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E79"/>
          <w:sz w:val="80"/>
        </w:rPr>
        <w:t>MARKETING</w:t>
        <w:br/>
        <w:t>THỰC CHIẾN</w:t>
        <w:br/>
        <w:t>2026–2035</w:t>
      </w:r>
    </w:p>
    <w:p>
      <w:pPr>
        <w:jc w:val="center"/>
      </w:pPr>
      <w:r>
        <w:rPr>
          <w:i/>
          <w:sz w:val="26"/>
        </w:rPr>
        <w:t>Bộ tri thức Marketing tiếng Việt toàn diện</w:t>
        <w:br/>
        <w:t>Giáo trình · Sổ tay thực chiến · Cẩm nang CEO · Living Knowledge Base</w:t>
      </w:r>
    </w:p>
    <w:p>
      <w:pPr>
        <w:spacing w:before="800"/>
        <w:jc w:val="center"/>
      </w:pPr>
      <w:r>
        <w:rPr>
          <w:b/>
          <w:sz w:val="24"/>
        </w:rPr>
        <w:t>62 chương · 10 tập · Phiên bản v1.0 (2026)</w:t>
      </w:r>
    </w:p>
    <w:p>
      <w:r>
        <w:br w:type="page"/>
      </w:r>
    </w:p>
    <w:p>
      <w:pPr>
        <w:pStyle w:val="Heading1"/>
      </w:pPr>
      <w:r>
        <w:t>Mục lục</w:t>
      </w:r>
    </w:p>
    <w:p>
      <w:r/>
      <w:fldSimple w:instr="TOC \o &quot;1-3&quot; \h \z \u">
        <w:t>Nhấn chuột phải &gt; Update Field để hiện mục lục.</w:t>
      </w:fldSimple>
    </w:p>
    <w:p>
      <w:r>
        <w:br w:type="page"/>
      </w:r>
    </w:p>
    <w:p>
      <w:pPr>
        <w:pStyle w:val="Heading1"/>
      </w:pPr>
      <w:r>
        <w:t>PHẦN MỞ ĐẦU</w:t>
      </w:r>
    </w:p>
    <w:p>
      <w:pPr>
        <w:pStyle w:val="Heading2"/>
      </w:pPr>
      <w:r>
        <w:rPr>
          <w:b w:val="0"/>
          <w:i w:val="0"/>
        </w:rPr>
        <w:t>MARKETING THỰC CHIẾN 2026–2035</w:t>
      </w:r>
    </w:p>
    <w:p>
      <w:pPr>
        <w:pStyle w:val="IntenseQuote"/>
      </w:pPr>
      <w:r>
        <w:rPr>
          <w:b/>
          <w:i w:val="0"/>
        </w:rPr>
        <w:t>Bộ tri thức Marketing tiếng Việt toàn diện</w:t>
      </w:r>
      <w:r>
        <w:rPr>
          <w:b w:val="0"/>
          <w:i w:val="0"/>
        </w:rPr>
        <w:t xml:space="preserve"> — vừa là giáo trình đào tạo, sổ tay thực chiến, cẩm nang CEO, tài liệu đại học, vừa là một </w:t>
      </w:r>
      <w:r>
        <w:rPr>
          <w:b/>
          <w:i w:val="0"/>
        </w:rPr>
        <w:t>Living Knowledge Base</w:t>
      </w:r>
      <w:r>
        <w:rPr>
          <w:b w:val="0"/>
          <w:i w:val="0"/>
        </w:rPr>
        <w:t xml:space="preserve"> (kho tri thức sống) được thiết kế để con người </w:t>
      </w:r>
      <w:r>
        <w:rPr>
          <w:b w:val="0"/>
          <w:i/>
        </w:rPr>
        <w:t>và</w:t>
      </w:r>
      <w:r>
        <w:rPr>
          <w:b w:val="0"/>
          <w:i w:val="0"/>
        </w:rPr>
        <w:t xml:space="preserve"> AI cùng cập nhật, mở rộng qua nhiều năm.</w:t>
      </w:r>
    </w:p>
    <w:p>
      <w:pPr>
        <w:pStyle w:val="Heading3"/>
      </w:pPr>
      <w:r>
        <w:rPr>
          <w:b w:val="0"/>
          <w:i w:val="0"/>
        </w:rPr>
        <w:t>1. Đây là gì?</w:t>
      </w:r>
    </w:p>
    <w:p>
      <w:r>
        <w:rPr>
          <w:b w:val="0"/>
          <w:i w:val="0"/>
        </w:rPr>
        <w:t xml:space="preserve">Không phải một cuốn sách. Đây là một </w:t>
      </w:r>
      <w:r>
        <w:rPr>
          <w:b/>
          <w:i w:val="0"/>
        </w:rPr>
        <w:t>hệ thống tri thức</w:t>
      </w:r>
      <w:r>
        <w:rPr>
          <w:b w:val="0"/>
          <w:i w:val="0"/>
        </w:rPr>
        <w:t xml:space="preserve"> được tổ chức theo dạng repository, gồm nhiều tập (volume), mỗi tập nhiều chương, mỗi chương tuân theo một khung chuẩn 24 mục + 1 mục "Cần cập nhật trong tương lai".</w:t>
      </w:r>
    </w:p>
    <w:p>
      <w:r>
        <w:rPr>
          <w:b w:val="0"/>
          <w:i w:val="0"/>
        </w:rPr>
        <w:t xml:space="preserve">Mục tiêu: trở thành </w:t>
      </w:r>
      <w:r>
        <w:rPr>
          <w:b/>
          <w:i w:val="0"/>
        </w:rPr>
        <w:t>tài liệu tham khảo Marketing tiếng Việt hàng đầu</w:t>
      </w:r>
      <w:r>
        <w:rPr>
          <w:b w:val="0"/>
          <w:i w:val="0"/>
        </w:rPr>
        <w:t xml:space="preserve"> — chính xác, có dẫn chứng, thực chiến, và </w:t>
      </w:r>
      <w:r>
        <w:rPr>
          <w:b/>
          <w:i w:val="0"/>
        </w:rPr>
        <w:t>cập nhật lâu dài</w:t>
      </w:r>
      <w:r>
        <w:rPr>
          <w:b w:val="0"/>
          <w:i w:val="0"/>
        </w:rPr>
        <w:t>.</w:t>
      </w:r>
    </w:p>
    <w:p>
      <w:pPr>
        <w:pStyle w:val="Heading3"/>
      </w:pPr>
      <w:r>
        <w:rPr>
          <w:b w:val="0"/>
          <w:i w:val="0"/>
        </w:rPr>
        <w:t>2. Viết cho ai?</w:t>
      </w:r>
    </w:p>
    <w:p>
      <w:r>
        <w:rPr>
          <w:b w:val="0"/>
          <w:i w:val="0"/>
        </w:rPr>
        <w:t>CEO · Chủ doanh nghiệp · Startup · Nhà máy OEM &amp; nhà sản xuất · Giám đốc Marketing · Trưởng phòng kinh doanh · Nhân viên Marketing · Freelancer · Người xây dựng thương hiệu cá nhân · Sinh viên.</w:t>
      </w:r>
    </w:p>
    <w:p>
      <w:r>
        <w:rPr>
          <w:b w:val="0"/>
          <w:i w:val="0"/>
        </w:rPr>
        <w:t xml:space="preserve">Mỗi chương được viết để </w:t>
      </w:r>
      <w:r>
        <w:rPr>
          <w:b/>
          <w:i w:val="0"/>
        </w:rPr>
        <w:t>người mới đọc được, CEO đọc thấy sâu, và ai cũng áp dụng được ngay</w:t>
      </w:r>
      <w:r>
        <w:rPr>
          <w:b w:val="0"/>
          <w:i w:val="0"/>
        </w:rPr>
        <w:t>.</w:t>
      </w:r>
    </w:p>
    <w:p>
      <w:pPr>
        <w:pStyle w:val="Heading3"/>
      </w:pPr>
      <w:r>
        <w:rPr>
          <w:b w:val="0"/>
          <w:i w:val="0"/>
        </w:rPr>
        <w:t>3. Triết lý biên soạn</w:t>
      </w:r>
    </w:p>
    <w:p>
      <w:r>
        <w:rPr>
          <w:b w:val="0"/>
          <w:i w:val="0"/>
        </w:rPr>
        <w:t xml:space="preserve">Bộ sách được biên soạn theo tinh thần một </w:t>
      </w:r>
      <w:r>
        <w:rPr>
          <w:b/>
          <w:i w:val="0"/>
        </w:rPr>
        <w:t>Hội đồng giáo trình quốc tế</w:t>
      </w:r>
      <w:r>
        <w:rPr>
          <w:b w:val="0"/>
          <w:i w:val="0"/>
        </w:rPr>
        <w:t xml:space="preserve"> — tổng hợp và đối chiếu tư duy của Kotler, Drucker, Porter, Seth Godin, Ries &amp; Trout, Byron Sharp, Rory Sutherland, Kahneman, Christensen, Sinek, Aaker, Neumeier — cùng chuẩn nghiên cứu/đào tạo từ Harvard, MIT Sloan, Stanford, Oxford, Wharton, McKinsey, BCG, Bain, Deloitte, Gartner, HubSpot, Google, Meta, YouTube Creator Academy.</w:t>
      </w:r>
    </w:p>
    <w:p>
      <w:r>
        <w:rPr>
          <w:b/>
          <w:i w:val="0"/>
        </w:rPr>
        <w:t>Không sao chép nguyên văn bất kỳ tài liệu nào.</w:t>
      </w:r>
      <w:r>
        <w:rPr>
          <w:b w:val="0"/>
          <w:i w:val="0"/>
        </w:rPr>
        <w:t xml:space="preserve"> Chỉ tổng hợp, phân tích, đối chiếu để tạo ra một hệ thống kiến thức mới.</w:t>
      </w:r>
    </w:p>
    <w:p>
      <w:r>
        <w:rPr>
          <w:b w:val="0"/>
          <w:i w:val="0"/>
        </w:rPr>
        <w:t>Mỗi chủ đề đi theo mạch:</w:t>
      </w:r>
    </w:p>
    <w:p>
      <w:pPr>
        <w:spacing w:before="80" w:after="80"/>
        <w:ind w:left="288"/>
        <w:shd w:val="clear" w:color="auto" w:fill="F2F2F2"/>
      </w:pPr>
      <w:r>
        <w:rPr>
          <w:rFonts w:ascii="Consolas" w:hAnsi="Consolas"/>
          <w:color w:val="333333"/>
          <w:sz w:val="18"/>
        </w:rPr>
        <w:t>Tư duy → Nguyên lý → Khung lý thuyết → Quy trình → Ví dụ → Case Study</w:t>
        <w:br/>
        <w:t xml:space="preserve">        → Checklist → Template → Prompt AI → Bài tập → Ứng dụng thực tế</w:t>
      </w:r>
    </w:p>
    <w:p>
      <w:pPr>
        <w:pStyle w:val="Heading3"/>
      </w:pPr>
      <w:r>
        <w:rPr>
          <w:b w:val="0"/>
          <w:i w:val="0"/>
        </w:rPr>
        <w:t>4. Cấu trúc thư mục</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Thư mục</w:t>
            </w:r>
          </w:p>
        </w:tc>
        <w:tc>
          <w:tcPr>
            <w:tcW w:type="dxa" w:w="4320"/>
            <w:shd w:val="clear" w:color="auto" w:fill="1F4E79"/>
          </w:tcPr>
          <w:p>
            <w:r>
              <w:rPr>
                <w:b/>
                <w:color w:val="FFFFFF"/>
              </w:rPr>
            </w:r>
            <w:r>
              <w:rPr>
                <w:b/>
                <w:i w:val="0"/>
                <w:color w:val="FFFFFF"/>
              </w:rPr>
              <w:t>Nội dung</w:t>
            </w:r>
          </w:p>
        </w:tc>
      </w:tr>
      <w:tr>
        <w:tc>
          <w:tcPr>
            <w:tcW w:type="dxa" w:w="4320"/>
          </w:tcPr>
          <w:p>
            <w:r/>
            <w:r>
              <w:rPr>
                <w:rFonts w:ascii="Consolas" w:hAnsi="Consolas"/>
                <w:b w:val="0"/>
                <w:i w:val="0"/>
                <w:color w:val="B03060"/>
                <w:sz w:val="19"/>
              </w:rPr>
              <w:t>00-KIEN-TRUC/</w:t>
            </w:r>
          </w:p>
        </w:tc>
        <w:tc>
          <w:tcPr>
            <w:tcW w:type="dxa" w:w="4320"/>
          </w:tcPr>
          <w:p>
            <w:r/>
            <w:r>
              <w:rPr>
                <w:b w:val="0"/>
                <w:i w:val="0"/>
              </w:rPr>
              <w:t xml:space="preserve">Kiến trúc bộ sách: </w:t>
            </w:r>
            <w:r>
              <w:rPr>
                <w:b w:val="0"/>
                <w:i/>
              </w:rPr>
              <w:t>mục lục</w:t>
            </w:r>
            <w:r>
              <w:rPr>
                <w:b w:val="0"/>
                <w:i w:val="0"/>
              </w:rPr>
              <w:t xml:space="preserve">, </w:t>
            </w:r>
            <w:r>
              <w:rPr>
                <w:b w:val="0"/>
                <w:i/>
              </w:rPr>
              <w:t>lộ trình học</w:t>
            </w:r>
            <w:r>
              <w:rPr>
                <w:b w:val="0"/>
                <w:i w:val="0"/>
              </w:rPr>
              <w:t xml:space="preserve">, </w:t>
            </w:r>
            <w:r>
              <w:rPr>
                <w:b w:val="0"/>
                <w:i/>
              </w:rPr>
              <w:t>sổ tay thực hành</w:t>
            </w:r>
            <w:r>
              <w:rPr>
                <w:b w:val="0"/>
                <w:i w:val="0"/>
              </w:rPr>
              <w:t>, master outline, template chương, quy tắc trích dẫn, thuật ngữ</w:t>
            </w:r>
          </w:p>
        </w:tc>
      </w:tr>
      <w:tr>
        <w:tc>
          <w:tcPr>
            <w:tcW w:type="dxa" w:w="4320"/>
          </w:tcPr>
          <w:p>
            <w:r/>
            <w:r>
              <w:rPr>
                <w:rFonts w:ascii="Consolas" w:hAnsi="Consolas"/>
                <w:b w:val="0"/>
                <w:i w:val="0"/>
                <w:color w:val="B03060"/>
                <w:sz w:val="19"/>
              </w:rPr>
              <w:t>TAP-01-NEN-TANG-TU-DUY/</w:t>
            </w:r>
          </w:p>
        </w:tc>
        <w:tc>
          <w:tcPr>
            <w:tcW w:type="dxa" w:w="4320"/>
          </w:tcPr>
          <w:p>
            <w:r/>
            <w:r>
              <w:rPr>
                <w:b w:val="0"/>
                <w:i w:val="0"/>
              </w:rPr>
              <w:t>Tập 1 — Nền tảng &amp; Tư duy Marketing</w:t>
            </w:r>
          </w:p>
        </w:tc>
      </w:tr>
      <w:tr>
        <w:tc>
          <w:tcPr>
            <w:tcW w:type="dxa" w:w="4320"/>
          </w:tcPr>
          <w:p>
            <w:r/>
            <w:r>
              <w:rPr>
                <w:rFonts w:ascii="Consolas" w:hAnsi="Consolas"/>
                <w:b w:val="0"/>
                <w:i w:val="0"/>
                <w:color w:val="B03060"/>
                <w:sz w:val="19"/>
              </w:rPr>
              <w:t>TAP-02-NGHIEN-CUU-TAM-LY/</w:t>
            </w:r>
          </w:p>
        </w:tc>
        <w:tc>
          <w:tcPr>
            <w:tcW w:type="dxa" w:w="4320"/>
          </w:tcPr>
          <w:p>
            <w:r/>
            <w:r>
              <w:rPr>
                <w:b w:val="0"/>
                <w:i w:val="0"/>
              </w:rPr>
              <w:t>Tập 2 — Nghiên cứu thị trường &amp; Tâm lý khách hàng</w:t>
            </w:r>
          </w:p>
        </w:tc>
      </w:tr>
      <w:tr>
        <w:tc>
          <w:tcPr>
            <w:tcW w:type="dxa" w:w="4320"/>
          </w:tcPr>
          <w:p>
            <w:r/>
            <w:r>
              <w:rPr>
                <w:rFonts w:ascii="Consolas" w:hAnsi="Consolas"/>
                <w:b w:val="0"/>
                <w:i w:val="0"/>
                <w:color w:val="B03060"/>
                <w:sz w:val="19"/>
              </w:rPr>
              <w:t>TAP-03-THUONG-HIEU/</w:t>
            </w:r>
          </w:p>
        </w:tc>
        <w:tc>
          <w:tcPr>
            <w:tcW w:type="dxa" w:w="4320"/>
          </w:tcPr>
          <w:p>
            <w:r/>
            <w:r>
              <w:rPr>
                <w:b w:val="0"/>
                <w:i w:val="0"/>
              </w:rPr>
              <w:t>Tập 3 — Thương hiệu &amp; Định vị</w:t>
            </w:r>
          </w:p>
        </w:tc>
      </w:tr>
      <w:tr>
        <w:tc>
          <w:tcPr>
            <w:tcW w:type="dxa" w:w="4320"/>
          </w:tcPr>
          <w:p>
            <w:r/>
            <w:r>
              <w:rPr>
                <w:rFonts w:ascii="Consolas" w:hAnsi="Consolas"/>
                <w:b w:val="0"/>
                <w:i w:val="0"/>
                <w:color w:val="B03060"/>
                <w:sz w:val="19"/>
              </w:rPr>
              <w:t>TAP-04-SAN-PHAM-GIA-KENH/</w:t>
            </w:r>
          </w:p>
        </w:tc>
        <w:tc>
          <w:tcPr>
            <w:tcW w:type="dxa" w:w="4320"/>
          </w:tcPr>
          <w:p>
            <w:r/>
            <w:r>
              <w:rPr>
                <w:b w:val="0"/>
                <w:i w:val="0"/>
              </w:rPr>
              <w:t>Tập 4 — Sản phẩm, Giá &amp; Phân phối</w:t>
            </w:r>
          </w:p>
        </w:tc>
      </w:tr>
      <w:tr>
        <w:tc>
          <w:tcPr>
            <w:tcW w:type="dxa" w:w="4320"/>
          </w:tcPr>
          <w:p>
            <w:r/>
            <w:r>
              <w:rPr>
                <w:rFonts w:ascii="Consolas" w:hAnsi="Consolas"/>
                <w:b w:val="0"/>
                <w:i w:val="0"/>
                <w:color w:val="B03060"/>
                <w:sz w:val="19"/>
              </w:rPr>
              <w:t>TAP-05-DIGITAL-NOI-DUNG/</w:t>
            </w:r>
          </w:p>
        </w:tc>
        <w:tc>
          <w:tcPr>
            <w:tcW w:type="dxa" w:w="4320"/>
          </w:tcPr>
          <w:p>
            <w:r/>
            <w:r>
              <w:rPr>
                <w:b w:val="0"/>
                <w:i w:val="0"/>
              </w:rPr>
              <w:t>Tập 5 — Digital Marketing &amp; Nội dung</w:t>
            </w:r>
          </w:p>
        </w:tc>
      </w:tr>
      <w:tr>
        <w:tc>
          <w:tcPr>
            <w:tcW w:type="dxa" w:w="4320"/>
          </w:tcPr>
          <w:p>
            <w:r/>
            <w:r>
              <w:rPr>
                <w:rFonts w:ascii="Consolas" w:hAnsi="Consolas"/>
                <w:b w:val="0"/>
                <w:i w:val="0"/>
                <w:color w:val="B03060"/>
                <w:sz w:val="19"/>
              </w:rPr>
              <w:t>TAP-06-FUNNEL-CRM/</w:t>
            </w:r>
          </w:p>
        </w:tc>
        <w:tc>
          <w:tcPr>
            <w:tcW w:type="dxa" w:w="4320"/>
          </w:tcPr>
          <w:p>
            <w:r/>
            <w:r>
              <w:rPr>
                <w:b w:val="0"/>
                <w:i w:val="0"/>
              </w:rPr>
              <w:t>Tập 6 — Bán hàng, Funnel &amp; CRM</w:t>
            </w:r>
          </w:p>
        </w:tc>
      </w:tr>
      <w:tr>
        <w:tc>
          <w:tcPr>
            <w:tcW w:type="dxa" w:w="4320"/>
          </w:tcPr>
          <w:p>
            <w:r/>
            <w:r>
              <w:rPr>
                <w:rFonts w:ascii="Consolas" w:hAnsi="Consolas"/>
                <w:b w:val="0"/>
                <w:i w:val="0"/>
                <w:color w:val="B03060"/>
                <w:sz w:val="19"/>
              </w:rPr>
              <w:t>TAP-07-GROWTH-PERFORMANCE/</w:t>
            </w:r>
          </w:p>
        </w:tc>
        <w:tc>
          <w:tcPr>
            <w:tcW w:type="dxa" w:w="4320"/>
          </w:tcPr>
          <w:p>
            <w:r/>
            <w:r>
              <w:rPr>
                <w:b w:val="0"/>
                <w:i w:val="0"/>
              </w:rPr>
              <w:t>Tập 7 — Growth, Performance &amp; Data</w:t>
            </w:r>
          </w:p>
        </w:tc>
      </w:tr>
      <w:tr>
        <w:tc>
          <w:tcPr>
            <w:tcW w:type="dxa" w:w="4320"/>
          </w:tcPr>
          <w:p>
            <w:r/>
            <w:r>
              <w:rPr>
                <w:rFonts w:ascii="Consolas" w:hAnsi="Consolas"/>
                <w:b w:val="0"/>
                <w:i w:val="0"/>
                <w:color w:val="B03060"/>
                <w:sz w:val="19"/>
              </w:rPr>
              <w:t>TAP-08-AI-MARKETING/</w:t>
            </w:r>
          </w:p>
        </w:tc>
        <w:tc>
          <w:tcPr>
            <w:tcW w:type="dxa" w:w="4320"/>
          </w:tcPr>
          <w:p>
            <w:r/>
            <w:r>
              <w:rPr>
                <w:b w:val="0"/>
                <w:i w:val="0"/>
              </w:rPr>
              <w:t>Tập 8 — AI Marketing &amp; Chuyển đổi số</w:t>
            </w:r>
          </w:p>
        </w:tc>
      </w:tr>
      <w:tr>
        <w:tc>
          <w:tcPr>
            <w:tcW w:type="dxa" w:w="4320"/>
          </w:tcPr>
          <w:p>
            <w:r/>
            <w:r>
              <w:rPr>
                <w:rFonts w:ascii="Consolas" w:hAnsi="Consolas"/>
                <w:b w:val="0"/>
                <w:i w:val="0"/>
                <w:color w:val="B03060"/>
                <w:sz w:val="19"/>
              </w:rPr>
              <w:t>TAP-09-MO-HINH-KENH/</w:t>
            </w:r>
          </w:p>
        </w:tc>
        <w:tc>
          <w:tcPr>
            <w:tcW w:type="dxa" w:w="4320"/>
          </w:tcPr>
          <w:p>
            <w:r/>
            <w:r>
              <w:rPr>
                <w:b w:val="0"/>
                <w:i w:val="0"/>
              </w:rPr>
              <w:t>Tập 9 — Mô hình kinh doanh &amp; Kênh (B2B/B2C/D2C/TMĐT/Xuất khẩu)</w:t>
            </w:r>
          </w:p>
        </w:tc>
      </w:tr>
      <w:tr>
        <w:tc>
          <w:tcPr>
            <w:tcW w:type="dxa" w:w="4320"/>
          </w:tcPr>
          <w:p>
            <w:r/>
            <w:r>
              <w:rPr>
                <w:rFonts w:ascii="Consolas" w:hAnsi="Consolas"/>
                <w:b w:val="0"/>
                <w:i w:val="0"/>
                <w:color w:val="B03060"/>
                <w:sz w:val="19"/>
              </w:rPr>
              <w:t>TAP-10-CASE-STUDY/</w:t>
            </w:r>
          </w:p>
        </w:tc>
        <w:tc>
          <w:tcPr>
            <w:tcW w:type="dxa" w:w="4320"/>
          </w:tcPr>
          <w:p>
            <w:r/>
            <w:r>
              <w:rPr>
                <w:b w:val="0"/>
                <w:i w:val="0"/>
              </w:rPr>
              <w:t>Tập 10 — Case Study &amp; Thư viện thực chiến</w:t>
            </w:r>
          </w:p>
        </w:tc>
      </w:tr>
    </w:tbl>
    <w:p/>
    <w:p>
      <w:pPr>
        <w:pStyle w:val="IntenseQuote"/>
      </w:pPr>
      <w:r>
        <w:rPr>
          <w:b w:val="0"/>
          <w:i w:val="0"/>
        </w:rPr>
        <w:t xml:space="preserve">Xem toàn bộ lộ trình chương tại </w:t>
      </w:r>
      <w:r>
        <w:rPr>
          <w:b w:val="0"/>
          <w:i/>
        </w:rPr>
        <w:t>`00-KIEN-TRUC/MASTER-OUTLINE.md`</w:t>
      </w:r>
      <w:r>
        <w:rPr>
          <w:b w:val="0"/>
          <w:i w:val="0"/>
        </w:rPr>
        <w:t>.</w:t>
      </w:r>
    </w:p>
    <w:p>
      <w:pPr>
        <w:pStyle w:val="Heading3"/>
      </w:pPr>
      <w:r>
        <w:rPr>
          <w:b w:val="0"/>
          <w:i w:val="0"/>
        </w:rPr>
        <w:t>5. Trạng thái phát hành</w:t>
      </w:r>
    </w:p>
    <w:p>
      <w:r>
        <w:rPr>
          <w:b w:val="0"/>
          <w:i w:val="0"/>
        </w:rPr>
        <w:t xml:space="preserve">Đây là bộ tri thức </w:t>
      </w:r>
      <w:r>
        <w:rPr>
          <w:b/>
          <w:i w:val="0"/>
        </w:rPr>
        <w:t>phát hành theo phiên bản (versioned)</w:t>
      </w:r>
      <w:r>
        <w:rPr>
          <w:b w:val="0"/>
          <w:i w:val="0"/>
        </w:rPr>
        <w:t>, không phải tài liệu tĩnh. Bản phát hành đầu tiên (</w:t>
      </w:r>
      <w:r>
        <w:rPr>
          <w:b/>
          <w:i w:val="0"/>
        </w:rPr>
        <w:t>v1.0 — 2026</w:t>
      </w:r>
      <w:r>
        <w:rPr>
          <w:b w:val="0"/>
          <w:i w:val="0"/>
        </w:rPr>
        <w:t xml:space="preserve">) gồm kiến trúc đầy đủ + </w:t>
      </w:r>
      <w:r>
        <w:rPr>
          <w:b/>
          <w:i w:val="0"/>
        </w:rPr>
        <w:t>62 chương hoàn chỉnh (100% lộ trình v1.0)</w:t>
      </w:r>
      <w:r>
        <w:rPr>
          <w:b w:val="0"/>
          <w:i w:val="0"/>
        </w:rPr>
        <w:t xml:space="preserve"> trải đều cả 10 tập, cùng bộ công cụ điều hướng: </w:t>
      </w:r>
      <w:r>
        <w:rPr>
          <w:b w:val="0"/>
          <w:i/>
        </w:rPr>
        <w:t>Mục lục</w:t>
      </w:r>
      <w:r>
        <w:rPr>
          <w:b w:val="0"/>
          <w:i w:val="0"/>
        </w:rPr>
        <w:t xml:space="preserve">, </w:t>
      </w:r>
      <w:r>
        <w:rPr>
          <w:b w:val="0"/>
          <w:i/>
        </w:rPr>
        <w:t>Lộ trình học theo vai trò</w:t>
      </w:r>
      <w:r>
        <w:rPr>
          <w:b w:val="0"/>
          <w:i w:val="0"/>
        </w:rPr>
        <w:t xml:space="preserve"> và </w:t>
      </w:r>
      <w:r>
        <w:rPr>
          <w:b w:val="0"/>
          <w:i/>
        </w:rPr>
        <w:t>Sổ tay thực hành nhanh</w:t>
      </w:r>
      <w:r>
        <w:rPr>
          <w:b w:val="0"/>
          <w:i w:val="0"/>
        </w:rPr>
        <w:t>. Từ đây, bộ sách tiếp tục sống bằng việc cập nhật nội dung và thêm tập/chương mới theo thời gian.</w:t>
      </w:r>
    </w:p>
    <w:p>
      <w:r>
        <w:rPr>
          <w:b w:val="0"/>
          <w:i w:val="0"/>
        </w:rPr>
        <w:t>Trạng thái mỗi chương: 🟢 Hoàn chỉnh · 🟡 Đang biên soạn · ⚪ Đã lên kế hoạch (xem master outline).</w:t>
      </w:r>
    </w:p>
    <w:p>
      <w:pPr>
        <w:pStyle w:val="Heading3"/>
      </w:pPr>
      <w:r>
        <w:rPr>
          <w:b w:val="0"/>
          <w:i w:val="0"/>
        </w:rPr>
        <w:t>6. Cách dùng bộ sách này</w:t>
      </w:r>
    </w:p>
    <w:p>
      <w:pPr>
        <w:pStyle w:val="ListBullet"/>
      </w:pPr>
      <w:r>
        <w:rPr>
          <w:b/>
          <w:i w:val="0"/>
        </w:rPr>
        <w:t>Người học tự học:</w:t>
      </w:r>
      <w:r>
        <w:rPr>
          <w:b w:val="0"/>
          <w:i w:val="0"/>
        </w:rPr>
        <w:t xml:space="preserve"> đọc tuần tự trong một tập, làm phần </w:t>
      </w:r>
      <w:r>
        <w:rPr>
          <w:b w:val="0"/>
          <w:i/>
        </w:rPr>
        <w:t>Bài tập</w:t>
      </w:r>
      <w:r>
        <w:rPr>
          <w:b w:val="0"/>
          <w:i w:val="0"/>
        </w:rPr>
        <w:t xml:space="preserve"> và </w:t>
      </w:r>
      <w:r>
        <w:rPr>
          <w:b w:val="0"/>
          <w:i/>
        </w:rPr>
        <w:t>Câu hỏi ôn tập</w:t>
      </w:r>
      <w:r>
        <w:rPr>
          <w:b w:val="0"/>
          <w:i w:val="0"/>
        </w:rPr>
        <w:t xml:space="preserve"> cuối mỗi chương.</w:t>
      </w:r>
    </w:p>
    <w:p>
      <w:pPr>
        <w:pStyle w:val="ListBullet"/>
      </w:pPr>
      <w:r>
        <w:rPr>
          <w:b/>
          <w:i w:val="0"/>
        </w:rPr>
        <w:t>Đào tạo doanh nghiệp:</w:t>
      </w:r>
      <w:r>
        <w:rPr>
          <w:b w:val="0"/>
          <w:i w:val="0"/>
        </w:rPr>
        <w:t xml:space="preserve"> dùng mỗi chương làm 1 buổi; dùng </w:t>
      </w:r>
      <w:r>
        <w:rPr>
          <w:b w:val="0"/>
          <w:i/>
        </w:rPr>
        <w:t>Checklist</w:t>
      </w:r>
      <w:r>
        <w:rPr>
          <w:b w:val="0"/>
          <w:i w:val="0"/>
        </w:rPr>
        <w:t xml:space="preserve">, </w:t>
      </w:r>
      <w:r>
        <w:rPr>
          <w:b w:val="0"/>
          <w:i/>
        </w:rPr>
        <w:t>SOP</w:t>
      </w:r>
      <w:r>
        <w:rPr>
          <w:b w:val="0"/>
          <w:i w:val="0"/>
        </w:rPr>
        <w:t xml:space="preserve">, </w:t>
      </w:r>
      <w:r>
        <w:rPr>
          <w:b w:val="0"/>
          <w:i/>
        </w:rPr>
        <w:t>Biểu mẫu</w:t>
      </w:r>
      <w:r>
        <w:rPr>
          <w:b w:val="0"/>
          <w:i w:val="0"/>
        </w:rPr>
        <w:t xml:space="preserve">, </w:t>
      </w:r>
      <w:r>
        <w:rPr>
          <w:b w:val="0"/>
          <w:i/>
        </w:rPr>
        <w:t>KPI</w:t>
      </w:r>
      <w:r>
        <w:rPr>
          <w:b w:val="0"/>
          <w:i w:val="0"/>
        </w:rPr>
        <w:t xml:space="preserve"> làm tài liệu phát tay.</w:t>
      </w:r>
    </w:p>
    <w:p>
      <w:pPr>
        <w:pStyle w:val="ListBullet"/>
      </w:pPr>
      <w:r>
        <w:rPr>
          <w:b/>
          <w:i w:val="0"/>
        </w:rPr>
        <w:t>CEO/quản lý:</w:t>
      </w:r>
      <w:r>
        <w:rPr>
          <w:b w:val="0"/>
          <w:i w:val="0"/>
        </w:rPr>
        <w:t xml:space="preserve"> đọc mục </w:t>
      </w:r>
      <w:r>
        <w:rPr>
          <w:b w:val="0"/>
          <w:i/>
        </w:rPr>
        <w:t>Giới thiệu → Framework → Sai lầm thường gặp → Case Study → Tổng kết</w:t>
      </w:r>
      <w:r>
        <w:rPr>
          <w:b w:val="0"/>
          <w:i w:val="0"/>
        </w:rPr>
        <w:t xml:space="preserve"> để nắm nhanh.</w:t>
      </w:r>
    </w:p>
    <w:p>
      <w:pPr>
        <w:pStyle w:val="ListBullet"/>
      </w:pPr>
      <w:r>
        <w:rPr>
          <w:b/>
          <w:i w:val="0"/>
        </w:rPr>
        <w:t>Dùng với AI:</w:t>
      </w:r>
      <w:r>
        <w:rPr>
          <w:b w:val="0"/>
          <w:i w:val="0"/>
        </w:rPr>
        <w:t xml:space="preserve"> mỗi chương có sẵn bộ </w:t>
      </w:r>
      <w:r>
        <w:rPr>
          <w:b w:val="0"/>
          <w:i/>
        </w:rPr>
        <w:t>Prompt AI</w:t>
      </w:r>
      <w:r>
        <w:rPr>
          <w:b w:val="0"/>
          <w:i w:val="0"/>
        </w:rPr>
        <w:t xml:space="preserve"> (ChatGPT, Claude, Gemini, Perplexity, NotebookLM, AI Agent) để áp dụng ngay vào doanh nghiệp của bạn.</w:t>
      </w:r>
    </w:p>
    <w:p>
      <w:pPr>
        <w:pStyle w:val="Heading3"/>
      </w:pPr>
      <w:r>
        <w:rPr>
          <w:b w:val="0"/>
          <w:i w:val="0"/>
        </w:rPr>
        <w:t>7. Nguyên tắc chất lượng &amp; trích dẫn</w:t>
      </w:r>
    </w:p>
    <w:p>
      <w:r>
        <w:rPr>
          <w:b w:val="0"/>
          <w:i w:val="0"/>
        </w:rPr>
        <w:t xml:space="preserve">Xem đầy đủ tại </w:t>
      </w:r>
      <w:r>
        <w:rPr>
          <w:b w:val="0"/>
          <w:i/>
        </w:rPr>
        <w:t>`00-KIEN-TRUC/HUONG-DAN-CAP-NHAT.md`</w:t>
      </w:r>
      <w:r>
        <w:rPr>
          <w:b w:val="0"/>
          <w:i w:val="0"/>
        </w:rPr>
        <w:t>. Tóm tắt:</w:t>
      </w:r>
    </w:p>
    <w:p>
      <w:pPr>
        <w:pStyle w:val="ListBullet"/>
      </w:pPr>
      <w:r>
        <w:rPr>
          <w:b/>
          <w:i w:val="0"/>
        </w:rPr>
        <w:t>Không bịa số liệu.</w:t>
      </w:r>
      <w:r>
        <w:rPr>
          <w:b w:val="0"/>
          <w:i w:val="0"/>
        </w:rPr>
        <w:t xml:space="preserve"> Mọi số liệu/nghiên cứu phải ghi </w:t>
      </w:r>
      <w:r>
        <w:rPr>
          <w:b/>
          <w:i w:val="0"/>
        </w:rPr>
        <w:t>nguồn + năm công bố</w:t>
      </w:r>
      <w:r>
        <w:rPr>
          <w:b w:val="0"/>
          <w:i w:val="0"/>
        </w:rPr>
        <w:t>.</w:t>
      </w:r>
    </w:p>
    <w:p>
      <w:pPr>
        <w:pStyle w:val="ListBullet"/>
      </w:pPr>
      <w:r>
        <w:rPr>
          <w:b w:val="0"/>
          <w:i w:val="0"/>
        </w:rPr>
        <w:t xml:space="preserve">Phân biệt rõ </w:t>
      </w:r>
      <w:r>
        <w:rPr>
          <w:b/>
          <w:i w:val="0"/>
        </w:rPr>
        <w:t>dữ kiện · phân tích · ý kiến</w:t>
      </w:r>
      <w:r>
        <w:rPr>
          <w:b w:val="0"/>
          <w:i w:val="0"/>
        </w:rPr>
        <w:t>.</w:t>
      </w:r>
    </w:p>
    <w:p>
      <w:pPr>
        <w:pStyle w:val="ListBullet"/>
      </w:pPr>
      <w:r>
        <w:rPr>
          <w:b w:val="0"/>
          <w:i w:val="0"/>
        </w:rPr>
        <w:t xml:space="preserve">Điều chưa xác minh được: ghi rõ </w:t>
      </w:r>
      <w:r>
        <w:rPr>
          <w:b/>
          <w:i w:val="0"/>
        </w:rPr>
        <w:t>"(cần kiểm chứng)"</w:t>
      </w:r>
      <w:r>
        <w:rPr>
          <w:b w:val="0"/>
          <w:i w:val="0"/>
        </w:rPr>
        <w:t>.</w:t>
      </w:r>
    </w:p>
    <w:p>
      <w:pPr>
        <w:pStyle w:val="ListBullet"/>
      </w:pPr>
      <w:r>
        <w:rPr>
          <w:b w:val="0"/>
          <w:i w:val="0"/>
        </w:rPr>
        <w:t xml:space="preserve">Con số chỉ để minh họa công thức: ghi rõ </w:t>
      </w:r>
      <w:r>
        <w:rPr>
          <w:b/>
          <w:i w:val="0"/>
        </w:rPr>
        <w:t>"số minh họa"</w:t>
      </w:r>
      <w:r>
        <w:rPr>
          <w:b w:val="0"/>
          <w:i w:val="0"/>
        </w:rPr>
        <w:t>.</w:t>
      </w:r>
    </w:p>
    <w:p>
      <w:pPr>
        <w:pStyle w:val="Heading3"/>
      </w:pPr>
      <w:r>
        <w:rPr>
          <w:b w:val="0"/>
          <w:i w:val="0"/>
        </w:rPr>
        <w:t>8. Đóng góp &amp; mở rộng</w:t>
      </w:r>
    </w:p>
    <w:p>
      <w:r>
        <w:rPr>
          <w:b w:val="0"/>
          <w:i w:val="0"/>
        </w:rPr>
        <w:t xml:space="preserve">Bộ sách được thiết kế để </w:t>
      </w:r>
      <w:r>
        <w:rPr>
          <w:b/>
          <w:i w:val="0"/>
        </w:rPr>
        <w:t>AI tiếp tục học và mở rộng</w:t>
      </w:r>
      <w:r>
        <w:rPr>
          <w:b w:val="0"/>
          <w:i w:val="0"/>
        </w:rPr>
        <w:t xml:space="preserve">. Mỗi chương có mục </w:t>
      </w:r>
      <w:r>
        <w:rPr>
          <w:b w:val="0"/>
          <w:i/>
        </w:rPr>
        <w:t>"Cần cập nhật trong tương lai"</w:t>
      </w:r>
      <w:r>
        <w:rPr>
          <w:b w:val="0"/>
          <w:i w:val="0"/>
        </w:rPr>
        <w:t xml:space="preserve"> làm điểm neo cho lần cập nhật kế tiếp. Quy trình thêm/sửa chương: xem </w:t>
      </w:r>
      <w:r>
        <w:rPr>
          <w:rFonts w:ascii="Consolas" w:hAnsi="Consolas"/>
          <w:b w:val="0"/>
          <w:i w:val="0"/>
          <w:color w:val="B03060"/>
          <w:sz w:val="19"/>
        </w:rPr>
        <w:t>00-KIEN-TRUC/HUONG-DAN-CAP-NHAT.md</w:t>
      </w:r>
      <w:r>
        <w:rPr>
          <w:b w:val="0"/>
          <w:i w:val="0"/>
        </w:rPr>
        <w:t>.</w:t>
      </w:r>
    </w:p>
    <w:p>
      <w:r>
        <w:rPr>
          <w:b w:val="0"/>
          <w:i/>
        </w:rPr>
        <w:t>Phiên bản README: v1.0 · Cập nhật: 2026 · Ngôn ngữ: Tiếng Việt</w:t>
      </w:r>
    </w:p>
    <w:p>
      <w:r>
        <w:br w:type="page"/>
      </w:r>
    </w:p>
    <w:p>
      <w:pPr>
        <w:pStyle w:val="Heading2"/>
      </w:pPr>
      <w:r>
        <w:rPr>
          <w:b w:val="0"/>
          <w:i w:val="0"/>
        </w:rPr>
        <w:t>LỘ TRÌNH HỌC &amp; THỰC HÀNH</w:t>
      </w:r>
    </w:p>
    <w:p>
      <w:pPr>
        <w:pStyle w:val="IntenseQuote"/>
      </w:pPr>
      <w:r>
        <w:rPr>
          <w:b w:val="0"/>
          <w:i w:val="0"/>
        </w:rPr>
        <w:t xml:space="preserve">Bộ sách có nhiều tập; bạn </w:t>
      </w:r>
      <w:r>
        <w:rPr>
          <w:b/>
          <w:i w:val="0"/>
        </w:rPr>
        <w:t>không cần đọc hết theo thứ tự</w:t>
      </w:r>
      <w:r>
        <w:rPr>
          <w:b w:val="0"/>
          <w:i w:val="0"/>
        </w:rPr>
        <w:t xml:space="preserve">. File này gợi ý </w:t>
      </w:r>
      <w:r>
        <w:rPr>
          <w:b w:val="0"/>
          <w:i/>
        </w:rPr>
        <w:t>lộ trình theo vai trò</w:t>
      </w:r>
      <w:r>
        <w:rPr>
          <w:b w:val="0"/>
          <w:i w:val="0"/>
        </w:rPr>
        <w:t xml:space="preserve"> và </w:t>
      </w:r>
      <w:r>
        <w:rPr>
          <w:b w:val="0"/>
          <w:i/>
        </w:rPr>
        <w:t>cách biến việc đọc thành kết quả thực tế</w:t>
      </w:r>
      <w:r>
        <w:rPr>
          <w:b w:val="0"/>
          <w:i w:val="0"/>
        </w:rPr>
        <w:t xml:space="preserve">. Nguyên tắc: </w:t>
      </w:r>
      <w:r>
        <w:rPr>
          <w:b/>
          <w:i w:val="0"/>
        </w:rPr>
        <w:t>đọc 1 chương → làm phần Bài tập &amp; Biểu mẫu của chương đó → áp dụng vào chính doanh nghiệp bạn.</w:t>
      </w:r>
    </w:p>
    <w:p>
      <w:pPr>
        <w:pStyle w:val="Heading3"/>
      </w:pPr>
      <w:r>
        <w:rPr>
          <w:b w:val="0"/>
          <w:i w:val="0"/>
        </w:rPr>
        <w:t>1. Cách học để "thực chiến", không chỉ để biết</w:t>
      </w:r>
    </w:p>
    <w:p>
      <w:r>
        <w:rPr>
          <w:b w:val="0"/>
          <w:i w:val="0"/>
        </w:rPr>
        <w:t xml:space="preserve">Mỗi chương được thiết kế theo mạch </w:t>
      </w:r>
      <w:r>
        <w:rPr>
          <w:b w:val="0"/>
          <w:i/>
        </w:rPr>
        <w:t>Tư duy → Nguyên lý → Framework → Quy trình → Ví dụ → Checklist → Template → Prompt AI → Bài tập</w:t>
      </w:r>
      <w:r>
        <w:rPr>
          <w:b w:val="0"/>
          <w:i w:val="0"/>
        </w:rPr>
        <w:t>. Để không rơi vào "đọc cho biết rồi quên":</w:t>
      </w:r>
    </w:p>
    <w:p>
      <w:pPr>
        <w:pStyle w:val="ListNumber"/>
      </w:pPr>
      <w:r>
        <w:rPr>
          <w:b/>
          <w:i w:val="0"/>
        </w:rPr>
        <w:t>Đọc nhanh lần 1</w:t>
      </w:r>
      <w:r>
        <w:rPr>
          <w:b w:val="0"/>
          <w:i w:val="0"/>
        </w:rPr>
        <w:t xml:space="preserve"> — mục </w:t>
      </w:r>
      <w:r>
        <w:rPr>
          <w:b w:val="0"/>
          <w:i/>
        </w:rPr>
        <w:t>Giới thiệu → Framework → Tổng kết</w:t>
      </w:r>
      <w:r>
        <w:rPr>
          <w:b w:val="0"/>
          <w:i w:val="0"/>
        </w:rPr>
        <w:t xml:space="preserve"> (~5 phút) để nắm khung.</w:t>
      </w:r>
    </w:p>
    <w:p>
      <w:pPr>
        <w:pStyle w:val="ListNumber"/>
      </w:pPr>
      <w:r>
        <w:rPr>
          <w:b/>
          <w:i w:val="0"/>
        </w:rPr>
        <w:t>Đọc kỹ lần 2</w:t>
      </w:r>
      <w:r>
        <w:rPr>
          <w:b w:val="0"/>
          <w:i w:val="0"/>
        </w:rPr>
        <w:t xml:space="preserve"> — toàn bộ, dừng ở mục </w:t>
      </w:r>
      <w:r>
        <w:rPr>
          <w:b w:val="0"/>
          <w:i/>
        </w:rPr>
        <w:t>Ví dụ Việt Nam</w:t>
      </w:r>
      <w:r>
        <w:rPr>
          <w:b w:val="0"/>
          <w:i w:val="0"/>
        </w:rPr>
        <w:t xml:space="preserve"> và </w:t>
      </w:r>
      <w:r>
        <w:rPr>
          <w:b w:val="0"/>
          <w:i/>
        </w:rPr>
        <w:t>Sai lầm thường gặp</w:t>
      </w:r>
      <w:r>
        <w:rPr>
          <w:b w:val="0"/>
          <w:i w:val="0"/>
        </w:rPr>
        <w:t>.</w:t>
      </w:r>
    </w:p>
    <w:p>
      <w:pPr>
        <w:pStyle w:val="ListNumber"/>
      </w:pPr>
      <w:r>
        <w:rPr>
          <w:b/>
          <w:i w:val="0"/>
        </w:rPr>
        <w:t>Làm ngay</w:t>
      </w:r>
      <w:r>
        <w:rPr>
          <w:b w:val="0"/>
          <w:i w:val="0"/>
        </w:rPr>
        <w:t xml:space="preserve"> — điền </w:t>
      </w:r>
      <w:r>
        <w:rPr>
          <w:b w:val="0"/>
          <w:i/>
        </w:rPr>
        <w:t>Biểu mẫu</w:t>
      </w:r>
      <w:r>
        <w:rPr>
          <w:b w:val="0"/>
          <w:i w:val="0"/>
        </w:rPr>
        <w:t xml:space="preserve">, tick </w:t>
      </w:r>
      <w:r>
        <w:rPr>
          <w:b w:val="0"/>
          <w:i/>
        </w:rPr>
        <w:t>Checklist</w:t>
      </w:r>
      <w:r>
        <w:rPr>
          <w:b w:val="0"/>
          <w:i w:val="0"/>
        </w:rPr>
        <w:t xml:space="preserve">, làm 1 </w:t>
      </w:r>
      <w:r>
        <w:rPr>
          <w:b w:val="0"/>
          <w:i/>
        </w:rPr>
        <w:t>Bài tập</w:t>
      </w:r>
      <w:r>
        <w:rPr>
          <w:b w:val="0"/>
          <w:i w:val="0"/>
        </w:rPr>
        <w:t xml:space="preserve"> với dữ liệu thật của bạn.</w:t>
      </w:r>
    </w:p>
    <w:p>
      <w:pPr>
        <w:pStyle w:val="ListNumber"/>
      </w:pPr>
      <w:r>
        <w:rPr>
          <w:b/>
          <w:i w:val="0"/>
        </w:rPr>
        <w:t>Dùng AI</w:t>
      </w:r>
      <w:r>
        <w:rPr>
          <w:b w:val="0"/>
          <w:i w:val="0"/>
        </w:rPr>
        <w:t xml:space="preserve"> — copy 1 </w:t>
      </w:r>
      <w:r>
        <w:rPr>
          <w:b w:val="0"/>
          <w:i/>
        </w:rPr>
        <w:t>Prompt AI</w:t>
      </w:r>
      <w:r>
        <w:rPr>
          <w:b w:val="0"/>
          <w:i w:val="0"/>
        </w:rPr>
        <w:t xml:space="preserve"> của chương, dán thông tin doanh nghiệp bạn vào, để AI hỗ trợ.</w:t>
      </w:r>
    </w:p>
    <w:p>
      <w:pPr>
        <w:pStyle w:val="ListNumber"/>
      </w:pPr>
      <w:r>
        <w:rPr>
          <w:b/>
          <w:i w:val="0"/>
        </w:rPr>
        <w:t>Ghi lại 1 hành động</w:t>
      </w:r>
      <w:r>
        <w:rPr>
          <w:b w:val="0"/>
          <w:i w:val="0"/>
        </w:rPr>
        <w:t xml:space="preserve"> — mỗi chương chốt đúng </w:t>
      </w:r>
      <w:r>
        <w:rPr>
          <w:b w:val="0"/>
          <w:i/>
        </w:rPr>
        <w:t>một</w:t>
      </w:r>
      <w:r>
        <w:rPr>
          <w:b w:val="0"/>
          <w:i w:val="0"/>
        </w:rPr>
        <w:t xml:space="preserve"> việc sẽ làm trong 7 ngày tới.</w:t>
      </w:r>
    </w:p>
    <w:p>
      <w:pPr>
        <w:pStyle w:val="IntenseQuote"/>
      </w:pPr>
      <w:r>
        <w:rPr>
          <w:b w:val="0"/>
          <w:i w:val="0"/>
        </w:rPr>
        <w:t xml:space="preserve">Quy tắc 1-1-1: sau mỗi chương, rút ra </w:t>
      </w:r>
      <w:r>
        <w:rPr>
          <w:b/>
          <w:i w:val="0"/>
        </w:rPr>
        <w:t>1 insight</w:t>
      </w:r>
      <w:r>
        <w:rPr>
          <w:b w:val="0"/>
          <w:i w:val="0"/>
        </w:rPr>
        <w:t xml:space="preserve">, điền </w:t>
      </w:r>
      <w:r>
        <w:rPr>
          <w:b/>
          <w:i w:val="0"/>
        </w:rPr>
        <w:t>1 biểu mẫu</w:t>
      </w:r>
      <w:r>
        <w:rPr>
          <w:b w:val="0"/>
          <w:i w:val="0"/>
        </w:rPr>
        <w:t xml:space="preserve">, làm </w:t>
      </w:r>
      <w:r>
        <w:rPr>
          <w:b/>
          <w:i w:val="0"/>
        </w:rPr>
        <w:t>1 hành động</w:t>
      </w:r>
      <w:r>
        <w:rPr>
          <w:b w:val="0"/>
          <w:i w:val="0"/>
        </w:rPr>
        <w:t>.</w:t>
      </w:r>
    </w:p>
    <w:p>
      <w:pPr>
        <w:pStyle w:val="Heading3"/>
      </w:pPr>
      <w:r>
        <w:rPr>
          <w:b w:val="0"/>
          <w:i w:val="0"/>
        </w:rPr>
        <w:t>2. Lộ trình theo vai trò</w:t>
      </w:r>
    </w:p>
    <w:p>
      <w:pPr>
        <w:pStyle w:val="Heading4"/>
      </w:pPr>
      <w:r>
        <w:rPr>
          <w:b w:val="0"/>
          <w:i w:val="0"/>
        </w:rPr>
        <w:t>🎯 CEO / Chủ doanh nghiệp (nắm bức tranh lớn, ra quyết định)</w:t>
      </w:r>
    </w:p>
    <w:p>
      <w:r>
        <w:rPr>
          <w:b w:val="0"/>
          <w:i w:val="0"/>
        </w:rPr>
        <w:t xml:space="preserve">Ưu tiên </w:t>
      </w:r>
      <w:r>
        <w:rPr>
          <w:b w:val="0"/>
          <w:i/>
        </w:rPr>
        <w:t>tư duy, định vị, mô hình, tài chính marketing, case study</w:t>
      </w:r>
      <w:r>
        <w:rPr>
          <w:b w:val="0"/>
          <w:i w:val="0"/>
        </w:rPr>
        <w:t>.</w:t>
      </w:r>
    </w:p>
    <w:p>
      <w:pPr>
        <w:spacing w:before="80" w:after="80"/>
        <w:ind w:left="288"/>
        <w:shd w:val="clear" w:color="auto" w:fill="F2F2F2"/>
      </w:pPr>
      <w:r>
        <w:rPr>
          <w:rFonts w:ascii="Consolas" w:hAnsi="Consolas"/>
          <w:color w:val="333333"/>
          <w:sz w:val="18"/>
        </w:rPr>
        <w:t>1.1 Tư duy Marketing  →  1.2 STP  →  1.5 Value Proposition &amp; JTBD</w:t>
        <w:br/>
        <w:t>→  3.1 Thương hiệu  →  4.1 Chiến lược giá  →  7.1 Growth &amp; Performance</w:t>
        <w:br/>
        <w:t>→  8.1 AI Agent &amp; MCP  →  10.1 &amp; 10.5 Case Study</w:t>
      </w:r>
    </w:p>
    <w:p>
      <w:r>
        <w:rPr>
          <w:b w:val="0"/>
          <w:i w:val="0"/>
        </w:rPr>
        <w:t xml:space="preserve">Trọng tâm: đọc để </w:t>
      </w:r>
      <w:r>
        <w:rPr>
          <w:b w:val="0"/>
          <w:i/>
        </w:rPr>
        <w:t>ra quyết định</w:t>
      </w:r>
      <w:r>
        <w:rPr>
          <w:b w:val="0"/>
          <w:i w:val="0"/>
        </w:rPr>
        <w:t xml:space="preserve"> — chú ý mục </w:t>
      </w:r>
      <w:r>
        <w:rPr>
          <w:b w:val="0"/>
          <w:i/>
        </w:rPr>
        <w:t>Framework, KPI, Sai lầm, Case Study</w:t>
      </w:r>
      <w:r>
        <w:rPr>
          <w:b w:val="0"/>
          <w:i w:val="0"/>
        </w:rPr>
        <w:t>.</w:t>
      </w:r>
    </w:p>
    <w:p>
      <w:pPr>
        <w:pStyle w:val="Heading4"/>
      </w:pPr>
      <w:r>
        <w:rPr>
          <w:b w:val="0"/>
          <w:i w:val="0"/>
        </w:rPr>
        <w:t>🚀 Startup / Người sáng lập (tìm product–market fit, tăng trưởng)</w:t>
      </w:r>
    </w:p>
    <w:p>
      <w:pPr>
        <w:spacing w:before="80" w:after="80"/>
        <w:ind w:left="288"/>
        <w:shd w:val="clear" w:color="auto" w:fill="F2F2F2"/>
      </w:pPr>
      <w:r>
        <w:rPr>
          <w:rFonts w:ascii="Consolas" w:hAnsi="Consolas"/>
          <w:color w:val="333333"/>
          <w:sz w:val="18"/>
        </w:rPr>
        <w:t>1.1 Tư duy  →  2.1 Tâm lý hành vi  →  2.3 Persona &amp; Insight</w:t>
        <w:br/>
        <w:t>→  1.5 Value Proposition &amp; JTBD  →  6.1 Funnel &amp; CX  →  7.1 Growth &amp; Performance</w:t>
        <w:br/>
        <w:t>→  8.2 Prompt Engineering  →  9.1 D2C/E-commerce</w:t>
      </w:r>
    </w:p>
    <w:p>
      <w:r>
        <w:rPr>
          <w:b w:val="0"/>
          <w:i w:val="0"/>
        </w:rPr>
        <w:t>Trọng tâm: xác thực nhu cầu thật, xây phễu, đo lường, tăng trưởng tiết kiệm.</w:t>
      </w:r>
    </w:p>
    <w:p>
      <w:pPr>
        <w:pStyle w:val="Heading4"/>
      </w:pPr>
      <w:r>
        <w:rPr>
          <w:b w:val="0"/>
          <w:i w:val="0"/>
        </w:rPr>
        <w:t>📣 Marketer / Nhân viên Marketing (thực thi giỏi)</w:t>
      </w:r>
    </w:p>
    <w:p>
      <w:pPr>
        <w:spacing w:before="80" w:after="80"/>
        <w:ind w:left="288"/>
        <w:shd w:val="clear" w:color="auto" w:fill="F2F2F2"/>
      </w:pPr>
      <w:r>
        <w:rPr>
          <w:rFonts w:ascii="Consolas" w:hAnsi="Consolas"/>
          <w:color w:val="333333"/>
          <w:sz w:val="18"/>
        </w:rPr>
        <w:t>1.3 Marketing Mix  →  2.3 Persona  →  3.2 Storytelling</w:t>
        <w:br/>
        <w:t>→  5.1 Content &amp; SEO  →  5.2 Social Media  →  5.3 Video ngắn</w:t>
        <w:br/>
        <w:t>→  5.5 Email  →  8.2 Prompt Engineering</w:t>
      </w:r>
    </w:p>
    <w:p>
      <w:r>
        <w:rPr>
          <w:b w:val="0"/>
          <w:i w:val="0"/>
        </w:rPr>
        <w:t xml:space="preserve">Trọng tâm: làm được ngay — bám </w:t>
      </w:r>
      <w:r>
        <w:rPr>
          <w:b w:val="0"/>
          <w:i/>
        </w:rPr>
        <w:t>Quy trình, SOP, Biểu mẫu, Prompt AI</w:t>
      </w:r>
      <w:r>
        <w:rPr>
          <w:b w:val="0"/>
          <w:i w:val="0"/>
        </w:rPr>
        <w:t>.</w:t>
      </w:r>
    </w:p>
    <w:p>
      <w:pPr>
        <w:pStyle w:val="Heading4"/>
      </w:pPr>
      <w:r>
        <w:rPr>
          <w:b w:val="0"/>
          <w:i w:val="0"/>
        </w:rPr>
        <w:t>🏭 Nhà máy OEM / Nhà sản xuất (nâng cấp chuỗi giá trị, xây thương hiệu, xuất khẩu)</w:t>
      </w:r>
    </w:p>
    <w:p>
      <w:pPr>
        <w:spacing w:before="80" w:after="80"/>
        <w:ind w:left="288"/>
        <w:shd w:val="clear" w:color="auto" w:fill="F2F2F2"/>
      </w:pPr>
      <w:r>
        <w:rPr>
          <w:rFonts w:ascii="Consolas" w:hAnsi="Consolas"/>
          <w:color w:val="333333"/>
          <w:sz w:val="18"/>
        </w:rPr>
        <w:t>1.1 Tư duy  →  1.5 Value Proposition &amp; JTBD  →  3.1 Thương hiệu</w:t>
        <w:br/>
        <w:t>→  4.1 Chiến lược giá  →  9.1 D2C/E-commerce  →  9.5 Xuất khẩu &amp; OEM</w:t>
        <w:br/>
        <w:t>→  10.x Case Study</w:t>
      </w:r>
    </w:p>
    <w:p>
      <w:r>
        <w:rPr>
          <w:b w:val="0"/>
          <w:i w:val="0"/>
        </w:rPr>
        <w:t>Trọng tâm: chuyển từ "gia công giá rẻ" sang "thương hiệu có giá trị" và mở thị trường.</w:t>
      </w:r>
    </w:p>
    <w:p>
      <w:pPr>
        <w:pStyle w:val="Heading4"/>
      </w:pPr>
      <w:r>
        <w:rPr>
          <w:b w:val="0"/>
          <w:i w:val="0"/>
        </w:rPr>
        <w:t>🧑‍💼 Trưởng phòng kinh doanh / Sales</w:t>
      </w:r>
    </w:p>
    <w:p>
      <w:pPr>
        <w:spacing w:before="80" w:after="80"/>
        <w:ind w:left="288"/>
        <w:shd w:val="clear" w:color="auto" w:fill="F2F2F2"/>
      </w:pPr>
      <w:r>
        <w:rPr>
          <w:rFonts w:ascii="Consolas" w:hAnsi="Consolas"/>
          <w:color w:val="333333"/>
          <w:sz w:val="18"/>
        </w:rPr>
        <w:t>2.1 Tâm lý hành vi  →  6.1 Funnel &amp; CX  →  6.2 Sales tư vấn  →  4.1 Chiến lược giá</w:t>
      </w:r>
    </w:p>
    <w:p>
      <w:pPr>
        <w:pStyle w:val="Heading4"/>
      </w:pPr>
      <w:r>
        <w:rPr>
          <w:b w:val="0"/>
          <w:i w:val="0"/>
        </w:rPr>
        <w:t>🧑‍🎓 Sinh viên (nền tảng vững, học thuật + thực hành)</w:t>
      </w:r>
    </w:p>
    <w:p>
      <w:pPr>
        <w:spacing w:before="80" w:after="80"/>
        <w:ind w:left="288"/>
        <w:shd w:val="clear" w:color="auto" w:fill="F2F2F2"/>
      </w:pPr>
      <w:r>
        <w:rPr>
          <w:rFonts w:ascii="Consolas" w:hAnsi="Consolas"/>
          <w:color w:val="333333"/>
          <w:sz w:val="18"/>
        </w:rPr>
        <w:t>Đọc tuần tự Tập 1 → Tập 2 → Tập 3, làm hết Bài tập &amp; Câu hỏi ôn tập,</w:t>
        <w:br/>
        <w:t>rồi chọn 1 tập chuyên sâu theo sở thích (5, 7 hoặc 8).</w:t>
      </w:r>
    </w:p>
    <w:p>
      <w:pPr>
        <w:pStyle w:val="Heading4"/>
      </w:pPr>
      <w:r>
        <w:rPr>
          <w:b w:val="0"/>
          <w:i w:val="0"/>
        </w:rPr>
        <w:t>👤 Xây dựng thương hiệu cá nhân</w:t>
      </w:r>
    </w:p>
    <w:p>
      <w:pPr>
        <w:spacing w:before="80" w:after="80"/>
        <w:ind w:left="288"/>
        <w:shd w:val="clear" w:color="auto" w:fill="F2F2F2"/>
      </w:pPr>
      <w:r>
        <w:rPr>
          <w:rFonts w:ascii="Consolas" w:hAnsi="Consolas"/>
          <w:color w:val="333333"/>
          <w:sz w:val="18"/>
        </w:rPr>
        <w:t>1.1 Tư duy  →  1.2 STP  →  3.1 Thương hiệu  →  3.2 Storytelling</w:t>
        <w:br/>
        <w:t>→  5.2 Social Media  →  5.3 Video ngắn  →  8.2 Prompt Engineering</w:t>
      </w:r>
    </w:p>
    <w:p>
      <w:pPr>
        <w:pStyle w:val="Heading3"/>
      </w:pPr>
      <w:r>
        <w:rPr>
          <w:b w:val="0"/>
          <w:i w:val="0"/>
        </w:rPr>
        <w:t>3. Chương trình đào tạo mẫu (cho doanh nghiệp)</w:t>
      </w:r>
    </w:p>
    <w:p>
      <w:r>
        <w:rPr>
          <w:b w:val="0"/>
          <w:i w:val="0"/>
        </w:rPr>
        <w:t>Dùng bộ sách làm giáo trình đào tạo nội bộ — mỗi chương ≈ 1 buổi 90 phút.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Tuần</w:t>
            </w:r>
          </w:p>
        </w:tc>
        <w:tc>
          <w:tcPr>
            <w:tcW w:type="dxa" w:w="2160"/>
            <w:shd w:val="clear" w:color="auto" w:fill="1F4E79"/>
          </w:tcPr>
          <w:p>
            <w:r>
              <w:rPr>
                <w:b/>
                <w:color w:val="FFFFFF"/>
              </w:rPr>
            </w:r>
            <w:r>
              <w:rPr>
                <w:b/>
                <w:i w:val="0"/>
                <w:color w:val="FFFFFF"/>
              </w:rPr>
              <w:t>Buổi</w:t>
            </w:r>
          </w:p>
        </w:tc>
        <w:tc>
          <w:tcPr>
            <w:tcW w:type="dxa" w:w="2160"/>
            <w:shd w:val="clear" w:color="auto" w:fill="1F4E79"/>
          </w:tcPr>
          <w:p>
            <w:r>
              <w:rPr>
                <w:b/>
                <w:color w:val="FFFFFF"/>
              </w:rPr>
            </w:r>
            <w:r>
              <w:rPr>
                <w:b/>
                <w:i w:val="0"/>
                <w:color w:val="FFFFFF"/>
              </w:rPr>
              <w:t>Chương</w:t>
            </w:r>
          </w:p>
        </w:tc>
        <w:tc>
          <w:tcPr>
            <w:tcW w:type="dxa" w:w="2160"/>
            <w:shd w:val="clear" w:color="auto" w:fill="1F4E79"/>
          </w:tcPr>
          <w:p>
            <w:r>
              <w:rPr>
                <w:b/>
                <w:color w:val="FFFFFF"/>
              </w:rPr>
            </w:r>
            <w:r>
              <w:rPr>
                <w:b/>
                <w:i w:val="0"/>
                <w:color w:val="FFFFFF"/>
              </w:rPr>
              <w:t>Sản phẩm đầu ra (bắt buộc)</w:t>
            </w:r>
          </w:p>
        </w:tc>
      </w:tr>
      <w:tr>
        <w:tc>
          <w:tcPr>
            <w:tcW w:type="dxa" w:w="2160"/>
          </w:tcPr>
          <w:p>
            <w:r/>
            <w:r>
              <w:rPr>
                <w:b w:val="0"/>
                <w:i w:val="0"/>
              </w:rPr>
              <w:t>1</w:t>
            </w:r>
          </w:p>
        </w:tc>
        <w:tc>
          <w:tcPr>
            <w:tcW w:type="dxa" w:w="2160"/>
          </w:tcPr>
          <w:p>
            <w:r/>
            <w:r>
              <w:rPr>
                <w:b w:val="0"/>
                <w:i w:val="0"/>
              </w:rPr>
              <w:t>Tư duy &amp; định vị</w:t>
            </w:r>
          </w:p>
        </w:tc>
        <w:tc>
          <w:tcPr>
            <w:tcW w:type="dxa" w:w="2160"/>
          </w:tcPr>
          <w:p>
            <w:r/>
            <w:r>
              <w:rPr>
                <w:b w:val="0"/>
                <w:i w:val="0"/>
              </w:rPr>
              <w:t>1.1, 1.2</w:t>
            </w:r>
          </w:p>
        </w:tc>
        <w:tc>
          <w:tcPr>
            <w:tcW w:type="dxa" w:w="2160"/>
          </w:tcPr>
          <w:p>
            <w:r/>
            <w:r>
              <w:rPr>
                <w:b w:val="0"/>
                <w:i w:val="0"/>
              </w:rPr>
              <w:t>Marketing One-Pager</w:t>
            </w:r>
          </w:p>
        </w:tc>
      </w:tr>
      <w:tr>
        <w:tc>
          <w:tcPr>
            <w:tcW w:type="dxa" w:w="2160"/>
          </w:tcPr>
          <w:p>
            <w:r/>
            <w:r>
              <w:rPr>
                <w:b w:val="0"/>
                <w:i w:val="0"/>
              </w:rPr>
              <w:t>2</w:t>
            </w:r>
          </w:p>
        </w:tc>
        <w:tc>
          <w:tcPr>
            <w:tcW w:type="dxa" w:w="2160"/>
          </w:tcPr>
          <w:p>
            <w:r/>
            <w:r>
              <w:rPr>
                <w:b w:val="0"/>
                <w:i w:val="0"/>
              </w:rPr>
              <w:t>Khách hàng</w:t>
            </w:r>
          </w:p>
        </w:tc>
        <w:tc>
          <w:tcPr>
            <w:tcW w:type="dxa" w:w="2160"/>
          </w:tcPr>
          <w:p>
            <w:r/>
            <w:r>
              <w:rPr>
                <w:b w:val="0"/>
                <w:i w:val="0"/>
              </w:rPr>
              <w:t>2.1, 2.3</w:t>
            </w:r>
          </w:p>
        </w:tc>
        <w:tc>
          <w:tcPr>
            <w:tcW w:type="dxa" w:w="2160"/>
          </w:tcPr>
          <w:p>
            <w:r/>
            <w:r>
              <w:rPr>
                <w:b w:val="0"/>
                <w:i w:val="0"/>
              </w:rPr>
              <w:t>1 Persona/Avatar hoàn chỉnh</w:t>
            </w:r>
          </w:p>
        </w:tc>
      </w:tr>
      <w:tr>
        <w:tc>
          <w:tcPr>
            <w:tcW w:type="dxa" w:w="2160"/>
          </w:tcPr>
          <w:p>
            <w:r/>
            <w:r>
              <w:rPr>
                <w:b w:val="0"/>
                <w:i w:val="0"/>
              </w:rPr>
              <w:t>3</w:t>
            </w:r>
          </w:p>
        </w:tc>
        <w:tc>
          <w:tcPr>
            <w:tcW w:type="dxa" w:w="2160"/>
          </w:tcPr>
          <w:p>
            <w:r/>
            <w:r>
              <w:rPr>
                <w:b w:val="0"/>
                <w:i w:val="0"/>
              </w:rPr>
              <w:t>Giá trị &amp; thương hiệu</w:t>
            </w:r>
          </w:p>
        </w:tc>
        <w:tc>
          <w:tcPr>
            <w:tcW w:type="dxa" w:w="2160"/>
          </w:tcPr>
          <w:p>
            <w:r/>
            <w:r>
              <w:rPr>
                <w:b w:val="0"/>
                <w:i w:val="0"/>
              </w:rPr>
              <w:t>1.5, 3.1, 3.2</w:t>
            </w:r>
          </w:p>
        </w:tc>
        <w:tc>
          <w:tcPr>
            <w:tcW w:type="dxa" w:w="2160"/>
          </w:tcPr>
          <w:p>
            <w:r/>
            <w:r>
              <w:rPr>
                <w:b w:val="0"/>
                <w:i w:val="0"/>
              </w:rPr>
              <w:t>Value Proposition + 1 câu chuyện thương hiệu</w:t>
            </w:r>
          </w:p>
        </w:tc>
      </w:tr>
      <w:tr>
        <w:tc>
          <w:tcPr>
            <w:tcW w:type="dxa" w:w="2160"/>
          </w:tcPr>
          <w:p>
            <w:r/>
            <w:r>
              <w:rPr>
                <w:b w:val="0"/>
                <w:i w:val="0"/>
              </w:rPr>
              <w:t>4</w:t>
            </w:r>
          </w:p>
        </w:tc>
        <w:tc>
          <w:tcPr>
            <w:tcW w:type="dxa" w:w="2160"/>
          </w:tcPr>
          <w:p>
            <w:r/>
            <w:r>
              <w:rPr>
                <w:b w:val="0"/>
                <w:i w:val="0"/>
              </w:rPr>
              <w:t>Sản phẩm &amp; giá</w:t>
            </w:r>
          </w:p>
        </w:tc>
        <w:tc>
          <w:tcPr>
            <w:tcW w:type="dxa" w:w="2160"/>
          </w:tcPr>
          <w:p>
            <w:r/>
            <w:r>
              <w:rPr>
                <w:b w:val="0"/>
                <w:i w:val="0"/>
              </w:rPr>
              <w:t>1.3, 4.1</w:t>
            </w:r>
          </w:p>
        </w:tc>
        <w:tc>
          <w:tcPr>
            <w:tcW w:type="dxa" w:w="2160"/>
          </w:tcPr>
          <w:p>
            <w:r/>
            <w:r>
              <w:rPr>
                <w:b w:val="0"/>
                <w:i w:val="0"/>
              </w:rPr>
              <w:t>Bảng giá theo giá trị</w:t>
            </w:r>
          </w:p>
        </w:tc>
      </w:tr>
      <w:tr>
        <w:tc>
          <w:tcPr>
            <w:tcW w:type="dxa" w:w="2160"/>
          </w:tcPr>
          <w:p>
            <w:r/>
            <w:r>
              <w:rPr>
                <w:b w:val="0"/>
                <w:i w:val="0"/>
              </w:rPr>
              <w:t>5</w:t>
            </w:r>
          </w:p>
        </w:tc>
        <w:tc>
          <w:tcPr>
            <w:tcW w:type="dxa" w:w="2160"/>
          </w:tcPr>
          <w:p>
            <w:r/>
            <w:r>
              <w:rPr>
                <w:b w:val="0"/>
                <w:i w:val="0"/>
              </w:rPr>
              <w:t>Nội dung &amp; kênh</w:t>
            </w:r>
          </w:p>
        </w:tc>
        <w:tc>
          <w:tcPr>
            <w:tcW w:type="dxa" w:w="2160"/>
          </w:tcPr>
          <w:p>
            <w:r/>
            <w:r>
              <w:rPr>
                <w:b w:val="0"/>
                <w:i w:val="0"/>
              </w:rPr>
              <w:t>5.1, 5.2, 5.3</w:t>
            </w:r>
          </w:p>
        </w:tc>
        <w:tc>
          <w:tcPr>
            <w:tcW w:type="dxa" w:w="2160"/>
          </w:tcPr>
          <w:p>
            <w:r/>
            <w:r>
              <w:rPr>
                <w:b w:val="0"/>
                <w:i w:val="0"/>
              </w:rPr>
              <w:t>Lịch nội dung 1 tháng</w:t>
            </w:r>
          </w:p>
        </w:tc>
      </w:tr>
      <w:tr>
        <w:tc>
          <w:tcPr>
            <w:tcW w:type="dxa" w:w="2160"/>
          </w:tcPr>
          <w:p>
            <w:r/>
            <w:r>
              <w:rPr>
                <w:b w:val="0"/>
                <w:i w:val="0"/>
              </w:rPr>
              <w:t>6</w:t>
            </w:r>
          </w:p>
        </w:tc>
        <w:tc>
          <w:tcPr>
            <w:tcW w:type="dxa" w:w="2160"/>
          </w:tcPr>
          <w:p>
            <w:r/>
            <w:r>
              <w:rPr>
                <w:b w:val="0"/>
                <w:i w:val="0"/>
              </w:rPr>
              <w:t>Phễu &amp; bán hàng</w:t>
            </w:r>
          </w:p>
        </w:tc>
        <w:tc>
          <w:tcPr>
            <w:tcW w:type="dxa" w:w="2160"/>
          </w:tcPr>
          <w:p>
            <w:r/>
            <w:r>
              <w:rPr>
                <w:b w:val="0"/>
                <w:i w:val="0"/>
              </w:rPr>
              <w:t>6.1, 6.2</w:t>
            </w:r>
          </w:p>
        </w:tc>
        <w:tc>
          <w:tcPr>
            <w:tcW w:type="dxa" w:w="2160"/>
          </w:tcPr>
          <w:p>
            <w:r/>
            <w:r>
              <w:rPr>
                <w:b w:val="0"/>
                <w:i w:val="0"/>
              </w:rPr>
              <w:t>Sơ đồ phễu + script bán hàng</w:t>
            </w:r>
          </w:p>
        </w:tc>
      </w:tr>
      <w:tr>
        <w:tc>
          <w:tcPr>
            <w:tcW w:type="dxa" w:w="2160"/>
          </w:tcPr>
          <w:p>
            <w:r/>
            <w:r>
              <w:rPr>
                <w:b w:val="0"/>
                <w:i w:val="0"/>
              </w:rPr>
              <w:t>7</w:t>
            </w:r>
          </w:p>
        </w:tc>
        <w:tc>
          <w:tcPr>
            <w:tcW w:type="dxa" w:w="2160"/>
          </w:tcPr>
          <w:p>
            <w:r/>
            <w:r>
              <w:rPr>
                <w:b w:val="0"/>
                <w:i w:val="0"/>
              </w:rPr>
              <w:t>Tăng trưởng &amp; đo lường</w:t>
            </w:r>
          </w:p>
        </w:tc>
        <w:tc>
          <w:tcPr>
            <w:tcW w:type="dxa" w:w="2160"/>
          </w:tcPr>
          <w:p>
            <w:r/>
            <w:r>
              <w:rPr>
                <w:b w:val="0"/>
                <w:i w:val="0"/>
              </w:rPr>
              <w:t>7.1</w:t>
            </w:r>
          </w:p>
        </w:tc>
        <w:tc>
          <w:tcPr>
            <w:tcW w:type="dxa" w:w="2160"/>
          </w:tcPr>
          <w:p>
            <w:r/>
            <w:r>
              <w:rPr>
                <w:b w:val="0"/>
                <w:i w:val="0"/>
              </w:rPr>
              <w:t>Bảng KPI + 1 thử nghiệm A/B</w:t>
            </w:r>
          </w:p>
        </w:tc>
      </w:tr>
      <w:tr>
        <w:tc>
          <w:tcPr>
            <w:tcW w:type="dxa" w:w="2160"/>
          </w:tcPr>
          <w:p>
            <w:r/>
            <w:r>
              <w:rPr>
                <w:b w:val="0"/>
                <w:i w:val="0"/>
              </w:rPr>
              <w:t>8</w:t>
            </w:r>
          </w:p>
        </w:tc>
        <w:tc>
          <w:tcPr>
            <w:tcW w:type="dxa" w:w="2160"/>
          </w:tcPr>
          <w:p>
            <w:r/>
            <w:r>
              <w:rPr>
                <w:b w:val="0"/>
                <w:i w:val="0"/>
              </w:rPr>
              <w:t>AI &amp; tự động hóa</w:t>
            </w:r>
          </w:p>
        </w:tc>
        <w:tc>
          <w:tcPr>
            <w:tcW w:type="dxa" w:w="2160"/>
          </w:tcPr>
          <w:p>
            <w:r/>
            <w:r>
              <w:rPr>
                <w:b w:val="0"/>
                <w:i w:val="0"/>
              </w:rPr>
              <w:t>8.1, 8.2</w:t>
            </w:r>
          </w:p>
        </w:tc>
        <w:tc>
          <w:tcPr>
            <w:tcW w:type="dxa" w:w="2160"/>
          </w:tcPr>
          <w:p>
            <w:r/>
            <w:r>
              <w:rPr>
                <w:b w:val="0"/>
                <w:i w:val="0"/>
              </w:rPr>
              <w:t>Thư viện prompt của phòng marketing</w:t>
            </w:r>
          </w:p>
        </w:tc>
      </w:tr>
      <w:tr>
        <w:tc>
          <w:tcPr>
            <w:tcW w:type="dxa" w:w="2160"/>
          </w:tcPr>
          <w:p>
            <w:r/>
            <w:r>
              <w:rPr>
                <w:b w:val="0"/>
                <w:i w:val="0"/>
              </w:rPr>
              <w:t>9</w:t>
            </w:r>
          </w:p>
        </w:tc>
        <w:tc>
          <w:tcPr>
            <w:tcW w:type="dxa" w:w="2160"/>
          </w:tcPr>
          <w:p>
            <w:r/>
            <w:r>
              <w:rPr>
                <w:b w:val="0"/>
                <w:i w:val="0"/>
              </w:rPr>
              <w:t>Kênh &amp; thị trường</w:t>
            </w:r>
          </w:p>
        </w:tc>
        <w:tc>
          <w:tcPr>
            <w:tcW w:type="dxa" w:w="2160"/>
          </w:tcPr>
          <w:p>
            <w:r/>
            <w:r>
              <w:rPr>
                <w:b w:val="0"/>
                <w:i w:val="0"/>
              </w:rPr>
              <w:t>9.1, 9.5</w:t>
            </w:r>
          </w:p>
        </w:tc>
        <w:tc>
          <w:tcPr>
            <w:tcW w:type="dxa" w:w="2160"/>
          </w:tcPr>
          <w:p>
            <w:r/>
            <w:r>
              <w:rPr>
                <w:b w:val="0"/>
                <w:i w:val="0"/>
              </w:rPr>
              <w:t>Kế hoạch 1 kênh bán/thị trường mới</w:t>
            </w:r>
          </w:p>
        </w:tc>
      </w:tr>
      <w:tr>
        <w:tc>
          <w:tcPr>
            <w:tcW w:type="dxa" w:w="2160"/>
          </w:tcPr>
          <w:p>
            <w:r/>
            <w:r>
              <w:rPr>
                <w:b w:val="0"/>
                <w:i w:val="0"/>
              </w:rPr>
              <w:t>10</w:t>
            </w:r>
          </w:p>
        </w:tc>
        <w:tc>
          <w:tcPr>
            <w:tcW w:type="dxa" w:w="2160"/>
          </w:tcPr>
          <w:p>
            <w:r/>
            <w:r>
              <w:rPr>
                <w:b w:val="0"/>
                <w:i w:val="0"/>
              </w:rPr>
              <w:t>Tổng kết</w:t>
            </w:r>
          </w:p>
        </w:tc>
        <w:tc>
          <w:tcPr>
            <w:tcW w:type="dxa" w:w="2160"/>
          </w:tcPr>
          <w:p>
            <w:r/>
            <w:r>
              <w:rPr>
                <w:b w:val="0"/>
                <w:i w:val="0"/>
              </w:rPr>
              <w:t>10.x</w:t>
            </w:r>
          </w:p>
        </w:tc>
        <w:tc>
          <w:tcPr>
            <w:tcW w:type="dxa" w:w="2160"/>
          </w:tcPr>
          <w:p>
            <w:r/>
            <w:r>
              <w:rPr>
                <w:b w:val="0"/>
                <w:i w:val="0"/>
              </w:rPr>
              <w:t>Trình bày kế hoạch marketing tổng thể</w:t>
            </w:r>
          </w:p>
        </w:tc>
      </w:tr>
    </w:tbl>
    <w:p/>
    <w:p>
      <w:pPr>
        <w:pStyle w:val="Heading3"/>
      </w:pPr>
      <w:r>
        <w:rPr>
          <w:b w:val="0"/>
          <w:i w:val="0"/>
        </w:rPr>
        <w:t>4. Kết nối các mảnh — bản đồ phụ thuộc</w:t>
      </w:r>
    </w:p>
    <w:p>
      <w:pPr>
        <w:spacing w:before="80" w:after="80"/>
        <w:ind w:left="288"/>
        <w:shd w:val="clear" w:color="auto" w:fill="F2F2F2"/>
      </w:pPr>
      <w:r>
        <w:rPr>
          <w:rFonts w:ascii="Consolas" w:hAnsi="Consolas"/>
          <w:color w:val="333333"/>
          <w:sz w:val="18"/>
        </w:rPr>
        <w:t xml:space="preserve">        ┌─ Tập 1: TƯ DUY &amp; NỀN TẢNG ─┐  (học trước tiên)</w:t>
        <w:br/>
        <w:t xml:space="preserve">        │                            │</w:t>
        <w:br/>
        <w:t xml:space="preserve">   Tập 2: KHÁCH HÀNG          Tập 3: THƯƠNG HIỆU</w:t>
        <w:br/>
        <w:t xml:space="preserve">        │                            │</w:t>
        <w:br/>
        <w:t xml:space="preserve">        └────────► Tập 4: SẢN PHẨM–GIÁ–KÊNH ◄────┘</w:t>
        <w:br/>
        <w:t xml:space="preserve">                          │</w:t>
        <w:br/>
        <w:t xml:space="preserve">     ┌────────────────────┼─────────────────────┐</w:t>
        <w:br/>
        <w:t>Tập 5: DIGITAL      Tập 6: FUNNEL &amp; CRM     Tập 7: GROWTH &amp; DATA</w:t>
        <w:br/>
        <w:t xml:space="preserve">     └────────────────────┼─────────────────────┘</w:t>
        <w:br/>
        <w:t xml:space="preserve">                          │</w:t>
        <w:br/>
        <w:t xml:space="preserve">        Tập 8: AI (đòn bẩy xuyên suốt mọi tập)</w:t>
        <w:br/>
        <w:t xml:space="preserve">                          │</w:t>
        <w:br/>
        <w:t xml:space="preserve">        Tập 9: MÔ HÌNH &amp; KÊNH  →  Tập 10: CASE STUDY (đối chiếu thực tế)</w:t>
      </w:r>
    </w:p>
    <w:p>
      <w:pPr>
        <w:pStyle w:val="IntenseQuote"/>
      </w:pPr>
      <w:r>
        <w:rPr>
          <w:b w:val="0"/>
          <w:i w:val="0"/>
        </w:rPr>
        <w:t xml:space="preserve">Xem chi tiết mọi chương và trạng thái tại </w:t>
      </w:r>
      <w:r>
        <w:rPr>
          <w:b w:val="0"/>
          <w:i/>
        </w:rPr>
        <w:t>`MUC-LUC.md`</w:t>
      </w:r>
      <w:r>
        <w:rPr>
          <w:b w:val="0"/>
          <w:i w:val="0"/>
        </w:rPr>
        <w:t xml:space="preserve"> và </w:t>
      </w:r>
      <w:r>
        <w:rPr>
          <w:b w:val="0"/>
          <w:i/>
        </w:rPr>
        <w:t>`MASTER-OUTLINE.md`</w:t>
      </w:r>
      <w:r>
        <w:rPr>
          <w:b w:val="0"/>
          <w:i w:val="0"/>
        </w:rPr>
        <w:t>.</w:t>
      </w:r>
    </w:p>
    <w:p>
      <w:r>
        <w:rPr>
          <w:b w:val="0"/>
          <w:i/>
        </w:rPr>
        <w:t>Phiên bản lộ trình: v1.0 · 2026</w:t>
      </w:r>
    </w:p>
    <w:p>
      <w:r>
        <w:br w:type="page"/>
      </w:r>
    </w:p>
    <w:p>
      <w:pPr>
        <w:pStyle w:val="Heading2"/>
      </w:pPr>
      <w:r>
        <w:rPr>
          <w:b w:val="0"/>
          <w:i w:val="0"/>
        </w:rPr>
        <w:t>SỔ TAY THỰC HÀNH NHANH</w:t>
      </w:r>
    </w:p>
    <w:p>
      <w:pPr>
        <w:pStyle w:val="IntenseQuote"/>
      </w:pPr>
      <w:r>
        <w:rPr>
          <w:b w:val="0"/>
          <w:i w:val="0"/>
        </w:rPr>
        <w:t xml:space="preserve">Bản rút gọn để </w:t>
      </w:r>
      <w:r>
        <w:rPr>
          <w:b/>
          <w:i w:val="0"/>
        </w:rPr>
        <w:t>làm ngay</w:t>
      </w:r>
      <w:r>
        <w:rPr>
          <w:b w:val="0"/>
          <w:i w:val="0"/>
        </w:rPr>
        <w:t>. Gom những biểu mẫu, checklist và prompt AI dùng nhiều nhất vào một chỗ. Mỗi công cụ có ghi chương gốc để bạn đọc sâu khi cần. In file này ra, điền tay hoặc copy vào tài liệu làm việc.</w:t>
      </w:r>
    </w:p>
    <w:p>
      <w:pPr>
        <w:pStyle w:val="Heading3"/>
      </w:pPr>
      <w:r>
        <w:rPr>
          <w:b w:val="0"/>
          <w:i w:val="0"/>
        </w:rPr>
        <w:t>A. Bộ biểu mẫu cốt lõi (điền được)</w:t>
      </w:r>
    </w:p>
    <w:p>
      <w:pPr>
        <w:pStyle w:val="Heading4"/>
      </w:pPr>
      <w:r>
        <w:rPr>
          <w:b w:val="0"/>
          <w:i w:val="0"/>
        </w:rPr>
        <w:t xml:space="preserve">A1. Marketing One-Pager </w:t>
      </w:r>
      <w:r>
        <w:rPr>
          <w:b w:val="0"/>
          <w:i/>
        </w:rPr>
        <w:t>(Chương 1.1)</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Mục</w:t>
            </w:r>
          </w:p>
        </w:tc>
        <w:tc>
          <w:tcPr>
            <w:tcW w:type="dxa" w:w="4320"/>
            <w:shd w:val="clear" w:color="auto" w:fill="1F4E79"/>
          </w:tcPr>
          <w:p>
            <w:r>
              <w:rPr>
                <w:b/>
                <w:color w:val="FFFFFF"/>
              </w:rPr>
            </w:r>
            <w:r>
              <w:rPr>
                <w:b/>
                <w:i w:val="0"/>
                <w:color w:val="FFFFFF"/>
              </w:rPr>
              <w:t>Điền</w:t>
            </w:r>
          </w:p>
        </w:tc>
      </w:tr>
      <w:tr>
        <w:tc>
          <w:tcPr>
            <w:tcW w:type="dxa" w:w="4320"/>
          </w:tcPr>
          <w:p>
            <w:r/>
            <w:r>
              <w:rPr>
                <w:b w:val="0"/>
                <w:i w:val="0"/>
              </w:rPr>
              <w:t>WHY (vì sao tồn tại)</w:t>
            </w:r>
          </w:p>
        </w:tc>
        <w:tc>
          <w:tcPr>
            <w:tcW w:type="dxa" w:w="4320"/>
          </w:tcPr>
          <w:p>
            <w:r/>
          </w:p>
        </w:tc>
      </w:tr>
      <w:tr>
        <w:tc>
          <w:tcPr>
            <w:tcW w:type="dxa" w:w="4320"/>
          </w:tcPr>
          <w:p>
            <w:r/>
            <w:r>
              <w:rPr>
                <w:b w:val="0"/>
                <w:i w:val="0"/>
              </w:rPr>
              <w:t>Khách hàng cốt lõi</w:t>
            </w:r>
          </w:p>
        </w:tc>
        <w:tc>
          <w:tcPr>
            <w:tcW w:type="dxa" w:w="4320"/>
          </w:tcPr>
          <w:p>
            <w:r/>
          </w:p>
        </w:tc>
      </w:tr>
      <w:tr>
        <w:tc>
          <w:tcPr>
            <w:tcW w:type="dxa" w:w="4320"/>
          </w:tcPr>
          <w:p>
            <w:r/>
            <w:r>
              <w:rPr>
                <w:b w:val="0"/>
                <w:i w:val="0"/>
              </w:rPr>
              <w:t>Nỗi đau / Job To Be Done</w:t>
            </w:r>
          </w:p>
        </w:tc>
        <w:tc>
          <w:tcPr>
            <w:tcW w:type="dxa" w:w="4320"/>
          </w:tcPr>
          <w:p>
            <w:r/>
          </w:p>
        </w:tc>
      </w:tr>
      <w:tr>
        <w:tc>
          <w:tcPr>
            <w:tcW w:type="dxa" w:w="4320"/>
          </w:tcPr>
          <w:p>
            <w:r/>
            <w:r>
              <w:rPr>
                <w:b w:val="0"/>
                <w:i w:val="0"/>
              </w:rPr>
              <w:t>Giá trị khác biệt</w:t>
            </w:r>
          </w:p>
        </w:tc>
        <w:tc>
          <w:tcPr>
            <w:tcW w:type="dxa" w:w="4320"/>
          </w:tcPr>
          <w:p>
            <w:r/>
          </w:p>
        </w:tc>
      </w:tr>
      <w:tr>
        <w:tc>
          <w:tcPr>
            <w:tcW w:type="dxa" w:w="4320"/>
          </w:tcPr>
          <w:p>
            <w:r/>
            <w:r>
              <w:rPr>
                <w:b w:val="0"/>
                <w:i w:val="0"/>
              </w:rPr>
              <w:t>Câu định vị (1 câu)</w:t>
            </w:r>
          </w:p>
        </w:tc>
        <w:tc>
          <w:tcPr>
            <w:tcW w:type="dxa" w:w="4320"/>
          </w:tcPr>
          <w:p>
            <w:r/>
          </w:p>
        </w:tc>
      </w:tr>
      <w:tr>
        <w:tc>
          <w:tcPr>
            <w:tcW w:type="dxa" w:w="4320"/>
          </w:tcPr>
          <w:p>
            <w:r/>
            <w:r>
              <w:rPr>
                <w:b w:val="0"/>
                <w:i w:val="0"/>
              </w:rPr>
              <w:t>3 lợi ích chính</w:t>
            </w:r>
          </w:p>
        </w:tc>
        <w:tc>
          <w:tcPr>
            <w:tcW w:type="dxa" w:w="4320"/>
          </w:tcPr>
          <w:p>
            <w:r/>
            <w:r>
              <w:rPr>
                <w:b w:val="0"/>
                <w:i w:val="0"/>
              </w:rPr>
              <w:t>1. 2. 3.</w:t>
            </w:r>
          </w:p>
        </w:tc>
      </w:tr>
      <w:tr>
        <w:tc>
          <w:tcPr>
            <w:tcW w:type="dxa" w:w="4320"/>
          </w:tcPr>
          <w:p>
            <w:r/>
            <w:r>
              <w:rPr>
                <w:b w:val="0"/>
                <w:i w:val="0"/>
              </w:rPr>
              <w:t>Bằng chứng tin cậy</w:t>
            </w:r>
          </w:p>
        </w:tc>
        <w:tc>
          <w:tcPr>
            <w:tcW w:type="dxa" w:w="4320"/>
          </w:tcPr>
          <w:p>
            <w:r/>
          </w:p>
        </w:tc>
      </w:tr>
      <w:tr>
        <w:tc>
          <w:tcPr>
            <w:tcW w:type="dxa" w:w="4320"/>
          </w:tcPr>
          <w:p>
            <w:r/>
            <w:r>
              <w:rPr>
                <w:b w:val="0"/>
                <w:i w:val="0"/>
              </w:rPr>
              <w:t>3 kênh ưu tiên</w:t>
            </w:r>
          </w:p>
        </w:tc>
        <w:tc>
          <w:tcPr>
            <w:tcW w:type="dxa" w:w="4320"/>
          </w:tcPr>
          <w:p>
            <w:r/>
            <w:r>
              <w:rPr>
                <w:b w:val="0"/>
                <w:i w:val="0"/>
              </w:rPr>
              <w:t>1. 2. 3.</w:t>
            </w:r>
          </w:p>
        </w:tc>
      </w:tr>
      <w:tr>
        <w:tc>
          <w:tcPr>
            <w:tcW w:type="dxa" w:w="4320"/>
          </w:tcPr>
          <w:p>
            <w:r/>
            <w:r>
              <w:rPr>
                <w:b w:val="0"/>
                <w:i w:val="0"/>
              </w:rPr>
              <w:t>3 chỉ số theo dõi</w:t>
            </w:r>
          </w:p>
        </w:tc>
        <w:tc>
          <w:tcPr>
            <w:tcW w:type="dxa" w:w="4320"/>
          </w:tcPr>
          <w:p>
            <w:r/>
            <w:r>
              <w:rPr>
                <w:b w:val="0"/>
                <w:i w:val="0"/>
              </w:rPr>
              <w:t>1. 2. 3.</w:t>
            </w:r>
          </w:p>
        </w:tc>
      </w:tr>
      <w:tr>
        <w:tc>
          <w:tcPr>
            <w:tcW w:type="dxa" w:w="4320"/>
          </w:tcPr>
          <w:p>
            <w:r/>
            <w:r>
              <w:rPr>
                <w:b w:val="0"/>
                <w:i w:val="0"/>
              </w:rPr>
              <w:t>Kêu gọi hành động</w:t>
            </w:r>
          </w:p>
        </w:tc>
        <w:tc>
          <w:tcPr>
            <w:tcW w:type="dxa" w:w="4320"/>
          </w:tcPr>
          <w:p>
            <w:r/>
          </w:p>
        </w:tc>
      </w:tr>
    </w:tbl>
    <w:p/>
    <w:p>
      <w:pPr>
        <w:pStyle w:val="Heading4"/>
      </w:pPr>
      <w:r>
        <w:rPr>
          <w:b w:val="0"/>
          <w:i w:val="0"/>
        </w:rPr>
        <w:t xml:space="preserve">A2. Chân dung khách hàng — Persona/Avatar </w:t>
      </w:r>
      <w:r>
        <w:rPr>
          <w:b w:val="0"/>
          <w:i/>
        </w:rPr>
        <w:t>(Chương 2.3)</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Mục</w:t>
            </w:r>
          </w:p>
        </w:tc>
        <w:tc>
          <w:tcPr>
            <w:tcW w:type="dxa" w:w="4320"/>
            <w:shd w:val="clear" w:color="auto" w:fill="1F4E79"/>
          </w:tcPr>
          <w:p>
            <w:r>
              <w:rPr>
                <w:b/>
                <w:color w:val="FFFFFF"/>
              </w:rPr>
            </w:r>
            <w:r>
              <w:rPr>
                <w:b/>
                <w:i w:val="0"/>
                <w:color w:val="FFFFFF"/>
              </w:rPr>
              <w:t>Điền</w:t>
            </w:r>
          </w:p>
        </w:tc>
      </w:tr>
      <w:tr>
        <w:tc>
          <w:tcPr>
            <w:tcW w:type="dxa" w:w="4320"/>
          </w:tcPr>
          <w:p>
            <w:r/>
            <w:r>
              <w:rPr>
                <w:b w:val="0"/>
                <w:i w:val="0"/>
              </w:rPr>
              <w:t>Tên &amp; ảnh đại diện (hình mẫu)</w:t>
            </w:r>
          </w:p>
        </w:tc>
        <w:tc>
          <w:tcPr>
            <w:tcW w:type="dxa" w:w="4320"/>
          </w:tcPr>
          <w:p>
            <w:r/>
          </w:p>
        </w:tc>
      </w:tr>
      <w:tr>
        <w:tc>
          <w:tcPr>
            <w:tcW w:type="dxa" w:w="4320"/>
          </w:tcPr>
          <w:p>
            <w:r/>
            <w:r>
              <w:rPr>
                <w:b w:val="0"/>
                <w:i w:val="0"/>
              </w:rPr>
              <w:t>Nhân khẩu (tuổi, giới, thu nhập, nơi ở)</w:t>
            </w:r>
          </w:p>
        </w:tc>
        <w:tc>
          <w:tcPr>
            <w:tcW w:type="dxa" w:w="4320"/>
          </w:tcPr>
          <w:p>
            <w:r/>
          </w:p>
        </w:tc>
      </w:tr>
      <w:tr>
        <w:tc>
          <w:tcPr>
            <w:tcW w:type="dxa" w:w="4320"/>
          </w:tcPr>
          <w:p>
            <w:r/>
            <w:r>
              <w:rPr>
                <w:b w:val="0"/>
                <w:i w:val="0"/>
              </w:rPr>
              <w:t>Nghề nghiệp &amp; vai trò</w:t>
            </w:r>
          </w:p>
        </w:tc>
        <w:tc>
          <w:tcPr>
            <w:tcW w:type="dxa" w:w="4320"/>
          </w:tcPr>
          <w:p>
            <w:r/>
          </w:p>
        </w:tc>
      </w:tr>
      <w:tr>
        <w:tc>
          <w:tcPr>
            <w:tcW w:type="dxa" w:w="4320"/>
          </w:tcPr>
          <w:p>
            <w:r/>
            <w:r>
              <w:rPr>
                <w:b w:val="0"/>
                <w:i w:val="0"/>
              </w:rPr>
              <w:t>Mục tiêu / mong muốn</w:t>
            </w:r>
          </w:p>
        </w:tc>
        <w:tc>
          <w:tcPr>
            <w:tcW w:type="dxa" w:w="4320"/>
          </w:tcPr>
          <w:p>
            <w:r/>
          </w:p>
        </w:tc>
      </w:tr>
      <w:tr>
        <w:tc>
          <w:tcPr>
            <w:tcW w:type="dxa" w:w="4320"/>
          </w:tcPr>
          <w:p>
            <w:r/>
            <w:r>
              <w:rPr>
                <w:b w:val="0"/>
                <w:i w:val="0"/>
              </w:rPr>
              <w:t>Nỗi đau / trở ngại</w:t>
            </w:r>
          </w:p>
        </w:tc>
        <w:tc>
          <w:tcPr>
            <w:tcW w:type="dxa" w:w="4320"/>
          </w:tcPr>
          <w:p>
            <w:r/>
          </w:p>
        </w:tc>
      </w:tr>
      <w:tr>
        <w:tc>
          <w:tcPr>
            <w:tcW w:type="dxa" w:w="4320"/>
          </w:tcPr>
          <w:p>
            <w:r/>
            <w:r>
              <w:rPr>
                <w:b w:val="0"/>
                <w:i w:val="0"/>
              </w:rPr>
              <w:t>"Job To Be Done"</w:t>
            </w:r>
          </w:p>
        </w:tc>
        <w:tc>
          <w:tcPr>
            <w:tcW w:type="dxa" w:w="4320"/>
          </w:tcPr>
          <w:p>
            <w:r/>
          </w:p>
        </w:tc>
      </w:tr>
      <w:tr>
        <w:tc>
          <w:tcPr>
            <w:tcW w:type="dxa" w:w="4320"/>
          </w:tcPr>
          <w:p>
            <w:r/>
            <w:r>
              <w:rPr>
                <w:b w:val="0"/>
                <w:i w:val="0"/>
              </w:rPr>
              <w:t>Kênh thông tin họ tin</w:t>
            </w:r>
          </w:p>
        </w:tc>
        <w:tc>
          <w:tcPr>
            <w:tcW w:type="dxa" w:w="4320"/>
          </w:tcPr>
          <w:p>
            <w:r/>
          </w:p>
        </w:tc>
      </w:tr>
      <w:tr>
        <w:tc>
          <w:tcPr>
            <w:tcW w:type="dxa" w:w="4320"/>
          </w:tcPr>
          <w:p>
            <w:r/>
            <w:r>
              <w:rPr>
                <w:b w:val="0"/>
                <w:i w:val="0"/>
              </w:rPr>
              <w:t>Rào cản khi mua</w:t>
            </w:r>
          </w:p>
        </w:tc>
        <w:tc>
          <w:tcPr>
            <w:tcW w:type="dxa" w:w="4320"/>
          </w:tcPr>
          <w:p>
            <w:r/>
          </w:p>
        </w:tc>
      </w:tr>
      <w:tr>
        <w:tc>
          <w:tcPr>
            <w:tcW w:type="dxa" w:w="4320"/>
          </w:tcPr>
          <w:p>
            <w:r/>
            <w:r>
              <w:rPr>
                <w:b w:val="0"/>
                <w:i w:val="0"/>
              </w:rPr>
              <w:t>Câu nói tiêu biểu của họ</w:t>
            </w:r>
          </w:p>
        </w:tc>
        <w:tc>
          <w:tcPr>
            <w:tcW w:type="dxa" w:w="4320"/>
          </w:tcPr>
          <w:p>
            <w:r/>
          </w:p>
        </w:tc>
      </w:tr>
    </w:tbl>
    <w:p/>
    <w:p>
      <w:pPr>
        <w:pStyle w:val="Heading4"/>
      </w:pPr>
      <w:r>
        <w:rPr>
          <w:b w:val="0"/>
          <w:i w:val="0"/>
        </w:rPr>
        <w:t xml:space="preserve">A3. Value Proposition (1 câu) </w:t>
      </w:r>
      <w:r>
        <w:rPr>
          <w:b w:val="0"/>
          <w:i/>
        </w:rPr>
        <w:t>(Chương 1.5)</w:t>
      </w:r>
    </w:p>
    <w:p>
      <w:pPr>
        <w:pStyle w:val="IntenseQuote"/>
      </w:pPr>
      <w:r>
        <w:rPr>
          <w:b/>
          <w:i w:val="0"/>
        </w:rPr>
        <w:t>Dành cho</w:t>
      </w:r>
      <w:r>
        <w:rPr>
          <w:b w:val="0"/>
          <w:i w:val="0"/>
        </w:rPr>
        <w:t xml:space="preserve"> [khách hàng mục tiêu] </w:t>
      </w:r>
      <w:r>
        <w:rPr>
          <w:b/>
          <w:i w:val="0"/>
        </w:rPr>
        <w:t>đang gặp</w:t>
      </w:r>
      <w:r>
        <w:rPr>
          <w:b w:val="0"/>
          <w:i w:val="0"/>
        </w:rPr>
        <w:t xml:space="preserve"> [nỗi đau], </w:t>
      </w:r>
      <w:r>
        <w:rPr>
          <w:b/>
          <w:i w:val="0"/>
        </w:rPr>
        <w:t>sản phẩm của chúng tôi</w:t>
      </w:r>
      <w:r>
        <w:rPr>
          <w:b w:val="0"/>
          <w:i w:val="0"/>
        </w:rPr>
        <w:t xml:space="preserve"> là [danh mục] </w:t>
      </w:r>
      <w:r>
        <w:rPr>
          <w:b/>
          <w:i w:val="0"/>
        </w:rPr>
        <w:t>giúp</w:t>
      </w:r>
      <w:r>
        <w:rPr>
          <w:b w:val="0"/>
          <w:i w:val="0"/>
        </w:rPr>
        <w:t xml:space="preserve"> [lợi ích chính], </w:t>
      </w:r>
      <w:r>
        <w:rPr>
          <w:b/>
          <w:i w:val="0"/>
        </w:rPr>
        <w:t>khác với</w:t>
      </w:r>
      <w:r>
        <w:rPr>
          <w:b w:val="0"/>
          <w:i w:val="0"/>
        </w:rPr>
        <w:t xml:space="preserve"> [đối thủ] </w:t>
      </w:r>
      <w:r>
        <w:rPr>
          <w:b/>
          <w:i w:val="0"/>
        </w:rPr>
        <w:t>ở chỗ</w:t>
      </w:r>
      <w:r>
        <w:rPr>
          <w:b w:val="0"/>
          <w:i w:val="0"/>
        </w:rPr>
        <w:t xml:space="preserve"> [khác biệt].</w:t>
      </w:r>
    </w:p>
    <w:p>
      <w:pPr>
        <w:pStyle w:val="Heading4"/>
      </w:pPr>
      <w:r>
        <w:rPr>
          <w:b w:val="0"/>
          <w:i w:val="0"/>
        </w:rPr>
        <w:t xml:space="preserve">A4. Định vị (1 câu) </w:t>
      </w:r>
      <w:r>
        <w:rPr>
          <w:b w:val="0"/>
          <w:i/>
        </w:rPr>
        <w:t>(Chương 1.2)</w:t>
      </w:r>
    </w:p>
    <w:p>
      <w:pPr>
        <w:pStyle w:val="IntenseQuote"/>
      </w:pPr>
      <w:r>
        <w:rPr>
          <w:b w:val="0"/>
          <w:i w:val="0"/>
        </w:rPr>
        <w:t xml:space="preserve">Chúng tôi là </w:t>
      </w:r>
      <w:r>
        <w:rPr>
          <w:b/>
          <w:i w:val="0"/>
        </w:rPr>
        <w:t>[danh mục]</w:t>
      </w:r>
      <w:r>
        <w:rPr>
          <w:b w:val="0"/>
          <w:i w:val="0"/>
        </w:rPr>
        <w:t xml:space="preserve"> dành cho </w:t>
      </w:r>
      <w:r>
        <w:rPr>
          <w:b/>
          <w:i w:val="0"/>
        </w:rPr>
        <w:t>[ai]</w:t>
      </w:r>
      <w:r>
        <w:rPr>
          <w:b w:val="0"/>
          <w:i w:val="0"/>
        </w:rPr>
        <w:t xml:space="preserve"> muốn </w:t>
      </w:r>
      <w:r>
        <w:rPr>
          <w:b/>
          <w:i w:val="0"/>
        </w:rPr>
        <w:t>[giá trị]</w:t>
      </w:r>
      <w:r>
        <w:rPr>
          <w:b w:val="0"/>
          <w:i w:val="0"/>
        </w:rPr>
        <w:t xml:space="preserve"> — vì </w:t>
      </w:r>
      <w:r>
        <w:rPr>
          <w:b/>
          <w:i w:val="0"/>
        </w:rPr>
        <w:t>[lý do tin]</w:t>
      </w:r>
      <w:r>
        <w:rPr>
          <w:b w:val="0"/>
          <w:i w:val="0"/>
        </w:rPr>
        <w:t>.</w:t>
      </w:r>
    </w:p>
    <w:p>
      <w:pPr>
        <w:pStyle w:val="Heading4"/>
      </w:pPr>
      <w:r>
        <w:rPr>
          <w:b w:val="0"/>
          <w:i w:val="0"/>
        </w:rPr>
        <w:t xml:space="preserve">A5. Cấu trúc thông điệp Hook–Story–Offer </w:t>
      </w:r>
      <w:r>
        <w:rPr>
          <w:b w:val="0"/>
          <w:i/>
        </w:rPr>
        <w:t>(Chương 3.2)</w:t>
      </w:r>
    </w:p>
    <w:p>
      <w:pPr>
        <w:pStyle w:val="ListBullet"/>
      </w:pPr>
      <w:r>
        <w:rPr>
          <w:b/>
          <w:i w:val="0"/>
        </w:rPr>
        <w:t>Hook (3 giây):</w:t>
      </w:r>
      <w:r>
        <w:rPr>
          <w:b w:val="0"/>
          <w:i w:val="0"/>
        </w:rPr>
        <w:t xml:space="preserve"> …</w:t>
      </w:r>
    </w:p>
    <w:p>
      <w:pPr>
        <w:pStyle w:val="ListBullet"/>
      </w:pPr>
      <w:r>
        <w:rPr>
          <w:b/>
          <w:i w:val="0"/>
        </w:rPr>
        <w:t>Story (vấn đề → giải pháp):</w:t>
      </w:r>
      <w:r>
        <w:rPr>
          <w:b w:val="0"/>
          <w:i w:val="0"/>
        </w:rPr>
        <w:t xml:space="preserve"> …</w:t>
      </w:r>
    </w:p>
    <w:p>
      <w:pPr>
        <w:pStyle w:val="ListBullet"/>
      </w:pPr>
      <w:r>
        <w:rPr>
          <w:b/>
          <w:i w:val="0"/>
        </w:rPr>
        <w:t>Offer (đề nghị + CTA):</w:t>
      </w:r>
      <w:r>
        <w:rPr>
          <w:b w:val="0"/>
          <w:i w:val="0"/>
        </w:rPr>
        <w:t xml:space="preserve"> …</w:t>
      </w:r>
    </w:p>
    <w:p>
      <w:pPr>
        <w:pStyle w:val="Heading4"/>
      </w:pPr>
      <w:r>
        <w:rPr>
          <w:b w:val="0"/>
          <w:i w:val="0"/>
        </w:rPr>
        <w:t xml:space="preserve">A6. Lịch nội dung 1 tuần </w:t>
      </w:r>
      <w:r>
        <w:rPr>
          <w:b w:val="0"/>
          <w:i/>
        </w:rPr>
        <w:t>(Chương 5.1, 5.2)</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rPr>
            </w:r>
            <w:r>
              <w:rPr>
                <w:b/>
                <w:i w:val="0"/>
                <w:color w:val="FFFFFF"/>
              </w:rPr>
              <w:t>Thứ</w:t>
            </w:r>
          </w:p>
        </w:tc>
        <w:tc>
          <w:tcPr>
            <w:tcW w:type="dxa" w:w="1440"/>
            <w:shd w:val="clear" w:color="auto" w:fill="1F4E79"/>
          </w:tcPr>
          <w:p>
            <w:r>
              <w:rPr>
                <w:b/>
                <w:color w:val="FFFFFF"/>
              </w:rPr>
            </w:r>
            <w:r>
              <w:rPr>
                <w:b/>
                <w:i w:val="0"/>
                <w:color w:val="FFFFFF"/>
              </w:rPr>
              <w:t>Kênh</w:t>
            </w:r>
          </w:p>
        </w:tc>
        <w:tc>
          <w:tcPr>
            <w:tcW w:type="dxa" w:w="1440"/>
            <w:shd w:val="clear" w:color="auto" w:fill="1F4E79"/>
          </w:tcPr>
          <w:p>
            <w:r>
              <w:rPr>
                <w:b/>
                <w:color w:val="FFFFFF"/>
              </w:rPr>
            </w:r>
            <w:r>
              <w:rPr>
                <w:b/>
                <w:i w:val="0"/>
                <w:color w:val="FFFFFF"/>
              </w:rPr>
              <w:t>Trụ nội dung</w:t>
            </w:r>
          </w:p>
        </w:tc>
        <w:tc>
          <w:tcPr>
            <w:tcW w:type="dxa" w:w="1440"/>
            <w:shd w:val="clear" w:color="auto" w:fill="1F4E79"/>
          </w:tcPr>
          <w:p>
            <w:r>
              <w:rPr>
                <w:b/>
                <w:color w:val="FFFFFF"/>
              </w:rPr>
            </w:r>
            <w:r>
              <w:rPr>
                <w:b/>
                <w:i w:val="0"/>
                <w:color w:val="FFFFFF"/>
              </w:rPr>
              <w:t>Định dạng</w:t>
            </w:r>
          </w:p>
        </w:tc>
        <w:tc>
          <w:tcPr>
            <w:tcW w:type="dxa" w:w="1440"/>
            <w:shd w:val="clear" w:color="auto" w:fill="1F4E79"/>
          </w:tcPr>
          <w:p>
            <w:r>
              <w:rPr>
                <w:b/>
                <w:color w:val="FFFFFF"/>
              </w:rPr>
            </w:r>
            <w:r>
              <w:rPr>
                <w:b/>
                <w:i w:val="0"/>
                <w:color w:val="FFFFFF"/>
              </w:rPr>
              <w:t>Thông điệp</w:t>
            </w:r>
          </w:p>
        </w:tc>
        <w:tc>
          <w:tcPr>
            <w:tcW w:type="dxa" w:w="1440"/>
            <w:shd w:val="clear" w:color="auto" w:fill="1F4E79"/>
          </w:tcPr>
          <w:p>
            <w:r>
              <w:rPr>
                <w:b/>
                <w:color w:val="FFFFFF"/>
              </w:rPr>
            </w:r>
            <w:r>
              <w:rPr>
                <w:b/>
                <w:i w:val="0"/>
                <w:color w:val="FFFFFF"/>
              </w:rPr>
              <w:t>CTA</w:t>
            </w:r>
          </w:p>
        </w:tc>
      </w:tr>
      <w:tr>
        <w:tc>
          <w:tcPr>
            <w:tcW w:type="dxa" w:w="1440"/>
          </w:tcPr>
          <w:p>
            <w:r/>
            <w:r>
              <w:rPr>
                <w:b w:val="0"/>
                <w:i w:val="0"/>
              </w:rPr>
              <w:t>2</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4</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6</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7</w:t>
            </w:r>
          </w:p>
        </w:tc>
        <w:tc>
          <w:tcPr>
            <w:tcW w:type="dxa" w:w="1440"/>
          </w:tcPr>
          <w:p>
            <w:r/>
          </w:p>
        </w:tc>
        <w:tc>
          <w:tcPr>
            <w:tcW w:type="dxa" w:w="1440"/>
          </w:tcPr>
          <w:p>
            <w:r/>
          </w:p>
        </w:tc>
        <w:tc>
          <w:tcPr>
            <w:tcW w:type="dxa" w:w="1440"/>
          </w:tcPr>
          <w:p>
            <w:r/>
          </w:p>
        </w:tc>
        <w:tc>
          <w:tcPr>
            <w:tcW w:type="dxa" w:w="1440"/>
          </w:tcPr>
          <w:p>
            <w:r/>
          </w:p>
        </w:tc>
        <w:tc>
          <w:tcPr>
            <w:tcW w:type="dxa" w:w="1440"/>
          </w:tcPr>
          <w:p>
            <w:r/>
          </w:p>
        </w:tc>
      </w:tr>
    </w:tbl>
    <w:p/>
    <w:p>
      <w:pPr>
        <w:pStyle w:val="Heading3"/>
      </w:pPr>
      <w:r>
        <w:rPr>
          <w:b w:val="0"/>
          <w:i w:val="0"/>
        </w:rPr>
        <w:t>B. Checklist "trước khi tiêu tiền marketing"</w:t>
      </w:r>
    </w:p>
    <w:p>
      <w:pPr>
        <w:pStyle w:val="ListBullet"/>
      </w:pPr>
      <w:r>
        <w:rPr>
          <w:b w:val="0"/>
          <w:i w:val="0"/>
        </w:rPr>
        <w:t xml:space="preserve">[ ] Đã có </w:t>
      </w:r>
      <w:r>
        <w:rPr>
          <w:b/>
          <w:i w:val="0"/>
        </w:rPr>
        <w:t>WHY</w:t>
      </w:r>
      <w:r>
        <w:rPr>
          <w:b w:val="0"/>
          <w:i w:val="0"/>
        </w:rPr>
        <w:t xml:space="preserve"> và </w:t>
      </w:r>
      <w:r>
        <w:rPr>
          <w:b/>
          <w:i w:val="0"/>
        </w:rPr>
        <w:t>khách hàng cốt lõi</w:t>
      </w:r>
      <w:r>
        <w:rPr>
          <w:b w:val="0"/>
          <w:i w:val="0"/>
        </w:rPr>
        <w:t xml:space="preserve"> rõ ràng (không phải "mọi người").</w:t>
      </w:r>
    </w:p>
    <w:p>
      <w:pPr>
        <w:pStyle w:val="ListBullet"/>
      </w:pPr>
      <w:r>
        <w:rPr>
          <w:b w:val="0"/>
          <w:i w:val="0"/>
        </w:rPr>
        <w:t xml:space="preserve">[ ] Đã biết </w:t>
      </w:r>
      <w:r>
        <w:rPr>
          <w:b/>
          <w:i w:val="0"/>
        </w:rPr>
        <w:t>Job To Be Done</w:t>
      </w:r>
      <w:r>
        <w:rPr>
          <w:b w:val="0"/>
          <w:i w:val="0"/>
        </w:rPr>
        <w:t xml:space="preserve"> thật của khách.</w:t>
      </w:r>
    </w:p>
    <w:p>
      <w:pPr>
        <w:pStyle w:val="ListBullet"/>
      </w:pPr>
      <w:r>
        <w:rPr>
          <w:b w:val="0"/>
          <w:i w:val="0"/>
        </w:rPr>
        <w:t xml:space="preserve">[ ] </w:t>
      </w:r>
      <w:r>
        <w:rPr>
          <w:b/>
          <w:i w:val="0"/>
        </w:rPr>
        <w:t>Value Proposition</w:t>
      </w:r>
      <w:r>
        <w:rPr>
          <w:b w:val="0"/>
          <w:i w:val="0"/>
        </w:rPr>
        <w:t xml:space="preserve"> viết được trong 1 câu, khách hiểu ngay.</w:t>
      </w:r>
    </w:p>
    <w:p>
      <w:pPr>
        <w:pStyle w:val="ListBullet"/>
      </w:pPr>
      <w:r>
        <w:rPr>
          <w:b w:val="0"/>
          <w:i w:val="0"/>
        </w:rPr>
        <w:t xml:space="preserve">[ ] </w:t>
      </w:r>
      <w:r>
        <w:rPr>
          <w:b/>
          <w:i w:val="0"/>
        </w:rPr>
        <w:t>Offer</w:t>
      </w:r>
      <w:r>
        <w:rPr>
          <w:b w:val="0"/>
          <w:i w:val="0"/>
        </w:rPr>
        <w:t xml:space="preserve"> đủ hấp dẫn (giá trị ≫ giá) — sửa offer trước khi chạy ads.</w:t>
      </w:r>
    </w:p>
    <w:p>
      <w:pPr>
        <w:pStyle w:val="ListBullet"/>
      </w:pPr>
      <w:r>
        <w:rPr>
          <w:b w:val="0"/>
          <w:i w:val="0"/>
        </w:rPr>
        <w:t xml:space="preserve">[ ] Chọn </w:t>
      </w:r>
      <w:r>
        <w:rPr>
          <w:b/>
          <w:i w:val="0"/>
        </w:rPr>
        <w:t>đúng phân khúc</w:t>
      </w:r>
      <w:r>
        <w:rPr>
          <w:b w:val="0"/>
          <w:i w:val="0"/>
        </w:rPr>
        <w:t xml:space="preserve"> và </w:t>
      </w:r>
      <w:r>
        <w:rPr>
          <w:b/>
          <w:i w:val="0"/>
        </w:rPr>
        <w:t>đúng kênh</w:t>
      </w:r>
      <w:r>
        <w:rPr>
          <w:b w:val="0"/>
          <w:i w:val="0"/>
        </w:rPr>
        <w:t xml:space="preserve"> khách hàng tin.</w:t>
      </w:r>
    </w:p>
    <w:p>
      <w:pPr>
        <w:pStyle w:val="ListBullet"/>
      </w:pPr>
      <w:r>
        <w:rPr>
          <w:b w:val="0"/>
          <w:i w:val="0"/>
        </w:rPr>
        <w:t xml:space="preserve">[ ] Có </w:t>
      </w:r>
      <w:r>
        <w:rPr>
          <w:b/>
          <w:i w:val="0"/>
        </w:rPr>
        <w:t>cách đo lường</w:t>
      </w:r>
      <w:r>
        <w:rPr>
          <w:b w:val="0"/>
          <w:i w:val="0"/>
        </w:rPr>
        <w:t xml:space="preserve"> gắn doanh thu/giá trị (không chỉ like/view).</w:t>
      </w:r>
    </w:p>
    <w:p>
      <w:pPr>
        <w:pStyle w:val="ListBullet"/>
      </w:pPr>
      <w:r>
        <w:rPr>
          <w:b w:val="0"/>
          <w:i w:val="0"/>
        </w:rPr>
        <w:t xml:space="preserve">[ ] Có </w:t>
      </w:r>
      <w:r>
        <w:rPr>
          <w:b/>
          <w:i w:val="0"/>
        </w:rPr>
        <w:t>trang/điểm chạm chuyển đổi</w:t>
      </w:r>
      <w:r>
        <w:rPr>
          <w:b w:val="0"/>
          <w:i w:val="0"/>
        </w:rPr>
        <w:t xml:space="preserve"> rõ ràng với 1 CTA.</w:t>
      </w:r>
    </w:p>
    <w:p>
      <w:pPr>
        <w:pStyle w:val="ListBullet"/>
      </w:pPr>
      <w:r>
        <w:rPr>
          <w:b w:val="0"/>
          <w:i w:val="0"/>
        </w:rPr>
        <w:t>[ ] Có ngân sách thử nghiệm nhỏ trước khi nhân rộng.</w:t>
      </w:r>
    </w:p>
    <w:p>
      <w:pPr>
        <w:pStyle w:val="Heading3"/>
      </w:pPr>
      <w:r>
        <w:rPr>
          <w:b w:val="0"/>
          <w:i w:val="0"/>
        </w:rPr>
        <w:t xml:space="preserve">C. Bảng chỉ số marketing tối thiểu </w:t>
      </w:r>
      <w:r>
        <w:rPr>
          <w:b w:val="0"/>
          <w:i/>
        </w:rPr>
        <w:t>(Chương 6.1, 7.1)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Chỉ số</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Cách tính (rút gọn)</w:t>
            </w:r>
          </w:p>
        </w:tc>
      </w:tr>
      <w:tr>
        <w:tc>
          <w:tcPr>
            <w:tcW w:type="dxa" w:w="2880"/>
          </w:tcPr>
          <w:p>
            <w:r/>
            <w:r>
              <w:rPr>
                <w:b w:val="0"/>
                <w:i w:val="0"/>
              </w:rPr>
              <w:t>CAC</w:t>
            </w:r>
          </w:p>
        </w:tc>
        <w:tc>
          <w:tcPr>
            <w:tcW w:type="dxa" w:w="2880"/>
          </w:tcPr>
          <w:p>
            <w:r/>
            <w:r>
              <w:rPr>
                <w:b w:val="0"/>
                <w:i w:val="0"/>
              </w:rPr>
              <w:t>Chi phí thu 1 khách</w:t>
            </w:r>
          </w:p>
        </w:tc>
        <w:tc>
          <w:tcPr>
            <w:tcW w:type="dxa" w:w="2880"/>
          </w:tcPr>
          <w:p>
            <w:r/>
            <w:r>
              <w:rPr>
                <w:b w:val="0"/>
                <w:i w:val="0"/>
              </w:rPr>
              <w:t>Chi marketing ÷ số khách mới</w:t>
            </w:r>
          </w:p>
        </w:tc>
      </w:tr>
      <w:tr>
        <w:tc>
          <w:tcPr>
            <w:tcW w:type="dxa" w:w="2880"/>
          </w:tcPr>
          <w:p>
            <w:r/>
            <w:r>
              <w:rPr>
                <w:b w:val="0"/>
                <w:i w:val="0"/>
              </w:rPr>
              <w:t>CLV</w:t>
            </w:r>
          </w:p>
        </w:tc>
        <w:tc>
          <w:tcPr>
            <w:tcW w:type="dxa" w:w="2880"/>
          </w:tcPr>
          <w:p>
            <w:r/>
            <w:r>
              <w:rPr>
                <w:b w:val="0"/>
                <w:i w:val="0"/>
              </w:rPr>
              <w:t>Giá trị vòng đời khách</w:t>
            </w:r>
          </w:p>
        </w:tc>
        <w:tc>
          <w:tcPr>
            <w:tcW w:type="dxa" w:w="2880"/>
          </w:tcPr>
          <w:p>
            <w:r/>
            <w:r>
              <w:rPr>
                <w:b w:val="0"/>
                <w:i w:val="0"/>
              </w:rPr>
              <w:t>LN gộp TB/khách × số lần mua × tuổi thọ</w:t>
            </w:r>
          </w:p>
        </w:tc>
      </w:tr>
      <w:tr>
        <w:tc>
          <w:tcPr>
            <w:tcW w:type="dxa" w:w="2880"/>
          </w:tcPr>
          <w:p>
            <w:r/>
            <w:r>
              <w:rPr>
                <w:b w:val="0"/>
                <w:i w:val="0"/>
              </w:rPr>
              <w:t>CLV : CAC</w:t>
            </w:r>
          </w:p>
        </w:tc>
        <w:tc>
          <w:tcPr>
            <w:tcW w:type="dxa" w:w="2880"/>
          </w:tcPr>
          <w:p>
            <w:r/>
            <w:r>
              <w:rPr>
                <w:b w:val="0"/>
                <w:i w:val="0"/>
              </w:rPr>
              <w:t>Sức khỏe mô hình</w:t>
            </w:r>
          </w:p>
        </w:tc>
        <w:tc>
          <w:tcPr>
            <w:tcW w:type="dxa" w:w="2880"/>
          </w:tcPr>
          <w:p>
            <w:r/>
            <w:r>
              <w:rPr>
                <w:b w:val="0"/>
                <w:i w:val="0"/>
              </w:rPr>
              <w:t xml:space="preserve">CLV ÷ CAC (mục tiêu ≥ 3:1 — </w:t>
            </w:r>
            <w:r>
              <w:rPr>
                <w:b w:val="0"/>
                <w:i/>
              </w:rPr>
              <w:t>kinh nghiệm, cần kiểm chứng theo ngành</w:t>
            </w:r>
            <w:r>
              <w:rPr>
                <w:b w:val="0"/>
                <w:i w:val="0"/>
              </w:rPr>
              <w:t>)</w:t>
            </w:r>
          </w:p>
        </w:tc>
      </w:tr>
      <w:tr>
        <w:tc>
          <w:tcPr>
            <w:tcW w:type="dxa" w:w="2880"/>
          </w:tcPr>
          <w:p>
            <w:r/>
            <w:r>
              <w:rPr>
                <w:b w:val="0"/>
                <w:i w:val="0"/>
              </w:rPr>
              <w:t>Tỷ lệ chuyển đổi</w:t>
            </w:r>
          </w:p>
        </w:tc>
        <w:tc>
          <w:tcPr>
            <w:tcW w:type="dxa" w:w="2880"/>
          </w:tcPr>
          <w:p>
            <w:r/>
            <w:r>
              <w:rPr>
                <w:b w:val="0"/>
                <w:i w:val="0"/>
              </w:rPr>
              <w:t>Hiệu quả phễu</w:t>
            </w:r>
          </w:p>
        </w:tc>
        <w:tc>
          <w:tcPr>
            <w:tcW w:type="dxa" w:w="2880"/>
          </w:tcPr>
          <w:p>
            <w:r/>
            <w:r>
              <w:rPr>
                <w:b w:val="0"/>
                <w:i w:val="0"/>
              </w:rPr>
              <w:t>Số mua ÷ số khách vào phễu</w:t>
            </w:r>
          </w:p>
        </w:tc>
      </w:tr>
      <w:tr>
        <w:tc>
          <w:tcPr>
            <w:tcW w:type="dxa" w:w="2880"/>
          </w:tcPr>
          <w:p>
            <w:r/>
            <w:r>
              <w:rPr>
                <w:b w:val="0"/>
                <w:i w:val="0"/>
              </w:rPr>
              <w:t>ROAS</w:t>
            </w:r>
          </w:p>
        </w:tc>
        <w:tc>
          <w:tcPr>
            <w:tcW w:type="dxa" w:w="2880"/>
          </w:tcPr>
          <w:p>
            <w:r/>
            <w:r>
              <w:rPr>
                <w:b w:val="0"/>
                <w:i w:val="0"/>
              </w:rPr>
              <w:t>Hiệu quả quảng cáo</w:t>
            </w:r>
          </w:p>
        </w:tc>
        <w:tc>
          <w:tcPr>
            <w:tcW w:type="dxa" w:w="2880"/>
          </w:tcPr>
          <w:p>
            <w:r/>
            <w:r>
              <w:rPr>
                <w:b w:val="0"/>
                <w:i w:val="0"/>
              </w:rPr>
              <w:t>Doanh thu quảng cáo ÷ chi quảng cáo</w:t>
            </w:r>
          </w:p>
        </w:tc>
      </w:tr>
      <w:tr>
        <w:tc>
          <w:tcPr>
            <w:tcW w:type="dxa" w:w="2880"/>
          </w:tcPr>
          <w:p>
            <w:r/>
            <w:r>
              <w:rPr>
                <w:b w:val="0"/>
                <w:i w:val="0"/>
              </w:rPr>
              <w:t>Tỷ lệ quay lại</w:t>
            </w:r>
          </w:p>
        </w:tc>
        <w:tc>
          <w:tcPr>
            <w:tcW w:type="dxa" w:w="2880"/>
          </w:tcPr>
          <w:p>
            <w:r/>
            <w:r>
              <w:rPr>
                <w:b w:val="0"/>
                <w:i w:val="0"/>
              </w:rPr>
              <w:t>Sức giữ chân</w:t>
            </w:r>
          </w:p>
        </w:tc>
        <w:tc>
          <w:tcPr>
            <w:tcW w:type="dxa" w:w="2880"/>
          </w:tcPr>
          <w:p>
            <w:r/>
            <w:r>
              <w:rPr>
                <w:b w:val="0"/>
                <w:i w:val="0"/>
              </w:rPr>
              <w:t>Khách mua lại ÷ tổng khách</w:t>
            </w:r>
          </w:p>
        </w:tc>
      </w:tr>
      <w:tr>
        <w:tc>
          <w:tcPr>
            <w:tcW w:type="dxa" w:w="2880"/>
          </w:tcPr>
          <w:p>
            <w:r/>
            <w:r>
              <w:rPr>
                <w:b w:val="0"/>
                <w:i w:val="0"/>
              </w:rPr>
              <w:t>NPS</w:t>
            </w:r>
          </w:p>
        </w:tc>
        <w:tc>
          <w:tcPr>
            <w:tcW w:type="dxa" w:w="2880"/>
          </w:tcPr>
          <w:p>
            <w:r/>
            <w:r>
              <w:rPr>
                <w:b w:val="0"/>
                <w:i w:val="0"/>
              </w:rPr>
              <w:t>Thiện cảm</w:t>
            </w:r>
          </w:p>
        </w:tc>
        <w:tc>
          <w:tcPr>
            <w:tcW w:type="dxa" w:w="2880"/>
          </w:tcPr>
          <w:p>
            <w:r/>
            <w:r>
              <w:rPr>
                <w:b w:val="0"/>
                <w:i w:val="0"/>
              </w:rPr>
              <w:t>% ủng hộ − % chê</w:t>
            </w:r>
          </w:p>
        </w:tc>
      </w:tr>
    </w:tbl>
    <w:p/>
    <w:p>
      <w:pPr>
        <w:pStyle w:val="Heading3"/>
      </w:pPr>
      <w:r>
        <w:rPr>
          <w:b w:val="0"/>
          <w:i w:val="0"/>
        </w:rPr>
        <w:t>D. Thư viện Prompt AI đa dụng</w:t>
      </w:r>
    </w:p>
    <w:p>
      <w:r>
        <w:rPr>
          <w:b w:val="0"/>
          <w:i w:val="0"/>
        </w:rPr>
        <w:t xml:space="preserve">Thay </w:t>
      </w:r>
      <w:r>
        <w:rPr>
          <w:rFonts w:ascii="Consolas" w:hAnsi="Consolas"/>
          <w:b w:val="0"/>
          <w:i w:val="0"/>
          <w:color w:val="B03060"/>
          <w:sz w:val="19"/>
        </w:rPr>
        <w:t>[...]</w:t>
      </w:r>
      <w:r>
        <w:rPr>
          <w:b w:val="0"/>
          <w:i w:val="0"/>
        </w:rPr>
        <w:t xml:space="preserve"> bằng thông tin thật. Dùng được với ChatGPT, Claude, Gemini (điều chỉnh nhẹ theo công cụ).</w:t>
      </w:r>
    </w:p>
    <w:p>
      <w:r>
        <w:rPr>
          <w:b/>
          <w:i w:val="0"/>
        </w:rPr>
        <w:t>Phân tích chiến lược (Claude/ChatGPT):</w:t>
      </w:r>
    </w:p>
    <w:p>
      <w:pPr>
        <w:spacing w:before="80" w:after="80"/>
        <w:ind w:left="288"/>
        <w:shd w:val="clear" w:color="auto" w:fill="F2F2F2"/>
      </w:pPr>
      <w:r>
        <w:rPr>
          <w:rFonts w:ascii="Consolas" w:hAnsi="Consolas"/>
          <w:color w:val="333333"/>
          <w:sz w:val="18"/>
        </w:rPr>
        <w:t>Đóng vai hội đồng chiến lược (Kotler, Porter, Byron Sharp). Doanh nghiệp của tôi: [mô tả].</w:t>
        <w:br/>
        <w:t>Hãy: (1) đánh giá định vị hiện tại; (2) chỉ 3 điểm mù lớn nhất; (3) đề xuất 3 nước đi ưu tiên trong 90 ngày. Hỏi lại nếu thiếu thông tin.</w:t>
      </w:r>
    </w:p>
    <w:p>
      <w:r>
        <w:rPr>
          <w:b/>
          <w:i w:val="0"/>
        </w:rPr>
        <w:t>Xây Persona (ChatGPT/Claude):</w:t>
      </w:r>
    </w:p>
    <w:p>
      <w:pPr>
        <w:spacing w:before="80" w:after="80"/>
        <w:ind w:left="288"/>
        <w:shd w:val="clear" w:color="auto" w:fill="F2F2F2"/>
      </w:pPr>
      <w:r>
        <w:rPr>
          <w:rFonts w:ascii="Consolas" w:hAnsi="Consolas"/>
          <w:color w:val="333333"/>
          <w:sz w:val="18"/>
        </w:rPr>
        <w:t>Dựa trên mô tả khách hàng: [dán]. Hãy dựng 1 persona đầy đủ: nhân khẩu, mục tiêu, nỗi đau, Job To Be Done, kênh tin cậy, rào cản mua, 3 câu nói tiêu biểu. Ghi rõ phần nào là suy đoán cần kiểm chứng bằng phỏng vấn thật.</w:t>
      </w:r>
    </w:p>
    <w:p>
      <w:r>
        <w:rPr>
          <w:b/>
          <w:i w:val="0"/>
        </w:rPr>
        <w:t>Viết nội dung (ChatGPT/Claude):</w:t>
      </w:r>
    </w:p>
    <w:p>
      <w:pPr>
        <w:spacing w:before="80" w:after="80"/>
        <w:ind w:left="288"/>
        <w:shd w:val="clear" w:color="auto" w:fill="F2F2F2"/>
      </w:pPr>
      <w:r>
        <w:rPr>
          <w:rFonts w:ascii="Consolas" w:hAnsi="Consolas"/>
          <w:color w:val="333333"/>
          <w:sz w:val="18"/>
        </w:rPr>
        <w:t>Viết [định dạng: bài Facebook / kịch bản video 30s / email] cho [sản phẩm], hướng tới persona [dán].</w:t>
        <w:br/>
        <w:t>Dùng cấu trúc Hook–Story–Offer, giọng [tính từ], 1 CTA duy nhất: [CTA]. Tránh sáo rỗng. Đưa 3 phiên bản tiêu đề.</w:t>
      </w:r>
    </w:p>
    <w:p>
      <w:r>
        <w:rPr>
          <w:b/>
          <w:i w:val="0"/>
        </w:rPr>
        <w:t>Tìm dẫn chứng có nguồn (Perplexity):</w:t>
      </w:r>
    </w:p>
    <w:p>
      <w:pPr>
        <w:spacing w:before="80" w:after="80"/>
        <w:ind w:left="288"/>
        <w:shd w:val="clear" w:color="auto" w:fill="F2F2F2"/>
      </w:pPr>
      <w:r>
        <w:rPr>
          <w:rFonts w:ascii="Consolas" w:hAnsi="Consolas"/>
          <w:color w:val="333333"/>
          <w:sz w:val="18"/>
        </w:rPr>
        <w:t>Tìm dữ liệu &amp; nguồn đáng tin (kèm năm) về [chủ đề/thị trường VN]. Trích dẫn nguồn cụ thể. Nếu không chắc, nói rõ "chưa xác minh".</w:t>
      </w:r>
    </w:p>
    <w:p>
      <w:r>
        <w:rPr>
          <w:b/>
          <w:i w:val="0"/>
        </w:rPr>
        <w:t>Biến chương sách thành khóa học (NotebookLM):</w:t>
      </w:r>
    </w:p>
    <w:p>
      <w:pPr>
        <w:spacing w:before="80" w:after="80"/>
        <w:ind w:left="288"/>
        <w:shd w:val="clear" w:color="auto" w:fill="F2F2F2"/>
      </w:pPr>
      <w:r>
        <w:rPr>
          <w:rFonts w:ascii="Consolas" w:hAnsi="Consolas"/>
          <w:color w:val="333333"/>
          <w:sz w:val="18"/>
        </w:rPr>
        <w:t>Từ tài liệu đã tải: tạo (1) tóm tắt 10 ý chính; (2) 8 câu hỏi thảo luận; (3) dàn ý bài giảng 60 phút; (4) 5 câu hỏi kiểm tra.</w:t>
      </w:r>
    </w:p>
    <w:p>
      <w:r>
        <w:rPr>
          <w:b/>
          <w:i w:val="0"/>
        </w:rPr>
        <w:t>AI Agent (tự động hóa 1 quy trình):</w:t>
      </w:r>
    </w:p>
    <w:p>
      <w:pPr>
        <w:spacing w:before="80" w:after="80"/>
        <w:ind w:left="288"/>
        <w:shd w:val="clear" w:color="auto" w:fill="F2F2F2"/>
      </w:pPr>
      <w:r>
        <w:rPr>
          <w:rFonts w:ascii="Consolas" w:hAnsi="Consolas"/>
          <w:color w:val="333333"/>
          <w:sz w:val="18"/>
        </w:rPr>
        <w:t>Mục tiêu: [ví dụ: lập kế hoạch nội dung tháng cho sản phẩm X].</w:t>
        <w:br/>
        <w:t>Hãy làm theo bước, DỪNG chờ tôi xác nhận sau mỗi bước: (1) hỏi tôi 5 câu thu thập thông tin; (2) đề xuất 4 trụ nội dung; (3) lập lịch 12 bài; (4) xuất file markdown.</w:t>
      </w:r>
    </w:p>
    <w:p>
      <w:pPr>
        <w:pStyle w:val="Heading3"/>
      </w:pPr>
      <w:r>
        <w:rPr>
          <w:b w:val="0"/>
          <w:i w:val="0"/>
        </w:rPr>
        <w:t>E. Nhắc lại 5 nguyên tắc "xương sống"</w:t>
      </w:r>
    </w:p>
    <w:p>
      <w:pPr>
        <w:pStyle w:val="ListNumber"/>
      </w:pPr>
      <w:r>
        <w:rPr>
          <w:b/>
          <w:i w:val="0"/>
        </w:rPr>
        <w:t>Bán giá trị, không bán giá</w:t>
      </w:r>
      <w:r>
        <w:rPr>
          <w:b w:val="0"/>
          <w:i w:val="0"/>
        </w:rPr>
        <w:t xml:space="preserve"> — thoát cuộc đua xuống đáy.</w:t>
      </w:r>
    </w:p>
    <w:p>
      <w:pPr>
        <w:pStyle w:val="ListNumber"/>
      </w:pPr>
      <w:r>
        <w:rPr>
          <w:b/>
          <w:i w:val="0"/>
        </w:rPr>
        <w:t>Lấy khách hàng làm gốc, không lấy sản phẩm</w:t>
      </w:r>
      <w:r>
        <w:rPr>
          <w:b w:val="0"/>
          <w:i w:val="0"/>
        </w:rPr>
        <w:t xml:space="preserve"> — tránh "Marketing Myopia".</w:t>
      </w:r>
    </w:p>
    <w:p>
      <w:pPr>
        <w:pStyle w:val="ListNumber"/>
      </w:pPr>
      <w:r>
        <w:rPr>
          <w:b/>
          <w:i w:val="0"/>
        </w:rPr>
        <w:t>Sửa offer trước, khuếch đại sau</w:t>
      </w:r>
      <w:r>
        <w:rPr>
          <w:b w:val="0"/>
          <w:i w:val="0"/>
        </w:rPr>
        <w:t xml:space="preserve"> — không quảng cáo để cứu offer yếu.</w:t>
      </w:r>
    </w:p>
    <w:p>
      <w:pPr>
        <w:pStyle w:val="ListNumber"/>
      </w:pPr>
      <w:r>
        <w:rPr>
          <w:b/>
          <w:i w:val="0"/>
        </w:rPr>
        <w:t>Đo thứ đáng đo</w:t>
      </w:r>
      <w:r>
        <w:rPr>
          <w:b w:val="0"/>
          <w:i w:val="0"/>
        </w:rPr>
        <w:t xml:space="preserve"> — gắn chỉ số với doanh thu/giá trị.</w:t>
      </w:r>
    </w:p>
    <w:p>
      <w:pPr>
        <w:pStyle w:val="ListNumber"/>
      </w:pPr>
      <w:r>
        <w:rPr>
          <w:b/>
          <w:i w:val="0"/>
        </w:rPr>
        <w:t>Tư duy trước, công cụ (kể cả AI) sau.</w:t>
      </w:r>
    </w:p>
    <w:p>
      <w:pPr>
        <w:pStyle w:val="IntenseQuote"/>
      </w:pPr>
      <w:r>
        <w:rPr>
          <w:b w:val="0"/>
          <w:i w:val="0"/>
        </w:rPr>
        <w:t xml:space="preserve">⚠️ Mọi con số trong sổ tay chỉ là công thức/kinh nghiệm — hãy kiểm chứng với dữ liệu ngành của bạn. Xem quy tắc trích dẫn tại </w:t>
      </w:r>
      <w:r>
        <w:rPr>
          <w:b w:val="0"/>
          <w:i/>
        </w:rPr>
        <w:t>`HUONG-DAN-CAP-NHAT.md`</w:t>
      </w:r>
      <w:r>
        <w:rPr>
          <w:b w:val="0"/>
          <w:i w:val="0"/>
        </w:rPr>
        <w:t>.</w:t>
      </w:r>
    </w:p>
    <w:p>
      <w:r>
        <w:rPr>
          <w:b w:val="0"/>
          <w:i/>
        </w:rPr>
        <w:t>Phiên bản sổ tay: v1.0 · 2026</w:t>
      </w:r>
    </w:p>
    <w:p>
      <w:r>
        <w:br w:type="page"/>
      </w:r>
    </w:p>
    <w:p>
      <w:pPr>
        <w:pStyle w:val="Heading2"/>
      </w:pPr>
      <w:r>
        <w:rPr>
          <w:b w:val="0"/>
          <w:i w:val="0"/>
        </w:rPr>
        <w:t>THUẬT NGỮ MARKETING (Glossary)</w:t>
      </w:r>
    </w:p>
    <w:p>
      <w:pPr>
        <w:pStyle w:val="IntenseQuote"/>
      </w:pPr>
      <w:r>
        <w:rPr>
          <w:b w:val="0"/>
          <w:i w:val="0"/>
        </w:rPr>
        <w:t xml:space="preserve">Từ điển thuật ngữ dùng chung cho toàn bộ </w:t>
      </w:r>
      <w:r>
        <w:rPr>
          <w:b/>
          <w:i w:val="0"/>
        </w:rPr>
        <w:t>MARKETING THỰC CHIẾN 2026–2035</w:t>
      </w:r>
      <w:r>
        <w:rPr>
          <w:b w:val="0"/>
          <w:i w:val="0"/>
        </w:rPr>
        <w:t>. Mục đích: thống nhất cách hiểu, giúp người mới tra nhanh. Sắp theo nhóm chủ đề. Bổ sung dần khi các chương mới ra đời.</w:t>
      </w:r>
    </w:p>
    <w:p>
      <w:pPr>
        <w:pStyle w:val="Heading3"/>
      </w:pPr>
      <w:r>
        <w:rPr>
          <w:b w:val="0"/>
          <w:i w:val="0"/>
        </w:rPr>
        <w:t>Chiến lược &amp; nền tảng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Thuật ngữ</w:t>
            </w:r>
          </w:p>
        </w:tc>
        <w:tc>
          <w:tcPr>
            <w:tcW w:type="dxa" w:w="2880"/>
            <w:shd w:val="clear" w:color="auto" w:fill="1F4E79"/>
          </w:tcPr>
          <w:p>
            <w:r>
              <w:rPr>
                <w:b/>
                <w:color w:val="FFFFFF"/>
              </w:rPr>
            </w:r>
            <w:r>
              <w:rPr>
                <w:b/>
                <w:i w:val="0"/>
                <w:color w:val="FFFFFF"/>
              </w:rPr>
              <w:t>Viết tắt</w:t>
            </w:r>
          </w:p>
        </w:tc>
        <w:tc>
          <w:tcPr>
            <w:tcW w:type="dxa" w:w="2880"/>
            <w:shd w:val="clear" w:color="auto" w:fill="1F4E79"/>
          </w:tcPr>
          <w:p>
            <w:r>
              <w:rPr>
                <w:b/>
                <w:color w:val="FFFFFF"/>
              </w:rPr>
            </w:r>
            <w:r>
              <w:rPr>
                <w:b/>
                <w:i w:val="0"/>
                <w:color w:val="FFFFFF"/>
              </w:rPr>
              <w:t>Nghĩa ngắn gọn</w:t>
            </w:r>
          </w:p>
        </w:tc>
      </w:tr>
      <w:tr>
        <w:tc>
          <w:tcPr>
            <w:tcW w:type="dxa" w:w="2880"/>
          </w:tcPr>
          <w:p>
            <w:r/>
            <w:r>
              <w:rPr>
                <w:b w:val="0"/>
                <w:i w:val="0"/>
              </w:rPr>
              <w:t>Segmentation – Targeting – Positioning</w:t>
            </w:r>
          </w:p>
        </w:tc>
        <w:tc>
          <w:tcPr>
            <w:tcW w:type="dxa" w:w="2880"/>
          </w:tcPr>
          <w:p>
            <w:r/>
            <w:r>
              <w:rPr>
                <w:b w:val="0"/>
                <w:i w:val="0"/>
              </w:rPr>
              <w:t>STP</w:t>
            </w:r>
          </w:p>
        </w:tc>
        <w:tc>
          <w:tcPr>
            <w:tcW w:type="dxa" w:w="2880"/>
          </w:tcPr>
          <w:p>
            <w:r/>
            <w:r>
              <w:rPr>
                <w:b w:val="0"/>
                <w:i w:val="0"/>
              </w:rPr>
              <w:t>Phân khúc thị trường → chọn nhóm mục tiêu → định vị trong tâm trí khách hàng</w:t>
            </w:r>
          </w:p>
        </w:tc>
      </w:tr>
      <w:tr>
        <w:tc>
          <w:tcPr>
            <w:tcW w:type="dxa" w:w="2880"/>
          </w:tcPr>
          <w:p>
            <w:r/>
            <w:r>
              <w:rPr>
                <w:b w:val="0"/>
                <w:i w:val="0"/>
              </w:rPr>
              <w:t>Marketing Mix (4P)</w:t>
            </w:r>
          </w:p>
        </w:tc>
        <w:tc>
          <w:tcPr>
            <w:tcW w:type="dxa" w:w="2880"/>
          </w:tcPr>
          <w:p>
            <w:r/>
            <w:r>
              <w:rPr>
                <w:b w:val="0"/>
                <w:i w:val="0"/>
              </w:rPr>
              <w:t>4P</w:t>
            </w:r>
          </w:p>
        </w:tc>
        <w:tc>
          <w:tcPr>
            <w:tcW w:type="dxa" w:w="2880"/>
          </w:tcPr>
          <w:p>
            <w:r/>
            <w:r>
              <w:rPr>
                <w:b w:val="0"/>
                <w:i w:val="0"/>
              </w:rPr>
              <w:t>Product, Price, Place, Promotion — 4 đòn bẩy cơ bản</w:t>
            </w:r>
          </w:p>
        </w:tc>
      </w:tr>
      <w:tr>
        <w:tc>
          <w:tcPr>
            <w:tcW w:type="dxa" w:w="2880"/>
          </w:tcPr>
          <w:p>
            <w:r/>
            <w:r>
              <w:rPr>
                <w:b w:val="0"/>
                <w:i w:val="0"/>
              </w:rPr>
              <w:t>4C</w:t>
            </w:r>
          </w:p>
        </w:tc>
        <w:tc>
          <w:tcPr>
            <w:tcW w:type="dxa" w:w="2880"/>
          </w:tcPr>
          <w:p>
            <w:r/>
            <w:r>
              <w:rPr>
                <w:b w:val="0"/>
                <w:i w:val="0"/>
              </w:rPr>
              <w:t>4C</w:t>
            </w:r>
          </w:p>
        </w:tc>
        <w:tc>
          <w:tcPr>
            <w:tcW w:type="dxa" w:w="2880"/>
          </w:tcPr>
          <w:p>
            <w:r/>
            <w:r>
              <w:rPr>
                <w:b w:val="0"/>
                <w:i w:val="0"/>
              </w:rPr>
              <w:t>Customer, Cost, Convenience, Communication — góc nhìn từ khách hàng</w:t>
            </w:r>
          </w:p>
        </w:tc>
      </w:tr>
      <w:tr>
        <w:tc>
          <w:tcPr>
            <w:tcW w:type="dxa" w:w="2880"/>
          </w:tcPr>
          <w:p>
            <w:r/>
            <w:r>
              <w:rPr>
                <w:b w:val="0"/>
                <w:i w:val="0"/>
              </w:rPr>
              <w:t>Unique Selling Proposition</w:t>
            </w:r>
          </w:p>
        </w:tc>
        <w:tc>
          <w:tcPr>
            <w:tcW w:type="dxa" w:w="2880"/>
          </w:tcPr>
          <w:p>
            <w:r/>
            <w:r>
              <w:rPr>
                <w:b w:val="0"/>
                <w:i w:val="0"/>
              </w:rPr>
              <w:t>USP</w:t>
            </w:r>
          </w:p>
        </w:tc>
        <w:tc>
          <w:tcPr>
            <w:tcW w:type="dxa" w:w="2880"/>
          </w:tcPr>
          <w:p>
            <w:r/>
            <w:r>
              <w:rPr>
                <w:b w:val="0"/>
                <w:i w:val="0"/>
              </w:rPr>
              <w:t>Điểm bán hàng độc nhất</w:t>
            </w:r>
          </w:p>
        </w:tc>
      </w:tr>
      <w:tr>
        <w:tc>
          <w:tcPr>
            <w:tcW w:type="dxa" w:w="2880"/>
          </w:tcPr>
          <w:p>
            <w:r/>
            <w:r>
              <w:rPr>
                <w:b w:val="0"/>
                <w:i w:val="0"/>
              </w:rPr>
              <w:t>Value Proposition</w:t>
            </w:r>
          </w:p>
        </w:tc>
        <w:tc>
          <w:tcPr>
            <w:tcW w:type="dxa" w:w="2880"/>
          </w:tcPr>
          <w:p>
            <w:r/>
            <w:r>
              <w:rPr>
                <w:b w:val="0"/>
                <w:i w:val="0"/>
              </w:rPr>
              <w:t>VP</w:t>
            </w:r>
          </w:p>
        </w:tc>
        <w:tc>
          <w:tcPr>
            <w:tcW w:type="dxa" w:w="2880"/>
          </w:tcPr>
          <w:p>
            <w:r/>
            <w:r>
              <w:rPr>
                <w:b w:val="0"/>
                <w:i w:val="0"/>
              </w:rPr>
              <w:t>Lời hứa giá trị cốt lõi cho khách hàng</w:t>
            </w:r>
          </w:p>
        </w:tc>
      </w:tr>
      <w:tr>
        <w:tc>
          <w:tcPr>
            <w:tcW w:type="dxa" w:w="2880"/>
          </w:tcPr>
          <w:p>
            <w:r/>
            <w:r>
              <w:rPr>
                <w:b w:val="0"/>
                <w:i w:val="0"/>
              </w:rPr>
              <w:t>Jobs To Be Done</w:t>
            </w:r>
          </w:p>
        </w:tc>
        <w:tc>
          <w:tcPr>
            <w:tcW w:type="dxa" w:w="2880"/>
          </w:tcPr>
          <w:p>
            <w:r/>
            <w:r>
              <w:rPr>
                <w:b w:val="0"/>
                <w:i w:val="0"/>
              </w:rPr>
              <w:t>JTBD</w:t>
            </w:r>
          </w:p>
        </w:tc>
        <w:tc>
          <w:tcPr>
            <w:tcW w:type="dxa" w:w="2880"/>
          </w:tcPr>
          <w:p>
            <w:r/>
            <w:r>
              <w:rPr>
                <w:b w:val="0"/>
                <w:i w:val="0"/>
              </w:rPr>
              <w:t>"Công việc" khách hàng thuê sản phẩm để hoàn thành (Christensen)</w:t>
            </w:r>
          </w:p>
        </w:tc>
      </w:tr>
      <w:tr>
        <w:tc>
          <w:tcPr>
            <w:tcW w:type="dxa" w:w="2880"/>
          </w:tcPr>
          <w:p>
            <w:r/>
            <w:r>
              <w:rPr>
                <w:b w:val="0"/>
                <w:i w:val="0"/>
              </w:rPr>
              <w:t>Product-Market Fit</w:t>
            </w:r>
          </w:p>
        </w:tc>
        <w:tc>
          <w:tcPr>
            <w:tcW w:type="dxa" w:w="2880"/>
          </w:tcPr>
          <w:p>
            <w:r/>
            <w:r>
              <w:rPr>
                <w:b w:val="0"/>
                <w:i w:val="0"/>
              </w:rPr>
              <w:t>PMF</w:t>
            </w:r>
          </w:p>
        </w:tc>
        <w:tc>
          <w:tcPr>
            <w:tcW w:type="dxa" w:w="2880"/>
          </w:tcPr>
          <w:p>
            <w:r/>
            <w:r>
              <w:rPr>
                <w:b w:val="0"/>
                <w:i w:val="0"/>
              </w:rPr>
              <w:t>Mức độ sản phẩm khớp nhu cầu thị trường</w:t>
            </w:r>
          </w:p>
        </w:tc>
      </w:tr>
    </w:tbl>
    <w:p/>
    <w:p>
      <w:pPr>
        <w:pStyle w:val="Heading3"/>
      </w:pPr>
      <w:r>
        <w:rPr>
          <w:b w:val="0"/>
          <w:i w:val="0"/>
        </w:rPr>
        <w:t>Khách hàng &amp; tâm lý</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Thuật ngữ</w:t>
            </w:r>
          </w:p>
        </w:tc>
        <w:tc>
          <w:tcPr>
            <w:tcW w:type="dxa" w:w="2880"/>
            <w:shd w:val="clear" w:color="auto" w:fill="1F4E79"/>
          </w:tcPr>
          <w:p>
            <w:r>
              <w:rPr>
                <w:b/>
                <w:color w:val="FFFFFF"/>
              </w:rPr>
            </w:r>
            <w:r>
              <w:rPr>
                <w:b/>
                <w:i w:val="0"/>
                <w:color w:val="FFFFFF"/>
              </w:rPr>
              <w:t>Viết tắt</w:t>
            </w:r>
          </w:p>
        </w:tc>
        <w:tc>
          <w:tcPr>
            <w:tcW w:type="dxa" w:w="2880"/>
            <w:shd w:val="clear" w:color="auto" w:fill="1F4E79"/>
          </w:tcPr>
          <w:p>
            <w:r>
              <w:rPr>
                <w:b/>
                <w:color w:val="FFFFFF"/>
              </w:rPr>
            </w:r>
            <w:r>
              <w:rPr>
                <w:b/>
                <w:i w:val="0"/>
                <w:color w:val="FFFFFF"/>
              </w:rPr>
              <w:t>Nghĩa ngắn gọn</w:t>
            </w:r>
          </w:p>
        </w:tc>
      </w:tr>
      <w:tr>
        <w:tc>
          <w:tcPr>
            <w:tcW w:type="dxa" w:w="2880"/>
          </w:tcPr>
          <w:p>
            <w:r/>
            <w:r>
              <w:rPr>
                <w:b w:val="0"/>
                <w:i w:val="0"/>
              </w:rPr>
              <w:t>Ideal Customer Profile</w:t>
            </w:r>
          </w:p>
        </w:tc>
        <w:tc>
          <w:tcPr>
            <w:tcW w:type="dxa" w:w="2880"/>
          </w:tcPr>
          <w:p>
            <w:r/>
            <w:r>
              <w:rPr>
                <w:b w:val="0"/>
                <w:i w:val="0"/>
              </w:rPr>
              <w:t>ICP</w:t>
            </w:r>
          </w:p>
        </w:tc>
        <w:tc>
          <w:tcPr>
            <w:tcW w:type="dxa" w:w="2880"/>
          </w:tcPr>
          <w:p>
            <w:r/>
            <w:r>
              <w:rPr>
                <w:b w:val="0"/>
                <w:i w:val="0"/>
              </w:rPr>
              <w:t>Chân dung khách hàng lý tưởng</w:t>
            </w:r>
          </w:p>
        </w:tc>
      </w:tr>
      <w:tr>
        <w:tc>
          <w:tcPr>
            <w:tcW w:type="dxa" w:w="2880"/>
          </w:tcPr>
          <w:p>
            <w:r/>
            <w:r>
              <w:rPr>
                <w:b w:val="0"/>
                <w:i w:val="0"/>
              </w:rPr>
              <w:t>Persona / Avatar</w:t>
            </w:r>
          </w:p>
        </w:tc>
        <w:tc>
          <w:tcPr>
            <w:tcW w:type="dxa" w:w="2880"/>
          </w:tcPr>
          <w:p>
            <w:r/>
            <w:r>
              <w:rPr>
                <w:b w:val="0"/>
                <w:i w:val="0"/>
              </w:rPr>
              <w:t>—</w:t>
            </w:r>
          </w:p>
        </w:tc>
        <w:tc>
          <w:tcPr>
            <w:tcW w:type="dxa" w:w="2880"/>
          </w:tcPr>
          <w:p>
            <w:r/>
            <w:r>
              <w:rPr>
                <w:b w:val="0"/>
                <w:i w:val="0"/>
              </w:rPr>
              <w:t>Hình mẫu đại diện cho một nhóm khách hàng</w:t>
            </w:r>
          </w:p>
        </w:tc>
      </w:tr>
      <w:tr>
        <w:tc>
          <w:tcPr>
            <w:tcW w:type="dxa" w:w="2880"/>
          </w:tcPr>
          <w:p>
            <w:r/>
            <w:r>
              <w:rPr>
                <w:b w:val="0"/>
                <w:i w:val="0"/>
              </w:rPr>
              <w:t>Insight</w:t>
            </w:r>
          </w:p>
        </w:tc>
        <w:tc>
          <w:tcPr>
            <w:tcW w:type="dxa" w:w="2880"/>
          </w:tcPr>
          <w:p>
            <w:r/>
            <w:r>
              <w:rPr>
                <w:b w:val="0"/>
                <w:i w:val="0"/>
              </w:rPr>
              <w:t>—</w:t>
            </w:r>
          </w:p>
        </w:tc>
        <w:tc>
          <w:tcPr>
            <w:tcW w:type="dxa" w:w="2880"/>
          </w:tcPr>
          <w:p>
            <w:r/>
            <w:r>
              <w:rPr>
                <w:b w:val="0"/>
                <w:i w:val="0"/>
              </w:rPr>
              <w:t>Sự thật ngầm hiểu sâu về hành vi/động cơ khách hàng</w:t>
            </w:r>
          </w:p>
        </w:tc>
      </w:tr>
      <w:tr>
        <w:tc>
          <w:tcPr>
            <w:tcW w:type="dxa" w:w="2880"/>
          </w:tcPr>
          <w:p>
            <w:r/>
            <w:r>
              <w:rPr>
                <w:b w:val="0"/>
                <w:i w:val="0"/>
              </w:rPr>
              <w:t>Behavioral Economics</w:t>
            </w:r>
          </w:p>
        </w:tc>
        <w:tc>
          <w:tcPr>
            <w:tcW w:type="dxa" w:w="2880"/>
          </w:tcPr>
          <w:p>
            <w:r/>
            <w:r>
              <w:rPr>
                <w:b w:val="0"/>
                <w:i w:val="0"/>
              </w:rPr>
              <w:t>—</w:t>
            </w:r>
          </w:p>
        </w:tc>
        <w:tc>
          <w:tcPr>
            <w:tcW w:type="dxa" w:w="2880"/>
          </w:tcPr>
          <w:p>
            <w:r/>
            <w:r>
              <w:rPr>
                <w:b w:val="0"/>
                <w:i w:val="0"/>
              </w:rPr>
              <w:t>Kinh tế học hành vi — cách con người ra quyết định phi lý trí</w:t>
            </w:r>
          </w:p>
        </w:tc>
      </w:tr>
      <w:tr>
        <w:tc>
          <w:tcPr>
            <w:tcW w:type="dxa" w:w="2880"/>
          </w:tcPr>
          <w:p>
            <w:r/>
            <w:r>
              <w:rPr>
                <w:b w:val="0"/>
                <w:i w:val="0"/>
              </w:rPr>
              <w:t>Nudge</w:t>
            </w:r>
          </w:p>
        </w:tc>
        <w:tc>
          <w:tcPr>
            <w:tcW w:type="dxa" w:w="2880"/>
          </w:tcPr>
          <w:p>
            <w:r/>
            <w:r>
              <w:rPr>
                <w:b w:val="0"/>
                <w:i w:val="0"/>
              </w:rPr>
              <w:t>—</w:t>
            </w:r>
          </w:p>
        </w:tc>
        <w:tc>
          <w:tcPr>
            <w:tcW w:type="dxa" w:w="2880"/>
          </w:tcPr>
          <w:p>
            <w:r/>
            <w:r>
              <w:rPr>
                <w:b w:val="0"/>
                <w:i w:val="0"/>
              </w:rPr>
              <w:t>Cú hích nhẹ định hướng hành vi mà không ép buộc</w:t>
            </w:r>
          </w:p>
        </w:tc>
      </w:tr>
    </w:tbl>
    <w:p/>
    <w:p>
      <w:pPr>
        <w:pStyle w:val="Heading3"/>
      </w:pPr>
      <w:r>
        <w:rPr>
          <w:b w:val="0"/>
          <w:i w:val="0"/>
        </w:rPr>
        <w:t>Thương hiệu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Thuật ngữ</w:t>
            </w:r>
          </w:p>
        </w:tc>
        <w:tc>
          <w:tcPr>
            <w:tcW w:type="dxa" w:w="2880"/>
            <w:shd w:val="clear" w:color="auto" w:fill="1F4E79"/>
          </w:tcPr>
          <w:p>
            <w:r>
              <w:rPr>
                <w:b/>
                <w:color w:val="FFFFFF"/>
              </w:rPr>
            </w:r>
            <w:r>
              <w:rPr>
                <w:b/>
                <w:i w:val="0"/>
                <w:color w:val="FFFFFF"/>
              </w:rPr>
              <w:t>Viết tắt</w:t>
            </w:r>
          </w:p>
        </w:tc>
        <w:tc>
          <w:tcPr>
            <w:tcW w:type="dxa" w:w="2880"/>
            <w:shd w:val="clear" w:color="auto" w:fill="1F4E79"/>
          </w:tcPr>
          <w:p>
            <w:r>
              <w:rPr>
                <w:b/>
                <w:color w:val="FFFFFF"/>
              </w:rPr>
            </w:r>
            <w:r>
              <w:rPr>
                <w:b/>
                <w:i w:val="0"/>
                <w:color w:val="FFFFFF"/>
              </w:rPr>
              <w:t>Nghĩa ngắn gọn</w:t>
            </w:r>
          </w:p>
        </w:tc>
      </w:tr>
      <w:tr>
        <w:tc>
          <w:tcPr>
            <w:tcW w:type="dxa" w:w="2880"/>
          </w:tcPr>
          <w:p>
            <w:r/>
            <w:r>
              <w:rPr>
                <w:b w:val="0"/>
                <w:i w:val="0"/>
              </w:rPr>
              <w:t>Brand Equity</w:t>
            </w:r>
          </w:p>
        </w:tc>
        <w:tc>
          <w:tcPr>
            <w:tcW w:type="dxa" w:w="2880"/>
          </w:tcPr>
          <w:p>
            <w:r/>
            <w:r>
              <w:rPr>
                <w:b w:val="0"/>
                <w:i w:val="0"/>
              </w:rPr>
              <w:t>—</w:t>
            </w:r>
          </w:p>
        </w:tc>
        <w:tc>
          <w:tcPr>
            <w:tcW w:type="dxa" w:w="2880"/>
          </w:tcPr>
          <w:p>
            <w:r/>
            <w:r>
              <w:rPr>
                <w:b w:val="0"/>
                <w:i w:val="0"/>
              </w:rPr>
              <w:t>Tài sản thương hiệu</w:t>
            </w:r>
          </w:p>
        </w:tc>
      </w:tr>
      <w:tr>
        <w:tc>
          <w:tcPr>
            <w:tcW w:type="dxa" w:w="2880"/>
          </w:tcPr>
          <w:p>
            <w:r/>
            <w:r>
              <w:rPr>
                <w:b w:val="0"/>
                <w:i w:val="0"/>
              </w:rPr>
              <w:t>Brand Awareness</w:t>
            </w:r>
          </w:p>
        </w:tc>
        <w:tc>
          <w:tcPr>
            <w:tcW w:type="dxa" w:w="2880"/>
          </w:tcPr>
          <w:p>
            <w:r/>
            <w:r>
              <w:rPr>
                <w:b w:val="0"/>
                <w:i w:val="0"/>
              </w:rPr>
              <w:t>—</w:t>
            </w:r>
          </w:p>
        </w:tc>
        <w:tc>
          <w:tcPr>
            <w:tcW w:type="dxa" w:w="2880"/>
          </w:tcPr>
          <w:p>
            <w:r/>
            <w:r>
              <w:rPr>
                <w:b w:val="0"/>
                <w:i w:val="0"/>
              </w:rPr>
              <w:t>Mức độ nhận biết thương hiệu</w:t>
            </w:r>
          </w:p>
        </w:tc>
      </w:tr>
      <w:tr>
        <w:tc>
          <w:tcPr>
            <w:tcW w:type="dxa" w:w="2880"/>
          </w:tcPr>
          <w:p>
            <w:r/>
            <w:r>
              <w:rPr>
                <w:b w:val="0"/>
                <w:i w:val="0"/>
              </w:rPr>
              <w:t>Mental Availability</w:t>
            </w:r>
          </w:p>
        </w:tc>
        <w:tc>
          <w:tcPr>
            <w:tcW w:type="dxa" w:w="2880"/>
          </w:tcPr>
          <w:p>
            <w:r/>
            <w:r>
              <w:rPr>
                <w:b w:val="0"/>
                <w:i w:val="0"/>
              </w:rPr>
              <w:t>—</w:t>
            </w:r>
          </w:p>
        </w:tc>
        <w:tc>
          <w:tcPr>
            <w:tcW w:type="dxa" w:w="2880"/>
          </w:tcPr>
          <w:p>
            <w:r/>
            <w:r>
              <w:rPr>
                <w:b w:val="0"/>
                <w:i w:val="0"/>
              </w:rPr>
              <w:t>Khả năng thương hiệu được nghĩ đến khi mua (Byron Sharp)</w:t>
            </w:r>
          </w:p>
        </w:tc>
      </w:tr>
      <w:tr>
        <w:tc>
          <w:tcPr>
            <w:tcW w:type="dxa" w:w="2880"/>
          </w:tcPr>
          <w:p>
            <w:r/>
            <w:r>
              <w:rPr>
                <w:b w:val="0"/>
                <w:i w:val="0"/>
              </w:rPr>
              <w:t>Physical Availability</w:t>
            </w:r>
          </w:p>
        </w:tc>
        <w:tc>
          <w:tcPr>
            <w:tcW w:type="dxa" w:w="2880"/>
          </w:tcPr>
          <w:p>
            <w:r/>
            <w:r>
              <w:rPr>
                <w:b w:val="0"/>
                <w:i w:val="0"/>
              </w:rPr>
              <w:t>—</w:t>
            </w:r>
          </w:p>
        </w:tc>
        <w:tc>
          <w:tcPr>
            <w:tcW w:type="dxa" w:w="2880"/>
          </w:tcPr>
          <w:p>
            <w:r/>
            <w:r>
              <w:rPr>
                <w:b w:val="0"/>
                <w:i w:val="0"/>
              </w:rPr>
              <w:t>Khả năng dễ tìm thấy/dễ mua</w:t>
            </w:r>
          </w:p>
        </w:tc>
      </w:tr>
      <w:tr>
        <w:tc>
          <w:tcPr>
            <w:tcW w:type="dxa" w:w="2880"/>
          </w:tcPr>
          <w:p>
            <w:r/>
            <w:r>
              <w:rPr>
                <w:b w:val="0"/>
                <w:i w:val="0"/>
              </w:rPr>
              <w:t>Brand Voice</w:t>
            </w:r>
          </w:p>
        </w:tc>
        <w:tc>
          <w:tcPr>
            <w:tcW w:type="dxa" w:w="2880"/>
          </w:tcPr>
          <w:p>
            <w:r/>
            <w:r>
              <w:rPr>
                <w:b w:val="0"/>
                <w:i w:val="0"/>
              </w:rPr>
              <w:t>—</w:t>
            </w:r>
          </w:p>
        </w:tc>
        <w:tc>
          <w:tcPr>
            <w:tcW w:type="dxa" w:w="2880"/>
          </w:tcPr>
          <w:p>
            <w:r/>
            <w:r>
              <w:rPr>
                <w:b w:val="0"/>
                <w:i w:val="0"/>
              </w:rPr>
              <w:t>Giọng điệu nhất quán của thương hiệu</w:t>
            </w:r>
          </w:p>
        </w:tc>
      </w:tr>
    </w:tbl>
    <w:p/>
    <w:p>
      <w:pPr>
        <w:pStyle w:val="Heading3"/>
      </w:pPr>
      <w:r>
        <w:rPr>
          <w:b w:val="0"/>
          <w:i w:val="0"/>
        </w:rPr>
        <w:t>Digital, nội dung &amp; SEO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Thuật ngữ</w:t>
            </w:r>
          </w:p>
        </w:tc>
        <w:tc>
          <w:tcPr>
            <w:tcW w:type="dxa" w:w="2880"/>
            <w:shd w:val="clear" w:color="auto" w:fill="1F4E79"/>
          </w:tcPr>
          <w:p>
            <w:r>
              <w:rPr>
                <w:b/>
                <w:color w:val="FFFFFF"/>
              </w:rPr>
            </w:r>
            <w:r>
              <w:rPr>
                <w:b/>
                <w:i w:val="0"/>
                <w:color w:val="FFFFFF"/>
              </w:rPr>
              <w:t>Viết tắt</w:t>
            </w:r>
          </w:p>
        </w:tc>
        <w:tc>
          <w:tcPr>
            <w:tcW w:type="dxa" w:w="2880"/>
            <w:shd w:val="clear" w:color="auto" w:fill="1F4E79"/>
          </w:tcPr>
          <w:p>
            <w:r>
              <w:rPr>
                <w:b/>
                <w:color w:val="FFFFFF"/>
              </w:rPr>
            </w:r>
            <w:r>
              <w:rPr>
                <w:b/>
                <w:i w:val="0"/>
                <w:color w:val="FFFFFF"/>
              </w:rPr>
              <w:t>Nghĩa ngắn gọn</w:t>
            </w:r>
          </w:p>
        </w:tc>
      </w:tr>
      <w:tr>
        <w:tc>
          <w:tcPr>
            <w:tcW w:type="dxa" w:w="2880"/>
          </w:tcPr>
          <w:p>
            <w:r/>
            <w:r>
              <w:rPr>
                <w:b w:val="0"/>
                <w:i w:val="0"/>
              </w:rPr>
              <w:t>Search Engine Optimization</w:t>
            </w:r>
          </w:p>
        </w:tc>
        <w:tc>
          <w:tcPr>
            <w:tcW w:type="dxa" w:w="2880"/>
          </w:tcPr>
          <w:p>
            <w:r/>
            <w:r>
              <w:rPr>
                <w:b w:val="0"/>
                <w:i w:val="0"/>
              </w:rPr>
              <w:t>SEO</w:t>
            </w:r>
          </w:p>
        </w:tc>
        <w:tc>
          <w:tcPr>
            <w:tcW w:type="dxa" w:w="2880"/>
          </w:tcPr>
          <w:p>
            <w:r/>
            <w:r>
              <w:rPr>
                <w:b w:val="0"/>
                <w:i w:val="0"/>
              </w:rPr>
              <w:t>Tối ưu để xuất hiện tự nhiên trên công cụ tìm kiếm</w:t>
            </w:r>
          </w:p>
        </w:tc>
      </w:tr>
      <w:tr>
        <w:tc>
          <w:tcPr>
            <w:tcW w:type="dxa" w:w="2880"/>
          </w:tcPr>
          <w:p>
            <w:r/>
            <w:r>
              <w:rPr>
                <w:b w:val="0"/>
                <w:i w:val="0"/>
              </w:rPr>
              <w:t>Generative / Answer Engine Optimization</w:t>
            </w:r>
          </w:p>
        </w:tc>
        <w:tc>
          <w:tcPr>
            <w:tcW w:type="dxa" w:w="2880"/>
          </w:tcPr>
          <w:p>
            <w:r/>
            <w:r>
              <w:rPr>
                <w:b w:val="0"/>
                <w:i w:val="0"/>
              </w:rPr>
              <w:t>GEO/AEO</w:t>
            </w:r>
          </w:p>
        </w:tc>
        <w:tc>
          <w:tcPr>
            <w:tcW w:type="dxa" w:w="2880"/>
          </w:tcPr>
          <w:p>
            <w:r/>
            <w:r>
              <w:rPr>
                <w:b w:val="0"/>
                <w:i w:val="0"/>
              </w:rPr>
              <w:t>Tối ưu để được AI (ChatGPT, Perplexity...) trích dẫn/trả lời</w:t>
            </w:r>
          </w:p>
        </w:tc>
      </w:tr>
      <w:tr>
        <w:tc>
          <w:tcPr>
            <w:tcW w:type="dxa" w:w="2880"/>
          </w:tcPr>
          <w:p>
            <w:r/>
            <w:r>
              <w:rPr>
                <w:b w:val="0"/>
                <w:i w:val="0"/>
              </w:rPr>
              <w:t>Experience-Expertise-Authority-Trust</w:t>
            </w:r>
          </w:p>
        </w:tc>
        <w:tc>
          <w:tcPr>
            <w:tcW w:type="dxa" w:w="2880"/>
          </w:tcPr>
          <w:p>
            <w:r/>
            <w:r>
              <w:rPr>
                <w:b w:val="0"/>
                <w:i w:val="0"/>
              </w:rPr>
              <w:t>E-E-A-T</w:t>
            </w:r>
          </w:p>
        </w:tc>
        <w:tc>
          <w:tcPr>
            <w:tcW w:type="dxa" w:w="2880"/>
          </w:tcPr>
          <w:p>
            <w:r/>
            <w:r>
              <w:rPr>
                <w:b w:val="0"/>
                <w:i w:val="0"/>
              </w:rPr>
              <w:t>Tiêu chí chất lượng nội dung của Google</w:t>
            </w:r>
          </w:p>
        </w:tc>
      </w:tr>
      <w:tr>
        <w:tc>
          <w:tcPr>
            <w:tcW w:type="dxa" w:w="2880"/>
          </w:tcPr>
          <w:p>
            <w:r/>
            <w:r>
              <w:rPr>
                <w:b w:val="0"/>
                <w:i w:val="0"/>
              </w:rPr>
              <w:t>Top/Middle/Bottom of Funnel</w:t>
            </w:r>
          </w:p>
        </w:tc>
        <w:tc>
          <w:tcPr>
            <w:tcW w:type="dxa" w:w="2880"/>
          </w:tcPr>
          <w:p>
            <w:r/>
            <w:r>
              <w:rPr>
                <w:b w:val="0"/>
                <w:i w:val="0"/>
              </w:rPr>
              <w:t>TOFU/MOFU/BOFU</w:t>
            </w:r>
          </w:p>
        </w:tc>
        <w:tc>
          <w:tcPr>
            <w:tcW w:type="dxa" w:w="2880"/>
          </w:tcPr>
          <w:p>
            <w:r/>
            <w:r>
              <w:rPr>
                <w:b w:val="0"/>
                <w:i w:val="0"/>
              </w:rPr>
              <w:t>Nội dung theo tầng phễu</w:t>
            </w:r>
          </w:p>
        </w:tc>
      </w:tr>
      <w:tr>
        <w:tc>
          <w:tcPr>
            <w:tcW w:type="dxa" w:w="2880"/>
          </w:tcPr>
          <w:p>
            <w:r/>
            <w:r>
              <w:rPr>
                <w:b w:val="0"/>
                <w:i w:val="0"/>
              </w:rPr>
              <w:t>Call To Action</w:t>
            </w:r>
          </w:p>
        </w:tc>
        <w:tc>
          <w:tcPr>
            <w:tcW w:type="dxa" w:w="2880"/>
          </w:tcPr>
          <w:p>
            <w:r/>
            <w:r>
              <w:rPr>
                <w:b w:val="0"/>
                <w:i w:val="0"/>
              </w:rPr>
              <w:t>CTA</w:t>
            </w:r>
          </w:p>
        </w:tc>
        <w:tc>
          <w:tcPr>
            <w:tcW w:type="dxa" w:w="2880"/>
          </w:tcPr>
          <w:p>
            <w:r/>
            <w:r>
              <w:rPr>
                <w:b w:val="0"/>
                <w:i w:val="0"/>
              </w:rPr>
              <w:t>Lời kêu gọi hành động</w:t>
            </w:r>
          </w:p>
        </w:tc>
      </w:tr>
    </w:tbl>
    <w:p/>
    <w:p>
      <w:pPr>
        <w:pStyle w:val="Heading3"/>
      </w:pPr>
      <w:r>
        <w:rPr>
          <w:b w:val="0"/>
          <w:i w:val="0"/>
        </w:rPr>
        <w:t>Funnel, bán hàng &amp; CRM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Thuật ngữ</w:t>
            </w:r>
          </w:p>
        </w:tc>
        <w:tc>
          <w:tcPr>
            <w:tcW w:type="dxa" w:w="2880"/>
            <w:shd w:val="clear" w:color="auto" w:fill="1F4E79"/>
          </w:tcPr>
          <w:p>
            <w:r>
              <w:rPr>
                <w:b/>
                <w:color w:val="FFFFFF"/>
              </w:rPr>
            </w:r>
            <w:r>
              <w:rPr>
                <w:b/>
                <w:i w:val="0"/>
                <w:color w:val="FFFFFF"/>
              </w:rPr>
              <w:t>Viết tắt</w:t>
            </w:r>
          </w:p>
        </w:tc>
        <w:tc>
          <w:tcPr>
            <w:tcW w:type="dxa" w:w="2880"/>
            <w:shd w:val="clear" w:color="auto" w:fill="1F4E79"/>
          </w:tcPr>
          <w:p>
            <w:r>
              <w:rPr>
                <w:b/>
                <w:color w:val="FFFFFF"/>
              </w:rPr>
            </w:r>
            <w:r>
              <w:rPr>
                <w:b/>
                <w:i w:val="0"/>
                <w:color w:val="FFFFFF"/>
              </w:rPr>
              <w:t>Nghĩa ngắn gọn</w:t>
            </w:r>
          </w:p>
        </w:tc>
      </w:tr>
      <w:tr>
        <w:tc>
          <w:tcPr>
            <w:tcW w:type="dxa" w:w="2880"/>
          </w:tcPr>
          <w:p>
            <w:r/>
            <w:r>
              <w:rPr>
                <w:b w:val="0"/>
                <w:i w:val="0"/>
              </w:rPr>
              <w:t>Attention-Interest-Desire-Action</w:t>
            </w:r>
          </w:p>
        </w:tc>
        <w:tc>
          <w:tcPr>
            <w:tcW w:type="dxa" w:w="2880"/>
          </w:tcPr>
          <w:p>
            <w:r/>
            <w:r>
              <w:rPr>
                <w:b w:val="0"/>
                <w:i w:val="0"/>
              </w:rPr>
              <w:t>AIDA</w:t>
            </w:r>
          </w:p>
        </w:tc>
        <w:tc>
          <w:tcPr>
            <w:tcW w:type="dxa" w:w="2880"/>
          </w:tcPr>
          <w:p>
            <w:r/>
            <w:r>
              <w:rPr>
                <w:b w:val="0"/>
                <w:i w:val="0"/>
              </w:rPr>
              <w:t>Mô hình phễu kinh điển</w:t>
            </w:r>
          </w:p>
        </w:tc>
      </w:tr>
      <w:tr>
        <w:tc>
          <w:tcPr>
            <w:tcW w:type="dxa" w:w="2880"/>
          </w:tcPr>
          <w:p>
            <w:r/>
            <w:r>
              <w:rPr>
                <w:b w:val="0"/>
                <w:i w:val="0"/>
              </w:rPr>
              <w:t>Customer Relationship Management</w:t>
            </w:r>
          </w:p>
        </w:tc>
        <w:tc>
          <w:tcPr>
            <w:tcW w:type="dxa" w:w="2880"/>
          </w:tcPr>
          <w:p>
            <w:r/>
            <w:r>
              <w:rPr>
                <w:b w:val="0"/>
                <w:i w:val="0"/>
              </w:rPr>
              <w:t>CRM</w:t>
            </w:r>
          </w:p>
        </w:tc>
        <w:tc>
          <w:tcPr>
            <w:tcW w:type="dxa" w:w="2880"/>
          </w:tcPr>
          <w:p>
            <w:r/>
            <w:r>
              <w:rPr>
                <w:b w:val="0"/>
                <w:i w:val="0"/>
              </w:rPr>
              <w:t>Quản trị quan hệ khách hàng</w:t>
            </w:r>
          </w:p>
        </w:tc>
      </w:tr>
      <w:tr>
        <w:tc>
          <w:tcPr>
            <w:tcW w:type="dxa" w:w="2880"/>
          </w:tcPr>
          <w:p>
            <w:r/>
            <w:r>
              <w:rPr>
                <w:b w:val="0"/>
                <w:i w:val="0"/>
              </w:rPr>
              <w:t>Customer Experience</w:t>
            </w:r>
          </w:p>
        </w:tc>
        <w:tc>
          <w:tcPr>
            <w:tcW w:type="dxa" w:w="2880"/>
          </w:tcPr>
          <w:p>
            <w:r/>
            <w:r>
              <w:rPr>
                <w:b w:val="0"/>
                <w:i w:val="0"/>
              </w:rPr>
              <w:t>CX</w:t>
            </w:r>
          </w:p>
        </w:tc>
        <w:tc>
          <w:tcPr>
            <w:tcW w:type="dxa" w:w="2880"/>
          </w:tcPr>
          <w:p>
            <w:r/>
            <w:r>
              <w:rPr>
                <w:b w:val="0"/>
                <w:i w:val="0"/>
              </w:rPr>
              <w:t>Trải nghiệm khách hàng</w:t>
            </w:r>
          </w:p>
        </w:tc>
      </w:tr>
      <w:tr>
        <w:tc>
          <w:tcPr>
            <w:tcW w:type="dxa" w:w="2880"/>
          </w:tcPr>
          <w:p>
            <w:r/>
            <w:r>
              <w:rPr>
                <w:b w:val="0"/>
                <w:i w:val="0"/>
              </w:rPr>
              <w:t>Net Promoter Score</w:t>
            </w:r>
          </w:p>
        </w:tc>
        <w:tc>
          <w:tcPr>
            <w:tcW w:type="dxa" w:w="2880"/>
          </w:tcPr>
          <w:p>
            <w:r/>
            <w:r>
              <w:rPr>
                <w:b w:val="0"/>
                <w:i w:val="0"/>
              </w:rPr>
              <w:t>NPS</w:t>
            </w:r>
          </w:p>
        </w:tc>
        <w:tc>
          <w:tcPr>
            <w:tcW w:type="dxa" w:w="2880"/>
          </w:tcPr>
          <w:p>
            <w:r/>
            <w:r>
              <w:rPr>
                <w:b w:val="0"/>
                <w:i w:val="0"/>
              </w:rPr>
              <w:t>Chỉ số thiện cảm/giới thiệu</w:t>
            </w:r>
          </w:p>
        </w:tc>
      </w:tr>
      <w:tr>
        <w:tc>
          <w:tcPr>
            <w:tcW w:type="dxa" w:w="2880"/>
          </w:tcPr>
          <w:p>
            <w:r/>
            <w:r>
              <w:rPr>
                <w:b w:val="0"/>
                <w:i w:val="0"/>
              </w:rPr>
              <w:t>Customer Lifetime Value</w:t>
            </w:r>
          </w:p>
        </w:tc>
        <w:tc>
          <w:tcPr>
            <w:tcW w:type="dxa" w:w="2880"/>
          </w:tcPr>
          <w:p>
            <w:r/>
            <w:r>
              <w:rPr>
                <w:b w:val="0"/>
                <w:i w:val="0"/>
              </w:rPr>
              <w:t>CLV/LTV</w:t>
            </w:r>
          </w:p>
        </w:tc>
        <w:tc>
          <w:tcPr>
            <w:tcW w:type="dxa" w:w="2880"/>
          </w:tcPr>
          <w:p>
            <w:r/>
            <w:r>
              <w:rPr>
                <w:b w:val="0"/>
                <w:i w:val="0"/>
              </w:rPr>
              <w:t>Giá trị vòng đời khách hàng</w:t>
            </w:r>
          </w:p>
        </w:tc>
      </w:tr>
    </w:tbl>
    <w:p/>
    <w:p>
      <w:pPr>
        <w:pStyle w:val="Heading3"/>
      </w:pPr>
      <w:r>
        <w:rPr>
          <w:b w:val="0"/>
          <w:i w:val="0"/>
        </w:rPr>
        <w:t>Growth, performance &amp;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Thuật ngữ</w:t>
            </w:r>
          </w:p>
        </w:tc>
        <w:tc>
          <w:tcPr>
            <w:tcW w:type="dxa" w:w="2880"/>
            <w:shd w:val="clear" w:color="auto" w:fill="1F4E79"/>
          </w:tcPr>
          <w:p>
            <w:r>
              <w:rPr>
                <w:b/>
                <w:color w:val="FFFFFF"/>
              </w:rPr>
            </w:r>
            <w:r>
              <w:rPr>
                <w:b/>
                <w:i w:val="0"/>
                <w:color w:val="FFFFFF"/>
              </w:rPr>
              <w:t>Viết tắt</w:t>
            </w:r>
          </w:p>
        </w:tc>
        <w:tc>
          <w:tcPr>
            <w:tcW w:type="dxa" w:w="2880"/>
            <w:shd w:val="clear" w:color="auto" w:fill="1F4E79"/>
          </w:tcPr>
          <w:p>
            <w:r>
              <w:rPr>
                <w:b/>
                <w:color w:val="FFFFFF"/>
              </w:rPr>
            </w:r>
            <w:r>
              <w:rPr>
                <w:b/>
                <w:i w:val="0"/>
                <w:color w:val="FFFFFF"/>
              </w:rPr>
              <w:t>Nghĩa ngắn gọn</w:t>
            </w:r>
          </w:p>
        </w:tc>
      </w:tr>
      <w:tr>
        <w:tc>
          <w:tcPr>
            <w:tcW w:type="dxa" w:w="2880"/>
          </w:tcPr>
          <w:p>
            <w:r/>
            <w:r>
              <w:rPr>
                <w:b w:val="0"/>
                <w:i w:val="0"/>
              </w:rPr>
              <w:t>Customer Acquisition Cost</w:t>
            </w:r>
          </w:p>
        </w:tc>
        <w:tc>
          <w:tcPr>
            <w:tcW w:type="dxa" w:w="2880"/>
          </w:tcPr>
          <w:p>
            <w:r/>
            <w:r>
              <w:rPr>
                <w:b w:val="0"/>
                <w:i w:val="0"/>
              </w:rPr>
              <w:t>CAC</w:t>
            </w:r>
          </w:p>
        </w:tc>
        <w:tc>
          <w:tcPr>
            <w:tcW w:type="dxa" w:w="2880"/>
          </w:tcPr>
          <w:p>
            <w:r/>
            <w:r>
              <w:rPr>
                <w:b w:val="0"/>
                <w:i w:val="0"/>
              </w:rPr>
              <w:t>Chi phí thu hút một khách hàng</w:t>
            </w:r>
          </w:p>
        </w:tc>
      </w:tr>
      <w:tr>
        <w:tc>
          <w:tcPr>
            <w:tcW w:type="dxa" w:w="2880"/>
          </w:tcPr>
          <w:p>
            <w:r/>
            <w:r>
              <w:rPr>
                <w:b w:val="0"/>
                <w:i w:val="0"/>
              </w:rPr>
              <w:t>Return On Ad Spend</w:t>
            </w:r>
          </w:p>
        </w:tc>
        <w:tc>
          <w:tcPr>
            <w:tcW w:type="dxa" w:w="2880"/>
          </w:tcPr>
          <w:p>
            <w:r/>
            <w:r>
              <w:rPr>
                <w:b w:val="0"/>
                <w:i w:val="0"/>
              </w:rPr>
              <w:t>ROAS</w:t>
            </w:r>
          </w:p>
        </w:tc>
        <w:tc>
          <w:tcPr>
            <w:tcW w:type="dxa" w:w="2880"/>
          </w:tcPr>
          <w:p>
            <w:r/>
            <w:r>
              <w:rPr>
                <w:b w:val="0"/>
                <w:i w:val="0"/>
              </w:rPr>
              <w:t>Doanh thu trên mỗi đồng quảng cáo</w:t>
            </w:r>
          </w:p>
        </w:tc>
      </w:tr>
      <w:tr>
        <w:tc>
          <w:tcPr>
            <w:tcW w:type="dxa" w:w="2880"/>
          </w:tcPr>
          <w:p>
            <w:r/>
            <w:r>
              <w:rPr>
                <w:b w:val="0"/>
                <w:i w:val="0"/>
              </w:rPr>
              <w:t>Return On Investment</w:t>
            </w:r>
          </w:p>
        </w:tc>
        <w:tc>
          <w:tcPr>
            <w:tcW w:type="dxa" w:w="2880"/>
          </w:tcPr>
          <w:p>
            <w:r/>
            <w:r>
              <w:rPr>
                <w:b w:val="0"/>
                <w:i w:val="0"/>
              </w:rPr>
              <w:t>ROI</w:t>
            </w:r>
          </w:p>
        </w:tc>
        <w:tc>
          <w:tcPr>
            <w:tcW w:type="dxa" w:w="2880"/>
          </w:tcPr>
          <w:p>
            <w:r/>
            <w:r>
              <w:rPr>
                <w:b w:val="0"/>
                <w:i w:val="0"/>
              </w:rPr>
              <w:t>Tỷ suất hoàn vốn</w:t>
            </w:r>
          </w:p>
        </w:tc>
      </w:tr>
      <w:tr>
        <w:tc>
          <w:tcPr>
            <w:tcW w:type="dxa" w:w="2880"/>
          </w:tcPr>
          <w:p>
            <w:r/>
            <w:r>
              <w:rPr>
                <w:b w:val="0"/>
                <w:i w:val="0"/>
              </w:rPr>
              <w:t>Acquisition-Activation-Retention-Referral-Revenue</w:t>
            </w:r>
          </w:p>
        </w:tc>
        <w:tc>
          <w:tcPr>
            <w:tcW w:type="dxa" w:w="2880"/>
          </w:tcPr>
          <w:p>
            <w:r/>
            <w:r>
              <w:rPr>
                <w:b w:val="0"/>
                <w:i w:val="0"/>
              </w:rPr>
              <w:t>AARRR</w:t>
            </w:r>
          </w:p>
        </w:tc>
        <w:tc>
          <w:tcPr>
            <w:tcW w:type="dxa" w:w="2880"/>
          </w:tcPr>
          <w:p>
            <w:r/>
            <w:r>
              <w:rPr>
                <w:b w:val="0"/>
                <w:i w:val="0"/>
              </w:rPr>
              <w:t>"Pirate Metrics" — 5 chặng tăng trưởng</w:t>
            </w:r>
          </w:p>
        </w:tc>
      </w:tr>
      <w:tr>
        <w:tc>
          <w:tcPr>
            <w:tcW w:type="dxa" w:w="2880"/>
          </w:tcPr>
          <w:p>
            <w:r/>
            <w:r>
              <w:rPr>
                <w:b w:val="0"/>
                <w:i w:val="0"/>
              </w:rPr>
              <w:t>North Star Metric</w:t>
            </w:r>
          </w:p>
        </w:tc>
        <w:tc>
          <w:tcPr>
            <w:tcW w:type="dxa" w:w="2880"/>
          </w:tcPr>
          <w:p>
            <w:r/>
            <w:r>
              <w:rPr>
                <w:b w:val="0"/>
                <w:i w:val="0"/>
              </w:rPr>
              <w:t>NSM</w:t>
            </w:r>
          </w:p>
        </w:tc>
        <w:tc>
          <w:tcPr>
            <w:tcW w:type="dxa" w:w="2880"/>
          </w:tcPr>
          <w:p>
            <w:r/>
            <w:r>
              <w:rPr>
                <w:b w:val="0"/>
                <w:i w:val="0"/>
              </w:rPr>
              <w:t>Chỉ số ngôi sao dẫn đường</w:t>
            </w:r>
          </w:p>
        </w:tc>
      </w:tr>
      <w:tr>
        <w:tc>
          <w:tcPr>
            <w:tcW w:type="dxa" w:w="2880"/>
          </w:tcPr>
          <w:p>
            <w:r/>
            <w:r>
              <w:rPr>
                <w:b w:val="0"/>
                <w:i w:val="0"/>
              </w:rPr>
              <w:t>A/B Testing</w:t>
            </w:r>
          </w:p>
        </w:tc>
        <w:tc>
          <w:tcPr>
            <w:tcW w:type="dxa" w:w="2880"/>
          </w:tcPr>
          <w:p>
            <w:r/>
            <w:r>
              <w:rPr>
                <w:b w:val="0"/>
                <w:i w:val="0"/>
              </w:rPr>
              <w:t>—</w:t>
            </w:r>
          </w:p>
        </w:tc>
        <w:tc>
          <w:tcPr>
            <w:tcW w:type="dxa" w:w="2880"/>
          </w:tcPr>
          <w:p>
            <w:r/>
            <w:r>
              <w:rPr>
                <w:b w:val="0"/>
                <w:i w:val="0"/>
              </w:rPr>
              <w:t>Thử nghiệm so sánh 2 phiên bản</w:t>
            </w:r>
          </w:p>
        </w:tc>
      </w:tr>
    </w:tbl>
    <w:p/>
    <w:p>
      <w:pPr>
        <w:pStyle w:val="Heading3"/>
      </w:pPr>
      <w:r>
        <w:rPr>
          <w:b w:val="0"/>
          <w:i w:val="0"/>
        </w:rPr>
        <w:t>AI &amp; tự động hóa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Thuật ngữ</w:t>
            </w:r>
          </w:p>
        </w:tc>
        <w:tc>
          <w:tcPr>
            <w:tcW w:type="dxa" w:w="2880"/>
            <w:shd w:val="clear" w:color="auto" w:fill="1F4E79"/>
          </w:tcPr>
          <w:p>
            <w:r>
              <w:rPr>
                <w:b/>
                <w:color w:val="FFFFFF"/>
              </w:rPr>
            </w:r>
            <w:r>
              <w:rPr>
                <w:b/>
                <w:i w:val="0"/>
                <w:color w:val="FFFFFF"/>
              </w:rPr>
              <w:t>Viết tắt</w:t>
            </w:r>
          </w:p>
        </w:tc>
        <w:tc>
          <w:tcPr>
            <w:tcW w:type="dxa" w:w="2880"/>
            <w:shd w:val="clear" w:color="auto" w:fill="1F4E79"/>
          </w:tcPr>
          <w:p>
            <w:r>
              <w:rPr>
                <w:b/>
                <w:color w:val="FFFFFF"/>
              </w:rPr>
            </w:r>
            <w:r>
              <w:rPr>
                <w:b/>
                <w:i w:val="0"/>
                <w:color w:val="FFFFFF"/>
              </w:rPr>
              <w:t>Nghĩa ngắn gọn</w:t>
            </w:r>
          </w:p>
        </w:tc>
      </w:tr>
      <w:tr>
        <w:tc>
          <w:tcPr>
            <w:tcW w:type="dxa" w:w="2880"/>
          </w:tcPr>
          <w:p>
            <w:r/>
            <w:r>
              <w:rPr>
                <w:b w:val="0"/>
                <w:i w:val="0"/>
              </w:rPr>
              <w:t>Large Language Model</w:t>
            </w:r>
          </w:p>
        </w:tc>
        <w:tc>
          <w:tcPr>
            <w:tcW w:type="dxa" w:w="2880"/>
          </w:tcPr>
          <w:p>
            <w:r/>
            <w:r>
              <w:rPr>
                <w:b w:val="0"/>
                <w:i w:val="0"/>
              </w:rPr>
              <w:t>LLM</w:t>
            </w:r>
          </w:p>
        </w:tc>
        <w:tc>
          <w:tcPr>
            <w:tcW w:type="dxa" w:w="2880"/>
          </w:tcPr>
          <w:p>
            <w:r/>
            <w:r>
              <w:rPr>
                <w:b w:val="0"/>
                <w:i w:val="0"/>
              </w:rPr>
              <w:t>Mô hình ngôn ngữ lớn (nền của ChatGPT, Claude, Gemini...)</w:t>
            </w:r>
          </w:p>
        </w:tc>
      </w:tr>
      <w:tr>
        <w:tc>
          <w:tcPr>
            <w:tcW w:type="dxa" w:w="2880"/>
          </w:tcPr>
          <w:p>
            <w:r/>
            <w:r>
              <w:rPr>
                <w:b w:val="0"/>
                <w:i w:val="0"/>
              </w:rPr>
              <w:t>Prompt Engineering</w:t>
            </w:r>
          </w:p>
        </w:tc>
        <w:tc>
          <w:tcPr>
            <w:tcW w:type="dxa" w:w="2880"/>
          </w:tcPr>
          <w:p>
            <w:r/>
            <w:r>
              <w:rPr>
                <w:b w:val="0"/>
                <w:i w:val="0"/>
              </w:rPr>
              <w:t>—</w:t>
            </w:r>
          </w:p>
        </w:tc>
        <w:tc>
          <w:tcPr>
            <w:tcW w:type="dxa" w:w="2880"/>
          </w:tcPr>
          <w:p>
            <w:r/>
            <w:r>
              <w:rPr>
                <w:b w:val="0"/>
                <w:i w:val="0"/>
              </w:rPr>
              <w:t>Kỹ thuật viết chỉ dẫn cho AI</w:t>
            </w:r>
          </w:p>
        </w:tc>
      </w:tr>
      <w:tr>
        <w:tc>
          <w:tcPr>
            <w:tcW w:type="dxa" w:w="2880"/>
          </w:tcPr>
          <w:p>
            <w:r/>
            <w:r>
              <w:rPr>
                <w:b w:val="0"/>
                <w:i w:val="0"/>
              </w:rPr>
              <w:t>Retrieval-Augmented Generation</w:t>
            </w:r>
          </w:p>
        </w:tc>
        <w:tc>
          <w:tcPr>
            <w:tcW w:type="dxa" w:w="2880"/>
          </w:tcPr>
          <w:p>
            <w:r/>
            <w:r>
              <w:rPr>
                <w:b w:val="0"/>
                <w:i w:val="0"/>
              </w:rPr>
              <w:t>RAG</w:t>
            </w:r>
          </w:p>
        </w:tc>
        <w:tc>
          <w:tcPr>
            <w:tcW w:type="dxa" w:w="2880"/>
          </w:tcPr>
          <w:p>
            <w:r/>
            <w:r>
              <w:rPr>
                <w:b w:val="0"/>
                <w:i w:val="0"/>
              </w:rPr>
              <w:t>Cho AI truy xuất dữ liệu riêng để trả lời chính xác hơn</w:t>
            </w:r>
          </w:p>
        </w:tc>
      </w:tr>
      <w:tr>
        <w:tc>
          <w:tcPr>
            <w:tcW w:type="dxa" w:w="2880"/>
          </w:tcPr>
          <w:p>
            <w:r/>
            <w:r>
              <w:rPr>
                <w:b w:val="0"/>
                <w:i w:val="0"/>
              </w:rPr>
              <w:t>AI Agent</w:t>
            </w:r>
          </w:p>
        </w:tc>
        <w:tc>
          <w:tcPr>
            <w:tcW w:type="dxa" w:w="2880"/>
          </w:tcPr>
          <w:p>
            <w:r/>
            <w:r>
              <w:rPr>
                <w:b w:val="0"/>
                <w:i w:val="0"/>
              </w:rPr>
              <w:t>—</w:t>
            </w:r>
          </w:p>
        </w:tc>
        <w:tc>
          <w:tcPr>
            <w:tcW w:type="dxa" w:w="2880"/>
          </w:tcPr>
          <w:p>
            <w:r/>
            <w:r>
              <w:rPr>
                <w:b w:val="0"/>
                <w:i w:val="0"/>
              </w:rPr>
              <w:t>AI tự lập kế hoạch và dùng công cụ để hoàn thành nhiệm vụ</w:t>
            </w:r>
          </w:p>
        </w:tc>
      </w:tr>
      <w:tr>
        <w:tc>
          <w:tcPr>
            <w:tcW w:type="dxa" w:w="2880"/>
          </w:tcPr>
          <w:p>
            <w:r/>
            <w:r>
              <w:rPr>
                <w:b w:val="0"/>
                <w:i w:val="0"/>
              </w:rPr>
              <w:t>Model Context Protocol</w:t>
            </w:r>
          </w:p>
        </w:tc>
        <w:tc>
          <w:tcPr>
            <w:tcW w:type="dxa" w:w="2880"/>
          </w:tcPr>
          <w:p>
            <w:r/>
            <w:r>
              <w:rPr>
                <w:b w:val="0"/>
                <w:i w:val="0"/>
              </w:rPr>
              <w:t>MCP</w:t>
            </w:r>
          </w:p>
        </w:tc>
        <w:tc>
          <w:tcPr>
            <w:tcW w:type="dxa" w:w="2880"/>
          </w:tcPr>
          <w:p>
            <w:r/>
            <w:r>
              <w:rPr>
                <w:b w:val="0"/>
                <w:i w:val="0"/>
              </w:rPr>
              <w:t>Giao thức mở kết nối mô hình AI với dữ liệu &amp; công cụ bên ngoài</w:t>
            </w:r>
          </w:p>
        </w:tc>
      </w:tr>
    </w:tbl>
    <w:p/>
    <w:p>
      <w:pPr>
        <w:pStyle w:val="Heading3"/>
      </w:pPr>
      <w:r>
        <w:rPr>
          <w:b w:val="0"/>
          <w:i w:val="0"/>
        </w:rPr>
        <w:t>Mô hình kinh doanh &amp; kênh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Thuật ngữ</w:t>
            </w:r>
          </w:p>
        </w:tc>
        <w:tc>
          <w:tcPr>
            <w:tcW w:type="dxa" w:w="2880"/>
            <w:shd w:val="clear" w:color="auto" w:fill="1F4E79"/>
          </w:tcPr>
          <w:p>
            <w:r>
              <w:rPr>
                <w:b/>
                <w:color w:val="FFFFFF"/>
              </w:rPr>
            </w:r>
            <w:r>
              <w:rPr>
                <w:b/>
                <w:i w:val="0"/>
                <w:color w:val="FFFFFF"/>
              </w:rPr>
              <w:t>Viết tắt</w:t>
            </w:r>
          </w:p>
        </w:tc>
        <w:tc>
          <w:tcPr>
            <w:tcW w:type="dxa" w:w="2880"/>
            <w:shd w:val="clear" w:color="auto" w:fill="1F4E79"/>
          </w:tcPr>
          <w:p>
            <w:r>
              <w:rPr>
                <w:b/>
                <w:color w:val="FFFFFF"/>
              </w:rPr>
            </w:r>
            <w:r>
              <w:rPr>
                <w:b/>
                <w:i w:val="0"/>
                <w:color w:val="FFFFFF"/>
              </w:rPr>
              <w:t>Nghĩa ngắn gọn</w:t>
            </w:r>
          </w:p>
        </w:tc>
      </w:tr>
      <w:tr>
        <w:tc>
          <w:tcPr>
            <w:tcW w:type="dxa" w:w="2880"/>
          </w:tcPr>
          <w:p>
            <w:r/>
            <w:r>
              <w:rPr>
                <w:b w:val="0"/>
                <w:i w:val="0"/>
              </w:rPr>
              <w:t>Business to Business</w:t>
            </w:r>
          </w:p>
        </w:tc>
        <w:tc>
          <w:tcPr>
            <w:tcW w:type="dxa" w:w="2880"/>
          </w:tcPr>
          <w:p>
            <w:r/>
            <w:r>
              <w:rPr>
                <w:b w:val="0"/>
                <w:i w:val="0"/>
              </w:rPr>
              <w:t>B2B</w:t>
            </w:r>
          </w:p>
        </w:tc>
        <w:tc>
          <w:tcPr>
            <w:tcW w:type="dxa" w:w="2880"/>
          </w:tcPr>
          <w:p>
            <w:r/>
            <w:r>
              <w:rPr>
                <w:b w:val="0"/>
                <w:i w:val="0"/>
              </w:rPr>
              <w:t>Bán cho doanh nghiệp</w:t>
            </w:r>
          </w:p>
        </w:tc>
      </w:tr>
      <w:tr>
        <w:tc>
          <w:tcPr>
            <w:tcW w:type="dxa" w:w="2880"/>
          </w:tcPr>
          <w:p>
            <w:r/>
            <w:r>
              <w:rPr>
                <w:b w:val="0"/>
                <w:i w:val="0"/>
              </w:rPr>
              <w:t>Business to Consumer</w:t>
            </w:r>
          </w:p>
        </w:tc>
        <w:tc>
          <w:tcPr>
            <w:tcW w:type="dxa" w:w="2880"/>
          </w:tcPr>
          <w:p>
            <w:r/>
            <w:r>
              <w:rPr>
                <w:b w:val="0"/>
                <w:i w:val="0"/>
              </w:rPr>
              <w:t>B2C</w:t>
            </w:r>
          </w:p>
        </w:tc>
        <w:tc>
          <w:tcPr>
            <w:tcW w:type="dxa" w:w="2880"/>
          </w:tcPr>
          <w:p>
            <w:r/>
            <w:r>
              <w:rPr>
                <w:b w:val="0"/>
                <w:i w:val="0"/>
              </w:rPr>
              <w:t>Bán cho người tiêu dùng</w:t>
            </w:r>
          </w:p>
        </w:tc>
      </w:tr>
      <w:tr>
        <w:tc>
          <w:tcPr>
            <w:tcW w:type="dxa" w:w="2880"/>
          </w:tcPr>
          <w:p>
            <w:r/>
            <w:r>
              <w:rPr>
                <w:b w:val="0"/>
                <w:i w:val="0"/>
              </w:rPr>
              <w:t>Direct to Consumer</w:t>
            </w:r>
          </w:p>
        </w:tc>
        <w:tc>
          <w:tcPr>
            <w:tcW w:type="dxa" w:w="2880"/>
          </w:tcPr>
          <w:p>
            <w:r/>
            <w:r>
              <w:rPr>
                <w:b w:val="0"/>
                <w:i w:val="0"/>
              </w:rPr>
              <w:t>D2C</w:t>
            </w:r>
          </w:p>
        </w:tc>
        <w:tc>
          <w:tcPr>
            <w:tcW w:type="dxa" w:w="2880"/>
          </w:tcPr>
          <w:p>
            <w:r/>
            <w:r>
              <w:rPr>
                <w:b w:val="0"/>
                <w:i w:val="0"/>
              </w:rPr>
              <w:t>Bán trực tiếp tới người tiêu dùng, bỏ trung gian</w:t>
            </w:r>
          </w:p>
        </w:tc>
      </w:tr>
      <w:tr>
        <w:tc>
          <w:tcPr>
            <w:tcW w:type="dxa" w:w="2880"/>
          </w:tcPr>
          <w:p>
            <w:r/>
            <w:r>
              <w:rPr>
                <w:b w:val="0"/>
                <w:i w:val="0"/>
              </w:rPr>
              <w:t>Original Equipment Manufacturer</w:t>
            </w:r>
          </w:p>
        </w:tc>
        <w:tc>
          <w:tcPr>
            <w:tcW w:type="dxa" w:w="2880"/>
          </w:tcPr>
          <w:p>
            <w:r/>
            <w:r>
              <w:rPr>
                <w:b w:val="0"/>
                <w:i w:val="0"/>
              </w:rPr>
              <w:t>OEM</w:t>
            </w:r>
          </w:p>
        </w:tc>
        <w:tc>
          <w:tcPr>
            <w:tcW w:type="dxa" w:w="2880"/>
          </w:tcPr>
          <w:p>
            <w:r/>
            <w:r>
              <w:rPr>
                <w:b w:val="0"/>
                <w:i w:val="0"/>
              </w:rPr>
              <w:t>Nhà sản xuất theo đơn đặt hàng cho thương hiệu khác</w:t>
            </w:r>
          </w:p>
        </w:tc>
      </w:tr>
      <w:tr>
        <w:tc>
          <w:tcPr>
            <w:tcW w:type="dxa" w:w="2880"/>
          </w:tcPr>
          <w:p>
            <w:r/>
            <w:r>
              <w:rPr>
                <w:b w:val="0"/>
                <w:i w:val="0"/>
              </w:rPr>
              <w:t>Online to Offline</w:t>
            </w:r>
          </w:p>
        </w:tc>
        <w:tc>
          <w:tcPr>
            <w:tcW w:type="dxa" w:w="2880"/>
          </w:tcPr>
          <w:p>
            <w:r/>
            <w:r>
              <w:rPr>
                <w:b w:val="0"/>
                <w:i w:val="0"/>
              </w:rPr>
              <w:t>O2O</w:t>
            </w:r>
          </w:p>
        </w:tc>
        <w:tc>
          <w:tcPr>
            <w:tcW w:type="dxa" w:w="2880"/>
          </w:tcPr>
          <w:p>
            <w:r/>
            <w:r>
              <w:rPr>
                <w:b w:val="0"/>
                <w:i w:val="0"/>
              </w:rPr>
              <w:t>Kết nối trải nghiệm online và offline</w:t>
            </w:r>
          </w:p>
        </w:tc>
      </w:tr>
      <w:tr>
        <w:tc>
          <w:tcPr>
            <w:tcW w:type="dxa" w:w="2880"/>
          </w:tcPr>
          <w:p>
            <w:r/>
            <w:r>
              <w:rPr>
                <w:b w:val="0"/>
                <w:i w:val="0"/>
              </w:rPr>
              <w:t>Livestream Commerce</w:t>
            </w:r>
          </w:p>
        </w:tc>
        <w:tc>
          <w:tcPr>
            <w:tcW w:type="dxa" w:w="2880"/>
          </w:tcPr>
          <w:p>
            <w:r/>
            <w:r>
              <w:rPr>
                <w:b w:val="0"/>
                <w:i w:val="0"/>
              </w:rPr>
              <w:t>—</w:t>
            </w:r>
          </w:p>
        </w:tc>
        <w:tc>
          <w:tcPr>
            <w:tcW w:type="dxa" w:w="2880"/>
          </w:tcPr>
          <w:p>
            <w:r/>
            <w:r>
              <w:rPr>
                <w:b w:val="0"/>
                <w:i w:val="0"/>
              </w:rPr>
              <w:t>Bán hàng qua phát trực tiếp</w:t>
            </w:r>
          </w:p>
        </w:tc>
      </w:tr>
    </w:tbl>
    <w:p/>
    <w:p>
      <w:r>
        <w:rPr>
          <w:b w:val="0"/>
          <w:i/>
        </w:rPr>
        <w:t>Phiên bản thuật ngữ: v1.0 · 2026 · Bổ sung dần theo các chương mới.</w:t>
      </w:r>
    </w:p>
    <w:p>
      <w:r>
        <w:br w:type="page"/>
      </w:r>
    </w:p>
    <w:p>
      <w:pPr>
        <w:pStyle w:val="Heading1"/>
      </w:pPr>
      <w:r>
        <w:t>TẬP 1 — Nền tảng &amp; Tư duy Marketing</w:t>
      </w:r>
    </w:p>
    <w:p>
      <w:pPr>
        <w:pStyle w:val="Heading2"/>
      </w:pPr>
      <w:r>
        <w:rPr>
          <w:b w:val="0"/>
          <w:i w:val="0"/>
        </w:rPr>
        <w:t>Tập 1 · Chương 1 — Tư duy Marketing 2026–2035: từ "bán hàng" đến "tạo &amp; truyền tải giá trị"</w:t>
      </w:r>
    </w:p>
    <w:p>
      <w:pPr>
        <w:pStyle w:val="IntenseQuote"/>
      </w:pPr>
      <w:r>
        <w:rPr>
          <w:b/>
          <w:i w:val="0"/>
        </w:rPr>
        <w:t>Đối tượng:</w:t>
      </w:r>
      <w:r>
        <w:rPr>
          <w:b w:val="0"/>
          <w:i w:val="0"/>
        </w:rPr>
        <w:t xml:space="preserve"> CEO, chủ doanh nghiệp, startup, nhà sản xuất/OEM, marketer, sinh viên · </w:t>
      </w:r>
      <w:r>
        <w:rPr>
          <w:b/>
          <w:i w:val="0"/>
        </w:rPr>
        <w:t>Thời lượng đọc:</w:t>
      </w:r>
      <w:r>
        <w:rPr>
          <w:b w:val="0"/>
          <w:i w:val="0"/>
        </w:rPr>
        <w:t xml:space="preserve"> ~22 phút · </w:t>
      </w:r>
      <w:r>
        <w:rPr>
          <w:b/>
          <w:i w:val="0"/>
        </w:rPr>
        <w:t>Phiên bản:</w:t>
      </w:r>
      <w:r>
        <w:rPr>
          <w:b w:val="0"/>
          <w:i w:val="0"/>
        </w:rPr>
        <w:t xml:space="preserve"> v1.0 (2026)</w:t>
      </w:r>
    </w:p>
    <w:p>
      <w:pPr>
        <w:pStyle w:val="IntenseQuote"/>
      </w:pPr>
      <w:r>
        <w:rPr>
          <w:b/>
          <w:i w:val="0"/>
        </w:rPr>
        <w:t>Tóm tắt 1 câu:</w:t>
      </w:r>
      <w:r>
        <w:rPr>
          <w:b w:val="0"/>
          <w:i w:val="0"/>
        </w:rPr>
        <w:t xml:space="preserve"> Chương này thay đổi </w:t>
      </w:r>
      <w:r>
        <w:rPr>
          <w:b w:val="0"/>
          <w:i/>
        </w:rPr>
        <w:t>cách bạn nghĩ</w:t>
      </w:r>
      <w:r>
        <w:rPr>
          <w:b w:val="0"/>
          <w:i w:val="0"/>
        </w:rPr>
        <w:t xml:space="preserve"> về marketing — từ "làm sao bán được hàng" sang "làm sao tạo ra và truyền tải giá trị mà khách hàng sẵn lòng trả tiền" — nền tảng cho mọi chương sau.</w:t>
      </w:r>
    </w:p>
    <w:p>
      <w:pPr>
        <w:pStyle w:val="Heading3"/>
      </w:pPr>
      <w:r>
        <w:rPr>
          <w:b w:val="0"/>
          <w:i w:val="0"/>
        </w:rPr>
        <w:t>1. Giới thiệu</w:t>
      </w:r>
    </w:p>
    <w:p>
      <w:r>
        <w:rPr>
          <w:b w:val="0"/>
          <w:i w:val="0"/>
        </w:rPr>
        <w:t>Hãy tưởng tượng hai chủ tiệm bánh cạnh nhau trên cùng một con phố.</w:t>
      </w:r>
    </w:p>
    <w:p>
      <w:r>
        <w:rPr>
          <w:b w:val="0"/>
          <w:i w:val="0"/>
        </w:rPr>
        <w:t xml:space="preserve">Người thứ nhất mở cửa mỗi sáng và tự hỏi: </w:t>
      </w:r>
      <w:r>
        <w:rPr>
          <w:b w:val="0"/>
          <w:i/>
        </w:rPr>
        <w:t>"Hôm nay mình bán được bao nhiêu ổ bánh?"</w:t>
      </w:r>
      <w:r>
        <w:rPr>
          <w:b w:val="0"/>
          <w:i w:val="0"/>
        </w:rPr>
        <w:t xml:space="preserve">. Người thứ hai mở cửa và tự hỏi: </w:t>
      </w:r>
      <w:r>
        <w:rPr>
          <w:b w:val="0"/>
          <w:i/>
        </w:rPr>
        <w:t>"Hôm nay khách của mình đang cố giải quyết điều gì — một bữa sáng vội, một món quà xin lỗi vợ, hay một buổi sinh nhật đáng nhớ cho con?"</w:t>
      </w:r>
      <w:r>
        <w:rPr>
          <w:b w:val="0"/>
          <w:i w:val="0"/>
        </w:rPr>
        <w:t>.</w:t>
      </w:r>
    </w:p>
    <w:p>
      <w:r>
        <w:rPr>
          <w:b w:val="0"/>
          <w:i w:val="0"/>
        </w:rPr>
        <w:t xml:space="preserve">Sau một năm, tiệm thứ nhất vẫn đang "đẩy hàng" và lo lắng mỗi khi trời mưa. Tiệm thứ hai đã có khách quen gọi đặt trước, có bánh sinh nhật đặt riêng, có người giới thiệu bạn bè. Cả hai bán bánh. Nhưng chỉ một người </w:t>
      </w:r>
      <w:r>
        <w:rPr>
          <w:b/>
          <w:i w:val="0"/>
        </w:rPr>
        <w:t>làm marketing đúng nghĩa</w:t>
      </w:r>
      <w:r>
        <w:rPr>
          <w:b w:val="0"/>
          <w:i w:val="0"/>
        </w:rPr>
        <w:t>.</w:t>
      </w:r>
    </w:p>
    <w:p>
      <w:r>
        <w:rPr>
          <w:b w:val="0"/>
          <w:i w:val="0"/>
        </w:rPr>
        <w:t xml:space="preserve">Sự khác biệt không nằm ở kỹ thuật chạy quảng cáo, ở màu logo hay ở số lượng bài đăng Facebook. Nó nằm ở </w:t>
      </w:r>
      <w:r>
        <w:rPr>
          <w:b/>
          <w:i w:val="0"/>
        </w:rPr>
        <w:t>tư duy</w:t>
      </w:r>
      <w:r>
        <w:rPr>
          <w:b w:val="0"/>
          <w:i w:val="0"/>
        </w:rPr>
        <w:t xml:space="preserve"> — ở câu hỏi mà bạn đặt ra mỗi sáng. Đây là chương quan trọng nhất của cả bộ sách, vì mọi công cụ, framework, prompt AI trong 9 tập còn lại đều vô dụng nếu đặt trên một nền tư duy sai.</w:t>
      </w:r>
    </w:p>
    <w:p>
      <w:pPr>
        <w:pStyle w:val="Heading3"/>
      </w:pPr>
      <w:r>
        <w:rPr>
          <w:b w:val="0"/>
          <w:i w:val="0"/>
        </w:rPr>
        <w:t>2. Khái niệm</w:t>
      </w:r>
    </w:p>
    <w:p>
      <w:r>
        <w:rPr>
          <w:b/>
          <w:i w:val="0"/>
        </w:rPr>
        <w:t>Marketing</w:t>
      </w:r>
      <w:r>
        <w:rPr>
          <w:b w:val="0"/>
          <w:i w:val="0"/>
        </w:rPr>
        <w:t xml:space="preserve"> không phải là quảng cáo. Không phải là bán hàng. Không phải là mạng xã hội.</w:t>
      </w:r>
    </w:p>
    <w:p>
      <w:r>
        <w:rPr>
          <w:b w:val="0"/>
          <w:i w:val="0"/>
        </w:rPr>
        <w:t>Định nghĩa dùng trong bộ sách này, tổng hợp từ nhiều trường phái:</w:t>
      </w:r>
    </w:p>
    <w:p>
      <w:pPr>
        <w:pStyle w:val="IntenseQuote"/>
      </w:pPr>
      <w:r>
        <w:rPr>
          <w:b/>
          <w:i w:val="0"/>
        </w:rPr>
        <w:t>Marketing là toàn bộ quá trình một tổ chức thấu hiểu một nhóm khách hàng, tạo ra giá trị mà nhóm đó thật sự cần, truyền tải giá trị ấy một cách thuyết phục, và giữ mối quan hệ để giá trị được trao đổi nhiều lần — có lợi cho cả hai bên.</w:t>
      </w:r>
    </w:p>
    <w:p>
      <w:r>
        <w:rPr>
          <w:b w:val="0"/>
          <w:i w:val="0"/>
        </w:rPr>
        <w:t xml:space="preserve">Ba động từ cốt lõi: </w:t>
      </w:r>
      <w:r>
        <w:rPr>
          <w:b/>
          <w:i w:val="0"/>
        </w:rPr>
        <w:t>thấu hiểu → tạo giá trị → truyền tải giá trị</w:t>
      </w:r>
      <w:r>
        <w:rPr>
          <w:b w:val="0"/>
          <w:i w:val="0"/>
        </w:rPr>
        <w:t xml:space="preserve"> (và lặp lại qua </w:t>
      </w:r>
      <w:r>
        <w:rPr>
          <w:b w:val="0"/>
          <w:i/>
        </w:rPr>
        <w:t>quan hệ</w:t>
      </w:r>
      <w:r>
        <w:rPr>
          <w:b w:val="0"/>
          <w:i w:val="0"/>
        </w:rPr>
        <w:t>).</w:t>
      </w:r>
    </w:p>
    <w:p>
      <w:r>
        <w:rPr>
          <w:b w:val="0"/>
          <w:i w:val="0"/>
        </w:rPr>
        <w:t>Cần phân biệt rõ ba khái niệm hay bị nhầm: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Khái niệm</w:t>
            </w:r>
          </w:p>
        </w:tc>
        <w:tc>
          <w:tcPr>
            <w:tcW w:type="dxa" w:w="2880"/>
            <w:shd w:val="clear" w:color="auto" w:fill="1F4E79"/>
          </w:tcPr>
          <w:p>
            <w:r>
              <w:rPr>
                <w:b/>
                <w:color w:val="FFFFFF"/>
              </w:rPr>
            </w:r>
            <w:r>
              <w:rPr>
                <w:b/>
                <w:i w:val="0"/>
                <w:color w:val="FFFFFF"/>
              </w:rPr>
              <w:t>Câu hỏi trung tâm</w:t>
            </w:r>
          </w:p>
        </w:tc>
        <w:tc>
          <w:tcPr>
            <w:tcW w:type="dxa" w:w="2880"/>
            <w:shd w:val="clear" w:color="auto" w:fill="1F4E79"/>
          </w:tcPr>
          <w:p>
            <w:r>
              <w:rPr>
                <w:b/>
                <w:color w:val="FFFFFF"/>
              </w:rPr>
            </w:r>
            <w:r>
              <w:rPr>
                <w:b/>
                <w:i w:val="0"/>
                <w:color w:val="FFFFFF"/>
              </w:rPr>
              <w:t>Tầm nhìn</w:t>
            </w:r>
          </w:p>
        </w:tc>
      </w:tr>
      <w:tr>
        <w:tc>
          <w:tcPr>
            <w:tcW w:type="dxa" w:w="2880"/>
          </w:tcPr>
          <w:p>
            <w:r/>
            <w:r>
              <w:rPr>
                <w:b/>
                <w:i w:val="0"/>
              </w:rPr>
              <w:t>Bán hàng (Sales)</w:t>
            </w:r>
          </w:p>
        </w:tc>
        <w:tc>
          <w:tcPr>
            <w:tcW w:type="dxa" w:w="2880"/>
          </w:tcPr>
          <w:p>
            <w:r/>
            <w:r>
              <w:rPr>
                <w:b w:val="0"/>
                <w:i w:val="0"/>
              </w:rPr>
              <w:t>"Làm sao đẩy sản phẩm này ra?"</w:t>
            </w:r>
          </w:p>
        </w:tc>
        <w:tc>
          <w:tcPr>
            <w:tcW w:type="dxa" w:w="2880"/>
          </w:tcPr>
          <w:p>
            <w:r/>
            <w:r>
              <w:rPr>
                <w:b w:val="0"/>
                <w:i w:val="0"/>
              </w:rPr>
              <w:t>Ngắn hạn, xoay quanh sản phẩm</w:t>
            </w:r>
          </w:p>
        </w:tc>
      </w:tr>
      <w:tr>
        <w:tc>
          <w:tcPr>
            <w:tcW w:type="dxa" w:w="2880"/>
          </w:tcPr>
          <w:p>
            <w:r/>
            <w:r>
              <w:rPr>
                <w:b/>
                <w:i w:val="0"/>
              </w:rPr>
              <w:t>Marketing</w:t>
            </w:r>
          </w:p>
        </w:tc>
        <w:tc>
          <w:tcPr>
            <w:tcW w:type="dxa" w:w="2880"/>
          </w:tcPr>
          <w:p>
            <w:r/>
            <w:r>
              <w:rPr>
                <w:b w:val="0"/>
                <w:i w:val="0"/>
              </w:rPr>
              <w:t>"Khách hàng cần giá trị gì, và ta tạo &amp; truyền tải nó ra sao?"</w:t>
            </w:r>
          </w:p>
        </w:tc>
        <w:tc>
          <w:tcPr>
            <w:tcW w:type="dxa" w:w="2880"/>
          </w:tcPr>
          <w:p>
            <w:r/>
            <w:r>
              <w:rPr>
                <w:b w:val="0"/>
                <w:i w:val="0"/>
              </w:rPr>
              <w:t>Dài hạn, xoay quanh khách hàng</w:t>
            </w:r>
          </w:p>
        </w:tc>
      </w:tr>
      <w:tr>
        <w:tc>
          <w:tcPr>
            <w:tcW w:type="dxa" w:w="2880"/>
          </w:tcPr>
          <w:p>
            <w:r/>
            <w:r>
              <w:rPr>
                <w:b/>
                <w:i w:val="0"/>
              </w:rPr>
              <w:t>Branding (Thương hiệu)</w:t>
            </w:r>
          </w:p>
        </w:tc>
        <w:tc>
          <w:tcPr>
            <w:tcW w:type="dxa" w:w="2880"/>
          </w:tcPr>
          <w:p>
            <w:r/>
            <w:r>
              <w:rPr>
                <w:b w:val="0"/>
                <w:i w:val="0"/>
              </w:rPr>
              <w:t>"Ta muốn tồn tại thế nào trong tâm trí khách hàng?"</w:t>
            </w:r>
          </w:p>
        </w:tc>
        <w:tc>
          <w:tcPr>
            <w:tcW w:type="dxa" w:w="2880"/>
          </w:tcPr>
          <w:p>
            <w:r/>
            <w:r>
              <w:rPr>
                <w:b w:val="0"/>
                <w:i w:val="0"/>
              </w:rPr>
              <w:t>Dài hạn nhất, xoay quanh nhận thức</w:t>
            </w:r>
          </w:p>
        </w:tc>
      </w:tr>
    </w:tbl>
    <w:p/>
    <w:p>
      <w:r>
        <w:rPr>
          <w:b w:val="0"/>
          <w:i w:val="0"/>
        </w:rPr>
        <w:t xml:space="preserve">Bán hàng là </w:t>
      </w:r>
      <w:r>
        <w:rPr>
          <w:b w:val="0"/>
          <w:i/>
        </w:rPr>
        <w:t>một phần</w:t>
      </w:r>
      <w:r>
        <w:rPr>
          <w:b w:val="0"/>
          <w:i w:val="0"/>
        </w:rPr>
        <w:t xml:space="preserve"> của marketing, không phải toàn bộ. Peter Drucker nói một câu kinh điển: </w:t>
      </w:r>
      <w:r>
        <w:rPr>
          <w:b w:val="0"/>
          <w:i/>
        </w:rPr>
        <w:t>"Mục tiêu của marketing là làm cho việc bán hàng trở nên thừa"</w:t>
      </w:r>
      <w:r>
        <w:rPr>
          <w:b w:val="0"/>
          <w:i w:val="0"/>
        </w:rPr>
        <w:t xml:space="preserve"> — khi bạn hiểu khách hàng đủ sâu và tạo đúng sản phẩm, nó gần như tự bán được. </w:t>
      </w:r>
      <w:r>
        <w:rPr>
          <w:b w:val="0"/>
          <w:i/>
        </w:rPr>
        <w:t>(Ý kiến diễn giải từ Drucker, "Management", 1973.)</w:t>
      </w:r>
    </w:p>
    <w:p>
      <w:pPr>
        <w:pStyle w:val="Heading3"/>
      </w:pPr>
      <w:r>
        <w:rPr>
          <w:b w:val="0"/>
          <w:i w:val="0"/>
        </w:rPr>
        <w:t>3. Lịch sử hình thành</w:t>
      </w:r>
    </w:p>
    <w:p>
      <w:r>
        <w:rPr>
          <w:b w:val="0"/>
          <w:i w:val="0"/>
        </w:rPr>
        <w:t>Tư duy marketing đã tiến hóa qua nhiều thời kỳ. Hiểu dòng lịch sử này giúp bạn biết mình đang đứng ở đâu — và tránh mang tư duy của thế kỷ trước vào năm 2026.</w:t>
      </w:r>
    </w:p>
    <w:p>
      <w:pPr>
        <w:spacing w:before="80" w:after="80"/>
        <w:ind w:left="288"/>
        <w:shd w:val="clear" w:color="auto" w:fill="F2F2F2"/>
      </w:pPr>
      <w:r>
        <w:rPr>
          <w:rFonts w:ascii="Consolas" w:hAnsi="Consolas"/>
          <w:color w:val="333333"/>
          <w:sz w:val="18"/>
        </w:rPr>
        <w:t>1900s ── Thời kỳ SẢN XUẤT      → "Sản xuất được là bán được" (cầu &gt; cung)</w:t>
        <w:br/>
        <w:t>1930s ── Thời kỳ SẢN PHẨM      → "Sản phẩm tốt hơn sẽ tự thắng"</w:t>
        <w:br/>
        <w:t>1950s ── Thời kỳ BÁN HÀNG      → "Cung &gt; cầu, phải đẩy mạnh bán &amp; quảng cáo"</w:t>
        <w:br/>
        <w:t>1970s ── Thời kỳ MARKETING     → "Bắt đầu từ nhu cầu khách hàng" (Kotler, Levitt)</w:t>
        <w:br/>
        <w:t>1990s ── Thời kỳ QUAN HỆ (CRM) → "Giữ khách còn quan trọng hơn kiếm khách"</w:t>
        <w:br/>
        <w:t>2010s ── Thời kỳ SỐ &amp; DỮ LIỆU  → "Cá nhân hóa, đo lường, real-time"</w:t>
        <w:br/>
        <w:t>2020s ── Thời kỳ GIÁ TRỊ &amp; AI  → "Ý nghĩa, cộng đồng, AI làm đòn bẩy"</w:t>
      </w:r>
    </w:p>
    <w:p>
      <w:r>
        <w:rPr>
          <w:b w:val="0"/>
          <w:i w:val="0"/>
        </w:rPr>
        <w:t xml:space="preserve">Một cột mốc tư tưởng đáng nhớ: năm 1960, Theodore Levitt (Harvard) viết bài </w:t>
      </w:r>
      <w:r>
        <w:rPr>
          <w:b w:val="0"/>
          <w:i/>
        </w:rPr>
        <w:t>"Marketing Myopia"</w:t>
      </w:r>
      <w:r>
        <w:rPr>
          <w:b w:val="0"/>
          <w:i w:val="0"/>
        </w:rPr>
        <w:t xml:space="preserve"> — cảnh báo các công ty đường sắt Mỹ suy tàn vì họ nghĩ mình "kinh doanh đường sắt" thay vì "kinh doanh vận tải". Họ định nghĩa mình theo </w:t>
      </w:r>
      <w:r>
        <w:rPr>
          <w:b w:val="0"/>
          <w:i/>
        </w:rPr>
        <w:t>sản phẩm</w:t>
      </w:r>
      <w:r>
        <w:rPr>
          <w:b w:val="0"/>
          <w:i w:val="0"/>
        </w:rPr>
        <w:t xml:space="preserve">, không theo </w:t>
      </w:r>
      <w:r>
        <w:rPr>
          <w:b w:val="0"/>
          <w:i/>
        </w:rPr>
        <w:t>nhu cầu khách hàng</w:t>
      </w:r>
      <w:r>
        <w:rPr>
          <w:b w:val="0"/>
          <w:i w:val="0"/>
        </w:rPr>
        <w:t xml:space="preserve">, nên bỏ lỡ ô tô và máy bay. </w:t>
      </w:r>
      <w:r>
        <w:rPr>
          <w:b w:val="0"/>
          <w:i/>
        </w:rPr>
        <w:t>(Dữ kiện: Levitt, "Marketing Myopia", Harvard Business Review, 1960.)</w:t>
      </w:r>
    </w:p>
    <w:p>
      <w:r>
        <w:rPr>
          <w:b w:val="0"/>
          <w:i w:val="0"/>
        </w:rPr>
        <w:t>Bài học đó vẫn đúng nguyên vào 2026: Kodak "kinh doanh phim" thay vì "kinh doanh lưu giữ kỷ niệm", Nokia "kinh doanh điện thoại bền" thay vì "kinh doanh kết nối &amp; phần mềm".</w:t>
      </w:r>
    </w:p>
    <w:p>
      <w:pPr>
        <w:pStyle w:val="Heading3"/>
      </w:pPr>
      <w:r>
        <w:rPr>
          <w:b w:val="0"/>
          <w:i w:val="0"/>
        </w:rPr>
        <w:t>4. Tại sao quan trọng</w:t>
      </w:r>
    </w:p>
    <w:p>
      <w:r>
        <w:rPr>
          <w:b w:val="0"/>
          <w:i w:val="0"/>
        </w:rPr>
        <w:t>Với một CEO hay chủ doanh nghiệp, tư duy marketing đúng quyết định ba thứ sống còn:</w:t>
      </w:r>
    </w:p>
    <w:p>
      <w:pPr>
        <w:pStyle w:val="ListNumber"/>
      </w:pPr>
      <w:r>
        <w:rPr>
          <w:b/>
          <w:i w:val="0"/>
        </w:rPr>
        <w:t>Quyết định bạn xây gì.</w:t>
      </w:r>
      <w:r>
        <w:rPr>
          <w:b w:val="0"/>
          <w:i w:val="0"/>
        </w:rPr>
        <w:t xml:space="preserve"> Tư duy "lấy khách hàng làm gốc" khiến bạn xây sản phẩm người ta cần, thay vì sản phẩm bạn thích. Đây là lý do lớn nhất khiến startup chết: xây thứ không ai cần.</w:t>
      </w:r>
    </w:p>
    <w:p>
      <w:pPr>
        <w:pStyle w:val="ListNumber"/>
      </w:pPr>
      <w:r>
        <w:rPr>
          <w:b/>
          <w:i w:val="0"/>
        </w:rPr>
        <w:t>Quyết định biên lợi nhuận.</w:t>
      </w:r>
      <w:r>
        <w:rPr>
          <w:b w:val="0"/>
          <w:i w:val="0"/>
        </w:rPr>
        <w:t xml:space="preserve"> Doanh nghiệp bán </w:t>
      </w:r>
      <w:r>
        <w:rPr>
          <w:b w:val="0"/>
          <w:i/>
        </w:rPr>
        <w:t>giá trị</w:t>
      </w:r>
      <w:r>
        <w:rPr>
          <w:b w:val="0"/>
          <w:i w:val="0"/>
        </w:rPr>
        <w:t xml:space="preserve"> có quyền định giá cao; doanh nghiệp bán </w:t>
      </w:r>
      <w:r>
        <w:rPr>
          <w:b w:val="0"/>
          <w:i/>
        </w:rPr>
        <w:t>sản phẩm</w:t>
      </w:r>
      <w:r>
        <w:rPr>
          <w:b w:val="0"/>
          <w:i w:val="0"/>
        </w:rPr>
        <w:t xml:space="preserve"> buộc phải cạnh tranh bằng giá — cuộc đua xuống đáy.</w:t>
      </w:r>
    </w:p>
    <w:p>
      <w:pPr>
        <w:pStyle w:val="ListNumber"/>
      </w:pPr>
      <w:r>
        <w:rPr>
          <w:b/>
          <w:i w:val="0"/>
        </w:rPr>
        <w:t>Quyết định độ bền.</w:t>
      </w:r>
      <w:r>
        <w:rPr>
          <w:b w:val="0"/>
          <w:i w:val="0"/>
        </w:rPr>
        <w:t xml:space="preserve"> Giá trị và quan hệ tạo khách hàng trung thành; chiêu trò bán hàng chỉ tạo giao dịch một lần.</w:t>
      </w:r>
    </w:p>
    <w:p>
      <w:r>
        <w:rPr>
          <w:b w:val="0"/>
          <w:i w:val="0"/>
        </w:rPr>
        <w:t>Hệ quả nếu tư duy sai: bạn sẽ đổ tiền vào quảng cáo để bù cho một sản phẩm không ai thực sự cần — như đổ nước vào một cái xô thủng. Không ngân sách quảng cáo nào cứu nổi một offer yếu.</w:t>
      </w:r>
    </w:p>
    <w:p>
      <w:pPr>
        <w:pStyle w:val="Heading3"/>
      </w:pPr>
      <w:r>
        <w:rPr>
          <w:b w:val="0"/>
          <w:i w:val="0"/>
        </w:rPr>
        <w:t>5. Nguyên lý hoạt động</w:t>
      </w:r>
    </w:p>
    <w:p>
      <w:r>
        <w:rPr>
          <w:b w:val="0"/>
          <w:i w:val="0"/>
        </w:rPr>
        <w:t>Vì sao marketing "lấy giá trị làm gốc" lại hiệu quả hơn "lấy bán hàng làm gốc"? Ba nguyên lý nền:</w:t>
      </w:r>
    </w:p>
    <w:p>
      <w:r>
        <w:rPr>
          <w:b/>
          <w:i w:val="0"/>
        </w:rPr>
        <w:t>Nguyên lý 1 — Trao đổi giá trị (Value Exchange).</w:t>
      </w:r>
      <w:r>
        <w:rPr>
          <w:b w:val="0"/>
          <w:i w:val="0"/>
        </w:rPr>
        <w:t xml:space="preserve"> Mọi giao dịch là một cuộc trao đổi: khách đưa tiền + thời gian + niềm tin, bạn đưa lại giải pháp cho một vấn đề. Giao dịch chỉ bền khi </w:t>
      </w:r>
      <w:r>
        <w:rPr>
          <w:b w:val="0"/>
          <w:i/>
        </w:rPr>
        <w:t>cả hai bên cùng thắng</w:t>
      </w:r>
      <w:r>
        <w:rPr>
          <w:b w:val="0"/>
          <w:i w:val="0"/>
        </w:rPr>
        <w:t>. Marketing là nghệ thuật làm cho cán cân giá trị nghiêng có lợi rõ ràng về phía khách — đến mức không mua mới là thiệt.</w:t>
      </w:r>
    </w:p>
    <w:p>
      <w:r>
        <w:rPr>
          <w:b/>
          <w:i w:val="0"/>
        </w:rPr>
        <w:t>Nguyên lý 2 — Nhận thức quan trọng hơn thực tế (Perception).</w:t>
      </w:r>
      <w:r>
        <w:rPr>
          <w:b w:val="0"/>
          <w:i w:val="0"/>
        </w:rPr>
        <w:t xml:space="preserve"> Khách không mua sản phẩm tốt nhất; họ mua sản phẩm mà họ </w:t>
      </w:r>
      <w:r>
        <w:rPr>
          <w:b w:val="0"/>
          <w:i/>
        </w:rPr>
        <w:t>tin</w:t>
      </w:r>
      <w:r>
        <w:rPr>
          <w:b w:val="0"/>
          <w:i w:val="0"/>
        </w:rPr>
        <w:t xml:space="preserve"> là tốt nhất cho họ. Định vị, thương hiệu, câu chuyện tồn tại để định hình nhận thức đó. (Đây là cầu nối sang Tập 3 — Thương hiệu.)</w:t>
      </w:r>
    </w:p>
    <w:p>
      <w:r>
        <w:rPr>
          <w:b/>
          <w:i w:val="0"/>
        </w:rPr>
        <w:t>Nguyên lý 3 — Con người ra quyết định bằng cảm xúc, biện minh bằng lý trí.</w:t>
      </w:r>
      <w:r>
        <w:rPr>
          <w:b w:val="0"/>
          <w:i w:val="0"/>
        </w:rPr>
        <w:t xml:space="preserve"> Kahneman gọi đó là Hệ thống 1 (nhanh, cảm xúc) dẫn đường, Hệ thống 2 (chậm, lý trí) đi sau hợp thức hóa. Marketing giỏi chạm cảm xúc trước, cung cấp lý do sau. </w:t>
      </w:r>
      <w:r>
        <w:rPr>
          <w:b w:val="0"/>
          <w:i/>
        </w:rPr>
        <w:t>(Diễn giải từ Kahneman, "Thinking, Fast and Slow", 2011 — đào sâu ở Tập 2.)</w:t>
      </w:r>
    </w:p>
    <w:p>
      <w:pPr>
        <w:pStyle w:val="Heading3"/>
      </w:pPr>
      <w:r>
        <w:rPr>
          <w:b w:val="0"/>
          <w:i w:val="0"/>
        </w:rPr>
        <w:t>6. Mô hình</w:t>
      </w:r>
    </w:p>
    <w:p>
      <w:r>
        <w:rPr>
          <w:b/>
          <w:i w:val="0"/>
        </w:rPr>
        <w:t>Mô hình Golden Circle của Simon Sinek</w:t>
      </w:r>
      <w:r>
        <w:rPr>
          <w:b w:val="0"/>
          <w:i w:val="0"/>
        </w:rPr>
        <w:t xml:space="preserve"> là công cụ tư duy mạnh nhất để chuyển từ "bán sản phẩm" sang "truyền giá trị". </w:t>
      </w:r>
      <w:r>
        <w:rPr>
          <w:b w:val="0"/>
          <w:i/>
        </w:rPr>
        <w:t>(Nguồn: Sinek, "Start With Why", 2009.)</w:t>
      </w:r>
    </w:p>
    <w:p>
      <w:pPr>
        <w:spacing w:before="80" w:after="80"/>
        <w:ind w:left="288"/>
        <w:shd w:val="clear" w:color="auto" w:fill="F2F2F2"/>
      </w:pPr>
      <w:r>
        <w:rPr>
          <w:rFonts w:ascii="Consolas" w:hAnsi="Consolas"/>
          <w:color w:val="333333"/>
          <w:sz w:val="18"/>
        </w:rPr>
        <w:t xml:space="preserve">        ┌──────────────┐</w:t>
        <w:br/>
        <w:t xml:space="preserve">        │     WHY      │   ← Vì sao bạn tồn tại? (niềm tin, mục đích)</w:t>
        <w:br/>
        <w:t xml:space="preserve">        │  ┌────────┐  │</w:t>
        <w:br/>
        <w:t xml:space="preserve">        │  │  HOW   │  │   ← Bạn làm điều đó khác biệt thế nào?</w:t>
        <w:br/>
        <w:t xml:space="preserve">        │  │ ┌────┐ │  │</w:t>
        <w:br/>
        <w:t xml:space="preserve">        │  │ │WHAT│ │  │   ← Bạn bán cái gì? (sản phẩm cụ thể)</w:t>
        <w:br/>
        <w:t xml:space="preserve">        │  │ └────┘ │  │</w:t>
        <w:br/>
        <w:t xml:space="preserve">        │  └────────┘  │</w:t>
        <w:br/>
        <w:t xml:space="preserve">        └──────────────┘</w:t>
      </w:r>
    </w:p>
    <w:p>
      <w:r>
        <w:rPr>
          <w:b w:val="0"/>
          <w:i w:val="0"/>
        </w:rPr>
        <w:t>Phần lớn doanh nghiệp truyền thông từ ngoài vào trong: "Chúng tôi bán X (WHAT), chất lượng cao (HOW), mua đi (!)". Doanh nghiệp xuất sắc làm ngược lại — từ trong ra ngoài: bắt đầu bằng WHY.</w:t>
      </w:r>
    </w:p>
    <w:p>
      <w:r>
        <w:rPr>
          <w:b w:val="0"/>
          <w:i w:val="0"/>
        </w:rPr>
        <w:t xml:space="preserve">Apple không nói "Chúng tôi làm máy tính tốt". Apple nói (diễn giải): </w:t>
      </w:r>
      <w:r>
        <w:rPr>
          <w:b w:val="0"/>
          <w:i/>
        </w:rPr>
        <w:t>"Chúng tôi tin vào việc thách thức hiện trạng và tư duy khác biệt (WHY). Cách chúng tôi làm điều đó là tạo ra sản phẩm đẹp, dễ dùng (HOW). Tình cờ, chúng tôi làm ra máy tính (WHAT). Bạn muốn mua chứ?"</w:t>
      </w:r>
      <w:r>
        <w:rPr>
          <w:b w:val="0"/>
          <w:i w:val="0"/>
        </w:rPr>
        <w:t>. Cùng một sản phẩm, nhưng WHY biến khách hàng thành tín đồ.</w:t>
      </w:r>
    </w:p>
    <w:p>
      <w:pPr>
        <w:pStyle w:val="Heading3"/>
      </w:pPr>
      <w:r>
        <w:rPr>
          <w:b w:val="0"/>
          <w:i w:val="0"/>
        </w:rPr>
        <w:t>7. Framework</w:t>
      </w:r>
    </w:p>
    <w:p>
      <w:r>
        <w:rPr>
          <w:b/>
          <w:i w:val="0"/>
        </w:rPr>
        <w:t>Framework "TẠO – TRUYỀN – GIỮ" (Create – Communicate – Keep)</w:t>
      </w:r>
      <w:r>
        <w:rPr>
          <w:b w:val="0"/>
          <w:i w:val="0"/>
        </w:rPr>
        <w:t xml:space="preserve"> — bản đồ tư duy marketing tổng thể dùng xuyên suốt bộ sách:</w:t>
      </w:r>
    </w:p>
    <w:p>
      <w:pPr>
        <w:spacing w:before="80" w:after="80"/>
        <w:ind w:left="288"/>
        <w:shd w:val="clear" w:color="auto" w:fill="F2F2F2"/>
      </w:pPr>
      <w:r>
        <w:rPr>
          <w:rFonts w:ascii="Consolas" w:hAnsi="Consolas"/>
          <w:color w:val="333333"/>
          <w:sz w:val="18"/>
        </w:rPr>
        <w:t>flowchart LR</w:t>
        <w:br/>
        <w:t xml:space="preserve">    A[THẤU HIỂU\nKhách hàng &amp; thị trường] --&gt; B[TẠO GIÁ TRỊ\nSản phẩm, Giá, Định vị]</w:t>
        <w:br/>
        <w:t xml:space="preserve">    B --&gt; C[TRUYỀN GIÁ TRỊ\nNội dung, Kênh, Quảng cáo]</w:t>
        <w:br/>
        <w:t xml:space="preserve">    C --&gt; D[GIỮ GIÁ TRỊ\nTrải nghiệm, Quan hệ, Trung thành]</w:t>
        <w:br/>
        <w:t xml:space="preserve">    D --&gt;|Dữ liệu &amp; phản hồi| 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Giai đoạn</w:t>
            </w:r>
          </w:p>
        </w:tc>
        <w:tc>
          <w:tcPr>
            <w:tcW w:type="dxa" w:w="2880"/>
            <w:shd w:val="clear" w:color="auto" w:fill="1F4E79"/>
          </w:tcPr>
          <w:p>
            <w:r>
              <w:rPr>
                <w:b/>
                <w:color w:val="FFFFFF"/>
              </w:rPr>
            </w:r>
            <w:r>
              <w:rPr>
                <w:b/>
                <w:i w:val="0"/>
                <w:color w:val="FFFFFF"/>
              </w:rPr>
              <w:t>Câu hỏi cốt lõi</w:t>
            </w:r>
          </w:p>
        </w:tc>
        <w:tc>
          <w:tcPr>
            <w:tcW w:type="dxa" w:w="2880"/>
            <w:shd w:val="clear" w:color="auto" w:fill="1F4E79"/>
          </w:tcPr>
          <w:p>
            <w:r>
              <w:rPr>
                <w:b/>
                <w:color w:val="FFFFFF"/>
              </w:rPr>
            </w:r>
            <w:r>
              <w:rPr>
                <w:b/>
                <w:i w:val="0"/>
                <w:color w:val="FFFFFF"/>
              </w:rPr>
              <w:t>Tập liên quan</w:t>
            </w:r>
          </w:p>
        </w:tc>
      </w:tr>
      <w:tr>
        <w:tc>
          <w:tcPr>
            <w:tcW w:type="dxa" w:w="2880"/>
          </w:tcPr>
          <w:p>
            <w:r/>
            <w:r>
              <w:rPr>
                <w:b/>
                <w:i w:val="0"/>
              </w:rPr>
              <w:t>Thấu hiểu</w:t>
            </w:r>
          </w:p>
        </w:tc>
        <w:tc>
          <w:tcPr>
            <w:tcW w:type="dxa" w:w="2880"/>
          </w:tcPr>
          <w:p>
            <w:r/>
            <w:r>
              <w:rPr>
                <w:b w:val="0"/>
                <w:i w:val="0"/>
              </w:rPr>
              <w:t>Khách là ai, họ cần gì, đối thủ làm gì?</w:t>
            </w:r>
          </w:p>
        </w:tc>
        <w:tc>
          <w:tcPr>
            <w:tcW w:type="dxa" w:w="2880"/>
          </w:tcPr>
          <w:p>
            <w:r/>
            <w:r>
              <w:rPr>
                <w:b w:val="0"/>
                <w:i w:val="0"/>
              </w:rPr>
              <w:t>Tập 1, 2</w:t>
            </w:r>
          </w:p>
        </w:tc>
      </w:tr>
      <w:tr>
        <w:tc>
          <w:tcPr>
            <w:tcW w:type="dxa" w:w="2880"/>
          </w:tcPr>
          <w:p>
            <w:r/>
            <w:r>
              <w:rPr>
                <w:b/>
                <w:i w:val="0"/>
              </w:rPr>
              <w:t>Tạo giá trị</w:t>
            </w:r>
          </w:p>
        </w:tc>
        <w:tc>
          <w:tcPr>
            <w:tcW w:type="dxa" w:w="2880"/>
          </w:tcPr>
          <w:p>
            <w:r/>
            <w:r>
              <w:rPr>
                <w:b w:val="0"/>
                <w:i w:val="0"/>
              </w:rPr>
              <w:t>Sản phẩm gì, giá bao nhiêu, định vị ra sao?</w:t>
            </w:r>
          </w:p>
        </w:tc>
        <w:tc>
          <w:tcPr>
            <w:tcW w:type="dxa" w:w="2880"/>
          </w:tcPr>
          <w:p>
            <w:r/>
            <w:r>
              <w:rPr>
                <w:b w:val="0"/>
                <w:i w:val="0"/>
              </w:rPr>
              <w:t>Tập 3, 4</w:t>
            </w:r>
          </w:p>
        </w:tc>
      </w:tr>
      <w:tr>
        <w:tc>
          <w:tcPr>
            <w:tcW w:type="dxa" w:w="2880"/>
          </w:tcPr>
          <w:p>
            <w:r/>
            <w:r>
              <w:rPr>
                <w:b/>
                <w:i w:val="0"/>
              </w:rPr>
              <w:t>Truyền giá trị</w:t>
            </w:r>
          </w:p>
        </w:tc>
        <w:tc>
          <w:tcPr>
            <w:tcW w:type="dxa" w:w="2880"/>
          </w:tcPr>
          <w:p>
            <w:r/>
            <w:r>
              <w:rPr>
                <w:b w:val="0"/>
                <w:i w:val="0"/>
              </w:rPr>
              <w:t>Nói gì, ở đâu, cách nào để họ tin?</w:t>
            </w:r>
          </w:p>
        </w:tc>
        <w:tc>
          <w:tcPr>
            <w:tcW w:type="dxa" w:w="2880"/>
          </w:tcPr>
          <w:p>
            <w:r/>
            <w:r>
              <w:rPr>
                <w:b w:val="0"/>
                <w:i w:val="0"/>
              </w:rPr>
              <w:t>Tập 5, 7</w:t>
            </w:r>
          </w:p>
        </w:tc>
      </w:tr>
      <w:tr>
        <w:tc>
          <w:tcPr>
            <w:tcW w:type="dxa" w:w="2880"/>
          </w:tcPr>
          <w:p>
            <w:r/>
            <w:r>
              <w:rPr>
                <w:b/>
                <w:i w:val="0"/>
              </w:rPr>
              <w:t>Giữ giá trị</w:t>
            </w:r>
          </w:p>
        </w:tc>
        <w:tc>
          <w:tcPr>
            <w:tcW w:type="dxa" w:w="2880"/>
          </w:tcPr>
          <w:p>
            <w:r/>
            <w:r>
              <w:rPr>
                <w:b w:val="0"/>
                <w:i w:val="0"/>
              </w:rPr>
              <w:t>Làm sao để họ quay lại và giới thiệu?</w:t>
            </w:r>
          </w:p>
        </w:tc>
        <w:tc>
          <w:tcPr>
            <w:tcW w:type="dxa" w:w="2880"/>
          </w:tcPr>
          <w:p>
            <w:r/>
            <w:r>
              <w:rPr>
                <w:b w:val="0"/>
                <w:i w:val="0"/>
              </w:rPr>
              <w:t>Tập 6</w:t>
            </w:r>
          </w:p>
        </w:tc>
      </w:tr>
      <w:tr>
        <w:tc>
          <w:tcPr>
            <w:tcW w:type="dxa" w:w="2880"/>
          </w:tcPr>
          <w:p>
            <w:r/>
            <w:r>
              <w:rPr>
                <w:b/>
                <w:i w:val="0"/>
              </w:rPr>
              <w:t>Đòn bẩy xuyên suốt</w:t>
            </w:r>
          </w:p>
        </w:tc>
        <w:tc>
          <w:tcPr>
            <w:tcW w:type="dxa" w:w="2880"/>
          </w:tcPr>
          <w:p>
            <w:r/>
            <w:r>
              <w:rPr>
                <w:b w:val="0"/>
                <w:i w:val="0"/>
              </w:rPr>
              <w:t>AI &amp; dữ liệu tăng tốc mọi giai đoạn thế nào?</w:t>
            </w:r>
          </w:p>
        </w:tc>
        <w:tc>
          <w:tcPr>
            <w:tcW w:type="dxa" w:w="2880"/>
          </w:tcPr>
          <w:p>
            <w:r/>
            <w:r>
              <w:rPr>
                <w:b w:val="0"/>
                <w:i w:val="0"/>
              </w:rPr>
              <w:t>Tập 8, 9</w:t>
            </w:r>
          </w:p>
        </w:tc>
      </w:tr>
    </w:tbl>
    <w:p/>
    <w:p>
      <w:r>
        <w:rPr>
          <w:b w:val="0"/>
          <w:i w:val="0"/>
        </w:rPr>
        <w:t>Đây chính là logic sắp xếp của toàn bộ 10 tập. Nhớ vòng lặp này, bạn sẽ luôn biết mình đang thiếu mảnh nào.</w:t>
      </w:r>
    </w:p>
    <w:p>
      <w:pPr>
        <w:pStyle w:val="Heading3"/>
      </w:pPr>
      <w:r>
        <w:rPr>
          <w:b w:val="0"/>
          <w:i w:val="0"/>
        </w:rPr>
        <w:t>8. Công thức</w:t>
      </w:r>
    </w:p>
    <w:p>
      <w:r>
        <w:rPr>
          <w:b w:val="0"/>
          <w:i w:val="0"/>
        </w:rPr>
        <w:t>Marketing có nền tảng tư duy, nhưng vẫn cần vài công thức để "neo" quyết định vào con số.</w:t>
      </w:r>
    </w:p>
    <w:p>
      <w:r>
        <w:rPr>
          <w:b/>
          <w:i w:val="0"/>
        </w:rPr>
        <w:t>Công thức Giá trị cảm nhận (của khách hàng):</w:t>
      </w:r>
    </w:p>
    <w:p>
      <w:pPr>
        <w:spacing w:before="80" w:after="80"/>
        <w:ind w:left="288"/>
        <w:shd w:val="clear" w:color="auto" w:fill="F2F2F2"/>
      </w:pPr>
      <w:r>
        <w:rPr>
          <w:rFonts w:ascii="Consolas" w:hAnsi="Consolas"/>
          <w:color w:val="333333"/>
          <w:sz w:val="18"/>
        </w:rPr>
        <w:t>Giá trị cảm nhận  =  (Lợi ích chức năng + Lợi ích cảm xúc + Lợi ích xã hội)</w:t>
        <w:br/>
        <w:t xml:space="preserve">                     ─────────────────────────────────────────────────────</w:t>
        <w:br/>
        <w:t xml:space="preserve">                     (Giá tiền + Công sức + Rủi ro + Chi phí thời gian)</w:t>
      </w:r>
    </w:p>
    <w:p>
      <w:r>
        <w:rPr>
          <w:b w:val="0"/>
          <w:i w:val="0"/>
        </w:rPr>
        <w:t xml:space="preserve">Nhiệm vụ của marketing: </w:t>
      </w:r>
      <w:r>
        <w:rPr>
          <w:b/>
          <w:i w:val="0"/>
        </w:rPr>
        <w:t>tăng tử số</w:t>
      </w:r>
      <w:r>
        <w:rPr>
          <w:b w:val="0"/>
          <w:i w:val="0"/>
        </w:rPr>
        <w:t xml:space="preserve"> (thêm lợi ích, kể câu chuyện) hoặc </w:t>
      </w:r>
      <w:r>
        <w:rPr>
          <w:b/>
          <w:i w:val="0"/>
        </w:rPr>
        <w:t>giảm mẫu số</w:t>
      </w:r>
      <w:r>
        <w:rPr>
          <w:b w:val="0"/>
          <w:i w:val="0"/>
        </w:rPr>
        <w:t xml:space="preserve"> (giảm rủi ro cảm nhận bằng bảo hành, review, dùng thử) — chứ không chỉ giảm giá.</w:t>
      </w:r>
    </w:p>
    <w:p>
      <w:r>
        <w:rPr>
          <w:b/>
          <w:i w:val="0"/>
        </w:rPr>
        <w:t>Công thức "sức khỏe" tăng trưởng — quan hệ CLV : CAC:</w:t>
      </w:r>
    </w:p>
    <w:p>
      <w:pPr>
        <w:spacing w:before="80" w:after="80"/>
        <w:ind w:left="288"/>
        <w:shd w:val="clear" w:color="auto" w:fill="F2F2F2"/>
      </w:pPr>
      <w:r>
        <w:rPr>
          <w:rFonts w:ascii="Consolas" w:hAnsi="Consolas"/>
          <w:color w:val="333333"/>
          <w:sz w:val="18"/>
        </w:rPr>
        <w:t>CLV : CAC ≥ 3 : 1   → mô hình lành mạnh</w:t>
      </w:r>
    </w:p>
    <w:p>
      <w:r>
        <w:rPr>
          <w:b w:val="0"/>
          <w:i w:val="0"/>
        </w:rPr>
        <w:t xml:space="preserve">Nghĩa là: mỗi khách hàng nên mang lại giá trị vòng đời (CLV) gấp ít nhất ~3 lần chi phí thu hút họ (CAC). </w:t>
      </w:r>
      <w:r>
        <w:rPr>
          <w:b w:val="0"/>
          <w:i/>
        </w:rPr>
        <w:t>(Đây là quy tắc kinh nghiệm phổ biến trong giới SaaS/startup — cần kiểm chứng theo từng ngành; đào sâu ở Tập 7.)</w:t>
      </w:r>
    </w:p>
    <w:p>
      <w:r>
        <w:rPr>
          <w:b w:val="0"/>
          <w:i/>
        </w:rPr>
        <w:t>Ví dụ (số minh họa):</w:t>
      </w:r>
      <w:r>
        <w:rPr>
          <w:b w:val="0"/>
          <w:i w:val="0"/>
        </w:rPr>
        <w:t xml:space="preserve"> nếu thu hút 1 khách tốn 300.000đ (CAC) và trung bình mỗi khách mua tổng cộng 1.200.000đ lợi nhuận gộp trong đời (CLV) → tỷ lệ 4:1, khỏe mạnh.</w:t>
      </w:r>
    </w:p>
    <w:p>
      <w:pPr>
        <w:pStyle w:val="Heading3"/>
      </w:pPr>
      <w:r>
        <w:rPr>
          <w:b w:val="0"/>
          <w:i w:val="0"/>
        </w:rPr>
        <w:t>9. Quy trình</w:t>
      </w:r>
    </w:p>
    <w:p>
      <w:r>
        <w:rPr>
          <w:b w:val="0"/>
          <w:i w:val="0"/>
        </w:rPr>
        <w:t>Quy trình 6 bước để áp dụng tư duy marketing đúng vào một doanh nghiệp/sản phẩm cụ thể:</w:t>
      </w:r>
    </w:p>
    <w:p>
      <w:pPr>
        <w:pStyle w:val="ListNumber"/>
      </w:pPr>
      <w:r>
        <w:rPr>
          <w:b/>
          <w:i w:val="0"/>
        </w:rPr>
        <w:t>Xác định WHY &amp; khách hàng cốt lõi.</w:t>
      </w:r>
      <w:r>
        <w:rPr>
          <w:b w:val="0"/>
          <w:i w:val="0"/>
        </w:rPr>
        <w:t xml:space="preserve"> Bạn tồn tại để giải quyết vấn đề gì, cho ai?</w:t>
      </w:r>
    </w:p>
    <w:p>
      <w:pPr>
        <w:pStyle w:val="ListNumber"/>
      </w:pPr>
      <w:r>
        <w:rPr>
          <w:b/>
          <w:i w:val="0"/>
        </w:rPr>
        <w:t>Tìm insight &amp; "job to be done".</w:t>
      </w:r>
      <w:r>
        <w:rPr>
          <w:b w:val="0"/>
          <w:i w:val="0"/>
        </w:rPr>
        <w:t xml:space="preserve"> Khách thật sự "thuê" sản phẩm để hoàn thành việc gì?</w:t>
      </w:r>
    </w:p>
    <w:p>
      <w:pPr>
        <w:pStyle w:val="ListNumber"/>
      </w:pPr>
      <w:r>
        <w:rPr>
          <w:b/>
          <w:i w:val="0"/>
        </w:rPr>
        <w:t>Thiết kế giá trị.</w:t>
      </w:r>
      <w:r>
        <w:rPr>
          <w:b w:val="0"/>
          <w:i w:val="0"/>
        </w:rPr>
        <w:t xml:space="preserve"> Sản phẩm/dịch vụ/trải nghiệm nào đáp ứng job đó tốt hơn đối thủ?</w:t>
      </w:r>
    </w:p>
    <w:p>
      <w:pPr>
        <w:pStyle w:val="ListNumber"/>
      </w:pPr>
      <w:r>
        <w:rPr>
          <w:b/>
          <w:i w:val="0"/>
        </w:rPr>
        <w:t>Định vị &amp; thông điệp.</w:t>
      </w:r>
      <w:r>
        <w:rPr>
          <w:b w:val="0"/>
          <w:i w:val="0"/>
        </w:rPr>
        <w:t xml:space="preserve"> Bạn muốn chiếm vị trí nào trong tâm trí khách? Nói bằng một câu.</w:t>
      </w:r>
    </w:p>
    <w:p>
      <w:pPr>
        <w:pStyle w:val="ListNumber"/>
      </w:pPr>
      <w:r>
        <w:rPr>
          <w:b/>
          <w:i w:val="0"/>
        </w:rPr>
        <w:t>Chọn kênh &amp; truyền tải.</w:t>
      </w:r>
      <w:r>
        <w:rPr>
          <w:b w:val="0"/>
          <w:i w:val="0"/>
        </w:rPr>
        <w:t xml:space="preserve"> Khách ở đâu, tin ai, tiêu thụ nội dung kiểu gì?</w:t>
      </w:r>
    </w:p>
    <w:p>
      <w:pPr>
        <w:pStyle w:val="ListNumber"/>
      </w:pPr>
      <w:r>
        <w:rPr>
          <w:b/>
          <w:i w:val="0"/>
        </w:rPr>
        <w:t>Đo – học – lặp lại.</w:t>
      </w:r>
      <w:r>
        <w:rPr>
          <w:b w:val="0"/>
          <w:i w:val="0"/>
        </w:rPr>
        <w:t xml:space="preserve"> Đo phản hồi, học, quay lại bước 2 để tinh chỉnh.</w:t>
      </w:r>
    </w:p>
    <w:p>
      <w:r>
        <w:rPr>
          <w:b w:val="0"/>
          <w:i w:val="0"/>
        </w:rPr>
        <w:t xml:space="preserve">Lưu ý: đây là vòng lặp, không phải đường thẳng. Marketing giỏi là </w:t>
      </w:r>
      <w:r>
        <w:rPr>
          <w:b w:val="0"/>
          <w:i/>
        </w:rPr>
        <w:t>học liên tục</w:t>
      </w:r>
      <w:r>
        <w:rPr>
          <w:b w:val="0"/>
          <w:i w:val="0"/>
        </w:rPr>
        <w:t>, không phải "làm một lần cho xong".</w:t>
      </w:r>
    </w:p>
    <w:p>
      <w:pPr>
        <w:pStyle w:val="Heading3"/>
      </w:pPr>
      <w:r>
        <w:rPr>
          <w:b w:val="0"/>
          <w:i w:val="0"/>
        </w:rPr>
        <w:t>10. Ví dụ đơn giản</w:t>
      </w:r>
    </w:p>
    <w:p>
      <w:r>
        <w:rPr>
          <w:b/>
          <w:i w:val="0"/>
        </w:rPr>
        <w:t>Một người bán nước mía ở vỉa hè.</w:t>
      </w:r>
    </w:p>
    <w:p>
      <w:pPr>
        <w:pStyle w:val="ListBullet"/>
      </w:pPr>
      <w:r>
        <w:rPr>
          <w:b w:val="0"/>
          <w:i/>
        </w:rPr>
        <w:t>Tư duy bán hàng:</w:t>
      </w:r>
      <w:r>
        <w:rPr>
          <w:b w:val="0"/>
          <w:i w:val="0"/>
        </w:rPr>
        <w:t xml:space="preserve"> "Bán được càng nhiều ly càng tốt, ai đi qua thì mời."</w:t>
      </w:r>
    </w:p>
    <w:p>
      <w:pPr>
        <w:pStyle w:val="ListBullet"/>
      </w:pPr>
      <w:r>
        <w:rPr>
          <w:b w:val="0"/>
          <w:i/>
        </w:rPr>
        <w:t>Tư duy marketing:</w:t>
      </w:r>
      <w:r>
        <w:rPr>
          <w:b w:val="0"/>
          <w:i w:val="0"/>
        </w:rPr>
        <w:t xml:space="preserve"> "Khách của mình là dân văn phòng đi làm buổi trưa nắng. Họ cần </w:t>
      </w:r>
      <w:r>
        <w:rPr>
          <w:b w:val="0"/>
          <w:i/>
        </w:rPr>
        <w:t>giải khát nhanh + sạch sẽ + đáng tin</w:t>
      </w:r>
      <w:r>
        <w:rPr>
          <w:b w:val="0"/>
          <w:i w:val="0"/>
        </w:rPr>
        <w:t>." → Anh ta đặt xe ở gần tòa nhà văn phòng (kênh), dùng ly có nắp và ống hút giấy, để bảng "mía sạch, ép tại chỗ, không đá bẩn" (giảm rủi ro cảm nhận), nhớ mặt khách quen và bớt 2.000đ (quan hệ).</w:t>
      </w:r>
    </w:p>
    <w:p>
      <w:r>
        <w:rPr>
          <w:b w:val="0"/>
          <w:i w:val="0"/>
        </w:rPr>
        <w:t xml:space="preserve">Cùng bán nước mía. Nhưng người thứ hai bán </w:t>
      </w:r>
      <w:r>
        <w:rPr>
          <w:b w:val="0"/>
          <w:i/>
        </w:rPr>
        <w:t>sự an tâm và tiện lợi</w:t>
      </w:r>
      <w:r>
        <w:rPr>
          <w:b w:val="0"/>
          <w:i w:val="0"/>
        </w:rPr>
        <w:t xml:space="preserve"> — và bán được giá cao hơn, có khách quay lại.</w:t>
      </w:r>
    </w:p>
    <w:p>
      <w:pPr>
        <w:pStyle w:val="Heading3"/>
      </w:pPr>
      <w:r>
        <w:rPr>
          <w:b w:val="0"/>
          <w:i w:val="0"/>
        </w:rPr>
        <w:t>11. Ví dụ doanh nghiệp</w:t>
      </w:r>
    </w:p>
    <w:p>
      <w:r>
        <w:rPr>
          <w:b/>
          <w:i w:val="0"/>
        </w:rPr>
        <w:t>Một xưởng may gia công (OEM) muốn thoát cảnh làm thuê giá rẻ.</w:t>
      </w:r>
    </w:p>
    <w:p>
      <w:r>
        <w:rPr>
          <w:b w:val="0"/>
          <w:i w:val="0"/>
        </w:rPr>
        <w:t>Tư duy cũ: "Nhận đơn, may theo mẫu, cạnh tranh bằng giá nhân công." → biên lợi nhuận mỏng, phụ thuộc vài khách lớn, dễ bị ép giá.</w:t>
      </w:r>
    </w:p>
    <w:p>
      <w:r>
        <w:rPr>
          <w:b w:val="0"/>
          <w:i w:val="0"/>
        </w:rPr>
        <w:t xml:space="preserve">Tư duy marketing: xưởng nhận ra </w:t>
      </w:r>
      <w:r>
        <w:rPr>
          <w:b w:val="0"/>
          <w:i/>
        </w:rPr>
        <w:t>job</w:t>
      </w:r>
      <w:r>
        <w:rPr>
          <w:b w:val="0"/>
          <w:i w:val="0"/>
        </w:rPr>
        <w:t xml:space="preserve"> thật của khách hàng (các thương hiệu thời trang nhỏ) không chỉ là "may rẻ" mà là "</w:t>
      </w:r>
      <w:r>
        <w:rPr>
          <w:b w:val="0"/>
          <w:i/>
        </w:rPr>
        <w:t>may đúng, giao đúng hẹn, đặt số lượng nhỏ được, có tư vấn chất liệu</w:t>
      </w:r>
      <w:r>
        <w:rPr>
          <w:b w:val="0"/>
          <w:i w:val="0"/>
        </w:rPr>
        <w:t>". Xưởng bèn đóng gói giá trị mới: nhận đơn nhỏ (MOQ thấp), có mẫu nhanh, tư vấn vải theo mùa. Kết quả: từ "xưởng gia công" trở thành "đối tác sản xuất cho thương hiệu mới nổi" — bán giá trị dịch vụ, không chỉ bán công may. Đây chính là bài toán của rất nhiều nhà máy OEM Việt Nam (bao gồm ngành mỹ phẩm, thực phẩm chức năng) muốn nâng cấp chuỗi giá trị.</w:t>
      </w:r>
    </w:p>
    <w:p>
      <w:pPr>
        <w:pStyle w:val="Heading3"/>
      </w:pPr>
      <w:r>
        <w:rPr>
          <w:b w:val="0"/>
          <w:i w:val="0"/>
        </w:rPr>
        <w:t>12. Ví dụ Việt Nam</w:t>
      </w:r>
    </w:p>
    <w:p>
      <w:r>
        <w:rPr>
          <w:b/>
          <w:i w:val="0"/>
        </w:rPr>
        <w:t>Biti's Hunter — tái định vị bằng tư duy giá trị &amp; câu chuyện.</w:t>
      </w:r>
    </w:p>
    <w:p>
      <w:r>
        <w:rPr>
          <w:b w:val="0"/>
          <w:i w:val="0"/>
        </w:rPr>
        <w:t xml:space="preserve">Biti's là thương hiệu giày Việt "quốc dân" nhưng từng bị giới trẻ xem là "giày của bố mẹ". Thay vì chỉ giảm giá để bán hàng tồn, Biti's chọn tư duy marketing: hiểu rằng người trẻ mua giày không chỉ để đi, mà để </w:t>
      </w:r>
      <w:r>
        <w:rPr>
          <w:b w:val="0"/>
          <w:i/>
        </w:rPr>
        <w:t>thể hiện bản sắc và niềm tự hào</w:t>
      </w:r>
      <w:r>
        <w:rPr>
          <w:b w:val="0"/>
          <w:i w:val="0"/>
        </w:rPr>
        <w:t xml:space="preserve">. Chiến dịch "Đi để trở về" (kết hợp âm nhạc, cảm xúc Tết, tinh thần trở về nhà) đã kết nối sản phẩm với một </w:t>
      </w:r>
      <w:r>
        <w:rPr>
          <w:b w:val="0"/>
          <w:i/>
        </w:rPr>
        <w:t>giá trị cảm xúc</w:t>
      </w:r>
      <w:r>
        <w:rPr>
          <w:b w:val="0"/>
          <w:i w:val="0"/>
        </w:rPr>
        <w:t xml:space="preserve"> lớn hơn đôi giày. Dòng Biti's Hunter hồi sinh mạnh mẽ trong giới trẻ. </w:t>
      </w:r>
      <w:r>
        <w:rPr>
          <w:b w:val="0"/>
          <w:i/>
        </w:rPr>
        <w:t>(Dữ kiện marketing được truyền thông rộng rãi khoảng 2016–2017; con số doanh thu cụ thể: cần kiểm chứng.)</w:t>
      </w:r>
    </w:p>
    <w:p>
      <w:r>
        <w:rPr>
          <w:b w:val="0"/>
          <w:i w:val="0"/>
        </w:rPr>
        <w:t xml:space="preserve">Bài học: cùng một đôi giày, khi được gắn vào một </w:t>
      </w:r>
      <w:r>
        <w:rPr>
          <w:b w:val="0"/>
          <w:i/>
        </w:rPr>
        <w:t>câu chuyện giá trị</w:t>
      </w:r>
      <w:r>
        <w:rPr>
          <w:b w:val="0"/>
          <w:i w:val="0"/>
        </w:rPr>
        <w:t>, nó ngừng cạnh tranh bằng giá.</w:t>
      </w:r>
    </w:p>
    <w:p>
      <w:pPr>
        <w:pStyle w:val="Heading3"/>
      </w:pPr>
      <w:r>
        <w:rPr>
          <w:b w:val="0"/>
          <w:i w:val="0"/>
        </w:rPr>
        <w:t>13. Ví dụ quốc tế</w:t>
      </w:r>
    </w:p>
    <w:p>
      <w:r>
        <w:rPr>
          <w:b/>
          <w:i w:val="0"/>
        </w:rPr>
        <w:t>Nike — bán khát vọng, không bán giày.</w:t>
      </w:r>
    </w:p>
    <w:p>
      <w:r>
        <w:rPr>
          <w:b w:val="0"/>
          <w:i w:val="0"/>
        </w:rPr>
        <w:t xml:space="preserve">Nike gần như không bao giờ quảng cáo về đế giày hay công nghệ đệm trong các chiến dịch lớn nhất của mình. Thông điệp "Just Do It" bán một </w:t>
      </w:r>
      <w:r>
        <w:rPr>
          <w:b w:val="0"/>
          <w:i/>
        </w:rPr>
        <w:t>niềm tin</w:t>
      </w:r>
      <w:r>
        <w:rPr>
          <w:b w:val="0"/>
          <w:i w:val="0"/>
        </w:rPr>
        <w:t xml:space="preserve">: rằng bất kỳ ai cũng có thể vượt qua giới hạn bản thân. Sản phẩm (WHAT) chỉ là phương tiện; giá trị cảm xúc và bản sắc (WHY) mới là thứ khách hàng trung thành. </w:t>
      </w:r>
      <w:r>
        <w:rPr>
          <w:b w:val="0"/>
          <w:i/>
        </w:rPr>
        <w:t>(Dữ kiện: "Just Do It" ra mắt 1988. Phân tích: chính chiến lược "bán khát vọng" cho phép Nike giữ vị thế cao cấp và biên lợi nhuận tốt trong hàng thập kỷ.)</w:t>
      </w:r>
    </w:p>
    <w:p>
      <w:r>
        <w:rPr>
          <w:b w:val="0"/>
          <w:i w:val="0"/>
        </w:rPr>
        <w:t xml:space="preserve">Đối chiếu quan trọng: trường phái Byron Sharp ("How Brands Grow", 2010) sẽ nhắc chúng ta rằng Nike lớn được </w:t>
      </w:r>
      <w:r>
        <w:rPr>
          <w:b/>
          <w:i w:val="0"/>
        </w:rPr>
        <w:t>cũng</w:t>
      </w:r>
      <w:r>
        <w:rPr>
          <w:b w:val="0"/>
          <w:i w:val="0"/>
        </w:rPr>
        <w:t xml:space="preserve"> nhờ </w:t>
      </w:r>
      <w:r>
        <w:rPr>
          <w:b w:val="0"/>
          <w:i/>
        </w:rPr>
        <w:t>độ phủ vật lý</w:t>
      </w:r>
      <w:r>
        <w:rPr>
          <w:b w:val="0"/>
          <w:i w:val="0"/>
        </w:rPr>
        <w:t xml:space="preserve"> khổng lồ và </w:t>
      </w:r>
      <w:r>
        <w:rPr>
          <w:b w:val="0"/>
          <w:i/>
        </w:rPr>
        <w:t>sự dễ nhận diện</w:t>
      </w:r>
      <w:r>
        <w:rPr>
          <w:b w:val="0"/>
          <w:i w:val="0"/>
        </w:rPr>
        <w:t xml:space="preserve"> (logo swoosh, màu sắc), không chỉ nhờ "ý nghĩa". Tư duy marketing trưởng thành biết kết hợp cả hai: </w:t>
      </w:r>
      <w:r>
        <w:rPr>
          <w:b/>
          <w:i w:val="0"/>
        </w:rPr>
        <w:t>ý nghĩa</w:t>
      </w:r>
      <w:r>
        <w:rPr>
          <w:b w:val="0"/>
          <w:i w:val="0"/>
        </w:rPr>
        <w:t xml:space="preserve"> </w:t>
      </w:r>
      <w:r>
        <w:rPr>
          <w:b w:val="0"/>
          <w:i/>
        </w:rPr>
        <w:t>và</w:t>
      </w:r>
      <w:r>
        <w:rPr>
          <w:b w:val="0"/>
          <w:i w:val="0"/>
        </w:rPr>
        <w:t xml:space="preserve"> </w:t>
      </w:r>
      <w:r>
        <w:rPr>
          <w:b/>
          <w:i w:val="0"/>
        </w:rPr>
        <w:t>độ hiện diện</w:t>
      </w:r>
      <w:r>
        <w:rPr>
          <w:b w:val="0"/>
          <w:i w:val="0"/>
        </w:rPr>
        <w:t>. (Xem Tập 3.)</w:t>
      </w:r>
    </w:p>
    <w:p>
      <w:pPr>
        <w:pStyle w:val="Heading3"/>
      </w:pPr>
      <w:r>
        <w:rPr>
          <w:b w:val="0"/>
          <w:i w:val="0"/>
        </w:rPr>
        <w:t>14. Sai lầm thường gặp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Sai lầm</w:t>
            </w:r>
          </w:p>
        </w:tc>
        <w:tc>
          <w:tcPr>
            <w:tcW w:type="dxa" w:w="2880"/>
            <w:shd w:val="clear" w:color="auto" w:fill="1F4E79"/>
          </w:tcPr>
          <w:p>
            <w:r>
              <w:rPr>
                <w:b/>
                <w:color w:val="FFFFFF"/>
              </w:rPr>
            </w:r>
            <w:r>
              <w:rPr>
                <w:b/>
                <w:i w:val="0"/>
                <w:color w:val="FFFFFF"/>
              </w:rPr>
              <w:t>Vì sao nguy hiểm</w:t>
            </w:r>
          </w:p>
        </w:tc>
        <w:tc>
          <w:tcPr>
            <w:tcW w:type="dxa" w:w="2880"/>
            <w:shd w:val="clear" w:color="auto" w:fill="1F4E79"/>
          </w:tcPr>
          <w:p>
            <w:r>
              <w:rPr>
                <w:b/>
                <w:color w:val="FFFFFF"/>
              </w:rPr>
            </w:r>
            <w:r>
              <w:rPr>
                <w:b/>
                <w:i w:val="0"/>
                <w:color w:val="FFFFFF"/>
              </w:rPr>
              <w:t>Cách sửa</w:t>
            </w:r>
          </w:p>
        </w:tc>
      </w:tr>
      <w:tr>
        <w:tc>
          <w:tcPr>
            <w:tcW w:type="dxa" w:w="2880"/>
          </w:tcPr>
          <w:p>
            <w:r/>
            <w:r>
              <w:rPr>
                <w:b/>
                <w:i w:val="0"/>
              </w:rPr>
              <w:t>Đồng nhất marketing với quảng cáo/chạy ads</w:t>
            </w:r>
          </w:p>
        </w:tc>
        <w:tc>
          <w:tcPr>
            <w:tcW w:type="dxa" w:w="2880"/>
          </w:tcPr>
          <w:p>
            <w:r/>
            <w:r>
              <w:rPr>
                <w:b w:val="0"/>
                <w:i w:val="0"/>
              </w:rPr>
              <w:t>Đổ tiền vào truyền tải khi giá trị (sản phẩm/offer) còn yếu</w:t>
            </w:r>
          </w:p>
        </w:tc>
        <w:tc>
          <w:tcPr>
            <w:tcW w:type="dxa" w:w="2880"/>
          </w:tcPr>
          <w:p>
            <w:r/>
            <w:r>
              <w:rPr>
                <w:b w:val="0"/>
                <w:i w:val="0"/>
              </w:rPr>
              <w:t>Sửa offer trước, khuếch đại sau</w:t>
            </w:r>
          </w:p>
        </w:tc>
      </w:tr>
      <w:tr>
        <w:tc>
          <w:tcPr>
            <w:tcW w:type="dxa" w:w="2880"/>
          </w:tcPr>
          <w:p>
            <w:r/>
            <w:r>
              <w:rPr>
                <w:b/>
                <w:i w:val="0"/>
              </w:rPr>
              <w:t>Lấy sản phẩm làm trung tâm ("sản phẩm tôi hay lắm")</w:t>
            </w:r>
          </w:p>
        </w:tc>
        <w:tc>
          <w:tcPr>
            <w:tcW w:type="dxa" w:w="2880"/>
          </w:tcPr>
          <w:p>
            <w:r/>
            <w:r>
              <w:rPr>
                <w:b w:val="0"/>
                <w:i w:val="0"/>
              </w:rPr>
              <w:t>Yêu sản phẩm hơn yêu khách hàng → xây thứ ít người cần</w:t>
            </w:r>
          </w:p>
        </w:tc>
        <w:tc>
          <w:tcPr>
            <w:tcW w:type="dxa" w:w="2880"/>
          </w:tcPr>
          <w:p>
            <w:r/>
            <w:r>
              <w:rPr>
                <w:b w:val="0"/>
                <w:i w:val="0"/>
              </w:rPr>
              <w:t>Bắt đầu từ vấn đề của khách, không từ tính năng</w:t>
            </w:r>
          </w:p>
        </w:tc>
      </w:tr>
      <w:tr>
        <w:tc>
          <w:tcPr>
            <w:tcW w:type="dxa" w:w="2880"/>
          </w:tcPr>
          <w:p>
            <w:r/>
            <w:r>
              <w:rPr>
                <w:b/>
                <w:i w:val="0"/>
              </w:rPr>
              <w:t>Cạnh tranh bằng giá theo phản xạ</w:t>
            </w:r>
          </w:p>
        </w:tc>
        <w:tc>
          <w:tcPr>
            <w:tcW w:type="dxa" w:w="2880"/>
          </w:tcPr>
          <w:p>
            <w:r/>
            <w:r>
              <w:rPr>
                <w:b w:val="0"/>
                <w:i w:val="0"/>
              </w:rPr>
              <w:t>Cuộc đua xuống đáy, giết biên lợi nhuận</w:t>
            </w:r>
          </w:p>
        </w:tc>
        <w:tc>
          <w:tcPr>
            <w:tcW w:type="dxa" w:w="2880"/>
          </w:tcPr>
          <w:p>
            <w:r/>
            <w:r>
              <w:rPr>
                <w:b w:val="0"/>
                <w:i w:val="0"/>
              </w:rPr>
              <w:t>Tăng giá trị cảm nhận thay vì hạ giá</w:t>
            </w:r>
          </w:p>
        </w:tc>
      </w:tr>
      <w:tr>
        <w:tc>
          <w:tcPr>
            <w:tcW w:type="dxa" w:w="2880"/>
          </w:tcPr>
          <w:p>
            <w:r/>
            <w:r>
              <w:rPr>
                <w:b/>
                <w:i w:val="0"/>
              </w:rPr>
              <w:t>Nhắm "tất cả mọi người"</w:t>
            </w:r>
          </w:p>
        </w:tc>
        <w:tc>
          <w:tcPr>
            <w:tcW w:type="dxa" w:w="2880"/>
          </w:tcPr>
          <w:p>
            <w:r/>
            <w:r>
              <w:rPr>
                <w:b w:val="0"/>
                <w:i w:val="0"/>
              </w:rPr>
              <w:t>Thông điệp loãng, không chạm ai</w:t>
            </w:r>
          </w:p>
        </w:tc>
        <w:tc>
          <w:tcPr>
            <w:tcW w:type="dxa" w:w="2880"/>
          </w:tcPr>
          <w:p>
            <w:r/>
            <w:r>
              <w:rPr>
                <w:b w:val="0"/>
                <w:i w:val="0"/>
              </w:rPr>
              <w:t>Chọn phân khúc rõ (xem Chương 1.2 – STP)</w:t>
            </w:r>
          </w:p>
        </w:tc>
      </w:tr>
      <w:tr>
        <w:tc>
          <w:tcPr>
            <w:tcW w:type="dxa" w:w="2880"/>
          </w:tcPr>
          <w:p>
            <w:r/>
            <w:r>
              <w:rPr>
                <w:b/>
                <w:i w:val="0"/>
              </w:rPr>
              <w:t>Chạy theo chiến thuật, bỏ chiến lược</w:t>
            </w:r>
          </w:p>
        </w:tc>
        <w:tc>
          <w:tcPr>
            <w:tcW w:type="dxa" w:w="2880"/>
          </w:tcPr>
          <w:p>
            <w:r/>
            <w:r>
              <w:rPr>
                <w:b w:val="0"/>
                <w:i w:val="0"/>
              </w:rPr>
              <w:t>Bận rộn làm content/ads mà không có định hướng</w:t>
            </w:r>
          </w:p>
        </w:tc>
        <w:tc>
          <w:tcPr>
            <w:tcW w:type="dxa" w:w="2880"/>
          </w:tcPr>
          <w:p>
            <w:r/>
            <w:r>
              <w:rPr>
                <w:b w:val="0"/>
                <w:i w:val="0"/>
              </w:rPr>
              <w:t>Xác định WHY &amp; định vị trước</w:t>
            </w:r>
          </w:p>
        </w:tc>
      </w:tr>
      <w:tr>
        <w:tc>
          <w:tcPr>
            <w:tcW w:type="dxa" w:w="2880"/>
          </w:tcPr>
          <w:p>
            <w:r/>
            <w:r>
              <w:rPr>
                <w:b/>
                <w:i w:val="0"/>
              </w:rPr>
              <w:t>Đo lường sai (đo like thay vì đo doanh thu/giá trị)</w:t>
            </w:r>
          </w:p>
        </w:tc>
        <w:tc>
          <w:tcPr>
            <w:tcW w:type="dxa" w:w="2880"/>
          </w:tcPr>
          <w:p>
            <w:r/>
            <w:r>
              <w:rPr>
                <w:b w:val="0"/>
                <w:i w:val="0"/>
              </w:rPr>
              <w:t>Tối ưu nhầm mục tiêu</w:t>
            </w:r>
          </w:p>
        </w:tc>
        <w:tc>
          <w:tcPr>
            <w:tcW w:type="dxa" w:w="2880"/>
          </w:tcPr>
          <w:p>
            <w:r/>
            <w:r>
              <w:rPr>
                <w:b w:val="0"/>
                <w:i w:val="0"/>
              </w:rPr>
              <w:t>Gắn chỉ số với kết quả kinh doanh (Tập 7)</w:t>
            </w:r>
          </w:p>
        </w:tc>
      </w:tr>
    </w:tbl>
    <w:p/>
    <w:p>
      <w:pPr>
        <w:pStyle w:val="Heading3"/>
      </w:pPr>
      <w:r>
        <w:rPr>
          <w:b w:val="0"/>
          <w:i w:val="0"/>
        </w:rPr>
        <w:t>15. Checklist</w:t>
      </w:r>
    </w:p>
    <w:p>
      <w:r>
        <w:rPr>
          <w:b w:val="0"/>
          <w:i w:val="0"/>
        </w:rPr>
        <w:t>Kiểm tra "sức khỏe tư duy marketing" của doanh nghiệp bạn:</w:t>
      </w:r>
    </w:p>
    <w:p>
      <w:pPr>
        <w:pStyle w:val="ListBullet"/>
      </w:pPr>
      <w:r>
        <w:rPr>
          <w:b w:val="0"/>
          <w:i w:val="0"/>
        </w:rPr>
        <w:t xml:space="preserve">[ ] Tôi diễn đạt được </w:t>
      </w:r>
      <w:r>
        <w:rPr>
          <w:b/>
          <w:i w:val="0"/>
        </w:rPr>
        <w:t>WHY</w:t>
      </w:r>
      <w:r>
        <w:rPr>
          <w:b w:val="0"/>
          <w:i w:val="0"/>
        </w:rPr>
        <w:t xml:space="preserve"> của mình trong 1 câu.</w:t>
      </w:r>
    </w:p>
    <w:p>
      <w:pPr>
        <w:pStyle w:val="ListBullet"/>
      </w:pPr>
      <w:r>
        <w:rPr>
          <w:b w:val="0"/>
          <w:i w:val="0"/>
        </w:rPr>
        <w:t xml:space="preserve">[ ] Tôi biết rõ </w:t>
      </w:r>
      <w:r>
        <w:rPr>
          <w:b/>
          <w:i w:val="0"/>
        </w:rPr>
        <w:t>khách hàng cốt lõi</w:t>
      </w:r>
      <w:r>
        <w:rPr>
          <w:b w:val="0"/>
          <w:i w:val="0"/>
        </w:rPr>
        <w:t xml:space="preserve"> là ai (không phải "tất cả mọi người").</w:t>
      </w:r>
    </w:p>
    <w:p>
      <w:pPr>
        <w:pStyle w:val="ListBullet"/>
      </w:pPr>
      <w:r>
        <w:rPr>
          <w:b w:val="0"/>
          <w:i w:val="0"/>
        </w:rPr>
        <w:t xml:space="preserve">[ ] Tôi biết </w:t>
      </w:r>
      <w:r>
        <w:rPr>
          <w:b/>
          <w:i w:val="0"/>
        </w:rPr>
        <w:t>"job to be done"</w:t>
      </w:r>
      <w:r>
        <w:rPr>
          <w:b w:val="0"/>
          <w:i w:val="0"/>
        </w:rPr>
        <w:t xml:space="preserve"> — vấn đề thật khách thuê sản phẩm để giải quyết.</w:t>
      </w:r>
    </w:p>
    <w:p>
      <w:pPr>
        <w:pStyle w:val="ListBullet"/>
      </w:pPr>
      <w:r>
        <w:rPr>
          <w:b w:val="0"/>
          <w:i w:val="0"/>
        </w:rPr>
        <w:t xml:space="preserve">[ ] Tôi mô tả được </w:t>
      </w:r>
      <w:r>
        <w:rPr>
          <w:b/>
          <w:i w:val="0"/>
        </w:rPr>
        <w:t>giá trị khác biệt</w:t>
      </w:r>
      <w:r>
        <w:rPr>
          <w:b w:val="0"/>
          <w:i w:val="0"/>
        </w:rPr>
        <w:t xml:space="preserve"> so với đối thủ trong 1 câu.</w:t>
      </w:r>
    </w:p>
    <w:p>
      <w:pPr>
        <w:pStyle w:val="ListBullet"/>
      </w:pPr>
      <w:r>
        <w:rPr>
          <w:b w:val="0"/>
          <w:i w:val="0"/>
        </w:rPr>
        <w:t xml:space="preserve">[ ] Tôi biết mình muốn chiếm </w:t>
      </w:r>
      <w:r>
        <w:rPr>
          <w:b/>
          <w:i w:val="0"/>
        </w:rPr>
        <w:t>vị trí nào trong tâm trí khách</w:t>
      </w:r>
      <w:r>
        <w:rPr>
          <w:b w:val="0"/>
          <w:i w:val="0"/>
        </w:rPr>
        <w:t>.</w:t>
      </w:r>
    </w:p>
    <w:p>
      <w:pPr>
        <w:pStyle w:val="ListBullet"/>
      </w:pPr>
      <w:r>
        <w:rPr>
          <w:b w:val="0"/>
          <w:i w:val="0"/>
        </w:rPr>
        <w:t xml:space="preserve">[ ] Tôi đang cạnh tranh bằng </w:t>
      </w:r>
      <w:r>
        <w:rPr>
          <w:b/>
          <w:i w:val="0"/>
        </w:rPr>
        <w:t>giá trị</w:t>
      </w:r>
      <w:r>
        <w:rPr>
          <w:b w:val="0"/>
          <w:i w:val="0"/>
        </w:rPr>
        <w:t>, không (chỉ) bằng giá.</w:t>
      </w:r>
    </w:p>
    <w:p>
      <w:pPr>
        <w:pStyle w:val="ListBullet"/>
      </w:pPr>
      <w:r>
        <w:rPr>
          <w:b w:val="0"/>
          <w:i w:val="0"/>
        </w:rPr>
        <w:t xml:space="preserve">[ ] Tôi có cách </w:t>
      </w:r>
      <w:r>
        <w:rPr>
          <w:b/>
          <w:i w:val="0"/>
        </w:rPr>
        <w:t>đo lường</w:t>
      </w:r>
      <w:r>
        <w:rPr>
          <w:b w:val="0"/>
          <w:i w:val="0"/>
        </w:rPr>
        <w:t xml:space="preserve"> gắn với doanh thu/giá trị, không chỉ like/view.</w:t>
      </w:r>
    </w:p>
    <w:p>
      <w:pPr>
        <w:pStyle w:val="ListBullet"/>
      </w:pPr>
      <w:r>
        <w:rPr>
          <w:b w:val="0"/>
          <w:i w:val="0"/>
        </w:rPr>
        <w:t xml:space="preserve">[ ] Tôi có cơ chế </w:t>
      </w:r>
      <w:r>
        <w:rPr>
          <w:b/>
          <w:i w:val="0"/>
        </w:rPr>
        <w:t>lắng nghe phản hồi</w:t>
      </w:r>
      <w:r>
        <w:rPr>
          <w:b w:val="0"/>
          <w:i w:val="0"/>
        </w:rPr>
        <w:t xml:space="preserve"> và cải tiến định kỳ.</w:t>
      </w:r>
    </w:p>
    <w:p>
      <w:r>
        <w:rPr>
          <w:b w:val="0"/>
          <w:i w:val="0"/>
        </w:rPr>
        <w:t>Dưới 5 ô tick: hãy dừng việc chạy quảng cáo và quay lại củng cố nền tảng.</w:t>
      </w:r>
    </w:p>
    <w:p>
      <w:pPr>
        <w:pStyle w:val="Heading3"/>
      </w:pPr>
      <w:r>
        <w:rPr>
          <w:b w:val="0"/>
          <w:i w:val="0"/>
        </w:rPr>
        <w:t>16. SOP</w:t>
      </w:r>
    </w:p>
    <w:p>
      <w:r>
        <w:rPr>
          <w:b/>
          <w:i w:val="0"/>
        </w:rPr>
        <w:t>SOP: Buổi làm rõ tư duy marketing cho một sản phẩm/dịch vụ (nửa ngày, cho đội ngũ).</w:t>
      </w:r>
    </w:p>
    <w:p>
      <w:pPr>
        <w:pStyle w:val="ListNumber"/>
      </w:pPr>
      <w:r>
        <w:rPr>
          <w:b/>
          <w:i w:val="0"/>
        </w:rPr>
        <w:t>(30') Định nghĩa WHY.</w:t>
      </w:r>
      <w:r>
        <w:rPr>
          <w:b w:val="0"/>
          <w:i w:val="0"/>
        </w:rPr>
        <w:t xml:space="preserve"> Cả nhóm viết 1 câu "Chúng tôi tồn tại để…". Chốt 1 phiên bản.</w:t>
      </w:r>
    </w:p>
    <w:p>
      <w:pPr>
        <w:pStyle w:val="ListNumber"/>
      </w:pPr>
      <w:r>
        <w:rPr>
          <w:b/>
          <w:i w:val="0"/>
        </w:rPr>
        <w:t>(45') Vẽ chân dung khách hàng cốt lõi.</w:t>
      </w:r>
      <w:r>
        <w:rPr>
          <w:b w:val="0"/>
          <w:i w:val="0"/>
        </w:rPr>
        <w:t xml:space="preserve"> Ai? Ở đâu? Nỗi đau gì? (dùng biểu mẫu mục 18).</w:t>
      </w:r>
    </w:p>
    <w:p>
      <w:pPr>
        <w:pStyle w:val="ListNumber"/>
      </w:pPr>
      <w:r>
        <w:rPr>
          <w:b/>
          <w:i w:val="0"/>
        </w:rPr>
        <w:t>(45') Tìm "Job To Be Done".</w:t>
      </w:r>
      <w:r>
        <w:rPr>
          <w:b w:val="0"/>
          <w:i w:val="0"/>
        </w:rPr>
        <w:t xml:space="preserve"> Hoàn thành câu: "Khách thuê sản phẩm của tôi để ___".</w:t>
      </w:r>
    </w:p>
    <w:p>
      <w:pPr>
        <w:pStyle w:val="ListNumber"/>
      </w:pPr>
      <w:r>
        <w:rPr>
          <w:b/>
          <w:i w:val="0"/>
        </w:rPr>
        <w:t>(30') Viết tuyên bố giá trị.</w:t>
      </w:r>
      <w:r>
        <w:rPr>
          <w:b w:val="0"/>
          <w:i w:val="0"/>
        </w:rPr>
        <w:t xml:space="preserve"> "Với [khách], sản phẩm của tôi giúp [job] tốt hơn nhờ [khác biệt]."</w:t>
      </w:r>
    </w:p>
    <w:p>
      <w:pPr>
        <w:pStyle w:val="ListNumber"/>
      </w:pPr>
      <w:r>
        <w:rPr>
          <w:b/>
          <w:i w:val="0"/>
        </w:rPr>
        <w:t>(30') Định vị 1 câu.</w:t>
      </w:r>
      <w:r>
        <w:rPr>
          <w:b w:val="0"/>
          <w:i w:val="0"/>
        </w:rPr>
        <w:t xml:space="preserve"> "Chúng tôi là [danh mục] dành cho [ai] muốn [giá trị]."</w:t>
      </w:r>
    </w:p>
    <w:p>
      <w:pPr>
        <w:pStyle w:val="ListNumber"/>
      </w:pPr>
      <w:r>
        <w:rPr>
          <w:b/>
          <w:i w:val="0"/>
        </w:rPr>
        <w:t>(30') Rà 3 kênh</w:t>
      </w:r>
      <w:r>
        <w:rPr>
          <w:b w:val="0"/>
          <w:i w:val="0"/>
        </w:rPr>
        <w:t xml:space="preserve"> khách hàng tin tưởng nhất → ưu tiên nguồn lực.</w:t>
      </w:r>
    </w:p>
    <w:p>
      <w:pPr>
        <w:pStyle w:val="ListNumber"/>
      </w:pPr>
      <w:r>
        <w:rPr>
          <w:b/>
          <w:i w:val="0"/>
        </w:rPr>
        <w:t>(20') Chốt 3 chỉ số</w:t>
      </w:r>
      <w:r>
        <w:rPr>
          <w:b w:val="0"/>
          <w:i w:val="0"/>
        </w:rPr>
        <w:t xml:space="preserve"> sẽ theo dõi (gắn doanh thu/giá trị, không phải like).</w:t>
      </w:r>
    </w:p>
    <w:p>
      <w:pPr>
        <w:pStyle w:val="ListNumber"/>
      </w:pPr>
      <w:r>
        <w:rPr>
          <w:b/>
          <w:i w:val="0"/>
        </w:rPr>
        <w:t>Đầu ra:</w:t>
      </w:r>
      <w:r>
        <w:rPr>
          <w:b w:val="0"/>
          <w:i w:val="0"/>
        </w:rPr>
        <w:t xml:space="preserve"> 1 trang "Marketing One-Pager" dán ở nơi cả đội thấy.</w:t>
      </w:r>
    </w:p>
    <w:p>
      <w:r>
        <w:rPr>
          <w:b w:val="0"/>
          <w:i w:val="0"/>
        </w:rPr>
        <w:t>Lặp lại SOP này mỗi khi ra sản phẩm mới hoặc mỗi 6 tháng.</w:t>
      </w:r>
    </w:p>
    <w:p>
      <w:pPr>
        <w:pStyle w:val="Heading3"/>
      </w:pPr>
      <w:r>
        <w:rPr>
          <w:b w:val="0"/>
          <w:i w:val="0"/>
        </w:rPr>
        <w:t>17. KPI</w:t>
      </w:r>
    </w:p>
    <w:p>
      <w:r>
        <w:rPr>
          <w:b w:val="0"/>
          <w:i w:val="0"/>
        </w:rPr>
        <w:t>Tư duy đúng phải đo được. Các KPI nền tảng (chi tiết ở Tập 7):</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KPI</w:t>
            </w:r>
          </w:p>
        </w:tc>
        <w:tc>
          <w:tcPr>
            <w:tcW w:type="dxa" w:w="2160"/>
            <w:shd w:val="clear" w:color="auto" w:fill="1F4E79"/>
          </w:tcPr>
          <w:p>
            <w:r>
              <w:rPr>
                <w:b/>
                <w:color w:val="FFFFFF"/>
              </w:rPr>
            </w:r>
            <w:r>
              <w:rPr>
                <w:b/>
                <w:i w:val="0"/>
                <w:color w:val="FFFFFF"/>
              </w:rPr>
              <w:t>Ý nghĩa</w:t>
            </w:r>
          </w:p>
        </w:tc>
        <w:tc>
          <w:tcPr>
            <w:tcW w:type="dxa" w:w="2160"/>
            <w:shd w:val="clear" w:color="auto" w:fill="1F4E79"/>
          </w:tcPr>
          <w:p>
            <w:r>
              <w:rPr>
                <w:b/>
                <w:color w:val="FFFFFF"/>
              </w:rPr>
            </w:r>
            <w:r>
              <w:rPr>
                <w:b/>
                <w:i w:val="0"/>
                <w:color w:val="FFFFFF"/>
              </w:rPr>
              <w:t>Cách tính</w:t>
            </w:r>
          </w:p>
        </w:tc>
        <w:tc>
          <w:tcPr>
            <w:tcW w:type="dxa" w:w="2160"/>
            <w:shd w:val="clear" w:color="auto" w:fill="1F4E79"/>
          </w:tcPr>
          <w:p>
            <w:r>
              <w:rPr>
                <w:b/>
                <w:color w:val="FFFFFF"/>
              </w:rPr>
            </w:r>
            <w:r>
              <w:rPr>
                <w:b/>
                <w:i w:val="0"/>
                <w:color w:val="FFFFFF"/>
              </w:rPr>
              <w:t>Ngưỡng định tính</w:t>
            </w:r>
          </w:p>
        </w:tc>
      </w:tr>
      <w:tr>
        <w:tc>
          <w:tcPr>
            <w:tcW w:type="dxa" w:w="2160"/>
          </w:tcPr>
          <w:p>
            <w:r/>
            <w:r>
              <w:rPr>
                <w:b/>
                <w:i w:val="0"/>
              </w:rPr>
              <w:t>CAC</w:t>
            </w:r>
          </w:p>
        </w:tc>
        <w:tc>
          <w:tcPr>
            <w:tcW w:type="dxa" w:w="2160"/>
          </w:tcPr>
          <w:p>
            <w:r/>
            <w:r>
              <w:rPr>
                <w:b w:val="0"/>
                <w:i w:val="0"/>
              </w:rPr>
              <w:t>Chi phí thu hút 1 khách</w:t>
            </w:r>
          </w:p>
        </w:tc>
        <w:tc>
          <w:tcPr>
            <w:tcW w:type="dxa" w:w="2160"/>
          </w:tcPr>
          <w:p>
            <w:r/>
            <w:r>
              <w:rPr>
                <w:b w:val="0"/>
                <w:i w:val="0"/>
              </w:rPr>
              <w:t>Tổng chi marketing ÷ số khách mới</w:t>
            </w:r>
          </w:p>
        </w:tc>
        <w:tc>
          <w:tcPr>
            <w:tcW w:type="dxa" w:w="2160"/>
          </w:tcPr>
          <w:p>
            <w:r/>
            <w:r>
              <w:rPr>
                <w:b w:val="0"/>
                <w:i w:val="0"/>
              </w:rPr>
              <w:t>Càng thấp càng tốt, so với CLV</w:t>
            </w:r>
          </w:p>
        </w:tc>
      </w:tr>
      <w:tr>
        <w:tc>
          <w:tcPr>
            <w:tcW w:type="dxa" w:w="2160"/>
          </w:tcPr>
          <w:p>
            <w:r/>
            <w:r>
              <w:rPr>
                <w:b/>
                <w:i w:val="0"/>
              </w:rPr>
              <w:t>CLV</w:t>
            </w:r>
          </w:p>
        </w:tc>
        <w:tc>
          <w:tcPr>
            <w:tcW w:type="dxa" w:w="2160"/>
          </w:tcPr>
          <w:p>
            <w:r/>
            <w:r>
              <w:rPr>
                <w:b w:val="0"/>
                <w:i w:val="0"/>
              </w:rPr>
              <w:t>Giá trị vòng đời 1 khách</w:t>
            </w:r>
          </w:p>
        </w:tc>
        <w:tc>
          <w:tcPr>
            <w:tcW w:type="dxa" w:w="2160"/>
          </w:tcPr>
          <w:p>
            <w:r/>
            <w:r>
              <w:rPr>
                <w:b w:val="0"/>
                <w:i w:val="0"/>
              </w:rPr>
              <w:t>Lợi nhuận gộp TB/khách × số lần mua × tuổi thọ</w:t>
            </w:r>
          </w:p>
        </w:tc>
        <w:tc>
          <w:tcPr>
            <w:tcW w:type="dxa" w:w="2160"/>
          </w:tcPr>
          <w:p>
            <w:r/>
            <w:r>
              <w:rPr>
                <w:b w:val="0"/>
                <w:i w:val="0"/>
              </w:rPr>
              <w:t>Càng cao càng tốt</w:t>
            </w:r>
          </w:p>
        </w:tc>
      </w:tr>
      <w:tr>
        <w:tc>
          <w:tcPr>
            <w:tcW w:type="dxa" w:w="2160"/>
          </w:tcPr>
          <w:p>
            <w:r/>
            <w:r>
              <w:rPr>
                <w:b/>
                <w:i w:val="0"/>
              </w:rPr>
              <w:t>CLV : CAC</w:t>
            </w:r>
          </w:p>
        </w:tc>
        <w:tc>
          <w:tcPr>
            <w:tcW w:type="dxa" w:w="2160"/>
          </w:tcPr>
          <w:p>
            <w:r/>
            <w:r>
              <w:rPr>
                <w:b w:val="0"/>
                <w:i w:val="0"/>
              </w:rPr>
              <w:t>Sức khỏe mô hình</w:t>
            </w:r>
          </w:p>
        </w:tc>
        <w:tc>
          <w:tcPr>
            <w:tcW w:type="dxa" w:w="2160"/>
          </w:tcPr>
          <w:p>
            <w:r/>
            <w:r>
              <w:rPr>
                <w:b w:val="0"/>
                <w:i w:val="0"/>
              </w:rPr>
              <w:t>CLV ÷ CAC</w:t>
            </w:r>
          </w:p>
        </w:tc>
        <w:tc>
          <w:tcPr>
            <w:tcW w:type="dxa" w:w="2160"/>
          </w:tcPr>
          <w:p>
            <w:r/>
            <w:r>
              <w:rPr>
                <w:b w:val="0"/>
                <w:i w:val="0"/>
              </w:rPr>
              <w:t>≥ 3:1 (kinh nghiệm; cần kiểm chứng theo ngành)</w:t>
            </w:r>
          </w:p>
        </w:tc>
      </w:tr>
      <w:tr>
        <w:tc>
          <w:tcPr>
            <w:tcW w:type="dxa" w:w="2160"/>
          </w:tcPr>
          <w:p>
            <w:r/>
            <w:r>
              <w:rPr>
                <w:b/>
                <w:i w:val="0"/>
              </w:rPr>
              <w:t>Tỷ lệ khách quay lại</w:t>
            </w:r>
          </w:p>
        </w:tc>
        <w:tc>
          <w:tcPr>
            <w:tcW w:type="dxa" w:w="2160"/>
          </w:tcPr>
          <w:p>
            <w:r/>
            <w:r>
              <w:rPr>
                <w:b w:val="0"/>
                <w:i w:val="0"/>
              </w:rPr>
              <w:t>Sức mạnh "giữ giá trị"</w:t>
            </w:r>
          </w:p>
        </w:tc>
        <w:tc>
          <w:tcPr>
            <w:tcW w:type="dxa" w:w="2160"/>
          </w:tcPr>
          <w:p>
            <w:r/>
            <w:r>
              <w:rPr>
                <w:b w:val="0"/>
                <w:i w:val="0"/>
              </w:rPr>
              <w:t>Khách mua lại ÷ tổng khách</w:t>
            </w:r>
          </w:p>
        </w:tc>
        <w:tc>
          <w:tcPr>
            <w:tcW w:type="dxa" w:w="2160"/>
          </w:tcPr>
          <w:p>
            <w:r/>
            <w:r>
              <w:rPr>
                <w:b w:val="0"/>
                <w:i w:val="0"/>
              </w:rPr>
              <w:t>Càng cao càng bền</w:t>
            </w:r>
          </w:p>
        </w:tc>
      </w:tr>
      <w:tr>
        <w:tc>
          <w:tcPr>
            <w:tcW w:type="dxa" w:w="2160"/>
          </w:tcPr>
          <w:p>
            <w:r/>
            <w:r>
              <w:rPr>
                <w:b/>
                <w:i w:val="0"/>
              </w:rPr>
              <w:t>NPS</w:t>
            </w:r>
          </w:p>
        </w:tc>
        <w:tc>
          <w:tcPr>
            <w:tcW w:type="dxa" w:w="2160"/>
          </w:tcPr>
          <w:p>
            <w:r/>
            <w:r>
              <w:rPr>
                <w:b w:val="0"/>
                <w:i w:val="0"/>
              </w:rPr>
              <w:t>Thiện cảm &amp; giới thiệu</w:t>
            </w:r>
          </w:p>
        </w:tc>
        <w:tc>
          <w:tcPr>
            <w:tcW w:type="dxa" w:w="2160"/>
          </w:tcPr>
          <w:p>
            <w:r/>
            <w:r>
              <w:rPr>
                <w:b w:val="0"/>
                <w:i w:val="0"/>
              </w:rPr>
              <w:t>% ủng hộ − % chê</w:t>
            </w:r>
          </w:p>
        </w:tc>
        <w:tc>
          <w:tcPr>
            <w:tcW w:type="dxa" w:w="2160"/>
          </w:tcPr>
          <w:p>
            <w:r/>
            <w:r>
              <w:rPr>
                <w:b w:val="0"/>
                <w:i w:val="0"/>
              </w:rPr>
              <w:t>Dương và tăng dần</w:t>
            </w:r>
          </w:p>
        </w:tc>
      </w:tr>
      <w:tr>
        <w:tc>
          <w:tcPr>
            <w:tcW w:type="dxa" w:w="2160"/>
          </w:tcPr>
          <w:p>
            <w:r/>
            <w:r>
              <w:rPr>
                <w:b/>
                <w:i w:val="0"/>
              </w:rPr>
              <w:t>Tỷ lệ giới thiệu (referral)</w:t>
            </w:r>
          </w:p>
        </w:tc>
        <w:tc>
          <w:tcPr>
            <w:tcW w:type="dxa" w:w="2160"/>
          </w:tcPr>
          <w:p>
            <w:r/>
            <w:r>
              <w:rPr>
                <w:b w:val="0"/>
                <w:i w:val="0"/>
              </w:rPr>
              <w:t>Giá trị lan truyền</w:t>
            </w:r>
          </w:p>
        </w:tc>
        <w:tc>
          <w:tcPr>
            <w:tcW w:type="dxa" w:w="2160"/>
          </w:tcPr>
          <w:p>
            <w:r/>
            <w:r>
              <w:rPr>
                <w:b w:val="0"/>
                <w:i w:val="0"/>
              </w:rPr>
              <w:t>Khách đến từ giới thiệu ÷ tổng khách</w:t>
            </w:r>
          </w:p>
        </w:tc>
        <w:tc>
          <w:tcPr>
            <w:tcW w:type="dxa" w:w="2160"/>
          </w:tcPr>
          <w:p>
            <w:r/>
            <w:r>
              <w:rPr>
                <w:b w:val="0"/>
                <w:i w:val="0"/>
              </w:rPr>
              <w:t>Càng cao càng rẻ</w:t>
            </w:r>
          </w:p>
        </w:tc>
      </w:tr>
    </w:tbl>
    <w:p/>
    <w:p>
      <w:r>
        <w:rPr>
          <w:b w:val="0"/>
          <w:i w:val="0"/>
        </w:rPr>
        <w:t xml:space="preserve">Nguyên tắc vàng: </w:t>
      </w:r>
      <w:r>
        <w:rPr>
          <w:b/>
          <w:i w:val="0"/>
        </w:rPr>
        <w:t>đừng đo thứ dễ đo (like, view) nếu nó không dẫn tới thứ đáng đo (giá trị, doanh thu).</w:t>
      </w:r>
    </w:p>
    <w:p>
      <w:pPr>
        <w:pStyle w:val="Heading3"/>
      </w:pPr>
      <w:r>
        <w:rPr>
          <w:b w:val="0"/>
          <w:i w:val="0"/>
        </w:rPr>
        <w:t>18. Biểu mẫu</w:t>
      </w:r>
    </w:p>
    <w:p>
      <w:r>
        <w:rPr>
          <w:b/>
          <w:i w:val="0"/>
        </w:rPr>
        <w:t>Biểu mẫu "Marketing One-Pager"</w:t>
      </w:r>
      <w:r>
        <w:rPr>
          <w:b w:val="0"/>
          <w:i w:val="0"/>
        </w:rPr>
        <w:t xml:space="preserve"> — điền để chốt tư duy cho một sản phẩm:</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Mục</w:t>
            </w:r>
          </w:p>
        </w:tc>
        <w:tc>
          <w:tcPr>
            <w:tcW w:type="dxa" w:w="4320"/>
            <w:shd w:val="clear" w:color="auto" w:fill="1F4E79"/>
          </w:tcPr>
          <w:p>
            <w:r>
              <w:rPr>
                <w:b/>
                <w:color w:val="FFFFFF"/>
              </w:rPr>
            </w:r>
            <w:r>
              <w:rPr>
                <w:b/>
                <w:i w:val="0"/>
                <w:color w:val="FFFFFF"/>
              </w:rPr>
              <w:t>Nội dung (điền)</w:t>
            </w:r>
          </w:p>
        </w:tc>
      </w:tr>
      <w:tr>
        <w:tc>
          <w:tcPr>
            <w:tcW w:type="dxa" w:w="4320"/>
          </w:tcPr>
          <w:p>
            <w:r/>
            <w:r>
              <w:rPr>
                <w:b/>
                <w:i w:val="0"/>
              </w:rPr>
              <w:t>WHY (vì sao tồn tại)</w:t>
            </w:r>
          </w:p>
        </w:tc>
        <w:tc>
          <w:tcPr>
            <w:tcW w:type="dxa" w:w="4320"/>
          </w:tcPr>
          <w:p>
            <w:r/>
          </w:p>
        </w:tc>
      </w:tr>
      <w:tr>
        <w:tc>
          <w:tcPr>
            <w:tcW w:type="dxa" w:w="4320"/>
          </w:tcPr>
          <w:p>
            <w:r/>
            <w:r>
              <w:rPr>
                <w:b/>
                <w:i w:val="0"/>
              </w:rPr>
              <w:t>Khách hàng cốt lõi</w:t>
            </w:r>
          </w:p>
        </w:tc>
        <w:tc>
          <w:tcPr>
            <w:tcW w:type="dxa" w:w="4320"/>
          </w:tcPr>
          <w:p>
            <w:r/>
          </w:p>
        </w:tc>
      </w:tr>
      <w:tr>
        <w:tc>
          <w:tcPr>
            <w:tcW w:type="dxa" w:w="4320"/>
          </w:tcPr>
          <w:p>
            <w:r/>
            <w:r>
              <w:rPr>
                <w:b/>
                <w:i w:val="0"/>
              </w:rPr>
              <w:t>Nỗi đau / Job To Be Done</w:t>
            </w:r>
          </w:p>
        </w:tc>
        <w:tc>
          <w:tcPr>
            <w:tcW w:type="dxa" w:w="4320"/>
          </w:tcPr>
          <w:p>
            <w:r/>
          </w:p>
        </w:tc>
      </w:tr>
      <w:tr>
        <w:tc>
          <w:tcPr>
            <w:tcW w:type="dxa" w:w="4320"/>
          </w:tcPr>
          <w:p>
            <w:r/>
            <w:r>
              <w:rPr>
                <w:b/>
                <w:i w:val="0"/>
              </w:rPr>
              <w:t>Giá trị khác biệt</w:t>
            </w:r>
          </w:p>
        </w:tc>
        <w:tc>
          <w:tcPr>
            <w:tcW w:type="dxa" w:w="4320"/>
          </w:tcPr>
          <w:p>
            <w:r/>
          </w:p>
        </w:tc>
      </w:tr>
      <w:tr>
        <w:tc>
          <w:tcPr>
            <w:tcW w:type="dxa" w:w="4320"/>
          </w:tcPr>
          <w:p>
            <w:r/>
            <w:r>
              <w:rPr>
                <w:b/>
                <w:i w:val="0"/>
              </w:rPr>
              <w:t>Câu định vị (1 câu)</w:t>
            </w:r>
          </w:p>
        </w:tc>
        <w:tc>
          <w:tcPr>
            <w:tcW w:type="dxa" w:w="4320"/>
          </w:tcPr>
          <w:p>
            <w:r/>
          </w:p>
        </w:tc>
      </w:tr>
      <w:tr>
        <w:tc>
          <w:tcPr>
            <w:tcW w:type="dxa" w:w="4320"/>
          </w:tcPr>
          <w:p>
            <w:r/>
            <w:r>
              <w:rPr>
                <w:b/>
                <w:i w:val="0"/>
              </w:rPr>
              <w:t>3 lợi ích chính</w:t>
            </w:r>
          </w:p>
        </w:tc>
        <w:tc>
          <w:tcPr>
            <w:tcW w:type="dxa" w:w="4320"/>
          </w:tcPr>
          <w:p>
            <w:r/>
            <w:r>
              <w:rPr>
                <w:b w:val="0"/>
                <w:i w:val="0"/>
              </w:rPr>
              <w:t>1. … 2. … 3. …</w:t>
            </w:r>
          </w:p>
        </w:tc>
      </w:tr>
      <w:tr>
        <w:tc>
          <w:tcPr>
            <w:tcW w:type="dxa" w:w="4320"/>
          </w:tcPr>
          <w:p>
            <w:r/>
            <w:r>
              <w:rPr>
                <w:b/>
                <w:i w:val="0"/>
              </w:rPr>
              <w:t>Bằng chứng tin cậy</w:t>
            </w:r>
            <w:r>
              <w:rPr>
                <w:b w:val="0"/>
                <w:i w:val="0"/>
              </w:rPr>
              <w:t xml:space="preserve"> (giảm rủi ro)</w:t>
            </w:r>
          </w:p>
        </w:tc>
        <w:tc>
          <w:tcPr>
            <w:tcW w:type="dxa" w:w="4320"/>
          </w:tcPr>
          <w:p>
            <w:r/>
          </w:p>
        </w:tc>
      </w:tr>
      <w:tr>
        <w:tc>
          <w:tcPr>
            <w:tcW w:type="dxa" w:w="4320"/>
          </w:tcPr>
          <w:p>
            <w:r/>
            <w:r>
              <w:rPr>
                <w:b/>
                <w:i w:val="0"/>
              </w:rPr>
              <w:t>3 kênh ưu tiên</w:t>
            </w:r>
          </w:p>
        </w:tc>
        <w:tc>
          <w:tcPr>
            <w:tcW w:type="dxa" w:w="4320"/>
          </w:tcPr>
          <w:p>
            <w:r/>
            <w:r>
              <w:rPr>
                <w:b w:val="0"/>
                <w:i w:val="0"/>
              </w:rPr>
              <w:t>1. … 2. … 3. …</w:t>
            </w:r>
          </w:p>
        </w:tc>
      </w:tr>
      <w:tr>
        <w:tc>
          <w:tcPr>
            <w:tcW w:type="dxa" w:w="4320"/>
          </w:tcPr>
          <w:p>
            <w:r/>
            <w:r>
              <w:rPr>
                <w:b/>
                <w:i w:val="0"/>
              </w:rPr>
              <w:t>3 chỉ số theo dõi</w:t>
            </w:r>
          </w:p>
        </w:tc>
        <w:tc>
          <w:tcPr>
            <w:tcW w:type="dxa" w:w="4320"/>
          </w:tcPr>
          <w:p>
            <w:r/>
            <w:r>
              <w:rPr>
                <w:b w:val="0"/>
                <w:i w:val="0"/>
              </w:rPr>
              <w:t>1. … 2. … 3. …</w:t>
            </w:r>
          </w:p>
        </w:tc>
      </w:tr>
      <w:tr>
        <w:tc>
          <w:tcPr>
            <w:tcW w:type="dxa" w:w="4320"/>
          </w:tcPr>
          <w:p>
            <w:r/>
            <w:r>
              <w:rPr>
                <w:b/>
                <w:i w:val="0"/>
              </w:rPr>
              <w:t>1 câu kêu gọi hành động</w:t>
            </w:r>
          </w:p>
        </w:tc>
        <w:tc>
          <w:tcPr>
            <w:tcW w:type="dxa" w:w="4320"/>
          </w:tcPr>
          <w:p>
            <w:r/>
          </w:p>
        </w:tc>
      </w:tr>
    </w:tbl>
    <w:p/>
    <w:p>
      <w:pPr>
        <w:pStyle w:val="IntenseQuote"/>
      </w:pPr>
      <w:r>
        <w:rPr>
          <w:b w:val="0"/>
          <w:i w:val="0"/>
        </w:rPr>
        <w:t>Mẹo: nếu không điền nổi một ô, đó chính là lỗ hổng chiến lược cần xử lý trước khi tiêu tiền quảng cáo.</w:t>
      </w:r>
    </w:p>
    <w:p>
      <w:pPr>
        <w:pStyle w:val="Heading3"/>
      </w:pPr>
      <w:r>
        <w:rPr>
          <w:b w:val="0"/>
          <w:i w:val="0"/>
        </w:rPr>
        <w:t>19. Prompt AI</w:t>
      </w:r>
    </w:p>
    <w:p>
      <w:r>
        <w:rPr>
          <w:b w:val="0"/>
          <w:i w:val="0"/>
        </w:rPr>
        <w:t xml:space="preserve">Dùng ngay để áp dụng chương này vào doanh nghiệp của bạn. Thay </w:t>
      </w:r>
      <w:r>
        <w:rPr>
          <w:rFonts w:ascii="Consolas" w:hAnsi="Consolas"/>
          <w:b w:val="0"/>
          <w:i w:val="0"/>
          <w:color w:val="B03060"/>
          <w:sz w:val="19"/>
        </w:rPr>
        <w:t>[...]</w:t>
      </w:r>
      <w:r>
        <w:rPr>
          <w:b w:val="0"/>
          <w:i w:val="0"/>
        </w:rPr>
        <w:t xml:space="preserve"> bằng thông tin thật.</w:t>
      </w:r>
    </w:p>
    <w:p>
      <w:r>
        <w:rPr>
          <w:b/>
          <w:i w:val="0"/>
        </w:rPr>
        <w:t>ChatGPT (định vị &amp; WHY):</w:t>
      </w:r>
    </w:p>
    <w:p>
      <w:pPr>
        <w:spacing w:before="80" w:after="80"/>
        <w:ind w:left="288"/>
        <w:shd w:val="clear" w:color="auto" w:fill="F2F2F2"/>
      </w:pPr>
      <w:r>
        <w:rPr>
          <w:rFonts w:ascii="Consolas" w:hAnsi="Consolas"/>
          <w:color w:val="333333"/>
          <w:sz w:val="18"/>
        </w:rPr>
        <w:t>Bạn là chiến lược gia marketing dày dạn. Doanh nghiệp của tôi: [mô tả sản phẩm/dịch vụ, khách hàng, thị trường].</w:t>
        <w:br/>
        <w:t>Hãy: (1) đề xuất 3 phiên bản tuyên bố WHY theo Golden Circle của Sinek; (2) chỉ ra "Job To Be Done" thật sự của khách; (3) viết 1 câu định vị. Đặt câu hỏi làm rõ nếu thiếu thông tin trước khi trả lời.</w:t>
      </w:r>
    </w:p>
    <w:p>
      <w:r>
        <w:rPr>
          <w:b/>
          <w:i w:val="0"/>
        </w:rPr>
        <w:t>Claude (phản biện tư duy):</w:t>
      </w:r>
    </w:p>
    <w:p>
      <w:pPr>
        <w:spacing w:before="80" w:after="80"/>
        <w:ind w:left="288"/>
        <w:shd w:val="clear" w:color="auto" w:fill="F2F2F2"/>
      </w:pPr>
      <w:r>
        <w:rPr>
          <w:rFonts w:ascii="Consolas" w:hAnsi="Consolas"/>
          <w:color w:val="333333"/>
          <w:sz w:val="18"/>
        </w:rPr>
        <w:t>Đây là tư duy marketing hiện tại của tôi cho [sản phẩm]: [dán mô tả].</w:t>
        <w:br/>
        <w:t>Hãy đóng vai một hội đồng phản biện (Kotler, Byron Sharp, Rory Sutherland). Chỉ ra: tôi đang mắc "marketing myopia" ở đâu? Tôi đang lấy sản phẩm hay khách hàng làm trung tâm? 3 điểm mù lớn nhất và cách sửa.</w:t>
      </w:r>
    </w:p>
    <w:p>
      <w:r>
        <w:rPr>
          <w:b/>
          <w:i w:val="0"/>
        </w:rPr>
        <w:t>Gemini (nghiên cứu thị trường nhanh):</w:t>
      </w:r>
    </w:p>
    <w:p>
      <w:pPr>
        <w:spacing w:before="80" w:after="80"/>
        <w:ind w:left="288"/>
        <w:shd w:val="clear" w:color="auto" w:fill="F2F2F2"/>
      </w:pPr>
      <w:r>
        <w:rPr>
          <w:rFonts w:ascii="Consolas" w:hAnsi="Consolas"/>
          <w:color w:val="333333"/>
          <w:sz w:val="18"/>
        </w:rPr>
        <w:t>Tổng hợp bối cảnh thị trường [ngành] tại Việt Nam năm 2026: xu hướng chính, hành vi khách hàng, 3 nhóm đối thủ. Ghi rõ điều nào là dữ kiện có nguồn, điều nào là suy đoán. Cảnh báo phần cần kiểm chứng.</w:t>
      </w:r>
    </w:p>
    <w:p>
      <w:r>
        <w:rPr>
          <w:b/>
          <w:i w:val="0"/>
        </w:rPr>
        <w:t>Perplexity (tìm dẫn chứng có nguồn):</w:t>
      </w:r>
    </w:p>
    <w:p>
      <w:pPr>
        <w:spacing w:before="80" w:after="80"/>
        <w:ind w:left="288"/>
        <w:shd w:val="clear" w:color="auto" w:fill="F2F2F2"/>
      </w:pPr>
      <w:r>
        <w:rPr>
          <w:rFonts w:ascii="Consolas" w:hAnsi="Consolas"/>
          <w:color w:val="333333"/>
          <w:sz w:val="18"/>
        </w:rPr>
        <w:t>Tìm dữ liệu và nguồn đáng tin (kèm năm công bố) về [nhu cầu/hành vi khách hàng của ngành X tại Việt Nam]. Trích dẫn nguồn cụ thể. Nếu dữ liệu không chắc chắn, nói rõ.</w:t>
      </w:r>
    </w:p>
    <w:p>
      <w:r>
        <w:rPr>
          <w:b/>
          <w:i w:val="0"/>
        </w:rPr>
        <w:t>NotebookLM (biến chương này thành khóa học):</w:t>
      </w:r>
    </w:p>
    <w:p>
      <w:pPr>
        <w:spacing w:before="80" w:after="80"/>
        <w:ind w:left="288"/>
        <w:shd w:val="clear" w:color="auto" w:fill="F2F2F2"/>
      </w:pPr>
      <w:r>
        <w:rPr>
          <w:rFonts w:ascii="Consolas" w:hAnsi="Consolas"/>
          <w:color w:val="333333"/>
          <w:sz w:val="18"/>
        </w:rPr>
        <w:t>Từ tài liệu chương "Tư duy Marketing" đã tải lên, hãy tạo: (1) bản tóm tắt 10 ý cốt lõi; (2) 8 câu hỏi thảo luận cho buổi đào tạo nội bộ; (3) một dàn ý bài giảng 60 phút.</w:t>
      </w:r>
    </w:p>
    <w:p>
      <w:r>
        <w:rPr>
          <w:b/>
          <w:i w:val="0"/>
        </w:rPr>
        <w:t>AI Agent (tự động hóa):</w:t>
      </w:r>
    </w:p>
    <w:p>
      <w:pPr>
        <w:spacing w:before="80" w:after="80"/>
        <w:ind w:left="288"/>
        <w:shd w:val="clear" w:color="auto" w:fill="F2F2F2"/>
      </w:pPr>
      <w:r>
        <w:rPr>
          <w:rFonts w:ascii="Consolas" w:hAnsi="Consolas"/>
          <w:color w:val="333333"/>
          <w:sz w:val="18"/>
        </w:rPr>
        <w:t>Mục tiêu: xây "Marketing One-Pager" cho sản phẩm [X]. Hãy: bước 1 phỏng vấn tôi 6 câu để thu thập thông tin; bước 2 điền biểu mẫu One-Pager; bước 3 đề xuất 3 chỉ số theo dõi; bước 4 xuất ra file markdown. Dừng ở mỗi bước chờ tôi xác nhận trước khi đi tiếp.</w:t>
      </w:r>
    </w:p>
    <w:p>
      <w:pPr>
        <w:pStyle w:val="Heading3"/>
      </w:pPr>
      <w:r>
        <w:rPr>
          <w:b w:val="0"/>
          <w:i w:val="0"/>
        </w:rPr>
        <w:t>20. Bài tập</w:t>
      </w:r>
    </w:p>
    <w:p>
      <w:pPr>
        <w:pStyle w:val="ListNumber"/>
      </w:pPr>
      <w:r>
        <w:rPr>
          <w:b/>
          <w:i w:val="0"/>
        </w:rPr>
        <w:t>Marketing Myopia của chính bạn.</w:t>
      </w:r>
      <w:r>
        <w:rPr>
          <w:b w:val="0"/>
          <w:i w:val="0"/>
        </w:rPr>
        <w:t xml:space="preserve"> Viết 1 câu bạn </w:t>
      </w:r>
      <w:r>
        <w:rPr>
          <w:b w:val="0"/>
          <w:i/>
        </w:rPr>
        <w:t>đang</w:t>
      </w:r>
      <w:r>
        <w:rPr>
          <w:b w:val="0"/>
          <w:i w:val="0"/>
        </w:rPr>
        <w:t xml:space="preserve"> định nghĩa doanh nghiệp mình ("Tôi kinh doanh ___"). Giờ viết lại theo </w:t>
      </w:r>
      <w:r>
        <w:rPr>
          <w:b w:val="0"/>
          <w:i/>
        </w:rPr>
        <w:t>nhu cầu khách hàng</w:t>
      </w:r>
      <w:r>
        <w:rPr>
          <w:b w:val="0"/>
          <w:i w:val="0"/>
        </w:rPr>
        <w:t>, không theo sản phẩm. So sánh hai câu.</w:t>
      </w:r>
    </w:p>
    <w:p>
      <w:pPr>
        <w:pStyle w:val="ListNumber"/>
      </w:pPr>
      <w:r>
        <w:rPr>
          <w:b/>
          <w:i w:val="0"/>
        </w:rPr>
        <w:t>Golden Circle.</w:t>
      </w:r>
      <w:r>
        <w:rPr>
          <w:b w:val="0"/>
          <w:i w:val="0"/>
        </w:rPr>
        <w:t xml:space="preserve"> Điền WHY – HOW – WHAT cho sản phẩm của bạn. Thử viết một thông điệp bắt đầu bằng WHY.</w:t>
      </w:r>
    </w:p>
    <w:p>
      <w:pPr>
        <w:pStyle w:val="ListNumber"/>
      </w:pPr>
      <w:r>
        <w:rPr>
          <w:b/>
          <w:i w:val="0"/>
        </w:rPr>
        <w:t>Công thức giá trị cảm nhận.</w:t>
      </w:r>
      <w:r>
        <w:rPr>
          <w:b w:val="0"/>
          <w:i w:val="0"/>
        </w:rPr>
        <w:t xml:space="preserve"> Liệt kê mọi thứ làm </w:t>
      </w:r>
      <w:r>
        <w:rPr>
          <w:b w:val="0"/>
          <w:i/>
        </w:rPr>
        <w:t>tăng tử số</w:t>
      </w:r>
      <w:r>
        <w:rPr>
          <w:b w:val="0"/>
          <w:i w:val="0"/>
        </w:rPr>
        <w:t xml:space="preserve"> và </w:t>
      </w:r>
      <w:r>
        <w:rPr>
          <w:b w:val="0"/>
          <w:i/>
        </w:rPr>
        <w:t>giảm mẫu số</w:t>
      </w:r>
      <w:r>
        <w:rPr>
          <w:b w:val="0"/>
          <w:i w:val="0"/>
        </w:rPr>
        <w:t xml:space="preserve"> trong công thức giá trị cho khách của bạn. Chọn 2 việc làm ngay tuần này.</w:t>
      </w:r>
    </w:p>
    <w:p>
      <w:pPr>
        <w:pStyle w:val="ListNumber"/>
      </w:pPr>
      <w:r>
        <w:rPr>
          <w:b/>
          <w:i w:val="0"/>
        </w:rPr>
        <w:t>One-Pager.</w:t>
      </w:r>
      <w:r>
        <w:rPr>
          <w:b w:val="0"/>
          <w:i w:val="0"/>
        </w:rPr>
        <w:t xml:space="preserve"> Điền đầy đủ biểu mẫu mục 18 cho một sản phẩm thật. Ô nào bỏ trống = việc cần làm.</w:t>
      </w:r>
    </w:p>
    <w:p>
      <w:pPr>
        <w:pStyle w:val="Heading3"/>
      </w:pPr>
      <w:r>
        <w:rPr>
          <w:b w:val="0"/>
          <w:i w:val="0"/>
        </w:rPr>
        <w:t>21. Câu hỏi ôn tập</w:t>
      </w:r>
    </w:p>
    <w:p>
      <w:pPr>
        <w:pStyle w:val="ListNumber"/>
      </w:pPr>
      <w:r>
        <w:rPr>
          <w:b w:val="0"/>
          <w:i w:val="0"/>
        </w:rPr>
        <w:t>Ba động từ cốt lõi trong định nghĩa marketing của bộ sách này là gì?</w:t>
      </w:r>
    </w:p>
    <w:p>
      <w:pPr>
        <w:pStyle w:val="ListNumber"/>
      </w:pPr>
      <w:r>
        <w:rPr>
          <w:b w:val="0"/>
          <w:i w:val="0"/>
        </w:rPr>
        <w:t>Phân biệt Sales, Marketing và Branding qua "câu hỏi trung tâm" của mỗi cái.</w:t>
      </w:r>
    </w:p>
    <w:p>
      <w:pPr>
        <w:pStyle w:val="ListNumber"/>
      </w:pPr>
      <w:r>
        <w:rPr>
          <w:b w:val="0"/>
          <w:i w:val="0"/>
        </w:rPr>
        <w:t>"Marketing Myopia" nghĩa là gì? Cho một ví dụ hiện đại.</w:t>
      </w:r>
    </w:p>
    <w:p>
      <w:pPr>
        <w:pStyle w:val="ListNumber"/>
      </w:pPr>
      <w:r>
        <w:rPr>
          <w:b w:val="0"/>
          <w:i w:val="0"/>
        </w:rPr>
        <w:t>Giải thích mô hình Golden Circle và vì sao nên truyền thông "từ trong ra ngoài".</w:t>
      </w:r>
    </w:p>
    <w:p>
      <w:pPr>
        <w:pStyle w:val="ListNumber"/>
      </w:pPr>
      <w:r>
        <w:rPr>
          <w:b w:val="0"/>
          <w:i w:val="0"/>
        </w:rPr>
        <w:t>Vì sao cạnh tranh bằng giá thường là "cuộc đua xuống đáy"? Có cách nào khác?</w:t>
      </w:r>
    </w:p>
    <w:p>
      <w:pPr>
        <w:pStyle w:val="ListNumber"/>
      </w:pPr>
      <w:r>
        <w:rPr>
          <w:b w:val="0"/>
          <w:i w:val="0"/>
        </w:rPr>
        <w:t>Framework "Tạo – Truyền – Giữ" gồm những giai đoạn nào?</w:t>
      </w:r>
    </w:p>
    <w:p>
      <w:pPr>
        <w:pStyle w:val="ListNumber"/>
      </w:pPr>
      <w:r>
        <w:rPr>
          <w:b w:val="0"/>
          <w:i w:val="0"/>
        </w:rPr>
        <w:t>Tỷ lệ CLV:CAC lành mạnh (theo kinh nghiệm) là bao nhiêu và nó nói lên điều gì?</w:t>
      </w:r>
    </w:p>
    <w:p>
      <w:pPr>
        <w:pStyle w:val="ListNumber"/>
      </w:pPr>
      <w:r>
        <w:rPr>
          <w:b w:val="0"/>
          <w:i w:val="0"/>
        </w:rPr>
        <w:t>Nêu 3 sai lầm tư duy marketing phổ biến và cách sửa.</w:t>
      </w:r>
    </w:p>
    <w:p>
      <w:pPr>
        <w:pStyle w:val="Heading3"/>
      </w:pPr>
      <w:r>
        <w:rPr>
          <w:b w:val="0"/>
          <w:i w:val="0"/>
        </w:rPr>
        <w:t>22. Case Study</w:t>
      </w:r>
    </w:p>
    <w:p>
      <w:r>
        <w:rPr>
          <w:b/>
          <w:i w:val="0"/>
        </w:rPr>
        <w:t>Thành công — Apple (tư duy giá trị &amp; định vị).</w:t>
      </w:r>
    </w:p>
    <w:p>
      <w:pPr>
        <w:pStyle w:val="ListBullet"/>
      </w:pPr>
      <w:r>
        <w:rPr>
          <w:b w:val="0"/>
          <w:i/>
        </w:rPr>
        <w:t>Bối cảnh:</w:t>
      </w:r>
      <w:r>
        <w:rPr>
          <w:b w:val="0"/>
          <w:i w:val="0"/>
        </w:rPr>
        <w:t xml:space="preserve"> thị trường máy tính/điện thoại cạnh tranh khốc liệt về cấu hình và giá.</w:t>
      </w:r>
    </w:p>
    <w:p>
      <w:pPr>
        <w:pStyle w:val="ListBullet"/>
      </w:pPr>
      <w:r>
        <w:rPr>
          <w:b w:val="0"/>
          <w:i/>
        </w:rPr>
        <w:t>Chiến lược:</w:t>
      </w:r>
      <w:r>
        <w:rPr>
          <w:b w:val="0"/>
          <w:i w:val="0"/>
        </w:rPr>
        <w:t xml:space="preserve"> Apple từ chối cuộc đua thông số. Họ bán </w:t>
      </w:r>
      <w:r>
        <w:rPr>
          <w:b w:val="0"/>
          <w:i/>
        </w:rPr>
        <w:t>trải nghiệm, thiết kế, bản sắc và hệ sinh thái</w:t>
      </w:r>
      <w:r>
        <w:rPr>
          <w:b w:val="0"/>
          <w:i w:val="0"/>
        </w:rPr>
        <w:t xml:space="preserve"> — bắt đầu từ WHY ("think different").</w:t>
      </w:r>
    </w:p>
    <w:p>
      <w:pPr>
        <w:pStyle w:val="ListBullet"/>
      </w:pPr>
      <w:r>
        <w:rPr>
          <w:b w:val="0"/>
          <w:i/>
        </w:rPr>
        <w:t>Thực thi:</w:t>
      </w:r>
      <w:r>
        <w:rPr>
          <w:b w:val="0"/>
          <w:i w:val="0"/>
        </w:rPr>
        <w:t xml:space="preserve"> sản phẩm tối giản, quảng cáo tập trung cảm xúc/con người thay vì thông số, hệ sinh thái khóa chặt (iPhone–Mac–AirPods), trải nghiệm cửa hàng cao cấp.</w:t>
      </w:r>
    </w:p>
    <w:p>
      <w:pPr>
        <w:pStyle w:val="ListBullet"/>
      </w:pPr>
      <w:r>
        <w:rPr>
          <w:b w:val="0"/>
          <w:i/>
        </w:rPr>
        <w:t>Kết quả:</w:t>
      </w:r>
      <w:r>
        <w:rPr>
          <w:b w:val="0"/>
          <w:i w:val="0"/>
        </w:rPr>
        <w:t xml:space="preserve"> Apple duy trì vị thế cao cấp và lòng trung thành khách hàng bậc nhất, cho phép định giá và biên lợi nhuận cao. </w:t>
      </w:r>
      <w:r>
        <w:rPr>
          <w:b w:val="0"/>
          <w:i/>
        </w:rPr>
        <w:t>(Phân tích; các con số tài chính cụ thể: cần kiểm chứng theo báo cáo từng năm.)</w:t>
      </w:r>
    </w:p>
    <w:p>
      <w:pPr>
        <w:pStyle w:val="ListBullet"/>
      </w:pPr>
      <w:r>
        <w:rPr>
          <w:b w:val="0"/>
          <w:i/>
        </w:rPr>
        <w:t>Bài học:</w:t>
      </w:r>
      <w:r>
        <w:rPr>
          <w:b w:val="0"/>
          <w:i w:val="0"/>
        </w:rPr>
        <w:t xml:space="preserve"> khi bạn bán giá trị và ý nghĩa, bạn thoát khỏi cuộc chiến giá.</w:t>
      </w:r>
    </w:p>
    <w:p>
      <w:r>
        <w:rPr>
          <w:b/>
          <w:i w:val="0"/>
        </w:rPr>
        <w:t>Thất bại — bài học "Marketing Myopia" của Kodak.</w:t>
      </w:r>
    </w:p>
    <w:p>
      <w:pPr>
        <w:pStyle w:val="ListBullet"/>
      </w:pPr>
      <w:r>
        <w:rPr>
          <w:b w:val="0"/>
          <w:i/>
        </w:rPr>
        <w:t>Bối cảnh:</w:t>
      </w:r>
      <w:r>
        <w:rPr>
          <w:b w:val="0"/>
          <w:i w:val="0"/>
        </w:rPr>
        <w:t xml:space="preserve"> Kodak từng thống trị ngành phim ảnh; thậm chí </w:t>
      </w:r>
      <w:r>
        <w:rPr>
          <w:b w:val="0"/>
          <w:i/>
        </w:rPr>
        <w:t>chính Kodak</w:t>
      </w:r>
      <w:r>
        <w:rPr>
          <w:b w:val="0"/>
          <w:i w:val="0"/>
        </w:rPr>
        <w:t xml:space="preserve"> phát minh máy ảnh số đầu tiên (1975).</w:t>
      </w:r>
    </w:p>
    <w:p>
      <w:pPr>
        <w:pStyle w:val="ListBullet"/>
      </w:pPr>
      <w:r>
        <w:rPr>
          <w:b w:val="0"/>
          <w:i/>
        </w:rPr>
        <w:t>Sai lầm tư duy:</w:t>
      </w:r>
      <w:r>
        <w:rPr>
          <w:b w:val="0"/>
          <w:i w:val="0"/>
        </w:rPr>
        <w:t xml:space="preserve"> Kodak định nghĩa mình là "công ty kinh doanh phim" (WHAT) thay vì "công ty giúp con người lưu giữ &amp; chia sẻ kỷ niệm" (WHY). Họ ngần ngại đẩy máy ảnh số vì sợ giết mảng phim đang hái ra tiền.</w:t>
      </w:r>
    </w:p>
    <w:p>
      <w:pPr>
        <w:pStyle w:val="ListBullet"/>
      </w:pPr>
      <w:r>
        <w:rPr>
          <w:b w:val="0"/>
          <w:i/>
        </w:rPr>
        <w:t>Kết quả:</w:t>
      </w:r>
      <w:r>
        <w:rPr>
          <w:b w:val="0"/>
          <w:i w:val="0"/>
        </w:rPr>
        <w:t xml:space="preserve"> thế giới chuyển sang số, Kodak nộp đơn phá sản năm 2012. </w:t>
      </w:r>
      <w:r>
        <w:rPr>
          <w:b w:val="0"/>
          <w:i/>
        </w:rPr>
        <w:t>(Dữ kiện lịch sử được ghi nhận rộng rãi.)</w:t>
      </w:r>
    </w:p>
    <w:p>
      <w:pPr>
        <w:pStyle w:val="ListBullet"/>
      </w:pPr>
      <w:r>
        <w:rPr>
          <w:b w:val="0"/>
          <w:i/>
        </w:rPr>
        <w:t>Bài học:</w:t>
      </w:r>
      <w:r>
        <w:rPr>
          <w:b w:val="0"/>
          <w:i w:val="0"/>
        </w:rPr>
        <w:t xml:space="preserve"> định nghĩa mình theo </w:t>
      </w:r>
      <w:r>
        <w:rPr>
          <w:b w:val="0"/>
          <w:i/>
        </w:rPr>
        <w:t>nhu cầu khách hàng</w:t>
      </w:r>
      <w:r>
        <w:rPr>
          <w:b w:val="0"/>
          <w:i w:val="0"/>
        </w:rPr>
        <w:t xml:space="preserve">, không theo </w:t>
      </w:r>
      <w:r>
        <w:rPr>
          <w:b w:val="0"/>
          <w:i/>
        </w:rPr>
        <w:t>sản phẩm hiện tại</w:t>
      </w:r>
      <w:r>
        <w:rPr>
          <w:b w:val="0"/>
          <w:i w:val="0"/>
        </w:rPr>
        <w:t xml:space="preserve"> — nếu không, chính thành công hôm nay sẽ trói bạn.</w:t>
      </w:r>
    </w:p>
    <w:p>
      <w:pPr>
        <w:pStyle w:val="Heading3"/>
      </w:pPr>
      <w:r>
        <w:rPr>
          <w:b w:val="0"/>
          <w:i w:val="0"/>
        </w:rPr>
        <w:t>23. Tổng kết</w:t>
      </w:r>
    </w:p>
    <w:p>
      <w:r>
        <w:rPr>
          <w:b w:val="0"/>
          <w:i w:val="0"/>
        </w:rPr>
        <w:t>Năm điểm cốt lõi cần khắc ghi:</w:t>
      </w:r>
    </w:p>
    <w:p>
      <w:pPr>
        <w:pStyle w:val="ListNumber"/>
      </w:pPr>
      <w:r>
        <w:rPr>
          <w:b/>
          <w:i w:val="0"/>
        </w:rPr>
        <w:t>Marketing không phải bán hàng hay quảng cáo</w:t>
      </w:r>
      <w:r>
        <w:rPr>
          <w:b w:val="0"/>
          <w:i w:val="0"/>
        </w:rPr>
        <w:t xml:space="preserve"> — nó là </w:t>
      </w:r>
      <w:r>
        <w:rPr>
          <w:b w:val="0"/>
          <w:i/>
        </w:rPr>
        <w:t>thấu hiểu → tạo giá trị → truyền tải → giữ quan hệ</w:t>
      </w:r>
      <w:r>
        <w:rPr>
          <w:b w:val="0"/>
          <w:i w:val="0"/>
        </w:rPr>
        <w:t>.</w:t>
      </w:r>
    </w:p>
    <w:p>
      <w:pPr>
        <w:pStyle w:val="ListNumber"/>
      </w:pPr>
      <w:r>
        <w:rPr>
          <w:b/>
          <w:i w:val="0"/>
        </w:rPr>
        <w:t>Lấy khách hàng làm gốc, không lấy sản phẩm</w:t>
      </w:r>
      <w:r>
        <w:rPr>
          <w:b w:val="0"/>
          <w:i w:val="0"/>
        </w:rPr>
        <w:t xml:space="preserve"> — tránh "Marketing Myopia".</w:t>
      </w:r>
    </w:p>
    <w:p>
      <w:pPr>
        <w:pStyle w:val="ListNumber"/>
      </w:pPr>
      <w:r>
        <w:rPr>
          <w:b/>
          <w:i w:val="0"/>
        </w:rPr>
        <w:t>Bán giá trị, không bán giá</w:t>
      </w:r>
      <w:r>
        <w:rPr>
          <w:b w:val="0"/>
          <w:i w:val="0"/>
        </w:rPr>
        <w:t xml:space="preserve"> — đó là con đường thoát khỏi cuộc đua xuống đáy.</w:t>
      </w:r>
    </w:p>
    <w:p>
      <w:pPr>
        <w:pStyle w:val="ListNumber"/>
      </w:pPr>
      <w:r>
        <w:rPr>
          <w:b/>
          <w:i w:val="0"/>
        </w:rPr>
        <w:t>Bắt đầu từ WHY</w:t>
      </w:r>
      <w:r>
        <w:rPr>
          <w:b w:val="0"/>
          <w:i w:val="0"/>
        </w:rPr>
        <w:t xml:space="preserve"> — ý nghĩa tạo ra khách hàng trung thành, không chỉ giao dịch.</w:t>
      </w:r>
    </w:p>
    <w:p>
      <w:pPr>
        <w:pStyle w:val="ListNumber"/>
      </w:pPr>
      <w:r>
        <w:rPr>
          <w:b/>
          <w:i w:val="0"/>
        </w:rPr>
        <w:t>Tư duy trước, công cụ sau</w:t>
      </w:r>
      <w:r>
        <w:rPr>
          <w:b w:val="0"/>
          <w:i w:val="0"/>
        </w:rPr>
        <w:t xml:space="preserve"> — mọi framework và AI ở các tập sau chỉ mạnh khi đặt trên nền tư duy này.</w:t>
      </w:r>
    </w:p>
    <w:p>
      <w:r>
        <w:rPr>
          <w:b w:val="0"/>
          <w:i w:val="0"/>
        </w:rPr>
        <w:t xml:space="preserve">Chương tiếp theo (1.2 — STP) sẽ biến tư duy "lấy khách hàng làm gốc" thành một quy trình cụ thể: chọn </w:t>
      </w:r>
      <w:r>
        <w:rPr>
          <w:b w:val="0"/>
          <w:i/>
        </w:rPr>
        <w:t>đúng</w:t>
      </w:r>
      <w:r>
        <w:rPr>
          <w:b w:val="0"/>
          <w:i w:val="0"/>
        </w:rPr>
        <w:t xml:space="preserve"> nhóm khách hàng và chiếm </w:t>
      </w:r>
      <w:r>
        <w:rPr>
          <w:b w:val="0"/>
          <w:i/>
        </w:rPr>
        <w:t>đúng</w:t>
      </w:r>
      <w:r>
        <w:rPr>
          <w:b w:val="0"/>
          <w:i w:val="0"/>
        </w:rPr>
        <w:t xml:space="preserve"> vị trí trong tâm trí họ.</w:t>
      </w:r>
    </w:p>
    <w:p>
      <w:pPr>
        <w:pStyle w:val="Heading3"/>
      </w:pPr>
      <w:r>
        <w:rPr>
          <w:b w:val="0"/>
          <w:i w:val="0"/>
        </w:rPr>
        <w:t>24. Nguồn tham khảo</w:t>
      </w:r>
    </w:p>
    <w:p>
      <w:pPr>
        <w:pStyle w:val="ListBullet"/>
      </w:pPr>
      <w:r>
        <w:rPr>
          <w:b w:val="0"/>
          <w:i w:val="0"/>
        </w:rPr>
        <w:t xml:space="preserve">Kotler, P. &amp; Keller, K. — </w:t>
      </w:r>
      <w:r>
        <w:rPr>
          <w:b w:val="0"/>
          <w:i/>
        </w:rPr>
        <w:t>Marketing Management</w:t>
      </w:r>
      <w:r>
        <w:rPr>
          <w:b w:val="0"/>
          <w:i w:val="0"/>
        </w:rPr>
        <w:t xml:space="preserve"> (nhiều lần tái bản).</w:t>
      </w:r>
    </w:p>
    <w:p>
      <w:pPr>
        <w:pStyle w:val="ListBullet"/>
      </w:pPr>
      <w:r>
        <w:rPr>
          <w:b w:val="0"/>
          <w:i w:val="0"/>
        </w:rPr>
        <w:t xml:space="preserve">Drucker, P. — </w:t>
      </w:r>
      <w:r>
        <w:rPr>
          <w:b w:val="0"/>
          <w:i/>
        </w:rPr>
        <w:t>Management: Tasks, Responsibilities, Practices</w:t>
      </w:r>
      <w:r>
        <w:rPr>
          <w:b w:val="0"/>
          <w:i w:val="0"/>
        </w:rPr>
        <w:t xml:space="preserve"> (1973).</w:t>
      </w:r>
    </w:p>
    <w:p>
      <w:pPr>
        <w:pStyle w:val="ListBullet"/>
      </w:pPr>
      <w:r>
        <w:rPr>
          <w:b w:val="0"/>
          <w:i w:val="0"/>
        </w:rPr>
        <w:t xml:space="preserve">Levitt, T. — </w:t>
      </w:r>
      <w:r>
        <w:rPr>
          <w:b w:val="0"/>
          <w:i/>
        </w:rPr>
        <w:t>"Marketing Myopia"</w:t>
      </w:r>
      <w:r>
        <w:rPr>
          <w:b w:val="0"/>
          <w:i w:val="0"/>
        </w:rPr>
        <w:t>, Harvard Business Review (1960).</w:t>
      </w:r>
    </w:p>
    <w:p>
      <w:pPr>
        <w:pStyle w:val="ListBullet"/>
      </w:pPr>
      <w:r>
        <w:rPr>
          <w:b w:val="0"/>
          <w:i w:val="0"/>
        </w:rPr>
        <w:t xml:space="preserve">Sinek, S. — </w:t>
      </w:r>
      <w:r>
        <w:rPr>
          <w:b w:val="0"/>
          <w:i/>
        </w:rPr>
        <w:t>Start With Why</w:t>
      </w:r>
      <w:r>
        <w:rPr>
          <w:b w:val="0"/>
          <w:i w:val="0"/>
        </w:rPr>
        <w:t xml:space="preserve"> (2009).</w:t>
      </w:r>
    </w:p>
    <w:p>
      <w:pPr>
        <w:pStyle w:val="ListBullet"/>
      </w:pPr>
      <w:r>
        <w:rPr>
          <w:b w:val="0"/>
          <w:i w:val="0"/>
        </w:rPr>
        <w:t xml:space="preserve">Kahneman, D. — </w:t>
      </w:r>
      <w:r>
        <w:rPr>
          <w:b w:val="0"/>
          <w:i/>
        </w:rPr>
        <w:t>Thinking, Fast and Slow</w:t>
      </w:r>
      <w:r>
        <w:rPr>
          <w:b w:val="0"/>
          <w:i w:val="0"/>
        </w:rPr>
        <w:t xml:space="preserve"> (2011).</w:t>
      </w:r>
    </w:p>
    <w:p>
      <w:pPr>
        <w:pStyle w:val="ListBullet"/>
      </w:pPr>
      <w:r>
        <w:rPr>
          <w:b w:val="0"/>
          <w:i w:val="0"/>
        </w:rPr>
        <w:t xml:space="preserve">Sharp, B. — </w:t>
      </w:r>
      <w:r>
        <w:rPr>
          <w:b w:val="0"/>
          <w:i/>
        </w:rPr>
        <w:t>How Brands Grow</w:t>
      </w:r>
      <w:r>
        <w:rPr>
          <w:b w:val="0"/>
          <w:i w:val="0"/>
        </w:rPr>
        <w:t xml:space="preserve"> (2010).</w:t>
      </w:r>
    </w:p>
    <w:p>
      <w:pPr>
        <w:pStyle w:val="ListBullet"/>
      </w:pPr>
      <w:r>
        <w:rPr>
          <w:b w:val="0"/>
          <w:i w:val="0"/>
        </w:rPr>
        <w:t xml:space="preserve">Christensen, C. — lý thuyết </w:t>
      </w:r>
      <w:r>
        <w:rPr>
          <w:b w:val="0"/>
          <w:i/>
        </w:rPr>
        <w:t>Jobs To Be Done</w:t>
      </w:r>
      <w:r>
        <w:rPr>
          <w:b w:val="0"/>
          <w:i w:val="0"/>
        </w:rPr>
        <w:t xml:space="preserve"> (nhiều bài viết &amp; sách).</w:t>
      </w:r>
    </w:p>
    <w:p>
      <w:pPr>
        <w:pStyle w:val="ListBullet"/>
      </w:pPr>
      <w:r>
        <w:rPr>
          <w:b w:val="0"/>
          <w:i w:val="0"/>
        </w:rPr>
        <w:t xml:space="preserve">Godin, S. — </w:t>
      </w:r>
      <w:r>
        <w:rPr>
          <w:b w:val="0"/>
          <w:i/>
        </w:rPr>
        <w:t>This Is Marketing</w:t>
      </w:r>
      <w:r>
        <w:rPr>
          <w:b w:val="0"/>
          <w:i w:val="0"/>
        </w:rPr>
        <w:t xml:space="preserve"> (2018).</w:t>
      </w:r>
    </w:p>
    <w:p>
      <w:pPr>
        <w:pStyle w:val="IntenseQuote"/>
      </w:pPr>
      <w:r>
        <w:rPr>
          <w:b w:val="0"/>
          <w:i/>
        </w:rPr>
        <w:t>Lưu ý trích dẫn:</w:t>
      </w:r>
      <w:r>
        <w:rPr>
          <w:b w:val="0"/>
          <w:i w:val="0"/>
        </w:rPr>
        <w:t xml:space="preserve"> các mốc thời gian là dữ kiện lịch sử phổ biến; các phân tích chiến lược là diễn giải của Hội đồng biên soạn; số liệu tài chính doanh nghiệp cụ thể cần tra cứu báo cáo chính thức từng năm trước khi sử dụng.</w:t>
      </w:r>
    </w:p>
    <w:p>
      <w:pPr>
        <w:pStyle w:val="Heading3"/>
      </w:pPr>
      <w:r>
        <w:rPr>
          <w:b w:val="0"/>
          <w:i w:val="0"/>
        </w:rPr>
        <w:t>Cần cập nhật trong tương lai</w:t>
      </w:r>
    </w:p>
    <w:p>
      <w:pPr>
        <w:pStyle w:val="ListBullet"/>
      </w:pPr>
      <w:r>
        <w:rPr>
          <w:b/>
          <w:i w:val="0"/>
        </w:rPr>
        <w:t>Vai trò của AI trong "tạo giá trị":</w:t>
      </w:r>
      <w:r>
        <w:rPr>
          <w:b w:val="0"/>
          <w:i w:val="0"/>
        </w:rPr>
        <w:t xml:space="preserve"> khi AI hạ chi phí sản xuất nội dung/sản phẩm về gần 0, lợi thế cạnh tranh dịch chuyển sang đâu (thương hiệu, cộng đồng, dữ liệu độc quyền)? Cần bổ sung khi bức tranh rõ hơn.</w:t>
      </w:r>
    </w:p>
    <w:p>
      <w:pPr>
        <w:pStyle w:val="ListBullet"/>
      </w:pPr>
      <w:r>
        <w:rPr>
          <w:b/>
          <w:i w:val="0"/>
        </w:rPr>
        <w:t>Định nghĩa marketing thời AI Agent:</w:t>
      </w:r>
      <w:r>
        <w:rPr>
          <w:b w:val="0"/>
          <w:i w:val="0"/>
        </w:rPr>
        <w:t xml:space="preserve"> khi khách hàng dùng AI Agent để mua thay họ, "truyền tải giá trị" cho </w:t>
      </w:r>
      <w:r>
        <w:rPr>
          <w:b w:val="0"/>
          <w:i/>
        </w:rPr>
        <w:t>máy</w:t>
      </w:r>
      <w:r>
        <w:rPr>
          <w:b w:val="0"/>
          <w:i w:val="0"/>
        </w:rPr>
        <w:t xml:space="preserve"> khác với cho </w:t>
      </w:r>
      <w:r>
        <w:rPr>
          <w:b w:val="0"/>
          <w:i/>
        </w:rPr>
        <w:t>người</w:t>
      </w:r>
      <w:r>
        <w:rPr>
          <w:b w:val="0"/>
          <w:i w:val="0"/>
        </w:rPr>
        <w:t xml:space="preserve"> thế nào? (liên kết Tập 8).</w:t>
      </w:r>
    </w:p>
    <w:p>
      <w:pPr>
        <w:pStyle w:val="ListBullet"/>
      </w:pPr>
      <w:r>
        <w:rPr>
          <w:b/>
          <w:i w:val="0"/>
        </w:rPr>
        <w:t>Số liệu ngưỡng CLV:CAC</w:t>
      </w:r>
      <w:r>
        <w:rPr>
          <w:b w:val="0"/>
          <w:i w:val="0"/>
        </w:rPr>
        <w:t xml:space="preserve"> theo từng ngành tại Việt Nam — hiện để định tính, cần dữ liệu kiểm chứng.</w:t>
      </w:r>
    </w:p>
    <w:p>
      <w:pPr>
        <w:pStyle w:val="ListBullet"/>
      </w:pPr>
      <w:r>
        <w:rPr>
          <w:b/>
          <w:i w:val="0"/>
        </w:rPr>
        <w:t>Case study bổ sung</w:t>
      </w:r>
      <w:r>
        <w:rPr>
          <w:b w:val="0"/>
          <w:i w:val="0"/>
        </w:rPr>
        <w:t xml:space="preserve"> doanh nghiệp Việt Nam chuyển đổi tư duy thành công/thất bại giai đoạn 2024–2030.</w:t>
      </w:r>
    </w:p>
    <w:p>
      <w:r>
        <w:rPr>
          <w:b w:val="0"/>
          <w:i/>
        </w:rPr>
        <w:t>Chương 1.1 · Tập 1 · MARKETING THỰC CHIẾN 2026–2035 · v1.0 (2026)</w:t>
      </w:r>
    </w:p>
    <w:p>
      <w:r>
        <w:br w:type="page"/>
      </w:r>
    </w:p>
    <w:p>
      <w:pPr>
        <w:pStyle w:val="Heading2"/>
      </w:pPr>
      <w:r>
        <w:rPr>
          <w:b w:val="0"/>
          <w:i w:val="0"/>
        </w:rPr>
        <w:t>Tập 1 · Chương 2 — STP: Phân khúc, Chọn thị trường mục tiêu &amp; Định vị</w:t>
      </w:r>
    </w:p>
    <w:p>
      <w:pPr>
        <w:pStyle w:val="IntenseQuote"/>
      </w:pPr>
      <w:r>
        <w:rPr>
          <w:b/>
          <w:i w:val="0"/>
        </w:rPr>
        <w:t>Đối tượng:</w:t>
      </w:r>
      <w:r>
        <w:rPr>
          <w:b w:val="0"/>
          <w:i w:val="0"/>
        </w:rPr>
        <w:t xml:space="preserve"> Nhà sáng lập, CMO, marketer, sinh viên Marketing · </w:t>
      </w:r>
      <w:r>
        <w:rPr>
          <w:b/>
          <w:i w:val="0"/>
        </w:rPr>
        <w:t>Thời lượng đọc ước tính:</w:t>
      </w:r>
      <w:r>
        <w:rPr>
          <w:b w:val="0"/>
          <w:i w:val="0"/>
        </w:rPr>
        <w:t xml:space="preserve"> 35–45 phút · </w:t>
      </w:r>
      <w:r>
        <w:rPr>
          <w:b/>
          <w:i w:val="0"/>
        </w:rPr>
        <w:t>Phiên bản:</w:t>
      </w:r>
      <w:r>
        <w:rPr>
          <w:b w:val="0"/>
          <w:i w:val="0"/>
        </w:rPr>
        <w:t xml:space="preserve"> v1.0 (2026)</w:t>
      </w:r>
    </w:p>
    <w:p>
      <w:pPr>
        <w:pStyle w:val="Heading3"/>
      </w:pPr>
      <w:r>
        <w:rPr>
          <w:b w:val="0"/>
          <w:i w:val="0"/>
        </w:rPr>
        <w:t>Giới thiệu</w:t>
      </w:r>
    </w:p>
    <w:p>
      <w:r>
        <w:rPr>
          <w:b w:val="0"/>
          <w:i w:val="0"/>
        </w:rPr>
        <w:t xml:space="preserve">Không một thương hiệu nào đủ nguồn lực để phục vụ tất cả mọi người theo cách tốt nhất. Đây là chân lý nền tảng của Marketing hiện đại: khi bạn cố gắng làm hài lòng tất cả, bạn thường chẳng làm hài lòng ai một cách trọn vẹn. STP — </w:t>
      </w:r>
      <w:r>
        <w:rPr>
          <w:b/>
          <w:i w:val="0"/>
        </w:rPr>
        <w:t>Segmentation (Phân khúc) – Targeting (Chọn thị trường mục tiêu) – Positioning (Định vị)</w:t>
      </w:r>
      <w:r>
        <w:rPr>
          <w:b w:val="0"/>
          <w:i w:val="0"/>
        </w:rPr>
        <w:t xml:space="preserve"> — chính là bộ ba tư duy giúp doanh nghiệp trả lời ba câu hỏi sống còn: </w:t>
      </w:r>
      <w:r>
        <w:rPr>
          <w:b w:val="0"/>
          <w:i/>
        </w:rPr>
        <w:t>Thị trường có những nhóm khách hàng nào? Ta nên tập trung vào nhóm nào? Và trong tâm trí nhóm đó, ta muốn được ghi nhớ là gì?</w:t>
      </w:r>
    </w:p>
    <w:p>
      <w:r>
        <w:rPr>
          <w:b w:val="0"/>
          <w:i w:val="0"/>
        </w:rPr>
        <w:t>Chương này sẽ dẫn bạn đi từ khái niệm gốc rễ đến quy trình triển khai thực chiến. Bạn sẽ gặp cả tư duy kinh điển của Al Ries, Jack Trout, Philip Kotler lẫn góc phản biện sắc bén của Byron Sharp — để không rơi vào cái bẫy "học thuộc lý thuyết" mà mất khả năng nghi ngờ. Mục tiêu cuối cùng: bạn có thể mở một file trắng và tự xây một chiến lược STP hoàn chỉnh cho sản phẩm của mình ngay sau khi đọc xong.</w:t>
      </w:r>
    </w:p>
    <w:p>
      <w:pPr>
        <w:pStyle w:val="Heading3"/>
      </w:pPr>
      <w:r>
        <w:rPr>
          <w:b w:val="0"/>
          <w:i w:val="0"/>
        </w:rPr>
        <w:t>Khái niệm</w:t>
      </w:r>
    </w:p>
    <w:p>
      <w:r>
        <w:rPr>
          <w:b/>
          <w:i w:val="0"/>
        </w:rPr>
        <w:t>STP</w:t>
      </w:r>
      <w:r>
        <w:rPr>
          <w:b w:val="0"/>
          <w:i w:val="0"/>
        </w:rPr>
        <w:t xml:space="preserve"> là một quy trình chiến lược gồm ba bước liên tiếp:</w:t>
      </w:r>
    </w:p>
    <w:p>
      <w:pPr>
        <w:pStyle w:val="ListBullet"/>
      </w:pPr>
      <w:r>
        <w:rPr>
          <w:b/>
          <w:i w:val="0"/>
        </w:rPr>
        <w:t>Segmentation (Phân khúc thị trường):</w:t>
      </w:r>
      <w:r>
        <w:rPr>
          <w:b w:val="0"/>
          <w:i w:val="0"/>
        </w:rPr>
        <w:t xml:space="preserve"> Chia một thị trường lớn, không đồng nhất thành các nhóm nhỏ (phân khúc) có đặc điểm, nhu cầu hoặc hành vi tương đồng.</w:t>
      </w:r>
    </w:p>
    <w:p>
      <w:pPr>
        <w:pStyle w:val="ListBullet"/>
      </w:pPr>
      <w:r>
        <w:rPr>
          <w:b/>
          <w:i w:val="0"/>
        </w:rPr>
        <w:t>Targeting (Chọn thị trường mục tiêu):</w:t>
      </w:r>
      <w:r>
        <w:rPr>
          <w:b w:val="0"/>
          <w:i w:val="0"/>
        </w:rPr>
        <w:t xml:space="preserve"> Đánh giá độ hấp dẫn của từng phân khúc và quyết định tập trung nguồn lực vào một hoặc một số phân khúc.</w:t>
      </w:r>
    </w:p>
    <w:p>
      <w:pPr>
        <w:pStyle w:val="ListBullet"/>
      </w:pPr>
      <w:r>
        <w:rPr>
          <w:b/>
          <w:i w:val="0"/>
        </w:rPr>
        <w:t>Positioning (Định vị):</w:t>
      </w:r>
      <w:r>
        <w:rPr>
          <w:b w:val="0"/>
          <w:i w:val="0"/>
        </w:rPr>
        <w:t xml:space="preserve"> Thiết kế hình ảnh và giá trị của thương hiệu sao cho chiếm được một vị trí khác biệt, đáng giá trong tâm trí khách hàng mục tiêu.</w:t>
      </w:r>
    </w:p>
    <w:p>
      <w:r>
        <w:rPr>
          <w:b w:val="0"/>
          <w:i w:val="0"/>
        </w:rPr>
        <w:t xml:space="preserve">Ba khái niệm này gắn chặt với nhau như một chuỗi nhân quả: </w:t>
      </w:r>
      <w:r>
        <w:rPr>
          <w:b w:val="0"/>
          <w:i/>
        </w:rPr>
        <w:t>phân khúc sai → chọn nhầm mục tiêu → định vị lệch</w:t>
      </w:r>
      <w:r>
        <w:rPr>
          <w:b w:val="0"/>
          <w:i w:val="0"/>
        </w:rPr>
        <w:t>. Ngược lại, một phân khúc sắc bén tạo tiền đề cho việc chọn mục tiêu đúng và định vị mạnh.</w:t>
      </w:r>
    </w:p>
    <w:p>
      <w:r>
        <w:rPr>
          <w:b w:val="0"/>
          <w:i w:val="0"/>
        </w:rPr>
        <w:t xml:space="preserve">Cần phân biệt: </w:t>
      </w:r>
      <w:r>
        <w:rPr>
          <w:b/>
          <w:i w:val="0"/>
        </w:rPr>
        <w:t>phân khúc</w:t>
      </w:r>
      <w:r>
        <w:rPr>
          <w:b w:val="0"/>
          <w:i w:val="0"/>
        </w:rPr>
        <w:t xml:space="preserve"> là hoạt động phân tích thị trường (khách quan, dựa trên dữ liệu); </w:t>
      </w:r>
      <w:r>
        <w:rPr>
          <w:b/>
          <w:i w:val="0"/>
        </w:rPr>
        <w:t>định vị</w:t>
      </w:r>
      <w:r>
        <w:rPr>
          <w:b w:val="0"/>
          <w:i w:val="0"/>
        </w:rPr>
        <w:t xml:space="preserve"> là hoạt động chiến lược truyền thông và thiết kế giá trị (chủ quan, mang tính sáng tạo và cạnh tranh).</w:t>
      </w:r>
    </w:p>
    <w:p>
      <w:pPr>
        <w:pStyle w:val="Heading3"/>
      </w:pPr>
      <w:r>
        <w:rPr>
          <w:b w:val="0"/>
          <w:i w:val="0"/>
        </w:rPr>
        <w:t>Lịch sử hình thành</w:t>
      </w:r>
    </w:p>
    <w:p>
      <w:pPr>
        <w:pStyle w:val="ListBullet"/>
      </w:pPr>
      <w:r>
        <w:rPr>
          <w:b/>
          <w:i w:val="0"/>
        </w:rPr>
        <w:t>1956:</w:t>
      </w:r>
      <w:r>
        <w:rPr>
          <w:b w:val="0"/>
          <w:i w:val="0"/>
        </w:rPr>
        <w:t xml:space="preserve"> Wendell R. Smith công bố bài báo </w:t>
      </w:r>
      <w:r>
        <w:rPr>
          <w:b w:val="0"/>
          <w:i/>
        </w:rPr>
        <w:t>"Product Differentiation and Market Segmentation as Alternative Marketing Strategies"</w:t>
      </w:r>
      <w:r>
        <w:rPr>
          <w:b w:val="0"/>
          <w:i w:val="0"/>
        </w:rPr>
        <w:t xml:space="preserve"> trên </w:t>
      </w:r>
      <w:r>
        <w:rPr>
          <w:b w:val="0"/>
          <w:i/>
        </w:rPr>
        <w:t>Journal of Marketing</w:t>
      </w:r>
      <w:r>
        <w:rPr>
          <w:b w:val="0"/>
          <w:i w:val="0"/>
        </w:rPr>
        <w:t>, thường được xem là điểm khởi đầu học thuật của khái niệm phân khúc.</w:t>
      </w:r>
    </w:p>
    <w:p>
      <w:pPr>
        <w:pStyle w:val="ListBullet"/>
      </w:pPr>
      <w:r>
        <w:rPr>
          <w:b/>
          <w:i w:val="0"/>
        </w:rPr>
        <w:t>Thập niên 1960–1970:</w:t>
      </w:r>
      <w:r>
        <w:rPr>
          <w:b w:val="0"/>
          <w:i w:val="0"/>
        </w:rPr>
        <w:t xml:space="preserve"> Philip Kotler hệ thống hóa STP trong bộ giáo trình </w:t>
      </w:r>
      <w:r>
        <w:rPr>
          <w:b w:val="0"/>
          <w:i/>
        </w:rPr>
        <w:t>Marketing Management</w:t>
      </w:r>
      <w:r>
        <w:rPr>
          <w:b w:val="0"/>
          <w:i w:val="0"/>
        </w:rPr>
        <w:t>, biến nó thành khung chuẩn giảng dạy toàn cầu.</w:t>
      </w:r>
    </w:p>
    <w:p>
      <w:pPr>
        <w:pStyle w:val="ListBullet"/>
      </w:pPr>
      <w:r>
        <w:rPr>
          <w:b/>
          <w:i w:val="0"/>
        </w:rPr>
        <w:t>1969–1972:</w:t>
      </w:r>
      <w:r>
        <w:rPr>
          <w:b w:val="0"/>
          <w:i w:val="0"/>
        </w:rPr>
        <w:t xml:space="preserve"> Al Ries và Jack Trout giới thiệu khái niệm </w:t>
      </w:r>
      <w:r>
        <w:rPr>
          <w:b w:val="0"/>
          <w:i/>
        </w:rPr>
        <w:t>"Positioning"</w:t>
      </w:r>
      <w:r>
        <w:rPr>
          <w:b w:val="0"/>
          <w:i w:val="0"/>
        </w:rPr>
        <w:t xml:space="preserve"> qua loạt bài trên tạp chí </w:t>
      </w:r>
      <w:r>
        <w:rPr>
          <w:b w:val="0"/>
          <w:i/>
        </w:rPr>
        <w:t>Advertising Age</w:t>
      </w:r>
      <w:r>
        <w:rPr>
          <w:b w:val="0"/>
          <w:i w:val="0"/>
        </w:rPr>
        <w:t xml:space="preserve">, sau đó tập hợp thành cuốn </w:t>
      </w:r>
      <w:r>
        <w:rPr>
          <w:b w:val="0"/>
          <w:i/>
        </w:rPr>
        <w:t>Positioning: The Battle for Your Mind</w:t>
      </w:r>
      <w:r>
        <w:rPr>
          <w:b w:val="0"/>
          <w:i w:val="0"/>
        </w:rPr>
        <w:t xml:space="preserve"> (1981). Luận điểm cốt lõi: định vị không phải là điều bạn làm với sản phẩm, mà là điều bạn làm với </w:t>
      </w:r>
      <w:r>
        <w:rPr>
          <w:b w:val="0"/>
          <w:i/>
        </w:rPr>
        <w:t>tâm trí khách hàng tiềm năng</w:t>
      </w:r>
      <w:r>
        <w:rPr>
          <w:b w:val="0"/>
          <w:i w:val="0"/>
        </w:rPr>
        <w:t>.</w:t>
      </w:r>
    </w:p>
    <w:p>
      <w:pPr>
        <w:pStyle w:val="ListBullet"/>
      </w:pPr>
      <w:r>
        <w:rPr>
          <w:b/>
          <w:i w:val="0"/>
        </w:rPr>
        <w:t>2010:</w:t>
      </w:r>
      <w:r>
        <w:rPr>
          <w:b w:val="0"/>
          <w:i w:val="0"/>
        </w:rPr>
        <w:t xml:space="preserve"> Byron Sharp xuất bản </w:t>
      </w:r>
      <w:r>
        <w:rPr>
          <w:b w:val="0"/>
          <w:i/>
        </w:rPr>
        <w:t>How Brands Grow</w:t>
      </w:r>
      <w:r>
        <w:rPr>
          <w:b w:val="0"/>
          <w:i w:val="0"/>
        </w:rPr>
        <w:t xml:space="preserve"> (Ehrenberg-Bass Institute), đưa ra góc nhìn thực nghiệm phản biện một phần lý thuyết định vị và phân khúc truyền thống (trình bày chi tiết ở mục "Sai lầm thường gặp" và "Mô hình").</w:t>
      </w:r>
    </w:p>
    <w:p>
      <w:r>
        <w:rPr>
          <w:b w:val="0"/>
          <w:i/>
        </w:rPr>
        <w:t>(Các mốc trên là dữ kiện lịch sử về tác giả và ấn phẩm; xem mục Nguồn tham khảo.)</w:t>
      </w:r>
    </w:p>
    <w:p>
      <w:pPr>
        <w:pStyle w:val="Heading3"/>
      </w:pPr>
      <w:r>
        <w:rPr>
          <w:b w:val="0"/>
          <w:i w:val="0"/>
        </w:rPr>
        <w:t>Tại sao quan trọng</w:t>
      </w:r>
    </w:p>
    <w:p>
      <w:r>
        <w:rPr>
          <w:b w:val="0"/>
          <w:i w:val="0"/>
        </w:rPr>
        <w:t xml:space="preserve">STP quan trọng vì nó là </w:t>
      </w:r>
      <w:r>
        <w:rPr>
          <w:b w:val="0"/>
          <w:i/>
        </w:rPr>
        <w:t>cầu nối giữa nghiên cứu thị trường và marketing hỗn hợp (4P/7P)</w:t>
      </w:r>
      <w:r>
        <w:rPr>
          <w:b w:val="0"/>
          <w:i w:val="0"/>
        </w:rPr>
        <w:t>. Không có STP, mọi quyết định về sản phẩm, giá, kênh phân phối và truyền thông đều thiếu điểm neo.</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Nếu KHÔNG làm STP</w:t>
            </w:r>
          </w:p>
        </w:tc>
        <w:tc>
          <w:tcPr>
            <w:tcW w:type="dxa" w:w="4320"/>
            <w:shd w:val="clear" w:color="auto" w:fill="1F4E79"/>
          </w:tcPr>
          <w:p>
            <w:r>
              <w:rPr>
                <w:b/>
                <w:color w:val="FFFFFF"/>
              </w:rPr>
            </w:r>
            <w:r>
              <w:rPr>
                <w:b/>
                <w:i w:val="0"/>
                <w:color w:val="FFFFFF"/>
              </w:rPr>
              <w:t>Nếu làm STP tốt</w:t>
            </w:r>
          </w:p>
        </w:tc>
      </w:tr>
      <w:tr>
        <w:tc>
          <w:tcPr>
            <w:tcW w:type="dxa" w:w="4320"/>
          </w:tcPr>
          <w:p>
            <w:r/>
            <w:r>
              <w:rPr>
                <w:b w:val="0"/>
                <w:i w:val="0"/>
              </w:rPr>
              <w:t>Thông điệp chung chung, "nói với tất cả"</w:t>
            </w:r>
          </w:p>
        </w:tc>
        <w:tc>
          <w:tcPr>
            <w:tcW w:type="dxa" w:w="4320"/>
          </w:tcPr>
          <w:p>
            <w:r/>
            <w:r>
              <w:rPr>
                <w:b w:val="0"/>
                <w:i w:val="0"/>
              </w:rPr>
              <w:t>Thông điệp sắc, chạm đúng nhóm</w:t>
            </w:r>
          </w:p>
        </w:tc>
      </w:tr>
      <w:tr>
        <w:tc>
          <w:tcPr>
            <w:tcW w:type="dxa" w:w="4320"/>
          </w:tcPr>
          <w:p>
            <w:r/>
            <w:r>
              <w:rPr>
                <w:b w:val="0"/>
                <w:i w:val="0"/>
              </w:rPr>
              <w:t>Ngân sách phân tán, ROI thấp</w:t>
            </w:r>
          </w:p>
        </w:tc>
        <w:tc>
          <w:tcPr>
            <w:tcW w:type="dxa" w:w="4320"/>
          </w:tcPr>
          <w:p>
            <w:r/>
            <w:r>
              <w:rPr>
                <w:b w:val="0"/>
                <w:i w:val="0"/>
              </w:rPr>
              <w:t>Nguồn lực tập trung, hiệu suất cao</w:t>
            </w:r>
          </w:p>
        </w:tc>
      </w:tr>
      <w:tr>
        <w:tc>
          <w:tcPr>
            <w:tcW w:type="dxa" w:w="4320"/>
          </w:tcPr>
          <w:p>
            <w:r/>
            <w:r>
              <w:rPr>
                <w:b w:val="0"/>
                <w:i w:val="0"/>
              </w:rPr>
              <w:t>Cạnh tranh bằng giá</w:t>
            </w:r>
          </w:p>
        </w:tc>
        <w:tc>
          <w:tcPr>
            <w:tcW w:type="dxa" w:w="4320"/>
          </w:tcPr>
          <w:p>
            <w:r/>
            <w:r>
              <w:rPr>
                <w:b w:val="0"/>
                <w:i w:val="0"/>
              </w:rPr>
              <w:t>Cạnh tranh bằng giá trị &amp; sự khác biệt</w:t>
            </w:r>
          </w:p>
        </w:tc>
      </w:tr>
      <w:tr>
        <w:tc>
          <w:tcPr>
            <w:tcW w:type="dxa" w:w="4320"/>
          </w:tcPr>
          <w:p>
            <w:r/>
            <w:r>
              <w:rPr>
                <w:b w:val="0"/>
                <w:i w:val="0"/>
              </w:rPr>
              <w:t>Dễ bị "vô hình" trên thị trường</w:t>
            </w:r>
          </w:p>
        </w:tc>
        <w:tc>
          <w:tcPr>
            <w:tcW w:type="dxa" w:w="4320"/>
          </w:tcPr>
          <w:p>
            <w:r/>
            <w:r>
              <w:rPr>
                <w:b w:val="0"/>
                <w:i w:val="0"/>
              </w:rPr>
              <w:t>Có chỗ đứng rõ trong tâm trí</w:t>
            </w:r>
          </w:p>
        </w:tc>
      </w:tr>
    </w:tbl>
    <w:p/>
    <w:p>
      <w:r>
        <w:rPr>
          <w:b/>
          <w:i w:val="0"/>
        </w:rPr>
        <w:t>Phân tích:</w:t>
      </w:r>
      <w:r>
        <w:rPr>
          <w:b w:val="0"/>
          <w:i w:val="0"/>
        </w:rPr>
        <w:t xml:space="preserve"> Với doanh nghiệp nhỏ và startup, STP còn quan trọng hơn với tập đoàn — vì nguồn lực hạn chế buộc bạn phải chọn một trận địa để thắng, thay vì dàn quân trên toàn mặt trận và thua ở mọi nơi.</w:t>
      </w:r>
    </w:p>
    <w:p>
      <w:pPr>
        <w:pStyle w:val="Heading3"/>
      </w:pPr>
      <w:r>
        <w:rPr>
          <w:b w:val="0"/>
          <w:i w:val="0"/>
        </w:rPr>
        <w:t>Nguyên lý hoạt động</w:t>
      </w:r>
    </w:p>
    <w:p>
      <w:r>
        <w:rPr>
          <w:b w:val="0"/>
          <w:i w:val="0"/>
        </w:rPr>
        <w:t xml:space="preserve">STP vận hành theo nguyên lý </w:t>
      </w:r>
      <w:r>
        <w:rPr>
          <w:b/>
          <w:i w:val="0"/>
        </w:rPr>
        <w:t>"tập trung để khác biệt"</w:t>
      </w:r>
      <w:r>
        <w:rPr>
          <w:b w:val="0"/>
          <w:i w:val="0"/>
        </w:rPr>
        <w:t>. Sơ đồ luồng:</w:t>
      </w:r>
    </w:p>
    <w:p>
      <w:pPr>
        <w:spacing w:before="80" w:after="80"/>
        <w:ind w:left="288"/>
        <w:shd w:val="clear" w:color="auto" w:fill="F2F2F2"/>
      </w:pPr>
      <w:r>
        <w:rPr>
          <w:rFonts w:ascii="Consolas" w:hAnsi="Consolas"/>
          <w:color w:val="333333"/>
          <w:sz w:val="18"/>
        </w:rPr>
        <w:t>THỊ TRƯỜNG TỔNG      →   PHÂN KHÚC        →   CHỌN MỤC TIÊU     →   ĐỊNH VỊ</w:t>
        <w:br/>
        <w:t>(không đồng nhất)        (nhóm tương đồng)     (nhóm hấp dẫn)        (vị trí trong tâm trí)</w:t>
        <w:br/>
        <w:br/>
        <w:t xml:space="preserve">   ▢▢▢▢▢▢▢▢▢▢          ▢▢▢ | ▣▣▣ | ▢▢▢       →  [ ▣▣▣ ]          "Thương hiệu X = ______"</w:t>
        <w:br/>
        <w:t xml:space="preserve">   trộn lẫn              chia thành nhóm       chọn nhóm thắng      1 ý niệm sở hữu được</w:t>
      </w:r>
    </w:p>
    <w:p>
      <w:r>
        <w:rPr>
          <w:b w:val="0"/>
          <w:i w:val="0"/>
        </w:rPr>
        <w:t>Ba nguyên lý con:</w:t>
      </w:r>
    </w:p>
    <w:p>
      <w:pPr>
        <w:pStyle w:val="ListNumber"/>
      </w:pPr>
      <w:r>
        <w:rPr>
          <w:b/>
          <w:i w:val="0"/>
        </w:rPr>
        <w:t>Nguyên lý đồng nhất bên trong – khác biệt bên ngoài:</w:t>
      </w:r>
      <w:r>
        <w:rPr>
          <w:b w:val="0"/>
          <w:i w:val="0"/>
        </w:rPr>
        <w:t xml:space="preserve"> Người trong cùng một phân khúc phải giống nhau về nhu cầu; các phân khúc phải khác nhau đủ để đối xử khác nhau.</w:t>
      </w:r>
    </w:p>
    <w:p>
      <w:pPr>
        <w:pStyle w:val="ListNumber"/>
      </w:pPr>
      <w:r>
        <w:rPr>
          <w:b/>
          <w:i w:val="0"/>
        </w:rPr>
        <w:t>Nguyên lý đánh đổi:</w:t>
      </w:r>
      <w:r>
        <w:rPr>
          <w:b w:val="0"/>
          <w:i w:val="0"/>
        </w:rPr>
        <w:t xml:space="preserve"> Chọn mục tiêu này nghĩa là chấp nhận buông mục tiêu kia. Không có đánh đổi thì không có chiến lược.</w:t>
      </w:r>
    </w:p>
    <w:p>
      <w:pPr>
        <w:pStyle w:val="ListNumber"/>
      </w:pPr>
      <w:r>
        <w:rPr>
          <w:b/>
          <w:i w:val="0"/>
        </w:rPr>
        <w:t>Nguyên lý sở hữu tâm trí:</w:t>
      </w:r>
      <w:r>
        <w:rPr>
          <w:b w:val="0"/>
          <w:i w:val="0"/>
        </w:rPr>
        <w:t xml:space="preserve"> Theo Ries &amp; Trout, tâm trí con người có hạn; thương hiệu thắng là thương hiệu chiếm được </w:t>
      </w:r>
      <w:r>
        <w:rPr>
          <w:b w:val="0"/>
          <w:i/>
        </w:rPr>
        <w:t>một từ khóa</w:t>
      </w:r>
      <w:r>
        <w:rPr>
          <w:b w:val="0"/>
          <w:i w:val="0"/>
        </w:rPr>
        <w:t xml:space="preserve"> trước đối thủ (ví dụ Volvo = "an toàn").</w:t>
      </w:r>
    </w:p>
    <w:p>
      <w:pPr>
        <w:pStyle w:val="Heading3"/>
      </w:pPr>
      <w:r>
        <w:rPr>
          <w:b w:val="0"/>
          <w:i w:val="0"/>
        </w:rPr>
        <w:t>Mô hình</w:t>
      </w:r>
    </w:p>
    <w:p>
      <w:r>
        <w:rPr>
          <w:b/>
          <w:i w:val="0"/>
        </w:rPr>
        <w:t>Mô hình 1 — Tháp STP cổ điển (Kotler):</w:t>
      </w:r>
      <w:r>
        <w:rPr>
          <w:b w:val="0"/>
          <w:i w:val="0"/>
        </w:rPr>
        <w:t xml:space="preserve"> ba tầng Segmentation → Targeting → Positioning như đã mô tả.</w:t>
      </w:r>
    </w:p>
    <w:p>
      <w:r>
        <w:rPr>
          <w:b/>
          <w:i w:val="0"/>
        </w:rPr>
        <w:t>Mô hình 2 — Ba chiến lược chọn mục tiêu:</w:t>
      </w:r>
    </w:p>
    <w:p>
      <w:pPr>
        <w:spacing w:before="80" w:after="80"/>
        <w:ind w:left="288"/>
        <w:shd w:val="clear" w:color="auto" w:fill="F2F2F2"/>
      </w:pPr>
      <w:r>
        <w:rPr>
          <w:rFonts w:ascii="Consolas" w:hAnsi="Consolas"/>
          <w:color w:val="333333"/>
          <w:sz w:val="18"/>
        </w:rPr>
        <w:t>[ Undifferentiated ]  → 1 thông điệp cho toàn thị trường (marketing đại chúng)</w:t>
        <w:br/>
        <w:t>[ Differentiated ]    → nhiều thông điệp cho nhiều phân khúc (đa phân khúc)</w:t>
        <w:br/>
        <w:t>[ Concentrated/Niche ]→ dồn toàn lực vào 1 phân khúc ngách</w:t>
      </w:r>
    </w:p>
    <w:p>
      <w:r>
        <w:rPr>
          <w:b/>
          <w:i w:val="0"/>
        </w:rPr>
        <w:t>Mô hình 3 — Góc phản biện của Byron Sharp (đối chiếu):</w:t>
      </w:r>
      <w:r>
        <w:rPr>
          <w:b w:val="0"/>
          <w:i w:val="0"/>
        </w:rPr>
        <w:t xml:space="preserve"> Dựa trên dữ liệu thực nghiệm của Ehrenberg-Bass Institute, Sharp lập luận rằng:</w:t>
      </w:r>
    </w:p>
    <w:p>
      <w:pPr>
        <w:pStyle w:val="ListBullet"/>
      </w:pPr>
      <w:r>
        <w:rPr>
          <w:b w:val="0"/>
          <w:i w:val="0"/>
        </w:rPr>
        <w:t xml:space="preserve">Các thương hiệu cạnh tranh thường có tập khách hàng </w:t>
      </w:r>
      <w:r>
        <w:rPr>
          <w:b w:val="0"/>
          <w:i/>
        </w:rPr>
        <w:t>chồng lấn</w:t>
      </w:r>
      <w:r>
        <w:rPr>
          <w:b w:val="0"/>
          <w:i w:val="0"/>
        </w:rPr>
        <w:t xml:space="preserve"> nhiều hơn ta tưởng; phân khúc "sạch, tách biệt" phần lớn là ảo tưởng.</w:t>
      </w:r>
    </w:p>
    <w:p>
      <w:pPr>
        <w:pStyle w:val="ListBullet"/>
      </w:pPr>
      <w:r>
        <w:rPr>
          <w:b w:val="0"/>
          <w:i w:val="0"/>
        </w:rPr>
        <w:t xml:space="preserve">Tăng trưởng đến chủ yếu từ </w:t>
      </w:r>
      <w:r>
        <w:rPr>
          <w:b w:val="0"/>
          <w:i/>
        </w:rPr>
        <w:t>mở rộng độ phủ (penetration)</w:t>
      </w:r>
      <w:r>
        <w:rPr>
          <w:b w:val="0"/>
          <w:i w:val="0"/>
        </w:rPr>
        <w:t xml:space="preserve"> — thu hút nhiều người mua nhẹ (light buyers) — hơn là từ việc "khóa chặt" một phân khúc trung thành.</w:t>
      </w:r>
    </w:p>
    <w:p>
      <w:pPr>
        <w:pStyle w:val="ListBullet"/>
      </w:pPr>
      <w:r>
        <w:rPr>
          <w:b w:val="0"/>
          <w:i w:val="0"/>
        </w:rPr>
        <w:t xml:space="preserve">Ông đề cao </w:t>
      </w:r>
      <w:r>
        <w:rPr>
          <w:b/>
          <w:i w:val="0"/>
        </w:rPr>
        <w:t>mental availability</w:t>
      </w:r>
      <w:r>
        <w:rPr>
          <w:b w:val="0"/>
          <w:i w:val="0"/>
        </w:rPr>
        <w:t xml:space="preserve"> (dễ được nhớ đến) và </w:t>
      </w:r>
      <w:r>
        <w:rPr>
          <w:b/>
          <w:i w:val="0"/>
        </w:rPr>
        <w:t>physical availability</w:t>
      </w:r>
      <w:r>
        <w:rPr>
          <w:b w:val="0"/>
          <w:i w:val="0"/>
        </w:rPr>
        <w:t xml:space="preserve"> (dễ mua được) hơn là định vị khác biệt tinh vi.</w:t>
      </w:r>
    </w:p>
    <w:p>
      <w:r>
        <w:rPr>
          <w:b/>
          <w:i w:val="0"/>
        </w:rPr>
        <w:t>Cách dung hòa (phân tích của Hội đồng biên soạn):</w:t>
      </w:r>
      <w:r>
        <w:rPr>
          <w:b w:val="0"/>
          <w:i w:val="0"/>
        </w:rPr>
        <w:t xml:space="preserve"> STP không sai, nhưng đừng tuyệt đối hóa "sự khác biệt". Một chiến lược khỏe cần </w:t>
      </w:r>
      <w:r>
        <w:rPr>
          <w:b w:val="0"/>
          <w:i/>
        </w:rPr>
        <w:t>vừa</w:t>
      </w:r>
      <w:r>
        <w:rPr>
          <w:b w:val="0"/>
          <w:i w:val="0"/>
        </w:rPr>
        <w:t xml:space="preserve"> có định vị rõ ràng (để dễ nhớ) </w:t>
      </w:r>
      <w:r>
        <w:rPr>
          <w:b w:val="0"/>
          <w:i/>
        </w:rPr>
        <w:t>vừa</w:t>
      </w:r>
      <w:r>
        <w:rPr>
          <w:b w:val="0"/>
          <w:i w:val="0"/>
        </w:rPr>
        <w:t xml:space="preserve"> theo đuổi độ phủ rộng và độ sẵn có (để dễ mua). Hai trường phái bổ sung nhau nhiều hơn là loại trừ.</w:t>
      </w:r>
    </w:p>
    <w:p>
      <w:pPr>
        <w:pStyle w:val="Heading3"/>
      </w:pPr>
      <w:r>
        <w:rPr>
          <w:b w:val="0"/>
          <w:i w:val="0"/>
        </w:rPr>
        <w:t>Framework</w:t>
      </w:r>
    </w:p>
    <w:p>
      <w:r>
        <w:rPr>
          <w:b w:val="0"/>
          <w:i w:val="0"/>
        </w:rPr>
        <w:t>Ba framework thực chiến nên nắm:</w:t>
      </w:r>
    </w:p>
    <w:p>
      <w:r>
        <w:rPr>
          <w:b/>
          <w:i w:val="0"/>
        </w:rPr>
        <w:t>A. Cơ sở phân khúc (4 nhóm biến số):</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Nhóm biến</w:t>
            </w:r>
          </w:p>
        </w:tc>
        <w:tc>
          <w:tcPr>
            <w:tcW w:type="dxa" w:w="4320"/>
            <w:shd w:val="clear" w:color="auto" w:fill="1F4E79"/>
          </w:tcPr>
          <w:p>
            <w:r>
              <w:rPr>
                <w:b/>
                <w:color w:val="FFFFFF"/>
              </w:rPr>
            </w:r>
            <w:r>
              <w:rPr>
                <w:b/>
                <w:i w:val="0"/>
                <w:color w:val="FFFFFF"/>
              </w:rPr>
              <w:t>Ví dụ tiêu chí</w:t>
            </w:r>
          </w:p>
        </w:tc>
      </w:tr>
      <w:tr>
        <w:tc>
          <w:tcPr>
            <w:tcW w:type="dxa" w:w="4320"/>
          </w:tcPr>
          <w:p>
            <w:r/>
            <w:r>
              <w:rPr>
                <w:b w:val="0"/>
                <w:i w:val="0"/>
              </w:rPr>
              <w:t>Địa lý (Geographic)</w:t>
            </w:r>
          </w:p>
        </w:tc>
        <w:tc>
          <w:tcPr>
            <w:tcW w:type="dxa" w:w="4320"/>
          </w:tcPr>
          <w:p>
            <w:r/>
            <w:r>
              <w:rPr>
                <w:b w:val="0"/>
                <w:i w:val="0"/>
              </w:rPr>
              <w:t>Vùng miền, thành thị/nông thôn, khí hậu</w:t>
            </w:r>
          </w:p>
        </w:tc>
      </w:tr>
      <w:tr>
        <w:tc>
          <w:tcPr>
            <w:tcW w:type="dxa" w:w="4320"/>
          </w:tcPr>
          <w:p>
            <w:r/>
            <w:r>
              <w:rPr>
                <w:b w:val="0"/>
                <w:i w:val="0"/>
              </w:rPr>
              <w:t>Nhân khẩu (Demographic)</w:t>
            </w:r>
          </w:p>
        </w:tc>
        <w:tc>
          <w:tcPr>
            <w:tcW w:type="dxa" w:w="4320"/>
          </w:tcPr>
          <w:p>
            <w:r/>
            <w:r>
              <w:rPr>
                <w:b w:val="0"/>
                <w:i w:val="0"/>
              </w:rPr>
              <w:t>Tuổi, giới, thu nhập, nghề, học vấn</w:t>
            </w:r>
          </w:p>
        </w:tc>
      </w:tr>
      <w:tr>
        <w:tc>
          <w:tcPr>
            <w:tcW w:type="dxa" w:w="4320"/>
          </w:tcPr>
          <w:p>
            <w:r/>
            <w:r>
              <w:rPr>
                <w:b w:val="0"/>
                <w:i w:val="0"/>
              </w:rPr>
              <w:t>Tâm lý (Psychographic)</w:t>
            </w:r>
          </w:p>
        </w:tc>
        <w:tc>
          <w:tcPr>
            <w:tcW w:type="dxa" w:w="4320"/>
          </w:tcPr>
          <w:p>
            <w:r/>
            <w:r>
              <w:rPr>
                <w:b w:val="0"/>
                <w:i w:val="0"/>
              </w:rPr>
              <w:t>Lối sống, giá trị, tính cách</w:t>
            </w:r>
          </w:p>
        </w:tc>
      </w:tr>
      <w:tr>
        <w:tc>
          <w:tcPr>
            <w:tcW w:type="dxa" w:w="4320"/>
          </w:tcPr>
          <w:p>
            <w:r/>
            <w:r>
              <w:rPr>
                <w:b w:val="0"/>
                <w:i w:val="0"/>
              </w:rPr>
              <w:t>Hành vi (Behavioral)</w:t>
            </w:r>
          </w:p>
        </w:tc>
        <w:tc>
          <w:tcPr>
            <w:tcW w:type="dxa" w:w="4320"/>
          </w:tcPr>
          <w:p>
            <w:r/>
            <w:r>
              <w:rPr>
                <w:b w:val="0"/>
                <w:i w:val="0"/>
              </w:rPr>
              <w:t>Dịp mua, lợi ích tìm kiếm, mức độ trung thành, tần suất</w:t>
            </w:r>
          </w:p>
        </w:tc>
      </w:tr>
    </w:tbl>
    <w:p/>
    <w:p>
      <w:r>
        <w:rPr>
          <w:b/>
          <w:i w:val="0"/>
        </w:rPr>
        <w:t>B. Kiểm định phân khúc — tiêu chí DAMAS (mở rộng từ Kotler):</w:t>
      </w:r>
      <w:r>
        <w:rPr>
          <w:b w:val="0"/>
          <w:i w:val="0"/>
        </w:rPr>
        <w:t xml:space="preserve"> một phân khúc tốt phải:</w:t>
      </w:r>
    </w:p>
    <w:p>
      <w:pPr>
        <w:pStyle w:val="ListBullet"/>
      </w:pPr>
      <w:r>
        <w:rPr>
          <w:b/>
          <w:i w:val="0"/>
        </w:rPr>
        <w:t>D</w:t>
      </w:r>
      <w:r>
        <w:rPr>
          <w:b w:val="0"/>
          <w:i w:val="0"/>
        </w:rPr>
        <w:t>istinguishable — phân biệt được với nhóm khác</w:t>
      </w:r>
    </w:p>
    <w:p>
      <w:pPr>
        <w:pStyle w:val="ListBullet"/>
      </w:pPr>
      <w:r>
        <w:rPr>
          <w:b/>
          <w:i w:val="0"/>
        </w:rPr>
        <w:t>A</w:t>
      </w:r>
      <w:r>
        <w:rPr>
          <w:b w:val="0"/>
          <w:i w:val="0"/>
        </w:rPr>
        <w:t>ccessible — tiếp cận được qua kênh truyền thông/phân phối</w:t>
      </w:r>
    </w:p>
    <w:p>
      <w:pPr>
        <w:pStyle w:val="ListBullet"/>
      </w:pPr>
      <w:r>
        <w:rPr>
          <w:b/>
          <w:i w:val="0"/>
        </w:rPr>
        <w:t>M</w:t>
      </w:r>
      <w:r>
        <w:rPr>
          <w:b w:val="0"/>
          <w:i w:val="0"/>
        </w:rPr>
        <w:t>easurable — đo lường được quy mô và sức mua</w:t>
      </w:r>
    </w:p>
    <w:p>
      <w:pPr>
        <w:pStyle w:val="ListBullet"/>
      </w:pPr>
      <w:r>
        <w:rPr>
          <w:b/>
          <w:i w:val="0"/>
        </w:rPr>
        <w:t>A</w:t>
      </w:r>
      <w:r>
        <w:rPr>
          <w:b w:val="0"/>
          <w:i w:val="0"/>
        </w:rPr>
        <w:t>ctionable — đủ khả năng để doanh nghiệp phục vụ</w:t>
      </w:r>
    </w:p>
    <w:p>
      <w:pPr>
        <w:pStyle w:val="ListBullet"/>
      </w:pPr>
      <w:r>
        <w:rPr>
          <w:b/>
          <w:i w:val="0"/>
        </w:rPr>
        <w:t>S</w:t>
      </w:r>
      <w:r>
        <w:rPr>
          <w:b w:val="0"/>
          <w:i w:val="0"/>
        </w:rPr>
        <w:t>ubstantial — đủ lớn để sinh lời</w:t>
      </w:r>
    </w:p>
    <w:p>
      <w:r>
        <w:rPr>
          <w:b/>
          <w:i w:val="0"/>
        </w:rPr>
        <w:t>C. Positioning Statement (Kotler) — khung câu định vị:</w:t>
      </w:r>
    </w:p>
    <w:p>
      <w:pPr>
        <w:pStyle w:val="IntenseQuote"/>
      </w:pPr>
      <w:r>
        <w:rPr>
          <w:b w:val="0"/>
          <w:i/>
        </w:rPr>
        <w:t>"Đối với [khách hàng mục tiêu], thương hiệu [X] là [khung tham chiếu/ngành hàng] mang lại [lợi ích khác biệt] bởi vì [lý do tin tưởng]."</w:t>
      </w:r>
    </w:p>
    <w:p>
      <w:pPr>
        <w:pStyle w:val="Heading3"/>
      </w:pPr>
      <w:r>
        <w:rPr>
          <w:b w:val="0"/>
          <w:i w:val="0"/>
        </w:rPr>
        <w:t>Công thức</w:t>
      </w:r>
    </w:p>
    <w:p>
      <w:r>
        <w:rPr>
          <w:b/>
          <w:i w:val="0"/>
        </w:rPr>
        <w:t>Công thức câu định vị (điền vào chỗ trống):</w:t>
      </w:r>
    </w:p>
    <w:p>
      <w:pPr>
        <w:spacing w:before="80" w:after="80"/>
        <w:ind w:left="288"/>
        <w:shd w:val="clear" w:color="auto" w:fill="F2F2F2"/>
      </w:pPr>
      <w:r>
        <w:rPr>
          <w:rFonts w:ascii="Consolas" w:hAnsi="Consolas"/>
          <w:color w:val="333333"/>
          <w:sz w:val="18"/>
        </w:rPr>
        <w:t>Với ______________ (đối tượng mục tiêu)</w:t>
        <w:br/>
        <w:t>đang cần _________ (nhu cầu/pain point)</w:t>
        <w:br/>
        <w:t>[Thương hiệu] là __ (khung tham chiếu)</w:t>
        <w:br/>
        <w:t>mang lại _________ (điểm khác biệt / lợi ích cốt lõi)</w:t>
        <w:br/>
        <w:t>khác với _________ (đối thủ chính)</w:t>
        <w:br/>
        <w:t>nhờ ______________ (Reason To Believe – lý do tin tưởng).</w:t>
      </w:r>
    </w:p>
    <w:p>
      <w:r>
        <w:rPr>
          <w:b/>
          <w:i w:val="0"/>
        </w:rPr>
        <w:t>Công thức đánh giá độ hấp dẫn phân khúc (định tính, dùng để chấm điểm nội bộ):</w:t>
      </w:r>
    </w:p>
    <w:p>
      <w:pPr>
        <w:spacing w:before="80" w:after="80"/>
        <w:ind w:left="288"/>
        <w:shd w:val="clear" w:color="auto" w:fill="F2F2F2"/>
      </w:pPr>
      <w:r>
        <w:rPr>
          <w:rFonts w:ascii="Consolas" w:hAnsi="Consolas"/>
          <w:color w:val="333333"/>
          <w:sz w:val="18"/>
        </w:rPr>
        <w:t>Điểm hấp dẫn = f(Quy mô × Tốc độ tăng trưởng × Biên lợi nhuận)</w:t>
        <w:br/>
        <w:t xml:space="preserve">                ────────────────────────────────────────────────</w:t>
        <w:br/>
        <w:t xml:space="preserve">                (Cường độ cạnh tranh × Rào cản gia nhập của ta)</w:t>
      </w:r>
    </w:p>
    <w:p>
      <w:pPr>
        <w:pStyle w:val="IntenseQuote"/>
      </w:pPr>
      <w:r>
        <w:rPr>
          <w:b w:val="0"/>
          <w:i w:val="0"/>
        </w:rPr>
        <w:t xml:space="preserve">Lưu ý: đây là công thức </w:t>
      </w:r>
      <w:r>
        <w:rPr>
          <w:b w:val="0"/>
          <w:i/>
        </w:rPr>
        <w:t>khái niệm</w:t>
      </w:r>
      <w:r>
        <w:rPr>
          <w:b w:val="0"/>
          <w:i w:val="0"/>
        </w:rPr>
        <w:t xml:space="preserve"> để tư duy có hệ thống, không phải công thức toán học có hằng số cố định. Hãy tự gán trọng số theo ngành của bạn.</w:t>
      </w:r>
    </w:p>
    <w:p>
      <w:pPr>
        <w:pStyle w:val="Heading3"/>
      </w:pPr>
      <w:r>
        <w:rPr>
          <w:b w:val="0"/>
          <w:i w:val="0"/>
        </w:rPr>
        <w:t>Quy trình</w:t>
      </w:r>
    </w:p>
    <w:p>
      <w:r>
        <w:rPr>
          <w:b w:val="0"/>
          <w:i w:val="0"/>
        </w:rPr>
        <w:t>Quy trình 7 bước triển khai STP:</w:t>
      </w:r>
    </w:p>
    <w:p>
      <w:pPr>
        <w:pStyle w:val="ListNumber"/>
      </w:pPr>
      <w:r>
        <w:rPr>
          <w:b/>
          <w:i w:val="0"/>
        </w:rPr>
        <w:t>Xác định thị trường tổng</w:t>
      </w:r>
      <w:r>
        <w:rPr>
          <w:b w:val="0"/>
          <w:i w:val="0"/>
        </w:rPr>
        <w:t xml:space="preserve"> cần phân tích (định nghĩa ngành hàng và ranh giới).</w:t>
      </w:r>
    </w:p>
    <w:p>
      <w:pPr>
        <w:pStyle w:val="ListNumber"/>
      </w:pPr>
      <w:r>
        <w:rPr>
          <w:b/>
          <w:i w:val="0"/>
        </w:rPr>
        <w:t>Chọn cơ sở phân khúc</w:t>
      </w:r>
      <w:r>
        <w:rPr>
          <w:b w:val="0"/>
          <w:i w:val="0"/>
        </w:rPr>
        <w:t xml:space="preserve"> phù hợp (địa lý/nhân khẩu/tâm lý/hành vi hoặc kết hợp).</w:t>
      </w:r>
    </w:p>
    <w:p>
      <w:pPr>
        <w:pStyle w:val="ListNumber"/>
      </w:pPr>
      <w:r>
        <w:rPr>
          <w:b/>
          <w:i w:val="0"/>
        </w:rPr>
        <w:t>Chia phân khúc và mô tả chân dung</w:t>
      </w:r>
      <w:r>
        <w:rPr>
          <w:b w:val="0"/>
          <w:i w:val="0"/>
        </w:rPr>
        <w:t xml:space="preserve"> từng nhóm (persona).</w:t>
      </w:r>
    </w:p>
    <w:p>
      <w:pPr>
        <w:pStyle w:val="ListNumber"/>
      </w:pPr>
      <w:r>
        <w:rPr>
          <w:b/>
          <w:i w:val="0"/>
        </w:rPr>
        <w:t>Kiểm định phân khúc</w:t>
      </w:r>
      <w:r>
        <w:rPr>
          <w:b w:val="0"/>
          <w:i w:val="0"/>
        </w:rPr>
        <w:t xml:space="preserve"> bằng tiêu chí DAMAS, loại bỏ nhóm không đạt.</w:t>
      </w:r>
    </w:p>
    <w:p>
      <w:pPr>
        <w:pStyle w:val="ListNumber"/>
      </w:pPr>
      <w:r>
        <w:rPr>
          <w:b/>
          <w:i w:val="0"/>
        </w:rPr>
        <w:t>Chấm điểm &amp; chọn mục tiêu</w:t>
      </w:r>
      <w:r>
        <w:rPr>
          <w:b w:val="0"/>
          <w:i w:val="0"/>
        </w:rPr>
        <w:t xml:space="preserve"> theo độ hấp dẫn và độ phù hợp với năng lực.</w:t>
      </w:r>
    </w:p>
    <w:p>
      <w:pPr>
        <w:pStyle w:val="ListNumber"/>
      </w:pPr>
      <w:r>
        <w:rPr>
          <w:b/>
          <w:i w:val="0"/>
        </w:rPr>
        <w:t>Xây câu định vị</w:t>
      </w:r>
      <w:r>
        <w:rPr>
          <w:b w:val="0"/>
          <w:i w:val="0"/>
        </w:rPr>
        <w:t xml:space="preserve"> cho phân khúc mục tiêu (Positioning Statement).</w:t>
      </w:r>
    </w:p>
    <w:p>
      <w:pPr>
        <w:pStyle w:val="ListNumber"/>
      </w:pPr>
      <w:r>
        <w:rPr>
          <w:b/>
          <w:i w:val="0"/>
        </w:rPr>
        <w:t>Triển khai xuống 4P/7P</w:t>
      </w:r>
      <w:r>
        <w:rPr>
          <w:b w:val="0"/>
          <w:i w:val="0"/>
        </w:rPr>
        <w:t xml:space="preserve"> và bản đồ định vị, rồi đo lường – điều chỉnh.</w:t>
      </w:r>
    </w:p>
    <w:p>
      <w:pPr>
        <w:spacing w:before="80" w:after="80"/>
        <w:ind w:left="288"/>
        <w:shd w:val="clear" w:color="auto" w:fill="F2F2F2"/>
      </w:pPr>
      <w:r>
        <w:rPr>
          <w:rFonts w:ascii="Consolas" w:hAnsi="Consolas"/>
          <w:color w:val="333333"/>
          <w:sz w:val="18"/>
        </w:rPr>
        <w:t>flowchart LR</w:t>
        <w:br/>
        <w:t xml:space="preserve">    A[Thị trường tổng] --&gt; B[Chọn cơ sở phân khúc]</w:t>
        <w:br/>
        <w:t xml:space="preserve">    B --&gt; C[Chia &amp; mô tả persona]</w:t>
        <w:br/>
        <w:t xml:space="preserve">    C --&gt; D[Kiểm định DAMAS]</w:t>
        <w:br/>
        <w:t xml:space="preserve">    D --&gt; E[Chấm điểm &amp; chọn mục tiêu]</w:t>
        <w:br/>
        <w:t xml:space="preserve">    E --&gt; F[Xây câu định vị]</w:t>
        <w:br/>
        <w:t xml:space="preserve">    F --&gt; G[Triển khai 4P/7P &amp; đo lường]</w:t>
        <w:br/>
        <w:t xml:space="preserve">    G --&gt; B</w:t>
      </w:r>
    </w:p>
    <w:p>
      <w:pPr>
        <w:pStyle w:val="Heading3"/>
      </w:pPr>
      <w:r>
        <w:rPr>
          <w:b w:val="0"/>
          <w:i w:val="0"/>
        </w:rPr>
        <w:t>Ví dụ đơn giản</w:t>
      </w:r>
    </w:p>
    <w:p>
      <w:r>
        <w:rPr>
          <w:b/>
          <w:i w:val="0"/>
        </w:rPr>
        <w:t>Một quán cà phê mới mở ở khu văn phòng.</w:t>
      </w:r>
    </w:p>
    <w:p>
      <w:pPr>
        <w:pStyle w:val="ListBullet"/>
      </w:pPr>
      <w:r>
        <w:rPr>
          <w:b/>
          <w:i w:val="0"/>
        </w:rPr>
        <w:t>Phân khúc:</w:t>
      </w:r>
      <w:r>
        <w:rPr>
          <w:b w:val="0"/>
          <w:i w:val="0"/>
        </w:rPr>
        <w:t xml:space="preserve"> thị trường "người uống cà phê" chia thành: (1) dân văn phòng cần mua nhanh buổi sáng, (2) freelancer cần chỗ ngồi làm việc lâu, (3) nhóm bạn tụ tập cuối tuần.</w:t>
      </w:r>
    </w:p>
    <w:p>
      <w:pPr>
        <w:pStyle w:val="ListBullet"/>
      </w:pPr>
      <w:r>
        <w:rPr>
          <w:b/>
          <w:i w:val="0"/>
        </w:rPr>
        <w:t>Chọn mục tiêu:</w:t>
      </w:r>
      <w:r>
        <w:rPr>
          <w:b w:val="0"/>
          <w:i w:val="0"/>
        </w:rPr>
        <w:t xml:space="preserve"> với quán nhỏ 20 chỗ gần tòa nhà văn phòng, chọn nhóm (1) — dân văn phòng mua mang đi buổi sáng.</w:t>
      </w:r>
    </w:p>
    <w:p>
      <w:pPr>
        <w:pStyle w:val="ListBullet"/>
      </w:pPr>
      <w:r>
        <w:rPr>
          <w:b/>
          <w:i w:val="0"/>
        </w:rPr>
        <w:t>Định vị:</w:t>
      </w:r>
      <w:r>
        <w:rPr>
          <w:b w:val="0"/>
          <w:i w:val="0"/>
        </w:rPr>
        <w:t xml:space="preserve"> </w:t>
      </w:r>
      <w:r>
        <w:rPr>
          <w:b w:val="0"/>
          <w:i/>
        </w:rPr>
        <w:t>"Ly cà phê ngon, lấy nhanh dưới 3 phút cho buổi sáng bận rộn."</w:t>
      </w:r>
      <w:r>
        <w:rPr>
          <w:b w:val="0"/>
          <w:i w:val="0"/>
        </w:rPr>
        <w:t xml:space="preserve"> Từ đó suy ra 4P: menu gọn, quầy pickup riêng, app đặt trước, khuyến mãi khung 7–9h.</w:t>
      </w:r>
    </w:p>
    <w:p>
      <w:r>
        <w:rPr>
          <w:b w:val="0"/>
          <w:i w:val="0"/>
        </w:rPr>
        <w:t>Bài học: cùng một cái quán, ba lựa chọn phân khúc dẫn tới ba mô hình vận hành hoàn toàn khác nhau.</w:t>
      </w:r>
    </w:p>
    <w:p>
      <w:pPr>
        <w:pStyle w:val="Heading3"/>
      </w:pPr>
      <w:r>
        <w:rPr>
          <w:b w:val="0"/>
          <w:i w:val="0"/>
        </w:rPr>
        <w:t>Ví dụ doanh nghiệp</w:t>
      </w:r>
    </w:p>
    <w:p>
      <w:r>
        <w:rPr>
          <w:b/>
          <w:i w:val="0"/>
        </w:rPr>
        <w:t>Marriott International</w:t>
      </w:r>
      <w:r>
        <w:rPr>
          <w:b w:val="0"/>
          <w:i w:val="0"/>
        </w:rPr>
        <w:t xml:space="preserve"> vận hành đa thương hiệu theo chiến lược </w:t>
      </w:r>
      <w:r>
        <w:rPr>
          <w:b w:val="0"/>
          <w:i/>
        </w:rPr>
        <w:t>differentiated targeting</w:t>
      </w:r>
      <w:r>
        <w:rPr>
          <w:b w:val="0"/>
          <w:i w:val="0"/>
        </w:rPr>
        <w:t xml:space="preserve">: mỗi thương hiệu con phục vụ một phân khúc khác nhau — Ritz-Carlton (siêu cao cấp), Marriott (cao cấp công tác), Courtyard (khách công tác tầm trung), Fairfield (tiết kiệm). Cùng một tập đoàn nhưng mỗi nhãn có định vị, mức giá và trải nghiệm riêng, tránh việc một thương hiệu phải "gánh" mọi phân khúc. </w:t>
      </w:r>
      <w:r>
        <w:rPr>
          <w:b w:val="0"/>
          <w:i/>
        </w:rPr>
        <w:t>(Dữ kiện về danh mục thương hiệu; chi tiết cơ cấu có thể thay đổi theo thời gian — cần kiểm chứng khi trích số liệu.)</w:t>
      </w:r>
    </w:p>
    <w:p>
      <w:r>
        <w:rPr>
          <w:b/>
          <w:i w:val="0"/>
        </w:rPr>
        <w:t>Phân tích:</w:t>
      </w:r>
      <w:r>
        <w:rPr>
          <w:b w:val="0"/>
          <w:i w:val="0"/>
        </w:rPr>
        <w:t xml:space="preserve"> đây là minh họa kinh điển cho việc dùng </w:t>
      </w:r>
      <w:r>
        <w:rPr>
          <w:b w:val="0"/>
          <w:i/>
        </w:rPr>
        <w:t>kiến trúc thương hiệu</w:t>
      </w:r>
      <w:r>
        <w:rPr>
          <w:b w:val="0"/>
          <w:i w:val="0"/>
        </w:rPr>
        <w:t xml:space="preserve"> (house of brands) để phủ nhiều phân khúc mà không làm loãng định vị của từng nhãn.</w:t>
      </w:r>
    </w:p>
    <w:p>
      <w:pPr>
        <w:pStyle w:val="Heading3"/>
      </w:pPr>
      <w:r>
        <w:rPr>
          <w:b w:val="0"/>
          <w:i w:val="0"/>
        </w:rPr>
        <w:t>Ví dụ Việt Nam</w:t>
      </w:r>
    </w:p>
    <w:p>
      <w:r>
        <w:rPr>
          <w:b/>
          <w:i w:val="0"/>
        </w:rPr>
        <w:t>Vinamilk</w:t>
      </w:r>
      <w:r>
        <w:rPr>
          <w:b w:val="0"/>
          <w:i w:val="0"/>
        </w:rPr>
        <w:t xml:space="preserve"> áp dụng </w:t>
      </w:r>
      <w:r>
        <w:rPr>
          <w:b w:val="0"/>
          <w:i/>
        </w:rPr>
        <w:t>differentiated targeting</w:t>
      </w:r>
      <w:r>
        <w:rPr>
          <w:b w:val="0"/>
          <w:i w:val="0"/>
        </w:rPr>
        <w:t xml:space="preserve"> trong danh mục sữa: dòng cho trẻ em, dòng Organic cho nhóm quan tâm sức khỏe/thu nhập cao, dòng sữa cho người lớn tuổi (canxi/ít đường), sữa hạt cho nhóm ăn thực vật. Mỗi dòng có bao bì, thông điệp và điểm giá riêng.</w:t>
      </w:r>
    </w:p>
    <w:p>
      <w:r>
        <w:rPr>
          <w:b/>
          <w:i w:val="0"/>
        </w:rPr>
        <w:t>Biti's Hunter (chiến dịch "Đi để trở về", ~2016–2017):</w:t>
      </w:r>
      <w:r>
        <w:rPr>
          <w:b w:val="0"/>
          <w:i w:val="0"/>
        </w:rPr>
        <w:t xml:space="preserve"> tái định vị Biti's từ hình ảnh "bền, cho người lớn tuổi" sang thương hiệu sneaker cho giới trẻ Việt yêu xê dịch. Đây là ví dụ </w:t>
      </w:r>
      <w:r>
        <w:rPr>
          <w:b w:val="0"/>
          <w:i/>
        </w:rPr>
        <w:t>repositioning</w:t>
      </w:r>
      <w:r>
        <w:rPr>
          <w:b w:val="0"/>
          <w:i w:val="0"/>
        </w:rPr>
        <w:t xml:space="preserve"> thành công nhờ chọn đúng phân khúc (Gen Z, người trẻ) và gắn thương hiệu với một cảm xúc (hành trình – trở về). </w:t>
      </w:r>
      <w:r>
        <w:rPr>
          <w:b w:val="0"/>
          <w:i/>
        </w:rPr>
        <w:t>(Diễn giải định tính; con số doanh thu cụ thể cần kiểm chứng.)</w:t>
      </w:r>
    </w:p>
    <w:p>
      <w:r>
        <w:rPr>
          <w:b/>
          <w:i w:val="0"/>
        </w:rPr>
        <w:t>Thế Giới Di Động → Điện Máy Xanh → Bách Hóa Xanh:</w:t>
      </w:r>
      <w:r>
        <w:rPr>
          <w:b w:val="0"/>
          <w:i w:val="0"/>
        </w:rPr>
        <w:t xml:space="preserve"> một tập đoàn tách thành ba chuỗi, mỗi chuỗi nhắm một nhu cầu và tần suất mua khác nhau (điện thoại – điện máy – thực phẩm tươi hằng ngày), thay vì nhồi mọi thứ vào một cửa hàng.</w:t>
      </w:r>
    </w:p>
    <w:p>
      <w:pPr>
        <w:pStyle w:val="Heading3"/>
      </w:pPr>
      <w:r>
        <w:rPr>
          <w:b w:val="0"/>
          <w:i w:val="0"/>
        </w:rPr>
        <w:t>Ví dụ quốc tế</w:t>
      </w:r>
    </w:p>
    <w:p>
      <w:r>
        <w:rPr>
          <w:b/>
          <w:i w:val="0"/>
        </w:rPr>
        <w:t>Volvo = "An toàn":</w:t>
      </w:r>
      <w:r>
        <w:rPr>
          <w:b w:val="0"/>
          <w:i w:val="0"/>
        </w:rPr>
        <w:t xml:space="preserve"> ví dụ định vị được Ries &amp; Trout dẫn nhiều lần. Trong nhiều thập niên, Volvo sở hữu từ khóa "safety" trong tâm trí người mua xe — minh chứng cho nguyên lý "chiếm một từ".</w:t>
      </w:r>
    </w:p>
    <w:p>
      <w:r>
        <w:rPr>
          <w:b/>
          <w:i w:val="0"/>
        </w:rPr>
        <w:t>Tesla:</w:t>
      </w:r>
      <w:r>
        <w:rPr>
          <w:b w:val="0"/>
          <w:i w:val="0"/>
        </w:rPr>
        <w:t xml:space="preserve"> định vị ban đầu không phải "xe điện giá rẻ cho tất cả" mà là </w:t>
      </w:r>
      <w:r>
        <w:rPr>
          <w:b w:val="0"/>
          <w:i/>
        </w:rPr>
        <w:t>xe thể thao điện cao cấp, hiệu năng cao</w:t>
      </w:r>
      <w:r>
        <w:rPr>
          <w:b w:val="0"/>
          <w:i w:val="0"/>
        </w:rPr>
        <w:t xml:space="preserve"> nhắm nhóm khách công nghệ – thu nhập cao (Roadster, Model S), rồi mới mở rộng xuống phân khúc phổ thông hơn (Model 3). Đây là chiến lược </w:t>
      </w:r>
      <w:r>
        <w:rPr>
          <w:b w:val="0"/>
          <w:i/>
        </w:rPr>
        <w:t>concentrated → mở rộng</w:t>
      </w:r>
      <w:r>
        <w:rPr>
          <w:b w:val="0"/>
          <w:i w:val="0"/>
        </w:rPr>
        <w:t xml:space="preserve"> điển hình.</w:t>
      </w:r>
    </w:p>
    <w:p>
      <w:r>
        <w:rPr>
          <w:b/>
          <w:i w:val="0"/>
        </w:rPr>
        <w:t>Dove — "Real Beauty":</w:t>
      </w:r>
      <w:r>
        <w:rPr>
          <w:b w:val="0"/>
          <w:i w:val="0"/>
        </w:rPr>
        <w:t xml:space="preserve"> định vị dựa trên </w:t>
      </w:r>
      <w:r>
        <w:rPr>
          <w:b w:val="0"/>
          <w:i/>
        </w:rPr>
        <w:t>tâm lý và giá trị</w:t>
      </w:r>
      <w:r>
        <w:rPr>
          <w:b w:val="0"/>
          <w:i w:val="0"/>
        </w:rPr>
        <w:t xml:space="preserve"> (vẻ đẹp thật, tự tin) thay vì thuộc tính sản phẩm thuần túy, nhắm nhóm phụ nữ mệt mỏi với chuẩn đẹp phi thực tế.</w:t>
      </w:r>
    </w:p>
    <w:p>
      <w:pPr>
        <w:pStyle w:val="Heading3"/>
      </w:pPr>
      <w:r>
        <w:rPr>
          <w:b w:val="0"/>
          <w:i w:val="0"/>
        </w:rPr>
        <w:t>Sai lầm thường gặp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w:t>
            </w:r>
          </w:p>
        </w:tc>
        <w:tc>
          <w:tcPr>
            <w:tcW w:type="dxa" w:w="2880"/>
            <w:shd w:val="clear" w:color="auto" w:fill="1F4E79"/>
          </w:tcPr>
          <w:p>
            <w:r>
              <w:rPr>
                <w:b/>
                <w:color w:val="FFFFFF"/>
              </w:rPr>
            </w:r>
            <w:r>
              <w:rPr>
                <w:b/>
                <w:i w:val="0"/>
                <w:color w:val="FFFFFF"/>
              </w:rPr>
              <w:t>Sai lầm</w:t>
            </w:r>
          </w:p>
        </w:tc>
        <w:tc>
          <w:tcPr>
            <w:tcW w:type="dxa" w:w="2880"/>
            <w:shd w:val="clear" w:color="auto" w:fill="1F4E79"/>
          </w:tcPr>
          <w:p>
            <w:r>
              <w:rPr>
                <w:b/>
                <w:color w:val="FFFFFF"/>
              </w:rPr>
            </w:r>
            <w:r>
              <w:rPr>
                <w:b/>
                <w:i w:val="0"/>
                <w:color w:val="FFFFFF"/>
              </w:rPr>
              <w:t>Hệ quả</w:t>
            </w:r>
          </w:p>
        </w:tc>
      </w:tr>
      <w:tr>
        <w:tc>
          <w:tcPr>
            <w:tcW w:type="dxa" w:w="2880"/>
          </w:tcPr>
          <w:p>
            <w:r/>
            <w:r>
              <w:rPr>
                <w:b w:val="0"/>
                <w:i w:val="0"/>
              </w:rPr>
              <w:t>1</w:t>
            </w:r>
          </w:p>
        </w:tc>
        <w:tc>
          <w:tcPr>
            <w:tcW w:type="dxa" w:w="2880"/>
          </w:tcPr>
          <w:p>
            <w:r/>
            <w:r>
              <w:rPr>
                <w:b w:val="0"/>
                <w:i w:val="0"/>
              </w:rPr>
              <w:t>Phân khúc quá nhỏ, không đủ lớn để sinh lời</w:t>
            </w:r>
          </w:p>
        </w:tc>
        <w:tc>
          <w:tcPr>
            <w:tcW w:type="dxa" w:w="2880"/>
          </w:tcPr>
          <w:p>
            <w:r/>
            <w:r>
              <w:rPr>
                <w:b w:val="0"/>
                <w:i w:val="0"/>
              </w:rPr>
              <w:t>"Ngách chết", không đủ doanh thu</w:t>
            </w:r>
          </w:p>
        </w:tc>
      </w:tr>
      <w:tr>
        <w:tc>
          <w:tcPr>
            <w:tcW w:type="dxa" w:w="2880"/>
          </w:tcPr>
          <w:p>
            <w:r/>
            <w:r>
              <w:rPr>
                <w:b w:val="0"/>
                <w:i w:val="0"/>
              </w:rPr>
              <w:t>2</w:t>
            </w:r>
          </w:p>
        </w:tc>
        <w:tc>
          <w:tcPr>
            <w:tcW w:type="dxa" w:w="2880"/>
          </w:tcPr>
          <w:p>
            <w:r/>
            <w:r>
              <w:rPr>
                <w:b w:val="0"/>
                <w:i w:val="0"/>
              </w:rPr>
              <w:t>Phân khúc chỉ dựa trên nhân khẩu, bỏ qua hành vi &amp; nhu cầu</w:t>
            </w:r>
          </w:p>
        </w:tc>
        <w:tc>
          <w:tcPr>
            <w:tcW w:type="dxa" w:w="2880"/>
          </w:tcPr>
          <w:p>
            <w:r/>
            <w:r>
              <w:rPr>
                <w:b w:val="0"/>
                <w:i w:val="0"/>
              </w:rPr>
              <w:t>Nhóm không đồng nhất về nhu cầu thật</w:t>
            </w:r>
          </w:p>
        </w:tc>
      </w:tr>
      <w:tr>
        <w:tc>
          <w:tcPr>
            <w:tcW w:type="dxa" w:w="2880"/>
          </w:tcPr>
          <w:p>
            <w:r/>
            <w:r>
              <w:rPr>
                <w:b w:val="0"/>
                <w:i w:val="0"/>
              </w:rPr>
              <w:t>3</w:t>
            </w:r>
          </w:p>
        </w:tc>
        <w:tc>
          <w:tcPr>
            <w:tcW w:type="dxa" w:w="2880"/>
          </w:tcPr>
          <w:p>
            <w:r/>
            <w:r>
              <w:rPr>
                <w:b w:val="0"/>
                <w:i w:val="0"/>
              </w:rPr>
              <w:t>Chọn mục tiêu nhưng không dám buông nhóm khác</w:t>
            </w:r>
          </w:p>
        </w:tc>
        <w:tc>
          <w:tcPr>
            <w:tcW w:type="dxa" w:w="2880"/>
          </w:tcPr>
          <w:p>
            <w:r/>
            <w:r>
              <w:rPr>
                <w:b w:val="0"/>
                <w:i w:val="0"/>
              </w:rPr>
              <w:t>Định vị nhòe, thông điệp chung chung</w:t>
            </w:r>
          </w:p>
        </w:tc>
      </w:tr>
      <w:tr>
        <w:tc>
          <w:tcPr>
            <w:tcW w:type="dxa" w:w="2880"/>
          </w:tcPr>
          <w:p>
            <w:r/>
            <w:r>
              <w:rPr>
                <w:b w:val="0"/>
                <w:i w:val="0"/>
              </w:rPr>
              <w:t>4</w:t>
            </w:r>
          </w:p>
        </w:tc>
        <w:tc>
          <w:tcPr>
            <w:tcW w:type="dxa" w:w="2880"/>
          </w:tcPr>
          <w:p>
            <w:r/>
            <w:r>
              <w:rPr>
                <w:b w:val="0"/>
                <w:i w:val="0"/>
              </w:rPr>
              <w:t xml:space="preserve">Định vị dựa trên điều </w:t>
            </w:r>
            <w:r>
              <w:rPr>
                <w:b w:val="0"/>
                <w:i/>
              </w:rPr>
              <w:t>ta thích</w:t>
            </w:r>
            <w:r>
              <w:rPr>
                <w:b w:val="0"/>
                <w:i w:val="0"/>
              </w:rPr>
              <w:t xml:space="preserve">, không phải điều khách hàng </w:t>
            </w:r>
            <w:r>
              <w:rPr>
                <w:b w:val="0"/>
                <w:i/>
              </w:rPr>
              <w:t>quan tâm</w:t>
            </w:r>
          </w:p>
        </w:tc>
        <w:tc>
          <w:tcPr>
            <w:tcW w:type="dxa" w:w="2880"/>
          </w:tcPr>
          <w:p>
            <w:r/>
            <w:r>
              <w:rPr>
                <w:b w:val="0"/>
                <w:i w:val="0"/>
              </w:rPr>
              <w:t>Không ai nhớ, không tạo khác biệt</w:t>
            </w:r>
          </w:p>
        </w:tc>
      </w:tr>
      <w:tr>
        <w:tc>
          <w:tcPr>
            <w:tcW w:type="dxa" w:w="2880"/>
          </w:tcPr>
          <w:p>
            <w:r/>
            <w:r>
              <w:rPr>
                <w:b w:val="0"/>
                <w:i w:val="0"/>
              </w:rPr>
              <w:t>5</w:t>
            </w:r>
          </w:p>
        </w:tc>
        <w:tc>
          <w:tcPr>
            <w:tcW w:type="dxa" w:w="2880"/>
          </w:tcPr>
          <w:p>
            <w:r/>
            <w:r>
              <w:rPr>
                <w:b w:val="0"/>
                <w:i w:val="0"/>
              </w:rPr>
              <w:t>Định vị "khác biệt" nhưng không có Reason To Believe</w:t>
            </w:r>
          </w:p>
        </w:tc>
        <w:tc>
          <w:tcPr>
            <w:tcW w:type="dxa" w:w="2880"/>
          </w:tcPr>
          <w:p>
            <w:r/>
            <w:r>
              <w:rPr>
                <w:b w:val="0"/>
                <w:i w:val="0"/>
              </w:rPr>
              <w:t>Bị xem là nói suông</w:t>
            </w:r>
          </w:p>
        </w:tc>
      </w:tr>
      <w:tr>
        <w:tc>
          <w:tcPr>
            <w:tcW w:type="dxa" w:w="2880"/>
          </w:tcPr>
          <w:p>
            <w:r/>
            <w:r>
              <w:rPr>
                <w:b w:val="0"/>
                <w:i w:val="0"/>
              </w:rPr>
              <w:t>6</w:t>
            </w:r>
          </w:p>
        </w:tc>
        <w:tc>
          <w:tcPr>
            <w:tcW w:type="dxa" w:w="2880"/>
          </w:tcPr>
          <w:p>
            <w:r/>
            <w:r>
              <w:rPr>
                <w:b w:val="0"/>
                <w:i w:val="0"/>
              </w:rPr>
              <w:t>Đổi định vị liên tục theo mốt</w:t>
            </w:r>
          </w:p>
        </w:tc>
        <w:tc>
          <w:tcPr>
            <w:tcW w:type="dxa" w:w="2880"/>
          </w:tcPr>
          <w:p>
            <w:r/>
            <w:r>
              <w:rPr>
                <w:b w:val="0"/>
                <w:i w:val="0"/>
              </w:rPr>
              <w:t>Xóa sạch trí nhớ thương hiệu đã tích lũy</w:t>
            </w:r>
          </w:p>
        </w:tc>
      </w:tr>
      <w:tr>
        <w:tc>
          <w:tcPr>
            <w:tcW w:type="dxa" w:w="2880"/>
          </w:tcPr>
          <w:p>
            <w:r/>
            <w:r>
              <w:rPr>
                <w:b w:val="0"/>
                <w:i w:val="0"/>
              </w:rPr>
              <w:t>7</w:t>
            </w:r>
          </w:p>
        </w:tc>
        <w:tc>
          <w:tcPr>
            <w:tcW w:type="dxa" w:w="2880"/>
          </w:tcPr>
          <w:p>
            <w:r/>
            <w:r>
              <w:rPr>
                <w:b w:val="0"/>
                <w:i w:val="0"/>
              </w:rPr>
              <w:t>Tuyệt đối hóa định vị mà quên độ phủ &amp; độ sẵn có (bẫy mà Byron Sharp cảnh báo)</w:t>
            </w:r>
          </w:p>
        </w:tc>
        <w:tc>
          <w:tcPr>
            <w:tcW w:type="dxa" w:w="2880"/>
          </w:tcPr>
          <w:p>
            <w:r/>
            <w:r>
              <w:rPr>
                <w:b w:val="0"/>
                <w:i w:val="0"/>
              </w:rPr>
              <w:t>Thương hiệu "khác biệt" nhưng khó nhớ, khó mua → không tăng trưởng</w:t>
            </w:r>
          </w:p>
        </w:tc>
      </w:tr>
    </w:tbl>
    <w:p/>
    <w:p>
      <w:r>
        <w:rPr>
          <w:b/>
          <w:i w:val="0"/>
        </w:rPr>
        <w:t>Ghi chú đối chiếu:</w:t>
      </w:r>
      <w:r>
        <w:rPr>
          <w:b w:val="0"/>
          <w:i w:val="0"/>
        </w:rPr>
        <w:t xml:space="preserve"> Sai lầm #7 chính là điểm mấu chốt trong tranh luận Ries/Trout vs. Sharp. Bài học thực chiến: hãy định vị rõ </w:t>
      </w:r>
      <w:r>
        <w:rPr>
          <w:b w:val="0"/>
          <w:i/>
        </w:rPr>
        <w:t>và</w:t>
      </w:r>
      <w:r>
        <w:rPr>
          <w:b w:val="0"/>
          <w:i w:val="0"/>
        </w:rPr>
        <w:t xml:space="preserve"> đầu tư cho việc dễ nhớ – dễ mua.</w:t>
      </w:r>
    </w:p>
    <w:p>
      <w:pPr>
        <w:pStyle w:val="Heading3"/>
      </w:pPr>
      <w:r>
        <w:rPr>
          <w:b w:val="0"/>
          <w:i w:val="0"/>
        </w:rPr>
        <w:t>Checklist</w:t>
      </w:r>
    </w:p>
    <w:p>
      <w:pPr>
        <w:pStyle w:val="ListBullet"/>
      </w:pPr>
      <w:r>
        <w:rPr>
          <w:b w:val="0"/>
          <w:i w:val="0"/>
        </w:rPr>
        <w:t>[ ] Đã định nghĩa rõ ranh giới thị trường/ngành hàng?</w:t>
      </w:r>
    </w:p>
    <w:p>
      <w:pPr>
        <w:pStyle w:val="ListBullet"/>
      </w:pPr>
      <w:r>
        <w:rPr>
          <w:b w:val="0"/>
          <w:i w:val="0"/>
        </w:rPr>
        <w:t>[ ] Đã chọn cơ sở phân khúc phù hợp (không chỉ nhân khẩu)?</w:t>
      </w:r>
    </w:p>
    <w:p>
      <w:pPr>
        <w:pStyle w:val="ListBullet"/>
      </w:pPr>
      <w:r>
        <w:rPr>
          <w:b w:val="0"/>
          <w:i w:val="0"/>
        </w:rPr>
        <w:t>[ ] Mỗi phân khúc có persona rõ ràng và tên gọi dễ nhớ?</w:t>
      </w:r>
    </w:p>
    <w:p>
      <w:pPr>
        <w:pStyle w:val="ListBullet"/>
      </w:pPr>
      <w:r>
        <w:rPr>
          <w:b w:val="0"/>
          <w:i w:val="0"/>
        </w:rPr>
        <w:t>[ ] Từng phân khúc đạt đủ tiêu chí DAMAS?</w:t>
      </w:r>
    </w:p>
    <w:p>
      <w:pPr>
        <w:pStyle w:val="ListBullet"/>
      </w:pPr>
      <w:r>
        <w:rPr>
          <w:b w:val="0"/>
          <w:i w:val="0"/>
        </w:rPr>
        <w:t>[ ] Đã chấm điểm độ hấp dẫn và chọn mục tiêu có căn cứ?</w:t>
      </w:r>
    </w:p>
    <w:p>
      <w:pPr>
        <w:pStyle w:val="ListBullet"/>
      </w:pPr>
      <w:r>
        <w:rPr>
          <w:b w:val="0"/>
          <w:i w:val="0"/>
        </w:rPr>
        <w:t xml:space="preserve">[ ] Đã dám </w:t>
      </w:r>
      <w:r>
        <w:rPr>
          <w:b w:val="0"/>
          <w:i/>
        </w:rPr>
        <w:t>buông</w:t>
      </w:r>
      <w:r>
        <w:rPr>
          <w:b w:val="0"/>
          <w:i w:val="0"/>
        </w:rPr>
        <w:t xml:space="preserve"> các nhóm ngoài mục tiêu?</w:t>
      </w:r>
    </w:p>
    <w:p>
      <w:pPr>
        <w:pStyle w:val="ListBullet"/>
      </w:pPr>
      <w:r>
        <w:rPr>
          <w:b w:val="0"/>
          <w:i w:val="0"/>
        </w:rPr>
        <w:t>[ ] Câu định vị có đủ: đối tượng – khung tham chiếu – khác biệt – RTB?</w:t>
      </w:r>
    </w:p>
    <w:p>
      <w:pPr>
        <w:pStyle w:val="ListBullet"/>
      </w:pPr>
      <w:r>
        <w:rPr>
          <w:b w:val="0"/>
          <w:i w:val="0"/>
        </w:rPr>
        <w:t xml:space="preserve">[ ] Điểm khác biệt có </w:t>
      </w:r>
      <w:r>
        <w:rPr>
          <w:b w:val="0"/>
          <w:i/>
        </w:rPr>
        <w:t>quan trọng với khách hàng</w:t>
      </w:r>
      <w:r>
        <w:rPr>
          <w:b w:val="0"/>
          <w:i w:val="0"/>
        </w:rPr>
        <w:t xml:space="preserve"> và </w:t>
      </w:r>
      <w:r>
        <w:rPr>
          <w:b w:val="0"/>
          <w:i/>
        </w:rPr>
        <w:t>ta làm tốt hơn đối thủ</w:t>
      </w:r>
      <w:r>
        <w:rPr>
          <w:b w:val="0"/>
          <w:i w:val="0"/>
        </w:rPr>
        <w:t>?</w:t>
      </w:r>
    </w:p>
    <w:p>
      <w:pPr>
        <w:pStyle w:val="ListBullet"/>
      </w:pPr>
      <w:r>
        <w:rPr>
          <w:b w:val="0"/>
          <w:i w:val="0"/>
        </w:rPr>
        <w:t>[ ] Có bản đồ định vị so với đối thủ chính?</w:t>
      </w:r>
    </w:p>
    <w:p>
      <w:pPr>
        <w:pStyle w:val="ListBullet"/>
      </w:pPr>
      <w:r>
        <w:rPr>
          <w:b w:val="0"/>
          <w:i w:val="0"/>
        </w:rPr>
        <w:t>[ ] Định vị đã được triển khai nhất quán xuống 4P/7P?</w:t>
      </w:r>
    </w:p>
    <w:p>
      <w:pPr>
        <w:pStyle w:val="ListBullet"/>
      </w:pPr>
      <w:r>
        <w:rPr>
          <w:b w:val="0"/>
          <w:i w:val="0"/>
        </w:rPr>
        <w:t>[ ] Đã cân nhắc cả độ phủ và độ sẵn có (không chỉ khác biệt)?</w:t>
      </w:r>
    </w:p>
    <w:p>
      <w:pPr>
        <w:pStyle w:val="Heading3"/>
      </w:pPr>
      <w:r>
        <w:rPr>
          <w:b w:val="0"/>
          <w:i w:val="0"/>
        </w:rPr>
        <w:t>SOP</w:t>
      </w:r>
    </w:p>
    <w:p>
      <w:r>
        <w:rPr>
          <w:b/>
          <w:i w:val="0"/>
        </w:rPr>
        <w:t>SOP — Xây dựng chiến lược STP (chu kỳ rà soát: 6–12 tháng/lần)</w:t>
      </w:r>
    </w:p>
    <w:p>
      <w:pPr>
        <w:pStyle w:val="ListNumber"/>
      </w:pPr>
      <w:r>
        <w:rPr>
          <w:b/>
          <w:i w:val="0"/>
        </w:rPr>
        <w:t>Chuẩn bị dữ liệu</w:t>
      </w:r>
      <w:r>
        <w:rPr>
          <w:b w:val="0"/>
          <w:i w:val="0"/>
        </w:rPr>
        <w:t xml:space="preserve"> (Tuần 1): thu thập dữ liệu bán hàng, khảo sát khách hàng, social listening, phỏng vấn định tính 8–12 khách.</w:t>
      </w:r>
    </w:p>
    <w:p>
      <w:pPr>
        <w:pStyle w:val="ListNumber"/>
      </w:pPr>
      <w:r>
        <w:rPr>
          <w:b/>
          <w:i w:val="0"/>
        </w:rPr>
        <w:t>Workshop phân khúc</w:t>
      </w:r>
      <w:r>
        <w:rPr>
          <w:b w:val="0"/>
          <w:i w:val="0"/>
        </w:rPr>
        <w:t xml:space="preserve"> (Tuần 2): dùng framework 4 nhóm biến số, chia phân khúc, dựng persona.</w:t>
      </w:r>
    </w:p>
    <w:p>
      <w:pPr>
        <w:pStyle w:val="ListNumber"/>
      </w:pPr>
      <w:r>
        <w:rPr>
          <w:b/>
          <w:i w:val="0"/>
        </w:rPr>
        <w:t>Kiểm định DAMAS</w:t>
      </w:r>
      <w:r>
        <w:rPr>
          <w:b w:val="0"/>
          <w:i w:val="0"/>
        </w:rPr>
        <w:t xml:space="preserve"> (Tuần 2): loại phân khúc không đạt, giữ 3–5 nhóm khả thi.</w:t>
      </w:r>
    </w:p>
    <w:p>
      <w:pPr>
        <w:pStyle w:val="ListNumber"/>
      </w:pPr>
      <w:r>
        <w:rPr>
          <w:b/>
          <w:i w:val="0"/>
        </w:rPr>
        <w:t>Chấm điểm &amp; chọn mục tiêu</w:t>
      </w:r>
      <w:r>
        <w:rPr>
          <w:b w:val="0"/>
          <w:i w:val="0"/>
        </w:rPr>
        <w:t xml:space="preserve"> (Tuần 3): dùng công thức độ hấp dẫn, ban lãnh đạo quyết định.</w:t>
      </w:r>
    </w:p>
    <w:p>
      <w:pPr>
        <w:pStyle w:val="ListNumber"/>
      </w:pPr>
      <w:r>
        <w:rPr>
          <w:b/>
          <w:i w:val="0"/>
        </w:rPr>
        <w:t>Xây định vị</w:t>
      </w:r>
      <w:r>
        <w:rPr>
          <w:b w:val="0"/>
          <w:i w:val="0"/>
        </w:rPr>
        <w:t xml:space="preserve"> (Tuần 3): viết Positioning Statement, vẽ bản đồ định vị.</w:t>
      </w:r>
    </w:p>
    <w:p>
      <w:pPr>
        <w:pStyle w:val="ListNumber"/>
      </w:pPr>
      <w:r>
        <w:rPr>
          <w:b/>
          <w:i w:val="0"/>
        </w:rPr>
        <w:t>Chuyển giao 4P/7P</w:t>
      </w:r>
      <w:r>
        <w:rPr>
          <w:b w:val="0"/>
          <w:i w:val="0"/>
        </w:rPr>
        <w:t xml:space="preserve"> (Tuần 4): brief cho các phòng sản phẩm, giá, kênh, truyền thông.</w:t>
      </w:r>
    </w:p>
    <w:p>
      <w:pPr>
        <w:pStyle w:val="ListNumber"/>
      </w:pPr>
      <w:r>
        <w:rPr>
          <w:b/>
          <w:i w:val="0"/>
        </w:rPr>
        <w:t>Đo lường</w:t>
      </w:r>
      <w:r>
        <w:rPr>
          <w:b w:val="0"/>
          <w:i w:val="0"/>
        </w:rPr>
        <w:t xml:space="preserve"> (liên tục): theo dõi KPI ở mục dưới; rà soát định kỳ.</w:t>
      </w:r>
    </w:p>
    <w:p>
      <w:r>
        <w:rPr>
          <w:b w:val="0"/>
          <w:i/>
        </w:rPr>
        <w:t>Người chịu trách nhiệm:</w:t>
      </w:r>
      <w:r>
        <w:rPr>
          <w:b w:val="0"/>
          <w:i w:val="0"/>
        </w:rPr>
        <w:t xml:space="preserve"> CMO/Head of Marketing chủ trì; có sự tham gia của Sales, R&amp;D, Tài chính.</w:t>
      </w:r>
    </w:p>
    <w:p>
      <w:pPr>
        <w:pStyle w:val="Heading3"/>
      </w:pPr>
      <w:r>
        <w:rPr>
          <w:b w:val="0"/>
          <w:i w:val="0"/>
        </w:rPr>
        <w:t>KPI</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Bước STP</w:t>
            </w:r>
          </w:p>
        </w:tc>
        <w:tc>
          <w:tcPr>
            <w:tcW w:type="dxa" w:w="4320"/>
            <w:shd w:val="clear" w:color="auto" w:fill="1F4E79"/>
          </w:tcPr>
          <w:p>
            <w:r>
              <w:rPr>
                <w:b/>
                <w:color w:val="FFFFFF"/>
              </w:rPr>
            </w:r>
            <w:r>
              <w:rPr>
                <w:b/>
                <w:i w:val="0"/>
                <w:color w:val="FFFFFF"/>
              </w:rPr>
              <w:t>KPI gợi ý</w:t>
            </w:r>
          </w:p>
        </w:tc>
      </w:tr>
      <w:tr>
        <w:tc>
          <w:tcPr>
            <w:tcW w:type="dxa" w:w="4320"/>
          </w:tcPr>
          <w:p>
            <w:r/>
            <w:r>
              <w:rPr>
                <w:b w:val="0"/>
                <w:i w:val="0"/>
              </w:rPr>
              <w:t>Phân khúc</w:t>
            </w:r>
          </w:p>
        </w:tc>
        <w:tc>
          <w:tcPr>
            <w:tcW w:type="dxa" w:w="4320"/>
          </w:tcPr>
          <w:p>
            <w:r/>
            <w:r>
              <w:rPr>
                <w:b w:val="0"/>
                <w:i w:val="0"/>
              </w:rPr>
              <w:t>Số phân khúc đạt DAMAS; độ rõ của persona</w:t>
            </w:r>
          </w:p>
        </w:tc>
      </w:tr>
      <w:tr>
        <w:tc>
          <w:tcPr>
            <w:tcW w:type="dxa" w:w="4320"/>
          </w:tcPr>
          <w:p>
            <w:r/>
            <w:r>
              <w:rPr>
                <w:b w:val="0"/>
                <w:i w:val="0"/>
              </w:rPr>
              <w:t>Targeting</w:t>
            </w:r>
          </w:p>
        </w:tc>
        <w:tc>
          <w:tcPr>
            <w:tcW w:type="dxa" w:w="4320"/>
          </w:tcPr>
          <w:p>
            <w:r/>
            <w:r>
              <w:rPr>
                <w:b w:val="0"/>
                <w:i w:val="0"/>
              </w:rPr>
              <w:t>Quy mô phân khúc mục tiêu; tốc độ tăng trưởng; biên lợi nhuận dự phóng</w:t>
            </w:r>
          </w:p>
        </w:tc>
      </w:tr>
      <w:tr>
        <w:tc>
          <w:tcPr>
            <w:tcW w:type="dxa" w:w="4320"/>
          </w:tcPr>
          <w:p>
            <w:r/>
            <w:r>
              <w:rPr>
                <w:b w:val="0"/>
                <w:i w:val="0"/>
              </w:rPr>
              <w:t>Định vị – nhận biết</w:t>
            </w:r>
          </w:p>
        </w:tc>
        <w:tc>
          <w:tcPr>
            <w:tcW w:type="dxa" w:w="4320"/>
          </w:tcPr>
          <w:p>
            <w:r/>
            <w:r>
              <w:rPr>
                <w:b w:val="0"/>
                <w:i w:val="0"/>
              </w:rPr>
              <w:t>Brand awareness (aided/unaided); mental availability</w:t>
            </w:r>
          </w:p>
        </w:tc>
      </w:tr>
      <w:tr>
        <w:tc>
          <w:tcPr>
            <w:tcW w:type="dxa" w:w="4320"/>
          </w:tcPr>
          <w:p>
            <w:r/>
            <w:r>
              <w:rPr>
                <w:b w:val="0"/>
                <w:i w:val="0"/>
              </w:rPr>
              <w:t>Định vị – liên tưởng</w:t>
            </w:r>
          </w:p>
        </w:tc>
        <w:tc>
          <w:tcPr>
            <w:tcW w:type="dxa" w:w="4320"/>
          </w:tcPr>
          <w:p>
            <w:r/>
            <w:r>
              <w:rPr>
                <w:b w:val="0"/>
                <w:i w:val="0"/>
              </w:rPr>
              <w:t>Tỷ lệ khách gắn thương hiệu với từ khóa mục tiêu; NPS</w:t>
            </w:r>
          </w:p>
        </w:tc>
      </w:tr>
      <w:tr>
        <w:tc>
          <w:tcPr>
            <w:tcW w:type="dxa" w:w="4320"/>
          </w:tcPr>
          <w:p>
            <w:r/>
            <w:r>
              <w:rPr>
                <w:b w:val="0"/>
                <w:i w:val="0"/>
              </w:rPr>
              <w:t>Hiệu quả kinh doanh</w:t>
            </w:r>
          </w:p>
        </w:tc>
        <w:tc>
          <w:tcPr>
            <w:tcW w:type="dxa" w:w="4320"/>
          </w:tcPr>
          <w:p>
            <w:r/>
            <w:r>
              <w:rPr>
                <w:b w:val="0"/>
                <w:i w:val="0"/>
              </w:rPr>
              <w:t>Thị phần trong phân khúc; market penetration; CAC; CLV; tỷ lệ chuyển đổi</w:t>
            </w:r>
          </w:p>
        </w:tc>
      </w:tr>
    </w:tbl>
    <w:p/>
    <w:p>
      <w:pPr>
        <w:pStyle w:val="IntenseQuote"/>
      </w:pPr>
      <w:r>
        <w:rPr>
          <w:b w:val="0"/>
          <w:i w:val="0"/>
        </w:rPr>
        <w:t xml:space="preserve">Nguyên tắc: mỗi KPI phải gắn với </w:t>
      </w:r>
      <w:r>
        <w:rPr>
          <w:b w:val="0"/>
          <w:i/>
        </w:rPr>
        <w:t>một</w:t>
      </w:r>
      <w:r>
        <w:rPr>
          <w:b w:val="0"/>
          <w:i w:val="0"/>
        </w:rPr>
        <w:t xml:space="preserve"> mục tiêu của STP, tránh đo dàn trải. Nên đo cả chỉ số </w:t>
      </w:r>
      <w:r>
        <w:rPr>
          <w:b w:val="0"/>
          <w:i/>
        </w:rPr>
        <w:t>nhận thức</w:t>
      </w:r>
      <w:r>
        <w:rPr>
          <w:b w:val="0"/>
          <w:i w:val="0"/>
        </w:rPr>
        <w:t xml:space="preserve"> (awareness, liên tưởng) lẫn </w:t>
      </w:r>
      <w:r>
        <w:rPr>
          <w:b w:val="0"/>
          <w:i/>
        </w:rPr>
        <w:t>kết quả</w:t>
      </w:r>
      <w:r>
        <w:rPr>
          <w:b w:val="0"/>
          <w:i w:val="0"/>
        </w:rPr>
        <w:t xml:space="preserve"> (thị phần, doanh thu).</w:t>
      </w:r>
    </w:p>
    <w:p>
      <w:pPr>
        <w:pStyle w:val="Heading3"/>
      </w:pPr>
      <w:r>
        <w:rPr>
          <w:b w:val="0"/>
          <w:i w:val="0"/>
        </w:rPr>
        <w:t>Biểu mẫu</w:t>
      </w:r>
    </w:p>
    <w:p>
      <w:r>
        <w:rPr>
          <w:b/>
          <w:i w:val="0"/>
        </w:rPr>
        <w:t>Biểu mẫu 1 — Bảng mô tả phân khúc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Tiêu chí</w:t>
            </w:r>
          </w:p>
        </w:tc>
        <w:tc>
          <w:tcPr>
            <w:tcW w:type="dxa" w:w="2160"/>
            <w:shd w:val="clear" w:color="auto" w:fill="1F4E79"/>
          </w:tcPr>
          <w:p>
            <w:r>
              <w:rPr>
                <w:b/>
                <w:color w:val="FFFFFF"/>
              </w:rPr>
            </w:r>
            <w:r>
              <w:rPr>
                <w:b/>
                <w:i w:val="0"/>
                <w:color w:val="FFFFFF"/>
              </w:rPr>
              <w:t>Phân khúc A</w:t>
            </w:r>
          </w:p>
        </w:tc>
        <w:tc>
          <w:tcPr>
            <w:tcW w:type="dxa" w:w="2160"/>
            <w:shd w:val="clear" w:color="auto" w:fill="1F4E79"/>
          </w:tcPr>
          <w:p>
            <w:r>
              <w:rPr>
                <w:b/>
                <w:color w:val="FFFFFF"/>
              </w:rPr>
            </w:r>
            <w:r>
              <w:rPr>
                <w:b/>
                <w:i w:val="0"/>
                <w:color w:val="FFFFFF"/>
              </w:rPr>
              <w:t>Phân khúc B</w:t>
            </w:r>
          </w:p>
        </w:tc>
        <w:tc>
          <w:tcPr>
            <w:tcW w:type="dxa" w:w="2160"/>
            <w:shd w:val="clear" w:color="auto" w:fill="1F4E79"/>
          </w:tcPr>
          <w:p>
            <w:r>
              <w:rPr>
                <w:b/>
                <w:color w:val="FFFFFF"/>
              </w:rPr>
            </w:r>
            <w:r>
              <w:rPr>
                <w:b/>
                <w:i w:val="0"/>
                <w:color w:val="FFFFFF"/>
              </w:rPr>
              <w:t>Phân khúc C</w:t>
            </w:r>
          </w:p>
        </w:tc>
      </w:tr>
      <w:tr>
        <w:tc>
          <w:tcPr>
            <w:tcW w:type="dxa" w:w="2160"/>
          </w:tcPr>
          <w:p>
            <w:r/>
            <w:r>
              <w:rPr>
                <w:b w:val="0"/>
                <w:i w:val="0"/>
              </w:rPr>
              <w:t>Tên gọi / persona</w:t>
            </w:r>
          </w:p>
        </w:tc>
        <w:tc>
          <w:tcPr>
            <w:tcW w:type="dxa" w:w="2160"/>
          </w:tcPr>
          <w:p>
            <w:r/>
          </w:p>
        </w:tc>
        <w:tc>
          <w:tcPr>
            <w:tcW w:type="dxa" w:w="2160"/>
          </w:tcPr>
          <w:p>
            <w:r/>
          </w:p>
        </w:tc>
        <w:tc>
          <w:tcPr>
            <w:tcW w:type="dxa" w:w="2160"/>
          </w:tcPr>
          <w:p>
            <w:r/>
          </w:p>
        </w:tc>
      </w:tr>
      <w:tr>
        <w:tc>
          <w:tcPr>
            <w:tcW w:type="dxa" w:w="2160"/>
          </w:tcPr>
          <w:p>
            <w:r/>
            <w:r>
              <w:rPr>
                <w:b w:val="0"/>
                <w:i w:val="0"/>
              </w:rPr>
              <w:t>Cơ sở phân khúc chính</w:t>
            </w:r>
          </w:p>
        </w:tc>
        <w:tc>
          <w:tcPr>
            <w:tcW w:type="dxa" w:w="2160"/>
          </w:tcPr>
          <w:p>
            <w:r/>
          </w:p>
        </w:tc>
        <w:tc>
          <w:tcPr>
            <w:tcW w:type="dxa" w:w="2160"/>
          </w:tcPr>
          <w:p>
            <w:r/>
          </w:p>
        </w:tc>
        <w:tc>
          <w:tcPr>
            <w:tcW w:type="dxa" w:w="2160"/>
          </w:tcPr>
          <w:p>
            <w:r/>
          </w:p>
        </w:tc>
      </w:tr>
      <w:tr>
        <w:tc>
          <w:tcPr>
            <w:tcW w:type="dxa" w:w="2160"/>
          </w:tcPr>
          <w:p>
            <w:r/>
            <w:r>
              <w:rPr>
                <w:b w:val="0"/>
                <w:i w:val="0"/>
              </w:rPr>
              <w:t>Nhu cầu / pain point</w:t>
            </w:r>
          </w:p>
        </w:tc>
        <w:tc>
          <w:tcPr>
            <w:tcW w:type="dxa" w:w="2160"/>
          </w:tcPr>
          <w:p>
            <w:r/>
          </w:p>
        </w:tc>
        <w:tc>
          <w:tcPr>
            <w:tcW w:type="dxa" w:w="2160"/>
          </w:tcPr>
          <w:p>
            <w:r/>
          </w:p>
        </w:tc>
        <w:tc>
          <w:tcPr>
            <w:tcW w:type="dxa" w:w="2160"/>
          </w:tcPr>
          <w:p>
            <w:r/>
          </w:p>
        </w:tc>
      </w:tr>
      <w:tr>
        <w:tc>
          <w:tcPr>
            <w:tcW w:type="dxa" w:w="2160"/>
          </w:tcPr>
          <w:p>
            <w:r/>
            <w:r>
              <w:rPr>
                <w:b w:val="0"/>
                <w:i w:val="0"/>
              </w:rPr>
              <w:t>Quy mô ước tính</w:t>
            </w:r>
          </w:p>
        </w:tc>
        <w:tc>
          <w:tcPr>
            <w:tcW w:type="dxa" w:w="2160"/>
          </w:tcPr>
          <w:p>
            <w:r/>
          </w:p>
        </w:tc>
        <w:tc>
          <w:tcPr>
            <w:tcW w:type="dxa" w:w="2160"/>
          </w:tcPr>
          <w:p>
            <w:r/>
          </w:p>
        </w:tc>
        <w:tc>
          <w:tcPr>
            <w:tcW w:type="dxa" w:w="2160"/>
          </w:tcPr>
          <w:p>
            <w:r/>
          </w:p>
        </w:tc>
      </w:tr>
      <w:tr>
        <w:tc>
          <w:tcPr>
            <w:tcW w:type="dxa" w:w="2160"/>
          </w:tcPr>
          <w:p>
            <w:r/>
            <w:r>
              <w:rPr>
                <w:b w:val="0"/>
                <w:i w:val="0"/>
              </w:rPr>
              <w:t>Sức mua</w:t>
            </w:r>
          </w:p>
        </w:tc>
        <w:tc>
          <w:tcPr>
            <w:tcW w:type="dxa" w:w="2160"/>
          </w:tcPr>
          <w:p>
            <w:r/>
          </w:p>
        </w:tc>
        <w:tc>
          <w:tcPr>
            <w:tcW w:type="dxa" w:w="2160"/>
          </w:tcPr>
          <w:p>
            <w:r/>
          </w:p>
        </w:tc>
        <w:tc>
          <w:tcPr>
            <w:tcW w:type="dxa" w:w="2160"/>
          </w:tcPr>
          <w:p>
            <w:r/>
          </w:p>
        </w:tc>
      </w:tr>
      <w:tr>
        <w:tc>
          <w:tcPr>
            <w:tcW w:type="dxa" w:w="2160"/>
          </w:tcPr>
          <w:p>
            <w:r/>
            <w:r>
              <w:rPr>
                <w:b w:val="0"/>
                <w:i w:val="0"/>
              </w:rPr>
              <w:t>Kênh tiếp cận</w:t>
            </w:r>
          </w:p>
        </w:tc>
        <w:tc>
          <w:tcPr>
            <w:tcW w:type="dxa" w:w="2160"/>
          </w:tcPr>
          <w:p>
            <w:r/>
          </w:p>
        </w:tc>
        <w:tc>
          <w:tcPr>
            <w:tcW w:type="dxa" w:w="2160"/>
          </w:tcPr>
          <w:p>
            <w:r/>
          </w:p>
        </w:tc>
        <w:tc>
          <w:tcPr>
            <w:tcW w:type="dxa" w:w="2160"/>
          </w:tcPr>
          <w:p>
            <w:r/>
          </w:p>
        </w:tc>
      </w:tr>
      <w:tr>
        <w:tc>
          <w:tcPr>
            <w:tcW w:type="dxa" w:w="2160"/>
          </w:tcPr>
          <w:p>
            <w:r/>
            <w:r>
              <w:rPr>
                <w:b w:val="0"/>
                <w:i w:val="0"/>
              </w:rPr>
              <w:t>Đạt DAMAS? (Đ/K)</w:t>
            </w:r>
          </w:p>
        </w:tc>
        <w:tc>
          <w:tcPr>
            <w:tcW w:type="dxa" w:w="2160"/>
          </w:tcPr>
          <w:p>
            <w:r/>
          </w:p>
        </w:tc>
        <w:tc>
          <w:tcPr>
            <w:tcW w:type="dxa" w:w="2160"/>
          </w:tcPr>
          <w:p>
            <w:r/>
          </w:p>
        </w:tc>
        <w:tc>
          <w:tcPr>
            <w:tcW w:type="dxa" w:w="2160"/>
          </w:tcPr>
          <w:p>
            <w:r/>
          </w:p>
        </w:tc>
      </w:tr>
      <w:tr>
        <w:tc>
          <w:tcPr>
            <w:tcW w:type="dxa" w:w="2160"/>
          </w:tcPr>
          <w:p>
            <w:r/>
            <w:r>
              <w:rPr>
                <w:b w:val="0"/>
                <w:i w:val="0"/>
              </w:rPr>
              <w:t>Điểm hấp dẫn (1–10)</w:t>
            </w:r>
          </w:p>
        </w:tc>
        <w:tc>
          <w:tcPr>
            <w:tcW w:type="dxa" w:w="2160"/>
          </w:tcPr>
          <w:p>
            <w:r/>
          </w:p>
        </w:tc>
        <w:tc>
          <w:tcPr>
            <w:tcW w:type="dxa" w:w="2160"/>
          </w:tcPr>
          <w:p>
            <w:r/>
          </w:p>
        </w:tc>
        <w:tc>
          <w:tcPr>
            <w:tcW w:type="dxa" w:w="2160"/>
          </w:tcPr>
          <w:p>
            <w:r/>
          </w:p>
        </w:tc>
      </w:tr>
    </w:tbl>
    <w:p/>
    <w:p>
      <w:r>
        <w:rPr>
          <w:b/>
          <w:i w:val="0"/>
        </w:rPr>
        <w:t>Biểu mẫu 2 — Câu định vị (Positioning Statement)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Thành phần</w:t>
            </w:r>
          </w:p>
        </w:tc>
        <w:tc>
          <w:tcPr>
            <w:tcW w:type="dxa" w:w="4320"/>
            <w:shd w:val="clear" w:color="auto" w:fill="1F4E79"/>
          </w:tcPr>
          <w:p>
            <w:r>
              <w:rPr>
                <w:b/>
                <w:color w:val="FFFFFF"/>
              </w:rPr>
            </w:r>
            <w:r>
              <w:rPr>
                <w:b/>
                <w:i w:val="0"/>
                <w:color w:val="FFFFFF"/>
              </w:rPr>
              <w:t>Nội dung điền</w:t>
            </w:r>
          </w:p>
        </w:tc>
      </w:tr>
      <w:tr>
        <w:tc>
          <w:tcPr>
            <w:tcW w:type="dxa" w:w="4320"/>
          </w:tcPr>
          <w:p>
            <w:r/>
            <w:r>
              <w:rPr>
                <w:b w:val="0"/>
                <w:i w:val="0"/>
              </w:rPr>
              <w:t>Đối tượng mục tiêu</w:t>
            </w:r>
          </w:p>
        </w:tc>
        <w:tc>
          <w:tcPr>
            <w:tcW w:type="dxa" w:w="4320"/>
          </w:tcPr>
          <w:p>
            <w:r/>
          </w:p>
        </w:tc>
      </w:tr>
      <w:tr>
        <w:tc>
          <w:tcPr>
            <w:tcW w:type="dxa" w:w="4320"/>
          </w:tcPr>
          <w:p>
            <w:r/>
            <w:r>
              <w:rPr>
                <w:b w:val="0"/>
                <w:i w:val="0"/>
              </w:rPr>
              <w:t>Nhu cầu / bối cảnh</w:t>
            </w:r>
          </w:p>
        </w:tc>
        <w:tc>
          <w:tcPr>
            <w:tcW w:type="dxa" w:w="4320"/>
          </w:tcPr>
          <w:p>
            <w:r/>
          </w:p>
        </w:tc>
      </w:tr>
      <w:tr>
        <w:tc>
          <w:tcPr>
            <w:tcW w:type="dxa" w:w="4320"/>
          </w:tcPr>
          <w:p>
            <w:r/>
            <w:r>
              <w:rPr>
                <w:b w:val="0"/>
                <w:i w:val="0"/>
              </w:rPr>
              <w:t>Khung tham chiếu (ngành hàng)</w:t>
            </w:r>
          </w:p>
        </w:tc>
        <w:tc>
          <w:tcPr>
            <w:tcW w:type="dxa" w:w="4320"/>
          </w:tcPr>
          <w:p>
            <w:r/>
          </w:p>
        </w:tc>
      </w:tr>
      <w:tr>
        <w:tc>
          <w:tcPr>
            <w:tcW w:type="dxa" w:w="4320"/>
          </w:tcPr>
          <w:p>
            <w:r/>
            <w:r>
              <w:rPr>
                <w:b w:val="0"/>
                <w:i w:val="0"/>
              </w:rPr>
              <w:t>Điểm khác biệt cốt lõi</w:t>
            </w:r>
          </w:p>
        </w:tc>
        <w:tc>
          <w:tcPr>
            <w:tcW w:type="dxa" w:w="4320"/>
          </w:tcPr>
          <w:p>
            <w:r/>
          </w:p>
        </w:tc>
      </w:tr>
      <w:tr>
        <w:tc>
          <w:tcPr>
            <w:tcW w:type="dxa" w:w="4320"/>
          </w:tcPr>
          <w:p>
            <w:r/>
            <w:r>
              <w:rPr>
                <w:b w:val="0"/>
                <w:i w:val="0"/>
              </w:rPr>
              <w:t>Đối thủ chính</w:t>
            </w:r>
          </w:p>
        </w:tc>
        <w:tc>
          <w:tcPr>
            <w:tcW w:type="dxa" w:w="4320"/>
          </w:tcPr>
          <w:p>
            <w:r/>
          </w:p>
        </w:tc>
      </w:tr>
      <w:tr>
        <w:tc>
          <w:tcPr>
            <w:tcW w:type="dxa" w:w="4320"/>
          </w:tcPr>
          <w:p>
            <w:r/>
            <w:r>
              <w:rPr>
                <w:b w:val="0"/>
                <w:i w:val="0"/>
              </w:rPr>
              <w:t>Reason To Believe (RTB)</w:t>
            </w:r>
          </w:p>
        </w:tc>
        <w:tc>
          <w:tcPr>
            <w:tcW w:type="dxa" w:w="4320"/>
          </w:tcPr>
          <w:p>
            <w:r/>
          </w:p>
        </w:tc>
      </w:tr>
      <w:tr>
        <w:tc>
          <w:tcPr>
            <w:tcW w:type="dxa" w:w="4320"/>
          </w:tcPr>
          <w:p>
            <w:r/>
            <w:r>
              <w:rPr>
                <w:b/>
                <w:i w:val="0"/>
              </w:rPr>
              <w:t>Câu định vị hoàn chỉnh</w:t>
            </w:r>
          </w:p>
        </w:tc>
        <w:tc>
          <w:tcPr>
            <w:tcW w:type="dxa" w:w="4320"/>
          </w:tcPr>
          <w:p>
            <w:r/>
          </w:p>
        </w:tc>
      </w:tr>
    </w:tbl>
    <w:p/>
    <w:p>
      <w:pPr>
        <w:pStyle w:val="Heading3"/>
      </w:pPr>
      <w:r>
        <w:rPr>
          <w:b w:val="0"/>
          <w:i w:val="0"/>
        </w:rPr>
        <w:t>Prompt AI</w:t>
      </w:r>
    </w:p>
    <w:p>
      <w:pPr>
        <w:pStyle w:val="IntenseQuote"/>
      </w:pPr>
      <w:r>
        <w:rPr>
          <w:b w:val="0"/>
          <w:i w:val="0"/>
        </w:rPr>
        <w:t>Thay các phần trong [ ] bằng thông tin thật của bạn trước khi chạy.</w:t>
      </w:r>
    </w:p>
    <w:p>
      <w:r>
        <w:rPr>
          <w:b/>
          <w:i w:val="0"/>
        </w:rPr>
        <w:t>ChatGPT (GPT-4/5 – brainstorm &amp; cấu trúc):</w:t>
      </w:r>
    </w:p>
    <w:p>
      <w:pPr>
        <w:pStyle w:val="IntenseQuote"/>
      </w:pPr>
      <w:r>
        <w:rPr>
          <w:b w:val="0"/>
          <w:i w:val="0"/>
        </w:rPr>
        <w:t>"Bạn là chuyên gia chiến lược Marketing. Sản phẩm của tôi là [mô tả]. Thị trường: [mô tả]. Hãy đề xuất 4–5 cách phân khúc theo địa lý, nhân khẩu, tâm lý, hành vi; với mỗi phân khúc, mô tả persona và pain point; rồi chấm điểm độ hấp dẫn theo quy mô–tăng trưởng–cạnh tranh và đề xuất phân khúc nên chọn, giải thích lý do."</w:t>
      </w:r>
    </w:p>
    <w:p>
      <w:r>
        <w:rPr>
          <w:b/>
          <w:i w:val="0"/>
        </w:rPr>
        <w:t>Claude (lập luận sâu &amp; phản biện):</w:t>
      </w:r>
    </w:p>
    <w:p>
      <w:pPr>
        <w:pStyle w:val="IntenseQuote"/>
      </w:pPr>
      <w:r>
        <w:rPr>
          <w:b w:val="0"/>
          <w:i w:val="0"/>
        </w:rPr>
        <w:t>"Đóng vai Hội đồng phản biện chiến lược. Đây là chiến lược STP hiện tại của tôi: [dán]. Hãy: (1) chỉ ra các giả định ngầm chưa được kiểm chứng; (2) đối chiếu với góc nhìn Byron Sharp về penetration và mental/physical availability; (3) nêu 3 rủi ro lớn nhất và cách kiểm chứng bằng dữ liệu."</w:t>
      </w:r>
    </w:p>
    <w:p>
      <w:r>
        <w:rPr>
          <w:b/>
          <w:i w:val="0"/>
        </w:rPr>
        <w:t>Gemini (tổng hợp thị trường &amp; đa nguồn):</w:t>
      </w:r>
    </w:p>
    <w:p>
      <w:pPr>
        <w:pStyle w:val="IntenseQuote"/>
      </w:pPr>
      <w:r>
        <w:rPr>
          <w:b w:val="0"/>
          <w:i w:val="0"/>
        </w:rPr>
        <w:t>"Tổng hợp thông tin công khai về hành vi tiêu dùng của [nhóm khách hàng] tại [thị trường/Việt Nam]. Phân nhóm theo nhu cầu và trích dẫn nguồn cho từng nhận định. Nếu không chắc chắn, hãy ghi rõ mức độ tin cậy."</w:t>
      </w:r>
    </w:p>
    <w:p>
      <w:r>
        <w:rPr>
          <w:b/>
          <w:i w:val="0"/>
        </w:rPr>
        <w:t>Perplexity (tra cứu có nguồn):</w:t>
      </w:r>
    </w:p>
    <w:p>
      <w:pPr>
        <w:pStyle w:val="IntenseQuote"/>
      </w:pPr>
      <w:r>
        <w:rPr>
          <w:b w:val="0"/>
          <w:i w:val="0"/>
        </w:rPr>
        <w:t>"Tìm các báo cáo, khảo sát và số liệu về quy mô và xu hướng của [ngành hàng] tại [thị trường], kèm nguồn và năm xuất bản. Chỉ trả về thông tin có nguồn kiểm chứng được, ghi rõ năm."</w:t>
      </w:r>
    </w:p>
    <w:p>
      <w:r>
        <w:rPr>
          <w:b/>
          <w:i w:val="0"/>
        </w:rPr>
        <w:t>NotebookLM (phân tích tài liệu nội bộ):</w:t>
      </w:r>
    </w:p>
    <w:p>
      <w:pPr>
        <w:pStyle w:val="IntenseQuote"/>
      </w:pPr>
      <w:r>
        <w:rPr>
          <w:b w:val="0"/>
          <w:i w:val="0"/>
        </w:rPr>
        <w:t>"Dựa trên các tài liệu tôi tải lên (khảo sát khách hàng, báo cáo bán hàng), hãy trích xuất các phân khúc khách hàng nổi bật, dẫn chứng bằng trích đoạn từ tài liệu gốc, và tổng hợp thành bảng persona."</w:t>
      </w:r>
    </w:p>
    <w:p>
      <w:r>
        <w:rPr>
          <w:b/>
          <w:i w:val="0"/>
        </w:rPr>
        <w:t>AI Agent (tự động hóa quy trình):</w:t>
      </w:r>
    </w:p>
    <w:p>
      <w:pPr>
        <w:pStyle w:val="IntenseQuote"/>
      </w:pPr>
      <w:r>
        <w:rPr>
          <w:b w:val="0"/>
          <w:i w:val="0"/>
        </w:rPr>
        <w:t>"Mục tiêu: xây dựng draft chiến lược STP cho [sản phẩm]. Bước 1: thu thập dữ liệu thị trường từ nguồn công khai (ghi nguồn). Bước 2: đề xuất phân khúc và kiểm định DAMAS. Bước 3: chấm điểm và chọn mục tiêu. Bước 4: viết Positioning Statement. Bước 5: xuất bảng biểu mẫu đã điền. Dừng lại xin xác nhận của tôi sau mỗi bước quan trọng."</w:t>
      </w:r>
    </w:p>
    <w:p>
      <w:pPr>
        <w:pStyle w:val="Heading3"/>
      </w:pPr>
      <w:r>
        <w:rPr>
          <w:b w:val="0"/>
          <w:i w:val="0"/>
        </w:rPr>
        <w:t>Bài tập</w:t>
      </w:r>
    </w:p>
    <w:p>
      <w:pPr>
        <w:pStyle w:val="ListNumber"/>
      </w:pPr>
      <w:r>
        <w:rPr>
          <w:b/>
          <w:i w:val="0"/>
        </w:rPr>
        <w:t>Cơ bản:</w:t>
      </w:r>
      <w:r>
        <w:rPr>
          <w:b w:val="0"/>
          <w:i w:val="0"/>
        </w:rPr>
        <w:t xml:space="preserve"> Chọn một sản phẩm bạn đang dùng hằng ngày. Viết 3 phân khúc thị trường của nó và mô tả persona cho từng nhóm.</w:t>
      </w:r>
    </w:p>
    <w:p>
      <w:pPr>
        <w:pStyle w:val="ListNumber"/>
      </w:pPr>
      <w:r>
        <w:rPr>
          <w:b/>
          <w:i w:val="0"/>
        </w:rPr>
        <w:t>Trung cấp:</w:t>
      </w:r>
      <w:r>
        <w:rPr>
          <w:b w:val="0"/>
          <w:i w:val="0"/>
        </w:rPr>
        <w:t xml:space="preserve"> Với một quán ăn/thương hiệu địa phương bạn biết, hãy dựng bảng Biểu mẫu 1 (mô tả phân khúc) đầy đủ và chấm điểm DAMAS.</w:t>
      </w:r>
    </w:p>
    <w:p>
      <w:pPr>
        <w:pStyle w:val="ListNumber"/>
      </w:pPr>
      <w:r>
        <w:rPr>
          <w:b/>
          <w:i w:val="0"/>
        </w:rPr>
        <w:t>Nâng cao:</w:t>
      </w:r>
      <w:r>
        <w:rPr>
          <w:b w:val="0"/>
          <w:i w:val="0"/>
        </w:rPr>
        <w:t xml:space="preserve"> Viết câu định vị hoàn chỉnh cho startup giả định của bạn theo Biểu mẫu 2, rồi tự phản biện: điểm khác biệt này có </w:t>
      </w:r>
      <w:r>
        <w:rPr>
          <w:b w:val="0"/>
          <w:i/>
        </w:rPr>
        <w:t>quan trọng với khách</w:t>
      </w:r>
      <w:r>
        <w:rPr>
          <w:b w:val="0"/>
          <w:i w:val="0"/>
        </w:rPr>
        <w:t xml:space="preserve"> và </w:t>
      </w:r>
      <w:r>
        <w:rPr>
          <w:b w:val="0"/>
          <w:i/>
        </w:rPr>
        <w:t>bền vững trước đối thủ</w:t>
      </w:r>
      <w:r>
        <w:rPr>
          <w:b w:val="0"/>
          <w:i w:val="0"/>
        </w:rPr>
        <w:t xml:space="preserve"> không?</w:t>
      </w:r>
    </w:p>
    <w:p>
      <w:pPr>
        <w:pStyle w:val="ListNumber"/>
      </w:pPr>
      <w:r>
        <w:rPr>
          <w:b/>
          <w:i w:val="0"/>
        </w:rPr>
        <w:t>Phản biện:</w:t>
      </w:r>
      <w:r>
        <w:rPr>
          <w:b w:val="0"/>
          <w:i w:val="0"/>
        </w:rPr>
        <w:t xml:space="preserve"> Đọc lập luận của Byron Sharp ở mục "Mô hình". Viết một đoạn 200 từ tranh luận: với sản phẩm của bạn, nên nghiêng về "định vị khác biệt" hay "độ phủ rộng"? Vì sao?</w:t>
      </w:r>
    </w:p>
    <w:p>
      <w:pPr>
        <w:pStyle w:val="Heading3"/>
      </w:pPr>
      <w:r>
        <w:rPr>
          <w:b w:val="0"/>
          <w:i w:val="0"/>
        </w:rPr>
        <w:t>Câu hỏi ôn tập</w:t>
      </w:r>
    </w:p>
    <w:p>
      <w:pPr>
        <w:pStyle w:val="ListNumber"/>
      </w:pPr>
      <w:r>
        <w:rPr>
          <w:b w:val="0"/>
          <w:i w:val="0"/>
        </w:rPr>
        <w:t>STP là viết tắt của những từ nào và mối quan hệ nhân quả giữa chúng ra sao?</w:t>
      </w:r>
    </w:p>
    <w:p>
      <w:pPr>
        <w:pStyle w:val="ListNumber"/>
      </w:pPr>
      <w:r>
        <w:rPr>
          <w:b w:val="0"/>
          <w:i w:val="0"/>
        </w:rPr>
        <w:t>Nêu 4 nhóm cơ sở phân khúc và cho một ví dụ mỗi nhóm.</w:t>
      </w:r>
    </w:p>
    <w:p>
      <w:pPr>
        <w:pStyle w:val="ListNumber"/>
      </w:pPr>
      <w:r>
        <w:rPr>
          <w:b w:val="0"/>
          <w:i w:val="0"/>
        </w:rPr>
        <w:t>Tiêu chí DAMAS gồm những gì? Vì sao "Substantial" quan trọng với startup?</w:t>
      </w:r>
    </w:p>
    <w:p>
      <w:pPr>
        <w:pStyle w:val="ListNumber"/>
      </w:pPr>
      <w:r>
        <w:rPr>
          <w:b w:val="0"/>
          <w:i w:val="0"/>
        </w:rPr>
        <w:t>Phân biệt ba chiến lược targeting: undifferentiated, differentiated, concentrated.</w:t>
      </w:r>
    </w:p>
    <w:p>
      <w:pPr>
        <w:pStyle w:val="ListNumber"/>
      </w:pPr>
      <w:r>
        <w:rPr>
          <w:b w:val="0"/>
          <w:i w:val="0"/>
        </w:rPr>
        <w:t>Theo Ries &amp; Trout, "định vị" thực chất diễn ra ở đâu và tại sao "chiếm một từ" lại quan trọng?</w:t>
      </w:r>
    </w:p>
    <w:p>
      <w:pPr>
        <w:pStyle w:val="ListNumber"/>
      </w:pPr>
      <w:r>
        <w:rPr>
          <w:b w:val="0"/>
          <w:i w:val="0"/>
        </w:rPr>
        <w:t>Byron Sharp phản biện lý thuyết định vị ở những điểm nào? Ta nên dung hòa ra sao?</w:t>
      </w:r>
    </w:p>
    <w:p>
      <w:pPr>
        <w:pStyle w:val="ListNumber"/>
      </w:pPr>
      <w:r>
        <w:rPr>
          <w:b w:val="0"/>
          <w:i w:val="0"/>
        </w:rPr>
        <w:t>Một câu định vị (Positioning Statement) đầy đủ gồm những thành phần nào?</w:t>
      </w:r>
    </w:p>
    <w:p>
      <w:pPr>
        <w:pStyle w:val="Heading3"/>
      </w:pPr>
      <w:r>
        <w:rPr>
          <w:b w:val="0"/>
          <w:i w:val="0"/>
        </w:rPr>
        <w:t>Case Study</w:t>
      </w:r>
    </w:p>
    <w:p>
      <w:r>
        <w:rPr>
          <w:b/>
          <w:i w:val="0"/>
        </w:rPr>
        <w:t>Thành công — Biti's Hunter (Việt Nam):</w:t>
      </w:r>
      <w:r>
        <w:rPr>
          <w:b w:val="0"/>
          <w:i w:val="0"/>
        </w:rPr>
        <w:t xml:space="preserve"> Trước 2016, Biti's bị nhận diện là thương hiệu giày "bền, cho thế hệ trước". Bằng việc </w:t>
      </w:r>
      <w:r>
        <w:rPr>
          <w:b w:val="0"/>
          <w:i/>
        </w:rPr>
        <w:t>chọn lại phân khúc</w:t>
      </w:r>
      <w:r>
        <w:rPr>
          <w:b w:val="0"/>
          <w:i w:val="0"/>
        </w:rPr>
        <w:t xml:space="preserve"> (giới trẻ, Gen Z yêu du lịch) và </w:t>
      </w:r>
      <w:r>
        <w:rPr>
          <w:b w:val="0"/>
          <w:i/>
        </w:rPr>
        <w:t>định vị lại</w:t>
      </w:r>
      <w:r>
        <w:rPr>
          <w:b w:val="0"/>
          <w:i w:val="0"/>
        </w:rPr>
        <w:t xml:space="preserve"> quanh cảm xúc "Đi để trở về" (hợp tác cùng MV nhạc trẻ đang viral), Biti's Hunter tạo được liên tưởng mới, tươi trẻ. </w:t>
      </w:r>
      <w:r>
        <w:rPr>
          <w:b/>
          <w:i w:val="0"/>
        </w:rPr>
        <w:t>Vì sao thành công:</w:t>
      </w:r>
      <w:r>
        <w:rPr>
          <w:b w:val="0"/>
          <w:i w:val="0"/>
        </w:rPr>
        <w:t xml:space="preserve"> phân khúc rõ, định vị gắn với cảm xúc mạnh và đúng nền tảng (mạng xã hội, âm nhạc), lại đúng thời điểm văn hóa. </w:t>
      </w:r>
      <w:r>
        <w:rPr>
          <w:b w:val="0"/>
          <w:i/>
        </w:rPr>
        <w:t>(Phân tích định tính; số liệu doanh thu cụ thể cần kiểm chứng.)</w:t>
      </w:r>
    </w:p>
    <w:p>
      <w:r>
        <w:rPr>
          <w:b/>
          <w:i w:val="0"/>
        </w:rPr>
        <w:t>Thất bại — bài học từ New Coke (Coca-Cola, 1985):</w:t>
      </w:r>
      <w:r>
        <w:rPr>
          <w:b w:val="0"/>
          <w:i w:val="0"/>
        </w:rPr>
        <w:t xml:space="preserve"> Coca-Cola thay đổi công thức và định vị sản phẩm cốt lõi để "hợp khẩu vị" theo kết quả thử mù, nhưng bỏ qua </w:t>
      </w:r>
      <w:r>
        <w:rPr>
          <w:b w:val="0"/>
          <w:i/>
        </w:rPr>
        <w:t>mối liên hệ cảm xúc và bản sắc</w:t>
      </w:r>
      <w:r>
        <w:rPr>
          <w:b w:val="0"/>
          <w:i w:val="0"/>
        </w:rPr>
        <w:t xml:space="preserve"> mà khách hàng đã gắn với thương hiệu gốc. Phản ứng dữ dội buộc hãng khôi phục "Coca-Cola Classic" chỉ sau khoảng ba tháng. </w:t>
      </w:r>
      <w:r>
        <w:rPr>
          <w:b/>
          <w:i w:val="0"/>
        </w:rPr>
        <w:t>Vì sao thất bại:</w:t>
      </w:r>
      <w:r>
        <w:rPr>
          <w:b w:val="0"/>
          <w:i w:val="0"/>
        </w:rPr>
        <w:t xml:space="preserve"> đọc sai nhu cầu thật của phân khúc trung thành (họ mua </w:t>
      </w:r>
      <w:r>
        <w:rPr>
          <w:b w:val="0"/>
          <w:i/>
        </w:rPr>
        <w:t>bản sắc</w:t>
      </w:r>
      <w:r>
        <w:rPr>
          <w:b w:val="0"/>
          <w:i w:val="0"/>
        </w:rPr>
        <w:t xml:space="preserve">, không chỉ </w:t>
      </w:r>
      <w:r>
        <w:rPr>
          <w:b w:val="0"/>
          <w:i/>
        </w:rPr>
        <w:t>vị</w:t>
      </w:r>
      <w:r>
        <w:rPr>
          <w:b w:val="0"/>
          <w:i w:val="0"/>
        </w:rPr>
        <w:t xml:space="preserve">), và thay đổi định vị đã ăn sâu trong tâm trí — đúng cảnh báo của Ries &amp; Trout về việc đừng phá vỡ vị trí đã sở hữu. </w:t>
      </w:r>
      <w:r>
        <w:rPr>
          <w:b w:val="0"/>
          <w:i/>
        </w:rPr>
        <w:t>(Đây là sự kiện lịch sử được ghi chép rộng rãi.)</w:t>
      </w:r>
    </w:p>
    <w:p>
      <w:pPr>
        <w:pStyle w:val="Heading3"/>
      </w:pPr>
      <w:r>
        <w:rPr>
          <w:b w:val="0"/>
          <w:i w:val="0"/>
        </w:rPr>
        <w:t>Tổng kết</w:t>
      </w:r>
    </w:p>
    <w:p>
      <w:pPr>
        <w:pStyle w:val="ListBullet"/>
      </w:pPr>
      <w:r>
        <w:rPr>
          <w:b w:val="0"/>
          <w:i w:val="0"/>
        </w:rPr>
        <w:t xml:space="preserve">STP là quy trình </w:t>
      </w:r>
      <w:r>
        <w:rPr>
          <w:b w:val="0"/>
          <w:i/>
        </w:rPr>
        <w:t>phân khúc → chọn mục tiêu → định vị</w:t>
      </w:r>
      <w:r>
        <w:rPr>
          <w:b w:val="0"/>
          <w:i w:val="0"/>
        </w:rPr>
        <w:t>, cầu nối giữa nghiên cứu thị trường và 4P/7P.</w:t>
      </w:r>
    </w:p>
    <w:p>
      <w:pPr>
        <w:pStyle w:val="ListBullet"/>
      </w:pPr>
      <w:r>
        <w:rPr>
          <w:b w:val="0"/>
          <w:i w:val="0"/>
        </w:rPr>
        <w:t>Phân khúc tốt phải đồng nhất bên trong, khác biệt bên ngoài, và đạt tiêu chí DAMAS.</w:t>
      </w:r>
    </w:p>
    <w:p>
      <w:pPr>
        <w:pStyle w:val="ListBullet"/>
      </w:pPr>
      <w:r>
        <w:rPr>
          <w:b w:val="0"/>
          <w:i w:val="0"/>
        </w:rPr>
        <w:t xml:space="preserve">Chọn mục tiêu là một </w:t>
      </w:r>
      <w:r>
        <w:rPr>
          <w:b w:val="0"/>
          <w:i/>
        </w:rPr>
        <w:t>quyết định đánh đổi</w:t>
      </w:r>
      <w:r>
        <w:rPr>
          <w:b w:val="0"/>
          <w:i w:val="0"/>
        </w:rPr>
        <w:t>: dám buông để tập trung.</w:t>
      </w:r>
    </w:p>
    <w:p>
      <w:pPr>
        <w:pStyle w:val="ListBullet"/>
      </w:pPr>
      <w:r>
        <w:rPr>
          <w:b w:val="0"/>
          <w:i w:val="0"/>
        </w:rPr>
        <w:t xml:space="preserve">Định vị là cuộc chiến trong </w:t>
      </w:r>
      <w:r>
        <w:rPr>
          <w:b w:val="0"/>
          <w:i/>
        </w:rPr>
        <w:t>tâm trí khách hàng</w:t>
      </w:r>
      <w:r>
        <w:rPr>
          <w:b w:val="0"/>
          <w:i w:val="0"/>
        </w:rPr>
        <w:t xml:space="preserve"> (Ries &amp; Trout): hãy sở hữu một ý niệm rõ ràng, đúng điều khách hàng quan tâm, có Reason To Believe.</w:t>
      </w:r>
    </w:p>
    <w:p>
      <w:pPr>
        <w:pStyle w:val="ListBullet"/>
      </w:pPr>
      <w:r>
        <w:rPr>
          <w:b/>
          <w:i w:val="0"/>
        </w:rPr>
        <w:t>Đừng tuyệt đối hóa "khác biệt":</w:t>
      </w:r>
      <w:r>
        <w:rPr>
          <w:b w:val="0"/>
          <w:i w:val="0"/>
        </w:rPr>
        <w:t xml:space="preserve"> góc nhìn Byron Sharp nhắc ta rằng độ phủ (penetration), mental availability và physical availability cũng quyết định tăng trưởng. Chiến lược khỏe là </w:t>
      </w:r>
      <w:r>
        <w:rPr>
          <w:b w:val="0"/>
          <w:i/>
        </w:rPr>
        <w:t>vừa dễ nhớ, vừa dễ mua</w:t>
      </w:r>
      <w:r>
        <w:rPr>
          <w:b w:val="0"/>
          <w:i w:val="0"/>
        </w:rPr>
        <w:t>.</w:t>
      </w:r>
    </w:p>
    <w:p>
      <w:pPr>
        <w:pStyle w:val="ListBullet"/>
      </w:pPr>
      <w:r>
        <w:rPr>
          <w:b w:val="0"/>
          <w:i w:val="0"/>
        </w:rPr>
        <w:t>Công cụ mang về nhà: quy trình 7 bước, biểu mẫu điền được, câu định vị theo công thức, và bộ KPI đo cả nhận thức lẫn kết quả.</w:t>
      </w:r>
    </w:p>
    <w:p>
      <w:pPr>
        <w:pStyle w:val="Heading3"/>
      </w:pPr>
      <w:r>
        <w:rPr>
          <w:b w:val="0"/>
          <w:i w:val="0"/>
        </w:rPr>
        <w:t>Nguồn tham khảo</w:t>
      </w:r>
    </w:p>
    <w:p>
      <w:pPr>
        <w:pStyle w:val="ListBullet"/>
      </w:pPr>
      <w:r>
        <w:rPr>
          <w:b w:val="0"/>
          <w:i w:val="0"/>
        </w:rPr>
        <w:t xml:space="preserve">Ries, A. &amp; Trout, J. </w:t>
      </w:r>
      <w:r>
        <w:rPr>
          <w:b w:val="0"/>
          <w:i/>
        </w:rPr>
        <w:t>Positioning: The Battle for Your Mind</w:t>
      </w:r>
      <w:r>
        <w:rPr>
          <w:b w:val="0"/>
          <w:i w:val="0"/>
        </w:rPr>
        <w:t>. McGraw-Hill, 1981.</w:t>
      </w:r>
    </w:p>
    <w:p>
      <w:pPr>
        <w:pStyle w:val="ListBullet"/>
      </w:pPr>
      <w:r>
        <w:rPr>
          <w:b w:val="0"/>
          <w:i w:val="0"/>
        </w:rPr>
        <w:t xml:space="preserve">Kotler, P. &amp; Keller, K. L. </w:t>
      </w:r>
      <w:r>
        <w:rPr>
          <w:b w:val="0"/>
          <w:i/>
        </w:rPr>
        <w:t>Marketing Management</w:t>
      </w:r>
      <w:r>
        <w:rPr>
          <w:b w:val="0"/>
          <w:i w:val="0"/>
        </w:rPr>
        <w:t xml:space="preserve"> (các phiên bản). Pearson.</w:t>
      </w:r>
    </w:p>
    <w:p>
      <w:pPr>
        <w:pStyle w:val="ListBullet"/>
      </w:pPr>
      <w:r>
        <w:rPr>
          <w:b w:val="0"/>
          <w:i w:val="0"/>
        </w:rPr>
        <w:t xml:space="preserve">Kotler, P. &amp; Armstrong, G. </w:t>
      </w:r>
      <w:r>
        <w:rPr>
          <w:b w:val="0"/>
          <w:i/>
        </w:rPr>
        <w:t>Principles of Marketing</w:t>
      </w:r>
      <w:r>
        <w:rPr>
          <w:b w:val="0"/>
          <w:i w:val="0"/>
        </w:rPr>
        <w:t>. Pearson.</w:t>
      </w:r>
    </w:p>
    <w:p>
      <w:pPr>
        <w:pStyle w:val="ListBullet"/>
      </w:pPr>
      <w:r>
        <w:rPr>
          <w:b w:val="0"/>
          <w:i w:val="0"/>
        </w:rPr>
        <w:t xml:space="preserve">Sharp, B. </w:t>
      </w:r>
      <w:r>
        <w:rPr>
          <w:b w:val="0"/>
          <w:i/>
        </w:rPr>
        <w:t>How Brands Grow: What Marketers Don't Know</w:t>
      </w:r>
      <w:r>
        <w:rPr>
          <w:b w:val="0"/>
          <w:i w:val="0"/>
        </w:rPr>
        <w:t>. Oxford University Press (Ehrenberg-Bass Institute), 2010.</w:t>
      </w:r>
    </w:p>
    <w:p>
      <w:pPr>
        <w:pStyle w:val="ListBullet"/>
      </w:pPr>
      <w:r>
        <w:rPr>
          <w:b w:val="0"/>
          <w:i w:val="0"/>
        </w:rPr>
        <w:t xml:space="preserve">Smith, W. R. "Product Differentiation and Market Segmentation as Alternative Marketing Strategies". </w:t>
      </w:r>
      <w:r>
        <w:rPr>
          <w:b w:val="0"/>
          <w:i/>
        </w:rPr>
        <w:t>Journal of Marketing</w:t>
      </w:r>
      <w:r>
        <w:rPr>
          <w:b w:val="0"/>
          <w:i w:val="0"/>
        </w:rPr>
        <w:t>, 1956.</w:t>
      </w:r>
    </w:p>
    <w:p>
      <w:pPr>
        <w:pStyle w:val="ListBullet"/>
      </w:pPr>
      <w:r>
        <w:rPr>
          <w:b w:val="0"/>
          <w:i w:val="0"/>
        </w:rPr>
        <w:t xml:space="preserve">Trout, J. &amp; Rivkin, S. </w:t>
      </w:r>
      <w:r>
        <w:rPr>
          <w:b w:val="0"/>
          <w:i/>
        </w:rPr>
        <w:t>Differentiate or Die</w:t>
      </w:r>
      <w:r>
        <w:rPr>
          <w:b w:val="0"/>
          <w:i w:val="0"/>
        </w:rPr>
        <w:t>. Wiley.</w:t>
      </w:r>
    </w:p>
    <w:p>
      <w:pPr>
        <w:pStyle w:val="IntenseQuote"/>
      </w:pPr>
      <w:r>
        <w:rPr>
          <w:b w:val="0"/>
          <w:i w:val="0"/>
        </w:rPr>
        <w:t>Ghi chú trích dẫn: Các mốc lịch sử và khung lý thuyết ở trên dựa trên các ấn phẩm có thật liệt kê trong mục này. Các ví dụ doanh nghiệp mang tính minh họa; mọi số liệu định lượng cụ thể cần được kiểm chứng từ báo cáo chính thức trước khi sử dụng trong tài liệu học thuật hay thương mại.</w:t>
      </w:r>
    </w:p>
    <w:p>
      <w:pPr>
        <w:pStyle w:val="Heading3"/>
      </w:pPr>
      <w:r>
        <w:rPr>
          <w:b w:val="0"/>
          <w:i w:val="0"/>
        </w:rPr>
        <w:t>Cần cập nhật trong tương lai</w:t>
      </w:r>
    </w:p>
    <w:p>
      <w:pPr>
        <w:pStyle w:val="ListBullet"/>
      </w:pPr>
      <w:r>
        <w:rPr>
          <w:b/>
          <w:i w:val="0"/>
        </w:rPr>
        <w:t>Phân khúc bằng AI &amp; dữ liệu lớn:</w:t>
      </w:r>
      <w:r>
        <w:rPr>
          <w:b w:val="0"/>
          <w:i w:val="0"/>
        </w:rPr>
        <w:t xml:space="preserve"> cập nhật kỹ thuật clustering, phân khúc theo hành vi thời gian thực, và "segment of one" (cá nhân hóa đến từng người) khi công nghệ dữ liệu tiến hóa.</w:t>
      </w:r>
    </w:p>
    <w:p>
      <w:pPr>
        <w:pStyle w:val="ListBullet"/>
      </w:pPr>
      <w:r>
        <w:rPr>
          <w:b/>
          <w:i w:val="0"/>
        </w:rPr>
        <w:t>Hậu-cookie &amp; quyền riêng tư:</w:t>
      </w:r>
      <w:r>
        <w:rPr>
          <w:b w:val="0"/>
          <w:i w:val="0"/>
        </w:rPr>
        <w:t xml:space="preserve"> khi định danh người dùng bị siết (privacy-first), cập nhật cách phân khúc dựa trên dữ liệu first-party và contextual targeting.</w:t>
      </w:r>
    </w:p>
    <w:p>
      <w:pPr>
        <w:pStyle w:val="ListBullet"/>
      </w:pPr>
      <w:r>
        <w:rPr>
          <w:b/>
          <w:i w:val="0"/>
        </w:rPr>
        <w:t>Định vị trong kỷ nguyên AI search &amp; trợ lý ảo:</w:t>
      </w:r>
      <w:r>
        <w:rPr>
          <w:b w:val="0"/>
          <w:i w:val="0"/>
        </w:rPr>
        <w:t xml:space="preserve"> khi khách hàng hỏi AI thay vì tự tìm, "mental availability" có thể chuyển thành "AI availability" — thương hiệu được AI gợi ý. Cần bổ sung khung định vị cho ngữ cảnh này.</w:t>
      </w:r>
    </w:p>
    <w:p>
      <w:pPr>
        <w:pStyle w:val="ListBullet"/>
      </w:pPr>
      <w:r>
        <w:rPr>
          <w:b/>
          <w:i w:val="0"/>
        </w:rPr>
        <w:t>Cập nhật tranh luận học thuật:</w:t>
      </w:r>
      <w:r>
        <w:rPr>
          <w:b w:val="0"/>
          <w:i w:val="0"/>
        </w:rPr>
        <w:t xml:space="preserve"> theo dõi các nghiên cứu mới của Ehrenberg-Bass và trường phái định vị để cập nhật sự dung hòa hai góc nhìn.</w:t>
      </w:r>
    </w:p>
    <w:p>
      <w:pPr>
        <w:pStyle w:val="ListBullet"/>
      </w:pPr>
      <w:r>
        <w:rPr>
          <w:b/>
          <w:i w:val="0"/>
        </w:rPr>
        <w:t>Ví dụ Việt Nam mới:</w:t>
      </w:r>
      <w:r>
        <w:rPr>
          <w:b w:val="0"/>
          <w:i w:val="0"/>
        </w:rPr>
        <w:t xml:space="preserve"> bổ sung case gần thời điểm cập nhật (VinFast tại thị trường quốc tế, các thương hiệu D2C nội địa) kèm số liệu đã kiểm chứng.</w:t>
      </w:r>
    </w:p>
    <w:p>
      <w:r>
        <w:br w:type="page"/>
      </w:r>
    </w:p>
    <w:p>
      <w:pPr>
        <w:pStyle w:val="Heading2"/>
      </w:pPr>
      <w:r>
        <w:rPr>
          <w:b w:val="0"/>
          <w:i w:val="0"/>
        </w:rPr>
        <w:t>Tập 1 · Chương 3 — Marketing Mix: 4P → 7P → 4C → 4E</w:t>
      </w:r>
    </w:p>
    <w:p>
      <w:pPr>
        <w:pStyle w:val="IntenseQuote"/>
      </w:pPr>
      <w:r>
        <w:rPr>
          <w:b w:val="0"/>
          <w:i w:val="0"/>
        </w:rPr>
        <w:t>Đối tượng: người mới học Marketing đến CEO/chủ doanh nghiệp · Thời lượng đọc: ~30–40 phút · Phiên bản: v1.0 (2026)</w:t>
      </w:r>
    </w:p>
    <w:p>
      <w:r>
        <w:rPr>
          <w:b w:val="0"/>
          <w:i w:val="0"/>
        </w:rPr>
        <w:t>Tóm tắt: Chương này dựng lại toàn bộ "bộ công cụ vận hành" của Marketing — từ 4P kinh điển của McCarthy, mở rộng thành 7P cho ngành dịch vụ, dịch sang góc nhìn khách hàng bằng 4C của Lauterborn, đến 4E của kỷ nguyên số — và quan trọng nhất là dạy bạn cách phối hợp chúng thành một tổng thể nhất quán.</w:t>
      </w:r>
    </w:p>
    <w:p>
      <w:pPr>
        <w:pStyle w:val="Heading3"/>
      </w:pPr>
      <w:r>
        <w:rPr>
          <w:b w:val="0"/>
          <w:i w:val="0"/>
        </w:rPr>
        <w:t>1. Giới thiệu</w:t>
      </w:r>
    </w:p>
    <w:p>
      <w:r>
        <w:rPr>
          <w:b w:val="0"/>
          <w:i w:val="0"/>
        </w:rPr>
        <w:t>Hãy tưởng tượng bạn là một đầu bếp. Bạn có nguyên liệu, gia vị, lửa, dụng cụ. Món ăn ngon không đến từ một nguyên liệu đắt tiền duy nhất, mà từ cách bạn phối hợp tất cả lại với nhau đúng liều lượng, đúng thứ tự. Marketing Mix (tạm dịch: "hỗn hợp tiếp thị" hay "phối thức marketing") chính là công thức nấu ăn đó cho việc đưa một sản phẩm ra thị trường.</w:t>
      </w:r>
    </w:p>
    <w:p>
      <w:r>
        <w:rPr>
          <w:b w:val="0"/>
          <w:i w:val="0"/>
        </w:rPr>
        <w:t>Rất nhiều người mới bắt đầu nghĩ rằng Marketing = quảng cáo, = chạy ads, = làm content. Đó là một hiểu lầm tốn kém. Quảng cáo chỉ là một phần (chữ P thứ tư — Promotion). Một sản phẩm sai, giá sai, kênh phân phối sai thì quảng cáo càng mạnh càng lỗ nhanh. Marketing Mix buộc bạn phải nghĩ về toàn bộ hệ thống, không chỉ phần "loa phóng thanh" dễ thấy nhất.</w:t>
      </w:r>
    </w:p>
    <w:p>
      <w:r>
        <w:rPr>
          <w:b w:val="0"/>
          <w:i w:val="0"/>
        </w:rPr>
        <w:t>Chương này dành cho hai đối tượng cùng lúc. Nếu bạn là người mới, hãy đọc để có một bản đồ tư duy hoàn chỉnh — sau chương này bạn sẽ không bao giờ nhầm Marketing với quảng cáo nữa. Nếu bạn là CEO hay chủ doanh nghiệp, hãy đọc phần cuối về "phối hợp nhất quán" và "ưu tiên P theo ngành" — đó là nơi tiền lời thật sự sinh ra hoặc mất đi.</w:t>
      </w:r>
    </w:p>
    <w:p>
      <w:pPr>
        <w:pStyle w:val="Heading3"/>
      </w:pPr>
      <w:r>
        <w:rPr>
          <w:b w:val="0"/>
          <w:i w:val="0"/>
        </w:rPr>
        <w:t>2. Khái niệm</w:t>
      </w:r>
    </w:p>
    <w:p>
      <w:r>
        <w:rPr>
          <w:b/>
          <w:i w:val="0"/>
        </w:rPr>
        <w:t>Định nghĩa (dữ kiện học thuật):</w:t>
      </w:r>
      <w:r>
        <w:rPr>
          <w:b w:val="0"/>
          <w:i w:val="0"/>
        </w:rPr>
        <w:t xml:space="preserve"> Marketing Mix là tập hợp các công cụ marketing có thể kiểm soát được mà doanh nghiệp phối hợp sử dụng để tạo ra phản ứng mong muốn từ thị trường mục tiêu. Định nghĩa này được Philip Kotler chuẩn hóa và phổ biến qua bộ giáo trình </w:t>
      </w:r>
      <w:r>
        <w:rPr>
          <w:b w:val="0"/>
          <w:i/>
        </w:rPr>
        <w:t>Marketing Management</w:t>
      </w:r>
      <w:r>
        <w:rPr>
          <w:b w:val="0"/>
          <w:i w:val="0"/>
        </w:rPr>
        <w:t xml:space="preserve"> (Kotler &amp; Keller).</w:t>
      </w:r>
    </w:p>
    <w:p>
      <w:r>
        <w:rPr>
          <w:b w:val="0"/>
          <w:i w:val="0"/>
        </w:rPr>
        <w:t>Có ba từ khóa cần khắc sâu:</w:t>
      </w:r>
    </w:p>
    <w:p>
      <w:pPr>
        <w:pStyle w:val="ListBullet"/>
      </w:pPr>
      <w:r>
        <w:rPr>
          <w:b/>
          <w:i w:val="0"/>
        </w:rPr>
        <w:t>"Kiểm soát được":</w:t>
      </w:r>
      <w:r>
        <w:rPr>
          <w:b w:val="0"/>
          <w:i w:val="0"/>
        </w:rPr>
        <w:t xml:space="preserve"> Bạn không kiểm soát được đối thủ, luật pháp, hay tâm lý xã hội. Nhưng bạn kiểm soát được sản phẩm mình làm, giá mình đặt, kênh mình bán, thông điệp mình phát. Marketing Mix là phần "trong tầm tay bạn".</w:t>
      </w:r>
    </w:p>
    <w:p>
      <w:pPr>
        <w:pStyle w:val="ListBullet"/>
      </w:pPr>
      <w:r>
        <w:rPr>
          <w:b/>
          <w:i w:val="0"/>
        </w:rPr>
        <w:t>"Phối hợp":</w:t>
      </w:r>
      <w:r>
        <w:rPr>
          <w:b w:val="0"/>
          <w:i w:val="0"/>
        </w:rPr>
        <w:t xml:space="preserve"> Sức mạnh không nằm ở từng công cụ riêng lẻ mà ở sự cộng hưởng. Đây là ý tưởng trung tâm của cả chương.</w:t>
      </w:r>
    </w:p>
    <w:p>
      <w:pPr>
        <w:pStyle w:val="ListBullet"/>
      </w:pPr>
      <w:r>
        <w:rPr>
          <w:b/>
          <w:i w:val="0"/>
        </w:rPr>
        <w:t>"Phản ứng mong muốn":</w:t>
      </w:r>
      <w:r>
        <w:rPr>
          <w:b w:val="0"/>
          <w:i w:val="0"/>
        </w:rPr>
        <w:t xml:space="preserve"> Mọi P đều phải phục vụ một mục tiêu cụ thể ở khách hàng mục tiêu — mua hàng, quay lại, giới thiệu.</w:t>
      </w:r>
    </w:p>
    <w:p>
      <w:r>
        <w:rPr>
          <w:b w:val="0"/>
          <w:i w:val="0"/>
        </w:rPr>
        <w:t xml:space="preserve">Thuật ngữ "marketing mix" được cho là do giáo sư Neil Borden (Đại học Harvard) đề xuất trong thập niên 1950 (Borden mô tả nhà quản trị marketing như "người trộn các nguyên liệu"). Sau đó E. Jerome McCarthy hệ thống hóa thành mô hình </w:t>
      </w:r>
      <w:r>
        <w:rPr>
          <w:b/>
          <w:i w:val="0"/>
        </w:rPr>
        <w:t>4P</w:t>
      </w:r>
      <w:r>
        <w:rPr>
          <w:b w:val="0"/>
          <w:i w:val="0"/>
        </w:rPr>
        <w:t xml:space="preserve"> — dạng dễ nhớ, dễ dạy nhất — trong cuốn </w:t>
      </w:r>
      <w:r>
        <w:rPr>
          <w:b w:val="0"/>
          <w:i/>
        </w:rPr>
        <w:t>Basic Marketing: A Managerial Approach</w:t>
      </w:r>
      <w:r>
        <w:rPr>
          <w:b w:val="0"/>
          <w:i w:val="0"/>
        </w:rPr>
        <w:t xml:space="preserve"> (1960).</w:t>
      </w:r>
    </w:p>
    <w:p>
      <w:pPr>
        <w:pStyle w:val="Heading3"/>
      </w:pPr>
      <w:r>
        <w:rPr>
          <w:b w:val="0"/>
          <w:i w:val="0"/>
        </w:rPr>
        <w:t>3. Lịch sử hình thành</w:t>
      </w:r>
    </w:p>
    <w:p>
      <w:r>
        <w:rPr>
          <w:b w:val="0"/>
          <w:i w:val="0"/>
        </w:rPr>
        <w:t>Dòng thời gian (dữ kiện — mốc và tác giả có thật; năm xuất bản cụ thể của một số ấn bản nên tự đối chiếu khi trích dẫn học thuật):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Giai đoạn</w:t>
            </w:r>
          </w:p>
        </w:tc>
        <w:tc>
          <w:tcPr>
            <w:tcW w:type="dxa" w:w="2880"/>
            <w:shd w:val="clear" w:color="auto" w:fill="1F4E79"/>
          </w:tcPr>
          <w:p>
            <w:r>
              <w:rPr>
                <w:b/>
                <w:color w:val="FFFFFF"/>
              </w:rPr>
            </w:r>
            <w:r>
              <w:rPr>
                <w:b/>
                <w:i w:val="0"/>
                <w:color w:val="FFFFFF"/>
              </w:rPr>
              <w:t>Cột mốc</w:t>
            </w:r>
          </w:p>
        </w:tc>
        <w:tc>
          <w:tcPr>
            <w:tcW w:type="dxa" w:w="2880"/>
            <w:shd w:val="clear" w:color="auto" w:fill="1F4E79"/>
          </w:tcPr>
          <w:p>
            <w:r>
              <w:rPr>
                <w:b/>
                <w:color w:val="FFFFFF"/>
              </w:rPr>
            </w:r>
            <w:r>
              <w:rPr>
                <w:b/>
                <w:i w:val="0"/>
                <w:color w:val="FFFFFF"/>
              </w:rPr>
              <w:t>Người đóng góp</w:t>
            </w:r>
          </w:p>
        </w:tc>
      </w:tr>
      <w:tr>
        <w:tc>
          <w:tcPr>
            <w:tcW w:type="dxa" w:w="2880"/>
          </w:tcPr>
          <w:p>
            <w:r/>
            <w:r>
              <w:rPr>
                <w:b w:val="0"/>
                <w:i w:val="0"/>
              </w:rPr>
              <w:t>Thập niên 1950</w:t>
            </w:r>
          </w:p>
        </w:tc>
        <w:tc>
          <w:tcPr>
            <w:tcW w:type="dxa" w:w="2880"/>
          </w:tcPr>
          <w:p>
            <w:r/>
            <w:r>
              <w:rPr>
                <w:b w:val="0"/>
                <w:i w:val="0"/>
              </w:rPr>
              <w:t>Đặt ra khái niệm "marketing mix"</w:t>
            </w:r>
          </w:p>
        </w:tc>
        <w:tc>
          <w:tcPr>
            <w:tcW w:type="dxa" w:w="2880"/>
          </w:tcPr>
          <w:p>
            <w:r/>
            <w:r>
              <w:rPr>
                <w:b w:val="0"/>
                <w:i w:val="0"/>
              </w:rPr>
              <w:t>Neil Borden (Harvard)</w:t>
            </w:r>
          </w:p>
        </w:tc>
      </w:tr>
      <w:tr>
        <w:tc>
          <w:tcPr>
            <w:tcW w:type="dxa" w:w="2880"/>
          </w:tcPr>
          <w:p>
            <w:r/>
            <w:r>
              <w:rPr>
                <w:b w:val="0"/>
                <w:i w:val="0"/>
              </w:rPr>
              <w:t>1960</w:t>
            </w:r>
          </w:p>
        </w:tc>
        <w:tc>
          <w:tcPr>
            <w:tcW w:type="dxa" w:w="2880"/>
          </w:tcPr>
          <w:p>
            <w:r/>
            <w:r>
              <w:rPr>
                <w:b w:val="0"/>
                <w:i w:val="0"/>
              </w:rPr>
              <w:t xml:space="preserve">Hệ thống hóa thành </w:t>
            </w:r>
            <w:r>
              <w:rPr>
                <w:b/>
                <w:i w:val="0"/>
              </w:rPr>
              <w:t>4P</w:t>
            </w:r>
            <w:r>
              <w:rPr>
                <w:b w:val="0"/>
                <w:i w:val="0"/>
              </w:rPr>
              <w:t>: Product, Price, Place, Promotion</w:t>
            </w:r>
          </w:p>
        </w:tc>
        <w:tc>
          <w:tcPr>
            <w:tcW w:type="dxa" w:w="2880"/>
          </w:tcPr>
          <w:p>
            <w:r/>
            <w:r>
              <w:rPr>
                <w:b w:val="0"/>
                <w:i w:val="0"/>
              </w:rPr>
              <w:t>E. Jerome McCarthy</w:t>
            </w:r>
          </w:p>
        </w:tc>
      </w:tr>
      <w:tr>
        <w:tc>
          <w:tcPr>
            <w:tcW w:type="dxa" w:w="2880"/>
          </w:tcPr>
          <w:p>
            <w:r/>
            <w:r>
              <w:rPr>
                <w:b w:val="0"/>
                <w:i w:val="0"/>
              </w:rPr>
              <w:t>1967 trở đi</w:t>
            </w:r>
          </w:p>
        </w:tc>
        <w:tc>
          <w:tcPr>
            <w:tcW w:type="dxa" w:w="2880"/>
          </w:tcPr>
          <w:p>
            <w:r/>
            <w:r>
              <w:rPr>
                <w:b w:val="0"/>
                <w:i w:val="0"/>
              </w:rPr>
              <w:t xml:space="preserve">Phổ biến 4P ra toàn cầu qua </w:t>
            </w:r>
            <w:r>
              <w:rPr>
                <w:b w:val="0"/>
                <w:i/>
              </w:rPr>
              <w:t>Marketing Management</w:t>
            </w:r>
          </w:p>
        </w:tc>
        <w:tc>
          <w:tcPr>
            <w:tcW w:type="dxa" w:w="2880"/>
          </w:tcPr>
          <w:p>
            <w:r/>
            <w:r>
              <w:rPr>
                <w:b w:val="0"/>
                <w:i w:val="0"/>
              </w:rPr>
              <w:t>Philip Kotler</w:t>
            </w:r>
          </w:p>
        </w:tc>
      </w:tr>
      <w:tr>
        <w:tc>
          <w:tcPr>
            <w:tcW w:type="dxa" w:w="2880"/>
          </w:tcPr>
          <w:p>
            <w:r/>
            <w:r>
              <w:rPr>
                <w:b w:val="0"/>
                <w:i w:val="0"/>
              </w:rPr>
              <w:t>1981</w:t>
            </w:r>
          </w:p>
        </w:tc>
        <w:tc>
          <w:tcPr>
            <w:tcW w:type="dxa" w:w="2880"/>
          </w:tcPr>
          <w:p>
            <w:r/>
            <w:r>
              <w:rPr>
                <w:b w:val="0"/>
                <w:i w:val="0"/>
              </w:rPr>
              <w:t xml:space="preserve">Mở rộng thành </w:t>
            </w:r>
            <w:r>
              <w:rPr>
                <w:b/>
                <w:i w:val="0"/>
              </w:rPr>
              <w:t>7P</w:t>
            </w:r>
            <w:r>
              <w:rPr>
                <w:b w:val="0"/>
                <w:i w:val="0"/>
              </w:rPr>
              <w:t xml:space="preserve"> cho dịch vụ (thêm People, Process, Physical Evidence)</w:t>
            </w:r>
          </w:p>
        </w:tc>
        <w:tc>
          <w:tcPr>
            <w:tcW w:type="dxa" w:w="2880"/>
          </w:tcPr>
          <w:p>
            <w:r/>
            <w:r>
              <w:rPr>
                <w:b w:val="0"/>
                <w:i w:val="0"/>
              </w:rPr>
              <w:t>Bernard Booms &amp; Mary Jitner</w:t>
            </w:r>
          </w:p>
        </w:tc>
      </w:tr>
      <w:tr>
        <w:tc>
          <w:tcPr>
            <w:tcW w:type="dxa" w:w="2880"/>
          </w:tcPr>
          <w:p>
            <w:r/>
            <w:r>
              <w:rPr>
                <w:b w:val="0"/>
                <w:i w:val="0"/>
              </w:rPr>
              <w:t>1990</w:t>
            </w:r>
          </w:p>
        </w:tc>
        <w:tc>
          <w:tcPr>
            <w:tcW w:type="dxa" w:w="2880"/>
          </w:tcPr>
          <w:p>
            <w:r/>
            <w:r>
              <w:rPr>
                <w:b w:val="0"/>
                <w:i w:val="0"/>
              </w:rPr>
              <w:t xml:space="preserve">Đề xuất </w:t>
            </w:r>
            <w:r>
              <w:rPr>
                <w:b/>
                <w:i w:val="0"/>
              </w:rPr>
              <w:t>4C</w:t>
            </w:r>
            <w:r>
              <w:rPr>
                <w:b w:val="0"/>
                <w:i w:val="0"/>
              </w:rPr>
              <w:t xml:space="preserve"> — lật 4P sang góc nhìn khách hàng</w:t>
            </w:r>
          </w:p>
        </w:tc>
        <w:tc>
          <w:tcPr>
            <w:tcW w:type="dxa" w:w="2880"/>
          </w:tcPr>
          <w:p>
            <w:r/>
            <w:r>
              <w:rPr>
                <w:b w:val="0"/>
                <w:i w:val="0"/>
              </w:rPr>
              <w:t>Robert Lauterborn</w:t>
            </w:r>
          </w:p>
        </w:tc>
      </w:tr>
      <w:tr>
        <w:tc>
          <w:tcPr>
            <w:tcW w:type="dxa" w:w="2880"/>
          </w:tcPr>
          <w:p>
            <w:r/>
            <w:r>
              <w:rPr>
                <w:b w:val="0"/>
                <w:i w:val="0"/>
              </w:rPr>
              <w:t>Thập niên 2000–2010</w:t>
            </w:r>
          </w:p>
        </w:tc>
        <w:tc>
          <w:tcPr>
            <w:tcW w:type="dxa" w:w="2880"/>
          </w:tcPr>
          <w:p>
            <w:r/>
            <w:r>
              <w:rPr>
                <w:b w:val="0"/>
                <w:i w:val="0"/>
              </w:rPr>
              <w:t xml:space="preserve">Xuất hiện </w:t>
            </w:r>
            <w:r>
              <w:rPr>
                <w:b/>
                <w:i w:val="0"/>
              </w:rPr>
              <w:t>4E</w:t>
            </w:r>
            <w:r>
              <w:rPr>
                <w:b w:val="0"/>
                <w:i w:val="0"/>
              </w:rPr>
              <w:t xml:space="preserve"> cho kỷ nguyên số/trải nghiệm</w:t>
            </w:r>
          </w:p>
        </w:tc>
        <w:tc>
          <w:tcPr>
            <w:tcW w:type="dxa" w:w="2880"/>
          </w:tcPr>
          <w:p>
            <w:r/>
            <w:r>
              <w:rPr>
                <w:b w:val="0"/>
                <w:i w:val="0"/>
              </w:rPr>
              <w:t>Nhiều nguồn, gắn với thảo luận nội bộ Ogilvy và giới digital (cần kiểm chứng tác giả gốc chính xác)</w:t>
            </w:r>
          </w:p>
        </w:tc>
      </w:tr>
    </w:tbl>
    <w:p/>
    <w:p>
      <w:r>
        <w:rPr>
          <w:b w:val="0"/>
          <w:i w:val="0"/>
        </w:rPr>
        <w:t xml:space="preserve">Điểm mấu chốt về mặt lịch sử: các mô hình này </w:t>
      </w:r>
      <w:r>
        <w:rPr>
          <w:b/>
          <w:i w:val="0"/>
        </w:rPr>
        <w:t>không thay thế nhau mà bồi đắp lên nhau</w:t>
      </w:r>
      <w:r>
        <w:rPr>
          <w:b w:val="0"/>
          <w:i w:val="0"/>
        </w:rPr>
        <w:t>. 4P là bộ xương. 7P mặc thêm áo cho ngành dịch vụ. 4C xoay ống kính về phía khách hàng. 4E cập nhật cho thời đại số. Người giỏi dùng cả bốn như bốn lăng kính soi cùng một vấn đề.</w:t>
      </w:r>
    </w:p>
    <w:p>
      <w:pPr>
        <w:pStyle w:val="Heading3"/>
      </w:pPr>
      <w:r>
        <w:rPr>
          <w:b w:val="0"/>
          <w:i w:val="0"/>
        </w:rPr>
        <w:t>4. Tại sao quan trọng</w:t>
      </w:r>
    </w:p>
    <w:p>
      <w:r>
        <w:rPr>
          <w:b/>
          <w:i w:val="0"/>
        </w:rPr>
        <w:t>Phân tích:</w:t>
      </w:r>
      <w:r>
        <w:rPr>
          <w:b w:val="0"/>
          <w:i w:val="0"/>
        </w:rPr>
        <w:t xml:space="preserve"> Ba lý do khiến Marketing Mix vẫn là công cụ nền tảng sau hơn 60 năm.</w:t>
      </w:r>
    </w:p>
    <w:p>
      <w:pPr>
        <w:pStyle w:val="ListNumber"/>
      </w:pPr>
      <w:r>
        <w:rPr>
          <w:b/>
          <w:i w:val="0"/>
        </w:rPr>
        <w:t>Chống "cận thị marketing".</w:t>
      </w:r>
      <w:r>
        <w:rPr>
          <w:b w:val="0"/>
          <w:i w:val="0"/>
        </w:rPr>
        <w:t xml:space="preserve"> Nhiều doanh nghiệp đổ tiền vào quảng cáo (P4) để bù cho một sản phẩm yếu (P1) hoặc giá lệch (P2). Marketing Mix buộc soi đều tất cả các mặt, phát hiện điểm nghẽn thật.</w:t>
      </w:r>
    </w:p>
    <w:p>
      <w:pPr>
        <w:pStyle w:val="ListNumber"/>
      </w:pPr>
      <w:r>
        <w:rPr>
          <w:b/>
          <w:i w:val="0"/>
        </w:rPr>
        <w:t>Là ngôn ngữ chung.</w:t>
      </w:r>
      <w:r>
        <w:rPr>
          <w:b w:val="0"/>
          <w:i w:val="0"/>
        </w:rPr>
        <w:t xml:space="preserve"> Khi phòng sản phẩm, phòng kinh doanh, phòng marketing cùng nói về "P nào đang hỏng", họ tranh luận trên một khung thống nhất thay vì đổ lỗi chéo.</w:t>
      </w:r>
    </w:p>
    <w:p>
      <w:pPr>
        <w:pStyle w:val="ListNumber"/>
      </w:pPr>
      <w:r>
        <w:rPr>
          <w:b/>
          <w:i w:val="0"/>
        </w:rPr>
        <w:t>Là công cụ ra quyết định phân bổ ngân sách.</w:t>
      </w:r>
      <w:r>
        <w:rPr>
          <w:b w:val="0"/>
          <w:i w:val="0"/>
        </w:rPr>
        <w:t xml:space="preserve"> Ngân sách hữu hạn. Marketing Mix giúp trả lời: nên dồn tiền vào cải tiến sản phẩm, hạ giá, mở kênh, hay truyền thông?</w:t>
      </w:r>
    </w:p>
    <w:p>
      <w:r>
        <w:rPr>
          <w:b/>
          <w:i w:val="0"/>
        </w:rPr>
        <w:t>Ý kiến của hội đồng biên soạn:</w:t>
      </w:r>
      <w:r>
        <w:rPr>
          <w:b w:val="0"/>
          <w:i w:val="0"/>
        </w:rPr>
        <w:t xml:space="preserve"> Trong thực chiến 2026, sai lầm phổ biến nhất của startup Việt là "nghiện Promotion" — tối ngày chạy ads và làm content viral, trong khi Product chưa đạt và Place (trải nghiệm mua) còn tắc. Marketing Mix là liều thuốc giải cho cơn nghiện đó.</w:t>
      </w:r>
    </w:p>
    <w:p>
      <w:pPr>
        <w:pStyle w:val="Heading3"/>
      </w:pPr>
      <w:r>
        <w:rPr>
          <w:b w:val="0"/>
          <w:i w:val="0"/>
        </w:rPr>
        <w:t>5. Nguyên lý hoạt động</w:t>
      </w:r>
    </w:p>
    <w:p>
      <w:r>
        <w:rPr>
          <w:b w:val="0"/>
          <w:i w:val="0"/>
        </w:rPr>
        <w:t>Marketing Mix vận hành trên bốn nguyên lý:</w:t>
      </w:r>
    </w:p>
    <w:p>
      <w:pPr>
        <w:pStyle w:val="ListBullet"/>
      </w:pPr>
      <w:r>
        <w:rPr>
          <w:b/>
          <w:i w:val="0"/>
        </w:rPr>
        <w:t>Nguyên lý nhất quán (consistency):</w:t>
      </w:r>
      <w:r>
        <w:rPr>
          <w:b w:val="0"/>
          <w:i w:val="0"/>
        </w:rPr>
        <w:t xml:space="preserve"> Các P phải kể cùng một câu chuyện. Một sản phẩm cao cấp (P1) không thể bán giá rẻ mạt (P2) tại chợ đầu mối (P3) với thông điệp bình dân (P4) — trừ khi bạn cố ý phá vỡ để định vị lại.</w:t>
      </w:r>
    </w:p>
    <w:p>
      <w:pPr>
        <w:pStyle w:val="ListBullet"/>
      </w:pPr>
      <w:r>
        <w:rPr>
          <w:b/>
          <w:i w:val="0"/>
        </w:rPr>
        <w:t>Nguyên lý bổ trợ (reinforcement):</w:t>
      </w:r>
      <w:r>
        <w:rPr>
          <w:b w:val="0"/>
          <w:i w:val="0"/>
        </w:rPr>
        <w:t xml:space="preserve"> Mỗi P nên khuếch đại P khác. Bao bì đẹp (một phần P1) hỗ trợ định giá cao (P2). Kênh phân phối sang trọng (P3) củng cố hình ảnh thương hiệu (P4).</w:t>
      </w:r>
    </w:p>
    <w:p>
      <w:pPr>
        <w:pStyle w:val="ListBullet"/>
      </w:pPr>
      <w:r>
        <w:rPr>
          <w:b/>
          <w:i w:val="0"/>
        </w:rPr>
        <w:t>Nguyên lý đánh đổi (trade-off):</w:t>
      </w:r>
      <w:r>
        <w:rPr>
          <w:b w:val="0"/>
          <w:i w:val="0"/>
        </w:rPr>
        <w:t xml:space="preserve"> Nguồn lực hữu hạn buộc phải chọn. Đầu tư mạnh vào R&amp;D sản phẩm thì có thể ít tiền cho quảng cáo. Marketing Mix là bài toán tối ưu, không phải bài toán "tất cả đều max".</w:t>
      </w:r>
    </w:p>
    <w:p>
      <w:pPr>
        <w:pStyle w:val="ListBullet"/>
      </w:pPr>
      <w:r>
        <w:rPr>
          <w:b/>
          <w:i w:val="0"/>
        </w:rPr>
        <w:t>Nguyên lý lấy khách hàng làm trung tâm:</w:t>
      </w:r>
      <w:r>
        <w:rPr>
          <w:b w:val="0"/>
          <w:i w:val="0"/>
        </w:rPr>
        <w:t xml:space="preserve"> Đây là lý do 4C và 4E ra đời. Mỗi quyết định về P phải xuất phát từ một nhu cầu/nỗi đau/mong muốn có thật của khách hàng mục tiêu.</w:t>
      </w:r>
    </w:p>
    <w:p>
      <w:pPr>
        <w:pStyle w:val="Heading3"/>
      </w:pPr>
      <w:r>
        <w:rPr>
          <w:b w:val="0"/>
          <w:i w:val="0"/>
        </w:rPr>
        <w:t>6. Mô hình</w:t>
      </w:r>
    </w:p>
    <w:p>
      <w:pPr>
        <w:pStyle w:val="Heading4"/>
      </w:pPr>
      <w:r>
        <w:rPr>
          <w:b w:val="0"/>
          <w:i w:val="0"/>
        </w:rPr>
        <w:t>4P — Bộ xương gốc (McCarthy)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P</w:t>
            </w:r>
          </w:p>
        </w:tc>
        <w:tc>
          <w:tcPr>
            <w:tcW w:type="dxa" w:w="2880"/>
            <w:shd w:val="clear" w:color="auto" w:fill="1F4E79"/>
          </w:tcPr>
          <w:p>
            <w:r>
              <w:rPr>
                <w:b/>
                <w:color w:val="FFFFFF"/>
              </w:rPr>
            </w:r>
            <w:r>
              <w:rPr>
                <w:b/>
                <w:i w:val="0"/>
                <w:color w:val="FFFFFF"/>
              </w:rPr>
              <w:t>Tiếng Việt</w:t>
            </w:r>
          </w:p>
        </w:tc>
        <w:tc>
          <w:tcPr>
            <w:tcW w:type="dxa" w:w="2880"/>
            <w:shd w:val="clear" w:color="auto" w:fill="1F4E79"/>
          </w:tcPr>
          <w:p>
            <w:r>
              <w:rPr>
                <w:b/>
                <w:color w:val="FFFFFF"/>
              </w:rPr>
            </w:r>
            <w:r>
              <w:rPr>
                <w:b/>
                <w:i w:val="0"/>
                <w:color w:val="FFFFFF"/>
              </w:rPr>
              <w:t>Câu hỏi cốt lõi</w:t>
            </w:r>
          </w:p>
        </w:tc>
      </w:tr>
      <w:tr>
        <w:tc>
          <w:tcPr>
            <w:tcW w:type="dxa" w:w="2880"/>
          </w:tcPr>
          <w:p>
            <w:r/>
            <w:r>
              <w:rPr>
                <w:b/>
                <w:i w:val="0"/>
              </w:rPr>
              <w:t>Product</w:t>
            </w:r>
          </w:p>
        </w:tc>
        <w:tc>
          <w:tcPr>
            <w:tcW w:type="dxa" w:w="2880"/>
          </w:tcPr>
          <w:p>
            <w:r/>
            <w:r>
              <w:rPr>
                <w:b w:val="0"/>
                <w:i w:val="0"/>
              </w:rPr>
              <w:t>Sản phẩm</w:t>
            </w:r>
          </w:p>
        </w:tc>
        <w:tc>
          <w:tcPr>
            <w:tcW w:type="dxa" w:w="2880"/>
          </w:tcPr>
          <w:p>
            <w:r/>
            <w:r>
              <w:rPr>
                <w:b w:val="0"/>
                <w:i w:val="0"/>
              </w:rPr>
              <w:t>Ta bán cái gì, giải quyết vấn đề gì?</w:t>
            </w:r>
          </w:p>
        </w:tc>
      </w:tr>
      <w:tr>
        <w:tc>
          <w:tcPr>
            <w:tcW w:type="dxa" w:w="2880"/>
          </w:tcPr>
          <w:p>
            <w:r/>
            <w:r>
              <w:rPr>
                <w:b/>
                <w:i w:val="0"/>
              </w:rPr>
              <w:t>Price</w:t>
            </w:r>
          </w:p>
        </w:tc>
        <w:tc>
          <w:tcPr>
            <w:tcW w:type="dxa" w:w="2880"/>
          </w:tcPr>
          <w:p>
            <w:r/>
            <w:r>
              <w:rPr>
                <w:b w:val="0"/>
                <w:i w:val="0"/>
              </w:rPr>
              <w:t>Giá</w:t>
            </w:r>
          </w:p>
        </w:tc>
        <w:tc>
          <w:tcPr>
            <w:tcW w:type="dxa" w:w="2880"/>
          </w:tcPr>
          <w:p>
            <w:r/>
            <w:r>
              <w:rPr>
                <w:b w:val="0"/>
                <w:i w:val="0"/>
              </w:rPr>
              <w:t>Định giá bao nhiêu, chiến lược giá nào?</w:t>
            </w:r>
          </w:p>
        </w:tc>
      </w:tr>
      <w:tr>
        <w:tc>
          <w:tcPr>
            <w:tcW w:type="dxa" w:w="2880"/>
          </w:tcPr>
          <w:p>
            <w:r/>
            <w:r>
              <w:rPr>
                <w:b/>
                <w:i w:val="0"/>
              </w:rPr>
              <w:t>Place</w:t>
            </w:r>
          </w:p>
        </w:tc>
        <w:tc>
          <w:tcPr>
            <w:tcW w:type="dxa" w:w="2880"/>
          </w:tcPr>
          <w:p>
            <w:r/>
            <w:r>
              <w:rPr>
                <w:b w:val="0"/>
                <w:i w:val="0"/>
              </w:rPr>
              <w:t>Phân phối</w:t>
            </w:r>
          </w:p>
        </w:tc>
        <w:tc>
          <w:tcPr>
            <w:tcW w:type="dxa" w:w="2880"/>
          </w:tcPr>
          <w:p>
            <w:r/>
            <w:r>
              <w:rPr>
                <w:b w:val="0"/>
                <w:i w:val="0"/>
              </w:rPr>
              <w:t>Khách mua ở đâu, hàng đến tay bằng cách nào?</w:t>
            </w:r>
          </w:p>
        </w:tc>
      </w:tr>
      <w:tr>
        <w:tc>
          <w:tcPr>
            <w:tcW w:type="dxa" w:w="2880"/>
          </w:tcPr>
          <w:p>
            <w:r/>
            <w:r>
              <w:rPr>
                <w:b/>
                <w:i w:val="0"/>
              </w:rPr>
              <w:t>Promotion</w:t>
            </w:r>
          </w:p>
        </w:tc>
        <w:tc>
          <w:tcPr>
            <w:tcW w:type="dxa" w:w="2880"/>
          </w:tcPr>
          <w:p>
            <w:r/>
            <w:r>
              <w:rPr>
                <w:b w:val="0"/>
                <w:i w:val="0"/>
              </w:rPr>
              <w:t>Xúc tiến/Truyền thông</w:t>
            </w:r>
          </w:p>
        </w:tc>
        <w:tc>
          <w:tcPr>
            <w:tcW w:type="dxa" w:w="2880"/>
          </w:tcPr>
          <w:p>
            <w:r/>
            <w:r>
              <w:rPr>
                <w:b w:val="0"/>
                <w:i w:val="0"/>
              </w:rPr>
              <w:t>Làm sao để khách biết và bị thuyết phục?</w:t>
            </w:r>
          </w:p>
        </w:tc>
      </w:tr>
    </w:tbl>
    <w:p/>
    <w:p>
      <w:pPr>
        <w:pStyle w:val="Heading4"/>
      </w:pPr>
      <w:r>
        <w:rPr>
          <w:b w:val="0"/>
          <w:i w:val="0"/>
        </w:rPr>
        <w:t>7P — Mở rộng cho dịch vụ (Booms &amp; Bitner)</w:t>
      </w:r>
    </w:p>
    <w:p>
      <w:r>
        <w:rPr>
          <w:b w:val="0"/>
          <w:i w:val="0"/>
        </w:rPr>
        <w:t xml:space="preserve">Dịch vụ (spa, nhà hàng, ngân hàng, giáo dục, phần mềm SaaS) khác hàng hóa vật lý ở chỗ </w:t>
      </w:r>
      <w:r>
        <w:rPr>
          <w:b/>
          <w:i w:val="0"/>
        </w:rPr>
        <w:t>vô hình, không tách rời khỏi người cung cấp, và không đồng nhất</w:t>
      </w:r>
      <w:r>
        <w:rPr>
          <w:b w:val="0"/>
          <w:i w:val="0"/>
        </w:rPr>
        <w:t>. Vì vậy thêm 3P: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P</w:t>
            </w:r>
          </w:p>
        </w:tc>
        <w:tc>
          <w:tcPr>
            <w:tcW w:type="dxa" w:w="2880"/>
            <w:shd w:val="clear" w:color="auto" w:fill="1F4E79"/>
          </w:tcPr>
          <w:p>
            <w:r>
              <w:rPr>
                <w:b/>
                <w:color w:val="FFFFFF"/>
              </w:rPr>
            </w:r>
            <w:r>
              <w:rPr>
                <w:b/>
                <w:i w:val="0"/>
                <w:color w:val="FFFFFF"/>
              </w:rPr>
              <w:t>Tiếng Việt</w:t>
            </w:r>
          </w:p>
        </w:tc>
        <w:tc>
          <w:tcPr>
            <w:tcW w:type="dxa" w:w="2880"/>
            <w:shd w:val="clear" w:color="auto" w:fill="1F4E79"/>
          </w:tcPr>
          <w:p>
            <w:r>
              <w:rPr>
                <w:b/>
                <w:color w:val="FFFFFF"/>
              </w:rPr>
            </w:r>
            <w:r>
              <w:rPr>
                <w:b/>
                <w:i w:val="0"/>
                <w:color w:val="FFFFFF"/>
              </w:rPr>
              <w:t>Ý nghĩa</w:t>
            </w:r>
          </w:p>
        </w:tc>
      </w:tr>
      <w:tr>
        <w:tc>
          <w:tcPr>
            <w:tcW w:type="dxa" w:w="2880"/>
          </w:tcPr>
          <w:p>
            <w:r/>
            <w:r>
              <w:rPr>
                <w:b/>
                <w:i w:val="0"/>
              </w:rPr>
              <w:t>People</w:t>
            </w:r>
          </w:p>
        </w:tc>
        <w:tc>
          <w:tcPr>
            <w:tcW w:type="dxa" w:w="2880"/>
          </w:tcPr>
          <w:p>
            <w:r/>
            <w:r>
              <w:rPr>
                <w:b w:val="0"/>
                <w:i w:val="0"/>
              </w:rPr>
              <w:t>Con người</w:t>
            </w:r>
          </w:p>
        </w:tc>
        <w:tc>
          <w:tcPr>
            <w:tcW w:type="dxa" w:w="2880"/>
          </w:tcPr>
          <w:p>
            <w:r/>
            <w:r>
              <w:rPr>
                <w:b w:val="0"/>
                <w:i w:val="0"/>
              </w:rPr>
              <w:t>Nhân viên tiếp xúc khách; thái độ, kỹ năng, đồng phục</w:t>
            </w:r>
          </w:p>
        </w:tc>
      </w:tr>
      <w:tr>
        <w:tc>
          <w:tcPr>
            <w:tcW w:type="dxa" w:w="2880"/>
          </w:tcPr>
          <w:p>
            <w:r/>
            <w:r>
              <w:rPr>
                <w:b/>
                <w:i w:val="0"/>
              </w:rPr>
              <w:t>Process</w:t>
            </w:r>
          </w:p>
        </w:tc>
        <w:tc>
          <w:tcPr>
            <w:tcW w:type="dxa" w:w="2880"/>
          </w:tcPr>
          <w:p>
            <w:r/>
            <w:r>
              <w:rPr>
                <w:b w:val="0"/>
                <w:i w:val="0"/>
              </w:rPr>
              <w:t>Quy trình</w:t>
            </w:r>
          </w:p>
        </w:tc>
        <w:tc>
          <w:tcPr>
            <w:tcW w:type="dxa" w:w="2880"/>
          </w:tcPr>
          <w:p>
            <w:r/>
            <w:r>
              <w:rPr>
                <w:b w:val="0"/>
                <w:i w:val="0"/>
              </w:rPr>
              <w:t>Cách dịch vụ được giao: đặt lịch, xếp hàng, thanh toán, hậu mãi</w:t>
            </w:r>
          </w:p>
        </w:tc>
      </w:tr>
      <w:tr>
        <w:tc>
          <w:tcPr>
            <w:tcW w:type="dxa" w:w="2880"/>
          </w:tcPr>
          <w:p>
            <w:r/>
            <w:r>
              <w:rPr>
                <w:b/>
                <w:i w:val="0"/>
              </w:rPr>
              <w:t>Physical Evidence</w:t>
            </w:r>
          </w:p>
        </w:tc>
        <w:tc>
          <w:tcPr>
            <w:tcW w:type="dxa" w:w="2880"/>
          </w:tcPr>
          <w:p>
            <w:r/>
            <w:r>
              <w:rPr>
                <w:b w:val="0"/>
                <w:i w:val="0"/>
              </w:rPr>
              <w:t>Bằng chứng hữu hình</w:t>
            </w:r>
          </w:p>
        </w:tc>
        <w:tc>
          <w:tcPr>
            <w:tcW w:type="dxa" w:w="2880"/>
          </w:tcPr>
          <w:p>
            <w:r/>
            <w:r>
              <w:rPr>
                <w:b w:val="0"/>
                <w:i w:val="0"/>
              </w:rPr>
              <w:t>Không gian, cơ sở vật chất, hóa đơn, review — thứ "sờ được" cho cái vô hình</w:t>
            </w:r>
          </w:p>
        </w:tc>
      </w:tr>
    </w:tbl>
    <w:p/>
    <w:p>
      <w:pPr>
        <w:pStyle w:val="Heading4"/>
      </w:pPr>
      <w:r>
        <w:rPr>
          <w:b w:val="0"/>
          <w:i w:val="0"/>
        </w:rPr>
        <w:t>4C — Góc nhìn khách hàng (Lauterborn)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4P (doanh nghiệp)</w:t>
            </w:r>
          </w:p>
        </w:tc>
        <w:tc>
          <w:tcPr>
            <w:tcW w:type="dxa" w:w="2160"/>
            <w:shd w:val="clear" w:color="auto" w:fill="1F4E79"/>
          </w:tcPr>
          <w:p>
            <w:r>
              <w:rPr>
                <w:b/>
                <w:color w:val="FFFFFF"/>
              </w:rPr>
            </w:r>
            <w:r>
              <w:rPr>
                <w:b/>
                <w:i w:val="0"/>
                <w:color w:val="FFFFFF"/>
              </w:rPr>
              <w:t>→</w:t>
            </w:r>
          </w:p>
        </w:tc>
        <w:tc>
          <w:tcPr>
            <w:tcW w:type="dxa" w:w="2160"/>
            <w:shd w:val="clear" w:color="auto" w:fill="1F4E79"/>
          </w:tcPr>
          <w:p>
            <w:r>
              <w:rPr>
                <w:b/>
                <w:color w:val="FFFFFF"/>
              </w:rPr>
            </w:r>
            <w:r>
              <w:rPr>
                <w:b/>
                <w:i w:val="0"/>
                <w:color w:val="FFFFFF"/>
              </w:rPr>
              <w:t>4C (khách hàng)</w:t>
            </w:r>
          </w:p>
        </w:tc>
        <w:tc>
          <w:tcPr>
            <w:tcW w:type="dxa" w:w="2160"/>
            <w:shd w:val="clear" w:color="auto" w:fill="1F4E79"/>
          </w:tcPr>
          <w:p>
            <w:r>
              <w:rPr>
                <w:b/>
                <w:color w:val="FFFFFF"/>
              </w:rPr>
            </w:r>
            <w:r>
              <w:rPr>
                <w:b/>
                <w:i w:val="0"/>
                <w:color w:val="FFFFFF"/>
              </w:rPr>
              <w:t>Ý nghĩa</w:t>
            </w:r>
          </w:p>
        </w:tc>
      </w:tr>
      <w:tr>
        <w:tc>
          <w:tcPr>
            <w:tcW w:type="dxa" w:w="2160"/>
          </w:tcPr>
          <w:p>
            <w:r/>
            <w:r>
              <w:rPr>
                <w:b w:val="0"/>
                <w:i w:val="0"/>
              </w:rPr>
              <w:t>Product</w:t>
            </w:r>
          </w:p>
        </w:tc>
        <w:tc>
          <w:tcPr>
            <w:tcW w:type="dxa" w:w="2160"/>
          </w:tcPr>
          <w:p>
            <w:r/>
            <w:r>
              <w:rPr>
                <w:b w:val="0"/>
                <w:i w:val="0"/>
              </w:rPr>
              <w:t>→</w:t>
            </w:r>
          </w:p>
        </w:tc>
        <w:tc>
          <w:tcPr>
            <w:tcW w:type="dxa" w:w="2160"/>
          </w:tcPr>
          <w:p>
            <w:r/>
            <w:r>
              <w:rPr>
                <w:b/>
                <w:i w:val="0"/>
              </w:rPr>
              <w:t>Customer</w:t>
            </w:r>
            <w:r>
              <w:rPr>
                <w:b w:val="0"/>
                <w:i w:val="0"/>
              </w:rPr>
              <w:t xml:space="preserve"> (Customer needs/solution)</w:t>
            </w:r>
          </w:p>
        </w:tc>
        <w:tc>
          <w:tcPr>
            <w:tcW w:type="dxa" w:w="2160"/>
          </w:tcPr>
          <w:p>
            <w:r/>
            <w:r>
              <w:rPr>
                <w:b w:val="0"/>
                <w:i w:val="0"/>
              </w:rPr>
              <w:t>Khách không mua sản phẩm, mua giải pháp cho nhu cầu</w:t>
            </w:r>
          </w:p>
        </w:tc>
      </w:tr>
      <w:tr>
        <w:tc>
          <w:tcPr>
            <w:tcW w:type="dxa" w:w="2160"/>
          </w:tcPr>
          <w:p>
            <w:r/>
            <w:r>
              <w:rPr>
                <w:b w:val="0"/>
                <w:i w:val="0"/>
              </w:rPr>
              <w:t>Price</w:t>
            </w:r>
          </w:p>
        </w:tc>
        <w:tc>
          <w:tcPr>
            <w:tcW w:type="dxa" w:w="2160"/>
          </w:tcPr>
          <w:p>
            <w:r/>
            <w:r>
              <w:rPr>
                <w:b w:val="0"/>
                <w:i w:val="0"/>
              </w:rPr>
              <w:t>→</w:t>
            </w:r>
          </w:p>
        </w:tc>
        <w:tc>
          <w:tcPr>
            <w:tcW w:type="dxa" w:w="2160"/>
          </w:tcPr>
          <w:p>
            <w:r/>
            <w:r>
              <w:rPr>
                <w:b/>
                <w:i w:val="0"/>
              </w:rPr>
              <w:t>Cost</w:t>
            </w:r>
          </w:p>
        </w:tc>
        <w:tc>
          <w:tcPr>
            <w:tcW w:type="dxa" w:w="2160"/>
          </w:tcPr>
          <w:p>
            <w:r/>
            <w:r>
              <w:rPr>
                <w:b w:val="0"/>
                <w:i w:val="0"/>
              </w:rPr>
              <w:t>Không chỉ giá tiền, mà tổng chi phí (thời gian, công sức, rủi ro)</w:t>
            </w:r>
          </w:p>
        </w:tc>
      </w:tr>
      <w:tr>
        <w:tc>
          <w:tcPr>
            <w:tcW w:type="dxa" w:w="2160"/>
          </w:tcPr>
          <w:p>
            <w:r/>
            <w:r>
              <w:rPr>
                <w:b w:val="0"/>
                <w:i w:val="0"/>
              </w:rPr>
              <w:t>Place</w:t>
            </w:r>
          </w:p>
        </w:tc>
        <w:tc>
          <w:tcPr>
            <w:tcW w:type="dxa" w:w="2160"/>
          </w:tcPr>
          <w:p>
            <w:r/>
            <w:r>
              <w:rPr>
                <w:b w:val="0"/>
                <w:i w:val="0"/>
              </w:rPr>
              <w:t>→</w:t>
            </w:r>
          </w:p>
        </w:tc>
        <w:tc>
          <w:tcPr>
            <w:tcW w:type="dxa" w:w="2160"/>
          </w:tcPr>
          <w:p>
            <w:r/>
            <w:r>
              <w:rPr>
                <w:b/>
                <w:i w:val="0"/>
              </w:rPr>
              <w:t>Convenience</w:t>
            </w:r>
          </w:p>
        </w:tc>
        <w:tc>
          <w:tcPr>
            <w:tcW w:type="dxa" w:w="2160"/>
          </w:tcPr>
          <w:p>
            <w:r/>
            <w:r>
              <w:rPr>
                <w:b w:val="0"/>
                <w:i w:val="0"/>
              </w:rPr>
              <w:t>Sự tiện lợi khi tiếp cận, không chỉ "địa điểm"</w:t>
            </w:r>
          </w:p>
        </w:tc>
      </w:tr>
      <w:tr>
        <w:tc>
          <w:tcPr>
            <w:tcW w:type="dxa" w:w="2160"/>
          </w:tcPr>
          <w:p>
            <w:r/>
            <w:r>
              <w:rPr>
                <w:b w:val="0"/>
                <w:i w:val="0"/>
              </w:rPr>
              <w:t>Promotion</w:t>
            </w:r>
          </w:p>
        </w:tc>
        <w:tc>
          <w:tcPr>
            <w:tcW w:type="dxa" w:w="2160"/>
          </w:tcPr>
          <w:p>
            <w:r/>
            <w:r>
              <w:rPr>
                <w:b w:val="0"/>
                <w:i w:val="0"/>
              </w:rPr>
              <w:t>→</w:t>
            </w:r>
          </w:p>
        </w:tc>
        <w:tc>
          <w:tcPr>
            <w:tcW w:type="dxa" w:w="2160"/>
          </w:tcPr>
          <w:p>
            <w:r/>
            <w:r>
              <w:rPr>
                <w:b/>
                <w:i w:val="0"/>
              </w:rPr>
              <w:t>Communication</w:t>
            </w:r>
          </w:p>
        </w:tc>
        <w:tc>
          <w:tcPr>
            <w:tcW w:type="dxa" w:w="2160"/>
          </w:tcPr>
          <w:p>
            <w:r/>
            <w:r>
              <w:rPr>
                <w:b w:val="0"/>
                <w:i w:val="0"/>
              </w:rPr>
              <w:t>Đối thoại hai chiều, không phải phát loa một chiều</w:t>
            </w:r>
          </w:p>
        </w:tc>
      </w:tr>
    </w:tbl>
    <w:p/>
    <w:p>
      <w:pPr>
        <w:pStyle w:val="Heading4"/>
      </w:pPr>
      <w:r>
        <w:rPr>
          <w:b w:val="0"/>
          <w:i w:val="0"/>
        </w:rPr>
        <w:t>4E — Kỷ nguyên số &amp; trải nghiệm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4P</w:t>
            </w:r>
          </w:p>
        </w:tc>
        <w:tc>
          <w:tcPr>
            <w:tcW w:type="dxa" w:w="2160"/>
            <w:shd w:val="clear" w:color="auto" w:fill="1F4E79"/>
          </w:tcPr>
          <w:p>
            <w:r>
              <w:rPr>
                <w:b/>
                <w:color w:val="FFFFFF"/>
              </w:rPr>
            </w:r>
            <w:r>
              <w:rPr>
                <w:b/>
                <w:i w:val="0"/>
                <w:color w:val="FFFFFF"/>
              </w:rPr>
              <w:t>→</w:t>
            </w:r>
          </w:p>
        </w:tc>
        <w:tc>
          <w:tcPr>
            <w:tcW w:type="dxa" w:w="2160"/>
            <w:shd w:val="clear" w:color="auto" w:fill="1F4E79"/>
          </w:tcPr>
          <w:p>
            <w:r>
              <w:rPr>
                <w:b/>
                <w:color w:val="FFFFFF"/>
              </w:rPr>
            </w:r>
            <w:r>
              <w:rPr>
                <w:b/>
                <w:i w:val="0"/>
                <w:color w:val="FFFFFF"/>
              </w:rPr>
              <w:t>4E</w:t>
            </w:r>
          </w:p>
        </w:tc>
        <w:tc>
          <w:tcPr>
            <w:tcW w:type="dxa" w:w="2160"/>
            <w:shd w:val="clear" w:color="auto" w:fill="1F4E79"/>
          </w:tcPr>
          <w:p>
            <w:r>
              <w:rPr>
                <w:b/>
                <w:color w:val="FFFFFF"/>
              </w:rPr>
            </w:r>
            <w:r>
              <w:rPr>
                <w:b/>
                <w:i w:val="0"/>
                <w:color w:val="FFFFFF"/>
              </w:rPr>
              <w:t>Ý nghĩa</w:t>
            </w:r>
          </w:p>
        </w:tc>
      </w:tr>
      <w:tr>
        <w:tc>
          <w:tcPr>
            <w:tcW w:type="dxa" w:w="2160"/>
          </w:tcPr>
          <w:p>
            <w:r/>
            <w:r>
              <w:rPr>
                <w:b w:val="0"/>
                <w:i w:val="0"/>
              </w:rPr>
              <w:t>Product</w:t>
            </w:r>
          </w:p>
        </w:tc>
        <w:tc>
          <w:tcPr>
            <w:tcW w:type="dxa" w:w="2160"/>
          </w:tcPr>
          <w:p>
            <w:r/>
            <w:r>
              <w:rPr>
                <w:b w:val="0"/>
                <w:i w:val="0"/>
              </w:rPr>
              <w:t>→</w:t>
            </w:r>
          </w:p>
        </w:tc>
        <w:tc>
          <w:tcPr>
            <w:tcW w:type="dxa" w:w="2160"/>
          </w:tcPr>
          <w:p>
            <w:r/>
            <w:r>
              <w:rPr>
                <w:b/>
                <w:i w:val="0"/>
              </w:rPr>
              <w:t>Experience</w:t>
            </w:r>
          </w:p>
        </w:tc>
        <w:tc>
          <w:tcPr>
            <w:tcW w:type="dxa" w:w="2160"/>
          </w:tcPr>
          <w:p>
            <w:r/>
            <w:r>
              <w:rPr>
                <w:b w:val="0"/>
                <w:i w:val="0"/>
              </w:rPr>
              <w:t>Bán trải nghiệm tổng thể, không chỉ vật phẩm</w:t>
            </w:r>
          </w:p>
        </w:tc>
      </w:tr>
      <w:tr>
        <w:tc>
          <w:tcPr>
            <w:tcW w:type="dxa" w:w="2160"/>
          </w:tcPr>
          <w:p>
            <w:r/>
            <w:r>
              <w:rPr>
                <w:b w:val="0"/>
                <w:i w:val="0"/>
              </w:rPr>
              <w:t>Place</w:t>
            </w:r>
          </w:p>
        </w:tc>
        <w:tc>
          <w:tcPr>
            <w:tcW w:type="dxa" w:w="2160"/>
          </w:tcPr>
          <w:p>
            <w:r/>
            <w:r>
              <w:rPr>
                <w:b w:val="0"/>
                <w:i w:val="0"/>
              </w:rPr>
              <w:t>→</w:t>
            </w:r>
          </w:p>
        </w:tc>
        <w:tc>
          <w:tcPr>
            <w:tcW w:type="dxa" w:w="2160"/>
          </w:tcPr>
          <w:p>
            <w:r/>
            <w:r>
              <w:rPr>
                <w:b/>
                <w:i w:val="0"/>
              </w:rPr>
              <w:t>Everyplace</w:t>
            </w:r>
            <w:r>
              <w:rPr>
                <w:b w:val="0"/>
                <w:i w:val="0"/>
              </w:rPr>
              <w:t xml:space="preserve"> (Every place)</w:t>
            </w:r>
          </w:p>
        </w:tc>
        <w:tc>
          <w:tcPr>
            <w:tcW w:type="dxa" w:w="2160"/>
          </w:tcPr>
          <w:p>
            <w:r/>
            <w:r>
              <w:rPr>
                <w:b w:val="0"/>
                <w:i w:val="0"/>
              </w:rPr>
              <w:t>Có mặt mọi nơi khách hiện diện — omnichannel</w:t>
            </w:r>
          </w:p>
        </w:tc>
      </w:tr>
      <w:tr>
        <w:tc>
          <w:tcPr>
            <w:tcW w:type="dxa" w:w="2160"/>
          </w:tcPr>
          <w:p>
            <w:r/>
            <w:r>
              <w:rPr>
                <w:b w:val="0"/>
                <w:i w:val="0"/>
              </w:rPr>
              <w:t>Price</w:t>
            </w:r>
          </w:p>
        </w:tc>
        <w:tc>
          <w:tcPr>
            <w:tcW w:type="dxa" w:w="2160"/>
          </w:tcPr>
          <w:p>
            <w:r/>
            <w:r>
              <w:rPr>
                <w:b w:val="0"/>
                <w:i w:val="0"/>
              </w:rPr>
              <w:t>→</w:t>
            </w:r>
          </w:p>
        </w:tc>
        <w:tc>
          <w:tcPr>
            <w:tcW w:type="dxa" w:w="2160"/>
          </w:tcPr>
          <w:p>
            <w:r/>
            <w:r>
              <w:rPr>
                <w:b/>
                <w:i w:val="0"/>
              </w:rPr>
              <w:t>Exchange</w:t>
            </w:r>
          </w:p>
        </w:tc>
        <w:tc>
          <w:tcPr>
            <w:tcW w:type="dxa" w:w="2160"/>
          </w:tcPr>
          <w:p>
            <w:r/>
            <w:r>
              <w:rPr>
                <w:b w:val="0"/>
                <w:i w:val="0"/>
              </w:rPr>
              <w:t>Trao đổi giá trị, gồm cả dữ liệu, sự chú ý, lòng trung thành</w:t>
            </w:r>
          </w:p>
        </w:tc>
      </w:tr>
      <w:tr>
        <w:tc>
          <w:tcPr>
            <w:tcW w:type="dxa" w:w="2160"/>
          </w:tcPr>
          <w:p>
            <w:r/>
            <w:r>
              <w:rPr>
                <w:b w:val="0"/>
                <w:i w:val="0"/>
              </w:rPr>
              <w:t>Promotion</w:t>
            </w:r>
          </w:p>
        </w:tc>
        <w:tc>
          <w:tcPr>
            <w:tcW w:type="dxa" w:w="2160"/>
          </w:tcPr>
          <w:p>
            <w:r/>
            <w:r>
              <w:rPr>
                <w:b w:val="0"/>
                <w:i w:val="0"/>
              </w:rPr>
              <w:t>→</w:t>
            </w:r>
          </w:p>
        </w:tc>
        <w:tc>
          <w:tcPr>
            <w:tcW w:type="dxa" w:w="2160"/>
          </w:tcPr>
          <w:p>
            <w:r/>
            <w:r>
              <w:rPr>
                <w:b/>
                <w:i w:val="0"/>
              </w:rPr>
              <w:t>Evangelism</w:t>
            </w:r>
          </w:p>
        </w:tc>
        <w:tc>
          <w:tcPr>
            <w:tcW w:type="dxa" w:w="2160"/>
          </w:tcPr>
          <w:p>
            <w:r/>
            <w:r>
              <w:rPr>
                <w:b w:val="0"/>
                <w:i w:val="0"/>
              </w:rPr>
              <w:t>Biến khách thành người truyền giáo, lan tỏa tự nguyện</w:t>
            </w:r>
          </w:p>
        </w:tc>
      </w:tr>
    </w:tbl>
    <w:p/>
    <w:p>
      <w:pPr>
        <w:pStyle w:val="Heading3"/>
      </w:pPr>
      <w:r>
        <w:rPr>
          <w:b w:val="0"/>
          <w:i w:val="0"/>
        </w:rPr>
        <w:t>7. Framework</w:t>
      </w:r>
    </w:p>
    <w:p>
      <w:r>
        <w:rPr>
          <w:b w:val="0"/>
          <w:i w:val="0"/>
        </w:rPr>
        <w:t>Sơ đồ tư duy tích hợp bốn mô hình như bốn lăng kính trên cùng một trục:</w:t>
      </w:r>
    </w:p>
    <w:p>
      <w:pPr>
        <w:spacing w:before="80" w:after="80"/>
        <w:ind w:left="288"/>
        <w:shd w:val="clear" w:color="auto" w:fill="F2F2F2"/>
      </w:pPr>
      <w:r>
        <w:rPr>
          <w:rFonts w:ascii="Consolas" w:hAnsi="Consolas"/>
          <w:color w:val="333333"/>
          <w:sz w:val="18"/>
        </w:rPr>
        <w:t xml:space="preserve">                 ┌─────────────────────────────────────────┐</w:t>
        <w:br/>
        <w:t xml:space="preserve">   SẢN PHẨM  →   │  Product → Customer → Experience         │</w:t>
        <w:br/>
        <w:t xml:space="preserve">   GIÁ       →   │  Price   → Cost     → Exchange           │</w:t>
        <w:br/>
        <w:t xml:space="preserve">   PHÂN PHỐI →   │  Place   → Convenience → Everyplace      │</w:t>
        <w:br/>
        <w:t xml:space="preserve">   TRUYỀN THÔNG →│  Promotion → Communication → Evangelism  │</w:t>
        <w:br/>
        <w:t xml:space="preserve">                 └─────────────────────────────────────────┘</w:t>
        <w:br/>
        <w:t xml:space="preserve">   Dịch vụ thêm:  People · Process · Physical Evidence (7P)</w:t>
        <w:br/>
        <w:br/>
        <w:t xml:space="preserve">   Lăng kính 1 (4P):  Ta KIỂM SOÁT gì?         → tư duy vận hành</w:t>
        <w:br/>
        <w:t xml:space="preserve">   Lăng kính 2 (7P):  Dịch vụ thì thêm gì?      → tư duy trải nghiệm</w:t>
        <w:br/>
        <w:t xml:space="preserve">   Lăng kính 3 (4C):  Khách hàng THẤY gì?        → tư duy đồng cảm</w:t>
        <w:br/>
        <w:t xml:space="preserve">   Lăng kính 4 (4E):  Thời số cần NÂNG CẤP gì?  → tư duy lan tỏa</w:t>
      </w:r>
    </w:p>
    <w:p>
      <w:r>
        <w:rPr>
          <w:b/>
          <w:i w:val="0"/>
        </w:rPr>
        <w:t>Cách dùng framework:</w:t>
      </w:r>
      <w:r>
        <w:rPr>
          <w:b w:val="0"/>
          <w:i w:val="0"/>
        </w:rPr>
        <w:t xml:space="preserve"> Với mỗi quyết định marketing, hãy soi lần lượt qua bốn lăng kính. Bắt đầu bằng 4C (khách hàng muốn gì) → chuyển thành 4P (ta làm gì) → kiểm tra 7P nếu là dịch vụ → nâng cấp bằng 4E cho môi trường số.</w:t>
      </w:r>
    </w:p>
    <w:p>
      <w:pPr>
        <w:pStyle w:val="Heading3"/>
      </w:pPr>
      <w:r>
        <w:rPr>
          <w:b w:val="0"/>
          <w:i w:val="0"/>
        </w:rPr>
        <w:t>8. Công thức</w:t>
      </w:r>
    </w:p>
    <w:p>
      <w:r>
        <w:rPr>
          <w:b w:val="0"/>
          <w:i w:val="0"/>
        </w:rPr>
        <w:t xml:space="preserve">Marketing Mix không có "công thức toán" cứng, nhưng có vài quan hệ định lượng hữu ích để ra quyết định (các con số dưới đây là </w:t>
      </w:r>
      <w:r>
        <w:rPr>
          <w:b/>
          <w:i w:val="0"/>
        </w:rPr>
        <w:t>số minh họa</w:t>
      </w:r>
      <w:r>
        <w:rPr>
          <w:b w:val="0"/>
          <w:i w:val="0"/>
        </w:rPr>
        <w:t>):</w:t>
      </w:r>
    </w:p>
    <w:p>
      <w:r>
        <w:rPr>
          <w:b/>
          <w:i w:val="0"/>
        </w:rPr>
        <w:t>a) Điểm nhất quán của Mix (Consistency Score):</w:t>
      </w:r>
    </w:p>
    <w:p>
      <w:pPr>
        <w:spacing w:before="80" w:after="80"/>
        <w:ind w:left="288"/>
        <w:shd w:val="clear" w:color="auto" w:fill="F2F2F2"/>
      </w:pPr>
      <w:r>
        <w:rPr>
          <w:rFonts w:ascii="Consolas" w:hAnsi="Consolas"/>
          <w:color w:val="333333"/>
          <w:sz w:val="18"/>
        </w:rPr>
        <w:t>Consistency = (Số cặp P nhất quán) / (Tổng số cặp P)</w:t>
      </w:r>
    </w:p>
    <w:p>
      <w:r>
        <w:rPr>
          <w:b w:val="0"/>
          <w:i w:val="0"/>
        </w:rPr>
        <w:t>Với 4P có 6 cặp (P1-P2, P1-P3, P1-P4, P2-P3, P2-P4, P3-P4). Nếu 5/6 cặp nhất quán → Consistency = 0,83 (số minh họa). Cặp lệch còn lại là ưu tiên sửa.</w:t>
      </w:r>
    </w:p>
    <w:p>
      <w:r>
        <w:rPr>
          <w:b/>
          <w:i w:val="0"/>
        </w:rPr>
        <w:t>b) Chi phí thật với khách hàng (Total Cost — tư duy 4C):</w:t>
      </w:r>
    </w:p>
    <w:p>
      <w:pPr>
        <w:spacing w:before="80" w:after="80"/>
        <w:ind w:left="288"/>
        <w:shd w:val="clear" w:color="auto" w:fill="F2F2F2"/>
      </w:pPr>
      <w:r>
        <w:rPr>
          <w:rFonts w:ascii="Consolas" w:hAnsi="Consolas"/>
          <w:color w:val="333333"/>
          <w:sz w:val="18"/>
        </w:rPr>
        <w:t>Total Cost = Giá tiền + Chi phí thời gian + Chi phí công sức + Chi phí rủi ro cảm nhận</w:t>
      </w:r>
    </w:p>
    <w:p>
      <w:r>
        <w:rPr>
          <w:b w:val="0"/>
          <w:i w:val="0"/>
        </w:rPr>
        <w:t>Ví dụ minh họa: sản phẩm giá 200.000đ nhưng khách phải đi 15km và lo hàng giả → tổng chi phí cảm nhận cao hơn nhiều con số 200.000đ (số minh họa). Đây là lý do "miễn phí giao hàng" và "cam kết hoàn tiền" bán chạy hơn giảm giá.</w:t>
      </w:r>
    </w:p>
    <w:p>
      <w:r>
        <w:rPr>
          <w:b/>
          <w:i w:val="0"/>
        </w:rPr>
        <w:t>c) Phân bổ ngân sách theo điểm nghẽn:</w:t>
      </w:r>
    </w:p>
    <w:p>
      <w:pPr>
        <w:spacing w:before="80" w:after="80"/>
        <w:ind w:left="288"/>
        <w:shd w:val="clear" w:color="auto" w:fill="F2F2F2"/>
      </w:pPr>
      <w:r>
        <w:rPr>
          <w:rFonts w:ascii="Consolas" w:hAnsi="Consolas"/>
          <w:color w:val="333333"/>
          <w:sz w:val="18"/>
        </w:rPr>
        <w:t>Ưu tiên P = Mức độ ảnh hưởng đến quyết định mua × Khoảng cách so với đối thủ</w:t>
      </w:r>
    </w:p>
    <w:p>
      <w:r>
        <w:rPr>
          <w:b w:val="0"/>
          <w:i w:val="0"/>
        </w:rPr>
        <w:t>P nào vừa quan trọng với khách vừa yếu so với đối thủ thì được ưu tiên đầu tư trước.</w:t>
      </w:r>
    </w:p>
    <w:p>
      <w:pPr>
        <w:pStyle w:val="Heading3"/>
      </w:pPr>
      <w:r>
        <w:rPr>
          <w:b w:val="0"/>
          <w:i w:val="0"/>
        </w:rPr>
        <w:t>9. Quy trình</w:t>
      </w:r>
    </w:p>
    <w:p>
      <w:r>
        <w:rPr>
          <w:b w:val="0"/>
          <w:i w:val="0"/>
        </w:rPr>
        <w:t>Quy trình xây dựng Marketing Mix cho một sản phẩm, 7 bước:</w:t>
      </w:r>
    </w:p>
    <w:p>
      <w:pPr>
        <w:pStyle w:val="ListNumber"/>
      </w:pPr>
      <w:r>
        <w:rPr>
          <w:b/>
          <w:i w:val="0"/>
        </w:rPr>
        <w:t>Xác định khách hàng mục tiêu</w:t>
      </w:r>
      <w:r>
        <w:rPr>
          <w:b w:val="0"/>
          <w:i w:val="0"/>
        </w:rPr>
        <w:t xml:space="preserve"> (kết quả của phân khúc &amp; định vị — Chương 2). Không có bước này, mọi P đều đoán mò.</w:t>
      </w:r>
    </w:p>
    <w:p>
      <w:pPr>
        <w:pStyle w:val="ListNumber"/>
      </w:pPr>
      <w:r>
        <w:rPr>
          <w:b/>
          <w:i w:val="0"/>
        </w:rPr>
        <w:t>Bắt đầu từ 4C:</w:t>
      </w:r>
      <w:r>
        <w:rPr>
          <w:b w:val="0"/>
          <w:i w:val="0"/>
        </w:rPr>
        <w:t xml:space="preserve"> Liệt kê nhu cầu (Customer), chi phí chấp nhận được (Cost), kỳ vọng tiện lợi (Convenience), cách họ muốn được giao tiếp (Communication).</w:t>
      </w:r>
    </w:p>
    <w:p>
      <w:pPr>
        <w:pStyle w:val="ListNumber"/>
      </w:pPr>
      <w:r>
        <w:rPr>
          <w:b/>
          <w:i w:val="0"/>
        </w:rPr>
        <w:t>Chuyển sang 4P:</w:t>
      </w:r>
      <w:r>
        <w:rPr>
          <w:b w:val="0"/>
          <w:i w:val="0"/>
        </w:rPr>
        <w:t xml:space="preserve"> Thiết kế Product, Price, Place, Promotion để đáp ứng 4C ở bước 2.</w:t>
      </w:r>
    </w:p>
    <w:p>
      <w:pPr>
        <w:pStyle w:val="ListNumber"/>
      </w:pPr>
      <w:r>
        <w:rPr>
          <w:b/>
          <w:i w:val="0"/>
        </w:rPr>
        <w:t>Kiểm tra 7P (nếu là dịch vụ):</w:t>
      </w:r>
      <w:r>
        <w:rPr>
          <w:b w:val="0"/>
          <w:i w:val="0"/>
        </w:rPr>
        <w:t xml:space="preserve"> Bổ sung People, Process, Physical Evidence.</w:t>
      </w:r>
    </w:p>
    <w:p>
      <w:pPr>
        <w:pStyle w:val="ListNumber"/>
      </w:pPr>
      <w:r>
        <w:rPr>
          <w:b/>
          <w:i w:val="0"/>
        </w:rPr>
        <w:t>Nâng cấp 4E cho môi trường số:</w:t>
      </w:r>
      <w:r>
        <w:rPr>
          <w:b w:val="0"/>
          <w:i w:val="0"/>
        </w:rPr>
        <w:t xml:space="preserve"> Trải nghiệm, đa kênh, trao đổi giá trị, lan tỏa.</w:t>
      </w:r>
    </w:p>
    <w:p>
      <w:pPr>
        <w:pStyle w:val="ListNumber"/>
      </w:pPr>
      <w:r>
        <w:rPr>
          <w:b/>
          <w:i w:val="0"/>
        </w:rPr>
        <w:t>Kiểm tra nhất quán:</w:t>
      </w:r>
      <w:r>
        <w:rPr>
          <w:b w:val="0"/>
          <w:i w:val="0"/>
        </w:rPr>
        <w:t xml:space="preserve"> Soi từng cặp P, tìm điểm mâu thuẫn, sửa.</w:t>
      </w:r>
    </w:p>
    <w:p>
      <w:pPr>
        <w:pStyle w:val="ListNumber"/>
      </w:pPr>
      <w:r>
        <w:rPr>
          <w:b/>
          <w:i w:val="0"/>
        </w:rPr>
        <w:t>Đo — Học — Điều chỉnh:</w:t>
      </w:r>
      <w:r>
        <w:rPr>
          <w:b w:val="0"/>
          <w:i w:val="0"/>
        </w:rPr>
        <w:t xml:space="preserve"> Triển khai, theo dõi KPI (mục 17), tinh chỉnh liên tục.</w:t>
      </w:r>
    </w:p>
    <w:p>
      <w:pPr>
        <w:pStyle w:val="Heading3"/>
      </w:pPr>
      <w:r>
        <w:rPr>
          <w:b w:val="0"/>
          <w:i w:val="0"/>
        </w:rPr>
        <w:t>10. Ví dụ đơn giản</w:t>
      </w:r>
    </w:p>
    <w:p>
      <w:r>
        <w:rPr>
          <w:b/>
          <w:i w:val="0"/>
        </w:rPr>
        <w:t>Bối cảnh:</w:t>
      </w:r>
      <w:r>
        <w:rPr>
          <w:b w:val="0"/>
          <w:i w:val="0"/>
        </w:rPr>
        <w:t xml:space="preserve"> Bạn mở một quán trà sữa nhỏ gần trường cấp 3.</w:t>
      </w:r>
    </w:p>
    <w:p>
      <w:pPr>
        <w:pStyle w:val="ListBullet"/>
      </w:pPr>
      <w:r>
        <w:rPr>
          <w:b/>
          <w:i w:val="0"/>
        </w:rPr>
        <w:t>Product:</w:t>
      </w:r>
      <w:r>
        <w:rPr>
          <w:b w:val="0"/>
          <w:i w:val="0"/>
        </w:rPr>
        <w:t xml:space="preserve"> Trà sữa trân châu, topping đa dạng, size vừa túi tiền học sinh.</w:t>
      </w:r>
    </w:p>
    <w:p>
      <w:pPr>
        <w:pStyle w:val="ListBullet"/>
      </w:pPr>
      <w:r>
        <w:rPr>
          <w:b/>
          <w:i w:val="0"/>
        </w:rPr>
        <w:t>Price:</w:t>
      </w:r>
      <w:r>
        <w:rPr>
          <w:b w:val="0"/>
          <w:i w:val="0"/>
        </w:rPr>
        <w:t xml:space="preserve"> 20.000–30.000đ/ly — mức học sinh chi được (số minh họa, đặt theo túi tiền địa phương).</w:t>
      </w:r>
    </w:p>
    <w:p>
      <w:pPr>
        <w:pStyle w:val="ListBullet"/>
      </w:pPr>
      <w:r>
        <w:rPr>
          <w:b/>
          <w:i w:val="0"/>
        </w:rPr>
        <w:t>Place:</w:t>
      </w:r>
      <w:r>
        <w:rPr>
          <w:b w:val="0"/>
          <w:i w:val="0"/>
        </w:rPr>
        <w:t xml:space="preserve"> Ngay cổng trường, có bán qua app giao đồ ăn.</w:t>
      </w:r>
    </w:p>
    <w:p>
      <w:pPr>
        <w:pStyle w:val="ListBullet"/>
      </w:pPr>
      <w:r>
        <w:rPr>
          <w:b/>
          <w:i w:val="0"/>
        </w:rPr>
        <w:t>Promotion:</w:t>
      </w:r>
      <w:r>
        <w:rPr>
          <w:b w:val="0"/>
          <w:i w:val="0"/>
        </w:rPr>
        <w:t xml:space="preserve"> Combo "mua 2 tặng 1 giờ tan học", check-in Facebook giảm 5k.</w:t>
      </w:r>
    </w:p>
    <w:p>
      <w:r>
        <w:rPr>
          <w:b w:val="0"/>
          <w:i w:val="0"/>
        </w:rPr>
        <w:t xml:space="preserve">Soi qua </w:t>
      </w:r>
      <w:r>
        <w:rPr>
          <w:b/>
          <w:i w:val="0"/>
        </w:rPr>
        <w:t>4C:</w:t>
      </w:r>
      <w:r>
        <w:rPr>
          <w:b w:val="0"/>
          <w:i w:val="0"/>
        </w:rPr>
        <w:t xml:space="preserve"> Học sinh cần đồ uống ngon-rẻ-nhanh (Customer); giá + thời gian chờ ngắn (Cost); ngay cổng trường (Convenience); nói chuyện qua Facebook/TikTok chứ không phải báo đài (Communication). Mix nhất quán → dễ thắng.</w:t>
      </w:r>
    </w:p>
    <w:p>
      <w:pPr>
        <w:pStyle w:val="Heading3"/>
      </w:pPr>
      <w:r>
        <w:rPr>
          <w:b w:val="0"/>
          <w:i w:val="0"/>
        </w:rPr>
        <w:t>11. Ví dụ doanh nghiệp</w:t>
      </w:r>
    </w:p>
    <w:p>
      <w:r>
        <w:rPr>
          <w:b/>
          <w:i w:val="0"/>
        </w:rPr>
        <w:t>Apple iPhone (dữ kiện chung, quan sát công khai):</w:t>
      </w:r>
    </w:p>
    <w:p>
      <w:pPr>
        <w:pStyle w:val="ListBullet"/>
      </w:pPr>
      <w:r>
        <w:rPr>
          <w:b/>
          <w:i w:val="0"/>
        </w:rPr>
        <w:t>Product:</w:t>
      </w:r>
      <w:r>
        <w:rPr>
          <w:b w:val="0"/>
          <w:i w:val="0"/>
        </w:rPr>
        <w:t xml:space="preserve"> Thiết kế, hệ sinh thái iOS liền mạch, chất lượng cao.</w:t>
      </w:r>
    </w:p>
    <w:p>
      <w:pPr>
        <w:pStyle w:val="ListBullet"/>
      </w:pPr>
      <w:r>
        <w:rPr>
          <w:b/>
          <w:i w:val="0"/>
        </w:rPr>
        <w:t>Price:</w:t>
      </w:r>
      <w:r>
        <w:rPr>
          <w:b w:val="0"/>
          <w:i w:val="0"/>
        </w:rPr>
        <w:t xml:space="preserve"> Định giá cao cấp (premium pricing), hiếm khi giảm giá sâu.</w:t>
      </w:r>
    </w:p>
    <w:p>
      <w:pPr>
        <w:pStyle w:val="ListBullet"/>
      </w:pPr>
      <w:r>
        <w:rPr>
          <w:b/>
          <w:i w:val="0"/>
        </w:rPr>
        <w:t>Place:</w:t>
      </w:r>
      <w:r>
        <w:rPr>
          <w:b w:val="0"/>
          <w:i w:val="0"/>
        </w:rPr>
        <w:t xml:space="preserve"> Apple Store trải nghiệm sang trọng + kênh ủy quyền chọn lọc.</w:t>
      </w:r>
    </w:p>
    <w:p>
      <w:pPr>
        <w:pStyle w:val="ListBullet"/>
      </w:pPr>
      <w:r>
        <w:rPr>
          <w:b/>
          <w:i w:val="0"/>
        </w:rPr>
        <w:t>Promotion:</w:t>
      </w:r>
      <w:r>
        <w:rPr>
          <w:b w:val="0"/>
          <w:i w:val="0"/>
        </w:rPr>
        <w:t xml:space="preserve"> Quảng cáo tối giản, sự kiện ra mắt được săn đón, ít khoe thông số, nhấn cảm xúc.</w:t>
      </w:r>
    </w:p>
    <w:p>
      <w:r>
        <w:rPr>
          <w:b w:val="0"/>
          <w:i w:val="0"/>
        </w:rPr>
        <w:t xml:space="preserve">Điểm đáng học: </w:t>
      </w:r>
      <w:r>
        <w:rPr>
          <w:b/>
          <w:i w:val="0"/>
        </w:rPr>
        <w:t>cả bốn P đều kể cùng một câu chuyện "cao cấp – tinh giản – khác biệt".</w:t>
      </w:r>
      <w:r>
        <w:rPr>
          <w:b w:val="0"/>
          <w:i w:val="0"/>
        </w:rPr>
        <w:t xml:space="preserve"> Không có P nào phản bội định vị. Đó là ví dụ kinh điển về tính nhất quán.</w:t>
      </w:r>
    </w:p>
    <w:p>
      <w:pPr>
        <w:pStyle w:val="Heading3"/>
      </w:pPr>
      <w:r>
        <w:rPr>
          <w:b w:val="0"/>
          <w:i w:val="0"/>
        </w:rPr>
        <w:t>12. Ví dụ Việt Nam</w:t>
      </w:r>
    </w:p>
    <w:p>
      <w:r>
        <w:rPr>
          <w:b/>
          <w:i w:val="0"/>
        </w:rPr>
        <w:t>VinFast (dữ kiện chung, quan sát công khai — chi tiết chiến lược cụ thể cần kiểm chứng theo từng giai đoạn):</w:t>
      </w:r>
    </w:p>
    <w:p>
      <w:pPr>
        <w:pStyle w:val="ListBullet"/>
      </w:pPr>
      <w:r>
        <w:rPr>
          <w:b/>
          <w:i w:val="0"/>
        </w:rPr>
        <w:t>Product:</w:t>
      </w:r>
      <w:r>
        <w:rPr>
          <w:b w:val="0"/>
          <w:i w:val="0"/>
        </w:rPr>
        <w:t xml:space="preserve"> Ô tô/xe máy điện, đặt cược vào xu hướng xanh và "niềm tự hào Việt".</w:t>
      </w:r>
    </w:p>
    <w:p>
      <w:pPr>
        <w:pStyle w:val="ListBullet"/>
      </w:pPr>
      <w:r>
        <w:rPr>
          <w:b/>
          <w:i w:val="0"/>
        </w:rPr>
        <w:t>Price:</w:t>
      </w:r>
      <w:r>
        <w:rPr>
          <w:b w:val="0"/>
          <w:i w:val="0"/>
        </w:rPr>
        <w:t xml:space="preserve"> Nhiều chính sách hỗ trợ giá, cho thuê pin để hạ chi phí ban đầu — đúng tư duy </w:t>
      </w:r>
      <w:r>
        <w:rPr>
          <w:b/>
          <w:i w:val="0"/>
        </w:rPr>
        <w:t>4C (Cost)</w:t>
      </w:r>
      <w:r>
        <w:rPr>
          <w:b w:val="0"/>
          <w:i w:val="0"/>
        </w:rPr>
        <w:t>: giảm tổng chi phí sở hữu chứ không chỉ giá xe.</w:t>
      </w:r>
    </w:p>
    <w:p>
      <w:pPr>
        <w:pStyle w:val="ListBullet"/>
      </w:pPr>
      <w:r>
        <w:rPr>
          <w:b/>
          <w:i w:val="0"/>
        </w:rPr>
        <w:t>Place:</w:t>
      </w:r>
      <w:r>
        <w:rPr>
          <w:b w:val="0"/>
          <w:i w:val="0"/>
        </w:rPr>
        <w:t xml:space="preserve"> Showroom riêng, mở rộng ra thị trường quốc tế.</w:t>
      </w:r>
    </w:p>
    <w:p>
      <w:pPr>
        <w:pStyle w:val="ListBullet"/>
      </w:pPr>
      <w:r>
        <w:rPr>
          <w:b/>
          <w:i w:val="0"/>
        </w:rPr>
        <w:t>Promotion:</w:t>
      </w:r>
      <w:r>
        <w:rPr>
          <w:b w:val="0"/>
          <w:i w:val="0"/>
        </w:rPr>
        <w:t xml:space="preserve"> Truyền thông mạnh về hình ảnh thương hiệu quốc gia, tài trợ sự kiện lớn.</w:t>
      </w:r>
    </w:p>
    <w:p>
      <w:r>
        <w:rPr>
          <w:b/>
          <w:i w:val="0"/>
        </w:rPr>
        <w:t>Phân tích:</w:t>
      </w:r>
      <w:r>
        <w:rPr>
          <w:b w:val="0"/>
          <w:i w:val="0"/>
        </w:rPr>
        <w:t xml:space="preserve"> VinFast là ca học điển hình về việc dùng </w:t>
      </w:r>
      <w:r>
        <w:rPr>
          <w:b/>
          <w:i w:val="0"/>
        </w:rPr>
        <w:t>People/Process/Physical Evidence (7P)</w:t>
      </w:r>
      <w:r>
        <w:rPr>
          <w:b w:val="0"/>
          <w:i w:val="0"/>
        </w:rPr>
        <w:t xml:space="preserve"> — trải nghiệm showroom, dịch vụ hậu mãi, trạm sạc — để xây niềm tin cho một thương hiệu ô tô mới, nơi rào cản lớn nhất là "rủi ro cảm nhận" (một thành phần của Cost trong 4C).</w:t>
      </w:r>
    </w:p>
    <w:p>
      <w:r>
        <w:rPr>
          <w:b/>
          <w:i w:val="0"/>
        </w:rPr>
        <w:t>Một ví dụ dịch vụ nhỏ hơn — chuỗi cà phê nội địa (minh họa tổng hợp):</w:t>
      </w:r>
      <w:r>
        <w:rPr>
          <w:b w:val="0"/>
          <w:i w:val="0"/>
        </w:rPr>
        <w:t xml:space="preserve"> People (barista thân thiện, đồng phục nhận diện), Process (order nhanh, app tích điểm), Physical Evidence (không gian sống ảo, ly cốc đẹp) thường quan trọng ngang hoặc hơn cả bản thân ly cà phê.</w:t>
      </w:r>
    </w:p>
    <w:p>
      <w:pPr>
        <w:pStyle w:val="Heading3"/>
      </w:pPr>
      <w:r>
        <w:rPr>
          <w:b w:val="0"/>
          <w:i w:val="0"/>
        </w:rPr>
        <w:t>13. Ví dụ quốc tế</w:t>
      </w:r>
    </w:p>
    <w:p>
      <w:r>
        <w:rPr>
          <w:b/>
          <w:i w:val="0"/>
        </w:rPr>
        <w:t>IKEA (dữ kiện chung, quan sát công khai):</w:t>
      </w:r>
    </w:p>
    <w:p>
      <w:pPr>
        <w:pStyle w:val="ListBullet"/>
      </w:pPr>
      <w:r>
        <w:rPr>
          <w:b/>
          <w:i w:val="0"/>
        </w:rPr>
        <w:t>Product:</w:t>
      </w:r>
      <w:r>
        <w:rPr>
          <w:b w:val="0"/>
          <w:i w:val="0"/>
        </w:rPr>
        <w:t xml:space="preserve"> Nội thất thiết kế đẹp, tháo lắp được (flat-pack).</w:t>
      </w:r>
    </w:p>
    <w:p>
      <w:pPr>
        <w:pStyle w:val="ListBullet"/>
      </w:pPr>
      <w:r>
        <w:rPr>
          <w:b/>
          <w:i w:val="0"/>
        </w:rPr>
        <w:t>Price:</w:t>
      </w:r>
      <w:r>
        <w:rPr>
          <w:b w:val="0"/>
          <w:i w:val="0"/>
        </w:rPr>
        <w:t xml:space="preserve"> Giá thấp nhờ khách tự lắp ráp — chuyển một phần chi phí thành công sức của khách.</w:t>
      </w:r>
    </w:p>
    <w:p>
      <w:pPr>
        <w:pStyle w:val="ListBullet"/>
      </w:pPr>
      <w:r>
        <w:rPr>
          <w:b/>
          <w:i w:val="0"/>
        </w:rPr>
        <w:t>Place:</w:t>
      </w:r>
      <w:r>
        <w:rPr>
          <w:b w:val="0"/>
          <w:i w:val="0"/>
        </w:rPr>
        <w:t xml:space="preserve"> Đại siêu thị ngoại ô + đường đi một chiều qua toàn bộ showroom.</w:t>
      </w:r>
    </w:p>
    <w:p>
      <w:pPr>
        <w:pStyle w:val="ListBullet"/>
      </w:pPr>
      <w:r>
        <w:rPr>
          <w:b/>
          <w:i w:val="0"/>
        </w:rPr>
        <w:t>Promotion:</w:t>
      </w:r>
      <w:r>
        <w:rPr>
          <w:b w:val="0"/>
          <w:i w:val="0"/>
        </w:rPr>
        <w:t xml:space="preserve"> Catalogue huyền thoại, trải nghiệm phòng mẫu, quán ăn thịt viên trong cửa hàng.</w:t>
      </w:r>
    </w:p>
    <w:p>
      <w:r>
        <w:rPr>
          <w:b/>
          <w:i w:val="0"/>
        </w:rPr>
        <w:t>Phân tích qua 4E:</w:t>
      </w:r>
      <w:r>
        <w:rPr>
          <w:b w:val="0"/>
          <w:i w:val="0"/>
        </w:rPr>
        <w:t xml:space="preserve"> IKEA bán </w:t>
      </w:r>
      <w:r>
        <w:rPr>
          <w:b/>
          <w:i w:val="0"/>
        </w:rPr>
        <w:t>Experience</w:t>
      </w:r>
      <w:r>
        <w:rPr>
          <w:b w:val="0"/>
          <w:i w:val="0"/>
        </w:rPr>
        <w:t xml:space="preserve"> (một buổi đi chơi cả gia đình) chứ không chỉ bán bàn ghế. Đây là minh họa hoàn hảo cho việc Place trở thành trải nghiệm và Product trở thành hành trình.</w:t>
      </w:r>
    </w:p>
    <w:p>
      <w:pPr>
        <w:pStyle w:val="Heading3"/>
      </w:pPr>
      <w:r>
        <w:rPr>
          <w:b w:val="0"/>
          <w:i w:val="0"/>
        </w:rPr>
        <w:t>14. Sai lầm thường gặp</w:t>
      </w:r>
    </w:p>
    <w:p>
      <w:pPr>
        <w:pStyle w:val="ListNumber"/>
      </w:pPr>
      <w:r>
        <w:rPr>
          <w:b/>
          <w:i w:val="0"/>
        </w:rPr>
        <w:t>Đồng nhất Marketing với Promotion.</w:t>
      </w:r>
      <w:r>
        <w:rPr>
          <w:b w:val="0"/>
          <w:i w:val="0"/>
        </w:rPr>
        <w:t xml:space="preserve"> Dồn 90% nguồn lực vào quảng cáo, bỏ bê ba P còn lại.</w:t>
      </w:r>
    </w:p>
    <w:p>
      <w:pPr>
        <w:pStyle w:val="ListNumber"/>
      </w:pPr>
      <w:r>
        <w:rPr>
          <w:b/>
          <w:i w:val="0"/>
        </w:rPr>
        <w:t>Các P mâu thuẫn nhau.</w:t>
      </w:r>
      <w:r>
        <w:rPr>
          <w:b w:val="0"/>
          <w:i w:val="0"/>
        </w:rPr>
        <w:t xml:space="preserve"> Định vị cao cấp nhưng bán ở kênh giá rẻ; thông điệp sang trọng nhưng bao bì cẩu thả.</w:t>
      </w:r>
    </w:p>
    <w:p>
      <w:pPr>
        <w:pStyle w:val="ListNumber"/>
      </w:pPr>
      <w:r>
        <w:rPr>
          <w:b/>
          <w:i w:val="0"/>
        </w:rPr>
        <w:t>Sao chép Mix của đối thủ.</w:t>
      </w:r>
      <w:r>
        <w:rPr>
          <w:b w:val="0"/>
          <w:i w:val="0"/>
        </w:rPr>
        <w:t xml:space="preserve"> Mix phải xuất phát từ khách hàng và nguồn lực riêng của bạn, không phải copy.</w:t>
      </w:r>
    </w:p>
    <w:p>
      <w:pPr>
        <w:pStyle w:val="ListNumber"/>
      </w:pPr>
      <w:r>
        <w:rPr>
          <w:b/>
          <w:i w:val="0"/>
        </w:rPr>
        <w:t>Quên 3P dịch vụ.</w:t>
      </w:r>
      <w:r>
        <w:rPr>
          <w:b w:val="0"/>
          <w:i w:val="0"/>
        </w:rPr>
        <w:t xml:space="preserve"> Doanh nghiệp dịch vụ mà chỉ nghĩ 4P thì bỏ sót People/Process/Physical Evidence — nơi khách hàng cảm nhận rõ nhất.</w:t>
      </w:r>
    </w:p>
    <w:p>
      <w:pPr>
        <w:pStyle w:val="ListNumber"/>
      </w:pPr>
      <w:r>
        <w:rPr>
          <w:b/>
          <w:i w:val="0"/>
        </w:rPr>
        <w:t>Chỉ nghĩ theo 4P (góc nhìn công ty), quên 4C (góc nhìn khách).</w:t>
      </w:r>
      <w:r>
        <w:rPr>
          <w:b w:val="0"/>
          <w:i w:val="0"/>
        </w:rPr>
        <w:t xml:space="preserve"> Dẫn tới sản phẩm "công ty thấy hay" nhưng khách không cần.</w:t>
      </w:r>
    </w:p>
    <w:p>
      <w:pPr>
        <w:pStyle w:val="ListNumber"/>
      </w:pPr>
      <w:r>
        <w:rPr>
          <w:b/>
          <w:i w:val="0"/>
        </w:rPr>
        <w:t>Định giá tách rời giá trị.</w:t>
      </w:r>
      <w:r>
        <w:rPr>
          <w:b w:val="0"/>
          <w:i w:val="0"/>
        </w:rPr>
        <w:t xml:space="preserve"> Giảm giá để cạnh tranh mà không xét tổng chi phí cảm nhận (Cost) của khách.</w:t>
      </w:r>
    </w:p>
    <w:p>
      <w:pPr>
        <w:pStyle w:val="ListNumber"/>
      </w:pPr>
      <w:r>
        <w:rPr>
          <w:b/>
          <w:i w:val="0"/>
        </w:rPr>
        <w:t>Mix tĩnh, không cập nhật.</w:t>
      </w:r>
      <w:r>
        <w:rPr>
          <w:b w:val="0"/>
          <w:i w:val="0"/>
        </w:rPr>
        <w:t xml:space="preserve"> Thị trường số thay đổi nhanh; Mix cần rà soát định kỳ (đó là lý do có mục cuối chương này).</w:t>
      </w:r>
    </w:p>
    <w:p>
      <w:pPr>
        <w:pStyle w:val="Heading3"/>
      </w:pPr>
      <w:r>
        <w:rPr>
          <w:b w:val="0"/>
          <w:i w:val="0"/>
        </w:rPr>
        <w:t>15. Checklist</w:t>
      </w:r>
    </w:p>
    <w:p>
      <w:r>
        <w:rPr>
          <w:b w:val="0"/>
          <w:i w:val="0"/>
        </w:rPr>
        <w:t>Rà soát Marketing Mix trước khi tung sản phẩm:</w:t>
      </w:r>
    </w:p>
    <w:p>
      <w:pPr>
        <w:pStyle w:val="ListBullet"/>
      </w:pPr>
      <w:r>
        <w:rPr>
          <w:b w:val="0"/>
          <w:i w:val="0"/>
        </w:rPr>
        <w:t>[ ] Đã xác định rõ khách hàng mục tiêu chưa?</w:t>
      </w:r>
    </w:p>
    <w:p>
      <w:pPr>
        <w:pStyle w:val="ListBullet"/>
      </w:pPr>
      <w:r>
        <w:rPr>
          <w:b w:val="0"/>
          <w:i w:val="0"/>
        </w:rPr>
        <w:t xml:space="preserve">[ ] </w:t>
      </w:r>
      <w:r>
        <w:rPr>
          <w:b/>
          <w:i w:val="0"/>
        </w:rPr>
        <w:t>Product:</w:t>
      </w:r>
      <w:r>
        <w:rPr>
          <w:b w:val="0"/>
          <w:i w:val="0"/>
        </w:rPr>
        <w:t xml:space="preserve"> Sản phẩm giải quyết đúng nhu cầu (Customer) chưa?</w:t>
      </w:r>
    </w:p>
    <w:p>
      <w:pPr>
        <w:pStyle w:val="ListBullet"/>
      </w:pPr>
      <w:r>
        <w:rPr>
          <w:b w:val="0"/>
          <w:i w:val="0"/>
        </w:rPr>
        <w:t xml:space="preserve">[ ] </w:t>
      </w:r>
      <w:r>
        <w:rPr>
          <w:b/>
          <w:i w:val="0"/>
        </w:rPr>
        <w:t>Price:</w:t>
      </w:r>
      <w:r>
        <w:rPr>
          <w:b w:val="0"/>
          <w:i w:val="0"/>
        </w:rPr>
        <w:t xml:space="preserve"> Giá có phản ánh đúng giá trị và tổng chi phí cảm nhận (Cost) không?</w:t>
      </w:r>
    </w:p>
    <w:p>
      <w:pPr>
        <w:pStyle w:val="ListBullet"/>
      </w:pPr>
      <w:r>
        <w:rPr>
          <w:b w:val="0"/>
          <w:i w:val="0"/>
        </w:rPr>
        <w:t xml:space="preserve">[ ] </w:t>
      </w:r>
      <w:r>
        <w:rPr>
          <w:b/>
          <w:i w:val="0"/>
        </w:rPr>
        <w:t>Place:</w:t>
      </w:r>
      <w:r>
        <w:rPr>
          <w:b w:val="0"/>
          <w:i w:val="0"/>
        </w:rPr>
        <w:t xml:space="preserve"> Khách tiếp cận có tiện lợi (Convenience) không? Đủ kênh (Everyplace) chưa?</w:t>
      </w:r>
    </w:p>
    <w:p>
      <w:pPr>
        <w:pStyle w:val="ListBullet"/>
      </w:pPr>
      <w:r>
        <w:rPr>
          <w:b w:val="0"/>
          <w:i w:val="0"/>
        </w:rPr>
        <w:t xml:space="preserve">[ ] </w:t>
      </w:r>
      <w:r>
        <w:rPr>
          <w:b/>
          <w:i w:val="0"/>
        </w:rPr>
        <w:t>Promotion:</w:t>
      </w:r>
      <w:r>
        <w:rPr>
          <w:b w:val="0"/>
          <w:i w:val="0"/>
        </w:rPr>
        <w:t xml:space="preserve"> Thông điệp có đối thoại hai chiều (Communication) không?</w:t>
      </w:r>
    </w:p>
    <w:p>
      <w:pPr>
        <w:pStyle w:val="ListBullet"/>
      </w:pPr>
      <w:r>
        <w:rPr>
          <w:b w:val="0"/>
          <w:i w:val="0"/>
        </w:rPr>
        <w:t xml:space="preserve">[ ] </w:t>
      </w:r>
      <w:r>
        <w:rPr>
          <w:b/>
          <w:i w:val="0"/>
        </w:rPr>
        <w:t>People</w:t>
      </w:r>
      <w:r>
        <w:rPr>
          <w:b w:val="0"/>
          <w:i w:val="0"/>
        </w:rPr>
        <w:t xml:space="preserve"> (nếu dịch vụ): Nhân viên tuyến đầu đã được huấn luyện chưa?</w:t>
      </w:r>
    </w:p>
    <w:p>
      <w:pPr>
        <w:pStyle w:val="ListBullet"/>
      </w:pPr>
      <w:r>
        <w:rPr>
          <w:b w:val="0"/>
          <w:i w:val="0"/>
        </w:rPr>
        <w:t xml:space="preserve">[ ] </w:t>
      </w:r>
      <w:r>
        <w:rPr>
          <w:b/>
          <w:i w:val="0"/>
        </w:rPr>
        <w:t>Process:</w:t>
      </w:r>
      <w:r>
        <w:rPr>
          <w:b w:val="0"/>
          <w:i w:val="0"/>
        </w:rPr>
        <w:t xml:space="preserve"> Quy trình phục vụ có mượt không? Có điểm tắc nào?</w:t>
      </w:r>
    </w:p>
    <w:p>
      <w:pPr>
        <w:pStyle w:val="ListBullet"/>
      </w:pPr>
      <w:r>
        <w:rPr>
          <w:b w:val="0"/>
          <w:i w:val="0"/>
        </w:rPr>
        <w:t xml:space="preserve">[ ] </w:t>
      </w:r>
      <w:r>
        <w:rPr>
          <w:b/>
          <w:i w:val="0"/>
        </w:rPr>
        <w:t>Physical Evidence:</w:t>
      </w:r>
      <w:r>
        <w:rPr>
          <w:b w:val="0"/>
          <w:i w:val="0"/>
        </w:rPr>
        <w:t xml:space="preserve"> Bằng chứng hữu hình có củng cố niềm tin không?</w:t>
      </w:r>
    </w:p>
    <w:p>
      <w:pPr>
        <w:pStyle w:val="ListBullet"/>
      </w:pPr>
      <w:r>
        <w:rPr>
          <w:b w:val="0"/>
          <w:i w:val="0"/>
        </w:rPr>
        <w:t xml:space="preserve">[ ] </w:t>
      </w:r>
      <w:r>
        <w:rPr>
          <w:b/>
          <w:i w:val="0"/>
        </w:rPr>
        <w:t>Experience:</w:t>
      </w:r>
      <w:r>
        <w:rPr>
          <w:b w:val="0"/>
          <w:i w:val="0"/>
        </w:rPr>
        <w:t xml:space="preserve"> Toàn bộ hành trình có tạo trải nghiệm đáng nhớ không?</w:t>
      </w:r>
    </w:p>
    <w:p>
      <w:pPr>
        <w:pStyle w:val="ListBullet"/>
      </w:pPr>
      <w:r>
        <w:rPr>
          <w:b w:val="0"/>
          <w:i w:val="0"/>
        </w:rPr>
        <w:t xml:space="preserve">[ ] </w:t>
      </w:r>
      <w:r>
        <w:rPr>
          <w:b/>
          <w:i w:val="0"/>
        </w:rPr>
        <w:t>Evangelism:</w:t>
      </w:r>
      <w:r>
        <w:rPr>
          <w:b w:val="0"/>
          <w:i w:val="0"/>
        </w:rPr>
        <w:t xml:space="preserve"> Có cơ chế biến khách hài lòng thành người giới thiệu không?</w:t>
      </w:r>
    </w:p>
    <w:p>
      <w:pPr>
        <w:pStyle w:val="ListBullet"/>
      </w:pPr>
      <w:r>
        <w:rPr>
          <w:b w:val="0"/>
          <w:i w:val="0"/>
        </w:rPr>
        <w:t>[ ] Các P có nhất quán với nhau và với định vị không?</w:t>
      </w:r>
    </w:p>
    <w:p>
      <w:pPr>
        <w:pStyle w:val="ListBullet"/>
      </w:pPr>
      <w:r>
        <w:rPr>
          <w:b w:val="0"/>
          <w:i w:val="0"/>
        </w:rPr>
        <w:t>[ ] Đã xác định P nào là đòn bẩy chính (ưu tiên đầu tư) chưa?</w:t>
      </w:r>
    </w:p>
    <w:p>
      <w:pPr>
        <w:pStyle w:val="Heading3"/>
      </w:pPr>
      <w:r>
        <w:rPr>
          <w:b w:val="0"/>
          <w:i w:val="0"/>
        </w:rPr>
        <w:t>16. SOP</w:t>
      </w:r>
    </w:p>
    <w:p>
      <w:r>
        <w:rPr>
          <w:b/>
          <w:i w:val="0"/>
        </w:rPr>
        <w:t>Quy trình chuẩn xây dựng &amp; rà soát Marketing Mix (áp dụng cho một dòng sản phẩm/dịch vụ):</w:t>
      </w:r>
    </w:p>
    <w:p>
      <w:pPr>
        <w:pStyle w:val="ListNumber"/>
      </w:pPr>
      <w:r>
        <w:rPr>
          <w:b/>
          <w:i w:val="0"/>
        </w:rPr>
        <w:t>Đầu vào:</w:t>
      </w:r>
      <w:r>
        <w:rPr>
          <w:b w:val="0"/>
          <w:i w:val="0"/>
        </w:rPr>
        <w:t xml:space="preserve"> Hồ sơ khách hàng mục tiêu + tuyên bố định vị (từ Chương 2).</w:t>
      </w:r>
    </w:p>
    <w:p>
      <w:pPr>
        <w:pStyle w:val="ListNumber"/>
      </w:pPr>
      <w:r>
        <w:rPr>
          <w:b/>
          <w:i w:val="0"/>
        </w:rPr>
        <w:t>Workshop 4C:</w:t>
      </w:r>
      <w:r>
        <w:rPr>
          <w:b w:val="0"/>
          <w:i w:val="0"/>
        </w:rPr>
        <w:t xml:space="preserve"> Team ngồi lại điền 4C dựa trên phỏng vấn/dữ liệu khách hàng thật.</w:t>
      </w:r>
    </w:p>
    <w:p>
      <w:pPr>
        <w:pStyle w:val="ListNumber"/>
      </w:pPr>
      <w:r>
        <w:rPr>
          <w:b/>
          <w:i w:val="0"/>
        </w:rPr>
        <w:t>Thiết kế 4P:</w:t>
      </w:r>
      <w:r>
        <w:rPr>
          <w:b w:val="0"/>
          <w:i w:val="0"/>
        </w:rPr>
        <w:t xml:space="preserve"> Mỗi phòng ban chịu trách nhiệm một P, trình bày phương án.</w:t>
      </w:r>
    </w:p>
    <w:p>
      <w:pPr>
        <w:pStyle w:val="ListNumber"/>
      </w:pPr>
      <w:r>
        <w:rPr>
          <w:b/>
          <w:i w:val="0"/>
        </w:rPr>
        <w:t>Bổ sung 7P</w:t>
      </w:r>
      <w:r>
        <w:rPr>
          <w:b w:val="0"/>
          <w:i w:val="0"/>
        </w:rPr>
        <w:t xml:space="preserve"> (dịch vụ): Phòng vận hành/CSKH đề xuất People, Process, Physical Evidence.</w:t>
      </w:r>
    </w:p>
    <w:p>
      <w:pPr>
        <w:pStyle w:val="ListNumber"/>
      </w:pPr>
      <w:r>
        <w:rPr>
          <w:b/>
          <w:i w:val="0"/>
        </w:rPr>
        <w:t>Nâng cấp 4E:</w:t>
      </w:r>
      <w:r>
        <w:rPr>
          <w:b w:val="0"/>
          <w:i w:val="0"/>
        </w:rPr>
        <w:t xml:space="preserve"> Phòng digital rà soát trải nghiệm số và cơ chế lan tỏa.</w:t>
      </w:r>
    </w:p>
    <w:p>
      <w:pPr>
        <w:pStyle w:val="ListNumber"/>
      </w:pPr>
      <w:r>
        <w:rPr>
          <w:b/>
          <w:i w:val="0"/>
        </w:rPr>
        <w:t>Kiểm tra nhất quán:</w:t>
      </w:r>
      <w:r>
        <w:rPr>
          <w:b w:val="0"/>
          <w:i w:val="0"/>
        </w:rPr>
        <w:t xml:space="preserve"> Dùng ma trận cặp P (mục 8a) tìm mâu thuẫn.</w:t>
      </w:r>
    </w:p>
    <w:p>
      <w:pPr>
        <w:pStyle w:val="ListNumber"/>
      </w:pPr>
      <w:r>
        <w:rPr>
          <w:b/>
          <w:i w:val="0"/>
        </w:rPr>
        <w:t>Chốt ưu tiên:</w:t>
      </w:r>
      <w:r>
        <w:rPr>
          <w:b w:val="0"/>
          <w:i w:val="0"/>
        </w:rPr>
        <w:t xml:space="preserve"> Chọn 1–2 P làm đòn bẩy chính theo công thức mục 8c.</w:t>
      </w:r>
    </w:p>
    <w:p>
      <w:pPr>
        <w:pStyle w:val="ListNumber"/>
      </w:pPr>
      <w:r>
        <w:rPr>
          <w:b/>
          <w:i w:val="0"/>
        </w:rPr>
        <w:t>Lập kế hoạch triển khai</w:t>
      </w:r>
      <w:r>
        <w:rPr>
          <w:b w:val="0"/>
          <w:i w:val="0"/>
        </w:rPr>
        <w:t xml:space="preserve"> kèm ngân sách và người chịu trách nhiệm (RACI).</w:t>
      </w:r>
    </w:p>
    <w:p>
      <w:pPr>
        <w:pStyle w:val="ListNumber"/>
      </w:pPr>
      <w:r>
        <w:rPr>
          <w:b/>
          <w:i w:val="0"/>
        </w:rPr>
        <w:t>Theo dõi KPI</w:t>
      </w:r>
      <w:r>
        <w:rPr>
          <w:b w:val="0"/>
          <w:i w:val="0"/>
        </w:rPr>
        <w:t xml:space="preserve"> (mục 17) theo chu kỳ tháng/quý.</w:t>
      </w:r>
    </w:p>
    <w:p>
      <w:pPr>
        <w:pStyle w:val="ListNumber"/>
      </w:pPr>
      <w:r>
        <w:rPr>
          <w:b/>
          <w:i w:val="0"/>
        </w:rPr>
        <w:t>Rà soát định kỳ:</w:t>
      </w:r>
      <w:r>
        <w:rPr>
          <w:b w:val="0"/>
          <w:i w:val="0"/>
        </w:rPr>
        <w:t xml:space="preserve"> Mỗi quý họp lại, cập nhật Mix theo thị trường.</w:t>
      </w:r>
    </w:p>
    <w:p>
      <w:pPr>
        <w:pStyle w:val="Heading3"/>
      </w:pPr>
      <w:r>
        <w:rPr>
          <w:b w:val="0"/>
          <w:i w:val="0"/>
        </w:rPr>
        <w:t>17. KPI</w:t>
      </w:r>
    </w:p>
    <w:p>
      <w:r>
        <w:rPr>
          <w:b w:val="0"/>
          <w:i w:val="0"/>
        </w:rPr>
        <w:t>Các chỉ số theo dõi cho từng nhóm P (ngưỡng cụ thể tùy ngành — đặt benchmark theo dữ liệu thật của bạn):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Nhóm</w:t>
            </w:r>
          </w:p>
        </w:tc>
        <w:tc>
          <w:tcPr>
            <w:tcW w:type="dxa" w:w="4320"/>
            <w:shd w:val="clear" w:color="auto" w:fill="1F4E79"/>
          </w:tcPr>
          <w:p>
            <w:r>
              <w:rPr>
                <w:b/>
                <w:color w:val="FFFFFF"/>
              </w:rPr>
            </w:r>
            <w:r>
              <w:rPr>
                <w:b/>
                <w:i w:val="0"/>
                <w:color w:val="FFFFFF"/>
              </w:rPr>
              <w:t>KPI gợi ý</w:t>
            </w:r>
          </w:p>
        </w:tc>
      </w:tr>
      <w:tr>
        <w:tc>
          <w:tcPr>
            <w:tcW w:type="dxa" w:w="4320"/>
          </w:tcPr>
          <w:p>
            <w:r/>
            <w:r>
              <w:rPr>
                <w:b/>
                <w:i w:val="0"/>
              </w:rPr>
              <w:t>Product</w:t>
            </w:r>
          </w:p>
        </w:tc>
        <w:tc>
          <w:tcPr>
            <w:tcW w:type="dxa" w:w="4320"/>
          </w:tcPr>
          <w:p>
            <w:r/>
            <w:r>
              <w:rPr>
                <w:b w:val="0"/>
                <w:i w:val="0"/>
              </w:rPr>
              <w:t>Tỷ lệ hài lòng (CSAT), tỷ lệ đổi/trả, NPS, tỷ lệ mua lại</w:t>
            </w:r>
          </w:p>
        </w:tc>
      </w:tr>
      <w:tr>
        <w:tc>
          <w:tcPr>
            <w:tcW w:type="dxa" w:w="4320"/>
          </w:tcPr>
          <w:p>
            <w:r/>
            <w:r>
              <w:rPr>
                <w:b/>
                <w:i w:val="0"/>
              </w:rPr>
              <w:t>Price</w:t>
            </w:r>
          </w:p>
        </w:tc>
        <w:tc>
          <w:tcPr>
            <w:tcW w:type="dxa" w:w="4320"/>
          </w:tcPr>
          <w:p>
            <w:r/>
            <w:r>
              <w:rPr>
                <w:b w:val="0"/>
                <w:i w:val="0"/>
              </w:rPr>
              <w:t>Biên lợi nhuận gộp, độ co giãn giá, tỷ lệ chấp nhận giá</w:t>
            </w:r>
          </w:p>
        </w:tc>
      </w:tr>
      <w:tr>
        <w:tc>
          <w:tcPr>
            <w:tcW w:type="dxa" w:w="4320"/>
          </w:tcPr>
          <w:p>
            <w:r/>
            <w:r>
              <w:rPr>
                <w:b/>
                <w:i w:val="0"/>
              </w:rPr>
              <w:t>Place</w:t>
            </w:r>
          </w:p>
        </w:tc>
        <w:tc>
          <w:tcPr>
            <w:tcW w:type="dxa" w:w="4320"/>
          </w:tcPr>
          <w:p>
            <w:r/>
            <w:r>
              <w:rPr>
                <w:b w:val="0"/>
                <w:i w:val="0"/>
              </w:rPr>
              <w:t>Độ phủ kênh, tỷ lệ hàng có sẵn (in-stock rate), thời gian giao</w:t>
            </w:r>
          </w:p>
        </w:tc>
      </w:tr>
      <w:tr>
        <w:tc>
          <w:tcPr>
            <w:tcW w:type="dxa" w:w="4320"/>
          </w:tcPr>
          <w:p>
            <w:r/>
            <w:r>
              <w:rPr>
                <w:b/>
                <w:i w:val="0"/>
              </w:rPr>
              <w:t>Promotion</w:t>
            </w:r>
          </w:p>
        </w:tc>
        <w:tc>
          <w:tcPr>
            <w:tcW w:type="dxa" w:w="4320"/>
          </w:tcPr>
          <w:p>
            <w:r/>
            <w:r>
              <w:rPr>
                <w:b w:val="0"/>
                <w:i w:val="0"/>
              </w:rPr>
              <w:t>CTR, CAC (chi phí thu hút khách), ROAS, reach, engagement</w:t>
            </w:r>
          </w:p>
        </w:tc>
      </w:tr>
      <w:tr>
        <w:tc>
          <w:tcPr>
            <w:tcW w:type="dxa" w:w="4320"/>
          </w:tcPr>
          <w:p>
            <w:r/>
            <w:r>
              <w:rPr>
                <w:b/>
                <w:i w:val="0"/>
              </w:rPr>
              <w:t>People</w:t>
            </w:r>
          </w:p>
        </w:tc>
        <w:tc>
          <w:tcPr>
            <w:tcW w:type="dxa" w:w="4320"/>
          </w:tcPr>
          <w:p>
            <w:r/>
            <w:r>
              <w:rPr>
                <w:b w:val="0"/>
                <w:i w:val="0"/>
              </w:rPr>
              <w:t>Điểm đánh giá nhân viên, tỷ lệ giải quyết ở lần đầu (FCR)</w:t>
            </w:r>
          </w:p>
        </w:tc>
      </w:tr>
      <w:tr>
        <w:tc>
          <w:tcPr>
            <w:tcW w:type="dxa" w:w="4320"/>
          </w:tcPr>
          <w:p>
            <w:r/>
            <w:r>
              <w:rPr>
                <w:b/>
                <w:i w:val="0"/>
              </w:rPr>
              <w:t>Process</w:t>
            </w:r>
          </w:p>
        </w:tc>
        <w:tc>
          <w:tcPr>
            <w:tcW w:type="dxa" w:w="4320"/>
          </w:tcPr>
          <w:p>
            <w:r/>
            <w:r>
              <w:rPr>
                <w:b w:val="0"/>
                <w:i w:val="0"/>
              </w:rPr>
              <w:t>Thời gian chờ, tỷ lệ hoàn tất đơn, tỷ lệ lỗi quy trình</w:t>
            </w:r>
          </w:p>
        </w:tc>
      </w:tr>
      <w:tr>
        <w:tc>
          <w:tcPr>
            <w:tcW w:type="dxa" w:w="4320"/>
          </w:tcPr>
          <w:p>
            <w:r/>
            <w:r>
              <w:rPr>
                <w:b/>
                <w:i w:val="0"/>
              </w:rPr>
              <w:t>Physical Evidence</w:t>
            </w:r>
          </w:p>
        </w:tc>
        <w:tc>
          <w:tcPr>
            <w:tcW w:type="dxa" w:w="4320"/>
          </w:tcPr>
          <w:p>
            <w:r/>
            <w:r>
              <w:rPr>
                <w:b w:val="0"/>
                <w:i w:val="0"/>
              </w:rPr>
              <w:t>Điểm review không gian, tỷ lệ check-in/UGC</w:t>
            </w:r>
          </w:p>
        </w:tc>
      </w:tr>
      <w:tr>
        <w:tc>
          <w:tcPr>
            <w:tcW w:type="dxa" w:w="4320"/>
          </w:tcPr>
          <w:p>
            <w:r/>
            <w:r>
              <w:rPr>
                <w:b/>
                <w:i w:val="0"/>
              </w:rPr>
              <w:t>Experience (4E)</w:t>
            </w:r>
          </w:p>
        </w:tc>
        <w:tc>
          <w:tcPr>
            <w:tcW w:type="dxa" w:w="4320"/>
          </w:tcPr>
          <w:p>
            <w:r/>
            <w:r>
              <w:rPr>
                <w:b w:val="0"/>
                <w:i w:val="0"/>
              </w:rPr>
              <w:t>NPS tổng thể, tỷ lệ giữ chân (retention)</w:t>
            </w:r>
          </w:p>
        </w:tc>
      </w:tr>
      <w:tr>
        <w:tc>
          <w:tcPr>
            <w:tcW w:type="dxa" w:w="4320"/>
          </w:tcPr>
          <w:p>
            <w:r/>
            <w:r>
              <w:rPr>
                <w:b/>
                <w:i w:val="0"/>
              </w:rPr>
              <w:t>Evangelism (4E)</w:t>
            </w:r>
          </w:p>
        </w:tc>
        <w:tc>
          <w:tcPr>
            <w:tcW w:type="dxa" w:w="4320"/>
          </w:tcPr>
          <w:p>
            <w:r/>
            <w:r>
              <w:rPr>
                <w:b w:val="0"/>
                <w:i w:val="0"/>
              </w:rPr>
              <w:t>Tỷ lệ giới thiệu (referral rate), lượng UGC, K-factor lan tỏa</w:t>
            </w:r>
          </w:p>
        </w:tc>
      </w:tr>
    </w:tbl>
    <w:p/>
    <w:p>
      <w:pPr>
        <w:pStyle w:val="Heading3"/>
      </w:pPr>
      <w:r>
        <w:rPr>
          <w:b w:val="0"/>
          <w:i w:val="0"/>
        </w:rPr>
        <w:t>18. Biểu mẫu</w:t>
      </w:r>
    </w:p>
    <w:p>
      <w:r>
        <w:rPr>
          <w:b/>
          <w:i w:val="0"/>
        </w:rPr>
        <w:t>Mẫu Bảng Marketing Mix (điền cho mỗi sản phẩm):</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Yếu tố</w:t>
            </w:r>
          </w:p>
        </w:tc>
        <w:tc>
          <w:tcPr>
            <w:tcW w:type="dxa" w:w="1728"/>
            <w:shd w:val="clear" w:color="auto" w:fill="1F4E79"/>
          </w:tcPr>
          <w:p>
            <w:r>
              <w:rPr>
                <w:b/>
                <w:color w:val="FFFFFF"/>
              </w:rPr>
            </w:r>
            <w:r>
              <w:rPr>
                <w:b/>
                <w:i w:val="0"/>
                <w:color w:val="FFFFFF"/>
              </w:rPr>
              <w:t>Quyết định hiện tại</w:t>
            </w:r>
          </w:p>
        </w:tc>
        <w:tc>
          <w:tcPr>
            <w:tcW w:type="dxa" w:w="1728"/>
            <w:shd w:val="clear" w:color="auto" w:fill="1F4E79"/>
          </w:tcPr>
          <w:p>
            <w:r>
              <w:rPr>
                <w:b/>
                <w:color w:val="FFFFFF"/>
              </w:rPr>
            </w:r>
            <w:r>
              <w:rPr>
                <w:b/>
                <w:i w:val="0"/>
                <w:color w:val="FFFFFF"/>
              </w:rPr>
              <w:t>Khách hàng cảm nhận (4C/4E)</w:t>
            </w:r>
          </w:p>
        </w:tc>
        <w:tc>
          <w:tcPr>
            <w:tcW w:type="dxa" w:w="1728"/>
            <w:shd w:val="clear" w:color="auto" w:fill="1F4E79"/>
          </w:tcPr>
          <w:p>
            <w:r>
              <w:rPr>
                <w:b/>
                <w:color w:val="FFFFFF"/>
              </w:rPr>
            </w:r>
            <w:r>
              <w:rPr>
                <w:b/>
                <w:i w:val="0"/>
                <w:color w:val="FFFFFF"/>
              </w:rPr>
              <w:t>Nhất quán với định vị? (✓/✗)</w:t>
            </w:r>
          </w:p>
        </w:tc>
        <w:tc>
          <w:tcPr>
            <w:tcW w:type="dxa" w:w="1728"/>
            <w:shd w:val="clear" w:color="auto" w:fill="1F4E79"/>
          </w:tcPr>
          <w:p>
            <w:r>
              <w:rPr>
                <w:b/>
                <w:color w:val="FFFFFF"/>
              </w:rPr>
            </w:r>
            <w:r>
              <w:rPr>
                <w:b/>
                <w:i w:val="0"/>
                <w:color w:val="FFFFFF"/>
              </w:rPr>
              <w:t>Hành động cải thiện</w:t>
            </w:r>
          </w:p>
        </w:tc>
      </w:tr>
      <w:tr>
        <w:tc>
          <w:tcPr>
            <w:tcW w:type="dxa" w:w="1728"/>
          </w:tcPr>
          <w:p>
            <w:r/>
            <w:r>
              <w:rPr>
                <w:b w:val="0"/>
                <w:i w:val="0"/>
              </w:rPr>
              <w:t>Product</w:t>
            </w:r>
          </w:p>
        </w:tc>
        <w:tc>
          <w:tcPr>
            <w:tcW w:type="dxa" w:w="1728"/>
          </w:tcPr>
          <w:p>
            <w:r/>
          </w:p>
        </w:tc>
        <w:tc>
          <w:tcPr>
            <w:tcW w:type="dxa" w:w="1728"/>
          </w:tcPr>
          <w:p>
            <w:r/>
          </w:p>
        </w:tc>
        <w:tc>
          <w:tcPr>
            <w:tcW w:type="dxa" w:w="1728"/>
          </w:tcPr>
          <w:p>
            <w:r/>
          </w:p>
        </w:tc>
        <w:tc>
          <w:tcPr>
            <w:tcW w:type="dxa" w:w="1728"/>
          </w:tcPr>
          <w:p>
            <w:r/>
          </w:p>
        </w:tc>
      </w:tr>
      <w:tr>
        <w:tc>
          <w:tcPr>
            <w:tcW w:type="dxa" w:w="1728"/>
          </w:tcPr>
          <w:p>
            <w:r/>
            <w:r>
              <w:rPr>
                <w:b w:val="0"/>
                <w:i w:val="0"/>
              </w:rPr>
              <w:t>Price</w:t>
            </w:r>
          </w:p>
        </w:tc>
        <w:tc>
          <w:tcPr>
            <w:tcW w:type="dxa" w:w="1728"/>
          </w:tcPr>
          <w:p>
            <w:r/>
          </w:p>
        </w:tc>
        <w:tc>
          <w:tcPr>
            <w:tcW w:type="dxa" w:w="1728"/>
          </w:tcPr>
          <w:p>
            <w:r/>
          </w:p>
        </w:tc>
        <w:tc>
          <w:tcPr>
            <w:tcW w:type="dxa" w:w="1728"/>
          </w:tcPr>
          <w:p>
            <w:r/>
          </w:p>
        </w:tc>
        <w:tc>
          <w:tcPr>
            <w:tcW w:type="dxa" w:w="1728"/>
          </w:tcPr>
          <w:p>
            <w:r/>
          </w:p>
        </w:tc>
      </w:tr>
      <w:tr>
        <w:tc>
          <w:tcPr>
            <w:tcW w:type="dxa" w:w="1728"/>
          </w:tcPr>
          <w:p>
            <w:r/>
            <w:r>
              <w:rPr>
                <w:b w:val="0"/>
                <w:i w:val="0"/>
              </w:rPr>
              <w:t>Place</w:t>
            </w:r>
          </w:p>
        </w:tc>
        <w:tc>
          <w:tcPr>
            <w:tcW w:type="dxa" w:w="1728"/>
          </w:tcPr>
          <w:p>
            <w:r/>
          </w:p>
        </w:tc>
        <w:tc>
          <w:tcPr>
            <w:tcW w:type="dxa" w:w="1728"/>
          </w:tcPr>
          <w:p>
            <w:r/>
          </w:p>
        </w:tc>
        <w:tc>
          <w:tcPr>
            <w:tcW w:type="dxa" w:w="1728"/>
          </w:tcPr>
          <w:p>
            <w:r/>
          </w:p>
        </w:tc>
        <w:tc>
          <w:tcPr>
            <w:tcW w:type="dxa" w:w="1728"/>
          </w:tcPr>
          <w:p>
            <w:r/>
          </w:p>
        </w:tc>
      </w:tr>
      <w:tr>
        <w:tc>
          <w:tcPr>
            <w:tcW w:type="dxa" w:w="1728"/>
          </w:tcPr>
          <w:p>
            <w:r/>
            <w:r>
              <w:rPr>
                <w:b w:val="0"/>
                <w:i w:val="0"/>
              </w:rPr>
              <w:t>Promotion</w:t>
            </w:r>
          </w:p>
        </w:tc>
        <w:tc>
          <w:tcPr>
            <w:tcW w:type="dxa" w:w="1728"/>
          </w:tcPr>
          <w:p>
            <w:r/>
          </w:p>
        </w:tc>
        <w:tc>
          <w:tcPr>
            <w:tcW w:type="dxa" w:w="1728"/>
          </w:tcPr>
          <w:p>
            <w:r/>
          </w:p>
        </w:tc>
        <w:tc>
          <w:tcPr>
            <w:tcW w:type="dxa" w:w="1728"/>
          </w:tcPr>
          <w:p>
            <w:r/>
          </w:p>
        </w:tc>
        <w:tc>
          <w:tcPr>
            <w:tcW w:type="dxa" w:w="1728"/>
          </w:tcPr>
          <w:p>
            <w:r/>
          </w:p>
        </w:tc>
      </w:tr>
      <w:tr>
        <w:tc>
          <w:tcPr>
            <w:tcW w:type="dxa" w:w="1728"/>
          </w:tcPr>
          <w:p>
            <w:r/>
            <w:r>
              <w:rPr>
                <w:b w:val="0"/>
                <w:i w:val="0"/>
              </w:rPr>
              <w:t>People</w:t>
            </w:r>
          </w:p>
        </w:tc>
        <w:tc>
          <w:tcPr>
            <w:tcW w:type="dxa" w:w="1728"/>
          </w:tcPr>
          <w:p>
            <w:r/>
          </w:p>
        </w:tc>
        <w:tc>
          <w:tcPr>
            <w:tcW w:type="dxa" w:w="1728"/>
          </w:tcPr>
          <w:p>
            <w:r/>
          </w:p>
        </w:tc>
        <w:tc>
          <w:tcPr>
            <w:tcW w:type="dxa" w:w="1728"/>
          </w:tcPr>
          <w:p>
            <w:r/>
          </w:p>
        </w:tc>
        <w:tc>
          <w:tcPr>
            <w:tcW w:type="dxa" w:w="1728"/>
          </w:tcPr>
          <w:p>
            <w:r/>
          </w:p>
        </w:tc>
      </w:tr>
      <w:tr>
        <w:tc>
          <w:tcPr>
            <w:tcW w:type="dxa" w:w="1728"/>
          </w:tcPr>
          <w:p>
            <w:r/>
            <w:r>
              <w:rPr>
                <w:b w:val="0"/>
                <w:i w:val="0"/>
              </w:rPr>
              <w:t>Process</w:t>
            </w:r>
          </w:p>
        </w:tc>
        <w:tc>
          <w:tcPr>
            <w:tcW w:type="dxa" w:w="1728"/>
          </w:tcPr>
          <w:p>
            <w:r/>
          </w:p>
        </w:tc>
        <w:tc>
          <w:tcPr>
            <w:tcW w:type="dxa" w:w="1728"/>
          </w:tcPr>
          <w:p>
            <w:r/>
          </w:p>
        </w:tc>
        <w:tc>
          <w:tcPr>
            <w:tcW w:type="dxa" w:w="1728"/>
          </w:tcPr>
          <w:p>
            <w:r/>
          </w:p>
        </w:tc>
        <w:tc>
          <w:tcPr>
            <w:tcW w:type="dxa" w:w="1728"/>
          </w:tcPr>
          <w:p>
            <w:r/>
          </w:p>
        </w:tc>
      </w:tr>
      <w:tr>
        <w:tc>
          <w:tcPr>
            <w:tcW w:type="dxa" w:w="1728"/>
          </w:tcPr>
          <w:p>
            <w:r/>
            <w:r>
              <w:rPr>
                <w:b w:val="0"/>
                <w:i w:val="0"/>
              </w:rPr>
              <w:t>Physical Evidence</w:t>
            </w:r>
          </w:p>
        </w:tc>
        <w:tc>
          <w:tcPr>
            <w:tcW w:type="dxa" w:w="1728"/>
          </w:tcPr>
          <w:p>
            <w:r/>
          </w:p>
        </w:tc>
        <w:tc>
          <w:tcPr>
            <w:tcW w:type="dxa" w:w="1728"/>
          </w:tcPr>
          <w:p>
            <w:r/>
          </w:p>
        </w:tc>
        <w:tc>
          <w:tcPr>
            <w:tcW w:type="dxa" w:w="1728"/>
          </w:tcPr>
          <w:p>
            <w:r/>
          </w:p>
        </w:tc>
        <w:tc>
          <w:tcPr>
            <w:tcW w:type="dxa" w:w="1728"/>
          </w:tcPr>
          <w:p>
            <w:r/>
          </w:p>
        </w:tc>
      </w:tr>
    </w:tbl>
    <w:p/>
    <w:p>
      <w:r>
        <w:rPr>
          <w:b/>
          <w:i w:val="0"/>
        </w:rPr>
        <w:t>Mẫu Ma trận ưu tiên 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P</w:t>
            </w:r>
          </w:p>
        </w:tc>
        <w:tc>
          <w:tcPr>
            <w:tcW w:type="dxa" w:w="1728"/>
            <w:shd w:val="clear" w:color="auto" w:fill="1F4E79"/>
          </w:tcPr>
          <w:p>
            <w:r>
              <w:rPr>
                <w:b/>
                <w:color w:val="FFFFFF"/>
              </w:rPr>
            </w:r>
            <w:r>
              <w:rPr>
                <w:b/>
                <w:i w:val="0"/>
                <w:color w:val="FFFFFF"/>
              </w:rPr>
              <w:t>Mức ảnh hưởng quyết định mua (1–5)</w:t>
            </w:r>
          </w:p>
        </w:tc>
        <w:tc>
          <w:tcPr>
            <w:tcW w:type="dxa" w:w="1728"/>
            <w:shd w:val="clear" w:color="auto" w:fill="1F4E79"/>
          </w:tcPr>
          <w:p>
            <w:r>
              <w:rPr>
                <w:b/>
                <w:color w:val="FFFFFF"/>
              </w:rPr>
            </w:r>
            <w:r>
              <w:rPr>
                <w:b/>
                <w:i w:val="0"/>
                <w:color w:val="FFFFFF"/>
              </w:rPr>
              <w:t>Khoảng cách vs đối thủ (1–5)</w:t>
            </w:r>
          </w:p>
        </w:tc>
        <w:tc>
          <w:tcPr>
            <w:tcW w:type="dxa" w:w="1728"/>
            <w:shd w:val="clear" w:color="auto" w:fill="1F4E79"/>
          </w:tcPr>
          <w:p>
            <w:r>
              <w:rPr>
                <w:b/>
                <w:color w:val="FFFFFF"/>
              </w:rPr>
            </w:r>
            <w:r>
              <w:rPr>
                <w:b/>
                <w:i w:val="0"/>
                <w:color w:val="FFFFFF"/>
              </w:rPr>
              <w:t>Điểm ưu tiên (nhân)</w:t>
            </w:r>
          </w:p>
        </w:tc>
        <w:tc>
          <w:tcPr>
            <w:tcW w:type="dxa" w:w="1728"/>
            <w:shd w:val="clear" w:color="auto" w:fill="1F4E79"/>
          </w:tcPr>
          <w:p>
            <w:r>
              <w:rPr>
                <w:b/>
                <w:color w:val="FFFFFF"/>
              </w:rPr>
            </w:r>
            <w:r>
              <w:rPr>
                <w:b/>
                <w:i w:val="0"/>
                <w:color w:val="FFFFFF"/>
              </w:rPr>
              <w:t>Xếp hạng</w:t>
            </w:r>
          </w:p>
        </w:tc>
      </w:tr>
      <w:tr>
        <w:tc>
          <w:tcPr>
            <w:tcW w:type="dxa" w:w="1728"/>
          </w:tcPr>
          <w:p>
            <w:r/>
            <w:r>
              <w:rPr>
                <w:b w:val="0"/>
                <w:i w:val="0"/>
              </w:rPr>
              <w:t>...</w:t>
            </w:r>
          </w:p>
        </w:tc>
        <w:tc>
          <w:tcPr>
            <w:tcW w:type="dxa" w:w="1728"/>
          </w:tcPr>
          <w:p>
            <w:r/>
          </w:p>
        </w:tc>
        <w:tc>
          <w:tcPr>
            <w:tcW w:type="dxa" w:w="1728"/>
          </w:tcPr>
          <w:p>
            <w:r/>
          </w:p>
        </w:tc>
        <w:tc>
          <w:tcPr>
            <w:tcW w:type="dxa" w:w="1728"/>
          </w:tcPr>
          <w:p>
            <w:r/>
          </w:p>
        </w:tc>
        <w:tc>
          <w:tcPr>
            <w:tcW w:type="dxa" w:w="1728"/>
          </w:tcPr>
          <w:p>
            <w:r/>
          </w:p>
        </w:tc>
      </w:tr>
    </w:tbl>
    <w:p/>
    <w:p>
      <w:pPr>
        <w:pStyle w:val="Heading3"/>
      </w:pPr>
      <w:r>
        <w:rPr>
          <w:b w:val="0"/>
          <w:i w:val="0"/>
        </w:rPr>
        <w:t>19. Prompt AI</w:t>
      </w:r>
    </w:p>
    <w:p>
      <w:r>
        <w:rPr>
          <w:b w:val="0"/>
          <w:i w:val="0"/>
        </w:rPr>
        <w:t xml:space="preserve">Bộ prompt mẫu để dùng với các trợ lý AI khi xây Marketing Mix (thay </w:t>
      </w:r>
      <w:r>
        <w:rPr>
          <w:rFonts w:ascii="Consolas" w:hAnsi="Consolas"/>
          <w:b w:val="0"/>
          <w:i w:val="0"/>
          <w:color w:val="B03060"/>
          <w:sz w:val="19"/>
        </w:rPr>
        <w:t>[...]</w:t>
      </w:r>
      <w:r>
        <w:rPr>
          <w:b w:val="0"/>
          <w:i w:val="0"/>
        </w:rPr>
        <w:t xml:space="preserve"> bằng thông tin thật của bạn):</w:t>
      </w:r>
    </w:p>
    <w:p>
      <w:r>
        <w:rPr>
          <w:b/>
          <w:i w:val="0"/>
        </w:rPr>
        <w:t>ChatGPT / Claude (phân tích &amp; phác thảo):</w:t>
      </w:r>
    </w:p>
    <w:p>
      <w:pPr>
        <w:pStyle w:val="IntenseQuote"/>
      </w:pPr>
      <w:r>
        <w:rPr>
          <w:b w:val="0"/>
          <w:i w:val="0"/>
        </w:rPr>
        <w:t>"Bạn là chuyên gia marketing. Sản phẩm của tôi là [mô tả], khách hàng mục tiêu là [chân dung], định vị là [tuyên bố]. Hãy phác thảo Marketing Mix theo 4P, sau đó dịch sang 4C để kiểm tra góc nhìn khách hàng, và chỉ ra các điểm mâu thuẫn giữa các P nếu có."</w:t>
      </w:r>
    </w:p>
    <w:p>
      <w:r>
        <w:rPr>
          <w:b/>
          <w:i w:val="0"/>
        </w:rPr>
        <w:t>Claude (kiểm tra nhất quán — tận dụng khả năng lập luận dài):</w:t>
      </w:r>
    </w:p>
    <w:p>
      <w:pPr>
        <w:pStyle w:val="IntenseQuote"/>
      </w:pPr>
      <w:r>
        <w:rPr>
          <w:b w:val="0"/>
          <w:i w:val="0"/>
        </w:rPr>
        <w:t>"Đây là Marketing Mix hiện tại của tôi: [dán bảng 4P/7P]. Hãy soi từng cặp P (6 cặp với 4P) và chấm điểm nhất quán, giải thích cặp nào mâu thuẫn và đề xuất cách sửa."</w:t>
      </w:r>
    </w:p>
    <w:p>
      <w:r>
        <w:rPr>
          <w:b/>
          <w:i w:val="0"/>
        </w:rPr>
        <w:t>Gemini (bổ sung dữ liệu thị trường):</w:t>
      </w:r>
    </w:p>
    <w:p>
      <w:pPr>
        <w:pStyle w:val="IntenseQuote"/>
      </w:pPr>
      <w:r>
        <w:rPr>
          <w:b w:val="0"/>
          <w:i w:val="0"/>
        </w:rPr>
        <w:t>"Tổng hợp các xu hướng về kênh phân phối (Place/Everyplace) cho ngành [ngành] tại Việt Nam năm 2026, kèm nguồn."</w:t>
      </w:r>
    </w:p>
    <w:p>
      <w:r>
        <w:rPr>
          <w:b/>
          <w:i w:val="0"/>
        </w:rPr>
        <w:t>Perplexity (tìm dẫn chứng có nguồn):</w:t>
      </w:r>
    </w:p>
    <w:p>
      <w:pPr>
        <w:pStyle w:val="IntenseQuote"/>
      </w:pPr>
      <w:r>
        <w:rPr>
          <w:b w:val="0"/>
          <w:i w:val="0"/>
        </w:rPr>
        <w:t>"Tìm các case study có thật và nguồn đáng tin về chiến lược định giá (Price) của [thương hiệu] kèm link."</w:t>
      </w:r>
    </w:p>
    <w:p>
      <w:r>
        <w:rPr>
          <w:b/>
          <w:i w:val="0"/>
        </w:rPr>
        <w:t>NotebookLM (tổng hợp tài liệu nội bộ):</w:t>
      </w:r>
    </w:p>
    <w:p>
      <w:pPr>
        <w:pStyle w:val="IntenseQuote"/>
      </w:pPr>
      <w:r>
        <w:rPr>
          <w:b w:val="0"/>
          <w:i w:val="0"/>
        </w:rPr>
        <w:t>"Từ các tài liệu tôi tải lên (báo cáo khách hàng, dữ liệu bán hàng), hãy trích xuất 4C: nhu cầu, chi phí cảm nhận, kỳ vọng tiện lợi, kênh giao tiếp ưa thích của khách hàng."</w:t>
      </w:r>
    </w:p>
    <w:p>
      <w:r>
        <w:rPr>
          <w:b/>
          <w:i w:val="0"/>
        </w:rPr>
        <w:t>AI Agent (tự động hóa rà soát):</w:t>
      </w:r>
    </w:p>
    <w:p>
      <w:pPr>
        <w:pStyle w:val="IntenseQuote"/>
      </w:pPr>
      <w:r>
        <w:rPr>
          <w:b w:val="0"/>
          <w:i w:val="0"/>
        </w:rPr>
        <w:t>"Mỗi tháng, thu thập KPI của từng nhóm P từ [nguồn dữ liệu], so với benchmark, và cảnh báo P nào đang dưới ngưỡng kèm đề xuất hành động."</w:t>
      </w:r>
    </w:p>
    <w:p>
      <w:r>
        <w:rPr>
          <w:b w:val="0"/>
          <w:i/>
        </w:rPr>
        <w:t>Lưu ý:</w:t>
      </w:r>
      <w:r>
        <w:rPr>
          <w:b w:val="0"/>
          <w:i w:val="0"/>
        </w:rPr>
        <w:t xml:space="preserve"> AI hỗ trợ tư duy và tổng hợp, nhưng mọi số liệu do AI tạo ra phải được kiểm chứng lại từ nguồn gốc — AI có thể "bịa" số rất thuyết phục.</w:t>
      </w:r>
    </w:p>
    <w:p>
      <w:pPr>
        <w:pStyle w:val="Heading3"/>
      </w:pPr>
      <w:r>
        <w:rPr>
          <w:b w:val="0"/>
          <w:i w:val="0"/>
        </w:rPr>
        <w:t>20. Bài tập</w:t>
      </w:r>
    </w:p>
    <w:p>
      <w:pPr>
        <w:pStyle w:val="ListNumber"/>
      </w:pPr>
      <w:r>
        <w:rPr>
          <w:b/>
          <w:i w:val="0"/>
        </w:rPr>
        <w:t>Cơ bản:</w:t>
      </w:r>
      <w:r>
        <w:rPr>
          <w:b w:val="0"/>
          <w:i w:val="0"/>
        </w:rPr>
        <w:t xml:space="preserve"> Chọn một sản phẩm bạn vừa mua tuần này. Điền đầy đủ bảng 4P cho nó.</w:t>
      </w:r>
    </w:p>
    <w:p>
      <w:pPr>
        <w:pStyle w:val="ListNumber"/>
      </w:pPr>
      <w:r>
        <w:rPr>
          <w:b/>
          <w:i w:val="0"/>
        </w:rPr>
        <w:t>Trung cấp:</w:t>
      </w:r>
      <w:r>
        <w:rPr>
          <w:b w:val="0"/>
          <w:i w:val="0"/>
        </w:rPr>
        <w:t xml:space="preserve"> Dịch 4P ở bài 1 sang 4C. Bạn phát hiện điều gì mà góc nhìn 4P không thấy?</w:t>
      </w:r>
    </w:p>
    <w:p>
      <w:pPr>
        <w:pStyle w:val="ListNumber"/>
      </w:pPr>
      <w:r>
        <w:rPr>
          <w:b/>
          <w:i w:val="0"/>
        </w:rPr>
        <w:t>Dịch vụ:</w:t>
      </w:r>
      <w:r>
        <w:rPr>
          <w:b w:val="0"/>
          <w:i w:val="0"/>
        </w:rPr>
        <w:t xml:space="preserve"> Chọn một quán/dịch vụ bạn hay dùng. Phân tích 3P bổ sung (People, Process, Physical Evidence). P nào đang làm tốt nhất, P nào tệ nhất?</w:t>
      </w:r>
    </w:p>
    <w:p>
      <w:pPr>
        <w:pStyle w:val="ListNumber"/>
      </w:pPr>
      <w:r>
        <w:rPr>
          <w:b/>
          <w:i w:val="0"/>
        </w:rPr>
        <w:t>Nhất quán:</w:t>
      </w:r>
      <w:r>
        <w:rPr>
          <w:b w:val="0"/>
          <w:i w:val="0"/>
        </w:rPr>
        <w:t xml:space="preserve"> Tìm một thương hiệu có Mix mâu thuẫn (ví dụ định vị cao cấp nhưng khâu nào đó rẻ tiền). Chỉ ra cặp P lệch và đề xuất sửa.</w:t>
      </w:r>
    </w:p>
    <w:p>
      <w:pPr>
        <w:pStyle w:val="ListNumber"/>
      </w:pPr>
      <w:r>
        <w:rPr>
          <w:b/>
          <w:i w:val="0"/>
        </w:rPr>
        <w:t>Nâng cao (CEO):</w:t>
      </w:r>
      <w:r>
        <w:rPr>
          <w:b w:val="0"/>
          <w:i w:val="0"/>
        </w:rPr>
        <w:t xml:space="preserve"> Với doanh nghiệp của bạn, dùng ma trận ưu tiên P (mục 18) để chọn 1 P làm đòn bẩy chính cho quý tới. Bảo vệ lựa chọn bằng số liệu thật.</w:t>
      </w:r>
    </w:p>
    <w:p>
      <w:pPr>
        <w:pStyle w:val="Heading3"/>
      </w:pPr>
      <w:r>
        <w:rPr>
          <w:b w:val="0"/>
          <w:i w:val="0"/>
        </w:rPr>
        <w:t>21. Câu hỏi ôn tập</w:t>
      </w:r>
    </w:p>
    <w:p>
      <w:pPr>
        <w:pStyle w:val="ListNumber"/>
      </w:pPr>
      <w:r>
        <w:rPr>
          <w:b w:val="0"/>
          <w:i w:val="0"/>
        </w:rPr>
        <w:t>Marketing Mix là gì? Ba từ khóa trong định nghĩa của Kotler?</w:t>
      </w:r>
    </w:p>
    <w:p>
      <w:pPr>
        <w:pStyle w:val="ListNumber"/>
      </w:pPr>
      <w:r>
        <w:rPr>
          <w:b w:val="0"/>
          <w:i w:val="0"/>
        </w:rPr>
        <w:t>Ai hệ thống hóa mô hình 4P, trong tác phẩm nào?</w:t>
      </w:r>
    </w:p>
    <w:p>
      <w:pPr>
        <w:pStyle w:val="ListNumber"/>
      </w:pPr>
      <w:r>
        <w:rPr>
          <w:b w:val="0"/>
          <w:i w:val="0"/>
        </w:rPr>
        <w:t>Vì sao ngành dịch vụ cần thêm 3P? Ba P đó là gì?</w:t>
      </w:r>
    </w:p>
    <w:p>
      <w:pPr>
        <w:pStyle w:val="ListNumber"/>
      </w:pPr>
      <w:r>
        <w:rPr>
          <w:b w:val="0"/>
          <w:i w:val="0"/>
        </w:rPr>
        <w:t>4C của Lauterborn ánh xạ với 4P như thế nào?</w:t>
      </w:r>
    </w:p>
    <w:p>
      <w:pPr>
        <w:pStyle w:val="ListNumber"/>
      </w:pPr>
      <w:r>
        <w:rPr>
          <w:b w:val="0"/>
          <w:i w:val="0"/>
        </w:rPr>
        <w:t>4E khác 4P ở tinh thần nào? Nêu ví dụ Evangelism.</w:t>
      </w:r>
    </w:p>
    <w:p>
      <w:pPr>
        <w:pStyle w:val="ListNumber"/>
      </w:pPr>
      <w:r>
        <w:rPr>
          <w:b w:val="0"/>
          <w:i w:val="0"/>
        </w:rPr>
        <w:t>"Nhất quán của Mix" nghĩa là gì? Cho ví dụ một cặp P mâu thuẫn.</w:t>
      </w:r>
    </w:p>
    <w:p>
      <w:pPr>
        <w:pStyle w:val="ListNumber"/>
      </w:pPr>
      <w:r>
        <w:rPr>
          <w:b w:val="0"/>
          <w:i w:val="0"/>
        </w:rPr>
        <w:t>Vì sao "nghiện Promotion" là sai lầm phổ biến?</w:t>
      </w:r>
    </w:p>
    <w:p>
      <w:pPr>
        <w:pStyle w:val="ListNumber"/>
      </w:pPr>
      <w:r>
        <w:rPr>
          <w:b w:val="0"/>
          <w:i w:val="0"/>
        </w:rPr>
        <w:t>Làm sao chọn P nào để ưu tiên đầu tư?</w:t>
      </w:r>
    </w:p>
    <w:p>
      <w:pPr>
        <w:pStyle w:val="Heading3"/>
      </w:pPr>
      <w:r>
        <w:rPr>
          <w:b w:val="0"/>
          <w:i w:val="0"/>
        </w:rPr>
        <w:t>22. Case Study</w:t>
      </w:r>
    </w:p>
    <w:p>
      <w:pPr>
        <w:pStyle w:val="Heading4"/>
      </w:pPr>
      <w:r>
        <w:rPr>
          <w:b w:val="0"/>
          <w:i w:val="0"/>
        </w:rPr>
        <w:t>Thành công — Trải nghiệm bán lẻ đồng nhất (quan sát công khai, dữ kiện chung)</w:t>
      </w:r>
    </w:p>
    <w:p>
      <w:r>
        <w:rPr>
          <w:b/>
          <w:i w:val="0"/>
        </w:rPr>
        <w:t>Starbucks</w:t>
      </w:r>
      <w:r>
        <w:rPr>
          <w:b w:val="0"/>
          <w:i w:val="0"/>
        </w:rPr>
        <w:t xml:space="preserve"> thường được dẫn ra như mẫu mực về 7P và 4E. Product (đồ uống + tùy biến), Price (premium), Place (vị trí đắc địa + app đặt trước), Promotion (chương trình thành viên). Nhưng sức mạnh thật nằm ở </w:t>
      </w:r>
      <w:r>
        <w:rPr>
          <w:b/>
          <w:i w:val="0"/>
        </w:rPr>
        <w:t>People</w:t>
      </w:r>
      <w:r>
        <w:rPr>
          <w:b w:val="0"/>
          <w:i w:val="0"/>
        </w:rPr>
        <w:t xml:space="preserve"> (barista viết tên khách), </w:t>
      </w:r>
      <w:r>
        <w:rPr>
          <w:b/>
          <w:i w:val="0"/>
        </w:rPr>
        <w:t>Process</w:t>
      </w:r>
      <w:r>
        <w:rPr>
          <w:b w:val="0"/>
          <w:i w:val="0"/>
        </w:rPr>
        <w:t xml:space="preserve"> (đặt qua app, nhận nhanh), </w:t>
      </w:r>
      <w:r>
        <w:rPr>
          <w:b/>
          <w:i w:val="0"/>
        </w:rPr>
        <w:t>Physical Evidence</w:t>
      </w:r>
      <w:r>
        <w:rPr>
          <w:b w:val="0"/>
          <w:i w:val="0"/>
        </w:rPr>
        <w:t xml:space="preserve"> (không gian "chốn thứ ba" giữa nhà và công sở), và </w:t>
      </w:r>
      <w:r>
        <w:rPr>
          <w:b/>
          <w:i w:val="0"/>
        </w:rPr>
        <w:t>Experience</w:t>
      </w:r>
      <w:r>
        <w:rPr>
          <w:b w:val="0"/>
          <w:i w:val="0"/>
        </w:rPr>
        <w:t xml:space="preserve"> (một nghi thức, không chỉ ly cà phê). Bài học: khi bán dịch vụ, ba P mở rộng và chữ E-Experience thường là nơi tạo khác biệt bền vững nhất. </w:t>
      </w:r>
      <w:r>
        <w:rPr>
          <w:b w:val="0"/>
          <w:i/>
        </w:rPr>
        <w:t>(Chi tiết số liệu tài chính cụ thể cần kiểm chứng theo báo cáo thường niên.)</w:t>
      </w:r>
    </w:p>
    <w:p>
      <w:pPr>
        <w:pStyle w:val="Heading4"/>
      </w:pPr>
      <w:r>
        <w:rPr>
          <w:b w:val="0"/>
          <w:i w:val="0"/>
        </w:rPr>
        <w:t>Thất bại — Khi các P không cứu được nhau</w:t>
      </w:r>
    </w:p>
    <w:p>
      <w:r>
        <w:rPr>
          <w:b w:val="0"/>
          <w:i w:val="0"/>
        </w:rPr>
        <w:t xml:space="preserve">Nhiều thất bại marketing kinh điển đến từ việc </w:t>
      </w:r>
      <w:r>
        <w:rPr>
          <w:b/>
          <w:i w:val="0"/>
        </w:rPr>
        <w:t>một P mạnh không bù được P khác hỏng</w:t>
      </w:r>
      <w:r>
        <w:rPr>
          <w:b w:val="0"/>
          <w:i w:val="0"/>
        </w:rPr>
        <w:t xml:space="preserve">. Trường hợp thường được nhắc: các sản phẩm được quảng cáo (Promotion) rầm rộ nhưng bản thân Product chưa đạt kỳ vọng, hoặc Price lệch xa giá trị cảm nhận, khiến khách mua một lần rồi quay lưng và lan truyền tiêu cực (phản-Evangelism). Bài học cốt lõi: </w:t>
      </w:r>
      <w:r>
        <w:rPr>
          <w:b/>
          <w:i w:val="0"/>
        </w:rPr>
        <w:t>Promotion khuếch đại sự thật về Product — nếu sự thật xấu, quảng cáo mạnh chỉ khiến thất bại đến nhanh hơn.</w:t>
      </w:r>
      <w:r>
        <w:rPr>
          <w:b w:val="0"/>
          <w:i w:val="0"/>
        </w:rPr>
        <w:t xml:space="preserve"> </w:t>
      </w:r>
      <w:r>
        <w:rPr>
          <w:b w:val="0"/>
          <w:i/>
        </w:rPr>
        <w:t>(Chọn một ca cụ thể trong ngành của bạn và kiểm chứng số liệu trước khi trích dẫn chính thức — tránh bịa tên thương hiệu và con số.)</w:t>
      </w:r>
    </w:p>
    <w:p>
      <w:pPr>
        <w:pStyle w:val="Heading3"/>
      </w:pPr>
      <w:r>
        <w:rPr>
          <w:b w:val="0"/>
          <w:i w:val="0"/>
        </w:rPr>
        <w:t>23. Tổng kết</w:t>
      </w:r>
    </w:p>
    <w:p>
      <w:pPr>
        <w:pStyle w:val="ListBullet"/>
      </w:pPr>
      <w:r>
        <w:rPr>
          <w:b w:val="0"/>
          <w:i w:val="0"/>
        </w:rPr>
        <w:t xml:space="preserve">Marketing Mix là bộ công cụ </w:t>
      </w:r>
      <w:r>
        <w:rPr>
          <w:b/>
          <w:i w:val="0"/>
        </w:rPr>
        <w:t>kiểm soát được</w:t>
      </w:r>
      <w:r>
        <w:rPr>
          <w:b w:val="0"/>
          <w:i w:val="0"/>
        </w:rPr>
        <w:t xml:space="preserve"> để tạo phản ứng mong muốn từ thị trường — không phải chỉ là quảng cáo.</w:t>
      </w:r>
    </w:p>
    <w:p>
      <w:pPr>
        <w:pStyle w:val="ListBullet"/>
      </w:pPr>
      <w:r>
        <w:rPr>
          <w:b/>
          <w:i w:val="0"/>
        </w:rPr>
        <w:t>4P</w:t>
      </w:r>
      <w:r>
        <w:rPr>
          <w:b w:val="0"/>
          <w:i w:val="0"/>
        </w:rPr>
        <w:t xml:space="preserve"> (McCarthy) là bộ xương: Product, Price, Place, Promotion.</w:t>
      </w:r>
    </w:p>
    <w:p>
      <w:pPr>
        <w:pStyle w:val="ListBullet"/>
      </w:pPr>
      <w:r>
        <w:rPr>
          <w:b/>
          <w:i w:val="0"/>
        </w:rPr>
        <w:t>7P</w:t>
      </w:r>
      <w:r>
        <w:rPr>
          <w:b w:val="0"/>
          <w:i w:val="0"/>
        </w:rPr>
        <w:t xml:space="preserve"> (Booms &amp; Bitner) thêm People, Process, Physical Evidence cho ngành dịch vụ.</w:t>
      </w:r>
    </w:p>
    <w:p>
      <w:pPr>
        <w:pStyle w:val="ListBullet"/>
      </w:pPr>
      <w:r>
        <w:rPr>
          <w:b/>
          <w:i w:val="0"/>
        </w:rPr>
        <w:t>4C</w:t>
      </w:r>
      <w:r>
        <w:rPr>
          <w:b w:val="0"/>
          <w:i w:val="0"/>
        </w:rPr>
        <w:t xml:space="preserve"> (Lauterborn) lật sang góc nhìn khách hàng: Customer, Cost, Convenience, Communication.</w:t>
      </w:r>
    </w:p>
    <w:p>
      <w:pPr>
        <w:pStyle w:val="ListBullet"/>
      </w:pPr>
      <w:r>
        <w:rPr>
          <w:b/>
          <w:i w:val="0"/>
        </w:rPr>
        <w:t>4E</w:t>
      </w:r>
      <w:r>
        <w:rPr>
          <w:b w:val="0"/>
          <w:i w:val="0"/>
        </w:rPr>
        <w:t xml:space="preserve"> cập nhật cho thời số: Experience, Everyplace, Exchange, Evangelism.</w:t>
      </w:r>
    </w:p>
    <w:p>
      <w:pPr>
        <w:pStyle w:val="ListBullet"/>
      </w:pPr>
      <w:r>
        <w:rPr>
          <w:b w:val="0"/>
          <w:i w:val="0"/>
        </w:rPr>
        <w:t xml:space="preserve">Bốn mô hình </w:t>
      </w:r>
      <w:r>
        <w:rPr>
          <w:b/>
          <w:i w:val="0"/>
        </w:rPr>
        <w:t>không thay thế mà bổ trợ</w:t>
      </w:r>
      <w:r>
        <w:rPr>
          <w:b w:val="0"/>
          <w:i w:val="0"/>
        </w:rPr>
        <w:t xml:space="preserve"> — dùng như bốn lăng kính.</w:t>
      </w:r>
    </w:p>
    <w:p>
      <w:pPr>
        <w:pStyle w:val="ListBullet"/>
      </w:pPr>
      <w:r>
        <w:rPr>
          <w:b w:val="0"/>
          <w:i w:val="0"/>
        </w:rPr>
        <w:t xml:space="preserve">Sức mạnh nằm ở </w:t>
      </w:r>
      <w:r>
        <w:rPr>
          <w:b/>
          <w:i w:val="0"/>
        </w:rPr>
        <w:t>sự nhất quán</w:t>
      </w:r>
      <w:r>
        <w:rPr>
          <w:b w:val="0"/>
          <w:i w:val="0"/>
        </w:rPr>
        <w:t xml:space="preserve"> giữa các P và ở việc </w:t>
      </w:r>
      <w:r>
        <w:rPr>
          <w:b/>
          <w:i w:val="0"/>
        </w:rPr>
        <w:t>chọn đúng P làm đòn bẩy</w:t>
      </w:r>
      <w:r>
        <w:rPr>
          <w:b w:val="0"/>
          <w:i w:val="0"/>
        </w:rPr>
        <w:t xml:space="preserve"> theo ngành và nguồn lực.</w:t>
      </w:r>
    </w:p>
    <w:p>
      <w:pPr>
        <w:pStyle w:val="ListBullet"/>
      </w:pPr>
      <w:r>
        <w:rPr>
          <w:b w:val="0"/>
          <w:i w:val="0"/>
        </w:rPr>
        <w:t>Với dịch vụ, ưu tiên People/Process/Physical Evidence; với hàng tiêu dùng nhanh (FMCG), Place và Promotion thường then chốt; với sản phẩm số, Experience và Everyplace lên ngôi.</w:t>
      </w:r>
    </w:p>
    <w:p>
      <w:r>
        <w:rPr>
          <w:b w:val="0"/>
          <w:i w:val="0"/>
        </w:rPr>
        <w:t>Marketing Mix không phải bảng đánh dấu làm một lần rồi xong. Nó là bàn điều khiển bạn tinh chỉnh liên tục khi khách hàng và thị trường đổi thay.</w:t>
      </w:r>
    </w:p>
    <w:p>
      <w:pPr>
        <w:pStyle w:val="Heading3"/>
      </w:pPr>
      <w:r>
        <w:rPr>
          <w:b w:val="0"/>
          <w:i w:val="0"/>
        </w:rPr>
        <w:t>24. Nguồn tham khảo</w:t>
      </w:r>
    </w:p>
    <w:p>
      <w:r>
        <w:rPr>
          <w:b w:val="0"/>
          <w:i w:val="0"/>
        </w:rPr>
        <w:t>Các nguồn nền tảng (có thật; nên đối chiếu ấn bản/năm cụ thể khi trích dẫn học thuật chính thức):</w:t>
      </w:r>
    </w:p>
    <w:p>
      <w:pPr>
        <w:pStyle w:val="ListNumber"/>
      </w:pPr>
      <w:r>
        <w:rPr>
          <w:b w:val="0"/>
          <w:i w:val="0"/>
        </w:rPr>
        <w:t xml:space="preserve">McCarthy, E. Jerome — </w:t>
      </w:r>
      <w:r>
        <w:rPr>
          <w:b w:val="0"/>
          <w:i/>
        </w:rPr>
        <w:t>Basic Marketing: A Managerial Approach</w:t>
      </w:r>
      <w:r>
        <w:rPr>
          <w:b w:val="0"/>
          <w:i w:val="0"/>
        </w:rPr>
        <w:t xml:space="preserve"> (1960 và các ấn bản sau). Nguồn gốc mô hình 4P.</w:t>
      </w:r>
    </w:p>
    <w:p>
      <w:pPr>
        <w:pStyle w:val="ListNumber"/>
      </w:pPr>
      <w:r>
        <w:rPr>
          <w:b w:val="0"/>
          <w:i w:val="0"/>
        </w:rPr>
        <w:t xml:space="preserve">Kotler, Philip &amp; Keller, Kevin Lane — </w:t>
      </w:r>
      <w:r>
        <w:rPr>
          <w:b w:val="0"/>
          <w:i/>
        </w:rPr>
        <w:t>Marketing Management</w:t>
      </w:r>
      <w:r>
        <w:rPr>
          <w:b w:val="0"/>
          <w:i w:val="0"/>
        </w:rPr>
        <w:t xml:space="preserve"> (nhiều ấn bản, Pearson). Chuẩn hóa khái niệm Marketing Mix.</w:t>
      </w:r>
    </w:p>
    <w:p>
      <w:pPr>
        <w:pStyle w:val="ListNumber"/>
      </w:pPr>
      <w:r>
        <w:rPr>
          <w:b w:val="0"/>
          <w:i w:val="0"/>
        </w:rPr>
        <w:t>Borden, Neil H. — "The Concept of the Marketing Mix" (</w:t>
      </w:r>
      <w:r>
        <w:rPr>
          <w:b w:val="0"/>
          <w:i/>
        </w:rPr>
        <w:t>Journal of Advertising Research</w:t>
      </w:r>
      <w:r>
        <w:rPr>
          <w:b w:val="0"/>
          <w:i w:val="0"/>
        </w:rPr>
        <w:t>, 1964). Nguồn gốc thuật ngữ.</w:t>
      </w:r>
    </w:p>
    <w:p>
      <w:pPr>
        <w:pStyle w:val="ListNumber"/>
      </w:pPr>
      <w:r>
        <w:rPr>
          <w:b w:val="0"/>
          <w:i w:val="0"/>
        </w:rPr>
        <w:t>Booms, Bernard H. &amp; Bitner, Mary J. — "Marketing Strategies and Organization Structures for Service Firms" (1981). Nguồn gốc 7P.</w:t>
      </w:r>
    </w:p>
    <w:p>
      <w:pPr>
        <w:pStyle w:val="ListNumber"/>
      </w:pPr>
      <w:r>
        <w:rPr>
          <w:b w:val="0"/>
          <w:i w:val="0"/>
        </w:rPr>
        <w:t>Lauterborn, Robert — "New Marketing Litany: Four Ps Passé; C-Words Take Over" (</w:t>
      </w:r>
      <w:r>
        <w:rPr>
          <w:b w:val="0"/>
          <w:i/>
        </w:rPr>
        <w:t>Advertising Age</w:t>
      </w:r>
      <w:r>
        <w:rPr>
          <w:b w:val="0"/>
          <w:i w:val="0"/>
        </w:rPr>
        <w:t>, 1990). Nguồn gốc 4C.</w:t>
      </w:r>
    </w:p>
    <w:p>
      <w:pPr>
        <w:pStyle w:val="ListNumber"/>
      </w:pPr>
      <w:r>
        <w:rPr>
          <w:b w:val="0"/>
          <w:i w:val="0"/>
        </w:rPr>
        <w:t xml:space="preserve">Kotler, Philip; Kartajaya, Hermawan &amp; Setiawan, Iwan — </w:t>
      </w:r>
      <w:r>
        <w:rPr>
          <w:b w:val="0"/>
          <w:i/>
        </w:rPr>
        <w:t>Marketing 4.0</w:t>
      </w:r>
      <w:r>
        <w:rPr>
          <w:b w:val="0"/>
          <w:i w:val="0"/>
        </w:rPr>
        <w:t xml:space="preserve"> &amp; </w:t>
      </w:r>
      <w:r>
        <w:rPr>
          <w:b w:val="0"/>
          <w:i/>
        </w:rPr>
        <w:t>Marketing 5.0</w:t>
      </w:r>
      <w:r>
        <w:rPr>
          <w:b w:val="0"/>
          <w:i w:val="0"/>
        </w:rPr>
        <w:t>. Bối cảnh chuyển dịch số, nền cho tư duy 4E.</w:t>
      </w:r>
    </w:p>
    <w:p>
      <w:r>
        <w:rPr>
          <w:b w:val="0"/>
          <w:i/>
        </w:rPr>
        <w:t>(Nguồn cho 4E phân tán trong giới thực hành digital; khi trích dẫn chính thức nên ghi rõ tác giả/ấn phẩm cụ thể sau khi kiểm chứng — cần kiểm chứng.)</w:t>
      </w:r>
    </w:p>
    <w:p>
      <w:pPr>
        <w:pStyle w:val="Heading3"/>
      </w:pPr>
      <w:r>
        <w:rPr>
          <w:b w:val="0"/>
          <w:i w:val="0"/>
        </w:rPr>
        <w:t>Cần cập nhật trong tương lai</w:t>
      </w:r>
    </w:p>
    <w:p>
      <w:pPr>
        <w:pStyle w:val="ListBullet"/>
      </w:pPr>
      <w:r>
        <w:rPr>
          <w:b/>
          <w:i w:val="0"/>
        </w:rPr>
        <w:t>Tác giả gốc chính xác của mô hình 4E</w:t>
      </w:r>
      <w:r>
        <w:rPr>
          <w:b w:val="0"/>
          <w:i w:val="0"/>
        </w:rPr>
        <w:t xml:space="preserve"> và mốc thời gian — hiện còn nhiều nguồn khác nhau, cần truy nguyên và kiểm chứng.</w:t>
      </w:r>
    </w:p>
    <w:p>
      <w:pPr>
        <w:pStyle w:val="ListBullet"/>
      </w:pPr>
      <w:r>
        <w:rPr>
          <w:b/>
          <w:i w:val="0"/>
        </w:rPr>
        <w:t>Số liệu case study</w:t>
      </w:r>
      <w:r>
        <w:rPr>
          <w:b w:val="0"/>
          <w:i w:val="0"/>
        </w:rPr>
        <w:t xml:space="preserve"> (Starbucks, VinFast, IKEA, Apple): bổ sung số tài chính có nguồn + năm từ báo cáo thường niên chính thức.</w:t>
      </w:r>
    </w:p>
    <w:p>
      <w:pPr>
        <w:pStyle w:val="ListBullet"/>
      </w:pPr>
      <w:r>
        <w:rPr>
          <w:b/>
          <w:i w:val="0"/>
        </w:rPr>
        <w:t>Mô hình Mix mới nổi</w:t>
      </w:r>
      <w:r>
        <w:rPr>
          <w:b w:val="0"/>
          <w:i w:val="0"/>
        </w:rPr>
        <w:t xml:space="preserve"> (ví dụ SAVE, hay các khung AI-native marketing 2026+): đánh giá và tích hợp nếu chứng minh được giá trị thực chiến.</w:t>
      </w:r>
    </w:p>
    <w:p>
      <w:pPr>
        <w:pStyle w:val="ListBullet"/>
      </w:pPr>
      <w:r>
        <w:rPr>
          <w:b/>
          <w:i w:val="0"/>
        </w:rPr>
        <w:t>Benchmark KPI theo ngành tại Việt Nam</w:t>
      </w:r>
      <w:r>
        <w:rPr>
          <w:b w:val="0"/>
          <w:i w:val="0"/>
        </w:rPr>
        <w:t xml:space="preserve"> (CAC, ROAS, retention...): cập nhật số liệu thị trường mới nhất.</w:t>
      </w:r>
    </w:p>
    <w:p>
      <w:pPr>
        <w:pStyle w:val="ListBullet"/>
      </w:pPr>
      <w:r>
        <w:rPr>
          <w:b/>
          <w:i w:val="0"/>
        </w:rPr>
        <w:t>Ảnh hưởng của AI Agent và thương mại hội thoại</w:t>
      </w:r>
      <w:r>
        <w:rPr>
          <w:b w:val="0"/>
          <w:i w:val="0"/>
        </w:rPr>
        <w:t xml:space="preserve"> tới Place/Everyplace và Process — cập nhật khi dữ liệu đủ chín.</w:t>
      </w:r>
    </w:p>
    <w:p>
      <w:pPr>
        <w:pStyle w:val="ListBullet"/>
      </w:pPr>
      <w:r>
        <w:rPr>
          <w:b/>
          <w:i w:val="0"/>
        </w:rPr>
        <w:t>Ca thất bại cụ thể có nguồn kiểm chứng</w:t>
      </w:r>
      <w:r>
        <w:rPr>
          <w:b w:val="0"/>
          <w:i w:val="0"/>
        </w:rPr>
        <w:t xml:space="preserve"> thay cho phần minh họa tổng quát ở mục 22.</w:t>
      </w:r>
    </w:p>
    <w:p>
      <w:r>
        <w:br w:type="page"/>
      </w:r>
    </w:p>
    <w:p>
      <w:pPr>
        <w:pStyle w:val="Heading2"/>
      </w:pPr>
      <w:r>
        <w:rPr>
          <w:b w:val="0"/>
          <w:i w:val="0"/>
        </w:rPr>
        <w:t>Tập 1 · Chương 4 — Marketing là gì: Bản chất, lịch sử &amp; các trường phái</w:t>
      </w:r>
    </w:p>
    <w:p>
      <w:pPr>
        <w:pStyle w:val="IntenseQuote"/>
      </w:pPr>
      <w:r>
        <w:rPr>
          <w:b/>
          <w:i w:val="0"/>
        </w:rPr>
        <w:t>Đối tượng:</w:t>
      </w:r>
      <w:r>
        <w:rPr>
          <w:b w:val="0"/>
          <w:i w:val="0"/>
        </w:rPr>
        <w:t xml:space="preserve"> người mới học marketing, chủ doanh nghiệp nhỏ, sinh viên · </w:t>
      </w:r>
      <w:r>
        <w:rPr>
          <w:b/>
          <w:i w:val="0"/>
        </w:rPr>
        <w:t>Thời lượng đọc:</w:t>
      </w:r>
      <w:r>
        <w:rPr>
          <w:b w:val="0"/>
          <w:i w:val="0"/>
        </w:rPr>
        <w:t xml:space="preserve"> ~25–30 phút · </w:t>
      </w:r>
      <w:r>
        <w:rPr>
          <w:b/>
          <w:i w:val="0"/>
        </w:rPr>
        <w:t>Phiên bản:</w:t>
      </w:r>
      <w:r>
        <w:rPr>
          <w:b w:val="0"/>
          <w:i w:val="0"/>
        </w:rPr>
        <w:t xml:space="preserve"> v1.0 (2026)</w:t>
      </w:r>
    </w:p>
    <w:p>
      <w:r>
        <w:rPr>
          <w:b/>
          <w:i w:val="0"/>
        </w:rPr>
        <w:t>Tóm tắt một câu:</w:t>
      </w:r>
      <w:r>
        <w:rPr>
          <w:b w:val="0"/>
          <w:i w:val="0"/>
        </w:rPr>
        <w:t xml:space="preserve"> Marketing không phải là quảng cáo hay bán hàng, mà là toàn bộ quá trình tạo ra — truyền thông — phân phối — và trao đổi những giá trị có ý nghĩa cho khách hàng, và chương này truy nguyên bản chất đó qua lịch sử, các định nghĩa kinh điển và năm trường phái tư duy lớn.</w:t>
      </w:r>
    </w:p>
    <w:p>
      <w:pPr>
        <w:pStyle w:val="Heading3"/>
      </w:pPr>
      <w:r>
        <w:rPr>
          <w:b w:val="0"/>
          <w:i w:val="0"/>
        </w:rPr>
        <w:t>1. Giới thiệu</w:t>
      </w:r>
    </w:p>
    <w:p>
      <w:r>
        <w:rPr>
          <w:b w:val="0"/>
          <w:i w:val="0"/>
        </w:rPr>
        <w:t xml:space="preserve">Nếu hỏi mười người "Marketing là gì?", nhiều khả năng bạn nhận được mười câu trả lời khác nhau: người nói đó là chạy quảng cáo Facebook, người bảo đó là làm thương hiệu, người khác lại nghĩ đó là nghề "PR đánh bóng". Tất cả đều đúng một phần và sai một phần — bởi họ đang mô tả </w:t>
      </w:r>
      <w:r>
        <w:rPr>
          <w:b w:val="0"/>
          <w:i/>
        </w:rPr>
        <w:t>công cụ</w:t>
      </w:r>
      <w:r>
        <w:rPr>
          <w:b w:val="0"/>
          <w:i w:val="0"/>
        </w:rPr>
        <w:t xml:space="preserve"> chứ không phải </w:t>
      </w:r>
      <w:r>
        <w:rPr>
          <w:b w:val="0"/>
          <w:i/>
        </w:rPr>
        <w:t>bản chất</w:t>
      </w:r>
      <w:r>
        <w:rPr>
          <w:b w:val="0"/>
          <w:i w:val="0"/>
        </w:rPr>
        <w:t>.</w:t>
      </w:r>
    </w:p>
    <w:p>
      <w:r>
        <w:rPr>
          <w:b w:val="0"/>
          <w:i w:val="0"/>
        </w:rPr>
        <w:t>Chương này đặt nền móng tư duy cho toàn bộ giáo trình. Trước khi học viết content, chạy ads hay xây phễu bán hàng, bạn cần một câu trả lời vững chắc cho câu hỏi gốc: marketing thực sự là gì, nó ra đời để giải quyết vấn đề gì của con người, và vì sao qua hơn một thế kỷ nó liên tục được định nghĩa lại. Hiểu sai bản chất dẫn đến làm sai chiến lược — đây là gốc rễ của phần lớn thất bại marketing mà các chương sau sẽ mổ xẻ.</w:t>
      </w:r>
    </w:p>
    <w:p>
      <w:r>
        <w:rPr>
          <w:b w:val="0"/>
          <w:i w:val="0"/>
        </w:rPr>
        <w:t>Chúng ta sẽ đi từ định nghĩa, qua lịch sử tiến hóa, đến các trường phái, rồi phân biệt marketing với những khái niệm hay bị nhầm lẫn: bán hàng, quảng cáo, thương hiệu.</w:t>
      </w:r>
    </w:p>
    <w:p>
      <w:pPr>
        <w:pStyle w:val="Heading3"/>
      </w:pPr>
      <w:r>
        <w:rPr>
          <w:b w:val="0"/>
          <w:i w:val="0"/>
        </w:rPr>
        <w:t>2. Khái niệm</w:t>
      </w:r>
    </w:p>
    <w:p>
      <w:r>
        <w:rPr>
          <w:b w:val="0"/>
          <w:i w:val="0"/>
        </w:rPr>
        <w:t xml:space="preserve">Ở mức nền tảng nhất, </w:t>
      </w:r>
      <w:r>
        <w:rPr>
          <w:b/>
          <w:i w:val="0"/>
        </w:rPr>
        <w:t>marketing là quá trình tạo ra giá trị cho khách hàng và xây dựng quan hệ với khách hàng nhằm thu lại giá trị từ họ.</w:t>
      </w:r>
      <w:r>
        <w:rPr>
          <w:b w:val="0"/>
          <w:i w:val="0"/>
        </w:rPr>
        <w:t xml:space="preserve"> Ba từ khóa cần nhớ: </w:t>
      </w:r>
      <w:r>
        <w:rPr>
          <w:b w:val="0"/>
          <w:i/>
        </w:rPr>
        <w:t>giá trị</w:t>
      </w:r>
      <w:r>
        <w:rPr>
          <w:b w:val="0"/>
          <w:i w:val="0"/>
        </w:rPr>
        <w:t xml:space="preserve">, </w:t>
      </w:r>
      <w:r>
        <w:rPr>
          <w:b w:val="0"/>
          <w:i/>
        </w:rPr>
        <w:t>trao đổi</w:t>
      </w:r>
      <w:r>
        <w:rPr>
          <w:b w:val="0"/>
          <w:i w:val="0"/>
        </w:rPr>
        <w:t xml:space="preserve">, </w:t>
      </w:r>
      <w:r>
        <w:rPr>
          <w:b w:val="0"/>
          <w:i/>
        </w:rPr>
        <w:t>quan hệ</w:t>
      </w:r>
      <w:r>
        <w:rPr>
          <w:b w:val="0"/>
          <w:i w:val="0"/>
        </w:rPr>
        <w:t>.</w:t>
      </w:r>
    </w:p>
    <w:p>
      <w:r>
        <w:rPr>
          <w:b w:val="0"/>
          <w:i w:val="0"/>
        </w:rPr>
        <w:t>Hai định nghĩa được trích dẫn nhiều nhất trên thế giới:</w:t>
      </w:r>
    </w:p>
    <w:p>
      <w:pPr>
        <w:pStyle w:val="ListBullet"/>
      </w:pPr>
      <w:r>
        <w:rPr>
          <w:b/>
          <w:i w:val="0"/>
        </w:rPr>
        <w:t>AMA (American Marketing Association):</w:t>
      </w:r>
      <w:r>
        <w:rPr>
          <w:b w:val="0"/>
          <w:i w:val="0"/>
        </w:rPr>
        <w:t xml:space="preserve"> "Marketing là hoạt động, tập hợp các thể chế và quy trình nhằm sáng tạo, truyền thông, phân phối và trao đổi những thứ có giá trị cho khách hàng, đối tác và xã hội nói chung." (định nghĩa được AMA phê duyệt năm 2017, dựa trên bản 2007 — bạn đọc nên kiểm chứng nguyên văn tiếng Anh trên trang chính thức của AMA).</w:t>
      </w:r>
    </w:p>
    <w:p>
      <w:pPr>
        <w:pStyle w:val="ListBullet"/>
      </w:pPr>
      <w:r>
        <w:rPr>
          <w:b/>
          <w:i w:val="0"/>
        </w:rPr>
        <w:t>Philip Kotler:</w:t>
      </w:r>
      <w:r>
        <w:rPr>
          <w:b w:val="0"/>
          <w:i w:val="0"/>
        </w:rPr>
        <w:t xml:space="preserve"> "Marketing là quá trình mang tính xã hội và quản trị, qua đó các cá nhân và nhóm đạt được thứ họ cần và muốn thông qua việc tạo ra và trao đổi sản phẩm, giá trị với người khác." (diễn đạt phổ biến trong bộ sách </w:t>
      </w:r>
      <w:r>
        <w:rPr>
          <w:b w:val="0"/>
          <w:i/>
        </w:rPr>
        <w:t>Marketing Management</w:t>
      </w:r>
      <w:r>
        <w:rPr>
          <w:b w:val="0"/>
          <w:i w:val="0"/>
        </w:rPr>
        <w:t xml:space="preserve"> / </w:t>
      </w:r>
      <w:r>
        <w:rPr>
          <w:b w:val="0"/>
          <w:i/>
        </w:rPr>
        <w:t>Principles of Marketing</w:t>
      </w:r>
      <w:r>
        <w:rPr>
          <w:b w:val="0"/>
          <w:i w:val="0"/>
        </w:rPr>
        <w:t xml:space="preserve"> của Kotler và cộng sự).</w:t>
      </w:r>
    </w:p>
    <w:p>
      <w:r>
        <w:rPr>
          <w:b w:val="0"/>
          <w:i w:val="0"/>
        </w:rPr>
        <w:t xml:space="preserve">Điểm chung của cả hai: marketing lấy </w:t>
      </w:r>
      <w:r>
        <w:rPr>
          <w:b/>
          <w:i w:val="0"/>
        </w:rPr>
        <w:t>nhu cầu con người</w:t>
      </w:r>
      <w:r>
        <w:rPr>
          <w:b w:val="0"/>
          <w:i w:val="0"/>
        </w:rPr>
        <w:t xml:space="preserve"> làm xuất phát điểm, và </w:t>
      </w:r>
      <w:r>
        <w:rPr>
          <w:b/>
          <w:i w:val="0"/>
        </w:rPr>
        <w:t>trao đổi tự nguyện</w:t>
      </w:r>
      <w:r>
        <w:rPr>
          <w:b w:val="0"/>
          <w:i w:val="0"/>
        </w:rPr>
        <w:t xml:space="preserve"> làm cơ chế. Ta cần phân biệt ba tầng nhu cầu (theo Kotler):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Tầng</w:t>
            </w:r>
          </w:p>
        </w:tc>
        <w:tc>
          <w:tcPr>
            <w:tcW w:type="dxa" w:w="2880"/>
            <w:shd w:val="clear" w:color="auto" w:fill="1F4E79"/>
          </w:tcPr>
          <w:p>
            <w:r>
              <w:rPr>
                <w:b/>
                <w:color w:val="FFFFFF"/>
              </w:rPr>
            </w:r>
            <w:r>
              <w:rPr>
                <w:b/>
                <w:i w:val="0"/>
                <w:color w:val="FFFFFF"/>
              </w:rPr>
              <w:t>Tiếng Anh</w:t>
            </w:r>
          </w:p>
        </w:tc>
        <w:tc>
          <w:tcPr>
            <w:tcW w:type="dxa" w:w="2880"/>
            <w:shd w:val="clear" w:color="auto" w:fill="1F4E79"/>
          </w:tcPr>
          <w:p>
            <w:r>
              <w:rPr>
                <w:b/>
                <w:color w:val="FFFFFF"/>
              </w:rPr>
            </w:r>
            <w:r>
              <w:rPr>
                <w:b/>
                <w:i w:val="0"/>
                <w:color w:val="FFFFFF"/>
              </w:rPr>
              <w:t>Ví dụ</w:t>
            </w:r>
          </w:p>
        </w:tc>
      </w:tr>
      <w:tr>
        <w:tc>
          <w:tcPr>
            <w:tcW w:type="dxa" w:w="2880"/>
          </w:tcPr>
          <w:p>
            <w:r/>
            <w:r>
              <w:rPr>
                <w:b w:val="0"/>
                <w:i w:val="0"/>
              </w:rPr>
              <w:t>Nhu cầu</w:t>
            </w:r>
          </w:p>
        </w:tc>
        <w:tc>
          <w:tcPr>
            <w:tcW w:type="dxa" w:w="2880"/>
          </w:tcPr>
          <w:p>
            <w:r/>
            <w:r>
              <w:rPr>
                <w:b w:val="0"/>
                <w:i w:val="0"/>
              </w:rPr>
              <w:t>Needs</w:t>
            </w:r>
          </w:p>
        </w:tc>
        <w:tc>
          <w:tcPr>
            <w:tcW w:type="dxa" w:w="2880"/>
          </w:tcPr>
          <w:p>
            <w:r/>
            <w:r>
              <w:rPr>
                <w:b w:val="0"/>
                <w:i w:val="0"/>
              </w:rPr>
              <w:t>Cần được di chuyển</w:t>
            </w:r>
          </w:p>
        </w:tc>
      </w:tr>
      <w:tr>
        <w:tc>
          <w:tcPr>
            <w:tcW w:type="dxa" w:w="2880"/>
          </w:tcPr>
          <w:p>
            <w:r/>
            <w:r>
              <w:rPr>
                <w:b w:val="0"/>
                <w:i w:val="0"/>
              </w:rPr>
              <w:t>Mong muốn</w:t>
            </w:r>
          </w:p>
        </w:tc>
        <w:tc>
          <w:tcPr>
            <w:tcW w:type="dxa" w:w="2880"/>
          </w:tcPr>
          <w:p>
            <w:r/>
            <w:r>
              <w:rPr>
                <w:b w:val="0"/>
                <w:i w:val="0"/>
              </w:rPr>
              <w:t>Wants</w:t>
            </w:r>
          </w:p>
        </w:tc>
        <w:tc>
          <w:tcPr>
            <w:tcW w:type="dxa" w:w="2880"/>
          </w:tcPr>
          <w:p>
            <w:r/>
            <w:r>
              <w:rPr>
                <w:b w:val="0"/>
                <w:i w:val="0"/>
              </w:rPr>
              <w:t>Muốn đi bằng xe máy Honda</w:t>
            </w:r>
          </w:p>
        </w:tc>
      </w:tr>
      <w:tr>
        <w:tc>
          <w:tcPr>
            <w:tcW w:type="dxa" w:w="2880"/>
          </w:tcPr>
          <w:p>
            <w:r/>
            <w:r>
              <w:rPr>
                <w:b w:val="0"/>
                <w:i w:val="0"/>
              </w:rPr>
              <w:t>Cầu</w:t>
            </w:r>
          </w:p>
        </w:tc>
        <w:tc>
          <w:tcPr>
            <w:tcW w:type="dxa" w:w="2880"/>
          </w:tcPr>
          <w:p>
            <w:r/>
            <w:r>
              <w:rPr>
                <w:b w:val="0"/>
                <w:i w:val="0"/>
              </w:rPr>
              <w:t>Demands</w:t>
            </w:r>
          </w:p>
        </w:tc>
        <w:tc>
          <w:tcPr>
            <w:tcW w:type="dxa" w:w="2880"/>
          </w:tcPr>
          <w:p>
            <w:r/>
            <w:r>
              <w:rPr>
                <w:b w:val="0"/>
                <w:i w:val="0"/>
              </w:rPr>
              <w:t>Muốn Honda + có khả năng chi trả</w:t>
            </w:r>
          </w:p>
        </w:tc>
      </w:tr>
    </w:tbl>
    <w:p/>
    <w:p>
      <w:r>
        <w:rPr>
          <w:b w:val="0"/>
          <w:i w:val="0"/>
        </w:rPr>
        <w:t xml:space="preserve">Marketing không "tạo ra" nhu cầu (needs) — nhu cầu tồn tại sẵn trong con người — mà định hình </w:t>
      </w:r>
      <w:r>
        <w:rPr>
          <w:b w:val="0"/>
          <w:i/>
        </w:rPr>
        <w:t>mong muốn</w:t>
      </w:r>
      <w:r>
        <w:rPr>
          <w:b w:val="0"/>
          <w:i w:val="0"/>
        </w:rPr>
        <w:t xml:space="preserve"> và biến nó thành </w:t>
      </w:r>
      <w:r>
        <w:rPr>
          <w:b w:val="0"/>
          <w:i/>
        </w:rPr>
        <w:t>cầu</w:t>
      </w:r>
      <w:r>
        <w:rPr>
          <w:b w:val="0"/>
          <w:i w:val="0"/>
        </w:rPr>
        <w:t xml:space="preserve"> có khả năng chi trả.</w:t>
      </w:r>
    </w:p>
    <w:p>
      <w:pPr>
        <w:pStyle w:val="Heading3"/>
      </w:pPr>
      <w:r>
        <w:rPr>
          <w:b w:val="0"/>
          <w:i w:val="0"/>
        </w:rPr>
        <w:t>3. Lịch sử hình thành</w:t>
      </w:r>
    </w:p>
    <w:p>
      <w:r>
        <w:rPr>
          <w:b w:val="0"/>
          <w:i w:val="0"/>
        </w:rPr>
        <w:t xml:space="preserve">Marketing như một môn học chỉ mới xuất hiện đầu thế kỷ 20, nhưng hành vi trao đổi thì cổ xưa như loài người. Có thể tóm tắt tiến hóa tư duy quản trị marketing qua </w:t>
      </w:r>
      <w:r>
        <w:rPr>
          <w:b/>
          <w:i w:val="0"/>
        </w:rPr>
        <w:t>năm định hướng (orientations)</w:t>
      </w:r>
      <w:r>
        <w:rPr>
          <w:b w:val="0"/>
          <w:i w:val="0"/>
        </w:rPr>
        <w:t>:</w:t>
      </w:r>
    </w:p>
    <w:p>
      <w:pPr>
        <w:spacing w:before="80" w:after="80"/>
        <w:ind w:left="288"/>
        <w:shd w:val="clear" w:color="auto" w:fill="F2F2F2"/>
      </w:pPr>
      <w:r>
        <w:rPr>
          <w:rFonts w:ascii="Consolas" w:hAnsi="Consolas"/>
          <w:color w:val="333333"/>
          <w:sz w:val="18"/>
        </w:rPr>
        <w:t>Định hướng      Trọng tâm           Câu thần chú</w:t>
        <w:br/>
        <w:t>─────────────────────────────────────────────────────────────</w:t>
        <w:br/>
        <w:t>SẢN XUẤT   →   Hiệu suất, giá rẻ    "Sản xuất càng nhiều càng tốt"</w:t>
        <w:br/>
        <w:t>SẢN PHẨM   →   Chất lượng, tính năng "Sản phẩm tốt sẽ tự bán được"</w:t>
        <w:br/>
        <w:t>BÁN HÀNG   →   Đẩy hàng, thuyết phục "Bán những gì ta làm ra"</w:t>
        <w:br/>
        <w:t>MARKETING  →   Nhu cầu khách hàng    "Làm ra thứ khách hàng cần"</w:t>
        <w:br/>
        <w:t>XÃ HỘI/    →   Khách hàng + xã hội   "Cân bằng lợi nhuận, khách hàng</w:t>
        <w:br/>
        <w:t>HOLISTIC        + hành tinh            và phúc lợi xã hội"</w:t>
      </w:r>
    </w:p>
    <w:p>
      <w:pPr>
        <w:pStyle w:val="ListBullet"/>
      </w:pPr>
      <w:r>
        <w:rPr>
          <w:b/>
          <w:i w:val="0"/>
        </w:rPr>
        <w:t>Định hướng sản xuất (production orientation)</w:t>
      </w:r>
      <w:r>
        <w:rPr>
          <w:b w:val="0"/>
          <w:i w:val="0"/>
        </w:rPr>
        <w:t xml:space="preserve"> — thịnh hành thời kỳ cách mạng công nghiệp, khi cầu vượt cung. Điển hình: dây chuyền Model T của Ford đầu thế kỷ 20 với triết lý hạ giá thành nhờ sản xuất hàng loạt.</w:t>
      </w:r>
    </w:p>
    <w:p>
      <w:pPr>
        <w:pStyle w:val="ListBullet"/>
      </w:pPr>
      <w:r>
        <w:rPr>
          <w:b/>
          <w:i w:val="0"/>
        </w:rPr>
        <w:t>Định hướng sản phẩm (product orientation)</w:t>
      </w:r>
      <w:r>
        <w:rPr>
          <w:b w:val="0"/>
          <w:i w:val="0"/>
        </w:rPr>
        <w:t xml:space="preserve"> — doanh nghiệp tin rằng cứ làm sản phẩm tốt nhất thì khách sẽ tìm đến. Đây chính là nơi sinh ra "bẫy" mà Theodore Levitt gọi tên (xem mục 14).</w:t>
      </w:r>
    </w:p>
    <w:p>
      <w:pPr>
        <w:pStyle w:val="ListBullet"/>
      </w:pPr>
      <w:r>
        <w:rPr>
          <w:b/>
          <w:i w:val="0"/>
        </w:rPr>
        <w:t>Định hướng bán hàng (selling orientation)</w:t>
      </w:r>
      <w:r>
        <w:rPr>
          <w:b w:val="0"/>
          <w:i w:val="0"/>
        </w:rPr>
        <w:t xml:space="preserve"> — khi cung bắt đầu vượt cầu (khoảng giữa thế kỷ 20), doanh nghiệp tập trung vào lực lượng bán hàng và quảng cáo để "đẩy" hàng tồn.</w:t>
      </w:r>
    </w:p>
    <w:p>
      <w:pPr>
        <w:pStyle w:val="ListBullet"/>
      </w:pPr>
      <w:r>
        <w:rPr>
          <w:b/>
          <w:i w:val="0"/>
        </w:rPr>
        <w:t>Định hướng marketing (marketing orientation)</w:t>
      </w:r>
      <w:r>
        <w:rPr>
          <w:b w:val="0"/>
          <w:i w:val="0"/>
        </w:rPr>
        <w:t xml:space="preserve"> — bước ngoặt tư duy: bắt đầu từ khách hàng thay vì từ nhà máy. Peter Drucker viết rằng mục đích của doanh nghiệp là "tạo ra khách hàng", và do đó doanh nghiệp có hai — và chỉ hai — chức năng cơ bản: marketing và đổi mới (innovation) (diễn đạt trong </w:t>
      </w:r>
      <w:r>
        <w:rPr>
          <w:b w:val="0"/>
          <w:i/>
        </w:rPr>
        <w:t>The Practice of Management</w:t>
      </w:r>
      <w:r>
        <w:rPr>
          <w:b w:val="0"/>
          <w:i w:val="0"/>
        </w:rPr>
        <w:t>, 1954 — bạn đọc nên kiểm chứng nguyên văn).</w:t>
      </w:r>
    </w:p>
    <w:p>
      <w:pPr>
        <w:pStyle w:val="ListBullet"/>
      </w:pPr>
      <w:r>
        <w:rPr>
          <w:b/>
          <w:i w:val="0"/>
        </w:rPr>
        <w:t>Định hướng marketing xã hội / holistic</w:t>
      </w:r>
      <w:r>
        <w:rPr>
          <w:b w:val="0"/>
          <w:i w:val="0"/>
        </w:rPr>
        <w:t xml:space="preserve"> — từ cuối thế kỷ 20 đến nay, bổ sung chiều kích đạo đức, môi trường và trách nhiệm xã hội.</w:t>
      </w:r>
    </w:p>
    <w:p>
      <w:pPr>
        <w:pStyle w:val="Heading3"/>
      </w:pPr>
      <w:r>
        <w:rPr>
          <w:b w:val="0"/>
          <w:i w:val="0"/>
        </w:rPr>
        <w:t>4. Tại sao quan trọng</w:t>
      </w:r>
    </w:p>
    <w:p>
      <w:r>
        <w:rPr>
          <w:b w:val="0"/>
          <w:i w:val="0"/>
        </w:rPr>
        <w:t xml:space="preserve">Marketing quan trọng vì nó là </w:t>
      </w:r>
      <w:r>
        <w:rPr>
          <w:b/>
          <w:i w:val="0"/>
        </w:rPr>
        <w:t>cầu nối giữa năng lực sản xuất của doanh nghiệp và nhu cầu thật của thị trường</w:t>
      </w:r>
      <w:r>
        <w:rPr>
          <w:b w:val="0"/>
          <w:i w:val="0"/>
        </w:rPr>
        <w:t>. Không có marketing đúng, một sản phẩm tốt vẫn có thể chết vì không ai biết đến, hoặc vì nó giải quyết một vấn đề không tồn tại.</w:t>
      </w:r>
    </w:p>
    <w:p>
      <w:r>
        <w:rPr>
          <w:b w:val="0"/>
          <w:i w:val="0"/>
        </w:rPr>
        <w:t>Ba lý do cốt lõi:</w:t>
      </w:r>
    </w:p>
    <w:p>
      <w:pPr>
        <w:pStyle w:val="ListNumber"/>
      </w:pPr>
      <w:r>
        <w:rPr>
          <w:b/>
          <w:i w:val="0"/>
        </w:rPr>
        <w:t>Về mặt doanh nghiệp:</w:t>
      </w:r>
      <w:r>
        <w:rPr>
          <w:b w:val="0"/>
          <w:i w:val="0"/>
        </w:rPr>
        <w:t xml:space="preserve"> marketing tạo ra doanh thu — nó là chức năng duy nhất trực tiếp "mang tiền vào", trong khi các phòng ban khác chủ yếu tạo chi phí. Drucker nhấn mạnh marketing không phải một chức năng biệt lập mà là "toàn bộ doanh nghiệp nhìn từ góc nhìn của kết quả cuối cùng, tức là từ góc nhìn khách hàng" (cần kiểm chứng nguyên văn).</w:t>
      </w:r>
    </w:p>
    <w:p>
      <w:pPr>
        <w:pStyle w:val="ListNumber"/>
      </w:pPr>
      <w:r>
        <w:rPr>
          <w:b/>
          <w:i w:val="0"/>
        </w:rPr>
        <w:t>Về mặt khách hàng:</w:t>
      </w:r>
      <w:r>
        <w:rPr>
          <w:b w:val="0"/>
          <w:i w:val="0"/>
        </w:rPr>
        <w:t xml:space="preserve"> marketing tốt giúp khách hàng tìm đúng thứ họ cần, giảm chi phí tìm kiếm và rủi ro chọn sai.</w:t>
      </w:r>
    </w:p>
    <w:p>
      <w:pPr>
        <w:pStyle w:val="ListNumber"/>
      </w:pPr>
      <w:r>
        <w:rPr>
          <w:b/>
          <w:i w:val="0"/>
        </w:rPr>
        <w:t>Về mặt xã hội:</w:t>
      </w:r>
      <w:r>
        <w:rPr>
          <w:b w:val="0"/>
          <w:i w:val="0"/>
        </w:rPr>
        <w:t xml:space="preserve"> marketing định hình thói quen tiêu dùng, và vì thế mang trách nhiệm — nó có thể cổ vũ tiêu dùng bền vững hoặc lãng phí, lành mạnh hoặc độc hại.</w:t>
      </w:r>
    </w:p>
    <w:p>
      <w:pPr>
        <w:pStyle w:val="Heading3"/>
      </w:pPr>
      <w:r>
        <w:rPr>
          <w:b w:val="0"/>
          <w:i w:val="0"/>
        </w:rPr>
        <w:t>5. Nguyên lý hoạt động</w:t>
      </w:r>
    </w:p>
    <w:p>
      <w:r>
        <w:rPr>
          <w:b w:val="0"/>
          <w:i w:val="0"/>
        </w:rPr>
        <w:t>Marketing vận hành theo một logic trao đổi giá trị gồm bốn bước lặp:</w:t>
      </w:r>
    </w:p>
    <w:p>
      <w:pPr>
        <w:pStyle w:val="ListNumber"/>
      </w:pPr>
      <w:r>
        <w:rPr>
          <w:b/>
          <w:i w:val="0"/>
        </w:rPr>
        <w:t>Thấu hiểu thị trường</w:t>
      </w:r>
      <w:r>
        <w:rPr>
          <w:b w:val="0"/>
          <w:i w:val="0"/>
        </w:rPr>
        <w:t xml:space="preserve"> — nghiên cứu nhu cầu, mong muốn, cầu của khách hàng.</w:t>
      </w:r>
    </w:p>
    <w:p>
      <w:pPr>
        <w:pStyle w:val="ListNumber"/>
      </w:pPr>
      <w:r>
        <w:rPr>
          <w:b/>
          <w:i w:val="0"/>
        </w:rPr>
        <w:t>Thiết kế giá trị</w:t>
      </w:r>
      <w:r>
        <w:rPr>
          <w:b w:val="0"/>
          <w:i w:val="0"/>
        </w:rPr>
        <w:t xml:space="preserve"> — tạo ra sản phẩm/dịch vụ và đề xuất giá trị (value proposition) đáp ứng nhu cầu đó.</w:t>
      </w:r>
    </w:p>
    <w:p>
      <w:pPr>
        <w:pStyle w:val="ListNumber"/>
      </w:pPr>
      <w:r>
        <w:rPr>
          <w:b/>
          <w:i w:val="0"/>
        </w:rPr>
        <w:t>Truyền thông và phân phối giá trị</w:t>
      </w:r>
      <w:r>
        <w:rPr>
          <w:b w:val="0"/>
          <w:i w:val="0"/>
        </w:rPr>
        <w:t xml:space="preserve"> — đưa giá trị đến đúng người, đúng nơi, đúng lúc, đúng thông điệp.</w:t>
      </w:r>
    </w:p>
    <w:p>
      <w:pPr>
        <w:pStyle w:val="ListNumber"/>
      </w:pPr>
      <w:r>
        <w:rPr>
          <w:b/>
          <w:i w:val="0"/>
        </w:rPr>
        <w:t>Thu lại giá trị</w:t>
      </w:r>
      <w:r>
        <w:rPr>
          <w:b w:val="0"/>
          <w:i w:val="0"/>
        </w:rPr>
        <w:t xml:space="preserve"> — thông qua doanh thu, lợi nhuận, và tài sản dài hạn là lòng trung thành + tài sản thương hiệu.</w:t>
      </w:r>
    </w:p>
    <w:p>
      <w:r>
        <w:rPr>
          <w:b w:val="0"/>
          <w:i w:val="0"/>
        </w:rPr>
        <w:t>Điều kiện để một cuộc trao đổi (exchange) marketing xảy ra, theo Kotler, cần tối thiểu: (a) có ít nhất hai bên; (b) mỗi bên có thứ bên kia coi là có giá trị; (c) mỗi bên có khả năng truyền thông và trao/giao; (d) mỗi bên tự do chấp nhận hoặc từ chối; (e) mỗi bên tin rằng giao dịch là hợp lý.</w:t>
      </w:r>
    </w:p>
    <w:p>
      <w:pPr>
        <w:pStyle w:val="Heading3"/>
      </w:pPr>
      <w:r>
        <w:rPr>
          <w:b w:val="0"/>
          <w:i w:val="0"/>
        </w:rPr>
        <w:t>6. Mô hình</w:t>
      </w:r>
    </w:p>
    <w:p>
      <w:r>
        <w:rPr>
          <w:b w:val="0"/>
          <w:i w:val="0"/>
        </w:rPr>
        <w:t xml:space="preserve">Mô hình nền tảng nhất là </w:t>
      </w:r>
      <w:r>
        <w:rPr>
          <w:b/>
          <w:i w:val="0"/>
        </w:rPr>
        <w:t>STP + Marketing Mix (4P)</w:t>
      </w:r>
      <w:r>
        <w:rPr>
          <w:b w:val="0"/>
          <w:i w:val="0"/>
        </w:rPr>
        <w:t>, thường được gọi là "trái tim của marketing quản trị":</w:t>
      </w:r>
    </w:p>
    <w:p>
      <w:pPr>
        <w:spacing w:before="80" w:after="80"/>
        <w:ind w:left="288"/>
        <w:shd w:val="clear" w:color="auto" w:fill="F2F2F2"/>
      </w:pPr>
      <w:r>
        <w:rPr>
          <w:rFonts w:ascii="Consolas" w:hAnsi="Consolas"/>
          <w:color w:val="333333"/>
          <w:sz w:val="18"/>
        </w:rPr>
        <w:t xml:space="preserve">        NGHIÊN CỨU THỊ TRƯỜNG</w:t>
        <w:br/>
        <w:t xml:space="preserve">                 │</w:t>
        <w:br/>
        <w:t xml:space="preserve">      ┌──────────▼───────────┐</w:t>
        <w:br/>
        <w:t xml:space="preserve">      │  S — Segmentation    │  Phân khúc thị trường</w:t>
        <w:br/>
        <w:t xml:space="preserve">      │  T — Targeting       │  Chọn khúc mục tiêu</w:t>
        <w:br/>
        <w:t xml:space="preserve">      │  P — Positioning     │  Định vị trong tâm trí</w:t>
        <w:br/>
        <w:t xml:space="preserve">      └──────────┬───────────┘</w:t>
        <w:br/>
        <w:t xml:space="preserve">                 │</w:t>
        <w:br/>
        <w:t xml:space="preserve">      ┌──────────▼───────────┐</w:t>
        <w:br/>
        <w:t xml:space="preserve">      │   MARKETING MIX 4P   │</w:t>
        <w:br/>
        <w:t xml:space="preserve">      │  Product · Price     │</w:t>
        <w:br/>
        <w:t xml:space="preserve">      │  Place · Promotion   │</w:t>
        <w:br/>
        <w:t xml:space="preserve">      └──────────┬───────────┘</w:t>
        <w:br/>
        <w:t xml:space="preserve">                 │</w:t>
        <w:br/>
        <w:t xml:space="preserve">        ĐO LƯỜNG &amp; TỐI ƯU</w:t>
      </w:r>
    </w:p>
    <w:p>
      <w:r>
        <w:rPr>
          <w:b w:val="0"/>
          <w:i w:val="0"/>
        </w:rPr>
        <w:t xml:space="preserve">4P do E. Jerome McCarthy đề xuất (thập niên 1960), sau được Kotler phổ biến rộng rãi. Với ngành dịch vụ, mô hình mở rộng thành </w:t>
      </w:r>
      <w:r>
        <w:rPr>
          <w:b/>
          <w:i w:val="0"/>
        </w:rPr>
        <w:t>7P</w:t>
      </w:r>
      <w:r>
        <w:rPr>
          <w:b w:val="0"/>
          <w:i w:val="0"/>
        </w:rPr>
        <w:t xml:space="preserve"> (thêm People, Process, Physical evidence). Một biến thể lấy khách hàng làm trung tâm là </w:t>
      </w:r>
      <w:r>
        <w:rPr>
          <w:b/>
          <w:i w:val="0"/>
        </w:rPr>
        <w:t>4C</w:t>
      </w:r>
      <w:r>
        <w:rPr>
          <w:b w:val="0"/>
          <w:i w:val="0"/>
        </w:rPr>
        <w:t xml:space="preserve"> của Robert Lauterborn (1990): Customer value, Cost, Convenience, Communication — tương ứng với 4P nhưng nhìn từ phía khách hàng.</w:t>
      </w:r>
    </w:p>
    <w:p>
      <w:pPr>
        <w:pStyle w:val="Heading3"/>
      </w:pPr>
      <w:r>
        <w:rPr>
          <w:b w:val="0"/>
          <w:i w:val="0"/>
        </w:rPr>
        <w:t>7. Framework</w:t>
      </w:r>
    </w:p>
    <w:p>
      <w:r>
        <w:rPr>
          <w:b w:val="0"/>
          <w:i w:val="0"/>
        </w:rPr>
        <w:t>Ngoài STP/4P, ba khung tư duy thường dùng để hiểu bản chất marketing:</w:t>
      </w:r>
    </w:p>
    <w:p>
      <w:pPr>
        <w:pStyle w:val="ListBullet"/>
      </w:pPr>
      <w:r>
        <w:rPr>
          <w:b/>
          <w:i w:val="0"/>
        </w:rPr>
        <w:t>AIDA</w:t>
      </w:r>
      <w:r>
        <w:rPr>
          <w:b w:val="0"/>
          <w:i w:val="0"/>
        </w:rPr>
        <w:t xml:space="preserve"> (Attention → Interest → Desire → Action): mô tả hành trình tâm lý người mua, có nguồn gốc từ cuối thế kỷ 19 (thường gán cho E. St. Elmo Lewis — cần kiểm chứng).</w:t>
      </w:r>
    </w:p>
    <w:p>
      <w:pPr>
        <w:pStyle w:val="ListBullet"/>
      </w:pPr>
      <w:r>
        <w:rPr>
          <w:b/>
          <w:i w:val="0"/>
        </w:rPr>
        <w:t>Value-based marketing / Value proposition canvas</w:t>
      </w:r>
      <w:r>
        <w:rPr>
          <w:b w:val="0"/>
          <w:i w:val="0"/>
        </w:rPr>
        <w:t>: tập trung vào việc khớp "job-to-be-done" của khách với sản phẩm.</w:t>
      </w:r>
    </w:p>
    <w:p>
      <w:pPr>
        <w:pStyle w:val="ListBullet"/>
      </w:pPr>
      <w:r>
        <w:rPr>
          <w:b/>
          <w:i w:val="0"/>
        </w:rPr>
        <w:t>Marketing 3V</w:t>
      </w:r>
      <w:r>
        <w:rPr>
          <w:b w:val="0"/>
          <w:i w:val="0"/>
        </w:rPr>
        <w:t xml:space="preserve"> (Kumar): Valued customer – Value proposition – Value network — nhấn mạnh chọn </w:t>
      </w:r>
      <w:r>
        <w:rPr>
          <w:b w:val="0"/>
          <w:i/>
        </w:rPr>
        <w:t>ai</w:t>
      </w:r>
      <w:r>
        <w:rPr>
          <w:b w:val="0"/>
          <w:i w:val="0"/>
        </w:rPr>
        <w:t xml:space="preserve"> để phục vụ trước khi bàn </w:t>
      </w:r>
      <w:r>
        <w:rPr>
          <w:b w:val="0"/>
          <w:i/>
        </w:rPr>
        <w:t>bán gì</w:t>
      </w:r>
      <w:r>
        <w:rPr>
          <w:b w:val="0"/>
          <w:i w:val="0"/>
        </w:rPr>
        <w:t>.</w:t>
      </w:r>
    </w:p>
    <w:p>
      <w:r>
        <w:rPr>
          <w:b w:val="0"/>
          <w:i w:val="0"/>
        </w:rPr>
        <w:t xml:space="preserve">Với người mới, hãy ghi nhớ nguyên tắc chọn framework: framework chỉ là </w:t>
      </w:r>
      <w:r>
        <w:rPr>
          <w:b w:val="0"/>
          <w:i/>
        </w:rPr>
        <w:t>bản đồ</w:t>
      </w:r>
      <w:r>
        <w:rPr>
          <w:b w:val="0"/>
          <w:i w:val="0"/>
        </w:rPr>
        <w:t xml:space="preserve">, không phải </w:t>
      </w:r>
      <w:r>
        <w:rPr>
          <w:b w:val="0"/>
          <w:i/>
        </w:rPr>
        <w:t>lãnh thổ</w:t>
      </w:r>
      <w:r>
        <w:rPr>
          <w:b w:val="0"/>
          <w:i w:val="0"/>
        </w:rPr>
        <w:t>. Chọn khung phù hợp với vấn đề đang giải, đừng ép thực tế vào khung.</w:t>
      </w:r>
    </w:p>
    <w:p>
      <w:pPr>
        <w:pStyle w:val="Heading3"/>
      </w:pPr>
      <w:r>
        <w:rPr>
          <w:b w:val="0"/>
          <w:i w:val="0"/>
        </w:rPr>
        <w:t>8. Công thức</w:t>
      </w:r>
    </w:p>
    <w:p>
      <w:r>
        <w:rPr>
          <w:b w:val="0"/>
          <w:i w:val="0"/>
        </w:rPr>
        <w:t xml:space="preserve">Một vài công thức nền tảng giúp lượng hóa tư duy marketing (các con số dưới đây là </w:t>
      </w:r>
      <w:r>
        <w:rPr>
          <w:b/>
          <w:i w:val="0"/>
        </w:rPr>
        <w:t>số minh họa</w:t>
      </w:r>
      <w:r>
        <w:rPr>
          <w:b w:val="0"/>
          <w:i w:val="0"/>
        </w:rPr>
        <w:t>):</w:t>
      </w:r>
    </w:p>
    <w:p>
      <w:pPr>
        <w:pStyle w:val="ListBullet"/>
      </w:pPr>
      <w:r>
        <w:rPr>
          <w:b/>
          <w:i w:val="0"/>
        </w:rPr>
        <w:t>Customer Lifetime Value (CLV/LTV):</w:t>
      </w:r>
    </w:p>
    <w:p>
      <w:r>
        <w:rPr>
          <w:b w:val="0"/>
          <w:i w:val="0"/>
        </w:rPr>
        <w:t xml:space="preserve">  </w:t>
      </w:r>
      <w:r>
        <w:rPr>
          <w:rFonts w:ascii="Consolas" w:hAnsi="Consolas"/>
          <w:b w:val="0"/>
          <w:i w:val="0"/>
          <w:color w:val="B03060"/>
          <w:sz w:val="19"/>
        </w:rPr>
        <w:t>LTV = Giá trị trung bình mỗi đơn × Số đơn/năm × Số năm gắn bó</w:t>
      </w:r>
    </w:p>
    <w:p>
      <w:r>
        <w:rPr>
          <w:b w:val="0"/>
          <w:i w:val="0"/>
        </w:rPr>
        <w:t xml:space="preserve">  Ví dụ minh họa: 200.000đ × 6 × 3 = 3.600.000đ.</w:t>
      </w:r>
    </w:p>
    <w:p>
      <w:pPr>
        <w:pStyle w:val="ListBullet"/>
      </w:pPr>
      <w:r>
        <w:rPr>
          <w:b/>
          <w:i w:val="0"/>
        </w:rPr>
        <w:t>Chi phí thu hút khách (CAC):</w:t>
      </w:r>
    </w:p>
    <w:p>
      <w:r>
        <w:rPr>
          <w:b w:val="0"/>
          <w:i w:val="0"/>
        </w:rPr>
        <w:t xml:space="preserve">  </w:t>
      </w:r>
      <w:r>
        <w:rPr>
          <w:rFonts w:ascii="Consolas" w:hAnsi="Consolas"/>
          <w:b w:val="0"/>
          <w:i w:val="0"/>
          <w:color w:val="B03060"/>
          <w:sz w:val="19"/>
        </w:rPr>
        <w:t>CAC = Tổng chi phí marketing &amp; bán hàng ÷ Số khách hàng mới</w:t>
      </w:r>
    </w:p>
    <w:p>
      <w:pPr>
        <w:pStyle w:val="ListBullet"/>
      </w:pPr>
      <w:r>
        <w:rPr>
          <w:b/>
          <w:i w:val="0"/>
        </w:rPr>
        <w:t>Nguyên tắc lành mạnh:</w:t>
      </w:r>
      <w:r>
        <w:rPr>
          <w:b w:val="0"/>
          <w:i w:val="0"/>
        </w:rPr>
        <w:t xml:space="preserve"> tỷ lệ </w:t>
      </w:r>
      <w:r>
        <w:rPr>
          <w:rFonts w:ascii="Consolas" w:hAnsi="Consolas"/>
          <w:b w:val="0"/>
          <w:i w:val="0"/>
          <w:color w:val="B03060"/>
          <w:sz w:val="19"/>
        </w:rPr>
        <w:t>LTV : CAC</w:t>
      </w:r>
      <w:r>
        <w:rPr>
          <w:b w:val="0"/>
          <w:i w:val="0"/>
        </w:rPr>
        <w:t xml:space="preserve"> thường được các nhà thực hành khuyến nghị ở mức khoảng 3:1 như một điểm tham chiếu (đây là </w:t>
      </w:r>
      <w:r>
        <w:rPr>
          <w:b w:val="0"/>
          <w:i/>
        </w:rPr>
        <w:t>rule of thumb</w:t>
      </w:r>
      <w:r>
        <w:rPr>
          <w:b w:val="0"/>
          <w:i w:val="0"/>
        </w:rPr>
        <w:t xml:space="preserve"> phổ biến trong giới startup/SaaS, không phải hằng số khoa học — cần kiểm chứng theo ngành).</w:t>
      </w:r>
    </w:p>
    <w:p>
      <w:pPr>
        <w:pStyle w:val="ListBullet"/>
      </w:pPr>
      <w:r>
        <w:rPr>
          <w:b/>
          <w:i w:val="0"/>
        </w:rPr>
        <w:t>ROI marketing:</w:t>
      </w:r>
    </w:p>
    <w:p>
      <w:r>
        <w:rPr>
          <w:b w:val="0"/>
          <w:i w:val="0"/>
        </w:rPr>
        <w:t xml:space="preserve">  </w:t>
      </w:r>
      <w:r>
        <w:rPr>
          <w:rFonts w:ascii="Consolas" w:hAnsi="Consolas"/>
          <w:b w:val="0"/>
          <w:i w:val="0"/>
          <w:color w:val="B03060"/>
          <w:sz w:val="19"/>
        </w:rPr>
        <w:t>ROI = (Lợi nhuận từ marketing − Chi phí marketing) ÷ Chi phí marketing × 100%</w:t>
      </w:r>
    </w:p>
    <w:p>
      <w:pPr>
        <w:pStyle w:val="Heading3"/>
      </w:pPr>
      <w:r>
        <w:rPr>
          <w:b w:val="0"/>
          <w:i w:val="0"/>
        </w:rPr>
        <w:t>9. Quy trình</w:t>
      </w:r>
    </w:p>
    <w:p>
      <w:r>
        <w:rPr>
          <w:b w:val="0"/>
          <w:i w:val="0"/>
        </w:rPr>
        <w:t xml:space="preserve">Quy trình marketing quản trị chuẩn (theo cấu trúc trong </w:t>
      </w:r>
      <w:r>
        <w:rPr>
          <w:b w:val="0"/>
          <w:i/>
        </w:rPr>
        <w:t>Principles of Marketing</w:t>
      </w:r>
      <w:r>
        <w:rPr>
          <w:b w:val="0"/>
          <w:i w:val="0"/>
        </w:rPr>
        <w:t xml:space="preserve"> của Kotler &amp; Armstrong) gồm năm bước:</w:t>
      </w:r>
    </w:p>
    <w:p>
      <w:pPr>
        <w:pStyle w:val="ListNumber"/>
      </w:pPr>
      <w:r>
        <w:rPr>
          <w:b/>
          <w:i w:val="0"/>
        </w:rPr>
        <w:t>Hiểu thị trường và nhu cầu khách hàng.</w:t>
      </w:r>
    </w:p>
    <w:p>
      <w:pPr>
        <w:pStyle w:val="ListNumber"/>
      </w:pPr>
      <w:r>
        <w:rPr>
          <w:b/>
          <w:i w:val="0"/>
        </w:rPr>
        <w:t>Thiết kế chiến lược marketing định hướng khách hàng</w:t>
      </w:r>
      <w:r>
        <w:rPr>
          <w:b w:val="0"/>
          <w:i w:val="0"/>
        </w:rPr>
        <w:t xml:space="preserve"> (chọn thị trường mục tiêu, chọn đề xuất giá trị).</w:t>
      </w:r>
    </w:p>
    <w:p>
      <w:pPr>
        <w:pStyle w:val="ListNumber"/>
      </w:pPr>
      <w:r>
        <w:rPr>
          <w:b/>
          <w:i w:val="0"/>
        </w:rPr>
        <w:t>Xây dựng chương trình marketing tích hợp</w:t>
      </w:r>
      <w:r>
        <w:rPr>
          <w:b w:val="0"/>
          <w:i w:val="0"/>
        </w:rPr>
        <w:t xml:space="preserve"> (triển khai 4P) để trao giá trị vượt trội.</w:t>
      </w:r>
    </w:p>
    <w:p>
      <w:pPr>
        <w:pStyle w:val="ListNumber"/>
      </w:pPr>
      <w:r>
        <w:rPr>
          <w:b/>
          <w:i w:val="0"/>
        </w:rPr>
        <w:t>Xây dựng quan hệ khách hàng và tạo sự hài lòng, thích thú.</w:t>
      </w:r>
    </w:p>
    <w:p>
      <w:pPr>
        <w:pStyle w:val="ListNumber"/>
      </w:pPr>
      <w:r>
        <w:rPr>
          <w:b/>
          <w:i w:val="0"/>
        </w:rPr>
        <w:t>Thu lại giá trị từ khách hàng</w:t>
      </w:r>
      <w:r>
        <w:rPr>
          <w:b w:val="0"/>
          <w:i w:val="0"/>
        </w:rPr>
        <w:t xml:space="preserve"> để tạo lợi nhuận và tài sản khách hàng (customer equity).</w:t>
      </w:r>
    </w:p>
    <w:p>
      <w:r>
        <w:rPr>
          <w:b w:val="0"/>
          <w:i w:val="0"/>
        </w:rPr>
        <w:t xml:space="preserve">Bốn bước đầu tạo giá trị </w:t>
      </w:r>
      <w:r>
        <w:rPr>
          <w:b w:val="0"/>
          <w:i/>
        </w:rPr>
        <w:t>cho</w:t>
      </w:r>
      <w:r>
        <w:rPr>
          <w:b w:val="0"/>
          <w:i w:val="0"/>
        </w:rPr>
        <w:t xml:space="preserve"> khách hàng; bước cuối doanh nghiệp thu giá trị </w:t>
      </w:r>
      <w:r>
        <w:rPr>
          <w:b w:val="0"/>
          <w:i/>
        </w:rPr>
        <w:t>về</w:t>
      </w:r>
      <w:r>
        <w:rPr>
          <w:b w:val="0"/>
          <w:i w:val="0"/>
        </w:rPr>
        <w:t>.</w:t>
      </w:r>
    </w:p>
    <w:p>
      <w:pPr>
        <w:pStyle w:val="Heading3"/>
      </w:pPr>
      <w:r>
        <w:rPr>
          <w:b w:val="0"/>
          <w:i w:val="0"/>
        </w:rPr>
        <w:t>10. Ví dụ đơn giản</w:t>
      </w:r>
    </w:p>
    <w:p>
      <w:r>
        <w:rPr>
          <w:b/>
          <w:i w:val="0"/>
        </w:rPr>
        <w:t>Quán trà sữa vỉa hè.</w:t>
      </w:r>
      <w:r>
        <w:rPr>
          <w:b w:val="0"/>
          <w:i w:val="0"/>
        </w:rPr>
        <w:t xml:space="preserve"> Chị chủ quán nhận thấy học sinh cấp 3 gần đó tan học lúc 17h, khát và đói (thấu hiểu nhu cầu). Chị làm ly trà sữa vừa túi tiền, thêm topping trân châu được ưa chuộng (thiết kế giá trị), đặt quán ngay cổng trường và dán bảng menu bắt mắt (phân phối + truyền thông), rồi có thẻ tích điểm "mua 10 tặng 1" (xây quan hệ để thu giá trị lâu dài).</w:t>
      </w:r>
    </w:p>
    <w:p>
      <w:r>
        <w:rPr>
          <w:b w:val="0"/>
          <w:i w:val="0"/>
        </w:rPr>
        <w:t xml:space="preserve">Đây là </w:t>
      </w:r>
      <w:r>
        <w:rPr>
          <w:b w:val="0"/>
          <w:i/>
        </w:rPr>
        <w:t>toàn bộ</w:t>
      </w:r>
      <w:r>
        <w:rPr>
          <w:b w:val="0"/>
          <w:i w:val="0"/>
        </w:rPr>
        <w:t xml:space="preserve"> marketing thu nhỏ — không cần ngân sách quảng cáo triệu đô, nhưng đủ năm bước của quy trình. Bài học: marketing là </w:t>
      </w:r>
      <w:r>
        <w:rPr>
          <w:b w:val="0"/>
          <w:i/>
        </w:rPr>
        <w:t>tư duy</w:t>
      </w:r>
      <w:r>
        <w:rPr>
          <w:b w:val="0"/>
          <w:i w:val="0"/>
        </w:rPr>
        <w:t xml:space="preserve">, không phải </w:t>
      </w:r>
      <w:r>
        <w:rPr>
          <w:b w:val="0"/>
          <w:i/>
        </w:rPr>
        <w:t>ngân sách</w:t>
      </w:r>
      <w:r>
        <w:rPr>
          <w:b w:val="0"/>
          <w:i w:val="0"/>
        </w:rPr>
        <w:t>.</w:t>
      </w:r>
    </w:p>
    <w:p>
      <w:pPr>
        <w:pStyle w:val="Heading3"/>
      </w:pPr>
      <w:r>
        <w:rPr>
          <w:b w:val="0"/>
          <w:i w:val="0"/>
        </w:rPr>
        <w:t>11. Ví dụ doanh nghiệp</w:t>
      </w:r>
    </w:p>
    <w:p>
      <w:r>
        <w:rPr>
          <w:b/>
          <w:i w:val="0"/>
        </w:rPr>
        <w:t>Từ định hướng sản phẩm sang định hướng khách hàng.</w:t>
      </w:r>
      <w:r>
        <w:rPr>
          <w:b w:val="0"/>
          <w:i w:val="0"/>
        </w:rPr>
        <w:t xml:space="preserve"> Nhiều doanh nghiệp sản xuất truyền thống rơi vào "cái bẫy sản phẩm": họ giỏi làm ra thứ </w:t>
      </w:r>
      <w:r>
        <w:rPr>
          <w:b w:val="0"/>
          <w:i/>
        </w:rPr>
        <w:t>họ</w:t>
      </w:r>
      <w:r>
        <w:rPr>
          <w:b w:val="0"/>
          <w:i w:val="0"/>
        </w:rPr>
        <w:t xml:space="preserve"> cho là tốt, rồi loay hoay vì thị trường không mua. Chuyển đổi thành công thường bắt đầu bằng việc lập bộ phận nghiên cứu khách hàng, đo lường mức độ hài lòng (ví dụ dùng chỉ số NPS – Net Promoter Score, do Fred Reichheld giới thiệu qua bài viết trên </w:t>
      </w:r>
      <w:r>
        <w:rPr>
          <w:b w:val="0"/>
          <w:i/>
        </w:rPr>
        <w:t>Harvard Business Review</w:t>
      </w:r>
      <w:r>
        <w:rPr>
          <w:b w:val="0"/>
          <w:i w:val="0"/>
        </w:rPr>
        <w:t xml:space="preserve"> năm 2003), và gắn KPI của phòng R&amp;D với insight khách hàng thay vì chỉ với thông số kỹ thuật.</w:t>
      </w:r>
    </w:p>
    <w:p>
      <w:r>
        <w:rPr>
          <w:b w:val="0"/>
          <w:i w:val="0"/>
        </w:rPr>
        <w:t xml:space="preserve">Nguyên lý chung: doanh nghiệp định hướng marketing tổ chức </w:t>
      </w:r>
      <w:r>
        <w:rPr>
          <w:b w:val="0"/>
          <w:i/>
        </w:rPr>
        <w:t>toàn bộ</w:t>
      </w:r>
      <w:r>
        <w:rPr>
          <w:b w:val="0"/>
          <w:i w:val="0"/>
        </w:rPr>
        <w:t xml:space="preserve"> chuỗi giá trị xoay quanh khách hàng, chứ không chỉ giao "việc marketing" cho một phòng ban.</w:t>
      </w:r>
    </w:p>
    <w:p>
      <w:pPr>
        <w:pStyle w:val="Heading3"/>
      </w:pPr>
      <w:r>
        <w:rPr>
          <w:b w:val="0"/>
          <w:i w:val="0"/>
        </w:rPr>
        <w:t>12. Ví dụ Việt Nam</w:t>
      </w:r>
    </w:p>
    <w:p>
      <w:r>
        <w:rPr>
          <w:b/>
          <w:i w:val="0"/>
        </w:rPr>
        <w:t>Vinamilk</w:t>
      </w:r>
      <w:r>
        <w:rPr>
          <w:b w:val="0"/>
          <w:i w:val="0"/>
        </w:rPr>
        <w:t xml:space="preserve"> là minh họa quen thuộc về định hướng marketing và xây dựng thương hiệu quốc gia: từ một doanh nghiệp sữa nhà nước, thương hiệu này đầu tư mạnh vào nghiên cứu thị hiếu, đa dạng hóa dòng sản phẩm (sữa tươi, sữa chua, sữa hạt, organic) theo từng phân khúc, và duy trì truyền thông cảm xúc gắn với hình ảnh "vươn cao Việt Nam". (Các con số thị phần/doanh thu cụ thể thay đổi theo năm — bạn đọc nên tra báo cáo thường niên của công ty để có số liệu chính xác kèm năm.)</w:t>
      </w:r>
    </w:p>
    <w:p>
      <w:r>
        <w:rPr>
          <w:b/>
          <w:i w:val="0"/>
        </w:rPr>
        <w:t>Trung Nguyên / cà phê Việt</w:t>
      </w:r>
      <w:r>
        <w:rPr>
          <w:b w:val="0"/>
          <w:i w:val="0"/>
        </w:rPr>
        <w:t xml:space="preserve"> cho thấy sức mạnh của định vị (positioning): biến một nông sản đại trà thành câu chuyện văn hóa và tinh thần khởi nghiệp. Ngược lại, nhiều thương hiệu Việt tốt về sản phẩm nhưng yếu truyền thông đã bị các đối thủ marketing bài bản lấn át — một lời nhắc rằng "hữu xạ tự nhiên hương" là niềm tin nguy hiểm trong thị trường cạnh tranh.</w:t>
      </w:r>
    </w:p>
    <w:p>
      <w:pPr>
        <w:pStyle w:val="Heading3"/>
      </w:pPr>
      <w:r>
        <w:rPr>
          <w:b w:val="0"/>
          <w:i w:val="0"/>
        </w:rPr>
        <w:t>13. Ví dụ quốc tế</w:t>
      </w:r>
    </w:p>
    <w:p>
      <w:r>
        <w:rPr>
          <w:b/>
          <w:i w:val="0"/>
        </w:rPr>
        <w:t>Apple</w:t>
      </w:r>
      <w:r>
        <w:rPr>
          <w:b w:val="0"/>
          <w:i w:val="0"/>
        </w:rPr>
        <w:t xml:space="preserve"> minh họa marketing holistic: sản phẩm (Product) đẹp và dễ dùng, giá (Price) định vị cao cấp, hệ sinh thái phân phối (Place) qua Apple Store trải nghiệm, và truyền thông (Promotion) tối giản, cảm xúc. Marketing của Apple không "bán tính năng" mà bán </w:t>
      </w:r>
      <w:r>
        <w:rPr>
          <w:b w:val="0"/>
          <w:i/>
        </w:rPr>
        <w:t>bản sắc người dùng</w:t>
      </w:r>
      <w:r>
        <w:rPr>
          <w:b w:val="0"/>
          <w:i w:val="0"/>
        </w:rPr>
        <w:t>.</w:t>
      </w:r>
    </w:p>
    <w:p>
      <w:r>
        <w:rPr>
          <w:b/>
          <w:i w:val="0"/>
        </w:rPr>
        <w:t>Coca-Cola</w:t>
      </w:r>
      <w:r>
        <w:rPr>
          <w:b w:val="0"/>
          <w:i w:val="0"/>
        </w:rPr>
        <w:t xml:space="preserve"> là ví dụ kinh điển về marketing 1.0–2.0: xây dựng cảm xúc và sự hiện diện toàn cầu quanh một sản phẩm gần như không đổi trong hơn một thế kỷ. </w:t>
      </w:r>
      <w:r>
        <w:rPr>
          <w:b/>
          <w:i w:val="0"/>
        </w:rPr>
        <w:t>Nike</w:t>
      </w:r>
      <w:r>
        <w:rPr>
          <w:b w:val="0"/>
          <w:i w:val="0"/>
        </w:rPr>
        <w:t xml:space="preserve"> với khẩu hiệu "Just Do It" cho thấy sức mạnh định vị dựa trên giá trị tinh thần (self-transcendence) hơn là thuộc tính giày.</w:t>
      </w:r>
    </w:p>
    <w:p>
      <w:pPr>
        <w:pStyle w:val="Heading3"/>
      </w:pPr>
      <w:r>
        <w:rPr>
          <w:b w:val="0"/>
          <w:i w:val="0"/>
        </w:rPr>
        <w:t>14. Sai lầm thường gặp</w:t>
      </w:r>
    </w:p>
    <w:p>
      <w:pPr>
        <w:pStyle w:val="ListNumber"/>
      </w:pPr>
      <w:r>
        <w:rPr>
          <w:b/>
          <w:i w:val="0"/>
        </w:rPr>
        <w:t>Đồng nhất marketing với quảng cáo/bán hàng.</w:t>
      </w:r>
      <w:r>
        <w:rPr>
          <w:b w:val="0"/>
          <w:i w:val="0"/>
        </w:rPr>
        <w:t xml:space="preserve"> Đây là sai lầm phổ biến nhất — thu hẹp cả một triết lý quản trị thành một chiến thuật.</w:t>
      </w:r>
    </w:p>
    <w:p>
      <w:pPr>
        <w:pStyle w:val="ListNumber"/>
      </w:pPr>
      <w:r>
        <w:rPr>
          <w:b/>
          <w:i w:val="0"/>
        </w:rPr>
        <w:t>"Marketing myopia" (cận thị marketing).</w:t>
      </w:r>
      <w:r>
        <w:rPr>
          <w:b w:val="0"/>
          <w:i w:val="0"/>
        </w:rPr>
        <w:t xml:space="preserve"> Theodore Levitt trong bài viết kinh điển </w:t>
      </w:r>
      <w:r>
        <w:rPr>
          <w:b w:val="0"/>
          <w:i/>
        </w:rPr>
        <w:t>"Marketing Myopia"</w:t>
      </w:r>
      <w:r>
        <w:rPr>
          <w:b w:val="0"/>
          <w:i w:val="0"/>
        </w:rPr>
        <w:t xml:space="preserve"> (</w:t>
      </w:r>
      <w:r>
        <w:rPr>
          <w:b w:val="0"/>
          <w:i/>
        </w:rPr>
        <w:t>Harvard Business Review</w:t>
      </w:r>
      <w:r>
        <w:rPr>
          <w:b w:val="0"/>
          <w:i w:val="0"/>
        </w:rPr>
        <w:t xml:space="preserve">, 1960) chỉ ra rằng doanh nghiệp thất bại vì định nghĩa mình theo </w:t>
      </w:r>
      <w:r>
        <w:rPr>
          <w:b w:val="0"/>
          <w:i/>
        </w:rPr>
        <w:t>sản phẩm</w:t>
      </w:r>
      <w:r>
        <w:rPr>
          <w:b w:val="0"/>
          <w:i w:val="0"/>
        </w:rPr>
        <w:t xml:space="preserve"> thay vì </w:t>
      </w:r>
      <w:r>
        <w:rPr>
          <w:b w:val="0"/>
          <w:i/>
        </w:rPr>
        <w:t>nhu cầu khách hàng</w:t>
      </w:r>
      <w:r>
        <w:rPr>
          <w:b w:val="0"/>
          <w:i w:val="0"/>
        </w:rPr>
        <w:t>: các hãng đường sắt Mỹ suy tàn vì họ nghĩ mình "kinh doanh đường sắt" thay vì "kinh doanh vận tải".</w:t>
      </w:r>
    </w:p>
    <w:p>
      <w:pPr>
        <w:pStyle w:val="ListNumber"/>
      </w:pPr>
      <w:r>
        <w:rPr>
          <w:b/>
          <w:i w:val="0"/>
        </w:rPr>
        <w:t>Lấy sản phẩm làm trung tâm thay vì khách hàng.</w:t>
      </w:r>
      <w:r>
        <w:rPr>
          <w:b w:val="0"/>
          <w:i w:val="0"/>
        </w:rPr>
        <w:t xml:space="preserve"> Yêu sản phẩm của mình đến mức quên hỏi khách có cần không.</w:t>
      </w:r>
    </w:p>
    <w:p>
      <w:pPr>
        <w:pStyle w:val="ListNumber"/>
      </w:pPr>
      <w:r>
        <w:rPr>
          <w:b/>
          <w:i w:val="0"/>
        </w:rPr>
        <w:t>Bỏ qua đo lường.</w:t>
      </w:r>
      <w:r>
        <w:rPr>
          <w:b w:val="0"/>
          <w:i w:val="0"/>
        </w:rPr>
        <w:t xml:space="preserve"> Làm marketing theo cảm tính, không đo CAC/LTV/ROI.</w:t>
      </w:r>
    </w:p>
    <w:p>
      <w:pPr>
        <w:pStyle w:val="ListNumber"/>
      </w:pPr>
      <w:r>
        <w:rPr>
          <w:b/>
          <w:i w:val="0"/>
        </w:rPr>
        <w:t>Chạy theo công cụ mới mà quên bản chất.</w:t>
      </w:r>
      <w:r>
        <w:rPr>
          <w:b w:val="0"/>
          <w:i w:val="0"/>
        </w:rPr>
        <w:t xml:space="preserve"> Đổi kênh (TikTok, AI...) nhưng vẫn không hiểu khách hàng thì chỉ là đổi cách lãng phí tiền.</w:t>
      </w:r>
    </w:p>
    <w:p>
      <w:pPr>
        <w:pStyle w:val="Heading3"/>
      </w:pPr>
      <w:r>
        <w:rPr>
          <w:b w:val="0"/>
          <w:i w:val="0"/>
        </w:rPr>
        <w:t>15. Checklist</w:t>
      </w:r>
    </w:p>
    <w:p>
      <w:r>
        <w:rPr>
          <w:b w:val="0"/>
          <w:i w:val="0"/>
        </w:rPr>
        <w:t>Dùng để tự kiểm tra một hoạt động có thực sự "làm marketing đúng bản chất" hay không:</w:t>
      </w:r>
    </w:p>
    <w:p>
      <w:pPr>
        <w:pStyle w:val="ListBullet"/>
      </w:pPr>
      <w:r>
        <w:rPr>
          <w:b w:val="0"/>
          <w:i w:val="0"/>
        </w:rPr>
        <w:t>[ ] Tôi đã xác định rõ khách hàng mục tiêu là ai chưa?</w:t>
      </w:r>
    </w:p>
    <w:p>
      <w:pPr>
        <w:pStyle w:val="ListBullet"/>
      </w:pPr>
      <w:r>
        <w:rPr>
          <w:b w:val="0"/>
          <w:i w:val="0"/>
        </w:rPr>
        <w:t>[ ] Tôi hiểu nhu cầu / mong muốn / cầu thật của họ chưa (không phải phỏng đoán)?</w:t>
      </w:r>
    </w:p>
    <w:p>
      <w:pPr>
        <w:pStyle w:val="ListBullet"/>
      </w:pPr>
      <w:r>
        <w:rPr>
          <w:b w:val="0"/>
          <w:i w:val="0"/>
        </w:rPr>
        <w:t>[ ] Đề xuất giá trị của tôi khác biệt và rõ ràng chưa?</w:t>
      </w:r>
    </w:p>
    <w:p>
      <w:pPr>
        <w:pStyle w:val="ListBullet"/>
      </w:pPr>
      <w:r>
        <w:rPr>
          <w:b w:val="0"/>
          <w:i w:val="0"/>
        </w:rPr>
        <w:t>[ ] Tôi định vị (positioning) trong tâm trí khách hàng như thế nào?</w:t>
      </w:r>
    </w:p>
    <w:p>
      <w:pPr>
        <w:pStyle w:val="ListBullet"/>
      </w:pPr>
      <w:r>
        <w:rPr>
          <w:b w:val="0"/>
          <w:i w:val="0"/>
        </w:rPr>
        <w:t>[ ] 4P của tôi có nhất quán với định vị không?</w:t>
      </w:r>
    </w:p>
    <w:p>
      <w:pPr>
        <w:pStyle w:val="ListBullet"/>
      </w:pPr>
      <w:r>
        <w:rPr>
          <w:b w:val="0"/>
          <w:i w:val="0"/>
        </w:rPr>
        <w:t>[ ] Tôi có kênh truyền thông và phân phối đúng nơi khách hàng hiện diện không?</w:t>
      </w:r>
    </w:p>
    <w:p>
      <w:pPr>
        <w:pStyle w:val="ListBullet"/>
      </w:pPr>
      <w:r>
        <w:rPr>
          <w:b w:val="0"/>
          <w:i w:val="0"/>
        </w:rPr>
        <w:t>[ ] Tôi có cơ chế thu lại giá trị và giữ chân khách (retention) chưa?</w:t>
      </w:r>
    </w:p>
    <w:p>
      <w:pPr>
        <w:pStyle w:val="ListBullet"/>
      </w:pPr>
      <w:r>
        <w:rPr>
          <w:b w:val="0"/>
          <w:i w:val="0"/>
        </w:rPr>
        <w:t>[ ] Tôi đo lường bằng chỉ số nào (CAC, LTV, ROI, NPS)?</w:t>
      </w:r>
    </w:p>
    <w:p>
      <w:pPr>
        <w:pStyle w:val="ListBullet"/>
      </w:pPr>
      <w:r>
        <w:rPr>
          <w:b w:val="0"/>
          <w:i w:val="0"/>
        </w:rPr>
        <w:t>[ ] Hoạt động này có gây hại cho khách hàng/xã hội không (chiều xã hội)?</w:t>
      </w:r>
    </w:p>
    <w:p>
      <w:pPr>
        <w:pStyle w:val="Heading3"/>
      </w:pPr>
      <w:r>
        <w:rPr>
          <w:b w:val="0"/>
          <w:i w:val="0"/>
        </w:rPr>
        <w:t>16. SOP</w:t>
      </w:r>
    </w:p>
    <w:p>
      <w:r>
        <w:rPr>
          <w:b/>
          <w:i w:val="0"/>
        </w:rPr>
        <w:t>SOP — Xác lập nền tảng marketing cho một sản phẩm mới (rút gọn):</w:t>
      </w:r>
    </w:p>
    <w:p>
      <w:pPr>
        <w:pStyle w:val="ListNumber"/>
      </w:pPr>
      <w:r>
        <w:rPr>
          <w:b/>
          <w:i w:val="0"/>
        </w:rPr>
        <w:t>Bước 1 — Nghiên cứu:</w:t>
      </w:r>
      <w:r>
        <w:rPr>
          <w:b w:val="0"/>
          <w:i w:val="0"/>
        </w:rPr>
        <w:t xml:space="preserve"> thu thập dữ liệu thị trường, phỏng vấn tối thiểu 5–10 khách hàng tiềm năng.</w:t>
      </w:r>
    </w:p>
    <w:p>
      <w:pPr>
        <w:pStyle w:val="ListNumber"/>
      </w:pPr>
      <w:r>
        <w:rPr>
          <w:b/>
          <w:i w:val="0"/>
        </w:rPr>
        <w:t>Bước 2 — Phân khúc &amp; chọn mục tiêu (STP):</w:t>
      </w:r>
      <w:r>
        <w:rPr>
          <w:b w:val="0"/>
          <w:i w:val="0"/>
        </w:rPr>
        <w:t xml:space="preserve"> liệt kê các phân khúc, chấm điểm theo quy mô/khả năng chi trả/độ phù hợp, chọn 1 khúc chính.</w:t>
      </w:r>
    </w:p>
    <w:p>
      <w:pPr>
        <w:pStyle w:val="ListNumber"/>
      </w:pPr>
      <w:r>
        <w:rPr>
          <w:b/>
          <w:i w:val="0"/>
        </w:rPr>
        <w:t>Bước 3 — Định vị:</w:t>
      </w:r>
      <w:r>
        <w:rPr>
          <w:b w:val="0"/>
          <w:i w:val="0"/>
        </w:rPr>
        <w:t xml:space="preserve"> viết một câu định vị theo mẫu: </w:t>
      </w:r>
      <w:r>
        <w:rPr>
          <w:b w:val="0"/>
          <w:i/>
        </w:rPr>
        <w:t>"Cho [đối tượng], [thương hiệu] là [danh mục] giúp [lợi ích] khác với [đối thủ] nhờ [điểm khác biệt]."</w:t>
      </w:r>
    </w:p>
    <w:p>
      <w:pPr>
        <w:pStyle w:val="ListNumber"/>
      </w:pPr>
      <w:r>
        <w:rPr>
          <w:b/>
          <w:i w:val="0"/>
        </w:rPr>
        <w:t>Bước 4 — Thiết kế 4P:</w:t>
      </w:r>
      <w:r>
        <w:rPr>
          <w:b w:val="0"/>
          <w:i w:val="0"/>
        </w:rPr>
        <w:t xml:space="preserve"> ra quyết định về sản phẩm, giá, kênh, truyền thông — kiểm tra tính nhất quán với định vị.</w:t>
      </w:r>
    </w:p>
    <w:p>
      <w:pPr>
        <w:pStyle w:val="ListNumber"/>
      </w:pPr>
      <w:r>
        <w:rPr>
          <w:b/>
          <w:i w:val="0"/>
        </w:rPr>
        <w:t>Bước 5 — Triển khai &amp; đo lường:</w:t>
      </w:r>
      <w:r>
        <w:rPr>
          <w:b w:val="0"/>
          <w:i w:val="0"/>
        </w:rPr>
        <w:t xml:space="preserve"> đặt KPI, chạy thử, thu thập dữ liệu.</w:t>
      </w:r>
    </w:p>
    <w:p>
      <w:pPr>
        <w:pStyle w:val="ListNumber"/>
      </w:pPr>
      <w:r>
        <w:rPr>
          <w:b/>
          <w:i w:val="0"/>
        </w:rPr>
        <w:t>Bước 6 — Tối ưu:</w:t>
      </w:r>
      <w:r>
        <w:rPr>
          <w:b w:val="0"/>
          <w:i w:val="0"/>
        </w:rPr>
        <w:t xml:space="preserve"> rà soát định kỳ (tuần/tháng), điều chỉnh.</w:t>
      </w:r>
    </w:p>
    <w:p>
      <w:pPr>
        <w:pStyle w:val="Heading3"/>
      </w:pPr>
      <w:r>
        <w:rPr>
          <w:b w:val="0"/>
          <w:i w:val="0"/>
        </w:rPr>
        <w:t>17. KPI</w:t>
      </w:r>
    </w:p>
    <w:p>
      <w:r>
        <w:rPr>
          <w:b w:val="0"/>
          <w:i w:val="0"/>
        </w:rPr>
        <w:t>Các chỉ số cốt lõi để đánh giá "sức khỏe" marketing (ngưỡng cụ thể tùy ngành — cần kiểm chứng theo lĩnh vực của bạn):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w:t>
            </w:r>
          </w:p>
        </w:tc>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r>
      <w:tr>
        <w:tc>
          <w:tcPr>
            <w:tcW w:type="dxa" w:w="2880"/>
          </w:tcPr>
          <w:p>
            <w:r/>
            <w:r>
              <w:rPr>
                <w:b w:val="0"/>
                <w:i w:val="0"/>
              </w:rPr>
              <w:t>Thu hút</w:t>
            </w:r>
          </w:p>
        </w:tc>
        <w:tc>
          <w:tcPr>
            <w:tcW w:type="dxa" w:w="2880"/>
          </w:tcPr>
          <w:p>
            <w:r/>
            <w:r>
              <w:rPr>
                <w:b w:val="0"/>
                <w:i w:val="0"/>
              </w:rPr>
              <w:t>CAC (chi phí thu khách)</w:t>
            </w:r>
          </w:p>
        </w:tc>
        <w:tc>
          <w:tcPr>
            <w:tcW w:type="dxa" w:w="2880"/>
          </w:tcPr>
          <w:p>
            <w:r/>
            <w:r>
              <w:rPr>
                <w:b w:val="0"/>
                <w:i w:val="0"/>
              </w:rPr>
              <w:t>Tốn bao nhiêu để có 1 khách mới</w:t>
            </w:r>
          </w:p>
        </w:tc>
      </w:tr>
      <w:tr>
        <w:tc>
          <w:tcPr>
            <w:tcW w:type="dxa" w:w="2880"/>
          </w:tcPr>
          <w:p>
            <w:r/>
            <w:r>
              <w:rPr>
                <w:b w:val="0"/>
                <w:i w:val="0"/>
              </w:rPr>
              <w:t>Thu hút</w:t>
            </w:r>
          </w:p>
        </w:tc>
        <w:tc>
          <w:tcPr>
            <w:tcW w:type="dxa" w:w="2880"/>
          </w:tcPr>
          <w:p>
            <w:r/>
            <w:r>
              <w:rPr>
                <w:b w:val="0"/>
                <w:i w:val="0"/>
              </w:rPr>
              <w:t>Reach, Traffic</w:t>
            </w:r>
          </w:p>
        </w:tc>
        <w:tc>
          <w:tcPr>
            <w:tcW w:type="dxa" w:w="2880"/>
          </w:tcPr>
          <w:p>
            <w:r/>
            <w:r>
              <w:rPr>
                <w:b w:val="0"/>
                <w:i w:val="0"/>
              </w:rPr>
              <w:t>Độ phủ và lưu lượng</w:t>
            </w:r>
          </w:p>
        </w:tc>
      </w:tr>
      <w:tr>
        <w:tc>
          <w:tcPr>
            <w:tcW w:type="dxa" w:w="2880"/>
          </w:tcPr>
          <w:p>
            <w:r/>
            <w:r>
              <w:rPr>
                <w:b w:val="0"/>
                <w:i w:val="0"/>
              </w:rPr>
              <w:t>Chuyển đổi</w:t>
            </w:r>
          </w:p>
        </w:tc>
        <w:tc>
          <w:tcPr>
            <w:tcW w:type="dxa" w:w="2880"/>
          </w:tcPr>
          <w:p>
            <w:r/>
            <w:r>
              <w:rPr>
                <w:b w:val="0"/>
                <w:i w:val="0"/>
              </w:rPr>
              <w:t>Conversion Rate</w:t>
            </w:r>
          </w:p>
        </w:tc>
        <w:tc>
          <w:tcPr>
            <w:tcW w:type="dxa" w:w="2880"/>
          </w:tcPr>
          <w:p>
            <w:r/>
            <w:r>
              <w:rPr>
                <w:b w:val="0"/>
                <w:i w:val="0"/>
              </w:rPr>
              <w:t>Tỷ lệ biến người quan tâm thành người mua</w:t>
            </w:r>
          </w:p>
        </w:tc>
      </w:tr>
      <w:tr>
        <w:tc>
          <w:tcPr>
            <w:tcW w:type="dxa" w:w="2880"/>
          </w:tcPr>
          <w:p>
            <w:r/>
            <w:r>
              <w:rPr>
                <w:b w:val="0"/>
                <w:i w:val="0"/>
              </w:rPr>
              <w:t>Giá trị</w:t>
            </w:r>
          </w:p>
        </w:tc>
        <w:tc>
          <w:tcPr>
            <w:tcW w:type="dxa" w:w="2880"/>
          </w:tcPr>
          <w:p>
            <w:r/>
            <w:r>
              <w:rPr>
                <w:b w:val="0"/>
                <w:i w:val="0"/>
              </w:rPr>
              <w:t>LTV</w:t>
            </w:r>
          </w:p>
        </w:tc>
        <w:tc>
          <w:tcPr>
            <w:tcW w:type="dxa" w:w="2880"/>
          </w:tcPr>
          <w:p>
            <w:r/>
            <w:r>
              <w:rPr>
                <w:b w:val="0"/>
                <w:i w:val="0"/>
              </w:rPr>
              <w:t>Giá trị vòng đời khách hàng</w:t>
            </w:r>
          </w:p>
        </w:tc>
      </w:tr>
      <w:tr>
        <w:tc>
          <w:tcPr>
            <w:tcW w:type="dxa" w:w="2880"/>
          </w:tcPr>
          <w:p>
            <w:r/>
            <w:r>
              <w:rPr>
                <w:b w:val="0"/>
                <w:i w:val="0"/>
              </w:rPr>
              <w:t>Hiệu quả</w:t>
            </w:r>
          </w:p>
        </w:tc>
        <w:tc>
          <w:tcPr>
            <w:tcW w:type="dxa" w:w="2880"/>
          </w:tcPr>
          <w:p>
            <w:r/>
            <w:r>
              <w:rPr>
                <w:b w:val="0"/>
                <w:i w:val="0"/>
              </w:rPr>
              <w:t>ROI / ROAS</w:t>
            </w:r>
          </w:p>
        </w:tc>
        <w:tc>
          <w:tcPr>
            <w:tcW w:type="dxa" w:w="2880"/>
          </w:tcPr>
          <w:p>
            <w:r/>
            <w:r>
              <w:rPr>
                <w:b w:val="0"/>
                <w:i w:val="0"/>
              </w:rPr>
              <w:t>Lợi nhuận trên chi phí marketing/quảng cáo</w:t>
            </w:r>
          </w:p>
        </w:tc>
      </w:tr>
      <w:tr>
        <w:tc>
          <w:tcPr>
            <w:tcW w:type="dxa" w:w="2880"/>
          </w:tcPr>
          <w:p>
            <w:r/>
            <w:r>
              <w:rPr>
                <w:b w:val="0"/>
                <w:i w:val="0"/>
              </w:rPr>
              <w:t>Giữ chân</w:t>
            </w:r>
          </w:p>
        </w:tc>
        <w:tc>
          <w:tcPr>
            <w:tcW w:type="dxa" w:w="2880"/>
          </w:tcPr>
          <w:p>
            <w:r/>
            <w:r>
              <w:rPr>
                <w:b w:val="0"/>
                <w:i w:val="0"/>
              </w:rPr>
              <w:t>Retention, Churn</w:t>
            </w:r>
          </w:p>
        </w:tc>
        <w:tc>
          <w:tcPr>
            <w:tcW w:type="dxa" w:w="2880"/>
          </w:tcPr>
          <w:p>
            <w:r/>
            <w:r>
              <w:rPr>
                <w:b w:val="0"/>
                <w:i w:val="0"/>
              </w:rPr>
              <w:t>Tỷ lệ giữ / rời bỏ</w:t>
            </w:r>
          </w:p>
        </w:tc>
      </w:tr>
      <w:tr>
        <w:tc>
          <w:tcPr>
            <w:tcW w:type="dxa" w:w="2880"/>
          </w:tcPr>
          <w:p>
            <w:r/>
            <w:r>
              <w:rPr>
                <w:b w:val="0"/>
                <w:i w:val="0"/>
              </w:rPr>
              <w:t>Cảm nhận</w:t>
            </w:r>
          </w:p>
        </w:tc>
        <w:tc>
          <w:tcPr>
            <w:tcW w:type="dxa" w:w="2880"/>
          </w:tcPr>
          <w:p>
            <w:r/>
            <w:r>
              <w:rPr>
                <w:b w:val="0"/>
                <w:i w:val="0"/>
              </w:rPr>
              <w:t>NPS, CSAT</w:t>
            </w:r>
          </w:p>
        </w:tc>
        <w:tc>
          <w:tcPr>
            <w:tcW w:type="dxa" w:w="2880"/>
          </w:tcPr>
          <w:p>
            <w:r/>
            <w:r>
              <w:rPr>
                <w:b w:val="0"/>
                <w:i w:val="0"/>
              </w:rPr>
              <w:t>Mức độ hài lòng &amp; sẵn sàng giới thiệu</w:t>
            </w:r>
          </w:p>
        </w:tc>
      </w:tr>
    </w:tbl>
    <w:p/>
    <w:p>
      <w:pPr>
        <w:pStyle w:val="Heading3"/>
      </w:pPr>
      <w:r>
        <w:rPr>
          <w:b w:val="0"/>
          <w:i w:val="0"/>
        </w:rPr>
        <w:t>18. Biểu mẫu</w:t>
      </w:r>
    </w:p>
    <w:p>
      <w:r>
        <w:rPr>
          <w:b/>
          <w:i w:val="0"/>
        </w:rPr>
        <w:t>Mẫu Bản tóm tắt định vị marketing (Positioning Brief) — điền vào ô trống:</w:t>
      </w:r>
    </w:p>
    <w:p>
      <w:pPr>
        <w:spacing w:before="80" w:after="80"/>
        <w:ind w:left="288"/>
        <w:shd w:val="clear" w:color="auto" w:fill="F2F2F2"/>
      </w:pPr>
      <w:r>
        <w:rPr>
          <w:rFonts w:ascii="Consolas" w:hAnsi="Consolas"/>
          <w:color w:val="333333"/>
          <w:sz w:val="18"/>
        </w:rPr>
        <w:t>1. Sản phẩm/dịch vụ:            ______________________________</w:t>
        <w:br/>
        <w:t>2. Khách hàng mục tiêu:         ______________________________</w:t>
        <w:br/>
        <w:t>3. Nhu cầu cốt lõi cần giải:    ______________________________</w:t>
        <w:br/>
        <w:t>4. Danh mục cạnh tranh:         ______________________________</w:t>
        <w:br/>
        <w:t>5. Đề xuất giá trị (1 câu):     ______________________________</w:t>
        <w:br/>
        <w:t>6. Điểm khác biệt (RTB):        ______________________________</w:t>
        <w:br/>
        <w:t>7. Bằng chứng/lý do tin (proof):______________________________</w:t>
        <w:br/>
        <w:t>8. Thông điệp chính:            ______________________________</w:t>
        <w:br/>
        <w:t>9. Kênh chính:                  ______________________________</w:t>
        <w:br/>
        <w:t>10. KPI đo lường:               ______________________________</w:t>
      </w:r>
    </w:p>
    <w:p>
      <w:pPr>
        <w:pStyle w:val="Heading3"/>
      </w:pPr>
      <w:r>
        <w:rPr>
          <w:b w:val="0"/>
          <w:i w:val="0"/>
        </w:rPr>
        <w:t>19. Prompt AI</w:t>
      </w:r>
    </w:p>
    <w:p>
      <w:r>
        <w:rPr>
          <w:b w:val="0"/>
          <w:i w:val="0"/>
        </w:rPr>
        <w:t xml:space="preserve">Bộ prompt để dùng với các trợ lý AI khi học/áp dụng chương này. Thay </w:t>
      </w:r>
      <w:r>
        <w:rPr>
          <w:rFonts w:ascii="Consolas" w:hAnsi="Consolas"/>
          <w:b w:val="0"/>
          <w:i w:val="0"/>
          <w:color w:val="B03060"/>
          <w:sz w:val="19"/>
        </w:rPr>
        <w:t>[...]</w:t>
      </w:r>
      <w:r>
        <w:rPr>
          <w:b w:val="0"/>
          <w:i w:val="0"/>
        </w:rPr>
        <w:t xml:space="preserve"> bằng thông tin của bạn.</w:t>
      </w:r>
    </w:p>
    <w:p>
      <w:pPr>
        <w:pStyle w:val="ListBullet"/>
      </w:pPr>
      <w:r>
        <w:rPr>
          <w:b/>
          <w:i w:val="0"/>
        </w:rPr>
        <w:t>ChatGPT / Claude (phân tích chiến lược):</w:t>
      </w:r>
    </w:p>
    <w:p>
      <w:r>
        <w:rPr>
          <w:b w:val="0"/>
          <w:i w:val="0"/>
        </w:rPr>
        <w:t xml:space="preserve">  &gt; "Bạn là chuyên gia marketing. Với sản phẩm [mô tả sản phẩm] hướng tới [khách hàng mục tiêu] tại thị trường [Việt Nam/...], hãy: (1) xác định nhu cầu–mong muốn–cầu; (2) đề xuất phân khúc &amp; định vị theo STP; (3) phác thảo 4P nhất quán. Trình bày dạng bảng và giải thích lý do."</w:t>
      </w:r>
    </w:p>
    <w:p>
      <w:pPr>
        <w:pStyle w:val="ListBullet"/>
      </w:pPr>
      <w:r>
        <w:rPr>
          <w:b/>
          <w:i w:val="0"/>
        </w:rPr>
        <w:t>Claude (phản biện tư duy):</w:t>
      </w:r>
    </w:p>
    <w:p>
      <w:r>
        <w:rPr>
          <w:b w:val="0"/>
          <w:i w:val="0"/>
        </w:rPr>
        <w:t xml:space="preserve">  &gt; "Đóng vai một hội đồng phản biện. Hãy chỉ ra 5 điểm có thể là 'marketing myopia' trong kế hoạch sau: [dán kế hoạch]. Với mỗi điểm, gợi ý cách định nghĩa lại theo nhu cầu khách hàng."</w:t>
      </w:r>
    </w:p>
    <w:p>
      <w:pPr>
        <w:pStyle w:val="ListBullet"/>
      </w:pPr>
      <w:r>
        <w:rPr>
          <w:b/>
          <w:i w:val="0"/>
        </w:rPr>
        <w:t>Gemini (nghiên cứu thị trường nhanh):</w:t>
      </w:r>
    </w:p>
    <w:p>
      <w:r>
        <w:rPr>
          <w:b w:val="0"/>
          <w:i w:val="0"/>
        </w:rPr>
        <w:t xml:space="preserve">  &gt; "Tổng hợp các xu hướng tiêu dùng nổi bật của [ngành] tại Việt Nam gần đây. Với mỗi xu hướng, nêu nguồn và năm. Nếu không chắc chắn về số liệu, hãy ghi rõ 'cần kiểm chứng'."</w:t>
      </w:r>
    </w:p>
    <w:p>
      <w:pPr>
        <w:pStyle w:val="ListBullet"/>
      </w:pPr>
      <w:r>
        <w:rPr>
          <w:b/>
          <w:i w:val="0"/>
        </w:rPr>
        <w:t>Perplexity (kiểm chứng nguồn):</w:t>
      </w:r>
    </w:p>
    <w:p>
      <w:r>
        <w:rPr>
          <w:b w:val="0"/>
          <w:i w:val="0"/>
        </w:rPr>
        <w:t xml:space="preserve">  &gt; "Tìm định nghĩa marketing chính thức của AMA và của Philip Kotler kèm năm công bố và nguồn gốc trích dẫn. Cung cấp link nguồn uy tín."</w:t>
      </w:r>
    </w:p>
    <w:p>
      <w:pPr>
        <w:pStyle w:val="ListBullet"/>
      </w:pPr>
      <w:r>
        <w:rPr>
          <w:b/>
          <w:i w:val="0"/>
        </w:rPr>
        <w:t>NotebookLM (học từ tài liệu gốc):</w:t>
      </w:r>
    </w:p>
    <w:p>
      <w:r>
        <w:rPr>
          <w:b w:val="0"/>
          <w:i w:val="0"/>
        </w:rPr>
        <w:t xml:space="preserve">  &gt; "Dựa trên các tài liệu tôi tải lên (Kotler </w:t>
      </w:r>
      <w:r>
        <w:rPr>
          <w:b w:val="0"/>
          <w:i/>
        </w:rPr>
        <w:t>Principles of Marketing</w:t>
      </w:r>
      <w:r>
        <w:rPr>
          <w:b w:val="0"/>
          <w:i w:val="0"/>
        </w:rPr>
        <w:t xml:space="preserve">, Levitt </w:t>
      </w:r>
      <w:r>
        <w:rPr>
          <w:b w:val="0"/>
          <w:i/>
        </w:rPr>
        <w:t>Marketing Myopia</w:t>
      </w:r>
      <w:r>
        <w:rPr>
          <w:b w:val="0"/>
          <w:i w:val="0"/>
        </w:rPr>
        <w:t xml:space="preserve">, Drucker </w:t>
      </w:r>
      <w:r>
        <w:rPr>
          <w:b w:val="0"/>
          <w:i/>
        </w:rPr>
        <w:t>The Practice of Management</w:t>
      </w:r>
      <w:r>
        <w:rPr>
          <w:b w:val="0"/>
          <w:i w:val="0"/>
        </w:rPr>
        <w:t>), hãy tạo bản tóm tắt so sánh cách mỗi tác giả định nghĩa mục đích của marketing."</w:t>
      </w:r>
    </w:p>
    <w:p>
      <w:pPr>
        <w:pStyle w:val="ListBullet"/>
      </w:pPr>
      <w:r>
        <w:rPr>
          <w:b/>
          <w:i w:val="0"/>
        </w:rPr>
        <w:t>AI Agent (tự động hóa quy trình):</w:t>
      </w:r>
    </w:p>
    <w:p>
      <w:r>
        <w:rPr>
          <w:b w:val="0"/>
          <w:i w:val="0"/>
        </w:rPr>
        <w:t xml:space="preserve">  &gt; "Xây dựng một quy trình gồm các bước: (1) thu thập phản hồi khách hàng từ [nguồn]; (2) phân loại theo nhu cầu; (3) lập báo cáo insight hàng tuần; (4) đề xuất điều chỉnh 4P. Mô tả các công cụ/tool cần gọi ở mỗi bước."</w:t>
      </w:r>
    </w:p>
    <w:p>
      <w:pPr>
        <w:pStyle w:val="Heading3"/>
      </w:pPr>
      <w:r>
        <w:rPr>
          <w:b w:val="0"/>
          <w:i w:val="0"/>
        </w:rPr>
        <w:t>20. Bài tập</w:t>
      </w:r>
    </w:p>
    <w:p>
      <w:pPr>
        <w:pStyle w:val="ListNumber"/>
      </w:pPr>
      <w:r>
        <w:rPr>
          <w:b w:val="0"/>
          <w:i w:val="0"/>
        </w:rPr>
        <w:t>Chọn một sản phẩm bạn dùng hằng ngày, phân tích nó theo ba tầng: needs – wants – demands.</w:t>
      </w:r>
    </w:p>
    <w:p>
      <w:pPr>
        <w:pStyle w:val="ListNumber"/>
      </w:pPr>
      <w:r>
        <w:rPr>
          <w:b w:val="0"/>
          <w:i w:val="0"/>
        </w:rPr>
        <w:t>Tìm một doanh nghiệp bạn cho là đang mắc "marketing myopia". Viết lại định nghĩa ngành của họ theo nhu cầu khách hàng.</w:t>
      </w:r>
    </w:p>
    <w:p>
      <w:pPr>
        <w:pStyle w:val="ListNumber"/>
      </w:pPr>
      <w:r>
        <w:rPr>
          <w:b w:val="0"/>
          <w:i w:val="0"/>
        </w:rPr>
        <w:t>Viết một câu định vị (positioning statement) cho một quán ăn địa phương theo mẫu ở mục 16.</w:t>
      </w:r>
    </w:p>
    <w:p>
      <w:pPr>
        <w:pStyle w:val="ListNumber"/>
      </w:pPr>
      <w:r>
        <w:rPr>
          <w:b w:val="0"/>
          <w:i w:val="0"/>
        </w:rPr>
        <w:t xml:space="preserve">Lấy một chiến dịch quảng cáo bạn thấy gần đây, chỉ ra: đâu là </w:t>
      </w:r>
      <w:r>
        <w:rPr>
          <w:b w:val="0"/>
          <w:i/>
        </w:rPr>
        <w:t>marketing</w:t>
      </w:r>
      <w:r>
        <w:rPr>
          <w:b w:val="0"/>
          <w:i w:val="0"/>
        </w:rPr>
        <w:t xml:space="preserve">, đâu chỉ là </w:t>
      </w:r>
      <w:r>
        <w:rPr>
          <w:b w:val="0"/>
          <w:i/>
        </w:rPr>
        <w:t>quảng cáo</w:t>
      </w:r>
      <w:r>
        <w:rPr>
          <w:b w:val="0"/>
          <w:i w:val="0"/>
        </w:rPr>
        <w:t xml:space="preserve">, đâu là </w:t>
      </w:r>
      <w:r>
        <w:rPr>
          <w:b w:val="0"/>
          <w:i/>
        </w:rPr>
        <w:t>bán hàng</w:t>
      </w:r>
      <w:r>
        <w:rPr>
          <w:b w:val="0"/>
          <w:i w:val="0"/>
        </w:rPr>
        <w:t>.</w:t>
      </w:r>
    </w:p>
    <w:p>
      <w:pPr>
        <w:pStyle w:val="Heading3"/>
      </w:pPr>
      <w:r>
        <w:rPr>
          <w:b w:val="0"/>
          <w:i w:val="0"/>
        </w:rPr>
        <w:t>21. Câu hỏi ôn tập</w:t>
      </w:r>
    </w:p>
    <w:p>
      <w:pPr>
        <w:pStyle w:val="ListNumber"/>
      </w:pPr>
      <w:r>
        <w:rPr>
          <w:b w:val="0"/>
          <w:i w:val="0"/>
        </w:rPr>
        <w:t>Nêu và phân biệt ba tầng nhu cầu theo Kotler.</w:t>
      </w:r>
    </w:p>
    <w:p>
      <w:pPr>
        <w:pStyle w:val="ListNumber"/>
      </w:pPr>
      <w:r>
        <w:rPr>
          <w:b w:val="0"/>
          <w:i w:val="0"/>
        </w:rPr>
        <w:t>Trình bày năm định hướng quản trị marketing theo trình tự lịch sử.</w:t>
      </w:r>
    </w:p>
    <w:p>
      <w:pPr>
        <w:pStyle w:val="ListNumber"/>
      </w:pPr>
      <w:r>
        <w:rPr>
          <w:b w:val="0"/>
          <w:i w:val="0"/>
        </w:rPr>
        <w:t>Định nghĩa marketing của AMA khác định nghĩa của Kotler ở điểm nào?</w:t>
      </w:r>
    </w:p>
    <w:p>
      <w:pPr>
        <w:pStyle w:val="ListNumber"/>
      </w:pPr>
      <w:r>
        <w:rPr>
          <w:b w:val="0"/>
          <w:i w:val="0"/>
        </w:rPr>
        <w:t>"Marketing myopia" là gì? Cho một ví dụ.</w:t>
      </w:r>
    </w:p>
    <w:p>
      <w:pPr>
        <w:pStyle w:val="ListNumber"/>
      </w:pPr>
      <w:r>
        <w:rPr>
          <w:b w:val="0"/>
          <w:i w:val="0"/>
        </w:rPr>
        <w:t>Phân biệt marketing, bán hàng, quảng cáo và thương hiệu.</w:t>
      </w:r>
    </w:p>
    <w:p>
      <w:pPr>
        <w:pStyle w:val="ListNumber"/>
      </w:pPr>
      <w:r>
        <w:rPr>
          <w:b w:val="0"/>
          <w:i w:val="0"/>
        </w:rPr>
        <w:t>Marketing 1.0 đến 5.0 khác nhau ở trọng tâm nào? (xem mục 23)</w:t>
      </w:r>
    </w:p>
    <w:p>
      <w:pPr>
        <w:pStyle w:val="ListNumber"/>
      </w:pPr>
      <w:r>
        <w:rPr>
          <w:b w:val="0"/>
          <w:i w:val="0"/>
        </w:rPr>
        <w:t>Vì sao Drucker nói doanh nghiệp chỉ có hai chức năng cơ bản là marketing và đổi mới?</w:t>
      </w:r>
    </w:p>
    <w:p>
      <w:pPr>
        <w:pStyle w:val="Heading3"/>
      </w:pPr>
      <w:r>
        <w:rPr>
          <w:b w:val="0"/>
          <w:i w:val="0"/>
        </w:rPr>
        <w:t>22. Case Study</w:t>
      </w:r>
    </w:p>
    <w:p>
      <w:r>
        <w:rPr>
          <w:b/>
          <w:i w:val="0"/>
        </w:rPr>
        <w:t>Thành công — Marketing định hướng nhu cầu (McDonald's &amp; "job-to-be-done" milkshake).</w:t>
      </w:r>
      <w:r>
        <w:rPr>
          <w:b w:val="0"/>
          <w:i w:val="0"/>
        </w:rPr>
        <w:t xml:space="preserve"> Một nghiên cứu tình huống nổi tiếng do Clayton Christensen kể lại: khi một chuỗi đồ ăn nhanh muốn tăng doanh số milkshake, thay vì cải tiến hương vị theo khảo sát, nhóm nghiên cứu hỏi </w:t>
      </w:r>
      <w:r>
        <w:rPr>
          <w:b w:val="0"/>
          <w:i/>
        </w:rPr>
        <w:t>"khách hàng 'thuê' ly milkshake để làm công việc gì?"</w:t>
      </w:r>
      <w:r>
        <w:rPr>
          <w:b w:val="0"/>
          <w:i w:val="0"/>
        </w:rPr>
        <w:t xml:space="preserve"> Họ phát hiện nhiều người mua vào buổi sáng để giải khuây trên đường lái xe đi làm. Hiểu đúng "job-to-be-done" dẫn tới cải tiến phù hợp (làm shake đặc hơn, tiện cầm lái). Đây là minh họa kinh điển cho định hướng marketing đặt </w:t>
      </w:r>
      <w:r>
        <w:rPr>
          <w:b w:val="0"/>
          <w:i/>
        </w:rPr>
        <w:t>nhu cầu</w:t>
      </w:r>
      <w:r>
        <w:rPr>
          <w:b w:val="0"/>
          <w:i w:val="0"/>
        </w:rPr>
        <w:t xml:space="preserve"> trước </w:t>
      </w:r>
      <w:r>
        <w:rPr>
          <w:b w:val="0"/>
          <w:i/>
        </w:rPr>
        <w:t>sản phẩm</w:t>
      </w:r>
      <w:r>
        <w:rPr>
          <w:b w:val="0"/>
          <w:i w:val="0"/>
        </w:rPr>
        <w:t>. (Chi tiết và số liệu — bạn đọc nên xem lại nguồn gốc từ các bài giảng/ấn phẩm của Christensen để trích dẫn chính xác.)</w:t>
      </w:r>
    </w:p>
    <w:p>
      <w:r>
        <w:rPr>
          <w:b/>
          <w:i w:val="0"/>
        </w:rPr>
        <w:t>Thất bại — Bỏ quên nhu cầu thị trường (New Coke, 1985).</w:t>
      </w:r>
      <w:r>
        <w:rPr>
          <w:b w:val="0"/>
          <w:i w:val="0"/>
        </w:rPr>
        <w:t xml:space="preserve"> Coca-Cola thay đổi công thức truyền thống thành "New Coke" dựa trên kết quả test vị mù. Nhưng công ty đã bỏ qua chiều </w:t>
      </w:r>
      <w:r>
        <w:rPr>
          <w:b w:val="0"/>
          <w:i/>
        </w:rPr>
        <w:t>cảm xúc và bản sắc</w:t>
      </w:r>
      <w:r>
        <w:rPr>
          <w:b w:val="0"/>
          <w:i w:val="0"/>
        </w:rPr>
        <w:t xml:space="preserve"> mà khách hàng gắn với thương hiệu gốc. Phản ứng phản đối dữ dội buộc hãng nhanh chóng đưa công thức cũ trở lại dưới tên "Coca-Cola Classic". Bài học: marketing không chỉ là thuộc tính sản phẩm (vị) mà còn là </w:t>
      </w:r>
      <w:r>
        <w:rPr>
          <w:b w:val="0"/>
          <w:i/>
        </w:rPr>
        <w:t>ý nghĩa</w:t>
      </w:r>
      <w:r>
        <w:rPr>
          <w:b w:val="0"/>
          <w:i w:val="0"/>
        </w:rPr>
        <w:t xml:space="preserve"> trong tâm trí khách hàng — và quyết định phải dựa trên hiểu biết toàn diện, không chỉ một loại dữ liệu. (Mốc thời gian 1985 là dữ kiện lịch sử được ghi nhận rộng rãi; chi tiết định lượng cần kiểm chứng.)</w:t>
      </w:r>
    </w:p>
    <w:p>
      <w:pPr>
        <w:pStyle w:val="Heading3"/>
      </w:pPr>
      <w:r>
        <w:rPr>
          <w:b w:val="0"/>
          <w:i w:val="0"/>
        </w:rPr>
        <w:t>23. Tổng kết</w:t>
      </w:r>
    </w:p>
    <w:p>
      <w:r>
        <w:rPr>
          <w:b w:val="0"/>
          <w:i w:val="0"/>
        </w:rPr>
        <w:t>Chương này đã đưa bạn từ câu hỏi gốc "Marketing là gì?" đến một bức tranh hoàn chỉnh:</w:t>
      </w:r>
    </w:p>
    <w:p>
      <w:pPr>
        <w:pStyle w:val="ListBullet"/>
      </w:pPr>
      <w:r>
        <w:rPr>
          <w:b/>
          <w:i w:val="0"/>
        </w:rPr>
        <w:t>Bản chất:</w:t>
      </w:r>
      <w:r>
        <w:rPr>
          <w:b w:val="0"/>
          <w:i w:val="0"/>
        </w:rPr>
        <w:t xml:space="preserve"> marketing là quá trình tạo – truyền thông – phân phối – trao đổi giá trị, khởi đầu từ nhu cầu con người.</w:t>
      </w:r>
    </w:p>
    <w:p>
      <w:pPr>
        <w:pStyle w:val="ListBullet"/>
      </w:pPr>
      <w:r>
        <w:rPr>
          <w:b/>
          <w:i w:val="0"/>
        </w:rPr>
        <w:t>Lịch sử:</w:t>
      </w:r>
      <w:r>
        <w:rPr>
          <w:b w:val="0"/>
          <w:i w:val="0"/>
        </w:rPr>
        <w:t xml:space="preserve"> tư duy tiến hóa qua năm định hướng: sản xuất → sản phẩm → bán hàng → marketing → xã hội/holistic.</w:t>
      </w:r>
    </w:p>
    <w:p>
      <w:pPr>
        <w:pStyle w:val="ListBullet"/>
      </w:pPr>
      <w:r>
        <w:rPr>
          <w:b/>
          <w:i w:val="0"/>
        </w:rPr>
        <w:t>Bốn (năm) trường phái tư duy:</w:t>
      </w:r>
    </w:p>
    <w:p>
      <w:pPr>
        <w:pStyle w:val="ListNumber"/>
      </w:pPr>
      <w:r>
        <w:rPr>
          <w:b w:val="0"/>
          <w:i/>
        </w:rPr>
        <w:t>Trường phái quản trị (managerial):</w:t>
      </w:r>
      <w:r>
        <w:rPr>
          <w:b w:val="0"/>
          <w:i w:val="0"/>
        </w:rPr>
        <w:t xml:space="preserve"> trọng tâm STP + 4P, tiêu biểu là Kotler &amp; McCarthy.</w:t>
      </w:r>
    </w:p>
    <w:p>
      <w:pPr>
        <w:pStyle w:val="ListNumber"/>
      </w:pPr>
      <w:r>
        <w:rPr>
          <w:b w:val="0"/>
          <w:i/>
        </w:rPr>
        <w:t>Trường phái quan hệ (relationship marketing):</w:t>
      </w:r>
      <w:r>
        <w:rPr>
          <w:b w:val="0"/>
          <w:i w:val="0"/>
        </w:rPr>
        <w:t xml:space="preserve"> chuyển từ giao dịch một lần sang xây quan hệ dài hạn (nổi lên từ thập niên 1980–90).</w:t>
      </w:r>
    </w:p>
    <w:p>
      <w:pPr>
        <w:pStyle w:val="ListNumber"/>
      </w:pPr>
      <w:r>
        <w:rPr>
          <w:b w:val="0"/>
          <w:i/>
        </w:rPr>
        <w:t>Trường phái xã hội (societal/social marketing):</w:t>
      </w:r>
      <w:r>
        <w:rPr>
          <w:b w:val="0"/>
          <w:i w:val="0"/>
        </w:rPr>
        <w:t xml:space="preserve"> gắn marketing với phúc lợi xã hội và đạo đức.</w:t>
      </w:r>
    </w:p>
    <w:p>
      <w:pPr>
        <w:pStyle w:val="ListNumber"/>
      </w:pPr>
      <w:r>
        <w:rPr>
          <w:b w:val="0"/>
          <w:i/>
        </w:rPr>
        <w:t>Trường phái số (digital/data-driven):</w:t>
      </w:r>
      <w:r>
        <w:rPr>
          <w:b w:val="0"/>
          <w:i w:val="0"/>
        </w:rPr>
        <w:t xml:space="preserve"> marketing dựa trên dữ liệu, cá nhân hóa và kênh số.</w:t>
      </w:r>
    </w:p>
    <w:p>
      <w:pPr>
        <w:pStyle w:val="ListBullet"/>
      </w:pPr>
      <w:r>
        <w:rPr>
          <w:b/>
          <w:i w:val="0"/>
        </w:rPr>
        <w:t>Marketing 1.0 → 5.0 (theo Kotler và cộng sự):</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Giai đoạn</w:t>
            </w:r>
          </w:p>
        </w:tc>
        <w:tc>
          <w:tcPr>
            <w:tcW w:type="dxa" w:w="2880"/>
            <w:shd w:val="clear" w:color="auto" w:fill="1F4E79"/>
          </w:tcPr>
          <w:p>
            <w:r>
              <w:rPr>
                <w:b/>
                <w:color w:val="FFFFFF"/>
              </w:rPr>
            </w:r>
            <w:r>
              <w:rPr>
                <w:b/>
                <w:i w:val="0"/>
                <w:color w:val="FFFFFF"/>
              </w:rPr>
              <w:t>Trọng tâm</w:t>
            </w:r>
          </w:p>
        </w:tc>
        <w:tc>
          <w:tcPr>
            <w:tcW w:type="dxa" w:w="2880"/>
            <w:shd w:val="clear" w:color="auto" w:fill="1F4E79"/>
          </w:tcPr>
          <w:p>
            <w:r>
              <w:rPr>
                <w:b/>
                <w:color w:val="FFFFFF"/>
              </w:rPr>
            </w:r>
            <w:r>
              <w:rPr>
                <w:b/>
                <w:i w:val="0"/>
                <w:color w:val="FFFFFF"/>
              </w:rPr>
              <w:t>Ý tưởng cốt lõi</w:t>
            </w:r>
          </w:p>
        </w:tc>
      </w:tr>
      <w:tr>
        <w:tc>
          <w:tcPr>
            <w:tcW w:type="dxa" w:w="2880"/>
          </w:tcPr>
          <w:p>
            <w:r/>
            <w:r>
              <w:rPr>
                <w:b w:val="0"/>
                <w:i w:val="0"/>
              </w:rPr>
              <w:t>Marketing 1.0</w:t>
            </w:r>
          </w:p>
        </w:tc>
        <w:tc>
          <w:tcPr>
            <w:tcW w:type="dxa" w:w="2880"/>
          </w:tcPr>
          <w:p>
            <w:r/>
            <w:r>
              <w:rPr>
                <w:b w:val="0"/>
                <w:i w:val="0"/>
              </w:rPr>
              <w:t>Sản phẩm</w:t>
            </w:r>
          </w:p>
        </w:tc>
        <w:tc>
          <w:tcPr>
            <w:tcW w:type="dxa" w:w="2880"/>
          </w:tcPr>
          <w:p>
            <w:r/>
            <w:r>
              <w:rPr>
                <w:b w:val="0"/>
                <w:i w:val="0"/>
              </w:rPr>
              <w:t>Bán tính năng, sản xuất hàng loạt</w:t>
            </w:r>
          </w:p>
        </w:tc>
      </w:tr>
      <w:tr>
        <w:tc>
          <w:tcPr>
            <w:tcW w:type="dxa" w:w="2880"/>
          </w:tcPr>
          <w:p>
            <w:r/>
            <w:r>
              <w:rPr>
                <w:b w:val="0"/>
                <w:i w:val="0"/>
              </w:rPr>
              <w:t>Marketing 2.0</w:t>
            </w:r>
          </w:p>
        </w:tc>
        <w:tc>
          <w:tcPr>
            <w:tcW w:type="dxa" w:w="2880"/>
          </w:tcPr>
          <w:p>
            <w:r/>
            <w:r>
              <w:rPr>
                <w:b w:val="0"/>
                <w:i w:val="0"/>
              </w:rPr>
              <w:t>Khách hàng</w:t>
            </w:r>
          </w:p>
        </w:tc>
        <w:tc>
          <w:tcPr>
            <w:tcW w:type="dxa" w:w="2880"/>
          </w:tcPr>
          <w:p>
            <w:r/>
            <w:r>
              <w:rPr>
                <w:b w:val="0"/>
                <w:i w:val="0"/>
              </w:rPr>
              <w:t>Lấy khách hàng làm trung tâm, định vị, khác biệt hóa</w:t>
            </w:r>
          </w:p>
        </w:tc>
      </w:tr>
      <w:tr>
        <w:tc>
          <w:tcPr>
            <w:tcW w:type="dxa" w:w="2880"/>
          </w:tcPr>
          <w:p>
            <w:r/>
            <w:r>
              <w:rPr>
                <w:b w:val="0"/>
                <w:i w:val="0"/>
              </w:rPr>
              <w:t>Marketing 3.0</w:t>
            </w:r>
          </w:p>
        </w:tc>
        <w:tc>
          <w:tcPr>
            <w:tcW w:type="dxa" w:w="2880"/>
          </w:tcPr>
          <w:p>
            <w:r/>
            <w:r>
              <w:rPr>
                <w:b w:val="0"/>
                <w:i w:val="0"/>
              </w:rPr>
              <w:t>Giá trị &amp; con người</w:t>
            </w:r>
          </w:p>
        </w:tc>
        <w:tc>
          <w:tcPr>
            <w:tcW w:type="dxa" w:w="2880"/>
          </w:tcPr>
          <w:p>
            <w:r/>
            <w:r>
              <w:rPr>
                <w:b w:val="0"/>
                <w:i w:val="0"/>
              </w:rPr>
              <w:t xml:space="preserve">Con người có trí tuệ, trái tim, tinh thần; giá trị &amp; sứ mệnh (sách </w:t>
            </w:r>
            <w:r>
              <w:rPr>
                <w:b w:val="0"/>
                <w:i/>
              </w:rPr>
              <w:t>Marketing 3.0</w:t>
            </w:r>
            <w:r>
              <w:rPr>
                <w:b w:val="0"/>
                <w:i w:val="0"/>
              </w:rPr>
              <w:t>, 2010)</w:t>
            </w:r>
          </w:p>
        </w:tc>
      </w:tr>
      <w:tr>
        <w:tc>
          <w:tcPr>
            <w:tcW w:type="dxa" w:w="2880"/>
          </w:tcPr>
          <w:p>
            <w:r/>
            <w:r>
              <w:rPr>
                <w:b w:val="0"/>
                <w:i w:val="0"/>
              </w:rPr>
              <w:t>Marketing 4.0</w:t>
            </w:r>
          </w:p>
        </w:tc>
        <w:tc>
          <w:tcPr>
            <w:tcW w:type="dxa" w:w="2880"/>
          </w:tcPr>
          <w:p>
            <w:r/>
            <w:r>
              <w:rPr>
                <w:b w:val="0"/>
                <w:i w:val="0"/>
              </w:rPr>
              <w:t>Số hóa</w:t>
            </w:r>
          </w:p>
        </w:tc>
        <w:tc>
          <w:tcPr>
            <w:tcW w:type="dxa" w:w="2880"/>
          </w:tcPr>
          <w:p>
            <w:r/>
            <w:r>
              <w:rPr>
                <w:b w:val="0"/>
                <w:i w:val="0"/>
              </w:rPr>
              <w:t xml:space="preserve">Dịch chuyển từ truyền thống sang số, hành trình khách hàng 5A (sách </w:t>
            </w:r>
            <w:r>
              <w:rPr>
                <w:b w:val="0"/>
                <w:i/>
              </w:rPr>
              <w:t>Marketing 4.0</w:t>
            </w:r>
            <w:r>
              <w:rPr>
                <w:b w:val="0"/>
                <w:i w:val="0"/>
              </w:rPr>
              <w:t>, 2016)</w:t>
            </w:r>
          </w:p>
        </w:tc>
      </w:tr>
      <w:tr>
        <w:tc>
          <w:tcPr>
            <w:tcW w:type="dxa" w:w="2880"/>
          </w:tcPr>
          <w:p>
            <w:r/>
            <w:r>
              <w:rPr>
                <w:b w:val="0"/>
                <w:i w:val="0"/>
              </w:rPr>
              <w:t>Marketing 5.0</w:t>
            </w:r>
          </w:p>
        </w:tc>
        <w:tc>
          <w:tcPr>
            <w:tcW w:type="dxa" w:w="2880"/>
          </w:tcPr>
          <w:p>
            <w:r/>
            <w:r>
              <w:rPr>
                <w:b w:val="0"/>
                <w:i w:val="0"/>
              </w:rPr>
              <w:t>Công nghệ vì nhân loại</w:t>
            </w:r>
          </w:p>
        </w:tc>
        <w:tc>
          <w:tcPr>
            <w:tcW w:type="dxa" w:w="2880"/>
          </w:tcPr>
          <w:p>
            <w:r/>
            <w:r>
              <w:rPr>
                <w:b w:val="0"/>
                <w:i w:val="0"/>
              </w:rPr>
              <w:t xml:space="preserve">Ứng dụng AI, dữ liệu, tự động hóa phục vụ con người (sách </w:t>
            </w:r>
            <w:r>
              <w:rPr>
                <w:b w:val="0"/>
                <w:i/>
              </w:rPr>
              <w:t>Marketing 5.0</w:t>
            </w:r>
            <w:r>
              <w:rPr>
                <w:b w:val="0"/>
                <w:i w:val="0"/>
              </w:rPr>
              <w:t>, 2021)</w:t>
            </w:r>
          </w:p>
        </w:tc>
      </w:tr>
    </w:tbl>
    <w:p/>
    <w:p>
      <w:r>
        <w:rPr>
          <w:b w:val="0"/>
          <w:i/>
        </w:rPr>
        <w:t>(Các mốc sách của Philip Kotler, Hermawan Kartajaya, Iwan Setiawan; năm xuất bản nêu trên phổ biến nhưng bạn đọc nên kiểm chứng bản gốc.)</w:t>
      </w:r>
    </w:p>
    <w:p>
      <w:pPr>
        <w:pStyle w:val="ListBullet"/>
      </w:pPr>
      <w:r>
        <w:rPr>
          <w:b/>
          <w:i w:val="0"/>
        </w:rPr>
        <w:t>Phân biệt cốt lõi để không nhầm lẫn: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Khái niệm</w:t>
            </w:r>
          </w:p>
        </w:tc>
        <w:tc>
          <w:tcPr>
            <w:tcW w:type="dxa" w:w="2880"/>
            <w:shd w:val="clear" w:color="auto" w:fill="1F4E79"/>
          </w:tcPr>
          <w:p>
            <w:r>
              <w:rPr>
                <w:b/>
                <w:color w:val="FFFFFF"/>
              </w:rPr>
            </w:r>
            <w:r>
              <w:rPr>
                <w:b/>
                <w:i w:val="0"/>
                <w:color w:val="FFFFFF"/>
              </w:rPr>
              <w:t>Là gì</w:t>
            </w:r>
          </w:p>
        </w:tc>
        <w:tc>
          <w:tcPr>
            <w:tcW w:type="dxa" w:w="2880"/>
            <w:shd w:val="clear" w:color="auto" w:fill="1F4E79"/>
          </w:tcPr>
          <w:p>
            <w:r>
              <w:rPr>
                <w:b/>
                <w:color w:val="FFFFFF"/>
              </w:rPr>
            </w:r>
            <w:r>
              <w:rPr>
                <w:b/>
                <w:i w:val="0"/>
                <w:color w:val="FFFFFF"/>
              </w:rPr>
              <w:t>Vai trò</w:t>
            </w:r>
          </w:p>
        </w:tc>
      </w:tr>
      <w:tr>
        <w:tc>
          <w:tcPr>
            <w:tcW w:type="dxa" w:w="2880"/>
          </w:tcPr>
          <w:p>
            <w:r/>
            <w:r>
              <w:rPr>
                <w:b/>
                <w:i w:val="0"/>
              </w:rPr>
              <w:t>Marketing</w:t>
            </w:r>
          </w:p>
        </w:tc>
        <w:tc>
          <w:tcPr>
            <w:tcW w:type="dxa" w:w="2880"/>
          </w:tcPr>
          <w:p>
            <w:r/>
            <w:r>
              <w:rPr>
                <w:b w:val="0"/>
                <w:i w:val="0"/>
              </w:rPr>
              <w:t>Toàn bộ quá trình tạo–trao đổi giá trị</w:t>
            </w:r>
          </w:p>
        </w:tc>
        <w:tc>
          <w:tcPr>
            <w:tcW w:type="dxa" w:w="2880"/>
          </w:tcPr>
          <w:p>
            <w:r/>
            <w:r>
              <w:rPr>
                <w:b w:val="0"/>
                <w:i w:val="0"/>
              </w:rPr>
              <w:t>Chiến lược tổng thể (bao trùm)</w:t>
            </w:r>
          </w:p>
        </w:tc>
      </w:tr>
      <w:tr>
        <w:tc>
          <w:tcPr>
            <w:tcW w:type="dxa" w:w="2880"/>
          </w:tcPr>
          <w:p>
            <w:r/>
            <w:r>
              <w:rPr>
                <w:b/>
                <w:i w:val="0"/>
              </w:rPr>
              <w:t>Bán hàng (Sales)</w:t>
            </w:r>
          </w:p>
        </w:tc>
        <w:tc>
          <w:tcPr>
            <w:tcW w:type="dxa" w:w="2880"/>
          </w:tcPr>
          <w:p>
            <w:r/>
            <w:r>
              <w:rPr>
                <w:b w:val="0"/>
                <w:i w:val="0"/>
              </w:rPr>
              <w:t>Chuyển giao và chốt giao dịch</w:t>
            </w:r>
          </w:p>
        </w:tc>
        <w:tc>
          <w:tcPr>
            <w:tcW w:type="dxa" w:w="2880"/>
          </w:tcPr>
          <w:p>
            <w:r/>
            <w:r>
              <w:rPr>
                <w:b w:val="0"/>
                <w:i w:val="0"/>
              </w:rPr>
              <w:t>Một mắt xích, tập trung "đẩy"</w:t>
            </w:r>
          </w:p>
        </w:tc>
      </w:tr>
      <w:tr>
        <w:tc>
          <w:tcPr>
            <w:tcW w:type="dxa" w:w="2880"/>
          </w:tcPr>
          <w:p>
            <w:r/>
            <w:r>
              <w:rPr>
                <w:b/>
                <w:i w:val="0"/>
              </w:rPr>
              <w:t>Quảng cáo (Advertising)</w:t>
            </w:r>
          </w:p>
        </w:tc>
        <w:tc>
          <w:tcPr>
            <w:tcW w:type="dxa" w:w="2880"/>
          </w:tcPr>
          <w:p>
            <w:r/>
            <w:r>
              <w:rPr>
                <w:b w:val="0"/>
                <w:i w:val="0"/>
              </w:rPr>
              <w:t>Truyền thông trả phí</w:t>
            </w:r>
          </w:p>
        </w:tc>
        <w:tc>
          <w:tcPr>
            <w:tcW w:type="dxa" w:w="2880"/>
          </w:tcPr>
          <w:p>
            <w:r/>
            <w:r>
              <w:rPr>
                <w:b w:val="0"/>
                <w:i w:val="0"/>
              </w:rPr>
              <w:t>Một công cụ trong chữ P — Promotion</w:t>
            </w:r>
          </w:p>
        </w:tc>
      </w:tr>
      <w:tr>
        <w:tc>
          <w:tcPr>
            <w:tcW w:type="dxa" w:w="2880"/>
          </w:tcPr>
          <w:p>
            <w:r/>
            <w:r>
              <w:rPr>
                <w:b/>
                <w:i w:val="0"/>
              </w:rPr>
              <w:t>Thương hiệu (Brand)</w:t>
            </w:r>
          </w:p>
        </w:tc>
        <w:tc>
          <w:tcPr>
            <w:tcW w:type="dxa" w:w="2880"/>
          </w:tcPr>
          <w:p>
            <w:r/>
            <w:r>
              <w:rPr>
                <w:b w:val="0"/>
                <w:i w:val="0"/>
              </w:rPr>
              <w:t>Nhận thức/cảm xúc trong tâm trí khách</w:t>
            </w:r>
          </w:p>
        </w:tc>
        <w:tc>
          <w:tcPr>
            <w:tcW w:type="dxa" w:w="2880"/>
          </w:tcPr>
          <w:p>
            <w:r/>
            <w:r>
              <w:rPr>
                <w:b w:val="0"/>
                <w:i w:val="0"/>
              </w:rPr>
              <w:t>Tài sản dài hạn marketing xây nên</w:t>
            </w:r>
          </w:p>
        </w:tc>
      </w:tr>
    </w:tbl>
    <w:p/>
    <w:p>
      <w:r>
        <w:rPr>
          <w:b w:val="0"/>
          <w:i w:val="0"/>
        </w:rPr>
        <w:t xml:space="preserve">Nhớ nguyên tắc gốc: </w:t>
      </w:r>
      <w:r>
        <w:rPr>
          <w:b/>
          <w:i w:val="0"/>
        </w:rPr>
        <w:t>quảng cáo ⊂ truyền thông ⊂ marketing</w:t>
      </w:r>
      <w:r>
        <w:rPr>
          <w:b w:val="0"/>
          <w:i w:val="0"/>
        </w:rPr>
        <w:t xml:space="preserve">, và </w:t>
      </w:r>
      <w:r>
        <w:rPr>
          <w:b/>
          <w:i w:val="0"/>
        </w:rPr>
        <w:t>bán hàng là kết quả, marketing là nguyên nhân</w:t>
      </w:r>
      <w:r>
        <w:rPr>
          <w:b w:val="0"/>
          <w:i w:val="0"/>
        </w:rPr>
        <w:t>.</w:t>
      </w:r>
    </w:p>
    <w:p>
      <w:pPr>
        <w:pStyle w:val="Heading3"/>
      </w:pPr>
      <w:r>
        <w:rPr>
          <w:b w:val="0"/>
          <w:i w:val="0"/>
        </w:rPr>
        <w:t>24. Nguồn tham khảo</w:t>
      </w:r>
    </w:p>
    <w:p>
      <w:r>
        <w:rPr>
          <w:b w:val="0"/>
          <w:i/>
        </w:rPr>
        <w:t>Lưu ý: các nguồn dưới đây được nêu theo tên tác giả/tác phẩm để bạn đọc tự tra cứu bản gốc; giáo trình không chèn link để tránh dẫn nguồn sai. Vui lòng kiểm chứng năm và nguyên văn tại nguồn chính thức.</w:t>
      </w:r>
    </w:p>
    <w:p>
      <w:pPr>
        <w:pStyle w:val="ListNumber"/>
      </w:pPr>
      <w:r>
        <w:rPr>
          <w:b w:val="0"/>
          <w:i w:val="0"/>
        </w:rPr>
        <w:t xml:space="preserve">Philip Kotler &amp; Gary Armstrong — </w:t>
      </w:r>
      <w:r>
        <w:rPr>
          <w:b w:val="0"/>
          <w:i/>
        </w:rPr>
        <w:t>Principles of Marketing</w:t>
      </w:r>
      <w:r>
        <w:rPr>
          <w:b w:val="0"/>
          <w:i w:val="0"/>
        </w:rPr>
        <w:t xml:space="preserve"> (nhiều lần tái bản).</w:t>
      </w:r>
    </w:p>
    <w:p>
      <w:pPr>
        <w:pStyle w:val="ListNumber"/>
      </w:pPr>
      <w:r>
        <w:rPr>
          <w:b w:val="0"/>
          <w:i w:val="0"/>
        </w:rPr>
        <w:t xml:space="preserve">Philip Kotler &amp; Kevin Lane Keller — </w:t>
      </w:r>
      <w:r>
        <w:rPr>
          <w:b w:val="0"/>
          <w:i/>
        </w:rPr>
        <w:t>Marketing Management</w:t>
      </w:r>
      <w:r>
        <w:rPr>
          <w:b w:val="0"/>
          <w:i w:val="0"/>
        </w:rPr>
        <w:t>.</w:t>
      </w:r>
    </w:p>
    <w:p>
      <w:pPr>
        <w:pStyle w:val="ListNumber"/>
      </w:pPr>
      <w:r>
        <w:rPr>
          <w:b w:val="0"/>
          <w:i w:val="0"/>
        </w:rPr>
        <w:t>American Marketing Association (AMA) — Định nghĩa Marketing (bản 2017/2007), trang chính thức của AMA.</w:t>
      </w:r>
    </w:p>
    <w:p>
      <w:pPr>
        <w:pStyle w:val="ListNumber"/>
      </w:pPr>
      <w:r>
        <w:rPr>
          <w:b w:val="0"/>
          <w:i w:val="0"/>
        </w:rPr>
        <w:t xml:space="preserve">Theodore Levitt — "Marketing Myopia", </w:t>
      </w:r>
      <w:r>
        <w:rPr>
          <w:b w:val="0"/>
          <w:i/>
        </w:rPr>
        <w:t>Harvard Business Review</w:t>
      </w:r>
      <w:r>
        <w:rPr>
          <w:b w:val="0"/>
          <w:i w:val="0"/>
        </w:rPr>
        <w:t>, 1960.</w:t>
      </w:r>
    </w:p>
    <w:p>
      <w:pPr>
        <w:pStyle w:val="ListNumber"/>
      </w:pPr>
      <w:r>
        <w:rPr>
          <w:b w:val="0"/>
          <w:i w:val="0"/>
        </w:rPr>
        <w:t xml:space="preserve">Peter F. Drucker — </w:t>
      </w:r>
      <w:r>
        <w:rPr>
          <w:b w:val="0"/>
          <w:i/>
        </w:rPr>
        <w:t>The Practice of Management</w:t>
      </w:r>
      <w:r>
        <w:rPr>
          <w:b w:val="0"/>
          <w:i w:val="0"/>
        </w:rPr>
        <w:t>, 1954.</w:t>
      </w:r>
    </w:p>
    <w:p>
      <w:pPr>
        <w:pStyle w:val="ListNumber"/>
      </w:pPr>
      <w:r>
        <w:rPr>
          <w:b w:val="0"/>
          <w:i w:val="0"/>
        </w:rPr>
        <w:t xml:space="preserve">E. Jerome McCarthy — </w:t>
      </w:r>
      <w:r>
        <w:rPr>
          <w:b w:val="0"/>
          <w:i/>
        </w:rPr>
        <w:t>Basic Marketing: A Managerial Approach</w:t>
      </w:r>
      <w:r>
        <w:rPr>
          <w:b w:val="0"/>
          <w:i w:val="0"/>
        </w:rPr>
        <w:t xml:space="preserve"> (nguồn gốc mô hình 4P), thập niên 1960.</w:t>
      </w:r>
    </w:p>
    <w:p>
      <w:pPr>
        <w:pStyle w:val="ListNumber"/>
      </w:pPr>
      <w:r>
        <w:rPr>
          <w:b w:val="0"/>
          <w:i w:val="0"/>
        </w:rPr>
        <w:t>Robert Lauterborn — mô hình 4C, 1990.</w:t>
      </w:r>
    </w:p>
    <w:p>
      <w:pPr>
        <w:pStyle w:val="ListNumber"/>
      </w:pPr>
      <w:r>
        <w:rPr>
          <w:b w:val="0"/>
          <w:i w:val="0"/>
        </w:rPr>
        <w:t xml:space="preserve">Philip Kotler, Hermawan Kartajaya, Iwan Setiawan — </w:t>
      </w:r>
      <w:r>
        <w:rPr>
          <w:b w:val="0"/>
          <w:i/>
        </w:rPr>
        <w:t>Marketing 3.0</w:t>
      </w:r>
      <w:r>
        <w:rPr>
          <w:b w:val="0"/>
          <w:i w:val="0"/>
        </w:rPr>
        <w:t xml:space="preserve"> (2010), </w:t>
      </w:r>
      <w:r>
        <w:rPr>
          <w:b w:val="0"/>
          <w:i/>
        </w:rPr>
        <w:t>Marketing 4.0</w:t>
      </w:r>
      <w:r>
        <w:rPr>
          <w:b w:val="0"/>
          <w:i w:val="0"/>
        </w:rPr>
        <w:t xml:space="preserve"> (2016), </w:t>
      </w:r>
      <w:r>
        <w:rPr>
          <w:b w:val="0"/>
          <w:i/>
        </w:rPr>
        <w:t>Marketing 5.0</w:t>
      </w:r>
      <w:r>
        <w:rPr>
          <w:b w:val="0"/>
          <w:i w:val="0"/>
        </w:rPr>
        <w:t xml:space="preserve"> (2021).</w:t>
      </w:r>
    </w:p>
    <w:p>
      <w:pPr>
        <w:pStyle w:val="ListNumber"/>
      </w:pPr>
      <w:r>
        <w:rPr>
          <w:b w:val="0"/>
          <w:i w:val="0"/>
        </w:rPr>
        <w:t xml:space="preserve">Fred Reichheld — "The One Number You Need to Grow" (NPS), </w:t>
      </w:r>
      <w:r>
        <w:rPr>
          <w:b w:val="0"/>
          <w:i/>
        </w:rPr>
        <w:t>Harvard Business Review</w:t>
      </w:r>
      <w:r>
        <w:rPr>
          <w:b w:val="0"/>
          <w:i w:val="0"/>
        </w:rPr>
        <w:t>, 2003.</w:t>
      </w:r>
    </w:p>
    <w:p>
      <w:pPr>
        <w:pStyle w:val="ListNumber"/>
      </w:pPr>
      <w:r>
        <w:rPr>
          <w:b w:val="0"/>
          <w:i w:val="0"/>
        </w:rPr>
        <w:t>Clayton Christensen — nghiên cứu "Jobs to be Done" (milkshake case).</w:t>
      </w:r>
    </w:p>
    <w:p>
      <w:pPr>
        <w:pStyle w:val="Heading3"/>
      </w:pPr>
      <w:r>
        <w:rPr>
          <w:b w:val="0"/>
          <w:i w:val="0"/>
        </w:rPr>
        <w:t>Cần cập nhật trong tương lai</w:t>
      </w:r>
    </w:p>
    <w:p>
      <w:pPr>
        <w:pStyle w:val="ListBullet"/>
      </w:pPr>
      <w:r>
        <w:rPr>
          <w:b/>
          <w:i w:val="0"/>
        </w:rPr>
        <w:t>Số liệu định lượng:</w:t>
      </w:r>
      <w:r>
        <w:rPr>
          <w:b w:val="0"/>
          <w:i w:val="0"/>
        </w:rPr>
        <w:t xml:space="preserve"> bổ sung các con số thị phần/doanh thu thực tế của Vinamilk, Trung Nguyên, Apple, Coca-Cola kèm năm và nguồn báo cáo chính thức (hiện để trống có chủ đích để tránh bịa).</w:t>
      </w:r>
    </w:p>
    <w:p>
      <w:pPr>
        <w:pStyle w:val="ListBullet"/>
      </w:pPr>
      <w:r>
        <w:rPr>
          <w:b/>
          <w:i w:val="0"/>
        </w:rPr>
        <w:t>Trích dẫn nguyên văn:</w:t>
      </w:r>
      <w:r>
        <w:rPr>
          <w:b w:val="0"/>
          <w:i w:val="0"/>
        </w:rPr>
        <w:t xml:space="preserve"> đối chiếu nguyên văn định nghĩa AMA (bản mới nhất) và các câu của Drucker/Levitt với ấn bản gốc; cập nhật năm chính xác.</w:t>
      </w:r>
    </w:p>
    <w:p>
      <w:pPr>
        <w:pStyle w:val="ListBullet"/>
      </w:pPr>
      <w:r>
        <w:rPr>
          <w:b/>
          <w:i w:val="0"/>
        </w:rPr>
        <w:t>Marketing 6.0 / xu hướng sau 2025:</w:t>
      </w:r>
      <w:r>
        <w:rPr>
          <w:b w:val="0"/>
          <w:i w:val="0"/>
        </w:rPr>
        <w:t xml:space="preserve"> theo dõi liệu Kotler và cộng sự có công bố khung tiếp theo (ví dụ về marketing trong không gian immersive/AI-agent) để bổ sung.</w:t>
      </w:r>
    </w:p>
    <w:p>
      <w:pPr>
        <w:pStyle w:val="ListBullet"/>
      </w:pPr>
      <w:r>
        <w:rPr>
          <w:b/>
          <w:i w:val="0"/>
        </w:rPr>
        <w:t>Chiều AI Agent:</w:t>
      </w:r>
      <w:r>
        <w:rPr>
          <w:b w:val="0"/>
          <w:i w:val="0"/>
        </w:rPr>
        <w:t xml:space="preserve"> cập nhật cách marketing thay đổi khi người mua và người bán đều có trợ lý AI (agentic commerce) — chủ đề đang tiến hóa nhanh, cần bổ sung ví dụ thực chiến khi có dữ liệu đáng tin.</w:t>
      </w:r>
    </w:p>
    <w:p>
      <w:pPr>
        <w:pStyle w:val="ListBullet"/>
      </w:pPr>
      <w:r>
        <w:rPr>
          <w:b/>
          <w:i w:val="0"/>
        </w:rPr>
        <w:t>Ví dụ Việt Nam mới:</w:t>
      </w:r>
      <w:r>
        <w:rPr>
          <w:b w:val="0"/>
          <w:i w:val="0"/>
        </w:rPr>
        <w:t xml:space="preserve"> thay/bổ sung case study Việt Nam cập nhật hơn (thương hiệu D2C, TikTok Shop) kèm số liệu kiểm chứng.</w:t>
      </w:r>
    </w:p>
    <w:p>
      <w:r>
        <w:br w:type="page"/>
      </w:r>
    </w:p>
    <w:p>
      <w:pPr>
        <w:pStyle w:val="Heading2"/>
      </w:pPr>
      <w:r>
        <w:rPr>
          <w:b w:val="0"/>
          <w:i w:val="0"/>
        </w:rPr>
        <w:t>Tập 1 · Chương 5 — Tuyên bố Giá trị &amp; Jobs To Be Done</w:t>
      </w:r>
    </w:p>
    <w:p>
      <w:r>
        <w:rPr>
          <w:b w:val="0"/>
          <w:i/>
        </w:rPr>
        <w:t>Metadata: Bộ giáo trình "Marketing Thực Chiến 2026–2035" · Tập 1 — Nền tảng &amp; Tư duy · Chương 5 · Cập nhật: 2026-07-25 · Độ dài: ~3.500 từ · Cấp độ: Nền tảng → Vận dụng</w:t>
      </w:r>
    </w:p>
    <w:p>
      <w:pPr>
        <w:pStyle w:val="IntenseQuote"/>
      </w:pPr>
      <w:r>
        <w:rPr>
          <w:b/>
          <w:i w:val="0"/>
        </w:rPr>
        <w:t>Tóm tắt 1 câu:</w:t>
      </w:r>
      <w:r>
        <w:rPr>
          <w:b w:val="0"/>
          <w:i w:val="0"/>
        </w:rPr>
        <w:t xml:space="preserve"> Chương này dạy bạn cách xác định đúng "công việc" khách hàng cần hoàn thành (Jobs To Be Done) và đóng gói lời hứa giá trị của doanh nghiệp thành một Tuyên bố Giá trị sắc bén bằng Value Proposition Canvas cùng công thức viết chuẩn.</w:t>
      </w:r>
    </w:p>
    <w:p>
      <w:pPr>
        <w:pStyle w:val="Heading3"/>
      </w:pPr>
      <w:r>
        <w:rPr>
          <w:b w:val="0"/>
          <w:i w:val="0"/>
        </w:rPr>
        <w:t>1. Giới thiệu</w:t>
      </w:r>
    </w:p>
    <w:p>
      <w:r>
        <w:rPr>
          <w:b w:val="0"/>
          <w:i w:val="0"/>
        </w:rPr>
        <w:t xml:space="preserve">Phần lớn sản phẩm thất bại không phải vì kém chất lượng, mà vì chúng giải quyết một vấn đề </w:t>
      </w:r>
      <w:r>
        <w:rPr>
          <w:b/>
          <w:i w:val="0"/>
        </w:rPr>
        <w:t>không ai thực sự quan tâm</w:t>
      </w:r>
      <w:r>
        <w:rPr>
          <w:b w:val="0"/>
          <w:i w:val="0"/>
        </w:rPr>
        <w:t xml:space="preserve">, hoặc mô tả giá trị theo ngôn ngữ mà khách hàng không hiểu. Doanh nghiệp thường say mê tính năng (feature) của chính mình mà quên hỏi câu hỏi cốt lõi: </w:t>
      </w:r>
      <w:r>
        <w:rPr>
          <w:b w:val="0"/>
          <w:i/>
        </w:rPr>
        <w:t>"Khách hàng đang cố hoàn thành công việc gì trong cuộc sống của họ, và họ 'thuê' sản phẩm của tôi để làm gì?"</w:t>
      </w:r>
    </w:p>
    <w:p>
      <w:r>
        <w:rPr>
          <w:b w:val="0"/>
          <w:i w:val="0"/>
        </w:rPr>
        <w:t xml:space="preserve">Chương 5 kết nối hai khung tư duy bổ trợ nhau chặt chẽ. </w:t>
      </w:r>
      <w:r>
        <w:rPr>
          <w:b/>
          <w:i w:val="0"/>
        </w:rPr>
        <w:t>Jobs To Be Done (JTBD)</w:t>
      </w:r>
      <w:r>
        <w:rPr>
          <w:b w:val="0"/>
          <w:i w:val="0"/>
        </w:rPr>
        <w:t xml:space="preserve"> — do Clayton Christensen phổ biến — giúp ta </w:t>
      </w:r>
      <w:r>
        <w:rPr>
          <w:b w:val="0"/>
          <w:i/>
        </w:rPr>
        <w:t>nhìn thấy nhu cầu ẩn</w:t>
      </w:r>
      <w:r>
        <w:rPr>
          <w:b w:val="0"/>
          <w:i w:val="0"/>
        </w:rPr>
        <w:t xml:space="preserve"> đằng sau hành vi mua. </w:t>
      </w:r>
      <w:r>
        <w:rPr>
          <w:b/>
          <w:i w:val="0"/>
        </w:rPr>
        <w:t>Value Proposition Canvas (VPC)</w:t>
      </w:r>
      <w:r>
        <w:rPr>
          <w:b w:val="0"/>
          <w:i w:val="0"/>
        </w:rPr>
        <w:t xml:space="preserve"> — của Alexander Osterwalder — giúp ta </w:t>
      </w:r>
      <w:r>
        <w:rPr>
          <w:b w:val="0"/>
          <w:i/>
        </w:rPr>
        <w:t>chuyển nhu cầu đó thành lời chào giá trị</w:t>
      </w:r>
      <w:r>
        <w:rPr>
          <w:b w:val="0"/>
          <w:i w:val="0"/>
        </w:rPr>
        <w:t xml:space="preserve"> có thể kiểm chứng. Đây là bản lề nối liền tư duy khách hàng (Chương 3–4) với chiến lược định vị và thông điệp mà các tập sau sẽ khai thác.</w:t>
      </w:r>
    </w:p>
    <w:p>
      <w:r>
        <w:rPr>
          <w:b w:val="0"/>
          <w:i/>
        </w:rPr>
        <w:t>(Phân tích của nhóm biên soạn)</w:t>
      </w:r>
      <w:r>
        <w:rPr>
          <w:b w:val="0"/>
          <w:i w:val="0"/>
        </w:rPr>
        <w:t xml:space="preserve"> Nắm vững chương này, bạn sẽ ngừng bán "cái khoan" và bắt đầu bán "cái lỗ trên tường" — thậm chí bán "bức tranh treo lên bức tường đó".</w:t>
      </w:r>
    </w:p>
    <w:p>
      <w:pPr>
        <w:pStyle w:val="Heading3"/>
      </w:pPr>
      <w:r>
        <w:rPr>
          <w:b w:val="0"/>
          <w:i w:val="0"/>
        </w:rPr>
        <w:t>2. Khái niệm</w:t>
      </w:r>
    </w:p>
    <w:p>
      <w:r>
        <w:rPr>
          <w:b/>
          <w:i w:val="0"/>
        </w:rPr>
        <w:t>Tuyên bố Giá trị (Value Proposition):</w:t>
      </w:r>
      <w:r>
        <w:rPr>
          <w:b w:val="0"/>
          <w:i w:val="0"/>
        </w:rPr>
        <w:t xml:space="preserve"> lời khẳng định ngắn gọn, rõ ràng về lợi ích mà khách hàng nhận được từ sản phẩm/dịch vụ, lý do sản phẩm đáng mua, và điều khiến nó khác biệt so với lựa chọn thay thế. Đây </w:t>
      </w:r>
      <w:r>
        <w:rPr>
          <w:b w:val="0"/>
          <w:i/>
        </w:rPr>
        <w:t>không phải</w:t>
      </w:r>
      <w:r>
        <w:rPr>
          <w:b w:val="0"/>
          <w:i w:val="0"/>
        </w:rPr>
        <w:t xml:space="preserve"> slogan quảng cáo; nó là nền tảng chiến lược mà mọi thông điệp bắt nguồn từ đó.</w:t>
      </w:r>
    </w:p>
    <w:p>
      <w:r>
        <w:rPr>
          <w:b/>
          <w:i w:val="0"/>
        </w:rPr>
        <w:t>Jobs To Be Done (Công việc cần hoàn thành):</w:t>
      </w:r>
      <w:r>
        <w:rPr>
          <w:b w:val="0"/>
          <w:i w:val="0"/>
        </w:rPr>
        <w:t xml:space="preserve"> khung lý thuyết cho rằng khách hàng không "mua sản phẩm" — họ "thuê" sản phẩm để hoàn thành một công việc (job) phát sinh trong một hoàn cảnh cụ thể. Công việc có ba lớp: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Lớp job</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Ví dụ (mua cà phê sáng)</w:t>
            </w:r>
          </w:p>
        </w:tc>
      </w:tr>
      <w:tr>
        <w:tc>
          <w:tcPr>
            <w:tcW w:type="dxa" w:w="2880"/>
          </w:tcPr>
          <w:p>
            <w:r/>
            <w:r>
              <w:rPr>
                <w:b w:val="0"/>
                <w:i w:val="0"/>
              </w:rPr>
              <w:t>Chức năng (functional)</w:t>
            </w:r>
          </w:p>
        </w:tc>
        <w:tc>
          <w:tcPr>
            <w:tcW w:type="dxa" w:w="2880"/>
          </w:tcPr>
          <w:p>
            <w:r/>
            <w:r>
              <w:rPr>
                <w:b w:val="0"/>
                <w:i w:val="0"/>
              </w:rPr>
              <w:t>Nhiệm vụ thực dụng cần làm</w:t>
            </w:r>
          </w:p>
        </w:tc>
        <w:tc>
          <w:tcPr>
            <w:tcW w:type="dxa" w:w="2880"/>
          </w:tcPr>
          <w:p>
            <w:r/>
            <w:r>
              <w:rPr>
                <w:b w:val="0"/>
                <w:i w:val="0"/>
              </w:rPr>
              <w:t>Tỉnh táo, chống buồn ngủ</w:t>
            </w:r>
          </w:p>
        </w:tc>
      </w:tr>
      <w:tr>
        <w:tc>
          <w:tcPr>
            <w:tcW w:type="dxa" w:w="2880"/>
          </w:tcPr>
          <w:p>
            <w:r/>
            <w:r>
              <w:rPr>
                <w:b w:val="0"/>
                <w:i w:val="0"/>
              </w:rPr>
              <w:t>Cảm xúc (emotional)</w:t>
            </w:r>
          </w:p>
        </w:tc>
        <w:tc>
          <w:tcPr>
            <w:tcW w:type="dxa" w:w="2880"/>
          </w:tcPr>
          <w:p>
            <w:r/>
            <w:r>
              <w:rPr>
                <w:b w:val="0"/>
                <w:i w:val="0"/>
              </w:rPr>
              <w:t>Cảm giác muốn có/tránh</w:t>
            </w:r>
          </w:p>
        </w:tc>
        <w:tc>
          <w:tcPr>
            <w:tcW w:type="dxa" w:w="2880"/>
          </w:tcPr>
          <w:p>
            <w:r/>
            <w:r>
              <w:rPr>
                <w:b w:val="0"/>
                <w:i w:val="0"/>
              </w:rPr>
              <w:t>Cảm thấy được nuông chiều, giảm căng thẳng</w:t>
            </w:r>
          </w:p>
        </w:tc>
      </w:tr>
      <w:tr>
        <w:tc>
          <w:tcPr>
            <w:tcW w:type="dxa" w:w="2880"/>
          </w:tcPr>
          <w:p>
            <w:r/>
            <w:r>
              <w:rPr>
                <w:b w:val="0"/>
                <w:i w:val="0"/>
              </w:rPr>
              <w:t>Xã hội (social)</w:t>
            </w:r>
          </w:p>
        </w:tc>
        <w:tc>
          <w:tcPr>
            <w:tcW w:type="dxa" w:w="2880"/>
          </w:tcPr>
          <w:p>
            <w:r/>
            <w:r>
              <w:rPr>
                <w:b w:val="0"/>
                <w:i w:val="0"/>
              </w:rPr>
              <w:t>Cách muốn được người khác nhìn nhận</w:t>
            </w:r>
          </w:p>
        </w:tc>
        <w:tc>
          <w:tcPr>
            <w:tcW w:type="dxa" w:w="2880"/>
          </w:tcPr>
          <w:p>
            <w:r/>
            <w:r>
              <w:rPr>
                <w:b w:val="0"/>
                <w:i w:val="0"/>
              </w:rPr>
              <w:t>Trông sành điệu, thuộc "dân văn phòng thành đạt"</w:t>
            </w:r>
          </w:p>
        </w:tc>
      </w:tr>
    </w:tbl>
    <w:p/>
    <w:p>
      <w:r>
        <w:rPr>
          <w:b/>
          <w:i w:val="0"/>
        </w:rPr>
        <w:t>Phân biệt Feature – Benefit – Value</w:t>
      </w:r>
      <w:r>
        <w:rPr>
          <w:b w:val="0"/>
          <w:i w:val="0"/>
        </w:rPr>
        <w:t xml:space="preserve"> </w:t>
      </w:r>
      <w:r>
        <w:rPr>
          <w:b w:val="0"/>
          <w:i/>
        </w:rPr>
        <w:t>(nền tảng cốt lõi của chương)</w:t>
      </w:r>
      <w:r>
        <w:rPr>
          <w:b w:val="0"/>
          <w:i w:val="0"/>
        </w:rP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Cấp độ</w:t>
            </w:r>
          </w:p>
        </w:tc>
        <w:tc>
          <w:tcPr>
            <w:tcW w:type="dxa" w:w="2880"/>
            <w:shd w:val="clear" w:color="auto" w:fill="1F4E79"/>
          </w:tcPr>
          <w:p>
            <w:r>
              <w:rPr>
                <w:b/>
                <w:color w:val="FFFFFF"/>
              </w:rPr>
            </w:r>
            <w:r>
              <w:rPr>
                <w:b/>
                <w:i w:val="0"/>
                <w:color w:val="FFFFFF"/>
              </w:rPr>
              <w:t>Định nghĩa</w:t>
            </w:r>
          </w:p>
        </w:tc>
        <w:tc>
          <w:tcPr>
            <w:tcW w:type="dxa" w:w="2880"/>
            <w:shd w:val="clear" w:color="auto" w:fill="1F4E79"/>
          </w:tcPr>
          <w:p>
            <w:r>
              <w:rPr>
                <w:b/>
                <w:color w:val="FFFFFF"/>
              </w:rPr>
            </w:r>
            <w:r>
              <w:rPr>
                <w:b/>
                <w:i w:val="0"/>
                <w:color w:val="FFFFFF"/>
              </w:rPr>
              <w:t>Ví dụ (kem chống nắng SPF50+)</w:t>
            </w:r>
          </w:p>
        </w:tc>
      </w:tr>
      <w:tr>
        <w:tc>
          <w:tcPr>
            <w:tcW w:type="dxa" w:w="2880"/>
          </w:tcPr>
          <w:p>
            <w:r/>
            <w:r>
              <w:rPr>
                <w:b w:val="0"/>
                <w:i w:val="0"/>
              </w:rPr>
              <w:t>Feature (tính năng)</w:t>
            </w:r>
          </w:p>
        </w:tc>
        <w:tc>
          <w:tcPr>
            <w:tcW w:type="dxa" w:w="2880"/>
          </w:tcPr>
          <w:p>
            <w:r/>
            <w:r>
              <w:rPr>
                <w:b w:val="0"/>
                <w:i w:val="0"/>
              </w:rPr>
              <w:t xml:space="preserve">Sản phẩm </w:t>
            </w:r>
            <w:r>
              <w:rPr>
                <w:b w:val="0"/>
                <w:i/>
              </w:rPr>
              <w:t>có gì</w:t>
            </w:r>
          </w:p>
        </w:tc>
        <w:tc>
          <w:tcPr>
            <w:tcW w:type="dxa" w:w="2880"/>
          </w:tcPr>
          <w:p>
            <w:r/>
            <w:r>
              <w:rPr>
                <w:b w:val="0"/>
                <w:i w:val="0"/>
              </w:rPr>
              <w:t>Chỉ số SPF50+, PA++++, kết cấu không nhờn</w:t>
            </w:r>
          </w:p>
        </w:tc>
      </w:tr>
      <w:tr>
        <w:tc>
          <w:tcPr>
            <w:tcW w:type="dxa" w:w="2880"/>
          </w:tcPr>
          <w:p>
            <w:r/>
            <w:r>
              <w:rPr>
                <w:b w:val="0"/>
                <w:i w:val="0"/>
              </w:rPr>
              <w:t>Benefit (lợi ích)</w:t>
            </w:r>
          </w:p>
        </w:tc>
        <w:tc>
          <w:tcPr>
            <w:tcW w:type="dxa" w:w="2880"/>
          </w:tcPr>
          <w:p>
            <w:r/>
            <w:r>
              <w:rPr>
                <w:b w:val="0"/>
                <w:i w:val="0"/>
              </w:rPr>
              <w:t xml:space="preserve">Tính năng </w:t>
            </w:r>
            <w:r>
              <w:rPr>
                <w:b w:val="0"/>
                <w:i/>
              </w:rPr>
              <w:t>làm được gì</w:t>
            </w:r>
          </w:p>
        </w:tc>
        <w:tc>
          <w:tcPr>
            <w:tcW w:type="dxa" w:w="2880"/>
          </w:tcPr>
          <w:p>
            <w:r/>
            <w:r>
              <w:rPr>
                <w:b w:val="0"/>
                <w:i w:val="0"/>
              </w:rPr>
              <w:t>Bảo vệ da khỏi tia UVA/UVB, không bít lỗ chân lông</w:t>
            </w:r>
          </w:p>
        </w:tc>
      </w:tr>
      <w:tr>
        <w:tc>
          <w:tcPr>
            <w:tcW w:type="dxa" w:w="2880"/>
          </w:tcPr>
          <w:p>
            <w:r/>
            <w:r>
              <w:rPr>
                <w:b w:val="0"/>
                <w:i w:val="0"/>
              </w:rPr>
              <w:t>Value (giá trị)</w:t>
            </w:r>
          </w:p>
        </w:tc>
        <w:tc>
          <w:tcPr>
            <w:tcW w:type="dxa" w:w="2880"/>
          </w:tcPr>
          <w:p>
            <w:r/>
            <w:r>
              <w:rPr>
                <w:b w:val="0"/>
                <w:i w:val="0"/>
              </w:rPr>
              <w:t xml:space="preserve">Điều đó </w:t>
            </w:r>
            <w:r>
              <w:rPr>
                <w:b w:val="0"/>
                <w:i/>
              </w:rPr>
              <w:t>có ý nghĩa gì</w:t>
            </w:r>
            <w:r>
              <w:rPr>
                <w:b w:val="0"/>
                <w:i w:val="0"/>
              </w:rPr>
              <w:t xml:space="preserve"> với đời sống khách hàng</w:t>
            </w:r>
          </w:p>
        </w:tc>
        <w:tc>
          <w:tcPr>
            <w:tcW w:type="dxa" w:w="2880"/>
          </w:tcPr>
          <w:p>
            <w:r/>
            <w:r>
              <w:rPr>
                <w:b w:val="0"/>
                <w:i w:val="0"/>
              </w:rPr>
              <w:t>Tự tin ra nắng cả ngày mà không lo lão hóa/nám</w:t>
            </w:r>
          </w:p>
        </w:tc>
      </w:tr>
    </w:tbl>
    <w:p/>
    <w:p>
      <w:r>
        <w:rPr>
          <w:b w:val="0"/>
          <w:i w:val="0"/>
        </w:rPr>
        <w:t xml:space="preserve">Khách hàng trả tiền cho </w:t>
      </w:r>
      <w:r>
        <w:rPr>
          <w:b/>
          <w:i w:val="0"/>
        </w:rPr>
        <w:t>value</w:t>
      </w:r>
      <w:r>
        <w:rPr>
          <w:b w:val="0"/>
          <w:i w:val="0"/>
        </w:rPr>
        <w:t>, không phải feature.</w:t>
      </w:r>
    </w:p>
    <w:p>
      <w:pPr>
        <w:pStyle w:val="Heading3"/>
      </w:pPr>
      <w:r>
        <w:rPr>
          <w:b w:val="0"/>
          <w:i w:val="0"/>
        </w:rPr>
        <w:t>3. Lịch sử hình thành</w:t>
      </w:r>
    </w:p>
    <w:p>
      <w:r>
        <w:rPr>
          <w:b w:val="0"/>
          <w:i/>
        </w:rPr>
        <w:t>(Dữ kiện, có nguồn)</w:t>
      </w:r>
    </w:p>
    <w:p>
      <w:pPr>
        <w:pStyle w:val="ListBullet"/>
      </w:pPr>
      <w:r>
        <w:rPr>
          <w:b/>
          <w:i w:val="0"/>
        </w:rPr>
        <w:t>Thập niên 1960:</w:t>
      </w:r>
      <w:r>
        <w:rPr>
          <w:b w:val="0"/>
          <w:i w:val="0"/>
        </w:rPr>
        <w:t xml:space="preserve"> Theodore Levitt (Harvard) nêu câu nói kinh điển: </w:t>
      </w:r>
      <w:r>
        <w:rPr>
          <w:b w:val="0"/>
          <w:i/>
        </w:rPr>
        <w:t>"Người ta không muốn mua cái khoan 6mm; họ muốn cái lỗ 6mm."</w:t>
      </w:r>
      <w:r>
        <w:rPr>
          <w:b w:val="0"/>
          <w:i w:val="0"/>
        </w:rPr>
        <w:t xml:space="preserve"> — hạt giống đầu tiên của tư duy JTBD (Levitt, </w:t>
      </w:r>
      <w:r>
        <w:rPr>
          <w:b w:val="0"/>
          <w:i/>
        </w:rPr>
        <w:t>Marketing Myopia</w:t>
      </w:r>
      <w:r>
        <w:rPr>
          <w:b w:val="0"/>
          <w:i w:val="0"/>
        </w:rPr>
        <w:t>, HBR 1960).</w:t>
      </w:r>
    </w:p>
    <w:p>
      <w:pPr>
        <w:pStyle w:val="ListBullet"/>
      </w:pPr>
      <w:r>
        <w:rPr>
          <w:b/>
          <w:i w:val="0"/>
        </w:rPr>
        <w:t>1990s–2000s:</w:t>
      </w:r>
      <w:r>
        <w:rPr>
          <w:b w:val="0"/>
          <w:i w:val="0"/>
        </w:rPr>
        <w:t xml:space="preserve"> Clayton Christensen và cộng sự phát triển lý thuyết "Jobs To Be Done" qua nghiên cứu về đổi mới đột phá; câu chuyện "milkshake" nổi tiếng được kể trong nhiều bài giảng và bài viết (Christensen et al., HBS).</w:t>
      </w:r>
    </w:p>
    <w:p>
      <w:pPr>
        <w:pStyle w:val="ListBullet"/>
      </w:pPr>
      <w:r>
        <w:rPr>
          <w:b/>
          <w:i w:val="0"/>
        </w:rPr>
        <w:t>2005:</w:t>
      </w:r>
      <w:r>
        <w:rPr>
          <w:b w:val="0"/>
          <w:i w:val="0"/>
        </w:rPr>
        <w:t xml:space="preserve"> Christensen, Anthony, Roth trình bày khung "purpose brand"/jobs trong </w:t>
      </w:r>
      <w:r>
        <w:rPr>
          <w:b w:val="0"/>
          <w:i/>
        </w:rPr>
        <w:t>Seeing What's Next</w:t>
      </w:r>
      <w:r>
        <w:rPr>
          <w:b w:val="0"/>
          <w:i w:val="0"/>
        </w:rPr>
        <w:t>.</w:t>
      </w:r>
    </w:p>
    <w:p>
      <w:pPr>
        <w:pStyle w:val="ListBullet"/>
      </w:pPr>
      <w:r>
        <w:rPr>
          <w:b/>
          <w:i w:val="0"/>
        </w:rPr>
        <w:t>2014:</w:t>
      </w:r>
      <w:r>
        <w:rPr>
          <w:b w:val="0"/>
          <w:i w:val="0"/>
        </w:rPr>
        <w:t xml:space="preserve"> Alexander Osterwalder, Yves Pigneur và cộng sự xuất bản </w:t>
      </w:r>
      <w:r>
        <w:rPr>
          <w:b w:val="0"/>
          <w:i/>
        </w:rPr>
        <w:t>Value Proposition Design</w:t>
      </w:r>
      <w:r>
        <w:rPr>
          <w:b w:val="0"/>
          <w:i w:val="0"/>
        </w:rPr>
        <w:t xml:space="preserve">, giới thiệu </w:t>
      </w:r>
      <w:r>
        <w:rPr>
          <w:b/>
          <w:i w:val="0"/>
        </w:rPr>
        <w:t>Value Proposition Canvas</w:t>
      </w:r>
      <w:r>
        <w:rPr>
          <w:b w:val="0"/>
          <w:i w:val="0"/>
        </w:rPr>
        <w:t xml:space="preserve"> như phần mở rộng của Business Model Canvas (2010).</w:t>
      </w:r>
    </w:p>
    <w:p>
      <w:pPr>
        <w:pStyle w:val="ListBullet"/>
      </w:pPr>
      <w:r>
        <w:rPr>
          <w:b/>
          <w:i w:val="0"/>
        </w:rPr>
        <w:t>2016:</w:t>
      </w:r>
      <w:r>
        <w:rPr>
          <w:b w:val="0"/>
          <w:i w:val="0"/>
        </w:rPr>
        <w:t xml:space="preserve"> Christensen, Hall, Dillon, Duncan xuất bản </w:t>
      </w:r>
      <w:r>
        <w:rPr>
          <w:b w:val="0"/>
          <w:i/>
        </w:rPr>
        <w:t>Competing Against Luck: The Story of Innovation and Customer Choice</w:t>
      </w:r>
      <w:r>
        <w:rPr>
          <w:b w:val="0"/>
          <w:i w:val="0"/>
        </w:rPr>
        <w:t xml:space="preserve"> — tài liệu JTBD hệ thống nhất, chính thức hóa câu chuyện milkshake.</w:t>
      </w:r>
    </w:p>
    <w:p>
      <w:r>
        <w:rPr>
          <w:b w:val="0"/>
          <w:i w:val="0"/>
        </w:rPr>
        <w:t>Hai dòng lý thuyết — JTBD (vì sao khách mua) và VPC (đóng gói giá trị) — hội tụ thành bộ công cụ chuẩn mực của marketing và thiết kế sản phẩm hiện đại.</w:t>
      </w:r>
    </w:p>
    <w:p>
      <w:pPr>
        <w:pStyle w:val="Heading3"/>
      </w:pPr>
      <w:r>
        <w:rPr>
          <w:b w:val="0"/>
          <w:i w:val="0"/>
        </w:rPr>
        <w:t>4. Tại sao quan trọng</w:t>
      </w:r>
    </w:p>
    <w:p>
      <w:pPr>
        <w:pStyle w:val="ListNumber"/>
      </w:pPr>
      <w:r>
        <w:rPr>
          <w:b/>
          <w:i w:val="0"/>
        </w:rPr>
        <w:t>Tránh "cận thị marketing":</w:t>
      </w:r>
      <w:r>
        <w:rPr>
          <w:b w:val="0"/>
          <w:i w:val="0"/>
        </w:rPr>
        <w:t xml:space="preserve"> Tập trung vào job giúp bạn nhìn đúng đối thủ cạnh tranh. </w:t>
      </w:r>
      <w:r>
        <w:rPr>
          <w:b w:val="0"/>
          <w:i/>
        </w:rPr>
        <w:t>(Ví dụ phân tích)</w:t>
      </w:r>
      <w:r>
        <w:rPr>
          <w:b w:val="0"/>
          <w:i w:val="0"/>
        </w:rPr>
        <w:t xml:space="preserve"> Một quán cà phê không chỉ cạnh tranh với quán khác mà với trà sữa, nước tăng lực, thậm chí một giấc ngủ trưa — nếu job là "tỉnh táo".</w:t>
      </w:r>
    </w:p>
    <w:p>
      <w:pPr>
        <w:pStyle w:val="ListNumber"/>
      </w:pPr>
      <w:r>
        <w:rPr>
          <w:b/>
          <w:i w:val="0"/>
        </w:rPr>
        <w:t>Định hướng phát triển sản phẩm:</w:t>
      </w:r>
      <w:r>
        <w:rPr>
          <w:b w:val="0"/>
          <w:i w:val="0"/>
        </w:rPr>
        <w:t xml:space="preserve"> Biết job giúp ưu tiên tính năng nào thật sự tạo giá trị, tránh lãng phí nguồn lực.</w:t>
      </w:r>
    </w:p>
    <w:p>
      <w:pPr>
        <w:pStyle w:val="ListNumber"/>
      </w:pPr>
      <w:r>
        <w:rPr>
          <w:b/>
          <w:i w:val="0"/>
        </w:rPr>
        <w:t>Sắc bén thông điệp &amp; định vị:</w:t>
      </w:r>
      <w:r>
        <w:rPr>
          <w:b w:val="0"/>
          <w:i w:val="0"/>
        </w:rPr>
        <w:t xml:space="preserve"> Value proposition rõ ràng là "hạt nhân" để viết quảng cáo, landing page, kịch bản bán hàng.</w:t>
      </w:r>
    </w:p>
    <w:p>
      <w:pPr>
        <w:pStyle w:val="ListNumber"/>
      </w:pPr>
      <w:r>
        <w:rPr>
          <w:b/>
          <w:i w:val="0"/>
        </w:rPr>
        <w:t>Tăng tỷ lệ chuyển đổi:</w:t>
      </w:r>
      <w:r>
        <w:rPr>
          <w:b w:val="0"/>
          <w:i w:val="0"/>
        </w:rPr>
        <w:t xml:space="preserve"> Thông điệp nói trúng job và nỗi đau khách hàng dễ cộng hưởng hơn thông điệp liệt kê tính năng.</w:t>
      </w:r>
    </w:p>
    <w:p>
      <w:pPr>
        <w:pStyle w:val="ListNumber"/>
      </w:pPr>
      <w:r>
        <w:rPr>
          <w:b/>
          <w:i w:val="0"/>
        </w:rPr>
        <w:t>Cơ sở cho fit sản phẩm – thị trường (product–market fit):</w:t>
      </w:r>
      <w:r>
        <w:rPr>
          <w:b w:val="0"/>
          <w:i w:val="0"/>
        </w:rPr>
        <w:t xml:space="preserve"> VPC là công cụ trực quan để kiểm tra sản phẩm có "khớp" nhu cầu thật hay không.</w:t>
      </w:r>
    </w:p>
    <w:p>
      <w:pPr>
        <w:pStyle w:val="Heading3"/>
      </w:pPr>
      <w:r>
        <w:rPr>
          <w:b w:val="0"/>
          <w:i w:val="0"/>
        </w:rPr>
        <w:t>5. Nguyên lý hoạt động</w:t>
      </w:r>
    </w:p>
    <w:p>
      <w:r>
        <w:rPr>
          <w:b w:val="0"/>
          <w:i w:val="0"/>
        </w:rPr>
        <w:t>Cơ chế cốt lõi gồm ba bước liên hoàn:</w:t>
      </w:r>
    </w:p>
    <w:p>
      <w:pPr>
        <w:pStyle w:val="ListNumber"/>
      </w:pPr>
      <w:r>
        <w:rPr>
          <w:b/>
          <w:i w:val="0"/>
        </w:rPr>
        <w:t>Quan sát hoàn cảnh (context):</w:t>
      </w:r>
      <w:r>
        <w:rPr>
          <w:b w:val="0"/>
          <w:i w:val="0"/>
        </w:rPr>
        <w:t xml:space="preserve"> Job luôn xuất hiện trong một tình huống cụ thể ("Tôi đang lái xe 20 phút, đói nhẹ, buồn chán, một tay rảnh"). Hoàn cảnh quyết định job, không phải đặc điểm nhân khẩu học.</w:t>
      </w:r>
    </w:p>
    <w:p>
      <w:pPr>
        <w:pStyle w:val="ListNumber"/>
      </w:pPr>
      <w:r>
        <w:rPr>
          <w:b/>
          <w:i w:val="0"/>
        </w:rPr>
        <w:t>Xác định job đa lớp:</w:t>
      </w:r>
      <w:r>
        <w:rPr>
          <w:b w:val="0"/>
          <w:i w:val="0"/>
        </w:rPr>
        <w:t xml:space="preserve"> Bóc tách job chức năng, cảm xúc, xã hội. Đây là "công việc" khách hàng muốn tiến bộ (make progress) trong đời họ.</w:t>
      </w:r>
    </w:p>
    <w:p>
      <w:pPr>
        <w:pStyle w:val="ListNumber"/>
      </w:pPr>
      <w:r>
        <w:rPr>
          <w:b/>
          <w:i w:val="0"/>
        </w:rPr>
        <w:t>Ghép giá trị:</w:t>
      </w:r>
      <w:r>
        <w:rPr>
          <w:b w:val="0"/>
          <w:i w:val="0"/>
        </w:rPr>
        <w:t xml:space="preserve"> Thiết kế sản phẩm sao cho </w:t>
      </w:r>
      <w:r>
        <w:rPr>
          <w:b/>
          <w:i w:val="0"/>
        </w:rPr>
        <w:t>pain relievers</w:t>
      </w:r>
      <w:r>
        <w:rPr>
          <w:b w:val="0"/>
          <w:i w:val="0"/>
        </w:rPr>
        <w:t xml:space="preserve"> (thứ giảm nỗi đau) và </w:t>
      </w:r>
      <w:r>
        <w:rPr>
          <w:b/>
          <w:i w:val="0"/>
        </w:rPr>
        <w:t>gain creators</w:t>
      </w:r>
      <w:r>
        <w:rPr>
          <w:b w:val="0"/>
          <w:i w:val="0"/>
        </w:rPr>
        <w:t xml:space="preserve"> (thứ tạo lợi ích mong muốn) khớp chính xác với </w:t>
      </w:r>
      <w:r>
        <w:rPr>
          <w:b/>
          <w:i w:val="0"/>
        </w:rPr>
        <w:t>pains</w:t>
      </w:r>
      <w:r>
        <w:rPr>
          <w:b w:val="0"/>
          <w:i w:val="0"/>
        </w:rPr>
        <w:t xml:space="preserve"> và </w:t>
      </w:r>
      <w:r>
        <w:rPr>
          <w:b/>
          <w:i w:val="0"/>
        </w:rPr>
        <w:t>gains</w:t>
      </w:r>
      <w:r>
        <w:rPr>
          <w:b w:val="0"/>
          <w:i w:val="0"/>
        </w:rPr>
        <w:t xml:space="preserve"> của khách quanh job đó. Khi hai bên khớp → đạt </w:t>
      </w:r>
      <w:r>
        <w:rPr>
          <w:b/>
          <w:i w:val="0"/>
        </w:rPr>
        <w:t>fit</w:t>
      </w:r>
      <w:r>
        <w:rPr>
          <w:b w:val="0"/>
          <w:i w:val="0"/>
        </w:rPr>
        <w:t>.</w:t>
      </w:r>
    </w:p>
    <w:p>
      <w:pPr>
        <w:pStyle w:val="IntenseQuote"/>
      </w:pPr>
      <w:r>
        <w:rPr>
          <w:b w:val="0"/>
          <w:i w:val="0"/>
        </w:rPr>
        <w:t xml:space="preserve">Nguyên lý vàng: </w:t>
      </w:r>
      <w:r>
        <w:rPr>
          <w:b w:val="0"/>
          <w:i/>
        </w:rPr>
        <w:t>Sản phẩm không tự có giá trị. Giá trị chỉ sinh ra khi nó giúp khách hàng hoàn thành một job quan trọng, tốt hơn/rẻ hơn/dễ hơn lựa chọn hiện tại.</w:t>
      </w:r>
    </w:p>
    <w:p>
      <w:pPr>
        <w:pStyle w:val="Heading3"/>
      </w:pPr>
      <w:r>
        <w:rPr>
          <w:b w:val="0"/>
          <w:i w:val="0"/>
        </w:rPr>
        <w:t>6. Mô hình — Value Proposition Canvas</w:t>
      </w:r>
    </w:p>
    <w:p>
      <w:r>
        <w:rPr>
          <w:b w:val="0"/>
          <w:i w:val="0"/>
        </w:rPr>
        <w:t xml:space="preserve">VPC gồm hai nửa: </w:t>
      </w:r>
      <w:r>
        <w:rPr>
          <w:b/>
          <w:i w:val="0"/>
        </w:rPr>
        <w:t>Hồ sơ khách hàng</w:t>
      </w:r>
      <w:r>
        <w:rPr>
          <w:b w:val="0"/>
          <w:i w:val="0"/>
        </w:rPr>
        <w:t xml:space="preserve"> (hình tròn) và </w:t>
      </w:r>
      <w:r>
        <w:rPr>
          <w:b/>
          <w:i w:val="0"/>
        </w:rPr>
        <w:t>Bản đồ giá trị</w:t>
      </w:r>
      <w:r>
        <w:rPr>
          <w:b w:val="0"/>
          <w:i w:val="0"/>
        </w:rPr>
        <w:t xml:space="preserve"> (hình vuông). Đạt "fit" khi hai nửa khớp nhau.</w:t>
      </w:r>
    </w:p>
    <w:p>
      <w:pPr>
        <w:spacing w:before="80" w:after="80"/>
        <w:ind w:left="288"/>
        <w:shd w:val="clear" w:color="auto" w:fill="F2F2F2"/>
      </w:pPr>
      <w:r>
        <w:rPr>
          <w:rFonts w:ascii="Consolas" w:hAnsi="Consolas"/>
          <w:color w:val="333333"/>
          <w:sz w:val="18"/>
        </w:rPr>
        <w:t xml:space="preserve">        HỒ SƠ KHÁCH HÀNG (Customer Profile)          BẢN ĐỒ GIÁ TRỊ (Value Map)</w:t>
        <w:br/>
        <w:t xml:space="preserve">        ┌───────────────────────────┐                ┌───────────────────────────┐</w:t>
        <w:br/>
        <w:t xml:space="preserve">        │        GAINS (Lợi ích      │  ◄── khớp ──►  │  GAIN CREATORS            │</w:t>
        <w:br/>
        <w:t xml:space="preserve">        │        mong muốn)          │                │  (Thứ tạo lợi ích)        │</w:t>
        <w:br/>
        <w:t xml:space="preserve">        │                            │                │                           │</w:t>
        <w:br/>
        <w:t xml:space="preserve">        │   ┌──────────────────┐     │                │   ┌───────────────────┐   │</w:t>
        <w:br/>
        <w:t xml:space="preserve">        │   │  CUSTOMER JOBS   │     │  ◄── khớp ──►  │   │  PRODUCTS &amp;       │   │</w:t>
        <w:br/>
        <w:t xml:space="preserve">        │   │ (Công việc cần    │     │                │   │  SERVICES         │   │</w:t>
        <w:br/>
        <w:t xml:space="preserve">        │   │  hoàn thành)     │     │                │   │  (Sản phẩm/DV)    │   │</w:t>
        <w:br/>
        <w:t xml:space="preserve">        │   └──────────────────┘     │                │   └───────────────────┘   │</w:t>
        <w:br/>
        <w:t xml:space="preserve">        │                            │                │                           │</w:t>
        <w:br/>
        <w:t xml:space="preserve">        │        PAINS (Nỗi đau,     │  ◄── khớp ──►  │  PAIN RELIEVERS           │</w:t>
        <w:br/>
        <w:t xml:space="preserve">        │        trở ngại, rủi ro)   │                │  (Thứ giảm nỗi đau)       │</w:t>
        <w:br/>
        <w:t xml:space="preserve">        └───────────────────────────┘                └───────────────────────────┘</w:t>
        <w:br/>
        <w:t xml:space="preserve">                  Ai họ là                                   Ta đề xuất gì</w:t>
      </w:r>
    </w:p>
    <w:p>
      <w:r>
        <w:rPr>
          <w:b/>
          <w:i w:val="0"/>
        </w:rPr>
        <w:t>Hồ sơ khách hàng:</w:t>
      </w:r>
    </w:p>
    <w:p>
      <w:pPr>
        <w:pStyle w:val="ListBullet"/>
      </w:pPr>
      <w:r>
        <w:rPr>
          <w:b w:val="0"/>
          <w:i/>
        </w:rPr>
        <w:t>Customer Jobs:</w:t>
      </w:r>
      <w:r>
        <w:rPr>
          <w:b w:val="0"/>
          <w:i w:val="0"/>
        </w:rPr>
        <w:t xml:space="preserve"> việc chức năng/cảm xúc/xã hội cần làm.</w:t>
      </w:r>
    </w:p>
    <w:p>
      <w:pPr>
        <w:pStyle w:val="ListBullet"/>
      </w:pPr>
      <w:r>
        <w:rPr>
          <w:b w:val="0"/>
          <w:i/>
        </w:rPr>
        <w:t>Pains:</w:t>
      </w:r>
      <w:r>
        <w:rPr>
          <w:b w:val="0"/>
          <w:i w:val="0"/>
        </w:rPr>
        <w:t xml:space="preserve"> kết quả xấu, rủi ro, trở ngại khi làm job (tốn tiền, mất thời gian, sợ sai...).</w:t>
      </w:r>
    </w:p>
    <w:p>
      <w:pPr>
        <w:pStyle w:val="ListBullet"/>
      </w:pPr>
      <w:r>
        <w:rPr>
          <w:b w:val="0"/>
          <w:i/>
        </w:rPr>
        <w:t>Gains:</w:t>
      </w:r>
      <w:r>
        <w:rPr>
          <w:b w:val="0"/>
          <w:i w:val="0"/>
        </w:rPr>
        <w:t xml:space="preserve"> lợi ích mong muốn, kỳ vọng, điều làm khách vui.</w:t>
      </w:r>
    </w:p>
    <w:p>
      <w:r>
        <w:rPr>
          <w:b/>
          <w:i w:val="0"/>
        </w:rPr>
        <w:t>Bản đồ giá trị:</w:t>
      </w:r>
    </w:p>
    <w:p>
      <w:pPr>
        <w:pStyle w:val="ListBullet"/>
      </w:pPr>
      <w:r>
        <w:rPr>
          <w:b w:val="0"/>
          <w:i/>
        </w:rPr>
        <w:t>Products &amp; Services:</w:t>
      </w:r>
      <w:r>
        <w:rPr>
          <w:b w:val="0"/>
          <w:i w:val="0"/>
        </w:rPr>
        <w:t xml:space="preserve"> danh mục sản phẩm/dịch vụ ta cung cấp.</w:t>
      </w:r>
    </w:p>
    <w:p>
      <w:pPr>
        <w:pStyle w:val="ListBullet"/>
      </w:pPr>
      <w:r>
        <w:rPr>
          <w:b w:val="0"/>
          <w:i/>
        </w:rPr>
        <w:t>Pain Relievers:</w:t>
      </w:r>
      <w:r>
        <w:rPr>
          <w:b w:val="0"/>
          <w:i w:val="0"/>
        </w:rPr>
        <w:t xml:space="preserve"> cách sản phẩm xóa/giảm nỗi đau.</w:t>
      </w:r>
    </w:p>
    <w:p>
      <w:pPr>
        <w:pStyle w:val="ListBullet"/>
      </w:pPr>
      <w:r>
        <w:rPr>
          <w:b w:val="0"/>
          <w:i/>
        </w:rPr>
        <w:t>Gain Creators:</w:t>
      </w:r>
      <w:r>
        <w:rPr>
          <w:b w:val="0"/>
          <w:i w:val="0"/>
        </w:rPr>
        <w:t xml:space="preserve"> cách sản phẩm tạo ra lợi ích khách mong.</w:t>
      </w:r>
    </w:p>
    <w:p>
      <w:pPr>
        <w:pStyle w:val="Heading3"/>
      </w:pPr>
      <w:r>
        <w:rPr>
          <w:b w:val="0"/>
          <w:i w:val="0"/>
        </w:rPr>
        <w:t>7. Framework — Tích hợp JTBD vào VPC</w:t>
      </w:r>
    </w:p>
    <w:p>
      <w:r>
        <w:rPr>
          <w:b w:val="0"/>
          <w:i w:val="0"/>
        </w:rPr>
        <w:t>Sơ đồ quy trình tư duy tổng thể (mermaid):</w:t>
      </w:r>
    </w:p>
    <w:p>
      <w:pPr>
        <w:spacing w:before="80" w:after="80"/>
        <w:ind w:left="288"/>
        <w:shd w:val="clear" w:color="auto" w:fill="F2F2F2"/>
      </w:pPr>
      <w:r>
        <w:rPr>
          <w:rFonts w:ascii="Consolas" w:hAnsi="Consolas"/>
          <w:color w:val="333333"/>
          <w:sz w:val="18"/>
        </w:rPr>
        <w:t>flowchart TD</w:t>
        <w:br/>
        <w:t xml:space="preserve">    A[Quan sát hoàn cảnh khách hàng] --&gt; B[Xác định Job chức năng/cảm xúc/xã hội]</w:t>
        <w:br/>
        <w:t xml:space="preserve">    B --&gt; C[Liệt kê Pains &amp; Gains quanh Job]</w:t>
        <w:br/>
        <w:t xml:space="preserve">    C --&gt; D[Xếp hạng theo mức độ quan trọng]</w:t>
        <w:br/>
        <w:t xml:space="preserve">    D --&gt; E[Thiết kế Pain Relievers &amp; Gain Creators]</w:t>
        <w:br/>
        <w:t xml:space="preserve">    E --&gt; F[Viết Value Proposition theo công thức]</w:t>
        <w:br/>
        <w:t xml:space="preserve">    F --&gt; G[Kiểm chứng với khách hàng thật]</w:t>
        <w:br/>
        <w:t xml:space="preserve">    G --&gt;|Chưa fit| B</w:t>
        <w:br/>
        <w:t xml:space="preserve">    G --&gt;|Đã fit| H[Triển khai thông điệp &amp; định vị]</w:t>
      </w:r>
    </w:p>
    <w:p>
      <w:r>
        <w:rPr>
          <w:b/>
          <w:i w:val="0"/>
        </w:rPr>
        <w:t>Nguyên tắc ưu tiên:</w:t>
      </w:r>
      <w:r>
        <w:rPr>
          <w:b w:val="0"/>
          <w:i w:val="0"/>
        </w:rPr>
        <w:t xml:space="preserve"> không cần giải quyết </w:t>
      </w:r>
      <w:r>
        <w:rPr>
          <w:b w:val="0"/>
          <w:i/>
        </w:rPr>
        <w:t>mọi</w:t>
      </w:r>
      <w:r>
        <w:rPr>
          <w:b w:val="0"/>
          <w:i w:val="0"/>
        </w:rPr>
        <w:t xml:space="preserve"> pain/gain. Hãy tập trung vào các job </w:t>
      </w:r>
      <w:r>
        <w:rPr>
          <w:b/>
          <w:i w:val="0"/>
        </w:rPr>
        <w:t>quan trọng, chưa được đáp ứng tốt, và khách sẵn sàng trả tiền</w:t>
      </w:r>
      <w:r>
        <w:rPr>
          <w:b w:val="0"/>
          <w:i w:val="0"/>
        </w:rPr>
        <w:t xml:space="preserve"> — đây là "điểm ngọt" cho fit.</w:t>
      </w:r>
    </w:p>
    <w:p>
      <w:pPr>
        <w:pStyle w:val="Heading3"/>
      </w:pPr>
      <w:r>
        <w:rPr>
          <w:b w:val="0"/>
          <w:i w:val="0"/>
        </w:rPr>
        <w:t>8. Công thức</w:t>
      </w:r>
    </w:p>
    <w:p>
      <w:r>
        <w:rPr>
          <w:b/>
          <w:i w:val="0"/>
        </w:rPr>
        <w:t>Công thức viết Value Proposition kinh điển (Geoffrey Moore, *Crossing the Chasm*):</w:t>
      </w:r>
    </w:p>
    <w:p>
      <w:pPr>
        <w:spacing w:before="80" w:after="80"/>
        <w:ind w:left="288"/>
        <w:shd w:val="clear" w:color="auto" w:fill="F2F2F2"/>
      </w:pPr>
      <w:r>
        <w:rPr>
          <w:rFonts w:ascii="Consolas" w:hAnsi="Consolas"/>
          <w:color w:val="333333"/>
          <w:sz w:val="18"/>
        </w:rPr>
        <w:t>For [khách hàng mục tiêu]</w:t>
        <w:br/>
        <w:t>who [nhu cầu / vấn đề cần giải quyết],</w:t>
        <w:br/>
        <w:t>our [tên sản phẩm]</w:t>
        <w:br/>
        <w:t>is [danh mục sản phẩm]</w:t>
        <w:br/>
        <w:t>that [lợi ích cốt lõi / lý do mua].</w:t>
        <w:br/>
        <w:t>Unlike [đối thủ / lựa chọn thay thế],</w:t>
        <w:br/>
        <w:t>our product [điểm khác biệt chính].</w:t>
      </w:r>
    </w:p>
    <w:p>
      <w:r>
        <w:rPr>
          <w:b w:val="0"/>
          <w:i w:val="0"/>
        </w:rPr>
        <w:t>Bản tiếng Việt:</w:t>
      </w:r>
    </w:p>
    <w:p>
      <w:pPr>
        <w:spacing w:before="80" w:after="80"/>
        <w:ind w:left="288"/>
        <w:shd w:val="clear" w:color="auto" w:fill="F2F2F2"/>
      </w:pPr>
      <w:r>
        <w:rPr>
          <w:rFonts w:ascii="Consolas" w:hAnsi="Consolas"/>
          <w:color w:val="333333"/>
          <w:sz w:val="18"/>
        </w:rPr>
        <w:t>Dành cho [khách hàng] đang [nhu cầu/vấn đề],</w:t>
        <w:br/>
        <w:t>[sản phẩm] của chúng tôi là [danh mục]</w:t>
        <w:br/>
        <w:t>giúp [lợi ích cốt lõi].</w:t>
        <w:br/>
        <w:t>Khác với [đối thủ], chúng tôi [điểm khác biệt].</w:t>
      </w:r>
    </w:p>
    <w:p>
      <w:r>
        <w:rPr>
          <w:b/>
          <w:i w:val="0"/>
        </w:rPr>
        <w:t>Công thức JTBD job statement (Tony Ulwick / dạng phổ biến):</w:t>
      </w:r>
    </w:p>
    <w:p>
      <w:pPr>
        <w:spacing w:before="80" w:after="80"/>
        <w:ind w:left="288"/>
        <w:shd w:val="clear" w:color="auto" w:fill="F2F2F2"/>
      </w:pPr>
      <w:r>
        <w:rPr>
          <w:rFonts w:ascii="Consolas" w:hAnsi="Consolas"/>
          <w:color w:val="333333"/>
          <w:sz w:val="18"/>
        </w:rPr>
        <w:t>Khi [hoàn cảnh], tôi muốn [động từ + đối tượng của job],</w:t>
        <w:br/>
        <w:t>để tôi có thể [kết quả/tiến bộ mong muốn].</w:t>
      </w:r>
    </w:p>
    <w:p>
      <w:r>
        <w:rPr>
          <w:b w:val="0"/>
          <w:i w:val="0"/>
        </w:rPr>
        <w:t xml:space="preserve">Ví dụ: </w:t>
      </w:r>
      <w:r>
        <w:rPr>
          <w:b w:val="0"/>
          <w:i/>
        </w:rPr>
        <w:t>"Khi lái xe đi làm buổi sáng một mình, tôi muốn một thứ giúp bận rộn cái miệng và no lâu, để tôi không thấy chán và không đói tới trưa."</w:t>
      </w:r>
    </w:p>
    <w:p>
      <w:r>
        <w:rPr>
          <w:b/>
          <w:i w:val="0"/>
        </w:rPr>
        <w:t>Công thức chuyển Feature → Value:</w:t>
      </w:r>
      <w:r>
        <w:rPr>
          <w:b w:val="0"/>
          <w:i w:val="0"/>
        </w:rPr>
        <w:t xml:space="preserve"> </w:t>
      </w:r>
      <w:r>
        <w:rPr>
          <w:rFonts w:ascii="Consolas" w:hAnsi="Consolas"/>
          <w:b w:val="0"/>
          <w:i w:val="0"/>
          <w:color w:val="B03060"/>
          <w:sz w:val="19"/>
        </w:rPr>
        <w:t>Tính năng + "điều đó có nghĩa là bạn..." → Lợi ích + "để bạn cuối cùng..." → Giá trị</w:t>
      </w:r>
      <w:r>
        <w:rPr>
          <w:b w:val="0"/>
          <w:i w:val="0"/>
        </w:rPr>
        <w:t>.</w:t>
      </w:r>
    </w:p>
    <w:p>
      <w:pPr>
        <w:pStyle w:val="Heading3"/>
      </w:pPr>
      <w:r>
        <w:rPr>
          <w:b w:val="0"/>
          <w:i w:val="0"/>
        </w:rPr>
        <w:t>9. Quy trình 7 bước</w:t>
      </w:r>
    </w:p>
    <w:p>
      <w:pPr>
        <w:pStyle w:val="ListNumber"/>
      </w:pPr>
      <w:r>
        <w:rPr>
          <w:b/>
          <w:i w:val="0"/>
        </w:rPr>
        <w:t>Chọn phân khúc &amp; hoàn cảnh:</w:t>
      </w:r>
      <w:r>
        <w:rPr>
          <w:b w:val="0"/>
          <w:i w:val="0"/>
        </w:rPr>
        <w:t xml:space="preserve"> xác định nhóm khách và tình huống job phát sinh.</w:t>
      </w:r>
    </w:p>
    <w:p>
      <w:pPr>
        <w:pStyle w:val="ListNumber"/>
      </w:pPr>
      <w:r>
        <w:rPr>
          <w:b/>
          <w:i w:val="0"/>
        </w:rPr>
        <w:t>Phỏng vấn JTBD:</w:t>
      </w:r>
      <w:r>
        <w:rPr>
          <w:b w:val="0"/>
          <w:i w:val="0"/>
        </w:rPr>
        <w:t xml:space="preserve"> hỏi về lần mua gần nhất, điều gì thúc đẩy ("push"), điều gì hấp dẫn ("pull"), điều gì cản trở.</w:t>
      </w:r>
    </w:p>
    <w:p>
      <w:pPr>
        <w:pStyle w:val="ListNumber"/>
      </w:pPr>
      <w:r>
        <w:rPr>
          <w:b/>
          <w:i w:val="0"/>
        </w:rPr>
        <w:t>Lập Customer Profile:</w:t>
      </w:r>
      <w:r>
        <w:rPr>
          <w:b w:val="0"/>
          <w:i w:val="0"/>
        </w:rPr>
        <w:t xml:space="preserve"> điền jobs, pains, gains; xếp hạng ưu tiên.</w:t>
      </w:r>
    </w:p>
    <w:p>
      <w:pPr>
        <w:pStyle w:val="ListNumber"/>
      </w:pPr>
      <w:r>
        <w:rPr>
          <w:b/>
          <w:i w:val="0"/>
        </w:rPr>
        <w:t>Lập Value Map:</w:t>
      </w:r>
      <w:r>
        <w:rPr>
          <w:b w:val="0"/>
          <w:i w:val="0"/>
        </w:rPr>
        <w:t xml:space="preserve"> liệt kê sản phẩm/dịch vụ, pain relievers, gain creators.</w:t>
      </w:r>
    </w:p>
    <w:p>
      <w:pPr>
        <w:pStyle w:val="ListNumber"/>
      </w:pPr>
      <w:r>
        <w:rPr>
          <w:b/>
          <w:i w:val="0"/>
        </w:rPr>
        <w:t>Kiểm tra fit:</w:t>
      </w:r>
      <w:r>
        <w:rPr>
          <w:b w:val="0"/>
          <w:i w:val="0"/>
        </w:rPr>
        <w:t xml:space="preserve"> nối từng gain creator/pain reliever với gain/pain tương ứng; loại thứ không khớp.</w:t>
      </w:r>
    </w:p>
    <w:p>
      <w:pPr>
        <w:pStyle w:val="ListNumber"/>
      </w:pPr>
      <w:r>
        <w:rPr>
          <w:b/>
          <w:i w:val="0"/>
        </w:rPr>
        <w:t>Viết Value Proposition:</w:t>
      </w:r>
      <w:r>
        <w:rPr>
          <w:b w:val="0"/>
          <w:i w:val="0"/>
        </w:rPr>
        <w:t xml:space="preserve"> áp dụng công thức, tạo 2–3 biến thể.</w:t>
      </w:r>
    </w:p>
    <w:p>
      <w:pPr>
        <w:pStyle w:val="ListNumber"/>
      </w:pPr>
      <w:r>
        <w:rPr>
          <w:b/>
          <w:i w:val="0"/>
        </w:rPr>
        <w:t>Kiểm chứng thực địa:</w:t>
      </w:r>
      <w:r>
        <w:rPr>
          <w:b w:val="0"/>
          <w:i w:val="0"/>
        </w:rPr>
        <w:t xml:space="preserve"> A/B test thông điệp, phỏng vấn, đo phản hồi; lặp lại.</w:t>
      </w:r>
    </w:p>
    <w:p>
      <w:pPr>
        <w:pStyle w:val="Heading3"/>
      </w:pPr>
      <w:r>
        <w:rPr>
          <w:b w:val="0"/>
          <w:i w:val="0"/>
        </w:rPr>
        <w:t>10. Ví dụ đơn giản</w:t>
      </w:r>
    </w:p>
    <w:p>
      <w:r>
        <w:rPr>
          <w:b/>
          <w:i w:val="0"/>
        </w:rPr>
        <w:t>Sản phẩm:</w:t>
      </w:r>
      <w:r>
        <w:rPr>
          <w:b w:val="0"/>
          <w:i w:val="0"/>
        </w:rPr>
        <w:t xml:space="preserve"> bình giữ nhiệt cho dân văn phòng.</w:t>
      </w:r>
    </w:p>
    <w:p>
      <w:pPr>
        <w:pStyle w:val="ListBullet"/>
      </w:pPr>
      <w:r>
        <w:rPr>
          <w:b w:val="0"/>
          <w:i/>
        </w:rPr>
        <w:t>Job chức năng:</w:t>
      </w:r>
      <w:r>
        <w:rPr>
          <w:b w:val="0"/>
          <w:i w:val="0"/>
        </w:rPr>
        <w:t xml:space="preserve"> giữ nước nóng/lạnh suốt buổi làm việc.</w:t>
      </w:r>
    </w:p>
    <w:p>
      <w:pPr>
        <w:pStyle w:val="ListBullet"/>
      </w:pPr>
      <w:r>
        <w:rPr>
          <w:b w:val="0"/>
          <w:i/>
        </w:rPr>
        <w:t>Job cảm xúc:</w:t>
      </w:r>
      <w:r>
        <w:rPr>
          <w:b w:val="0"/>
          <w:i w:val="0"/>
        </w:rPr>
        <w:t xml:space="preserve"> an tâm, không phải rời bàn nhiều lần.</w:t>
      </w:r>
    </w:p>
    <w:p>
      <w:pPr>
        <w:pStyle w:val="ListBullet"/>
      </w:pPr>
      <w:r>
        <w:rPr>
          <w:b w:val="0"/>
          <w:i/>
        </w:rPr>
        <w:t>Job xã hội:</w:t>
      </w:r>
      <w:r>
        <w:rPr>
          <w:b w:val="0"/>
          <w:i w:val="0"/>
        </w:rPr>
        <w:t xml:space="preserve"> trông gọn gàng, "sống xanh", không dùng ly nhựa dùng một lần.</w:t>
      </w:r>
    </w:p>
    <w:p>
      <w:pPr>
        <w:pStyle w:val="ListBullet"/>
      </w:pPr>
      <w:r>
        <w:rPr>
          <w:b w:val="0"/>
          <w:i/>
        </w:rPr>
        <w:t>Pain:</w:t>
      </w:r>
      <w:r>
        <w:rPr>
          <w:b w:val="0"/>
          <w:i w:val="0"/>
        </w:rPr>
        <w:t xml:space="preserve"> nước nguội nhanh, đổ tràn trong túi, cồng kềnh.</w:t>
      </w:r>
    </w:p>
    <w:p>
      <w:pPr>
        <w:pStyle w:val="ListBullet"/>
      </w:pPr>
      <w:r>
        <w:rPr>
          <w:b w:val="0"/>
          <w:i/>
        </w:rPr>
        <w:t>Gain:</w:t>
      </w:r>
      <w:r>
        <w:rPr>
          <w:b w:val="0"/>
          <w:i w:val="0"/>
        </w:rPr>
        <w:t xml:space="preserve"> giữ nhiệt 12 giờ, nắp chống rò, vừa giá đỡ ly ô tô.</w:t>
      </w:r>
    </w:p>
    <w:p>
      <w:r>
        <w:rPr>
          <w:b/>
          <w:i w:val="0"/>
        </w:rPr>
        <w:t>Value Proposition:</w:t>
      </w:r>
      <w:r>
        <w:rPr>
          <w:b w:val="0"/>
          <w:i w:val="0"/>
        </w:rPr>
        <w:t xml:space="preserve"> </w:t>
      </w:r>
      <w:r>
        <w:rPr>
          <w:b w:val="0"/>
          <w:i/>
        </w:rPr>
        <w:t>"Dành cho dân văn phòng bận rộn muốn uống đủ nước nóng/lạnh cả ngày mà không rời bàn, bình giữ nhiệt X giữ nhiệt tới 12 giờ và chống rò tuyệt đối — khác với bình thường mau nguội và dễ tràn."</w:t>
      </w:r>
    </w:p>
    <w:p>
      <w:r>
        <w:rPr>
          <w:b w:val="0"/>
          <w:i w:val="0"/>
        </w:rPr>
        <w:t xml:space="preserve">Chú ý: thông điệp bán </w:t>
      </w:r>
      <w:r>
        <w:rPr>
          <w:b/>
          <w:i w:val="0"/>
        </w:rPr>
        <w:t>value</w:t>
      </w:r>
      <w:r>
        <w:rPr>
          <w:b w:val="0"/>
          <w:i w:val="0"/>
        </w:rPr>
        <w:t xml:space="preserve"> ("uống đủ nước cả ngày, không rời bàn"), không chỉ </w:t>
      </w:r>
      <w:r>
        <w:rPr>
          <w:b/>
          <w:i w:val="0"/>
        </w:rPr>
        <w:t>feature</w:t>
      </w:r>
      <w:r>
        <w:rPr>
          <w:b w:val="0"/>
          <w:i w:val="0"/>
        </w:rPr>
        <w:t xml:space="preserve"> ("inox 304, hai lớp chân không").</w:t>
      </w:r>
    </w:p>
    <w:p>
      <w:pPr>
        <w:pStyle w:val="Heading3"/>
      </w:pPr>
      <w:r>
        <w:rPr>
          <w:b w:val="0"/>
          <w:i w:val="0"/>
        </w:rPr>
        <w:t>11. Ví dụ doanh nghiệp</w:t>
      </w:r>
    </w:p>
    <w:p>
      <w:r>
        <w:rPr>
          <w:b/>
          <w:i w:val="0"/>
        </w:rPr>
        <w:t>Slack (nền tảng giao tiếp nội bộ)</w:t>
      </w:r>
      <w:r>
        <w:rPr>
          <w:b w:val="0"/>
          <w:i w:val="0"/>
        </w:rPr>
        <w:t xml:space="preserve"> </w:t>
      </w:r>
      <w:r>
        <w:rPr>
          <w:b w:val="0"/>
          <w:i/>
        </w:rPr>
        <w:t>(dữ kiện định vị, quan sát công khai)</w:t>
      </w:r>
      <w:r>
        <w:rPr>
          <w:b w:val="0"/>
          <w:i w:val="0"/>
        </w:rPr>
        <w:t>:</w:t>
      </w:r>
    </w:p>
    <w:p>
      <w:pPr>
        <w:pStyle w:val="ListBullet"/>
      </w:pPr>
      <w:r>
        <w:rPr>
          <w:b w:val="0"/>
          <w:i/>
        </w:rPr>
        <w:t>Job chức năng:</w:t>
      </w:r>
      <w:r>
        <w:rPr>
          <w:b w:val="0"/>
          <w:i w:val="0"/>
        </w:rPr>
        <w:t xml:space="preserve"> trao đổi công việc nhóm nhanh, tìm lại thông tin dễ.</w:t>
      </w:r>
    </w:p>
    <w:p>
      <w:pPr>
        <w:pStyle w:val="ListBullet"/>
      </w:pPr>
      <w:r>
        <w:rPr>
          <w:b w:val="0"/>
          <w:i/>
        </w:rPr>
        <w:t>Pain:</w:t>
      </w:r>
      <w:r>
        <w:rPr>
          <w:b w:val="0"/>
          <w:i w:val="0"/>
        </w:rPr>
        <w:t xml:space="preserve"> email chậm, hộp thư quá tải, thông tin phân tán.</w:t>
      </w:r>
    </w:p>
    <w:p>
      <w:pPr>
        <w:pStyle w:val="ListBullet"/>
      </w:pPr>
      <w:r>
        <w:rPr>
          <w:b w:val="0"/>
          <w:i/>
        </w:rPr>
        <w:t>Gain:</w:t>
      </w:r>
      <w:r>
        <w:rPr>
          <w:b w:val="0"/>
          <w:i w:val="0"/>
        </w:rPr>
        <w:t xml:space="preserve"> giao tiếp tức thời, tích hợp công cụ, giảm số cuộc họp.</w:t>
      </w:r>
    </w:p>
    <w:p>
      <w:pPr>
        <w:pStyle w:val="ListBullet"/>
      </w:pPr>
      <w:r>
        <w:rPr>
          <w:b w:val="0"/>
          <w:i/>
        </w:rPr>
        <w:t>Định vị nổi tiếng:</w:t>
      </w:r>
      <w:r>
        <w:rPr>
          <w:b w:val="0"/>
          <w:i w:val="0"/>
        </w:rPr>
        <w:t xml:space="preserve"> Slack từng truyền thông thông điệp gắn với ý tưởng </w:t>
      </w:r>
      <w:r>
        <w:rPr>
          <w:b w:val="0"/>
          <w:i/>
        </w:rPr>
        <w:t>"be less busy"</w:t>
      </w:r>
      <w:r>
        <w:rPr>
          <w:b w:val="0"/>
          <w:i w:val="0"/>
        </w:rPr>
        <w:t xml:space="preserve"> / thay thế email nội bộ. </w:t>
      </w:r>
      <w:r>
        <w:rPr>
          <w:b w:val="0"/>
          <w:i/>
        </w:rPr>
        <w:t>(cần kiểm chứng câu chữ chính xác theo từng giai đoạn)</w:t>
      </w:r>
    </w:p>
    <w:p>
      <w:r>
        <w:rPr>
          <w:b/>
          <w:i w:val="0"/>
        </w:rPr>
        <w:t>VP tái dựng:</w:t>
      </w:r>
      <w:r>
        <w:rPr>
          <w:b w:val="0"/>
          <w:i w:val="0"/>
        </w:rPr>
        <w:t xml:space="preserve"> </w:t>
      </w:r>
      <w:r>
        <w:rPr>
          <w:b w:val="0"/>
          <w:i/>
        </w:rPr>
        <w:t>"Dành cho các đội nhóm ngập trong email và họp hành, Slack là không gian làm việc chung giúp trao đổi tức thời và tìm lại mọi thông tin — khác với email, mọi thứ ở đúng một nơi, theo ngữ cảnh."</w:t>
      </w:r>
    </w:p>
    <w:p>
      <w:r>
        <w:rPr>
          <w:b w:val="0"/>
          <w:i w:val="0"/>
        </w:rPr>
        <w:t xml:space="preserve">Bài học doanh nghiệp: Slack không bán "phần mềm chat"; nó bán </w:t>
      </w:r>
      <w:r>
        <w:rPr>
          <w:b/>
          <w:i w:val="0"/>
        </w:rPr>
        <w:t>job "giảm hỗn loạn giao tiếp, làm việc bớt bận rộn"</w:t>
      </w:r>
      <w:r>
        <w:rPr>
          <w:b w:val="0"/>
          <w:i w:val="0"/>
        </w:rPr>
        <w:t>.</w:t>
      </w:r>
    </w:p>
    <w:p>
      <w:pPr>
        <w:pStyle w:val="Heading3"/>
      </w:pPr>
      <w:r>
        <w:rPr>
          <w:b w:val="0"/>
          <w:i w:val="0"/>
        </w:rPr>
        <w:t>12. Ví dụ Việt Nam</w:t>
      </w:r>
    </w:p>
    <w:p>
      <w:r>
        <w:rPr>
          <w:b/>
          <w:i w:val="0"/>
        </w:rPr>
        <w:t>Trường hợp A — Kem chống nắng nội địa (ngành mỹ phẩm, bối cảnh sát với dự án):</w:t>
      </w:r>
    </w:p>
    <w:p>
      <w:pPr>
        <w:pStyle w:val="ListBullet"/>
      </w:pPr>
      <w:r>
        <w:rPr>
          <w:b w:val="0"/>
          <w:i/>
        </w:rPr>
        <w:t>Hoàn cảnh:</w:t>
      </w:r>
      <w:r>
        <w:rPr>
          <w:b w:val="0"/>
          <w:i w:val="0"/>
        </w:rPr>
        <w:t xml:space="preserve"> phụ nữ Việt 25–35, đi làm bằng xe máy dưới nắng gắt, sợ nám/sạm.</w:t>
      </w:r>
    </w:p>
    <w:p>
      <w:pPr>
        <w:pStyle w:val="ListBullet"/>
      </w:pPr>
      <w:r>
        <w:rPr>
          <w:b w:val="0"/>
          <w:i/>
        </w:rPr>
        <w:t>Job chức năng:</w:t>
      </w:r>
      <w:r>
        <w:rPr>
          <w:b w:val="0"/>
          <w:i w:val="0"/>
        </w:rPr>
        <w:t xml:space="preserve"> bảo vệ da khỏi tia UV suốt hành trình ngoài trời.</w:t>
      </w:r>
    </w:p>
    <w:p>
      <w:pPr>
        <w:pStyle w:val="ListBullet"/>
      </w:pPr>
      <w:r>
        <w:rPr>
          <w:b w:val="0"/>
          <w:i/>
        </w:rPr>
        <w:t>Job cảm xúc:</w:t>
      </w:r>
      <w:r>
        <w:rPr>
          <w:b w:val="0"/>
          <w:i w:val="0"/>
        </w:rPr>
        <w:t xml:space="preserve"> an tâm không lo lão hóa; tự tin về làn da.</w:t>
      </w:r>
    </w:p>
    <w:p>
      <w:pPr>
        <w:pStyle w:val="ListBullet"/>
      </w:pPr>
      <w:r>
        <w:rPr>
          <w:b w:val="0"/>
          <w:i/>
        </w:rPr>
        <w:t>Job xã hội:</w:t>
      </w:r>
      <w:r>
        <w:rPr>
          <w:b w:val="0"/>
          <w:i w:val="0"/>
        </w:rPr>
        <w:t xml:space="preserve"> làn da sáng khỏe được đồng nghiệp/khách hàng đánh giá tích cực.</w:t>
      </w:r>
    </w:p>
    <w:p>
      <w:pPr>
        <w:pStyle w:val="ListBullet"/>
      </w:pPr>
      <w:r>
        <w:rPr>
          <w:b w:val="0"/>
          <w:i/>
        </w:rPr>
        <w:t>Pain:</w:t>
      </w:r>
      <w:r>
        <w:rPr>
          <w:b w:val="0"/>
          <w:i w:val="0"/>
        </w:rPr>
        <w:t xml:space="preserve"> kem nhờn rít gây bí da, đổ mồ hôi trôi kem, sợ bít mụn.</w:t>
      </w:r>
    </w:p>
    <w:p>
      <w:pPr>
        <w:pStyle w:val="ListBullet"/>
      </w:pPr>
      <w:r>
        <w:rPr>
          <w:b w:val="0"/>
          <w:i/>
        </w:rPr>
        <w:t>Gain:</w:t>
      </w:r>
      <w:r>
        <w:rPr>
          <w:b w:val="0"/>
          <w:i w:val="0"/>
        </w:rPr>
        <w:t xml:space="preserve"> thấm nhanh, kiềm dầu, nâng tông nhẹ, an toàn cho da nhạy cảm.</w:t>
      </w:r>
    </w:p>
    <w:p>
      <w:r>
        <w:rPr>
          <w:b/>
          <w:i w:val="0"/>
        </w:rPr>
        <w:t>Value Proposition:</w:t>
      </w:r>
      <w:r>
        <w:rPr>
          <w:b w:val="0"/>
          <w:i w:val="0"/>
        </w:rPr>
        <w:t xml:space="preserve"> </w:t>
      </w:r>
      <w:r>
        <w:rPr>
          <w:b w:val="0"/>
          <w:i/>
        </w:rPr>
        <w:t>"Dành cho phụ nữ Việt di chuyển ngoài trời hằng ngày và sợ nám sạm, kem chống nắng [thương hiệu] cho khả năng bảo vệ SPF50+ thấm nhanh, không nhờn rít và kiềm dầu — khác với kem chống nắng thông thường gây bí và trôi khi ra mồ hôi."</w:t>
      </w:r>
    </w:p>
    <w:p>
      <w:r>
        <w:rPr>
          <w:b/>
          <w:i w:val="0"/>
        </w:rPr>
        <w:t>Trường hợp B — Grab / gọi xe &amp; giao đồ (thị trường Việt Nam):</w:t>
      </w:r>
      <w:r>
        <w:rPr>
          <w:b w:val="0"/>
          <w:i w:val="0"/>
        </w:rPr>
        <w:t xml:space="preserve"> </w:t>
      </w:r>
      <w:r>
        <w:rPr>
          <w:b w:val="0"/>
          <w:i/>
        </w:rPr>
        <w:t>(dữ kiện thị trường ai cũng quan sát được)</w:t>
      </w:r>
    </w:p>
    <w:p>
      <w:pPr>
        <w:pStyle w:val="ListBullet"/>
      </w:pPr>
      <w:r>
        <w:rPr>
          <w:b w:val="0"/>
          <w:i/>
        </w:rPr>
        <w:t>Job:</w:t>
      </w:r>
      <w:r>
        <w:rPr>
          <w:b w:val="0"/>
          <w:i w:val="0"/>
        </w:rPr>
        <w:t xml:space="preserve"> di chuyển nhanh/an toàn khi không có phương tiện; hoặc "được ăn món yêu thích mà không phải ra khỏi nhà".</w:t>
      </w:r>
    </w:p>
    <w:p>
      <w:pPr>
        <w:pStyle w:val="ListBullet"/>
      </w:pPr>
      <w:r>
        <w:rPr>
          <w:b w:val="0"/>
          <w:i/>
        </w:rPr>
        <w:t>Pain (trước đây):</w:t>
      </w:r>
      <w:r>
        <w:rPr>
          <w:b w:val="0"/>
          <w:i w:val="0"/>
        </w:rPr>
        <w:t xml:space="preserve"> khó bắt taxi, lo bị "chặt chém" giá, chờ lâu.</w:t>
      </w:r>
    </w:p>
    <w:p>
      <w:pPr>
        <w:pStyle w:val="ListBullet"/>
      </w:pPr>
      <w:r>
        <w:rPr>
          <w:b w:val="0"/>
          <w:i/>
        </w:rPr>
        <w:t>Gain:</w:t>
      </w:r>
      <w:r>
        <w:rPr>
          <w:b w:val="0"/>
          <w:i w:val="0"/>
        </w:rPr>
        <w:t xml:space="preserve"> biết giá trước, theo dõi tài xế, thanh toán không tiền mặt.</w:t>
      </w:r>
    </w:p>
    <w:p>
      <w:pPr>
        <w:pStyle w:val="ListBullet"/>
      </w:pPr>
      <w:r>
        <w:rPr>
          <w:b w:val="0"/>
          <w:i/>
        </w:rPr>
        <w:t>Value:</w:t>
      </w:r>
      <w:r>
        <w:rPr>
          <w:b w:val="0"/>
          <w:i w:val="0"/>
        </w:rPr>
        <w:t xml:space="preserve"> "chủ động, minh bạch, tiện lợi" — chính là điều thay đổi hành vi thị trường, chứ không chỉ "ứng dụng đặt xe".</w:t>
      </w:r>
    </w:p>
    <w:p>
      <w:pPr>
        <w:pStyle w:val="Heading3"/>
      </w:pPr>
      <w:r>
        <w:rPr>
          <w:b w:val="0"/>
          <w:i w:val="0"/>
        </w:rPr>
        <w:t>13. Ví dụ quốc tế</w:t>
      </w:r>
    </w:p>
    <w:p>
      <w:r>
        <w:rPr>
          <w:b/>
          <w:i w:val="0"/>
        </w:rPr>
        <w:t>Câu chuyện Milkshake (Christensen, *Competing Against Luck*, 2016)</w:t>
      </w:r>
      <w:r>
        <w:rPr>
          <w:b w:val="0"/>
          <w:i w:val="0"/>
        </w:rPr>
        <w:t xml:space="preserve"> — ví dụ JTBD kinh điển </w:t>
      </w:r>
      <w:r>
        <w:rPr>
          <w:b w:val="0"/>
          <w:i/>
        </w:rPr>
        <w:t>(dữ kiện, có nguồn)</w:t>
      </w:r>
      <w:r>
        <w:rPr>
          <w:b w:val="0"/>
          <w:i w:val="0"/>
        </w:rPr>
        <w:t>:</w:t>
      </w:r>
    </w:p>
    <w:p>
      <w:r>
        <w:rPr>
          <w:b w:val="0"/>
          <w:i w:val="0"/>
        </w:rPr>
        <w:t xml:space="preserve">Một chuỗi đồ ăn nhanh muốn tăng doanh số milkshake. Khảo sát cải tiến sản phẩm theo nhân khẩu học không hiệu quả. Nhóm nghiên cứu quan sát và phát hiện: gần một nửa milkshake được bán </w:t>
      </w:r>
      <w:r>
        <w:rPr>
          <w:b/>
          <w:i w:val="0"/>
        </w:rPr>
        <w:t>vào buổi sáng sớm</w:t>
      </w:r>
      <w:r>
        <w:rPr>
          <w:b w:val="0"/>
          <w:i w:val="0"/>
        </w:rPr>
        <w:t xml:space="preserve">, mua bởi người đi làm </w:t>
      </w:r>
      <w:r>
        <w:rPr>
          <w:b/>
          <w:i w:val="0"/>
        </w:rPr>
        <w:t>mua mang đi, uống một mình trên xe</w:t>
      </w:r>
      <w:r>
        <w:rPr>
          <w:b w:val="0"/>
          <w:i w:val="0"/>
        </w:rPr>
        <w:t xml:space="preserve">. Job họ "thuê" milkshake để làm: </w:t>
      </w:r>
      <w:r>
        <w:rPr>
          <w:b/>
          <w:i w:val="0"/>
        </w:rPr>
        <w:t>giết thời gian trên quãng đường lái xe dài &amp; buồn chán, giữ no tới trưa, làm bằng một tay</w:t>
      </w:r>
      <w:r>
        <w:rPr>
          <w:b w:val="0"/>
          <w:i w:val="0"/>
        </w:rPr>
        <w:t>.</w:t>
      </w:r>
    </w:p>
    <w:p>
      <w:r>
        <w:rPr>
          <w:b w:val="0"/>
          <w:i w:val="0"/>
        </w:rPr>
        <w:t xml:space="preserve">Đối thủ thật sự của milkshake buổi sáng không phải milkshake hãng khác — mà là </w:t>
      </w:r>
      <w:r>
        <w:rPr>
          <w:b/>
          <w:i w:val="0"/>
        </w:rPr>
        <w:t>chuối, bánh donut, thanh bagel</w:t>
      </w:r>
      <w:r>
        <w:rPr>
          <w:b w:val="0"/>
          <w:i w:val="0"/>
        </w:rPr>
        <w:t>. Milkshake thắng vì đặc, uống lâu hết (giữ bận rộn), không rơi vụn, không làm bẩn tay. Bài học: cùng một sản phẩm có thể được "thuê" cho các job khác nhau ở hoàn cảnh khác nhau (milkshake buổi chiều lại là job "làm bố chiều con") — và cách cải tiến phải theo job, không theo nhân khẩu học.</w:t>
      </w:r>
    </w:p>
    <w:p>
      <w:pPr>
        <w:pStyle w:val="Heading3"/>
      </w:pPr>
      <w:r>
        <w:rPr>
          <w:b w:val="0"/>
          <w:i w:val="0"/>
        </w:rPr>
        <w:t>14. Sai lầm thường gặp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w:t>
            </w:r>
          </w:p>
        </w:tc>
        <w:tc>
          <w:tcPr>
            <w:tcW w:type="dxa" w:w="2160"/>
            <w:shd w:val="clear" w:color="auto" w:fill="1F4E79"/>
          </w:tcPr>
          <w:p>
            <w:r>
              <w:rPr>
                <w:b/>
                <w:color w:val="FFFFFF"/>
              </w:rPr>
            </w:r>
            <w:r>
              <w:rPr>
                <w:b/>
                <w:i w:val="0"/>
                <w:color w:val="FFFFFF"/>
              </w:rPr>
              <w:t>Sai lầm</w:t>
            </w:r>
          </w:p>
        </w:tc>
        <w:tc>
          <w:tcPr>
            <w:tcW w:type="dxa" w:w="2160"/>
            <w:shd w:val="clear" w:color="auto" w:fill="1F4E79"/>
          </w:tcPr>
          <w:p>
            <w:r>
              <w:rPr>
                <w:b/>
                <w:color w:val="FFFFFF"/>
              </w:rPr>
            </w:r>
            <w:r>
              <w:rPr>
                <w:b/>
                <w:i w:val="0"/>
                <w:color w:val="FFFFFF"/>
              </w:rPr>
              <w:t>Hệ quả</w:t>
            </w:r>
          </w:p>
        </w:tc>
        <w:tc>
          <w:tcPr>
            <w:tcW w:type="dxa" w:w="2160"/>
            <w:shd w:val="clear" w:color="auto" w:fill="1F4E79"/>
          </w:tcPr>
          <w:p>
            <w:r>
              <w:rPr>
                <w:b/>
                <w:color w:val="FFFFFF"/>
              </w:rPr>
            </w:r>
            <w:r>
              <w:rPr>
                <w:b/>
                <w:i w:val="0"/>
                <w:color w:val="FFFFFF"/>
              </w:rPr>
              <w:t>Cách sửa</w:t>
            </w:r>
          </w:p>
        </w:tc>
      </w:tr>
      <w:tr>
        <w:tc>
          <w:tcPr>
            <w:tcW w:type="dxa" w:w="2160"/>
          </w:tcPr>
          <w:p>
            <w:r/>
            <w:r>
              <w:rPr>
                <w:b w:val="0"/>
                <w:i w:val="0"/>
              </w:rPr>
              <w:t>1</w:t>
            </w:r>
          </w:p>
        </w:tc>
        <w:tc>
          <w:tcPr>
            <w:tcW w:type="dxa" w:w="2160"/>
          </w:tcPr>
          <w:p>
            <w:r/>
            <w:r>
              <w:rPr>
                <w:b w:val="0"/>
                <w:i w:val="0"/>
              </w:rPr>
              <w:t>Bán feature thay vì value</w:t>
            </w:r>
          </w:p>
        </w:tc>
        <w:tc>
          <w:tcPr>
            <w:tcW w:type="dxa" w:w="2160"/>
          </w:tcPr>
          <w:p>
            <w:r/>
            <w:r>
              <w:rPr>
                <w:b w:val="0"/>
                <w:i w:val="0"/>
              </w:rPr>
              <w:t>Khách không thấy liên quan</w:t>
            </w:r>
          </w:p>
        </w:tc>
        <w:tc>
          <w:tcPr>
            <w:tcW w:type="dxa" w:w="2160"/>
          </w:tcPr>
          <w:p>
            <w:r/>
            <w:r>
              <w:rPr>
                <w:b w:val="0"/>
                <w:i w:val="0"/>
              </w:rPr>
              <w:t>Dịch mọi feature sang "điều đó có nghĩa gì với khách"</w:t>
            </w:r>
          </w:p>
        </w:tc>
      </w:tr>
      <w:tr>
        <w:tc>
          <w:tcPr>
            <w:tcW w:type="dxa" w:w="2160"/>
          </w:tcPr>
          <w:p>
            <w:r/>
            <w:r>
              <w:rPr>
                <w:b w:val="0"/>
                <w:i w:val="0"/>
              </w:rPr>
              <w:t>2</w:t>
            </w:r>
          </w:p>
        </w:tc>
        <w:tc>
          <w:tcPr>
            <w:tcW w:type="dxa" w:w="2160"/>
          </w:tcPr>
          <w:p>
            <w:r/>
            <w:r>
              <w:rPr>
                <w:b w:val="0"/>
                <w:i w:val="0"/>
              </w:rPr>
              <w:t>Nhồi nhét quá nhiều lợi ích</w:t>
            </w:r>
          </w:p>
        </w:tc>
        <w:tc>
          <w:tcPr>
            <w:tcW w:type="dxa" w:w="2160"/>
          </w:tcPr>
          <w:p>
            <w:r/>
            <w:r>
              <w:rPr>
                <w:b w:val="0"/>
                <w:i w:val="0"/>
              </w:rPr>
              <w:t>Loãng, không nhớ được</w:t>
            </w:r>
          </w:p>
        </w:tc>
        <w:tc>
          <w:tcPr>
            <w:tcW w:type="dxa" w:w="2160"/>
          </w:tcPr>
          <w:p>
            <w:r/>
            <w:r>
              <w:rPr>
                <w:b w:val="0"/>
                <w:i w:val="0"/>
              </w:rPr>
              <w:t>Chọn 1 giá trị cốt lõi nổi bật</w:t>
            </w:r>
          </w:p>
        </w:tc>
      </w:tr>
      <w:tr>
        <w:tc>
          <w:tcPr>
            <w:tcW w:type="dxa" w:w="2160"/>
          </w:tcPr>
          <w:p>
            <w:r/>
            <w:r>
              <w:rPr>
                <w:b w:val="0"/>
                <w:i w:val="0"/>
              </w:rPr>
              <w:t>3</w:t>
            </w:r>
          </w:p>
        </w:tc>
        <w:tc>
          <w:tcPr>
            <w:tcW w:type="dxa" w:w="2160"/>
          </w:tcPr>
          <w:p>
            <w:r/>
            <w:r>
              <w:rPr>
                <w:b w:val="0"/>
                <w:i w:val="0"/>
              </w:rPr>
              <w:t>Định nghĩa job theo sản phẩm</w:t>
            </w:r>
          </w:p>
        </w:tc>
        <w:tc>
          <w:tcPr>
            <w:tcW w:type="dxa" w:w="2160"/>
          </w:tcPr>
          <w:p>
            <w:r/>
            <w:r>
              <w:rPr>
                <w:b w:val="0"/>
                <w:i w:val="0"/>
              </w:rPr>
              <w:t>Bỏ lỡ đối thủ thật sự</w:t>
            </w:r>
          </w:p>
        </w:tc>
        <w:tc>
          <w:tcPr>
            <w:tcW w:type="dxa" w:w="2160"/>
          </w:tcPr>
          <w:p>
            <w:r/>
            <w:r>
              <w:rPr>
                <w:b w:val="0"/>
                <w:i w:val="0"/>
              </w:rPr>
              <w:t>Định nghĩa job theo tiến bộ khách muốn đạt</w:t>
            </w:r>
          </w:p>
        </w:tc>
      </w:tr>
      <w:tr>
        <w:tc>
          <w:tcPr>
            <w:tcW w:type="dxa" w:w="2160"/>
          </w:tcPr>
          <w:p>
            <w:r/>
            <w:r>
              <w:rPr>
                <w:b w:val="0"/>
                <w:i w:val="0"/>
              </w:rPr>
              <w:t>4</w:t>
            </w:r>
          </w:p>
        </w:tc>
        <w:tc>
          <w:tcPr>
            <w:tcW w:type="dxa" w:w="2160"/>
          </w:tcPr>
          <w:p>
            <w:r/>
            <w:r>
              <w:rPr>
                <w:b w:val="0"/>
                <w:i w:val="0"/>
              </w:rPr>
              <w:t>Tự nghĩ pains/gains, không hỏi khách</w:t>
            </w:r>
          </w:p>
        </w:tc>
        <w:tc>
          <w:tcPr>
            <w:tcW w:type="dxa" w:w="2160"/>
          </w:tcPr>
          <w:p>
            <w:r/>
            <w:r>
              <w:rPr>
                <w:b w:val="0"/>
                <w:i w:val="0"/>
              </w:rPr>
              <w:t>Canvas "tưởng tượng"</w:t>
            </w:r>
          </w:p>
        </w:tc>
        <w:tc>
          <w:tcPr>
            <w:tcW w:type="dxa" w:w="2160"/>
          </w:tcPr>
          <w:p>
            <w:r/>
            <w:r>
              <w:rPr>
                <w:b w:val="0"/>
                <w:i w:val="0"/>
              </w:rPr>
              <w:t>Phỏng vấn JTBD với khách thật</w:t>
            </w:r>
          </w:p>
        </w:tc>
      </w:tr>
      <w:tr>
        <w:tc>
          <w:tcPr>
            <w:tcW w:type="dxa" w:w="2160"/>
          </w:tcPr>
          <w:p>
            <w:r/>
            <w:r>
              <w:rPr>
                <w:b w:val="0"/>
                <w:i w:val="0"/>
              </w:rPr>
              <w:t>5</w:t>
            </w:r>
          </w:p>
        </w:tc>
        <w:tc>
          <w:tcPr>
            <w:tcW w:type="dxa" w:w="2160"/>
          </w:tcPr>
          <w:p>
            <w:r/>
            <w:r>
              <w:rPr>
                <w:b w:val="0"/>
                <w:i w:val="0"/>
              </w:rPr>
              <w:t>Lẫn nhân khẩu học với hoàn cảnh</w:t>
            </w:r>
          </w:p>
        </w:tc>
        <w:tc>
          <w:tcPr>
            <w:tcW w:type="dxa" w:w="2160"/>
          </w:tcPr>
          <w:p>
            <w:r/>
            <w:r>
              <w:rPr>
                <w:b w:val="0"/>
                <w:i w:val="0"/>
              </w:rPr>
              <w:t>Nhắm sai thông điệp</w:t>
            </w:r>
          </w:p>
        </w:tc>
        <w:tc>
          <w:tcPr>
            <w:tcW w:type="dxa" w:w="2160"/>
          </w:tcPr>
          <w:p>
            <w:r/>
            <w:r>
              <w:rPr>
                <w:b w:val="0"/>
                <w:i w:val="0"/>
              </w:rPr>
              <w:t>Bắt đầu từ "khi nào/ở đâu", không phải "ai"</w:t>
            </w:r>
          </w:p>
        </w:tc>
      </w:tr>
      <w:tr>
        <w:tc>
          <w:tcPr>
            <w:tcW w:type="dxa" w:w="2160"/>
          </w:tcPr>
          <w:p>
            <w:r/>
            <w:r>
              <w:rPr>
                <w:b w:val="0"/>
                <w:i w:val="0"/>
              </w:rPr>
              <w:t>6</w:t>
            </w:r>
          </w:p>
        </w:tc>
        <w:tc>
          <w:tcPr>
            <w:tcW w:type="dxa" w:w="2160"/>
          </w:tcPr>
          <w:p>
            <w:r/>
            <w:r>
              <w:rPr>
                <w:b w:val="0"/>
                <w:i w:val="0"/>
              </w:rPr>
              <w:t>Value Proposition = slogan kêu</w:t>
            </w:r>
          </w:p>
        </w:tc>
        <w:tc>
          <w:tcPr>
            <w:tcW w:type="dxa" w:w="2160"/>
          </w:tcPr>
          <w:p>
            <w:r/>
            <w:r>
              <w:rPr>
                <w:b w:val="0"/>
                <w:i w:val="0"/>
              </w:rPr>
              <w:t>Thiếu chiều sâu chiến lược</w:t>
            </w:r>
          </w:p>
        </w:tc>
        <w:tc>
          <w:tcPr>
            <w:tcW w:type="dxa" w:w="2160"/>
          </w:tcPr>
          <w:p>
            <w:r/>
            <w:r>
              <w:rPr>
                <w:b w:val="0"/>
                <w:i w:val="0"/>
              </w:rPr>
              <w:t>Xây từ canvas trước, câu chữ sau</w:t>
            </w:r>
          </w:p>
        </w:tc>
      </w:tr>
      <w:tr>
        <w:tc>
          <w:tcPr>
            <w:tcW w:type="dxa" w:w="2160"/>
          </w:tcPr>
          <w:p>
            <w:r/>
            <w:r>
              <w:rPr>
                <w:b w:val="0"/>
                <w:i w:val="0"/>
              </w:rPr>
              <w:t>7</w:t>
            </w:r>
          </w:p>
        </w:tc>
        <w:tc>
          <w:tcPr>
            <w:tcW w:type="dxa" w:w="2160"/>
          </w:tcPr>
          <w:p>
            <w:r/>
            <w:r>
              <w:rPr>
                <w:b w:val="0"/>
                <w:i w:val="0"/>
              </w:rPr>
              <w:t>Bỏ qua job cảm xúc &amp; xã hội</w:t>
            </w:r>
          </w:p>
        </w:tc>
        <w:tc>
          <w:tcPr>
            <w:tcW w:type="dxa" w:w="2160"/>
          </w:tcPr>
          <w:p>
            <w:r/>
            <w:r>
              <w:rPr>
                <w:b w:val="0"/>
                <w:i w:val="0"/>
              </w:rPr>
              <w:t>Mất đòn bẩy cảm xúc</w:t>
            </w:r>
          </w:p>
        </w:tc>
        <w:tc>
          <w:tcPr>
            <w:tcW w:type="dxa" w:w="2160"/>
          </w:tcPr>
          <w:p>
            <w:r/>
            <w:r>
              <w:rPr>
                <w:b w:val="0"/>
                <w:i w:val="0"/>
              </w:rPr>
              <w:t>Bóc tách đủ 3 lớp job</w:t>
            </w:r>
          </w:p>
        </w:tc>
      </w:tr>
      <w:tr>
        <w:tc>
          <w:tcPr>
            <w:tcW w:type="dxa" w:w="2160"/>
          </w:tcPr>
          <w:p>
            <w:r/>
            <w:r>
              <w:rPr>
                <w:b w:val="0"/>
                <w:i w:val="0"/>
              </w:rPr>
              <w:t>8</w:t>
            </w:r>
          </w:p>
        </w:tc>
        <w:tc>
          <w:tcPr>
            <w:tcW w:type="dxa" w:w="2160"/>
          </w:tcPr>
          <w:p>
            <w:r/>
            <w:r>
              <w:rPr>
                <w:b w:val="0"/>
                <w:i w:val="0"/>
              </w:rPr>
              <w:t>Không kiểm chứng, không lặp</w:t>
            </w:r>
          </w:p>
        </w:tc>
        <w:tc>
          <w:tcPr>
            <w:tcW w:type="dxa" w:w="2160"/>
          </w:tcPr>
          <w:p>
            <w:r/>
            <w:r>
              <w:rPr>
                <w:b w:val="0"/>
                <w:i w:val="0"/>
              </w:rPr>
              <w:t>Fit giả định</w:t>
            </w:r>
          </w:p>
        </w:tc>
        <w:tc>
          <w:tcPr>
            <w:tcW w:type="dxa" w:w="2160"/>
          </w:tcPr>
          <w:p>
            <w:r/>
            <w:r>
              <w:rPr>
                <w:b w:val="0"/>
                <w:i w:val="0"/>
              </w:rPr>
              <w:t>A/B test và phỏng vấn liên tục</w:t>
            </w:r>
          </w:p>
        </w:tc>
      </w:tr>
    </w:tbl>
    <w:p/>
    <w:p>
      <w:pPr>
        <w:pStyle w:val="Heading3"/>
      </w:pPr>
      <w:r>
        <w:rPr>
          <w:b w:val="0"/>
          <w:i w:val="0"/>
        </w:rPr>
        <w:t>15. Checklist</w:t>
      </w:r>
    </w:p>
    <w:p>
      <w:pPr>
        <w:pStyle w:val="ListBullet"/>
      </w:pPr>
      <w:r>
        <w:rPr>
          <w:b w:val="0"/>
          <w:i w:val="0"/>
        </w:rPr>
        <w:t>[ ] Đã xác định hoàn cảnh (context) khách hàng cụ thể?</w:t>
      </w:r>
    </w:p>
    <w:p>
      <w:pPr>
        <w:pStyle w:val="ListBullet"/>
      </w:pPr>
      <w:r>
        <w:rPr>
          <w:b w:val="0"/>
          <w:i w:val="0"/>
        </w:rPr>
        <w:t>[ ] Đã bóc tách job chức năng / cảm xúc / xã hội?</w:t>
      </w:r>
    </w:p>
    <w:p>
      <w:pPr>
        <w:pStyle w:val="ListBullet"/>
      </w:pPr>
      <w:r>
        <w:rPr>
          <w:b w:val="0"/>
          <w:i w:val="0"/>
        </w:rPr>
        <w:t>[ ] Đã liệt kê và xếp hạng pains theo mức độ nghiêm trọng?</w:t>
      </w:r>
    </w:p>
    <w:p>
      <w:pPr>
        <w:pStyle w:val="ListBullet"/>
      </w:pPr>
      <w:r>
        <w:rPr>
          <w:b w:val="0"/>
          <w:i w:val="0"/>
        </w:rPr>
        <w:t>[ ] Đã liệt kê và xếp hạng gains theo mức độ mong muốn?</w:t>
      </w:r>
    </w:p>
    <w:p>
      <w:pPr>
        <w:pStyle w:val="ListBullet"/>
      </w:pPr>
      <w:r>
        <w:rPr>
          <w:b w:val="0"/>
          <w:i w:val="0"/>
        </w:rPr>
        <w:t>[ ] Mỗi pain reliever có nối được với một pain thật?</w:t>
      </w:r>
    </w:p>
    <w:p>
      <w:pPr>
        <w:pStyle w:val="ListBullet"/>
      </w:pPr>
      <w:r>
        <w:rPr>
          <w:b w:val="0"/>
          <w:i w:val="0"/>
        </w:rPr>
        <w:t>[ ] Mỗi gain creator có nối được với một gain thật?</w:t>
      </w:r>
    </w:p>
    <w:p>
      <w:pPr>
        <w:pStyle w:val="ListBullet"/>
      </w:pPr>
      <w:r>
        <w:rPr>
          <w:b w:val="0"/>
          <w:i w:val="0"/>
        </w:rPr>
        <w:t>[ ] Value Proposition có nêu rõ khách – nhu cầu – lợi ích – khác biệt?</w:t>
      </w:r>
    </w:p>
    <w:p>
      <w:pPr>
        <w:pStyle w:val="ListBullet"/>
      </w:pPr>
      <w:r>
        <w:rPr>
          <w:b w:val="0"/>
          <w:i w:val="0"/>
        </w:rPr>
        <w:t>[ ] Đã dịch mọi feature quan trọng thành value?</w:t>
      </w:r>
    </w:p>
    <w:p>
      <w:pPr>
        <w:pStyle w:val="ListBullet"/>
      </w:pPr>
      <w:r>
        <w:rPr>
          <w:b w:val="0"/>
          <w:i w:val="0"/>
        </w:rPr>
        <w:t>[ ] Đã kiểm chứng với ít nhất 5 khách hàng thật?</w:t>
      </w:r>
    </w:p>
    <w:p>
      <w:pPr>
        <w:pStyle w:val="ListBullet"/>
      </w:pPr>
      <w:r>
        <w:rPr>
          <w:b w:val="0"/>
          <w:i w:val="0"/>
        </w:rPr>
        <w:t>[ ] Thông điệp đủ ngắn để nhớ trong 10 giây?</w:t>
      </w:r>
    </w:p>
    <w:p>
      <w:pPr>
        <w:pStyle w:val="Heading3"/>
      </w:pPr>
      <w:r>
        <w:rPr>
          <w:b w:val="0"/>
          <w:i w:val="0"/>
        </w:rPr>
        <w:t>16. SOP — Quy trình chuẩn xây dựng Value Proposition</w:t>
      </w:r>
    </w:p>
    <w:p>
      <w:pPr>
        <w:pStyle w:val="ListNumber"/>
      </w:pPr>
      <w:r>
        <w:rPr>
          <w:b/>
          <w:i w:val="0"/>
        </w:rPr>
        <w:t>Đầu vào:</w:t>
      </w:r>
      <w:r>
        <w:rPr>
          <w:b w:val="0"/>
          <w:i w:val="0"/>
        </w:rPr>
        <w:t xml:space="preserve"> chọn phân khúc + hoàn cảnh mục tiêu. </w:t>
      </w:r>
      <w:r>
        <w:rPr>
          <w:b w:val="0"/>
          <w:i/>
        </w:rPr>
        <w:t>(Phụ trách: Marketing lead)</w:t>
      </w:r>
    </w:p>
    <w:p>
      <w:pPr>
        <w:pStyle w:val="ListNumber"/>
      </w:pPr>
      <w:r>
        <w:rPr>
          <w:b/>
          <w:i w:val="0"/>
        </w:rPr>
        <w:t>Nghiên cứu:</w:t>
      </w:r>
      <w:r>
        <w:rPr>
          <w:b w:val="0"/>
          <w:i w:val="0"/>
        </w:rPr>
        <w:t xml:space="preserve"> thực hiện 5–10 phỏng vấn JTBD; ghi âm, gỡ băng, trích "push/pull/anxiety/habit".</w:t>
      </w:r>
    </w:p>
    <w:p>
      <w:pPr>
        <w:pStyle w:val="ListNumber"/>
      </w:pPr>
      <w:r>
        <w:rPr>
          <w:b/>
          <w:i w:val="0"/>
        </w:rPr>
        <w:t>Tổng hợp Customer Profile:</w:t>
      </w:r>
      <w:r>
        <w:rPr>
          <w:b w:val="0"/>
          <w:i w:val="0"/>
        </w:rPr>
        <w:t xml:space="preserve"> workshop 90 phút, dùng sticky note; xếp hạng jobs/pains/gains.</w:t>
      </w:r>
    </w:p>
    <w:p>
      <w:pPr>
        <w:pStyle w:val="ListNumber"/>
      </w:pPr>
      <w:r>
        <w:rPr>
          <w:b/>
          <w:i w:val="0"/>
        </w:rPr>
        <w:t>Dựng Value Map:</w:t>
      </w:r>
      <w:r>
        <w:rPr>
          <w:b w:val="0"/>
          <w:i w:val="0"/>
        </w:rPr>
        <w:t xml:space="preserve"> đối chiếu danh mục sản phẩm; xác định pain relievers &amp; gain creators.</w:t>
      </w:r>
    </w:p>
    <w:p>
      <w:pPr>
        <w:pStyle w:val="ListNumber"/>
      </w:pPr>
      <w:r>
        <w:rPr>
          <w:b/>
          <w:i w:val="0"/>
        </w:rPr>
        <w:t>Đánh giá fit:</w:t>
      </w:r>
      <w:r>
        <w:rPr>
          <w:b w:val="0"/>
          <w:i w:val="0"/>
        </w:rPr>
        <w:t xml:space="preserve"> đánh dấu mục khớp/không khớp; ghi nhận khoảng trống sản phẩm.</w:t>
      </w:r>
    </w:p>
    <w:p>
      <w:pPr>
        <w:pStyle w:val="ListNumber"/>
      </w:pPr>
      <w:r>
        <w:rPr>
          <w:b/>
          <w:i w:val="0"/>
        </w:rPr>
        <w:t>Soạn thảo:</w:t>
      </w:r>
      <w:r>
        <w:rPr>
          <w:b w:val="0"/>
          <w:i w:val="0"/>
        </w:rPr>
        <w:t xml:space="preserve"> viết 3 biến thể Value Proposition theo công thức Moore.</w:t>
      </w:r>
    </w:p>
    <w:p>
      <w:pPr>
        <w:pStyle w:val="ListNumber"/>
      </w:pPr>
      <w:r>
        <w:rPr>
          <w:b/>
          <w:i w:val="0"/>
        </w:rPr>
        <w:t>Kiểm chứng:</w:t>
      </w:r>
      <w:r>
        <w:rPr>
          <w:b w:val="0"/>
          <w:i w:val="0"/>
        </w:rPr>
        <w:t xml:space="preserve"> landing page A/B test hoặc phỏng vấn 5 khách; đo tỷ lệ hiểu &amp; quan tâm.</w:t>
      </w:r>
    </w:p>
    <w:p>
      <w:pPr>
        <w:pStyle w:val="ListNumber"/>
      </w:pPr>
      <w:r>
        <w:rPr>
          <w:b/>
          <w:i w:val="0"/>
        </w:rPr>
        <w:t>Chốt &amp; phổ biến:</w:t>
      </w:r>
      <w:r>
        <w:rPr>
          <w:b w:val="0"/>
          <w:i w:val="0"/>
        </w:rPr>
        <w:t xml:space="preserve"> đưa VP vào brand book; đồng bộ mọi kênh.</w:t>
      </w:r>
    </w:p>
    <w:p>
      <w:pPr>
        <w:pStyle w:val="ListNumber"/>
      </w:pPr>
      <w:r>
        <w:rPr>
          <w:b/>
          <w:i w:val="0"/>
        </w:rPr>
        <w:t>Rà soát định kỳ:</w:t>
      </w:r>
      <w:r>
        <w:rPr>
          <w:b w:val="0"/>
          <w:i w:val="0"/>
        </w:rPr>
        <w:t xml:space="preserve"> 6 tháng/lần hoặc khi thị trường đổi.</w:t>
      </w:r>
    </w:p>
    <w:p>
      <w:pPr>
        <w:pStyle w:val="Heading3"/>
      </w:pPr>
      <w:r>
        <w:rPr>
          <w:b w:val="0"/>
          <w:i w:val="0"/>
        </w:rPr>
        <w:t>17. KPI</w:t>
      </w:r>
    </w:p>
    <w:p>
      <w:r>
        <w:rPr>
          <w:b w:val="0"/>
          <w:i/>
        </w:rPr>
        <w:t>(Các con số dưới đây là "số minh họa" để làm ví dụ ngưỡng, không phải benchmark ngành.)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Ngưỡng tham chiếu (số minh họa)</w:t>
            </w:r>
          </w:p>
        </w:tc>
      </w:tr>
      <w:tr>
        <w:tc>
          <w:tcPr>
            <w:tcW w:type="dxa" w:w="2880"/>
          </w:tcPr>
          <w:p>
            <w:r/>
            <w:r>
              <w:rPr>
                <w:b w:val="0"/>
                <w:i w:val="0"/>
              </w:rPr>
              <w:t>Message clarity score</w:t>
            </w:r>
          </w:p>
        </w:tc>
        <w:tc>
          <w:tcPr>
            <w:tcW w:type="dxa" w:w="2880"/>
          </w:tcPr>
          <w:p>
            <w:r/>
            <w:r>
              <w:rPr>
                <w:b w:val="0"/>
                <w:i w:val="0"/>
              </w:rPr>
              <w:t>% người test hiểu đúng giá trị sau 10 giây</w:t>
            </w:r>
          </w:p>
        </w:tc>
        <w:tc>
          <w:tcPr>
            <w:tcW w:type="dxa" w:w="2880"/>
          </w:tcPr>
          <w:p>
            <w:r/>
            <w:r>
              <w:rPr>
                <w:b w:val="0"/>
                <w:i w:val="0"/>
              </w:rPr>
              <w:t>≥ 80%</w:t>
            </w:r>
          </w:p>
        </w:tc>
      </w:tr>
      <w:tr>
        <w:tc>
          <w:tcPr>
            <w:tcW w:type="dxa" w:w="2880"/>
          </w:tcPr>
          <w:p>
            <w:r/>
            <w:r>
              <w:rPr>
                <w:b w:val="0"/>
                <w:i w:val="0"/>
              </w:rPr>
              <w:t>Landing page conversion</w:t>
            </w:r>
          </w:p>
        </w:tc>
        <w:tc>
          <w:tcPr>
            <w:tcW w:type="dxa" w:w="2880"/>
          </w:tcPr>
          <w:p>
            <w:r/>
            <w:r>
              <w:rPr>
                <w:b w:val="0"/>
                <w:i w:val="0"/>
              </w:rPr>
              <w:t>Tỷ lệ chuyển đổi trang đích</w:t>
            </w:r>
          </w:p>
        </w:tc>
        <w:tc>
          <w:tcPr>
            <w:tcW w:type="dxa" w:w="2880"/>
          </w:tcPr>
          <w:p>
            <w:r/>
            <w:r>
              <w:rPr>
                <w:b w:val="0"/>
                <w:i w:val="0"/>
              </w:rPr>
              <w:t>Cải thiện ≥ 20% sau tối ưu VP</w:t>
            </w:r>
          </w:p>
        </w:tc>
      </w:tr>
      <w:tr>
        <w:tc>
          <w:tcPr>
            <w:tcW w:type="dxa" w:w="2880"/>
          </w:tcPr>
          <w:p>
            <w:r/>
            <w:r>
              <w:rPr>
                <w:b w:val="0"/>
                <w:i w:val="0"/>
              </w:rPr>
              <w:t>Problem–resonance rate</w:t>
            </w:r>
          </w:p>
        </w:tc>
        <w:tc>
          <w:tcPr>
            <w:tcW w:type="dxa" w:w="2880"/>
          </w:tcPr>
          <w:p>
            <w:r/>
            <w:r>
              <w:rPr>
                <w:b w:val="0"/>
                <w:i w:val="0"/>
              </w:rPr>
              <w:t>% khách xác nhận "đúng vấn đề của tôi"</w:t>
            </w:r>
          </w:p>
        </w:tc>
        <w:tc>
          <w:tcPr>
            <w:tcW w:type="dxa" w:w="2880"/>
          </w:tcPr>
          <w:p>
            <w:r/>
            <w:r>
              <w:rPr>
                <w:b w:val="0"/>
                <w:i w:val="0"/>
              </w:rPr>
              <w:t>≥ 70%</w:t>
            </w:r>
          </w:p>
        </w:tc>
      </w:tr>
      <w:tr>
        <w:tc>
          <w:tcPr>
            <w:tcW w:type="dxa" w:w="2880"/>
          </w:tcPr>
          <w:p>
            <w:r/>
            <w:r>
              <w:rPr>
                <w:b w:val="0"/>
                <w:i w:val="0"/>
              </w:rPr>
              <w:t>Willingness to pay</w:t>
            </w:r>
          </w:p>
        </w:tc>
        <w:tc>
          <w:tcPr>
            <w:tcW w:type="dxa" w:w="2880"/>
          </w:tcPr>
          <w:p>
            <w:r/>
            <w:r>
              <w:rPr>
                <w:b w:val="0"/>
                <w:i w:val="0"/>
              </w:rPr>
              <w:t>% khách sẵn sàng trả giá đề xuất</w:t>
            </w:r>
          </w:p>
        </w:tc>
        <w:tc>
          <w:tcPr>
            <w:tcW w:type="dxa" w:w="2880"/>
          </w:tcPr>
          <w:p>
            <w:r/>
            <w:r>
              <w:rPr>
                <w:b w:val="0"/>
                <w:i w:val="0"/>
              </w:rPr>
              <w:t>Theo mục tiêu định giá</w:t>
            </w:r>
          </w:p>
        </w:tc>
      </w:tr>
      <w:tr>
        <w:tc>
          <w:tcPr>
            <w:tcW w:type="dxa" w:w="2880"/>
          </w:tcPr>
          <w:p>
            <w:r/>
            <w:r>
              <w:rPr>
                <w:b w:val="0"/>
                <w:i w:val="0"/>
              </w:rPr>
              <w:t>CAC/LTV</w:t>
            </w:r>
          </w:p>
        </w:tc>
        <w:tc>
          <w:tcPr>
            <w:tcW w:type="dxa" w:w="2880"/>
          </w:tcPr>
          <w:p>
            <w:r/>
            <w:r>
              <w:rPr>
                <w:b w:val="0"/>
                <w:i w:val="0"/>
              </w:rPr>
              <w:t>Hiệu quả thu hút vs. giá trị vòng đời</w:t>
            </w:r>
          </w:p>
        </w:tc>
        <w:tc>
          <w:tcPr>
            <w:tcW w:type="dxa" w:w="2880"/>
          </w:tcPr>
          <w:p>
            <w:r/>
            <w:r>
              <w:rPr>
                <w:b w:val="0"/>
                <w:i w:val="0"/>
              </w:rPr>
              <w:t>LTV/CAC ≥ 3 (tham chiếu phổ biến, cần kiểm chứng theo ngành)</w:t>
            </w:r>
          </w:p>
        </w:tc>
      </w:tr>
      <w:tr>
        <w:tc>
          <w:tcPr>
            <w:tcW w:type="dxa" w:w="2880"/>
          </w:tcPr>
          <w:p>
            <w:r/>
            <w:r>
              <w:rPr>
                <w:b w:val="0"/>
                <w:i w:val="0"/>
              </w:rPr>
              <w:t>Feature adoption của gain creator chính</w:t>
            </w:r>
          </w:p>
        </w:tc>
        <w:tc>
          <w:tcPr>
            <w:tcW w:type="dxa" w:w="2880"/>
          </w:tcPr>
          <w:p>
            <w:r/>
            <w:r>
              <w:rPr>
                <w:b w:val="0"/>
                <w:i w:val="0"/>
              </w:rPr>
              <w:t>Khách có thật sự dùng lợi ích cốt lõi?</w:t>
            </w:r>
          </w:p>
        </w:tc>
        <w:tc>
          <w:tcPr>
            <w:tcW w:type="dxa" w:w="2880"/>
          </w:tcPr>
          <w:p>
            <w:r/>
            <w:r>
              <w:rPr>
                <w:b w:val="0"/>
                <w:i w:val="0"/>
              </w:rPr>
              <w:t>Theo dõi theo thời gian</w:t>
            </w:r>
          </w:p>
        </w:tc>
      </w:tr>
    </w:tbl>
    <w:p/>
    <w:p>
      <w:pPr>
        <w:pStyle w:val="Heading3"/>
      </w:pPr>
      <w:r>
        <w:rPr>
          <w:b w:val="0"/>
          <w:i w:val="0"/>
        </w:rPr>
        <w:t>18. Biểu mẫu</w:t>
      </w:r>
    </w:p>
    <w:p>
      <w:r>
        <w:rPr>
          <w:b/>
          <w:i w:val="0"/>
        </w:rPr>
        <w:t>Biểu mẫu Customer Profile &amp; Value Map (điền tay):</w:t>
      </w:r>
    </w:p>
    <w:p>
      <w:pPr>
        <w:spacing w:before="80" w:after="80"/>
        <w:ind w:left="288"/>
        <w:shd w:val="clear" w:color="auto" w:fill="F2F2F2"/>
      </w:pPr>
      <w:r>
        <w:rPr>
          <w:rFonts w:ascii="Consolas" w:hAnsi="Consolas"/>
          <w:color w:val="333333"/>
          <w:sz w:val="18"/>
        </w:rPr>
        <w:t>[PHÂN KHÚC / HOÀN CẢNH]: ______________________________________</w:t>
        <w:br/>
        <w:br/>
        <w:t>CUSTOMER JOBS (xếp hạng 1-5 theo tầm quan trọng)</w:t>
        <w:br/>
        <w:t xml:space="preserve">  Chức năng: ____________________________  [ ][ ][ ][ ][ ]</w:t>
        <w:br/>
        <w:t xml:space="preserve">  Cảm xúc:   ____________________________  [ ][ ][ ][ ][ ]</w:t>
        <w:br/>
        <w:t xml:space="preserve">  Xã hội:    ____________________________  [ ][ ][ ][ ][ ]</w:t>
        <w:br/>
        <w:br/>
        <w:t>PAINS (xếp hạng theo mức nghiêm trọng)          GAINS (theo mức mong muốn)</w:t>
        <w:br/>
        <w:t xml:space="preserve">  1. _______________________                      1. _______________________</w:t>
        <w:br/>
        <w:t xml:space="preserve">  2. _______________________                      2. _______________________</w:t>
        <w:br/>
        <w:t xml:space="preserve">  3. _______________________                      3. _______________________</w:t>
        <w:br/>
        <w:br/>
        <w:t>PRODUCTS &amp; SERVICES: ___________________________________________</w:t>
        <w:br/>
        <w:br/>
        <w:t>PAIN RELIEVERS (nối tới pain #)                 GAIN CREATORS (nối tới gain #)</w:t>
        <w:br/>
        <w:t xml:space="preserve">  1. ______________ → pain __                     1. ______________ → gain __</w:t>
        <w:br/>
        <w:t xml:space="preserve">  2. ______________ → pain __                     2. ______________ → gain __</w:t>
        <w:br/>
        <w:br/>
        <w:t>VALUE PROPOSITION:</w:t>
        <w:br/>
        <w:t xml:space="preserve">  Dành cho ____________ đang ____________,</w:t>
        <w:br/>
        <w:t xml:space="preserve">  [sản phẩm] là ____________ giúp ____________.</w:t>
        <w:br/>
        <w:t xml:space="preserve">  Khác với ____________, chúng tôi ____________.</w:t>
      </w:r>
    </w:p>
    <w:p>
      <w:pPr>
        <w:pStyle w:val="Heading3"/>
      </w:pPr>
      <w:r>
        <w:rPr>
          <w:b w:val="0"/>
          <w:i w:val="0"/>
        </w:rPr>
        <w:t>19. Prompt AI</w:t>
      </w:r>
    </w:p>
    <w:p>
      <w:r>
        <w:rPr>
          <w:b w:val="0"/>
          <w:i w:val="0"/>
        </w:rPr>
        <w:t xml:space="preserve">Dùng các prompt sau, thay </w:t>
      </w:r>
      <w:r>
        <w:rPr>
          <w:rFonts w:ascii="Consolas" w:hAnsi="Consolas"/>
          <w:b w:val="0"/>
          <w:i w:val="0"/>
          <w:color w:val="B03060"/>
          <w:sz w:val="19"/>
        </w:rPr>
        <w:t>[...]</w:t>
      </w:r>
      <w:r>
        <w:rPr>
          <w:b w:val="0"/>
          <w:i w:val="0"/>
        </w:rPr>
        <w:t xml:space="preserve"> bằng thông tin thật.</w:t>
      </w:r>
    </w:p>
    <w:p>
      <w:r>
        <w:rPr>
          <w:b/>
          <w:i w:val="0"/>
        </w:rPr>
        <w:t>ChatGPT (brainstorm JTBD):</w:t>
      </w:r>
    </w:p>
    <w:p>
      <w:pPr>
        <w:pStyle w:val="IntenseQuote"/>
      </w:pPr>
      <w:r>
        <w:rPr>
          <w:b w:val="0"/>
          <w:i w:val="0"/>
        </w:rPr>
        <w:t>"Đóng vai chuyên gia Jobs To Be Done. Sản phẩm: [mô tả]. Khách hàng &amp; hoàn cảnh: [context]. Hãy liệt kê job chức năng, cảm xúc, xã hội; kèm 5 pains và 5 gains, xếp hạng ưu tiên và giải thích lý do."</w:t>
      </w:r>
    </w:p>
    <w:p>
      <w:r>
        <w:rPr>
          <w:b/>
          <w:i w:val="0"/>
        </w:rPr>
        <w:t>Claude (dựng Value Proposition Canvas + kiểm chứng logic):</w:t>
      </w:r>
    </w:p>
    <w:p>
      <w:pPr>
        <w:pStyle w:val="IntenseQuote"/>
      </w:pPr>
      <w:r>
        <w:rPr>
          <w:b w:val="0"/>
          <w:i w:val="0"/>
        </w:rPr>
        <w:t>"Dựa trên dữ liệu phỏng vấn khách hàng tôi dán dưới đây, hãy điền Value Proposition Canvas (jobs/pains/gains ↔ products/pain relievers/gain creators). Chỉ dùng thông tin có trong dữ liệu, đánh dấu chỗ nào là suy luận. Sau đó viết 3 biến thể Value Proposition theo công thức 'For...who...our...is...that...unlike...'."</w:t>
      </w:r>
    </w:p>
    <w:p>
      <w:r>
        <w:rPr>
          <w:b/>
          <w:i w:val="0"/>
        </w:rPr>
        <w:t>Gemini (nghiên cứu bối cảnh &amp; đối thủ thay thế):</w:t>
      </w:r>
    </w:p>
    <w:p>
      <w:pPr>
        <w:pStyle w:val="IntenseQuote"/>
      </w:pPr>
      <w:r>
        <w:rPr>
          <w:b w:val="0"/>
          <w:i w:val="0"/>
        </w:rPr>
        <w:t>"Với job '[phát biểu job]' của khách hàng tại thị trường Việt Nam, hãy liệt kê tất cả 'lựa chọn thay thế' mà khách có thể 'thuê' để hoàn thành job này (kể cả giải pháp phi-sản-phẩm), và phân tích điểm mạnh/yếu từng lựa chọn."</w:t>
      </w:r>
    </w:p>
    <w:p>
      <w:r>
        <w:rPr>
          <w:b/>
          <w:i w:val="0"/>
        </w:rPr>
        <w:t>Perplexity (tìm dữ kiện có nguồn):</w:t>
      </w:r>
    </w:p>
    <w:p>
      <w:pPr>
        <w:pStyle w:val="IntenseQuote"/>
      </w:pPr>
      <w:r>
        <w:rPr>
          <w:b w:val="0"/>
          <w:i w:val="0"/>
        </w:rPr>
        <w:t>"Tìm các số liệu và nghiên cứu có trích dẫn về hành vi mua [ngành/sản phẩm] tại Việt Nam giai đoạn gần đây. Nêu rõ nguồn và năm. Đánh dấu thông tin nào chưa được kiểm chứng."</w:t>
      </w:r>
    </w:p>
    <w:p>
      <w:r>
        <w:rPr>
          <w:b/>
          <w:i w:val="0"/>
        </w:rPr>
        <w:t>NotebookLM (tổng hợp từ tài liệu nội bộ):</w:t>
      </w:r>
    </w:p>
    <w:p>
      <w:pPr>
        <w:pStyle w:val="IntenseQuote"/>
      </w:pPr>
      <w:r>
        <w:rPr>
          <w:b w:val="0"/>
          <w:i w:val="0"/>
        </w:rPr>
        <w:t>"Từ các bản ghi phỏng vấn khách hàng đã tải lên, hãy trích các câu trực tiếp thể hiện job, pain, gain. Nhóm theo chủ đề và trích dẫn nguyên văn kèm nguồn tài liệu."</w:t>
      </w:r>
    </w:p>
    <w:p>
      <w:r>
        <w:rPr>
          <w:b/>
          <w:i w:val="0"/>
        </w:rPr>
        <w:t>AI Agent (tự động hóa vòng lặp kiểm chứng):</w:t>
      </w:r>
    </w:p>
    <w:p>
      <w:pPr>
        <w:pStyle w:val="IntenseQuote"/>
      </w:pPr>
      <w:r>
        <w:rPr>
          <w:b w:val="0"/>
          <w:i w:val="0"/>
        </w:rPr>
        <w:t>"Mục tiêu: tối ưu Value Proposition cho [sản phẩm]. Quy trình: (1) sinh 3 biến thể VP; (2) tạo bản mô tả test cho từng biến thể; (3) đề xuất phương án A/B test trên landing page; (4) tổng hợp giả thuyết cần kiểm chứng và tiêu chí thành công. Xuất ra bảng kế hoạch."</w:t>
      </w:r>
    </w:p>
    <w:p>
      <w:pPr>
        <w:pStyle w:val="Heading3"/>
      </w:pPr>
      <w:r>
        <w:rPr>
          <w:b w:val="0"/>
          <w:i w:val="0"/>
        </w:rPr>
        <w:t>20. Bài tập</w:t>
      </w:r>
    </w:p>
    <w:p>
      <w:pPr>
        <w:pStyle w:val="ListNumber"/>
      </w:pPr>
      <w:r>
        <w:rPr>
          <w:b w:val="0"/>
          <w:i w:val="0"/>
        </w:rPr>
        <w:t>Chọn một sản phẩm bạn dùng hằng ngày. Viết job statement theo mẫu "Khi... tôi muốn... để...".</w:t>
      </w:r>
    </w:p>
    <w:p>
      <w:pPr>
        <w:pStyle w:val="ListNumber"/>
      </w:pPr>
      <w:r>
        <w:rPr>
          <w:b w:val="0"/>
          <w:i w:val="0"/>
        </w:rPr>
        <w:t>Lấy 3 tính năng bất kỳ của sản phẩm đó và dịch từng cái thành benefit rồi thành value.</w:t>
      </w:r>
    </w:p>
    <w:p>
      <w:pPr>
        <w:pStyle w:val="ListNumber"/>
      </w:pPr>
      <w:r>
        <w:rPr>
          <w:b w:val="0"/>
          <w:i w:val="0"/>
        </w:rPr>
        <w:t>Điền đầy đủ một Value Proposition Canvas cho sản phẩm/dự án của bạn (dùng biểu mẫu Mục 18).</w:t>
      </w:r>
    </w:p>
    <w:p>
      <w:pPr>
        <w:pStyle w:val="ListNumber"/>
      </w:pPr>
      <w:r>
        <w:rPr>
          <w:b w:val="0"/>
          <w:i w:val="0"/>
        </w:rPr>
        <w:t>Viết 2 biến thể Value Proposition theo công thức Moore, rồi rút gọn mỗi cái xuống ≤ 20 từ.</w:t>
      </w:r>
    </w:p>
    <w:p>
      <w:pPr>
        <w:pStyle w:val="ListNumber"/>
      </w:pPr>
      <w:r>
        <w:rPr>
          <w:b w:val="0"/>
          <w:i w:val="0"/>
        </w:rPr>
        <w:t>Liệt kê 5 "lựa chọn thay thế" ngoài ngành mà khách có thể dùng để hoàn thành job của bạn.</w:t>
      </w:r>
    </w:p>
    <w:p>
      <w:pPr>
        <w:pStyle w:val="Heading3"/>
      </w:pPr>
      <w:r>
        <w:rPr>
          <w:b w:val="0"/>
          <w:i w:val="0"/>
        </w:rPr>
        <w:t>21. Câu hỏi ôn tập</w:t>
      </w:r>
    </w:p>
    <w:p>
      <w:pPr>
        <w:pStyle w:val="ListNumber"/>
      </w:pPr>
      <w:r>
        <w:rPr>
          <w:b w:val="0"/>
          <w:i w:val="0"/>
        </w:rPr>
        <w:t>Phân biệt feature, benefit và value bằng ví dụ của riêng bạn.</w:t>
      </w:r>
    </w:p>
    <w:p>
      <w:pPr>
        <w:pStyle w:val="ListNumber"/>
      </w:pPr>
      <w:r>
        <w:rPr>
          <w:b w:val="0"/>
          <w:i w:val="0"/>
        </w:rPr>
        <w:t>Ba lớp job là gì? Vì sao bỏ qua job cảm xúc/xã hội là sai lầm?</w:t>
      </w:r>
    </w:p>
    <w:p>
      <w:pPr>
        <w:pStyle w:val="ListNumber"/>
      </w:pPr>
      <w:r>
        <w:rPr>
          <w:b w:val="0"/>
          <w:i w:val="0"/>
        </w:rPr>
        <w:t>Value Proposition Canvas gồm những thành phần nào? "Fit" nghĩa là gì?</w:t>
      </w:r>
    </w:p>
    <w:p>
      <w:pPr>
        <w:pStyle w:val="ListNumber"/>
      </w:pPr>
      <w:r>
        <w:rPr>
          <w:b w:val="0"/>
          <w:i w:val="0"/>
        </w:rPr>
        <w:t>Câu chuyện milkshake dạy điều gì về việc xác định đối thủ cạnh tranh?</w:t>
      </w:r>
    </w:p>
    <w:p>
      <w:pPr>
        <w:pStyle w:val="ListNumber"/>
      </w:pPr>
      <w:r>
        <w:rPr>
          <w:b w:val="0"/>
          <w:i w:val="0"/>
        </w:rPr>
        <w:t>Viết lại công thức Value Proposition của Moore bằng trí nhớ.</w:t>
      </w:r>
    </w:p>
    <w:p>
      <w:pPr>
        <w:pStyle w:val="ListNumber"/>
      </w:pPr>
      <w:r>
        <w:rPr>
          <w:b w:val="0"/>
          <w:i w:val="0"/>
        </w:rPr>
        <w:t>Vì sao nên bắt đầu từ "hoàn cảnh" thay vì "nhân khẩu học"?</w:t>
      </w:r>
    </w:p>
    <w:p>
      <w:pPr>
        <w:pStyle w:val="Heading3"/>
      </w:pPr>
      <w:r>
        <w:rPr>
          <w:b w:val="0"/>
          <w:i w:val="0"/>
        </w:rPr>
        <w:t>22. Case Study</w:t>
      </w:r>
    </w:p>
    <w:p>
      <w:r>
        <w:rPr>
          <w:b/>
          <w:i w:val="0"/>
        </w:rPr>
        <w:t>Thành công — Grab tại Đông Nam Á / Việt Nam</w:t>
      </w:r>
      <w:r>
        <w:rPr>
          <w:b w:val="0"/>
          <w:i w:val="0"/>
        </w:rPr>
        <w:t xml:space="preserve"> </w:t>
      </w:r>
      <w:r>
        <w:rPr>
          <w:b w:val="0"/>
          <w:i/>
        </w:rPr>
        <w:t>(dữ kiện thị trường công khai; phân tích của nhóm biên soạn)</w:t>
      </w:r>
      <w:r>
        <w:rPr>
          <w:b w:val="0"/>
          <w:i w:val="0"/>
        </w:rPr>
        <w:t>:</w:t>
      </w:r>
    </w:p>
    <w:p>
      <w:r>
        <w:rPr>
          <w:b w:val="0"/>
          <w:i w:val="0"/>
        </w:rPr>
        <w:t>Grab thắng không phải vì "app đẹp hơn" mà vì nắm đúng job "di chuyển chủ động, minh bạch giá, an toàn" trong bối cảnh taxi truyền thống gây lo ngại về giá và độ tin cậy. Pain relievers (báo giá trước, định vị tài xế, đánh giá hai chiều) khớp trực tiếp pains của thị trường. Sau đó Grab mở rộng sang các job kề cận (giao đồ ăn, giao hàng, thanh toán) dựa trên cùng khung "tiện lợi – minh bạch". Bài học: fit job → mở rộng theo job kề cận.</w:t>
      </w:r>
    </w:p>
    <w:p>
      <w:r>
        <w:rPr>
          <w:b/>
          <w:i w:val="0"/>
        </w:rPr>
        <w:t>Thất bại — Google Glass (2013–2015)</w:t>
      </w:r>
      <w:r>
        <w:rPr>
          <w:b w:val="0"/>
          <w:i w:val="0"/>
        </w:rPr>
        <w:t xml:space="preserve"> </w:t>
      </w:r>
      <w:r>
        <w:rPr>
          <w:b w:val="0"/>
          <w:i/>
        </w:rPr>
        <w:t>(dữ kiện công khai; phân tích)</w:t>
      </w:r>
      <w:r>
        <w:rPr>
          <w:b w:val="0"/>
          <w:i w:val="0"/>
        </w:rPr>
        <w:t>:</w:t>
      </w:r>
    </w:p>
    <w:p>
      <w:r>
        <w:rPr>
          <w:b w:val="0"/>
          <w:i w:val="0"/>
        </w:rPr>
        <w:t xml:space="preserve">Google Glass là kỳ tích công nghệ nhưng thất bại thương mại ở thị trường tiêu dùng vì </w:t>
      </w:r>
      <w:r>
        <w:rPr>
          <w:b/>
          <w:i w:val="0"/>
        </w:rPr>
        <w:t>không gắn với một job đủ quan trọng</w:t>
      </w:r>
      <w:r>
        <w:rPr>
          <w:b w:val="0"/>
          <w:i w:val="0"/>
        </w:rPr>
        <w:t xml:space="preserve"> mà khách sẵn sàng "thuê" nó, đồng thời tạo </w:t>
      </w:r>
      <w:r>
        <w:rPr>
          <w:b/>
          <w:i w:val="0"/>
        </w:rPr>
        <w:t>pain xã hội lớn</w:t>
      </w:r>
      <w:r>
        <w:rPr>
          <w:b w:val="0"/>
          <w:i w:val="0"/>
        </w:rPr>
        <w:t xml:space="preserve"> (bị xem là kỳ quặc, lo ngại quyền riêng tư — biệt danh "Glasshole"). Feature ấn tượng nhưng value mơ hồ và job xã hội bị âm. Bài học: công nghệ mạnh không cứu được value proposition thiếu job rõ ràng; job xã hội có thể là "sát thủ" thầm lặng.</w:t>
      </w:r>
    </w:p>
    <w:p>
      <w:pPr>
        <w:pStyle w:val="Heading3"/>
      </w:pPr>
      <w:r>
        <w:rPr>
          <w:b w:val="0"/>
          <w:i w:val="0"/>
        </w:rPr>
        <w:t>23. Tổng kết</w:t>
      </w:r>
    </w:p>
    <w:p>
      <w:pPr>
        <w:pStyle w:val="ListBullet"/>
      </w:pPr>
      <w:r>
        <w:rPr>
          <w:b w:val="0"/>
          <w:i w:val="0"/>
        </w:rPr>
        <w:t xml:space="preserve">Khách hàng "thuê" sản phẩm để hoàn thành một </w:t>
      </w:r>
      <w:r>
        <w:rPr>
          <w:b/>
          <w:i w:val="0"/>
        </w:rPr>
        <w:t>job</w:t>
      </w:r>
      <w:r>
        <w:rPr>
          <w:b w:val="0"/>
          <w:i w:val="0"/>
        </w:rPr>
        <w:t xml:space="preserve"> trong một </w:t>
      </w:r>
      <w:r>
        <w:rPr>
          <w:b/>
          <w:i w:val="0"/>
        </w:rPr>
        <w:t>hoàn cảnh</w:t>
      </w:r>
      <w:r>
        <w:rPr>
          <w:b w:val="0"/>
          <w:i w:val="0"/>
        </w:rPr>
        <w:t xml:space="preserve"> cụ thể; job có ba lớp: chức năng, cảm xúc, xã hội.</w:t>
      </w:r>
    </w:p>
    <w:p>
      <w:pPr>
        <w:pStyle w:val="ListBullet"/>
      </w:pPr>
      <w:r>
        <w:rPr>
          <w:b/>
          <w:i w:val="0"/>
        </w:rPr>
        <w:t>Value Proposition Canvas</w:t>
      </w:r>
      <w:r>
        <w:rPr>
          <w:b w:val="0"/>
          <w:i w:val="0"/>
        </w:rPr>
        <w:t xml:space="preserve"> khớp jobs/pains/gains (phía khách) với products/pain relievers/gain creators (phía ta); đạt </w:t>
      </w:r>
      <w:r>
        <w:rPr>
          <w:b/>
          <w:i w:val="0"/>
        </w:rPr>
        <w:t>fit</w:t>
      </w:r>
      <w:r>
        <w:rPr>
          <w:b w:val="0"/>
          <w:i w:val="0"/>
        </w:rPr>
        <w:t xml:space="preserve"> là mục tiêu.</w:t>
      </w:r>
    </w:p>
    <w:p>
      <w:pPr>
        <w:pStyle w:val="ListBullet"/>
      </w:pPr>
      <w:r>
        <w:rPr>
          <w:b w:val="0"/>
          <w:i w:val="0"/>
        </w:rPr>
        <w:t xml:space="preserve">Khách trả tiền cho </w:t>
      </w:r>
      <w:r>
        <w:rPr>
          <w:b/>
          <w:i w:val="0"/>
        </w:rPr>
        <w:t>value</w:t>
      </w:r>
      <w:r>
        <w:rPr>
          <w:b w:val="0"/>
          <w:i w:val="0"/>
        </w:rPr>
        <w:t>, không phải feature — luôn dịch feature → benefit → value.</w:t>
      </w:r>
    </w:p>
    <w:p>
      <w:pPr>
        <w:pStyle w:val="ListBullet"/>
      </w:pPr>
      <w:r>
        <w:rPr>
          <w:b w:val="0"/>
          <w:i w:val="0"/>
        </w:rPr>
        <w:t xml:space="preserve">Dùng </w:t>
      </w:r>
      <w:r>
        <w:rPr>
          <w:b/>
          <w:i w:val="0"/>
        </w:rPr>
        <w:t>công thức Moore</w:t>
      </w:r>
      <w:r>
        <w:rPr>
          <w:b w:val="0"/>
          <w:i w:val="0"/>
        </w:rPr>
        <w:t xml:space="preserve"> (For...who...our...is...that...unlike...) để đóng gói giá trị thành câu sắc bén.</w:t>
      </w:r>
    </w:p>
    <w:p>
      <w:pPr>
        <w:pStyle w:val="ListBullet"/>
      </w:pPr>
      <w:r>
        <w:rPr>
          <w:b w:val="0"/>
          <w:i w:val="0"/>
        </w:rPr>
        <w:t xml:space="preserve">Xác định đối thủ theo </w:t>
      </w:r>
      <w:r>
        <w:rPr>
          <w:b/>
          <w:i w:val="0"/>
        </w:rPr>
        <w:t>job</w:t>
      </w:r>
      <w:r>
        <w:rPr>
          <w:b w:val="0"/>
          <w:i w:val="0"/>
        </w:rPr>
        <w:t>, không theo danh mục sản phẩm (bài học milkshake).</w:t>
      </w:r>
    </w:p>
    <w:p>
      <w:pPr>
        <w:pStyle w:val="ListBullet"/>
      </w:pPr>
      <w:r>
        <w:rPr>
          <w:b w:val="0"/>
          <w:i w:val="0"/>
        </w:rPr>
        <w:t xml:space="preserve">Không bao giờ chốt value proposition mà chưa </w:t>
      </w:r>
      <w:r>
        <w:rPr>
          <w:b/>
          <w:i w:val="0"/>
        </w:rPr>
        <w:t>kiểm chứng với khách hàng thật</w:t>
      </w:r>
      <w:r>
        <w:rPr>
          <w:b w:val="0"/>
          <w:i w:val="0"/>
        </w:rPr>
        <w:t>; đây là vòng lặp, không phải việc một lần.</w:t>
      </w:r>
    </w:p>
    <w:p>
      <w:pPr>
        <w:pStyle w:val="Heading3"/>
      </w:pPr>
      <w:r>
        <w:rPr>
          <w:b w:val="0"/>
          <w:i w:val="0"/>
        </w:rPr>
        <w:t>24. Nguồn tham khảo</w:t>
      </w:r>
    </w:p>
    <w:p>
      <w:r>
        <w:rPr>
          <w:b w:val="0"/>
          <w:i/>
        </w:rPr>
        <w:t>(Không kèm link để tránh dẫn nguồn sai; vui lòng tra cứu theo tên tác giả/tựa/năm.)</w:t>
      </w:r>
    </w:p>
    <w:p>
      <w:pPr>
        <w:pStyle w:val="ListNumber"/>
      </w:pPr>
      <w:r>
        <w:rPr>
          <w:b w:val="0"/>
          <w:i w:val="0"/>
        </w:rPr>
        <w:t xml:space="preserve">Osterwalder, A., Pigneur, Y., Bernarda, G., Smith, A. (2014). </w:t>
      </w:r>
      <w:r>
        <w:rPr>
          <w:b w:val="0"/>
          <w:i/>
        </w:rPr>
        <w:t>Value Proposition Design</w:t>
      </w:r>
      <w:r>
        <w:rPr>
          <w:b w:val="0"/>
          <w:i w:val="0"/>
        </w:rPr>
        <w:t>. Wiley.</w:t>
      </w:r>
    </w:p>
    <w:p>
      <w:pPr>
        <w:pStyle w:val="ListNumber"/>
      </w:pPr>
      <w:r>
        <w:rPr>
          <w:b w:val="0"/>
          <w:i w:val="0"/>
        </w:rPr>
        <w:t xml:space="preserve">Osterwalder, A., Pigneur, Y. (2010). </w:t>
      </w:r>
      <w:r>
        <w:rPr>
          <w:b w:val="0"/>
          <w:i/>
        </w:rPr>
        <w:t>Business Model Generation</w:t>
      </w:r>
      <w:r>
        <w:rPr>
          <w:b w:val="0"/>
          <w:i w:val="0"/>
        </w:rPr>
        <w:t>. Wiley.</w:t>
      </w:r>
    </w:p>
    <w:p>
      <w:pPr>
        <w:pStyle w:val="ListNumber"/>
      </w:pPr>
      <w:r>
        <w:rPr>
          <w:b w:val="0"/>
          <w:i w:val="0"/>
        </w:rPr>
        <w:t xml:space="preserve">Christensen, C. M., Hall, T., Dillon, K., Duncan, D. S. (2016). </w:t>
      </w:r>
      <w:r>
        <w:rPr>
          <w:b w:val="0"/>
          <w:i/>
        </w:rPr>
        <w:t>Competing Against Luck: The Story of Innovation and Customer Choice</w:t>
      </w:r>
      <w:r>
        <w:rPr>
          <w:b w:val="0"/>
          <w:i w:val="0"/>
        </w:rPr>
        <w:t>. HarperBusiness.</w:t>
      </w:r>
    </w:p>
    <w:p>
      <w:pPr>
        <w:pStyle w:val="ListNumber"/>
      </w:pPr>
      <w:r>
        <w:rPr>
          <w:b w:val="0"/>
          <w:i w:val="0"/>
        </w:rPr>
        <w:t xml:space="preserve">Christensen, C. M. et al. "Know Your Customers' Jobs to Be Done." </w:t>
      </w:r>
      <w:r>
        <w:rPr>
          <w:b w:val="0"/>
          <w:i/>
        </w:rPr>
        <w:t>Harvard Business Review</w:t>
      </w:r>
      <w:r>
        <w:rPr>
          <w:b w:val="0"/>
          <w:i w:val="0"/>
        </w:rPr>
        <w:t xml:space="preserve"> (2016).</w:t>
      </w:r>
    </w:p>
    <w:p>
      <w:pPr>
        <w:pStyle w:val="ListNumber"/>
      </w:pPr>
      <w:r>
        <w:rPr>
          <w:b w:val="0"/>
          <w:i w:val="0"/>
        </w:rPr>
        <w:t xml:space="preserve">Levitt, T. (1960). "Marketing Myopia." </w:t>
      </w:r>
      <w:r>
        <w:rPr>
          <w:b w:val="0"/>
          <w:i/>
        </w:rPr>
        <w:t>Harvard Business Review</w:t>
      </w:r>
      <w:r>
        <w:rPr>
          <w:b w:val="0"/>
          <w:i w:val="0"/>
        </w:rPr>
        <w:t>.</w:t>
      </w:r>
    </w:p>
    <w:p>
      <w:pPr>
        <w:pStyle w:val="ListNumber"/>
      </w:pPr>
      <w:r>
        <w:rPr>
          <w:b w:val="0"/>
          <w:i w:val="0"/>
        </w:rPr>
        <w:t xml:space="preserve">Moore, G. A. (1991/2014). </w:t>
      </w:r>
      <w:r>
        <w:rPr>
          <w:b w:val="0"/>
          <w:i/>
        </w:rPr>
        <w:t>Crossing the Chasm</w:t>
      </w:r>
      <w:r>
        <w:rPr>
          <w:b w:val="0"/>
          <w:i w:val="0"/>
        </w:rPr>
        <w:t>. HarperBusiness — nguồn công thức value positioning statement.</w:t>
      </w:r>
    </w:p>
    <w:p>
      <w:pPr>
        <w:pStyle w:val="ListNumber"/>
      </w:pPr>
      <w:r>
        <w:rPr>
          <w:b w:val="0"/>
          <w:i w:val="0"/>
        </w:rPr>
        <w:t xml:space="preserve">Ulwick, A. (2016). </w:t>
      </w:r>
      <w:r>
        <w:rPr>
          <w:b w:val="0"/>
          <w:i/>
        </w:rPr>
        <w:t>Jobs to Be Done: Theory to Practice</w:t>
      </w:r>
      <w:r>
        <w:rPr>
          <w:b w:val="0"/>
          <w:i w:val="0"/>
        </w:rPr>
        <w:t>. Idea Bite Press — khung "outcome-driven innovation".</w:t>
      </w:r>
    </w:p>
    <w:p>
      <w:pPr>
        <w:pStyle w:val="ListNumber"/>
      </w:pPr>
      <w:r>
        <w:rPr>
          <w:b w:val="0"/>
          <w:i w:val="0"/>
        </w:rPr>
        <w:t xml:space="preserve">Strategyzer — tài liệu và mẫu Value Proposition Canvas </w:t>
      </w:r>
      <w:r>
        <w:rPr>
          <w:b w:val="0"/>
          <w:i/>
        </w:rPr>
        <w:t>(cần kiểm chứng phiên bản cập nhật)</w:t>
      </w:r>
      <w:r>
        <w:rPr>
          <w:b w:val="0"/>
          <w:i w:val="0"/>
        </w:rPr>
        <w:t>.</w:t>
      </w:r>
    </w:p>
    <w:p>
      <w:pPr>
        <w:pStyle w:val="Heading3"/>
      </w:pPr>
      <w:r>
        <w:rPr>
          <w:b w:val="0"/>
          <w:i w:val="0"/>
        </w:rPr>
        <w:t>Cần cập nhật trong tương lai</w:t>
      </w:r>
    </w:p>
    <w:p>
      <w:pPr>
        <w:pStyle w:val="ListBullet"/>
      </w:pPr>
      <w:r>
        <w:rPr>
          <w:b w:val="0"/>
          <w:i w:val="0"/>
        </w:rPr>
        <w:t>Cập nhật số liệu benchmark chuyển đổi và LTV/CAC theo ngành mỹ phẩm/tiêu dùng Việt Nam khi có dữ liệu kiểm chứng.</w:t>
      </w:r>
    </w:p>
    <w:p>
      <w:pPr>
        <w:pStyle w:val="ListBullet"/>
      </w:pPr>
      <w:r>
        <w:rPr>
          <w:b w:val="0"/>
          <w:i w:val="0"/>
        </w:rPr>
        <w:t>Bổ sung tác động của AI cá nhân hóa tới việc phát hiện job "ẩn" theo thời gian thực (2026–2035).</w:t>
      </w:r>
    </w:p>
    <w:p>
      <w:pPr>
        <w:pStyle w:val="ListBullet"/>
      </w:pPr>
      <w:r>
        <w:rPr>
          <w:b w:val="0"/>
          <w:i w:val="0"/>
        </w:rPr>
        <w:t>Cập nhật case study Việt Nam mới (thương hiệu nội địa vừa đạt product–market fit).</w:t>
      </w:r>
    </w:p>
    <w:p>
      <w:pPr>
        <w:pStyle w:val="ListBullet"/>
      </w:pPr>
      <w:r>
        <w:rPr>
          <w:b w:val="0"/>
          <w:i w:val="0"/>
        </w:rPr>
        <w:t>Đối chiếu câu chữ định vị chính xác của Slack/các thương hiệu theo từng giai đoạn (mục cần kiểm chứng).</w:t>
      </w:r>
    </w:p>
    <w:p>
      <w:pPr>
        <w:pStyle w:val="ListBullet"/>
      </w:pPr>
      <w:r>
        <w:rPr>
          <w:b w:val="0"/>
          <w:i w:val="0"/>
        </w:rPr>
        <w:t>Theo dõi biến thể mới của JTBD (Jobs-as-Progress, switch interviews) và công cụ canvas số hóa.</w:t>
      </w:r>
    </w:p>
    <w:p>
      <w:r>
        <w:br w:type="page"/>
      </w:r>
    </w:p>
    <w:p>
      <w:pPr>
        <w:pStyle w:val="Heading2"/>
      </w:pPr>
      <w:r>
        <w:rPr>
          <w:b w:val="0"/>
          <w:i w:val="0"/>
        </w:rPr>
        <w:t>Tập 1 · Chương 6 — Chiến lược cạnh tranh (Porter) &amp; Lợi thế bền vững</w:t>
      </w:r>
    </w:p>
    <w:p>
      <w:pPr>
        <w:pStyle w:val="IntenseQuote"/>
      </w:pPr>
      <w:r>
        <w:rPr>
          <w:b w:val="0"/>
          <w:i w:val="0"/>
        </w:rPr>
        <w:t>Đối tượng: người mới học Marketing → CEO/founder · Thời lượng đọc: ~28–35 phút · Phiên bản v1.0 (2026)</w:t>
      </w:r>
    </w:p>
    <w:p>
      <w:r>
        <w:rPr>
          <w:b/>
          <w:i w:val="0"/>
        </w:rPr>
        <w:t>Tóm tắt 1 câu:</w:t>
      </w:r>
      <w:r>
        <w:rPr>
          <w:b w:val="0"/>
          <w:i w:val="0"/>
        </w:rPr>
        <w:t xml:space="preserve"> Chương này trang bị bộ khung tư duy cạnh tranh kinh điển của Michael Porter (5 áp lực, 3 chiến lược chung, chuỗi giá trị) cùng khái niệm lợi thế bền vững/hào kinh tế, đồng thời phản biện bằng góc nhìn Đại dương xanh và lý thuyết "lợi thế tạm thời" để bạn không áp dụng một cách máy móc.</w:t>
      </w:r>
    </w:p>
    <w:p>
      <w:pPr>
        <w:pStyle w:val="Heading3"/>
      </w:pPr>
      <w:r>
        <w:rPr>
          <w:b w:val="0"/>
          <w:i w:val="0"/>
        </w:rPr>
        <w:t>1. Giới thiệu</w:t>
      </w:r>
    </w:p>
    <w:p>
      <w:r>
        <w:rPr>
          <w:b w:val="0"/>
          <w:i w:val="0"/>
        </w:rPr>
        <w:t xml:space="preserve">Mọi doanh nghiệp đều tồn tại trong một "sàn đấu". Trên sàn đấu đó, bạn không chỉ cạnh tranh với đối thủ trực diện, mà còn với nhà cung cấp muốn tăng giá, khách hàng muốn ép giá, sản phẩm thay thế đang rình rập, và những kẻ mới muốn nhảy vào cướp phần bánh. Câu hỏi trung tâm của chiến lược cạnh tranh không phải "làm sao bán được nhiều hơn?" mà là: </w:t>
      </w:r>
      <w:r>
        <w:rPr>
          <w:b/>
          <w:i w:val="0"/>
        </w:rPr>
        <w:t>"Vì sao lợi nhuận rơi vào túi tôi chứ không phải người khác trong chuỗi, và làm sao giữ được điều đó lâu dài?"</w:t>
      </w:r>
    </w:p>
    <w:p>
      <w:r>
        <w:rPr>
          <w:b w:val="0"/>
          <w:i w:val="0"/>
        </w:rPr>
        <w:t xml:space="preserve">Michael E. Porter — giáo sư Trường Kinh doanh Harvard — là người đã hệ thống hóa câu hỏi này thành bộ công cụ phân tích chặt chẽ nhất mà giới quản trị từng có. Hai cuốn sách </w:t>
      </w:r>
      <w:r>
        <w:rPr>
          <w:b w:val="0"/>
          <w:i/>
        </w:rPr>
        <w:t>Competitive Strategy</w:t>
      </w:r>
      <w:r>
        <w:rPr>
          <w:b w:val="0"/>
          <w:i w:val="0"/>
        </w:rPr>
        <w:t xml:space="preserve"> (1980) và </w:t>
      </w:r>
      <w:r>
        <w:rPr>
          <w:b w:val="0"/>
          <w:i/>
        </w:rPr>
        <w:t>Competitive Advantage</w:t>
      </w:r>
      <w:r>
        <w:rPr>
          <w:b w:val="0"/>
          <w:i w:val="0"/>
        </w:rPr>
        <w:t xml:space="preserve"> (1985) của ông đã trở thành nền tảng của môn Chiến lược suốt hơn bốn thập kỷ (dữ kiện).</w:t>
      </w:r>
    </w:p>
    <w:p>
      <w:r>
        <w:rPr>
          <w:b w:val="0"/>
          <w:i w:val="0"/>
        </w:rPr>
        <w:t>Chương này viết cho hai loại người đọc cùng lúc: người mới cần hiểu "5 forces là gì" một cách đơn giản, và CEO cần biết khi nào bộ khung của Porter còn đúng, khi nào nó đã lỗi thời trong thời đại nền tảng số. Chúng ta sẽ đi từ nền tảng đến phản biện, để bạn dùng công cụ chứ không bị công cụ dùng.</w:t>
      </w:r>
    </w:p>
    <w:p>
      <w:pPr>
        <w:pStyle w:val="Heading3"/>
      </w:pPr>
      <w:r>
        <w:rPr>
          <w:b w:val="0"/>
          <w:i w:val="0"/>
        </w:rPr>
        <w:t>2. Khái niệm</w:t>
      </w:r>
    </w:p>
    <w:p>
      <w:r>
        <w:rPr>
          <w:b w:val="0"/>
          <w:i w:val="0"/>
        </w:rPr>
        <w:t>Ba khái niệm cốt lõi cần phân biệt rõ ngay từ đầu:</w:t>
      </w:r>
    </w:p>
    <w:p>
      <w:pPr>
        <w:pStyle w:val="ListBullet"/>
      </w:pPr>
      <w:r>
        <w:rPr>
          <w:b/>
          <w:i w:val="0"/>
        </w:rPr>
        <w:t>Chiến lược cạnh tranh (competitive strategy):</w:t>
      </w:r>
      <w:r>
        <w:rPr>
          <w:b w:val="0"/>
          <w:i w:val="0"/>
        </w:rPr>
        <w:t xml:space="preserve"> cách một doanh nghiệp lựa chọn </w:t>
      </w:r>
      <w:r>
        <w:rPr>
          <w:b w:val="0"/>
          <w:i/>
        </w:rPr>
        <w:t>vị thế</w:t>
      </w:r>
      <w:r>
        <w:rPr>
          <w:b w:val="0"/>
          <w:i w:val="0"/>
        </w:rPr>
        <w:t xml:space="preserve"> trong ngành để đạt lợi nhuận cao hơn mức trung bình một cách bền vững. Chiến lược là về sự </w:t>
      </w:r>
      <w:r>
        <w:rPr>
          <w:b/>
          <w:i w:val="0"/>
        </w:rPr>
        <w:t>khác biệt có chủ đích</w:t>
      </w:r>
      <w:r>
        <w:rPr>
          <w:b w:val="0"/>
          <w:i w:val="0"/>
        </w:rPr>
        <w:t xml:space="preserve"> — chọn làm gì và, quan trọng không kém, chọn </w:t>
      </w:r>
      <w:r>
        <w:rPr>
          <w:b w:val="0"/>
          <w:i/>
        </w:rPr>
        <w:t>không</w:t>
      </w:r>
      <w:r>
        <w:rPr>
          <w:b w:val="0"/>
          <w:i w:val="0"/>
        </w:rPr>
        <w:t xml:space="preserve"> làm gì.</w:t>
      </w:r>
    </w:p>
    <w:p>
      <w:pPr>
        <w:pStyle w:val="ListBullet"/>
      </w:pPr>
      <w:r>
        <w:rPr>
          <w:b/>
          <w:i w:val="0"/>
        </w:rPr>
        <w:t>Lợi thế cạnh tranh (competitive advantage):</w:t>
      </w:r>
      <w:r>
        <w:rPr>
          <w:b w:val="0"/>
          <w:i w:val="0"/>
        </w:rPr>
        <w:t xml:space="preserve"> lý do khiến khách hàng chọn bạn thay vì đối thủ, thể hiện qua khả năng hoặc bán giá cao hơn (premium) hoặc có chi phí thấp hơn ở cùng mức giá.</w:t>
      </w:r>
    </w:p>
    <w:p>
      <w:pPr>
        <w:pStyle w:val="ListBullet"/>
      </w:pPr>
      <w:r>
        <w:rPr>
          <w:b/>
          <w:i w:val="0"/>
        </w:rPr>
        <w:t>Lợi thế cạnh tranh bền vững (sustainable competitive advantage) / hào kinh tế (moat):</w:t>
      </w:r>
      <w:r>
        <w:rPr>
          <w:b w:val="0"/>
          <w:i w:val="0"/>
        </w:rPr>
        <w:t xml:space="preserve"> lợi thế mà đối thủ khó sao chép, khó thay thế và khó vô hiệu hóa trong thời gian dài.</w:t>
      </w:r>
    </w:p>
    <w:p>
      <w:r>
        <w:rPr>
          <w:b w:val="0"/>
          <w:i w:val="0"/>
        </w:rPr>
        <w:t xml:space="preserve">Một điểm phân biệt quan trọng (phân tích): </w:t>
      </w:r>
      <w:r>
        <w:rPr>
          <w:b/>
          <w:i w:val="0"/>
        </w:rPr>
        <w:t>hiệu quả vận hành (operational effectiveness) không phải là chiến lược.</w:t>
      </w:r>
      <w:r>
        <w:rPr>
          <w:b w:val="0"/>
          <w:i w:val="0"/>
        </w:rPr>
        <w:t xml:space="preserve"> Làm cùng một việc tốt hơn đối thủ (nhanh hơn, rẻ hơn nhờ công nghệ) là điều tốt, nhưng nó dễ bị bắt kịp. Chiến lược thực sự là làm </w:t>
      </w:r>
      <w:r>
        <w:rPr>
          <w:b w:val="0"/>
          <w:i/>
        </w:rPr>
        <w:t>những việc khác</w:t>
      </w:r>
      <w:r>
        <w:rPr>
          <w:b w:val="0"/>
          <w:i w:val="0"/>
        </w:rPr>
        <w:t xml:space="preserve">, hoặc làm việc giống nhau theo </w:t>
      </w:r>
      <w:r>
        <w:rPr>
          <w:b w:val="0"/>
          <w:i/>
        </w:rPr>
        <w:t>cách khác về bản chất</w:t>
      </w:r>
      <w:r>
        <w:rPr>
          <w:b w:val="0"/>
          <w:i w:val="0"/>
        </w:rPr>
        <w:t xml:space="preserve"> — Porter nhấn mạnh điều này trong bài "What Is Strategy?" (</w:t>
      </w:r>
      <w:r>
        <w:rPr>
          <w:b w:val="0"/>
          <w:i/>
        </w:rPr>
        <w:t>Harvard Business Review</w:t>
      </w:r>
      <w:r>
        <w:rPr>
          <w:b w:val="0"/>
          <w:i w:val="0"/>
        </w:rPr>
        <w:t>, 1996) (dữ kiện).</w:t>
      </w:r>
    </w:p>
    <w:p>
      <w:pPr>
        <w:pStyle w:val="Heading3"/>
      </w:pPr>
      <w:r>
        <w:rPr>
          <w:b w:val="0"/>
          <w:i w:val="0"/>
        </w:rPr>
        <w:t>3. Lịch sử hình thành</w:t>
      </w:r>
    </w:p>
    <w:p>
      <w:r>
        <w:rPr>
          <w:b w:val="0"/>
          <w:i w:val="0"/>
        </w:rPr>
        <w:t>Bối cảnh học thuật (dữ kiện):</w:t>
      </w:r>
    </w:p>
    <w:p>
      <w:pPr>
        <w:pStyle w:val="ListBullet"/>
      </w:pPr>
      <w:r>
        <w:rPr>
          <w:b/>
          <w:i w:val="0"/>
        </w:rPr>
        <w:t>Thập ni 1970 — trường phái tổ chức ngành (Industrial Organization economics):</w:t>
      </w:r>
      <w:r>
        <w:rPr>
          <w:b w:val="0"/>
          <w:i w:val="0"/>
        </w:rPr>
        <w:t xml:space="preserve"> các nhà kinh tế như Joe S. Bain nghiên cứu mô hình "Cấu trúc – Hành vi – Hiệu quả" (Structure–Conduct–Performance), cho rằng cấu trúc ngành quyết định lợi nhuận. Porter đã "dịch" tư duy kinh tế học này thành công cụ cho nhà quản trị.</w:t>
      </w:r>
    </w:p>
    <w:p>
      <w:pPr>
        <w:pStyle w:val="ListBullet"/>
      </w:pPr>
      <w:r>
        <w:rPr>
          <w:b/>
          <w:i w:val="0"/>
        </w:rPr>
        <w:t>1979:</w:t>
      </w:r>
      <w:r>
        <w:rPr>
          <w:b w:val="0"/>
          <w:i w:val="0"/>
        </w:rPr>
        <w:t xml:space="preserve"> Porter công bố bài "How Competitive Forces Shape Strategy" trên </w:t>
      </w:r>
      <w:r>
        <w:rPr>
          <w:b w:val="0"/>
          <w:i/>
        </w:rPr>
        <w:t>Harvard Business Review</w:t>
      </w:r>
      <w:r>
        <w:rPr>
          <w:b w:val="0"/>
          <w:i w:val="0"/>
        </w:rPr>
        <w:t xml:space="preserve"> — phôi thai của mô hình 5 áp lực.</w:t>
      </w:r>
    </w:p>
    <w:p>
      <w:pPr>
        <w:pStyle w:val="ListBullet"/>
      </w:pPr>
      <w:r>
        <w:rPr>
          <w:b/>
          <w:i w:val="0"/>
        </w:rPr>
        <w:t>1980:</w:t>
      </w:r>
      <w:r>
        <w:rPr>
          <w:b w:val="0"/>
          <w:i w:val="0"/>
        </w:rPr>
        <w:t xml:space="preserve"> Xuất bản </w:t>
      </w:r>
      <w:r>
        <w:rPr>
          <w:b w:val="0"/>
          <w:i/>
        </w:rPr>
        <w:t>Competitive Strategy: Techniques for Analyzing Industries and Competitors</w:t>
      </w:r>
      <w:r>
        <w:rPr>
          <w:b w:val="0"/>
          <w:i w:val="0"/>
        </w:rPr>
        <w:t xml:space="preserve"> — giới thiệu 5 Forces và 3 chiến lược chung.</w:t>
      </w:r>
    </w:p>
    <w:p>
      <w:pPr>
        <w:pStyle w:val="ListBullet"/>
      </w:pPr>
      <w:r>
        <w:rPr>
          <w:b/>
          <w:i w:val="0"/>
        </w:rPr>
        <w:t>1985:</w:t>
      </w:r>
      <w:r>
        <w:rPr>
          <w:b w:val="0"/>
          <w:i w:val="0"/>
        </w:rPr>
        <w:t xml:space="preserve"> Xuất bản </w:t>
      </w:r>
      <w:r>
        <w:rPr>
          <w:b w:val="0"/>
          <w:i/>
        </w:rPr>
        <w:t>Competitive Advantage: Creating and Sustaining Superior Performance</w:t>
      </w:r>
      <w:r>
        <w:rPr>
          <w:b w:val="0"/>
          <w:i w:val="0"/>
        </w:rPr>
        <w:t xml:space="preserve"> — giới thiệu chuỗi giá trị (value chain) như công cụ tìm nguồn gốc lợi thế bên trong doanh nghiệp.</w:t>
      </w:r>
    </w:p>
    <w:p>
      <w:r>
        <w:rPr>
          <w:b w:val="0"/>
          <w:i w:val="0"/>
        </w:rPr>
        <w:t>Các dòng phản biện/bổ sung ra đời sau (dữ kiện):</w:t>
      </w:r>
    </w:p>
    <w:p>
      <w:pPr>
        <w:pStyle w:val="ListBullet"/>
      </w:pPr>
      <w:r>
        <w:rPr>
          <w:b/>
          <w:i w:val="0"/>
        </w:rPr>
        <w:t>1984–1991 — Quan điểm dựa trên nguồn lực (Resource-Based View):</w:t>
      </w:r>
      <w:r>
        <w:rPr>
          <w:b w:val="0"/>
          <w:i w:val="0"/>
        </w:rPr>
        <w:t xml:space="preserve"> Wernerfelt, Barney lập luận lợi thế đến từ </w:t>
      </w:r>
      <w:r>
        <w:rPr>
          <w:b w:val="0"/>
          <w:i/>
        </w:rPr>
        <w:t>nguồn lực bên trong</w:t>
      </w:r>
      <w:r>
        <w:rPr>
          <w:b w:val="0"/>
          <w:i w:val="0"/>
        </w:rPr>
        <w:t xml:space="preserve"> (VRIN: có giá trị, hiếm, khó bắt chước, không thay thế được), bổ khuyết cho góc nhìn "hướng ra ngoài" của Porter.</w:t>
      </w:r>
    </w:p>
    <w:p>
      <w:pPr>
        <w:pStyle w:val="ListBullet"/>
      </w:pPr>
      <w:r>
        <w:rPr>
          <w:b/>
          <w:i w:val="0"/>
        </w:rPr>
        <w:t>2005 — Chiến lược Đại dương xanh:</w:t>
      </w:r>
      <w:r>
        <w:rPr>
          <w:b w:val="0"/>
          <w:i w:val="0"/>
        </w:rPr>
        <w:t xml:space="preserve"> W. Chan Kim &amp; Renée Mauborgne, </w:t>
      </w:r>
      <w:r>
        <w:rPr>
          <w:b w:val="0"/>
          <w:i/>
        </w:rPr>
        <w:t>Blue Ocean Strategy</w:t>
      </w:r>
      <w:r>
        <w:rPr>
          <w:b w:val="0"/>
          <w:i w:val="0"/>
        </w:rPr>
        <w:t>.</w:t>
      </w:r>
    </w:p>
    <w:p>
      <w:pPr>
        <w:pStyle w:val="ListBullet"/>
      </w:pPr>
      <w:r>
        <w:rPr>
          <w:b/>
          <w:i w:val="0"/>
        </w:rPr>
        <w:t>2013 — Lợi thế tạm thời:</w:t>
      </w:r>
      <w:r>
        <w:rPr>
          <w:b w:val="0"/>
          <w:i w:val="0"/>
        </w:rPr>
        <w:t xml:space="preserve"> Rita Gunther McGrath, </w:t>
      </w:r>
      <w:r>
        <w:rPr>
          <w:b w:val="0"/>
          <w:i/>
        </w:rPr>
        <w:t>The End of Competitive Advantage</w:t>
      </w:r>
      <w:r>
        <w:rPr>
          <w:b w:val="0"/>
          <w:i w:val="0"/>
        </w:rPr>
        <w:t>.</w:t>
      </w:r>
    </w:p>
    <w:p>
      <w:pPr>
        <w:pStyle w:val="Heading3"/>
      </w:pPr>
      <w:r>
        <w:rPr>
          <w:b w:val="0"/>
          <w:i w:val="0"/>
        </w:rPr>
        <w:t>4. Tại sao quan trọng</w:t>
      </w:r>
    </w:p>
    <w:p>
      <w:r>
        <w:rPr>
          <w:b/>
          <w:i w:val="0"/>
        </w:rPr>
        <w:t>Với người mới (phân tích):</w:t>
      </w:r>
      <w:r>
        <w:rPr>
          <w:b w:val="0"/>
          <w:i w:val="0"/>
        </w:rPr>
        <w:t xml:space="preserve"> 5 Forces cho bạn một checklist để trả lời câu hỏi "Ngành này có đáng để nhảy vào không?" trước khi đốt tiền. Rất nhiều startup chết không phải vì sản phẩm tệ mà vì chọn một ngành mà toàn bộ lợi nhuận bị nhà cung cấp hoặc nền tảng phân phối "hút" mất.</w:t>
      </w:r>
    </w:p>
    <w:p>
      <w:r>
        <w:rPr>
          <w:b/>
          <w:i w:val="0"/>
        </w:rPr>
        <w:t>Với CEO/founder (phân tích):</w:t>
      </w:r>
    </w:p>
    <w:p>
      <w:pPr>
        <w:pStyle w:val="ListNumber"/>
      </w:pPr>
      <w:r>
        <w:rPr>
          <w:b/>
          <w:i w:val="0"/>
        </w:rPr>
        <w:t>Phân bổ vốn:</w:t>
      </w:r>
      <w:r>
        <w:rPr>
          <w:b w:val="0"/>
          <w:i w:val="0"/>
        </w:rPr>
        <w:t xml:space="preserve"> Hiểu ngành nào có lợi nhuận cấu trúc cao giúp quyết định nên đầu tư mở rộng hay rút lui.</w:t>
      </w:r>
    </w:p>
    <w:p>
      <w:pPr>
        <w:pStyle w:val="ListNumber"/>
      </w:pPr>
      <w:r>
        <w:rPr>
          <w:b/>
          <w:i w:val="0"/>
        </w:rPr>
        <w:t>Định vị:</w:t>
      </w:r>
      <w:r>
        <w:rPr>
          <w:b w:val="0"/>
          <w:i w:val="0"/>
        </w:rPr>
        <w:t xml:space="preserve"> Bộ 3 chiến lược chung buộc bạn chọn — tránh "mắc kẹt ở giữa", trạng thái nguy hiểm nhất.</w:t>
      </w:r>
    </w:p>
    <w:p>
      <w:pPr>
        <w:pStyle w:val="ListNumber"/>
      </w:pPr>
      <w:r>
        <w:rPr>
          <w:b/>
          <w:i w:val="0"/>
        </w:rPr>
        <w:t>Đàm phán:</w:t>
      </w:r>
      <w:r>
        <w:rPr>
          <w:b w:val="0"/>
          <w:i w:val="0"/>
        </w:rPr>
        <w:t xml:space="preserve"> Value chain chỉ ra khâu nào tạo giá trị thật, khâu nào nên thuê ngoài.</w:t>
      </w:r>
    </w:p>
    <w:p>
      <w:pPr>
        <w:pStyle w:val="ListNumber"/>
      </w:pPr>
      <w:r>
        <w:rPr>
          <w:b/>
          <w:i w:val="0"/>
        </w:rPr>
        <w:t>Phòng thủ:</w:t>
      </w:r>
      <w:r>
        <w:rPr>
          <w:b w:val="0"/>
          <w:i w:val="0"/>
        </w:rPr>
        <w:t xml:space="preserve"> Tư duy moat giúp bạn biết đầu tư vào đâu để đối thủ khó sao chép.</w:t>
      </w:r>
    </w:p>
    <w:p>
      <w:r>
        <w:rPr>
          <w:b w:val="0"/>
          <w:i w:val="0"/>
        </w:rPr>
        <w:t xml:space="preserve">Ý kiến của người biên soạn: giá trị lớn nhất của Porter với người Việt làm marketing không phải là "công thức", mà là kỷ luật đặt câu hỏi </w:t>
      </w:r>
      <w:r>
        <w:rPr>
          <w:b w:val="0"/>
          <w:i/>
        </w:rPr>
        <w:t>cấu trúc</w:t>
      </w:r>
      <w:r>
        <w:rPr>
          <w:b w:val="0"/>
          <w:i w:val="0"/>
        </w:rPr>
        <w:t>. Chúng ta hay bị cuốn vào chiến thuật (chạy ads, giảm giá) mà quên hỏi: cấu trúc ngành có cho phép tôi kiếm lời bền vững không?</w:t>
      </w:r>
    </w:p>
    <w:p>
      <w:pPr>
        <w:pStyle w:val="Heading3"/>
      </w:pPr>
      <w:r>
        <w:rPr>
          <w:b w:val="0"/>
          <w:i w:val="0"/>
        </w:rPr>
        <w:t>5. Nguyên lý hoạt động</w:t>
      </w:r>
    </w:p>
    <w:p>
      <w:r>
        <w:rPr>
          <w:b w:val="0"/>
          <w:i w:val="0"/>
        </w:rPr>
        <w:t xml:space="preserve">Nguyên lý nền tảng của Porter (phân tích, dựa trên </w:t>
      </w:r>
      <w:r>
        <w:rPr>
          <w:b w:val="0"/>
          <w:i/>
        </w:rPr>
        <w:t>Competitive Strategy</w:t>
      </w:r>
      <w:r>
        <w:rPr>
          <w:b w:val="0"/>
          <w:i w:val="0"/>
        </w:rPr>
        <w:t xml:space="preserve"> 1980):</w:t>
      </w:r>
    </w:p>
    <w:p>
      <w:r>
        <w:rPr>
          <w:b/>
          <w:i w:val="0"/>
        </w:rPr>
        <w:t>Lợi nhuận trung bình của một ngành được quyết định bởi cấu trúc ngành đó, chứ không chỉ bởi việc doanh nghiệp giỏi hay dở.</w:t>
      </w:r>
      <w:r>
        <w:rPr>
          <w:b w:val="0"/>
          <w:i w:val="0"/>
        </w:rPr>
        <w:t xml:space="preserve"> Ngành dược phẩm biệt dược có lợi nhuận cấu trúc cao; ngành hàng không giá rẻ có lợi nhuận cấu trúc thấp — bất kể ai điều hành.</w:t>
      </w:r>
    </w:p>
    <w:p>
      <w:r>
        <w:rPr>
          <w:b w:val="0"/>
          <w:i w:val="0"/>
        </w:rPr>
        <w:t>Từ đó suy ra hai tầng phân tích:</w:t>
      </w:r>
    </w:p>
    <w:p>
      <w:pPr>
        <w:pStyle w:val="ListNumber"/>
      </w:pPr>
      <w:r>
        <w:rPr>
          <w:b/>
          <w:i w:val="0"/>
        </w:rPr>
        <w:t>Tầng ngành (bên ngoài):</w:t>
      </w:r>
      <w:r>
        <w:rPr>
          <w:b w:val="0"/>
          <w:i w:val="0"/>
        </w:rPr>
        <w:t xml:space="preserve"> Dùng 5 Forces để đo "mức hấp dẫn" và tìm ra ai đang chiếm lợi nhuận trong chuỗi.</w:t>
      </w:r>
    </w:p>
    <w:p>
      <w:pPr>
        <w:pStyle w:val="ListNumber"/>
      </w:pPr>
      <w:r>
        <w:rPr>
          <w:b/>
          <w:i w:val="0"/>
        </w:rPr>
        <w:t>Tầng doanh nghiệp (bên trong):</w:t>
      </w:r>
      <w:r>
        <w:rPr>
          <w:b w:val="0"/>
          <w:i w:val="0"/>
        </w:rPr>
        <w:t xml:space="preserve"> Dùng Value Chain + 3 chiến lược chung để xác định bạn sẽ giành lợi thế bằng cách nào — chi phí thấp hay khác biệt.</w:t>
      </w:r>
    </w:p>
    <w:p>
      <w:r>
        <w:rPr>
          <w:b w:val="0"/>
          <w:i w:val="0"/>
        </w:rPr>
        <w:t xml:space="preserve">Cơ chế của lợi thế bền vững: một lợi thế chỉ "bền" khi có </w:t>
      </w:r>
      <w:r>
        <w:rPr>
          <w:b/>
          <w:i w:val="0"/>
        </w:rPr>
        <w:t>rào cản sao chép</w:t>
      </w:r>
      <w:r>
        <w:rPr>
          <w:b w:val="0"/>
          <w:i w:val="0"/>
        </w:rPr>
        <w:t xml:space="preserve"> — quy mô kinh tế, chi phí chuyển đổi (switching cost), hiệu ứng mạng (network effect), tài sản vô hình (thương hiệu, bằng sáng chế), hoặc lợi thế chi phí độc quyền (nguồn nguyên liệu, vị trí).</w:t>
      </w:r>
    </w:p>
    <w:p>
      <w:pPr>
        <w:pStyle w:val="Heading3"/>
      </w:pPr>
      <w:r>
        <w:rPr>
          <w:b w:val="0"/>
          <w:i w:val="0"/>
        </w:rPr>
        <w:t>6. Mô hình — 5 áp lực cạnh tranh (Five Forces)</w:t>
      </w:r>
    </w:p>
    <w:p>
      <w:r>
        <w:rPr>
          <w:b w:val="0"/>
          <w:i w:val="0"/>
        </w:rPr>
        <w:t>Sơ đồ 5 áp lực (Porter, 1979/1980):</w:t>
      </w:r>
    </w:p>
    <w:p>
      <w:pPr>
        <w:spacing w:before="80" w:after="80"/>
        <w:ind w:left="288"/>
        <w:shd w:val="clear" w:color="auto" w:fill="F2F2F2"/>
      </w:pPr>
      <w:r>
        <w:rPr>
          <w:rFonts w:ascii="Consolas" w:hAnsi="Consolas"/>
          <w:color w:val="333333"/>
          <w:sz w:val="18"/>
        </w:rPr>
        <w:t xml:space="preserve">                    ┌─────────────────────────────┐</w:t>
        <w:br/>
        <w:t xml:space="preserve">                    │   ĐỐI THỦ TIỀM ẨN            │</w:t>
        <w:br/>
        <w:t xml:space="preserve">                    │   (Threat of New Entrants)   │</w:t>
        <w:br/>
        <w:t xml:space="preserve">                    │   → Rào cản gia nhập cao/thấp?│</w:t>
        <w:br/>
        <w:t xml:space="preserve">                    └──────────────┬──────────────┘</w:t>
        <w:br/>
        <w:t xml:space="preserve">                                   │ (áp lực từ trên xuống)</w:t>
        <w:br/>
        <w:t xml:space="preserve">                                   ▼</w:t>
        <w:br/>
        <w:t xml:space="preserve"> ┌──────────────────┐   ┌─────────────────────────┐   ┌──────────────────┐</w:t>
        <w:br/>
        <w:t xml:space="preserve"> │  QUYỀN LỰC        │   │   CẠNH TRANH NỘI BỘ     │   │  QUYỀN LỰC        │</w:t>
        <w:br/>
        <w:t xml:space="preserve"> │  NHÀ CUNG CẤP     │──▶│   NGÀNH                 │◀──│  KHÁCH HÀNG       │</w:t>
        <w:br/>
        <w:t xml:space="preserve"> │  (Suppliers)      │   │   (Rivalry among        │   │  (Buyers)         │</w:t>
        <w:br/>
        <w:t xml:space="preserve"> │  → ép giá đầu vào?│   │    existing firms)      │   │  → ép giá đầu ra? │</w:t>
        <w:br/>
        <w:t xml:space="preserve"> └──────────────────┘   └────────────┬────────────┘   └──────────────────┘</w:t>
        <w:br/>
        <w:t xml:space="preserve">                                   ▲</w:t>
        <w:br/>
        <w:t xml:space="preserve">                                   │ (áp lực từ dưới lên)</w:t>
        <w:br/>
        <w:t xml:space="preserve">                    ┌──────────────┴──────────────┐</w:t>
        <w:br/>
        <w:t xml:space="preserve">                    │   SẢN PHẨM THAY THẾ          │</w:t>
        <w:br/>
        <w:t xml:space="preserve">                    │   (Threat of Substitutes)    │</w:t>
        <w:br/>
        <w:t xml:space="preserve">                    │   → có cách khác đáp ứng nhu  │</w:t>
        <w:br/>
        <w:t xml:space="preserve">                    │     cầu không?               │</w:t>
        <w:br/>
        <w:t xml:space="preserve">                    └─────────────────────────────┘</w:t>
      </w:r>
    </w:p>
    <w:p>
      <w:r>
        <w:rPr>
          <w:b w:val="0"/>
          <w:i w:val="0"/>
        </w:rPr>
        <w:t>Diễn giải nhanh 5 lực: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Áp lực</w:t>
            </w:r>
          </w:p>
        </w:tc>
        <w:tc>
          <w:tcPr>
            <w:tcW w:type="dxa" w:w="2880"/>
            <w:shd w:val="clear" w:color="auto" w:fill="1F4E79"/>
          </w:tcPr>
          <w:p>
            <w:r>
              <w:rPr>
                <w:b/>
                <w:color w:val="FFFFFF"/>
              </w:rPr>
            </w:r>
            <w:r>
              <w:rPr>
                <w:b/>
                <w:i w:val="0"/>
                <w:color w:val="FFFFFF"/>
              </w:rPr>
              <w:t>Câu hỏi cốt lõi</w:t>
            </w:r>
          </w:p>
        </w:tc>
        <w:tc>
          <w:tcPr>
            <w:tcW w:type="dxa" w:w="2880"/>
            <w:shd w:val="clear" w:color="auto" w:fill="1F4E79"/>
          </w:tcPr>
          <w:p>
            <w:r>
              <w:rPr>
                <w:b/>
                <w:color w:val="FFFFFF"/>
              </w:rPr>
            </w:r>
            <w:r>
              <w:rPr>
                <w:b/>
                <w:i w:val="0"/>
                <w:color w:val="FFFFFF"/>
              </w:rPr>
              <w:t>Yếu tố làm áp lực TĂNG (ngành kém hấp dẫn)</w:t>
            </w:r>
          </w:p>
        </w:tc>
      </w:tr>
      <w:tr>
        <w:tc>
          <w:tcPr>
            <w:tcW w:type="dxa" w:w="2880"/>
          </w:tcPr>
          <w:p>
            <w:r/>
            <w:r>
              <w:rPr>
                <w:b w:val="0"/>
                <w:i w:val="0"/>
              </w:rPr>
              <w:t>Cạnh tranh nội bộ ngành</w:t>
            </w:r>
          </w:p>
        </w:tc>
        <w:tc>
          <w:tcPr>
            <w:tcW w:type="dxa" w:w="2880"/>
          </w:tcPr>
          <w:p>
            <w:r/>
            <w:r>
              <w:rPr>
                <w:b w:val="0"/>
                <w:i w:val="0"/>
              </w:rPr>
              <w:t>Đối thủ hiện tại đánh nhau khốc liệt cỡ nào?</w:t>
            </w:r>
          </w:p>
        </w:tc>
        <w:tc>
          <w:tcPr>
            <w:tcW w:type="dxa" w:w="2880"/>
          </w:tcPr>
          <w:p>
            <w:r/>
            <w:r>
              <w:rPr>
                <w:b w:val="0"/>
                <w:i w:val="0"/>
              </w:rPr>
              <w:t>Nhiều đối thủ ngang sức, tăng trưởng chậm, chi phí cố định cao, sản phẩm ít khác biệt</w:t>
            </w:r>
          </w:p>
        </w:tc>
      </w:tr>
      <w:tr>
        <w:tc>
          <w:tcPr>
            <w:tcW w:type="dxa" w:w="2880"/>
          </w:tcPr>
          <w:p>
            <w:r/>
            <w:r>
              <w:rPr>
                <w:b w:val="0"/>
                <w:i w:val="0"/>
              </w:rPr>
              <w:t>Đối thủ tiềm ẩn</w:t>
            </w:r>
          </w:p>
        </w:tc>
        <w:tc>
          <w:tcPr>
            <w:tcW w:type="dxa" w:w="2880"/>
          </w:tcPr>
          <w:p>
            <w:r/>
            <w:r>
              <w:rPr>
                <w:b w:val="0"/>
                <w:i w:val="0"/>
              </w:rPr>
              <w:t>Người mới nhảy vào có dễ không?</w:t>
            </w:r>
          </w:p>
        </w:tc>
        <w:tc>
          <w:tcPr>
            <w:tcW w:type="dxa" w:w="2880"/>
          </w:tcPr>
          <w:p>
            <w:r/>
            <w:r>
              <w:rPr>
                <w:b w:val="0"/>
                <w:i w:val="0"/>
              </w:rPr>
              <w:t>Vốn ít, không cần giấy phép, không có lợi thế quy mô của người cũ</w:t>
            </w:r>
          </w:p>
        </w:tc>
      </w:tr>
      <w:tr>
        <w:tc>
          <w:tcPr>
            <w:tcW w:type="dxa" w:w="2880"/>
          </w:tcPr>
          <w:p>
            <w:r/>
            <w:r>
              <w:rPr>
                <w:b w:val="0"/>
                <w:i w:val="0"/>
              </w:rPr>
              <w:t>Sản phẩm thay thế</w:t>
            </w:r>
          </w:p>
        </w:tc>
        <w:tc>
          <w:tcPr>
            <w:tcW w:type="dxa" w:w="2880"/>
          </w:tcPr>
          <w:p>
            <w:r/>
            <w:r>
              <w:rPr>
                <w:b w:val="0"/>
                <w:i w:val="0"/>
              </w:rPr>
              <w:t>Có cách khác thỏa mãn cùng nhu cầu?</w:t>
            </w:r>
          </w:p>
        </w:tc>
        <w:tc>
          <w:tcPr>
            <w:tcW w:type="dxa" w:w="2880"/>
          </w:tcPr>
          <w:p>
            <w:r/>
            <w:r>
              <w:rPr>
                <w:b w:val="0"/>
                <w:i w:val="0"/>
              </w:rPr>
              <w:t>Sản phẩm thay thế rẻ hơn/tốt hơn, chi phí chuyển đổi thấp</w:t>
            </w:r>
          </w:p>
        </w:tc>
      </w:tr>
      <w:tr>
        <w:tc>
          <w:tcPr>
            <w:tcW w:type="dxa" w:w="2880"/>
          </w:tcPr>
          <w:p>
            <w:r/>
            <w:r>
              <w:rPr>
                <w:b w:val="0"/>
                <w:i w:val="0"/>
              </w:rPr>
              <w:t>Quyền lực khách hàng</w:t>
            </w:r>
          </w:p>
        </w:tc>
        <w:tc>
          <w:tcPr>
            <w:tcW w:type="dxa" w:w="2880"/>
          </w:tcPr>
          <w:p>
            <w:r/>
            <w:r>
              <w:rPr>
                <w:b w:val="0"/>
                <w:i w:val="0"/>
              </w:rPr>
              <w:t>Người mua ép giá được không?</w:t>
            </w:r>
          </w:p>
        </w:tc>
        <w:tc>
          <w:tcPr>
            <w:tcW w:type="dxa" w:w="2880"/>
          </w:tcPr>
          <w:p>
            <w:r/>
            <w:r>
              <w:rPr>
                <w:b w:val="0"/>
                <w:i w:val="0"/>
              </w:rPr>
              <w:t>Ít người mua nhưng mua lượng lớn, sản phẩm dễ thay thế, khách nhạy giá</w:t>
            </w:r>
          </w:p>
        </w:tc>
      </w:tr>
      <w:tr>
        <w:tc>
          <w:tcPr>
            <w:tcW w:type="dxa" w:w="2880"/>
          </w:tcPr>
          <w:p>
            <w:r/>
            <w:r>
              <w:rPr>
                <w:b w:val="0"/>
                <w:i w:val="0"/>
              </w:rPr>
              <w:t>Quyền lực nhà cung cấp</w:t>
            </w:r>
          </w:p>
        </w:tc>
        <w:tc>
          <w:tcPr>
            <w:tcW w:type="dxa" w:w="2880"/>
          </w:tcPr>
          <w:p>
            <w:r/>
            <w:r>
              <w:rPr>
                <w:b w:val="0"/>
                <w:i w:val="0"/>
              </w:rPr>
              <w:t>Nhà cung cấp ép giá được không?</w:t>
            </w:r>
          </w:p>
        </w:tc>
        <w:tc>
          <w:tcPr>
            <w:tcW w:type="dxa" w:w="2880"/>
          </w:tcPr>
          <w:p>
            <w:r/>
            <w:r>
              <w:rPr>
                <w:b w:val="0"/>
                <w:i w:val="0"/>
              </w:rPr>
              <w:t>Ít nhà cung cấp, đầu vào độc quyền, chi phí chuyển nhà cung cấp cao</w:t>
            </w:r>
          </w:p>
        </w:tc>
      </w:tr>
    </w:tbl>
    <w:p/>
    <w:p>
      <w:pPr>
        <w:pStyle w:val="Heading3"/>
      </w:pPr>
      <w:r>
        <w:rPr>
          <w:b w:val="0"/>
          <w:i w:val="0"/>
        </w:rPr>
        <w:t>7. Framework — 3 chiến lược chung &amp; "mắc kẹt ở giữa"</w:t>
      </w:r>
    </w:p>
    <w:p>
      <w:r>
        <w:rPr>
          <w:b w:val="0"/>
          <w:i w:val="0"/>
        </w:rPr>
        <w:t>Porter (1980) lập luận: có hai loại lợi thế cơ bản (chi phí thấp hoặc khác biệt) nhân với hai phạm vi (toàn thị trường hoặc ngách) → ra 3 chiến lược khả thi.</w:t>
      </w:r>
    </w:p>
    <w:p>
      <w:pPr>
        <w:spacing w:before="80" w:after="80"/>
        <w:ind w:left="288"/>
        <w:shd w:val="clear" w:color="auto" w:fill="F2F2F2"/>
      </w:pPr>
      <w:r>
        <w:rPr>
          <w:rFonts w:ascii="Consolas" w:hAnsi="Consolas"/>
          <w:color w:val="333333"/>
          <w:sz w:val="18"/>
        </w:rPr>
        <w:t xml:space="preserve">                     PHẠM VI RỘNG (toàn ngành)</w:t>
        <w:br/>
        <w:t xml:space="preserve">        ┌───────────────────────┬───────────────────────┐</w:t>
        <w:br/>
        <w:t xml:space="preserve">        │  DẪN ĐẦU CHI PHÍ       │  KHÁC BIỆT HÓA         │</w:t>
        <w:br/>
        <w:t xml:space="preserve">        │  (Cost Leadership)     │  (Differentiation)     │</w:t>
        <w:br/>
        <w:t xml:space="preserve">        │  "Rẻ nhất thị trường"  │  "Độc đáo, đáng trả    │</w:t>
        <w:br/>
        <w:t xml:space="preserve">        │                        │   giá cao"             │</w:t>
        <w:br/>
        <w:t xml:space="preserve">        ├───────────────────────┴───────────────────────┤</w:t>
        <w:br/>
        <w:t xml:space="preserve">        │              TẬP TRUNG (Focus)                  │</w:t>
        <w:br/>
        <w:t xml:space="preserve">        │   Focus-chi phí  |  Focus-khác biệt             │</w:t>
        <w:br/>
        <w:t xml:space="preserve">        │   "Phục vụ 1 ngách thật giỏi"                   │</w:t>
        <w:br/>
        <w:t xml:space="preserve">        └────────────────────────────────────────────────┘</w:t>
        <w:br/>
        <w:t xml:space="preserve">                     PHẠM VI HẸP (ngách)</w:t>
      </w:r>
    </w:p>
    <w:p>
      <w:pPr>
        <w:pStyle w:val="ListBullet"/>
      </w:pPr>
      <w:r>
        <w:rPr>
          <w:b/>
          <w:i w:val="0"/>
        </w:rPr>
        <w:t>Dẫn đầu chi phí:</w:t>
      </w:r>
      <w:r>
        <w:rPr>
          <w:b w:val="0"/>
          <w:i w:val="0"/>
        </w:rPr>
        <w:t xml:space="preserve"> trở thành nhà sản xuất chi phí thấp nhất ngành, nhờ quy mô, hiệu suất, kiểm soát chi phí. Ví dụ tư duy: Walmart, hàng không giá rẻ.</w:t>
      </w:r>
    </w:p>
    <w:p>
      <w:pPr>
        <w:pStyle w:val="ListBullet"/>
      </w:pPr>
      <w:r>
        <w:rPr>
          <w:b/>
          <w:i w:val="0"/>
        </w:rPr>
        <w:t>Khác biệt hóa:</w:t>
      </w:r>
      <w:r>
        <w:rPr>
          <w:b w:val="0"/>
          <w:i w:val="0"/>
        </w:rPr>
        <w:t xml:space="preserve"> cung cấp thứ độc đáo mà khách sẵn sàng trả premium — thương hiệu, thiết kế, dịch vụ, công nghệ. Ví dụ tư duy: Apple, các thương hiệu xa xỉ.</w:t>
      </w:r>
    </w:p>
    <w:p>
      <w:pPr>
        <w:pStyle w:val="ListBullet"/>
      </w:pPr>
      <w:r>
        <w:rPr>
          <w:b/>
          <w:i w:val="0"/>
        </w:rPr>
        <w:t>Tập trung:</w:t>
      </w:r>
      <w:r>
        <w:rPr>
          <w:b w:val="0"/>
          <w:i w:val="0"/>
        </w:rPr>
        <w:t xml:space="preserve"> dồn toàn lực vào một phân khúc hẹp, thắng bằng chi phí </w:t>
      </w:r>
      <w:r>
        <w:rPr>
          <w:b w:val="0"/>
          <w:i/>
        </w:rPr>
        <w:t>hoặc</w:t>
      </w:r>
      <w:r>
        <w:rPr>
          <w:b w:val="0"/>
          <w:i w:val="0"/>
        </w:rPr>
        <w:t xml:space="preserve"> khác biệt trong ngách đó.</w:t>
      </w:r>
    </w:p>
    <w:p>
      <w:r>
        <w:rPr>
          <w:b/>
          <w:i w:val="0"/>
        </w:rPr>
        <w:t>"Mắc kẹt ở giữa" (stuck in the middle):</w:t>
      </w:r>
      <w:r>
        <w:rPr>
          <w:b w:val="0"/>
          <w:i w:val="0"/>
        </w:rPr>
        <w:t xml:space="preserve"> Porter cảnh báo doanh nghiệp cố làm cả hai mà không xuất sắc ở đâu — không đủ rẻ để cạnh tranh giá, không đủ khác biệt để bán premium — thường có lợi nhuận thấp nhất.</w:t>
      </w:r>
    </w:p>
    <w:p>
      <w:r>
        <w:rPr>
          <w:b w:val="0"/>
          <w:i/>
        </w:rPr>
        <w:t>Lưu ý phản biện (ý kiến):</w:t>
      </w:r>
      <w:r>
        <w:rPr>
          <w:b w:val="0"/>
          <w:i w:val="0"/>
        </w:rPr>
        <w:t xml:space="preserve"> Nhiều học giả sau này (và thực tế của Toyota, IKEA) cho thấy có thể </w:t>
      </w:r>
      <w:r>
        <w:rPr>
          <w:b w:val="0"/>
          <w:i/>
        </w:rPr>
        <w:t>vừa</w:t>
      </w:r>
      <w:r>
        <w:rPr>
          <w:b w:val="0"/>
          <w:i w:val="0"/>
        </w:rPr>
        <w:t xml:space="preserve"> rẻ </w:t>
      </w:r>
      <w:r>
        <w:rPr>
          <w:b w:val="0"/>
          <w:i/>
        </w:rPr>
        <w:t>vừa</w:t>
      </w:r>
      <w:r>
        <w:rPr>
          <w:b w:val="0"/>
          <w:i w:val="0"/>
        </w:rPr>
        <w:t xml:space="preserve"> khác biệt nếu tái thiết kế toàn bộ chuỗi giá trị. Vì vậy hãy coi "3 chiến lược" là điểm khởi đầu tư duy, không phải luật bất biến.</w:t>
      </w:r>
    </w:p>
    <w:p>
      <w:pPr>
        <w:pStyle w:val="Heading3"/>
      </w:pPr>
      <w:r>
        <w:rPr>
          <w:b w:val="0"/>
          <w:i w:val="0"/>
        </w:rPr>
        <w:t>8. Công thức</w:t>
      </w:r>
    </w:p>
    <w:p>
      <w:r>
        <w:rPr>
          <w:b w:val="0"/>
          <w:i w:val="0"/>
        </w:rPr>
        <w:t>Chiến lược không có "công thức" theo nghĩa toán học, nhưng có vài quan hệ định lượng giúp tư duy sắc hơn:</w:t>
      </w:r>
    </w:p>
    <w:p>
      <w:r>
        <w:rPr>
          <w:b/>
          <w:i w:val="0"/>
        </w:rPr>
        <w:t>(1) Lợi nhuận kinh tế (nền tảng của mọi lợi thế):</w:t>
      </w:r>
    </w:p>
    <w:p>
      <w:pPr>
        <w:spacing w:before="80" w:after="80"/>
        <w:ind w:left="288"/>
        <w:shd w:val="clear" w:color="auto" w:fill="F2F2F2"/>
      </w:pPr>
      <w:r>
        <w:rPr>
          <w:rFonts w:ascii="Consolas" w:hAnsi="Consolas"/>
          <w:color w:val="333333"/>
          <w:sz w:val="18"/>
        </w:rPr>
        <w:t>Lợi thế cạnh tranh tồn tại khi:  ROIC  &gt;  WACC</w:t>
        <w:br/>
        <w:t>(Tỷ suất lợi nhuận trên vốn đầu tư  &gt;  Chi phí vốn bình quân)</w:t>
      </w:r>
    </w:p>
    <w:p>
      <w:r>
        <w:rPr>
          <w:b w:val="0"/>
          <w:i w:val="0"/>
        </w:rPr>
        <w:t>Nếu ROIC không vượt WACC bền vững, bạn không thực sự có lợi thế — chỉ đang bận rộn.</w:t>
      </w:r>
    </w:p>
    <w:p>
      <w:r>
        <w:rPr>
          <w:b/>
          <w:i w:val="0"/>
        </w:rPr>
        <w:t>(2) Giá trị tạo ra cho khách (logic của khác biệt hóa):</w:t>
      </w:r>
    </w:p>
    <w:p>
      <w:pPr>
        <w:spacing w:before="80" w:after="80"/>
        <w:ind w:left="288"/>
        <w:shd w:val="clear" w:color="auto" w:fill="F2F2F2"/>
      </w:pPr>
      <w:r>
        <w:rPr>
          <w:rFonts w:ascii="Consolas" w:hAnsi="Consolas"/>
          <w:color w:val="333333"/>
          <w:sz w:val="18"/>
        </w:rPr>
        <w:t>Giá trị khách nhận được (B) − Giá (P)  =  Thặng dư khách hàng</w:t>
        <w:br/>
        <w:t>Giá (P) − Chi phí (C)                  =  Lợi nhuận doanh nghiệp</w:t>
        <w:br/>
        <w:t>→ Khác biệt hóa: kéo B lên để tăng được P.</w:t>
        <w:br/>
        <w:t>→ Dẫn đầu chi phí: kéo C xuống để có biên rộng ở cùng P.</w:t>
      </w:r>
    </w:p>
    <w:p>
      <w:r>
        <w:rPr>
          <w:b/>
          <w:i w:val="0"/>
        </w:rPr>
        <w:t>(3) Chỉ số tập trung ngành (đo mức cạnh tranh nội bộ):</w:t>
      </w:r>
    </w:p>
    <w:p>
      <w:pPr>
        <w:spacing w:before="80" w:after="80"/>
        <w:ind w:left="288"/>
        <w:shd w:val="clear" w:color="auto" w:fill="F2F2F2"/>
      </w:pPr>
      <w:r>
        <w:rPr>
          <w:rFonts w:ascii="Consolas" w:hAnsi="Consolas"/>
          <w:color w:val="333333"/>
          <w:sz w:val="18"/>
        </w:rPr>
        <w:t>HHI (Herfindahl-Hirschman Index) = Σ (thị phần %)²</w:t>
        <w:br/>
        <w:t>HHI thấp → ngành phân mảnh, cạnh tranh cao</w:t>
        <w:br/>
        <w:t>HHI cao  → ngành tập trung, ít đối thủ chi phối</w:t>
      </w:r>
    </w:p>
    <w:p>
      <w:r>
        <w:rPr>
          <w:b w:val="0"/>
          <w:i/>
        </w:rPr>
        <w:t>Các công thức trên là công cụ tư duy chuẩn trong tài chính/kinh tế học; con số cụ thể tùy ngành và cần dữ liệu thật để tính.</w:t>
      </w:r>
    </w:p>
    <w:p>
      <w:pPr>
        <w:pStyle w:val="Heading3"/>
      </w:pPr>
      <w:r>
        <w:rPr>
          <w:b w:val="0"/>
          <w:i w:val="0"/>
        </w:rPr>
        <w:t>9. Quy trình — Phân tích cạnh tranh 7 bước</w:t>
      </w:r>
    </w:p>
    <w:p>
      <w:pPr>
        <w:pStyle w:val="ListNumber"/>
      </w:pPr>
      <w:r>
        <w:rPr>
          <w:b/>
          <w:i w:val="0"/>
        </w:rPr>
        <w:t>Định nghĩa ngành đúng phạm vi.</w:t>
      </w:r>
      <w:r>
        <w:rPr>
          <w:b w:val="0"/>
          <w:i w:val="0"/>
        </w:rPr>
        <w:t xml:space="preserve"> Sai lầm phổ biến là vẽ ranh giới ngành quá rộng hoặc quá hẹp. (Ví dụ: Netflix cạnh tranh với rạp phim, TikTok, hay cả giấc ngủ của người dùng?)</w:t>
      </w:r>
    </w:p>
    <w:p>
      <w:pPr>
        <w:pStyle w:val="ListNumber"/>
      </w:pPr>
      <w:r>
        <w:rPr>
          <w:b/>
          <w:i w:val="0"/>
        </w:rPr>
        <w:t>Chấm điểm 5 Forces</w:t>
      </w:r>
      <w:r>
        <w:rPr>
          <w:b w:val="0"/>
          <w:i w:val="0"/>
        </w:rPr>
        <w:t xml:space="preserve"> (thang 1–5: yếu → mạnh) để đánh giá mức hấp dẫn cấu trúc.</w:t>
      </w:r>
    </w:p>
    <w:p>
      <w:pPr>
        <w:pStyle w:val="ListNumber"/>
      </w:pPr>
      <w:r>
        <w:rPr>
          <w:b/>
          <w:i w:val="0"/>
        </w:rPr>
        <w:t>Xác định ai đang chiếm lợi nhuận</w:t>
      </w:r>
      <w:r>
        <w:rPr>
          <w:b w:val="0"/>
          <w:i w:val="0"/>
        </w:rPr>
        <w:t xml:space="preserve"> trong chuỗi giá trị của ngành.</w:t>
      </w:r>
    </w:p>
    <w:p>
      <w:pPr>
        <w:pStyle w:val="ListNumber"/>
      </w:pPr>
      <w:r>
        <w:rPr>
          <w:b/>
          <w:i w:val="0"/>
        </w:rPr>
        <w:t>Vẽ chuỗi giá trị nội bộ</w:t>
      </w:r>
      <w:r>
        <w:rPr>
          <w:b w:val="0"/>
          <w:i w:val="0"/>
        </w:rPr>
        <w:t xml:space="preserve"> của doanh nghiệp mình — tìm khâu tạo giá trị/chi phí then chốt.</w:t>
      </w:r>
    </w:p>
    <w:p>
      <w:pPr>
        <w:pStyle w:val="ListNumber"/>
      </w:pPr>
      <w:r>
        <w:rPr>
          <w:b/>
          <w:i w:val="0"/>
        </w:rPr>
        <w:t>Chọn chiến lược chung</w:t>
      </w:r>
      <w:r>
        <w:rPr>
          <w:b w:val="0"/>
          <w:i w:val="0"/>
        </w:rPr>
        <w:t xml:space="preserve"> (chi phí / khác biệt / tập trung) phù hợp với năng lực và cấu trúc ngành.</w:t>
      </w:r>
    </w:p>
    <w:p>
      <w:pPr>
        <w:pStyle w:val="ListNumber"/>
      </w:pPr>
      <w:r>
        <w:rPr>
          <w:b/>
          <w:i w:val="0"/>
        </w:rPr>
        <w:t>Nhận diện &amp; xây moat:</w:t>
      </w:r>
      <w:r>
        <w:rPr>
          <w:b w:val="0"/>
          <w:i w:val="0"/>
        </w:rPr>
        <w:t xml:space="preserve"> khâu nào tạo rào cản sao chép? Đầu tư vào đó.</w:t>
      </w:r>
    </w:p>
    <w:p>
      <w:pPr>
        <w:pStyle w:val="ListNumber"/>
      </w:pPr>
      <w:r>
        <w:rPr>
          <w:b/>
          <w:i w:val="0"/>
        </w:rPr>
        <w:t>Rà soát định kỳ</w:t>
      </w:r>
      <w:r>
        <w:rPr>
          <w:b w:val="0"/>
          <w:i w:val="0"/>
        </w:rPr>
        <w:t xml:space="preserve"> — vì lợi thế có thể "tan" (xem mục 5.13 về transient advantage). Đặt lịch tái đánh giá 6–12 tháng.</w:t>
      </w:r>
    </w:p>
    <w:p>
      <w:pPr>
        <w:pStyle w:val="Heading3"/>
      </w:pPr>
      <w:r>
        <w:rPr>
          <w:b w:val="0"/>
          <w:i w:val="0"/>
        </w:rPr>
        <w:t>10. Ví dụ đơn giản — Quán cà phê đầu ngõ</w:t>
      </w:r>
    </w:p>
    <w:p>
      <w:r>
        <w:rPr>
          <w:b w:val="0"/>
          <w:i w:val="0"/>
        </w:rPr>
        <w:t>Hãy áp 5 Forces cho một quán cà phê nhỏ ở khu dân cư (số minh họa):</w:t>
      </w:r>
    </w:p>
    <w:p>
      <w:pPr>
        <w:pStyle w:val="ListBullet"/>
      </w:pPr>
      <w:r>
        <w:rPr>
          <w:b/>
          <w:i w:val="0"/>
        </w:rPr>
        <w:t>Cạnh tranh nội bộ:</w:t>
      </w:r>
      <w:r>
        <w:rPr>
          <w:b w:val="0"/>
          <w:i w:val="0"/>
        </w:rPr>
        <w:t xml:space="preserve"> CAO — 5 quán khác trong bán kính 300m, đồ uống na ná nhau.</w:t>
      </w:r>
    </w:p>
    <w:p>
      <w:pPr>
        <w:pStyle w:val="ListBullet"/>
      </w:pPr>
      <w:r>
        <w:rPr>
          <w:b/>
          <w:i w:val="0"/>
        </w:rPr>
        <w:t>Đối thủ tiềm ẩn:</w:t>
      </w:r>
      <w:r>
        <w:rPr>
          <w:b w:val="0"/>
          <w:i w:val="0"/>
        </w:rPr>
        <w:t xml:space="preserve"> CAO — mở quán cà phê cần vốn ít, ai cũng có thể vào.</w:t>
      </w:r>
    </w:p>
    <w:p>
      <w:pPr>
        <w:pStyle w:val="ListBullet"/>
      </w:pPr>
      <w:r>
        <w:rPr>
          <w:b/>
          <w:i w:val="0"/>
        </w:rPr>
        <w:t>Sản phẩm thay thế:</w:t>
      </w:r>
      <w:r>
        <w:rPr>
          <w:b w:val="0"/>
          <w:i w:val="0"/>
        </w:rPr>
        <w:t xml:space="preserve"> CAO — trà sữa, cà phê lon, tự pha ở nhà.</w:t>
      </w:r>
    </w:p>
    <w:p>
      <w:pPr>
        <w:pStyle w:val="ListBullet"/>
      </w:pPr>
      <w:r>
        <w:rPr>
          <w:b/>
          <w:i w:val="0"/>
        </w:rPr>
        <w:t>Quyền lực khách:</w:t>
      </w:r>
      <w:r>
        <w:rPr>
          <w:b w:val="0"/>
          <w:i w:val="0"/>
        </w:rPr>
        <w:t xml:space="preserve"> CAO — khách đi bộ 2 phút là sang quán khác.</w:t>
      </w:r>
    </w:p>
    <w:p>
      <w:pPr>
        <w:pStyle w:val="ListBullet"/>
      </w:pPr>
      <w:r>
        <w:rPr>
          <w:b/>
          <w:i w:val="0"/>
        </w:rPr>
        <w:t>Quyền lực nhà cung cấp:</w:t>
      </w:r>
      <w:r>
        <w:rPr>
          <w:b w:val="0"/>
          <w:i w:val="0"/>
        </w:rPr>
        <w:t xml:space="preserve"> TRUNG BÌNH — nhiều nhà bán hạt cà phê.</w:t>
      </w:r>
    </w:p>
    <w:p>
      <w:r>
        <w:rPr>
          <w:b w:val="0"/>
          <w:i w:val="0"/>
        </w:rPr>
        <w:t xml:space="preserve">Kết luận: đây là ngành </w:t>
      </w:r>
      <w:r>
        <w:rPr>
          <w:b w:val="0"/>
          <w:i/>
        </w:rPr>
        <w:t>kém hấp dẫn về cấu trúc</w:t>
      </w:r>
      <w:r>
        <w:rPr>
          <w:b w:val="0"/>
          <w:i w:val="0"/>
        </w:rPr>
        <w:t xml:space="preserve"> → biên lợi nhuận mỏng. Chiến lược khả thi cho quán nhỏ là </w:t>
      </w:r>
      <w:r>
        <w:rPr>
          <w:b/>
          <w:i w:val="0"/>
        </w:rPr>
        <w:t>tập trung + khác biệt hóa</w:t>
      </w:r>
      <w:r>
        <w:rPr>
          <w:b w:val="0"/>
          <w:i w:val="0"/>
        </w:rPr>
        <w:t>: chọn một ngách (ví dụ "quán làm việc yên tĩnh có ổ cắm mọi bàn") thay vì cố rẻ nhất phố. Bài học: đừng đánh nhau bằng giá trong ngành rào cản gia nhập thấp.</w:t>
      </w:r>
    </w:p>
    <w:p>
      <w:pPr>
        <w:pStyle w:val="Heading3"/>
      </w:pPr>
      <w:r>
        <w:rPr>
          <w:b w:val="0"/>
          <w:i w:val="0"/>
        </w:rPr>
        <w:t>11. Ví dụ doanh nghiệp — IKEA (vượt "mắc kẹt ở giữa")</w:t>
      </w:r>
    </w:p>
    <w:p>
      <w:r>
        <w:rPr>
          <w:b w:val="0"/>
          <w:i w:val="0"/>
        </w:rPr>
        <w:t>IKEA là ví dụ kinh điển cho việc phá thế lưỡng nan "rẻ hay khác biệt" (phân tích, dựa trên phân tích chiến lược phổ biến; chi tiết vận hành cần kiểm chứng theo báo cáo công ty):</w:t>
      </w:r>
    </w:p>
    <w:p>
      <w:pPr>
        <w:pStyle w:val="ListBullet"/>
      </w:pPr>
      <w:r>
        <w:rPr>
          <w:b/>
          <w:i w:val="0"/>
        </w:rPr>
        <w:t>Chi phí thấp</w:t>
      </w:r>
      <w:r>
        <w:rPr>
          <w:b w:val="0"/>
          <w:i w:val="0"/>
        </w:rPr>
        <w:t xml:space="preserve"> nhờ: khách tự lấy hàng, tự lắp ráp, thiết kế phẳng (flat-pack) tối ưu vận chuyển, quy mô mua toàn cầu.</w:t>
      </w:r>
    </w:p>
    <w:p>
      <w:pPr>
        <w:pStyle w:val="ListBullet"/>
      </w:pPr>
      <w:r>
        <w:rPr>
          <w:b/>
          <w:i w:val="0"/>
        </w:rPr>
        <w:t>Khác biệt hóa</w:t>
      </w:r>
      <w:r>
        <w:rPr>
          <w:b w:val="0"/>
          <w:i w:val="0"/>
        </w:rPr>
        <w:t xml:space="preserve"> nhờ: thiết kế Scandinavia nhận diện tức thì, trải nghiệm cửa hàng như "công viên nội thất", có nhà hàng, khu trẻ em.</w:t>
      </w:r>
    </w:p>
    <w:p>
      <w:r>
        <w:rPr>
          <w:b w:val="0"/>
          <w:i w:val="0"/>
        </w:rPr>
        <w:t xml:space="preserve">IKEA không "mắc kẹt ở giữa" vì họ </w:t>
      </w:r>
      <w:r>
        <w:rPr>
          <w:b w:val="0"/>
          <w:i/>
        </w:rPr>
        <w:t>tái thiết kế toàn bộ chuỗi giá trị</w:t>
      </w:r>
      <w:r>
        <w:rPr>
          <w:b w:val="0"/>
          <w:i w:val="0"/>
        </w:rPr>
        <w:t xml:space="preserve"> để cả hai mục tiêu cùng phục vụ nhau (khách tự phục vụ vừa giảm chi phí vừa tạo trải nghiệm khác biệt). Đây là minh chứng cho phản biện ở mục 7.</w:t>
      </w:r>
    </w:p>
    <w:p>
      <w:pPr>
        <w:pStyle w:val="Heading3"/>
      </w:pPr>
      <w:r>
        <w:rPr>
          <w:b w:val="0"/>
          <w:i w:val="0"/>
        </w:rPr>
        <w:t>12. Ví dụ Việt Nam — Thế Giới Di Động, Vinamilk, VietJet</w:t>
      </w:r>
    </w:p>
    <w:p>
      <w:r>
        <w:rPr>
          <w:b w:val="0"/>
          <w:i w:val="0"/>
        </w:rPr>
        <w:t>Ba lát cắt (phân tích; số liệu cụ thể cần tra báo cáo thường niên của từng công ty):</w:t>
      </w:r>
    </w:p>
    <w:p>
      <w:pPr>
        <w:pStyle w:val="ListBullet"/>
      </w:pPr>
      <w:r>
        <w:rPr>
          <w:b/>
          <w:i w:val="0"/>
        </w:rPr>
        <w:t>Thế Giới Di Động (MWG):</w:t>
      </w:r>
      <w:r>
        <w:rPr>
          <w:b w:val="0"/>
          <w:i w:val="0"/>
        </w:rPr>
        <w:t xml:space="preserve"> chọn hướng gần với </w:t>
      </w:r>
      <w:r>
        <w:rPr>
          <w:b/>
          <w:i w:val="0"/>
        </w:rPr>
        <w:t>dẫn đầu về quy mô + dịch vụ</w:t>
      </w:r>
      <w:r>
        <w:rPr>
          <w:b w:val="0"/>
          <w:i w:val="0"/>
        </w:rPr>
        <w:t xml:space="preserve"> trong bán lẻ điện thoại/điện máy. Moat chính: mạng lưới cửa hàng dày đặc và hệ thống vận hành/logistics — rào cản mà đối thủ khó nhân bản nhanh. Đây là lợi thế quy mô + chi phí phân phối. (Thị phần và doanh thu: cần kiểm chứng theo báo cáo MWG.)</w:t>
      </w:r>
    </w:p>
    <w:p>
      <w:pPr>
        <w:pStyle w:val="ListBullet"/>
      </w:pPr>
      <w:r>
        <w:rPr>
          <w:b/>
          <w:i w:val="0"/>
        </w:rPr>
        <w:t>Vinamilk:</w:t>
      </w:r>
      <w:r>
        <w:rPr>
          <w:b w:val="0"/>
          <w:i w:val="0"/>
        </w:rPr>
        <w:t xml:space="preserve"> thiên về </w:t>
      </w:r>
      <w:r>
        <w:rPr>
          <w:b/>
          <w:i w:val="0"/>
        </w:rPr>
        <w:t>khác biệt hóa thương hiệu + lợi thế chi phí nhờ quy mô</w:t>
      </w:r>
      <w:r>
        <w:rPr>
          <w:b w:val="0"/>
          <w:i w:val="0"/>
        </w:rPr>
        <w:t xml:space="preserve"> trong ngành sữa. Moat: thương hiệu quốc dân lâu năm, mạng lưới phân phối rộng, vùng nguyên liệu bò sữa quy mô lớn. (Số liệu thị phần sữa nước cần kiểm chứng.)</w:t>
      </w:r>
    </w:p>
    <w:p>
      <w:pPr>
        <w:pStyle w:val="ListBullet"/>
      </w:pPr>
      <w:r>
        <w:rPr>
          <w:b/>
          <w:i w:val="0"/>
        </w:rPr>
        <w:t>VietJet Air:</w:t>
      </w:r>
      <w:r>
        <w:rPr>
          <w:b w:val="0"/>
          <w:i w:val="0"/>
        </w:rPr>
        <w:t xml:space="preserve"> chiến lược </w:t>
      </w:r>
      <w:r>
        <w:rPr>
          <w:b/>
          <w:i w:val="0"/>
        </w:rPr>
        <w:t>dẫn đầu chi phí</w:t>
      </w:r>
      <w:r>
        <w:rPr>
          <w:b w:val="0"/>
          <w:i w:val="0"/>
        </w:rPr>
        <w:t xml:space="preserve"> kiểu hàng không giá rẻ (LCC) — đội bay đồng nhất, tối ưu vòng quay máy bay, bán vé phụ trợ. Rủi ro đúng như Porter cảnh báo: ngành hàng không có 5 Forces rất khắc nghiệt (khách nhạy giá, chi phí cố định cao), nên biên lợi nhuận dễ mong manh. (Kết quả kinh doanh từng năm cần kiểm chứng.)</w:t>
      </w:r>
    </w:p>
    <w:p>
      <w:r>
        <w:rPr>
          <w:b w:val="0"/>
          <w:i w:val="0"/>
        </w:rPr>
        <w:t xml:space="preserve">Bài học Việt Nam (ý kiến): các doanh nghiệp thắng bền ở đây thường xây moat bằng </w:t>
      </w:r>
      <w:r>
        <w:rPr>
          <w:b/>
          <w:i w:val="0"/>
        </w:rPr>
        <w:t>mạng lưới phân phối + quy mô + thương hiệu</w:t>
      </w:r>
      <w:r>
        <w:rPr>
          <w:b w:val="0"/>
          <w:i w:val="0"/>
        </w:rPr>
        <w:t xml:space="preserve"> — những rào cản phù hợp với thị trường đông dân, hạ tầng đang hoàn thiện.</w:t>
      </w:r>
    </w:p>
    <w:p>
      <w:pPr>
        <w:pStyle w:val="Heading3"/>
      </w:pPr>
      <w:r>
        <w:rPr>
          <w:b w:val="0"/>
          <w:i w:val="0"/>
        </w:rPr>
        <w:t>13. Ví dụ quốc tế — Apple, Walmart, Southwest Airlines</w:t>
      </w:r>
    </w:p>
    <w:p>
      <w:pPr>
        <w:pStyle w:val="ListBullet"/>
      </w:pPr>
      <w:r>
        <w:rPr>
          <w:b/>
          <w:i w:val="0"/>
        </w:rPr>
        <w:t>Apple — khác biệt hóa cực đoan + hệ sinh thái.</w:t>
      </w:r>
      <w:r>
        <w:rPr>
          <w:b w:val="0"/>
          <w:i w:val="0"/>
        </w:rPr>
        <w:t xml:space="preserve"> Moat mạnh nhất không phải một sản phẩm mà là </w:t>
      </w:r>
      <w:r>
        <w:rPr>
          <w:b/>
          <w:i w:val="0"/>
        </w:rPr>
        <w:t>chi phí chuyển đổi</w:t>
      </w:r>
      <w:r>
        <w:rPr>
          <w:b w:val="0"/>
          <w:i w:val="0"/>
        </w:rPr>
        <w:t xml:space="preserve"> trong hệ sinh thái (iCloud, iMessage, App Store) + sức mạnh thương hiệu. Đây là ví dụ moat "tài sản vô hình + switching cost".</w:t>
      </w:r>
    </w:p>
    <w:p>
      <w:pPr>
        <w:pStyle w:val="ListBullet"/>
      </w:pPr>
      <w:r>
        <w:rPr>
          <w:b/>
          <w:i w:val="0"/>
        </w:rPr>
        <w:t>Walmart — dẫn đầu chi phí kinh điển.</w:t>
      </w:r>
      <w:r>
        <w:rPr>
          <w:b w:val="0"/>
          <w:i w:val="0"/>
        </w:rPr>
        <w:t xml:space="preserve"> Lợi thế đến từ quy mô mua khổng lồ, logistics và hệ thống thông tin. Moat: lợi thế chi phí nhờ quy mô mà đối thủ nhỏ không thể đạt.</w:t>
      </w:r>
    </w:p>
    <w:p>
      <w:pPr>
        <w:pStyle w:val="ListBullet"/>
      </w:pPr>
      <w:r>
        <w:rPr>
          <w:b/>
          <w:i w:val="0"/>
        </w:rPr>
        <w:t>Southwest Airlines — chiến lược "thuần" đúng nghĩa Porter.</w:t>
      </w:r>
      <w:r>
        <w:rPr>
          <w:b w:val="0"/>
          <w:i w:val="0"/>
        </w:rPr>
        <w:t xml:space="preserve"> Porter dùng chính Southwest để minh họa "What Is Strategy?" (1996): họ chọn một chuỗi hoạt động ăn khớp (point-to-point, một loại máy bay Boeing 737, không suất ăn, quay đầu nhanh) khiến đối thủ full-service khó bắt chước vì phải từ bỏ mô hình cũ. Sức mạnh nằm ở </w:t>
      </w:r>
      <w:r>
        <w:rPr>
          <w:b/>
          <w:i w:val="0"/>
        </w:rPr>
        <w:t>sự ăn khớp giữa các hoạt động (activity fit)</w:t>
      </w:r>
      <w:r>
        <w:rPr>
          <w:b w:val="0"/>
          <w:i w:val="0"/>
        </w:rPr>
        <w:t>, không phải một chiêu lẻ (dữ kiện).</w:t>
      </w:r>
    </w:p>
    <w:p>
      <w:pPr>
        <w:pStyle w:val="Heading3"/>
      </w:pPr>
      <w:r>
        <w:rPr>
          <w:b w:val="0"/>
          <w:i w:val="0"/>
        </w:rPr>
        <w:t>14. Sai lầm thường gặp</w:t>
      </w:r>
    </w:p>
    <w:p>
      <w:pPr>
        <w:pStyle w:val="ListNumber"/>
      </w:pPr>
      <w:r>
        <w:rPr>
          <w:b/>
          <w:i w:val="0"/>
        </w:rPr>
        <w:t>Nhầm hiệu quả vận hành với chiến lược.</w:t>
      </w:r>
      <w:r>
        <w:rPr>
          <w:b w:val="0"/>
          <w:i w:val="0"/>
        </w:rPr>
        <w:t xml:space="preserve"> "Chúng tôi làm nhanh hơn/rẻ hơn" dễ bị bắt kịp; đó không phải chiến lược bền.</w:t>
      </w:r>
    </w:p>
    <w:p>
      <w:pPr>
        <w:pStyle w:val="ListNumber"/>
      </w:pPr>
      <w:r>
        <w:rPr>
          <w:b/>
          <w:i w:val="0"/>
        </w:rPr>
        <w:t>Định nghĩa ngành sai</w:t>
      </w:r>
      <w:r>
        <w:rPr>
          <w:b w:val="0"/>
          <w:i w:val="0"/>
        </w:rPr>
        <w:t xml:space="preserve"> → phân tích 5 Forces lệch (bỏ sót sản phẩm thay thế thật sự nguy hiểm).</w:t>
      </w:r>
    </w:p>
    <w:p>
      <w:pPr>
        <w:pStyle w:val="ListNumber"/>
      </w:pPr>
      <w:r>
        <w:rPr>
          <w:b/>
          <w:i w:val="0"/>
        </w:rPr>
        <w:t>Cố làm mọi thứ cho mọi người</w:t>
      </w:r>
      <w:r>
        <w:rPr>
          <w:b w:val="0"/>
          <w:i w:val="0"/>
        </w:rPr>
        <w:t xml:space="preserve"> → mắc kẹt ở giữa.</w:t>
      </w:r>
    </w:p>
    <w:p>
      <w:pPr>
        <w:pStyle w:val="ListNumber"/>
      </w:pPr>
      <w:r>
        <w:rPr>
          <w:b/>
          <w:i w:val="0"/>
        </w:rPr>
        <w:t>Nhầm lợi thế nhất thời với moat.</w:t>
      </w:r>
      <w:r>
        <w:rPr>
          <w:b w:val="0"/>
          <w:i w:val="0"/>
        </w:rPr>
        <w:t xml:space="preserve"> Một chiến dịch viral, một mức giá khuyến mãi không phải hào kinh tế.</w:t>
      </w:r>
    </w:p>
    <w:p>
      <w:pPr>
        <w:pStyle w:val="ListNumber"/>
      </w:pPr>
      <w:r>
        <w:rPr>
          <w:b/>
          <w:i w:val="0"/>
        </w:rPr>
        <w:t>Coi 5 Forces là ảnh chụp tĩnh.</w:t>
      </w:r>
      <w:r>
        <w:rPr>
          <w:b w:val="0"/>
          <w:i w:val="0"/>
        </w:rPr>
        <w:t xml:space="preserve"> Ngành thay đổi; công nghệ có thể phá vỡ rào cản chỉ trong 1–2 năm.</w:t>
      </w:r>
    </w:p>
    <w:p>
      <w:pPr>
        <w:pStyle w:val="ListNumber"/>
      </w:pPr>
      <w:r>
        <w:rPr>
          <w:b/>
          <w:i w:val="0"/>
        </w:rPr>
        <w:t>Bỏ qua "lực thứ 6" — hệ sinh thái/bổ trợ (complementors)</w:t>
      </w:r>
      <w:r>
        <w:rPr>
          <w:b w:val="0"/>
          <w:i w:val="0"/>
        </w:rPr>
        <w:t xml:space="preserve"> và vai trò của nền tảng, quy định pháp lý (phản biện hiện đại với Porter).</w:t>
      </w:r>
    </w:p>
    <w:p>
      <w:pPr>
        <w:pStyle w:val="ListNumber"/>
      </w:pPr>
      <w:r>
        <w:rPr>
          <w:b/>
          <w:i w:val="0"/>
        </w:rPr>
        <w:t>Xây moat rồi ngủ quên</w:t>
      </w:r>
      <w:r>
        <w:rPr>
          <w:b w:val="0"/>
          <w:i w:val="0"/>
        </w:rPr>
        <w:t xml:space="preserve"> — đây chính là cảnh báo của Rita McGrath (mục 5.13).</w:t>
      </w:r>
    </w:p>
    <w:p>
      <w:pPr>
        <w:pStyle w:val="Heading3"/>
      </w:pPr>
      <w:r>
        <w:rPr>
          <w:b w:val="0"/>
          <w:i w:val="0"/>
        </w:rPr>
        <w:t>15. Checklist — Đánh giá vị thế cạnh tranh</w:t>
      </w:r>
    </w:p>
    <w:p>
      <w:pPr>
        <w:pStyle w:val="ListBullet"/>
      </w:pPr>
      <w:r>
        <w:rPr>
          <w:b w:val="0"/>
          <w:i w:val="0"/>
        </w:rPr>
        <w:t>[ ] Đã định nghĩa ranh giới ngành rõ ràng, kiểm tra cả sản phẩm thay thế "ngoài ngành"?</w:t>
      </w:r>
    </w:p>
    <w:p>
      <w:pPr>
        <w:pStyle w:val="ListBullet"/>
      </w:pPr>
      <w:r>
        <w:rPr>
          <w:b w:val="0"/>
          <w:i w:val="0"/>
        </w:rPr>
        <w:t>[ ] Đã chấm điểm cả 5 Forces (không bỏ lực nào)?</w:t>
      </w:r>
    </w:p>
    <w:p>
      <w:pPr>
        <w:pStyle w:val="ListBullet"/>
      </w:pPr>
      <w:r>
        <w:rPr>
          <w:b w:val="0"/>
          <w:i w:val="0"/>
        </w:rPr>
        <w:t>[ ] Đã xác định rõ ai đang chiếm phần lớn lợi nhuận trong chuỗi?</w:t>
      </w:r>
    </w:p>
    <w:p>
      <w:pPr>
        <w:pStyle w:val="ListBullet"/>
      </w:pPr>
      <w:r>
        <w:rPr>
          <w:b w:val="0"/>
          <w:i w:val="0"/>
        </w:rPr>
        <w:t>[ ] Chiến lược chung của chúng ta là gì — chi phí, khác biệt, hay tập trung? (Chọn 1 chính)</w:t>
      </w:r>
    </w:p>
    <w:p>
      <w:pPr>
        <w:pStyle w:val="ListBullet"/>
      </w:pPr>
      <w:r>
        <w:rPr>
          <w:b w:val="0"/>
          <w:i w:val="0"/>
        </w:rPr>
        <w:t>[ ] Chúng ta có đang "mắc kẹt ở giữa" không?</w:t>
      </w:r>
    </w:p>
    <w:p>
      <w:pPr>
        <w:pStyle w:val="ListBullet"/>
      </w:pPr>
      <w:r>
        <w:rPr>
          <w:b w:val="0"/>
          <w:i w:val="0"/>
        </w:rPr>
        <w:t>[ ] Lợi thế của chúng ta có ít nhất 1 rào cản sao chép rõ ràng (quy mô/switching cost/network/thương hiệu/chi phí độc quyền)?</w:t>
      </w:r>
    </w:p>
    <w:p>
      <w:pPr>
        <w:pStyle w:val="ListBullet"/>
      </w:pPr>
      <w:r>
        <w:rPr>
          <w:b w:val="0"/>
          <w:i w:val="0"/>
        </w:rPr>
        <w:t>[ ] ROIC có vượt WACC không? (Kiểm chứng bằng số thật)</w:t>
      </w:r>
    </w:p>
    <w:p>
      <w:pPr>
        <w:pStyle w:val="ListBullet"/>
      </w:pPr>
      <w:r>
        <w:rPr>
          <w:b w:val="0"/>
          <w:i w:val="0"/>
        </w:rPr>
        <w:t>[ ] Đã đánh giá nguy cơ lợi thế "tan" trong 2–3 năm tới?</w:t>
      </w:r>
    </w:p>
    <w:p>
      <w:pPr>
        <w:pStyle w:val="ListBullet"/>
      </w:pPr>
      <w:r>
        <w:rPr>
          <w:b w:val="0"/>
          <w:i w:val="0"/>
        </w:rPr>
        <w:t>[ ] Có kịch bản Đại dương xanh (tạo thị trường mới) như phương án thay thế cho việc "đánh nhau máu"?</w:t>
      </w:r>
    </w:p>
    <w:p>
      <w:pPr>
        <w:pStyle w:val="Heading3"/>
      </w:pPr>
      <w:r>
        <w:rPr>
          <w:b w:val="0"/>
          <w:i w:val="0"/>
        </w:rPr>
        <w:t>16. SOP — Quy trình chuẩn phân tích cạnh tranh (dùng lặp lại hằng quý)</w:t>
      </w:r>
    </w:p>
    <w:p>
      <w:r>
        <w:rPr>
          <w:b/>
          <w:i w:val="0"/>
        </w:rPr>
        <w:t>Mục tiêu:</w:t>
      </w:r>
      <w:r>
        <w:rPr>
          <w:b w:val="0"/>
          <w:i w:val="0"/>
        </w:rPr>
        <w:t xml:space="preserve"> Cập nhật bức tranh cạnh tranh và điều chỉnh chiến lược.</w:t>
      </w:r>
    </w:p>
    <w:p>
      <w:r>
        <w:rPr>
          <w:b/>
          <w:i w:val="0"/>
        </w:rPr>
        <w:t>Tần suất:</w:t>
      </w:r>
      <w:r>
        <w:rPr>
          <w:b w:val="0"/>
          <w:i w:val="0"/>
        </w:rPr>
        <w:t xml:space="preserve"> Hằng quý (rà nhanh) + hằng năm (rà sâu).</w:t>
      </w:r>
    </w:p>
    <w:p>
      <w:r>
        <w:rPr>
          <w:b/>
          <w:i w:val="0"/>
        </w:rPr>
        <w:t>Người chịu trách nhiệm:</w:t>
      </w:r>
      <w:r>
        <w:rPr>
          <w:b w:val="0"/>
          <w:i w:val="0"/>
        </w:rPr>
        <w:t xml:space="preserve"> Trưởng phòng Chiến lược/Marketing; nghiệm thu: CEO.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Bước</w:t>
            </w:r>
          </w:p>
        </w:tc>
        <w:tc>
          <w:tcPr>
            <w:tcW w:type="dxa" w:w="2160"/>
            <w:shd w:val="clear" w:color="auto" w:fill="1F4E79"/>
          </w:tcPr>
          <w:p>
            <w:r>
              <w:rPr>
                <w:b/>
                <w:color w:val="FFFFFF"/>
              </w:rPr>
            </w:r>
            <w:r>
              <w:rPr>
                <w:b/>
                <w:i w:val="0"/>
                <w:color w:val="FFFFFF"/>
              </w:rPr>
              <w:t>Hoạt động</w:t>
            </w:r>
          </w:p>
        </w:tc>
        <w:tc>
          <w:tcPr>
            <w:tcW w:type="dxa" w:w="2160"/>
            <w:shd w:val="clear" w:color="auto" w:fill="1F4E79"/>
          </w:tcPr>
          <w:p>
            <w:r>
              <w:rPr>
                <w:b/>
                <w:color w:val="FFFFFF"/>
              </w:rPr>
            </w:r>
            <w:r>
              <w:rPr>
                <w:b/>
                <w:i w:val="0"/>
                <w:color w:val="FFFFFF"/>
              </w:rPr>
              <w:t>Đầu ra</w:t>
            </w:r>
          </w:p>
        </w:tc>
        <w:tc>
          <w:tcPr>
            <w:tcW w:type="dxa" w:w="2160"/>
            <w:shd w:val="clear" w:color="auto" w:fill="1F4E79"/>
          </w:tcPr>
          <w:p>
            <w:r>
              <w:rPr>
                <w:b/>
                <w:color w:val="FFFFFF"/>
              </w:rPr>
            </w:r>
            <w:r>
              <w:rPr>
                <w:b/>
                <w:i w:val="0"/>
                <w:color w:val="FFFFFF"/>
              </w:rPr>
              <w:t>Công cụ</w:t>
            </w:r>
          </w:p>
        </w:tc>
      </w:tr>
      <w:tr>
        <w:tc>
          <w:tcPr>
            <w:tcW w:type="dxa" w:w="2160"/>
          </w:tcPr>
          <w:p>
            <w:r/>
            <w:r>
              <w:rPr>
                <w:b w:val="0"/>
                <w:i w:val="0"/>
              </w:rPr>
              <w:t>1</w:t>
            </w:r>
          </w:p>
        </w:tc>
        <w:tc>
          <w:tcPr>
            <w:tcW w:type="dxa" w:w="2160"/>
          </w:tcPr>
          <w:p>
            <w:r/>
            <w:r>
              <w:rPr>
                <w:b w:val="0"/>
                <w:i w:val="0"/>
              </w:rPr>
              <w:t>Thu thập dữ liệu ngành (quy mô, tăng trưởng, đối thủ mới)</w:t>
            </w:r>
          </w:p>
        </w:tc>
        <w:tc>
          <w:tcPr>
            <w:tcW w:type="dxa" w:w="2160"/>
          </w:tcPr>
          <w:p>
            <w:r/>
            <w:r>
              <w:rPr>
                <w:b w:val="0"/>
                <w:i w:val="0"/>
              </w:rPr>
              <w:t>Bảng dữ liệu ngành</w:t>
            </w:r>
          </w:p>
        </w:tc>
        <w:tc>
          <w:tcPr>
            <w:tcW w:type="dxa" w:w="2160"/>
          </w:tcPr>
          <w:p>
            <w:r/>
            <w:r>
              <w:rPr>
                <w:b w:val="0"/>
                <w:i w:val="0"/>
              </w:rPr>
              <w:t>Báo cáo ngành, tin tức</w:t>
            </w:r>
          </w:p>
        </w:tc>
      </w:tr>
      <w:tr>
        <w:tc>
          <w:tcPr>
            <w:tcW w:type="dxa" w:w="2160"/>
          </w:tcPr>
          <w:p>
            <w:r/>
            <w:r>
              <w:rPr>
                <w:b w:val="0"/>
                <w:i w:val="0"/>
              </w:rPr>
              <w:t>2</w:t>
            </w:r>
          </w:p>
        </w:tc>
        <w:tc>
          <w:tcPr>
            <w:tcW w:type="dxa" w:w="2160"/>
          </w:tcPr>
          <w:p>
            <w:r/>
            <w:r>
              <w:rPr>
                <w:b w:val="0"/>
                <w:i w:val="0"/>
              </w:rPr>
              <w:t>Cập nhật bản đồ 5 Forces, chấm điểm 1–5</w:t>
            </w:r>
          </w:p>
        </w:tc>
        <w:tc>
          <w:tcPr>
            <w:tcW w:type="dxa" w:w="2160"/>
          </w:tcPr>
          <w:p>
            <w:r/>
            <w:r>
              <w:rPr>
                <w:b w:val="0"/>
                <w:i w:val="0"/>
              </w:rPr>
              <w:t>Radar 5 Forces</w:t>
            </w:r>
          </w:p>
        </w:tc>
        <w:tc>
          <w:tcPr>
            <w:tcW w:type="dxa" w:w="2160"/>
          </w:tcPr>
          <w:p>
            <w:r/>
            <w:r>
              <w:rPr>
                <w:b w:val="0"/>
                <w:i w:val="0"/>
              </w:rPr>
              <w:t>Biểu mẫu mục 18</w:t>
            </w:r>
          </w:p>
        </w:tc>
      </w:tr>
      <w:tr>
        <w:tc>
          <w:tcPr>
            <w:tcW w:type="dxa" w:w="2160"/>
          </w:tcPr>
          <w:p>
            <w:r/>
            <w:r>
              <w:rPr>
                <w:b w:val="0"/>
                <w:i w:val="0"/>
              </w:rPr>
              <w:t>3</w:t>
            </w:r>
          </w:p>
        </w:tc>
        <w:tc>
          <w:tcPr>
            <w:tcW w:type="dxa" w:w="2160"/>
          </w:tcPr>
          <w:p>
            <w:r/>
            <w:r>
              <w:rPr>
                <w:b w:val="0"/>
                <w:i w:val="0"/>
              </w:rPr>
              <w:t>Cập nhật ma trận đối thủ (giá, định vị, moat)</w:t>
            </w:r>
          </w:p>
        </w:tc>
        <w:tc>
          <w:tcPr>
            <w:tcW w:type="dxa" w:w="2160"/>
          </w:tcPr>
          <w:p>
            <w:r/>
            <w:r>
              <w:rPr>
                <w:b w:val="0"/>
                <w:i w:val="0"/>
              </w:rPr>
              <w:t>Bảng so đối thủ</w:t>
            </w:r>
          </w:p>
        </w:tc>
        <w:tc>
          <w:tcPr>
            <w:tcW w:type="dxa" w:w="2160"/>
          </w:tcPr>
          <w:p>
            <w:r/>
            <w:r>
              <w:rPr>
                <w:b w:val="0"/>
                <w:i w:val="0"/>
              </w:rPr>
              <w:t>Competitor matrix</w:t>
            </w:r>
          </w:p>
        </w:tc>
      </w:tr>
      <w:tr>
        <w:tc>
          <w:tcPr>
            <w:tcW w:type="dxa" w:w="2160"/>
          </w:tcPr>
          <w:p>
            <w:r/>
            <w:r>
              <w:rPr>
                <w:b w:val="0"/>
                <w:i w:val="0"/>
              </w:rPr>
              <w:t>4</w:t>
            </w:r>
          </w:p>
        </w:tc>
        <w:tc>
          <w:tcPr>
            <w:tcW w:type="dxa" w:w="2160"/>
          </w:tcPr>
          <w:p>
            <w:r/>
            <w:r>
              <w:rPr>
                <w:b w:val="0"/>
                <w:i w:val="0"/>
              </w:rPr>
              <w:t>Rà chuỗi giá trị nội bộ, tìm điểm rò rỉ chi phí/giá trị</w:t>
            </w:r>
          </w:p>
        </w:tc>
        <w:tc>
          <w:tcPr>
            <w:tcW w:type="dxa" w:w="2160"/>
          </w:tcPr>
          <w:p>
            <w:r/>
            <w:r>
              <w:rPr>
                <w:b w:val="0"/>
                <w:i w:val="0"/>
              </w:rPr>
              <w:t>Sơ đồ value chain có ghi chú</w:t>
            </w:r>
          </w:p>
        </w:tc>
        <w:tc>
          <w:tcPr>
            <w:tcW w:type="dxa" w:w="2160"/>
          </w:tcPr>
          <w:p>
            <w:r/>
            <w:r>
              <w:rPr>
                <w:b w:val="0"/>
                <w:i w:val="0"/>
              </w:rPr>
              <w:t>Mục 6 (value chain)</w:t>
            </w:r>
          </w:p>
        </w:tc>
      </w:tr>
      <w:tr>
        <w:tc>
          <w:tcPr>
            <w:tcW w:type="dxa" w:w="2160"/>
          </w:tcPr>
          <w:p>
            <w:r/>
            <w:r>
              <w:rPr>
                <w:b w:val="0"/>
                <w:i w:val="0"/>
              </w:rPr>
              <w:t>5</w:t>
            </w:r>
          </w:p>
        </w:tc>
        <w:tc>
          <w:tcPr>
            <w:tcW w:type="dxa" w:w="2160"/>
          </w:tcPr>
          <w:p>
            <w:r/>
            <w:r>
              <w:rPr>
                <w:b w:val="0"/>
                <w:i w:val="0"/>
              </w:rPr>
              <w:t>Kiểm tra moat: còn nguyên, đang mòn, hay đã mất?</w:t>
            </w:r>
          </w:p>
        </w:tc>
        <w:tc>
          <w:tcPr>
            <w:tcW w:type="dxa" w:w="2160"/>
          </w:tcPr>
          <w:p>
            <w:r/>
            <w:r>
              <w:rPr>
                <w:b w:val="0"/>
                <w:i w:val="0"/>
              </w:rPr>
              <w:t>Đánh giá moat</w:t>
            </w:r>
          </w:p>
        </w:tc>
        <w:tc>
          <w:tcPr>
            <w:tcW w:type="dxa" w:w="2160"/>
          </w:tcPr>
          <w:p>
            <w:r/>
            <w:r>
              <w:rPr>
                <w:b w:val="0"/>
                <w:i w:val="0"/>
              </w:rPr>
              <w:t>Checklist mục 15</w:t>
            </w:r>
          </w:p>
        </w:tc>
      </w:tr>
      <w:tr>
        <w:tc>
          <w:tcPr>
            <w:tcW w:type="dxa" w:w="2160"/>
          </w:tcPr>
          <w:p>
            <w:r/>
            <w:r>
              <w:rPr>
                <w:b w:val="0"/>
                <w:i w:val="0"/>
              </w:rPr>
              <w:t>6</w:t>
            </w:r>
          </w:p>
        </w:tc>
        <w:tc>
          <w:tcPr>
            <w:tcW w:type="dxa" w:w="2160"/>
          </w:tcPr>
          <w:p>
            <w:r/>
            <w:r>
              <w:rPr>
                <w:b w:val="0"/>
                <w:i w:val="0"/>
              </w:rPr>
              <w:t>Đề xuất điều chỉnh chiến lược + KPI</w:t>
            </w:r>
          </w:p>
        </w:tc>
        <w:tc>
          <w:tcPr>
            <w:tcW w:type="dxa" w:w="2160"/>
          </w:tcPr>
          <w:p>
            <w:r/>
            <w:r>
              <w:rPr>
                <w:b w:val="0"/>
                <w:i w:val="0"/>
              </w:rPr>
              <w:t>Bản khuyến nghị</w:t>
            </w:r>
          </w:p>
        </w:tc>
        <w:tc>
          <w:tcPr>
            <w:tcW w:type="dxa" w:w="2160"/>
          </w:tcPr>
          <w:p>
            <w:r/>
            <w:r>
              <w:rPr>
                <w:b w:val="0"/>
                <w:i w:val="0"/>
              </w:rPr>
              <w:t>Mục 17</w:t>
            </w:r>
          </w:p>
        </w:tc>
      </w:tr>
      <w:tr>
        <w:tc>
          <w:tcPr>
            <w:tcW w:type="dxa" w:w="2160"/>
          </w:tcPr>
          <w:p>
            <w:r/>
            <w:r>
              <w:rPr>
                <w:b w:val="0"/>
                <w:i w:val="0"/>
              </w:rPr>
              <w:t>7</w:t>
            </w:r>
          </w:p>
        </w:tc>
        <w:tc>
          <w:tcPr>
            <w:tcW w:type="dxa" w:w="2160"/>
          </w:tcPr>
          <w:p>
            <w:r/>
            <w:r>
              <w:rPr>
                <w:b w:val="0"/>
                <w:i w:val="0"/>
              </w:rPr>
              <w:t>Trình CEO duyệt, giao việc</w:t>
            </w:r>
          </w:p>
        </w:tc>
        <w:tc>
          <w:tcPr>
            <w:tcW w:type="dxa" w:w="2160"/>
          </w:tcPr>
          <w:p>
            <w:r/>
            <w:r>
              <w:rPr>
                <w:b w:val="0"/>
                <w:i w:val="0"/>
              </w:rPr>
              <w:t>Biên bản + kế hoạch hành động</w:t>
            </w:r>
          </w:p>
        </w:tc>
        <w:tc>
          <w:tcPr>
            <w:tcW w:type="dxa" w:w="2160"/>
          </w:tcPr>
          <w:p>
            <w:r/>
            <w:r>
              <w:rPr>
                <w:b w:val="0"/>
                <w:i w:val="0"/>
              </w:rPr>
              <w:t>—</w:t>
            </w:r>
          </w:p>
        </w:tc>
      </w:tr>
    </w:tbl>
    <w:p/>
    <w:p>
      <w:pPr>
        <w:pStyle w:val="Heading3"/>
      </w:pPr>
      <w:r>
        <w:rPr>
          <w:b w:val="0"/>
          <w:i w:val="0"/>
        </w:rPr>
        <w:t>17. KPI — Đo lường lợi thế cạnh tranh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w:t>
            </w:r>
          </w:p>
        </w:tc>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r>
      <w:tr>
        <w:tc>
          <w:tcPr>
            <w:tcW w:type="dxa" w:w="2880"/>
          </w:tcPr>
          <w:p>
            <w:r/>
            <w:r>
              <w:rPr>
                <w:b w:val="0"/>
                <w:i w:val="0"/>
              </w:rPr>
              <w:t>Lợi thế tài chính</w:t>
            </w:r>
          </w:p>
        </w:tc>
        <w:tc>
          <w:tcPr>
            <w:tcW w:type="dxa" w:w="2880"/>
          </w:tcPr>
          <w:p>
            <w:r/>
            <w:r>
              <w:rPr>
                <w:b w:val="0"/>
                <w:i w:val="0"/>
              </w:rPr>
              <w:t>ROIC vs WACC</w:t>
            </w:r>
          </w:p>
        </w:tc>
        <w:tc>
          <w:tcPr>
            <w:tcW w:type="dxa" w:w="2880"/>
          </w:tcPr>
          <w:p>
            <w:r/>
            <w:r>
              <w:rPr>
                <w:b w:val="0"/>
                <w:i w:val="0"/>
              </w:rPr>
              <w:t>Có tạo giá trị kinh tế thật không</w:t>
            </w:r>
          </w:p>
        </w:tc>
      </w:tr>
      <w:tr>
        <w:tc>
          <w:tcPr>
            <w:tcW w:type="dxa" w:w="2880"/>
          </w:tcPr>
          <w:p>
            <w:r/>
          </w:p>
        </w:tc>
        <w:tc>
          <w:tcPr>
            <w:tcW w:type="dxa" w:w="2880"/>
          </w:tcPr>
          <w:p>
            <w:r/>
            <w:r>
              <w:rPr>
                <w:b w:val="0"/>
                <w:i w:val="0"/>
              </w:rPr>
              <w:t>Biên lợi nhuận gộp so với trung bình ngành</w:t>
            </w:r>
          </w:p>
        </w:tc>
        <w:tc>
          <w:tcPr>
            <w:tcW w:type="dxa" w:w="2880"/>
          </w:tcPr>
          <w:p>
            <w:r/>
            <w:r>
              <w:rPr>
                <w:b w:val="0"/>
                <w:i w:val="0"/>
              </w:rPr>
              <w:t>Sức mạnh định giá / chi phí</w:t>
            </w:r>
          </w:p>
        </w:tc>
      </w:tr>
      <w:tr>
        <w:tc>
          <w:tcPr>
            <w:tcW w:type="dxa" w:w="2880"/>
          </w:tcPr>
          <w:p>
            <w:r/>
            <w:r>
              <w:rPr>
                <w:b w:val="0"/>
                <w:i w:val="0"/>
              </w:rPr>
              <w:t>Vị thế thị trường</w:t>
            </w:r>
          </w:p>
        </w:tc>
        <w:tc>
          <w:tcPr>
            <w:tcW w:type="dxa" w:w="2880"/>
          </w:tcPr>
          <w:p>
            <w:r/>
            <w:r>
              <w:rPr>
                <w:b w:val="0"/>
                <w:i w:val="0"/>
              </w:rPr>
              <w:t>Thị phần &amp; xu hướng</w:t>
            </w:r>
          </w:p>
        </w:tc>
        <w:tc>
          <w:tcPr>
            <w:tcW w:type="dxa" w:w="2880"/>
          </w:tcPr>
          <w:p>
            <w:r/>
            <w:r>
              <w:rPr>
                <w:b w:val="0"/>
                <w:i w:val="0"/>
              </w:rPr>
              <w:t>Vị thế tương đối</w:t>
            </w:r>
          </w:p>
        </w:tc>
      </w:tr>
      <w:tr>
        <w:tc>
          <w:tcPr>
            <w:tcW w:type="dxa" w:w="2880"/>
          </w:tcPr>
          <w:p>
            <w:r/>
          </w:p>
        </w:tc>
        <w:tc>
          <w:tcPr>
            <w:tcW w:type="dxa" w:w="2880"/>
          </w:tcPr>
          <w:p>
            <w:r/>
            <w:r>
              <w:rPr>
                <w:b w:val="0"/>
                <w:i w:val="0"/>
              </w:rPr>
              <w:t>Chỉ số giá tương đối (price index vs đối thủ)</w:t>
            </w:r>
          </w:p>
        </w:tc>
        <w:tc>
          <w:tcPr>
            <w:tcW w:type="dxa" w:w="2880"/>
          </w:tcPr>
          <w:p>
            <w:r/>
            <w:r>
              <w:rPr>
                <w:b w:val="0"/>
                <w:i w:val="0"/>
              </w:rPr>
              <w:t>Premium hay discount</w:t>
            </w:r>
          </w:p>
        </w:tc>
      </w:tr>
      <w:tr>
        <w:tc>
          <w:tcPr>
            <w:tcW w:type="dxa" w:w="2880"/>
          </w:tcPr>
          <w:p>
            <w:r/>
            <w:r>
              <w:rPr>
                <w:b w:val="0"/>
                <w:i w:val="0"/>
              </w:rPr>
              <w:t>Sức mạnh khác biệt</w:t>
            </w:r>
          </w:p>
        </w:tc>
        <w:tc>
          <w:tcPr>
            <w:tcW w:type="dxa" w:w="2880"/>
          </w:tcPr>
          <w:p>
            <w:r/>
            <w:r>
              <w:rPr>
                <w:b w:val="0"/>
                <w:i w:val="0"/>
              </w:rPr>
              <w:t>NPS / mức độ nhận biết thương hiệu</w:t>
            </w:r>
          </w:p>
        </w:tc>
        <w:tc>
          <w:tcPr>
            <w:tcW w:type="dxa" w:w="2880"/>
          </w:tcPr>
          <w:p>
            <w:r/>
            <w:r>
              <w:rPr>
                <w:b w:val="0"/>
                <w:i w:val="0"/>
              </w:rPr>
              <w:t>Chiều sâu khác biệt hóa</w:t>
            </w:r>
          </w:p>
        </w:tc>
      </w:tr>
      <w:tr>
        <w:tc>
          <w:tcPr>
            <w:tcW w:type="dxa" w:w="2880"/>
          </w:tcPr>
          <w:p>
            <w:r/>
          </w:p>
        </w:tc>
        <w:tc>
          <w:tcPr>
            <w:tcW w:type="dxa" w:w="2880"/>
          </w:tcPr>
          <w:p>
            <w:r/>
            <w:r>
              <w:rPr>
                <w:b w:val="0"/>
                <w:i w:val="0"/>
              </w:rPr>
              <w:t>Tỷ lệ khách quay lại / churn</w:t>
            </w:r>
          </w:p>
        </w:tc>
        <w:tc>
          <w:tcPr>
            <w:tcW w:type="dxa" w:w="2880"/>
          </w:tcPr>
          <w:p>
            <w:r/>
            <w:r>
              <w:rPr>
                <w:b w:val="0"/>
                <w:i w:val="0"/>
              </w:rPr>
              <w:t>Sức mạnh switching cost</w:t>
            </w:r>
          </w:p>
        </w:tc>
      </w:tr>
      <w:tr>
        <w:tc>
          <w:tcPr>
            <w:tcW w:type="dxa" w:w="2880"/>
          </w:tcPr>
          <w:p>
            <w:r/>
            <w:r>
              <w:rPr>
                <w:b w:val="0"/>
                <w:i w:val="0"/>
              </w:rPr>
              <w:t>Sức mạnh chi phí</w:t>
            </w:r>
          </w:p>
        </w:tc>
        <w:tc>
          <w:tcPr>
            <w:tcW w:type="dxa" w:w="2880"/>
          </w:tcPr>
          <w:p>
            <w:r/>
            <w:r>
              <w:rPr>
                <w:b w:val="0"/>
                <w:i w:val="0"/>
              </w:rPr>
              <w:t>Chi phí trên đơn vị vs đối thủ</w:t>
            </w:r>
          </w:p>
        </w:tc>
        <w:tc>
          <w:tcPr>
            <w:tcW w:type="dxa" w:w="2880"/>
          </w:tcPr>
          <w:p>
            <w:r/>
            <w:r>
              <w:rPr>
                <w:b w:val="0"/>
                <w:i w:val="0"/>
              </w:rPr>
              <w:t>Lợi thế chi phí thực</w:t>
            </w:r>
          </w:p>
        </w:tc>
      </w:tr>
      <w:tr>
        <w:tc>
          <w:tcPr>
            <w:tcW w:type="dxa" w:w="2880"/>
          </w:tcPr>
          <w:p>
            <w:r/>
            <w:r>
              <w:rPr>
                <w:b w:val="0"/>
                <w:i w:val="0"/>
              </w:rPr>
              <w:t>Độ bền moat</w:t>
            </w:r>
          </w:p>
        </w:tc>
        <w:tc>
          <w:tcPr>
            <w:tcW w:type="dxa" w:w="2880"/>
          </w:tcPr>
          <w:p>
            <w:r/>
            <w:r>
              <w:rPr>
                <w:b w:val="0"/>
                <w:i w:val="0"/>
              </w:rPr>
              <w:t>Thời gian đối thủ mất để bắt kịp tính năng</w:t>
            </w:r>
          </w:p>
        </w:tc>
        <w:tc>
          <w:tcPr>
            <w:tcW w:type="dxa" w:w="2880"/>
          </w:tcPr>
          <w:p>
            <w:r/>
            <w:r>
              <w:rPr>
                <w:b w:val="0"/>
                <w:i w:val="0"/>
              </w:rPr>
              <w:t>"Độ sâu" hào</w:t>
            </w:r>
          </w:p>
        </w:tc>
      </w:tr>
      <w:tr>
        <w:tc>
          <w:tcPr>
            <w:tcW w:type="dxa" w:w="2880"/>
          </w:tcPr>
          <w:p>
            <w:r/>
            <w:r>
              <w:rPr>
                <w:b w:val="0"/>
                <w:i w:val="0"/>
              </w:rPr>
              <w:t>Cảnh báo sớm</w:t>
            </w:r>
          </w:p>
        </w:tc>
        <w:tc>
          <w:tcPr>
            <w:tcW w:type="dxa" w:w="2880"/>
          </w:tcPr>
          <w:p>
            <w:r/>
            <w:r>
              <w:rPr>
                <w:b w:val="0"/>
                <w:i w:val="0"/>
              </w:rPr>
              <w:t>Số đối thủ mới gia nhập/quý</w:t>
            </w:r>
          </w:p>
        </w:tc>
        <w:tc>
          <w:tcPr>
            <w:tcW w:type="dxa" w:w="2880"/>
          </w:tcPr>
          <w:p>
            <w:r/>
            <w:r>
              <w:rPr>
                <w:b w:val="0"/>
                <w:i w:val="0"/>
              </w:rPr>
              <w:t>Rào cản đang mòn?</w:t>
            </w:r>
          </w:p>
        </w:tc>
      </w:tr>
    </w:tbl>
    <w:p/>
    <w:p>
      <w:r>
        <w:rPr>
          <w:b w:val="0"/>
          <w:i/>
        </w:rPr>
        <w:t>Lưu ý: đây là bộ KPI gợi ý; ngưỡng cụ thể phải chuẩn hóa theo ngành và dữ liệu thật.</w:t>
      </w:r>
    </w:p>
    <w:p>
      <w:pPr>
        <w:pStyle w:val="Heading3"/>
      </w:pPr>
      <w:r>
        <w:rPr>
          <w:b w:val="0"/>
          <w:i w:val="0"/>
        </w:rPr>
        <w:t>18. Biểu mẫu — Bảng chấm điểm 5 Forces + Chọn chiến lược</w:t>
      </w:r>
    </w:p>
    <w:p>
      <w:r>
        <w:rPr>
          <w:b/>
          <w:i w:val="0"/>
        </w:rPr>
        <w:t>Phần A — Chấm điểm 5 Forces</w:t>
      </w:r>
      <w:r>
        <w:rPr>
          <w:b w:val="0"/>
          <w:i w:val="0"/>
        </w:rPr>
        <w:t xml:space="preserve"> (1 = áp lực rất yếu/ngành hấp dẫn, 5 = áp lực rất mạnh/ngành khắc nghiệt):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Áp lực</w:t>
            </w:r>
          </w:p>
        </w:tc>
        <w:tc>
          <w:tcPr>
            <w:tcW w:type="dxa" w:w="2160"/>
            <w:shd w:val="clear" w:color="auto" w:fill="1F4E79"/>
          </w:tcPr>
          <w:p>
            <w:r>
              <w:rPr>
                <w:b/>
                <w:color w:val="FFFFFF"/>
              </w:rPr>
            </w:r>
            <w:r>
              <w:rPr>
                <w:b/>
                <w:i w:val="0"/>
                <w:color w:val="FFFFFF"/>
              </w:rPr>
              <w:t>Điểm (1–5)</w:t>
            </w:r>
          </w:p>
        </w:tc>
        <w:tc>
          <w:tcPr>
            <w:tcW w:type="dxa" w:w="2160"/>
            <w:shd w:val="clear" w:color="auto" w:fill="1F4E79"/>
          </w:tcPr>
          <w:p>
            <w:r>
              <w:rPr>
                <w:b/>
                <w:color w:val="FFFFFF"/>
              </w:rPr>
            </w:r>
            <w:r>
              <w:rPr>
                <w:b/>
                <w:i w:val="0"/>
                <w:color w:val="FFFFFF"/>
              </w:rPr>
              <w:t>Bằng chứng chính</w:t>
            </w:r>
          </w:p>
        </w:tc>
        <w:tc>
          <w:tcPr>
            <w:tcW w:type="dxa" w:w="2160"/>
            <w:shd w:val="clear" w:color="auto" w:fill="1F4E79"/>
          </w:tcPr>
          <w:p>
            <w:r>
              <w:rPr>
                <w:b/>
                <w:color w:val="FFFFFF"/>
              </w:rPr>
            </w:r>
            <w:r>
              <w:rPr>
                <w:b/>
                <w:i w:val="0"/>
                <w:color w:val="FFFFFF"/>
              </w:rPr>
              <w:t>Hàm ý cho ta</w:t>
            </w:r>
          </w:p>
        </w:tc>
      </w:tr>
      <w:tr>
        <w:tc>
          <w:tcPr>
            <w:tcW w:type="dxa" w:w="2160"/>
          </w:tcPr>
          <w:p>
            <w:r/>
            <w:r>
              <w:rPr>
                <w:b w:val="0"/>
                <w:i w:val="0"/>
              </w:rPr>
              <w:t>Cạnh tranh nội bộ</w:t>
            </w:r>
          </w:p>
        </w:tc>
        <w:tc>
          <w:tcPr>
            <w:tcW w:type="dxa" w:w="2160"/>
          </w:tcPr>
          <w:p>
            <w:r/>
            <w:r>
              <w:rPr>
                <w:b w:val="0"/>
                <w:i w:val="0"/>
              </w:rPr>
              <w:t>___</w:t>
            </w:r>
          </w:p>
        </w:tc>
        <w:tc>
          <w:tcPr>
            <w:tcW w:type="dxa" w:w="2160"/>
          </w:tcPr>
          <w:p>
            <w:r/>
          </w:p>
        </w:tc>
        <w:tc>
          <w:tcPr>
            <w:tcW w:type="dxa" w:w="2160"/>
          </w:tcPr>
          <w:p>
            <w:r/>
          </w:p>
        </w:tc>
      </w:tr>
      <w:tr>
        <w:tc>
          <w:tcPr>
            <w:tcW w:type="dxa" w:w="2160"/>
          </w:tcPr>
          <w:p>
            <w:r/>
            <w:r>
              <w:rPr>
                <w:b w:val="0"/>
                <w:i w:val="0"/>
              </w:rPr>
              <w:t>Đối thủ tiềm ẩn</w:t>
            </w:r>
          </w:p>
        </w:tc>
        <w:tc>
          <w:tcPr>
            <w:tcW w:type="dxa" w:w="2160"/>
          </w:tcPr>
          <w:p>
            <w:r/>
            <w:r>
              <w:rPr>
                <w:b w:val="0"/>
                <w:i w:val="0"/>
              </w:rPr>
              <w:t>___</w:t>
            </w:r>
          </w:p>
        </w:tc>
        <w:tc>
          <w:tcPr>
            <w:tcW w:type="dxa" w:w="2160"/>
          </w:tcPr>
          <w:p>
            <w:r/>
          </w:p>
        </w:tc>
        <w:tc>
          <w:tcPr>
            <w:tcW w:type="dxa" w:w="2160"/>
          </w:tcPr>
          <w:p>
            <w:r/>
          </w:p>
        </w:tc>
      </w:tr>
      <w:tr>
        <w:tc>
          <w:tcPr>
            <w:tcW w:type="dxa" w:w="2160"/>
          </w:tcPr>
          <w:p>
            <w:r/>
            <w:r>
              <w:rPr>
                <w:b w:val="0"/>
                <w:i w:val="0"/>
              </w:rPr>
              <w:t>Sản phẩm thay thế</w:t>
            </w:r>
          </w:p>
        </w:tc>
        <w:tc>
          <w:tcPr>
            <w:tcW w:type="dxa" w:w="2160"/>
          </w:tcPr>
          <w:p>
            <w:r/>
            <w:r>
              <w:rPr>
                <w:b w:val="0"/>
                <w:i w:val="0"/>
              </w:rPr>
              <w:t>___</w:t>
            </w:r>
          </w:p>
        </w:tc>
        <w:tc>
          <w:tcPr>
            <w:tcW w:type="dxa" w:w="2160"/>
          </w:tcPr>
          <w:p>
            <w:r/>
          </w:p>
        </w:tc>
        <w:tc>
          <w:tcPr>
            <w:tcW w:type="dxa" w:w="2160"/>
          </w:tcPr>
          <w:p>
            <w:r/>
          </w:p>
        </w:tc>
      </w:tr>
      <w:tr>
        <w:tc>
          <w:tcPr>
            <w:tcW w:type="dxa" w:w="2160"/>
          </w:tcPr>
          <w:p>
            <w:r/>
            <w:r>
              <w:rPr>
                <w:b w:val="0"/>
                <w:i w:val="0"/>
              </w:rPr>
              <w:t>Quyền lực khách hàng</w:t>
            </w:r>
          </w:p>
        </w:tc>
        <w:tc>
          <w:tcPr>
            <w:tcW w:type="dxa" w:w="2160"/>
          </w:tcPr>
          <w:p>
            <w:r/>
            <w:r>
              <w:rPr>
                <w:b w:val="0"/>
                <w:i w:val="0"/>
              </w:rPr>
              <w:t>___</w:t>
            </w:r>
          </w:p>
        </w:tc>
        <w:tc>
          <w:tcPr>
            <w:tcW w:type="dxa" w:w="2160"/>
          </w:tcPr>
          <w:p>
            <w:r/>
          </w:p>
        </w:tc>
        <w:tc>
          <w:tcPr>
            <w:tcW w:type="dxa" w:w="2160"/>
          </w:tcPr>
          <w:p>
            <w:r/>
          </w:p>
        </w:tc>
      </w:tr>
      <w:tr>
        <w:tc>
          <w:tcPr>
            <w:tcW w:type="dxa" w:w="2160"/>
          </w:tcPr>
          <w:p>
            <w:r/>
            <w:r>
              <w:rPr>
                <w:b w:val="0"/>
                <w:i w:val="0"/>
              </w:rPr>
              <w:t>Quyền lực nhà cung cấp</w:t>
            </w:r>
          </w:p>
        </w:tc>
        <w:tc>
          <w:tcPr>
            <w:tcW w:type="dxa" w:w="2160"/>
          </w:tcPr>
          <w:p>
            <w:r/>
            <w:r>
              <w:rPr>
                <w:b w:val="0"/>
                <w:i w:val="0"/>
              </w:rPr>
              <w:t>___</w:t>
            </w:r>
          </w:p>
        </w:tc>
        <w:tc>
          <w:tcPr>
            <w:tcW w:type="dxa" w:w="2160"/>
          </w:tcPr>
          <w:p>
            <w:r/>
          </w:p>
        </w:tc>
        <w:tc>
          <w:tcPr>
            <w:tcW w:type="dxa" w:w="2160"/>
          </w:tcPr>
          <w:p>
            <w:r/>
          </w:p>
        </w:tc>
      </w:tr>
      <w:tr>
        <w:tc>
          <w:tcPr>
            <w:tcW w:type="dxa" w:w="2160"/>
          </w:tcPr>
          <w:p>
            <w:r/>
            <w:r>
              <w:rPr>
                <w:b/>
                <w:i w:val="0"/>
              </w:rPr>
              <w:t>Tổng / Trung bình</w:t>
            </w:r>
          </w:p>
        </w:tc>
        <w:tc>
          <w:tcPr>
            <w:tcW w:type="dxa" w:w="2160"/>
          </w:tcPr>
          <w:p>
            <w:r/>
            <w:r>
              <w:rPr>
                <w:b w:val="0"/>
                <w:i w:val="0"/>
              </w:rPr>
              <w:t>___</w:t>
            </w:r>
          </w:p>
        </w:tc>
        <w:tc>
          <w:tcPr>
            <w:tcW w:type="dxa" w:w="2160"/>
          </w:tcPr>
          <w:p>
            <w:r/>
            <w:r>
              <w:rPr>
                <w:b w:val="0"/>
                <w:i w:val="0"/>
              </w:rPr>
              <w:t>Mức hấp dẫn ngành</w:t>
            </w:r>
          </w:p>
        </w:tc>
        <w:tc>
          <w:tcPr>
            <w:tcW w:type="dxa" w:w="2160"/>
          </w:tcPr>
          <w:p>
            <w:r/>
          </w:p>
        </w:tc>
      </w:tr>
    </w:tbl>
    <w:p/>
    <w:p>
      <w:r>
        <w:rPr>
          <w:b/>
          <w:i w:val="0"/>
        </w:rPr>
        <w:t>Phần B — Chọn chiến lược chung: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Câu hỏi</w:t>
            </w:r>
          </w:p>
        </w:tc>
        <w:tc>
          <w:tcPr>
            <w:tcW w:type="dxa" w:w="4320"/>
            <w:shd w:val="clear" w:color="auto" w:fill="1F4E79"/>
          </w:tcPr>
          <w:p>
            <w:r>
              <w:rPr>
                <w:b/>
                <w:color w:val="FFFFFF"/>
              </w:rPr>
            </w:r>
            <w:r>
              <w:rPr>
                <w:b/>
                <w:i w:val="0"/>
                <w:color w:val="FFFFFF"/>
              </w:rPr>
              <w:t>Trả lời</w:t>
            </w:r>
          </w:p>
        </w:tc>
      </w:tr>
      <w:tr>
        <w:tc>
          <w:tcPr>
            <w:tcW w:type="dxa" w:w="4320"/>
          </w:tcPr>
          <w:p>
            <w:r/>
            <w:r>
              <w:rPr>
                <w:b w:val="0"/>
                <w:i w:val="0"/>
              </w:rPr>
              <w:t>Lợi thế cốt lõi của ta: chi phí hay khác biệt?</w:t>
            </w:r>
          </w:p>
        </w:tc>
        <w:tc>
          <w:tcPr>
            <w:tcW w:type="dxa" w:w="4320"/>
          </w:tcPr>
          <w:p>
            <w:r/>
            <w:r>
              <w:rPr>
                <w:b w:val="0"/>
                <w:i w:val="0"/>
              </w:rPr>
              <w:t>______</w:t>
            </w:r>
          </w:p>
        </w:tc>
      </w:tr>
      <w:tr>
        <w:tc>
          <w:tcPr>
            <w:tcW w:type="dxa" w:w="4320"/>
          </w:tcPr>
          <w:p>
            <w:r/>
            <w:r>
              <w:rPr>
                <w:b w:val="0"/>
                <w:i w:val="0"/>
              </w:rPr>
              <w:t>Phạm vi: toàn ngành hay ngách?</w:t>
            </w:r>
          </w:p>
        </w:tc>
        <w:tc>
          <w:tcPr>
            <w:tcW w:type="dxa" w:w="4320"/>
          </w:tcPr>
          <w:p>
            <w:r/>
            <w:r>
              <w:rPr>
                <w:b w:val="0"/>
                <w:i w:val="0"/>
              </w:rPr>
              <w:t>______</w:t>
            </w:r>
          </w:p>
        </w:tc>
      </w:tr>
      <w:tr>
        <w:tc>
          <w:tcPr>
            <w:tcW w:type="dxa" w:w="4320"/>
          </w:tcPr>
          <w:p>
            <w:r/>
            <w:r>
              <w:rPr>
                <w:b w:val="0"/>
                <w:i w:val="0"/>
              </w:rPr>
              <w:t>→ Chiến lược chọn</w:t>
            </w:r>
          </w:p>
        </w:tc>
        <w:tc>
          <w:tcPr>
            <w:tcW w:type="dxa" w:w="4320"/>
          </w:tcPr>
          <w:p>
            <w:r/>
            <w:r>
              <w:rPr>
                <w:b w:val="0"/>
                <w:i w:val="0"/>
              </w:rPr>
              <w:t>______</w:t>
            </w:r>
          </w:p>
        </w:tc>
      </w:tr>
      <w:tr>
        <w:tc>
          <w:tcPr>
            <w:tcW w:type="dxa" w:w="4320"/>
          </w:tcPr>
          <w:p>
            <w:r/>
            <w:r>
              <w:rPr>
                <w:b w:val="0"/>
                <w:i w:val="0"/>
              </w:rPr>
              <w:t>Rào cản sao chép chính (moat)</w:t>
            </w:r>
          </w:p>
        </w:tc>
        <w:tc>
          <w:tcPr>
            <w:tcW w:type="dxa" w:w="4320"/>
          </w:tcPr>
          <w:p>
            <w:r/>
            <w:r>
              <w:rPr>
                <w:b w:val="0"/>
                <w:i w:val="0"/>
              </w:rPr>
              <w:t>______</w:t>
            </w:r>
          </w:p>
        </w:tc>
      </w:tr>
      <w:tr>
        <w:tc>
          <w:tcPr>
            <w:tcW w:type="dxa" w:w="4320"/>
          </w:tcPr>
          <w:p>
            <w:r/>
            <w:r>
              <w:rPr>
                <w:b w:val="0"/>
                <w:i w:val="0"/>
              </w:rPr>
              <w:t>Bằng chứng ROIC &gt; WACC</w:t>
            </w:r>
          </w:p>
        </w:tc>
        <w:tc>
          <w:tcPr>
            <w:tcW w:type="dxa" w:w="4320"/>
          </w:tcPr>
          <w:p>
            <w:r/>
            <w:r>
              <w:rPr>
                <w:b w:val="0"/>
                <w:i w:val="0"/>
              </w:rPr>
              <w:t>______</w:t>
            </w:r>
          </w:p>
        </w:tc>
      </w:tr>
      <w:tr>
        <w:tc>
          <w:tcPr>
            <w:tcW w:type="dxa" w:w="4320"/>
          </w:tcPr>
          <w:p>
            <w:r/>
            <w:r>
              <w:rPr>
                <w:b w:val="0"/>
                <w:i w:val="0"/>
              </w:rPr>
              <w:t>Rủi ro "mắc kẹt ở giữa"</w:t>
            </w:r>
          </w:p>
        </w:tc>
        <w:tc>
          <w:tcPr>
            <w:tcW w:type="dxa" w:w="4320"/>
          </w:tcPr>
          <w:p>
            <w:r/>
            <w:r>
              <w:rPr>
                <w:b w:val="0"/>
                <w:i w:val="0"/>
              </w:rPr>
              <w:t>______</w:t>
            </w:r>
          </w:p>
        </w:tc>
      </w:tr>
    </w:tbl>
    <w:p/>
    <w:p>
      <w:pPr>
        <w:pStyle w:val="Heading3"/>
      </w:pPr>
      <w:r>
        <w:rPr>
          <w:b w:val="0"/>
          <w:i w:val="0"/>
        </w:rPr>
        <w:t>19. Prompt AI</w:t>
      </w:r>
    </w:p>
    <w:p>
      <w:r>
        <w:rPr>
          <w:b w:val="0"/>
          <w:i w:val="0"/>
        </w:rPr>
        <w:t xml:space="preserve">Sao chép và thay </w:t>
      </w:r>
      <w:r>
        <w:rPr>
          <w:rFonts w:ascii="Consolas" w:hAnsi="Consolas"/>
          <w:b w:val="0"/>
          <w:i w:val="0"/>
          <w:color w:val="B03060"/>
          <w:sz w:val="19"/>
        </w:rPr>
        <w:t>[...]</w:t>
      </w:r>
      <w:r>
        <w:rPr>
          <w:b w:val="0"/>
          <w:i w:val="0"/>
        </w:rPr>
        <w:t xml:space="preserve"> bằng thông tin của bạn.</w:t>
      </w:r>
    </w:p>
    <w:p>
      <w:r>
        <w:rPr>
          <w:b/>
          <w:i w:val="0"/>
        </w:rPr>
        <w:t>ChatGPT / Claude (phân tích 5 Forces):</w:t>
      </w:r>
    </w:p>
    <w:p>
      <w:pPr>
        <w:pStyle w:val="IntenseQuote"/>
      </w:pPr>
      <w:r>
        <w:rPr>
          <w:b w:val="0"/>
          <w:i w:val="0"/>
        </w:rPr>
        <w:t xml:space="preserve">"Bạn là chuyên gia chiến lược theo khung Michael Porter. Hãy phân tích 5 áp lực cạnh tranh cho doanh nghiệp </w:t>
      </w:r>
      <w:r>
        <w:rPr>
          <w:rFonts w:ascii="Consolas" w:hAnsi="Consolas"/>
          <w:b w:val="0"/>
          <w:i w:val="0"/>
          <w:color w:val="B03060"/>
          <w:sz w:val="19"/>
        </w:rPr>
        <w:t>[tên]</w:t>
      </w:r>
      <w:r>
        <w:rPr>
          <w:b w:val="0"/>
          <w:i w:val="0"/>
        </w:rPr>
        <w:t xml:space="preserve"> trong ngành </w:t>
      </w:r>
      <w:r>
        <w:rPr>
          <w:rFonts w:ascii="Consolas" w:hAnsi="Consolas"/>
          <w:b w:val="0"/>
          <w:i w:val="0"/>
          <w:color w:val="B03060"/>
          <w:sz w:val="19"/>
        </w:rPr>
        <w:t>[ngành]</w:t>
      </w:r>
      <w:r>
        <w:rPr>
          <w:b w:val="0"/>
          <w:i w:val="0"/>
        </w:rPr>
        <w:t xml:space="preserve"> tại thị trường </w:t>
      </w:r>
      <w:r>
        <w:rPr>
          <w:rFonts w:ascii="Consolas" w:hAnsi="Consolas"/>
          <w:b w:val="0"/>
          <w:i w:val="0"/>
          <w:color w:val="B03060"/>
          <w:sz w:val="19"/>
        </w:rPr>
        <w:t>[Việt Nam/...]</w:t>
      </w:r>
      <w:r>
        <w:rPr>
          <w:b w:val="0"/>
          <w:i w:val="0"/>
        </w:rPr>
        <w:t>. Với mỗi lực: chấm điểm 1–5, nêu 2–3 bằng chứng, và 1 hàm ý hành động. Kết luận mức hấp dẫn cấu trúc của ngành và cảnh báo nếu tôi có nguy cơ mắc kẹt ở giữa. Ghi rõ chỗ nào là suy đoán cần tôi kiểm chứng bằng số liệu."</w:t>
      </w:r>
    </w:p>
    <w:p>
      <w:r>
        <w:rPr>
          <w:b/>
          <w:i w:val="0"/>
        </w:rPr>
        <w:t>Claude (chọn chiến lược chung):</w:t>
      </w:r>
    </w:p>
    <w:p>
      <w:pPr>
        <w:pStyle w:val="IntenseQuote"/>
      </w:pPr>
      <w:r>
        <w:rPr>
          <w:b w:val="0"/>
          <w:i w:val="0"/>
        </w:rPr>
        <w:t xml:space="preserve">"Dựa trên mô tả doanh nghiệp sau: </w:t>
      </w:r>
      <w:r>
        <w:rPr>
          <w:rFonts w:ascii="Consolas" w:hAnsi="Consolas"/>
          <w:b w:val="0"/>
          <w:i w:val="0"/>
          <w:color w:val="B03060"/>
          <w:sz w:val="19"/>
        </w:rPr>
        <w:t>[dán mô tả]</w:t>
      </w:r>
      <w:r>
        <w:rPr>
          <w:b w:val="0"/>
          <w:i w:val="0"/>
        </w:rPr>
        <w:t>. Hãy đề xuất doanh nghiệp nên theo chiến lược nào trong 3 chiến lược chung của Porter (dẫn đầu chi phí / khác biệt hóa / tập trung), giải thích lý do, và liệt kê 3 rào cản sao chép (moat) khả thi nhất để xây. Phản biện: nêu 1 rủi ro khiến lựa chọn này thất bại."</w:t>
      </w:r>
    </w:p>
    <w:p>
      <w:r>
        <w:rPr>
          <w:b/>
          <w:i w:val="0"/>
        </w:rPr>
        <w:t>Gemini (đối chiếu Đại dương xanh):</w:t>
      </w:r>
    </w:p>
    <w:p>
      <w:pPr>
        <w:pStyle w:val="IntenseQuote"/>
      </w:pPr>
      <w:r>
        <w:rPr>
          <w:b w:val="0"/>
          <w:i w:val="0"/>
        </w:rPr>
        <w:t xml:space="preserve">"Với ngành </w:t>
      </w:r>
      <w:r>
        <w:rPr>
          <w:rFonts w:ascii="Consolas" w:hAnsi="Consolas"/>
          <w:b w:val="0"/>
          <w:i w:val="0"/>
          <w:color w:val="B03060"/>
          <w:sz w:val="19"/>
        </w:rPr>
        <w:t>[ngành]</w:t>
      </w:r>
      <w:r>
        <w:rPr>
          <w:b w:val="0"/>
          <w:i w:val="0"/>
        </w:rPr>
        <w:t>, hãy dựng khung ERRC của Blue Ocean (Loại bỏ – Giảm – Tăng – Tạo mới) để tìm không gian thị trường mới thay vì cạnh tranh trực diện. Đưa 3 ý tưởng 'đại dương xanh' và đánh giá tính khả thi tại thị trường Việt Nam."</w:t>
      </w:r>
    </w:p>
    <w:p>
      <w:r>
        <w:rPr>
          <w:b/>
          <w:i w:val="0"/>
        </w:rPr>
        <w:t>Perplexity (thu thập dữ kiện có nguồn):</w:t>
      </w:r>
    </w:p>
    <w:p>
      <w:pPr>
        <w:pStyle w:val="IntenseQuote"/>
      </w:pPr>
      <w:r>
        <w:rPr>
          <w:b w:val="0"/>
          <w:i w:val="0"/>
        </w:rPr>
        <w:t xml:space="preserve">"Tìm dữ liệu công khai có trích nguồn và năm về: quy mô ngành </w:t>
      </w:r>
      <w:r>
        <w:rPr>
          <w:rFonts w:ascii="Consolas" w:hAnsi="Consolas"/>
          <w:b w:val="0"/>
          <w:i w:val="0"/>
          <w:color w:val="B03060"/>
          <w:sz w:val="19"/>
        </w:rPr>
        <w:t>[ngành]</w:t>
      </w:r>
      <w:r>
        <w:rPr>
          <w:b w:val="0"/>
          <w:i w:val="0"/>
        </w:rPr>
        <w:t xml:space="preserve"> tại Việt Nam, tốc độ tăng trưởng, và 5 doanh nghiệp dẫn đầu cùng thị phần ước tính. Ghi rõ nguồn cho từng số liệu. Nếu số liệu mâu thuẫn giữa các nguồn, nêu rõ."</w:t>
      </w:r>
    </w:p>
    <w:p>
      <w:r>
        <w:rPr>
          <w:b/>
          <w:i w:val="0"/>
        </w:rPr>
        <w:t>NotebookLM (học từ tài liệu gốc):</w:t>
      </w:r>
    </w:p>
    <w:p>
      <w:pPr>
        <w:pStyle w:val="IntenseQuote"/>
      </w:pPr>
      <w:r>
        <w:rPr>
          <w:b w:val="0"/>
          <w:i w:val="0"/>
        </w:rPr>
        <w:t xml:space="preserve">"Tôi tải lên các chương của </w:t>
      </w:r>
      <w:r>
        <w:rPr>
          <w:b w:val="0"/>
          <w:i/>
        </w:rPr>
        <w:t>Competitive Strategy</w:t>
      </w:r>
      <w:r>
        <w:rPr>
          <w:b w:val="0"/>
          <w:i w:val="0"/>
        </w:rPr>
        <w:t xml:space="preserve"> (1980) và </w:t>
      </w:r>
      <w:r>
        <w:rPr>
          <w:b w:val="0"/>
          <w:i/>
        </w:rPr>
        <w:t>Competitive Advantage</w:t>
      </w:r>
      <w:r>
        <w:rPr>
          <w:b w:val="0"/>
          <w:i w:val="0"/>
        </w:rPr>
        <w:t xml:space="preserve"> (1985). Hãy tạo bản tóm tắt so sánh: 5 Forces vs Value Chain, và một danh sách câu hỏi ôn tập giúp tôi phân biệt lợi thế bền vững và lợi thế tạm thời."</w:t>
      </w:r>
    </w:p>
    <w:p>
      <w:r>
        <w:rPr>
          <w:b/>
          <w:i w:val="0"/>
        </w:rPr>
        <w:t>AI Agent (tự động hóa rà soát định kỳ):</w:t>
      </w:r>
    </w:p>
    <w:p>
      <w:pPr>
        <w:pStyle w:val="IntenseQuote"/>
      </w:pPr>
      <w:r>
        <w:rPr>
          <w:b w:val="0"/>
          <w:i w:val="0"/>
        </w:rPr>
        <w:t xml:space="preserve">"Vai trò: trợ lý chiến lược. Nhiệm vụ định kỳ hằng quý: (1) thu thập tin tức về đối thủ mới và sản phẩm thay thế trong ngành </w:t>
      </w:r>
      <w:r>
        <w:rPr>
          <w:rFonts w:ascii="Consolas" w:hAnsi="Consolas"/>
          <w:b w:val="0"/>
          <w:i w:val="0"/>
          <w:color w:val="B03060"/>
          <w:sz w:val="19"/>
        </w:rPr>
        <w:t>[ngành]</w:t>
      </w:r>
      <w:r>
        <w:rPr>
          <w:b w:val="0"/>
          <w:i w:val="0"/>
        </w:rPr>
        <w:t>; (2) cập nhật bảng chấm 5 Forces; (3) gắn cờ nếu bất kỳ lực nào tăng ≥1 điểm; (4) xuất báo cáo 1 trang kèm khuyến nghị. Luôn ghi nguồn và đánh dấu suy đoán."</w:t>
      </w:r>
    </w:p>
    <w:p>
      <w:pPr>
        <w:pStyle w:val="Heading3"/>
      </w:pPr>
      <w:r>
        <w:rPr>
          <w:b w:val="0"/>
          <w:i w:val="0"/>
        </w:rPr>
        <w:t>20. Bài tập</w:t>
      </w:r>
    </w:p>
    <w:p>
      <w:pPr>
        <w:pStyle w:val="ListNumber"/>
      </w:pPr>
      <w:r>
        <w:rPr>
          <w:b/>
          <w:i w:val="0"/>
        </w:rPr>
        <w:t>Cơ bản:</w:t>
      </w:r>
      <w:r>
        <w:rPr>
          <w:b w:val="0"/>
          <w:i w:val="0"/>
        </w:rPr>
        <w:t xml:space="preserve"> Chọn một doanh nghiệp bạn biết rõ. Vẽ sơ đồ 5 Forces và chấm điểm 1–5 cho từng lực, kèm 1 bằng chứng.</w:t>
      </w:r>
    </w:p>
    <w:p>
      <w:pPr>
        <w:pStyle w:val="ListNumber"/>
      </w:pPr>
      <w:r>
        <w:rPr>
          <w:b/>
          <w:i w:val="0"/>
        </w:rPr>
        <w:t>Trung cấp:</w:t>
      </w:r>
      <w:r>
        <w:rPr>
          <w:b w:val="0"/>
          <w:i w:val="0"/>
        </w:rPr>
        <w:t xml:space="preserve"> Xác định doanh nghiệp đó đang theo chiến lược chung nào. Nó có dấu hiệu "mắc kẹt ở giữa" không? Vì sao?</w:t>
      </w:r>
    </w:p>
    <w:p>
      <w:pPr>
        <w:pStyle w:val="ListNumber"/>
      </w:pPr>
      <w:r>
        <w:rPr>
          <w:b/>
          <w:i w:val="0"/>
        </w:rPr>
        <w:t>Nâng cao:</w:t>
      </w:r>
      <w:r>
        <w:rPr>
          <w:b w:val="0"/>
          <w:i w:val="0"/>
        </w:rPr>
        <w:t xml:space="preserve"> Vẽ chuỗi giá trị của doanh nghiệp đó, chỉ ra 1 khâu tạo lợi thế chi phí và 1 khâu tạo khác biệt. Đề xuất 1 moat cần đầu tư.</w:t>
      </w:r>
    </w:p>
    <w:p>
      <w:pPr>
        <w:pStyle w:val="ListNumber"/>
      </w:pPr>
      <w:r>
        <w:rPr>
          <w:b/>
          <w:i w:val="0"/>
        </w:rPr>
        <w:t>Phản biện:</w:t>
      </w:r>
      <w:r>
        <w:rPr>
          <w:b w:val="0"/>
          <w:i w:val="0"/>
        </w:rPr>
        <w:t xml:space="preserve"> Áp khung ERRC (Blue Ocean) để đề xuất một "đại dương xanh" cho doanh nghiệp đó. So sánh với việc tiếp tục cạnh tranh trong "đại dương đỏ".</w:t>
      </w:r>
    </w:p>
    <w:p>
      <w:pPr>
        <w:pStyle w:val="ListNumber"/>
      </w:pPr>
      <w:r>
        <w:rPr>
          <w:b/>
          <w:i w:val="0"/>
        </w:rPr>
        <w:t>Tư duy CEO:</w:t>
      </w:r>
      <w:r>
        <w:rPr>
          <w:b w:val="0"/>
          <w:i w:val="0"/>
        </w:rPr>
        <w:t xml:space="preserve"> Giả định lợi thế hiện tại của doanh nghiệp sẽ "tan" trong 24 tháng (giả thuyết McGrath). Viết kế hoạch xây lợi thế kế tiếp.</w:t>
      </w:r>
    </w:p>
    <w:p>
      <w:pPr>
        <w:pStyle w:val="Heading3"/>
      </w:pPr>
      <w:r>
        <w:rPr>
          <w:b w:val="0"/>
          <w:i w:val="0"/>
        </w:rPr>
        <w:t>21. Câu hỏi ôn tập</w:t>
      </w:r>
    </w:p>
    <w:p>
      <w:pPr>
        <w:pStyle w:val="ListNumber"/>
      </w:pPr>
      <w:r>
        <w:rPr>
          <w:b w:val="0"/>
          <w:i w:val="0"/>
        </w:rPr>
        <w:t>Phân biệt "hiệu quả vận hành" và "chiến lược" theo Porter. Vì sao nhầm lẫn này nguy hiểm?</w:t>
      </w:r>
    </w:p>
    <w:p>
      <w:pPr>
        <w:pStyle w:val="ListNumber"/>
      </w:pPr>
      <w:r>
        <w:rPr>
          <w:b w:val="0"/>
          <w:i w:val="0"/>
        </w:rPr>
        <w:t>Liệt kê 5 áp lực và nêu 1 yếu tố làm mỗi áp lực tăng lên.</w:t>
      </w:r>
    </w:p>
    <w:p>
      <w:pPr>
        <w:pStyle w:val="ListNumber"/>
      </w:pPr>
      <w:r>
        <w:rPr>
          <w:b w:val="0"/>
          <w:i w:val="0"/>
        </w:rPr>
        <w:t>"Mắc kẹt ở giữa" là gì? Cho một ví dụ giả định.</w:t>
      </w:r>
    </w:p>
    <w:p>
      <w:pPr>
        <w:pStyle w:val="ListNumber"/>
      </w:pPr>
      <w:r>
        <w:rPr>
          <w:b w:val="0"/>
          <w:i w:val="0"/>
        </w:rPr>
        <w:t>Chuỗi giá trị phân biệt hoạt động nào là "chính" (primary) và "hỗ trợ" (support)?</w:t>
      </w:r>
    </w:p>
    <w:p>
      <w:pPr>
        <w:pStyle w:val="ListNumber"/>
      </w:pPr>
      <w:r>
        <w:rPr>
          <w:b w:val="0"/>
          <w:i w:val="0"/>
        </w:rPr>
        <w:t>Kể tên 4 loại rào cản tạo moat.</w:t>
      </w:r>
    </w:p>
    <w:p>
      <w:pPr>
        <w:pStyle w:val="ListNumber"/>
      </w:pPr>
      <w:r>
        <w:rPr>
          <w:b w:val="0"/>
          <w:i w:val="0"/>
        </w:rPr>
        <w:t>Điều kiện tài chính tối thiểu để nói một doanh nghiệp "có lợi thế cạnh tranh" là gì?</w:t>
      </w:r>
    </w:p>
    <w:p>
      <w:pPr>
        <w:pStyle w:val="ListNumber"/>
      </w:pPr>
      <w:r>
        <w:rPr>
          <w:b w:val="0"/>
          <w:i w:val="0"/>
        </w:rPr>
        <w:t>Blue Ocean khác Porter ở điểm cốt lõi nào?</w:t>
      </w:r>
    </w:p>
    <w:p>
      <w:pPr>
        <w:pStyle w:val="ListNumber"/>
      </w:pPr>
      <w:r>
        <w:rPr>
          <w:b w:val="0"/>
          <w:i w:val="0"/>
        </w:rPr>
        <w:t>Luận điểm trung tâm của Rita McGrath về "transient advantage" là gì, và nó thách thức Porter ở đâu?</w:t>
      </w:r>
    </w:p>
    <w:p>
      <w:pPr>
        <w:pStyle w:val="Heading3"/>
      </w:pPr>
      <w:r>
        <w:rPr>
          <w:b w:val="0"/>
          <w:i w:val="0"/>
        </w:rPr>
        <w:t>22. Case Study</w:t>
      </w:r>
    </w:p>
    <w:p>
      <w:pPr>
        <w:pStyle w:val="Heading4"/>
      </w:pPr>
      <w:r>
        <w:rPr>
          <w:b w:val="0"/>
          <w:i w:val="0"/>
        </w:rPr>
        <w:t>22.1 — Thành công: Southwest Airlines (Mỹ)</w:t>
      </w:r>
    </w:p>
    <w:p>
      <w:r>
        <w:rPr>
          <w:b/>
          <w:i w:val="0"/>
        </w:rPr>
        <w:t>Bối cảnh (dữ kiện, theo phân tích của Porter 1996):</w:t>
      </w:r>
      <w:r>
        <w:rPr>
          <w:b w:val="0"/>
          <w:i w:val="0"/>
        </w:rPr>
        <w:t xml:space="preserve"> Trong ngành hàng không nổi tiếng lợi nhuận thấp, Southwest chọn mô hình point-to-point, chỉ dùng Boeing 737, bỏ suất ăn và ghế phân hạng, quay đầu máy bay nhanh, giá thấp.</w:t>
      </w:r>
    </w:p>
    <w:p>
      <w:r>
        <w:rPr>
          <w:b/>
          <w:i w:val="0"/>
        </w:rPr>
        <w:t>Vì sao bền:</w:t>
      </w:r>
      <w:r>
        <w:rPr>
          <w:b w:val="0"/>
          <w:i w:val="0"/>
        </w:rPr>
        <w:t xml:space="preserve"> Sức mạnh không nằm ở một chiêu, mà ở </w:t>
      </w:r>
      <w:r>
        <w:rPr>
          <w:b/>
          <w:i w:val="0"/>
        </w:rPr>
        <w:t>sự ăn khớp của cả chuỗi hoạt động (activity system)</w:t>
      </w:r>
      <w:r>
        <w:rPr>
          <w:b w:val="0"/>
          <w:i w:val="0"/>
        </w:rPr>
        <w:t xml:space="preserve">. Đối thủ full-service muốn bắt chước phải phá bỏ mô hình cũ của họ — cái giá quá lớn. Đây là moat kiểu "trade-off + fit": chính việc </w:t>
      </w:r>
      <w:r>
        <w:rPr>
          <w:b w:val="0"/>
          <w:i/>
        </w:rPr>
        <w:t>từ chối</w:t>
      </w:r>
      <w:r>
        <w:rPr>
          <w:b w:val="0"/>
          <w:i w:val="0"/>
        </w:rPr>
        <w:t xml:space="preserve"> làm nhiều thứ đã tạo lợi thế.</w:t>
      </w:r>
    </w:p>
    <w:p>
      <w:r>
        <w:rPr>
          <w:b/>
          <w:i w:val="0"/>
        </w:rPr>
        <w:t>Bài học:</w:t>
      </w:r>
      <w:r>
        <w:rPr>
          <w:b w:val="0"/>
          <w:i w:val="0"/>
        </w:rPr>
        <w:t xml:space="preserve"> Chiến lược mạnh là những đánh đổi có kỷ luật, khiến việc sao chép trở nên tốn kém với đối thủ.</w:t>
      </w:r>
    </w:p>
    <w:p>
      <w:pPr>
        <w:pStyle w:val="Heading4"/>
      </w:pPr>
      <w:r>
        <w:rPr>
          <w:b w:val="0"/>
          <w:i w:val="0"/>
        </w:rPr>
        <w:t>22.2 — Thất bại: Kodak (Mỹ)</w:t>
      </w:r>
    </w:p>
    <w:p>
      <w:r>
        <w:rPr>
          <w:b/>
          <w:i w:val="0"/>
        </w:rPr>
        <w:t>Bối cảnh (dữ kiện phổ biến; chi tiết mốc thời gian cần kiểm chứng):</w:t>
      </w:r>
      <w:r>
        <w:rPr>
          <w:b w:val="0"/>
          <w:i w:val="0"/>
        </w:rPr>
        <w:t xml:space="preserve"> Kodak từng thống trị ngành phim ảnh với moat khổng lồ — thương hiệu, mạng phân phối, kinh tế quy mô. Trớ trêu, Kodak </w:t>
      </w:r>
      <w:r>
        <w:rPr>
          <w:b w:val="0"/>
          <w:i/>
        </w:rPr>
        <w:t>phát minh</w:t>
      </w:r>
      <w:r>
        <w:rPr>
          <w:b w:val="0"/>
          <w:i w:val="0"/>
        </w:rPr>
        <w:t xml:space="preserve"> ra máy ảnh số từ sớm nhưng chần chừ vì sợ ăn thịt mảng phim đang siêu lợi nhuận. Cuối cùng công nghệ số phá vỡ toàn bộ cấu trúc ngành; Kodak nộp đơn phá sản năm 2012 (dữ kiện).</w:t>
      </w:r>
    </w:p>
    <w:p>
      <w:r>
        <w:rPr>
          <w:b/>
          <w:i w:val="0"/>
        </w:rPr>
        <w:t>Vì sao thất bại (phân tích):</w:t>
      </w:r>
      <w:r>
        <w:rPr>
          <w:b w:val="0"/>
          <w:i w:val="0"/>
        </w:rPr>
        <w:t xml:space="preserve"> Đây là minh chứng sống cho phản biện của McGrath — </w:t>
      </w:r>
      <w:r>
        <w:rPr>
          <w:b/>
          <w:i w:val="0"/>
        </w:rPr>
        <w:t>moat mạnh trong khung Porter tĩnh vẫn có thể tan khi công nghệ tái định nghĩa ngành.</w:t>
      </w:r>
      <w:r>
        <w:rPr>
          <w:b w:val="0"/>
          <w:i w:val="0"/>
        </w:rPr>
        <w:t xml:space="preserve"> Lợi thế của Kodak dựa trên "sản phẩm thay thế" mà chính nó xem nhẹ. Bài học kép: (1) đừng để lợi thế hiện tại làm mù mắt trước sản phẩm thay thế; (2) rà soát 5 Forces phải </w:t>
      </w:r>
      <w:r>
        <w:rPr>
          <w:b w:val="0"/>
          <w:i/>
        </w:rPr>
        <w:t>động</w:t>
      </w:r>
      <w:r>
        <w:rPr>
          <w:b w:val="0"/>
          <w:i w:val="0"/>
        </w:rPr>
        <w:t>, không phải ảnh chụp.</w:t>
      </w:r>
    </w:p>
    <w:p>
      <w:pPr>
        <w:pStyle w:val="Heading3"/>
      </w:pPr>
      <w:r>
        <w:rPr>
          <w:b w:val="0"/>
          <w:i w:val="0"/>
        </w:rPr>
        <w:t>23. Tổng kết</w:t>
      </w:r>
    </w:p>
    <w:p>
      <w:pPr>
        <w:pStyle w:val="ListBullet"/>
      </w:pPr>
      <w:r>
        <w:rPr>
          <w:b/>
          <w:i w:val="0"/>
        </w:rPr>
        <w:t>Cấu trúc quyết định lợi nhuận:</w:t>
      </w:r>
      <w:r>
        <w:rPr>
          <w:b w:val="0"/>
          <w:i w:val="0"/>
        </w:rPr>
        <w:t xml:space="preserve"> dùng 5 Forces để đọc ngành trước khi đọc đối thủ.</w:t>
      </w:r>
    </w:p>
    <w:p>
      <w:pPr>
        <w:pStyle w:val="ListBullet"/>
      </w:pPr>
      <w:r>
        <w:rPr>
          <w:b/>
          <w:i w:val="0"/>
        </w:rPr>
        <w:t>Chọn một chiến lược chung</w:t>
      </w:r>
      <w:r>
        <w:rPr>
          <w:b w:val="0"/>
          <w:i w:val="0"/>
        </w:rPr>
        <w:t xml:space="preserve"> — chi phí, khác biệt, hoặc tập trung — và tránh mắc kẹt ở giữa; nhưng biết rằng các doanh nghiệp xuất sắc (IKEA, Toyota) có thể phá thế lưỡng nan bằng cách tái thiết kế chuỗi giá trị.</w:t>
      </w:r>
    </w:p>
    <w:p>
      <w:pPr>
        <w:pStyle w:val="ListBullet"/>
      </w:pPr>
      <w:r>
        <w:rPr>
          <w:b/>
          <w:i w:val="0"/>
        </w:rPr>
        <w:t>Value chain</w:t>
      </w:r>
      <w:r>
        <w:rPr>
          <w:b w:val="0"/>
          <w:i w:val="0"/>
        </w:rPr>
        <w:t xml:space="preserve"> giúp tìm nguồn gốc lợi thế bên trong; </w:t>
      </w:r>
      <w:r>
        <w:rPr>
          <w:b/>
          <w:i w:val="0"/>
        </w:rPr>
        <w:t>moat</w:t>
      </w:r>
      <w:r>
        <w:rPr>
          <w:b w:val="0"/>
          <w:i w:val="0"/>
        </w:rPr>
        <w:t xml:space="preserve"> giúp giữ nó.</w:t>
      </w:r>
    </w:p>
    <w:p>
      <w:pPr>
        <w:pStyle w:val="ListBullet"/>
      </w:pPr>
      <w:r>
        <w:rPr>
          <w:b/>
          <w:i w:val="0"/>
        </w:rPr>
        <w:t>Lợi thế thật = ROIC bền vững &gt; WACC</w:t>
      </w:r>
      <w:r>
        <w:rPr>
          <w:b w:val="0"/>
          <w:i w:val="0"/>
        </w:rPr>
        <w:t>, được bảo vệ bằng rào cản sao chép.</w:t>
      </w:r>
    </w:p>
    <w:p>
      <w:pPr>
        <w:pStyle w:val="ListBullet"/>
      </w:pPr>
      <w:r>
        <w:rPr>
          <w:b/>
          <w:i w:val="0"/>
        </w:rPr>
        <w:t>Nhưng đừng thờ phụng Porter:</w:t>
      </w:r>
      <w:r>
        <w:rPr>
          <w:b w:val="0"/>
          <w:i w:val="0"/>
        </w:rPr>
        <w:t xml:space="preserve"> Blue Ocean nhắc bạn có thể </w:t>
      </w:r>
      <w:r>
        <w:rPr>
          <w:b w:val="0"/>
          <w:i/>
        </w:rPr>
        <w:t>tránh</w:t>
      </w:r>
      <w:r>
        <w:rPr>
          <w:b w:val="0"/>
          <w:i w:val="0"/>
        </w:rPr>
        <w:t xml:space="preserve"> cạnh tranh bằng cách tạo thị trường mới; McGrath cảnh báo mọi lợi thế đều có thể </w:t>
      </w:r>
      <w:r>
        <w:rPr>
          <w:b w:val="0"/>
          <w:i/>
        </w:rPr>
        <w:t>tạm thời</w:t>
      </w:r>
      <w:r>
        <w:rPr>
          <w:b w:val="0"/>
          <w:i w:val="0"/>
        </w:rPr>
        <w:t>, nên năng lực xây-rồi-bỏ-rồi-xây-lại lợi thế mới là kỹ năng tối thượng của thời đại số.</w:t>
      </w:r>
    </w:p>
    <w:p>
      <w:r>
        <w:rPr>
          <w:b w:val="0"/>
          <w:i w:val="0"/>
        </w:rPr>
        <w:t xml:space="preserve">Tư duy đúng (ý kiến biên soạn): Porter là </w:t>
      </w:r>
      <w:r>
        <w:rPr>
          <w:b w:val="0"/>
          <w:i/>
        </w:rPr>
        <w:t>bản đồ nền</w:t>
      </w:r>
      <w:r>
        <w:rPr>
          <w:b w:val="0"/>
          <w:i w:val="0"/>
        </w:rPr>
        <w:t xml:space="preserve">, Blue Ocean là </w:t>
      </w:r>
      <w:r>
        <w:rPr>
          <w:b w:val="0"/>
          <w:i/>
        </w:rPr>
        <w:t>la bàn tìm đất mới</w:t>
      </w:r>
      <w:r>
        <w:rPr>
          <w:b w:val="0"/>
          <w:i w:val="0"/>
        </w:rPr>
        <w:t xml:space="preserve">, McGrath là </w:t>
      </w:r>
      <w:r>
        <w:rPr>
          <w:b w:val="0"/>
          <w:i/>
        </w:rPr>
        <w:t>đồng hồ nhắc bạn không được ngủ quên</w:t>
      </w:r>
      <w:r>
        <w:rPr>
          <w:b w:val="0"/>
          <w:i w:val="0"/>
        </w:rPr>
        <w:t>. Dùng cả ba.</w:t>
      </w:r>
    </w:p>
    <w:p>
      <w:pPr>
        <w:pStyle w:val="Heading3"/>
      </w:pPr>
      <w:r>
        <w:rPr>
          <w:b w:val="0"/>
          <w:i w:val="0"/>
        </w:rPr>
        <w:t>24. Nguồn tham khảo</w:t>
      </w:r>
    </w:p>
    <w:p>
      <w:r>
        <w:rPr>
          <w:b/>
          <w:i w:val="0"/>
        </w:rPr>
        <w:t>Tài liệu gốc (primary):</w:t>
      </w:r>
    </w:p>
    <w:p>
      <w:pPr>
        <w:pStyle w:val="ListBullet"/>
      </w:pPr>
      <w:r>
        <w:rPr>
          <w:b w:val="0"/>
          <w:i w:val="0"/>
        </w:rPr>
        <w:t xml:space="preserve">Michael E. Porter, </w:t>
      </w:r>
      <w:r>
        <w:rPr>
          <w:b w:val="0"/>
          <w:i/>
        </w:rPr>
        <w:t>Competitive Strategy: Techniques for Analyzing Industries and Competitors</w:t>
      </w:r>
      <w:r>
        <w:rPr>
          <w:b w:val="0"/>
          <w:i w:val="0"/>
        </w:rPr>
        <w:t>, Free Press, 1980.</w:t>
      </w:r>
    </w:p>
    <w:p>
      <w:pPr>
        <w:pStyle w:val="ListBullet"/>
      </w:pPr>
      <w:r>
        <w:rPr>
          <w:b w:val="0"/>
          <w:i w:val="0"/>
        </w:rPr>
        <w:t xml:space="preserve">Michael E. Porter, </w:t>
      </w:r>
      <w:r>
        <w:rPr>
          <w:b w:val="0"/>
          <w:i/>
        </w:rPr>
        <w:t>Competitive Advantage: Creating and Sustaining Superior Performance</w:t>
      </w:r>
      <w:r>
        <w:rPr>
          <w:b w:val="0"/>
          <w:i w:val="0"/>
        </w:rPr>
        <w:t>, Free Press, 1985.</w:t>
      </w:r>
    </w:p>
    <w:p>
      <w:pPr>
        <w:pStyle w:val="ListBullet"/>
      </w:pPr>
      <w:r>
        <w:rPr>
          <w:b w:val="0"/>
          <w:i w:val="0"/>
        </w:rPr>
        <w:t xml:space="preserve">Michael E. Porter, "How Competitive Forces Shape Strategy", </w:t>
      </w:r>
      <w:r>
        <w:rPr>
          <w:b w:val="0"/>
          <w:i/>
        </w:rPr>
        <w:t>Harvard Business Review</w:t>
      </w:r>
      <w:r>
        <w:rPr>
          <w:b w:val="0"/>
          <w:i w:val="0"/>
        </w:rPr>
        <w:t>, 1979.</w:t>
      </w:r>
    </w:p>
    <w:p>
      <w:pPr>
        <w:pStyle w:val="ListBullet"/>
      </w:pPr>
      <w:r>
        <w:rPr>
          <w:b w:val="0"/>
          <w:i w:val="0"/>
        </w:rPr>
        <w:t xml:space="preserve">Michael E. Porter, "What Is Strategy?", </w:t>
      </w:r>
      <w:r>
        <w:rPr>
          <w:b w:val="0"/>
          <w:i/>
        </w:rPr>
        <w:t>Harvard Business Review</w:t>
      </w:r>
      <w:r>
        <w:rPr>
          <w:b w:val="0"/>
          <w:i w:val="0"/>
        </w:rPr>
        <w:t>, 1996.</w:t>
      </w:r>
    </w:p>
    <w:p>
      <w:r>
        <w:rPr>
          <w:b/>
          <w:i w:val="0"/>
        </w:rPr>
        <w:t>Phản biện &amp; bổ sung:</w:t>
      </w:r>
    </w:p>
    <w:p>
      <w:pPr>
        <w:pStyle w:val="ListBullet"/>
      </w:pPr>
      <w:r>
        <w:rPr>
          <w:b w:val="0"/>
          <w:i w:val="0"/>
        </w:rPr>
        <w:t xml:space="preserve">W. Chan Kim &amp; Renée Mauborgne, </w:t>
      </w:r>
      <w:r>
        <w:rPr>
          <w:b w:val="0"/>
          <w:i/>
        </w:rPr>
        <w:t>Blue Ocean Strategy</w:t>
      </w:r>
      <w:r>
        <w:rPr>
          <w:b w:val="0"/>
          <w:i w:val="0"/>
        </w:rPr>
        <w:t>, Harvard Business Review Press, 2005.</w:t>
      </w:r>
    </w:p>
    <w:p>
      <w:pPr>
        <w:pStyle w:val="ListBullet"/>
      </w:pPr>
      <w:r>
        <w:rPr>
          <w:b w:val="0"/>
          <w:i w:val="0"/>
        </w:rPr>
        <w:t xml:space="preserve">Rita Gunther McGrath, </w:t>
      </w:r>
      <w:r>
        <w:rPr>
          <w:b w:val="0"/>
          <w:i/>
        </w:rPr>
        <w:t>The End of Competitive Advantage</w:t>
      </w:r>
      <w:r>
        <w:rPr>
          <w:b w:val="0"/>
          <w:i w:val="0"/>
        </w:rPr>
        <w:t>, Harvard Business Review Press, 2013.</w:t>
      </w:r>
    </w:p>
    <w:p>
      <w:pPr>
        <w:pStyle w:val="ListBullet"/>
      </w:pPr>
      <w:r>
        <w:rPr>
          <w:b w:val="0"/>
          <w:i w:val="0"/>
        </w:rPr>
        <w:t xml:space="preserve">Jay B. Barney, "Firm Resources and Sustained Competitive Advantage", </w:t>
      </w:r>
      <w:r>
        <w:rPr>
          <w:b w:val="0"/>
          <w:i/>
        </w:rPr>
        <w:t>Journal of Management</w:t>
      </w:r>
      <w:r>
        <w:rPr>
          <w:b w:val="0"/>
          <w:i w:val="0"/>
        </w:rPr>
        <w:t>, 1991 (Resource-Based View).</w:t>
      </w:r>
    </w:p>
    <w:p>
      <w:r>
        <w:rPr>
          <w:b w:val="0"/>
          <w:i/>
        </w:rPr>
        <w:t>Ghi chú: Các số liệu doanh nghiệp cụ thể (thị phần, doanh thu của MWG, Vinamilk, VietJet, Kodak, v.v.) trong chương này cần được kiểm chứng bằng báo cáo thường niên hoặc nguồn chính thức trước khi trích dẫn ra ngoài. Chương ưu tiên dạy khung tư duy, không chốt con số.</w:t>
      </w:r>
    </w:p>
    <w:p>
      <w:pPr>
        <w:pStyle w:val="Heading3"/>
      </w:pPr>
      <w:r>
        <w:rPr>
          <w:b w:val="0"/>
          <w:i w:val="0"/>
        </w:rPr>
        <w:t>Cần cập nhật trong tương lai</w:t>
      </w:r>
    </w:p>
    <w:p>
      <w:pPr>
        <w:pStyle w:val="ListBullet"/>
      </w:pPr>
      <w:r>
        <w:rPr>
          <w:b w:val="0"/>
          <w:i w:val="0"/>
        </w:rPr>
        <w:t>Bổ sung số liệu thị phần/ROIC thực tế của các ví dụ Việt Nam (MWG, Vinamilk, VietJet) theo báo cáo thường niên mới nhất, có trích nguồn + năm.</w:t>
      </w:r>
    </w:p>
    <w:p>
      <w:pPr>
        <w:pStyle w:val="ListBullet"/>
      </w:pPr>
      <w:r>
        <w:rPr>
          <w:b w:val="0"/>
          <w:i w:val="0"/>
        </w:rPr>
        <w:t>Cập nhật "lực thứ 6" (complementors/nền tảng số) và phân tích ảnh hưởng của AI, hệ sinh thái nền tảng tới cấu trúc 5 Forces cổ điển.</w:t>
      </w:r>
    </w:p>
    <w:p>
      <w:pPr>
        <w:pStyle w:val="ListBullet"/>
      </w:pPr>
      <w:r>
        <w:rPr>
          <w:b w:val="0"/>
          <w:i w:val="0"/>
        </w:rPr>
        <w:t>Thêm case study Việt Nam về "transient advantage" (một thương hiệu từng dẫn đầu rồi mất lợi thế nhanh).</w:t>
      </w:r>
    </w:p>
    <w:p>
      <w:pPr>
        <w:pStyle w:val="ListBullet"/>
      </w:pPr>
      <w:r>
        <w:rPr>
          <w:b w:val="0"/>
          <w:i w:val="0"/>
        </w:rPr>
        <w:t>Bổ sung liên kết chéo tới các chương: Định vị (positioning), Phân tích SWOT, và chương về Chiến lược nền tảng (platform strategy) khi các chương đó hoàn thành.</w:t>
      </w:r>
    </w:p>
    <w:p>
      <w:pPr>
        <w:pStyle w:val="ListBullet"/>
      </w:pPr>
      <w:r>
        <w:rPr>
          <w:b w:val="0"/>
          <w:i w:val="0"/>
        </w:rPr>
        <w:t>Rà soát lại các nhận định gắn nhãn "(cần kiểm chứng)" và thay bằng dữ kiện có nguồn.</w:t>
      </w:r>
    </w:p>
    <w:p>
      <w:r>
        <w:br w:type="page"/>
      </w:r>
    </w:p>
    <w:p>
      <w:pPr>
        <w:pStyle w:val="Heading2"/>
      </w:pPr>
      <w:r>
        <w:rPr>
          <w:b w:val="0"/>
          <w:i w:val="0"/>
        </w:rPr>
        <w:t>Tập 1 · Chương 7 — Marketing cho doanh nghiệp nhỏ &amp; nguồn lực hạn chế</w:t>
      </w:r>
    </w:p>
    <w:p>
      <w:pPr>
        <w:pStyle w:val="IntenseQuote"/>
      </w:pPr>
      <w:r>
        <w:rPr>
          <w:b w:val="0"/>
          <w:i w:val="0"/>
        </w:rPr>
        <w:t>Đối tượng: hộ kinh doanh, tiểu thương, nhà sản xuất nhỏ, founder startup thiếu vốn → người mới học Marketing · Thời lượng đọc: ~30–38 phút · Phiên bản v1.0 (2026)</w:t>
      </w:r>
    </w:p>
    <w:p>
      <w:r>
        <w:rPr>
          <w:b/>
          <w:i w:val="0"/>
        </w:rPr>
        <w:t>Tóm tắt 1 câu:</w:t>
      </w:r>
      <w:r>
        <w:rPr>
          <w:b w:val="0"/>
          <w:i w:val="0"/>
        </w:rPr>
        <w:t xml:space="preserve"> Chương này dạy cách làm marketing hiệu quả khi không có tiền và không có người — bằng nguyên tắc "dồn toàn lực vào một điểm", tư duy guerrilla marketing của Jay Conrad Levinson, đòn bẩy nội dung/organic và cộng đồng thay cho ngân sách, cùng cách dùng AI để một người làm được việc của cả một đội.</w:t>
      </w:r>
    </w:p>
    <w:p>
      <w:pPr>
        <w:pStyle w:val="Heading3"/>
      </w:pPr>
      <w:r>
        <w:rPr>
          <w:b w:val="0"/>
          <w:i w:val="0"/>
        </w:rPr>
        <w:t>1. Giới thiệu</w:t>
      </w:r>
    </w:p>
    <w:p>
      <w:r>
        <w:rPr>
          <w:b w:val="0"/>
          <w:i w:val="0"/>
        </w:rPr>
        <w:t>Đa số sách marketing được viết cho những công ty có ngân sách. Chúng giả định bạn có tiền chạy quảng cáo, có đội content, có agency, có ngân sách nghiên cứu thị trường. Nhưng phần lớn người kinh doanh ở Việt Nam không nằm trong nhóm đó: một chị bán mỹ phẩm handmade, một anh mở xưởng cơ khí nhỏ, một tiệm bánh gia đình, một founder ôm laptop khởi nghiệp với vài chục triệu tiền tiết kiệm.</w:t>
      </w:r>
    </w:p>
    <w:p>
      <w:r>
        <w:rPr>
          <w:b w:val="0"/>
          <w:i w:val="0"/>
        </w:rPr>
        <w:t xml:space="preserve">Câu hỏi trung tâm của chương này không phải "làm marketing thế nào cho hoành tráng" mà là: </w:t>
      </w:r>
      <w:r>
        <w:rPr>
          <w:b/>
          <w:i w:val="0"/>
        </w:rPr>
        <w:t>"Khi tôi chỉ có rất ít tiền và rất ít thời gian, tôi phải làm gì trước, và tuyệt đối không làm gì?"</w:t>
      </w:r>
    </w:p>
    <w:p>
      <w:r>
        <w:rPr>
          <w:b w:val="0"/>
          <w:i w:val="0"/>
        </w:rPr>
        <w:t>Tin tốt: giới hạn nguồn lực không chỉ là bất lợi. Nó ép bạn phải sáng tạo, tập trung và gần khách hàng hơn — những thứ mà công ty lớn lắm tiền thường đánh mất. Guerrilla marketing (marketing du kích) ra đời chính từ tinh thần này: dùng trí tưởng tượng và công sức thay cho tiền bạc. Chương này viết cho người thực sự đang thiếu thốn, nên mọi con số ví dụ đều ghi rõ "(số minh họa)", và mọi khẳng định cần bằng chứng đều ghi "(cần kiểm chứng)".</w:t>
      </w:r>
    </w:p>
    <w:p>
      <w:pPr>
        <w:pStyle w:val="Heading3"/>
      </w:pPr>
      <w:r>
        <w:rPr>
          <w:b w:val="0"/>
          <w:i w:val="0"/>
        </w:rPr>
        <w:t>2. Khái niệm</w:t>
      </w:r>
    </w:p>
    <w:p>
      <w:r>
        <w:rPr>
          <w:b w:val="0"/>
          <w:i w:val="0"/>
        </w:rPr>
        <w:t>Một vài khái niệm cốt lõi cần phân biệt rõ:</w:t>
      </w:r>
    </w:p>
    <w:p>
      <w:pPr>
        <w:pStyle w:val="ListBullet"/>
      </w:pPr>
      <w:r>
        <w:rPr>
          <w:b/>
          <w:i w:val="0"/>
        </w:rPr>
        <w:t>Marketing nguồn lực hạn chế (resource-constrained / scrappy marketing):</w:t>
      </w:r>
      <w:r>
        <w:rPr>
          <w:b w:val="0"/>
          <w:i w:val="0"/>
        </w:rPr>
        <w:t xml:space="preserve"> cách tiếp cận marketing tối ưu hóa cho tình huống thiếu vốn, thiếu người, thiếu thời gian — ưu tiên hiệu quả trên mỗi đồng và mỗi giờ bỏ ra hơn là quy mô.</w:t>
      </w:r>
    </w:p>
    <w:p>
      <w:pPr>
        <w:pStyle w:val="ListBullet"/>
      </w:pPr>
      <w:r>
        <w:rPr>
          <w:b/>
          <w:i w:val="0"/>
        </w:rPr>
        <w:t>Guerrilla marketing (marketing du kích):</w:t>
      </w:r>
      <w:r>
        <w:rPr>
          <w:b w:val="0"/>
          <w:i w:val="0"/>
        </w:rPr>
        <w:t xml:space="preserve"> thuật ngữ do Jay Conrad Levinson phổ biến trong cuốn </w:t>
      </w:r>
      <w:r>
        <w:rPr>
          <w:b w:val="0"/>
          <w:i/>
        </w:rPr>
        <w:t>Guerrilla Marketing</w:t>
      </w:r>
      <w:r>
        <w:rPr>
          <w:b w:val="0"/>
          <w:i w:val="0"/>
        </w:rPr>
        <w:t xml:space="preserve"> (1984) (dữ kiện) — chiến lược dùng năng lượng, thời gian và trí tưởng tượng thay cho ngân sách lớn để tạo tác động bất ngờ, đáng nhớ.</w:t>
      </w:r>
    </w:p>
    <w:p>
      <w:pPr>
        <w:pStyle w:val="ListBullet"/>
      </w:pPr>
      <w:r>
        <w:rPr>
          <w:b/>
          <w:i w:val="0"/>
        </w:rPr>
        <w:t>Bootstrapping:</w:t>
      </w:r>
      <w:r>
        <w:rPr>
          <w:b w:val="0"/>
          <w:i w:val="0"/>
        </w:rPr>
        <w:t xml:space="preserve"> tự nuôi doanh nghiệp bằng doanh thu và nguồn lực nội bộ thay vì gọi vốn ngoài; trong marketing nghĩa là mọi hoạt động phải tự "trả tiền cho chính nó" càng sớm càng tốt.</w:t>
      </w:r>
    </w:p>
    <w:p>
      <w:pPr>
        <w:pStyle w:val="ListBullet"/>
      </w:pPr>
      <w:r>
        <w:rPr>
          <w:b/>
          <w:i w:val="0"/>
        </w:rPr>
        <w:t>Organic (không trả phí):</w:t>
      </w:r>
      <w:r>
        <w:rPr>
          <w:b w:val="0"/>
          <w:i w:val="0"/>
        </w:rPr>
        <w:t xml:space="preserve"> lượng tiếp cận có được nhờ nội dung, SEO, truyền miệng, cộng đồng — trái với </w:t>
      </w:r>
      <w:r>
        <w:rPr>
          <w:b/>
          <w:i w:val="0"/>
        </w:rPr>
        <w:t>paid</w:t>
      </w:r>
      <w:r>
        <w:rPr>
          <w:b w:val="0"/>
          <w:i w:val="0"/>
        </w:rPr>
        <w:t xml:space="preserve"> (trả tiền quảng cáo).</w:t>
      </w:r>
    </w:p>
    <w:p>
      <w:pPr>
        <w:pStyle w:val="ListBullet"/>
      </w:pPr>
      <w:r>
        <w:rPr>
          <w:b/>
          <w:i w:val="0"/>
        </w:rPr>
        <w:t>Word-of-mouth (truyền miệng) &amp; WOMM:</w:t>
      </w:r>
      <w:r>
        <w:rPr>
          <w:b w:val="0"/>
          <w:i w:val="0"/>
        </w:rPr>
        <w:t xml:space="preserve"> khách hàng tự giới thiệu bạn cho người khác; đòn bẩy rẻ nhất và đáng tin nhất mà một doanh nghiệp nhỏ có.</w:t>
      </w:r>
    </w:p>
    <w:p>
      <w:r>
        <w:rPr>
          <w:b w:val="0"/>
          <w:i w:val="0"/>
        </w:rPr>
        <w:t xml:space="preserve">Điểm phân biệt quan trọng (phân tích): marketing nguồn lực hạn chế </w:t>
      </w:r>
      <w:r>
        <w:rPr>
          <w:b/>
          <w:i w:val="0"/>
        </w:rPr>
        <w:t>không phải</w:t>
      </w:r>
      <w:r>
        <w:rPr>
          <w:b w:val="0"/>
          <w:i w:val="0"/>
        </w:rPr>
        <w:t xml:space="preserve"> là "làm mọi thứ giống công ty lớn nhưng ít tiền hơn". Đó là một </w:t>
      </w:r>
      <w:r>
        <w:rPr>
          <w:b w:val="0"/>
          <w:i/>
        </w:rPr>
        <w:t>lối chơi khác</w:t>
      </w:r>
      <w:r>
        <w:rPr>
          <w:b w:val="0"/>
          <w:i w:val="0"/>
        </w:rPr>
        <w:t>: chọn ít mặt trận, đánh sâu, dùng đòn bẩy.</w:t>
      </w:r>
    </w:p>
    <w:p>
      <w:pPr>
        <w:pStyle w:val="Heading3"/>
      </w:pPr>
      <w:r>
        <w:rPr>
          <w:b w:val="0"/>
          <w:i w:val="0"/>
        </w:rPr>
        <w:t>3. Lịch sử hình thành</w:t>
      </w:r>
    </w:p>
    <w:p>
      <w:r>
        <w:rPr>
          <w:b w:val="0"/>
          <w:i w:val="0"/>
        </w:rPr>
        <w:t>Bối cảnh (dữ kiện, các mốc dưới đây nên đối chiếu lại khi trích dẫn học thuật):</w:t>
      </w:r>
    </w:p>
    <w:p>
      <w:pPr>
        <w:pStyle w:val="ListBullet"/>
      </w:pPr>
      <w:r>
        <w:rPr>
          <w:b/>
          <w:i w:val="0"/>
        </w:rPr>
        <w:t>1984 — Jay Conrad Levinson xuất bản *Guerrilla Marketing*.</w:t>
      </w:r>
      <w:r>
        <w:rPr>
          <w:b w:val="0"/>
          <w:i w:val="0"/>
        </w:rPr>
        <w:t xml:space="preserve"> Ông từng làm trong ngành quảng cáo lớn (được cho là có liên quan tới các chiến dịch nổi tiếng như Marlboro Man) trước khi hệ thống hóa tư duy marketing chi phí thấp cho doanh nghiệp nhỏ. Cuốn sách trở thành một trong những đầu sách marketing bán chạy bền bỉ nhất, có nhiều phiên bản tái bản (cần kiểm chứng số lượng bản in cụ thể).</w:t>
      </w:r>
    </w:p>
    <w:p>
      <w:pPr>
        <w:pStyle w:val="ListBullet"/>
      </w:pPr>
      <w:r>
        <w:rPr>
          <w:b/>
          <w:i w:val="0"/>
        </w:rPr>
        <w:t>Thập niên 1990–2000 — sự trỗi dậy của viral &amp; buzz marketing:</w:t>
      </w:r>
      <w:r>
        <w:rPr>
          <w:b w:val="0"/>
          <w:i w:val="0"/>
        </w:rPr>
        <w:t xml:space="preserve"> khái niệm lan truyền miệng được các tác giả như Seth Godin (</w:t>
      </w:r>
      <w:r>
        <w:rPr>
          <w:b w:val="0"/>
          <w:i/>
        </w:rPr>
        <w:t>Unleashing the Ideavirus</w:t>
      </w:r>
      <w:r>
        <w:rPr>
          <w:b w:val="0"/>
          <w:i w:val="0"/>
        </w:rPr>
        <w:t>, 2000) và Malcolm Gladwell (</w:t>
      </w:r>
      <w:r>
        <w:rPr>
          <w:b w:val="0"/>
          <w:i/>
        </w:rPr>
        <w:t>The Tipping Point</w:t>
      </w:r>
      <w:r>
        <w:rPr>
          <w:b w:val="0"/>
          <w:i w:val="0"/>
        </w:rPr>
        <w:t>, 2000) đẩy lên (dữ kiện).</w:t>
      </w:r>
    </w:p>
    <w:p>
      <w:pPr>
        <w:pStyle w:val="ListBullet"/>
      </w:pPr>
      <w:r>
        <w:rPr>
          <w:b/>
          <w:i w:val="0"/>
        </w:rPr>
        <w:t>2008–2011 — làn sóng Lean Startup &amp; bootstrapping:</w:t>
      </w:r>
      <w:r>
        <w:rPr>
          <w:b w:val="0"/>
          <w:i w:val="0"/>
        </w:rPr>
        <w:t xml:space="preserve"> Eric Ries (</w:t>
      </w:r>
      <w:r>
        <w:rPr>
          <w:b w:val="0"/>
          <w:i/>
        </w:rPr>
        <w:t>The Lean Startup</w:t>
      </w:r>
      <w:r>
        <w:rPr>
          <w:b w:val="0"/>
          <w:i w:val="0"/>
        </w:rPr>
        <w:t>, 2011) và cộng đồng khởi nghiệp phổ biến tư duy làm nhỏ, thử nhanh, học rẻ (dữ kiện).</w:t>
      </w:r>
    </w:p>
    <w:p>
      <w:pPr>
        <w:pStyle w:val="ListBullet"/>
      </w:pPr>
      <w:r>
        <w:rPr>
          <w:b/>
          <w:i w:val="0"/>
        </w:rPr>
        <w:t>2010s — mạng xã hội &amp; content marketing</w:t>
      </w:r>
      <w:r>
        <w:rPr>
          <w:b w:val="0"/>
          <w:i w:val="0"/>
        </w:rPr>
        <w:t xml:space="preserve"> khiến kênh organic (Facebook, YouTube, TikTok, blog) trở thành sân chơi mà một cá nhân cũng có thể vươn tới hàng triệu người mà không cần ngân sách — điều bất khả thi ở thời đại truyền hình.</w:t>
      </w:r>
    </w:p>
    <w:p>
      <w:pPr>
        <w:pStyle w:val="ListBullet"/>
      </w:pPr>
      <w:r>
        <w:rPr>
          <w:b/>
          <w:i w:val="0"/>
        </w:rPr>
        <w:t>2023 trở đi — AI tạo sinh (ChatGPT, Claude, Gemini…):</w:t>
      </w:r>
      <w:r>
        <w:rPr>
          <w:b w:val="0"/>
          <w:i w:val="0"/>
        </w:rPr>
        <w:t xml:space="preserve"> lần đầu tiên một người làm chủ có thể "thuê" năng lực viết, thiết kế, phân tích, nghiên cứu với chi phí gần như bằng 0, tạo ra bước nhảy về đòn bẩy cho doanh nghiệp siêu nhỏ (phân tích).</w:t>
      </w:r>
    </w:p>
    <w:p>
      <w:pPr>
        <w:pStyle w:val="Heading3"/>
      </w:pPr>
      <w:r>
        <w:rPr>
          <w:b w:val="0"/>
          <w:i w:val="0"/>
        </w:rPr>
        <w:t>4. Tại sao quan trọng</w:t>
      </w:r>
    </w:p>
    <w:p>
      <w:r>
        <w:rPr>
          <w:b/>
          <w:i w:val="0"/>
        </w:rPr>
        <w:t>Với hộ kinh doanh &amp; tiểu thương (phân tích):</w:t>
      </w:r>
      <w:r>
        <w:rPr>
          <w:b w:val="0"/>
          <w:i w:val="0"/>
        </w:rPr>
        <w:t xml:space="preserve"> Bạn không có sai số để đốt tiền. Một chiến dịch quảng cáo thất bại của Coca-Cola là hạt cát; một chiến dịch thất bại của tiệm bánh có thể là cả tháng lợi nhuận. Kỷ luật "dồn lực một điểm" giúp bạn không chết vì phân tán.</w:t>
      </w:r>
    </w:p>
    <w:p>
      <w:r>
        <w:rPr>
          <w:b/>
          <w:i w:val="0"/>
        </w:rPr>
        <w:t>Với founder startup thiếu vốn (phân tích):</w:t>
      </w:r>
      <w:r>
        <w:rPr>
          <w:b w:val="0"/>
          <w:i w:val="0"/>
        </w:rPr>
        <w:t xml:space="preserve"> Trước khi có product-market fit, tiền marketing chi ra thường là tiền lãng phí vì bạn còn chưa biết ai là khách và thông điệp nào đúng. Cách làm scrappy — làm tay, nói chuyện trực tiếp với từng khách — vừa rẻ vừa cho bạn dữ liệu chất lượng cao.</w:t>
      </w:r>
    </w:p>
    <w:p>
      <w:r>
        <w:rPr>
          <w:b/>
          <w:i w:val="0"/>
        </w:rPr>
        <w:t>Với nhà sản xuất nhỏ (phân tích):</w:t>
      </w:r>
      <w:r>
        <w:rPr>
          <w:b w:val="0"/>
          <w:i w:val="0"/>
        </w:rPr>
        <w:t xml:space="preserve"> Bạn cạnh tranh với hàng nhập và thương hiệu lớn. Vũ khí của bạn là câu chuyện, sự gần gũi, và cộng đồng địa phương — những thứ tiền không mua được nhanh.</w:t>
      </w:r>
    </w:p>
    <w:p>
      <w:r>
        <w:rPr>
          <w:b w:val="0"/>
          <w:i w:val="0"/>
        </w:rPr>
        <w:t xml:space="preserve">Ý kiến người biên soạn: giá trị lớn nhất của tư duy này với người Việt không phải "mẹo tiết kiệm", mà là </w:t>
      </w:r>
      <w:r>
        <w:rPr>
          <w:b/>
          <w:i w:val="0"/>
        </w:rPr>
        <w:t>buộc bạn tập trung</w:t>
      </w:r>
      <w:r>
        <w:rPr>
          <w:b w:val="0"/>
          <w:i w:val="0"/>
        </w:rPr>
        <w:t>. Nghèo nguồn lực mà còn dàn trải là con đường chết nhanh nhất.</w:t>
      </w:r>
    </w:p>
    <w:p>
      <w:pPr>
        <w:pStyle w:val="Heading3"/>
      </w:pPr>
      <w:r>
        <w:rPr>
          <w:b w:val="0"/>
          <w:i w:val="0"/>
        </w:rPr>
        <w:t>5. Nguyên lý hoạt động</w:t>
      </w:r>
    </w:p>
    <w:p>
      <w:r>
        <w:rPr>
          <w:b w:val="0"/>
          <w:i w:val="0"/>
        </w:rPr>
        <w:t>Năm nguyên lý nền tảng (phân tích, tổng hợp từ Levinson và thực tiễn):</w:t>
      </w:r>
    </w:p>
    <w:p>
      <w:pPr>
        <w:pStyle w:val="ListNumber"/>
      </w:pPr>
      <w:r>
        <w:rPr>
          <w:b/>
          <w:i w:val="0"/>
        </w:rPr>
        <w:t>Tập trung nguồn lực vào một điểm (concentration of force).</w:t>
      </w:r>
      <w:r>
        <w:rPr>
          <w:b w:val="0"/>
          <w:i w:val="0"/>
        </w:rPr>
        <w:t xml:space="preserve"> Mượn từ binh pháp: kẻ yếu thắng kẻ mạnh bằng cách dồn toàn bộ sức vào một điểm mà đối thủ mỏng. Với marketing: một khách hàng mục tiêu, một thông điệp, một kênh, một offer — làm cho tới khi thắng rồi mới mở rộng.</w:t>
      </w:r>
    </w:p>
    <w:p>
      <w:pPr>
        <w:pStyle w:val="ListNumber"/>
      </w:pPr>
      <w:r>
        <w:rPr>
          <w:b/>
          <w:i w:val="0"/>
        </w:rPr>
        <w:t>Đòn bẩy thay vì sức lực (leverage over labor).</w:t>
      </w:r>
      <w:r>
        <w:rPr>
          <w:b w:val="0"/>
          <w:i w:val="0"/>
        </w:rPr>
        <w:t xml:space="preserve"> Mỗi đồng và mỗi giờ phải sinh ra nhiều lần giá trị: một nội dung dùng lại nhiều nơi, một khách hàng hài lòng kéo về mười khách, một công cụ AI làm việc của năm người.</w:t>
      </w:r>
    </w:p>
    <w:p>
      <w:pPr>
        <w:pStyle w:val="ListNumber"/>
      </w:pPr>
      <w:r>
        <w:rPr>
          <w:b/>
          <w:i w:val="0"/>
        </w:rPr>
        <w:t>Công sức &amp; sáng tạo thay cho vốn (sweat &amp; imagination over capital).</w:t>
      </w:r>
      <w:r>
        <w:rPr>
          <w:b w:val="0"/>
          <w:i w:val="0"/>
        </w:rPr>
        <w:t xml:space="preserve"> Đây là trục xương sống của guerrilla marketing: cái gì không mua được bằng tiền thì làm bằng đầu và tay.</w:t>
      </w:r>
    </w:p>
    <w:p>
      <w:pPr>
        <w:pStyle w:val="ListNumber"/>
      </w:pPr>
      <w:r>
        <w:rPr>
          <w:b/>
          <w:i w:val="0"/>
        </w:rPr>
        <w:t>Gần khách hàng tối đa (proximity).</w:t>
      </w:r>
      <w:r>
        <w:rPr>
          <w:b w:val="0"/>
          <w:i w:val="0"/>
        </w:rPr>
        <w:t xml:space="preserve"> Doanh nghiệp nhỏ có lợi thế mà công ty lớn thèm muốn: nói chuyện trực tiếp với từng khách. Biến điều đó thành nghiên cứu thị trường miễn phí và dịch vụ khiến khách nhớ.</w:t>
      </w:r>
    </w:p>
    <w:p>
      <w:pPr>
        <w:pStyle w:val="ListNumber"/>
      </w:pPr>
      <w:r>
        <w:rPr>
          <w:b/>
          <w:i w:val="0"/>
        </w:rPr>
        <w:t>Tích lũy tài sản, không thuê mãi mãi (owned over rented).</w:t>
      </w:r>
      <w:r>
        <w:rPr>
          <w:b w:val="0"/>
          <w:i w:val="0"/>
        </w:rPr>
        <w:t xml:space="preserve"> Ưu tiên xây tài sản marketing thuộc sở hữu của bạn — danh sách khách, kênh nội dung, cộng đồng — hơn là mãi mãi đi thuê lượt tiếp cận qua quảng cáo.</w:t>
      </w:r>
    </w:p>
    <w:p>
      <w:pPr>
        <w:pStyle w:val="Heading3"/>
      </w:pPr>
      <w:r>
        <w:rPr>
          <w:b w:val="0"/>
          <w:i w:val="0"/>
        </w:rPr>
        <w:t>6. Mô hình</w:t>
      </w:r>
    </w:p>
    <w:p>
      <w:r>
        <w:rPr>
          <w:b/>
          <w:i w:val="0"/>
        </w:rPr>
        <w:t>Mô hình "1-1-1-1" (một điểm hội tụ):</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Trục</w:t>
            </w:r>
          </w:p>
        </w:tc>
        <w:tc>
          <w:tcPr>
            <w:tcW w:type="dxa" w:w="2880"/>
            <w:shd w:val="clear" w:color="auto" w:fill="1F4E79"/>
          </w:tcPr>
          <w:p>
            <w:r>
              <w:rPr>
                <w:b/>
                <w:color w:val="FFFFFF"/>
              </w:rPr>
            </w:r>
            <w:r>
              <w:rPr>
                <w:b/>
                <w:i w:val="0"/>
                <w:color w:val="FFFFFF"/>
              </w:rPr>
              <w:t>Chọn đúng MỘT</w:t>
            </w:r>
          </w:p>
        </w:tc>
        <w:tc>
          <w:tcPr>
            <w:tcW w:type="dxa" w:w="2880"/>
            <w:shd w:val="clear" w:color="auto" w:fill="1F4E79"/>
          </w:tcPr>
          <w:p>
            <w:r>
              <w:rPr>
                <w:b/>
                <w:color w:val="FFFFFF"/>
              </w:rPr>
            </w:r>
            <w:r>
              <w:rPr>
                <w:b/>
                <w:i w:val="0"/>
                <w:color w:val="FFFFFF"/>
              </w:rPr>
              <w:t>Ví dụ minh họa</w:t>
            </w:r>
          </w:p>
        </w:tc>
      </w:tr>
      <w:tr>
        <w:tc>
          <w:tcPr>
            <w:tcW w:type="dxa" w:w="2880"/>
          </w:tcPr>
          <w:p>
            <w:r/>
            <w:r>
              <w:rPr>
                <w:b w:val="0"/>
                <w:i w:val="0"/>
              </w:rPr>
              <w:t>Ai</w:t>
            </w:r>
          </w:p>
        </w:tc>
        <w:tc>
          <w:tcPr>
            <w:tcW w:type="dxa" w:w="2880"/>
          </w:tcPr>
          <w:p>
            <w:r/>
            <w:r>
              <w:rPr>
                <w:b w:val="0"/>
                <w:i w:val="0"/>
              </w:rPr>
              <w:t>Một chân dung khách hàng cụ thể</w:t>
            </w:r>
          </w:p>
        </w:tc>
        <w:tc>
          <w:tcPr>
            <w:tcW w:type="dxa" w:w="2880"/>
          </w:tcPr>
          <w:p>
            <w:r/>
            <w:r>
              <w:rPr>
                <w:b w:val="0"/>
                <w:i w:val="0"/>
              </w:rPr>
              <w:t>Mẹ bỉm sữa 25–35 tuổi ở TP.HCM</w:t>
            </w:r>
          </w:p>
        </w:tc>
      </w:tr>
      <w:tr>
        <w:tc>
          <w:tcPr>
            <w:tcW w:type="dxa" w:w="2880"/>
          </w:tcPr>
          <w:p>
            <w:r/>
            <w:r>
              <w:rPr>
                <w:b w:val="0"/>
                <w:i w:val="0"/>
              </w:rPr>
              <w:t>Gì</w:t>
            </w:r>
          </w:p>
        </w:tc>
        <w:tc>
          <w:tcPr>
            <w:tcW w:type="dxa" w:w="2880"/>
          </w:tcPr>
          <w:p>
            <w:r/>
            <w:r>
              <w:rPr>
                <w:b w:val="0"/>
                <w:i w:val="0"/>
              </w:rPr>
              <w:t>Một thông điệp/lời hứa cốt lõi</w:t>
            </w:r>
          </w:p>
        </w:tc>
        <w:tc>
          <w:tcPr>
            <w:tcW w:type="dxa" w:w="2880"/>
          </w:tcPr>
          <w:p>
            <w:r/>
            <w:r>
              <w:rPr>
                <w:b w:val="0"/>
                <w:i w:val="0"/>
              </w:rPr>
              <w:t>"Mỹ phẩm lành tính cho da nhạy cảm"</w:t>
            </w:r>
          </w:p>
        </w:tc>
      </w:tr>
      <w:tr>
        <w:tc>
          <w:tcPr>
            <w:tcW w:type="dxa" w:w="2880"/>
          </w:tcPr>
          <w:p>
            <w:r/>
            <w:r>
              <w:rPr>
                <w:b w:val="0"/>
                <w:i w:val="0"/>
              </w:rPr>
              <w:t>Ở đâu</w:t>
            </w:r>
          </w:p>
        </w:tc>
        <w:tc>
          <w:tcPr>
            <w:tcW w:type="dxa" w:w="2880"/>
          </w:tcPr>
          <w:p>
            <w:r/>
            <w:r>
              <w:rPr>
                <w:b w:val="0"/>
                <w:i w:val="0"/>
              </w:rPr>
              <w:t>Một kênh làm chủ</w:t>
            </w:r>
          </w:p>
        </w:tc>
        <w:tc>
          <w:tcPr>
            <w:tcW w:type="dxa" w:w="2880"/>
          </w:tcPr>
          <w:p>
            <w:r/>
            <w:r>
              <w:rPr>
                <w:b w:val="0"/>
                <w:i w:val="0"/>
              </w:rPr>
              <w:t>TikTok (hoặc Facebook Group, hoặc Zalo)</w:t>
            </w:r>
          </w:p>
        </w:tc>
      </w:tr>
      <w:tr>
        <w:tc>
          <w:tcPr>
            <w:tcW w:type="dxa" w:w="2880"/>
          </w:tcPr>
          <w:p>
            <w:r/>
            <w:r>
              <w:rPr>
                <w:b w:val="0"/>
                <w:i w:val="0"/>
              </w:rPr>
              <w:t>Bán gì</w:t>
            </w:r>
          </w:p>
        </w:tc>
        <w:tc>
          <w:tcPr>
            <w:tcW w:type="dxa" w:w="2880"/>
          </w:tcPr>
          <w:p>
            <w:r/>
            <w:r>
              <w:rPr>
                <w:b w:val="0"/>
                <w:i w:val="0"/>
              </w:rPr>
              <w:t>Một offer mũi nhọn</w:t>
            </w:r>
          </w:p>
        </w:tc>
        <w:tc>
          <w:tcPr>
            <w:tcW w:type="dxa" w:w="2880"/>
          </w:tcPr>
          <w:p>
            <w:r/>
            <w:r>
              <w:rPr>
                <w:b w:val="0"/>
                <w:i w:val="0"/>
              </w:rPr>
              <w:t>Combo dùng thử 7 ngày</w:t>
            </w:r>
          </w:p>
        </w:tc>
      </w:tr>
    </w:tbl>
    <w:p/>
    <w:p>
      <w:r>
        <w:rPr>
          <w:b w:val="0"/>
          <w:i w:val="0"/>
        </w:rPr>
        <w:t xml:space="preserve">Nguyên tắc: chỉ khi bạn </w:t>
      </w:r>
      <w:r>
        <w:rPr>
          <w:b w:val="0"/>
          <w:i/>
        </w:rPr>
        <w:t>thắng</w:t>
      </w:r>
      <w:r>
        <w:rPr>
          <w:b w:val="0"/>
          <w:i w:val="0"/>
        </w:rPr>
        <w:t xml:space="preserve"> ở một dòng (kênh đó ra đơn ổn định) mới được thêm dòng thứ hai. Đây là phản đề của thói quen "có mặt trên mọi nền tảng".</w:t>
      </w:r>
    </w:p>
    <w:p>
      <w:r>
        <w:rPr>
          <w:b/>
          <w:i w:val="0"/>
        </w:rPr>
        <w:t>Mô hình bậc thang đòn bẩy (leverage ladder):</w:t>
      </w:r>
    </w:p>
    <w:p>
      <w:r>
        <w:rPr>
          <w:b w:val="0"/>
          <w:i w:val="0"/>
        </w:rPr>
        <w:t>Sức người → Quy trình (SOP) → Mẫu tái sử dụng (template) → Công cụ tự động → AI Agent. Doanh nghiệp nhỏ leo thang này từ dưới lên, mỗi bậc giải phóng thời gian cho bậc cao hơn.</w:t>
      </w:r>
    </w:p>
    <w:p>
      <w:pPr>
        <w:pStyle w:val="Heading3"/>
      </w:pPr>
      <w:r>
        <w:rPr>
          <w:b w:val="0"/>
          <w:i w:val="0"/>
        </w:rPr>
        <w:t>7. Framework</w:t>
      </w:r>
    </w:p>
    <w:p>
      <w:r>
        <w:rPr>
          <w:b/>
          <w:i w:val="0"/>
        </w:rPr>
        <w:t>Framework F.O.C.U.S. (khung 5 bước cho marketing nguồn lực hạn chế — do người biên soạn đề xuất):</w:t>
      </w:r>
    </w:p>
    <w:p>
      <w:pPr>
        <w:pStyle w:val="ListBullet"/>
      </w:pPr>
      <w:r>
        <w:rPr>
          <w:b/>
          <w:i w:val="0"/>
        </w:rPr>
        <w:t>F – Find one customer:</w:t>
      </w:r>
      <w:r>
        <w:rPr>
          <w:b w:val="0"/>
          <w:i w:val="0"/>
        </w:rPr>
        <w:t xml:space="preserve"> Xác định </w:t>
      </w:r>
      <w:r>
        <w:rPr>
          <w:b w:val="0"/>
          <w:i/>
        </w:rPr>
        <w:t>một</w:t>
      </w:r>
      <w:r>
        <w:rPr>
          <w:b w:val="0"/>
          <w:i w:val="0"/>
        </w:rPr>
        <w:t xml:space="preserve"> nhóm khách hàng có nỗi đau rõ và khả năng chi trả. Không "ai cũng là khách".</w:t>
      </w:r>
    </w:p>
    <w:p>
      <w:pPr>
        <w:pStyle w:val="ListBullet"/>
      </w:pPr>
      <w:r>
        <w:rPr>
          <w:b/>
          <w:i w:val="0"/>
        </w:rPr>
        <w:t>O – One message:</w:t>
      </w:r>
      <w:r>
        <w:rPr>
          <w:b w:val="0"/>
          <w:i w:val="0"/>
        </w:rPr>
        <w:t xml:space="preserve"> Chốt một lời hứa khác biệt, dễ nhớ, khách tự lặp lại được.</w:t>
      </w:r>
    </w:p>
    <w:p>
      <w:pPr>
        <w:pStyle w:val="ListBullet"/>
      </w:pPr>
      <w:r>
        <w:rPr>
          <w:b/>
          <w:i w:val="0"/>
        </w:rPr>
        <w:t>C – Channel of mastery:</w:t>
      </w:r>
      <w:r>
        <w:rPr>
          <w:b w:val="0"/>
          <w:i w:val="0"/>
        </w:rPr>
        <w:t xml:space="preserve"> Chọn </w:t>
      </w:r>
      <w:r>
        <w:rPr>
          <w:b w:val="0"/>
          <w:i/>
        </w:rPr>
        <w:t>một</w:t>
      </w:r>
      <w:r>
        <w:rPr>
          <w:b w:val="0"/>
          <w:i w:val="0"/>
        </w:rPr>
        <w:t xml:space="preserve"> kênh bạn sẽ làm chủ trong 90 ngày, bỏ qua phần còn lại.</w:t>
      </w:r>
    </w:p>
    <w:p>
      <w:pPr>
        <w:pStyle w:val="ListBullet"/>
      </w:pPr>
      <w:r>
        <w:rPr>
          <w:b/>
          <w:i w:val="0"/>
        </w:rPr>
        <w:t>U – Use leverage (content + AI + community):</w:t>
      </w:r>
      <w:r>
        <w:rPr>
          <w:b w:val="0"/>
          <w:i w:val="0"/>
        </w:rPr>
        <w:t xml:space="preserve"> Tái sử dụng nội dung, dùng AI nhân năng suất, nhờ cộng đồng khuếch đại.</w:t>
      </w:r>
    </w:p>
    <w:p>
      <w:pPr>
        <w:pStyle w:val="ListBullet"/>
      </w:pPr>
      <w:r>
        <w:rPr>
          <w:b/>
          <w:i w:val="0"/>
        </w:rPr>
        <w:t>S – Systematize &amp; scale:</w:t>
      </w:r>
      <w:r>
        <w:rPr>
          <w:b w:val="0"/>
          <w:i w:val="0"/>
        </w:rPr>
        <w:t xml:space="preserve"> Viết SOP cho việc đã hiệu quả, rồi mới nhân rộng sang kênh/khách hàng thứ hai.</w:t>
      </w:r>
    </w:p>
    <w:p>
      <w:r>
        <w:rPr>
          <w:b w:val="0"/>
          <w:i w:val="0"/>
        </w:rPr>
        <w:t>Framework này cố ý ép thứ tự: đừng làm chữ U trước khi xong F-O-C.</w:t>
      </w:r>
    </w:p>
    <w:p>
      <w:pPr>
        <w:pStyle w:val="Heading3"/>
      </w:pPr>
      <w:r>
        <w:rPr>
          <w:b w:val="0"/>
          <w:i w:val="0"/>
        </w:rPr>
        <w:t>8. Công thức</w:t>
      </w:r>
    </w:p>
    <w:p>
      <w:r>
        <w:rPr>
          <w:b/>
          <w:i w:val="0"/>
        </w:rPr>
        <w:t>Công thức phân bổ ngân sách marketing nhỏ theo ưu tiên (mọi con số là số minh họa, KHÔNG phải khuyến nghị chuẩn):</w:t>
      </w:r>
    </w:p>
    <w:p>
      <w:r>
        <w:rPr>
          <w:b w:val="0"/>
          <w:i w:val="0"/>
        </w:rPr>
        <w:t xml:space="preserve">Giả sử ngân sách marketing tháng của một hộ kinh doanh là </w:t>
      </w:r>
      <w:r>
        <w:rPr>
          <w:b/>
          <w:i w:val="0"/>
        </w:rPr>
        <w:t>10.000.000đ (số minh họa)</w:t>
      </w:r>
      <w:r>
        <w:rPr>
          <w:b w:val="0"/>
          <w:i w:val="0"/>
        </w:rPr>
        <w:t>. Một cách phân bổ theo nguyên tắc "dồn lực + giữ đòn bẩy organic":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Hạng mục</w:t>
            </w:r>
          </w:p>
        </w:tc>
        <w:tc>
          <w:tcPr>
            <w:tcW w:type="dxa" w:w="2160"/>
            <w:shd w:val="clear" w:color="auto" w:fill="1F4E79"/>
          </w:tcPr>
          <w:p>
            <w:r>
              <w:rPr>
                <w:b/>
                <w:color w:val="FFFFFF"/>
              </w:rPr>
            </w:r>
            <w:r>
              <w:rPr>
                <w:b/>
                <w:i w:val="0"/>
                <w:color w:val="FFFFFF"/>
              </w:rPr>
              <w:t>Tỷ lệ (số minh họa)</w:t>
            </w:r>
          </w:p>
        </w:tc>
        <w:tc>
          <w:tcPr>
            <w:tcW w:type="dxa" w:w="2160"/>
            <w:shd w:val="clear" w:color="auto" w:fill="1F4E79"/>
          </w:tcPr>
          <w:p>
            <w:r>
              <w:rPr>
                <w:b/>
                <w:color w:val="FFFFFF"/>
              </w:rPr>
            </w:r>
            <w:r>
              <w:rPr>
                <w:b/>
                <w:i w:val="0"/>
                <w:color w:val="FFFFFF"/>
              </w:rPr>
              <w:t>Số tiền (số minh họa)</w:t>
            </w:r>
          </w:p>
        </w:tc>
        <w:tc>
          <w:tcPr>
            <w:tcW w:type="dxa" w:w="2160"/>
            <w:shd w:val="clear" w:color="auto" w:fill="1F4E79"/>
          </w:tcPr>
          <w:p>
            <w:r>
              <w:rPr>
                <w:b/>
                <w:color w:val="FFFFFF"/>
              </w:rPr>
            </w:r>
            <w:r>
              <w:rPr>
                <w:b/>
                <w:i w:val="0"/>
                <w:color w:val="FFFFFF"/>
              </w:rPr>
              <w:t>Vai trò</w:t>
            </w:r>
          </w:p>
        </w:tc>
      </w:tr>
      <w:tr>
        <w:tc>
          <w:tcPr>
            <w:tcW w:type="dxa" w:w="2160"/>
          </w:tcPr>
          <w:p>
            <w:r/>
            <w:r>
              <w:rPr>
                <w:b w:val="0"/>
                <w:i w:val="0"/>
              </w:rPr>
              <w:t>Kênh làm chủ (nội dung organic + công cụ)</w:t>
            </w:r>
          </w:p>
        </w:tc>
        <w:tc>
          <w:tcPr>
            <w:tcW w:type="dxa" w:w="2160"/>
          </w:tcPr>
          <w:p>
            <w:r/>
            <w:r>
              <w:rPr>
                <w:b w:val="0"/>
                <w:i w:val="0"/>
              </w:rPr>
              <w:t>40%</w:t>
            </w:r>
          </w:p>
        </w:tc>
        <w:tc>
          <w:tcPr>
            <w:tcW w:type="dxa" w:w="2160"/>
          </w:tcPr>
          <w:p>
            <w:r/>
            <w:r>
              <w:rPr>
                <w:b w:val="0"/>
                <w:i w:val="0"/>
              </w:rPr>
              <w:t>4.000.000đ</w:t>
            </w:r>
          </w:p>
        </w:tc>
        <w:tc>
          <w:tcPr>
            <w:tcW w:type="dxa" w:w="2160"/>
          </w:tcPr>
          <w:p>
            <w:r/>
            <w:r>
              <w:rPr>
                <w:b w:val="0"/>
                <w:i w:val="0"/>
              </w:rPr>
              <w:t>Xây tài sản dài hạn</w:t>
            </w:r>
          </w:p>
        </w:tc>
      </w:tr>
      <w:tr>
        <w:tc>
          <w:tcPr>
            <w:tcW w:type="dxa" w:w="2160"/>
          </w:tcPr>
          <w:p>
            <w:r/>
            <w:r>
              <w:rPr>
                <w:b w:val="0"/>
                <w:i w:val="0"/>
              </w:rPr>
              <w:t>Quảng cáo thử nghiệm ở 1 kênh</w:t>
            </w:r>
          </w:p>
        </w:tc>
        <w:tc>
          <w:tcPr>
            <w:tcW w:type="dxa" w:w="2160"/>
          </w:tcPr>
          <w:p>
            <w:r/>
            <w:r>
              <w:rPr>
                <w:b w:val="0"/>
                <w:i w:val="0"/>
              </w:rPr>
              <w:t>30%</w:t>
            </w:r>
          </w:p>
        </w:tc>
        <w:tc>
          <w:tcPr>
            <w:tcW w:type="dxa" w:w="2160"/>
          </w:tcPr>
          <w:p>
            <w:r/>
            <w:r>
              <w:rPr>
                <w:b w:val="0"/>
                <w:i w:val="0"/>
              </w:rPr>
              <w:t>3.000.000đ</w:t>
            </w:r>
          </w:p>
        </w:tc>
        <w:tc>
          <w:tcPr>
            <w:tcW w:type="dxa" w:w="2160"/>
          </w:tcPr>
          <w:p>
            <w:r/>
            <w:r>
              <w:rPr>
                <w:b w:val="0"/>
                <w:i w:val="0"/>
              </w:rPr>
              <w:t>Kiểm chứng thông điệp, tăng tốc</w:t>
            </w:r>
          </w:p>
        </w:tc>
      </w:tr>
      <w:tr>
        <w:tc>
          <w:tcPr>
            <w:tcW w:type="dxa" w:w="2160"/>
          </w:tcPr>
          <w:p>
            <w:r/>
            <w:r>
              <w:rPr>
                <w:b w:val="0"/>
                <w:i w:val="0"/>
              </w:rPr>
              <w:t>Chăm sóc &amp; kích hoạt truyền miệng (ưu đãi giới thiệu, quà cho khách trung thành)</w:t>
            </w:r>
          </w:p>
        </w:tc>
        <w:tc>
          <w:tcPr>
            <w:tcW w:type="dxa" w:w="2160"/>
          </w:tcPr>
          <w:p>
            <w:r/>
            <w:r>
              <w:rPr>
                <w:b w:val="0"/>
                <w:i w:val="0"/>
              </w:rPr>
              <w:t>15%</w:t>
            </w:r>
          </w:p>
        </w:tc>
        <w:tc>
          <w:tcPr>
            <w:tcW w:type="dxa" w:w="2160"/>
          </w:tcPr>
          <w:p>
            <w:r/>
            <w:r>
              <w:rPr>
                <w:b w:val="0"/>
                <w:i w:val="0"/>
              </w:rPr>
              <w:t>1.500.000đ</w:t>
            </w:r>
          </w:p>
        </w:tc>
        <w:tc>
          <w:tcPr>
            <w:tcW w:type="dxa" w:w="2160"/>
          </w:tcPr>
          <w:p>
            <w:r/>
            <w:r>
              <w:rPr>
                <w:b w:val="0"/>
                <w:i w:val="0"/>
              </w:rPr>
              <w:t>Đòn bẩy WOM</w:t>
            </w:r>
          </w:p>
        </w:tc>
      </w:tr>
      <w:tr>
        <w:tc>
          <w:tcPr>
            <w:tcW w:type="dxa" w:w="2160"/>
          </w:tcPr>
          <w:p>
            <w:r/>
            <w:r>
              <w:rPr>
                <w:b w:val="0"/>
                <w:i w:val="0"/>
              </w:rPr>
              <w:t>Công cụ/AI (phần mềm, subscription)</w:t>
            </w:r>
          </w:p>
        </w:tc>
        <w:tc>
          <w:tcPr>
            <w:tcW w:type="dxa" w:w="2160"/>
          </w:tcPr>
          <w:p>
            <w:r/>
            <w:r>
              <w:rPr>
                <w:b w:val="0"/>
                <w:i w:val="0"/>
              </w:rPr>
              <w:t>10%</w:t>
            </w:r>
          </w:p>
        </w:tc>
        <w:tc>
          <w:tcPr>
            <w:tcW w:type="dxa" w:w="2160"/>
          </w:tcPr>
          <w:p>
            <w:r/>
            <w:r>
              <w:rPr>
                <w:b w:val="0"/>
                <w:i w:val="0"/>
              </w:rPr>
              <w:t>1.000.000đ</w:t>
            </w:r>
          </w:p>
        </w:tc>
        <w:tc>
          <w:tcPr>
            <w:tcW w:type="dxa" w:w="2160"/>
          </w:tcPr>
          <w:p>
            <w:r/>
            <w:r>
              <w:rPr>
                <w:b w:val="0"/>
                <w:i w:val="0"/>
              </w:rPr>
              <w:t>Nhân năng suất</w:t>
            </w:r>
          </w:p>
        </w:tc>
      </w:tr>
      <w:tr>
        <w:tc>
          <w:tcPr>
            <w:tcW w:type="dxa" w:w="2160"/>
          </w:tcPr>
          <w:p>
            <w:r/>
            <w:r>
              <w:rPr>
                <w:b w:val="0"/>
                <w:i w:val="0"/>
              </w:rPr>
              <w:t>Quỹ dự phòng thử cái mới</w:t>
            </w:r>
          </w:p>
        </w:tc>
        <w:tc>
          <w:tcPr>
            <w:tcW w:type="dxa" w:w="2160"/>
          </w:tcPr>
          <w:p>
            <w:r/>
            <w:r>
              <w:rPr>
                <w:b w:val="0"/>
                <w:i w:val="0"/>
              </w:rPr>
              <w:t>5%</w:t>
            </w:r>
          </w:p>
        </w:tc>
        <w:tc>
          <w:tcPr>
            <w:tcW w:type="dxa" w:w="2160"/>
          </w:tcPr>
          <w:p>
            <w:r/>
            <w:r>
              <w:rPr>
                <w:b w:val="0"/>
                <w:i w:val="0"/>
              </w:rPr>
              <w:t>500.000đ</w:t>
            </w:r>
          </w:p>
        </w:tc>
        <w:tc>
          <w:tcPr>
            <w:tcW w:type="dxa" w:w="2160"/>
          </w:tcPr>
          <w:p>
            <w:r/>
            <w:r>
              <w:rPr>
                <w:b w:val="0"/>
                <w:i w:val="0"/>
              </w:rPr>
              <w:t>Học rẻ</w:t>
            </w:r>
          </w:p>
        </w:tc>
      </w:tr>
    </w:tbl>
    <w:p/>
    <w:p>
      <w:r>
        <w:rPr>
          <w:b w:val="0"/>
          <w:i w:val="0"/>
        </w:rPr>
        <w:t>Công thức tư duy đằng sau:</w:t>
      </w:r>
    </w:p>
    <w:p>
      <w:pPr>
        <w:pStyle w:val="IntenseQuote"/>
      </w:pPr>
      <w:r>
        <w:rPr>
          <w:b/>
          <w:i w:val="0"/>
        </w:rPr>
        <w:t>Ưu tiên chi = (Tác động kỳ vọng × Xác suất thành công) ÷ (Chi phí + Thời gian bỏ ra)</w:t>
      </w:r>
    </w:p>
    <w:p>
      <w:r>
        <w:rPr>
          <w:b w:val="0"/>
          <w:i w:val="0"/>
        </w:rPr>
        <w:t>Việc nào có tỷ số này cao nhất thì làm trước. Với doanh nghiệp nhỏ, mẫu số "thời gian" thường quan trọng ngang tiền, nên một hoạt động "miễn phí nhưng ngốn 40 giờ/tuần" chưa chắc rẻ.</w:t>
      </w:r>
    </w:p>
    <w:p>
      <w:r>
        <w:rPr>
          <w:b/>
          <w:i w:val="0"/>
        </w:rPr>
        <w:t>Chỉ số hiệu quả cốt lõi:</w:t>
      </w:r>
      <w:r>
        <w:rPr>
          <w:b w:val="0"/>
          <w:i w:val="0"/>
        </w:rPr>
        <w:t xml:space="preserve"> CAC (chi phí có một khách) phải nhỏ hơn nhiều lần LTV (giá trị vòng đời khách). Với bootstrapping, mục tiêu thực dụng là CAC hoàn vốn trong vòng một chu kỳ mua (cần kiểm chứng theo ngành của bạn).</w:t>
      </w:r>
    </w:p>
    <w:p>
      <w:pPr>
        <w:pStyle w:val="Heading3"/>
      </w:pPr>
      <w:r>
        <w:rPr>
          <w:b w:val="0"/>
          <w:i w:val="0"/>
        </w:rPr>
        <w:t>9. Quy trình</w:t>
      </w:r>
    </w:p>
    <w:p>
      <w:r>
        <w:rPr>
          <w:b w:val="0"/>
          <w:i w:val="0"/>
        </w:rPr>
        <w:t>Quy trình triển khai 90 ngày (phân tích):</w:t>
      </w:r>
    </w:p>
    <w:p>
      <w:pPr>
        <w:pStyle w:val="ListNumber"/>
      </w:pPr>
      <w:r>
        <w:rPr>
          <w:b/>
          <w:i w:val="0"/>
        </w:rPr>
        <w:t>Tuần 1 — Chọn điểm hội tụ:</w:t>
      </w:r>
      <w:r>
        <w:rPr>
          <w:b w:val="0"/>
          <w:i w:val="0"/>
        </w:rPr>
        <w:t xml:space="preserve"> Chốt 1 khách + 1 thông điệp + 1 kênh + 1 offer (mô hình 1-1-1-1).</w:t>
      </w:r>
    </w:p>
    <w:p>
      <w:pPr>
        <w:pStyle w:val="ListNumber"/>
      </w:pPr>
      <w:r>
        <w:rPr>
          <w:b/>
          <w:i w:val="0"/>
        </w:rPr>
        <w:t>Tuần 2 — Dựng nền tối thiểu:</w:t>
      </w:r>
      <w:r>
        <w:rPr>
          <w:b w:val="0"/>
          <w:i w:val="0"/>
        </w:rPr>
        <w:t xml:space="preserve"> Một trang bán/hồ sơ kênh gọn gàng, một cách để khách để lại liên hệ (Zalo, form, tin nhắn).</w:t>
      </w:r>
    </w:p>
    <w:p>
      <w:pPr>
        <w:pStyle w:val="ListNumber"/>
      </w:pPr>
      <w:r>
        <w:rPr>
          <w:b/>
          <w:i w:val="0"/>
        </w:rPr>
        <w:t>Tuần 3–8 — Ra nội dung đều trên MỘT kênh:</w:t>
      </w:r>
      <w:r>
        <w:rPr>
          <w:b w:val="0"/>
          <w:i w:val="0"/>
        </w:rPr>
        <w:t xml:space="preserve"> Lịch đăng cố định, dùng AI hỗ trợ sản xuất, nói chuyện trực tiếp với từng người tương tác.</w:t>
      </w:r>
    </w:p>
    <w:p>
      <w:pPr>
        <w:pStyle w:val="ListNumber"/>
      </w:pPr>
      <w:r>
        <w:rPr>
          <w:b/>
          <w:i w:val="0"/>
        </w:rPr>
        <w:t>Song song — Kích hoạt truyền miệng:</w:t>
      </w:r>
      <w:r>
        <w:rPr>
          <w:b w:val="0"/>
          <w:i w:val="0"/>
        </w:rPr>
        <w:t xml:space="preserve"> Xin đánh giá, tạo lý do để khách giới thiệu (ưu đãi giới thiệu, nội dung dễ chia sẻ).</w:t>
      </w:r>
    </w:p>
    <w:p>
      <w:pPr>
        <w:pStyle w:val="ListNumber"/>
      </w:pPr>
      <w:r>
        <w:rPr>
          <w:b/>
          <w:i w:val="0"/>
        </w:rPr>
        <w:t>Tuần 6 trở đi — Thử một mẩu quảng cáo nhỏ</w:t>
      </w:r>
      <w:r>
        <w:rPr>
          <w:b w:val="0"/>
          <w:i w:val="0"/>
        </w:rPr>
        <w:t xml:space="preserve"> để khuếch đại nội dung đã chứng minh là hiệu quả (đừng quảng cáo thứ chưa ai thích organic).</w:t>
      </w:r>
    </w:p>
    <w:p>
      <w:pPr>
        <w:pStyle w:val="ListNumber"/>
      </w:pPr>
      <w:r>
        <w:rPr>
          <w:b/>
          <w:i w:val="0"/>
        </w:rPr>
        <w:t>Tuần 9–12 — Đo, cắt, chuẩn hóa:</w:t>
      </w:r>
      <w:r>
        <w:rPr>
          <w:b w:val="0"/>
          <w:i w:val="0"/>
        </w:rPr>
        <w:t xml:space="preserve"> Giữ cái ra đơn, bỏ cái không hiệu quả, viết SOP, rồi mới cân nhắc mở kênh/khách thứ hai.</w:t>
      </w:r>
    </w:p>
    <w:p>
      <w:pPr>
        <w:pStyle w:val="Heading3"/>
      </w:pPr>
      <w:r>
        <w:rPr>
          <w:b w:val="0"/>
          <w:i w:val="0"/>
        </w:rPr>
        <w:t>10. Ví dụ đơn giản</w:t>
      </w:r>
    </w:p>
    <w:p>
      <w:r>
        <w:rPr>
          <w:b w:val="0"/>
          <w:i w:val="0"/>
        </w:rPr>
        <w:t xml:space="preserve">Một chị bán </w:t>
      </w:r>
      <w:r>
        <w:rPr>
          <w:b/>
          <w:i w:val="0"/>
        </w:rPr>
        <w:t>bánh flan nhà làm</w:t>
      </w:r>
      <w:r>
        <w:rPr>
          <w:b w:val="0"/>
          <w:i w:val="0"/>
        </w:rPr>
        <w:t xml:space="preserve"> ở khu chung cư (ví dụ minh họa):</w:t>
      </w:r>
    </w:p>
    <w:p>
      <w:pPr>
        <w:pStyle w:val="ListBullet"/>
      </w:pPr>
      <w:r>
        <w:rPr>
          <w:b/>
          <w:i w:val="0"/>
        </w:rPr>
        <w:t>Một khách:</w:t>
      </w:r>
      <w:r>
        <w:rPr>
          <w:b w:val="0"/>
          <w:i w:val="0"/>
        </w:rPr>
        <w:t xml:space="preserve"> cư dân trong 3 tòa chung cư gần nhà.</w:t>
      </w:r>
    </w:p>
    <w:p>
      <w:pPr>
        <w:pStyle w:val="ListBullet"/>
      </w:pPr>
      <w:r>
        <w:rPr>
          <w:b/>
          <w:i w:val="0"/>
        </w:rPr>
        <w:t>Một thông điệp:</w:t>
      </w:r>
      <w:r>
        <w:rPr>
          <w:b w:val="0"/>
          <w:i w:val="0"/>
        </w:rPr>
        <w:t xml:space="preserve"> "Flan nhà làm, không chất bảo quản, đặt trước 1 ngày."</w:t>
      </w:r>
    </w:p>
    <w:p>
      <w:pPr>
        <w:pStyle w:val="ListBullet"/>
      </w:pPr>
      <w:r>
        <w:rPr>
          <w:b/>
          <w:i w:val="0"/>
        </w:rPr>
        <w:t>Một kênh:</w:t>
      </w:r>
      <w:r>
        <w:rPr>
          <w:b w:val="0"/>
          <w:i w:val="0"/>
        </w:rPr>
        <w:t xml:space="preserve"> group cư dân trên Zalo/Facebook (không cần TikTok, không cần website).</w:t>
      </w:r>
    </w:p>
    <w:p>
      <w:pPr>
        <w:pStyle w:val="ListBullet"/>
      </w:pPr>
      <w:r>
        <w:rPr>
          <w:b/>
          <w:i w:val="0"/>
        </w:rPr>
        <w:t>Đòn bẩy WOM:</w:t>
      </w:r>
      <w:r>
        <w:rPr>
          <w:b w:val="0"/>
          <w:i w:val="0"/>
        </w:rPr>
        <w:t xml:space="preserve"> tặng thêm 1 hũ cho ai giới thiệu khách mới; nhờ vài khách quen chụp ảnh khoe.</w:t>
      </w:r>
    </w:p>
    <w:p>
      <w:pPr>
        <w:pStyle w:val="ListBullet"/>
      </w:pPr>
      <w:r>
        <w:rPr>
          <w:b/>
          <w:i w:val="0"/>
        </w:rPr>
        <w:t>AI:</w:t>
      </w:r>
      <w:r>
        <w:rPr>
          <w:b w:val="0"/>
          <w:i w:val="0"/>
        </w:rPr>
        <w:t xml:space="preserve"> dùng ChatGPT/Claude viết 10 mẫu tin đăng group cho cả tháng trong 15 phút.</w:t>
      </w:r>
    </w:p>
    <w:p>
      <w:r>
        <w:rPr>
          <w:b w:val="0"/>
          <w:i w:val="0"/>
        </w:rPr>
        <w:t>Chi phí quảng cáo: gần bằng 0. Vũ khí: sự gần gũi và truyền miệng trong một cộng đồng nhỏ khép kín — đúng tinh thần "dồn lực một điểm".</w:t>
      </w:r>
    </w:p>
    <w:p>
      <w:pPr>
        <w:pStyle w:val="Heading3"/>
      </w:pPr>
      <w:r>
        <w:rPr>
          <w:b w:val="0"/>
          <w:i w:val="0"/>
        </w:rPr>
        <w:t>11. Ví dụ doanh nghiệp</w:t>
      </w:r>
    </w:p>
    <w:p>
      <w:r>
        <w:rPr>
          <w:b w:val="0"/>
          <w:i w:val="0"/>
        </w:rPr>
        <w:t xml:space="preserve">Một </w:t>
      </w:r>
      <w:r>
        <w:rPr>
          <w:b/>
          <w:i w:val="0"/>
        </w:rPr>
        <w:t>xưởng sản xuất nội thất gỗ nhỏ</w:t>
      </w:r>
      <w:r>
        <w:rPr>
          <w:b w:val="0"/>
          <w:i w:val="0"/>
        </w:rPr>
        <w:t xml:space="preserve"> (ví dụ minh họa) chuyển từ "chờ khách quen giới thiệu" sang chủ động:</w:t>
      </w:r>
    </w:p>
    <w:p>
      <w:pPr>
        <w:pStyle w:val="ListBullet"/>
      </w:pPr>
      <w:r>
        <w:rPr>
          <w:b w:val="0"/>
          <w:i w:val="0"/>
        </w:rPr>
        <w:t>Chọn kênh làm chủ: YouTube/TikTok quay quá trình đóng đồ (behind-the-scenes rất hợp nghề thủ công).</w:t>
      </w:r>
    </w:p>
    <w:p>
      <w:pPr>
        <w:pStyle w:val="ListBullet"/>
      </w:pPr>
      <w:r>
        <w:rPr>
          <w:b w:val="0"/>
          <w:i w:val="0"/>
        </w:rPr>
        <w:t>Một thông điệp: "Đóng theo yêu cầu, gỗ thật, bảo hành 5 năm."</w:t>
      </w:r>
    </w:p>
    <w:p>
      <w:pPr>
        <w:pStyle w:val="ListBullet"/>
      </w:pPr>
      <w:r>
        <w:rPr>
          <w:b w:val="0"/>
          <w:i w:val="0"/>
        </w:rPr>
        <w:t>Đòn bẩy nội dung: mỗi đơn hàng = một video quy trình = nội dung marketing miễn phí, tái dùng cho cả Facebook và website.</w:t>
      </w:r>
    </w:p>
    <w:p>
      <w:pPr>
        <w:pStyle w:val="ListBullet"/>
      </w:pPr>
      <w:r>
        <w:rPr>
          <w:b w:val="0"/>
          <w:i w:val="0"/>
        </w:rPr>
        <w:t>AI Agent: dùng để tự động trả lời câu hỏi báo giá cơ bản qua tin nhắn, lọc khách nghiêm túc trước khi chủ xưởng gọi tư vấn.</w:t>
      </w:r>
    </w:p>
    <w:p>
      <w:r>
        <w:rPr>
          <w:b w:val="0"/>
          <w:i w:val="0"/>
        </w:rPr>
        <w:t>Kết quả kỳ vọng (số minh họa): giảm thời gian tư vấn khách "hỏi cho vui", tăng tỷ lệ đơn từ người xem video.</w:t>
      </w:r>
    </w:p>
    <w:p>
      <w:pPr>
        <w:pStyle w:val="Heading3"/>
      </w:pPr>
      <w:r>
        <w:rPr>
          <w:b w:val="0"/>
          <w:i w:val="0"/>
        </w:rPr>
        <w:t>12. Ví dụ Việt Nam</w:t>
      </w:r>
    </w:p>
    <w:p>
      <w:r>
        <w:rPr>
          <w:b/>
          <w:i w:val="0"/>
        </w:rPr>
        <w:t>Cà phê Ông Bầu / các thương hiệu F&amp;B nội địa &amp; làn sóng "review TikTok":</w:t>
      </w:r>
      <w:r>
        <w:rPr>
          <w:b w:val="0"/>
          <w:i w:val="0"/>
        </w:rPr>
        <w:t xml:space="preserve"> nhiều quán ăn, quán cà phê nhỏ ở Việt Nam đã bùng nổ nhờ được các TikToker review, gần như không tốn ngân sách quảng cáo truyền thống — minh chứng cho đòn bẩy nội dung và truyền miệng số (cần kiểm chứng số liệu cụ thể từng thương hiệu).</w:t>
      </w:r>
    </w:p>
    <w:p>
      <w:r>
        <w:rPr>
          <w:b/>
          <w:i w:val="0"/>
        </w:rPr>
        <w:t>Các nhà bán hàng nhỏ trên TikTok Shop &amp; livestream:</w:t>
      </w:r>
      <w:r>
        <w:rPr>
          <w:b w:val="0"/>
          <w:i w:val="0"/>
        </w:rPr>
        <w:t xml:space="preserve"> giai đoạn 2022–2024, rất nhiều hộ kinh doanh và tiểu thương Việt chuyển sang bán qua livestream, dùng chính chủ shop làm "gương mặt thương hiệu" thay cho chi phí thuê KOL lớn (dữ kiện chung; số liệu doanh thu cụ thể cần kiểm chứng).</w:t>
      </w:r>
    </w:p>
    <w:p>
      <w:r>
        <w:rPr>
          <w:b/>
          <w:i w:val="0"/>
        </w:rPr>
        <w:t>Các local brand thời trang/mỹ phẩm handmade:</w:t>
      </w:r>
      <w:r>
        <w:rPr>
          <w:b w:val="0"/>
          <w:i w:val="0"/>
        </w:rPr>
        <w:t xml:space="preserve"> khởi đầu từ một fanpage/Instagram, một dòng sản phẩm mũi nhọn, xây cộng đồng khách hàng trung thành trước khi mở rộng — mô hình 1-1-1-1 điển hình ở Việt Nam (phân tích).</w:t>
      </w:r>
    </w:p>
    <w:p>
      <w:r>
        <w:rPr>
          <w:b w:val="0"/>
          <w:i w:val="0"/>
        </w:rPr>
        <w:t xml:space="preserve">Lưu ý biên soạn: tên thương hiệu nêu trên mang tính minh họa cho </w:t>
      </w:r>
      <w:r>
        <w:rPr>
          <w:b w:val="0"/>
          <w:i/>
        </w:rPr>
        <w:t>hiện tượng</w:t>
      </w:r>
      <w:r>
        <w:rPr>
          <w:b w:val="0"/>
          <w:i w:val="0"/>
        </w:rPr>
        <w:t>, số liệu doanh thu/tăng trưởng cụ thể cần tra cứu nguồn chính thức trước khi trích dẫn học thuật.</w:t>
      </w:r>
    </w:p>
    <w:p>
      <w:pPr>
        <w:pStyle w:val="Heading3"/>
      </w:pPr>
      <w:r>
        <w:rPr>
          <w:b w:val="0"/>
          <w:i w:val="0"/>
        </w:rPr>
        <w:t>13. Ví dụ quốc tế</w:t>
      </w:r>
    </w:p>
    <w:p>
      <w:pPr>
        <w:pStyle w:val="ListBullet"/>
      </w:pPr>
      <w:r>
        <w:rPr>
          <w:b/>
          <w:i w:val="0"/>
        </w:rPr>
        <w:t>Dollar Shave Club (Mỹ, 2012):</w:t>
      </w:r>
      <w:r>
        <w:rPr>
          <w:b w:val="0"/>
          <w:i w:val="0"/>
        </w:rPr>
        <w:t xml:space="preserve"> một video giới thiệu hài hước, chi phí sản xuất thấp (được cho là khoảng 4.500 USD — cần kiểm chứng), lan truyền hàng chục triệu lượt xem và tạo cú hích khách hàng khổng lồ. Điển hình guerrilla + viral content với ngân sách nhỏ (dữ kiện chung, con số cần kiểm chứng).</w:t>
      </w:r>
    </w:p>
    <w:p>
      <w:pPr>
        <w:pStyle w:val="ListBullet"/>
      </w:pPr>
      <w:r>
        <w:rPr>
          <w:b/>
          <w:i w:val="0"/>
        </w:rPr>
        <w:t>Airbnb thời kỳ đầu:</w:t>
      </w:r>
      <w:r>
        <w:rPr>
          <w:b w:val="0"/>
          <w:i w:val="0"/>
        </w:rPr>
        <w:t xml:space="preserve"> founder tự chụp ảnh nhà cho thuê, bán ngũ cốc "Obama O's" để tự nuôi công ty — minh họa bootstrapping và làm-tay-không-scale trước khi tăng trưởng (dữ kiện chung).</w:t>
      </w:r>
    </w:p>
    <w:p>
      <w:pPr>
        <w:pStyle w:val="ListBullet"/>
      </w:pPr>
      <w:r>
        <w:rPr>
          <w:b/>
          <w:i w:val="0"/>
        </w:rPr>
        <w:t>Spanx (Sara Blakely):</w:t>
      </w:r>
      <w:r>
        <w:rPr>
          <w:b w:val="0"/>
          <w:i w:val="0"/>
        </w:rPr>
        <w:t xml:space="preserve"> khởi nghiệp với vốn tiết kiệm nhỏ (thường được nêu ~5.000 USD — cần kiểm chứng), gần như không quảng cáo trả phí giai đoạn đầu, dựa vào truyền miệng và PR khéo léo.</w:t>
      </w:r>
    </w:p>
    <w:p>
      <w:pPr>
        <w:pStyle w:val="ListBullet"/>
      </w:pPr>
      <w:r>
        <w:rPr>
          <w:b/>
          <w:i w:val="0"/>
        </w:rPr>
        <w:t>Mailchimp:</w:t>
      </w:r>
      <w:r>
        <w:rPr>
          <w:b w:val="0"/>
          <w:i w:val="0"/>
        </w:rPr>
        <w:t xml:space="preserve"> bootstrapped nhiều năm, tăng trưởng chủ yếu bằng content marketing và truyền miệng thay vì gọi vốn (dữ kiện chung).</w:t>
      </w:r>
    </w:p>
    <w:p>
      <w:pPr>
        <w:pStyle w:val="Heading3"/>
      </w:pPr>
      <w:r>
        <w:rPr>
          <w:b w:val="0"/>
          <w:i w:val="0"/>
        </w:rPr>
        <w:t>14. Sai lầm thường gặp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Sai lầm</w:t>
            </w:r>
          </w:p>
        </w:tc>
        <w:tc>
          <w:tcPr>
            <w:tcW w:type="dxa" w:w="2880"/>
            <w:shd w:val="clear" w:color="auto" w:fill="1F4E79"/>
          </w:tcPr>
          <w:p>
            <w:r>
              <w:rPr>
                <w:b/>
                <w:color w:val="FFFFFF"/>
              </w:rPr>
            </w:r>
            <w:r>
              <w:rPr>
                <w:b/>
                <w:i w:val="0"/>
                <w:color w:val="FFFFFF"/>
              </w:rPr>
              <w:t>Vì sao nguy hiểm</w:t>
            </w:r>
          </w:p>
        </w:tc>
        <w:tc>
          <w:tcPr>
            <w:tcW w:type="dxa" w:w="2880"/>
            <w:shd w:val="clear" w:color="auto" w:fill="1F4E79"/>
          </w:tcPr>
          <w:p>
            <w:r>
              <w:rPr>
                <w:b/>
                <w:color w:val="FFFFFF"/>
              </w:rPr>
            </w:r>
            <w:r>
              <w:rPr>
                <w:b/>
                <w:i w:val="0"/>
                <w:color w:val="FFFFFF"/>
              </w:rPr>
              <w:t>Cách sửa</w:t>
            </w:r>
          </w:p>
        </w:tc>
      </w:tr>
      <w:tr>
        <w:tc>
          <w:tcPr>
            <w:tcW w:type="dxa" w:w="2880"/>
          </w:tcPr>
          <w:p>
            <w:r/>
            <w:r>
              <w:rPr>
                <w:b w:val="0"/>
                <w:i w:val="0"/>
              </w:rPr>
              <w:t>Có mặt trên mọi nền tảng cùng lúc</w:t>
            </w:r>
          </w:p>
        </w:tc>
        <w:tc>
          <w:tcPr>
            <w:tcW w:type="dxa" w:w="2880"/>
          </w:tcPr>
          <w:p>
            <w:r/>
            <w:r>
              <w:rPr>
                <w:b w:val="0"/>
                <w:i w:val="0"/>
              </w:rPr>
              <w:t>Phân tán nguồn lực, không kênh nào đủ sâu để thắng</w:t>
            </w:r>
          </w:p>
        </w:tc>
        <w:tc>
          <w:tcPr>
            <w:tcW w:type="dxa" w:w="2880"/>
          </w:tcPr>
          <w:p>
            <w:r/>
            <w:r>
              <w:rPr>
                <w:b w:val="0"/>
                <w:i w:val="0"/>
              </w:rPr>
              <w:t>Chọn 1 kênh, làm chủ trong 90 ngày</w:t>
            </w:r>
          </w:p>
        </w:tc>
      </w:tr>
      <w:tr>
        <w:tc>
          <w:tcPr>
            <w:tcW w:type="dxa" w:w="2880"/>
          </w:tcPr>
          <w:p>
            <w:r/>
            <w:r>
              <w:rPr>
                <w:b w:val="0"/>
                <w:i w:val="0"/>
              </w:rPr>
              <w:t>Quảng cáo thứ chưa ai thích organic</w:t>
            </w:r>
          </w:p>
        </w:tc>
        <w:tc>
          <w:tcPr>
            <w:tcW w:type="dxa" w:w="2880"/>
          </w:tcPr>
          <w:p>
            <w:r/>
            <w:r>
              <w:rPr>
                <w:b w:val="0"/>
                <w:i w:val="0"/>
              </w:rPr>
              <w:t>Đốt tiền khuếch đại thông điệp sai</w:t>
            </w:r>
          </w:p>
        </w:tc>
        <w:tc>
          <w:tcPr>
            <w:tcW w:type="dxa" w:w="2880"/>
          </w:tcPr>
          <w:p>
            <w:r/>
            <w:r>
              <w:rPr>
                <w:b w:val="0"/>
                <w:i w:val="0"/>
              </w:rPr>
              <w:t>Chỉ chạy ads cho nội dung đã chứng minh hiệu quả</w:t>
            </w:r>
          </w:p>
        </w:tc>
      </w:tr>
      <w:tr>
        <w:tc>
          <w:tcPr>
            <w:tcW w:type="dxa" w:w="2880"/>
          </w:tcPr>
          <w:p>
            <w:r/>
            <w:r>
              <w:rPr>
                <w:b w:val="0"/>
                <w:i w:val="0"/>
              </w:rPr>
              <w:t>Copy chiến lược của công ty lớn</w:t>
            </w:r>
          </w:p>
        </w:tc>
        <w:tc>
          <w:tcPr>
            <w:tcW w:type="dxa" w:w="2880"/>
          </w:tcPr>
          <w:p>
            <w:r/>
            <w:r>
              <w:rPr>
                <w:b w:val="0"/>
                <w:i w:val="0"/>
              </w:rPr>
              <w:t>Họ chơi trò khác (thương hiệu, quy mô); bạn không có ngân sách đó</w:t>
            </w:r>
          </w:p>
        </w:tc>
        <w:tc>
          <w:tcPr>
            <w:tcW w:type="dxa" w:w="2880"/>
          </w:tcPr>
          <w:p>
            <w:r/>
            <w:r>
              <w:rPr>
                <w:b w:val="0"/>
                <w:i w:val="0"/>
              </w:rPr>
              <w:t>Chơi trò du kích: ngách, gần khách, sáng tạo</w:t>
            </w:r>
          </w:p>
        </w:tc>
      </w:tr>
      <w:tr>
        <w:tc>
          <w:tcPr>
            <w:tcW w:type="dxa" w:w="2880"/>
          </w:tcPr>
          <w:p>
            <w:r/>
            <w:r>
              <w:rPr>
                <w:b w:val="0"/>
                <w:i w:val="0"/>
              </w:rPr>
              <w:t>Bỏ quên khách cũ, chỉ săn khách mới</w:t>
            </w:r>
          </w:p>
        </w:tc>
        <w:tc>
          <w:tcPr>
            <w:tcW w:type="dxa" w:w="2880"/>
          </w:tcPr>
          <w:p>
            <w:r/>
            <w:r>
              <w:rPr>
                <w:b w:val="0"/>
                <w:i w:val="0"/>
              </w:rPr>
              <w:t>Bỏ phí đòn bẩy WOM rẻ nhất</w:t>
            </w:r>
          </w:p>
        </w:tc>
        <w:tc>
          <w:tcPr>
            <w:tcW w:type="dxa" w:w="2880"/>
          </w:tcPr>
          <w:p>
            <w:r/>
            <w:r>
              <w:rPr>
                <w:b w:val="0"/>
                <w:i w:val="0"/>
              </w:rPr>
              <w:t>Đầu tư chăm sóc &amp; xin giới thiệu</w:t>
            </w:r>
          </w:p>
        </w:tc>
      </w:tr>
      <w:tr>
        <w:tc>
          <w:tcPr>
            <w:tcW w:type="dxa" w:w="2880"/>
          </w:tcPr>
          <w:p>
            <w:r/>
            <w:r>
              <w:rPr>
                <w:b w:val="0"/>
                <w:i w:val="0"/>
              </w:rPr>
              <w:t>Chờ "đủ tiền/đủ hoàn hảo" mới bắt đầu</w:t>
            </w:r>
          </w:p>
        </w:tc>
        <w:tc>
          <w:tcPr>
            <w:tcW w:type="dxa" w:w="2880"/>
          </w:tcPr>
          <w:p>
            <w:r/>
            <w:r>
              <w:rPr>
                <w:b w:val="0"/>
                <w:i w:val="0"/>
              </w:rPr>
              <w:t>Mất thời gian và lợi thế gần khách</w:t>
            </w:r>
          </w:p>
        </w:tc>
        <w:tc>
          <w:tcPr>
            <w:tcW w:type="dxa" w:w="2880"/>
          </w:tcPr>
          <w:p>
            <w:r/>
            <w:r>
              <w:rPr>
                <w:b w:val="0"/>
                <w:i w:val="0"/>
              </w:rPr>
              <w:t>Ra bản tối thiểu, học nhanh, sửa dần</w:t>
            </w:r>
          </w:p>
        </w:tc>
      </w:tr>
      <w:tr>
        <w:tc>
          <w:tcPr>
            <w:tcW w:type="dxa" w:w="2880"/>
          </w:tcPr>
          <w:p>
            <w:r/>
            <w:r>
              <w:rPr>
                <w:b w:val="0"/>
                <w:i w:val="0"/>
              </w:rPr>
              <w:t>Coi AI là đồ chơi</w:t>
            </w:r>
          </w:p>
        </w:tc>
        <w:tc>
          <w:tcPr>
            <w:tcW w:type="dxa" w:w="2880"/>
          </w:tcPr>
          <w:p>
            <w:r/>
            <w:r>
              <w:rPr>
                <w:b w:val="0"/>
                <w:i w:val="0"/>
              </w:rPr>
              <w:t>Bỏ lỡ đòn bẩy năng suất lớn nhất hiện có</w:t>
            </w:r>
          </w:p>
        </w:tc>
        <w:tc>
          <w:tcPr>
            <w:tcW w:type="dxa" w:w="2880"/>
          </w:tcPr>
          <w:p>
            <w:r/>
            <w:r>
              <w:rPr>
                <w:b w:val="0"/>
                <w:i w:val="0"/>
              </w:rPr>
              <w:t>Dùng AI cho viết, nghiên cứu, phân tích hằng ngày</w:t>
            </w:r>
          </w:p>
        </w:tc>
      </w:tr>
      <w:tr>
        <w:tc>
          <w:tcPr>
            <w:tcW w:type="dxa" w:w="2880"/>
          </w:tcPr>
          <w:p>
            <w:r/>
            <w:r>
              <w:rPr>
                <w:b w:val="0"/>
                <w:i w:val="0"/>
              </w:rPr>
              <w:t>Không đo lường</w:t>
            </w:r>
          </w:p>
        </w:tc>
        <w:tc>
          <w:tcPr>
            <w:tcW w:type="dxa" w:w="2880"/>
          </w:tcPr>
          <w:p>
            <w:r/>
            <w:r>
              <w:rPr>
                <w:b w:val="0"/>
                <w:i w:val="0"/>
              </w:rPr>
              <w:t>Không biết cắt gì, giữ gì</w:t>
            </w:r>
          </w:p>
        </w:tc>
        <w:tc>
          <w:tcPr>
            <w:tcW w:type="dxa" w:w="2880"/>
          </w:tcPr>
          <w:p>
            <w:r/>
            <w:r>
              <w:rPr>
                <w:b w:val="0"/>
                <w:i w:val="0"/>
              </w:rPr>
              <w:t>Chọn 3–5 KPI, xem hằng tuần</w:t>
            </w:r>
          </w:p>
        </w:tc>
      </w:tr>
    </w:tbl>
    <w:p/>
    <w:p>
      <w:pPr>
        <w:pStyle w:val="Heading3"/>
      </w:pPr>
      <w:r>
        <w:rPr>
          <w:b w:val="0"/>
          <w:i w:val="0"/>
        </w:rPr>
        <w:t>15. Checklist</w:t>
      </w:r>
    </w:p>
    <w:p>
      <w:r>
        <w:rPr>
          <w:b/>
          <w:i w:val="0"/>
        </w:rPr>
        <w:t>Checklist khởi động marketing nguồn lực hạn chế:</w:t>
      </w:r>
    </w:p>
    <w:p>
      <w:pPr>
        <w:pStyle w:val="ListBullet"/>
      </w:pPr>
      <w:r>
        <w:rPr>
          <w:b w:val="0"/>
          <w:i w:val="0"/>
        </w:rPr>
        <w:t>[ ] Đã chốt MỘT chân dung khách hàng cụ thể?</w:t>
      </w:r>
    </w:p>
    <w:p>
      <w:pPr>
        <w:pStyle w:val="ListBullet"/>
      </w:pPr>
      <w:r>
        <w:rPr>
          <w:b w:val="0"/>
          <w:i w:val="0"/>
        </w:rPr>
        <w:t>[ ] Đã có MỘT thông điệp cốt lõi khách tự lặp lại được?</w:t>
      </w:r>
    </w:p>
    <w:p>
      <w:pPr>
        <w:pStyle w:val="ListBullet"/>
      </w:pPr>
      <w:r>
        <w:rPr>
          <w:b w:val="0"/>
          <w:i w:val="0"/>
        </w:rPr>
        <w:t>[ ] Đã chọn MỘT kênh làm chủ trong 90 ngày?</w:t>
      </w:r>
    </w:p>
    <w:p>
      <w:pPr>
        <w:pStyle w:val="ListBullet"/>
      </w:pPr>
      <w:r>
        <w:rPr>
          <w:b w:val="0"/>
          <w:i w:val="0"/>
        </w:rPr>
        <w:t>[ ] Đã có MỘT offer mũi nhọn rõ ràng?</w:t>
      </w:r>
    </w:p>
    <w:p>
      <w:pPr>
        <w:pStyle w:val="ListBullet"/>
      </w:pPr>
      <w:r>
        <w:rPr>
          <w:b w:val="0"/>
          <w:i w:val="0"/>
        </w:rPr>
        <w:t>[ ] Có cách thu thông tin liên hệ của khách (Zalo/form/tin nhắn)?</w:t>
      </w:r>
    </w:p>
    <w:p>
      <w:pPr>
        <w:pStyle w:val="ListBullet"/>
      </w:pPr>
      <w:r>
        <w:rPr>
          <w:b w:val="0"/>
          <w:i w:val="0"/>
        </w:rPr>
        <w:t>[ ] Có lịch đăng nội dung cố định?</w:t>
      </w:r>
    </w:p>
    <w:p>
      <w:pPr>
        <w:pStyle w:val="ListBullet"/>
      </w:pPr>
      <w:r>
        <w:rPr>
          <w:b w:val="0"/>
          <w:i w:val="0"/>
        </w:rPr>
        <w:t>[ ] Có ít nhất một cơ chế kích hoạt truyền miệng (ưu đãi giới thiệu, xin review)?</w:t>
      </w:r>
    </w:p>
    <w:p>
      <w:pPr>
        <w:pStyle w:val="ListBullet"/>
      </w:pPr>
      <w:r>
        <w:rPr>
          <w:b w:val="0"/>
          <w:i w:val="0"/>
        </w:rPr>
        <w:t>[ ] Đã chọn ít nhất một công cụ AI để hỗ trợ sản xuất/nghiên cứu?</w:t>
      </w:r>
    </w:p>
    <w:p>
      <w:pPr>
        <w:pStyle w:val="ListBullet"/>
      </w:pPr>
      <w:r>
        <w:rPr>
          <w:b w:val="0"/>
          <w:i w:val="0"/>
        </w:rPr>
        <w:t>[ ] Đã xác định 3–5 KPI theo dõi hằng tuần?</w:t>
      </w:r>
    </w:p>
    <w:p>
      <w:pPr>
        <w:pStyle w:val="ListBullet"/>
      </w:pPr>
      <w:r>
        <w:rPr>
          <w:b w:val="0"/>
          <w:i w:val="0"/>
        </w:rPr>
        <w:t>[ ] Đã ghi lại việc gì hiệu quả để viết thành SOP?</w:t>
      </w:r>
    </w:p>
    <w:p>
      <w:pPr>
        <w:pStyle w:val="Heading3"/>
      </w:pPr>
      <w:r>
        <w:rPr>
          <w:b w:val="0"/>
          <w:i w:val="0"/>
        </w:rPr>
        <w:t>16. SOP</w:t>
      </w:r>
    </w:p>
    <w:p>
      <w:r>
        <w:rPr>
          <w:b/>
          <w:i w:val="0"/>
        </w:rPr>
        <w:t>SOP tuần "1 người vận hành marketing" (quy trình lặp hằng tuần):</w:t>
      </w:r>
    </w:p>
    <w:p>
      <w:pPr>
        <w:pStyle w:val="ListNumber"/>
      </w:pPr>
      <w:r>
        <w:rPr>
          <w:b/>
          <w:i w:val="0"/>
        </w:rPr>
        <w:t>Thứ Hai — Lên kế hoạch (30 phút):</w:t>
      </w:r>
      <w:r>
        <w:rPr>
          <w:b w:val="0"/>
          <w:i w:val="0"/>
        </w:rPr>
        <w:t xml:space="preserve"> Xem KPI tuần trước; dùng AI brainstorm 5–7 ý tưởng nội dung cho kênh chính.</w:t>
      </w:r>
    </w:p>
    <w:p>
      <w:pPr>
        <w:pStyle w:val="ListNumber"/>
      </w:pPr>
      <w:r>
        <w:rPr>
          <w:b/>
          <w:i w:val="0"/>
        </w:rPr>
        <w:t>Thứ Ba — Sản xuất hàng loạt (2–3 giờ):</w:t>
      </w:r>
      <w:r>
        <w:rPr>
          <w:b w:val="0"/>
          <w:i w:val="0"/>
        </w:rPr>
        <w:t xml:space="preserve"> Viết/quay toàn bộ nội dung cả tuần một lần (batching); dùng AI viết bản nháp, người chỉnh giọng.</w:t>
      </w:r>
    </w:p>
    <w:p>
      <w:pPr>
        <w:pStyle w:val="ListNumber"/>
      </w:pPr>
      <w:r>
        <w:rPr>
          <w:b/>
          <w:i w:val="0"/>
        </w:rPr>
        <w:t>Thứ Tư–Chủ Nhật — Đăng &amp; tương tác (20 phút/ngày):</w:t>
      </w:r>
      <w:r>
        <w:rPr>
          <w:b w:val="0"/>
          <w:i w:val="0"/>
        </w:rPr>
        <w:t xml:space="preserve"> Đăng theo lịch; trả lời mọi bình luận/tin nhắn; ghi lại câu hỏi khách hay hỏi.</w:t>
      </w:r>
    </w:p>
    <w:p>
      <w:pPr>
        <w:pStyle w:val="ListNumber"/>
      </w:pPr>
      <w:r>
        <w:rPr>
          <w:b/>
          <w:i w:val="0"/>
        </w:rPr>
        <w:t>Hằng ngày — Truyền miệng (10 phút):</w:t>
      </w:r>
      <w:r>
        <w:rPr>
          <w:b w:val="0"/>
          <w:i w:val="0"/>
        </w:rPr>
        <w:t xml:space="preserve"> Xin 1 đánh giá hoặc gửi 1 lời cảm ơn khách cũ.</w:t>
      </w:r>
    </w:p>
    <w:p>
      <w:pPr>
        <w:pStyle w:val="ListNumber"/>
      </w:pPr>
      <w:r>
        <w:rPr>
          <w:b/>
          <w:i w:val="0"/>
        </w:rPr>
        <w:t>Thứ Sáu — Đo lường (30 phút):</w:t>
      </w:r>
      <w:r>
        <w:rPr>
          <w:b w:val="0"/>
          <w:i w:val="0"/>
        </w:rPr>
        <w:t xml:space="preserve"> Cập nhật bảng KPI; đánh dấu nội dung nào ra đơn.</w:t>
      </w:r>
    </w:p>
    <w:p>
      <w:pPr>
        <w:pStyle w:val="ListNumber"/>
      </w:pPr>
      <w:r>
        <w:rPr>
          <w:b/>
          <w:i w:val="0"/>
        </w:rPr>
        <w:t>Chủ Nhật — Rút kinh nghiệm (15 phút):</w:t>
      </w:r>
      <w:r>
        <w:rPr>
          <w:b w:val="0"/>
          <w:i w:val="0"/>
        </w:rPr>
        <w:t xml:space="preserve"> Cắt cái không hiệu quả, ghi cái hiệu quả vào file SOP.</w:t>
      </w:r>
    </w:p>
    <w:p>
      <w:r>
        <w:rPr>
          <w:b w:val="0"/>
          <w:i w:val="0"/>
        </w:rPr>
        <w:t xml:space="preserve">Nguyên tắc vàng: </w:t>
      </w:r>
      <w:r>
        <w:rPr>
          <w:b/>
          <w:i w:val="0"/>
        </w:rPr>
        <w:t>gộp việc giống nhau (batching)</w:t>
      </w:r>
      <w:r>
        <w:rPr>
          <w:b w:val="0"/>
          <w:i w:val="0"/>
        </w:rPr>
        <w:t xml:space="preserve"> để một người không kiệt sức.</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Ngưỡng tham chiếu (số minh họa)</w:t>
            </w:r>
          </w:p>
        </w:tc>
      </w:tr>
      <w:tr>
        <w:tc>
          <w:tcPr>
            <w:tcW w:type="dxa" w:w="2880"/>
          </w:tcPr>
          <w:p>
            <w:r/>
            <w:r>
              <w:rPr>
                <w:b w:val="0"/>
                <w:i w:val="0"/>
              </w:rPr>
              <w:t>Chi phí có 1 khách (CAC)</w:t>
            </w:r>
          </w:p>
        </w:tc>
        <w:tc>
          <w:tcPr>
            <w:tcW w:type="dxa" w:w="2880"/>
          </w:tcPr>
          <w:p>
            <w:r/>
            <w:r>
              <w:rPr>
                <w:b w:val="0"/>
                <w:i w:val="0"/>
              </w:rPr>
              <w:t>Hiệu quả chi tiêu</w:t>
            </w:r>
          </w:p>
        </w:tc>
        <w:tc>
          <w:tcPr>
            <w:tcW w:type="dxa" w:w="2880"/>
          </w:tcPr>
          <w:p>
            <w:r/>
            <w:r>
              <w:rPr>
                <w:b w:val="0"/>
                <w:i w:val="0"/>
              </w:rPr>
              <w:t>Nên nhỏ hơn nhiều lần LTV</w:t>
            </w:r>
          </w:p>
        </w:tc>
      </w:tr>
      <w:tr>
        <w:tc>
          <w:tcPr>
            <w:tcW w:type="dxa" w:w="2880"/>
          </w:tcPr>
          <w:p>
            <w:r/>
            <w:r>
              <w:rPr>
                <w:b w:val="0"/>
                <w:i w:val="0"/>
              </w:rPr>
              <w:t>Tỷ lệ chuyển đổi (view → đơn)</w:t>
            </w:r>
          </w:p>
        </w:tc>
        <w:tc>
          <w:tcPr>
            <w:tcW w:type="dxa" w:w="2880"/>
          </w:tcPr>
          <w:p>
            <w:r/>
            <w:r>
              <w:rPr>
                <w:b w:val="0"/>
                <w:i w:val="0"/>
              </w:rPr>
              <w:t>Thông điệp/offer có đúng không</w:t>
            </w:r>
          </w:p>
        </w:tc>
        <w:tc>
          <w:tcPr>
            <w:tcW w:type="dxa" w:w="2880"/>
          </w:tcPr>
          <w:p>
            <w:r/>
            <w:r>
              <w:rPr>
                <w:b w:val="0"/>
                <w:i w:val="0"/>
              </w:rPr>
              <w:t>Theo dõi xu hướng tăng</w:t>
            </w:r>
          </w:p>
        </w:tc>
      </w:tr>
      <w:tr>
        <w:tc>
          <w:tcPr>
            <w:tcW w:type="dxa" w:w="2880"/>
          </w:tcPr>
          <w:p>
            <w:r/>
            <w:r>
              <w:rPr>
                <w:b w:val="0"/>
                <w:i w:val="0"/>
              </w:rPr>
              <w:t>Tỷ lệ khách đến từ giới thiệu</w:t>
            </w:r>
          </w:p>
        </w:tc>
        <w:tc>
          <w:tcPr>
            <w:tcW w:type="dxa" w:w="2880"/>
          </w:tcPr>
          <w:p>
            <w:r/>
            <w:r>
              <w:rPr>
                <w:b w:val="0"/>
                <w:i w:val="0"/>
              </w:rPr>
              <w:t>Sức khỏe truyền miệng</w:t>
            </w:r>
          </w:p>
        </w:tc>
        <w:tc>
          <w:tcPr>
            <w:tcW w:type="dxa" w:w="2880"/>
          </w:tcPr>
          <w:p>
            <w:r/>
            <w:r>
              <w:rPr>
                <w:b w:val="0"/>
                <w:i w:val="0"/>
              </w:rPr>
              <w:t>Càng cao càng rẻ bền</w:t>
            </w:r>
          </w:p>
        </w:tc>
      </w:tr>
      <w:tr>
        <w:tc>
          <w:tcPr>
            <w:tcW w:type="dxa" w:w="2880"/>
          </w:tcPr>
          <w:p>
            <w:r/>
            <w:r>
              <w:rPr>
                <w:b w:val="0"/>
                <w:i w:val="0"/>
              </w:rPr>
              <w:t>Số nội dung/tuần trên kênh chính</w:t>
            </w:r>
          </w:p>
        </w:tc>
        <w:tc>
          <w:tcPr>
            <w:tcW w:type="dxa" w:w="2880"/>
          </w:tcPr>
          <w:p>
            <w:r/>
            <w:r>
              <w:rPr>
                <w:b w:val="0"/>
                <w:i w:val="0"/>
              </w:rPr>
              <w:t>Tính đều đặn</w:t>
            </w:r>
          </w:p>
        </w:tc>
        <w:tc>
          <w:tcPr>
            <w:tcW w:type="dxa" w:w="2880"/>
          </w:tcPr>
          <w:p>
            <w:r/>
            <w:r>
              <w:rPr>
                <w:b w:val="0"/>
                <w:i w:val="0"/>
              </w:rPr>
              <w:t>Ví dụ 3–5 bài/tuần (số minh họa)</w:t>
            </w:r>
          </w:p>
        </w:tc>
      </w:tr>
      <w:tr>
        <w:tc>
          <w:tcPr>
            <w:tcW w:type="dxa" w:w="2880"/>
          </w:tcPr>
          <w:p>
            <w:r/>
            <w:r>
              <w:rPr>
                <w:b w:val="0"/>
                <w:i w:val="0"/>
              </w:rPr>
              <w:t>Tỷ lệ khách quay lại</w:t>
            </w:r>
          </w:p>
        </w:tc>
        <w:tc>
          <w:tcPr>
            <w:tcW w:type="dxa" w:w="2880"/>
          </w:tcPr>
          <w:p>
            <w:r/>
            <w:r>
              <w:rPr>
                <w:b w:val="0"/>
                <w:i w:val="0"/>
              </w:rPr>
              <w:t>Chất lượng sản phẩm/dịch vụ</w:t>
            </w:r>
          </w:p>
        </w:tc>
        <w:tc>
          <w:tcPr>
            <w:tcW w:type="dxa" w:w="2880"/>
          </w:tcPr>
          <w:p>
            <w:r/>
            <w:r>
              <w:rPr>
                <w:b w:val="0"/>
                <w:i w:val="0"/>
              </w:rPr>
              <w:t>Theo dõi tăng</w:t>
            </w:r>
          </w:p>
        </w:tc>
      </w:tr>
      <w:tr>
        <w:tc>
          <w:tcPr>
            <w:tcW w:type="dxa" w:w="2880"/>
          </w:tcPr>
          <w:p>
            <w:r/>
            <w:r>
              <w:rPr>
                <w:b w:val="0"/>
                <w:i w:val="0"/>
              </w:rPr>
              <w:t>Giờ làm marketing/tuần</w:t>
            </w:r>
          </w:p>
        </w:tc>
        <w:tc>
          <w:tcPr>
            <w:tcW w:type="dxa" w:w="2880"/>
          </w:tcPr>
          <w:p>
            <w:r/>
            <w:r>
              <w:rPr>
                <w:b w:val="0"/>
                <w:i w:val="0"/>
              </w:rPr>
              <w:t>Kiểm soát kiệt sức</w:t>
            </w:r>
          </w:p>
        </w:tc>
        <w:tc>
          <w:tcPr>
            <w:tcW w:type="dxa" w:w="2880"/>
          </w:tcPr>
          <w:p>
            <w:r/>
            <w:r>
              <w:rPr>
                <w:b w:val="0"/>
                <w:i w:val="0"/>
              </w:rPr>
              <w:t>Đặt trần cụ thể</w:t>
            </w:r>
          </w:p>
        </w:tc>
      </w:tr>
      <w:tr>
        <w:tc>
          <w:tcPr>
            <w:tcW w:type="dxa" w:w="2880"/>
          </w:tcPr>
          <w:p>
            <w:r/>
            <w:r>
              <w:rPr>
                <w:b w:val="0"/>
                <w:i w:val="0"/>
              </w:rPr>
              <w:t>Doanh thu/đồng marketing (ROMI)</w:t>
            </w:r>
          </w:p>
        </w:tc>
        <w:tc>
          <w:tcPr>
            <w:tcW w:type="dxa" w:w="2880"/>
          </w:tcPr>
          <w:p>
            <w:r/>
            <w:r>
              <w:rPr>
                <w:b w:val="0"/>
                <w:i w:val="0"/>
              </w:rPr>
              <w:t>Hiệu quả tổng</w:t>
            </w:r>
          </w:p>
        </w:tc>
        <w:tc>
          <w:tcPr>
            <w:tcW w:type="dxa" w:w="2880"/>
          </w:tcPr>
          <w:p>
            <w:r/>
            <w:r>
              <w:rPr>
                <w:b w:val="0"/>
                <w:i w:val="0"/>
              </w:rPr>
              <w:t>Mục tiêu &gt; 1 sớm nhất</w:t>
            </w:r>
          </w:p>
        </w:tc>
      </w:tr>
    </w:tbl>
    <w:p/>
    <w:p>
      <w:r>
        <w:rPr>
          <w:b w:val="0"/>
          <w:i w:val="0"/>
        </w:rPr>
        <w:t>Lời khuyên: doanh nghiệp nhỏ chỉ nên theo dõi 3–5 KPI. Đo quá nhiều mà không hành động được là lãng phí thời gian.</w:t>
      </w:r>
    </w:p>
    <w:p>
      <w:pPr>
        <w:pStyle w:val="Heading3"/>
      </w:pPr>
      <w:r>
        <w:rPr>
          <w:b w:val="0"/>
          <w:i w:val="0"/>
        </w:rPr>
        <w:t>18. Biểu mẫu</w:t>
      </w:r>
    </w:p>
    <w:p>
      <w:r>
        <w:rPr>
          <w:b/>
          <w:i w:val="0"/>
        </w:rPr>
        <w:t>Biểu mẫu "Kế hoạch marketing 1 trang" (điền vào chỗ trống):</w:t>
      </w:r>
    </w:p>
    <w:p>
      <w:pPr>
        <w:spacing w:before="80" w:after="80"/>
        <w:ind w:left="288"/>
        <w:shd w:val="clear" w:color="auto" w:fill="F2F2F2"/>
      </w:pPr>
      <w:r>
        <w:rPr>
          <w:rFonts w:ascii="Consolas" w:hAnsi="Consolas"/>
          <w:color w:val="333333"/>
          <w:sz w:val="18"/>
        </w:rPr>
        <w:t>KẾ HOẠCH MARKETING 1 TRANG — Tháng: ______</w:t>
        <w:br/>
        <w:br/>
        <w:t>1. MỘT khách hàng:        ______________________________</w:t>
        <w:br/>
        <w:t>2. MỘT thông điệp:        ______________________________</w:t>
        <w:br/>
        <w:t>3. MỘT kênh làm chủ:      ______________________________</w:t>
        <w:br/>
        <w:t>4. MỘT offer mũi nhọn:    ______________________________</w:t>
        <w:br/>
        <w:br/>
        <w:t>NGÂN SÁCH (số minh họa): ____________ đ/tháng</w:t>
        <w:br/>
        <w:t xml:space="preserve">  - Organic/nội dung: ____%   - Ads thử: ____%</w:t>
        <w:br/>
        <w:t xml:space="preserve">  - Truyền miệng: ____%       - Công cụ/AI: ____%   - Dự phòng: ____%</w:t>
        <w:br/>
        <w:br/>
        <w:t>LỊCH NỘI DUNG: ____ bài/tuần, đăng vào các ngày: ____________</w:t>
        <w:br/>
        <w:br/>
        <w:t>CƠ CHẾ TRUYỀN MIỆNG: ______________________________</w:t>
        <w:br/>
        <w:br/>
        <w:t>3–5 KPI theo dõi:</w:t>
        <w:br/>
        <w:t xml:space="preserve">  1) __________  2) __________  3) __________</w:t>
        <w:br/>
        <w:t xml:space="preserve">  4) __________  5) __________</w:t>
        <w:br/>
        <w:br/>
        <w:t>VIỆC KHÔNG LÀM tháng này: ______________________________</w:t>
      </w:r>
    </w:p>
    <w:p>
      <w:pPr>
        <w:pStyle w:val="Heading3"/>
      </w:pPr>
      <w:r>
        <w:rPr>
          <w:b w:val="0"/>
          <w:i w:val="0"/>
        </w:rPr>
        <w:t>19. Prompt AI</w:t>
      </w:r>
    </w:p>
    <w:p>
      <w:r>
        <w:rPr>
          <w:b w:val="0"/>
          <w:i w:val="0"/>
        </w:rPr>
        <w:t>Dưới đây là prompt mẫu cho 6 công cụ, phục vụ một người làm chủ muốn "một mình bằng cả team":</w:t>
      </w:r>
    </w:p>
    <w:p>
      <w:r>
        <w:rPr>
          <w:b/>
          <w:i w:val="0"/>
        </w:rPr>
        <w:t>ChatGPT (lên ý tưởng &amp; viết nhanh):</w:t>
      </w:r>
    </w:p>
    <w:p>
      <w:pPr>
        <w:pStyle w:val="IntenseQuote"/>
      </w:pPr>
      <w:r>
        <w:rPr>
          <w:b w:val="0"/>
          <w:i w:val="0"/>
        </w:rPr>
        <w:t>"Tôi bán [sản phẩm] cho [khách hàng cụ thể] ở [khu vực], ngân sách marketing rất nhỏ. Hãy đề xuất 10 ý tưởng nội dung guerrilla chi phí thấp cho kênh [TikTok/Facebook], mỗi ý kèm 1 câu hook. Ưu tiên ý làm được một mình."</w:t>
      </w:r>
    </w:p>
    <w:p>
      <w:r>
        <w:rPr>
          <w:b/>
          <w:i w:val="0"/>
        </w:rPr>
        <w:t>Claude (soạn văn bản dài, giọng tự nhiên):</w:t>
      </w:r>
    </w:p>
    <w:p>
      <w:pPr>
        <w:pStyle w:val="IntenseQuote"/>
      </w:pPr>
      <w:r>
        <w:rPr>
          <w:b w:val="0"/>
          <w:i w:val="0"/>
        </w:rPr>
        <w:t>"Viết 5 bài đăng [Facebook] bán [sản phẩm] cho [khách hàng], giọng gần gũi như người bán tự nói, không sáo rỗng, mỗi bài dưới 150 từ, có 1 lời kêu gọi hành động rõ ràng. Tránh cường điệu và cam kết y khoa."</w:t>
      </w:r>
    </w:p>
    <w:p>
      <w:r>
        <w:rPr>
          <w:b/>
          <w:i w:val="0"/>
        </w:rPr>
        <w:t>Gemini (tận dụng dữ liệu web &amp; đa phương thức):</w:t>
      </w:r>
    </w:p>
    <w:p>
      <w:pPr>
        <w:pStyle w:val="IntenseQuote"/>
      </w:pPr>
      <w:r>
        <w:rPr>
          <w:b w:val="0"/>
          <w:i w:val="0"/>
        </w:rPr>
        <w:t>"Tổng hợp các xu hướng nội dung đang phổ biến trong ngành [ngành] tại Việt Nam gần đây và gợi ý cách một shop nhỏ bắt trend với chi phí thấp. Ghi rõ điều nào cần kiểm chứng thêm."</w:t>
      </w:r>
    </w:p>
    <w:p>
      <w:r>
        <w:rPr>
          <w:b/>
          <w:i w:val="0"/>
        </w:rPr>
        <w:t>Perplexity (nghiên cứu có trích nguồn):</w:t>
      </w:r>
    </w:p>
    <w:p>
      <w:pPr>
        <w:pStyle w:val="IntenseQuote"/>
      </w:pPr>
      <w:r>
        <w:rPr>
          <w:b w:val="0"/>
          <w:i w:val="0"/>
        </w:rPr>
        <w:t>"Tìm các nghiên cứu hoặc bài viết đáng tin về hiệu quả của word-of-mouth và referral marketing cho doanh nghiệp nhỏ. Trả về kèm nguồn và năm; nêu rõ mức độ tin cậy."</w:t>
      </w:r>
    </w:p>
    <w:p>
      <w:r>
        <w:rPr>
          <w:b/>
          <w:i w:val="0"/>
        </w:rPr>
        <w:t>NotebookLM (biến tài liệu của bạn thành trợ lý):</w:t>
      </w:r>
    </w:p>
    <w:p>
      <w:pPr>
        <w:pStyle w:val="IntenseQuote"/>
      </w:pPr>
      <w:r>
        <w:rPr>
          <w:b w:val="0"/>
          <w:i w:val="0"/>
        </w:rPr>
        <w:t>"Đây là toàn bộ ghi chép phản hồi khách hàng và tin nhắn bán hàng của tôi. Hãy tổng hợp: nỗi đau khách hay nhắc, câu hỏi lặp lại, và 5 thông điệp bán hàng nên dùng. Chỉ dựa trên tài liệu tôi cung cấp."</w:t>
      </w:r>
    </w:p>
    <w:p>
      <w:r>
        <w:rPr>
          <w:b/>
          <w:i w:val="0"/>
        </w:rPr>
        <w:t>AI Agent (tự động hóa việc lặp lại):</w:t>
      </w:r>
    </w:p>
    <w:p>
      <w:pPr>
        <w:pStyle w:val="IntenseQuote"/>
      </w:pPr>
      <w:r>
        <w:rPr>
          <w:b w:val="0"/>
          <w:i w:val="0"/>
        </w:rPr>
        <w:t>"Đóng vai một AI Agent chăm sóc khách: khi có tin nhắn hỏi giá, tự trả lời bảng giá cơ bản, hỏi 3 câu để phân loại khách nghiêm túc, và tạo danh sách khách cần chủ shop gọi lại. Nêu rõ khi nào cần chuyển cho người thật."</w:t>
      </w:r>
    </w:p>
    <w:p>
      <w:pPr>
        <w:pStyle w:val="Heading3"/>
      </w:pPr>
      <w:r>
        <w:rPr>
          <w:b w:val="0"/>
          <w:i w:val="0"/>
        </w:rPr>
        <w:t>20. Bài tập</w:t>
      </w:r>
    </w:p>
    <w:p>
      <w:pPr>
        <w:pStyle w:val="ListNumber"/>
      </w:pPr>
      <w:r>
        <w:rPr>
          <w:b/>
          <w:i w:val="0"/>
        </w:rPr>
        <w:t>Điền biểu mẫu 1 trang</w:t>
      </w:r>
      <w:r>
        <w:rPr>
          <w:b w:val="0"/>
          <w:i w:val="0"/>
        </w:rPr>
        <w:t xml:space="preserve"> (mục 18) cho chính doanh nghiệp/ý tưởng của bạn. Bắt buộc điền cả dòng "Việc KHÔNG làm".</w:t>
      </w:r>
    </w:p>
    <w:p>
      <w:pPr>
        <w:pStyle w:val="ListNumber"/>
      </w:pPr>
      <w:r>
        <w:rPr>
          <w:b/>
          <w:i w:val="0"/>
        </w:rPr>
        <w:t>Chọn 1 kênh</w:t>
      </w:r>
      <w:r>
        <w:rPr>
          <w:b w:val="0"/>
          <w:i w:val="0"/>
        </w:rPr>
        <w:t xml:space="preserve"> và cam kết bỏ 2 kênh khác trong 90 ngày. Viết một câu lý do.</w:t>
      </w:r>
    </w:p>
    <w:p>
      <w:pPr>
        <w:pStyle w:val="ListNumber"/>
      </w:pPr>
      <w:r>
        <w:rPr>
          <w:b/>
          <w:i w:val="0"/>
        </w:rPr>
        <w:t>Dùng 1 công cụ AI</w:t>
      </w:r>
      <w:r>
        <w:rPr>
          <w:b w:val="0"/>
          <w:i w:val="0"/>
        </w:rPr>
        <w:t xml:space="preserve"> ở mục 19 để tạo nội dung cho cả tuần trong 30 phút, rồi tự chấm: tiết kiệm bao nhiêu thời gian?</w:t>
      </w:r>
    </w:p>
    <w:p>
      <w:pPr>
        <w:pStyle w:val="ListNumber"/>
      </w:pPr>
      <w:r>
        <w:rPr>
          <w:b/>
          <w:i w:val="0"/>
        </w:rPr>
        <w:t>Thiết kế 1 cơ chế truyền miệng</w:t>
      </w:r>
      <w:r>
        <w:rPr>
          <w:b w:val="0"/>
          <w:i w:val="0"/>
        </w:rPr>
        <w:t xml:space="preserve"> cụ thể (ưu đãi giới thiệu / lý do để khách chia sẻ) và thử với 5 khách cũ.</w:t>
      </w:r>
    </w:p>
    <w:p>
      <w:pPr>
        <w:pStyle w:val="ListNumber"/>
      </w:pPr>
      <w:r>
        <w:rPr>
          <w:b/>
          <w:i w:val="0"/>
        </w:rPr>
        <w:t>Tính thử</w:t>
      </w:r>
      <w:r>
        <w:rPr>
          <w:b w:val="0"/>
          <w:i w:val="0"/>
        </w:rPr>
        <w:t xml:space="preserve"> một cách phân bổ ngân sách nhỏ theo công thức mục 8 (ghi rõ "số minh họa").</w:t>
      </w:r>
    </w:p>
    <w:p>
      <w:pPr>
        <w:pStyle w:val="Heading3"/>
      </w:pPr>
      <w:r>
        <w:rPr>
          <w:b w:val="0"/>
          <w:i w:val="0"/>
        </w:rPr>
        <w:t>21. Câu hỏi ôn tập</w:t>
      </w:r>
    </w:p>
    <w:p>
      <w:pPr>
        <w:pStyle w:val="ListNumber"/>
      </w:pPr>
      <w:r>
        <w:rPr>
          <w:b w:val="0"/>
          <w:i w:val="0"/>
        </w:rPr>
        <w:t>Vì sao nguyên tắc "dồn lực một điểm" lại đặc biệt quan trọng với doanh nghiệp thiếu nguồn lực?</w:t>
      </w:r>
    </w:p>
    <w:p>
      <w:pPr>
        <w:pStyle w:val="ListNumber"/>
      </w:pPr>
      <w:r>
        <w:rPr>
          <w:b w:val="0"/>
          <w:i w:val="0"/>
        </w:rPr>
        <w:t>Guerrilla marketing thay thế "vốn" bằng những gì? Nêu tối thiểu hai thứ.</w:t>
      </w:r>
    </w:p>
    <w:p>
      <w:pPr>
        <w:pStyle w:val="ListNumber"/>
      </w:pPr>
      <w:r>
        <w:rPr>
          <w:b w:val="0"/>
          <w:i w:val="0"/>
        </w:rPr>
        <w:t>Phân biệt organic và paid. Vì sao doanh nghiệp nhỏ nên ưu tiên xây tài sản organic?</w:t>
      </w:r>
    </w:p>
    <w:p>
      <w:pPr>
        <w:pStyle w:val="ListNumber"/>
      </w:pPr>
      <w:r>
        <w:rPr>
          <w:b w:val="0"/>
          <w:i w:val="0"/>
        </w:rPr>
        <w:t>Tại sao không nên chạy quảng cáo cho nội dung chưa được chứng minh organic?</w:t>
      </w:r>
    </w:p>
    <w:p>
      <w:pPr>
        <w:pStyle w:val="ListNumber"/>
      </w:pPr>
      <w:r>
        <w:rPr>
          <w:b w:val="0"/>
          <w:i w:val="0"/>
        </w:rPr>
        <w:t>Bậc thang đòn bẩy gồm những nấc nào? AI nằm ở đâu và tại sao?</w:t>
      </w:r>
    </w:p>
    <w:p>
      <w:pPr>
        <w:pStyle w:val="ListNumber"/>
      </w:pPr>
      <w:r>
        <w:rPr>
          <w:b w:val="0"/>
          <w:i w:val="0"/>
        </w:rPr>
        <w:t>Một KPI "miễn phí nhưng ngốn 40 giờ/tuần" có thực sự rẻ không? Giải thích bằng công thức ưu tiên.</w:t>
      </w:r>
    </w:p>
    <w:p>
      <w:pPr>
        <w:pStyle w:val="ListNumber"/>
      </w:pPr>
      <w:r>
        <w:rPr>
          <w:b w:val="0"/>
          <w:i w:val="0"/>
        </w:rPr>
        <w:t>Kể một ví dụ (Việt Nam hoặc quốc tế) về bootstrapping và chỉ ra đòn bẩy chính họ dùng.</w:t>
      </w:r>
    </w:p>
    <w:p>
      <w:pPr>
        <w:pStyle w:val="Heading3"/>
      </w:pPr>
      <w:r>
        <w:rPr>
          <w:b w:val="0"/>
          <w:i w:val="0"/>
        </w:rPr>
        <w:t>22. Case Study</w:t>
      </w:r>
    </w:p>
    <w:p>
      <w:r>
        <w:rPr>
          <w:b/>
          <w:i w:val="0"/>
        </w:rPr>
        <w:t>Case thành công — Dollar Shave Club (Mỹ, 2012):</w:t>
      </w:r>
      <w:r>
        <w:rPr>
          <w:b w:val="0"/>
          <w:i w:val="0"/>
        </w:rPr>
        <w:t xml:space="preserve"> Với một video giới thiệu hài hước chi phí thấp (được cho là ~4.500 USD sản xuất — cần kiểm chứng), công ty tạo cú lan truyền hàng chục triệu lượt xem và thu về lượng lớn đơn đăng ký trong thời gian ngắn, sau này được Unilever mua lại (được nêu ~1 tỷ USD năm 2016 — cần kiểm chứng). Bài học: một nội dung đúng gu khách, dám khác biệt, có thể thay thế cả ngân sách quảng cáo lớn. Đây là guerrilla + viral content kinh điển.</w:t>
      </w:r>
    </w:p>
    <w:p>
      <w:r>
        <w:rPr>
          <w:b/>
          <w:i w:val="0"/>
        </w:rPr>
        <w:t>Case thất bại (bài học cảnh báo) — "dàn trải đa kênh" ở doanh nghiệp nhỏ (tổng hợp minh họa, không nêu tên cụ thể để tránh quy chụp):</w:t>
      </w:r>
      <w:r>
        <w:rPr>
          <w:b w:val="0"/>
          <w:i w:val="0"/>
        </w:rPr>
        <w:t xml:space="preserve"> Một mô hình thất bại phổ biến (phân tích) là hộ kinh doanh vừa mở Facebook, Instagram, TikTok, YouTube, website, sàn TMĐT cùng lúc với một người làm. Kết quả: nội dung loãng, không kênh nào đủ sâu để thuật toán ưu ái, chủ shop kiệt sức, bỏ cuộc sau 2–3 tháng. Bài học: thiếu nguồn lực mà dàn trải là công thức thất bại nhanh nhất — trái ngược hoàn toàn với nguyên tắc "dồn lực một điểm". (Đây là mẫu hình rút ra từ thực tiễn; nếu trích dẫn học thuật cần dẫn nghiên cứu định lượng cụ thể — cần kiểm chứng.)</w:t>
      </w:r>
    </w:p>
    <w:p>
      <w:pPr>
        <w:pStyle w:val="Heading3"/>
      </w:pPr>
      <w:r>
        <w:rPr>
          <w:b w:val="0"/>
          <w:i w:val="0"/>
        </w:rPr>
        <w:t>23. Tổng kết</w:t>
      </w:r>
    </w:p>
    <w:p>
      <w:r>
        <w:rPr>
          <w:b w:val="0"/>
          <w:i w:val="0"/>
        </w:rPr>
        <w:t>Marketing khi thiếu tiền và thiếu người không phải là làm ít hơn — mà là chọn khôn hơn. Bốn điều cần khắc cốt:</w:t>
      </w:r>
    </w:p>
    <w:p>
      <w:pPr>
        <w:pStyle w:val="ListNumber"/>
      </w:pPr>
      <w:r>
        <w:rPr>
          <w:b/>
          <w:i w:val="0"/>
        </w:rPr>
        <w:t>Dồn lực một điểm:</w:t>
      </w:r>
      <w:r>
        <w:rPr>
          <w:b w:val="0"/>
          <w:i w:val="0"/>
        </w:rPr>
        <w:t xml:space="preserve"> một khách, một thông điệp, một kênh, một offer — thắng rồi mới mở rộng.</w:t>
      </w:r>
    </w:p>
    <w:p>
      <w:pPr>
        <w:pStyle w:val="ListNumber"/>
      </w:pPr>
      <w:r>
        <w:rPr>
          <w:b/>
          <w:i w:val="0"/>
        </w:rPr>
        <w:t>Đòn bẩy thay cho sức lực:</w:t>
      </w:r>
      <w:r>
        <w:rPr>
          <w:b w:val="0"/>
          <w:i w:val="0"/>
        </w:rPr>
        <w:t xml:space="preserve"> nội dung tái sử dụng, truyền miệng, và AI để một người làm việc của cả team.</w:t>
      </w:r>
    </w:p>
    <w:p>
      <w:pPr>
        <w:pStyle w:val="ListNumber"/>
      </w:pPr>
      <w:r>
        <w:rPr>
          <w:b/>
          <w:i w:val="0"/>
        </w:rPr>
        <w:t>Xây tài sản, đừng chỉ đi thuê:</w:t>
      </w:r>
      <w:r>
        <w:rPr>
          <w:b w:val="0"/>
          <w:i w:val="0"/>
        </w:rPr>
        <w:t xml:space="preserve"> danh sách khách, kênh nội dung, cộng đồng — thứ còn lại khi bạn ngừng trả tiền quảng cáo.</w:t>
      </w:r>
    </w:p>
    <w:p>
      <w:pPr>
        <w:pStyle w:val="ListNumber"/>
      </w:pPr>
      <w:r>
        <w:rPr>
          <w:b/>
          <w:i w:val="0"/>
        </w:rPr>
        <w:t>Bắt đầu nhỏ, học rẻ, chuẩn hóa cái hiệu quả:</w:t>
      </w:r>
      <w:r>
        <w:rPr>
          <w:b w:val="0"/>
          <w:i w:val="0"/>
        </w:rPr>
        <w:t xml:space="preserve"> SOP hóa việc đã thắng trước khi nhân rộng.</w:t>
      </w:r>
    </w:p>
    <w:p>
      <w:r>
        <w:rPr>
          <w:b w:val="0"/>
          <w:i w:val="0"/>
        </w:rPr>
        <w:t>Giới hạn nguồn lực, nếu biết dùng, chính là bộ lọc buộc bạn tập trung — thứ mà nhiều công ty lắm tiền phải trả giá đắt mới học được.</w:t>
      </w:r>
    </w:p>
    <w:p>
      <w:pPr>
        <w:pStyle w:val="Heading3"/>
      </w:pPr>
      <w:r>
        <w:rPr>
          <w:b w:val="0"/>
          <w:i w:val="0"/>
        </w:rPr>
        <w:t>24. Nguồn tham khảo</w:t>
      </w:r>
    </w:p>
    <w:p>
      <w:r>
        <w:rPr>
          <w:b w:val="0"/>
          <w:i w:val="0"/>
        </w:rPr>
        <w:t>Danh sách dưới đây gồm tài liệu nền tảng; hãy đối chiếu lại số liệu và ấn bản trước khi trích dẫn học thuật (không sao chép link từ trí nhớ):</w:t>
      </w:r>
    </w:p>
    <w:p>
      <w:pPr>
        <w:pStyle w:val="ListBullet"/>
      </w:pPr>
      <w:r>
        <w:rPr>
          <w:b w:val="0"/>
          <w:i w:val="0"/>
        </w:rPr>
        <w:t xml:space="preserve">Levinson, Jay Conrad. </w:t>
      </w:r>
      <w:r>
        <w:rPr>
          <w:b w:val="0"/>
          <w:i/>
        </w:rPr>
        <w:t>Guerrilla Marketing</w:t>
      </w:r>
      <w:r>
        <w:rPr>
          <w:b w:val="0"/>
          <w:i w:val="0"/>
        </w:rPr>
        <w:t xml:space="preserve"> (1984 và các phiên bản tái bản) — nền tảng tư duy marketing chi phí thấp cho doanh nghiệp nhỏ (dữ kiện).</w:t>
      </w:r>
    </w:p>
    <w:p>
      <w:pPr>
        <w:pStyle w:val="ListBullet"/>
      </w:pPr>
      <w:r>
        <w:rPr>
          <w:b w:val="0"/>
          <w:i w:val="0"/>
        </w:rPr>
        <w:t xml:space="preserve">Godin, Seth. </w:t>
      </w:r>
      <w:r>
        <w:rPr>
          <w:b w:val="0"/>
          <w:i/>
        </w:rPr>
        <w:t>Unleashing the Ideavirus</w:t>
      </w:r>
      <w:r>
        <w:rPr>
          <w:b w:val="0"/>
          <w:i w:val="0"/>
        </w:rPr>
        <w:t xml:space="preserve"> (2000) — lan truyền ý tưởng (dữ kiện).</w:t>
      </w:r>
    </w:p>
    <w:p>
      <w:pPr>
        <w:pStyle w:val="ListBullet"/>
      </w:pPr>
      <w:r>
        <w:rPr>
          <w:b w:val="0"/>
          <w:i w:val="0"/>
        </w:rPr>
        <w:t xml:space="preserve">Gladwell, Malcolm. </w:t>
      </w:r>
      <w:r>
        <w:rPr>
          <w:b w:val="0"/>
          <w:i/>
        </w:rPr>
        <w:t>The Tipping Point</w:t>
      </w:r>
      <w:r>
        <w:rPr>
          <w:b w:val="0"/>
          <w:i w:val="0"/>
        </w:rPr>
        <w:t xml:space="preserve"> (2000) — cơ chế lan truyền xã hội (dữ kiện).</w:t>
      </w:r>
    </w:p>
    <w:p>
      <w:pPr>
        <w:pStyle w:val="ListBullet"/>
      </w:pPr>
      <w:r>
        <w:rPr>
          <w:b w:val="0"/>
          <w:i w:val="0"/>
        </w:rPr>
        <w:t xml:space="preserve">Ries, Eric. </w:t>
      </w:r>
      <w:r>
        <w:rPr>
          <w:b w:val="0"/>
          <w:i/>
        </w:rPr>
        <w:t>The Lean Startup</w:t>
      </w:r>
      <w:r>
        <w:rPr>
          <w:b w:val="0"/>
          <w:i w:val="0"/>
        </w:rPr>
        <w:t xml:space="preserve"> (2011) — làm nhỏ, thử nhanh, học rẻ (dữ kiện).</w:t>
      </w:r>
    </w:p>
    <w:p>
      <w:pPr>
        <w:pStyle w:val="ListBullet"/>
      </w:pPr>
      <w:r>
        <w:rPr>
          <w:b w:val="0"/>
          <w:i w:val="0"/>
        </w:rPr>
        <w:t xml:space="preserve">Blank, Steve. </w:t>
      </w:r>
      <w:r>
        <w:rPr>
          <w:b w:val="0"/>
          <w:i/>
        </w:rPr>
        <w:t>The Four Steps to the Epiphany</w:t>
      </w:r>
      <w:r>
        <w:rPr>
          <w:b w:val="0"/>
          <w:i w:val="0"/>
        </w:rPr>
        <w:t xml:space="preserve"> (2005) — phát triển khách hàng (customer development) (dữ kiện).</w:t>
      </w:r>
    </w:p>
    <w:p>
      <w:pPr>
        <w:pStyle w:val="ListBullet"/>
      </w:pPr>
      <w:r>
        <w:rPr>
          <w:b w:val="0"/>
          <w:i w:val="0"/>
        </w:rPr>
        <w:t xml:space="preserve">Berger, Jonah. </w:t>
      </w:r>
      <w:r>
        <w:rPr>
          <w:b w:val="0"/>
          <w:i/>
        </w:rPr>
        <w:t>Contagious: Why Things Catch On</w:t>
      </w:r>
      <w:r>
        <w:rPr>
          <w:b w:val="0"/>
          <w:i w:val="0"/>
        </w:rPr>
        <w:t xml:space="preserve"> (2013) — khoa học về truyền miệng (dữ kiện).</w:t>
      </w:r>
    </w:p>
    <w:p>
      <w:pPr>
        <w:pStyle w:val="ListBullet"/>
      </w:pPr>
      <w:r>
        <w:rPr>
          <w:b w:val="0"/>
          <w:i w:val="0"/>
        </w:rPr>
        <w:t>Tài liệu tình huống về Dollar Shave Club, Airbnb, Spanx, Mailchimp — cần tra cứu nguồn chính thức để kiểm chứng số liệu cụ thể (cần kiểm chứng).</w:t>
      </w:r>
    </w:p>
    <w:p>
      <w:pPr>
        <w:pStyle w:val="ListBullet"/>
      </w:pPr>
      <w:r>
        <w:rPr>
          <w:b w:val="0"/>
          <w:i w:val="0"/>
        </w:rPr>
        <w:t>Báo cáo ngành TMĐT/mạng xã hội Việt Nam (ví dụ các báo cáo thường niên về TikTok Shop, livestream commerce) — cần tra cứu bản mới nhất, số liệu cần kiểm chứng.</w:t>
      </w:r>
    </w:p>
    <w:p>
      <w:pPr>
        <w:pStyle w:val="Heading3"/>
      </w:pPr>
      <w:r>
        <w:rPr>
          <w:b w:val="0"/>
          <w:i w:val="0"/>
        </w:rPr>
        <w:t>Cần cập nhật trong tương lai</w:t>
      </w:r>
    </w:p>
    <w:p>
      <w:pPr>
        <w:pStyle w:val="ListBullet"/>
      </w:pPr>
      <w:r>
        <w:rPr>
          <w:b w:val="0"/>
          <w:i w:val="0"/>
        </w:rPr>
        <w:t>Cập nhật số liệu case study (Dollar Shave Club, Airbnb, Spanx…) từ nguồn chính thức thay cho các con số hiện đang ghi "cần kiểm chứng".</w:t>
      </w:r>
    </w:p>
    <w:p>
      <w:pPr>
        <w:pStyle w:val="ListBullet"/>
      </w:pPr>
      <w:r>
        <w:rPr>
          <w:b w:val="0"/>
          <w:i w:val="0"/>
        </w:rPr>
        <w:t>Bổ sung ví dụ Việt Nam có nguồn định lượng đáng tin (doanh thu livestream, chi phí có khách của local brand).</w:t>
      </w:r>
    </w:p>
    <w:p>
      <w:pPr>
        <w:pStyle w:val="ListBullet"/>
      </w:pPr>
      <w:r>
        <w:rPr>
          <w:b w:val="0"/>
          <w:i w:val="0"/>
        </w:rPr>
        <w:t>Theo dõi tiến hóa của AI Agent: khi công cụ tự động hóa marketing cho SME trưởng thành, cập nhật lại mục 6 (bậc thang đòn bẩy) và mục 19 (prompt).</w:t>
      </w:r>
    </w:p>
    <w:p>
      <w:pPr>
        <w:pStyle w:val="ListBullet"/>
      </w:pPr>
      <w:r>
        <w:rPr>
          <w:b w:val="0"/>
          <w:i w:val="0"/>
        </w:rPr>
        <w:t>Cập nhật chi phí/khả năng của các nền tảng organic khi thuật toán và chính sách thay đổi (Facebook, TikTok, YouTube).</w:t>
      </w:r>
    </w:p>
    <w:p>
      <w:pPr>
        <w:pStyle w:val="ListBullet"/>
      </w:pPr>
      <w:r>
        <w:rPr>
          <w:b w:val="0"/>
          <w:i w:val="0"/>
        </w:rPr>
        <w:t>Bổ sung nghiên cứu định lượng về mối liên hệ giữa "tập trung 1 kênh" và tỷ lệ sống sót của doanh nghiệp nhỏ, nếu tìm được nguồn học thuật.</w:t>
      </w:r>
    </w:p>
    <w:p>
      <w:r>
        <w:br w:type="page"/>
      </w:r>
    </w:p>
    <w:p>
      <w:pPr>
        <w:pStyle w:val="Heading2"/>
      </w:pPr>
      <w:r>
        <w:rPr>
          <w:b w:val="0"/>
          <w:i w:val="0"/>
        </w:rPr>
        <w:t>Tập 1 · Chương 8 — Đạo đức Marketing &amp; Phát triển bền vững</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1 — Nền tảng Tư duy</w:t>
      </w:r>
    </w:p>
    <w:p>
      <w:pPr>
        <w:pStyle w:val="IntenseQuote"/>
      </w:pPr>
      <w:r>
        <w:rPr>
          <w:b w:val="0"/>
          <w:i w:val="0"/>
        </w:rPr>
        <w:t xml:space="preserve">- </w:t>
      </w:r>
      <w:r>
        <w:rPr>
          <w:b/>
          <w:i w:val="0"/>
        </w:rPr>
        <w:t>Chương:</w:t>
      </w:r>
      <w:r>
        <w:rPr>
          <w:b w:val="0"/>
          <w:i w:val="0"/>
        </w:rPr>
        <w:t xml:space="preserve"> 8</w:t>
      </w:r>
    </w:p>
    <w:p>
      <w:pPr>
        <w:pStyle w:val="IntenseQuote"/>
      </w:pPr>
      <w:r>
        <w:rPr>
          <w:b w:val="0"/>
          <w:i w:val="0"/>
        </w:rPr>
        <w:t xml:space="preserve">- </w:t>
      </w:r>
      <w:r>
        <w:rPr>
          <w:b/>
          <w:i w:val="0"/>
        </w:rPr>
        <w:t>Chủ đề:</w:t>
      </w:r>
      <w:r>
        <w:rPr>
          <w:b w:val="0"/>
          <w:i w:val="0"/>
        </w:rPr>
        <w:t xml:space="preserve"> Đạo đức Marketing &amp; Phát triển bền vững</w:t>
      </w:r>
    </w:p>
    <w:p>
      <w:pPr>
        <w:pStyle w:val="IntenseQuote"/>
      </w:pPr>
      <w:r>
        <w:rPr>
          <w:b w:val="0"/>
          <w:i w:val="0"/>
        </w:rPr>
        <w:t xml:space="preserve">- </w:t>
      </w:r>
      <w:r>
        <w:rPr>
          <w:b/>
          <w:i w:val="0"/>
        </w:rPr>
        <w:t>Đối tượng:</w:t>
      </w:r>
      <w:r>
        <w:rPr>
          <w:b w:val="0"/>
          <w:i w:val="0"/>
        </w:rPr>
        <w:t xml:space="preserve"> Sinh viên marketing, founder, marketer, brand manager, người làm nội dung</w:t>
      </w:r>
    </w:p>
    <w:p>
      <w:pPr>
        <w:pStyle w:val="IntenseQuote"/>
      </w:pPr>
      <w:r>
        <w:rPr>
          <w:b w:val="0"/>
          <w:i w:val="0"/>
        </w:rPr>
        <w:t xml:space="preserve">- </w:t>
      </w:r>
      <w:r>
        <w:rPr>
          <w:b/>
          <w:i w:val="0"/>
        </w:rPr>
        <w:t>Thời lượng học đề xuất:</w:t>
      </w:r>
      <w:r>
        <w:rPr>
          <w:b w:val="0"/>
          <w:i w:val="0"/>
        </w:rPr>
        <w:t xml:space="preserve"> 6–8 giờ (lý thuyết + thực hành)</w:t>
      </w:r>
    </w:p>
    <w:p>
      <w:pPr>
        <w:pStyle w:val="IntenseQuote"/>
      </w:pPr>
      <w:r>
        <w:rPr>
          <w:b w:val="0"/>
          <w:i w:val="0"/>
        </w:rPr>
        <w:t xml:space="preserve">- </w:t>
      </w:r>
      <w:r>
        <w:rPr>
          <w:b/>
          <w:i w:val="0"/>
        </w:rPr>
        <w:t>Phiên bản:</w:t>
      </w:r>
      <w:r>
        <w:rPr>
          <w:b w:val="0"/>
          <w:i w:val="0"/>
        </w:rPr>
        <w:t xml:space="preserve"> 1.0 · Cập nhật 2026</w:t>
      </w:r>
    </w:p>
    <w:p>
      <w:r>
        <w:rPr>
          <w:b/>
          <w:i w:val="0"/>
        </w:rPr>
        <w:t>Tóm tắt một câu:</w:t>
      </w:r>
      <w:r>
        <w:rPr>
          <w:b w:val="0"/>
          <w:i w:val="0"/>
        </w:rPr>
        <w:t xml:space="preserve"> Chương này trang bị cho người làm marketing một bộ la bàn đạo đức và một framework ra quyết định thực chiến để thuyết phục mà không thao túng, làm marketing bền vững thật thay vì greenwashing, tôn trọng dữ liệu và nhóm dễ tổn thương, đồng thời dùng AI một cách có trách nhiệm.</w:t>
      </w:r>
    </w:p>
    <w:p>
      <w:pPr>
        <w:pStyle w:val="Heading3"/>
      </w:pPr>
      <w:r>
        <w:rPr>
          <w:b w:val="0"/>
          <w:i w:val="0"/>
        </w:rPr>
        <w:t>1. Giới thiệu</w:t>
      </w:r>
    </w:p>
    <w:p>
      <w:r>
        <w:rPr>
          <w:b w:val="0"/>
          <w:i w:val="0"/>
        </w:rPr>
        <w:t xml:space="preserve">Marketing là nghề của ảnh hưởng. Mỗi ngày, một marketer tác động đến quyết định của hàng nghìn, thậm chí hàng triệu người: họ mua gì, tin gì, cảm thấy thế nào về bản thân. Quyền lực đó đi kèm trách nhiệm. Câu hỏi trung tâm của chương này không phải "làm sao để bán được nhiều hơn" mà là "làm sao để bán được nhiều hơn </w:t>
      </w:r>
      <w:r>
        <w:rPr>
          <w:b w:val="0"/>
          <w:i/>
        </w:rPr>
        <w:t>mà vẫn ngủ ngon</w:t>
      </w:r>
      <w:r>
        <w:rPr>
          <w:b w:val="0"/>
          <w:i w:val="0"/>
        </w:rPr>
        <w:t>, và mà thương hiệu vẫn còn được tin cậy sau 10 năm nữa".</w:t>
      </w:r>
    </w:p>
    <w:p>
      <w:r>
        <w:rPr>
          <w:b w:val="0"/>
          <w:i w:val="0"/>
        </w:rPr>
        <w:t>Trong giai đoạn 2026–2035, đạo đức không còn là "phần mềm bổ sung" cho marketing — nó trở thành hạ tầng. Ba lực đẩy khiến điều này bắt buộc: (1) người tiêu dùng, đặc biệt Gen Z, ngày càng tẩy chay thương hiệu thiếu trung thực; (2) khung pháp lý về quảng cáo, dữ liệu cá nhân và môi trường siết chặt trên toàn cầu; (3) AI khiến việc tạo nội dung giả, thao túng cảm xúc và khai thác dữ liệu trở nên rẻ và nhanh chưa từng có. Một sai lầm đạo đức ngày nay lan truyền trong vài giờ và có thể xóa sổ uy tín xây dựng cả thập kỷ.</w:t>
      </w:r>
    </w:p>
    <w:p>
      <w:r>
        <w:rPr>
          <w:b w:val="0"/>
          <w:i w:val="0"/>
        </w:rPr>
        <w:t xml:space="preserve">Chương này không rao giảng đạo lý. Nó cung cấp công cụ: khái niệm rõ ràng, framework ra quyết định, checklist, SOP, KPI và prompt AI để bạn </w:t>
      </w:r>
      <w:r>
        <w:rPr>
          <w:b w:val="0"/>
          <w:i/>
        </w:rPr>
        <w:t>vận hành</w:t>
      </w:r>
      <w:r>
        <w:rPr>
          <w:b w:val="0"/>
          <w:i w:val="0"/>
        </w:rPr>
        <w:t xml:space="preserve"> đạo đức như một quy trình, không phải một cảm giác.</w:t>
      </w:r>
    </w:p>
    <w:p>
      <w:pPr>
        <w:pStyle w:val="Heading3"/>
      </w:pPr>
      <w:r>
        <w:rPr>
          <w:b w:val="0"/>
          <w:i w:val="0"/>
        </w:rPr>
        <w:t>2. Khái niệm</w:t>
      </w:r>
    </w:p>
    <w:p>
      <w:r>
        <w:rPr>
          <w:b/>
          <w:i w:val="0"/>
        </w:rPr>
        <w:t>Đạo đức marketing (marketing ethics)</w:t>
      </w:r>
      <w:r>
        <w:rPr>
          <w:b w:val="0"/>
          <w:i w:val="0"/>
        </w:rPr>
        <w:t xml:space="preserve"> là tập hợp các nguyên tắc và chuẩn mực về đúng–sai chi phối hành vi của cá nhân và tổ chức khi thực hiện các hoạt động marketing: nghiên cứu, định giá, truyền thông, phân phối, chăm sóc khách hàng và sử dụng dữ liệu.</w:t>
      </w:r>
    </w:p>
    <w:p>
      <w:r>
        <w:rPr>
          <w:b w:val="0"/>
          <w:i w:val="0"/>
        </w:rPr>
        <w:t>Cần phân biệt ba tầng:</w:t>
      </w:r>
    </w:p>
    <w:p>
      <w:pPr>
        <w:pStyle w:val="ListBullet"/>
      </w:pPr>
      <w:r>
        <w:rPr>
          <w:b/>
          <w:i w:val="0"/>
        </w:rPr>
        <w:t>Pháp lý (legal):</w:t>
      </w:r>
      <w:r>
        <w:rPr>
          <w:b w:val="0"/>
          <w:i w:val="0"/>
        </w:rPr>
        <w:t xml:space="preserve"> điều luật bắt buộc, vi phạm bị chế tài. Sàn tối thiểu.</w:t>
      </w:r>
    </w:p>
    <w:p>
      <w:pPr>
        <w:pStyle w:val="ListBullet"/>
      </w:pPr>
      <w:r>
        <w:rPr>
          <w:b/>
          <w:i w:val="0"/>
        </w:rPr>
        <w:t>Đạo đức (ethical):</w:t>
      </w:r>
      <w:r>
        <w:rPr>
          <w:b w:val="0"/>
          <w:i w:val="0"/>
        </w:rPr>
        <w:t xml:space="preserve"> đúng–sai theo chuẩn mực xã hội, dù luật chưa cấm.</w:t>
      </w:r>
    </w:p>
    <w:p>
      <w:pPr>
        <w:pStyle w:val="ListBullet"/>
      </w:pPr>
      <w:r>
        <w:rPr>
          <w:b/>
          <w:i w:val="0"/>
        </w:rPr>
        <w:t>Giá trị thương hiệu (brand values):</w:t>
      </w:r>
      <w:r>
        <w:rPr>
          <w:b w:val="0"/>
          <w:i w:val="0"/>
        </w:rPr>
        <w:t xml:space="preserve"> cam kết tự nguyện, cao hơn cả hai tầng trên.</w:t>
      </w:r>
    </w:p>
    <w:p>
      <w:r>
        <w:rPr>
          <w:b w:val="0"/>
          <w:i w:val="0"/>
        </w:rPr>
        <w:t>Một số khái niệm cốt lõi trong chương:</w:t>
      </w:r>
    </w:p>
    <w:p>
      <w:pPr>
        <w:pStyle w:val="ListBullet"/>
      </w:pPr>
      <w:r>
        <w:rPr>
          <w:b/>
          <w:i w:val="0"/>
        </w:rPr>
        <w:t>Thuyết phục (persuasion):</w:t>
      </w:r>
      <w:r>
        <w:rPr>
          <w:b w:val="0"/>
          <w:i w:val="0"/>
        </w:rPr>
        <w:t xml:space="preserve"> cung cấp thông tin và lý lẽ giúp người khác tự ra quyết định có lợi cho họ.</w:t>
      </w:r>
    </w:p>
    <w:p>
      <w:pPr>
        <w:pStyle w:val="ListBullet"/>
      </w:pPr>
      <w:r>
        <w:rPr>
          <w:b/>
          <w:i w:val="0"/>
        </w:rPr>
        <w:t>Thao túng (manipulation):</w:t>
      </w:r>
      <w:r>
        <w:rPr>
          <w:b w:val="0"/>
          <w:i w:val="0"/>
        </w:rPr>
        <w:t xml:space="preserve"> khai thác điểm yếu tâm lý, thông tin sai lệch hoặc áp lực để khiến người khác hành động </w:t>
      </w:r>
      <w:r>
        <w:rPr>
          <w:b w:val="0"/>
          <w:i/>
        </w:rPr>
        <w:t>ngược lại</w:t>
      </w:r>
      <w:r>
        <w:rPr>
          <w:b w:val="0"/>
          <w:i w:val="0"/>
        </w:rPr>
        <w:t xml:space="preserve"> lợi ích thật của họ.</w:t>
      </w:r>
    </w:p>
    <w:p>
      <w:pPr>
        <w:pStyle w:val="ListBullet"/>
      </w:pPr>
      <w:r>
        <w:rPr>
          <w:b/>
          <w:i w:val="0"/>
        </w:rPr>
        <w:t>Greenwashing:</w:t>
      </w:r>
      <w:r>
        <w:rPr>
          <w:b w:val="0"/>
          <w:i w:val="0"/>
        </w:rPr>
        <w:t xml:space="preserve"> tô vẽ hình ảnh "xanh"/bền vững vượt xa thực tế.</w:t>
      </w:r>
    </w:p>
    <w:p>
      <w:pPr>
        <w:pStyle w:val="ListBullet"/>
      </w:pPr>
      <w:r>
        <w:rPr>
          <w:b/>
          <w:i w:val="0"/>
        </w:rPr>
        <w:t>Dark patterns:</w:t>
      </w:r>
      <w:r>
        <w:rPr>
          <w:b w:val="0"/>
          <w:i w:val="0"/>
        </w:rPr>
        <w:t xml:space="preserve"> thiết kế giao diện đánh lừa để ép hành vi (mua thêm, khó hủy, tick sẵn ô đồng ý…).</w:t>
      </w:r>
    </w:p>
    <w:p>
      <w:pPr>
        <w:pStyle w:val="ListBullet"/>
      </w:pPr>
      <w:r>
        <w:rPr>
          <w:b/>
          <w:i w:val="0"/>
        </w:rPr>
        <w:t>Phát triển bền vững (sustainability):</w:t>
      </w:r>
      <w:r>
        <w:rPr>
          <w:b w:val="0"/>
          <w:i w:val="0"/>
        </w:rPr>
        <w:t xml:space="preserve"> đáp ứng nhu cầu hiện tại mà không làm tổn hại khả năng đáp ứng nhu cầu của thế hệ tương lai (định nghĩa Brundtland, 1987).</w:t>
      </w:r>
    </w:p>
    <w:p>
      <w:pPr>
        <w:pStyle w:val="Heading3"/>
      </w:pPr>
      <w:r>
        <w:rPr>
          <w:b w:val="0"/>
          <w:i w:val="0"/>
        </w:rPr>
        <w:t>3. Lịch sử hình thành</w:t>
      </w:r>
    </w:p>
    <w:p>
      <w:r>
        <w:rPr>
          <w:b w:val="0"/>
          <w:i w:val="0"/>
        </w:rPr>
        <w:t>Đạo đức marketing tiến hóa qua các làn sóng:</w:t>
      </w:r>
    </w:p>
    <w:p>
      <w:pPr>
        <w:pStyle w:val="ListBullet"/>
      </w:pPr>
      <w:r>
        <w:rPr>
          <w:b/>
          <w:i w:val="0"/>
        </w:rPr>
        <w:t>Trước 1960:</w:t>
      </w:r>
      <w:r>
        <w:rPr>
          <w:b w:val="0"/>
          <w:i w:val="0"/>
        </w:rPr>
        <w:t xml:space="preserve"> "Caveat emptor" — người mua tự lo. Quảng cáo phóng đại là bình thường.</w:t>
      </w:r>
    </w:p>
    <w:p>
      <w:pPr>
        <w:pStyle w:val="ListBullet"/>
      </w:pPr>
      <w:r>
        <w:rPr>
          <w:b/>
          <w:i w:val="0"/>
        </w:rPr>
        <w:t>Thập niên 1960:</w:t>
      </w:r>
      <w:r>
        <w:rPr>
          <w:b w:val="0"/>
          <w:i w:val="0"/>
        </w:rPr>
        <w:t xml:space="preserve"> Phong trào bảo vệ người tiêu dùng bùng nổ. Cuốn </w:t>
      </w:r>
      <w:r>
        <w:rPr>
          <w:b w:val="0"/>
          <w:i/>
        </w:rPr>
        <w:t>Unsafe at Any Speed</w:t>
      </w:r>
      <w:r>
        <w:rPr>
          <w:b w:val="0"/>
          <w:i w:val="0"/>
        </w:rPr>
        <w:t xml:space="preserve"> (Ralph Nader, 1965) và bài phát biểu của Tổng thống Kennedy về "Quyền người tiêu dùng" (1962) đặt nền móng.</w:t>
      </w:r>
    </w:p>
    <w:p>
      <w:pPr>
        <w:pStyle w:val="ListBullet"/>
      </w:pPr>
      <w:r>
        <w:rPr>
          <w:b/>
          <w:i w:val="0"/>
        </w:rPr>
        <w:t>Thập niên 1970–1980:</w:t>
      </w:r>
      <w:r>
        <w:rPr>
          <w:b w:val="0"/>
          <w:i w:val="0"/>
        </w:rPr>
        <w:t xml:space="preserve"> Hiệp hội Marketing Hoa Kỳ (AMA) và các tổ chức nghề nghiệp ban hành bộ quy tắc đạo đức đầu tiên. Khái niệm "marketing xã hội" (Kotler &amp; Zaltman, 1971) ra đời.</w:t>
      </w:r>
    </w:p>
    <w:p>
      <w:pPr>
        <w:pStyle w:val="ListBullet"/>
      </w:pPr>
      <w:r>
        <w:rPr>
          <w:b/>
          <w:i w:val="0"/>
        </w:rPr>
        <w:t>Thập niên 1990–2000:</w:t>
      </w:r>
      <w:r>
        <w:rPr>
          <w:b w:val="0"/>
          <w:i w:val="0"/>
        </w:rPr>
        <w:t xml:space="preserve"> CSR (Trách nhiệm xã hội doanh nghiệp) trở thành xu hướng chủ đạo. Khái niệm "triple bottom line" — People, Planet, Profit (John Elkington, 1994).</w:t>
      </w:r>
    </w:p>
    <w:p>
      <w:pPr>
        <w:pStyle w:val="ListBullet"/>
      </w:pPr>
      <w:r>
        <w:rPr>
          <w:b/>
          <w:i w:val="0"/>
        </w:rPr>
        <w:t>2010–2020:</w:t>
      </w:r>
      <w:r>
        <w:rPr>
          <w:b w:val="0"/>
          <w:i w:val="0"/>
        </w:rPr>
        <w:t xml:space="preserve"> Bùng nổ dữ liệu và mạng xã hội. Scandal Cambridge Analytica (2018) và việc EU ban hành </w:t>
      </w:r>
      <w:r>
        <w:rPr>
          <w:b/>
          <w:i w:val="0"/>
        </w:rPr>
        <w:t>GDPR (2018)</w:t>
      </w:r>
      <w:r>
        <w:rPr>
          <w:b w:val="0"/>
          <w:i w:val="0"/>
        </w:rPr>
        <w:t xml:space="preserve"> đưa quyền riêng tư dữ liệu thành tâm điểm.</w:t>
      </w:r>
    </w:p>
    <w:p>
      <w:pPr>
        <w:pStyle w:val="ListBullet"/>
      </w:pPr>
      <w:r>
        <w:rPr>
          <w:b/>
          <w:i w:val="0"/>
        </w:rPr>
        <w:t>2020–nay:</w:t>
      </w:r>
      <w:r>
        <w:rPr>
          <w:b w:val="0"/>
          <w:i w:val="0"/>
        </w:rPr>
        <w:t xml:space="preserve"> ESG lên ngôi, làn sóng chống greenwashing, và sự trỗi dậy của AI tạo sinh đặt ra loạt câu hỏi đạo đức mới về nội dung giả, deepfake và thiên lệch thuật toán.</w:t>
      </w:r>
    </w:p>
    <w:p>
      <w:pPr>
        <w:pStyle w:val="Heading3"/>
      </w:pPr>
      <w:r>
        <w:rPr>
          <w:b w:val="0"/>
          <w:i w:val="0"/>
        </w:rPr>
        <w:t>4. Tại sao quan trọng</w:t>
      </w:r>
    </w:p>
    <w:p>
      <w:pPr>
        <w:pStyle w:val="ListNumber"/>
      </w:pPr>
      <w:r>
        <w:rPr>
          <w:b/>
          <w:i w:val="0"/>
        </w:rPr>
        <w:t>Niềm tin là tài sản đắt nhất và dễ mất nhất.</w:t>
      </w:r>
      <w:r>
        <w:rPr>
          <w:b w:val="0"/>
          <w:i w:val="0"/>
        </w:rPr>
        <w:t xml:space="preserve"> Khách hàng mua từ thương hiệu họ tin. Một lần lừa dối phá vỡ điều xây cả thập kỷ.</w:t>
      </w:r>
    </w:p>
    <w:p>
      <w:pPr>
        <w:pStyle w:val="ListNumber"/>
      </w:pPr>
      <w:r>
        <w:rPr>
          <w:b/>
          <w:i w:val="0"/>
        </w:rPr>
        <w:t>Rủi ro pháp lý và tài chính.</w:t>
      </w:r>
      <w:r>
        <w:rPr>
          <w:b w:val="0"/>
          <w:i w:val="0"/>
        </w:rPr>
        <w:t xml:space="preserve"> Quảng cáo sai sự thật, vi phạm dữ liệu có thể bị phạt nặng và kiện tụng. GDPR cho phép mức phạt tối đa tới 4% doanh thu toàn cầu năm (nêu định tính, cần kiểm chứng con số cụ thể theo từng vụ).</w:t>
      </w:r>
    </w:p>
    <w:p>
      <w:pPr>
        <w:pStyle w:val="ListNumber"/>
      </w:pPr>
      <w:r>
        <w:rPr>
          <w:b/>
          <w:i w:val="0"/>
        </w:rPr>
        <w:t>Lợi thế cạnh tranh dài hạn.</w:t>
      </w:r>
      <w:r>
        <w:rPr>
          <w:b w:val="0"/>
          <w:i w:val="0"/>
        </w:rPr>
        <w:t xml:space="preserve"> Người tiêu dùng ngày càng sẵn sàng ưu tiên (và trả thêm cho) thương hiệu có đạo đức — xu hướng được nhiều khảo sát ngành ghi nhận (định tính, cần kiểm chứng theo báo cáo cụ thể).</w:t>
      </w:r>
    </w:p>
    <w:p>
      <w:pPr>
        <w:pStyle w:val="ListNumber"/>
      </w:pPr>
      <w:r>
        <w:rPr>
          <w:b/>
          <w:i w:val="0"/>
        </w:rPr>
        <w:t>Sức khỏe của chính người làm nghề.</w:t>
      </w:r>
      <w:r>
        <w:rPr>
          <w:b w:val="0"/>
          <w:i w:val="0"/>
        </w:rPr>
        <w:t xml:space="preserve"> Làm marketing thao túng bào mòn ý nghĩa công việc và gây kiệt sức đạo đức (moral fatigue).</w:t>
      </w:r>
    </w:p>
    <w:p>
      <w:pPr>
        <w:pStyle w:val="ListNumber"/>
      </w:pPr>
      <w:r>
        <w:rPr>
          <w:b/>
          <w:i w:val="0"/>
        </w:rPr>
        <w:t>Trách nhiệm với xã hội.</w:t>
      </w:r>
      <w:r>
        <w:rPr>
          <w:b w:val="0"/>
          <w:i w:val="0"/>
        </w:rPr>
        <w:t xml:space="preserve"> Marketing định hình văn hóa tiêu dùng. Nó có thể cổ vũ lãng phí và bất an, hoặc cổ vũ tiêu dùng có ý thức.</w:t>
      </w:r>
    </w:p>
    <w:p>
      <w:pPr>
        <w:pStyle w:val="Heading3"/>
      </w:pPr>
      <w:r>
        <w:rPr>
          <w:b w:val="0"/>
          <w:i w:val="0"/>
        </w:rPr>
        <w:t>5. Nguyên lý hoạt động</w:t>
      </w:r>
    </w:p>
    <w:p>
      <w:r>
        <w:rPr>
          <w:b w:val="0"/>
          <w:i w:val="0"/>
        </w:rPr>
        <w:t>Đạo đức marketing vận hành trên bốn nguyên lý nền tảng:</w:t>
      </w:r>
    </w:p>
    <w:p>
      <w:pPr>
        <w:pStyle w:val="ListBullet"/>
      </w:pPr>
      <w:r>
        <w:rPr>
          <w:b/>
          <w:i w:val="0"/>
        </w:rPr>
        <w:t>Trung thực (Honesty):</w:t>
      </w:r>
      <w:r>
        <w:rPr>
          <w:b w:val="0"/>
          <w:i w:val="0"/>
        </w:rPr>
        <w:t xml:space="preserve"> không nói dối, không nói nửa sự thật, không tạo ấn tượng sai. Mọi tuyên bố phải có bằng chứng.</w:t>
      </w:r>
    </w:p>
    <w:p>
      <w:pPr>
        <w:pStyle w:val="ListBullet"/>
      </w:pPr>
      <w:r>
        <w:rPr>
          <w:b/>
          <w:i w:val="0"/>
        </w:rPr>
        <w:t>Tôn trọng quyền tự chủ (Autonomy):</w:t>
      </w:r>
      <w:r>
        <w:rPr>
          <w:b w:val="0"/>
          <w:i w:val="0"/>
        </w:rPr>
        <w:t xml:space="preserve"> người tiêu dùng có quyền quyết định dựa trên thông tin đầy đủ, không bị ép hay lừa.</w:t>
      </w:r>
    </w:p>
    <w:p>
      <w:pPr>
        <w:pStyle w:val="ListBullet"/>
      </w:pPr>
      <w:r>
        <w:rPr>
          <w:b/>
          <w:i w:val="0"/>
        </w:rPr>
        <w:t>Công bằng &amp; không gây hại (Fairness &amp; Non-maleficence):</w:t>
      </w:r>
      <w:r>
        <w:rPr>
          <w:b w:val="0"/>
          <w:i w:val="0"/>
        </w:rPr>
        <w:t xml:space="preserve"> không khai thác sự yếu thế, không gây tổn hại về tài chính, tâm lý hay sức khỏe.</w:t>
      </w:r>
    </w:p>
    <w:p>
      <w:pPr>
        <w:pStyle w:val="ListBullet"/>
      </w:pPr>
      <w:r>
        <w:rPr>
          <w:b/>
          <w:i w:val="0"/>
        </w:rPr>
        <w:t>Minh bạch &amp; trách nhiệm giải trình (Transparency &amp; Accountability):</w:t>
      </w:r>
      <w:r>
        <w:rPr>
          <w:b w:val="0"/>
          <w:i w:val="0"/>
        </w:rPr>
        <w:t xml:space="preserve"> công khai được cách làm, sẵn sàng chịu trách nhiệm khi sai.</w:t>
      </w:r>
    </w:p>
    <w:p>
      <w:r>
        <w:rPr>
          <w:b w:val="0"/>
          <w:i w:val="0"/>
        </w:rPr>
        <w:t xml:space="preserve">Cơ chế then chốt: </w:t>
      </w:r>
      <w:r>
        <w:rPr>
          <w:b/>
          <w:i w:val="0"/>
        </w:rPr>
        <w:t>ranh giới giữa thuyết phục và thao túng nằm ở "kiểm tra ánh sáng ban ngày" (sunlight test)</w:t>
      </w:r>
      <w:r>
        <w:rPr>
          <w:b w:val="0"/>
          <w:i w:val="0"/>
        </w:rPr>
        <w:t xml:space="preserve"> — nếu khách hàng biết chính xác bạn đang làm gì và tại sao, họ có còn đồng ý không? Thuyết phục vẫn hiệu quả dưới ánh sáng; thao túng chỉ hoạt động trong bóng tối.</w:t>
      </w:r>
    </w:p>
    <w:p>
      <w:pPr>
        <w:pStyle w:val="Heading3"/>
      </w:pPr>
      <w:r>
        <w:rPr>
          <w:b w:val="0"/>
          <w:i w:val="0"/>
        </w:rPr>
        <w:t>6. Mô hình</w:t>
      </w:r>
    </w:p>
    <w:p>
      <w:r>
        <w:rPr>
          <w:b/>
          <w:i w:val="0"/>
        </w:rPr>
        <w:t>Mô hình Kim tự tháp CSR của Carroll (1991):</w:t>
      </w:r>
      <w:r>
        <w:rPr>
          <w:b w:val="0"/>
          <w:i w:val="0"/>
        </w:rPr>
        <w:t xml:space="preserve"> bốn tầng trách nhiệm chồng lên nhau.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Tầng</w:t>
            </w:r>
          </w:p>
        </w:tc>
        <w:tc>
          <w:tcPr>
            <w:tcW w:type="dxa" w:w="2880"/>
            <w:shd w:val="clear" w:color="auto" w:fill="1F4E79"/>
          </w:tcPr>
          <w:p>
            <w:r>
              <w:rPr>
                <w:b/>
                <w:color w:val="FFFFFF"/>
              </w:rPr>
            </w:r>
            <w:r>
              <w:rPr>
                <w:b/>
                <w:i w:val="0"/>
                <w:color w:val="FFFFFF"/>
              </w:rPr>
              <w:t>Nội dung</w:t>
            </w:r>
          </w:p>
        </w:tc>
        <w:tc>
          <w:tcPr>
            <w:tcW w:type="dxa" w:w="2880"/>
            <w:shd w:val="clear" w:color="auto" w:fill="1F4E79"/>
          </w:tcPr>
          <w:p>
            <w:r>
              <w:rPr>
                <w:b/>
                <w:color w:val="FFFFFF"/>
              </w:rPr>
            </w:r>
            <w:r>
              <w:rPr>
                <w:b/>
                <w:i w:val="0"/>
                <w:color w:val="FFFFFF"/>
              </w:rPr>
              <w:t>Ví dụ marketing</w:t>
            </w:r>
          </w:p>
        </w:tc>
      </w:tr>
      <w:tr>
        <w:tc>
          <w:tcPr>
            <w:tcW w:type="dxa" w:w="2880"/>
          </w:tcPr>
          <w:p>
            <w:r/>
            <w:r>
              <w:rPr>
                <w:b w:val="0"/>
                <w:i w:val="0"/>
              </w:rPr>
              <w:t>Kinh tế (Economic)</w:t>
            </w:r>
          </w:p>
        </w:tc>
        <w:tc>
          <w:tcPr>
            <w:tcW w:type="dxa" w:w="2880"/>
          </w:tcPr>
          <w:p>
            <w:r/>
            <w:r>
              <w:rPr>
                <w:b w:val="0"/>
                <w:i w:val="0"/>
              </w:rPr>
              <w:t>Có lãi, tồn tại được</w:t>
            </w:r>
          </w:p>
        </w:tc>
        <w:tc>
          <w:tcPr>
            <w:tcW w:type="dxa" w:w="2880"/>
          </w:tcPr>
          <w:p>
            <w:r/>
            <w:r>
              <w:rPr>
                <w:b w:val="0"/>
                <w:i w:val="0"/>
              </w:rPr>
              <w:t>Sản phẩm tạo giá trị thật, định giá bền vững</w:t>
            </w:r>
          </w:p>
        </w:tc>
      </w:tr>
      <w:tr>
        <w:tc>
          <w:tcPr>
            <w:tcW w:type="dxa" w:w="2880"/>
          </w:tcPr>
          <w:p>
            <w:r/>
            <w:r>
              <w:rPr>
                <w:b w:val="0"/>
                <w:i w:val="0"/>
              </w:rPr>
              <w:t>Pháp lý (Legal)</w:t>
            </w:r>
          </w:p>
        </w:tc>
        <w:tc>
          <w:tcPr>
            <w:tcW w:type="dxa" w:w="2880"/>
          </w:tcPr>
          <w:p>
            <w:r/>
            <w:r>
              <w:rPr>
                <w:b w:val="0"/>
                <w:i w:val="0"/>
              </w:rPr>
              <w:t>Tuân thủ luật</w:t>
            </w:r>
          </w:p>
        </w:tc>
        <w:tc>
          <w:tcPr>
            <w:tcW w:type="dxa" w:w="2880"/>
          </w:tcPr>
          <w:p>
            <w:r/>
            <w:r>
              <w:rPr>
                <w:b w:val="0"/>
                <w:i w:val="0"/>
              </w:rPr>
              <w:t>Không quảng cáo sai, tuân thủ luật quảng cáo &amp; dữ liệu</w:t>
            </w:r>
          </w:p>
        </w:tc>
      </w:tr>
      <w:tr>
        <w:tc>
          <w:tcPr>
            <w:tcW w:type="dxa" w:w="2880"/>
          </w:tcPr>
          <w:p>
            <w:r/>
            <w:r>
              <w:rPr>
                <w:b w:val="0"/>
                <w:i w:val="0"/>
              </w:rPr>
              <w:t>Đạo đức (Ethical)</w:t>
            </w:r>
          </w:p>
        </w:tc>
        <w:tc>
          <w:tcPr>
            <w:tcW w:type="dxa" w:w="2880"/>
          </w:tcPr>
          <w:p>
            <w:r/>
            <w:r>
              <w:rPr>
                <w:b w:val="0"/>
                <w:i w:val="0"/>
              </w:rPr>
              <w:t>Làm điều đúng dù luật chưa buộc</w:t>
            </w:r>
          </w:p>
        </w:tc>
        <w:tc>
          <w:tcPr>
            <w:tcW w:type="dxa" w:w="2880"/>
          </w:tcPr>
          <w:p>
            <w:r/>
            <w:r>
              <w:rPr>
                <w:b w:val="0"/>
                <w:i w:val="0"/>
              </w:rPr>
              <w:t>Không nhắm target thao túng trẻ em</w:t>
            </w:r>
          </w:p>
        </w:tc>
      </w:tr>
      <w:tr>
        <w:tc>
          <w:tcPr>
            <w:tcW w:type="dxa" w:w="2880"/>
          </w:tcPr>
          <w:p>
            <w:r/>
            <w:r>
              <w:rPr>
                <w:b w:val="0"/>
                <w:i w:val="0"/>
              </w:rPr>
              <w:t>Từ thiện (Philanthropic)</w:t>
            </w:r>
          </w:p>
        </w:tc>
        <w:tc>
          <w:tcPr>
            <w:tcW w:type="dxa" w:w="2880"/>
          </w:tcPr>
          <w:p>
            <w:r/>
            <w:r>
              <w:rPr>
                <w:b w:val="0"/>
                <w:i w:val="0"/>
              </w:rPr>
              <w:t>Đóng góp cho cộng đồng</w:t>
            </w:r>
          </w:p>
        </w:tc>
        <w:tc>
          <w:tcPr>
            <w:tcW w:type="dxa" w:w="2880"/>
          </w:tcPr>
          <w:p>
            <w:r/>
            <w:r>
              <w:rPr>
                <w:b w:val="0"/>
                <w:i w:val="0"/>
              </w:rPr>
              <w:t>Chương trình vì cộng đồng thật, không PR trá hình</w:t>
            </w:r>
          </w:p>
        </w:tc>
      </w:tr>
    </w:tbl>
    <w:p/>
    <w:p>
      <w:r>
        <w:rPr>
          <w:b/>
          <w:i w:val="0"/>
        </w:rPr>
        <w:t>Mô hình Triple Bottom Line (Elkington, 1994):</w:t>
      </w:r>
      <w:r>
        <w:rPr>
          <w:b w:val="0"/>
          <w:i w:val="0"/>
        </w:rPr>
        <w:t xml:space="preserve"> đo lường thành công trên ba trục — </w:t>
      </w:r>
      <w:r>
        <w:rPr>
          <w:b/>
          <w:i w:val="0"/>
        </w:rPr>
        <w:t>People</w:t>
      </w:r>
      <w:r>
        <w:rPr>
          <w:b w:val="0"/>
          <w:i w:val="0"/>
        </w:rPr>
        <w:t xml:space="preserve"> (con người), </w:t>
      </w:r>
      <w:r>
        <w:rPr>
          <w:b/>
          <w:i w:val="0"/>
        </w:rPr>
        <w:t>Planet</w:t>
      </w:r>
      <w:r>
        <w:rPr>
          <w:b w:val="0"/>
          <w:i w:val="0"/>
        </w:rPr>
        <w:t xml:space="preserve"> (môi trường), </w:t>
      </w:r>
      <w:r>
        <w:rPr>
          <w:b/>
          <w:i w:val="0"/>
        </w:rPr>
        <w:t>Profit</w:t>
      </w:r>
      <w:r>
        <w:rPr>
          <w:b w:val="0"/>
          <w:i w:val="0"/>
        </w:rPr>
        <w:t xml:space="preserve"> (lợi nhuận) — thay vì chỉ lợi nhuận.</w:t>
      </w:r>
    </w:p>
    <w:p>
      <w:pPr>
        <w:pStyle w:val="Heading3"/>
      </w:pPr>
      <w:r>
        <w:rPr>
          <w:b w:val="0"/>
          <w:i w:val="0"/>
        </w:rPr>
        <w:t>7. Framework</w:t>
      </w:r>
    </w:p>
    <w:p>
      <w:r>
        <w:rPr>
          <w:b/>
          <w:i w:val="0"/>
        </w:rPr>
        <w:t>FRAMEWORK RA QUYẾT ĐỊNH ĐẠO ĐỨC "LIGHT" (6 bước)</w:t>
      </w:r>
      <w:r>
        <w:rPr>
          <w:b w:val="0"/>
          <w:i w:val="0"/>
        </w:rPr>
        <w:t xml:space="preserve"> — thiết kế riêng cho marketer, dễ nhớ:</w:t>
      </w:r>
    </w:p>
    <w:p>
      <w:pPr>
        <w:pStyle w:val="ListNumber"/>
      </w:pPr>
      <w:r>
        <w:rPr>
          <w:b/>
          <w:i w:val="0"/>
        </w:rPr>
        <w:t>L — Legal?</w:t>
      </w:r>
      <w:r>
        <w:rPr>
          <w:b w:val="0"/>
          <w:i w:val="0"/>
        </w:rPr>
        <w:t xml:space="preserve"> Việc này có hợp pháp không? (Luật quảng cáo, luật bảo vệ người tiêu dùng, nghị định về dữ liệu cá nhân.)</w:t>
      </w:r>
    </w:p>
    <w:p>
      <w:pPr>
        <w:pStyle w:val="ListNumber"/>
      </w:pPr>
      <w:r>
        <w:rPr>
          <w:b/>
          <w:i w:val="0"/>
        </w:rPr>
        <w:t>I — Impact?</w:t>
      </w:r>
      <w:r>
        <w:rPr>
          <w:b w:val="0"/>
          <w:i w:val="0"/>
        </w:rPr>
        <w:t xml:space="preserve"> Ai được lợi, ai chịu thiệt? Có nhóm dễ tổn thương nào bị ảnh hưởng?</w:t>
      </w:r>
    </w:p>
    <w:p>
      <w:pPr>
        <w:pStyle w:val="ListNumber"/>
      </w:pPr>
      <w:r>
        <w:rPr>
          <w:b/>
          <w:i w:val="0"/>
        </w:rPr>
        <w:t>G — Genuine?</w:t>
      </w:r>
      <w:r>
        <w:rPr>
          <w:b w:val="0"/>
          <w:i w:val="0"/>
        </w:rPr>
        <w:t xml:space="preserve"> Mọi tuyên bố có trung thực và có bằng chứng không? Có tạo ấn tượng sai không?</w:t>
      </w:r>
    </w:p>
    <w:p>
      <w:pPr>
        <w:pStyle w:val="ListNumber"/>
      </w:pPr>
      <w:r>
        <w:rPr>
          <w:b/>
          <w:i w:val="0"/>
        </w:rPr>
        <w:t>H — Hidden?</w:t>
      </w:r>
      <w:r>
        <w:rPr>
          <w:b w:val="0"/>
          <w:i w:val="0"/>
        </w:rPr>
        <w:t xml:space="preserve"> Có yếu tố nào bị che giấu không? Có vượt được "sunlight test" không?</w:t>
      </w:r>
    </w:p>
    <w:p>
      <w:pPr>
        <w:pStyle w:val="ListNumber"/>
      </w:pPr>
      <w:r>
        <w:rPr>
          <w:b/>
          <w:i w:val="0"/>
        </w:rPr>
        <w:t>T — Trade-off?</w:t>
      </w:r>
      <w:r>
        <w:rPr>
          <w:b w:val="0"/>
          <w:i w:val="0"/>
        </w:rPr>
        <w:t xml:space="preserve"> Đánh đổi ngắn hạn (doanh số) và dài hạn (niềm tin) ra sao?</w:t>
      </w:r>
    </w:p>
    <w:p>
      <w:pPr>
        <w:pStyle w:val="ListNumber"/>
      </w:pPr>
      <w:r>
        <w:rPr>
          <w:b/>
          <w:i w:val="0"/>
        </w:rPr>
        <w:t>+ — Reversibility &amp; Reputation:</w:t>
      </w:r>
      <w:r>
        <w:rPr>
          <w:b w:val="0"/>
          <w:i w:val="0"/>
        </w:rPr>
        <w:t xml:space="preserve"> Nếu việc này lên trang nhất báo chí ngày mai, tôi có bảo vệ được nó không?</w:t>
      </w:r>
    </w:p>
    <w:p>
      <w:r>
        <w:rPr>
          <w:b w:val="0"/>
          <w:i w:val="0"/>
        </w:rPr>
        <w:t>Nếu bất kỳ bước nào bật "đèn đỏ", dừng lại và thiết kế lại phương án.</w:t>
      </w:r>
    </w:p>
    <w:p>
      <w:r>
        <w:rPr>
          <w:b/>
          <w:i w:val="0"/>
        </w:rPr>
        <w:t>Bổ trợ — Ba lăng kính đạo đức cổ điển</w:t>
      </w:r>
      <w:r>
        <w:rPr>
          <w:b w:val="0"/>
          <w:i w:val="0"/>
        </w:rPr>
        <w:t xml:space="preserve"> để soi một quyết định khó:</w:t>
      </w:r>
    </w:p>
    <w:p>
      <w:pPr>
        <w:pStyle w:val="ListBullet"/>
      </w:pPr>
      <w:r>
        <w:rPr>
          <w:b/>
          <w:i w:val="0"/>
        </w:rPr>
        <w:t>Vị lợi (Utilitarian):</w:t>
      </w:r>
      <w:r>
        <w:rPr>
          <w:b w:val="0"/>
          <w:i w:val="0"/>
        </w:rPr>
        <w:t xml:space="preserve"> phương án nào tạo lợi ích lớn nhất cho nhiều người nhất?</w:t>
      </w:r>
    </w:p>
    <w:p>
      <w:pPr>
        <w:pStyle w:val="ListBullet"/>
      </w:pPr>
      <w:r>
        <w:rPr>
          <w:b/>
          <w:i w:val="0"/>
        </w:rPr>
        <w:t>Nghĩa vụ (Deontological):</w:t>
      </w:r>
      <w:r>
        <w:rPr>
          <w:b w:val="0"/>
          <w:i w:val="0"/>
        </w:rPr>
        <w:t xml:space="preserve"> có nguyên tắc/quyền nào tuyệt đối không được vi phạm?</w:t>
      </w:r>
    </w:p>
    <w:p>
      <w:pPr>
        <w:pStyle w:val="ListBullet"/>
      </w:pPr>
      <w:r>
        <w:rPr>
          <w:b/>
          <w:i w:val="0"/>
        </w:rPr>
        <w:t>Đức hạnh (Virtue):</w:t>
      </w:r>
      <w:r>
        <w:rPr>
          <w:b w:val="0"/>
          <w:i w:val="0"/>
        </w:rPr>
        <w:t xml:space="preserve"> một marketer chính trực sẽ làm gì?</w:t>
      </w:r>
    </w:p>
    <w:p>
      <w:pPr>
        <w:pStyle w:val="Heading3"/>
      </w:pPr>
      <w:r>
        <w:rPr>
          <w:b w:val="0"/>
          <w:i w:val="0"/>
        </w:rPr>
        <w:t>8. Công thức</w:t>
      </w:r>
    </w:p>
    <w:p>
      <w:r>
        <w:rPr>
          <w:b w:val="0"/>
          <w:i w:val="0"/>
        </w:rPr>
        <w:t>Đạo đức không định lượng tuyệt đối được, nhưng có thể dùng công thức hỗ trợ ra quyết định:</w:t>
      </w:r>
    </w:p>
    <w:p>
      <w:r>
        <w:rPr>
          <w:b/>
          <w:i w:val="0"/>
        </w:rPr>
        <w:t>Chỉ số Rủi ro Đạo đức (Ethical Risk Score — ERS):</w:t>
      </w:r>
    </w:p>
    <w:p>
      <w:pPr>
        <w:spacing w:before="80" w:after="80"/>
        <w:ind w:left="288"/>
        <w:shd w:val="clear" w:color="auto" w:fill="F2F2F2"/>
      </w:pPr>
      <w:r>
        <w:rPr>
          <w:rFonts w:ascii="Consolas" w:hAnsi="Consolas"/>
          <w:color w:val="333333"/>
          <w:sz w:val="18"/>
        </w:rPr>
        <w:t>ERS = (Mức độ tổn hại × Xác suất xảy ra × Số người ảnh hưởng) / Tính minh bạch</w:t>
      </w:r>
    </w:p>
    <w:p>
      <w:pPr>
        <w:pStyle w:val="ListBullet"/>
      </w:pPr>
      <w:r>
        <w:rPr>
          <w:b w:val="0"/>
          <w:i w:val="0"/>
        </w:rPr>
        <w:t>Mỗi biến chấm thang 1–5. ERS càng cao, rủi ro càng lớn — cần rà soát kỹ hoặc dừng.</w:t>
      </w:r>
    </w:p>
    <w:p>
      <w:pPr>
        <w:pStyle w:val="ListBullet"/>
      </w:pPr>
      <w:r>
        <w:rPr>
          <w:b w:val="0"/>
          <w:i w:val="0"/>
        </w:rPr>
        <w:t>"Tính minh bạch" ở mẫu số: càng minh bạch, rủi ro càng giảm.</w:t>
      </w:r>
    </w:p>
    <w:p>
      <w:r>
        <w:rPr>
          <w:b/>
          <w:i w:val="0"/>
        </w:rPr>
        <w:t>Công thức niềm tin (Trust Equation — Maister, 2000, điều chỉnh cho marketing):</w:t>
      </w:r>
    </w:p>
    <w:p>
      <w:pPr>
        <w:spacing w:before="80" w:after="80"/>
        <w:ind w:left="288"/>
        <w:shd w:val="clear" w:color="auto" w:fill="F2F2F2"/>
      </w:pPr>
      <w:r>
        <w:rPr>
          <w:rFonts w:ascii="Consolas" w:hAnsi="Consolas"/>
          <w:color w:val="333333"/>
          <w:sz w:val="18"/>
        </w:rPr>
        <w:t>Niềm tin = (Uy tín + Độ tin cậy + Sự gần gũi) / Tư lợi thể hiện ra</w:t>
      </w:r>
    </w:p>
    <w:p>
      <w:r>
        <w:rPr>
          <w:b w:val="0"/>
          <w:i w:val="0"/>
        </w:rPr>
        <w:t>Khi "tư lợi" (self-orientation) lộ ra quá lớn — kiểu bán bằng mọi giá — niềm tin sụp đổ dù các yếu tố khác cao.</w:t>
      </w:r>
    </w:p>
    <w:p>
      <w:pPr>
        <w:pStyle w:val="Heading3"/>
      </w:pPr>
      <w:r>
        <w:rPr>
          <w:b w:val="0"/>
          <w:i w:val="0"/>
        </w:rPr>
        <w:t>9. Quy trình</w:t>
      </w:r>
    </w:p>
    <w:p>
      <w:r>
        <w:rPr>
          <w:b w:val="0"/>
          <w:i w:val="0"/>
        </w:rPr>
        <w:t>Quy trình tích hợp đạo đức vào một chiến dịch marketing:</w:t>
      </w:r>
    </w:p>
    <w:p>
      <w:pPr>
        <w:pStyle w:val="ListNumber"/>
      </w:pPr>
      <w:r>
        <w:rPr>
          <w:b/>
          <w:i w:val="0"/>
        </w:rPr>
        <w:t>Brief giai đoạn đầu:</w:t>
      </w:r>
      <w:r>
        <w:rPr>
          <w:b w:val="0"/>
          <w:i w:val="0"/>
        </w:rPr>
        <w:t xml:space="preserve"> đặt câu hỏi đạo đức ngay khi lên ý tưởng, không để cuối.</w:t>
      </w:r>
    </w:p>
    <w:p>
      <w:pPr>
        <w:pStyle w:val="ListNumber"/>
      </w:pPr>
      <w:r>
        <w:rPr>
          <w:b/>
          <w:i w:val="0"/>
        </w:rPr>
        <w:t>Rà soát tuyên bố (claims review):</w:t>
      </w:r>
      <w:r>
        <w:rPr>
          <w:b w:val="0"/>
          <w:i w:val="0"/>
        </w:rPr>
        <w:t xml:space="preserve"> mọi con số, cam kết "xanh", "số 1", "cam kết 100%" phải có bằng chứng lưu hồ sơ.</w:t>
      </w:r>
    </w:p>
    <w:p>
      <w:pPr>
        <w:pStyle w:val="ListNumber"/>
      </w:pPr>
      <w:r>
        <w:rPr>
          <w:b/>
          <w:i w:val="0"/>
        </w:rPr>
        <w:t>Đánh giá dữ liệu &amp; target:</w:t>
      </w:r>
      <w:r>
        <w:rPr>
          <w:b w:val="0"/>
          <w:i w:val="0"/>
        </w:rPr>
        <w:t xml:space="preserve"> kiểm tra nguồn dữ liệu hợp pháp, có sự đồng ý; loại bỏ target thao túng nhóm dễ tổn thương.</w:t>
      </w:r>
    </w:p>
    <w:p>
      <w:pPr>
        <w:pStyle w:val="ListNumber"/>
      </w:pPr>
      <w:r>
        <w:rPr>
          <w:b/>
          <w:i w:val="0"/>
        </w:rPr>
        <w:t>Kiểm tra thiết kế trải nghiệm:</w:t>
      </w:r>
      <w:r>
        <w:rPr>
          <w:b w:val="0"/>
          <w:i w:val="0"/>
        </w:rPr>
        <w:t xml:space="preserve"> rà dark patterns trong landing page, form, quy trình hủy.</w:t>
      </w:r>
    </w:p>
    <w:p>
      <w:pPr>
        <w:pStyle w:val="ListNumber"/>
      </w:pPr>
      <w:r>
        <w:rPr>
          <w:b/>
          <w:i w:val="0"/>
        </w:rPr>
        <w:t>Chạy framework LIGHT</w:t>
      </w:r>
      <w:r>
        <w:rPr>
          <w:b w:val="0"/>
          <w:i w:val="0"/>
        </w:rPr>
        <w:t xml:space="preserve"> với các quyết định rủi ro.</w:t>
      </w:r>
    </w:p>
    <w:p>
      <w:pPr>
        <w:pStyle w:val="ListNumber"/>
      </w:pPr>
      <w:r>
        <w:rPr>
          <w:b/>
          <w:i w:val="0"/>
        </w:rPr>
        <w:t>Phê duyệt bởi người có thẩm quyền đạo đức</w:t>
      </w:r>
      <w:r>
        <w:rPr>
          <w:b w:val="0"/>
          <w:i w:val="0"/>
        </w:rPr>
        <w:t xml:space="preserve"> (ethics reviewer / trưởng nhóm).</w:t>
      </w:r>
    </w:p>
    <w:p>
      <w:pPr>
        <w:pStyle w:val="ListNumber"/>
      </w:pPr>
      <w:r>
        <w:rPr>
          <w:b/>
          <w:i w:val="0"/>
        </w:rPr>
        <w:t>Giám sát sau phát hành:</w:t>
      </w:r>
      <w:r>
        <w:rPr>
          <w:b w:val="0"/>
          <w:i w:val="0"/>
        </w:rPr>
        <w:t xml:space="preserve"> theo dõi phản hồi, khiếu nại, hiểu lầm.</w:t>
      </w:r>
    </w:p>
    <w:p>
      <w:pPr>
        <w:pStyle w:val="ListNumber"/>
      </w:pPr>
      <w:r>
        <w:rPr>
          <w:b/>
          <w:i w:val="0"/>
        </w:rPr>
        <w:t>Ghi nhận &amp; cải tiến:</w:t>
      </w:r>
      <w:r>
        <w:rPr>
          <w:b w:val="0"/>
          <w:i w:val="0"/>
        </w:rPr>
        <w:t xml:space="preserve"> lưu bài học vào cẩm nang nội bộ.</w:t>
      </w:r>
    </w:p>
    <w:p>
      <w:pPr>
        <w:pStyle w:val="Heading3"/>
      </w:pPr>
      <w:r>
        <w:rPr>
          <w:b w:val="0"/>
          <w:i w:val="0"/>
        </w:rPr>
        <w:t>10. Ví dụ đơn giản</w:t>
      </w:r>
    </w:p>
    <w:p>
      <w:r>
        <w:rPr>
          <w:b w:val="0"/>
          <w:i w:val="0"/>
        </w:rPr>
        <w:t xml:space="preserve">Một tiệm bánh nhỏ đăng bài: </w:t>
      </w:r>
      <w:r>
        <w:rPr>
          <w:b w:val="0"/>
          <w:i/>
        </w:rPr>
        <w:t>"Bánh mì nhà làm, không chất bảo quản."</w:t>
      </w:r>
    </w:p>
    <w:p>
      <w:pPr>
        <w:pStyle w:val="ListBullet"/>
      </w:pPr>
      <w:r>
        <w:rPr>
          <w:b/>
          <w:i w:val="0"/>
        </w:rPr>
        <w:t>Nếu đúng sự thật:</w:t>
      </w:r>
      <w:r>
        <w:rPr>
          <w:b w:val="0"/>
          <w:i w:val="0"/>
        </w:rPr>
        <w:t xml:space="preserve"> đây là thuyết phục trung thực — nêu lợi ích thật.</w:t>
      </w:r>
    </w:p>
    <w:p>
      <w:pPr>
        <w:pStyle w:val="ListBullet"/>
      </w:pPr>
      <w:r>
        <w:rPr>
          <w:b/>
          <w:i w:val="0"/>
        </w:rPr>
        <w:t>Nếu bánh có dùng phụ gia:</w:t>
      </w:r>
      <w:r>
        <w:rPr>
          <w:b w:val="0"/>
          <w:i w:val="0"/>
        </w:rPr>
        <w:t xml:space="preserve"> đây là quảng cáo sai sự thật, dù "nhỏ".</w:t>
      </w:r>
    </w:p>
    <w:p>
      <w:pPr>
        <w:pStyle w:val="ListBullet"/>
      </w:pPr>
      <w:r>
        <w:rPr>
          <w:b/>
          <w:i w:val="0"/>
        </w:rPr>
        <w:t>Phiên bản thao túng:</w:t>
      </w:r>
      <w:r>
        <w:rPr>
          <w:b w:val="0"/>
          <w:i w:val="0"/>
        </w:rPr>
        <w:t xml:space="preserve"> </w:t>
      </w:r>
      <w:r>
        <w:rPr>
          <w:b w:val="0"/>
          <w:i/>
        </w:rPr>
        <w:t>"Bánh ngoài kia đầy hóa chất gây ung thư — chỉ bánh nhà tôi mới an toàn cho con bạn!"</w:t>
      </w:r>
      <w:r>
        <w:rPr>
          <w:b w:val="0"/>
          <w:i w:val="0"/>
        </w:rPr>
        <w:t xml:space="preserve"> — dùng nỗi sợ vô căn cứ và nhắm vào tình cảm cha mẹ. Đây là ranh giới bị vượt.</w:t>
      </w:r>
    </w:p>
    <w:p>
      <w:r>
        <w:rPr>
          <w:b w:val="0"/>
          <w:i w:val="0"/>
        </w:rPr>
        <w:t>Bài học: cùng một sản phẩm tốt, bạn có thể bán bằng sự thật hoặc bằng nỗi sợ. Chọn sự thật.</w:t>
      </w:r>
    </w:p>
    <w:p>
      <w:pPr>
        <w:pStyle w:val="Heading3"/>
      </w:pPr>
      <w:r>
        <w:rPr>
          <w:b w:val="0"/>
          <w:i w:val="0"/>
        </w:rPr>
        <w:t>11. Ví dụ doanh nghiệp</w:t>
      </w:r>
    </w:p>
    <w:p>
      <w:r>
        <w:rPr>
          <w:b w:val="0"/>
          <w:i w:val="0"/>
        </w:rPr>
        <w:t>Một chuỗi thương mại điện tử muốn tăng tỷ lệ mua thêm bảo hiểm sản phẩm. Hai cách:</w:t>
      </w:r>
    </w:p>
    <w:p>
      <w:pPr>
        <w:pStyle w:val="ListBullet"/>
      </w:pPr>
      <w:r>
        <w:rPr>
          <w:b/>
          <w:i w:val="0"/>
        </w:rPr>
        <w:t>Cách thao túng (dark pattern):</w:t>
      </w:r>
      <w:r>
        <w:rPr>
          <w:b w:val="0"/>
          <w:i w:val="0"/>
        </w:rPr>
        <w:t xml:space="preserve"> ô "Thêm bảo hiểm" được tick sẵn, chữ nhỏ; nút "Không, tôi chấp nhận rủi ro mất trắng" viết to màu xám gây mặc cảm (</w:t>
      </w:r>
      <w:r>
        <w:rPr>
          <w:b w:val="0"/>
          <w:i/>
        </w:rPr>
        <w:t>confirmshaming</w:t>
      </w:r>
      <w:r>
        <w:rPr>
          <w:b w:val="0"/>
          <w:i w:val="0"/>
        </w:rPr>
        <w:t>).</w:t>
      </w:r>
    </w:p>
    <w:p>
      <w:pPr>
        <w:pStyle w:val="ListBullet"/>
      </w:pPr>
      <w:r>
        <w:rPr>
          <w:b/>
          <w:i w:val="0"/>
        </w:rPr>
        <w:t>Cách đạo đức:</w:t>
      </w:r>
      <w:r>
        <w:rPr>
          <w:b w:val="0"/>
          <w:i w:val="0"/>
        </w:rPr>
        <w:t xml:space="preserve"> trình bày rõ quyền lợi, chi phí, không tick sẵn, để khách tự chọn; nút từ chối trung tính.</w:t>
      </w:r>
    </w:p>
    <w:p>
      <w:r>
        <w:rPr>
          <w:b w:val="0"/>
          <w:i w:val="0"/>
        </w:rPr>
        <w:t>Kết quả ngắn hạn: cách thao túng có thể tăng doanh số bảo hiểm. Kết quả dài hạn: tỷ lệ hoàn/hủy, khiếu nại và review 1 sao tăng, chưa kể rủi ro pháp lý khi cơ quan quản lý siết dark patterns. Doanh nghiệp bền vững chọn cách hai và bù bằng cải thiện giá trị thật của gói bảo hiểm.</w:t>
      </w:r>
    </w:p>
    <w:p>
      <w:pPr>
        <w:pStyle w:val="Heading3"/>
      </w:pPr>
      <w:r>
        <w:rPr>
          <w:b w:val="0"/>
          <w:i w:val="0"/>
        </w:rPr>
        <w:t>12. Ví dụ Việt Nam</w:t>
      </w:r>
    </w:p>
    <w:p>
      <w:pPr>
        <w:pStyle w:val="ListBullet"/>
      </w:pPr>
      <w:r>
        <w:rPr>
          <w:b/>
          <w:i w:val="0"/>
        </w:rPr>
        <w:t>Sữa "tươi" và tranh cãi ghi nhãn:</w:t>
      </w:r>
      <w:r>
        <w:rPr>
          <w:b w:val="0"/>
          <w:i w:val="0"/>
        </w:rPr>
        <w:t xml:space="preserve"> Nhiều năm trước, thị trường sữa Việt Nam từng có tranh cãi về việc gọi "sữa tươi tiệt trùng" cho sản phẩm pha lại từ sữa bột (sữa hoàn nguyên). Vụ việc dẫn tới yêu cầu ghi nhãn minh bạch hơn (định tính, cần kiểm chứng mốc thời gian và văn bản cụ thể). Bài học: cách gọi tên sản phẩm cũng là một tuyên bố marketing phải trung thực.</w:t>
      </w:r>
    </w:p>
    <w:p>
      <w:pPr>
        <w:pStyle w:val="ListBullet"/>
      </w:pPr>
      <w:r>
        <w:rPr>
          <w:b/>
          <w:i w:val="0"/>
        </w:rPr>
        <w:t>Quảng cáo thực phẩm chức năng "thổi phồng công dụng":</w:t>
      </w:r>
      <w:r>
        <w:rPr>
          <w:b w:val="0"/>
          <w:i w:val="0"/>
        </w:rPr>
        <w:t xml:space="preserve"> Cơ quan quản lý Việt Nam (Bộ Y tế, Cục An toàn thực phẩm) nhiều lần cảnh báo và xử phạt các quảng cáo thực phẩm chức năng dùng từ "chữa khỏi", "hiệu quả 100%", hoặc dùng hình ảnh bác sĩ/người nổi tiếng gây hiểu lầm là thuốc chữa bệnh (định tính, cần kiểm chứng vụ việc cụ thể). Đây là ví dụ điển hình về vượt ranh giới trung thực.</w:t>
      </w:r>
    </w:p>
    <w:p>
      <w:pPr>
        <w:pStyle w:val="ListBullet"/>
      </w:pPr>
      <w:r>
        <w:rPr>
          <w:b/>
          <w:i w:val="0"/>
        </w:rPr>
        <w:t>Nghị định bảo vệ dữ liệu cá nhân:</w:t>
      </w:r>
      <w:r>
        <w:rPr>
          <w:b w:val="0"/>
          <w:i w:val="0"/>
        </w:rPr>
        <w:t xml:space="preserve"> Việt Nam đã ban hành Nghị định 13/2023/NĐ-CP về bảo vệ dữ liệu cá nhân, yêu cầu có sự đồng ý của chủ thể dữ liệu trước khi thu thập, xử lý. Marketer thu thập email, số điện thoại, hành vi phải tuân thủ (nêu định tính; chi tiết điều khoản cần tra cứu văn bản gốc).</w:t>
      </w:r>
    </w:p>
    <w:p>
      <w:pPr>
        <w:pStyle w:val="Heading3"/>
      </w:pPr>
      <w:r>
        <w:rPr>
          <w:b w:val="0"/>
          <w:i w:val="0"/>
        </w:rPr>
        <w:t>13. Ví dụ quốc tế</w:t>
      </w:r>
    </w:p>
    <w:p>
      <w:pPr>
        <w:pStyle w:val="ListBullet"/>
      </w:pPr>
      <w:r>
        <w:rPr>
          <w:b/>
          <w:i w:val="0"/>
        </w:rPr>
        <w:t>Volkswagen "Dieselgate" (2015):</w:t>
      </w:r>
      <w:r>
        <w:rPr>
          <w:b w:val="0"/>
          <w:i w:val="0"/>
        </w:rPr>
        <w:t xml:space="preserve"> Hãng xe Đức bị phát hiện cài phần mềm gian lận để xe vượt qua bài kiểm tra khí thải, trong khi quảng cáo là "sạch". Đây là một trong những vụ greenwashing/gian lận nổi tiếng nhất, dẫn tới khoản phạt và bồi thường khổng lồ cùng khủng hoảng niềm tin (con số cụ thể cần kiểm chứng).</w:t>
      </w:r>
    </w:p>
    <w:p>
      <w:pPr>
        <w:pStyle w:val="ListBullet"/>
      </w:pPr>
      <w:r>
        <w:rPr>
          <w:b/>
          <w:i w:val="0"/>
        </w:rPr>
        <w:t>Cambridge Analytica – Facebook (2018):</w:t>
      </w:r>
      <w:r>
        <w:rPr>
          <w:b w:val="0"/>
          <w:i w:val="0"/>
        </w:rPr>
        <w:t xml:space="preserve"> Dữ liệu của hàng chục triệu người dùng bị khai thác cho mục tiêu quảng cáo chính trị mà không có sự đồng ý rõ ràng — cột mốc thay đổi nhận thức toàn cầu về quyền riêng tư dữ liệu.</w:t>
      </w:r>
    </w:p>
    <w:p>
      <w:pPr>
        <w:pStyle w:val="ListBullet"/>
      </w:pPr>
      <w:r>
        <w:rPr>
          <w:b/>
          <w:i w:val="0"/>
        </w:rPr>
        <w:t>Greenwashing thời trang nhanh:</w:t>
      </w:r>
      <w:r>
        <w:rPr>
          <w:b w:val="0"/>
          <w:i w:val="0"/>
        </w:rPr>
        <w:t xml:space="preserve"> Nhiều hãng thời trang nhanh từng bị chỉ trích và điều tra vì các dòng "conscious/eco" thiếu bằng chứng minh bạch; cơ quan quản lý ở châu Âu (ví dụ tại Anh, Hà Lan) đã siết các tuyên bố môi trường mơ hồ (định tính, cần kiểm chứng vụ cụ thể).</w:t>
      </w:r>
    </w:p>
    <w:p>
      <w:pPr>
        <w:pStyle w:val="ListBullet"/>
      </w:pPr>
      <w:r>
        <w:rPr>
          <w:b/>
          <w:i w:val="0"/>
        </w:rPr>
        <w:t>GDPR (EU, 2018):</w:t>
      </w:r>
      <w:r>
        <w:rPr>
          <w:b w:val="0"/>
          <w:i w:val="0"/>
        </w:rPr>
        <w:t xml:space="preserve"> Bộ quy định bảo vệ dữ liệu nghiêm ngặt nhất thế giới, đặt chuẩn mực toàn cầu về đồng ý, quyền được lãng quên và minh bạch xử lý dữ liệu.</w:t>
      </w:r>
    </w:p>
    <w:p>
      <w:pPr>
        <w:pStyle w:val="Heading3"/>
      </w:pPr>
      <w:r>
        <w:rPr>
          <w:b w:val="0"/>
          <w:i w:val="0"/>
        </w:rPr>
        <w:t>14. Sai lầm thường gặp</w:t>
      </w:r>
    </w:p>
    <w:p>
      <w:pPr>
        <w:pStyle w:val="ListNumber"/>
      </w:pPr>
      <w:r>
        <w:rPr>
          <w:b/>
          <w:i w:val="0"/>
        </w:rPr>
        <w:t>Coi đạo đức là việc của phòng pháp chế.</w:t>
      </w:r>
      <w:r>
        <w:rPr>
          <w:b w:val="0"/>
          <w:i w:val="0"/>
        </w:rPr>
        <w:t xml:space="preserve"> Đạo đức là việc của mọi marketer, ngay từ khâu ý tưởng.</w:t>
      </w:r>
    </w:p>
    <w:p>
      <w:pPr>
        <w:pStyle w:val="ListNumber"/>
      </w:pPr>
      <w:r>
        <w:rPr>
          <w:b/>
          <w:i w:val="0"/>
        </w:rPr>
        <w:t>"Ai cũng làm thế."</w:t>
      </w:r>
      <w:r>
        <w:rPr>
          <w:b w:val="0"/>
          <w:i w:val="0"/>
        </w:rPr>
        <w:t xml:space="preserve"> Chuẩn phổ biến không phải chuẩn đúng.</w:t>
      </w:r>
    </w:p>
    <w:p>
      <w:pPr>
        <w:pStyle w:val="ListNumber"/>
      </w:pPr>
      <w:r>
        <w:rPr>
          <w:b/>
          <w:i w:val="0"/>
        </w:rPr>
        <w:t>Greenwashing vô tình:</w:t>
      </w:r>
      <w:r>
        <w:rPr>
          <w:b w:val="0"/>
          <w:i w:val="0"/>
        </w:rPr>
        <w:t xml:space="preserve"> dùng từ "xanh", "tự nhiên", "eco" mà không có bằng chứng.</w:t>
      </w:r>
    </w:p>
    <w:p>
      <w:pPr>
        <w:pStyle w:val="ListNumber"/>
      </w:pPr>
      <w:r>
        <w:rPr>
          <w:b/>
          <w:i w:val="0"/>
        </w:rPr>
        <w:t>Nửa sự thật:</w:t>
      </w:r>
      <w:r>
        <w:rPr>
          <w:b w:val="0"/>
          <w:i w:val="0"/>
        </w:rPr>
        <w:t xml:space="preserve"> nói đúng phần có lợi, giấu phần bất lợi — vẫn là lừa dối.</w:t>
      </w:r>
    </w:p>
    <w:p>
      <w:pPr>
        <w:pStyle w:val="ListNumber"/>
      </w:pPr>
      <w:r>
        <w:rPr>
          <w:b/>
          <w:i w:val="0"/>
        </w:rPr>
        <w:t>Lạm dụng khan hiếm giả:</w:t>
      </w:r>
      <w:r>
        <w:rPr>
          <w:b w:val="0"/>
          <w:i w:val="0"/>
        </w:rPr>
        <w:t xml:space="preserve"> "chỉ còn 2 suất" trong khi kho đầy — thao túng bằng FOMP giả.</w:t>
      </w:r>
    </w:p>
    <w:p>
      <w:pPr>
        <w:pStyle w:val="ListNumber"/>
      </w:pPr>
      <w:r>
        <w:rPr>
          <w:b/>
          <w:i w:val="0"/>
        </w:rPr>
        <w:t>Nhắm nhóm dễ tổn thương:</w:t>
      </w:r>
      <w:r>
        <w:rPr>
          <w:b w:val="0"/>
          <w:i w:val="0"/>
        </w:rPr>
        <w:t xml:space="preserve"> quảng cáo cờ bạc, tín dụng đen, giảm cân cực đoan tới người yếu thế.</w:t>
      </w:r>
    </w:p>
    <w:p>
      <w:pPr>
        <w:pStyle w:val="ListNumber"/>
      </w:pPr>
      <w:r>
        <w:rPr>
          <w:b/>
          <w:i w:val="0"/>
        </w:rPr>
        <w:t>Thu thập dữ liệu quá mức "để dành".</w:t>
      </w:r>
      <w:r>
        <w:rPr>
          <w:b w:val="0"/>
          <w:i w:val="0"/>
        </w:rPr>
        <w:t xml:space="preserve"> Chỉ thu thập dữ liệu cần thiết, có sự đồng ý.</w:t>
      </w:r>
    </w:p>
    <w:p>
      <w:pPr>
        <w:pStyle w:val="ListNumber"/>
      </w:pPr>
      <w:r>
        <w:rPr>
          <w:b/>
          <w:i w:val="0"/>
        </w:rPr>
        <w:t>Dùng AI tạo review/nội dung giả</w:t>
      </w:r>
      <w:r>
        <w:rPr>
          <w:b w:val="0"/>
          <w:i w:val="0"/>
        </w:rPr>
        <w:t xml:space="preserve"> mà không tiết lộ.</w:t>
      </w:r>
    </w:p>
    <w:p>
      <w:pPr>
        <w:pStyle w:val="ListNumber"/>
      </w:pPr>
      <w:r>
        <w:rPr>
          <w:b/>
          <w:i w:val="0"/>
        </w:rPr>
        <w:t>Đạo đức để trưng bày (ethics washing):</w:t>
      </w:r>
      <w:r>
        <w:rPr>
          <w:b w:val="0"/>
          <w:i w:val="0"/>
        </w:rPr>
        <w:t xml:space="preserve"> cam kết đẹp trên website, làm ngược trong vận hành.</w:t>
      </w:r>
    </w:p>
    <w:p>
      <w:pPr>
        <w:pStyle w:val="Heading3"/>
      </w:pPr>
      <w:r>
        <w:rPr>
          <w:b w:val="0"/>
          <w:i w:val="0"/>
        </w:rPr>
        <w:t>15. Checklist</w:t>
      </w:r>
    </w:p>
    <w:p>
      <w:r>
        <w:rPr>
          <w:b/>
          <w:i w:val="0"/>
        </w:rPr>
        <w:t>CHECKLIST ĐẠO ĐỨC TRƯỚC KHI PHÁT HÀNH (in ra dán tường):</w:t>
      </w:r>
    </w:p>
    <w:p>
      <w:pPr>
        <w:pStyle w:val="ListBullet"/>
      </w:pPr>
      <w:r>
        <w:rPr>
          <w:b w:val="0"/>
          <w:i w:val="0"/>
        </w:rPr>
        <w:t>[ ] Mọi tuyên bố (số liệu, "số 1", "cam kết") đều có bằng chứng lưu hồ sơ?</w:t>
      </w:r>
    </w:p>
    <w:p>
      <w:pPr>
        <w:pStyle w:val="ListBullet"/>
      </w:pPr>
      <w:r>
        <w:rPr>
          <w:b w:val="0"/>
          <w:i w:val="0"/>
        </w:rPr>
        <w:t>[ ] Không có tuyên bố môi trường/sức khỏe nào mơ hồ, thiếu chứng cứ?</w:t>
      </w:r>
    </w:p>
    <w:p>
      <w:pPr>
        <w:pStyle w:val="ListBullet"/>
      </w:pPr>
      <w:r>
        <w:rPr>
          <w:b w:val="0"/>
          <w:i w:val="0"/>
        </w:rPr>
        <w:t>[ ] Không dùng nỗi sợ, mặc cảm hay áp lực giả để ép mua?</w:t>
      </w:r>
    </w:p>
    <w:p>
      <w:pPr>
        <w:pStyle w:val="ListBullet"/>
      </w:pPr>
      <w:r>
        <w:rPr>
          <w:b w:val="0"/>
          <w:i w:val="0"/>
        </w:rPr>
        <w:t>[ ] Không có khan hiếm/đếm ngược giả?</w:t>
      </w:r>
    </w:p>
    <w:p>
      <w:pPr>
        <w:pStyle w:val="ListBullet"/>
      </w:pPr>
      <w:r>
        <w:rPr>
          <w:b w:val="0"/>
          <w:i w:val="0"/>
        </w:rPr>
        <w:t>[ ] Dữ liệu khách hàng thu thập có sự đồng ý và đúng mục đích khai báo?</w:t>
      </w:r>
    </w:p>
    <w:p>
      <w:pPr>
        <w:pStyle w:val="ListBullet"/>
      </w:pPr>
      <w:r>
        <w:rPr>
          <w:b w:val="0"/>
          <w:i w:val="0"/>
        </w:rPr>
        <w:t>[ ] Không nhắm nội dung nhạy cảm tới trẻ em/nhóm dễ tổn thương?</w:t>
      </w:r>
    </w:p>
    <w:p>
      <w:pPr>
        <w:pStyle w:val="ListBullet"/>
      </w:pPr>
      <w:r>
        <w:rPr>
          <w:b w:val="0"/>
          <w:i w:val="0"/>
        </w:rPr>
        <w:t>[ ] Landing page, form, quy trình hủy không có dark pattern?</w:t>
      </w:r>
    </w:p>
    <w:p>
      <w:pPr>
        <w:pStyle w:val="ListBullet"/>
      </w:pPr>
      <w:r>
        <w:rPr>
          <w:b w:val="0"/>
          <w:i w:val="0"/>
        </w:rPr>
        <w:t>[ ] Nếu dùng AI: nội dung có bị hiểu là thật/người thật không? Có cần tiết lộ?</w:t>
      </w:r>
    </w:p>
    <w:p>
      <w:pPr>
        <w:pStyle w:val="ListBullet"/>
      </w:pPr>
      <w:r>
        <w:rPr>
          <w:b w:val="0"/>
          <w:i w:val="0"/>
        </w:rPr>
        <w:t>[ ] Vượt qua "sunlight test"?</w:t>
      </w:r>
    </w:p>
    <w:p>
      <w:pPr>
        <w:pStyle w:val="ListBullet"/>
      </w:pPr>
      <w:r>
        <w:rPr>
          <w:b w:val="0"/>
          <w:i w:val="0"/>
        </w:rPr>
        <w:t>[ ] Nếu lên báo ngày mai, tôi bảo vệ được quyết định này?</w:t>
      </w:r>
    </w:p>
    <w:p>
      <w:pPr>
        <w:pStyle w:val="Heading3"/>
      </w:pPr>
      <w:r>
        <w:rPr>
          <w:b w:val="0"/>
          <w:i w:val="0"/>
        </w:rPr>
        <w:t>16. SOP</w:t>
      </w:r>
    </w:p>
    <w:p>
      <w:r>
        <w:rPr>
          <w:b/>
          <w:i w:val="0"/>
        </w:rPr>
        <w:t>SOP-08: QUY TRÌNH RÀ SOÁT ĐẠO ĐỨC CHIẾN DỊCH</w:t>
      </w:r>
    </w:p>
    <w:p>
      <w:pPr>
        <w:pStyle w:val="ListBullet"/>
      </w:pPr>
      <w:r>
        <w:rPr>
          <w:b/>
          <w:i w:val="0"/>
        </w:rPr>
        <w:t>Bước 1 — Khởi tạo (người thực hiện: Marketer phụ trách):</w:t>
      </w:r>
      <w:r>
        <w:rPr>
          <w:b w:val="0"/>
          <w:i w:val="0"/>
        </w:rPr>
        <w:t xml:space="preserve"> Điền "Phiếu tuyên bố" liệt kê mọi claim + nguồn bằng chứng.</w:t>
      </w:r>
    </w:p>
    <w:p>
      <w:pPr>
        <w:pStyle w:val="ListBullet"/>
      </w:pPr>
      <w:r>
        <w:rPr>
          <w:b/>
          <w:i w:val="0"/>
        </w:rPr>
        <w:t>Bước 2 — Tự chấm LIGHT (Marketer):</w:t>
      </w:r>
      <w:r>
        <w:rPr>
          <w:b w:val="0"/>
          <w:i w:val="0"/>
        </w:rPr>
        <w:t xml:space="preserve"> Chạy framework 6 bước, ghi kết quả từng bước.</w:t>
      </w:r>
    </w:p>
    <w:p>
      <w:pPr>
        <w:pStyle w:val="ListBullet"/>
      </w:pPr>
      <w:r>
        <w:rPr>
          <w:b/>
          <w:i w:val="0"/>
        </w:rPr>
        <w:t>Bước 3 — Rà dữ liệu &amp; target (Data/Growth):</w:t>
      </w:r>
      <w:r>
        <w:rPr>
          <w:b w:val="0"/>
          <w:i w:val="0"/>
        </w:rPr>
        <w:t xml:space="preserve"> Xác nhận nguồn dữ liệu hợp pháp, có consent; loại target rủi ro.</w:t>
      </w:r>
    </w:p>
    <w:p>
      <w:pPr>
        <w:pStyle w:val="ListBullet"/>
      </w:pPr>
      <w:r>
        <w:rPr>
          <w:b/>
          <w:i w:val="0"/>
        </w:rPr>
        <w:t>Bước 4 — Rà thiết kế (Designer/UX):</w:t>
      </w:r>
      <w:r>
        <w:rPr>
          <w:b w:val="0"/>
          <w:i w:val="0"/>
        </w:rPr>
        <w:t xml:space="preserve"> Kiểm tra dark patterns theo danh mục.</w:t>
      </w:r>
    </w:p>
    <w:p>
      <w:pPr>
        <w:pStyle w:val="ListBullet"/>
      </w:pPr>
      <w:r>
        <w:rPr>
          <w:b/>
          <w:i w:val="0"/>
        </w:rPr>
        <w:t>Bước 5 — Rà AI (nếu có):</w:t>
      </w:r>
      <w:r>
        <w:rPr>
          <w:b w:val="0"/>
          <w:i w:val="0"/>
        </w:rPr>
        <w:t xml:space="preserve"> Xác nhận không có nội dung giả gây hiểu lầm, không thiên lệch, có tiết lộ nếu cần.</w:t>
      </w:r>
    </w:p>
    <w:p>
      <w:pPr>
        <w:pStyle w:val="ListBullet"/>
      </w:pPr>
      <w:r>
        <w:rPr>
          <w:b/>
          <w:i w:val="0"/>
        </w:rPr>
        <w:t>Bước 6 — Phê duyệt (Ethics reviewer/Trưởng phòng):</w:t>
      </w:r>
      <w:r>
        <w:rPr>
          <w:b w:val="0"/>
          <w:i w:val="0"/>
        </w:rPr>
        <w:t xml:space="preserve"> Ký duyệt hoặc trả lại kèm lý do.</w:t>
      </w:r>
    </w:p>
    <w:p>
      <w:pPr>
        <w:pStyle w:val="ListBullet"/>
      </w:pPr>
      <w:r>
        <w:rPr>
          <w:b/>
          <w:i w:val="0"/>
        </w:rPr>
        <w:t>Bước 7 — Lưu hồ sơ:</w:t>
      </w:r>
      <w:r>
        <w:rPr>
          <w:b w:val="0"/>
          <w:i w:val="0"/>
        </w:rPr>
        <w:t xml:space="preserve"> Lưu toàn bộ phiếu, bằng chứng tối thiểu theo chính sách công ty.</w:t>
      </w:r>
    </w:p>
    <w:p>
      <w:pPr>
        <w:pStyle w:val="ListBullet"/>
      </w:pPr>
      <w:r>
        <w:rPr>
          <w:b/>
          <w:i w:val="0"/>
        </w:rPr>
        <w:t>Bước 8 — Giám sát hậu kỳ (Marketer):</w:t>
      </w:r>
      <w:r>
        <w:rPr>
          <w:b w:val="0"/>
          <w:i w:val="0"/>
        </w:rPr>
        <w:t xml:space="preserve"> Theo dõi khiếu nại/hiểu lầm trong 30 ngày đầu, báo cáo.</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Cách đo</w:t>
            </w:r>
          </w:p>
        </w:tc>
      </w:tr>
      <w:tr>
        <w:tc>
          <w:tcPr>
            <w:tcW w:type="dxa" w:w="2880"/>
          </w:tcPr>
          <w:p>
            <w:r/>
            <w:r>
              <w:rPr>
                <w:b w:val="0"/>
                <w:i w:val="0"/>
              </w:rPr>
              <w:t>Tỷ lệ claim có bằng chứng</w:t>
            </w:r>
          </w:p>
        </w:tc>
        <w:tc>
          <w:tcPr>
            <w:tcW w:type="dxa" w:w="2880"/>
          </w:tcPr>
          <w:p>
            <w:r/>
            <w:r>
              <w:rPr>
                <w:b w:val="0"/>
                <w:i w:val="0"/>
              </w:rPr>
              <w:t>Mức trung thực</w:t>
            </w:r>
          </w:p>
        </w:tc>
        <w:tc>
          <w:tcPr>
            <w:tcW w:type="dxa" w:w="2880"/>
          </w:tcPr>
          <w:p>
            <w:r/>
            <w:r>
              <w:rPr>
                <w:b w:val="0"/>
                <w:i w:val="0"/>
              </w:rPr>
              <w:t>% tuyên bố có hồ sơ chứng minh / tổng tuyên bố</w:t>
            </w:r>
          </w:p>
        </w:tc>
      </w:tr>
      <w:tr>
        <w:tc>
          <w:tcPr>
            <w:tcW w:type="dxa" w:w="2880"/>
          </w:tcPr>
          <w:p>
            <w:r/>
            <w:r>
              <w:rPr>
                <w:b w:val="0"/>
                <w:i w:val="0"/>
              </w:rPr>
              <w:t>Số khiếu nại về hiểu lầm</w:t>
            </w:r>
          </w:p>
        </w:tc>
        <w:tc>
          <w:tcPr>
            <w:tcW w:type="dxa" w:w="2880"/>
          </w:tcPr>
          <w:p>
            <w:r/>
            <w:r>
              <w:rPr>
                <w:b w:val="0"/>
                <w:i w:val="0"/>
              </w:rPr>
              <w:t>Tổn hại niềm tin</w:t>
            </w:r>
          </w:p>
        </w:tc>
        <w:tc>
          <w:tcPr>
            <w:tcW w:type="dxa" w:w="2880"/>
          </w:tcPr>
          <w:p>
            <w:r/>
            <w:r>
              <w:rPr>
                <w:b w:val="0"/>
                <w:i w:val="0"/>
              </w:rPr>
              <w:t>Đếm khiếu nại/tháng liên quan quảng cáo gây hiểu lầm</w:t>
            </w:r>
          </w:p>
        </w:tc>
      </w:tr>
      <w:tr>
        <w:tc>
          <w:tcPr>
            <w:tcW w:type="dxa" w:w="2880"/>
          </w:tcPr>
          <w:p>
            <w:r/>
            <w:r>
              <w:rPr>
                <w:b w:val="0"/>
                <w:i w:val="0"/>
              </w:rPr>
              <w:t>Điểm ERS trung bình chiến dịch</w:t>
            </w:r>
          </w:p>
        </w:tc>
        <w:tc>
          <w:tcPr>
            <w:tcW w:type="dxa" w:w="2880"/>
          </w:tcPr>
          <w:p>
            <w:r/>
            <w:r>
              <w:rPr>
                <w:b w:val="0"/>
                <w:i w:val="0"/>
              </w:rPr>
              <w:t>Rủi ro đạo đức</w:t>
            </w:r>
          </w:p>
        </w:tc>
        <w:tc>
          <w:tcPr>
            <w:tcW w:type="dxa" w:w="2880"/>
          </w:tcPr>
          <w:p>
            <w:r/>
            <w:r>
              <w:rPr>
                <w:b w:val="0"/>
                <w:i w:val="0"/>
              </w:rPr>
              <w:t>Trung bình Ethical Risk Score các quyết định</w:t>
            </w:r>
          </w:p>
        </w:tc>
      </w:tr>
      <w:tr>
        <w:tc>
          <w:tcPr>
            <w:tcW w:type="dxa" w:w="2880"/>
          </w:tcPr>
          <w:p>
            <w:r/>
            <w:r>
              <w:rPr>
                <w:b w:val="0"/>
                <w:i w:val="0"/>
              </w:rPr>
              <w:t>Tỷ lệ opt-in tự nguyện</w:t>
            </w:r>
          </w:p>
        </w:tc>
        <w:tc>
          <w:tcPr>
            <w:tcW w:type="dxa" w:w="2880"/>
          </w:tcPr>
          <w:p>
            <w:r/>
            <w:r>
              <w:rPr>
                <w:b w:val="0"/>
                <w:i w:val="0"/>
              </w:rPr>
              <w:t>Tôn trọng consent</w:t>
            </w:r>
          </w:p>
        </w:tc>
        <w:tc>
          <w:tcPr>
            <w:tcW w:type="dxa" w:w="2880"/>
          </w:tcPr>
          <w:p>
            <w:r/>
            <w:r>
              <w:rPr>
                <w:b w:val="0"/>
                <w:i w:val="0"/>
              </w:rPr>
              <w:t>% đăng ký không dùng tick-sẵn/ép buộc</w:t>
            </w:r>
          </w:p>
        </w:tc>
      </w:tr>
      <w:tr>
        <w:tc>
          <w:tcPr>
            <w:tcW w:type="dxa" w:w="2880"/>
          </w:tcPr>
          <w:p>
            <w:r/>
            <w:r>
              <w:rPr>
                <w:b w:val="0"/>
                <w:i w:val="0"/>
              </w:rPr>
              <w:t>Tỷ lệ hủy dễ dàng</w:t>
            </w:r>
          </w:p>
        </w:tc>
        <w:tc>
          <w:tcPr>
            <w:tcW w:type="dxa" w:w="2880"/>
          </w:tcPr>
          <w:p>
            <w:r/>
            <w:r>
              <w:rPr>
                <w:b w:val="0"/>
                <w:i w:val="0"/>
              </w:rPr>
              <w:t>Không có dark pattern</w:t>
            </w:r>
          </w:p>
        </w:tc>
        <w:tc>
          <w:tcPr>
            <w:tcW w:type="dxa" w:w="2880"/>
          </w:tcPr>
          <w:p>
            <w:r/>
            <w:r>
              <w:rPr>
                <w:b w:val="0"/>
                <w:i w:val="0"/>
              </w:rPr>
              <w:t>Thời gian/bước trung bình để hủy dịch vụ</w:t>
            </w:r>
          </w:p>
        </w:tc>
      </w:tr>
      <w:tr>
        <w:tc>
          <w:tcPr>
            <w:tcW w:type="dxa" w:w="2880"/>
          </w:tcPr>
          <w:p>
            <w:r/>
            <w:r>
              <w:rPr>
                <w:b w:val="0"/>
                <w:i w:val="0"/>
              </w:rPr>
              <w:t>Trust score / NPS</w:t>
            </w:r>
          </w:p>
        </w:tc>
        <w:tc>
          <w:tcPr>
            <w:tcW w:type="dxa" w:w="2880"/>
          </w:tcPr>
          <w:p>
            <w:r/>
            <w:r>
              <w:rPr>
                <w:b w:val="0"/>
                <w:i w:val="0"/>
              </w:rPr>
              <w:t>Niềm tin dài hạn</w:t>
            </w:r>
          </w:p>
        </w:tc>
        <w:tc>
          <w:tcPr>
            <w:tcW w:type="dxa" w:w="2880"/>
          </w:tcPr>
          <w:p>
            <w:r/>
            <w:r>
              <w:rPr>
                <w:b w:val="0"/>
                <w:i w:val="0"/>
              </w:rPr>
              <w:t>Khảo sát định kỳ</w:t>
            </w:r>
          </w:p>
        </w:tc>
      </w:tr>
      <w:tr>
        <w:tc>
          <w:tcPr>
            <w:tcW w:type="dxa" w:w="2880"/>
          </w:tcPr>
          <w:p>
            <w:r/>
            <w:r>
              <w:rPr>
                <w:b w:val="0"/>
                <w:i w:val="0"/>
              </w:rPr>
              <w:t>Tỷ lệ vi phạm bị phát hiện nội bộ</w:t>
            </w:r>
          </w:p>
        </w:tc>
        <w:tc>
          <w:tcPr>
            <w:tcW w:type="dxa" w:w="2880"/>
          </w:tcPr>
          <w:p>
            <w:r/>
            <w:r>
              <w:rPr>
                <w:b w:val="0"/>
                <w:i w:val="0"/>
              </w:rPr>
              <w:t>Văn hóa tự sửa</w:t>
            </w:r>
          </w:p>
        </w:tc>
        <w:tc>
          <w:tcPr>
            <w:tcW w:type="dxa" w:w="2880"/>
          </w:tcPr>
          <w:p>
            <w:r/>
            <w:r>
              <w:rPr>
                <w:b w:val="0"/>
                <w:i w:val="0"/>
              </w:rPr>
              <w:t>Số vi phạm phát hiện &amp; sửa trước khi ra ngoài</w:t>
            </w:r>
          </w:p>
        </w:tc>
      </w:tr>
    </w:tbl>
    <w:p/>
    <w:p>
      <w:r>
        <w:rPr>
          <w:b w:val="0"/>
          <w:i w:val="0"/>
        </w:rPr>
        <w:t>Lưu ý: KPI đạo đức nên cân bằng với KPI doanh số, không để doanh số lấn át.</w:t>
      </w:r>
    </w:p>
    <w:p>
      <w:pPr>
        <w:pStyle w:val="Heading3"/>
      </w:pPr>
      <w:r>
        <w:rPr>
          <w:b w:val="0"/>
          <w:i w:val="0"/>
        </w:rPr>
        <w:t>18. Biểu mẫu</w:t>
      </w:r>
    </w:p>
    <w:p>
      <w:r>
        <w:rPr>
          <w:b/>
          <w:i w:val="0"/>
        </w:rPr>
        <w:t>BIỂU MẪU PHIẾU RÀ SOÁT ĐẠO ĐỨC (Ethics Review Sheet)</w:t>
      </w:r>
    </w:p>
    <w:p>
      <w:pPr>
        <w:spacing w:before="80" w:after="80"/>
        <w:ind w:left="288"/>
        <w:shd w:val="clear" w:color="auto" w:fill="F2F2F2"/>
      </w:pPr>
      <w:r>
        <w:rPr>
          <w:rFonts w:ascii="Consolas" w:hAnsi="Consolas"/>
          <w:color w:val="333333"/>
          <w:sz w:val="18"/>
        </w:rPr>
        <w:t>CHIẾN DỊCH: ______________________  NGÀY: __________</w:t>
        <w:br/>
        <w:t>NGƯỜI PHỤ TRÁCH: _________________</w:t>
        <w:br/>
        <w:br/>
        <w:t>A. DANH SÁCH TUYÊN BỐ (CLAIMS)</w:t>
        <w:br/>
        <w:t>| # | Tuyên bố | Loại (số liệu/môi trường/sức khỏe/khác) | Bằng chứng &amp; nguồn | Đạt? |</w:t>
        <w:br/>
        <w:t>|---|----------|------------------------------------------|--------------------|------|</w:t>
        <w:br/>
        <w:t>| 1 |          |                                          |                    | ☐    |</w:t>
        <w:br/>
        <w:br/>
        <w:t>B. FRAMEWORK LIGHT</w:t>
        <w:br/>
        <w:t>L-Legal:      ☐ Đạt  ☐ Cần xem lại — Ghi chú: ______</w:t>
        <w:br/>
        <w:t>I-Impact:     Nhóm hưởng lợi: ____  Nhóm chịu thiệt: ____</w:t>
        <w:br/>
        <w:t>G-Genuine:    ☐ Đạt  ☐ Không — ______</w:t>
        <w:br/>
        <w:t>H-Hidden:     ☐ Không có gì che giấu  ☐ Có — ______</w:t>
        <w:br/>
        <w:t>T-Trade-off:  Ngắn hạn: ____  Dài hạn: ____</w:t>
        <w:br/>
        <w:t>+ Reputation: ☐ Bảo vệ được nếu lên báo  ☐ Không</w:t>
        <w:br/>
        <w:br/>
        <w:t>C. DỮ LIỆU &amp; TARGET</w:t>
        <w:br/>
        <w:t>Nguồn dữ liệu hợp pháp &amp; có consent? ☐ Có ☐ Không</w:t>
        <w:br/>
        <w:t>Có nhắm nhóm dễ tổn thương? ☐ Không ☐ Có (giải trình): ____</w:t>
        <w:br/>
        <w:br/>
        <w:t>D. AI (nếu dùng)</w:t>
        <w:br/>
        <w:t>Có nội dung giả/deepfake? ☐ Không ☐ Có — đã tiết lộ? ☐</w:t>
        <w:br/>
        <w:t>Đã kiểm tra thiên lệch? ☐</w:t>
        <w:br/>
        <w:br/>
        <w:t>KẾT LUẬN: ☐ Duyệt  ☐ Trả lại  Người duyệt: ______ Ký: ______</w:t>
      </w:r>
    </w:p>
    <w:p>
      <w:pPr>
        <w:pStyle w:val="Heading3"/>
      </w:pPr>
      <w:r>
        <w:rPr>
          <w:b w:val="0"/>
          <w:i w:val="0"/>
        </w:rPr>
        <w:t>19. Prompt AI (6 công cụ)</w:t>
      </w:r>
    </w:p>
    <w:p>
      <w:r>
        <w:rPr>
          <w:b w:val="0"/>
          <w:i w:val="0"/>
        </w:rPr>
        <w:t>Sáu prompt để dùng AI như một trợ lý rà soát đạo đức. Luôn kiểm chứng lại đầu ra của AI.</w:t>
      </w:r>
    </w:p>
    <w:p>
      <w:pPr>
        <w:pStyle w:val="ListNumber"/>
      </w:pPr>
      <w:r>
        <w:rPr>
          <w:b/>
          <w:i w:val="0"/>
        </w:rPr>
        <w:t>ChatGPT / Claude — Rà soát tuyên bố:</w:t>
      </w:r>
    </w:p>
    <w:p>
      <w:pPr>
        <w:pStyle w:val="IntenseQuote"/>
      </w:pPr>
      <w:r>
        <w:rPr>
          <w:b w:val="0"/>
          <w:i w:val="0"/>
        </w:rPr>
        <w:t>"Đây là nội dung quảng cáo của tôi: [dán nội dung]. Hãy liệt kê mọi tuyên bố có thể gây hiểu lầm, mọi từ ngữ cần bằng chứng, và mọi dấu hiệu thao túng cảm xúc (nỗi sợ, mặc cảm, khan hiếm giả). Với mỗi mục, đề xuất cách viết lại trung thực hơn."</w:t>
      </w:r>
    </w:p>
    <w:p>
      <w:pPr>
        <w:pStyle w:val="ListNumber"/>
      </w:pPr>
      <w:r>
        <w:rPr>
          <w:b/>
          <w:i w:val="0"/>
        </w:rPr>
        <w:t>Gemini — Kiểm greenwashing:</w:t>
      </w:r>
    </w:p>
    <w:p>
      <w:pPr>
        <w:pStyle w:val="IntenseQuote"/>
      </w:pPr>
      <w:r>
        <w:rPr>
          <w:b w:val="0"/>
          <w:i w:val="0"/>
        </w:rPr>
        <w:t>"Phân tích các tuyên bố môi trường/bền vững trong đoạn sau: [dán]. Chỉ ra tuyên bố nào mơ hồ, thiếu định lượng, hoặc cần chứng nhận bên thứ ba. Gợi ý dữ liệu cần có để mỗi tuyên bố hợp lệ."</w:t>
      </w:r>
    </w:p>
    <w:p>
      <w:pPr>
        <w:pStyle w:val="ListNumber"/>
      </w:pPr>
      <w:r>
        <w:rPr>
          <w:b/>
          <w:i w:val="0"/>
        </w:rPr>
        <w:t>Claude — Chạy framework LIGHT:</w:t>
      </w:r>
    </w:p>
    <w:p>
      <w:pPr>
        <w:pStyle w:val="IntenseQuote"/>
      </w:pPr>
      <w:r>
        <w:rPr>
          <w:b w:val="0"/>
          <w:i w:val="0"/>
        </w:rPr>
        <w:t>"Đóng vai ethics reviewer. Áp dụng framework LIGHT (Legal, Impact, Genuine, Hidden, Trade-off, Reputation) cho quyết định marketing sau: [mô tả]. Chấm điểm rủi ro từng bước và kết luận nên tiếp tục, sửa hay dừng."</w:t>
      </w:r>
    </w:p>
    <w:p>
      <w:pPr>
        <w:pStyle w:val="ListNumber"/>
      </w:pPr>
      <w:r>
        <w:rPr>
          <w:b/>
          <w:i w:val="0"/>
        </w:rPr>
        <w:t>Copilot / ChatGPT — Rà dark patterns:</w:t>
      </w:r>
    </w:p>
    <w:p>
      <w:pPr>
        <w:pStyle w:val="IntenseQuote"/>
      </w:pPr>
      <w:r>
        <w:rPr>
          <w:b w:val="0"/>
          <w:i w:val="0"/>
        </w:rPr>
        <w:t>"Đây là mô tả luồng trải nghiệm người dùng / landing page của tôi: [mô tả]. Hãy phát hiện các dark pattern (tick sẵn, confirmshaming, khan hiếm giả, khó hủy, chi phí ẩn) và đề xuất thiết kế thay thế minh bạch."</w:t>
      </w:r>
    </w:p>
    <w:p>
      <w:pPr>
        <w:pStyle w:val="ListNumber"/>
      </w:pPr>
      <w:r>
        <w:rPr>
          <w:b/>
          <w:i w:val="0"/>
        </w:rPr>
        <w:t>Perplexity — Kiểm chứng số liệu &amp; quy định:</w:t>
      </w:r>
    </w:p>
    <w:p>
      <w:pPr>
        <w:pStyle w:val="IntenseQuote"/>
      </w:pPr>
      <w:r>
        <w:rPr>
          <w:b w:val="0"/>
          <w:i w:val="0"/>
        </w:rPr>
        <w:t>"Tôi định dùng số liệu/khẳng định sau trong quảng cáo: [dán]. Hãy tìm nguồn đáng tin cậy để kiểm chứng, nêu năm và tổ chức công bố. Nếu không có nguồn xác thực, cảnh báo tôi."</w:t>
      </w:r>
    </w:p>
    <w:p>
      <w:pPr>
        <w:pStyle w:val="ListNumber"/>
      </w:pPr>
      <w:r>
        <w:rPr>
          <w:b/>
          <w:i w:val="0"/>
        </w:rPr>
        <w:t>Midjourney / DALL·E — Đạo đức hình ảnh:</w:t>
      </w:r>
    </w:p>
    <w:p>
      <w:pPr>
        <w:pStyle w:val="IntenseQuote"/>
      </w:pPr>
      <w:r>
        <w:rPr>
          <w:b w:val="0"/>
          <w:i w:val="0"/>
        </w:rPr>
        <w:t>"Tôi cần hình ảnh cho chiến dịch [chủ đề]. Hãy đề xuất mô tả hình ảnh KHÔNG dùng khuôn mẫu định kiến, KHÔNG chỉnh sửa cơ thể phi thực tế gây mặc cảm, và ghi rõ nếu hình ảnh do AI tạo cần được tiết lộ." (Sau đó tự thêm nhãn "Hình ảnh do AI tạo".)</w:t>
      </w:r>
    </w:p>
    <w:p>
      <w:pPr>
        <w:pStyle w:val="Heading3"/>
      </w:pPr>
      <w:r>
        <w:rPr>
          <w:b w:val="0"/>
          <w:i w:val="0"/>
        </w:rPr>
        <w:t>20. Bài tập</w:t>
      </w:r>
    </w:p>
    <w:p>
      <w:pPr>
        <w:pStyle w:val="ListNumber"/>
      </w:pPr>
      <w:r>
        <w:rPr>
          <w:b/>
          <w:i w:val="0"/>
        </w:rPr>
        <w:t>Phát hiện ranh giới:</w:t>
      </w:r>
      <w:r>
        <w:rPr>
          <w:b w:val="0"/>
          <w:i w:val="0"/>
        </w:rPr>
        <w:t xml:space="preserve"> Sưu tầm 3 quảng cáo thật (ảnh chụp), phân loại từng câu là </w:t>
      </w:r>
      <w:r>
        <w:rPr>
          <w:b w:val="0"/>
          <w:i/>
        </w:rPr>
        <w:t>thuyết phục</w:t>
      </w:r>
      <w:r>
        <w:rPr>
          <w:b w:val="0"/>
          <w:i w:val="0"/>
        </w:rPr>
        <w:t xml:space="preserve"> hay </w:t>
      </w:r>
      <w:r>
        <w:rPr>
          <w:b w:val="0"/>
          <w:i/>
        </w:rPr>
        <w:t>thao túng</w:t>
      </w:r>
      <w:r>
        <w:rPr>
          <w:b w:val="0"/>
          <w:i w:val="0"/>
        </w:rPr>
        <w:t>, giải thích.</w:t>
      </w:r>
    </w:p>
    <w:p>
      <w:pPr>
        <w:pStyle w:val="ListNumber"/>
      </w:pPr>
      <w:r>
        <w:rPr>
          <w:b/>
          <w:i w:val="0"/>
        </w:rPr>
        <w:t>Viết lại trung thực:</w:t>
      </w:r>
      <w:r>
        <w:rPr>
          <w:b w:val="0"/>
          <w:i w:val="0"/>
        </w:rPr>
        <w:t xml:space="preserve"> Lấy một quảng cáo thổi phồng bạn từng thấy, viết lại phiên bản trung thực mà vẫn hấp dẫn.</w:t>
      </w:r>
    </w:p>
    <w:p>
      <w:pPr>
        <w:pStyle w:val="ListNumber"/>
      </w:pPr>
      <w:r>
        <w:rPr>
          <w:b/>
          <w:i w:val="0"/>
        </w:rPr>
        <w:t>Chạy LIGHT:</w:t>
      </w:r>
      <w:r>
        <w:rPr>
          <w:b w:val="0"/>
          <w:i w:val="0"/>
        </w:rPr>
        <w:t xml:space="preserve"> Chọn một quyết định marketing gây tranh cãi (thật hoặc giả định), chạy đủ 6 bước framework và ra kết luận.</w:t>
      </w:r>
    </w:p>
    <w:p>
      <w:pPr>
        <w:pStyle w:val="ListNumber"/>
      </w:pPr>
      <w:r>
        <w:rPr>
          <w:b/>
          <w:i w:val="0"/>
        </w:rPr>
        <w:t>Săn dark pattern:</w:t>
      </w:r>
      <w:r>
        <w:rPr>
          <w:b w:val="0"/>
          <w:i w:val="0"/>
        </w:rPr>
        <w:t xml:space="preserve"> Đăng ký thử một dịch vụ online, ghi lại mọi dark pattern gặp trong quá trình mua và hủy.</w:t>
      </w:r>
    </w:p>
    <w:p>
      <w:pPr>
        <w:pStyle w:val="ListNumber"/>
      </w:pPr>
      <w:r>
        <w:rPr>
          <w:b/>
          <w:i w:val="0"/>
        </w:rPr>
        <w:t>Kiểm greenwashing:</w:t>
      </w:r>
      <w:r>
        <w:rPr>
          <w:b w:val="0"/>
          <w:i w:val="0"/>
        </w:rPr>
        <w:t xml:space="preserve"> Chọn một sản phẩm tự nhận "xanh/eco", đánh giá bằng chứng đằng sau; xếp loại "bền vững thật" hay "greenwashing".</w:t>
      </w:r>
    </w:p>
    <w:p>
      <w:pPr>
        <w:pStyle w:val="ListNumber"/>
      </w:pPr>
      <w:r>
        <w:rPr>
          <w:b/>
          <w:i w:val="0"/>
        </w:rPr>
        <w:t>Tình huống AI:</w:t>
      </w:r>
      <w:r>
        <w:rPr>
          <w:b w:val="0"/>
          <w:i w:val="0"/>
        </w:rPr>
        <w:t xml:space="preserve"> Viết chính sách 1 trang cho công ty giả định về khi nào được/không được dùng AI tạo nội dung, deepfake và tiết lộ.</w:t>
      </w:r>
    </w:p>
    <w:p>
      <w:pPr>
        <w:pStyle w:val="Heading3"/>
      </w:pPr>
      <w:r>
        <w:rPr>
          <w:b w:val="0"/>
          <w:i w:val="0"/>
        </w:rPr>
        <w:t>21. Câu hỏi ôn tập</w:t>
      </w:r>
    </w:p>
    <w:p>
      <w:pPr>
        <w:pStyle w:val="ListNumber"/>
      </w:pPr>
      <w:r>
        <w:rPr>
          <w:b w:val="0"/>
          <w:i w:val="0"/>
        </w:rPr>
        <w:t>Phân biệt thuyết phục và thao túng bằng "sunlight test". Cho ví dụ mỗi loại.</w:t>
      </w:r>
    </w:p>
    <w:p>
      <w:pPr>
        <w:pStyle w:val="ListNumber"/>
      </w:pPr>
      <w:r>
        <w:rPr>
          <w:b w:val="0"/>
          <w:i w:val="0"/>
        </w:rPr>
        <w:t>Greenwashing là gì? Nêu 3 dấu hiệu nhận biết.</w:t>
      </w:r>
    </w:p>
    <w:p>
      <w:pPr>
        <w:pStyle w:val="ListNumber"/>
      </w:pPr>
      <w:r>
        <w:rPr>
          <w:b w:val="0"/>
          <w:i w:val="0"/>
        </w:rPr>
        <w:t>Trình bày framework LIGHT và giải thích từng bước.</w:t>
      </w:r>
    </w:p>
    <w:p>
      <w:pPr>
        <w:pStyle w:val="ListNumber"/>
      </w:pPr>
      <w:r>
        <w:rPr>
          <w:b w:val="0"/>
          <w:i w:val="0"/>
        </w:rPr>
        <w:t>Kim tự tháp CSR của Carroll gồm mấy tầng? Kể tên và ví dụ.</w:t>
      </w:r>
    </w:p>
    <w:p>
      <w:pPr>
        <w:pStyle w:val="ListNumber"/>
      </w:pPr>
      <w:r>
        <w:rPr>
          <w:b w:val="0"/>
          <w:i w:val="0"/>
        </w:rPr>
        <w:t>Vì sao thu thập dữ liệu "để dành" là vấn đề đạo đức? Liên hệ Nghị định 13/2023/NĐ-CP và GDPR (định tính).</w:t>
      </w:r>
    </w:p>
    <w:p>
      <w:pPr>
        <w:pStyle w:val="ListNumber"/>
      </w:pPr>
      <w:r>
        <w:rPr>
          <w:b w:val="0"/>
          <w:i w:val="0"/>
        </w:rPr>
        <w:t>Nêu 4 dark pattern phổ biến và cách thiết kế thay thế minh bạch.</w:t>
      </w:r>
    </w:p>
    <w:p>
      <w:pPr>
        <w:pStyle w:val="ListNumber"/>
      </w:pPr>
      <w:r>
        <w:rPr>
          <w:b w:val="0"/>
          <w:i w:val="0"/>
        </w:rPr>
        <w:t>Ba rủi ro đạo đức khi dùng AI trong marketing là gì?</w:t>
      </w:r>
    </w:p>
    <w:p>
      <w:pPr>
        <w:pStyle w:val="ListNumber"/>
      </w:pPr>
      <w:r>
        <w:rPr>
          <w:b w:val="0"/>
          <w:i w:val="0"/>
        </w:rPr>
        <w:t>Khi nào nhắm target tới một nhóm trở thành khai thác nhóm dễ tổn thương?</w:t>
      </w:r>
    </w:p>
    <w:p>
      <w:pPr>
        <w:pStyle w:val="Heading3"/>
      </w:pPr>
      <w:r>
        <w:rPr>
          <w:b w:val="0"/>
          <w:i w:val="0"/>
        </w:rPr>
        <w:t>22. Case Study</w:t>
      </w:r>
    </w:p>
    <w:p>
      <w:r>
        <w:rPr>
          <w:b/>
          <w:i w:val="0"/>
        </w:rPr>
        <w:t>Case thành công — Patagonia "Don't Buy This Jacket" (2011):</w:t>
      </w:r>
    </w:p>
    <w:p>
      <w:r>
        <w:rPr>
          <w:b w:val="0"/>
          <w:i w:val="0"/>
        </w:rPr>
        <w:t xml:space="preserve">Hãng đồ ngoài trời Patagonia đăng quảng cáo trên báo lớn với chính hình áo khoác của mình kèm dòng chữ "Đừng mua chiếc áo này" — kêu gọi khách hàng cân nhắc tác động môi trường và chỉ mua khi thật sự cần, sửa đồ cũ thay vì mua mới. Đây là ví dụ marketing bền vững </w:t>
      </w:r>
      <w:r>
        <w:rPr>
          <w:b w:val="0"/>
          <w:i/>
        </w:rPr>
        <w:t>thật</w:t>
      </w:r>
      <w:r>
        <w:rPr>
          <w:b w:val="0"/>
          <w:i w:val="0"/>
        </w:rPr>
        <w:t xml:space="preserve">, khớp với hành động thực tế của hãng (chương trình sửa chữa, tái chế, cam kết môi trường). Kết quả: củng cố mạnh mẽ lòng trung thành và danh tiếng thương hiệu (con số doanh thu cụ thể cần kiểm chứng). Bài học: bền vững hiệu quả khi </w:t>
      </w:r>
      <w:r>
        <w:rPr>
          <w:b w:val="0"/>
          <w:i/>
        </w:rPr>
        <w:t>lời nói khớp hành động</w:t>
      </w:r>
      <w:r>
        <w:rPr>
          <w:b w:val="0"/>
          <w:i w:val="0"/>
        </w:rPr>
        <w:t>.</w:t>
      </w:r>
    </w:p>
    <w:p>
      <w:r>
        <w:rPr>
          <w:b/>
          <w:i w:val="0"/>
        </w:rPr>
        <w:t>Case thất bại — Volkswagen "Dieselgate" (2015):</w:t>
      </w:r>
    </w:p>
    <w:p>
      <w:r>
        <w:rPr>
          <w:b w:val="0"/>
          <w:i w:val="0"/>
        </w:rPr>
        <w:t>VW quảng bá dòng xe diesel "sạch", thân thiện môi trường, trong khi bí mật cài phần mềm gian lận kết quả kiểm tra khí thải. Khi bị Cơ quan Bảo vệ Môi trường Hoa Kỳ (EPA) phát hiện, hãng đối mặt khủng hoảng niềm tin toàn cầu, các khoản phạt và bồi thường rất lớn, lãnh đạo bị điều tra (con số cụ thể cần kiểm chứng). Bài học: greenwashing kết hợp gian lận là quả bom hẹn giờ — càng quảng bá mạnh, vụ nổ càng lớn khi sự thật lộ ra.</w:t>
      </w:r>
    </w:p>
    <w:p>
      <w:pPr>
        <w:pStyle w:val="Heading3"/>
      </w:pPr>
      <w:r>
        <w:rPr>
          <w:b w:val="0"/>
          <w:i w:val="0"/>
        </w:rPr>
        <w:t>23. Tổng kết</w:t>
      </w:r>
    </w:p>
    <w:p>
      <w:pPr>
        <w:pStyle w:val="ListBullet"/>
      </w:pPr>
      <w:r>
        <w:rPr>
          <w:b w:val="0"/>
          <w:i w:val="0"/>
        </w:rPr>
        <w:t>Đạo đức marketing là hạ tầng, không phải trang trí. Trong giai đoạn 2026–2035, nó quyết định sự sống còn của thương hiệu.</w:t>
      </w:r>
    </w:p>
    <w:p>
      <w:pPr>
        <w:pStyle w:val="ListBullet"/>
      </w:pPr>
      <w:r>
        <w:rPr>
          <w:b w:val="0"/>
          <w:i w:val="0"/>
        </w:rPr>
        <w:t>Ranh giới thuyết phục–thao túng nằm ở "sunlight test": việc gì chỉ hoạt động trong bóng tối thì đó là thao túng.</w:t>
      </w:r>
    </w:p>
    <w:p>
      <w:pPr>
        <w:pStyle w:val="ListBullet"/>
      </w:pPr>
      <w:r>
        <w:rPr>
          <w:b w:val="0"/>
          <w:i w:val="0"/>
        </w:rPr>
        <w:t>Trung thực trong quảng cáo và tuyên bố bền vững phải đi kèm bằng chứng; greenwashing là rủi ro pháp lý lẫn danh tiếng.</w:t>
      </w:r>
    </w:p>
    <w:p>
      <w:pPr>
        <w:pStyle w:val="ListBullet"/>
      </w:pPr>
      <w:r>
        <w:rPr>
          <w:b w:val="0"/>
          <w:i w:val="0"/>
        </w:rPr>
        <w:t>Dữ liệu cá nhân phải được thu thập với sự đồng ý, đúng mục đích (Nghị định 13/2023/NĐ-CP, GDPR — định tính).</w:t>
      </w:r>
    </w:p>
    <w:p>
      <w:pPr>
        <w:pStyle w:val="ListBullet"/>
      </w:pPr>
      <w:r>
        <w:rPr>
          <w:b w:val="0"/>
          <w:i w:val="0"/>
        </w:rPr>
        <w:t>Tránh dark patterns và không khai thác nhóm dễ tổn thương.</w:t>
      </w:r>
    </w:p>
    <w:p>
      <w:pPr>
        <w:pStyle w:val="ListBullet"/>
      </w:pPr>
      <w:r>
        <w:rPr>
          <w:b w:val="0"/>
          <w:i w:val="0"/>
        </w:rPr>
        <w:t>Dùng AI có trách nhiệm: không nội dung giả gây hiểu lầm, tiết lộ khi cần, kiểm soát thiên lệch.</w:t>
      </w:r>
    </w:p>
    <w:p>
      <w:pPr>
        <w:pStyle w:val="ListBullet"/>
      </w:pPr>
      <w:r>
        <w:rPr>
          <w:b w:val="0"/>
          <w:i w:val="0"/>
        </w:rPr>
        <w:t>Vận hành đạo đức bằng công cụ: framework LIGHT, checklist, SOP-08, KPI và phiếu rà soát.</w:t>
      </w:r>
    </w:p>
    <w:p>
      <w:r>
        <w:rPr>
          <w:b/>
          <w:i w:val="0"/>
        </w:rPr>
        <w:t>Nguyên tắc vàng của chương:</w:t>
      </w:r>
      <w:r>
        <w:rPr>
          <w:b w:val="0"/>
          <w:i w:val="0"/>
        </w:rPr>
        <w:t xml:space="preserve"> Bán được hàng hôm nay bằng cách bạn vẫn tự hào sau 10 năm.</w:t>
      </w:r>
    </w:p>
    <w:p>
      <w:pPr>
        <w:pStyle w:val="Heading3"/>
      </w:pPr>
      <w:r>
        <w:rPr>
          <w:b w:val="0"/>
          <w:i w:val="0"/>
        </w:rPr>
        <w:t>24. Nguồn tham khảo</w:t>
      </w:r>
    </w:p>
    <w:p>
      <w:r>
        <w:rPr>
          <w:b w:val="0"/>
          <w:i/>
        </w:rPr>
        <w:t>Lưu ý: Không bịa link. Người học tự tra cứu bản gốc; các con số cụ thể cần kiểm chứng tại nguồn.</w:t>
      </w:r>
    </w:p>
    <w:p>
      <w:pPr>
        <w:pStyle w:val="ListBullet"/>
      </w:pPr>
      <w:r>
        <w:rPr>
          <w:b w:val="0"/>
          <w:i w:val="0"/>
        </w:rPr>
        <w:t xml:space="preserve">Kotler, P. &amp; Zaltman, G. (1971). </w:t>
      </w:r>
      <w:r>
        <w:rPr>
          <w:b w:val="0"/>
          <w:i/>
        </w:rPr>
        <w:t>Social Marketing: An Approach to Planned Social Change.</w:t>
      </w:r>
      <w:r>
        <w:rPr>
          <w:b w:val="0"/>
          <w:i w:val="0"/>
        </w:rPr>
        <w:t xml:space="preserve"> Journal of Marketing.</w:t>
      </w:r>
    </w:p>
    <w:p>
      <w:pPr>
        <w:pStyle w:val="ListBullet"/>
      </w:pPr>
      <w:r>
        <w:rPr>
          <w:b w:val="0"/>
          <w:i w:val="0"/>
        </w:rPr>
        <w:t xml:space="preserve">Carroll, A. B. (1991). </w:t>
      </w:r>
      <w:r>
        <w:rPr>
          <w:b w:val="0"/>
          <w:i/>
        </w:rPr>
        <w:t>The Pyramid of Corporate Social Responsibility.</w:t>
      </w:r>
      <w:r>
        <w:rPr>
          <w:b w:val="0"/>
          <w:i w:val="0"/>
        </w:rPr>
        <w:t xml:space="preserve"> Business Horizons.</w:t>
      </w:r>
    </w:p>
    <w:p>
      <w:pPr>
        <w:pStyle w:val="ListBullet"/>
      </w:pPr>
      <w:r>
        <w:rPr>
          <w:b w:val="0"/>
          <w:i w:val="0"/>
        </w:rPr>
        <w:t xml:space="preserve">Elkington, J. (1994). Khái niệm </w:t>
      </w:r>
      <w:r>
        <w:rPr>
          <w:b w:val="0"/>
          <w:i/>
        </w:rPr>
        <w:t>Triple Bottom Line</w:t>
      </w:r>
      <w:r>
        <w:rPr>
          <w:b w:val="0"/>
          <w:i w:val="0"/>
        </w:rPr>
        <w:t xml:space="preserve"> (People, Planet, Profit).</w:t>
      </w:r>
    </w:p>
    <w:p>
      <w:pPr>
        <w:pStyle w:val="ListBullet"/>
      </w:pPr>
      <w:r>
        <w:rPr>
          <w:b w:val="0"/>
          <w:i w:val="0"/>
        </w:rPr>
        <w:t xml:space="preserve">Brundtland Commission (1987). </w:t>
      </w:r>
      <w:r>
        <w:rPr>
          <w:b w:val="0"/>
          <w:i/>
        </w:rPr>
        <w:t>Our Common Future</w:t>
      </w:r>
      <w:r>
        <w:rPr>
          <w:b w:val="0"/>
          <w:i w:val="0"/>
        </w:rPr>
        <w:t xml:space="preserve"> — định nghĩa phát triển bền vững.</w:t>
      </w:r>
    </w:p>
    <w:p>
      <w:pPr>
        <w:pStyle w:val="ListBullet"/>
      </w:pPr>
      <w:r>
        <w:rPr>
          <w:b w:val="0"/>
          <w:i w:val="0"/>
        </w:rPr>
        <w:t xml:space="preserve">American Marketing Association (AMA). </w:t>
      </w:r>
      <w:r>
        <w:rPr>
          <w:b w:val="0"/>
          <w:i/>
        </w:rPr>
        <w:t>Statement of Ethics</w:t>
      </w:r>
      <w:r>
        <w:rPr>
          <w:b w:val="0"/>
          <w:i w:val="0"/>
        </w:rPr>
        <w:t xml:space="preserve"> (bản cập nhật, cần tra cứu năm).</w:t>
      </w:r>
    </w:p>
    <w:p>
      <w:pPr>
        <w:pStyle w:val="ListBullet"/>
      </w:pPr>
      <w:r>
        <w:rPr>
          <w:b w:val="0"/>
          <w:i w:val="0"/>
        </w:rPr>
        <w:t xml:space="preserve">Nader, R. (1965). </w:t>
      </w:r>
      <w:r>
        <w:rPr>
          <w:b w:val="0"/>
          <w:i/>
        </w:rPr>
        <w:t>Unsafe at Any Speed.</w:t>
      </w:r>
    </w:p>
    <w:p>
      <w:pPr>
        <w:pStyle w:val="ListBullet"/>
      </w:pPr>
      <w:r>
        <w:rPr>
          <w:b w:val="0"/>
          <w:i w:val="0"/>
        </w:rPr>
        <w:t xml:space="preserve">Maister, D., Green, C. &amp; Galford, R. (2000). </w:t>
      </w:r>
      <w:r>
        <w:rPr>
          <w:b w:val="0"/>
          <w:i/>
        </w:rPr>
        <w:t>The Trusted Advisor</w:t>
      </w:r>
      <w:r>
        <w:rPr>
          <w:b w:val="0"/>
          <w:i w:val="0"/>
        </w:rPr>
        <w:t xml:space="preserve"> — Trust Equation.</w:t>
      </w:r>
    </w:p>
    <w:p>
      <w:pPr>
        <w:pStyle w:val="ListBullet"/>
      </w:pPr>
      <w:r>
        <w:rPr>
          <w:b w:val="0"/>
          <w:i w:val="0"/>
        </w:rPr>
        <w:t>Quy định chung về Bảo vệ Dữ liệu của EU — GDPR (2018).</w:t>
      </w:r>
    </w:p>
    <w:p>
      <w:pPr>
        <w:pStyle w:val="ListBullet"/>
      </w:pPr>
      <w:r>
        <w:rPr>
          <w:b w:val="0"/>
          <w:i w:val="0"/>
        </w:rPr>
        <w:t>Nghị định 13/2023/NĐ-CP về bảo vệ dữ liệu cá nhân (Việt Nam).</w:t>
      </w:r>
    </w:p>
    <w:p>
      <w:pPr>
        <w:pStyle w:val="ListBullet"/>
      </w:pPr>
      <w:r>
        <w:rPr>
          <w:b w:val="0"/>
          <w:i w:val="0"/>
        </w:rPr>
        <w:t>Luật Quảng cáo Việt Nam và các văn bản của Cục An toàn thực phẩm, Bộ Y tế (cần tra cứu bản hiện hành).</w:t>
      </w:r>
    </w:p>
    <w:p>
      <w:pPr>
        <w:pStyle w:val="ListBullet"/>
      </w:pPr>
      <w:r>
        <w:rPr>
          <w:b w:val="0"/>
          <w:i w:val="0"/>
        </w:rPr>
        <w:t>Hồ sơ công khai vụ Volkswagen "Dieselgate" (2015) — thông cáo EPA (con số cần kiểm chứng).</w:t>
      </w:r>
    </w:p>
    <w:p>
      <w:pPr>
        <w:pStyle w:val="ListBullet"/>
      </w:pPr>
      <w:r>
        <w:rPr>
          <w:b w:val="0"/>
          <w:i w:val="0"/>
        </w:rPr>
        <w:t>Hồ sơ công khai vụ Facebook – Cambridge Analytica (2018).</w:t>
      </w:r>
    </w:p>
    <w:p>
      <w:pPr>
        <w:pStyle w:val="ListBullet"/>
      </w:pPr>
      <w:r>
        <w:rPr>
          <w:b w:val="0"/>
          <w:i w:val="0"/>
        </w:rPr>
        <w:t>Chiến dịch Patagonia "Don't Buy This Jacket" (2011).</w:t>
      </w:r>
    </w:p>
    <w:p>
      <w:pPr>
        <w:pStyle w:val="Heading3"/>
      </w:pPr>
      <w:r>
        <w:rPr>
          <w:b w:val="0"/>
          <w:i w:val="0"/>
        </w:rPr>
        <w:t>Cần cập nhật trong tương lai</w:t>
      </w:r>
    </w:p>
    <w:p>
      <w:pPr>
        <w:pStyle w:val="ListBullet"/>
      </w:pPr>
      <w:r>
        <w:rPr>
          <w:b/>
          <w:i w:val="0"/>
        </w:rPr>
        <w:t>Số liệu cụ thể:</w:t>
      </w:r>
      <w:r>
        <w:rPr>
          <w:b w:val="0"/>
          <w:i w:val="0"/>
        </w:rPr>
        <w:t xml:space="preserve"> Bổ sung con số phạt, doanh thu, tỷ lệ khảo sát cho các case (Dieselgate, Patagonia, khảo sát ưu tiên thương hiệu đạo đức) sau khi kiểm chứng nguồn gốc.</w:t>
      </w:r>
    </w:p>
    <w:p>
      <w:pPr>
        <w:pStyle w:val="ListBullet"/>
      </w:pPr>
      <w:r>
        <w:rPr>
          <w:b/>
          <w:i w:val="0"/>
        </w:rPr>
        <w:t>Quy định pháp lý mới:</w:t>
      </w:r>
      <w:r>
        <w:rPr>
          <w:b w:val="0"/>
          <w:i w:val="0"/>
        </w:rPr>
        <w:t xml:space="preserve"> Cập nhật các nghị định/thông tư hướng dẫn Nghị định 13/2023/NĐ-CP, Luật Bảo vệ dữ liệu cá nhân của Việt Nam (nếu ban hành), và các đạo luật AI (EU AI Act và tương đương) khi có hiệu lực.</w:t>
      </w:r>
    </w:p>
    <w:p>
      <w:pPr>
        <w:pStyle w:val="ListBullet"/>
      </w:pPr>
      <w:r>
        <w:rPr>
          <w:b/>
          <w:i w:val="0"/>
        </w:rPr>
        <w:t>Chuẩn chống greenwashing:</w:t>
      </w:r>
      <w:r>
        <w:rPr>
          <w:b w:val="0"/>
          <w:i w:val="0"/>
        </w:rPr>
        <w:t xml:space="preserve"> Bổ sung các bộ tiêu chí/chứng nhận môi trường mới và án lệ xử phạt greenwashing tại Việt Nam và quốc tế.</w:t>
      </w:r>
    </w:p>
    <w:p>
      <w:pPr>
        <w:pStyle w:val="ListBullet"/>
      </w:pPr>
      <w:r>
        <w:rPr>
          <w:b/>
          <w:i w:val="0"/>
        </w:rPr>
        <w:t>Đạo đức AI:</w:t>
      </w:r>
      <w:r>
        <w:rPr>
          <w:b w:val="0"/>
          <w:i w:val="0"/>
        </w:rPr>
        <w:t xml:space="preserve"> Cập nhật hướng dẫn về deepfake, ghi nhãn nội dung AI bắt buộc, và các vụ việc thiên lệch thuật toán mới.</w:t>
      </w:r>
    </w:p>
    <w:p>
      <w:pPr>
        <w:pStyle w:val="ListBullet"/>
      </w:pPr>
      <w:r>
        <w:rPr>
          <w:b/>
          <w:i w:val="0"/>
        </w:rPr>
        <w:t>Case Việt Nam:</w:t>
      </w:r>
      <w:r>
        <w:rPr>
          <w:b w:val="0"/>
          <w:i w:val="0"/>
        </w:rPr>
        <w:t xml:space="preserve"> Thu thập thêm case thành công về marketing bền vững của doanh nghiệp Việt để cân bằng với các case cảnh báo.</w:t>
      </w:r>
    </w:p>
    <w:p>
      <w:r>
        <w:br w:type="page"/>
      </w:r>
    </w:p>
    <w:p>
      <w:pPr>
        <w:pStyle w:val="Heading1"/>
      </w:pPr>
      <w:r>
        <w:t>TẬP 2 — Nghiên cứu thị trường &amp; Tâm lý khách hàng</w:t>
      </w:r>
    </w:p>
    <w:p>
      <w:pPr>
        <w:pStyle w:val="Heading2"/>
      </w:pPr>
      <w:r>
        <w:rPr>
          <w:b w:val="0"/>
          <w:i w:val="0"/>
        </w:rPr>
        <w:t>Tập 2 · Chương 1 — Tâm lý học hành vi &amp; Kinh tế học hành vi trong Marketing</w:t>
      </w:r>
    </w:p>
    <w:p>
      <w:pPr>
        <w:pStyle w:val="IntenseQuote"/>
      </w:pPr>
      <w:r>
        <w:rPr>
          <w:b w:val="0"/>
          <w:i w:val="0"/>
        </w:rPr>
        <w:t>Đối tượng: Marketer, founder, chủ shop, người mới lẫn CEO · Thời lượng đọc: ~35–45 phút · Phiên bản v1.0 (2026)</w:t>
      </w:r>
    </w:p>
    <w:p>
      <w:pPr>
        <w:pStyle w:val="Heading3"/>
      </w:pPr>
      <w:r>
        <w:rPr>
          <w:b w:val="0"/>
          <w:i w:val="0"/>
        </w:rPr>
        <w:t>1. Giới thiệu</w:t>
      </w:r>
    </w:p>
    <w:p>
      <w:r>
        <w:rPr>
          <w:b w:val="0"/>
          <w:i w:val="0"/>
        </w:rPr>
        <w:t>Mọi quyết định mua hàng đều bắt đầu trong đầu khách hàng — không phải trong bảng tính của bạn. Một người phụ nữ đứng trước quầy mỹ phẩm, cầm hai hộp kem gần như giống hệt nhau về thành phần, nhưng chọn hộp đắt hơn 30%. Một khách hàng thêm sản phẩm vào giỏ chỉ vì thấy dòng chữ "Chỉ còn 2 sản phẩm". Một người từ chối giảm giá 10.000đ nhưng lại vui vẻ khi được tặng "quà trị giá 10.000đ". Nếu con người hoàn toàn lý trí, những điều này không thể xảy ra.</w:t>
      </w:r>
    </w:p>
    <w:p>
      <w:r>
        <w:rPr>
          <w:b w:val="0"/>
          <w:i w:val="0"/>
        </w:rPr>
        <w:t xml:space="preserve">Chương này nói về lý do thật sự khiến người ta mua — không phải lý do họ </w:t>
      </w:r>
      <w:r>
        <w:rPr>
          <w:b w:val="0"/>
          <w:i/>
        </w:rPr>
        <w:t>nói</w:t>
      </w:r>
      <w:r>
        <w:rPr>
          <w:b w:val="0"/>
          <w:i w:val="0"/>
        </w:rPr>
        <w:t xml:space="preserve"> ra, mà cơ chế tâm lý vận hành bên dưới. Chúng ta sẽ đi qua hai trụ cột: </w:t>
      </w:r>
      <w:r>
        <w:rPr>
          <w:b/>
          <w:i w:val="0"/>
        </w:rPr>
        <w:t>Tâm lý học người tiêu dùng (Consumer Psychology)</w:t>
      </w:r>
      <w:r>
        <w:rPr>
          <w:b w:val="0"/>
          <w:i w:val="0"/>
        </w:rPr>
        <w:t xml:space="preserve"> và </w:t>
      </w:r>
      <w:r>
        <w:rPr>
          <w:b/>
          <w:i w:val="0"/>
        </w:rPr>
        <w:t>Kinh tế học hành vi (Behavioral Economics)</w:t>
      </w:r>
      <w:r>
        <w:rPr>
          <w:b w:val="0"/>
          <w:i w:val="0"/>
        </w:rPr>
        <w:t>. Bốn người thầy dẫn đường: Daniel Kahneman (tư duy nhanh/chậm), Richard Thaler (nudge, mental accounting), Robert Cialdini (thuyết phục), và Rory Sutherland (giá trị cảm nhận, "alchemy").</w:t>
      </w:r>
    </w:p>
    <w:p>
      <w:r>
        <w:rPr>
          <w:b w:val="0"/>
          <w:i w:val="0"/>
        </w:rPr>
        <w:t xml:space="preserve">Một lời hứa và một lời cảnh báo ngay từ đầu: những kiến thức này mạnh đến mức có thể dùng để </w:t>
      </w:r>
      <w:r>
        <w:rPr>
          <w:b/>
          <w:i w:val="0"/>
        </w:rPr>
        <w:t>phục vụ</w:t>
      </w:r>
      <w:r>
        <w:rPr>
          <w:b w:val="0"/>
          <w:i w:val="0"/>
        </w:rPr>
        <w:t xml:space="preserve"> khách hàng tốt hơn — hoặc </w:t>
      </w:r>
      <w:r>
        <w:rPr>
          <w:b/>
          <w:i w:val="0"/>
        </w:rPr>
        <w:t>thao túng</w:t>
      </w:r>
      <w:r>
        <w:rPr>
          <w:b w:val="0"/>
          <w:i w:val="0"/>
        </w:rPr>
        <w:t xml:space="preserve"> họ. Ranh giới đó là chủ đề xuyên suốt chương. Marketing thực chiến 2026–2035 không phải cuộc đua ai lừa giỏi hơn, mà ai hiểu con người sâu hơn để tạo ra lựa chọn mà khách hàng thật sự biết ơn.</w:t>
      </w:r>
    </w:p>
    <w:p>
      <w:pPr>
        <w:pStyle w:val="Heading3"/>
      </w:pPr>
      <w:r>
        <w:rPr>
          <w:b w:val="0"/>
          <w:i w:val="0"/>
        </w:rPr>
        <w:t>2. Khái niệm</w:t>
      </w:r>
    </w:p>
    <w:p>
      <w:r>
        <w:rPr>
          <w:b/>
          <w:i w:val="0"/>
        </w:rPr>
        <w:t>Tâm lý học người tiêu dùng</w:t>
      </w:r>
      <w:r>
        <w:rPr>
          <w:b w:val="0"/>
          <w:i w:val="0"/>
        </w:rPr>
        <w:t xml:space="preserve"> là ngành nghiên cứu cách con người suy nghĩ, cảm nhận, ghi nhớ và ra quyết định khi mua sắm và tiêu dùng.</w:t>
      </w:r>
    </w:p>
    <w:p>
      <w:r>
        <w:rPr>
          <w:b/>
          <w:i w:val="0"/>
        </w:rPr>
        <w:t>Kinh tế học hành vi</w:t>
      </w:r>
      <w:r>
        <w:rPr>
          <w:b w:val="0"/>
          <w:i w:val="0"/>
        </w:rPr>
        <w:t xml:space="preserve"> là nhánh kinh tế học kết hợp tâm lý học, chỉ ra rằng con người </w:t>
      </w:r>
      <w:r>
        <w:rPr>
          <w:b w:val="0"/>
          <w:i/>
        </w:rPr>
        <w:t>không</w:t>
      </w:r>
      <w:r>
        <w:rPr>
          <w:b w:val="0"/>
          <w:i w:val="0"/>
        </w:rPr>
        <w:t xml:space="preserve"> ra quyết định thuần lý trí như mô hình "homo economicus" của kinh tế học cổ điển giả định. Thay vào đó, con người bị chi phối bởi các </w:t>
      </w:r>
      <w:r>
        <w:rPr>
          <w:b/>
          <w:i w:val="0"/>
        </w:rPr>
        <w:t>thiên kiến nhận thức (cognitive biases)</w:t>
      </w:r>
      <w:r>
        <w:rPr>
          <w:b w:val="0"/>
          <w:i w:val="0"/>
        </w:rPr>
        <w:t xml:space="preserve"> và </w:t>
      </w:r>
      <w:r>
        <w:rPr>
          <w:b/>
          <w:i w:val="0"/>
        </w:rPr>
        <w:t>lối tắt tư duy (heuristics)</w:t>
      </w:r>
      <w:r>
        <w:rPr>
          <w:b w:val="0"/>
          <w:i w:val="0"/>
        </w:rPr>
        <w:t xml:space="preserve"> có hệ thống, có thể dự đoán được.</w:t>
      </w:r>
    </w:p>
    <w:p>
      <w:r>
        <w:rPr>
          <w:b w:val="0"/>
          <w:i w:val="0"/>
        </w:rPr>
        <w:t>Vài thuật ngữ nền tảng: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Thuật ngữ</w:t>
            </w:r>
          </w:p>
        </w:tc>
        <w:tc>
          <w:tcPr>
            <w:tcW w:type="dxa" w:w="4320"/>
            <w:shd w:val="clear" w:color="auto" w:fill="1F4E79"/>
          </w:tcPr>
          <w:p>
            <w:r>
              <w:rPr>
                <w:b/>
                <w:color w:val="FFFFFF"/>
              </w:rPr>
            </w:r>
            <w:r>
              <w:rPr>
                <w:b/>
                <w:i w:val="0"/>
                <w:color w:val="FFFFFF"/>
              </w:rPr>
              <w:t>Nghĩa ngắn gọn</w:t>
            </w:r>
          </w:p>
        </w:tc>
      </w:tr>
      <w:tr>
        <w:tc>
          <w:tcPr>
            <w:tcW w:type="dxa" w:w="4320"/>
          </w:tcPr>
          <w:p>
            <w:r/>
            <w:r>
              <w:rPr>
                <w:b w:val="0"/>
                <w:i w:val="0"/>
              </w:rPr>
              <w:t>Heuristic</w:t>
            </w:r>
          </w:p>
        </w:tc>
        <w:tc>
          <w:tcPr>
            <w:tcW w:type="dxa" w:w="4320"/>
          </w:tcPr>
          <w:p>
            <w:r/>
            <w:r>
              <w:rPr>
                <w:b w:val="0"/>
                <w:i w:val="0"/>
              </w:rPr>
              <w:t>Lối tắt tư duy, "quy tắc ngón tay cái" giúp ra quyết định nhanh</w:t>
            </w:r>
          </w:p>
        </w:tc>
      </w:tr>
      <w:tr>
        <w:tc>
          <w:tcPr>
            <w:tcW w:type="dxa" w:w="4320"/>
          </w:tcPr>
          <w:p>
            <w:r/>
            <w:r>
              <w:rPr>
                <w:b w:val="0"/>
                <w:i w:val="0"/>
              </w:rPr>
              <w:t>Cognitive bias</w:t>
            </w:r>
          </w:p>
        </w:tc>
        <w:tc>
          <w:tcPr>
            <w:tcW w:type="dxa" w:w="4320"/>
          </w:tcPr>
          <w:p>
            <w:r/>
            <w:r>
              <w:rPr>
                <w:b w:val="0"/>
                <w:i w:val="0"/>
              </w:rPr>
              <w:t>Thiên kiến — sai lệch có hệ thống so với logic thuần túy</w:t>
            </w:r>
          </w:p>
        </w:tc>
      </w:tr>
      <w:tr>
        <w:tc>
          <w:tcPr>
            <w:tcW w:type="dxa" w:w="4320"/>
          </w:tcPr>
          <w:p>
            <w:r/>
            <w:r>
              <w:rPr>
                <w:b w:val="0"/>
                <w:i w:val="0"/>
              </w:rPr>
              <w:t>Hệ thống 1 / Hệ thống 2</w:t>
            </w:r>
          </w:p>
        </w:tc>
        <w:tc>
          <w:tcPr>
            <w:tcW w:type="dxa" w:w="4320"/>
          </w:tcPr>
          <w:p>
            <w:r/>
            <w:r>
              <w:rPr>
                <w:b w:val="0"/>
                <w:i w:val="0"/>
              </w:rPr>
              <w:t>Tư duy nhanh (tự động, cảm xúc) / tư duy chậm (nỗ lực, logic)</w:t>
            </w:r>
          </w:p>
        </w:tc>
      </w:tr>
      <w:tr>
        <w:tc>
          <w:tcPr>
            <w:tcW w:type="dxa" w:w="4320"/>
          </w:tcPr>
          <w:p>
            <w:r/>
            <w:r>
              <w:rPr>
                <w:b w:val="0"/>
                <w:i w:val="0"/>
              </w:rPr>
              <w:t>Nudge</w:t>
            </w:r>
          </w:p>
        </w:tc>
        <w:tc>
          <w:tcPr>
            <w:tcW w:type="dxa" w:w="4320"/>
          </w:tcPr>
          <w:p>
            <w:r/>
            <w:r>
              <w:rPr>
                <w:b w:val="0"/>
                <w:i w:val="0"/>
              </w:rPr>
              <w:t>"Cú huých" — thay đổi cách trình bày lựa chọn để định hướng hành vi mà không cấm đoán</w:t>
            </w:r>
          </w:p>
        </w:tc>
      </w:tr>
      <w:tr>
        <w:tc>
          <w:tcPr>
            <w:tcW w:type="dxa" w:w="4320"/>
          </w:tcPr>
          <w:p>
            <w:r/>
            <w:r>
              <w:rPr>
                <w:b w:val="0"/>
                <w:i w:val="0"/>
              </w:rPr>
              <w:t>Framing</w:t>
            </w:r>
          </w:p>
        </w:tc>
        <w:tc>
          <w:tcPr>
            <w:tcW w:type="dxa" w:w="4320"/>
          </w:tcPr>
          <w:p>
            <w:r/>
            <w:r>
              <w:rPr>
                <w:b w:val="0"/>
                <w:i w:val="0"/>
              </w:rPr>
              <w:t>Đóng khung — cùng một thông tin, cách trình bày khác nhau cho kết quả khác nhau</w:t>
            </w:r>
          </w:p>
        </w:tc>
      </w:tr>
    </w:tbl>
    <w:p/>
    <w:p>
      <w:r>
        <w:rPr>
          <w:b w:val="0"/>
          <w:i w:val="0"/>
        </w:rPr>
        <w:t xml:space="preserve">Điểm mấu chốt: các sai lệch này </w:t>
      </w:r>
      <w:r>
        <w:rPr>
          <w:b/>
          <w:i w:val="0"/>
        </w:rPr>
        <w:t>không ngẫu nhiên</w:t>
      </w:r>
      <w:r>
        <w:rPr>
          <w:b w:val="0"/>
          <w:i w:val="0"/>
        </w:rPr>
        <w:t>. Chúng lặp lại, đo được, và vì thế marketer có thể thiết kế trải nghiệm phù hợp với cách não người thật sự vận hành.</w:t>
      </w:r>
    </w:p>
    <w:p>
      <w:pPr>
        <w:pStyle w:val="Heading3"/>
      </w:pPr>
      <w:r>
        <w:rPr>
          <w:b w:val="0"/>
          <w:i w:val="0"/>
        </w:rPr>
        <w:t>3. Lịch sử hình thành</w:t>
      </w:r>
    </w:p>
    <w:p>
      <w:r>
        <w:rPr>
          <w:b w:val="0"/>
          <w:i w:val="0"/>
        </w:rPr>
        <w:t>Dòng thời gian rút gọn (dữ kiện lịch sử):</w:t>
      </w:r>
    </w:p>
    <w:p>
      <w:pPr>
        <w:pStyle w:val="ListBullet"/>
      </w:pPr>
      <w:r>
        <w:rPr>
          <w:b/>
          <w:i w:val="0"/>
        </w:rPr>
        <w:t>Thập niên 1950–1970</w:t>
      </w:r>
      <w:r>
        <w:rPr>
          <w:b w:val="0"/>
          <w:i w:val="0"/>
        </w:rPr>
        <w:t>: Kinh tế học cổ điển thống trị với giả định con người lý trí tối đa hóa lợi ích.</w:t>
      </w:r>
    </w:p>
    <w:p>
      <w:pPr>
        <w:pStyle w:val="ListBullet"/>
      </w:pPr>
      <w:r>
        <w:rPr>
          <w:b/>
          <w:i w:val="0"/>
        </w:rPr>
        <w:t>1979</w:t>
      </w:r>
      <w:r>
        <w:rPr>
          <w:b w:val="0"/>
          <w:i w:val="0"/>
        </w:rPr>
        <w:t xml:space="preserve">: Daniel Kahneman và Amos Tversky công bố </w:t>
      </w:r>
      <w:r>
        <w:rPr>
          <w:b w:val="0"/>
          <w:i/>
        </w:rPr>
        <w:t>Prospect Theory</w:t>
      </w:r>
      <w:r>
        <w:rPr>
          <w:b w:val="0"/>
          <w:i w:val="0"/>
        </w:rPr>
        <w:t xml:space="preserve"> — nền móng cho khái niệm </w:t>
      </w:r>
      <w:r>
        <w:rPr>
          <w:b/>
          <w:i w:val="0"/>
        </w:rPr>
        <w:t>loss aversion</w:t>
      </w:r>
      <w:r>
        <w:rPr>
          <w:b w:val="0"/>
          <w:i w:val="0"/>
        </w:rPr>
        <w:t xml:space="preserve"> (né tránh mất mát). Đây là bước ngoặt học thuật.</w:t>
      </w:r>
    </w:p>
    <w:p>
      <w:pPr>
        <w:pStyle w:val="ListBullet"/>
      </w:pPr>
      <w:r>
        <w:rPr>
          <w:b/>
          <w:i w:val="0"/>
        </w:rPr>
        <w:t>1984</w:t>
      </w:r>
      <w:r>
        <w:rPr>
          <w:b w:val="0"/>
          <w:i w:val="0"/>
        </w:rPr>
        <w:t xml:space="preserve">: Robert Cialdini xuất bản </w:t>
      </w:r>
      <w:r>
        <w:rPr>
          <w:b w:val="0"/>
          <w:i/>
        </w:rPr>
        <w:t>Influence: The Psychology of Persuasion</w:t>
      </w:r>
      <w:r>
        <w:rPr>
          <w:b w:val="0"/>
          <w:i w:val="0"/>
        </w:rPr>
        <w:t>, hệ thống hóa các nguyên tắc thuyết phục từ nghiên cứu thực địa.</w:t>
      </w:r>
    </w:p>
    <w:p>
      <w:pPr>
        <w:pStyle w:val="ListBullet"/>
      </w:pPr>
      <w:r>
        <w:rPr>
          <w:b/>
          <w:i w:val="0"/>
        </w:rPr>
        <w:t>2002</w:t>
      </w:r>
      <w:r>
        <w:rPr>
          <w:b w:val="0"/>
          <w:i w:val="0"/>
        </w:rPr>
        <w:t>: Kahneman nhận giải Nobel Kinh tế (dù ông là nhà tâm lý học) — dấu mốc thừa nhận kinh tế học hành vi.</w:t>
      </w:r>
    </w:p>
    <w:p>
      <w:pPr>
        <w:pStyle w:val="ListBullet"/>
      </w:pPr>
      <w:r>
        <w:rPr>
          <w:b/>
          <w:i w:val="0"/>
        </w:rPr>
        <w:t>2008</w:t>
      </w:r>
      <w:r>
        <w:rPr>
          <w:b w:val="0"/>
          <w:i w:val="0"/>
        </w:rPr>
        <w:t xml:space="preserve">: Richard Thaler và Cass Sunstein xuất bản </w:t>
      </w:r>
      <w:r>
        <w:rPr>
          <w:b w:val="0"/>
          <w:i/>
        </w:rPr>
        <w:t>Nudge</w:t>
      </w:r>
      <w:r>
        <w:rPr>
          <w:b w:val="0"/>
          <w:i w:val="0"/>
        </w:rPr>
        <w:t>, phổ biến khái niệm "kiến trúc lựa chọn" (choice architecture).</w:t>
      </w:r>
    </w:p>
    <w:p>
      <w:pPr>
        <w:pStyle w:val="ListBullet"/>
      </w:pPr>
      <w:r>
        <w:rPr>
          <w:b/>
          <w:i w:val="0"/>
        </w:rPr>
        <w:t>2011</w:t>
      </w:r>
      <w:r>
        <w:rPr>
          <w:b w:val="0"/>
          <w:i w:val="0"/>
        </w:rPr>
        <w:t xml:space="preserve">: Kahneman xuất bản </w:t>
      </w:r>
      <w:r>
        <w:rPr>
          <w:b w:val="0"/>
          <w:i/>
        </w:rPr>
        <w:t>Thinking, Fast and Slow</w:t>
      </w:r>
      <w:r>
        <w:rPr>
          <w:b w:val="0"/>
          <w:i w:val="0"/>
        </w:rPr>
        <w:t>, đưa Hệ thống 1 &amp; 2 ra công chúng đại chúng.</w:t>
      </w:r>
    </w:p>
    <w:p>
      <w:pPr>
        <w:pStyle w:val="ListBullet"/>
      </w:pPr>
      <w:r>
        <w:rPr>
          <w:b/>
          <w:i w:val="0"/>
        </w:rPr>
        <w:t>2017</w:t>
      </w:r>
      <w:r>
        <w:rPr>
          <w:b w:val="0"/>
          <w:i w:val="0"/>
        </w:rPr>
        <w:t>: Richard Thaler nhận giải Nobel Kinh tế.</w:t>
      </w:r>
    </w:p>
    <w:p>
      <w:pPr>
        <w:pStyle w:val="ListBullet"/>
      </w:pPr>
      <w:r>
        <w:rPr>
          <w:b/>
          <w:i w:val="0"/>
        </w:rPr>
        <w:t>2019</w:t>
      </w:r>
      <w:r>
        <w:rPr>
          <w:b w:val="0"/>
          <w:i w:val="0"/>
        </w:rPr>
        <w:t xml:space="preserve">: Rory Sutherland xuất bản </w:t>
      </w:r>
      <w:r>
        <w:rPr>
          <w:b w:val="0"/>
          <w:i/>
        </w:rPr>
        <w:t>Alchemy</w:t>
      </w:r>
      <w:r>
        <w:rPr>
          <w:b w:val="0"/>
          <w:i w:val="0"/>
        </w:rPr>
        <w:t>, mang tư duy hành vi vào thực chiến quảng cáo.</w:t>
      </w:r>
    </w:p>
    <w:p>
      <w:r>
        <w:rPr>
          <w:b w:val="0"/>
          <w:i w:val="0"/>
        </w:rPr>
        <w:t>Xu hướng 2020–2035 (phân tích): kinh tế học hành vi chuyển từ "phòng thí nghiệm" sang "mặc định" trong thiết kế sản phẩm số, personalization bằng AI, và ngày càng bị soi dưới lăng kính đạo đức (chống "dark patterns").</w:t>
      </w:r>
    </w:p>
    <w:p>
      <w:pPr>
        <w:pStyle w:val="Heading3"/>
      </w:pPr>
      <w:r>
        <w:rPr>
          <w:b w:val="0"/>
          <w:i w:val="0"/>
        </w:rPr>
        <w:t>4. Tại sao quan trọng</w:t>
      </w:r>
    </w:p>
    <w:p>
      <w:r>
        <w:rPr>
          <w:b w:val="0"/>
          <w:i w:val="0"/>
        </w:rPr>
        <w:t>Với marketer, đây không phải kiến thức trang trí. Ba lý do thực chiến:</w:t>
      </w:r>
    </w:p>
    <w:p>
      <w:pPr>
        <w:pStyle w:val="ListNumber"/>
      </w:pPr>
      <w:r>
        <w:rPr>
          <w:b/>
          <w:i w:val="0"/>
        </w:rPr>
        <w:t>Khách hàng không mua theo bảng thông số</w:t>
      </w:r>
      <w:r>
        <w:rPr>
          <w:b w:val="0"/>
          <w:i w:val="0"/>
        </w:rPr>
        <w:t xml:space="preserve"> — họ mua theo cảm nhận. Rory Sutherland nói (diễn giải): giá trị nằm trong tâm trí, không nằm trong sản phẩm. Hiểu tâm lý = tăng được giá trị cảm nhận mà không tốn thêm chi phí sản xuất.</w:t>
      </w:r>
    </w:p>
    <w:p>
      <w:pPr>
        <w:pStyle w:val="ListNumber"/>
      </w:pPr>
      <w:r>
        <w:rPr>
          <w:b/>
          <w:i w:val="0"/>
        </w:rPr>
        <w:t>Cùng ngân sách, hiệu quả khác nhau</w:t>
      </w:r>
      <w:r>
        <w:rPr>
          <w:b w:val="0"/>
          <w:i w:val="0"/>
        </w:rPr>
        <w:t xml:space="preserve"> — hai landing page cùng sản phẩm, cùng traffic, nhưng cách đóng khung khác nhau có thể chênh lệch tỷ lệ chuyển đổi đáng kể (mức chênh cụ thể </w:t>
      </w:r>
      <w:r>
        <w:rPr>
          <w:b w:val="0"/>
          <w:i/>
        </w:rPr>
        <w:t>cần kiểm chứng</w:t>
      </w:r>
      <w:r>
        <w:rPr>
          <w:b w:val="0"/>
          <w:i w:val="0"/>
        </w:rPr>
        <w:t xml:space="preserve"> theo ngành và test thực tế).</w:t>
      </w:r>
    </w:p>
    <w:p>
      <w:pPr>
        <w:pStyle w:val="ListNumber"/>
      </w:pPr>
      <w:r>
        <w:rPr>
          <w:b/>
          <w:i w:val="0"/>
        </w:rPr>
        <w:t>Đây là lợi thế bền vững</w:t>
      </w:r>
      <w:r>
        <w:rPr>
          <w:b w:val="0"/>
          <w:i w:val="0"/>
        </w:rPr>
        <w:t xml:space="preserve"> — thuật toán quảng cáo ai cũng chạy được, nhưng hiểu sâu con người thì khó sao chép.</w:t>
      </w:r>
    </w:p>
    <w:p>
      <w:r>
        <w:rPr>
          <w:b w:val="0"/>
          <w:i w:val="0"/>
        </w:rPr>
        <w:t>Sơ đồ định vị chương này trong hành trình khách hàng:</w:t>
      </w:r>
    </w:p>
    <w:p>
      <w:pPr>
        <w:spacing w:before="80" w:after="80"/>
        <w:ind w:left="288"/>
        <w:shd w:val="clear" w:color="auto" w:fill="F2F2F2"/>
      </w:pPr>
      <w:r>
        <w:rPr>
          <w:rFonts w:ascii="Consolas" w:hAnsi="Consolas"/>
          <w:color w:val="333333"/>
          <w:sz w:val="18"/>
        </w:rPr>
        <w:t>Nhận biết → Cân nhắc → Quyết định → Mua → Trung thành</w:t>
        <w:br/>
        <w:t xml:space="preserve">   ▲            ▲           ▲          ▲        ▲</w:t>
        <w:br/>
        <w:t xml:space="preserve">   └── Tâm lý học hành vi tác động ở MỌI điểm chạm ──┘</w:t>
      </w:r>
    </w:p>
    <w:p>
      <w:pPr>
        <w:pStyle w:val="Heading3"/>
      </w:pPr>
      <w:r>
        <w:rPr>
          <w:b w:val="0"/>
          <w:i w:val="0"/>
        </w:rPr>
        <w:t>5. Nguyên lý hoạt động</w:t>
      </w:r>
    </w:p>
    <w:p>
      <w:r>
        <w:rPr>
          <w:b w:val="0"/>
          <w:i w:val="0"/>
        </w:rPr>
        <w:t xml:space="preserve">Trái tim của toàn bộ chương là mô hình </w:t>
      </w:r>
      <w:r>
        <w:rPr>
          <w:b/>
          <w:i w:val="0"/>
        </w:rPr>
        <w:t>hai hệ thống tư duy</w:t>
      </w:r>
      <w:r>
        <w:rPr>
          <w:b w:val="0"/>
          <w:i w:val="0"/>
        </w:rPr>
        <w:t xml:space="preserve"> của Kahneman: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p>
        </w:tc>
        <w:tc>
          <w:tcPr>
            <w:tcW w:type="dxa" w:w="2880"/>
            <w:shd w:val="clear" w:color="auto" w:fill="1F4E79"/>
          </w:tcPr>
          <w:p>
            <w:r>
              <w:rPr>
                <w:b/>
                <w:color w:val="FFFFFF"/>
              </w:rPr>
            </w:r>
            <w:r>
              <w:rPr>
                <w:b/>
                <w:i w:val="0"/>
                <w:color w:val="FFFFFF"/>
              </w:rPr>
              <w:t>Hệ thống 1 (Nhanh)</w:t>
            </w:r>
          </w:p>
        </w:tc>
        <w:tc>
          <w:tcPr>
            <w:tcW w:type="dxa" w:w="2880"/>
            <w:shd w:val="clear" w:color="auto" w:fill="1F4E79"/>
          </w:tcPr>
          <w:p>
            <w:r>
              <w:rPr>
                <w:b/>
                <w:color w:val="FFFFFF"/>
              </w:rPr>
            </w:r>
            <w:r>
              <w:rPr>
                <w:b/>
                <w:i w:val="0"/>
                <w:color w:val="FFFFFF"/>
              </w:rPr>
              <w:t>Hệ thống 2 (Chậm)</w:t>
            </w:r>
          </w:p>
        </w:tc>
      </w:tr>
      <w:tr>
        <w:tc>
          <w:tcPr>
            <w:tcW w:type="dxa" w:w="2880"/>
          </w:tcPr>
          <w:p>
            <w:r/>
            <w:r>
              <w:rPr>
                <w:b w:val="0"/>
                <w:i w:val="0"/>
              </w:rPr>
              <w:t>Đặc điểm</w:t>
            </w:r>
          </w:p>
        </w:tc>
        <w:tc>
          <w:tcPr>
            <w:tcW w:type="dxa" w:w="2880"/>
          </w:tcPr>
          <w:p>
            <w:r/>
            <w:r>
              <w:rPr>
                <w:b w:val="0"/>
                <w:i w:val="0"/>
              </w:rPr>
              <w:t>Tự động, vô thức, tức thì</w:t>
            </w:r>
          </w:p>
        </w:tc>
        <w:tc>
          <w:tcPr>
            <w:tcW w:type="dxa" w:w="2880"/>
          </w:tcPr>
          <w:p>
            <w:r/>
            <w:r>
              <w:rPr>
                <w:b w:val="0"/>
                <w:i w:val="0"/>
              </w:rPr>
              <w:t>Có chủ ý, tốn sức, logic</w:t>
            </w:r>
          </w:p>
        </w:tc>
      </w:tr>
      <w:tr>
        <w:tc>
          <w:tcPr>
            <w:tcW w:type="dxa" w:w="2880"/>
          </w:tcPr>
          <w:p>
            <w:r/>
            <w:r>
              <w:rPr>
                <w:b w:val="0"/>
                <w:i w:val="0"/>
              </w:rPr>
              <w:t>Ví dụ</w:t>
            </w:r>
          </w:p>
        </w:tc>
        <w:tc>
          <w:tcPr>
            <w:tcW w:type="dxa" w:w="2880"/>
          </w:tcPr>
          <w:p>
            <w:r/>
            <w:r>
              <w:rPr>
                <w:b w:val="0"/>
                <w:i w:val="0"/>
              </w:rPr>
              <w:t>Thấy ảnh đẹp → thích ngay; đọc chữ mẹ đẻ</w:t>
            </w:r>
          </w:p>
        </w:tc>
        <w:tc>
          <w:tcPr>
            <w:tcW w:type="dxa" w:w="2880"/>
          </w:tcPr>
          <w:p>
            <w:r/>
            <w:r>
              <w:rPr>
                <w:b w:val="0"/>
                <w:i w:val="0"/>
              </w:rPr>
              <w:t>Tính 17 × 24; so sánh 3 gói bảo hiểm</w:t>
            </w:r>
          </w:p>
        </w:tc>
      </w:tr>
      <w:tr>
        <w:tc>
          <w:tcPr>
            <w:tcW w:type="dxa" w:w="2880"/>
          </w:tcPr>
          <w:p>
            <w:r/>
            <w:r>
              <w:rPr>
                <w:b w:val="0"/>
                <w:i w:val="0"/>
              </w:rPr>
              <w:t>Vai trò mua hàng</w:t>
            </w:r>
          </w:p>
        </w:tc>
        <w:tc>
          <w:tcPr>
            <w:tcW w:type="dxa" w:w="2880"/>
          </w:tcPr>
          <w:p>
            <w:r/>
            <w:r>
              <w:rPr>
                <w:b w:val="0"/>
                <w:i w:val="0"/>
              </w:rPr>
              <w:t>Quyết định phần lớn cảm xúc, ấn tượng đầu</w:t>
            </w:r>
          </w:p>
        </w:tc>
        <w:tc>
          <w:tcPr>
            <w:tcW w:type="dxa" w:w="2880"/>
          </w:tcPr>
          <w:p>
            <w:r/>
            <w:r>
              <w:rPr>
                <w:b w:val="0"/>
                <w:i w:val="0"/>
              </w:rPr>
              <w:t>Biện minh, kiểm tra lại sau khi đã "muốn"</w:t>
            </w:r>
          </w:p>
        </w:tc>
      </w:tr>
      <w:tr>
        <w:tc>
          <w:tcPr>
            <w:tcW w:type="dxa" w:w="2880"/>
          </w:tcPr>
          <w:p>
            <w:r/>
            <w:r>
              <w:rPr>
                <w:b w:val="0"/>
                <w:i w:val="0"/>
              </w:rPr>
              <w:t>Điểm yếu</w:t>
            </w:r>
          </w:p>
        </w:tc>
        <w:tc>
          <w:tcPr>
            <w:tcW w:type="dxa" w:w="2880"/>
          </w:tcPr>
          <w:p>
            <w:r/>
            <w:r>
              <w:rPr>
                <w:b w:val="0"/>
                <w:i w:val="0"/>
              </w:rPr>
              <w:t>Dễ bị thiên kiến chi phối</w:t>
            </w:r>
          </w:p>
        </w:tc>
        <w:tc>
          <w:tcPr>
            <w:tcW w:type="dxa" w:w="2880"/>
          </w:tcPr>
          <w:p>
            <w:r/>
            <w:r>
              <w:rPr>
                <w:b w:val="0"/>
                <w:i w:val="0"/>
              </w:rPr>
              <w:t>Lười biếng, mệt là "nhường" cho Hệ thống 1</w:t>
            </w:r>
          </w:p>
        </w:tc>
      </w:tr>
    </w:tbl>
    <w:p/>
    <w:p>
      <w:r>
        <w:rPr>
          <w:b w:val="0"/>
          <w:i w:val="0"/>
        </w:rPr>
        <w:t xml:space="preserve">Insight cốt lõi (phân tích): </w:t>
      </w:r>
      <w:r>
        <w:rPr>
          <w:b/>
          <w:i w:val="0"/>
        </w:rPr>
        <w:t>Hầu hết quyết định mua được Hệ thống 1 khởi phát, rồi Hệ thống 2 tìm lý do biện minh.</w:t>
      </w:r>
      <w:r>
        <w:rPr>
          <w:b w:val="0"/>
          <w:i w:val="0"/>
        </w:rPr>
        <w:t xml:space="preserve"> Người ta "quyết định bằng cảm xúc, biện minh bằng lý trí". Vì vậy marketing giỏi phải chạm Hệ thống 1 trước (hình ảnh, cảm giác, câu chuyện, niềm tin xã hội), rồi </w:t>
      </w:r>
      <w:r>
        <w:rPr>
          <w:b w:val="0"/>
          <w:i/>
        </w:rPr>
        <w:t>cung cấp đạn</w:t>
      </w:r>
      <w:r>
        <w:rPr>
          <w:b w:val="0"/>
          <w:i w:val="0"/>
        </w:rPr>
        <w:t xml:space="preserve"> cho Hệ thống 2 (thông số, đánh giá, bảo hành) để khách tự thuyết phục mình.</w:t>
      </w:r>
    </w:p>
    <w:p>
      <w:r>
        <w:rPr>
          <w:b w:val="0"/>
          <w:i w:val="0"/>
        </w:rPr>
        <w:t xml:space="preserve">Cơ chế của thiên kiến: khi Hệ thống 1 dùng lối tắt, nó tạo ra sai lệch có thể đoán trước. Marketer không "tạo" ra thiên kiến — chúng có sẵn trong não — mà chỉ </w:t>
      </w:r>
      <w:r>
        <w:rPr>
          <w:b w:val="0"/>
          <w:i/>
        </w:rPr>
        <w:t>thiết kế bối cảnh</w:t>
      </w:r>
      <w:r>
        <w:rPr>
          <w:b w:val="0"/>
          <w:i w:val="0"/>
        </w:rPr>
        <w:t xml:space="preserve"> để lựa chọn tốt trở nên dễ dàng, tự nhiên.</w:t>
      </w:r>
    </w:p>
    <w:p>
      <w:pPr>
        <w:pStyle w:val="Heading3"/>
      </w:pPr>
      <w:r>
        <w:rPr>
          <w:b w:val="0"/>
          <w:i w:val="0"/>
        </w:rPr>
        <w:t>6. Mô hình</w:t>
      </w:r>
    </w:p>
    <w:p>
      <w:r>
        <w:rPr>
          <w:b w:val="0"/>
          <w:i w:val="0"/>
        </w:rPr>
        <w:t>Dưới đây là bản đồ các thiên kiến quan trọng nhất trong marketing. Đây là "hộp đồ nghề" bạn sẽ dùng suốt sự nghiệp.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Thiên kiến</w:t>
            </w:r>
          </w:p>
        </w:tc>
        <w:tc>
          <w:tcPr>
            <w:tcW w:type="dxa" w:w="2880"/>
            <w:shd w:val="clear" w:color="auto" w:fill="1F4E79"/>
          </w:tcPr>
          <w:p>
            <w:r>
              <w:rPr>
                <w:b/>
                <w:color w:val="FFFFFF"/>
              </w:rPr>
            </w:r>
            <w:r>
              <w:rPr>
                <w:b/>
                <w:i w:val="0"/>
                <w:color w:val="FFFFFF"/>
              </w:rPr>
              <w:t>Cơ chế</w:t>
            </w:r>
          </w:p>
        </w:tc>
        <w:tc>
          <w:tcPr>
            <w:tcW w:type="dxa" w:w="2880"/>
            <w:shd w:val="clear" w:color="auto" w:fill="1F4E79"/>
          </w:tcPr>
          <w:p>
            <w:r>
              <w:rPr>
                <w:b/>
                <w:color w:val="FFFFFF"/>
              </w:rPr>
            </w:r>
            <w:r>
              <w:rPr>
                <w:b/>
                <w:i w:val="0"/>
                <w:color w:val="FFFFFF"/>
              </w:rPr>
              <w:t>Ứng dụng marketing</w:t>
            </w:r>
          </w:p>
        </w:tc>
      </w:tr>
      <w:tr>
        <w:tc>
          <w:tcPr>
            <w:tcW w:type="dxa" w:w="2880"/>
          </w:tcPr>
          <w:p>
            <w:r/>
            <w:r>
              <w:rPr>
                <w:b/>
                <w:i w:val="0"/>
              </w:rPr>
              <w:t>Anchoring (Neo)</w:t>
            </w:r>
          </w:p>
        </w:tc>
        <w:tc>
          <w:tcPr>
            <w:tcW w:type="dxa" w:w="2880"/>
          </w:tcPr>
          <w:p>
            <w:r/>
            <w:r>
              <w:rPr>
                <w:b w:val="0"/>
                <w:i w:val="0"/>
              </w:rPr>
              <w:t>Số đầu tiên thấy trở thành mốc so sánh</w:t>
            </w:r>
          </w:p>
        </w:tc>
        <w:tc>
          <w:tcPr>
            <w:tcW w:type="dxa" w:w="2880"/>
          </w:tcPr>
          <w:p>
            <w:r/>
            <w:r>
              <w:rPr>
                <w:b w:val="0"/>
                <w:i w:val="0"/>
              </w:rPr>
              <w:t>Hiện giá gốc gạch ngang cạnh giá bán</w:t>
            </w:r>
          </w:p>
        </w:tc>
      </w:tr>
      <w:tr>
        <w:tc>
          <w:tcPr>
            <w:tcW w:type="dxa" w:w="2880"/>
          </w:tcPr>
          <w:p>
            <w:r/>
            <w:r>
              <w:rPr>
                <w:b/>
                <w:i w:val="0"/>
              </w:rPr>
              <w:t>Loss Aversion (Né mất mát)</w:t>
            </w:r>
          </w:p>
        </w:tc>
        <w:tc>
          <w:tcPr>
            <w:tcW w:type="dxa" w:w="2880"/>
          </w:tcPr>
          <w:p>
            <w:r/>
            <w:r>
              <w:rPr>
                <w:b w:val="0"/>
                <w:i w:val="0"/>
              </w:rPr>
              <w:t>Mất 1 đau gấp ~2 lần niềm vui được 1</w:t>
            </w:r>
          </w:p>
        </w:tc>
        <w:tc>
          <w:tcPr>
            <w:tcW w:type="dxa" w:w="2880"/>
          </w:tcPr>
          <w:p>
            <w:r/>
            <w:r>
              <w:rPr>
                <w:b w:val="0"/>
                <w:i w:val="0"/>
              </w:rPr>
              <w:t>"Đừng bỏ lỡ", dùng thử miễn phí rồi sợ mất</w:t>
            </w:r>
          </w:p>
        </w:tc>
      </w:tr>
      <w:tr>
        <w:tc>
          <w:tcPr>
            <w:tcW w:type="dxa" w:w="2880"/>
          </w:tcPr>
          <w:p>
            <w:r/>
            <w:r>
              <w:rPr>
                <w:b/>
                <w:i w:val="0"/>
              </w:rPr>
              <w:t>Framing (Đóng khung)</w:t>
            </w:r>
          </w:p>
        </w:tc>
        <w:tc>
          <w:tcPr>
            <w:tcW w:type="dxa" w:w="2880"/>
          </w:tcPr>
          <w:p>
            <w:r/>
            <w:r>
              <w:rPr>
                <w:b w:val="0"/>
                <w:i w:val="0"/>
              </w:rPr>
              <w:t>Cách diễn đạt đổi cảm nhận</w:t>
            </w:r>
          </w:p>
        </w:tc>
        <w:tc>
          <w:tcPr>
            <w:tcW w:type="dxa" w:w="2880"/>
          </w:tcPr>
          <w:p>
            <w:r/>
            <w:r>
              <w:rPr>
                <w:b w:val="0"/>
                <w:i w:val="0"/>
              </w:rPr>
              <w:t>"95% không tác dụng phụ" thay vì "5% có"</w:t>
            </w:r>
          </w:p>
        </w:tc>
      </w:tr>
      <w:tr>
        <w:tc>
          <w:tcPr>
            <w:tcW w:type="dxa" w:w="2880"/>
          </w:tcPr>
          <w:p>
            <w:r/>
            <w:r>
              <w:rPr>
                <w:b/>
                <w:i w:val="0"/>
              </w:rPr>
              <w:t>Social Proof (Bằng chứng xã hội)</w:t>
            </w:r>
          </w:p>
        </w:tc>
        <w:tc>
          <w:tcPr>
            <w:tcW w:type="dxa" w:w="2880"/>
          </w:tcPr>
          <w:p>
            <w:r/>
            <w:r>
              <w:rPr>
                <w:b w:val="0"/>
                <w:i w:val="0"/>
              </w:rPr>
              <w:t>Ta làm theo số đông</w:t>
            </w:r>
          </w:p>
        </w:tc>
        <w:tc>
          <w:tcPr>
            <w:tcW w:type="dxa" w:w="2880"/>
          </w:tcPr>
          <w:p>
            <w:r/>
            <w:r>
              <w:rPr>
                <w:b w:val="0"/>
                <w:i w:val="0"/>
              </w:rPr>
              <w:t>"10.000 khách đã mua", review, sao đánh giá</w:t>
            </w:r>
          </w:p>
        </w:tc>
      </w:tr>
      <w:tr>
        <w:tc>
          <w:tcPr>
            <w:tcW w:type="dxa" w:w="2880"/>
          </w:tcPr>
          <w:p>
            <w:r/>
            <w:r>
              <w:rPr>
                <w:b/>
                <w:i w:val="0"/>
              </w:rPr>
              <w:t>Scarcity (Khan hiếm)</w:t>
            </w:r>
          </w:p>
        </w:tc>
        <w:tc>
          <w:tcPr>
            <w:tcW w:type="dxa" w:w="2880"/>
          </w:tcPr>
          <w:p>
            <w:r/>
            <w:r>
              <w:rPr>
                <w:b w:val="0"/>
                <w:i w:val="0"/>
              </w:rPr>
              <w:t>Hiếm = giá trị cao, sợ mất cơ hội</w:t>
            </w:r>
          </w:p>
        </w:tc>
        <w:tc>
          <w:tcPr>
            <w:tcW w:type="dxa" w:w="2880"/>
          </w:tcPr>
          <w:p>
            <w:r/>
            <w:r>
              <w:rPr>
                <w:b w:val="0"/>
                <w:i w:val="0"/>
              </w:rPr>
              <w:t>"Còn 3 sản phẩm", "Kết thúc sau 2 giờ"</w:t>
            </w:r>
          </w:p>
        </w:tc>
      </w:tr>
      <w:tr>
        <w:tc>
          <w:tcPr>
            <w:tcW w:type="dxa" w:w="2880"/>
          </w:tcPr>
          <w:p>
            <w:r/>
            <w:r>
              <w:rPr>
                <w:b/>
                <w:i w:val="0"/>
              </w:rPr>
              <w:t>Endowment (Sở hữu)</w:t>
            </w:r>
          </w:p>
        </w:tc>
        <w:tc>
          <w:tcPr>
            <w:tcW w:type="dxa" w:w="2880"/>
          </w:tcPr>
          <w:p>
            <w:r/>
            <w:r>
              <w:rPr>
                <w:b w:val="0"/>
                <w:i w:val="0"/>
              </w:rPr>
              <w:t>Cái gì đã "của mình" thì định giá cao hơn</w:t>
            </w:r>
          </w:p>
        </w:tc>
        <w:tc>
          <w:tcPr>
            <w:tcW w:type="dxa" w:w="2880"/>
          </w:tcPr>
          <w:p>
            <w:r/>
            <w:r>
              <w:rPr>
                <w:b w:val="0"/>
                <w:i w:val="0"/>
              </w:rPr>
              <w:t>Dùng thử, cá nhân hóa, "giỏ hàng của bạn"</w:t>
            </w:r>
          </w:p>
        </w:tc>
      </w:tr>
      <w:tr>
        <w:tc>
          <w:tcPr>
            <w:tcW w:type="dxa" w:w="2880"/>
          </w:tcPr>
          <w:p>
            <w:r/>
            <w:r>
              <w:rPr>
                <w:b/>
                <w:i w:val="0"/>
              </w:rPr>
              <w:t>Decoy (Mồi nhử)</w:t>
            </w:r>
          </w:p>
        </w:tc>
        <w:tc>
          <w:tcPr>
            <w:tcW w:type="dxa" w:w="2880"/>
          </w:tcPr>
          <w:p>
            <w:r/>
            <w:r>
              <w:rPr>
                <w:b w:val="0"/>
                <w:i w:val="0"/>
              </w:rPr>
              <w:t>Thêm lựa chọn kém để làm nổi lựa chọn đích</w:t>
            </w:r>
          </w:p>
        </w:tc>
        <w:tc>
          <w:tcPr>
            <w:tcW w:type="dxa" w:w="2880"/>
          </w:tcPr>
          <w:p>
            <w:r/>
            <w:r>
              <w:rPr>
                <w:b w:val="0"/>
                <w:i w:val="0"/>
              </w:rPr>
              <w:t>Gói 3 giá, gói giữa được thiết kế để "thắng"</w:t>
            </w:r>
          </w:p>
        </w:tc>
      </w:tr>
      <w:tr>
        <w:tc>
          <w:tcPr>
            <w:tcW w:type="dxa" w:w="2880"/>
          </w:tcPr>
          <w:p>
            <w:r/>
            <w:r>
              <w:rPr>
                <w:b/>
                <w:i w:val="0"/>
              </w:rPr>
              <w:t>Default (Mặc định)</w:t>
            </w:r>
          </w:p>
        </w:tc>
        <w:tc>
          <w:tcPr>
            <w:tcW w:type="dxa" w:w="2880"/>
          </w:tcPr>
          <w:p>
            <w:r/>
            <w:r>
              <w:rPr>
                <w:b w:val="0"/>
                <w:i w:val="0"/>
              </w:rPr>
              <w:t>Người ta ngại đổi lựa chọn có sẵn</w:t>
            </w:r>
          </w:p>
        </w:tc>
        <w:tc>
          <w:tcPr>
            <w:tcW w:type="dxa" w:w="2880"/>
          </w:tcPr>
          <w:p>
            <w:r/>
            <w:r>
              <w:rPr>
                <w:b w:val="0"/>
                <w:i w:val="0"/>
              </w:rPr>
              <w:t>Ô đăng ký nhận tin đã tick sẵn (cẩn trọng đạo đức)</w:t>
            </w:r>
          </w:p>
        </w:tc>
      </w:tr>
    </w:tbl>
    <w:p/>
    <w:p>
      <w:r>
        <w:rPr>
          <w:b w:val="0"/>
          <w:i w:val="0"/>
        </w:rPr>
        <w:t>Sơ đồ tư duy tổng:</w:t>
      </w:r>
    </w:p>
    <w:p>
      <w:pPr>
        <w:spacing w:before="80" w:after="80"/>
        <w:ind w:left="288"/>
        <w:shd w:val="clear" w:color="auto" w:fill="F2F2F2"/>
      </w:pPr>
      <w:r>
        <w:rPr>
          <w:rFonts w:ascii="Consolas" w:hAnsi="Consolas"/>
          <w:color w:val="333333"/>
          <w:sz w:val="18"/>
        </w:rPr>
        <w:t>graph TD</w:t>
        <w:br/>
        <w:t xml:space="preserve">    A[Kích thích marketing] --&gt; B{Hệ thống 1&lt;br/&gt;tư duy nhanh}</w:t>
        <w:br/>
        <w:t xml:space="preserve">    B --&gt; C[Thiên kiến nhận thức&lt;br/&gt;anchoring, loss aversion...]</w:t>
        <w:br/>
        <w:t xml:space="preserve">    C --&gt; D[Cảm xúc: muốn / sợ bỏ lỡ / tin tưởng]</w:t>
        <w:br/>
        <w:t xml:space="preserve">    D --&gt; E{Hệ thống 2&lt;br/&gt;tìm lý do biện minh}</w:t>
        <w:br/>
        <w:t xml:space="preserve">    E --&gt; F[Quyết định mua]</w:t>
        <w:br/>
        <w:t xml:space="preserve">    F --&gt; G[Trải nghiệm thật]</w:t>
        <w:br/>
        <w:t xml:space="preserve">    G --&gt;|phục vụ tốt| H[Trung thành + truyền miệng]</w:t>
        <w:br/>
        <w:t xml:space="preserve">    G --&gt;|thao túng| I[Hối hận + mất niềm tin]</w:t>
      </w:r>
    </w:p>
    <w:p>
      <w:pPr>
        <w:pStyle w:val="Heading3"/>
      </w:pPr>
      <w:r>
        <w:rPr>
          <w:b w:val="0"/>
          <w:i w:val="0"/>
        </w:rPr>
        <w:t>7. Framework</w:t>
      </w:r>
    </w:p>
    <w:p>
      <w:pPr>
        <w:pStyle w:val="Heading4"/>
      </w:pPr>
      <w:r>
        <w:rPr>
          <w:b w:val="0"/>
          <w:i w:val="0"/>
        </w:rPr>
        <w:t>7.1. Bảy nguyên tắc thuyết phục của Cialdini</w:t>
      </w:r>
    </w:p>
    <w:p>
      <w:r>
        <w:rPr>
          <w:b w:val="0"/>
          <w:i w:val="0"/>
        </w:rPr>
        <w:t xml:space="preserve">Từ </w:t>
      </w:r>
      <w:r>
        <w:rPr>
          <w:b w:val="0"/>
          <w:i/>
        </w:rPr>
        <w:t>Influence</w:t>
      </w:r>
      <w:r>
        <w:rPr>
          <w:b w:val="0"/>
          <w:i w:val="0"/>
        </w:rPr>
        <w:t xml:space="preserve"> (Cialdini). Đây là framework thuyết phục được trích dẫn nhiều nhất thế giới:</w:t>
      </w:r>
    </w:p>
    <w:p>
      <w:pPr>
        <w:pStyle w:val="ListNumber"/>
      </w:pPr>
      <w:r>
        <w:rPr>
          <w:b/>
          <w:i w:val="0"/>
        </w:rPr>
        <w:t>Reciprocity (Có qua có lại)</w:t>
      </w:r>
      <w:r>
        <w:rPr>
          <w:b w:val="0"/>
          <w:i w:val="0"/>
        </w:rPr>
        <w:t xml:space="preserve"> — Cho trước, nhận sau. Tặng giá trị (ebook, sample) → khách thấy "nợ".</w:t>
      </w:r>
    </w:p>
    <w:p>
      <w:pPr>
        <w:pStyle w:val="ListNumber"/>
      </w:pPr>
      <w:r>
        <w:rPr>
          <w:b/>
          <w:i w:val="0"/>
        </w:rPr>
        <w:t>Commitment &amp; Consistency (Cam kết &amp; nhất quán)</w:t>
      </w:r>
      <w:r>
        <w:rPr>
          <w:b w:val="0"/>
          <w:i w:val="0"/>
        </w:rPr>
        <w:t xml:space="preserve"> — Ai đã nói "có" bước nhỏ, dễ nói "có" bước lớn.</w:t>
      </w:r>
    </w:p>
    <w:p>
      <w:pPr>
        <w:pStyle w:val="ListNumber"/>
      </w:pPr>
      <w:r>
        <w:rPr>
          <w:b/>
          <w:i w:val="0"/>
        </w:rPr>
        <w:t>Social Proof (Bằng chứng xã hội)</w:t>
      </w:r>
      <w:r>
        <w:rPr>
          <w:b w:val="0"/>
          <w:i w:val="0"/>
        </w:rPr>
        <w:t xml:space="preserve"> — Người khác làm, ta yên tâm làm theo.</w:t>
      </w:r>
    </w:p>
    <w:p>
      <w:pPr>
        <w:pStyle w:val="ListNumber"/>
      </w:pPr>
      <w:r>
        <w:rPr>
          <w:b/>
          <w:i w:val="0"/>
        </w:rPr>
        <w:t>Authority (Uy quyền)</w:t>
      </w:r>
      <w:r>
        <w:rPr>
          <w:b w:val="0"/>
          <w:i w:val="0"/>
        </w:rPr>
        <w:t xml:space="preserve"> — Tin chuyên gia, bằng cấp, chứng nhận.</w:t>
      </w:r>
    </w:p>
    <w:p>
      <w:pPr>
        <w:pStyle w:val="ListNumber"/>
      </w:pPr>
      <w:r>
        <w:rPr>
          <w:b/>
          <w:i w:val="0"/>
        </w:rPr>
        <w:t>Liking (Thiện cảm)</w:t>
      </w:r>
      <w:r>
        <w:rPr>
          <w:b w:val="0"/>
          <w:i w:val="0"/>
        </w:rPr>
        <w:t xml:space="preserve"> — Mua từ người/thương hiệu mình thích, thấy giống mình.</w:t>
      </w:r>
    </w:p>
    <w:p>
      <w:pPr>
        <w:pStyle w:val="ListNumber"/>
      </w:pPr>
      <w:r>
        <w:rPr>
          <w:b/>
          <w:i w:val="0"/>
        </w:rPr>
        <w:t>Scarcity (Khan hiếm)</w:t>
      </w:r>
      <w:r>
        <w:rPr>
          <w:b w:val="0"/>
          <w:i w:val="0"/>
        </w:rPr>
        <w:t xml:space="preserve"> — Sắp hết, giới hạn → hành động ngay.</w:t>
      </w:r>
    </w:p>
    <w:p>
      <w:pPr>
        <w:pStyle w:val="ListNumber"/>
      </w:pPr>
      <w:r>
        <w:rPr>
          <w:b/>
          <w:i w:val="0"/>
        </w:rPr>
        <w:t>Unity (Đồng nhất bản sắc)</w:t>
      </w:r>
      <w:r>
        <w:rPr>
          <w:b w:val="0"/>
          <w:i w:val="0"/>
        </w:rPr>
        <w:t xml:space="preserve"> — Nguyên tắc thứ 7 Cialdini bổ sung năm 2016: "chúng ta là một phe" (cùng quê, cùng cộng đồng, cùng giá trị).</w:t>
      </w:r>
    </w:p>
    <w:p>
      <w:pPr>
        <w:pStyle w:val="Heading4"/>
      </w:pPr>
      <w:r>
        <w:rPr>
          <w:b w:val="0"/>
          <w:i w:val="0"/>
        </w:rPr>
        <w:t>7.2. Framework EAST (nudge thực dụng)</w:t>
      </w:r>
    </w:p>
    <w:p>
      <w:r>
        <w:rPr>
          <w:b w:val="0"/>
          <w:i w:val="0"/>
        </w:rPr>
        <w:t>Do Behavioural Insights Team (UK) đề xuất — muốn nudge hiệu quả, hãy làm cho hành vi mong muốn:</w:t>
      </w:r>
    </w:p>
    <w:p>
      <w:pPr>
        <w:pStyle w:val="ListBullet"/>
      </w:pPr>
      <w:r>
        <w:rPr>
          <w:b/>
          <w:i w:val="0"/>
        </w:rPr>
        <w:t>E</w:t>
      </w:r>
      <w:r>
        <w:rPr>
          <w:b w:val="0"/>
          <w:i w:val="0"/>
        </w:rPr>
        <w:t>asy — Dễ (giảm ma sát, đặt mặc định tốt)</w:t>
      </w:r>
    </w:p>
    <w:p>
      <w:pPr>
        <w:pStyle w:val="ListBullet"/>
      </w:pPr>
      <w:r>
        <w:rPr>
          <w:b/>
          <w:i w:val="0"/>
        </w:rPr>
        <w:t>A</w:t>
      </w:r>
      <w:r>
        <w:rPr>
          <w:b w:val="0"/>
          <w:i w:val="0"/>
        </w:rPr>
        <w:t>ttractive — Hấp dẫn (thu hút chú ý, thưởng)</w:t>
      </w:r>
    </w:p>
    <w:p>
      <w:pPr>
        <w:pStyle w:val="ListBullet"/>
      </w:pPr>
      <w:r>
        <w:rPr>
          <w:b/>
          <w:i w:val="0"/>
        </w:rPr>
        <w:t>S</w:t>
      </w:r>
      <w:r>
        <w:rPr>
          <w:b w:val="0"/>
          <w:i w:val="0"/>
        </w:rPr>
        <w:t>ocial — Có tính xã hội (cho thấy người khác đã làm)</w:t>
      </w:r>
    </w:p>
    <w:p>
      <w:pPr>
        <w:pStyle w:val="ListBullet"/>
      </w:pPr>
      <w:r>
        <w:rPr>
          <w:b/>
          <w:i w:val="0"/>
        </w:rPr>
        <w:t>T</w:t>
      </w:r>
      <w:r>
        <w:rPr>
          <w:b w:val="0"/>
          <w:i w:val="0"/>
        </w:rPr>
        <w:t>imely — Đúng lúc (nhắc đúng thời điểm ra quyết định)</w:t>
      </w:r>
    </w:p>
    <w:p>
      <w:pPr>
        <w:pStyle w:val="Heading3"/>
      </w:pPr>
      <w:r>
        <w:rPr>
          <w:b w:val="0"/>
          <w:i w:val="0"/>
        </w:rPr>
        <w:t>8. Công thức</w:t>
      </w:r>
    </w:p>
    <w:p>
      <w:r>
        <w:rPr>
          <w:b w:val="0"/>
          <w:i w:val="0"/>
        </w:rPr>
        <w:t>Kinh tế học hành vi có vài "công thức" định tính đáng nhớ (lưu ý: đây là mô hình khái niệm, không phải hằng số vật lý):</w:t>
      </w:r>
    </w:p>
    <w:p>
      <w:r>
        <w:rPr>
          <w:b/>
          <w:i w:val="0"/>
        </w:rPr>
        <w:t>Công thức 1 — Prospect Theory (Kahneman &amp; Tversky, 1979):</w:t>
      </w:r>
    </w:p>
    <w:p>
      <w:pPr>
        <w:spacing w:before="80" w:after="80"/>
        <w:ind w:left="288"/>
        <w:shd w:val="clear" w:color="auto" w:fill="F2F2F2"/>
      </w:pPr>
      <w:r>
        <w:rPr>
          <w:rFonts w:ascii="Consolas" w:hAnsi="Consolas"/>
          <w:color w:val="333333"/>
          <w:sz w:val="18"/>
        </w:rPr>
        <w:t>Nỗi đau mất mát ≈ 2 × Niềm vui được lợi (cùng độ lớn)</w:t>
      </w:r>
    </w:p>
    <w:p>
      <w:r>
        <w:rPr>
          <w:b w:val="0"/>
          <w:i w:val="0"/>
        </w:rPr>
        <w:t xml:space="preserve">Hệ số né mất mát thường được nêu quanh mức ~2 (dữ kiện học thuật, con số chính xác thay đổi theo nghiên cứu — </w:t>
      </w:r>
      <w:r>
        <w:rPr>
          <w:b w:val="0"/>
          <w:i/>
        </w:rPr>
        <w:t>cần kiểm chứng</w:t>
      </w:r>
      <w:r>
        <w:rPr>
          <w:b w:val="0"/>
          <w:i w:val="0"/>
        </w:rPr>
        <w:t xml:space="preserve"> theo bối cảnh). Hàm ý: đóng khung theo "mất" mạnh hơn "được".</w:t>
      </w:r>
    </w:p>
    <w:p>
      <w:r>
        <w:rPr>
          <w:b/>
          <w:i w:val="0"/>
        </w:rPr>
        <w:t>Công thức 2 — Giá trị cảm nhận (diễn giải Sutherland):</w:t>
      </w:r>
    </w:p>
    <w:p>
      <w:pPr>
        <w:spacing w:before="80" w:after="80"/>
        <w:ind w:left="288"/>
        <w:shd w:val="clear" w:color="auto" w:fill="F2F2F2"/>
      </w:pPr>
      <w:r>
        <w:rPr>
          <w:rFonts w:ascii="Consolas" w:hAnsi="Consolas"/>
          <w:color w:val="333333"/>
          <w:sz w:val="18"/>
        </w:rPr>
        <w:t>Giá trị cảm nhận = Chất lượng thật + Kỳ vọng + Bối cảnh + Ý nghĩa</w:t>
      </w:r>
    </w:p>
    <w:p>
      <w:r>
        <w:rPr>
          <w:b w:val="0"/>
          <w:i w:val="0"/>
        </w:rPr>
        <w:t>Bạn có thể tăng vế phải mà không đụng đến chi phí sản xuất — đó là "alchemy".</w:t>
      </w:r>
    </w:p>
    <w:p>
      <w:r>
        <w:rPr>
          <w:b/>
          <w:i w:val="0"/>
        </w:rPr>
        <w:t>Công thức 3 — Xác suất hành động (nudge):</w:t>
      </w:r>
    </w:p>
    <w:p>
      <w:pPr>
        <w:spacing w:before="80" w:after="80"/>
        <w:ind w:left="288"/>
        <w:shd w:val="clear" w:color="auto" w:fill="F2F2F2"/>
      </w:pPr>
      <w:r>
        <w:rPr>
          <w:rFonts w:ascii="Consolas" w:hAnsi="Consolas"/>
          <w:color w:val="333333"/>
          <w:sz w:val="18"/>
        </w:rPr>
        <w:t>Hành động ↑ khi:  Động lực ↑  ×  (Ma sát ↓)  ×  Đúng thời điểm</w:t>
      </w:r>
    </w:p>
    <w:p>
      <w:r>
        <w:rPr>
          <w:b w:val="0"/>
          <w:i w:val="0"/>
        </w:rPr>
        <w:t xml:space="preserve">Muốn tăng chuyển đổi, đừng chỉ tăng động lực — hãy </w:t>
      </w:r>
      <w:r>
        <w:rPr>
          <w:b w:val="0"/>
          <w:i/>
        </w:rPr>
        <w:t>giảm ma sát</w:t>
      </w:r>
      <w:r>
        <w:rPr>
          <w:b w:val="0"/>
          <w:i w:val="0"/>
        </w:rPr>
        <w:t>, thường rẻ và hiệu quả hơn.</w:t>
      </w:r>
    </w:p>
    <w:p>
      <w:r>
        <w:rPr>
          <w:b/>
          <w:i w:val="0"/>
        </w:rPr>
        <w:t>Công thức 4 — Neo giá:</w:t>
      </w:r>
    </w:p>
    <w:p>
      <w:pPr>
        <w:spacing w:before="80" w:after="80"/>
        <w:ind w:left="288"/>
        <w:shd w:val="clear" w:color="auto" w:fill="F2F2F2"/>
      </w:pPr>
      <w:r>
        <w:rPr>
          <w:rFonts w:ascii="Consolas" w:hAnsi="Consolas"/>
          <w:color w:val="333333"/>
          <w:sz w:val="18"/>
        </w:rPr>
        <w:t>Cảm nhận "đắt/rẻ" = Giá thực tế ÷ Giá neo tham chiếu</w:t>
      </w:r>
    </w:p>
    <w:p>
      <w:pPr>
        <w:pStyle w:val="Heading3"/>
      </w:pPr>
      <w:r>
        <w:rPr>
          <w:b w:val="0"/>
          <w:i w:val="0"/>
        </w:rPr>
        <w:t>9. Quy trình</w:t>
      </w:r>
    </w:p>
    <w:p>
      <w:r>
        <w:rPr>
          <w:b w:val="0"/>
          <w:i w:val="0"/>
        </w:rPr>
        <w:t>Quy trình 7 bước áp dụng tâm lý hành vi vào một chiến dịch/trang bán:</w:t>
      </w:r>
    </w:p>
    <w:p>
      <w:pPr>
        <w:spacing w:before="80" w:after="80"/>
        <w:ind w:left="288"/>
        <w:shd w:val="clear" w:color="auto" w:fill="F2F2F2"/>
      </w:pPr>
      <w:r>
        <w:rPr>
          <w:rFonts w:ascii="Consolas" w:hAnsi="Consolas"/>
          <w:color w:val="333333"/>
          <w:sz w:val="18"/>
        </w:rPr>
        <w:t>B1. Xác định HÀNH VI mục tiêu (mua? đăng ký? thêm giỏ?)</w:t>
        <w:br/>
        <w:t xml:space="preserve">      ↓</w:t>
        <w:br/>
        <w:t>B2. Vẽ hành trình &amp; tìm điểm MA SÁT / DO DỰ của khách</w:t>
        <w:br/>
        <w:t xml:space="preserve">      ↓</w:t>
        <w:br/>
        <w:t>B3. Chẩn đoán: điểm đó Hệ thống 1 hay 2 đang cản?</w:t>
        <w:br/>
        <w:t xml:space="preserve">      ↓</w:t>
        <w:br/>
        <w:t>B4. Chọn 1–3 nguyên tắc phù hợp (đừng nhồi hết)</w:t>
        <w:br/>
        <w:t xml:space="preserve">      ↓</w:t>
        <w:br/>
        <w:t>B5. Thiết kế can thiệp (copy, layout, giá, bằng chứng)</w:t>
        <w:br/>
        <w:t xml:space="preserve">      ↓</w:t>
        <w:br/>
        <w:t>B6. A/B TEST — đo thật, không tin cảm tính</w:t>
        <w:br/>
        <w:t xml:space="preserve">      ↓</w:t>
        <w:br/>
        <w:t>B7. Kiểm tra ĐẠO ĐỨC: có phục vụ khách không? → nhân rộng</w:t>
      </w:r>
    </w:p>
    <w:p>
      <w:r>
        <w:rPr>
          <w:b w:val="0"/>
          <w:i w:val="0"/>
        </w:rPr>
        <w:t xml:space="preserve">Nguyên tắc vàng: </w:t>
      </w:r>
      <w:r>
        <w:rPr>
          <w:b/>
          <w:i w:val="0"/>
        </w:rPr>
        <w:t>mỗi trang chỉ tối ưu cho một hành vi</w:t>
      </w:r>
      <w:r>
        <w:rPr>
          <w:b w:val="0"/>
          <w:i w:val="0"/>
        </w:rPr>
        <w:t>, và luôn kết thúc bằng bước kiểm tra đạo đức trước khi scale.</w:t>
      </w:r>
    </w:p>
    <w:p>
      <w:pPr>
        <w:pStyle w:val="Heading3"/>
      </w:pPr>
      <w:r>
        <w:rPr>
          <w:b w:val="0"/>
          <w:i w:val="0"/>
        </w:rPr>
        <w:t>10. Ví dụ đơn giản</w:t>
      </w:r>
    </w:p>
    <w:p>
      <w:r>
        <w:rPr>
          <w:b/>
          <w:i w:val="0"/>
        </w:rPr>
        <w:t>Anchoring ở quán cà phê.</w:t>
      </w:r>
      <w:r>
        <w:rPr>
          <w:b w:val="0"/>
          <w:i w:val="0"/>
        </w:rPr>
        <w:t xml:space="preserve"> Menu để size L giá 55.000đ ở trên cùng, size M 45.000đ ở dưới. Con số 55.000đ "neo" khiến 45.000đ thấy hợp lý. Nếu menu chỉ có mỗi size M 45.000đ, khách lại thấy hơi đắt.</w:t>
      </w:r>
    </w:p>
    <w:p>
      <w:r>
        <w:rPr>
          <w:b/>
          <w:i w:val="0"/>
        </w:rPr>
        <w:t>Framing khi bán kem chống nắng.</w:t>
      </w:r>
      <w:r>
        <w:rPr>
          <w:b w:val="0"/>
          <w:i w:val="0"/>
        </w:rPr>
        <w:t xml:space="preserve"> So sánh:</w:t>
      </w:r>
    </w:p>
    <w:p>
      <w:pPr>
        <w:pStyle w:val="ListBullet"/>
      </w:pPr>
      <w:r>
        <w:rPr>
          <w:b w:val="0"/>
          <w:i w:val="0"/>
        </w:rPr>
        <w:t>Cách A: "Chứa 5% thành phần có thể gây kích ứng nhẹ."</w:t>
      </w:r>
    </w:p>
    <w:p>
      <w:pPr>
        <w:pStyle w:val="ListBullet"/>
      </w:pPr>
      <w:r>
        <w:rPr>
          <w:b w:val="0"/>
          <w:i w:val="0"/>
        </w:rPr>
        <w:t>Cách B: "95% thành phần dịu lành cho da nhạy cảm."</w:t>
      </w:r>
    </w:p>
    <w:p>
      <w:r>
        <w:rPr>
          <w:b w:val="0"/>
          <w:i w:val="0"/>
        </w:rPr>
        <w:t>Cùng một sự thật, cách B khiến Hệ thống 1 thấy an tâm hơn ngay lập tức.</w:t>
      </w:r>
    </w:p>
    <w:p>
      <w:r>
        <w:rPr>
          <w:b/>
          <w:i w:val="0"/>
        </w:rPr>
        <w:t>Social proof ở tiệm phở.</w:t>
      </w:r>
      <w:r>
        <w:rPr>
          <w:b w:val="0"/>
          <w:i w:val="0"/>
        </w:rPr>
        <w:t xml:space="preserve"> Quán đông người xếp hàng → người đi đường nghĩ "chắc ngon" và vào. Quán vắng tanh → dù ngon cũng bị nghi ngờ. Đây là lý do nhiều quán "giữ" khách ngồi khu vực nhìn ra đường.</w:t>
      </w:r>
    </w:p>
    <w:p>
      <w:pPr>
        <w:pStyle w:val="Heading3"/>
      </w:pPr>
      <w:r>
        <w:rPr>
          <w:b w:val="0"/>
          <w:i w:val="0"/>
        </w:rPr>
        <w:t>11. Ví dụ doanh nghiệp</w:t>
      </w:r>
    </w:p>
    <w:p>
      <w:r>
        <w:rPr>
          <w:b/>
          <w:i w:val="0"/>
        </w:rPr>
        <w:t>Định giá theo mồi nhử (decoy) — kiểu The Economist.</w:t>
      </w:r>
      <w:r>
        <w:rPr>
          <w:b w:val="0"/>
          <w:i w:val="0"/>
        </w:rPr>
        <w:t xml:space="preserve"> Trong </w:t>
      </w:r>
      <w:r>
        <w:rPr>
          <w:b w:val="0"/>
          <w:i/>
        </w:rPr>
        <w:t>Predictably Irrational</w:t>
      </w:r>
      <w:r>
        <w:rPr>
          <w:b w:val="0"/>
          <w:i w:val="0"/>
        </w:rPr>
        <w:t>, Dan Ariely mô tả bảng giá gói đăng ký của The Economist (dữ kiện được ông trích dẫn): (1) chỉ web 59$, (2) chỉ báo giấy 125$, (3) báo giấy + web cũng 125$. Gói (2) là "mồi nhử" — không ai chọn, nhưng nó khiến gói (3) trông như món hời (được thêm web miễn phí). Kết quả trong thử nghiệm của Ariely: đa số chọn gói 125$ đắt nhất. Bỏ mồi nhử đi, lựa chọn dịch chuyển sang gói rẻ. (Đây là ví dụ kinh điển, dùng để minh họa nguyên lý decoy.)</w:t>
      </w:r>
    </w:p>
    <w:p>
      <w:r>
        <w:rPr>
          <w:b/>
          <w:i w:val="0"/>
        </w:rPr>
        <w:t>Amazon &amp; loss aversion + default.</w:t>
      </w:r>
      <w:r>
        <w:rPr>
          <w:b w:val="0"/>
          <w:i w:val="0"/>
        </w:rPr>
        <w:t xml:space="preserve"> Amazon Prime dùng bản dùng thử miễn phí (endowment: khách "đã có" giao hàng nhanh), phí duy trì tự động (default), và khung "bạn sẽ mất quyền lợi" khi định hủy (loss aversion). Đây là cỗ máy giữ chân dựa trên tâm lý (phân tích).</w:t>
      </w:r>
    </w:p>
    <w:p>
      <w:pPr>
        <w:pStyle w:val="Heading3"/>
      </w:pPr>
      <w:r>
        <w:rPr>
          <w:b w:val="0"/>
          <w:i w:val="0"/>
        </w:rPr>
        <w:t>12. Ví dụ Việt Nam</w:t>
      </w:r>
    </w:p>
    <w:p>
      <w:r>
        <w:rPr>
          <w:b/>
          <w:i w:val="0"/>
        </w:rPr>
        <w:t>Sàn TMĐT (Shopee, Lazada, TikTok Shop).</w:t>
      </w:r>
      <w:r>
        <w:rPr>
          <w:b w:val="0"/>
          <w:i w:val="0"/>
        </w:rPr>
        <w:t xml:space="preserve"> Các cơ chế tâm lý hiển hiện: giá gốc gạch ngang (anchoring), đồng hồ đếm ngược flash sale (scarcity + timely), "đã bán 12.000" và đánh giá 5 sao (social proof), voucher "sắp hết lượt" (scarcity). Ngày sale 9.9, 11.11, 12.12 là sự kết hợp khan hiếm + đúng thời điểm ở quy mô quốc gia (dữ kiện quan sát được; hiệu quả doanh số cụ thể </w:t>
      </w:r>
      <w:r>
        <w:rPr>
          <w:b w:val="0"/>
          <w:i/>
        </w:rPr>
        <w:t>cần kiểm chứng</w:t>
      </w:r>
      <w:r>
        <w:rPr>
          <w:b w:val="0"/>
          <w:i w:val="0"/>
        </w:rPr>
        <w:t xml:space="preserve"> theo báo cáo từng sàn).</w:t>
      </w:r>
    </w:p>
    <w:p>
      <w:r>
        <w:rPr>
          <w:b/>
          <w:i w:val="0"/>
        </w:rPr>
        <w:t>Livestream bán hàng.</w:t>
      </w:r>
      <w:r>
        <w:rPr>
          <w:b w:val="0"/>
          <w:i w:val="0"/>
        </w:rPr>
        <w:t xml:space="preserve"> Câu "chốt đơn nhanh tay còn 5 suất giá sốc" là scarcity + social proof (thấy người khác chốt) + timely, kích Hệ thống 1 mua ngay trước khi Hệ thống 2 kịp cân nhắc.</w:t>
      </w:r>
    </w:p>
    <w:p>
      <w:r>
        <w:rPr>
          <w:b/>
          <w:i w:val="0"/>
        </w:rPr>
        <w:t>Highlands, The Coffee House — thẻ tích điểm.</w:t>
      </w:r>
      <w:r>
        <w:rPr>
          <w:b w:val="0"/>
          <w:i w:val="0"/>
        </w:rPr>
        <w:t xml:space="preserve"> Cơ chế "cam kết &amp; nhất quán" + endowment: khi đã tích được điểm/ly, khách có xu hướng quay lại để "không lãng phí" tiến trình đã có.</w:t>
      </w:r>
    </w:p>
    <w:p>
      <w:r>
        <w:rPr>
          <w:b/>
          <w:i w:val="0"/>
        </w:rPr>
        <w:t>Mỹ phẩm nội địa &amp; sample.</w:t>
      </w:r>
      <w:r>
        <w:rPr>
          <w:b w:val="0"/>
          <w:i w:val="0"/>
        </w:rPr>
        <w:t xml:space="preserve"> Nhiều thương hiệu mỹ phẩm Việt tặng mẫu thử (reciprocity) và "mini size" — khách đã dùng thấy hợp da (endowment) thì dễ mua full size.</w:t>
      </w:r>
    </w:p>
    <w:p>
      <w:pPr>
        <w:pStyle w:val="Heading3"/>
      </w:pPr>
      <w:r>
        <w:rPr>
          <w:b w:val="0"/>
          <w:i w:val="0"/>
        </w:rPr>
        <w:t>13. Ví dụ quốc tế</w:t>
      </w:r>
    </w:p>
    <w:p>
      <w:r>
        <w:rPr>
          <w:b/>
          <w:i w:val="0"/>
        </w:rPr>
        <w:t>Google (Nudge Unit &amp; màu nút).</w:t>
      </w:r>
      <w:r>
        <w:rPr>
          <w:b w:val="0"/>
          <w:i w:val="0"/>
        </w:rPr>
        <w:t xml:space="preserve"> Google từng nổi tiếng với thử nghiệm 41 sắc xanh cho nút để tối ưu click (dữ kiện được báo chí công nghệ đưa tin rộng rãi; chi tiết con số </w:t>
      </w:r>
      <w:r>
        <w:rPr>
          <w:b w:val="0"/>
          <w:i/>
        </w:rPr>
        <w:t>cần kiểm chứng</w:t>
      </w:r>
      <w:r>
        <w:rPr>
          <w:b w:val="0"/>
          <w:i w:val="0"/>
        </w:rPr>
        <w:t>). Minh họa việc thiết kế tác động tới Hệ thống 1.</w:t>
      </w:r>
    </w:p>
    <w:p>
      <w:r>
        <w:rPr>
          <w:b/>
          <w:i w:val="0"/>
        </w:rPr>
        <w:t>IKEA effect (endowment biến thể).</w:t>
      </w:r>
      <w:r>
        <w:rPr>
          <w:b w:val="0"/>
          <w:i w:val="0"/>
        </w:rPr>
        <w:t xml:space="preserve"> Khách tự lắp ráp đồ IKEA → thấy nó "của mình" và định giá cao hơn. Nghiên cứu của Norton, Mochon &amp; Ariely (2011) đặt tên "IKEA effect" (dữ kiện học thuật).</w:t>
      </w:r>
    </w:p>
    <w:p>
      <w:r>
        <w:rPr>
          <w:b/>
          <w:i w:val="0"/>
        </w:rPr>
        <w:t>Nudge tiết kiệm hưu trí (Thaler).</w:t>
      </w:r>
      <w:r>
        <w:rPr>
          <w:b w:val="0"/>
          <w:i w:val="0"/>
        </w:rPr>
        <w:t xml:space="preserve"> Chương trình "Save More Tomorrow" của Thaler dùng default + tránh mất mát: nhân viên đồng ý </w:t>
      </w:r>
      <w:r>
        <w:rPr>
          <w:b w:val="0"/>
          <w:i/>
        </w:rPr>
        <w:t>tăng dần</w:t>
      </w:r>
      <w:r>
        <w:rPr>
          <w:b w:val="0"/>
          <w:i w:val="0"/>
        </w:rPr>
        <w:t xml:space="preserve"> tỷ lệ tiết kiệm theo mỗi lần tăng lương. Vì trích từ khoản lương tăng thêm, họ không "cảm thấy mất". Đây là ví dụ nudge phục vụ lợi ích người dùng (dữ kiện trong </w:t>
      </w:r>
      <w:r>
        <w:rPr>
          <w:b w:val="0"/>
          <w:i/>
        </w:rPr>
        <w:t>Nudge</w:t>
      </w:r>
      <w:r>
        <w:rPr>
          <w:b w:val="0"/>
          <w:i w:val="0"/>
        </w:rPr>
        <w:t>).</w:t>
      </w:r>
    </w:p>
    <w:p>
      <w:pPr>
        <w:pStyle w:val="Heading3"/>
      </w:pPr>
      <w:r>
        <w:rPr>
          <w:b w:val="0"/>
          <w:i w:val="0"/>
        </w:rPr>
        <w:t>14. Sai lầm thường gặp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w:t>
            </w:r>
          </w:p>
        </w:tc>
        <w:tc>
          <w:tcPr>
            <w:tcW w:type="dxa" w:w="2160"/>
            <w:shd w:val="clear" w:color="auto" w:fill="1F4E79"/>
          </w:tcPr>
          <w:p>
            <w:r>
              <w:rPr>
                <w:b/>
                <w:color w:val="FFFFFF"/>
              </w:rPr>
            </w:r>
            <w:r>
              <w:rPr>
                <w:b/>
                <w:i w:val="0"/>
                <w:color w:val="FFFFFF"/>
              </w:rPr>
              <w:t>Sai lầm</w:t>
            </w:r>
          </w:p>
        </w:tc>
        <w:tc>
          <w:tcPr>
            <w:tcW w:type="dxa" w:w="2160"/>
            <w:shd w:val="clear" w:color="auto" w:fill="1F4E79"/>
          </w:tcPr>
          <w:p>
            <w:r>
              <w:rPr>
                <w:b/>
                <w:color w:val="FFFFFF"/>
              </w:rPr>
            </w:r>
            <w:r>
              <w:rPr>
                <w:b/>
                <w:i w:val="0"/>
                <w:color w:val="FFFFFF"/>
              </w:rPr>
              <w:t>Vì sao hại</w:t>
            </w:r>
          </w:p>
        </w:tc>
        <w:tc>
          <w:tcPr>
            <w:tcW w:type="dxa" w:w="2160"/>
            <w:shd w:val="clear" w:color="auto" w:fill="1F4E79"/>
          </w:tcPr>
          <w:p>
            <w:r>
              <w:rPr>
                <w:b/>
                <w:color w:val="FFFFFF"/>
              </w:rPr>
            </w:r>
            <w:r>
              <w:rPr>
                <w:b/>
                <w:i w:val="0"/>
                <w:color w:val="FFFFFF"/>
              </w:rPr>
              <w:t>Cách đúng</w:t>
            </w:r>
          </w:p>
        </w:tc>
      </w:tr>
      <w:tr>
        <w:tc>
          <w:tcPr>
            <w:tcW w:type="dxa" w:w="2160"/>
          </w:tcPr>
          <w:p>
            <w:r/>
            <w:r>
              <w:rPr>
                <w:b w:val="0"/>
                <w:i w:val="0"/>
              </w:rPr>
              <w:t>1</w:t>
            </w:r>
          </w:p>
        </w:tc>
        <w:tc>
          <w:tcPr>
            <w:tcW w:type="dxa" w:w="2160"/>
          </w:tcPr>
          <w:p>
            <w:r/>
            <w:r>
              <w:rPr>
                <w:b w:val="0"/>
                <w:i w:val="0"/>
              </w:rPr>
              <w:t>Nhồi hết mọi thiên kiến vào một trang</w:t>
            </w:r>
          </w:p>
        </w:tc>
        <w:tc>
          <w:tcPr>
            <w:tcW w:type="dxa" w:w="2160"/>
          </w:tcPr>
          <w:p>
            <w:r/>
            <w:r>
              <w:rPr>
                <w:b w:val="0"/>
                <w:i w:val="0"/>
              </w:rPr>
              <w:t>Gây nhiễu, mất niềm tin, "cảm giác bị lừa"</w:t>
            </w:r>
          </w:p>
        </w:tc>
        <w:tc>
          <w:tcPr>
            <w:tcW w:type="dxa" w:w="2160"/>
          </w:tcPr>
          <w:p>
            <w:r/>
            <w:r>
              <w:rPr>
                <w:b w:val="0"/>
                <w:i w:val="0"/>
              </w:rPr>
              <w:t>Chọn 1–3 nguyên tắc phù hợp</w:t>
            </w:r>
          </w:p>
        </w:tc>
      </w:tr>
      <w:tr>
        <w:tc>
          <w:tcPr>
            <w:tcW w:type="dxa" w:w="2160"/>
          </w:tcPr>
          <w:p>
            <w:r/>
            <w:r>
              <w:rPr>
                <w:b w:val="0"/>
                <w:i w:val="0"/>
              </w:rPr>
              <w:t>2</w:t>
            </w:r>
          </w:p>
        </w:tc>
        <w:tc>
          <w:tcPr>
            <w:tcW w:type="dxa" w:w="2160"/>
          </w:tcPr>
          <w:p>
            <w:r/>
            <w:r>
              <w:rPr>
                <w:b w:val="0"/>
                <w:i w:val="0"/>
              </w:rPr>
              <w:t>Khan hiếm giả ("còn 2 sản phẩm" vĩnh viễn)</w:t>
            </w:r>
          </w:p>
        </w:tc>
        <w:tc>
          <w:tcPr>
            <w:tcW w:type="dxa" w:w="2160"/>
          </w:tcPr>
          <w:p>
            <w:r/>
            <w:r>
              <w:rPr>
                <w:b w:val="0"/>
                <w:i w:val="0"/>
              </w:rPr>
              <w:t>Khách phát hiện → mất uy tín, rủi ro pháp lý</w:t>
            </w:r>
          </w:p>
        </w:tc>
        <w:tc>
          <w:tcPr>
            <w:tcW w:type="dxa" w:w="2160"/>
          </w:tcPr>
          <w:p>
            <w:r/>
            <w:r>
              <w:rPr>
                <w:b w:val="0"/>
                <w:i w:val="0"/>
              </w:rPr>
              <w:t>Chỉ dùng khan hiếm THẬT</w:t>
            </w:r>
          </w:p>
        </w:tc>
      </w:tr>
      <w:tr>
        <w:tc>
          <w:tcPr>
            <w:tcW w:type="dxa" w:w="2160"/>
          </w:tcPr>
          <w:p>
            <w:r/>
            <w:r>
              <w:rPr>
                <w:b w:val="0"/>
                <w:i w:val="0"/>
              </w:rPr>
              <w:t>3</w:t>
            </w:r>
          </w:p>
        </w:tc>
        <w:tc>
          <w:tcPr>
            <w:tcW w:type="dxa" w:w="2160"/>
          </w:tcPr>
          <w:p>
            <w:r/>
            <w:r>
              <w:rPr>
                <w:b w:val="0"/>
                <w:i w:val="0"/>
              </w:rPr>
              <w:t>Chỉ chạm Hệ thống 2 (toàn thông số)</w:t>
            </w:r>
          </w:p>
        </w:tc>
        <w:tc>
          <w:tcPr>
            <w:tcW w:type="dxa" w:w="2160"/>
          </w:tcPr>
          <w:p>
            <w:r/>
            <w:r>
              <w:rPr>
                <w:b w:val="0"/>
                <w:i w:val="0"/>
              </w:rPr>
              <w:t>Không tạo ham muốn</w:t>
            </w:r>
          </w:p>
        </w:tc>
        <w:tc>
          <w:tcPr>
            <w:tcW w:type="dxa" w:w="2160"/>
          </w:tcPr>
          <w:p>
            <w:r/>
            <w:r>
              <w:rPr>
                <w:b w:val="0"/>
                <w:i w:val="0"/>
              </w:rPr>
              <w:t>Chạm cảm xúc trước, số liệu sau</w:t>
            </w:r>
          </w:p>
        </w:tc>
      </w:tr>
      <w:tr>
        <w:tc>
          <w:tcPr>
            <w:tcW w:type="dxa" w:w="2160"/>
          </w:tcPr>
          <w:p>
            <w:r/>
            <w:r>
              <w:rPr>
                <w:b w:val="0"/>
                <w:i w:val="0"/>
              </w:rPr>
              <w:t>4</w:t>
            </w:r>
          </w:p>
        </w:tc>
        <w:tc>
          <w:tcPr>
            <w:tcW w:type="dxa" w:w="2160"/>
          </w:tcPr>
          <w:p>
            <w:r/>
            <w:r>
              <w:rPr>
                <w:b w:val="0"/>
                <w:i w:val="0"/>
              </w:rPr>
              <w:t>Copy nguyên tắc mà bỏ bối cảnh văn hóa</w:t>
            </w:r>
          </w:p>
        </w:tc>
        <w:tc>
          <w:tcPr>
            <w:tcW w:type="dxa" w:w="2160"/>
          </w:tcPr>
          <w:p>
            <w:r/>
            <w:r>
              <w:rPr>
                <w:b w:val="0"/>
                <w:i w:val="0"/>
              </w:rPr>
              <w:t>Cái hợp Mỹ chưa hợp VN</w:t>
            </w:r>
          </w:p>
        </w:tc>
        <w:tc>
          <w:tcPr>
            <w:tcW w:type="dxa" w:w="2160"/>
          </w:tcPr>
          <w:p>
            <w:r/>
            <w:r>
              <w:rPr>
                <w:b w:val="0"/>
                <w:i w:val="0"/>
              </w:rPr>
              <w:t>Bản địa hóa, test lại</w:t>
            </w:r>
          </w:p>
        </w:tc>
      </w:tr>
      <w:tr>
        <w:tc>
          <w:tcPr>
            <w:tcW w:type="dxa" w:w="2160"/>
          </w:tcPr>
          <w:p>
            <w:r/>
            <w:r>
              <w:rPr>
                <w:b w:val="0"/>
                <w:i w:val="0"/>
              </w:rPr>
              <w:t>5</w:t>
            </w:r>
          </w:p>
        </w:tc>
        <w:tc>
          <w:tcPr>
            <w:tcW w:type="dxa" w:w="2160"/>
          </w:tcPr>
          <w:p>
            <w:r/>
            <w:r>
              <w:rPr>
                <w:b w:val="0"/>
                <w:i w:val="0"/>
              </w:rPr>
              <w:t>Tin cảm tính thay vì A/B test</w:t>
            </w:r>
          </w:p>
        </w:tc>
        <w:tc>
          <w:tcPr>
            <w:tcW w:type="dxa" w:w="2160"/>
          </w:tcPr>
          <w:p>
            <w:r/>
            <w:r>
              <w:rPr>
                <w:b w:val="0"/>
                <w:i w:val="0"/>
              </w:rPr>
              <w:t>Tối ưu sai hướng</w:t>
            </w:r>
          </w:p>
        </w:tc>
        <w:tc>
          <w:tcPr>
            <w:tcW w:type="dxa" w:w="2160"/>
          </w:tcPr>
          <w:p>
            <w:r/>
            <w:r>
              <w:rPr>
                <w:b w:val="0"/>
                <w:i w:val="0"/>
              </w:rPr>
              <w:t>Đo lường thật</w:t>
            </w:r>
          </w:p>
        </w:tc>
      </w:tr>
      <w:tr>
        <w:tc>
          <w:tcPr>
            <w:tcW w:type="dxa" w:w="2160"/>
          </w:tcPr>
          <w:p>
            <w:r/>
            <w:r>
              <w:rPr>
                <w:b w:val="0"/>
                <w:i w:val="0"/>
              </w:rPr>
              <w:t>6</w:t>
            </w:r>
          </w:p>
        </w:tc>
        <w:tc>
          <w:tcPr>
            <w:tcW w:type="dxa" w:w="2160"/>
          </w:tcPr>
          <w:p>
            <w:r/>
            <w:r>
              <w:rPr>
                <w:b w:val="0"/>
                <w:i w:val="0"/>
              </w:rPr>
              <w:t>Dùng dark pattern (tick sẵn lén lút, phí ẩn)</w:t>
            </w:r>
          </w:p>
        </w:tc>
        <w:tc>
          <w:tcPr>
            <w:tcW w:type="dxa" w:w="2160"/>
          </w:tcPr>
          <w:p>
            <w:r/>
            <w:r>
              <w:rPr>
                <w:b w:val="0"/>
                <w:i w:val="0"/>
              </w:rPr>
              <w:t>Ngắn hạn tăng, dài hạn mất khách + rủi ro luật</w:t>
            </w:r>
          </w:p>
        </w:tc>
        <w:tc>
          <w:tcPr>
            <w:tcW w:type="dxa" w:w="2160"/>
          </w:tcPr>
          <w:p>
            <w:r/>
            <w:r>
              <w:rPr>
                <w:b w:val="0"/>
                <w:i w:val="0"/>
              </w:rPr>
              <w:t>Minh bạch là chiến lược dài hạn</w:t>
            </w:r>
          </w:p>
        </w:tc>
      </w:tr>
      <w:tr>
        <w:tc>
          <w:tcPr>
            <w:tcW w:type="dxa" w:w="2160"/>
          </w:tcPr>
          <w:p>
            <w:r/>
            <w:r>
              <w:rPr>
                <w:b w:val="0"/>
                <w:i w:val="0"/>
              </w:rPr>
              <w:t>7</w:t>
            </w:r>
          </w:p>
        </w:tc>
        <w:tc>
          <w:tcPr>
            <w:tcW w:type="dxa" w:w="2160"/>
          </w:tcPr>
          <w:p>
            <w:r/>
            <w:r>
              <w:rPr>
                <w:b w:val="0"/>
                <w:i w:val="0"/>
              </w:rPr>
              <w:t>Neo giá phi lý (gạch giá chưa từng bán)</w:t>
            </w:r>
          </w:p>
        </w:tc>
        <w:tc>
          <w:tcPr>
            <w:tcW w:type="dxa" w:w="2160"/>
          </w:tcPr>
          <w:p>
            <w:r/>
            <w:r>
              <w:rPr>
                <w:b w:val="0"/>
                <w:i w:val="0"/>
              </w:rPr>
              <w:t>Sai luật quảng cáo, mất tin</w:t>
            </w:r>
          </w:p>
        </w:tc>
        <w:tc>
          <w:tcPr>
            <w:tcW w:type="dxa" w:w="2160"/>
          </w:tcPr>
          <w:p>
            <w:r/>
            <w:r>
              <w:rPr>
                <w:b w:val="0"/>
                <w:i w:val="0"/>
              </w:rPr>
              <w:t>Neo bằng giá tham chiếu thật</w:t>
            </w:r>
          </w:p>
        </w:tc>
      </w:tr>
    </w:tbl>
    <w:p/>
    <w:p>
      <w:pPr>
        <w:pStyle w:val="Heading3"/>
      </w:pPr>
      <w:r>
        <w:rPr>
          <w:b w:val="0"/>
          <w:i w:val="0"/>
        </w:rPr>
        <w:t>15. Checklist</w:t>
      </w:r>
    </w:p>
    <w:p>
      <w:r>
        <w:rPr>
          <w:b w:val="0"/>
          <w:i w:val="0"/>
        </w:rPr>
        <w:t>Checklist rà soát một landing page / chiến dịch dưới lăng kính hành vi:</w:t>
      </w:r>
    </w:p>
    <w:p>
      <w:pPr>
        <w:pStyle w:val="ListBullet"/>
      </w:pPr>
      <w:r>
        <w:rPr>
          <w:b w:val="0"/>
          <w:i w:val="0"/>
        </w:rPr>
        <w:t>[ ] Đã xác định RÕ một hành vi mục tiêu duy nhất?</w:t>
      </w:r>
    </w:p>
    <w:p>
      <w:pPr>
        <w:pStyle w:val="ListBullet"/>
      </w:pPr>
      <w:r>
        <w:rPr>
          <w:b w:val="0"/>
          <w:i w:val="0"/>
        </w:rPr>
        <w:t>[ ] Ấn tượng đầu (3 giây) có chạm Hệ thống 1 (hình ảnh, lợi ích cảm xúc)?</w:t>
      </w:r>
    </w:p>
    <w:p>
      <w:pPr>
        <w:pStyle w:val="ListBullet"/>
      </w:pPr>
      <w:r>
        <w:rPr>
          <w:b w:val="0"/>
          <w:i w:val="0"/>
        </w:rPr>
        <w:t>[ ] Có bằng chứng xã hội THẬT (review, số liệu, logo)?</w:t>
      </w:r>
    </w:p>
    <w:p>
      <w:pPr>
        <w:pStyle w:val="ListBullet"/>
      </w:pPr>
      <w:r>
        <w:rPr>
          <w:b w:val="0"/>
          <w:i w:val="0"/>
        </w:rPr>
        <w:t>[ ] Có yếu tố uy quyền (chuyên gia, chứng nhận) đúng chỗ?</w:t>
      </w:r>
    </w:p>
    <w:p>
      <w:pPr>
        <w:pStyle w:val="ListBullet"/>
      </w:pPr>
      <w:r>
        <w:rPr>
          <w:b w:val="0"/>
          <w:i w:val="0"/>
        </w:rPr>
        <w:t>[ ] Giá có được neo/đóng khung hợp lý và trung thực?</w:t>
      </w:r>
    </w:p>
    <w:p>
      <w:pPr>
        <w:pStyle w:val="ListBullet"/>
      </w:pPr>
      <w:r>
        <w:rPr>
          <w:b w:val="0"/>
          <w:i w:val="0"/>
        </w:rPr>
        <w:t>[ ] Khan hiếm/thời hạn (nếu có) là THẬT?</w:t>
      </w:r>
    </w:p>
    <w:p>
      <w:pPr>
        <w:pStyle w:val="ListBullet"/>
      </w:pPr>
      <w:r>
        <w:rPr>
          <w:b w:val="0"/>
          <w:i w:val="0"/>
        </w:rPr>
        <w:t>[ ] Đã giảm ma sát tối đa (ít ô form, CTA rõ ràng)?</w:t>
      </w:r>
    </w:p>
    <w:p>
      <w:pPr>
        <w:pStyle w:val="ListBullet"/>
      </w:pPr>
      <w:r>
        <w:rPr>
          <w:b w:val="0"/>
          <w:i w:val="0"/>
        </w:rPr>
        <w:t>[ ] Có "đạn" cho Hệ thống 2 (thông số, FAQ, bảo hành)?</w:t>
      </w:r>
    </w:p>
    <w:p>
      <w:pPr>
        <w:pStyle w:val="ListBullet"/>
      </w:pPr>
      <w:r>
        <w:rPr>
          <w:b w:val="0"/>
          <w:i w:val="0"/>
        </w:rPr>
        <w:t>[ ] Đã kiểm tra: điều này PHỤC VỤ hay THAO TÚNG khách?</w:t>
      </w:r>
    </w:p>
    <w:p>
      <w:pPr>
        <w:pStyle w:val="ListBullet"/>
      </w:pPr>
      <w:r>
        <w:rPr>
          <w:b w:val="0"/>
          <w:i w:val="0"/>
        </w:rPr>
        <w:t>[ ] Có kế hoạch A/B test và chỉ số theo dõi?</w:t>
      </w:r>
    </w:p>
    <w:p>
      <w:pPr>
        <w:pStyle w:val="Heading3"/>
      </w:pPr>
      <w:r>
        <w:rPr>
          <w:b w:val="0"/>
          <w:i w:val="0"/>
        </w:rPr>
        <w:t>16. SOP</w:t>
      </w:r>
    </w:p>
    <w:p>
      <w:r>
        <w:rPr>
          <w:b/>
          <w:i w:val="0"/>
        </w:rPr>
        <w:t>SOP: Tối ưu chuyển đổi bằng tâm lý hành vi (chu kỳ 2 tuần)</w:t>
      </w:r>
    </w:p>
    <w:p>
      <w:pPr>
        <w:pStyle w:val="ListNumber"/>
      </w:pPr>
      <w:r>
        <w:rPr>
          <w:b/>
          <w:i w:val="0"/>
        </w:rPr>
        <w:t>Ngày 1–2 — Chẩn đoán.</w:t>
      </w:r>
      <w:r>
        <w:rPr>
          <w:b w:val="0"/>
          <w:i w:val="0"/>
        </w:rPr>
        <w:t xml:space="preserve"> Xem heatmap/analytics, xác định điểm rơi (nơi khách bỏ đi). Ghi lại 3 điểm ma sát lớn nhất.</w:t>
      </w:r>
    </w:p>
    <w:p>
      <w:pPr>
        <w:pStyle w:val="ListNumber"/>
      </w:pPr>
      <w:r>
        <w:rPr>
          <w:b/>
          <w:i w:val="0"/>
        </w:rPr>
        <w:t>Ngày 3 — Giả thuyết.</w:t>
      </w:r>
      <w:r>
        <w:rPr>
          <w:b w:val="0"/>
          <w:i w:val="0"/>
        </w:rPr>
        <w:t xml:space="preserve"> Với mỗi điểm, chọn 1 nguyên tắc hành vi và viết giả thuyết: "Nếu thêm X, chuyển đổi tăng vì Y (thiên kiến Z)".</w:t>
      </w:r>
    </w:p>
    <w:p>
      <w:pPr>
        <w:pStyle w:val="ListNumber"/>
      </w:pPr>
      <w:r>
        <w:rPr>
          <w:b/>
          <w:i w:val="0"/>
        </w:rPr>
        <w:t>Ngày 4–5 — Thiết kế biến thể.</w:t>
      </w:r>
      <w:r>
        <w:rPr>
          <w:b w:val="0"/>
          <w:i w:val="0"/>
        </w:rPr>
        <w:t xml:space="preserve"> Tạo phiên bản B, mỗi lần chỉ đổi 1 yếu tố (để biết cái gì tạo khác biệt).</w:t>
      </w:r>
    </w:p>
    <w:p>
      <w:pPr>
        <w:pStyle w:val="ListNumber"/>
      </w:pPr>
      <w:r>
        <w:rPr>
          <w:b/>
          <w:i w:val="0"/>
        </w:rPr>
        <w:t>Ngày 6 — Rà soát đạo đức.</w:t>
      </w:r>
      <w:r>
        <w:rPr>
          <w:b w:val="0"/>
          <w:i w:val="0"/>
        </w:rPr>
        <w:t xml:space="preserve"> Trưởng nhóm ký duyệt: không dark pattern, không khan hiếm giả, không số liệu bịa.</w:t>
      </w:r>
    </w:p>
    <w:p>
      <w:pPr>
        <w:pStyle w:val="ListNumber"/>
      </w:pPr>
      <w:r>
        <w:rPr>
          <w:b/>
          <w:i w:val="0"/>
        </w:rPr>
        <w:t>Ngày 7–13 — Chạy test.</w:t>
      </w:r>
      <w:r>
        <w:rPr>
          <w:b w:val="0"/>
          <w:i w:val="0"/>
        </w:rPr>
        <w:t xml:space="preserve"> Đủ lưu lượng để có ý nghĩa thống kê (đừng kết luận vội trên vài chục lượt).</w:t>
      </w:r>
    </w:p>
    <w:p>
      <w:pPr>
        <w:pStyle w:val="ListNumber"/>
      </w:pPr>
      <w:r>
        <w:rPr>
          <w:b/>
          <w:i w:val="0"/>
        </w:rPr>
        <w:t>Ngày 14 — Kết luận &amp; nhân rộng.</w:t>
      </w:r>
      <w:r>
        <w:rPr>
          <w:b w:val="0"/>
          <w:i w:val="0"/>
        </w:rPr>
        <w:t xml:space="preserve"> Ghi vào "thư viện insight" nội bộ. Áp dụng cái thắng, lưu cái thua để học.</w:t>
      </w:r>
    </w:p>
    <w:p>
      <w:pPr>
        <w:pStyle w:val="Heading3"/>
      </w:pPr>
      <w:r>
        <w:rPr>
          <w:b w:val="0"/>
          <w:i w:val="0"/>
        </w:rPr>
        <w:t>17. KPI</w:t>
      </w:r>
    </w:p>
    <w:p>
      <w:r>
        <w:rPr>
          <w:b w:val="0"/>
          <w:i w:val="0"/>
        </w:rPr>
        <w:t>Chỉ số theo dõi khi áp dụng tâm lý hành vi: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Ghi chú</w:t>
            </w:r>
          </w:p>
        </w:tc>
      </w:tr>
      <w:tr>
        <w:tc>
          <w:tcPr>
            <w:tcW w:type="dxa" w:w="2880"/>
          </w:tcPr>
          <w:p>
            <w:r/>
            <w:r>
              <w:rPr>
                <w:b w:val="0"/>
                <w:i w:val="0"/>
              </w:rPr>
              <w:t>Conversion Rate (CR)</w:t>
            </w:r>
          </w:p>
        </w:tc>
        <w:tc>
          <w:tcPr>
            <w:tcW w:type="dxa" w:w="2880"/>
          </w:tcPr>
          <w:p>
            <w:r/>
            <w:r>
              <w:rPr>
                <w:b w:val="0"/>
                <w:i w:val="0"/>
              </w:rPr>
              <w:t>% khách thực hiện hành vi mục tiêu</w:t>
            </w:r>
          </w:p>
        </w:tc>
        <w:tc>
          <w:tcPr>
            <w:tcW w:type="dxa" w:w="2880"/>
          </w:tcPr>
          <w:p>
            <w:r/>
            <w:r>
              <w:rPr>
                <w:b w:val="0"/>
                <w:i w:val="0"/>
              </w:rPr>
              <w:t>Chỉ số bắc cầu chính</w:t>
            </w:r>
          </w:p>
        </w:tc>
      </w:tr>
      <w:tr>
        <w:tc>
          <w:tcPr>
            <w:tcW w:type="dxa" w:w="2880"/>
          </w:tcPr>
          <w:p>
            <w:r/>
            <w:r>
              <w:rPr>
                <w:b w:val="0"/>
                <w:i w:val="0"/>
              </w:rPr>
              <w:t>Add-to-cart rate</w:t>
            </w:r>
          </w:p>
        </w:tc>
        <w:tc>
          <w:tcPr>
            <w:tcW w:type="dxa" w:w="2880"/>
          </w:tcPr>
          <w:p>
            <w:r/>
            <w:r>
              <w:rPr>
                <w:b w:val="0"/>
                <w:i w:val="0"/>
              </w:rPr>
              <w:t>% thêm giỏ</w:t>
            </w:r>
          </w:p>
        </w:tc>
        <w:tc>
          <w:tcPr>
            <w:tcW w:type="dxa" w:w="2880"/>
          </w:tcPr>
          <w:p>
            <w:r/>
            <w:r>
              <w:rPr>
                <w:b w:val="0"/>
                <w:i w:val="0"/>
              </w:rPr>
              <w:t>Đo hiệu quả tạo ham muốn</w:t>
            </w:r>
          </w:p>
        </w:tc>
      </w:tr>
      <w:tr>
        <w:tc>
          <w:tcPr>
            <w:tcW w:type="dxa" w:w="2880"/>
          </w:tcPr>
          <w:p>
            <w:r/>
            <w:r>
              <w:rPr>
                <w:b w:val="0"/>
                <w:i w:val="0"/>
              </w:rPr>
              <w:t>Cart abandonment</w:t>
            </w:r>
          </w:p>
        </w:tc>
        <w:tc>
          <w:tcPr>
            <w:tcW w:type="dxa" w:w="2880"/>
          </w:tcPr>
          <w:p>
            <w:r/>
            <w:r>
              <w:rPr>
                <w:b w:val="0"/>
                <w:i w:val="0"/>
              </w:rPr>
              <w:t>% bỏ giỏ</w:t>
            </w:r>
          </w:p>
        </w:tc>
        <w:tc>
          <w:tcPr>
            <w:tcW w:type="dxa" w:w="2880"/>
          </w:tcPr>
          <w:p>
            <w:r/>
            <w:r>
              <w:rPr>
                <w:b w:val="0"/>
                <w:i w:val="0"/>
              </w:rPr>
              <w:t>Đo ma sát ở khâu chốt</w:t>
            </w:r>
          </w:p>
        </w:tc>
      </w:tr>
      <w:tr>
        <w:tc>
          <w:tcPr>
            <w:tcW w:type="dxa" w:w="2880"/>
          </w:tcPr>
          <w:p>
            <w:r/>
            <w:r>
              <w:rPr>
                <w:b w:val="0"/>
                <w:i w:val="0"/>
              </w:rPr>
              <w:t>AOV (giá trị đơn TB)</w:t>
            </w:r>
          </w:p>
        </w:tc>
        <w:tc>
          <w:tcPr>
            <w:tcW w:type="dxa" w:w="2880"/>
          </w:tcPr>
          <w:p>
            <w:r/>
            <w:r>
              <w:rPr>
                <w:b w:val="0"/>
                <w:i w:val="0"/>
              </w:rPr>
              <w:t>Hiệu quả của decoy/anchoring/upsell</w:t>
            </w:r>
          </w:p>
        </w:tc>
        <w:tc>
          <w:tcPr>
            <w:tcW w:type="dxa" w:w="2880"/>
          </w:tcPr>
          <w:p>
            <w:r/>
          </w:p>
        </w:tc>
      </w:tr>
      <w:tr>
        <w:tc>
          <w:tcPr>
            <w:tcW w:type="dxa" w:w="2880"/>
          </w:tcPr>
          <w:p>
            <w:r/>
            <w:r>
              <w:rPr>
                <w:b w:val="0"/>
                <w:i w:val="0"/>
              </w:rPr>
              <w:t>CTR trên CTA</w:t>
            </w:r>
          </w:p>
        </w:tc>
        <w:tc>
          <w:tcPr>
            <w:tcW w:type="dxa" w:w="2880"/>
          </w:tcPr>
          <w:p>
            <w:r/>
            <w:r>
              <w:rPr>
                <w:b w:val="0"/>
                <w:i w:val="0"/>
              </w:rPr>
              <w:t>Nút bấm có hấp dẫn Hệ thống 1?</w:t>
            </w:r>
          </w:p>
        </w:tc>
        <w:tc>
          <w:tcPr>
            <w:tcW w:type="dxa" w:w="2880"/>
          </w:tcPr>
          <w:p>
            <w:r/>
          </w:p>
        </w:tc>
      </w:tr>
      <w:tr>
        <w:tc>
          <w:tcPr>
            <w:tcW w:type="dxa" w:w="2880"/>
          </w:tcPr>
          <w:p>
            <w:r/>
            <w:r>
              <w:rPr>
                <w:b w:val="0"/>
                <w:i w:val="0"/>
              </w:rPr>
              <w:t>Return/refund rate</w:t>
            </w:r>
          </w:p>
        </w:tc>
        <w:tc>
          <w:tcPr>
            <w:tcW w:type="dxa" w:w="2880"/>
          </w:tcPr>
          <w:p>
            <w:r/>
            <w:r>
              <w:rPr>
                <w:b w:val="0"/>
                <w:i w:val="0"/>
              </w:rPr>
              <w:t>Cảnh báo thao túng</w:t>
            </w:r>
          </w:p>
        </w:tc>
        <w:tc>
          <w:tcPr>
            <w:tcW w:type="dxa" w:w="2880"/>
          </w:tcPr>
          <w:p>
            <w:r/>
            <w:r>
              <w:rPr>
                <w:b w:val="0"/>
                <w:i w:val="0"/>
              </w:rPr>
              <w:t>Cao bất thường = khách hối hận</w:t>
            </w:r>
          </w:p>
        </w:tc>
      </w:tr>
      <w:tr>
        <w:tc>
          <w:tcPr>
            <w:tcW w:type="dxa" w:w="2880"/>
          </w:tcPr>
          <w:p>
            <w:r/>
            <w:r>
              <w:rPr>
                <w:b w:val="0"/>
                <w:i w:val="0"/>
              </w:rPr>
              <w:t>Repeat purchase / LTV</w:t>
            </w:r>
          </w:p>
        </w:tc>
        <w:tc>
          <w:tcPr>
            <w:tcW w:type="dxa" w:w="2880"/>
          </w:tcPr>
          <w:p>
            <w:r/>
            <w:r>
              <w:rPr>
                <w:b w:val="0"/>
                <w:i w:val="0"/>
              </w:rPr>
              <w:t>Sức khỏe dài hạn</w:t>
            </w:r>
          </w:p>
        </w:tc>
        <w:tc>
          <w:tcPr>
            <w:tcW w:type="dxa" w:w="2880"/>
          </w:tcPr>
          <w:p>
            <w:r/>
            <w:r>
              <w:rPr>
                <w:b w:val="0"/>
                <w:i w:val="0"/>
              </w:rPr>
              <w:t>Thao túng làm LTV giảm</w:t>
            </w:r>
          </w:p>
        </w:tc>
      </w:tr>
      <w:tr>
        <w:tc>
          <w:tcPr>
            <w:tcW w:type="dxa" w:w="2880"/>
          </w:tcPr>
          <w:p>
            <w:r/>
            <w:r>
              <w:rPr>
                <w:b w:val="0"/>
                <w:i w:val="0"/>
              </w:rPr>
              <w:t>Trust/NPS</w:t>
            </w:r>
          </w:p>
        </w:tc>
        <w:tc>
          <w:tcPr>
            <w:tcW w:type="dxa" w:w="2880"/>
          </w:tcPr>
          <w:p>
            <w:r/>
            <w:r>
              <w:rPr>
                <w:b w:val="0"/>
                <w:i w:val="0"/>
              </w:rPr>
              <w:t>Niềm tin thương hiệu</w:t>
            </w:r>
          </w:p>
        </w:tc>
        <w:tc>
          <w:tcPr>
            <w:tcW w:type="dxa" w:w="2880"/>
          </w:tcPr>
          <w:p>
            <w:r/>
            <w:r>
              <w:rPr>
                <w:b w:val="0"/>
                <w:i w:val="0"/>
              </w:rPr>
              <w:t>"La bàn đạo đức" định lượng</w:t>
            </w:r>
          </w:p>
        </w:tc>
      </w:tr>
    </w:tbl>
    <w:p/>
    <w:p>
      <w:r>
        <w:rPr>
          <w:b w:val="0"/>
          <w:i w:val="0"/>
        </w:rPr>
        <w:t xml:space="preserve">Nguyên tắc: đừng chỉ nhìn CR ngắn hạn. </w:t>
      </w:r>
      <w:r>
        <w:rPr>
          <w:b/>
          <w:i w:val="0"/>
        </w:rPr>
        <w:t>Return rate cao + LTV thấp = dấu hiệu bạn đang thao túng, không phục vụ.</w:t>
      </w:r>
    </w:p>
    <w:p>
      <w:pPr>
        <w:pStyle w:val="Heading3"/>
      </w:pPr>
      <w:r>
        <w:rPr>
          <w:b w:val="0"/>
          <w:i w:val="0"/>
        </w:rPr>
        <w:t>18. Biểu mẫu</w:t>
      </w:r>
    </w:p>
    <w:p>
      <w:r>
        <w:rPr>
          <w:b/>
          <w:i w:val="0"/>
        </w:rPr>
        <w:t>Biểu mẫu "Behavioral Design Canvas"</w:t>
      </w:r>
      <w:r>
        <w:rPr>
          <w:b w:val="0"/>
          <w:i w:val="0"/>
        </w:rPr>
        <w:t xml:space="preserve"> (copy vào tài liệu nội bộ):</w:t>
      </w:r>
    </w:p>
    <w:p>
      <w:pPr>
        <w:spacing w:before="80" w:after="80"/>
        <w:ind w:left="288"/>
        <w:shd w:val="clear" w:color="auto" w:fill="F2F2F2"/>
      </w:pPr>
      <w:r>
        <w:rPr>
          <w:rFonts w:ascii="Consolas" w:hAnsi="Consolas"/>
          <w:color w:val="333333"/>
          <w:sz w:val="18"/>
        </w:rPr>
        <w:t>─────────────────────────────────────────────</w:t>
        <w:br/>
        <w:t>DỰ ÁN/TRANG: ______________  NGÀY: __________</w:t>
        <w:br/>
        <w:t>─────────────────────────────────────────────</w:t>
        <w:br/>
        <w:t>1. HÀNH VI MỤC TIÊU (1 câu):</w:t>
        <w:br/>
        <w:t xml:space="preserve">   _______________________________________</w:t>
        <w:br/>
        <w:br/>
        <w:t>2. KHÁCH HÀNG &amp; BỐI CẢNH:</w:t>
        <w:br/>
        <w:t xml:space="preserve">   Họ đang cảm thấy gì trước khi tới đây? ____</w:t>
        <w:br/>
        <w:t xml:space="preserve">   Rào cản tâm lý lớn nhất? ________________</w:t>
        <w:br/>
        <w:br/>
        <w:t>3. HỆ THỐNG NÀO ĐANG CẢN?  [ ] HT1  [ ] HT2</w:t>
        <w:br/>
        <w:br/>
        <w:t>4. NGUYÊN TẮC CHỌN (tối đa 3):</w:t>
        <w:br/>
        <w:t xml:space="preserve">   [ ] Anchoring [ ] Loss aversion [ ] Framing</w:t>
        <w:br/>
        <w:t xml:space="preserve">   [ ] Social proof [ ] Scarcity [ ] Authority</w:t>
        <w:br/>
        <w:t xml:space="preserve">   [ ] Reciprocity [ ] Endowment [ ] Khác:____</w:t>
        <w:br/>
        <w:br/>
        <w:t>5. CAN THIỆP CỤ THỂ:</w:t>
        <w:br/>
        <w:t xml:space="preserve">   _______________________________________</w:t>
        <w:br/>
        <w:br/>
        <w:t>6. GIẢ THUYẾT ĐO LƯỜNG:</w:t>
        <w:br/>
        <w:t xml:space="preserve">   "Nếu ___ thì KPI ___ tăng vì ___"</w:t>
        <w:br/>
        <w:br/>
        <w:t>7. KIỂM TRA ĐẠO ĐỨC:</w:t>
        <w:br/>
        <w:t xml:space="preserve">   [ ] Thông tin có TRUNG THỰC không?</w:t>
        <w:br/>
        <w:t xml:space="preserve">   [ ] Khách có biết ơn khi biết rõ sự thật?</w:t>
        <w:br/>
        <w:t xml:space="preserve">   [ ] Có phải khan hiếm/giá THẬT không?</w:t>
        <w:br/>
        <w:t xml:space="preserve">   Chữ ký duyệt: __________</w:t>
        <w:br/>
        <w:t>─────────────────────────────────────────────</w:t>
      </w:r>
    </w:p>
    <w:p>
      <w:pPr>
        <w:pStyle w:val="Heading3"/>
      </w:pPr>
      <w:r>
        <w:rPr>
          <w:b w:val="0"/>
          <w:i w:val="0"/>
        </w:rPr>
        <w:t>19. Prompt AI</w:t>
      </w:r>
    </w:p>
    <w:p>
      <w:r>
        <w:rPr>
          <w:b w:val="0"/>
          <w:i w:val="0"/>
        </w:rPr>
        <w:t>Bộ prompt dùng cho các trợ lý AI (ChatGPT, Claude, Gemini, Perplexity, NotebookLM, AI Agent). Luôn nhắc AI ràng buộc đạo đức.</w:t>
      </w:r>
    </w:p>
    <w:p>
      <w:r>
        <w:rPr>
          <w:b/>
          <w:i w:val="0"/>
        </w:rPr>
        <w:t>ChatGPT / Claude — thiết kế landing page:</w:t>
      </w:r>
    </w:p>
    <w:p>
      <w:pPr>
        <w:pStyle w:val="IntenseQuote"/>
      </w:pPr>
      <w:r>
        <w:rPr>
          <w:b w:val="0"/>
          <w:i w:val="0"/>
        </w:rPr>
        <w:t>"Bạn là chuyên gia kinh tế học hành vi. Sản phẩm của tôi là [mô tả], khách hàng là [avatar]. Hãy đề xuất 5 can thiệp tâm lý (nêu rõ thiên kiến: anchoring, loss aversion, social proof…) để tăng chuyển đổi landing page. Với mỗi đề xuất: (1) copy mẫu tiếng Việt, (2) thiên kiến vận dụng, (3) cảnh báo nếu có nguy cơ thao túng. Chỉ dùng khan hiếm/số liệu TRUNG THỰC."</w:t>
      </w:r>
    </w:p>
    <w:p>
      <w:r>
        <w:rPr>
          <w:b/>
          <w:i w:val="0"/>
        </w:rPr>
        <w:t>Claude — kiểm toán đạo đức:</w:t>
      </w:r>
    </w:p>
    <w:p>
      <w:pPr>
        <w:pStyle w:val="IntenseQuote"/>
      </w:pPr>
      <w:r>
        <w:rPr>
          <w:b w:val="0"/>
          <w:i w:val="0"/>
        </w:rPr>
        <w:t>"Đây là landing page của tôi: [dán]. Đóng vai người bảo vệ người tiêu dùng, chỉ ra mọi 'dark pattern' hoặc thao túng tiềm ẩn, và đề xuất cách sửa để vừa hiệu quả vừa minh bạch."</w:t>
      </w:r>
    </w:p>
    <w:p>
      <w:r>
        <w:rPr>
          <w:b/>
          <w:i w:val="0"/>
        </w:rPr>
        <w:t>Gemini — brainstorm framing:</w:t>
      </w:r>
    </w:p>
    <w:p>
      <w:pPr>
        <w:pStyle w:val="IntenseQuote"/>
      </w:pPr>
      <w:r>
        <w:rPr>
          <w:b w:val="0"/>
          <w:i w:val="0"/>
        </w:rPr>
        <w:t>"Cho câu value proposition này: [dán]. Viết 8 cách đóng khung (framing) khác nhau — nhấn 'được' vs 'mất', cụ thể vs cảm xúc — để A/B test. Không phóng đại sai sự thật."</w:t>
      </w:r>
    </w:p>
    <w:p>
      <w:r>
        <w:rPr>
          <w:b/>
          <w:i w:val="0"/>
        </w:rPr>
        <w:t>Perplexity — nghiên cứu có nguồn:</w:t>
      </w:r>
    </w:p>
    <w:p>
      <w:pPr>
        <w:pStyle w:val="IntenseQuote"/>
      </w:pPr>
      <w:r>
        <w:rPr>
          <w:b w:val="0"/>
          <w:i w:val="0"/>
        </w:rPr>
        <w:t>"Tổng hợp các nghiên cứu học thuật (kèm tác giả, năm) về hiệu ứng anchoring trong định giá bán lẻ. Nêu rõ độ mạnh bằng chứng và các phản biện."</w:t>
      </w:r>
    </w:p>
    <w:p>
      <w:r>
        <w:rPr>
          <w:b/>
          <w:i w:val="0"/>
        </w:rPr>
        <w:t>NotebookLM — học từ nguồn gốc:</w:t>
      </w:r>
    </w:p>
    <w:p>
      <w:pPr>
        <w:pStyle w:val="IntenseQuote"/>
      </w:pPr>
      <w:r>
        <w:rPr>
          <w:b w:val="0"/>
          <w:i w:val="0"/>
        </w:rPr>
        <w:t>"Tải các nguồn: Thinking Fast and Slow, Influence, Nudge, Alchemy. Tạo bản đồ so sánh cách mỗi tác giả nhìn về 'khan hiếm' và 'social proof', kèm trích dẫn trang gốc."</w:t>
      </w:r>
    </w:p>
    <w:p>
      <w:r>
        <w:rPr>
          <w:b/>
          <w:i w:val="0"/>
        </w:rPr>
        <w:t>AI Agent — quy trình tự động:</w:t>
      </w:r>
    </w:p>
    <w:p>
      <w:pPr>
        <w:pStyle w:val="IntenseQuote"/>
      </w:pPr>
      <w:r>
        <w:rPr>
          <w:b w:val="0"/>
          <w:i w:val="0"/>
        </w:rPr>
        <w:t>"Mục tiêu: tối ưu trang [URL]. Bước 1: đọc analytics tìm điểm rơi. Bước 2: đề xuất giả thuyết hành vi. Bước 3: soạn biến thể A/B. Bước 4: BẮT BUỘC chạy checklist đạo đức, dừng và hỏi người nếu phát hiện dark pattern. Không tự triển khai thay đổi giá hoặc claim mà chưa có người duyệt."</w:t>
      </w:r>
    </w:p>
    <w:p>
      <w:pPr>
        <w:pStyle w:val="Heading3"/>
      </w:pPr>
      <w:r>
        <w:rPr>
          <w:b w:val="0"/>
          <w:i w:val="0"/>
        </w:rPr>
        <w:t>20. Bài tập</w:t>
      </w:r>
    </w:p>
    <w:p>
      <w:pPr>
        <w:pStyle w:val="ListNumber"/>
      </w:pPr>
      <w:r>
        <w:rPr>
          <w:b/>
          <w:i w:val="0"/>
        </w:rPr>
        <w:t>Săn thiên kiến.</w:t>
      </w:r>
      <w:r>
        <w:rPr>
          <w:b w:val="0"/>
          <w:i w:val="0"/>
        </w:rPr>
        <w:t xml:space="preserve"> Chụp 5 landing page/quảng cáo bạn gặp hôm nay, chú thích mỗi cái đang dùng thiên kiến nào.</w:t>
      </w:r>
    </w:p>
    <w:p>
      <w:pPr>
        <w:pStyle w:val="ListNumber"/>
      </w:pPr>
      <w:r>
        <w:rPr>
          <w:b/>
          <w:i w:val="0"/>
        </w:rPr>
        <w:t>Viết lại framing.</w:t>
      </w:r>
      <w:r>
        <w:rPr>
          <w:b w:val="0"/>
          <w:i w:val="0"/>
        </w:rPr>
        <w:t xml:space="preserve"> Lấy một câu mô tả sản phẩm của bạn, viết 5 phiên bản đóng khung khác nhau (được/mất, cảm xúc/lý trí).</w:t>
      </w:r>
    </w:p>
    <w:p>
      <w:pPr>
        <w:pStyle w:val="ListNumber"/>
      </w:pPr>
      <w:r>
        <w:rPr>
          <w:b/>
          <w:i w:val="0"/>
        </w:rPr>
        <w:t>Thiết kế decoy.</w:t>
      </w:r>
      <w:r>
        <w:rPr>
          <w:b w:val="0"/>
          <w:i w:val="0"/>
        </w:rPr>
        <w:t xml:space="preserve"> Cho một sản phẩm, thiết kế bảng 3 gói giá sao cho gói giữa là lựa chọn "đích".</w:t>
      </w:r>
    </w:p>
    <w:p>
      <w:pPr>
        <w:pStyle w:val="ListNumber"/>
      </w:pPr>
      <w:r>
        <w:rPr>
          <w:b/>
          <w:i w:val="0"/>
        </w:rPr>
        <w:t>Chẩn đoán ma sát.</w:t>
      </w:r>
      <w:r>
        <w:rPr>
          <w:b w:val="0"/>
          <w:i w:val="0"/>
        </w:rPr>
        <w:t xml:space="preserve"> Đi qua quy trình mua của chính bạn, liệt kê mọi điểm ma sát và đề xuất cách giảm.</w:t>
      </w:r>
    </w:p>
    <w:p>
      <w:pPr>
        <w:pStyle w:val="ListNumber"/>
      </w:pPr>
      <w:r>
        <w:rPr>
          <w:b/>
          <w:i w:val="0"/>
        </w:rPr>
        <w:t>Bài tập đạo đức.</w:t>
      </w:r>
      <w:r>
        <w:rPr>
          <w:b w:val="0"/>
          <w:i w:val="0"/>
        </w:rPr>
        <w:t xml:space="preserve"> Tìm một "dark pattern" thật ngoài đời, mô tả nó thao túng ra sao và viết lại phiên bản minh bạch mà vẫn hiệu quả.</w:t>
      </w:r>
    </w:p>
    <w:p>
      <w:pPr>
        <w:pStyle w:val="Heading3"/>
      </w:pPr>
      <w:r>
        <w:rPr>
          <w:b w:val="0"/>
          <w:i w:val="0"/>
        </w:rPr>
        <w:t>21. Câu hỏi ôn tập</w:t>
      </w:r>
    </w:p>
    <w:p>
      <w:pPr>
        <w:pStyle w:val="ListNumber"/>
      </w:pPr>
      <w:r>
        <w:rPr>
          <w:b w:val="0"/>
          <w:i w:val="0"/>
        </w:rPr>
        <w:t>Phân biệt Hệ thống 1 và Hệ thống 2. Trong mua hàng, hệ thống nào thường "quyết" trước?</w:t>
      </w:r>
    </w:p>
    <w:p>
      <w:pPr>
        <w:pStyle w:val="ListNumber"/>
      </w:pPr>
      <w:r>
        <w:rPr>
          <w:b w:val="0"/>
          <w:i w:val="0"/>
        </w:rPr>
        <w:t>Loss aversion là gì? Nêu một ứng dụng và một cách lạm dụng.</w:t>
      </w:r>
    </w:p>
    <w:p>
      <w:pPr>
        <w:pStyle w:val="ListNumber"/>
      </w:pPr>
      <w:r>
        <w:rPr>
          <w:b w:val="0"/>
          <w:i w:val="0"/>
        </w:rPr>
        <w:t>Liệt kê 7 nguyên tắc của Cialdini và cho mỗi nguyên tắc một ví dụ Việt Nam.</w:t>
      </w:r>
    </w:p>
    <w:p>
      <w:pPr>
        <w:pStyle w:val="ListNumber"/>
      </w:pPr>
      <w:r>
        <w:rPr>
          <w:b w:val="0"/>
          <w:i w:val="0"/>
        </w:rPr>
        <w:t>"Nudge" khác "ép buộc" và "thao túng" ở điểm nào?</w:t>
      </w:r>
    </w:p>
    <w:p>
      <w:pPr>
        <w:pStyle w:val="ListNumber"/>
      </w:pPr>
      <w:r>
        <w:rPr>
          <w:b w:val="0"/>
          <w:i w:val="0"/>
        </w:rPr>
        <w:t>Mental accounting là gì? Vì sao "quà tặng" đôi khi mạnh hơn "giảm giá" cùng giá trị?</w:t>
      </w:r>
    </w:p>
    <w:p>
      <w:pPr>
        <w:pStyle w:val="ListNumber"/>
      </w:pPr>
      <w:r>
        <w:rPr>
          <w:b w:val="0"/>
          <w:i w:val="0"/>
        </w:rPr>
        <w:t>Nêu 3 dấu hiệu cho thấy bạn đang thao túng chứ không phục vụ khách hàng.</w:t>
      </w:r>
    </w:p>
    <w:p>
      <w:pPr>
        <w:pStyle w:val="ListNumber"/>
      </w:pPr>
      <w:r>
        <w:rPr>
          <w:b w:val="0"/>
          <w:i w:val="0"/>
        </w:rPr>
        <w:t>Vì sao chỉ nhìn conversion rate ngắn hạn là nguy hiểm?</w:t>
      </w:r>
    </w:p>
    <w:p>
      <w:pPr>
        <w:pStyle w:val="Heading3"/>
      </w:pPr>
      <w:r>
        <w:rPr>
          <w:b w:val="0"/>
          <w:i w:val="0"/>
        </w:rPr>
        <w:t>22. Case Study</w:t>
      </w:r>
    </w:p>
    <w:p>
      <w:pPr>
        <w:pStyle w:val="Heading4"/>
      </w:pPr>
      <w:r>
        <w:rPr>
          <w:b w:val="0"/>
          <w:i w:val="0"/>
        </w:rPr>
        <w:t>22.1. Thành công — "Save More Tomorrow" (Thaler)</w:t>
      </w:r>
    </w:p>
    <w:p>
      <w:r>
        <w:rPr>
          <w:b/>
          <w:i w:val="0"/>
        </w:rPr>
        <w:t>Bối cảnh (dữ kiện, từ *Nudge* và các công bố của Thaler &amp; Benartzi):</w:t>
      </w:r>
      <w:r>
        <w:rPr>
          <w:b w:val="0"/>
          <w:i w:val="0"/>
        </w:rPr>
        <w:t xml:space="preserve"> Nhiều người Mỹ tiết kiệm hưu trí quá ít vì loss aversion (giảm chi tiêu hiện tại thấy như "mất") và ì trệ (không đổi mặc định).</w:t>
      </w:r>
    </w:p>
    <w:p>
      <w:r>
        <w:rPr>
          <w:b/>
          <w:i w:val="0"/>
        </w:rPr>
        <w:t>Giải pháp:</w:t>
      </w:r>
      <w:r>
        <w:rPr>
          <w:b w:val="0"/>
          <w:i w:val="0"/>
        </w:rPr>
        <w:t xml:space="preserve"> Chương trình cho nhân viên cam kết trước rằng tỷ lệ tiết kiệm sẽ </w:t>
      </w:r>
      <w:r>
        <w:rPr>
          <w:b w:val="0"/>
          <w:i/>
        </w:rPr>
        <w:t>tự động tăng</w:t>
      </w:r>
      <w:r>
        <w:rPr>
          <w:b w:val="0"/>
          <w:i w:val="0"/>
        </w:rPr>
        <w:t xml:space="preserve"> theo mỗi lần tăng lương tương lai. Vì trích từ phần lương </w:t>
      </w:r>
      <w:r>
        <w:rPr>
          <w:b w:val="0"/>
          <w:i/>
        </w:rPr>
        <w:t>tăng thêm</w:t>
      </w:r>
      <w:r>
        <w:rPr>
          <w:b w:val="0"/>
          <w:i w:val="0"/>
        </w:rPr>
        <w:t>, lương thực nhận không bao giờ giảm → không kích hoạt cảm giác mất mát.</w:t>
      </w:r>
    </w:p>
    <w:p>
      <w:r>
        <w:rPr>
          <w:b/>
          <w:i w:val="0"/>
        </w:rPr>
        <w:t>Kết quả (dữ kiện được Thaler báo cáo):</w:t>
      </w:r>
      <w:r>
        <w:rPr>
          <w:b w:val="0"/>
          <w:i w:val="0"/>
        </w:rPr>
        <w:t xml:space="preserve"> Tỷ lệ tiết kiệm của nhóm tham gia tăng mạnh qua vài chu kỳ tăng lương (con số cụ thể tùy nghiên cứu — tra cứu </w:t>
      </w:r>
      <w:r>
        <w:rPr>
          <w:b w:val="0"/>
          <w:i/>
        </w:rPr>
        <w:t>Nudge</w:t>
      </w:r>
      <w:r>
        <w:rPr>
          <w:b w:val="0"/>
          <w:i w:val="0"/>
        </w:rPr>
        <w:t xml:space="preserve"> để lấy số chính xác). </w:t>
      </w:r>
      <w:r>
        <w:rPr>
          <w:b/>
          <w:i w:val="0"/>
        </w:rPr>
        <w:t>Bài học:</w:t>
      </w:r>
      <w:r>
        <w:rPr>
          <w:b w:val="0"/>
          <w:i w:val="0"/>
        </w:rPr>
        <w:t xml:space="preserve"> nudge tốt là nudge phục vụ chính lợi ích người dùng, dùng đúng loss aversion + default để giúp họ làm điều họ vốn muốn nhưng khó tự làm.</w:t>
      </w:r>
    </w:p>
    <w:p>
      <w:pPr>
        <w:pStyle w:val="Heading4"/>
      </w:pPr>
      <w:r>
        <w:rPr>
          <w:b w:val="0"/>
          <w:i w:val="0"/>
        </w:rPr>
        <w:t>22.2. Thất bại / tranh cãi đạo đức — Dark patterns &amp; vụ FTC kiện Amazon</w:t>
      </w:r>
    </w:p>
    <w:p>
      <w:r>
        <w:rPr>
          <w:b/>
          <w:i w:val="0"/>
        </w:rPr>
        <w:t>Bối cảnh (dữ kiện được đưa tin rộng rãi):</w:t>
      </w:r>
      <w:r>
        <w:rPr>
          <w:b w:val="0"/>
          <w:i w:val="0"/>
        </w:rPr>
        <w:t xml:space="preserve"> Năm 2023, Ủy ban Thương mại Liên bang Mỹ (FTC) đệ đơn kiện Amazon, cáo buộc dùng "dark patterns" khiến việc đăng ký Prime quá dễ nhưng hủy thì rối rắm (quy trình hủy nội bộ được cho là có mật danh "Iliad" vì dài dòng như sử thi). Đến 2025, có dàn xếp/khoản phạt liên quan (chi tiết con số </w:t>
      </w:r>
      <w:r>
        <w:rPr>
          <w:b w:val="0"/>
          <w:i/>
        </w:rPr>
        <w:t>cần kiểm chứng</w:t>
      </w:r>
      <w:r>
        <w:rPr>
          <w:b w:val="0"/>
          <w:i w:val="0"/>
        </w:rPr>
        <w:t xml:space="preserve"> theo thông cáo chính thức FTC).</w:t>
      </w:r>
    </w:p>
    <w:p>
      <w:r>
        <w:rPr>
          <w:b/>
          <w:i w:val="0"/>
        </w:rPr>
        <w:t>Phân tích:</w:t>
      </w:r>
      <w:r>
        <w:rPr>
          <w:b w:val="0"/>
          <w:i w:val="0"/>
        </w:rPr>
        <w:t xml:space="preserve"> Đây là mặt tối khi các nguyên tắc hành vi bị lạm dụng — friction bất đối xứng (dễ vào, khó ra), loss aversion bị đẩy tới mức giữ chân trái ý muốn. Ngắn hạn giữ được doanh thu; dài hạn rước rủi ro pháp lý, phạt tiền và tổn hại niềm tin.</w:t>
      </w:r>
    </w:p>
    <w:p>
      <w:r>
        <w:rPr>
          <w:b/>
          <w:i w:val="0"/>
        </w:rPr>
        <w:t>Bài học đạo đức:</w:t>
      </w:r>
      <w:r>
        <w:rPr>
          <w:b w:val="0"/>
          <w:i w:val="0"/>
        </w:rPr>
        <w:t xml:space="preserve"> Cùng một công cụ (default, loss aversion) — Thaler dùng để phục vụ, dark pattern dùng để bẫy. </w:t>
      </w:r>
      <w:r>
        <w:rPr>
          <w:b/>
          <w:i w:val="0"/>
        </w:rPr>
        <w:t>Câu hỏi kiểm chứng vàng: "Nếu khách hàng biết chính xác mình đang bị tác động thế nào, họ vẫn biết ơn hay sẽ tức giận?"</w:t>
      </w:r>
      <w:r>
        <w:rPr>
          <w:b w:val="0"/>
          <w:i w:val="0"/>
        </w:rPr>
        <w:t xml:space="preserve"> Biết ơn = phục vụ. Tức giận = thao túng.</w:t>
      </w:r>
    </w:p>
    <w:p>
      <w:pPr>
        <w:pStyle w:val="Heading3"/>
      </w:pPr>
      <w:r>
        <w:rPr>
          <w:b w:val="0"/>
          <w:i w:val="0"/>
        </w:rPr>
        <w:t>23. Tổng kết</w:t>
      </w:r>
    </w:p>
    <w:p>
      <w:r>
        <w:rPr>
          <w:b w:val="0"/>
          <w:i w:val="0"/>
        </w:rPr>
        <w:t>Những điều cần khắc cốt:</w:t>
      </w:r>
    </w:p>
    <w:p>
      <w:pPr>
        <w:pStyle w:val="ListBullet"/>
      </w:pPr>
      <w:r>
        <w:rPr>
          <w:b w:val="0"/>
          <w:i w:val="0"/>
        </w:rPr>
        <w:t xml:space="preserve">Con người </w:t>
      </w:r>
      <w:r>
        <w:rPr>
          <w:b/>
          <w:i w:val="0"/>
        </w:rPr>
        <w:t>không lý trí thuần túy</w:t>
      </w:r>
      <w:r>
        <w:rPr>
          <w:b w:val="0"/>
          <w:i w:val="0"/>
        </w:rPr>
        <w:t xml:space="preserve"> — họ quyết định bằng Hệ thống 1 (nhanh, cảm xúc) rồi biện minh bằng Hệ thống 2 (chậm, logic).</w:t>
      </w:r>
    </w:p>
    <w:p>
      <w:pPr>
        <w:pStyle w:val="ListBullet"/>
      </w:pPr>
      <w:r>
        <w:rPr>
          <w:b w:val="0"/>
          <w:i w:val="0"/>
        </w:rPr>
        <w:t xml:space="preserve">Các </w:t>
      </w:r>
      <w:r>
        <w:rPr>
          <w:b/>
          <w:i w:val="0"/>
        </w:rPr>
        <w:t>thiên kiến</w:t>
      </w:r>
      <w:r>
        <w:rPr>
          <w:b w:val="0"/>
          <w:i w:val="0"/>
        </w:rPr>
        <w:t xml:space="preserve"> (anchoring, loss aversion, framing, social proof, scarcity, endowment, decoy, default) có hệ thống và đoán trước được — đó là hộp đồ nghề của marketer.</w:t>
      </w:r>
    </w:p>
    <w:p>
      <w:pPr>
        <w:pStyle w:val="ListBullet"/>
      </w:pPr>
      <w:r>
        <w:rPr>
          <w:b/>
          <w:i w:val="0"/>
        </w:rPr>
        <w:t>7 nguyên tắc Cialdini</w:t>
      </w:r>
      <w:r>
        <w:rPr>
          <w:b w:val="0"/>
          <w:i w:val="0"/>
        </w:rPr>
        <w:t xml:space="preserve"> + tư duy </w:t>
      </w:r>
      <w:r>
        <w:rPr>
          <w:b/>
          <w:i w:val="0"/>
        </w:rPr>
        <w:t>nudge/EAST</w:t>
      </w:r>
      <w:r>
        <w:rPr>
          <w:b w:val="0"/>
          <w:i w:val="0"/>
        </w:rPr>
        <w:t xml:space="preserve"> cho bạn framework hành động.</w:t>
      </w:r>
    </w:p>
    <w:p>
      <w:pPr>
        <w:pStyle w:val="ListBullet"/>
      </w:pPr>
      <w:r>
        <w:rPr>
          <w:b w:val="0"/>
          <w:i w:val="0"/>
        </w:rPr>
        <w:t xml:space="preserve">Kỹ thuật giỏi nhất là </w:t>
      </w:r>
      <w:r>
        <w:rPr>
          <w:b/>
          <w:i w:val="0"/>
        </w:rPr>
        <w:t>giảm ma sát</w:t>
      </w:r>
      <w:r>
        <w:rPr>
          <w:b w:val="0"/>
          <w:i w:val="0"/>
        </w:rPr>
        <w:t xml:space="preserve"> và </w:t>
      </w:r>
      <w:r>
        <w:rPr>
          <w:b/>
          <w:i w:val="0"/>
        </w:rPr>
        <w:t>tăng giá trị cảm nhận</w:t>
      </w:r>
      <w:r>
        <w:rPr>
          <w:b w:val="0"/>
          <w:i w:val="0"/>
        </w:rPr>
        <w:t xml:space="preserve"> (Sutherland), không phải nói to hơn.</w:t>
      </w:r>
    </w:p>
    <w:p>
      <w:pPr>
        <w:pStyle w:val="ListBullet"/>
      </w:pPr>
      <w:r>
        <w:rPr>
          <w:b w:val="0"/>
          <w:i w:val="0"/>
        </w:rPr>
        <w:t xml:space="preserve">Luôn </w:t>
      </w:r>
      <w:r>
        <w:rPr>
          <w:b/>
          <w:i w:val="0"/>
        </w:rPr>
        <w:t>A/B test</w:t>
      </w:r>
      <w:r>
        <w:rPr>
          <w:b w:val="0"/>
          <w:i w:val="0"/>
        </w:rPr>
        <w:t>, đừng tin cảm tính.</w:t>
      </w:r>
    </w:p>
    <w:p>
      <w:pPr>
        <w:pStyle w:val="ListBullet"/>
      </w:pPr>
      <w:r>
        <w:rPr>
          <w:b w:val="0"/>
          <w:i w:val="0"/>
        </w:rPr>
        <w:t xml:space="preserve">Ranh giới phục vụ ↔ thao túng là câu hỏi sống còn: </w:t>
      </w:r>
      <w:r>
        <w:rPr>
          <w:b w:val="0"/>
          <w:i/>
        </w:rPr>
        <w:t>"Khách biết rõ rồi vẫn biết ơn chứ?"</w:t>
      </w:r>
      <w:r>
        <w:rPr>
          <w:b w:val="0"/>
          <w:i w:val="0"/>
        </w:rPr>
        <w:t xml:space="preserve"> Return rate và LTV là la bàn định lượng cho đạo đức.</w:t>
      </w:r>
    </w:p>
    <w:p>
      <w:r>
        <w:rPr>
          <w:b w:val="0"/>
          <w:i w:val="0"/>
        </w:rPr>
        <w:t>Marketing thực chiến 2026–2035 thắng bằng thấu hiểu con người sâu hơn đối thủ — và dùng sự thấu hiểu đó để giúp khách chọn đúng, không phải bẫy họ chọn nhầm.</w:t>
      </w:r>
    </w:p>
    <w:p>
      <w:pPr>
        <w:pStyle w:val="Heading3"/>
      </w:pPr>
      <w:r>
        <w:rPr>
          <w:b w:val="0"/>
          <w:i w:val="0"/>
        </w:rPr>
        <w:t>24. Nguồn tham khảo</w:t>
      </w:r>
    </w:p>
    <w:p>
      <w:r>
        <w:rPr>
          <w:b w:val="0"/>
          <w:i w:val="0"/>
        </w:rPr>
        <w:t>Sách nền tảng (có thật):</w:t>
      </w:r>
    </w:p>
    <w:p>
      <w:pPr>
        <w:pStyle w:val="ListBullet"/>
      </w:pPr>
      <w:r>
        <w:rPr>
          <w:b w:val="0"/>
          <w:i w:val="0"/>
        </w:rPr>
        <w:t xml:space="preserve">Kahneman, Daniel. </w:t>
      </w:r>
      <w:r>
        <w:rPr>
          <w:b w:val="0"/>
          <w:i/>
        </w:rPr>
        <w:t>Thinking, Fast and Slow</w:t>
      </w:r>
      <w:r>
        <w:rPr>
          <w:b w:val="0"/>
          <w:i w:val="0"/>
        </w:rPr>
        <w:t>. Farrar, Straus and Giroux, 2011.</w:t>
      </w:r>
    </w:p>
    <w:p>
      <w:pPr>
        <w:pStyle w:val="ListBullet"/>
      </w:pPr>
      <w:r>
        <w:rPr>
          <w:b w:val="0"/>
          <w:i w:val="0"/>
        </w:rPr>
        <w:t xml:space="preserve">Kahneman, Daniel &amp; Tversky, Amos. "Prospect Theory: An Analysis of Decision under Risk." </w:t>
      </w:r>
      <w:r>
        <w:rPr>
          <w:b w:val="0"/>
          <w:i/>
        </w:rPr>
        <w:t>Econometrica</w:t>
      </w:r>
      <w:r>
        <w:rPr>
          <w:b w:val="0"/>
          <w:i w:val="0"/>
        </w:rPr>
        <w:t>, 1979.</w:t>
      </w:r>
    </w:p>
    <w:p>
      <w:pPr>
        <w:pStyle w:val="ListBullet"/>
      </w:pPr>
      <w:r>
        <w:rPr>
          <w:b w:val="0"/>
          <w:i w:val="0"/>
        </w:rPr>
        <w:t xml:space="preserve">Cialdini, Robert B. </w:t>
      </w:r>
      <w:r>
        <w:rPr>
          <w:b w:val="0"/>
          <w:i/>
        </w:rPr>
        <w:t>Influence: The Psychology of Persuasion</w:t>
      </w:r>
      <w:r>
        <w:rPr>
          <w:b w:val="0"/>
          <w:i w:val="0"/>
        </w:rPr>
        <w:t>. (Bản mở rộng có thêm nguyên tắc Unity, 2021.)</w:t>
      </w:r>
    </w:p>
    <w:p>
      <w:pPr>
        <w:pStyle w:val="ListBullet"/>
      </w:pPr>
      <w:r>
        <w:rPr>
          <w:b w:val="0"/>
          <w:i w:val="0"/>
        </w:rPr>
        <w:t xml:space="preserve">Cialdini, Robert B. </w:t>
      </w:r>
      <w:r>
        <w:rPr>
          <w:b w:val="0"/>
          <w:i/>
        </w:rPr>
        <w:t>Pre-Suasion</w:t>
      </w:r>
      <w:r>
        <w:rPr>
          <w:b w:val="0"/>
          <w:i w:val="0"/>
        </w:rPr>
        <w:t>. Simon &amp; Schuster, 2016.</w:t>
      </w:r>
    </w:p>
    <w:p>
      <w:pPr>
        <w:pStyle w:val="ListBullet"/>
      </w:pPr>
      <w:r>
        <w:rPr>
          <w:b w:val="0"/>
          <w:i w:val="0"/>
        </w:rPr>
        <w:t xml:space="preserve">Thaler, Richard H. &amp; Sunstein, Cass R. </w:t>
      </w:r>
      <w:r>
        <w:rPr>
          <w:b w:val="0"/>
          <w:i/>
        </w:rPr>
        <w:t>Nudge: Improving Decisions About Health, Wealth, and Happiness</w:t>
      </w:r>
      <w:r>
        <w:rPr>
          <w:b w:val="0"/>
          <w:i w:val="0"/>
        </w:rPr>
        <w:t>. Yale University Press, 2008 (bản cập nhật "Final Edition", 2021).</w:t>
      </w:r>
    </w:p>
    <w:p>
      <w:pPr>
        <w:pStyle w:val="ListBullet"/>
      </w:pPr>
      <w:r>
        <w:rPr>
          <w:b w:val="0"/>
          <w:i w:val="0"/>
        </w:rPr>
        <w:t xml:space="preserve">Thaler, Richard H. </w:t>
      </w:r>
      <w:r>
        <w:rPr>
          <w:b w:val="0"/>
          <w:i/>
        </w:rPr>
        <w:t>Misbehaving: The Making of Behavioral Economics</w:t>
      </w:r>
      <w:r>
        <w:rPr>
          <w:b w:val="0"/>
          <w:i w:val="0"/>
        </w:rPr>
        <w:t>. W. W. Norton, 2015.</w:t>
      </w:r>
    </w:p>
    <w:p>
      <w:pPr>
        <w:pStyle w:val="ListBullet"/>
      </w:pPr>
      <w:r>
        <w:rPr>
          <w:b w:val="0"/>
          <w:i w:val="0"/>
        </w:rPr>
        <w:t xml:space="preserve">Sutherland, Rory. </w:t>
      </w:r>
      <w:r>
        <w:rPr>
          <w:b w:val="0"/>
          <w:i/>
        </w:rPr>
        <w:t>Alchemy: The Dark Art and Curious Science of Creating Magic in Brands, Business, and Life</w:t>
      </w:r>
      <w:r>
        <w:rPr>
          <w:b w:val="0"/>
          <w:i w:val="0"/>
        </w:rPr>
        <w:t>. William Morrow, 2019.</w:t>
      </w:r>
    </w:p>
    <w:p>
      <w:pPr>
        <w:pStyle w:val="ListBullet"/>
      </w:pPr>
      <w:r>
        <w:rPr>
          <w:b w:val="0"/>
          <w:i w:val="0"/>
        </w:rPr>
        <w:t xml:space="preserve">Ariely, Dan. </w:t>
      </w:r>
      <w:r>
        <w:rPr>
          <w:b w:val="0"/>
          <w:i/>
        </w:rPr>
        <w:t>Predictably Irrational</w:t>
      </w:r>
      <w:r>
        <w:rPr>
          <w:b w:val="0"/>
          <w:i w:val="0"/>
        </w:rPr>
        <w:t>. HarperCollins, 2008.</w:t>
      </w:r>
    </w:p>
    <w:p>
      <w:pPr>
        <w:pStyle w:val="ListBullet"/>
      </w:pPr>
      <w:r>
        <w:rPr>
          <w:b w:val="0"/>
          <w:i w:val="0"/>
        </w:rPr>
        <w:t xml:space="preserve">Norton, Mochon &amp; Ariely. "The IKEA Effect: When Labor Leads to Love." </w:t>
      </w:r>
      <w:r>
        <w:rPr>
          <w:b w:val="0"/>
          <w:i/>
        </w:rPr>
        <w:t>Journal of Consumer Psychology</w:t>
      </w:r>
      <w:r>
        <w:rPr>
          <w:b w:val="0"/>
          <w:i w:val="0"/>
        </w:rPr>
        <w:t>, 2011.</w:t>
      </w:r>
    </w:p>
    <w:p>
      <w:r>
        <w:rPr>
          <w:b w:val="0"/>
          <w:i w:val="0"/>
        </w:rPr>
        <w:t>Ghi chú kiểm chứng: Các con số cụ thể (hệ số né mất mát, kết quả chương trình, án phạt FTC) nên tra lại trực tiếp từ nguồn gốc trước khi trích trong tài liệu chính thức. Không dùng link vì tránh dẫn nguồn không ổn định.</w:t>
      </w:r>
    </w:p>
    <w:p>
      <w:pPr>
        <w:pStyle w:val="Heading3"/>
      </w:pPr>
      <w:r>
        <w:rPr>
          <w:b w:val="0"/>
          <w:i w:val="0"/>
        </w:rPr>
        <w:t>Cần cập nhật trong tương lai</w:t>
      </w:r>
    </w:p>
    <w:p>
      <w:pPr>
        <w:pStyle w:val="ListBullet"/>
      </w:pPr>
      <w:r>
        <w:rPr>
          <w:b/>
          <w:i w:val="0"/>
        </w:rPr>
        <w:t>Neuromarketing &amp; dữ liệu sinh trắc</w:t>
      </w:r>
      <w:r>
        <w:rPr>
          <w:b w:val="0"/>
          <w:i w:val="0"/>
        </w:rPr>
        <w:t>: eye-tracking, EEG ngày càng rẻ — cập nhật khi có ứng dụng phổ biến tại VN.</w:t>
      </w:r>
    </w:p>
    <w:p>
      <w:pPr>
        <w:pStyle w:val="ListBullet"/>
      </w:pPr>
      <w:r>
        <w:rPr>
          <w:b/>
          <w:i w:val="0"/>
        </w:rPr>
        <w:t>AI cá nhân hóa thiên kiến theo từng người</w:t>
      </w:r>
      <w:r>
        <w:rPr>
          <w:b w:val="0"/>
          <w:i w:val="0"/>
        </w:rPr>
        <w:t>: rủi ro thao túng vi mô — cần khung đạo đức mới.</w:t>
      </w:r>
    </w:p>
    <w:p>
      <w:pPr>
        <w:pStyle w:val="ListBullet"/>
      </w:pPr>
      <w:r>
        <w:rPr>
          <w:b/>
          <w:i w:val="0"/>
        </w:rPr>
        <w:t>Luật bảo vệ người tiêu dùng số của VN</w:t>
      </w:r>
      <w:r>
        <w:rPr>
          <w:b w:val="0"/>
          <w:i w:val="0"/>
        </w:rPr>
        <w:t>: theo dõi quy định về dark pattern, khan hiếm giả, quảng cáo gạch giá.</w:t>
      </w:r>
    </w:p>
    <w:p>
      <w:pPr>
        <w:pStyle w:val="ListBullet"/>
      </w:pPr>
      <w:r>
        <w:rPr>
          <w:b/>
          <w:i w:val="0"/>
        </w:rPr>
        <w:t>Số liệu cập nhật</w:t>
      </w:r>
      <w:r>
        <w:rPr>
          <w:b w:val="0"/>
          <w:i w:val="0"/>
        </w:rPr>
        <w:t>: hệ số loss aversion theo nghiên cứu mới, kết quả án FTC vs Amazon khi có phán quyết cuối.</w:t>
      </w:r>
    </w:p>
    <w:p>
      <w:pPr>
        <w:pStyle w:val="ListBullet"/>
      </w:pPr>
      <w:r>
        <w:rPr>
          <w:b/>
          <w:i w:val="0"/>
        </w:rPr>
        <w:t>Case study nội địa mới</w:t>
      </w:r>
      <w:r>
        <w:rPr>
          <w:b w:val="0"/>
          <w:i w:val="0"/>
        </w:rPr>
        <w:t>: bổ sung ví dụ TikTok Shop, livestream, thương hiệu mỹ phẩm Việt khi có dữ liệu công bố chính thức.</w:t>
      </w:r>
    </w:p>
    <w:p>
      <w:pPr>
        <w:pStyle w:val="ListBullet"/>
      </w:pPr>
      <w:r>
        <w:rPr>
          <w:b/>
          <w:i w:val="0"/>
        </w:rPr>
        <w:t>Kiểm chứng lại</w:t>
      </w:r>
      <w:r>
        <w:rPr>
          <w:b w:val="0"/>
          <w:i w:val="0"/>
        </w:rPr>
        <w:t xml:space="preserve"> mọi mục đánh dấu "(cần kiểm chứng)" ở các phiên bản sau.</w:t>
      </w:r>
    </w:p>
    <w:p>
      <w:r>
        <w:br w:type="page"/>
      </w:r>
    </w:p>
    <w:p>
      <w:pPr>
        <w:pStyle w:val="Heading2"/>
      </w:pPr>
      <w:r>
        <w:rPr>
          <w:b w:val="0"/>
          <w:i w:val="0"/>
        </w:rPr>
        <w:t>Tập 2 · Chương 2 — Nghiên cứu thị trường: Định tính &amp; Định lượng</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2 — Nghiên cứu thị trường &amp; Tâm lý khách hàng</w:t>
      </w:r>
    </w:p>
    <w:p>
      <w:pPr>
        <w:pStyle w:val="IntenseQuote"/>
      </w:pPr>
      <w:r>
        <w:rPr>
          <w:b w:val="0"/>
          <w:i w:val="0"/>
        </w:rPr>
        <w:t xml:space="preserve">- </w:t>
      </w:r>
      <w:r>
        <w:rPr>
          <w:b/>
          <w:i w:val="0"/>
        </w:rPr>
        <w:t>Chương:</w:t>
      </w:r>
      <w:r>
        <w:rPr>
          <w:b w:val="0"/>
          <w:i w:val="0"/>
        </w:rPr>
        <w:t xml:space="preserve"> 2 — Nghiên cứu thị trường: Định tính &amp; Định lượng</w:t>
      </w:r>
    </w:p>
    <w:p>
      <w:pPr>
        <w:pStyle w:val="IntenseQuote"/>
      </w:pPr>
      <w:r>
        <w:rPr>
          <w:b w:val="0"/>
          <w:i w:val="0"/>
        </w:rPr>
        <w:t xml:space="preserve">- </w:t>
      </w:r>
      <w:r>
        <w:rPr>
          <w:b/>
          <w:i w:val="0"/>
        </w:rPr>
        <w:t>Cấp độ:</w:t>
      </w:r>
      <w:r>
        <w:rPr>
          <w:b w:val="0"/>
          <w:i w:val="0"/>
        </w:rPr>
        <w:t xml:space="preserve"> Nền tảng → Nâng cao</w:t>
      </w:r>
    </w:p>
    <w:p>
      <w:pPr>
        <w:pStyle w:val="IntenseQuote"/>
      </w:pPr>
      <w:r>
        <w:rPr>
          <w:b w:val="0"/>
          <w:i w:val="0"/>
        </w:rPr>
        <w:t xml:space="preserve">- </w:t>
      </w:r>
      <w:r>
        <w:rPr>
          <w:b/>
          <w:i w:val="0"/>
        </w:rPr>
        <w:t>Thời lượng học đề xuất:</w:t>
      </w:r>
      <w:r>
        <w:rPr>
          <w:b w:val="0"/>
          <w:i w:val="0"/>
        </w:rPr>
        <w:t xml:space="preserve"> 6–8 giờ (lý thuyết + thực hành)</w:t>
      </w:r>
    </w:p>
    <w:p>
      <w:pPr>
        <w:pStyle w:val="IntenseQuote"/>
      </w:pPr>
      <w:r>
        <w:rPr>
          <w:b w:val="0"/>
          <w:i w:val="0"/>
        </w:rPr>
        <w:t xml:space="preserve">- </w:t>
      </w:r>
      <w:r>
        <w:rPr>
          <w:b/>
          <w:i w:val="0"/>
        </w:rPr>
        <w:t>Tiền đề:</w:t>
      </w:r>
      <w:r>
        <w:rPr>
          <w:b w:val="0"/>
          <w:i w:val="0"/>
        </w:rPr>
        <w:t xml:space="preserve"> Đã đọc Tập 1 (Tư duy Marketing) và Tập 2 · Chương 1 (Tổng quan hành vi khách hàng)</w:t>
      </w:r>
    </w:p>
    <w:p>
      <w:pPr>
        <w:pStyle w:val="IntenseQuote"/>
      </w:pPr>
      <w:r>
        <w:rPr>
          <w:b w:val="0"/>
          <w:i w:val="0"/>
        </w:rPr>
        <w:t xml:space="preserve">- </w:t>
      </w:r>
      <w:r>
        <w:rPr>
          <w:b/>
          <w:i w:val="0"/>
        </w:rPr>
        <w:t>Cập nhật:</w:t>
      </w:r>
      <w:r>
        <w:rPr>
          <w:b w:val="0"/>
          <w:i w:val="0"/>
        </w:rPr>
        <w:t xml:space="preserve"> 2026-07</w:t>
      </w:r>
    </w:p>
    <w:p>
      <w:r>
        <w:rPr>
          <w:b/>
          <w:i w:val="0"/>
        </w:rPr>
        <w:t>Tóm tắt 1 câu:</w:t>
      </w:r>
      <w:r>
        <w:rPr>
          <w:b w:val="0"/>
          <w:i w:val="0"/>
        </w:rPr>
        <w:t xml:space="preserve"> Nghiên cứu thị trường là quá trình thu thập và diễn giải dữ liệu về khách hàng, đối thủ và bối cảnh một cách có hệ thống — kết hợp định tính (hiểu </w:t>
      </w:r>
      <w:r>
        <w:rPr>
          <w:b w:val="0"/>
          <w:i/>
        </w:rPr>
        <w:t>tại sao</w:t>
      </w:r>
      <w:r>
        <w:rPr>
          <w:b w:val="0"/>
          <w:i w:val="0"/>
        </w:rPr>
        <w:t xml:space="preserve">) và định lượng (đo lường </w:t>
      </w:r>
      <w:r>
        <w:rPr>
          <w:b w:val="0"/>
          <w:i/>
        </w:rPr>
        <w:t>bao nhiêu</w:t>
      </w:r>
      <w:r>
        <w:rPr>
          <w:b w:val="0"/>
          <w:i w:val="0"/>
        </w:rPr>
        <w:t>) — để ra quyết định marketing dựa trên bằng chứng thay vì cảm tính.</w:t>
      </w:r>
    </w:p>
    <w:p>
      <w:pPr>
        <w:pStyle w:val="Heading3"/>
      </w:pPr>
      <w:r>
        <w:rPr>
          <w:b w:val="0"/>
          <w:i w:val="0"/>
        </w:rPr>
        <w:t>1. Giới thiệu</w:t>
      </w:r>
    </w:p>
    <w:p>
      <w:r>
        <w:rPr>
          <w:b w:val="0"/>
          <w:i w:val="0"/>
        </w:rPr>
        <w:t>Hầu hết thất bại trong marketing không đến từ việc "làm sai" mà từ việc "làm đúng thứ sai" — tức là dồn ngân sách vào một sản phẩm, thông điệp hay phân khúc mà thị trường không thực sự cần. Nghiên cứu thị trường tồn tại để giảm rủi ro đó: nó biến những giả định trong đầu người làm marketing thành các giả thuyết có thể kiểm chứng.</w:t>
      </w:r>
    </w:p>
    <w:p>
      <w:r>
        <w:rPr>
          <w:b w:val="0"/>
          <w:i w:val="0"/>
        </w:rPr>
        <w:t xml:space="preserve">Chương này không dạy bạn trở thành nhà thống kê. Nó dạy bạn tư duy như một người điều tra: biết đặt câu hỏi đúng, chọn phương pháp phù hợp với ngân sách, đọc dữ liệu mà không tự lừa dối mình, và quan trọng nhất — biết khi nào dữ liệu </w:t>
      </w:r>
      <w:r>
        <w:rPr>
          <w:b w:val="0"/>
          <w:i/>
        </w:rPr>
        <w:t>đủ tốt</w:t>
      </w:r>
      <w:r>
        <w:rPr>
          <w:b w:val="0"/>
          <w:i w:val="0"/>
        </w:rPr>
        <w:t xml:space="preserve"> để hành động.</w:t>
      </w:r>
    </w:p>
    <w:p>
      <w:r>
        <w:rPr>
          <w:b w:val="0"/>
          <w:i w:val="0"/>
        </w:rPr>
        <w:t xml:space="preserve">Trong bối cảnh 2026–2035, nghiên cứu thị trường đã thay đổi căn bản: chi phí thu thập dữ liệu số gần như bằng không, AI có thể tổng hợp hàng nghìn phản hồi trong vài phút, và ranh giới giữa "nghiên cứu" với "lắng nghe mạng xã hội theo thời gian thực" ngày càng mờ. Nhưng nguyên lý cốt lõi không đổi: </w:t>
      </w:r>
      <w:r>
        <w:rPr>
          <w:b/>
          <w:i w:val="0"/>
        </w:rPr>
        <w:t>rác vào thì rác ra</w:t>
      </w:r>
      <w:r>
        <w:rPr>
          <w:b w:val="0"/>
          <w:i w:val="0"/>
        </w:rPr>
        <w:t xml:space="preserve"> (garbage in, garbage out). Công cụ càng mạnh, sai lầm về phương pháp càng đắt.</w:t>
      </w:r>
    </w:p>
    <w:p>
      <w:pPr>
        <w:pStyle w:val="Heading3"/>
      </w:pPr>
      <w:r>
        <w:rPr>
          <w:b w:val="0"/>
          <w:i w:val="0"/>
        </w:rPr>
        <w:t>2. Khái niệm</w:t>
      </w:r>
    </w:p>
    <w:p>
      <w:r>
        <w:rPr>
          <w:b/>
          <w:i w:val="0"/>
        </w:rPr>
        <w:t>Nghiên cứu thị trường (market research)</w:t>
      </w:r>
      <w:r>
        <w:rPr>
          <w:b w:val="0"/>
          <w:i w:val="0"/>
        </w:rPr>
        <w:t xml:space="preserve"> là hoạt động thu thập, xử lý và phân tích thông tin về thị trường một cách có hệ thống nhằm hỗ trợ ra quyết định. Cần phân biệt bốn cặp khái niệm nền tảng:</w:t>
      </w:r>
    </w:p>
    <w:p>
      <w:pPr>
        <w:pStyle w:val="ListBullet"/>
      </w:pPr>
      <w:r>
        <w:rPr>
          <w:b/>
          <w:i w:val="0"/>
        </w:rPr>
        <w:t>Nghiên cứu sơ cấp (primary)</w:t>
      </w:r>
      <w:r>
        <w:rPr>
          <w:b w:val="0"/>
          <w:i w:val="0"/>
        </w:rPr>
        <w:t xml:space="preserve"> vs </w:t>
      </w:r>
      <w:r>
        <w:rPr>
          <w:b/>
          <w:i w:val="0"/>
        </w:rPr>
        <w:t>thứ cấp (secondary):</w:t>
      </w:r>
      <w:r>
        <w:rPr>
          <w:b w:val="0"/>
          <w:i w:val="0"/>
        </w:rPr>
        <w:t xml:space="preserve"> Sơ cấp là dữ liệu bạn tự thu thập lần đầu cho đúng câu hỏi của mình (khảo sát, phỏng vấn). Thứ cấp là dữ liệu đã có sẵn do người khác tạo ra (báo cáo ngành, số liệu Tổng cục Thống kê, dữ liệu bán hàng nội bộ).</w:t>
      </w:r>
    </w:p>
    <w:p>
      <w:pPr>
        <w:pStyle w:val="ListBullet"/>
      </w:pPr>
      <w:r>
        <w:rPr>
          <w:b/>
          <w:i w:val="0"/>
        </w:rPr>
        <w:t>Định tính (qualitative)</w:t>
      </w:r>
      <w:r>
        <w:rPr>
          <w:b w:val="0"/>
          <w:i w:val="0"/>
        </w:rPr>
        <w:t xml:space="preserve"> vs </w:t>
      </w:r>
      <w:r>
        <w:rPr>
          <w:b/>
          <w:i w:val="0"/>
        </w:rPr>
        <w:t>định lượng (quantitative):</w:t>
      </w:r>
      <w:r>
        <w:rPr>
          <w:b w:val="0"/>
          <w:i w:val="0"/>
        </w:rPr>
        <w:t xml:space="preserve"> Định tính khám phá chiều sâu, ý nghĩa, động cơ — trả lời "tại sao" và "như thế nào". Định lượng đo lường quy mô, tần suất, tương quan — trả lời "bao nhiêu" và "bao nhiêu phần trăm".</w:t>
      </w:r>
    </w:p>
    <w:p>
      <w:pPr>
        <w:pStyle w:val="ListBullet"/>
      </w:pPr>
      <w:r>
        <w:rPr>
          <w:b/>
          <w:i w:val="0"/>
        </w:rPr>
        <w:t>Khám phá (exploratory)</w:t>
      </w:r>
      <w:r>
        <w:rPr>
          <w:b w:val="0"/>
          <w:i w:val="0"/>
        </w:rPr>
        <w:t xml:space="preserve"> vs </w:t>
      </w:r>
      <w:r>
        <w:rPr>
          <w:b/>
          <w:i w:val="0"/>
        </w:rPr>
        <w:t>kết luận (conclusive):</w:t>
      </w:r>
      <w:r>
        <w:rPr>
          <w:b w:val="0"/>
          <w:i w:val="0"/>
        </w:rPr>
        <w:t xml:space="preserve"> Nghiên cứu khám phá dùng khi bạn chưa hiểu vấn đề, cần định hình giả thuyết. Nghiên cứu kết luận dùng để kiểm định giả thuyết đã rõ.</w:t>
      </w:r>
    </w:p>
    <w:p>
      <w:pPr>
        <w:pStyle w:val="ListBullet"/>
      </w:pPr>
      <w:r>
        <w:rPr>
          <w:b/>
          <w:i w:val="0"/>
        </w:rPr>
        <w:t>Mô tả (descriptive)</w:t>
      </w:r>
      <w:r>
        <w:rPr>
          <w:b w:val="0"/>
          <w:i w:val="0"/>
        </w:rPr>
        <w:t xml:space="preserve"> vs </w:t>
      </w:r>
      <w:r>
        <w:rPr>
          <w:b/>
          <w:i w:val="0"/>
        </w:rPr>
        <w:t>nhân quả (causal):</w:t>
      </w:r>
      <w:r>
        <w:rPr>
          <w:b w:val="0"/>
          <w:i w:val="0"/>
        </w:rPr>
        <w:t xml:space="preserve"> Mô tả vẽ bức tranh "cái gì đang diễn ra". Nhân quả xác lập "A gây ra B" — thường cần thí nghiệm có kiểm soát.</w:t>
      </w:r>
    </w:p>
    <w:p>
      <w:r>
        <w:rPr>
          <w:b w:val="0"/>
          <w:i w:val="0"/>
        </w:rPr>
        <w:t xml:space="preserve">Một dự án nghiên cứu tốt thường </w:t>
      </w:r>
      <w:r>
        <w:rPr>
          <w:b/>
          <w:i w:val="0"/>
        </w:rPr>
        <w:t>kết hợp</w:t>
      </w:r>
      <w:r>
        <w:rPr>
          <w:b w:val="0"/>
          <w:i w:val="0"/>
        </w:rPr>
        <w:t xml:space="preserve"> các loại này theo trình tự: định tính để hiểu và hình thành giả thuyết, rồi định lượng để kiểm chứng ở quy mô lớn.</w:t>
      </w:r>
    </w:p>
    <w:p>
      <w:pPr>
        <w:pStyle w:val="Heading3"/>
      </w:pPr>
      <w:r>
        <w:rPr>
          <w:b w:val="0"/>
          <w:i w:val="0"/>
        </w:rPr>
        <w:t>3. Lịch sử hình thành</w:t>
      </w:r>
    </w:p>
    <w:p>
      <w:r>
        <w:rPr>
          <w:b w:val="0"/>
          <w:i w:val="0"/>
        </w:rPr>
        <w:t>Nghiên cứu thị trường hiện đại hình thành từ đầu thế kỷ 20. Một số mốc thường được nhắc đến (cần kiểm chứng chi tiết niên đại tùy nguồn):</w:t>
      </w:r>
    </w:p>
    <w:p>
      <w:pPr>
        <w:pStyle w:val="ListBullet"/>
      </w:pPr>
      <w:r>
        <w:rPr>
          <w:b/>
          <w:i w:val="0"/>
        </w:rPr>
        <w:t>Thập niên 1920–1930:</w:t>
      </w:r>
      <w:r>
        <w:rPr>
          <w:b w:val="0"/>
          <w:i w:val="0"/>
        </w:rPr>
        <w:t xml:space="preserve"> Daniel Starch, George Gallup và Arthur Nielsen tiên phong đo lường hiệu quả quảng cáo và thói quen tiêu dùng. Nielsen sau này nổi tiếng với đo lường phát thanh - truyền hình.</w:t>
      </w:r>
    </w:p>
    <w:p>
      <w:pPr>
        <w:pStyle w:val="ListBullet"/>
      </w:pPr>
      <w:r>
        <w:rPr>
          <w:b/>
          <w:i w:val="0"/>
        </w:rPr>
        <w:t>1935:</w:t>
      </w:r>
      <w:r>
        <w:rPr>
          <w:b w:val="0"/>
          <w:i w:val="0"/>
        </w:rPr>
        <w:t xml:space="preserve"> George Gallup thành lập Viện Gallup, phổ biến phương pháp lấy mẫu đại diện trong thăm dò dư luận.</w:t>
      </w:r>
    </w:p>
    <w:p>
      <w:pPr>
        <w:pStyle w:val="ListBullet"/>
      </w:pPr>
      <w:r>
        <w:rPr>
          <w:b/>
          <w:i w:val="0"/>
        </w:rPr>
        <w:t>1936:</w:t>
      </w:r>
      <w:r>
        <w:rPr>
          <w:b w:val="0"/>
          <w:i w:val="0"/>
        </w:rPr>
        <w:t xml:space="preserve"> Bài học kinh điển về sai lệch mẫu — tạp chí </w:t>
      </w:r>
      <w:r>
        <w:rPr>
          <w:b w:val="0"/>
          <w:i/>
        </w:rPr>
        <w:t>Literary Digest</w:t>
      </w:r>
      <w:r>
        <w:rPr>
          <w:b w:val="0"/>
          <w:i w:val="0"/>
        </w:rPr>
        <w:t xml:space="preserve"> dự đoán sai kết quả bầu cử Tổng thống Mỹ vì mẫu thiên lệch (lấy từ danh bạ điện thoại và người sở hữu ô tô, vốn giàu hơn dân số chung), trong khi Gallup dự đoán đúng với mẫu nhỏ hơn nhưng đại diện hơn.</w:t>
      </w:r>
    </w:p>
    <w:p>
      <w:pPr>
        <w:pStyle w:val="ListBullet"/>
      </w:pPr>
      <w:r>
        <w:rPr>
          <w:b/>
          <w:i w:val="0"/>
        </w:rPr>
        <w:t>Thập niên 1950–1960:</w:t>
      </w:r>
      <w:r>
        <w:rPr>
          <w:b w:val="0"/>
          <w:i w:val="0"/>
        </w:rPr>
        <w:t xml:space="preserve"> Ernest Dichter đưa phân tâm học vào "nghiên cứu động cơ" (motivation research), khai sinh phỏng vấn sâu và focus group hiện đại.</w:t>
      </w:r>
    </w:p>
    <w:p>
      <w:pPr>
        <w:pStyle w:val="ListBullet"/>
      </w:pPr>
      <w:r>
        <w:rPr>
          <w:b/>
          <w:i w:val="0"/>
        </w:rPr>
        <w:t>Thập niên 1980–2000:</w:t>
      </w:r>
      <w:r>
        <w:rPr>
          <w:b w:val="0"/>
          <w:i w:val="0"/>
        </w:rPr>
        <w:t xml:space="preserve"> Phần mềm thống kê (SPSS, SAS) và panel dữ liệu quét mã vạch giúp định lượng bùng nổ.</w:t>
      </w:r>
    </w:p>
    <w:p>
      <w:pPr>
        <w:pStyle w:val="ListBullet"/>
      </w:pPr>
      <w:r>
        <w:rPr>
          <w:b/>
          <w:i w:val="0"/>
        </w:rPr>
        <w:t>Từ 2010:</w:t>
      </w:r>
      <w:r>
        <w:rPr>
          <w:b w:val="0"/>
          <w:i w:val="0"/>
        </w:rPr>
        <w:t xml:space="preserve"> Mạng xã hội, dữ liệu lớn (big data), social listening và gần đây là AI tạo sinh làm thay đổi tốc độ và chi phí nghiên cứu.</w:t>
      </w:r>
    </w:p>
    <w:p>
      <w:pPr>
        <w:pStyle w:val="Heading3"/>
      </w:pPr>
      <w:r>
        <w:rPr>
          <w:b w:val="0"/>
          <w:i w:val="0"/>
        </w:rPr>
        <w:t>4. Tại sao quan trọng</w:t>
      </w:r>
    </w:p>
    <w:p>
      <w:pPr>
        <w:pStyle w:val="ListNumber"/>
      </w:pPr>
      <w:r>
        <w:rPr>
          <w:b/>
          <w:i w:val="0"/>
        </w:rPr>
        <w:t>Giảm rủi ro đầu tư:</w:t>
      </w:r>
      <w:r>
        <w:rPr>
          <w:b w:val="0"/>
          <w:i w:val="0"/>
        </w:rPr>
        <w:t xml:space="preserve"> Ra mắt sản phẩm mới, mở kênh phân phối, đổi bao bì đều tốn kém. Nghiên cứu là "bảo hiểm" rẻ hơn nhiều so với chi phí thất bại.</w:t>
      </w:r>
    </w:p>
    <w:p>
      <w:pPr>
        <w:pStyle w:val="ListNumber"/>
      </w:pPr>
      <w:r>
        <w:rPr>
          <w:b/>
          <w:i w:val="0"/>
        </w:rPr>
        <w:t>Phát hiện cơ hội ẩn:</w:t>
      </w:r>
      <w:r>
        <w:rPr>
          <w:b w:val="0"/>
          <w:i w:val="0"/>
        </w:rPr>
        <w:t xml:space="preserve"> Nhu cầu chưa được đáp ứng (unmet needs) thường không hiện ra trong doanh số hiện tại — chỉ nghiên cứu chủ động mới thấy.</w:t>
      </w:r>
    </w:p>
    <w:p>
      <w:pPr>
        <w:pStyle w:val="ListNumber"/>
      </w:pPr>
      <w:r>
        <w:rPr>
          <w:b/>
          <w:i w:val="0"/>
        </w:rPr>
        <w:t>Định vị và thông điệp chính xác:</w:t>
      </w:r>
      <w:r>
        <w:rPr>
          <w:b w:val="0"/>
          <w:i w:val="0"/>
        </w:rPr>
        <w:t xml:space="preserve"> Ngôn ngữ khách hàng dùng để mô tả vấn đề của họ chính là ngôn ngữ copywriting hiệu quả nhất.</w:t>
      </w:r>
    </w:p>
    <w:p>
      <w:pPr>
        <w:pStyle w:val="ListNumber"/>
      </w:pPr>
      <w:r>
        <w:rPr>
          <w:b/>
          <w:i w:val="0"/>
        </w:rPr>
        <w:t>Phân bổ ngân sách theo bằng chứng:</w:t>
      </w:r>
      <w:r>
        <w:rPr>
          <w:b w:val="0"/>
          <w:i w:val="0"/>
        </w:rPr>
        <w:t xml:space="preserve"> Biết kênh nào, phân khúc nào có ROI cao để dồn lực.</w:t>
      </w:r>
    </w:p>
    <w:p>
      <w:pPr>
        <w:pStyle w:val="ListNumber"/>
      </w:pPr>
      <w:r>
        <w:rPr>
          <w:b/>
          <w:i w:val="0"/>
        </w:rPr>
        <w:t>Ngôn ngữ chung nội bộ:</w:t>
      </w:r>
      <w:r>
        <w:rPr>
          <w:b w:val="0"/>
          <w:i w:val="0"/>
        </w:rPr>
        <w:t xml:space="preserve"> Dữ liệu giúp đội ngũ tranh luận dựa trên sự thật thay vì quyền lực chức danh (chống lại "HiPPO" — Highest Paid Person's Opinion).</w:t>
      </w:r>
    </w:p>
    <w:p>
      <w:r>
        <w:rPr>
          <w:b w:val="0"/>
          <w:i w:val="0"/>
        </w:rPr>
        <w:t xml:space="preserve">Điểm mấu chốt: nghiên cứu không loại bỏ trực giác, nó </w:t>
      </w:r>
      <w:r>
        <w:rPr>
          <w:b w:val="0"/>
          <w:i/>
        </w:rPr>
        <w:t>kỷ luật hóa</w:t>
      </w:r>
      <w:r>
        <w:rPr>
          <w:b w:val="0"/>
          <w:i w:val="0"/>
        </w:rPr>
        <w:t xml:space="preserve"> trực giác.</w:t>
      </w:r>
    </w:p>
    <w:p>
      <w:pPr>
        <w:pStyle w:val="Heading3"/>
      </w:pPr>
      <w:r>
        <w:rPr>
          <w:b w:val="0"/>
          <w:i w:val="0"/>
        </w:rPr>
        <w:t>5. Nguyên lý hoạt động</w:t>
      </w:r>
    </w:p>
    <w:p>
      <w:r>
        <w:rPr>
          <w:b w:val="0"/>
          <w:i w:val="0"/>
        </w:rPr>
        <w:t>Nghiên cứu thị trường vận hành trên bốn nguyên lý:</w:t>
      </w:r>
    </w:p>
    <w:p>
      <w:pPr>
        <w:pStyle w:val="ListBullet"/>
      </w:pPr>
      <w:r>
        <w:rPr>
          <w:b/>
          <w:i w:val="0"/>
        </w:rPr>
        <w:t>Suy luận từ mẫu (inference):</w:t>
      </w:r>
      <w:r>
        <w:rPr>
          <w:b w:val="0"/>
          <w:i w:val="0"/>
        </w:rPr>
        <w:t xml:space="preserve"> Ta không thể hỏi toàn bộ dân số, nên đo một mẫu và suy ra tổng thể. Chất lượng suy luận phụ thuộc vào việc mẫu có </w:t>
      </w:r>
      <w:r>
        <w:rPr>
          <w:b w:val="0"/>
          <w:i/>
        </w:rPr>
        <w:t>đại diện</w:t>
      </w:r>
      <w:r>
        <w:rPr>
          <w:b w:val="0"/>
          <w:i w:val="0"/>
        </w:rPr>
        <w:t xml:space="preserve"> hay không.</w:t>
      </w:r>
    </w:p>
    <w:p>
      <w:pPr>
        <w:pStyle w:val="ListBullet"/>
      </w:pPr>
      <w:r>
        <w:rPr>
          <w:b/>
          <w:i w:val="0"/>
        </w:rPr>
        <w:t>Giá trị (validity) và độ tin cậy (reliability):</w:t>
      </w:r>
      <w:r>
        <w:rPr>
          <w:b w:val="0"/>
          <w:i w:val="0"/>
        </w:rPr>
        <w:t xml:space="preserve"> Validity = đo đúng thứ cần đo. Reliability = đo lại nhiều lần cho kết quả ổn định. Một câu hỏi có thể tin cậy (luôn cho cùng đáp án) nhưng không giá trị (đo nhầm khái niệm).</w:t>
      </w:r>
    </w:p>
    <w:p>
      <w:pPr>
        <w:pStyle w:val="ListBullet"/>
      </w:pPr>
      <w:r>
        <w:rPr>
          <w:b/>
          <w:i w:val="0"/>
        </w:rPr>
        <w:t>Tam giác đạc dữ liệu (triangulation):</w:t>
      </w:r>
      <w:r>
        <w:rPr>
          <w:b w:val="0"/>
          <w:i w:val="0"/>
        </w:rPr>
        <w:t xml:space="preserve"> Kết luận vững hơn khi nhiều nguồn/phương pháp độc lập cùng chỉ về một hướng.</w:t>
      </w:r>
    </w:p>
    <w:p>
      <w:pPr>
        <w:pStyle w:val="ListBullet"/>
      </w:pPr>
      <w:r>
        <w:rPr>
          <w:b/>
          <w:i w:val="0"/>
        </w:rPr>
        <w:t>Tách biệt quan sát và diễn giải:</w:t>
      </w:r>
      <w:r>
        <w:rPr>
          <w:b w:val="0"/>
          <w:i w:val="0"/>
        </w:rPr>
        <w:t xml:space="preserve"> Dữ liệu là dữ kiện; ý nghĩa là do người phân tích gán. Sai lầm phổ biến là nhầm giả thuyết của mình thành "điều dữ liệu nói".</w:t>
      </w:r>
    </w:p>
    <w:p>
      <w:r>
        <w:rPr>
          <w:b w:val="0"/>
          <w:i w:val="0"/>
        </w:rPr>
        <w:t>Định tính và định lượng bổ trợ theo nguyên lý "phễu": định tính mở rộng không gian hiểu biết (bao nhiêu điều ta chưa biết mình chưa biết), định lượng thu hẹp lại thành con số ra quyết định được.</w:t>
      </w:r>
    </w:p>
    <w:p>
      <w:pPr>
        <w:pStyle w:val="Heading3"/>
      </w:pPr>
      <w:r>
        <w:rPr>
          <w:b w:val="0"/>
          <w:i w:val="0"/>
        </w:rPr>
        <w:t>6. Mô hình</w:t>
      </w:r>
    </w:p>
    <w:p>
      <w:r>
        <w:rPr>
          <w:b/>
          <w:i w:val="0"/>
        </w:rPr>
        <w:t>Mô hình phễu nghiên cứu (Research Funnel):</w:t>
      </w:r>
    </w:p>
    <w:p>
      <w:pPr>
        <w:spacing w:before="80" w:after="80"/>
        <w:ind w:left="288"/>
        <w:shd w:val="clear" w:color="auto" w:fill="F2F2F2"/>
      </w:pPr>
      <w:r>
        <w:rPr>
          <w:rFonts w:ascii="Consolas" w:hAnsi="Consolas"/>
          <w:color w:val="333333"/>
          <w:sz w:val="18"/>
        </w:rPr>
        <w:t xml:space="preserve">    KHÁM PHÁ (định tính)</w:t>
        <w:br/>
        <w:t xml:space="preserve">   Phỏng vấn sâu, focus group, quan sát</w:t>
        <w:br/>
        <w:t xml:space="preserve">            ↓  hình thành giả thuyết</w:t>
        <w:br/>
        <w:t xml:space="preserve">    MÔ TẢ (định lượng)</w:t>
        <w:br/>
        <w:t xml:space="preserve">   Khảo sát diện rộng, social listening</w:t>
        <w:br/>
        <w:t xml:space="preserve">            ↓  đo lường quy mô</w:t>
        <w:br/>
        <w:t xml:space="preserve">    KIỂM ĐỊNH NHÂN QUẢ (thí nghiệm)</w:t>
        <w:br/>
        <w:t xml:space="preserve">   A/B test, thử nghiệm có kiểm soát</w:t>
        <w:br/>
        <w:t xml:space="preserve">            ↓  xác lập quan hệ nhân quả</w:t>
        <w:br/>
        <w:t xml:space="preserve">        QUYẾT ĐỊNH</w:t>
      </w:r>
    </w:p>
    <w:p>
      <w:r>
        <w:rPr>
          <w:b/>
          <w:i w:val="0"/>
        </w:rPr>
        <w:t>Mô hình phương pháp hỗn hợp (Mixed Methods)</w:t>
      </w:r>
      <w:r>
        <w:rPr>
          <w:b w:val="0"/>
          <w:i w:val="0"/>
        </w:rPr>
        <w:t xml:space="preserve"> có ba biến thể phổ biến:</w:t>
      </w:r>
    </w:p>
    <w:p>
      <w:pPr>
        <w:pStyle w:val="ListBullet"/>
      </w:pPr>
      <w:r>
        <w:rPr>
          <w:b/>
          <w:i w:val="0"/>
        </w:rPr>
        <w:t>Tuần tự khám phá:</w:t>
      </w:r>
      <w:r>
        <w:rPr>
          <w:b w:val="0"/>
          <w:i w:val="0"/>
        </w:rPr>
        <w:t xml:space="preserve"> Định tính trước → Định lượng sau (dùng khi chưa hiểu vấn đề).</w:t>
      </w:r>
    </w:p>
    <w:p>
      <w:pPr>
        <w:pStyle w:val="ListBullet"/>
      </w:pPr>
      <w:r>
        <w:rPr>
          <w:b/>
          <w:i w:val="0"/>
        </w:rPr>
        <w:t>Tuần tự giải thích:</w:t>
      </w:r>
      <w:r>
        <w:rPr>
          <w:b w:val="0"/>
          <w:i w:val="0"/>
        </w:rPr>
        <w:t xml:space="preserve"> Định lượng trước → Định tính sau (dùng khi có số lạ cần giải thích "tại sao").</w:t>
      </w:r>
    </w:p>
    <w:p>
      <w:pPr>
        <w:pStyle w:val="ListBullet"/>
      </w:pPr>
      <w:r>
        <w:rPr>
          <w:b/>
          <w:i w:val="0"/>
        </w:rPr>
        <w:t>Song song đồng thời:</w:t>
      </w:r>
      <w:r>
        <w:rPr>
          <w:b w:val="0"/>
          <w:i w:val="0"/>
        </w:rPr>
        <w:t xml:space="preserve"> Chạy cùng lúc rồi hợp nhất để tam giác đạc.</w:t>
      </w:r>
    </w:p>
    <w:p>
      <w:pPr>
        <w:pStyle w:val="Heading3"/>
      </w:pPr>
      <w:r>
        <w:rPr>
          <w:b w:val="0"/>
          <w:i w:val="0"/>
        </w:rPr>
        <w:t>7. Framework</w:t>
      </w:r>
    </w:p>
    <w:p>
      <w:r>
        <w:rPr>
          <w:b/>
          <w:i w:val="0"/>
        </w:rPr>
        <w:t>Framework 5W1H cho thiết kế nghiên cứu</w:t>
      </w:r>
      <w:r>
        <w:rPr>
          <w:b w:val="0"/>
          <w:i w:val="0"/>
        </w:rPr>
        <w:t xml:space="preserve"> — trả lời trước khi thu thập bất kỳ dữ liệu nào:</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Yếu tố</w:t>
            </w:r>
          </w:p>
        </w:tc>
        <w:tc>
          <w:tcPr>
            <w:tcW w:type="dxa" w:w="4320"/>
            <w:shd w:val="clear" w:color="auto" w:fill="1F4E79"/>
          </w:tcPr>
          <w:p>
            <w:r>
              <w:rPr>
                <w:b/>
                <w:color w:val="FFFFFF"/>
              </w:rPr>
            </w:r>
            <w:r>
              <w:rPr>
                <w:b/>
                <w:i w:val="0"/>
                <w:color w:val="FFFFFF"/>
              </w:rPr>
              <w:t>Câu hỏi cần trả lời</w:t>
            </w:r>
          </w:p>
        </w:tc>
      </w:tr>
      <w:tr>
        <w:tc>
          <w:tcPr>
            <w:tcW w:type="dxa" w:w="4320"/>
          </w:tcPr>
          <w:p>
            <w:r/>
            <w:r>
              <w:rPr>
                <w:b/>
                <w:i w:val="0"/>
              </w:rPr>
              <w:t>Why</w:t>
            </w:r>
          </w:p>
        </w:tc>
        <w:tc>
          <w:tcPr>
            <w:tcW w:type="dxa" w:w="4320"/>
          </w:tcPr>
          <w:p>
            <w:r/>
            <w:r>
              <w:rPr>
                <w:b w:val="0"/>
                <w:i w:val="0"/>
              </w:rPr>
              <w:t>Quyết định kinh doanh nào phụ thuộc vào kết quả này?</w:t>
            </w:r>
          </w:p>
        </w:tc>
      </w:tr>
      <w:tr>
        <w:tc>
          <w:tcPr>
            <w:tcW w:type="dxa" w:w="4320"/>
          </w:tcPr>
          <w:p>
            <w:r/>
            <w:r>
              <w:rPr>
                <w:b/>
                <w:i w:val="0"/>
              </w:rPr>
              <w:t>Who</w:t>
            </w:r>
          </w:p>
        </w:tc>
        <w:tc>
          <w:tcPr>
            <w:tcW w:type="dxa" w:w="4320"/>
          </w:tcPr>
          <w:p>
            <w:r/>
            <w:r>
              <w:rPr>
                <w:b w:val="0"/>
                <w:i w:val="0"/>
              </w:rPr>
              <w:t>Ai là đối tượng nghiên cứu? Tiêu chí sàng lọc (screener)?</w:t>
            </w:r>
          </w:p>
        </w:tc>
      </w:tr>
      <w:tr>
        <w:tc>
          <w:tcPr>
            <w:tcW w:type="dxa" w:w="4320"/>
          </w:tcPr>
          <w:p>
            <w:r/>
            <w:r>
              <w:rPr>
                <w:b/>
                <w:i w:val="0"/>
              </w:rPr>
              <w:t>What</w:t>
            </w:r>
          </w:p>
        </w:tc>
        <w:tc>
          <w:tcPr>
            <w:tcW w:type="dxa" w:w="4320"/>
          </w:tcPr>
          <w:p>
            <w:r/>
            <w:r>
              <w:rPr>
                <w:b w:val="0"/>
                <w:i w:val="0"/>
              </w:rPr>
              <w:t>Cần đo/hiểu biến số hay khái niệm nào?</w:t>
            </w:r>
          </w:p>
        </w:tc>
      </w:tr>
      <w:tr>
        <w:tc>
          <w:tcPr>
            <w:tcW w:type="dxa" w:w="4320"/>
          </w:tcPr>
          <w:p>
            <w:r/>
            <w:r>
              <w:rPr>
                <w:b/>
                <w:i w:val="0"/>
              </w:rPr>
              <w:t>When</w:t>
            </w:r>
          </w:p>
        </w:tc>
        <w:tc>
          <w:tcPr>
            <w:tcW w:type="dxa" w:w="4320"/>
          </w:tcPr>
          <w:p>
            <w:r/>
            <w:r>
              <w:rPr>
                <w:b w:val="0"/>
                <w:i w:val="0"/>
              </w:rPr>
              <w:t>Mốc thời gian, tính mùa vụ có ảnh hưởng không?</w:t>
            </w:r>
          </w:p>
        </w:tc>
      </w:tr>
      <w:tr>
        <w:tc>
          <w:tcPr>
            <w:tcW w:type="dxa" w:w="4320"/>
          </w:tcPr>
          <w:p>
            <w:r/>
            <w:r>
              <w:rPr>
                <w:b/>
                <w:i w:val="0"/>
              </w:rPr>
              <w:t>Where</w:t>
            </w:r>
          </w:p>
        </w:tc>
        <w:tc>
          <w:tcPr>
            <w:tcW w:type="dxa" w:w="4320"/>
          </w:tcPr>
          <w:p>
            <w:r/>
            <w:r>
              <w:rPr>
                <w:b w:val="0"/>
                <w:i w:val="0"/>
              </w:rPr>
              <w:t>Kênh/địa bàn thu thập? Online, offline, hay tại điểm bán?</w:t>
            </w:r>
          </w:p>
        </w:tc>
      </w:tr>
      <w:tr>
        <w:tc>
          <w:tcPr>
            <w:tcW w:type="dxa" w:w="4320"/>
          </w:tcPr>
          <w:p>
            <w:r/>
            <w:r>
              <w:rPr>
                <w:b/>
                <w:i w:val="0"/>
              </w:rPr>
              <w:t>How</w:t>
            </w:r>
          </w:p>
        </w:tc>
        <w:tc>
          <w:tcPr>
            <w:tcW w:type="dxa" w:w="4320"/>
          </w:tcPr>
          <w:p>
            <w:r/>
            <w:r>
              <w:rPr>
                <w:b w:val="0"/>
                <w:i w:val="0"/>
              </w:rPr>
              <w:t>Phương pháp, cỡ mẫu, ngân sách, timeline?</w:t>
            </w:r>
          </w:p>
        </w:tc>
      </w:tr>
    </w:tbl>
    <w:p/>
    <w:p>
      <w:r>
        <w:rPr>
          <w:b/>
          <w:i w:val="0"/>
        </w:rPr>
        <w:t>Bảng so sánh Định tính vs Định lượng</w:t>
      </w:r>
      <w:r>
        <w:rPr>
          <w:b w:val="0"/>
          <w:i w:val="0"/>
        </w:rPr>
        <w:t xml:space="preserve"> (khung xương của cả chương):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Tiêu chí</w:t>
            </w:r>
          </w:p>
        </w:tc>
        <w:tc>
          <w:tcPr>
            <w:tcW w:type="dxa" w:w="2880"/>
            <w:shd w:val="clear" w:color="auto" w:fill="1F4E79"/>
          </w:tcPr>
          <w:p>
            <w:r>
              <w:rPr>
                <w:b/>
                <w:color w:val="FFFFFF"/>
              </w:rPr>
            </w:r>
            <w:r>
              <w:rPr>
                <w:b/>
                <w:i w:val="0"/>
                <w:color w:val="FFFFFF"/>
              </w:rPr>
              <w:t>Định tính (Qualitative)</w:t>
            </w:r>
          </w:p>
        </w:tc>
        <w:tc>
          <w:tcPr>
            <w:tcW w:type="dxa" w:w="2880"/>
            <w:shd w:val="clear" w:color="auto" w:fill="1F4E79"/>
          </w:tcPr>
          <w:p>
            <w:r>
              <w:rPr>
                <w:b/>
                <w:color w:val="FFFFFF"/>
              </w:rPr>
            </w:r>
            <w:r>
              <w:rPr>
                <w:b/>
                <w:i w:val="0"/>
                <w:color w:val="FFFFFF"/>
              </w:rPr>
              <w:t>Định lượng (Quantitative)</w:t>
            </w:r>
          </w:p>
        </w:tc>
      </w:tr>
      <w:tr>
        <w:tc>
          <w:tcPr>
            <w:tcW w:type="dxa" w:w="2880"/>
          </w:tcPr>
          <w:p>
            <w:r/>
            <w:r>
              <w:rPr>
                <w:b w:val="0"/>
                <w:i w:val="0"/>
              </w:rPr>
              <w:t>Câu hỏi cốt lõi</w:t>
            </w:r>
          </w:p>
        </w:tc>
        <w:tc>
          <w:tcPr>
            <w:tcW w:type="dxa" w:w="2880"/>
          </w:tcPr>
          <w:p>
            <w:r/>
            <w:r>
              <w:rPr>
                <w:b w:val="0"/>
                <w:i w:val="0"/>
              </w:rPr>
              <w:t>Tại sao? Như thế nào?</w:t>
            </w:r>
          </w:p>
        </w:tc>
        <w:tc>
          <w:tcPr>
            <w:tcW w:type="dxa" w:w="2880"/>
          </w:tcPr>
          <w:p>
            <w:r/>
            <w:r>
              <w:rPr>
                <w:b w:val="0"/>
                <w:i w:val="0"/>
              </w:rPr>
              <w:t>Bao nhiêu? Bao nhiêu %?</w:t>
            </w:r>
          </w:p>
        </w:tc>
      </w:tr>
      <w:tr>
        <w:tc>
          <w:tcPr>
            <w:tcW w:type="dxa" w:w="2880"/>
          </w:tcPr>
          <w:p>
            <w:r/>
            <w:r>
              <w:rPr>
                <w:b w:val="0"/>
                <w:i w:val="0"/>
              </w:rPr>
              <w:t>Mục tiêu</w:t>
            </w:r>
          </w:p>
        </w:tc>
        <w:tc>
          <w:tcPr>
            <w:tcW w:type="dxa" w:w="2880"/>
          </w:tcPr>
          <w:p>
            <w:r/>
            <w:r>
              <w:rPr>
                <w:b w:val="0"/>
                <w:i w:val="0"/>
              </w:rPr>
              <w:t>Khám phá, hiểu chiều sâu</w:t>
            </w:r>
          </w:p>
        </w:tc>
        <w:tc>
          <w:tcPr>
            <w:tcW w:type="dxa" w:w="2880"/>
          </w:tcPr>
          <w:p>
            <w:r/>
            <w:r>
              <w:rPr>
                <w:b w:val="0"/>
                <w:i w:val="0"/>
              </w:rPr>
              <w:t>Đo lường, khái quát hóa</w:t>
            </w:r>
          </w:p>
        </w:tc>
      </w:tr>
      <w:tr>
        <w:tc>
          <w:tcPr>
            <w:tcW w:type="dxa" w:w="2880"/>
          </w:tcPr>
          <w:p>
            <w:r/>
            <w:r>
              <w:rPr>
                <w:b w:val="0"/>
                <w:i w:val="0"/>
              </w:rPr>
              <w:t>Cỡ mẫu</w:t>
            </w:r>
          </w:p>
        </w:tc>
        <w:tc>
          <w:tcPr>
            <w:tcW w:type="dxa" w:w="2880"/>
          </w:tcPr>
          <w:p>
            <w:r/>
            <w:r>
              <w:rPr>
                <w:b w:val="0"/>
                <w:i w:val="0"/>
              </w:rPr>
              <w:t>Nhỏ (5–30), chọn có chủ đích</w:t>
            </w:r>
          </w:p>
        </w:tc>
        <w:tc>
          <w:tcPr>
            <w:tcW w:type="dxa" w:w="2880"/>
          </w:tcPr>
          <w:p>
            <w:r/>
            <w:r>
              <w:rPr>
                <w:b w:val="0"/>
                <w:i w:val="0"/>
              </w:rPr>
              <w:t>Lớn (hàng trăm–nghìn), ngẫu nhiên</w:t>
            </w:r>
          </w:p>
        </w:tc>
      </w:tr>
      <w:tr>
        <w:tc>
          <w:tcPr>
            <w:tcW w:type="dxa" w:w="2880"/>
          </w:tcPr>
          <w:p>
            <w:r/>
            <w:r>
              <w:rPr>
                <w:b w:val="0"/>
                <w:i w:val="0"/>
              </w:rPr>
              <w:t>Dữ liệu</w:t>
            </w:r>
          </w:p>
        </w:tc>
        <w:tc>
          <w:tcPr>
            <w:tcW w:type="dxa" w:w="2880"/>
          </w:tcPr>
          <w:p>
            <w:r/>
            <w:r>
              <w:rPr>
                <w:b w:val="0"/>
                <w:i w:val="0"/>
              </w:rPr>
              <w:t>Chữ, hình ảnh, hành vi</w:t>
            </w:r>
          </w:p>
        </w:tc>
        <w:tc>
          <w:tcPr>
            <w:tcW w:type="dxa" w:w="2880"/>
          </w:tcPr>
          <w:p>
            <w:r/>
            <w:r>
              <w:rPr>
                <w:b w:val="0"/>
                <w:i w:val="0"/>
              </w:rPr>
              <w:t>Con số, thống kê</w:t>
            </w:r>
          </w:p>
        </w:tc>
      </w:tr>
      <w:tr>
        <w:tc>
          <w:tcPr>
            <w:tcW w:type="dxa" w:w="2880"/>
          </w:tcPr>
          <w:p>
            <w:r/>
            <w:r>
              <w:rPr>
                <w:b w:val="0"/>
                <w:i w:val="0"/>
              </w:rPr>
              <w:t>Công cụ</w:t>
            </w:r>
          </w:p>
        </w:tc>
        <w:tc>
          <w:tcPr>
            <w:tcW w:type="dxa" w:w="2880"/>
          </w:tcPr>
          <w:p>
            <w:r/>
            <w:r>
              <w:rPr>
                <w:b w:val="0"/>
                <w:i w:val="0"/>
              </w:rPr>
              <w:t>Phỏng vấn sâu, focus group, quan sát, ethnography</w:t>
            </w:r>
          </w:p>
        </w:tc>
        <w:tc>
          <w:tcPr>
            <w:tcW w:type="dxa" w:w="2880"/>
          </w:tcPr>
          <w:p>
            <w:r/>
            <w:r>
              <w:rPr>
                <w:b w:val="0"/>
                <w:i w:val="0"/>
              </w:rPr>
              <w:t>Khảo sát, thí nghiệm, dữ liệu số</w:t>
            </w:r>
          </w:p>
        </w:tc>
      </w:tr>
      <w:tr>
        <w:tc>
          <w:tcPr>
            <w:tcW w:type="dxa" w:w="2880"/>
          </w:tcPr>
          <w:p>
            <w:r/>
            <w:r>
              <w:rPr>
                <w:b w:val="0"/>
                <w:i w:val="0"/>
              </w:rPr>
              <w:t>Tính đại diện</w:t>
            </w:r>
          </w:p>
        </w:tc>
        <w:tc>
          <w:tcPr>
            <w:tcW w:type="dxa" w:w="2880"/>
          </w:tcPr>
          <w:p>
            <w:r/>
            <w:r>
              <w:rPr>
                <w:b w:val="0"/>
                <w:i w:val="0"/>
              </w:rPr>
              <w:t>Thấp (không suy ra tổng thể)</w:t>
            </w:r>
          </w:p>
        </w:tc>
        <w:tc>
          <w:tcPr>
            <w:tcW w:type="dxa" w:w="2880"/>
          </w:tcPr>
          <w:p>
            <w:r/>
            <w:r>
              <w:rPr>
                <w:b w:val="0"/>
                <w:i w:val="0"/>
              </w:rPr>
              <w:t>Cao (nếu mẫu đúng)</w:t>
            </w:r>
          </w:p>
        </w:tc>
      </w:tr>
      <w:tr>
        <w:tc>
          <w:tcPr>
            <w:tcW w:type="dxa" w:w="2880"/>
          </w:tcPr>
          <w:p>
            <w:r/>
            <w:r>
              <w:rPr>
                <w:b w:val="0"/>
                <w:i w:val="0"/>
              </w:rPr>
              <w:t>Phân tích</w:t>
            </w:r>
          </w:p>
        </w:tc>
        <w:tc>
          <w:tcPr>
            <w:tcW w:type="dxa" w:w="2880"/>
          </w:tcPr>
          <w:p>
            <w:r/>
            <w:r>
              <w:rPr>
                <w:b w:val="0"/>
                <w:i w:val="0"/>
              </w:rPr>
              <w:t>Mã hóa chủ đề (thematic coding)</w:t>
            </w:r>
          </w:p>
        </w:tc>
        <w:tc>
          <w:tcPr>
            <w:tcW w:type="dxa" w:w="2880"/>
          </w:tcPr>
          <w:p>
            <w:r/>
            <w:r>
              <w:rPr>
                <w:b w:val="0"/>
                <w:i w:val="0"/>
              </w:rPr>
              <w:t>Thống kê mô tả &amp; suy luận</w:t>
            </w:r>
          </w:p>
        </w:tc>
      </w:tr>
      <w:tr>
        <w:tc>
          <w:tcPr>
            <w:tcW w:type="dxa" w:w="2880"/>
          </w:tcPr>
          <w:p>
            <w:r/>
            <w:r>
              <w:rPr>
                <w:b w:val="0"/>
                <w:i w:val="0"/>
              </w:rPr>
              <w:t>Vai trò người NC</w:t>
            </w:r>
          </w:p>
        </w:tc>
        <w:tc>
          <w:tcPr>
            <w:tcW w:type="dxa" w:w="2880"/>
          </w:tcPr>
          <w:p>
            <w:r/>
            <w:r>
              <w:rPr>
                <w:b w:val="0"/>
                <w:i w:val="0"/>
              </w:rPr>
              <w:t>Chủ động diễn giải</w:t>
            </w:r>
          </w:p>
        </w:tc>
        <w:tc>
          <w:tcPr>
            <w:tcW w:type="dxa" w:w="2880"/>
          </w:tcPr>
          <w:p>
            <w:r/>
            <w:r>
              <w:rPr>
                <w:b w:val="0"/>
                <w:i w:val="0"/>
              </w:rPr>
              <w:t>Trung lập, chuẩn hóa</w:t>
            </w:r>
          </w:p>
        </w:tc>
      </w:tr>
      <w:tr>
        <w:tc>
          <w:tcPr>
            <w:tcW w:type="dxa" w:w="2880"/>
          </w:tcPr>
          <w:p>
            <w:r/>
            <w:r>
              <w:rPr>
                <w:b w:val="0"/>
                <w:i w:val="0"/>
              </w:rPr>
              <w:t>Điểm mạnh</w:t>
            </w:r>
          </w:p>
        </w:tc>
        <w:tc>
          <w:tcPr>
            <w:tcW w:type="dxa" w:w="2880"/>
          </w:tcPr>
          <w:p>
            <w:r/>
            <w:r>
              <w:rPr>
                <w:b w:val="0"/>
                <w:i w:val="0"/>
              </w:rPr>
              <w:t>Sâu, phát hiện điều bất ngờ</w:t>
            </w:r>
          </w:p>
        </w:tc>
        <w:tc>
          <w:tcPr>
            <w:tcW w:type="dxa" w:w="2880"/>
          </w:tcPr>
          <w:p>
            <w:r/>
            <w:r>
              <w:rPr>
                <w:b w:val="0"/>
                <w:i w:val="0"/>
              </w:rPr>
              <w:t>Khách quan, có thể lặp lại</w:t>
            </w:r>
          </w:p>
        </w:tc>
      </w:tr>
      <w:tr>
        <w:tc>
          <w:tcPr>
            <w:tcW w:type="dxa" w:w="2880"/>
          </w:tcPr>
          <w:p>
            <w:r/>
            <w:r>
              <w:rPr>
                <w:b w:val="0"/>
                <w:i w:val="0"/>
              </w:rPr>
              <w:t>Điểm yếu</w:t>
            </w:r>
          </w:p>
        </w:tc>
        <w:tc>
          <w:tcPr>
            <w:tcW w:type="dxa" w:w="2880"/>
          </w:tcPr>
          <w:p>
            <w:r/>
            <w:r>
              <w:rPr>
                <w:b w:val="0"/>
                <w:i w:val="0"/>
              </w:rPr>
              <w:t>Khó khái quát, dễ thiên lệch chủ quan</w:t>
            </w:r>
          </w:p>
        </w:tc>
        <w:tc>
          <w:tcPr>
            <w:tcW w:type="dxa" w:w="2880"/>
          </w:tcPr>
          <w:p>
            <w:r/>
            <w:r>
              <w:rPr>
                <w:b w:val="0"/>
                <w:i w:val="0"/>
              </w:rPr>
              <w:t>Không giải thích được "tại sao"</w:t>
            </w:r>
          </w:p>
        </w:tc>
      </w:tr>
      <w:tr>
        <w:tc>
          <w:tcPr>
            <w:tcW w:type="dxa" w:w="2880"/>
          </w:tcPr>
          <w:p>
            <w:r/>
            <w:r>
              <w:rPr>
                <w:b w:val="0"/>
                <w:i w:val="0"/>
              </w:rPr>
              <w:t>Khi nào dùng</w:t>
            </w:r>
          </w:p>
        </w:tc>
        <w:tc>
          <w:tcPr>
            <w:tcW w:type="dxa" w:w="2880"/>
          </w:tcPr>
          <w:p>
            <w:r/>
            <w:r>
              <w:rPr>
                <w:b w:val="0"/>
                <w:i w:val="0"/>
              </w:rPr>
              <w:t>Giai đoạn đầu, vấn đề mơ hồ</w:t>
            </w:r>
          </w:p>
        </w:tc>
        <w:tc>
          <w:tcPr>
            <w:tcW w:type="dxa" w:w="2880"/>
          </w:tcPr>
          <w:p>
            <w:r/>
            <w:r>
              <w:rPr>
                <w:b w:val="0"/>
                <w:i w:val="0"/>
              </w:rPr>
              <w:t>Giai đoạn kiểm chứng, cần con số</w:t>
            </w:r>
          </w:p>
        </w:tc>
      </w:tr>
    </w:tbl>
    <w:p/>
    <w:p>
      <w:pPr>
        <w:pStyle w:val="Heading3"/>
      </w:pPr>
      <w:r>
        <w:rPr>
          <w:b w:val="0"/>
          <w:i w:val="0"/>
        </w:rPr>
        <w:t>8. Công thức</w:t>
      </w:r>
    </w:p>
    <w:p>
      <w:pPr>
        <w:pStyle w:val="IntenseQuote"/>
      </w:pPr>
      <w:r>
        <w:rPr>
          <w:b w:val="0"/>
          <w:i w:val="0"/>
        </w:rPr>
        <w:t xml:space="preserve">⚠️ </w:t>
      </w:r>
      <w:r>
        <w:rPr>
          <w:b/>
          <w:i w:val="0"/>
        </w:rPr>
        <w:t>Các con số dưới đây là "số minh họa" cho phương pháp tính, không phải chuẩn ngành cố định. Luôn điều chỉnh theo bối cảnh và tham vấn nguồn thống kê chính thống.</w:t>
      </w:r>
    </w:p>
    <w:p>
      <w:r>
        <w:rPr>
          <w:b/>
          <w:i w:val="0"/>
        </w:rPr>
        <w:t>8.1. Cỡ mẫu cho tổng thể lớn (ước lượng tỷ lệ):</w:t>
      </w:r>
    </w:p>
    <w:p>
      <w:pPr>
        <w:spacing w:before="80" w:after="80"/>
        <w:ind w:left="288"/>
        <w:shd w:val="clear" w:color="auto" w:fill="F2F2F2"/>
      </w:pPr>
      <w:r>
        <w:rPr>
          <w:rFonts w:ascii="Consolas" w:hAnsi="Consolas"/>
          <w:color w:val="333333"/>
          <w:sz w:val="18"/>
        </w:rPr>
        <w:t>n = (Z² × p × (1 − p)) / e²</w:t>
      </w:r>
    </w:p>
    <w:p>
      <w:pPr>
        <w:pStyle w:val="ListBullet"/>
      </w:pPr>
      <w:r>
        <w:rPr>
          <w:rFonts w:ascii="Consolas" w:hAnsi="Consolas"/>
          <w:b w:val="0"/>
          <w:i w:val="0"/>
          <w:color w:val="B03060"/>
          <w:sz w:val="19"/>
        </w:rPr>
        <w:t>Z</w:t>
      </w:r>
      <w:r>
        <w:rPr>
          <w:b w:val="0"/>
          <w:i w:val="0"/>
        </w:rPr>
        <w:t xml:space="preserve"> = trị số phân phối chuẩn theo độ tin cậy (95% → Z ≈ 1,96; 90% → Z ≈ 1,645)</w:t>
      </w:r>
    </w:p>
    <w:p>
      <w:pPr>
        <w:pStyle w:val="ListBullet"/>
      </w:pPr>
      <w:r>
        <w:rPr>
          <w:rFonts w:ascii="Consolas" w:hAnsi="Consolas"/>
          <w:b w:val="0"/>
          <w:i w:val="0"/>
          <w:color w:val="B03060"/>
          <w:sz w:val="19"/>
        </w:rPr>
        <w:t>p</w:t>
      </w:r>
      <w:r>
        <w:rPr>
          <w:b w:val="0"/>
          <w:i w:val="0"/>
        </w:rPr>
        <w:t xml:space="preserve"> = tỷ lệ ước lượng của đặc tính (không biết thì lấy p = 0,5 để có cỡ mẫu lớn nhất/an toàn nhất)</w:t>
      </w:r>
    </w:p>
    <w:p>
      <w:pPr>
        <w:pStyle w:val="ListBullet"/>
      </w:pPr>
      <w:r>
        <w:rPr>
          <w:rFonts w:ascii="Consolas" w:hAnsi="Consolas"/>
          <w:b w:val="0"/>
          <w:i w:val="0"/>
          <w:color w:val="B03060"/>
          <w:sz w:val="19"/>
        </w:rPr>
        <w:t>e</w:t>
      </w:r>
      <w:r>
        <w:rPr>
          <w:b w:val="0"/>
          <w:i w:val="0"/>
        </w:rPr>
        <w:t xml:space="preserve"> = sai số cho phép (margin of error, ví dụ 0,05 = ±5%)</w:t>
      </w:r>
    </w:p>
    <w:p>
      <w:r>
        <w:rPr>
          <w:b w:val="0"/>
          <w:i/>
        </w:rPr>
        <w:t>Ví dụ minh họa:</w:t>
      </w:r>
      <w:r>
        <w:rPr>
          <w:b w:val="0"/>
          <w:i w:val="0"/>
        </w:rPr>
        <w:t xml:space="preserve"> Z = 1,96; p = 0,5; e = 0,05</w:t>
      </w:r>
    </w:p>
    <w:p>
      <w:r>
        <w:rPr>
          <w:b w:val="0"/>
          <w:i w:val="0"/>
        </w:rPr>
        <w:t xml:space="preserve">→ n = (1,96² × 0,5 × 0,5) / 0,05² = (3,8416 × 0,25) / 0,0025 ≈ </w:t>
      </w:r>
      <w:r>
        <w:rPr>
          <w:b/>
          <w:i w:val="0"/>
        </w:rPr>
        <w:t>385</w:t>
      </w:r>
      <w:r>
        <w:rPr>
          <w:b w:val="0"/>
          <w:i w:val="0"/>
        </w:rPr>
        <w:t xml:space="preserve"> người.</w:t>
      </w:r>
    </w:p>
    <w:p>
      <w:r>
        <w:rPr>
          <w:b/>
          <w:i w:val="0"/>
        </w:rPr>
        <w:t>8.2. Hiệu chỉnh cho tổng thể hữu hạn (N nhỏ):</w:t>
      </w:r>
    </w:p>
    <w:p>
      <w:pPr>
        <w:spacing w:before="80" w:after="80"/>
        <w:ind w:left="288"/>
        <w:shd w:val="clear" w:color="auto" w:fill="F2F2F2"/>
      </w:pPr>
      <w:r>
        <w:rPr>
          <w:rFonts w:ascii="Consolas" w:hAnsi="Consolas"/>
          <w:color w:val="333333"/>
          <w:sz w:val="18"/>
        </w:rPr>
        <w:t>n_hiệu_chỉnh = n / (1 + (n − 1)/N)</w:t>
      </w:r>
    </w:p>
    <w:p>
      <w:r>
        <w:rPr>
          <w:b w:val="0"/>
          <w:i/>
        </w:rPr>
        <w:t>Ví dụ:</w:t>
      </w:r>
      <w:r>
        <w:rPr>
          <w:b w:val="0"/>
          <w:i w:val="0"/>
        </w:rPr>
        <w:t xml:space="preserve"> n = 385, tổng thể N = 2.000 → n ≈ 385 / (1 + 384/2000) ≈ </w:t>
      </w:r>
      <w:r>
        <w:rPr>
          <w:b/>
          <w:i w:val="0"/>
        </w:rPr>
        <w:t>323</w:t>
      </w:r>
      <w:r>
        <w:rPr>
          <w:b w:val="0"/>
          <w:i w:val="0"/>
        </w:rPr>
        <w:t xml:space="preserve"> người.</w:t>
      </w:r>
    </w:p>
    <w:p>
      <w:r>
        <w:rPr>
          <w:b/>
          <w:i w:val="0"/>
        </w:rPr>
        <w:t>8.3. Sai số biên (khi đã có cỡ mẫu):</w:t>
      </w:r>
    </w:p>
    <w:p>
      <w:pPr>
        <w:spacing w:before="80" w:after="80"/>
        <w:ind w:left="288"/>
        <w:shd w:val="clear" w:color="auto" w:fill="F2F2F2"/>
      </w:pPr>
      <w:r>
        <w:rPr>
          <w:rFonts w:ascii="Consolas" w:hAnsi="Consolas"/>
          <w:color w:val="333333"/>
          <w:sz w:val="18"/>
        </w:rPr>
        <w:t>e = Z × √( p(1 − p) / n )</w:t>
      </w:r>
    </w:p>
    <w:p>
      <w:r>
        <w:rPr>
          <w:b/>
          <w:i w:val="0"/>
        </w:rPr>
        <w:t>8.4. Tỷ lệ phản hồi (response rate):</w:t>
      </w:r>
    </w:p>
    <w:p>
      <w:pPr>
        <w:spacing w:before="80" w:after="80"/>
        <w:ind w:left="288"/>
        <w:shd w:val="clear" w:color="auto" w:fill="F2F2F2"/>
      </w:pPr>
      <w:r>
        <w:rPr>
          <w:rFonts w:ascii="Consolas" w:hAnsi="Consolas"/>
          <w:color w:val="333333"/>
          <w:sz w:val="18"/>
        </w:rPr>
        <w:t>Response rate = (Số phản hồi hợp lệ / Số lượt mời tham gia) × 100%</w:t>
      </w:r>
    </w:p>
    <w:p>
      <w:r>
        <w:rPr>
          <w:b w:val="0"/>
          <w:i/>
        </w:rPr>
        <w:t>Số minh họa:</w:t>
      </w:r>
      <w:r>
        <w:rPr>
          <w:b w:val="0"/>
          <w:i w:val="0"/>
        </w:rPr>
        <w:t xml:space="preserve"> gửi 1.000 email khảo sát, thu 120 phản hồi hợp lệ → 12%. (Khảo sát online thường có tỷ lệ phản hồi thấp — cần dự phòng cỡ mời lớn hơn nhiều lần cỡ mẫu mục tiêu.)</w:t>
      </w:r>
    </w:p>
    <w:p>
      <w:r>
        <w:rPr>
          <w:b/>
          <w:i w:val="0"/>
        </w:rPr>
        <w:t>8.5. NPS (Net Promoter Score):</w:t>
      </w:r>
    </w:p>
    <w:p>
      <w:pPr>
        <w:spacing w:before="80" w:after="80"/>
        <w:ind w:left="288"/>
        <w:shd w:val="clear" w:color="auto" w:fill="F2F2F2"/>
      </w:pPr>
      <w:r>
        <w:rPr>
          <w:rFonts w:ascii="Consolas" w:hAnsi="Consolas"/>
          <w:color w:val="333333"/>
          <w:sz w:val="18"/>
        </w:rPr>
        <w:t>NPS = % Người ủng hộ (điểm 9–10) − % Người phản đối (điểm 0–6)</w:t>
      </w:r>
    </w:p>
    <w:p>
      <w:r>
        <w:rPr>
          <w:b w:val="0"/>
          <w:i w:val="0"/>
        </w:rPr>
        <w:t>Thang từ −100 đến +100. Nhóm 7–8 là "trung lập" (passive), không tính vào công thức.</w:t>
      </w:r>
    </w:p>
    <w:p>
      <w:pPr>
        <w:pStyle w:val="Heading3"/>
      </w:pPr>
      <w:r>
        <w:rPr>
          <w:b w:val="0"/>
          <w:i w:val="0"/>
        </w:rPr>
        <w:t>9. Quy trình</w:t>
      </w:r>
    </w:p>
    <w:p>
      <w:r>
        <w:rPr>
          <w:b/>
          <w:i w:val="0"/>
        </w:rPr>
        <w:t>Quy trình nghiên cứu thị trường 8 bước:</w:t>
      </w:r>
    </w:p>
    <w:p>
      <w:pPr>
        <w:pStyle w:val="ListNumber"/>
      </w:pPr>
      <w:r>
        <w:rPr>
          <w:b/>
          <w:i w:val="0"/>
        </w:rPr>
        <w:t>Xác định vấn đề &amp; mục tiêu quyết định.</w:t>
      </w:r>
      <w:r>
        <w:rPr>
          <w:b w:val="0"/>
          <w:i w:val="0"/>
        </w:rPr>
        <w:t xml:space="preserve"> Viết ra: "Kết quả nghiên cứu sẽ giúp tôi quyết định điều gì?" Nếu không có quyết định gắn liền — đừng nghiên cứu.</w:t>
      </w:r>
    </w:p>
    <w:p>
      <w:pPr>
        <w:pStyle w:val="ListNumber"/>
      </w:pPr>
      <w:r>
        <w:rPr>
          <w:b/>
          <w:i w:val="0"/>
        </w:rPr>
        <w:t>Chuyển vấn đề thành câu hỏi nghiên cứu &amp; giả thuyết.</w:t>
      </w:r>
      <w:r>
        <w:rPr>
          <w:b w:val="0"/>
          <w:i w:val="0"/>
        </w:rPr>
        <w:t xml:space="preserve"> Cụ thể, đo lường được.</w:t>
      </w:r>
    </w:p>
    <w:p>
      <w:pPr>
        <w:pStyle w:val="ListNumber"/>
      </w:pPr>
      <w:r>
        <w:rPr>
          <w:b/>
          <w:i w:val="0"/>
        </w:rPr>
        <w:t>Chọn thiết kế &amp; phương pháp.</w:t>
      </w:r>
      <w:r>
        <w:rPr>
          <w:b w:val="0"/>
          <w:i w:val="0"/>
        </w:rPr>
        <w:t xml:space="preserve"> Định tính/định lượng/hỗn hợp; sơ cấp/thứ cấp. Rà soát dữ liệu thứ cấp trước (rẻ, nhanh) rồi mới quyết định thu thập sơ cấp.</w:t>
      </w:r>
    </w:p>
    <w:p>
      <w:pPr>
        <w:pStyle w:val="ListNumber"/>
      </w:pPr>
      <w:r>
        <w:rPr>
          <w:b/>
          <w:i w:val="0"/>
        </w:rPr>
        <w:t>Thiết kế công cụ thu thập.</w:t>
      </w:r>
      <w:r>
        <w:rPr>
          <w:b w:val="0"/>
          <w:i w:val="0"/>
        </w:rPr>
        <w:t xml:space="preserve"> Bảng hỏi, guideline phỏng vấn, khung quan sát. Pilot test với 5–10 người để bắt lỗi.</w:t>
      </w:r>
    </w:p>
    <w:p>
      <w:pPr>
        <w:pStyle w:val="ListNumber"/>
      </w:pPr>
      <w:r>
        <w:rPr>
          <w:b/>
          <w:i w:val="0"/>
        </w:rPr>
        <w:t>Xác định mẫu &amp; cỡ mẫu.</w:t>
      </w:r>
      <w:r>
        <w:rPr>
          <w:b w:val="0"/>
          <w:i w:val="0"/>
        </w:rPr>
        <w:t xml:space="preserve"> Khung mẫu (sampling frame), phương pháp chọn, cỡ mẫu theo công thức mục 8.</w:t>
      </w:r>
    </w:p>
    <w:p>
      <w:pPr>
        <w:pStyle w:val="ListNumber"/>
      </w:pPr>
      <w:r>
        <w:rPr>
          <w:b/>
          <w:i w:val="0"/>
        </w:rPr>
        <w:t>Thu thập dữ liệu.</w:t>
      </w:r>
      <w:r>
        <w:rPr>
          <w:b w:val="0"/>
          <w:i w:val="0"/>
        </w:rPr>
        <w:t xml:space="preserve"> Kiểm soát chất lượng theo thời gian thực; ghi nhật ký thực địa.</w:t>
      </w:r>
    </w:p>
    <w:p>
      <w:pPr>
        <w:pStyle w:val="ListNumber"/>
      </w:pPr>
      <w:r>
        <w:rPr>
          <w:b/>
          <w:i w:val="0"/>
        </w:rPr>
        <w:t>Xử lý &amp; phân tích.</w:t>
      </w:r>
      <w:r>
        <w:rPr>
          <w:b w:val="0"/>
          <w:i w:val="0"/>
        </w:rPr>
        <w:t xml:space="preserve"> Làm sạch dữ liệu, mã hóa (định tính), chạy thống kê (định lượng), tam giác đạc.</w:t>
      </w:r>
    </w:p>
    <w:p>
      <w:pPr>
        <w:pStyle w:val="ListNumber"/>
      </w:pPr>
      <w:r>
        <w:rPr>
          <w:b/>
          <w:i w:val="0"/>
        </w:rPr>
        <w:t>Diễn giải, báo cáo &amp; hành động.</w:t>
      </w:r>
      <w:r>
        <w:rPr>
          <w:b w:val="0"/>
          <w:i w:val="0"/>
        </w:rPr>
        <w:t xml:space="preserve"> Chuyển "insight" thành khuyến nghị cụ thể; lưu trữ để tái sử dụng.</w:t>
      </w:r>
    </w:p>
    <w:p>
      <w:r>
        <w:rPr>
          <w:b w:val="0"/>
          <w:i w:val="0"/>
        </w:rPr>
        <w:t>Lưu ý: quy trình lặp — kết quả bước 8 thường sinh ra câu hỏi mới, quay lại bước 1.</w:t>
      </w:r>
    </w:p>
    <w:p>
      <w:pPr>
        <w:pStyle w:val="Heading3"/>
      </w:pPr>
      <w:r>
        <w:rPr>
          <w:b w:val="0"/>
          <w:i w:val="0"/>
        </w:rPr>
        <w:t>10. Ví dụ đơn giản</w:t>
      </w:r>
    </w:p>
    <w:p>
      <w:r>
        <w:rPr>
          <w:b/>
          <w:i w:val="0"/>
        </w:rPr>
        <w:t>Bối cảnh:</w:t>
      </w:r>
      <w:r>
        <w:rPr>
          <w:b w:val="0"/>
          <w:i w:val="0"/>
        </w:rPr>
        <w:t xml:space="preserve"> Một quán cà phê nhỏ muốn biết nên thêm món trà sữa hay không.</w:t>
      </w:r>
    </w:p>
    <w:p>
      <w:pPr>
        <w:pStyle w:val="ListBullet"/>
      </w:pPr>
      <w:r>
        <w:rPr>
          <w:b/>
          <w:i w:val="0"/>
        </w:rPr>
        <w:t>Định tính (bước khám phá):</w:t>
      </w:r>
      <w:r>
        <w:rPr>
          <w:b w:val="0"/>
          <w:i w:val="0"/>
        </w:rPr>
        <w:t xml:space="preserve"> Chủ quán trò chuyện sâu với 8 khách quen: "Anh/chị thường uống gì buổi chiều? Vì sao chọn quán khác khi muốn trà sữa?" → Phát hiện: khách muốn đồ ngọt ít đường buổi chiều, ngại quán không có lựa chọn "healthy".</w:t>
      </w:r>
    </w:p>
    <w:p>
      <w:pPr>
        <w:pStyle w:val="ListBullet"/>
      </w:pPr>
      <w:r>
        <w:rPr>
          <w:b/>
          <w:i w:val="0"/>
        </w:rPr>
        <w:t>Định lượng (bước kiểm chứng):</w:t>
      </w:r>
      <w:r>
        <w:rPr>
          <w:b w:val="0"/>
          <w:i w:val="0"/>
        </w:rPr>
        <w:t xml:space="preserve"> Đặt bảng hỏi 5 câu tại quầy trong 2 tuần, thu 150 phản hồi. Kết quả (số minh họa): 62% sẵn sàng thử trà sữa ít đường, mức giá chấp nhận trung bình 35.000đ.</w:t>
      </w:r>
    </w:p>
    <w:p>
      <w:pPr>
        <w:pStyle w:val="ListBullet"/>
      </w:pPr>
      <w:r>
        <w:rPr>
          <w:b/>
          <w:i w:val="0"/>
        </w:rPr>
        <w:t>Quyết định:</w:t>
      </w:r>
      <w:r>
        <w:rPr>
          <w:b w:val="0"/>
          <w:i w:val="0"/>
        </w:rPr>
        <w:t xml:space="preserve"> Thử nghiệm 1 tháng với 2 vị, đo doanh số thực tế trước khi mở rộng.</w:t>
      </w:r>
    </w:p>
    <w:p>
      <w:r>
        <w:rPr>
          <w:b w:val="0"/>
          <w:i w:val="0"/>
        </w:rPr>
        <w:t xml:space="preserve">Bài học: định tính cho </w:t>
      </w:r>
      <w:r>
        <w:rPr>
          <w:b w:val="0"/>
          <w:i/>
        </w:rPr>
        <w:t>ý tưởng và ngôn ngữ</w:t>
      </w:r>
      <w:r>
        <w:rPr>
          <w:b w:val="0"/>
          <w:i w:val="0"/>
        </w:rPr>
        <w:t xml:space="preserve">, định lượng cho </w:t>
      </w:r>
      <w:r>
        <w:rPr>
          <w:b w:val="0"/>
          <w:i/>
        </w:rPr>
        <w:t>tự tin về quy mô</w:t>
      </w:r>
      <w:r>
        <w:rPr>
          <w:b w:val="0"/>
          <w:i w:val="0"/>
        </w:rPr>
        <w:t>.</w:t>
      </w:r>
    </w:p>
    <w:p>
      <w:pPr>
        <w:pStyle w:val="Heading3"/>
      </w:pPr>
      <w:r>
        <w:rPr>
          <w:b w:val="0"/>
          <w:i w:val="0"/>
        </w:rPr>
        <w:t>11. Ví dụ doanh nghiệp</w:t>
      </w:r>
    </w:p>
    <w:p>
      <w:r>
        <w:rPr>
          <w:b/>
          <w:i w:val="0"/>
        </w:rPr>
        <w:t>Bối cảnh:</w:t>
      </w:r>
      <w:r>
        <w:rPr>
          <w:b w:val="0"/>
          <w:i w:val="0"/>
        </w:rPr>
        <w:t xml:space="preserve"> Một thương hiệu mỹ phẩm nội địa chuẩn bị ra dòng serum mới, ngân sách nghiên cứu hạn chế.</w:t>
      </w:r>
    </w:p>
    <w:p>
      <w:pPr>
        <w:pStyle w:val="ListBullet"/>
      </w:pPr>
      <w:r>
        <w:rPr>
          <w:b/>
          <w:i w:val="0"/>
        </w:rPr>
        <w:t>Thứ cấp:</w:t>
      </w:r>
      <w:r>
        <w:rPr>
          <w:b w:val="0"/>
          <w:i w:val="0"/>
        </w:rPr>
        <w:t xml:space="preserve"> Rà báo cáo ngành làm đẹp (Nielsen, Kantar, Q&amp;Me — </w:t>
      </w:r>
      <w:r>
        <w:rPr>
          <w:b w:val="0"/>
          <w:i/>
        </w:rPr>
        <w:t>cần kiểm chứng số liệu cụ thể theo báo cáo mới nhất</w:t>
      </w:r>
      <w:r>
        <w:rPr>
          <w:b w:val="0"/>
          <w:i w:val="0"/>
        </w:rPr>
        <w:t>) để nắm xu hướng thành phần (niacinamide, tránh cồn khô).</w:t>
      </w:r>
    </w:p>
    <w:p>
      <w:pPr>
        <w:pStyle w:val="ListBullet"/>
      </w:pPr>
      <w:r>
        <w:rPr>
          <w:b/>
          <w:i w:val="0"/>
        </w:rPr>
        <w:t>Định tính:</w:t>
      </w:r>
      <w:r>
        <w:rPr>
          <w:b w:val="0"/>
          <w:i w:val="0"/>
        </w:rPr>
        <w:t xml:space="preserve"> 3 nhóm focus group (mỗi nhóm 6 người) theo độ tuổi 22–28, 29–35, 36–45 để hiểu lo ngại về "kích ứng" và kỳ vọng về bao bì.</w:t>
      </w:r>
    </w:p>
    <w:p>
      <w:pPr>
        <w:pStyle w:val="ListBullet"/>
      </w:pPr>
      <w:r>
        <w:rPr>
          <w:b/>
          <w:i w:val="0"/>
        </w:rPr>
        <w:t>Định lượng:</w:t>
      </w:r>
      <w:r>
        <w:rPr>
          <w:b w:val="0"/>
          <w:i w:val="0"/>
        </w:rPr>
        <w:t xml:space="preserve"> Khảo sát online 500 người trong tập khách hàng hiện có; dùng thang Likert đo mức độ hấp dẫn của 3 concept; đo giá qua phương pháp Van Westendorp (</w:t>
      </w:r>
      <w:r>
        <w:rPr>
          <w:b w:val="0"/>
          <w:i/>
        </w:rPr>
        <w:t>mô hình định giá theo cảm nhận</w:t>
      </w:r>
      <w:r>
        <w:rPr>
          <w:b w:val="0"/>
          <w:i w:val="0"/>
        </w:rPr>
        <w:t>).</w:t>
      </w:r>
    </w:p>
    <w:p>
      <w:pPr>
        <w:pStyle w:val="ListBullet"/>
      </w:pPr>
      <w:r>
        <w:rPr>
          <w:b/>
          <w:i w:val="0"/>
        </w:rPr>
        <w:t>Thí nghiệm:</w:t>
      </w:r>
      <w:r>
        <w:rPr>
          <w:b w:val="0"/>
          <w:i w:val="0"/>
        </w:rPr>
        <w:t xml:space="preserve"> A/B test 2 phiên bản landing page với 2 thông điệp chính ("phục hồi hàng rào da" vs "sáng mịn tức thì").</w:t>
      </w:r>
    </w:p>
    <w:p>
      <w:r>
        <w:rPr>
          <w:b w:val="0"/>
          <w:i w:val="0"/>
        </w:rPr>
        <w:t>Kết quả tổng hợp giúp chọn concept, khung giá và thông điệp trước khi sản xuất hàng loạt.</w:t>
      </w:r>
    </w:p>
    <w:p>
      <w:pPr>
        <w:pStyle w:val="Heading3"/>
      </w:pPr>
      <w:r>
        <w:rPr>
          <w:b w:val="0"/>
          <w:i w:val="0"/>
        </w:rPr>
        <w:t>12. Ví dụ Việt Nam</w:t>
      </w:r>
    </w:p>
    <w:p>
      <w:r>
        <w:rPr>
          <w:b/>
          <w:i w:val="0"/>
        </w:rPr>
        <w:t>Vinamilk và nghiên cứu người tiêu dùng nội địa.</w:t>
      </w:r>
      <w:r>
        <w:rPr>
          <w:b w:val="0"/>
          <w:i w:val="0"/>
        </w:rPr>
        <w:t xml:space="preserve"> Vinamilk là ví dụ thực tế về doanh nghiệp Việt đầu tư dài hạn vào hiểu thị hiếu người tiêu dùng nội địa, phát triển đa dạng dòng sản phẩm (sữa tươi, sữa chua, sữa hạt, sản phẩm organic) theo các phân khúc và nhu cầu dinh dưỡng khác nhau. Việc liên tục ra mắt biến thể sản phẩm phù hợp khẩu vị và mối quan tâm sức khỏe của người Việt phản ánh năng lực nghiên cứu thị trường được duy trì bền bỉ. </w:t>
      </w:r>
      <w:r>
        <w:rPr>
          <w:b w:val="0"/>
          <w:i/>
        </w:rPr>
        <w:t>(Các số liệu thị phần, chi tiết dự án nghiên cứu cụ thể cần kiểm chứng từ báo cáo chính thức của công ty và bên thứ ba như Kantar/Nielsen.)</w:t>
      </w:r>
    </w:p>
    <w:p>
      <w:r>
        <w:rPr>
          <w:b/>
          <w:i w:val="0"/>
        </w:rPr>
        <w:t>Các nền tảng nghiên cứu Việt Nam đáng tham khảo:</w:t>
      </w:r>
      <w:r>
        <w:rPr>
          <w:b w:val="0"/>
          <w:i w:val="0"/>
        </w:rPr>
        <w:t xml:space="preserve"> Q&amp;Me, Kantar Việt Nam, Nielsen Việt Nam, Decision Lab thường công bố báo cáo hành vi tiêu dùng, thanh toán số, thói quen mua sắm online — nguồn dữ liệu thứ cấp hữu ích cho doanh nghiệp vừa và nhỏ. </w:t>
      </w:r>
      <w:r>
        <w:rPr>
          <w:b w:val="0"/>
          <w:i/>
        </w:rPr>
        <w:t>(Luôn trích dẫn tên báo cáo và năm cụ thể khi sử dụng.)</w:t>
      </w:r>
    </w:p>
    <w:p>
      <w:r>
        <w:rPr>
          <w:b/>
          <w:i w:val="0"/>
        </w:rPr>
        <w:t>Bài học địa phương hóa:</w:t>
      </w:r>
      <w:r>
        <w:rPr>
          <w:b w:val="0"/>
          <w:i w:val="0"/>
        </w:rPr>
        <w:t xml:space="preserve"> Ở Việt Nam, kênh phân phối truyền thống (chợ, tạp hóa) vẫn quan trọng, nên nghiên cứu tại điểm bán (in-store observation) và phỏng vấn tiểu thương thường cho insight mà khảo sát online bỏ sót.</w:t>
      </w:r>
    </w:p>
    <w:p>
      <w:pPr>
        <w:pStyle w:val="Heading3"/>
      </w:pPr>
      <w:r>
        <w:rPr>
          <w:b w:val="0"/>
          <w:i w:val="0"/>
        </w:rPr>
        <w:t>13. Ví dụ quốc tế</w:t>
      </w:r>
    </w:p>
    <w:p>
      <w:r>
        <w:rPr>
          <w:b/>
          <w:i w:val="0"/>
        </w:rPr>
        <w:t>LEGO — nghiên cứu ethnography cứu thương hiệu.</w:t>
      </w:r>
      <w:r>
        <w:rPr>
          <w:b w:val="0"/>
          <w:i w:val="0"/>
        </w:rPr>
        <w:t xml:space="preserve"> Đầu thập niên 2000, LEGO gặp khó khăn tài chính và từng tin rằng trẻ em thời hiện đại thiếu kiên nhẫn, muốn sản phẩm cho kết quả nhanh. Một nghiên cứu nhân học (ethnography) quan sát trẻ chơi trong đời thực đã đảo ngược giả định này: có những đứa trẻ vẫn coi trọng sự thành thạo và nỗ lực dài hạn. Insight đó góp phần định hình lại chiến lược sản phẩm của LEGO. Đây là ví dụ kinh điển về sức mạnh của quan sát định tính so với giả định của ban lãnh đạo. </w:t>
      </w:r>
      <w:r>
        <w:rPr>
          <w:b w:val="0"/>
          <w:i/>
        </w:rPr>
        <w:t>(Chi tiết niên đại và quy mô dự án cần kiểm chứng từ các nghiên cứu tình huống đã xuất bản.)</w:t>
      </w:r>
    </w:p>
    <w:p>
      <w:r>
        <w:rPr>
          <w:b/>
          <w:i w:val="0"/>
        </w:rPr>
        <w:t>Netflix — nghiên cứu bằng dữ liệu số.</w:t>
      </w:r>
      <w:r>
        <w:rPr>
          <w:b w:val="0"/>
          <w:i w:val="0"/>
        </w:rPr>
        <w:t xml:space="preserve"> Netflix kết hợp dữ liệu hành vi xem quy mô lớn với A/B testing liên tục (hình thu nhỏ, sắp xếp nội dung) để tối ưu trải nghiệm — minh họa cho nghiên cứu định lượng dựa trên dữ liệu số ở quy mô toàn cầu.</w:t>
      </w:r>
    </w:p>
    <w:p>
      <w:pPr>
        <w:pStyle w:val="Heading3"/>
      </w:pPr>
      <w:r>
        <w:rPr>
          <w:b w:val="0"/>
          <w:i w:val="0"/>
        </w:rPr>
        <w:t>14. Sai lầm thường gặp</w:t>
      </w:r>
    </w:p>
    <w:p>
      <w:pPr>
        <w:pStyle w:val="ListNumber"/>
      </w:pPr>
      <w:r>
        <w:rPr>
          <w:b/>
          <w:i w:val="0"/>
        </w:rPr>
        <w:t>Câu hỏi dẫn dắt (leading questions):</w:t>
      </w:r>
      <w:r>
        <w:rPr>
          <w:b w:val="0"/>
          <w:i w:val="0"/>
        </w:rPr>
        <w:t xml:space="preserve"> "Bạn thích tính năng tuyệt vời này đến mức nào?" đã gợi ý câu trả lời. Thay bằng câu trung lập.</w:t>
      </w:r>
    </w:p>
    <w:p>
      <w:pPr>
        <w:pStyle w:val="ListNumber"/>
      </w:pPr>
      <w:r>
        <w:rPr>
          <w:b/>
          <w:i w:val="0"/>
        </w:rPr>
        <w:t>Thiên lệch xác nhận (confirmation bias):</w:t>
      </w:r>
      <w:r>
        <w:rPr>
          <w:b w:val="0"/>
          <w:i w:val="0"/>
        </w:rPr>
        <w:t xml:space="preserve"> Chỉ tìm và tin dữ liệu ủng hộ điều mình muốn.</w:t>
      </w:r>
    </w:p>
    <w:p>
      <w:pPr>
        <w:pStyle w:val="ListNumber"/>
      </w:pPr>
      <w:r>
        <w:rPr>
          <w:b/>
          <w:i w:val="0"/>
        </w:rPr>
        <w:t>Mẫu thiên lệch (sampling bias):</w:t>
      </w:r>
      <w:r>
        <w:rPr>
          <w:b w:val="0"/>
          <w:i w:val="0"/>
        </w:rPr>
        <w:t xml:space="preserve"> Chỉ hỏi khách hàng hiện có (survivorship bias) hoặc chỉ người dễ tiếp cận (convenience sample) rồi khái quát cho cả thị trường — chính là lỗi </w:t>
      </w:r>
      <w:r>
        <w:rPr>
          <w:b w:val="0"/>
          <w:i/>
        </w:rPr>
        <w:t>Literary Digest 1936</w:t>
      </w:r>
      <w:r>
        <w:rPr>
          <w:b w:val="0"/>
          <w:i w:val="0"/>
        </w:rPr>
        <w:t>.</w:t>
      </w:r>
    </w:p>
    <w:p>
      <w:pPr>
        <w:pStyle w:val="ListNumber"/>
      </w:pPr>
      <w:r>
        <w:rPr>
          <w:b/>
          <w:i w:val="0"/>
        </w:rPr>
        <w:t>Thiên lệch mong muốn xã hội (social desirability):</w:t>
      </w:r>
      <w:r>
        <w:rPr>
          <w:b w:val="0"/>
          <w:i w:val="0"/>
        </w:rPr>
        <w:t xml:space="preserve"> Người trả lời nói điều "nghe hay" thay vì sự thật (ví dụ khai ăn uống lành mạnh hơn thực tế).</w:t>
      </w:r>
    </w:p>
    <w:p>
      <w:pPr>
        <w:pStyle w:val="ListNumber"/>
      </w:pPr>
      <w:r>
        <w:rPr>
          <w:b/>
          <w:i w:val="0"/>
        </w:rPr>
        <w:t>Nhầm tương quan với nhân quả:</w:t>
      </w:r>
      <w:r>
        <w:rPr>
          <w:b w:val="0"/>
          <w:i w:val="0"/>
        </w:rPr>
        <w:t xml:space="preserve"> Hai biến cùng tăng không có nghĩa cái này gây ra cái kia.</w:t>
      </w:r>
    </w:p>
    <w:p>
      <w:pPr>
        <w:pStyle w:val="ListNumber"/>
      </w:pPr>
      <w:r>
        <w:rPr>
          <w:b/>
          <w:i w:val="0"/>
        </w:rPr>
        <w:t>Hỏi người ta *sẽ* làm gì thay vì *đã* làm gì:</w:t>
      </w:r>
      <w:r>
        <w:rPr>
          <w:b w:val="0"/>
          <w:i w:val="0"/>
        </w:rPr>
        <w:t xml:space="preserve"> Ý định mua ≠ hành vi mua. Ưu tiên hỏi hành vi quá khứ hoặc đo hành vi thật.</w:t>
      </w:r>
    </w:p>
    <w:p>
      <w:pPr>
        <w:pStyle w:val="ListNumber"/>
      </w:pPr>
      <w:r>
        <w:rPr>
          <w:b/>
          <w:i w:val="0"/>
        </w:rPr>
        <w:t>Bỏ qua pilot test:</w:t>
      </w:r>
      <w:r>
        <w:rPr>
          <w:b w:val="0"/>
          <w:i w:val="0"/>
        </w:rPr>
        <w:t xml:space="preserve"> Không thử bảng hỏi trước khiến lỗi diễn đạt nhân rộng trên toàn mẫu.</w:t>
      </w:r>
    </w:p>
    <w:p>
      <w:pPr>
        <w:pStyle w:val="ListNumber"/>
      </w:pPr>
      <w:r>
        <w:rPr>
          <w:b/>
          <w:i w:val="0"/>
        </w:rPr>
        <w:t>Câu hỏi hai ý (double-barreled):</w:t>
      </w:r>
      <w:r>
        <w:rPr>
          <w:b w:val="0"/>
          <w:i w:val="0"/>
        </w:rPr>
        <w:t xml:space="preserve"> "Sản phẩm có rẻ và bền không?" — người trả lời không biết trả lời về vế nào.</w:t>
      </w:r>
    </w:p>
    <w:p>
      <w:pPr>
        <w:pStyle w:val="ListNumber"/>
      </w:pPr>
      <w:r>
        <w:rPr>
          <w:b/>
          <w:i w:val="0"/>
        </w:rPr>
        <w:t>Nghiên cứu không gắn quyết định:</w:t>
      </w:r>
      <w:r>
        <w:rPr>
          <w:b w:val="0"/>
          <w:i w:val="0"/>
        </w:rPr>
        <w:t xml:space="preserve"> Thu thập dữ liệu "cho biết" rồi để đó — lãng phí.</w:t>
      </w:r>
    </w:p>
    <w:p>
      <w:pPr>
        <w:pStyle w:val="ListNumber"/>
      </w:pPr>
      <w:r>
        <w:rPr>
          <w:b/>
          <w:i w:val="0"/>
        </w:rPr>
        <w:t>Thang đo không cân bằng:</w:t>
      </w:r>
      <w:r>
        <w:rPr>
          <w:b w:val="0"/>
          <w:i w:val="0"/>
        </w:rPr>
        <w:t xml:space="preserve"> Số lựa chọn tích cực nhiều hơn tiêu cực làm lệch kết quả.</w:t>
      </w:r>
    </w:p>
    <w:p>
      <w:pPr>
        <w:pStyle w:val="Heading3"/>
      </w:pPr>
      <w:r>
        <w:rPr>
          <w:b w:val="0"/>
          <w:i w:val="0"/>
        </w:rPr>
        <w:t>15. Checklist</w:t>
      </w:r>
    </w:p>
    <w:p>
      <w:r>
        <w:rPr>
          <w:b/>
          <w:i w:val="0"/>
        </w:rPr>
        <w:t>Trước khi thu thập:</w:t>
      </w:r>
    </w:p>
    <w:p>
      <w:pPr>
        <w:pStyle w:val="ListBullet"/>
      </w:pPr>
      <w:r>
        <w:rPr>
          <w:b w:val="0"/>
          <w:i w:val="0"/>
        </w:rPr>
        <w:t>[ ] Đã viết rõ quyết định kinh doanh mà nghiên cứu phục vụ?</w:t>
      </w:r>
    </w:p>
    <w:p>
      <w:pPr>
        <w:pStyle w:val="ListBullet"/>
      </w:pPr>
      <w:r>
        <w:rPr>
          <w:b w:val="0"/>
          <w:i w:val="0"/>
        </w:rPr>
        <w:t>[ ] Đã rà dữ liệu thứ cấp có sẵn (nội bộ + bên ngoài)?</w:t>
      </w:r>
    </w:p>
    <w:p>
      <w:pPr>
        <w:pStyle w:val="ListBullet"/>
      </w:pPr>
      <w:r>
        <w:rPr>
          <w:b w:val="0"/>
          <w:i w:val="0"/>
        </w:rPr>
        <w:t>[ ] Câu hỏi nghiên cứu cụ thể, đo lường được?</w:t>
      </w:r>
    </w:p>
    <w:p>
      <w:pPr>
        <w:pStyle w:val="ListBullet"/>
      </w:pPr>
      <w:r>
        <w:rPr>
          <w:b w:val="0"/>
          <w:i w:val="0"/>
        </w:rPr>
        <w:t>[ ] Chọn đúng phương pháp (định tính/định lượng/hỗn hợp)?</w:t>
      </w:r>
    </w:p>
    <w:p>
      <w:pPr>
        <w:pStyle w:val="ListBullet"/>
      </w:pPr>
      <w:r>
        <w:rPr>
          <w:b w:val="0"/>
          <w:i w:val="0"/>
        </w:rPr>
        <w:t>[ ] Khung mẫu và tiêu chí sàng lọc rõ ràng?</w:t>
      </w:r>
    </w:p>
    <w:p>
      <w:pPr>
        <w:pStyle w:val="ListBullet"/>
      </w:pPr>
      <w:r>
        <w:rPr>
          <w:b w:val="0"/>
          <w:i w:val="0"/>
        </w:rPr>
        <w:t>[ ] Cỡ mẫu tính theo công thức, phù hợp ngân sách?</w:t>
      </w:r>
    </w:p>
    <w:p>
      <w:pPr>
        <w:pStyle w:val="ListBullet"/>
      </w:pPr>
      <w:r>
        <w:rPr>
          <w:b w:val="0"/>
          <w:i w:val="0"/>
        </w:rPr>
        <w:t>[ ] Bảng hỏi/guideline đã pilot test với 5–10 người?</w:t>
      </w:r>
    </w:p>
    <w:p>
      <w:pPr>
        <w:pStyle w:val="ListBullet"/>
      </w:pPr>
      <w:r>
        <w:rPr>
          <w:b w:val="0"/>
          <w:i w:val="0"/>
        </w:rPr>
        <w:t>[ ] Câu hỏi trung lập, không dẫn dắt, không hai ý?</w:t>
      </w:r>
    </w:p>
    <w:p>
      <w:pPr>
        <w:pStyle w:val="ListBullet"/>
      </w:pPr>
      <w:r>
        <w:rPr>
          <w:b w:val="0"/>
          <w:i w:val="0"/>
        </w:rPr>
        <w:t>[ ] Có quy trình xin đồng ý (consent) và bảo vệ dữ liệu cá nhân?</w:t>
      </w:r>
    </w:p>
    <w:p>
      <w:r>
        <w:rPr>
          <w:b/>
          <w:i w:val="0"/>
        </w:rPr>
        <w:t>Trong khi thu thập:</w:t>
      </w:r>
    </w:p>
    <w:p>
      <w:pPr>
        <w:pStyle w:val="ListBullet"/>
      </w:pPr>
      <w:r>
        <w:rPr>
          <w:b w:val="0"/>
          <w:i w:val="0"/>
        </w:rPr>
        <w:t>[ ] Theo dõi tỷ lệ phản hồi và chất lượng theo thời gian thực?</w:t>
      </w:r>
    </w:p>
    <w:p>
      <w:pPr>
        <w:pStyle w:val="ListBullet"/>
      </w:pPr>
      <w:r>
        <w:rPr>
          <w:b w:val="0"/>
          <w:i w:val="0"/>
        </w:rPr>
        <w:t>[ ] Ghi nhật ký thực địa và các bất thường?</w:t>
      </w:r>
    </w:p>
    <w:p>
      <w:r>
        <w:rPr>
          <w:b/>
          <w:i w:val="0"/>
        </w:rPr>
        <w:t>Sau khi thu thập:</w:t>
      </w:r>
    </w:p>
    <w:p>
      <w:pPr>
        <w:pStyle w:val="ListBullet"/>
      </w:pPr>
      <w:r>
        <w:rPr>
          <w:b w:val="0"/>
          <w:i w:val="0"/>
        </w:rPr>
        <w:t>[ ] Làm sạch dữ liệu, loại phản hồi rác?</w:t>
      </w:r>
    </w:p>
    <w:p>
      <w:pPr>
        <w:pStyle w:val="ListBullet"/>
      </w:pPr>
      <w:r>
        <w:rPr>
          <w:b w:val="0"/>
          <w:i w:val="0"/>
        </w:rPr>
        <w:t>[ ] Phân tích tam giác đạc từ nhiều nguồn?</w:t>
      </w:r>
    </w:p>
    <w:p>
      <w:pPr>
        <w:pStyle w:val="ListBullet"/>
      </w:pPr>
      <w:r>
        <w:rPr>
          <w:b w:val="0"/>
          <w:i w:val="0"/>
        </w:rPr>
        <w:t>[ ] Tách rõ dữ kiện và diễn giải?</w:t>
      </w:r>
    </w:p>
    <w:p>
      <w:pPr>
        <w:pStyle w:val="ListBullet"/>
      </w:pPr>
      <w:r>
        <w:rPr>
          <w:b w:val="0"/>
          <w:i w:val="0"/>
        </w:rPr>
        <w:t>[ ] Khuyến nghị gắn với hành động cụ thể?</w:t>
      </w:r>
    </w:p>
    <w:p>
      <w:pPr>
        <w:pStyle w:val="Heading3"/>
      </w:pPr>
      <w:r>
        <w:rPr>
          <w:b w:val="0"/>
          <w:i w:val="0"/>
        </w:rPr>
        <w:t>16. SOP</w:t>
      </w:r>
    </w:p>
    <w:p>
      <w:r>
        <w:rPr>
          <w:b/>
          <w:i w:val="0"/>
        </w:rPr>
        <w:t>SOP — Chạy một dự án khảo sát định lượng (rút gọn):</w:t>
      </w:r>
    </w:p>
    <w:p>
      <w:pPr>
        <w:pStyle w:val="ListNumber"/>
      </w:pPr>
      <w:r>
        <w:rPr>
          <w:b/>
          <w:i w:val="0"/>
        </w:rPr>
        <w:t>Ngày 1–2 · Khởi tạo:</w:t>
      </w:r>
      <w:r>
        <w:rPr>
          <w:b w:val="0"/>
          <w:i w:val="0"/>
        </w:rPr>
        <w:t xml:space="preserve"> Họp với bên yêu cầu (stakeholder) chốt câu hỏi quyết định và tiêu chí thành công. Ghi thành bản brief 1 trang.</w:t>
      </w:r>
    </w:p>
    <w:p>
      <w:pPr>
        <w:pStyle w:val="ListNumber"/>
      </w:pPr>
      <w:r>
        <w:rPr>
          <w:b/>
          <w:i w:val="0"/>
        </w:rPr>
        <w:t>Ngày 3–5 · Thiết kế:</w:t>
      </w:r>
      <w:r>
        <w:rPr>
          <w:b w:val="0"/>
          <w:i w:val="0"/>
        </w:rPr>
        <w:t xml:space="preserve"> Soạn bảng hỏi ≤ 15 phút hoàn thành; đồng nghiệp rà soát chống câu dẫn dắt; pilot 8 người.</w:t>
      </w:r>
    </w:p>
    <w:p>
      <w:pPr>
        <w:pStyle w:val="ListNumber"/>
      </w:pPr>
      <w:r>
        <w:rPr>
          <w:b/>
          <w:i w:val="0"/>
        </w:rPr>
        <w:t>Ngày 6 · Chuẩn bị mẫu:</w:t>
      </w:r>
      <w:r>
        <w:rPr>
          <w:b w:val="0"/>
          <w:i w:val="0"/>
        </w:rPr>
        <w:t xml:space="preserve"> Xác định khung mẫu, tính cỡ mẫu, dự phòng tỷ lệ phản hồi (ví dụ mời gấp 6–10 lần cỡ mẫu mục tiêu — số minh họa).</w:t>
      </w:r>
    </w:p>
    <w:p>
      <w:pPr>
        <w:pStyle w:val="ListNumber"/>
      </w:pPr>
      <w:r>
        <w:rPr>
          <w:b/>
          <w:i w:val="0"/>
        </w:rPr>
        <w:t>Ngày 7–14 · Thu thập:</w:t>
      </w:r>
      <w:r>
        <w:rPr>
          <w:b w:val="0"/>
          <w:i w:val="0"/>
        </w:rPr>
        <w:t xml:space="preserve"> Phát khảo sát; theo dõi dashboard phản hồi hằng ngày; gửi nhắc nhở đợt 2.</w:t>
      </w:r>
    </w:p>
    <w:p>
      <w:pPr>
        <w:pStyle w:val="ListNumber"/>
      </w:pPr>
      <w:r>
        <w:rPr>
          <w:b/>
          <w:i w:val="0"/>
        </w:rPr>
        <w:t>Ngày 15–17 · Xử lý:</w:t>
      </w:r>
      <w:r>
        <w:rPr>
          <w:b w:val="0"/>
          <w:i w:val="0"/>
        </w:rPr>
        <w:t xml:space="preserve"> Làm sạch, mã hóa câu mở, chạy thống kê mô tả + kiểm định cần thiết.</w:t>
      </w:r>
    </w:p>
    <w:p>
      <w:pPr>
        <w:pStyle w:val="ListNumber"/>
      </w:pPr>
      <w:r>
        <w:rPr>
          <w:b/>
          <w:i w:val="0"/>
        </w:rPr>
        <w:t>Ngày 18–20 · Báo cáo:</w:t>
      </w:r>
      <w:r>
        <w:rPr>
          <w:b w:val="0"/>
          <w:i w:val="0"/>
        </w:rPr>
        <w:t xml:space="preserve"> Viết báo cáo theo cấu trúc: Câu hỏi → Phát hiện → Bằng chứng → Khuyến nghị. Trình bày ≤ 10 slide.</w:t>
      </w:r>
    </w:p>
    <w:p>
      <w:pPr>
        <w:pStyle w:val="ListNumber"/>
      </w:pPr>
      <w:r>
        <w:rPr>
          <w:b/>
          <w:i w:val="0"/>
        </w:rPr>
        <w:t>Ngày 21 · Bàn giao &amp; lưu trữ:</w:t>
      </w:r>
      <w:r>
        <w:rPr>
          <w:b w:val="0"/>
          <w:i w:val="0"/>
        </w:rPr>
        <w:t xml:space="preserve"> Lưu dữ liệu thô + tài liệu vào kho tri thức; ghi bài học phương pháp.</w:t>
      </w:r>
    </w:p>
    <w:p>
      <w:r>
        <w:rPr>
          <w:b w:val="0"/>
          <w:i/>
        </w:rPr>
        <w:t>(Timeline là minh họa; điều chỉnh theo quy mô dự án.)</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Ngưỡng tham chiếu (số minh họa)</w:t>
            </w:r>
          </w:p>
        </w:tc>
      </w:tr>
      <w:tr>
        <w:tc>
          <w:tcPr>
            <w:tcW w:type="dxa" w:w="2880"/>
          </w:tcPr>
          <w:p>
            <w:r/>
            <w:r>
              <w:rPr>
                <w:b w:val="0"/>
                <w:i w:val="0"/>
              </w:rPr>
              <w:t>Response rate</w:t>
            </w:r>
          </w:p>
        </w:tc>
        <w:tc>
          <w:tcPr>
            <w:tcW w:type="dxa" w:w="2880"/>
          </w:tcPr>
          <w:p>
            <w:r/>
            <w:r>
              <w:rPr>
                <w:b w:val="0"/>
                <w:i w:val="0"/>
              </w:rPr>
              <w:t>% phản hồi trên số mời</w:t>
            </w:r>
          </w:p>
        </w:tc>
        <w:tc>
          <w:tcPr>
            <w:tcW w:type="dxa" w:w="2880"/>
          </w:tcPr>
          <w:p>
            <w:r/>
            <w:r>
              <w:rPr>
                <w:b w:val="0"/>
                <w:i w:val="0"/>
              </w:rPr>
              <w:t>Càng cao càng tốt; online thường thấp</w:t>
            </w:r>
          </w:p>
        </w:tc>
      </w:tr>
      <w:tr>
        <w:tc>
          <w:tcPr>
            <w:tcW w:type="dxa" w:w="2880"/>
          </w:tcPr>
          <w:p>
            <w:r/>
            <w:r>
              <w:rPr>
                <w:b w:val="0"/>
                <w:i w:val="0"/>
              </w:rPr>
              <w:t>Completion rate</w:t>
            </w:r>
          </w:p>
        </w:tc>
        <w:tc>
          <w:tcPr>
            <w:tcW w:type="dxa" w:w="2880"/>
          </w:tcPr>
          <w:p>
            <w:r/>
            <w:r>
              <w:rPr>
                <w:b w:val="0"/>
                <w:i w:val="0"/>
              </w:rPr>
              <w:t>% hoàn thành trên số bắt đầu</w:t>
            </w:r>
          </w:p>
        </w:tc>
        <w:tc>
          <w:tcPr>
            <w:tcW w:type="dxa" w:w="2880"/>
          </w:tcPr>
          <w:p>
            <w:r/>
            <w:r>
              <w:rPr>
                <w:b w:val="0"/>
                <w:i w:val="0"/>
              </w:rPr>
              <w:t>≥ 80% là tốt</w:t>
            </w:r>
          </w:p>
        </w:tc>
      </w:tr>
      <w:tr>
        <w:tc>
          <w:tcPr>
            <w:tcW w:type="dxa" w:w="2880"/>
          </w:tcPr>
          <w:p>
            <w:r/>
            <w:r>
              <w:rPr>
                <w:b w:val="0"/>
                <w:i w:val="0"/>
              </w:rPr>
              <w:t>Margin of error</w:t>
            </w:r>
          </w:p>
        </w:tc>
        <w:tc>
          <w:tcPr>
            <w:tcW w:type="dxa" w:w="2880"/>
          </w:tcPr>
          <w:p>
            <w:r/>
            <w:r>
              <w:rPr>
                <w:b w:val="0"/>
                <w:i w:val="0"/>
              </w:rPr>
              <w:t>Sai số biên ở độ tin cậy 95%</w:t>
            </w:r>
          </w:p>
        </w:tc>
        <w:tc>
          <w:tcPr>
            <w:tcW w:type="dxa" w:w="2880"/>
          </w:tcPr>
          <w:p>
            <w:r/>
            <w:r>
              <w:rPr>
                <w:b w:val="0"/>
                <w:i w:val="0"/>
              </w:rPr>
              <w:t>Mục tiêu ≤ ±5%</w:t>
            </w:r>
          </w:p>
        </w:tc>
      </w:tr>
      <w:tr>
        <w:tc>
          <w:tcPr>
            <w:tcW w:type="dxa" w:w="2880"/>
          </w:tcPr>
          <w:p>
            <w:r/>
            <w:r>
              <w:rPr>
                <w:b w:val="0"/>
                <w:i w:val="0"/>
              </w:rPr>
              <w:t>Cronbach's Alpha</w:t>
            </w:r>
          </w:p>
        </w:tc>
        <w:tc>
          <w:tcPr>
            <w:tcW w:type="dxa" w:w="2880"/>
          </w:tcPr>
          <w:p>
            <w:r/>
            <w:r>
              <w:rPr>
                <w:b w:val="0"/>
                <w:i w:val="0"/>
              </w:rPr>
              <w:t>Độ tin cậy nội tại của thang đo</w:t>
            </w:r>
          </w:p>
        </w:tc>
        <w:tc>
          <w:tcPr>
            <w:tcW w:type="dxa" w:w="2880"/>
          </w:tcPr>
          <w:p>
            <w:r/>
            <w:r>
              <w:rPr>
                <w:b w:val="0"/>
                <w:i w:val="0"/>
              </w:rPr>
              <w:t>≥ 0,7 chấp nhận được</w:t>
            </w:r>
          </w:p>
        </w:tc>
      </w:tr>
      <w:tr>
        <w:tc>
          <w:tcPr>
            <w:tcW w:type="dxa" w:w="2880"/>
          </w:tcPr>
          <w:p>
            <w:r/>
            <w:r>
              <w:rPr>
                <w:b w:val="0"/>
                <w:i w:val="0"/>
              </w:rPr>
              <w:t>Drop-off rate theo câu</w:t>
            </w:r>
          </w:p>
        </w:tc>
        <w:tc>
          <w:tcPr>
            <w:tcW w:type="dxa" w:w="2880"/>
          </w:tcPr>
          <w:p>
            <w:r/>
            <w:r>
              <w:rPr>
                <w:b w:val="0"/>
                <w:i w:val="0"/>
              </w:rPr>
              <w:t>% bỏ ngang tại từng câu</w:t>
            </w:r>
          </w:p>
        </w:tc>
        <w:tc>
          <w:tcPr>
            <w:tcW w:type="dxa" w:w="2880"/>
          </w:tcPr>
          <w:p>
            <w:r/>
            <w:r>
              <w:rPr>
                <w:b w:val="0"/>
                <w:i w:val="0"/>
              </w:rPr>
              <w:t>Câu nào rớt cao → cần sửa</w:t>
            </w:r>
          </w:p>
        </w:tc>
      </w:tr>
      <w:tr>
        <w:tc>
          <w:tcPr>
            <w:tcW w:type="dxa" w:w="2880"/>
          </w:tcPr>
          <w:p>
            <w:r/>
            <w:r>
              <w:rPr>
                <w:b w:val="0"/>
                <w:i w:val="0"/>
              </w:rPr>
              <w:t>Time-to-insight</w:t>
            </w:r>
          </w:p>
        </w:tc>
        <w:tc>
          <w:tcPr>
            <w:tcW w:type="dxa" w:w="2880"/>
          </w:tcPr>
          <w:p>
            <w:r/>
            <w:r>
              <w:rPr>
                <w:b w:val="0"/>
                <w:i w:val="0"/>
              </w:rPr>
              <w:t>Thời gian từ câu hỏi đến khuyến nghị</w:t>
            </w:r>
          </w:p>
        </w:tc>
        <w:tc>
          <w:tcPr>
            <w:tcW w:type="dxa" w:w="2880"/>
          </w:tcPr>
          <w:p>
            <w:r/>
            <w:r>
              <w:rPr>
                <w:b w:val="0"/>
                <w:i w:val="0"/>
              </w:rPr>
              <w:t>Càng ngắn càng tốt</w:t>
            </w:r>
          </w:p>
        </w:tc>
      </w:tr>
      <w:tr>
        <w:tc>
          <w:tcPr>
            <w:tcW w:type="dxa" w:w="2880"/>
          </w:tcPr>
          <w:p>
            <w:r/>
            <w:r>
              <w:rPr>
                <w:b w:val="0"/>
                <w:i w:val="0"/>
              </w:rPr>
              <w:t>Cost per complete</w:t>
            </w:r>
          </w:p>
        </w:tc>
        <w:tc>
          <w:tcPr>
            <w:tcW w:type="dxa" w:w="2880"/>
          </w:tcPr>
          <w:p>
            <w:r/>
            <w:r>
              <w:rPr>
                <w:b w:val="0"/>
                <w:i w:val="0"/>
              </w:rPr>
              <w:t>Chi phí trên mỗi phản hồi hợp lệ</w:t>
            </w:r>
          </w:p>
        </w:tc>
        <w:tc>
          <w:tcPr>
            <w:tcW w:type="dxa" w:w="2880"/>
          </w:tcPr>
          <w:p>
            <w:r/>
            <w:r>
              <w:rPr>
                <w:b w:val="0"/>
                <w:i w:val="0"/>
              </w:rPr>
              <w:t>Theo dõi để tối ưu ngân sách</w:t>
            </w:r>
          </w:p>
        </w:tc>
      </w:tr>
      <w:tr>
        <w:tc>
          <w:tcPr>
            <w:tcW w:type="dxa" w:w="2880"/>
          </w:tcPr>
          <w:p>
            <w:r/>
            <w:r>
              <w:rPr>
                <w:b w:val="0"/>
                <w:i w:val="0"/>
              </w:rPr>
              <w:t>Tỷ lệ khuyến nghị được áp dụng</w:t>
            </w:r>
          </w:p>
        </w:tc>
        <w:tc>
          <w:tcPr>
            <w:tcW w:type="dxa" w:w="2880"/>
          </w:tcPr>
          <w:p>
            <w:r/>
            <w:r>
              <w:rPr>
                <w:b w:val="0"/>
                <w:i w:val="0"/>
              </w:rPr>
              <w:t>% insight biến thành hành động</w:t>
            </w:r>
          </w:p>
        </w:tc>
        <w:tc>
          <w:tcPr>
            <w:tcW w:type="dxa" w:w="2880"/>
          </w:tcPr>
          <w:p>
            <w:r/>
            <w:r>
              <w:rPr>
                <w:b w:val="0"/>
                <w:i w:val="0"/>
              </w:rPr>
              <w:t>Thước đo giá trị thực của NC</w:t>
            </w:r>
          </w:p>
        </w:tc>
      </w:tr>
    </w:tbl>
    <w:p/>
    <w:p>
      <w:pPr>
        <w:pStyle w:val="Heading3"/>
      </w:pPr>
      <w:r>
        <w:rPr>
          <w:b w:val="0"/>
          <w:i w:val="0"/>
        </w:rPr>
        <w:t>18. Biểu mẫu</w:t>
      </w:r>
    </w:p>
    <w:p>
      <w:r>
        <w:rPr>
          <w:b/>
          <w:i w:val="0"/>
        </w:rPr>
        <w:t>Mẫu bảng hỏi định lượng (rút gọn):</w:t>
      </w:r>
    </w:p>
    <w:p>
      <w:pPr>
        <w:spacing w:before="80" w:after="80"/>
        <w:ind w:left="288"/>
        <w:shd w:val="clear" w:color="auto" w:fill="F2F2F2"/>
      </w:pPr>
      <w:r>
        <w:rPr>
          <w:rFonts w:ascii="Consolas" w:hAnsi="Consolas"/>
          <w:color w:val="333333"/>
          <w:sz w:val="18"/>
        </w:rPr>
        <w:t>PHẦN A — SÀNG LỌC</w:t>
        <w:br/>
        <w:t>A1. Trong 3 tháng qua, bạn có mua [danh mục sản phẩm] không?</w:t>
        <w:br/>
        <w:t xml:space="preserve">    ( ) Có   ( ) Không → KẾT THÚC</w:t>
        <w:br/>
        <w:br/>
        <w:t>PHẦN B — HÀNH VI</w:t>
        <w:br/>
        <w:t>B1. Bạn thường mua ở đâu? (chọn 1)</w:t>
        <w:br/>
        <w:t xml:space="preserve">    ( ) Cửa hàng  ( ) Sàn TMĐT  ( ) Mạng xã hội  ( ) Khác: ___</w:t>
        <w:br/>
        <w:t>B2. Tần suất mua: ( ) Hàng tuần ( ) Hàng tháng ( ) Vài tháng/lần</w:t>
        <w:br/>
        <w:br/>
        <w:t>PHẦN C — THÁI ĐỘ (Thang Likert 1–5:</w:t>
        <w:br/>
        <w:t>1=Rất không đồng ý ... 5=Rất đồng ý)</w:t>
        <w:br/>
        <w:t>C1. Sản phẩm này đáng giá tiền.            1  2  3  4  5</w:t>
        <w:br/>
        <w:t>C2. Tôi tin tưởng thương hiệu này.         1  2  3  4  5</w:t>
        <w:br/>
        <w:br/>
        <w:t>PHẦN D — NPS</w:t>
        <w:br/>
        <w:t>D1. Khả năng bạn giới thiệu cho bạn bè (0–10): ___</w:t>
        <w:br/>
        <w:br/>
        <w:t>PHẦN E — NHÂN KHẨU HỌC (đặt ở CUỐI)</w:t>
        <w:br/>
        <w:t>E1. Nhóm tuổi   E2. Giới tính   E3. Khu vực</w:t>
        <w:br/>
        <w:br/>
        <w:t>[ ] Tôi đồng ý cho sử dụng câu trả lời ẩn danh cho mục đích nghiên cứu.</w:t>
      </w:r>
    </w:p>
    <w:p>
      <w:r>
        <w:rPr>
          <w:b/>
          <w:i w:val="0"/>
        </w:rPr>
        <w:t>Mẫu guideline phỏng vấn sâu (khung):</w:t>
      </w:r>
      <w:r>
        <w:rPr>
          <w:b w:val="0"/>
          <w:i w:val="0"/>
        </w:rPr>
        <w:t xml:space="preserve"> Mở đầu (giới thiệu, xin phép ghi âm, cam kết ẩn danh) → Làm nóng (bối cảnh, thói quen) → Đào sâu (dùng "Vì sao?" nhiều lần — kỹ thuật laddering) → Tình huống cụ thể (kể lần gần nhất bạn...) → Kết thúc (điều gì tôi chưa hỏi mà bạn muốn chia sẻ?).</w:t>
      </w:r>
    </w:p>
    <w:p>
      <w:pPr>
        <w:pStyle w:val="Heading3"/>
      </w:pPr>
      <w:r>
        <w:rPr>
          <w:b w:val="0"/>
          <w:i w:val="0"/>
        </w:rPr>
        <w:t>19. Prompt AI</w:t>
      </w:r>
    </w:p>
    <w:p>
      <w:pPr>
        <w:pStyle w:val="IntenseQuote"/>
      </w:pPr>
      <w:r>
        <w:rPr>
          <w:b w:val="0"/>
          <w:i w:val="0"/>
        </w:rPr>
        <w:t xml:space="preserve">Dùng AI để </w:t>
      </w:r>
      <w:r>
        <w:rPr>
          <w:b w:val="0"/>
          <w:i/>
        </w:rPr>
        <w:t>tăng tốc</w:t>
      </w:r>
      <w:r>
        <w:rPr>
          <w:b w:val="0"/>
          <w:i w:val="0"/>
        </w:rPr>
        <w:t>, không thay thế phán đoán. Luôn kiểm chứng đầu ra và bảo vệ dữ liệu cá nhân (không dán thông tin định danh vào công cụ công cộng).</w:t>
      </w:r>
    </w:p>
    <w:p>
      <w:pPr>
        <w:pStyle w:val="ListBullet"/>
      </w:pPr>
      <w:r>
        <w:rPr>
          <w:b/>
          <w:i w:val="0"/>
        </w:rPr>
        <w:t>ChatGPT — thiết kế bảng hỏi:</w:t>
      </w:r>
      <w:r>
        <w:rPr>
          <w:b w:val="0"/>
          <w:i w:val="0"/>
        </w:rPr>
        <w:t xml:space="preserve"> "Đóng vai chuyên gia nghiên cứu thị trường. Tôi cần khảo sát ý định mua [sản phẩm] của [phân khúc]. Soạn bảng hỏi 12 câu gồm sàng lọc, hành vi, thái độ (Likert 5 điểm) và NPS. Chỉ ra các câu có nguy cơ dẫn dắt và đề xuất bản trung lập."</w:t>
      </w:r>
    </w:p>
    <w:p>
      <w:pPr>
        <w:pStyle w:val="ListBullet"/>
      </w:pPr>
      <w:r>
        <w:rPr>
          <w:b/>
          <w:i w:val="0"/>
        </w:rPr>
        <w:t>Claude — phân tích định tính:</w:t>
      </w:r>
      <w:r>
        <w:rPr>
          <w:b w:val="0"/>
          <w:i w:val="0"/>
        </w:rPr>
        <w:t xml:space="preserve"> "Đây là 10 bản ghi phỏng vấn (dán/đính kèm). Mã hóa theo chủ đề (thematic analysis), liệt kê 5–7 chủ đề chính kèm trích dẫn tiêu biểu và tần suất xuất hiện. Nêu rõ đâu là bằng chứng, đâu là suy diễn."</w:t>
      </w:r>
    </w:p>
    <w:p>
      <w:pPr>
        <w:pStyle w:val="ListBullet"/>
      </w:pPr>
      <w:r>
        <w:rPr>
          <w:b/>
          <w:i w:val="0"/>
        </w:rPr>
        <w:t>Gemini — nghiên cứu thứ cấp &amp; tổng hợp thị trường:</w:t>
      </w:r>
      <w:r>
        <w:rPr>
          <w:b w:val="0"/>
          <w:i w:val="0"/>
        </w:rPr>
        <w:t xml:space="preserve"> "Tổng hợp các xu hướng tiêu dùng [ngành] tại Việt Nam giai đoạn gần đây. Với mỗi luận điểm, nêu nguồn và năm; đánh dấu rõ điều nào chưa có nguồn đáng tin để tôi tự kiểm chứng."</w:t>
      </w:r>
    </w:p>
    <w:p>
      <w:pPr>
        <w:pStyle w:val="ListBullet"/>
      </w:pPr>
      <w:r>
        <w:rPr>
          <w:b/>
          <w:i w:val="0"/>
        </w:rPr>
        <w:t>Perplexity — tìm nguồn có trích dẫn:</w:t>
      </w:r>
      <w:r>
        <w:rPr>
          <w:b w:val="0"/>
          <w:i w:val="0"/>
        </w:rPr>
        <w:t xml:space="preserve"> "Tìm báo cáo và số liệu về [chủ đề] kèm link nguồn gốc và năm xuất bản. Ưu tiên nguồn sơ cấp (cơ quan thống kê, công ty nghiên cứu uy tín)."</w:t>
      </w:r>
    </w:p>
    <w:p>
      <w:pPr>
        <w:pStyle w:val="ListBullet"/>
      </w:pPr>
      <w:r>
        <w:rPr>
          <w:b/>
          <w:i w:val="0"/>
        </w:rPr>
        <w:t>NotebookLM — hỏi đáp trên tài liệu của bạn:</w:t>
      </w:r>
      <w:r>
        <w:rPr>
          <w:b w:val="0"/>
          <w:i w:val="0"/>
        </w:rPr>
        <w:t xml:space="preserve"> Nạp toàn bộ báo cáo và bản ghi phỏng vấn → "Những mâu thuẫn nào giữa kết quả định tính và định lượng? Trích dẫn nguồn cụ thể trong tài liệu."</w:t>
      </w:r>
    </w:p>
    <w:p>
      <w:pPr>
        <w:pStyle w:val="ListBullet"/>
      </w:pPr>
      <w:r>
        <w:rPr>
          <w:b/>
          <w:i w:val="0"/>
        </w:rPr>
        <w:t>AI Agent — tự động hóa quy trình:</w:t>
      </w:r>
      <w:r>
        <w:rPr>
          <w:b w:val="0"/>
          <w:i w:val="0"/>
        </w:rPr>
        <w:t xml:space="preserve"> Thiết lập agent theo dõi social listening: thu thập bình luận về thương hiệu hằng ngày → phân loại cảm xúc → gắn cờ khủng hoảng tiềm ẩn → tổng hợp báo cáo tuần. Luôn có bước con người rà soát trước khi hành động.</w:t>
      </w:r>
    </w:p>
    <w:p>
      <w:pPr>
        <w:pStyle w:val="Heading3"/>
      </w:pPr>
      <w:r>
        <w:rPr>
          <w:b w:val="0"/>
          <w:i w:val="0"/>
        </w:rPr>
        <w:t>20. Bài tập</w:t>
      </w:r>
    </w:p>
    <w:p>
      <w:pPr>
        <w:pStyle w:val="ListNumber"/>
      </w:pPr>
      <w:r>
        <w:rPr>
          <w:b/>
          <w:i w:val="0"/>
        </w:rPr>
        <w:t>Phân loại phương pháp:</w:t>
      </w:r>
      <w:r>
        <w:rPr>
          <w:b w:val="0"/>
          <w:i w:val="0"/>
        </w:rPr>
        <w:t xml:space="preserve"> Cho 5 câu hỏi kinh doanh, xác định nên dùng định tính, định lượng hay hỗn hợp và giải thích.</w:t>
      </w:r>
    </w:p>
    <w:p>
      <w:pPr>
        <w:pStyle w:val="ListNumber"/>
      </w:pPr>
      <w:r>
        <w:rPr>
          <w:b/>
          <w:i w:val="0"/>
        </w:rPr>
        <w:t>Tính cỡ mẫu:</w:t>
      </w:r>
      <w:r>
        <w:rPr>
          <w:b w:val="0"/>
          <w:i w:val="0"/>
        </w:rPr>
        <w:t xml:space="preserve"> Tổng thể 5.000 khách hàng, độ tin cậy 95%, sai số ±5%, p = 0,5. Tính cỡ mẫu (có hiệu chỉnh hữu hạn).</w:t>
      </w:r>
    </w:p>
    <w:p>
      <w:pPr>
        <w:pStyle w:val="ListNumber"/>
      </w:pPr>
      <w:r>
        <w:rPr>
          <w:b/>
          <w:i w:val="0"/>
        </w:rPr>
        <w:t>Sửa câu dẫn dắt:</w:t>
      </w:r>
      <w:r>
        <w:rPr>
          <w:b w:val="0"/>
          <w:i w:val="0"/>
        </w:rPr>
        <w:t xml:space="preserve"> Viết lại 5 câu hỏi dẫn dắt thành câu trung lập.</w:t>
      </w:r>
    </w:p>
    <w:p>
      <w:pPr>
        <w:pStyle w:val="ListNumber"/>
      </w:pPr>
      <w:r>
        <w:rPr>
          <w:b/>
          <w:i w:val="0"/>
        </w:rPr>
        <w:t>Thiết kế guideline:</w:t>
      </w:r>
      <w:r>
        <w:rPr>
          <w:b w:val="0"/>
          <w:i w:val="0"/>
        </w:rPr>
        <w:t xml:space="preserve"> Soạn guideline phỏng vấn sâu 8 câu cho một sản phẩm bạn chọn.</w:t>
      </w:r>
    </w:p>
    <w:p>
      <w:pPr>
        <w:pStyle w:val="ListNumber"/>
      </w:pPr>
      <w:r>
        <w:rPr>
          <w:b/>
          <w:i w:val="0"/>
        </w:rPr>
        <w:t>Đọc số:</w:t>
      </w:r>
      <w:r>
        <w:rPr>
          <w:b w:val="0"/>
          <w:i w:val="0"/>
        </w:rPr>
        <w:t xml:space="preserve"> Cho một bảng kết quả khảo sát, viết 3 khuyến nghị hành động — và chỉ ra 1 giới hạn của dữ liệu.</w:t>
      </w:r>
    </w:p>
    <w:p>
      <w:pPr>
        <w:pStyle w:val="Heading3"/>
      </w:pPr>
      <w:r>
        <w:rPr>
          <w:b w:val="0"/>
          <w:i w:val="0"/>
        </w:rPr>
        <w:t>21. Câu hỏi ôn tập</w:t>
      </w:r>
    </w:p>
    <w:p>
      <w:pPr>
        <w:pStyle w:val="ListNumber"/>
      </w:pPr>
      <w:r>
        <w:rPr>
          <w:b w:val="0"/>
          <w:i w:val="0"/>
        </w:rPr>
        <w:t>Phân biệt nghiên cứu sơ cấp và thứ cấp. Vì sao nên rà thứ cấp trước?</w:t>
      </w:r>
    </w:p>
    <w:p>
      <w:pPr>
        <w:pStyle w:val="ListNumber"/>
      </w:pPr>
      <w:r>
        <w:rPr>
          <w:b w:val="0"/>
          <w:i w:val="0"/>
        </w:rPr>
        <w:t>Khi nào nên ưu tiên định tính hơn định lượng, và ngược lại?</w:t>
      </w:r>
    </w:p>
    <w:p>
      <w:pPr>
        <w:pStyle w:val="ListNumber"/>
      </w:pPr>
      <w:r>
        <w:rPr>
          <w:b w:val="0"/>
          <w:i w:val="0"/>
        </w:rPr>
        <w:t>Validity và reliability khác nhau thế nào? Cho ví dụ một công cụ đo tin cậy nhưng không giá trị.</w:t>
      </w:r>
    </w:p>
    <w:p>
      <w:pPr>
        <w:pStyle w:val="ListNumber"/>
      </w:pPr>
      <w:r>
        <w:rPr>
          <w:b w:val="0"/>
          <w:i w:val="0"/>
        </w:rPr>
        <w:t>Nêu 3 loại thiên lệch (bias) và cách phòng tránh từng loại.</w:t>
      </w:r>
    </w:p>
    <w:p>
      <w:pPr>
        <w:pStyle w:val="ListNumber"/>
      </w:pPr>
      <w:r>
        <w:rPr>
          <w:b w:val="0"/>
          <w:i w:val="0"/>
        </w:rPr>
        <w:t>Công thức cỡ mẫu cơ bản gồm những tham số nào? Vì sao chọn p = 0,5 khi chưa biết?</w:t>
      </w:r>
    </w:p>
    <w:p>
      <w:pPr>
        <w:pStyle w:val="ListNumber"/>
      </w:pPr>
      <w:r>
        <w:rPr>
          <w:b w:val="0"/>
          <w:i w:val="0"/>
        </w:rPr>
        <w:t>NPS được tính thế nào? Nhóm passive có vào công thức không?</w:t>
      </w:r>
    </w:p>
    <w:p>
      <w:pPr>
        <w:pStyle w:val="ListNumber"/>
      </w:pPr>
      <w:r>
        <w:rPr>
          <w:b w:val="0"/>
          <w:i w:val="0"/>
        </w:rPr>
        <w:t>Vì sao "ý định mua" không đáng tin bằng "hành vi mua"?</w:t>
      </w:r>
    </w:p>
    <w:p>
      <w:pPr>
        <w:pStyle w:val="ListNumber"/>
      </w:pPr>
      <w:r>
        <w:rPr>
          <w:b w:val="0"/>
          <w:i w:val="0"/>
        </w:rPr>
        <w:t xml:space="preserve">Bài học từ vụ </w:t>
      </w:r>
      <w:r>
        <w:rPr>
          <w:b w:val="0"/>
          <w:i/>
        </w:rPr>
        <w:t>Literary Digest 1936</w:t>
      </w:r>
      <w:r>
        <w:rPr>
          <w:b w:val="0"/>
          <w:i w:val="0"/>
        </w:rPr>
        <w:t xml:space="preserve"> là gì?</w:t>
      </w:r>
    </w:p>
    <w:p>
      <w:pPr>
        <w:pStyle w:val="ListNumber"/>
      </w:pPr>
      <w:r>
        <w:rPr>
          <w:b w:val="0"/>
          <w:i w:val="0"/>
        </w:rPr>
        <w:t>Ba biến thể của thiết kế phương pháp hỗn hợp là gì?</w:t>
      </w:r>
    </w:p>
    <w:p>
      <w:pPr>
        <w:pStyle w:val="ListNumber"/>
      </w:pPr>
      <w:r>
        <w:rPr>
          <w:b w:val="0"/>
          <w:i w:val="0"/>
        </w:rPr>
        <w:t>Kể ba nguyên tắc đạo đức khi thu thập dữ liệu cá nhân.</w:t>
      </w:r>
    </w:p>
    <w:p>
      <w:pPr>
        <w:pStyle w:val="Heading3"/>
      </w:pPr>
      <w:r>
        <w:rPr>
          <w:b w:val="0"/>
          <w:i w:val="0"/>
        </w:rPr>
        <w:t>22. Case Study</w:t>
      </w:r>
    </w:p>
    <w:p>
      <w:r>
        <w:rPr>
          <w:b/>
          <w:i w:val="0"/>
        </w:rPr>
        <w:t>✅ Thành công — LEGO (ethnography đảo ngược giả định):</w:t>
      </w:r>
      <w:r>
        <w:rPr>
          <w:b w:val="0"/>
          <w:i w:val="0"/>
        </w:rPr>
        <w:t xml:space="preserve"> Khi đối mặt khủng hoảng, LEGO không dựa vào giả định của ban lãnh đạo mà đầu tư quan sát trẻ em chơi trong đời thực. Nghiên cứu định tính chiều sâu này phát hiện rằng nhiều trẻ vẫn coi trọng sự thành thạo và nỗ lực — trái ngược niềm tin "trẻ muốn kết quả nhanh". Insight góp phần định hình lại chiến lược sản phẩm và đóng vai trò trong quá trình phục hồi của công ty. </w:t>
      </w:r>
      <w:r>
        <w:rPr>
          <w:b/>
          <w:i w:val="0"/>
        </w:rPr>
        <w:t>Bài học:</w:t>
      </w:r>
      <w:r>
        <w:rPr>
          <w:b w:val="0"/>
          <w:i w:val="0"/>
        </w:rPr>
        <w:t xml:space="preserve"> quan sát hành vi thực &gt; phỏng đoán trong phòng họp. </w:t>
      </w:r>
      <w:r>
        <w:rPr>
          <w:b w:val="0"/>
          <w:i/>
        </w:rPr>
        <w:t>(Chi tiết cần kiểm chứng từ nghiên cứu tình huống đã xuất bản.)</w:t>
      </w:r>
    </w:p>
    <w:p>
      <w:r>
        <w:rPr>
          <w:b/>
          <w:i w:val="0"/>
        </w:rPr>
        <w:t>❌ Thất bại — New Coke (1985):</w:t>
      </w:r>
      <w:r>
        <w:rPr>
          <w:b w:val="0"/>
          <w:i w:val="0"/>
        </w:rPr>
        <w:t xml:space="preserve"> Coca-Cola tiến hành khoảng 200.000 lượt thử vị mù (blind taste test) và thấy công thức mới ngọt hơn được ưa thích hơn Pepsi lẫn Coke cũ. Dựa vào đó, họ thay thế công thức truyền thống. Kết quả: làn sóng phản đối dữ dội của khách hàng trung thành, buộc công ty đưa "Coca-Cola Classic" trở lại chỉ sau ít tuần. </w:t>
      </w:r>
      <w:r>
        <w:rPr>
          <w:b/>
          <w:i w:val="0"/>
        </w:rPr>
        <w:t>Sai lầm nghiên cứu:</w:t>
      </w:r>
      <w:r>
        <w:rPr>
          <w:b w:val="0"/>
          <w:i w:val="0"/>
        </w:rPr>
        <w:t xml:space="preserve"> thử vị chỉ đo </w:t>
      </w:r>
      <w:r>
        <w:rPr>
          <w:b w:val="0"/>
          <w:i/>
        </w:rPr>
        <w:t>khẩu vị trong một ngụm</w:t>
      </w:r>
      <w:r>
        <w:rPr>
          <w:b w:val="0"/>
          <w:i w:val="0"/>
        </w:rPr>
        <w:t xml:space="preserve">, bỏ qua </w:t>
      </w:r>
      <w:r>
        <w:rPr>
          <w:b/>
          <w:i w:val="0"/>
        </w:rPr>
        <w:t>giá trị cảm xúc, bản sắc và ý nghĩa biểu tượng</w:t>
      </w:r>
      <w:r>
        <w:rPr>
          <w:b w:val="0"/>
          <w:i w:val="0"/>
        </w:rPr>
        <w:t xml:space="preserve"> gắn với thương hiệu — thứ mà định lượng thuần túy không nắm bắt được. Nghiên cứu đúng về mặt kỹ thuật nhưng hỏi </w:t>
      </w:r>
      <w:r>
        <w:rPr>
          <w:b w:val="0"/>
          <w:i/>
        </w:rPr>
        <w:t>sai câu hỏi</w:t>
      </w:r>
      <w:r>
        <w:rPr>
          <w:b w:val="0"/>
          <w:i w:val="0"/>
        </w:rPr>
        <w:t xml:space="preserve">. </w:t>
      </w:r>
      <w:r>
        <w:rPr>
          <w:b/>
          <w:i w:val="0"/>
        </w:rPr>
        <w:t>Bài học kép:</w:t>
      </w:r>
      <w:r>
        <w:rPr>
          <w:b w:val="0"/>
          <w:i w:val="0"/>
        </w:rPr>
        <w:t xml:space="preserve"> (1) dữ liệu định lượng lớn vẫn có thể dẫn tới quyết định sai nếu đóng khung vấn đề sai; (2) luôn bổ sung chiều định tính về cảm xúc và bản sắc thương hiệu. </w:t>
      </w:r>
      <w:r>
        <w:rPr>
          <w:b w:val="0"/>
          <w:i/>
        </w:rPr>
        <w:t>(Con số ~200.000 lượt thử theo tường thuật phổ biến — nên đối chiếu nguồn chính thức của Coca-Cola.)</w:t>
      </w:r>
    </w:p>
    <w:p>
      <w:pPr>
        <w:pStyle w:val="Heading3"/>
      </w:pPr>
      <w:r>
        <w:rPr>
          <w:b w:val="0"/>
          <w:i w:val="0"/>
        </w:rPr>
        <w:t>23. Tổng kết</w:t>
      </w:r>
    </w:p>
    <w:p>
      <w:pPr>
        <w:pStyle w:val="ListBullet"/>
      </w:pPr>
      <w:r>
        <w:rPr>
          <w:b w:val="0"/>
          <w:i w:val="0"/>
        </w:rPr>
        <w:t>Nghiên cứu thị trường biến giả định thành giả thuyết kiểm chứng được, giảm rủi ro và tìm cơ hội.</w:t>
      </w:r>
    </w:p>
    <w:p>
      <w:pPr>
        <w:pStyle w:val="ListBullet"/>
      </w:pPr>
      <w:r>
        <w:rPr>
          <w:b/>
          <w:i w:val="0"/>
        </w:rPr>
        <w:t>Định tính trả lời "tại sao"; định lượng trả lời "bao nhiêu"</w:t>
      </w:r>
      <w:r>
        <w:rPr>
          <w:b w:val="0"/>
          <w:i w:val="0"/>
        </w:rPr>
        <w:t xml:space="preserve"> — kết hợp theo phễu cho quyết định vững nhất.</w:t>
      </w:r>
    </w:p>
    <w:p>
      <w:pPr>
        <w:pStyle w:val="ListBullet"/>
      </w:pPr>
      <w:r>
        <w:rPr>
          <w:b w:val="0"/>
          <w:i w:val="0"/>
        </w:rPr>
        <w:t xml:space="preserve">Luôn rà </w:t>
      </w:r>
      <w:r>
        <w:rPr>
          <w:b/>
          <w:i w:val="0"/>
        </w:rPr>
        <w:t>dữ liệu thứ cấp</w:t>
      </w:r>
      <w:r>
        <w:rPr>
          <w:b w:val="0"/>
          <w:i w:val="0"/>
        </w:rPr>
        <w:t xml:space="preserve"> trước khi thu thập </w:t>
      </w:r>
      <w:r>
        <w:rPr>
          <w:b/>
          <w:i w:val="0"/>
        </w:rPr>
        <w:t>sơ cấp</w:t>
      </w:r>
      <w:r>
        <w:rPr>
          <w:b w:val="0"/>
          <w:i w:val="0"/>
        </w:rPr>
        <w:t xml:space="preserve"> (rẻ, nhanh).</w:t>
      </w:r>
    </w:p>
    <w:p>
      <w:pPr>
        <w:pStyle w:val="ListBullet"/>
      </w:pPr>
      <w:r>
        <w:rPr>
          <w:b w:val="0"/>
          <w:i w:val="0"/>
        </w:rPr>
        <w:t xml:space="preserve">Chất lượng suy luận phụ thuộc </w:t>
      </w:r>
      <w:r>
        <w:rPr>
          <w:b/>
          <w:i w:val="0"/>
        </w:rPr>
        <w:t>mẫu đại diện</w:t>
      </w:r>
      <w:r>
        <w:rPr>
          <w:b w:val="0"/>
          <w:i w:val="0"/>
        </w:rPr>
        <w:t>, không chỉ cỡ mẫu lớn.</w:t>
      </w:r>
    </w:p>
    <w:p>
      <w:pPr>
        <w:pStyle w:val="ListBullet"/>
      </w:pPr>
      <w:r>
        <w:rPr>
          <w:b w:val="0"/>
          <w:i w:val="0"/>
        </w:rPr>
        <w:t xml:space="preserve">Câu hỏi phải </w:t>
      </w:r>
      <w:r>
        <w:rPr>
          <w:b/>
          <w:i w:val="0"/>
        </w:rPr>
        <w:t>trung lập</w:t>
      </w:r>
      <w:r>
        <w:rPr>
          <w:b w:val="0"/>
          <w:i w:val="0"/>
        </w:rPr>
        <w:t xml:space="preserve"> — câu dẫn dắt và mẫu thiên lệch làm hỏng cả dự án tốn kém.</w:t>
      </w:r>
    </w:p>
    <w:p>
      <w:pPr>
        <w:pStyle w:val="ListBullet"/>
      </w:pPr>
      <w:r>
        <w:rPr>
          <w:b w:val="0"/>
          <w:i w:val="0"/>
        </w:rPr>
        <w:t xml:space="preserve">Thang đo (Likert, NPS) và công thức cỡ mẫu là công cụ, nhưng </w:t>
      </w:r>
      <w:r>
        <w:rPr>
          <w:b/>
          <w:i w:val="0"/>
        </w:rPr>
        <w:t>đóng khung đúng vấn đề</w:t>
      </w:r>
      <w:r>
        <w:rPr>
          <w:b w:val="0"/>
          <w:i w:val="0"/>
        </w:rPr>
        <w:t xml:space="preserve"> quan trọng hơn (bài học New Coke).</w:t>
      </w:r>
    </w:p>
    <w:p>
      <w:pPr>
        <w:pStyle w:val="ListBullet"/>
      </w:pPr>
      <w:r>
        <w:rPr>
          <w:b w:val="0"/>
          <w:i w:val="0"/>
        </w:rPr>
        <w:t xml:space="preserve">AI và social listening tăng tốc mạnh mẽ, nhưng nguyên lý </w:t>
      </w:r>
      <w:r>
        <w:rPr>
          <w:b w:val="0"/>
          <w:i/>
        </w:rPr>
        <w:t>rác vào — rác ra</w:t>
      </w:r>
      <w:r>
        <w:rPr>
          <w:b w:val="0"/>
          <w:i w:val="0"/>
        </w:rPr>
        <w:t xml:space="preserve"> và </w:t>
      </w:r>
      <w:r>
        <w:rPr>
          <w:b/>
          <w:i w:val="0"/>
        </w:rPr>
        <w:t>đạo đức dữ liệu cá nhân</w:t>
      </w:r>
      <w:r>
        <w:rPr>
          <w:b w:val="0"/>
          <w:i w:val="0"/>
        </w:rPr>
        <w:t xml:space="preserve"> không thay đổi.</w:t>
      </w:r>
    </w:p>
    <w:p>
      <w:pPr>
        <w:pStyle w:val="ListBullet"/>
      </w:pPr>
      <w:r>
        <w:rPr>
          <w:b w:val="0"/>
          <w:i w:val="0"/>
        </w:rPr>
        <w:t xml:space="preserve">Nghiên cứu chỉ có giá trị khi </w:t>
      </w:r>
      <w:r>
        <w:rPr>
          <w:b/>
          <w:i w:val="0"/>
        </w:rPr>
        <w:t>gắn với một quyết định</w:t>
      </w:r>
      <w:r>
        <w:rPr>
          <w:b w:val="0"/>
          <w:i w:val="0"/>
        </w:rPr>
        <w:t xml:space="preserve"> và </w:t>
      </w:r>
      <w:r>
        <w:rPr>
          <w:b/>
          <w:i w:val="0"/>
        </w:rPr>
        <w:t>biến thành hành động</w:t>
      </w:r>
      <w:r>
        <w:rPr>
          <w:b w:val="0"/>
          <w:i w:val="0"/>
        </w:rPr>
        <w:t>.</w:t>
      </w:r>
    </w:p>
    <w:p>
      <w:pPr>
        <w:pStyle w:val="Heading3"/>
      </w:pPr>
      <w:r>
        <w:rPr>
          <w:b w:val="0"/>
          <w:i w:val="0"/>
        </w:rPr>
        <w:t>24. Nguồn tham khảo</w:t>
      </w:r>
    </w:p>
    <w:p>
      <w:pPr>
        <w:pStyle w:val="IntenseQuote"/>
      </w:pPr>
      <w:r>
        <w:rPr>
          <w:b w:val="0"/>
          <w:i w:val="0"/>
        </w:rPr>
        <w:t>Danh mục định hướng; người học nên tra cứu ấn bản/năm mới nhất và kiểm chứng số liệu trước khi trích dẫn. Không sử dụng link bịa.</w:t>
      </w:r>
    </w:p>
    <w:p>
      <w:pPr>
        <w:pStyle w:val="ListBullet"/>
      </w:pPr>
      <w:r>
        <w:rPr>
          <w:b w:val="0"/>
          <w:i w:val="0"/>
        </w:rPr>
        <w:t xml:space="preserve">Malhotra, N. K. — </w:t>
      </w:r>
      <w:r>
        <w:rPr>
          <w:b w:val="0"/>
          <w:i/>
        </w:rPr>
        <w:t>Marketing Research: An Applied Orientation</w:t>
      </w:r>
      <w:r>
        <w:rPr>
          <w:b w:val="0"/>
          <w:i w:val="0"/>
        </w:rPr>
        <w:t xml:space="preserve"> (giáo trình nền tảng về phương pháp nghiên cứu).</w:t>
      </w:r>
    </w:p>
    <w:p>
      <w:pPr>
        <w:pStyle w:val="ListBullet"/>
      </w:pPr>
      <w:r>
        <w:rPr>
          <w:b w:val="0"/>
          <w:i w:val="0"/>
        </w:rPr>
        <w:t xml:space="preserve">Kotler, P. &amp; Keller, K. L. — </w:t>
      </w:r>
      <w:r>
        <w:rPr>
          <w:b w:val="0"/>
          <w:i/>
        </w:rPr>
        <w:t>Marketing Management</w:t>
      </w:r>
      <w:r>
        <w:rPr>
          <w:b w:val="0"/>
          <w:i w:val="0"/>
        </w:rPr>
        <w:t xml:space="preserve"> (chương về nghiên cứu marketing).</w:t>
      </w:r>
    </w:p>
    <w:p>
      <w:pPr>
        <w:pStyle w:val="ListBullet"/>
      </w:pPr>
      <w:r>
        <w:rPr>
          <w:b w:val="0"/>
          <w:i w:val="0"/>
        </w:rPr>
        <w:t xml:space="preserve">Churchill, G. A. &amp; Iacobucci, D. — </w:t>
      </w:r>
      <w:r>
        <w:rPr>
          <w:b w:val="0"/>
          <w:i/>
        </w:rPr>
        <w:t>Marketing Research: Methodological Foundations</w:t>
      </w:r>
      <w:r>
        <w:rPr>
          <w:b w:val="0"/>
          <w:i w:val="0"/>
        </w:rPr>
        <w:t>.</w:t>
      </w:r>
    </w:p>
    <w:p>
      <w:pPr>
        <w:pStyle w:val="ListBullet"/>
      </w:pPr>
      <w:r>
        <w:rPr>
          <w:b w:val="0"/>
          <w:i w:val="0"/>
        </w:rPr>
        <w:t>Reichheld, F. — bài viết gốc về Net Promoter Score (</w:t>
      </w:r>
      <w:r>
        <w:rPr>
          <w:b w:val="0"/>
          <w:i/>
        </w:rPr>
        <w:t>Harvard Business Review</w:t>
      </w:r>
      <w:r>
        <w:rPr>
          <w:b w:val="0"/>
          <w:i w:val="0"/>
        </w:rPr>
        <w:t>, 2003 — cần kiểm chứng).</w:t>
      </w:r>
    </w:p>
    <w:p>
      <w:pPr>
        <w:pStyle w:val="ListBullet"/>
      </w:pPr>
      <w:r>
        <w:rPr>
          <w:b w:val="0"/>
          <w:i w:val="0"/>
        </w:rPr>
        <w:t>Tài liệu tình huống về New Coke (1985) và LEGO ethnography — đối chiếu nguồn học thuật/báo chí uy tín.</w:t>
      </w:r>
    </w:p>
    <w:p>
      <w:pPr>
        <w:pStyle w:val="ListBullet"/>
      </w:pPr>
      <w:r>
        <w:rPr>
          <w:b w:val="0"/>
          <w:i w:val="0"/>
        </w:rPr>
        <w:t>Báo cáo ngành tại Việt Nam: Nielsen Việt Nam, Kantar Việt Nam, Q&amp;Me, Decision Lab (trích tên báo cáo + năm).</w:t>
      </w:r>
    </w:p>
    <w:p>
      <w:pPr>
        <w:pStyle w:val="ListBullet"/>
      </w:pPr>
      <w:r>
        <w:rPr>
          <w:b w:val="0"/>
          <w:i w:val="0"/>
        </w:rPr>
        <w:t>Số liệu vĩ mô &amp; nhân khẩu: Tổng cục Thống kê Việt Nam (GSO).</w:t>
      </w:r>
    </w:p>
    <w:p>
      <w:pPr>
        <w:pStyle w:val="ListBullet"/>
      </w:pPr>
      <w:r>
        <w:rPr>
          <w:b w:val="0"/>
          <w:i w:val="0"/>
        </w:rPr>
        <w:t>Nguyên tắc đạo đức &amp; bảo vệ dữ liệu cá nhân: pháp luật Việt Nam về bảo vệ dữ liệu cá nhân và các bộ quy tắc đạo đức nghiên cứu quốc tế (ESOMAR) — cần kiểm chứng điều khoản áp dụng.</w:t>
      </w:r>
    </w:p>
    <w:p>
      <w:pPr>
        <w:pStyle w:val="Heading3"/>
      </w:pPr>
      <w:r>
        <w:rPr>
          <w:b w:val="0"/>
          <w:i w:val="0"/>
        </w:rPr>
        <w:t>Cần cập nhật trong tương lai</w:t>
      </w:r>
    </w:p>
    <w:p>
      <w:pPr>
        <w:pStyle w:val="ListBullet"/>
      </w:pPr>
      <w:r>
        <w:rPr>
          <w:b w:val="0"/>
          <w:i w:val="0"/>
        </w:rPr>
        <w:t>Cập nhật số liệu thị phần/ngành và tên báo cáo Việt Nam mới nhất (Nielsen, Kantar, Q&amp;Me, Decision Lab) theo năm.</w:t>
      </w:r>
    </w:p>
    <w:p>
      <w:pPr>
        <w:pStyle w:val="ListBullet"/>
      </w:pPr>
      <w:r>
        <w:rPr>
          <w:b w:val="0"/>
          <w:i w:val="0"/>
        </w:rPr>
        <w:t>Bổ sung quy định pháp lý cụ thể về bảo vệ dữ liệu cá nhân tại Việt Nam khi có hiệu lực/hướng dẫn mới.</w:t>
      </w:r>
    </w:p>
    <w:p>
      <w:pPr>
        <w:pStyle w:val="ListBullet"/>
      </w:pPr>
      <w:r>
        <w:rPr>
          <w:b w:val="0"/>
          <w:i w:val="0"/>
        </w:rPr>
        <w:t>Cập nhật thực hành nghiên cứu bằng AI tạo sinh (synthetic respondents, AI moderator) khi phương pháp trưởng thành và có bằng chứng độ tin cậy.</w:t>
      </w:r>
    </w:p>
    <w:p>
      <w:pPr>
        <w:pStyle w:val="ListBullet"/>
      </w:pPr>
      <w:r>
        <w:rPr>
          <w:b w:val="0"/>
          <w:i w:val="0"/>
        </w:rPr>
        <w:t>Đối chiếu và bổ sung nguồn chính thống cho các case (New Coke ~200.000 lượt thử; niên đại LEGO).</w:t>
      </w:r>
    </w:p>
    <w:p>
      <w:pPr>
        <w:pStyle w:val="ListBullet"/>
      </w:pPr>
      <w:r>
        <w:rPr>
          <w:b w:val="0"/>
          <w:i w:val="0"/>
        </w:rPr>
        <w:t>Thêm ví dụ mới về social listening và nghiên cứu dữ liệu số thời gian thực tại thị trường Việt.</w:t>
      </w:r>
    </w:p>
    <w:p>
      <w:r>
        <w:br w:type="page"/>
      </w:r>
    </w:p>
    <w:p>
      <w:pPr>
        <w:pStyle w:val="Heading2"/>
      </w:pPr>
      <w:r>
        <w:rPr>
          <w:b w:val="0"/>
          <w:i w:val="0"/>
        </w:rPr>
        <w:t>Tập 2 · Chương 3 — Insight khách hàng &amp; Xây dựng Persona/Avatar</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2 — Nghiên cứu thị trường &amp; Tâm lý khách hàng</w:t>
      </w:r>
    </w:p>
    <w:p>
      <w:pPr>
        <w:pStyle w:val="IntenseQuote"/>
      </w:pPr>
      <w:r>
        <w:rPr>
          <w:b/>
          <w:i w:val="0"/>
        </w:rPr>
        <w:t>Chương:</w:t>
      </w:r>
      <w:r>
        <w:rPr>
          <w:b w:val="0"/>
          <w:i w:val="0"/>
        </w:rPr>
        <w:t xml:space="preserve"> 3</w:t>
      </w:r>
    </w:p>
    <w:p>
      <w:pPr>
        <w:pStyle w:val="IntenseQuote"/>
      </w:pPr>
      <w:r>
        <w:rPr>
          <w:b/>
          <w:i w:val="0"/>
        </w:rPr>
        <w:t>Phiên bản:</w:t>
      </w:r>
      <w:r>
        <w:rPr>
          <w:b w:val="0"/>
          <w:i w:val="0"/>
        </w:rPr>
        <w:t xml:space="preserve"> 1.0 · </w:t>
      </w:r>
      <w:r>
        <w:rPr>
          <w:b/>
          <w:i w:val="0"/>
        </w:rPr>
        <w:t>Cập nhật:</w:t>
      </w:r>
      <w:r>
        <w:rPr>
          <w:b w:val="0"/>
          <w:i w:val="0"/>
        </w:rPr>
        <w:t xml:space="preserve"> 2026-07-25</w:t>
      </w:r>
    </w:p>
    <w:p>
      <w:pPr>
        <w:pStyle w:val="IntenseQuote"/>
      </w:pPr>
      <w:r>
        <w:rPr>
          <w:b/>
          <w:i w:val="0"/>
        </w:rPr>
        <w:t>Thời lượng học đề xuất:</w:t>
      </w:r>
      <w:r>
        <w:rPr>
          <w:b w:val="0"/>
          <w:i w:val="0"/>
        </w:rPr>
        <w:t xml:space="preserve"> 6–8 giờ (lý thuyết + thực hành đào insight thật)</w:t>
      </w:r>
    </w:p>
    <w:p>
      <w:pPr>
        <w:pStyle w:val="IntenseQuote"/>
      </w:pPr>
      <w:r>
        <w:rPr>
          <w:b/>
          <w:i w:val="0"/>
        </w:rPr>
        <w:t>Yêu cầu tiên quyết:</w:t>
      </w:r>
      <w:r>
        <w:rPr>
          <w:b w:val="0"/>
          <w:i w:val="0"/>
        </w:rPr>
        <w:t xml:space="preserve"> Đã học Chương 1 (Tư duy nghiên cứu thị trường) và Chương 2 (Phân khúc thị trường).</w:t>
      </w:r>
    </w:p>
    <w:p>
      <w:r>
        <w:rPr>
          <w:b/>
          <w:i w:val="0"/>
        </w:rPr>
        <w:t>Tóm tắt một câu:</w:t>
      </w:r>
      <w:r>
        <w:rPr>
          <w:b w:val="0"/>
          <w:i w:val="0"/>
        </w:rPr>
        <w:t xml:space="preserve"> Chương này dạy bạn cách phân biệt insight thật với thông tin bề mặt, đào insight bằng phỏng vấn/quan sát/social listening/review mining/5 Whys, rồi biến insight thành persona (B2C) và ICP (B2B) đủ chi tiết để cả đội marketing dùng chung.</w:t>
      </w:r>
    </w:p>
    <w:p>
      <w:pPr>
        <w:pStyle w:val="Heading3"/>
      </w:pPr>
      <w:r>
        <w:rPr>
          <w:b w:val="0"/>
          <w:i w:val="0"/>
        </w:rPr>
        <w:t>1. Giới thiệu</w:t>
      </w:r>
    </w:p>
    <w:p>
      <w:r>
        <w:rPr>
          <w:b w:val="0"/>
          <w:i w:val="0"/>
        </w:rPr>
        <w:t xml:space="preserve">Mọi chiến dịch marketing thất bại đều có một điểm chung: người làm ra nó tưởng mình hiểu khách hàng, nhưng thực ra chỉ hiểu </w:t>
      </w:r>
      <w:r>
        <w:rPr>
          <w:b/>
          <w:i w:val="0"/>
        </w:rPr>
        <w:t>mô tả</w:t>
      </w:r>
      <w:r>
        <w:rPr>
          <w:b w:val="0"/>
          <w:i w:val="0"/>
        </w:rPr>
        <w:t xml:space="preserve"> khách hàng. Biết khách "nữ 25–34 tuổi, sống ở thành phố, thu nhập khá" không giúp bạn viết được một câu quảng cáo khiến họ dừng ngón tay lướt. Cái giúp bạn dừng được ngón tay đó là </w:t>
      </w:r>
      <w:r>
        <w:rPr>
          <w:b/>
          <w:i w:val="0"/>
        </w:rPr>
        <w:t>insight</w:t>
      </w:r>
      <w:r>
        <w:rPr>
          <w:b w:val="0"/>
          <w:i w:val="0"/>
        </w:rPr>
        <w:t xml:space="preserve"> — sự thật ngầm hiểu về lý do sâu xa đằng sau hành vi.</w:t>
      </w:r>
    </w:p>
    <w:p>
      <w:r>
        <w:rPr>
          <w:b w:val="0"/>
          <w:i w:val="0"/>
        </w:rPr>
        <w:t xml:space="preserve">Chương này đi qua hai việc gắn chặt nhau. Thứ nhất: </w:t>
      </w:r>
      <w:r>
        <w:rPr>
          <w:b/>
          <w:i w:val="0"/>
        </w:rPr>
        <w:t>đào insight</w:t>
      </w:r>
      <w:r>
        <w:rPr>
          <w:b w:val="0"/>
          <w:i w:val="0"/>
        </w:rPr>
        <w:t xml:space="preserve"> — kỹ năng khai quật sự thật mà khách hàng không tự nói ra (đôi khi vì họ không biết, đôi khi vì họ ngại). Thứ hai: </w:t>
      </w:r>
      <w:r>
        <w:rPr>
          <w:b/>
          <w:i w:val="0"/>
        </w:rPr>
        <w:t>đóng gói insight thành persona/avatar</w:t>
      </w:r>
      <w:r>
        <w:rPr>
          <w:b w:val="0"/>
          <w:i w:val="0"/>
        </w:rPr>
        <w:t xml:space="preserve"> — một chân dung khách hàng sống động để cả đội (content, ads, sales, sản phẩm) cùng "nhìn thấy một người" thay vì cãi nhau về một tập số liệu.</w:t>
      </w:r>
    </w:p>
    <w:p>
      <w:r>
        <w:rPr>
          <w:b w:val="0"/>
          <w:i w:val="0"/>
        </w:rPr>
        <w:t>Chúng ta lấy nhiều ví dụ từ ngành mỹ phẩm và chăm sóc cá nhân (phù hợp bối cảnh dự án GMP), nhưng phương pháp áp dụng cho mọi ngành.</w:t>
      </w:r>
    </w:p>
    <w:p>
      <w:pPr>
        <w:pStyle w:val="Heading3"/>
      </w:pPr>
      <w:r>
        <w:rPr>
          <w:b w:val="0"/>
          <w:i w:val="0"/>
        </w:rPr>
        <w:t>2. Khái niệm</w:t>
      </w:r>
    </w:p>
    <w:p>
      <w:r>
        <w:rPr>
          <w:b/>
          <w:i w:val="0"/>
        </w:rPr>
        <w:t>Insight khách hàng (customer insight):</w:t>
      </w:r>
      <w:r>
        <w:rPr>
          <w:b w:val="0"/>
          <w:i w:val="0"/>
        </w:rPr>
        <w:t xml:space="preserve"> một sự thật ngầm hiểu về động cơ, cảm xúc hoặc mâu thuẫn nội tâm của khách hàng, đủ mới và đủ sâu để mở ra một hướng hành động marketing. Một insight tốt thường có cấu trúc: </w:t>
      </w:r>
      <w:r>
        <w:rPr>
          <w:b/>
          <w:i w:val="0"/>
        </w:rPr>
        <w:t>Hành vi quan sát được + Lý do ẩn giấu + Sự căng thẳng/mâu thuẫn.</w:t>
      </w:r>
    </w:p>
    <w:p>
      <w:r>
        <w:rPr>
          <w:b/>
          <w:i w:val="0"/>
        </w:rPr>
        <w:t>Thông tin bề mặt (data/fact):</w:t>
      </w:r>
      <w:r>
        <w:rPr>
          <w:b w:val="0"/>
          <w:i w:val="0"/>
        </w:rPr>
        <w:t xml:space="preserve"> dữ kiện mô tả — độ tuổi, doanh số, tỷ lệ nhấp, "khách thích giá rẻ". Đúng nhưng không tạo lợi thế vì ai cũng thấy được.</w:t>
      </w:r>
    </w:p>
    <w:p>
      <w:r>
        <w:rPr>
          <w:b/>
          <w:i w:val="0"/>
        </w:rPr>
        <w:t>Persona / Avatar:</w:t>
      </w:r>
      <w:r>
        <w:rPr>
          <w:b w:val="0"/>
          <w:i w:val="0"/>
        </w:rPr>
        <w:t xml:space="preserve"> chân dung hư cấu nhưng </w:t>
      </w:r>
      <w:r>
        <w:rPr>
          <w:b/>
          <w:i w:val="0"/>
        </w:rPr>
        <w:t>dựa trên dữ liệu thật</w:t>
      </w:r>
      <w:r>
        <w:rPr>
          <w:b w:val="0"/>
          <w:i w:val="0"/>
        </w:rPr>
        <w:t xml:space="preserve">, đại diện cho một nhóm khách hàng, gồm nhân khẩu, tâm lý, nỗi đau, mong muốn, hành trình, kênh tiếp cận và "câu nói cửa miệng". </w:t>
      </w:r>
      <w:r>
        <w:rPr>
          <w:b w:val="0"/>
          <w:i/>
        </w:rPr>
        <w:t>Persona</w:t>
      </w:r>
      <w:r>
        <w:rPr>
          <w:b w:val="0"/>
          <w:i w:val="0"/>
        </w:rPr>
        <w:t xml:space="preserve"> và </w:t>
      </w:r>
      <w:r>
        <w:rPr>
          <w:b w:val="0"/>
          <w:i/>
        </w:rPr>
        <w:t>avatar</w:t>
      </w:r>
      <w:r>
        <w:rPr>
          <w:b w:val="0"/>
          <w:i w:val="0"/>
        </w:rPr>
        <w:t xml:space="preserve"> thường được dùng thay thế nhau; trong giáo trình này ta xem chúng đồng nghĩa.</w:t>
      </w:r>
    </w:p>
    <w:p>
      <w:r>
        <w:rPr>
          <w:b/>
          <w:i w:val="0"/>
        </w:rPr>
        <w:t>ICP (Ideal Customer Profile):</w:t>
      </w:r>
      <w:r>
        <w:rPr>
          <w:b w:val="0"/>
          <w:i w:val="0"/>
        </w:rPr>
        <w:t xml:space="preserve"> hồ sơ khách hàng lý tưởng, dùng chủ yếu trong B2B, mô tả </w:t>
      </w:r>
      <w:r>
        <w:rPr>
          <w:b/>
          <w:i w:val="0"/>
        </w:rPr>
        <w:t>loại công ty/tổ chức</w:t>
      </w:r>
      <w:r>
        <w:rPr>
          <w:b w:val="0"/>
          <w:i w:val="0"/>
        </w:rPr>
        <w:t xml:space="preserve"> phù hợp nhất (quy mô, ngành, tình huống kích hoạt) — khác với persona mô tả </w:t>
      </w:r>
      <w:r>
        <w:rPr>
          <w:b/>
          <w:i w:val="0"/>
        </w:rPr>
        <w:t>con người</w:t>
      </w:r>
      <w:r>
        <w:rPr>
          <w:b w:val="0"/>
          <w:i w:val="0"/>
        </w:rPr>
        <w:t xml:space="preserve"> ra quyết định.</w:t>
      </w:r>
    </w:p>
    <w:p>
      <w:r>
        <w:rPr>
          <w:b w:val="0"/>
          <w:i w:val="0"/>
        </w:rPr>
        <w:t>Phân biệt nhanh: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Yếu tố</w:t>
            </w:r>
          </w:p>
        </w:tc>
        <w:tc>
          <w:tcPr>
            <w:tcW w:type="dxa" w:w="2880"/>
            <w:shd w:val="clear" w:color="auto" w:fill="1F4E79"/>
          </w:tcPr>
          <w:p>
            <w:r>
              <w:rPr>
                <w:b/>
                <w:color w:val="FFFFFF"/>
              </w:rPr>
            </w:r>
            <w:r>
              <w:rPr>
                <w:b/>
                <w:i w:val="0"/>
                <w:color w:val="FFFFFF"/>
              </w:rPr>
              <w:t>Thông tin bề mặt</w:t>
            </w:r>
          </w:p>
        </w:tc>
        <w:tc>
          <w:tcPr>
            <w:tcW w:type="dxa" w:w="2880"/>
            <w:shd w:val="clear" w:color="auto" w:fill="1F4E79"/>
          </w:tcPr>
          <w:p>
            <w:r>
              <w:rPr>
                <w:b/>
                <w:color w:val="FFFFFF"/>
              </w:rPr>
            </w:r>
            <w:r>
              <w:rPr>
                <w:b/>
                <w:i w:val="0"/>
                <w:color w:val="FFFFFF"/>
              </w:rPr>
              <w:t>Insight thật</w:t>
            </w:r>
          </w:p>
        </w:tc>
      </w:tr>
      <w:tr>
        <w:tc>
          <w:tcPr>
            <w:tcW w:type="dxa" w:w="2880"/>
          </w:tcPr>
          <w:p>
            <w:r/>
            <w:r>
              <w:rPr>
                <w:b w:val="0"/>
                <w:i w:val="0"/>
              </w:rPr>
              <w:t>"Khách mua kem chống nắng vào mùa hè"</w:t>
            </w:r>
          </w:p>
        </w:tc>
        <w:tc>
          <w:tcPr>
            <w:tcW w:type="dxa" w:w="2880"/>
          </w:tcPr>
          <w:p>
            <w:r/>
            <w:r>
              <w:rPr>
                <w:b w:val="0"/>
                <w:i w:val="0"/>
              </w:rPr>
              <w:t>Đúng, ai cũng biết</w:t>
            </w:r>
          </w:p>
        </w:tc>
        <w:tc>
          <w:tcPr>
            <w:tcW w:type="dxa" w:w="2880"/>
          </w:tcPr>
          <w:p>
            <w:r/>
            <w:r>
              <w:rPr>
                <w:b w:val="0"/>
                <w:i w:val="0"/>
              </w:rPr>
              <w:t>Bề mặt</w:t>
            </w:r>
          </w:p>
        </w:tc>
      </w:tr>
      <w:tr>
        <w:tc>
          <w:tcPr>
            <w:tcW w:type="dxa" w:w="2880"/>
          </w:tcPr>
          <w:p>
            <w:r/>
            <w:r>
              <w:rPr>
                <w:b w:val="0"/>
                <w:i w:val="0"/>
              </w:rPr>
              <w:t>"Khách mua kem chống nắng nhưng giấu vì sợ bị nói điệu/sợ nắng quá đà"</w:t>
            </w:r>
          </w:p>
        </w:tc>
        <w:tc>
          <w:tcPr>
            <w:tcW w:type="dxa" w:w="2880"/>
          </w:tcPr>
          <w:p>
            <w:r/>
            <w:r>
              <w:rPr>
                <w:b w:val="0"/>
                <w:i w:val="0"/>
              </w:rPr>
              <w:t>Có mâu thuẫn nội tâm</w:t>
            </w:r>
          </w:p>
        </w:tc>
        <w:tc>
          <w:tcPr>
            <w:tcW w:type="dxa" w:w="2880"/>
          </w:tcPr>
          <w:p>
            <w:r/>
            <w:r>
              <w:rPr>
                <w:b w:val="0"/>
                <w:i w:val="0"/>
              </w:rPr>
              <w:t>Insight</w:t>
            </w:r>
          </w:p>
        </w:tc>
      </w:tr>
      <w:tr>
        <w:tc>
          <w:tcPr>
            <w:tcW w:type="dxa" w:w="2880"/>
          </w:tcPr>
          <w:p>
            <w:r/>
            <w:r>
              <w:rPr>
                <w:b w:val="0"/>
                <w:i w:val="0"/>
              </w:rPr>
              <w:t>"Gen Z thích nội dung ngắn"</w:t>
            </w:r>
          </w:p>
        </w:tc>
        <w:tc>
          <w:tcPr>
            <w:tcW w:type="dxa" w:w="2880"/>
          </w:tcPr>
          <w:p>
            <w:r/>
            <w:r>
              <w:rPr>
                <w:b w:val="0"/>
                <w:i w:val="0"/>
              </w:rPr>
              <w:t>Mô tả</w:t>
            </w:r>
          </w:p>
        </w:tc>
        <w:tc>
          <w:tcPr>
            <w:tcW w:type="dxa" w:w="2880"/>
          </w:tcPr>
          <w:p>
            <w:r/>
            <w:r>
              <w:rPr>
                <w:b w:val="0"/>
                <w:i w:val="0"/>
              </w:rPr>
              <w:t>Bề mặt</w:t>
            </w:r>
          </w:p>
        </w:tc>
      </w:tr>
      <w:tr>
        <w:tc>
          <w:tcPr>
            <w:tcW w:type="dxa" w:w="2880"/>
          </w:tcPr>
          <w:p>
            <w:r/>
            <w:r>
              <w:rPr>
                <w:b w:val="0"/>
                <w:i w:val="0"/>
              </w:rPr>
              <w:t>"Gen Z lướt nhanh không phải vì thiếu kiên nhẫn mà vì họ tự bảo vệ khỏi bị bán hàng"</w:t>
            </w:r>
          </w:p>
        </w:tc>
        <w:tc>
          <w:tcPr>
            <w:tcW w:type="dxa" w:w="2880"/>
          </w:tcPr>
          <w:p>
            <w:r/>
            <w:r>
              <w:rPr>
                <w:b w:val="0"/>
                <w:i w:val="0"/>
              </w:rPr>
              <w:t>Giải thích động cơ</w:t>
            </w:r>
          </w:p>
        </w:tc>
        <w:tc>
          <w:tcPr>
            <w:tcW w:type="dxa" w:w="2880"/>
          </w:tcPr>
          <w:p>
            <w:r/>
            <w:r>
              <w:rPr>
                <w:b w:val="0"/>
                <w:i w:val="0"/>
              </w:rPr>
              <w:t>Insight</w:t>
            </w:r>
          </w:p>
        </w:tc>
      </w:tr>
    </w:tbl>
    <w:p/>
    <w:p>
      <w:pPr>
        <w:pStyle w:val="Heading3"/>
      </w:pPr>
      <w:r>
        <w:rPr>
          <w:b w:val="0"/>
          <w:i w:val="0"/>
        </w:rPr>
        <w:t>3. Lịch sử hình thành</w:t>
      </w:r>
    </w:p>
    <w:p>
      <w:r>
        <w:rPr>
          <w:b w:val="0"/>
          <w:i w:val="0"/>
        </w:rPr>
        <w:t>Khái niệm "insight" trong marketing tiến hóa qua nhiều giai đoạn:</w:t>
      </w:r>
    </w:p>
    <w:p>
      <w:pPr>
        <w:pStyle w:val="ListBullet"/>
      </w:pPr>
      <w:r>
        <w:rPr>
          <w:b/>
          <w:i w:val="0"/>
        </w:rPr>
        <w:t>Thập niên 1920–1950:</w:t>
      </w:r>
      <w:r>
        <w:rPr>
          <w:b w:val="0"/>
          <w:i w:val="0"/>
        </w:rPr>
        <w:t xml:space="preserve"> Ernest Dichter, cha đẻ của "nghiên cứu động cơ" (motivation research), áp dụng phân tâm học vào tiêu dùng — mở đầu ý tưởng "khách mua vì lý do cảm xúc ẩn giấu". (tham khảo: Ernest Dichter, </w:t>
      </w:r>
      <w:r>
        <w:rPr>
          <w:b w:val="0"/>
          <w:i/>
        </w:rPr>
        <w:t>The Strategy of Desire</w:t>
      </w:r>
      <w:r>
        <w:rPr>
          <w:b w:val="0"/>
          <w:i w:val="0"/>
        </w:rPr>
        <w:t>, 1960)</w:t>
      </w:r>
    </w:p>
    <w:p>
      <w:pPr>
        <w:pStyle w:val="ListBullet"/>
      </w:pPr>
      <w:r>
        <w:rPr>
          <w:b/>
          <w:i w:val="0"/>
        </w:rPr>
        <w:t>1950–1980:</w:t>
      </w:r>
      <w:r>
        <w:rPr>
          <w:b w:val="0"/>
          <w:i w:val="0"/>
        </w:rPr>
        <w:t xml:space="preserve"> Nghiên cứu định lượng và phân khúc phát triển mạnh; marketing thiên về nhân khẩu học.</w:t>
      </w:r>
    </w:p>
    <w:p>
      <w:pPr>
        <w:pStyle w:val="ListBullet"/>
      </w:pPr>
      <w:r>
        <w:rPr>
          <w:b/>
          <w:i w:val="0"/>
        </w:rPr>
        <w:t>1983:</w:t>
      </w:r>
      <w:r>
        <w:rPr>
          <w:b w:val="0"/>
          <w:i w:val="0"/>
        </w:rPr>
        <w:t xml:space="preserve"> Alan Cooper — được xem là người phổ biến khái niệm </w:t>
      </w:r>
      <w:r>
        <w:rPr>
          <w:b/>
          <w:i w:val="0"/>
        </w:rPr>
        <w:t>persona</w:t>
      </w:r>
      <w:r>
        <w:rPr>
          <w:b w:val="0"/>
          <w:i w:val="0"/>
        </w:rPr>
        <w:t xml:space="preserve"> trong thiết kế phần mềm, sau này hệ thống hóa trong cuốn </w:t>
      </w:r>
      <w:r>
        <w:rPr>
          <w:b w:val="0"/>
          <w:i/>
        </w:rPr>
        <w:t>The Inmates Are Running the Asylum</w:t>
      </w:r>
      <w:r>
        <w:rPr>
          <w:b w:val="0"/>
          <w:i w:val="0"/>
        </w:rPr>
        <w:t xml:space="preserve"> (1998/1999).</w:t>
      </w:r>
    </w:p>
    <w:p>
      <w:pPr>
        <w:pStyle w:val="ListBullet"/>
      </w:pPr>
      <w:r>
        <w:rPr>
          <w:b/>
          <w:i w:val="0"/>
        </w:rPr>
        <w:t>2003:</w:t>
      </w:r>
      <w:r>
        <w:rPr>
          <w:b w:val="0"/>
          <w:i w:val="0"/>
        </w:rPr>
        <w:t xml:space="preserve"> Clayton Christensen và cộng sự phát triển </w:t>
      </w:r>
      <w:r>
        <w:rPr>
          <w:b/>
          <w:i w:val="0"/>
        </w:rPr>
        <w:t>Jobs To Be Done</w:t>
      </w:r>
      <w:r>
        <w:rPr>
          <w:b w:val="0"/>
          <w:i w:val="0"/>
        </w:rPr>
        <w:t xml:space="preserve"> — góc nhìn "khách hàng thuê sản phẩm để hoàn thành một công việc", một cách đào insight rất mạnh (tham khảo: Christensen, </w:t>
      </w:r>
      <w:r>
        <w:rPr>
          <w:b w:val="0"/>
          <w:i/>
        </w:rPr>
        <w:t>"Marketing Malpractice"</w:t>
      </w:r>
      <w:r>
        <w:rPr>
          <w:b w:val="0"/>
          <w:i w:val="0"/>
        </w:rPr>
        <w:t>, HBR 2005).</w:t>
      </w:r>
    </w:p>
    <w:p>
      <w:pPr>
        <w:pStyle w:val="ListBullet"/>
      </w:pPr>
      <w:r>
        <w:rPr>
          <w:b/>
          <w:i w:val="0"/>
        </w:rPr>
        <w:t>2010 đến nay:</w:t>
      </w:r>
      <w:r>
        <w:rPr>
          <w:b w:val="0"/>
          <w:i w:val="0"/>
        </w:rPr>
        <w:t xml:space="preserve"> Social listening, review mining và AI cho phép đào insight ở quy mô lớn từ dữ liệu ngôn ngữ tự nhiên (mạng xã hội, review sàn TMĐT).</w:t>
      </w:r>
    </w:p>
    <w:p>
      <w:pPr>
        <w:pStyle w:val="Heading3"/>
      </w:pPr>
      <w:r>
        <w:rPr>
          <w:b w:val="0"/>
          <w:i w:val="0"/>
        </w:rPr>
        <w:t>4. Tại sao quan trọng</w:t>
      </w:r>
    </w:p>
    <w:p>
      <w:pPr>
        <w:pStyle w:val="ListNumber"/>
      </w:pPr>
      <w:r>
        <w:rPr>
          <w:b/>
          <w:i w:val="0"/>
        </w:rPr>
        <w:t>Insight là nguyên liệu của mọi thứ khác:</w:t>
      </w:r>
      <w:r>
        <w:rPr>
          <w:b w:val="0"/>
          <w:i w:val="0"/>
        </w:rPr>
        <w:t xml:space="preserve"> offer, thông điệp, chọn kênh, thiết kế sản phẩm đều bắt nguồn từ hiểu đúng khách hàng.</w:t>
      </w:r>
    </w:p>
    <w:p>
      <w:pPr>
        <w:pStyle w:val="ListNumber"/>
      </w:pPr>
      <w:r>
        <w:rPr>
          <w:b/>
          <w:i w:val="0"/>
        </w:rPr>
        <w:t>Giảm lãng phí ngân sách:</w:t>
      </w:r>
      <w:r>
        <w:rPr>
          <w:b w:val="0"/>
          <w:i w:val="0"/>
        </w:rPr>
        <w:t xml:space="preserve"> quảng cáo nhắm sai người/sai thông điệp đốt tiền nhanh nhất.</w:t>
      </w:r>
    </w:p>
    <w:p>
      <w:pPr>
        <w:pStyle w:val="ListNumber"/>
      </w:pPr>
      <w:r>
        <w:rPr>
          <w:b/>
          <w:i w:val="0"/>
        </w:rPr>
        <w:t>Tạo lợi thế cạnh tranh khó sao chép:</w:t>
      </w:r>
      <w:r>
        <w:rPr>
          <w:b w:val="0"/>
          <w:i w:val="0"/>
        </w:rPr>
        <w:t xml:space="preserve"> đối thủ dễ copy giá và tính năng, khó copy sự thấu hiểu.</w:t>
      </w:r>
    </w:p>
    <w:p>
      <w:pPr>
        <w:pStyle w:val="ListNumber"/>
      </w:pPr>
      <w:r>
        <w:rPr>
          <w:b/>
          <w:i w:val="0"/>
        </w:rPr>
        <w:t>Căn chỉnh cả tổ chức:</w:t>
      </w:r>
      <w:r>
        <w:rPr>
          <w:b w:val="0"/>
          <w:i w:val="0"/>
        </w:rPr>
        <w:t xml:space="preserve"> khi content, ads, sales, R&amp;D cùng nhìn một persona, họ ngừng cãi nhau và bắt đầu bổ trợ nhau.</w:t>
      </w:r>
    </w:p>
    <w:p>
      <w:pPr>
        <w:pStyle w:val="ListNumber"/>
      </w:pPr>
      <w:r>
        <w:rPr>
          <w:b/>
          <w:i w:val="0"/>
        </w:rPr>
        <w:t>Nền tảng cho cá nhân hóa &amp; AI:</w:t>
      </w:r>
      <w:r>
        <w:rPr>
          <w:b w:val="0"/>
          <w:i w:val="0"/>
        </w:rPr>
        <w:t xml:space="preserve"> mọi hệ thống đề xuất, chatbot, email tự động đều cần persona/insight rõ để không "nói chuyện với hư không".</w:t>
      </w:r>
    </w:p>
    <w:p>
      <w:pPr>
        <w:pStyle w:val="Heading3"/>
      </w:pPr>
      <w:r>
        <w:rPr>
          <w:b w:val="0"/>
          <w:i w:val="0"/>
        </w:rPr>
        <w:t>5. Nguyên lý hoạt động</w:t>
      </w:r>
    </w:p>
    <w:p>
      <w:r>
        <w:rPr>
          <w:b w:val="0"/>
          <w:i w:val="0"/>
        </w:rPr>
        <w:t>Insight vận hành trên ba nguyên lý tâm lý:</w:t>
      </w:r>
    </w:p>
    <w:p>
      <w:pPr>
        <w:pStyle w:val="ListBullet"/>
      </w:pPr>
      <w:r>
        <w:rPr>
          <w:b/>
          <w:i w:val="0"/>
        </w:rPr>
        <w:t>Con người hành động theo cảm xúc, biện minh bằng lý trí.</w:t>
      </w:r>
      <w:r>
        <w:rPr>
          <w:b w:val="0"/>
          <w:i w:val="0"/>
        </w:rPr>
        <w:t xml:space="preserve"> Vì thế câu trả lời trực tiếp ("vì sản phẩm tốt") thường là lớp biện minh, không phải động cơ thật.</w:t>
      </w:r>
    </w:p>
    <w:p>
      <w:pPr>
        <w:pStyle w:val="ListBullet"/>
      </w:pPr>
      <w:r>
        <w:rPr>
          <w:b/>
          <w:i w:val="0"/>
        </w:rPr>
        <w:t>Người ta không nói ra điều mình không ý thức được.</w:t>
      </w:r>
      <w:r>
        <w:rPr>
          <w:b w:val="0"/>
          <w:i w:val="0"/>
        </w:rPr>
        <w:t xml:space="preserve"> Nhiều động cơ nằm ở tầng ngầm (sợ hãi, danh tính, thuộc về nhóm). Bạn phải suy luận từ </w:t>
      </w:r>
      <w:r>
        <w:rPr>
          <w:b w:val="0"/>
          <w:i/>
        </w:rPr>
        <w:t>hành vi</w:t>
      </w:r>
      <w:r>
        <w:rPr>
          <w:b w:val="0"/>
          <w:i w:val="0"/>
        </w:rPr>
        <w:t xml:space="preserve">, không chỉ từ </w:t>
      </w:r>
      <w:r>
        <w:rPr>
          <w:b w:val="0"/>
          <w:i/>
        </w:rPr>
        <w:t>lời nói</w:t>
      </w:r>
      <w:r>
        <w:rPr>
          <w:b w:val="0"/>
          <w:i w:val="0"/>
        </w:rPr>
        <w:t>.</w:t>
      </w:r>
    </w:p>
    <w:p>
      <w:pPr>
        <w:pStyle w:val="ListBullet"/>
      </w:pPr>
      <w:r>
        <w:rPr>
          <w:b/>
          <w:i w:val="0"/>
        </w:rPr>
        <w:t>Mâu thuẫn là nơi insight cư trú.</w:t>
      </w:r>
      <w:r>
        <w:rPr>
          <w:b w:val="0"/>
          <w:i w:val="0"/>
        </w:rPr>
        <w:t xml:space="preserve"> Ở đâu có khoảng cách giữa điều khách nói và điều khách làm, giữa điều họ muốn và điều họ sợ — ở đó có insight.</w:t>
      </w:r>
    </w:p>
    <w:p>
      <w:r>
        <w:rPr>
          <w:b w:val="0"/>
          <w:i w:val="0"/>
        </w:rPr>
        <w:t xml:space="preserve">Nguyên tắc vàng: </w:t>
      </w:r>
      <w:r>
        <w:rPr>
          <w:b/>
          <w:i w:val="0"/>
        </w:rPr>
        <w:t>Nghe điều họ nói, quan sát điều họ làm, và đặc biệt chú ý khoảng cách giữa hai điều đó.</w:t>
      </w:r>
    </w:p>
    <w:p>
      <w:pPr>
        <w:pStyle w:val="Heading3"/>
      </w:pPr>
      <w:r>
        <w:rPr>
          <w:b w:val="0"/>
          <w:i w:val="0"/>
        </w:rPr>
        <w:t>6. Mô hình</w:t>
      </w:r>
    </w:p>
    <w:p>
      <w:r>
        <w:rPr>
          <w:b/>
          <w:i w:val="0"/>
        </w:rPr>
        <w:t>Mô hình Empathy Map (Bản đồ thấu cảm)</w:t>
      </w:r>
      <w:r>
        <w:rPr>
          <w:b w:val="0"/>
          <w:i w:val="0"/>
        </w:rPr>
        <w:t xml:space="preserve"> — 6 vùng, do XPLANE phát triển và Dave Gray phổ biến:</w:t>
      </w:r>
    </w:p>
    <w:p>
      <w:pPr>
        <w:spacing w:before="80" w:after="80"/>
        <w:ind w:left="288"/>
        <w:shd w:val="clear" w:color="auto" w:fill="F2F2F2"/>
      </w:pPr>
      <w:r>
        <w:rPr>
          <w:rFonts w:ascii="Consolas" w:hAnsi="Consolas"/>
          <w:color w:val="333333"/>
          <w:sz w:val="18"/>
        </w:rPr>
        <w:t xml:space="preserve">                    ┌─────────────────────────────┐</w:t>
        <w:br/>
        <w:t xml:space="preserve">                    │        NGHĨ &amp; CẢM (THINK)   │</w:t>
        <w:br/>
        <w:t xml:space="preserve">                    │  Lo lắng gì? Khao khát gì?   │</w:t>
        <w:br/>
        <w:t xml:space="preserve">                    │  Điều gì khiến mất ngủ?      │</w:t>
        <w:br/>
        <w:t xml:space="preserve">        ┌───────────┼──────────────┬──────────────┼───────────┐</w:t>
        <w:br/>
        <w:t xml:space="preserve">        │   NGHE     │              │              │   THẤY     │</w:t>
        <w:br/>
        <w:t xml:space="preserve">        │ (HEAR)     │   KHÁCH HÀNG:  Chị Lan     │  (SEE)     │</w:t>
        <w:br/>
        <w:t xml:space="preserve">        │ Bạn bè nói │   32t, chủ shop mỹ phẩm    │ Đối thủ,   │</w:t>
        <w:br/>
        <w:t xml:space="preserve">        │ gì? KOL,   │              │              │ quảng cáo, │</w:t>
        <w:br/>
        <w:t xml:space="preserve">        │ chồng nói? │              │              │ feed MXH   │</w:t>
        <w:br/>
        <w:t xml:space="preserve">        └───────────┼──────────────┴──────────────┼───────────┘</w:t>
        <w:br/>
        <w:t xml:space="preserve">                    │        NÓI &amp; LÀM (SAY/DO)   │</w:t>
        <w:br/>
        <w:t xml:space="preserve">                    │  Nói gì nơi công cộng?       │</w:t>
        <w:br/>
        <w:t xml:space="preserve">                    │  Hành vi thực tế ra sao?     │</w:t>
        <w:br/>
        <w:t xml:space="preserve">                    └──────────────┬──────────────┘</w:t>
        <w:br/>
        <w:t xml:space="preserve">              ┌────────────────────┴────────────────────┐</w:t>
        <w:br/>
        <w:t xml:space="preserve">              │  PAIN (Nỗi đau)      │   GAIN (Mong muốn) │</w:t>
        <w:br/>
        <w:t xml:space="preserve">              │  Sợ, cản trở, rủi ro │   Kết quả mong đợi  │</w:t>
        <w:br/>
        <w:t xml:space="preserve">              └──────────────────────┴────────────────────┘</w:t>
      </w:r>
    </w:p>
    <w:p>
      <w:r>
        <w:rPr>
          <w:b/>
          <w:i w:val="0"/>
        </w:rPr>
        <w:t>Mô hình Jobs To Be Done (JTBD):</w:t>
      </w:r>
      <w:r>
        <w:rPr>
          <w:b w:val="0"/>
          <w:i w:val="0"/>
        </w:rPr>
        <w:t xml:space="preserve"> "Khách hàng không mua khoan 6mm, họ mua </w:t>
      </w:r>
      <w:r>
        <w:rPr>
          <w:b w:val="0"/>
          <w:i/>
        </w:rPr>
        <w:t>cái lỗ 6mm</w:t>
      </w:r>
      <w:r>
        <w:rPr>
          <w:b w:val="0"/>
          <w:i w:val="0"/>
        </w:rPr>
        <w:t xml:space="preserve">." Ba tầng job: </w:t>
      </w:r>
      <w:r>
        <w:rPr>
          <w:b/>
          <w:i w:val="0"/>
        </w:rPr>
        <w:t>chức năng</w:t>
      </w:r>
      <w:r>
        <w:rPr>
          <w:b w:val="0"/>
          <w:i w:val="0"/>
        </w:rPr>
        <w:t xml:space="preserve"> (làm sạch da), </w:t>
      </w:r>
      <w:r>
        <w:rPr>
          <w:b/>
          <w:i w:val="0"/>
        </w:rPr>
        <w:t>cảm xúc</w:t>
      </w:r>
      <w:r>
        <w:rPr>
          <w:b w:val="0"/>
          <w:i w:val="0"/>
        </w:rPr>
        <w:t xml:space="preserve"> (thấy tự tin), </w:t>
      </w:r>
      <w:r>
        <w:rPr>
          <w:b/>
          <w:i w:val="0"/>
        </w:rPr>
        <w:t>xã hội</w:t>
      </w:r>
      <w:r>
        <w:rPr>
          <w:b w:val="0"/>
          <w:i w:val="0"/>
        </w:rPr>
        <w:t xml:space="preserve"> (được người khác khen). Persona mạnh phải chạm cả ba tầng.</w:t>
      </w:r>
    </w:p>
    <w:p>
      <w:pPr>
        <w:pStyle w:val="Heading3"/>
      </w:pPr>
      <w:r>
        <w:rPr>
          <w:b w:val="0"/>
          <w:i w:val="0"/>
        </w:rPr>
        <w:t>7. Framework</w:t>
      </w:r>
    </w:p>
    <w:p>
      <w:r>
        <w:rPr>
          <w:b/>
          <w:i w:val="0"/>
        </w:rPr>
        <w:t>Framework 3 lớp insight (dùng để "chấm điểm" một insight có thật không):</w:t>
      </w:r>
    </w:p>
    <w:p>
      <w:pPr>
        <w:pStyle w:val="ListNumber"/>
      </w:pPr>
      <w:r>
        <w:rPr>
          <w:b/>
          <w:i w:val="0"/>
        </w:rPr>
        <w:t>Lớp WHAT — Hành vi:</w:t>
      </w:r>
      <w:r>
        <w:rPr>
          <w:b w:val="0"/>
          <w:i w:val="0"/>
        </w:rPr>
        <w:t xml:space="preserve"> Khách làm gì? (quan sát được, đo được)</w:t>
      </w:r>
    </w:p>
    <w:p>
      <w:pPr>
        <w:pStyle w:val="ListNumber"/>
      </w:pPr>
      <w:r>
        <w:rPr>
          <w:b/>
          <w:i w:val="0"/>
        </w:rPr>
        <w:t>Lớp WHY — Động cơ:</w:t>
      </w:r>
      <w:r>
        <w:rPr>
          <w:b w:val="0"/>
          <w:i w:val="0"/>
        </w:rPr>
        <w:t xml:space="preserve"> Vì sao họ làm vậy? (đào bằng 5 Whys, phỏng vấn)</w:t>
      </w:r>
    </w:p>
    <w:p>
      <w:pPr>
        <w:pStyle w:val="ListNumber"/>
      </w:pPr>
      <w:r>
        <w:rPr>
          <w:b/>
          <w:i w:val="0"/>
        </w:rPr>
        <w:t>Lớp TENSION — Mâu thuẫn:</w:t>
      </w:r>
      <w:r>
        <w:rPr>
          <w:b w:val="0"/>
          <w:i w:val="0"/>
        </w:rPr>
        <w:t xml:space="preserve"> Điều gì giằng co bên trong họ? (đây là "vàng")</w:t>
      </w:r>
    </w:p>
    <w:p>
      <w:r>
        <w:rPr>
          <w:b w:val="0"/>
          <w:i w:val="0"/>
        </w:rPr>
        <w:t>Nếu bạn chỉ có lớp 1 → mới là dữ liệu. Có lớp 1+2 → hiểu biết. Đủ cả 3 → insight có thể hành động.</w:t>
      </w:r>
    </w:p>
    <w:p>
      <w:r>
        <w:rPr>
          <w:b/>
          <w:i w:val="0"/>
        </w:rPr>
        <w:t>Framework nguồn đào insight (5 nguồn — VOC: Voice of Customer):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Nguồn</w:t>
            </w:r>
          </w:p>
        </w:tc>
        <w:tc>
          <w:tcPr>
            <w:tcW w:type="dxa" w:w="2160"/>
            <w:shd w:val="clear" w:color="auto" w:fill="1F4E79"/>
          </w:tcPr>
          <w:p>
            <w:r>
              <w:rPr>
                <w:b/>
                <w:color w:val="FFFFFF"/>
              </w:rPr>
            </w:r>
            <w:r>
              <w:rPr>
                <w:b/>
                <w:i w:val="0"/>
                <w:color w:val="FFFFFF"/>
              </w:rPr>
              <w:t>Đào được gì</w:t>
            </w:r>
          </w:p>
        </w:tc>
        <w:tc>
          <w:tcPr>
            <w:tcW w:type="dxa" w:w="2160"/>
            <w:shd w:val="clear" w:color="auto" w:fill="1F4E79"/>
          </w:tcPr>
          <w:p>
            <w:r>
              <w:rPr>
                <w:b/>
                <w:color w:val="FFFFFF"/>
              </w:rPr>
            </w:r>
            <w:r>
              <w:rPr>
                <w:b/>
                <w:i w:val="0"/>
                <w:color w:val="FFFFFF"/>
              </w:rPr>
              <w:t>Ưu</w:t>
            </w:r>
          </w:p>
        </w:tc>
        <w:tc>
          <w:tcPr>
            <w:tcW w:type="dxa" w:w="2160"/>
            <w:shd w:val="clear" w:color="auto" w:fill="1F4E79"/>
          </w:tcPr>
          <w:p>
            <w:r>
              <w:rPr>
                <w:b/>
                <w:color w:val="FFFFFF"/>
              </w:rPr>
            </w:r>
            <w:r>
              <w:rPr>
                <w:b/>
                <w:i w:val="0"/>
                <w:color w:val="FFFFFF"/>
              </w:rPr>
              <w:t>Nhược</w:t>
            </w:r>
          </w:p>
        </w:tc>
      </w:tr>
      <w:tr>
        <w:tc>
          <w:tcPr>
            <w:tcW w:type="dxa" w:w="2160"/>
          </w:tcPr>
          <w:p>
            <w:r/>
            <w:r>
              <w:rPr>
                <w:b w:val="0"/>
                <w:i w:val="0"/>
              </w:rPr>
              <w:t>Phỏng vấn sâu 1-1</w:t>
            </w:r>
          </w:p>
        </w:tc>
        <w:tc>
          <w:tcPr>
            <w:tcW w:type="dxa" w:w="2160"/>
          </w:tcPr>
          <w:p>
            <w:r/>
            <w:r>
              <w:rPr>
                <w:b w:val="0"/>
                <w:i w:val="0"/>
              </w:rPr>
              <w:t>Động cơ, câu chuyện</w:t>
            </w:r>
          </w:p>
        </w:tc>
        <w:tc>
          <w:tcPr>
            <w:tcW w:type="dxa" w:w="2160"/>
          </w:tcPr>
          <w:p>
            <w:r/>
            <w:r>
              <w:rPr>
                <w:b w:val="0"/>
                <w:i w:val="0"/>
              </w:rPr>
              <w:t>Sâu, linh hoạt</w:t>
            </w:r>
          </w:p>
        </w:tc>
        <w:tc>
          <w:tcPr>
            <w:tcW w:type="dxa" w:w="2160"/>
          </w:tcPr>
          <w:p>
            <w:r/>
            <w:r>
              <w:rPr>
                <w:b w:val="0"/>
                <w:i w:val="0"/>
              </w:rPr>
              <w:t>Tốn thời gian, dễ thiên lệch người hỏi</w:t>
            </w:r>
          </w:p>
        </w:tc>
      </w:tr>
      <w:tr>
        <w:tc>
          <w:tcPr>
            <w:tcW w:type="dxa" w:w="2160"/>
          </w:tcPr>
          <w:p>
            <w:r/>
            <w:r>
              <w:rPr>
                <w:b w:val="0"/>
                <w:i w:val="0"/>
              </w:rPr>
              <w:t>Quan sát (ethnography)</w:t>
            </w:r>
          </w:p>
        </w:tc>
        <w:tc>
          <w:tcPr>
            <w:tcW w:type="dxa" w:w="2160"/>
          </w:tcPr>
          <w:p>
            <w:r/>
            <w:r>
              <w:rPr>
                <w:b w:val="0"/>
                <w:i w:val="0"/>
              </w:rPr>
              <w:t>Hành vi thật</w:t>
            </w:r>
          </w:p>
        </w:tc>
        <w:tc>
          <w:tcPr>
            <w:tcW w:type="dxa" w:w="2160"/>
          </w:tcPr>
          <w:p>
            <w:r/>
            <w:r>
              <w:rPr>
                <w:b w:val="0"/>
                <w:i w:val="0"/>
              </w:rPr>
              <w:t>Không bị "nói dối"</w:t>
            </w:r>
          </w:p>
        </w:tc>
        <w:tc>
          <w:tcPr>
            <w:tcW w:type="dxa" w:w="2160"/>
          </w:tcPr>
          <w:p>
            <w:r/>
            <w:r>
              <w:rPr>
                <w:b w:val="0"/>
                <w:i w:val="0"/>
              </w:rPr>
              <w:t>Khó quy mô</w:t>
            </w:r>
          </w:p>
        </w:tc>
      </w:tr>
      <w:tr>
        <w:tc>
          <w:tcPr>
            <w:tcW w:type="dxa" w:w="2160"/>
          </w:tcPr>
          <w:p>
            <w:r/>
            <w:r>
              <w:rPr>
                <w:b w:val="0"/>
                <w:i w:val="0"/>
              </w:rPr>
              <w:t>Social listening</w:t>
            </w:r>
          </w:p>
        </w:tc>
        <w:tc>
          <w:tcPr>
            <w:tcW w:type="dxa" w:w="2160"/>
          </w:tcPr>
          <w:p>
            <w:r/>
            <w:r>
              <w:rPr>
                <w:b w:val="0"/>
                <w:i w:val="0"/>
              </w:rPr>
              <w:t>Ngôn ngữ, xu hướng, cảm xúc</w:t>
            </w:r>
          </w:p>
        </w:tc>
        <w:tc>
          <w:tcPr>
            <w:tcW w:type="dxa" w:w="2160"/>
          </w:tcPr>
          <w:p>
            <w:r/>
            <w:r>
              <w:rPr>
                <w:b w:val="0"/>
                <w:i w:val="0"/>
              </w:rPr>
              <w:t>Quy mô lớn, thời gian thực</w:t>
            </w:r>
          </w:p>
        </w:tc>
        <w:tc>
          <w:tcPr>
            <w:tcW w:type="dxa" w:w="2160"/>
          </w:tcPr>
          <w:p>
            <w:r/>
            <w:r>
              <w:rPr>
                <w:b w:val="0"/>
                <w:i w:val="0"/>
              </w:rPr>
              <w:t>Nhiễu, cần lọc</w:t>
            </w:r>
          </w:p>
        </w:tc>
      </w:tr>
      <w:tr>
        <w:tc>
          <w:tcPr>
            <w:tcW w:type="dxa" w:w="2160"/>
          </w:tcPr>
          <w:p>
            <w:r/>
            <w:r>
              <w:rPr>
                <w:b w:val="0"/>
                <w:i w:val="0"/>
              </w:rPr>
              <w:t>Review mining</w:t>
            </w:r>
          </w:p>
        </w:tc>
        <w:tc>
          <w:tcPr>
            <w:tcW w:type="dxa" w:w="2160"/>
          </w:tcPr>
          <w:p>
            <w:r/>
            <w:r>
              <w:rPr>
                <w:b w:val="0"/>
                <w:i w:val="0"/>
              </w:rPr>
              <w:t>Nỗi đau/mong muốn cụ thể</w:t>
            </w:r>
          </w:p>
        </w:tc>
        <w:tc>
          <w:tcPr>
            <w:tcW w:type="dxa" w:w="2160"/>
          </w:tcPr>
          <w:p>
            <w:r/>
            <w:r>
              <w:rPr>
                <w:b w:val="0"/>
                <w:i w:val="0"/>
              </w:rPr>
              <w:t>Sẵn có, miễn phí, thật</w:t>
            </w:r>
          </w:p>
        </w:tc>
        <w:tc>
          <w:tcPr>
            <w:tcW w:type="dxa" w:w="2160"/>
          </w:tcPr>
          <w:p>
            <w:r/>
            <w:r>
              <w:rPr>
                <w:b w:val="0"/>
                <w:i w:val="0"/>
              </w:rPr>
              <w:t>Chỉ nhóm chịu viết review</w:t>
            </w:r>
          </w:p>
        </w:tc>
      </w:tr>
      <w:tr>
        <w:tc>
          <w:tcPr>
            <w:tcW w:type="dxa" w:w="2160"/>
          </w:tcPr>
          <w:p>
            <w:r/>
            <w:r>
              <w:rPr>
                <w:b w:val="0"/>
                <w:i w:val="0"/>
              </w:rPr>
              <w:t>Khảo sát định lượng</w:t>
            </w:r>
          </w:p>
        </w:tc>
        <w:tc>
          <w:tcPr>
            <w:tcW w:type="dxa" w:w="2160"/>
          </w:tcPr>
          <w:p>
            <w:r/>
            <w:r>
              <w:rPr>
                <w:b w:val="0"/>
                <w:i w:val="0"/>
              </w:rPr>
              <w:t>Xác nhận giả thuyết ở quy mô</w:t>
            </w:r>
          </w:p>
        </w:tc>
        <w:tc>
          <w:tcPr>
            <w:tcW w:type="dxa" w:w="2160"/>
          </w:tcPr>
          <w:p>
            <w:r/>
            <w:r>
              <w:rPr>
                <w:b w:val="0"/>
                <w:i w:val="0"/>
              </w:rPr>
              <w:t>Đo được, thống kê</w:t>
            </w:r>
          </w:p>
        </w:tc>
        <w:tc>
          <w:tcPr>
            <w:tcW w:type="dxa" w:w="2160"/>
          </w:tcPr>
          <w:p>
            <w:r/>
            <w:r>
              <w:rPr>
                <w:b w:val="0"/>
                <w:i w:val="0"/>
              </w:rPr>
              <w:t>Không đào được cái mới</w:t>
            </w:r>
          </w:p>
        </w:tc>
      </w:tr>
    </w:tbl>
    <w:p/>
    <w:p>
      <w:pPr>
        <w:pStyle w:val="Heading3"/>
      </w:pPr>
      <w:r>
        <w:rPr>
          <w:b w:val="0"/>
          <w:i w:val="0"/>
        </w:rPr>
        <w:t>8. Công thức</w:t>
      </w:r>
    </w:p>
    <w:p>
      <w:r>
        <w:rPr>
          <w:b/>
          <w:i w:val="0"/>
        </w:rPr>
        <w:t>Công thức viết một câu insight (Insight Statement):</w:t>
      </w:r>
    </w:p>
    <w:p>
      <w:pPr>
        <w:pStyle w:val="IntenseQuote"/>
      </w:pPr>
      <w:r>
        <w:rPr>
          <w:b/>
          <w:i w:val="0"/>
        </w:rPr>
        <w:t>[Nhóm khách]</w:t>
      </w:r>
      <w:r>
        <w:rPr>
          <w:b w:val="0"/>
          <w:i w:val="0"/>
        </w:rPr>
        <w:t xml:space="preserve"> muốn </w:t>
      </w:r>
      <w:r>
        <w:rPr>
          <w:b/>
          <w:i w:val="0"/>
        </w:rPr>
        <w:t>[mong muốn/kết quả]</w:t>
      </w:r>
      <w:r>
        <w:rPr>
          <w:b w:val="0"/>
          <w:i w:val="0"/>
        </w:rPr>
        <w:t xml:space="preserve">, nhưng </w:t>
      </w:r>
      <w:r>
        <w:rPr>
          <w:b/>
          <w:i w:val="0"/>
        </w:rPr>
        <w:t>[rào cản/nỗi sợ]</w:t>
      </w:r>
      <w:r>
        <w:rPr>
          <w:b w:val="0"/>
          <w:i w:val="0"/>
        </w:rPr>
        <w:t xml:space="preserve">, vì </w:t>
      </w:r>
      <w:r>
        <w:rPr>
          <w:b/>
          <w:i w:val="0"/>
        </w:rPr>
        <w:t>[niềm tin/động cơ ngầm]</w:t>
      </w:r>
      <w:r>
        <w:rPr>
          <w:b w:val="0"/>
          <w:i w:val="0"/>
        </w:rPr>
        <w:t>.</w:t>
      </w:r>
    </w:p>
    <w:p>
      <w:r>
        <w:rPr>
          <w:b w:val="0"/>
          <w:i w:val="0"/>
        </w:rPr>
        <w:t xml:space="preserve">Ví dụ (mỹ phẩm): </w:t>
      </w:r>
      <w:r>
        <w:rPr>
          <w:b w:val="0"/>
          <w:i/>
        </w:rPr>
        <w:t>"Phụ nữ 30+ muốn dùng mỹ phẩm 'nội địa GMP' để tiết kiệm, nhưng vẫn lén mua hàng ngoại, vì trong tiềm thức họ gắn 'hàng nội = kém sang' và sợ bị đánh giá."</w:t>
      </w:r>
    </w:p>
    <w:p>
      <w:r>
        <w:rPr>
          <w:b/>
          <w:i w:val="0"/>
        </w:rPr>
        <w:t>Công thức mức độ "đào sâu" (thang 1–5):</w:t>
      </w:r>
    </w:p>
    <w:p>
      <w:pPr>
        <w:pStyle w:val="ListBullet"/>
      </w:pPr>
      <w:r>
        <w:rPr>
          <w:b w:val="0"/>
          <w:i w:val="0"/>
        </w:rPr>
        <w:t>Mức 1: Nhân khẩu ("nữ 30t")</w:t>
      </w:r>
    </w:p>
    <w:p>
      <w:pPr>
        <w:pStyle w:val="ListBullet"/>
      </w:pPr>
      <w:r>
        <w:rPr>
          <w:b w:val="0"/>
          <w:i w:val="0"/>
        </w:rPr>
        <w:t>Mức 2: Hành vi ("mua kem chống nắng")</w:t>
      </w:r>
    </w:p>
    <w:p>
      <w:pPr>
        <w:pStyle w:val="ListBullet"/>
      </w:pPr>
      <w:r>
        <w:rPr>
          <w:b w:val="0"/>
          <w:i w:val="0"/>
        </w:rPr>
        <w:t>Mức 3: Nhu cầu chức năng ("chống lão hóa")</w:t>
      </w:r>
    </w:p>
    <w:p>
      <w:pPr>
        <w:pStyle w:val="ListBullet"/>
      </w:pPr>
      <w:r>
        <w:rPr>
          <w:b w:val="0"/>
          <w:i w:val="0"/>
        </w:rPr>
        <w:t>Mức 4: Nhu cầu cảm xúc ("sợ già đi, sợ mất giá trị")</w:t>
      </w:r>
    </w:p>
    <w:p>
      <w:pPr>
        <w:pStyle w:val="ListBullet"/>
      </w:pPr>
      <w:r>
        <w:rPr>
          <w:b w:val="0"/>
          <w:i w:val="0"/>
        </w:rPr>
        <w:t>Mức 5: Danh tính/mâu thuẫn ("muốn tự nhiên nhưng vẫn muốn được khen trẻ") ← insight thật ở đây.</w:t>
      </w:r>
    </w:p>
    <w:p>
      <w:pPr>
        <w:pStyle w:val="Heading3"/>
      </w:pPr>
      <w:r>
        <w:rPr>
          <w:b w:val="0"/>
          <w:i w:val="0"/>
        </w:rPr>
        <w:t>9. Quy trình</w:t>
      </w:r>
    </w:p>
    <w:p>
      <w:r>
        <w:rPr>
          <w:b w:val="0"/>
          <w:i w:val="0"/>
        </w:rPr>
        <w:t>Quy trình 7 bước từ số 0 đến persona hoàn chỉnh:</w:t>
      </w:r>
    </w:p>
    <w:p>
      <w:pPr>
        <w:pStyle w:val="ListNumber"/>
      </w:pPr>
      <w:r>
        <w:rPr>
          <w:b/>
          <w:i w:val="0"/>
        </w:rPr>
        <w:t>Xác định câu hỏi</w:t>
      </w:r>
      <w:r>
        <w:rPr>
          <w:b w:val="0"/>
          <w:i w:val="0"/>
        </w:rPr>
        <w:t xml:space="preserve"> cần trả lời (VD: "Vì sao khách bỏ giỏ hàng ở bước thanh toán?").</w:t>
      </w:r>
    </w:p>
    <w:p>
      <w:pPr>
        <w:pStyle w:val="ListNumber"/>
      </w:pPr>
      <w:r>
        <w:rPr>
          <w:b/>
          <w:i w:val="0"/>
        </w:rPr>
        <w:t>Thu thập dữ liệu đa nguồn</w:t>
      </w:r>
      <w:r>
        <w:rPr>
          <w:b w:val="0"/>
          <w:i w:val="0"/>
        </w:rPr>
        <w:t xml:space="preserve"> (5 nguồn VOC ở Mục 7). Đặt mục tiêu số lượng: tối thiểu 8–12 phỏng vấn sâu cho tới khi "bão hòa" (không nghe thêm điều mới).</w:t>
      </w:r>
    </w:p>
    <w:p>
      <w:pPr>
        <w:pStyle w:val="ListNumber"/>
      </w:pPr>
      <w:r>
        <w:rPr>
          <w:b/>
          <w:i w:val="0"/>
        </w:rPr>
        <w:t>Ghi chép nguyên văn (verbatim)</w:t>
      </w:r>
      <w:r>
        <w:rPr>
          <w:b w:val="0"/>
          <w:i w:val="0"/>
        </w:rPr>
        <w:t xml:space="preserve"> — giữ đúng từ khách dùng, không "dịch" sang ngôn ngữ marketing.</w:t>
      </w:r>
    </w:p>
    <w:p>
      <w:pPr>
        <w:pStyle w:val="ListNumber"/>
      </w:pPr>
      <w:r>
        <w:rPr>
          <w:b/>
          <w:i w:val="0"/>
        </w:rPr>
        <w:t>Mã hóa &amp; nhóm (coding/affinity mapping)</w:t>
      </w:r>
      <w:r>
        <w:rPr>
          <w:b w:val="0"/>
          <w:i w:val="0"/>
        </w:rPr>
        <w:t xml:space="preserve"> — dán các câu lên bảng, gom thành cụm chủ đề.</w:t>
      </w:r>
    </w:p>
    <w:p>
      <w:pPr>
        <w:pStyle w:val="ListNumber"/>
      </w:pPr>
      <w:r>
        <w:rPr>
          <w:b/>
          <w:i w:val="0"/>
        </w:rPr>
        <w:t>Đào WHY bằng 5 Whys</w:t>
      </w:r>
      <w:r>
        <w:rPr>
          <w:b w:val="0"/>
          <w:i w:val="0"/>
        </w:rPr>
        <w:t xml:space="preserve"> cho mỗi cụm để chạm tầng động cơ.</w:t>
      </w:r>
    </w:p>
    <w:p>
      <w:pPr>
        <w:pStyle w:val="ListNumber"/>
      </w:pPr>
      <w:r>
        <w:rPr>
          <w:b/>
          <w:i w:val="0"/>
        </w:rPr>
        <w:t>Viết Insight Statement</w:t>
      </w:r>
      <w:r>
        <w:rPr>
          <w:b w:val="0"/>
          <w:i w:val="0"/>
        </w:rPr>
        <w:t xml:space="preserve"> theo công thức Mục 8.</w:t>
      </w:r>
    </w:p>
    <w:p>
      <w:pPr>
        <w:pStyle w:val="ListNumber"/>
      </w:pPr>
      <w:r>
        <w:rPr>
          <w:b/>
          <w:i w:val="0"/>
        </w:rPr>
        <w:t>Đóng gói thành persona/ICP + Empathy Map</w:t>
      </w:r>
      <w:r>
        <w:rPr>
          <w:b w:val="0"/>
          <w:i w:val="0"/>
        </w:rPr>
        <w:t xml:space="preserve">, chia sẻ toàn đội, và </w:t>
      </w:r>
      <w:r>
        <w:rPr>
          <w:b/>
          <w:i w:val="0"/>
        </w:rPr>
        <w:t>gắn nguồn dữ liệu</w:t>
      </w:r>
      <w:r>
        <w:rPr>
          <w:b w:val="0"/>
          <w:i w:val="0"/>
        </w:rPr>
        <w:t xml:space="preserve"> cho từng luận điểm.</w:t>
      </w:r>
    </w:p>
    <w:p>
      <w:r>
        <w:rPr>
          <w:b/>
          <w:i w:val="0"/>
        </w:rPr>
        <w:t>Kỹ thuật 5 Whys (ví dụ):</w:t>
      </w:r>
    </w:p>
    <w:p>
      <w:pPr>
        <w:pStyle w:val="ListBullet"/>
      </w:pPr>
      <w:r>
        <w:rPr>
          <w:b w:val="0"/>
          <w:i w:val="0"/>
        </w:rPr>
        <w:t xml:space="preserve">Khách bỏ giỏ hàng. </w:t>
      </w:r>
      <w:r>
        <w:rPr>
          <w:b w:val="0"/>
          <w:i/>
        </w:rPr>
        <w:t>Vì sao?</w:t>
      </w:r>
      <w:r>
        <w:rPr>
          <w:b w:val="0"/>
          <w:i w:val="0"/>
        </w:rPr>
        <w:t xml:space="preserve"> → Thấy phí ship.</w:t>
      </w:r>
    </w:p>
    <w:p>
      <w:pPr>
        <w:pStyle w:val="ListBullet"/>
      </w:pPr>
      <w:r>
        <w:rPr>
          <w:b w:val="0"/>
          <w:i/>
        </w:rPr>
        <w:t>Vì sao phí ship làm họ bỏ?</w:t>
      </w:r>
      <w:r>
        <w:rPr>
          <w:b w:val="0"/>
          <w:i w:val="0"/>
        </w:rPr>
        <w:t xml:space="preserve"> → Cảm giác "bị lừa" vì giá cuối khác giá quảng cáo.</w:t>
      </w:r>
    </w:p>
    <w:p>
      <w:pPr>
        <w:pStyle w:val="ListBullet"/>
      </w:pPr>
      <w:r>
        <w:rPr>
          <w:b w:val="0"/>
          <w:i/>
        </w:rPr>
        <w:t>Vì sao cảm thấy bị lừa?</w:t>
      </w:r>
      <w:r>
        <w:rPr>
          <w:b w:val="0"/>
          <w:i w:val="0"/>
        </w:rPr>
        <w:t xml:space="preserve"> → Từng mua online bị "treo đầu dê".</w:t>
      </w:r>
    </w:p>
    <w:p>
      <w:pPr>
        <w:pStyle w:val="ListBullet"/>
      </w:pPr>
      <w:r>
        <w:rPr>
          <w:b w:val="0"/>
          <w:i/>
        </w:rPr>
        <w:t>Vì sao nhớ dai vậy?</w:t>
      </w:r>
      <w:r>
        <w:rPr>
          <w:b w:val="0"/>
          <w:i w:val="0"/>
        </w:rPr>
        <w:t xml:space="preserve"> → Sợ mất tiền cho hàng kém chất lượng.</w:t>
      </w:r>
    </w:p>
    <w:p>
      <w:pPr>
        <w:pStyle w:val="ListBullet"/>
      </w:pPr>
      <w:r>
        <w:rPr>
          <w:b w:val="0"/>
          <w:i/>
        </w:rPr>
        <w:t>Vì sao sợ đến vậy?</w:t>
      </w:r>
      <w:r>
        <w:rPr>
          <w:b w:val="0"/>
          <w:i w:val="0"/>
        </w:rPr>
        <w:t xml:space="preserve"> → Ngân sách eo hẹp, mỗi quyết định sai đều "đau". → </w:t>
      </w:r>
      <w:r>
        <w:rPr>
          <w:b/>
          <w:i w:val="0"/>
        </w:rPr>
        <w:t>Insight:</w:t>
      </w:r>
      <w:r>
        <w:rPr>
          <w:b w:val="0"/>
          <w:i w:val="0"/>
        </w:rPr>
        <w:t xml:space="preserve"> khách cần </w:t>
      </w:r>
      <w:r>
        <w:rPr>
          <w:b w:val="0"/>
          <w:i/>
        </w:rPr>
        <w:t>cảm giác an toàn &amp; minh bạch tuyệt đối về giá</w:t>
      </w:r>
      <w:r>
        <w:rPr>
          <w:b w:val="0"/>
          <w:i w:val="0"/>
        </w:rPr>
        <w:t>, không phải giảm giá.</w:t>
      </w:r>
    </w:p>
    <w:p>
      <w:pPr>
        <w:pStyle w:val="Heading3"/>
      </w:pPr>
      <w:r>
        <w:rPr>
          <w:b w:val="0"/>
          <w:i w:val="0"/>
        </w:rPr>
        <w:t>10. Ví dụ đơn giản</w:t>
      </w:r>
    </w:p>
    <w:p>
      <w:r>
        <w:rPr>
          <w:b/>
          <w:i w:val="0"/>
        </w:rPr>
        <w:t>Bối cảnh:</w:t>
      </w:r>
      <w:r>
        <w:rPr>
          <w:b w:val="0"/>
          <w:i w:val="0"/>
        </w:rPr>
        <w:t xml:space="preserve"> Một tiệm cà phê nhỏ muốn tăng khách buổi chiều.</w:t>
      </w:r>
    </w:p>
    <w:p>
      <w:pPr>
        <w:pStyle w:val="ListBullet"/>
      </w:pPr>
      <w:r>
        <w:rPr>
          <w:b w:val="0"/>
          <w:i w:val="0"/>
        </w:rPr>
        <w:t>Bề mặt: "Khách trẻ, thích cà phê ngon, giá vừa phải."</w:t>
      </w:r>
    </w:p>
    <w:p>
      <w:pPr>
        <w:pStyle w:val="ListBullet"/>
      </w:pPr>
      <w:r>
        <w:rPr>
          <w:b w:val="0"/>
          <w:i w:val="0"/>
        </w:rPr>
        <w:t xml:space="preserve">Sau khi ngồi quan sát 3 buổi chiều và hỏi vài người: nhóm khách 2–4h chiều phần lớn là freelancer và sinh viên </w:t>
      </w:r>
      <w:r>
        <w:rPr>
          <w:b/>
          <w:i w:val="0"/>
        </w:rPr>
        <w:t>đến để có chỗ ngồi làm việc yên tĩnh có wifi mạnh và ổ cắm</w:t>
      </w:r>
      <w:r>
        <w:rPr>
          <w:b w:val="0"/>
          <w:i w:val="0"/>
        </w:rPr>
        <w:t>, cà phê chỉ là "vé vào cửa".</w:t>
      </w:r>
    </w:p>
    <w:p>
      <w:pPr>
        <w:pStyle w:val="ListBullet"/>
      </w:pPr>
      <w:r>
        <w:rPr>
          <w:b/>
          <w:i w:val="0"/>
        </w:rPr>
        <w:t>Insight:</w:t>
      </w:r>
      <w:r>
        <w:rPr>
          <w:b w:val="0"/>
          <w:i w:val="0"/>
        </w:rPr>
        <w:t xml:space="preserve"> "Họ không mua cà phê, họ thuê một văn phòng theo giờ với giá một ly nước."</w:t>
      </w:r>
    </w:p>
    <w:p>
      <w:pPr>
        <w:pStyle w:val="ListBullet"/>
      </w:pPr>
      <w:r>
        <w:rPr>
          <w:b/>
          <w:i w:val="0"/>
        </w:rPr>
        <w:t>Hành động:</w:t>
      </w:r>
      <w:r>
        <w:rPr>
          <w:b w:val="0"/>
          <w:i w:val="0"/>
        </w:rPr>
        <w:t xml:space="preserve"> thêm ổ cắm mỗi bàn, gói "ngồi cả buổi + refill", biển "khu yên tĩnh". → thông điệp đổi từ "cà phê ngon" sang "góc làm việc của bạn".</w:t>
      </w:r>
    </w:p>
    <w:p>
      <w:pPr>
        <w:pStyle w:val="Heading3"/>
      </w:pPr>
      <w:r>
        <w:rPr>
          <w:b w:val="0"/>
          <w:i w:val="0"/>
        </w:rPr>
        <w:t>11. Ví dụ doanh nghiệp</w:t>
      </w:r>
    </w:p>
    <w:p>
      <w:r>
        <w:rPr>
          <w:b/>
          <w:i w:val="0"/>
        </w:rPr>
        <w:t>Bối cảnh:</w:t>
      </w:r>
      <w:r>
        <w:rPr>
          <w:b w:val="0"/>
          <w:i w:val="0"/>
        </w:rPr>
        <w:t xml:space="preserve"> Thương hiệu mỹ phẩm nội địa sản xuất theo chuẩn GMP, dòng serum dưỡng.</w:t>
      </w:r>
    </w:p>
    <w:p>
      <w:r>
        <w:rPr>
          <w:b w:val="0"/>
          <w:i w:val="0"/>
        </w:rPr>
        <w:t>Đội marketing ban đầu định vị "serum GMP – an toàn – giá tốt". Doanh số phẳng. Họ tiến hành: 10 phỏng vấn sâu + đào 300 review sản phẩm cùng phân khúc trên sàn TMĐT + social listening từ khóa "serum kích ứng".</w:t>
      </w:r>
    </w:p>
    <w:p>
      <w:r>
        <w:rPr>
          <w:b w:val="0"/>
          <w:i w:val="0"/>
        </w:rPr>
        <w:t xml:space="preserve">Phát hiện: nỗi đau lớn nhất </w:t>
      </w:r>
      <w:r>
        <w:rPr>
          <w:b/>
          <w:i w:val="0"/>
        </w:rPr>
        <w:t>không phải giá</w:t>
      </w:r>
      <w:r>
        <w:rPr>
          <w:b w:val="0"/>
          <w:i w:val="0"/>
        </w:rPr>
        <w:t xml:space="preserve">, mà là </w:t>
      </w:r>
      <w:r>
        <w:rPr>
          <w:b/>
          <w:i w:val="0"/>
        </w:rPr>
        <w:t>nỗi sợ kích ứng và "tiền mất tật mang"</w:t>
      </w:r>
      <w:r>
        <w:rPr>
          <w:b w:val="0"/>
          <w:i w:val="0"/>
        </w:rPr>
        <w:t xml:space="preserve"> — nhiều khách từng bị nổi mụn/đỏ rát vì hàng trôi nổi. Chữ "GMP" ban đầu vô nghĩa với họ vì họ không hiểu.</w:t>
      </w:r>
    </w:p>
    <w:p>
      <w:r>
        <w:rPr>
          <w:b/>
          <w:i w:val="0"/>
        </w:rPr>
        <w:t>Insight:</w:t>
      </w:r>
      <w:r>
        <w:rPr>
          <w:b w:val="0"/>
          <w:i w:val="0"/>
        </w:rPr>
        <w:t xml:space="preserve"> </w:t>
      </w:r>
      <w:r>
        <w:rPr>
          <w:b w:val="0"/>
          <w:i/>
        </w:rPr>
        <w:t>"Khách muốn làn da đẹp nhưng sợ 'thử là hỏng mặt', vì với họ khuôn mặt là tài sản không được phép sai."</w:t>
      </w:r>
    </w:p>
    <w:p>
      <w:r>
        <w:rPr>
          <w:b/>
          <w:i w:val="0"/>
        </w:rPr>
        <w:t>Hành động:</w:t>
      </w:r>
      <w:r>
        <w:rPr>
          <w:b w:val="0"/>
          <w:i w:val="0"/>
        </w:rPr>
        <w:t xml:space="preserve"> dịch "GMP" thành ngôn ngữ khách hiểu ("nhà máy đạt chuẩn dược, kiểm nghiệm từng lô"), thêm chính sách đổi trả nếu kích ứng, thêm bằng chứng bảng thành phần minh bạch. Thông điệp mới đánh vào </w:t>
      </w:r>
      <w:r>
        <w:rPr>
          <w:b w:val="0"/>
          <w:i/>
        </w:rPr>
        <w:t>an tâm</w:t>
      </w:r>
      <w:r>
        <w:rPr>
          <w:b w:val="0"/>
          <w:i w:val="0"/>
        </w:rPr>
        <w:t xml:space="preserve">, không vào </w:t>
      </w:r>
      <w:r>
        <w:rPr>
          <w:b w:val="0"/>
          <w:i/>
        </w:rPr>
        <w:t>rẻ</w:t>
      </w:r>
      <w:r>
        <w:rPr>
          <w:b w:val="0"/>
          <w:i w:val="0"/>
        </w:rPr>
        <w:t>. (số minh họa: tỷ lệ chuyển đổi cải thiện — cần đo thực tế của từng doanh nghiệp.)</w:t>
      </w:r>
    </w:p>
    <w:p>
      <w:pPr>
        <w:pStyle w:val="Heading3"/>
      </w:pPr>
      <w:r>
        <w:rPr>
          <w:b w:val="0"/>
          <w:i w:val="0"/>
        </w:rPr>
        <w:t>12. Ví dụ Việt Nam</w:t>
      </w:r>
    </w:p>
    <w:p>
      <w:r>
        <w:rPr>
          <w:b/>
          <w:i w:val="0"/>
        </w:rPr>
        <w:t>Biti's Hunter (2017) — "Đi để trở về".</w:t>
      </w:r>
      <w:r>
        <w:rPr>
          <w:b w:val="0"/>
          <w:i w:val="0"/>
        </w:rPr>
        <w:t xml:space="preserve"> Biti's khai thác insight văn hóa Tết của người Việt trẻ: mâu thuẫn giữa </w:t>
      </w:r>
      <w:r>
        <w:rPr>
          <w:b/>
          <w:i w:val="0"/>
        </w:rPr>
        <w:t>khát khao đi xa, trải nghiệm</w:t>
      </w:r>
      <w:r>
        <w:rPr>
          <w:b w:val="0"/>
          <w:i w:val="0"/>
        </w:rPr>
        <w:t xml:space="preserve"> và </w:t>
      </w:r>
      <w:r>
        <w:rPr>
          <w:b/>
          <w:i w:val="0"/>
        </w:rPr>
        <w:t>nỗi nhớ nhà, mong muốn trở về sum họp</w:t>
      </w:r>
      <w:r>
        <w:rPr>
          <w:b w:val="0"/>
          <w:i w:val="0"/>
        </w:rPr>
        <w:t>. Chiến dịch kết hợp MV cùng Sơn Tùng M-TP và Soobin Hoàng Sơn, biến đôi giày thành biểu tượng của hành trình "đi để trở về". Đây là ví dụ kinh điển về việc một insight cảm xúc — chứ không phải tính năng giày — làm nên chiến dịch. (tham khảo: các bài phân tích chiến dịch Biti's Hunter "Đi để trở về", Advertising Vietnam / Brands Vietnam, 2017; số liệu doanh thu cụ thể cần kiểm chứng.)</w:t>
      </w:r>
    </w:p>
    <w:p>
      <w:r>
        <w:rPr>
          <w:b w:val="0"/>
          <w:i w:val="0"/>
        </w:rPr>
        <w:t>Bài học: insight "đi để trở về" không nằm trong bảng nhân khẩu học — nó nằm trong mâu thuẫn nội tâm của người trẻ Việt mỗi dịp Tết.</w:t>
      </w:r>
    </w:p>
    <w:p>
      <w:pPr>
        <w:pStyle w:val="Heading3"/>
      </w:pPr>
      <w:r>
        <w:rPr>
          <w:b w:val="0"/>
          <w:i w:val="0"/>
        </w:rPr>
        <w:t>13. Ví dụ quốc tế</w:t>
      </w:r>
    </w:p>
    <w:p>
      <w:r>
        <w:rPr>
          <w:b/>
          <w:i w:val="0"/>
        </w:rPr>
        <w:t>Dove — "Real Beauty" (2004–nay).</w:t>
      </w:r>
      <w:r>
        <w:rPr>
          <w:b w:val="0"/>
          <w:i w:val="0"/>
        </w:rPr>
        <w:t xml:space="preserve"> Nghiên cứu của Dove chỉ ra một sự thật ngầm: chỉ một tỷ lệ rất nhỏ phụ nữ tự nhận mình "đẹp" (con số thường được trích là khoảng 2% — nên kiểm chứng lại theo báo cáo gốc </w:t>
      </w:r>
      <w:r>
        <w:rPr>
          <w:b w:val="0"/>
          <w:i/>
        </w:rPr>
        <w:t>The Real Truth About Beauty</w:t>
      </w:r>
      <w:r>
        <w:rPr>
          <w:b w:val="0"/>
          <w:i w:val="0"/>
        </w:rPr>
        <w:t xml:space="preserve">, 2004). Insight: </w:t>
      </w:r>
      <w:r>
        <w:rPr>
          <w:b/>
          <w:i w:val="0"/>
        </w:rPr>
        <w:t>phụ nữ bị áp lực bởi chuẩn đẹp phi thực tế và khao khát được thấy mình "đủ đẹp như hiện tại".</w:t>
      </w:r>
      <w:r>
        <w:rPr>
          <w:b w:val="0"/>
          <w:i w:val="0"/>
        </w:rPr>
        <w:t xml:space="preserve"> Dove xây toàn bộ định vị quanh insight này thay vì quảng cáo thành phần sản phẩm.</w:t>
      </w:r>
    </w:p>
    <w:p>
      <w:r>
        <w:rPr>
          <w:b/>
          <w:i w:val="0"/>
        </w:rPr>
        <w:t>Airbnb — "Belong Anywhere".</w:t>
      </w:r>
      <w:r>
        <w:rPr>
          <w:b w:val="0"/>
          <w:i w:val="0"/>
        </w:rPr>
        <w:t xml:space="preserve"> Insight không phải "khách muốn phòng rẻ" mà "khách muốn </w:t>
      </w:r>
      <w:r>
        <w:rPr>
          <w:b w:val="0"/>
          <w:i/>
        </w:rPr>
        <w:t>cảm giác thuộc về</w:t>
      </w:r>
      <w:r>
        <w:rPr>
          <w:b w:val="0"/>
          <w:i w:val="0"/>
        </w:rPr>
        <w:t xml:space="preserve"> một nơi như người bản địa, không phải khách du lịch". Định vị này định hình cả sản phẩm lẫn thương hiệu. (tham khảo: Airbnb rebrand 2014, các phân tích thương hiệu công khai.)</w:t>
      </w:r>
    </w:p>
    <w:p>
      <w:pPr>
        <w:pStyle w:val="Heading3"/>
      </w:pPr>
      <w:r>
        <w:rPr>
          <w:b w:val="0"/>
          <w:i w:val="0"/>
        </w:rPr>
        <w:t>14. Sai lầm thường gặp</w:t>
      </w:r>
    </w:p>
    <w:p>
      <w:pPr>
        <w:pStyle w:val="ListNumber"/>
      </w:pPr>
      <w:r>
        <w:rPr>
          <w:b/>
          <w:i w:val="0"/>
        </w:rPr>
        <w:t>Persona "bịa" — viết theo trí tưởng tượng, không dựa dữ liệu.</w:t>
      </w:r>
      <w:r>
        <w:rPr>
          <w:b w:val="0"/>
          <w:i w:val="0"/>
        </w:rPr>
        <w:t xml:space="preserve"> Dấu hiệu: mọi luận điểm đều "nghe hợp lý" nhưng không gắn được với nguồn nào. Đây là sai lầm nguy hiểm nhất — persona đẹp nhưng sai còn tệ hơn không có.</w:t>
      </w:r>
    </w:p>
    <w:p>
      <w:pPr>
        <w:pStyle w:val="ListNumber"/>
      </w:pPr>
      <w:r>
        <w:rPr>
          <w:b/>
          <w:i w:val="0"/>
        </w:rPr>
        <w:t>Nhầm nhân khẩu học với insight.</w:t>
      </w:r>
      <w:r>
        <w:rPr>
          <w:b w:val="0"/>
          <w:i w:val="0"/>
        </w:rPr>
        <w:t xml:space="preserve"> "Nữ 25–34, thu nhập khá" không phải insight.</w:t>
      </w:r>
    </w:p>
    <w:p>
      <w:pPr>
        <w:pStyle w:val="ListNumber"/>
      </w:pPr>
      <w:r>
        <w:rPr>
          <w:b/>
          <w:i w:val="0"/>
        </w:rPr>
        <w:t>Tin 100% lời khách nói</w:t>
      </w:r>
      <w:r>
        <w:rPr>
          <w:b w:val="0"/>
          <w:i w:val="0"/>
        </w:rPr>
        <w:t xml:space="preserve"> mà không quan sát hành vi (khách hay nói điều "nên nói").</w:t>
      </w:r>
    </w:p>
    <w:p>
      <w:pPr>
        <w:pStyle w:val="ListNumber"/>
      </w:pPr>
      <w:r>
        <w:rPr>
          <w:b/>
          <w:i w:val="0"/>
        </w:rPr>
        <w:t>Chỉ hỏi câu dẫn dắt (leading question):</w:t>
      </w:r>
      <w:r>
        <w:rPr>
          <w:b w:val="0"/>
          <w:i w:val="0"/>
        </w:rPr>
        <w:t xml:space="preserve"> "Bạn có thích tính năng X không?" → luôn nhận "có".</w:t>
      </w:r>
    </w:p>
    <w:p>
      <w:pPr>
        <w:pStyle w:val="ListNumber"/>
      </w:pPr>
      <w:r>
        <w:rPr>
          <w:b/>
          <w:i w:val="0"/>
        </w:rPr>
        <w:t>Quá nhiều persona:</w:t>
      </w:r>
      <w:r>
        <w:rPr>
          <w:b w:val="0"/>
          <w:i w:val="0"/>
        </w:rPr>
        <w:t xml:space="preserve"> 10 persona = không có persona nào được dùng. Nên có 1–3 persona chính.</w:t>
      </w:r>
    </w:p>
    <w:p>
      <w:pPr>
        <w:pStyle w:val="ListNumber"/>
      </w:pPr>
      <w:r>
        <w:rPr>
          <w:b/>
          <w:i w:val="0"/>
        </w:rPr>
        <w:t>Persona đóng băng:</w:t>
      </w:r>
      <w:r>
        <w:rPr>
          <w:b w:val="0"/>
          <w:i w:val="0"/>
        </w:rPr>
        <w:t xml:space="preserve"> viết một lần rồi để mốc 3 năm. Insight thay đổi theo thị trường.</w:t>
      </w:r>
    </w:p>
    <w:p>
      <w:pPr>
        <w:pStyle w:val="ListNumber"/>
      </w:pPr>
      <w:r>
        <w:rPr>
          <w:b/>
          <w:i w:val="0"/>
        </w:rPr>
        <w:t>Đào review chỉ đọc sao 5</w:t>
      </w:r>
      <w:r>
        <w:rPr>
          <w:b w:val="0"/>
          <w:i w:val="0"/>
        </w:rPr>
        <w:t xml:space="preserve"> (bỏ qua review 1–3 sao — nơi nỗi đau lộ rõ nhất).</w:t>
      </w:r>
    </w:p>
    <w:p>
      <w:pPr>
        <w:pStyle w:val="ListNumber"/>
      </w:pPr>
      <w:r>
        <w:rPr>
          <w:b/>
          <w:i w:val="0"/>
        </w:rPr>
        <w:t>ICP B2B nhầm với chức danh:</w:t>
      </w:r>
      <w:r>
        <w:rPr>
          <w:b w:val="0"/>
          <w:i w:val="0"/>
        </w:rPr>
        <w:t xml:space="preserve"> ICP là </w:t>
      </w:r>
      <w:r>
        <w:rPr>
          <w:b w:val="0"/>
          <w:i/>
        </w:rPr>
        <w:t>loại công ty &amp; tình huống</w:t>
      </w:r>
      <w:r>
        <w:rPr>
          <w:b w:val="0"/>
          <w:i w:val="0"/>
        </w:rPr>
        <w:t>, không chỉ là "giám đốc marketing".</w:t>
      </w:r>
    </w:p>
    <w:p>
      <w:pPr>
        <w:pStyle w:val="Heading3"/>
      </w:pPr>
      <w:r>
        <w:rPr>
          <w:b w:val="0"/>
          <w:i w:val="0"/>
        </w:rPr>
        <w:t>15. Checklist</w:t>
      </w:r>
    </w:p>
    <w:p>
      <w:r>
        <w:rPr>
          <w:b w:val="0"/>
          <w:i w:val="0"/>
        </w:rPr>
        <w:t>Checklist "Insight &amp; Persona đạt chuẩn":</w:t>
      </w:r>
    </w:p>
    <w:p>
      <w:pPr>
        <w:pStyle w:val="ListBullet"/>
      </w:pPr>
      <w:r>
        <w:rPr>
          <w:b w:val="0"/>
          <w:i w:val="0"/>
        </w:rPr>
        <w:t xml:space="preserve">[ ] Mỗi persona dựa trên </w:t>
      </w:r>
      <w:r>
        <w:rPr>
          <w:b/>
          <w:i w:val="0"/>
        </w:rPr>
        <w:t>ít nhất 2 nguồn dữ liệu</w:t>
      </w:r>
      <w:r>
        <w:rPr>
          <w:b w:val="0"/>
          <w:i w:val="0"/>
        </w:rPr>
        <w:t xml:space="preserve"> (phỏng vấn, review, social, khảo sát...).</w:t>
      </w:r>
    </w:p>
    <w:p>
      <w:pPr>
        <w:pStyle w:val="ListBullet"/>
      </w:pPr>
      <w:r>
        <w:rPr>
          <w:b w:val="0"/>
          <w:i w:val="0"/>
        </w:rPr>
        <w:t>[ ] Có tối thiểu 8–12 phỏng vấn sâu / đạt điểm "bão hòa".</w:t>
      </w:r>
    </w:p>
    <w:p>
      <w:pPr>
        <w:pStyle w:val="ListBullet"/>
      </w:pPr>
      <w:r>
        <w:rPr>
          <w:b w:val="0"/>
          <w:i w:val="0"/>
        </w:rPr>
        <w:t xml:space="preserve">[ ] Mỗi luận điểm quan trọng có </w:t>
      </w:r>
      <w:r>
        <w:rPr>
          <w:b/>
          <w:i w:val="0"/>
        </w:rPr>
        <w:t>ghi chú nguồn</w:t>
      </w:r>
      <w:r>
        <w:rPr>
          <w:b w:val="0"/>
          <w:i w:val="0"/>
        </w:rPr>
        <w:t>.</w:t>
      </w:r>
    </w:p>
    <w:p>
      <w:pPr>
        <w:pStyle w:val="ListBullet"/>
      </w:pPr>
      <w:r>
        <w:rPr>
          <w:b w:val="0"/>
          <w:i w:val="0"/>
        </w:rPr>
        <w:t xml:space="preserve">[ ] Có ít nhất 3 </w:t>
      </w:r>
      <w:r>
        <w:rPr>
          <w:b/>
          <w:i w:val="0"/>
        </w:rPr>
        <w:t>câu nói nguyên văn (verbatim)</w:t>
      </w:r>
      <w:r>
        <w:rPr>
          <w:b w:val="0"/>
          <w:i w:val="0"/>
        </w:rPr>
        <w:t xml:space="preserve"> của khách thật.</w:t>
      </w:r>
    </w:p>
    <w:p>
      <w:pPr>
        <w:pStyle w:val="ListBullet"/>
      </w:pPr>
      <w:r>
        <w:rPr>
          <w:b w:val="0"/>
          <w:i w:val="0"/>
        </w:rPr>
        <w:t>[ ] Insight viết đúng công thức: mong muốn + rào cản + động cơ ngầm.</w:t>
      </w:r>
    </w:p>
    <w:p>
      <w:pPr>
        <w:pStyle w:val="ListBullet"/>
      </w:pPr>
      <w:r>
        <w:rPr>
          <w:b w:val="0"/>
          <w:i w:val="0"/>
        </w:rPr>
        <w:t>[ ] Đã chạm cả 3 tầng job: chức năng, cảm xúc, xã hội.</w:t>
      </w:r>
    </w:p>
    <w:p>
      <w:pPr>
        <w:pStyle w:val="ListBullet"/>
      </w:pPr>
      <w:r>
        <w:rPr>
          <w:b w:val="0"/>
          <w:i w:val="0"/>
        </w:rPr>
        <w:t>[ ] Có Empathy Map đầy đủ 6 vùng.</w:t>
      </w:r>
    </w:p>
    <w:p>
      <w:pPr>
        <w:pStyle w:val="ListBullet"/>
      </w:pPr>
      <w:r>
        <w:rPr>
          <w:b w:val="0"/>
          <w:i w:val="0"/>
        </w:rPr>
        <w:t xml:space="preserve">[ ] Nêu rõ </w:t>
      </w:r>
      <w:r>
        <w:rPr>
          <w:b/>
          <w:i w:val="0"/>
        </w:rPr>
        <w:t>kênh</w:t>
      </w:r>
      <w:r>
        <w:rPr>
          <w:b w:val="0"/>
          <w:i w:val="0"/>
        </w:rPr>
        <w:t xml:space="preserve"> khách ở và </w:t>
      </w:r>
      <w:r>
        <w:rPr>
          <w:b/>
          <w:i w:val="0"/>
        </w:rPr>
        <w:t>thời điểm</w:t>
      </w:r>
      <w:r>
        <w:rPr>
          <w:b w:val="0"/>
          <w:i w:val="0"/>
        </w:rPr>
        <w:t xml:space="preserve"> ra quyết định.</w:t>
      </w:r>
    </w:p>
    <w:p>
      <w:pPr>
        <w:pStyle w:val="ListBullet"/>
      </w:pPr>
      <w:r>
        <w:rPr>
          <w:b w:val="0"/>
          <w:i w:val="0"/>
        </w:rPr>
        <w:t>[ ] Có phần "điều khách KHÔNG phải" (anti-persona) để tránh nhắm sai.</w:t>
      </w:r>
    </w:p>
    <w:p>
      <w:pPr>
        <w:pStyle w:val="ListBullet"/>
      </w:pPr>
      <w:r>
        <w:rPr>
          <w:b w:val="0"/>
          <w:i w:val="0"/>
        </w:rPr>
        <w:t>[ ] Số persona chính ≤ 3.</w:t>
      </w:r>
    </w:p>
    <w:p>
      <w:pPr>
        <w:pStyle w:val="ListBullet"/>
      </w:pPr>
      <w:r>
        <w:rPr>
          <w:b w:val="0"/>
          <w:i w:val="0"/>
        </w:rPr>
        <w:t>[ ] Ghi ngày cập nhật &amp; lịch review lại (VD 6 tháng/lần).</w:t>
      </w:r>
    </w:p>
    <w:p>
      <w:pPr>
        <w:pStyle w:val="Heading3"/>
      </w:pPr>
      <w:r>
        <w:rPr>
          <w:b w:val="0"/>
          <w:i w:val="0"/>
        </w:rPr>
        <w:t>16. SOP (Quy trình chuẩn thao tác)</w:t>
      </w:r>
    </w:p>
    <w:p>
      <w:r>
        <w:rPr>
          <w:b/>
          <w:i w:val="0"/>
        </w:rPr>
        <w:t>SOP đào insight &amp; dựng persona — chu kỳ 4 tuần:</w:t>
      </w:r>
    </w:p>
    <w:p>
      <w:pPr>
        <w:pStyle w:val="ListBullet"/>
      </w:pPr>
      <w:r>
        <w:rPr>
          <w:b/>
          <w:i w:val="0"/>
        </w:rPr>
        <w:t>Tuần 1 – Chuẩn bị:</w:t>
      </w:r>
      <w:r>
        <w:rPr>
          <w:b w:val="0"/>
          <w:i w:val="0"/>
        </w:rPr>
        <w:t xml:space="preserve"> Xác định câu hỏi nghiên cứu; chọn 2–3 nguồn dữ liệu; viết bảng hỏi phỏng vấn (câu mở, không dẫn dắt); tuyển 8–12 người phỏng vấn.</w:t>
      </w:r>
    </w:p>
    <w:p>
      <w:pPr>
        <w:pStyle w:val="ListBullet"/>
      </w:pPr>
      <w:r>
        <w:rPr>
          <w:b/>
          <w:i w:val="0"/>
        </w:rPr>
        <w:t>Tuần 2 – Thu thập:</w:t>
      </w:r>
      <w:r>
        <w:rPr>
          <w:b w:val="0"/>
          <w:i w:val="0"/>
        </w:rPr>
        <w:t xml:space="preserve"> Thực hiện phỏng vấn (ghi âm, xin phép); cào tối thiểu 200–300 review; chạy social listening 5–10 từ khóa. Ghi verbatim.</w:t>
      </w:r>
    </w:p>
    <w:p>
      <w:pPr>
        <w:pStyle w:val="ListBullet"/>
      </w:pPr>
      <w:r>
        <w:rPr>
          <w:b/>
          <w:i w:val="0"/>
        </w:rPr>
        <w:t>Tuần 3 – Phân tích:</w:t>
      </w:r>
      <w:r>
        <w:rPr>
          <w:b w:val="0"/>
          <w:i w:val="0"/>
        </w:rPr>
        <w:t xml:space="preserve"> Affinity mapping; chạy 5 Whys cho mỗi cụm; viết 3–5 Insight Statement; xác định 1–3 persona.</w:t>
      </w:r>
    </w:p>
    <w:p>
      <w:pPr>
        <w:pStyle w:val="ListBullet"/>
      </w:pPr>
      <w:r>
        <w:rPr>
          <w:b/>
          <w:i w:val="0"/>
        </w:rPr>
        <w:t>Tuần 4 – Đóng gói &amp; bàn giao:</w:t>
      </w:r>
      <w:r>
        <w:rPr>
          <w:b w:val="0"/>
          <w:i w:val="0"/>
        </w:rPr>
        <w:t xml:space="preserve"> Điền biểu mẫu persona (Mục 18); vẽ Empathy Map; trình bày cho content/ads/sales; lưu vào thư viện tri thức; đặt lịch review sau 6 tháng.</w:t>
      </w:r>
    </w:p>
    <w:p>
      <w:r>
        <w:rPr>
          <w:b/>
          <w:i w:val="0"/>
        </w:rPr>
        <w:t>Vai trò:</w:t>
      </w:r>
      <w:r>
        <w:rPr>
          <w:b w:val="0"/>
          <w:i w:val="0"/>
        </w:rPr>
        <w:t xml:space="preserve"> người điều phối nghiên cứu (chủ trì), người phỏng vấn, người phân tích dữ liệu, người phê duyệt (trưởng marketing).</w:t>
      </w:r>
    </w:p>
    <w:p>
      <w:pPr>
        <w:pStyle w:val="Heading3"/>
      </w:pPr>
      <w:r>
        <w:rPr>
          <w:b w:val="0"/>
          <w:i w:val="0"/>
        </w:rPr>
        <w:t>17. KPI</w:t>
      </w:r>
    </w:p>
    <w:p>
      <w:r>
        <w:rPr>
          <w:b w:val="0"/>
          <w:i w:val="0"/>
        </w:rPr>
        <w:t>Đo chất lượng của công việc insight/persona (không chỉ đo "đã làm xong"):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Mốc tham chiếu (số minh họa)</w:t>
            </w:r>
          </w:p>
        </w:tc>
      </w:tr>
      <w:tr>
        <w:tc>
          <w:tcPr>
            <w:tcW w:type="dxa" w:w="2880"/>
          </w:tcPr>
          <w:p>
            <w:r/>
            <w:r>
              <w:rPr>
                <w:b w:val="0"/>
                <w:i w:val="0"/>
              </w:rPr>
              <w:t>Số phỏng vấn tới điểm bão hòa</w:t>
            </w:r>
          </w:p>
        </w:tc>
        <w:tc>
          <w:tcPr>
            <w:tcW w:type="dxa" w:w="2880"/>
          </w:tcPr>
          <w:p>
            <w:r/>
            <w:r>
              <w:rPr>
                <w:b w:val="0"/>
                <w:i w:val="0"/>
              </w:rPr>
              <w:t>Đủ dữ liệu định tính</w:t>
            </w:r>
          </w:p>
        </w:tc>
        <w:tc>
          <w:tcPr>
            <w:tcW w:type="dxa" w:w="2880"/>
          </w:tcPr>
          <w:p>
            <w:r/>
            <w:r>
              <w:rPr>
                <w:b w:val="0"/>
                <w:i w:val="0"/>
              </w:rPr>
              <w:t>8–12</w:t>
            </w:r>
          </w:p>
        </w:tc>
      </w:tr>
      <w:tr>
        <w:tc>
          <w:tcPr>
            <w:tcW w:type="dxa" w:w="2880"/>
          </w:tcPr>
          <w:p>
            <w:r/>
            <w:r>
              <w:rPr>
                <w:b w:val="0"/>
                <w:i w:val="0"/>
              </w:rPr>
              <w:t>Tỷ lệ luận điểm có nguồn</w:t>
            </w:r>
          </w:p>
        </w:tc>
        <w:tc>
          <w:tcPr>
            <w:tcW w:type="dxa" w:w="2880"/>
          </w:tcPr>
          <w:p>
            <w:r/>
            <w:r>
              <w:rPr>
                <w:b w:val="0"/>
                <w:i w:val="0"/>
              </w:rPr>
              <w:t>Chống "bịa"</w:t>
            </w:r>
          </w:p>
        </w:tc>
        <w:tc>
          <w:tcPr>
            <w:tcW w:type="dxa" w:w="2880"/>
          </w:tcPr>
          <w:p>
            <w:r/>
            <w:r>
              <w:rPr>
                <w:b w:val="0"/>
                <w:i w:val="0"/>
              </w:rPr>
              <w:t>≥ 90%</w:t>
            </w:r>
          </w:p>
        </w:tc>
      </w:tr>
      <w:tr>
        <w:tc>
          <w:tcPr>
            <w:tcW w:type="dxa" w:w="2880"/>
          </w:tcPr>
          <w:p>
            <w:r/>
            <w:r>
              <w:rPr>
                <w:b w:val="0"/>
                <w:i w:val="0"/>
              </w:rPr>
              <w:t>Số verbatim thật/persona</w:t>
            </w:r>
          </w:p>
        </w:tc>
        <w:tc>
          <w:tcPr>
            <w:tcW w:type="dxa" w:w="2880"/>
          </w:tcPr>
          <w:p>
            <w:r/>
            <w:r>
              <w:rPr>
                <w:b w:val="0"/>
                <w:i w:val="0"/>
              </w:rPr>
              <w:t>Độ sống động</w:t>
            </w:r>
          </w:p>
        </w:tc>
        <w:tc>
          <w:tcPr>
            <w:tcW w:type="dxa" w:w="2880"/>
          </w:tcPr>
          <w:p>
            <w:r/>
            <w:r>
              <w:rPr>
                <w:b w:val="0"/>
                <w:i w:val="0"/>
              </w:rPr>
              <w:t>≥ 3</w:t>
            </w:r>
          </w:p>
        </w:tc>
      </w:tr>
      <w:tr>
        <w:tc>
          <w:tcPr>
            <w:tcW w:type="dxa" w:w="2880"/>
          </w:tcPr>
          <w:p>
            <w:r/>
            <w:r>
              <w:rPr>
                <w:b w:val="0"/>
                <w:i w:val="0"/>
              </w:rPr>
              <w:t>Mức độ đội dùng persona</w:t>
            </w:r>
          </w:p>
        </w:tc>
        <w:tc>
          <w:tcPr>
            <w:tcW w:type="dxa" w:w="2880"/>
          </w:tcPr>
          <w:p>
            <w:r/>
            <w:r>
              <w:rPr>
                <w:b w:val="0"/>
                <w:i w:val="0"/>
              </w:rPr>
              <w:t>Persona có "sống" không</w:t>
            </w:r>
          </w:p>
        </w:tc>
        <w:tc>
          <w:tcPr>
            <w:tcW w:type="dxa" w:w="2880"/>
          </w:tcPr>
          <w:p>
            <w:r/>
            <w:r>
              <w:rPr>
                <w:b w:val="0"/>
                <w:i w:val="0"/>
              </w:rPr>
              <w:t>≥ 80% content/ads viện dẫn</w:t>
            </w:r>
          </w:p>
        </w:tc>
      </w:tr>
      <w:tr>
        <w:tc>
          <w:tcPr>
            <w:tcW w:type="dxa" w:w="2880"/>
          </w:tcPr>
          <w:p>
            <w:r/>
            <w:r>
              <w:rPr>
                <w:b w:val="0"/>
                <w:i w:val="0"/>
              </w:rPr>
              <w:t>Cải thiện CTR/chuyển đổi sau khi đổi thông điệp theo insight</w:t>
            </w:r>
          </w:p>
        </w:tc>
        <w:tc>
          <w:tcPr>
            <w:tcW w:type="dxa" w:w="2880"/>
          </w:tcPr>
          <w:p>
            <w:r/>
            <w:r>
              <w:rPr>
                <w:b w:val="0"/>
                <w:i w:val="0"/>
              </w:rPr>
              <w:t>Hiệu quả kinh doanh</w:t>
            </w:r>
          </w:p>
        </w:tc>
        <w:tc>
          <w:tcPr>
            <w:tcW w:type="dxa" w:w="2880"/>
          </w:tcPr>
          <w:p>
            <w:r/>
            <w:r>
              <w:rPr>
                <w:b w:val="0"/>
                <w:i w:val="0"/>
              </w:rPr>
              <w:t>đo A/B, tùy ngành</w:t>
            </w:r>
          </w:p>
        </w:tc>
      </w:tr>
      <w:tr>
        <w:tc>
          <w:tcPr>
            <w:tcW w:type="dxa" w:w="2880"/>
          </w:tcPr>
          <w:p>
            <w:r/>
            <w:r>
              <w:rPr>
                <w:b w:val="0"/>
                <w:i w:val="0"/>
              </w:rPr>
              <w:t>Chu kỳ cập nhật persona</w:t>
            </w:r>
          </w:p>
        </w:tc>
        <w:tc>
          <w:tcPr>
            <w:tcW w:type="dxa" w:w="2880"/>
          </w:tcPr>
          <w:p>
            <w:r/>
            <w:r>
              <w:rPr>
                <w:b w:val="0"/>
                <w:i w:val="0"/>
              </w:rPr>
              <w:t>Tránh lỗi thời</w:t>
            </w:r>
          </w:p>
        </w:tc>
        <w:tc>
          <w:tcPr>
            <w:tcW w:type="dxa" w:w="2880"/>
          </w:tcPr>
          <w:p>
            <w:r/>
            <w:r>
              <w:rPr>
                <w:b w:val="0"/>
                <w:i w:val="0"/>
              </w:rPr>
              <w:t>≤ 6–12 tháng</w:t>
            </w:r>
          </w:p>
        </w:tc>
      </w:tr>
    </w:tbl>
    <w:p/>
    <w:p>
      <w:r>
        <w:rPr>
          <w:b w:val="0"/>
          <w:i w:val="0"/>
        </w:rPr>
        <w:t xml:space="preserve">Lưu ý: KPI cuối cùng luôn là </w:t>
      </w:r>
      <w:r>
        <w:rPr>
          <w:b/>
          <w:i w:val="0"/>
        </w:rPr>
        <w:t>kết quả kinh doanh</w:t>
      </w:r>
      <w:r>
        <w:rPr>
          <w:b w:val="0"/>
          <w:i w:val="0"/>
        </w:rPr>
        <w:t xml:space="preserve"> (chuyển đổi, CAC, LTV), insight tốt phải "chạm được" các chỉ số này.</w:t>
      </w:r>
    </w:p>
    <w:p>
      <w:pPr>
        <w:pStyle w:val="Heading3"/>
      </w:pPr>
      <w:r>
        <w:rPr>
          <w:b w:val="0"/>
          <w:i w:val="0"/>
        </w:rPr>
        <w:t>18. Biểu mẫu (Persona điền được — chi tiết)</w:t>
      </w:r>
    </w:p>
    <w:p>
      <w:pPr>
        <w:pStyle w:val="IntenseQuote"/>
      </w:pPr>
      <w:r>
        <w:rPr>
          <w:b w:val="0"/>
          <w:i w:val="0"/>
        </w:rPr>
        <w:t>Sao chép và điền. Mỗi ô có gợi ý. Với ô suy luận, ghi nguồn trong ngoặc.</w:t>
      </w:r>
    </w:p>
    <w:p>
      <w:pPr>
        <w:spacing w:before="80" w:after="80"/>
        <w:ind w:left="288"/>
        <w:shd w:val="clear" w:color="auto" w:fill="F2F2F2"/>
      </w:pPr>
      <w:r>
        <w:rPr>
          <w:rFonts w:ascii="Consolas" w:hAnsi="Consolas"/>
          <w:color w:val="333333"/>
          <w:sz w:val="18"/>
        </w:rPr>
        <w:t>━━━━━━━━━━━━━━━━━━━━━━━━━━━━━━━━━━━━━━━━━━━━━━━━━━━━━━━</w:t>
        <w:br/>
        <w:t xml:space="preserve">                    HỒ SƠ PERSONA / AVATAR</w:t>
        <w:br/>
        <w:t>━━━━━━━━━━━━━━━━━━━━━━━━━━━━━━━━━━━━━━━━━━━━━━━━━━━━━━━</w:t>
        <w:br/>
        <w:t>Tên gọi persona:  __________________ (VD: "Chị Lan lo xa")</w:t>
        <w:br/>
        <w:t>Ảnh đại diện:     [chèn ảnh stock đại diện]</w:t>
        <w:br/>
        <w:t>Câu tagline 1 dòng: "_____________________________________"</w:t>
        <w:br/>
        <w:br/>
        <w:t>── A. NHÂN KHẨU HỌC ──────────────────────────────────</w:t>
        <w:br/>
        <w:t>Tuổi: ______   Giới tính: ______   Tình trạng hôn nhân: ______</w:t>
        <w:br/>
        <w:t>Nghề nghiệp / chức danh: __________________________________</w:t>
        <w:br/>
        <w:t>Thu nhập/tháng: ______   Nơi sống: ______________________</w:t>
        <w:br/>
        <w:t>Học vấn: ______   Con cái: ______   Nguồn dữ liệu: (____)</w:t>
        <w:br/>
        <w:br/>
        <w:t>── B. TÂM LÝ &amp; LỐI SỐNG (PSYCHOGRAPHIC) ──────────────</w:t>
        <w:br/>
        <w:t>Giá trị sống: _____________________________________________</w:t>
        <w:br/>
        <w:t>Tính cách (VD DISC/hướng nội-ngoại): _____________________</w:t>
        <w:br/>
        <w:t>Sở thích/thói quen: ______________________________________</w:t>
        <w:br/>
        <w:t>Ai/điều gì họ tin tưởng (KOL, nguồn tin): _________________</w:t>
        <w:br/>
        <w:t>Nguồn dữ liệu: (____)</w:t>
        <w:br/>
        <w:br/>
        <w:t>── C. NỖI ĐAU (PAIN) ─────────────────────────────────</w:t>
        <w:br/>
        <w:t>1. Nỗi đau chức năng: ____________________________________</w:t>
        <w:br/>
        <w:t>2. Nỗi đau cảm xúc:  _____________________________________</w:t>
        <w:br/>
        <w:t>3. Nỗi sợ lớn nhất:  _____________________________________</w:t>
        <w:br/>
        <w:t>4. Rào cản khi mua:  _____________________________________</w:t>
        <w:br/>
        <w:t>Verbatim (câu khách nói thật): "________________________"</w:t>
        <w:br/>
        <w:br/>
        <w:t>── D. MONG MUỐN (GAIN / DESIRE) ──────────────────────</w:t>
        <w:br/>
        <w:t>1. Kết quả chức năng mong đợi: ___________________________</w:t>
        <w:br/>
        <w:t>2. Cảm xúc mong đạt được: _______________________________</w:t>
        <w:br/>
        <w:t>3. "Được nhìn nhận" thế nào (job xã hội): ________________</w:t>
        <w:br/>
        <w:t>Verbatim: "______________________________________________"</w:t>
        <w:br/>
        <w:br/>
        <w:t>── E. JOBS TO BE DONE ────────────────────────────────</w:t>
        <w:br/>
        <w:t>"Khi ____(tình huống)____, tôi muốn ____(động cơ)____,</w:t>
        <w:br/>
        <w:t>để tôi có thể ____(kết quả mong đợi)____."</w:t>
        <w:br/>
        <w:br/>
        <w:t>── F. HÀNH TRÌNH KHÁCH HÀNG ──────────────────────────</w:t>
        <w:br/>
        <w:t>Nhận biết → Cân nhắc → Quyết định → Sau mua</w:t>
        <w:br/>
        <w:t>- Trigger bắt đầu tìm hiểu: ______________________________</w:t>
        <w:br/>
        <w:t>- Họ tìm thông tin ở đâu: ________________________________</w:t>
        <w:br/>
        <w:t>- Điều khiến họ chần chừ: ________________________________</w:t>
        <w:br/>
        <w:t>- Điều khiến họ "chốt": __________________________________</w:t>
        <w:br/>
        <w:t>- Điều khiến họ quay lại/giới thiệu: _____________________</w:t>
        <w:br/>
        <w:br/>
        <w:t>── G. KÊNH &amp; ĐIỂM CHẠM ───────────────────────────────</w:t>
        <w:br/>
        <w:t>Kênh online chính: _______________________________________</w:t>
        <w:br/>
        <w:t>Kênh offline: ____________________________________________</w:t>
        <w:br/>
        <w:t>Thời điểm hoạt động: _____________________________________</w:t>
        <w:br/>
        <w:t>Định dạng nội dung ưa thích: _____________________________</w:t>
        <w:br/>
        <w:br/>
        <w:t>── H. CÂU NÓI CỬA MIỆNG (VOICE) ──────────────────────</w:t>
        <w:br/>
        <w:t>"________________________________________________________"</w:t>
        <w:br/>
        <w:t>"________________________________________________________"</w:t>
        <w:br/>
        <w:br/>
        <w:t>── I. ANTI-PERSONA (KHÔNG phải khách của ta) ─────────</w:t>
        <w:br/>
        <w:t>Ai KHÔNG nên nhắm tới: ___________________________________</w:t>
        <w:br/>
        <w:t>Vì sao: __________________________________________________</w:t>
        <w:br/>
        <w:br/>
        <w:t>── J. THÔNG ĐIỆP DÀNH RIÊNG ──────────────────────────</w:t>
        <w:br/>
        <w:t>Insight cốt lõi: _________________________________________</w:t>
        <w:br/>
        <w:t>Thông điệp chính: ________________________________________</w:t>
        <w:br/>
        <w:t>Chứng cứ/lý do tin (reason to believe): __________________</w:t>
        <w:br/>
        <w:br/>
        <w:t>── K. QUẢN TRỊ ───────────────────────────────────────</w:t>
        <w:br/>
        <w:t>Người lập: ______  Ngày: ______  Nguồn dữ liệu chính: ____</w:t>
        <w:br/>
        <w:t>Ngày review lại: ______________</w:t>
        <w:br/>
        <w:t>━━━━━━━━━━━━━━━━━━━━━━━━━━━━━━━━━━━━━━━━━━━━━━━━━━━━━━━</w:t>
      </w:r>
    </w:p>
    <w:p>
      <w:r>
        <w:rPr>
          <w:b/>
          <w:i w:val="0"/>
        </w:rPr>
        <w:t>Biểu mẫu ICP (B2B) rút gọn:</w:t>
      </w:r>
    </w:p>
    <w:p>
      <w:pPr>
        <w:spacing w:before="80" w:after="80"/>
        <w:ind w:left="288"/>
        <w:shd w:val="clear" w:color="auto" w:fill="F2F2F2"/>
      </w:pPr>
      <w:r>
        <w:rPr>
          <w:rFonts w:ascii="Consolas" w:hAnsi="Consolas"/>
          <w:color w:val="333333"/>
          <w:sz w:val="18"/>
        </w:rPr>
        <w:t>── HỒ SƠ KHÁCH HÀNG LÝ TƯỞNG (ICP) ───────────────────</w:t>
        <w:br/>
        <w:t>Ngành: ______   Quy mô nhân sự: ______   Doanh thu: ______</w:t>
        <w:br/>
        <w:t>Địa bàn: ______   Mô hình KD: ______</w:t>
        <w:br/>
        <w:t>Trigger kích hoạt nhu cầu (VD: vừa gọi vốn, mở rộng): _____</w:t>
        <w:br/>
        <w:t>Vấn đề họ đang giải: _____________________________________</w:t>
        <w:br/>
        <w:t>Ngân sách điển hình: ______   Chu kỳ ra quyết định: ______</w:t>
        <w:br/>
        <w:t>── Buying Center (những người liên quan) ─────────────</w:t>
        <w:br/>
        <w:t>- Người khởi xướng: ______   - Người dùng cuối: ______</w:t>
        <w:br/>
        <w:t>- Người ảnh hưởng: ______    - Người ra quyết định: ______</w:t>
        <w:br/>
        <w:t>- Người "gác cổng": ______   - Người kiểm soát ngân sách:__</w:t>
        <w:br/>
        <w:t>Tiêu chí họ dùng để đánh giá nhà cung cấp: _______________</w:t>
        <w:br/>
        <w:t>Anti-ICP (loại KH nên từ chối): __________________________</w:t>
      </w:r>
    </w:p>
    <w:p>
      <w:pPr>
        <w:pStyle w:val="Heading3"/>
      </w:pPr>
      <w:r>
        <w:rPr>
          <w:b w:val="0"/>
          <w:i w:val="0"/>
        </w:rPr>
        <w:t>19. Prompt AI</w:t>
      </w:r>
    </w:p>
    <w:p>
      <w:pPr>
        <w:pStyle w:val="IntenseQuote"/>
      </w:pPr>
      <w:r>
        <w:rPr>
          <w:b w:val="0"/>
          <w:i w:val="0"/>
        </w:rPr>
        <w:t xml:space="preserve">Dùng đúng công cụ cho đúng việc. Luôn </w:t>
      </w:r>
      <w:r>
        <w:rPr>
          <w:b/>
          <w:i w:val="0"/>
        </w:rPr>
        <w:t>đưa dữ liệu thật vào</w:t>
      </w:r>
      <w:r>
        <w:rPr>
          <w:b w:val="0"/>
          <w:i w:val="0"/>
        </w:rPr>
        <w:t xml:space="preserve">, đừng để AI "bịa" persona. AI dùng để </w:t>
      </w:r>
      <w:r>
        <w:rPr>
          <w:b w:val="0"/>
          <w:i/>
        </w:rPr>
        <w:t>tăng tốc phân tích</w:t>
      </w:r>
      <w:r>
        <w:rPr>
          <w:b w:val="0"/>
          <w:i w:val="0"/>
        </w:rPr>
        <w:t>, không thay thế việc nghe khách hàng.</w:t>
      </w:r>
    </w:p>
    <w:p>
      <w:r>
        <w:rPr>
          <w:b/>
          <w:i w:val="0"/>
        </w:rPr>
        <w:t>ChatGPT / Claude (phân tích &amp; tổng hợp):</w:t>
      </w:r>
    </w:p>
    <w:p>
      <w:pPr>
        <w:spacing w:before="80" w:after="80"/>
        <w:ind w:left="288"/>
        <w:shd w:val="clear" w:color="auto" w:fill="F2F2F2"/>
      </w:pPr>
      <w:r>
        <w:rPr>
          <w:rFonts w:ascii="Consolas" w:hAnsi="Consolas"/>
          <w:color w:val="333333"/>
          <w:sz w:val="18"/>
        </w:rPr>
        <w:t xml:space="preserve">Bạn là chuyên gia nghiên cứu insight. Dưới đây là [20 verbatim phỏng vấn / </w:t>
        <w:br/>
        <w:t xml:space="preserve">100 review] tôi dán vào. Hãy: (1) nhóm thành 5–7 cụm chủ đề; (2) với mỗi cụm </w:t>
        <w:br/>
        <w:t xml:space="preserve">chạy 5 Whys để tìm động cơ ngầm; (3) viết 3 Insight Statement theo công thức </w:t>
        <w:br/>
        <w:t xml:space="preserve">"[nhóm] muốn [X] nhưng [rào cản] vì [động cơ ngầm]". Chỉ dùng dữ liệu tôi cung </w:t>
        <w:br/>
        <w:t>cấp, KHÔNG bịa. Đánh dấu chỗ nào là suy luận cần kiểm chứng.</w:t>
        <w:br/>
        <w:t>[dán dữ liệu]</w:t>
      </w:r>
    </w:p>
    <w:p>
      <w:r>
        <w:rPr>
          <w:b/>
          <w:i w:val="0"/>
        </w:rPr>
        <w:t>Claude (dựng persona từ dữ liệu):</w:t>
      </w:r>
    </w:p>
    <w:p>
      <w:pPr>
        <w:spacing w:before="80" w:after="80"/>
        <w:ind w:left="288"/>
        <w:shd w:val="clear" w:color="auto" w:fill="F2F2F2"/>
      </w:pPr>
      <w:r>
        <w:rPr>
          <w:rFonts w:ascii="Consolas" w:hAnsi="Consolas"/>
          <w:color w:val="333333"/>
          <w:sz w:val="18"/>
        </w:rPr>
        <w:t xml:space="preserve">Từ dữ liệu đính kèm, điền vào biểu mẫu persona (mục A–K). Với mỗi ô, ghi </w:t>
        <w:br/>
        <w:t xml:space="preserve">[nguồn] hoặc ghi "(suy luận – cần kiểm chứng)" nếu không có dữ liệu trực tiếp. </w:t>
        <w:br/>
        <w:t>Không tô hồng. Thêm 1 anti-persona.</w:t>
      </w:r>
    </w:p>
    <w:p>
      <w:r>
        <w:rPr>
          <w:b/>
          <w:i w:val="0"/>
        </w:rPr>
        <w:t>Gemini (đa phương thức / hình ảnh):</w:t>
      </w:r>
      <w:r>
        <w:rPr>
          <w:b w:val="0"/>
          <w:i w:val="0"/>
        </w:rPr>
        <w:t xml:space="preserve"> phân tích ảnh chụp màn hình bình luận, ảnh sản phẩm đối thủ, video review; trích cảm xúc và ngôn ngữ khách dùng.</w:t>
      </w:r>
    </w:p>
    <w:p>
      <w:r>
        <w:rPr>
          <w:b/>
          <w:i w:val="0"/>
        </w:rPr>
        <w:t>Perplexity (nghiên cứu có trích nguồn):</w:t>
      </w:r>
    </w:p>
    <w:p>
      <w:pPr>
        <w:spacing w:before="80" w:after="80"/>
        <w:ind w:left="288"/>
        <w:shd w:val="clear" w:color="auto" w:fill="F2F2F2"/>
      </w:pPr>
      <w:r>
        <w:rPr>
          <w:rFonts w:ascii="Consolas" w:hAnsi="Consolas"/>
          <w:color w:val="333333"/>
          <w:sz w:val="18"/>
        </w:rPr>
        <w:t xml:space="preserve">Tìm các nghiên cứu/số liệu công khai (kèm nguồn &amp; năm) về hành vi mua mỹ phẩm </w:t>
        <w:br/>
        <w:t>của phụ nữ Việt Nam 25–40 tuổi năm 2024–2026. Liệt kê nguồn để tôi tự kiểm chứng.</w:t>
      </w:r>
    </w:p>
    <w:p>
      <w:r>
        <w:rPr>
          <w:b/>
          <w:i w:val="0"/>
        </w:rPr>
        <w:t>NotebookLM (tổng hợp corpus riêng):</w:t>
      </w:r>
      <w:r>
        <w:rPr>
          <w:b w:val="0"/>
          <w:i w:val="0"/>
        </w:rPr>
        <w:t xml:space="preserve"> upload toàn bộ bản ghi phỏng vấn + báo cáo, hỏi "những nỗi đau lặp lại nhiều nhất là gì? trích câu gốc và nguồn file". Ưu điểm: chỉ trả lời dựa trên tài liệu bạn nạp → giảm bịa.</w:t>
      </w:r>
    </w:p>
    <w:p>
      <w:r>
        <w:rPr>
          <w:b/>
          <w:i w:val="0"/>
        </w:rPr>
        <w:t>AI Agent (tự động hóa):</w:t>
      </w:r>
      <w:r>
        <w:rPr>
          <w:b w:val="0"/>
          <w:i w:val="0"/>
        </w:rPr>
        <w:t xml:space="preserve"> thiết lập agent định kỳ cào review sàn TMĐT + bình luận MXH, tự phân loại cảm xúc, cảnh báo khi xuất hiện nỗi đau/từ khóa mới, cập nhật vào bảng insight sống. Luôn có người review đầu ra trước khi đưa vào persona chính thức.</w:t>
      </w:r>
    </w:p>
    <w:p>
      <w:pPr>
        <w:pStyle w:val="Heading3"/>
      </w:pPr>
      <w:r>
        <w:rPr>
          <w:b w:val="0"/>
          <w:i w:val="0"/>
        </w:rPr>
        <w:t>20. Bài tập</w:t>
      </w:r>
    </w:p>
    <w:p>
      <w:pPr>
        <w:pStyle w:val="ListNumber"/>
      </w:pPr>
      <w:r>
        <w:rPr>
          <w:b/>
          <w:i w:val="0"/>
        </w:rPr>
        <w:t>Đào review:</w:t>
      </w:r>
      <w:r>
        <w:rPr>
          <w:b w:val="0"/>
          <w:i w:val="0"/>
        </w:rPr>
        <w:t xml:space="preserve"> Chọn 1 sản phẩm cùng ngành, đọc 30 review (10 sao 5, 10 sao 3, 10 sao 1). Liệt kê 5 nỗi đau và 5 mong muốn kèm verbatim.</w:t>
      </w:r>
    </w:p>
    <w:p>
      <w:pPr>
        <w:pStyle w:val="ListNumber"/>
      </w:pPr>
      <w:r>
        <w:rPr>
          <w:b/>
          <w:i w:val="0"/>
        </w:rPr>
        <w:t>5 Whys:</w:t>
      </w:r>
      <w:r>
        <w:rPr>
          <w:b w:val="0"/>
          <w:i w:val="0"/>
        </w:rPr>
        <w:t xml:space="preserve"> Lấy 1 hành vi khách hàng bạn thấy khó hiểu, chạy 5 Whys tới tầng động cơ.</w:t>
      </w:r>
    </w:p>
    <w:p>
      <w:pPr>
        <w:pStyle w:val="ListNumber"/>
      </w:pPr>
      <w:r>
        <w:rPr>
          <w:b/>
          <w:i w:val="0"/>
        </w:rPr>
        <w:t>Viết Insight Statement</w:t>
      </w:r>
      <w:r>
        <w:rPr>
          <w:b w:val="0"/>
          <w:i w:val="0"/>
        </w:rPr>
        <w:t xml:space="preserve"> theo công thức Mục 8 cho sản phẩm của bạn — có ít nhất 1 mâu thuẫn.</w:t>
      </w:r>
    </w:p>
    <w:p>
      <w:pPr>
        <w:pStyle w:val="ListNumber"/>
      </w:pPr>
      <w:r>
        <w:rPr>
          <w:b/>
          <w:i w:val="0"/>
        </w:rPr>
        <w:t>Điền biểu mẫu persona</w:t>
      </w:r>
      <w:r>
        <w:rPr>
          <w:b w:val="0"/>
          <w:i w:val="0"/>
        </w:rPr>
        <w:t xml:space="preserve"> (Mục 18) đầy đủ, mỗi ô có nguồn; thêm 1 anti-persona.</w:t>
      </w:r>
    </w:p>
    <w:p>
      <w:pPr>
        <w:pStyle w:val="ListNumber"/>
      </w:pPr>
      <w:r>
        <w:rPr>
          <w:b/>
          <w:i w:val="0"/>
        </w:rPr>
        <w:t>Vẽ Empathy Map</w:t>
      </w:r>
      <w:r>
        <w:rPr>
          <w:b w:val="0"/>
          <w:i w:val="0"/>
        </w:rPr>
        <w:t xml:space="preserve"> cho persona đó.</w:t>
      </w:r>
    </w:p>
    <w:p>
      <w:pPr>
        <w:pStyle w:val="ListNumber"/>
      </w:pPr>
      <w:r>
        <w:rPr>
          <w:b/>
          <w:i w:val="0"/>
        </w:rPr>
        <w:t>B2B (nếu áp dụng):</w:t>
      </w:r>
      <w:r>
        <w:rPr>
          <w:b w:val="0"/>
          <w:i w:val="0"/>
        </w:rPr>
        <w:t xml:space="preserve"> điền ICP + xác định 6 vai trò trong Buying Center.</w:t>
      </w:r>
    </w:p>
    <w:p>
      <w:pPr>
        <w:pStyle w:val="ListNumber"/>
      </w:pPr>
      <w:r>
        <w:rPr>
          <w:b/>
          <w:i w:val="0"/>
        </w:rPr>
        <w:t>Phản biện:</w:t>
      </w:r>
      <w:r>
        <w:rPr>
          <w:b w:val="0"/>
          <w:i w:val="0"/>
        </w:rPr>
        <w:t xml:space="preserve"> Đưa persona cho 1 người bán hàng trực tiếp (sales/CSKH) và hỏi "chỗ nào sai so với khách thật?".</w:t>
      </w:r>
    </w:p>
    <w:p>
      <w:pPr>
        <w:pStyle w:val="Heading3"/>
      </w:pPr>
      <w:r>
        <w:rPr>
          <w:b w:val="0"/>
          <w:i w:val="0"/>
        </w:rPr>
        <w:t>21. Câu hỏi ôn tập</w:t>
      </w:r>
    </w:p>
    <w:p>
      <w:pPr>
        <w:pStyle w:val="ListNumber"/>
      </w:pPr>
      <w:r>
        <w:rPr>
          <w:b w:val="0"/>
          <w:i w:val="0"/>
        </w:rPr>
        <w:t>Phân biệt insight thật và thông tin bề mặt bằng ví dụ của riêng bạn.</w:t>
      </w:r>
    </w:p>
    <w:p>
      <w:pPr>
        <w:pStyle w:val="ListNumber"/>
      </w:pPr>
      <w:r>
        <w:rPr>
          <w:b w:val="0"/>
          <w:i w:val="0"/>
        </w:rPr>
        <w:t>Cấu trúc 3 lớp của một insight có thể hành động là gì?</w:t>
      </w:r>
    </w:p>
    <w:p>
      <w:pPr>
        <w:pStyle w:val="ListNumber"/>
      </w:pPr>
      <w:r>
        <w:rPr>
          <w:b w:val="0"/>
          <w:i w:val="0"/>
        </w:rPr>
        <w:t>Vì sao "tin 100% lời khách nói" là sai lầm? Nêu cách khắc phục.</w:t>
      </w:r>
    </w:p>
    <w:p>
      <w:pPr>
        <w:pStyle w:val="ListNumber"/>
      </w:pPr>
      <w:r>
        <w:rPr>
          <w:b w:val="0"/>
          <w:i w:val="0"/>
        </w:rPr>
        <w:t>Kể 5 nguồn Voice of Customer và ưu/nhược mỗi nguồn.</w:t>
      </w:r>
    </w:p>
    <w:p>
      <w:pPr>
        <w:pStyle w:val="ListNumber"/>
      </w:pPr>
      <w:r>
        <w:rPr>
          <w:b w:val="0"/>
          <w:i w:val="0"/>
        </w:rPr>
        <w:t>Kỹ thuật 5 Whys giúp gì mà khảo sát định lượng không làm được?</w:t>
      </w:r>
    </w:p>
    <w:p>
      <w:pPr>
        <w:pStyle w:val="ListNumber"/>
      </w:pPr>
      <w:r>
        <w:rPr>
          <w:b w:val="0"/>
          <w:i w:val="0"/>
        </w:rPr>
        <w:t>Persona khác ICP ở điểm nào? Khi nào dùng cái nào?</w:t>
      </w:r>
    </w:p>
    <w:p>
      <w:pPr>
        <w:pStyle w:val="ListNumber"/>
      </w:pPr>
      <w:r>
        <w:rPr>
          <w:b w:val="0"/>
          <w:i w:val="0"/>
        </w:rPr>
        <w:t>Empathy Map gồm mấy vùng? Kể tên.</w:t>
      </w:r>
    </w:p>
    <w:p>
      <w:pPr>
        <w:pStyle w:val="ListNumber"/>
      </w:pPr>
      <w:r>
        <w:rPr>
          <w:b w:val="0"/>
          <w:i w:val="0"/>
        </w:rPr>
        <w:t>"Persona bịa" nguy hiểm thế nào và làm sao phát hiện?</w:t>
      </w:r>
    </w:p>
    <w:p>
      <w:pPr>
        <w:pStyle w:val="ListNumber"/>
      </w:pPr>
      <w:r>
        <w:rPr>
          <w:b w:val="0"/>
          <w:i w:val="0"/>
        </w:rPr>
        <w:t>Ba tầng của Jobs To Be Done là gì? Cho ví dụ mỹ phẩm.</w:t>
      </w:r>
    </w:p>
    <w:p>
      <w:pPr>
        <w:pStyle w:val="ListNumber"/>
      </w:pPr>
      <w:r>
        <w:rPr>
          <w:b w:val="0"/>
          <w:i w:val="0"/>
        </w:rPr>
        <w:t>Vì sao cần anti-persona?</w:t>
      </w:r>
    </w:p>
    <w:p>
      <w:pPr>
        <w:pStyle w:val="Heading3"/>
      </w:pPr>
      <w:r>
        <w:rPr>
          <w:b w:val="0"/>
          <w:i w:val="0"/>
        </w:rPr>
        <w:t>22. Case Study</w:t>
      </w:r>
    </w:p>
    <w:p>
      <w:r>
        <w:rPr>
          <w:b/>
          <w:i w:val="0"/>
        </w:rPr>
        <w:t>THÀNH CÔNG — Dove "Real Beauty".</w:t>
      </w:r>
      <w:r>
        <w:rPr>
          <w:b w:val="0"/>
          <w:i w:val="0"/>
        </w:rPr>
        <w:t xml:space="preserve"> Bằng việc phát hiện insight rằng phần lớn phụ nữ không tự thấy mình đẹp và mệt mỏi với chuẩn đẹp phi thực tế, Dove chuyển từ quảng cáo </w:t>
      </w:r>
      <w:r>
        <w:rPr>
          <w:b w:val="0"/>
          <w:i/>
        </w:rPr>
        <w:t>thành phần xà phòng</w:t>
      </w:r>
      <w:r>
        <w:rPr>
          <w:b w:val="0"/>
          <w:i w:val="0"/>
        </w:rPr>
        <w:t xml:space="preserve"> sang </w:t>
      </w:r>
      <w:r>
        <w:rPr>
          <w:b w:val="0"/>
          <w:i/>
        </w:rPr>
        <w:t>khẳng định vẻ đẹp thật</w:t>
      </w:r>
      <w:r>
        <w:rPr>
          <w:b w:val="0"/>
          <w:i w:val="0"/>
        </w:rPr>
        <w:t>. Chiến dịch kéo dài gần hai thập kỷ, trở thành hình mẫu về marketing dựa trên insight cảm xúc và giúp Dove tăng trưởng mạnh (con số doanh thu cụ thể thường được trích dẫn khác nhau — cần kiểm chứng theo báo cáo Unilever). Bài học: một insight đúng có thể định hình cả một thương hiệu suốt nhiều năm.</w:t>
      </w:r>
    </w:p>
    <w:p>
      <w:r>
        <w:rPr>
          <w:b/>
          <w:i w:val="0"/>
        </w:rPr>
        <w:t>THẤT BẠI — New Coke (1985).</w:t>
      </w:r>
      <w:r>
        <w:rPr>
          <w:b w:val="0"/>
          <w:i w:val="0"/>
        </w:rPr>
        <w:t xml:space="preserve"> Coca-Cola làm test vị mù (blind taste test) quy mô lớn, thấy khách "thích vị ngọt hơn" của công thức mới, nên thay thế công thức gốc. Họ đo đúng </w:t>
      </w:r>
      <w:r>
        <w:rPr>
          <w:b/>
          <w:i w:val="0"/>
        </w:rPr>
        <w:t>sở thích vị giác</w:t>
      </w:r>
      <w:r>
        <w:rPr>
          <w:b w:val="0"/>
          <w:i w:val="0"/>
        </w:rPr>
        <w:t xml:space="preserve"> nhưng bỏ sót insight sâu hơn: người Mỹ gắn Coca-Cola với </w:t>
      </w:r>
      <w:r>
        <w:rPr>
          <w:b/>
          <w:i w:val="0"/>
        </w:rPr>
        <w:t>danh tính, ký ức và cảm giác thuộc về</w:t>
      </w:r>
      <w:r>
        <w:rPr>
          <w:b w:val="0"/>
          <w:i w:val="0"/>
        </w:rPr>
        <w:t xml:space="preserve"> — không chỉ là vị nước. Làn sóng phản đối dữ dội buộc hãng đưa "Coca-Cola Classic" trở lại chỉ sau khoảng ba tháng. (tham khảo: các tài liệu lịch sử công khai về New Coke, 1985.) Bài học: </w:t>
      </w:r>
      <w:r>
        <w:rPr>
          <w:b/>
          <w:i w:val="0"/>
        </w:rPr>
        <w:t>dữ liệu định lượng đúng vẫn dẫn tới quyết định sai nếu thiếu insight cảm xúc/danh tính.</w:t>
      </w:r>
      <w:r>
        <w:rPr>
          <w:b w:val="0"/>
          <w:i w:val="0"/>
        </w:rPr>
        <w:t xml:space="preserve"> Đây chính là minh họa kinh điển cho việc "nghe điều họ nói (thích vị ngọt) mà bỏ qua điều họ thực sự coi trọng".</w:t>
      </w:r>
    </w:p>
    <w:p>
      <w:pPr>
        <w:pStyle w:val="Heading3"/>
      </w:pPr>
      <w:r>
        <w:rPr>
          <w:b w:val="0"/>
          <w:i w:val="0"/>
        </w:rPr>
        <w:t>23. Tổng kết</w:t>
      </w:r>
    </w:p>
    <w:p>
      <w:pPr>
        <w:pStyle w:val="ListBullet"/>
      </w:pPr>
      <w:r>
        <w:rPr>
          <w:b/>
          <w:i w:val="0"/>
        </w:rPr>
        <w:t>Insight</w:t>
      </w:r>
      <w:r>
        <w:rPr>
          <w:b w:val="0"/>
          <w:i w:val="0"/>
        </w:rPr>
        <w:t xml:space="preserve"> là sự thật ngầm hiểu về động cơ — khác hẳn thông tin mô tả bề mặt. Nó sống ở </w:t>
      </w:r>
      <w:r>
        <w:rPr>
          <w:b/>
          <w:i w:val="0"/>
        </w:rPr>
        <w:t>mâu thuẫn</w:t>
      </w:r>
      <w:r>
        <w:rPr>
          <w:b w:val="0"/>
          <w:i w:val="0"/>
        </w:rPr>
        <w:t xml:space="preserve"> giữa điều khách nói và điều khách làm.</w:t>
      </w:r>
    </w:p>
    <w:p>
      <w:pPr>
        <w:pStyle w:val="ListBullet"/>
      </w:pPr>
      <w:r>
        <w:rPr>
          <w:b w:val="0"/>
          <w:i w:val="0"/>
        </w:rPr>
        <w:t xml:space="preserve">Đào insight bằng </w:t>
      </w:r>
      <w:r>
        <w:rPr>
          <w:b/>
          <w:i w:val="0"/>
        </w:rPr>
        <w:t>5 nguồn VOC</w:t>
      </w:r>
      <w:r>
        <w:rPr>
          <w:b w:val="0"/>
          <w:i w:val="0"/>
        </w:rPr>
        <w:t xml:space="preserve"> (phỏng vấn, quan sát, social listening, review mining, khảo sát) và các kỹ thuật </w:t>
      </w:r>
      <w:r>
        <w:rPr>
          <w:b/>
          <w:i w:val="0"/>
        </w:rPr>
        <w:t>5 Whys, JTBD, affinity mapping</w:t>
      </w:r>
      <w:r>
        <w:rPr>
          <w:b w:val="0"/>
          <w:i w:val="0"/>
        </w:rPr>
        <w:t>.</w:t>
      </w:r>
    </w:p>
    <w:p>
      <w:pPr>
        <w:pStyle w:val="ListBullet"/>
      </w:pPr>
      <w:r>
        <w:rPr>
          <w:b w:val="0"/>
          <w:i w:val="0"/>
        </w:rPr>
        <w:t xml:space="preserve">Đóng gói insight thành </w:t>
      </w:r>
      <w:r>
        <w:rPr>
          <w:b/>
          <w:i w:val="0"/>
        </w:rPr>
        <w:t>persona (B2C)</w:t>
      </w:r>
      <w:r>
        <w:rPr>
          <w:b w:val="0"/>
          <w:i w:val="0"/>
        </w:rPr>
        <w:t xml:space="preserve"> và </w:t>
      </w:r>
      <w:r>
        <w:rPr>
          <w:b/>
          <w:i w:val="0"/>
        </w:rPr>
        <w:t>ICP (B2B)</w:t>
      </w:r>
      <w:r>
        <w:rPr>
          <w:b w:val="0"/>
          <w:i w:val="0"/>
        </w:rPr>
        <w:t xml:space="preserve">, luôn kèm </w:t>
      </w:r>
      <w:r>
        <w:rPr>
          <w:b/>
          <w:i w:val="0"/>
        </w:rPr>
        <w:t>Empathy Map</w:t>
      </w:r>
      <w:r>
        <w:rPr>
          <w:b w:val="0"/>
          <w:i w:val="0"/>
        </w:rPr>
        <w:t xml:space="preserve"> và </w:t>
      </w:r>
      <w:r>
        <w:rPr>
          <w:b/>
          <w:i w:val="0"/>
        </w:rPr>
        <w:t>nguồn dữ liệu</w:t>
      </w:r>
      <w:r>
        <w:rPr>
          <w:b w:val="0"/>
          <w:i w:val="0"/>
        </w:rPr>
        <w:t xml:space="preserve"> cho từng luận điểm.</w:t>
      </w:r>
    </w:p>
    <w:p>
      <w:pPr>
        <w:pStyle w:val="ListBullet"/>
      </w:pPr>
      <w:r>
        <w:rPr>
          <w:b w:val="0"/>
          <w:i w:val="0"/>
        </w:rPr>
        <w:t xml:space="preserve">Cảnh giác tối đa với </w:t>
      </w:r>
      <w:r>
        <w:rPr>
          <w:b/>
          <w:i w:val="0"/>
        </w:rPr>
        <w:t>persona bịa</w:t>
      </w:r>
      <w:r>
        <w:rPr>
          <w:b w:val="0"/>
          <w:i w:val="0"/>
        </w:rPr>
        <w:t xml:space="preserve"> — không có dữ liệu thì không có persona, chỉ có tưởng tượng.</w:t>
      </w:r>
    </w:p>
    <w:p>
      <w:pPr>
        <w:pStyle w:val="ListBullet"/>
      </w:pPr>
      <w:r>
        <w:rPr>
          <w:b w:val="0"/>
          <w:i w:val="0"/>
        </w:rPr>
        <w:t xml:space="preserve">Persona là tài liệu </w:t>
      </w:r>
      <w:r>
        <w:rPr>
          <w:b/>
          <w:i w:val="0"/>
        </w:rPr>
        <w:t>sống</w:t>
      </w:r>
      <w:r>
        <w:rPr>
          <w:b w:val="0"/>
          <w:i w:val="0"/>
        </w:rPr>
        <w:t xml:space="preserve">: cập nhật định kỳ, cả đội cùng dùng, và cuối cùng phải chạm được </w:t>
      </w:r>
      <w:r>
        <w:rPr>
          <w:b/>
          <w:i w:val="0"/>
        </w:rPr>
        <w:t>kết quả kinh doanh</w:t>
      </w:r>
      <w:r>
        <w:rPr>
          <w:b w:val="0"/>
          <w:i w:val="0"/>
        </w:rPr>
        <w:t>.</w:t>
      </w:r>
    </w:p>
    <w:p>
      <w:r>
        <w:rPr>
          <w:b w:val="0"/>
          <w:i w:val="0"/>
        </w:rPr>
        <w:t xml:space="preserve">Nguyên tắc để nhớ cả đời: </w:t>
      </w:r>
      <w:r>
        <w:rPr>
          <w:b w:val="0"/>
          <w:i/>
        </w:rPr>
        <w:t>Đừng mô tả khách hàng — hãy thấu hiểu họ đến mức viết được đúng câu họ đang thầm nghĩ.</w:t>
      </w:r>
    </w:p>
    <w:p>
      <w:pPr>
        <w:pStyle w:val="Heading3"/>
      </w:pPr>
      <w:r>
        <w:rPr>
          <w:b w:val="0"/>
          <w:i w:val="0"/>
        </w:rPr>
        <w:t>24. Nguồn tham khảo</w:t>
      </w:r>
    </w:p>
    <w:p>
      <w:pPr>
        <w:pStyle w:val="IntenseQuote"/>
      </w:pPr>
      <w:r>
        <w:rPr>
          <w:b w:val="0"/>
          <w:i w:val="0"/>
        </w:rPr>
        <w:t xml:space="preserve">Ghi chú: một số số liệu trong các nguồn dưới đây được trích dẫn phổ biến nhưng nên </w:t>
      </w:r>
      <w:r>
        <w:rPr>
          <w:b/>
          <w:i w:val="0"/>
        </w:rPr>
        <w:t>kiểm chứng lại từ báo cáo gốc</w:t>
      </w:r>
      <w:r>
        <w:rPr>
          <w:b w:val="0"/>
          <w:i w:val="0"/>
        </w:rPr>
        <w:t xml:space="preserve"> trước khi dùng chính thức. Không sử dụng link cụ thể để tránh dẫn nguồn sai.</w:t>
      </w:r>
    </w:p>
    <w:p>
      <w:pPr>
        <w:pStyle w:val="ListNumber"/>
      </w:pPr>
      <w:r>
        <w:rPr>
          <w:b w:val="0"/>
          <w:i w:val="0"/>
        </w:rPr>
        <w:t xml:space="preserve">Alan Cooper — </w:t>
      </w:r>
      <w:r>
        <w:rPr>
          <w:b w:val="0"/>
          <w:i/>
        </w:rPr>
        <w:t>The Inmates Are Running the Asylum</w:t>
      </w:r>
      <w:r>
        <w:rPr>
          <w:b w:val="0"/>
          <w:i w:val="0"/>
        </w:rPr>
        <w:t xml:space="preserve"> (1999) — khái niệm persona.</w:t>
      </w:r>
    </w:p>
    <w:p>
      <w:pPr>
        <w:pStyle w:val="ListNumber"/>
      </w:pPr>
      <w:r>
        <w:rPr>
          <w:b w:val="0"/>
          <w:i w:val="0"/>
        </w:rPr>
        <w:t xml:space="preserve">Clayton M. Christensen et al. — </w:t>
      </w:r>
      <w:r>
        <w:rPr>
          <w:b w:val="0"/>
          <w:i/>
        </w:rPr>
        <w:t>"Marketing Malpractice: The Cause and the Cure"</w:t>
      </w:r>
      <w:r>
        <w:rPr>
          <w:b w:val="0"/>
          <w:i w:val="0"/>
        </w:rPr>
        <w:t>, Harvard Business Review (2005) — Jobs To Be Done.</w:t>
      </w:r>
    </w:p>
    <w:p>
      <w:pPr>
        <w:pStyle w:val="ListNumber"/>
      </w:pPr>
      <w:r>
        <w:rPr>
          <w:b w:val="0"/>
          <w:i w:val="0"/>
        </w:rPr>
        <w:t xml:space="preserve">Dave Gray / XPLANE — </w:t>
      </w:r>
      <w:r>
        <w:rPr>
          <w:b w:val="0"/>
          <w:i/>
        </w:rPr>
        <w:t>Empathy Map</w:t>
      </w:r>
      <w:r>
        <w:rPr>
          <w:b w:val="0"/>
          <w:i w:val="0"/>
        </w:rPr>
        <w:t xml:space="preserve"> (khung nghiên cứu thấu cảm).</w:t>
      </w:r>
    </w:p>
    <w:p>
      <w:pPr>
        <w:pStyle w:val="ListNumber"/>
      </w:pPr>
      <w:r>
        <w:rPr>
          <w:b w:val="0"/>
          <w:i w:val="0"/>
        </w:rPr>
        <w:t xml:space="preserve">Ernest Dichter — </w:t>
      </w:r>
      <w:r>
        <w:rPr>
          <w:b w:val="0"/>
          <w:i/>
        </w:rPr>
        <w:t>The Strategy of Desire</w:t>
      </w:r>
      <w:r>
        <w:rPr>
          <w:b w:val="0"/>
          <w:i w:val="0"/>
        </w:rPr>
        <w:t xml:space="preserve"> (1960) — nghiên cứu động cơ.</w:t>
      </w:r>
    </w:p>
    <w:p>
      <w:pPr>
        <w:pStyle w:val="ListNumber"/>
      </w:pPr>
      <w:r>
        <w:rPr>
          <w:b w:val="0"/>
          <w:i w:val="0"/>
        </w:rPr>
        <w:t xml:space="preserve">Unilever / Dove — </w:t>
      </w:r>
      <w:r>
        <w:rPr>
          <w:b w:val="0"/>
          <w:i/>
        </w:rPr>
        <w:t>The Real Truth About Beauty: A Global Report</w:t>
      </w:r>
      <w:r>
        <w:rPr>
          <w:b w:val="0"/>
          <w:i w:val="0"/>
        </w:rPr>
        <w:t xml:space="preserve"> (2004) — insight "Real Beauty" (số liệu cần kiểm chứng).</w:t>
      </w:r>
    </w:p>
    <w:p>
      <w:pPr>
        <w:pStyle w:val="ListNumber"/>
      </w:pPr>
      <w:r>
        <w:rPr>
          <w:b w:val="0"/>
          <w:i w:val="0"/>
        </w:rPr>
        <w:t xml:space="preserve">Tài liệu lịch sử công khai về </w:t>
      </w:r>
      <w:r>
        <w:rPr>
          <w:b/>
          <w:i w:val="0"/>
        </w:rPr>
        <w:t>New Coke</w:t>
      </w:r>
      <w:r>
        <w:rPr>
          <w:b w:val="0"/>
          <w:i w:val="0"/>
        </w:rPr>
        <w:t xml:space="preserve"> (1985) — case thất bại.</w:t>
      </w:r>
    </w:p>
    <w:p>
      <w:pPr>
        <w:pStyle w:val="ListNumber"/>
      </w:pPr>
      <w:r>
        <w:rPr>
          <w:b w:val="0"/>
          <w:i w:val="0"/>
        </w:rPr>
        <w:t xml:space="preserve">Các bài phân tích chiến dịch </w:t>
      </w:r>
      <w:r>
        <w:rPr>
          <w:b/>
          <w:i w:val="0"/>
        </w:rPr>
        <w:t>Biti's Hunter "Đi để trở về"</w:t>
      </w:r>
      <w:r>
        <w:rPr>
          <w:b w:val="0"/>
          <w:i w:val="0"/>
        </w:rPr>
        <w:t xml:space="preserve"> (2017) trên Brands Vietnam / Advertising Vietnam (số liệu cần kiểm chứng).</w:t>
      </w:r>
    </w:p>
    <w:p>
      <w:pPr>
        <w:pStyle w:val="ListNumber"/>
      </w:pPr>
      <w:r>
        <w:rPr>
          <w:b w:val="0"/>
          <w:i w:val="0"/>
        </w:rPr>
        <w:t xml:space="preserve">Airbnb — tài liệu rebrand </w:t>
      </w:r>
      <w:r>
        <w:rPr>
          <w:b w:val="0"/>
          <w:i/>
        </w:rPr>
        <w:t>"Belong Anywhere"</w:t>
      </w:r>
      <w:r>
        <w:rPr>
          <w:b w:val="0"/>
          <w:i w:val="0"/>
        </w:rPr>
        <w:t xml:space="preserve"> (2014).</w:t>
      </w:r>
    </w:p>
    <w:p>
      <w:pPr>
        <w:pStyle w:val="ListNumber"/>
      </w:pPr>
      <w:r>
        <w:rPr>
          <w:b w:val="0"/>
          <w:i w:val="0"/>
        </w:rPr>
        <w:t xml:space="preserve">Steve Portigal — </w:t>
      </w:r>
      <w:r>
        <w:rPr>
          <w:b w:val="0"/>
          <w:i/>
        </w:rPr>
        <w:t>Interviewing Users</w:t>
      </w:r>
      <w:r>
        <w:rPr>
          <w:b w:val="0"/>
          <w:i w:val="0"/>
        </w:rPr>
        <w:t xml:space="preserve"> (2013) — kỹ thuật phỏng vấn định tính.</w:t>
      </w:r>
    </w:p>
    <w:p>
      <w:pPr>
        <w:pStyle w:val="ListNumber"/>
      </w:pPr>
      <w:r>
        <w:rPr>
          <w:b w:val="0"/>
          <w:i w:val="0"/>
        </w:rPr>
        <w:t>Tài liệu nội bộ giáo trình: Tập 2 Chương 1 (Tư duy nghiên cứu) và Chương 2 (Phân khúc thị trường).</w:t>
      </w:r>
    </w:p>
    <w:p>
      <w:pPr>
        <w:pStyle w:val="Heading3"/>
      </w:pPr>
      <w:r>
        <w:rPr>
          <w:b w:val="0"/>
          <w:i w:val="0"/>
        </w:rPr>
        <w:t>Cần cập nhật trong tương lai</w:t>
      </w:r>
    </w:p>
    <w:p>
      <w:pPr>
        <w:pStyle w:val="ListBullet"/>
      </w:pPr>
      <w:r>
        <w:rPr>
          <w:b/>
          <w:i w:val="0"/>
        </w:rPr>
        <w:t>AI đào insight tự động:</w:t>
      </w:r>
      <w:r>
        <w:rPr>
          <w:b w:val="0"/>
          <w:i w:val="0"/>
        </w:rPr>
        <w:t xml:space="preserve"> cập nhật công cụ social listening/review mining tích hợp LLM mới nhất và cách kiểm soát ảo giác (hallucination) khi tổng hợp.</w:t>
      </w:r>
    </w:p>
    <w:p>
      <w:pPr>
        <w:pStyle w:val="ListBullet"/>
      </w:pPr>
      <w:r>
        <w:rPr>
          <w:b/>
          <w:i w:val="0"/>
        </w:rPr>
        <w:t>Persona động (dynamic persona):</w:t>
      </w:r>
      <w:r>
        <w:rPr>
          <w:b w:val="0"/>
          <w:i w:val="0"/>
        </w:rPr>
        <w:t xml:space="preserve"> xu hướng persona cập nhật thời gian thực từ dữ liệu hành vi thay vì tài liệu tĩnh.</w:t>
      </w:r>
    </w:p>
    <w:p>
      <w:pPr>
        <w:pStyle w:val="ListBullet"/>
      </w:pPr>
      <w:r>
        <w:rPr>
          <w:b/>
          <w:i w:val="0"/>
        </w:rPr>
        <w:t>Quy định quyền riêng tư dữ liệu:</w:t>
      </w:r>
      <w:r>
        <w:rPr>
          <w:b w:val="0"/>
          <w:i w:val="0"/>
        </w:rPr>
        <w:t xml:space="preserve"> cập nhật theo Nghị định/Luật bảo vệ dữ liệu cá nhân Việt Nam và ràng buộc thu thập dữ liệu khách hàng.</w:t>
      </w:r>
    </w:p>
    <w:p>
      <w:pPr>
        <w:pStyle w:val="ListBullet"/>
      </w:pPr>
      <w:r>
        <w:rPr>
          <w:b/>
          <w:i w:val="0"/>
        </w:rPr>
        <w:t>Số liệu ngành mỹ phẩm Việt Nam 2026+:</w:t>
      </w:r>
      <w:r>
        <w:rPr>
          <w:b w:val="0"/>
          <w:i w:val="0"/>
        </w:rPr>
        <w:t xml:space="preserve"> bổ sung dữ liệu thị trường mới, hành vi mua sắm trên các nền tảng TMĐT/short-video cập nhật.</w:t>
      </w:r>
    </w:p>
    <w:p>
      <w:pPr>
        <w:pStyle w:val="ListBullet"/>
      </w:pPr>
      <w:r>
        <w:rPr>
          <w:b/>
          <w:i w:val="0"/>
        </w:rPr>
        <w:t>Case study nội địa mới:</w:t>
      </w:r>
      <w:r>
        <w:rPr>
          <w:b w:val="0"/>
          <w:i w:val="0"/>
        </w:rPr>
        <w:t xml:space="preserve"> thay/thêm các ví dụ Việt Nam gần đây khi có dữ liệu công khai đáng tin cậy.</w:t>
      </w:r>
    </w:p>
    <w:p>
      <w:pPr>
        <w:pStyle w:val="ListBullet"/>
      </w:pPr>
      <w:r>
        <w:rPr>
          <w:b/>
          <w:i w:val="0"/>
        </w:rPr>
        <w:t>Kiểm chứng số liệu:</w:t>
      </w:r>
      <w:r>
        <w:rPr>
          <w:b w:val="0"/>
          <w:i w:val="0"/>
        </w:rPr>
        <w:t xml:space="preserve"> rà soát lại các con số đánh dấu "(cần kiểm chứng)" và "(số minh họa)" bằng nguồn gốc trước mỗi lần tái bản.</w:t>
      </w:r>
    </w:p>
    <w:p>
      <w:r>
        <w:br w:type="page"/>
      </w:r>
    </w:p>
    <w:p>
      <w:pPr>
        <w:pStyle w:val="Heading2"/>
      </w:pPr>
      <w:r>
        <w:rPr>
          <w:b w:val="0"/>
          <w:i w:val="0"/>
        </w:rPr>
        <w:t>Tập 2 · Chương 4 — Customer Jobs, Pains, Gains &amp; Bản đồ giá trị</w:t>
      </w:r>
    </w:p>
    <w:p>
      <w:pPr>
        <w:pStyle w:val="IntenseQuote"/>
      </w:pPr>
      <w:r>
        <w:rPr>
          <w:b/>
          <w:i w:val="0"/>
        </w:rPr>
        <w:t>Bộ giáo trình:</w:t>
      </w:r>
      <w:r>
        <w:rPr>
          <w:b w:val="0"/>
          <w:i w:val="0"/>
        </w:rPr>
        <w:t xml:space="preserve"> MARKETING THỰC CHIẾN 2026–2035</w:t>
      </w:r>
    </w:p>
    <w:p>
      <w:pPr>
        <w:pStyle w:val="IntenseQuote"/>
      </w:pPr>
      <w:r>
        <w:rPr>
          <w:b/>
          <w:i w:val="0"/>
        </w:rPr>
        <w:t>Tập 2:</w:t>
      </w:r>
      <w:r>
        <w:rPr>
          <w:b w:val="0"/>
          <w:i w:val="0"/>
        </w:rPr>
        <w:t xml:space="preserve"> Nghiên cứu Tâm lý &amp; Hành vi Khách hàng</w:t>
      </w:r>
    </w:p>
    <w:p>
      <w:pPr>
        <w:pStyle w:val="IntenseQuote"/>
      </w:pPr>
      <w:r>
        <w:rPr>
          <w:b/>
          <w:i w:val="0"/>
        </w:rPr>
        <w:t>Chương:</w:t>
      </w:r>
      <w:r>
        <w:rPr>
          <w:b w:val="0"/>
          <w:i w:val="0"/>
        </w:rPr>
        <w:t xml:space="preserve"> 4 — Customer Jobs, Pains, Gains &amp; Bản đồ giá trị khách hàng</w:t>
      </w:r>
    </w:p>
    <w:p>
      <w:pPr>
        <w:pStyle w:val="IntenseQuote"/>
      </w:pPr>
      <w:r>
        <w:rPr>
          <w:b/>
          <w:i w:val="0"/>
        </w:rPr>
        <w:t>Cấp độ:</w:t>
      </w:r>
      <w:r>
        <w:rPr>
          <w:b w:val="0"/>
          <w:i w:val="0"/>
        </w:rPr>
        <w:t xml:space="preserve"> Nền tảng → Nâng cao</w:t>
      </w:r>
    </w:p>
    <w:p>
      <w:pPr>
        <w:pStyle w:val="IntenseQuote"/>
      </w:pPr>
      <w:r>
        <w:rPr>
          <w:b/>
          <w:i w:val="0"/>
        </w:rPr>
        <w:t>Thời lượng học đề xuất:</w:t>
      </w:r>
      <w:r>
        <w:rPr>
          <w:b w:val="0"/>
          <w:i w:val="0"/>
        </w:rPr>
        <w:t xml:space="preserve"> 6–8 giờ (lý thuyết + thực hành biểu mẫu)</w:t>
      </w:r>
    </w:p>
    <w:p>
      <w:pPr>
        <w:pStyle w:val="IntenseQuote"/>
      </w:pPr>
      <w:r>
        <w:rPr>
          <w:b/>
          <w:i w:val="0"/>
        </w:rPr>
        <w:t>Yêu cầu tiên quyết:</w:t>
      </w:r>
      <w:r>
        <w:rPr>
          <w:b w:val="0"/>
          <w:i w:val="0"/>
        </w:rPr>
        <w:t xml:space="preserve"> Đã đọc Chương 1.5 (Value Proposition Canvas tổng quan) và Tập 2 · Chương 1–3 (chân dung khách hàng, phỏng vấn, insight).</w:t>
      </w:r>
    </w:p>
    <w:p>
      <w:r>
        <w:rPr>
          <w:b/>
          <w:i w:val="0"/>
        </w:rPr>
        <w:t>Tóm tắt một câu:</w:t>
      </w:r>
      <w:r>
        <w:rPr>
          <w:b w:val="0"/>
          <w:i w:val="0"/>
        </w:rPr>
        <w:t xml:space="preserve"> Chương này đào sâu nửa </w:t>
      </w:r>
      <w:r>
        <w:rPr>
          <w:b w:val="0"/>
          <w:i/>
        </w:rPr>
        <w:t>Customer Profile</w:t>
      </w:r>
      <w:r>
        <w:rPr>
          <w:b w:val="0"/>
          <w:i w:val="0"/>
        </w:rPr>
        <w:t xml:space="preserve"> của Value Proposition Canvas — cách bóc tách Jobs (chức năng/xã hội/cảm xúc), Pains, Gains của khách hàng, xếp hạng mức độ quan trọng và biến chúng thành nguyên liệu để thiết kế pain relievers và gain creators bằng một biểu mẫu điền được.</w:t>
      </w:r>
    </w:p>
    <w:p>
      <w:pPr>
        <w:pStyle w:val="Heading3"/>
      </w:pPr>
      <w:r>
        <w:rPr>
          <w:b w:val="0"/>
          <w:i w:val="0"/>
        </w:rPr>
        <w:t>1. Giới thiệu</w:t>
      </w:r>
    </w:p>
    <w:p>
      <w:r>
        <w:rPr>
          <w:b w:val="0"/>
          <w:i w:val="0"/>
        </w:rPr>
        <w:t xml:space="preserve">Hầu hết sản phẩm thất bại không phải vì làm tệ, mà vì giải quyết sai việc. Người làm marketing thường mô tả khách hàng bằng nhân khẩu học ("nữ, 25–35 tuổi, thu nhập 15 triệu") rồi dừng lại ở đó — trong khi điều thực sự quyết định mua hàng nằm ở câu hỏi: </w:t>
      </w:r>
      <w:r>
        <w:rPr>
          <w:b w:val="0"/>
          <w:i/>
        </w:rPr>
        <w:t>"Khách hàng đang cố hoàn thành việc gì trong cuộc sống của họ, và điều gì đang cản trở?"</w:t>
      </w:r>
    </w:p>
    <w:p>
      <w:r>
        <w:rPr>
          <w:b w:val="0"/>
          <w:i w:val="0"/>
        </w:rPr>
        <w:t xml:space="preserve">Theodore Levitt, giáo sư Harvard, để lại câu nói kinh điển: </w:t>
      </w:r>
      <w:r>
        <w:rPr>
          <w:b w:val="0"/>
          <w:i/>
        </w:rPr>
        <w:t>"Khách hàng không muốn mua một cái mũi khoan 6mm. Họ muốn một cái lỗ 6mm trên tường"</w:t>
      </w:r>
      <w:r>
        <w:rPr>
          <w:b w:val="0"/>
          <w:i w:val="0"/>
        </w:rPr>
        <w:t xml:space="preserve"> (Levitt, giảng dạy thập ni 1960, phổ biến qua </w:t>
      </w:r>
      <w:r>
        <w:rPr>
          <w:b w:val="0"/>
          <w:i/>
        </w:rPr>
        <w:t>Marketing Myopia</w:t>
      </w:r>
      <w:r>
        <w:rPr>
          <w:b w:val="0"/>
          <w:i w:val="0"/>
        </w:rPr>
        <w:t xml:space="preserve">, 1960). Nói cách khác, người ta "thuê" (hire) sản phẩm để làm một </w:t>
      </w:r>
      <w:r>
        <w:rPr>
          <w:b w:val="0"/>
          <w:i/>
        </w:rPr>
        <w:t>công việc</w:t>
      </w:r>
      <w:r>
        <w:rPr>
          <w:b w:val="0"/>
          <w:i w:val="0"/>
        </w:rPr>
        <w:t xml:space="preserve"> (job). Chương này cho bạn công cụ để nhìn thấy công việc đó một cách có hệ thống.</w:t>
      </w:r>
    </w:p>
    <w:p>
      <w:r>
        <w:rPr>
          <w:b w:val="0"/>
          <w:i w:val="0"/>
        </w:rPr>
        <w:t xml:space="preserve">Chương 1.5 đã giới thiệu toàn cảnh Value Proposition Canvas (cả hai nửa: Value Map và Customer Profile). </w:t>
      </w:r>
      <w:r>
        <w:rPr>
          <w:b/>
          <w:i w:val="0"/>
        </w:rPr>
        <w:t>Chương 4 này chỉ tập trung vào nửa Customer Profile</w:t>
      </w:r>
      <w:r>
        <w:rPr>
          <w:b w:val="0"/>
          <w:i w:val="0"/>
        </w:rPr>
        <w:t xml:space="preserve"> — phía khách hàng — và trả lời câu hỏi thực chiến: </w:t>
      </w:r>
      <w:r>
        <w:rPr>
          <w:b w:val="0"/>
          <w:i/>
        </w:rPr>
        <w:t>làm sao khai thác, đo lường, xếp hạng Jobs–Pains–Gains ngoài thực địa</w:t>
      </w:r>
      <w:r>
        <w:rPr>
          <w:b w:val="0"/>
          <w:i w:val="0"/>
        </w:rPr>
        <w:t>, rồi bắc cầu sang phía giải pháp.</w:t>
      </w:r>
    </w:p>
    <w:p>
      <w:pPr>
        <w:pStyle w:val="Heading3"/>
      </w:pPr>
      <w:r>
        <w:rPr>
          <w:b w:val="0"/>
          <w:i w:val="0"/>
        </w:rPr>
        <w:t>2. Khái niệm</w:t>
      </w:r>
    </w:p>
    <w:p>
      <w:r>
        <w:rPr>
          <w:b w:val="0"/>
          <w:i w:val="0"/>
        </w:rPr>
        <w:t xml:space="preserve">Ba khối cấu thành </w:t>
      </w:r>
      <w:r>
        <w:rPr>
          <w:b w:val="0"/>
          <w:i/>
        </w:rPr>
        <w:t>Customer Profile</w:t>
      </w:r>
      <w:r>
        <w:rPr>
          <w:b w:val="0"/>
          <w:i w:val="0"/>
        </w:rPr>
        <w:t>:</w:t>
      </w:r>
    </w:p>
    <w:p>
      <w:pPr>
        <w:pStyle w:val="ListBullet"/>
      </w:pPr>
      <w:r>
        <w:rPr>
          <w:b/>
          <w:i w:val="0"/>
        </w:rPr>
        <w:t>Customer Jobs (Công việc của khách hàng):</w:t>
      </w:r>
      <w:r>
        <w:rPr>
          <w:b w:val="0"/>
          <w:i w:val="0"/>
        </w:rPr>
        <w:t xml:space="preserve"> những gì khách hàng đang cố hoàn thành trong công việc hoặc cuộc sống — nhiệm vụ cần làm, vấn đề cần giải, nhu cầu cần thỏa mãn.</w:t>
      </w:r>
    </w:p>
    <w:p>
      <w:pPr>
        <w:pStyle w:val="ListBullet"/>
      </w:pPr>
      <w:r>
        <w:rPr>
          <w:b/>
          <w:i w:val="0"/>
        </w:rPr>
        <w:t>Pains (Nỗi đau):</w:t>
      </w:r>
      <w:r>
        <w:rPr>
          <w:b w:val="0"/>
          <w:i w:val="0"/>
        </w:rPr>
        <w:t xml:space="preserve"> những kết quả xấu, rủi ro, trở ngại, khó chịu mà khách hàng gặp phải </w:t>
      </w:r>
      <w:r>
        <w:rPr>
          <w:b w:val="0"/>
          <w:i/>
        </w:rPr>
        <w:t>trước, trong và sau khi</w:t>
      </w:r>
      <w:r>
        <w:rPr>
          <w:b w:val="0"/>
          <w:i w:val="0"/>
        </w:rPr>
        <w:t xml:space="preserve"> thực hiện job.</w:t>
      </w:r>
    </w:p>
    <w:p>
      <w:pPr>
        <w:pStyle w:val="ListBullet"/>
      </w:pPr>
      <w:r>
        <w:rPr>
          <w:b/>
          <w:i w:val="0"/>
        </w:rPr>
        <w:t>Gains (Lợi ích mong muốn):</w:t>
      </w:r>
      <w:r>
        <w:rPr>
          <w:b w:val="0"/>
          <w:i w:val="0"/>
        </w:rPr>
        <w:t xml:space="preserve"> những kết quả tốt và lợi ích mà khách hàng muốn đạt được — gồm cả điều bắt buộc, kỳ vọng, mong muốn lẫn điều bất ngờ.</w:t>
      </w:r>
    </w:p>
    <w:p>
      <w:r>
        <w:rPr>
          <w:b w:val="0"/>
          <w:i w:val="0"/>
        </w:rPr>
        <w:t>Ba loại Job theo bản chất: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Loại Job</w:t>
            </w:r>
          </w:p>
        </w:tc>
        <w:tc>
          <w:tcPr>
            <w:tcW w:type="dxa" w:w="2880"/>
            <w:shd w:val="clear" w:color="auto" w:fill="1F4E79"/>
          </w:tcPr>
          <w:p>
            <w:r>
              <w:rPr>
                <w:b/>
                <w:color w:val="FFFFFF"/>
              </w:rPr>
            </w:r>
            <w:r>
              <w:rPr>
                <w:b/>
                <w:i w:val="0"/>
                <w:color w:val="FFFFFF"/>
              </w:rPr>
              <w:t>Định nghĩa</w:t>
            </w:r>
          </w:p>
        </w:tc>
        <w:tc>
          <w:tcPr>
            <w:tcW w:type="dxa" w:w="2880"/>
            <w:shd w:val="clear" w:color="auto" w:fill="1F4E79"/>
          </w:tcPr>
          <w:p>
            <w:r>
              <w:rPr>
                <w:b/>
                <w:color w:val="FFFFFF"/>
              </w:rPr>
            </w:r>
            <w:r>
              <w:rPr>
                <w:b/>
                <w:i w:val="0"/>
                <w:color w:val="FFFFFF"/>
              </w:rPr>
              <w:t>Ví dụ (khách mua sữa rửa mặt)</w:t>
            </w:r>
          </w:p>
        </w:tc>
      </w:tr>
      <w:tr>
        <w:tc>
          <w:tcPr>
            <w:tcW w:type="dxa" w:w="2880"/>
          </w:tcPr>
          <w:p>
            <w:r/>
            <w:r>
              <w:rPr>
                <w:b/>
                <w:i w:val="0"/>
              </w:rPr>
              <w:t>Functional job</w:t>
            </w:r>
            <w:r>
              <w:rPr>
                <w:b w:val="0"/>
                <w:i w:val="0"/>
              </w:rPr>
              <w:t xml:space="preserve"> (chức năng)</w:t>
            </w:r>
          </w:p>
        </w:tc>
        <w:tc>
          <w:tcPr>
            <w:tcW w:type="dxa" w:w="2880"/>
          </w:tcPr>
          <w:p>
            <w:r/>
            <w:r>
              <w:rPr>
                <w:b w:val="0"/>
                <w:i w:val="0"/>
              </w:rPr>
              <w:t>Nhiệm vụ cụ thể, thực dụng cần hoàn thành</w:t>
            </w:r>
          </w:p>
        </w:tc>
        <w:tc>
          <w:tcPr>
            <w:tcW w:type="dxa" w:w="2880"/>
          </w:tcPr>
          <w:p>
            <w:r/>
            <w:r>
              <w:rPr>
                <w:b w:val="0"/>
                <w:i w:val="0"/>
              </w:rPr>
              <w:t>"Làm sạch dầu và bụi bẩn trên da mặt buổi tối"</w:t>
            </w:r>
          </w:p>
        </w:tc>
      </w:tr>
      <w:tr>
        <w:tc>
          <w:tcPr>
            <w:tcW w:type="dxa" w:w="2880"/>
          </w:tcPr>
          <w:p>
            <w:r/>
            <w:r>
              <w:rPr>
                <w:b/>
                <w:i w:val="0"/>
              </w:rPr>
              <w:t>Social job</w:t>
            </w:r>
            <w:r>
              <w:rPr>
                <w:b w:val="0"/>
                <w:i w:val="0"/>
              </w:rPr>
              <w:t xml:space="preserve"> (xã hội)</w:t>
            </w:r>
          </w:p>
        </w:tc>
        <w:tc>
          <w:tcPr>
            <w:tcW w:type="dxa" w:w="2880"/>
          </w:tcPr>
          <w:p>
            <w:r/>
            <w:r>
              <w:rPr>
                <w:b w:val="0"/>
                <w:i w:val="0"/>
              </w:rPr>
              <w:t>Cách khách muốn được người khác nhìn nhận</w:t>
            </w:r>
          </w:p>
        </w:tc>
        <w:tc>
          <w:tcPr>
            <w:tcW w:type="dxa" w:w="2880"/>
          </w:tcPr>
          <w:p>
            <w:r/>
            <w:r>
              <w:rPr>
                <w:b w:val="0"/>
                <w:i w:val="0"/>
              </w:rPr>
              <w:t>"Trông có làn da khỏe, được đồng nghiệp khen 'da đẹp'"</w:t>
            </w:r>
          </w:p>
        </w:tc>
      </w:tr>
      <w:tr>
        <w:tc>
          <w:tcPr>
            <w:tcW w:type="dxa" w:w="2880"/>
          </w:tcPr>
          <w:p>
            <w:r/>
            <w:r>
              <w:rPr>
                <w:b/>
                <w:i w:val="0"/>
              </w:rPr>
              <w:t>Emotional job</w:t>
            </w:r>
            <w:r>
              <w:rPr>
                <w:b w:val="0"/>
                <w:i w:val="0"/>
              </w:rPr>
              <w:t xml:space="preserve"> (cảm xúc)</w:t>
            </w:r>
          </w:p>
        </w:tc>
        <w:tc>
          <w:tcPr>
            <w:tcW w:type="dxa" w:w="2880"/>
          </w:tcPr>
          <w:p>
            <w:r/>
            <w:r>
              <w:rPr>
                <w:b w:val="0"/>
                <w:i w:val="0"/>
              </w:rPr>
              <w:t>Trạng thái cảm xúc khách muốn đạt/tránh</w:t>
            </w:r>
          </w:p>
        </w:tc>
        <w:tc>
          <w:tcPr>
            <w:tcW w:type="dxa" w:w="2880"/>
          </w:tcPr>
          <w:p>
            <w:r/>
            <w:r>
              <w:rPr>
                <w:b w:val="0"/>
                <w:i w:val="0"/>
              </w:rPr>
              <w:t>"Cảm thấy tự tin, an tâm rằng da không bị kích ứng"</w:t>
            </w:r>
          </w:p>
        </w:tc>
      </w:tr>
    </w:tbl>
    <w:p/>
    <w:p>
      <w:r>
        <w:rPr>
          <w:b w:val="0"/>
          <w:i w:val="0"/>
        </w:rPr>
        <w:t xml:space="preserve">Ngoài ra còn </w:t>
      </w:r>
      <w:r>
        <w:rPr>
          <w:b/>
          <w:i w:val="0"/>
        </w:rPr>
        <w:t>supporting jobs</w:t>
      </w:r>
      <w:r>
        <w:rPr>
          <w:b w:val="0"/>
          <w:i w:val="0"/>
        </w:rPr>
        <w:t xml:space="preserve"> (job hỗ trợ): mua hàng, so sánh, đánh giá, chia sẻ trải nghiệm.</w:t>
      </w:r>
    </w:p>
    <w:p>
      <w:pPr>
        <w:pStyle w:val="Heading3"/>
      </w:pPr>
      <w:r>
        <w:rPr>
          <w:b w:val="0"/>
          <w:i w:val="0"/>
        </w:rPr>
        <w:t>3. Lịch sử hình thành</w:t>
      </w:r>
    </w:p>
    <w:p>
      <w:pPr>
        <w:pStyle w:val="ListBullet"/>
      </w:pPr>
      <w:r>
        <w:rPr>
          <w:b/>
          <w:i w:val="0"/>
        </w:rPr>
        <w:t>Thập niên 1960:</w:t>
      </w:r>
      <w:r>
        <w:rPr>
          <w:b w:val="0"/>
          <w:i w:val="0"/>
        </w:rPr>
        <w:t xml:space="preserve"> Theodore Levitt gieo hạt tư duy "khách hàng mua kết quả, không mua sản phẩm" (</w:t>
      </w:r>
      <w:r>
        <w:rPr>
          <w:b w:val="0"/>
          <w:i/>
        </w:rPr>
        <w:t>Marketing Myopia</w:t>
      </w:r>
      <w:r>
        <w:rPr>
          <w:b w:val="0"/>
          <w:i w:val="0"/>
        </w:rPr>
        <w:t>, HBR, 1960).</w:t>
      </w:r>
    </w:p>
    <w:p>
      <w:pPr>
        <w:pStyle w:val="ListBullet"/>
      </w:pPr>
      <w:r>
        <w:rPr>
          <w:b/>
          <w:i w:val="0"/>
        </w:rPr>
        <w:t>Thập niên 1990–2000s:</w:t>
      </w:r>
      <w:r>
        <w:rPr>
          <w:b w:val="0"/>
          <w:i w:val="0"/>
        </w:rPr>
        <w:t xml:space="preserve"> Clayton Christensen (Harvard) phát triển thành lý thuyết </w:t>
      </w:r>
      <w:r>
        <w:rPr>
          <w:b/>
          <w:i w:val="0"/>
        </w:rPr>
        <w:t>Jobs-to-be-Done (JTBD)</w:t>
      </w:r>
      <w:r>
        <w:rPr>
          <w:b w:val="0"/>
          <w:i w:val="0"/>
        </w:rPr>
        <w:t xml:space="preserve"> — nổi tiếng qua ví dụ "milkshake" của McDonald's và cuốn </w:t>
      </w:r>
      <w:r>
        <w:rPr>
          <w:b w:val="0"/>
          <w:i/>
        </w:rPr>
        <w:t>The Innovator's Solution</w:t>
      </w:r>
      <w:r>
        <w:rPr>
          <w:b w:val="0"/>
          <w:i w:val="0"/>
        </w:rPr>
        <w:t xml:space="preserve"> (Christensen &amp; Raynor, 2003), sau đó </w:t>
      </w:r>
      <w:r>
        <w:rPr>
          <w:b w:val="0"/>
          <w:i/>
        </w:rPr>
        <w:t>Competing Against Luck</w:t>
      </w:r>
      <w:r>
        <w:rPr>
          <w:b w:val="0"/>
          <w:i w:val="0"/>
        </w:rPr>
        <w:t xml:space="preserve"> (Christensen và cộng sự, 2016).</w:t>
      </w:r>
    </w:p>
    <w:p>
      <w:pPr>
        <w:pStyle w:val="ListBullet"/>
      </w:pPr>
      <w:r>
        <w:rPr>
          <w:b/>
          <w:i w:val="0"/>
        </w:rPr>
        <w:t>2014:</w:t>
      </w:r>
      <w:r>
        <w:rPr>
          <w:b w:val="0"/>
          <w:i w:val="0"/>
        </w:rPr>
        <w:t xml:space="preserve"> Alex Osterwalder, Yves Pigneur và cộng sự xuất bản </w:t>
      </w:r>
      <w:r>
        <w:rPr>
          <w:b/>
          <w:i w:val="0"/>
        </w:rPr>
        <w:t>Value Proposition Design</w:t>
      </w:r>
      <w:r>
        <w:rPr>
          <w:b w:val="0"/>
          <w:i w:val="0"/>
        </w:rPr>
        <w:t xml:space="preserve"> (Wiley, 2014), đóng gói JTBD vào </w:t>
      </w:r>
      <w:r>
        <w:rPr>
          <w:b/>
          <w:i w:val="0"/>
        </w:rPr>
        <w:t>Value Proposition Canvas</w:t>
      </w:r>
      <w:r>
        <w:rPr>
          <w:b w:val="0"/>
          <w:i w:val="0"/>
        </w:rPr>
        <w:t xml:space="preserve"> với cấu trúc Jobs–Pains–Gains ở nửa Customer Profile, ghép với Products &amp; Services / Pain Relievers / Gain Creators ở nửa Value Map.</w:t>
      </w:r>
    </w:p>
    <w:p>
      <w:pPr>
        <w:pStyle w:val="ListBullet"/>
      </w:pPr>
      <w:r>
        <w:rPr>
          <w:b/>
          <w:i w:val="0"/>
        </w:rPr>
        <w:t>Song song:</w:t>
      </w:r>
      <w:r>
        <w:rPr>
          <w:b w:val="0"/>
          <w:i w:val="0"/>
        </w:rPr>
        <w:t xml:space="preserve"> Tony Ulwick phát triển </w:t>
      </w:r>
      <w:r>
        <w:rPr>
          <w:b/>
          <w:i w:val="0"/>
        </w:rPr>
        <w:t>Outcome-Driven Innovation (ODI)</w:t>
      </w:r>
      <w:r>
        <w:rPr>
          <w:b w:val="0"/>
          <w:i w:val="0"/>
        </w:rPr>
        <w:t xml:space="preserve"> với "desired outcome statements" đo lường được (</w:t>
      </w:r>
      <w:r>
        <w:rPr>
          <w:b w:val="0"/>
          <w:i/>
        </w:rPr>
        <w:t>What Customers Want</w:t>
      </w:r>
      <w:r>
        <w:rPr>
          <w:b w:val="0"/>
          <w:i w:val="0"/>
        </w:rPr>
        <w:t xml:space="preserve">, 2005; </w:t>
      </w:r>
      <w:r>
        <w:rPr>
          <w:b w:val="0"/>
          <w:i/>
        </w:rPr>
        <w:t>Jobs to be Done: Theory to Practice</w:t>
      </w:r>
      <w:r>
        <w:rPr>
          <w:b w:val="0"/>
          <w:i w:val="0"/>
        </w:rPr>
        <w:t>, 2016).</w:t>
      </w:r>
    </w:p>
    <w:p>
      <w:r>
        <w:rPr>
          <w:b w:val="0"/>
          <w:i w:val="0"/>
        </w:rPr>
        <w:t>Value Proposition Canvas là bản "phóng to" của hai ô trong Business Model Canvas (Value Propositions và Customer Segments) mà chính nhóm Osterwalder đã giới thiệu trước đó (</w:t>
      </w:r>
      <w:r>
        <w:rPr>
          <w:b w:val="0"/>
          <w:i/>
        </w:rPr>
        <w:t>Business Model Generation</w:t>
      </w:r>
      <w:r>
        <w:rPr>
          <w:b w:val="0"/>
          <w:i w:val="0"/>
        </w:rPr>
        <w:t>, 2010).</w:t>
      </w:r>
    </w:p>
    <w:p>
      <w:pPr>
        <w:pStyle w:val="Heading3"/>
      </w:pPr>
      <w:r>
        <w:rPr>
          <w:b w:val="0"/>
          <w:i w:val="0"/>
        </w:rPr>
        <w:t>4. Tại sao quan trọng</w:t>
      </w:r>
    </w:p>
    <w:p>
      <w:pPr>
        <w:pStyle w:val="ListNumber"/>
      </w:pPr>
      <w:r>
        <w:rPr>
          <w:b/>
          <w:i w:val="0"/>
        </w:rPr>
        <w:t>Chống "cận thị marketing":</w:t>
      </w:r>
      <w:r>
        <w:rPr>
          <w:b w:val="0"/>
          <w:i w:val="0"/>
        </w:rPr>
        <w:t xml:space="preserve"> buộc bạn nhìn việc khách cần làm thay vì tính năng bạn muốn khoe.</w:t>
      </w:r>
    </w:p>
    <w:p>
      <w:pPr>
        <w:pStyle w:val="ListNumber"/>
      </w:pPr>
      <w:r>
        <w:rPr>
          <w:b/>
          <w:i w:val="0"/>
        </w:rPr>
        <w:t>Đảm bảo product–market fit:</w:t>
      </w:r>
      <w:r>
        <w:rPr>
          <w:b w:val="0"/>
          <w:i w:val="0"/>
        </w:rPr>
        <w:t xml:space="preserve"> fit đạt được khi pain relievers/gain creators khớp đúng những pain/gain </w:t>
      </w:r>
      <w:r>
        <w:rPr>
          <w:b w:val="0"/>
          <w:i/>
        </w:rPr>
        <w:t>quan trọng nhất</w:t>
      </w:r>
      <w:r>
        <w:rPr>
          <w:b w:val="0"/>
          <w:i w:val="0"/>
        </w:rPr>
        <w:t xml:space="preserve"> — không phải mọi pain/gain.</w:t>
      </w:r>
    </w:p>
    <w:p>
      <w:pPr>
        <w:pStyle w:val="ListNumber"/>
      </w:pPr>
      <w:r>
        <w:rPr>
          <w:b/>
          <w:i w:val="0"/>
        </w:rPr>
        <w:t>Sắc bén hóa thông điệp:</w:t>
      </w:r>
      <w:r>
        <w:rPr>
          <w:b w:val="0"/>
          <w:i w:val="0"/>
        </w:rPr>
        <w:t xml:space="preserve"> copywriting mạnh nhất khi nói trúng job cốt lõi và pain nhức nhối nhất, bằng đúng từ ngữ khách dùng.</w:t>
      </w:r>
    </w:p>
    <w:p>
      <w:pPr>
        <w:pStyle w:val="ListNumber"/>
      </w:pPr>
      <w:r>
        <w:rPr>
          <w:b/>
          <w:i w:val="0"/>
        </w:rPr>
        <w:t>Ưu tiên nguồn lực R&amp;D:</w:t>
      </w:r>
      <w:r>
        <w:rPr>
          <w:b w:val="0"/>
          <w:i w:val="0"/>
        </w:rPr>
        <w:t xml:space="preserve"> biết pain nào "extreme" giúp đội sản phẩm dồn lực vào đúng chỗ.</w:t>
      </w:r>
    </w:p>
    <w:p>
      <w:pPr>
        <w:pStyle w:val="ListNumber"/>
      </w:pPr>
      <w:r>
        <w:rPr>
          <w:b/>
          <w:i w:val="0"/>
        </w:rPr>
        <w:t>Ngôn ngữ chung liên phòng ban:</w:t>
      </w:r>
      <w:r>
        <w:rPr>
          <w:b w:val="0"/>
          <w:i w:val="0"/>
        </w:rPr>
        <w:t xml:space="preserve"> marketing, sản phẩm, sales, CSKH cùng nhìn một Customer Profile.</w:t>
      </w:r>
    </w:p>
    <w:p>
      <w:r>
        <w:rPr>
          <w:b w:val="0"/>
          <w:i w:val="0"/>
        </w:rPr>
        <w:t xml:space="preserve">Osterwalder nhấn mạnh: </w:t>
      </w:r>
      <w:r>
        <w:rPr>
          <w:b w:val="0"/>
          <w:i/>
        </w:rPr>
        <w:t>fit không phải là liệt kê nhiều — mà là chọn đúng vài điểm quan trọng để đánh trúng</w:t>
      </w:r>
      <w:r>
        <w:rPr>
          <w:b w:val="0"/>
          <w:i w:val="0"/>
        </w:rPr>
        <w:t xml:space="preserve"> (Value Proposition Design, 2014).</w:t>
      </w:r>
    </w:p>
    <w:p>
      <w:pPr>
        <w:pStyle w:val="Heading3"/>
      </w:pPr>
      <w:r>
        <w:rPr>
          <w:b w:val="0"/>
          <w:i w:val="0"/>
        </w:rPr>
        <w:t>5. Nguyên lý hoạt động</w:t>
      </w:r>
    </w:p>
    <w:p>
      <w:r>
        <w:rPr>
          <w:b w:val="0"/>
          <w:i w:val="0"/>
        </w:rPr>
        <w:t xml:space="preserve">Nguyên lý cốt lõi: </w:t>
      </w:r>
      <w:r>
        <w:rPr>
          <w:b/>
          <w:i w:val="0"/>
        </w:rPr>
        <w:t>con người thuê giải pháp để hoàn thành job trong một bối cảnh cụ thể</w:t>
      </w:r>
      <w:r>
        <w:rPr>
          <w:b w:val="0"/>
          <w:i w:val="0"/>
        </w:rPr>
        <w:t>. Khi một tình huống (context) kích hoạt nhu cầu, khách hàng "sa thải" giải pháp cũ và "tuyển" giải pháp mới nếu nó làm job tốt hơn.</w:t>
      </w:r>
    </w:p>
    <w:p>
      <w:r>
        <w:rPr>
          <w:b w:val="0"/>
          <w:i w:val="0"/>
        </w:rPr>
        <w:t>Ba trục vận hành:</w:t>
      </w:r>
    </w:p>
    <w:p>
      <w:pPr>
        <w:pStyle w:val="ListBullet"/>
      </w:pPr>
      <w:r>
        <w:rPr>
          <w:b/>
          <w:i w:val="0"/>
        </w:rPr>
        <w:t>Trục Job:</w:t>
      </w:r>
      <w:r>
        <w:rPr>
          <w:b w:val="0"/>
          <w:i w:val="0"/>
        </w:rPr>
        <w:t xml:space="preserve"> Job ổn định theo thời gian, nhưng </w:t>
      </w:r>
      <w:r>
        <w:rPr>
          <w:b w:val="0"/>
          <w:i/>
        </w:rPr>
        <w:t>giải pháp</w:t>
      </w:r>
      <w:r>
        <w:rPr>
          <w:b w:val="0"/>
          <w:i w:val="0"/>
        </w:rPr>
        <w:t xml:space="preserve"> cho job thì thay đổi. Ví dụ job "kết nối với bạn bè" tồn tại hàng thế kỷ; giải pháp đi từ thư tay → điện thoại → Facebook → Zalo.</w:t>
      </w:r>
    </w:p>
    <w:p>
      <w:pPr>
        <w:pStyle w:val="ListBullet"/>
      </w:pPr>
      <w:r>
        <w:rPr>
          <w:b/>
          <w:i w:val="0"/>
        </w:rPr>
        <w:t>Trục Pain:</w:t>
      </w:r>
      <w:r>
        <w:rPr>
          <w:b w:val="0"/>
          <w:i w:val="0"/>
        </w:rPr>
        <w:t xml:space="preserve"> Pain càng nghiêm trọng, càng thường xuyên, khách càng sẵn sàng trả tiền để giải quyết. Đo bằng cặp </w:t>
      </w:r>
      <w:r>
        <w:rPr>
          <w:b w:val="0"/>
          <w:i/>
        </w:rPr>
        <w:t>mức độ nghiêm trọng × tần suất</w:t>
      </w:r>
      <w:r>
        <w:rPr>
          <w:b w:val="0"/>
          <w:i w:val="0"/>
        </w:rPr>
        <w:t>.</w:t>
      </w:r>
    </w:p>
    <w:p>
      <w:pPr>
        <w:pStyle w:val="ListBullet"/>
      </w:pPr>
      <w:r>
        <w:rPr>
          <w:b/>
          <w:i w:val="0"/>
        </w:rPr>
        <w:t>Trục Gain:</w:t>
      </w:r>
      <w:r>
        <w:rPr>
          <w:b w:val="0"/>
          <w:i w:val="0"/>
        </w:rPr>
        <w:t xml:space="preserve"> Gain chia bốn cấp — required (bắt buộc), expected (kỳ vọng), desired (mong muốn), unexpected (bất ngờ). Gain "unexpected" là nơi tạo khác biệt và "wow".</w:t>
      </w:r>
    </w:p>
    <w:p>
      <w:r>
        <w:rPr>
          <w:b w:val="0"/>
          <w:i w:val="0"/>
        </w:rPr>
        <w:t xml:space="preserve">Cơ chế bắc cầu: mỗi </w:t>
      </w:r>
      <w:r>
        <w:rPr>
          <w:b/>
          <w:i w:val="0"/>
        </w:rPr>
        <w:t>pain reliever</w:t>
      </w:r>
      <w:r>
        <w:rPr>
          <w:b w:val="0"/>
          <w:i w:val="0"/>
        </w:rPr>
        <w:t xml:space="preserve"> phải chỉ đích danh giảm một pain cụ thể; mỗi </w:t>
      </w:r>
      <w:r>
        <w:rPr>
          <w:b/>
          <w:i w:val="0"/>
        </w:rPr>
        <w:t>gain creator</w:t>
      </w:r>
      <w:r>
        <w:rPr>
          <w:b w:val="0"/>
          <w:i w:val="0"/>
        </w:rPr>
        <w:t xml:space="preserve"> phải tạo ra một gain cụ thể. Không có cầu nối 1–1 nghĩa là tính năng đang "mồ côi".</w:t>
      </w:r>
    </w:p>
    <w:p>
      <w:pPr>
        <w:pStyle w:val="Heading3"/>
      </w:pPr>
      <w:r>
        <w:rPr>
          <w:b w:val="0"/>
          <w:i w:val="0"/>
        </w:rPr>
        <w:t>6. Mô hình</w:t>
      </w:r>
    </w:p>
    <w:p>
      <w:r>
        <w:rPr>
          <w:b w:val="0"/>
          <w:i w:val="0"/>
        </w:rPr>
        <w:t xml:space="preserve">Canvas ASCII của </w:t>
      </w:r>
      <w:r>
        <w:rPr>
          <w:b/>
          <w:i w:val="0"/>
        </w:rPr>
        <w:t>Customer Profile</w:t>
      </w:r>
      <w:r>
        <w:rPr>
          <w:b w:val="0"/>
          <w:i w:val="0"/>
        </w:rPr>
        <w:t xml:space="preserve"> (nửa hình tròn bên phải VPC):</w:t>
      </w:r>
    </w:p>
    <w:p>
      <w:pPr>
        <w:spacing w:before="80" w:after="80"/>
        <w:ind w:left="288"/>
        <w:shd w:val="clear" w:color="auto" w:fill="F2F2F2"/>
      </w:pPr>
      <w:r>
        <w:rPr>
          <w:rFonts w:ascii="Consolas" w:hAnsi="Consolas"/>
          <w:color w:val="333333"/>
          <w:sz w:val="18"/>
        </w:rPr>
        <w:t xml:space="preserve">                CUSTOMER PROFILE (Hồ sơ khách hàng)</w:t>
        <w:br/>
        <w:t xml:space="preserve">        ┌───────────────────────────────────────────┐</w:t>
        <w:br/>
        <w:t xml:space="preserve">        │                                             │</w:t>
        <w:br/>
        <w:t xml:space="preserve">        │        ┌──────── GAINS ────────┐            │</w:t>
        <w:br/>
        <w:t xml:space="preserve">        │        │  Lợi ích mong muốn:     │           │</w:t>
        <w:br/>
        <w:t xml:space="preserve">        │        │  - Required / Expected  │           │</w:t>
        <w:br/>
        <w:t xml:space="preserve">        │        │  - Desired / Unexpected │           │</w:t>
        <w:br/>
        <w:t xml:space="preserve">        │        └─────────────────────────┘           │</w:t>
        <w:br/>
        <w:t xml:space="preserve">        │                                             │</w:t>
        <w:br/>
        <w:t xml:space="preserve">        │            ┌──── CUSTOMER ────┐              │</w:t>
        <w:br/>
        <w:t xml:space="preserve">        │            │      JOBS         │             │</w:t>
        <w:br/>
        <w:t xml:space="preserve">        │            │  Functional       │    ( O )    │</w:t>
        <w:br/>
        <w:t xml:space="preserve">        │            │  Social           │  hình tròn  │</w:t>
        <w:br/>
        <w:t xml:space="preserve">        │            │  Emotional        │             │</w:t>
        <w:br/>
        <w:t xml:space="preserve">        │            │  Supporting       │             │</w:t>
        <w:br/>
        <w:t xml:space="preserve">        │            └───────────────────┘             │</w:t>
        <w:br/>
        <w:t xml:space="preserve">        │                                             │</w:t>
        <w:br/>
        <w:t xml:space="preserve">        │        ┌──────── PAINS ────────┐            │</w:t>
        <w:br/>
        <w:t xml:space="preserve">        │        │  Nỗi đau:               │           │</w:t>
        <w:br/>
        <w:t xml:space="preserve">        │        │  - Kết quả xấu          │           │</w:t>
        <w:br/>
        <w:t xml:space="preserve">        │        │  - Trở ngại / Rủi ro    │           │</w:t>
        <w:br/>
        <w:t xml:space="preserve">        │        └─────────────────────────┘           │</w:t>
        <w:br/>
        <w:t xml:space="preserve">        │                                             │</w:t>
        <w:br/>
        <w:t xml:space="preserve">        └───────────────────────────────────────────┘</w:t>
      </w:r>
    </w:p>
    <w:p>
      <w:r>
        <w:rPr>
          <w:b w:val="0"/>
          <w:i w:val="0"/>
        </w:rPr>
        <w:t xml:space="preserve">Cầu nối sang </w:t>
      </w:r>
      <w:r>
        <w:rPr>
          <w:b/>
          <w:i w:val="0"/>
        </w:rPr>
        <w:t>Value Map</w:t>
      </w:r>
      <w:r>
        <w:rPr>
          <w:b w:val="0"/>
          <w:i w:val="0"/>
        </w:rPr>
        <w:t xml:space="preserve"> (nửa hình vuông bên trái — thuộc phạm vi Chương 1.5, ở đây chỉ nhắc để thấy điểm nối):</w:t>
      </w:r>
    </w:p>
    <w:p>
      <w:pPr>
        <w:spacing w:before="80" w:after="80"/>
        <w:ind w:left="288"/>
        <w:shd w:val="clear" w:color="auto" w:fill="F2F2F2"/>
      </w:pPr>
      <w:r>
        <w:rPr>
          <w:rFonts w:ascii="Consolas" w:hAnsi="Consolas"/>
          <w:color w:val="333333"/>
          <w:sz w:val="18"/>
        </w:rPr>
        <w:t xml:space="preserve">   VALUE MAP  (giải pháp)              CUSTOMER PROFILE (khách hàng)</w:t>
        <w:br/>
        <w:t xml:space="preserve">   ┌───────────────────┐               ┌───────────────────┐</w:t>
        <w:br/>
        <w:t xml:space="preserve">   │ Gain Creators  ───┼──── khớp ───▶ │ Gains             │</w:t>
        <w:br/>
        <w:t xml:space="preserve">   │ Products&amp;Services─┼──── khớp ───▶ │ Customer Jobs     │</w:t>
        <w:br/>
        <w:t xml:space="preserve">   │ Pain Relievers ───┼──── khớp ───▶ │ Pains             │</w:t>
        <w:br/>
        <w:t xml:space="preserve">   └───────────────────┘               └───────────────────┘</w:t>
        <w:br/>
        <w:t xml:space="preserve">        ĐÂY LÀ NƠI "FIT" XẢY RA</w:t>
      </w:r>
    </w:p>
    <w:p>
      <w:pPr>
        <w:pStyle w:val="Heading3"/>
      </w:pPr>
      <w:r>
        <w:rPr>
          <w:b w:val="0"/>
          <w:i w:val="0"/>
        </w:rPr>
        <w:t>7. Framework</w:t>
      </w:r>
    </w:p>
    <w:p>
      <w:r>
        <w:rPr>
          <w:b/>
          <w:i w:val="0"/>
        </w:rPr>
        <w:t>Framework JPG-RANK 5 bước</w:t>
      </w:r>
      <w:r>
        <w:rPr>
          <w:b w:val="0"/>
          <w:i w:val="0"/>
        </w:rPr>
        <w:t xml:space="preserve"> (tổng hợp từ VPC của Osterwalder + ODI của Ulwick), dùng xuyên suốt chương:</w:t>
      </w:r>
    </w:p>
    <w:p>
      <w:pPr>
        <w:pStyle w:val="ListNumber"/>
      </w:pPr>
      <w:r>
        <w:rPr>
          <w:b/>
          <w:i w:val="0"/>
        </w:rPr>
        <w:t>Discover</w:t>
      </w:r>
      <w:r>
        <w:rPr>
          <w:b w:val="0"/>
          <w:i w:val="0"/>
        </w:rPr>
        <w:t xml:space="preserve"> — Khai quật Jobs/Pains/Gains qua phỏng vấn, quan sát, review, social listening (xem Tập 2 · Chương 2–3).</w:t>
      </w:r>
    </w:p>
    <w:p>
      <w:pPr>
        <w:pStyle w:val="ListNumber"/>
      </w:pPr>
      <w:r>
        <w:rPr>
          <w:b/>
          <w:i w:val="0"/>
        </w:rPr>
        <w:t>Classify</w:t>
      </w:r>
      <w:r>
        <w:rPr>
          <w:b w:val="0"/>
          <w:i w:val="0"/>
        </w:rPr>
        <w:t xml:space="preserve"> — Phân loại: Job thuộc functional/social/emotional; Pain thuộc trước/trong/sau; Gain thuộc 4 cấp.</w:t>
      </w:r>
    </w:p>
    <w:p>
      <w:pPr>
        <w:pStyle w:val="ListNumber"/>
      </w:pPr>
      <w:r>
        <w:rPr>
          <w:b/>
          <w:i w:val="0"/>
        </w:rPr>
        <w:t>Rank</w:t>
      </w:r>
      <w:r>
        <w:rPr>
          <w:b w:val="0"/>
          <w:i w:val="0"/>
        </w:rPr>
        <w:t xml:space="preserve"> — Xếp hạng theo </w:t>
      </w:r>
      <w:r>
        <w:rPr>
          <w:b w:val="0"/>
          <w:i/>
        </w:rPr>
        <w:t>tầm quan trọng</w:t>
      </w:r>
      <w:r>
        <w:rPr>
          <w:b w:val="0"/>
          <w:i w:val="0"/>
        </w:rPr>
        <w:t xml:space="preserve"> (với Job/Gain) và </w:t>
      </w:r>
      <w:r>
        <w:rPr>
          <w:b w:val="0"/>
          <w:i/>
        </w:rPr>
        <w:t>mức nghiêm trọng</w:t>
      </w:r>
      <w:r>
        <w:rPr>
          <w:b w:val="0"/>
          <w:i w:val="0"/>
        </w:rPr>
        <w:t xml:space="preserve"> (với Pain).</w:t>
      </w:r>
    </w:p>
    <w:p>
      <w:pPr>
        <w:pStyle w:val="ListNumber"/>
      </w:pPr>
      <w:r>
        <w:rPr>
          <w:b/>
          <w:i w:val="0"/>
        </w:rPr>
        <w:t>Bridge</w:t>
      </w:r>
      <w:r>
        <w:rPr>
          <w:b w:val="0"/>
          <w:i w:val="0"/>
        </w:rPr>
        <w:t xml:space="preserve"> — Bắc cầu 1–1 sang pain relievers và gain creators.</w:t>
      </w:r>
    </w:p>
    <w:p>
      <w:pPr>
        <w:pStyle w:val="ListNumber"/>
      </w:pPr>
      <w:r>
        <w:rPr>
          <w:b/>
          <w:i w:val="0"/>
        </w:rPr>
        <w:t>Validate</w:t>
      </w:r>
      <w:r>
        <w:rPr>
          <w:b w:val="0"/>
          <w:i w:val="0"/>
        </w:rPr>
        <w:t xml:space="preserve"> — Kiểm chứng fit bằng bằng chứng thực tế (khách trả tiền, giữ chân, giới thiệu).</w:t>
      </w:r>
    </w:p>
    <w:p>
      <w:pPr>
        <w:pStyle w:val="Heading3"/>
      </w:pPr>
      <w:r>
        <w:rPr>
          <w:b w:val="0"/>
          <w:i w:val="0"/>
        </w:rPr>
        <w:t>8. Công thức</w:t>
      </w:r>
    </w:p>
    <w:p>
      <w:r>
        <w:rPr>
          <w:b w:val="0"/>
          <w:i w:val="0"/>
        </w:rPr>
        <w:t>Không có "công thức toán" tuyệt đối, nhưng ba biểu thức thực chiến giúp lượng hóa để xếp hạng:</w:t>
      </w:r>
    </w:p>
    <w:p>
      <w:r>
        <w:rPr>
          <w:b/>
          <w:i w:val="0"/>
        </w:rPr>
        <w:t>(1) Điểm quan trọng của Job / Gain:</w:t>
      </w:r>
    </w:p>
    <w:p>
      <w:pPr>
        <w:spacing w:before="80" w:after="80"/>
        <w:ind w:left="288"/>
        <w:shd w:val="clear" w:color="auto" w:fill="F2F2F2"/>
      </w:pPr>
      <w:r>
        <w:rPr>
          <w:rFonts w:ascii="Consolas" w:hAnsi="Consolas"/>
          <w:color w:val="333333"/>
          <w:sz w:val="18"/>
        </w:rPr>
        <w:t>Job Importance = Mức quan trọng (1–5) × Tần suất xuất hiện (1–5)</w:t>
      </w:r>
    </w:p>
    <w:p>
      <w:r>
        <w:rPr>
          <w:b/>
          <w:i w:val="0"/>
        </w:rPr>
        <w:t>(2) Điểm nghiêm trọng của Pain:</w:t>
      </w:r>
    </w:p>
    <w:p>
      <w:pPr>
        <w:spacing w:before="80" w:after="80"/>
        <w:ind w:left="288"/>
        <w:shd w:val="clear" w:color="auto" w:fill="F2F2F2"/>
      </w:pPr>
      <w:r>
        <w:rPr>
          <w:rFonts w:ascii="Consolas" w:hAnsi="Consolas"/>
          <w:color w:val="333333"/>
          <w:sz w:val="18"/>
        </w:rPr>
        <w:t>Pain Severity = Mức đau (1–5, "extreme→moderate") × Tần suất (1–5)</w:t>
      </w:r>
    </w:p>
    <w:p>
      <w:r>
        <w:rPr>
          <w:b/>
          <w:i w:val="0"/>
        </w:rPr>
        <w:t>(3) Điểm cơ hội (mô phỏng theo Opportunity Score của Ulwick, ODI):</w:t>
      </w:r>
    </w:p>
    <w:p>
      <w:pPr>
        <w:spacing w:before="80" w:after="80"/>
        <w:ind w:left="288"/>
        <w:shd w:val="clear" w:color="auto" w:fill="F2F2F2"/>
      </w:pPr>
      <w:r>
        <w:rPr>
          <w:rFonts w:ascii="Consolas" w:hAnsi="Consolas"/>
          <w:color w:val="333333"/>
          <w:sz w:val="18"/>
        </w:rPr>
        <w:t>Opportunity = Importance + max(0, Importance − Satisfaction)</w:t>
      </w:r>
    </w:p>
    <w:p>
      <w:r>
        <w:rPr>
          <w:b w:val="0"/>
          <w:i w:val="0"/>
        </w:rPr>
        <w:t xml:space="preserve">Trong đó </w:t>
      </w:r>
      <w:r>
        <w:rPr>
          <w:b w:val="0"/>
          <w:i/>
        </w:rPr>
        <w:t>Importance</w:t>
      </w:r>
      <w:r>
        <w:rPr>
          <w:b w:val="0"/>
          <w:i w:val="0"/>
        </w:rPr>
        <w:t xml:space="preserve"> = mức quan trọng khách đánh giá về một outcome; </w:t>
      </w:r>
      <w:r>
        <w:rPr>
          <w:b w:val="0"/>
          <w:i/>
        </w:rPr>
        <w:t>Satisfaction</w:t>
      </w:r>
      <w:r>
        <w:rPr>
          <w:b w:val="0"/>
          <w:i w:val="0"/>
        </w:rPr>
        <w:t xml:space="preserve"> = mức hài lòng hiện tại với giải pháp đang dùng. Khoảng cách lớn (quan trọng cao, hài lòng thấp) = cơ hội lớn (Ulwick, </w:t>
      </w:r>
      <w:r>
        <w:rPr>
          <w:b w:val="0"/>
          <w:i/>
        </w:rPr>
        <w:t>What Customers Want</w:t>
      </w:r>
      <w:r>
        <w:rPr>
          <w:b w:val="0"/>
          <w:i w:val="0"/>
        </w:rPr>
        <w:t>, 2005; công thức mang tính tham chiếu, cần kiểm chứng khi áp dụng cụ thể).</w:t>
      </w:r>
    </w:p>
    <w:p>
      <w:pPr>
        <w:pStyle w:val="Heading3"/>
      </w:pPr>
      <w:r>
        <w:rPr>
          <w:b w:val="0"/>
          <w:i w:val="0"/>
        </w:rPr>
        <w:t>9. Quy trình</w:t>
      </w:r>
    </w:p>
    <w:p>
      <w:r>
        <w:rPr>
          <w:b w:val="0"/>
          <w:i w:val="0"/>
        </w:rPr>
        <w:t>Quy trình 9 bước triển khai đầy đủ:</w:t>
      </w:r>
    </w:p>
    <w:p>
      <w:pPr>
        <w:pStyle w:val="ListNumber"/>
      </w:pPr>
      <w:r>
        <w:rPr>
          <w:b w:val="0"/>
          <w:i w:val="0"/>
        </w:rPr>
        <w:t xml:space="preserve">Chọn </w:t>
      </w:r>
      <w:r>
        <w:rPr>
          <w:b/>
          <w:i w:val="0"/>
        </w:rPr>
        <w:t>1 phân khúc khách hàng</w:t>
      </w:r>
      <w:r>
        <w:rPr>
          <w:b w:val="0"/>
          <w:i w:val="0"/>
        </w:rPr>
        <w:t xml:space="preserve"> cụ thể (đừng gộp nhiều nhóm vào một canvas).</w:t>
      </w:r>
    </w:p>
    <w:p>
      <w:pPr>
        <w:pStyle w:val="ListNumber"/>
      </w:pPr>
      <w:r>
        <w:rPr>
          <w:b w:val="0"/>
          <w:i w:val="0"/>
        </w:rPr>
        <w:t xml:space="preserve">Liệt kê </w:t>
      </w:r>
      <w:r>
        <w:rPr>
          <w:b/>
          <w:i w:val="0"/>
        </w:rPr>
        <w:t>Customer Jobs</w:t>
      </w:r>
      <w:r>
        <w:rPr>
          <w:b w:val="0"/>
          <w:i w:val="0"/>
        </w:rPr>
        <w:t xml:space="preserve"> — bắt đầu từ functional, sau đó truy social và emotional ẩn sau.</w:t>
      </w:r>
    </w:p>
    <w:p>
      <w:pPr>
        <w:pStyle w:val="ListNumber"/>
      </w:pPr>
      <w:r>
        <w:rPr>
          <w:b w:val="0"/>
          <w:i w:val="0"/>
        </w:rPr>
        <w:t xml:space="preserve">Đánh dấu </w:t>
      </w:r>
      <w:r>
        <w:rPr>
          <w:b/>
          <w:i w:val="0"/>
        </w:rPr>
        <w:t>job cốt lõi (core job)</w:t>
      </w:r>
      <w:r>
        <w:rPr>
          <w:b w:val="0"/>
          <w:i w:val="0"/>
        </w:rPr>
        <w:t xml:space="preserve"> vs </w:t>
      </w:r>
      <w:r>
        <w:rPr>
          <w:b/>
          <w:i w:val="0"/>
        </w:rPr>
        <w:t>job phụ (supporting/related jobs)</w:t>
      </w:r>
      <w:r>
        <w:rPr>
          <w:b w:val="0"/>
          <w:i w:val="0"/>
        </w:rPr>
        <w:t>.</w:t>
      </w:r>
    </w:p>
    <w:p>
      <w:pPr>
        <w:pStyle w:val="ListNumber"/>
      </w:pPr>
      <w:r>
        <w:rPr>
          <w:b w:val="0"/>
          <w:i w:val="0"/>
        </w:rPr>
        <w:t xml:space="preserve">Liệt kê </w:t>
      </w:r>
      <w:r>
        <w:rPr>
          <w:b/>
          <w:i w:val="0"/>
        </w:rPr>
        <w:t>Pains</w:t>
      </w:r>
      <w:r>
        <w:rPr>
          <w:b w:val="0"/>
          <w:i w:val="0"/>
        </w:rPr>
        <w:t xml:space="preserve"> cho từng job, theo dòng thời gian trước–trong–sau.</w:t>
      </w:r>
    </w:p>
    <w:p>
      <w:pPr>
        <w:pStyle w:val="ListNumber"/>
      </w:pPr>
      <w:r>
        <w:rPr>
          <w:b w:val="0"/>
          <w:i w:val="0"/>
        </w:rPr>
        <w:t xml:space="preserve">Liệt kê </w:t>
      </w:r>
      <w:r>
        <w:rPr>
          <w:b/>
          <w:i w:val="0"/>
        </w:rPr>
        <w:t>Gains</w:t>
      </w:r>
      <w:r>
        <w:rPr>
          <w:b w:val="0"/>
          <w:i w:val="0"/>
        </w:rPr>
        <w:t xml:space="preserve"> cho từng job, phân theo 4 cấp required/expected/desired/unexpected.</w:t>
      </w:r>
    </w:p>
    <w:p>
      <w:pPr>
        <w:pStyle w:val="ListNumber"/>
      </w:pPr>
      <w:r>
        <w:rPr>
          <w:b/>
          <w:i w:val="0"/>
        </w:rPr>
        <w:t>Xếp hạng</w:t>
      </w:r>
      <w:r>
        <w:rPr>
          <w:b w:val="0"/>
          <w:i w:val="0"/>
        </w:rPr>
        <w:t xml:space="preserve"> bằng công thức ở Mục 8; giữ lại top ưu tiên.</w:t>
      </w:r>
    </w:p>
    <w:p>
      <w:pPr>
        <w:pStyle w:val="ListNumber"/>
      </w:pPr>
      <w:r>
        <w:rPr>
          <w:b w:val="0"/>
          <w:i w:val="0"/>
        </w:rPr>
        <w:t>Xác minh bằng dữ liệu định tính (trích nguyên văn lời khách) + định lượng (khảo sát).</w:t>
      </w:r>
    </w:p>
    <w:p>
      <w:pPr>
        <w:pStyle w:val="ListNumber"/>
      </w:pPr>
      <w:r>
        <w:rPr>
          <w:b/>
          <w:i w:val="0"/>
        </w:rPr>
        <w:t>Bắc cầu</w:t>
      </w:r>
      <w:r>
        <w:rPr>
          <w:b w:val="0"/>
          <w:i w:val="0"/>
        </w:rPr>
        <w:t xml:space="preserve"> sang pain relievers &amp; gain creators (điểm nối với Chương 1.5).</w:t>
      </w:r>
    </w:p>
    <w:p>
      <w:pPr>
        <w:pStyle w:val="ListNumber"/>
      </w:pPr>
      <w:r>
        <w:rPr>
          <w:b w:val="0"/>
          <w:i w:val="0"/>
        </w:rPr>
        <w:t>Cập nhật canvas định kỳ (job thay đổi khi context thị trường thay đổi).</w:t>
      </w:r>
    </w:p>
    <w:p>
      <w:pPr>
        <w:pStyle w:val="Heading3"/>
      </w:pPr>
      <w:r>
        <w:rPr>
          <w:b w:val="0"/>
          <w:i w:val="0"/>
        </w:rPr>
        <w:t>10. Ví dụ đơn giản</w:t>
      </w:r>
    </w:p>
    <w:p>
      <w:r>
        <w:rPr>
          <w:b/>
          <w:i w:val="0"/>
        </w:rPr>
        <w:t>Người dùng thuê một chiếc máy khoan cầm tay.</w:t>
      </w:r>
    </w:p>
    <w:p>
      <w:pPr>
        <w:pStyle w:val="ListBullet"/>
      </w:pPr>
      <w:r>
        <w:rPr>
          <w:b/>
          <w:i w:val="0"/>
        </w:rPr>
        <w:t>Functional job:</w:t>
      </w:r>
      <w:r>
        <w:rPr>
          <w:b w:val="0"/>
          <w:i w:val="0"/>
        </w:rPr>
        <w:t xml:space="preserve"> Treo một kệ sách lên tường bê tông.</w:t>
      </w:r>
    </w:p>
    <w:p>
      <w:pPr>
        <w:pStyle w:val="ListBullet"/>
      </w:pPr>
      <w:r>
        <w:rPr>
          <w:b/>
          <w:i w:val="0"/>
        </w:rPr>
        <w:t>Social job:</w:t>
      </w:r>
      <w:r>
        <w:rPr>
          <w:b w:val="0"/>
          <w:i w:val="0"/>
        </w:rPr>
        <w:t xml:space="preserve"> Cho thấy mình "khéo tay", tự làm được việc nhà.</w:t>
      </w:r>
    </w:p>
    <w:p>
      <w:pPr>
        <w:pStyle w:val="ListBullet"/>
      </w:pPr>
      <w:r>
        <w:rPr>
          <w:b/>
          <w:i w:val="0"/>
        </w:rPr>
        <w:t>Emotional job:</w:t>
      </w:r>
      <w:r>
        <w:rPr>
          <w:b w:val="0"/>
          <w:i w:val="0"/>
        </w:rPr>
        <w:t xml:space="preserve"> Cảm giác tự hào, hài lòng khi nhìn kệ thẳng và chắc.</w:t>
      </w:r>
    </w:p>
    <w:p>
      <w:pPr>
        <w:pStyle w:val="ListBullet"/>
      </w:pPr>
      <w:r>
        <w:rPr>
          <w:b/>
          <w:i w:val="0"/>
        </w:rPr>
        <w:t>Pain:</w:t>
      </w:r>
      <w:r>
        <w:rPr>
          <w:b w:val="0"/>
          <w:i w:val="0"/>
        </w:rPr>
        <w:t xml:space="preserve"> Sợ khoan lệch, sợ nứt tường, mũi khoan cùn, ồn làm phiền hàng xóm.</w:t>
      </w:r>
    </w:p>
    <w:p>
      <w:pPr>
        <w:pStyle w:val="ListBullet"/>
      </w:pPr>
      <w:r>
        <w:rPr>
          <w:b/>
          <w:i w:val="0"/>
        </w:rPr>
        <w:t>Gain:</w:t>
      </w:r>
      <w:r>
        <w:rPr>
          <w:b w:val="0"/>
          <w:i w:val="0"/>
        </w:rPr>
        <w:t xml:space="preserve"> Lỗ khoan chính xác, kệ chắc, làm xong nhanh, không bụi bẩn.</w:t>
      </w:r>
    </w:p>
    <w:p>
      <w:r>
        <w:rPr>
          <w:b w:val="0"/>
          <w:i w:val="0"/>
        </w:rPr>
        <w:t>Bài học: nếu chỉ nhìn functional job, bạn bán "công suất motor". Nếu nhìn cả emotional job, bạn bán "sự tự tin khoan chuẩn ngay lần đầu" — thông điệp mạnh hơn hẳn.</w:t>
      </w:r>
    </w:p>
    <w:p>
      <w:pPr>
        <w:pStyle w:val="Heading3"/>
      </w:pPr>
      <w:r>
        <w:rPr>
          <w:b w:val="0"/>
          <w:i w:val="0"/>
        </w:rPr>
        <w:t>11. Ví dụ doanh nghiệp</w:t>
      </w:r>
    </w:p>
    <w:p>
      <w:r>
        <w:rPr>
          <w:b/>
          <w:i w:val="0"/>
        </w:rPr>
        <w:t>McDonald's &amp; ly milkshake</w:t>
      </w:r>
      <w:r>
        <w:rPr>
          <w:b w:val="0"/>
          <w:i w:val="0"/>
        </w:rPr>
        <w:t xml:space="preserve"> (case JTBD kinh điển của Christensen, </w:t>
      </w:r>
      <w:r>
        <w:rPr>
          <w:b w:val="0"/>
          <w:i/>
        </w:rPr>
        <w:t>Competing Against Luck</w:t>
      </w:r>
      <w:r>
        <w:rPr>
          <w:b w:val="0"/>
          <w:i w:val="0"/>
        </w:rPr>
        <w:t>, 2016):</w:t>
      </w:r>
    </w:p>
    <w:p>
      <w:r>
        <w:rPr>
          <w:b w:val="0"/>
          <w:i w:val="0"/>
        </w:rPr>
        <w:t xml:space="preserve">McDonald's muốn tăng doanh số milkshake. Ban đầu họ cải tiến theo nhân khẩu học (thêm vị, thay đặc hơn) nhưng vô hiệu. Khi nghiên cứu theo </w:t>
      </w:r>
      <w:r>
        <w:rPr>
          <w:b w:val="0"/>
          <w:i/>
        </w:rPr>
        <w:t>job</w:t>
      </w:r>
      <w:r>
        <w:rPr>
          <w:b w:val="0"/>
          <w:i w:val="0"/>
        </w:rPr>
        <w:t>, nhóm phát hiện gần một nửa milkshake được mua vào buổi sáng, bởi người đi làm lái xe một mình.</w:t>
      </w:r>
    </w:p>
    <w:p>
      <w:pPr>
        <w:pStyle w:val="ListBullet"/>
      </w:pPr>
      <w:r>
        <w:rPr>
          <w:b/>
          <w:i w:val="0"/>
        </w:rPr>
        <w:t>Job được thuê:</w:t>
      </w:r>
      <w:r>
        <w:rPr>
          <w:b w:val="0"/>
          <w:i w:val="0"/>
        </w:rPr>
        <w:t xml:space="preserve"> "Giúp tôi </w:t>
      </w:r>
      <w:r>
        <w:rPr>
          <w:b w:val="0"/>
          <w:i/>
        </w:rPr>
        <w:t>bận rộn tay và không đói</w:t>
      </w:r>
      <w:r>
        <w:rPr>
          <w:b w:val="0"/>
          <w:i w:val="0"/>
        </w:rPr>
        <w:t xml:space="preserve"> suốt chặng lái xe dài buồn chán tới công ty."</w:t>
      </w:r>
    </w:p>
    <w:p>
      <w:pPr>
        <w:pStyle w:val="ListBullet"/>
      </w:pPr>
      <w:r>
        <w:rPr>
          <w:b/>
          <w:i w:val="0"/>
        </w:rPr>
        <w:t>Đối thủ thực sự:</w:t>
      </w:r>
      <w:r>
        <w:rPr>
          <w:b w:val="0"/>
          <w:i w:val="0"/>
        </w:rPr>
        <w:t xml:space="preserve"> không phải milkshake hãng khác, mà là chuối, bánh donut, thanh bagel.</w:t>
      </w:r>
    </w:p>
    <w:p>
      <w:pPr>
        <w:pStyle w:val="ListBullet"/>
      </w:pPr>
      <w:r>
        <w:rPr>
          <w:b/>
          <w:i w:val="0"/>
        </w:rPr>
        <w:t>Pain của giải pháp cũ:</w:t>
      </w:r>
      <w:r>
        <w:rPr>
          <w:b w:val="0"/>
          <w:i w:val="0"/>
        </w:rPr>
        <w:t xml:space="preserve"> chuối hết nhanh, donut vụn dính tay, bagel khô.</w:t>
      </w:r>
    </w:p>
    <w:p>
      <w:pPr>
        <w:pStyle w:val="ListBullet"/>
      </w:pPr>
      <w:r>
        <w:rPr>
          <w:b/>
          <w:i w:val="0"/>
        </w:rPr>
        <w:t>Gain mong muốn:</w:t>
      </w:r>
      <w:r>
        <w:rPr>
          <w:b w:val="0"/>
          <w:i w:val="0"/>
        </w:rPr>
        <w:t xml:space="preserve"> đặc để hút lâu, một tay cầm được, gọn gàng.</w:t>
      </w:r>
    </w:p>
    <w:p>
      <w:r>
        <w:rPr>
          <w:b w:val="0"/>
          <w:i w:val="0"/>
        </w:rPr>
        <w:t xml:space="preserve">Kết luận: cùng một sản phẩm phục vụ </w:t>
      </w:r>
      <w:r>
        <w:rPr>
          <w:b w:val="0"/>
          <w:i/>
        </w:rPr>
        <w:t>hai job khác nhau</w:t>
      </w:r>
      <w:r>
        <w:rPr>
          <w:b w:val="0"/>
          <w:i w:val="0"/>
        </w:rPr>
        <w:t xml:space="preserve"> (sáng: chống buồn chán khi lái xe; chiều: làm vui lòng con) — mỗi job cần thiết kế khác nhau.</w:t>
      </w:r>
    </w:p>
    <w:p>
      <w:pPr>
        <w:pStyle w:val="Heading3"/>
      </w:pPr>
      <w:r>
        <w:rPr>
          <w:b w:val="0"/>
          <w:i w:val="0"/>
        </w:rPr>
        <w:t>12. Ví dụ Việt Nam</w:t>
      </w:r>
    </w:p>
    <w:p>
      <w:r>
        <w:rPr>
          <w:b/>
          <w:i w:val="0"/>
        </w:rPr>
        <w:t>Grab / dịch vụ gọi xe &amp; giao đồ ăn tại Việt Nam.</w:t>
      </w:r>
    </w:p>
    <w:p>
      <w:r>
        <w:rPr>
          <w:b w:val="0"/>
          <w:i w:val="0"/>
        </w:rPr>
        <w:t xml:space="preserve">Xét phân khúc </w:t>
      </w:r>
      <w:r>
        <w:rPr>
          <w:b w:val="0"/>
          <w:i/>
        </w:rPr>
        <w:t>nhân viên văn phòng đô thị, giờ nghỉ trưa</w:t>
      </w:r>
      <w:r>
        <w:rPr>
          <w:b w:val="0"/>
          <w:i w:val="0"/>
        </w:rPr>
        <w: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Khối</w:t>
            </w:r>
          </w:p>
        </w:tc>
        <w:tc>
          <w:tcPr>
            <w:tcW w:type="dxa" w:w="4320"/>
            <w:shd w:val="clear" w:color="auto" w:fill="1F4E79"/>
          </w:tcPr>
          <w:p>
            <w:r>
              <w:rPr>
                <w:b/>
                <w:color w:val="FFFFFF"/>
              </w:rPr>
            </w:r>
            <w:r>
              <w:rPr>
                <w:b/>
                <w:i w:val="0"/>
                <w:color w:val="FFFFFF"/>
              </w:rPr>
              <w:t>Nội dung</w:t>
            </w:r>
          </w:p>
        </w:tc>
      </w:tr>
      <w:tr>
        <w:tc>
          <w:tcPr>
            <w:tcW w:type="dxa" w:w="4320"/>
          </w:tcPr>
          <w:p>
            <w:r/>
            <w:r>
              <w:rPr>
                <w:b/>
                <w:i w:val="0"/>
              </w:rPr>
              <w:t>Functional job</w:t>
            </w:r>
          </w:p>
        </w:tc>
        <w:tc>
          <w:tcPr>
            <w:tcW w:type="dxa" w:w="4320"/>
          </w:tcPr>
          <w:p>
            <w:r/>
            <w:r>
              <w:rPr>
                <w:b w:val="0"/>
                <w:i w:val="0"/>
              </w:rPr>
              <w:t>"Có bữa trưa nóng, no bụng mà không phải rời văn phòng giữa trời nắng/mưa"</w:t>
            </w:r>
          </w:p>
        </w:tc>
      </w:tr>
      <w:tr>
        <w:tc>
          <w:tcPr>
            <w:tcW w:type="dxa" w:w="4320"/>
          </w:tcPr>
          <w:p>
            <w:r/>
            <w:r>
              <w:rPr>
                <w:b/>
                <w:i w:val="0"/>
              </w:rPr>
              <w:t>Social job</w:t>
            </w:r>
          </w:p>
        </w:tc>
        <w:tc>
          <w:tcPr>
            <w:tcW w:type="dxa" w:w="4320"/>
          </w:tcPr>
          <w:p>
            <w:r/>
            <w:r>
              <w:rPr>
                <w:b w:val="0"/>
                <w:i w:val="0"/>
              </w:rPr>
              <w:t>"Đặt món cùng nhóm đồng nghiệp, không bị xem là phiền phức"</w:t>
            </w:r>
          </w:p>
        </w:tc>
      </w:tr>
      <w:tr>
        <w:tc>
          <w:tcPr>
            <w:tcW w:type="dxa" w:w="4320"/>
          </w:tcPr>
          <w:p>
            <w:r/>
            <w:r>
              <w:rPr>
                <w:b/>
                <w:i w:val="0"/>
              </w:rPr>
              <w:t>Emotional job</w:t>
            </w:r>
          </w:p>
        </w:tc>
        <w:tc>
          <w:tcPr>
            <w:tcW w:type="dxa" w:w="4320"/>
          </w:tcPr>
          <w:p>
            <w:r/>
            <w:r>
              <w:rPr>
                <w:b w:val="0"/>
                <w:i w:val="0"/>
              </w:rPr>
              <w:t>"An tâm món đến đúng giờ, không phải lo trễ họp chiều"</w:t>
            </w:r>
          </w:p>
        </w:tc>
      </w:tr>
      <w:tr>
        <w:tc>
          <w:tcPr>
            <w:tcW w:type="dxa" w:w="4320"/>
          </w:tcPr>
          <w:p>
            <w:r/>
            <w:r>
              <w:rPr>
                <w:b/>
                <w:i w:val="0"/>
              </w:rPr>
              <w:t>Pains</w:t>
            </w:r>
          </w:p>
        </w:tc>
        <w:tc>
          <w:tcPr>
            <w:tcW w:type="dxa" w:w="4320"/>
          </w:tcPr>
          <w:p>
            <w:r/>
            <w:r>
              <w:rPr>
                <w:b w:val="0"/>
                <w:i w:val="0"/>
              </w:rPr>
              <w:t>Kẹt xe giờ trưa, đồ nguội, phí ship cao, tài xế gọi khó tìm địa chỉ, hết món</w:t>
            </w:r>
          </w:p>
        </w:tc>
      </w:tr>
      <w:tr>
        <w:tc>
          <w:tcPr>
            <w:tcW w:type="dxa" w:w="4320"/>
          </w:tcPr>
          <w:p>
            <w:r/>
            <w:r>
              <w:rPr>
                <w:b/>
                <w:i w:val="0"/>
              </w:rPr>
              <w:t>Gains</w:t>
            </w:r>
          </w:p>
        </w:tc>
        <w:tc>
          <w:tcPr>
            <w:tcW w:type="dxa" w:w="4320"/>
          </w:tcPr>
          <w:p>
            <w:r/>
            <w:r>
              <w:rPr>
                <w:b w:val="0"/>
                <w:i w:val="0"/>
              </w:rPr>
              <w:t>Giao nhanh &amp; đúng giờ, nhiều mã giảm giá, biết trước thời gian giao, đánh giá được tài xế</w:t>
            </w:r>
          </w:p>
        </w:tc>
      </w:tr>
    </w:tbl>
    <w:p/>
    <w:p>
      <w:r>
        <w:rPr>
          <w:b w:val="0"/>
          <w:i w:val="0"/>
        </w:rPr>
        <w:t xml:space="preserve">Thiết kế của Grab (theo dõi đơn theo thời gian thực, ưu đãi GrabFood, đánh giá sao) chính là các </w:t>
      </w:r>
      <w:r>
        <w:rPr>
          <w:b w:val="0"/>
          <w:i/>
        </w:rPr>
        <w:t>pain reliever</w:t>
      </w:r>
      <w:r>
        <w:rPr>
          <w:b w:val="0"/>
          <w:i w:val="0"/>
        </w:rPr>
        <w:t xml:space="preserve"> và </w:t>
      </w:r>
      <w:r>
        <w:rPr>
          <w:b w:val="0"/>
          <w:i/>
        </w:rPr>
        <w:t>gain creator</w:t>
      </w:r>
      <w:r>
        <w:rPr>
          <w:b w:val="0"/>
          <w:i w:val="0"/>
        </w:rPr>
        <w:t xml:space="preserve"> khớp đúng khối này. Lưu ý: đây là phân tích minh họa dựa trên hành vi phổ biến; các con số thị phần cần tra cứu báo cáo chính thức (ví dụ báo cáo e-Conomy SEA của Google–Temasek–Bain) trước khi trích dẫn.</w:t>
      </w:r>
    </w:p>
    <w:p>
      <w:pPr>
        <w:pStyle w:val="Heading3"/>
      </w:pPr>
      <w:r>
        <w:rPr>
          <w:b w:val="0"/>
          <w:i w:val="0"/>
        </w:rPr>
        <w:t>13. Ví dụ quốc tế</w:t>
      </w:r>
    </w:p>
    <w:p>
      <w:r>
        <w:rPr>
          <w:b/>
          <w:i w:val="0"/>
        </w:rPr>
        <w:t>Airbnb.</w:t>
      </w:r>
      <w:r>
        <w:rPr>
          <w:b w:val="0"/>
          <w:i w:val="0"/>
        </w:rPr>
        <w:t xml:space="preserve"> Osterwalder và nhóm thường dùng lĩnh vực lưu trú để minh họa VPC.</w:t>
      </w:r>
    </w:p>
    <w:p>
      <w:r>
        <w:rPr>
          <w:b w:val="0"/>
          <w:i w:val="0"/>
        </w:rPr>
        <w:t xml:space="preserve">Phân khúc </w:t>
      </w:r>
      <w:r>
        <w:rPr>
          <w:b w:val="0"/>
          <w:i/>
        </w:rPr>
        <w:t>khách du lịch trẻ, ngân sách vừa, muốn trải nghiệm "sống như dân bản địa"</w:t>
      </w:r>
      <w:r>
        <w:rPr>
          <w:b w:val="0"/>
          <w:i w:val="0"/>
        </w:rPr>
        <w:t>:</w:t>
      </w:r>
    </w:p>
    <w:p>
      <w:pPr>
        <w:pStyle w:val="ListBullet"/>
      </w:pPr>
      <w:r>
        <w:rPr>
          <w:b/>
          <w:i w:val="0"/>
        </w:rPr>
        <w:t>Functional job:</w:t>
      </w:r>
      <w:r>
        <w:rPr>
          <w:b w:val="0"/>
          <w:i w:val="0"/>
        </w:rPr>
        <w:t xml:space="preserve"> Có chỗ ngủ an toàn ở thành phố lạ trong 3 đêm.</w:t>
      </w:r>
    </w:p>
    <w:p>
      <w:pPr>
        <w:pStyle w:val="ListBullet"/>
      </w:pPr>
      <w:r>
        <w:rPr>
          <w:b/>
          <w:i w:val="0"/>
        </w:rPr>
        <w:t>Social job:</w:t>
      </w:r>
      <w:r>
        <w:rPr>
          <w:b w:val="0"/>
          <w:i w:val="0"/>
        </w:rPr>
        <w:t xml:space="preserve"> Kể lại chuyến đi "authentic", khác kiểu khách sạn đại trà.</w:t>
      </w:r>
    </w:p>
    <w:p>
      <w:pPr>
        <w:pStyle w:val="ListBullet"/>
      </w:pPr>
      <w:r>
        <w:rPr>
          <w:b/>
          <w:i w:val="0"/>
        </w:rPr>
        <w:t>Emotional job:</w:t>
      </w:r>
      <w:r>
        <w:rPr>
          <w:b w:val="0"/>
          <w:i w:val="0"/>
        </w:rPr>
        <w:t xml:space="preserve"> Cảm giác thuộc về, được chào đón như người địa phương.</w:t>
      </w:r>
    </w:p>
    <w:p>
      <w:pPr>
        <w:pStyle w:val="ListBullet"/>
      </w:pPr>
      <w:r>
        <w:rPr>
          <w:b/>
          <w:i w:val="0"/>
        </w:rPr>
        <w:t>Pains:</w:t>
      </w:r>
      <w:r>
        <w:rPr>
          <w:b w:val="0"/>
          <w:i w:val="0"/>
        </w:rPr>
        <w:t xml:space="preserve"> Khách sạn đắt, vô danh, không có bếp, khó gặp người bản xứ.</w:t>
      </w:r>
    </w:p>
    <w:p>
      <w:pPr>
        <w:pStyle w:val="ListBullet"/>
      </w:pPr>
      <w:r>
        <w:rPr>
          <w:b/>
          <w:i w:val="0"/>
        </w:rPr>
        <w:t>Gains:</w:t>
      </w:r>
      <w:r>
        <w:rPr>
          <w:b w:val="0"/>
          <w:i w:val="0"/>
        </w:rPr>
        <w:t xml:space="preserve"> Giá hợp lý, không gian như nhà, host gợi ý địa điểm "chỉ dân địa phương biết".</w:t>
      </w:r>
    </w:p>
    <w:p>
      <w:r>
        <w:rPr>
          <w:b w:val="0"/>
          <w:i w:val="0"/>
        </w:rPr>
        <w:t xml:space="preserve">Slogan "Belong Anywhere" của Airbnb đánh thẳng vào </w:t>
      </w:r>
      <w:r>
        <w:rPr>
          <w:b w:val="0"/>
          <w:i/>
        </w:rPr>
        <w:t>emotional job</w:t>
      </w:r>
      <w:r>
        <w:rPr>
          <w:b w:val="0"/>
          <w:i w:val="0"/>
        </w:rPr>
        <w:t xml:space="preserve"> (cảm giác thuộc về) chứ không phải functional job (chỗ ngủ) — minh chứng sức mạnh của việc đào sâu job cảm xúc.</w:t>
      </w:r>
    </w:p>
    <w:p>
      <w:pPr>
        <w:pStyle w:val="Heading3"/>
      </w:pPr>
      <w:r>
        <w:rPr>
          <w:b w:val="0"/>
          <w:i w:val="0"/>
        </w:rPr>
        <w:t>14. Sai lầm thường gặp</w:t>
      </w:r>
    </w:p>
    <w:p>
      <w:pPr>
        <w:pStyle w:val="ListNumber"/>
      </w:pPr>
      <w:r>
        <w:rPr>
          <w:b/>
          <w:i w:val="0"/>
        </w:rPr>
        <w:t>Chỉ liệt kê functional job</w:t>
      </w:r>
      <w:r>
        <w:rPr>
          <w:b w:val="0"/>
          <w:i w:val="0"/>
        </w:rPr>
        <w:t>, bỏ quên social/emotional — nơi cảm xúc mua hàng thật sự nằm.</w:t>
      </w:r>
    </w:p>
    <w:p>
      <w:pPr>
        <w:pStyle w:val="ListNumber"/>
      </w:pPr>
      <w:r>
        <w:rPr>
          <w:b/>
          <w:i w:val="0"/>
        </w:rPr>
        <w:t>Gộp nhiều phân khúc</w:t>
      </w:r>
      <w:r>
        <w:rPr>
          <w:b w:val="0"/>
          <w:i w:val="0"/>
        </w:rPr>
        <w:t xml:space="preserve"> vào một canvas → hồ sơ nhòe, ưu tiên sai.</w:t>
      </w:r>
    </w:p>
    <w:p>
      <w:pPr>
        <w:pStyle w:val="ListNumber"/>
      </w:pPr>
      <w:r>
        <w:rPr>
          <w:b/>
          <w:i w:val="0"/>
        </w:rPr>
        <w:t>Mô tả job bằng ngôn ngữ giải pháp của mình</w:t>
      </w:r>
      <w:r>
        <w:rPr>
          <w:b w:val="0"/>
          <w:i w:val="0"/>
        </w:rPr>
        <w:t xml:space="preserve"> ("khách cần app của chúng tôi") thay vì ngôn ngữ job của khách ("khách cần đặt món nhanh").</w:t>
      </w:r>
    </w:p>
    <w:p>
      <w:pPr>
        <w:pStyle w:val="ListNumber"/>
      </w:pPr>
      <w:r>
        <w:rPr>
          <w:b/>
          <w:i w:val="0"/>
        </w:rPr>
        <w:t>Không xếp hạng</w:t>
      </w:r>
      <w:r>
        <w:rPr>
          <w:b w:val="0"/>
          <w:i w:val="0"/>
        </w:rPr>
        <w:t xml:space="preserve"> — coi mọi pain/gain quan trọng như nhau, dàn trải nguồn lực.</w:t>
      </w:r>
    </w:p>
    <w:p>
      <w:pPr>
        <w:pStyle w:val="ListNumber"/>
      </w:pPr>
      <w:r>
        <w:rPr>
          <w:b/>
          <w:i w:val="0"/>
        </w:rPr>
        <w:t>Nhầm pain với "thiếu tính năng của bạn"</w:t>
      </w:r>
      <w:r>
        <w:rPr>
          <w:b w:val="0"/>
          <w:i w:val="0"/>
        </w:rPr>
        <w:t xml:space="preserve"> — pain là vấn đề của khách, tồn tại độc lập với sản phẩm bạn.</w:t>
      </w:r>
    </w:p>
    <w:p>
      <w:pPr>
        <w:pStyle w:val="ListNumber"/>
      </w:pPr>
      <w:r>
        <w:rPr>
          <w:b/>
          <w:i w:val="0"/>
        </w:rPr>
        <w:t>Bịa job từ phòng họp</w:t>
      </w:r>
      <w:r>
        <w:rPr>
          <w:b w:val="0"/>
          <w:i w:val="0"/>
        </w:rPr>
        <w:t xml:space="preserve"> thay vì khai quật từ khách thật (vi phạm nguyên tắc "get out of the building").</w:t>
      </w:r>
    </w:p>
    <w:p>
      <w:pPr>
        <w:pStyle w:val="ListNumber"/>
      </w:pPr>
      <w:r>
        <w:rPr>
          <w:b/>
          <w:i w:val="0"/>
        </w:rPr>
        <w:t>Quên gain "unexpected"</w:t>
      </w:r>
      <w:r>
        <w:rPr>
          <w:b w:val="0"/>
          <w:i w:val="0"/>
        </w:rPr>
        <w:t xml:space="preserve"> — bỏ lỡ cơ hội tạo yếu tố "wow" khác biệt.</w:t>
      </w:r>
    </w:p>
    <w:p>
      <w:pPr>
        <w:pStyle w:val="ListNumber"/>
      </w:pPr>
      <w:r>
        <w:rPr>
          <w:b/>
          <w:i w:val="0"/>
        </w:rPr>
        <w:t>Canvas làm một lần rồi bỏ</w:t>
      </w:r>
      <w:r>
        <w:rPr>
          <w:b w:val="0"/>
          <w:i w:val="0"/>
        </w:rPr>
        <w:t xml:space="preserve"> — job dịch chuyển theo thời gian, cần cập nhật.</w:t>
      </w:r>
    </w:p>
    <w:p>
      <w:pPr>
        <w:pStyle w:val="Heading3"/>
      </w:pPr>
      <w:r>
        <w:rPr>
          <w:b w:val="0"/>
          <w:i w:val="0"/>
        </w:rPr>
        <w:t>15. Checklist</w:t>
      </w:r>
    </w:p>
    <w:p>
      <w:r>
        <w:rPr>
          <w:b w:val="0"/>
          <w:i w:val="0"/>
        </w:rPr>
        <w:t>Checklist hoàn thành một Customer Profile đạt chuẩn:</w:t>
      </w:r>
    </w:p>
    <w:p>
      <w:pPr>
        <w:pStyle w:val="ListBullet"/>
      </w:pPr>
      <w:r>
        <w:rPr>
          <w:b w:val="0"/>
          <w:i w:val="0"/>
        </w:rPr>
        <w:t xml:space="preserve">[ ] Đã chọn đúng </w:t>
      </w:r>
      <w:r>
        <w:rPr>
          <w:b/>
          <w:i w:val="0"/>
        </w:rPr>
        <w:t>một</w:t>
      </w:r>
      <w:r>
        <w:rPr>
          <w:b w:val="0"/>
          <w:i w:val="0"/>
        </w:rPr>
        <w:t xml:space="preserve"> phân khúc khách hàng cụ thể.</w:t>
      </w:r>
    </w:p>
    <w:p>
      <w:pPr>
        <w:pStyle w:val="ListBullet"/>
      </w:pPr>
      <w:r>
        <w:rPr>
          <w:b w:val="0"/>
          <w:i w:val="0"/>
        </w:rPr>
        <w:t>[ ] Có ít nhất 3 functional, 2 social, 2 emotional jobs.</w:t>
      </w:r>
    </w:p>
    <w:p>
      <w:pPr>
        <w:pStyle w:val="ListBullet"/>
      </w:pPr>
      <w:r>
        <w:rPr>
          <w:b w:val="0"/>
          <w:i w:val="0"/>
        </w:rPr>
        <w:t xml:space="preserve">[ ] Đã đánh dấu rõ </w:t>
      </w:r>
      <w:r>
        <w:rPr>
          <w:b/>
          <w:i w:val="0"/>
        </w:rPr>
        <w:t>1 core job</w:t>
      </w:r>
      <w:r>
        <w:rPr>
          <w:b w:val="0"/>
          <w:i w:val="0"/>
        </w:rPr>
        <w:t xml:space="preserve"> và các job phụ.</w:t>
      </w:r>
    </w:p>
    <w:p>
      <w:pPr>
        <w:pStyle w:val="ListBullet"/>
      </w:pPr>
      <w:r>
        <w:rPr>
          <w:b w:val="0"/>
          <w:i w:val="0"/>
        </w:rPr>
        <w:t>[ ] Mỗi job có Pains ứng với trước–trong–sau.</w:t>
      </w:r>
    </w:p>
    <w:p>
      <w:pPr>
        <w:pStyle w:val="ListBullet"/>
      </w:pPr>
      <w:r>
        <w:rPr>
          <w:b w:val="0"/>
          <w:i w:val="0"/>
        </w:rPr>
        <w:t>[ ] Gains đã phân theo 4 cấp (required/expected/desired/unexpected).</w:t>
      </w:r>
    </w:p>
    <w:p>
      <w:pPr>
        <w:pStyle w:val="ListBullet"/>
      </w:pPr>
      <w:r>
        <w:rPr>
          <w:b w:val="0"/>
          <w:i w:val="0"/>
        </w:rPr>
        <w:t xml:space="preserve">[ ] Đã </w:t>
      </w:r>
      <w:r>
        <w:rPr>
          <w:b/>
          <w:i w:val="0"/>
        </w:rPr>
        <w:t>xếp hạng</w:t>
      </w:r>
      <w:r>
        <w:rPr>
          <w:b w:val="0"/>
          <w:i w:val="0"/>
        </w:rPr>
        <w:t xml:space="preserve"> tất cả bằng điểm số (Mục 8).</w:t>
      </w:r>
    </w:p>
    <w:p>
      <w:pPr>
        <w:pStyle w:val="ListBullet"/>
      </w:pPr>
      <w:r>
        <w:rPr>
          <w:b w:val="0"/>
          <w:i w:val="0"/>
        </w:rPr>
        <w:t>[ ] Có ≥ 10 câu trích nguyên văn từ khách hàng thật làm bằng chứng.</w:t>
      </w:r>
    </w:p>
    <w:p>
      <w:pPr>
        <w:pStyle w:val="ListBullet"/>
      </w:pPr>
      <w:r>
        <w:rPr>
          <w:b w:val="0"/>
          <w:i w:val="0"/>
        </w:rPr>
        <w:t>[ ] Mỗi pain/gain top ưu tiên đã có cầu nối tới một pain reliever/gain creator.</w:t>
      </w:r>
    </w:p>
    <w:p>
      <w:pPr>
        <w:pStyle w:val="ListBullet"/>
      </w:pPr>
      <w:r>
        <w:rPr>
          <w:b w:val="0"/>
          <w:i w:val="0"/>
        </w:rPr>
        <w:t>[ ] Đã kiểm chứng fit bằng dữ liệu hành vi (không chỉ ý kiến).</w:t>
      </w:r>
    </w:p>
    <w:p>
      <w:pPr>
        <w:pStyle w:val="ListBullet"/>
      </w:pPr>
      <w:r>
        <w:rPr>
          <w:b w:val="0"/>
          <w:i w:val="0"/>
        </w:rPr>
        <w:t>[ ] Ghi ngày cập nhật và người phụ trách canvas.</w:t>
      </w:r>
    </w:p>
    <w:p>
      <w:pPr>
        <w:pStyle w:val="Heading3"/>
      </w:pPr>
      <w:r>
        <w:rPr>
          <w:b w:val="0"/>
          <w:i w:val="0"/>
        </w:rPr>
        <w:t>16. SOP</w:t>
      </w:r>
    </w:p>
    <w:p>
      <w:r>
        <w:rPr>
          <w:b/>
          <w:i w:val="0"/>
        </w:rPr>
        <w:t>SOP: Xây dựng Customer Profile trong 5 ngày làm việc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Ngày</w:t>
            </w:r>
          </w:p>
        </w:tc>
        <w:tc>
          <w:tcPr>
            <w:tcW w:type="dxa" w:w="2880"/>
            <w:shd w:val="clear" w:color="auto" w:fill="1F4E79"/>
          </w:tcPr>
          <w:p>
            <w:r>
              <w:rPr>
                <w:b/>
                <w:color w:val="FFFFFF"/>
              </w:rPr>
            </w:r>
            <w:r>
              <w:rPr>
                <w:b/>
                <w:i w:val="0"/>
                <w:color w:val="FFFFFF"/>
              </w:rPr>
              <w:t>Việc</w:t>
            </w:r>
          </w:p>
        </w:tc>
        <w:tc>
          <w:tcPr>
            <w:tcW w:type="dxa" w:w="2880"/>
            <w:shd w:val="clear" w:color="auto" w:fill="1F4E79"/>
          </w:tcPr>
          <w:p>
            <w:r>
              <w:rPr>
                <w:b/>
                <w:color w:val="FFFFFF"/>
              </w:rPr>
            </w:r>
            <w:r>
              <w:rPr>
                <w:b/>
                <w:i w:val="0"/>
                <w:color w:val="FFFFFF"/>
              </w:rPr>
              <w:t>Đầu ra</w:t>
            </w:r>
          </w:p>
        </w:tc>
      </w:tr>
      <w:tr>
        <w:tc>
          <w:tcPr>
            <w:tcW w:type="dxa" w:w="2880"/>
          </w:tcPr>
          <w:p>
            <w:r/>
            <w:r>
              <w:rPr>
                <w:b w:val="0"/>
                <w:i w:val="0"/>
              </w:rPr>
              <w:t>1</w:t>
            </w:r>
          </w:p>
        </w:tc>
        <w:tc>
          <w:tcPr>
            <w:tcW w:type="dxa" w:w="2880"/>
          </w:tcPr>
          <w:p>
            <w:r/>
            <w:r>
              <w:rPr>
                <w:b w:val="0"/>
                <w:i w:val="0"/>
              </w:rPr>
              <w:t>Chọn phân khúc, thu thập dữ liệu sẵn có (review, CSKH, social)</w:t>
            </w:r>
          </w:p>
        </w:tc>
        <w:tc>
          <w:tcPr>
            <w:tcW w:type="dxa" w:w="2880"/>
          </w:tcPr>
          <w:p>
            <w:r/>
            <w:r>
              <w:rPr>
                <w:b w:val="0"/>
                <w:i w:val="0"/>
              </w:rPr>
              <w:t>Danh sách job/pain/gain thô</w:t>
            </w:r>
          </w:p>
        </w:tc>
      </w:tr>
      <w:tr>
        <w:tc>
          <w:tcPr>
            <w:tcW w:type="dxa" w:w="2880"/>
          </w:tcPr>
          <w:p>
            <w:r/>
            <w:r>
              <w:rPr>
                <w:b w:val="0"/>
                <w:i w:val="0"/>
              </w:rPr>
              <w:t>2</w:t>
            </w:r>
          </w:p>
        </w:tc>
        <w:tc>
          <w:tcPr>
            <w:tcW w:type="dxa" w:w="2880"/>
          </w:tcPr>
          <w:p>
            <w:r/>
            <w:r>
              <w:rPr>
                <w:b w:val="0"/>
                <w:i w:val="0"/>
              </w:rPr>
              <w:t>Phỏng vấn 5–8 khách hàng theo kịch bản JTBD</w:t>
            </w:r>
          </w:p>
        </w:tc>
        <w:tc>
          <w:tcPr>
            <w:tcW w:type="dxa" w:w="2880"/>
          </w:tcPr>
          <w:p>
            <w:r/>
            <w:r>
              <w:rPr>
                <w:b w:val="0"/>
                <w:i w:val="0"/>
              </w:rPr>
              <w:t>Bản ghi + trích nguyên văn</w:t>
            </w:r>
          </w:p>
        </w:tc>
      </w:tr>
      <w:tr>
        <w:tc>
          <w:tcPr>
            <w:tcW w:type="dxa" w:w="2880"/>
          </w:tcPr>
          <w:p>
            <w:r/>
            <w:r>
              <w:rPr>
                <w:b w:val="0"/>
                <w:i w:val="0"/>
              </w:rPr>
              <w:t>3</w:t>
            </w:r>
          </w:p>
        </w:tc>
        <w:tc>
          <w:tcPr>
            <w:tcW w:type="dxa" w:w="2880"/>
          </w:tcPr>
          <w:p>
            <w:r/>
            <w:r>
              <w:rPr>
                <w:b w:val="0"/>
                <w:i w:val="0"/>
              </w:rPr>
              <w:t>Phân loại, gom nhóm, khử trùng lặp</w:t>
            </w:r>
          </w:p>
        </w:tc>
        <w:tc>
          <w:tcPr>
            <w:tcW w:type="dxa" w:w="2880"/>
          </w:tcPr>
          <w:p>
            <w:r/>
            <w:r>
              <w:rPr>
                <w:b w:val="0"/>
                <w:i w:val="0"/>
              </w:rPr>
              <w:t>Danh sách đã phân loại</w:t>
            </w:r>
          </w:p>
        </w:tc>
      </w:tr>
      <w:tr>
        <w:tc>
          <w:tcPr>
            <w:tcW w:type="dxa" w:w="2880"/>
          </w:tcPr>
          <w:p>
            <w:r/>
            <w:r>
              <w:rPr>
                <w:b w:val="0"/>
                <w:i w:val="0"/>
              </w:rPr>
              <w:t>4</w:t>
            </w:r>
          </w:p>
        </w:tc>
        <w:tc>
          <w:tcPr>
            <w:tcW w:type="dxa" w:w="2880"/>
          </w:tcPr>
          <w:p>
            <w:r/>
            <w:r>
              <w:rPr>
                <w:b w:val="0"/>
                <w:i w:val="0"/>
              </w:rPr>
              <w:t>Khảo sát định lượng chấm điểm importance/satisfaction (n ≥ 30)</w:t>
            </w:r>
          </w:p>
        </w:tc>
        <w:tc>
          <w:tcPr>
            <w:tcW w:type="dxa" w:w="2880"/>
          </w:tcPr>
          <w:p>
            <w:r/>
            <w:r>
              <w:rPr>
                <w:b w:val="0"/>
                <w:i w:val="0"/>
              </w:rPr>
              <w:t>Bảng điểm xếp hạng</w:t>
            </w:r>
          </w:p>
        </w:tc>
      </w:tr>
      <w:tr>
        <w:tc>
          <w:tcPr>
            <w:tcW w:type="dxa" w:w="2880"/>
          </w:tcPr>
          <w:p>
            <w:r/>
            <w:r>
              <w:rPr>
                <w:b w:val="0"/>
                <w:i w:val="0"/>
              </w:rPr>
              <w:t>5</w:t>
            </w:r>
          </w:p>
        </w:tc>
        <w:tc>
          <w:tcPr>
            <w:tcW w:type="dxa" w:w="2880"/>
          </w:tcPr>
          <w:p>
            <w:r/>
            <w:r>
              <w:rPr>
                <w:b w:val="0"/>
                <w:i w:val="0"/>
              </w:rPr>
              <w:t>Chốt canvas, bắc cầu sang value map, trình bày</w:t>
            </w:r>
          </w:p>
        </w:tc>
        <w:tc>
          <w:tcPr>
            <w:tcW w:type="dxa" w:w="2880"/>
          </w:tcPr>
          <w:p>
            <w:r/>
            <w:r>
              <w:rPr>
                <w:b w:val="0"/>
                <w:i w:val="0"/>
              </w:rPr>
              <w:t>Canvas hoàn chỉnh + bản trình bày</w:t>
            </w:r>
          </w:p>
        </w:tc>
      </w:tr>
    </w:tbl>
    <w:p/>
    <w:p>
      <w:r>
        <w:rPr>
          <w:b/>
          <w:i w:val="0"/>
        </w:rPr>
        <w:t>Trách nhiệm:</w:t>
      </w:r>
      <w:r>
        <w:rPr>
          <w:b w:val="0"/>
          <w:i w:val="0"/>
        </w:rPr>
        <w:t xml:space="preserve"> Marketing chủ trì; Sản phẩm và Sales tham gia ngày 3–5; Data hỗ trợ ngày 4.</w:t>
      </w:r>
    </w:p>
    <w:p>
      <w:r>
        <w:rPr>
          <w:b/>
          <w:i w:val="0"/>
        </w:rPr>
        <w:t>Tần suất cập nhật:</w:t>
      </w:r>
      <w:r>
        <w:rPr>
          <w:b w:val="0"/>
          <w:i w:val="0"/>
        </w:rPr>
        <w:t xml:space="preserve"> mỗi quý hoặc khi có thay đổi lớn về thị trường/đối thủ.</w:t>
      </w:r>
    </w:p>
    <w:p>
      <w:pPr>
        <w:pStyle w:val="Heading3"/>
      </w:pPr>
      <w:r>
        <w:rPr>
          <w:b w:val="0"/>
          <w:i w:val="0"/>
        </w:rPr>
        <w:t>17. KPI</w:t>
      </w:r>
    </w:p>
    <w:p>
      <w:r>
        <w:rPr>
          <w:b w:val="0"/>
          <w:i w:val="0"/>
        </w:rPr>
        <w:t>Chỉ số đo hiệu quả việc ứng dụng Jobs–Pains–Gains: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Gợi ý cách đo</w:t>
            </w:r>
          </w:p>
        </w:tc>
      </w:tr>
      <w:tr>
        <w:tc>
          <w:tcPr>
            <w:tcW w:type="dxa" w:w="2880"/>
          </w:tcPr>
          <w:p>
            <w:r/>
            <w:r>
              <w:rPr>
                <w:b/>
                <w:i w:val="0"/>
              </w:rPr>
              <w:t>Job coverage</w:t>
            </w:r>
          </w:p>
        </w:tc>
        <w:tc>
          <w:tcPr>
            <w:tcW w:type="dxa" w:w="2880"/>
          </w:tcPr>
          <w:p>
            <w:r/>
            <w:r>
              <w:rPr>
                <w:b w:val="0"/>
                <w:i w:val="0"/>
              </w:rPr>
              <w:t>% top job đã có giải pháp khớp</w:t>
            </w:r>
          </w:p>
        </w:tc>
        <w:tc>
          <w:tcPr>
            <w:tcW w:type="dxa" w:w="2880"/>
          </w:tcPr>
          <w:p>
            <w:r/>
            <w:r>
              <w:rPr>
                <w:b w:val="0"/>
                <w:i w:val="0"/>
              </w:rPr>
              <w:t>(số job có pain reliever/gain creator) / (tổng top job)</w:t>
            </w:r>
          </w:p>
        </w:tc>
      </w:tr>
      <w:tr>
        <w:tc>
          <w:tcPr>
            <w:tcW w:type="dxa" w:w="2880"/>
          </w:tcPr>
          <w:p>
            <w:r/>
            <w:r>
              <w:rPr>
                <w:b/>
                <w:i w:val="0"/>
              </w:rPr>
              <w:t>Pain resolution rate</w:t>
            </w:r>
          </w:p>
        </w:tc>
        <w:tc>
          <w:tcPr>
            <w:tcW w:type="dxa" w:w="2880"/>
          </w:tcPr>
          <w:p>
            <w:r/>
            <w:r>
              <w:rPr>
                <w:b w:val="0"/>
                <w:i w:val="0"/>
              </w:rPr>
              <w:t>% pain nghiêm trọng đã được giải quyết</w:t>
            </w:r>
          </w:p>
        </w:tc>
        <w:tc>
          <w:tcPr>
            <w:tcW w:type="dxa" w:w="2880"/>
          </w:tcPr>
          <w:p>
            <w:r/>
            <w:r>
              <w:rPr>
                <w:b w:val="0"/>
                <w:i w:val="0"/>
              </w:rPr>
              <w:t>Khảo sát trước–sau</w:t>
            </w:r>
          </w:p>
        </w:tc>
      </w:tr>
      <w:tr>
        <w:tc>
          <w:tcPr>
            <w:tcW w:type="dxa" w:w="2880"/>
          </w:tcPr>
          <w:p>
            <w:r/>
            <w:r>
              <w:rPr>
                <w:b/>
                <w:i w:val="0"/>
              </w:rPr>
              <w:t>Message resonance</w:t>
            </w:r>
          </w:p>
        </w:tc>
        <w:tc>
          <w:tcPr>
            <w:tcW w:type="dxa" w:w="2880"/>
          </w:tcPr>
          <w:p>
            <w:r/>
            <w:r>
              <w:rPr>
                <w:b w:val="0"/>
                <w:i w:val="0"/>
              </w:rPr>
              <w:t>Mức "trúng" của thông điệp</w:t>
            </w:r>
          </w:p>
        </w:tc>
        <w:tc>
          <w:tcPr>
            <w:tcW w:type="dxa" w:w="2880"/>
          </w:tcPr>
          <w:p>
            <w:r/>
            <w:r>
              <w:rPr>
                <w:b w:val="0"/>
                <w:i w:val="0"/>
              </w:rPr>
              <w:t>A/B test CTR, thời gian ở lại trang</w:t>
            </w:r>
          </w:p>
        </w:tc>
      </w:tr>
      <w:tr>
        <w:tc>
          <w:tcPr>
            <w:tcW w:type="dxa" w:w="2880"/>
          </w:tcPr>
          <w:p>
            <w:r/>
            <w:r>
              <w:rPr>
                <w:b/>
                <w:i w:val="0"/>
              </w:rPr>
              <w:t>Fit evidence</w:t>
            </w:r>
          </w:p>
        </w:tc>
        <w:tc>
          <w:tcPr>
            <w:tcW w:type="dxa" w:w="2880"/>
          </w:tcPr>
          <w:p>
            <w:r/>
            <w:r>
              <w:rPr>
                <w:b w:val="0"/>
                <w:i w:val="0"/>
              </w:rPr>
              <w:t>Bằng chứng product–market fit</w:t>
            </w:r>
          </w:p>
        </w:tc>
        <w:tc>
          <w:tcPr>
            <w:tcW w:type="dxa" w:w="2880"/>
          </w:tcPr>
          <w:p>
            <w:r/>
            <w:r>
              <w:rPr>
                <w:b w:val="0"/>
                <w:i w:val="0"/>
              </w:rPr>
              <w:t>Tỷ lệ giữ chân, NPS, tỷ lệ giới thiệu</w:t>
            </w:r>
          </w:p>
        </w:tc>
      </w:tr>
      <w:tr>
        <w:tc>
          <w:tcPr>
            <w:tcW w:type="dxa" w:w="2880"/>
          </w:tcPr>
          <w:p>
            <w:r/>
            <w:r>
              <w:rPr>
                <w:b/>
                <w:i w:val="0"/>
              </w:rPr>
              <w:t>Opportunity gap</w:t>
            </w:r>
          </w:p>
        </w:tc>
        <w:tc>
          <w:tcPr>
            <w:tcW w:type="dxa" w:w="2880"/>
          </w:tcPr>
          <w:p>
            <w:r/>
            <w:r>
              <w:rPr>
                <w:b w:val="0"/>
                <w:i w:val="0"/>
              </w:rPr>
              <w:t>Khoảng cách Importance − Satisfaction</w:t>
            </w:r>
          </w:p>
        </w:tc>
        <w:tc>
          <w:tcPr>
            <w:tcW w:type="dxa" w:w="2880"/>
          </w:tcPr>
          <w:p>
            <w:r/>
            <w:r>
              <w:rPr>
                <w:b w:val="0"/>
                <w:i w:val="0"/>
              </w:rPr>
              <w:t>Khảo sát ODI (Ulwick, 2005)</w:t>
            </w:r>
          </w:p>
        </w:tc>
      </w:tr>
      <w:tr>
        <w:tc>
          <w:tcPr>
            <w:tcW w:type="dxa" w:w="2880"/>
          </w:tcPr>
          <w:p>
            <w:r/>
            <w:r>
              <w:rPr>
                <w:b/>
                <w:i w:val="0"/>
              </w:rPr>
              <w:t>Conversion by job</w:t>
            </w:r>
          </w:p>
        </w:tc>
        <w:tc>
          <w:tcPr>
            <w:tcW w:type="dxa" w:w="2880"/>
          </w:tcPr>
          <w:p>
            <w:r/>
            <w:r>
              <w:rPr>
                <w:b w:val="0"/>
                <w:i w:val="0"/>
              </w:rPr>
              <w:t>Tỷ lệ chuyển đổi phân theo job</w:t>
            </w:r>
          </w:p>
        </w:tc>
        <w:tc>
          <w:tcPr>
            <w:tcW w:type="dxa" w:w="2880"/>
          </w:tcPr>
          <w:p>
            <w:r/>
            <w:r>
              <w:rPr>
                <w:b w:val="0"/>
                <w:i w:val="0"/>
              </w:rPr>
              <w:t>Gắn thẻ job vào phễu</w:t>
            </w:r>
          </w:p>
        </w:tc>
      </w:tr>
    </w:tbl>
    <w:p/>
    <w:p>
      <w:r>
        <w:rPr>
          <w:b w:val="0"/>
          <w:i w:val="0"/>
        </w:rPr>
        <w:t>Lưu ý: mọi con số ngưỡng "tốt/xấu" phải hiệu chỉnh theo ngành và cần benchmark thực tế (cần kiểm chứng), không áp một chuẩn chung.</w:t>
      </w:r>
    </w:p>
    <w:p>
      <w:pPr>
        <w:pStyle w:val="Heading3"/>
      </w:pPr>
      <w:r>
        <w:rPr>
          <w:b w:val="0"/>
          <w:i w:val="0"/>
        </w:rPr>
        <w:t>18. Biểu mẫu</w:t>
      </w:r>
    </w:p>
    <w:p>
      <w:r>
        <w:rPr>
          <w:b/>
          <w:i w:val="0"/>
        </w:rPr>
        <w:t>BIỂU MẪU BẢN ĐỒ JOBS–PAINS–GAINS (điền được)</w:t>
      </w:r>
    </w:p>
    <w:p>
      <w:r>
        <w:rPr>
          <w:b w:val="0"/>
          <w:i/>
        </w:rPr>
        <w:t>Phân khúc khách hàng:</w:t>
      </w:r>
      <w:r>
        <w:rPr>
          <w:b w:val="0"/>
          <w:i w:val="0"/>
        </w:rPr>
        <w:t xml:space="preserve"> ______________________  </w:t>
      </w:r>
      <w:r>
        <w:rPr>
          <w:b w:val="0"/>
          <w:i/>
        </w:rPr>
        <w:t>Ngày:</w:t>
      </w:r>
      <w:r>
        <w:rPr>
          <w:b w:val="0"/>
          <w:i w:val="0"/>
        </w:rPr>
        <w:t xml:space="preserve"> __________  </w:t>
      </w:r>
      <w:r>
        <w:rPr>
          <w:b w:val="0"/>
          <w:i/>
        </w:rPr>
        <w:t>Người lập:</w:t>
      </w:r>
      <w:r>
        <w:rPr>
          <w:b w:val="0"/>
          <w:i w:val="0"/>
        </w:rPr>
        <w:t xml:space="preserve"> __________</w:t>
      </w:r>
    </w:p>
    <w:p>
      <w:r>
        <w:rPr>
          <w:b/>
          <w:i w:val="0"/>
        </w:rPr>
        <w:t>Phần A — Customer Jobs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9"/>
          </w:tcPr>
          <w:p>
            <w:r>
              <w:rPr>
                <w:b/>
                <w:color w:val="FFFFFF"/>
              </w:rPr>
            </w:r>
            <w:r>
              <w:rPr>
                <w:b/>
                <w:i w:val="0"/>
                <w:color w:val="FFFFFF"/>
              </w:rPr>
              <w:t>#</w:t>
            </w:r>
          </w:p>
        </w:tc>
        <w:tc>
          <w:tcPr>
            <w:tcW w:type="dxa" w:w="1234"/>
            <w:shd w:val="clear" w:color="auto" w:fill="1F4E79"/>
          </w:tcPr>
          <w:p>
            <w:r>
              <w:rPr>
                <w:b/>
                <w:color w:val="FFFFFF"/>
              </w:rPr>
            </w:r>
            <w:r>
              <w:rPr>
                <w:b/>
                <w:i w:val="0"/>
                <w:color w:val="FFFFFF"/>
              </w:rPr>
              <w:t>Mô tả Job (ngôn ngữ của khách)</w:t>
            </w:r>
          </w:p>
        </w:tc>
        <w:tc>
          <w:tcPr>
            <w:tcW w:type="dxa" w:w="1234"/>
            <w:shd w:val="clear" w:color="auto" w:fill="1F4E79"/>
          </w:tcPr>
          <w:p>
            <w:r>
              <w:rPr>
                <w:b/>
                <w:color w:val="FFFFFF"/>
              </w:rPr>
            </w:r>
            <w:r>
              <w:rPr>
                <w:b/>
                <w:i w:val="0"/>
                <w:color w:val="FFFFFF"/>
              </w:rPr>
              <w:t>Loại (F/S/E)</w:t>
            </w:r>
          </w:p>
        </w:tc>
        <w:tc>
          <w:tcPr>
            <w:tcW w:type="dxa" w:w="1234"/>
            <w:shd w:val="clear" w:color="auto" w:fill="1F4E79"/>
          </w:tcPr>
          <w:p>
            <w:r>
              <w:rPr>
                <w:b/>
                <w:color w:val="FFFFFF"/>
              </w:rPr>
            </w:r>
            <w:r>
              <w:rPr>
                <w:b/>
                <w:i w:val="0"/>
                <w:color w:val="FFFFFF"/>
              </w:rPr>
              <w:t>Core hay Phụ</w:t>
            </w:r>
          </w:p>
        </w:tc>
        <w:tc>
          <w:tcPr>
            <w:tcW w:type="dxa" w:w="1234"/>
            <w:shd w:val="clear" w:color="auto" w:fill="1F4E79"/>
          </w:tcPr>
          <w:p>
            <w:r>
              <w:rPr>
                <w:b/>
                <w:color w:val="FFFFFF"/>
              </w:rPr>
            </w:r>
            <w:r>
              <w:rPr>
                <w:b/>
                <w:i w:val="0"/>
                <w:color w:val="FFFFFF"/>
              </w:rPr>
              <w:t>Quan trọng (1–5)</w:t>
            </w:r>
          </w:p>
        </w:tc>
        <w:tc>
          <w:tcPr>
            <w:tcW w:type="dxa" w:w="1234"/>
            <w:shd w:val="clear" w:color="auto" w:fill="1F4E79"/>
          </w:tcPr>
          <w:p>
            <w:r>
              <w:rPr>
                <w:b/>
                <w:color w:val="FFFFFF"/>
              </w:rPr>
            </w:r>
            <w:r>
              <w:rPr>
                <w:b/>
                <w:i w:val="0"/>
                <w:color w:val="FFFFFF"/>
              </w:rPr>
              <w:t>Tần suất (1–5)</w:t>
            </w:r>
          </w:p>
        </w:tc>
        <w:tc>
          <w:tcPr>
            <w:tcW w:type="dxa" w:w="1234"/>
            <w:shd w:val="clear" w:color="auto" w:fill="1F4E79"/>
          </w:tcPr>
          <w:p>
            <w:r>
              <w:rPr>
                <w:b/>
                <w:color w:val="FFFFFF"/>
              </w:rPr>
            </w:r>
            <w:r>
              <w:rPr>
                <w:b/>
                <w:i w:val="0"/>
                <w:color w:val="FFFFFF"/>
              </w:rPr>
              <w:t>Điểm = QT×TS</w:t>
            </w:r>
          </w:p>
        </w:tc>
      </w:tr>
      <w:tr>
        <w:tc>
          <w:tcPr>
            <w:tcW w:type="dxa" w:w="1234"/>
          </w:tcPr>
          <w:p>
            <w:r/>
            <w:r>
              <w:rPr>
                <w:b w:val="0"/>
                <w:i w:val="0"/>
              </w:rPr>
              <w:t>J1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r>
              <w:rPr>
                <w:b w:val="0"/>
                <w:i w:val="0"/>
              </w:rPr>
              <w:t>J2</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r>
              <w:rPr>
                <w:b w:val="0"/>
                <w:i w:val="0"/>
              </w:rPr>
              <w:t>J3</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r>
              <w:rPr>
                <w:b w:val="0"/>
                <w:i w:val="0"/>
              </w:rPr>
              <w:t>J4</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
      <w:r>
        <w:rPr>
          <w:b w:val="0"/>
          <w:i/>
        </w:rPr>
        <w:t>(F = Functional, S = Social, E = Emotional)</w:t>
      </w:r>
    </w:p>
    <w:p>
      <w:r>
        <w:rPr>
          <w:b/>
          <w:i w:val="0"/>
        </w:rPr>
        <w:t>Phần B — Pains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9"/>
          </w:tcPr>
          <w:p>
            <w:r>
              <w:rPr>
                <w:b/>
                <w:color w:val="FFFFFF"/>
              </w:rPr>
            </w:r>
            <w:r>
              <w:rPr>
                <w:b/>
                <w:i w:val="0"/>
                <w:color w:val="FFFFFF"/>
              </w:rPr>
              <w:t>#</w:t>
            </w:r>
          </w:p>
        </w:tc>
        <w:tc>
          <w:tcPr>
            <w:tcW w:type="dxa" w:w="1234"/>
            <w:shd w:val="clear" w:color="auto" w:fill="1F4E79"/>
          </w:tcPr>
          <w:p>
            <w:r>
              <w:rPr>
                <w:b/>
                <w:color w:val="FFFFFF"/>
              </w:rPr>
            </w:r>
            <w:r>
              <w:rPr>
                <w:b/>
                <w:i w:val="0"/>
                <w:color w:val="FFFFFF"/>
              </w:rPr>
              <w:t>Mô tả Pain</w:t>
            </w:r>
          </w:p>
        </w:tc>
        <w:tc>
          <w:tcPr>
            <w:tcW w:type="dxa" w:w="1234"/>
            <w:shd w:val="clear" w:color="auto" w:fill="1F4E79"/>
          </w:tcPr>
          <w:p>
            <w:r>
              <w:rPr>
                <w:b/>
                <w:color w:val="FFFFFF"/>
              </w:rPr>
            </w:r>
            <w:r>
              <w:rPr>
                <w:b/>
                <w:i w:val="0"/>
                <w:color w:val="FFFFFF"/>
              </w:rPr>
              <w:t>Gắn với Job #</w:t>
            </w:r>
          </w:p>
        </w:tc>
        <w:tc>
          <w:tcPr>
            <w:tcW w:type="dxa" w:w="1234"/>
            <w:shd w:val="clear" w:color="auto" w:fill="1F4E79"/>
          </w:tcPr>
          <w:p>
            <w:r>
              <w:rPr>
                <w:b/>
                <w:color w:val="FFFFFF"/>
              </w:rPr>
            </w:r>
            <w:r>
              <w:rPr>
                <w:b/>
                <w:i w:val="0"/>
                <w:color w:val="FFFFFF"/>
              </w:rPr>
              <w:t>Trước/Trong/Sau</w:t>
            </w:r>
          </w:p>
        </w:tc>
        <w:tc>
          <w:tcPr>
            <w:tcW w:type="dxa" w:w="1234"/>
            <w:shd w:val="clear" w:color="auto" w:fill="1F4E79"/>
          </w:tcPr>
          <w:p>
            <w:r>
              <w:rPr>
                <w:b/>
                <w:color w:val="FFFFFF"/>
              </w:rPr>
            </w:r>
            <w:r>
              <w:rPr>
                <w:b/>
                <w:i w:val="0"/>
                <w:color w:val="FFFFFF"/>
              </w:rPr>
              <w:t>Mức đau (1–5)</w:t>
            </w:r>
          </w:p>
        </w:tc>
        <w:tc>
          <w:tcPr>
            <w:tcW w:type="dxa" w:w="1234"/>
            <w:shd w:val="clear" w:color="auto" w:fill="1F4E79"/>
          </w:tcPr>
          <w:p>
            <w:r>
              <w:rPr>
                <w:b/>
                <w:color w:val="FFFFFF"/>
              </w:rPr>
            </w:r>
            <w:r>
              <w:rPr>
                <w:b/>
                <w:i w:val="0"/>
                <w:color w:val="FFFFFF"/>
              </w:rPr>
              <w:t>Tần suất (1–5)</w:t>
            </w:r>
          </w:p>
        </w:tc>
        <w:tc>
          <w:tcPr>
            <w:tcW w:type="dxa" w:w="1234"/>
            <w:shd w:val="clear" w:color="auto" w:fill="1F4E79"/>
          </w:tcPr>
          <w:p>
            <w:r>
              <w:rPr>
                <w:b/>
                <w:color w:val="FFFFFF"/>
              </w:rPr>
            </w:r>
            <w:r>
              <w:rPr>
                <w:b/>
                <w:i w:val="0"/>
                <w:color w:val="FFFFFF"/>
              </w:rPr>
              <w:t>Điểm nghiêm trọng</w:t>
            </w:r>
          </w:p>
        </w:tc>
      </w:tr>
      <w:tr>
        <w:tc>
          <w:tcPr>
            <w:tcW w:type="dxa" w:w="1234"/>
          </w:tcPr>
          <w:p>
            <w:r/>
            <w:r>
              <w:rPr>
                <w:b w:val="0"/>
                <w:i w:val="0"/>
              </w:rPr>
              <w:t>P1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r>
              <w:rPr>
                <w:b w:val="0"/>
                <w:i w:val="0"/>
              </w:rPr>
              <w:t>P2</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r>
              <w:rPr>
                <w:b w:val="0"/>
                <w:i w:val="0"/>
              </w:rPr>
              <w:t>P3</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
      <w:r>
        <w:rPr>
          <w:b/>
          <w:i w:val="0"/>
        </w:rPr>
        <w:t>Phần C — Gains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9"/>
          </w:tcPr>
          <w:p>
            <w:r>
              <w:rPr>
                <w:b/>
                <w:color w:val="FFFFFF"/>
              </w:rPr>
            </w:r>
            <w:r>
              <w:rPr>
                <w:b/>
                <w:i w:val="0"/>
                <w:color w:val="FFFFFF"/>
              </w:rPr>
              <w:t>#</w:t>
            </w:r>
          </w:p>
        </w:tc>
        <w:tc>
          <w:tcPr>
            <w:tcW w:type="dxa" w:w="1234"/>
            <w:shd w:val="clear" w:color="auto" w:fill="1F4E79"/>
          </w:tcPr>
          <w:p>
            <w:r>
              <w:rPr>
                <w:b/>
                <w:color w:val="FFFFFF"/>
              </w:rPr>
            </w:r>
            <w:r>
              <w:rPr>
                <w:b/>
                <w:i w:val="0"/>
                <w:color w:val="FFFFFF"/>
              </w:rPr>
              <w:t>Mô tả Gain</w:t>
            </w:r>
          </w:p>
        </w:tc>
        <w:tc>
          <w:tcPr>
            <w:tcW w:type="dxa" w:w="1234"/>
            <w:shd w:val="clear" w:color="auto" w:fill="1F4E79"/>
          </w:tcPr>
          <w:p>
            <w:r>
              <w:rPr>
                <w:b/>
                <w:color w:val="FFFFFF"/>
              </w:rPr>
            </w:r>
            <w:r>
              <w:rPr>
                <w:b/>
                <w:i w:val="0"/>
                <w:color w:val="FFFFFF"/>
              </w:rPr>
              <w:t>Gắn với Job #</w:t>
            </w:r>
          </w:p>
        </w:tc>
        <w:tc>
          <w:tcPr>
            <w:tcW w:type="dxa" w:w="1234"/>
            <w:shd w:val="clear" w:color="auto" w:fill="1F4E79"/>
          </w:tcPr>
          <w:p>
            <w:r>
              <w:rPr>
                <w:b/>
                <w:color w:val="FFFFFF"/>
              </w:rPr>
            </w:r>
            <w:r>
              <w:rPr>
                <w:b/>
                <w:i w:val="0"/>
                <w:color w:val="FFFFFF"/>
              </w:rPr>
              <w:t>Cấp (Req/Exp/Des/Unexp)</w:t>
            </w:r>
          </w:p>
        </w:tc>
        <w:tc>
          <w:tcPr>
            <w:tcW w:type="dxa" w:w="1234"/>
            <w:shd w:val="clear" w:color="auto" w:fill="1F4E79"/>
          </w:tcPr>
          <w:p>
            <w:r>
              <w:rPr>
                <w:b/>
                <w:color w:val="FFFFFF"/>
              </w:rPr>
            </w:r>
            <w:r>
              <w:rPr>
                <w:b/>
                <w:i w:val="0"/>
                <w:color w:val="FFFFFF"/>
              </w:rPr>
              <w:t>Quan trọng (1–5)</w:t>
            </w:r>
          </w:p>
        </w:tc>
        <w:tc>
          <w:tcPr>
            <w:tcW w:type="dxa" w:w="1234"/>
            <w:shd w:val="clear" w:color="auto" w:fill="1F4E79"/>
          </w:tcPr>
          <w:p>
            <w:r>
              <w:rPr>
                <w:b/>
                <w:color w:val="FFFFFF"/>
              </w:rPr>
            </w:r>
            <w:r>
              <w:rPr>
                <w:b/>
                <w:i w:val="0"/>
                <w:color w:val="FFFFFF"/>
              </w:rPr>
              <w:t>Hài lòng hiện tại (1–5)</w:t>
            </w:r>
          </w:p>
        </w:tc>
        <w:tc>
          <w:tcPr>
            <w:tcW w:type="dxa" w:w="1234"/>
            <w:shd w:val="clear" w:color="auto" w:fill="1F4E79"/>
          </w:tcPr>
          <w:p>
            <w:r>
              <w:rPr>
                <w:b/>
                <w:color w:val="FFFFFF"/>
              </w:rPr>
            </w:r>
            <w:r>
              <w:rPr>
                <w:b/>
                <w:i w:val="0"/>
                <w:color w:val="FFFFFF"/>
              </w:rPr>
              <w:t>Opportunity</w:t>
            </w:r>
          </w:p>
        </w:tc>
      </w:tr>
      <w:tr>
        <w:tc>
          <w:tcPr>
            <w:tcW w:type="dxa" w:w="1234"/>
          </w:tcPr>
          <w:p>
            <w:r/>
            <w:r>
              <w:rPr>
                <w:b w:val="0"/>
                <w:i w:val="0"/>
              </w:rPr>
              <w:t>G1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r>
              <w:rPr>
                <w:b w:val="0"/>
                <w:i w:val="0"/>
              </w:rPr>
              <w:t>G2</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r>
              <w:rPr>
                <w:b w:val="0"/>
                <w:i w:val="0"/>
              </w:rPr>
              <w:t>G3</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
      <w:r>
        <w:rPr>
          <w:b/>
          <w:i w:val="0"/>
        </w:rPr>
        <w:t>Phần D — Bắc cầu sang giải pháp</w:t>
      </w:r>
      <w:r>
        <w:rPr>
          <w:b w:val="0"/>
          <w:i w:val="0"/>
        </w:rPr>
        <w:t xml:space="preserve"> (điểm nối Chương 1.5)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Pain/Gain ưu tiên</w:t>
            </w:r>
          </w:p>
        </w:tc>
        <w:tc>
          <w:tcPr>
            <w:tcW w:type="dxa" w:w="2880"/>
            <w:shd w:val="clear" w:color="auto" w:fill="1F4E79"/>
          </w:tcPr>
          <w:p>
            <w:r>
              <w:rPr>
                <w:b/>
                <w:color w:val="FFFFFF"/>
              </w:rPr>
            </w:r>
            <w:r>
              <w:rPr>
                <w:b/>
                <w:i w:val="0"/>
                <w:color w:val="FFFFFF"/>
              </w:rPr>
              <w:t>Pain Reliever / Gain Creator tương ứng</w:t>
            </w:r>
          </w:p>
        </w:tc>
        <w:tc>
          <w:tcPr>
            <w:tcW w:type="dxa" w:w="2880"/>
            <w:shd w:val="clear" w:color="auto" w:fill="1F4E79"/>
          </w:tcPr>
          <w:p>
            <w:r>
              <w:rPr>
                <w:b/>
                <w:color w:val="FFFFFF"/>
              </w:rPr>
            </w:r>
            <w:r>
              <w:rPr>
                <w:b/>
                <w:i w:val="0"/>
                <w:color w:val="FFFFFF"/>
              </w:rPr>
              <w:t>Đã có? (✓/✗)</w:t>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p>
      <w:r>
        <w:rPr>
          <w:b/>
          <w:i w:val="0"/>
        </w:rPr>
        <w:t>Phần E — Bằng chứng</w:t>
      </w:r>
      <w:r>
        <w:rPr>
          <w:b w:val="0"/>
          <w:i w:val="0"/>
        </w:rPr>
        <w:t xml:space="preserve"> (trích nguyên văn ≥ 5 câu khách nói): ____________________</w:t>
      </w:r>
    </w:p>
    <w:p>
      <w:pPr>
        <w:pStyle w:val="Heading3"/>
      </w:pPr>
      <w:r>
        <w:rPr>
          <w:b w:val="0"/>
          <w:i w:val="0"/>
        </w:rPr>
        <w:t>19. Prompt AI (6 công cụ)</w:t>
      </w:r>
    </w:p>
    <w:p>
      <w:r>
        <w:rPr>
          <w:b w:val="0"/>
          <w:i w:val="0"/>
        </w:rPr>
        <w:t xml:space="preserve">Dưới đây là prompt mẫu cho 6 công cụ. Thay </w:t>
      </w:r>
      <w:r>
        <w:rPr>
          <w:rFonts w:ascii="Consolas" w:hAnsi="Consolas"/>
          <w:b w:val="0"/>
          <w:i w:val="0"/>
          <w:color w:val="B03060"/>
          <w:sz w:val="19"/>
        </w:rPr>
        <w:t>[...]</w:t>
      </w:r>
      <w:r>
        <w:rPr>
          <w:b w:val="0"/>
          <w:i w:val="0"/>
        </w:rPr>
        <w:t xml:space="preserve"> bằng thông tin của bạn. Luôn kiểm chứng đầu ra AI với khách hàng thật — AI có thể "bịa" job không tồn tại.</w:t>
      </w:r>
    </w:p>
    <w:p>
      <w:r>
        <w:rPr>
          <w:b/>
          <w:i w:val="0"/>
        </w:rPr>
        <w:t>1. ChatGPT (OpenAI)</w:t>
      </w:r>
    </w:p>
    <w:p>
      <w:pPr>
        <w:spacing w:before="80" w:after="80"/>
        <w:ind w:left="288"/>
        <w:shd w:val="clear" w:color="auto" w:fill="F2F2F2"/>
      </w:pPr>
      <w:r>
        <w:rPr>
          <w:rFonts w:ascii="Consolas" w:hAnsi="Consolas"/>
          <w:color w:val="333333"/>
          <w:sz w:val="18"/>
        </w:rPr>
        <w:t>Đóng vai chuyên gia Jobs-to-be-Done. Phân khúc: [mô tả]. Hãy liệt kê</w:t>
        <w:br/>
        <w:t>10 functional jobs, 5 social jobs, 5 emotional jobs, viết bằng ngôn ngữ</w:t>
        <w:br/>
        <w:t>của khách (không dùng tên sản phẩm của tôi). Đánh dấu 1 core job. Trình</w:t>
        <w:br/>
        <w:t>bày dạng bảng có cột loại job và giả định mức quan trọng 1–5.</w:t>
      </w:r>
    </w:p>
    <w:p>
      <w:r>
        <w:rPr>
          <w:b/>
          <w:i w:val="0"/>
        </w:rPr>
        <w:t>2. Claude (Anthropic)</w:t>
      </w:r>
    </w:p>
    <w:p>
      <w:pPr>
        <w:spacing w:before="80" w:after="80"/>
        <w:ind w:left="288"/>
        <w:shd w:val="clear" w:color="auto" w:fill="F2F2F2"/>
      </w:pPr>
      <w:r>
        <w:rPr>
          <w:rFonts w:ascii="Consolas" w:hAnsi="Consolas"/>
          <w:color w:val="333333"/>
          <w:sz w:val="18"/>
        </w:rPr>
        <w:t>Tôi cung cấp 8 bản ghi phỏng vấn khách hàng dưới đây [dán]. Hãy trích</w:t>
        <w:br/>
        <w:t>xuất Customer Jobs, Pains, Gains theo cấu trúc Value Proposition Canvas</w:t>
        <w:br/>
        <w:t>của Osterwalder. Với mỗi mục, trích 1 câu nguyên văn làm bằng chứng và</w:t>
        <w:br/>
        <w:t>gắn nhãn functional/social/emotional. Cảnh báo nếu suy luận vượt dữ liệu.</w:t>
      </w:r>
    </w:p>
    <w:p>
      <w:r>
        <w:rPr>
          <w:b/>
          <w:i w:val="0"/>
        </w:rPr>
        <w:t>3. Gemini (Google)</w:t>
      </w:r>
    </w:p>
    <w:p>
      <w:pPr>
        <w:spacing w:before="80" w:after="80"/>
        <w:ind w:left="288"/>
        <w:shd w:val="clear" w:color="auto" w:fill="F2F2F2"/>
      </w:pPr>
      <w:r>
        <w:rPr>
          <w:rFonts w:ascii="Consolas" w:hAnsi="Consolas"/>
          <w:color w:val="333333"/>
          <w:sz w:val="18"/>
        </w:rPr>
        <w:t>Dựa trên các đánh giá công khai về [ngành/sản phẩm], tổng hợp các pain</w:t>
        <w:br/>
        <w:t>phổ biến nhất và xếp theo tần suất xuất hiện. Ghi rõ nguồn dạng đánh giá</w:t>
        <w:br/>
        <w:t>nào. Không bịa số liệu; nếu không đủ dữ liệu hãy nói rõ.</w:t>
      </w:r>
    </w:p>
    <w:p>
      <w:r>
        <w:rPr>
          <w:b/>
          <w:i w:val="0"/>
        </w:rPr>
        <w:t>4. Copilot (Microsoft)</w:t>
      </w:r>
    </w:p>
    <w:p>
      <w:pPr>
        <w:spacing w:before="80" w:after="80"/>
        <w:ind w:left="288"/>
        <w:shd w:val="clear" w:color="auto" w:fill="F2F2F2"/>
      </w:pPr>
      <w:r>
        <w:rPr>
          <w:rFonts w:ascii="Consolas" w:hAnsi="Consolas"/>
          <w:color w:val="333333"/>
          <w:sz w:val="18"/>
        </w:rPr>
        <w:t>Giúp tôi soạn bảng khảo sát định lượng chấm điểm Importance (1–5) và</w:t>
        <w:br/>
        <w:t>Satisfaction (1–5) cho 12 outcome sau [liệt kê], theo phương pháp</w:t>
        <w:br/>
        <w:t>Outcome-Driven Innovation của Ulwick. Xuất ra bảng dán vào Excel/Forms.</w:t>
      </w:r>
    </w:p>
    <w:p>
      <w:r>
        <w:rPr>
          <w:b/>
          <w:i w:val="0"/>
        </w:rPr>
        <w:t>5. Perplexity</w:t>
      </w:r>
    </w:p>
    <w:p>
      <w:pPr>
        <w:spacing w:before="80" w:after="80"/>
        <w:ind w:left="288"/>
        <w:shd w:val="clear" w:color="auto" w:fill="F2F2F2"/>
      </w:pPr>
      <w:r>
        <w:rPr>
          <w:rFonts w:ascii="Consolas" w:hAnsi="Consolas"/>
          <w:color w:val="333333"/>
          <w:sz w:val="18"/>
        </w:rPr>
        <w:t>Tìm các nghiên cứu/báo cáo công khai (kèm nguồn và năm) về hành vi và</w:t>
        <w:br/>
        <w:t>nỗi đau của [phân khúc] tại thị trường Việt Nam. Chỉ trả kết quả có</w:t>
        <w:br/>
        <w:t>trích dẫn kiểm chứng được; ghi rõ nếu dữ liệu cũ hoặc thiếu.</w:t>
      </w:r>
    </w:p>
    <w:p>
      <w:r>
        <w:rPr>
          <w:b/>
          <w:i w:val="0"/>
        </w:rPr>
        <w:t>6. NotebookLM (Google)</w:t>
      </w:r>
    </w:p>
    <w:p>
      <w:pPr>
        <w:spacing w:before="80" w:after="80"/>
        <w:ind w:left="288"/>
        <w:shd w:val="clear" w:color="auto" w:fill="F2F2F2"/>
      </w:pPr>
      <w:r>
        <w:rPr>
          <w:rFonts w:ascii="Consolas" w:hAnsi="Consolas"/>
          <w:color w:val="333333"/>
          <w:sz w:val="18"/>
        </w:rPr>
        <w:t>Tôi tải lên các bản ghi phỏng vấn và báo cáo thị trường. Hãy tạo bản</w:t>
        <w:br/>
        <w:t>tóm tắt Jobs–Pains–Gains, chỉ dựa trên tài liệu đã tải, kèm trích dẫn</w:t>
        <w:br/>
        <w:t>tới đoạn nguồn cho từng phát hiện.</w:t>
      </w:r>
    </w:p>
    <w:p>
      <w:pPr>
        <w:pStyle w:val="Heading3"/>
      </w:pPr>
      <w:r>
        <w:rPr>
          <w:b w:val="0"/>
          <w:i w:val="0"/>
        </w:rPr>
        <w:t>20. Bài tập</w:t>
      </w:r>
    </w:p>
    <w:p>
      <w:pPr>
        <w:pStyle w:val="ListNumber"/>
      </w:pPr>
      <w:r>
        <w:rPr>
          <w:b/>
          <w:i w:val="0"/>
        </w:rPr>
        <w:t>Bóc job ẩn:</w:t>
      </w:r>
      <w:r>
        <w:rPr>
          <w:b w:val="0"/>
          <w:i w:val="0"/>
        </w:rPr>
        <w:t xml:space="preserve"> Chọn một sản phẩm bạn dùng hàng ngày. Viết 1 functional, 1 social, 1 emotional job. Cái nào là core?</w:t>
      </w:r>
    </w:p>
    <w:p>
      <w:pPr>
        <w:pStyle w:val="ListNumber"/>
      </w:pPr>
      <w:r>
        <w:rPr>
          <w:b/>
          <w:i w:val="0"/>
        </w:rPr>
        <w:t>Điền biểu mẫu:</w:t>
      </w:r>
      <w:r>
        <w:rPr>
          <w:b w:val="0"/>
          <w:i w:val="0"/>
        </w:rPr>
        <w:t xml:space="preserve"> Dùng Mục 18, phỏng vấn 3 người quen về một hành vi mua gần đây; điền đủ Phần A–B–C.</w:t>
      </w:r>
    </w:p>
    <w:p>
      <w:pPr>
        <w:pStyle w:val="ListNumber"/>
      </w:pPr>
      <w:r>
        <w:rPr>
          <w:b/>
          <w:i w:val="0"/>
        </w:rPr>
        <w:t>Xếp hạng:</w:t>
      </w:r>
      <w:r>
        <w:rPr>
          <w:b w:val="0"/>
          <w:i w:val="0"/>
        </w:rPr>
        <w:t xml:space="preserve"> Tính điểm cho toàn bộ job/pain/gain đã thu; chọn top 3 ưu tiên và giải thích.</w:t>
      </w:r>
    </w:p>
    <w:p>
      <w:pPr>
        <w:pStyle w:val="ListNumber"/>
      </w:pPr>
      <w:r>
        <w:rPr>
          <w:b/>
          <w:i w:val="0"/>
        </w:rPr>
        <w:t>Bắc cầu:</w:t>
      </w:r>
      <w:r>
        <w:rPr>
          <w:b w:val="0"/>
          <w:i w:val="0"/>
        </w:rPr>
        <w:t xml:space="preserve"> Với top 3 pain, thiết kế 3 pain reliever tương ứng (nối sang Chương 1.5).</w:t>
      </w:r>
    </w:p>
    <w:p>
      <w:pPr>
        <w:pStyle w:val="ListNumber"/>
      </w:pPr>
      <w:r>
        <w:rPr>
          <w:b/>
          <w:i w:val="0"/>
        </w:rPr>
        <w:t>Phản biện:</w:t>
      </w:r>
      <w:r>
        <w:rPr>
          <w:b w:val="0"/>
          <w:i w:val="0"/>
        </w:rPr>
        <w:t xml:space="preserve"> Tìm một quảng cáo bạn thấy dở; đoán job nó </w:t>
      </w:r>
      <w:r>
        <w:rPr>
          <w:b w:val="0"/>
          <w:i/>
        </w:rPr>
        <w:t>tưởng</w:t>
      </w:r>
      <w:r>
        <w:rPr>
          <w:b w:val="0"/>
          <w:i w:val="0"/>
        </w:rPr>
        <w:t xml:space="preserve"> đang phục vụ vs job khách </w:t>
      </w:r>
      <w:r>
        <w:rPr>
          <w:b w:val="0"/>
          <w:i/>
        </w:rPr>
        <w:t>thật sự</w:t>
      </w:r>
      <w:r>
        <w:rPr>
          <w:b w:val="0"/>
          <w:i w:val="0"/>
        </w:rPr>
        <w:t xml:space="preserve"> có.</w:t>
      </w:r>
    </w:p>
    <w:p>
      <w:pPr>
        <w:pStyle w:val="Heading3"/>
      </w:pPr>
      <w:r>
        <w:rPr>
          <w:b w:val="0"/>
          <w:i w:val="0"/>
        </w:rPr>
        <w:t>21. Câu hỏi ôn tập</w:t>
      </w:r>
    </w:p>
    <w:p>
      <w:pPr>
        <w:pStyle w:val="ListNumber"/>
      </w:pPr>
      <w:r>
        <w:rPr>
          <w:b w:val="0"/>
          <w:i w:val="0"/>
        </w:rPr>
        <w:t>Phân biệt functional, social và emotional job. Cho một ví dụ mỗi loại.</w:t>
      </w:r>
    </w:p>
    <w:p>
      <w:pPr>
        <w:pStyle w:val="ListNumber"/>
      </w:pPr>
      <w:r>
        <w:rPr>
          <w:b w:val="0"/>
          <w:i w:val="0"/>
        </w:rPr>
        <w:t>Vì sao phải phân biệt core job và supporting job?</w:t>
      </w:r>
    </w:p>
    <w:p>
      <w:pPr>
        <w:pStyle w:val="ListNumber"/>
      </w:pPr>
      <w:r>
        <w:rPr>
          <w:b w:val="0"/>
          <w:i w:val="0"/>
        </w:rPr>
        <w:t>Bốn cấp của Gains là gì? Cấp nào tạo yếu tố "wow"?</w:t>
      </w:r>
    </w:p>
    <w:p>
      <w:pPr>
        <w:pStyle w:val="ListNumber"/>
      </w:pPr>
      <w:r>
        <w:rPr>
          <w:b w:val="0"/>
          <w:i w:val="0"/>
        </w:rPr>
        <w:t>Nêu công thức xếp hạng Pain và giải thích từng biến.</w:t>
      </w:r>
    </w:p>
    <w:p>
      <w:pPr>
        <w:pStyle w:val="ListNumber"/>
      </w:pPr>
      <w:r>
        <w:rPr>
          <w:b w:val="0"/>
          <w:i w:val="0"/>
        </w:rPr>
        <w:t>Opportunity Score (Ulwick) đo điều gì? Khi nào cơ hội lớn?</w:t>
      </w:r>
    </w:p>
    <w:p>
      <w:pPr>
        <w:pStyle w:val="ListNumber"/>
      </w:pPr>
      <w:r>
        <w:rPr>
          <w:b w:val="0"/>
          <w:i w:val="0"/>
        </w:rPr>
        <w:t>"Fit" trong Value Proposition Canvas nghĩa là gì?</w:t>
      </w:r>
    </w:p>
    <w:p>
      <w:pPr>
        <w:pStyle w:val="ListNumber"/>
      </w:pPr>
      <w:r>
        <w:rPr>
          <w:b w:val="0"/>
          <w:i w:val="0"/>
        </w:rPr>
        <w:t>Chương 4 khác Chương 1.5 ở điểm trọng tâm nào?</w:t>
      </w:r>
    </w:p>
    <w:p>
      <w:pPr>
        <w:pStyle w:val="ListNumber"/>
      </w:pPr>
      <w:r>
        <w:rPr>
          <w:b w:val="0"/>
          <w:i w:val="0"/>
        </w:rPr>
        <w:t>Kể 3 sai lầm thường gặp khi lập Customer Profile.</w:t>
      </w:r>
    </w:p>
    <w:p>
      <w:pPr>
        <w:pStyle w:val="Heading3"/>
      </w:pPr>
      <w:r>
        <w:rPr>
          <w:b w:val="0"/>
          <w:i w:val="0"/>
        </w:rPr>
        <w:t>22. Case Study</w:t>
      </w:r>
    </w:p>
    <w:p>
      <w:r>
        <w:rPr>
          <w:b/>
          <w:i w:val="0"/>
        </w:rPr>
        <w:t>Case thành công — Netflix (chuyển từ DVD sang streaming).</w:t>
      </w:r>
    </w:p>
    <w:p>
      <w:r>
        <w:rPr>
          <w:b w:val="0"/>
          <w:i w:val="0"/>
        </w:rPr>
        <w:t xml:space="preserve">Netflix nhìn ra job cốt lõi của khách không phải "nhận đĩa DVD qua thư" mà là </w:t>
      </w:r>
      <w:r>
        <w:rPr>
          <w:b w:val="0"/>
          <w:i/>
        </w:rPr>
        <w:t>"được xem nội dung tôi thích, ngay khi tôi muốn, không phiền phức"</w:t>
      </w:r>
      <w:r>
        <w:rPr>
          <w:b w:val="0"/>
          <w:i w:val="0"/>
        </w:rPr>
        <w:t>.</w:t>
      </w:r>
    </w:p>
    <w:p>
      <w:pPr>
        <w:pStyle w:val="ListBullet"/>
      </w:pPr>
      <w:r>
        <w:rPr>
          <w:b w:val="0"/>
          <w:i w:val="0"/>
        </w:rPr>
        <w:t>Pain của mô hình cũ (và của Blockbuster): phải ra cửa hàng, phí trả trễ, hết đĩa hot.</w:t>
      </w:r>
    </w:p>
    <w:p>
      <w:pPr>
        <w:pStyle w:val="ListBullet"/>
      </w:pPr>
      <w:r>
        <w:rPr>
          <w:b w:val="0"/>
          <w:i w:val="0"/>
        </w:rPr>
        <w:t>Gain mong muốn: xem tức thì, tùy chọn rộng, không phạt phí.</w:t>
      </w:r>
    </w:p>
    <w:p>
      <w:r>
        <w:rPr>
          <w:b w:val="0"/>
          <w:i w:val="0"/>
        </w:rPr>
        <w:t>Bằng việc thiết kế streaming đánh trúng emotional job "thư giãn không rào cản" và loại bỏ pain "phí trả trễ", Netflix vượt qua Blockbuster. Bài học: cùng industry, ai đọc đúng job dịch chuyển sẽ thắng.</w:t>
      </w:r>
    </w:p>
    <w:p>
      <w:r>
        <w:rPr>
          <w:b/>
          <w:i w:val="0"/>
        </w:rPr>
        <w:t>Case thất bại — Google Glass (2013–2015).</w:t>
      </w:r>
    </w:p>
    <w:p>
      <w:r>
        <w:rPr>
          <w:b w:val="0"/>
          <w:i w:val="0"/>
        </w:rPr>
        <w:t>Google Glass là kỳ tích công nghệ nhưng thất bại thương mại ở bản tiêu dùng.</w:t>
      </w:r>
    </w:p>
    <w:p>
      <w:pPr>
        <w:pStyle w:val="ListBullet"/>
      </w:pPr>
      <w:r>
        <w:rPr>
          <w:b w:val="0"/>
          <w:i w:val="0"/>
        </w:rPr>
        <w:t>Vấn đề job: sản phẩm giải một functional job mơ hồ ("truy cập thông tin rảnh tay") mà không đủ nhức để khách "thuê".</w:t>
      </w:r>
    </w:p>
    <w:p>
      <w:pPr>
        <w:pStyle w:val="ListBullet"/>
      </w:pPr>
      <w:r>
        <w:rPr>
          <w:b w:val="0"/>
          <w:i w:val="0"/>
        </w:rPr>
        <w:t xml:space="preserve">Pain </w:t>
      </w:r>
      <w:r>
        <w:rPr>
          <w:b w:val="0"/>
          <w:i/>
        </w:rPr>
        <w:t>mới</w:t>
      </w:r>
      <w:r>
        <w:rPr>
          <w:b w:val="0"/>
          <w:i w:val="0"/>
        </w:rPr>
        <w:t xml:space="preserve"> nó tạo ra lớn hơn pain nó giải: người xung quanh lo bị quay lén (social pain), người đeo bị gọi là "Glasshole" (social job phản tác dụng), giá cao, pin yếu.</w:t>
      </w:r>
    </w:p>
    <w:p>
      <w:pPr>
        <w:pStyle w:val="ListBullet"/>
      </w:pPr>
      <w:r>
        <w:rPr>
          <w:b w:val="0"/>
          <w:i w:val="0"/>
        </w:rPr>
        <w:t>Không có gain "must-have" rõ ràng cho đời sống hằng ngày.</w:t>
      </w:r>
    </w:p>
    <w:p>
      <w:r>
        <w:rPr>
          <w:b w:val="0"/>
          <w:i w:val="0"/>
        </w:rPr>
        <w:t>Bài học: một sản phẩm có thể xuất sắc về kỹ thuật nhưng vẫn thất bại nếu không khớp một job đủ quan trọng và lại tạo ra social pain nghiêm trọng. (Chi tiết mốc thời gian và lý do nên tham chiếu phân tích báo chí công nghệ giai đoạn 2013–2015; cần kiểm chứng khi trích số liệu.)</w:t>
      </w:r>
    </w:p>
    <w:p>
      <w:pPr>
        <w:pStyle w:val="Heading3"/>
      </w:pPr>
      <w:r>
        <w:rPr>
          <w:b w:val="0"/>
          <w:i w:val="0"/>
        </w:rPr>
        <w:t>23. Tổng kết</w:t>
      </w:r>
    </w:p>
    <w:p>
      <w:pPr>
        <w:pStyle w:val="ListBullet"/>
      </w:pPr>
      <w:r>
        <w:rPr>
          <w:b w:val="0"/>
          <w:i w:val="0"/>
        </w:rPr>
        <w:t xml:space="preserve">Khách hàng </w:t>
      </w:r>
      <w:r>
        <w:rPr>
          <w:b/>
          <w:i w:val="0"/>
        </w:rPr>
        <w:t>thuê</w:t>
      </w:r>
      <w:r>
        <w:rPr>
          <w:b w:val="0"/>
          <w:i w:val="0"/>
        </w:rPr>
        <w:t xml:space="preserve"> sản phẩm để hoàn thành một </w:t>
      </w:r>
      <w:r>
        <w:rPr>
          <w:b/>
          <w:i w:val="0"/>
        </w:rPr>
        <w:t>job</w:t>
      </w:r>
      <w:r>
        <w:rPr>
          <w:b w:val="0"/>
          <w:i w:val="0"/>
        </w:rPr>
        <w:t>; job chia thành functional, social, emotional (và supporting).</w:t>
      </w:r>
    </w:p>
    <w:p>
      <w:pPr>
        <w:pStyle w:val="ListBullet"/>
      </w:pPr>
      <w:r>
        <w:rPr>
          <w:b/>
          <w:i w:val="0"/>
        </w:rPr>
        <w:t>Pains</w:t>
      </w:r>
      <w:r>
        <w:rPr>
          <w:b w:val="0"/>
          <w:i w:val="0"/>
        </w:rPr>
        <w:t xml:space="preserve"> là điều cản trở job; </w:t>
      </w:r>
      <w:r>
        <w:rPr>
          <w:b/>
          <w:i w:val="0"/>
        </w:rPr>
        <w:t>Gains</w:t>
      </w:r>
      <w:r>
        <w:rPr>
          <w:b w:val="0"/>
          <w:i w:val="0"/>
        </w:rPr>
        <w:t xml:space="preserve"> là kết quả tốt khách mong, chia 4 cấp.</w:t>
      </w:r>
    </w:p>
    <w:p>
      <w:pPr>
        <w:pStyle w:val="ListBullet"/>
      </w:pPr>
      <w:r>
        <w:rPr>
          <w:b w:val="0"/>
          <w:i w:val="0"/>
        </w:rPr>
        <w:t xml:space="preserve">Sức mạnh nằm ở </w:t>
      </w:r>
      <w:r>
        <w:rPr>
          <w:b/>
          <w:i w:val="0"/>
        </w:rPr>
        <w:t>xếp hạng</w:t>
      </w:r>
      <w:r>
        <w:rPr>
          <w:b w:val="0"/>
          <w:i w:val="0"/>
        </w:rPr>
        <w:t>: chỉ đánh vào job cốt lõi, pain nhức nhối nhất, gain quan trọng nhất.</w:t>
      </w:r>
    </w:p>
    <w:p>
      <w:pPr>
        <w:pStyle w:val="ListBullet"/>
      </w:pPr>
      <w:r>
        <w:rPr>
          <w:b/>
          <w:i w:val="0"/>
        </w:rPr>
        <w:t>Fit</w:t>
      </w:r>
      <w:r>
        <w:rPr>
          <w:b w:val="0"/>
          <w:i w:val="0"/>
        </w:rPr>
        <w:t xml:space="preserve"> xảy ra khi pain relievers/gain creators khớp đúng những điểm quan trọng — không phải liệt kê nhiều.</w:t>
      </w:r>
    </w:p>
    <w:p>
      <w:pPr>
        <w:pStyle w:val="ListBullet"/>
      </w:pPr>
      <w:r>
        <w:rPr>
          <w:b w:val="0"/>
          <w:i w:val="0"/>
        </w:rPr>
        <w:t xml:space="preserve">Chương này đào sâu </w:t>
      </w:r>
      <w:r>
        <w:rPr>
          <w:b/>
          <w:i w:val="0"/>
        </w:rPr>
        <w:t>phía khách hàng</w:t>
      </w:r>
      <w:r>
        <w:rPr>
          <w:b w:val="0"/>
          <w:i w:val="0"/>
        </w:rPr>
        <w:t xml:space="preserve"> và cách </w:t>
      </w:r>
      <w:r>
        <w:rPr>
          <w:b w:val="0"/>
          <w:i/>
        </w:rPr>
        <w:t>khai quật, đo lường, xếp hạng</w:t>
      </w:r>
      <w:r>
        <w:rPr>
          <w:b w:val="0"/>
          <w:i w:val="0"/>
        </w:rPr>
        <w:t>; Chương 1.5 lo phía giải pháp và toàn cảnh canvas.</w:t>
      </w:r>
    </w:p>
    <w:p>
      <w:pPr>
        <w:pStyle w:val="ListBullet"/>
      </w:pPr>
      <w:r>
        <w:rPr>
          <w:b w:val="0"/>
          <w:i w:val="0"/>
        </w:rPr>
        <w:t xml:space="preserve">Công cụ hành động chính: </w:t>
      </w:r>
      <w:r>
        <w:rPr>
          <w:b/>
          <w:i w:val="0"/>
        </w:rPr>
        <w:t>biểu mẫu Mục 18</w:t>
      </w:r>
      <w:r>
        <w:rPr>
          <w:b w:val="0"/>
          <w:i w:val="0"/>
        </w:rPr>
        <w:t xml:space="preserve"> — điền được, có thể triển khai ngay tuần này.</w:t>
      </w:r>
    </w:p>
    <w:p>
      <w:pPr>
        <w:pStyle w:val="Heading3"/>
      </w:pPr>
      <w:r>
        <w:rPr>
          <w:b w:val="0"/>
          <w:i w:val="0"/>
        </w:rPr>
        <w:t>24. Nguồn tham khảo</w:t>
      </w:r>
    </w:p>
    <w:p>
      <w:pPr>
        <w:pStyle w:val="ListBullet"/>
      </w:pPr>
      <w:r>
        <w:rPr>
          <w:b w:val="0"/>
          <w:i w:val="0"/>
        </w:rPr>
        <w:t xml:space="preserve">Levitt, T. (1960). </w:t>
      </w:r>
      <w:r>
        <w:rPr>
          <w:b w:val="0"/>
          <w:i/>
        </w:rPr>
        <w:t>Marketing Myopia</w:t>
      </w:r>
      <w:r>
        <w:rPr>
          <w:b w:val="0"/>
          <w:i w:val="0"/>
        </w:rPr>
        <w:t>. Harvard Business Review.</w:t>
      </w:r>
    </w:p>
    <w:p>
      <w:pPr>
        <w:pStyle w:val="ListBullet"/>
      </w:pPr>
      <w:r>
        <w:rPr>
          <w:b w:val="0"/>
          <w:i w:val="0"/>
        </w:rPr>
        <w:t xml:space="preserve">Christensen, C. &amp; Raynor, M. (2003). </w:t>
      </w:r>
      <w:r>
        <w:rPr>
          <w:b w:val="0"/>
          <w:i/>
        </w:rPr>
        <w:t>The Innovator's Solution</w:t>
      </w:r>
      <w:r>
        <w:rPr>
          <w:b w:val="0"/>
          <w:i w:val="0"/>
        </w:rPr>
        <w:t>. Harvard Business Review Press.</w:t>
      </w:r>
    </w:p>
    <w:p>
      <w:pPr>
        <w:pStyle w:val="ListBullet"/>
      </w:pPr>
      <w:r>
        <w:rPr>
          <w:b w:val="0"/>
          <w:i w:val="0"/>
        </w:rPr>
        <w:t xml:space="preserve">Christensen, C., Hall, T., Dillon, K., Duncan, D. (2016). </w:t>
      </w:r>
      <w:r>
        <w:rPr>
          <w:b w:val="0"/>
          <w:i/>
        </w:rPr>
        <w:t>Competing Against Luck: The Story of Innovation and Customer Choice</w:t>
      </w:r>
      <w:r>
        <w:rPr>
          <w:b w:val="0"/>
          <w:i w:val="0"/>
        </w:rPr>
        <w:t>. HarperBusiness.</w:t>
      </w:r>
    </w:p>
    <w:p>
      <w:pPr>
        <w:pStyle w:val="ListBullet"/>
      </w:pPr>
      <w:r>
        <w:rPr>
          <w:b w:val="0"/>
          <w:i w:val="0"/>
        </w:rPr>
        <w:t xml:space="preserve">Ulwick, A. (2005). </w:t>
      </w:r>
      <w:r>
        <w:rPr>
          <w:b w:val="0"/>
          <w:i/>
        </w:rPr>
        <w:t>What Customers Want: Using Outcome-Driven Innovation</w:t>
      </w:r>
      <w:r>
        <w:rPr>
          <w:b w:val="0"/>
          <w:i w:val="0"/>
        </w:rPr>
        <w:t>. McGraw-Hill.</w:t>
      </w:r>
    </w:p>
    <w:p>
      <w:pPr>
        <w:pStyle w:val="ListBullet"/>
      </w:pPr>
      <w:r>
        <w:rPr>
          <w:b w:val="0"/>
          <w:i w:val="0"/>
        </w:rPr>
        <w:t xml:space="preserve">Ulwick, A. (2016). </w:t>
      </w:r>
      <w:r>
        <w:rPr>
          <w:b w:val="0"/>
          <w:i/>
        </w:rPr>
        <w:t>Jobs to be Done: Theory to Practice</w:t>
      </w:r>
      <w:r>
        <w:rPr>
          <w:b w:val="0"/>
          <w:i w:val="0"/>
        </w:rPr>
        <w:t>. Idea Bite Press.</w:t>
      </w:r>
    </w:p>
    <w:p>
      <w:pPr>
        <w:pStyle w:val="ListBullet"/>
      </w:pPr>
      <w:r>
        <w:rPr>
          <w:b w:val="0"/>
          <w:i w:val="0"/>
        </w:rPr>
        <w:t xml:space="preserve">Osterwalder, A., Pigneur, Y., Bernarda, G., Smith, A. (2014). </w:t>
      </w:r>
      <w:r>
        <w:rPr>
          <w:b w:val="0"/>
          <w:i/>
        </w:rPr>
        <w:t>Value Proposition Design</w:t>
      </w:r>
      <w:r>
        <w:rPr>
          <w:b w:val="0"/>
          <w:i w:val="0"/>
        </w:rPr>
        <w:t>. Wiley.</w:t>
      </w:r>
    </w:p>
    <w:p>
      <w:pPr>
        <w:pStyle w:val="ListBullet"/>
      </w:pPr>
      <w:r>
        <w:rPr>
          <w:b w:val="0"/>
          <w:i w:val="0"/>
        </w:rPr>
        <w:t xml:space="preserve">Osterwalder, A. &amp; Pigneur, Y. (2010). </w:t>
      </w:r>
      <w:r>
        <w:rPr>
          <w:b w:val="0"/>
          <w:i/>
        </w:rPr>
        <w:t>Business Model Generation</w:t>
      </w:r>
      <w:r>
        <w:rPr>
          <w:b w:val="0"/>
          <w:i w:val="0"/>
        </w:rPr>
        <w:t>. Wiley.</w:t>
      </w:r>
    </w:p>
    <w:p>
      <w:pPr>
        <w:pStyle w:val="ListBullet"/>
      </w:pPr>
      <w:r>
        <w:rPr>
          <w:b w:val="0"/>
          <w:i w:val="0"/>
        </w:rPr>
        <w:t xml:space="preserve">Google, Temasek &amp; Bain — </w:t>
      </w:r>
      <w:r>
        <w:rPr>
          <w:b w:val="0"/>
          <w:i/>
        </w:rPr>
        <w:t>e-Conomy SEA</w:t>
      </w:r>
      <w:r>
        <w:rPr>
          <w:b w:val="0"/>
          <w:i w:val="0"/>
        </w:rPr>
        <w:t xml:space="preserve"> (báo cáo thường niên về kinh tế số Đông Nam Á; tra cứu bản mới nhất khi trích số liệu).</w:t>
      </w:r>
    </w:p>
    <w:p>
      <w:r>
        <w:rPr>
          <w:b w:val="0"/>
          <w:i/>
        </w:rPr>
        <w:t>(Ghi chú học thuật: mọi số liệu thị phần, tỷ lệ, mốc thời gian chi tiết cần tra cứu nguồn gốc trước khi trích dẫn trong tài liệu chính thức. Các ví dụ doanh nghiệp mang tính minh họa nguyên lý.)</w:t>
      </w:r>
    </w:p>
    <w:p>
      <w:pPr>
        <w:pStyle w:val="Heading3"/>
      </w:pPr>
      <w:r>
        <w:rPr>
          <w:b w:val="0"/>
          <w:i w:val="0"/>
        </w:rPr>
        <w:t>Cần cập nhật trong tương lai</w:t>
      </w:r>
    </w:p>
    <w:p>
      <w:pPr>
        <w:pStyle w:val="ListBullet"/>
      </w:pPr>
      <w:r>
        <w:rPr>
          <w:b w:val="0"/>
          <w:i w:val="0"/>
        </w:rPr>
        <w:t>Bổ sung dữ liệu thị trường Việt Nam mới nhất (báo cáo e-Conomy SEA, Kantar, Nielsen) với số liệu đã kiểm chứng và trích dẫn cụ thể.</w:t>
      </w:r>
    </w:p>
    <w:p>
      <w:pPr>
        <w:pStyle w:val="ListBullet"/>
      </w:pPr>
      <w:r>
        <w:rPr>
          <w:b w:val="0"/>
          <w:i w:val="0"/>
        </w:rPr>
        <w:t xml:space="preserve">Cập nhật tác động của </w:t>
      </w:r>
      <w:r>
        <w:rPr>
          <w:b/>
          <w:i w:val="0"/>
        </w:rPr>
        <w:t>AI tạo sinh</w:t>
      </w:r>
      <w:r>
        <w:rPr>
          <w:b w:val="0"/>
          <w:i w:val="0"/>
        </w:rPr>
        <w:t xml:space="preserve"> tới việc khai quật Jobs–Pains–Gains (social listening tự động, phân tích review quy mô lớn) — kèm cảnh báo rủi ro "bịa job".</w:t>
      </w:r>
    </w:p>
    <w:p>
      <w:pPr>
        <w:pStyle w:val="ListBullet"/>
      </w:pPr>
      <w:r>
        <w:rPr>
          <w:b w:val="0"/>
          <w:i w:val="0"/>
        </w:rPr>
        <w:t>Thêm case study Việt Nam thất bại có phân tích công khai đầy đủ.</w:t>
      </w:r>
    </w:p>
    <w:p>
      <w:pPr>
        <w:pStyle w:val="ListBullet"/>
      </w:pPr>
      <w:r>
        <w:rPr>
          <w:b w:val="0"/>
          <w:i w:val="0"/>
        </w:rPr>
        <w:t>Đối chiếu VPC với các framework mới nổi (JTBD "Forces of Progress", ODI cập nhật) nếu có ấn bản mới sau 2024.</w:t>
      </w:r>
    </w:p>
    <w:p>
      <w:pPr>
        <w:pStyle w:val="ListBullet"/>
      </w:pPr>
      <w:r>
        <w:rPr>
          <w:b w:val="0"/>
          <w:i w:val="0"/>
        </w:rPr>
        <w:t>Bổ sung bộ chỉ số benchmark theo ngành cho phần KPI (Mục 17) khi có dữ liệu đáng tin.</w:t>
      </w:r>
    </w:p>
    <w:p>
      <w:r>
        <w:br w:type="page"/>
      </w:r>
    </w:p>
    <w:p>
      <w:pPr>
        <w:pStyle w:val="Heading2"/>
      </w:pPr>
      <w:r>
        <w:rPr>
          <w:b w:val="0"/>
          <w:i w:val="0"/>
        </w:rPr>
        <w:t>Tập 2 · Chương 5 — Phân tích đối thủ &amp; Bối cảnh cạnh tranh</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2 — Nghiên cứu &amp; Tâm lý</w:t>
      </w:r>
    </w:p>
    <w:p>
      <w:pPr>
        <w:pStyle w:val="IntenseQuote"/>
      </w:pPr>
      <w:r>
        <w:rPr>
          <w:b w:val="0"/>
          <w:i w:val="0"/>
        </w:rPr>
        <w:t xml:space="preserve">- </w:t>
      </w:r>
      <w:r>
        <w:rPr>
          <w:b/>
          <w:i w:val="0"/>
        </w:rPr>
        <w:t>Chương:</w:t>
      </w:r>
      <w:r>
        <w:rPr>
          <w:b w:val="0"/>
          <w:i w:val="0"/>
        </w:rPr>
        <w:t xml:space="preserve"> 5</w:t>
      </w:r>
    </w:p>
    <w:p>
      <w:pPr>
        <w:pStyle w:val="IntenseQuote"/>
      </w:pPr>
      <w:r>
        <w:rPr>
          <w:b w:val="0"/>
          <w:i w:val="0"/>
        </w:rPr>
        <w:t xml:space="preserve">- </w:t>
      </w:r>
      <w:r>
        <w:rPr>
          <w:b/>
          <w:i w:val="0"/>
        </w:rPr>
        <w:t>Cấp độ:</w:t>
      </w:r>
      <w:r>
        <w:rPr>
          <w:b w:val="0"/>
          <w:i w:val="0"/>
        </w:rPr>
        <w:t xml:space="preserve"> Trung cấp → Nâng cao</w:t>
      </w:r>
    </w:p>
    <w:p>
      <w:pPr>
        <w:pStyle w:val="IntenseQuote"/>
      </w:pPr>
      <w:r>
        <w:rPr>
          <w:b w:val="0"/>
          <w:i w:val="0"/>
        </w:rPr>
        <w:t xml:space="preserve">- </w:t>
      </w:r>
      <w:r>
        <w:rPr>
          <w:b/>
          <w:i w:val="0"/>
        </w:rPr>
        <w:t>Thời lượng học đề xuất:</w:t>
      </w:r>
      <w:r>
        <w:rPr>
          <w:b w:val="0"/>
          <w:i w:val="0"/>
        </w:rPr>
        <w:t xml:space="preserve"> 6–8 giờ (lý thuyết + thực hành trên một thị trường thật)</w:t>
      </w:r>
    </w:p>
    <w:p>
      <w:pPr>
        <w:pStyle w:val="IntenseQuote"/>
      </w:pPr>
      <w:r>
        <w:rPr>
          <w:b w:val="0"/>
          <w:i w:val="0"/>
        </w:rPr>
        <w:t xml:space="preserve">- </w:t>
      </w:r>
      <w:r>
        <w:rPr>
          <w:b/>
          <w:i w:val="0"/>
        </w:rPr>
        <w:t>Đầu ra kỳ vọng:</w:t>
      </w:r>
      <w:r>
        <w:rPr>
          <w:b w:val="0"/>
          <w:i w:val="0"/>
        </w:rPr>
        <w:t xml:space="preserve"> Học viên tự lập được hồ sơ đối thủ, ma trận cạnh tranh, bản đồ định vị và bảng benchmark cho ngành hàng của mình — bằng nguồn dữ liệu hợp pháp.</w:t>
      </w:r>
    </w:p>
    <w:p>
      <w:pPr>
        <w:pStyle w:val="IntenseQuote"/>
      </w:pPr>
      <w:r>
        <w:rPr>
          <w:b w:val="0"/>
          <w:i w:val="0"/>
        </w:rPr>
        <w:t xml:space="preserve">- </w:t>
      </w:r>
      <w:r>
        <w:rPr>
          <w:b/>
          <w:i w:val="0"/>
        </w:rPr>
        <w:t>Yêu cầu đầu vào:</w:t>
      </w:r>
      <w:r>
        <w:rPr>
          <w:b w:val="0"/>
          <w:i w:val="0"/>
        </w:rPr>
        <w:t xml:space="preserve"> Đã hoàn thành Chương về Chân dung khách hàng (Buyer Persona) và Phân khúc thị trường.</w:t>
      </w:r>
    </w:p>
    <w:p>
      <w:r>
        <w:rPr>
          <w:b/>
          <w:i w:val="0"/>
        </w:rPr>
        <w:t>Tóm tắt một câu:</w:t>
      </w:r>
      <w:r>
        <w:rPr>
          <w:b w:val="0"/>
          <w:i w:val="0"/>
        </w:rPr>
        <w:t xml:space="preserve"> Chương này dạy cách xác định đầy đủ ba tầng đối thủ (trực tiếp, gián tiếp, thay thế) rồi bóc tách họ bằng ma trận cạnh tranh, SWOT, benchmarking, bản đồ định vị và teardown sản phẩm — dựa hoàn toàn trên nguồn thông tin công khai và trong ranh giới đạo đức.</w:t>
      </w:r>
    </w:p>
    <w:p>
      <w:pPr>
        <w:pStyle w:val="Heading3"/>
      </w:pPr>
      <w:r>
        <w:rPr>
          <w:b w:val="0"/>
          <w:i w:val="0"/>
        </w:rPr>
        <w:t>1. Giới thiệu</w:t>
      </w:r>
    </w:p>
    <w:p>
      <w:r>
        <w:rPr>
          <w:b w:val="0"/>
          <w:i w:val="0"/>
        </w:rPr>
        <w:t>Không một quyết định marketing nào tồn tại trong chân không. Mỗi khi bạn đặt giá, viết một dòng tiêu đề, chọn kênh phân phối hay hứa hẹn một lợi ích, khách hàng của bạn đang đồng thời so sánh nó với ít nhất ba đến năm lựa chọn khác trong đầu họ. Phân tích đối thủ chính là kỷ luật giúp bạn nhìn thấy đúng những lựa chọn đó — thay vì tưởng tượng ra chúng.</w:t>
      </w:r>
    </w:p>
    <w:p>
      <w:r>
        <w:rPr>
          <w:b w:val="0"/>
          <w:i w:val="0"/>
        </w:rPr>
        <w:t xml:space="preserve">Trong Tập 2 này, chúng ta đặt phân tích đối thủ ngay sau phần nghiên cứu tâm lý khách hàng vì hai chủ đề là hai mặt của một tấm gương: hiểu khách hàng cho bạn biết họ </w:t>
      </w:r>
      <w:r>
        <w:rPr>
          <w:b w:val="0"/>
          <w:i/>
        </w:rPr>
        <w:t>muốn</w:t>
      </w:r>
      <w:r>
        <w:rPr>
          <w:b w:val="0"/>
          <w:i w:val="0"/>
        </w:rPr>
        <w:t xml:space="preserve"> gì; hiểu đối thủ cho bạn biết họ </w:t>
      </w:r>
      <w:r>
        <w:rPr>
          <w:b w:val="0"/>
          <w:i/>
        </w:rPr>
        <w:t>đang được cung cấp</w:t>
      </w:r>
      <w:r>
        <w:rPr>
          <w:b w:val="0"/>
          <w:i w:val="0"/>
        </w:rPr>
        <w:t xml:space="preserve"> gì. Khoảng trống giữa hai điều đó chính là cơ hội của bạn.</w:t>
      </w:r>
    </w:p>
    <w:p>
      <w:r>
        <w:rPr>
          <w:b w:val="0"/>
          <w:i w:val="0"/>
        </w:rPr>
        <w:t xml:space="preserve">Chương này không dạy bạn "đánh bại" đối thủ bằng mọi giá. Nó dạy bạn </w:t>
      </w:r>
      <w:r>
        <w:rPr>
          <w:b w:val="0"/>
          <w:i/>
        </w:rPr>
        <w:t>đọc bối cảnh cạnh tranh</w:t>
      </w:r>
      <w:r>
        <w:rPr>
          <w:b w:val="0"/>
          <w:i w:val="0"/>
        </w:rPr>
        <w:t xml:space="preserve"> một cách có hệ thống, hợp pháp và lặp lại được, để mọi lựa chọn định vị và phân bổ ngân sách đều có căn cứ. Một điểm nhấn xuyên suốt: mọi kỹ thuật ở đây đều dừng lại ở ranh giới của dữ liệu công khai và đạo đức nghề nghiệp — không do thám bất hợp pháp, không giả mạo, không đánh cắp.</w:t>
      </w:r>
    </w:p>
    <w:p>
      <w:pPr>
        <w:pStyle w:val="Heading3"/>
      </w:pPr>
      <w:r>
        <w:rPr>
          <w:b w:val="0"/>
          <w:i w:val="0"/>
        </w:rPr>
        <w:t>2. Khái niệm</w:t>
      </w:r>
    </w:p>
    <w:p>
      <w:r>
        <w:rPr>
          <w:b/>
          <w:i w:val="0"/>
        </w:rPr>
        <w:t>Phân tích đối thủ (competitor analysis)</w:t>
      </w:r>
      <w:r>
        <w:rPr>
          <w:b w:val="0"/>
          <w:i w:val="0"/>
        </w:rPr>
        <w:t xml:space="preserve"> là quá trình thu thập, hệ thống hóa và diễn giải thông tin về các đơn vị đang hoặc có khả năng cạnh tranh giành cùng một nguồn nhu cầu, ngân sách hoặc sự chú ý của khách hàng mục tiêu, nhằm hỗ trợ ra quyết định chiến lược.</w:t>
      </w:r>
    </w:p>
    <w:p>
      <w:r>
        <w:rPr>
          <w:b w:val="0"/>
          <w:i w:val="0"/>
        </w:rPr>
        <w:t>Cần phân biệt ba tầng đối thủ:</w:t>
      </w:r>
    </w:p>
    <w:p>
      <w:pPr>
        <w:pStyle w:val="ListBullet"/>
      </w:pPr>
      <w:r>
        <w:rPr>
          <w:b/>
          <w:i w:val="0"/>
        </w:rPr>
        <w:t>Đối thủ trực tiếp (direct):</w:t>
      </w:r>
      <w:r>
        <w:rPr>
          <w:b w:val="0"/>
          <w:i w:val="0"/>
        </w:rPr>
        <w:t xml:space="preserve"> Cùng giải pháp, cùng phân khúc khách hàng. Ví dụ: hai thương hiệu serum vitamin C tầm giá 300–500 nghìn đồng nhắm nữ 25–35 tuổi.</w:t>
      </w:r>
    </w:p>
    <w:p>
      <w:pPr>
        <w:pStyle w:val="ListBullet"/>
      </w:pPr>
      <w:r>
        <w:rPr>
          <w:b/>
          <w:i w:val="0"/>
        </w:rPr>
        <w:t>Đối thủ gián tiếp (indirect):</w:t>
      </w:r>
      <w:r>
        <w:rPr>
          <w:b w:val="0"/>
          <w:i w:val="0"/>
        </w:rPr>
        <w:t xml:space="preserve"> Giải pháp khác nhưng phục vụ cùng nhu cầu. Ví dụ: một spa cung cấp liệu trình sáng da cạnh tranh gián tiếp với serum tại nhà.</w:t>
      </w:r>
    </w:p>
    <w:p>
      <w:pPr>
        <w:pStyle w:val="ListBullet"/>
      </w:pPr>
      <w:r>
        <w:rPr>
          <w:b/>
          <w:i w:val="0"/>
        </w:rPr>
        <w:t>Đối thủ thay thế (substitute):</w:t>
      </w:r>
      <w:r>
        <w:rPr>
          <w:b w:val="0"/>
          <w:i w:val="0"/>
        </w:rPr>
        <w:t xml:space="preserve"> Cách hoàn toàn khác để "xóa bỏ nhu cầu". Ví dụ: khách chọn không mua gì cả, hoặc chuyển ngân sách skincare sang thẩm mỹ nội khoa; với phần mềm, đối thủ thay thế thường là "Excel + làm thủ công".</w:t>
      </w:r>
    </w:p>
    <w:p>
      <w:r>
        <w:rPr>
          <w:b/>
          <w:i w:val="0"/>
        </w:rPr>
        <w:t>Bối cảnh cạnh tranh (competitive landscape)</w:t>
      </w:r>
      <w:r>
        <w:rPr>
          <w:b w:val="0"/>
          <w:i w:val="0"/>
        </w:rPr>
        <w:t xml:space="preserve"> là bức tranh tổng thể về tất cả các tầng đối thủ, cấu trúc ngành, rào cản gia nhập, quyền lực thương lượng và các động lực thay đổi theo thời gian.</w:t>
      </w:r>
    </w:p>
    <w:p>
      <w:pPr>
        <w:pStyle w:val="Heading3"/>
      </w:pPr>
      <w:r>
        <w:rPr>
          <w:b w:val="0"/>
          <w:i w:val="0"/>
        </w:rPr>
        <w:t>3. Lịch sử hình thành</w:t>
      </w:r>
    </w:p>
    <w:p>
      <w:r>
        <w:rPr>
          <w:b w:val="0"/>
          <w:i w:val="0"/>
        </w:rPr>
        <w:t xml:space="preserve">Tư duy phân tích cạnh tranh có gốc rễ học thuật rõ ràng. Năm 1979–1980, Michael E. Porter (Harvard Business School) công bố mô hình </w:t>
      </w:r>
      <w:r>
        <w:rPr>
          <w:b/>
          <w:i w:val="0"/>
        </w:rPr>
        <w:t>Five Forces</w:t>
      </w:r>
      <w:r>
        <w:rPr>
          <w:b w:val="0"/>
          <w:i w:val="0"/>
        </w:rPr>
        <w:t xml:space="preserve"> và cuốn </w:t>
      </w:r>
      <w:r>
        <w:rPr>
          <w:b w:val="0"/>
          <w:i/>
        </w:rPr>
        <w:t>Competitive Strategy</w:t>
      </w:r>
      <w:r>
        <w:rPr>
          <w:b w:val="0"/>
          <w:i w:val="0"/>
        </w:rPr>
        <w:t xml:space="preserve"> (1980), đặt nền móng cho việc phân tích cấu trúc ngành thay vì chỉ nhìn từng đối thủ đơn lẻ. Trước đó, phân tích SWOT được phổ biến rộng rãi từ thập niên 1960 (thường gắn với nhóm nghiên cứu ở Stanford Research Institute, dù nguồn gốc chính xác còn tranh luận — </w:t>
      </w:r>
      <w:r>
        <w:rPr>
          <w:b w:val="0"/>
          <w:i/>
        </w:rPr>
        <w:t>cần kiểm chứng</w:t>
      </w:r>
      <w:r>
        <w:rPr>
          <w:b w:val="0"/>
          <w:i w:val="0"/>
        </w:rPr>
        <w:t>).</w:t>
      </w:r>
    </w:p>
    <w:p>
      <w:r>
        <w:rPr>
          <w:b w:val="0"/>
          <w:i w:val="0"/>
        </w:rPr>
        <w:t xml:space="preserve">Khái niệm </w:t>
      </w:r>
      <w:r>
        <w:rPr>
          <w:b/>
          <w:i w:val="0"/>
        </w:rPr>
        <w:t>định vị (positioning)</w:t>
      </w:r>
      <w:r>
        <w:rPr>
          <w:b w:val="0"/>
          <w:i w:val="0"/>
        </w:rPr>
        <w:t xml:space="preserve"> được Al Ries và Jack Trout hệ thống hóa trong loạt bài trên </w:t>
      </w:r>
      <w:r>
        <w:rPr>
          <w:b w:val="0"/>
          <w:i/>
        </w:rPr>
        <w:t>Advertising Age</w:t>
      </w:r>
      <w:r>
        <w:rPr>
          <w:b w:val="0"/>
          <w:i w:val="0"/>
        </w:rPr>
        <w:t xml:space="preserve"> (1972) và cuốn </w:t>
      </w:r>
      <w:r>
        <w:rPr>
          <w:b w:val="0"/>
          <w:i/>
        </w:rPr>
        <w:t>Positioning: The Battle for Your Mind</w:t>
      </w:r>
      <w:r>
        <w:rPr>
          <w:b w:val="0"/>
          <w:i w:val="0"/>
        </w:rPr>
        <w:t xml:space="preserve"> (1981), từ đó sinh ra công cụ bản đồ định vị. Sang thập niên 1990–2000, cùng sự bùng nổ của web, phân tích đối thủ chuyển từ "đọc catalogue và báo cáo ngành" sang khai thác dữ liệu số: từ khóa, quảng cáo, nội dung, đánh giá trực tuyến. Từ khoảng 2010 trở đi, hệ sinh thái công cụ SEO/quảng cáo và mạng xã hội biến việc benchmark đối thủ thành hoạt động thường nhật của mọi đội marketing.</w:t>
      </w:r>
    </w:p>
    <w:p>
      <w:pPr>
        <w:pStyle w:val="Heading3"/>
      </w:pPr>
      <w:r>
        <w:rPr>
          <w:b w:val="0"/>
          <w:i w:val="0"/>
        </w:rPr>
        <w:t>4. Tại sao quan trọng</w:t>
      </w:r>
    </w:p>
    <w:p>
      <w:pPr>
        <w:pStyle w:val="ListNumber"/>
      </w:pPr>
      <w:r>
        <w:rPr>
          <w:b/>
          <w:i w:val="0"/>
        </w:rPr>
        <w:t>Tránh định vị trùng lặp:</w:t>
      </w:r>
      <w:r>
        <w:rPr>
          <w:b w:val="0"/>
          <w:i w:val="0"/>
        </w:rPr>
        <w:t xml:space="preserve"> Nếu bạn vô tình hứa đúng lợi ích mà thị trường đã bão hòa, chi phí thuyết phục tăng vọt.</w:t>
      </w:r>
    </w:p>
    <w:p>
      <w:pPr>
        <w:pStyle w:val="ListNumber"/>
      </w:pPr>
      <w:r>
        <w:rPr>
          <w:b/>
          <w:i w:val="0"/>
        </w:rPr>
        <w:t>Định giá có căn cứ:</w:t>
      </w:r>
      <w:r>
        <w:rPr>
          <w:b w:val="0"/>
          <w:i w:val="0"/>
        </w:rPr>
        <w:t xml:space="preserve"> Bạn cần biết "mặt bằng giá tham chiếu" trong tâm trí khách hàng trước khi đặt giá của mình.</w:t>
      </w:r>
    </w:p>
    <w:p>
      <w:pPr>
        <w:pStyle w:val="ListNumber"/>
      </w:pPr>
      <w:r>
        <w:rPr>
          <w:b/>
          <w:i w:val="0"/>
        </w:rPr>
        <w:t>Phát hiện khoảng trống (white space):</w:t>
      </w:r>
      <w:r>
        <w:rPr>
          <w:b w:val="0"/>
          <w:i w:val="0"/>
        </w:rPr>
        <w:t xml:space="preserve"> Những nhu cầu chưa ai phục vụ tốt là nơi ROI marketing cao nhất.</w:t>
      </w:r>
    </w:p>
    <w:p>
      <w:pPr>
        <w:pStyle w:val="ListNumber"/>
      </w:pPr>
      <w:r>
        <w:rPr>
          <w:b/>
          <w:i w:val="0"/>
        </w:rPr>
        <w:t>Phòng thủ:</w:t>
      </w:r>
      <w:r>
        <w:rPr>
          <w:b w:val="0"/>
          <w:i w:val="0"/>
        </w:rPr>
        <w:t xml:space="preserve"> Biết đối thủ mạnh ở đâu giúp bạn không tấn công vào điểm bất khả chiến bại của họ.</w:t>
      </w:r>
    </w:p>
    <w:p>
      <w:pPr>
        <w:pStyle w:val="ListNumber"/>
      </w:pPr>
      <w:r>
        <w:rPr>
          <w:b/>
          <w:i w:val="0"/>
        </w:rPr>
        <w:t>Dự báo nước đi:</w:t>
      </w:r>
      <w:r>
        <w:rPr>
          <w:b w:val="0"/>
          <w:i w:val="0"/>
        </w:rPr>
        <w:t xml:space="preserve"> Đối thủ tăng ngân sách quảng cáo, đổi bao bì, tuyển ồ ạt sales... đều là tín hiệu sớm.</w:t>
      </w:r>
    </w:p>
    <w:p>
      <w:pPr>
        <w:pStyle w:val="ListNumber"/>
      </w:pPr>
      <w:r>
        <w:rPr>
          <w:b/>
          <w:i w:val="0"/>
        </w:rPr>
        <w:t>Thuyết phục nội bộ và nhà đầu tư:</w:t>
      </w:r>
      <w:r>
        <w:rPr>
          <w:b w:val="0"/>
          <w:i w:val="0"/>
        </w:rPr>
        <w:t xml:space="preserve"> Một bản đồ cạnh tranh rõ ràng là bằng chứng bạn hiểu thị trường.</w:t>
      </w:r>
    </w:p>
    <w:p>
      <w:r>
        <w:rPr>
          <w:b w:val="0"/>
          <w:i w:val="0"/>
        </w:rPr>
        <w:t xml:space="preserve">Ngược lại, hệ quả của việc </w:t>
      </w:r>
      <w:r>
        <w:rPr>
          <w:b w:val="0"/>
          <w:i/>
        </w:rPr>
        <w:t>không</w:t>
      </w:r>
      <w:r>
        <w:rPr>
          <w:b w:val="0"/>
          <w:i w:val="0"/>
        </w:rPr>
        <w:t xml:space="preserve"> phân tích: đốt tiền vào thông điệp không khác biệt, bị bất ngờ bởi nước đi giá của đối thủ, và ra quyết định dựa trên cảm tính của người sáng lập.</w:t>
      </w:r>
    </w:p>
    <w:p>
      <w:pPr>
        <w:pStyle w:val="Heading3"/>
      </w:pPr>
      <w:r>
        <w:rPr>
          <w:b w:val="0"/>
          <w:i w:val="0"/>
        </w:rPr>
        <w:t>5. Nguyên lý hoạt động</w:t>
      </w:r>
    </w:p>
    <w:p>
      <w:r>
        <w:rPr>
          <w:b w:val="0"/>
          <w:i w:val="0"/>
        </w:rPr>
        <w:t>Phân tích đối thủ vận hành theo một vòng lặp bốn bước có tính chu kỳ:</w:t>
      </w:r>
    </w:p>
    <w:p>
      <w:pPr>
        <w:pStyle w:val="ListNumber"/>
      </w:pPr>
      <w:r>
        <w:rPr>
          <w:b/>
          <w:i w:val="0"/>
        </w:rPr>
        <w:t>Định biên (scoping):</w:t>
      </w:r>
      <w:r>
        <w:rPr>
          <w:b w:val="0"/>
          <w:i w:val="0"/>
        </w:rPr>
        <w:t xml:space="preserve"> Xác định </w:t>
      </w:r>
      <w:r>
        <w:rPr>
          <w:b w:val="0"/>
          <w:i/>
        </w:rPr>
        <w:t>ai</w:t>
      </w:r>
      <w:r>
        <w:rPr>
          <w:b w:val="0"/>
          <w:i w:val="0"/>
        </w:rPr>
        <w:t xml:space="preserve"> là đối thủ ở cả ba tầng — dựa trên khách hàng, không dựa trên trực giác. Quy tắc vàng: đối thủ là bất cứ ai mà khách hàng của bạn cân nhắc </w:t>
      </w:r>
      <w:r>
        <w:rPr>
          <w:b w:val="0"/>
          <w:i/>
        </w:rPr>
        <w:t>thay thế cho bạn</w:t>
      </w:r>
      <w:r>
        <w:rPr>
          <w:b w:val="0"/>
          <w:i w:val="0"/>
        </w:rPr>
        <w:t>.</w:t>
      </w:r>
    </w:p>
    <w:p>
      <w:pPr>
        <w:pStyle w:val="ListNumber"/>
      </w:pPr>
      <w:r>
        <w:rPr>
          <w:b/>
          <w:i w:val="0"/>
        </w:rPr>
        <w:t>Thu thập (collection):</w:t>
      </w:r>
      <w:r>
        <w:rPr>
          <w:b w:val="0"/>
          <w:i w:val="0"/>
        </w:rPr>
        <w:t xml:space="preserve"> Gom dữ liệu công khai theo cấu trúc: sản phẩm, giá, kênh, thông điệp, nội dung, đánh giá, tài chính (nếu công bố).</w:t>
      </w:r>
    </w:p>
    <w:p>
      <w:pPr>
        <w:pStyle w:val="ListNumber"/>
      </w:pPr>
      <w:r>
        <w:rPr>
          <w:b/>
          <w:i w:val="0"/>
        </w:rPr>
        <w:t>Diễn giải (analysis):</w:t>
      </w:r>
      <w:r>
        <w:rPr>
          <w:b w:val="0"/>
          <w:i w:val="0"/>
        </w:rPr>
        <w:t xml:space="preserve"> Đưa dữ liệu thô vào các khung — ma trận, SWOT, benchmark, perceptual map — để tìm mẫu hình và khoảng trống.</w:t>
      </w:r>
    </w:p>
    <w:p>
      <w:pPr>
        <w:pStyle w:val="ListNumber"/>
      </w:pPr>
      <w:r>
        <w:rPr>
          <w:b/>
          <w:i w:val="0"/>
        </w:rPr>
        <w:t>Hành động &amp; giám sát (act &amp; monitor):</w:t>
      </w:r>
      <w:r>
        <w:rPr>
          <w:b w:val="0"/>
          <w:i w:val="0"/>
        </w:rPr>
        <w:t xml:space="preserve"> Chuyển insight thành quyết định định vị/giá/kênh, rồi thiết lập cơ chế theo dõi định kỳ.</w:t>
      </w:r>
    </w:p>
    <w:p>
      <w:r>
        <w:rPr>
          <w:b w:val="0"/>
          <w:i w:val="0"/>
        </w:rPr>
        <w:t xml:space="preserve">Nguyên lý nền tảng: </w:t>
      </w:r>
      <w:r>
        <w:rPr>
          <w:b/>
          <w:i w:val="0"/>
        </w:rPr>
        <w:t>so sánh phải theo tiêu chí giống nhau (apples-to-apples)</w:t>
      </w:r>
      <w:r>
        <w:rPr>
          <w:b w:val="0"/>
          <w:i w:val="0"/>
        </w:rPr>
        <w:t xml:space="preserve"> và </w:t>
      </w:r>
      <w:r>
        <w:rPr>
          <w:b/>
          <w:i w:val="0"/>
        </w:rPr>
        <w:t>lấy khách hàng làm hệ quy chiếu</w:t>
      </w:r>
      <w:r>
        <w:rPr>
          <w:b w:val="0"/>
          <w:i w:val="0"/>
        </w:rPr>
        <w:t>, không lấy tính năng làm hệ quy chiếu. Một sản phẩm có 20 tính năng chưa chắc thắng sản phẩm có 5 tính năng nếu khách hàng chỉ cần 3.</w:t>
      </w:r>
    </w:p>
    <w:p>
      <w:pPr>
        <w:pStyle w:val="Heading3"/>
      </w:pPr>
      <w:r>
        <w:rPr>
          <w:b w:val="0"/>
          <w:i w:val="0"/>
        </w:rPr>
        <w:t>6. Mô hình</w:t>
      </w:r>
    </w:p>
    <w:p>
      <w:r>
        <w:rPr>
          <w:b w:val="0"/>
          <w:i w:val="0"/>
        </w:rPr>
        <w:t>Ba mô hình nền tảng nên dùng kết hợp:</w:t>
      </w:r>
    </w:p>
    <w:p>
      <w:r>
        <w:rPr>
          <w:b/>
          <w:i w:val="0"/>
        </w:rPr>
        <w:t>a) Porter's Five Forces</w:t>
      </w:r>
      <w:r>
        <w:rPr>
          <w:b w:val="0"/>
          <w:i w:val="0"/>
        </w:rPr>
        <w:t xml:space="preserve"> — phân tích cấu trúc ngành qua năm lực:</w:t>
      </w:r>
    </w:p>
    <w:p>
      <w:pPr>
        <w:spacing w:before="80" w:after="80"/>
        <w:ind w:left="288"/>
        <w:shd w:val="clear" w:color="auto" w:fill="F2F2F2"/>
      </w:pPr>
      <w:r>
        <w:rPr>
          <w:rFonts w:ascii="Consolas" w:hAnsi="Consolas"/>
          <w:color w:val="333333"/>
          <w:sz w:val="18"/>
        </w:rPr>
        <w:t xml:space="preserve">                 [Đối thủ tiềm năng gia nhập]</w:t>
        <w:br/>
        <w:t xml:space="preserve">                            │</w:t>
        <w:br/>
        <w:t xml:space="preserve">                            ▼</w:t>
        <w:br/>
        <w:t>[Quyền lực   ]  ──►  [ CẠNH TRANH  ]  ◄──  [Quyền lực  ]</w:t>
        <w:br/>
        <w:t>[nhà cung cấp]       [ NỘI BỘ NGÀNH]       [khách hàng ]</w:t>
        <w:br/>
        <w:t xml:space="preserve">                            ▲</w:t>
        <w:br/>
        <w:t xml:space="preserve">                            │</w:t>
        <w:br/>
        <w:t xml:space="preserve">                    [Sản phẩm thay thế]</w:t>
      </w:r>
    </w:p>
    <w:p>
      <w:r>
        <w:rPr>
          <w:b/>
          <w:i w:val="0"/>
        </w:rPr>
        <w:t>b) SWOT</w:t>
      </w:r>
      <w:r>
        <w:rPr>
          <w:b w:val="0"/>
          <w:i w:val="0"/>
        </w:rPr>
        <w:t xml:space="preserve"> — nội lực (Strengths/Weaknesses) và ngoại cảnh (Opportunities/Threats), áp dụng cho </w:t>
      </w:r>
      <w:r>
        <w:rPr>
          <w:b w:val="0"/>
          <w:i/>
        </w:rPr>
        <w:t>chính bạn</w:t>
      </w:r>
      <w:r>
        <w:rPr>
          <w:b w:val="0"/>
          <w:i w:val="0"/>
        </w:rPr>
        <w:t xml:space="preserve"> và </w:t>
      </w:r>
      <w:r>
        <w:rPr>
          <w:b w:val="0"/>
          <w:i/>
        </w:rPr>
        <w:t>từng đối thủ trọng điểm</w:t>
      </w:r>
      <w:r>
        <w:rPr>
          <w:b w:val="0"/>
          <w:i w:val="0"/>
        </w:rPr>
        <w:t>.</w:t>
      </w:r>
    </w:p>
    <w:p>
      <w:r>
        <w:rPr>
          <w:b/>
          <w:i w:val="0"/>
        </w:rPr>
        <w:t>c) Strategic Group Map</w:t>
      </w:r>
      <w:r>
        <w:rPr>
          <w:b w:val="0"/>
          <w:i w:val="0"/>
        </w:rPr>
        <w:t xml:space="preserve"> — nhóm các đối thủ theo hai trục chiến lược (ví dụ: giá vs. độ phủ kênh) để thấy các "cụm" cạnh tranh và khoảng trống giữa các cụm.</w:t>
      </w:r>
    </w:p>
    <w:p>
      <w:pPr>
        <w:pStyle w:val="Heading3"/>
      </w:pPr>
      <w:r>
        <w:rPr>
          <w:b w:val="0"/>
          <w:i w:val="0"/>
        </w:rPr>
        <w:t>7. Framework</w:t>
      </w:r>
    </w:p>
    <w:p>
      <w:r>
        <w:rPr>
          <w:b w:val="0"/>
          <w:i w:val="0"/>
        </w:rPr>
        <w:t xml:space="preserve">Framework thực chiến đề xuất trong chương này gọi là </w:t>
      </w:r>
      <w:r>
        <w:rPr>
          <w:b/>
          <w:i w:val="0"/>
        </w:rPr>
        <w:t>5C-COMP</w:t>
      </w:r>
      <w:r>
        <w:rPr>
          <w:b w:val="0"/>
          <w:i w:val="0"/>
        </w:rPr>
        <w:t xml:space="preserve"> — sáu khối phân tích một đối thủ cần bóc tách: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Khối</w:t>
            </w:r>
          </w:p>
        </w:tc>
        <w:tc>
          <w:tcPr>
            <w:tcW w:type="dxa" w:w="2880"/>
            <w:shd w:val="clear" w:color="auto" w:fill="1F4E79"/>
          </w:tcPr>
          <w:p>
            <w:r>
              <w:rPr>
                <w:b/>
                <w:color w:val="FFFFFF"/>
              </w:rPr>
            </w:r>
            <w:r>
              <w:rPr>
                <w:b/>
                <w:i w:val="0"/>
                <w:color w:val="FFFFFF"/>
              </w:rPr>
              <w:t>Câu hỏi cốt lõi</w:t>
            </w:r>
          </w:p>
        </w:tc>
        <w:tc>
          <w:tcPr>
            <w:tcW w:type="dxa" w:w="2880"/>
            <w:shd w:val="clear" w:color="auto" w:fill="1F4E79"/>
          </w:tcPr>
          <w:p>
            <w:r>
              <w:rPr>
                <w:b/>
                <w:color w:val="FFFFFF"/>
              </w:rPr>
            </w:r>
            <w:r>
              <w:rPr>
                <w:b/>
                <w:i w:val="0"/>
                <w:color w:val="FFFFFF"/>
              </w:rPr>
              <w:t>Nguồn dữ liệu hợp pháp</w:t>
            </w:r>
          </w:p>
        </w:tc>
      </w:tr>
      <w:tr>
        <w:tc>
          <w:tcPr>
            <w:tcW w:type="dxa" w:w="2880"/>
          </w:tcPr>
          <w:p>
            <w:r/>
            <w:r>
              <w:rPr>
                <w:b/>
                <w:i w:val="0"/>
              </w:rPr>
              <w:t>C1 – Company</w:t>
            </w:r>
          </w:p>
        </w:tc>
        <w:tc>
          <w:tcPr>
            <w:tcW w:type="dxa" w:w="2880"/>
          </w:tcPr>
          <w:p>
            <w:r/>
            <w:r>
              <w:rPr>
                <w:b w:val="0"/>
                <w:i w:val="0"/>
              </w:rPr>
              <w:t>Họ là ai, mô hình kinh doanh, quy mô?</w:t>
            </w:r>
          </w:p>
        </w:tc>
        <w:tc>
          <w:tcPr>
            <w:tcW w:type="dxa" w:w="2880"/>
          </w:tcPr>
          <w:p>
            <w:r/>
            <w:r>
              <w:rPr>
                <w:b w:val="0"/>
                <w:i w:val="0"/>
              </w:rPr>
              <w:t>Website, cổng đăng ký doanh nghiệp, báo chí</w:t>
            </w:r>
          </w:p>
        </w:tc>
      </w:tr>
      <w:tr>
        <w:tc>
          <w:tcPr>
            <w:tcW w:type="dxa" w:w="2880"/>
          </w:tcPr>
          <w:p>
            <w:r/>
            <w:r>
              <w:rPr>
                <w:b/>
                <w:i w:val="0"/>
              </w:rPr>
              <w:t>C2 – Customer</w:t>
            </w:r>
          </w:p>
        </w:tc>
        <w:tc>
          <w:tcPr>
            <w:tcW w:type="dxa" w:w="2880"/>
          </w:tcPr>
          <w:p>
            <w:r/>
            <w:r>
              <w:rPr>
                <w:b w:val="0"/>
                <w:i w:val="0"/>
              </w:rPr>
              <w:t>Họ phục vụ ai, phân khúc nào?</w:t>
            </w:r>
          </w:p>
        </w:tc>
        <w:tc>
          <w:tcPr>
            <w:tcW w:type="dxa" w:w="2880"/>
          </w:tcPr>
          <w:p>
            <w:r/>
            <w:r>
              <w:rPr>
                <w:b w:val="0"/>
                <w:i w:val="0"/>
              </w:rPr>
              <w:t>Nội dung, review, phần "khách hàng của chúng tôi"</w:t>
            </w:r>
          </w:p>
        </w:tc>
      </w:tr>
      <w:tr>
        <w:tc>
          <w:tcPr>
            <w:tcW w:type="dxa" w:w="2880"/>
          </w:tcPr>
          <w:p>
            <w:r/>
            <w:r>
              <w:rPr>
                <w:b/>
                <w:i w:val="0"/>
              </w:rPr>
              <w:t>C3 – Content &amp; Channel</w:t>
            </w:r>
          </w:p>
        </w:tc>
        <w:tc>
          <w:tcPr>
            <w:tcW w:type="dxa" w:w="2880"/>
          </w:tcPr>
          <w:p>
            <w:r/>
            <w:r>
              <w:rPr>
                <w:b w:val="0"/>
                <w:i w:val="0"/>
              </w:rPr>
              <w:t>Họ nói gì, ở đâu, tần suất nào?</w:t>
            </w:r>
          </w:p>
        </w:tc>
        <w:tc>
          <w:tcPr>
            <w:tcW w:type="dxa" w:w="2880"/>
          </w:tcPr>
          <w:p>
            <w:r/>
            <w:r>
              <w:rPr>
                <w:b w:val="0"/>
                <w:i w:val="0"/>
              </w:rPr>
              <w:t>Blog, mạng xã hội, kênh quảng cáo công khai</w:t>
            </w:r>
          </w:p>
        </w:tc>
      </w:tr>
      <w:tr>
        <w:tc>
          <w:tcPr>
            <w:tcW w:type="dxa" w:w="2880"/>
          </w:tcPr>
          <w:p>
            <w:r/>
            <w:r>
              <w:rPr>
                <w:b/>
                <w:i w:val="0"/>
              </w:rPr>
              <w:t>C4 – Commercial</w:t>
            </w:r>
          </w:p>
        </w:tc>
        <w:tc>
          <w:tcPr>
            <w:tcW w:type="dxa" w:w="2880"/>
          </w:tcPr>
          <w:p>
            <w:r/>
            <w:r>
              <w:rPr>
                <w:b w:val="0"/>
                <w:i w:val="0"/>
              </w:rPr>
              <w:t>Giá, khuyến mãi, gói dịch vụ?</w:t>
            </w:r>
          </w:p>
        </w:tc>
        <w:tc>
          <w:tcPr>
            <w:tcW w:type="dxa" w:w="2880"/>
          </w:tcPr>
          <w:p>
            <w:r/>
            <w:r>
              <w:rPr>
                <w:b w:val="0"/>
                <w:i w:val="0"/>
              </w:rPr>
              <w:t>Trang giá, sàn TMĐT, brochure</w:t>
            </w:r>
          </w:p>
        </w:tc>
      </w:tr>
      <w:tr>
        <w:tc>
          <w:tcPr>
            <w:tcW w:type="dxa" w:w="2880"/>
          </w:tcPr>
          <w:p>
            <w:r/>
            <w:r>
              <w:rPr>
                <w:b/>
                <w:i w:val="0"/>
              </w:rPr>
              <w:t>C5 – Capability</w:t>
            </w:r>
          </w:p>
        </w:tc>
        <w:tc>
          <w:tcPr>
            <w:tcW w:type="dxa" w:w="2880"/>
          </w:tcPr>
          <w:p>
            <w:r/>
            <w:r>
              <w:rPr>
                <w:b w:val="0"/>
                <w:i w:val="0"/>
              </w:rPr>
              <w:t>Sản phẩm mạnh/yếu ở đâu?</w:t>
            </w:r>
          </w:p>
        </w:tc>
        <w:tc>
          <w:tcPr>
            <w:tcW w:type="dxa" w:w="2880"/>
          </w:tcPr>
          <w:p>
            <w:r/>
            <w:r>
              <w:rPr>
                <w:b w:val="0"/>
                <w:i w:val="0"/>
              </w:rPr>
              <w:t>Teardown, dùng thử, review, thông số</w:t>
            </w:r>
          </w:p>
        </w:tc>
      </w:tr>
      <w:tr>
        <w:tc>
          <w:tcPr>
            <w:tcW w:type="dxa" w:w="2880"/>
          </w:tcPr>
          <w:p>
            <w:r/>
            <w:r>
              <w:rPr>
                <w:b/>
                <w:i w:val="0"/>
              </w:rPr>
              <w:t>COMP – Positioning</w:t>
            </w:r>
          </w:p>
        </w:tc>
        <w:tc>
          <w:tcPr>
            <w:tcW w:type="dxa" w:w="2880"/>
          </w:tcPr>
          <w:p>
            <w:r/>
            <w:r>
              <w:rPr>
                <w:b w:val="0"/>
                <w:i w:val="0"/>
              </w:rPr>
              <w:t>Họ đứng ở đâu trong tâm trí khách?</w:t>
            </w:r>
          </w:p>
        </w:tc>
        <w:tc>
          <w:tcPr>
            <w:tcW w:type="dxa" w:w="2880"/>
          </w:tcPr>
          <w:p>
            <w:r/>
            <w:r>
              <w:rPr>
                <w:b w:val="0"/>
                <w:i w:val="0"/>
              </w:rPr>
              <w:t>Tổng hợp toàn bộ trên + perceptual map</w:t>
            </w:r>
          </w:p>
        </w:tc>
      </w:tr>
    </w:tbl>
    <w:p/>
    <w:p>
      <w:r>
        <w:rPr>
          <w:b w:val="0"/>
          <w:i w:val="0"/>
        </w:rPr>
        <w:t>Framework này ghép trực tiếp vào ma trận cạnh tranh ở mục 8 và bản đồ định vị ở mục 6.</w:t>
      </w:r>
    </w:p>
    <w:p>
      <w:pPr>
        <w:pStyle w:val="Heading3"/>
      </w:pPr>
      <w:r>
        <w:rPr>
          <w:b w:val="0"/>
          <w:i w:val="0"/>
        </w:rPr>
        <w:t>8. Công thức</w:t>
      </w:r>
    </w:p>
    <w:p>
      <w:r>
        <w:rPr>
          <w:b w:val="0"/>
          <w:i w:val="0"/>
        </w:rPr>
        <w:t>Phân tích đối thủ có tính định tính cao, nhưng vẫn có vài công thức lượng hóa hữu ích:</w:t>
      </w:r>
    </w:p>
    <w:p>
      <w:r>
        <w:rPr>
          <w:b/>
          <w:i w:val="0"/>
        </w:rPr>
        <w:t>Chỉ số cạnh tranh có trọng số (Weighted Competitive Score):</w:t>
      </w:r>
    </w:p>
    <w:p>
      <w:pPr>
        <w:spacing w:before="80" w:after="80"/>
        <w:ind w:left="288"/>
        <w:shd w:val="clear" w:color="auto" w:fill="F2F2F2"/>
      </w:pPr>
      <w:r>
        <w:rPr>
          <w:rFonts w:ascii="Consolas" w:hAnsi="Consolas"/>
          <w:color w:val="333333"/>
          <w:sz w:val="18"/>
        </w:rPr>
        <w:t>Điểm đối thủ =  Σ (Trọng số tiêu chí_i × Điểm tiêu chí_i)</w:t>
        <w:br/>
        <w:t xml:space="preserve">                với Σ Trọng số = 1.0 (hoặc 100%)</w:t>
      </w:r>
    </w:p>
    <w:p>
      <w:r>
        <w:rPr>
          <w:b w:val="0"/>
          <w:i w:val="0"/>
        </w:rPr>
        <w:t>Ví dụ tiêu chí: Chất lượng sản phẩm (0.30), Giá/giá trị (0.25), Thương hiệu (0.20), Kênh phân phối (0.15), Dịch vụ (0.10). Chấm mỗi đối thủ trên thang 1–5.</w:t>
      </w:r>
    </w:p>
    <w:p>
      <w:r>
        <w:rPr>
          <w:b/>
          <w:i w:val="0"/>
        </w:rPr>
        <w:t>Chỉ số Share of Voice (SOV) tương đối</w:t>
      </w:r>
      <w:r>
        <w:rPr>
          <w:b w:val="0"/>
          <w:i w:val="0"/>
        </w:rPr>
        <w:t xml:space="preserve"> — dùng để so mức độ hiện diện:</w:t>
      </w:r>
    </w:p>
    <w:p>
      <w:pPr>
        <w:spacing w:before="80" w:after="80"/>
        <w:ind w:left="288"/>
        <w:shd w:val="clear" w:color="auto" w:fill="F2F2F2"/>
      </w:pPr>
      <w:r>
        <w:rPr>
          <w:rFonts w:ascii="Consolas" w:hAnsi="Consolas"/>
          <w:color w:val="333333"/>
          <w:sz w:val="18"/>
        </w:rPr>
        <w:t>SOV thương hiệu A = (Lượng đề cập/hiển thị của A) / (Tổng của toàn bộ đối thủ trong tập) × 100%</w:t>
      </w:r>
    </w:p>
    <w:p>
      <w:r>
        <w:rPr>
          <w:b/>
          <w:i w:val="0"/>
        </w:rPr>
        <w:t>Price Index (chỉ số giá tương đối):</w:t>
      </w:r>
    </w:p>
    <w:p>
      <w:pPr>
        <w:spacing w:before="80" w:after="80"/>
        <w:ind w:left="288"/>
        <w:shd w:val="clear" w:color="auto" w:fill="F2F2F2"/>
      </w:pPr>
      <w:r>
        <w:rPr>
          <w:rFonts w:ascii="Consolas" w:hAnsi="Consolas"/>
          <w:color w:val="333333"/>
          <w:sz w:val="18"/>
        </w:rPr>
        <w:t>Price Index = (Giá của bạn / Giá trung bình đối thủ trực tiếp) × 100</w:t>
      </w:r>
    </w:p>
    <w:p>
      <w:r>
        <w:rPr>
          <w:b w:val="0"/>
          <w:i w:val="0"/>
        </w:rPr>
        <w:t>Chỉ số 100 = ngang mặt bằng; &gt;100 = định giá cao hơn; &lt;100 = định giá thấp hơn. Lưu ý: mọi con số nhập vào công thức phải là dữ liệu thật đã kiểm chứng, không ước đoán.</w:t>
      </w:r>
    </w:p>
    <w:p>
      <w:pPr>
        <w:pStyle w:val="Heading3"/>
      </w:pPr>
      <w:r>
        <w:rPr>
          <w:b w:val="0"/>
          <w:i w:val="0"/>
        </w:rPr>
        <w:t>9. Quy trình</w:t>
      </w:r>
    </w:p>
    <w:p>
      <w:r>
        <w:rPr>
          <w:b w:val="0"/>
          <w:i w:val="0"/>
        </w:rPr>
        <w:t>Quy trình chín bước triển khai một dự án phân tích đối thủ:</w:t>
      </w:r>
    </w:p>
    <w:p>
      <w:pPr>
        <w:pStyle w:val="ListNumber"/>
      </w:pPr>
      <w:r>
        <w:rPr>
          <w:b/>
          <w:i w:val="0"/>
        </w:rPr>
        <w:t>Xác định mục tiêu</w:t>
      </w:r>
      <w:r>
        <w:rPr>
          <w:b w:val="0"/>
          <w:i w:val="0"/>
        </w:rPr>
        <w:t xml:space="preserve"> dự án (ra mắt sản phẩm mới? đặt lại giá? tìm khoảng trống?).</w:t>
      </w:r>
    </w:p>
    <w:p>
      <w:pPr>
        <w:pStyle w:val="ListNumber"/>
      </w:pPr>
      <w:r>
        <w:rPr>
          <w:b/>
          <w:i w:val="0"/>
        </w:rPr>
        <w:t>Lập danh sách đối thủ</w:t>
      </w:r>
      <w:r>
        <w:rPr>
          <w:b w:val="0"/>
          <w:i w:val="0"/>
        </w:rPr>
        <w:t xml:space="preserve"> ba tầng — bắt đầu từ 10–15 cái tên, lọc còn 4–6 trọng điểm.</w:t>
      </w:r>
    </w:p>
    <w:p>
      <w:pPr>
        <w:pStyle w:val="ListNumber"/>
      </w:pPr>
      <w:r>
        <w:rPr>
          <w:b/>
          <w:i w:val="0"/>
        </w:rPr>
        <w:t>Thiết kế bảng tiêu chí</w:t>
      </w:r>
      <w:r>
        <w:rPr>
          <w:b w:val="0"/>
          <w:i w:val="0"/>
        </w:rPr>
        <w:t xml:space="preserve"> so sánh và trọng số (mục 8).</w:t>
      </w:r>
    </w:p>
    <w:p>
      <w:pPr>
        <w:pStyle w:val="ListNumber"/>
      </w:pPr>
      <w:r>
        <w:rPr>
          <w:b/>
          <w:i w:val="0"/>
        </w:rPr>
        <w:t>Thu thập dữ liệu công khai</w:t>
      </w:r>
      <w:r>
        <w:rPr>
          <w:b w:val="0"/>
          <w:i w:val="0"/>
        </w:rPr>
        <w:t xml:space="preserve"> theo 5C-COMP, ghi rõ nguồn + ngày truy cập.</w:t>
      </w:r>
    </w:p>
    <w:p>
      <w:pPr>
        <w:pStyle w:val="ListNumber"/>
      </w:pPr>
      <w:r>
        <w:rPr>
          <w:b/>
          <w:i w:val="0"/>
        </w:rPr>
        <w:t>Điền ma trận cạnh tranh</w:t>
      </w:r>
      <w:r>
        <w:rPr>
          <w:b w:val="0"/>
          <w:i w:val="0"/>
        </w:rPr>
        <w:t xml:space="preserve"> (mục 18) và tính điểm có trọng số.</w:t>
      </w:r>
    </w:p>
    <w:p>
      <w:pPr>
        <w:pStyle w:val="ListNumber"/>
      </w:pPr>
      <w:r>
        <w:rPr>
          <w:b/>
          <w:i w:val="0"/>
        </w:rPr>
        <w:t>Vẽ perceptual map</w:t>
      </w:r>
      <w:r>
        <w:rPr>
          <w:b w:val="0"/>
          <w:i w:val="0"/>
        </w:rPr>
        <w:t xml:space="preserve"> với hai trục quan trọng nhất với khách hàng.</w:t>
      </w:r>
    </w:p>
    <w:p>
      <w:pPr>
        <w:pStyle w:val="ListNumber"/>
      </w:pPr>
      <w:r>
        <w:rPr>
          <w:b/>
          <w:i w:val="0"/>
        </w:rPr>
        <w:t>Chạy SWOT</w:t>
      </w:r>
      <w:r>
        <w:rPr>
          <w:b w:val="0"/>
          <w:i w:val="0"/>
        </w:rPr>
        <w:t xml:space="preserve"> cho bạn và 2–3 đối thủ trọng điểm; benchmark KPI.</w:t>
      </w:r>
    </w:p>
    <w:p>
      <w:pPr>
        <w:pStyle w:val="ListNumber"/>
      </w:pPr>
      <w:r>
        <w:rPr>
          <w:b/>
          <w:i w:val="0"/>
        </w:rPr>
        <w:t>Rút insight &amp; khoảng trống</w:t>
      </w:r>
      <w:r>
        <w:rPr>
          <w:b w:val="0"/>
          <w:i w:val="0"/>
        </w:rPr>
        <w:t>, đề xuất hành động định vị/giá/kênh.</w:t>
      </w:r>
    </w:p>
    <w:p>
      <w:pPr>
        <w:pStyle w:val="ListNumber"/>
      </w:pPr>
      <w:r>
        <w:rPr>
          <w:b/>
          <w:i w:val="0"/>
        </w:rPr>
        <w:t>Thiết lập giám sát định kỳ</w:t>
      </w:r>
      <w:r>
        <w:rPr>
          <w:b w:val="0"/>
          <w:i w:val="0"/>
        </w:rPr>
        <w:t xml:space="preserve"> (hàng quý) và cập nhật hồ sơ.</w:t>
      </w:r>
    </w:p>
    <w:p>
      <w:pPr>
        <w:pStyle w:val="Heading3"/>
      </w:pPr>
      <w:r>
        <w:rPr>
          <w:b w:val="0"/>
          <w:i w:val="0"/>
        </w:rPr>
        <w:t>10. Ví dụ đơn giản</w:t>
      </w:r>
    </w:p>
    <w:p>
      <w:r>
        <w:rPr>
          <w:b w:val="0"/>
          <w:i w:val="0"/>
        </w:rPr>
        <w:t>Một quán cà phê nhỏ trong khu dân cư muốn định vị lại. Chủ quán lập danh sách:</w:t>
      </w:r>
    </w:p>
    <w:p>
      <w:pPr>
        <w:pStyle w:val="ListBullet"/>
      </w:pPr>
      <w:r>
        <w:rPr>
          <w:b/>
          <w:i w:val="0"/>
        </w:rPr>
        <w:t>Trực tiếp:</w:t>
      </w:r>
      <w:r>
        <w:rPr>
          <w:b w:val="0"/>
          <w:i w:val="0"/>
        </w:rPr>
        <w:t xml:space="preserve"> 3 quán cà phê khác trong bán kính 500m.</w:t>
      </w:r>
    </w:p>
    <w:p>
      <w:pPr>
        <w:pStyle w:val="ListBullet"/>
      </w:pPr>
      <w:r>
        <w:rPr>
          <w:b/>
          <w:i w:val="0"/>
        </w:rPr>
        <w:t>Gián tiếp:</w:t>
      </w:r>
      <w:r>
        <w:rPr>
          <w:b w:val="0"/>
          <w:i w:val="0"/>
        </w:rPr>
        <w:t xml:space="preserve"> Một tiệm trà sữa và một quầy cà phê mang đi.</w:t>
      </w:r>
    </w:p>
    <w:p>
      <w:pPr>
        <w:pStyle w:val="ListBullet"/>
      </w:pPr>
      <w:r>
        <w:rPr>
          <w:b/>
          <w:i w:val="0"/>
        </w:rPr>
        <w:t>Thay thế:</w:t>
      </w:r>
      <w:r>
        <w:rPr>
          <w:b w:val="0"/>
          <w:i w:val="0"/>
        </w:rPr>
        <w:t xml:space="preserve"> Khách tự pha cà phê ở nhà, hoặc mua qua ứng dụng giao đồ uống.</w:t>
      </w:r>
    </w:p>
    <w:p>
      <w:r>
        <w:rPr>
          <w:b w:val="0"/>
          <w:i w:val="0"/>
        </w:rPr>
        <w:t>Bằng cách đi bộ khảo sát (quan sát công khai), chụp menu niêm yết giá và đọc đánh giá trên bản đồ số, chủ quán phát hiện: tất cả đối thủ đều cạnh tranh về giá và tốc độ, không ai định vị "không gian yên tĩnh để làm việc". Đó chính là khoảng trống. Quyết định: bổ sung ổ cắm điện, Wi-Fi mạnh, khu vực im lặng — và truyền thông đúng thông điệp đó.</w:t>
      </w:r>
    </w:p>
    <w:p>
      <w:pPr>
        <w:pStyle w:val="Heading3"/>
      </w:pPr>
      <w:r>
        <w:rPr>
          <w:b w:val="0"/>
          <w:i w:val="0"/>
        </w:rPr>
        <w:t>11. Ví dụ doanh nghiệp</w:t>
      </w:r>
    </w:p>
    <w:p>
      <w:r>
        <w:rPr>
          <w:b w:val="0"/>
          <w:i w:val="0"/>
        </w:rPr>
        <w:t>Một công ty SaaS quản lý bán hàng B2B tại thị trường vừa và nhỏ thực hiện phân tích trước khi tái định giá. Họ dựng ma trận 6 đối thủ theo 5C-COMP, chấm điểm có trọng số, và nhận ra:</w:t>
      </w:r>
    </w:p>
    <w:p>
      <w:pPr>
        <w:pStyle w:val="ListBullet"/>
      </w:pPr>
      <w:r>
        <w:rPr>
          <w:b w:val="0"/>
          <w:i w:val="0"/>
        </w:rPr>
        <w:t>Đối thủ dẫn đầu mạnh về thương hiệu và tích hợp nhưng giá cao và onboarding phức tạp (nhiều review công khai than phiền về thời gian triển khai).</w:t>
      </w:r>
    </w:p>
    <w:p>
      <w:pPr>
        <w:pStyle w:val="ListBullet"/>
      </w:pPr>
      <w:r>
        <w:rPr>
          <w:b w:val="0"/>
          <w:i w:val="0"/>
        </w:rPr>
        <w:t>Nhóm đối thủ giá rẻ thắng về giá nhưng yếu về hỗ trợ tiếng Việt và tính năng báo cáo.</w:t>
      </w:r>
    </w:p>
    <w:p>
      <w:pPr>
        <w:pStyle w:val="ListBullet"/>
      </w:pPr>
      <w:r>
        <w:rPr>
          <w:b w:val="0"/>
          <w:i w:val="0"/>
        </w:rPr>
        <w:t>Đối thủ thay thế lớn nhất là "khách vẫn dùng Excel + Zalo".</w:t>
      </w:r>
    </w:p>
    <w:p>
      <w:r>
        <w:rPr>
          <w:b w:val="0"/>
          <w:i w:val="0"/>
        </w:rPr>
        <w:t xml:space="preserve">Insight: khoảng trống nằm ở "triển khai nhanh trong 48 giờ + hỗ trợ tiếng Việt tận nơi cho SMB". Công ty tái định vị quanh tốc độ onboarding thay vì đua tính năng, và điều chỉnh Price Index về mức ~95 so với nhóm dẫn đầu. (Đây là ví dụ minh họa cấu trúc phân tích; các con số là giả định giáo trình, </w:t>
      </w:r>
      <w:r>
        <w:rPr>
          <w:b w:val="0"/>
          <w:i/>
        </w:rPr>
        <w:t>cần kiểm chứng</w:t>
      </w:r>
      <w:r>
        <w:rPr>
          <w:b w:val="0"/>
          <w:i w:val="0"/>
        </w:rPr>
        <w:t xml:space="preserve"> khi áp dụng thực tế.)</w:t>
      </w:r>
    </w:p>
    <w:p>
      <w:pPr>
        <w:pStyle w:val="Heading3"/>
      </w:pPr>
      <w:r>
        <w:rPr>
          <w:b w:val="0"/>
          <w:i w:val="0"/>
        </w:rPr>
        <w:t>12. Ví dụ Việt Nam</w:t>
      </w:r>
    </w:p>
    <w:p>
      <w:r>
        <w:rPr>
          <w:b w:val="0"/>
          <w:i w:val="0"/>
        </w:rPr>
        <w:t>Thị trường bán lẻ và TMĐT Việt Nam là môi trường lý tưởng để thực hành phân tích đối thủ bằng nguồn công khai:</w:t>
      </w:r>
    </w:p>
    <w:p>
      <w:pPr>
        <w:pStyle w:val="ListBullet"/>
      </w:pPr>
      <w:r>
        <w:rPr>
          <w:b/>
          <w:i w:val="0"/>
        </w:rPr>
        <w:t>Ngành gọi xe/giao đồ ăn:</w:t>
      </w:r>
      <w:r>
        <w:rPr>
          <w:b w:val="0"/>
          <w:i w:val="0"/>
        </w:rPr>
        <w:t xml:space="preserve"> Grab, Be, Xanh SM (thuộc hệ sinh thái VinGroup/GSM) cạnh tranh trực tiếp; đối thủ thay thế là xe ôm truyền thống và tự đi. Việc Xanh SM tham gia thị trường taxi/gọi xe điện từ năm 2023 (</w:t>
      </w:r>
      <w:r>
        <w:rPr>
          <w:b w:val="0"/>
          <w:i/>
        </w:rPr>
        <w:t>cần kiểm chứng mốc và số liệu thị phần cụ thể</w:t>
      </w:r>
      <w:r>
        <w:rPr>
          <w:b w:val="0"/>
          <w:i w:val="0"/>
        </w:rPr>
        <w:t>) là ví dụ điển hình về một đối thủ mới làm dịch chuyển bản đồ định vị bằng trục "xe điện/thân thiện môi trường".</w:t>
      </w:r>
    </w:p>
    <w:p>
      <w:pPr>
        <w:pStyle w:val="ListBullet"/>
      </w:pPr>
      <w:r>
        <w:rPr>
          <w:b/>
          <w:i w:val="0"/>
        </w:rPr>
        <w:t>Ngành TMĐT:</w:t>
      </w:r>
      <w:r>
        <w:rPr>
          <w:b w:val="0"/>
          <w:i w:val="0"/>
        </w:rPr>
        <w:t xml:space="preserve"> Shopee, Lazada, TikTok Shop cạnh tranh trên các trục giá, phí ship, giải trí-mua sắm (shoppertainment). Nhà bán hàng có thể benchmark đối thủ ngay trên sàn: giá niêm yết, số lượng đã bán hiển thị công khai, đánh giá sao, tốc độ phản hồi.</w:t>
      </w:r>
    </w:p>
    <w:p>
      <w:pPr>
        <w:pStyle w:val="ListBullet"/>
      </w:pPr>
      <w:r>
        <w:rPr>
          <w:b/>
          <w:i w:val="0"/>
        </w:rPr>
        <w:t>Ngành mỹ phẩm nội địa:</w:t>
      </w:r>
      <w:r>
        <w:rPr>
          <w:b w:val="0"/>
          <w:i w:val="0"/>
        </w:rPr>
        <w:t xml:space="preserve"> Các thương hiệu Việt cạnh tranh với hàng nhập; nguồn benchmark là gian hàng chính hãng trên sàn, fanpage, và nội dung KOL/KOC công khai.</w:t>
      </w:r>
    </w:p>
    <w:p>
      <w:r>
        <w:rPr>
          <w:b w:val="0"/>
          <w:i w:val="0"/>
        </w:rPr>
        <w:t>Bài học Việt Nam: đừng chỉ nhìn đối thủ trực tiếp trong nước — hàng nhập khẩu và nền tảng nước ngoài thường là đối thủ gián tiếp/thay thế mạnh nhất.</w:t>
      </w:r>
    </w:p>
    <w:p>
      <w:pPr>
        <w:pStyle w:val="Heading3"/>
      </w:pPr>
      <w:r>
        <w:rPr>
          <w:b w:val="0"/>
          <w:i w:val="0"/>
        </w:rPr>
        <w:t>13. Ví dụ quốc tế</w:t>
      </w:r>
    </w:p>
    <w:p>
      <w:r>
        <w:rPr>
          <w:b/>
          <w:i w:val="0"/>
        </w:rPr>
        <w:t>Netflix vs. Blockbuster</w:t>
      </w:r>
      <w:r>
        <w:rPr>
          <w:b w:val="0"/>
          <w:i w:val="0"/>
        </w:rPr>
        <w:t xml:space="preserve"> là case kinh điển về đối thủ thay thế: Blockbuster nhìn đối thủ là các cửa hàng cho thuê băng đĩa khác, trong khi mối đe dọa thật đến từ mô hình hoàn toàn mới (thuê qua thư rồi streaming). Blockbuster nộp đơn phá sản năm 2010.</w:t>
      </w:r>
    </w:p>
    <w:p>
      <w:r>
        <w:rPr>
          <w:b/>
          <w:i w:val="0"/>
        </w:rPr>
        <w:t>Coca-Cola vs. Pepsi</w:t>
      </w:r>
      <w:r>
        <w:rPr>
          <w:b w:val="0"/>
          <w:i w:val="0"/>
        </w:rPr>
        <w:t xml:space="preserve"> minh họa perceptual map và định vị lâu dài: hai thương hiệu chiếm hai vị trí khác nhau trong tâm trí (truyền thống/hoài niệm vs. trẻ trung/thế hệ mới) dù sản phẩm gần tương đương — cho thấy trận chiến cạnh tranh diễn ra trong nhận thức, không chỉ trên kệ hàng.</w:t>
      </w:r>
    </w:p>
    <w:p>
      <w:r>
        <w:rPr>
          <w:b/>
          <w:i w:val="0"/>
        </w:rPr>
        <w:t>Ngành xe điện toàn cầu:</w:t>
      </w:r>
      <w:r>
        <w:rPr>
          <w:b w:val="0"/>
          <w:i w:val="0"/>
        </w:rPr>
        <w:t xml:space="preserve"> Tesla mở đầu phân khúc, sau đó các hãng truyền thống (VW, BYD, Hyundai...) tràn vào. BYD vươn lên thành nhà sản xuất xe điện lớn nhất thế giới xét theo doanh số một số quý gần đây (</w:t>
      </w:r>
      <w:r>
        <w:rPr>
          <w:b w:val="0"/>
          <w:i/>
        </w:rPr>
        <w:t>cần kiểm chứng mốc và số liệu cụ thể theo báo cáo quý</w:t>
      </w:r>
      <w:r>
        <w:rPr>
          <w:b w:val="0"/>
          <w:i w:val="0"/>
        </w:rPr>
        <w:t>) — ví dụ về việc bản đồ cạnh tranh trong một ngành có thể đảo lộn trong vài năm.</w:t>
      </w:r>
    </w:p>
    <w:p>
      <w:pPr>
        <w:pStyle w:val="Heading3"/>
      </w:pPr>
      <w:r>
        <w:rPr>
          <w:b w:val="0"/>
          <w:i w:val="0"/>
        </w:rPr>
        <w:t>14. Sai lầm thường gặp</w:t>
      </w:r>
    </w:p>
    <w:p>
      <w:pPr>
        <w:pStyle w:val="ListNumber"/>
      </w:pPr>
      <w:r>
        <w:rPr>
          <w:b/>
          <w:i w:val="0"/>
        </w:rPr>
        <w:t>Chỉ nhìn đối thủ trực tiếp</w:t>
      </w:r>
      <w:r>
        <w:rPr>
          <w:b w:val="0"/>
          <w:i w:val="0"/>
        </w:rPr>
        <w:t>, bỏ qua thay thế — sai lầm giết chết Blockbuster.</w:t>
      </w:r>
    </w:p>
    <w:p>
      <w:pPr>
        <w:pStyle w:val="ListNumber"/>
      </w:pPr>
      <w:r>
        <w:rPr>
          <w:b/>
          <w:i w:val="0"/>
        </w:rPr>
        <w:t>So sánh tính năng thay vì giá trị khách hàng</w:t>
      </w:r>
      <w:r>
        <w:rPr>
          <w:b w:val="0"/>
          <w:i w:val="0"/>
        </w:rPr>
        <w:t xml:space="preserve"> — đếm tính năng thay vì hỏi khách cần gì.</w:t>
      </w:r>
    </w:p>
    <w:p>
      <w:pPr>
        <w:pStyle w:val="ListNumber"/>
      </w:pPr>
      <w:r>
        <w:rPr>
          <w:b/>
          <w:i w:val="0"/>
        </w:rPr>
        <w:t>Sao chép đối thủ</w:t>
      </w:r>
      <w:r>
        <w:rPr>
          <w:b w:val="0"/>
          <w:i w:val="0"/>
        </w:rPr>
        <w:t xml:space="preserve"> thay vì tìm khoảng trống — biến mình thành bản sao mờ nhạt.</w:t>
      </w:r>
    </w:p>
    <w:p>
      <w:pPr>
        <w:pStyle w:val="ListNumber"/>
      </w:pPr>
      <w:r>
        <w:rPr>
          <w:b/>
          <w:i w:val="0"/>
        </w:rPr>
        <w:t>Phân tích một lần rồi cất tủ</w:t>
      </w:r>
      <w:r>
        <w:rPr>
          <w:b w:val="0"/>
          <w:i w:val="0"/>
        </w:rPr>
        <w:t xml:space="preserve"> — bối cảnh cạnh tranh thay đổi liên tục.</w:t>
      </w:r>
    </w:p>
    <w:p>
      <w:pPr>
        <w:pStyle w:val="ListNumber"/>
      </w:pPr>
      <w:r>
        <w:rPr>
          <w:b/>
          <w:i w:val="0"/>
        </w:rPr>
        <w:t>Bịa số liệu / dựa vào tin đồn</w:t>
      </w:r>
      <w:r>
        <w:rPr>
          <w:b w:val="0"/>
          <w:i w:val="0"/>
        </w:rPr>
        <w:t xml:space="preserve"> — đặc biệt nguy hiểm khi đưa vào công thức định lượng.</w:t>
      </w:r>
    </w:p>
    <w:p>
      <w:pPr>
        <w:pStyle w:val="ListNumber"/>
      </w:pPr>
      <w:r>
        <w:rPr>
          <w:b/>
          <w:i w:val="0"/>
        </w:rPr>
        <w:t>Ám ảnh đối thủ, quên khách hàng</w:t>
      </w:r>
      <w:r>
        <w:rPr>
          <w:b w:val="0"/>
          <w:i w:val="0"/>
        </w:rPr>
        <w:t xml:space="preserve"> — dành 90% thời gian dõi đối thủ, 10% nghe khách.</w:t>
      </w:r>
    </w:p>
    <w:p>
      <w:pPr>
        <w:pStyle w:val="ListNumber"/>
      </w:pPr>
      <w:r>
        <w:rPr>
          <w:b/>
          <w:i w:val="0"/>
        </w:rPr>
        <w:t>Vượt ranh giới đạo đức/pháp lý</w:t>
      </w:r>
      <w:r>
        <w:rPr>
          <w:b w:val="0"/>
          <w:i w:val="0"/>
        </w:rPr>
        <w:t xml:space="preserve"> — giả danh, xâm nhập hệ thống, mua dữ liệu nội bộ bị rò rỉ. Đây không chỉ là sai lầm mà là vi phạm.</w:t>
      </w:r>
    </w:p>
    <w:p>
      <w:pPr>
        <w:pStyle w:val="ListNumber"/>
      </w:pPr>
      <w:r>
        <w:rPr>
          <w:b/>
          <w:i w:val="0"/>
        </w:rPr>
        <w:t>Trục perceptual map không quan trọng với khách</w:t>
      </w:r>
      <w:r>
        <w:rPr>
          <w:b w:val="0"/>
          <w:i w:val="0"/>
        </w:rPr>
        <w:t xml:space="preserve"> — vẽ map bằng tiêu chí bạn thích chứ không phải tiêu chí khách quyết định mua.</w:t>
      </w:r>
    </w:p>
    <w:p>
      <w:pPr>
        <w:pStyle w:val="Heading3"/>
      </w:pPr>
      <w:r>
        <w:rPr>
          <w:b w:val="0"/>
          <w:i w:val="0"/>
        </w:rPr>
        <w:t>15. Checklist</w:t>
      </w:r>
    </w:p>
    <w:p>
      <w:pPr>
        <w:pStyle w:val="ListBullet"/>
      </w:pPr>
      <w:r>
        <w:rPr>
          <w:b w:val="0"/>
          <w:i w:val="0"/>
        </w:rPr>
        <w:t>[ ] Đã liệt kê đối thủ ở cả ba tầng (trực tiếp/gián tiếp/thay thế)?</w:t>
      </w:r>
    </w:p>
    <w:p>
      <w:pPr>
        <w:pStyle w:val="ListBullet"/>
      </w:pPr>
      <w:r>
        <w:rPr>
          <w:b w:val="0"/>
          <w:i w:val="0"/>
        </w:rPr>
        <w:t>[ ] Danh sách đối thủ xuất phát từ hành vi khách hàng, không từ trực giác?</w:t>
      </w:r>
    </w:p>
    <w:p>
      <w:pPr>
        <w:pStyle w:val="ListBullet"/>
      </w:pPr>
      <w:r>
        <w:rPr>
          <w:b w:val="0"/>
          <w:i w:val="0"/>
        </w:rPr>
        <w:t>[ ] Đã chọn 4–6 đối thủ trọng điểm để phân tích sâu?</w:t>
      </w:r>
    </w:p>
    <w:p>
      <w:pPr>
        <w:pStyle w:val="ListBullet"/>
      </w:pPr>
      <w:r>
        <w:rPr>
          <w:b w:val="0"/>
          <w:i w:val="0"/>
        </w:rPr>
        <w:t>[ ] Bảng tiêu chí có trọng số phản ánh đúng ưu tiên của khách?</w:t>
      </w:r>
    </w:p>
    <w:p>
      <w:pPr>
        <w:pStyle w:val="ListBullet"/>
      </w:pPr>
      <w:r>
        <w:rPr>
          <w:b w:val="0"/>
          <w:i w:val="0"/>
        </w:rPr>
        <w:t>[ ] Mọi dữ liệu đều có nguồn công khai + ngày truy cập ghi lại?</w:t>
      </w:r>
    </w:p>
    <w:p>
      <w:pPr>
        <w:pStyle w:val="ListBullet"/>
      </w:pPr>
      <w:r>
        <w:rPr>
          <w:b w:val="0"/>
          <w:i w:val="0"/>
        </w:rPr>
        <w:t>[ ] Không sử dụng bất kỳ thông tin thu thập bất hợp pháp nào?</w:t>
      </w:r>
    </w:p>
    <w:p>
      <w:pPr>
        <w:pStyle w:val="ListBullet"/>
      </w:pPr>
      <w:r>
        <w:rPr>
          <w:b w:val="0"/>
          <w:i w:val="0"/>
        </w:rPr>
        <w:t>[ ] Đã vẽ perceptual map bằng hai trục quan trọng với khách hàng?</w:t>
      </w:r>
    </w:p>
    <w:p>
      <w:pPr>
        <w:pStyle w:val="ListBullet"/>
      </w:pPr>
      <w:r>
        <w:rPr>
          <w:b w:val="0"/>
          <w:i w:val="0"/>
        </w:rPr>
        <w:t>[ ] Đã chạy SWOT cho mình và ít nhất 2 đối thủ?</w:t>
      </w:r>
    </w:p>
    <w:p>
      <w:pPr>
        <w:pStyle w:val="ListBullet"/>
      </w:pPr>
      <w:r>
        <w:rPr>
          <w:b w:val="0"/>
          <w:i w:val="0"/>
        </w:rPr>
        <w:t>[ ] Đã xác định ít nhất một khoảng trống (white space) khả thi?</w:t>
      </w:r>
    </w:p>
    <w:p>
      <w:pPr>
        <w:pStyle w:val="ListBullet"/>
      </w:pPr>
      <w:r>
        <w:rPr>
          <w:b w:val="0"/>
          <w:i w:val="0"/>
        </w:rPr>
        <w:t>[ ] Có lịch giám sát định kỳ (hàng quý)?</w:t>
      </w:r>
    </w:p>
    <w:p>
      <w:pPr>
        <w:pStyle w:val="Heading3"/>
      </w:pPr>
      <w:r>
        <w:rPr>
          <w:b w:val="0"/>
          <w:i w:val="0"/>
        </w:rPr>
        <w:t>16. SOP</w:t>
      </w:r>
    </w:p>
    <w:p>
      <w:r>
        <w:rPr>
          <w:b/>
          <w:i w:val="0"/>
        </w:rPr>
        <w:t>SOP-05: Cập nhật hồ sơ cạnh tranh hàng quý</w:t>
      </w:r>
    </w:p>
    <w:p>
      <w:pPr>
        <w:pStyle w:val="ListNumber"/>
      </w:pPr>
      <w:r>
        <w:rPr>
          <w:b/>
          <w:i w:val="0"/>
        </w:rPr>
        <w:t>Phạm vi:</w:t>
      </w:r>
      <w:r>
        <w:rPr>
          <w:b w:val="0"/>
          <w:i w:val="0"/>
        </w:rPr>
        <w:t xml:space="preserve"> Áp dụng cho toàn bộ đối thủ trọng điểm trong danh mục.</w:t>
      </w:r>
    </w:p>
    <w:p>
      <w:pPr>
        <w:pStyle w:val="ListNumber"/>
      </w:pPr>
      <w:r>
        <w:rPr>
          <w:b/>
          <w:i w:val="0"/>
        </w:rPr>
        <w:t>Tần suất:</w:t>
      </w:r>
      <w:r>
        <w:rPr>
          <w:b w:val="0"/>
          <w:i w:val="0"/>
        </w:rPr>
        <w:t xml:space="preserve"> Mỗi quý; đột xuất khi có sự kiện lớn (đối thủ ra mắt/đổi giá).</w:t>
      </w:r>
    </w:p>
    <w:p>
      <w:pPr>
        <w:pStyle w:val="ListNumber"/>
      </w:pPr>
      <w:r>
        <w:rPr>
          <w:b/>
          <w:i w:val="0"/>
        </w:rPr>
        <w:t>Người chịu trách nhiệm:</w:t>
      </w:r>
      <w:r>
        <w:rPr>
          <w:b w:val="0"/>
          <w:i w:val="0"/>
        </w:rPr>
        <w:t xml:space="preserve"> Chuyên viên nghiên cứu thị trường (chính), Trưởng phòng Marketing (duyệt).</w:t>
      </w:r>
    </w:p>
    <w:p>
      <w:pPr>
        <w:pStyle w:val="ListNumber"/>
      </w:pPr>
      <w:r>
        <w:rPr>
          <w:b/>
          <w:i w:val="0"/>
        </w:rPr>
        <w:t>Các bước:</w:t>
      </w:r>
    </w:p>
    <w:p>
      <w:pPr>
        <w:pStyle w:val="ListBullet"/>
      </w:pPr>
      <w:r>
        <w:rPr>
          <w:b w:val="0"/>
          <w:i w:val="0"/>
        </w:rPr>
        <w:t>Bước 1: Rà lại danh sách đối thủ, thêm/bớt theo diễn biến thị trường.</w:t>
      </w:r>
    </w:p>
    <w:p>
      <w:pPr>
        <w:pStyle w:val="ListBullet"/>
      </w:pPr>
      <w:r>
        <w:rPr>
          <w:b w:val="0"/>
          <w:i w:val="0"/>
        </w:rPr>
        <w:t>Bước 2: Cập nhật từng khối 5C-COMP từ nguồn công khai; ghi nguồn + ngày.</w:t>
      </w:r>
    </w:p>
    <w:p>
      <w:pPr>
        <w:pStyle w:val="ListBullet"/>
      </w:pPr>
      <w:r>
        <w:rPr>
          <w:b w:val="0"/>
          <w:i w:val="0"/>
        </w:rPr>
        <w:t>Bước 3: Cập nhật giá và Price Index; chụp màn hình làm bằng chứng.</w:t>
      </w:r>
    </w:p>
    <w:p>
      <w:pPr>
        <w:pStyle w:val="ListBullet"/>
      </w:pPr>
      <w:r>
        <w:rPr>
          <w:b w:val="0"/>
          <w:i w:val="0"/>
        </w:rPr>
        <w:t>Bước 4: Cập nhật ma trận điểm có trọng số và perceptual map.</w:t>
      </w:r>
    </w:p>
    <w:p>
      <w:pPr>
        <w:pStyle w:val="ListBullet"/>
      </w:pPr>
      <w:r>
        <w:rPr>
          <w:b w:val="0"/>
          <w:i w:val="0"/>
        </w:rPr>
        <w:t>Bước 5: Ghi lại "thay đổi đáng chú ý" so với quý trước.</w:t>
      </w:r>
    </w:p>
    <w:p>
      <w:pPr>
        <w:pStyle w:val="ListBullet"/>
      </w:pPr>
      <w:r>
        <w:rPr>
          <w:b w:val="0"/>
          <w:i w:val="0"/>
        </w:rPr>
        <w:t>Bước 6: Đề xuất hành động; trình duyệt.</w:t>
      </w:r>
    </w:p>
    <w:p>
      <w:pPr>
        <w:pStyle w:val="ListNumber"/>
      </w:pPr>
      <w:r>
        <w:rPr>
          <w:b/>
          <w:i w:val="0"/>
        </w:rPr>
        <w:t>Đầu ra:</w:t>
      </w:r>
      <w:r>
        <w:rPr>
          <w:b w:val="0"/>
          <w:i w:val="0"/>
        </w:rPr>
        <w:t xml:space="preserve"> Bản hồ sơ cạnh tranh phiên bản mới + báo cáo 1 trang cho lãnh đạo.</w:t>
      </w:r>
    </w:p>
    <w:p>
      <w:pPr>
        <w:pStyle w:val="ListNumber"/>
      </w:pPr>
      <w:r>
        <w:rPr>
          <w:b/>
          <w:i w:val="0"/>
        </w:rPr>
        <w:t>Nguyên tắc tuân thủ:</w:t>
      </w:r>
      <w:r>
        <w:rPr>
          <w:b w:val="0"/>
          <w:i w:val="0"/>
        </w:rPr>
        <w:t xml:space="preserve"> Chỉ dùng nguồn hợp pháp; lưu trữ bằng chứng nguồn; không lưu dữ liệu cá nhân trái phép.</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Định nghĩa</w:t>
            </w:r>
          </w:p>
        </w:tc>
        <w:tc>
          <w:tcPr>
            <w:tcW w:type="dxa" w:w="2880"/>
            <w:shd w:val="clear" w:color="auto" w:fill="1F4E79"/>
          </w:tcPr>
          <w:p>
            <w:r>
              <w:rPr>
                <w:b/>
                <w:color w:val="FFFFFF"/>
              </w:rPr>
            </w:r>
            <w:r>
              <w:rPr>
                <w:b/>
                <w:i w:val="0"/>
                <w:color w:val="FFFFFF"/>
              </w:rPr>
              <w:t>Mục tiêu tham chiếu</w:t>
            </w:r>
          </w:p>
        </w:tc>
      </w:tr>
      <w:tr>
        <w:tc>
          <w:tcPr>
            <w:tcW w:type="dxa" w:w="2880"/>
          </w:tcPr>
          <w:p>
            <w:r/>
            <w:r>
              <w:rPr>
                <w:b w:val="0"/>
                <w:i w:val="0"/>
              </w:rPr>
              <w:t>Độ phủ đối thủ</w:t>
            </w:r>
          </w:p>
        </w:tc>
        <w:tc>
          <w:tcPr>
            <w:tcW w:type="dxa" w:w="2880"/>
          </w:tcPr>
          <w:p>
            <w:r/>
            <w:r>
              <w:rPr>
                <w:b w:val="0"/>
                <w:i w:val="0"/>
              </w:rPr>
              <w:t>% đối thủ trọng điểm có hồ sơ đầy đủ 5C-COMP</w:t>
            </w:r>
          </w:p>
        </w:tc>
        <w:tc>
          <w:tcPr>
            <w:tcW w:type="dxa" w:w="2880"/>
          </w:tcPr>
          <w:p>
            <w:r/>
            <w:r>
              <w:rPr>
                <w:b w:val="0"/>
                <w:i w:val="0"/>
              </w:rPr>
              <w:t>100%</w:t>
            </w:r>
          </w:p>
        </w:tc>
      </w:tr>
      <w:tr>
        <w:tc>
          <w:tcPr>
            <w:tcW w:type="dxa" w:w="2880"/>
          </w:tcPr>
          <w:p>
            <w:r/>
            <w:r>
              <w:rPr>
                <w:b w:val="0"/>
                <w:i w:val="0"/>
              </w:rPr>
              <w:t>Độ tươi dữ liệu</w:t>
            </w:r>
          </w:p>
        </w:tc>
        <w:tc>
          <w:tcPr>
            <w:tcW w:type="dxa" w:w="2880"/>
          </w:tcPr>
          <w:p>
            <w:r/>
            <w:r>
              <w:rPr>
                <w:b w:val="0"/>
                <w:i w:val="0"/>
              </w:rPr>
              <w:t>% dữ liệu cập nhật trong ≤ 90 ngày</w:t>
            </w:r>
          </w:p>
        </w:tc>
        <w:tc>
          <w:tcPr>
            <w:tcW w:type="dxa" w:w="2880"/>
          </w:tcPr>
          <w:p>
            <w:r/>
            <w:r>
              <w:rPr>
                <w:b w:val="0"/>
                <w:i w:val="0"/>
              </w:rPr>
              <w:t>≥ 90%</w:t>
            </w:r>
          </w:p>
        </w:tc>
      </w:tr>
      <w:tr>
        <w:tc>
          <w:tcPr>
            <w:tcW w:type="dxa" w:w="2880"/>
          </w:tcPr>
          <w:p>
            <w:r/>
            <w:r>
              <w:rPr>
                <w:b w:val="0"/>
                <w:i w:val="0"/>
              </w:rPr>
              <w:t>Price Index</w:t>
            </w:r>
          </w:p>
        </w:tc>
        <w:tc>
          <w:tcPr>
            <w:tcW w:type="dxa" w:w="2880"/>
          </w:tcPr>
          <w:p>
            <w:r/>
            <w:r>
              <w:rPr>
                <w:b w:val="0"/>
                <w:i w:val="0"/>
              </w:rPr>
              <w:t>Giá của bạn / giá TB đối thủ trực tiếp × 100</w:t>
            </w:r>
          </w:p>
        </w:tc>
        <w:tc>
          <w:tcPr>
            <w:tcW w:type="dxa" w:w="2880"/>
          </w:tcPr>
          <w:p>
            <w:r/>
            <w:r>
              <w:rPr>
                <w:b w:val="0"/>
                <w:i w:val="0"/>
              </w:rPr>
              <w:t>Theo chiến lược định vị</w:t>
            </w:r>
          </w:p>
        </w:tc>
      </w:tr>
      <w:tr>
        <w:tc>
          <w:tcPr>
            <w:tcW w:type="dxa" w:w="2880"/>
          </w:tcPr>
          <w:p>
            <w:r/>
            <w:r>
              <w:rPr>
                <w:b w:val="0"/>
                <w:i w:val="0"/>
              </w:rPr>
              <w:t>Share of Voice</w:t>
            </w:r>
          </w:p>
        </w:tc>
        <w:tc>
          <w:tcPr>
            <w:tcW w:type="dxa" w:w="2880"/>
          </w:tcPr>
          <w:p>
            <w:r/>
            <w:r>
              <w:rPr>
                <w:b w:val="0"/>
                <w:i w:val="0"/>
              </w:rPr>
              <w:t>Tỷ lệ hiện diện của bạn trong tập đối thủ</w:t>
            </w:r>
          </w:p>
        </w:tc>
        <w:tc>
          <w:tcPr>
            <w:tcW w:type="dxa" w:w="2880"/>
          </w:tcPr>
          <w:p>
            <w:r/>
            <w:r>
              <w:rPr>
                <w:b w:val="0"/>
                <w:i w:val="0"/>
              </w:rPr>
              <w:t>Tăng theo quý</w:t>
            </w:r>
          </w:p>
        </w:tc>
      </w:tr>
      <w:tr>
        <w:tc>
          <w:tcPr>
            <w:tcW w:type="dxa" w:w="2880"/>
          </w:tcPr>
          <w:p>
            <w:r/>
            <w:r>
              <w:rPr>
                <w:b w:val="0"/>
                <w:i w:val="0"/>
              </w:rPr>
              <w:t>Số white space phát hiện</w:t>
            </w:r>
          </w:p>
        </w:tc>
        <w:tc>
          <w:tcPr>
            <w:tcW w:type="dxa" w:w="2880"/>
          </w:tcPr>
          <w:p>
            <w:r/>
            <w:r>
              <w:rPr>
                <w:b w:val="0"/>
                <w:i w:val="0"/>
              </w:rPr>
              <w:t>Khoảng trống khả thi tìm được mỗi kỳ</w:t>
            </w:r>
          </w:p>
        </w:tc>
        <w:tc>
          <w:tcPr>
            <w:tcW w:type="dxa" w:w="2880"/>
          </w:tcPr>
          <w:p>
            <w:r/>
            <w:r>
              <w:rPr>
                <w:b w:val="0"/>
                <w:i w:val="0"/>
              </w:rPr>
              <w:t>≥ 1</w:t>
            </w:r>
          </w:p>
        </w:tc>
      </w:tr>
      <w:tr>
        <w:tc>
          <w:tcPr>
            <w:tcW w:type="dxa" w:w="2880"/>
          </w:tcPr>
          <w:p>
            <w:r/>
            <w:r>
              <w:rPr>
                <w:b w:val="0"/>
                <w:i w:val="0"/>
              </w:rPr>
              <w:t>Tỷ lệ hành động</w:t>
            </w:r>
          </w:p>
        </w:tc>
        <w:tc>
          <w:tcPr>
            <w:tcW w:type="dxa" w:w="2880"/>
          </w:tcPr>
          <w:p>
            <w:r/>
            <w:r>
              <w:rPr>
                <w:b w:val="0"/>
                <w:i w:val="0"/>
              </w:rPr>
              <w:t>% insight được chuyển thành quyết định</w:t>
            </w:r>
          </w:p>
        </w:tc>
        <w:tc>
          <w:tcPr>
            <w:tcW w:type="dxa" w:w="2880"/>
          </w:tcPr>
          <w:p>
            <w:r/>
            <w:r>
              <w:rPr>
                <w:b w:val="0"/>
                <w:i w:val="0"/>
              </w:rPr>
              <w:t>≥ 50%</w:t>
            </w:r>
          </w:p>
        </w:tc>
      </w:tr>
      <w:tr>
        <w:tc>
          <w:tcPr>
            <w:tcW w:type="dxa" w:w="2880"/>
          </w:tcPr>
          <w:p>
            <w:r/>
            <w:r>
              <w:rPr>
                <w:b w:val="0"/>
                <w:i w:val="0"/>
              </w:rPr>
              <w:t>Thời gian phản ứng</w:t>
            </w:r>
          </w:p>
        </w:tc>
        <w:tc>
          <w:tcPr>
            <w:tcW w:type="dxa" w:w="2880"/>
          </w:tcPr>
          <w:p>
            <w:r/>
            <w:r>
              <w:rPr>
                <w:b w:val="0"/>
                <w:i w:val="0"/>
              </w:rPr>
              <w:t>Số ngày từ khi phát hiện nước đi đối thủ đến khi phản hồi</w:t>
            </w:r>
          </w:p>
        </w:tc>
        <w:tc>
          <w:tcPr>
            <w:tcW w:type="dxa" w:w="2880"/>
          </w:tcPr>
          <w:p>
            <w:r/>
            <w:r>
              <w:rPr>
                <w:b w:val="0"/>
                <w:i w:val="0"/>
              </w:rPr>
              <w:t>Càng ngắn càng tốt</w:t>
            </w:r>
          </w:p>
        </w:tc>
      </w:tr>
    </w:tbl>
    <w:p/>
    <w:p>
      <w:r>
        <w:rPr>
          <w:b w:val="0"/>
          <w:i w:val="0"/>
        </w:rPr>
        <w:t>Lưu ý: các mục tiêu trên là mốc tham chiếu giáo trình; mỗi doanh nghiệp cần hiệu chỉnh theo ngành và nguồn lực.</w:t>
      </w:r>
    </w:p>
    <w:p>
      <w:pPr>
        <w:pStyle w:val="Heading3"/>
      </w:pPr>
      <w:r>
        <w:rPr>
          <w:b w:val="0"/>
          <w:i w:val="0"/>
        </w:rPr>
        <w:t>18. Biểu mẫu</w:t>
      </w:r>
    </w:p>
    <w:p>
      <w:r>
        <w:rPr>
          <w:b/>
          <w:i w:val="0"/>
        </w:rPr>
        <w:t>Biểu mẫu 18.1 — Bảng so sánh đối thủ (Competitive Matrix)</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rPr>
            </w:r>
            <w:r>
              <w:rPr>
                <w:b/>
                <w:i w:val="0"/>
                <w:color w:val="FFFFFF"/>
              </w:rPr>
              <w:t>Tiêu chí (trọng số)</w:t>
            </w:r>
          </w:p>
        </w:tc>
        <w:tc>
          <w:tcPr>
            <w:tcW w:type="dxa" w:w="1440"/>
            <w:shd w:val="clear" w:color="auto" w:fill="1F4E79"/>
          </w:tcPr>
          <w:p>
            <w:r>
              <w:rPr>
                <w:b/>
                <w:color w:val="FFFFFF"/>
              </w:rPr>
            </w:r>
            <w:r>
              <w:rPr>
                <w:b/>
                <w:i w:val="0"/>
                <w:color w:val="FFFFFF"/>
              </w:rPr>
              <w:t>Chúng ta</w:t>
            </w:r>
          </w:p>
        </w:tc>
        <w:tc>
          <w:tcPr>
            <w:tcW w:type="dxa" w:w="1440"/>
            <w:shd w:val="clear" w:color="auto" w:fill="1F4E79"/>
          </w:tcPr>
          <w:p>
            <w:r>
              <w:rPr>
                <w:b/>
                <w:color w:val="FFFFFF"/>
              </w:rPr>
            </w:r>
            <w:r>
              <w:rPr>
                <w:b/>
                <w:i w:val="0"/>
                <w:color w:val="FFFFFF"/>
              </w:rPr>
              <w:t>Đối thủ A</w:t>
            </w:r>
          </w:p>
        </w:tc>
        <w:tc>
          <w:tcPr>
            <w:tcW w:type="dxa" w:w="1440"/>
            <w:shd w:val="clear" w:color="auto" w:fill="1F4E79"/>
          </w:tcPr>
          <w:p>
            <w:r>
              <w:rPr>
                <w:b/>
                <w:color w:val="FFFFFF"/>
              </w:rPr>
            </w:r>
            <w:r>
              <w:rPr>
                <w:b/>
                <w:i w:val="0"/>
                <w:color w:val="FFFFFF"/>
              </w:rPr>
              <w:t>Đối thủ B</w:t>
            </w:r>
          </w:p>
        </w:tc>
        <w:tc>
          <w:tcPr>
            <w:tcW w:type="dxa" w:w="1440"/>
            <w:shd w:val="clear" w:color="auto" w:fill="1F4E79"/>
          </w:tcPr>
          <w:p>
            <w:r>
              <w:rPr>
                <w:b/>
                <w:color w:val="FFFFFF"/>
              </w:rPr>
            </w:r>
            <w:r>
              <w:rPr>
                <w:b/>
                <w:i w:val="0"/>
                <w:color w:val="FFFFFF"/>
              </w:rPr>
              <w:t>Đối thủ C</w:t>
            </w:r>
          </w:p>
        </w:tc>
        <w:tc>
          <w:tcPr>
            <w:tcW w:type="dxa" w:w="1440"/>
            <w:shd w:val="clear" w:color="auto" w:fill="1F4E79"/>
          </w:tcPr>
          <w:p>
            <w:r>
              <w:rPr>
                <w:b/>
                <w:color w:val="FFFFFF"/>
              </w:rPr>
            </w:r>
            <w:r>
              <w:rPr>
                <w:b/>
                <w:i w:val="0"/>
                <w:color w:val="FFFFFF"/>
              </w:rPr>
              <w:t>Đối thủ D</w:t>
            </w:r>
          </w:p>
        </w:tc>
      </w:tr>
      <w:tr>
        <w:tc>
          <w:tcPr>
            <w:tcW w:type="dxa" w:w="1440"/>
          </w:tcPr>
          <w:p>
            <w:r/>
            <w:r>
              <w:rPr>
                <w:b w:val="0"/>
                <w:i w:val="0"/>
              </w:rPr>
              <w:t>Chất lượng SP (0.30)</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Giá / giá trị (0.25)</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Sức mạnh thương hiệu (0.20)</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Kênh phân phối (0.15)</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Dịch vụ &amp; hỗ trợ (0.10)</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i w:val="0"/>
              </w:rPr>
              <w:t>Điểm có trọng số</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Phân khúc khách chính</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Thông điệp định vị</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Điểm mạnh nổi bật</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Điểm yếu khai thác được</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Nguồn dữ liệu + ngày</w:t>
            </w:r>
          </w:p>
        </w:tc>
        <w:tc>
          <w:tcPr>
            <w:tcW w:type="dxa" w:w="1440"/>
          </w:tcPr>
          <w:p>
            <w:r/>
          </w:p>
        </w:tc>
        <w:tc>
          <w:tcPr>
            <w:tcW w:type="dxa" w:w="1440"/>
          </w:tcPr>
          <w:p>
            <w:r/>
          </w:p>
        </w:tc>
        <w:tc>
          <w:tcPr>
            <w:tcW w:type="dxa" w:w="1440"/>
          </w:tcPr>
          <w:p>
            <w:r/>
          </w:p>
        </w:tc>
        <w:tc>
          <w:tcPr>
            <w:tcW w:type="dxa" w:w="1440"/>
          </w:tcPr>
          <w:p>
            <w:r/>
          </w:p>
        </w:tc>
        <w:tc>
          <w:tcPr>
            <w:tcW w:type="dxa" w:w="1440"/>
          </w:tcPr>
          <w:p>
            <w:r/>
          </w:p>
        </w:tc>
      </w:tr>
    </w:tbl>
    <w:p/>
    <w:p>
      <w:r>
        <w:rPr>
          <w:b w:val="0"/>
          <w:i/>
        </w:rPr>
        <w:t>Cách dùng:</w:t>
      </w:r>
      <w:r>
        <w:rPr>
          <w:b w:val="0"/>
          <w:i w:val="0"/>
        </w:rPr>
        <w:t xml:space="preserve"> chấm mỗi tiêu chí thang 1–5, nhân trọng số, cộng lại thành "Điểm có trọng số". Ghi rõ nguồn ở dòng cuối để đảm bảo truy vết được.</w:t>
      </w:r>
    </w:p>
    <w:p>
      <w:r>
        <w:rPr>
          <w:b/>
          <w:i w:val="0"/>
        </w:rPr>
        <w:t>Biểu mẫu 18.2 — Khung SWOT một đối thủ</w:t>
      </w:r>
    </w:p>
    <w:p>
      <w:pPr>
        <w:spacing w:before="80" w:after="80"/>
        <w:ind w:left="288"/>
        <w:shd w:val="clear" w:color="auto" w:fill="F2F2F2"/>
      </w:pPr>
      <w:r>
        <w:rPr>
          <w:rFonts w:ascii="Consolas" w:hAnsi="Consolas"/>
          <w:color w:val="333333"/>
          <w:sz w:val="18"/>
        </w:rPr>
        <w:t>┌──────────────────────┬──────────────────────┐</w:t>
        <w:br/>
        <w:t>│ STRENGTHS (Điểm mạnh)│ WEAKNESSES (Điểm yếu)│</w:t>
        <w:br/>
        <w:t>│ - ...                │ - ...                │</w:t>
        <w:br/>
        <w:t>├──────────────────────┼──────────────────────┤</w:t>
        <w:br/>
        <w:t>│ OPPORTUNITIES (Cơ hội)│ THREATS (Nguy cơ)   │</w:t>
        <w:br/>
        <w:t>│ - ...                │ - ...                │</w:t>
        <w:br/>
        <w:t>└──────────────────────┴──────────────────────┘</w:t>
      </w:r>
    </w:p>
    <w:p>
      <w:r>
        <w:rPr>
          <w:b/>
          <w:i w:val="0"/>
        </w:rPr>
        <w:t>Biểu mẫu 18.3 — Bản đồ định vị (Perceptual Map) mẫu</w:t>
      </w:r>
    </w:p>
    <w:p>
      <w:r>
        <w:rPr>
          <w:b w:val="0"/>
          <w:i w:val="0"/>
        </w:rPr>
        <w:t xml:space="preserve">Ví dụ ngành serum dưỡng da, hai trục: </w:t>
      </w:r>
      <w:r>
        <w:rPr>
          <w:b w:val="0"/>
          <w:i/>
        </w:rPr>
        <w:t>Giá</w:t>
      </w:r>
      <w:r>
        <w:rPr>
          <w:b w:val="0"/>
          <w:i w:val="0"/>
        </w:rPr>
        <w:t xml:space="preserve"> (dọc) × </w:t>
      </w:r>
      <w:r>
        <w:rPr>
          <w:b w:val="0"/>
          <w:i/>
        </w:rPr>
        <w:t>Mức độ chuyên biệt/điều trị</w:t>
      </w:r>
      <w:r>
        <w:rPr>
          <w:b w:val="0"/>
          <w:i w:val="0"/>
        </w:rPr>
        <w:t xml:space="preserve"> (ngang).</w:t>
      </w:r>
    </w:p>
    <w:p>
      <w:pPr>
        <w:spacing w:before="80" w:after="80"/>
        <w:ind w:left="288"/>
        <w:shd w:val="clear" w:color="auto" w:fill="F2F2F2"/>
      </w:pPr>
      <w:r>
        <w:rPr>
          <w:rFonts w:ascii="Consolas" w:hAnsi="Consolas"/>
          <w:color w:val="333333"/>
          <w:sz w:val="18"/>
        </w:rPr>
        <w:t xml:space="preserve">             GIÁ CAO</w:t>
        <w:br/>
        <w:t xml:space="preserve">                │</w:t>
        <w:br/>
        <w:t xml:space="preserve">        (D)     │      (A)</w:t>
        <w:br/>
        <w:t xml:space="preserve">      cao cấp   │   dược mỹ phẩm</w:t>
        <w:br/>
        <w:t xml:space="preserve">       phổ thông│   điều trị</w:t>
        <w:br/>
        <w:t xml:space="preserve">   PHỔ THÔNG ───┼─────────────── CHUYÊN BIỆT/ĐIỀU TRỊ</w:t>
        <w:br/>
        <w:t xml:space="preserve">                │</w:t>
        <w:br/>
        <w:t xml:space="preserve">        (C)     │      (B)</w:t>
        <w:br/>
        <w:t xml:space="preserve">      giá rẻ    │   giá vừa</w:t>
        <w:br/>
        <w:t xml:space="preserve">      đại trà   │   thành phần active</w:t>
        <w:br/>
        <w:t xml:space="preserve">                │        ◄── KHOẢNG TRỐNG?</w:t>
        <w:br/>
        <w:t xml:space="preserve">             GIÁ THẤP</w:t>
      </w:r>
    </w:p>
    <w:p>
      <w:r>
        <w:rPr>
          <w:b w:val="0"/>
          <w:i w:val="0"/>
        </w:rPr>
        <w:t>Điểm giao nhau thưa thớt (ví dụ góc "giá vừa + chuyên biệt điều trị") gợi ý white space tiềm năng — cần kiểm chứng bằng khảo sát nhu cầu thật.</w:t>
      </w:r>
    </w:p>
    <w:p>
      <w:pPr>
        <w:pStyle w:val="Heading3"/>
      </w:pPr>
      <w:r>
        <w:rPr>
          <w:b w:val="0"/>
          <w:i w:val="0"/>
        </w:rPr>
        <w:t>19. Prompt AI (6 công cụ)</w:t>
      </w:r>
    </w:p>
    <w:p>
      <w:r>
        <w:rPr>
          <w:b w:val="0"/>
          <w:i w:val="0"/>
        </w:rPr>
        <w:t xml:space="preserve">Dưới đây là prompt gợi ý cho sáu công cụ AI phổ biến. Nguyên tắc: AI chỉ giúp </w:t>
      </w:r>
      <w:r>
        <w:rPr>
          <w:b w:val="0"/>
          <w:i/>
        </w:rPr>
        <w:t>cấu trúc và diễn giải</w:t>
      </w:r>
      <w:r>
        <w:rPr>
          <w:b w:val="0"/>
          <w:i w:val="0"/>
        </w:rPr>
        <w:t>; dữ liệu đầu vào phải do bạn thu thập hợp pháp, và mọi số liệu AI đưa ra phải được kiểm chứng.</w:t>
      </w:r>
    </w:p>
    <w:p>
      <w:pPr>
        <w:pStyle w:val="ListNumber"/>
      </w:pPr>
      <w:r>
        <w:rPr>
          <w:b/>
          <w:i w:val="0"/>
        </w:rPr>
        <w:t>ChatGPT (OpenAI):</w:t>
      </w:r>
    </w:p>
    <w:p>
      <w:r>
        <w:rPr>
          <w:b w:val="0"/>
          <w:i w:val="0"/>
        </w:rPr>
        <w:t xml:space="preserve">   &gt; "Tôi dán dưới đây dữ liệu công khai đã thu thập về 5 đối thủ trong ngành [X]. Hãy giúp tôi điền vào khung 5C-COMP, chỉ ra 3 khoảng trống định vị tiềm năng và đánh dấu chỗ nào dữ liệu còn thiếu để tôi tự bổ sung. Không được bịa số liệu."</w:t>
      </w:r>
    </w:p>
    <w:p>
      <w:pPr>
        <w:pStyle w:val="ListNumber"/>
      </w:pPr>
      <w:r>
        <w:rPr>
          <w:b/>
          <w:i w:val="0"/>
        </w:rPr>
        <w:t>Claude (Anthropic):</w:t>
      </w:r>
    </w:p>
    <w:p>
      <w:r>
        <w:rPr>
          <w:b w:val="0"/>
          <w:i w:val="0"/>
        </w:rPr>
        <w:t xml:space="preserve">   &gt; "Đóng vai chuyên gia chiến lược cạnh tranh. Dựa trên bảng ma trận tôi cung cấp, hãy viết phân tích SWOT cho thương hiệu của tôi và 2 đối thủ mạnh nhất, kèm 3 khuyến nghị định vị. Nêu rõ giả định nào bạn đang dùng và chỗ nào cần tôi kiểm chứng thêm."</w:t>
      </w:r>
    </w:p>
    <w:p>
      <w:pPr>
        <w:pStyle w:val="ListNumber"/>
      </w:pPr>
      <w:r>
        <w:rPr>
          <w:b/>
          <w:i w:val="0"/>
        </w:rPr>
        <w:t>Gemini (Google):</w:t>
      </w:r>
    </w:p>
    <w:p>
      <w:r>
        <w:rPr>
          <w:b w:val="0"/>
          <w:i w:val="0"/>
        </w:rPr>
        <w:t xml:space="preserve">   &gt; "Tôi cung cấp danh sách đối thủ và mô tả sản phẩm. Hãy đề xuất hai trục quan trọng nhất với khách hàng để vẽ perceptual map cho ngành [X] và giải thích lý do chọn hai trục đó."</w:t>
      </w:r>
    </w:p>
    <w:p>
      <w:pPr>
        <w:pStyle w:val="ListNumber"/>
      </w:pPr>
      <w:r>
        <w:rPr>
          <w:b/>
          <w:i w:val="0"/>
        </w:rPr>
        <w:t>Perplexity:</w:t>
      </w:r>
    </w:p>
    <w:p>
      <w:r>
        <w:rPr>
          <w:b w:val="0"/>
          <w:i w:val="0"/>
        </w:rPr>
        <w:t xml:space="preserve">   &gt; "Tổng hợp các nguồn công khai gần đây về bối cảnh cạnh tranh ngành [X] tại Việt Nam. Trích dẫn nguồn kèm ngày. Nếu không có nguồn đáng tin, hãy nói rõ là không tìm thấy thay vì suy đoán."</w:t>
      </w:r>
    </w:p>
    <w:p>
      <w:pPr>
        <w:pStyle w:val="ListNumber"/>
      </w:pPr>
      <w:r>
        <w:rPr>
          <w:b/>
          <w:i w:val="0"/>
        </w:rPr>
        <w:t>Microsoft Copilot:</w:t>
      </w:r>
    </w:p>
    <w:p>
      <w:r>
        <w:rPr>
          <w:b w:val="0"/>
          <w:i w:val="0"/>
        </w:rPr>
        <w:t xml:space="preserve">   &gt; "Từ bảng dữ liệu đối thủ trong file Excel này, hãy tạo bảng điểm có trọng số theo tiêu chí tôi định nghĩa và biểu đồ so sánh Price Index giữa các đối thủ."</w:t>
      </w:r>
    </w:p>
    <w:p>
      <w:pPr>
        <w:pStyle w:val="ListNumber"/>
      </w:pPr>
      <w:r>
        <w:rPr>
          <w:b/>
          <w:i w:val="0"/>
        </w:rPr>
        <w:t>Grok (xAI):</w:t>
      </w:r>
    </w:p>
    <w:p>
      <w:r>
        <w:rPr>
          <w:b w:val="0"/>
          <w:i w:val="0"/>
        </w:rPr>
        <w:t xml:space="preserve">   &gt; "Quét các thảo luận công khai trên mạng xã hội về thương hiệu [đối thủ A] trong 30 ngày qua và tóm tắt 5 lời khen và 5 lời phàn nàn thường gặp nhất của khách hàng, kèm ví dụ trích dẫn công khai."</w:t>
      </w:r>
    </w:p>
    <w:p>
      <w:pPr>
        <w:pStyle w:val="Heading3"/>
      </w:pPr>
      <w:r>
        <w:rPr>
          <w:b w:val="0"/>
          <w:i w:val="0"/>
        </w:rPr>
        <w:t>20. Bài tập</w:t>
      </w:r>
    </w:p>
    <w:p>
      <w:pPr>
        <w:pStyle w:val="ListNumber"/>
      </w:pPr>
      <w:r>
        <w:rPr>
          <w:b/>
          <w:i w:val="0"/>
        </w:rPr>
        <w:t>Lập bản đồ ba tầng:</w:t>
      </w:r>
      <w:r>
        <w:rPr>
          <w:b w:val="0"/>
          <w:i w:val="0"/>
        </w:rPr>
        <w:t xml:space="preserve"> Chọn một sản phẩm bạn quen thuộc, liệt kê tối thiểu 3 đối thủ trực tiếp, 3 gián tiếp, 2 thay thế. Giải thích tiêu chí phân loại.</w:t>
      </w:r>
    </w:p>
    <w:p>
      <w:pPr>
        <w:pStyle w:val="ListNumber"/>
      </w:pPr>
      <w:r>
        <w:rPr>
          <w:b/>
          <w:i w:val="0"/>
        </w:rPr>
        <w:t>Điền ma trận:</w:t>
      </w:r>
      <w:r>
        <w:rPr>
          <w:b w:val="0"/>
          <w:i w:val="0"/>
        </w:rPr>
        <w:t xml:space="preserve"> Dùng Biểu mẫu 18.1, thu thập dữ liệu công khai cho 4 đối thủ, chấm điểm có trọng số và tính "Điểm có trọng số".</w:t>
      </w:r>
    </w:p>
    <w:p>
      <w:pPr>
        <w:pStyle w:val="ListNumber"/>
      </w:pPr>
      <w:r>
        <w:rPr>
          <w:b/>
          <w:i w:val="0"/>
        </w:rPr>
        <w:t>Vẽ perceptual map:</w:t>
      </w:r>
      <w:r>
        <w:rPr>
          <w:b w:val="0"/>
          <w:i w:val="0"/>
        </w:rPr>
        <w:t xml:space="preserve"> Chọn hai trục quan trọng nhất với khách và đặt 4–6 đối thủ lên bản đồ. Chỉ ra khoảng trống.</w:t>
      </w:r>
    </w:p>
    <w:p>
      <w:pPr>
        <w:pStyle w:val="ListNumber"/>
      </w:pPr>
      <w:r>
        <w:rPr>
          <w:b/>
          <w:i w:val="0"/>
        </w:rPr>
        <w:t>Teardown giá:</w:t>
      </w:r>
      <w:r>
        <w:rPr>
          <w:b w:val="0"/>
          <w:i w:val="0"/>
        </w:rPr>
        <w:t xml:space="preserve"> Chụp lại (công khai) bảng giá của 3 đối thủ, tính Price Index của một thương hiệu bạn chọn làm gốc.</w:t>
      </w:r>
    </w:p>
    <w:p>
      <w:pPr>
        <w:pStyle w:val="ListNumber"/>
      </w:pPr>
      <w:r>
        <w:rPr>
          <w:b/>
          <w:i w:val="0"/>
        </w:rPr>
        <w:t>Kiểm toán đạo đức:</w:t>
      </w:r>
      <w:r>
        <w:rPr>
          <w:b w:val="0"/>
          <w:i w:val="0"/>
        </w:rPr>
        <w:t xml:space="preserve"> Viết một đoạn 150 từ liệt kê ba việc bạn </w:t>
      </w:r>
      <w:r>
        <w:rPr>
          <w:b w:val="0"/>
          <w:i/>
        </w:rPr>
        <w:t>sẽ không làm</w:t>
      </w:r>
      <w:r>
        <w:rPr>
          <w:b w:val="0"/>
          <w:i w:val="0"/>
        </w:rPr>
        <w:t xml:space="preserve"> khi thu thập thông tin đối thủ và vì sao.</w:t>
      </w:r>
    </w:p>
    <w:p>
      <w:pPr>
        <w:pStyle w:val="Heading3"/>
      </w:pPr>
      <w:r>
        <w:rPr>
          <w:b w:val="0"/>
          <w:i w:val="0"/>
        </w:rPr>
        <w:t>21. Câu hỏi ôn tập</w:t>
      </w:r>
    </w:p>
    <w:p>
      <w:pPr>
        <w:pStyle w:val="ListNumber"/>
      </w:pPr>
      <w:r>
        <w:rPr>
          <w:b w:val="0"/>
          <w:i w:val="0"/>
        </w:rPr>
        <w:t>Phân biệt đối thủ trực tiếp, gián tiếp và thay thế bằng ví dụ riêng của bạn.</w:t>
      </w:r>
    </w:p>
    <w:p>
      <w:pPr>
        <w:pStyle w:val="ListNumber"/>
      </w:pPr>
      <w:r>
        <w:rPr>
          <w:b w:val="0"/>
          <w:i w:val="0"/>
        </w:rPr>
        <w:t>Tại sao "lấy khách hàng làm hệ quy chiếu" quan trọng hơn "đếm tính năng"?</w:t>
      </w:r>
    </w:p>
    <w:p>
      <w:pPr>
        <w:pStyle w:val="ListNumber"/>
      </w:pPr>
      <w:r>
        <w:rPr>
          <w:b w:val="0"/>
          <w:i w:val="0"/>
        </w:rPr>
        <w:t>Năm lực của Porter gồm những gì? Lực nào thường bị bỏ sót nhất?</w:t>
      </w:r>
    </w:p>
    <w:p>
      <w:pPr>
        <w:pStyle w:val="ListNumber"/>
      </w:pPr>
      <w:r>
        <w:rPr>
          <w:b w:val="0"/>
          <w:i w:val="0"/>
        </w:rPr>
        <w:t>Perceptual map giúp ích gì mà ma trận cạnh tranh không làm được?</w:t>
      </w:r>
    </w:p>
    <w:p>
      <w:pPr>
        <w:pStyle w:val="ListNumber"/>
      </w:pPr>
      <w:r>
        <w:rPr>
          <w:b w:val="0"/>
          <w:i w:val="0"/>
        </w:rPr>
        <w:t>Công thức Price Index nói lên điều gì và có hạn chế nào?</w:t>
      </w:r>
    </w:p>
    <w:p>
      <w:pPr>
        <w:pStyle w:val="ListNumber"/>
      </w:pPr>
      <w:r>
        <w:rPr>
          <w:b w:val="0"/>
          <w:i w:val="0"/>
        </w:rPr>
        <w:t>Kể ba nguồn thông tin hợp pháp và ba hành vi vượt ranh giới đạo đức.</w:t>
      </w:r>
    </w:p>
    <w:p>
      <w:pPr>
        <w:pStyle w:val="ListNumber"/>
      </w:pPr>
      <w:r>
        <w:rPr>
          <w:b w:val="0"/>
          <w:i w:val="0"/>
        </w:rPr>
        <w:t>Vì sao phân tích đối thủ phải lặp lại định kỳ thay vì làm một lần?</w:t>
      </w:r>
    </w:p>
    <w:p>
      <w:pPr>
        <w:pStyle w:val="ListNumber"/>
      </w:pPr>
      <w:r>
        <w:rPr>
          <w:b w:val="0"/>
          <w:i w:val="0"/>
        </w:rPr>
        <w:t>Sai lầm nào trong mục 14 nguy hiểm nhất với doanh nghiệp non trẻ? Vì sao?</w:t>
      </w:r>
    </w:p>
    <w:p>
      <w:pPr>
        <w:pStyle w:val="Heading3"/>
      </w:pPr>
      <w:r>
        <w:rPr>
          <w:b w:val="0"/>
          <w:i w:val="0"/>
        </w:rPr>
        <w:t>22. Case Study</w:t>
      </w:r>
    </w:p>
    <w:p>
      <w:r>
        <w:rPr>
          <w:b/>
          <w:i w:val="0"/>
        </w:rPr>
        <w:t>Case thành công — Netflix đọc đúng đối thủ thay thế.</w:t>
      </w:r>
      <w:r>
        <w:rPr>
          <w:b w:val="0"/>
          <w:i w:val="0"/>
        </w:rPr>
        <w:t xml:space="preserve"> Từ cuối thập niên 1990, Netflix khởi đầu bằng cho thuê DVD qua đường bưu điện, cạnh tranh với chuỗi cửa hàng cho thuê băng đĩa. Điểm sắc bén là Netflix không định vị mình chống lại các cửa hàng cho thuê, mà nhìn xa hơn về công nghệ phân phối nội dung. Khi băng thông cho phép, họ chủ động chuyển sang streaming (khoảng năm 2007) và sau đó tự sản xuất nội dung gốc. Kết quả: định hình lại toàn bộ ngành giải trí tại gia, trong khi Blockbuster — đối thủ từng có cơ hội mua lại Netflix — nộp đơn phá sản năm 2010. Bài học: đối thủ nguy hiểm nhất thường không cùng "hình dạng" với bạn. (Các mốc thời gian nêu theo trí nhớ phổ biến, </w:t>
      </w:r>
      <w:r>
        <w:rPr>
          <w:b w:val="0"/>
          <w:i/>
        </w:rPr>
        <w:t>cần kiểm chứng</w:t>
      </w:r>
      <w:r>
        <w:rPr>
          <w:b w:val="0"/>
          <w:i w:val="0"/>
        </w:rPr>
        <w:t xml:space="preserve"> chi tiết trước khi trích dẫn chính thức.)</w:t>
      </w:r>
    </w:p>
    <w:p>
      <w:r>
        <w:rPr>
          <w:b/>
          <w:i w:val="0"/>
        </w:rPr>
        <w:t>Case thất bại — Nokia và điểm mù cạnh tranh.</w:t>
      </w:r>
      <w:r>
        <w:rPr>
          <w:b w:val="0"/>
          <w:i w:val="0"/>
        </w:rPr>
        <w:t xml:space="preserve"> Đầu những năm 2000, Nokia dẫn đầu tuyệt đối thị trường điện thoại di động. Nhưng khung phân tích cạnh tranh của họ tập trung vào các nhà sản xuất phần cứng điện thoại truyền thống, trong khi mối đe dọa thật đến từ một định nghĩa lại sản phẩm: điện thoại như một nền tảng phần mềm và hệ sinh thái ứng dụng (iPhone 2007, Android sau đó). Khi bối cảnh cạnh tranh dịch chuyển từ "phần cứng" sang "hệ điều hành + kho ứng dụng", lợi thế cũ trở nên vô nghĩa. Mảng điện thoại của Nokia suy giảm nhanh và cuối cùng được Microsoft mua lại (thỏa thuận công bố năm 2013). Bài học: định nghĩa sai </w:t>
      </w:r>
      <w:r>
        <w:rPr>
          <w:b w:val="0"/>
          <w:i/>
        </w:rPr>
        <w:t>trục cạnh tranh</w:t>
      </w:r>
      <w:r>
        <w:rPr>
          <w:b w:val="0"/>
          <w:i w:val="0"/>
        </w:rPr>
        <w:t xml:space="preserve"> nguy hiểm hơn định nghĩa sai </w:t>
      </w:r>
      <w:r>
        <w:rPr>
          <w:b w:val="0"/>
          <w:i/>
        </w:rPr>
        <w:t>đối thủ</w:t>
      </w:r>
      <w:r>
        <w:rPr>
          <w:b w:val="0"/>
          <w:i w:val="0"/>
        </w:rPr>
        <w:t xml:space="preserve">. (Chi tiết mốc và thương vụ </w:t>
      </w:r>
      <w:r>
        <w:rPr>
          <w:b w:val="0"/>
          <w:i/>
        </w:rPr>
        <w:t>cần kiểm chứng</w:t>
      </w:r>
      <w:r>
        <w:rPr>
          <w:b w:val="0"/>
          <w:i w:val="0"/>
        </w:rPr>
        <w:t>.)</w:t>
      </w:r>
    </w:p>
    <w:p>
      <w:pPr>
        <w:pStyle w:val="Heading3"/>
      </w:pPr>
      <w:r>
        <w:rPr>
          <w:b w:val="0"/>
          <w:i w:val="0"/>
        </w:rPr>
        <w:t>23. Tổng kết</w:t>
      </w:r>
    </w:p>
    <w:p>
      <w:r>
        <w:rPr>
          <w:b w:val="0"/>
          <w:i w:val="0"/>
        </w:rPr>
        <w:t>Phân tích đối thủ không phải là hoạt động gián điệp, cũng không phải bài tập lý thuyết cất trong ngăn kéo. Nó là một kỷ luật ra quyết định: nhìn thị trường qua con mắt khách hàng, lập bản đồ đầy đủ ba tầng đối thủ, bóc tách họ bằng những khung chuẩn (ma trận, SWOT, benchmark, perceptual map, teardown), rồi biến insight thành quyết định định vị và phân bổ nguồn lực.</w:t>
      </w:r>
    </w:p>
    <w:p>
      <w:r>
        <w:rPr>
          <w:b w:val="0"/>
          <w:i w:val="0"/>
        </w:rPr>
        <w:t>Ba thông điệp cần nhớ:</w:t>
      </w:r>
    </w:p>
    <w:p>
      <w:pPr>
        <w:pStyle w:val="ListNumber"/>
      </w:pPr>
      <w:r>
        <w:rPr>
          <w:b/>
          <w:i w:val="0"/>
        </w:rPr>
        <w:t>Lấy khách hàng làm hệ quy chiếu.</w:t>
      </w:r>
      <w:r>
        <w:rPr>
          <w:b w:val="0"/>
          <w:i w:val="0"/>
        </w:rPr>
        <w:t xml:space="preserve"> Đối thủ là bất cứ ai khách hàng cân nhắc thay thế bạn — kể cả "không mua gì".</w:t>
      </w:r>
    </w:p>
    <w:p>
      <w:pPr>
        <w:pStyle w:val="ListNumber"/>
      </w:pPr>
      <w:r>
        <w:rPr>
          <w:b/>
          <w:i w:val="0"/>
        </w:rPr>
        <w:t>So sánh có cấu trúc, cập nhật định kỳ.</w:t>
      </w:r>
      <w:r>
        <w:rPr>
          <w:b w:val="0"/>
          <w:i w:val="0"/>
        </w:rPr>
        <w:t xml:space="preserve"> Một lần phân tích là ảnh chụp; giá trị nằm ở vòng lặp giám sát.</w:t>
      </w:r>
    </w:p>
    <w:p>
      <w:pPr>
        <w:pStyle w:val="ListNumber"/>
      </w:pPr>
      <w:r>
        <w:rPr>
          <w:b/>
          <w:i w:val="0"/>
        </w:rPr>
        <w:t>Đạo đức và pháp lý là ranh giới bất khả xâm phạm.</w:t>
      </w:r>
      <w:r>
        <w:rPr>
          <w:b w:val="0"/>
          <w:i w:val="0"/>
        </w:rPr>
        <w:t xml:space="preserve"> Sức mạnh của phân tích đến từ việc đọc dữ liệu công khai thông minh hơn người khác — không phải từ việc lấy dữ liệu người khác không được phép lấy.</w:t>
      </w:r>
    </w:p>
    <w:p>
      <w:r>
        <w:rPr>
          <w:b w:val="0"/>
          <w:i w:val="0"/>
        </w:rPr>
        <w:t>Chương tiếp theo sẽ nối insight cạnh tranh vào việc xây dựng định vị và tuyên ngôn giá trị khác biệt.</w:t>
      </w:r>
    </w:p>
    <w:p>
      <w:pPr>
        <w:pStyle w:val="Heading3"/>
      </w:pPr>
      <w:r>
        <w:rPr>
          <w:b w:val="0"/>
          <w:i w:val="0"/>
        </w:rPr>
        <w:t>24. Nguồn tham khảo</w:t>
      </w:r>
    </w:p>
    <w:p>
      <w:r>
        <w:rPr>
          <w:b w:val="0"/>
          <w:i/>
        </w:rPr>
        <w:t>Danh mục dưới đây là các nguồn nền tảng để tra cứu; hãy kiểm chứng ấn bản, năm và số liệu cụ thể trước khi trích dẫn chính thức.</w:t>
      </w:r>
    </w:p>
    <w:p>
      <w:pPr>
        <w:pStyle w:val="ListBullet"/>
      </w:pPr>
      <w:r>
        <w:rPr>
          <w:b w:val="0"/>
          <w:i w:val="0"/>
        </w:rPr>
        <w:t xml:space="preserve">Porter, M. E. (1980). </w:t>
      </w:r>
      <w:r>
        <w:rPr>
          <w:b w:val="0"/>
          <w:i/>
        </w:rPr>
        <w:t>Competitive Strategy: Techniques for Analyzing Industries and Competitors</w:t>
      </w:r>
      <w:r>
        <w:rPr>
          <w:b w:val="0"/>
          <w:i w:val="0"/>
        </w:rPr>
        <w:t>. Free Press.</w:t>
      </w:r>
    </w:p>
    <w:p>
      <w:pPr>
        <w:pStyle w:val="ListBullet"/>
      </w:pPr>
      <w:r>
        <w:rPr>
          <w:b w:val="0"/>
          <w:i w:val="0"/>
        </w:rPr>
        <w:t xml:space="preserve">Porter, M. E. (1979). "How Competitive Forces Shape Strategy". </w:t>
      </w:r>
      <w:r>
        <w:rPr>
          <w:b w:val="0"/>
          <w:i/>
        </w:rPr>
        <w:t>Harvard Business Review</w:t>
      </w:r>
      <w:r>
        <w:rPr>
          <w:b w:val="0"/>
          <w:i w:val="0"/>
        </w:rPr>
        <w:t>.</w:t>
      </w:r>
    </w:p>
    <w:p>
      <w:pPr>
        <w:pStyle w:val="ListBullet"/>
      </w:pPr>
      <w:r>
        <w:rPr>
          <w:b w:val="0"/>
          <w:i w:val="0"/>
        </w:rPr>
        <w:t xml:space="preserve">Ries, A. &amp; Trout, J. (1981). </w:t>
      </w:r>
      <w:r>
        <w:rPr>
          <w:b w:val="0"/>
          <w:i/>
        </w:rPr>
        <w:t>Positioning: The Battle for Your Mind</w:t>
      </w:r>
      <w:r>
        <w:rPr>
          <w:b w:val="0"/>
          <w:i w:val="0"/>
        </w:rPr>
        <w:t>. McGraw-Hill.</w:t>
      </w:r>
    </w:p>
    <w:p>
      <w:pPr>
        <w:pStyle w:val="ListBullet"/>
      </w:pPr>
      <w:r>
        <w:rPr>
          <w:b w:val="0"/>
          <w:i w:val="0"/>
        </w:rPr>
        <w:t xml:space="preserve">Kotler, P. &amp; Keller, K. L. </w:t>
      </w:r>
      <w:r>
        <w:rPr>
          <w:b w:val="0"/>
          <w:i/>
        </w:rPr>
        <w:t>Marketing Management</w:t>
      </w:r>
      <w:r>
        <w:rPr>
          <w:b w:val="0"/>
          <w:i w:val="0"/>
        </w:rPr>
        <w:t xml:space="preserve"> (các ấn bản cập nhật). Pearson.</w:t>
      </w:r>
    </w:p>
    <w:p>
      <w:pPr>
        <w:pStyle w:val="ListBullet"/>
      </w:pPr>
      <w:r>
        <w:rPr>
          <w:b w:val="0"/>
          <w:i w:val="0"/>
        </w:rPr>
        <w:t xml:space="preserve">Nghiên cứu &amp; báo cáo ngành công khai (ví dụ báo cáo thị trường TMĐT/di động Việt Nam) — </w:t>
      </w:r>
      <w:r>
        <w:rPr>
          <w:b w:val="0"/>
          <w:i/>
        </w:rPr>
        <w:t>cần dẫn nguồn và năm cụ thể khi sử dụng</w:t>
      </w:r>
      <w:r>
        <w:rPr>
          <w:b w:val="0"/>
          <w:i w:val="0"/>
        </w:rPr>
        <w:t>.</w:t>
      </w:r>
    </w:p>
    <w:p>
      <w:pPr>
        <w:pStyle w:val="ListBullet"/>
      </w:pPr>
      <w:r>
        <w:rPr>
          <w:b w:val="0"/>
          <w:i w:val="0"/>
        </w:rPr>
        <w:t xml:space="preserve">Dữ liệu công khai trên website chính thức, sàn TMĐT, hồ sơ doanh nghiệp và mạng xã hội của đối thủ — </w:t>
      </w:r>
      <w:r>
        <w:rPr>
          <w:b w:val="0"/>
          <w:i/>
        </w:rPr>
        <w:t>ghi rõ ngày truy cập</w:t>
      </w:r>
      <w:r>
        <w:rPr>
          <w:b w:val="0"/>
          <w:i w:val="0"/>
        </w:rPr>
        <w:t>.</w:t>
      </w:r>
    </w:p>
    <w:p>
      <w:pPr>
        <w:pStyle w:val="IntenseQuote"/>
      </w:pPr>
      <w:r>
        <w:rPr>
          <w:b/>
          <w:i w:val="0"/>
        </w:rPr>
        <w:t>Lưu ý học thuật:</w:t>
      </w:r>
      <w:r>
        <w:rPr>
          <w:b w:val="0"/>
          <w:i w:val="0"/>
        </w:rPr>
        <w:t xml:space="preserve"> Mọi con số minh họa trong chương này (điểm số, Price Index, mốc thời gian doanh nghiệp) được dùng cho mục đích giảng dạy và cần được kiểm chứng bằng nguồn sơ cấp trước khi đưa vào tài liệu chính thức. Không trích dẫn lại các con số ví dụ như dữ liệu thực tế.</w:t>
      </w:r>
    </w:p>
    <w:p>
      <w:pPr>
        <w:pStyle w:val="Heading3"/>
      </w:pPr>
      <w:r>
        <w:rPr>
          <w:b w:val="0"/>
          <w:i w:val="0"/>
        </w:rPr>
        <w:t>Cần cập nhật trong tương lai</w:t>
      </w:r>
    </w:p>
    <w:p>
      <w:pPr>
        <w:pStyle w:val="ListBullet"/>
      </w:pPr>
      <w:r>
        <w:rPr>
          <w:b/>
          <w:i w:val="0"/>
        </w:rPr>
        <w:t>Công cụ AI &amp; dữ liệu:</w:t>
      </w:r>
      <w:r>
        <w:rPr>
          <w:b w:val="0"/>
          <w:i w:val="0"/>
        </w:rPr>
        <w:t xml:space="preserve"> Cập nhật danh sách công cụ phân tích đối thủ, khả năng mới của các mô hình AI và ranh giới pháp lý về thu thập dữ liệu (đặc biệt quy định bảo vệ dữ liệu cá nhân tại Việt Nam và quốc tế).</w:t>
      </w:r>
    </w:p>
    <w:p>
      <w:pPr>
        <w:pStyle w:val="ListBullet"/>
      </w:pPr>
      <w:r>
        <w:rPr>
          <w:b/>
          <w:i w:val="0"/>
        </w:rPr>
        <w:t>Số liệu thị trường:</w:t>
      </w:r>
      <w:r>
        <w:rPr>
          <w:b w:val="0"/>
          <w:i w:val="0"/>
        </w:rPr>
        <w:t xml:space="preserve"> Bổ sung số liệu thị phần cập nhật cho các case Việt Nam (gọi xe, TMĐT, mỹ phẩm) kèm nguồn và năm.</w:t>
      </w:r>
    </w:p>
    <w:p>
      <w:pPr>
        <w:pStyle w:val="ListBullet"/>
      </w:pPr>
      <w:r>
        <w:rPr>
          <w:b/>
          <w:i w:val="0"/>
        </w:rPr>
        <w:t>Case study mới:</w:t>
      </w:r>
      <w:r>
        <w:rPr>
          <w:b w:val="0"/>
          <w:i w:val="0"/>
        </w:rPr>
        <w:t xml:space="preserve"> Thêm case thành công/thất bại giai đoạn 2024–2035 khi có dữ liệu kiểm chứng.</w:t>
      </w:r>
    </w:p>
    <w:p>
      <w:pPr>
        <w:pStyle w:val="ListBullet"/>
      </w:pPr>
      <w:r>
        <w:rPr>
          <w:b/>
          <w:i w:val="0"/>
        </w:rPr>
        <w:t>Chuẩn đạo đức:</w:t>
      </w:r>
      <w:r>
        <w:rPr>
          <w:b w:val="0"/>
          <w:i w:val="0"/>
        </w:rPr>
        <w:t xml:space="preserve"> Cập nhật khung tuân thủ khi luật về cạnh tranh, quảng cáo và dữ liệu thay đổi.</w:t>
      </w:r>
    </w:p>
    <w:p>
      <w:pPr>
        <w:pStyle w:val="ListBullet"/>
      </w:pPr>
      <w:r>
        <w:rPr>
          <w:b/>
          <w:i w:val="0"/>
        </w:rPr>
        <w:t>Perceptual map động:</w:t>
      </w:r>
      <w:r>
        <w:rPr>
          <w:b w:val="0"/>
          <w:i w:val="0"/>
        </w:rPr>
        <w:t xml:space="preserve"> Bổ sung kỹ thuật dựng bản đồ định vị từ dữ liệu lớn/đánh giá trực tuyến theo thời gian thực.</w:t>
      </w:r>
    </w:p>
    <w:p>
      <w:r>
        <w:br w:type="page"/>
      </w:r>
    </w:p>
    <w:p>
      <w:pPr>
        <w:pStyle w:val="Heading2"/>
      </w:pPr>
      <w:r>
        <w:rPr>
          <w:b w:val="0"/>
          <w:i w:val="0"/>
        </w:rPr>
        <w:t>Tập 2 · Chương 6 — Xu hướng, Dự báo &amp; Quét môi trường (PESTEL)</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2 — Nghiên cứu &amp; Tâm lý</w:t>
      </w:r>
    </w:p>
    <w:p>
      <w:pPr>
        <w:pStyle w:val="IntenseQuote"/>
      </w:pPr>
      <w:r>
        <w:rPr>
          <w:b w:val="0"/>
          <w:i w:val="0"/>
        </w:rPr>
        <w:t xml:space="preserve">- </w:t>
      </w:r>
      <w:r>
        <w:rPr>
          <w:b/>
          <w:i w:val="0"/>
        </w:rPr>
        <w:t>Chương:</w:t>
      </w:r>
      <w:r>
        <w:rPr>
          <w:b w:val="0"/>
          <w:i w:val="0"/>
        </w:rPr>
        <w:t xml:space="preserve"> 6</w:t>
      </w:r>
    </w:p>
    <w:p>
      <w:pPr>
        <w:pStyle w:val="IntenseQuote"/>
      </w:pPr>
      <w:r>
        <w:rPr>
          <w:b w:val="0"/>
          <w:i w:val="0"/>
        </w:rPr>
        <w:t xml:space="preserve">- </w:t>
      </w:r>
      <w:r>
        <w:rPr>
          <w:b/>
          <w:i w:val="0"/>
        </w:rPr>
        <w:t>Chủ đề:</w:t>
      </w:r>
      <w:r>
        <w:rPr>
          <w:b w:val="0"/>
          <w:i w:val="0"/>
        </w:rPr>
        <w:t xml:space="preserve"> Xu hướng, Dự báo &amp; Quét môi trường (PESTEL)</w:t>
      </w:r>
    </w:p>
    <w:p>
      <w:pPr>
        <w:pStyle w:val="IntenseQuote"/>
      </w:pPr>
      <w:r>
        <w:rPr>
          <w:b w:val="0"/>
          <w:i w:val="0"/>
        </w:rPr>
        <w:t xml:space="preserve">- </w:t>
      </w:r>
      <w:r>
        <w:rPr>
          <w:b/>
          <w:i w:val="0"/>
        </w:rPr>
        <w:t>Đối tượng:</w:t>
      </w:r>
      <w:r>
        <w:rPr>
          <w:b w:val="0"/>
          <w:i w:val="0"/>
        </w:rPr>
        <w:t xml:space="preserve"> Sinh viên marketing, marketer, chủ doanh nghiệp vừa và nhỏ, quản lý thương hiệu</w:t>
      </w:r>
    </w:p>
    <w:p>
      <w:pPr>
        <w:pStyle w:val="IntenseQuote"/>
      </w:pPr>
      <w:r>
        <w:rPr>
          <w:b w:val="0"/>
          <w:i w:val="0"/>
        </w:rPr>
        <w:t xml:space="preserve">- </w:t>
      </w:r>
      <w:r>
        <w:rPr>
          <w:b/>
          <w:i w:val="0"/>
        </w:rPr>
        <w:t>Thời lượng học đề xuất:</w:t>
      </w:r>
      <w:r>
        <w:rPr>
          <w:b w:val="0"/>
          <w:i w:val="0"/>
        </w:rPr>
        <w:t xml:space="preserve"> 6–8 giờ (lý thuyết + thực hành biểu mẫu)</w:t>
      </w:r>
    </w:p>
    <w:p>
      <w:pPr>
        <w:pStyle w:val="IntenseQuote"/>
      </w:pPr>
      <w:r>
        <w:rPr>
          <w:b w:val="0"/>
          <w:i w:val="0"/>
        </w:rPr>
        <w:t xml:space="preserve">- </w:t>
      </w:r>
      <w:r>
        <w:rPr>
          <w:b/>
          <w:i w:val="0"/>
        </w:rPr>
        <w:t>Phiên bản:</w:t>
      </w:r>
      <w:r>
        <w:rPr>
          <w:b w:val="0"/>
          <w:i w:val="0"/>
        </w:rPr>
        <w:t xml:space="preserve"> 1.0 · Cập nhật: 2026-07</w:t>
      </w:r>
    </w:p>
    <w:p>
      <w:pPr>
        <w:pStyle w:val="IntenseQuote"/>
      </w:pPr>
      <w:r>
        <w:rPr>
          <w:b w:val="0"/>
          <w:i w:val="0"/>
        </w:rPr>
        <w:t xml:space="preserve">- </w:t>
      </w:r>
      <w:r>
        <w:rPr>
          <w:b/>
          <w:i w:val="0"/>
        </w:rPr>
        <w:t>Yêu cầu tiên quyết:</w:t>
      </w:r>
      <w:r>
        <w:rPr>
          <w:b w:val="0"/>
          <w:i w:val="0"/>
        </w:rPr>
        <w:t xml:space="preserve"> Chương 1–5 (nghiên cứu thị trường, hành vi, insight khách hàng)</w:t>
      </w:r>
    </w:p>
    <w:p>
      <w:r>
        <w:rPr>
          <w:b/>
          <w:i w:val="0"/>
        </w:rPr>
        <w:t>Tóm tắt một câu:</w:t>
      </w:r>
      <w:r>
        <w:rPr>
          <w:b w:val="0"/>
          <w:i w:val="0"/>
        </w:rPr>
        <w:t xml:space="preserve"> Chương này dạy bạn cách quét môi trường vĩ mô bằng khung PESTEL, phân biệt xu hướng thật với trào lưu nhất thời, lập kịch bản tương lai và dự báo nhu cầu để ra quyết định marketing chủ động thay vì bị động chạy theo thị trường.</w:t>
      </w:r>
    </w:p>
    <w:p>
      <w:pPr>
        <w:pStyle w:val="Heading3"/>
      </w:pPr>
      <w:r>
        <w:rPr>
          <w:b w:val="0"/>
          <w:i w:val="0"/>
        </w:rPr>
        <w:t>1. Giới thiệu</w:t>
      </w:r>
    </w:p>
    <w:p>
      <w:r>
        <w:rPr>
          <w:b w:val="0"/>
          <w:i w:val="0"/>
        </w:rPr>
        <w:t>Mọi chiến dịch marketing đều diễn ra bên trong một môi trường lớn hơn chính nó — nơi có chính sách nhà nước thay đổi, lãi suất lên xuống, thói quen tiêu dùng dịch chuyển, công nghệ mới xuất hiện, biến đổi khí hậu tác động và luật pháp siết chặt. Một marketer chỉ nhìn vào sản phẩm và đối thủ mà bỏ qua bức tranh vĩ mô sẽ giống như thuyền trưởng chỉ nhìn boong tàu mà quên nhìn thời tiết.</w:t>
      </w:r>
    </w:p>
    <w:p>
      <w:r>
        <w:rPr>
          <w:b w:val="0"/>
          <w:i w:val="0"/>
        </w:rPr>
        <w:t xml:space="preserve">Chương này trang bị cho bạn một "radar" để quét môi trường vĩ mô một cách có hệ thống, thay vì đọc tin tức ngẫu nhiên rồi giật mình. Công cụ chủ lực là </w:t>
      </w:r>
      <w:r>
        <w:rPr>
          <w:b/>
          <w:i w:val="0"/>
        </w:rPr>
        <w:t>PESTEL</w:t>
      </w:r>
      <w:r>
        <w:rPr>
          <w:b w:val="0"/>
          <w:i w:val="0"/>
        </w:rPr>
        <w:t xml:space="preserve"> — sáu lăng kính giúp bạn nhìn thấy những lực đẩy đang định hình thị trường trước khi chúng biến thành cơ hội của người khác hoặc rủi ro của bạn.</w:t>
      </w:r>
    </w:p>
    <w:p>
      <w:r>
        <w:rPr>
          <w:b w:val="0"/>
          <w:i w:val="0"/>
        </w:rPr>
        <w:t xml:space="preserve">Điều quan trọng: quét môi trường không phải để dự đoán chính xác tương lai (không ai làm được điều đó), mà để </w:t>
      </w:r>
      <w:r>
        <w:rPr>
          <w:b/>
          <w:i w:val="0"/>
        </w:rPr>
        <w:t>chuẩn bị cho nhiều tương lai có thể xảy ra</w:t>
      </w:r>
      <w:r>
        <w:rPr>
          <w:b w:val="0"/>
          <w:i w:val="0"/>
        </w:rPr>
        <w:t>. Đó là lý do chương này kết hợp PESTEL với tư duy lập kịch bản (scenario planning) và dự báo nhu cầu ở mức cơ bản.</w:t>
      </w:r>
    </w:p>
    <w:p>
      <w:pPr>
        <w:pStyle w:val="Heading3"/>
      </w:pPr>
      <w:r>
        <w:rPr>
          <w:b w:val="0"/>
          <w:i w:val="0"/>
        </w:rPr>
        <w:t>2. Khái niệm</w:t>
      </w:r>
    </w:p>
    <w:p>
      <w:r>
        <w:rPr>
          <w:b/>
          <w:i w:val="0"/>
        </w:rPr>
        <w:t>Quét môi trường (Environmental Scanning):</w:t>
      </w:r>
      <w:r>
        <w:rPr>
          <w:b w:val="0"/>
          <w:i w:val="0"/>
        </w:rPr>
        <w:t xml:space="preserve"> hoạt động thu thập, sàng lọc và diễn giải thông tin về các yếu tố bên ngoài có khả năng ảnh hưởng đến doanh nghiệp, nhằm phát hiện sớm cơ hội và rủi ro.</w:t>
      </w:r>
    </w:p>
    <w:p>
      <w:r>
        <w:rPr>
          <w:b/>
          <w:i w:val="0"/>
        </w:rPr>
        <w:t>PESTEL:</w:t>
      </w:r>
      <w:r>
        <w:rPr>
          <w:b w:val="0"/>
          <w:i w:val="0"/>
        </w:rPr>
        <w:t xml:space="preserve"> khung phân tích môi trường vĩ mô gồm sáu nhóm yếu tố:</w:t>
      </w:r>
    </w:p>
    <w:p>
      <w:pPr>
        <w:pStyle w:val="ListBullet"/>
      </w:pPr>
      <w:r>
        <w:rPr>
          <w:b/>
          <w:i w:val="0"/>
        </w:rPr>
        <w:t>P – Political (Chính trị):</w:t>
      </w:r>
      <w:r>
        <w:rPr>
          <w:b w:val="0"/>
          <w:i w:val="0"/>
        </w:rPr>
        <w:t xml:space="preserve"> chính sách, ổn định chính trị, thuế, thương mại quốc tế, đầu tư công.</w:t>
      </w:r>
    </w:p>
    <w:p>
      <w:pPr>
        <w:pStyle w:val="ListBullet"/>
      </w:pPr>
      <w:r>
        <w:rPr>
          <w:b/>
          <w:i w:val="0"/>
        </w:rPr>
        <w:t>E – Economic (Kinh tế):</w:t>
      </w:r>
      <w:r>
        <w:rPr>
          <w:b w:val="0"/>
          <w:i w:val="0"/>
        </w:rPr>
        <w:t xml:space="preserve"> tăng trưởng GDP, lạm phát, lãi suất, tỷ giá, thu nhập, việc làm, sức mua.</w:t>
      </w:r>
    </w:p>
    <w:p>
      <w:pPr>
        <w:pStyle w:val="ListBullet"/>
      </w:pPr>
      <w:r>
        <w:rPr>
          <w:b/>
          <w:i w:val="0"/>
        </w:rPr>
        <w:t>S – Social (Xã hội – Văn hóa):</w:t>
      </w:r>
      <w:r>
        <w:rPr>
          <w:b w:val="0"/>
          <w:i w:val="0"/>
        </w:rPr>
        <w:t xml:space="preserve"> dân số, độ tuổi, lối sống, giá trị, thói quen tiêu dùng, giáo dục.</w:t>
      </w:r>
    </w:p>
    <w:p>
      <w:pPr>
        <w:pStyle w:val="ListBullet"/>
      </w:pPr>
      <w:r>
        <w:rPr>
          <w:b/>
          <w:i w:val="0"/>
        </w:rPr>
        <w:t>T – Technological (Công nghệ):</w:t>
      </w:r>
      <w:r>
        <w:rPr>
          <w:b w:val="0"/>
          <w:i w:val="0"/>
        </w:rPr>
        <w:t xml:space="preserve"> công nghệ mới, tự động hóa, AI, hạ tầng số, tốc độ đổi mới.</w:t>
      </w:r>
    </w:p>
    <w:p>
      <w:pPr>
        <w:pStyle w:val="ListBullet"/>
      </w:pPr>
      <w:r>
        <w:rPr>
          <w:b/>
          <w:i w:val="0"/>
        </w:rPr>
        <w:t>E – Environmental (Môi trường):</w:t>
      </w:r>
      <w:r>
        <w:rPr>
          <w:b w:val="0"/>
          <w:i w:val="0"/>
        </w:rPr>
        <w:t xml:space="preserve"> biến đổi khí hậu, tài nguyên, phát thải, kinh tế tuần hoàn, kỳ vọng "xanh".</w:t>
      </w:r>
    </w:p>
    <w:p>
      <w:pPr>
        <w:pStyle w:val="ListBullet"/>
      </w:pPr>
      <w:r>
        <w:rPr>
          <w:b/>
          <w:i w:val="0"/>
        </w:rPr>
        <w:t>L – Legal (Pháp lý):</w:t>
      </w:r>
      <w:r>
        <w:rPr>
          <w:b w:val="0"/>
          <w:i w:val="0"/>
        </w:rPr>
        <w:t xml:space="preserve"> luật lao động, bảo vệ người tiêu dùng, quảng cáo, dữ liệu cá nhân, sở hữu trí tuệ.</w:t>
      </w:r>
    </w:p>
    <w:p>
      <w:r>
        <w:rPr>
          <w:b/>
          <w:i w:val="0"/>
        </w:rPr>
        <w:t>Xu hướng (Trend) vs. Trào lưu nhất thời (Fad):</w:t>
      </w:r>
      <w:r>
        <w:rPr>
          <w:b w:val="0"/>
          <w:i w:val="0"/>
        </w:rPr>
        <w:t xml:space="preserve"> </w:t>
      </w:r>
      <w:r>
        <w:rPr>
          <w:b w:val="0"/>
          <w:i/>
        </w:rPr>
        <w:t>Trend</w:t>
      </w:r>
      <w:r>
        <w:rPr>
          <w:b w:val="0"/>
          <w:i w:val="0"/>
        </w:rPr>
        <w:t xml:space="preserve"> là chuyển dịch có nền tảng, kéo dài nhiều năm, có động lực cấu trúc (nhân khẩu học, công nghệ). </w:t>
      </w:r>
      <w:r>
        <w:rPr>
          <w:b w:val="0"/>
          <w:i/>
        </w:rPr>
        <w:t>Fad</w:t>
      </w:r>
      <w:r>
        <w:rPr>
          <w:b w:val="0"/>
          <w:i w:val="0"/>
        </w:rPr>
        <w:t xml:space="preserve"> là cơn sốt ngắn hạn, bùng nổ nhanh và tắt nhanh, thiếu nền tảng bền vững.</w:t>
      </w:r>
    </w:p>
    <w:p>
      <w:r>
        <w:rPr>
          <w:b/>
          <w:i w:val="0"/>
        </w:rPr>
        <w:t>Lập kịch bản (Scenario Planning):</w:t>
      </w:r>
      <w:r>
        <w:rPr>
          <w:b w:val="0"/>
          <w:i w:val="0"/>
        </w:rPr>
        <w:t xml:space="preserve"> phương pháp xây dựng vài viễn cảnh tương lai khác biệt để kiểm tra độ vững của chiến lược trước các bất định.</w:t>
      </w:r>
    </w:p>
    <w:p>
      <w:pPr>
        <w:pStyle w:val="Heading3"/>
      </w:pPr>
      <w:r>
        <w:rPr>
          <w:b w:val="0"/>
          <w:i w:val="0"/>
        </w:rPr>
        <w:t>3. Lịch sử hình thành</w:t>
      </w:r>
    </w:p>
    <w:p>
      <w:r>
        <w:rPr>
          <w:b w:val="0"/>
          <w:i w:val="0"/>
        </w:rPr>
        <w:t xml:space="preserve">Tư duy quét môi trường vĩ mô hình thành từ thập niên 1960–1970. Nhà nghiên cứu Francis Aguilar trong cuốn </w:t>
      </w:r>
      <w:r>
        <w:rPr>
          <w:b w:val="0"/>
          <w:i/>
        </w:rPr>
        <w:t>Scanning the Business Environment</w:t>
      </w:r>
      <w:r>
        <w:rPr>
          <w:b w:val="0"/>
          <w:i w:val="0"/>
        </w:rPr>
        <w:t xml:space="preserve"> (1967) đề xuất khung </w:t>
      </w:r>
      <w:r>
        <w:rPr>
          <w:b/>
          <w:i w:val="0"/>
        </w:rPr>
        <w:t>ETPS</w:t>
      </w:r>
      <w:r>
        <w:rPr>
          <w:b w:val="0"/>
          <w:i w:val="0"/>
        </w:rPr>
        <w:t xml:space="preserve"> (Economic, Technical, Political, Social) — được xem là tiền thân của PEST/PESTEL (cần kiểm chứng chi tiết theo bản gốc).</w:t>
      </w:r>
    </w:p>
    <w:p>
      <w:r>
        <w:rPr>
          <w:b w:val="0"/>
          <w:i w:val="0"/>
        </w:rPr>
        <w:t xml:space="preserve">Qua thời gian, khung này được mở rộng: thêm </w:t>
      </w:r>
      <w:r>
        <w:rPr>
          <w:b/>
          <w:i w:val="0"/>
        </w:rPr>
        <w:t>Legal</w:t>
      </w:r>
      <w:r>
        <w:rPr>
          <w:b w:val="0"/>
          <w:i w:val="0"/>
        </w:rPr>
        <w:t xml:space="preserve"> thành PESTLE, thêm </w:t>
      </w:r>
      <w:r>
        <w:rPr>
          <w:b/>
          <w:i w:val="0"/>
        </w:rPr>
        <w:t>Environmental</w:t>
      </w:r>
      <w:r>
        <w:rPr>
          <w:b w:val="0"/>
          <w:i w:val="0"/>
        </w:rPr>
        <w:t xml:space="preserve"> thành PESTEL, tạo nên phiên bản sáu yếu tố phổ biến ngày nay. Song song, tập đoàn dầu khí </w:t>
      </w:r>
      <w:r>
        <w:rPr>
          <w:b/>
          <w:i w:val="0"/>
        </w:rPr>
        <w:t>Shell</w:t>
      </w:r>
      <w:r>
        <w:rPr>
          <w:b w:val="0"/>
          <w:i w:val="0"/>
        </w:rPr>
        <w:t xml:space="preserve"> tiên phong áp dụng </w:t>
      </w:r>
      <w:r>
        <w:rPr>
          <w:b/>
          <w:i w:val="0"/>
        </w:rPr>
        <w:t>scenario planning</w:t>
      </w:r>
      <w:r>
        <w:rPr>
          <w:b w:val="0"/>
          <w:i w:val="0"/>
        </w:rPr>
        <w:t xml:space="preserve"> từ thập niên 1970, nổi tiếng vì đã chuẩn bị trước cho cú sốc dầu mỏ 1973 — trở thành ví dụ kinh điển cho việc quét môi trường giúp doanh nghiệp không bị bất ngờ (cần kiểm chứng chi tiết).</w:t>
      </w:r>
    </w:p>
    <w:p>
      <w:r>
        <w:rPr>
          <w:b w:val="0"/>
          <w:i w:val="0"/>
        </w:rPr>
        <w:t>Đến thập niên 2010–2020, với dữ liệu số bùng nổ, quét môi trường chuyển từ "đọc báo cáo định kỳ" sang "lắng nghe liên tục" nhờ công cụ social listening, Google Trends và ngày nay là AI.</w:t>
      </w:r>
    </w:p>
    <w:p>
      <w:pPr>
        <w:pStyle w:val="Heading3"/>
      </w:pPr>
      <w:r>
        <w:rPr>
          <w:b w:val="0"/>
          <w:i w:val="0"/>
        </w:rPr>
        <w:t>4. Tại sao quan trọng</w:t>
      </w:r>
    </w:p>
    <w:p>
      <w:pPr>
        <w:pStyle w:val="ListNumber"/>
      </w:pPr>
      <w:r>
        <w:rPr>
          <w:b/>
          <w:i w:val="0"/>
        </w:rPr>
        <w:t>Ra quyết định chủ động, không bị động:</w:t>
      </w:r>
      <w:r>
        <w:rPr>
          <w:b w:val="0"/>
          <w:i w:val="0"/>
        </w:rPr>
        <w:t xml:space="preserve"> phát hiện sớm giúp bạn định vị trước đối thủ.</w:t>
      </w:r>
    </w:p>
    <w:p>
      <w:pPr>
        <w:pStyle w:val="ListNumber"/>
      </w:pPr>
      <w:r>
        <w:rPr>
          <w:b/>
          <w:i w:val="0"/>
        </w:rPr>
        <w:t>Giảm rủi ro chiến lược:</w:t>
      </w:r>
      <w:r>
        <w:rPr>
          <w:b w:val="0"/>
          <w:i w:val="0"/>
        </w:rPr>
        <w:t xml:space="preserve"> một thay đổi luật (ví dụ luật bảo vệ dữ liệu cá nhân) có thể vô hiệu hóa cả một mô hình marketing dựa trên cookie.</w:t>
      </w:r>
    </w:p>
    <w:p>
      <w:pPr>
        <w:pStyle w:val="ListNumber"/>
      </w:pPr>
      <w:r>
        <w:rPr>
          <w:b/>
          <w:i w:val="0"/>
        </w:rPr>
        <w:t>Phân bổ nguồn lực đúng chỗ:</w:t>
      </w:r>
      <w:r>
        <w:rPr>
          <w:b w:val="0"/>
          <w:i w:val="0"/>
        </w:rPr>
        <w:t xml:space="preserve"> biết đâu là trend thật để đầu tư, đâu là fad để tránh lãng phí ngân sách.</w:t>
      </w:r>
    </w:p>
    <w:p>
      <w:pPr>
        <w:pStyle w:val="ListNumber"/>
      </w:pPr>
      <w:r>
        <w:rPr>
          <w:b/>
          <w:i w:val="0"/>
        </w:rPr>
        <w:t>Đầu vào cho mọi khung khác:</w:t>
      </w:r>
      <w:r>
        <w:rPr>
          <w:b w:val="0"/>
          <w:i w:val="0"/>
        </w:rPr>
        <w:t xml:space="preserve"> PESTEL cung cấp phần "cơ hội" và "thách thức" cho SWOT, phần "vĩ mô" cho phân tích ngành.</w:t>
      </w:r>
    </w:p>
    <w:p>
      <w:pPr>
        <w:pStyle w:val="ListNumber"/>
      </w:pPr>
      <w:r>
        <w:rPr>
          <w:b/>
          <w:i w:val="0"/>
        </w:rPr>
        <w:t>Nuôi dưỡng tư duy dài hạn:</w:t>
      </w:r>
      <w:r>
        <w:rPr>
          <w:b w:val="0"/>
          <w:i w:val="0"/>
        </w:rPr>
        <w:t xml:space="preserve"> giai đoạn 2026–2035 chứng kiến AI, bền vững và thay đổi nhân khẩu học đan xen — doanh nghiệp không quét môi trường sẽ dễ lỗi thời.</w:t>
      </w:r>
    </w:p>
    <w:p>
      <w:pPr>
        <w:pStyle w:val="Heading3"/>
      </w:pPr>
      <w:r>
        <w:rPr>
          <w:b w:val="0"/>
          <w:i w:val="0"/>
        </w:rPr>
        <w:t>5. Nguyên lý hoạt động</w:t>
      </w:r>
    </w:p>
    <w:p>
      <w:r>
        <w:rPr>
          <w:b w:val="0"/>
          <w:i w:val="0"/>
        </w:rPr>
        <w:t>Quét môi trường vận hành theo một vòng lặp bốn nhịp:</w:t>
      </w:r>
    </w:p>
    <w:p>
      <w:pPr>
        <w:pStyle w:val="ListNumber"/>
      </w:pPr>
      <w:r>
        <w:rPr>
          <w:b/>
          <w:i w:val="0"/>
        </w:rPr>
        <w:t>Scanning (Quét):</w:t>
      </w:r>
      <w:r>
        <w:rPr>
          <w:b w:val="0"/>
          <w:i w:val="0"/>
        </w:rPr>
        <w:t xml:space="preserve"> liên tục thu thập tín hiệu yếu (weak signals) từ nhiều nguồn.</w:t>
      </w:r>
    </w:p>
    <w:p>
      <w:pPr>
        <w:pStyle w:val="ListNumber"/>
      </w:pPr>
      <w:r>
        <w:rPr>
          <w:b/>
          <w:i w:val="0"/>
        </w:rPr>
        <w:t>Monitoring (Theo dõi):</w:t>
      </w:r>
      <w:r>
        <w:rPr>
          <w:b w:val="0"/>
          <w:i w:val="0"/>
        </w:rPr>
        <w:t xml:space="preserve"> khoanh vùng các tín hiệu đáng chú ý và quan sát chúng biến đổi theo thời gian.</w:t>
      </w:r>
    </w:p>
    <w:p>
      <w:pPr>
        <w:pStyle w:val="ListNumber"/>
      </w:pPr>
      <w:r>
        <w:rPr>
          <w:b/>
          <w:i w:val="0"/>
        </w:rPr>
        <w:t>Forecasting (Dự báo):</w:t>
      </w:r>
      <w:r>
        <w:rPr>
          <w:b w:val="0"/>
          <w:i w:val="0"/>
        </w:rPr>
        <w:t xml:space="preserve"> phóng chiếu xu hướng để ước lượng hướng đi và mức độ tác động.</w:t>
      </w:r>
    </w:p>
    <w:p>
      <w:pPr>
        <w:pStyle w:val="ListNumber"/>
      </w:pPr>
      <w:r>
        <w:rPr>
          <w:b/>
          <w:i w:val="0"/>
        </w:rPr>
        <w:t>Assessing (Đánh giá):</w:t>
      </w:r>
      <w:r>
        <w:rPr>
          <w:b w:val="0"/>
          <w:i w:val="0"/>
        </w:rPr>
        <w:t xml:space="preserve"> diễn giải ý nghĩa với doanh nghiệp cụ thể của bạn — cơ hội hay đe dọa, gần hay xa.</w:t>
      </w:r>
    </w:p>
    <w:p>
      <w:r>
        <w:rPr>
          <w:b w:val="0"/>
          <w:i w:val="0"/>
        </w:rPr>
        <w:t xml:space="preserve">Nguyên lý cốt lõi: </w:t>
      </w:r>
      <w:r>
        <w:rPr>
          <w:b/>
          <w:i w:val="0"/>
        </w:rPr>
        <w:t>tín hiệu càng yếu, phát hiện càng sớm, lợi thế càng lớn — nhưng độ bất định cũng càng cao.</w:t>
      </w:r>
      <w:r>
        <w:rPr>
          <w:b w:val="0"/>
          <w:i w:val="0"/>
        </w:rPr>
        <w:t xml:space="preserve"> Vì vậy quét môi trường luôn đi kèm việc phân loại tín hiệu theo hai trục: </w:t>
      </w:r>
      <w:r>
        <w:rPr>
          <w:b/>
          <w:i w:val="0"/>
        </w:rPr>
        <w:t>mức độ tác động</w:t>
      </w:r>
      <w:r>
        <w:rPr>
          <w:b w:val="0"/>
          <w:i w:val="0"/>
        </w:rPr>
        <w:t xml:space="preserve"> và </w:t>
      </w:r>
      <w:r>
        <w:rPr>
          <w:b/>
          <w:i w:val="0"/>
        </w:rPr>
        <w:t>khả năng xảy ra</w:t>
      </w:r>
      <w:r>
        <w:rPr>
          <w:b w:val="0"/>
          <w:i w:val="0"/>
        </w:rPr>
        <w:t>.</w:t>
      </w:r>
    </w:p>
    <w:p>
      <w:pPr>
        <w:spacing w:before="80" w:after="80"/>
        <w:ind w:left="288"/>
        <w:shd w:val="clear" w:color="auto" w:fill="F2F2F2"/>
      </w:pPr>
      <w:r>
        <w:rPr>
          <w:rFonts w:ascii="Consolas" w:hAnsi="Consolas"/>
          <w:color w:val="333333"/>
          <w:sz w:val="18"/>
        </w:rPr>
        <w:t xml:space="preserve">        Tác động CAO</w:t>
        <w:br/>
        <w:t xml:space="preserve">             │</w:t>
        <w:br/>
        <w:t xml:space="preserve">   Theo dõi  │  Hành động</w:t>
        <w:br/>
        <w:t xml:space="preserve">   sát sao   │  ngay</w:t>
        <w:br/>
        <w:t>─────────────┼───────────── Khả năng xảy ra</w:t>
        <w:br/>
        <w:t xml:space="preserve">   Bỏ qua    │  Chuẩn bị</w:t>
        <w:br/>
        <w:t xml:space="preserve">   (ghi nhận)│  kịch bản</w:t>
        <w:br/>
        <w:t xml:space="preserve">             │</w:t>
        <w:br/>
        <w:t xml:space="preserve">        Tác động THẤP</w:t>
      </w:r>
    </w:p>
    <w:p>
      <w:pPr>
        <w:pStyle w:val="Heading3"/>
      </w:pPr>
      <w:r>
        <w:rPr>
          <w:b w:val="0"/>
          <w:i w:val="0"/>
        </w:rPr>
        <w:t>6. Mô hình</w:t>
      </w:r>
    </w:p>
    <w:p>
      <w:r>
        <w:rPr>
          <w:b/>
          <w:i w:val="0"/>
        </w:rPr>
        <w:t>Mô hình sáu lăng kính PESTEL</w:t>
      </w:r>
      <w:r>
        <w:rPr>
          <w:b w:val="0"/>
          <w:i w:val="0"/>
        </w:rPr>
        <w:t xml:space="preserve"> đặt doanh nghiệp ở trung tâm, sáu nhóm lực vĩ mô bao quanh:</w:t>
      </w:r>
    </w:p>
    <w:p>
      <w:pPr>
        <w:spacing w:before="80" w:after="80"/>
        <w:ind w:left="288"/>
        <w:shd w:val="clear" w:color="auto" w:fill="F2F2F2"/>
      </w:pPr>
      <w:r>
        <w:rPr>
          <w:rFonts w:ascii="Consolas" w:hAnsi="Consolas"/>
          <w:color w:val="333333"/>
          <w:sz w:val="18"/>
        </w:rPr>
        <w:t xml:space="preserve">                 [ CHÍNH TRỊ (P) ]</w:t>
        <w:br/>
        <w:t xml:space="preserve">                        │</w:t>
        <w:br/>
        <w:t xml:space="preserve">   [ PHÁP LÝ (L) ] ──── ● ──── [ KINH TẾ (E) ]</w:t>
        <w:br/>
        <w:t xml:space="preserve">                     DOANH</w:t>
        <w:br/>
        <w:t xml:space="preserve">                    NGHIỆP</w:t>
        <w:br/>
        <w:t xml:space="preserve">   [ MÔI TRƯỜNG(E)]──── ● ──── [ XÃ HỘI (S) ]</w:t>
        <w:br/>
        <w:t xml:space="preserve">                        │</w:t>
        <w:br/>
        <w:t xml:space="preserve">               [ CÔNG NGHỆ (T) ]</w:t>
      </w:r>
    </w:p>
    <w:p>
      <w:r>
        <w:rPr>
          <w:b w:val="0"/>
          <w:i w:val="0"/>
        </w:rPr>
        <w:t xml:space="preserve">Sáu lực này </w:t>
      </w:r>
      <w:r>
        <w:rPr>
          <w:b/>
          <w:i w:val="0"/>
        </w:rPr>
        <w:t>không tách rời</w:t>
      </w:r>
      <w:r>
        <w:rPr>
          <w:b w:val="0"/>
          <w:i w:val="0"/>
        </w:rPr>
        <w:t xml:space="preserve"> mà tương tác: công nghệ AI (T) tạo ra nhu cầu luật mới về dữ liệu (L); áp lực môi trường (E) thúc đẩy chính sách thuế carbon (P); lạm phát (E-kinh tế) thay đổi thói quen tiêu dùng (S). Marketer giỏi đọc được các "dây chuyền nhân quả" giữa sáu lực, không chỉ liệt kê rời rạc.</w:t>
      </w:r>
    </w:p>
    <w:p>
      <w:pPr>
        <w:pStyle w:val="Heading3"/>
      </w:pPr>
      <w:r>
        <w:rPr>
          <w:b w:val="0"/>
          <w:i w:val="0"/>
        </w:rPr>
        <w:t>7. Framework</w:t>
      </w:r>
    </w:p>
    <w:p>
      <w:r>
        <w:rPr>
          <w:b w:val="0"/>
          <w:i w:val="0"/>
        </w:rPr>
        <w:t>Ngoài PESTEL, ba framework bổ trợ thường dùng trong quét xu hướng:</w:t>
      </w:r>
    </w:p>
    <w:p>
      <w:pPr>
        <w:pStyle w:val="ListBullet"/>
      </w:pPr>
      <w:r>
        <w:rPr>
          <w:b/>
          <w:i w:val="0"/>
        </w:rPr>
        <w:t>Ba tầng tín hiệu (Three Horizons):</w:t>
      </w:r>
      <w:r>
        <w:rPr>
          <w:b w:val="0"/>
          <w:i w:val="0"/>
        </w:rPr>
        <w:t xml:space="preserve"> H1 – hiện tại (12 tháng), H2 – chuyển tiếp (2–5 năm), H3 – tương lai xa (5–10 năm). Giúp cân bằng giữa khai thác hiện tại và chuẩn bị tương lai.</w:t>
      </w:r>
    </w:p>
    <w:p>
      <w:pPr>
        <w:pStyle w:val="ListBullet"/>
      </w:pPr>
      <w:r>
        <w:rPr>
          <w:b/>
          <w:i w:val="0"/>
        </w:rPr>
        <w:t>STEEP / PESTEL-DG:</w:t>
      </w:r>
      <w:r>
        <w:rPr>
          <w:b w:val="0"/>
          <w:i w:val="0"/>
        </w:rPr>
        <w:t xml:space="preserve"> biến thể nhấn mạnh yếu tố Nhân khẩu học (Demographic) và Toàn cầu hóa (Global) — hữu ích cho thị trường Việt Nam đang có cơ cấu dân số vàng và hội nhập sâu.</w:t>
      </w:r>
    </w:p>
    <w:p>
      <w:pPr>
        <w:pStyle w:val="ListBullet"/>
      </w:pPr>
      <w:r>
        <w:rPr>
          <w:b/>
          <w:i w:val="0"/>
        </w:rPr>
        <w:t>Trend Radar:</w:t>
      </w:r>
      <w:r>
        <w:rPr>
          <w:b w:val="0"/>
          <w:i w:val="0"/>
        </w:rPr>
        <w:t xml:space="preserve"> biểu đồ vòng tròn đồng tâm, xu hướng càng gần tâm càng cấp thiết; phân theo múi P-E-S-T-E-L. Trực quan để trình bày cho ban lãnh đạo.</w:t>
      </w:r>
    </w:p>
    <w:p>
      <w:r>
        <w:rPr>
          <w:b w:val="0"/>
          <w:i w:val="0"/>
        </w:rPr>
        <w:t xml:space="preserve">Nguyên tắc phối hợp: </w:t>
      </w:r>
      <w:r>
        <w:rPr>
          <w:b/>
          <w:i w:val="0"/>
        </w:rPr>
        <w:t>PESTEL để quét rộng → Three Horizons để phân kỳ thời gian → Trend Radar để trình bày và ưu tiên.</w:t>
      </w:r>
    </w:p>
    <w:p>
      <w:pPr>
        <w:pStyle w:val="Heading3"/>
      </w:pPr>
      <w:r>
        <w:rPr>
          <w:b w:val="0"/>
          <w:i w:val="0"/>
        </w:rPr>
        <w:t>8. Công thức</w:t>
      </w:r>
    </w:p>
    <w:p>
      <w:r>
        <w:rPr>
          <w:b w:val="0"/>
          <w:i w:val="0"/>
        </w:rPr>
        <w:t>Quét môi trường thiên về định tính, nhưng có vài công thức nền tảng cho phần dự báo nhu cầu:</w:t>
      </w:r>
    </w:p>
    <w:p>
      <w:r>
        <w:rPr>
          <w:b/>
          <w:i w:val="0"/>
        </w:rPr>
        <w:t>1) Điểm ưu tiên xu hướng (Trend Priority Score):</w:t>
      </w:r>
    </w:p>
    <w:p>
      <w:pPr>
        <w:spacing w:before="80" w:after="80"/>
        <w:ind w:left="288"/>
        <w:shd w:val="clear" w:color="auto" w:fill="F2F2F2"/>
      </w:pPr>
      <w:r>
        <w:rPr>
          <w:rFonts w:ascii="Consolas" w:hAnsi="Consolas"/>
          <w:color w:val="333333"/>
          <w:sz w:val="18"/>
        </w:rPr>
        <w:t>TPS = Mức độ tác động (1–5) × Khả năng xảy ra (1–5) × Độ cấp thiết thời gian (1–3)</w:t>
      </w:r>
    </w:p>
    <w:p>
      <w:r>
        <w:rPr>
          <w:b w:val="0"/>
          <w:i w:val="0"/>
        </w:rPr>
        <w:t>TPS càng cao càng cần đưa vào kế hoạch sớm.</w:t>
      </w:r>
    </w:p>
    <w:p>
      <w:r>
        <w:rPr>
          <w:b/>
          <w:i w:val="0"/>
        </w:rPr>
        <w:t>2) Dự báo trung bình trượt (Moving Average) — làm mượt dữ liệu quá khứ:</w:t>
      </w:r>
    </w:p>
    <w:p>
      <w:pPr>
        <w:spacing w:before="80" w:after="80"/>
        <w:ind w:left="288"/>
        <w:shd w:val="clear" w:color="auto" w:fill="F2F2F2"/>
      </w:pPr>
      <w:r>
        <w:rPr>
          <w:rFonts w:ascii="Consolas" w:hAnsi="Consolas"/>
          <w:color w:val="333333"/>
          <w:sz w:val="18"/>
        </w:rPr>
        <w:t>Dự báo(t) = (D(t-1) + D(t-2) + ... + D(t-n)) / n</w:t>
      </w:r>
    </w:p>
    <w:p>
      <w:r>
        <w:rPr>
          <w:b/>
          <w:i w:val="0"/>
        </w:rPr>
        <w:t>3) Làm mượt hàm mũ (Exponential Smoothing):</w:t>
      </w:r>
    </w:p>
    <w:p>
      <w:pPr>
        <w:spacing w:before="80" w:after="80"/>
        <w:ind w:left="288"/>
        <w:shd w:val="clear" w:color="auto" w:fill="F2F2F2"/>
      </w:pPr>
      <w:r>
        <w:rPr>
          <w:rFonts w:ascii="Consolas" w:hAnsi="Consolas"/>
          <w:color w:val="333333"/>
          <w:sz w:val="18"/>
        </w:rPr>
        <w:t>F(t) = α × D(t-1) + (1 − α) × F(t-1)</w:t>
      </w:r>
    </w:p>
    <w:p>
      <w:r>
        <w:rPr>
          <w:b w:val="0"/>
          <w:i w:val="0"/>
        </w:rPr>
        <w:t>với α (0–1) là hệ số làm mượt; α cao phản ứng nhanh với thay đổi gần đây.</w:t>
      </w:r>
    </w:p>
    <w:p>
      <w:r>
        <w:rPr>
          <w:b/>
          <w:i w:val="0"/>
        </w:rPr>
        <w:t>4) Ngoại suy tăng trưởng đơn giản:</w:t>
      </w:r>
    </w:p>
    <w:p>
      <w:pPr>
        <w:spacing w:before="80" w:after="80"/>
        <w:ind w:left="288"/>
        <w:shd w:val="clear" w:color="auto" w:fill="F2F2F2"/>
      </w:pPr>
      <w:r>
        <w:rPr>
          <w:rFonts w:ascii="Consolas" w:hAnsi="Consolas"/>
          <w:color w:val="333333"/>
          <w:sz w:val="18"/>
        </w:rPr>
        <w:t>Nhu cầu dự báo = Nhu cầu hiện tại × (1 + tốc độ tăng trưởng kỳ vọng)^số kỳ</w:t>
      </w:r>
    </w:p>
    <w:p>
      <w:r>
        <w:rPr>
          <w:b w:val="0"/>
          <w:i w:val="0"/>
        </w:rPr>
        <w:t>Lưu ý: mọi công thức dự báo đều dựa trên giả định quá khứ phản ánh tương lai — khi môi trường biến động mạnh (đứt gãy công nghệ, khủng hoảng), cần điều chỉnh bằng phán đoán chuyên gia và kịch bản.</w:t>
      </w:r>
    </w:p>
    <w:p>
      <w:pPr>
        <w:pStyle w:val="Heading3"/>
      </w:pPr>
      <w:r>
        <w:rPr>
          <w:b w:val="0"/>
          <w:i w:val="0"/>
        </w:rPr>
        <w:t>9. Quy trình</w:t>
      </w:r>
    </w:p>
    <w:p>
      <w:r>
        <w:rPr>
          <w:b w:val="0"/>
          <w:i w:val="0"/>
        </w:rPr>
        <w:t>Quy trình quét môi trường PESTEL 7 bước:</w:t>
      </w:r>
    </w:p>
    <w:p>
      <w:pPr>
        <w:pStyle w:val="ListNumber"/>
      </w:pPr>
      <w:r>
        <w:rPr>
          <w:b/>
          <w:i w:val="0"/>
        </w:rPr>
        <w:t>Xác định phạm vi &amp; mục tiêu:</w:t>
      </w:r>
      <w:r>
        <w:rPr>
          <w:b w:val="0"/>
          <w:i w:val="0"/>
        </w:rPr>
        <w:t xml:space="preserve"> quét cho quyết định gì? Thị trường/ngành/khu vực nào? Khung thời gian nào?</w:t>
      </w:r>
    </w:p>
    <w:p>
      <w:pPr>
        <w:pStyle w:val="ListNumber"/>
      </w:pPr>
      <w:r>
        <w:rPr>
          <w:b/>
          <w:i w:val="0"/>
        </w:rPr>
        <w:t>Chọn nguồn dữ liệu:</w:t>
      </w:r>
      <w:r>
        <w:rPr>
          <w:b w:val="0"/>
          <w:i w:val="0"/>
        </w:rPr>
        <w:t xml:space="preserve"> báo cáo nhà nước, hiệp hội ngành, dữ liệu số, khảo sát, phỏng vấn chuyên gia.</w:t>
      </w:r>
    </w:p>
    <w:p>
      <w:pPr>
        <w:pStyle w:val="ListNumber"/>
      </w:pPr>
      <w:r>
        <w:rPr>
          <w:b/>
          <w:i w:val="0"/>
        </w:rPr>
        <w:t>Thu thập tín hiệu theo 6 nhóm PESTEL:</w:t>
      </w:r>
      <w:r>
        <w:rPr>
          <w:b w:val="0"/>
          <w:i w:val="0"/>
        </w:rPr>
        <w:t xml:space="preserve"> điền vào biểu mẫu (mục 18).</w:t>
      </w:r>
    </w:p>
    <w:p>
      <w:pPr>
        <w:pStyle w:val="ListNumber"/>
      </w:pPr>
      <w:r>
        <w:rPr>
          <w:b/>
          <w:i w:val="0"/>
        </w:rPr>
        <w:t>Sàng lọc &amp; phân loại:</w:t>
      </w:r>
      <w:r>
        <w:rPr>
          <w:b w:val="0"/>
          <w:i w:val="0"/>
        </w:rPr>
        <w:t xml:space="preserve"> loại nhiễu, giữ tín hiệu liên quan; phân biệt trend vs fad (mục 5, 14).</w:t>
      </w:r>
    </w:p>
    <w:p>
      <w:pPr>
        <w:pStyle w:val="ListNumber"/>
      </w:pPr>
      <w:r>
        <w:rPr>
          <w:b/>
          <w:i w:val="0"/>
        </w:rPr>
        <w:t>Đánh giá tác động &amp; khả năng:</w:t>
      </w:r>
      <w:r>
        <w:rPr>
          <w:b w:val="0"/>
          <w:i w:val="0"/>
        </w:rPr>
        <w:t xml:space="preserve"> chấm điểm bằng TPS, đặt lên ma trận.</w:t>
      </w:r>
    </w:p>
    <w:p>
      <w:pPr>
        <w:pStyle w:val="ListNumber"/>
      </w:pPr>
      <w:r>
        <w:rPr>
          <w:b/>
          <w:i w:val="0"/>
        </w:rPr>
        <w:t>Lập kịch bản &amp; dự báo:</w:t>
      </w:r>
      <w:r>
        <w:rPr>
          <w:b w:val="0"/>
          <w:i w:val="0"/>
        </w:rPr>
        <w:t xml:space="preserve"> dựng 2–4 viễn cảnh, dự báo nhu cầu cơ bản cho từng viễn cảnh.</w:t>
      </w:r>
    </w:p>
    <w:p>
      <w:pPr>
        <w:pStyle w:val="ListNumber"/>
      </w:pPr>
      <w:r>
        <w:rPr>
          <w:b/>
          <w:i w:val="0"/>
        </w:rPr>
        <w:t>Chuyển thành hành động:</w:t>
      </w:r>
      <w:r>
        <w:rPr>
          <w:b w:val="0"/>
          <w:i w:val="0"/>
        </w:rPr>
        <w:t xml:space="preserve"> rút ra 3–5 hàm ý chiến lược, giao chủ sở hữu và mốc rà soát lại (thường theo quý).</w:t>
      </w:r>
    </w:p>
    <w:p>
      <w:pPr>
        <w:pStyle w:val="Heading3"/>
      </w:pPr>
      <w:r>
        <w:rPr>
          <w:b w:val="0"/>
          <w:i w:val="0"/>
        </w:rPr>
        <w:t>10. Ví dụ đơn giản</w:t>
      </w:r>
    </w:p>
    <w:p>
      <w:r>
        <w:rPr>
          <w:b/>
          <w:i w:val="0"/>
        </w:rPr>
        <w:t>Bối cảnh:</w:t>
      </w:r>
      <w:r>
        <w:rPr>
          <w:b w:val="0"/>
          <w:i w:val="0"/>
        </w:rPr>
        <w:t xml:space="preserve"> một quán cà phê nhỏ ở phường bạn muốn biết nên đầu tư gì trong năm tới.</w:t>
      </w:r>
    </w:p>
    <w:p>
      <w:r>
        <w:rPr>
          <w:b w:val="0"/>
          <w:i w:val="0"/>
        </w:rPr>
        <w:t>Áp PESTEL nhanh:</w:t>
      </w:r>
    </w:p>
    <w:p>
      <w:pPr>
        <w:pStyle w:val="ListBullet"/>
      </w:pPr>
      <w:r>
        <w:rPr>
          <w:b/>
          <w:i w:val="0"/>
        </w:rPr>
        <w:t>P:</w:t>
      </w:r>
      <w:r>
        <w:rPr>
          <w:b w:val="0"/>
          <w:i w:val="0"/>
        </w:rPr>
        <w:t xml:space="preserve"> phường siết quy định vỉa hè → cần bố trí lại chỗ ngồi.</w:t>
      </w:r>
    </w:p>
    <w:p>
      <w:pPr>
        <w:pStyle w:val="ListBullet"/>
      </w:pPr>
      <w:r>
        <w:rPr>
          <w:b/>
          <w:i w:val="0"/>
        </w:rPr>
        <w:t>E:</w:t>
      </w:r>
      <w:r>
        <w:rPr>
          <w:b w:val="0"/>
          <w:i w:val="0"/>
        </w:rPr>
        <w:t xml:space="preserve"> giá thuê mặt bằng tăng, sức mua sinh viên giảm → cân nhắc combo giá tốt.</w:t>
      </w:r>
    </w:p>
    <w:p>
      <w:pPr>
        <w:pStyle w:val="ListBullet"/>
      </w:pPr>
      <w:r>
        <w:rPr>
          <w:b/>
          <w:i w:val="0"/>
        </w:rPr>
        <w:t>S:</w:t>
      </w:r>
      <w:r>
        <w:rPr>
          <w:b w:val="0"/>
          <w:i w:val="0"/>
        </w:rPr>
        <w:t xml:space="preserve"> giới trẻ chuộng không gian "check-in", làm việc từ xa → thêm ổ cắm, wifi mạnh, góc chụp ảnh.</w:t>
      </w:r>
    </w:p>
    <w:p>
      <w:pPr>
        <w:pStyle w:val="ListBullet"/>
      </w:pPr>
      <w:r>
        <w:rPr>
          <w:b/>
          <w:i w:val="0"/>
        </w:rPr>
        <w:t>T:</w:t>
      </w:r>
      <w:r>
        <w:rPr>
          <w:b w:val="0"/>
          <w:i w:val="0"/>
        </w:rPr>
        <w:t xml:space="preserve"> khách quen đặt qua app giao đồ → mở kênh giao hàng.</w:t>
      </w:r>
    </w:p>
    <w:p>
      <w:pPr>
        <w:pStyle w:val="ListBullet"/>
      </w:pPr>
      <w:r>
        <w:rPr>
          <w:b/>
          <w:i w:val="0"/>
        </w:rPr>
        <w:t>E (môi trường):</w:t>
      </w:r>
      <w:r>
        <w:rPr>
          <w:b w:val="0"/>
          <w:i w:val="0"/>
        </w:rPr>
        <w:t xml:space="preserve"> khách để ý ly nhựa → chuyển sang ly giấy/ly dùng lại.</w:t>
      </w:r>
    </w:p>
    <w:p>
      <w:pPr>
        <w:pStyle w:val="ListBullet"/>
      </w:pPr>
      <w:r>
        <w:rPr>
          <w:b/>
          <w:i w:val="0"/>
        </w:rPr>
        <w:t>L:</w:t>
      </w:r>
      <w:r>
        <w:rPr>
          <w:b w:val="0"/>
          <w:i w:val="0"/>
        </w:rPr>
        <w:t xml:space="preserve"> quy định an toàn thực phẩm → chuẩn hóa giấy phép.</w:t>
      </w:r>
    </w:p>
    <w:p>
      <w:r>
        <w:rPr>
          <w:b w:val="0"/>
          <w:i w:val="0"/>
        </w:rPr>
        <w:t xml:space="preserve">Kết luận: hai ưu tiên rõ nhất là </w:t>
      </w:r>
      <w:r>
        <w:rPr>
          <w:b/>
          <w:i w:val="0"/>
        </w:rPr>
        <w:t>không gian làm việc + giao hàng qua app</w:t>
      </w:r>
      <w:r>
        <w:rPr>
          <w:b w:val="0"/>
          <w:i w:val="0"/>
        </w:rPr>
        <w:t xml:space="preserve"> (trend thật, nền tảng vững), còn "món đồ uống hot theo mùa TikTok" chỉ là fad — làm nhưng không đầu tư lớn.</w:t>
      </w:r>
    </w:p>
    <w:p>
      <w:pPr>
        <w:pStyle w:val="Heading3"/>
      </w:pPr>
      <w:r>
        <w:rPr>
          <w:b w:val="0"/>
          <w:i w:val="0"/>
        </w:rPr>
        <w:t>11. Ví dụ doanh nghiệp</w:t>
      </w:r>
    </w:p>
    <w:p>
      <w:r>
        <w:rPr>
          <w:b/>
          <w:i w:val="0"/>
        </w:rPr>
        <w:t>Bối cảnh:</w:t>
      </w:r>
      <w:r>
        <w:rPr>
          <w:b w:val="0"/>
          <w:i w:val="0"/>
        </w:rPr>
        <w:t xml:space="preserve"> một chuỗi bán lẻ mỹ phẩm tầm trung lập kế hoạch 3 năm.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Yếu tố</w:t>
            </w:r>
          </w:p>
        </w:tc>
        <w:tc>
          <w:tcPr>
            <w:tcW w:type="dxa" w:w="2880"/>
            <w:shd w:val="clear" w:color="auto" w:fill="1F4E79"/>
          </w:tcPr>
          <w:p>
            <w:r>
              <w:rPr>
                <w:b/>
                <w:color w:val="FFFFFF"/>
              </w:rPr>
            </w:r>
            <w:r>
              <w:rPr>
                <w:b/>
                <w:i w:val="0"/>
                <w:color w:val="FFFFFF"/>
              </w:rPr>
              <w:t>Tín hiệu phát hiện</w:t>
            </w:r>
          </w:p>
        </w:tc>
        <w:tc>
          <w:tcPr>
            <w:tcW w:type="dxa" w:w="2880"/>
            <w:shd w:val="clear" w:color="auto" w:fill="1F4E79"/>
          </w:tcPr>
          <w:p>
            <w:r>
              <w:rPr>
                <w:b/>
                <w:color w:val="FFFFFF"/>
              </w:rPr>
            </w:r>
            <w:r>
              <w:rPr>
                <w:b/>
                <w:i w:val="0"/>
                <w:color w:val="FFFFFF"/>
              </w:rPr>
              <w:t>Hàm ý marketing</w:t>
            </w:r>
          </w:p>
        </w:tc>
      </w:tr>
      <w:tr>
        <w:tc>
          <w:tcPr>
            <w:tcW w:type="dxa" w:w="2880"/>
          </w:tcPr>
          <w:p>
            <w:r/>
            <w:r>
              <w:rPr>
                <w:b w:val="0"/>
                <w:i w:val="0"/>
              </w:rPr>
              <w:t>P</w:t>
            </w:r>
          </w:p>
        </w:tc>
        <w:tc>
          <w:tcPr>
            <w:tcW w:type="dxa" w:w="2880"/>
          </w:tcPr>
          <w:p>
            <w:r/>
            <w:r>
              <w:rPr>
                <w:b w:val="0"/>
                <w:i w:val="0"/>
              </w:rPr>
              <w:t>Chính sách khuyến khích hàng sản xuất trong nước</w:t>
            </w:r>
          </w:p>
        </w:tc>
        <w:tc>
          <w:tcPr>
            <w:tcW w:type="dxa" w:w="2880"/>
          </w:tcPr>
          <w:p>
            <w:r/>
            <w:r>
              <w:rPr>
                <w:b w:val="0"/>
                <w:i w:val="0"/>
              </w:rPr>
              <w:t>Đẩy dòng "Made in Vietnam", kể câu chuyện nội địa</w:t>
            </w:r>
          </w:p>
        </w:tc>
      </w:tr>
      <w:tr>
        <w:tc>
          <w:tcPr>
            <w:tcW w:type="dxa" w:w="2880"/>
          </w:tcPr>
          <w:p>
            <w:r/>
            <w:r>
              <w:rPr>
                <w:b w:val="0"/>
                <w:i w:val="0"/>
              </w:rPr>
              <w:t>E</w:t>
            </w:r>
          </w:p>
        </w:tc>
        <w:tc>
          <w:tcPr>
            <w:tcW w:type="dxa" w:w="2880"/>
          </w:tcPr>
          <w:p>
            <w:r/>
            <w:r>
              <w:rPr>
                <w:b w:val="0"/>
                <w:i w:val="0"/>
              </w:rPr>
              <w:t>Thu nhập tầng lớp trung lưu tăng dần</w:t>
            </w:r>
          </w:p>
        </w:tc>
        <w:tc>
          <w:tcPr>
            <w:tcW w:type="dxa" w:w="2880"/>
          </w:tcPr>
          <w:p>
            <w:r/>
            <w:r>
              <w:rPr>
                <w:b w:val="0"/>
                <w:i w:val="0"/>
              </w:rPr>
              <w:t>Mở rộng phân khúc cao cấp hơn</w:t>
            </w:r>
          </w:p>
        </w:tc>
      </w:tr>
      <w:tr>
        <w:tc>
          <w:tcPr>
            <w:tcW w:type="dxa" w:w="2880"/>
          </w:tcPr>
          <w:p>
            <w:r/>
            <w:r>
              <w:rPr>
                <w:b w:val="0"/>
                <w:i w:val="0"/>
              </w:rPr>
              <w:t>S</w:t>
            </w:r>
          </w:p>
        </w:tc>
        <w:tc>
          <w:tcPr>
            <w:tcW w:type="dxa" w:w="2880"/>
          </w:tcPr>
          <w:p>
            <w:r/>
            <w:r>
              <w:rPr>
                <w:b w:val="0"/>
                <w:i w:val="0"/>
              </w:rPr>
              <w:t>Nam giới quan tâm chăm sóc da nhiều hơn</w:t>
            </w:r>
          </w:p>
        </w:tc>
        <w:tc>
          <w:tcPr>
            <w:tcW w:type="dxa" w:w="2880"/>
          </w:tcPr>
          <w:p>
            <w:r/>
            <w:r>
              <w:rPr>
                <w:b w:val="0"/>
                <w:i w:val="0"/>
              </w:rPr>
              <w:t>Ra dòng skincare cho nam</w:t>
            </w:r>
          </w:p>
        </w:tc>
      </w:tr>
      <w:tr>
        <w:tc>
          <w:tcPr>
            <w:tcW w:type="dxa" w:w="2880"/>
          </w:tcPr>
          <w:p>
            <w:r/>
            <w:r>
              <w:rPr>
                <w:b w:val="0"/>
                <w:i w:val="0"/>
              </w:rPr>
              <w:t>T</w:t>
            </w:r>
          </w:p>
        </w:tc>
        <w:tc>
          <w:tcPr>
            <w:tcW w:type="dxa" w:w="2880"/>
          </w:tcPr>
          <w:p>
            <w:r/>
            <w:r>
              <w:rPr>
                <w:b w:val="0"/>
                <w:i w:val="0"/>
              </w:rPr>
              <w:t>Livestream &amp; AR thử son ảo phổ biến</w:t>
            </w:r>
          </w:p>
        </w:tc>
        <w:tc>
          <w:tcPr>
            <w:tcW w:type="dxa" w:w="2880"/>
          </w:tcPr>
          <w:p>
            <w:r/>
            <w:r>
              <w:rPr>
                <w:b w:val="0"/>
                <w:i w:val="0"/>
              </w:rPr>
              <w:t>Đầu tư commerce qua video, tính năng thử ảo</w:t>
            </w:r>
          </w:p>
        </w:tc>
      </w:tr>
      <w:tr>
        <w:tc>
          <w:tcPr>
            <w:tcW w:type="dxa" w:w="2880"/>
          </w:tcPr>
          <w:p>
            <w:r/>
            <w:r>
              <w:rPr>
                <w:b w:val="0"/>
                <w:i w:val="0"/>
              </w:rPr>
              <w:t>E (mt)</w:t>
            </w:r>
          </w:p>
        </w:tc>
        <w:tc>
          <w:tcPr>
            <w:tcW w:type="dxa" w:w="2880"/>
          </w:tcPr>
          <w:p>
            <w:r/>
            <w:r>
              <w:rPr>
                <w:b w:val="0"/>
                <w:i w:val="0"/>
              </w:rPr>
              <w:t>Người dùng ưu tiên bao bì tái chế</w:t>
            </w:r>
          </w:p>
        </w:tc>
        <w:tc>
          <w:tcPr>
            <w:tcW w:type="dxa" w:w="2880"/>
          </w:tcPr>
          <w:p>
            <w:r/>
            <w:r>
              <w:rPr>
                <w:b w:val="0"/>
                <w:i w:val="0"/>
              </w:rPr>
              <w:t>Chuyển bao bì, minh bạch nguồn gốc</w:t>
            </w:r>
          </w:p>
        </w:tc>
      </w:tr>
      <w:tr>
        <w:tc>
          <w:tcPr>
            <w:tcW w:type="dxa" w:w="2880"/>
          </w:tcPr>
          <w:p>
            <w:r/>
            <w:r>
              <w:rPr>
                <w:b w:val="0"/>
                <w:i w:val="0"/>
              </w:rPr>
              <w:t>L</w:t>
            </w:r>
          </w:p>
        </w:tc>
        <w:tc>
          <w:tcPr>
            <w:tcW w:type="dxa" w:w="2880"/>
          </w:tcPr>
          <w:p>
            <w:r/>
            <w:r>
              <w:rPr>
                <w:b w:val="0"/>
                <w:i w:val="0"/>
              </w:rPr>
              <w:t>Siết quảng cáo thổi phồng công dụng mỹ phẩm</w:t>
            </w:r>
          </w:p>
        </w:tc>
        <w:tc>
          <w:tcPr>
            <w:tcW w:type="dxa" w:w="2880"/>
          </w:tcPr>
          <w:p>
            <w:r/>
            <w:r>
              <w:rPr>
                <w:b w:val="0"/>
                <w:i w:val="0"/>
              </w:rPr>
              <w:t>Rà soát nội dung, tránh cam kết quá mức</w:t>
            </w:r>
          </w:p>
        </w:tc>
      </w:tr>
    </w:tbl>
    <w:p/>
    <w:p>
      <w:r>
        <w:rPr>
          <w:b w:val="0"/>
          <w:i w:val="0"/>
        </w:rPr>
        <w:t xml:space="preserve">Chuỗi này ưu tiên </w:t>
      </w:r>
      <w:r>
        <w:rPr>
          <w:b/>
          <w:i w:val="0"/>
        </w:rPr>
        <w:t>livestream commerce + dòng nam giới + bao bì bền vững</w:t>
      </w:r>
      <w:r>
        <w:rPr>
          <w:b w:val="0"/>
          <w:i w:val="0"/>
        </w:rPr>
        <w:t xml:space="preserve"> — ba trend có nền tảng, và tránh chạy theo mọi "thành phần thần thánh" xuất hiện theo mùa.</w:t>
      </w:r>
    </w:p>
    <w:p>
      <w:pPr>
        <w:pStyle w:val="Heading3"/>
      </w:pPr>
      <w:r>
        <w:rPr>
          <w:b w:val="0"/>
          <w:i w:val="0"/>
        </w:rPr>
        <w:t>12. Ví dụ Việt Nam</w:t>
      </w:r>
    </w:p>
    <w:p>
      <w:r>
        <w:rPr>
          <w:b/>
          <w:i w:val="0"/>
        </w:rPr>
        <w:t>VinFast và làn sóng xe điện.</w:t>
      </w:r>
      <w:r>
        <w:rPr>
          <w:b w:val="0"/>
          <w:i w:val="0"/>
        </w:rPr>
        <w:t xml:space="preserve"> Việt Nam có nhiều lực vĩ mô hội tụ: chính sách hỗ trợ giao thông xanh (P), cam kết giảm phát thải và áp lực môi trường đô thị (E), tầng lớp trung lưu tăng cùng đô thị hóa (S), hạ tầng sạc và công nghệ pin cải thiện (T). VinFast định vị thương hiệu quanh xu hướng điện hóa và "thương hiệu Việt vươn ra toàn cầu" — một ví dụ điển hình về việc đọc PESTEL để chọn hướng đi (thông tin định tính, số liệu doanh số cần kiểm chứng theo báo cáo công ty).</w:t>
      </w:r>
    </w:p>
    <w:p>
      <w:r>
        <w:rPr>
          <w:b/>
          <w:i w:val="0"/>
        </w:rPr>
        <w:t>Thế Giới Di Động &amp; bán lẻ đa kênh.</w:t>
      </w:r>
      <w:r>
        <w:rPr>
          <w:b w:val="0"/>
          <w:i w:val="0"/>
        </w:rPr>
        <w:t xml:space="preserve"> Khi trend mua sắm online tăng (T, S) và cạnh tranh giá gay gắt (E), doanh nghiệp này mở rộng mô hình online-to-offline, đa dạng chuỗi (điện máy, bách hóa) để bám theo dịch chuyển thói quen tiêu dùng (định tính, cần kiểm chứng chi tiết).</w:t>
      </w:r>
    </w:p>
    <w:p>
      <w:r>
        <w:rPr>
          <w:b/>
          <w:i w:val="0"/>
        </w:rPr>
        <w:t>Bài học Việt Nam:</w:t>
      </w:r>
      <w:r>
        <w:rPr>
          <w:b w:val="0"/>
          <w:i w:val="0"/>
        </w:rPr>
        <w:t xml:space="preserve"> cơ cấu dân số vàng đang chuyển dần sang già hóa trong 2026–2035, tầng lớp trung lưu mở rộng, hạ tầng số phủ rộng — ba lực S-E-T này là nền tảng cho nhiều xu hướng nội địa.</w:t>
      </w:r>
    </w:p>
    <w:p>
      <w:pPr>
        <w:pStyle w:val="Heading3"/>
      </w:pPr>
      <w:r>
        <w:rPr>
          <w:b w:val="0"/>
          <w:i w:val="0"/>
        </w:rPr>
        <w:t>13. Ví dụ quốc tế</w:t>
      </w:r>
    </w:p>
    <w:p>
      <w:r>
        <w:rPr>
          <w:b/>
          <w:i w:val="0"/>
        </w:rPr>
        <w:t>Netflix.</w:t>
      </w:r>
      <w:r>
        <w:rPr>
          <w:b w:val="0"/>
          <w:i w:val="0"/>
        </w:rPr>
        <w:t xml:space="preserve"> Đọc đúng trend công nghệ (băng thông rộng, streaming) và xã hội (xem theo nhu cầu, binge-watching), Netflix chuyển từ cho thuê DVD sang streaming rồi sang sản xuất nội dung gốc. Đây là minh họa cho việc quét môi trường T + S dẫn đến tái định nghĩa mô hình kinh doanh (định tính).</w:t>
      </w:r>
    </w:p>
    <w:p>
      <w:r>
        <w:rPr>
          <w:b/>
          <w:i w:val="0"/>
        </w:rPr>
        <w:t>Kodak (thất bại).</w:t>
      </w:r>
      <w:r>
        <w:rPr>
          <w:b w:val="0"/>
          <w:i w:val="0"/>
        </w:rPr>
        <w:t xml:space="preserve"> Ngược lại, Kodak dù phát minh ra máy ảnh số sớm nhưng không hành động theo trend công nghệ mà mình quan sát được, bám vào phim truyền thống — một bài học kinh điển về việc "thấy trend nhưng không dám dịch chuyển" (định tính, cần kiểm chứng chi tiết mốc thời gian).</w:t>
      </w:r>
    </w:p>
    <w:p>
      <w:r>
        <w:rPr>
          <w:b/>
          <w:i w:val="0"/>
        </w:rPr>
        <w:t>Unilever &amp; bền vững.</w:t>
      </w:r>
      <w:r>
        <w:rPr>
          <w:b w:val="0"/>
          <w:i w:val="0"/>
        </w:rPr>
        <w:t xml:space="preserve"> Nhiều tập đoàn hàng tiêu dùng lớn đã đưa yếu tố môi trường (E) vào chiến lược thương hiệu, phản ứng với kỳ vọng "xanh" ngày càng cao của người tiêu dùng toàn cầu (định tính).</w:t>
      </w:r>
    </w:p>
    <w:p>
      <w:pPr>
        <w:pStyle w:val="Heading3"/>
      </w:pPr>
      <w:r>
        <w:rPr>
          <w:b w:val="0"/>
          <w:i w:val="0"/>
        </w:rPr>
        <w:t>14. Sai lầm thường gặp</w:t>
      </w:r>
    </w:p>
    <w:p>
      <w:pPr>
        <w:pStyle w:val="ListNumber"/>
      </w:pPr>
      <w:r>
        <w:rPr>
          <w:b/>
          <w:i w:val="0"/>
        </w:rPr>
        <w:t>Nhầm fad với trend:</w:t>
      </w:r>
      <w:r>
        <w:rPr>
          <w:b w:val="0"/>
          <w:i w:val="0"/>
        </w:rPr>
        <w:t xml:space="preserve"> đổ ngân sách vào cơn sốt ngắn hạn rồi hụt hơi khi nó tắt.</w:t>
      </w:r>
    </w:p>
    <w:p>
      <w:pPr>
        <w:pStyle w:val="ListNumber"/>
      </w:pPr>
      <w:r>
        <w:rPr>
          <w:b/>
          <w:i w:val="0"/>
        </w:rPr>
        <w:t>Liệt kê rời rạc:</w:t>
      </w:r>
      <w:r>
        <w:rPr>
          <w:b w:val="0"/>
          <w:i w:val="0"/>
        </w:rPr>
        <w:t xml:space="preserve"> viết ra danh sách PESTEL dài nhưng không rút ra hàm ý hành động.</w:t>
      </w:r>
    </w:p>
    <w:p>
      <w:pPr>
        <w:pStyle w:val="ListNumber"/>
      </w:pPr>
      <w:r>
        <w:rPr>
          <w:b/>
          <w:i w:val="0"/>
        </w:rPr>
        <w:t>Thiên kiến xác nhận:</w:t>
      </w:r>
      <w:r>
        <w:rPr>
          <w:b w:val="0"/>
          <w:i w:val="0"/>
        </w:rPr>
        <w:t xml:space="preserve"> chỉ tìm tín hiệu ủng hộ điều mình đã tin.</w:t>
      </w:r>
    </w:p>
    <w:p>
      <w:pPr>
        <w:pStyle w:val="ListNumber"/>
      </w:pPr>
      <w:r>
        <w:rPr>
          <w:b/>
          <w:i w:val="0"/>
        </w:rPr>
        <w:t>Quét một lần rồi bỏ:</w:t>
      </w:r>
      <w:r>
        <w:rPr>
          <w:b w:val="0"/>
          <w:i w:val="0"/>
        </w:rPr>
        <w:t xml:space="preserve"> môi trường thay đổi, nhưng báo cáo nằm im trong ngăn kéo.</w:t>
      </w:r>
    </w:p>
    <w:p>
      <w:pPr>
        <w:pStyle w:val="ListNumber"/>
      </w:pPr>
      <w:r>
        <w:rPr>
          <w:b/>
          <w:i w:val="0"/>
        </w:rPr>
        <w:t>Quá tải thông tin:</w:t>
      </w:r>
      <w:r>
        <w:rPr>
          <w:b w:val="0"/>
          <w:i w:val="0"/>
        </w:rPr>
        <w:t xml:space="preserve"> thu thập tất cả mà không sàng lọc, dẫn đến tê liệt.</w:t>
      </w:r>
    </w:p>
    <w:p>
      <w:pPr>
        <w:pStyle w:val="ListNumber"/>
      </w:pPr>
      <w:r>
        <w:rPr>
          <w:b/>
          <w:i w:val="0"/>
        </w:rPr>
        <w:t>Dự báo điểm duy nhất:</w:t>
      </w:r>
      <w:r>
        <w:rPr>
          <w:b w:val="0"/>
          <w:i w:val="0"/>
        </w:rPr>
        <w:t xml:space="preserve"> tin vào một con số tương lai duy nhất thay vì dải kịch bản.</w:t>
      </w:r>
    </w:p>
    <w:p>
      <w:pPr>
        <w:pStyle w:val="ListNumber"/>
      </w:pPr>
      <w:r>
        <w:rPr>
          <w:b/>
          <w:i w:val="0"/>
        </w:rPr>
        <w:t>Bỏ qua tương tác giữa các yếu tố:</w:t>
      </w:r>
      <w:r>
        <w:rPr>
          <w:b w:val="0"/>
          <w:i w:val="0"/>
        </w:rPr>
        <w:t xml:space="preserve"> phân tích P, E, S, T, E, L tách biệt mà không thấy dây chuyền nhân quả.</w:t>
      </w:r>
    </w:p>
    <w:p>
      <w:pPr>
        <w:pStyle w:val="ListNumber"/>
      </w:pPr>
      <w:r>
        <w:rPr>
          <w:b/>
          <w:i w:val="0"/>
        </w:rPr>
        <w:t>Không gắn chủ sở hữu:</w:t>
      </w:r>
      <w:r>
        <w:rPr>
          <w:b w:val="0"/>
          <w:i w:val="0"/>
        </w:rPr>
        <w:t xml:space="preserve"> không ai chịu trách nhiệm theo dõi tiếp xu hướng đã phát hiện.</w:t>
      </w:r>
    </w:p>
    <w:p>
      <w:pPr>
        <w:pStyle w:val="Heading3"/>
      </w:pPr>
      <w:r>
        <w:rPr>
          <w:b w:val="0"/>
          <w:i w:val="0"/>
        </w:rPr>
        <w:t>15. Checklist</w:t>
      </w:r>
    </w:p>
    <w:p>
      <w:r>
        <w:rPr>
          <w:b w:val="0"/>
          <w:i w:val="0"/>
        </w:rPr>
        <w:t>Checklist quét môi trường PESTEL:</w:t>
      </w:r>
    </w:p>
    <w:p>
      <w:pPr>
        <w:pStyle w:val="ListBullet"/>
      </w:pPr>
      <w:r>
        <w:rPr>
          <w:b w:val="0"/>
          <w:i w:val="0"/>
        </w:rPr>
        <w:t>[ ] Đã xác định rõ mục tiêu và phạm vi quét?</w:t>
      </w:r>
    </w:p>
    <w:p>
      <w:pPr>
        <w:pStyle w:val="ListBullet"/>
      </w:pPr>
      <w:r>
        <w:rPr>
          <w:b w:val="0"/>
          <w:i w:val="0"/>
        </w:rPr>
        <w:t>[ ] Đã thu thập tín hiệu cho đủ cả 6 nhóm PESTEL?</w:t>
      </w:r>
    </w:p>
    <w:p>
      <w:pPr>
        <w:pStyle w:val="ListBullet"/>
      </w:pPr>
      <w:r>
        <w:rPr>
          <w:b w:val="0"/>
          <w:i w:val="0"/>
        </w:rPr>
        <w:t>[ ] Mỗi nguồn có ghi rõ tên nguồn + năm?</w:t>
      </w:r>
    </w:p>
    <w:p>
      <w:pPr>
        <w:pStyle w:val="ListBullet"/>
      </w:pPr>
      <w:r>
        <w:rPr>
          <w:b w:val="0"/>
          <w:i w:val="0"/>
        </w:rPr>
        <w:t>[ ] Đã phân biệt trend thật vs fad cho từng tín hiệu quan trọng?</w:t>
      </w:r>
    </w:p>
    <w:p>
      <w:pPr>
        <w:pStyle w:val="ListBullet"/>
      </w:pPr>
      <w:r>
        <w:rPr>
          <w:b w:val="0"/>
          <w:i w:val="0"/>
        </w:rPr>
        <w:t>[ ] Đã chấm điểm tác động × khả năng (hoặc TPS)?</w:t>
      </w:r>
    </w:p>
    <w:p>
      <w:pPr>
        <w:pStyle w:val="ListBullet"/>
      </w:pPr>
      <w:r>
        <w:rPr>
          <w:b w:val="0"/>
          <w:i w:val="0"/>
        </w:rPr>
        <w:t>[ ] Đã đặt các xu hướng ưu tiên lên ma trận/radar?</w:t>
      </w:r>
    </w:p>
    <w:p>
      <w:pPr>
        <w:pStyle w:val="ListBullet"/>
      </w:pPr>
      <w:r>
        <w:rPr>
          <w:b w:val="0"/>
          <w:i w:val="0"/>
        </w:rPr>
        <w:t>[ ] Đã dựng ít nhất 2 kịch bản tương lai?</w:t>
      </w:r>
    </w:p>
    <w:p>
      <w:pPr>
        <w:pStyle w:val="ListBullet"/>
      </w:pPr>
      <w:r>
        <w:rPr>
          <w:b w:val="0"/>
          <w:i w:val="0"/>
        </w:rPr>
        <w:t>[ ] Đã rút ra 3–5 hàm ý chiến lược cụ thể?</w:t>
      </w:r>
    </w:p>
    <w:p>
      <w:pPr>
        <w:pStyle w:val="ListBullet"/>
      </w:pPr>
      <w:r>
        <w:rPr>
          <w:b w:val="0"/>
          <w:i w:val="0"/>
        </w:rPr>
        <w:t>[ ] Mỗi hàm ý có chủ sở hữu và mốc rà soát?</w:t>
      </w:r>
    </w:p>
    <w:p>
      <w:pPr>
        <w:pStyle w:val="ListBullet"/>
      </w:pPr>
      <w:r>
        <w:rPr>
          <w:b w:val="0"/>
          <w:i w:val="0"/>
        </w:rPr>
        <w:t>[ ] Đã đặt lịch cập nhật định kỳ (quý/6 tháng)?</w:t>
      </w:r>
    </w:p>
    <w:p>
      <w:pPr>
        <w:pStyle w:val="Heading3"/>
      </w:pPr>
      <w:r>
        <w:rPr>
          <w:b w:val="0"/>
          <w:i w:val="0"/>
        </w:rPr>
        <w:t>16. SOP (Quy trình chuẩn tác nghiệp)</w:t>
      </w:r>
    </w:p>
    <w:p>
      <w:r>
        <w:rPr>
          <w:b/>
          <w:i w:val="0"/>
        </w:rPr>
        <w:t>SOP-06: Quét môi trường PESTEL hàng quý</w:t>
      </w:r>
    </w:p>
    <w:p>
      <w:pPr>
        <w:pStyle w:val="ListBullet"/>
      </w:pPr>
      <w:r>
        <w:rPr>
          <w:b/>
          <w:i w:val="0"/>
        </w:rPr>
        <w:t>Mục đích:</w:t>
      </w:r>
      <w:r>
        <w:rPr>
          <w:b w:val="0"/>
          <w:i w:val="0"/>
        </w:rPr>
        <w:t xml:space="preserve"> duy trì radar vĩ mô cập nhật phục vụ lập kế hoạch marketing.</w:t>
      </w:r>
    </w:p>
    <w:p>
      <w:pPr>
        <w:pStyle w:val="ListBullet"/>
      </w:pPr>
      <w:r>
        <w:rPr>
          <w:b/>
          <w:i w:val="0"/>
        </w:rPr>
        <w:t>Tần suất:</w:t>
      </w:r>
      <w:r>
        <w:rPr>
          <w:b w:val="0"/>
          <w:i w:val="0"/>
        </w:rPr>
        <w:t xml:space="preserve"> mỗi quý; rà soát nhanh hàng tháng.</w:t>
      </w:r>
    </w:p>
    <w:p>
      <w:pPr>
        <w:pStyle w:val="ListBullet"/>
      </w:pPr>
      <w:r>
        <w:rPr>
          <w:b/>
          <w:i w:val="0"/>
        </w:rPr>
        <w:t>Người thực hiện:</w:t>
      </w:r>
      <w:r>
        <w:rPr>
          <w:b w:val="0"/>
          <w:i w:val="0"/>
        </w:rPr>
        <w:t xml:space="preserve"> trưởng nhóm insight/marketing.</w:t>
      </w:r>
    </w:p>
    <w:p>
      <w:pPr>
        <w:pStyle w:val="ListBullet"/>
      </w:pPr>
      <w:r>
        <w:rPr>
          <w:b/>
          <w:i w:val="0"/>
        </w:rPr>
        <w:t>Đầu vào:</w:t>
      </w:r>
      <w:r>
        <w:rPr>
          <w:b w:val="0"/>
          <w:i w:val="0"/>
        </w:rPr>
        <w:t xml:space="preserve"> biểu mẫu PESTEL kỳ trước, danh sách nguồn, công cụ AI.</w:t>
      </w:r>
    </w:p>
    <w:p>
      <w:r>
        <w:rPr>
          <w:b/>
          <w:i w:val="0"/>
        </w:rPr>
        <w:t>Các bước:</w:t>
      </w:r>
    </w:p>
    <w:p>
      <w:pPr>
        <w:pStyle w:val="ListNumber"/>
      </w:pPr>
      <w:r>
        <w:rPr>
          <w:b w:val="0"/>
          <w:i w:val="0"/>
        </w:rPr>
        <w:t>Tuần 1: Thu thập tín hiệu mới từ danh sách nguồn cố định (mục 18) + AI quét.</w:t>
      </w:r>
    </w:p>
    <w:p>
      <w:pPr>
        <w:pStyle w:val="ListNumber"/>
      </w:pPr>
      <w:r>
        <w:rPr>
          <w:b w:val="0"/>
          <w:i w:val="0"/>
        </w:rPr>
        <w:t>Tuần 1–2: Điền/cập nhật biểu mẫu PESTEL, đánh dấu tín hiệu mới nổi.</w:t>
      </w:r>
    </w:p>
    <w:p>
      <w:pPr>
        <w:pStyle w:val="ListNumber"/>
      </w:pPr>
      <w:r>
        <w:rPr>
          <w:b w:val="0"/>
          <w:i w:val="0"/>
        </w:rPr>
        <w:t>Tuần 2: Sàng lọc trend vs fad, chấm TPS.</w:t>
      </w:r>
    </w:p>
    <w:p>
      <w:pPr>
        <w:pStyle w:val="ListNumber"/>
      </w:pPr>
      <w:r>
        <w:rPr>
          <w:b w:val="0"/>
          <w:i w:val="0"/>
        </w:rPr>
        <w:t>Tuần 2: Cập nhật Trend Radar và ma trận ưu tiên.</w:t>
      </w:r>
    </w:p>
    <w:p>
      <w:pPr>
        <w:pStyle w:val="ListNumber"/>
      </w:pPr>
      <w:r>
        <w:rPr>
          <w:b w:val="0"/>
          <w:i w:val="0"/>
        </w:rPr>
        <w:t>Tuần 3: Workshop nội bộ — rà soát kịch bản, cập nhật dự báo nhu cầu.</w:t>
      </w:r>
    </w:p>
    <w:p>
      <w:pPr>
        <w:pStyle w:val="ListNumber"/>
      </w:pPr>
      <w:r>
        <w:rPr>
          <w:b w:val="0"/>
          <w:i w:val="0"/>
        </w:rPr>
        <w:t>Tuần 3: Viết bản tóm tắt 1 trang gửi ban lãnh đạo (hàm ý + hành động + chủ sở hữu).</w:t>
      </w:r>
    </w:p>
    <w:p>
      <w:pPr>
        <w:pStyle w:val="ListNumber"/>
      </w:pPr>
      <w:r>
        <w:rPr>
          <w:b w:val="0"/>
          <w:i w:val="0"/>
        </w:rPr>
        <w:t>Tuần 4: Cập nhật kế hoạch marketing, lưu hồ sơ, đặt lịch kỳ sau.</w:t>
      </w:r>
    </w:p>
    <w:p>
      <w:r>
        <w:rPr>
          <w:b/>
          <w:i w:val="0"/>
        </w:rPr>
        <w:t>Đầu ra:</w:t>
      </w:r>
      <w:r>
        <w:rPr>
          <w:b w:val="0"/>
          <w:i w:val="0"/>
        </w:rPr>
        <w:t xml:space="preserve"> biểu mẫu PESTEL cập nhật + bản tóm tắt 1 trang + danh sách hành động có chủ sở hữu.</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Gợi ý cách đo</w:t>
            </w:r>
          </w:p>
        </w:tc>
      </w:tr>
      <w:tr>
        <w:tc>
          <w:tcPr>
            <w:tcW w:type="dxa" w:w="2880"/>
          </w:tcPr>
          <w:p>
            <w:r/>
            <w:r>
              <w:rPr>
                <w:b w:val="0"/>
                <w:i w:val="0"/>
              </w:rPr>
              <w:t>Tần suất quét</w:t>
            </w:r>
          </w:p>
        </w:tc>
        <w:tc>
          <w:tcPr>
            <w:tcW w:type="dxa" w:w="2880"/>
          </w:tcPr>
          <w:p>
            <w:r/>
            <w:r>
              <w:rPr>
                <w:b w:val="0"/>
                <w:i w:val="0"/>
              </w:rPr>
              <w:t>Đảm bảo không "quét một lần rồi bỏ"</w:t>
            </w:r>
          </w:p>
        </w:tc>
        <w:tc>
          <w:tcPr>
            <w:tcW w:type="dxa" w:w="2880"/>
          </w:tcPr>
          <w:p>
            <w:r/>
            <w:r>
              <w:rPr>
                <w:b w:val="0"/>
                <w:i w:val="0"/>
              </w:rPr>
              <w:t>Số kỳ quét thực hiện / số kỳ kế hoạch</w:t>
            </w:r>
          </w:p>
        </w:tc>
      </w:tr>
      <w:tr>
        <w:tc>
          <w:tcPr>
            <w:tcW w:type="dxa" w:w="2880"/>
          </w:tcPr>
          <w:p>
            <w:r/>
            <w:r>
              <w:rPr>
                <w:b w:val="0"/>
                <w:i w:val="0"/>
              </w:rPr>
              <w:t>Độ phủ PESTEL</w:t>
            </w:r>
          </w:p>
        </w:tc>
        <w:tc>
          <w:tcPr>
            <w:tcW w:type="dxa" w:w="2880"/>
          </w:tcPr>
          <w:p>
            <w:r/>
            <w:r>
              <w:rPr>
                <w:b w:val="0"/>
                <w:i w:val="0"/>
              </w:rPr>
              <w:t>Tránh bỏ sót nhóm yếu tố</w:t>
            </w:r>
          </w:p>
        </w:tc>
        <w:tc>
          <w:tcPr>
            <w:tcW w:type="dxa" w:w="2880"/>
          </w:tcPr>
          <w:p>
            <w:r/>
            <w:r>
              <w:rPr>
                <w:b w:val="0"/>
                <w:i w:val="0"/>
              </w:rPr>
              <w:t>Số nhóm P-E-S-T-E-L có tín hiệu / 6</w:t>
            </w:r>
          </w:p>
        </w:tc>
      </w:tr>
      <w:tr>
        <w:tc>
          <w:tcPr>
            <w:tcW w:type="dxa" w:w="2880"/>
          </w:tcPr>
          <w:p>
            <w:r/>
            <w:r>
              <w:rPr>
                <w:b w:val="0"/>
                <w:i w:val="0"/>
              </w:rPr>
              <w:t>Tỷ lệ tín hiệu thành hành động</w:t>
            </w:r>
          </w:p>
        </w:tc>
        <w:tc>
          <w:tcPr>
            <w:tcW w:type="dxa" w:w="2880"/>
          </w:tcPr>
          <w:p>
            <w:r/>
            <w:r>
              <w:rPr>
                <w:b w:val="0"/>
                <w:i w:val="0"/>
              </w:rPr>
              <w:t>Quét có dẫn đến quyết định không</w:t>
            </w:r>
          </w:p>
        </w:tc>
        <w:tc>
          <w:tcPr>
            <w:tcW w:type="dxa" w:w="2880"/>
          </w:tcPr>
          <w:p>
            <w:r/>
            <w:r>
              <w:rPr>
                <w:b w:val="0"/>
                <w:i w:val="0"/>
              </w:rPr>
              <w:t>Số hành động triển khai / số xu hướng ưu tiên</w:t>
            </w:r>
          </w:p>
        </w:tc>
      </w:tr>
      <w:tr>
        <w:tc>
          <w:tcPr>
            <w:tcW w:type="dxa" w:w="2880"/>
          </w:tcPr>
          <w:p>
            <w:r/>
            <w:r>
              <w:rPr>
                <w:b w:val="0"/>
                <w:i w:val="0"/>
              </w:rPr>
              <w:t>Độ chính xác dự báo</w:t>
            </w:r>
          </w:p>
        </w:tc>
        <w:tc>
          <w:tcPr>
            <w:tcW w:type="dxa" w:w="2880"/>
          </w:tcPr>
          <w:p>
            <w:r/>
            <w:r>
              <w:rPr>
                <w:b w:val="0"/>
                <w:i w:val="0"/>
              </w:rPr>
              <w:t>Chất lượng dự báo nhu cầu</w:t>
            </w:r>
          </w:p>
        </w:tc>
        <w:tc>
          <w:tcPr>
            <w:tcW w:type="dxa" w:w="2880"/>
          </w:tcPr>
          <w:p>
            <w:r/>
            <w:r>
              <w:rPr>
                <w:b w:val="0"/>
                <w:i w:val="0"/>
              </w:rPr>
              <w:t>Sai số dự báo (MAPE) so với thực tế</w:t>
            </w:r>
          </w:p>
        </w:tc>
      </w:tr>
      <w:tr>
        <w:tc>
          <w:tcPr>
            <w:tcW w:type="dxa" w:w="2880"/>
          </w:tcPr>
          <w:p>
            <w:r/>
            <w:r>
              <w:rPr>
                <w:b w:val="0"/>
                <w:i w:val="0"/>
              </w:rPr>
              <w:t>Thời gian phát hiện sớm (lead time)</w:t>
            </w:r>
          </w:p>
        </w:tc>
        <w:tc>
          <w:tcPr>
            <w:tcW w:type="dxa" w:w="2880"/>
          </w:tcPr>
          <w:p>
            <w:r/>
            <w:r>
              <w:rPr>
                <w:b w:val="0"/>
                <w:i w:val="0"/>
              </w:rPr>
              <w:t>Phát hiện trước đối thủ bao lâu</w:t>
            </w:r>
          </w:p>
        </w:tc>
        <w:tc>
          <w:tcPr>
            <w:tcW w:type="dxa" w:w="2880"/>
          </w:tcPr>
          <w:p>
            <w:r/>
            <w:r>
              <w:rPr>
                <w:b w:val="0"/>
                <w:i w:val="0"/>
              </w:rPr>
              <w:t>Khoảng cách giữa lúc ghi nhận và lúc xu hướng thành chủ đạo</w:t>
            </w:r>
          </w:p>
        </w:tc>
      </w:tr>
      <w:tr>
        <w:tc>
          <w:tcPr>
            <w:tcW w:type="dxa" w:w="2880"/>
          </w:tcPr>
          <w:p>
            <w:r/>
            <w:r>
              <w:rPr>
                <w:b w:val="0"/>
                <w:i w:val="0"/>
              </w:rPr>
              <w:t>Số kịch bản được kiểm chứng</w:t>
            </w:r>
          </w:p>
        </w:tc>
        <w:tc>
          <w:tcPr>
            <w:tcW w:type="dxa" w:w="2880"/>
          </w:tcPr>
          <w:p>
            <w:r/>
            <w:r>
              <w:rPr>
                <w:b w:val="0"/>
                <w:i w:val="0"/>
              </w:rPr>
              <w:t>Mức độ chuẩn bị đa tương lai</w:t>
            </w:r>
          </w:p>
        </w:tc>
        <w:tc>
          <w:tcPr>
            <w:tcW w:type="dxa" w:w="2880"/>
          </w:tcPr>
          <w:p>
            <w:r/>
            <w:r>
              <w:rPr>
                <w:b w:val="0"/>
                <w:i w:val="0"/>
              </w:rPr>
              <w:t>Số kịch bản dựng / số quyết định lớn</w:t>
            </w:r>
          </w:p>
        </w:tc>
      </w:tr>
    </w:tbl>
    <w:p/>
    <w:p>
      <w:r>
        <w:rPr>
          <w:b w:val="0"/>
          <w:i w:val="0"/>
        </w:rPr>
        <w:t>Lưu ý: các ngưỡng KPI cụ thể tùy ngành và quy mô — cần hiệu chỉnh theo doanh nghiệp (cần kiểm chứng nội bộ).</w:t>
      </w:r>
    </w:p>
    <w:p>
      <w:pPr>
        <w:pStyle w:val="Heading3"/>
      </w:pPr>
      <w:r>
        <w:rPr>
          <w:b w:val="0"/>
          <w:i w:val="0"/>
        </w:rPr>
        <w:t>18. Biểu mẫu</w:t>
      </w:r>
    </w:p>
    <w:p>
      <w:r>
        <w:rPr>
          <w:b/>
          <w:i w:val="0"/>
        </w:rPr>
        <w:t>BIỂU MẪU PESTEL (điền được)</w:t>
      </w:r>
    </w:p>
    <w:p>
      <w:r>
        <w:rPr>
          <w:b w:val="0"/>
          <w:i w:val="0"/>
        </w:rPr>
        <w:t>Thông tin chung: Doanh nghiệp: ____ · Thị trường/ngành: ____ · Kỳ quét: Quý __/20__ · Người lập: ____</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1F4E79"/>
          </w:tcPr>
          <w:p>
            <w:r>
              <w:rPr>
                <w:b/>
                <w:color w:val="FFFFFF"/>
              </w:rPr>
            </w:r>
            <w:r>
              <w:rPr>
                <w:b/>
                <w:i w:val="0"/>
                <w:color w:val="FFFFFF"/>
              </w:rPr>
              <w:t>Nhóm</w:t>
            </w:r>
          </w:p>
        </w:tc>
        <w:tc>
          <w:tcPr>
            <w:tcW w:type="dxa" w:w="785"/>
            <w:shd w:val="clear" w:color="auto" w:fill="1F4E79"/>
          </w:tcPr>
          <w:p>
            <w:r>
              <w:rPr>
                <w:b/>
                <w:color w:val="FFFFFF"/>
              </w:rPr>
            </w:r>
            <w:r>
              <w:rPr>
                <w:b/>
                <w:i w:val="0"/>
                <w:color w:val="FFFFFF"/>
              </w:rPr>
              <w:t>Tín hiệu / Sự kiện</w:t>
            </w:r>
          </w:p>
        </w:tc>
        <w:tc>
          <w:tcPr>
            <w:tcW w:type="dxa" w:w="785"/>
            <w:shd w:val="clear" w:color="auto" w:fill="1F4E79"/>
          </w:tcPr>
          <w:p>
            <w:r>
              <w:rPr>
                <w:b/>
                <w:color w:val="FFFFFF"/>
              </w:rPr>
            </w:r>
            <w:r>
              <w:rPr>
                <w:b/>
                <w:i w:val="0"/>
                <w:color w:val="FFFFFF"/>
              </w:rPr>
              <w:t>Nguồn + Năm</w:t>
            </w:r>
          </w:p>
        </w:tc>
        <w:tc>
          <w:tcPr>
            <w:tcW w:type="dxa" w:w="785"/>
            <w:shd w:val="clear" w:color="auto" w:fill="1F4E79"/>
          </w:tcPr>
          <w:p>
            <w:r>
              <w:rPr>
                <w:b/>
                <w:color w:val="FFFFFF"/>
              </w:rPr>
            </w:r>
            <w:r>
              <w:rPr>
                <w:b/>
                <w:i w:val="0"/>
                <w:color w:val="FFFFFF"/>
              </w:rPr>
              <w:t>Trend hay Fad?</w:t>
            </w:r>
          </w:p>
        </w:tc>
        <w:tc>
          <w:tcPr>
            <w:tcW w:type="dxa" w:w="785"/>
            <w:shd w:val="clear" w:color="auto" w:fill="1F4E79"/>
          </w:tcPr>
          <w:p>
            <w:r>
              <w:rPr>
                <w:b/>
                <w:color w:val="FFFFFF"/>
              </w:rPr>
            </w:r>
            <w:r>
              <w:rPr>
                <w:b/>
                <w:i w:val="0"/>
                <w:color w:val="FFFFFF"/>
              </w:rPr>
              <w:t>Tác động (1–5)</w:t>
            </w:r>
          </w:p>
        </w:tc>
        <w:tc>
          <w:tcPr>
            <w:tcW w:type="dxa" w:w="785"/>
            <w:shd w:val="clear" w:color="auto" w:fill="1F4E79"/>
          </w:tcPr>
          <w:p>
            <w:r>
              <w:rPr>
                <w:b/>
                <w:color w:val="FFFFFF"/>
              </w:rPr>
            </w:r>
            <w:r>
              <w:rPr>
                <w:b/>
                <w:i w:val="0"/>
                <w:color w:val="FFFFFF"/>
              </w:rPr>
              <w:t>Khả năng (1–5)</w:t>
            </w:r>
          </w:p>
        </w:tc>
        <w:tc>
          <w:tcPr>
            <w:tcW w:type="dxa" w:w="785"/>
            <w:shd w:val="clear" w:color="auto" w:fill="1F4E79"/>
          </w:tcPr>
          <w:p>
            <w:r>
              <w:rPr>
                <w:b/>
                <w:color w:val="FFFFFF"/>
              </w:rPr>
            </w:r>
            <w:r>
              <w:rPr>
                <w:b/>
                <w:i w:val="0"/>
                <w:color w:val="FFFFFF"/>
              </w:rPr>
              <w:t>Cấp thiết (1–3)</w:t>
            </w:r>
          </w:p>
        </w:tc>
        <w:tc>
          <w:tcPr>
            <w:tcW w:type="dxa" w:w="785"/>
            <w:shd w:val="clear" w:color="auto" w:fill="1F4E79"/>
          </w:tcPr>
          <w:p>
            <w:r>
              <w:rPr>
                <w:b/>
                <w:color w:val="FFFFFF"/>
              </w:rPr>
            </w:r>
            <w:r>
              <w:rPr>
                <w:b/>
                <w:i w:val="0"/>
                <w:color w:val="FFFFFF"/>
              </w:rPr>
              <w:t>TPS</w:t>
            </w:r>
          </w:p>
        </w:tc>
        <w:tc>
          <w:tcPr>
            <w:tcW w:type="dxa" w:w="785"/>
            <w:shd w:val="clear" w:color="auto" w:fill="1F4E79"/>
          </w:tcPr>
          <w:p>
            <w:r>
              <w:rPr>
                <w:b/>
                <w:color w:val="FFFFFF"/>
              </w:rPr>
            </w:r>
            <w:r>
              <w:rPr>
                <w:b/>
                <w:i w:val="0"/>
                <w:color w:val="FFFFFF"/>
              </w:rPr>
              <w:t>Cơ hội/Đe dọa</w:t>
            </w:r>
          </w:p>
        </w:tc>
        <w:tc>
          <w:tcPr>
            <w:tcW w:type="dxa" w:w="785"/>
            <w:shd w:val="clear" w:color="auto" w:fill="1F4E79"/>
          </w:tcPr>
          <w:p>
            <w:r>
              <w:rPr>
                <w:b/>
                <w:color w:val="FFFFFF"/>
              </w:rPr>
            </w:r>
            <w:r>
              <w:rPr>
                <w:b/>
                <w:i w:val="0"/>
                <w:color w:val="FFFFFF"/>
              </w:rPr>
              <w:t>Hàm ý &amp; Hành động</w:t>
            </w:r>
          </w:p>
        </w:tc>
        <w:tc>
          <w:tcPr>
            <w:tcW w:type="dxa" w:w="785"/>
            <w:shd w:val="clear" w:color="auto" w:fill="1F4E79"/>
          </w:tcPr>
          <w:p>
            <w:r>
              <w:rPr>
                <w:b/>
                <w:color w:val="FFFFFF"/>
              </w:rPr>
            </w:r>
            <w:r>
              <w:rPr>
                <w:b/>
                <w:i w:val="0"/>
                <w:color w:val="FFFFFF"/>
              </w:rPr>
              <w:t>Chủ sở hữu</w:t>
            </w:r>
          </w:p>
        </w:tc>
      </w:tr>
      <w:tr>
        <w:tc>
          <w:tcPr>
            <w:tcW w:type="dxa" w:w="785"/>
          </w:tcPr>
          <w:p>
            <w:r/>
            <w:r>
              <w:rPr>
                <w:b/>
                <w:i w:val="0"/>
              </w:rPr>
              <w:t>P – Chính trị</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rPr>
                <w:b/>
                <w:i w:val="0"/>
              </w:rPr>
              <w:t>E – Kinh tế</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rPr>
                <w:b/>
                <w:i w:val="0"/>
              </w:rPr>
              <w:t>S – Xã hội</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rPr>
                <w:b/>
                <w:i w:val="0"/>
              </w:rPr>
              <w:t>T – Công nghệ</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rPr>
                <w:b/>
                <w:i w:val="0"/>
              </w:rPr>
              <w:t>E – Môi trường</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rPr>
                <w:b/>
                <w:i w:val="0"/>
              </w:rPr>
              <w:t>L – Pháp lý</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bl>
    <w:p/>
    <w:p>
      <w:r>
        <w:rPr>
          <w:b/>
          <w:i w:val="0"/>
        </w:rPr>
        <w:t>Tổng hợp:</w:t>
      </w:r>
      <w:r>
        <w:rPr>
          <w:b w:val="0"/>
          <w:i w:val="0"/>
        </w:rPr>
        <w:t xml:space="preserve"> 3 xu hướng ưu tiên cao nhất (TPS lớn nhất): 1) ____ 2) ____ 3) ____</w:t>
      </w:r>
    </w:p>
    <w:p>
      <w:r>
        <w:rPr>
          <w:b/>
          <w:i w:val="0"/>
        </w:rPr>
        <w:t>Kịch bản chính:</w:t>
      </w:r>
      <w:r>
        <w:rPr>
          <w:b w:val="0"/>
          <w:i w:val="0"/>
        </w:rPr>
        <w:t xml:space="preserve"> Lạc quan: ____ · Cơ sở: ____ · Thận trọng: ____</w:t>
      </w:r>
    </w:p>
    <w:p>
      <w:r>
        <w:rPr>
          <w:b/>
          <w:i w:val="0"/>
        </w:rPr>
        <w:t>Mốc rà soát tiếp theo:</w:t>
      </w:r>
      <w:r>
        <w:rPr>
          <w:b w:val="0"/>
          <w:i w:val="0"/>
        </w:rPr>
        <w:t xml:space="preserve"> ____</w:t>
      </w:r>
    </w:p>
    <w:p>
      <w:pPr>
        <w:pStyle w:val="Heading3"/>
      </w:pPr>
      <w:r>
        <w:rPr>
          <w:b w:val="0"/>
          <w:i w:val="0"/>
        </w:rPr>
        <w:t>19. Prompt AI (6 công cụ)</w:t>
      </w:r>
    </w:p>
    <w:p>
      <w:r>
        <w:rPr>
          <w:b w:val="0"/>
          <w:i w:val="0"/>
        </w:rPr>
        <w:t xml:space="preserve">Dưới đây là gợi ý prompt để dùng AI quét xu hướng. </w:t>
      </w:r>
      <w:r>
        <w:rPr>
          <w:b/>
          <w:i w:val="0"/>
        </w:rPr>
        <w:t>Luôn kiểm chứng đầu ra AI bằng nguồn gốc thật — AI có thể bịa số liệu và trích dẫn.</w:t>
      </w:r>
    </w:p>
    <w:p>
      <w:pPr>
        <w:pStyle w:val="ListNumber"/>
      </w:pPr>
      <w:r>
        <w:rPr>
          <w:b/>
          <w:i w:val="0"/>
        </w:rPr>
        <w:t>ChatGPT (OpenAI):</w:t>
      </w:r>
    </w:p>
    <w:p>
      <w:r>
        <w:rPr>
          <w:b w:val="0"/>
          <w:i w:val="0"/>
        </w:rPr>
        <w:t xml:space="preserve">   </w:t>
      </w:r>
      <w:r>
        <w:rPr>
          <w:b w:val="0"/>
          <w:i/>
        </w:rPr>
        <w:t>"Đóng vai chuyên gia quét môi trường vĩ mô. Lập bảng PESTEL cho ngành [ngành] tại thị trường [Việt Nam/khu vực] giai đoạn 2026–2030. Với mỗi yếu tố, nêu 2 tín hiệu định tính, đánh dấu đâu là trend đâu là fad, và ghi rõ chỗ nào cần tôi kiểm chứng số liệu."</w:t>
      </w:r>
    </w:p>
    <w:p>
      <w:pPr>
        <w:pStyle w:val="ListNumber"/>
      </w:pPr>
      <w:r>
        <w:rPr>
          <w:b/>
          <w:i w:val="0"/>
        </w:rPr>
        <w:t>Claude (Anthropic):</w:t>
      </w:r>
    </w:p>
    <w:p>
      <w:r>
        <w:rPr>
          <w:b w:val="0"/>
          <w:i w:val="0"/>
        </w:rPr>
        <w:t xml:space="preserve">   </w:t>
      </w:r>
      <w:r>
        <w:rPr>
          <w:b w:val="0"/>
          <w:i/>
        </w:rPr>
        <w:t>"Phân tích các dây chuyền nhân quả giữa 6 yếu tố PESTEL cho [ngành]. Ví dụ: công nghệ AI → luật dữ liệu → hành vi tiêu dùng. Trình bày dạng sơ đồ văn bản và nêu 3 hàm ý chiến lược marketing. Không bịa số liệu; nếu cần dữ liệu, ghi '(cần kiểm chứng)'."</w:t>
      </w:r>
    </w:p>
    <w:p>
      <w:pPr>
        <w:pStyle w:val="ListNumber"/>
      </w:pPr>
      <w:r>
        <w:rPr>
          <w:b/>
          <w:i w:val="0"/>
        </w:rPr>
        <w:t>Gemini (Google):</w:t>
      </w:r>
    </w:p>
    <w:p>
      <w:r>
        <w:rPr>
          <w:b w:val="0"/>
          <w:i w:val="0"/>
        </w:rPr>
        <w:t xml:space="preserve">   </w:t>
      </w:r>
      <w:r>
        <w:rPr>
          <w:b w:val="0"/>
          <w:i/>
        </w:rPr>
        <w:t>"Dựa trên các chủ đề đang được quan tâm, gợi ý 5 xu hướng xã hội (nhóm S trong PESTEL) đang nổi lên với người tiêu dùng [nhóm khách hàng] ở Việt Nam. Phân biệt xu hướng bền vững và cơn sốt ngắn hạn, giải thích lý do."</w:t>
      </w:r>
    </w:p>
    <w:p>
      <w:pPr>
        <w:pStyle w:val="ListNumber"/>
      </w:pPr>
      <w:r>
        <w:rPr>
          <w:b/>
          <w:i w:val="0"/>
        </w:rPr>
        <w:t>Perplexity:</w:t>
      </w:r>
    </w:p>
    <w:p>
      <w:r>
        <w:rPr>
          <w:b w:val="0"/>
          <w:i w:val="0"/>
        </w:rPr>
        <w:t xml:space="preserve">   </w:t>
      </w:r>
      <w:r>
        <w:rPr>
          <w:b w:val="0"/>
          <w:i/>
        </w:rPr>
        <w:t>"Tổng hợp các báo cáo công khai gần đây về [xu hướng/ngành] tại [thị trường], kèm tên nguồn và năm xuất bản. Chỉ dùng nguồn có thể trích dẫn, liệt kê link gốc; nếu không chắc, nói rõ."</w:t>
      </w:r>
    </w:p>
    <w:p>
      <w:pPr>
        <w:pStyle w:val="ListNumber"/>
      </w:pPr>
      <w:r>
        <w:rPr>
          <w:b/>
          <w:i w:val="0"/>
        </w:rPr>
        <w:t>Microsoft Copilot:</w:t>
      </w:r>
    </w:p>
    <w:p>
      <w:r>
        <w:rPr>
          <w:b w:val="0"/>
          <w:i w:val="0"/>
        </w:rPr>
        <w:t xml:space="preserve">   </w:t>
      </w:r>
      <w:r>
        <w:rPr>
          <w:b w:val="0"/>
          <w:i/>
        </w:rPr>
        <w:t>"Từ dữ liệu bán hàng 24 tháng trong file này, tính dự báo nhu cầu 6 tháng tới bằng trung bình trượt và làm mượt hàm mũ. Trình bày bảng và biểu đồ, giải thích giả định và giới hạn của dự báo."</w:t>
      </w:r>
    </w:p>
    <w:p>
      <w:pPr>
        <w:pStyle w:val="ListNumber"/>
      </w:pPr>
      <w:r>
        <w:rPr>
          <w:b/>
          <w:i w:val="0"/>
        </w:rPr>
        <w:t>NotebookLM (Google):</w:t>
      </w:r>
    </w:p>
    <w:p>
      <w:r>
        <w:rPr>
          <w:b w:val="0"/>
          <w:i w:val="0"/>
        </w:rPr>
        <w:t xml:space="preserve">   </w:t>
      </w:r>
      <w:r>
        <w:rPr>
          <w:b w:val="0"/>
          <w:i/>
        </w:rPr>
        <w:t>"Từ các tài liệu tôi tải lên (báo cáo ngành, khảo sát), rút ra các tín hiệu vĩ mô theo 6 nhóm PESTEL, trích dẫn đúng đoạn nguồn cho từng tín hiệu, và nêu điểm mâu thuẫn giữa các tài liệu."</w:t>
      </w:r>
    </w:p>
    <w:p>
      <w:r>
        <w:rPr>
          <w:b/>
          <w:i w:val="0"/>
        </w:rPr>
        <w:t>Quy tắc chung khi dùng AI:</w:t>
      </w:r>
      <w:r>
        <w:rPr>
          <w:b w:val="0"/>
          <w:i w:val="0"/>
        </w:rPr>
        <w:t xml:space="preserve"> yêu cầu AI tự đánh dấu chỗ suy đoán, đối chiếu tối thiểu 2 nguồn độc lập, và không bao giờ dán thẳng số liệu AI đưa vào báo cáo chính thức mà chưa xác minh.</w:t>
      </w:r>
    </w:p>
    <w:p>
      <w:pPr>
        <w:pStyle w:val="Heading3"/>
      </w:pPr>
      <w:r>
        <w:rPr>
          <w:b w:val="0"/>
          <w:i w:val="0"/>
        </w:rPr>
        <w:t>20. Bài tập</w:t>
      </w:r>
    </w:p>
    <w:p>
      <w:pPr>
        <w:pStyle w:val="ListNumber"/>
      </w:pPr>
      <w:r>
        <w:rPr>
          <w:b/>
          <w:i w:val="0"/>
        </w:rPr>
        <w:t>Quét nhanh:</w:t>
      </w:r>
      <w:r>
        <w:rPr>
          <w:b w:val="0"/>
          <w:i w:val="0"/>
        </w:rPr>
        <w:t xml:space="preserve"> Chọn một doanh nghiệp bạn biết. Điền biểu mẫu PESTEL với tối thiểu 1 tín hiệu cho mỗi nhóm, ghi rõ nguồn + năm.</w:t>
      </w:r>
    </w:p>
    <w:p>
      <w:pPr>
        <w:pStyle w:val="ListNumber"/>
      </w:pPr>
      <w:r>
        <w:rPr>
          <w:b/>
          <w:i w:val="0"/>
        </w:rPr>
        <w:t>Phân loại trend/fad:</w:t>
      </w:r>
      <w:r>
        <w:rPr>
          <w:b w:val="0"/>
          <w:i w:val="0"/>
        </w:rPr>
        <w:t xml:space="preserve"> Liệt kê 5 hiện tượng marketing bạn thấy gần đây, phân loại trend hay fad, giải thích tiêu chí.</w:t>
      </w:r>
    </w:p>
    <w:p>
      <w:pPr>
        <w:pStyle w:val="ListNumber"/>
      </w:pPr>
      <w:r>
        <w:rPr>
          <w:b/>
          <w:i w:val="0"/>
        </w:rPr>
        <w:t>Ma trận ưu tiên:</w:t>
      </w:r>
      <w:r>
        <w:rPr>
          <w:b w:val="0"/>
          <w:i w:val="0"/>
        </w:rPr>
        <w:t xml:space="preserve"> Chấm TPS cho 6 tín hiệu và đặt lên ma trận tác động × khả năng.</w:t>
      </w:r>
    </w:p>
    <w:p>
      <w:pPr>
        <w:pStyle w:val="ListNumber"/>
      </w:pPr>
      <w:r>
        <w:rPr>
          <w:b/>
          <w:i w:val="0"/>
        </w:rPr>
        <w:t>Lập kịch bản:</w:t>
      </w:r>
      <w:r>
        <w:rPr>
          <w:b w:val="0"/>
          <w:i w:val="0"/>
        </w:rPr>
        <w:t xml:space="preserve"> Dựng 3 kịch bản (lạc quan/cơ sở/thận trọng) cho ngành bạn chọn dựa trên 2 yếu tố bất định lớn nhất.</w:t>
      </w:r>
    </w:p>
    <w:p>
      <w:pPr>
        <w:pStyle w:val="ListNumber"/>
      </w:pPr>
      <w:r>
        <w:rPr>
          <w:b/>
          <w:i w:val="0"/>
        </w:rPr>
        <w:t>Dự báo cơ bản:</w:t>
      </w:r>
      <w:r>
        <w:rPr>
          <w:b w:val="0"/>
          <w:i w:val="0"/>
        </w:rPr>
        <w:t xml:space="preserve"> Cho một chuỗi 12 tháng doanh số giả định, tính dự báo tháng 13 bằng trung bình trượt 3 kỳ và bằng làm mượt hàm mũ (α = 0,3). So sánh.</w:t>
      </w:r>
    </w:p>
    <w:p>
      <w:pPr>
        <w:pStyle w:val="ListNumber"/>
      </w:pPr>
      <w:r>
        <w:rPr>
          <w:b/>
          <w:i w:val="0"/>
        </w:rPr>
        <w:t>Dùng AI có kiểm chứng:</w:t>
      </w:r>
      <w:r>
        <w:rPr>
          <w:b w:val="0"/>
          <w:i w:val="0"/>
        </w:rPr>
        <w:t xml:space="preserve"> Chạy 1 prompt ở mục 19, sau đó tìm 1 nguồn thật để xác minh hoặc bác bỏ một khẳng định AI đưa ra.</w:t>
      </w:r>
    </w:p>
    <w:p>
      <w:pPr>
        <w:pStyle w:val="Heading3"/>
      </w:pPr>
      <w:r>
        <w:rPr>
          <w:b w:val="0"/>
          <w:i w:val="0"/>
        </w:rPr>
        <w:t>21. Câu hỏi ôn tập</w:t>
      </w:r>
    </w:p>
    <w:p>
      <w:pPr>
        <w:pStyle w:val="ListNumber"/>
      </w:pPr>
      <w:r>
        <w:rPr>
          <w:b w:val="0"/>
          <w:i w:val="0"/>
        </w:rPr>
        <w:t>Sáu yếu tố của PESTEL là gì? Cho ví dụ mỗi yếu tố.</w:t>
      </w:r>
    </w:p>
    <w:p>
      <w:pPr>
        <w:pStyle w:val="ListNumber"/>
      </w:pPr>
      <w:r>
        <w:rPr>
          <w:b w:val="0"/>
          <w:i w:val="0"/>
        </w:rPr>
        <w:t>Phân biệt trend và fad — nêu ít nhất 3 tiêu chí.</w:t>
      </w:r>
    </w:p>
    <w:p>
      <w:pPr>
        <w:pStyle w:val="ListNumber"/>
      </w:pPr>
      <w:r>
        <w:rPr>
          <w:b w:val="0"/>
          <w:i w:val="0"/>
        </w:rPr>
        <w:t>Vòng lặp bốn nhịp của quét môi trường gồm những bước nào?</w:t>
      </w:r>
    </w:p>
    <w:p>
      <w:pPr>
        <w:pStyle w:val="ListNumber"/>
      </w:pPr>
      <w:r>
        <w:rPr>
          <w:b w:val="0"/>
          <w:i w:val="0"/>
        </w:rPr>
        <w:t>Vì sao dự báo điểm duy nhất kém an toàn hơn lập kịch bản?</w:t>
      </w:r>
    </w:p>
    <w:p>
      <w:pPr>
        <w:pStyle w:val="ListNumber"/>
      </w:pPr>
      <w:r>
        <w:rPr>
          <w:b w:val="0"/>
          <w:i w:val="0"/>
        </w:rPr>
        <w:t>Công thức TPS gồm những thành phần nào và dùng để làm gì?</w:t>
      </w:r>
    </w:p>
    <w:p>
      <w:pPr>
        <w:pStyle w:val="ListNumber"/>
      </w:pPr>
      <w:r>
        <w:rPr>
          <w:b w:val="0"/>
          <w:i w:val="0"/>
        </w:rPr>
        <w:t>Nêu 3 sai lầm thường gặp khi làm PESTEL và cách khắc phục.</w:t>
      </w:r>
    </w:p>
    <w:p>
      <w:pPr>
        <w:pStyle w:val="ListNumber"/>
      </w:pPr>
      <w:r>
        <w:rPr>
          <w:b w:val="0"/>
          <w:i w:val="0"/>
        </w:rPr>
        <w:t>Tại sao cần kiểm chứng số liệu do AI tạo ra?</w:t>
      </w:r>
    </w:p>
    <w:p>
      <w:pPr>
        <w:pStyle w:val="ListNumber"/>
      </w:pPr>
      <w:r>
        <w:rPr>
          <w:b w:val="0"/>
          <w:i w:val="0"/>
        </w:rPr>
        <w:t>Cho một ví dụ về dây chuyền nhân quả giữa hai yếu tố PESTEL.</w:t>
      </w:r>
    </w:p>
    <w:p>
      <w:pPr>
        <w:pStyle w:val="Heading3"/>
      </w:pPr>
      <w:r>
        <w:rPr>
          <w:b w:val="0"/>
          <w:i w:val="0"/>
        </w:rPr>
        <w:t>22. Case Study</w:t>
      </w:r>
    </w:p>
    <w:p>
      <w:r>
        <w:rPr>
          <w:b/>
          <w:i w:val="0"/>
        </w:rPr>
        <w:t>Case thành công — Netflix đọc trend công nghệ + xã hội.</w:t>
      </w:r>
    </w:p>
    <w:p>
      <w:r>
        <w:rPr>
          <w:b w:val="0"/>
          <w:i w:val="0"/>
        </w:rPr>
        <w:t xml:space="preserve">Đầu thập niên 2000, Netflix quan sát hai lực: băng thông internet mở rộng (T) và thói quen người xem muốn nội dung theo nhu cầu, không phụ thuộc lịch phát sóng (S). Thay vì bám mô hình cho thuê đĩa, họ dịch chuyển sang streaming, rồi tiếp tục quét trend và đầu tư nội dung gốc khi thấy cạnh tranh nội dung tăng. Bài học: quét môi trường chỉ có giá trị khi doanh nghiệp </w:t>
      </w:r>
      <w:r>
        <w:rPr>
          <w:b/>
          <w:i w:val="0"/>
        </w:rPr>
        <w:t>dám hành động</w:t>
      </w:r>
      <w:r>
        <w:rPr>
          <w:b w:val="0"/>
          <w:i w:val="0"/>
        </w:rPr>
        <w:t xml:space="preserve"> theo tín hiệu, kể cả khi phải tự phá vỡ mô hình đang kiếm tiền (định tính; mốc thời gian và số liệu cần kiểm chứng theo báo cáo công ty).</w:t>
      </w:r>
    </w:p>
    <w:p>
      <w:r>
        <w:rPr>
          <w:b/>
          <w:i w:val="0"/>
        </w:rPr>
        <w:t>Case thất bại — Kodak thấy trend nhưng không dịch chuyển.</w:t>
      </w:r>
    </w:p>
    <w:p>
      <w:r>
        <w:rPr>
          <w:b w:val="0"/>
          <w:i w:val="0"/>
        </w:rPr>
        <w:t xml:space="preserve">Kodak sở hữu công nghệ máy ảnh số từ sớm và hiểu xu hướng số hóa nhiếp ảnh, nhưng lo ngại làm tổn hại mảng phim truyền thống sinh lời nên trì hoãn. Khi nhiếp ảnh số bùng nổ, thị trường phim sụp đổ nhanh hơn dự đoán. Bài học: </w:t>
      </w:r>
      <w:r>
        <w:rPr>
          <w:b/>
          <w:i w:val="0"/>
        </w:rPr>
        <w:t>phát hiện xu hướng mà thiếu can đảm hành động cũng nguy hiểm như không phát hiện</w:t>
      </w:r>
      <w:r>
        <w:rPr>
          <w:b w:val="0"/>
          <w:i w:val="0"/>
        </w:rPr>
        <w:t xml:space="preserve"> — thiên kiến "bảo vệ doanh thu hiện tại" khiến doanh nghiệp bỏ lỡ chính tương lai mình đã nhìn thấy (định tính; chi tiết mốc thời gian cần kiểm chứng).</w:t>
      </w:r>
    </w:p>
    <w:p>
      <w:r>
        <w:rPr>
          <w:b/>
          <w:i w:val="0"/>
        </w:rPr>
        <w:t>Đối chiếu:</w:t>
      </w:r>
      <w:r>
        <w:rPr>
          <w:b w:val="0"/>
          <w:i w:val="0"/>
        </w:rPr>
        <w:t xml:space="preserve"> cả hai đều "thấy" trend công nghệ. Khác biệt nằm ở hành động. Đó là lý do quy trình PESTEL của chương này luôn kết thúc bằng </w:t>
      </w:r>
      <w:r>
        <w:rPr>
          <w:b/>
          <w:i w:val="0"/>
        </w:rPr>
        <w:t>hàm ý + chủ sở hữu + mốc rà soát</w:t>
      </w:r>
      <w:r>
        <w:rPr>
          <w:b w:val="0"/>
          <w:i w:val="0"/>
        </w:rPr>
        <w:t>, không dừng ở việc "biết".</w:t>
      </w:r>
    </w:p>
    <w:p>
      <w:pPr>
        <w:pStyle w:val="Heading3"/>
      </w:pPr>
      <w:r>
        <w:rPr>
          <w:b w:val="0"/>
          <w:i w:val="0"/>
        </w:rPr>
        <w:t>23. Tổng kết</w:t>
      </w:r>
    </w:p>
    <w:p>
      <w:pPr>
        <w:pStyle w:val="ListBullet"/>
      </w:pPr>
      <w:r>
        <w:rPr>
          <w:b w:val="0"/>
          <w:i w:val="0"/>
        </w:rPr>
        <w:t>Quét môi trường là radar vĩ mô giúp marketer chủ động thay vì bị động.</w:t>
      </w:r>
    </w:p>
    <w:p>
      <w:pPr>
        <w:pStyle w:val="ListBullet"/>
      </w:pPr>
      <w:r>
        <w:rPr>
          <w:b/>
          <w:i w:val="0"/>
        </w:rPr>
        <w:t>PESTEL</w:t>
      </w:r>
      <w:r>
        <w:rPr>
          <w:b w:val="0"/>
          <w:i w:val="0"/>
        </w:rPr>
        <w:t xml:space="preserve"> — Chính trị, Kinh tế, Xã hội, Công nghệ, Môi trường, Pháp lý — là sáu lăng kính quét rộng; sức mạnh thật nằm ở việc đọc </w:t>
      </w:r>
      <w:r>
        <w:rPr>
          <w:b/>
          <w:i w:val="0"/>
        </w:rPr>
        <w:t>tương tác</w:t>
      </w:r>
      <w:r>
        <w:rPr>
          <w:b w:val="0"/>
          <w:i w:val="0"/>
        </w:rPr>
        <w:t xml:space="preserve"> giữa chúng.</w:t>
      </w:r>
    </w:p>
    <w:p>
      <w:pPr>
        <w:pStyle w:val="ListBullet"/>
      </w:pPr>
      <w:r>
        <w:rPr>
          <w:b w:val="0"/>
          <w:i w:val="0"/>
        </w:rPr>
        <w:t xml:space="preserve">Phân biệt </w:t>
      </w:r>
      <w:r>
        <w:rPr>
          <w:b/>
          <w:i w:val="0"/>
        </w:rPr>
        <w:t>trend</w:t>
      </w:r>
      <w:r>
        <w:rPr>
          <w:b w:val="0"/>
          <w:i w:val="0"/>
        </w:rPr>
        <w:t xml:space="preserve"> (có nền tảng, dài hạn) với </w:t>
      </w:r>
      <w:r>
        <w:rPr>
          <w:b/>
          <w:i w:val="0"/>
        </w:rPr>
        <w:t>fad</w:t>
      </w:r>
      <w:r>
        <w:rPr>
          <w:b w:val="0"/>
          <w:i w:val="0"/>
        </w:rPr>
        <w:t xml:space="preserve"> (cơn sốt ngắn hạn) để phân bổ nguồn lực đúng.</w:t>
      </w:r>
    </w:p>
    <w:p>
      <w:pPr>
        <w:pStyle w:val="ListBullet"/>
      </w:pPr>
      <w:r>
        <w:rPr>
          <w:b w:val="0"/>
          <w:i w:val="0"/>
        </w:rPr>
        <w:t xml:space="preserve">Kết hợp PESTEL với </w:t>
      </w:r>
      <w:r>
        <w:rPr>
          <w:b/>
          <w:i w:val="0"/>
        </w:rPr>
        <w:t>lập kịch bản</w:t>
      </w:r>
      <w:r>
        <w:rPr>
          <w:b w:val="0"/>
          <w:i w:val="0"/>
        </w:rPr>
        <w:t xml:space="preserve"> và </w:t>
      </w:r>
      <w:r>
        <w:rPr>
          <w:b/>
          <w:i w:val="0"/>
        </w:rPr>
        <w:t>dự báo nhu cầu cơ bản</w:t>
      </w:r>
      <w:r>
        <w:rPr>
          <w:b w:val="0"/>
          <w:i w:val="0"/>
        </w:rPr>
        <w:t xml:space="preserve"> để chuẩn bị cho nhiều tương lai.</w:t>
      </w:r>
    </w:p>
    <w:p>
      <w:pPr>
        <w:pStyle w:val="ListBullet"/>
      </w:pPr>
      <w:r>
        <w:rPr>
          <w:b/>
          <w:i w:val="0"/>
        </w:rPr>
        <w:t>AI</w:t>
      </w:r>
      <w:r>
        <w:rPr>
          <w:b w:val="0"/>
          <w:i w:val="0"/>
        </w:rPr>
        <w:t xml:space="preserve"> tăng tốc quét xu hướng nhưng phải kiểm chứng, không bịa số liệu.</w:t>
      </w:r>
    </w:p>
    <w:p>
      <w:pPr>
        <w:pStyle w:val="ListBullet"/>
      </w:pPr>
      <w:r>
        <w:rPr>
          <w:b w:val="0"/>
          <w:i w:val="0"/>
        </w:rPr>
        <w:t>Xu hướng marketing 2026–2035 (định tính): AI thấm vào mọi khâu, video và livestream commerce lên ngôi, marketing cộng đồng và nội dung do người dùng tạo, tính bền vững thành kỳ vọng mặc định, cá nhân hóa sâu dựa trên dữ liệu — nhưng cần theo dõi và kiểm chứng liên tục, tránh khẳng định con số cứng.</w:t>
      </w:r>
    </w:p>
    <w:p>
      <w:pPr>
        <w:pStyle w:val="ListBullet"/>
      </w:pPr>
      <w:r>
        <w:rPr>
          <w:b w:val="0"/>
          <w:i w:val="0"/>
        </w:rPr>
        <w:t xml:space="preserve">Giá trị của quét môi trường chỉ hiện thực hóa khi biến thành </w:t>
      </w:r>
      <w:r>
        <w:rPr>
          <w:b/>
          <w:i w:val="0"/>
        </w:rPr>
        <w:t>hành động có chủ sở hữu</w:t>
      </w:r>
      <w:r>
        <w:rPr>
          <w:b w:val="0"/>
          <w:i w:val="0"/>
        </w:rPr>
        <w:t>.</w:t>
      </w:r>
    </w:p>
    <w:p>
      <w:pPr>
        <w:pStyle w:val="Heading3"/>
      </w:pPr>
      <w:r>
        <w:rPr>
          <w:b w:val="0"/>
          <w:i w:val="0"/>
        </w:rPr>
        <w:t>24. Nguồn tham khảo</w:t>
      </w:r>
    </w:p>
    <w:p>
      <w:pPr>
        <w:pStyle w:val="IntenseQuote"/>
      </w:pPr>
      <w:r>
        <w:rPr>
          <w:b w:val="0"/>
          <w:i w:val="0"/>
        </w:rPr>
        <w:t>Ghi chú: Danh mục dưới đây nêu tên tài liệu/nguồn để người học tra cứu bản gốc. Không kèm link để tránh dẫn nguồn sai; hãy tìm bản chính thức và kiểm chứng năm xuất bản.</w:t>
      </w:r>
    </w:p>
    <w:p>
      <w:pPr>
        <w:pStyle w:val="ListNumber"/>
      </w:pPr>
      <w:r>
        <w:rPr>
          <w:b w:val="0"/>
          <w:i w:val="0"/>
        </w:rPr>
        <w:t xml:space="preserve">Aguilar, F. J. — </w:t>
      </w:r>
      <w:r>
        <w:rPr>
          <w:b w:val="0"/>
          <w:i/>
        </w:rPr>
        <w:t>Scanning the Business Environment</w:t>
      </w:r>
      <w:r>
        <w:rPr>
          <w:b w:val="0"/>
          <w:i w:val="0"/>
        </w:rPr>
        <w:t xml:space="preserve"> (1967) — nguồn gốc khung ETPS/PEST (cần kiểm chứng).</w:t>
      </w:r>
    </w:p>
    <w:p>
      <w:pPr>
        <w:pStyle w:val="ListNumber"/>
      </w:pPr>
      <w:r>
        <w:rPr>
          <w:b w:val="0"/>
          <w:i w:val="0"/>
        </w:rPr>
        <w:t xml:space="preserve">Johnson, Scholes &amp; Whittington — </w:t>
      </w:r>
      <w:r>
        <w:rPr>
          <w:b w:val="0"/>
          <w:i/>
        </w:rPr>
        <w:t>Exploring Corporate Strategy</w:t>
      </w:r>
      <w:r>
        <w:rPr>
          <w:b w:val="0"/>
          <w:i w:val="0"/>
        </w:rPr>
        <w:t xml:space="preserve"> — trình bày PESTEL trong hoạch định chiến lược.</w:t>
      </w:r>
    </w:p>
    <w:p>
      <w:pPr>
        <w:pStyle w:val="ListNumber"/>
      </w:pPr>
      <w:r>
        <w:rPr>
          <w:b w:val="0"/>
          <w:i w:val="0"/>
        </w:rPr>
        <w:t xml:space="preserve">Schwartz, P. — </w:t>
      </w:r>
      <w:r>
        <w:rPr>
          <w:b w:val="0"/>
          <w:i/>
        </w:rPr>
        <w:t>The Art of the Long View</w:t>
      </w:r>
      <w:r>
        <w:rPr>
          <w:b w:val="0"/>
          <w:i w:val="0"/>
        </w:rPr>
        <w:t xml:space="preserve"> (1991) — nền tảng scenario planning.</w:t>
      </w:r>
    </w:p>
    <w:p>
      <w:pPr>
        <w:pStyle w:val="ListNumber"/>
      </w:pPr>
      <w:r>
        <w:rPr>
          <w:b w:val="0"/>
          <w:i w:val="0"/>
        </w:rPr>
        <w:t>Shell Scenarios — tài liệu công khai của Shell về phương pháp lập kịch bản (cần kiểm chứng).</w:t>
      </w:r>
    </w:p>
    <w:p>
      <w:pPr>
        <w:pStyle w:val="ListNumber"/>
      </w:pPr>
      <w:r>
        <w:rPr>
          <w:b w:val="0"/>
          <w:i w:val="0"/>
        </w:rPr>
        <w:t xml:space="preserve">Kotler, P. &amp; Keller, K. L. — </w:t>
      </w:r>
      <w:r>
        <w:rPr>
          <w:b w:val="0"/>
          <w:i/>
        </w:rPr>
        <w:t>Marketing Management</w:t>
      </w:r>
      <w:r>
        <w:rPr>
          <w:b w:val="0"/>
          <w:i w:val="0"/>
        </w:rPr>
        <w:t xml:space="preserve"> — chương môi trường marketing vĩ mô.</w:t>
      </w:r>
    </w:p>
    <w:p>
      <w:pPr>
        <w:pStyle w:val="ListNumber"/>
      </w:pPr>
      <w:r>
        <w:rPr>
          <w:b w:val="0"/>
          <w:i w:val="0"/>
        </w:rPr>
        <w:t>Google Trends — công cụ theo dõi mối quan tâm tìm kiếm theo thời gian.</w:t>
      </w:r>
    </w:p>
    <w:p>
      <w:pPr>
        <w:pStyle w:val="ListNumber"/>
      </w:pPr>
      <w:r>
        <w:rPr>
          <w:b w:val="0"/>
          <w:i w:val="0"/>
        </w:rPr>
        <w:t>Báo cáo ngành từ các hiệp hội và cơ quan thống kê (ví dụ Tổng cục Thống kê Việt Nam) — dùng cho dữ liệu kinh tế - xã hội, cần tra bản gốc theo năm.</w:t>
      </w:r>
    </w:p>
    <w:p>
      <w:pPr>
        <w:pStyle w:val="ListNumber"/>
      </w:pPr>
      <w:r>
        <w:rPr>
          <w:b w:val="0"/>
          <w:i w:val="0"/>
        </w:rPr>
        <w:t>Các báo cáo xu hướng tiêu dùng thường niên của các công ty nghiên cứu thị trường (Nielsen, Kantar, McKinsey…) — tham khảo có kiểm chứng năm và phạm vi.</w:t>
      </w:r>
    </w:p>
    <w:p>
      <w:pPr>
        <w:pStyle w:val="Heading3"/>
      </w:pPr>
      <w:r>
        <w:rPr>
          <w:b w:val="0"/>
          <w:i w:val="0"/>
        </w:rPr>
        <w:t>Cần cập nhật trong tương lai</w:t>
      </w:r>
    </w:p>
    <w:p>
      <w:pPr>
        <w:pStyle w:val="ListBullet"/>
      </w:pPr>
      <w:r>
        <w:rPr>
          <w:b/>
          <w:i w:val="0"/>
        </w:rPr>
        <w:t>Số liệu cụ thể:</w:t>
      </w:r>
      <w:r>
        <w:rPr>
          <w:b w:val="0"/>
          <w:i w:val="0"/>
        </w:rPr>
        <w:t xml:space="preserve"> mọi con số về thị trường, tăng trưởng, thị phần trong chương này đều để định tính; cần bổ sung dữ liệu có nguồn + năm khi triển khai thực tế.</w:t>
      </w:r>
    </w:p>
    <w:p>
      <w:pPr>
        <w:pStyle w:val="ListBullet"/>
      </w:pPr>
      <w:r>
        <w:rPr>
          <w:b/>
          <w:i w:val="0"/>
        </w:rPr>
        <w:t>Xu hướng 2026–2035:</w:t>
      </w:r>
      <w:r>
        <w:rPr>
          <w:b w:val="0"/>
          <w:i w:val="0"/>
        </w:rPr>
        <w:t xml:space="preserve"> rà soát lại danh mục xu hướng (AI, video, cộng đồng, bền vững, cá nhân hóa) mỗi 6–12 tháng vì tốc độ thay đổi nhanh.</w:t>
      </w:r>
    </w:p>
    <w:p>
      <w:pPr>
        <w:pStyle w:val="ListBullet"/>
      </w:pPr>
      <w:r>
        <w:rPr>
          <w:b/>
          <w:i w:val="0"/>
        </w:rPr>
        <w:t>Case study Việt Nam:</w:t>
      </w:r>
      <w:r>
        <w:rPr>
          <w:b w:val="0"/>
          <w:i w:val="0"/>
        </w:rPr>
        <w:t xml:space="preserve"> cập nhật diễn biến mới của VinFast, Thế Giới Di Động và các doanh nghiệp nội địa theo báo cáo chính thức.</w:t>
      </w:r>
    </w:p>
    <w:p>
      <w:pPr>
        <w:pStyle w:val="ListBullet"/>
      </w:pPr>
      <w:r>
        <w:rPr>
          <w:b/>
          <w:i w:val="0"/>
        </w:rPr>
        <w:t>Công cụ AI:</w:t>
      </w:r>
      <w:r>
        <w:rPr>
          <w:b w:val="0"/>
          <w:i w:val="0"/>
        </w:rPr>
        <w:t xml:space="preserve"> danh sách 6 công cụ ở mục 19 có thể thay đổi tên/tính năng; cập nhật khi có công cụ mới hoặc thay đổi lớn.</w:t>
      </w:r>
    </w:p>
    <w:p>
      <w:pPr>
        <w:pStyle w:val="ListBullet"/>
      </w:pPr>
      <w:r>
        <w:rPr>
          <w:b/>
          <w:i w:val="0"/>
        </w:rPr>
        <w:t>Khung pháp lý dữ liệu:</w:t>
      </w:r>
      <w:r>
        <w:rPr>
          <w:b w:val="0"/>
          <w:i w:val="0"/>
        </w:rPr>
        <w:t xml:space="preserve"> theo dõi các quy định mới về bảo vệ dữ liệu cá nhân và quảng cáo tại Việt Nam — ảnh hưởng trực tiếp nhóm L.</w:t>
      </w:r>
    </w:p>
    <w:p>
      <w:pPr>
        <w:pStyle w:val="ListBullet"/>
      </w:pPr>
      <w:r>
        <w:rPr>
          <w:b/>
          <w:i w:val="0"/>
        </w:rPr>
        <w:t>Kiểm chứng lịch sử:</w:t>
      </w:r>
      <w:r>
        <w:rPr>
          <w:b w:val="0"/>
          <w:i w:val="0"/>
        </w:rPr>
        <w:t xml:space="preserve"> xác minh lại các mốc lịch sử (Aguilar 1967, Shell 1970s, Kodak) theo tài liệu gốc.</w:t>
      </w:r>
    </w:p>
    <w:p>
      <w:r>
        <w:br w:type="page"/>
      </w:r>
    </w:p>
    <w:p>
      <w:pPr>
        <w:pStyle w:val="Heading1"/>
      </w:pPr>
      <w:r>
        <w:t>TẬP 3 — Thương hiệu &amp; Định vị</w:t>
      </w:r>
    </w:p>
    <w:p>
      <w:pPr>
        <w:pStyle w:val="Heading2"/>
      </w:pPr>
      <w:r>
        <w:rPr>
          <w:b w:val="0"/>
          <w:i w:val="0"/>
        </w:rPr>
        <w:t>Tập 3 · Chương 1 — Xây dựng Thương hiệu</w:t>
      </w:r>
    </w:p>
    <w:p>
      <w:pPr>
        <w:pStyle w:val="IntenseQuote"/>
      </w:pPr>
      <w:r>
        <w:rPr>
          <w:b w:val="0"/>
          <w:i w:val="0"/>
        </w:rPr>
        <w:t>Đối tượng: Founder, CMO, Brand Manager, Marketer mới vào nghề · Thời lượng đọc: ~35–45 phút · Phiên bản: v1.0 (2026)</w:t>
      </w:r>
    </w:p>
    <w:p>
      <w:pPr>
        <w:pStyle w:val="Heading3"/>
      </w:pPr>
      <w:r>
        <w:rPr>
          <w:b w:val="0"/>
          <w:i w:val="0"/>
        </w:rPr>
        <w:t>1. Giới thiệu</w:t>
      </w:r>
    </w:p>
    <w:p>
      <w:r>
        <w:rPr>
          <w:b w:val="0"/>
          <w:i w:val="0"/>
        </w:rPr>
        <w:t xml:space="preserve">Một sản phẩm có thể bị sao chép trong 3 tháng. Một chiến dịch quảng cáo hay có thể bị bắt chước trong 3 tuần. Nhưng một thương hiệu mạnh — thứ tồn tại trong tâm trí khách hàng — thì gần như không thể sao chép. Đó là lý do các CEO giỏi nhất coi thương hiệu là </w:t>
      </w:r>
      <w:r>
        <w:rPr>
          <w:b/>
          <w:i w:val="0"/>
        </w:rPr>
        <w:t>tài sản chiến lược dài hạn</w:t>
      </w:r>
      <w:r>
        <w:rPr>
          <w:b w:val="0"/>
          <w:i w:val="0"/>
        </w:rPr>
        <w:t>, không phải là "logo và slogan".</w:t>
      </w:r>
    </w:p>
    <w:p>
      <w:r>
        <w:rPr>
          <w:b w:val="0"/>
          <w:i w:val="0"/>
        </w:rPr>
        <w:t>Chương này là nền móng của Tập 3. Chúng ta sẽ đi từ khái niệm cơ bản (thương hiệu là gì, khác gì sản phẩm) đến các mô hình học thuật kinh điển (Aaker, Keller, Neumeier, Sinek, Sharp), rồi xuống tới quy trình thực chiến: cách xây brand identity, đo lường brand equity, và định vị thương hiệu.</w:t>
      </w:r>
    </w:p>
    <w:p>
      <w:r>
        <w:rPr>
          <w:b w:val="0"/>
          <w:i w:val="0"/>
        </w:rPr>
        <w:t xml:space="preserve">Điểm đặc biệt của chương: chúng ta sẽ </w:t>
      </w:r>
      <w:r>
        <w:rPr>
          <w:b/>
          <w:i w:val="0"/>
        </w:rPr>
        <w:t>đối chiếu trực diện hai trường phái</w:t>
      </w:r>
      <w:r>
        <w:rPr>
          <w:b w:val="0"/>
          <w:i w:val="0"/>
        </w:rPr>
        <w:t xml:space="preserve"> đang tranh luận gay gắt trong giới marketing hiện đại — trường phái "Purpose &amp; Differentiation" (Sinek, Aaker: thương hiệu phải khác biệt và có lý do tồn tại) với trường phái "Distinctiveness &amp; Mental Availability" (Byron Sharp: thương hiệu phải dễ nhận ra và dễ mua). Hiểu được cả hai, bạn mới xây thương hiệu tỉnh táo thay vì chạy theo trend.</w:t>
      </w:r>
    </w:p>
    <w:p>
      <w:r>
        <w:rPr>
          <w:b w:val="0"/>
          <w:i/>
        </w:rPr>
        <w:t>Lưu ý đọc:</w:t>
      </w:r>
      <w:r>
        <w:rPr>
          <w:b w:val="0"/>
          <w:i w:val="0"/>
        </w:rPr>
        <w:t xml:space="preserve"> Phần </w:t>
      </w:r>
      <w:r>
        <w:rPr>
          <w:b/>
          <w:i w:val="0"/>
        </w:rPr>
        <w:t>dữ kiện</w:t>
      </w:r>
      <w:r>
        <w:rPr>
          <w:b w:val="0"/>
          <w:i w:val="0"/>
        </w:rPr>
        <w:t xml:space="preserve"> (định nghĩa, mô hình có nguồn) được trình bày trung lập. Phần </w:t>
      </w:r>
      <w:r>
        <w:rPr>
          <w:b/>
          <w:i w:val="0"/>
        </w:rPr>
        <w:t>phân tích</w:t>
      </w:r>
      <w:r>
        <w:rPr>
          <w:b w:val="0"/>
          <w:i w:val="0"/>
        </w:rPr>
        <w:t xml:space="preserve"> là suy luận logic từ dữ kiện. Phần </w:t>
      </w:r>
      <w:r>
        <w:rPr>
          <w:b/>
          <w:i w:val="0"/>
        </w:rPr>
        <w:t>ý kiến</w:t>
      </w:r>
      <w:r>
        <w:rPr>
          <w:b w:val="0"/>
          <w:i w:val="0"/>
        </w:rPr>
        <w:t xml:space="preserve"> của Hội đồng biên soạn được đánh dấu rõ.</w:t>
      </w:r>
    </w:p>
    <w:p>
      <w:pPr>
        <w:pStyle w:val="Heading3"/>
      </w:pPr>
      <w:r>
        <w:rPr>
          <w:b w:val="0"/>
          <w:i w:val="0"/>
        </w:rPr>
        <w:t>2. Khái niệm</w:t>
      </w:r>
    </w:p>
    <w:p>
      <w:r>
        <w:rPr>
          <w:b/>
          <w:i w:val="0"/>
        </w:rPr>
        <w:t>Định nghĩa cốt lõi (dữ kiện):</w:t>
      </w:r>
    </w:p>
    <w:p>
      <w:pPr>
        <w:pStyle w:val="ListBullet"/>
      </w:pPr>
      <w:r>
        <w:rPr>
          <w:b/>
          <w:i w:val="0"/>
        </w:rPr>
        <w:t>Thương hiệu (Brand):</w:t>
      </w:r>
      <w:r>
        <w:rPr>
          <w:b w:val="0"/>
          <w:i w:val="0"/>
        </w:rPr>
        <w:t xml:space="preserve"> Không phải logo, không phải sản phẩm. Theo cách diễn đạt nổi tiếng của Marty Neumeier trong </w:t>
      </w:r>
      <w:r>
        <w:rPr>
          <w:b w:val="0"/>
          <w:i/>
        </w:rPr>
        <w:t>The Brand Gap</w:t>
      </w:r>
      <w:r>
        <w:rPr>
          <w:b w:val="0"/>
          <w:i w:val="0"/>
        </w:rPr>
        <w:t xml:space="preserve"> (2003), thương hiệu là </w:t>
      </w:r>
      <w:r>
        <w:rPr>
          <w:b w:val="0"/>
          <w:i/>
        </w:rPr>
        <w:t>"cảm nhận trực giác của một người về một sản phẩm, dịch vụ hoặc tổ chức"</w:t>
      </w:r>
      <w:r>
        <w:rPr>
          <w:b w:val="0"/>
          <w:i w:val="0"/>
        </w:rPr>
        <w:t xml:space="preserve"> — và vì nó nằm trong tâm trí từng người, nên thương hiệu </w:t>
      </w:r>
      <w:r>
        <w:rPr>
          <w:b/>
          <w:i w:val="0"/>
        </w:rPr>
        <w:t>thuộc về khách hàng, không thuộc về công ty</w:t>
      </w:r>
      <w:r>
        <w:rPr>
          <w:b w:val="0"/>
          <w:i w:val="0"/>
        </w:rPr>
        <w:t>. Công ty chỉ kiểm soát được tín hiệu gửi đi; ý nghĩa thì khách hàng tự xây.</w:t>
      </w:r>
    </w:p>
    <w:p>
      <w:r>
        <w:rPr>
          <w:b w:val="0"/>
          <w:i w:val="0"/>
        </w:rPr>
        <w:t>Phân biệt các thuật ngữ hay bị nhầm: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Thuật ngữ</w:t>
            </w:r>
          </w:p>
        </w:tc>
        <w:tc>
          <w:tcPr>
            <w:tcW w:type="dxa" w:w="2880"/>
            <w:shd w:val="clear" w:color="auto" w:fill="1F4E79"/>
          </w:tcPr>
          <w:p>
            <w:r>
              <w:rPr>
                <w:b/>
                <w:color w:val="FFFFFF"/>
              </w:rPr>
            </w:r>
            <w:r>
              <w:rPr>
                <w:b/>
                <w:i w:val="0"/>
                <w:color w:val="FFFFFF"/>
              </w:rPr>
              <w:t>Nghĩa</w:t>
            </w:r>
          </w:p>
        </w:tc>
        <w:tc>
          <w:tcPr>
            <w:tcW w:type="dxa" w:w="2880"/>
            <w:shd w:val="clear" w:color="auto" w:fill="1F4E79"/>
          </w:tcPr>
          <w:p>
            <w:r>
              <w:rPr>
                <w:b/>
                <w:color w:val="FFFFFF"/>
              </w:rPr>
            </w:r>
            <w:r>
              <w:rPr>
                <w:b/>
                <w:i w:val="0"/>
                <w:color w:val="FFFFFF"/>
              </w:rPr>
              <w:t>Ví dụ</w:t>
            </w:r>
          </w:p>
        </w:tc>
      </w:tr>
      <w:tr>
        <w:tc>
          <w:tcPr>
            <w:tcW w:type="dxa" w:w="2880"/>
          </w:tcPr>
          <w:p>
            <w:r/>
            <w:r>
              <w:rPr>
                <w:b/>
                <w:i w:val="0"/>
              </w:rPr>
              <w:t>Product</w:t>
            </w:r>
            <w:r>
              <w:rPr>
                <w:b w:val="0"/>
                <w:i w:val="0"/>
              </w:rPr>
              <w:t xml:space="preserve"> (sản phẩm)</w:t>
            </w:r>
          </w:p>
        </w:tc>
        <w:tc>
          <w:tcPr>
            <w:tcW w:type="dxa" w:w="2880"/>
          </w:tcPr>
          <w:p>
            <w:r/>
            <w:r>
              <w:rPr>
                <w:b w:val="0"/>
                <w:i w:val="0"/>
              </w:rPr>
              <w:t>Thứ được sản xuất trong nhà máy</w:t>
            </w:r>
          </w:p>
        </w:tc>
        <w:tc>
          <w:tcPr>
            <w:tcW w:type="dxa" w:w="2880"/>
          </w:tcPr>
          <w:p>
            <w:r/>
            <w:r>
              <w:rPr>
                <w:b w:val="0"/>
                <w:i w:val="0"/>
              </w:rPr>
              <w:t>Nước ngọt có ga</w:t>
            </w:r>
          </w:p>
        </w:tc>
      </w:tr>
      <w:tr>
        <w:tc>
          <w:tcPr>
            <w:tcW w:type="dxa" w:w="2880"/>
          </w:tcPr>
          <w:p>
            <w:r/>
            <w:r>
              <w:rPr>
                <w:b/>
                <w:i w:val="0"/>
              </w:rPr>
              <w:t>Brand</w:t>
            </w:r>
            <w:r>
              <w:rPr>
                <w:b w:val="0"/>
                <w:i w:val="0"/>
              </w:rPr>
              <w:t xml:space="preserve"> (thương hiệu)</w:t>
            </w:r>
          </w:p>
        </w:tc>
        <w:tc>
          <w:tcPr>
            <w:tcW w:type="dxa" w:w="2880"/>
          </w:tcPr>
          <w:p>
            <w:r/>
            <w:r>
              <w:rPr>
                <w:b w:val="0"/>
                <w:i w:val="0"/>
              </w:rPr>
              <w:t>Thứ khách hàng mua trong tâm trí</w:t>
            </w:r>
          </w:p>
        </w:tc>
        <w:tc>
          <w:tcPr>
            <w:tcW w:type="dxa" w:w="2880"/>
          </w:tcPr>
          <w:p>
            <w:r/>
            <w:r>
              <w:rPr>
                <w:b w:val="0"/>
                <w:i w:val="0"/>
              </w:rPr>
              <w:t>"Coca-Cola" — cảm giác sảng khoái, tuổi thơ</w:t>
            </w:r>
          </w:p>
        </w:tc>
      </w:tr>
      <w:tr>
        <w:tc>
          <w:tcPr>
            <w:tcW w:type="dxa" w:w="2880"/>
          </w:tcPr>
          <w:p>
            <w:r/>
            <w:r>
              <w:rPr>
                <w:b/>
                <w:i w:val="0"/>
              </w:rPr>
              <w:t>Brand Identity</w:t>
            </w:r>
            <w:r>
              <w:rPr>
                <w:b w:val="0"/>
                <w:i w:val="0"/>
              </w:rPr>
              <w:t xml:space="preserve"> (nhận diện)</w:t>
            </w:r>
          </w:p>
        </w:tc>
        <w:tc>
          <w:tcPr>
            <w:tcW w:type="dxa" w:w="2880"/>
          </w:tcPr>
          <w:p>
            <w:r/>
            <w:r>
              <w:rPr>
                <w:b w:val="0"/>
                <w:i w:val="0"/>
              </w:rPr>
              <w:t>Bộ tín hiệu công ty chủ động tạo ra: tên, logo, màu, giọng nói</w:t>
            </w:r>
          </w:p>
        </w:tc>
        <w:tc>
          <w:tcPr>
            <w:tcW w:type="dxa" w:w="2880"/>
          </w:tcPr>
          <w:p>
            <w:r/>
            <w:r>
              <w:rPr>
                <w:b w:val="0"/>
                <w:i w:val="0"/>
              </w:rPr>
              <w:t>Màu đỏ, font Spencerian của Coca-Cola</w:t>
            </w:r>
          </w:p>
        </w:tc>
      </w:tr>
      <w:tr>
        <w:tc>
          <w:tcPr>
            <w:tcW w:type="dxa" w:w="2880"/>
          </w:tcPr>
          <w:p>
            <w:r/>
            <w:r>
              <w:rPr>
                <w:b/>
                <w:i w:val="0"/>
              </w:rPr>
              <w:t>Brand Image</w:t>
            </w:r>
            <w:r>
              <w:rPr>
                <w:b w:val="0"/>
                <w:i w:val="0"/>
              </w:rPr>
              <w:t xml:space="preserve"> (hình ảnh)</w:t>
            </w:r>
          </w:p>
        </w:tc>
        <w:tc>
          <w:tcPr>
            <w:tcW w:type="dxa" w:w="2880"/>
          </w:tcPr>
          <w:p>
            <w:r/>
            <w:r>
              <w:rPr>
                <w:b w:val="0"/>
                <w:i w:val="0"/>
              </w:rPr>
              <w:t>Cách khách hàng thực sự cảm nhận (có thể lệch với identity)</w:t>
            </w:r>
          </w:p>
        </w:tc>
        <w:tc>
          <w:tcPr>
            <w:tcW w:type="dxa" w:w="2880"/>
          </w:tcPr>
          <w:p>
            <w:r/>
            <w:r>
              <w:rPr>
                <w:b w:val="0"/>
                <w:i w:val="0"/>
              </w:rPr>
              <w:t>"Coca-Cola = dịp lễ, chia sẻ"</w:t>
            </w:r>
          </w:p>
        </w:tc>
      </w:tr>
      <w:tr>
        <w:tc>
          <w:tcPr>
            <w:tcW w:type="dxa" w:w="2880"/>
          </w:tcPr>
          <w:p>
            <w:r/>
            <w:r>
              <w:rPr>
                <w:b/>
                <w:i w:val="0"/>
              </w:rPr>
              <w:t>Brand Equity</w:t>
            </w:r>
            <w:r>
              <w:rPr>
                <w:b w:val="0"/>
                <w:i w:val="0"/>
              </w:rPr>
              <w:t xml:space="preserve"> (tài sản thương hiệu)</w:t>
            </w:r>
          </w:p>
        </w:tc>
        <w:tc>
          <w:tcPr>
            <w:tcW w:type="dxa" w:w="2880"/>
          </w:tcPr>
          <w:p>
            <w:r/>
            <w:r>
              <w:rPr>
                <w:b w:val="0"/>
                <w:i w:val="0"/>
              </w:rPr>
              <w:t>Giá trị cộng thêm mà thương hiệu tạo ra cho sản phẩm</w:t>
            </w:r>
          </w:p>
        </w:tc>
        <w:tc>
          <w:tcPr>
            <w:tcW w:type="dxa" w:w="2880"/>
          </w:tcPr>
          <w:p>
            <w:r/>
            <w:r>
              <w:rPr>
                <w:b w:val="0"/>
                <w:i w:val="0"/>
              </w:rPr>
              <w:t>Người ta trả nhiều hơn cho lon có chữ Coca-Cola</w:t>
            </w:r>
          </w:p>
        </w:tc>
      </w:tr>
      <w:tr>
        <w:tc>
          <w:tcPr>
            <w:tcW w:type="dxa" w:w="2880"/>
          </w:tcPr>
          <w:p>
            <w:r/>
            <w:r>
              <w:rPr>
                <w:b/>
                <w:i w:val="0"/>
              </w:rPr>
              <w:t>Brand Positioning</w:t>
            </w:r>
            <w:r>
              <w:rPr>
                <w:b w:val="0"/>
                <w:i w:val="0"/>
              </w:rPr>
              <w:t xml:space="preserve"> (định vị)</w:t>
            </w:r>
          </w:p>
        </w:tc>
        <w:tc>
          <w:tcPr>
            <w:tcW w:type="dxa" w:w="2880"/>
          </w:tcPr>
          <w:p>
            <w:r/>
            <w:r>
              <w:rPr>
                <w:b w:val="0"/>
                <w:i w:val="0"/>
              </w:rPr>
              <w:t>Vị trí thương hiệu chiếm trong tâm trí so với đối thủ</w:t>
            </w:r>
          </w:p>
        </w:tc>
        <w:tc>
          <w:tcPr>
            <w:tcW w:type="dxa" w:w="2880"/>
          </w:tcPr>
          <w:p>
            <w:r/>
            <w:r>
              <w:rPr>
                <w:b w:val="0"/>
                <w:i w:val="0"/>
              </w:rPr>
              <w:t>Coca vs Pepsi: "cổ điển" vs "trẻ trung"</w:t>
            </w:r>
          </w:p>
        </w:tc>
      </w:tr>
    </w:tbl>
    <w:p/>
    <w:p>
      <w:r>
        <w:rPr>
          <w:b w:val="0"/>
          <w:i/>
        </w:rPr>
        <w:t>Ý kiến Hội đồng:</w:t>
      </w:r>
      <w:r>
        <w:rPr>
          <w:b w:val="0"/>
          <w:i w:val="0"/>
        </w:rPr>
        <w:t xml:space="preserve"> Sai lầm phổ biến nhất của người mới là đánh đồng "làm thương hiệu" với "thiết kế logo". Logo chỉ là phần nổi 5% của tảng băng.</w:t>
      </w:r>
    </w:p>
    <w:p>
      <w:pPr>
        <w:pStyle w:val="Heading3"/>
      </w:pPr>
      <w:r>
        <w:rPr>
          <w:b w:val="0"/>
          <w:i w:val="0"/>
        </w:rPr>
        <w:t>3. Lịch sử hình thành</w:t>
      </w:r>
    </w:p>
    <w:p>
      <w:r>
        <w:rPr>
          <w:b/>
          <w:i w:val="0"/>
        </w:rPr>
        <w:t>Dòng thời gian (dữ kiện, có bối cảnh):</w:t>
      </w:r>
    </w:p>
    <w:p>
      <w:pPr>
        <w:pStyle w:val="ListBullet"/>
      </w:pPr>
      <w:r>
        <w:rPr>
          <w:b/>
          <w:i w:val="0"/>
        </w:rPr>
        <w:t>Cổ đại — nghĩa gốc:</w:t>
      </w:r>
      <w:r>
        <w:rPr>
          <w:b w:val="0"/>
          <w:i w:val="0"/>
        </w:rPr>
        <w:t xml:space="preserve"> Từ "brand" bắt nguồn từ tiếng Bắc Âu cổ </w:t>
      </w:r>
      <w:r>
        <w:rPr>
          <w:b w:val="0"/>
          <w:i/>
        </w:rPr>
        <w:t>brandr</w:t>
      </w:r>
      <w:r>
        <w:rPr>
          <w:b w:val="0"/>
          <w:i w:val="0"/>
        </w:rPr>
        <w:t xml:space="preserve"> nghĩa là "đốt/dấu sắt nung" — dấu chủ nhân đóng lên gia súc để phân biệt sở hữu. Bản chất nguyên thủy của thương hiệu là </w:t>
      </w:r>
      <w:r>
        <w:rPr>
          <w:b/>
          <w:i w:val="0"/>
        </w:rPr>
        <w:t>phân biệt và xác nhận nguồn gốc</w:t>
      </w:r>
      <w:r>
        <w:rPr>
          <w:b w:val="0"/>
          <w:i w:val="0"/>
        </w:rPr>
        <w:t>.</w:t>
      </w:r>
    </w:p>
    <w:p>
      <w:pPr>
        <w:pStyle w:val="ListBullet"/>
      </w:pPr>
      <w:r>
        <w:rPr>
          <w:b/>
          <w:i w:val="0"/>
        </w:rPr>
        <w:t>Cuối thế kỷ 19 — thương hiệu tiêu dùng:</w:t>
      </w:r>
      <w:r>
        <w:rPr>
          <w:b w:val="0"/>
          <w:i w:val="0"/>
        </w:rPr>
        <w:t xml:space="preserve"> Cách mạng công nghiệp tạo hàng loạt sản phẩm giống nhau. Các thương hiệu đóng gói đầu tiên (như Ivory Soap của P&amp;G, 1879) ra đời để tạo lòng tin ở khoảng cách xa.</w:t>
      </w:r>
    </w:p>
    <w:p>
      <w:pPr>
        <w:pStyle w:val="ListBullet"/>
      </w:pPr>
      <w:r>
        <w:rPr>
          <w:b/>
          <w:i w:val="0"/>
        </w:rPr>
        <w:t>Thập ni 1950–1960 — kỷ nguyên USP &amp; định vị:</w:t>
      </w:r>
      <w:r>
        <w:rPr>
          <w:b w:val="0"/>
          <w:i w:val="0"/>
        </w:rPr>
        <w:t xml:space="preserve"> Rosser Reeves đưa ra khái niệm </w:t>
      </w:r>
      <w:r>
        <w:rPr>
          <w:b w:val="0"/>
          <w:i/>
        </w:rPr>
        <w:t>Unique Selling Proposition</w:t>
      </w:r>
      <w:r>
        <w:rPr>
          <w:b w:val="0"/>
          <w:i w:val="0"/>
        </w:rPr>
        <w:t xml:space="preserve">. Sau đó Al Ries &amp; Jack Trout xuất bản </w:t>
      </w:r>
      <w:r>
        <w:rPr>
          <w:b w:val="0"/>
          <w:i/>
        </w:rPr>
        <w:t>Positioning: The Battle for Your Mind</w:t>
      </w:r>
      <w:r>
        <w:rPr>
          <w:b w:val="0"/>
          <w:i w:val="0"/>
        </w:rPr>
        <w:t xml:space="preserve"> (1981), đặt nền cho tư duy "chiếm một chỗ trong tâm trí".</w:t>
      </w:r>
    </w:p>
    <w:p>
      <w:pPr>
        <w:pStyle w:val="ListBullet"/>
      </w:pPr>
      <w:r>
        <w:rPr>
          <w:b/>
          <w:i w:val="0"/>
        </w:rPr>
        <w:t>Thập niên 1990 — kỷ nguyên Brand Equity:</w:t>
      </w:r>
      <w:r>
        <w:rPr>
          <w:b w:val="0"/>
          <w:i w:val="0"/>
        </w:rPr>
        <w:t xml:space="preserve"> David Aaker (</w:t>
      </w:r>
      <w:r>
        <w:rPr>
          <w:b w:val="0"/>
          <w:i/>
        </w:rPr>
        <w:t>Managing Brand Equity</w:t>
      </w:r>
      <w:r>
        <w:rPr>
          <w:b w:val="0"/>
          <w:i w:val="0"/>
        </w:rPr>
        <w:t>, 1991) và Kevin Lane Keller (</w:t>
      </w:r>
      <w:r>
        <w:rPr>
          <w:b w:val="0"/>
          <w:i/>
        </w:rPr>
        <w:t>Customer-Based Brand Equity model</w:t>
      </w:r>
      <w:r>
        <w:rPr>
          <w:b w:val="0"/>
          <w:i w:val="0"/>
        </w:rPr>
        <w:t>, 1993) hệ thống hóa việc coi thương hiệu là tài sản đo đếm được.</w:t>
      </w:r>
    </w:p>
    <w:p>
      <w:pPr>
        <w:pStyle w:val="ListBullet"/>
      </w:pPr>
      <w:r>
        <w:rPr>
          <w:b/>
          <w:i w:val="0"/>
        </w:rPr>
        <w:t>Thập niên 2000 — Brand Gap &amp; Purpose:</w:t>
      </w:r>
      <w:r>
        <w:rPr>
          <w:b w:val="0"/>
          <w:i w:val="0"/>
        </w:rPr>
        <w:t xml:space="preserve"> Marty Neumeier (</w:t>
      </w:r>
      <w:r>
        <w:rPr>
          <w:b w:val="0"/>
          <w:i/>
        </w:rPr>
        <w:t>The Brand Gap</w:t>
      </w:r>
      <w:r>
        <w:rPr>
          <w:b w:val="0"/>
          <w:i w:val="0"/>
        </w:rPr>
        <w:t xml:space="preserve">, 2003; </w:t>
      </w:r>
      <w:r>
        <w:rPr>
          <w:b w:val="0"/>
          <w:i/>
        </w:rPr>
        <w:t>Zag</w:t>
      </w:r>
      <w:r>
        <w:rPr>
          <w:b w:val="0"/>
          <w:i w:val="0"/>
        </w:rPr>
        <w:t>, 2006) nhấn mạnh khác biệt hóa. Simon Sinek (</w:t>
      </w:r>
      <w:r>
        <w:rPr>
          <w:b w:val="0"/>
          <w:i/>
        </w:rPr>
        <w:t>Start With Why</w:t>
      </w:r>
      <w:r>
        <w:rPr>
          <w:b w:val="0"/>
          <w:i w:val="0"/>
        </w:rPr>
        <w:t>, 2009) phổ biến "Golden Circle".</w:t>
      </w:r>
    </w:p>
    <w:p>
      <w:pPr>
        <w:pStyle w:val="ListBullet"/>
      </w:pPr>
      <w:r>
        <w:rPr>
          <w:b/>
          <w:i w:val="0"/>
        </w:rPr>
        <w:t>Thập niên 2010 — phản biện dựa trên dữ liệu:</w:t>
      </w:r>
      <w:r>
        <w:rPr>
          <w:b w:val="0"/>
          <w:i w:val="0"/>
        </w:rPr>
        <w:t xml:space="preserve"> Byron Sharp (</w:t>
      </w:r>
      <w:r>
        <w:rPr>
          <w:b w:val="0"/>
          <w:i/>
        </w:rPr>
        <w:t>How Brands Grow</w:t>
      </w:r>
      <w:r>
        <w:rPr>
          <w:b w:val="0"/>
          <w:i w:val="0"/>
        </w:rPr>
        <w:t xml:space="preserve">, 2010, dựa trên nghiên cứu của Viện Ehrenberg-Bass) thách thức nhiều "niềm tin" marketing bằng dữ liệu thực nghiệm, đề cao </w:t>
      </w:r>
      <w:r>
        <w:rPr>
          <w:b w:val="0"/>
          <w:i/>
        </w:rPr>
        <w:t>distinctiveness</w:t>
      </w:r>
      <w:r>
        <w:rPr>
          <w:b w:val="0"/>
          <w:i w:val="0"/>
        </w:rPr>
        <w:t xml:space="preserve"> và </w:t>
      </w:r>
      <w:r>
        <w:rPr>
          <w:b w:val="0"/>
          <w:i/>
        </w:rPr>
        <w:t>availability</w:t>
      </w:r>
      <w:r>
        <w:rPr>
          <w:b w:val="0"/>
          <w:i w:val="0"/>
        </w:rPr>
        <w:t xml:space="preserve"> hơn </w:t>
      </w:r>
      <w:r>
        <w:rPr>
          <w:b w:val="0"/>
          <w:i/>
        </w:rPr>
        <w:t>differentiation</w:t>
      </w:r>
      <w:r>
        <w:rPr>
          <w:b w:val="0"/>
          <w:i w:val="0"/>
        </w:rPr>
        <w:t xml:space="preserve"> và </w:t>
      </w:r>
      <w:r>
        <w:rPr>
          <w:b w:val="0"/>
          <w:i/>
        </w:rPr>
        <w:t>loyalty</w:t>
      </w:r>
      <w:r>
        <w:rPr>
          <w:b w:val="0"/>
          <w:i w:val="0"/>
        </w:rPr>
        <w:t>.</w:t>
      </w:r>
    </w:p>
    <w:p>
      <w:r>
        <w:rPr>
          <w:b w:val="0"/>
          <w:i/>
        </w:rPr>
        <w:t>Phân tích:</w:t>
      </w:r>
      <w:r>
        <w:rPr>
          <w:b w:val="0"/>
          <w:i w:val="0"/>
        </w:rPr>
        <w:t xml:space="preserve"> Lịch sử thương hiệu là hành trình từ "dấu sở hữu" → "cam kết chất lượng" → "tài sản tài chính" → "chiến trường dữ liệu". Marketer 2026 cần cả tư duy nghệ thuật (identity, purpose) lẫn tư duy khoa học (đo lường, hành vi mua thực tế).</w:t>
      </w:r>
    </w:p>
    <w:p>
      <w:pPr>
        <w:pStyle w:val="Heading3"/>
      </w:pPr>
      <w:r>
        <w:rPr>
          <w:b w:val="0"/>
          <w:i w:val="0"/>
        </w:rPr>
        <w:t>4. Tại sao quan trọng</w:t>
      </w:r>
    </w:p>
    <w:p>
      <w:r>
        <w:rPr>
          <w:b/>
          <w:i w:val="0"/>
        </w:rPr>
        <w:t>Với khách hàng (dữ kiện + phân tích):</w:t>
      </w:r>
    </w:p>
    <w:p>
      <w:pPr>
        <w:pStyle w:val="ListBullet"/>
      </w:pPr>
      <w:r>
        <w:rPr>
          <w:b w:val="0"/>
          <w:i w:val="0"/>
        </w:rPr>
        <w:t>Giảm rủi ro cảm nhận: thương hiệu quen thuộc = an tâm hơn khi mua.</w:t>
      </w:r>
    </w:p>
    <w:p>
      <w:pPr>
        <w:pStyle w:val="ListBullet"/>
      </w:pPr>
      <w:r>
        <w:rPr>
          <w:b w:val="0"/>
          <w:i w:val="0"/>
        </w:rPr>
        <w:t>Giảm chi phí tìm kiếm/ra quyết định: não bộ dùng thương hiệu như "phím tắt".</w:t>
      </w:r>
    </w:p>
    <w:p>
      <w:pPr>
        <w:pStyle w:val="ListBullet"/>
      </w:pPr>
      <w:r>
        <w:rPr>
          <w:b w:val="0"/>
          <w:i w:val="0"/>
        </w:rPr>
        <w:t>Cung cấp ý nghĩa biểu tượng: thể hiện bản thân (một người đi Nike hay đội mũ Trung Nguyên gửi tín hiệu về họ).</w:t>
      </w:r>
    </w:p>
    <w:p>
      <w:r>
        <w:rPr>
          <w:b/>
          <w:i w:val="0"/>
        </w:rPr>
        <w:t>Với doanh nghiệp:</w:t>
      </w:r>
    </w:p>
    <w:p>
      <w:pPr>
        <w:pStyle w:val="ListBullet"/>
      </w:pPr>
      <w:r>
        <w:rPr>
          <w:b/>
          <w:i w:val="0"/>
        </w:rPr>
        <w:t>Premium giá:</w:t>
      </w:r>
      <w:r>
        <w:rPr>
          <w:b w:val="0"/>
          <w:i w:val="0"/>
        </w:rPr>
        <w:t xml:space="preserve"> thương hiệu mạnh cho phép định giá cao hơn sản phẩm tương đương.</w:t>
      </w:r>
    </w:p>
    <w:p>
      <w:pPr>
        <w:pStyle w:val="ListBullet"/>
      </w:pPr>
      <w:r>
        <w:rPr>
          <w:b/>
          <w:i w:val="0"/>
        </w:rPr>
        <w:t>Phòng thủ cạnh tranh:</w:t>
      </w:r>
      <w:r>
        <w:rPr>
          <w:b w:val="0"/>
          <w:i w:val="0"/>
        </w:rPr>
        <w:t xml:space="preserve"> khó bị copy hơn tính năng.</w:t>
      </w:r>
    </w:p>
    <w:p>
      <w:pPr>
        <w:pStyle w:val="ListBullet"/>
      </w:pPr>
      <w:r>
        <w:rPr>
          <w:b/>
          <w:i w:val="0"/>
        </w:rPr>
        <w:t>Hiệu quả marketing:</w:t>
      </w:r>
      <w:r>
        <w:rPr>
          <w:b w:val="0"/>
          <w:i w:val="0"/>
        </w:rPr>
        <w:t xml:space="preserve"> chi phí thu hút khách hàng (CAC) giảm khi thương hiệu đã có nhận biết.</w:t>
      </w:r>
    </w:p>
    <w:p>
      <w:pPr>
        <w:pStyle w:val="ListBullet"/>
      </w:pPr>
      <w:r>
        <w:rPr>
          <w:b/>
          <w:i w:val="0"/>
        </w:rPr>
        <w:t>Đòn bẩy mở rộng:</w:t>
      </w:r>
      <w:r>
        <w:rPr>
          <w:b w:val="0"/>
          <w:i w:val="0"/>
        </w:rPr>
        <w:t xml:space="preserve"> ra sản phẩm mới dễ hơn (brand extension).</w:t>
      </w:r>
    </w:p>
    <w:p>
      <w:pPr>
        <w:pStyle w:val="ListBullet"/>
      </w:pPr>
      <w:r>
        <w:rPr>
          <w:b/>
          <w:i w:val="0"/>
        </w:rPr>
        <w:t>Tài sản trên bảng cân đối:</w:t>
      </w:r>
      <w:r>
        <w:rPr>
          <w:b w:val="0"/>
          <w:i w:val="0"/>
        </w:rPr>
        <w:t xml:space="preserve"> thương hiệu là tài sản vô hình, được định giá trong M&amp;A.</w:t>
      </w:r>
    </w:p>
    <w:p>
      <w:r>
        <w:rPr>
          <w:b w:val="0"/>
          <w:i/>
        </w:rPr>
        <w:t>Phân tích:</w:t>
      </w:r>
      <w:r>
        <w:rPr>
          <w:b w:val="0"/>
          <w:i w:val="0"/>
        </w:rPr>
        <w:t xml:space="preserve"> Trong thị trường mỹ phẩm/GMP (bối cảnh của bộ giáo trình này), sản phẩm dễ bị "trắng nhãn" và sao chép công thức. Thương hiệu chính là hàng rào duy nhất chống lại cuộc đua giảm giá.</w:t>
      </w:r>
    </w:p>
    <w:p>
      <w:pPr>
        <w:pStyle w:val="Heading3"/>
      </w:pPr>
      <w:r>
        <w:rPr>
          <w:b w:val="0"/>
          <w:i w:val="0"/>
        </w:rPr>
        <w:t>5. Nguyên lý hoạt động</w:t>
      </w:r>
    </w:p>
    <w:p>
      <w:r>
        <w:rPr>
          <w:b w:val="0"/>
          <w:i w:val="0"/>
        </w:rPr>
        <w:t xml:space="preserve">Thương hiệu vận hành trong </w:t>
      </w:r>
      <w:r>
        <w:rPr>
          <w:b/>
          <w:i w:val="0"/>
        </w:rPr>
        <w:t>tâm trí con người</w:t>
      </w:r>
      <w:r>
        <w:rPr>
          <w:b w:val="0"/>
          <w:i w:val="0"/>
        </w:rPr>
        <w:t xml:space="preserve"> theo cơ chế trí nhớ liên tưởng. Đây là điểm hội tụ giữa các trường phái.</w:t>
      </w:r>
    </w:p>
    <w:p>
      <w:r>
        <w:rPr>
          <w:b/>
          <w:i w:val="0"/>
        </w:rPr>
        <w:t>Nguyên lý 1 — Mạng lưới liên tưởng (associative network):</w:t>
      </w:r>
      <w:r>
        <w:rPr>
          <w:b w:val="0"/>
          <w:i w:val="0"/>
        </w:rPr>
        <w:t xml:space="preserve"> Trong trí nhớ, một thương hiệu là một "nút" (node) nối với nhiều nút khác: thuộc tính, cảm xúc, tình huống sử dụng, con người. Nghe "Milo" → nút "năng lượng", "thể thao", "trẻ em", "màu xanh lá". Marketing là hành động </w:t>
      </w:r>
      <w:r>
        <w:rPr>
          <w:b/>
          <w:i w:val="0"/>
        </w:rPr>
        <w:t>bồi đắp và củng cố các liên kết này</w:t>
      </w:r>
      <w:r>
        <w:rPr>
          <w:b w:val="0"/>
          <w:i w:val="0"/>
        </w:rPr>
        <w:t>.</w:t>
      </w:r>
    </w:p>
    <w:p>
      <w:r>
        <w:rPr>
          <w:b/>
          <w:i w:val="0"/>
        </w:rPr>
        <w:t>Nguyên lý 2 — Hai loại "khả dụng" (Byron Sharp, dữ kiện):</w:t>
      </w:r>
    </w:p>
    <w:p>
      <w:pPr>
        <w:pStyle w:val="ListBullet"/>
      </w:pPr>
      <w:r>
        <w:rPr>
          <w:b w:val="0"/>
          <w:i/>
        </w:rPr>
        <w:t>Mental availability</w:t>
      </w:r>
      <w:r>
        <w:rPr>
          <w:b w:val="0"/>
          <w:i w:val="0"/>
        </w:rPr>
        <w:t xml:space="preserve"> (khả dụng trong tâm trí): xác suất thương hiệu bật ra trong đầu ở tình huống mua. Được xây bằng </w:t>
      </w:r>
      <w:r>
        <w:rPr>
          <w:b/>
          <w:i w:val="0"/>
        </w:rPr>
        <w:t>distinctive brand assets</w:t>
      </w:r>
      <w:r>
        <w:rPr>
          <w:b w:val="0"/>
          <w:i w:val="0"/>
        </w:rPr>
        <w:t xml:space="preserve"> (tài sản nhận diện đặc trưng: màu, linh vật, jingle, slogan).</w:t>
      </w:r>
    </w:p>
    <w:p>
      <w:pPr>
        <w:pStyle w:val="ListBullet"/>
      </w:pPr>
      <w:r>
        <w:rPr>
          <w:b w:val="0"/>
          <w:i/>
        </w:rPr>
        <w:t>Physical availability</w:t>
      </w:r>
      <w:r>
        <w:rPr>
          <w:b w:val="0"/>
          <w:i w:val="0"/>
        </w:rPr>
        <w:t xml:space="preserve"> (khả dụng vật lý): thương hiệu dễ tìm, dễ mua ở mọi kênh.</w:t>
      </w:r>
    </w:p>
    <w:p>
      <w:r>
        <w:rPr>
          <w:b/>
          <w:i w:val="0"/>
        </w:rPr>
        <w:t>Nguyên lý 3 — Khác biệt vs Đặc trưng:</w:t>
      </w:r>
    </w:p>
    <w:p>
      <w:pPr>
        <w:pStyle w:val="ListBullet"/>
      </w:pPr>
      <w:r>
        <w:rPr>
          <w:b w:val="0"/>
          <w:i/>
        </w:rPr>
        <w:t>Differentiation</w:t>
      </w:r>
      <w:r>
        <w:rPr>
          <w:b w:val="0"/>
          <w:i w:val="0"/>
        </w:rPr>
        <w:t xml:space="preserve"> (Aaker, Sinek): thương hiệu phải </w:t>
      </w:r>
      <w:r>
        <w:rPr>
          <w:b/>
          <w:i w:val="0"/>
        </w:rPr>
        <w:t>khác</w:t>
      </w:r>
      <w:r>
        <w:rPr>
          <w:b w:val="0"/>
          <w:i w:val="0"/>
        </w:rPr>
        <w:t xml:space="preserve"> — lý do lý trí/cảm xúc để chọn.</w:t>
      </w:r>
    </w:p>
    <w:p>
      <w:pPr>
        <w:pStyle w:val="ListBullet"/>
      </w:pPr>
      <w:r>
        <w:rPr>
          <w:b w:val="0"/>
          <w:i/>
        </w:rPr>
        <w:t>Distinctiveness</w:t>
      </w:r>
      <w:r>
        <w:rPr>
          <w:b w:val="0"/>
          <w:i w:val="0"/>
        </w:rPr>
        <w:t xml:space="preserve"> (Sharp): thương hiệu chỉ cần </w:t>
      </w:r>
      <w:r>
        <w:rPr>
          <w:b/>
          <w:i w:val="0"/>
        </w:rPr>
        <w:t>dễ nhận ra là chính nó</w:t>
      </w:r>
      <w:r>
        <w:rPr>
          <w:b w:val="0"/>
          <w:i w:val="0"/>
        </w:rPr>
        <w:t xml:space="preserve"> — không nhất thiết phải khác về chức năng.</w:t>
      </w:r>
    </w:p>
    <w:p>
      <w:pPr>
        <w:spacing w:before="80" w:after="80"/>
        <w:ind w:left="288"/>
        <w:shd w:val="clear" w:color="auto" w:fill="F2F2F2"/>
      </w:pPr>
      <w:r>
        <w:rPr>
          <w:rFonts w:ascii="Consolas" w:hAnsi="Consolas"/>
          <w:color w:val="333333"/>
          <w:sz w:val="18"/>
        </w:rPr>
        <w:t xml:space="preserve">        TÂM TRÍ KHÁCH HÀNG</w:t>
        <w:br/>
        <w:t xml:space="preserve">   ┌───────────────────────────┐</w:t>
        <w:br/>
        <w:t xml:space="preserve">   │   [Tình huống mua] ──────┐ │</w:t>
        <w:br/>
        <w:t xml:space="preserve">   │        ▼                 │ │</w:t>
        <w:br/>
        <w:t xml:space="preserve">   │   Thương hiệu nào bật ra?│ │  ← Mental availability</w:t>
        <w:br/>
        <w:t xml:space="preserve">   │        ▼                 │ │</w:t>
        <w:br/>
        <w:t xml:space="preserve">   │   Liên tưởng gì đi kèm?  │ │  ← Brand associations</w:t>
        <w:br/>
        <w:t xml:space="preserve">   │        ▼                 │ │</w:t>
        <w:br/>
        <w:t xml:space="preserve">   │   Có dễ mua không? ──────┘ │  ← Physical availability</w:t>
        <w:br/>
        <w:t xml:space="preserve">   └───────────────────────────┘</w:t>
      </w:r>
    </w:p>
    <w:p>
      <w:r>
        <w:rPr>
          <w:b w:val="0"/>
          <w:i/>
        </w:rPr>
        <w:t>Ý kiến Hội đồng:</w:t>
      </w:r>
      <w:r>
        <w:rPr>
          <w:b w:val="0"/>
          <w:i w:val="0"/>
        </w:rPr>
        <w:t xml:space="preserve"> Đừng chọn phe. Sharp đúng về việc phải </w:t>
      </w:r>
      <w:r>
        <w:rPr>
          <w:b/>
          <w:i w:val="0"/>
        </w:rPr>
        <w:t>dễ nhớ, dễ mua</w:t>
      </w:r>
      <w:r>
        <w:rPr>
          <w:b w:val="0"/>
          <w:i w:val="0"/>
        </w:rPr>
        <w:t xml:space="preserve"> (đặc biệt cho hàng tiêu dùng phổ thông). Sinek/Aaker đúng về việc </w:t>
      </w:r>
      <w:r>
        <w:rPr>
          <w:b/>
          <w:i w:val="0"/>
        </w:rPr>
        <w:t>purpose và khác biệt</w:t>
      </w:r>
      <w:r>
        <w:rPr>
          <w:b w:val="0"/>
          <w:i w:val="0"/>
        </w:rPr>
        <w:t xml:space="preserve"> tạo sức mạnh cảm xúc và premium (đặc biệt cho hàng cao cấp, ngành cạnh tranh về ý nghĩa). Xây thương hiệu tốt = </w:t>
      </w:r>
      <w:r>
        <w:rPr>
          <w:b w:val="0"/>
          <w:i/>
        </w:rPr>
        <w:t>distinctive assets</w:t>
      </w:r>
      <w:r>
        <w:rPr>
          <w:b w:val="0"/>
          <w:i w:val="0"/>
        </w:rPr>
        <w:t xml:space="preserve"> + </w:t>
      </w:r>
      <w:r>
        <w:rPr>
          <w:b w:val="0"/>
          <w:i/>
        </w:rPr>
        <w:t>một lý do khác biệt đáng nhớ</w:t>
      </w:r>
      <w:r>
        <w:rPr>
          <w:b w:val="0"/>
          <w:i w:val="0"/>
        </w:rPr>
        <w:t>.</w:t>
      </w:r>
    </w:p>
    <w:p>
      <w:pPr>
        <w:pStyle w:val="Heading3"/>
      </w:pPr>
      <w:r>
        <w:rPr>
          <w:b w:val="0"/>
          <w:i w:val="0"/>
        </w:rPr>
        <w:t>6. Mô hình</w:t>
      </w:r>
    </w:p>
    <w:p>
      <w:pPr>
        <w:pStyle w:val="Heading4"/>
      </w:pPr>
      <w:r>
        <w:rPr>
          <w:b w:val="0"/>
          <w:i w:val="0"/>
        </w:rPr>
        <w:t>6.1. Kim tự tháp CBBE của Kevin Keller (dữ kiện)</w:t>
      </w:r>
    </w:p>
    <w:p>
      <w:r>
        <w:rPr>
          <w:b w:val="0"/>
          <w:i w:val="0"/>
        </w:rPr>
        <w:t>Customer-Based Brand Equity — xây từ dưới lên qua 4 tầng, 6 khối:</w:t>
      </w:r>
    </w:p>
    <w:p>
      <w:pPr>
        <w:spacing w:before="80" w:after="80"/>
        <w:ind w:left="288"/>
        <w:shd w:val="clear" w:color="auto" w:fill="F2F2F2"/>
      </w:pPr>
      <w:r>
        <w:rPr>
          <w:rFonts w:ascii="Consolas" w:hAnsi="Consolas"/>
          <w:color w:val="333333"/>
          <w:sz w:val="18"/>
        </w:rPr>
        <w:t xml:space="preserve">                 ┌───────────────┐</w:t>
        <w:br/>
        <w:t xml:space="preserve">    Tầng 4       │   RESONANCE   │   ← Lòng trung thành, gắn bó</w:t>
        <w:br/>
        <w:t xml:space="preserve">   (Quan hệ)     └───────────────┘</w:t>
        <w:br/>
        <w:t xml:space="preserve">              ┌────────┐   ┌──────────┐</w:t>
        <w:br/>
        <w:t xml:space="preserve">    Tầng 3    │JUDGMENT│   │ FEELINGS │   ← Lý trí + Cảm xúc</w:t>
        <w:br/>
        <w:t xml:space="preserve">   (Phản hồi) └────────┘   └──────────┘</w:t>
        <w:br/>
        <w:t xml:space="preserve">           ┌────────────┐ ┌──────────┐</w:t>
        <w:br/>
        <w:t xml:space="preserve">    Tầng 2 │PERFORMANCE │ │ IMAGERY  │   ← Chức năng + Hình ảnh</w:t>
        <w:br/>
        <w:t xml:space="preserve">   (Ý nghĩa)└───────────┘ └──────────┘</w:t>
        <w:br/>
        <w:t xml:space="preserve">                 ┌───────────────┐</w:t>
        <w:br/>
        <w:t xml:space="preserve">    Tầng 1       │   SALIENCE    │   ← Nhận biết: "Bạn là ai?"</w:t>
        <w:br/>
        <w:t xml:space="preserve">   (Nhận diện)   └───────────────┘</w:t>
      </w:r>
    </w:p>
    <w:p>
      <w:r>
        <w:rPr>
          <w:b w:val="0"/>
          <w:i w:val="0"/>
        </w:rPr>
        <w:t xml:space="preserve">Câu hỏi tương ứng từng tầng: (1) Bạn là ai? (2) Bạn là gì? (3) Tôi nghĩ/cảm thấy gì về bạn? (4) Tôi và bạn thế nào? Đỉnh </w:t>
      </w:r>
      <w:r>
        <w:rPr>
          <w:b w:val="0"/>
          <w:i/>
        </w:rPr>
        <w:t>Resonance</w:t>
      </w:r>
      <w:r>
        <w:rPr>
          <w:b w:val="0"/>
          <w:i w:val="0"/>
        </w:rPr>
        <w:t xml:space="preserve"> là mục tiêu — khi khách hàng chủ động gắn bó.</w:t>
      </w:r>
    </w:p>
    <w:p>
      <w:pPr>
        <w:pStyle w:val="Heading4"/>
      </w:pPr>
      <w:r>
        <w:rPr>
          <w:b w:val="0"/>
          <w:i w:val="0"/>
        </w:rPr>
        <w:t>6.2. Brand Identity Prism của Kapferer (dữ kiện, tham chiếu)</w:t>
      </w:r>
    </w:p>
    <w:p>
      <w:r>
        <w:rPr>
          <w:b w:val="0"/>
          <w:i w:val="0"/>
        </w:rPr>
        <w:t>6 mặt: Physique (đặc tính vật lý), Personality (tính cách), Culture (văn hóa/giá trị), Relationship (mối quan hệ), Reflection (hình ảnh khách hàng mong muốn phản chiếu), Self-image (khách tự thấy mình).</w:t>
      </w:r>
    </w:p>
    <w:p>
      <w:pPr>
        <w:pStyle w:val="Heading4"/>
      </w:pPr>
      <w:r>
        <w:rPr>
          <w:b w:val="0"/>
          <w:i w:val="0"/>
        </w:rPr>
        <w:t>6.3. Bốn thành tố Brand Equity của Aaker (dữ kiện)</w:t>
      </w:r>
    </w:p>
    <w:p>
      <w:r>
        <w:rPr>
          <w:b w:val="0"/>
          <w:i w:val="0"/>
        </w:rPr>
        <w:t>Aaker chia brand equity thành 4 (+1) trụ:</w:t>
      </w:r>
    </w:p>
    <w:p>
      <w:pPr>
        <w:pStyle w:val="ListNumber"/>
      </w:pPr>
      <w:r>
        <w:rPr>
          <w:b/>
          <w:i w:val="0"/>
        </w:rPr>
        <w:t>Brand Awareness</w:t>
      </w:r>
      <w:r>
        <w:rPr>
          <w:b w:val="0"/>
          <w:i w:val="0"/>
        </w:rPr>
        <w:t xml:space="preserve"> (nhận biết)</w:t>
      </w:r>
    </w:p>
    <w:p>
      <w:pPr>
        <w:pStyle w:val="ListNumber"/>
      </w:pPr>
      <w:r>
        <w:rPr>
          <w:b/>
          <w:i w:val="0"/>
        </w:rPr>
        <w:t>Brand Associations</w:t>
      </w:r>
      <w:r>
        <w:rPr>
          <w:b w:val="0"/>
          <w:i w:val="0"/>
        </w:rPr>
        <w:t xml:space="preserve"> (liên tưởng)</w:t>
      </w:r>
    </w:p>
    <w:p>
      <w:pPr>
        <w:pStyle w:val="ListNumber"/>
      </w:pPr>
      <w:r>
        <w:rPr>
          <w:b/>
          <w:i w:val="0"/>
        </w:rPr>
        <w:t>Perceived Quality</w:t>
      </w:r>
      <w:r>
        <w:rPr>
          <w:b w:val="0"/>
          <w:i w:val="0"/>
        </w:rPr>
        <w:t xml:space="preserve"> (chất lượng cảm nhận)</w:t>
      </w:r>
    </w:p>
    <w:p>
      <w:pPr>
        <w:pStyle w:val="ListNumber"/>
      </w:pPr>
      <w:r>
        <w:rPr>
          <w:b/>
          <w:i w:val="0"/>
        </w:rPr>
        <w:t>Brand Loyalty</w:t>
      </w:r>
      <w:r>
        <w:rPr>
          <w:b w:val="0"/>
          <w:i w:val="0"/>
        </w:rPr>
        <w:t xml:space="preserve"> (trung thành)</w:t>
      </w:r>
    </w:p>
    <w:p>
      <w:pPr>
        <w:pStyle w:val="ListNumber"/>
      </w:pPr>
      <w:r>
        <w:rPr>
          <w:b w:val="0"/>
          <w:i w:val="0"/>
        </w:rPr>
        <w:t>(+ tài sản độc quyền: bản quyền, kênh phân phối, bằng sáng chế)</w:t>
      </w:r>
    </w:p>
    <w:p>
      <w:pPr>
        <w:pStyle w:val="Heading3"/>
      </w:pPr>
      <w:r>
        <w:rPr>
          <w:b w:val="0"/>
          <w:i w:val="0"/>
        </w:rPr>
        <w:t>7. Framework</w:t>
      </w:r>
    </w:p>
    <w:p>
      <w:pPr>
        <w:pStyle w:val="Heading4"/>
      </w:pPr>
      <w:r>
        <w:rPr>
          <w:b w:val="0"/>
          <w:i w:val="0"/>
        </w:rPr>
        <w:t>7.1. Golden Circle — Simon Sinek (dữ kiện)</w:t>
      </w:r>
    </w:p>
    <w:p>
      <w:pPr>
        <w:spacing w:before="80" w:after="80"/>
        <w:ind w:left="288"/>
        <w:shd w:val="clear" w:color="auto" w:fill="F2F2F2"/>
      </w:pPr>
      <w:r>
        <w:rPr>
          <w:rFonts w:ascii="Consolas" w:hAnsi="Consolas"/>
          <w:color w:val="333333"/>
          <w:sz w:val="18"/>
        </w:rPr>
        <w:t xml:space="preserve">        ┌─────────────┐</w:t>
        <w:br/>
        <w:t xml:space="preserve">        │    WHY      │  ← Niềm tin, lý do tồn tại (bắt đầu từ đây)</w:t>
        <w:br/>
        <w:t xml:space="preserve">        │  ┌───────┐  │</w:t>
        <w:br/>
        <w:t xml:space="preserve">        │  │  HOW  │  │  ← Cách làm khác biệt</w:t>
        <w:br/>
        <w:t xml:space="preserve">        │  │ ┌───┐ │  │</w:t>
        <w:br/>
        <w:t xml:space="preserve">        │  │ │WHAT│ │  │  ← Sản phẩm/dịch vụ</w:t>
        <w:br/>
        <w:t xml:space="preserve">        │  │ └───┘ │  │</w:t>
        <w:br/>
        <w:t xml:space="preserve">        │  └───────┘  │</w:t>
        <w:br/>
        <w:t xml:space="preserve">        └─────────────┘</w:t>
      </w:r>
    </w:p>
    <w:p>
      <w:r>
        <w:rPr>
          <w:b w:val="0"/>
          <w:i w:val="0"/>
        </w:rPr>
        <w:t xml:space="preserve">Luận điểm Sinek: </w:t>
      </w:r>
      <w:r>
        <w:rPr>
          <w:b w:val="0"/>
          <w:i/>
        </w:rPr>
        <w:t>"People don't buy what you do, they buy why you do it."</w:t>
      </w:r>
      <w:r>
        <w:rPr>
          <w:b w:val="0"/>
          <w:i w:val="0"/>
        </w:rPr>
        <w:t xml:space="preserve"> Apple truyền thông từ WHY ("thách thức hiện trạng") ra ngoài WHAT (máy tính).</w:t>
      </w:r>
    </w:p>
    <w:p>
      <w:pPr>
        <w:pStyle w:val="Heading4"/>
      </w:pPr>
      <w:r>
        <w:rPr>
          <w:b w:val="0"/>
          <w:i w:val="0"/>
        </w:rPr>
        <w:t>7.2. Kiến trúc thương hiệu — Branded House vs House of Brands (dữ kiện)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Tiêu chí</w:t>
            </w:r>
          </w:p>
        </w:tc>
        <w:tc>
          <w:tcPr>
            <w:tcW w:type="dxa" w:w="2880"/>
            <w:shd w:val="clear" w:color="auto" w:fill="1F4E79"/>
          </w:tcPr>
          <w:p>
            <w:r>
              <w:rPr>
                <w:b/>
                <w:color w:val="FFFFFF"/>
              </w:rPr>
            </w:r>
            <w:r>
              <w:rPr>
                <w:b/>
                <w:i w:val="0"/>
                <w:color w:val="FFFFFF"/>
              </w:rPr>
              <w:t>Branded House</w:t>
            </w:r>
          </w:p>
        </w:tc>
        <w:tc>
          <w:tcPr>
            <w:tcW w:type="dxa" w:w="2880"/>
            <w:shd w:val="clear" w:color="auto" w:fill="1F4E79"/>
          </w:tcPr>
          <w:p>
            <w:r>
              <w:rPr>
                <w:b/>
                <w:color w:val="FFFFFF"/>
              </w:rPr>
            </w:r>
            <w:r>
              <w:rPr>
                <w:b/>
                <w:i w:val="0"/>
                <w:color w:val="FFFFFF"/>
              </w:rPr>
              <w:t>House of Brands</w:t>
            </w:r>
          </w:p>
        </w:tc>
      </w:tr>
      <w:tr>
        <w:tc>
          <w:tcPr>
            <w:tcW w:type="dxa" w:w="2880"/>
          </w:tcPr>
          <w:p>
            <w:r/>
            <w:r>
              <w:rPr>
                <w:b w:val="0"/>
                <w:i w:val="0"/>
              </w:rPr>
              <w:t>Cấu trúc</w:t>
            </w:r>
          </w:p>
        </w:tc>
        <w:tc>
          <w:tcPr>
            <w:tcW w:type="dxa" w:w="2880"/>
          </w:tcPr>
          <w:p>
            <w:r/>
            <w:r>
              <w:rPr>
                <w:b w:val="0"/>
                <w:i w:val="0"/>
              </w:rPr>
              <w:t>1 thương hiệu mẹ bao trùm</w:t>
            </w:r>
          </w:p>
        </w:tc>
        <w:tc>
          <w:tcPr>
            <w:tcW w:type="dxa" w:w="2880"/>
          </w:tcPr>
          <w:p>
            <w:r/>
            <w:r>
              <w:rPr>
                <w:b w:val="0"/>
                <w:i w:val="0"/>
              </w:rPr>
              <w:t>Nhiều thương hiệu con độc lập</w:t>
            </w:r>
          </w:p>
        </w:tc>
      </w:tr>
      <w:tr>
        <w:tc>
          <w:tcPr>
            <w:tcW w:type="dxa" w:w="2880"/>
          </w:tcPr>
          <w:p>
            <w:r/>
            <w:r>
              <w:rPr>
                <w:b w:val="0"/>
                <w:i w:val="0"/>
              </w:rPr>
              <w:t>Ví dụ quốc tế</w:t>
            </w:r>
          </w:p>
        </w:tc>
        <w:tc>
          <w:tcPr>
            <w:tcW w:type="dxa" w:w="2880"/>
          </w:tcPr>
          <w:p>
            <w:r/>
            <w:r>
              <w:rPr>
                <w:b w:val="0"/>
                <w:i w:val="0"/>
              </w:rPr>
              <w:t>Google, Apple, FedEx</w:t>
            </w:r>
          </w:p>
        </w:tc>
        <w:tc>
          <w:tcPr>
            <w:tcW w:type="dxa" w:w="2880"/>
          </w:tcPr>
          <w:p>
            <w:r/>
            <w:r>
              <w:rPr>
                <w:b w:val="0"/>
                <w:i w:val="0"/>
              </w:rPr>
              <w:t>P&amp;G, Unilever, Masan Consumer</w:t>
            </w:r>
          </w:p>
        </w:tc>
      </w:tr>
      <w:tr>
        <w:tc>
          <w:tcPr>
            <w:tcW w:type="dxa" w:w="2880"/>
          </w:tcPr>
          <w:p>
            <w:r/>
            <w:r>
              <w:rPr>
                <w:b w:val="0"/>
                <w:i w:val="0"/>
              </w:rPr>
              <w:t>Ví dụ Việt Nam</w:t>
            </w:r>
          </w:p>
        </w:tc>
        <w:tc>
          <w:tcPr>
            <w:tcW w:type="dxa" w:w="2880"/>
          </w:tcPr>
          <w:p>
            <w:r/>
            <w:r>
              <w:rPr>
                <w:b w:val="0"/>
                <w:i w:val="0"/>
              </w:rPr>
              <w:t>Vingroup → VinFast, Vinhomes, Vinschool</w:t>
            </w:r>
          </w:p>
        </w:tc>
        <w:tc>
          <w:tcPr>
            <w:tcW w:type="dxa" w:w="2880"/>
          </w:tcPr>
          <w:p>
            <w:r/>
            <w:r>
              <w:rPr>
                <w:b w:val="0"/>
                <w:i w:val="0"/>
              </w:rPr>
              <w:t>Masan → Chin-su, Nam Ngư, Omachi</w:t>
            </w:r>
          </w:p>
        </w:tc>
      </w:tr>
      <w:tr>
        <w:tc>
          <w:tcPr>
            <w:tcW w:type="dxa" w:w="2880"/>
          </w:tcPr>
          <w:p>
            <w:r/>
            <w:r>
              <w:rPr>
                <w:b w:val="0"/>
                <w:i w:val="0"/>
              </w:rPr>
              <w:t>Ưu điểm</w:t>
            </w:r>
          </w:p>
        </w:tc>
        <w:tc>
          <w:tcPr>
            <w:tcW w:type="dxa" w:w="2880"/>
          </w:tcPr>
          <w:p>
            <w:r/>
            <w:r>
              <w:rPr>
                <w:b w:val="0"/>
                <w:i w:val="0"/>
              </w:rPr>
              <w:t>Cộng hưởng, tiết kiệm marketing</w:t>
            </w:r>
          </w:p>
        </w:tc>
        <w:tc>
          <w:tcPr>
            <w:tcW w:type="dxa" w:w="2880"/>
          </w:tcPr>
          <w:p>
            <w:r/>
            <w:r>
              <w:rPr>
                <w:b w:val="0"/>
                <w:i w:val="0"/>
              </w:rPr>
              <w:t>Cô lập rủi ro, nhắm nhiều phân khúc</w:t>
            </w:r>
          </w:p>
        </w:tc>
      </w:tr>
      <w:tr>
        <w:tc>
          <w:tcPr>
            <w:tcW w:type="dxa" w:w="2880"/>
          </w:tcPr>
          <w:p>
            <w:r/>
            <w:r>
              <w:rPr>
                <w:b w:val="0"/>
                <w:i w:val="0"/>
              </w:rPr>
              <w:t>Nhược điểm</w:t>
            </w:r>
          </w:p>
        </w:tc>
        <w:tc>
          <w:tcPr>
            <w:tcW w:type="dxa" w:w="2880"/>
          </w:tcPr>
          <w:p>
            <w:r/>
            <w:r>
              <w:rPr>
                <w:b w:val="0"/>
                <w:i w:val="0"/>
              </w:rPr>
              <w:t>Rủi ro lan truyền khủng hoảng</w:t>
            </w:r>
          </w:p>
        </w:tc>
        <w:tc>
          <w:tcPr>
            <w:tcW w:type="dxa" w:w="2880"/>
          </w:tcPr>
          <w:p>
            <w:r/>
            <w:r>
              <w:rPr>
                <w:b w:val="0"/>
                <w:i w:val="0"/>
              </w:rPr>
              <w:t>Tốn ngân sách cho từng brand</w:t>
            </w:r>
          </w:p>
        </w:tc>
      </w:tr>
    </w:tbl>
    <w:p/>
    <w:p>
      <w:r>
        <w:rPr>
          <w:b w:val="0"/>
          <w:i w:val="0"/>
        </w:rPr>
        <w:t xml:space="preserve">Giữa hai cực còn có </w:t>
      </w:r>
      <w:r>
        <w:rPr>
          <w:b w:val="0"/>
          <w:i/>
        </w:rPr>
        <w:t>Endorsed Brands</w:t>
      </w:r>
      <w:r>
        <w:rPr>
          <w:b w:val="0"/>
          <w:i w:val="0"/>
        </w:rPr>
        <w:t xml:space="preserve"> (Courtyard by Marriott) và </w:t>
      </w:r>
      <w:r>
        <w:rPr>
          <w:b w:val="0"/>
          <w:i/>
        </w:rPr>
        <w:t>Sub-brands</w:t>
      </w:r>
      <w:r>
        <w:rPr>
          <w:b w:val="0"/>
          <w:i w:val="0"/>
        </w:rPr>
        <w:t xml:space="preserve"> (VinFast VF8).</w:t>
      </w:r>
    </w:p>
    <w:p>
      <w:pPr>
        <w:pStyle w:val="Heading4"/>
      </w:pPr>
      <w:r>
        <w:rPr>
          <w:b w:val="0"/>
          <w:i w:val="0"/>
        </w:rPr>
        <w:t>7.3. Onliness Statement — Marty Neumeier / Zag (framework khác biệt hóa)</w:t>
      </w:r>
    </w:p>
    <w:p>
      <w:r>
        <w:rPr>
          <w:b w:val="0"/>
          <w:i w:val="0"/>
        </w:rPr>
        <w:t xml:space="preserve">Điền vào: </w:t>
      </w:r>
      <w:r>
        <w:rPr>
          <w:b w:val="0"/>
          <w:i/>
        </w:rPr>
        <w:t>"[Thương hiệu] là [danh mục] duy nhất [làm điều gì khác biệt], cho [đối tượng], tại [khu vực], trong thời đại [xu hướng], và điều đó quan trọng vì [lý do]."</w:t>
      </w:r>
    </w:p>
    <w:p>
      <w:pPr>
        <w:pStyle w:val="Heading3"/>
      </w:pPr>
      <w:r>
        <w:rPr>
          <w:b w:val="0"/>
          <w:i w:val="0"/>
        </w:rPr>
        <w:t>8. Công thức</w:t>
      </w:r>
    </w:p>
    <w:p>
      <w:r>
        <w:rPr>
          <w:b/>
          <w:i w:val="0"/>
        </w:rPr>
        <w:t>Các công thức nền tảng (dữ kiện định nghĩa, không phải số liệu):</w:t>
      </w:r>
    </w:p>
    <w:p>
      <w:r>
        <w:rPr>
          <w:b/>
          <w:i w:val="0"/>
        </w:rPr>
        <w:t>(1) Brand Equity theo Aaker (khái niệm):</w:t>
      </w:r>
    </w:p>
    <w:p>
      <w:pPr>
        <w:spacing w:before="80" w:after="80"/>
        <w:ind w:left="288"/>
        <w:shd w:val="clear" w:color="auto" w:fill="F2F2F2"/>
      </w:pPr>
      <w:r>
        <w:rPr>
          <w:rFonts w:ascii="Consolas" w:hAnsi="Consolas"/>
          <w:color w:val="333333"/>
          <w:sz w:val="18"/>
        </w:rPr>
        <w:t>Brand Equity = Awareness + Associations + Perceived Quality + Loyalty (+ Proprietary Assets)</w:t>
      </w:r>
    </w:p>
    <w:p>
      <w:r>
        <w:rPr>
          <w:b/>
          <w:i w:val="0"/>
        </w:rPr>
        <w:t>(2) Giá trị cộng thêm nhờ thương hiệu (price premium):</w:t>
      </w:r>
    </w:p>
    <w:p>
      <w:pPr>
        <w:spacing w:before="80" w:after="80"/>
        <w:ind w:left="288"/>
        <w:shd w:val="clear" w:color="auto" w:fill="F2F2F2"/>
      </w:pPr>
      <w:r>
        <w:rPr>
          <w:rFonts w:ascii="Consolas" w:hAnsi="Consolas"/>
          <w:color w:val="333333"/>
          <w:sz w:val="18"/>
        </w:rPr>
        <w:t>Brand Premium = Giá bán SP có thương hiệu − Giá bán SP tương đương không thương hiệu</w:t>
      </w:r>
    </w:p>
    <w:p>
      <w:r>
        <w:rPr>
          <w:b/>
          <w:i w:val="0"/>
        </w:rPr>
        <w:t>(3) Định vị thương hiệu (Positioning template — Geoffrey Moore):</w:t>
      </w:r>
    </w:p>
    <w:p>
      <w:pPr>
        <w:spacing w:before="80" w:after="80"/>
        <w:ind w:left="288"/>
        <w:shd w:val="clear" w:color="auto" w:fill="F2F2F2"/>
      </w:pPr>
      <w:r>
        <w:rPr>
          <w:rFonts w:ascii="Consolas" w:hAnsi="Consolas"/>
          <w:color w:val="333333"/>
          <w:sz w:val="18"/>
        </w:rPr>
        <w:t>Cho [khách hàng mục tiêu]</w:t>
        <w:br/>
        <w:t>Những người [nhu cầu/vấn đề]</w:t>
        <w:br/>
        <w:t>[Tên thương hiệu] là [danh mục]</w:t>
        <w:br/>
        <w:t>Mang lại [lợi ích khác biệt cốt lõi]</w:t>
        <w:br/>
        <w:t>Khác với [đối thủ chính]</w:t>
        <w:br/>
        <w:t>Bởi vì [lý do tin tưởng — reason to believe]</w:t>
      </w:r>
    </w:p>
    <w:p>
      <w:r>
        <w:rPr>
          <w:b/>
          <w:i w:val="0"/>
        </w:rPr>
        <w:t>(4) Chỉ số sức khỏe thương hiệu tổng hợp (gợi ý, tự định cấu trúc):</w:t>
      </w:r>
    </w:p>
    <w:p>
      <w:pPr>
        <w:spacing w:before="80" w:after="80"/>
        <w:ind w:left="288"/>
        <w:shd w:val="clear" w:color="auto" w:fill="F2F2F2"/>
      </w:pPr>
      <w:r>
        <w:rPr>
          <w:rFonts w:ascii="Consolas" w:hAnsi="Consolas"/>
          <w:color w:val="333333"/>
          <w:sz w:val="18"/>
        </w:rPr>
        <w:t>Brand Health Score = w1·Awareness + w2·Consideration + w3·Preference + w4·NPS</w:t>
        <w:br/>
        <w:t>(wi là trọng số do doanh nghiệp tự đặt, tổng = 1)</w:t>
      </w:r>
    </w:p>
    <w:p>
      <w:r>
        <w:rPr>
          <w:b w:val="0"/>
          <w:i/>
        </w:rPr>
        <w:t>Lưu ý:</w:t>
      </w:r>
      <w:r>
        <w:rPr>
          <w:b w:val="0"/>
          <w:i w:val="0"/>
        </w:rPr>
        <w:t xml:space="preserve"> Các công thức trên là </w:t>
      </w:r>
      <w:r>
        <w:rPr>
          <w:b/>
          <w:i w:val="0"/>
        </w:rPr>
        <w:t>khung khái niệm</w:t>
      </w:r>
      <w:r>
        <w:rPr>
          <w:b w:val="0"/>
          <w:i w:val="0"/>
        </w:rPr>
        <w:t>, không phải phương trình toán cho ra con số tuyệt đối. Trọng số và cách đo do từng tổ chức chuẩn hóa.</w:t>
      </w:r>
    </w:p>
    <w:p>
      <w:pPr>
        <w:pStyle w:val="Heading3"/>
      </w:pPr>
      <w:r>
        <w:rPr>
          <w:b w:val="0"/>
          <w:i w:val="0"/>
        </w:rPr>
        <w:t>9. Quy trình</w:t>
      </w:r>
    </w:p>
    <w:p>
      <w:r>
        <w:rPr>
          <w:b w:val="0"/>
          <w:i w:val="0"/>
        </w:rPr>
        <w:t>Quy trình 8 bước xây dựng thương hiệu (SOP rút gọn ở mục 16):</w:t>
      </w:r>
    </w:p>
    <w:p>
      <w:pPr>
        <w:spacing w:before="80" w:after="80"/>
        <w:ind w:left="288"/>
        <w:shd w:val="clear" w:color="auto" w:fill="F2F2F2"/>
      </w:pPr>
      <w:r>
        <w:rPr>
          <w:rFonts w:ascii="Consolas" w:hAnsi="Consolas"/>
          <w:color w:val="333333"/>
          <w:sz w:val="18"/>
        </w:rPr>
        <w:t>flowchart TD</w:t>
        <w:br/>
        <w:t xml:space="preserve">    A[1. Nghiên cứu: khách hàng, đối thủ, thị trường] --&gt; B[2. Xác định WHY / Brand Purpose]</w:t>
        <w:br/>
        <w:t xml:space="preserve">    B --&gt; C[3. Định vị: chọn 1 chỗ trong tâm trí]</w:t>
        <w:br/>
        <w:t xml:space="preserve">    C --&gt; D[4. Brand Personality &amp; Voice]</w:t>
        <w:br/>
        <w:t xml:space="preserve">    D --&gt; E[5. Visual Identity: tên, logo, màu, hệ thống]</w:t>
        <w:br/>
        <w:t xml:space="preserve">    E --&gt; F[6. Distinctive Brand Assets: linh vật, jingle, slogan]</w:t>
        <w:br/>
        <w:t xml:space="preserve">    F --&gt; G[7. Triển khai nhất quán mọi điểm chạm]</w:t>
        <w:br/>
        <w:t xml:space="preserve">    G --&gt; H[8. Đo lường Brand Equity &amp; tối ưu]</w:t>
        <w:br/>
        <w:t xml:space="preserve">    H -.-&gt;|Vòng lặp| A</w:t>
      </w:r>
    </w:p>
    <w:p>
      <w:r>
        <w:rPr>
          <w:b w:val="0"/>
          <w:i w:val="0"/>
        </w:rPr>
        <w:t>Mỗi bước có đầu ra cụ thể: (1) Insight report → (2) Purpose statement → (3) Positioning statement → (4) Brand voice guide → (5) Brand book/logo → (6) Asset library → (7) Brand guidelines → (8) Brand tracking dashboard.</w:t>
      </w:r>
    </w:p>
    <w:p>
      <w:pPr>
        <w:pStyle w:val="Heading3"/>
      </w:pPr>
      <w:r>
        <w:rPr>
          <w:b w:val="0"/>
          <w:i w:val="0"/>
        </w:rPr>
        <w:t>10. Ví dụ đơn giản</w:t>
      </w:r>
    </w:p>
    <w:p>
      <w:r>
        <w:rPr>
          <w:b/>
          <w:i w:val="0"/>
        </w:rPr>
        <w:t>Quán cà phê nhỏ ở một con hẻm.</w:t>
      </w:r>
      <w:r>
        <w:rPr>
          <w:b w:val="0"/>
          <w:i w:val="0"/>
        </w:rPr>
        <w:t xml:space="preserve"> Có hai quán cạnh nhau, cà phê chất lượng như nhau, giá như nhau.</w:t>
      </w:r>
    </w:p>
    <w:p>
      <w:pPr>
        <w:pStyle w:val="ListBullet"/>
      </w:pPr>
      <w:r>
        <w:rPr>
          <w:b w:val="0"/>
          <w:i w:val="0"/>
        </w:rPr>
        <w:t>Quán A: bảng hiệu chữ trắng nền đen chung chung, tên "Cà phê 24".</w:t>
      </w:r>
    </w:p>
    <w:p>
      <w:pPr>
        <w:pStyle w:val="ListBullet"/>
      </w:pPr>
      <w:r>
        <w:rPr>
          <w:b w:val="0"/>
          <w:i w:val="0"/>
        </w:rPr>
        <w:t>Quán B: tên "Hẻm Nhỏ", màu vàng nghệ đặc trưng, mỗi ly có câu quote viết tay, chủ quán luôn hỏi tên khách.</w:t>
      </w:r>
    </w:p>
    <w:p>
      <w:r>
        <w:rPr>
          <w:b w:val="0"/>
          <w:i w:val="0"/>
        </w:rPr>
        <w:t xml:space="preserve">Sau 6 tháng, khách nhớ "Hẻm Nhỏ" và rủ bạn tới. Đó là </w:t>
      </w:r>
      <w:r>
        <w:rPr>
          <w:b/>
          <w:i w:val="0"/>
        </w:rPr>
        <w:t>distinctive assets</w:t>
      </w:r>
      <w:r>
        <w:rPr>
          <w:b w:val="0"/>
          <w:i w:val="0"/>
        </w:rPr>
        <w:t xml:space="preserve"> (màu vàng, quote) + </w:t>
      </w:r>
      <w:r>
        <w:rPr>
          <w:b/>
          <w:i w:val="0"/>
        </w:rPr>
        <w:t>relationship</w:t>
      </w:r>
      <w:r>
        <w:rPr>
          <w:b w:val="0"/>
          <w:i w:val="0"/>
        </w:rPr>
        <w:t xml:space="preserve"> (nhớ tên) tạo ra brand equity — dù sản phẩm giống hệt. Bài học: thương hiệu được xây từ </w:t>
      </w:r>
      <w:r>
        <w:rPr>
          <w:b/>
          <w:i w:val="0"/>
        </w:rPr>
        <w:t>những tín hiệu nhất quán, lặp lại</w:t>
      </w:r>
      <w:r>
        <w:rPr>
          <w:b w:val="0"/>
          <w:i w:val="0"/>
        </w:rPr>
        <w:t xml:space="preserve"> chứ không cần ngân sách lớn.</w:t>
      </w:r>
    </w:p>
    <w:p>
      <w:pPr>
        <w:pStyle w:val="Heading3"/>
      </w:pPr>
      <w:r>
        <w:rPr>
          <w:b w:val="0"/>
          <w:i w:val="0"/>
        </w:rPr>
        <w:t>11. Ví dụ doanh nghiệp</w:t>
      </w:r>
    </w:p>
    <w:p>
      <w:r>
        <w:rPr>
          <w:b/>
          <w:i w:val="0"/>
        </w:rPr>
        <w:t>Apple (dữ kiện + phân tích):</w:t>
      </w:r>
      <w:r>
        <w:rPr>
          <w:b w:val="0"/>
          <w:i w:val="0"/>
        </w:rPr>
        <w:t xml:space="preserve"> Apple là ví dụ kinh điển của Golden Circle. Thông điệp truyền thông xoáy vào WHY ("Think Different" — thách thức hiện trạng, tôn vinh sự sáng tạo) thay vì liệt kê thông số kỹ thuật. Về kiến trúc, Apple theo </w:t>
      </w:r>
      <w:r>
        <w:rPr>
          <w:b/>
          <w:i w:val="0"/>
        </w:rPr>
        <w:t>Branded House</w:t>
      </w:r>
      <w:r>
        <w:rPr>
          <w:b w:val="0"/>
          <w:i w:val="0"/>
        </w:rPr>
        <w:t>: iPhone, iPad, Mac, Watch đều mang tên Apple và cùng một ngôn ngữ thiết kế tối giản. Về distinctive assets: logo quả táo cắn dở, font, phong cách chụp sản phẩm nền trắng — nhận ra ngay không cần đọc tên.</w:t>
      </w:r>
    </w:p>
    <w:p>
      <w:r>
        <w:rPr>
          <w:b w:val="0"/>
          <w:i/>
        </w:rPr>
        <w:t>Đối chiếu hai trường phái trên Apple:</w:t>
      </w:r>
      <w:r>
        <w:rPr>
          <w:b w:val="0"/>
          <w:i w:val="0"/>
        </w:rPr>
        <w:t xml:space="preserve"> Sinek nói Apple thắng nhờ WHY (differentiation cảm xúc). Sharp phản biện rằng Apple cũng thắng nhờ </w:t>
      </w:r>
      <w:r>
        <w:rPr>
          <w:b/>
          <w:i w:val="0"/>
        </w:rPr>
        <w:t>mental + physical availability</w:t>
      </w:r>
      <w:r>
        <w:rPr>
          <w:b w:val="0"/>
          <w:i w:val="0"/>
        </w:rPr>
        <w:t xml:space="preserve"> khổng lồ (mặt tiền Apple Store, quảng cáo phủ rộng, phân phối toàn cầu). </w:t>
      </w:r>
      <w:r>
        <w:rPr>
          <w:b w:val="0"/>
          <w:i/>
        </w:rPr>
        <w:t>Ý kiến Hội đồng:</w:t>
      </w:r>
      <w:r>
        <w:rPr>
          <w:b w:val="0"/>
          <w:i w:val="0"/>
        </w:rPr>
        <w:t xml:space="preserve"> Cả hai đúng — Apple mạnh vì làm tốt </w:t>
      </w:r>
      <w:r>
        <w:rPr>
          <w:b/>
          <w:i w:val="0"/>
        </w:rPr>
        <w:t>đồng thời</w:t>
      </w:r>
      <w:r>
        <w:rPr>
          <w:b w:val="0"/>
          <w:i w:val="0"/>
        </w:rPr>
        <w:t xml:space="preserve"> cả purpose lẫn availability, điều rất hiếm.</w:t>
      </w:r>
    </w:p>
    <w:p>
      <w:pPr>
        <w:pStyle w:val="Heading3"/>
      </w:pPr>
      <w:r>
        <w:rPr>
          <w:b w:val="0"/>
          <w:i w:val="0"/>
        </w:rPr>
        <w:t>12. Ví dụ Việt Nam</w:t>
      </w:r>
    </w:p>
    <w:p>
      <w:r>
        <w:rPr>
          <w:b/>
          <w:i w:val="0"/>
        </w:rPr>
        <w:t>Biti's Hunter (dữ kiện + phân tích):</w:t>
      </w:r>
      <w:r>
        <w:rPr>
          <w:b w:val="0"/>
          <w:i w:val="0"/>
        </w:rPr>
        <w:t xml:space="preserve"> Biti's là thương hiệu giày dép lâu đời với slogan quen thuộc "Nâng niu bàn chân Việt". Dòng </w:t>
      </w:r>
      <w:r>
        <w:rPr>
          <w:b/>
          <w:i w:val="0"/>
        </w:rPr>
        <w:t>Biti's Hunter</w:t>
      </w:r>
      <w:r>
        <w:rPr>
          <w:b w:val="0"/>
          <w:i w:val="0"/>
        </w:rPr>
        <w:t xml:space="preserve"> ra mắt giữa thập niên 2010 nhắm giới trẻ. Cú hích truyền thông gắn với chiến dịch "Đi để trở về" và việc sản phẩm xuất hiện trong MV ca nhạc Việt được lan truyền rộng (2017) đã giúp thương hiệu trẻ hóa mạnh. Đây là ví dụ về </w:t>
      </w:r>
      <w:r>
        <w:rPr>
          <w:b/>
          <w:i w:val="0"/>
        </w:rPr>
        <w:t>tái định vị (repositioning)</w:t>
      </w:r>
      <w:r>
        <w:rPr>
          <w:b w:val="0"/>
          <w:i w:val="0"/>
        </w:rPr>
        <w:t xml:space="preserve"> một thương hiệu di sản cho thế hệ mới, đồng thời tận dụng </w:t>
      </w:r>
      <w:r>
        <w:rPr>
          <w:b w:val="0"/>
          <w:i/>
        </w:rPr>
        <w:t>cultural relevance</w:t>
      </w:r>
      <w:r>
        <w:rPr>
          <w:b w:val="0"/>
          <w:i w:val="0"/>
        </w:rPr>
        <w:t xml:space="preserve"> (gắn với cảm xúc "trở về ngày Tết").</w:t>
      </w:r>
    </w:p>
    <w:p>
      <w:r>
        <w:rPr>
          <w:b/>
          <w:i w:val="0"/>
        </w:rPr>
        <w:t>Vinamilk &amp; Trung Nguyên (dữ kiện):</w:t>
      </w:r>
    </w:p>
    <w:p>
      <w:pPr>
        <w:pStyle w:val="ListBullet"/>
      </w:pPr>
      <w:r>
        <w:rPr>
          <w:b w:val="0"/>
          <w:i/>
        </w:rPr>
        <w:t>Vinamilk</w:t>
      </w:r>
      <w:r>
        <w:rPr>
          <w:b w:val="0"/>
          <w:i w:val="0"/>
        </w:rPr>
        <w:t xml:space="preserve"> — thương hiệu sữa quốc dân, mạnh về </w:t>
      </w:r>
      <w:r>
        <w:rPr>
          <w:b/>
          <w:i w:val="0"/>
        </w:rPr>
        <w:t>brand awareness</w:t>
      </w:r>
      <w:r>
        <w:rPr>
          <w:b w:val="0"/>
          <w:i w:val="0"/>
        </w:rPr>
        <w:t xml:space="preserve"> và </w:t>
      </w:r>
      <w:r>
        <w:rPr>
          <w:b/>
          <w:i w:val="0"/>
        </w:rPr>
        <w:t>physical availability</w:t>
      </w:r>
      <w:r>
        <w:rPr>
          <w:b w:val="0"/>
          <w:i w:val="0"/>
        </w:rPr>
        <w:t xml:space="preserve"> (phủ khắp kênh phân phối), liên tục làm mới bộ nhận diện.</w:t>
      </w:r>
    </w:p>
    <w:p>
      <w:pPr>
        <w:pStyle w:val="ListBullet"/>
      </w:pPr>
      <w:r>
        <w:rPr>
          <w:b w:val="0"/>
          <w:i/>
        </w:rPr>
        <w:t>Trung Nguyên</w:t>
      </w:r>
      <w:r>
        <w:rPr>
          <w:b w:val="0"/>
          <w:i w:val="0"/>
        </w:rPr>
        <w:t xml:space="preserve"> — xây thương hiệu quanh </w:t>
      </w:r>
      <w:r>
        <w:rPr>
          <w:b/>
          <w:i w:val="0"/>
        </w:rPr>
        <w:t>brand purpose</w:t>
      </w:r>
      <w:r>
        <w:rPr>
          <w:b w:val="0"/>
          <w:i w:val="0"/>
        </w:rPr>
        <w:t xml:space="preserve"> đậm chất triết lý ("cà phê năng lượng — cà phê đổi đời"), một cách tiếp cận thiên về differentiation/WHY.</w:t>
      </w:r>
    </w:p>
    <w:p>
      <w:r>
        <w:rPr>
          <w:b/>
          <w:i w:val="0"/>
        </w:rPr>
        <w:t>VinFast (dữ kiện):</w:t>
      </w:r>
      <w:r>
        <w:rPr>
          <w:b w:val="0"/>
          <w:i w:val="0"/>
        </w:rPr>
        <w:t xml:space="preserve"> Thuộc kiến trúc </w:t>
      </w:r>
      <w:r>
        <w:rPr>
          <w:b/>
          <w:i w:val="0"/>
        </w:rPr>
        <w:t>Branded House</w:t>
      </w:r>
      <w:r>
        <w:rPr>
          <w:b w:val="0"/>
          <w:i w:val="0"/>
        </w:rPr>
        <w:t xml:space="preserve"> của Vingroup, VinFast định vị quanh câu chuyện "thương hiệu ô tô Việt vươn ra toàn cầu" — dùng brand purpose mang tính niềm tự hào dân tộc làm đòn bẩy.</w:t>
      </w:r>
    </w:p>
    <w:p>
      <w:r>
        <w:rPr>
          <w:b/>
          <w:i w:val="0"/>
        </w:rPr>
        <w:t>Cầu Đất Farm / cà phê Cầu Đất (dữ kiện định tính):</w:t>
      </w:r>
      <w:r>
        <w:rPr>
          <w:b w:val="0"/>
          <w:i w:val="0"/>
        </w:rPr>
        <w:t xml:space="preserve"> Ví dụ về xây thương hiệu vùng nguyên liệu (origin branding) — gắn giá trị với địa danh cao nguyên Cầu Đất (Đà Lạt) để tạo cảm nhận chất lượng và câu chuyện nguồn gốc.</w:t>
      </w:r>
    </w:p>
    <w:p>
      <w:r>
        <w:rPr>
          <w:b w:val="0"/>
          <w:i/>
        </w:rPr>
        <w:t>Lưu ý:</w:t>
      </w:r>
      <w:r>
        <w:rPr>
          <w:b w:val="0"/>
          <w:i w:val="0"/>
        </w:rPr>
        <w:t xml:space="preserve"> Các mốc chiến dịch nêu trên là dữ kiện truyền thông phổ biến; số liệu doanh thu cụ thể </w:t>
      </w:r>
      <w:r>
        <w:rPr>
          <w:b w:val="0"/>
          <w:i/>
        </w:rPr>
        <w:t>cần kiểm chứng</w:t>
      </w:r>
      <w:r>
        <w:rPr>
          <w:b w:val="0"/>
          <w:i w:val="0"/>
        </w:rPr>
        <w:t xml:space="preserve"> từ báo cáo chính thức trước khi trích dẫn.</w:t>
      </w:r>
    </w:p>
    <w:p>
      <w:pPr>
        <w:pStyle w:val="Heading3"/>
      </w:pPr>
      <w:r>
        <w:rPr>
          <w:b w:val="0"/>
          <w:i w:val="0"/>
        </w:rPr>
        <w:t>13. Ví dụ quốc tế</w:t>
      </w:r>
    </w:p>
    <w:p>
      <w:r>
        <w:rPr>
          <w:b/>
          <w:i w:val="0"/>
        </w:rPr>
        <w:t>Nike (dữ kiện + phân tích):</w:t>
      </w:r>
      <w:r>
        <w:rPr>
          <w:b w:val="0"/>
          <w:i w:val="0"/>
        </w:rPr>
        <w:t xml:space="preserve"> Purpose "tôn vinh mọi vận động viên" cô đọng trong slogan </w:t>
      </w:r>
      <w:r>
        <w:rPr>
          <w:b/>
          <w:i w:val="0"/>
        </w:rPr>
        <w:t>"Just Do It"</w:t>
      </w:r>
      <w:r>
        <w:rPr>
          <w:b w:val="0"/>
          <w:i w:val="0"/>
        </w:rPr>
        <w:t xml:space="preserve"> — một </w:t>
      </w:r>
      <w:r>
        <w:rPr>
          <w:b w:val="0"/>
          <w:i/>
        </w:rPr>
        <w:t>distinctive brand asset</w:t>
      </w:r>
      <w:r>
        <w:rPr>
          <w:b w:val="0"/>
          <w:i w:val="0"/>
        </w:rPr>
        <w:t xml:space="preserve"> bậc thầy đi cùng logo Swoosh. Nike là minh chứng cho việc </w:t>
      </w:r>
      <w:r>
        <w:rPr>
          <w:b/>
          <w:i w:val="0"/>
        </w:rPr>
        <w:t>cảm xúc + distinctive assets</w:t>
      </w:r>
      <w:r>
        <w:rPr>
          <w:b w:val="0"/>
          <w:i w:val="0"/>
        </w:rPr>
        <w:t xml:space="preserve"> cùng vận hành: bạn nhận ra Nike qua dấu Swoosh (Sharp) và bạn </w:t>
      </w:r>
      <w:r>
        <w:rPr>
          <w:b w:val="0"/>
          <w:i/>
        </w:rPr>
        <w:t>muốn</w:t>
      </w:r>
      <w:r>
        <w:rPr>
          <w:b w:val="0"/>
          <w:i w:val="0"/>
        </w:rPr>
        <w:t xml:space="preserve"> Nike vì câu chuyện vượt giới hạn bản thân (Sinek/Aaker).</w:t>
      </w:r>
    </w:p>
    <w:p>
      <w:r>
        <w:rPr>
          <w:b/>
          <w:i w:val="0"/>
        </w:rPr>
        <w:t>Coca-Cola (dữ kiện + phân tích):</w:t>
      </w:r>
      <w:r>
        <w:rPr>
          <w:b w:val="0"/>
          <w:i w:val="0"/>
        </w:rPr>
        <w:t xml:space="preserve"> Ví dụ tối thượng cho lý thuyết Byron Sharp. Coca-Cola đầu tư khổng lồ vào </w:t>
      </w:r>
      <w:r>
        <w:rPr>
          <w:b/>
          <w:i w:val="0"/>
        </w:rPr>
        <w:t>distinctive assets</w:t>
      </w:r>
      <w:r>
        <w:rPr>
          <w:b w:val="0"/>
          <w:i w:val="0"/>
        </w:rPr>
        <w:t xml:space="preserve"> (màu đỏ, font chữ, dáng chai contour, ông già Noel, jingle) và </w:t>
      </w:r>
      <w:r>
        <w:rPr>
          <w:b/>
          <w:i w:val="0"/>
        </w:rPr>
        <w:t>physical availability</w:t>
      </w:r>
      <w:r>
        <w:rPr>
          <w:b w:val="0"/>
          <w:i w:val="0"/>
        </w:rPr>
        <w:t xml:space="preserve"> ("in an arm's reach of desire" — luôn trong tầm với). Coca không cố "khác biệt chức năng" nhiều so với Pepsi; nó thắng bằng </w:t>
      </w:r>
      <w:r>
        <w:rPr>
          <w:b/>
          <w:i w:val="0"/>
        </w:rPr>
        <w:t>dễ nhớ + dễ mua ở mọi nơi</w:t>
      </w:r>
      <w:r>
        <w:rPr>
          <w:b w:val="0"/>
          <w:i w:val="0"/>
        </w:rPr>
        <w:t>.</w:t>
      </w:r>
    </w:p>
    <w:p>
      <w:r>
        <w:rPr>
          <w:b w:val="0"/>
          <w:i/>
        </w:rPr>
        <w:t>Đối chiếu:</w:t>
      </w:r>
      <w:r>
        <w:rPr>
          <w:b w:val="0"/>
          <w:i w:val="0"/>
        </w:rPr>
        <w:t xml:space="preserve"> So sánh Nike (thiên purpose) với Coca-Cola (thiên availability) cho thấy </w:t>
      </w:r>
      <w:r>
        <w:rPr>
          <w:b/>
          <w:i w:val="0"/>
        </w:rPr>
        <w:t>không có công thức duy nhất</w:t>
      </w:r>
      <w:r>
        <w:rPr>
          <w:b w:val="0"/>
          <w:i w:val="0"/>
        </w:rPr>
        <w:t>. Ngành, hành vi mua, và mức độ liên quan cảm xúc của sản phẩm quyết định nên nghiêng về đâu.</w:t>
      </w:r>
    </w:p>
    <w:p>
      <w:pPr>
        <w:pStyle w:val="Heading3"/>
      </w:pPr>
      <w:r>
        <w:rPr>
          <w:b w:val="0"/>
          <w:i w:val="0"/>
        </w:rPr>
        <w:t>14. Sai lầm thường gặp</w:t>
      </w:r>
    </w:p>
    <w:p>
      <w:pPr>
        <w:pStyle w:val="ListNumber"/>
      </w:pPr>
      <w:r>
        <w:rPr>
          <w:b/>
          <w:i w:val="0"/>
        </w:rPr>
        <w:t>Đánh đồng thương hiệu với logo.</w:t>
      </w:r>
      <w:r>
        <w:rPr>
          <w:b w:val="0"/>
          <w:i w:val="0"/>
        </w:rPr>
        <w:t xml:space="preserve"> Dồn hết ngân sách vào thiết kế, bỏ quên trải nghiệm và tính nhất quán.</w:t>
      </w:r>
    </w:p>
    <w:p>
      <w:pPr>
        <w:pStyle w:val="ListNumber"/>
      </w:pPr>
      <w:r>
        <w:rPr>
          <w:b/>
          <w:i w:val="0"/>
        </w:rPr>
        <w:t>Đổi nhận diện xoành xoạch.</w:t>
      </w:r>
      <w:r>
        <w:rPr>
          <w:b w:val="0"/>
          <w:i w:val="0"/>
        </w:rPr>
        <w:t xml:space="preserve"> Phá vỡ distinctive assets vừa mới xây được — reset trí nhớ khách hàng về 0.</w:t>
      </w:r>
    </w:p>
    <w:p>
      <w:pPr>
        <w:pStyle w:val="ListNumber"/>
      </w:pPr>
      <w:r>
        <w:rPr>
          <w:b/>
          <w:i w:val="0"/>
        </w:rPr>
        <w:t>Bắt chước đối thủ.</w:t>
      </w:r>
      <w:r>
        <w:rPr>
          <w:b w:val="0"/>
          <w:i w:val="0"/>
        </w:rPr>
        <w:t xml:space="preserve"> Dùng màu, giọng điệu giống người dẫn đầu → vô tình quảng cáo hộ họ (lỗi "distinctiveness ngược").</w:t>
      </w:r>
    </w:p>
    <w:p>
      <w:pPr>
        <w:pStyle w:val="ListNumber"/>
      </w:pPr>
      <w:r>
        <w:rPr>
          <w:b/>
          <w:i w:val="0"/>
        </w:rPr>
        <w:t>Purpose sáo rỗng.</w:t>
      </w:r>
      <w:r>
        <w:rPr>
          <w:b w:val="0"/>
          <w:i w:val="0"/>
        </w:rPr>
        <w:t xml:space="preserve"> Gắn "sứ mệnh cao cả" không liên quan sản phẩm, không có hành động chứng minh → khách hàng cảm thấy giả tạo (purpose-washing).</w:t>
      </w:r>
    </w:p>
    <w:p>
      <w:pPr>
        <w:pStyle w:val="ListNumber"/>
      </w:pPr>
      <w:r>
        <w:rPr>
          <w:b/>
          <w:i w:val="0"/>
        </w:rPr>
        <w:t>Chỉ chăm sóc khách trung thành, bỏ quên người mua mới.</w:t>
      </w:r>
      <w:r>
        <w:rPr>
          <w:b w:val="0"/>
          <w:i w:val="0"/>
        </w:rPr>
        <w:t xml:space="preserve"> Byron Sharp chỉ ra: tăng trưởng chủ yếu đến từ </w:t>
      </w:r>
      <w:r>
        <w:rPr>
          <w:b w:val="0"/>
          <w:i/>
        </w:rPr>
        <w:t>penetration</w:t>
      </w:r>
      <w:r>
        <w:rPr>
          <w:b w:val="0"/>
          <w:i w:val="0"/>
        </w:rPr>
        <w:t xml:space="preserve"> (mở rộng tệp mua), không phải chỉ từ loyalty.</w:t>
      </w:r>
    </w:p>
    <w:p>
      <w:pPr>
        <w:pStyle w:val="ListNumber"/>
      </w:pPr>
      <w:r>
        <w:rPr>
          <w:b/>
          <w:i w:val="0"/>
        </w:rPr>
        <w:t>Định vị tham lam.</w:t>
      </w:r>
      <w:r>
        <w:rPr>
          <w:b w:val="0"/>
          <w:i w:val="0"/>
        </w:rPr>
        <w:t xml:space="preserve"> Cố chiếm nhiều thuộc tính cùng lúc → không chiếm được gì trong tâm trí.</w:t>
      </w:r>
    </w:p>
    <w:p>
      <w:pPr>
        <w:pStyle w:val="ListNumber"/>
      </w:pPr>
      <w:r>
        <w:rPr>
          <w:b/>
          <w:i w:val="0"/>
        </w:rPr>
        <w:t>Nhất quán hình thức nhưng không nhất quán trải nghiệm.</w:t>
      </w:r>
      <w:r>
        <w:rPr>
          <w:b w:val="0"/>
          <w:i w:val="0"/>
        </w:rPr>
        <w:t xml:space="preserve"> Quảng cáo sang trọng nhưng dịch vụ tệ → brand image sụp đổ.</w:t>
      </w:r>
    </w:p>
    <w:p>
      <w:pPr>
        <w:pStyle w:val="ListNumber"/>
      </w:pPr>
      <w:r>
        <w:rPr>
          <w:b/>
          <w:i w:val="0"/>
        </w:rPr>
        <w:t>Không đo lường.</w:t>
      </w:r>
      <w:r>
        <w:rPr>
          <w:b w:val="0"/>
          <w:i w:val="0"/>
        </w:rPr>
        <w:t xml:space="preserve"> Xây thương hiệu theo cảm tính, không có brand tracking → không biết đang tiến hay lùi.</w:t>
      </w:r>
    </w:p>
    <w:p>
      <w:pPr>
        <w:pStyle w:val="Heading3"/>
      </w:pPr>
      <w:r>
        <w:rPr>
          <w:b w:val="0"/>
          <w:i w:val="0"/>
        </w:rPr>
        <w:t>15. Checklist</w:t>
      </w:r>
    </w:p>
    <w:p>
      <w:r>
        <w:rPr>
          <w:b w:val="0"/>
          <w:i w:val="0"/>
        </w:rPr>
        <w:t>Checklist thẩm định nền tảng thương hiệu (đánh dấu ✅ khi đạt):</w:t>
      </w:r>
    </w:p>
    <w:p>
      <w:pPr>
        <w:pStyle w:val="ListBullet"/>
      </w:pPr>
      <w:r>
        <w:rPr>
          <w:b w:val="0"/>
          <w:i w:val="0"/>
        </w:rPr>
        <w:t xml:space="preserve">[ ] Đã có </w:t>
      </w:r>
      <w:r>
        <w:rPr>
          <w:b/>
          <w:i w:val="0"/>
        </w:rPr>
        <w:t>Brand Purpose / WHY</w:t>
      </w:r>
      <w:r>
        <w:rPr>
          <w:b w:val="0"/>
          <w:i w:val="0"/>
        </w:rPr>
        <w:t xml:space="preserve"> viết thành 1 câu rõ ràng.</w:t>
      </w:r>
    </w:p>
    <w:p>
      <w:pPr>
        <w:pStyle w:val="ListBullet"/>
      </w:pPr>
      <w:r>
        <w:rPr>
          <w:b w:val="0"/>
          <w:i w:val="0"/>
        </w:rPr>
        <w:t xml:space="preserve">[ ] Có </w:t>
      </w:r>
      <w:r>
        <w:rPr>
          <w:b/>
          <w:i w:val="0"/>
        </w:rPr>
        <w:t>Positioning Statement</w:t>
      </w:r>
      <w:r>
        <w:rPr>
          <w:b w:val="0"/>
          <w:i w:val="0"/>
        </w:rPr>
        <w:t xml:space="preserve"> theo template (mục 8).</w:t>
      </w:r>
    </w:p>
    <w:p>
      <w:pPr>
        <w:pStyle w:val="ListBullet"/>
      </w:pPr>
      <w:r>
        <w:rPr>
          <w:b w:val="0"/>
          <w:i w:val="0"/>
        </w:rPr>
        <w:t xml:space="preserve">[ ] Xác định rõ </w:t>
      </w:r>
      <w:r>
        <w:rPr>
          <w:b/>
          <w:i w:val="0"/>
        </w:rPr>
        <w:t>đối thủ trong tâm trí</w:t>
      </w:r>
      <w:r>
        <w:rPr>
          <w:b w:val="0"/>
          <w:i w:val="0"/>
        </w:rPr>
        <w:t xml:space="preserve"> khách hàng (không phải chỉ đối thủ trên thị trường).</w:t>
      </w:r>
    </w:p>
    <w:p>
      <w:pPr>
        <w:pStyle w:val="ListBullet"/>
      </w:pPr>
      <w:r>
        <w:rPr>
          <w:b w:val="0"/>
          <w:i w:val="0"/>
        </w:rPr>
        <w:t xml:space="preserve">[ ] Có </w:t>
      </w:r>
      <w:r>
        <w:rPr>
          <w:b/>
          <w:i w:val="0"/>
        </w:rPr>
        <w:t>Brand Personality</w:t>
      </w:r>
      <w:r>
        <w:rPr>
          <w:b w:val="0"/>
          <w:i w:val="0"/>
        </w:rPr>
        <w:t xml:space="preserve"> (3–5 tính từ) và </w:t>
      </w:r>
      <w:r>
        <w:rPr>
          <w:b/>
          <w:i w:val="0"/>
        </w:rPr>
        <w:t>Brand Voice guide</w:t>
      </w:r>
      <w:r>
        <w:rPr>
          <w:b w:val="0"/>
          <w:i w:val="0"/>
        </w:rPr>
        <w:t>.</w:t>
      </w:r>
    </w:p>
    <w:p>
      <w:pPr>
        <w:pStyle w:val="ListBullet"/>
      </w:pPr>
      <w:r>
        <w:rPr>
          <w:b w:val="0"/>
          <w:i w:val="0"/>
        </w:rPr>
        <w:t xml:space="preserve">[ ] Bộ </w:t>
      </w:r>
      <w:r>
        <w:rPr>
          <w:b/>
          <w:i w:val="0"/>
        </w:rPr>
        <w:t>Visual Identity</w:t>
      </w:r>
      <w:r>
        <w:rPr>
          <w:b w:val="0"/>
          <w:i w:val="0"/>
        </w:rPr>
        <w:t xml:space="preserve"> hoàn chỉnh: logo, bảng màu, typography, hệ thống layout.</w:t>
      </w:r>
    </w:p>
    <w:p>
      <w:pPr>
        <w:pStyle w:val="ListBullet"/>
      </w:pPr>
      <w:r>
        <w:rPr>
          <w:b w:val="0"/>
          <w:i w:val="0"/>
        </w:rPr>
        <w:t xml:space="preserve">[ ] Có ít nhất </w:t>
      </w:r>
      <w:r>
        <w:rPr>
          <w:b/>
          <w:i w:val="0"/>
        </w:rPr>
        <w:t>2–3 Distinctive Brand Assets</w:t>
      </w:r>
      <w:r>
        <w:rPr>
          <w:b w:val="0"/>
          <w:i w:val="0"/>
        </w:rPr>
        <w:t xml:space="preserve"> rõ ràng (màu/linh vật/slogan/jingle/hình dáng).</w:t>
      </w:r>
    </w:p>
    <w:p>
      <w:pPr>
        <w:pStyle w:val="ListBullet"/>
      </w:pPr>
      <w:r>
        <w:rPr>
          <w:b w:val="0"/>
          <w:i w:val="0"/>
        </w:rPr>
        <w:t xml:space="preserve">[ ] </w:t>
      </w:r>
      <w:r>
        <w:rPr>
          <w:b/>
          <w:i w:val="0"/>
        </w:rPr>
        <w:t>Brand Guidelines</w:t>
      </w:r>
      <w:r>
        <w:rPr>
          <w:b w:val="0"/>
          <w:i w:val="0"/>
        </w:rPr>
        <w:t xml:space="preserve"> đã được viết và chia sẻ nội bộ.</w:t>
      </w:r>
    </w:p>
    <w:p>
      <w:pPr>
        <w:pStyle w:val="ListBullet"/>
      </w:pPr>
      <w:r>
        <w:rPr>
          <w:b w:val="0"/>
          <w:i w:val="0"/>
        </w:rPr>
        <w:t xml:space="preserve">[ ] Xác định </w:t>
      </w:r>
      <w:r>
        <w:rPr>
          <w:b/>
          <w:i w:val="0"/>
        </w:rPr>
        <w:t>kiến trúc thương hiệu</w:t>
      </w:r>
      <w:r>
        <w:rPr>
          <w:b w:val="0"/>
          <w:i w:val="0"/>
        </w:rPr>
        <w:t xml:space="preserve"> (branded house / house of brands / sub-brand).</w:t>
      </w:r>
    </w:p>
    <w:p>
      <w:pPr>
        <w:pStyle w:val="ListBullet"/>
      </w:pPr>
      <w:r>
        <w:rPr>
          <w:b w:val="0"/>
          <w:i w:val="0"/>
        </w:rPr>
        <w:t xml:space="preserve">[ ] Có </w:t>
      </w:r>
      <w:r>
        <w:rPr>
          <w:b/>
          <w:i w:val="0"/>
        </w:rPr>
        <w:t>hệ thống đo lường</w:t>
      </w:r>
      <w:r>
        <w:rPr>
          <w:b w:val="0"/>
          <w:i w:val="0"/>
        </w:rPr>
        <w:t xml:space="preserve"> brand equity (awareness, consideration, NPS...).</w:t>
      </w:r>
    </w:p>
    <w:p>
      <w:pPr>
        <w:pStyle w:val="ListBullet"/>
      </w:pPr>
      <w:r>
        <w:rPr>
          <w:b w:val="0"/>
          <w:i w:val="0"/>
        </w:rPr>
        <w:t xml:space="preserve">[ ] Mọi </w:t>
      </w:r>
      <w:r>
        <w:rPr>
          <w:b/>
          <w:i w:val="0"/>
        </w:rPr>
        <w:t>điểm chạm</w:t>
      </w:r>
      <w:r>
        <w:rPr>
          <w:b w:val="0"/>
          <w:i w:val="0"/>
        </w:rPr>
        <w:t xml:space="preserve"> (web, bao bì, fanpage, nhân viên, cửa hàng) đã audit tính nhất quán.</w:t>
      </w:r>
    </w:p>
    <w:p>
      <w:pPr>
        <w:pStyle w:val="Heading3"/>
      </w:pPr>
      <w:r>
        <w:rPr>
          <w:b w:val="0"/>
          <w:i w:val="0"/>
        </w:rPr>
        <w:t>16. SOP</w:t>
      </w:r>
    </w:p>
    <w:p>
      <w:r>
        <w:rPr>
          <w:b/>
          <w:i w:val="0"/>
        </w:rPr>
        <w:t>SOP-BRAND-01: Quy trình xây dựng nền tảng thương hiệu</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Bước</w:t>
            </w:r>
          </w:p>
        </w:tc>
        <w:tc>
          <w:tcPr>
            <w:tcW w:type="dxa" w:w="1728"/>
            <w:shd w:val="clear" w:color="auto" w:fill="1F4E79"/>
          </w:tcPr>
          <w:p>
            <w:r>
              <w:rPr>
                <w:b/>
                <w:color w:val="FFFFFF"/>
              </w:rPr>
            </w:r>
            <w:r>
              <w:rPr>
                <w:b/>
                <w:i w:val="0"/>
                <w:color w:val="FFFFFF"/>
              </w:rPr>
              <w:t>Hoạt động</w:t>
            </w:r>
          </w:p>
        </w:tc>
        <w:tc>
          <w:tcPr>
            <w:tcW w:type="dxa" w:w="1728"/>
            <w:shd w:val="clear" w:color="auto" w:fill="1F4E79"/>
          </w:tcPr>
          <w:p>
            <w:r>
              <w:rPr>
                <w:b/>
                <w:color w:val="FFFFFF"/>
              </w:rPr>
            </w:r>
            <w:r>
              <w:rPr>
                <w:b/>
                <w:i w:val="0"/>
                <w:color w:val="FFFFFF"/>
              </w:rPr>
              <w:t>Đầu vào</w:t>
            </w:r>
          </w:p>
        </w:tc>
        <w:tc>
          <w:tcPr>
            <w:tcW w:type="dxa" w:w="1728"/>
            <w:shd w:val="clear" w:color="auto" w:fill="1F4E79"/>
          </w:tcPr>
          <w:p>
            <w:r>
              <w:rPr>
                <w:b/>
                <w:color w:val="FFFFFF"/>
              </w:rPr>
            </w:r>
            <w:r>
              <w:rPr>
                <w:b/>
                <w:i w:val="0"/>
                <w:color w:val="FFFFFF"/>
              </w:rPr>
              <w:t>Đầu ra</w:t>
            </w:r>
          </w:p>
        </w:tc>
        <w:tc>
          <w:tcPr>
            <w:tcW w:type="dxa" w:w="1728"/>
            <w:shd w:val="clear" w:color="auto" w:fill="1F4E79"/>
          </w:tcPr>
          <w:p>
            <w:r>
              <w:rPr>
                <w:b/>
                <w:color w:val="FFFFFF"/>
              </w:rPr>
            </w:r>
            <w:r>
              <w:rPr>
                <w:b/>
                <w:i w:val="0"/>
                <w:color w:val="FFFFFF"/>
              </w:rPr>
              <w:t>Phụ trách</w:t>
            </w:r>
          </w:p>
        </w:tc>
      </w:tr>
      <w:tr>
        <w:tc>
          <w:tcPr>
            <w:tcW w:type="dxa" w:w="1728"/>
          </w:tcPr>
          <w:p>
            <w:r/>
            <w:r>
              <w:rPr>
                <w:b w:val="0"/>
                <w:i w:val="0"/>
              </w:rPr>
              <w:t>1</w:t>
            </w:r>
          </w:p>
        </w:tc>
        <w:tc>
          <w:tcPr>
            <w:tcW w:type="dxa" w:w="1728"/>
          </w:tcPr>
          <w:p>
            <w:r/>
            <w:r>
              <w:rPr>
                <w:b w:val="0"/>
                <w:i w:val="0"/>
              </w:rPr>
              <w:t>Nghiên cứu thị trường &amp; insight</w:t>
            </w:r>
          </w:p>
        </w:tc>
        <w:tc>
          <w:tcPr>
            <w:tcW w:type="dxa" w:w="1728"/>
          </w:tcPr>
          <w:p>
            <w:r/>
            <w:r>
              <w:rPr>
                <w:b w:val="0"/>
                <w:i w:val="0"/>
              </w:rPr>
              <w:t>Khảo sát, phỏng vấn, social listening</w:t>
            </w:r>
          </w:p>
        </w:tc>
        <w:tc>
          <w:tcPr>
            <w:tcW w:type="dxa" w:w="1728"/>
          </w:tcPr>
          <w:p>
            <w:r/>
            <w:r>
              <w:rPr>
                <w:b w:val="0"/>
                <w:i w:val="0"/>
              </w:rPr>
              <w:t>Insight report</w:t>
            </w:r>
          </w:p>
        </w:tc>
        <w:tc>
          <w:tcPr>
            <w:tcW w:type="dxa" w:w="1728"/>
          </w:tcPr>
          <w:p>
            <w:r/>
            <w:r>
              <w:rPr>
                <w:b w:val="0"/>
                <w:i w:val="0"/>
              </w:rPr>
              <w:t>Research</w:t>
            </w:r>
          </w:p>
        </w:tc>
      </w:tr>
      <w:tr>
        <w:tc>
          <w:tcPr>
            <w:tcW w:type="dxa" w:w="1728"/>
          </w:tcPr>
          <w:p>
            <w:r/>
            <w:r>
              <w:rPr>
                <w:b w:val="0"/>
                <w:i w:val="0"/>
              </w:rPr>
              <w:t>2</w:t>
            </w:r>
          </w:p>
        </w:tc>
        <w:tc>
          <w:tcPr>
            <w:tcW w:type="dxa" w:w="1728"/>
          </w:tcPr>
          <w:p>
            <w:r/>
            <w:r>
              <w:rPr>
                <w:b w:val="0"/>
                <w:i w:val="0"/>
              </w:rPr>
              <w:t>Phân tích đối thủ &amp; bản đồ định vị</w:t>
            </w:r>
          </w:p>
        </w:tc>
        <w:tc>
          <w:tcPr>
            <w:tcW w:type="dxa" w:w="1728"/>
          </w:tcPr>
          <w:p>
            <w:r/>
            <w:r>
              <w:rPr>
                <w:b w:val="0"/>
                <w:i w:val="0"/>
              </w:rPr>
              <w:t>Dữ liệu đối thủ</w:t>
            </w:r>
          </w:p>
        </w:tc>
        <w:tc>
          <w:tcPr>
            <w:tcW w:type="dxa" w:w="1728"/>
          </w:tcPr>
          <w:p>
            <w:r/>
            <w:r>
              <w:rPr>
                <w:b w:val="0"/>
                <w:i w:val="0"/>
              </w:rPr>
              <w:t>Perceptual map</w:t>
            </w:r>
          </w:p>
        </w:tc>
        <w:tc>
          <w:tcPr>
            <w:tcW w:type="dxa" w:w="1728"/>
          </w:tcPr>
          <w:p>
            <w:r/>
            <w:r>
              <w:rPr>
                <w:b w:val="0"/>
                <w:i w:val="0"/>
              </w:rPr>
              <w:t>Strategy</w:t>
            </w:r>
          </w:p>
        </w:tc>
      </w:tr>
      <w:tr>
        <w:tc>
          <w:tcPr>
            <w:tcW w:type="dxa" w:w="1728"/>
          </w:tcPr>
          <w:p>
            <w:r/>
            <w:r>
              <w:rPr>
                <w:b w:val="0"/>
                <w:i w:val="0"/>
              </w:rPr>
              <w:t>3</w:t>
            </w:r>
          </w:p>
        </w:tc>
        <w:tc>
          <w:tcPr>
            <w:tcW w:type="dxa" w:w="1728"/>
          </w:tcPr>
          <w:p>
            <w:r/>
            <w:r>
              <w:rPr>
                <w:b w:val="0"/>
                <w:i w:val="0"/>
              </w:rPr>
              <w:t>Xác lập Brand Purpose (WHY)</w:t>
            </w:r>
          </w:p>
        </w:tc>
        <w:tc>
          <w:tcPr>
            <w:tcW w:type="dxa" w:w="1728"/>
          </w:tcPr>
          <w:p>
            <w:r/>
            <w:r>
              <w:rPr>
                <w:b w:val="0"/>
                <w:i w:val="0"/>
              </w:rPr>
              <w:t>Workshop lãnh đạo</w:t>
            </w:r>
          </w:p>
        </w:tc>
        <w:tc>
          <w:tcPr>
            <w:tcW w:type="dxa" w:w="1728"/>
          </w:tcPr>
          <w:p>
            <w:r/>
            <w:r>
              <w:rPr>
                <w:b w:val="0"/>
                <w:i w:val="0"/>
              </w:rPr>
              <w:t>Purpose statement</w:t>
            </w:r>
          </w:p>
        </w:tc>
        <w:tc>
          <w:tcPr>
            <w:tcW w:type="dxa" w:w="1728"/>
          </w:tcPr>
          <w:p>
            <w:r/>
            <w:r>
              <w:rPr>
                <w:b w:val="0"/>
                <w:i w:val="0"/>
              </w:rPr>
              <w:t>Founder/CMO</w:t>
            </w:r>
          </w:p>
        </w:tc>
      </w:tr>
      <w:tr>
        <w:tc>
          <w:tcPr>
            <w:tcW w:type="dxa" w:w="1728"/>
          </w:tcPr>
          <w:p>
            <w:r/>
            <w:r>
              <w:rPr>
                <w:b w:val="0"/>
                <w:i w:val="0"/>
              </w:rPr>
              <w:t>4</w:t>
            </w:r>
          </w:p>
        </w:tc>
        <w:tc>
          <w:tcPr>
            <w:tcW w:type="dxa" w:w="1728"/>
          </w:tcPr>
          <w:p>
            <w:r/>
            <w:r>
              <w:rPr>
                <w:b w:val="0"/>
                <w:i w:val="0"/>
              </w:rPr>
              <w:t>Viết Positioning Statement</w:t>
            </w:r>
          </w:p>
        </w:tc>
        <w:tc>
          <w:tcPr>
            <w:tcW w:type="dxa" w:w="1728"/>
          </w:tcPr>
          <w:p>
            <w:r/>
            <w:r>
              <w:rPr>
                <w:b w:val="0"/>
                <w:i w:val="0"/>
              </w:rPr>
              <w:t>B1–B3</w:t>
            </w:r>
          </w:p>
        </w:tc>
        <w:tc>
          <w:tcPr>
            <w:tcW w:type="dxa" w:w="1728"/>
          </w:tcPr>
          <w:p>
            <w:r/>
            <w:r>
              <w:rPr>
                <w:b w:val="0"/>
                <w:i w:val="0"/>
              </w:rPr>
              <w:t>Positioning statement duyệt</w:t>
            </w:r>
          </w:p>
        </w:tc>
        <w:tc>
          <w:tcPr>
            <w:tcW w:type="dxa" w:w="1728"/>
          </w:tcPr>
          <w:p>
            <w:r/>
            <w:r>
              <w:rPr>
                <w:b w:val="0"/>
                <w:i w:val="0"/>
              </w:rPr>
              <w:t>CMO</w:t>
            </w:r>
          </w:p>
        </w:tc>
      </w:tr>
      <w:tr>
        <w:tc>
          <w:tcPr>
            <w:tcW w:type="dxa" w:w="1728"/>
          </w:tcPr>
          <w:p>
            <w:r/>
            <w:r>
              <w:rPr>
                <w:b w:val="0"/>
                <w:i w:val="0"/>
              </w:rPr>
              <w:t>5</w:t>
            </w:r>
          </w:p>
        </w:tc>
        <w:tc>
          <w:tcPr>
            <w:tcW w:type="dxa" w:w="1728"/>
          </w:tcPr>
          <w:p>
            <w:r/>
            <w:r>
              <w:rPr>
                <w:b w:val="0"/>
                <w:i w:val="0"/>
              </w:rPr>
              <w:t>Xây Brand Personality &amp; Voice</w:t>
            </w:r>
          </w:p>
        </w:tc>
        <w:tc>
          <w:tcPr>
            <w:tcW w:type="dxa" w:w="1728"/>
          </w:tcPr>
          <w:p>
            <w:r/>
            <w:r>
              <w:rPr>
                <w:b w:val="0"/>
                <w:i w:val="0"/>
              </w:rPr>
              <w:t>Positioning</w:t>
            </w:r>
          </w:p>
        </w:tc>
        <w:tc>
          <w:tcPr>
            <w:tcW w:type="dxa" w:w="1728"/>
          </w:tcPr>
          <w:p>
            <w:r/>
            <w:r>
              <w:rPr>
                <w:b w:val="0"/>
                <w:i w:val="0"/>
              </w:rPr>
              <w:t>Voice &amp; tone guide</w:t>
            </w:r>
          </w:p>
        </w:tc>
        <w:tc>
          <w:tcPr>
            <w:tcW w:type="dxa" w:w="1728"/>
          </w:tcPr>
          <w:p>
            <w:r/>
            <w:r>
              <w:rPr>
                <w:b w:val="0"/>
                <w:i w:val="0"/>
              </w:rPr>
              <w:t>Brand + Content</w:t>
            </w:r>
          </w:p>
        </w:tc>
      </w:tr>
      <w:tr>
        <w:tc>
          <w:tcPr>
            <w:tcW w:type="dxa" w:w="1728"/>
          </w:tcPr>
          <w:p>
            <w:r/>
            <w:r>
              <w:rPr>
                <w:b w:val="0"/>
                <w:i w:val="0"/>
              </w:rPr>
              <w:t>6</w:t>
            </w:r>
          </w:p>
        </w:tc>
        <w:tc>
          <w:tcPr>
            <w:tcW w:type="dxa" w:w="1728"/>
          </w:tcPr>
          <w:p>
            <w:r/>
            <w:r>
              <w:rPr>
                <w:b w:val="0"/>
                <w:i w:val="0"/>
              </w:rPr>
              <w:t>Thiết kế Visual Identity</w:t>
            </w:r>
          </w:p>
        </w:tc>
        <w:tc>
          <w:tcPr>
            <w:tcW w:type="dxa" w:w="1728"/>
          </w:tcPr>
          <w:p>
            <w:r/>
            <w:r>
              <w:rPr>
                <w:b w:val="0"/>
                <w:i w:val="0"/>
              </w:rPr>
              <w:t>Brief sáng tạo</w:t>
            </w:r>
          </w:p>
        </w:tc>
        <w:tc>
          <w:tcPr>
            <w:tcW w:type="dxa" w:w="1728"/>
          </w:tcPr>
          <w:p>
            <w:r/>
            <w:r>
              <w:rPr>
                <w:b w:val="0"/>
                <w:i w:val="0"/>
              </w:rPr>
              <w:t>Brand book</w:t>
            </w:r>
          </w:p>
        </w:tc>
        <w:tc>
          <w:tcPr>
            <w:tcW w:type="dxa" w:w="1728"/>
          </w:tcPr>
          <w:p>
            <w:r/>
            <w:r>
              <w:rPr>
                <w:b w:val="0"/>
                <w:i w:val="0"/>
              </w:rPr>
              <w:t>Design agency</w:t>
            </w:r>
          </w:p>
        </w:tc>
      </w:tr>
      <w:tr>
        <w:tc>
          <w:tcPr>
            <w:tcW w:type="dxa" w:w="1728"/>
          </w:tcPr>
          <w:p>
            <w:r/>
            <w:r>
              <w:rPr>
                <w:b w:val="0"/>
                <w:i w:val="0"/>
              </w:rPr>
              <w:t>7</w:t>
            </w:r>
          </w:p>
        </w:tc>
        <w:tc>
          <w:tcPr>
            <w:tcW w:type="dxa" w:w="1728"/>
          </w:tcPr>
          <w:p>
            <w:r/>
            <w:r>
              <w:rPr>
                <w:b w:val="0"/>
                <w:i w:val="0"/>
              </w:rPr>
              <w:t>Chốt Distinctive Assets</w:t>
            </w:r>
          </w:p>
        </w:tc>
        <w:tc>
          <w:tcPr>
            <w:tcW w:type="dxa" w:w="1728"/>
          </w:tcPr>
          <w:p>
            <w:r/>
            <w:r>
              <w:rPr>
                <w:b w:val="0"/>
                <w:i w:val="0"/>
              </w:rPr>
              <w:t>Brand book</w:t>
            </w:r>
          </w:p>
        </w:tc>
        <w:tc>
          <w:tcPr>
            <w:tcW w:type="dxa" w:w="1728"/>
          </w:tcPr>
          <w:p>
            <w:r/>
            <w:r>
              <w:rPr>
                <w:b w:val="0"/>
                <w:i w:val="0"/>
              </w:rPr>
              <w:t>Asset library</w:t>
            </w:r>
          </w:p>
        </w:tc>
        <w:tc>
          <w:tcPr>
            <w:tcW w:type="dxa" w:w="1728"/>
          </w:tcPr>
          <w:p>
            <w:r/>
            <w:r>
              <w:rPr>
                <w:b w:val="0"/>
                <w:i w:val="0"/>
              </w:rPr>
              <w:t>Brand</w:t>
            </w:r>
          </w:p>
        </w:tc>
      </w:tr>
      <w:tr>
        <w:tc>
          <w:tcPr>
            <w:tcW w:type="dxa" w:w="1728"/>
          </w:tcPr>
          <w:p>
            <w:r/>
            <w:r>
              <w:rPr>
                <w:b w:val="0"/>
                <w:i w:val="0"/>
              </w:rPr>
              <w:t>8</w:t>
            </w:r>
          </w:p>
        </w:tc>
        <w:tc>
          <w:tcPr>
            <w:tcW w:type="dxa" w:w="1728"/>
          </w:tcPr>
          <w:p>
            <w:r/>
            <w:r>
              <w:rPr>
                <w:b w:val="0"/>
                <w:i w:val="0"/>
              </w:rPr>
              <w:t>Viết Brand Guidelines</w:t>
            </w:r>
          </w:p>
        </w:tc>
        <w:tc>
          <w:tcPr>
            <w:tcW w:type="dxa" w:w="1728"/>
          </w:tcPr>
          <w:p>
            <w:r/>
            <w:r>
              <w:rPr>
                <w:b w:val="0"/>
                <w:i w:val="0"/>
              </w:rPr>
              <w:t>Toàn bộ trên</w:t>
            </w:r>
          </w:p>
        </w:tc>
        <w:tc>
          <w:tcPr>
            <w:tcW w:type="dxa" w:w="1728"/>
          </w:tcPr>
          <w:p>
            <w:r/>
            <w:r>
              <w:rPr>
                <w:b w:val="0"/>
                <w:i w:val="0"/>
              </w:rPr>
              <w:t>Guidelines PDF</w:t>
            </w:r>
          </w:p>
        </w:tc>
        <w:tc>
          <w:tcPr>
            <w:tcW w:type="dxa" w:w="1728"/>
          </w:tcPr>
          <w:p>
            <w:r/>
            <w:r>
              <w:rPr>
                <w:b w:val="0"/>
                <w:i w:val="0"/>
              </w:rPr>
              <w:t>Brand</w:t>
            </w:r>
          </w:p>
        </w:tc>
      </w:tr>
      <w:tr>
        <w:tc>
          <w:tcPr>
            <w:tcW w:type="dxa" w:w="1728"/>
          </w:tcPr>
          <w:p>
            <w:r/>
            <w:r>
              <w:rPr>
                <w:b w:val="0"/>
                <w:i w:val="0"/>
              </w:rPr>
              <w:t>9</w:t>
            </w:r>
          </w:p>
        </w:tc>
        <w:tc>
          <w:tcPr>
            <w:tcW w:type="dxa" w:w="1728"/>
          </w:tcPr>
          <w:p>
            <w:r/>
            <w:r>
              <w:rPr>
                <w:b w:val="0"/>
                <w:i w:val="0"/>
              </w:rPr>
              <w:t>Triển khai điểm chạm</w:t>
            </w:r>
          </w:p>
        </w:tc>
        <w:tc>
          <w:tcPr>
            <w:tcW w:type="dxa" w:w="1728"/>
          </w:tcPr>
          <w:p>
            <w:r/>
            <w:r>
              <w:rPr>
                <w:b w:val="0"/>
                <w:i w:val="0"/>
              </w:rPr>
              <w:t>Guidelines</w:t>
            </w:r>
          </w:p>
        </w:tc>
        <w:tc>
          <w:tcPr>
            <w:tcW w:type="dxa" w:w="1728"/>
          </w:tcPr>
          <w:p>
            <w:r/>
            <w:r>
              <w:rPr>
                <w:b w:val="0"/>
                <w:i w:val="0"/>
              </w:rPr>
              <w:t>Website, bao bì, kênh</w:t>
            </w:r>
          </w:p>
        </w:tc>
        <w:tc>
          <w:tcPr>
            <w:tcW w:type="dxa" w:w="1728"/>
          </w:tcPr>
          <w:p>
            <w:r/>
            <w:r>
              <w:rPr>
                <w:b w:val="0"/>
                <w:i w:val="0"/>
              </w:rPr>
              <w:t>Marketing</w:t>
            </w:r>
          </w:p>
        </w:tc>
      </w:tr>
      <w:tr>
        <w:tc>
          <w:tcPr>
            <w:tcW w:type="dxa" w:w="1728"/>
          </w:tcPr>
          <w:p>
            <w:r/>
            <w:r>
              <w:rPr>
                <w:b w:val="0"/>
                <w:i w:val="0"/>
              </w:rPr>
              <w:t>10</w:t>
            </w:r>
          </w:p>
        </w:tc>
        <w:tc>
          <w:tcPr>
            <w:tcW w:type="dxa" w:w="1728"/>
          </w:tcPr>
          <w:p>
            <w:r/>
            <w:r>
              <w:rPr>
                <w:b w:val="0"/>
                <w:i w:val="0"/>
              </w:rPr>
              <w:t>Thiết lập Brand Tracking</w:t>
            </w:r>
          </w:p>
        </w:tc>
        <w:tc>
          <w:tcPr>
            <w:tcW w:type="dxa" w:w="1728"/>
          </w:tcPr>
          <w:p>
            <w:r/>
            <w:r>
              <w:rPr>
                <w:b w:val="0"/>
                <w:i w:val="0"/>
              </w:rPr>
              <w:t>KPI (mục 17)</w:t>
            </w:r>
          </w:p>
        </w:tc>
        <w:tc>
          <w:tcPr>
            <w:tcW w:type="dxa" w:w="1728"/>
          </w:tcPr>
          <w:p>
            <w:r/>
            <w:r>
              <w:rPr>
                <w:b w:val="0"/>
                <w:i w:val="0"/>
              </w:rPr>
              <w:t>Dashboard định kỳ</w:t>
            </w:r>
          </w:p>
        </w:tc>
        <w:tc>
          <w:tcPr>
            <w:tcW w:type="dxa" w:w="1728"/>
          </w:tcPr>
          <w:p>
            <w:r/>
            <w:r>
              <w:rPr>
                <w:b w:val="0"/>
                <w:i w:val="0"/>
              </w:rPr>
              <w:t>Analytics</w:t>
            </w:r>
          </w:p>
        </w:tc>
      </w:tr>
    </w:tbl>
    <w:p/>
    <w:p>
      <w:r>
        <w:rPr>
          <w:b w:val="0"/>
          <w:i w:val="0"/>
        </w:rPr>
        <w:t xml:space="preserve">Chu kỳ rà soát: </w:t>
      </w:r>
      <w:r>
        <w:rPr>
          <w:b/>
          <w:i w:val="0"/>
        </w:rPr>
        <w:t>hằng quý</w:t>
      </w:r>
      <w:r>
        <w:rPr>
          <w:b w:val="0"/>
          <w:i w:val="0"/>
        </w:rPr>
        <w:t xml:space="preserve"> cho tracking, </w:t>
      </w:r>
      <w:r>
        <w:rPr>
          <w:b/>
          <w:i w:val="0"/>
        </w:rPr>
        <w:t>hằng năm</w:t>
      </w:r>
      <w:r>
        <w:rPr>
          <w:b w:val="0"/>
          <w:i w:val="0"/>
        </w:rPr>
        <w:t xml:space="preserve"> cho định vị, </w:t>
      </w:r>
      <w:r>
        <w:rPr>
          <w:b/>
          <w:i w:val="0"/>
        </w:rPr>
        <w:t>3–5 năm</w:t>
      </w:r>
      <w:r>
        <w:rPr>
          <w:b w:val="0"/>
          <w:i w:val="0"/>
        </w:rPr>
        <w:t xml:space="preserve"> cho tái nhận diện lớn (nếu cần).</w:t>
      </w:r>
    </w:p>
    <w:p>
      <w:pPr>
        <w:pStyle w:val="Heading3"/>
      </w:pPr>
      <w:r>
        <w:rPr>
          <w:b w:val="0"/>
          <w:i w:val="0"/>
        </w:rPr>
        <w:t>17. KPI</w:t>
      </w:r>
    </w:p>
    <w:p>
      <w:r>
        <w:rPr>
          <w:b w:val="0"/>
          <w:i w:val="0"/>
        </w:rPr>
        <w:t>Bộ chỉ số đo sức khỏe thương hiệu (chia theo tầng CBBE):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w:t>
            </w:r>
          </w:p>
        </w:tc>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Cách đo (gợi ý)</w:t>
            </w:r>
          </w:p>
        </w:tc>
      </w:tr>
      <w:tr>
        <w:tc>
          <w:tcPr>
            <w:tcW w:type="dxa" w:w="2880"/>
          </w:tcPr>
          <w:p>
            <w:r/>
            <w:r>
              <w:rPr>
                <w:b w:val="0"/>
                <w:i w:val="0"/>
              </w:rPr>
              <w:t>Nhận biết (Salience)</w:t>
            </w:r>
          </w:p>
        </w:tc>
        <w:tc>
          <w:tcPr>
            <w:tcW w:type="dxa" w:w="2880"/>
          </w:tcPr>
          <w:p>
            <w:r/>
            <w:r>
              <w:rPr>
                <w:b/>
                <w:i w:val="0"/>
              </w:rPr>
              <w:t>Brand Awareness</w:t>
            </w:r>
            <w:r>
              <w:rPr>
                <w:b w:val="0"/>
                <w:i w:val="0"/>
              </w:rPr>
              <w:t xml:space="preserve"> (aided/unaided)</w:t>
            </w:r>
          </w:p>
        </w:tc>
        <w:tc>
          <w:tcPr>
            <w:tcW w:type="dxa" w:w="2880"/>
          </w:tcPr>
          <w:p>
            <w:r/>
            <w:r>
              <w:rPr>
                <w:b w:val="0"/>
                <w:i w:val="0"/>
              </w:rPr>
              <w:t>Khảo sát: % nhớ có/không gợi ý</w:t>
            </w:r>
          </w:p>
        </w:tc>
      </w:tr>
      <w:tr>
        <w:tc>
          <w:tcPr>
            <w:tcW w:type="dxa" w:w="2880"/>
          </w:tcPr>
          <w:p>
            <w:r/>
          </w:p>
        </w:tc>
        <w:tc>
          <w:tcPr>
            <w:tcW w:type="dxa" w:w="2880"/>
          </w:tcPr>
          <w:p>
            <w:r/>
            <w:r>
              <w:rPr>
                <w:b/>
                <w:i w:val="0"/>
              </w:rPr>
              <w:t>Top-of-mind</w:t>
            </w:r>
          </w:p>
        </w:tc>
        <w:tc>
          <w:tcPr>
            <w:tcW w:type="dxa" w:w="2880"/>
          </w:tcPr>
          <w:p>
            <w:r/>
            <w:r>
              <w:rPr>
                <w:b w:val="0"/>
                <w:i w:val="0"/>
              </w:rPr>
              <w:t>% nêu tên đầu tiên trong danh mục</w:t>
            </w:r>
          </w:p>
        </w:tc>
      </w:tr>
      <w:tr>
        <w:tc>
          <w:tcPr>
            <w:tcW w:type="dxa" w:w="2880"/>
          </w:tcPr>
          <w:p>
            <w:r/>
          </w:p>
        </w:tc>
        <w:tc>
          <w:tcPr>
            <w:tcW w:type="dxa" w:w="2880"/>
          </w:tcPr>
          <w:p>
            <w:r/>
            <w:r>
              <w:rPr>
                <w:b/>
                <w:i w:val="0"/>
              </w:rPr>
              <w:t>Share of Search</w:t>
            </w:r>
          </w:p>
        </w:tc>
        <w:tc>
          <w:tcPr>
            <w:tcW w:type="dxa" w:w="2880"/>
          </w:tcPr>
          <w:p>
            <w:r/>
            <w:r>
              <w:rPr>
                <w:b w:val="0"/>
                <w:i w:val="0"/>
              </w:rPr>
              <w:t>Tỷ trọng lượt tìm kiếm brand vs đối thủ</w:t>
            </w:r>
          </w:p>
        </w:tc>
      </w:tr>
      <w:tr>
        <w:tc>
          <w:tcPr>
            <w:tcW w:type="dxa" w:w="2880"/>
          </w:tcPr>
          <w:p>
            <w:r/>
            <w:r>
              <w:rPr>
                <w:b w:val="0"/>
                <w:i w:val="0"/>
              </w:rPr>
              <w:t>Ý nghĩa/Phản hồi</w:t>
            </w:r>
          </w:p>
        </w:tc>
        <w:tc>
          <w:tcPr>
            <w:tcW w:type="dxa" w:w="2880"/>
          </w:tcPr>
          <w:p>
            <w:r/>
            <w:r>
              <w:rPr>
                <w:b/>
                <w:i w:val="0"/>
              </w:rPr>
              <w:t>Consideration</w:t>
            </w:r>
          </w:p>
        </w:tc>
        <w:tc>
          <w:tcPr>
            <w:tcW w:type="dxa" w:w="2880"/>
          </w:tcPr>
          <w:p>
            <w:r/>
            <w:r>
              <w:rPr>
                <w:b w:val="0"/>
                <w:i w:val="0"/>
              </w:rPr>
              <w:t>% sẵn sàng cân nhắc mua</w:t>
            </w:r>
          </w:p>
        </w:tc>
      </w:tr>
      <w:tr>
        <w:tc>
          <w:tcPr>
            <w:tcW w:type="dxa" w:w="2880"/>
          </w:tcPr>
          <w:p>
            <w:r/>
          </w:p>
        </w:tc>
        <w:tc>
          <w:tcPr>
            <w:tcW w:type="dxa" w:w="2880"/>
          </w:tcPr>
          <w:p>
            <w:r/>
            <w:r>
              <w:rPr>
                <w:b/>
                <w:i w:val="0"/>
              </w:rPr>
              <w:t>Brand Preference</w:t>
            </w:r>
          </w:p>
        </w:tc>
        <w:tc>
          <w:tcPr>
            <w:tcW w:type="dxa" w:w="2880"/>
          </w:tcPr>
          <w:p>
            <w:r/>
            <w:r>
              <w:rPr>
                <w:b w:val="0"/>
                <w:i w:val="0"/>
              </w:rPr>
              <w:t>% ưu tiên brand khi có lựa chọn</w:t>
            </w:r>
          </w:p>
        </w:tc>
      </w:tr>
      <w:tr>
        <w:tc>
          <w:tcPr>
            <w:tcW w:type="dxa" w:w="2880"/>
          </w:tcPr>
          <w:p>
            <w:r/>
          </w:p>
        </w:tc>
        <w:tc>
          <w:tcPr>
            <w:tcW w:type="dxa" w:w="2880"/>
          </w:tcPr>
          <w:p>
            <w:r/>
            <w:r>
              <w:rPr>
                <w:b/>
                <w:i w:val="0"/>
              </w:rPr>
              <w:t>Perceived Quality</w:t>
            </w:r>
          </w:p>
        </w:tc>
        <w:tc>
          <w:tcPr>
            <w:tcW w:type="dxa" w:w="2880"/>
          </w:tcPr>
          <w:p>
            <w:r/>
            <w:r>
              <w:rPr>
                <w:b w:val="0"/>
                <w:i w:val="0"/>
              </w:rPr>
              <w:t>Điểm đánh giá chất lượng cảm nhận</w:t>
            </w:r>
          </w:p>
        </w:tc>
      </w:tr>
      <w:tr>
        <w:tc>
          <w:tcPr>
            <w:tcW w:type="dxa" w:w="2880"/>
          </w:tcPr>
          <w:p>
            <w:r/>
            <w:r>
              <w:rPr>
                <w:b w:val="0"/>
                <w:i w:val="0"/>
              </w:rPr>
              <w:t>Quan hệ (Resonance)</w:t>
            </w:r>
          </w:p>
        </w:tc>
        <w:tc>
          <w:tcPr>
            <w:tcW w:type="dxa" w:w="2880"/>
          </w:tcPr>
          <w:p>
            <w:r/>
            <w:r>
              <w:rPr>
                <w:b/>
                <w:i w:val="0"/>
              </w:rPr>
              <w:t>NPS</w:t>
            </w:r>
            <w:r>
              <w:rPr>
                <w:b w:val="0"/>
                <w:i w:val="0"/>
              </w:rPr>
              <w:t xml:space="preserve"> (Net Promoter Score)</w:t>
            </w:r>
          </w:p>
        </w:tc>
        <w:tc>
          <w:tcPr>
            <w:tcW w:type="dxa" w:w="2880"/>
          </w:tcPr>
          <w:p>
            <w:r/>
            <w:r>
              <w:rPr>
                <w:b w:val="0"/>
                <w:i w:val="0"/>
              </w:rPr>
              <w:t>% quảng bá − % gièm pha</w:t>
            </w:r>
          </w:p>
        </w:tc>
      </w:tr>
      <w:tr>
        <w:tc>
          <w:tcPr>
            <w:tcW w:type="dxa" w:w="2880"/>
          </w:tcPr>
          <w:p>
            <w:r/>
          </w:p>
        </w:tc>
        <w:tc>
          <w:tcPr>
            <w:tcW w:type="dxa" w:w="2880"/>
          </w:tcPr>
          <w:p>
            <w:r/>
            <w:r>
              <w:rPr>
                <w:b/>
                <w:i w:val="0"/>
              </w:rPr>
              <w:t>Repeat Purchase Rate</w:t>
            </w:r>
          </w:p>
        </w:tc>
        <w:tc>
          <w:tcPr>
            <w:tcW w:type="dxa" w:w="2880"/>
          </w:tcPr>
          <w:p>
            <w:r/>
            <w:r>
              <w:rPr>
                <w:b w:val="0"/>
                <w:i w:val="0"/>
              </w:rPr>
              <w:t>% khách mua lại</w:t>
            </w:r>
          </w:p>
        </w:tc>
      </w:tr>
      <w:tr>
        <w:tc>
          <w:tcPr>
            <w:tcW w:type="dxa" w:w="2880"/>
          </w:tcPr>
          <w:p>
            <w:r/>
          </w:p>
        </w:tc>
        <w:tc>
          <w:tcPr>
            <w:tcW w:type="dxa" w:w="2880"/>
          </w:tcPr>
          <w:p>
            <w:r/>
            <w:r>
              <w:rPr>
                <w:b/>
                <w:i w:val="0"/>
              </w:rPr>
              <w:t>Penetration</w:t>
            </w:r>
          </w:p>
        </w:tc>
        <w:tc>
          <w:tcPr>
            <w:tcW w:type="dxa" w:w="2880"/>
          </w:tcPr>
          <w:p>
            <w:r/>
            <w:r>
              <w:rPr>
                <w:b w:val="0"/>
                <w:i w:val="0"/>
              </w:rPr>
              <w:t>% người mua trong tổng thị trường (chỉ số Sharp)</w:t>
            </w:r>
          </w:p>
        </w:tc>
      </w:tr>
      <w:tr>
        <w:tc>
          <w:tcPr>
            <w:tcW w:type="dxa" w:w="2880"/>
          </w:tcPr>
          <w:p>
            <w:r/>
            <w:r>
              <w:rPr>
                <w:b w:val="0"/>
                <w:i w:val="0"/>
              </w:rPr>
              <w:t>Tài chính</w:t>
            </w:r>
          </w:p>
        </w:tc>
        <w:tc>
          <w:tcPr>
            <w:tcW w:type="dxa" w:w="2880"/>
          </w:tcPr>
          <w:p>
            <w:r/>
            <w:r>
              <w:rPr>
                <w:b/>
                <w:i w:val="0"/>
              </w:rPr>
              <w:t>Brand Price Premium</w:t>
            </w:r>
          </w:p>
        </w:tc>
        <w:tc>
          <w:tcPr>
            <w:tcW w:type="dxa" w:w="2880"/>
          </w:tcPr>
          <w:p>
            <w:r/>
            <w:r>
              <w:rPr>
                <w:b w:val="0"/>
                <w:i w:val="0"/>
              </w:rPr>
              <w:t>Chênh lệch giá bán (mục 8)</w:t>
            </w:r>
          </w:p>
        </w:tc>
      </w:tr>
      <w:tr>
        <w:tc>
          <w:tcPr>
            <w:tcW w:type="dxa" w:w="2880"/>
          </w:tcPr>
          <w:p>
            <w:r/>
          </w:p>
        </w:tc>
        <w:tc>
          <w:tcPr>
            <w:tcW w:type="dxa" w:w="2880"/>
          </w:tcPr>
          <w:p>
            <w:r/>
            <w:r>
              <w:rPr>
                <w:b/>
                <w:i w:val="0"/>
              </w:rPr>
              <w:t>Brand Value</w:t>
            </w:r>
          </w:p>
        </w:tc>
        <w:tc>
          <w:tcPr>
            <w:tcW w:type="dxa" w:w="2880"/>
          </w:tcPr>
          <w:p>
            <w:r/>
            <w:r>
              <w:rPr>
                <w:b w:val="0"/>
                <w:i w:val="0"/>
              </w:rPr>
              <w:t>Định giá qua Interbrand/Brand Finance (nếu đủ quy mô)</w:t>
            </w:r>
          </w:p>
        </w:tc>
      </w:tr>
    </w:tbl>
    <w:p/>
    <w:p>
      <w:r>
        <w:rPr>
          <w:b w:val="0"/>
          <w:i/>
        </w:rPr>
        <w:t>Ý kiến Hội đồng:</w:t>
      </w:r>
      <w:r>
        <w:rPr>
          <w:b w:val="0"/>
          <w:i w:val="0"/>
        </w:rPr>
        <w:t xml:space="preserve"> Với doanh nghiệp vừa và nhỏ, hãy bắt đầu với 3 chỉ số rẻ và khả thi: </w:t>
      </w:r>
      <w:r>
        <w:rPr>
          <w:b/>
          <w:i w:val="0"/>
        </w:rPr>
        <w:t>Unaided Awareness, NPS, Share of Search</w:t>
      </w:r>
      <w:r>
        <w:rPr>
          <w:b w:val="0"/>
          <w:i w:val="0"/>
        </w:rPr>
        <w:t>. Đừng chờ đủ ngân sách cho nghiên cứu lớn mới đo.</w:t>
      </w:r>
    </w:p>
    <w:p>
      <w:pPr>
        <w:pStyle w:val="Heading3"/>
      </w:pPr>
      <w:r>
        <w:rPr>
          <w:b w:val="0"/>
          <w:i w:val="0"/>
        </w:rPr>
        <w:t>18. Biểu mẫu</w:t>
      </w:r>
    </w:p>
    <w:p>
      <w:r>
        <w:rPr>
          <w:b/>
          <w:i w:val="0"/>
        </w:rPr>
        <w:t>Biểu mẫu 1 — Brand Positioning Canvas</w:t>
      </w:r>
    </w:p>
    <w:p>
      <w:pPr>
        <w:spacing w:before="80" w:after="80"/>
        <w:ind w:left="288"/>
        <w:shd w:val="clear" w:color="auto" w:fill="F2F2F2"/>
      </w:pPr>
      <w:r>
        <w:rPr>
          <w:rFonts w:ascii="Consolas" w:hAnsi="Consolas"/>
          <w:color w:val="333333"/>
          <w:sz w:val="18"/>
        </w:rPr>
        <w:t>┌──────────────────────────────────────────────┐</w:t>
        <w:br/>
        <w:t>│ Tên thương hiệu:                              │</w:t>
        <w:br/>
        <w:t>│ Danh mục (category):                          │</w:t>
        <w:br/>
        <w:t>│ Khách hàng mục tiêu:                          │</w:t>
        <w:br/>
        <w:t>│ Insight/vấn đề cốt lõi:                        │</w:t>
        <w:br/>
        <w:t>│ Lợi ích khác biệt (1 điều):                    │</w:t>
        <w:br/>
        <w:t>│ Reason to believe (bằng chứng):                │</w:t>
        <w:br/>
        <w:t>│ Đối thủ trong tâm trí:                         │</w:t>
        <w:br/>
        <w:t>│ Brand Personality (3-5 tính từ):               │</w:t>
        <w:br/>
        <w:t>│ Brand Purpose (WHY, 1 câu):                    │</w:t>
        <w:br/>
        <w:t>│ Onliness statement (Neumeier):                 │</w:t>
        <w:br/>
        <w:t>└──────────────────────────────────────────────┘</w:t>
      </w:r>
    </w:p>
    <w:p>
      <w:r>
        <w:rPr>
          <w:b/>
          <w:i w:val="0"/>
        </w:rPr>
        <w:t>Biểu mẫu 2 — Distinctive Assets Audit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Asset</w:t>
            </w:r>
          </w:p>
        </w:tc>
        <w:tc>
          <w:tcPr>
            <w:tcW w:type="dxa" w:w="1728"/>
            <w:shd w:val="clear" w:color="auto" w:fill="1F4E79"/>
          </w:tcPr>
          <w:p>
            <w:r>
              <w:rPr>
                <w:b/>
                <w:color w:val="FFFFFF"/>
              </w:rPr>
            </w:r>
            <w:r>
              <w:rPr>
                <w:b/>
                <w:i w:val="0"/>
                <w:color w:val="FFFFFF"/>
              </w:rPr>
              <w:t>Loại</w:t>
            </w:r>
          </w:p>
        </w:tc>
        <w:tc>
          <w:tcPr>
            <w:tcW w:type="dxa" w:w="1728"/>
            <w:shd w:val="clear" w:color="auto" w:fill="1F4E79"/>
          </w:tcPr>
          <w:p>
            <w:r>
              <w:rPr>
                <w:b/>
                <w:color w:val="FFFFFF"/>
              </w:rPr>
            </w:r>
            <w:r>
              <w:rPr>
                <w:b/>
                <w:i w:val="0"/>
                <w:color w:val="FFFFFF"/>
              </w:rPr>
              <w:t>Mức độ nhận diện (1–5)</w:t>
            </w:r>
          </w:p>
        </w:tc>
        <w:tc>
          <w:tcPr>
            <w:tcW w:type="dxa" w:w="1728"/>
            <w:shd w:val="clear" w:color="auto" w:fill="1F4E79"/>
          </w:tcPr>
          <w:p>
            <w:r>
              <w:rPr>
                <w:b/>
                <w:color w:val="FFFFFF"/>
              </w:rPr>
            </w:r>
            <w:r>
              <w:rPr>
                <w:b/>
                <w:i w:val="0"/>
                <w:color w:val="FFFFFF"/>
              </w:rPr>
              <w:t>Độ nhất quán (1–5)</w:t>
            </w:r>
          </w:p>
        </w:tc>
        <w:tc>
          <w:tcPr>
            <w:tcW w:type="dxa" w:w="1728"/>
            <w:shd w:val="clear" w:color="auto" w:fill="1F4E79"/>
          </w:tcPr>
          <w:p>
            <w:r>
              <w:rPr>
                <w:b/>
                <w:color w:val="FFFFFF"/>
              </w:rPr>
            </w:r>
            <w:r>
              <w:rPr>
                <w:b/>
                <w:i w:val="0"/>
                <w:color w:val="FFFFFF"/>
              </w:rPr>
              <w:t>Hành động</w:t>
            </w:r>
          </w:p>
        </w:tc>
      </w:tr>
      <w:tr>
        <w:tc>
          <w:tcPr>
            <w:tcW w:type="dxa" w:w="1728"/>
          </w:tcPr>
          <w:p>
            <w:r/>
            <w:r>
              <w:rPr>
                <w:b w:val="0"/>
                <w:i w:val="0"/>
              </w:rPr>
              <w:t>Màu chủ đạo</w:t>
            </w:r>
          </w:p>
        </w:tc>
        <w:tc>
          <w:tcPr>
            <w:tcW w:type="dxa" w:w="1728"/>
          </w:tcPr>
          <w:p>
            <w:r/>
            <w:r>
              <w:rPr>
                <w:b w:val="0"/>
                <w:i w:val="0"/>
              </w:rPr>
              <w:t>Visual</w:t>
            </w:r>
          </w:p>
        </w:tc>
        <w:tc>
          <w:tcPr>
            <w:tcW w:type="dxa" w:w="1728"/>
          </w:tcPr>
          <w:p>
            <w:r/>
          </w:p>
        </w:tc>
        <w:tc>
          <w:tcPr>
            <w:tcW w:type="dxa" w:w="1728"/>
          </w:tcPr>
          <w:p>
            <w:r/>
          </w:p>
        </w:tc>
        <w:tc>
          <w:tcPr>
            <w:tcW w:type="dxa" w:w="1728"/>
          </w:tcPr>
          <w:p>
            <w:r/>
          </w:p>
        </w:tc>
      </w:tr>
      <w:tr>
        <w:tc>
          <w:tcPr>
            <w:tcW w:type="dxa" w:w="1728"/>
          </w:tcPr>
          <w:p>
            <w:r/>
            <w:r>
              <w:rPr>
                <w:b w:val="0"/>
                <w:i w:val="0"/>
              </w:rPr>
              <w:t>Logo/biểu tượng</w:t>
            </w:r>
          </w:p>
        </w:tc>
        <w:tc>
          <w:tcPr>
            <w:tcW w:type="dxa" w:w="1728"/>
          </w:tcPr>
          <w:p>
            <w:r/>
            <w:r>
              <w:rPr>
                <w:b w:val="0"/>
                <w:i w:val="0"/>
              </w:rPr>
              <w:t>Visual</w:t>
            </w:r>
          </w:p>
        </w:tc>
        <w:tc>
          <w:tcPr>
            <w:tcW w:type="dxa" w:w="1728"/>
          </w:tcPr>
          <w:p>
            <w:r/>
          </w:p>
        </w:tc>
        <w:tc>
          <w:tcPr>
            <w:tcW w:type="dxa" w:w="1728"/>
          </w:tcPr>
          <w:p>
            <w:r/>
          </w:p>
        </w:tc>
        <w:tc>
          <w:tcPr>
            <w:tcW w:type="dxa" w:w="1728"/>
          </w:tcPr>
          <w:p>
            <w:r/>
          </w:p>
        </w:tc>
      </w:tr>
      <w:tr>
        <w:tc>
          <w:tcPr>
            <w:tcW w:type="dxa" w:w="1728"/>
          </w:tcPr>
          <w:p>
            <w:r/>
            <w:r>
              <w:rPr>
                <w:b w:val="0"/>
                <w:i w:val="0"/>
              </w:rPr>
              <w:t>Slogan/tagline</w:t>
            </w:r>
          </w:p>
        </w:tc>
        <w:tc>
          <w:tcPr>
            <w:tcW w:type="dxa" w:w="1728"/>
          </w:tcPr>
          <w:p>
            <w:r/>
            <w:r>
              <w:rPr>
                <w:b w:val="0"/>
                <w:i w:val="0"/>
              </w:rPr>
              <w:t>Verbal</w:t>
            </w:r>
          </w:p>
        </w:tc>
        <w:tc>
          <w:tcPr>
            <w:tcW w:type="dxa" w:w="1728"/>
          </w:tcPr>
          <w:p>
            <w:r/>
          </w:p>
        </w:tc>
        <w:tc>
          <w:tcPr>
            <w:tcW w:type="dxa" w:w="1728"/>
          </w:tcPr>
          <w:p>
            <w:r/>
          </w:p>
        </w:tc>
        <w:tc>
          <w:tcPr>
            <w:tcW w:type="dxa" w:w="1728"/>
          </w:tcPr>
          <w:p>
            <w:r/>
          </w:p>
        </w:tc>
      </w:tr>
      <w:tr>
        <w:tc>
          <w:tcPr>
            <w:tcW w:type="dxa" w:w="1728"/>
          </w:tcPr>
          <w:p>
            <w:r/>
            <w:r>
              <w:rPr>
                <w:b w:val="0"/>
                <w:i w:val="0"/>
              </w:rPr>
              <w:t>Linh vật</w:t>
            </w:r>
          </w:p>
        </w:tc>
        <w:tc>
          <w:tcPr>
            <w:tcW w:type="dxa" w:w="1728"/>
          </w:tcPr>
          <w:p>
            <w:r/>
            <w:r>
              <w:rPr>
                <w:b w:val="0"/>
                <w:i w:val="0"/>
              </w:rPr>
              <w:t>Character</w:t>
            </w:r>
          </w:p>
        </w:tc>
        <w:tc>
          <w:tcPr>
            <w:tcW w:type="dxa" w:w="1728"/>
          </w:tcPr>
          <w:p>
            <w:r/>
          </w:p>
        </w:tc>
        <w:tc>
          <w:tcPr>
            <w:tcW w:type="dxa" w:w="1728"/>
          </w:tcPr>
          <w:p>
            <w:r/>
          </w:p>
        </w:tc>
        <w:tc>
          <w:tcPr>
            <w:tcW w:type="dxa" w:w="1728"/>
          </w:tcPr>
          <w:p>
            <w:r/>
          </w:p>
        </w:tc>
      </w:tr>
      <w:tr>
        <w:tc>
          <w:tcPr>
            <w:tcW w:type="dxa" w:w="1728"/>
          </w:tcPr>
          <w:p>
            <w:r/>
            <w:r>
              <w:rPr>
                <w:b w:val="0"/>
                <w:i w:val="0"/>
              </w:rPr>
              <w:t>Jingle/âm thanh</w:t>
            </w:r>
          </w:p>
        </w:tc>
        <w:tc>
          <w:tcPr>
            <w:tcW w:type="dxa" w:w="1728"/>
          </w:tcPr>
          <w:p>
            <w:r/>
            <w:r>
              <w:rPr>
                <w:b w:val="0"/>
                <w:i w:val="0"/>
              </w:rPr>
              <w:t>Audio</w:t>
            </w:r>
          </w:p>
        </w:tc>
        <w:tc>
          <w:tcPr>
            <w:tcW w:type="dxa" w:w="1728"/>
          </w:tcPr>
          <w:p>
            <w:r/>
          </w:p>
        </w:tc>
        <w:tc>
          <w:tcPr>
            <w:tcW w:type="dxa" w:w="1728"/>
          </w:tcPr>
          <w:p>
            <w:r/>
          </w:p>
        </w:tc>
        <w:tc>
          <w:tcPr>
            <w:tcW w:type="dxa" w:w="1728"/>
          </w:tcPr>
          <w:p>
            <w:r/>
          </w:p>
        </w:tc>
      </w:tr>
      <w:tr>
        <w:tc>
          <w:tcPr>
            <w:tcW w:type="dxa" w:w="1728"/>
          </w:tcPr>
          <w:p>
            <w:r/>
            <w:r>
              <w:rPr>
                <w:b w:val="0"/>
                <w:i w:val="0"/>
              </w:rPr>
              <w:t>Kiểu chụp/style ảnh</w:t>
            </w:r>
          </w:p>
        </w:tc>
        <w:tc>
          <w:tcPr>
            <w:tcW w:type="dxa" w:w="1728"/>
          </w:tcPr>
          <w:p>
            <w:r/>
            <w:r>
              <w:rPr>
                <w:b w:val="0"/>
                <w:i w:val="0"/>
              </w:rPr>
              <w:t>Visual</w:t>
            </w:r>
          </w:p>
        </w:tc>
        <w:tc>
          <w:tcPr>
            <w:tcW w:type="dxa" w:w="1728"/>
          </w:tcPr>
          <w:p>
            <w:r/>
          </w:p>
        </w:tc>
        <w:tc>
          <w:tcPr>
            <w:tcW w:type="dxa" w:w="1728"/>
          </w:tcPr>
          <w:p>
            <w:r/>
          </w:p>
        </w:tc>
        <w:tc>
          <w:tcPr>
            <w:tcW w:type="dxa" w:w="1728"/>
          </w:tcPr>
          <w:p>
            <w:r/>
          </w:p>
        </w:tc>
      </w:tr>
    </w:tbl>
    <w:p/>
    <w:p>
      <w:pPr>
        <w:pStyle w:val="Heading3"/>
      </w:pPr>
      <w:r>
        <w:rPr>
          <w:b w:val="0"/>
          <w:i w:val="0"/>
        </w:rPr>
        <w:t>19. Prompt AI</w:t>
      </w:r>
    </w:p>
    <w:p>
      <w:r>
        <w:rPr>
          <w:b w:val="0"/>
          <w:i w:val="0"/>
        </w:rPr>
        <w:t>Bộ prompt để tăng tốc công việc thương hiệu. Điều chỉnh phần [trong ngoặc].</w:t>
      </w:r>
    </w:p>
    <w:p>
      <w:r>
        <w:rPr>
          <w:b/>
          <w:i w:val="0"/>
        </w:rPr>
        <w:t>ChatGPT / Claude — Xây định vị:</w:t>
      </w:r>
    </w:p>
    <w:p>
      <w:pPr>
        <w:pStyle w:val="IntenseQuote"/>
      </w:pPr>
      <w:r>
        <w:rPr>
          <w:b w:val="0"/>
          <w:i w:val="0"/>
        </w:rPr>
        <w:t>"Bạn là chuyên gia thương hiệu. Với sản phẩm [mô tả], khách hàng mục tiêu [mô tả], và 3 đối thủ [tên], hãy: (1) đề xuất 3 hướng định vị khác nhau theo template của Geoffrey Moore; (2) với mỗi hướng nêu rõ reason-to-believe và rủi ro; (3) chấm điểm theo tiêu chí khác biệt + đáng tin + khả thi."</w:t>
      </w:r>
    </w:p>
    <w:p>
      <w:r>
        <w:rPr>
          <w:b/>
          <w:i w:val="0"/>
        </w:rPr>
        <w:t>Claude — Phản biện đa trường phái:</w:t>
      </w:r>
    </w:p>
    <w:p>
      <w:pPr>
        <w:pStyle w:val="IntenseQuote"/>
      </w:pPr>
      <w:r>
        <w:rPr>
          <w:b w:val="0"/>
          <w:i w:val="0"/>
        </w:rPr>
        <w:t>"Đánh giá bản định vị sau [dán vào] từ HAI góc nhìn: (a) trường phái differentiation/purpose của Aaker &amp; Sinek; (b) trường phái distinctiveness/mental availability của Byron Sharp. Chỉ ra mâu thuẫn và đề xuất phương án dung hòa."</w:t>
      </w:r>
    </w:p>
    <w:p>
      <w:r>
        <w:rPr>
          <w:b/>
          <w:i w:val="0"/>
        </w:rPr>
        <w:t>Gemini — Brand voice &amp; content:</w:t>
      </w:r>
    </w:p>
    <w:p>
      <w:pPr>
        <w:pStyle w:val="IntenseQuote"/>
      </w:pPr>
      <w:r>
        <w:rPr>
          <w:b w:val="0"/>
          <w:i w:val="0"/>
        </w:rPr>
        <w:t>"Dựa trên brand personality [5 tính từ] và purpose [câu WHY], viết bộ nguyên tắc brand voice: 3 điều nên, 3 điều tránh, kèm 3 ví dụ caption mạng xã hội thể hiện đúng giọng."</w:t>
      </w:r>
    </w:p>
    <w:p>
      <w:r>
        <w:rPr>
          <w:b/>
          <w:i w:val="0"/>
        </w:rPr>
        <w:t>Perplexity — Nghiên cứu thị trường có nguồn:</w:t>
      </w:r>
    </w:p>
    <w:p>
      <w:pPr>
        <w:pStyle w:val="IntenseQuote"/>
      </w:pPr>
      <w:r>
        <w:rPr>
          <w:b w:val="0"/>
          <w:i w:val="0"/>
        </w:rPr>
        <w:t>"Tổng hợp các báo cáo và bài viết uy tín về xu hướng thương hiệu ngành [ngành] tại Việt Nam giai đoạn 2024–2026. Trích dẫn nguồn kèm link cho mỗi luận điểm; phân biệt rõ dữ kiện và dự báo."</w:t>
      </w:r>
    </w:p>
    <w:p>
      <w:r>
        <w:rPr>
          <w:b/>
          <w:i w:val="0"/>
        </w:rPr>
        <w:t>NotebookLM — Trợ lý brand book:</w:t>
      </w:r>
    </w:p>
    <w:p>
      <w:pPr>
        <w:pStyle w:val="IntenseQuote"/>
      </w:pPr>
      <w:r>
        <w:rPr>
          <w:b w:val="0"/>
          <w:i w:val="0"/>
        </w:rPr>
        <w:t>Nạp các tài liệu: brand guidelines, khảo sát khách hàng, báo cáo đối thủ. Hỏi: "Có điểm nào brand image (khách cảm nhận) đang lệch với brand identity (ta muốn)? Trích dẫn nguồn trong tài liệu."</w:t>
      </w:r>
    </w:p>
    <w:p>
      <w:r>
        <w:rPr>
          <w:b/>
          <w:i w:val="0"/>
        </w:rPr>
        <w:t>AI Agent (tự động hóa):</w:t>
      </w:r>
    </w:p>
    <w:p>
      <w:pPr>
        <w:pStyle w:val="IntenseQuote"/>
      </w:pPr>
      <w:r>
        <w:rPr>
          <w:b w:val="0"/>
          <w:i w:val="0"/>
        </w:rPr>
        <w:t>"Thiết lập agent theo dõi Share of Search hằng tuần cho [brand] và 3 đối thủ, tổng hợp NPS từ khảo sát, và cảnh báo khi awareness giảm quá [X]%. Xuất báo cáo dashboard mỗi thứ Hai."</w:t>
      </w:r>
    </w:p>
    <w:p>
      <w:r>
        <w:rPr>
          <w:b w:val="0"/>
          <w:i/>
        </w:rPr>
        <w:t>Lưu ý:</w:t>
      </w:r>
      <w:r>
        <w:rPr>
          <w:b w:val="0"/>
          <w:i w:val="0"/>
        </w:rPr>
        <w:t xml:space="preserve"> Luôn kiểm chứng số liệu AI đưa ra — mô hình có thể bịa nguồn.</w:t>
      </w:r>
    </w:p>
    <w:p>
      <w:pPr>
        <w:pStyle w:val="Heading3"/>
      </w:pPr>
      <w:r>
        <w:rPr>
          <w:b w:val="0"/>
          <w:i w:val="0"/>
        </w:rPr>
        <w:t>20. Bài tập</w:t>
      </w:r>
    </w:p>
    <w:p>
      <w:pPr>
        <w:pStyle w:val="ListNumber"/>
      </w:pPr>
      <w:r>
        <w:rPr>
          <w:b/>
          <w:i w:val="0"/>
        </w:rPr>
        <w:t>Tách lớp thương hiệu:</w:t>
      </w:r>
      <w:r>
        <w:rPr>
          <w:b w:val="0"/>
          <w:i w:val="0"/>
        </w:rPr>
        <w:t xml:space="preserve"> Chọn 1 thương hiệu bạn yêu thích. Viết ra riêng biệt: product / brand identity / brand image / positioning. Chỗ nào identity và image bị lệch?</w:t>
      </w:r>
    </w:p>
    <w:p>
      <w:pPr>
        <w:pStyle w:val="ListNumber"/>
      </w:pPr>
      <w:r>
        <w:rPr>
          <w:b/>
          <w:i w:val="0"/>
        </w:rPr>
        <w:t>Golden Circle:</w:t>
      </w:r>
      <w:r>
        <w:rPr>
          <w:b w:val="0"/>
          <w:i w:val="0"/>
        </w:rPr>
        <w:t xml:space="preserve"> Viết WHY–HOW–WHAT cho chính doanh nghiệp/dự án của bạn. WHY có thật sự truyền cảm hứng hay chỉ là mô tả sản phẩm?</w:t>
      </w:r>
    </w:p>
    <w:p>
      <w:pPr>
        <w:pStyle w:val="ListNumber"/>
      </w:pPr>
      <w:r>
        <w:rPr>
          <w:b/>
          <w:i w:val="0"/>
        </w:rPr>
        <w:t>Perceptual map:</w:t>
      </w:r>
      <w:r>
        <w:rPr>
          <w:b w:val="0"/>
          <w:i w:val="0"/>
        </w:rPr>
        <w:t xml:space="preserve"> Vẽ bản đồ định vị 2 trục (ví dụ: giá × mức độ cao cấp) cho 5 thương hiệu trong ngành bạn. Có "khoảng trống" nào chưa ai chiếm?</w:t>
      </w:r>
    </w:p>
    <w:p>
      <w:pPr>
        <w:pStyle w:val="ListNumber"/>
      </w:pPr>
      <w:r>
        <w:rPr>
          <w:b/>
          <w:i w:val="0"/>
        </w:rPr>
        <w:t>Distinctive Assets audit:</w:t>
      </w:r>
      <w:r>
        <w:rPr>
          <w:b w:val="0"/>
          <w:i w:val="0"/>
        </w:rPr>
        <w:t xml:space="preserve"> Dùng Biểu mẫu 2, chấm điểm tài sản nhận diện của thương hiệu bạn. Cái nào yếu cần đầu tư?</w:t>
      </w:r>
    </w:p>
    <w:p>
      <w:pPr>
        <w:pStyle w:val="ListNumber"/>
      </w:pPr>
      <w:r>
        <w:rPr>
          <w:b/>
          <w:i w:val="0"/>
        </w:rPr>
        <w:t>Đối chiếu trường phái:</w:t>
      </w:r>
      <w:r>
        <w:rPr>
          <w:b w:val="0"/>
          <w:i w:val="0"/>
        </w:rPr>
        <w:t xml:space="preserve"> Với sản phẩm của bạn, lập luận nên nghiêng về "purpose/differentiation" hay "distinctiveness/availability"? Vì sao?</w:t>
      </w:r>
    </w:p>
    <w:p>
      <w:pPr>
        <w:pStyle w:val="Heading3"/>
      </w:pPr>
      <w:r>
        <w:rPr>
          <w:b w:val="0"/>
          <w:i w:val="0"/>
        </w:rPr>
        <w:t>21. Câu hỏi ôn tập</w:t>
      </w:r>
    </w:p>
    <w:p>
      <w:pPr>
        <w:pStyle w:val="ListNumber"/>
      </w:pPr>
      <w:r>
        <w:rPr>
          <w:b w:val="0"/>
          <w:i w:val="0"/>
        </w:rPr>
        <w:t>Vì sao nói "thương hiệu thuộc về khách hàng, không thuộc về công ty"?</w:t>
      </w:r>
    </w:p>
    <w:p>
      <w:pPr>
        <w:pStyle w:val="ListNumber"/>
      </w:pPr>
      <w:r>
        <w:rPr>
          <w:b w:val="0"/>
          <w:i w:val="0"/>
        </w:rPr>
        <w:t>Phân biệt brand identity và brand image. Cho ví dụ khi hai thứ lệch nhau.</w:t>
      </w:r>
    </w:p>
    <w:p>
      <w:pPr>
        <w:pStyle w:val="ListNumber"/>
      </w:pPr>
      <w:r>
        <w:rPr>
          <w:b w:val="0"/>
          <w:i w:val="0"/>
        </w:rPr>
        <w:t>Liệt kê 4 thành tố brand equity của Aaker và giải thích ngắn.</w:t>
      </w:r>
    </w:p>
    <w:p>
      <w:pPr>
        <w:pStyle w:val="ListNumber"/>
      </w:pPr>
      <w:r>
        <w:rPr>
          <w:b w:val="0"/>
          <w:i w:val="0"/>
        </w:rPr>
        <w:t>Kim tự tháp CBBE của Keller gồm mấy tầng? Đỉnh là gì?</w:t>
      </w:r>
    </w:p>
    <w:p>
      <w:pPr>
        <w:pStyle w:val="ListNumber"/>
      </w:pPr>
      <w:r>
        <w:rPr>
          <w:b w:val="0"/>
          <w:i w:val="0"/>
        </w:rPr>
        <w:t>Golden Circle của Sinek gồm những vòng nào? Vì sao "bắt đầu từ WHY"?</w:t>
      </w:r>
    </w:p>
    <w:p>
      <w:pPr>
        <w:pStyle w:val="ListNumber"/>
      </w:pPr>
      <w:r>
        <w:rPr>
          <w:b w:val="0"/>
          <w:i w:val="0"/>
        </w:rPr>
        <w:t>So sánh branded house và house of brands, mỗi loại 1 ví dụ Việt Nam.</w:t>
      </w:r>
    </w:p>
    <w:p>
      <w:pPr>
        <w:pStyle w:val="ListNumber"/>
      </w:pPr>
      <w:r>
        <w:rPr>
          <w:b w:val="0"/>
          <w:i w:val="0"/>
        </w:rPr>
        <w:t>Phân biệt mental availability và physical availability (Byron Sharp).</w:t>
      </w:r>
    </w:p>
    <w:p>
      <w:pPr>
        <w:pStyle w:val="ListNumber"/>
      </w:pPr>
      <w:r>
        <w:rPr>
          <w:b w:val="0"/>
          <w:i w:val="0"/>
        </w:rPr>
        <w:t>"Differentiation" (Aaker/Sinek) khác "distinctiveness" (Sharp) ở điểm nào?</w:t>
      </w:r>
    </w:p>
    <w:p>
      <w:pPr>
        <w:pStyle w:val="ListNumber"/>
      </w:pPr>
      <w:r>
        <w:rPr>
          <w:b w:val="0"/>
          <w:i w:val="0"/>
        </w:rPr>
        <w:t>Nêu 3 KPI đo sức khỏe thương hiệu và cách đo.</w:t>
      </w:r>
    </w:p>
    <w:p>
      <w:pPr>
        <w:pStyle w:val="ListNumber"/>
      </w:pPr>
      <w:r>
        <w:rPr>
          <w:b w:val="0"/>
          <w:i w:val="0"/>
        </w:rPr>
        <w:t>Vì sao đổi nhận diện quá thường xuyên lại nguy hiểm?</w:t>
      </w:r>
    </w:p>
    <w:p>
      <w:pPr>
        <w:pStyle w:val="Heading3"/>
      </w:pPr>
      <w:r>
        <w:rPr>
          <w:b w:val="0"/>
          <w:i w:val="0"/>
        </w:rPr>
        <w:t>22. Case Study</w:t>
      </w:r>
    </w:p>
    <w:p>
      <w:pPr>
        <w:pStyle w:val="Heading4"/>
      </w:pPr>
      <w:r>
        <w:rPr>
          <w:b w:val="0"/>
          <w:i w:val="0"/>
        </w:rPr>
        <w:t>22.1. Thành công — Coca-Cola (dữ kiện + phân tích)</w:t>
      </w:r>
    </w:p>
    <w:p>
      <w:r>
        <w:rPr>
          <w:b w:val="0"/>
          <w:i w:val="0"/>
        </w:rPr>
        <w:t xml:space="preserve">Coca-Cola duy trì vị thế dẫn đầu ngành nước giải khát hơn một thế kỷ. Chiến lược cốt lõi: </w:t>
      </w:r>
      <w:r>
        <w:rPr>
          <w:b/>
          <w:i w:val="0"/>
        </w:rPr>
        <w:t>bảo vệ và khuếch đại distinctive assets</w:t>
      </w:r>
      <w:r>
        <w:rPr>
          <w:b w:val="0"/>
          <w:i w:val="0"/>
        </w:rPr>
        <w:t xml:space="preserve"> (màu đỏ, logo, dáng chai, jingle, biểu tượng lễ hội) và tối đa hóa </w:t>
      </w:r>
      <w:r>
        <w:rPr>
          <w:b/>
          <w:i w:val="0"/>
        </w:rPr>
        <w:t>physical availability</w:t>
      </w:r>
      <w:r>
        <w:rPr>
          <w:b w:val="0"/>
          <w:i w:val="0"/>
        </w:rPr>
        <w:t xml:space="preserve"> trên toàn cầu. Ngay cả thất bại "New Coke" (1985) — khi đổi công thức và bị người tiêu dùng phản đối dữ dội — cũng cho thấy thương hiệu mạnh đến mức khách hàng cảm thấy </w:t>
      </w:r>
      <w:r>
        <w:rPr>
          <w:b w:val="0"/>
          <w:i/>
        </w:rPr>
        <w:t>sở hữu</w:t>
      </w:r>
      <w:r>
        <w:rPr>
          <w:b w:val="0"/>
          <w:i w:val="0"/>
        </w:rPr>
        <w:t xml:space="preserve"> nó; công ty phải quay lại "Coca-Cola Classic". </w:t>
      </w:r>
      <w:r>
        <w:rPr>
          <w:b w:val="0"/>
          <w:i/>
        </w:rPr>
        <w:t>Bài học:</w:t>
      </w:r>
      <w:r>
        <w:rPr>
          <w:b w:val="0"/>
          <w:i w:val="0"/>
        </w:rPr>
        <w:t xml:space="preserve"> nhất quán tài sản nhận diện + phủ rộng phân phối là nền tảng tăng trưởng bền vững; đừng phá vỡ thứ khách hàng đã yêu.</w:t>
      </w:r>
    </w:p>
    <w:p>
      <w:pPr>
        <w:pStyle w:val="Heading4"/>
      </w:pPr>
      <w:r>
        <w:rPr>
          <w:b w:val="0"/>
          <w:i w:val="0"/>
        </w:rPr>
        <w:t>22.2. Thất bại — Gap logo redesign 2010 (dữ kiện + phân tích)</w:t>
      </w:r>
    </w:p>
    <w:p>
      <w:r>
        <w:rPr>
          <w:b w:val="0"/>
          <w:i w:val="0"/>
        </w:rPr>
        <w:t xml:space="preserve">Năm 2010, hãng thời trang Gap bất ngờ thay logo biểu tượng (chữ Gap trong ô vuông xanh navy) bằng một logo mới font Helvetica đơn giản. Phản ứng dữ dội trên mạng xã hội khiến Gap </w:t>
      </w:r>
      <w:r>
        <w:rPr>
          <w:b/>
          <w:i w:val="0"/>
        </w:rPr>
        <w:t>quay lại logo cũ chỉ sau khoảng một tuần</w:t>
      </w:r>
      <w:r>
        <w:rPr>
          <w:b w:val="0"/>
          <w:i w:val="0"/>
        </w:rPr>
        <w:t xml:space="preserve">. </w:t>
      </w:r>
      <w:r>
        <w:rPr>
          <w:b w:val="0"/>
          <w:i/>
        </w:rPr>
        <w:t>Phân tích:</w:t>
      </w:r>
      <w:r>
        <w:rPr>
          <w:b w:val="0"/>
          <w:i w:val="0"/>
        </w:rPr>
        <w:t xml:space="preserve"> Đây là bài học kinh điển về </w:t>
      </w:r>
      <w:r>
        <w:rPr>
          <w:b/>
          <w:i w:val="0"/>
        </w:rPr>
        <w:t>distinctive brand assets</w:t>
      </w:r>
      <w:r>
        <w:rPr>
          <w:b w:val="0"/>
          <w:i w:val="0"/>
        </w:rPr>
        <w:t xml:space="preserve"> — công ty đã tự nguyện vứt bỏ một tài sản nhận diện có giá trị tích lũy hàng chục năm mà không có lý do chiến lược rõ ràng, cũng không tham vấn khách hàng. </w:t>
      </w:r>
      <w:r>
        <w:rPr>
          <w:b w:val="0"/>
          <w:i/>
        </w:rPr>
        <w:t>Bài học:</w:t>
      </w:r>
      <w:r>
        <w:rPr>
          <w:b w:val="0"/>
          <w:i w:val="0"/>
        </w:rPr>
        <w:t xml:space="preserve"> Thay đổi nhận diện phải dựa trên nghiên cứu và có lộ trình; tài sản nhận diện tích lũy là vốn quý, không được phá bỏ tùy hứng.</w:t>
      </w:r>
    </w:p>
    <w:p>
      <w:r>
        <w:rPr>
          <w:b w:val="0"/>
          <w:i/>
        </w:rPr>
        <w:t>Đối chiếu hai case:</w:t>
      </w:r>
      <w:r>
        <w:rPr>
          <w:b w:val="0"/>
          <w:i w:val="0"/>
        </w:rPr>
        <w:t xml:space="preserve"> Coca-Cola thắng nhờ </w:t>
      </w:r>
      <w:r>
        <w:rPr>
          <w:b/>
          <w:i w:val="0"/>
        </w:rPr>
        <w:t>bảo vệ</w:t>
      </w:r>
      <w:r>
        <w:rPr>
          <w:b w:val="0"/>
          <w:i w:val="0"/>
        </w:rPr>
        <w:t xml:space="preserve"> distinctive assets; Gap thua vì </w:t>
      </w:r>
      <w:r>
        <w:rPr>
          <w:b/>
          <w:i w:val="0"/>
        </w:rPr>
        <w:t>phá bỏ</w:t>
      </w:r>
      <w:r>
        <w:rPr>
          <w:b w:val="0"/>
          <w:i w:val="0"/>
        </w:rPr>
        <w:t xml:space="preserve"> chúng. Cùng một nguyên lý, hai kết cục.</w:t>
      </w:r>
    </w:p>
    <w:p>
      <w:pPr>
        <w:pStyle w:val="Heading3"/>
      </w:pPr>
      <w:r>
        <w:rPr>
          <w:b w:val="0"/>
          <w:i w:val="0"/>
        </w:rPr>
        <w:t>23. Tổng kết</w:t>
      </w:r>
    </w:p>
    <w:p>
      <w:r>
        <w:rPr>
          <w:b w:val="0"/>
          <w:i w:val="0"/>
        </w:rPr>
        <w:t>Những điểm cần khắc cốt ghi tâm:</w:t>
      </w:r>
    </w:p>
    <w:p>
      <w:pPr>
        <w:pStyle w:val="ListNumber"/>
      </w:pPr>
      <w:r>
        <w:rPr>
          <w:b/>
          <w:i w:val="0"/>
        </w:rPr>
        <w:t>Thương hiệu nằm trong tâm trí khách hàng</w:t>
      </w:r>
      <w:r>
        <w:rPr>
          <w:b w:val="0"/>
          <w:i w:val="0"/>
        </w:rPr>
        <w:t xml:space="preserve"> — công ty gửi tín hiệu, khách hàng xây ý nghĩa.</w:t>
      </w:r>
    </w:p>
    <w:p>
      <w:pPr>
        <w:pStyle w:val="ListNumber"/>
      </w:pPr>
      <w:r>
        <w:rPr>
          <w:b/>
          <w:i w:val="0"/>
        </w:rPr>
        <w:t>Brand equity</w:t>
      </w:r>
      <w:r>
        <w:rPr>
          <w:b w:val="0"/>
          <w:i w:val="0"/>
        </w:rPr>
        <w:t xml:space="preserve"> gồm 4 trụ (Aaker): awareness, associations, perceived quality, loyalty; xây từ dưới lên theo kim tự tháp CBBE (Keller).</w:t>
      </w:r>
    </w:p>
    <w:p>
      <w:pPr>
        <w:pStyle w:val="ListNumber"/>
      </w:pPr>
      <w:r>
        <w:rPr>
          <w:b/>
          <w:i w:val="0"/>
        </w:rPr>
        <w:t>Định vị</w:t>
      </w:r>
      <w:r>
        <w:rPr>
          <w:b w:val="0"/>
          <w:i w:val="0"/>
        </w:rPr>
        <w:t xml:space="preserve"> là chọn chiếm </w:t>
      </w:r>
      <w:r>
        <w:rPr>
          <w:b w:val="0"/>
          <w:i/>
        </w:rPr>
        <w:t>một</w:t>
      </w:r>
      <w:r>
        <w:rPr>
          <w:b w:val="0"/>
          <w:i w:val="0"/>
        </w:rPr>
        <w:t xml:space="preserve"> chỗ trong tâm trí — tham lam là tự sát.</w:t>
      </w:r>
    </w:p>
    <w:p>
      <w:pPr>
        <w:pStyle w:val="ListNumber"/>
      </w:pPr>
      <w:r>
        <w:rPr>
          <w:b/>
          <w:i w:val="0"/>
        </w:rPr>
        <w:t>Kiến trúc thương hiệu</w:t>
      </w:r>
      <w:r>
        <w:rPr>
          <w:b w:val="0"/>
          <w:i w:val="0"/>
        </w:rPr>
        <w:t xml:space="preserve"> (branded house vs house of brands) là quyết định chiến lược ảnh hưởng cả danh mục.</w:t>
      </w:r>
    </w:p>
    <w:p>
      <w:pPr>
        <w:pStyle w:val="ListNumber"/>
      </w:pPr>
      <w:r>
        <w:rPr>
          <w:b/>
          <w:i w:val="0"/>
        </w:rPr>
        <w:t>Hai trường phái không loại trừ nhau:</w:t>
      </w:r>
      <w:r>
        <w:rPr>
          <w:b w:val="0"/>
          <w:i w:val="0"/>
        </w:rPr>
        <w:t xml:space="preserve"> cần </w:t>
      </w:r>
      <w:r>
        <w:rPr>
          <w:b w:val="0"/>
          <w:i/>
        </w:rPr>
        <w:t>distinctive assets</w:t>
      </w:r>
      <w:r>
        <w:rPr>
          <w:b w:val="0"/>
          <w:i w:val="0"/>
        </w:rPr>
        <w:t xml:space="preserve"> + </w:t>
      </w:r>
      <w:r>
        <w:rPr>
          <w:b w:val="0"/>
          <w:i/>
        </w:rPr>
        <w:t>dễ mua</w:t>
      </w:r>
      <w:r>
        <w:rPr>
          <w:b w:val="0"/>
          <w:i w:val="0"/>
        </w:rPr>
        <w:t xml:space="preserve"> (Sharp) LẪN </w:t>
      </w:r>
      <w:r>
        <w:rPr>
          <w:b w:val="0"/>
          <w:i/>
        </w:rPr>
        <w:t>purpose/khác biệt đáng nhớ</w:t>
      </w:r>
      <w:r>
        <w:rPr>
          <w:b w:val="0"/>
          <w:i w:val="0"/>
        </w:rPr>
        <w:t xml:space="preserve"> (Sinek/Aaker). Tỷ trọng tùy ngành và hành vi mua.</w:t>
      </w:r>
    </w:p>
    <w:p>
      <w:pPr>
        <w:pStyle w:val="ListNumber"/>
      </w:pPr>
      <w:r>
        <w:rPr>
          <w:b/>
          <w:i w:val="0"/>
        </w:rPr>
        <w:t>Nhất quán là siêu năng lực:</w:t>
      </w:r>
      <w:r>
        <w:rPr>
          <w:b w:val="0"/>
          <w:i w:val="0"/>
        </w:rPr>
        <w:t xml:space="preserve"> distinctive assets chỉ mạnh khi được lặp lại kiên trì — đừng phá bỏ tùy hứng (bài học Gap).</w:t>
      </w:r>
    </w:p>
    <w:p>
      <w:pPr>
        <w:pStyle w:val="ListNumber"/>
      </w:pPr>
      <w:r>
        <w:rPr>
          <w:b/>
          <w:i w:val="0"/>
        </w:rPr>
        <w:t>Không đo thì không quản:</w:t>
      </w:r>
      <w:r>
        <w:rPr>
          <w:b w:val="0"/>
          <w:i w:val="0"/>
        </w:rPr>
        <w:t xml:space="preserve"> thiết lập brand tracking sớm, dù đơn giản.</w:t>
      </w:r>
    </w:p>
    <w:p>
      <w:r>
        <w:rPr>
          <w:b w:val="0"/>
          <w:i/>
        </w:rPr>
        <w:t>Ý kiến Hội đồng:</w:t>
      </w:r>
      <w:r>
        <w:rPr>
          <w:b w:val="0"/>
          <w:i w:val="0"/>
        </w:rPr>
        <w:t xml:space="preserve"> Xây thương hiệu là môn chơi dài hạn — kỷ luật của người làm vườn, không phải sự bốc đồng của người đốt pháo hoa.</w:t>
      </w:r>
    </w:p>
    <w:p>
      <w:pPr>
        <w:pStyle w:val="Heading3"/>
      </w:pPr>
      <w:r>
        <w:rPr>
          <w:b w:val="0"/>
          <w:i w:val="0"/>
        </w:rPr>
        <w:t>24. Nguồn tham khảo</w:t>
      </w:r>
    </w:p>
    <w:p>
      <w:r>
        <w:rPr>
          <w:b w:val="0"/>
          <w:i/>
        </w:rPr>
        <w:t>Sách và tài liệu gốc (có thật):</w:t>
      </w:r>
    </w:p>
    <w:p>
      <w:pPr>
        <w:pStyle w:val="ListNumber"/>
      </w:pPr>
      <w:r>
        <w:rPr>
          <w:b w:val="0"/>
          <w:i w:val="0"/>
        </w:rPr>
        <w:t xml:space="preserve">Aaker, David A. — </w:t>
      </w:r>
      <w:r>
        <w:rPr>
          <w:b w:val="0"/>
          <w:i/>
        </w:rPr>
        <w:t>Managing Brand Equity</w:t>
      </w:r>
      <w:r>
        <w:rPr>
          <w:b w:val="0"/>
          <w:i w:val="0"/>
        </w:rPr>
        <w:t xml:space="preserve"> (Free Press, 1991).</w:t>
      </w:r>
    </w:p>
    <w:p>
      <w:pPr>
        <w:pStyle w:val="ListNumber"/>
      </w:pPr>
      <w:r>
        <w:rPr>
          <w:b w:val="0"/>
          <w:i w:val="0"/>
        </w:rPr>
        <w:t xml:space="preserve">Aaker, David A. — </w:t>
      </w:r>
      <w:r>
        <w:rPr>
          <w:b w:val="0"/>
          <w:i/>
        </w:rPr>
        <w:t>Building Strong Brands</w:t>
      </w:r>
      <w:r>
        <w:rPr>
          <w:b w:val="0"/>
          <w:i w:val="0"/>
        </w:rPr>
        <w:t xml:space="preserve"> (Free Press, 1996) — nguồn của "Brand Identity" và mô hình 4 thành tố.</w:t>
      </w:r>
    </w:p>
    <w:p>
      <w:pPr>
        <w:pStyle w:val="ListNumber"/>
      </w:pPr>
      <w:r>
        <w:rPr>
          <w:b w:val="0"/>
          <w:i w:val="0"/>
        </w:rPr>
        <w:t xml:space="preserve">Keller, Kevin Lane — </w:t>
      </w:r>
      <w:r>
        <w:rPr>
          <w:b w:val="0"/>
          <w:i/>
        </w:rPr>
        <w:t>Strategic Brand Management</w:t>
      </w:r>
      <w:r>
        <w:rPr>
          <w:b w:val="0"/>
          <w:i w:val="0"/>
        </w:rPr>
        <w:t xml:space="preserve"> (Prentice Hall) — mô hình CBBE Pyramid.</w:t>
      </w:r>
    </w:p>
    <w:p>
      <w:pPr>
        <w:pStyle w:val="ListNumber"/>
      </w:pPr>
      <w:r>
        <w:rPr>
          <w:b w:val="0"/>
          <w:i w:val="0"/>
        </w:rPr>
        <w:t xml:space="preserve">Neumeier, Marty — </w:t>
      </w:r>
      <w:r>
        <w:rPr>
          <w:b w:val="0"/>
          <w:i/>
        </w:rPr>
        <w:t>The Brand Gap</w:t>
      </w:r>
      <w:r>
        <w:rPr>
          <w:b w:val="0"/>
          <w:i w:val="0"/>
        </w:rPr>
        <w:t xml:space="preserve"> (New Riders, 2003).</w:t>
      </w:r>
    </w:p>
    <w:p>
      <w:pPr>
        <w:pStyle w:val="ListNumber"/>
      </w:pPr>
      <w:r>
        <w:rPr>
          <w:b w:val="0"/>
          <w:i w:val="0"/>
        </w:rPr>
        <w:t xml:space="preserve">Neumeier, Marty — </w:t>
      </w:r>
      <w:r>
        <w:rPr>
          <w:b w:val="0"/>
          <w:i/>
        </w:rPr>
        <w:t>Zag: The #1 Strategy of High-Performance Brands</w:t>
      </w:r>
      <w:r>
        <w:rPr>
          <w:b w:val="0"/>
          <w:i w:val="0"/>
        </w:rPr>
        <w:t xml:space="preserve"> (New Riders, 2006) — "Onliness statement".</w:t>
      </w:r>
    </w:p>
    <w:p>
      <w:pPr>
        <w:pStyle w:val="ListNumber"/>
      </w:pPr>
      <w:r>
        <w:rPr>
          <w:b w:val="0"/>
          <w:i w:val="0"/>
        </w:rPr>
        <w:t xml:space="preserve">Sinek, Simon — </w:t>
      </w:r>
      <w:r>
        <w:rPr>
          <w:b w:val="0"/>
          <w:i/>
        </w:rPr>
        <w:t>Start With Why</w:t>
      </w:r>
      <w:r>
        <w:rPr>
          <w:b w:val="0"/>
          <w:i w:val="0"/>
        </w:rPr>
        <w:t xml:space="preserve"> (Portfolio, 2009) — "Golden Circle".</w:t>
      </w:r>
    </w:p>
    <w:p>
      <w:pPr>
        <w:pStyle w:val="ListNumber"/>
      </w:pPr>
      <w:r>
        <w:rPr>
          <w:b w:val="0"/>
          <w:i w:val="0"/>
        </w:rPr>
        <w:t xml:space="preserve">Sharp, Byron — </w:t>
      </w:r>
      <w:r>
        <w:rPr>
          <w:b w:val="0"/>
          <w:i/>
        </w:rPr>
        <w:t>How Brands Grow: What Marketers Don't Know</w:t>
      </w:r>
      <w:r>
        <w:rPr>
          <w:b w:val="0"/>
          <w:i w:val="0"/>
        </w:rPr>
        <w:t xml:space="preserve"> (Oxford University Press, 2010) — mental &amp; physical availability, distinctiveness.</w:t>
      </w:r>
    </w:p>
    <w:p>
      <w:pPr>
        <w:pStyle w:val="ListNumber"/>
      </w:pPr>
      <w:r>
        <w:rPr>
          <w:b w:val="0"/>
          <w:i w:val="0"/>
        </w:rPr>
        <w:t xml:space="preserve">Ries, Al &amp; Trout, Jack — </w:t>
      </w:r>
      <w:r>
        <w:rPr>
          <w:b w:val="0"/>
          <w:i/>
        </w:rPr>
        <w:t>Positioning: The Battle for Your Mind</w:t>
      </w:r>
      <w:r>
        <w:rPr>
          <w:b w:val="0"/>
          <w:i w:val="0"/>
        </w:rPr>
        <w:t xml:space="preserve"> (McGraw-Hill, 1981).</w:t>
      </w:r>
    </w:p>
    <w:p>
      <w:pPr>
        <w:pStyle w:val="ListNumber"/>
      </w:pPr>
      <w:r>
        <w:rPr>
          <w:b w:val="0"/>
          <w:i w:val="0"/>
        </w:rPr>
        <w:t xml:space="preserve">Kapferer, Jean-Noël — </w:t>
      </w:r>
      <w:r>
        <w:rPr>
          <w:b w:val="0"/>
          <w:i/>
        </w:rPr>
        <w:t>The New Strategic Brand Management</w:t>
      </w:r>
      <w:r>
        <w:rPr>
          <w:b w:val="0"/>
          <w:i w:val="0"/>
        </w:rPr>
        <w:t xml:space="preserve"> — "Brand Identity Prism".</w:t>
      </w:r>
    </w:p>
    <w:p>
      <w:pPr>
        <w:pStyle w:val="ListNumber"/>
      </w:pPr>
      <w:r>
        <w:rPr>
          <w:b w:val="0"/>
          <w:i w:val="0"/>
        </w:rPr>
        <w:t xml:space="preserve">Moore, Geoffrey — </w:t>
      </w:r>
      <w:r>
        <w:rPr>
          <w:b w:val="0"/>
          <w:i/>
        </w:rPr>
        <w:t>Crossing the Chasm</w:t>
      </w:r>
      <w:r>
        <w:rPr>
          <w:b w:val="0"/>
          <w:i w:val="0"/>
        </w:rPr>
        <w:t xml:space="preserve"> — positioning statement template.</w:t>
      </w:r>
    </w:p>
    <w:p>
      <w:r>
        <w:rPr>
          <w:b w:val="0"/>
          <w:i/>
        </w:rPr>
        <w:t>Nguồn định giá thương hiệu để tham khảo (kiểm chứng số liệu tại thời điểm dùng):</w:t>
      </w:r>
      <w:r>
        <w:rPr>
          <w:b w:val="0"/>
          <w:i w:val="0"/>
        </w:rPr>
        <w:t xml:space="preserve"> báo cáo thường niên của Interbrand ("Best Global Brands") và Brand Finance.</w:t>
      </w:r>
    </w:p>
    <w:p>
      <w:r>
        <w:rPr>
          <w:b w:val="0"/>
          <w:i/>
        </w:rPr>
        <w:t>Lưu ý trích dẫn:</w:t>
      </w:r>
      <w:r>
        <w:rPr>
          <w:b w:val="0"/>
          <w:i w:val="0"/>
        </w:rPr>
        <w:t xml:space="preserve"> Toàn bộ số liệu doanh thu, thị phần, giá trị thương hiệu của các ví dụ Việt Nam và quốc tế trong chương này ở dạng định tính; khi đưa vào tài liệu chính thức, </w:t>
      </w:r>
      <w:r>
        <w:rPr>
          <w:b/>
          <w:i w:val="0"/>
        </w:rPr>
        <w:t>cần kiểm chứng</w:t>
      </w:r>
      <w:r>
        <w:rPr>
          <w:b w:val="0"/>
          <w:i w:val="0"/>
        </w:rPr>
        <w:t xml:space="preserve"> từ báo cáo tài chính, Interbrand/Brand Finance, hoặc nguồn sơ cấp có năm cụ thể.</w:t>
      </w:r>
    </w:p>
    <w:p>
      <w:pPr>
        <w:pStyle w:val="Heading3"/>
      </w:pPr>
      <w:r>
        <w:rPr>
          <w:b w:val="0"/>
          <w:i w:val="0"/>
        </w:rPr>
        <w:t>Cần cập nhật trong tương lai</w:t>
      </w:r>
    </w:p>
    <w:p>
      <w:pPr>
        <w:pStyle w:val="ListBullet"/>
      </w:pPr>
      <w:r>
        <w:rPr>
          <w:b/>
          <w:i w:val="0"/>
        </w:rPr>
        <w:t>Số liệu định giá thương hiệu:</w:t>
      </w:r>
      <w:r>
        <w:rPr>
          <w:b w:val="0"/>
          <w:i w:val="0"/>
        </w:rPr>
        <w:t xml:space="preserve"> bổ sung con số Brand Value mới nhất từ Interbrand/Brand Finance (kèm năm) cho các ví dụ.</w:t>
      </w:r>
    </w:p>
    <w:p>
      <w:pPr>
        <w:pStyle w:val="ListBullet"/>
      </w:pPr>
      <w:r>
        <w:rPr>
          <w:b/>
          <w:i w:val="0"/>
        </w:rPr>
        <w:t>AI &amp; thương hiệu:</w:t>
      </w:r>
      <w:r>
        <w:rPr>
          <w:b w:val="0"/>
          <w:i w:val="0"/>
        </w:rPr>
        <w:t xml:space="preserve"> cập nhật vai trò của AI generative trong sản xuất nhận diện, cá nhân hóa trải nghiệm thương hiệu, và rủi ro "đồng phục hóa" (brand sameness) khi mọi người dùng chung công cụ.</w:t>
      </w:r>
    </w:p>
    <w:p>
      <w:pPr>
        <w:pStyle w:val="ListBullet"/>
      </w:pPr>
      <w:r>
        <w:rPr>
          <w:b/>
          <w:i w:val="0"/>
        </w:rPr>
        <w:t>Share of Search:</w:t>
      </w:r>
      <w:r>
        <w:rPr>
          <w:b w:val="0"/>
          <w:i w:val="0"/>
        </w:rPr>
        <w:t xml:space="preserve"> bổ sung phương pháp đo và dữ liệu chuẩn ngành khi công cụ trưởng thành.</w:t>
      </w:r>
    </w:p>
    <w:p>
      <w:pPr>
        <w:pStyle w:val="ListBullet"/>
      </w:pPr>
      <w:r>
        <w:rPr>
          <w:b/>
          <w:i w:val="0"/>
        </w:rPr>
        <w:t>Thương hiệu Việt vươn tầm quốc tế:</w:t>
      </w:r>
      <w:r>
        <w:rPr>
          <w:b w:val="0"/>
          <w:i w:val="0"/>
        </w:rPr>
        <w:t xml:space="preserve"> cập nhật diễn tiến VinFast, các case mỹ phẩm GMP Việt xuất khẩu (liên quan trực tiếp bối cảnh bộ giáo trình).</w:t>
      </w:r>
    </w:p>
    <w:p>
      <w:pPr>
        <w:pStyle w:val="ListBullet"/>
      </w:pPr>
      <w:r>
        <w:rPr>
          <w:b/>
          <w:i w:val="0"/>
        </w:rPr>
        <w:t>Tranh luận Sharp vs Aaker:</w:t>
      </w:r>
      <w:r>
        <w:rPr>
          <w:b w:val="0"/>
          <w:i w:val="0"/>
        </w:rPr>
        <w:t xml:space="preserve"> theo dõi các nghiên cứu thực nghiệm mới của Ehrenberg-Bass và phản biện để cập nhật phần đối chiếu.</w:t>
      </w:r>
    </w:p>
    <w:p>
      <w:pPr>
        <w:pStyle w:val="ListBullet"/>
      </w:pPr>
      <w:r>
        <w:rPr>
          <w:b/>
          <w:i w:val="0"/>
        </w:rPr>
        <w:t>Đo lường brand equity bằng dữ liệu hành vi:</w:t>
      </w:r>
      <w:r>
        <w:rPr>
          <w:b w:val="0"/>
          <w:i w:val="0"/>
        </w:rPr>
        <w:t xml:space="preserve"> cập nhật khi có phương pháp gắn brand tracking với dữ liệu first-party.</w:t>
      </w:r>
    </w:p>
    <w:p>
      <w:r>
        <w:br w:type="page"/>
      </w:r>
    </w:p>
    <w:p>
      <w:pPr>
        <w:pStyle w:val="Heading2"/>
      </w:pPr>
      <w:r>
        <w:rPr>
          <w:b w:val="0"/>
          <w:i w:val="0"/>
        </w:rPr>
        <w:t>Tập 3 · Chương 2 — Storytelling &amp; Narrative thương hiệu</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3 — Thương hiệu &amp; Định vị</w:t>
      </w:r>
    </w:p>
    <w:p>
      <w:pPr>
        <w:pStyle w:val="IntenseQuote"/>
      </w:pPr>
      <w:r>
        <w:rPr>
          <w:b/>
          <w:i w:val="0"/>
        </w:rPr>
        <w:t>Chương:</w:t>
      </w:r>
      <w:r>
        <w:rPr>
          <w:b w:val="0"/>
          <w:i w:val="0"/>
        </w:rPr>
        <w:t xml:space="preserve"> 2 — Storytelling &amp; Narrative thương hiệu: Kể chuyện để bán và để nhớ</w:t>
      </w:r>
    </w:p>
    <w:p>
      <w:pPr>
        <w:pStyle w:val="IntenseQuote"/>
      </w:pPr>
      <w:r>
        <w:rPr>
          <w:b/>
          <w:i w:val="0"/>
        </w:rPr>
        <w:t>Cấp độ:</w:t>
      </w:r>
      <w:r>
        <w:rPr>
          <w:b w:val="0"/>
          <w:i w:val="0"/>
        </w:rPr>
        <w:t xml:space="preserve"> Trung cấp → Nâng cao</w:t>
      </w:r>
    </w:p>
    <w:p>
      <w:pPr>
        <w:pStyle w:val="IntenseQuote"/>
      </w:pPr>
      <w:r>
        <w:rPr>
          <w:b/>
          <w:i w:val="0"/>
        </w:rPr>
        <w:t>Thời lượng học đề xuất:</w:t>
      </w:r>
      <w:r>
        <w:rPr>
          <w:b w:val="0"/>
          <w:i w:val="0"/>
        </w:rPr>
        <w:t xml:space="preserve"> 6–8 giờ (lý thuyết + thực hành)</w:t>
      </w:r>
    </w:p>
    <w:p>
      <w:pPr>
        <w:pStyle w:val="IntenseQuote"/>
      </w:pPr>
      <w:r>
        <w:rPr>
          <w:b/>
          <w:i w:val="0"/>
        </w:rPr>
        <w:t>Yêu cầu tiên quyết:</w:t>
      </w:r>
      <w:r>
        <w:rPr>
          <w:b w:val="0"/>
          <w:i w:val="0"/>
        </w:rPr>
        <w:t xml:space="preserve"> Tập 3 · Chương 1 (Bản chất thương hiệu &amp; Định vị)</w:t>
      </w:r>
    </w:p>
    <w:p>
      <w:pPr>
        <w:pStyle w:val="IntenseQuote"/>
      </w:pPr>
      <w:r>
        <w:rPr>
          <w:b/>
          <w:i w:val="0"/>
        </w:rPr>
        <w:t>Phiên bản:</w:t>
      </w:r>
      <w:r>
        <w:rPr>
          <w:b w:val="0"/>
          <w:i w:val="0"/>
        </w:rPr>
        <w:t xml:space="preserve"> 1.0 · Cập nhật: 2026-07</w:t>
      </w:r>
    </w:p>
    <w:p>
      <w:r>
        <w:rPr>
          <w:b/>
          <w:i w:val="0"/>
        </w:rPr>
        <w:t>Tóm tắt một câu:</w:t>
      </w:r>
      <w:r>
        <w:rPr>
          <w:b w:val="0"/>
          <w:i w:val="0"/>
        </w:rPr>
        <w:t xml:space="preserve"> Chương này dạy bạn cách biến thương hiệu thành một câu chuyện mà não người tự động ghi nhớ và chủ động lan truyền — bằng các khung kể chuyện đã được kiểm chứng (Hành trình người hùng, StoryBrand SB7, Pixar Story Spine, Hook–Story–Offer) và cách áp dụng chúng vào landing page, video, quảng cáo và thương hiệu cá nhân.</w:t>
      </w:r>
    </w:p>
    <w:p>
      <w:pPr>
        <w:pStyle w:val="Heading3"/>
      </w:pPr>
      <w:r>
        <w:rPr>
          <w:b w:val="0"/>
          <w:i w:val="0"/>
        </w:rPr>
        <w:t>1. Giới thiệu</w:t>
      </w:r>
    </w:p>
    <w:p>
      <w:r>
        <w:rPr>
          <w:b w:val="0"/>
          <w:i w:val="0"/>
        </w:rPr>
        <w:t>Hãy làm một thử nghiệm nhỏ. Đọc hai câu sau:</w:t>
      </w:r>
    </w:p>
    <w:p>
      <w:pPr>
        <w:pStyle w:val="ListBullet"/>
      </w:pPr>
      <w:r>
        <w:rPr>
          <w:b w:val="0"/>
          <w:i w:val="0"/>
        </w:rPr>
        <w:t>Câu A: "Sản phẩm của chúng tôi chứa 12 hoạt chất, đạt chứng nhận GMP, độ pH 5.5, hiệu quả 98%."</w:t>
      </w:r>
    </w:p>
    <w:p>
      <w:pPr>
        <w:pStyle w:val="ListBullet"/>
      </w:pPr>
      <w:r>
        <w:rPr>
          <w:b w:val="0"/>
          <w:i w:val="0"/>
        </w:rPr>
        <w:t>Câu B: "Chị Lan làm nghề bán hàng online, mỗi tối soi gương thấy làn da xỉn màu vì thức khuya trả đơn. Ba tháng sau, con gái nhìn chị và nói: 'Mẹ trẻ ra rồi.'"</w:t>
      </w:r>
    </w:p>
    <w:p>
      <w:r>
        <w:rPr>
          <w:b w:val="0"/>
          <w:i w:val="0"/>
        </w:rPr>
        <w:t xml:space="preserve">Ba ngày sau, bạn sẽ nhớ câu nào? Gần như chắc chắn là câu B. Đó chính là toàn bộ lý do storytelling tồn tại trong marketing: </w:t>
      </w:r>
      <w:r>
        <w:rPr>
          <w:b/>
          <w:i w:val="0"/>
        </w:rPr>
        <w:t>con người không mua sản phẩm, họ mua một phiên bản tốt hơn của chính mình — và câu chuyện là phương tiện duy nhất giúp họ hình dung ra phiên bản đó.</w:t>
      </w:r>
    </w:p>
    <w:p>
      <w:r>
        <w:rPr>
          <w:b w:val="0"/>
          <w:i w:val="0"/>
        </w:rPr>
        <w:t xml:space="preserve">Trong Tập 3 Chương 1, chúng ta đã xác định thương hiệu là "vị trí bạn chiếm trong tâm trí khách hàng". Nhưng vị trí đó không được xây bằng tính năng — nó được xây bằng </w:t>
      </w:r>
      <w:r>
        <w:rPr>
          <w:b/>
          <w:i w:val="0"/>
        </w:rPr>
        <w:t>ý nghĩa</w:t>
      </w:r>
      <w:r>
        <w:rPr>
          <w:b w:val="0"/>
          <w:i w:val="0"/>
        </w:rPr>
        <w:t>. Và ý nghĩa được truyền tải hiệu quả nhất qua kể chuyện. Chương này là cầu nối giữa "định vị" (bạn muốn ở đâu trong tâm trí họ) và "truyền thông" (làm sao để đến được đó).</w:t>
      </w:r>
    </w:p>
    <w:p>
      <w:r>
        <w:rPr>
          <w:b w:val="0"/>
          <w:i w:val="0"/>
        </w:rPr>
        <w:t xml:space="preserve">Đây không phải chương về "viết văn cho hay". Đây là chương về </w:t>
      </w:r>
      <w:r>
        <w:rPr>
          <w:b/>
          <w:i w:val="0"/>
        </w:rPr>
        <w:t>kỹ thuật thiết kế câu chuyện có mục đích thương mại</w:t>
      </w:r>
      <w:r>
        <w:rPr>
          <w:b w:val="0"/>
          <w:i w:val="0"/>
        </w:rPr>
        <w:t xml:space="preserve">: mỗi câu chuyện phải làm được hai việc cùng lúc — khiến người ta </w:t>
      </w:r>
      <w:r>
        <w:rPr>
          <w:b/>
          <w:i w:val="0"/>
        </w:rPr>
        <w:t>nhớ</w:t>
      </w:r>
      <w:r>
        <w:rPr>
          <w:b w:val="0"/>
          <w:i w:val="0"/>
        </w:rPr>
        <w:t xml:space="preserve"> (memory) và khiến người ta </w:t>
      </w:r>
      <w:r>
        <w:rPr>
          <w:b/>
          <w:i w:val="0"/>
        </w:rPr>
        <w:t>hành động/mua</w:t>
      </w:r>
      <w:r>
        <w:rPr>
          <w:b w:val="0"/>
          <w:i w:val="0"/>
        </w:rPr>
        <w:t xml:space="preserve"> (conversion).</w:t>
      </w:r>
    </w:p>
    <w:p>
      <w:pPr>
        <w:pStyle w:val="Heading3"/>
      </w:pPr>
      <w:r>
        <w:rPr>
          <w:b w:val="0"/>
          <w:i w:val="0"/>
        </w:rPr>
        <w:t>2. Khái niệm</w:t>
      </w:r>
    </w:p>
    <w:p>
      <w:r>
        <w:rPr>
          <w:b/>
          <w:i w:val="0"/>
        </w:rPr>
        <w:t>Storytelling (kể chuyện thương hiệu)</w:t>
      </w:r>
      <w:r>
        <w:rPr>
          <w:b w:val="0"/>
          <w:i w:val="0"/>
        </w:rPr>
        <w:t xml:space="preserve"> là nghệ thuật và kỹ thuật sử dụng cấu trúc tường thuật (narrative) — nhân vật, xung đột, hành trình, chuyển biến — để truyền tải thông điệp thương hiệu theo cách gắn kết cảm xúc và dễ ghi nhớ.</w:t>
      </w:r>
    </w:p>
    <w:p>
      <w:r>
        <w:rPr>
          <w:b/>
          <w:i w:val="0"/>
        </w:rPr>
        <w:t>Narrative (tự sự/mạch truyện thương hiệu)</w:t>
      </w:r>
      <w:r>
        <w:rPr>
          <w:b w:val="0"/>
          <w:i w:val="0"/>
        </w:rPr>
        <w:t xml:space="preserve"> ở tầng cao hơn: đó là </w:t>
      </w:r>
      <w:r>
        <w:rPr>
          <w:b/>
          <w:i w:val="0"/>
        </w:rPr>
        <w:t>hệ thống câu chuyện xuyên suốt và nhất quán</w:t>
      </w:r>
      <w:r>
        <w:rPr>
          <w:b w:val="0"/>
          <w:i w:val="0"/>
        </w:rPr>
        <w:t xml:space="preserve"> mà thương hiệu kể qua thời gian, trên mọi điểm chạm. Một quảng cáo là một </w:t>
      </w:r>
      <w:r>
        <w:rPr>
          <w:b w:val="0"/>
          <w:i/>
        </w:rPr>
        <w:t>story</w:t>
      </w:r>
      <w:r>
        <w:rPr>
          <w:b w:val="0"/>
          <w:i w:val="0"/>
        </w:rPr>
        <w:t xml:space="preserve">; toàn bộ ý nghĩa mà Apple, Nike hay Biti's tích lũy qua nhiều năm là một </w:t>
      </w:r>
      <w:r>
        <w:rPr>
          <w:b w:val="0"/>
          <w:i/>
        </w:rPr>
        <w:t>narrative</w:t>
      </w:r>
      <w:r>
        <w:rPr>
          <w:b w:val="0"/>
          <w:i w:val="0"/>
        </w:rPr>
        <w:t>.</w:t>
      </w:r>
    </w:p>
    <w:p>
      <w:r>
        <w:rPr>
          <w:b w:val="0"/>
          <w:i w:val="0"/>
        </w:rPr>
        <w:t>Phân biệt nhanh: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Thuật ngữ</w:t>
            </w:r>
          </w:p>
        </w:tc>
        <w:tc>
          <w:tcPr>
            <w:tcW w:type="dxa" w:w="2880"/>
            <w:shd w:val="clear" w:color="auto" w:fill="1F4E79"/>
          </w:tcPr>
          <w:p>
            <w:r>
              <w:rPr>
                <w:b/>
                <w:color w:val="FFFFFF"/>
              </w:rPr>
            </w:r>
            <w:r>
              <w:rPr>
                <w:b/>
                <w:i w:val="0"/>
                <w:color w:val="FFFFFF"/>
              </w:rPr>
              <w:t>Định nghĩa</w:t>
            </w:r>
          </w:p>
        </w:tc>
        <w:tc>
          <w:tcPr>
            <w:tcW w:type="dxa" w:w="2880"/>
            <w:shd w:val="clear" w:color="auto" w:fill="1F4E79"/>
          </w:tcPr>
          <w:p>
            <w:r>
              <w:rPr>
                <w:b/>
                <w:color w:val="FFFFFF"/>
              </w:rPr>
            </w:r>
            <w:r>
              <w:rPr>
                <w:b/>
                <w:i w:val="0"/>
                <w:color w:val="FFFFFF"/>
              </w:rPr>
              <w:t>Ví dụ</w:t>
            </w:r>
          </w:p>
        </w:tc>
      </w:tr>
      <w:tr>
        <w:tc>
          <w:tcPr>
            <w:tcW w:type="dxa" w:w="2880"/>
          </w:tcPr>
          <w:p>
            <w:r/>
            <w:r>
              <w:rPr>
                <w:b w:val="0"/>
                <w:i w:val="0"/>
              </w:rPr>
              <w:t>Story</w:t>
            </w:r>
          </w:p>
        </w:tc>
        <w:tc>
          <w:tcPr>
            <w:tcW w:type="dxa" w:w="2880"/>
          </w:tcPr>
          <w:p>
            <w:r/>
            <w:r>
              <w:rPr>
                <w:b w:val="0"/>
                <w:i w:val="0"/>
              </w:rPr>
              <w:t>Một mẩu chuyện cụ thể, có mở–thân–kết</w:t>
            </w:r>
          </w:p>
        </w:tc>
        <w:tc>
          <w:tcPr>
            <w:tcW w:type="dxa" w:w="2880"/>
          </w:tcPr>
          <w:p>
            <w:r/>
            <w:r>
              <w:rPr>
                <w:b w:val="0"/>
                <w:i w:val="0"/>
              </w:rPr>
              <w:t>Một TVC Tết dài 3 phút</w:t>
            </w:r>
          </w:p>
        </w:tc>
      </w:tr>
      <w:tr>
        <w:tc>
          <w:tcPr>
            <w:tcW w:type="dxa" w:w="2880"/>
          </w:tcPr>
          <w:p>
            <w:r/>
            <w:r>
              <w:rPr>
                <w:b w:val="0"/>
                <w:i w:val="0"/>
              </w:rPr>
              <w:t>Narrative</w:t>
            </w:r>
          </w:p>
        </w:tc>
        <w:tc>
          <w:tcPr>
            <w:tcW w:type="dxa" w:w="2880"/>
          </w:tcPr>
          <w:p>
            <w:r/>
            <w:r>
              <w:rPr>
                <w:b w:val="0"/>
                <w:i w:val="0"/>
              </w:rPr>
              <w:t>Mạch tự sự lớn, xuyên suốt nhiều story</w:t>
            </w:r>
          </w:p>
        </w:tc>
        <w:tc>
          <w:tcPr>
            <w:tcW w:type="dxa" w:w="2880"/>
          </w:tcPr>
          <w:p>
            <w:r/>
            <w:r>
              <w:rPr>
                <w:b w:val="0"/>
                <w:i w:val="0"/>
              </w:rPr>
              <w:t>"Trở về là để tiếp thêm năng lượng đi xa"</w:t>
            </w:r>
          </w:p>
        </w:tc>
      </w:tr>
      <w:tr>
        <w:tc>
          <w:tcPr>
            <w:tcW w:type="dxa" w:w="2880"/>
          </w:tcPr>
          <w:p>
            <w:r/>
            <w:r>
              <w:rPr>
                <w:b w:val="0"/>
                <w:i w:val="0"/>
              </w:rPr>
              <w:t>Messaging</w:t>
            </w:r>
          </w:p>
        </w:tc>
        <w:tc>
          <w:tcPr>
            <w:tcW w:type="dxa" w:w="2880"/>
          </w:tcPr>
          <w:p>
            <w:r/>
            <w:r>
              <w:rPr>
                <w:b w:val="0"/>
                <w:i w:val="0"/>
              </w:rPr>
              <w:t>Thông điệp cốt lõi được lặp lại</w:t>
            </w:r>
          </w:p>
        </w:tc>
        <w:tc>
          <w:tcPr>
            <w:tcW w:type="dxa" w:w="2880"/>
          </w:tcPr>
          <w:p>
            <w:r/>
            <w:r>
              <w:rPr>
                <w:b w:val="0"/>
                <w:i w:val="0"/>
              </w:rPr>
              <w:t>"Nâng niu bàn chân Việt"</w:t>
            </w:r>
          </w:p>
        </w:tc>
      </w:tr>
      <w:tr>
        <w:tc>
          <w:tcPr>
            <w:tcW w:type="dxa" w:w="2880"/>
          </w:tcPr>
          <w:p>
            <w:r/>
            <w:r>
              <w:rPr>
                <w:b w:val="0"/>
                <w:i w:val="0"/>
              </w:rPr>
              <w:t>Copy</w:t>
            </w:r>
          </w:p>
        </w:tc>
        <w:tc>
          <w:tcPr>
            <w:tcW w:type="dxa" w:w="2880"/>
          </w:tcPr>
          <w:p>
            <w:r/>
            <w:r>
              <w:rPr>
                <w:b w:val="0"/>
                <w:i w:val="0"/>
              </w:rPr>
              <w:t>Ngôn từ cụ thể trên từng ấn phẩm</w:t>
            </w:r>
          </w:p>
        </w:tc>
        <w:tc>
          <w:tcPr>
            <w:tcW w:type="dxa" w:w="2880"/>
          </w:tcPr>
          <w:p>
            <w:r/>
            <w:r>
              <w:rPr>
                <w:b w:val="0"/>
                <w:i w:val="0"/>
              </w:rPr>
              <w:t>Dòng tiêu đề landing page</w:t>
            </w:r>
          </w:p>
        </w:tc>
      </w:tr>
    </w:tbl>
    <w:p/>
    <w:p>
      <w:r>
        <w:rPr>
          <w:b w:val="0"/>
          <w:i w:val="0"/>
        </w:rPr>
        <w:t xml:space="preserve">Điểm mấu chốt: </w:t>
      </w:r>
      <w:r>
        <w:rPr>
          <w:b/>
          <w:i w:val="0"/>
        </w:rPr>
        <w:t>một câu chuyện khác một danh sách sự kiện ở chỗ nó có nhân vật muốn một điều gì đó và gặp trở ngại.</w:t>
      </w:r>
      <w:r>
        <w:rPr>
          <w:b w:val="0"/>
          <w:i w:val="0"/>
        </w:rPr>
        <w:t xml:space="preserve"> Không có mong muốn + trở ngại thì chỉ là báo cáo, không phải chuyện.</w:t>
      </w:r>
    </w:p>
    <w:p>
      <w:pPr>
        <w:pStyle w:val="Heading3"/>
      </w:pPr>
      <w:r>
        <w:rPr>
          <w:b w:val="0"/>
          <w:i w:val="0"/>
        </w:rPr>
        <w:t>3. Lịch sử hình thành</w:t>
      </w:r>
    </w:p>
    <w:p>
      <w:r>
        <w:rPr>
          <w:b w:val="0"/>
          <w:i w:val="0"/>
        </w:rPr>
        <w:t>Kể chuyện không do marketing phát minh — marketing chỉ mượn lại một cơ chế cổ xưa của loài người.</w:t>
      </w:r>
    </w:p>
    <w:p>
      <w:pPr>
        <w:pStyle w:val="ListBullet"/>
      </w:pPr>
      <w:r>
        <w:rPr>
          <w:b/>
          <w:i w:val="0"/>
        </w:rPr>
        <w:t>Thời tiền sử → truyền khẩu:</w:t>
      </w:r>
      <w:r>
        <w:rPr>
          <w:b w:val="0"/>
          <w:i w:val="0"/>
        </w:rPr>
        <w:t xml:space="preserve"> Trước khi có chữ viết, tri thức sinh tồn (con thú nào nguy hiểm, mùa nào có nước) được lưu truyền qua chuyện kể quanh đống lửa. Não người tiến hóa để nhớ chuyện vì nhớ chuyện đồng nghĩa với sống sót.</w:t>
      </w:r>
    </w:p>
    <w:p>
      <w:pPr>
        <w:pStyle w:val="ListBullet"/>
      </w:pPr>
      <w:r>
        <w:rPr>
          <w:b/>
          <w:i w:val="0"/>
        </w:rPr>
        <w:t>1949 — Joseph Campbell</w:t>
      </w:r>
      <w:r>
        <w:rPr>
          <w:b w:val="0"/>
          <w:i w:val="0"/>
        </w:rPr>
        <w:t xml:space="preserve">, nhà nghiên cứu thần thoại, xuất bản </w:t>
      </w:r>
      <w:r>
        <w:rPr>
          <w:b w:val="0"/>
          <w:i/>
        </w:rPr>
        <w:t>The Hero with a Thousand Faces</w:t>
      </w:r>
      <w:r>
        <w:rPr>
          <w:b w:val="0"/>
          <w:i w:val="0"/>
        </w:rPr>
        <w:t xml:space="preserve">, chỉ ra rằng thần thoại khắp các nền văn hóa đều chia sẻ một cấu trúc chung: </w:t>
      </w:r>
      <w:r>
        <w:rPr>
          <w:b/>
          <w:i w:val="0"/>
        </w:rPr>
        <w:t>Hành trình người hùng (The Hero's Journey / Monomyth)</w:t>
      </w:r>
      <w:r>
        <w:rPr>
          <w:b w:val="0"/>
          <w:i w:val="0"/>
        </w:rPr>
        <w:t>.</w:t>
      </w:r>
    </w:p>
    <w:p>
      <w:pPr>
        <w:pStyle w:val="ListBullet"/>
      </w:pPr>
      <w:r>
        <w:rPr>
          <w:b/>
          <w:i w:val="0"/>
        </w:rPr>
        <w:t>Thế kỷ 20 — Hollywood:</w:t>
      </w:r>
      <w:r>
        <w:rPr>
          <w:b w:val="0"/>
          <w:i w:val="0"/>
        </w:rPr>
        <w:t xml:space="preserve"> Christopher Vogler chuyển hóa lý thuyết Campbell thành cẩm nang biên kịch (</w:t>
      </w:r>
      <w:r>
        <w:rPr>
          <w:b w:val="0"/>
          <w:i/>
        </w:rPr>
        <w:t>The Writer's Journey</w:t>
      </w:r>
      <w:r>
        <w:rPr>
          <w:b w:val="0"/>
          <w:i w:val="0"/>
        </w:rPr>
        <w:t xml:space="preserve">, 1992), ảnh hưởng tới hàng loạt phim (bao gồm cảm hứng cho </w:t>
      </w:r>
      <w:r>
        <w:rPr>
          <w:b w:val="0"/>
          <w:i/>
        </w:rPr>
        <w:t>Star Wars</w:t>
      </w:r>
      <w:r>
        <w:rPr>
          <w:b w:val="0"/>
          <w:i w:val="0"/>
        </w:rPr>
        <w:t xml:space="preserve"> — điều George Lucas từng thừa nhận chịu ảnh hưởng Campbell).</w:t>
      </w:r>
    </w:p>
    <w:p>
      <w:pPr>
        <w:pStyle w:val="ListBullet"/>
      </w:pPr>
      <w:r>
        <w:rPr>
          <w:b/>
          <w:i w:val="0"/>
        </w:rPr>
        <w:t>2005 — Seth Godin</w:t>
      </w:r>
      <w:r>
        <w:rPr>
          <w:b w:val="0"/>
          <w:i w:val="0"/>
        </w:rPr>
        <w:t xml:space="preserve"> xuất bản </w:t>
      </w:r>
      <w:r>
        <w:rPr>
          <w:b w:val="0"/>
          <w:i/>
        </w:rPr>
        <w:t>All Marketers Are Liars</w:t>
      </w:r>
      <w:r>
        <w:rPr>
          <w:b w:val="0"/>
          <w:i w:val="0"/>
        </w:rPr>
        <w:t xml:space="preserve"> (sau tái bản với phụ đề </w:t>
      </w:r>
      <w:r>
        <w:rPr>
          <w:b w:val="0"/>
          <w:i/>
        </w:rPr>
        <w:t>…Tell Stories</w:t>
      </w:r>
      <w:r>
        <w:rPr>
          <w:b w:val="0"/>
          <w:i w:val="0"/>
        </w:rPr>
        <w:t>), lập luận rằng người tiêu dùng tự kể cho mình những câu chuyện, và marketer thành công là người cung cấp câu chuyện khớp với thế giới quan sẵn có của họ.</w:t>
      </w:r>
    </w:p>
    <w:p>
      <w:pPr>
        <w:pStyle w:val="ListBullet"/>
      </w:pPr>
      <w:r>
        <w:rPr>
          <w:b/>
          <w:i w:val="0"/>
        </w:rPr>
        <w:t>Thập niên 2010 — kỷ nguyên nội dung số:</w:t>
      </w:r>
      <w:r>
        <w:rPr>
          <w:b w:val="0"/>
          <w:i w:val="0"/>
        </w:rPr>
        <w:t xml:space="preserve"> Pixar chia sẻ công thức "Story Spine"; </w:t>
      </w:r>
      <w:r>
        <w:rPr>
          <w:b/>
          <w:i w:val="0"/>
        </w:rPr>
        <w:t>Donald Miller</w:t>
      </w:r>
      <w:r>
        <w:rPr>
          <w:b w:val="0"/>
          <w:i w:val="0"/>
        </w:rPr>
        <w:t xml:space="preserve"> hệ thống hóa storytelling thành công cụ kinh doanh với </w:t>
      </w:r>
      <w:r>
        <w:rPr>
          <w:b w:val="0"/>
          <w:i/>
        </w:rPr>
        <w:t>Building a StoryBrand</w:t>
      </w:r>
      <w:r>
        <w:rPr>
          <w:b w:val="0"/>
          <w:i w:val="0"/>
        </w:rPr>
        <w:t xml:space="preserve"> (2017), đưa ra khung </w:t>
      </w:r>
      <w:r>
        <w:rPr>
          <w:b/>
          <w:i w:val="0"/>
        </w:rPr>
        <w:t>SB7</w:t>
      </w:r>
      <w:r>
        <w:rPr>
          <w:b w:val="0"/>
          <w:i w:val="0"/>
        </w:rPr>
        <w:t xml:space="preserve"> dễ áp dụng cho doanh nghiệp vừa và nhỏ.</w:t>
      </w:r>
    </w:p>
    <w:p>
      <w:pPr>
        <w:pStyle w:val="ListBullet"/>
      </w:pPr>
      <w:r>
        <w:rPr>
          <w:b/>
          <w:i w:val="0"/>
        </w:rPr>
        <w:t>2020 → nay:</w:t>
      </w:r>
      <w:r>
        <w:rPr>
          <w:b w:val="0"/>
          <w:i w:val="0"/>
        </w:rPr>
        <w:t xml:space="preserve"> Video ngắn (TikTok, Reels), thương hiệu cá nhân và AI tạo sinh khiến storytelling vừa dân chủ hóa vừa bão hòa — làm cho kỹ năng thiết kế câu chuyện </w:t>
      </w:r>
      <w:r>
        <w:rPr>
          <w:b w:val="0"/>
          <w:i/>
        </w:rPr>
        <w:t>có cấu trúc</w:t>
      </w:r>
      <w:r>
        <w:rPr>
          <w:b w:val="0"/>
          <w:i w:val="0"/>
        </w:rPr>
        <w:t xml:space="preserve"> trở nên quan trọng hơn bao giờ hết.</w:t>
      </w:r>
    </w:p>
    <w:p>
      <w:pPr>
        <w:pStyle w:val="Heading3"/>
      </w:pPr>
      <w:r>
        <w:rPr>
          <w:b w:val="0"/>
          <w:i w:val="0"/>
        </w:rPr>
        <w:t>4. Tại sao quan trọng</w:t>
      </w:r>
    </w:p>
    <w:p>
      <w:r>
        <w:rPr>
          <w:b w:val="0"/>
          <w:i w:val="0"/>
        </w:rPr>
        <w:t xml:space="preserve">Storytelling quan trọng vì nó tác động lên </w:t>
      </w:r>
      <w:r>
        <w:rPr>
          <w:b/>
          <w:i w:val="0"/>
        </w:rPr>
        <w:t>cả ba tầng ra quyết định</w:t>
      </w:r>
      <w:r>
        <w:rPr>
          <w:b w:val="0"/>
          <w:i w:val="0"/>
        </w:rPr>
        <w:t xml:space="preserve"> của khách hàng:</w:t>
      </w:r>
    </w:p>
    <w:p>
      <w:pPr>
        <w:pStyle w:val="ListNumber"/>
      </w:pPr>
      <w:r>
        <w:rPr>
          <w:b/>
          <w:i w:val="0"/>
        </w:rPr>
        <w:t>Trí nhớ (để nhớ):</w:t>
      </w:r>
      <w:r>
        <w:rPr>
          <w:b w:val="0"/>
          <w:i w:val="0"/>
        </w:rPr>
        <w:t xml:space="preserve"> Thông tin gắn trong câu chuyện được ghi nhớ tốt hơn nhiều so với dữ liệu rời rạc. Cấu trúc nhân–quả của chuyện tạo "móc treo" trong bộ nhớ. Con số cụ thể về mức chênh lệch được trích dẫn rộng rãi trong ngành nhưng độ chính xác thay đổi tùy nguồn </w:t>
      </w:r>
      <w:r>
        <w:rPr>
          <w:b w:val="0"/>
          <w:i/>
        </w:rPr>
        <w:t>(cần kiểm chứng)</w:t>
      </w:r>
      <w:r>
        <w:rPr>
          <w:b w:val="0"/>
          <w:i w:val="0"/>
        </w:rPr>
        <w:t xml:space="preserve"> — điều được đồng thuận về mặt khoa học là: câu chuyện dễ nhớ hơn danh sách sự kiện.</w:t>
      </w:r>
    </w:p>
    <w:p>
      <w:pPr>
        <w:pStyle w:val="ListNumber"/>
      </w:pPr>
      <w:r>
        <w:rPr>
          <w:b/>
          <w:i w:val="0"/>
        </w:rPr>
        <w:t>Cảm xúc (để muốn):</w:t>
      </w:r>
      <w:r>
        <w:rPr>
          <w:b w:val="0"/>
          <w:i w:val="0"/>
        </w:rPr>
        <w:t xml:space="preserve"> Câu chuyện kích hoạt sự đồng cảm và "vận chuyển tường thuật" (narrative transportation) — trạng thái người nghe "nhập" vào chuyện, hạ thấp phòng thủ phản biện. Người ta ra quyết định bằng cảm xúc rồi biện minh bằng lý trí.</w:t>
      </w:r>
    </w:p>
    <w:p>
      <w:pPr>
        <w:pStyle w:val="ListNumber"/>
      </w:pPr>
      <w:r>
        <w:rPr>
          <w:b/>
          <w:i w:val="0"/>
        </w:rPr>
        <w:t>Bản sắc (để trung thành):</w:t>
      </w:r>
      <w:r>
        <w:rPr>
          <w:b w:val="0"/>
          <w:i w:val="0"/>
        </w:rPr>
        <w:t xml:space="preserve"> Khách hàng chọn thương hiệu như một cách kể chuyện về chính mình ("Tôi là người dùng Apple", "Tôi ủng hộ hàng Việt"). Đây là gốc rễ của lòng trung thành bền vững.</w:t>
      </w:r>
    </w:p>
    <w:p>
      <w:r>
        <w:rPr>
          <w:b w:val="0"/>
          <w:i w:val="0"/>
        </w:rPr>
        <w:t>Với người làm marketing, hệ quả thực chiến:</w:t>
      </w:r>
    </w:p>
    <w:p>
      <w:pPr>
        <w:pStyle w:val="ListBullet"/>
      </w:pPr>
      <w:r>
        <w:rPr>
          <w:b/>
          <w:i w:val="0"/>
        </w:rPr>
        <w:t>Giảm chi phí ghi nhớ:</w:t>
      </w:r>
      <w:r>
        <w:rPr>
          <w:b w:val="0"/>
          <w:i w:val="0"/>
        </w:rPr>
        <w:t xml:space="preserve"> Câu chuyện tốt tự lan truyền (word-of-mouth), giảm áp lực ngân sách quảng cáo.</w:t>
      </w:r>
    </w:p>
    <w:p>
      <w:pPr>
        <w:pStyle w:val="ListBullet"/>
      </w:pPr>
      <w:r>
        <w:rPr>
          <w:b/>
          <w:i w:val="0"/>
        </w:rPr>
        <w:t>Tăng chuyển đổi:</w:t>
      </w:r>
      <w:r>
        <w:rPr>
          <w:b w:val="0"/>
          <w:i w:val="0"/>
        </w:rPr>
        <w:t xml:space="preserve"> Landing page có cấu trúc câu chuyện rõ ràng thường chuyển đổi tốt hơn trang chỉ liệt kê tính năng.</w:t>
      </w:r>
    </w:p>
    <w:p>
      <w:pPr>
        <w:pStyle w:val="ListBullet"/>
      </w:pPr>
      <w:r>
        <w:rPr>
          <w:b/>
          <w:i w:val="0"/>
        </w:rPr>
        <w:t>Chống sao chép:</w:t>
      </w:r>
      <w:r>
        <w:rPr>
          <w:b w:val="0"/>
          <w:i w:val="0"/>
        </w:rPr>
        <w:t xml:space="preserve"> Đối thủ có thể copy tính năng và giá, nhưng không copy được câu chuyện gốc (origin story) của bạn.</w:t>
      </w:r>
    </w:p>
    <w:p>
      <w:pPr>
        <w:pStyle w:val="Heading3"/>
      </w:pPr>
      <w:r>
        <w:rPr>
          <w:b w:val="0"/>
          <w:i w:val="0"/>
        </w:rPr>
        <w:t>5. Nguyên lý hoạt động</w:t>
      </w:r>
    </w:p>
    <w:p>
      <w:r>
        <w:rPr>
          <w:b w:val="0"/>
          <w:i w:val="0"/>
        </w:rPr>
        <w:t>Vì sao não người "nghiện" chuyện? Bốn cơ chế:</w:t>
      </w:r>
    </w:p>
    <w:p>
      <w:r>
        <w:rPr>
          <w:b/>
          <w:i w:val="0"/>
        </w:rPr>
        <w:t>Cơ chế 1 — Bộ nhớ tình tiết (episodic memory).</w:t>
      </w:r>
      <w:r>
        <w:rPr>
          <w:b w:val="0"/>
          <w:i w:val="0"/>
        </w:rPr>
        <w:t xml:space="preserve"> Não lưu trữ trải nghiệm dưới dạng chuỗi sự kiện có bối cảnh, thời gian, nhân vật. Một câu chuyện khớp sẵn với định dạng lưu trữ này, nên "vào" bộ nhớ dễ dàng; một danh sách con số thì không.</w:t>
      </w:r>
    </w:p>
    <w:p>
      <w:r>
        <w:rPr>
          <w:b/>
          <w:i w:val="0"/>
        </w:rPr>
        <w:t>Cơ chế 2 — Đồng cảm &amp; tế bào thần kinh gương.</w:t>
      </w:r>
      <w:r>
        <w:rPr>
          <w:b w:val="0"/>
          <w:i w:val="0"/>
        </w:rPr>
        <w:t xml:space="preserve"> Khi nghe về nhân vật hành động và cảm nhận, các vùng não của người nghe kích hoạt tương tự như thể chính họ trải nghiệm. Ta "cảm" nỗi đau của chị Lan trong ví dụ đầu chương.</w:t>
      </w:r>
    </w:p>
    <w:p>
      <w:r>
        <w:rPr>
          <w:b/>
          <w:i w:val="0"/>
        </w:rPr>
        <w:t>Cơ chế 3 — Căng thẳng &amp; giải tỏa (tension–resolution).</w:t>
      </w:r>
      <w:r>
        <w:rPr>
          <w:b w:val="0"/>
          <w:i w:val="0"/>
        </w:rPr>
        <w:t xml:space="preserve"> Xung đột tạo một "khoảng trống thông tin" (curiosity gap) khiến não khó chịu và khao khát biết kết cục. Đó là lý do ta không bỏ dở một câu chuyện hay giữa chừng. Trong marketing, "khoảng trống" này chính là chỗ đặt sản phẩm như lời giải.</w:t>
      </w:r>
    </w:p>
    <w:p>
      <w:r>
        <w:rPr>
          <w:b/>
          <w:i w:val="0"/>
        </w:rPr>
        <w:t>Cơ chế 4 — Giảm tải nhận thức.</w:t>
      </w:r>
      <w:r>
        <w:rPr>
          <w:b w:val="0"/>
          <w:i w:val="0"/>
        </w:rPr>
        <w:t xml:space="preserve"> Câu chuyện đóng gói thông tin phức tạp thành một khuôn mẫu quen thuộc (người hùng gặp khó → tìm được người dẫn đường → chiến thắng). Donald Miller gọi đây là nguyên tắc sống còn: </w:t>
      </w:r>
      <w:r>
        <w:rPr>
          <w:b w:val="0"/>
          <w:i/>
        </w:rPr>
        <w:t>"Nếu bạn làm khách hàng phải suy nghĩ quá nhiều, bạn sẽ mất họ."</w:t>
      </w:r>
      <w:r>
        <w:rPr>
          <w:b w:val="0"/>
          <w:i w:val="0"/>
        </w:rPr>
        <w:t xml:space="preserve"> Não luôn tìm cách tiết kiệm năng lượng; câu chuyện rõ ràng giúp nó tiết kiệm.</w:t>
      </w:r>
    </w:p>
    <w:p>
      <w:r>
        <w:rPr>
          <w:b/>
          <w:i w:val="0"/>
        </w:rPr>
        <w:t>Nguyên lý vàng của StoryBrand:</w:t>
      </w:r>
      <w:r>
        <w:rPr>
          <w:b w:val="0"/>
          <w:i w:val="0"/>
        </w:rPr>
        <w:t xml:space="preserve"> Trong mọi câu chuyện thương hiệu, </w:t>
      </w:r>
      <w:r>
        <w:rPr>
          <w:b/>
          <w:i w:val="0"/>
        </w:rPr>
        <w:t>khách hàng là người hùng, KHÔNG phải thương hiệu.</w:t>
      </w:r>
      <w:r>
        <w:rPr>
          <w:b w:val="0"/>
          <w:i w:val="0"/>
        </w:rPr>
        <w:t xml:space="preserve"> Thương hiệu đóng vai </w:t>
      </w:r>
      <w:r>
        <w:rPr>
          <w:b/>
          <w:i w:val="0"/>
        </w:rPr>
        <w:t>người dẫn đường (guide)</w:t>
      </w:r>
      <w:r>
        <w:rPr>
          <w:b w:val="0"/>
          <w:i w:val="0"/>
        </w:rPr>
        <w:t xml:space="preserve"> — như Gandalf với Frodo, như Yoda với Luke. Sai lầm chết người là biến thương hiệu thành người hùng, khiến khách hàng không tìm thấy chỗ của mình trong câu chuyện.</w:t>
      </w:r>
    </w:p>
    <w:p>
      <w:pPr>
        <w:pStyle w:val="Heading3"/>
      </w:pPr>
      <w:r>
        <w:rPr>
          <w:b w:val="0"/>
          <w:i w:val="0"/>
        </w:rPr>
        <w:t>6. Mô hình</w:t>
      </w:r>
    </w:p>
    <w:p>
      <w:pPr>
        <w:pStyle w:val="Heading4"/>
      </w:pPr>
      <w:r>
        <w:rPr>
          <w:b w:val="0"/>
          <w:i w:val="0"/>
        </w:rPr>
        <w:t>6.1 Hành trình người hùng (Joseph Campbell — bản rút gọn 12 chặng)</w:t>
      </w:r>
    </w:p>
    <w:p>
      <w:pPr>
        <w:spacing w:before="80" w:after="80"/>
        <w:ind w:left="288"/>
        <w:shd w:val="clear" w:color="auto" w:fill="F2F2F2"/>
      </w:pPr>
      <w:r>
        <w:rPr>
          <w:rFonts w:ascii="Consolas" w:hAnsi="Consolas"/>
          <w:color w:val="333333"/>
          <w:sz w:val="18"/>
        </w:rPr>
        <w:t xml:space="preserve">        THẾ GIỚI THƯỜNG NGÀY</w:t>
        <w:br/>
        <w:t xml:space="preserve">                 │</w:t>
        <w:br/>
        <w:t xml:space="preserve">        1. Tiếng gọi phiêu lưu</w:t>
        <w:br/>
        <w:t xml:space="preserve">        2. Từ chối lời gọi</w:t>
        <w:br/>
        <w:t xml:space="preserve">        3. Gặp người dẫn đường  ◄── (Thương hiệu đứng ở đây)</w:t>
        <w:br/>
        <w:t xml:space="preserve">        4. Vượt ngưỡng</w:t>
        <w:br/>
        <w:t xml:space="preserve">                 │</w:t>
        <w:br/>
        <w:t xml:space="preserve">        ─────  THẾ GIỚI ĐẶC BIỆT  ─────</w:t>
        <w:br/>
        <w:t xml:space="preserve">        5. Thử thách, đồng minh, kẻ thù</w:t>
        <w:br/>
        <w:t xml:space="preserve">        6. Tiến sát hang ổ</w:t>
        <w:br/>
        <w:t xml:space="preserve">        7. Thử thách sinh tử</w:t>
        <w:br/>
        <w:t xml:space="preserve">        8. Phần thưởng</w:t>
        <w:br/>
        <w:t xml:space="preserve">                 │</w:t>
        <w:br/>
        <w:t xml:space="preserve">        9. Đường về</w:t>
        <w:br/>
        <w:t xml:space="preserve">        10. Hồi sinh (biến đổi)</w:t>
        <w:br/>
        <w:t xml:space="preserve">        11. Trở về với "linh dược"</w:t>
        <w:br/>
        <w:t xml:space="preserve">        12. Cuộc sống mới</w:t>
      </w:r>
    </w:p>
    <w:p>
      <w:r>
        <w:rPr>
          <w:b w:val="0"/>
          <w:i w:val="0"/>
        </w:rPr>
        <w:t>Trong marketing, ta hiếm khi dùng đủ 12 chặng; ta trích các nút quan trọng: người hùng bình thường → gặp vấn đề → gặp người dẫn đường (thương hiệu) → nhận kế hoạch → hành động → biến đổi.</w:t>
      </w:r>
    </w:p>
    <w:p>
      <w:pPr>
        <w:pStyle w:val="Heading4"/>
      </w:pPr>
      <w:r>
        <w:rPr>
          <w:b w:val="0"/>
          <w:i w:val="0"/>
        </w:rPr>
        <w:t>6.2 StoryBrand SB7 (Donald Miller, 2017) — mô hình cốt lõi cho doanh nghiệp</w:t>
      </w:r>
    </w:p>
    <w:p>
      <w:pPr>
        <w:spacing w:before="80" w:after="80"/>
        <w:ind w:left="288"/>
        <w:shd w:val="clear" w:color="auto" w:fill="F2F2F2"/>
      </w:pPr>
      <w:r>
        <w:rPr>
          <w:rFonts w:ascii="Consolas" w:hAnsi="Consolas"/>
          <w:color w:val="333333"/>
          <w:sz w:val="18"/>
        </w:rPr>
        <w:t>① A CHARACTER          Một NHÂN VẬT (khách hàng) muốn điều gì đó</w:t>
        <w:br/>
        <w:t xml:space="preserve">        │</w:t>
        <w:br/>
        <w:t>② HAS A PROBLEM        Gặp một VẤN ĐỀ</w:t>
        <w:br/>
        <w:t xml:space="preserve">        │   (ngoại cảnh / nội tâm / triết lý)</w:t>
        <w:br/>
        <w:t>③ MEETS A GUIDE        Gặp NGƯỜI DẪN ĐƯỜNG (thương hiệu)</w:t>
        <w:br/>
        <w:t xml:space="preserve">        │   (thấu cảm + uy tín)</w:t>
        <w:br/>
        <w:t>④ WHO GIVES A PLAN     Được trao một KẾ HOẠCH rõ ràng</w:t>
        <w:br/>
        <w:t xml:space="preserve">        │</w:t>
        <w:br/>
        <w:t>⑤ CALLS TO ACTION      Được KÊU GỌI HÀNH ĐỘNG (trực tiếp + chuyển tiếp)</w:t>
        <w:br/>
        <w:t xml:space="preserve">        │</w:t>
        <w:br/>
        <w:t>⑥ AVOIDS FAILURE       Giúp TRÁNH THẤT BẠI (cái giá nếu không hành động)</w:t>
        <w:br/>
        <w:t xml:space="preserve">        │</w:t>
        <w:br/>
        <w:t>⑦ ENDS IN SUCCESS      Kết thúc bằng THÀNH CÔNG (viễn cảnh sau khi mua)</w:t>
      </w:r>
    </w:p>
    <w:p>
      <w:r>
        <w:rPr>
          <w:b w:val="0"/>
          <w:i w:val="0"/>
        </w:rPr>
        <w:t>SB7 là mô hình được khuyến nghị làm "xương sống" cho website và landing page vì nó ánh xạ trực tiếp sang cấu trúc trang bán hàng.</w:t>
      </w:r>
    </w:p>
    <w:p>
      <w:pPr>
        <w:pStyle w:val="Heading3"/>
      </w:pPr>
      <w:r>
        <w:rPr>
          <w:b w:val="0"/>
          <w:i w:val="0"/>
        </w:rPr>
        <w:t>7. Framework</w:t>
      </w:r>
    </w:p>
    <w:p>
      <w:pPr>
        <w:pStyle w:val="Heading4"/>
      </w:pPr>
      <w:r>
        <w:rPr>
          <w:b w:val="0"/>
          <w:i w:val="0"/>
        </w:rPr>
        <w:t>7.1 Pixar Story Spine (Khung xương sống chuyện của Pixar)</w:t>
      </w:r>
    </w:p>
    <w:p>
      <w:r>
        <w:rPr>
          <w:b w:val="0"/>
          <w:i w:val="0"/>
        </w:rPr>
        <w:t>Một mẫu câu điền vào chỗ trống, cực mạnh cho video và quảng cáo cảm xúc:</w:t>
      </w:r>
    </w:p>
    <w:p>
      <w:pPr>
        <w:pStyle w:val="IntenseQuote"/>
      </w:pPr>
      <w:r>
        <w:rPr>
          <w:b w:val="0"/>
          <w:i w:val="0"/>
        </w:rPr>
        <w:t>"Ngày xửa ngày xưa, có ___.</w:t>
      </w:r>
    </w:p>
    <w:p>
      <w:pPr>
        <w:pStyle w:val="IntenseQuote"/>
      </w:pPr>
      <w:r>
        <w:rPr>
          <w:b w:val="0"/>
          <w:i w:val="0"/>
        </w:rPr>
        <w:t>Mỗi ngày, ___.</w:t>
      </w:r>
    </w:p>
    <w:p>
      <w:pPr>
        <w:pStyle w:val="IntenseQuote"/>
      </w:pPr>
      <w:r>
        <w:rPr>
          <w:b w:val="0"/>
          <w:i w:val="0"/>
        </w:rPr>
        <w:t>Cho đến một ngày, ___.</w:t>
      </w:r>
    </w:p>
    <w:p>
      <w:pPr>
        <w:pStyle w:val="IntenseQuote"/>
      </w:pPr>
      <w:r>
        <w:rPr>
          <w:b w:val="0"/>
          <w:i w:val="0"/>
        </w:rPr>
        <w:t>Vì thế, ___.</w:t>
      </w:r>
    </w:p>
    <w:p>
      <w:pPr>
        <w:pStyle w:val="IntenseQuote"/>
      </w:pPr>
      <w:r>
        <w:rPr>
          <w:b w:val="0"/>
          <w:i w:val="0"/>
        </w:rPr>
        <w:t>Vì thế, ___.</w:t>
      </w:r>
    </w:p>
    <w:p>
      <w:pPr>
        <w:pStyle w:val="IntenseQuote"/>
      </w:pPr>
      <w:r>
        <w:rPr>
          <w:b w:val="0"/>
          <w:i w:val="0"/>
        </w:rPr>
        <w:t>Cho đến cuối cùng, ___."</w:t>
      </w:r>
    </w:p>
    <w:p>
      <w:r>
        <w:rPr>
          <w:b w:val="0"/>
          <w:i w:val="0"/>
        </w:rPr>
        <w:t>Ví dụ áp cho một thương hiệu cà phê:</w:t>
      </w:r>
    </w:p>
    <w:p>
      <w:pPr>
        <w:pStyle w:val="IntenseQuote"/>
      </w:pPr>
      <w:r>
        <w:rPr>
          <w:b w:val="0"/>
          <w:i w:val="0"/>
        </w:rPr>
        <w:t>"Ngày xưa có một cô gái yêu buổi sáng. Mỗi ngày cô pha vội ly cà phê hòa tan nhạt nhẽo. Cho đến một ngày cô thử một ly cà phê pha phin thật. Vì thế cô bắt đầu dậy sớm hơn. Vì thế buổi sáng của cô trở thành khoảnh khắc yêu thích. Cho đến cuối cùng, cô nhận ra: chậm lại một chút, ngày sẽ dài thêm."</w:t>
      </w:r>
    </w:p>
    <w:p>
      <w:pPr>
        <w:pStyle w:val="Heading4"/>
      </w:pPr>
      <w:r>
        <w:rPr>
          <w:b w:val="0"/>
          <w:i w:val="0"/>
        </w:rPr>
        <w:t>7.2 So sánh các framework để chọn đúng công cụ</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Framework</w:t>
            </w:r>
          </w:p>
        </w:tc>
        <w:tc>
          <w:tcPr>
            <w:tcW w:type="dxa" w:w="2160"/>
            <w:shd w:val="clear" w:color="auto" w:fill="1F4E79"/>
          </w:tcPr>
          <w:p>
            <w:r>
              <w:rPr>
                <w:b/>
                <w:color w:val="FFFFFF"/>
              </w:rPr>
            </w:r>
            <w:r>
              <w:rPr>
                <w:b/>
                <w:i w:val="0"/>
                <w:color w:val="FFFFFF"/>
              </w:rPr>
              <w:t>Nguồn</w:t>
            </w:r>
          </w:p>
        </w:tc>
        <w:tc>
          <w:tcPr>
            <w:tcW w:type="dxa" w:w="2160"/>
            <w:shd w:val="clear" w:color="auto" w:fill="1F4E79"/>
          </w:tcPr>
          <w:p>
            <w:r>
              <w:rPr>
                <w:b/>
                <w:color w:val="FFFFFF"/>
              </w:rPr>
            </w:r>
            <w:r>
              <w:rPr>
                <w:b/>
                <w:i w:val="0"/>
                <w:color w:val="FFFFFF"/>
              </w:rPr>
              <w:t>Mạnh nhất khi dùng cho</w:t>
            </w:r>
          </w:p>
        </w:tc>
        <w:tc>
          <w:tcPr>
            <w:tcW w:type="dxa" w:w="2160"/>
            <w:shd w:val="clear" w:color="auto" w:fill="1F4E79"/>
          </w:tcPr>
          <w:p>
            <w:r>
              <w:rPr>
                <w:b/>
                <w:color w:val="FFFFFF"/>
              </w:rPr>
            </w:r>
            <w:r>
              <w:rPr>
                <w:b/>
                <w:i w:val="0"/>
                <w:color w:val="FFFFFF"/>
              </w:rPr>
              <w:t>Độ khó</w:t>
            </w:r>
          </w:p>
        </w:tc>
      </w:tr>
      <w:tr>
        <w:tc>
          <w:tcPr>
            <w:tcW w:type="dxa" w:w="2160"/>
          </w:tcPr>
          <w:p>
            <w:r/>
            <w:r>
              <w:rPr>
                <w:b w:val="0"/>
                <w:i w:val="0"/>
              </w:rPr>
              <w:t>Hero's Journey</w:t>
            </w:r>
          </w:p>
        </w:tc>
        <w:tc>
          <w:tcPr>
            <w:tcW w:type="dxa" w:w="2160"/>
          </w:tcPr>
          <w:p>
            <w:r/>
            <w:r>
              <w:rPr>
                <w:b w:val="0"/>
                <w:i w:val="0"/>
              </w:rPr>
              <w:t>Campbell (1949)</w:t>
            </w:r>
          </w:p>
        </w:tc>
        <w:tc>
          <w:tcPr>
            <w:tcW w:type="dxa" w:w="2160"/>
          </w:tcPr>
          <w:p>
            <w:r/>
            <w:r>
              <w:rPr>
                <w:b w:val="0"/>
                <w:i w:val="0"/>
              </w:rPr>
              <w:t>Phim thương hiệu dài, TVC Tết, documentary</w:t>
            </w:r>
          </w:p>
        </w:tc>
        <w:tc>
          <w:tcPr>
            <w:tcW w:type="dxa" w:w="2160"/>
          </w:tcPr>
          <w:p>
            <w:r/>
            <w:r>
              <w:rPr>
                <w:b w:val="0"/>
                <w:i w:val="0"/>
              </w:rPr>
              <w:t>Cao</w:t>
            </w:r>
          </w:p>
        </w:tc>
      </w:tr>
      <w:tr>
        <w:tc>
          <w:tcPr>
            <w:tcW w:type="dxa" w:w="2160"/>
          </w:tcPr>
          <w:p>
            <w:r/>
            <w:r>
              <w:rPr>
                <w:b w:val="0"/>
                <w:i w:val="0"/>
              </w:rPr>
              <w:t>StoryBrand SB7</w:t>
            </w:r>
          </w:p>
        </w:tc>
        <w:tc>
          <w:tcPr>
            <w:tcW w:type="dxa" w:w="2160"/>
          </w:tcPr>
          <w:p>
            <w:r/>
            <w:r>
              <w:rPr>
                <w:b w:val="0"/>
                <w:i w:val="0"/>
              </w:rPr>
              <w:t>Miller (2017)</w:t>
            </w:r>
          </w:p>
        </w:tc>
        <w:tc>
          <w:tcPr>
            <w:tcW w:type="dxa" w:w="2160"/>
          </w:tcPr>
          <w:p>
            <w:r/>
            <w:r>
              <w:rPr>
                <w:b w:val="0"/>
                <w:i w:val="0"/>
              </w:rPr>
              <w:t>Website, landing page, pitch bán hàng</w:t>
            </w:r>
          </w:p>
        </w:tc>
        <w:tc>
          <w:tcPr>
            <w:tcW w:type="dxa" w:w="2160"/>
          </w:tcPr>
          <w:p>
            <w:r/>
            <w:r>
              <w:rPr>
                <w:b w:val="0"/>
                <w:i w:val="0"/>
              </w:rPr>
              <w:t>Trung bình</w:t>
            </w:r>
          </w:p>
        </w:tc>
      </w:tr>
      <w:tr>
        <w:tc>
          <w:tcPr>
            <w:tcW w:type="dxa" w:w="2160"/>
          </w:tcPr>
          <w:p>
            <w:r/>
            <w:r>
              <w:rPr>
                <w:b w:val="0"/>
                <w:i w:val="0"/>
              </w:rPr>
              <w:t>Pixar Story Spine</w:t>
            </w:r>
          </w:p>
        </w:tc>
        <w:tc>
          <w:tcPr>
            <w:tcW w:type="dxa" w:w="2160"/>
          </w:tcPr>
          <w:p>
            <w:r/>
            <w:r>
              <w:rPr>
                <w:b w:val="0"/>
                <w:i w:val="0"/>
              </w:rPr>
              <w:t>Pixar</w:t>
            </w:r>
          </w:p>
        </w:tc>
        <w:tc>
          <w:tcPr>
            <w:tcW w:type="dxa" w:w="2160"/>
          </w:tcPr>
          <w:p>
            <w:r/>
            <w:r>
              <w:rPr>
                <w:b w:val="0"/>
                <w:i w:val="0"/>
              </w:rPr>
              <w:t>Video ngắn, quảng cáo cảm xúc, kể chuyện đội nhóm</w:t>
            </w:r>
          </w:p>
        </w:tc>
        <w:tc>
          <w:tcPr>
            <w:tcW w:type="dxa" w:w="2160"/>
          </w:tcPr>
          <w:p>
            <w:r/>
            <w:r>
              <w:rPr>
                <w:b w:val="0"/>
                <w:i w:val="0"/>
              </w:rPr>
              <w:t>Thấp</w:t>
            </w:r>
          </w:p>
        </w:tc>
      </w:tr>
      <w:tr>
        <w:tc>
          <w:tcPr>
            <w:tcW w:type="dxa" w:w="2160"/>
          </w:tcPr>
          <w:p>
            <w:r/>
            <w:r>
              <w:rPr>
                <w:b w:val="0"/>
                <w:i w:val="0"/>
              </w:rPr>
              <w:t>Hook–Story–Offer</w:t>
            </w:r>
          </w:p>
        </w:tc>
        <w:tc>
          <w:tcPr>
            <w:tcW w:type="dxa" w:w="2160"/>
          </w:tcPr>
          <w:p>
            <w:r/>
            <w:r>
              <w:rPr>
                <w:b w:val="0"/>
                <w:i w:val="0"/>
              </w:rPr>
              <w:t>Direct response</w:t>
            </w:r>
          </w:p>
        </w:tc>
        <w:tc>
          <w:tcPr>
            <w:tcW w:type="dxa" w:w="2160"/>
          </w:tcPr>
          <w:p>
            <w:r/>
            <w:r>
              <w:rPr>
                <w:b w:val="0"/>
                <w:i w:val="0"/>
              </w:rPr>
              <w:t>Ad ngắn, TikTok/Reels, email, VSL</w:t>
            </w:r>
          </w:p>
        </w:tc>
        <w:tc>
          <w:tcPr>
            <w:tcW w:type="dxa" w:w="2160"/>
          </w:tcPr>
          <w:p>
            <w:r/>
            <w:r>
              <w:rPr>
                <w:b w:val="0"/>
                <w:i w:val="0"/>
              </w:rPr>
              <w:t>Thấp</w:t>
            </w:r>
          </w:p>
        </w:tc>
      </w:tr>
      <w:tr>
        <w:tc>
          <w:tcPr>
            <w:tcW w:type="dxa" w:w="2160"/>
          </w:tcPr>
          <w:p>
            <w:r/>
            <w:r>
              <w:rPr>
                <w:b w:val="0"/>
                <w:i w:val="0"/>
              </w:rPr>
              <w:t>ABT (And–But–Therefore)</w:t>
            </w:r>
          </w:p>
        </w:tc>
        <w:tc>
          <w:tcPr>
            <w:tcW w:type="dxa" w:w="2160"/>
          </w:tcPr>
          <w:p>
            <w:r/>
            <w:r>
              <w:rPr>
                <w:b w:val="0"/>
                <w:i w:val="0"/>
              </w:rPr>
              <w:t>Randy Olson</w:t>
            </w:r>
          </w:p>
        </w:tc>
        <w:tc>
          <w:tcPr>
            <w:tcW w:type="dxa" w:w="2160"/>
          </w:tcPr>
          <w:p>
            <w:r/>
            <w:r>
              <w:rPr>
                <w:b w:val="0"/>
                <w:i w:val="0"/>
              </w:rPr>
              <w:t>Câu chốt định vị, elevator pitch</w:t>
            </w:r>
          </w:p>
        </w:tc>
        <w:tc>
          <w:tcPr>
            <w:tcW w:type="dxa" w:w="2160"/>
          </w:tcPr>
          <w:p>
            <w:r/>
            <w:r>
              <w:rPr>
                <w:b w:val="0"/>
                <w:i w:val="0"/>
              </w:rPr>
              <w:t>Rất thấp</w:t>
            </w:r>
          </w:p>
        </w:tc>
      </w:tr>
    </w:tbl>
    <w:p/>
    <w:p>
      <w:r>
        <w:rPr>
          <w:b w:val="0"/>
          <w:i w:val="0"/>
        </w:rPr>
        <w:t xml:space="preserve">Mẹo chọn: </w:t>
      </w:r>
      <w:r>
        <w:rPr>
          <w:b/>
          <w:i w:val="0"/>
        </w:rPr>
        <w:t>thời lượng càng ngắn, framework càng phải đơn giản.</w:t>
      </w:r>
      <w:r>
        <w:rPr>
          <w:b w:val="0"/>
          <w:i w:val="0"/>
        </w:rPr>
        <w:t xml:space="preserve"> TVC 3 phút dùng Hero's Journey; ad TikTok 15 giây dùng Hook–Story–Offer hoặc ABT.</w:t>
      </w:r>
    </w:p>
    <w:p>
      <w:pPr>
        <w:pStyle w:val="Heading3"/>
      </w:pPr>
      <w:r>
        <w:rPr>
          <w:b w:val="0"/>
          <w:i w:val="0"/>
        </w:rPr>
        <w:t>8. Công thức</w:t>
      </w:r>
    </w:p>
    <w:p>
      <w:pPr>
        <w:pStyle w:val="Heading4"/>
      </w:pPr>
      <w:r>
        <w:rPr>
          <w:b w:val="0"/>
          <w:i w:val="0"/>
        </w:rPr>
        <w:t>8.1 Hook – Story – Offer (công thức trụ cột cho direct response)</w:t>
      </w:r>
    </w:p>
    <w:p>
      <w:pPr>
        <w:pStyle w:val="ListBullet"/>
      </w:pPr>
      <w:r>
        <w:rPr>
          <w:b/>
          <w:i w:val="0"/>
        </w:rPr>
        <w:t>HOOK (3 giây đầu):</w:t>
      </w:r>
      <w:r>
        <w:rPr>
          <w:b w:val="0"/>
          <w:i w:val="0"/>
        </w:rPr>
        <w:t xml:space="preserve"> Chặn ngón tay lướt. Một câu gây tò mò, một tuyên bố trái ngược, hoặc một nỗi đau được gọi tên. Ví dụ: "Tôi từng đốt 50 triệu tiền quảng cáo mà không bán được đơn nào."</w:t>
      </w:r>
    </w:p>
    <w:p>
      <w:pPr>
        <w:pStyle w:val="ListBullet"/>
      </w:pPr>
      <w:r>
        <w:rPr>
          <w:b/>
          <w:i w:val="0"/>
        </w:rPr>
        <w:t>STORY (thân bài):</w:t>
      </w:r>
      <w:r>
        <w:rPr>
          <w:b w:val="0"/>
          <w:i w:val="0"/>
        </w:rPr>
        <w:t xml:space="preserve"> Kể hành trình — vấn đề, khủng hoảng, bước ngoặt (khi tìm ra giải pháp = sản phẩm), kết quả biến đổi.</w:t>
      </w:r>
    </w:p>
    <w:p>
      <w:pPr>
        <w:pStyle w:val="ListBullet"/>
      </w:pPr>
      <w:r>
        <w:rPr>
          <w:b/>
          <w:i w:val="0"/>
        </w:rPr>
        <w:t>OFFER (kết + CTA):</w:t>
      </w:r>
      <w:r>
        <w:rPr>
          <w:b w:val="0"/>
          <w:i w:val="0"/>
        </w:rPr>
        <w:t xml:space="preserve"> Lời đề nghị cụ thể + kêu gọi hành động rõ ràng, kèm lý do hành động ngay.</w:t>
      </w:r>
    </w:p>
    <w:p>
      <w:pPr>
        <w:pStyle w:val="Heading4"/>
      </w:pPr>
      <w:r>
        <w:rPr>
          <w:b w:val="0"/>
          <w:i w:val="0"/>
        </w:rPr>
        <w:t>8.2 Công thức ABT (And, But, Therefore)</w:t>
      </w:r>
    </w:p>
    <w:p>
      <w:pPr>
        <w:pStyle w:val="IntenseQuote"/>
      </w:pPr>
      <w:r>
        <w:rPr>
          <w:b w:val="0"/>
          <w:i w:val="0"/>
        </w:rPr>
        <w:t xml:space="preserve">"Chúng tôi làm X </w:t>
      </w:r>
      <w:r>
        <w:rPr>
          <w:b/>
          <w:i w:val="0"/>
        </w:rPr>
        <w:t>VÀ</w:t>
      </w:r>
      <w:r>
        <w:rPr>
          <w:b w:val="0"/>
          <w:i w:val="0"/>
        </w:rPr>
        <w:t xml:space="preserve"> Y (bối cảnh), </w:t>
      </w:r>
      <w:r>
        <w:rPr>
          <w:b/>
          <w:i w:val="0"/>
        </w:rPr>
        <w:t>NHƯNG</w:t>
      </w:r>
      <w:r>
        <w:rPr>
          <w:b w:val="0"/>
          <w:i w:val="0"/>
        </w:rPr>
        <w:t xml:space="preserve"> Z (xung đột), </w:t>
      </w:r>
      <w:r>
        <w:rPr>
          <w:b/>
          <w:i w:val="0"/>
        </w:rPr>
        <w:t>VÌ THẾ</w:t>
      </w:r>
      <w:r>
        <w:rPr>
          <w:b w:val="0"/>
          <w:i w:val="0"/>
        </w:rPr>
        <w:t xml:space="preserve"> W (giải pháp)."</w:t>
      </w:r>
    </w:p>
    <w:p>
      <w:r>
        <w:rPr>
          <w:b w:val="0"/>
          <w:i w:val="0"/>
        </w:rPr>
        <w:t xml:space="preserve">Ví dụ: "Ai cũng muốn da đẹp </w:t>
      </w:r>
      <w:r>
        <w:rPr>
          <w:b/>
          <w:i w:val="0"/>
        </w:rPr>
        <w:t>và</w:t>
      </w:r>
      <w:r>
        <w:rPr>
          <w:b w:val="0"/>
          <w:i w:val="0"/>
        </w:rPr>
        <w:t xml:space="preserve"> sẵn sàng chi tiền, </w:t>
      </w:r>
      <w:r>
        <w:rPr>
          <w:b/>
          <w:i w:val="0"/>
        </w:rPr>
        <w:t>nhưng</w:t>
      </w:r>
      <w:r>
        <w:rPr>
          <w:b w:val="0"/>
          <w:i w:val="0"/>
        </w:rPr>
        <w:t xml:space="preserve"> thị trường đầy sản phẩm không rõ nguồn gốc, </w:t>
      </w:r>
      <w:r>
        <w:rPr>
          <w:b/>
          <w:i w:val="0"/>
        </w:rPr>
        <w:t>vì thế</w:t>
      </w:r>
      <w:r>
        <w:rPr>
          <w:b w:val="0"/>
          <w:i w:val="0"/>
        </w:rPr>
        <w:t xml:space="preserve"> chúng tôi làm mỹ phẩm đạt chuẩn GMP minh bạch từng thành phần."</w:t>
      </w:r>
    </w:p>
    <w:p>
      <w:pPr>
        <w:pStyle w:val="Heading4"/>
      </w:pPr>
      <w:r>
        <w:rPr>
          <w:b w:val="0"/>
          <w:i w:val="0"/>
        </w:rPr>
        <w:t>8.3 Công thức nội tâm 3 tầng vấn đề (theo StoryBrand)</w:t>
      </w:r>
    </w:p>
    <w:p>
      <w:r>
        <w:rPr>
          <w:b w:val="0"/>
          <w:i w:val="0"/>
        </w:rPr>
        <w:t>Mỗi vấn đề của khách hàng có 3 lớp — chạm được cả 3 sẽ mạnh gấp bội: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Tầng</w:t>
            </w:r>
          </w:p>
        </w:tc>
        <w:tc>
          <w:tcPr>
            <w:tcW w:type="dxa" w:w="2880"/>
            <w:shd w:val="clear" w:color="auto" w:fill="1F4E79"/>
          </w:tcPr>
          <w:p>
            <w:r>
              <w:rPr>
                <w:b/>
                <w:color w:val="FFFFFF"/>
              </w:rPr>
            </w:r>
            <w:r>
              <w:rPr>
                <w:b/>
                <w:i w:val="0"/>
                <w:color w:val="FFFFFF"/>
              </w:rPr>
              <w:t>Câu hỏi</w:t>
            </w:r>
          </w:p>
        </w:tc>
        <w:tc>
          <w:tcPr>
            <w:tcW w:type="dxa" w:w="2880"/>
            <w:shd w:val="clear" w:color="auto" w:fill="1F4E79"/>
          </w:tcPr>
          <w:p>
            <w:r>
              <w:rPr>
                <w:b/>
                <w:color w:val="FFFFFF"/>
              </w:rPr>
            </w:r>
            <w:r>
              <w:rPr>
                <w:b/>
                <w:i w:val="0"/>
                <w:color w:val="FFFFFF"/>
              </w:rPr>
              <w:t>Ví dụ (phần mềm kế toán)</w:t>
            </w:r>
          </w:p>
        </w:tc>
      </w:tr>
      <w:tr>
        <w:tc>
          <w:tcPr>
            <w:tcW w:type="dxa" w:w="2880"/>
          </w:tcPr>
          <w:p>
            <w:r/>
            <w:r>
              <w:rPr>
                <w:b w:val="0"/>
                <w:i w:val="0"/>
              </w:rPr>
              <w:t>Ngoại cảnh (external)</w:t>
            </w:r>
          </w:p>
        </w:tc>
        <w:tc>
          <w:tcPr>
            <w:tcW w:type="dxa" w:w="2880"/>
          </w:tcPr>
          <w:p>
            <w:r/>
            <w:r>
              <w:rPr>
                <w:b w:val="0"/>
                <w:i w:val="0"/>
              </w:rPr>
              <w:t>Vấn đề hữu hình là gì?</w:t>
            </w:r>
          </w:p>
        </w:tc>
        <w:tc>
          <w:tcPr>
            <w:tcW w:type="dxa" w:w="2880"/>
          </w:tcPr>
          <w:p>
            <w:r/>
            <w:r>
              <w:rPr>
                <w:b w:val="0"/>
                <w:i w:val="0"/>
              </w:rPr>
              <w:t>"Sổ sách rối, hay sai số"</w:t>
            </w:r>
          </w:p>
        </w:tc>
      </w:tr>
      <w:tr>
        <w:tc>
          <w:tcPr>
            <w:tcW w:type="dxa" w:w="2880"/>
          </w:tcPr>
          <w:p>
            <w:r/>
            <w:r>
              <w:rPr>
                <w:b w:val="0"/>
                <w:i w:val="0"/>
              </w:rPr>
              <w:t>Nội tâm (internal)</w:t>
            </w:r>
          </w:p>
        </w:tc>
        <w:tc>
          <w:tcPr>
            <w:tcW w:type="dxa" w:w="2880"/>
          </w:tcPr>
          <w:p>
            <w:r/>
            <w:r>
              <w:rPr>
                <w:b w:val="0"/>
                <w:i w:val="0"/>
              </w:rPr>
              <w:t>Họ cảm thấy thế nào?</w:t>
            </w:r>
          </w:p>
        </w:tc>
        <w:tc>
          <w:tcPr>
            <w:tcW w:type="dxa" w:w="2880"/>
          </w:tcPr>
          <w:p>
            <w:r/>
            <w:r>
              <w:rPr>
                <w:b w:val="0"/>
                <w:i w:val="0"/>
              </w:rPr>
              <w:t>"Lo âu, sợ bị phạt thuế"</w:t>
            </w:r>
          </w:p>
        </w:tc>
      </w:tr>
      <w:tr>
        <w:tc>
          <w:tcPr>
            <w:tcW w:type="dxa" w:w="2880"/>
          </w:tcPr>
          <w:p>
            <w:r/>
            <w:r>
              <w:rPr>
                <w:b w:val="0"/>
                <w:i w:val="0"/>
              </w:rPr>
              <w:t>Triết lý (philosophical)</w:t>
            </w:r>
          </w:p>
        </w:tc>
        <w:tc>
          <w:tcPr>
            <w:tcW w:type="dxa" w:w="2880"/>
          </w:tcPr>
          <w:p>
            <w:r/>
            <w:r>
              <w:rPr>
                <w:b w:val="0"/>
                <w:i w:val="0"/>
              </w:rPr>
              <w:t xml:space="preserve">Vì sao điều đó </w:t>
            </w:r>
            <w:r>
              <w:rPr>
                <w:b w:val="0"/>
                <w:i/>
              </w:rPr>
              <w:t>sai/bất công</w:t>
            </w:r>
            <w:r>
              <w:rPr>
                <w:b w:val="0"/>
                <w:i w:val="0"/>
              </w:rPr>
              <w:t>?</w:t>
            </w:r>
          </w:p>
        </w:tc>
        <w:tc>
          <w:tcPr>
            <w:tcW w:type="dxa" w:w="2880"/>
          </w:tcPr>
          <w:p>
            <w:r/>
            <w:r>
              <w:rPr>
                <w:b w:val="0"/>
                <w:i w:val="0"/>
              </w:rPr>
              <w:t>"Chủ doanh nghiệp xứng đáng ngủ ngon"</w:t>
            </w:r>
          </w:p>
        </w:tc>
      </w:tr>
    </w:tbl>
    <w:p/>
    <w:p>
      <w:pPr>
        <w:pStyle w:val="Heading3"/>
      </w:pPr>
      <w:r>
        <w:rPr>
          <w:b w:val="0"/>
          <w:i w:val="0"/>
        </w:rPr>
        <w:t>9. Quy trình</w:t>
      </w:r>
    </w:p>
    <w:p>
      <w:r>
        <w:rPr>
          <w:b w:val="0"/>
          <w:i w:val="0"/>
        </w:rPr>
        <w:t>Quy trình xây dựng một câu chuyện thương hiệu, 7 bước:</w:t>
      </w:r>
    </w:p>
    <w:p>
      <w:pPr>
        <w:pStyle w:val="ListNumber"/>
      </w:pPr>
      <w:r>
        <w:rPr>
          <w:b/>
          <w:i w:val="0"/>
        </w:rPr>
        <w:t>Xác định người hùng (khách hàng):</w:t>
      </w:r>
      <w:r>
        <w:rPr>
          <w:b w:val="0"/>
          <w:i w:val="0"/>
        </w:rPr>
        <w:t xml:space="preserve"> Họ là ai, muốn gì? (Không phải bạn muốn gì.)</w:t>
      </w:r>
    </w:p>
    <w:p>
      <w:pPr>
        <w:pStyle w:val="ListNumber"/>
      </w:pPr>
      <w:r>
        <w:rPr>
          <w:b/>
          <w:i w:val="0"/>
        </w:rPr>
        <w:t>Đào vấn đề 3 tầng:</w:t>
      </w:r>
      <w:r>
        <w:rPr>
          <w:b w:val="0"/>
          <w:i w:val="0"/>
        </w:rPr>
        <w:t xml:space="preserve"> Ngoại cảnh, nội tâm, triết lý.</w:t>
      </w:r>
    </w:p>
    <w:p>
      <w:pPr>
        <w:pStyle w:val="ListNumber"/>
      </w:pPr>
      <w:r>
        <w:rPr>
          <w:b/>
          <w:i w:val="0"/>
        </w:rPr>
        <w:t>Định vị thương hiệu là người dẫn đường:</w:t>
      </w:r>
      <w:r>
        <w:rPr>
          <w:b w:val="0"/>
          <w:i w:val="0"/>
        </w:rPr>
        <w:t xml:space="preserve"> Thể hiện </w:t>
      </w:r>
      <w:r>
        <w:rPr>
          <w:b w:val="0"/>
          <w:i/>
        </w:rPr>
        <w:t>thấu cảm</w:t>
      </w:r>
      <w:r>
        <w:rPr>
          <w:b w:val="0"/>
          <w:i w:val="0"/>
        </w:rPr>
        <w:t xml:space="preserve"> ("Tôi hiểu bạn") + </w:t>
      </w:r>
      <w:r>
        <w:rPr>
          <w:b w:val="0"/>
          <w:i/>
        </w:rPr>
        <w:t>uy tín</w:t>
      </w:r>
      <w:r>
        <w:rPr>
          <w:b w:val="0"/>
          <w:i w:val="0"/>
        </w:rPr>
        <w:t xml:space="preserve"> (bằng chứng, chứng nhận, kết quả).</w:t>
      </w:r>
    </w:p>
    <w:p>
      <w:pPr>
        <w:pStyle w:val="ListNumber"/>
      </w:pPr>
      <w:r>
        <w:rPr>
          <w:b/>
          <w:i w:val="0"/>
        </w:rPr>
        <w:t>Thiết kế kế hoạch (plan):</w:t>
      </w:r>
      <w:r>
        <w:rPr>
          <w:b w:val="0"/>
          <w:i w:val="0"/>
        </w:rPr>
        <w:t xml:space="preserve"> 3 bước đơn giản để khách hình dung con đường ("Bước 1: Đặt lịch → Bước 2: Nhận phác đồ → Bước 3: Da đẹp sau 4 tuần").</w:t>
      </w:r>
    </w:p>
    <w:p>
      <w:pPr>
        <w:pStyle w:val="ListNumber"/>
      </w:pPr>
      <w:r>
        <w:rPr>
          <w:b/>
          <w:i w:val="0"/>
        </w:rPr>
        <w:t>Đặt lời kêu gọi hành động:</w:t>
      </w:r>
      <w:r>
        <w:rPr>
          <w:b w:val="0"/>
          <w:i w:val="0"/>
        </w:rPr>
        <w:t xml:space="preserve"> CTA trực tiếp ("Mua ngay") + CTA chuyển tiếp ("Tải ebook miễn phí" cho người chưa sẵn sàng).</w:t>
      </w:r>
    </w:p>
    <w:p>
      <w:pPr>
        <w:pStyle w:val="ListNumber"/>
      </w:pPr>
      <w:r>
        <w:rPr>
          <w:b/>
          <w:i w:val="0"/>
        </w:rPr>
        <w:t>Vẽ hai viễn cảnh:</w:t>
      </w:r>
      <w:r>
        <w:rPr>
          <w:b w:val="0"/>
          <w:i w:val="0"/>
        </w:rPr>
        <w:t xml:space="preserve"> Thất bại (nếu không hành động) và Thành công (sau khi mua). Đặt cạnh nhau.</w:t>
      </w:r>
    </w:p>
    <w:p>
      <w:pPr>
        <w:pStyle w:val="ListNumber"/>
      </w:pPr>
      <w:r>
        <w:rPr>
          <w:b/>
          <w:i w:val="0"/>
        </w:rPr>
        <w:t>Chọn framework &amp; định dạng:</w:t>
      </w:r>
      <w:r>
        <w:rPr>
          <w:b w:val="0"/>
          <w:i w:val="0"/>
        </w:rPr>
        <w:t xml:space="preserve"> Ánh xạ nội dung ở bước 1–6 vào Hero's Journey / SB7 / Hook–Story–Offer tùy kênh (landing page, video, ad, bài viết cá nhân).</w:t>
      </w:r>
    </w:p>
    <w:p>
      <w:r>
        <w:rPr>
          <w:b w:val="0"/>
          <w:i w:val="0"/>
        </w:rPr>
        <w:t xml:space="preserve">Vòng lặp: </w:t>
      </w:r>
      <w:r>
        <w:rPr>
          <w:b/>
          <w:i w:val="0"/>
        </w:rPr>
        <w:t>Viết → Đọc to → Cắt bỏ chỗ khiến người nghe phải suy nghĩ → Test → Đo → Tối ưu.</w:t>
      </w:r>
    </w:p>
    <w:p>
      <w:pPr>
        <w:pStyle w:val="Heading3"/>
      </w:pPr>
      <w:r>
        <w:rPr>
          <w:b w:val="0"/>
          <w:i w:val="0"/>
        </w:rPr>
        <w:t>10. Ví dụ đơn giản</w:t>
      </w:r>
    </w:p>
    <w:p>
      <w:r>
        <w:rPr>
          <w:b/>
          <w:i w:val="0"/>
        </w:rPr>
        <w:t>Bối cảnh:</w:t>
      </w:r>
      <w:r>
        <w:rPr>
          <w:b w:val="0"/>
          <w:i w:val="0"/>
        </w:rPr>
        <w:t xml:space="preserve"> Một tiệm bánh mì nhỏ muốn viết caption Facebook.</w:t>
      </w:r>
    </w:p>
    <w:p>
      <w:r>
        <w:rPr>
          <w:b/>
          <w:i w:val="0"/>
        </w:rPr>
        <w:t>Cách viết KHÔNG có chuyện (liệt kê):</w:t>
      </w:r>
    </w:p>
    <w:p>
      <w:pPr>
        <w:pStyle w:val="IntenseQuote"/>
      </w:pPr>
      <w:r>
        <w:rPr>
          <w:b w:val="0"/>
          <w:i w:val="0"/>
        </w:rPr>
        <w:t>"Bánh mì pate giòn, nhân đầy, giá 20k. Mua ngay!"</w:t>
      </w:r>
    </w:p>
    <w:p>
      <w:r>
        <w:rPr>
          <w:b/>
          <w:i w:val="0"/>
        </w:rPr>
        <w:t>Cách viết CÓ chuyện (Hook–Story–Offer):</w:t>
      </w:r>
    </w:p>
    <w:p>
      <w:pPr>
        <w:pStyle w:val="IntenseQuote"/>
      </w:pPr>
      <w:r>
        <w:rPr>
          <w:b w:val="0"/>
          <w:i w:val="0"/>
        </w:rPr>
        <w:t>"</w:t>
      </w:r>
      <w:r>
        <w:rPr>
          <w:b w:val="0"/>
          <w:i/>
        </w:rPr>
        <w:t>(Hook)</w:t>
      </w:r>
      <w:r>
        <w:rPr>
          <w:b w:val="0"/>
          <w:i w:val="0"/>
        </w:rPr>
        <w:t xml:space="preserve"> Ổ bánh mì này suýt nữa không tồn tại.</w:t>
      </w:r>
    </w:p>
    <w:p>
      <w:pPr>
        <w:pStyle w:val="IntenseQuote"/>
      </w:pPr>
      <w:r>
        <w:rPr>
          <w:b w:val="0"/>
          <w:i/>
        </w:rPr>
        <w:t>(Story)</w:t>
      </w:r>
      <w:r>
        <w:rPr>
          <w:b w:val="0"/>
          <w:i w:val="0"/>
        </w:rPr>
        <w:t xml:space="preserve"> Năm ngoái cô Ba định đóng tiệm vì ế. Một khách quen bảo: 'Cô ơi, pate cô ngon nhất khu này, đừng bỏ.' Cô nghe lời, đổi công thức vỏ bánh cho giòn hơn, giữ nguyên pate gia truyền.</w:t>
      </w:r>
    </w:p>
    <w:p>
      <w:pPr>
        <w:pStyle w:val="IntenseQuote"/>
      </w:pPr>
      <w:r>
        <w:rPr>
          <w:b w:val="0"/>
          <w:i/>
        </w:rPr>
        <w:t>(Offer)</w:t>
      </w:r>
      <w:r>
        <w:rPr>
          <w:b w:val="0"/>
          <w:i w:val="0"/>
        </w:rPr>
        <w:t xml:space="preserve"> Giờ 6h sáng đã hết mẻ đầu. Ghé sớm nhé — 20k một ổ, giòn tan."</w:t>
      </w:r>
    </w:p>
    <w:p>
      <w:r>
        <w:rPr>
          <w:b w:val="0"/>
          <w:i w:val="0"/>
        </w:rPr>
        <w:t>Cùng một sản phẩm, cùng độ dài tương đương, nhưng phiên bản có chuyện tạo cảm xúc, tính người và lý do để nhớ.</w:t>
      </w:r>
    </w:p>
    <w:p>
      <w:pPr>
        <w:pStyle w:val="Heading3"/>
      </w:pPr>
      <w:r>
        <w:rPr>
          <w:b w:val="0"/>
          <w:i w:val="0"/>
        </w:rPr>
        <w:t>11. Ví dụ doanh nghiệp</w:t>
      </w:r>
    </w:p>
    <w:p>
      <w:r>
        <w:rPr>
          <w:b/>
          <w:i w:val="0"/>
        </w:rPr>
        <w:t>Tình huống:</w:t>
      </w:r>
      <w:r>
        <w:rPr>
          <w:b w:val="0"/>
          <w:i w:val="0"/>
        </w:rPr>
        <w:t xml:space="preserve"> Một công ty phần mềm quản lý bán hàng B2B viết lại trang chủ theo SB7.</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Thành phần SB7</w:t>
            </w:r>
          </w:p>
        </w:tc>
        <w:tc>
          <w:tcPr>
            <w:tcW w:type="dxa" w:w="4320"/>
            <w:shd w:val="clear" w:color="auto" w:fill="1F4E79"/>
          </w:tcPr>
          <w:p>
            <w:r>
              <w:rPr>
                <w:b/>
                <w:color w:val="FFFFFF"/>
              </w:rPr>
            </w:r>
            <w:r>
              <w:rPr>
                <w:b/>
                <w:i w:val="0"/>
                <w:color w:val="FFFFFF"/>
              </w:rPr>
              <w:t>Nội dung trên trang</w:t>
            </w:r>
          </w:p>
        </w:tc>
      </w:tr>
      <w:tr>
        <w:tc>
          <w:tcPr>
            <w:tcW w:type="dxa" w:w="4320"/>
          </w:tcPr>
          <w:p>
            <w:r/>
            <w:r>
              <w:rPr>
                <w:b w:val="0"/>
                <w:i w:val="0"/>
              </w:rPr>
              <w:t>① Nhân vật</w:t>
            </w:r>
          </w:p>
        </w:tc>
        <w:tc>
          <w:tcPr>
            <w:tcW w:type="dxa" w:w="4320"/>
          </w:tcPr>
          <w:p>
            <w:r/>
            <w:r>
              <w:rPr>
                <w:b w:val="0"/>
                <w:i w:val="0"/>
              </w:rPr>
              <w:t>Chủ chuỗi cửa hàng muốn kiểm soát doanh thu từ xa</w:t>
            </w:r>
          </w:p>
        </w:tc>
      </w:tr>
      <w:tr>
        <w:tc>
          <w:tcPr>
            <w:tcW w:type="dxa" w:w="4320"/>
          </w:tcPr>
          <w:p>
            <w:r/>
            <w:r>
              <w:rPr>
                <w:b w:val="0"/>
                <w:i w:val="0"/>
              </w:rPr>
              <w:t>② Vấn đề</w:t>
            </w:r>
          </w:p>
        </w:tc>
        <w:tc>
          <w:tcPr>
            <w:tcW w:type="dxa" w:w="4320"/>
          </w:tcPr>
          <w:p>
            <w:r/>
            <w:r>
              <w:rPr>
                <w:b w:val="0"/>
                <w:i w:val="0"/>
              </w:rPr>
              <w:t>Ngoại: số liệu rời rạc; Nội: mất ngủ vì không biết tiền đi đâu; Triết lý: "Người làm chủ xứng đáng được yên tâm"</w:t>
            </w:r>
          </w:p>
        </w:tc>
      </w:tr>
      <w:tr>
        <w:tc>
          <w:tcPr>
            <w:tcW w:type="dxa" w:w="4320"/>
          </w:tcPr>
          <w:p>
            <w:r/>
            <w:r>
              <w:rPr>
                <w:b w:val="0"/>
                <w:i w:val="0"/>
              </w:rPr>
              <w:t>③ Người dẫn đường</w:t>
            </w:r>
          </w:p>
        </w:tc>
        <w:tc>
          <w:tcPr>
            <w:tcW w:type="dxa" w:w="4320"/>
          </w:tcPr>
          <w:p>
            <w:r/>
            <w:r>
              <w:rPr>
                <w:b w:val="0"/>
                <w:i w:val="0"/>
              </w:rPr>
              <w:t xml:space="preserve">"Chúng tôi hiểu áp lực của bạn (thấu cảm) — đã phục vụ 5.000 cửa hàng </w:t>
            </w:r>
            <w:r>
              <w:rPr>
                <w:b w:val="0"/>
                <w:i/>
              </w:rPr>
              <w:t>(số minh họa, cần kiểm chứng theo dữ liệu thật của doanh nghiệp)</w:t>
            </w:r>
            <w:r>
              <w:rPr>
                <w:b w:val="0"/>
                <w:i w:val="0"/>
              </w:rPr>
              <w:t xml:space="preserve"> (uy tín)"</w:t>
            </w:r>
          </w:p>
        </w:tc>
      </w:tr>
      <w:tr>
        <w:tc>
          <w:tcPr>
            <w:tcW w:type="dxa" w:w="4320"/>
          </w:tcPr>
          <w:p>
            <w:r/>
            <w:r>
              <w:rPr>
                <w:b w:val="0"/>
                <w:i w:val="0"/>
              </w:rPr>
              <w:t>④ Kế hoạch</w:t>
            </w:r>
          </w:p>
        </w:tc>
        <w:tc>
          <w:tcPr>
            <w:tcW w:type="dxa" w:w="4320"/>
          </w:tcPr>
          <w:p>
            <w:r/>
            <w:r>
              <w:rPr>
                <w:b w:val="0"/>
                <w:i w:val="0"/>
              </w:rPr>
              <w:t>"1. Kết nối dữ liệu · 2. Xem báo cáo realtime · 3. Ra quyết định"</w:t>
            </w:r>
          </w:p>
        </w:tc>
      </w:tr>
      <w:tr>
        <w:tc>
          <w:tcPr>
            <w:tcW w:type="dxa" w:w="4320"/>
          </w:tcPr>
          <w:p>
            <w:r/>
            <w:r>
              <w:rPr>
                <w:b w:val="0"/>
                <w:i w:val="0"/>
              </w:rPr>
              <w:t>⑤ CTA</w:t>
            </w:r>
          </w:p>
        </w:tc>
        <w:tc>
          <w:tcPr>
            <w:tcW w:type="dxa" w:w="4320"/>
          </w:tcPr>
          <w:p>
            <w:r/>
            <w:r>
              <w:rPr>
                <w:b w:val="0"/>
                <w:i w:val="0"/>
              </w:rPr>
              <w:t>Trực tiếp: "Dùng thử 14 ngày"; Chuyển tiếp: "Tải checklist quản lý chuỗi"</w:t>
            </w:r>
          </w:p>
        </w:tc>
      </w:tr>
      <w:tr>
        <w:tc>
          <w:tcPr>
            <w:tcW w:type="dxa" w:w="4320"/>
          </w:tcPr>
          <w:p>
            <w:r/>
            <w:r>
              <w:rPr>
                <w:b w:val="0"/>
                <w:i w:val="0"/>
              </w:rPr>
              <w:t>⑥ Tránh thất bại</w:t>
            </w:r>
          </w:p>
        </w:tc>
        <w:tc>
          <w:tcPr>
            <w:tcW w:type="dxa" w:w="4320"/>
          </w:tcPr>
          <w:p>
            <w:r/>
            <w:r>
              <w:rPr>
                <w:b w:val="0"/>
                <w:i w:val="0"/>
              </w:rPr>
              <w:t>"Đừng để một tháng nữa trôi qua mà không biết cửa hàng nào đang lỗ"</w:t>
            </w:r>
          </w:p>
        </w:tc>
      </w:tr>
      <w:tr>
        <w:tc>
          <w:tcPr>
            <w:tcW w:type="dxa" w:w="4320"/>
          </w:tcPr>
          <w:p>
            <w:r/>
            <w:r>
              <w:rPr>
                <w:b w:val="0"/>
                <w:i w:val="0"/>
              </w:rPr>
              <w:t>⑦ Thành công</w:t>
            </w:r>
          </w:p>
        </w:tc>
        <w:tc>
          <w:tcPr>
            <w:tcW w:type="dxa" w:w="4320"/>
          </w:tcPr>
          <w:p>
            <w:r/>
            <w:r>
              <w:rPr>
                <w:b w:val="0"/>
                <w:i w:val="0"/>
              </w:rPr>
              <w:t>"Ngủ ngon, mở rộng chuỗi tự tin, làm chủ thật sự"</w:t>
            </w:r>
          </w:p>
        </w:tc>
      </w:tr>
    </w:tbl>
    <w:p/>
    <w:p>
      <w:r>
        <w:rPr>
          <w:b w:val="0"/>
          <w:i w:val="0"/>
        </w:rPr>
        <w:t xml:space="preserve">Bài học: Trang chủ B2B thường sa lầy vào tính năng kỹ thuật. SB7 buộc doanh nghiệp nói </w:t>
      </w:r>
      <w:r>
        <w:rPr>
          <w:b w:val="0"/>
          <w:i/>
        </w:rPr>
        <w:t>ngôn ngữ của khách hàng</w:t>
      </w:r>
      <w:r>
        <w:rPr>
          <w:b w:val="0"/>
          <w:i w:val="0"/>
        </w:rPr>
        <w:t xml:space="preserve"> (yên tâm, làm chủ) thay vì </w:t>
      </w:r>
      <w:r>
        <w:rPr>
          <w:b w:val="0"/>
          <w:i/>
        </w:rPr>
        <w:t>ngôn ngữ của kỹ sư</w:t>
      </w:r>
      <w:r>
        <w:rPr>
          <w:b w:val="0"/>
          <w:i w:val="0"/>
        </w:rPr>
        <w:t xml:space="preserve"> (API, dashboard, tích hợp).</w:t>
      </w:r>
    </w:p>
    <w:p>
      <w:pPr>
        <w:pStyle w:val="Heading3"/>
      </w:pPr>
      <w:r>
        <w:rPr>
          <w:b w:val="0"/>
          <w:i w:val="0"/>
        </w:rPr>
        <w:t>12. Ví dụ Việt Nam</w:t>
      </w:r>
    </w:p>
    <w:p>
      <w:r>
        <w:rPr>
          <w:b/>
          <w:i w:val="0"/>
        </w:rPr>
        <w:t>Biti's Hunter — "Đi để trở về" (từ 2017):</w:t>
      </w:r>
    </w:p>
    <w:p>
      <w:r>
        <w:rPr>
          <w:b w:val="0"/>
          <w:i w:val="0"/>
        </w:rPr>
        <w:t xml:space="preserve">Chiến dịch gắn với dịp Tết, khai thác một sự thật văn hóa Việt: người trẻ khao khát đi xa, khám phá — nhưng Tết là để trở về nhà. Thương hiệu không tự nhận là "người hùng"; nó đứng vào vai người đồng hành trên mỗi bước chân của người trẻ (đúng tinh thần "guide"). Câu chuyện chạm vào xung đột nội tâm phổ quát (khát vọng tự do vs. tình thân gia đình), nên dễ nhớ và dễ chia sẻ. Chiến dịch được xem là một cột mốc marketing kể chuyện tại Việt Nam và gắn liền với sự trở lại của dòng Biti's Hunter </w:t>
      </w:r>
      <w:r>
        <w:rPr>
          <w:b w:val="0"/>
          <w:i/>
        </w:rPr>
        <w:t>(mức tăng doanh số cụ thể được truyền thông nhắc tới nhưng con số thay đổi tùy nguồn — cần kiểm chứng)</w:t>
      </w:r>
      <w:r>
        <w:rPr>
          <w:b w:val="0"/>
          <w:i w:val="0"/>
        </w:rPr>
        <w:t>.</w:t>
      </w:r>
    </w:p>
    <w:p>
      <w:r>
        <w:rPr>
          <w:b/>
          <w:i w:val="0"/>
        </w:rPr>
        <w:t>Các TVC Tết Việt (mô-típ chung):</w:t>
      </w:r>
      <w:r>
        <w:rPr>
          <w:b w:val="0"/>
          <w:i w:val="0"/>
        </w:rPr>
        <w:t xml:space="preserve"> Nhiều thương hiệu lớn (Neptune, Coca-Cola Việt Nam, Vinamilk, MB, Điện Máy Xanh…) dùng khung cảm xúc "về nhà ăn Tết / sum vầy" với cấu trúc Pixar Story Spine: nhân vật xa nhà → những ngày lặp lại nhớ nhung → bước ngoặt trở về → đoàn tụ. Bài học thực chiến: </w:t>
      </w:r>
      <w:r>
        <w:rPr>
          <w:b/>
          <w:i w:val="0"/>
        </w:rPr>
        <w:t>storytelling Tết mạnh vì nó "mượn" một narrative văn hóa có sẵn (sum vầy)</w:t>
      </w:r>
      <w:r>
        <w:rPr>
          <w:b w:val="0"/>
          <w:i w:val="0"/>
        </w:rPr>
        <w:t xml:space="preserve"> — thương hiệu chỉ cần khớp câu chuyện của mình vào thế giới quan đó, đúng như luận điểm của Seth Godin.</w:t>
      </w:r>
    </w:p>
    <w:p>
      <w:r>
        <w:rPr>
          <w:b/>
          <w:i w:val="0"/>
        </w:rPr>
        <w:t>Lưu ý học thuật:</w:t>
      </w:r>
      <w:r>
        <w:rPr>
          <w:b w:val="0"/>
          <w:i w:val="0"/>
        </w:rPr>
        <w:t xml:space="preserve"> Khi đưa các ví dụ này vào bài giảng/thuyết trình, hãy dẫn lại nguồn chiến dịch gốc và tránh khẳng định số liệu doanh số nếu chưa có nguồn kiểm chứng.</w:t>
      </w:r>
    </w:p>
    <w:p>
      <w:pPr>
        <w:pStyle w:val="Heading3"/>
      </w:pPr>
      <w:r>
        <w:rPr>
          <w:b w:val="0"/>
          <w:i w:val="0"/>
        </w:rPr>
        <w:t>13. Ví dụ quốc tế</w:t>
      </w:r>
    </w:p>
    <w:p>
      <w:pPr>
        <w:pStyle w:val="ListBullet"/>
      </w:pPr>
      <w:r>
        <w:rPr>
          <w:b/>
          <w:i w:val="0"/>
        </w:rPr>
        <w:t>Apple:</w:t>
      </w:r>
      <w:r>
        <w:rPr>
          <w:b w:val="0"/>
          <w:i w:val="0"/>
        </w:rPr>
        <w:t xml:space="preserve"> Narrative xuyên suốt "Think Different" — khách hàng là kẻ nổi loạn sáng tạo (người hùng), Apple là công cụ trao quyền (người dẫn đường). Apple hiếm khi nói về thông số chip trước; họ nói về </w:t>
      </w:r>
      <w:r>
        <w:rPr>
          <w:b w:val="0"/>
          <w:i/>
        </w:rPr>
        <w:t>con người dùng sản phẩm để làm điều phi thường</w:t>
      </w:r>
      <w:r>
        <w:rPr>
          <w:b w:val="0"/>
          <w:i w:val="0"/>
        </w:rPr>
        <w:t>.</w:t>
      </w:r>
    </w:p>
    <w:p>
      <w:pPr>
        <w:pStyle w:val="ListBullet"/>
      </w:pPr>
      <w:r>
        <w:rPr>
          <w:b/>
          <w:i w:val="0"/>
        </w:rPr>
        <w:t>Nike:</w:t>
      </w:r>
      <w:r>
        <w:rPr>
          <w:b w:val="0"/>
          <w:i w:val="0"/>
        </w:rPr>
        <w:t xml:space="preserve"> "Just Do It" đặt vận động viên (kể cả người bình thường) làm người hùng vượt qua giới hạn bản thân; Nike là người cổ vũ/đồng hành. Quảng cáo Nike thường là những mini Hero's Journey.</w:t>
      </w:r>
    </w:p>
    <w:p>
      <w:pPr>
        <w:pStyle w:val="ListBullet"/>
      </w:pPr>
      <w:r>
        <w:rPr>
          <w:b/>
          <w:i w:val="0"/>
        </w:rPr>
        <w:t>Dove — "Real Beauty":</w:t>
      </w:r>
      <w:r>
        <w:rPr>
          <w:b w:val="0"/>
          <w:i w:val="0"/>
        </w:rPr>
        <w:t xml:space="preserve"> Đảo ngược narrative ngành mỹ phẩm (vốn tôn thờ chuẩn đẹp phi thực) bằng câu chuyện về vẻ đẹp thật của phụ nữ bình thường — một ví dụ kinh điển về việc dùng câu chuyện để tái định vị cả một danh mục.</w:t>
      </w:r>
    </w:p>
    <w:p>
      <w:pPr>
        <w:pStyle w:val="ListBullet"/>
      </w:pPr>
      <w:r>
        <w:rPr>
          <w:b/>
          <w:i w:val="0"/>
        </w:rPr>
        <w:t>Airbnb — "Belong Anywhere":</w:t>
      </w:r>
      <w:r>
        <w:rPr>
          <w:b w:val="0"/>
          <w:i w:val="0"/>
        </w:rPr>
        <w:t xml:space="preserve"> Chuyển từ bán "chỗ ở giá rẻ" sang kể câu chuyện "thuộc về bất cứ đâu", biến chủ nhà và khách thuê thành nhân vật trong một narrative về kết nối con người.</w:t>
      </w:r>
    </w:p>
    <w:p>
      <w:r>
        <w:rPr>
          <w:b w:val="0"/>
          <w:i w:val="0"/>
        </w:rPr>
        <w:t xml:space="preserve">Mẫu số chung: các thương hiệu này </w:t>
      </w:r>
      <w:r>
        <w:rPr>
          <w:b/>
          <w:i w:val="0"/>
        </w:rPr>
        <w:t>không kể chuyện về mình — họ kể chuyện về khách hàng trở nên tốt hơn nhờ họ.</w:t>
      </w:r>
    </w:p>
    <w:p>
      <w:pPr>
        <w:pStyle w:val="Heading3"/>
      </w:pPr>
      <w:r>
        <w:rPr>
          <w:b w:val="0"/>
          <w:i w:val="0"/>
        </w:rPr>
        <w:t>14. Sai lầm thường gặp</w:t>
      </w:r>
    </w:p>
    <w:p>
      <w:pPr>
        <w:pStyle w:val="ListNumber"/>
      </w:pPr>
      <w:r>
        <w:rPr>
          <w:b/>
          <w:i w:val="0"/>
        </w:rPr>
        <w:t>Biến thương hiệu thành người hùng.</w:t>
      </w:r>
      <w:r>
        <w:rPr>
          <w:b w:val="0"/>
          <w:i w:val="0"/>
        </w:rPr>
        <w:t xml:space="preserve"> Nói mãi "chúng tôi tuyệt vời" thay vì "bạn sẽ trở nên tuyệt vời". Đây là lỗi số một.</w:t>
      </w:r>
    </w:p>
    <w:p>
      <w:pPr>
        <w:pStyle w:val="ListNumber"/>
      </w:pPr>
      <w:r>
        <w:rPr>
          <w:b/>
          <w:i w:val="0"/>
        </w:rPr>
        <w:t>Kể chuyện không có xung đột.</w:t>
      </w:r>
      <w:r>
        <w:rPr>
          <w:b w:val="0"/>
          <w:i w:val="0"/>
        </w:rPr>
        <w:t xml:space="preserve"> Không có vấn đề/trở ngại thì không phải chuyện, chỉ là quảng cáo tự khen.</w:t>
      </w:r>
    </w:p>
    <w:p>
      <w:pPr>
        <w:pStyle w:val="ListNumber"/>
      </w:pPr>
      <w:r>
        <w:rPr>
          <w:b/>
          <w:i w:val="0"/>
        </w:rPr>
        <w:t>Story hay nhưng không có Offer.</w:t>
      </w:r>
      <w:r>
        <w:rPr>
          <w:b w:val="0"/>
          <w:i w:val="0"/>
        </w:rPr>
        <w:t xml:space="preserve"> Cảm động xong khách không biết phải làm gì tiếp. Thiếu CTA rõ ràng.</w:t>
      </w:r>
    </w:p>
    <w:p>
      <w:pPr>
        <w:pStyle w:val="ListNumber"/>
      </w:pPr>
      <w:r>
        <w:rPr>
          <w:b/>
          <w:i w:val="0"/>
        </w:rPr>
        <w:t>Nhồi quá nhiều thông điệp.</w:t>
      </w:r>
      <w:r>
        <w:rPr>
          <w:b w:val="0"/>
          <w:i w:val="0"/>
        </w:rPr>
        <w:t xml:space="preserve"> "Nếu bạn làm khách hàng phải suy nghĩ quá nhiều, bạn sẽ mất họ" (Miller). Một story, một ý chính.</w:t>
      </w:r>
    </w:p>
    <w:p>
      <w:pPr>
        <w:pStyle w:val="ListNumber"/>
      </w:pPr>
      <w:r>
        <w:rPr>
          <w:b/>
          <w:i w:val="0"/>
        </w:rPr>
        <w:t>Bịa cảm xúc / giả tạo (inauthentic).</w:t>
      </w:r>
      <w:r>
        <w:rPr>
          <w:b w:val="0"/>
          <w:i w:val="0"/>
        </w:rPr>
        <w:t xml:space="preserve"> Câu chuyện không khớp trải nghiệm thật của khách sẽ phản tác dụng và bị "bóc phốt".</w:t>
      </w:r>
    </w:p>
    <w:p>
      <w:pPr>
        <w:pStyle w:val="ListNumber"/>
      </w:pPr>
      <w:r>
        <w:rPr>
          <w:b/>
          <w:i w:val="0"/>
        </w:rPr>
        <w:t>Bịa số liệu để tăng sức nặng.</w:t>
      </w:r>
      <w:r>
        <w:rPr>
          <w:b w:val="0"/>
          <w:i w:val="0"/>
        </w:rPr>
        <w:t xml:space="preserve"> Vừa vi phạm đạo đức, vừa rủi ro pháp lý (đặc biệt ngành mỹ phẩm, thực phẩm chức năng, y tế).</w:t>
      </w:r>
    </w:p>
    <w:p>
      <w:pPr>
        <w:pStyle w:val="ListNumber"/>
      </w:pPr>
      <w:r>
        <w:rPr>
          <w:b/>
          <w:i w:val="0"/>
        </w:rPr>
        <w:t>Hook yếu.</w:t>
      </w:r>
      <w:r>
        <w:rPr>
          <w:b w:val="0"/>
          <w:i w:val="0"/>
        </w:rPr>
        <w:t xml:space="preserve"> Ba giây đầu không giữ chân thì phần còn lại vô nghĩa, nhất là trên nền tảng video ngắn.</w:t>
      </w:r>
    </w:p>
    <w:p>
      <w:pPr>
        <w:pStyle w:val="ListNumber"/>
      </w:pPr>
      <w:r>
        <w:rPr>
          <w:b/>
          <w:i w:val="0"/>
        </w:rPr>
        <w:t>Quên viễn cảnh thất bại.</w:t>
      </w:r>
      <w:r>
        <w:rPr>
          <w:b w:val="0"/>
          <w:i w:val="0"/>
        </w:rPr>
        <w:t xml:space="preserve"> Chỉ vẽ thành công mà không cho thấy cái giá của việc không hành động → thiếu động lực cấp bách.</w:t>
      </w:r>
    </w:p>
    <w:p>
      <w:pPr>
        <w:pStyle w:val="Heading3"/>
      </w:pPr>
      <w:r>
        <w:rPr>
          <w:b w:val="0"/>
          <w:i w:val="0"/>
        </w:rPr>
        <w:t>15. Checklist</w:t>
      </w:r>
    </w:p>
    <w:p>
      <w:r>
        <w:rPr>
          <w:b w:val="0"/>
          <w:i w:val="0"/>
        </w:rPr>
        <w:t>Trước khi phát hành bất kỳ nội dung storytelling nào, kiểm tra:</w:t>
      </w:r>
    </w:p>
    <w:p>
      <w:pPr>
        <w:pStyle w:val="ListBullet"/>
      </w:pPr>
      <w:r>
        <w:rPr>
          <w:b w:val="0"/>
          <w:i w:val="0"/>
        </w:rPr>
        <w:t>[ ] Khách hàng có phải là người hùng (không phải thương hiệu) không?</w:t>
      </w:r>
    </w:p>
    <w:p>
      <w:pPr>
        <w:pStyle w:val="ListBullet"/>
      </w:pPr>
      <w:r>
        <w:rPr>
          <w:b w:val="0"/>
          <w:i w:val="0"/>
        </w:rPr>
        <w:t>[ ] Nhân vật có một mong muốn rõ ràng không?</w:t>
      </w:r>
    </w:p>
    <w:p>
      <w:pPr>
        <w:pStyle w:val="ListBullet"/>
      </w:pPr>
      <w:r>
        <w:rPr>
          <w:b w:val="0"/>
          <w:i w:val="0"/>
        </w:rPr>
        <w:t>[ ] Có xung đột/vấn đề cụ thể không? Đã chạm đủ 3 tầng (ngoại cảnh, nội tâm, triết lý)?</w:t>
      </w:r>
    </w:p>
    <w:p>
      <w:pPr>
        <w:pStyle w:val="ListBullet"/>
      </w:pPr>
      <w:r>
        <w:rPr>
          <w:b w:val="0"/>
          <w:i w:val="0"/>
        </w:rPr>
        <w:t>[ ] Thương hiệu có thể hiện thấu cảm + uy tín (vai người dẫn đường) không?</w:t>
      </w:r>
    </w:p>
    <w:p>
      <w:pPr>
        <w:pStyle w:val="ListBullet"/>
      </w:pPr>
      <w:r>
        <w:rPr>
          <w:b w:val="0"/>
          <w:i w:val="0"/>
        </w:rPr>
        <w:t>[ ] Có kế hoạch 3 bước đơn giản không?</w:t>
      </w:r>
    </w:p>
    <w:p>
      <w:pPr>
        <w:pStyle w:val="ListBullet"/>
      </w:pPr>
      <w:r>
        <w:rPr>
          <w:b w:val="0"/>
          <w:i w:val="0"/>
        </w:rPr>
        <w:t>[ ] Có CTA trực tiếp và CTA chuyển tiếp không?</w:t>
      </w:r>
    </w:p>
    <w:p>
      <w:pPr>
        <w:pStyle w:val="ListBullet"/>
      </w:pPr>
      <w:r>
        <w:rPr>
          <w:b w:val="0"/>
          <w:i w:val="0"/>
        </w:rPr>
        <w:t>[ ] Có cho thấy cả viễn cảnh thất bại lẫn thành công không?</w:t>
      </w:r>
    </w:p>
    <w:p>
      <w:pPr>
        <w:pStyle w:val="ListBullet"/>
      </w:pPr>
      <w:r>
        <w:rPr>
          <w:b w:val="0"/>
          <w:i w:val="0"/>
        </w:rPr>
        <w:t>[ ] Hook 3 giây đầu có đủ mạnh không?</w:t>
      </w:r>
    </w:p>
    <w:p>
      <w:pPr>
        <w:pStyle w:val="ListBullet"/>
      </w:pPr>
      <w:r>
        <w:rPr>
          <w:b w:val="0"/>
          <w:i w:val="0"/>
        </w:rPr>
        <w:t>[ ] Đọc to lên có tự nhiên không? Có chỗ nào khiến người nghe phải "suy nghĩ" không?</w:t>
      </w:r>
    </w:p>
    <w:p>
      <w:pPr>
        <w:pStyle w:val="ListBullet"/>
      </w:pPr>
      <w:r>
        <w:rPr>
          <w:b w:val="0"/>
          <w:i w:val="0"/>
        </w:rPr>
        <w:t>[ ] Mọi số liệu, chứng nhận có nguồn thật không? (Không bịa.)</w:t>
      </w:r>
    </w:p>
    <w:p>
      <w:pPr>
        <w:pStyle w:val="ListBullet"/>
      </w:pPr>
      <w:r>
        <w:rPr>
          <w:b w:val="0"/>
          <w:i w:val="0"/>
        </w:rPr>
        <w:t>[ ] Câu chuyện có nhất quán với narrative tổng của thương hiệu không?</w:t>
      </w:r>
    </w:p>
    <w:p>
      <w:pPr>
        <w:pStyle w:val="Heading3"/>
      </w:pPr>
      <w:r>
        <w:rPr>
          <w:b w:val="0"/>
          <w:i w:val="0"/>
        </w:rPr>
        <w:t>16. SOP (Quy trình chuẩn tác nghiệp)</w:t>
      </w:r>
    </w:p>
    <w:p>
      <w:r>
        <w:rPr>
          <w:b/>
          <w:i w:val="0"/>
        </w:rPr>
        <w:t>SOP: Sản xuất một câu chuyện thương hiệu cho một chiến dịch.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Bước</w:t>
            </w:r>
          </w:p>
        </w:tc>
        <w:tc>
          <w:tcPr>
            <w:tcW w:type="dxa" w:w="2160"/>
            <w:shd w:val="clear" w:color="auto" w:fill="1F4E79"/>
          </w:tcPr>
          <w:p>
            <w:r>
              <w:rPr>
                <w:b/>
                <w:color w:val="FFFFFF"/>
              </w:rPr>
            </w:r>
            <w:r>
              <w:rPr>
                <w:b/>
                <w:i w:val="0"/>
                <w:color w:val="FFFFFF"/>
              </w:rPr>
              <w:t>Việc làm</w:t>
            </w:r>
          </w:p>
        </w:tc>
        <w:tc>
          <w:tcPr>
            <w:tcW w:type="dxa" w:w="2160"/>
            <w:shd w:val="clear" w:color="auto" w:fill="1F4E79"/>
          </w:tcPr>
          <w:p>
            <w:r>
              <w:rPr>
                <w:b/>
                <w:color w:val="FFFFFF"/>
              </w:rPr>
            </w:r>
            <w:r>
              <w:rPr>
                <w:b/>
                <w:i w:val="0"/>
                <w:color w:val="FFFFFF"/>
              </w:rPr>
              <w:t>Người phụ trách</w:t>
            </w:r>
          </w:p>
        </w:tc>
        <w:tc>
          <w:tcPr>
            <w:tcW w:type="dxa" w:w="2160"/>
            <w:shd w:val="clear" w:color="auto" w:fill="1F4E79"/>
          </w:tcPr>
          <w:p>
            <w:r>
              <w:rPr>
                <w:b/>
                <w:color w:val="FFFFFF"/>
              </w:rPr>
            </w:r>
            <w:r>
              <w:rPr>
                <w:b/>
                <w:i w:val="0"/>
                <w:color w:val="FFFFFF"/>
              </w:rPr>
              <w:t>Đầu ra</w:t>
            </w:r>
          </w:p>
        </w:tc>
      </w:tr>
      <w:tr>
        <w:tc>
          <w:tcPr>
            <w:tcW w:type="dxa" w:w="2160"/>
          </w:tcPr>
          <w:p>
            <w:r/>
            <w:r>
              <w:rPr>
                <w:b w:val="0"/>
                <w:i w:val="0"/>
              </w:rPr>
              <w:t>1</w:t>
            </w:r>
          </w:p>
        </w:tc>
        <w:tc>
          <w:tcPr>
            <w:tcW w:type="dxa" w:w="2160"/>
          </w:tcPr>
          <w:p>
            <w:r/>
            <w:r>
              <w:rPr>
                <w:b w:val="0"/>
                <w:i w:val="0"/>
              </w:rPr>
              <w:t>Brief: mục tiêu, kênh, đối tượng</w:t>
            </w:r>
          </w:p>
        </w:tc>
        <w:tc>
          <w:tcPr>
            <w:tcW w:type="dxa" w:w="2160"/>
          </w:tcPr>
          <w:p>
            <w:r/>
            <w:r>
              <w:rPr>
                <w:b w:val="0"/>
                <w:i w:val="0"/>
              </w:rPr>
              <w:t>Marketing Lead</w:t>
            </w:r>
          </w:p>
        </w:tc>
        <w:tc>
          <w:tcPr>
            <w:tcW w:type="dxa" w:w="2160"/>
          </w:tcPr>
          <w:p>
            <w:r/>
            <w:r>
              <w:rPr>
                <w:b w:val="0"/>
                <w:i w:val="0"/>
              </w:rPr>
              <w:t>Bản brief 1 trang</w:t>
            </w:r>
          </w:p>
        </w:tc>
      </w:tr>
      <w:tr>
        <w:tc>
          <w:tcPr>
            <w:tcW w:type="dxa" w:w="2160"/>
          </w:tcPr>
          <w:p>
            <w:r/>
            <w:r>
              <w:rPr>
                <w:b w:val="0"/>
                <w:i w:val="0"/>
              </w:rPr>
              <w:t>2</w:t>
            </w:r>
          </w:p>
        </w:tc>
        <w:tc>
          <w:tcPr>
            <w:tcW w:type="dxa" w:w="2160"/>
          </w:tcPr>
          <w:p>
            <w:r/>
            <w:r>
              <w:rPr>
                <w:b w:val="0"/>
                <w:i w:val="0"/>
              </w:rPr>
              <w:t>Xây chân dung người hùng + đào 3 tầng vấn đề</w:t>
            </w:r>
          </w:p>
        </w:tc>
        <w:tc>
          <w:tcPr>
            <w:tcW w:type="dxa" w:w="2160"/>
          </w:tcPr>
          <w:p>
            <w:r/>
            <w:r>
              <w:rPr>
                <w:b w:val="0"/>
                <w:i w:val="0"/>
              </w:rPr>
              <w:t>Planner/Strategist</w:t>
            </w:r>
          </w:p>
        </w:tc>
        <w:tc>
          <w:tcPr>
            <w:tcW w:type="dxa" w:w="2160"/>
          </w:tcPr>
          <w:p>
            <w:r/>
            <w:r>
              <w:rPr>
                <w:b w:val="0"/>
                <w:i w:val="0"/>
              </w:rPr>
              <w:t>Customer story map</w:t>
            </w:r>
          </w:p>
        </w:tc>
      </w:tr>
      <w:tr>
        <w:tc>
          <w:tcPr>
            <w:tcW w:type="dxa" w:w="2160"/>
          </w:tcPr>
          <w:p>
            <w:r/>
            <w:r>
              <w:rPr>
                <w:b w:val="0"/>
                <w:i w:val="0"/>
              </w:rPr>
              <w:t>3</w:t>
            </w:r>
          </w:p>
        </w:tc>
        <w:tc>
          <w:tcPr>
            <w:tcW w:type="dxa" w:w="2160"/>
          </w:tcPr>
          <w:p>
            <w:r/>
            <w:r>
              <w:rPr>
                <w:b w:val="0"/>
                <w:i w:val="0"/>
              </w:rPr>
              <w:t>Chọn framework theo kênh</w:t>
            </w:r>
          </w:p>
        </w:tc>
        <w:tc>
          <w:tcPr>
            <w:tcW w:type="dxa" w:w="2160"/>
          </w:tcPr>
          <w:p>
            <w:r/>
            <w:r>
              <w:rPr>
                <w:b w:val="0"/>
                <w:i w:val="0"/>
              </w:rPr>
              <w:t>Strategist</w:t>
            </w:r>
          </w:p>
        </w:tc>
        <w:tc>
          <w:tcPr>
            <w:tcW w:type="dxa" w:w="2160"/>
          </w:tcPr>
          <w:p>
            <w:r/>
            <w:r>
              <w:rPr>
                <w:b w:val="0"/>
                <w:i w:val="0"/>
              </w:rPr>
              <w:t>Quyết định framework</w:t>
            </w:r>
          </w:p>
        </w:tc>
      </w:tr>
      <w:tr>
        <w:tc>
          <w:tcPr>
            <w:tcW w:type="dxa" w:w="2160"/>
          </w:tcPr>
          <w:p>
            <w:r/>
            <w:r>
              <w:rPr>
                <w:b w:val="0"/>
                <w:i w:val="0"/>
              </w:rPr>
              <w:t>4</w:t>
            </w:r>
          </w:p>
        </w:tc>
        <w:tc>
          <w:tcPr>
            <w:tcW w:type="dxa" w:w="2160"/>
          </w:tcPr>
          <w:p>
            <w:r/>
            <w:r>
              <w:rPr>
                <w:b w:val="0"/>
                <w:i w:val="0"/>
              </w:rPr>
              <w:t>Viết bản nháp (draft)</w:t>
            </w:r>
          </w:p>
        </w:tc>
        <w:tc>
          <w:tcPr>
            <w:tcW w:type="dxa" w:w="2160"/>
          </w:tcPr>
          <w:p>
            <w:r/>
            <w:r>
              <w:rPr>
                <w:b w:val="0"/>
                <w:i w:val="0"/>
              </w:rPr>
              <w:t>Copywriter</w:t>
            </w:r>
          </w:p>
        </w:tc>
        <w:tc>
          <w:tcPr>
            <w:tcW w:type="dxa" w:w="2160"/>
          </w:tcPr>
          <w:p>
            <w:r/>
            <w:r>
              <w:rPr>
                <w:b w:val="0"/>
                <w:i w:val="0"/>
              </w:rPr>
              <w:t>Draft v1</w:t>
            </w:r>
          </w:p>
        </w:tc>
      </w:tr>
      <w:tr>
        <w:tc>
          <w:tcPr>
            <w:tcW w:type="dxa" w:w="2160"/>
          </w:tcPr>
          <w:p>
            <w:r/>
            <w:r>
              <w:rPr>
                <w:b w:val="0"/>
                <w:i w:val="0"/>
              </w:rPr>
              <w:t>5</w:t>
            </w:r>
          </w:p>
        </w:tc>
        <w:tc>
          <w:tcPr>
            <w:tcW w:type="dxa" w:w="2160"/>
          </w:tcPr>
          <w:p>
            <w:r/>
            <w:r>
              <w:rPr>
                <w:b w:val="0"/>
                <w:i w:val="0"/>
              </w:rPr>
              <w:t>Đọc to + cắt gọt (giảm tải nhận thức)</w:t>
            </w:r>
          </w:p>
        </w:tc>
        <w:tc>
          <w:tcPr>
            <w:tcW w:type="dxa" w:w="2160"/>
          </w:tcPr>
          <w:p>
            <w:r/>
            <w:r>
              <w:rPr>
                <w:b w:val="0"/>
                <w:i w:val="0"/>
              </w:rPr>
              <w:t>Copywriter + Editor</w:t>
            </w:r>
          </w:p>
        </w:tc>
        <w:tc>
          <w:tcPr>
            <w:tcW w:type="dxa" w:w="2160"/>
          </w:tcPr>
          <w:p>
            <w:r/>
            <w:r>
              <w:rPr>
                <w:b w:val="0"/>
                <w:i w:val="0"/>
              </w:rPr>
              <w:t>Draft v2</w:t>
            </w:r>
          </w:p>
        </w:tc>
      </w:tr>
      <w:tr>
        <w:tc>
          <w:tcPr>
            <w:tcW w:type="dxa" w:w="2160"/>
          </w:tcPr>
          <w:p>
            <w:r/>
            <w:r>
              <w:rPr>
                <w:b w:val="0"/>
                <w:i w:val="0"/>
              </w:rPr>
              <w:t>6</w:t>
            </w:r>
          </w:p>
        </w:tc>
        <w:tc>
          <w:tcPr>
            <w:tcW w:type="dxa" w:w="2160"/>
          </w:tcPr>
          <w:p>
            <w:r/>
            <w:r>
              <w:rPr>
                <w:b w:val="0"/>
                <w:i w:val="0"/>
              </w:rPr>
              <w:t>Kiểm chứng số liệu, tuân thủ pháp lý</w:t>
            </w:r>
          </w:p>
        </w:tc>
        <w:tc>
          <w:tcPr>
            <w:tcW w:type="dxa" w:w="2160"/>
          </w:tcPr>
          <w:p>
            <w:r/>
            <w:r>
              <w:rPr>
                <w:b w:val="0"/>
                <w:i w:val="0"/>
              </w:rPr>
              <w:t>Legal/Compliance</w:t>
            </w:r>
          </w:p>
        </w:tc>
        <w:tc>
          <w:tcPr>
            <w:tcW w:type="dxa" w:w="2160"/>
          </w:tcPr>
          <w:p>
            <w:r/>
            <w:r>
              <w:rPr>
                <w:b w:val="0"/>
                <w:i w:val="0"/>
              </w:rPr>
              <w:t>Bản đã duyệt</w:t>
            </w:r>
          </w:p>
        </w:tc>
      </w:tr>
      <w:tr>
        <w:tc>
          <w:tcPr>
            <w:tcW w:type="dxa" w:w="2160"/>
          </w:tcPr>
          <w:p>
            <w:r/>
            <w:r>
              <w:rPr>
                <w:b w:val="0"/>
                <w:i w:val="0"/>
              </w:rPr>
              <w:t>7</w:t>
            </w:r>
          </w:p>
        </w:tc>
        <w:tc>
          <w:tcPr>
            <w:tcW w:type="dxa" w:w="2160"/>
          </w:tcPr>
          <w:p>
            <w:r/>
            <w:r>
              <w:rPr>
                <w:b w:val="0"/>
                <w:i w:val="0"/>
              </w:rPr>
              <w:t>Sản xuất (thiết kế/quay dựng)</w:t>
            </w:r>
          </w:p>
        </w:tc>
        <w:tc>
          <w:tcPr>
            <w:tcW w:type="dxa" w:w="2160"/>
          </w:tcPr>
          <w:p>
            <w:r/>
            <w:r>
              <w:rPr>
                <w:b w:val="0"/>
                <w:i w:val="0"/>
              </w:rPr>
              <w:t>Design/Video team</w:t>
            </w:r>
          </w:p>
        </w:tc>
        <w:tc>
          <w:tcPr>
            <w:tcW w:type="dxa" w:w="2160"/>
          </w:tcPr>
          <w:p>
            <w:r/>
            <w:r>
              <w:rPr>
                <w:b w:val="0"/>
                <w:i w:val="0"/>
              </w:rPr>
              <w:t>Ấn phẩm hoàn chỉnh</w:t>
            </w:r>
          </w:p>
        </w:tc>
      </w:tr>
      <w:tr>
        <w:tc>
          <w:tcPr>
            <w:tcW w:type="dxa" w:w="2160"/>
          </w:tcPr>
          <w:p>
            <w:r/>
            <w:r>
              <w:rPr>
                <w:b w:val="0"/>
                <w:i w:val="0"/>
              </w:rPr>
              <w:t>8</w:t>
            </w:r>
          </w:p>
        </w:tc>
        <w:tc>
          <w:tcPr>
            <w:tcW w:type="dxa" w:w="2160"/>
          </w:tcPr>
          <w:p>
            <w:r/>
            <w:r>
              <w:rPr>
                <w:b w:val="0"/>
                <w:i w:val="0"/>
              </w:rPr>
              <w:t>A/B test hook &amp; CTA</w:t>
            </w:r>
          </w:p>
        </w:tc>
        <w:tc>
          <w:tcPr>
            <w:tcW w:type="dxa" w:w="2160"/>
          </w:tcPr>
          <w:p>
            <w:r/>
            <w:r>
              <w:rPr>
                <w:b w:val="0"/>
                <w:i w:val="0"/>
              </w:rPr>
              <w:t>Media/Performance</w:t>
            </w:r>
          </w:p>
        </w:tc>
        <w:tc>
          <w:tcPr>
            <w:tcW w:type="dxa" w:w="2160"/>
          </w:tcPr>
          <w:p>
            <w:r/>
            <w:r>
              <w:rPr>
                <w:b w:val="0"/>
                <w:i w:val="0"/>
              </w:rPr>
              <w:t>Dữ liệu test</w:t>
            </w:r>
          </w:p>
        </w:tc>
      </w:tr>
      <w:tr>
        <w:tc>
          <w:tcPr>
            <w:tcW w:type="dxa" w:w="2160"/>
          </w:tcPr>
          <w:p>
            <w:r/>
            <w:r>
              <w:rPr>
                <w:b w:val="0"/>
                <w:i w:val="0"/>
              </w:rPr>
              <w:t>9</w:t>
            </w:r>
          </w:p>
        </w:tc>
        <w:tc>
          <w:tcPr>
            <w:tcW w:type="dxa" w:w="2160"/>
          </w:tcPr>
          <w:p>
            <w:r/>
            <w:r>
              <w:rPr>
                <w:b w:val="0"/>
                <w:i w:val="0"/>
              </w:rPr>
              <w:t>Đo lường theo KPI</w:t>
            </w:r>
          </w:p>
        </w:tc>
        <w:tc>
          <w:tcPr>
            <w:tcW w:type="dxa" w:w="2160"/>
          </w:tcPr>
          <w:p>
            <w:r/>
            <w:r>
              <w:rPr>
                <w:b w:val="0"/>
                <w:i w:val="0"/>
              </w:rPr>
              <w:t>Analyst</w:t>
            </w:r>
          </w:p>
        </w:tc>
        <w:tc>
          <w:tcPr>
            <w:tcW w:type="dxa" w:w="2160"/>
          </w:tcPr>
          <w:p>
            <w:r/>
            <w:r>
              <w:rPr>
                <w:b w:val="0"/>
                <w:i w:val="0"/>
              </w:rPr>
              <w:t>Báo cáo</w:t>
            </w:r>
          </w:p>
        </w:tc>
      </w:tr>
      <w:tr>
        <w:tc>
          <w:tcPr>
            <w:tcW w:type="dxa" w:w="2160"/>
          </w:tcPr>
          <w:p>
            <w:r/>
            <w:r>
              <w:rPr>
                <w:b w:val="0"/>
                <w:i w:val="0"/>
              </w:rPr>
              <w:t>10</w:t>
            </w:r>
          </w:p>
        </w:tc>
        <w:tc>
          <w:tcPr>
            <w:tcW w:type="dxa" w:w="2160"/>
          </w:tcPr>
          <w:p>
            <w:r/>
            <w:r>
              <w:rPr>
                <w:b w:val="0"/>
                <w:i w:val="0"/>
              </w:rPr>
              <w:t>Rút kinh nghiệm, cập nhật thư viện story</w:t>
            </w:r>
          </w:p>
        </w:tc>
        <w:tc>
          <w:tcPr>
            <w:tcW w:type="dxa" w:w="2160"/>
          </w:tcPr>
          <w:p>
            <w:r/>
            <w:r>
              <w:rPr>
                <w:b w:val="0"/>
                <w:i w:val="0"/>
              </w:rPr>
              <w:t>Cả nhóm</w:t>
            </w:r>
          </w:p>
        </w:tc>
        <w:tc>
          <w:tcPr>
            <w:tcW w:type="dxa" w:w="2160"/>
          </w:tcPr>
          <w:p>
            <w:r/>
            <w:r>
              <w:rPr>
                <w:b w:val="0"/>
                <w:i w:val="0"/>
              </w:rPr>
              <w:t>Story bank cập nhật</w:t>
            </w:r>
          </w:p>
        </w:tc>
      </w:tr>
    </w:tbl>
    <w:p/>
    <w:p>
      <w:r>
        <w:rPr>
          <w:b w:val="0"/>
          <w:i w:val="0"/>
        </w:rPr>
        <w:t xml:space="preserve">Nguyên tắc SOP: </w:t>
      </w:r>
      <w:r>
        <w:rPr>
          <w:b/>
          <w:i w:val="0"/>
        </w:rPr>
        <w:t>không có bước "kiểm chứng số liệu" (bước 6) thì không được phát hành</w:t>
      </w:r>
      <w:r>
        <w:rPr>
          <w:b w:val="0"/>
          <w:i w:val="0"/>
        </w:rPr>
        <w:t xml:space="preserve"> — đặc biệt với ngành nhạy cảm (mỹ phẩm/GMP, dược, thực phẩm).</w:t>
      </w:r>
    </w:p>
    <w:p>
      <w:pPr>
        <w:pStyle w:val="Heading3"/>
      </w:pPr>
      <w:r>
        <w:rPr>
          <w:b w:val="0"/>
          <w:i w:val="0"/>
        </w:rPr>
        <w:t>17. KPI</w:t>
      </w:r>
    </w:p>
    <w:p>
      <w:r>
        <w:rPr>
          <w:b w:val="0"/>
          <w:i w:val="0"/>
        </w:rPr>
        <w:t xml:space="preserve">Đo lường hiệu quả storytelling ở hai nhóm: </w:t>
      </w:r>
      <w:r>
        <w:rPr>
          <w:b/>
          <w:i w:val="0"/>
        </w:rPr>
        <w:t>để nhớ</w:t>
      </w:r>
      <w:r>
        <w:rPr>
          <w:b w:val="0"/>
          <w:i w:val="0"/>
        </w:rPr>
        <w:t xml:space="preserve"> và </w:t>
      </w:r>
      <w:r>
        <w:rPr>
          <w:b/>
          <w:i w:val="0"/>
        </w:rPr>
        <w:t>để bán</w:t>
      </w:r>
      <w:r>
        <w:rPr>
          <w:b w:val="0"/>
          <w:i w:val="0"/>
        </w:rP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w:t>
            </w:r>
          </w:p>
        </w:tc>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r>
      <w:tr>
        <w:tc>
          <w:tcPr>
            <w:tcW w:type="dxa" w:w="2880"/>
          </w:tcPr>
          <w:p>
            <w:r/>
            <w:r>
              <w:rPr>
                <w:b w:val="0"/>
                <w:i w:val="0"/>
              </w:rPr>
              <w:t>Để nhớ (Brand)</w:t>
            </w:r>
          </w:p>
        </w:tc>
        <w:tc>
          <w:tcPr>
            <w:tcW w:type="dxa" w:w="2880"/>
          </w:tcPr>
          <w:p>
            <w:r/>
            <w:r>
              <w:rPr>
                <w:b w:val="0"/>
                <w:i w:val="0"/>
              </w:rPr>
              <w:t>Brand recall / recognition</w:t>
            </w:r>
          </w:p>
        </w:tc>
        <w:tc>
          <w:tcPr>
            <w:tcW w:type="dxa" w:w="2880"/>
          </w:tcPr>
          <w:p>
            <w:r/>
            <w:r>
              <w:rPr>
                <w:b w:val="0"/>
                <w:i w:val="0"/>
              </w:rPr>
              <w:t>% người nhớ thương hiệu sau tiếp xúc</w:t>
            </w:r>
          </w:p>
        </w:tc>
      </w:tr>
      <w:tr>
        <w:tc>
          <w:tcPr>
            <w:tcW w:type="dxa" w:w="2880"/>
          </w:tcPr>
          <w:p>
            <w:r/>
          </w:p>
        </w:tc>
        <w:tc>
          <w:tcPr>
            <w:tcW w:type="dxa" w:w="2880"/>
          </w:tcPr>
          <w:p>
            <w:r/>
            <w:r>
              <w:rPr>
                <w:b w:val="0"/>
                <w:i w:val="0"/>
              </w:rPr>
              <w:t>Share of voice / lượt chia sẻ</w:t>
            </w:r>
          </w:p>
        </w:tc>
        <w:tc>
          <w:tcPr>
            <w:tcW w:type="dxa" w:w="2880"/>
          </w:tcPr>
          <w:p>
            <w:r/>
            <w:r>
              <w:rPr>
                <w:b w:val="0"/>
                <w:i w:val="0"/>
              </w:rPr>
              <w:t>Mức độ lan truyền tự nhiên</w:t>
            </w:r>
          </w:p>
        </w:tc>
      </w:tr>
      <w:tr>
        <w:tc>
          <w:tcPr>
            <w:tcW w:type="dxa" w:w="2880"/>
          </w:tcPr>
          <w:p>
            <w:r/>
          </w:p>
        </w:tc>
        <w:tc>
          <w:tcPr>
            <w:tcW w:type="dxa" w:w="2880"/>
          </w:tcPr>
          <w:p>
            <w:r/>
            <w:r>
              <w:rPr>
                <w:b w:val="0"/>
                <w:i w:val="0"/>
              </w:rPr>
              <w:t>Watch-through rate (video)</w:t>
            </w:r>
          </w:p>
        </w:tc>
        <w:tc>
          <w:tcPr>
            <w:tcW w:type="dxa" w:w="2880"/>
          </w:tcPr>
          <w:p>
            <w:r/>
            <w:r>
              <w:rPr>
                <w:b w:val="0"/>
                <w:i w:val="0"/>
              </w:rPr>
              <w:t>% xem hết video → đo sức giữ chân của chuyện</w:t>
            </w:r>
          </w:p>
        </w:tc>
      </w:tr>
      <w:tr>
        <w:tc>
          <w:tcPr>
            <w:tcW w:type="dxa" w:w="2880"/>
          </w:tcPr>
          <w:p>
            <w:r/>
          </w:p>
        </w:tc>
        <w:tc>
          <w:tcPr>
            <w:tcW w:type="dxa" w:w="2880"/>
          </w:tcPr>
          <w:p>
            <w:r/>
            <w:r>
              <w:rPr>
                <w:b w:val="0"/>
                <w:i w:val="0"/>
              </w:rPr>
              <w:t>Hook retention (3s / 15s)</w:t>
            </w:r>
          </w:p>
        </w:tc>
        <w:tc>
          <w:tcPr>
            <w:tcW w:type="dxa" w:w="2880"/>
          </w:tcPr>
          <w:p>
            <w:r/>
            <w:r>
              <w:rPr>
                <w:b w:val="0"/>
                <w:i w:val="0"/>
              </w:rPr>
              <w:t>% còn xem sau 3–15 giây đầu</w:t>
            </w:r>
          </w:p>
        </w:tc>
      </w:tr>
      <w:tr>
        <w:tc>
          <w:tcPr>
            <w:tcW w:type="dxa" w:w="2880"/>
          </w:tcPr>
          <w:p>
            <w:r/>
          </w:p>
        </w:tc>
        <w:tc>
          <w:tcPr>
            <w:tcW w:type="dxa" w:w="2880"/>
          </w:tcPr>
          <w:p>
            <w:r/>
            <w:r>
              <w:rPr>
                <w:b w:val="0"/>
                <w:i w:val="0"/>
              </w:rPr>
              <w:t>Sentiment / bình luận cảm xúc</w:t>
            </w:r>
          </w:p>
        </w:tc>
        <w:tc>
          <w:tcPr>
            <w:tcW w:type="dxa" w:w="2880"/>
          </w:tcPr>
          <w:p>
            <w:r/>
            <w:r>
              <w:rPr>
                <w:b w:val="0"/>
                <w:i w:val="0"/>
              </w:rPr>
              <w:t>Chất lượng phản hồi cảm xúc</w:t>
            </w:r>
          </w:p>
        </w:tc>
      </w:tr>
      <w:tr>
        <w:tc>
          <w:tcPr>
            <w:tcW w:type="dxa" w:w="2880"/>
          </w:tcPr>
          <w:p>
            <w:r/>
            <w:r>
              <w:rPr>
                <w:b w:val="0"/>
                <w:i w:val="0"/>
              </w:rPr>
              <w:t>Để bán (Performance)</w:t>
            </w:r>
          </w:p>
        </w:tc>
        <w:tc>
          <w:tcPr>
            <w:tcW w:type="dxa" w:w="2880"/>
          </w:tcPr>
          <w:p>
            <w:r/>
            <w:r>
              <w:rPr>
                <w:b w:val="0"/>
                <w:i w:val="0"/>
              </w:rPr>
              <w:t>CTR (click-through rate)</w:t>
            </w:r>
          </w:p>
        </w:tc>
        <w:tc>
          <w:tcPr>
            <w:tcW w:type="dxa" w:w="2880"/>
          </w:tcPr>
          <w:p>
            <w:r/>
            <w:r>
              <w:rPr>
                <w:b w:val="0"/>
                <w:i w:val="0"/>
              </w:rPr>
              <w:t>Sức hút của hook + CTA</w:t>
            </w:r>
          </w:p>
        </w:tc>
      </w:tr>
      <w:tr>
        <w:tc>
          <w:tcPr>
            <w:tcW w:type="dxa" w:w="2880"/>
          </w:tcPr>
          <w:p>
            <w:r/>
          </w:p>
        </w:tc>
        <w:tc>
          <w:tcPr>
            <w:tcW w:type="dxa" w:w="2880"/>
          </w:tcPr>
          <w:p>
            <w:r/>
            <w:r>
              <w:rPr>
                <w:b w:val="0"/>
                <w:i w:val="0"/>
              </w:rPr>
              <w:t>Conversion rate</w:t>
            </w:r>
          </w:p>
        </w:tc>
        <w:tc>
          <w:tcPr>
            <w:tcW w:type="dxa" w:w="2880"/>
          </w:tcPr>
          <w:p>
            <w:r/>
            <w:r>
              <w:rPr>
                <w:b w:val="0"/>
                <w:i w:val="0"/>
              </w:rPr>
              <w:t>% hành động/mua trên landing page</w:t>
            </w:r>
          </w:p>
        </w:tc>
      </w:tr>
      <w:tr>
        <w:tc>
          <w:tcPr>
            <w:tcW w:type="dxa" w:w="2880"/>
          </w:tcPr>
          <w:p>
            <w:r/>
          </w:p>
        </w:tc>
        <w:tc>
          <w:tcPr>
            <w:tcW w:type="dxa" w:w="2880"/>
          </w:tcPr>
          <w:p>
            <w:r/>
            <w:r>
              <w:rPr>
                <w:b w:val="0"/>
                <w:i w:val="0"/>
              </w:rPr>
              <w:t>Cost per acquisition (CPA)</w:t>
            </w:r>
          </w:p>
        </w:tc>
        <w:tc>
          <w:tcPr>
            <w:tcW w:type="dxa" w:w="2880"/>
          </w:tcPr>
          <w:p>
            <w:r/>
            <w:r>
              <w:rPr>
                <w:b w:val="0"/>
                <w:i w:val="0"/>
              </w:rPr>
              <w:t>Chi phí có được một khách</w:t>
            </w:r>
          </w:p>
        </w:tc>
      </w:tr>
      <w:tr>
        <w:tc>
          <w:tcPr>
            <w:tcW w:type="dxa" w:w="2880"/>
          </w:tcPr>
          <w:p>
            <w:r/>
          </w:p>
        </w:tc>
        <w:tc>
          <w:tcPr>
            <w:tcW w:type="dxa" w:w="2880"/>
          </w:tcPr>
          <w:p>
            <w:r/>
            <w:r>
              <w:rPr>
                <w:b w:val="0"/>
                <w:i w:val="0"/>
              </w:rPr>
              <w:t>Average order value (AOV)</w:t>
            </w:r>
          </w:p>
        </w:tc>
        <w:tc>
          <w:tcPr>
            <w:tcW w:type="dxa" w:w="2880"/>
          </w:tcPr>
          <w:p>
            <w:r/>
            <w:r>
              <w:rPr>
                <w:b w:val="0"/>
                <w:i w:val="0"/>
              </w:rPr>
              <w:t>Câu chuyện có "nâng" giá trị đơn không</w:t>
            </w:r>
          </w:p>
        </w:tc>
      </w:tr>
      <w:tr>
        <w:tc>
          <w:tcPr>
            <w:tcW w:type="dxa" w:w="2880"/>
          </w:tcPr>
          <w:p>
            <w:r/>
          </w:p>
        </w:tc>
        <w:tc>
          <w:tcPr>
            <w:tcW w:type="dxa" w:w="2880"/>
          </w:tcPr>
          <w:p>
            <w:r/>
            <w:r>
              <w:rPr>
                <w:b w:val="0"/>
                <w:i w:val="0"/>
              </w:rPr>
              <w:t>Retention / repeat rate</w:t>
            </w:r>
          </w:p>
        </w:tc>
        <w:tc>
          <w:tcPr>
            <w:tcW w:type="dxa" w:w="2880"/>
          </w:tcPr>
          <w:p>
            <w:r/>
            <w:r>
              <w:rPr>
                <w:b w:val="0"/>
                <w:i w:val="0"/>
              </w:rPr>
              <w:t>Lòng trung thành do narrative tạo ra</w:t>
            </w:r>
          </w:p>
        </w:tc>
      </w:tr>
    </w:tbl>
    <w:p/>
    <w:p>
      <w:r>
        <w:rPr>
          <w:b w:val="0"/>
          <w:i w:val="0"/>
        </w:rPr>
        <w:t>Lưu ý: KPI "để nhớ" thường là dẫn dắt (leading) và khó quy đổi ra tiền ngay; KPI "để bán" là kết quả (lagging). Storytelling tốt phải cân bằng cả hai — chỉ tối ưu conversion ngắn hạn dễ làm hao mòn tài sản thương hiệu dài hạn.</w:t>
      </w:r>
    </w:p>
    <w:p>
      <w:pPr>
        <w:pStyle w:val="Heading3"/>
      </w:pPr>
      <w:r>
        <w:rPr>
          <w:b w:val="0"/>
          <w:i w:val="0"/>
        </w:rPr>
        <w:t>18. Biểu mẫu</w:t>
      </w:r>
    </w:p>
    <w:p>
      <w:r>
        <w:rPr>
          <w:b/>
          <w:i w:val="0"/>
        </w:rPr>
        <w:t>Biểu mẫu 1 — StoryBrand BrandScript (1 trang):</w:t>
      </w:r>
    </w:p>
    <w:p>
      <w:pPr>
        <w:spacing w:before="80" w:after="80"/>
        <w:ind w:left="288"/>
        <w:shd w:val="clear" w:color="auto" w:fill="F2F2F2"/>
      </w:pPr>
      <w:r>
        <w:rPr>
          <w:rFonts w:ascii="Consolas" w:hAnsi="Consolas"/>
          <w:color w:val="333333"/>
          <w:sz w:val="18"/>
        </w:rPr>
        <w:t>NGƯỜI HÙNG (khách hàng): ______________________</w:t>
        <w:br/>
        <w:t xml:space="preserve">   Điều họ muốn: ______________________</w:t>
        <w:br/>
        <w:t>VẤN ĐỀ:</w:t>
        <w:br/>
        <w:t xml:space="preserve">   - Ngoại cảnh: ______________________</w:t>
        <w:br/>
        <w:t xml:space="preserve">   - Nội tâm: ______________________</w:t>
        <w:br/>
        <w:t xml:space="preserve">   - Triết lý: ______________________</w:t>
        <w:br/>
        <w:t>NGƯỜI DẪN ĐƯỜNG (thương hiệu):</w:t>
        <w:br/>
        <w:t xml:space="preserve">   - Thấu cảm (câu nói): ______________________</w:t>
        <w:br/>
        <w:t xml:space="preserve">   - Uy tín (bằng chứng): ______________________</w:t>
        <w:br/>
        <w:t>KẾ HOẠCH (3 bước): 1) ____ 2) ____ 3) ____</w:t>
        <w:br/>
        <w:t>CTA:</w:t>
        <w:br/>
        <w:t xml:space="preserve">   - Trực tiếp: ______________________</w:t>
        <w:br/>
        <w:t xml:space="preserve">   - Chuyển tiếp: ______________________</w:t>
        <w:br/>
        <w:t>TRÁNH THẤT BẠI (nếu không hành động): ______________________</w:t>
        <w:br/>
        <w:t>THÀNH CÔNG (sau khi mua): ______________________</w:t>
        <w:br/>
        <w:t>CÂU MỘT DÒNG (one-liner): ______________________</w:t>
      </w:r>
    </w:p>
    <w:p>
      <w:r>
        <w:rPr>
          <w:b/>
          <w:i w:val="0"/>
        </w:rPr>
        <w:t>Biểu mẫu 2 — Pixar Story Spine điền nhanh:</w:t>
      </w:r>
    </w:p>
    <w:p>
      <w:pPr>
        <w:spacing w:before="80" w:after="80"/>
        <w:ind w:left="288"/>
        <w:shd w:val="clear" w:color="auto" w:fill="F2F2F2"/>
      </w:pPr>
      <w:r>
        <w:rPr>
          <w:rFonts w:ascii="Consolas" w:hAnsi="Consolas"/>
          <w:color w:val="333333"/>
          <w:sz w:val="18"/>
        </w:rPr>
        <w:t>Ngày xưa có ______________________</w:t>
        <w:br/>
        <w:t>Mỗi ngày ______________________</w:t>
        <w:br/>
        <w:t>Cho đến một ngày ______________________</w:t>
        <w:br/>
        <w:t>Vì thế ______________________</w:t>
        <w:br/>
        <w:t>Vì thế ______________________</w:t>
        <w:br/>
        <w:t>Cho đến cuối cùng ______________________</w:t>
      </w:r>
    </w:p>
    <w:p>
      <w:r>
        <w:rPr>
          <w:b/>
          <w:i w:val="0"/>
        </w:rPr>
        <w:t>Biểu mẫu 3 — Hook Bank (kho móc câu):</w:t>
      </w:r>
      <w:r>
        <w:rPr>
          <w:b w:val="0"/>
          <w:i w:val="0"/>
        </w:rPr>
        <w:t xml:space="preserve"> một bảng lưu ≥ 10 hook đã test, cột: Hook | Loại (tò mò/nỗi đau/nghịch lý/số liệu) | Kênh | CTR | Ghi chú.</w:t>
      </w:r>
    </w:p>
    <w:p>
      <w:pPr>
        <w:pStyle w:val="Heading3"/>
      </w:pPr>
      <w:r>
        <w:rPr>
          <w:b w:val="0"/>
          <w:i w:val="0"/>
        </w:rPr>
        <w:t>19. Prompt AI</w:t>
      </w:r>
    </w:p>
    <w:p>
      <w:r>
        <w:rPr>
          <w:b w:val="0"/>
          <w:i w:val="0"/>
        </w:rPr>
        <w:t>Dùng cho ChatGPT, Claude, Gemini, Perplexity, NotebookLM và AI Agent. Luôn nạp bối cảnh (sản phẩm, khách hàng, kênh) trước.</w:t>
      </w:r>
    </w:p>
    <w:p>
      <w:r>
        <w:rPr>
          <w:b/>
          <w:i w:val="0"/>
        </w:rPr>
        <w:t>ChatGPT / Claude (viết &amp; cấu trúc câu chuyện):</w:t>
      </w:r>
    </w:p>
    <w:p>
      <w:pPr>
        <w:pStyle w:val="IntenseQuote"/>
      </w:pPr>
      <w:r>
        <w:rPr>
          <w:b w:val="0"/>
          <w:i w:val="0"/>
        </w:rPr>
        <w:t>"Bạn là chuyên gia StoryBrand. Sản phẩm: [mô tả]. Khách hàng mục tiêu: [chân dung]. Hãy tạo một BrandScript SB7 đầy đủ 7 phần, rồi từ đó viết một câu chuyện landing page 300 từ theo cấu trúc Hook–Story–Offer. Khách hàng là người hùng, thương hiệu là người dẫn đường. Không bịa số liệu; nếu cần số liệu, để trống dạng [ĐIỀN]."</w:t>
      </w:r>
    </w:p>
    <w:p>
      <w:r>
        <w:rPr>
          <w:b/>
          <w:i w:val="0"/>
        </w:rPr>
        <w:t>Claude (đào vấn đề 3 tầng):</w:t>
      </w:r>
    </w:p>
    <w:p>
      <w:pPr>
        <w:pStyle w:val="IntenseQuote"/>
      </w:pPr>
      <w:r>
        <w:rPr>
          <w:b w:val="0"/>
          <w:i w:val="0"/>
        </w:rPr>
        <w:t>"Với khách hàng [mô tả], liệt kê vấn đề ở 3 tầng: ngoại cảnh, nội tâm, triết lý. Với mỗi tầng cho 3 câu nói đúng ngôn ngữ khách hàng thường dùng (không dùng từ marketing)."</w:t>
      </w:r>
    </w:p>
    <w:p>
      <w:r>
        <w:rPr>
          <w:b/>
          <w:i w:val="0"/>
        </w:rPr>
        <w:t>Gemini (biến thể đa kênh):</w:t>
      </w:r>
    </w:p>
    <w:p>
      <w:pPr>
        <w:pStyle w:val="IntenseQuote"/>
      </w:pPr>
      <w:r>
        <w:rPr>
          <w:b w:val="0"/>
          <w:i w:val="0"/>
        </w:rPr>
        <w:t>"Từ câu chuyện gốc sau: [dán chuyện], hãy tạo 3 phiên bản: (1) caption Facebook 120 từ, (2) kịch bản TikTok 15 giây theo Hook–Story–Offer có timestamp, (3) dòng tiêu đề email. Giữ cùng narrative, đổi độ dài và hook."</w:t>
      </w:r>
    </w:p>
    <w:p>
      <w:r>
        <w:rPr>
          <w:b/>
          <w:i w:val="0"/>
        </w:rPr>
        <w:t>Perplexity (nghiên cứu có nguồn):</w:t>
      </w:r>
    </w:p>
    <w:p>
      <w:pPr>
        <w:pStyle w:val="IntenseQuote"/>
      </w:pPr>
      <w:r>
        <w:rPr>
          <w:b w:val="0"/>
          <w:i w:val="0"/>
        </w:rPr>
        <w:t>"Tìm các case study marketing kể chuyện của thương hiệu Việt Nam giai đoạn 2015–2025, kèm nguồn và năm. Nêu rõ số liệu nào có nguồn chính thống, số liệu nào chỉ là truyền thông chưa kiểm chứng."</w:t>
      </w:r>
    </w:p>
    <w:p>
      <w:r>
        <w:rPr>
          <w:b/>
          <w:i w:val="0"/>
        </w:rPr>
        <w:t>NotebookLM (học từ tài liệu gốc):</w:t>
      </w:r>
    </w:p>
    <w:p>
      <w:pPr>
        <w:pStyle w:val="IntenseQuote"/>
      </w:pPr>
      <w:r>
        <w:rPr>
          <w:b w:val="0"/>
          <w:i w:val="0"/>
        </w:rPr>
        <w:t xml:space="preserve">"Tải lên các chương của </w:t>
      </w:r>
      <w:r>
        <w:rPr>
          <w:b w:val="0"/>
          <w:i/>
        </w:rPr>
        <w:t>Building a StoryBrand</w:t>
      </w:r>
      <w:r>
        <w:rPr>
          <w:b w:val="0"/>
          <w:i w:val="0"/>
        </w:rPr>
        <w:t xml:space="preserve"> và </w:t>
      </w:r>
      <w:r>
        <w:rPr>
          <w:b w:val="0"/>
          <w:i/>
        </w:rPr>
        <w:t>All Marketers Are Liars</w:t>
      </w:r>
      <w:r>
        <w:rPr>
          <w:b w:val="0"/>
          <w:i w:val="0"/>
        </w:rPr>
        <w:t>. Yêu cầu: (1) tạo bảng so sánh SB7 vs Hero's Journey; (2) tạo bộ 10 câu hỏi ôn tập; (3) trích các câu nói gốc kèm vị trí trang."</w:t>
      </w:r>
    </w:p>
    <w:p>
      <w:r>
        <w:rPr>
          <w:b/>
          <w:i w:val="0"/>
        </w:rPr>
        <w:t>AI Agent (quy trình tự động):</w:t>
      </w:r>
    </w:p>
    <w:p>
      <w:pPr>
        <w:pStyle w:val="IntenseQuote"/>
      </w:pPr>
      <w:r>
        <w:rPr>
          <w:b w:val="0"/>
          <w:i w:val="0"/>
        </w:rPr>
        <w:t>"Vai trò: trợ lý sản xuất nội dung. Nhiệm vụ: nhận brief sản phẩm → tạo BrandScript → sinh 3 biến thể story → tự kiểm checklist mục 15 → gắn cờ mọi câu chứa số liệu để người duyệt kiểm chứng → xuất bản nháp kèm ghi chú KPI cần đo. Không phát hành khi còn số liệu chưa kiểm chứng."</w:t>
      </w:r>
    </w:p>
    <w:p>
      <w:pPr>
        <w:pStyle w:val="Heading3"/>
      </w:pPr>
      <w:r>
        <w:rPr>
          <w:b w:val="0"/>
          <w:i w:val="0"/>
        </w:rPr>
        <w:t>20. Bài tập</w:t>
      </w:r>
    </w:p>
    <w:p>
      <w:pPr>
        <w:pStyle w:val="ListNumber"/>
      </w:pPr>
      <w:r>
        <w:rPr>
          <w:b/>
          <w:i w:val="0"/>
        </w:rPr>
        <w:t>Nhận diện vai:</w:t>
      </w:r>
      <w:r>
        <w:rPr>
          <w:b w:val="0"/>
          <w:i w:val="0"/>
        </w:rPr>
        <w:t xml:space="preserve"> Lấy 3 quảng cáo bạn thấy hôm nay, xác định: ai là người hùng? Thương hiệu đóng vai gì? Có thương hiệu nào tự biến mình thành người hùng không?</w:t>
      </w:r>
    </w:p>
    <w:p>
      <w:pPr>
        <w:pStyle w:val="ListNumber"/>
      </w:pPr>
      <w:r>
        <w:rPr>
          <w:b/>
          <w:i w:val="0"/>
        </w:rPr>
        <w:t>Đào 3 tầng:</w:t>
      </w:r>
      <w:r>
        <w:rPr>
          <w:b w:val="0"/>
          <w:i w:val="0"/>
        </w:rPr>
        <w:t xml:space="preserve"> Chọn sản phẩm của bạn, viết vấn đề khách hàng ở cả 3 tầng (ngoại cảnh, nội tâm, triết lý).</w:t>
      </w:r>
    </w:p>
    <w:p>
      <w:pPr>
        <w:pStyle w:val="ListNumber"/>
      </w:pPr>
      <w:r>
        <w:rPr>
          <w:b/>
          <w:i w:val="0"/>
        </w:rPr>
        <w:t>Điền Pixar Spine:</w:t>
      </w:r>
      <w:r>
        <w:rPr>
          <w:b w:val="0"/>
          <w:i w:val="0"/>
        </w:rPr>
        <w:t xml:space="preserve"> Viết một câu chuyện thương hiệu 6 câu bằng khung Story Spine.</w:t>
      </w:r>
    </w:p>
    <w:p>
      <w:pPr>
        <w:pStyle w:val="ListNumber"/>
      </w:pPr>
      <w:r>
        <w:rPr>
          <w:b/>
          <w:i w:val="0"/>
        </w:rPr>
        <w:t>Viết Hook × 5:</w:t>
      </w:r>
      <w:r>
        <w:rPr>
          <w:b w:val="0"/>
          <w:i w:val="0"/>
        </w:rPr>
        <w:t xml:space="preserve"> Cho một sản phẩm, viết 5 hook khác loại (tò mò, nỗi đau, nghịch lý, số liệu, câu hỏi).</w:t>
      </w:r>
    </w:p>
    <w:p>
      <w:pPr>
        <w:pStyle w:val="ListNumber"/>
      </w:pPr>
      <w:r>
        <w:rPr>
          <w:b/>
          <w:i w:val="0"/>
        </w:rPr>
        <w:t>Chuyển đổi trang:</w:t>
      </w:r>
      <w:r>
        <w:rPr>
          <w:b w:val="0"/>
          <w:i w:val="0"/>
        </w:rPr>
        <w:t xml:space="preserve"> Lấy một đoạn "liệt kê tính năng" trên website bạn và viết lại theo SB7.</w:t>
      </w:r>
    </w:p>
    <w:p>
      <w:pPr>
        <w:pStyle w:val="ListNumber"/>
      </w:pPr>
      <w:r>
        <w:rPr>
          <w:b/>
          <w:i w:val="0"/>
        </w:rPr>
        <w:t>Origin story:</w:t>
      </w:r>
      <w:r>
        <w:rPr>
          <w:b w:val="0"/>
          <w:i w:val="0"/>
        </w:rPr>
        <w:t xml:space="preserve"> Viết câu chuyện khởi nguồn (founder/origin story) của bạn trong 150 từ, kết thúc bằng một CTA.</w:t>
      </w:r>
    </w:p>
    <w:p>
      <w:pPr>
        <w:pStyle w:val="Heading3"/>
      </w:pPr>
      <w:r>
        <w:rPr>
          <w:b w:val="0"/>
          <w:i w:val="0"/>
        </w:rPr>
        <w:t>21. Câu hỏi ôn tập</w:t>
      </w:r>
    </w:p>
    <w:p>
      <w:pPr>
        <w:pStyle w:val="ListNumber"/>
      </w:pPr>
      <w:r>
        <w:rPr>
          <w:b w:val="0"/>
          <w:i w:val="0"/>
        </w:rPr>
        <w:t>Vì sao não người ghi nhớ câu chuyện tốt hơn dữ liệu? Nêu ít nhất 2 cơ chế.</w:t>
      </w:r>
    </w:p>
    <w:p>
      <w:pPr>
        <w:pStyle w:val="ListNumber"/>
      </w:pPr>
      <w:r>
        <w:rPr>
          <w:b w:val="0"/>
          <w:i w:val="0"/>
        </w:rPr>
        <w:t>Trong StoryBrand SB7, ai là người hùng và ai là người dẫn đường? Vì sao thứ tự này quan trọng?</w:t>
      </w:r>
    </w:p>
    <w:p>
      <w:pPr>
        <w:pStyle w:val="ListNumber"/>
      </w:pPr>
      <w:r>
        <w:rPr>
          <w:b w:val="0"/>
          <w:i w:val="0"/>
        </w:rPr>
        <w:t>Liệt kê 7 thành phần của SB7 theo đúng thứ tự.</w:t>
      </w:r>
    </w:p>
    <w:p>
      <w:pPr>
        <w:pStyle w:val="ListNumber"/>
      </w:pPr>
      <w:r>
        <w:rPr>
          <w:b w:val="0"/>
          <w:i w:val="0"/>
        </w:rPr>
        <w:t>Phân biệt "story" và "narrative".</w:t>
      </w:r>
    </w:p>
    <w:p>
      <w:pPr>
        <w:pStyle w:val="ListNumber"/>
      </w:pPr>
      <w:r>
        <w:rPr>
          <w:b w:val="0"/>
          <w:i w:val="0"/>
        </w:rPr>
        <w:t>Ba tầng của một vấn đề khách hàng là gì? Cho ví dụ mỗi tầng.</w:t>
      </w:r>
    </w:p>
    <w:p>
      <w:pPr>
        <w:pStyle w:val="ListNumber"/>
      </w:pPr>
      <w:r>
        <w:rPr>
          <w:b w:val="0"/>
          <w:i w:val="0"/>
        </w:rPr>
        <w:t>Công thức Hook–Story–Offer gồm những phần nào và mỗi phần làm nhiệm vụ gì?</w:t>
      </w:r>
    </w:p>
    <w:p>
      <w:pPr>
        <w:pStyle w:val="ListNumber"/>
      </w:pPr>
      <w:r>
        <w:rPr>
          <w:b w:val="0"/>
          <w:i w:val="0"/>
        </w:rPr>
        <w:t>Vì sao "vẽ viễn cảnh thất bại" lại cần thiết trong câu chuyện bán hàng?</w:t>
      </w:r>
    </w:p>
    <w:p>
      <w:pPr>
        <w:pStyle w:val="ListNumber"/>
      </w:pPr>
      <w:r>
        <w:rPr>
          <w:b w:val="0"/>
          <w:i w:val="0"/>
        </w:rPr>
        <w:t>Nêu 3 sai lầm phổ biến khi làm storytelling thương hiệu.</w:t>
      </w:r>
    </w:p>
    <w:p>
      <w:pPr>
        <w:pStyle w:val="ListNumber"/>
      </w:pPr>
      <w:r>
        <w:rPr>
          <w:b w:val="0"/>
          <w:i w:val="0"/>
        </w:rPr>
        <w:t xml:space="preserve">Seth Godin muốn nói gì qua tiêu đề </w:t>
      </w:r>
      <w:r>
        <w:rPr>
          <w:b w:val="0"/>
          <w:i/>
        </w:rPr>
        <w:t>All Marketers Are Liars (Tell Stories)</w:t>
      </w:r>
      <w:r>
        <w:rPr>
          <w:b w:val="0"/>
          <w:i w:val="0"/>
        </w:rPr>
        <w:t>?</w:t>
      </w:r>
    </w:p>
    <w:p>
      <w:pPr>
        <w:pStyle w:val="ListNumber"/>
      </w:pPr>
      <w:r>
        <w:rPr>
          <w:b w:val="0"/>
          <w:i w:val="0"/>
        </w:rPr>
        <w:t>Khi nào nên dùng Hero's Journey thay vì Hook–Story–Offer?</w:t>
      </w:r>
    </w:p>
    <w:p>
      <w:pPr>
        <w:pStyle w:val="Heading3"/>
      </w:pPr>
      <w:r>
        <w:rPr>
          <w:b w:val="0"/>
          <w:i w:val="0"/>
        </w:rPr>
        <w:t>22. Case Study</w:t>
      </w:r>
    </w:p>
    <w:p>
      <w:pPr>
        <w:pStyle w:val="Heading4"/>
      </w:pPr>
      <w:r>
        <w:rPr>
          <w:b w:val="0"/>
          <w:i w:val="0"/>
        </w:rPr>
        <w:t>22.1 Thành công — Biti's Hunter "Đi để trở về"</w:t>
      </w:r>
    </w:p>
    <w:p>
      <w:r>
        <w:rPr>
          <w:b/>
          <w:i w:val="0"/>
        </w:rPr>
        <w:t>Bối cảnh:</w:t>
      </w:r>
      <w:r>
        <w:rPr>
          <w:b w:val="0"/>
          <w:i w:val="0"/>
        </w:rPr>
        <w:t xml:space="preserve"> Trước 2016, Biti's bị xem là thương hiệu "của thế hệ trước", ít kết nối với người trẻ. </w:t>
      </w:r>
      <w:r>
        <w:rPr>
          <w:b/>
          <w:i w:val="0"/>
        </w:rPr>
        <w:t>Chiến lược:</w:t>
      </w:r>
      <w:r>
        <w:rPr>
          <w:b w:val="0"/>
          <w:i w:val="0"/>
        </w:rPr>
        <w:t xml:space="preserve"> Thay vì quảng cáo tính năng giày, Biti's dựng một narrative Tết chạm vào xung đột nội tâm của người trẻ: khát khao đi xa nhưng vẫn hướng về nhà — "Đi để trở về". Thương hiệu đứng vai người đồng hành trên hành trình đó, kết hợp product placement khéo léo trong MV ca nhạc. </w:t>
      </w:r>
      <w:r>
        <w:rPr>
          <w:b/>
          <w:i w:val="0"/>
        </w:rPr>
        <w:t>Kết quả:</w:t>
      </w:r>
      <w:r>
        <w:rPr>
          <w:b w:val="0"/>
          <w:i w:val="0"/>
        </w:rPr>
        <w:t xml:space="preserve"> Được đánh giá là một trong những chiến dịch tái định vị thương hiệu thành công tại Việt Nam, giúp dòng Hunter tạo tiếng vang lớn với giới trẻ </w:t>
      </w:r>
      <w:r>
        <w:rPr>
          <w:b w:val="0"/>
          <w:i/>
        </w:rPr>
        <w:t>(các con số doanh thu cụ thể được truyền thông nêu ra khác nhau — cần kiểm chứng nguồn chính thống trước khi trích dẫn)</w:t>
      </w:r>
      <w:r>
        <w:rPr>
          <w:b w:val="0"/>
          <w:i w:val="0"/>
        </w:rPr>
        <w:t xml:space="preserve">. </w:t>
      </w:r>
      <w:r>
        <w:rPr>
          <w:b/>
          <w:i w:val="0"/>
        </w:rPr>
        <w:t>Bài học:</w:t>
      </w:r>
      <w:r>
        <w:rPr>
          <w:b w:val="0"/>
          <w:i w:val="0"/>
        </w:rPr>
        <w:t xml:space="preserve"> (1) Mượn một narrative văn hóa có sẵn (Tết – sum vầy); (2) khách hàng trẻ là người hùng, thương hiệu là bạn đồng hành; (3) phân phối câu chuyện qua kênh người trẻ tiêu thụ (âm nhạc, mạng xã hội).</w:t>
      </w:r>
    </w:p>
    <w:p>
      <w:pPr>
        <w:pStyle w:val="Heading4"/>
      </w:pPr>
      <w:r>
        <w:rPr>
          <w:b w:val="0"/>
          <w:i w:val="0"/>
        </w:rPr>
        <w:t>22.2 Thất bại — Pepsi &amp; Kendall Jenner (2017, quốc tế)</w:t>
      </w:r>
    </w:p>
    <w:p>
      <w:r>
        <w:rPr>
          <w:b/>
          <w:i w:val="0"/>
        </w:rPr>
        <w:t>Bối cảnh:</w:t>
      </w:r>
      <w:r>
        <w:rPr>
          <w:b w:val="0"/>
          <w:i w:val="0"/>
        </w:rPr>
        <w:t xml:space="preserve"> Pepsi ra quảng cáo có người mẫu Kendall Jenner rời buổi chụp hình, gia nhập một cuộc tuần hành và "hóa giải" căng thẳng với cảnh sát bằng cách trao một lon Pepsi. </w:t>
      </w:r>
      <w:r>
        <w:rPr>
          <w:b/>
          <w:i w:val="0"/>
        </w:rPr>
        <w:t>Sai ở đâu:</w:t>
      </w:r>
      <w:r>
        <w:rPr>
          <w:b w:val="0"/>
          <w:i w:val="0"/>
        </w:rPr>
        <w:t xml:space="preserve"> Câu chuyện đặt thương hiệu (và một ngôi sao) làm người hùng "giải quyết" một vấn đề xã hội nghiêm túc bằng nước ngọt — tức là </w:t>
      </w:r>
      <w:r>
        <w:rPr>
          <w:b/>
          <w:i w:val="0"/>
        </w:rPr>
        <w:t>biến thương hiệu thành người hùng</w:t>
      </w:r>
      <w:r>
        <w:rPr>
          <w:b w:val="0"/>
          <w:i w:val="0"/>
        </w:rPr>
        <w:t xml:space="preserve"> và tầm thường hóa xung đột thật của khách hàng/xã hội. Nó không thấu cảm, không chân thực. </w:t>
      </w:r>
      <w:r>
        <w:rPr>
          <w:b/>
          <w:i w:val="0"/>
        </w:rPr>
        <w:t>Kết quả:</w:t>
      </w:r>
      <w:r>
        <w:rPr>
          <w:b w:val="0"/>
          <w:i w:val="0"/>
        </w:rPr>
        <w:t xml:space="preserve"> Bị phản ứng dữ dội trên diện rộng và Pepsi phải gỡ quảng cáo, công khai xin lỗi. </w:t>
      </w:r>
      <w:r>
        <w:rPr>
          <w:b/>
          <w:i w:val="0"/>
        </w:rPr>
        <w:t>Bài học:</w:t>
      </w:r>
      <w:r>
        <w:rPr>
          <w:b w:val="0"/>
          <w:i w:val="0"/>
        </w:rPr>
        <w:t xml:space="preserve"> (1) Đừng biến thương hiệu thành người hùng của một vấn đề không thuộc về mình; (2) storytelling thiếu tính chân thực và thấu cảm sẽ phản tác dụng; (3) xung đột trong chuyện phải được tôn trọng, không được "giải quyết" một cách hời hợt.</w:t>
      </w:r>
    </w:p>
    <w:p>
      <w:pPr>
        <w:pStyle w:val="Heading3"/>
      </w:pPr>
      <w:r>
        <w:rPr>
          <w:b w:val="0"/>
          <w:i w:val="0"/>
        </w:rPr>
        <w:t>23. Tổng kết</w:t>
      </w:r>
    </w:p>
    <w:p>
      <w:r>
        <w:rPr>
          <w:b w:val="0"/>
          <w:i w:val="0"/>
        </w:rPr>
        <w:t>Những điểm cốt lõi cần khắc ghi:</w:t>
      </w:r>
    </w:p>
    <w:p>
      <w:pPr>
        <w:pStyle w:val="ListBullet"/>
      </w:pPr>
      <w:r>
        <w:rPr>
          <w:b/>
          <w:i w:val="0"/>
        </w:rPr>
        <w:t>Não người nhớ chuyện, quên dữ liệu.</w:t>
      </w:r>
      <w:r>
        <w:rPr>
          <w:b w:val="0"/>
          <w:i w:val="0"/>
        </w:rPr>
        <w:t xml:space="preserve"> Câu chuyện là định dạng lưu trữ tự nhiên của trí nhớ và là đường tắt tới cảm xúc.</w:t>
      </w:r>
    </w:p>
    <w:p>
      <w:pPr>
        <w:pStyle w:val="ListBullet"/>
      </w:pPr>
      <w:r>
        <w:rPr>
          <w:b/>
          <w:i w:val="0"/>
        </w:rPr>
        <w:t>Khách hàng là người hùng, thương hiệu là người dẫn đường.</w:t>
      </w:r>
      <w:r>
        <w:rPr>
          <w:b w:val="0"/>
          <w:i w:val="0"/>
        </w:rPr>
        <w:t xml:space="preserve"> Đây là nguyên tắc trung tâm của StoryBrand và là ranh giới giữa storytelling hiệu quả và tự khen vô nghĩa.</w:t>
      </w:r>
    </w:p>
    <w:p>
      <w:pPr>
        <w:pStyle w:val="ListBullet"/>
      </w:pPr>
      <w:r>
        <w:rPr>
          <w:b/>
          <w:i w:val="0"/>
        </w:rPr>
        <w:t>Chuyện phải có xung đột.</w:t>
      </w:r>
      <w:r>
        <w:rPr>
          <w:b w:val="0"/>
          <w:i w:val="0"/>
        </w:rPr>
        <w:t xml:space="preserve"> Không mong muốn + không trở ngại = không phải chuyện.</w:t>
      </w:r>
    </w:p>
    <w:p>
      <w:pPr>
        <w:pStyle w:val="ListBullet"/>
      </w:pPr>
      <w:r>
        <w:rPr>
          <w:b/>
          <w:i w:val="0"/>
        </w:rPr>
        <w:t>Có công cụ cho từng kênh:</w:t>
      </w:r>
      <w:r>
        <w:rPr>
          <w:b w:val="0"/>
          <w:i w:val="0"/>
        </w:rPr>
        <w:t xml:space="preserve"> Hero's Journey cho phim thương hiệu, SB7 cho website/landing, Pixar Spine cho video, Hook–Story–Offer cho ad ngắn.</w:t>
      </w:r>
    </w:p>
    <w:p>
      <w:pPr>
        <w:pStyle w:val="ListBullet"/>
      </w:pPr>
      <w:r>
        <w:rPr>
          <w:b/>
          <w:i w:val="0"/>
        </w:rPr>
        <w:t>Story phải dẫn tới Offer.</w:t>
      </w:r>
      <w:r>
        <w:rPr>
          <w:b w:val="0"/>
          <w:i w:val="0"/>
        </w:rPr>
        <w:t xml:space="preserve"> Kể để nhớ, nhưng cũng phải kể để bán — luôn có CTA rõ ràng và viễn cảnh hai chiều (thất bại/thành công).</w:t>
      </w:r>
    </w:p>
    <w:p>
      <w:pPr>
        <w:pStyle w:val="ListBullet"/>
      </w:pPr>
      <w:r>
        <w:rPr>
          <w:b/>
          <w:i w:val="0"/>
        </w:rPr>
        <w:t>Sự thật là nền móng.</w:t>
      </w:r>
      <w:r>
        <w:rPr>
          <w:b w:val="0"/>
          <w:i w:val="0"/>
        </w:rPr>
        <w:t xml:space="preserve"> Không bịa số liệu, không giả cảm xúc. Câu chuyện mạnh nhất là câu chuyện thật, được kể có cấu trúc.</w:t>
      </w:r>
    </w:p>
    <w:p>
      <w:r>
        <w:rPr>
          <w:b w:val="0"/>
          <w:i w:val="0"/>
        </w:rPr>
        <w:t xml:space="preserve">Storytelling không phải "thêm gia vị" cho marketing — nó là </w:t>
      </w:r>
      <w:r>
        <w:rPr>
          <w:b w:val="0"/>
          <w:i/>
        </w:rPr>
        <w:t>hệ điều hành</w:t>
      </w:r>
      <w:r>
        <w:rPr>
          <w:b w:val="0"/>
          <w:i w:val="0"/>
        </w:rPr>
        <w:t xml:space="preserve"> của thương hiệu. Khi bạn đã định vị được mình (Chương 1), câu chuyện chính là cách bạn cài đặt định vị đó vào tâm trí và trái tim khách hàng.</w:t>
      </w:r>
    </w:p>
    <w:p>
      <w:pPr>
        <w:pStyle w:val="Heading3"/>
      </w:pPr>
      <w:r>
        <w:rPr>
          <w:b w:val="0"/>
          <w:i w:val="0"/>
        </w:rPr>
        <w:t>24. Nguồn tham khảo</w:t>
      </w:r>
    </w:p>
    <w:p>
      <w:pPr>
        <w:pStyle w:val="IntenseQuote"/>
      </w:pPr>
      <w:r>
        <w:rPr>
          <w:b w:val="0"/>
          <w:i w:val="0"/>
        </w:rPr>
        <w:t>Lưu ý: Danh mục dưới đây ghi tên tác giả, tác phẩm và năm để người học tra cứu bản gốc. Không đính kèm link để tránh dẫn nguồn sai. Người học nên tìm bản chính thống từ nhà xuất bản hoặc thư viện.</w:t>
      </w:r>
    </w:p>
    <w:p>
      <w:pPr>
        <w:pStyle w:val="ListNumber"/>
      </w:pPr>
      <w:r>
        <w:rPr>
          <w:b w:val="0"/>
          <w:i w:val="0"/>
        </w:rPr>
        <w:t xml:space="preserve">Campbell, Joseph. </w:t>
      </w:r>
      <w:r>
        <w:rPr>
          <w:b w:val="0"/>
          <w:i/>
        </w:rPr>
        <w:t>The Hero with a Thousand Faces</w:t>
      </w:r>
      <w:r>
        <w:rPr>
          <w:b w:val="0"/>
          <w:i w:val="0"/>
        </w:rPr>
        <w:t xml:space="preserve"> (1949). Nguồn gốc mô hình "Hành trình người hùng".</w:t>
      </w:r>
    </w:p>
    <w:p>
      <w:pPr>
        <w:pStyle w:val="ListNumber"/>
      </w:pPr>
      <w:r>
        <w:rPr>
          <w:b w:val="0"/>
          <w:i w:val="0"/>
        </w:rPr>
        <w:t xml:space="preserve">Miller, Donald. </w:t>
      </w:r>
      <w:r>
        <w:rPr>
          <w:b w:val="0"/>
          <w:i/>
        </w:rPr>
        <w:t>Building a StoryBrand: Clarify Your Message So Customers Will Listen</w:t>
      </w:r>
      <w:r>
        <w:rPr>
          <w:b w:val="0"/>
          <w:i w:val="0"/>
        </w:rPr>
        <w:t xml:space="preserve"> (2017). Mô hình SB7 — khách hàng là người hùng, thương hiệu là người dẫn đường.</w:t>
      </w:r>
    </w:p>
    <w:p>
      <w:pPr>
        <w:pStyle w:val="ListNumber"/>
      </w:pPr>
      <w:r>
        <w:rPr>
          <w:b w:val="0"/>
          <w:i w:val="0"/>
        </w:rPr>
        <w:t xml:space="preserve">Miller, Donald &amp; J.J. Peterson. </w:t>
      </w:r>
      <w:r>
        <w:rPr>
          <w:b w:val="0"/>
          <w:i/>
        </w:rPr>
        <w:t>Marketing Made Simple</w:t>
      </w:r>
      <w:r>
        <w:rPr>
          <w:b w:val="0"/>
          <w:i w:val="0"/>
        </w:rPr>
        <w:t xml:space="preserve"> (2020). Ứng dụng SB7 vào sales funnel.</w:t>
      </w:r>
    </w:p>
    <w:p>
      <w:pPr>
        <w:pStyle w:val="ListNumber"/>
      </w:pPr>
      <w:r>
        <w:rPr>
          <w:b w:val="0"/>
          <w:i w:val="0"/>
        </w:rPr>
        <w:t xml:space="preserve">Godin, Seth. </w:t>
      </w:r>
      <w:r>
        <w:rPr>
          <w:b w:val="0"/>
          <w:i/>
        </w:rPr>
        <w:t>All Marketers Are Liars (Tell Stories)</w:t>
      </w:r>
      <w:r>
        <w:rPr>
          <w:b w:val="0"/>
          <w:i w:val="0"/>
        </w:rPr>
        <w:t xml:space="preserve"> (2005/2009). Vai trò của câu chuyện và thế giới quan khách hàng.</w:t>
      </w:r>
    </w:p>
    <w:p>
      <w:pPr>
        <w:pStyle w:val="ListNumber"/>
      </w:pPr>
      <w:r>
        <w:rPr>
          <w:b w:val="0"/>
          <w:i w:val="0"/>
        </w:rPr>
        <w:t xml:space="preserve">Vogler, Christopher. </w:t>
      </w:r>
      <w:r>
        <w:rPr>
          <w:b w:val="0"/>
          <w:i/>
        </w:rPr>
        <w:t>The Writer's Journey: Mythic Structure for Writers</w:t>
      </w:r>
      <w:r>
        <w:rPr>
          <w:b w:val="0"/>
          <w:i w:val="0"/>
        </w:rPr>
        <w:t xml:space="preserve"> (1992/2007). Chuyển hóa Campbell cho biên kịch.</w:t>
      </w:r>
    </w:p>
    <w:p>
      <w:pPr>
        <w:pStyle w:val="ListNumber"/>
      </w:pPr>
      <w:r>
        <w:rPr>
          <w:b w:val="0"/>
          <w:i w:val="0"/>
        </w:rPr>
        <w:t xml:space="preserve">Pixar / Emma Coats. "Story Basics" — 22 quy tắc kể chuyện &amp; khái niệm Story Spine </w:t>
      </w:r>
      <w:r>
        <w:rPr>
          <w:b w:val="0"/>
          <w:i/>
        </w:rPr>
        <w:t>(nguồn phổ biến trực tuyến, cần kiểm chứng phiên bản gốc)</w:t>
      </w:r>
      <w:r>
        <w:rPr>
          <w:b w:val="0"/>
          <w:i w:val="0"/>
        </w:rPr>
        <w:t>.</w:t>
      </w:r>
    </w:p>
    <w:p>
      <w:pPr>
        <w:pStyle w:val="ListNumber"/>
      </w:pPr>
      <w:r>
        <w:rPr>
          <w:b w:val="0"/>
          <w:i w:val="0"/>
        </w:rPr>
        <w:t xml:space="preserve">Olson, Randy. </w:t>
      </w:r>
      <w:r>
        <w:rPr>
          <w:b w:val="0"/>
          <w:i/>
        </w:rPr>
        <w:t>Houston, We Have a Narrative</w:t>
      </w:r>
      <w:r>
        <w:rPr>
          <w:b w:val="0"/>
          <w:i w:val="0"/>
        </w:rPr>
        <w:t xml:space="preserve"> (2015). Công thức ABT (And, But, Therefore).</w:t>
      </w:r>
    </w:p>
    <w:p>
      <w:pPr>
        <w:pStyle w:val="ListNumber"/>
      </w:pPr>
      <w:r>
        <w:rPr>
          <w:b w:val="0"/>
          <w:i w:val="0"/>
        </w:rPr>
        <w:t xml:space="preserve">Case Việt Nam: Chiến dịch Biti's Hunter "Đi để trở về" (từ 2017) — tra cứu tư liệu chiến dịch chính thức của Biti's và các bài phân tích ngành </w:t>
      </w:r>
      <w:r>
        <w:rPr>
          <w:b w:val="0"/>
          <w:i/>
        </w:rPr>
        <w:t>(số liệu doanh thu cần kiểm chứng nguồn)</w:t>
      </w:r>
      <w:r>
        <w:rPr>
          <w:b w:val="0"/>
          <w:i w:val="0"/>
        </w:rPr>
        <w:t>.</w:t>
      </w:r>
    </w:p>
    <w:p>
      <w:pPr>
        <w:pStyle w:val="ListNumber"/>
      </w:pPr>
      <w:r>
        <w:rPr>
          <w:b w:val="0"/>
          <w:i w:val="0"/>
        </w:rPr>
        <w:t>Case quốc tế: Quảng cáo Pepsi–Kendall Jenner (2017) và phản ứng công chúng — tra cứu tư liệu báo chí đương thời.</w:t>
      </w:r>
    </w:p>
    <w:p>
      <w:pPr>
        <w:pStyle w:val="ListNumber"/>
      </w:pPr>
      <w:r>
        <w:rPr>
          <w:b w:val="0"/>
          <w:i w:val="0"/>
        </w:rPr>
        <w:t xml:space="preserve">Tham chiếu học thuật về "narrative transportation" (Green &amp; Brock, 2000) và trí nhớ tình tiết (Tulving) cho phần cơ chế thần kinh </w:t>
      </w:r>
      <w:r>
        <w:rPr>
          <w:b w:val="0"/>
          <w:i/>
        </w:rPr>
        <w:t>(người học nên đọc bản gốc để trích dẫn chính xác)</w:t>
      </w:r>
      <w:r>
        <w:rPr>
          <w:b w:val="0"/>
          <w:i w:val="0"/>
        </w:rPr>
        <w:t>.</w:t>
      </w:r>
    </w:p>
    <w:p>
      <w:pPr>
        <w:pStyle w:val="Heading3"/>
      </w:pPr>
      <w:r>
        <w:rPr>
          <w:b w:val="0"/>
          <w:i w:val="0"/>
        </w:rPr>
        <w:t>Cần cập nhật trong tương lai</w:t>
      </w:r>
    </w:p>
    <w:p>
      <w:pPr>
        <w:pStyle w:val="ListBullet"/>
      </w:pPr>
      <w:r>
        <w:rPr>
          <w:b/>
          <w:i w:val="0"/>
        </w:rPr>
        <w:t>Số liệu định lượng:</w:t>
      </w:r>
      <w:r>
        <w:rPr>
          <w:b w:val="0"/>
          <w:i w:val="0"/>
        </w:rPr>
        <w:t xml:space="preserve"> Bổ sung các nghiên cứu có nguồn về mức chênh lệch ghi nhớ giữa "chuyện" và "dữ liệu", tỷ lệ chuyển đổi landing page theo SB7 — hiện nhiều con số lưu hành chưa được kiểm chứng.</w:t>
      </w:r>
    </w:p>
    <w:p>
      <w:pPr>
        <w:pStyle w:val="ListBullet"/>
      </w:pPr>
      <w:r>
        <w:rPr>
          <w:b/>
          <w:i w:val="0"/>
        </w:rPr>
        <w:t>Case Việt Nam mới (2023–2035):</w:t>
      </w:r>
      <w:r>
        <w:rPr>
          <w:b w:val="0"/>
          <w:i w:val="0"/>
        </w:rPr>
        <w:t xml:space="preserve"> Cập nhật các chiến dịch storytelling nổi bật, đặc biệt trên nền tảng video ngắn và livestream thương mại.</w:t>
      </w:r>
    </w:p>
    <w:p>
      <w:pPr>
        <w:pStyle w:val="ListBullet"/>
      </w:pPr>
      <w:r>
        <w:rPr>
          <w:b/>
          <w:i w:val="0"/>
        </w:rPr>
        <w:t>AI &amp; storytelling:</w:t>
      </w:r>
      <w:r>
        <w:rPr>
          <w:b w:val="0"/>
          <w:i w:val="0"/>
        </w:rPr>
        <w:t xml:space="preserve"> Cập nhật cách AI tạo sinh thay đổi quy trình sản xuất câu chuyện, rủi ro "câu chuyện hàng loạt" (bão hòa nội dung), và chuẩn mực đạo đức khi AI viết founder/customer story.</w:t>
      </w:r>
    </w:p>
    <w:p>
      <w:pPr>
        <w:pStyle w:val="ListBullet"/>
      </w:pPr>
      <w:r>
        <w:rPr>
          <w:b/>
          <w:i w:val="0"/>
        </w:rPr>
        <w:t>Đo lường:</w:t>
      </w:r>
      <w:r>
        <w:rPr>
          <w:b w:val="0"/>
          <w:i w:val="0"/>
        </w:rPr>
        <w:t xml:space="preserve"> Bổ sung phương pháp đo tác động dài hạn của narrative lên tài sản thương hiệu (brand equity), không chỉ conversion ngắn hạn.</w:t>
      </w:r>
    </w:p>
    <w:p>
      <w:pPr>
        <w:pStyle w:val="ListBullet"/>
      </w:pPr>
      <w:r>
        <w:rPr>
          <w:b/>
          <w:i w:val="0"/>
        </w:rPr>
        <w:t>Pháp lý ngành nhạy cảm:</w:t>
      </w:r>
      <w:r>
        <w:rPr>
          <w:b w:val="0"/>
          <w:i w:val="0"/>
        </w:rPr>
        <w:t xml:space="preserve"> Cập nhật quy định về quảng cáo mỹ phẩm/thực phẩm chức năng/dược tại Việt Nam liên quan tới "customer story" và lời chứng thực (testimonial).</w:t>
      </w:r>
    </w:p>
    <w:p>
      <w:pPr>
        <w:pStyle w:val="ListBullet"/>
      </w:pPr>
      <w:r>
        <w:rPr>
          <w:b/>
          <w:i w:val="0"/>
        </w:rPr>
        <w:t>Kiểm chứng số liệu Biti's và các case:</w:t>
      </w:r>
      <w:r>
        <w:rPr>
          <w:b w:val="0"/>
          <w:i w:val="0"/>
        </w:rPr>
        <w:t xml:space="preserve"> Xác minh và trích dẫn nguồn chính thống cho mọi con số doanh thu/tăng trưởng hiện đang để "(cần kiểm chứng)".</w:t>
      </w:r>
    </w:p>
    <w:p>
      <w:r>
        <w:br w:type="page"/>
      </w:r>
    </w:p>
    <w:p>
      <w:pPr>
        <w:pStyle w:val="Heading2"/>
      </w:pPr>
      <w:r>
        <w:rPr>
          <w:b w:val="0"/>
          <w:i w:val="0"/>
        </w:rPr>
        <w:t>Tập 3 · Chương 3 — Kiến trúc thương hiệu &amp; Mở rộng thương hiệu</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3 — Thương hiệu &amp; Định vị</w:t>
      </w:r>
    </w:p>
    <w:p>
      <w:pPr>
        <w:pStyle w:val="IntenseQuote"/>
      </w:pPr>
      <w:r>
        <w:rPr>
          <w:b w:val="0"/>
          <w:i w:val="0"/>
        </w:rPr>
        <w:t xml:space="preserve">- </w:t>
      </w:r>
      <w:r>
        <w:rPr>
          <w:b/>
          <w:i w:val="0"/>
        </w:rPr>
        <w:t>Chương:</w:t>
      </w:r>
      <w:r>
        <w:rPr>
          <w:b w:val="0"/>
          <w:i w:val="0"/>
        </w:rPr>
        <w:t xml:space="preserve"> 3 — Kiến trúc thương hiệu &amp; Mở rộng thương hiệu (Brand Architecture &amp; Extension)</w:t>
      </w:r>
    </w:p>
    <w:p>
      <w:pPr>
        <w:pStyle w:val="IntenseQuote"/>
      </w:pPr>
      <w:r>
        <w:rPr>
          <w:b w:val="0"/>
          <w:i w:val="0"/>
        </w:rPr>
        <w:t xml:space="preserve">- </w:t>
      </w:r>
      <w:r>
        <w:rPr>
          <w:b/>
          <w:i w:val="0"/>
        </w:rPr>
        <w:t>Cấp độ:</w:t>
      </w:r>
      <w:r>
        <w:rPr>
          <w:b w:val="0"/>
          <w:i w:val="0"/>
        </w:rPr>
        <w:t xml:space="preserve"> Trung cấp → Nâng cao</w:t>
      </w:r>
    </w:p>
    <w:p>
      <w:pPr>
        <w:pStyle w:val="IntenseQuote"/>
      </w:pPr>
      <w:r>
        <w:rPr>
          <w:b w:val="0"/>
          <w:i w:val="0"/>
        </w:rPr>
        <w:t xml:space="preserve">- </w:t>
      </w:r>
      <w:r>
        <w:rPr>
          <w:b/>
          <w:i w:val="0"/>
        </w:rPr>
        <w:t>Đối tượng:</w:t>
      </w:r>
      <w:r>
        <w:rPr>
          <w:b w:val="0"/>
          <w:i w:val="0"/>
        </w:rPr>
        <w:t xml:space="preserve"> Brand manager, marketing lead, founder, giám đốc marketing (CMO)</w:t>
      </w:r>
    </w:p>
    <w:p>
      <w:pPr>
        <w:pStyle w:val="IntenseQuote"/>
      </w:pPr>
      <w:r>
        <w:rPr>
          <w:b w:val="0"/>
          <w:i w:val="0"/>
        </w:rPr>
        <w:t xml:space="preserve">- </w:t>
      </w:r>
      <w:r>
        <w:rPr>
          <w:b/>
          <w:i w:val="0"/>
        </w:rPr>
        <w:t>Thời lượng học đề xuất:</w:t>
      </w:r>
      <w:r>
        <w:rPr>
          <w:b w:val="0"/>
          <w:i w:val="0"/>
        </w:rPr>
        <w:t xml:space="preserve"> 6–8 giờ (đọc + làm bài tập + case study)</w:t>
      </w:r>
    </w:p>
    <w:p>
      <w:pPr>
        <w:pStyle w:val="IntenseQuote"/>
      </w:pPr>
      <w:r>
        <w:rPr>
          <w:b w:val="0"/>
          <w:i w:val="0"/>
        </w:rPr>
        <w:t xml:space="preserve">- </w:t>
      </w:r>
      <w:r>
        <w:rPr>
          <w:b/>
          <w:i w:val="0"/>
        </w:rPr>
        <w:t>Điều kiện tiên quyết:</w:t>
      </w:r>
      <w:r>
        <w:rPr>
          <w:b w:val="0"/>
          <w:i w:val="0"/>
        </w:rPr>
        <w:t xml:space="preserve"> Đã nắm chương "Định vị thương hiệu" và "Tài sản thương hiệu (Brand Equity)"</w:t>
      </w:r>
    </w:p>
    <w:p>
      <w:pPr>
        <w:pStyle w:val="IntenseQuote"/>
      </w:pPr>
      <w:r>
        <w:rPr>
          <w:b w:val="0"/>
          <w:i w:val="0"/>
        </w:rPr>
        <w:t xml:space="preserve">- </w:t>
      </w:r>
      <w:r>
        <w:rPr>
          <w:b/>
          <w:i w:val="0"/>
        </w:rPr>
        <w:t>Phiên bản:</w:t>
      </w:r>
      <w:r>
        <w:rPr>
          <w:b w:val="0"/>
          <w:i w:val="0"/>
        </w:rPr>
        <w:t xml:space="preserve"> 1.0 · Cập nhật 2026</w:t>
      </w:r>
    </w:p>
    <w:p>
      <w:r>
        <w:rPr>
          <w:b/>
          <w:i w:val="0"/>
        </w:rPr>
        <w:t>Tóm tắt 1 câu:</w:t>
      </w:r>
      <w:r>
        <w:rPr>
          <w:b w:val="0"/>
          <w:i w:val="0"/>
        </w:rPr>
        <w:t xml:space="preserve"> Chương này chỉ cho bạn cách </w:t>
      </w:r>
      <w:r>
        <w:rPr>
          <w:b w:val="0"/>
          <w:i/>
        </w:rPr>
        <w:t>sắp xếp</w:t>
      </w:r>
      <w:r>
        <w:rPr>
          <w:b w:val="0"/>
          <w:i w:val="0"/>
        </w:rPr>
        <w:t xml:space="preserve"> mối quan hệ giữa các thương hiệu trong một tổ chức (branded house, house of brands, endorsed, sub-brand) và cách </w:t>
      </w:r>
      <w:r>
        <w:rPr>
          <w:b w:val="0"/>
          <w:i/>
        </w:rPr>
        <w:t>nới rộng</w:t>
      </w:r>
      <w:r>
        <w:rPr>
          <w:b w:val="0"/>
          <w:i w:val="0"/>
        </w:rPr>
        <w:t xml:space="preserve"> một thương hiệu sang sản phẩm/danh mục mới mà không làm loãng giá trị hay tự ăn thịt chính mình.</w:t>
      </w:r>
    </w:p>
    <w:p>
      <w:pPr>
        <w:pStyle w:val="Heading3"/>
      </w:pPr>
      <w:r>
        <w:rPr>
          <w:b w:val="0"/>
          <w:i w:val="0"/>
        </w:rPr>
        <w:t>1. Giới thiệu</w:t>
      </w:r>
    </w:p>
    <w:p>
      <w:r>
        <w:rPr>
          <w:b w:val="0"/>
          <w:i w:val="0"/>
        </w:rPr>
        <w:t xml:space="preserve">Một công ty hiếm khi chỉ có một sản phẩm. Ngay khi bạn ra sản phẩm thứ hai, một câu hỏi chiến lược xuất hiện: </w:t>
      </w:r>
      <w:r>
        <w:rPr>
          <w:b w:val="0"/>
          <w:i/>
        </w:rPr>
        <w:t>"Nó sẽ mang tên gì, và quan hệ thế nào với cái đã có?"</w:t>
      </w:r>
      <w:r>
        <w:rPr>
          <w:b w:val="0"/>
          <w:i w:val="0"/>
        </w:rPr>
        <w:t xml:space="preserve"> Đó chính là bài toán </w:t>
      </w:r>
      <w:r>
        <w:rPr>
          <w:b/>
          <w:i w:val="0"/>
        </w:rPr>
        <w:t>kiến trúc thương hiệu</w:t>
      </w:r>
      <w:r>
        <w:rPr>
          <w:b w:val="0"/>
          <w:i w:val="0"/>
        </w:rPr>
        <w:t>.</w:t>
      </w:r>
    </w:p>
    <w:p>
      <w:r>
        <w:rPr>
          <w:b w:val="0"/>
          <w:i w:val="0"/>
        </w:rPr>
        <w:t xml:space="preserve">Hãy tưởng tượng hai công ty. Apple bán iPhone, iPad, Mac, Watch, AirPods — tất cả đều gắn chặt vào một cái tên "Apple". Ngược lại, Unilever bán OMO, Dove, Lifebuoy, Sunsilk, Knorr, Comfort — người tiêu dùng dùng cả đời mà nhiều khi không biết chúng cùng một nhà. Hai triết lý đối lập, cả hai đều thành công hàng trăm tỷ USD. Vậy đâu là lựa chọn đúng cho </w:t>
      </w:r>
      <w:r>
        <w:rPr>
          <w:b w:val="0"/>
          <w:i/>
        </w:rPr>
        <w:t>bạn</w:t>
      </w:r>
      <w:r>
        <w:rPr>
          <w:b w:val="0"/>
          <w:i w:val="0"/>
        </w:rPr>
        <w:t>?</w:t>
      </w:r>
    </w:p>
    <w:p>
      <w:r>
        <w:rPr>
          <w:b w:val="0"/>
          <w:i w:val="0"/>
        </w:rPr>
        <w:t>Kiến trúc thương hiệu không phải là chuyện thẩm mỹ hay sở thích của founder. Nó quyết định: chi phí marketing (nuôi một thương hiệu hay mười thương hiệu?), rủi ro khủng hoảng (một sản phẩm dính phốt có kéo cả tập đoàn xuống không?), tốc độ ra mắt sản phẩm mới, và khả năng bán giá cao. Chọn sai kiến trúc, bạn có thể đốt ngân sách gấp nhiều lần mà thương hiệu vẫn mờ nhạt.</w:t>
      </w:r>
    </w:p>
    <w:p>
      <w:r>
        <w:rPr>
          <w:b w:val="0"/>
          <w:i w:val="0"/>
        </w:rPr>
        <w:t xml:space="preserve">Chương này đi từ khái niệm nền tảng đến các mô hình kinh điển của David Aaker và Kevin Keller, sau đó chuyển sang phần thực chiến nhất: </w:t>
      </w:r>
      <w:r>
        <w:rPr>
          <w:b/>
          <w:i w:val="0"/>
        </w:rPr>
        <w:t>mở rộng thương hiệu</w:t>
      </w:r>
      <w:r>
        <w:rPr>
          <w:b w:val="0"/>
          <w:i w:val="0"/>
        </w:rPr>
        <w:t xml:space="preserve"> — nơi phần lớn sai lầm đắt giá xảy ra.</w:t>
      </w:r>
    </w:p>
    <w:p>
      <w:pPr>
        <w:pStyle w:val="Heading3"/>
      </w:pPr>
      <w:r>
        <w:rPr>
          <w:b w:val="0"/>
          <w:i w:val="0"/>
        </w:rPr>
        <w:t>2. Khái niệm</w:t>
      </w:r>
    </w:p>
    <w:p>
      <w:r>
        <w:rPr>
          <w:b/>
          <w:i w:val="0"/>
        </w:rPr>
        <w:t>Kiến trúc thương hiệu (Brand Architecture)</w:t>
      </w:r>
      <w:r>
        <w:rPr>
          <w:b w:val="0"/>
          <w:i w:val="0"/>
        </w:rPr>
        <w:t xml:space="preserve"> là cấu trúc tổ chức và mối quan hệ giữa các thương hiệu, thương hiệu con và dòng sản phẩm trong danh mục của một doanh nghiệp. Nó trả lời: thương hiệu nào là chủ đạo, thương hiệu nào phụ thuộc, và người tiêu dùng nên hiểu quan hệ giữa chúng ra sao.</w:t>
      </w:r>
    </w:p>
    <w:p>
      <w:r>
        <w:rPr>
          <w:b w:val="0"/>
          <w:i w:val="0"/>
        </w:rPr>
        <w:t>Các thuật ngữ cốt lõi cần phân biệt rõ:</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Thuật ngữ</w:t>
            </w:r>
          </w:p>
        </w:tc>
        <w:tc>
          <w:tcPr>
            <w:tcW w:type="dxa" w:w="4320"/>
            <w:shd w:val="clear" w:color="auto" w:fill="1F4E79"/>
          </w:tcPr>
          <w:p>
            <w:r>
              <w:rPr>
                <w:b/>
                <w:color w:val="FFFFFF"/>
              </w:rPr>
            </w:r>
            <w:r>
              <w:rPr>
                <w:b/>
                <w:i w:val="0"/>
                <w:color w:val="FFFFFF"/>
              </w:rPr>
              <w:t>Định nghĩa ngắn</w:t>
            </w:r>
          </w:p>
        </w:tc>
      </w:tr>
      <w:tr>
        <w:tc>
          <w:tcPr>
            <w:tcW w:type="dxa" w:w="4320"/>
          </w:tcPr>
          <w:p>
            <w:r/>
            <w:r>
              <w:rPr>
                <w:b/>
                <w:i w:val="0"/>
              </w:rPr>
              <w:t>Master brand / Corporate brand</w:t>
            </w:r>
          </w:p>
        </w:tc>
        <w:tc>
          <w:tcPr>
            <w:tcW w:type="dxa" w:w="4320"/>
          </w:tcPr>
          <w:p>
            <w:r/>
            <w:r>
              <w:rPr>
                <w:b w:val="0"/>
                <w:i w:val="0"/>
              </w:rPr>
              <w:t>Thương hiệu mẹ, thường trùng tên công ty (Apple, Vingroup).</w:t>
            </w:r>
          </w:p>
        </w:tc>
      </w:tr>
      <w:tr>
        <w:tc>
          <w:tcPr>
            <w:tcW w:type="dxa" w:w="4320"/>
          </w:tcPr>
          <w:p>
            <w:r/>
            <w:r>
              <w:rPr>
                <w:b/>
                <w:i w:val="0"/>
              </w:rPr>
              <w:t>Sub-brand (thương hiệu con)</w:t>
            </w:r>
          </w:p>
        </w:tc>
        <w:tc>
          <w:tcPr>
            <w:tcW w:type="dxa" w:w="4320"/>
          </w:tcPr>
          <w:p>
            <w:r/>
            <w:r>
              <w:rPr>
                <w:b w:val="0"/>
                <w:i w:val="0"/>
              </w:rPr>
              <w:t xml:space="preserve">Thương hiệu gắn với thương hiệu mẹ nhưng có bản sắc riêng (Apple </w:t>
            </w:r>
            <w:r>
              <w:rPr>
                <w:b w:val="0"/>
                <w:i/>
              </w:rPr>
              <w:t>iPhone</w:t>
            </w:r>
            <w:r>
              <w:rPr>
                <w:b w:val="0"/>
                <w:i w:val="0"/>
              </w:rPr>
              <w:t xml:space="preserve">, Sony </w:t>
            </w:r>
            <w:r>
              <w:rPr>
                <w:b w:val="0"/>
                <w:i/>
              </w:rPr>
              <w:t>PlayStation</w:t>
            </w:r>
            <w:r>
              <w:rPr>
                <w:b w:val="0"/>
                <w:i w:val="0"/>
              </w:rPr>
              <w:t>).</w:t>
            </w:r>
          </w:p>
        </w:tc>
      </w:tr>
      <w:tr>
        <w:tc>
          <w:tcPr>
            <w:tcW w:type="dxa" w:w="4320"/>
          </w:tcPr>
          <w:p>
            <w:r/>
            <w:r>
              <w:rPr>
                <w:b/>
                <w:i w:val="0"/>
              </w:rPr>
              <w:t>Endorsed brand (thương hiệu được bảo chứng)</w:t>
            </w:r>
          </w:p>
        </w:tc>
        <w:tc>
          <w:tcPr>
            <w:tcW w:type="dxa" w:w="4320"/>
          </w:tcPr>
          <w:p>
            <w:r/>
            <w:r>
              <w:rPr>
                <w:b w:val="0"/>
                <w:i w:val="0"/>
              </w:rPr>
              <w:t xml:space="preserve">Thương hiệu độc lập nhưng có mẹ đứng sau bảo chứng ("Courtyard </w:t>
            </w:r>
            <w:r>
              <w:rPr>
                <w:b w:val="0"/>
                <w:i/>
              </w:rPr>
              <w:t>by Marriott</w:t>
            </w:r>
            <w:r>
              <w:rPr>
                <w:b w:val="0"/>
                <w:i w:val="0"/>
              </w:rPr>
              <w:t>").</w:t>
            </w:r>
          </w:p>
        </w:tc>
      </w:tr>
      <w:tr>
        <w:tc>
          <w:tcPr>
            <w:tcW w:type="dxa" w:w="4320"/>
          </w:tcPr>
          <w:p>
            <w:r/>
            <w:r>
              <w:rPr>
                <w:b/>
                <w:i w:val="0"/>
              </w:rPr>
              <w:t>House of brands</w:t>
            </w:r>
          </w:p>
        </w:tc>
        <w:tc>
          <w:tcPr>
            <w:tcW w:type="dxa" w:w="4320"/>
          </w:tcPr>
          <w:p>
            <w:r/>
            <w:r>
              <w:rPr>
                <w:b w:val="0"/>
                <w:i w:val="0"/>
              </w:rPr>
              <w:t>Tập hợp các thương hiệu độc lập, mẹ ẩn danh (P&amp;G, Unilever).</w:t>
            </w:r>
          </w:p>
        </w:tc>
      </w:tr>
      <w:tr>
        <w:tc>
          <w:tcPr>
            <w:tcW w:type="dxa" w:w="4320"/>
          </w:tcPr>
          <w:p>
            <w:r/>
            <w:r>
              <w:rPr>
                <w:b/>
                <w:i w:val="0"/>
              </w:rPr>
              <w:t>Brand extension (mở rộng thương hiệu)</w:t>
            </w:r>
          </w:p>
        </w:tc>
        <w:tc>
          <w:tcPr>
            <w:tcW w:type="dxa" w:w="4320"/>
          </w:tcPr>
          <w:p>
            <w:r/>
            <w:r>
              <w:rPr>
                <w:b w:val="0"/>
                <w:i w:val="0"/>
              </w:rPr>
              <w:t xml:space="preserve">Dùng thương hiệu sẵn có để vào </w:t>
            </w:r>
            <w:r>
              <w:rPr>
                <w:b w:val="0"/>
                <w:i/>
              </w:rPr>
              <w:t>danh mục sản phẩm mới</w:t>
            </w:r>
            <w:r>
              <w:rPr>
                <w:b w:val="0"/>
                <w:i w:val="0"/>
              </w:rPr>
              <w:t xml:space="preserve"> (Dove xà phòng → Dove dầu gội).</w:t>
            </w:r>
          </w:p>
        </w:tc>
      </w:tr>
      <w:tr>
        <w:tc>
          <w:tcPr>
            <w:tcW w:type="dxa" w:w="4320"/>
          </w:tcPr>
          <w:p>
            <w:r/>
            <w:r>
              <w:rPr>
                <w:b/>
                <w:i w:val="0"/>
              </w:rPr>
              <w:t>Line extension (mở rộng dòng)</w:t>
            </w:r>
          </w:p>
        </w:tc>
        <w:tc>
          <w:tcPr>
            <w:tcW w:type="dxa" w:w="4320"/>
          </w:tcPr>
          <w:p>
            <w:r/>
            <w:r>
              <w:rPr>
                <w:b w:val="0"/>
                <w:i w:val="0"/>
              </w:rPr>
              <w:t xml:space="preserve">Thêm biến thể trong </w:t>
            </w:r>
            <w:r>
              <w:rPr>
                <w:b w:val="0"/>
                <w:i/>
              </w:rPr>
              <w:t>cùng danh mục</w:t>
            </w:r>
            <w:r>
              <w:rPr>
                <w:b w:val="0"/>
                <w:i w:val="0"/>
              </w:rPr>
              <w:t xml:space="preserve"> (Coca-Cola → Coca-Cola Zero, hương vani).</w:t>
            </w:r>
          </w:p>
        </w:tc>
      </w:tr>
      <w:tr>
        <w:tc>
          <w:tcPr>
            <w:tcW w:type="dxa" w:w="4320"/>
          </w:tcPr>
          <w:p>
            <w:r/>
            <w:r>
              <w:rPr>
                <w:b/>
                <w:i w:val="0"/>
              </w:rPr>
              <w:t>Brand portfolio (danh mục thương hiệu)</w:t>
            </w:r>
          </w:p>
        </w:tc>
        <w:tc>
          <w:tcPr>
            <w:tcW w:type="dxa" w:w="4320"/>
          </w:tcPr>
          <w:p>
            <w:r/>
            <w:r>
              <w:rPr>
                <w:b w:val="0"/>
                <w:i w:val="0"/>
              </w:rPr>
              <w:t>Toàn bộ các thương hiệu một công ty sở hữu và cách chúng phân vai.</w:t>
            </w:r>
          </w:p>
        </w:tc>
      </w:tr>
    </w:tbl>
    <w:p/>
    <w:p>
      <w:r>
        <w:rPr>
          <w:b/>
          <w:i w:val="0"/>
        </w:rPr>
        <w:t>Phân biệt then chốt:</w:t>
      </w:r>
      <w:r>
        <w:rPr>
          <w:b w:val="0"/>
          <w:i w:val="0"/>
        </w:rPr>
        <w:t xml:space="preserve"> </w:t>
      </w:r>
      <w:r>
        <w:rPr>
          <w:b w:val="0"/>
          <w:i/>
        </w:rPr>
        <w:t>line extension</w:t>
      </w:r>
      <w:r>
        <w:rPr>
          <w:b w:val="0"/>
          <w:i w:val="0"/>
        </w:rPr>
        <w:t xml:space="preserve"> mở rộng theo chiều ngang trong cùng ngành hàng (ít rủi ro, dễ pha loãng nếu quá nhiều SKU); </w:t>
      </w:r>
      <w:r>
        <w:rPr>
          <w:b w:val="0"/>
          <w:i/>
        </w:rPr>
        <w:t>brand extension</w:t>
      </w:r>
      <w:r>
        <w:rPr>
          <w:b w:val="0"/>
          <w:i w:val="0"/>
        </w:rPr>
        <w:t xml:space="preserve"> nhảy sang ngành hàng khác (rủi ro cao hơn nhưng đòn bẩy lớn hơn).</w:t>
      </w:r>
    </w:p>
    <w:p>
      <w:pPr>
        <w:pStyle w:val="Heading3"/>
      </w:pPr>
      <w:r>
        <w:rPr>
          <w:b w:val="0"/>
          <w:i w:val="0"/>
        </w:rPr>
        <w:t>3. Lịch sử hình thành</w:t>
      </w:r>
    </w:p>
    <w:p>
      <w:pPr>
        <w:pStyle w:val="ListBullet"/>
      </w:pPr>
      <w:r>
        <w:rPr>
          <w:b/>
          <w:i w:val="0"/>
        </w:rPr>
        <w:t>Cuối thế kỷ 19 – đầu 20:</w:t>
      </w:r>
      <w:r>
        <w:rPr>
          <w:b w:val="0"/>
          <w:i w:val="0"/>
        </w:rPr>
        <w:t xml:space="preserve"> Procter &amp; Gamble tiên phong mô hình </w:t>
      </w:r>
      <w:r>
        <w:rPr>
          <w:b w:val="0"/>
          <w:i/>
        </w:rPr>
        <w:t>house of brands</w:t>
      </w:r>
      <w:r>
        <w:rPr>
          <w:b w:val="0"/>
          <w:i w:val="0"/>
        </w:rPr>
        <w:t xml:space="preserve">. Với Ivory (1879) rồi Tide (1946), P&amp;G cố tình để các thương hiệu cạnh tranh nhau trên kệ, tạo nên hệ thống </w:t>
      </w:r>
      <w:r>
        <w:rPr>
          <w:b/>
          <w:i w:val="0"/>
        </w:rPr>
        <w:t>brand management</w:t>
      </w:r>
      <w:r>
        <w:rPr>
          <w:b w:val="0"/>
          <w:i w:val="0"/>
        </w:rPr>
        <w:t xml:space="preserve"> hiện đại (khai sinh chức danh "brand man" năm 1931 bởi Neil McElroy).</w:t>
      </w:r>
    </w:p>
    <w:p>
      <w:pPr>
        <w:pStyle w:val="ListBullet"/>
      </w:pPr>
      <w:r>
        <w:rPr>
          <w:b/>
          <w:i w:val="0"/>
        </w:rPr>
        <w:t>Thập niên 1980–1990:</w:t>
      </w:r>
      <w:r>
        <w:rPr>
          <w:b w:val="0"/>
          <w:i w:val="0"/>
        </w:rPr>
        <w:t xml:space="preserve"> Làn sóng M&amp;A khiến các tập đoàn ôm hàng chục thương hiệu, làm nảy sinh nhu cầu cấp bách về "quản trị danh mục thương hiệu".</w:t>
      </w:r>
    </w:p>
    <w:p>
      <w:pPr>
        <w:pStyle w:val="ListBullet"/>
      </w:pPr>
      <w:r>
        <w:rPr>
          <w:b/>
          <w:i w:val="0"/>
        </w:rPr>
        <w:t>1991 &amp; 1996:</w:t>
      </w:r>
      <w:r>
        <w:rPr>
          <w:b w:val="0"/>
          <w:i w:val="0"/>
        </w:rPr>
        <w:t xml:space="preserve"> </w:t>
      </w:r>
      <w:r>
        <w:rPr>
          <w:b/>
          <w:i w:val="0"/>
        </w:rPr>
        <w:t>David A. Aaker</w:t>
      </w:r>
      <w:r>
        <w:rPr>
          <w:b w:val="0"/>
          <w:i w:val="0"/>
        </w:rPr>
        <w:t xml:space="preserve"> xuất bản </w:t>
      </w:r>
      <w:r>
        <w:rPr>
          <w:b w:val="0"/>
          <w:i/>
        </w:rPr>
        <w:t>Managing Brand Equity</w:t>
      </w:r>
      <w:r>
        <w:rPr>
          <w:b w:val="0"/>
          <w:i w:val="0"/>
        </w:rPr>
        <w:t xml:space="preserve"> và </w:t>
      </w:r>
      <w:r>
        <w:rPr>
          <w:b w:val="0"/>
          <w:i/>
        </w:rPr>
        <w:t>Building Strong Brands</w:t>
      </w:r>
      <w:r>
        <w:rPr>
          <w:b w:val="0"/>
          <w:i w:val="0"/>
        </w:rPr>
        <w:t>, đặt nền móng lý thuyết về tài sản thương hiệu và cấu trúc thương hiệu.</w:t>
      </w:r>
    </w:p>
    <w:p>
      <w:pPr>
        <w:pStyle w:val="ListBullet"/>
      </w:pPr>
      <w:r>
        <w:rPr>
          <w:b/>
          <w:i w:val="0"/>
        </w:rPr>
        <w:t>1998:</w:t>
      </w:r>
      <w:r>
        <w:rPr>
          <w:b w:val="0"/>
          <w:i w:val="0"/>
        </w:rPr>
        <w:t xml:space="preserve"> </w:t>
      </w:r>
      <w:r>
        <w:rPr>
          <w:b/>
          <w:i w:val="0"/>
        </w:rPr>
        <w:t>Kevin Lane Keller</w:t>
      </w:r>
      <w:r>
        <w:rPr>
          <w:b w:val="0"/>
          <w:i w:val="0"/>
        </w:rPr>
        <w:t xml:space="preserve"> xuất bản </w:t>
      </w:r>
      <w:r>
        <w:rPr>
          <w:b w:val="0"/>
          <w:i/>
        </w:rPr>
        <w:t>Strategic Brand Management</w:t>
      </w:r>
      <w:r>
        <w:rPr>
          <w:b w:val="0"/>
          <w:i w:val="0"/>
        </w:rPr>
        <w:t xml:space="preserve">, hệ thống hóa mô hình </w:t>
      </w:r>
      <w:r>
        <w:rPr>
          <w:b/>
          <w:i w:val="0"/>
        </w:rPr>
        <w:t>CBBE (Customer-Based Brand Equity)</w:t>
      </w:r>
      <w:r>
        <w:rPr>
          <w:b w:val="0"/>
          <w:i w:val="0"/>
        </w:rPr>
        <w:t xml:space="preserve"> và khái niệm </w:t>
      </w:r>
      <w:r>
        <w:rPr>
          <w:b/>
          <w:i w:val="0"/>
        </w:rPr>
        <w:t>brand hierarchy</w:t>
      </w:r>
      <w:r>
        <w:rPr>
          <w:b w:val="0"/>
          <w:i w:val="0"/>
        </w:rPr>
        <w:t xml:space="preserve"> (hệ thống cấp bậc thương hiệu: corporate → family → individual → modifier).</w:t>
      </w:r>
    </w:p>
    <w:p>
      <w:pPr>
        <w:pStyle w:val="ListBullet"/>
      </w:pPr>
      <w:r>
        <w:rPr>
          <w:b/>
          <w:i w:val="0"/>
        </w:rPr>
        <w:t>2000:</w:t>
      </w:r>
      <w:r>
        <w:rPr>
          <w:b w:val="0"/>
          <w:i w:val="0"/>
        </w:rPr>
        <w:t xml:space="preserve"> Aaker &amp; Erich Joachimsthaler công bố </w:t>
      </w:r>
      <w:r>
        <w:rPr>
          <w:b/>
          <w:i w:val="0"/>
        </w:rPr>
        <w:t>Brand Relationship Spectrum</w:t>
      </w:r>
      <w:r>
        <w:rPr>
          <w:b w:val="0"/>
          <w:i w:val="0"/>
        </w:rPr>
        <w:t xml:space="preserve"> trong </w:t>
      </w:r>
      <w:r>
        <w:rPr>
          <w:b w:val="0"/>
          <w:i/>
        </w:rPr>
        <w:t>Brand Leadership</w:t>
      </w:r>
      <w:r>
        <w:rPr>
          <w:b w:val="0"/>
          <w:i w:val="0"/>
        </w:rPr>
        <w:t xml:space="preserve"> — khung xương sống mà chương này dùng.</w:t>
      </w:r>
    </w:p>
    <w:p>
      <w:pPr>
        <w:pStyle w:val="ListBullet"/>
      </w:pPr>
      <w:r>
        <w:rPr>
          <w:b/>
          <w:i w:val="0"/>
        </w:rPr>
        <w:t>2010s–2020s:</w:t>
      </w:r>
      <w:r>
        <w:rPr>
          <w:b w:val="0"/>
          <w:i w:val="0"/>
        </w:rPr>
        <w:t xml:space="preserve"> Kỷ nguyên digital và startup khiến bài toán kiến trúc trở nên năng động hơn: các "nhà" thương hiệu hình thành nhanh qua gọi vốn, mua bán, và mở rộng sang hệ sinh thái (ví dụ mô hình tập đoàn đa ngành ở Việt Nam như Vingroup, Masan).</w:t>
      </w:r>
    </w:p>
    <w:p>
      <w:pPr>
        <w:pStyle w:val="Heading3"/>
      </w:pPr>
      <w:r>
        <w:rPr>
          <w:b w:val="0"/>
          <w:i w:val="0"/>
        </w:rPr>
        <w:t>4. Tại sao quan trọng</w:t>
      </w:r>
    </w:p>
    <w:p>
      <w:pPr>
        <w:pStyle w:val="ListNumber"/>
      </w:pPr>
      <w:r>
        <w:rPr>
          <w:b/>
          <w:i w:val="0"/>
        </w:rPr>
        <w:t>Tối ưu chi phí marketing.</w:t>
      </w:r>
      <w:r>
        <w:rPr>
          <w:b w:val="0"/>
          <w:i w:val="0"/>
        </w:rPr>
        <w:t xml:space="preserve"> Branded house dồn toàn bộ ngân sách vào </w:t>
      </w:r>
      <w:r>
        <w:rPr>
          <w:b w:val="0"/>
          <w:i/>
        </w:rPr>
        <w:t>một</w:t>
      </w:r>
      <w:r>
        <w:rPr>
          <w:b w:val="0"/>
          <w:i w:val="0"/>
        </w:rPr>
        <w:t xml:space="preserve"> cái tên → đòn bẩy khổng lồ. House of brands phải nuôi nhiều thương hiệu → tốn kém nhưng bù lại chiếm nhiều phân khúc.</w:t>
      </w:r>
    </w:p>
    <w:p>
      <w:pPr>
        <w:pStyle w:val="ListNumber"/>
      </w:pPr>
      <w:r>
        <w:rPr>
          <w:b/>
          <w:i w:val="0"/>
        </w:rPr>
        <w:t>Quản trị rủi ro lây nhiễm.</w:t>
      </w:r>
      <w:r>
        <w:rPr>
          <w:b w:val="0"/>
          <w:i w:val="0"/>
        </w:rPr>
        <w:t xml:space="preserve"> Nếu một sản phẩm dính khủng hoảng, house of brands cô lập thiệt hại (thương hiệu khác không hề hấn); branded house thì "một con sâu làm rầu nồi canh".</w:t>
      </w:r>
    </w:p>
    <w:p>
      <w:pPr>
        <w:pStyle w:val="ListNumber"/>
      </w:pPr>
      <w:r>
        <w:rPr>
          <w:b/>
          <w:i w:val="0"/>
        </w:rPr>
        <w:t>Khả năng phủ phân khúc &amp; giá.</w:t>
      </w:r>
      <w:r>
        <w:rPr>
          <w:b w:val="0"/>
          <w:i w:val="0"/>
        </w:rPr>
        <w:t xml:space="preserve"> Nhiều thương hiệu độc lập cho phép phủ từ bình dân đến cao cấp mà không xung đột định vị.</w:t>
      </w:r>
    </w:p>
    <w:p>
      <w:pPr>
        <w:pStyle w:val="ListNumber"/>
      </w:pPr>
      <w:r>
        <w:rPr>
          <w:b/>
          <w:i w:val="0"/>
        </w:rPr>
        <w:t>Tốc độ &amp; chi phí ra mắt sản phẩm mới.</w:t>
      </w:r>
      <w:r>
        <w:rPr>
          <w:b w:val="0"/>
          <w:i w:val="0"/>
        </w:rPr>
        <w:t xml:space="preserve"> Mở rộng thương hiệu tận dụng nhận biết sẵn có → giảm chi phí gia nhập thị trường, tăng tỉ lệ dùng thử.</w:t>
      </w:r>
    </w:p>
    <w:p>
      <w:pPr>
        <w:pStyle w:val="ListNumber"/>
      </w:pPr>
      <w:r>
        <w:rPr>
          <w:b/>
          <w:i w:val="0"/>
        </w:rPr>
        <w:t>Rõ ràng cho khách hàng và nội bộ.</w:t>
      </w:r>
      <w:r>
        <w:rPr>
          <w:b w:val="0"/>
          <w:i w:val="0"/>
        </w:rPr>
        <w:t xml:space="preserve"> Kiến trúc mạch lạc giúp khách hàng định hướng ("cần gì mua nấy") và giúp đội ngũ biết đầu tư nguồn lực vào đâu.</w:t>
      </w:r>
    </w:p>
    <w:p>
      <w:pPr>
        <w:pStyle w:val="ListNumber"/>
      </w:pPr>
      <w:r>
        <w:rPr>
          <w:b/>
          <w:i w:val="0"/>
        </w:rPr>
        <w:t>Bảo vệ và khuếch đại tài sản thương hiệu.</w:t>
      </w:r>
      <w:r>
        <w:rPr>
          <w:b w:val="0"/>
          <w:i w:val="0"/>
        </w:rPr>
        <w:t xml:space="preserve"> Mở rộng đúng cách </w:t>
      </w:r>
      <w:r>
        <w:rPr>
          <w:b w:val="0"/>
          <w:i/>
        </w:rPr>
        <w:t>xây thêm</w:t>
      </w:r>
      <w:r>
        <w:rPr>
          <w:b w:val="0"/>
          <w:i w:val="0"/>
        </w:rPr>
        <w:t xml:space="preserve"> equity; mở rộng sai </w:t>
      </w:r>
      <w:r>
        <w:rPr>
          <w:b w:val="0"/>
          <w:i/>
        </w:rPr>
        <w:t>rút cạn</w:t>
      </w:r>
      <w:r>
        <w:rPr>
          <w:b w:val="0"/>
          <w:i w:val="0"/>
        </w:rPr>
        <w:t xml:space="preserve"> equity.</w:t>
      </w:r>
    </w:p>
    <w:p>
      <w:pPr>
        <w:pStyle w:val="Heading3"/>
      </w:pPr>
      <w:r>
        <w:rPr>
          <w:b w:val="0"/>
          <w:i w:val="0"/>
        </w:rPr>
        <w:t>5. Nguyên lý hoạt động</w:t>
      </w:r>
    </w:p>
    <w:p>
      <w:r>
        <w:rPr>
          <w:b w:val="0"/>
          <w:i w:val="0"/>
        </w:rPr>
        <w:t>Kiến trúc thương hiệu vận hành trên ba nguyên lý cốt lõi:</w:t>
      </w:r>
    </w:p>
    <w:p>
      <w:r>
        <w:rPr>
          <w:b/>
          <w:i w:val="0"/>
        </w:rPr>
        <w:t>Nguyên lý 1 — Chuyển giao liên tưởng (association transfer).</w:t>
      </w:r>
      <w:r>
        <w:rPr>
          <w:b w:val="0"/>
          <w:i w:val="0"/>
        </w:rPr>
        <w:t xml:space="preserve"> Khi hai thương hiệu chia sẻ một cái tên, các liên tưởng (chất lượng, tính cách, hình ảnh) chảy qua lại giữa chúng. Đây là con dao hai lưỡi: liên tưởng tốt được khuếch đại, liên tưởng xấu cũng lan theo.</w:t>
      </w:r>
    </w:p>
    <w:p>
      <w:r>
        <w:rPr>
          <w:b/>
          <w:i w:val="0"/>
        </w:rPr>
        <w:t>Nguyên lý 2 — Fit (độ khớp).</w:t>
      </w:r>
      <w:r>
        <w:rPr>
          <w:b w:val="0"/>
          <w:i w:val="0"/>
        </w:rPr>
        <w:t xml:space="preserve"> Keller nhấn mạnh: mở rộng thành công khi có </w:t>
      </w:r>
      <w:r>
        <w:rPr>
          <w:b/>
          <w:i w:val="0"/>
        </w:rPr>
        <w:t>sự phù hợp</w:t>
      </w:r>
      <w:r>
        <w:rPr>
          <w:b w:val="0"/>
          <w:i w:val="0"/>
        </w:rPr>
        <w:t xml:space="preserve"> giữa thương hiệu mẹ và danh mục mới, ở hai chiều: (a) </w:t>
      </w:r>
      <w:r>
        <w:rPr>
          <w:b w:val="0"/>
          <w:i/>
        </w:rPr>
        <w:t>fit về hình ảnh/liên tưởng</w:t>
      </w:r>
      <w:r>
        <w:rPr>
          <w:b w:val="0"/>
          <w:i w:val="0"/>
        </w:rPr>
        <w:t xml:space="preserve"> (thương hiệu "cao cấp" mở rộng sang sản phẩm cao cấp), và (b) </w:t>
      </w:r>
      <w:r>
        <w:rPr>
          <w:b w:val="0"/>
          <w:i/>
        </w:rPr>
        <w:t>fit về năng lực</w:t>
      </w:r>
      <w:r>
        <w:rPr>
          <w:b w:val="0"/>
          <w:i w:val="0"/>
        </w:rPr>
        <w:t xml:space="preserve"> (khách hàng tin công ty đủ khả năng làm ra sản phẩm mới đó). Thiếu fit → khách hàng bối rối, từ chối.</w:t>
      </w:r>
    </w:p>
    <w:p>
      <w:r>
        <w:rPr>
          <w:b/>
          <w:i w:val="0"/>
        </w:rPr>
        <w:t>Nguyên lý 3 — Đánh đổi giữa đòn bẩy và rủi ro.</w:t>
      </w:r>
      <w:r>
        <w:rPr>
          <w:b w:val="0"/>
          <w:i w:val="0"/>
        </w:rPr>
        <w:t xml:space="preserve"> Càng gắn chặt vào thương hiệu mẹ (branded house) → đòn bẩy càng lớn nhưng rủi ro lây nhiễm càng cao. Càng tách rời (house of brands) → an toàn hơn nhưng chi phí xây dựng từng thương hiệu càng lớn. Endorsed và sub-brand nằm giữa, cân bằng hai thái cực.</w:t>
      </w:r>
    </w:p>
    <w:p>
      <w:pPr>
        <w:pStyle w:val="Heading3"/>
      </w:pPr>
      <w:r>
        <w:rPr>
          <w:b w:val="0"/>
          <w:i w:val="0"/>
        </w:rPr>
        <w:t>6. Mô hình — Aaker's Brand Relationship Spectrum</w:t>
      </w:r>
    </w:p>
    <w:p>
      <w:r>
        <w:rPr>
          <w:b w:val="0"/>
          <w:i w:val="0"/>
        </w:rPr>
        <w:t xml:space="preserve">David Aaker đề xuất một </w:t>
      </w:r>
      <w:r>
        <w:rPr>
          <w:b/>
          <w:i w:val="0"/>
        </w:rPr>
        <w:t>phổ (spectrum)</w:t>
      </w:r>
      <w:r>
        <w:rPr>
          <w:b w:val="0"/>
          <w:i w:val="0"/>
        </w:rPr>
        <w:t xml:space="preserve"> 4 chiến lược lớn, xếp từ "một thương hiệu chi phối tất cả" đến "nhiều thương hiệu độc lập":</w:t>
      </w:r>
    </w:p>
    <w:p>
      <w:pPr>
        <w:spacing w:before="80" w:after="80"/>
        <w:ind w:left="288"/>
        <w:shd w:val="clear" w:color="auto" w:fill="F2F2F2"/>
      </w:pPr>
      <w:r>
        <w:rPr>
          <w:rFonts w:ascii="Consolas" w:hAnsi="Consolas"/>
          <w:color w:val="333333"/>
          <w:sz w:val="18"/>
        </w:rPr>
        <w:t>BRANDED HOUSE  ───►  SUB-BRANDS  ───►  ENDORSED BRANDS  ───►  HOUSE OF BRANDS</w:t>
        <w:br/>
        <w:t>(một thương hiệu)                                          (nhiều thương hiệu)</w:t>
        <w:br/>
        <w:br/>
        <w:t>Mẹ chi phối 100%    Mẹ + con phối     Con dẫn, mẹ đứng      Mỗi thương hiệu</w:t>
        <w:br/>
        <w:t xml:space="preserve">                    hợp cân bằng      sau bảo chứng nhẹ     đứng độc lập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Chiến lược</w:t>
            </w:r>
          </w:p>
        </w:tc>
        <w:tc>
          <w:tcPr>
            <w:tcW w:type="dxa" w:w="1728"/>
            <w:shd w:val="clear" w:color="auto" w:fill="1F4E79"/>
          </w:tcPr>
          <w:p>
            <w:r>
              <w:rPr>
                <w:b/>
                <w:color w:val="FFFFFF"/>
              </w:rPr>
            </w:r>
            <w:r>
              <w:rPr>
                <w:b/>
                <w:i w:val="0"/>
                <w:color w:val="FFFFFF"/>
              </w:rPr>
              <w:t>Vai trò thương hiệu mẹ</w:t>
            </w:r>
          </w:p>
        </w:tc>
        <w:tc>
          <w:tcPr>
            <w:tcW w:type="dxa" w:w="1728"/>
            <w:shd w:val="clear" w:color="auto" w:fill="1F4E79"/>
          </w:tcPr>
          <w:p>
            <w:r>
              <w:rPr>
                <w:b/>
                <w:color w:val="FFFFFF"/>
              </w:rPr>
            </w:r>
            <w:r>
              <w:rPr>
                <w:b/>
                <w:i w:val="0"/>
                <w:color w:val="FFFFFF"/>
              </w:rPr>
              <w:t>Ví dụ</w:t>
            </w:r>
          </w:p>
        </w:tc>
        <w:tc>
          <w:tcPr>
            <w:tcW w:type="dxa" w:w="1728"/>
            <w:shd w:val="clear" w:color="auto" w:fill="1F4E79"/>
          </w:tcPr>
          <w:p>
            <w:r>
              <w:rPr>
                <w:b/>
                <w:color w:val="FFFFFF"/>
              </w:rPr>
            </w:r>
            <w:r>
              <w:rPr>
                <w:b/>
                <w:i w:val="0"/>
                <w:color w:val="FFFFFF"/>
              </w:rPr>
              <w:t>Ưu điểm</w:t>
            </w:r>
          </w:p>
        </w:tc>
        <w:tc>
          <w:tcPr>
            <w:tcW w:type="dxa" w:w="1728"/>
            <w:shd w:val="clear" w:color="auto" w:fill="1F4E79"/>
          </w:tcPr>
          <w:p>
            <w:r>
              <w:rPr>
                <w:b/>
                <w:color w:val="FFFFFF"/>
              </w:rPr>
            </w:r>
            <w:r>
              <w:rPr>
                <w:b/>
                <w:i w:val="0"/>
                <w:color w:val="FFFFFF"/>
              </w:rPr>
              <w:t>Nhược điểm</w:t>
            </w:r>
          </w:p>
        </w:tc>
      </w:tr>
      <w:tr>
        <w:tc>
          <w:tcPr>
            <w:tcW w:type="dxa" w:w="1728"/>
          </w:tcPr>
          <w:p>
            <w:r/>
            <w:r>
              <w:rPr>
                <w:b/>
                <w:i w:val="0"/>
              </w:rPr>
              <w:t>Branded house</w:t>
            </w:r>
          </w:p>
        </w:tc>
        <w:tc>
          <w:tcPr>
            <w:tcW w:type="dxa" w:w="1728"/>
          </w:tcPr>
          <w:p>
            <w:r/>
            <w:r>
              <w:rPr>
                <w:b w:val="0"/>
                <w:i w:val="0"/>
              </w:rPr>
              <w:t>Chủ đạo, gần như duy nhất</w:t>
            </w:r>
          </w:p>
        </w:tc>
        <w:tc>
          <w:tcPr>
            <w:tcW w:type="dxa" w:w="1728"/>
          </w:tcPr>
          <w:p>
            <w:r/>
            <w:r>
              <w:rPr>
                <w:b w:val="0"/>
                <w:i w:val="0"/>
              </w:rPr>
              <w:t>Apple, Google, FedEx, VinFast</w:t>
            </w:r>
          </w:p>
        </w:tc>
        <w:tc>
          <w:tcPr>
            <w:tcW w:type="dxa" w:w="1728"/>
          </w:tcPr>
          <w:p>
            <w:r/>
            <w:r>
              <w:rPr>
                <w:b w:val="0"/>
                <w:i w:val="0"/>
              </w:rPr>
              <w:t>Đòn bẩy tối đa, chi phí thấp/thương hiệu</w:t>
            </w:r>
          </w:p>
        </w:tc>
        <w:tc>
          <w:tcPr>
            <w:tcW w:type="dxa" w:w="1728"/>
          </w:tcPr>
          <w:p>
            <w:r/>
            <w:r>
              <w:rPr>
                <w:b w:val="0"/>
                <w:i w:val="0"/>
              </w:rPr>
              <w:t>Rủi ro lây nhiễm cao, khó phủ nhiều phân khúc</w:t>
            </w:r>
          </w:p>
        </w:tc>
      </w:tr>
      <w:tr>
        <w:tc>
          <w:tcPr>
            <w:tcW w:type="dxa" w:w="1728"/>
          </w:tcPr>
          <w:p>
            <w:r/>
            <w:r>
              <w:rPr>
                <w:b/>
                <w:i w:val="0"/>
              </w:rPr>
              <w:t>Sub-brand</w:t>
            </w:r>
          </w:p>
        </w:tc>
        <w:tc>
          <w:tcPr>
            <w:tcW w:type="dxa" w:w="1728"/>
          </w:tcPr>
          <w:p>
            <w:r/>
            <w:r>
              <w:rPr>
                <w:b w:val="0"/>
                <w:i w:val="0"/>
              </w:rPr>
              <w:t>Đồng chủ đạo với con</w:t>
            </w:r>
          </w:p>
        </w:tc>
        <w:tc>
          <w:tcPr>
            <w:tcW w:type="dxa" w:w="1728"/>
          </w:tcPr>
          <w:p>
            <w:r/>
            <w:r>
              <w:rPr>
                <w:b w:val="0"/>
                <w:i w:val="0"/>
              </w:rPr>
              <w:t xml:space="preserve">Apple </w:t>
            </w:r>
            <w:r>
              <w:rPr>
                <w:b w:val="0"/>
                <w:i/>
              </w:rPr>
              <w:t>iPhone</w:t>
            </w:r>
            <w:r>
              <w:rPr>
                <w:b w:val="0"/>
                <w:i w:val="0"/>
              </w:rPr>
              <w:t xml:space="preserve">, Sony </w:t>
            </w:r>
            <w:r>
              <w:rPr>
                <w:b w:val="0"/>
                <w:i/>
              </w:rPr>
              <w:t>PlayStation</w:t>
            </w:r>
            <w:r>
              <w:rPr>
                <w:b w:val="0"/>
                <w:i w:val="0"/>
              </w:rPr>
              <w:t xml:space="preserve">, Toyota </w:t>
            </w:r>
            <w:r>
              <w:rPr>
                <w:b w:val="0"/>
                <w:i/>
              </w:rPr>
              <w:t>Camry</w:t>
            </w:r>
          </w:p>
        </w:tc>
        <w:tc>
          <w:tcPr>
            <w:tcW w:type="dxa" w:w="1728"/>
          </w:tcPr>
          <w:p>
            <w:r/>
            <w:r>
              <w:rPr>
                <w:b w:val="0"/>
                <w:i w:val="0"/>
              </w:rPr>
              <w:t>Vừa tận dụng mẹ, vừa tạo bản sắc con</w:t>
            </w:r>
          </w:p>
        </w:tc>
        <w:tc>
          <w:tcPr>
            <w:tcW w:type="dxa" w:w="1728"/>
          </w:tcPr>
          <w:p>
            <w:r/>
            <w:r>
              <w:rPr>
                <w:b w:val="0"/>
                <w:i w:val="0"/>
              </w:rPr>
              <w:t>Cần đầu tư nuôi cả hai tầng</w:t>
            </w:r>
          </w:p>
        </w:tc>
      </w:tr>
      <w:tr>
        <w:tc>
          <w:tcPr>
            <w:tcW w:type="dxa" w:w="1728"/>
          </w:tcPr>
          <w:p>
            <w:r/>
            <w:r>
              <w:rPr>
                <w:b/>
                <w:i w:val="0"/>
              </w:rPr>
              <w:t>Endorsed brand</w:t>
            </w:r>
          </w:p>
        </w:tc>
        <w:tc>
          <w:tcPr>
            <w:tcW w:type="dxa" w:w="1728"/>
          </w:tcPr>
          <w:p>
            <w:r/>
            <w:r>
              <w:rPr>
                <w:b w:val="0"/>
                <w:i w:val="0"/>
              </w:rPr>
              <w:t>Bảo chứng, đứng sau</w:t>
            </w:r>
          </w:p>
        </w:tc>
        <w:tc>
          <w:tcPr>
            <w:tcW w:type="dxa" w:w="1728"/>
          </w:tcPr>
          <w:p>
            <w:r/>
            <w:r>
              <w:rPr>
                <w:b w:val="0"/>
                <w:i/>
              </w:rPr>
              <w:t>Courtyard by Marriott</w:t>
            </w:r>
            <w:r>
              <w:rPr>
                <w:b w:val="0"/>
                <w:i w:val="0"/>
              </w:rPr>
              <w:t xml:space="preserve">, </w:t>
            </w:r>
            <w:r>
              <w:rPr>
                <w:b w:val="0"/>
                <w:i/>
              </w:rPr>
              <w:t>Polo by Ralph Lauren</w:t>
            </w:r>
          </w:p>
        </w:tc>
        <w:tc>
          <w:tcPr>
            <w:tcW w:type="dxa" w:w="1728"/>
          </w:tcPr>
          <w:p>
            <w:r/>
            <w:r>
              <w:rPr>
                <w:b w:val="0"/>
                <w:i w:val="0"/>
              </w:rPr>
              <w:t>Con linh hoạt, mẹ tăng độ tin</w:t>
            </w:r>
          </w:p>
        </w:tc>
        <w:tc>
          <w:tcPr>
            <w:tcW w:type="dxa" w:w="1728"/>
          </w:tcPr>
          <w:p>
            <w:r/>
            <w:r>
              <w:rPr>
                <w:b w:val="0"/>
                <w:i w:val="0"/>
              </w:rPr>
              <w:t>Bảo chứng loãng nếu quá nhiều con</w:t>
            </w:r>
          </w:p>
        </w:tc>
      </w:tr>
      <w:tr>
        <w:tc>
          <w:tcPr>
            <w:tcW w:type="dxa" w:w="1728"/>
          </w:tcPr>
          <w:p>
            <w:r/>
            <w:r>
              <w:rPr>
                <w:b/>
                <w:i w:val="0"/>
              </w:rPr>
              <w:t>House of brands</w:t>
            </w:r>
          </w:p>
        </w:tc>
        <w:tc>
          <w:tcPr>
            <w:tcW w:type="dxa" w:w="1728"/>
          </w:tcPr>
          <w:p>
            <w:r/>
            <w:r>
              <w:rPr>
                <w:b w:val="0"/>
                <w:i w:val="0"/>
              </w:rPr>
              <w:t>Ẩn danh hoặc rất mờ</w:t>
            </w:r>
          </w:p>
        </w:tc>
        <w:tc>
          <w:tcPr>
            <w:tcW w:type="dxa" w:w="1728"/>
          </w:tcPr>
          <w:p>
            <w:r/>
            <w:r>
              <w:rPr>
                <w:b w:val="0"/>
                <w:i w:val="0"/>
              </w:rPr>
              <w:t>P&amp;G, Unilever, Masan Consumer</w:t>
            </w:r>
          </w:p>
        </w:tc>
        <w:tc>
          <w:tcPr>
            <w:tcW w:type="dxa" w:w="1728"/>
          </w:tcPr>
          <w:p>
            <w:r/>
            <w:r>
              <w:rPr>
                <w:b w:val="0"/>
                <w:i w:val="0"/>
              </w:rPr>
              <w:t>Phủ mọi phân khúc, cô lập rủi ro</w:t>
            </w:r>
          </w:p>
        </w:tc>
        <w:tc>
          <w:tcPr>
            <w:tcW w:type="dxa" w:w="1728"/>
          </w:tcPr>
          <w:p>
            <w:r/>
            <w:r>
              <w:rPr>
                <w:b w:val="0"/>
                <w:i w:val="0"/>
              </w:rPr>
              <w:t>Chi phí marketing cực lớn, không cộng hưởng</w:t>
            </w:r>
          </w:p>
        </w:tc>
      </w:tr>
    </w:tbl>
    <w:p/>
    <w:p>
      <w:r>
        <w:rPr>
          <w:b w:val="0"/>
          <w:i w:val="0"/>
        </w:rPr>
        <w:t xml:space="preserve">Trong thực tế, </w:t>
      </w:r>
      <w:r>
        <w:rPr>
          <w:b w:val="0"/>
          <w:i/>
        </w:rPr>
        <w:t>sub-brand</w:t>
      </w:r>
      <w:r>
        <w:rPr>
          <w:b w:val="0"/>
          <w:i w:val="0"/>
        </w:rPr>
        <w:t xml:space="preserve"> và </w:t>
      </w:r>
      <w:r>
        <w:rPr>
          <w:b w:val="0"/>
          <w:i/>
        </w:rPr>
        <w:t>endorsed</w:t>
      </w:r>
      <w:r>
        <w:rPr>
          <w:b w:val="0"/>
          <w:i w:val="0"/>
        </w:rPr>
        <w:t xml:space="preserve"> còn được chia nhỏ: sub-brand có "co-drivers" (con và mẹ ngang vai) hay "mẹ dẫn dắt"; endorsed có "token endorsement" (bảo chứng rất nhẹ) đến "strong endorsement" (bảo chứng mạnh). Phổ này </w:t>
      </w:r>
      <w:r>
        <w:rPr>
          <w:b w:val="0"/>
          <w:i/>
        </w:rPr>
        <w:t>liên tục</w:t>
      </w:r>
      <w:r>
        <w:rPr>
          <w:b w:val="0"/>
          <w:i w:val="0"/>
        </w:rPr>
        <w:t>, không phải bốn ô rời rạc.</w:t>
      </w:r>
    </w:p>
    <w:p>
      <w:pPr>
        <w:pStyle w:val="Heading3"/>
      </w:pPr>
      <w:r>
        <w:rPr>
          <w:b w:val="0"/>
          <w:i w:val="0"/>
        </w:rPr>
        <w:t>7. Framework — Keller's Brand Hierarchy + Ma trận quyết định</w:t>
      </w:r>
    </w:p>
    <w:p>
      <w:r>
        <w:rPr>
          <w:b w:val="0"/>
          <w:i w:val="0"/>
        </w:rPr>
        <w:t xml:space="preserve">Kevin Keller bổ sung mô hình </w:t>
      </w:r>
      <w:r>
        <w:rPr>
          <w:b/>
          <w:i w:val="0"/>
        </w:rPr>
        <w:t>Brand Hierarchy (hệ thống cấp bậc thương hiệu)</w:t>
      </w:r>
      <w:r>
        <w:rPr>
          <w:b w:val="0"/>
          <w:i w:val="0"/>
        </w:rPr>
        <w:t xml:space="preserve"> gồm 4 tầng:</w:t>
      </w:r>
    </w:p>
    <w:p>
      <w:pPr>
        <w:spacing w:before="80" w:after="80"/>
        <w:ind w:left="288"/>
        <w:shd w:val="clear" w:color="auto" w:fill="F2F2F2"/>
      </w:pPr>
      <w:r>
        <w:rPr>
          <w:rFonts w:ascii="Consolas" w:hAnsi="Consolas"/>
          <w:color w:val="333333"/>
          <w:sz w:val="18"/>
        </w:rPr>
        <w:t>Tầng 1 — Corporate/Company brand      → Vingroup</w:t>
        <w:br/>
        <w:t>Tầng 2 — Family brand                 → Vin- (Vinhomes, VinFast, Vinpearl)</w:t>
        <w:br/>
        <w:t>Tầng 3 — Individual/Product brand     → VinFast VF8</w:t>
        <w:br/>
        <w:t>Tầng 4 — Modifier (biến thể/phiên bản)→ VF8 Eco / VF8 Plus</w:t>
      </w:r>
    </w:p>
    <w:p>
      <w:r>
        <w:rPr>
          <w:b/>
          <w:i w:val="0"/>
        </w:rPr>
        <w:t>Ma trận quyết định chọn kiến trúc</w:t>
      </w:r>
      <w:r>
        <w:rPr>
          <w:b w:val="0"/>
          <w:i w:val="0"/>
        </w:rPr>
        <w:t xml:space="preserve"> (kết hợp Aaker + thực tiễn):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Câu hỏi chẩn đoán</w:t>
            </w:r>
          </w:p>
        </w:tc>
        <w:tc>
          <w:tcPr>
            <w:tcW w:type="dxa" w:w="2880"/>
            <w:shd w:val="clear" w:color="auto" w:fill="1F4E79"/>
          </w:tcPr>
          <w:p>
            <w:r>
              <w:rPr>
                <w:b/>
                <w:color w:val="FFFFFF"/>
              </w:rPr>
            </w:r>
            <w:r>
              <w:rPr>
                <w:b/>
                <w:i w:val="0"/>
                <w:color w:val="FFFFFF"/>
              </w:rPr>
              <w:t>Nghiêng về Branded House</w:t>
            </w:r>
          </w:p>
        </w:tc>
        <w:tc>
          <w:tcPr>
            <w:tcW w:type="dxa" w:w="2880"/>
            <w:shd w:val="clear" w:color="auto" w:fill="1F4E79"/>
          </w:tcPr>
          <w:p>
            <w:r>
              <w:rPr>
                <w:b/>
                <w:color w:val="FFFFFF"/>
              </w:rPr>
            </w:r>
            <w:r>
              <w:rPr>
                <w:b/>
                <w:i w:val="0"/>
                <w:color w:val="FFFFFF"/>
              </w:rPr>
              <w:t>Nghiêng về House of Brands</w:t>
            </w:r>
          </w:p>
        </w:tc>
      </w:tr>
      <w:tr>
        <w:tc>
          <w:tcPr>
            <w:tcW w:type="dxa" w:w="2880"/>
          </w:tcPr>
          <w:p>
            <w:r/>
            <w:r>
              <w:rPr>
                <w:b w:val="0"/>
                <w:i w:val="0"/>
              </w:rPr>
              <w:t>Sản phẩm có cùng đối tượng, cùng giá trị cốt lõi?</w:t>
            </w:r>
          </w:p>
        </w:tc>
        <w:tc>
          <w:tcPr>
            <w:tcW w:type="dxa" w:w="2880"/>
          </w:tcPr>
          <w:p>
            <w:r/>
            <w:r>
              <w:rPr>
                <w:b w:val="0"/>
                <w:i w:val="0"/>
              </w:rPr>
              <w:t>Có</w:t>
            </w:r>
          </w:p>
        </w:tc>
        <w:tc>
          <w:tcPr>
            <w:tcW w:type="dxa" w:w="2880"/>
          </w:tcPr>
          <w:p>
            <w:r/>
            <w:r>
              <w:rPr>
                <w:b w:val="0"/>
                <w:i w:val="0"/>
              </w:rPr>
              <w:t>Không, phân khúc khác biệt lớn</w:t>
            </w:r>
          </w:p>
        </w:tc>
      </w:tr>
      <w:tr>
        <w:tc>
          <w:tcPr>
            <w:tcW w:type="dxa" w:w="2880"/>
          </w:tcPr>
          <w:p>
            <w:r/>
            <w:r>
              <w:rPr>
                <w:b w:val="0"/>
                <w:i w:val="0"/>
              </w:rPr>
              <w:t>Rủi ro khủng hoảng của một sản phẩm cao?</w:t>
            </w:r>
          </w:p>
        </w:tc>
        <w:tc>
          <w:tcPr>
            <w:tcW w:type="dxa" w:w="2880"/>
          </w:tcPr>
          <w:p>
            <w:r/>
            <w:r>
              <w:rPr>
                <w:b w:val="0"/>
                <w:i w:val="0"/>
              </w:rPr>
              <w:t>Thấp</w:t>
            </w:r>
          </w:p>
        </w:tc>
        <w:tc>
          <w:tcPr>
            <w:tcW w:type="dxa" w:w="2880"/>
          </w:tcPr>
          <w:p>
            <w:r/>
            <w:r>
              <w:rPr>
                <w:b w:val="0"/>
                <w:i w:val="0"/>
              </w:rPr>
              <w:t>Cao → cần cô lập</w:t>
            </w:r>
          </w:p>
        </w:tc>
      </w:tr>
      <w:tr>
        <w:tc>
          <w:tcPr>
            <w:tcW w:type="dxa" w:w="2880"/>
          </w:tcPr>
          <w:p>
            <w:r/>
            <w:r>
              <w:rPr>
                <w:b w:val="0"/>
                <w:i w:val="0"/>
              </w:rPr>
              <w:t>Ngân sách marketing giới hạn?</w:t>
            </w:r>
          </w:p>
        </w:tc>
        <w:tc>
          <w:tcPr>
            <w:tcW w:type="dxa" w:w="2880"/>
          </w:tcPr>
          <w:p>
            <w:r/>
            <w:r>
              <w:rPr>
                <w:b w:val="0"/>
                <w:i w:val="0"/>
              </w:rPr>
              <w:t>Có → dồn một tên</w:t>
            </w:r>
          </w:p>
        </w:tc>
        <w:tc>
          <w:tcPr>
            <w:tcW w:type="dxa" w:w="2880"/>
          </w:tcPr>
          <w:p>
            <w:r/>
            <w:r>
              <w:rPr>
                <w:b w:val="0"/>
                <w:i w:val="0"/>
              </w:rPr>
              <w:t>Dồi dào</w:t>
            </w:r>
          </w:p>
        </w:tc>
      </w:tr>
      <w:tr>
        <w:tc>
          <w:tcPr>
            <w:tcW w:type="dxa" w:w="2880"/>
          </w:tcPr>
          <w:p>
            <w:r/>
            <w:r>
              <w:rPr>
                <w:b w:val="0"/>
                <w:i w:val="0"/>
              </w:rPr>
              <w:t>Muốn bán giá cao đồng nhất?</w:t>
            </w:r>
          </w:p>
        </w:tc>
        <w:tc>
          <w:tcPr>
            <w:tcW w:type="dxa" w:w="2880"/>
          </w:tcPr>
          <w:p>
            <w:r/>
            <w:r>
              <w:rPr>
                <w:b w:val="0"/>
                <w:i w:val="0"/>
              </w:rPr>
              <w:t>Có</w:t>
            </w:r>
          </w:p>
        </w:tc>
        <w:tc>
          <w:tcPr>
            <w:tcW w:type="dxa" w:w="2880"/>
          </w:tcPr>
          <w:p>
            <w:r/>
            <w:r>
              <w:rPr>
                <w:b w:val="0"/>
                <w:i w:val="0"/>
              </w:rPr>
              <w:t>Cần cả cao cấp lẫn bình dân</w:t>
            </w:r>
          </w:p>
        </w:tc>
      </w:tr>
      <w:tr>
        <w:tc>
          <w:tcPr>
            <w:tcW w:type="dxa" w:w="2880"/>
          </w:tcPr>
          <w:p>
            <w:r/>
            <w:r>
              <w:rPr>
                <w:b w:val="0"/>
                <w:i w:val="0"/>
              </w:rPr>
              <w:t>Định vị các sản phẩm có xung đột nhau không?</w:t>
            </w:r>
          </w:p>
        </w:tc>
        <w:tc>
          <w:tcPr>
            <w:tcW w:type="dxa" w:w="2880"/>
          </w:tcPr>
          <w:p>
            <w:r/>
            <w:r>
              <w:rPr>
                <w:b w:val="0"/>
                <w:i w:val="0"/>
              </w:rPr>
              <w:t>Không xung đột</w:t>
            </w:r>
          </w:p>
        </w:tc>
        <w:tc>
          <w:tcPr>
            <w:tcW w:type="dxa" w:w="2880"/>
          </w:tcPr>
          <w:p>
            <w:r/>
            <w:r>
              <w:rPr>
                <w:b w:val="0"/>
                <w:i w:val="0"/>
              </w:rPr>
              <w:t>Xung đột (vd: cao cấp vs bình dân)</w:t>
            </w:r>
          </w:p>
        </w:tc>
      </w:tr>
    </w:tbl>
    <w:p/>
    <w:p>
      <w:pPr>
        <w:pStyle w:val="Heading3"/>
      </w:pPr>
      <w:r>
        <w:rPr>
          <w:b w:val="0"/>
          <w:i w:val="0"/>
        </w:rPr>
        <w:t>8. Công thức</w:t>
      </w:r>
    </w:p>
    <w:p>
      <w:r>
        <w:rPr>
          <w:b w:val="0"/>
          <w:i w:val="0"/>
        </w:rPr>
        <w:t>Không có "công thức" định lượng tuyệt đối cho kiến trúc, nhưng có vài công cụ định lượng/định tính hữu dụng:</w:t>
      </w:r>
    </w:p>
    <w:p>
      <w:r>
        <w:rPr>
          <w:b/>
          <w:i w:val="0"/>
        </w:rPr>
        <w:t>(a) Điểm fit của mở rộng thương hiệu (Extension Fit Score):</w:t>
      </w:r>
    </w:p>
    <w:p>
      <w:pPr>
        <w:spacing w:before="80" w:after="80"/>
        <w:ind w:left="288"/>
        <w:shd w:val="clear" w:color="auto" w:fill="F2F2F2"/>
      </w:pPr>
      <w:r>
        <w:rPr>
          <w:rFonts w:ascii="Consolas" w:hAnsi="Consolas"/>
          <w:color w:val="333333"/>
          <w:sz w:val="18"/>
        </w:rPr>
        <w:t>Fit = w1 × (Fit hình ảnh) + w2 × (Fit năng lực) + w3 × (Fit kênh/khách hàng)</w:t>
      </w:r>
    </w:p>
    <w:p>
      <w:r>
        <w:rPr>
          <w:b w:val="0"/>
          <w:i w:val="0"/>
        </w:rPr>
        <w:t>Chấm mỗi yếu tố thang 1–5, trọng số w tự đặt (thường w1≈w2≈0.4; w3≈0.2). Fit &lt; 3.0 → cân nhắc dừng hoặc dùng thương hiệu mới.</w:t>
      </w:r>
    </w:p>
    <w:p>
      <w:r>
        <w:rPr>
          <w:b/>
          <w:i w:val="0"/>
        </w:rPr>
        <w:t>(b) Tỉ lệ tự ăn thịt (Cannibalization Rate):</w:t>
      </w:r>
    </w:p>
    <w:p>
      <w:pPr>
        <w:spacing w:before="80" w:after="80"/>
        <w:ind w:left="288"/>
        <w:shd w:val="clear" w:color="auto" w:fill="F2F2F2"/>
      </w:pPr>
      <w:r>
        <w:rPr>
          <w:rFonts w:ascii="Consolas" w:hAnsi="Consolas"/>
          <w:color w:val="333333"/>
          <w:sz w:val="18"/>
        </w:rPr>
        <w:t>Cannibalization % = (Doanh số mất đi của sản phẩm cũ / Doanh số của sản phẩm mới) × 100%</w:t>
      </w:r>
    </w:p>
    <w:p>
      <w:r>
        <w:rPr>
          <w:b w:val="0"/>
          <w:i w:val="0"/>
        </w:rPr>
        <w:t>Nếu phần lớn doanh số sản phẩm mới đến từ việc "cướp" khách của chính sản phẩm cũ (thay vì mở rộng thị trường) → cannibalization cao, cần xem lại.</w:t>
      </w:r>
    </w:p>
    <w:p>
      <w:r>
        <w:rPr>
          <w:b/>
          <w:i w:val="0"/>
        </w:rPr>
        <w:t>(c) Nguyên tắc kinh nghiệm về danh mục:</w:t>
      </w:r>
      <w:r>
        <w:rPr>
          <w:b w:val="0"/>
          <w:i w:val="0"/>
        </w:rPr>
        <w:t xml:space="preserve"> không có con số vàng cố định — cần tự đo bằng doanh thu, biên lợi nhuận và chi phí duy trì từng thương hiệu, rồi cắt bỏ các thương hiệu "đuôi dài" không sinh lời (nguyên tắc </w:t>
      </w:r>
      <w:r>
        <w:rPr>
          <w:b w:val="0"/>
          <w:i/>
        </w:rPr>
        <w:t>brand portfolio pruning</w:t>
      </w:r>
      <w:r>
        <w:rPr>
          <w:b w:val="0"/>
          <w:i w:val="0"/>
        </w:rPr>
        <w:t xml:space="preserve"> — tỉa danh mục).</w:t>
      </w:r>
    </w:p>
    <w:p>
      <w:pPr>
        <w:pStyle w:val="IntenseQuote"/>
      </w:pPr>
      <w:r>
        <w:rPr>
          <w:b w:val="0"/>
          <w:i w:val="0"/>
        </w:rPr>
        <w:t xml:space="preserve">Lưu ý: các trọng số và ngưỡng trên là khung tham khảo để ra quyết định, không phải hằng số học thuật </w:t>
      </w:r>
      <w:r>
        <w:rPr>
          <w:b w:val="0"/>
          <w:i/>
        </w:rPr>
        <w:t>(cần kiểm chứng theo bối cảnh từng doanh nghiệp)</w:t>
      </w:r>
      <w:r>
        <w:rPr>
          <w:b w:val="0"/>
          <w:i w:val="0"/>
        </w:rPr>
        <w:t>.</w:t>
      </w:r>
    </w:p>
    <w:p>
      <w:pPr>
        <w:pStyle w:val="Heading3"/>
      </w:pPr>
      <w:r>
        <w:rPr>
          <w:b w:val="0"/>
          <w:i w:val="0"/>
        </w:rPr>
        <w:t>9. Quy trình</w:t>
      </w:r>
    </w:p>
    <w:p>
      <w:r>
        <w:rPr>
          <w:b/>
          <w:i w:val="0"/>
        </w:rPr>
        <w:t>Bước 1 — Kiểm kê (Audit).</w:t>
      </w:r>
      <w:r>
        <w:rPr>
          <w:b w:val="0"/>
          <w:i w:val="0"/>
        </w:rPr>
        <w:t xml:space="preserve"> Liệt kê toàn bộ thương hiệu, sản phẩm, dòng sản phẩm hiện có. Vẽ sơ đồ cây thực trạng.</w:t>
      </w:r>
    </w:p>
    <w:p>
      <w:r>
        <w:rPr>
          <w:b/>
          <w:i w:val="0"/>
        </w:rPr>
        <w:t>Bước 2 — Phân vai (Role assignment).</w:t>
      </w:r>
      <w:r>
        <w:rPr>
          <w:b w:val="0"/>
          <w:i w:val="0"/>
        </w:rPr>
        <w:t xml:space="preserve"> Xác định thương hiệu chiến lược (strategic brand), thương hiệu đòn bẩy (flanker/fighter brand), thương hiệu bò sữa (cash cow), thương hiệu bạc đạn (silver bullet — kéo hình ảnh).</w:t>
      </w:r>
    </w:p>
    <w:p>
      <w:r>
        <w:rPr>
          <w:b/>
          <w:i w:val="0"/>
        </w:rPr>
        <w:t>Bước 3 — Chẩn đoán định vị.</w:t>
      </w:r>
      <w:r>
        <w:rPr>
          <w:b w:val="0"/>
          <w:i w:val="0"/>
        </w:rPr>
        <w:t xml:space="preserve"> Mỗi thương hiệu phục vụ phân khúc nào? Có chồng lấn/xung đột không?</w:t>
      </w:r>
    </w:p>
    <w:p>
      <w:r>
        <w:rPr>
          <w:b/>
          <w:i w:val="0"/>
        </w:rPr>
        <w:t>Bước 4 — Chọn chiến lược trên Spectrum.</w:t>
      </w:r>
      <w:r>
        <w:rPr>
          <w:b w:val="0"/>
          <w:i w:val="0"/>
        </w:rPr>
        <w:t xml:space="preserve"> Dùng ma trận ở Mục 7 để quyết branded house / sub-brand / endorsed / house of brands cho từng nhánh.</w:t>
      </w:r>
    </w:p>
    <w:p>
      <w:r>
        <w:rPr>
          <w:b/>
          <w:i w:val="0"/>
        </w:rPr>
        <w:t>Bước 5 — Thiết kế hệ thống đặt tên &amp; nhận diện.</w:t>
      </w:r>
      <w:r>
        <w:rPr>
          <w:b w:val="0"/>
          <w:i w:val="0"/>
        </w:rPr>
        <w:t xml:space="preserve"> Quy ước tên, logo, mức độ hiển thị của thương hiệu mẹ.</w:t>
      </w:r>
    </w:p>
    <w:p>
      <w:r>
        <w:rPr>
          <w:b/>
          <w:i w:val="0"/>
        </w:rPr>
        <w:t>Bước 6 — Đánh giá mở rộng (nếu có sản phẩm mới).</w:t>
      </w:r>
      <w:r>
        <w:rPr>
          <w:b w:val="0"/>
          <w:i w:val="0"/>
        </w:rPr>
        <w:t xml:space="preserve"> Chấm Extension Fit Score, ước lượng cannibalization.</w:t>
      </w:r>
    </w:p>
    <w:p>
      <w:r>
        <w:rPr>
          <w:b/>
          <w:i w:val="0"/>
        </w:rPr>
        <w:t>Bước 7 — Triển khai &amp; truyền thông.</w:t>
      </w:r>
      <w:r>
        <w:rPr>
          <w:b w:val="0"/>
          <w:i w:val="0"/>
        </w:rPr>
        <w:t xml:space="preserve"> Ra mắt, giáo dục thị trường về quan hệ giữa các thương hiệu.</w:t>
      </w:r>
    </w:p>
    <w:p>
      <w:r>
        <w:rPr>
          <w:b/>
          <w:i w:val="0"/>
        </w:rPr>
        <w:t>Bước 8 — Theo dõi &amp; tỉa danh mục.</w:t>
      </w:r>
      <w:r>
        <w:rPr>
          <w:b w:val="0"/>
          <w:i w:val="0"/>
        </w:rPr>
        <w:t xml:space="preserve"> Đo KPI, loại bỏ thương hiệu yếu, hợp nhất khi cần.</w:t>
      </w:r>
    </w:p>
    <w:p>
      <w:pPr>
        <w:pStyle w:val="Heading3"/>
      </w:pPr>
      <w:r>
        <w:rPr>
          <w:b w:val="0"/>
          <w:i w:val="0"/>
        </w:rPr>
        <w:t>10. Ví dụ đơn giản</w:t>
      </w:r>
    </w:p>
    <w:p>
      <w:r>
        <w:rPr>
          <w:b w:val="0"/>
          <w:i w:val="0"/>
        </w:rPr>
        <w:t xml:space="preserve">Chị Lan bán một tiệm bánh nhỏ tên </w:t>
      </w:r>
      <w:r>
        <w:rPr>
          <w:b/>
          <w:i w:val="0"/>
        </w:rPr>
        <w:t>"Bếp Lan"</w:t>
      </w:r>
      <w:r>
        <w:rPr>
          <w:b w:val="0"/>
          <w:i w:val="0"/>
        </w:rPr>
        <w:t>. Ban đầu chỉ có bánh mì. Chị muốn thêm sản phẩm mới:</w:t>
      </w:r>
    </w:p>
    <w:p>
      <w:pPr>
        <w:pStyle w:val="ListBullet"/>
      </w:pPr>
      <w:r>
        <w:rPr>
          <w:b/>
          <w:i w:val="0"/>
        </w:rPr>
        <w:t>Thêm bánh mì nguyên cám, bánh mì mè đen</w:t>
      </w:r>
      <w:r>
        <w:rPr>
          <w:b w:val="0"/>
          <w:i w:val="0"/>
        </w:rPr>
        <w:t xml:space="preserve"> → đây là </w:t>
      </w:r>
      <w:r>
        <w:rPr>
          <w:b/>
          <w:i w:val="0"/>
        </w:rPr>
        <w:t>line extension</w:t>
      </w:r>
      <w:r>
        <w:rPr>
          <w:b w:val="0"/>
          <w:i w:val="0"/>
        </w:rPr>
        <w:t xml:space="preserve"> (cùng danh mục "bánh mì"). Rủi ro thấp, tận dụng ngay uy tín "Bếp Lan".</w:t>
      </w:r>
    </w:p>
    <w:p>
      <w:pPr>
        <w:pStyle w:val="ListBullet"/>
      </w:pPr>
      <w:r>
        <w:rPr>
          <w:b/>
          <w:i w:val="0"/>
        </w:rPr>
        <w:t>Thêm bánh kem sinh nhật</w:t>
      </w:r>
      <w:r>
        <w:rPr>
          <w:b w:val="0"/>
          <w:i w:val="0"/>
        </w:rPr>
        <w:t xml:space="preserve"> → vẫn trong ngành bánh, vẫn dùng tên "Bếp Lan" → </w:t>
      </w:r>
      <w:r>
        <w:rPr>
          <w:b/>
          <w:i w:val="0"/>
        </w:rPr>
        <w:t>brand extension nhẹ</w:t>
      </w:r>
      <w:r>
        <w:rPr>
          <w:b w:val="0"/>
          <w:i w:val="0"/>
        </w:rPr>
        <w:t>, fit cao.</w:t>
      </w:r>
    </w:p>
    <w:p>
      <w:pPr>
        <w:pStyle w:val="ListBullet"/>
      </w:pPr>
      <w:r>
        <w:rPr>
          <w:b/>
          <w:i w:val="0"/>
        </w:rPr>
        <w:t>Thêm nước rửa chén "Bếp Lan"</w:t>
      </w:r>
      <w:r>
        <w:rPr>
          <w:b w:val="0"/>
          <w:i w:val="0"/>
        </w:rPr>
        <w:t xml:space="preserve"> → </w:t>
      </w:r>
      <w:r>
        <w:rPr>
          <w:b/>
          <w:i w:val="0"/>
        </w:rPr>
        <w:t>brand extension mạo hiểm</w:t>
      </w:r>
      <w:r>
        <w:rPr>
          <w:b w:val="0"/>
          <w:i w:val="0"/>
        </w:rPr>
        <w:t xml:space="preserve">: khách sẽ thấy kỳ cục ("sao tiệm bánh lại làm nước rửa chén?"). Fit năng lực = 1/5. Nên dùng </w:t>
      </w:r>
      <w:r>
        <w:rPr>
          <w:b w:val="0"/>
          <w:i/>
        </w:rPr>
        <w:t>tên khác</w:t>
      </w:r>
      <w:r>
        <w:rPr>
          <w:b w:val="0"/>
          <w:i w:val="0"/>
        </w:rPr>
        <w:t xml:space="preserve"> nếu vẫn muốn làm.</w:t>
      </w:r>
    </w:p>
    <w:p>
      <w:r>
        <w:rPr>
          <w:b w:val="0"/>
          <w:i w:val="0"/>
        </w:rPr>
        <w:t xml:space="preserve">Bài học: giữ tên khi sản phẩm mới </w:t>
      </w:r>
      <w:r>
        <w:rPr>
          <w:b w:val="0"/>
          <w:i/>
        </w:rPr>
        <w:t>khớp</w:t>
      </w:r>
      <w:r>
        <w:rPr>
          <w:b w:val="0"/>
          <w:i w:val="0"/>
        </w:rPr>
        <w:t xml:space="preserve"> với hình ảnh và năng lực; đổi tên khi nhảy quá xa.</w:t>
      </w:r>
    </w:p>
    <w:p>
      <w:pPr>
        <w:pStyle w:val="Heading3"/>
      </w:pPr>
      <w:r>
        <w:rPr>
          <w:b w:val="0"/>
          <w:i w:val="0"/>
        </w:rPr>
        <w:t>11. Ví dụ doanh nghiệp</w:t>
      </w:r>
    </w:p>
    <w:p>
      <w:r>
        <w:rPr>
          <w:b/>
          <w:i w:val="0"/>
        </w:rPr>
        <w:t>Apple — Branded house điển hình.</w:t>
      </w:r>
      <w:r>
        <w:rPr>
          <w:b w:val="0"/>
          <w:i w:val="0"/>
        </w:rPr>
        <w:t xml:space="preserve"> Mọi sản phẩm (iPhone, iPad, Mac, Watch, AirPods, Vision Pro) đều đứng dưới một thương hiệu Apple với vài sub-brand (chữ "i", "Mac"). Toàn bộ ngân sách, uy tín, hệ sinh thái dồn vào một cái tên → khi Apple ra sản phẩm mới, cả thế giới chú ý ngay, chi phí tạo nhận biết gần như bằng 0. Đổi lại, Apple phải giữ chuẩn chất lượng tuyệt đối vì một thất bại (ví dụ sản phẩm lỗi) sẽ ảnh hưởng toàn bộ thương hiệu.</w:t>
      </w:r>
    </w:p>
    <w:p>
      <w:r>
        <w:rPr>
          <w:b/>
          <w:i w:val="0"/>
        </w:rPr>
        <w:t>Procter &amp; Gamble — House of brands điển hình.</w:t>
      </w:r>
      <w:r>
        <w:rPr>
          <w:b w:val="0"/>
          <w:i w:val="0"/>
        </w:rPr>
        <w:t xml:space="preserve"> P&amp;G sở hữu Tide, Ariel, Pantene, Head &amp; Shoulders, Gillette, Pampers, Oral-B... Người dùng chọn Pantene không vì "P&amp;G" mà vì bản thân Pantene. Cấu trúc này cho P&amp;G phủ </w:t>
      </w:r>
      <w:r>
        <w:rPr>
          <w:b w:val="0"/>
          <w:i/>
        </w:rPr>
        <w:t>nhiều phân khúc trong cùng ngành hàng</w:t>
      </w:r>
      <w:r>
        <w:rPr>
          <w:b w:val="0"/>
          <w:i w:val="0"/>
        </w:rPr>
        <w:t xml:space="preserve"> mà không xung đột (ví dụ nhiều nhãn dầu gội cạnh nhau trên kệ), đồng thời cô lập rủi ro: nếu một nhãn dính khủng hoảng, các nhãn khác không liên đới.</w:t>
      </w:r>
    </w:p>
    <w:p>
      <w:r>
        <w:rPr>
          <w:b w:val="0"/>
          <w:i w:val="0"/>
        </w:rPr>
        <w:t xml:space="preserve">Hai công ty, hai triết lý trái ngược, cùng thành công — bằng chứng rằng </w:t>
      </w:r>
      <w:r>
        <w:rPr>
          <w:b w:val="0"/>
          <w:i/>
        </w:rPr>
        <w:t>không có kiến trúc "đúng" tuyệt đối</w:t>
      </w:r>
      <w:r>
        <w:rPr>
          <w:b w:val="0"/>
          <w:i w:val="0"/>
        </w:rPr>
        <w:t xml:space="preserve">, chỉ có kiến trúc </w:t>
      </w:r>
      <w:r>
        <w:rPr>
          <w:b w:val="0"/>
          <w:i/>
        </w:rPr>
        <w:t>phù hợp với chiến lược</w:t>
      </w:r>
      <w:r>
        <w:rPr>
          <w:b w:val="0"/>
          <w:i w:val="0"/>
        </w:rPr>
        <w:t>.</w:t>
      </w:r>
    </w:p>
    <w:p>
      <w:pPr>
        <w:pStyle w:val="Heading3"/>
      </w:pPr>
      <w:r>
        <w:rPr>
          <w:b w:val="0"/>
          <w:i w:val="0"/>
        </w:rPr>
        <w:t>12. Ví dụ Việt Nam</w:t>
      </w:r>
    </w:p>
    <w:p>
      <w:r>
        <w:rPr>
          <w:b/>
          <w:i w:val="0"/>
        </w:rPr>
        <w:t>Vingroup — Branded house / Sub-brand với tiền tố "Vin-".</w:t>
      </w:r>
      <w:r>
        <w:rPr>
          <w:b w:val="0"/>
          <w:i w:val="0"/>
        </w:rPr>
        <w:t xml:space="preserve"> Vingroup dùng chiến lược "gia đình thương hiệu" (family brand) mạnh: Vinhomes (bất động sản nhà ở), Vincom (trung tâm thương mại), Vinpearl (nghỉ dưỡng), Vinmec (y tế), VinFast (ô tô/xe điện), VinUni (đại học). Tiền tố "Vin-" tạo cộng hưởng nhận biết cực nhanh cho mỗi lĩnh vực mới — một dạng </w:t>
      </w:r>
      <w:r>
        <w:rPr>
          <w:b w:val="0"/>
          <w:i/>
        </w:rPr>
        <w:t>sub-brand có mẹ dẫn dắt</w:t>
      </w:r>
      <w:r>
        <w:rPr>
          <w:b w:val="0"/>
          <w:i w:val="0"/>
        </w:rPr>
        <w:t>. Đòn bẩy lớn: khi VinFast ra đời, uy tín Vingroup giúp tạo niềm tin ban đầu. Rủi ro: hình ảnh các nhánh liên đới nhau.</w:t>
      </w:r>
    </w:p>
    <w:p>
      <w:r>
        <w:rPr>
          <w:b/>
          <w:i w:val="0"/>
        </w:rPr>
        <w:t>VinFast</w:t>
      </w:r>
      <w:r>
        <w:rPr>
          <w:b w:val="0"/>
          <w:i w:val="0"/>
        </w:rPr>
        <w:t xml:space="preserve"> là ví dụ mở rộng thương hiệu táo bạo: từ tập đoàn bất động sản/bán lẻ nhảy sang sản xuất ô tô — một cú </w:t>
      </w:r>
      <w:r>
        <w:rPr>
          <w:b w:val="0"/>
          <w:i/>
        </w:rPr>
        <w:t>brand extension</w:t>
      </w:r>
      <w:r>
        <w:rPr>
          <w:b w:val="0"/>
          <w:i w:val="0"/>
        </w:rPr>
        <w:t xml:space="preserve"> xa về năng lực, được "gánh" bởi uy tín tài chính và quy mô của Vingroup </w:t>
      </w:r>
      <w:r>
        <w:rPr>
          <w:b w:val="0"/>
          <w:i/>
        </w:rPr>
        <w:t>(mức độ thành công dài hạn cần theo dõi thêm)</w:t>
      </w:r>
      <w:r>
        <w:rPr>
          <w:b w:val="0"/>
          <w:i w:val="0"/>
        </w:rPr>
        <w:t>.</w:t>
      </w:r>
    </w:p>
    <w:p>
      <w:r>
        <w:rPr>
          <w:b/>
          <w:i w:val="0"/>
        </w:rPr>
        <w:t>Masan — House of brands trong ngành tiêu dùng.</w:t>
      </w:r>
      <w:r>
        <w:rPr>
          <w:b w:val="0"/>
          <w:i w:val="0"/>
        </w:rPr>
        <w:t xml:space="preserve"> Masan Consumer sở hữu nhiều nhãn độc lập: Chin-su, Nam Ngư (nước mắm/nước tương), Omachi, Kokomi (mì gói), Vinacafé, Wake-Up (cà phê). Người tiêu dùng mua Nam Ngư hay Omachi mà thường không nghĩ tới "Masan" — đúng tinh thần house of brands, giúp Masan phủ nhiều phân khúc giá trong cùng ngành FMCG.</w:t>
      </w:r>
    </w:p>
    <w:p>
      <w:r>
        <w:rPr>
          <w:b/>
          <w:i w:val="0"/>
        </w:rPr>
        <w:t>THACO (Trường Hải) — Mô hình endorsed/hỗn hợp.</w:t>
      </w:r>
      <w:r>
        <w:rPr>
          <w:b w:val="0"/>
          <w:i w:val="0"/>
        </w:rPr>
        <w:t xml:space="preserve"> THACO vừa lắp ráp/phân phối các thương hiệu ô tô quốc tế (Kia, Mazda, Peugeot — các thương hiệu độc lập), vừa phát triển thương hiệu riêng và mở rộng sang nông nghiệp (THACO AGRI), cơ khí, logistics — một cấu trúc tập đoàn đa ngành với thương hiệu mẹ THACO đóng vai bảo chứng ở nhiều mảng.</w:t>
      </w:r>
    </w:p>
    <w:p>
      <w:pPr>
        <w:pStyle w:val="Heading3"/>
      </w:pPr>
      <w:r>
        <w:rPr>
          <w:b w:val="0"/>
          <w:i w:val="0"/>
        </w:rPr>
        <w:t>13. Ví dụ quốc tế</w:t>
      </w:r>
    </w:p>
    <w:p>
      <w:pPr>
        <w:pStyle w:val="ListBullet"/>
      </w:pPr>
      <w:r>
        <w:rPr>
          <w:b/>
          <w:i w:val="0"/>
        </w:rPr>
        <w:t>Google / Alphabet — Tái cấu trúc kiến trúc.</w:t>
      </w:r>
      <w:r>
        <w:rPr>
          <w:b w:val="0"/>
          <w:i w:val="0"/>
        </w:rPr>
        <w:t xml:space="preserve"> Năm 2015, Google lập công ty mẹ </w:t>
      </w:r>
      <w:r>
        <w:rPr>
          <w:b/>
          <w:i w:val="0"/>
        </w:rPr>
        <w:t>Alphabet</w:t>
      </w:r>
      <w:r>
        <w:rPr>
          <w:b w:val="0"/>
          <w:i w:val="0"/>
        </w:rPr>
        <w:t xml:space="preserve"> để tách các "bet" mạo hiểm (Waymo, Verily, Calico) khỏi thương hiệu cốt lõi Google. Đây là ví dụ kinh điển về việc </w:t>
      </w:r>
      <w:r>
        <w:rPr>
          <w:b w:val="0"/>
          <w:i/>
        </w:rPr>
        <w:t>chuyển từ branded house sang cấu trúc holding kiểu house of brands</w:t>
      </w:r>
      <w:r>
        <w:rPr>
          <w:b w:val="0"/>
          <w:i w:val="0"/>
        </w:rPr>
        <w:t xml:space="preserve"> để cô lập rủi ro và làm rõ định giá.</w:t>
      </w:r>
    </w:p>
    <w:p>
      <w:pPr>
        <w:pStyle w:val="ListBullet"/>
      </w:pPr>
      <w:r>
        <w:rPr>
          <w:b/>
          <w:i w:val="0"/>
        </w:rPr>
        <w:t>Marriott — Endorsed brand.</w:t>
      </w:r>
      <w:r>
        <w:rPr>
          <w:b w:val="0"/>
          <w:i w:val="0"/>
        </w:rPr>
        <w:t xml:space="preserve"> "Courtyard by Marriott", "Residence Inn by Marriott", "Fairfield by Marriott" — mỗi nhãn phục vụ một phân khúc giá/nhu cầu, được Marriott bảo chứng. Chuỗi endorsement giúp Marriott phủ từ bình dân đến siêu sang (Ritz-Carlton, St. Regis — các nhãn gần như độc lập).</w:t>
      </w:r>
    </w:p>
    <w:p>
      <w:pPr>
        <w:pStyle w:val="ListBullet"/>
      </w:pPr>
      <w:r>
        <w:rPr>
          <w:b/>
          <w:i w:val="0"/>
        </w:rPr>
        <w:t>Toyota vs Lexus — Tách thương hiệu để lên hạng.</w:t>
      </w:r>
      <w:r>
        <w:rPr>
          <w:b w:val="0"/>
          <w:i w:val="0"/>
        </w:rPr>
        <w:t xml:space="preserve"> Toyota lập </w:t>
      </w:r>
      <w:r>
        <w:rPr>
          <w:b/>
          <w:i w:val="0"/>
        </w:rPr>
        <w:t>Lexus</w:t>
      </w:r>
      <w:r>
        <w:rPr>
          <w:b w:val="0"/>
          <w:i w:val="0"/>
        </w:rPr>
        <w:t xml:space="preserve"> như một thương hiệu </w:t>
      </w:r>
      <w:r>
        <w:rPr>
          <w:b w:val="0"/>
          <w:i/>
        </w:rPr>
        <w:t>độc lập</w:t>
      </w:r>
      <w:r>
        <w:rPr>
          <w:b w:val="0"/>
          <w:i w:val="0"/>
        </w:rPr>
        <w:t xml:space="preserve"> (house of brands nhẹ) để bán xe sang, tránh việc hình ảnh "phổ thông" của Toyota kéo tụt định vị cao cấp. Nếu gọi là "Toyota Lexus", giá trị cao cấp sẽ bị pha loãng.</w:t>
      </w:r>
    </w:p>
    <w:p>
      <w:pPr>
        <w:pStyle w:val="ListBullet"/>
      </w:pPr>
      <w:r>
        <w:rPr>
          <w:b/>
          <w:i w:val="0"/>
        </w:rPr>
        <w:t>Coca-Cola — Line extension và giới hạn.</w:t>
      </w:r>
      <w:r>
        <w:rPr>
          <w:b w:val="0"/>
          <w:i w:val="0"/>
        </w:rPr>
        <w:t xml:space="preserve"> Coca-Cola Zero, Diet Coke, Coca-Cola hương vani là </w:t>
      </w:r>
      <w:r>
        <w:rPr>
          <w:b w:val="0"/>
          <w:i/>
        </w:rPr>
        <w:t>line extension</w:t>
      </w:r>
      <w:r>
        <w:rPr>
          <w:b w:val="0"/>
          <w:i w:val="0"/>
        </w:rPr>
        <w:t xml:space="preserve"> thành công. Nhưng "New Coke" (1985) là bài học kinh điển về việc thay đổi lõi thương hiệu quá đà (xem Case Study).</w:t>
      </w:r>
    </w:p>
    <w:p>
      <w:pPr>
        <w:pStyle w:val="Heading3"/>
      </w:pPr>
      <w:r>
        <w:rPr>
          <w:b w:val="0"/>
          <w:i w:val="0"/>
        </w:rPr>
        <w:t>14. Sai lầm thường gặp</w:t>
      </w:r>
    </w:p>
    <w:p>
      <w:pPr>
        <w:pStyle w:val="ListNumber"/>
      </w:pPr>
      <w:r>
        <w:rPr>
          <w:b/>
          <w:i w:val="0"/>
        </w:rPr>
        <w:t>Mở rộng quá xa (over-extension).</w:t>
      </w:r>
      <w:r>
        <w:rPr>
          <w:b w:val="0"/>
          <w:i w:val="0"/>
        </w:rPr>
        <w:t xml:space="preserve"> Dùng tên thương hiệu cho danh mục không fit → khách bối rối, thương hiệu mất trọng tâm (vd: thương hiệu thời trang làm... đồ ăn).</w:t>
      </w:r>
    </w:p>
    <w:p>
      <w:pPr>
        <w:pStyle w:val="ListNumber"/>
      </w:pPr>
      <w:r>
        <w:rPr>
          <w:b/>
          <w:i w:val="0"/>
        </w:rPr>
        <w:t>Pha loãng thương hiệu (brand dilution).</w:t>
      </w:r>
      <w:r>
        <w:rPr>
          <w:b w:val="0"/>
          <w:i w:val="0"/>
        </w:rPr>
        <w:t xml:space="preserve"> Mỗi lần mở rộng làm liên tưởng cốt lõi mờ đi. Quá nhiều thứ mang một tên → tên chẳng còn nghĩa gì rõ ràng.</w:t>
      </w:r>
    </w:p>
    <w:p>
      <w:pPr>
        <w:pStyle w:val="ListNumber"/>
      </w:pPr>
      <w:r>
        <w:rPr>
          <w:b/>
          <w:i w:val="0"/>
        </w:rPr>
        <w:t>Tự ăn thịt (cannibalization) không kiểm soát.</w:t>
      </w:r>
      <w:r>
        <w:rPr>
          <w:b w:val="0"/>
          <w:i w:val="0"/>
        </w:rPr>
        <w:t xml:space="preserve"> Sản phẩm mới cướp khách của sản phẩm cũ cùng nhà thay vì mở rộng thị trường.</w:t>
      </w:r>
    </w:p>
    <w:p>
      <w:pPr>
        <w:pStyle w:val="ListNumber"/>
      </w:pPr>
      <w:r>
        <w:rPr>
          <w:b/>
          <w:i w:val="0"/>
        </w:rPr>
        <w:t>Phình danh mục (brand proliferation).</w:t>
      </w:r>
      <w:r>
        <w:rPr>
          <w:b w:val="0"/>
          <w:i w:val="0"/>
        </w:rPr>
        <w:t xml:space="preserve"> Tạo quá nhiều thương hiệu/SKU khiến chi phí quản trị bùng nổ, kênh phân phối ngộp, không thương hiệu nào đủ nguồn lực.</w:t>
      </w:r>
    </w:p>
    <w:p>
      <w:pPr>
        <w:pStyle w:val="ListNumber"/>
      </w:pPr>
      <w:r>
        <w:rPr>
          <w:b/>
          <w:i w:val="0"/>
        </w:rPr>
        <w:t>Kiến trúc không nhất quán.</w:t>
      </w:r>
      <w:r>
        <w:rPr>
          <w:b w:val="0"/>
          <w:i w:val="0"/>
        </w:rPr>
        <w:t xml:space="preserve"> Chỗ dùng branded house, chỗ endorsed, chỗ độc lập một cách ngẫu hứng → khách và cả nội bộ không hiểu logic.</w:t>
      </w:r>
    </w:p>
    <w:p>
      <w:pPr>
        <w:pStyle w:val="ListNumber"/>
      </w:pPr>
      <w:r>
        <w:rPr>
          <w:b/>
          <w:i w:val="0"/>
        </w:rPr>
        <w:t>Bỏ qua rủi ro lây nhiễm ngược.</w:t>
      </w:r>
      <w:r>
        <w:rPr>
          <w:b w:val="0"/>
          <w:i w:val="0"/>
        </w:rPr>
        <w:t xml:space="preserve"> Gắn thương hiệu cao cấp lên sản phẩm giá rẻ để "tận dụng", làm hỏng định vị cao cấp.</w:t>
      </w:r>
    </w:p>
    <w:p>
      <w:pPr>
        <w:pStyle w:val="ListNumber"/>
      </w:pPr>
      <w:r>
        <w:rPr>
          <w:b/>
          <w:i w:val="0"/>
        </w:rPr>
        <w:t>Đặt tên con trùng lặp/khó phân biệt.</w:t>
      </w:r>
      <w:r>
        <w:rPr>
          <w:b w:val="0"/>
          <w:i w:val="0"/>
        </w:rPr>
        <w:t xml:space="preserve"> Hệ thống modifier rối rắm (nhiều phiên bản tên na ná) khiến khách không biết chọn gì.</w:t>
      </w:r>
    </w:p>
    <w:p>
      <w:pPr>
        <w:pStyle w:val="ListNumber"/>
      </w:pPr>
      <w:r>
        <w:rPr>
          <w:b/>
          <w:i w:val="0"/>
        </w:rPr>
        <w:t>Mở rộng vì "làm được" chứ không vì "khách muốn".</w:t>
      </w:r>
      <w:r>
        <w:rPr>
          <w:b w:val="0"/>
          <w:i w:val="0"/>
        </w:rPr>
        <w:t xml:space="preserve"> Fit năng lực có nhưng fit nhu cầu/hình ảnh không → thất bại.</w:t>
      </w:r>
    </w:p>
    <w:p>
      <w:pPr>
        <w:pStyle w:val="Heading3"/>
      </w:pPr>
      <w:r>
        <w:rPr>
          <w:b w:val="0"/>
          <w:i w:val="0"/>
        </w:rPr>
        <w:t>15. Checklist</w:t>
      </w:r>
    </w:p>
    <w:p>
      <w:r>
        <w:rPr>
          <w:b w:val="0"/>
          <w:i w:val="0"/>
        </w:rPr>
        <w:t>Trước khi quyết định kiến trúc hoặc một cú mở rộng, hãy chấm từng mục:</w:t>
      </w:r>
    </w:p>
    <w:p>
      <w:pPr>
        <w:pStyle w:val="ListBullet"/>
      </w:pPr>
      <w:r>
        <w:rPr>
          <w:b w:val="0"/>
          <w:i w:val="0"/>
        </w:rPr>
        <w:t>[ ] Đã vẽ sơ đồ cây kiến trúc thương hiệu hiện trạng?</w:t>
      </w:r>
    </w:p>
    <w:p>
      <w:pPr>
        <w:pStyle w:val="ListBullet"/>
      </w:pPr>
      <w:r>
        <w:rPr>
          <w:b w:val="0"/>
          <w:i w:val="0"/>
        </w:rPr>
        <w:t>[ ] Đã xác định rõ vai trò từng thương hiệu (chiến lược / cash cow / fighter / silver bullet)?</w:t>
      </w:r>
    </w:p>
    <w:p>
      <w:pPr>
        <w:pStyle w:val="ListBullet"/>
      </w:pPr>
      <w:r>
        <w:rPr>
          <w:b w:val="0"/>
          <w:i w:val="0"/>
        </w:rPr>
        <w:t>[ ] Các thương hiệu có định vị chồng lấn hay xung đột không?</w:t>
      </w:r>
    </w:p>
    <w:p>
      <w:pPr>
        <w:pStyle w:val="ListBullet"/>
      </w:pPr>
      <w:r>
        <w:rPr>
          <w:b w:val="0"/>
          <w:i w:val="0"/>
        </w:rPr>
        <w:t xml:space="preserve">[ ] Sản phẩm mới </w:t>
      </w:r>
      <w:r>
        <w:rPr>
          <w:b w:val="0"/>
          <w:i/>
        </w:rPr>
        <w:t>fit hình ảnh</w:t>
      </w:r>
      <w:r>
        <w:rPr>
          <w:b w:val="0"/>
          <w:i w:val="0"/>
        </w:rPr>
        <w:t xml:space="preserve"> với thương hiệu mẹ? (chấm 1–5)</w:t>
      </w:r>
    </w:p>
    <w:p>
      <w:pPr>
        <w:pStyle w:val="ListBullet"/>
      </w:pPr>
      <w:r>
        <w:rPr>
          <w:b w:val="0"/>
          <w:i w:val="0"/>
        </w:rPr>
        <w:t xml:space="preserve">[ ] Sản phẩm mới </w:t>
      </w:r>
      <w:r>
        <w:rPr>
          <w:b w:val="0"/>
          <w:i/>
        </w:rPr>
        <w:t>fit năng lực</w:t>
      </w:r>
      <w:r>
        <w:rPr>
          <w:b w:val="0"/>
          <w:i w:val="0"/>
        </w:rPr>
        <w:t xml:space="preserve"> (khách tin công ty làm được)? (chấm 1–5)</w:t>
      </w:r>
    </w:p>
    <w:p>
      <w:pPr>
        <w:pStyle w:val="ListBullet"/>
      </w:pPr>
      <w:r>
        <w:rPr>
          <w:b w:val="0"/>
          <w:i w:val="0"/>
        </w:rPr>
        <w:t>[ ] Đã ước lượng tỉ lệ cannibalization?</w:t>
      </w:r>
    </w:p>
    <w:p>
      <w:pPr>
        <w:pStyle w:val="ListBullet"/>
      </w:pPr>
      <w:r>
        <w:rPr>
          <w:b w:val="0"/>
          <w:i w:val="0"/>
        </w:rPr>
        <w:t>[ ] Rủi ro khủng hoảng của sản phẩm mới có đủ cao để cần tách thương hiệu?</w:t>
      </w:r>
    </w:p>
    <w:p>
      <w:pPr>
        <w:pStyle w:val="ListBullet"/>
      </w:pPr>
      <w:r>
        <w:rPr>
          <w:b w:val="0"/>
          <w:i w:val="0"/>
        </w:rPr>
        <w:t>[ ] Ngân sách đủ nuôi thêm một thương hiệu độc lập (nếu chọn house of brands)?</w:t>
      </w:r>
    </w:p>
    <w:p>
      <w:pPr>
        <w:pStyle w:val="ListBullet"/>
      </w:pPr>
      <w:r>
        <w:rPr>
          <w:b w:val="0"/>
          <w:i w:val="0"/>
        </w:rPr>
        <w:t>[ ] Hệ thống đặt tên (naming convention) có nhất quán và dễ hiểu?</w:t>
      </w:r>
    </w:p>
    <w:p>
      <w:pPr>
        <w:pStyle w:val="ListBullet"/>
      </w:pPr>
      <w:r>
        <w:rPr>
          <w:b w:val="0"/>
          <w:i w:val="0"/>
        </w:rPr>
        <w:t>[ ] Có kế hoạch tỉa danh mục cho các thương hiệu yếu?</w:t>
      </w:r>
    </w:p>
    <w:p>
      <w:pPr>
        <w:pStyle w:val="ListBullet"/>
      </w:pPr>
      <w:r>
        <w:rPr>
          <w:b w:val="0"/>
          <w:i w:val="0"/>
        </w:rPr>
        <w:t>[ ] Truyền thông đã làm rõ quan hệ giữa các thương hiệu cho khách?</w:t>
      </w:r>
    </w:p>
    <w:p>
      <w:pPr>
        <w:pStyle w:val="Heading3"/>
      </w:pPr>
      <w:r>
        <w:rPr>
          <w:b w:val="0"/>
          <w:i w:val="0"/>
        </w:rPr>
        <w:t>16. SOP — Quy trình chuẩn ra quyết định kiến trúc thương hiệu</w:t>
      </w:r>
    </w:p>
    <w:p>
      <w:r>
        <w:rPr>
          <w:b/>
          <w:i w:val="0"/>
        </w:rPr>
        <w:t>SOP-BA-01: Đánh giá và quyết định mở rộng thương hiệu</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Bước</w:t>
            </w:r>
          </w:p>
        </w:tc>
        <w:tc>
          <w:tcPr>
            <w:tcW w:type="dxa" w:w="2160"/>
            <w:shd w:val="clear" w:color="auto" w:fill="1F4E79"/>
          </w:tcPr>
          <w:p>
            <w:r>
              <w:rPr>
                <w:b/>
                <w:color w:val="FFFFFF"/>
              </w:rPr>
            </w:r>
            <w:r>
              <w:rPr>
                <w:b/>
                <w:i w:val="0"/>
                <w:color w:val="FFFFFF"/>
              </w:rPr>
              <w:t>Việc làm</w:t>
            </w:r>
          </w:p>
        </w:tc>
        <w:tc>
          <w:tcPr>
            <w:tcW w:type="dxa" w:w="2160"/>
            <w:shd w:val="clear" w:color="auto" w:fill="1F4E79"/>
          </w:tcPr>
          <w:p>
            <w:r>
              <w:rPr>
                <w:b/>
                <w:color w:val="FFFFFF"/>
              </w:rPr>
            </w:r>
            <w:r>
              <w:rPr>
                <w:b/>
                <w:i w:val="0"/>
                <w:color w:val="FFFFFF"/>
              </w:rPr>
              <w:t>Người chịu trách nhiệm</w:t>
            </w:r>
          </w:p>
        </w:tc>
        <w:tc>
          <w:tcPr>
            <w:tcW w:type="dxa" w:w="2160"/>
            <w:shd w:val="clear" w:color="auto" w:fill="1F4E79"/>
          </w:tcPr>
          <w:p>
            <w:r>
              <w:rPr>
                <w:b/>
                <w:color w:val="FFFFFF"/>
              </w:rPr>
            </w:r>
            <w:r>
              <w:rPr>
                <w:b/>
                <w:i w:val="0"/>
                <w:color w:val="FFFFFF"/>
              </w:rPr>
              <w:t>Đầu ra</w:t>
            </w:r>
          </w:p>
        </w:tc>
      </w:tr>
      <w:tr>
        <w:tc>
          <w:tcPr>
            <w:tcW w:type="dxa" w:w="2160"/>
          </w:tcPr>
          <w:p>
            <w:r/>
            <w:r>
              <w:rPr>
                <w:b w:val="0"/>
                <w:i w:val="0"/>
              </w:rPr>
              <w:t>1</w:t>
            </w:r>
          </w:p>
        </w:tc>
        <w:tc>
          <w:tcPr>
            <w:tcW w:type="dxa" w:w="2160"/>
          </w:tcPr>
          <w:p>
            <w:r/>
            <w:r>
              <w:rPr>
                <w:b w:val="0"/>
                <w:i w:val="0"/>
              </w:rPr>
              <w:t>Nhận đề xuất sản phẩm/danh mục mới</w:t>
            </w:r>
          </w:p>
        </w:tc>
        <w:tc>
          <w:tcPr>
            <w:tcW w:type="dxa" w:w="2160"/>
          </w:tcPr>
          <w:p>
            <w:r/>
            <w:r>
              <w:rPr>
                <w:b w:val="0"/>
                <w:i w:val="0"/>
              </w:rPr>
              <w:t>Brand Manager</w:t>
            </w:r>
          </w:p>
        </w:tc>
        <w:tc>
          <w:tcPr>
            <w:tcW w:type="dxa" w:w="2160"/>
          </w:tcPr>
          <w:p>
            <w:r/>
            <w:r>
              <w:rPr>
                <w:b w:val="0"/>
                <w:i w:val="0"/>
              </w:rPr>
              <w:t>Brief sản phẩm</w:t>
            </w:r>
          </w:p>
        </w:tc>
      </w:tr>
      <w:tr>
        <w:tc>
          <w:tcPr>
            <w:tcW w:type="dxa" w:w="2160"/>
          </w:tcPr>
          <w:p>
            <w:r/>
            <w:r>
              <w:rPr>
                <w:b w:val="0"/>
                <w:i w:val="0"/>
              </w:rPr>
              <w:t>2</w:t>
            </w:r>
          </w:p>
        </w:tc>
        <w:tc>
          <w:tcPr>
            <w:tcW w:type="dxa" w:w="2160"/>
          </w:tcPr>
          <w:p>
            <w:r/>
            <w:r>
              <w:rPr>
                <w:b w:val="0"/>
                <w:i w:val="0"/>
              </w:rPr>
              <w:t>Kiểm kê kiến trúc hiện trạng, vẽ sơ đồ cây</w:t>
            </w:r>
          </w:p>
        </w:tc>
        <w:tc>
          <w:tcPr>
            <w:tcW w:type="dxa" w:w="2160"/>
          </w:tcPr>
          <w:p>
            <w:r/>
            <w:r>
              <w:rPr>
                <w:b w:val="0"/>
                <w:i w:val="0"/>
              </w:rPr>
              <w:t>Brand Team</w:t>
            </w:r>
          </w:p>
        </w:tc>
        <w:tc>
          <w:tcPr>
            <w:tcW w:type="dxa" w:w="2160"/>
          </w:tcPr>
          <w:p>
            <w:r/>
            <w:r>
              <w:rPr>
                <w:b w:val="0"/>
                <w:i w:val="0"/>
              </w:rPr>
              <w:t>Sơ đồ kiến trúc</w:t>
            </w:r>
          </w:p>
        </w:tc>
      </w:tr>
      <w:tr>
        <w:tc>
          <w:tcPr>
            <w:tcW w:type="dxa" w:w="2160"/>
          </w:tcPr>
          <w:p>
            <w:r/>
            <w:r>
              <w:rPr>
                <w:b w:val="0"/>
                <w:i w:val="0"/>
              </w:rPr>
              <w:t>3</w:t>
            </w:r>
          </w:p>
        </w:tc>
        <w:tc>
          <w:tcPr>
            <w:tcW w:type="dxa" w:w="2160"/>
          </w:tcPr>
          <w:p>
            <w:r/>
            <w:r>
              <w:rPr>
                <w:b w:val="0"/>
                <w:i w:val="0"/>
              </w:rPr>
              <w:t>Chấm Extension Fit Score (hình ảnh + năng lực + kênh)</w:t>
            </w:r>
          </w:p>
        </w:tc>
        <w:tc>
          <w:tcPr>
            <w:tcW w:type="dxa" w:w="2160"/>
          </w:tcPr>
          <w:p>
            <w:r/>
            <w:r>
              <w:rPr>
                <w:b w:val="0"/>
                <w:i w:val="0"/>
              </w:rPr>
              <w:t>Brand + Research</w:t>
            </w:r>
          </w:p>
        </w:tc>
        <w:tc>
          <w:tcPr>
            <w:tcW w:type="dxa" w:w="2160"/>
          </w:tcPr>
          <w:p>
            <w:r/>
            <w:r>
              <w:rPr>
                <w:b w:val="0"/>
                <w:i w:val="0"/>
              </w:rPr>
              <w:t>Bảng điểm fit</w:t>
            </w:r>
          </w:p>
        </w:tc>
      </w:tr>
      <w:tr>
        <w:tc>
          <w:tcPr>
            <w:tcW w:type="dxa" w:w="2160"/>
          </w:tcPr>
          <w:p>
            <w:r/>
            <w:r>
              <w:rPr>
                <w:b w:val="0"/>
                <w:i w:val="0"/>
              </w:rPr>
              <w:t>4</w:t>
            </w:r>
          </w:p>
        </w:tc>
        <w:tc>
          <w:tcPr>
            <w:tcW w:type="dxa" w:w="2160"/>
          </w:tcPr>
          <w:p>
            <w:r/>
            <w:r>
              <w:rPr>
                <w:b w:val="0"/>
                <w:i w:val="0"/>
              </w:rPr>
              <w:t>Nghiên cứu người tiêu dùng (khảo sát fit, phản ứng)</w:t>
            </w:r>
          </w:p>
        </w:tc>
        <w:tc>
          <w:tcPr>
            <w:tcW w:type="dxa" w:w="2160"/>
          </w:tcPr>
          <w:p>
            <w:r/>
            <w:r>
              <w:rPr>
                <w:b w:val="0"/>
                <w:i w:val="0"/>
              </w:rPr>
              <w:t>Market Research</w:t>
            </w:r>
          </w:p>
        </w:tc>
        <w:tc>
          <w:tcPr>
            <w:tcW w:type="dxa" w:w="2160"/>
          </w:tcPr>
          <w:p>
            <w:r/>
            <w:r>
              <w:rPr>
                <w:b w:val="0"/>
                <w:i w:val="0"/>
              </w:rPr>
              <w:t>Báo cáo insight</w:t>
            </w:r>
          </w:p>
        </w:tc>
      </w:tr>
      <w:tr>
        <w:tc>
          <w:tcPr>
            <w:tcW w:type="dxa" w:w="2160"/>
          </w:tcPr>
          <w:p>
            <w:r/>
            <w:r>
              <w:rPr>
                <w:b w:val="0"/>
                <w:i w:val="0"/>
              </w:rPr>
              <w:t>5</w:t>
            </w:r>
          </w:p>
        </w:tc>
        <w:tc>
          <w:tcPr>
            <w:tcW w:type="dxa" w:w="2160"/>
          </w:tcPr>
          <w:p>
            <w:r/>
            <w:r>
              <w:rPr>
                <w:b w:val="0"/>
                <w:i w:val="0"/>
              </w:rPr>
              <w:t>Ước lượng cannibalization &amp; doanh thu mở rộng thị trường</w:t>
            </w:r>
          </w:p>
        </w:tc>
        <w:tc>
          <w:tcPr>
            <w:tcW w:type="dxa" w:w="2160"/>
          </w:tcPr>
          <w:p>
            <w:r/>
            <w:r>
              <w:rPr>
                <w:b w:val="0"/>
                <w:i w:val="0"/>
              </w:rPr>
              <w:t>Finance + Brand</w:t>
            </w:r>
          </w:p>
        </w:tc>
        <w:tc>
          <w:tcPr>
            <w:tcW w:type="dxa" w:w="2160"/>
          </w:tcPr>
          <w:p>
            <w:r/>
            <w:r>
              <w:rPr>
                <w:b w:val="0"/>
                <w:i w:val="0"/>
              </w:rPr>
              <w:t>Mô hình tài chính</w:t>
            </w:r>
          </w:p>
        </w:tc>
      </w:tr>
      <w:tr>
        <w:tc>
          <w:tcPr>
            <w:tcW w:type="dxa" w:w="2160"/>
          </w:tcPr>
          <w:p>
            <w:r/>
            <w:r>
              <w:rPr>
                <w:b w:val="0"/>
                <w:i w:val="0"/>
              </w:rPr>
              <w:t>6</w:t>
            </w:r>
          </w:p>
        </w:tc>
        <w:tc>
          <w:tcPr>
            <w:tcW w:type="dxa" w:w="2160"/>
          </w:tcPr>
          <w:p>
            <w:r/>
            <w:r>
              <w:rPr>
                <w:b w:val="0"/>
                <w:i w:val="0"/>
              </w:rPr>
              <w:t>Quyết định chiến lược trên Spectrum (branded/sub/endorsed/độc lập)</w:t>
            </w:r>
          </w:p>
        </w:tc>
        <w:tc>
          <w:tcPr>
            <w:tcW w:type="dxa" w:w="2160"/>
          </w:tcPr>
          <w:p>
            <w:r/>
            <w:r>
              <w:rPr>
                <w:b w:val="0"/>
                <w:i w:val="0"/>
              </w:rPr>
              <w:t>CMO / Hội đồng thương hiệu</w:t>
            </w:r>
          </w:p>
        </w:tc>
        <w:tc>
          <w:tcPr>
            <w:tcW w:type="dxa" w:w="2160"/>
          </w:tcPr>
          <w:p>
            <w:r/>
            <w:r>
              <w:rPr>
                <w:b w:val="0"/>
                <w:i w:val="0"/>
              </w:rPr>
              <w:t>Quyết định kiến trúc</w:t>
            </w:r>
          </w:p>
        </w:tc>
      </w:tr>
      <w:tr>
        <w:tc>
          <w:tcPr>
            <w:tcW w:type="dxa" w:w="2160"/>
          </w:tcPr>
          <w:p>
            <w:r/>
            <w:r>
              <w:rPr>
                <w:b w:val="0"/>
                <w:i w:val="0"/>
              </w:rPr>
              <w:t>7</w:t>
            </w:r>
          </w:p>
        </w:tc>
        <w:tc>
          <w:tcPr>
            <w:tcW w:type="dxa" w:w="2160"/>
          </w:tcPr>
          <w:p>
            <w:r/>
            <w:r>
              <w:rPr>
                <w:b w:val="0"/>
                <w:i w:val="0"/>
              </w:rPr>
              <w:t>Thiết kế tên, nhận diện, mức hiển thị thương hiệu mẹ</w:t>
            </w:r>
          </w:p>
        </w:tc>
        <w:tc>
          <w:tcPr>
            <w:tcW w:type="dxa" w:w="2160"/>
          </w:tcPr>
          <w:p>
            <w:r/>
            <w:r>
              <w:rPr>
                <w:b w:val="0"/>
                <w:i w:val="0"/>
              </w:rPr>
              <w:t>Brand + Design</w:t>
            </w:r>
          </w:p>
        </w:tc>
        <w:tc>
          <w:tcPr>
            <w:tcW w:type="dxa" w:w="2160"/>
          </w:tcPr>
          <w:p>
            <w:r/>
            <w:r>
              <w:rPr>
                <w:b w:val="0"/>
                <w:i w:val="0"/>
              </w:rPr>
              <w:t>Bộ nhận diện</w:t>
            </w:r>
          </w:p>
        </w:tc>
      </w:tr>
      <w:tr>
        <w:tc>
          <w:tcPr>
            <w:tcW w:type="dxa" w:w="2160"/>
          </w:tcPr>
          <w:p>
            <w:r/>
            <w:r>
              <w:rPr>
                <w:b w:val="0"/>
                <w:i w:val="0"/>
              </w:rPr>
              <w:t>8</w:t>
            </w:r>
          </w:p>
        </w:tc>
        <w:tc>
          <w:tcPr>
            <w:tcW w:type="dxa" w:w="2160"/>
          </w:tcPr>
          <w:p>
            <w:r/>
            <w:r>
              <w:rPr>
                <w:b w:val="0"/>
                <w:i w:val="0"/>
              </w:rPr>
              <w:t>Kế hoạch ra mắt &amp; truyền thông quan hệ thương hiệu</w:t>
            </w:r>
          </w:p>
        </w:tc>
        <w:tc>
          <w:tcPr>
            <w:tcW w:type="dxa" w:w="2160"/>
          </w:tcPr>
          <w:p>
            <w:r/>
            <w:r>
              <w:rPr>
                <w:b w:val="0"/>
                <w:i w:val="0"/>
              </w:rPr>
              <w:t>Marketing</w:t>
            </w:r>
          </w:p>
        </w:tc>
        <w:tc>
          <w:tcPr>
            <w:tcW w:type="dxa" w:w="2160"/>
          </w:tcPr>
          <w:p>
            <w:r/>
            <w:r>
              <w:rPr>
                <w:b w:val="0"/>
                <w:i w:val="0"/>
              </w:rPr>
              <w:t>Kế hoạch GTM</w:t>
            </w:r>
          </w:p>
        </w:tc>
      </w:tr>
      <w:tr>
        <w:tc>
          <w:tcPr>
            <w:tcW w:type="dxa" w:w="2160"/>
          </w:tcPr>
          <w:p>
            <w:r/>
            <w:r>
              <w:rPr>
                <w:b w:val="0"/>
                <w:i w:val="0"/>
              </w:rPr>
              <w:t>9</w:t>
            </w:r>
          </w:p>
        </w:tc>
        <w:tc>
          <w:tcPr>
            <w:tcW w:type="dxa" w:w="2160"/>
          </w:tcPr>
          <w:p>
            <w:r/>
            <w:r>
              <w:rPr>
                <w:b w:val="0"/>
                <w:i w:val="0"/>
              </w:rPr>
              <w:t>Theo dõi KPI sau 3–6–12 tháng, quyết định giữ/tỉa</w:t>
            </w:r>
          </w:p>
        </w:tc>
        <w:tc>
          <w:tcPr>
            <w:tcW w:type="dxa" w:w="2160"/>
          </w:tcPr>
          <w:p>
            <w:r/>
            <w:r>
              <w:rPr>
                <w:b w:val="0"/>
                <w:i w:val="0"/>
              </w:rPr>
              <w:t>Brand + Analytics</w:t>
            </w:r>
          </w:p>
        </w:tc>
        <w:tc>
          <w:tcPr>
            <w:tcW w:type="dxa" w:w="2160"/>
          </w:tcPr>
          <w:p>
            <w:r/>
            <w:r>
              <w:rPr>
                <w:b w:val="0"/>
                <w:i w:val="0"/>
              </w:rPr>
              <w:t>Báo cáo review</w:t>
            </w:r>
          </w:p>
        </w:tc>
      </w:tr>
    </w:tbl>
    <w:p/>
    <w:p>
      <w:r>
        <w:rPr>
          <w:b/>
          <w:i w:val="0"/>
        </w:rPr>
        <w:t>Nguyên tắc leo thang:</w:t>
      </w:r>
      <w:r>
        <w:rPr>
          <w:b w:val="0"/>
          <w:i w:val="0"/>
        </w:rPr>
        <w:t xml:space="preserve"> Fit Score &lt; 3.0 hoặc cannibalization dự kiến &gt; ngưỡng nội bộ → bắt buộc trình Hội đồng thương hiệu, cân nhắc dùng thương hiệu mới thay vì mở rộng.</w:t>
      </w:r>
    </w:p>
    <w:p>
      <w:pPr>
        <w:pStyle w:val="Heading3"/>
      </w:pPr>
      <w:r>
        <w:rPr>
          <w:b w:val="0"/>
          <w:i w:val="0"/>
        </w:rPr>
        <w:t>17. KPI</w:t>
      </w:r>
    </w:p>
    <w:p>
      <w:r>
        <w:rPr>
          <w:b w:val="0"/>
          <w:i w:val="0"/>
        </w:rPr>
        <w:t>Các chỉ số theo dõi sức khỏe kiến trúc và mở rộng thương hiệu: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w:t>
            </w:r>
          </w:p>
        </w:tc>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r>
      <w:tr>
        <w:tc>
          <w:tcPr>
            <w:tcW w:type="dxa" w:w="2880"/>
          </w:tcPr>
          <w:p>
            <w:r/>
            <w:r>
              <w:rPr>
                <w:b/>
                <w:i w:val="0"/>
              </w:rPr>
              <w:t>Nhận biết</w:t>
            </w:r>
          </w:p>
        </w:tc>
        <w:tc>
          <w:tcPr>
            <w:tcW w:type="dxa" w:w="2880"/>
          </w:tcPr>
          <w:p>
            <w:r/>
            <w:r>
              <w:rPr>
                <w:b w:val="0"/>
                <w:i w:val="0"/>
              </w:rPr>
              <w:t>Brand awareness (aided/unaided) từng thương hiệu</w:t>
            </w:r>
          </w:p>
        </w:tc>
        <w:tc>
          <w:tcPr>
            <w:tcW w:type="dxa" w:w="2880"/>
          </w:tcPr>
          <w:p>
            <w:r/>
            <w:r>
              <w:rPr>
                <w:b w:val="0"/>
                <w:i w:val="0"/>
              </w:rPr>
              <w:t>Đo độ nhận biết &amp; cộng hưởng</w:t>
            </w:r>
          </w:p>
        </w:tc>
      </w:tr>
      <w:tr>
        <w:tc>
          <w:tcPr>
            <w:tcW w:type="dxa" w:w="2880"/>
          </w:tcPr>
          <w:p>
            <w:r/>
            <w:r>
              <w:rPr>
                <w:b/>
                <w:i w:val="0"/>
              </w:rPr>
              <w:t>Liên tưởng</w:t>
            </w:r>
          </w:p>
        </w:tc>
        <w:tc>
          <w:tcPr>
            <w:tcW w:type="dxa" w:w="2880"/>
          </w:tcPr>
          <w:p>
            <w:r/>
            <w:r>
              <w:rPr>
                <w:b w:val="0"/>
                <w:i w:val="0"/>
              </w:rPr>
              <w:t>Brand association clarity / attribute score</w:t>
            </w:r>
          </w:p>
        </w:tc>
        <w:tc>
          <w:tcPr>
            <w:tcW w:type="dxa" w:w="2880"/>
          </w:tcPr>
          <w:p>
            <w:r/>
            <w:r>
              <w:rPr>
                <w:b w:val="0"/>
                <w:i w:val="0"/>
              </w:rPr>
              <w:t>Kiểm tra pha loãng: liên tưởng còn rõ không?</w:t>
            </w:r>
          </w:p>
        </w:tc>
      </w:tr>
      <w:tr>
        <w:tc>
          <w:tcPr>
            <w:tcW w:type="dxa" w:w="2880"/>
          </w:tcPr>
          <w:p>
            <w:r/>
            <w:r>
              <w:rPr>
                <w:b/>
                <w:i w:val="0"/>
              </w:rPr>
              <w:t>Mở rộng</w:t>
            </w:r>
          </w:p>
        </w:tc>
        <w:tc>
          <w:tcPr>
            <w:tcW w:type="dxa" w:w="2880"/>
          </w:tcPr>
          <w:p>
            <w:r/>
            <w:r>
              <w:rPr>
                <w:b w:val="0"/>
                <w:i w:val="0"/>
              </w:rPr>
              <w:t>Trial rate &amp; repeat rate của sản phẩm mở rộng</w:t>
            </w:r>
          </w:p>
        </w:tc>
        <w:tc>
          <w:tcPr>
            <w:tcW w:type="dxa" w:w="2880"/>
          </w:tcPr>
          <w:p>
            <w:r/>
            <w:r>
              <w:rPr>
                <w:b w:val="0"/>
                <w:i w:val="0"/>
              </w:rPr>
              <w:t>Đo sức hút và giữ chân</w:t>
            </w:r>
          </w:p>
        </w:tc>
      </w:tr>
      <w:tr>
        <w:tc>
          <w:tcPr>
            <w:tcW w:type="dxa" w:w="2880"/>
          </w:tcPr>
          <w:p>
            <w:r/>
            <w:r>
              <w:rPr>
                <w:b/>
                <w:i w:val="0"/>
              </w:rPr>
              <w:t>Cannibalization</w:t>
            </w:r>
          </w:p>
        </w:tc>
        <w:tc>
          <w:tcPr>
            <w:tcW w:type="dxa" w:w="2880"/>
          </w:tcPr>
          <w:p>
            <w:r/>
            <w:r>
              <w:rPr>
                <w:b w:val="0"/>
                <w:i w:val="0"/>
              </w:rPr>
              <w:t>% doanh số mới đến từ khách cũ cùng nhà</w:t>
            </w:r>
          </w:p>
        </w:tc>
        <w:tc>
          <w:tcPr>
            <w:tcW w:type="dxa" w:w="2880"/>
          </w:tcPr>
          <w:p>
            <w:r/>
            <w:r>
              <w:rPr>
                <w:b w:val="0"/>
                <w:i w:val="0"/>
              </w:rPr>
              <w:t>Kiểm soát tự ăn thịt</w:t>
            </w:r>
          </w:p>
        </w:tc>
      </w:tr>
      <w:tr>
        <w:tc>
          <w:tcPr>
            <w:tcW w:type="dxa" w:w="2880"/>
          </w:tcPr>
          <w:p>
            <w:r/>
            <w:r>
              <w:rPr>
                <w:b/>
                <w:i w:val="0"/>
              </w:rPr>
              <w:t>Tăng trưởng thực</w:t>
            </w:r>
          </w:p>
        </w:tc>
        <w:tc>
          <w:tcPr>
            <w:tcW w:type="dxa" w:w="2880"/>
          </w:tcPr>
          <w:p>
            <w:r/>
            <w:r>
              <w:rPr>
                <w:b w:val="0"/>
                <w:i w:val="0"/>
              </w:rPr>
              <w:t>Incremental revenue (doanh thu tăng thêm ròng)</w:t>
            </w:r>
          </w:p>
        </w:tc>
        <w:tc>
          <w:tcPr>
            <w:tcW w:type="dxa" w:w="2880"/>
          </w:tcPr>
          <w:p>
            <w:r/>
            <w:r>
              <w:rPr>
                <w:b w:val="0"/>
                <w:i w:val="0"/>
              </w:rPr>
              <w:t xml:space="preserve">Mở rộng có </w:t>
            </w:r>
            <w:r>
              <w:rPr>
                <w:b w:val="0"/>
                <w:i/>
              </w:rPr>
              <w:t>mở rộng thị trường</w:t>
            </w:r>
            <w:r>
              <w:rPr>
                <w:b w:val="0"/>
                <w:i w:val="0"/>
              </w:rPr>
              <w:t xml:space="preserve"> không?</w:t>
            </w:r>
          </w:p>
        </w:tc>
      </w:tr>
      <w:tr>
        <w:tc>
          <w:tcPr>
            <w:tcW w:type="dxa" w:w="2880"/>
          </w:tcPr>
          <w:p>
            <w:r/>
            <w:r>
              <w:rPr>
                <w:b/>
                <w:i w:val="0"/>
              </w:rPr>
              <w:t>Hiệu quả chi phí</w:t>
            </w:r>
          </w:p>
        </w:tc>
        <w:tc>
          <w:tcPr>
            <w:tcW w:type="dxa" w:w="2880"/>
          </w:tcPr>
          <w:p>
            <w:r/>
            <w:r>
              <w:rPr>
                <w:b w:val="0"/>
                <w:i w:val="0"/>
              </w:rPr>
              <w:t>Marketing cost per brand / ROMI từng thương hiệu</w:t>
            </w:r>
          </w:p>
        </w:tc>
        <w:tc>
          <w:tcPr>
            <w:tcW w:type="dxa" w:w="2880"/>
          </w:tcPr>
          <w:p>
            <w:r/>
            <w:r>
              <w:rPr>
                <w:b w:val="0"/>
                <w:i w:val="0"/>
              </w:rPr>
              <w:t>Đo gánh nặng danh mục</w:t>
            </w:r>
          </w:p>
        </w:tc>
      </w:tr>
      <w:tr>
        <w:tc>
          <w:tcPr>
            <w:tcW w:type="dxa" w:w="2880"/>
          </w:tcPr>
          <w:p>
            <w:r/>
            <w:r>
              <w:rPr>
                <w:b/>
                <w:i w:val="0"/>
              </w:rPr>
              <w:t>Tài sản</w:t>
            </w:r>
          </w:p>
        </w:tc>
        <w:tc>
          <w:tcPr>
            <w:tcW w:type="dxa" w:w="2880"/>
          </w:tcPr>
          <w:p>
            <w:r/>
            <w:r>
              <w:rPr>
                <w:b w:val="0"/>
                <w:i w:val="0"/>
              </w:rPr>
              <w:t>Brand equity index, price premium</w:t>
            </w:r>
          </w:p>
        </w:tc>
        <w:tc>
          <w:tcPr>
            <w:tcW w:type="dxa" w:w="2880"/>
          </w:tcPr>
          <w:p>
            <w:r/>
            <w:r>
              <w:rPr>
                <w:b w:val="0"/>
                <w:i w:val="0"/>
              </w:rPr>
              <w:t>Mở rộng xây hay rút equity?</w:t>
            </w:r>
          </w:p>
        </w:tc>
      </w:tr>
      <w:tr>
        <w:tc>
          <w:tcPr>
            <w:tcW w:type="dxa" w:w="2880"/>
          </w:tcPr>
          <w:p>
            <w:r/>
            <w:r>
              <w:rPr>
                <w:b/>
                <w:i w:val="0"/>
              </w:rPr>
              <w:t>Danh mục</w:t>
            </w:r>
          </w:p>
        </w:tc>
        <w:tc>
          <w:tcPr>
            <w:tcW w:type="dxa" w:w="2880"/>
          </w:tcPr>
          <w:p>
            <w:r/>
            <w:r>
              <w:rPr>
                <w:b w:val="0"/>
                <w:i w:val="0"/>
              </w:rPr>
              <w:t>Số thương hiệu sinh lời / tổng số thương hiệu</w:t>
            </w:r>
          </w:p>
        </w:tc>
        <w:tc>
          <w:tcPr>
            <w:tcW w:type="dxa" w:w="2880"/>
          </w:tcPr>
          <w:p>
            <w:r/>
            <w:r>
              <w:rPr>
                <w:b w:val="0"/>
                <w:i w:val="0"/>
              </w:rPr>
              <w:t>Sức khỏe portfolio, tín hiệu tỉa</w:t>
            </w:r>
          </w:p>
        </w:tc>
      </w:tr>
    </w:tbl>
    <w:p/>
    <w:p>
      <w:pPr>
        <w:pStyle w:val="Heading3"/>
      </w:pPr>
      <w:r>
        <w:rPr>
          <w:b w:val="0"/>
          <w:i w:val="0"/>
        </w:rPr>
        <w:t>18. Biểu mẫu</w:t>
      </w:r>
    </w:p>
    <w:p>
      <w:r>
        <w:rPr>
          <w:b/>
          <w:i w:val="0"/>
        </w:rPr>
        <w:t>Biểu mẫu 1 — Bảng chấm Extension Fit Score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Tiêu chí</w:t>
            </w:r>
          </w:p>
        </w:tc>
        <w:tc>
          <w:tcPr>
            <w:tcW w:type="dxa" w:w="2160"/>
            <w:shd w:val="clear" w:color="auto" w:fill="1F4E79"/>
          </w:tcPr>
          <w:p>
            <w:r>
              <w:rPr>
                <w:b/>
                <w:color w:val="FFFFFF"/>
              </w:rPr>
            </w:r>
            <w:r>
              <w:rPr>
                <w:b/>
                <w:i w:val="0"/>
                <w:color w:val="FFFFFF"/>
              </w:rPr>
              <w:t>Trọng số</w:t>
            </w:r>
          </w:p>
        </w:tc>
        <w:tc>
          <w:tcPr>
            <w:tcW w:type="dxa" w:w="2160"/>
            <w:shd w:val="clear" w:color="auto" w:fill="1F4E79"/>
          </w:tcPr>
          <w:p>
            <w:r>
              <w:rPr>
                <w:b/>
                <w:color w:val="FFFFFF"/>
              </w:rPr>
            </w:r>
            <w:r>
              <w:rPr>
                <w:b/>
                <w:i w:val="0"/>
                <w:color w:val="FFFFFF"/>
              </w:rPr>
              <w:t>Điểm (1–5)</w:t>
            </w:r>
          </w:p>
        </w:tc>
        <w:tc>
          <w:tcPr>
            <w:tcW w:type="dxa" w:w="2160"/>
            <w:shd w:val="clear" w:color="auto" w:fill="1F4E79"/>
          </w:tcPr>
          <w:p>
            <w:r>
              <w:rPr>
                <w:b/>
                <w:color w:val="FFFFFF"/>
              </w:rPr>
            </w:r>
            <w:r>
              <w:rPr>
                <w:b/>
                <w:i w:val="0"/>
                <w:color w:val="FFFFFF"/>
              </w:rPr>
              <w:t>Điểm × trọng số</w:t>
            </w:r>
          </w:p>
        </w:tc>
      </w:tr>
      <w:tr>
        <w:tc>
          <w:tcPr>
            <w:tcW w:type="dxa" w:w="2160"/>
          </w:tcPr>
          <w:p>
            <w:r/>
            <w:r>
              <w:rPr>
                <w:b w:val="0"/>
                <w:i w:val="0"/>
              </w:rPr>
              <w:t>Fit hình ảnh/liên tưởng</w:t>
            </w:r>
          </w:p>
        </w:tc>
        <w:tc>
          <w:tcPr>
            <w:tcW w:type="dxa" w:w="2160"/>
          </w:tcPr>
          <w:p>
            <w:r/>
            <w:r>
              <w:rPr>
                <w:b w:val="0"/>
                <w:i w:val="0"/>
              </w:rPr>
              <w:t>0.40</w:t>
            </w:r>
          </w:p>
        </w:tc>
        <w:tc>
          <w:tcPr>
            <w:tcW w:type="dxa" w:w="2160"/>
          </w:tcPr>
          <w:p>
            <w:r/>
          </w:p>
        </w:tc>
        <w:tc>
          <w:tcPr>
            <w:tcW w:type="dxa" w:w="2160"/>
          </w:tcPr>
          <w:p>
            <w:r/>
          </w:p>
        </w:tc>
      </w:tr>
      <w:tr>
        <w:tc>
          <w:tcPr>
            <w:tcW w:type="dxa" w:w="2160"/>
          </w:tcPr>
          <w:p>
            <w:r/>
            <w:r>
              <w:rPr>
                <w:b w:val="0"/>
                <w:i w:val="0"/>
              </w:rPr>
              <w:t>Fit năng lực (khách tin làm được)</w:t>
            </w:r>
          </w:p>
        </w:tc>
        <w:tc>
          <w:tcPr>
            <w:tcW w:type="dxa" w:w="2160"/>
          </w:tcPr>
          <w:p>
            <w:r/>
            <w:r>
              <w:rPr>
                <w:b w:val="0"/>
                <w:i w:val="0"/>
              </w:rPr>
              <w:t>0.40</w:t>
            </w:r>
          </w:p>
        </w:tc>
        <w:tc>
          <w:tcPr>
            <w:tcW w:type="dxa" w:w="2160"/>
          </w:tcPr>
          <w:p>
            <w:r/>
          </w:p>
        </w:tc>
        <w:tc>
          <w:tcPr>
            <w:tcW w:type="dxa" w:w="2160"/>
          </w:tcPr>
          <w:p>
            <w:r/>
          </w:p>
        </w:tc>
      </w:tr>
      <w:tr>
        <w:tc>
          <w:tcPr>
            <w:tcW w:type="dxa" w:w="2160"/>
          </w:tcPr>
          <w:p>
            <w:r/>
            <w:r>
              <w:rPr>
                <w:b w:val="0"/>
                <w:i w:val="0"/>
              </w:rPr>
              <w:t>Fit kênh/khách hàng</w:t>
            </w:r>
          </w:p>
        </w:tc>
        <w:tc>
          <w:tcPr>
            <w:tcW w:type="dxa" w:w="2160"/>
          </w:tcPr>
          <w:p>
            <w:r/>
            <w:r>
              <w:rPr>
                <w:b w:val="0"/>
                <w:i w:val="0"/>
              </w:rPr>
              <w:t>0.20</w:t>
            </w:r>
          </w:p>
        </w:tc>
        <w:tc>
          <w:tcPr>
            <w:tcW w:type="dxa" w:w="2160"/>
          </w:tcPr>
          <w:p>
            <w:r/>
          </w:p>
        </w:tc>
        <w:tc>
          <w:tcPr>
            <w:tcW w:type="dxa" w:w="2160"/>
          </w:tcPr>
          <w:p>
            <w:r/>
          </w:p>
        </w:tc>
      </w:tr>
      <w:tr>
        <w:tc>
          <w:tcPr>
            <w:tcW w:type="dxa" w:w="2160"/>
          </w:tcPr>
          <w:p>
            <w:r/>
            <w:r>
              <w:rPr>
                <w:b/>
                <w:i w:val="0"/>
              </w:rPr>
              <w:t>Tổng Fit Score</w:t>
            </w:r>
          </w:p>
        </w:tc>
        <w:tc>
          <w:tcPr>
            <w:tcW w:type="dxa" w:w="2160"/>
          </w:tcPr>
          <w:p>
            <w:r/>
          </w:p>
        </w:tc>
        <w:tc>
          <w:tcPr>
            <w:tcW w:type="dxa" w:w="2160"/>
          </w:tcPr>
          <w:p>
            <w:r/>
          </w:p>
        </w:tc>
        <w:tc>
          <w:tcPr>
            <w:tcW w:type="dxa" w:w="2160"/>
          </w:tcPr>
          <w:p>
            <w:r/>
            <w:r>
              <w:rPr>
                <w:b/>
                <w:i w:val="0"/>
              </w:rPr>
              <w:t>___ / 5</w:t>
            </w:r>
          </w:p>
        </w:tc>
      </w:tr>
      <w:tr>
        <w:tc>
          <w:tcPr>
            <w:tcW w:type="dxa" w:w="2160"/>
          </w:tcPr>
          <w:p>
            <w:r/>
            <w:r>
              <w:rPr>
                <w:b/>
                <w:i w:val="0"/>
              </w:rPr>
              <w:t>Kết luận</w:t>
            </w:r>
          </w:p>
        </w:tc>
        <w:tc>
          <w:tcPr>
            <w:tcW w:type="dxa" w:w="2160"/>
          </w:tcPr>
          <w:p>
            <w:r/>
          </w:p>
        </w:tc>
        <w:tc>
          <w:tcPr>
            <w:tcW w:type="dxa" w:w="2160"/>
          </w:tcPr>
          <w:p>
            <w:r/>
          </w:p>
        </w:tc>
        <w:tc>
          <w:tcPr>
            <w:tcW w:type="dxa" w:w="2160"/>
          </w:tcPr>
          <w:p>
            <w:r/>
            <w:r>
              <w:rPr>
                <w:b w:val="0"/>
                <w:i w:val="0"/>
              </w:rPr>
              <w:t>Giữ tên mẹ / Sub-brand / Endorsed / Tên mới</w:t>
            </w:r>
          </w:p>
        </w:tc>
      </w:tr>
    </w:tbl>
    <w:p/>
    <w:p>
      <w:r>
        <w:rPr>
          <w:b/>
          <w:i w:val="0"/>
        </w:rPr>
        <w:t>Biểu mẫu 2 — Ma trận vai trò thương hiệu (Brand Portfolio Role Map)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Thương hiệu</w:t>
            </w:r>
          </w:p>
        </w:tc>
        <w:tc>
          <w:tcPr>
            <w:tcW w:type="dxa" w:w="1728"/>
            <w:shd w:val="clear" w:color="auto" w:fill="1F4E79"/>
          </w:tcPr>
          <w:p>
            <w:r>
              <w:rPr>
                <w:b/>
                <w:color w:val="FFFFFF"/>
              </w:rPr>
            </w:r>
            <w:r>
              <w:rPr>
                <w:b/>
                <w:i w:val="0"/>
                <w:color w:val="FFFFFF"/>
              </w:rPr>
              <w:t>Phân khúc phục vụ</w:t>
            </w:r>
          </w:p>
        </w:tc>
        <w:tc>
          <w:tcPr>
            <w:tcW w:type="dxa" w:w="1728"/>
            <w:shd w:val="clear" w:color="auto" w:fill="1F4E79"/>
          </w:tcPr>
          <w:p>
            <w:r>
              <w:rPr>
                <w:b/>
                <w:color w:val="FFFFFF"/>
              </w:rPr>
            </w:r>
            <w:r>
              <w:rPr>
                <w:b/>
                <w:i w:val="0"/>
                <w:color w:val="FFFFFF"/>
              </w:rPr>
              <w:t>Vai trò (chiến lược/cash cow/fighter/silver bullet)</w:t>
            </w:r>
          </w:p>
        </w:tc>
        <w:tc>
          <w:tcPr>
            <w:tcW w:type="dxa" w:w="1728"/>
            <w:shd w:val="clear" w:color="auto" w:fill="1F4E79"/>
          </w:tcPr>
          <w:p>
            <w:r>
              <w:rPr>
                <w:b/>
                <w:color w:val="FFFFFF"/>
              </w:rPr>
            </w:r>
            <w:r>
              <w:rPr>
                <w:b/>
                <w:i w:val="0"/>
                <w:color w:val="FFFFFF"/>
              </w:rPr>
              <w:t>Chiến lược Spectrum</w:t>
            </w:r>
          </w:p>
        </w:tc>
        <w:tc>
          <w:tcPr>
            <w:tcW w:type="dxa" w:w="1728"/>
            <w:shd w:val="clear" w:color="auto" w:fill="1F4E79"/>
          </w:tcPr>
          <w:p>
            <w:r>
              <w:rPr>
                <w:b/>
                <w:color w:val="FFFFFF"/>
              </w:rPr>
            </w:r>
            <w:r>
              <w:rPr>
                <w:b/>
                <w:i w:val="0"/>
                <w:color w:val="FFFFFF"/>
              </w:rPr>
              <w:t>Trạng thái (giữ/đầu tư/tỉa)</w:t>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p>
      <w:r>
        <w:rPr>
          <w:b/>
          <w:i w:val="0"/>
        </w:rPr>
        <w:t>Biểu mẫu 3 — Sơ đồ cây kiến trúc (điền tên thật)</w:t>
      </w:r>
    </w:p>
    <w:p>
      <w:pPr>
        <w:spacing w:before="80" w:after="80"/>
        <w:ind w:left="288"/>
        <w:shd w:val="clear" w:color="auto" w:fill="F2F2F2"/>
      </w:pPr>
      <w:r>
        <w:rPr>
          <w:rFonts w:ascii="Consolas" w:hAnsi="Consolas"/>
          <w:color w:val="333333"/>
          <w:sz w:val="18"/>
        </w:rPr>
        <w:t>[THƯƠNG HIỆU MẸ]</w:t>
        <w:br/>
        <w:t>├── [Nhánh 1] ── [Sản phẩm/biến thể]</w:t>
        <w:br/>
        <w:t>├── [Nhánh 2] ── [Sản phẩm/biến thể]</w:t>
        <w:br/>
        <w:t>└── [Nhánh 3] ── [Sản phẩm/biến thể]</w:t>
      </w:r>
    </w:p>
    <w:p>
      <w:pPr>
        <w:pStyle w:val="Heading3"/>
      </w:pPr>
      <w:r>
        <w:rPr>
          <w:b w:val="0"/>
          <w:i w:val="0"/>
        </w:rPr>
        <w:t>19. Prompt AI</w:t>
      </w:r>
    </w:p>
    <w:p>
      <w:r>
        <w:rPr>
          <w:b w:val="0"/>
          <w:i w:val="0"/>
        </w:rPr>
        <w:t>Các prompt mẫu để dùng với công cụ AI trong công việc kiến trúc thương hiệu:</w:t>
      </w:r>
    </w:p>
    <w:p>
      <w:r>
        <w:rPr>
          <w:b/>
          <w:i w:val="0"/>
        </w:rPr>
        <w:t>ChatGPT / Claude — Phân tích &amp; tư vấn chiến lược:</w:t>
      </w:r>
    </w:p>
    <w:p>
      <w:pPr>
        <w:pStyle w:val="IntenseQuote"/>
      </w:pPr>
      <w:r>
        <w:rPr>
          <w:b w:val="0"/>
          <w:i w:val="0"/>
        </w:rPr>
        <w:t>"Bạn là chuyên gia brand architecture theo khung Aaker's Brand Relationship Spectrum và Keller's Brand Hierarchy. Công ty tôi có các sản phẩm/thương hiệu sau: [liệt kê]. Hãy: (1) vẽ sơ đồ cây kiến trúc hiện trạng; (2) chẩn đoán chồng lấn định vị; (3) đề xuất chiến lược trên Spectrum (branded house / sub-brand / endorsed / house of brands) kèm lý do; (4) chỉ ra rủi ro pha loãng và cannibalization."</w:t>
      </w:r>
    </w:p>
    <w:p>
      <w:r>
        <w:rPr>
          <w:b/>
          <w:i w:val="0"/>
        </w:rPr>
        <w:t>Claude — Đánh giá mở rộng thương hiệu:</w:t>
      </w:r>
    </w:p>
    <w:p>
      <w:pPr>
        <w:pStyle w:val="IntenseQuote"/>
      </w:pPr>
      <w:r>
        <w:rPr>
          <w:b w:val="0"/>
          <w:i w:val="0"/>
        </w:rPr>
        <w:t>"Tôi đang cân nhắc mở rộng thương hiệu [X] (hiện định vị: [...]) sang danh mục [Y]. Hãy chấm Extension Fit Score theo 3 tiêu chí (fit hình ảnh, fit năng lực, fit kênh, thang 1–5), nêu lập luận từng điểm, cảnh báo rủi ro, và khuyến nghị: giữ tên mẹ, dùng sub-brand, endorsed, hay tạo tên mới."</w:t>
      </w:r>
    </w:p>
    <w:p>
      <w:r>
        <w:rPr>
          <w:b/>
          <w:i w:val="0"/>
        </w:rPr>
        <w:t>Gemini — Nghiên cứu đối thủ &amp; thị trường:</w:t>
      </w:r>
    </w:p>
    <w:p>
      <w:pPr>
        <w:pStyle w:val="IntenseQuote"/>
      </w:pPr>
      <w:r>
        <w:rPr>
          <w:b w:val="0"/>
          <w:i w:val="0"/>
        </w:rPr>
        <w:t>"Phân tích kiến trúc thương hiệu của 3 đối thủ trong ngành [...]: họ dùng branded house hay house of brands? Danh mục thương hiệu con của họ ra sao? Rút ra bài học cho công ty tôi. Trích nguồn nếu có."</w:t>
      </w:r>
    </w:p>
    <w:p>
      <w:r>
        <w:rPr>
          <w:b/>
          <w:i w:val="0"/>
        </w:rPr>
        <w:t>Perplexity — Kiểm chứng dữ kiện &amp; nguồn:</w:t>
      </w:r>
    </w:p>
    <w:p>
      <w:pPr>
        <w:pStyle w:val="IntenseQuote"/>
      </w:pPr>
      <w:r>
        <w:rPr>
          <w:b w:val="0"/>
          <w:i w:val="0"/>
        </w:rPr>
        <w:t>"Tập đoàn [...] hiện sở hữu những thương hiệu con nào, mỗi thương hiệu định vị phân khúc gì? Cung cấp nguồn và năm cho từng dữ kiện."</w:t>
      </w:r>
    </w:p>
    <w:p>
      <w:r>
        <w:rPr>
          <w:b/>
          <w:i w:val="0"/>
        </w:rPr>
        <w:t>NotebookLM — Tổng hợp tài liệu nội bộ:</w:t>
      </w:r>
    </w:p>
    <w:p>
      <w:pPr>
        <w:pStyle w:val="IntenseQuote"/>
      </w:pPr>
      <w:r>
        <w:rPr>
          <w:b w:val="0"/>
          <w:i w:val="0"/>
        </w:rPr>
        <w:t>"Từ các tài liệu brand guideline và báo cáo thị trường tôi tải lên, hãy tóm tắt kiến trúc thương hiệu hiện tại, liệt kê mọi thương hiệu con và vai trò, và chỉ ra điểm không nhất quán trong hệ thống đặt tên."</w:t>
      </w:r>
    </w:p>
    <w:p>
      <w:r>
        <w:rPr>
          <w:b/>
          <w:i w:val="0"/>
        </w:rPr>
        <w:t>AI Agent (tự động hóa):</w:t>
      </w:r>
    </w:p>
    <w:p>
      <w:pPr>
        <w:pStyle w:val="IntenseQuote"/>
      </w:pPr>
      <w:r>
        <w:rPr>
          <w:b w:val="0"/>
          <w:i w:val="0"/>
        </w:rPr>
        <w:t>"Xây một agent theo dõi hằng quý: kéo dữ liệu doanh thu &amp; chi phí marketing từng thương hiệu, tính ROMI và incremental revenue, gắn cờ (flag) các thương hiệu có ROMI âm 2 quý liên tiếp để đề xuất tỉa danh mục, và tự tạo báo cáo Brand Portfolio Health."</w:t>
      </w:r>
    </w:p>
    <w:p>
      <w:r>
        <w:rPr>
          <w:b w:val="0"/>
          <w:i/>
        </w:rPr>
        <w:t>Lưu ý:</w:t>
      </w:r>
      <w:r>
        <w:rPr>
          <w:b w:val="0"/>
          <w:i w:val="0"/>
        </w:rPr>
        <w:t xml:space="preserve"> luôn để AI </w:t>
      </w:r>
      <w:r>
        <w:rPr>
          <w:b w:val="0"/>
          <w:i/>
        </w:rPr>
        <w:t>trích nguồn</w:t>
      </w:r>
      <w:r>
        <w:rPr>
          <w:b w:val="0"/>
          <w:i w:val="0"/>
        </w:rPr>
        <w:t xml:space="preserve"> và tự đánh dấu chỗ suy đoán; đừng để AI bịa số liệu thị phần hay tài chính.</w:t>
      </w:r>
    </w:p>
    <w:p>
      <w:pPr>
        <w:pStyle w:val="Heading3"/>
      </w:pPr>
      <w:r>
        <w:rPr>
          <w:b w:val="0"/>
          <w:i w:val="0"/>
        </w:rPr>
        <w:t>20. Bài tập</w:t>
      </w:r>
    </w:p>
    <w:p>
      <w:pPr>
        <w:pStyle w:val="ListNumber"/>
      </w:pPr>
      <w:r>
        <w:rPr>
          <w:b/>
          <w:i w:val="0"/>
        </w:rPr>
        <w:t>Vẽ sơ đồ cây.</w:t>
      </w:r>
      <w:r>
        <w:rPr>
          <w:b w:val="0"/>
          <w:i w:val="0"/>
        </w:rPr>
        <w:t xml:space="preserve"> Chọn một tập đoàn Việt Nam (Vingroup, Masan, THACO, FPT...) và vẽ sơ đồ cây kiến trúc thương hiệu 4 tầng theo Keller. Đánh dấu mỗi nhánh là branded house / sub-brand / endorsed / độc lập.</w:t>
      </w:r>
    </w:p>
    <w:p>
      <w:pPr>
        <w:pStyle w:val="ListNumber"/>
      </w:pPr>
      <w:r>
        <w:rPr>
          <w:b/>
          <w:i w:val="0"/>
        </w:rPr>
        <w:t>Chẩn đoán Spectrum.</w:t>
      </w:r>
      <w:r>
        <w:rPr>
          <w:b w:val="0"/>
          <w:i w:val="0"/>
        </w:rPr>
        <w:t xml:space="preserve"> Với 3 công ty bạn biết rõ, xác định vị trí của họ trên Aaker's Brand Relationship Spectrum và giải thích vì sao lựa chọn đó phù hợp/không phù hợp với chiến lược của họ.</w:t>
      </w:r>
    </w:p>
    <w:p>
      <w:pPr>
        <w:pStyle w:val="ListNumber"/>
      </w:pPr>
      <w:r>
        <w:rPr>
          <w:b/>
          <w:i w:val="0"/>
        </w:rPr>
        <w:t>Chấm mở rộng.</w:t>
      </w:r>
      <w:r>
        <w:rPr>
          <w:b w:val="0"/>
          <w:i w:val="0"/>
        </w:rPr>
        <w:t xml:space="preserve"> Đề xuất một sản phẩm mới cho một thương hiệu bạn yêu thích. Chấm Extension Fit Score bằng Biểu mẫu 1. Kết luận nên giữ tên hay đổi tên.</w:t>
      </w:r>
    </w:p>
    <w:p>
      <w:pPr>
        <w:pStyle w:val="ListNumber"/>
      </w:pPr>
      <w:r>
        <w:rPr>
          <w:b/>
          <w:i w:val="0"/>
        </w:rPr>
        <w:t>Phân tích cannibalization.</w:t>
      </w:r>
      <w:r>
        <w:rPr>
          <w:b w:val="0"/>
          <w:i w:val="0"/>
        </w:rPr>
        <w:t xml:space="preserve"> Tìm một ví dụ line extension (vd một hãng nước ngọt ra vị mới). Lập luận: doanh số của vị mới chủ yếu là mở rộng thị trường hay tự ăn thịt sản phẩm cũ?</w:t>
      </w:r>
    </w:p>
    <w:p>
      <w:pPr>
        <w:pStyle w:val="ListNumber"/>
      </w:pPr>
      <w:r>
        <w:rPr>
          <w:b/>
          <w:i w:val="0"/>
        </w:rPr>
        <w:t>Tái cấu trúc.</w:t>
      </w:r>
      <w:r>
        <w:rPr>
          <w:b w:val="0"/>
          <w:i w:val="0"/>
        </w:rPr>
        <w:t xml:space="preserve"> Giả sử bạn là CMO của một công ty có 12 thương hiệu, 4 trong đó thua lỗ. Đề xuất kế hoạch tỉa danh mục và lý do.</w:t>
      </w:r>
    </w:p>
    <w:p>
      <w:pPr>
        <w:pStyle w:val="Heading3"/>
      </w:pPr>
      <w:r>
        <w:rPr>
          <w:b w:val="0"/>
          <w:i w:val="0"/>
        </w:rPr>
        <w:t>21. Câu hỏi ôn tập</w:t>
      </w:r>
    </w:p>
    <w:p>
      <w:pPr>
        <w:pStyle w:val="ListNumber"/>
      </w:pPr>
      <w:r>
        <w:rPr>
          <w:b w:val="0"/>
          <w:i w:val="0"/>
        </w:rPr>
        <w:t xml:space="preserve">Phân biệt </w:t>
      </w:r>
      <w:r>
        <w:rPr>
          <w:b w:val="0"/>
          <w:i/>
        </w:rPr>
        <w:t>line extension</w:t>
      </w:r>
      <w:r>
        <w:rPr>
          <w:b w:val="0"/>
          <w:i w:val="0"/>
        </w:rPr>
        <w:t xml:space="preserve"> và </w:t>
      </w:r>
      <w:r>
        <w:rPr>
          <w:b w:val="0"/>
          <w:i/>
        </w:rPr>
        <w:t>brand extension</w:t>
      </w:r>
      <w:r>
        <w:rPr>
          <w:b w:val="0"/>
          <w:i w:val="0"/>
        </w:rPr>
        <w:t>. Cho ví dụ mỗi loại.</w:t>
      </w:r>
    </w:p>
    <w:p>
      <w:pPr>
        <w:pStyle w:val="ListNumber"/>
      </w:pPr>
      <w:r>
        <w:rPr>
          <w:b w:val="0"/>
          <w:i w:val="0"/>
        </w:rPr>
        <w:t>Bốn chiến lược trong Aaker's Brand Relationship Spectrum là gì? Sắp xếp chúng theo mức độ chi phối của thương hiệu mẹ.</w:t>
      </w:r>
    </w:p>
    <w:p>
      <w:pPr>
        <w:pStyle w:val="ListNumber"/>
      </w:pPr>
      <w:r>
        <w:rPr>
          <w:b w:val="0"/>
          <w:i w:val="0"/>
        </w:rPr>
        <w:t>Vì sao P&amp;G chọn house of brands còn Apple chọn branded house? Nêu 3 yếu tố quyết định.</w:t>
      </w:r>
    </w:p>
    <w:p>
      <w:pPr>
        <w:pStyle w:val="ListNumber"/>
      </w:pPr>
      <w:r>
        <w:rPr>
          <w:b w:val="0"/>
          <w:i w:val="0"/>
        </w:rPr>
        <w:t>Hai chiều "fit" theo Keller khi đánh giá mở rộng thương hiệu là gì?</w:t>
      </w:r>
    </w:p>
    <w:p>
      <w:pPr>
        <w:pStyle w:val="ListNumber"/>
      </w:pPr>
      <w:r>
        <w:rPr>
          <w:b w:val="0"/>
          <w:i w:val="0"/>
        </w:rPr>
        <w:t>Pha loãng thương hiệu (brand dilution) khác gì cannibalization?</w:t>
      </w:r>
    </w:p>
    <w:p>
      <w:pPr>
        <w:pStyle w:val="ListNumber"/>
      </w:pPr>
      <w:r>
        <w:rPr>
          <w:b w:val="0"/>
          <w:i w:val="0"/>
        </w:rPr>
        <w:t xml:space="preserve">Khi nào nên tạo thương hiệu </w:t>
      </w:r>
      <w:r>
        <w:rPr>
          <w:b w:val="0"/>
          <w:i/>
        </w:rPr>
        <w:t>mới</w:t>
      </w:r>
      <w:r>
        <w:rPr>
          <w:b w:val="0"/>
          <w:i w:val="0"/>
        </w:rPr>
        <w:t xml:space="preserve"> thay vì mở rộng thương hiệu sẵn có?</w:t>
      </w:r>
    </w:p>
    <w:p>
      <w:pPr>
        <w:pStyle w:val="ListNumber"/>
      </w:pPr>
      <w:r>
        <w:rPr>
          <w:b w:val="0"/>
          <w:i w:val="0"/>
        </w:rPr>
        <w:t>Endorsed brand khác sub-brand ở điểm nào? Cho ví dụ.</w:t>
      </w:r>
    </w:p>
    <w:p>
      <w:pPr>
        <w:pStyle w:val="ListNumber"/>
      </w:pPr>
      <w:r>
        <w:rPr>
          <w:b w:val="0"/>
          <w:i w:val="0"/>
        </w:rPr>
        <w:t>Nêu 4 tầng trong Keller's Brand Hierarchy và cho ví dụ mỗi tầng ở một tập đoàn Việt Nam.</w:t>
      </w:r>
    </w:p>
    <w:p>
      <w:pPr>
        <w:pStyle w:val="ListNumber"/>
      </w:pPr>
      <w:r>
        <w:rPr>
          <w:b w:val="0"/>
          <w:i w:val="0"/>
        </w:rPr>
        <w:t>Vì sao Toyota tách Lexus thành thương hiệu độc lập thay vì "Toyota Lexus"?</w:t>
      </w:r>
    </w:p>
    <w:p>
      <w:pPr>
        <w:pStyle w:val="ListNumber"/>
      </w:pPr>
      <w:r>
        <w:rPr>
          <w:b w:val="0"/>
          <w:i w:val="0"/>
        </w:rPr>
        <w:t>Kể 3 KPI đo sức khỏe của một cú mở rộng thương hiệu.</w:t>
      </w:r>
    </w:p>
    <w:p>
      <w:pPr>
        <w:pStyle w:val="Heading3"/>
      </w:pPr>
      <w:r>
        <w:rPr>
          <w:b w:val="0"/>
          <w:i w:val="0"/>
        </w:rPr>
        <w:t>22. Case Study</w:t>
      </w:r>
    </w:p>
    <w:p>
      <w:pPr>
        <w:pStyle w:val="Heading4"/>
      </w:pPr>
      <w:r>
        <w:rPr>
          <w:b w:val="0"/>
          <w:i w:val="0"/>
        </w:rPr>
        <w:t>Case thành công — Dove (Unilever): mở rộng thương hiệu có kỷ luật</w:t>
      </w:r>
    </w:p>
    <w:p>
      <w:r>
        <w:rPr>
          <w:b w:val="0"/>
          <w:i w:val="0"/>
        </w:rPr>
        <w:t xml:space="preserve">Dove khởi đầu là </w:t>
      </w:r>
      <w:r>
        <w:rPr>
          <w:b w:val="0"/>
          <w:i/>
        </w:rPr>
        <w:t>một bánh xà phòng</w:t>
      </w:r>
      <w:r>
        <w:rPr>
          <w:b w:val="0"/>
          <w:i w:val="0"/>
        </w:rPr>
        <w:t xml:space="preserve"> (thanh làm sạch chứa kem dưỡng ẩm) với định vị lõi rất rõ: </w:t>
      </w:r>
      <w:r>
        <w:rPr>
          <w:b/>
          <w:i w:val="0"/>
        </w:rPr>
        <w:t>"dịu nhẹ, dưỡng ẩm, chăm sóc da"</w:t>
      </w:r>
      <w:r>
        <w:rPr>
          <w:b w:val="0"/>
          <w:i w:val="0"/>
        </w:rPr>
        <w:t xml:space="preserve">. Từ nền tảng đó, Unilever mở rộng Dove sang sữa tắm, sữa rửa mặt, dầu gội, lăn khử mùi, chăm sóc tóc — mỗi bước đều </w:t>
      </w:r>
      <w:r>
        <w:rPr>
          <w:b w:val="0"/>
          <w:i/>
        </w:rPr>
        <w:t>fit chặt</w:t>
      </w:r>
      <w:r>
        <w:rPr>
          <w:b w:val="0"/>
          <w:i w:val="0"/>
        </w:rPr>
        <w:t xml:space="preserve"> với lõi "chăm sóc dịu nhẹ". Chiến dịch "Real Beauty" (2004) củng cố một ý nghĩa cảm xúc nhất quán xuyên suốt mọi sản phẩm.</w:t>
      </w:r>
    </w:p>
    <w:p>
      <w:r>
        <w:rPr>
          <w:b/>
          <w:i w:val="0"/>
        </w:rPr>
        <w:t>Vì sao thành công:</w:t>
      </w:r>
      <w:r>
        <w:rPr>
          <w:b w:val="0"/>
          <w:i w:val="0"/>
        </w:rPr>
        <w:t xml:space="preserve"> mọi mở rộng đều bám sát </w:t>
      </w:r>
      <w:r>
        <w:rPr>
          <w:b w:val="0"/>
          <w:i/>
        </w:rPr>
        <w:t>cả fit hình ảnh (dịu nhẹ, chăm sóc) lẫn fit năng lực (chăm sóc cá nhân)</w:t>
      </w:r>
      <w:r>
        <w:rPr>
          <w:b w:val="0"/>
          <w:i w:val="0"/>
        </w:rPr>
        <w:t xml:space="preserve">. Dove không nhảy sang danh mục lạc lõng. Kết quả: từ một sản phẩm thành một thương hiệu chăm sóc cá nhân toàn cầu — minh chứng brand extension đúng cách </w:t>
      </w:r>
      <w:r>
        <w:rPr>
          <w:b w:val="0"/>
          <w:i/>
        </w:rPr>
        <w:t>xây thêm</w:t>
      </w:r>
      <w:r>
        <w:rPr>
          <w:b w:val="0"/>
          <w:i w:val="0"/>
        </w:rPr>
        <w:t xml:space="preserve"> equity thay vì rút cạn. </w:t>
      </w:r>
      <w:r>
        <w:rPr>
          <w:b w:val="0"/>
          <w:i/>
        </w:rPr>
        <w:t>(Số liệu doanh thu cụ thể cần kiểm chứng từ báo cáo Unilever.)</w:t>
      </w:r>
    </w:p>
    <w:p>
      <w:r>
        <w:rPr>
          <w:b/>
          <w:i w:val="0"/>
        </w:rPr>
        <w:t>Bài học:</w:t>
      </w:r>
      <w:r>
        <w:rPr>
          <w:b w:val="0"/>
          <w:i w:val="0"/>
        </w:rPr>
        <w:t xml:space="preserve"> mở rộng quanh một </w:t>
      </w:r>
      <w:r>
        <w:rPr>
          <w:b w:val="0"/>
          <w:i/>
        </w:rPr>
        <w:t>ý nghĩa lõi</w:t>
      </w:r>
      <w:r>
        <w:rPr>
          <w:b w:val="0"/>
          <w:i w:val="0"/>
        </w:rPr>
        <w:t xml:space="preserve"> rõ ràng và nhất quán; đừng mở rộng theo cơ hội rời rạc.</w:t>
      </w:r>
    </w:p>
    <w:p>
      <w:pPr>
        <w:pStyle w:val="Heading4"/>
      </w:pPr>
      <w:r>
        <w:rPr>
          <w:b w:val="0"/>
          <w:i w:val="0"/>
        </w:rPr>
        <w:t>Case thất bại — "New Coke" (Coca-Cola, 1985): động vào lõi thương hiệu</w:t>
      </w:r>
    </w:p>
    <w:p>
      <w:r>
        <w:rPr>
          <w:b w:val="0"/>
          <w:i w:val="0"/>
        </w:rPr>
        <w:t xml:space="preserve">Năm 1985, đối mặt sức ép từ Pepsi, Coca-Cola quyết định </w:t>
      </w:r>
      <w:r>
        <w:rPr>
          <w:b w:val="0"/>
          <w:i/>
        </w:rPr>
        <w:t>thay đổi công thức cốt lõi</w:t>
      </w:r>
      <w:r>
        <w:rPr>
          <w:b w:val="0"/>
          <w:i w:val="0"/>
        </w:rPr>
        <w:t xml:space="preserve"> và tung "New Coke" thay thế Coke nguyên bản. Dù test mù vị giác cho kết quả tích cực, phản ứng công chúng dữ dội: người tiêu dùng cảm thấy </w:t>
      </w:r>
      <w:r>
        <w:rPr>
          <w:b w:val="0"/>
          <w:i/>
        </w:rPr>
        <w:t>bản sắc và ký ức gắn với Coca-Cola bị tước đoạt</w:t>
      </w:r>
      <w:r>
        <w:rPr>
          <w:b w:val="0"/>
          <w:i w:val="0"/>
        </w:rPr>
        <w:t>. Chỉ sau vài tháng, công ty phải khôi phục công thức cũ dưới tên "Coca-Cola Classic".</w:t>
      </w:r>
    </w:p>
    <w:p>
      <w:r>
        <w:rPr>
          <w:b/>
          <w:i w:val="0"/>
        </w:rPr>
        <w:t>Vì sao thất bại:</w:t>
      </w:r>
      <w:r>
        <w:rPr>
          <w:b w:val="0"/>
          <w:i w:val="0"/>
        </w:rPr>
        <w:t xml:space="preserve"> đây không hẳn là mở rộng mà là </w:t>
      </w:r>
      <w:r>
        <w:rPr>
          <w:b w:val="0"/>
          <w:i/>
        </w:rPr>
        <w:t>thay thế lõi thương hiệu</w:t>
      </w:r>
      <w:r>
        <w:rPr>
          <w:b w:val="0"/>
          <w:i w:val="0"/>
        </w:rPr>
        <w:t xml:space="preserve"> — bài học đắt về việc thương hiệu là </w:t>
      </w:r>
      <w:r>
        <w:rPr>
          <w:b/>
          <w:i w:val="0"/>
        </w:rPr>
        <w:t>ý nghĩa trong tâm trí khách hàng</w:t>
      </w:r>
      <w:r>
        <w:rPr>
          <w:b w:val="0"/>
          <w:i w:val="0"/>
        </w:rPr>
        <w:t>, không chỉ là sản phẩm vật lý. Chạm vào lõi mà không hiểu giá trị cảm xúc gắn với nó là cực kỳ rủi ro.</w:t>
      </w:r>
    </w:p>
    <w:p>
      <w:r>
        <w:rPr>
          <w:b/>
          <w:i w:val="0"/>
        </w:rPr>
        <w:t>Bài học:</w:t>
      </w:r>
      <w:r>
        <w:rPr>
          <w:b w:val="0"/>
          <w:i w:val="0"/>
        </w:rPr>
        <w:t xml:space="preserve"> trước khi thay đổi hay mở rộng chạm tới bản sắc cốt lõi, phải hiểu </w:t>
      </w:r>
      <w:r>
        <w:rPr>
          <w:b w:val="0"/>
          <w:i/>
        </w:rPr>
        <w:t>ý nghĩa cảm xúc</w:t>
      </w:r>
      <w:r>
        <w:rPr>
          <w:b w:val="0"/>
          <w:i w:val="0"/>
        </w:rPr>
        <w:t xml:space="preserve"> khách hàng gán cho thương hiệu, không chỉ dựa vào test chức năng. (Một số phân tích cho rằng vụ việc vô tình làm </w:t>
      </w:r>
      <w:r>
        <w:rPr>
          <w:b w:val="0"/>
          <w:i/>
        </w:rPr>
        <w:t>tăng</w:t>
      </w:r>
      <w:r>
        <w:rPr>
          <w:b w:val="0"/>
          <w:i w:val="0"/>
        </w:rPr>
        <w:t xml:space="preserve"> tình cảm với Coke nguyên bản — một kết cục ngoài ý muốn.)</w:t>
      </w:r>
    </w:p>
    <w:p>
      <w:pPr>
        <w:pStyle w:val="Heading3"/>
      </w:pPr>
      <w:r>
        <w:rPr>
          <w:b w:val="0"/>
          <w:i w:val="0"/>
        </w:rPr>
        <w:t>23. Tổng kết</w:t>
      </w:r>
    </w:p>
    <w:p>
      <w:pPr>
        <w:pStyle w:val="ListBullet"/>
      </w:pPr>
      <w:r>
        <w:rPr>
          <w:b/>
          <w:i w:val="0"/>
        </w:rPr>
        <w:t>Kiến trúc thương hiệu</w:t>
      </w:r>
      <w:r>
        <w:rPr>
          <w:b w:val="0"/>
          <w:i w:val="0"/>
        </w:rPr>
        <w:t xml:space="preserve"> là cách sắp xếp quan hệ giữa các thương hiệu trong một tổ chức, quyết định chi phí, rủi ro và khả năng tăng trưởng.</w:t>
      </w:r>
    </w:p>
    <w:p>
      <w:pPr>
        <w:pStyle w:val="ListBullet"/>
      </w:pPr>
      <w:r>
        <w:rPr>
          <w:b/>
          <w:i w:val="0"/>
        </w:rPr>
        <w:t>Aaker's Brand Relationship Spectrum</w:t>
      </w:r>
      <w:r>
        <w:rPr>
          <w:b w:val="0"/>
          <w:i w:val="0"/>
        </w:rPr>
        <w:t xml:space="preserve"> đặt bốn chiến lược trên một phổ liên tục: </w:t>
      </w:r>
      <w:r>
        <w:rPr>
          <w:b w:val="0"/>
          <w:i/>
        </w:rPr>
        <w:t>branded house → sub-brand → endorsed brand → house of brands</w:t>
      </w:r>
      <w:r>
        <w:rPr>
          <w:b w:val="0"/>
          <w:i w:val="0"/>
        </w:rPr>
        <w:t>, từ đòn bẩy tối đa/rủi ro cao đến an toàn/chi phí lớn.</w:t>
      </w:r>
    </w:p>
    <w:p>
      <w:pPr>
        <w:pStyle w:val="ListBullet"/>
      </w:pPr>
      <w:r>
        <w:rPr>
          <w:b/>
          <w:i w:val="0"/>
        </w:rPr>
        <w:t>Keller's Brand Hierarchy</w:t>
      </w:r>
      <w:r>
        <w:rPr>
          <w:b w:val="0"/>
          <w:i w:val="0"/>
        </w:rPr>
        <w:t xml:space="preserve"> bổ sung 4 tầng (corporate → family → product → modifier) và nguyên lý </w:t>
      </w:r>
      <w:r>
        <w:rPr>
          <w:b/>
          <w:i w:val="0"/>
        </w:rPr>
        <w:t>fit</w:t>
      </w:r>
      <w:r>
        <w:rPr>
          <w:b w:val="0"/>
          <w:i w:val="0"/>
        </w:rPr>
        <w:t xml:space="preserve"> hai chiều (hình ảnh + năng lực) làm kim chỉ nam cho mở rộng.</w:t>
      </w:r>
    </w:p>
    <w:p>
      <w:pPr>
        <w:pStyle w:val="ListBullet"/>
      </w:pPr>
      <w:r>
        <w:rPr>
          <w:b/>
          <w:i w:val="0"/>
        </w:rPr>
        <w:t>Mở rộng thương hiệu:</w:t>
      </w:r>
      <w:r>
        <w:rPr>
          <w:b w:val="0"/>
          <w:i w:val="0"/>
        </w:rPr>
        <w:t xml:space="preserve"> phân biệt </w:t>
      </w:r>
      <w:r>
        <w:rPr>
          <w:b w:val="0"/>
          <w:i/>
        </w:rPr>
        <w:t>line extension</w:t>
      </w:r>
      <w:r>
        <w:rPr>
          <w:b w:val="0"/>
          <w:i w:val="0"/>
        </w:rPr>
        <w:t xml:space="preserve"> (cùng danh mục) và </w:t>
      </w:r>
      <w:r>
        <w:rPr>
          <w:b w:val="0"/>
          <w:i/>
        </w:rPr>
        <w:t>brand extension</w:t>
      </w:r>
      <w:r>
        <w:rPr>
          <w:b w:val="0"/>
          <w:i w:val="0"/>
        </w:rPr>
        <w:t xml:space="preserve"> (danh mục mới); cảnh giác </w:t>
      </w:r>
      <w:r>
        <w:rPr>
          <w:b w:val="0"/>
          <w:i/>
        </w:rPr>
        <w:t>pha loãng</w:t>
      </w:r>
      <w:r>
        <w:rPr>
          <w:b w:val="0"/>
          <w:i w:val="0"/>
        </w:rPr>
        <w:t xml:space="preserve"> và </w:t>
      </w:r>
      <w:r>
        <w:rPr>
          <w:b w:val="0"/>
          <w:i/>
        </w:rPr>
        <w:t>cannibalization</w:t>
      </w:r>
      <w:r>
        <w:rPr>
          <w:b w:val="0"/>
          <w:i w:val="0"/>
        </w:rPr>
        <w:t>.</w:t>
      </w:r>
    </w:p>
    <w:p>
      <w:pPr>
        <w:pStyle w:val="ListBullet"/>
      </w:pPr>
      <w:r>
        <w:rPr>
          <w:b/>
          <w:i w:val="0"/>
        </w:rPr>
        <w:t>Không có kiến trúc đúng tuyệt đối:</w:t>
      </w:r>
      <w:r>
        <w:rPr>
          <w:b w:val="0"/>
          <w:i w:val="0"/>
        </w:rPr>
        <w:t xml:space="preserve"> Apple (branded house) và P&amp;G/Unilever (house of brands) cùng thành công. Chọn kiến trúc </w:t>
      </w:r>
      <w:r>
        <w:rPr>
          <w:b w:val="0"/>
          <w:i/>
        </w:rPr>
        <w:t>phù hợp với chiến lược, phân khúc, ngân sách và khẩu vị rủi ro</w:t>
      </w:r>
      <w:r>
        <w:rPr>
          <w:b w:val="0"/>
          <w:i w:val="0"/>
        </w:rPr>
        <w:t>.</w:t>
      </w:r>
    </w:p>
    <w:p>
      <w:pPr>
        <w:pStyle w:val="ListBullet"/>
      </w:pPr>
      <w:r>
        <w:rPr>
          <w:b/>
          <w:i w:val="0"/>
        </w:rPr>
        <w:t>Kỷ luật là chìa khóa:</w:t>
      </w:r>
      <w:r>
        <w:rPr>
          <w:b w:val="0"/>
          <w:i w:val="0"/>
        </w:rPr>
        <w:t xml:space="preserve"> mở rộng quanh một ý nghĩa lõi rõ ràng (Dove), đừng động vào lõi một cách liều lĩnh (New Coke), và thường xuyên </w:t>
      </w:r>
      <w:r>
        <w:rPr>
          <w:b w:val="0"/>
          <w:i/>
        </w:rPr>
        <w:t>tỉa danh mục</w:t>
      </w:r>
      <w:r>
        <w:rPr>
          <w:b w:val="0"/>
          <w:i w:val="0"/>
        </w:rPr>
        <w:t xml:space="preserve"> để giữ portfolio khỏe mạnh.</w:t>
      </w:r>
    </w:p>
    <w:p>
      <w:pPr>
        <w:pStyle w:val="Heading3"/>
      </w:pPr>
      <w:r>
        <w:rPr>
          <w:b w:val="0"/>
          <w:i w:val="0"/>
        </w:rPr>
        <w:t>24. Nguồn tham khảo</w:t>
      </w:r>
    </w:p>
    <w:p>
      <w:pPr>
        <w:pStyle w:val="ListNumber"/>
      </w:pPr>
      <w:r>
        <w:rPr>
          <w:b w:val="0"/>
          <w:i w:val="0"/>
        </w:rPr>
        <w:t xml:space="preserve">Aaker, David A. (1991). </w:t>
      </w:r>
      <w:r>
        <w:rPr>
          <w:b w:val="0"/>
          <w:i/>
        </w:rPr>
        <w:t>Managing Brand Equity</w:t>
      </w:r>
      <w:r>
        <w:rPr>
          <w:b w:val="0"/>
          <w:i w:val="0"/>
        </w:rPr>
        <w:t>. The Free Press.</w:t>
      </w:r>
    </w:p>
    <w:p>
      <w:pPr>
        <w:pStyle w:val="ListNumber"/>
      </w:pPr>
      <w:r>
        <w:rPr>
          <w:b w:val="0"/>
          <w:i w:val="0"/>
        </w:rPr>
        <w:t xml:space="preserve">Aaker, David A. (1996). </w:t>
      </w:r>
      <w:r>
        <w:rPr>
          <w:b w:val="0"/>
          <w:i/>
        </w:rPr>
        <w:t>Building Strong Brands</w:t>
      </w:r>
      <w:r>
        <w:rPr>
          <w:b w:val="0"/>
          <w:i w:val="0"/>
        </w:rPr>
        <w:t>. The Free Press.</w:t>
      </w:r>
    </w:p>
    <w:p>
      <w:pPr>
        <w:pStyle w:val="ListNumber"/>
      </w:pPr>
      <w:r>
        <w:rPr>
          <w:b w:val="0"/>
          <w:i w:val="0"/>
        </w:rPr>
        <w:t xml:space="preserve">Aaker, David A. &amp; Joachimsthaler, Erich (2000). </w:t>
      </w:r>
      <w:r>
        <w:rPr>
          <w:b w:val="0"/>
          <w:i/>
        </w:rPr>
        <w:t>Brand Leadership</w:t>
      </w:r>
      <w:r>
        <w:rPr>
          <w:b w:val="0"/>
          <w:i w:val="0"/>
        </w:rPr>
        <w:t xml:space="preserve"> — nguồn giới thiệu </w:t>
      </w:r>
      <w:r>
        <w:rPr>
          <w:b/>
          <w:i w:val="0"/>
        </w:rPr>
        <w:t>Brand Relationship Spectrum</w:t>
      </w:r>
      <w:r>
        <w:rPr>
          <w:b w:val="0"/>
          <w:i w:val="0"/>
        </w:rPr>
        <w:t>. The Free Press.</w:t>
      </w:r>
    </w:p>
    <w:p>
      <w:pPr>
        <w:pStyle w:val="ListNumber"/>
      </w:pPr>
      <w:r>
        <w:rPr>
          <w:b w:val="0"/>
          <w:i w:val="0"/>
        </w:rPr>
        <w:t xml:space="preserve">Aaker, David A. (2004). </w:t>
      </w:r>
      <w:r>
        <w:rPr>
          <w:b w:val="0"/>
          <w:i/>
        </w:rPr>
        <w:t>Brand Portfolio Strategy</w:t>
      </w:r>
      <w:r>
        <w:rPr>
          <w:b w:val="0"/>
          <w:i w:val="0"/>
        </w:rPr>
        <w:t>. The Free Press.</w:t>
      </w:r>
    </w:p>
    <w:p>
      <w:pPr>
        <w:pStyle w:val="ListNumber"/>
      </w:pPr>
      <w:r>
        <w:rPr>
          <w:b w:val="0"/>
          <w:i w:val="0"/>
        </w:rPr>
        <w:t xml:space="preserve">Keller, Kevin Lane (1998, và các bản cập nhật sau). </w:t>
      </w:r>
      <w:r>
        <w:rPr>
          <w:b w:val="0"/>
          <w:i/>
        </w:rPr>
        <w:t>Strategic Brand Management</w:t>
      </w:r>
      <w:r>
        <w:rPr>
          <w:b w:val="0"/>
          <w:i w:val="0"/>
        </w:rPr>
        <w:t xml:space="preserve"> — mô hình </w:t>
      </w:r>
      <w:r>
        <w:rPr>
          <w:b/>
          <w:i w:val="0"/>
        </w:rPr>
        <w:t>CBBE</w:t>
      </w:r>
      <w:r>
        <w:rPr>
          <w:b w:val="0"/>
          <w:i w:val="0"/>
        </w:rPr>
        <w:t xml:space="preserve"> và </w:t>
      </w:r>
      <w:r>
        <w:rPr>
          <w:b/>
          <w:i w:val="0"/>
        </w:rPr>
        <w:t>Brand Hierarchy</w:t>
      </w:r>
      <w:r>
        <w:rPr>
          <w:b w:val="0"/>
          <w:i w:val="0"/>
        </w:rPr>
        <w:t>. Prentice Hall / Pearson.</w:t>
      </w:r>
    </w:p>
    <w:p>
      <w:pPr>
        <w:pStyle w:val="ListNumber"/>
      </w:pPr>
      <w:r>
        <w:rPr>
          <w:b w:val="0"/>
          <w:i w:val="0"/>
        </w:rPr>
        <w:t xml:space="preserve">Keller, Kevin Lane (1993). "Conceptualizing, Measuring, and Managing Customer-Based Brand Equity". </w:t>
      </w:r>
      <w:r>
        <w:rPr>
          <w:b w:val="0"/>
          <w:i/>
        </w:rPr>
        <w:t>Journal of Marketing</w:t>
      </w:r>
      <w:r>
        <w:rPr>
          <w:b w:val="0"/>
          <w:i w:val="0"/>
        </w:rPr>
        <w:t>, 57(1).</w:t>
      </w:r>
    </w:p>
    <w:p>
      <w:pPr>
        <w:pStyle w:val="ListNumber"/>
      </w:pPr>
      <w:r>
        <w:rPr>
          <w:b w:val="0"/>
          <w:i w:val="0"/>
        </w:rPr>
        <w:t xml:space="preserve">Kotler, Philip &amp; Keller, Kevin Lane. </w:t>
      </w:r>
      <w:r>
        <w:rPr>
          <w:b w:val="0"/>
          <w:i/>
        </w:rPr>
        <w:t>Marketing Management</w:t>
      </w:r>
      <w:r>
        <w:rPr>
          <w:b w:val="0"/>
          <w:i w:val="0"/>
        </w:rPr>
        <w:t xml:space="preserve"> (các ấn bản) — chương về brand portfolio &amp; extension. Pearson.</w:t>
      </w:r>
    </w:p>
    <w:p>
      <w:pPr>
        <w:pStyle w:val="ListNumber"/>
      </w:pPr>
      <w:r>
        <w:rPr>
          <w:b w:val="0"/>
          <w:i w:val="0"/>
        </w:rPr>
        <w:t xml:space="preserve">Ries, Al &amp; Trout, Jack. </w:t>
      </w:r>
      <w:r>
        <w:rPr>
          <w:b w:val="0"/>
          <w:i/>
        </w:rPr>
        <w:t>Positioning: The Battle for Your Mind</w:t>
      </w:r>
      <w:r>
        <w:rPr>
          <w:b w:val="0"/>
          <w:i w:val="0"/>
        </w:rPr>
        <w:t xml:space="preserve"> — bối cảnh định vị liên quan.</w:t>
      </w:r>
    </w:p>
    <w:p>
      <w:pPr>
        <w:pStyle w:val="ListNumber"/>
      </w:pPr>
      <w:r>
        <w:rPr>
          <w:b w:val="0"/>
          <w:i w:val="0"/>
        </w:rPr>
        <w:t xml:space="preserve">Tài liệu doanh nghiệp công khai: báo cáo thường niên và website của Vingroup, Masan Group, THACO, Unilever, P&amp;G, Marriott International, Alphabet/Google </w:t>
      </w:r>
      <w:r>
        <w:rPr>
          <w:b w:val="0"/>
          <w:i/>
        </w:rPr>
        <w:t>(cần truy cập bản chính thức để lấy số liệu cập nhật)</w:t>
      </w:r>
      <w:r>
        <w:rPr>
          <w:b w:val="0"/>
          <w:i w:val="0"/>
        </w:rPr>
        <w:t>.</w:t>
      </w:r>
    </w:p>
    <w:p>
      <w:pPr>
        <w:pStyle w:val="IntenseQuote"/>
      </w:pPr>
      <w:r>
        <w:rPr>
          <w:b/>
          <w:i w:val="0"/>
        </w:rPr>
        <w:t>Lưu ý trích dẫn:</w:t>
      </w:r>
      <w:r>
        <w:rPr>
          <w:b w:val="0"/>
          <w:i w:val="0"/>
        </w:rPr>
        <w:t xml:space="preserve"> Các dữ kiện định lượng (doanh thu, thị phần, số lượng thương hiệu con cụ thể tại một thời điểm) trong chương chỉ nêu định tính; khi dùng cho báo cáo thực tế, hãy đối chiếu số liệu từ báo cáo tài chính/annual report chính thức và ghi rõ năm.</w:t>
      </w:r>
    </w:p>
    <w:p>
      <w:pPr>
        <w:pStyle w:val="Heading3"/>
      </w:pPr>
      <w:r>
        <w:rPr>
          <w:b w:val="0"/>
          <w:i w:val="0"/>
        </w:rPr>
        <w:t>Cần cập nhật trong tương lai</w:t>
      </w:r>
    </w:p>
    <w:p>
      <w:pPr>
        <w:pStyle w:val="ListBullet"/>
      </w:pPr>
      <w:r>
        <w:rPr>
          <w:b/>
          <w:i w:val="0"/>
        </w:rPr>
        <w:t>Kiến trúc thương hiệu trong kỷ nguyên AI &amp; platform:</w:t>
      </w:r>
      <w:r>
        <w:rPr>
          <w:b w:val="0"/>
          <w:i w:val="0"/>
        </w:rPr>
        <w:t xml:space="preserve"> ảnh hưởng của trợ lý AI, tìm kiếm hội thoại và thương mại tự động tới cách khách hàng nhận diện quan hệ thương hiệu.</w:t>
      </w:r>
    </w:p>
    <w:p>
      <w:pPr>
        <w:pStyle w:val="ListBullet"/>
      </w:pPr>
      <w:r>
        <w:rPr>
          <w:b/>
          <w:i w:val="0"/>
        </w:rPr>
        <w:t>Số liệu doanh nghiệp Việt Nam mới nhất:</w:t>
      </w:r>
      <w:r>
        <w:rPr>
          <w:b w:val="0"/>
          <w:i w:val="0"/>
        </w:rPr>
        <w:t xml:space="preserve"> cập nhật danh mục và kết quả kinh doanh của Vingroup, VinFast, Masan, THACO theo báo cáo thường niên các năm 2025–2026 trở đi.</w:t>
      </w:r>
    </w:p>
    <w:p>
      <w:pPr>
        <w:pStyle w:val="ListBullet"/>
      </w:pPr>
      <w:r>
        <w:rPr>
          <w:b/>
          <w:i w:val="0"/>
        </w:rPr>
        <w:t>Mô hình định lượng fit &amp; cannibalization:</w:t>
      </w:r>
      <w:r>
        <w:rPr>
          <w:b w:val="0"/>
          <w:i w:val="0"/>
        </w:rPr>
        <w:t xml:space="preserve"> bổ sung phương pháp đo lường thực nghiệm và benchmark ngành (cần dữ liệu khảo sát thực tế).</w:t>
      </w:r>
    </w:p>
    <w:p>
      <w:pPr>
        <w:pStyle w:val="ListBullet"/>
      </w:pPr>
      <w:r>
        <w:rPr>
          <w:b/>
          <w:i w:val="0"/>
        </w:rPr>
        <w:t>Xu hướng "brand roll-up" &amp; mua bán thương hiệu số:</w:t>
      </w:r>
      <w:r>
        <w:rPr>
          <w:b w:val="0"/>
          <w:i w:val="0"/>
        </w:rPr>
        <w:t xml:space="preserve"> cấu trúc house of brands kiểu aggregator (gom nhiều thương hiệu D2C/e-commerce) — mô hình mới cần theo dõi.</w:t>
      </w:r>
    </w:p>
    <w:p>
      <w:pPr>
        <w:pStyle w:val="ListBullet"/>
      </w:pPr>
      <w:r>
        <w:rPr>
          <w:b/>
          <w:i w:val="0"/>
        </w:rPr>
        <w:t>Kết quả dài hạn của các cú mở rộng táo bạo:</w:t>
      </w:r>
      <w:r>
        <w:rPr>
          <w:b w:val="0"/>
          <w:i w:val="0"/>
        </w:rPr>
        <w:t xml:space="preserve"> đánh giá lại VinFast và các thương hiệu mở rộng xa năng lực sau vài năm vận hành.</w:t>
      </w:r>
    </w:p>
    <w:p>
      <w:pPr>
        <w:pStyle w:val="ListBullet"/>
      </w:pPr>
      <w:r>
        <w:rPr>
          <w:b/>
          <w:i w:val="0"/>
        </w:rPr>
        <w:t>Cập nhật khung lý thuyết:</w:t>
      </w:r>
      <w:r>
        <w:rPr>
          <w:b w:val="0"/>
          <w:i w:val="0"/>
        </w:rPr>
        <w:t xml:space="preserve"> theo dõi các ấn bản mới của Keller/Kotler và nghiên cứu học thuật cập nhật về brand extension.</w:t>
      </w:r>
    </w:p>
    <w:p>
      <w:r>
        <w:br w:type="page"/>
      </w:r>
    </w:p>
    <w:p>
      <w:pPr>
        <w:pStyle w:val="Heading2"/>
      </w:pPr>
      <w:r>
        <w:rPr>
          <w:b w:val="0"/>
          <w:i w:val="0"/>
        </w:rPr>
        <w:t>Tập 3 · Chương 4 — Nhận diện hình ảnh, Brand Voice &amp; Hệ thống thiết kế</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3 — Thương hiệu (Branding)</w:t>
      </w:r>
    </w:p>
    <w:p>
      <w:pPr>
        <w:pStyle w:val="IntenseQuote"/>
      </w:pPr>
      <w:r>
        <w:rPr>
          <w:b w:val="0"/>
          <w:i w:val="0"/>
        </w:rPr>
        <w:t xml:space="preserve">- </w:t>
      </w:r>
      <w:r>
        <w:rPr>
          <w:b/>
          <w:i w:val="0"/>
        </w:rPr>
        <w:t>Chương:</w:t>
      </w:r>
      <w:r>
        <w:rPr>
          <w:b w:val="0"/>
          <w:i w:val="0"/>
        </w:rPr>
        <w:t xml:space="preserve"> 4</w:t>
      </w:r>
    </w:p>
    <w:p>
      <w:pPr>
        <w:pStyle w:val="IntenseQuote"/>
      </w:pPr>
      <w:r>
        <w:rPr>
          <w:b w:val="0"/>
          <w:i w:val="0"/>
        </w:rPr>
        <w:t xml:space="preserve">- </w:t>
      </w:r>
      <w:r>
        <w:rPr>
          <w:b/>
          <w:i w:val="0"/>
        </w:rPr>
        <w:t>Chủ đề:</w:t>
      </w:r>
      <w:r>
        <w:rPr>
          <w:b w:val="0"/>
          <w:i w:val="0"/>
        </w:rPr>
        <w:t xml:space="preserve"> Nhận diện hình ảnh, Brand Voice &amp; Hệ thống thiết kế thương hiệu</w:t>
      </w:r>
    </w:p>
    <w:p>
      <w:pPr>
        <w:pStyle w:val="IntenseQuote"/>
      </w:pPr>
      <w:r>
        <w:rPr>
          <w:b w:val="0"/>
          <w:i w:val="0"/>
        </w:rPr>
        <w:t xml:space="preserve">- </w:t>
      </w:r>
      <w:r>
        <w:rPr>
          <w:b/>
          <w:i w:val="0"/>
        </w:rPr>
        <w:t>Đối tượng:</w:t>
      </w:r>
      <w:r>
        <w:rPr>
          <w:b w:val="0"/>
          <w:i w:val="0"/>
        </w:rPr>
        <w:t xml:space="preserve"> Chủ doanh nghiệp nhỏ &amp; vừa, marketer, brand designer, founder startup</w:t>
      </w:r>
    </w:p>
    <w:p>
      <w:pPr>
        <w:pStyle w:val="IntenseQuote"/>
      </w:pPr>
      <w:r>
        <w:rPr>
          <w:b w:val="0"/>
          <w:i w:val="0"/>
        </w:rPr>
        <w:t xml:space="preserve">- </w:t>
      </w:r>
      <w:r>
        <w:rPr>
          <w:b/>
          <w:i w:val="0"/>
        </w:rPr>
        <w:t>Thời lượng học gợi ý:</w:t>
      </w:r>
      <w:r>
        <w:rPr>
          <w:b w:val="0"/>
          <w:i w:val="0"/>
        </w:rPr>
        <w:t xml:space="preserve"> 6–8 giờ (lý thuyết + thực hành)</w:t>
      </w:r>
    </w:p>
    <w:p>
      <w:pPr>
        <w:pStyle w:val="IntenseQuote"/>
      </w:pPr>
      <w:r>
        <w:rPr>
          <w:b w:val="0"/>
          <w:i w:val="0"/>
        </w:rPr>
        <w:t xml:space="preserve">- </w:t>
      </w:r>
      <w:r>
        <w:rPr>
          <w:b/>
          <w:i w:val="0"/>
        </w:rPr>
        <w:t>Phiên bản:</w:t>
      </w:r>
      <w:r>
        <w:rPr>
          <w:b w:val="0"/>
          <w:i w:val="0"/>
        </w:rPr>
        <w:t xml:space="preserve"> 1.0 · Cập nhật 2026</w:t>
      </w:r>
    </w:p>
    <w:p>
      <w:r>
        <w:rPr>
          <w:b/>
          <w:i w:val="0"/>
        </w:rPr>
        <w:t>Tóm tắt một câu:</w:t>
      </w:r>
      <w:r>
        <w:rPr>
          <w:b w:val="0"/>
          <w:i w:val="0"/>
        </w:rPr>
        <w:t xml:space="preserve"> Chương này hướng dẫn cách xây dựng một hệ thống nhận diện thương hiệu nhất quán — từ logo, màu sắc, typography, hình ảnh cho tới giọng nói (brand voice) — dựa trên nguyên lý "tài sản đặc biệt của thương hiệu" (distinctive brand assets) của trường phái Ehrenberg-Bass, để thương hiệu được nhận ra ngay lập tức trên mọi kênh, kể cả khi bạn dùng AI để sản xuất tài sản hình ảnh ở quy mô lớn.</w:t>
      </w:r>
    </w:p>
    <w:p>
      <w:pPr>
        <w:pStyle w:val="Heading3"/>
      </w:pPr>
      <w:r>
        <w:rPr>
          <w:b w:val="0"/>
          <w:i w:val="0"/>
        </w:rPr>
        <w:t>1. Giới thiệu</w:t>
      </w:r>
    </w:p>
    <w:p>
      <w:r>
        <w:rPr>
          <w:b w:val="0"/>
          <w:i w:val="0"/>
        </w:rPr>
        <w:t xml:space="preserve">Hãy tưởng tượng bạn lướt Facebook và thấy một bài đăng có nền màu đỏ tươi, chữ trắng uốn lượn, dù chưa đọc chữ nào bạn đã biết đó là Coca-Cola. Hoặc bạn nghe một tiếng "ting" quen thuộc và biết ngay đó là thông báo tin nhắn. Đó chính là sức mạnh của </w:t>
      </w:r>
      <w:r>
        <w:rPr>
          <w:b/>
          <w:i w:val="0"/>
        </w:rPr>
        <w:t>nhận diện thương hiệu</w:t>
      </w:r>
      <w:r>
        <w:rPr>
          <w:b w:val="0"/>
          <w:i w:val="0"/>
        </w:rPr>
        <w:t xml:space="preserve"> — khả năng khiến khách hàng nhận ra bạn mà không cần suy nghĩ.</w:t>
      </w:r>
    </w:p>
    <w:p>
      <w:r>
        <w:rPr>
          <w:b w:val="0"/>
          <w:i w:val="0"/>
        </w:rPr>
        <w:t>Trong thị trường Việt Nam 2026, khi một người dùng lướt qua hàng trăm nội dung mỗi ngày trên TikTok, Facebook, Shopee, Zalo, thương hiệu nào không được nhận ra trong 0,5 giây đầu tiên sẽ bị bỏ qua. Nhận diện thương hiệu không còn là "làm cho đẹp" — nó là hạ tầng sống còn để marketing hoạt động.</w:t>
      </w:r>
    </w:p>
    <w:p>
      <w:r>
        <w:rPr>
          <w:b w:val="0"/>
          <w:i w:val="0"/>
        </w:rPr>
        <w:t xml:space="preserve">Chương này không dạy bạn vẽ logo (đó là việc của designer). Chương này dạy bạn </w:t>
      </w:r>
      <w:r>
        <w:rPr>
          <w:b/>
          <w:i w:val="0"/>
        </w:rPr>
        <w:t>tư duy hệ thống</w:t>
      </w:r>
      <w:r>
        <w:rPr>
          <w:b w:val="0"/>
          <w:i w:val="0"/>
        </w:rPr>
        <w:t>: làm sao để mọi điểm chạm — bao bì, website, quảng cáo, chốt đơn, tin nhắn chăm sóc — đều "nói cùng một ngôn ngữ", cả về hình ảnh lẫn giọng điệu. Đặc biệt, chương tập trung vào bài toán mới của kỷ nguyên AI: khi bạn có thể tạo ra 100 hình ảnh mỗi ngày bằng công cụ AI, làm sao giữ cho tất cả vẫn "ra chất" thương hiệu của mình?</w:t>
      </w:r>
    </w:p>
    <w:p>
      <w:pPr>
        <w:pStyle w:val="Heading3"/>
      </w:pPr>
      <w:r>
        <w:rPr>
          <w:b w:val="0"/>
          <w:i w:val="0"/>
        </w:rPr>
        <w:t>2. Khái niệm</w:t>
      </w:r>
    </w:p>
    <w:p>
      <w:r>
        <w:rPr>
          <w:b w:val="0"/>
          <w:i w:val="0"/>
        </w:rPr>
        <w:t>Cần phân biệt rõ các thuật ngữ hay bị dùng lẫn lộn: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Thuật ngữ</w:t>
            </w:r>
          </w:p>
        </w:tc>
        <w:tc>
          <w:tcPr>
            <w:tcW w:type="dxa" w:w="2880"/>
            <w:shd w:val="clear" w:color="auto" w:fill="1F4E79"/>
          </w:tcPr>
          <w:p>
            <w:r>
              <w:rPr>
                <w:b/>
                <w:color w:val="FFFFFF"/>
              </w:rPr>
            </w:r>
            <w:r>
              <w:rPr>
                <w:b/>
                <w:i w:val="0"/>
                <w:color w:val="FFFFFF"/>
              </w:rPr>
              <w:t>Định nghĩa</w:t>
            </w:r>
          </w:p>
        </w:tc>
        <w:tc>
          <w:tcPr>
            <w:tcW w:type="dxa" w:w="2880"/>
            <w:shd w:val="clear" w:color="auto" w:fill="1F4E79"/>
          </w:tcPr>
          <w:p>
            <w:r>
              <w:rPr>
                <w:b/>
                <w:color w:val="FFFFFF"/>
              </w:rPr>
            </w:r>
            <w:r>
              <w:rPr>
                <w:b/>
                <w:i w:val="0"/>
                <w:color w:val="FFFFFF"/>
              </w:rPr>
              <w:t>Ví dụ</w:t>
            </w:r>
          </w:p>
        </w:tc>
      </w:tr>
      <w:tr>
        <w:tc>
          <w:tcPr>
            <w:tcW w:type="dxa" w:w="2880"/>
          </w:tcPr>
          <w:p>
            <w:r/>
            <w:r>
              <w:rPr>
                <w:b/>
                <w:i w:val="0"/>
              </w:rPr>
              <w:t>Brand (Thương hiệu)</w:t>
            </w:r>
          </w:p>
        </w:tc>
        <w:tc>
          <w:tcPr>
            <w:tcW w:type="dxa" w:w="2880"/>
          </w:tcPr>
          <w:p>
            <w:r/>
            <w:r>
              <w:rPr>
                <w:b w:val="0"/>
                <w:i w:val="0"/>
              </w:rPr>
              <w:t>Tổng thể cảm nhận, liên tưởng và kỳ vọng trong tâm trí khách hàng về một tổ chức/sản phẩm</w:t>
            </w:r>
          </w:p>
        </w:tc>
        <w:tc>
          <w:tcPr>
            <w:tcW w:type="dxa" w:w="2880"/>
          </w:tcPr>
          <w:p>
            <w:r/>
            <w:r>
              <w:rPr>
                <w:b w:val="0"/>
                <w:i w:val="0"/>
              </w:rPr>
              <w:t>"Vinamilk là sữa cho người Việt"</w:t>
            </w:r>
          </w:p>
        </w:tc>
      </w:tr>
      <w:tr>
        <w:tc>
          <w:tcPr>
            <w:tcW w:type="dxa" w:w="2880"/>
          </w:tcPr>
          <w:p>
            <w:r/>
            <w:r>
              <w:rPr>
                <w:b/>
                <w:i w:val="0"/>
              </w:rPr>
              <w:t>Brand Identity (Nhận diện thương hiệu)</w:t>
            </w:r>
          </w:p>
        </w:tc>
        <w:tc>
          <w:tcPr>
            <w:tcW w:type="dxa" w:w="2880"/>
          </w:tcPr>
          <w:p>
            <w:r/>
            <w:r>
              <w:rPr>
                <w:b w:val="0"/>
                <w:i w:val="0"/>
              </w:rPr>
              <w:t>Bộ tài sản hữu hình mà thương hiệu chủ động tạo ra để được nhận biết</w:t>
            </w:r>
          </w:p>
        </w:tc>
        <w:tc>
          <w:tcPr>
            <w:tcW w:type="dxa" w:w="2880"/>
          </w:tcPr>
          <w:p>
            <w:r/>
            <w:r>
              <w:rPr>
                <w:b w:val="0"/>
                <w:i w:val="0"/>
              </w:rPr>
              <w:t>Logo, màu, font, hình ảnh, âm thanh</w:t>
            </w:r>
          </w:p>
        </w:tc>
      </w:tr>
      <w:tr>
        <w:tc>
          <w:tcPr>
            <w:tcW w:type="dxa" w:w="2880"/>
          </w:tcPr>
          <w:p>
            <w:r/>
            <w:r>
              <w:rPr>
                <w:b/>
                <w:i w:val="0"/>
              </w:rPr>
              <w:t>Visual Identity (Nhận diện hình ảnh)</w:t>
            </w:r>
          </w:p>
        </w:tc>
        <w:tc>
          <w:tcPr>
            <w:tcW w:type="dxa" w:w="2880"/>
          </w:tcPr>
          <w:p>
            <w:r/>
            <w:r>
              <w:rPr>
                <w:b w:val="0"/>
                <w:i w:val="0"/>
              </w:rPr>
              <w:t>Phần thị giác của nhận diện thương hiệu</w:t>
            </w:r>
          </w:p>
        </w:tc>
        <w:tc>
          <w:tcPr>
            <w:tcW w:type="dxa" w:w="2880"/>
          </w:tcPr>
          <w:p>
            <w:r/>
            <w:r>
              <w:rPr>
                <w:b w:val="0"/>
                <w:i w:val="0"/>
              </w:rPr>
              <w:t>Logo Biti's, màu cam, kiểu chữ</w:t>
            </w:r>
          </w:p>
        </w:tc>
      </w:tr>
      <w:tr>
        <w:tc>
          <w:tcPr>
            <w:tcW w:type="dxa" w:w="2880"/>
          </w:tcPr>
          <w:p>
            <w:r/>
            <w:r>
              <w:rPr>
                <w:b/>
                <w:i w:val="0"/>
              </w:rPr>
              <w:t>Brand Voice (Giọng thương hiệu)</w:t>
            </w:r>
          </w:p>
        </w:tc>
        <w:tc>
          <w:tcPr>
            <w:tcW w:type="dxa" w:w="2880"/>
          </w:tcPr>
          <w:p>
            <w:r/>
            <w:r>
              <w:rPr>
                <w:b w:val="0"/>
                <w:i w:val="0"/>
              </w:rPr>
              <w:t>Tính cách nhất quán thể hiện qua ngôn ngữ, không đổi theo hoàn cảnh</w:t>
            </w:r>
          </w:p>
        </w:tc>
        <w:tc>
          <w:tcPr>
            <w:tcW w:type="dxa" w:w="2880"/>
          </w:tcPr>
          <w:p>
            <w:r/>
            <w:r>
              <w:rPr>
                <w:b w:val="0"/>
                <w:i w:val="0"/>
              </w:rPr>
              <w:t>Vui tươi, gần gũi, thẳng thắn</w:t>
            </w:r>
          </w:p>
        </w:tc>
      </w:tr>
      <w:tr>
        <w:tc>
          <w:tcPr>
            <w:tcW w:type="dxa" w:w="2880"/>
          </w:tcPr>
          <w:p>
            <w:r/>
            <w:r>
              <w:rPr>
                <w:b/>
                <w:i w:val="0"/>
              </w:rPr>
              <w:t>Tone (Tông giọng)</w:t>
            </w:r>
          </w:p>
        </w:tc>
        <w:tc>
          <w:tcPr>
            <w:tcW w:type="dxa" w:w="2880"/>
          </w:tcPr>
          <w:p>
            <w:r/>
            <w:r>
              <w:rPr>
                <w:b w:val="0"/>
                <w:i w:val="0"/>
              </w:rPr>
              <w:t>Sắc thái điều chỉnh theo ngữ cảnh cụ thể, thay đổi được</w:t>
            </w:r>
          </w:p>
        </w:tc>
        <w:tc>
          <w:tcPr>
            <w:tcW w:type="dxa" w:w="2880"/>
          </w:tcPr>
          <w:p>
            <w:r/>
            <w:r>
              <w:rPr>
                <w:b w:val="0"/>
                <w:i w:val="0"/>
              </w:rPr>
              <w:t>Đăng vui / xin lỗi khủng hoảng</w:t>
            </w:r>
          </w:p>
        </w:tc>
      </w:tr>
      <w:tr>
        <w:tc>
          <w:tcPr>
            <w:tcW w:type="dxa" w:w="2880"/>
          </w:tcPr>
          <w:p>
            <w:r/>
            <w:r>
              <w:rPr>
                <w:b/>
                <w:i w:val="0"/>
              </w:rPr>
              <w:t>Distinctive Brand Asset (Tài sản đặc biệt)</w:t>
            </w:r>
          </w:p>
        </w:tc>
        <w:tc>
          <w:tcPr>
            <w:tcW w:type="dxa" w:w="2880"/>
          </w:tcPr>
          <w:p>
            <w:r/>
            <w:r>
              <w:rPr>
                <w:b w:val="0"/>
                <w:i w:val="0"/>
              </w:rPr>
              <w:t>Yếu tố phi-logo mà khi nhìn/nghe là nhớ ngay tới thương hiệu</w:t>
            </w:r>
          </w:p>
        </w:tc>
        <w:tc>
          <w:tcPr>
            <w:tcW w:type="dxa" w:w="2880"/>
          </w:tcPr>
          <w:p>
            <w:r/>
            <w:r>
              <w:rPr>
                <w:b w:val="0"/>
                <w:i w:val="0"/>
              </w:rPr>
              <w:t>Màu tím Milka, con hổ Chương Dương</w:t>
            </w:r>
          </w:p>
        </w:tc>
      </w:tr>
      <w:tr>
        <w:tc>
          <w:tcPr>
            <w:tcW w:type="dxa" w:w="2880"/>
          </w:tcPr>
          <w:p>
            <w:r/>
            <w:r>
              <w:rPr>
                <w:b/>
                <w:i w:val="0"/>
              </w:rPr>
              <w:t>Brand Guideline</w:t>
            </w:r>
          </w:p>
        </w:tc>
        <w:tc>
          <w:tcPr>
            <w:tcW w:type="dxa" w:w="2880"/>
          </w:tcPr>
          <w:p>
            <w:r/>
            <w:r>
              <w:rPr>
                <w:b w:val="0"/>
                <w:i w:val="0"/>
              </w:rPr>
              <w:t>Tài liệu quy chuẩn hóa cách sử dụng toàn bộ hệ thống nhận diện</w:t>
            </w:r>
          </w:p>
        </w:tc>
        <w:tc>
          <w:tcPr>
            <w:tcW w:type="dxa" w:w="2880"/>
          </w:tcPr>
          <w:p>
            <w:r/>
            <w:r>
              <w:rPr>
                <w:b w:val="0"/>
                <w:i w:val="0"/>
              </w:rPr>
              <w:t>File PDF "Brand Book"</w:t>
            </w:r>
          </w:p>
        </w:tc>
      </w:tr>
    </w:tbl>
    <w:p/>
    <w:p>
      <w:r>
        <w:rPr>
          <w:b/>
          <w:i w:val="0"/>
        </w:rPr>
        <w:t>Điểm mấu chốt:</w:t>
      </w:r>
      <w:r>
        <w:rPr>
          <w:b w:val="0"/>
          <w:i w:val="0"/>
        </w:rPr>
        <w:t xml:space="preserve"> Brand Voice là </w:t>
      </w:r>
      <w:r>
        <w:rPr>
          <w:b w:val="0"/>
          <w:i/>
        </w:rPr>
        <w:t>tính cách</w:t>
      </w:r>
      <w:r>
        <w:rPr>
          <w:b w:val="0"/>
          <w:i w:val="0"/>
        </w:rPr>
        <w:t xml:space="preserve"> (không đổi), Tone là </w:t>
      </w:r>
      <w:r>
        <w:rPr>
          <w:b w:val="0"/>
          <w:i/>
        </w:rPr>
        <w:t>tâm trạng</w:t>
      </w:r>
      <w:r>
        <w:rPr>
          <w:b w:val="0"/>
          <w:i w:val="0"/>
        </w:rPr>
        <w:t xml:space="preserve"> (thay đổi theo tình huống). Một người vui tính (voice) vẫn có thể nói giọng nghiêm túc khi đi đám tang (tone), nhưng vẫn là chính họ.</w:t>
      </w:r>
    </w:p>
    <w:p>
      <w:pPr>
        <w:pStyle w:val="Heading3"/>
      </w:pPr>
      <w:r>
        <w:rPr>
          <w:b w:val="0"/>
          <w:i w:val="0"/>
        </w:rPr>
        <w:t>3. Lịch sử hình thành</w:t>
      </w:r>
    </w:p>
    <w:p>
      <w:pPr>
        <w:pStyle w:val="ListBullet"/>
      </w:pPr>
      <w:r>
        <w:rPr>
          <w:b/>
          <w:i w:val="0"/>
        </w:rPr>
        <w:t>Cuối thế kỷ 19:</w:t>
      </w:r>
      <w:r>
        <w:rPr>
          <w:b w:val="0"/>
          <w:i w:val="0"/>
        </w:rPr>
        <w:t xml:space="preserve"> Các nhà máy bắt đầu đóng dấu (trademark) lên sản phẩm để phân biệt với hàng nhái. "Brand" gốc từ chữ "brandr" (đóng dấu sắt nung lên gia súc).</w:t>
      </w:r>
    </w:p>
    <w:p>
      <w:pPr>
        <w:pStyle w:val="ListBullet"/>
      </w:pPr>
      <w:r>
        <w:rPr>
          <w:b/>
          <w:i w:val="0"/>
        </w:rPr>
        <w:t>Thập niên 1950–1960:</w:t>
      </w:r>
      <w:r>
        <w:rPr>
          <w:b w:val="0"/>
          <w:i w:val="0"/>
        </w:rPr>
        <w:t xml:space="preserve"> Kỷ nguyên "corporate identity". Paul Rand thiết kế logo IBM, ABC, UPS — mở ra tư duy hệ thống nhận diện thị giác chuẩn hóa.</w:t>
      </w:r>
    </w:p>
    <w:p>
      <w:pPr>
        <w:pStyle w:val="ListBullet"/>
      </w:pPr>
      <w:r>
        <w:rPr>
          <w:b/>
          <w:i w:val="0"/>
        </w:rPr>
        <w:t>1955:</w:t>
      </w:r>
      <w:r>
        <w:rPr>
          <w:b w:val="0"/>
          <w:i w:val="0"/>
        </w:rPr>
        <w:t xml:space="preserve"> Bài viết "The Product and the Brand" của Burleigh Gardner &amp; Sidney Levy trên Harvard Business Review lần đầu đặt nền móng khái niệm "hình ảnh thương hiệu" (brand image).</w:t>
      </w:r>
    </w:p>
    <w:p>
      <w:pPr>
        <w:pStyle w:val="ListBullet"/>
      </w:pPr>
      <w:r>
        <w:rPr>
          <w:b/>
          <w:i w:val="0"/>
        </w:rPr>
        <w:t>1980s–1990s:</w:t>
      </w:r>
      <w:r>
        <w:rPr>
          <w:b w:val="0"/>
          <w:i w:val="0"/>
        </w:rPr>
        <w:t xml:space="preserve"> David Aaker và Kevin Lane Keller phát triển lý thuyết "brand equity" (tài sản thương hiệu), đưa branding thành ngành học thuật.</w:t>
      </w:r>
    </w:p>
    <w:p>
      <w:pPr>
        <w:pStyle w:val="ListBullet"/>
      </w:pPr>
      <w:r>
        <w:rPr>
          <w:b/>
          <w:i w:val="0"/>
        </w:rPr>
        <w:t>2010:</w:t>
      </w:r>
      <w:r>
        <w:rPr>
          <w:b w:val="0"/>
          <w:i w:val="0"/>
        </w:rPr>
        <w:t xml:space="preserve"> Byron Sharp xuất bản </w:t>
      </w:r>
      <w:r>
        <w:rPr>
          <w:b w:val="0"/>
          <w:i/>
        </w:rPr>
        <w:t>How Brands Grow</w:t>
      </w:r>
      <w:r>
        <w:rPr>
          <w:b w:val="0"/>
          <w:i w:val="0"/>
        </w:rPr>
        <w:t xml:space="preserve"> (Oxford University Press), dựa trên nghiên cứu của Viện Ehrenberg-Bass, thách thức nhiều quan niệm cũ và đề cao khái niệm </w:t>
      </w:r>
      <w:r>
        <w:rPr>
          <w:b/>
          <w:i w:val="0"/>
        </w:rPr>
        <w:t>distinctive brand assets</w:t>
      </w:r>
      <w:r>
        <w:rPr>
          <w:b w:val="0"/>
          <w:i w:val="0"/>
        </w:rPr>
        <w:t xml:space="preserve"> cùng "mental &amp; physical availability".</w:t>
      </w:r>
    </w:p>
    <w:p>
      <w:pPr>
        <w:pStyle w:val="ListBullet"/>
      </w:pPr>
      <w:r>
        <w:rPr>
          <w:b/>
          <w:i w:val="0"/>
        </w:rPr>
        <w:t>2016:</w:t>
      </w:r>
      <w:r>
        <w:rPr>
          <w:b w:val="0"/>
          <w:i w:val="0"/>
        </w:rPr>
        <w:t xml:space="preserve"> Jenni Romaniuk (Ehrenberg-Bass) xuất bản </w:t>
      </w:r>
      <w:r>
        <w:rPr>
          <w:b w:val="0"/>
          <w:i/>
        </w:rPr>
        <w:t>Building Distinctive Brand Assets</w:t>
      </w:r>
      <w:r>
        <w:rPr>
          <w:b w:val="0"/>
          <w:i w:val="0"/>
        </w:rPr>
        <w:t>, hệ thống hóa cách đo lường và xây tài sản đặc biệt.</w:t>
      </w:r>
    </w:p>
    <w:p>
      <w:pPr>
        <w:pStyle w:val="ListBullet"/>
      </w:pPr>
      <w:r>
        <w:rPr>
          <w:b/>
          <w:i w:val="0"/>
        </w:rPr>
        <w:t>2022–2025:</w:t>
      </w:r>
      <w:r>
        <w:rPr>
          <w:b w:val="0"/>
          <w:i w:val="0"/>
        </w:rPr>
        <w:t xml:space="preserve"> Sự bùng nổ của AI tạo sinh (Midjourney, DALL·E, Firefly) đặt ra thách thức mới: sản xuất hình ảnh dễ dàng nhưng khó giữ nhất quán thương hiệu.</w:t>
      </w:r>
    </w:p>
    <w:p>
      <w:pPr>
        <w:pStyle w:val="Heading3"/>
      </w:pPr>
      <w:r>
        <w:rPr>
          <w:b w:val="0"/>
          <w:i w:val="0"/>
        </w:rPr>
        <w:t>4. Tại sao quan trọng</w:t>
      </w:r>
    </w:p>
    <w:p>
      <w:r>
        <w:rPr>
          <w:b/>
          <w:i w:val="0"/>
        </w:rPr>
        <w:t>1. Nhận diện nhanh trong môi trường ít chú ý.</w:t>
      </w:r>
      <w:r>
        <w:rPr>
          <w:b w:val="0"/>
          <w:i w:val="0"/>
        </w:rPr>
        <w:t xml:space="preserve"> Người mua thường ở trạng thái "low attention" — họ không phân tích, chỉ nhận ra. Tài sản đặc biệt giúp thương hiệu được nhận diện mà không cần đọc tên.</w:t>
      </w:r>
    </w:p>
    <w:p>
      <w:r>
        <w:rPr>
          <w:b/>
          <w:i w:val="0"/>
        </w:rPr>
        <w:t>2. Giảm chi phí marketing dài hạn.</w:t>
      </w:r>
      <w:r>
        <w:rPr>
          <w:b w:val="0"/>
          <w:i w:val="0"/>
        </w:rPr>
        <w:t xml:space="preserve"> Khi khách đã "khắc" được màu, hình, giọng của bạn vào trí nhớ, mỗi lần tiếp xúc sau sẽ được củng cố, không phải "dạy lại từ đầu".</w:t>
      </w:r>
    </w:p>
    <w:p>
      <w:r>
        <w:rPr>
          <w:b/>
          <w:i w:val="0"/>
        </w:rPr>
        <w:t>3. Tạo rào cản với đối thủ và hàng nhái.</w:t>
      </w:r>
      <w:r>
        <w:rPr>
          <w:b w:val="0"/>
          <w:i w:val="0"/>
        </w:rPr>
        <w:t xml:space="preserve"> Một hệ thống nhận diện mạnh khiến đối thủ khó bắt chước và khách khó nhầm lẫn.</w:t>
      </w:r>
    </w:p>
    <w:p>
      <w:r>
        <w:rPr>
          <w:b/>
          <w:i w:val="0"/>
        </w:rPr>
        <w:t>4. Nhất quán = tin tưởng.</w:t>
      </w:r>
      <w:r>
        <w:rPr>
          <w:b w:val="0"/>
          <w:i w:val="0"/>
        </w:rPr>
        <w:t xml:space="preserve"> Theo Ehrenberg-Bass, sự nhất quán qua thời gian giúp xây "mental availability" — khả năng thương hiệu bật ra trong đầu khách tại thời điểm mua (cần kiểm chứng theo bối cảnh từng ngành).</w:t>
      </w:r>
    </w:p>
    <w:p>
      <w:r>
        <w:rPr>
          <w:b/>
          <w:i w:val="0"/>
        </w:rPr>
        <w:t>5. Đòn bẩy trong kỷ nguyên AI.</w:t>
      </w:r>
      <w:r>
        <w:rPr>
          <w:b w:val="0"/>
          <w:i w:val="0"/>
        </w:rPr>
        <w:t xml:space="preserve"> Khi ai cũng có thể tạo nội dung đẹp bằng AI, thứ tạo khác biệt không còn là "đẹp" mà là "nhất quán và nhận ra được". Brand guideline trở thành "hàng rào chất lượng" cho sản xuất AI.</w:t>
      </w:r>
    </w:p>
    <w:p>
      <w:pPr>
        <w:pStyle w:val="Heading3"/>
      </w:pPr>
      <w:r>
        <w:rPr>
          <w:b w:val="0"/>
          <w:i w:val="0"/>
        </w:rPr>
        <w:t>5. Nguyên lý hoạt động</w:t>
      </w:r>
    </w:p>
    <w:p>
      <w:r>
        <w:rPr>
          <w:b w:val="0"/>
          <w:i w:val="0"/>
        </w:rPr>
        <w:t xml:space="preserve">Hệ thống nhận diện hoạt động dựa trên cơ chế </w:t>
      </w:r>
      <w:r>
        <w:rPr>
          <w:b/>
          <w:i w:val="0"/>
        </w:rPr>
        <w:t>bộ nhớ liên tưởng</w:t>
      </w:r>
      <w:r>
        <w:rPr>
          <w:b w:val="0"/>
          <w:i w:val="0"/>
        </w:rPr>
        <w:t xml:space="preserve"> (associative memory) của não người. Não lưu thương hiệu như một mạng lưới các nút liên kết: màu → hình → âm thanh → cảm xúc → tên. Kích hoạt một nút sẽ lan sang các nút khác.</w:t>
      </w:r>
    </w:p>
    <w:p>
      <w:r>
        <w:rPr>
          <w:b w:val="0"/>
          <w:i w:val="0"/>
        </w:rPr>
        <w:t>Nguyên lý cốt lõi từ Jenni Romaniuk (2016), một tài sản đặc biệt tốt cần đạt hai chỉ số:</w:t>
      </w:r>
    </w:p>
    <w:p>
      <w:pPr>
        <w:pStyle w:val="ListBullet"/>
      </w:pPr>
      <w:r>
        <w:rPr>
          <w:b/>
          <w:i w:val="0"/>
        </w:rPr>
        <w:t>Fame (Độ nổi tiếng):</w:t>
      </w:r>
      <w:r>
        <w:rPr>
          <w:b w:val="0"/>
          <w:i w:val="0"/>
        </w:rPr>
        <w:t xml:space="preserve"> Bao nhiêu % người nhìn tài sản đó nghĩ tới đúng thương hiệu của bạn?</w:t>
      </w:r>
    </w:p>
    <w:p>
      <w:pPr>
        <w:pStyle w:val="ListBullet"/>
      </w:pPr>
      <w:r>
        <w:rPr>
          <w:b/>
          <w:i w:val="0"/>
        </w:rPr>
        <w:t>Uniqueness (Độ độc quyền):</w:t>
      </w:r>
      <w:r>
        <w:rPr>
          <w:b w:val="0"/>
          <w:i w:val="0"/>
        </w:rPr>
        <w:t xml:space="preserve"> Bao nhiêu % người </w:t>
      </w:r>
      <w:r>
        <w:rPr>
          <w:b w:val="0"/>
          <w:i/>
        </w:rPr>
        <w:t>chỉ</w:t>
      </w:r>
      <w:r>
        <w:rPr>
          <w:b w:val="0"/>
          <w:i w:val="0"/>
        </w:rPr>
        <w:t xml:space="preserve"> nghĩ tới thương hiệu bạn, không liên tưởng tới thương hiệu khác?</w:t>
      </w:r>
    </w:p>
    <w:p>
      <w:r>
        <w:rPr>
          <w:b w:val="0"/>
          <w:i w:val="0"/>
        </w:rPr>
        <w:t xml:space="preserve">Tài sản lý tưởng nằm ở góc "cao Fame + cao Uniqueness" — gọi là </w:t>
      </w:r>
      <w:r>
        <w:rPr>
          <w:b/>
          <w:i w:val="0"/>
        </w:rPr>
        <w:t>crown jewels</w:t>
      </w:r>
      <w:r>
        <w:rPr>
          <w:b w:val="0"/>
          <w:i w:val="0"/>
        </w:rPr>
        <w:t xml:space="preserve"> (viên ngọc quý). Ví dụ, dấu swoosh của Nike hay màu đỏ + font script của Coca-Cola.</w:t>
      </w:r>
    </w:p>
    <w:p>
      <w:r>
        <w:rPr>
          <w:b w:val="0"/>
          <w:i w:val="0"/>
        </w:rPr>
        <w:t>Ba nguyên lý vận hành thực chiến:</w:t>
      </w:r>
    </w:p>
    <w:p>
      <w:pPr>
        <w:pStyle w:val="ListNumber"/>
      </w:pPr>
      <w:r>
        <w:rPr>
          <w:b/>
          <w:i w:val="0"/>
        </w:rPr>
        <w:t>Nhất quán trước sáng tạo.</w:t>
      </w:r>
      <w:r>
        <w:rPr>
          <w:b w:val="0"/>
          <w:i w:val="0"/>
        </w:rPr>
        <w:t xml:space="preserve"> Lặp lại cùng một tín hiệu qua thời gian quan trọng hơn việc liên tục làm mới.</w:t>
      </w:r>
    </w:p>
    <w:p>
      <w:pPr>
        <w:pStyle w:val="ListNumber"/>
      </w:pPr>
      <w:r>
        <w:rPr>
          <w:b/>
          <w:i w:val="0"/>
        </w:rPr>
        <w:t>Phân biệt (distinctive) chứ không chỉ khác biệt (different).</w:t>
      </w:r>
      <w:r>
        <w:rPr>
          <w:b w:val="0"/>
          <w:i w:val="0"/>
        </w:rPr>
        <w:t xml:space="preserve"> Mục tiêu là </w:t>
      </w:r>
      <w:r>
        <w:rPr>
          <w:b w:val="0"/>
          <w:i/>
        </w:rPr>
        <w:t>được nhận ra</w:t>
      </w:r>
      <w:r>
        <w:rPr>
          <w:b w:val="0"/>
          <w:i w:val="0"/>
        </w:rPr>
        <w:t xml:space="preserve">, không nhất thiết phải </w:t>
      </w:r>
      <w:r>
        <w:rPr>
          <w:b w:val="0"/>
          <w:i/>
        </w:rPr>
        <w:t>độc đáo về tính năng</w:t>
      </w:r>
      <w:r>
        <w:rPr>
          <w:b w:val="0"/>
          <w:i w:val="0"/>
        </w:rPr>
        <w:t>.</w:t>
      </w:r>
    </w:p>
    <w:p>
      <w:pPr>
        <w:pStyle w:val="ListNumber"/>
      </w:pPr>
      <w:r>
        <w:rPr>
          <w:b/>
          <w:i w:val="0"/>
        </w:rPr>
        <w:t>Nhiều tài sản, không phụ thuộc một cái.</w:t>
      </w:r>
      <w:r>
        <w:rPr>
          <w:b w:val="0"/>
          <w:i w:val="0"/>
        </w:rPr>
        <w:t xml:space="preserve"> Nên có cả màu, hình, ký tự, âm thanh — để nhận diện được ngay cả khi thiếu logo (ví dụ radio không có hình, chỉ có âm thanh).</w:t>
      </w:r>
    </w:p>
    <w:p>
      <w:pPr>
        <w:pStyle w:val="Heading3"/>
      </w:pPr>
      <w:r>
        <w:rPr>
          <w:b w:val="0"/>
          <w:i w:val="0"/>
        </w:rPr>
        <w:t>6. Mô hình</w:t>
      </w:r>
    </w:p>
    <w:p>
      <w:pPr>
        <w:pStyle w:val="Heading4"/>
      </w:pPr>
      <w:r>
        <w:rPr>
          <w:b w:val="0"/>
          <w:i w:val="0"/>
        </w:rPr>
        <w:t>Mô hình 1: Kim tự tháp tài sản thương hiệu (Brand Asset Pyramid)</w:t>
      </w:r>
    </w:p>
    <w:p>
      <w:pPr>
        <w:spacing w:before="80" w:after="80"/>
        <w:ind w:left="288"/>
        <w:shd w:val="clear" w:color="auto" w:fill="F2F2F2"/>
      </w:pPr>
      <w:r>
        <w:rPr>
          <w:rFonts w:ascii="Consolas" w:hAnsi="Consolas"/>
          <w:color w:val="333333"/>
          <w:sz w:val="18"/>
        </w:rPr>
        <w:t xml:space="preserve">                 ┌─────────────┐</w:t>
        <w:br/>
        <w:t xml:space="preserve">                 │   TÊN &amp; LOGO │  ← Nhận diện chính (bắt buộc)</w:t>
        <w:br/>
        <w:t xml:space="preserve">                 └─────────────┘</w:t>
        <w:br/>
        <w:t xml:space="preserve">              ┌───────────────────┐</w:t>
        <w:br/>
        <w:t xml:space="preserve">              │  MÀU · TYPOGRAPHY  │  ← Tín hiệu thị giác nền tảng</w:t>
        <w:br/>
        <w:t xml:space="preserve">              └───────────────────┘</w:t>
        <w:br/>
        <w:t xml:space="preserve">         ┌─────────────────────────────┐</w:t>
        <w:br/>
        <w:t xml:space="preserve">         │ HÌNH ẢNH · ICON · NHÂN VẬT  │  ← Tài sản mở rộng</w:t>
        <w:br/>
        <w:t xml:space="preserve">         └─────────────────────────────┘</w:t>
        <w:br/>
        <w:t xml:space="preserve">    ┌───────────────────────────────────────┐</w:t>
        <w:br/>
        <w:t xml:space="preserve">    │  ÂM THANH · SLOGAN · GIỌNG (VOICE)    │  ← Tài sản đa giác quan</w:t>
        <w:br/>
        <w:t xml:space="preserve">    └───────────────────────────────────────┘</w:t>
      </w:r>
    </w:p>
    <w:p>
      <w:pPr>
        <w:pStyle w:val="Heading4"/>
      </w:pPr>
      <w:r>
        <w:rPr>
          <w:b w:val="0"/>
          <w:i w:val="0"/>
        </w:rPr>
        <w:t>Mô hình 2: Bản đồ Fame–Uniqueness (Ehrenberg-Bass)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p>
        </w:tc>
        <w:tc>
          <w:tcPr>
            <w:tcW w:type="dxa" w:w="2880"/>
            <w:shd w:val="clear" w:color="auto" w:fill="1F4E79"/>
          </w:tcPr>
          <w:p>
            <w:r>
              <w:rPr>
                <w:b/>
                <w:color w:val="FFFFFF"/>
              </w:rPr>
            </w:r>
            <w:r>
              <w:rPr>
                <w:b/>
                <w:i w:val="0"/>
                <w:color w:val="FFFFFF"/>
              </w:rPr>
              <w:t>Uniqueness thấp</w:t>
            </w:r>
          </w:p>
        </w:tc>
        <w:tc>
          <w:tcPr>
            <w:tcW w:type="dxa" w:w="2880"/>
            <w:shd w:val="clear" w:color="auto" w:fill="1F4E79"/>
          </w:tcPr>
          <w:p>
            <w:r>
              <w:rPr>
                <w:b/>
                <w:color w:val="FFFFFF"/>
              </w:rPr>
            </w:r>
            <w:r>
              <w:rPr>
                <w:b/>
                <w:i w:val="0"/>
                <w:color w:val="FFFFFF"/>
              </w:rPr>
              <w:t>Uniqueness cao</w:t>
            </w:r>
          </w:p>
        </w:tc>
      </w:tr>
      <w:tr>
        <w:tc>
          <w:tcPr>
            <w:tcW w:type="dxa" w:w="2880"/>
          </w:tcPr>
          <w:p>
            <w:r/>
            <w:r>
              <w:rPr>
                <w:b/>
                <w:i w:val="0"/>
              </w:rPr>
              <w:t>Fame cao</w:t>
            </w:r>
          </w:p>
        </w:tc>
        <w:tc>
          <w:tcPr>
            <w:tcW w:type="dxa" w:w="2880"/>
          </w:tcPr>
          <w:p>
            <w:r/>
            <w:r>
              <w:rPr>
                <w:b w:val="0"/>
                <w:i w:val="0"/>
              </w:rPr>
              <w:t>Rủi ro (dễ nhầm đối thủ) → cần tăng độc quyền</w:t>
            </w:r>
          </w:p>
        </w:tc>
        <w:tc>
          <w:tcPr>
            <w:tcW w:type="dxa" w:w="2880"/>
          </w:tcPr>
          <w:p>
            <w:r/>
            <w:r>
              <w:rPr>
                <w:b w:val="0"/>
                <w:i w:val="0"/>
              </w:rPr>
              <w:t>⭐ Crown Jewel — bảo vệ &amp; dùng nhiều</w:t>
            </w:r>
          </w:p>
        </w:tc>
      </w:tr>
      <w:tr>
        <w:tc>
          <w:tcPr>
            <w:tcW w:type="dxa" w:w="2880"/>
          </w:tcPr>
          <w:p>
            <w:r/>
            <w:r>
              <w:rPr>
                <w:b/>
                <w:i w:val="0"/>
              </w:rPr>
              <w:t>Fame thấp</w:t>
            </w:r>
          </w:p>
        </w:tc>
        <w:tc>
          <w:tcPr>
            <w:tcW w:type="dxa" w:w="2880"/>
          </w:tcPr>
          <w:p>
            <w:r/>
            <w:r>
              <w:rPr>
                <w:b w:val="0"/>
                <w:i w:val="0"/>
              </w:rPr>
              <w:t>Bỏ hoặc thay</w:t>
            </w:r>
          </w:p>
        </w:tc>
        <w:tc>
          <w:tcPr>
            <w:tcW w:type="dxa" w:w="2880"/>
          </w:tcPr>
          <w:p>
            <w:r/>
            <w:r>
              <w:rPr>
                <w:b w:val="0"/>
                <w:i w:val="0"/>
              </w:rPr>
              <w:t>Tiềm năng — cần đầu tư tăng độ nổi tiếng</w:t>
            </w:r>
          </w:p>
        </w:tc>
      </w:tr>
    </w:tbl>
    <w:p/>
    <w:p>
      <w:r>
        <w:rPr>
          <w:b w:val="0"/>
          <w:i w:val="0"/>
        </w:rPr>
        <w:t>Đây là công cụ để quyết định: tài sản nào nên "dồn lực đầu tư", tài sản nào nên "loại bỏ".</w:t>
      </w:r>
    </w:p>
    <w:p>
      <w:pPr>
        <w:pStyle w:val="Heading3"/>
      </w:pPr>
      <w:r>
        <w:rPr>
          <w:b w:val="0"/>
          <w:i w:val="0"/>
        </w:rPr>
        <w:t>7. Framework</w:t>
      </w:r>
    </w:p>
    <w:p>
      <w:r>
        <w:rPr>
          <w:b/>
          <w:i w:val="0"/>
        </w:rPr>
        <w:t>Framework 6C — Xây dựng hệ thống nhận diện toàn diện:</w:t>
      </w:r>
    </w:p>
    <w:p>
      <w:pPr>
        <w:pStyle w:val="ListNumber"/>
      </w:pPr>
      <w:r>
        <w:rPr>
          <w:b/>
          <w:i w:val="0"/>
        </w:rPr>
        <w:t>Core (Lõi):</w:t>
      </w:r>
      <w:r>
        <w:rPr>
          <w:b w:val="0"/>
          <w:i w:val="0"/>
        </w:rPr>
        <w:t xml:space="preserve"> Xác định tính cách thương hiệu, giá trị cốt lõi, lời hứa. Đây là gốc, mọi thứ khác phải nhất quán với lõi.</w:t>
      </w:r>
    </w:p>
    <w:p>
      <w:pPr>
        <w:pStyle w:val="ListNumber"/>
      </w:pPr>
      <w:r>
        <w:rPr>
          <w:b/>
          <w:i w:val="0"/>
        </w:rPr>
        <w:t>Color (Màu sắc):</w:t>
      </w:r>
      <w:r>
        <w:rPr>
          <w:b w:val="0"/>
          <w:i w:val="0"/>
        </w:rPr>
        <w:t xml:space="preserve"> Chọn màu chủ đạo + màu phụ + màu chức năng dựa trên tâm lý màu và độ độc quyền trong ngành.</w:t>
      </w:r>
    </w:p>
    <w:p>
      <w:pPr>
        <w:pStyle w:val="ListNumber"/>
      </w:pPr>
      <w:r>
        <w:rPr>
          <w:b/>
          <w:i w:val="0"/>
        </w:rPr>
        <w:t>Character (Ký tự &amp; Typography):</w:t>
      </w:r>
      <w:r>
        <w:rPr>
          <w:b w:val="0"/>
          <w:i w:val="0"/>
        </w:rPr>
        <w:t xml:space="preserve"> Chọn font tiêu đề, font nội dung, đảm bảo dễ đọc và có cá tính.</w:t>
      </w:r>
    </w:p>
    <w:p>
      <w:pPr>
        <w:pStyle w:val="ListNumber"/>
      </w:pPr>
      <w:r>
        <w:rPr>
          <w:b/>
          <w:i w:val="0"/>
        </w:rPr>
        <w:t>Composition (Bố cục &amp; Hình ảnh):</w:t>
      </w:r>
      <w:r>
        <w:rPr>
          <w:b w:val="0"/>
          <w:i w:val="0"/>
        </w:rPr>
        <w:t xml:space="preserve"> Quy tắc chụp/chọn ảnh, phong cách minh họa, hệ thống icon, khoảng trắng.</w:t>
      </w:r>
    </w:p>
    <w:p>
      <w:pPr>
        <w:pStyle w:val="ListNumber"/>
      </w:pPr>
      <w:r>
        <w:rPr>
          <w:b/>
          <w:i w:val="0"/>
        </w:rPr>
        <w:t>Conversation (Giọng nói):</w:t>
      </w:r>
      <w:r>
        <w:rPr>
          <w:b w:val="0"/>
          <w:i w:val="0"/>
        </w:rPr>
        <w:t xml:space="preserve"> Brand voice, tone, từ vựng nên/không nên dùng.</w:t>
      </w:r>
    </w:p>
    <w:p>
      <w:pPr>
        <w:pStyle w:val="ListNumber"/>
      </w:pPr>
      <w:r>
        <w:rPr>
          <w:b/>
          <w:i w:val="0"/>
        </w:rPr>
        <w:t>Consistency (Nhất quán đa kênh):</w:t>
      </w:r>
      <w:r>
        <w:rPr>
          <w:b w:val="0"/>
          <w:i w:val="0"/>
        </w:rPr>
        <w:t xml:space="preserve"> Brand guideline + cơ chế kiểm soát trên mọi điểm chạm.</w:t>
      </w:r>
    </w:p>
    <w:p>
      <w:r>
        <w:rPr>
          <w:b w:val="0"/>
          <w:i w:val="0"/>
        </w:rPr>
        <w:t>Framework này đi từ trừu tượng (lõi) đến cụ thể (nhất quán thực thi), phù hợp cho cả startup lẫn thương hiệu tái định vị.</w:t>
      </w:r>
    </w:p>
    <w:p>
      <w:pPr>
        <w:pStyle w:val="Heading3"/>
      </w:pPr>
      <w:r>
        <w:rPr>
          <w:b w:val="0"/>
          <w:i w:val="0"/>
        </w:rPr>
        <w:t>8. Công thức</w:t>
      </w:r>
    </w:p>
    <w:p>
      <w:r>
        <w:rPr>
          <w:b/>
          <w:i w:val="0"/>
        </w:rPr>
        <w:t>Công thức Brand Voice = Tính cách × Từ vựng × Nhịp điệu</w:t>
      </w:r>
    </w:p>
    <w:p>
      <w:pPr>
        <w:pStyle w:val="ListBullet"/>
      </w:pPr>
      <w:r>
        <w:rPr>
          <w:b/>
          <w:i w:val="0"/>
        </w:rPr>
        <w:t>Tính cách (Personality):</w:t>
      </w:r>
      <w:r>
        <w:rPr>
          <w:b w:val="0"/>
          <w:i w:val="0"/>
        </w:rPr>
        <w:t xml:space="preserve"> 3–4 tính từ mô tả "nếu thương hiệu là một người thì họ như thế nào" (ví dụ: chân thành, dí dỏm, chuyên gia).</w:t>
      </w:r>
    </w:p>
    <w:p>
      <w:pPr>
        <w:pStyle w:val="ListBullet"/>
      </w:pPr>
      <w:r>
        <w:rPr>
          <w:b/>
          <w:i w:val="0"/>
        </w:rPr>
        <w:t>Từ vựng (Vocabulary):</w:t>
      </w:r>
      <w:r>
        <w:rPr>
          <w:b w:val="0"/>
          <w:i w:val="0"/>
        </w:rPr>
        <w:t xml:space="preserve"> Danh sách từ NÊN dùng và KHÔNG dùng.</w:t>
      </w:r>
    </w:p>
    <w:p>
      <w:pPr>
        <w:pStyle w:val="ListBullet"/>
      </w:pPr>
      <w:r>
        <w:rPr>
          <w:b/>
          <w:i w:val="0"/>
        </w:rPr>
        <w:t>Nhịp điệu (Rhythm):</w:t>
      </w:r>
      <w:r>
        <w:rPr>
          <w:b w:val="0"/>
          <w:i w:val="0"/>
        </w:rPr>
        <w:t xml:space="preserve"> Câu ngắn hay dài, có dùng emoji không, có xưng "mình/bạn" hay "chúng tôi/quý khách".</w:t>
      </w:r>
    </w:p>
    <w:p>
      <w:r>
        <w:rPr>
          <w:b/>
          <w:i w:val="0"/>
        </w:rPr>
        <w:t>Công thức đánh giá tài sản đặc biệt (Romaniuk):</w:t>
      </w:r>
    </w:p>
    <w:p>
      <w:pPr>
        <w:spacing w:before="80" w:after="80"/>
        <w:ind w:left="288"/>
        <w:shd w:val="clear" w:color="auto" w:fill="F2F2F2"/>
      </w:pPr>
      <w:r>
        <w:rPr>
          <w:rFonts w:ascii="Consolas" w:hAnsi="Consolas"/>
          <w:color w:val="333333"/>
          <w:sz w:val="18"/>
        </w:rPr>
        <w:t>Sức mạnh tài sản = f(Fame, Uniqueness)</w:t>
        <w:br/>
        <w:t>- Fame: % nhận ra thương hiệu đúng</w:t>
        <w:br/>
        <w:t>- Uniqueness: % không nhầm với thương hiệu khác</w:t>
        <w:br/>
        <w:t>→ Ưu tiên đầu tư tài sản có cả hai chỉ số &gt; ngưỡng ngành</w:t>
      </w:r>
    </w:p>
    <w:p>
      <w:r>
        <w:rPr>
          <w:b/>
          <w:i w:val="0"/>
        </w:rPr>
        <w:t>Công thức tỷ lệ màu 60-30-10</w:t>
      </w:r>
      <w:r>
        <w:rPr>
          <w:b w:val="0"/>
          <w:i w:val="0"/>
        </w:rPr>
        <w:t xml:space="preserve"> (nguyên tắc thiết kế phổ biến): 60% màu chủ đạo (nền), 30% màu phụ, 10% màu nhấn (accent, thường là nút CTA).</w:t>
      </w:r>
    </w:p>
    <w:p>
      <w:pPr>
        <w:pStyle w:val="Heading3"/>
      </w:pPr>
      <w:r>
        <w:rPr>
          <w:b w:val="0"/>
          <w:i w:val="0"/>
        </w:rPr>
        <w:t>9. Quy trình</w:t>
      </w:r>
    </w:p>
    <w:p>
      <w:r>
        <w:rPr>
          <w:b/>
          <w:i w:val="0"/>
        </w:rPr>
        <w:t>Quy trình 9 bước xây dựng hệ thống nhận diện:</w:t>
      </w:r>
    </w:p>
    <w:p>
      <w:pPr>
        <w:pStyle w:val="ListNumber"/>
      </w:pPr>
      <w:r>
        <w:rPr>
          <w:b/>
          <w:i w:val="0"/>
        </w:rPr>
        <w:t>Nghiên cứu:</w:t>
      </w:r>
      <w:r>
        <w:rPr>
          <w:b w:val="0"/>
          <w:i w:val="0"/>
        </w:rPr>
        <w:t xml:space="preserve"> Phân tích khách hàng, đối thủ, "màu và tín hiệu" đang bị đối thủ chiếm dụng trong ngành.</w:t>
      </w:r>
    </w:p>
    <w:p>
      <w:pPr>
        <w:pStyle w:val="ListNumber"/>
      </w:pPr>
      <w:r>
        <w:rPr>
          <w:b/>
          <w:i w:val="0"/>
        </w:rPr>
        <w:t>Định vị &amp; tính cách:</w:t>
      </w:r>
      <w:r>
        <w:rPr>
          <w:b w:val="0"/>
          <w:i w:val="0"/>
        </w:rPr>
        <w:t xml:space="preserve"> Chốt brand personality (dùng khung archetype hoặc bảng tính cách).</w:t>
      </w:r>
    </w:p>
    <w:p>
      <w:pPr>
        <w:pStyle w:val="ListNumber"/>
      </w:pPr>
      <w:r>
        <w:rPr>
          <w:b/>
          <w:i w:val="0"/>
        </w:rPr>
        <w:t>Chọn màu:</w:t>
      </w:r>
      <w:r>
        <w:rPr>
          <w:b w:val="0"/>
          <w:i w:val="0"/>
        </w:rPr>
        <w:t xml:space="preserve"> Xác định bảng màu dựa trên tâm lý màu + độ độc quyền so với đối thủ.</w:t>
      </w:r>
    </w:p>
    <w:p>
      <w:pPr>
        <w:pStyle w:val="ListNumber"/>
      </w:pPr>
      <w:r>
        <w:rPr>
          <w:b/>
          <w:i w:val="0"/>
        </w:rPr>
        <w:t>Chọn typography:</w:t>
      </w:r>
      <w:r>
        <w:rPr>
          <w:b w:val="0"/>
          <w:i w:val="0"/>
        </w:rPr>
        <w:t xml:space="preserve"> Font tiêu đề + font thân + font phụ; kiểm tra hiển thị tiếng Việt (dấu).</w:t>
      </w:r>
    </w:p>
    <w:p>
      <w:pPr>
        <w:pStyle w:val="ListNumber"/>
      </w:pPr>
      <w:r>
        <w:rPr>
          <w:b/>
          <w:i w:val="0"/>
        </w:rPr>
        <w:t>Thiết kế logo &amp; biến thể:</w:t>
      </w:r>
      <w:r>
        <w:rPr>
          <w:b w:val="0"/>
          <w:i w:val="0"/>
        </w:rPr>
        <w:t xml:space="preserve"> Logo chính, logo phụ, favicon, phiên bản đen trắng.</w:t>
      </w:r>
    </w:p>
    <w:p>
      <w:pPr>
        <w:pStyle w:val="ListNumber"/>
      </w:pPr>
      <w:r>
        <w:rPr>
          <w:b/>
          <w:i w:val="0"/>
        </w:rPr>
        <w:t>Xây hệ thống hình ảnh &amp; icon:</w:t>
      </w:r>
      <w:r>
        <w:rPr>
          <w:b w:val="0"/>
          <w:i w:val="0"/>
        </w:rPr>
        <w:t xml:space="preserve"> Moodboard, quy tắc chụp ảnh, bộ icon.</w:t>
      </w:r>
    </w:p>
    <w:p>
      <w:pPr>
        <w:pStyle w:val="ListNumber"/>
      </w:pPr>
      <w:r>
        <w:rPr>
          <w:b/>
          <w:i w:val="0"/>
        </w:rPr>
        <w:t>Xây brand voice:</w:t>
      </w:r>
      <w:r>
        <w:rPr>
          <w:b w:val="0"/>
          <w:i w:val="0"/>
        </w:rPr>
        <w:t xml:space="preserve"> Bảng tính cách + do/don't + ví dụ mẫu câu.</w:t>
      </w:r>
    </w:p>
    <w:p>
      <w:pPr>
        <w:pStyle w:val="ListNumber"/>
      </w:pPr>
      <w:r>
        <w:rPr>
          <w:b/>
          <w:i w:val="0"/>
        </w:rPr>
        <w:t>Biên soạn brand guideline:</w:t>
      </w:r>
      <w:r>
        <w:rPr>
          <w:b w:val="0"/>
          <w:i w:val="0"/>
        </w:rPr>
        <w:t xml:space="preserve"> Đóng gói tất cả thành tài liệu chuẩn.</w:t>
      </w:r>
    </w:p>
    <w:p>
      <w:pPr>
        <w:pStyle w:val="ListNumber"/>
      </w:pPr>
      <w:r>
        <w:rPr>
          <w:b/>
          <w:i w:val="0"/>
        </w:rPr>
        <w:t>Triển khai &amp; kiểm soát:</w:t>
      </w:r>
      <w:r>
        <w:rPr>
          <w:b w:val="0"/>
          <w:i w:val="0"/>
        </w:rPr>
        <w:t xml:space="preserve"> Áp dụng đa kênh, đào tạo đội ngũ, kiểm tra định kỳ (brand audit).</w:t>
      </w:r>
    </w:p>
    <w:p>
      <w:pPr>
        <w:pStyle w:val="Heading3"/>
      </w:pPr>
      <w:r>
        <w:rPr>
          <w:b w:val="0"/>
          <w:i w:val="0"/>
        </w:rPr>
        <w:t>10. Ví dụ đơn giản</w:t>
      </w:r>
    </w:p>
    <w:p>
      <w:r>
        <w:rPr>
          <w:b/>
          <w:i w:val="0"/>
        </w:rPr>
        <w:t>Tình huống:</w:t>
      </w:r>
      <w:r>
        <w:rPr>
          <w:b w:val="0"/>
          <w:i w:val="0"/>
        </w:rPr>
        <w:t xml:space="preserve"> Chị Lan mở một tiệm bánh mì nhỏ tên "Lành Bánh Mì".</w:t>
      </w:r>
    </w:p>
    <w:p>
      <w:pPr>
        <w:pStyle w:val="ListBullet"/>
      </w:pPr>
      <w:r>
        <w:rPr>
          <w:b/>
          <w:i w:val="0"/>
        </w:rPr>
        <w:t>Màu:</w:t>
      </w:r>
      <w:r>
        <w:rPr>
          <w:b w:val="0"/>
          <w:i w:val="0"/>
        </w:rPr>
        <w:t xml:space="preserve"> Chọn vàng nâu (gợi vỏ bánh nướng) + xanh lá (gợi rau tươi). Tránh màu đỏ vì cả dãy phố đối thủ đều dùng đỏ.</w:t>
      </w:r>
    </w:p>
    <w:p>
      <w:pPr>
        <w:pStyle w:val="ListBullet"/>
      </w:pPr>
      <w:r>
        <w:rPr>
          <w:b/>
          <w:i w:val="0"/>
        </w:rPr>
        <w:t>Font:</w:t>
      </w:r>
      <w:r>
        <w:rPr>
          <w:b w:val="0"/>
          <w:i w:val="0"/>
        </w:rPr>
        <w:t xml:space="preserve"> Một font viết tay thân thiện cho tên tiệm, một font sans-serif dễ đọc cho menu.</w:t>
      </w:r>
    </w:p>
    <w:p>
      <w:pPr>
        <w:pStyle w:val="ListBullet"/>
      </w:pPr>
      <w:r>
        <w:rPr>
          <w:b/>
          <w:i w:val="0"/>
        </w:rPr>
        <w:t>Hình ảnh:</w:t>
      </w:r>
      <w:r>
        <w:rPr>
          <w:b w:val="0"/>
          <w:i w:val="0"/>
        </w:rPr>
        <w:t xml:space="preserve"> Luôn chụp bánh trên nền gỗ sáng, ánh sáng tự nhiên buổi sáng.</w:t>
      </w:r>
    </w:p>
    <w:p>
      <w:pPr>
        <w:pStyle w:val="ListBullet"/>
      </w:pPr>
      <w:r>
        <w:rPr>
          <w:b/>
          <w:i w:val="0"/>
        </w:rPr>
        <w:t>Voice:</w:t>
      </w:r>
      <w:r>
        <w:rPr>
          <w:b w:val="0"/>
          <w:i w:val="0"/>
        </w:rPr>
        <w:t xml:space="preserve"> Gần gũi, xưng "Lành" và gọi khách là "cả nhà". Ví dụ caption: "Cả nhà ơi, mẻ bánh nóng giòn ra lò rồi nè!"</w:t>
      </w:r>
    </w:p>
    <w:p>
      <w:pPr>
        <w:pStyle w:val="ListBullet"/>
      </w:pPr>
      <w:r>
        <w:rPr>
          <w:b/>
          <w:i w:val="0"/>
        </w:rPr>
        <w:t>Nhất quán:</w:t>
      </w:r>
      <w:r>
        <w:rPr>
          <w:b w:val="0"/>
          <w:i w:val="0"/>
        </w:rPr>
        <w:t xml:space="preserve"> Túi giấy, bảng hiệu, trang Facebook, đồng phục — đều dùng đúng vàng nâu + xanh lá + giọng "cả nhà".</w:t>
      </w:r>
    </w:p>
    <w:p>
      <w:r>
        <w:rPr>
          <w:b w:val="0"/>
          <w:i w:val="0"/>
        </w:rPr>
        <w:t>Chỉ với vài quy tắc đơn giản, khách đi ngang đã nhận ra tiệm của Lành giữa dãy phố.</w:t>
      </w:r>
    </w:p>
    <w:p>
      <w:pPr>
        <w:pStyle w:val="Heading3"/>
      </w:pPr>
      <w:r>
        <w:rPr>
          <w:b w:val="0"/>
          <w:i w:val="0"/>
        </w:rPr>
        <w:t>11. Ví dụ doanh nghiệp</w:t>
      </w:r>
    </w:p>
    <w:p>
      <w:r>
        <w:rPr>
          <w:b/>
          <w:i w:val="0"/>
        </w:rPr>
        <w:t>Tình huống:</w:t>
      </w:r>
      <w:r>
        <w:rPr>
          <w:b w:val="0"/>
          <w:i w:val="0"/>
        </w:rPr>
        <w:t xml:space="preserve"> Một chuỗi phòng gym SME muốn tái định vị.</w:t>
      </w:r>
    </w:p>
    <w:p>
      <w:pPr>
        <w:pStyle w:val="ListBullet"/>
      </w:pPr>
      <w:r>
        <w:rPr>
          <w:b/>
          <w:i w:val="0"/>
        </w:rPr>
        <w:t>Lõi:</w:t>
      </w:r>
      <w:r>
        <w:rPr>
          <w:b w:val="0"/>
          <w:i w:val="0"/>
        </w:rPr>
        <w:t xml:space="preserve"> Tính cách "huấn luyện viên thẳng thắn, truyền động lực nhưng không sáo rỗng".</w:t>
      </w:r>
    </w:p>
    <w:p>
      <w:pPr>
        <w:pStyle w:val="ListBullet"/>
      </w:pPr>
      <w:r>
        <w:rPr>
          <w:b/>
          <w:i w:val="0"/>
        </w:rPr>
        <w:t>Màu:</w:t>
      </w:r>
      <w:r>
        <w:rPr>
          <w:b w:val="0"/>
          <w:i w:val="0"/>
        </w:rPr>
        <w:t xml:space="preserve"> Đen chủ đạo (60%) + xám (30%) + cam neon nhấn (10%) cho nút "Đăng ký ngay".</w:t>
      </w:r>
    </w:p>
    <w:p>
      <w:pPr>
        <w:pStyle w:val="ListBullet"/>
      </w:pPr>
      <w:r>
        <w:rPr>
          <w:b/>
          <w:i w:val="0"/>
        </w:rPr>
        <w:t>Typography:</w:t>
      </w:r>
      <w:r>
        <w:rPr>
          <w:b w:val="0"/>
          <w:i w:val="0"/>
        </w:rPr>
        <w:t xml:space="preserve"> Font tiêu đề đậm, in hoa, tạo cảm giác mạnh mẽ; font thân dễ đọc trên app.</w:t>
      </w:r>
    </w:p>
    <w:p>
      <w:pPr>
        <w:pStyle w:val="ListBullet"/>
      </w:pPr>
      <w:r>
        <w:rPr>
          <w:b/>
          <w:i w:val="0"/>
        </w:rPr>
        <w:t>Tài sản đặc biệt:</w:t>
      </w:r>
      <w:r>
        <w:rPr>
          <w:b w:val="0"/>
          <w:i w:val="0"/>
        </w:rPr>
        <w:t xml:space="preserve"> Một biểu tượng "tia chớp" gắn với mọi bài tập, dùng nhất quán trên áo, app, story.</w:t>
      </w:r>
    </w:p>
    <w:p>
      <w:pPr>
        <w:pStyle w:val="ListBullet"/>
      </w:pPr>
      <w:r>
        <w:rPr>
          <w:b/>
          <w:i w:val="0"/>
        </w:rPr>
        <w:t>Voice do/don't:</w:t>
      </w:r>
      <w:r>
        <w:rPr>
          <w:b w:val="0"/>
          <w:i w:val="0"/>
        </w:rPr>
        <w:t xml:space="preserve"> NÊN "Bạn làm được — đứng dậy đi 5 rep nữa"; KHÔNG "Quý khách vui lòng hoàn thành bài tập".</w:t>
      </w:r>
    </w:p>
    <w:p>
      <w:pPr>
        <w:pStyle w:val="ListBullet"/>
      </w:pPr>
      <w:r>
        <w:rPr>
          <w:b/>
          <w:i w:val="0"/>
        </w:rPr>
        <w:t>Đa kênh:</w:t>
      </w:r>
      <w:r>
        <w:rPr>
          <w:b w:val="0"/>
          <w:i w:val="0"/>
        </w:rPr>
        <w:t xml:space="preserve"> App, biển hiệu, đồng phục PT, video TikTok — cùng bộ màu đen-cam và giọng "thẳng thắn truyền lửa".</w:t>
      </w:r>
    </w:p>
    <w:p>
      <w:r>
        <w:rPr>
          <w:b w:val="0"/>
          <w:i w:val="0"/>
        </w:rPr>
        <w:t>Kết quả kỳ vọng: khách nhớ được "cái gym màu đen-cam có ông PT nói thẳng" — đó là nhận diện thành công.</w:t>
      </w:r>
    </w:p>
    <w:p>
      <w:pPr>
        <w:pStyle w:val="Heading3"/>
      </w:pPr>
      <w:r>
        <w:rPr>
          <w:b w:val="0"/>
          <w:i w:val="0"/>
        </w:rPr>
        <w:t>12. Ví dụ Việt Nam</w:t>
      </w:r>
    </w:p>
    <w:p>
      <w:r>
        <w:rPr>
          <w:b/>
          <w:i w:val="0"/>
        </w:rPr>
        <w:t>Biti's Hunter:</w:t>
      </w:r>
      <w:r>
        <w:rPr>
          <w:b w:val="0"/>
          <w:i w:val="0"/>
        </w:rPr>
        <w:t xml:space="preserve"> Sau chiến dịch "Đi để trở về" (2016–2017), Biti's tái định vị mạnh mẽ. Màu đỏ - cam năng động, phông chữ trẻ trung, và đặc biệt là câu chuyện thương hiệu gắn với "đi và trở về" đã tạo liên tưởng cảm xúc mạnh. Đây là ví dụ điển hình về việc kết hợp nhận diện thị giác với brand story để tạo distinctive asset (chi tiết số liệu doanh thu cần kiểm chứng từ báo cáo chính thức).</w:t>
      </w:r>
    </w:p>
    <w:p>
      <w:r>
        <w:rPr>
          <w:b/>
          <w:i w:val="0"/>
        </w:rPr>
        <w:t>Highlands Coffee:</w:t>
      </w:r>
      <w:r>
        <w:rPr>
          <w:b w:val="0"/>
          <w:i w:val="0"/>
        </w:rPr>
        <w:t xml:space="preserve"> Màu đỏ đô (maroon) + trắng, logo hạt cà phê cách điệu, không gian quán đồng nhất trên toàn quốc. Dù bạn ở Hà Nội hay Cần Thơ, một quán Highlands đều "nói cùng ngôn ngữ thị giác". Đây là ví dụ về nhất quán đa điểm chạm ở quy mô chuỗi.</w:t>
      </w:r>
    </w:p>
    <w:p>
      <w:r>
        <w:rPr>
          <w:b/>
          <w:i w:val="0"/>
        </w:rPr>
        <w:t>Vinamilk:</w:t>
      </w:r>
      <w:r>
        <w:rPr>
          <w:b w:val="0"/>
          <w:i w:val="0"/>
        </w:rPr>
        <w:t xml:space="preserve"> Sau lần thay đổi nhận diện lớn (2023), Vinamilk chuyển sang phong cách hiện đại, dùng chữ ký "vẽ tay" (wordmark) và bảng màu xanh dương đặc trưng, thể hiện chiến lược trẻ hóa. Đây là ví dụ về rebrand có hệ thống guideline mở rộng cho hàng nghìn SKU và điểm bán.</w:t>
      </w:r>
    </w:p>
    <w:p>
      <w:r>
        <w:rPr>
          <w:b/>
          <w:i w:val="0"/>
        </w:rPr>
        <w:t>MoMo:</w:t>
      </w:r>
      <w:r>
        <w:rPr>
          <w:b w:val="0"/>
          <w:i w:val="0"/>
        </w:rPr>
        <w:t xml:space="preserve"> Màu hồng tím đặc trưng (magenta) là một distinctive brand asset rất mạnh trong ngành fintech Việt — chỉ nhìn màu hồng đó nhiều người đã nghĩ tới ví MoMo, đạt độ độc quyền cao trong danh mục.</w:t>
      </w:r>
    </w:p>
    <w:p>
      <w:pPr>
        <w:pStyle w:val="Heading3"/>
      </w:pPr>
      <w:r>
        <w:rPr>
          <w:b w:val="0"/>
          <w:i w:val="0"/>
        </w:rPr>
        <w:t>13. Ví dụ quốc tế</w:t>
      </w:r>
    </w:p>
    <w:p>
      <w:r>
        <w:rPr>
          <w:b/>
          <w:i w:val="0"/>
        </w:rPr>
        <w:t>Coca-Cola:</w:t>
      </w:r>
      <w:r>
        <w:rPr>
          <w:b w:val="0"/>
          <w:i w:val="0"/>
        </w:rPr>
        <w:t xml:space="preserve"> Đỏ đặc trưng + font script Spencerian + hình dáng chai contour — bộ ba distinctive asset kinh điển, nhận ra được ngay cả khi che tên.</w:t>
      </w:r>
    </w:p>
    <w:p>
      <w:r>
        <w:rPr>
          <w:b/>
          <w:i w:val="0"/>
        </w:rPr>
        <w:t>McDonald's:</w:t>
      </w:r>
      <w:r>
        <w:rPr>
          <w:b w:val="0"/>
          <w:i w:val="0"/>
        </w:rPr>
        <w:t xml:space="preserve"> Chữ M vàng (Golden Arches) mạnh tới mức nhiều người nhận ra chỉ với một phần của biểu tượng. Ehrenberg-Bass thường dùng đây làm ví dụ crown jewel.</w:t>
      </w:r>
    </w:p>
    <w:p>
      <w:r>
        <w:rPr>
          <w:b/>
          <w:i w:val="0"/>
        </w:rPr>
        <w:t>Tiffany &amp; Co.:</w:t>
      </w:r>
      <w:r>
        <w:rPr>
          <w:b w:val="0"/>
          <w:i w:val="0"/>
        </w:rPr>
        <w:t xml:space="preserve"> Màu "Tiffany Blue" (một sắc xanh robin's egg) được đăng ký bảo hộ, đạt độ độc quyền gần tuyệt đối — nhìn hộp màu xanh đó là biết trang sức Tiffany.</w:t>
      </w:r>
    </w:p>
    <w:p>
      <w:r>
        <w:rPr>
          <w:b/>
          <w:i w:val="0"/>
        </w:rPr>
        <w:t>Spotify:</w:t>
      </w:r>
      <w:r>
        <w:rPr>
          <w:b w:val="0"/>
          <w:i w:val="0"/>
        </w:rPr>
        <w:t xml:space="preserve"> Bộ nhận diện linh hoạt với gradient màu đôi (duotone) rực rỡ và font riêng "Spotify Circular", cho phép tạo hàng triệu ảnh cá nhân hóa (Wrapped hằng năm) mà vẫn giữ nhất quán — một ví dụ tuyệt vời về hệ thống nhận diện co giãn ở quy mô AI/tự động hóa.</w:t>
      </w:r>
    </w:p>
    <w:p>
      <w:r>
        <w:rPr>
          <w:b/>
          <w:i w:val="0"/>
        </w:rPr>
        <w:t>Mailchimp:</w:t>
      </w:r>
      <w:r>
        <w:rPr>
          <w:b w:val="0"/>
          <w:i w:val="0"/>
        </w:rPr>
        <w:t xml:space="preserve"> Voice hài hước, thân thiện, dùng nhân vật khỉ Freddie — chứng minh brand voice có thể là distinctive asset không kém gì logo.</w:t>
      </w:r>
    </w:p>
    <w:p>
      <w:pPr>
        <w:pStyle w:val="Heading3"/>
      </w:pPr>
      <w:r>
        <w:rPr>
          <w:b w:val="0"/>
          <w:i w:val="0"/>
        </w:rPr>
        <w:t>14. Sai lầm thường gặp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w:t>
            </w:r>
          </w:p>
        </w:tc>
        <w:tc>
          <w:tcPr>
            <w:tcW w:type="dxa" w:w="2160"/>
            <w:shd w:val="clear" w:color="auto" w:fill="1F4E79"/>
          </w:tcPr>
          <w:p>
            <w:r>
              <w:rPr>
                <w:b/>
                <w:color w:val="FFFFFF"/>
              </w:rPr>
            </w:r>
            <w:r>
              <w:rPr>
                <w:b/>
                <w:i w:val="0"/>
                <w:color w:val="FFFFFF"/>
              </w:rPr>
              <w:t>Sai lầm</w:t>
            </w:r>
          </w:p>
        </w:tc>
        <w:tc>
          <w:tcPr>
            <w:tcW w:type="dxa" w:w="2160"/>
            <w:shd w:val="clear" w:color="auto" w:fill="1F4E79"/>
          </w:tcPr>
          <w:p>
            <w:r>
              <w:rPr>
                <w:b/>
                <w:color w:val="FFFFFF"/>
              </w:rPr>
            </w:r>
            <w:r>
              <w:rPr>
                <w:b/>
                <w:i w:val="0"/>
                <w:color w:val="FFFFFF"/>
              </w:rPr>
              <w:t>Hậu quả</w:t>
            </w:r>
          </w:p>
        </w:tc>
        <w:tc>
          <w:tcPr>
            <w:tcW w:type="dxa" w:w="2160"/>
            <w:shd w:val="clear" w:color="auto" w:fill="1F4E79"/>
          </w:tcPr>
          <w:p>
            <w:r>
              <w:rPr>
                <w:b/>
                <w:color w:val="FFFFFF"/>
              </w:rPr>
            </w:r>
            <w:r>
              <w:rPr>
                <w:b/>
                <w:i w:val="0"/>
                <w:color w:val="FFFFFF"/>
              </w:rPr>
              <w:t>Cách sửa</w:t>
            </w:r>
          </w:p>
        </w:tc>
      </w:tr>
      <w:tr>
        <w:tc>
          <w:tcPr>
            <w:tcW w:type="dxa" w:w="2160"/>
          </w:tcPr>
          <w:p>
            <w:r/>
            <w:r>
              <w:rPr>
                <w:b w:val="0"/>
                <w:i w:val="0"/>
              </w:rPr>
              <w:t>1</w:t>
            </w:r>
          </w:p>
        </w:tc>
        <w:tc>
          <w:tcPr>
            <w:tcW w:type="dxa" w:w="2160"/>
          </w:tcPr>
          <w:p>
            <w:r/>
            <w:r>
              <w:rPr>
                <w:b w:val="0"/>
                <w:i w:val="0"/>
              </w:rPr>
              <w:t>Đổi logo/màu quá thường xuyên</w:t>
            </w:r>
          </w:p>
        </w:tc>
        <w:tc>
          <w:tcPr>
            <w:tcW w:type="dxa" w:w="2160"/>
          </w:tcPr>
          <w:p>
            <w:r/>
            <w:r>
              <w:rPr>
                <w:b w:val="0"/>
                <w:i w:val="0"/>
              </w:rPr>
              <w:t>Phá vỡ trí nhớ liên tưởng, khách "quên"</w:t>
            </w:r>
          </w:p>
        </w:tc>
        <w:tc>
          <w:tcPr>
            <w:tcW w:type="dxa" w:w="2160"/>
          </w:tcPr>
          <w:p>
            <w:r/>
            <w:r>
              <w:rPr>
                <w:b w:val="0"/>
                <w:i w:val="0"/>
              </w:rPr>
              <w:t>Cam kết nhất quán tối thiểu vài năm</w:t>
            </w:r>
          </w:p>
        </w:tc>
      </w:tr>
      <w:tr>
        <w:tc>
          <w:tcPr>
            <w:tcW w:type="dxa" w:w="2160"/>
          </w:tcPr>
          <w:p>
            <w:r/>
            <w:r>
              <w:rPr>
                <w:b w:val="0"/>
                <w:i w:val="0"/>
              </w:rPr>
              <w:t>2</w:t>
            </w:r>
          </w:p>
        </w:tc>
        <w:tc>
          <w:tcPr>
            <w:tcW w:type="dxa" w:w="2160"/>
          </w:tcPr>
          <w:p>
            <w:r/>
            <w:r>
              <w:rPr>
                <w:b w:val="0"/>
                <w:i w:val="0"/>
              </w:rPr>
              <w:t>Chạy theo trend thiết kế</w:t>
            </w:r>
          </w:p>
        </w:tc>
        <w:tc>
          <w:tcPr>
            <w:tcW w:type="dxa" w:w="2160"/>
          </w:tcPr>
          <w:p>
            <w:r/>
            <w:r>
              <w:rPr>
                <w:b w:val="0"/>
                <w:i w:val="0"/>
              </w:rPr>
              <w:t>Trông giống mọi đối thủ, mất độc quyền</w:t>
            </w:r>
          </w:p>
        </w:tc>
        <w:tc>
          <w:tcPr>
            <w:tcW w:type="dxa" w:w="2160"/>
          </w:tcPr>
          <w:p>
            <w:r/>
            <w:r>
              <w:rPr>
                <w:b w:val="0"/>
                <w:i w:val="0"/>
              </w:rPr>
              <w:t>Ưu tiên distinctive hơn trendy</w:t>
            </w:r>
          </w:p>
        </w:tc>
      </w:tr>
      <w:tr>
        <w:tc>
          <w:tcPr>
            <w:tcW w:type="dxa" w:w="2160"/>
          </w:tcPr>
          <w:p>
            <w:r/>
            <w:r>
              <w:rPr>
                <w:b w:val="0"/>
                <w:i w:val="0"/>
              </w:rPr>
              <w:t>3</w:t>
            </w:r>
          </w:p>
        </w:tc>
        <w:tc>
          <w:tcPr>
            <w:tcW w:type="dxa" w:w="2160"/>
          </w:tcPr>
          <w:p>
            <w:r/>
            <w:r>
              <w:rPr>
                <w:b w:val="0"/>
                <w:i w:val="0"/>
              </w:rPr>
              <w:t>Chỉ có logo, không có tài sản khác</w:t>
            </w:r>
          </w:p>
        </w:tc>
        <w:tc>
          <w:tcPr>
            <w:tcW w:type="dxa" w:w="2160"/>
          </w:tcPr>
          <w:p>
            <w:r/>
            <w:r>
              <w:rPr>
                <w:b w:val="0"/>
                <w:i w:val="0"/>
              </w:rPr>
              <w:t>Không nhận ra được khi thiếu logo</w:t>
            </w:r>
          </w:p>
        </w:tc>
        <w:tc>
          <w:tcPr>
            <w:tcW w:type="dxa" w:w="2160"/>
          </w:tcPr>
          <w:p>
            <w:r/>
            <w:r>
              <w:rPr>
                <w:b w:val="0"/>
                <w:i w:val="0"/>
              </w:rPr>
              <w:t>Xây thêm màu, hình, âm thanh, nhân vật</w:t>
            </w:r>
          </w:p>
        </w:tc>
      </w:tr>
      <w:tr>
        <w:tc>
          <w:tcPr>
            <w:tcW w:type="dxa" w:w="2160"/>
          </w:tcPr>
          <w:p>
            <w:r/>
            <w:r>
              <w:rPr>
                <w:b w:val="0"/>
                <w:i w:val="0"/>
              </w:rPr>
              <w:t>4</w:t>
            </w:r>
          </w:p>
        </w:tc>
        <w:tc>
          <w:tcPr>
            <w:tcW w:type="dxa" w:w="2160"/>
          </w:tcPr>
          <w:p>
            <w:r/>
            <w:r>
              <w:rPr>
                <w:b w:val="0"/>
                <w:i w:val="0"/>
              </w:rPr>
              <w:t>Voice viết trên giấy nhưng không ai theo</w:t>
            </w:r>
          </w:p>
        </w:tc>
        <w:tc>
          <w:tcPr>
            <w:tcW w:type="dxa" w:w="2160"/>
          </w:tcPr>
          <w:p>
            <w:r/>
            <w:r>
              <w:rPr>
                <w:b w:val="0"/>
                <w:i w:val="0"/>
              </w:rPr>
              <w:t>Mỗi kênh một giọng, mất nhất quán</w:t>
            </w:r>
          </w:p>
        </w:tc>
        <w:tc>
          <w:tcPr>
            <w:tcW w:type="dxa" w:w="2160"/>
          </w:tcPr>
          <w:p>
            <w:r/>
            <w:r>
              <w:rPr>
                <w:b w:val="0"/>
                <w:i w:val="0"/>
              </w:rPr>
              <w:t>Đưa do/don't cụ thể vào guideline</w:t>
            </w:r>
          </w:p>
        </w:tc>
      </w:tr>
      <w:tr>
        <w:tc>
          <w:tcPr>
            <w:tcW w:type="dxa" w:w="2160"/>
          </w:tcPr>
          <w:p>
            <w:r/>
            <w:r>
              <w:rPr>
                <w:b w:val="0"/>
                <w:i w:val="0"/>
              </w:rPr>
              <w:t>5</w:t>
            </w:r>
          </w:p>
        </w:tc>
        <w:tc>
          <w:tcPr>
            <w:tcW w:type="dxa" w:w="2160"/>
          </w:tcPr>
          <w:p>
            <w:r/>
            <w:r>
              <w:rPr>
                <w:b w:val="0"/>
                <w:i w:val="0"/>
              </w:rPr>
              <w:t>Chọn màu theo "sếp thích"</w:t>
            </w:r>
          </w:p>
        </w:tc>
        <w:tc>
          <w:tcPr>
            <w:tcW w:type="dxa" w:w="2160"/>
          </w:tcPr>
          <w:p>
            <w:r/>
            <w:r>
              <w:rPr>
                <w:b w:val="0"/>
                <w:i w:val="0"/>
              </w:rPr>
              <w:t>Trùng đối thủ, không có cơ sở</w:t>
            </w:r>
          </w:p>
        </w:tc>
        <w:tc>
          <w:tcPr>
            <w:tcW w:type="dxa" w:w="2160"/>
          </w:tcPr>
          <w:p>
            <w:r/>
            <w:r>
              <w:rPr>
                <w:b w:val="0"/>
                <w:i w:val="0"/>
              </w:rPr>
              <w:t>Dựa trên tâm lý màu + audit đối thủ</w:t>
            </w:r>
          </w:p>
        </w:tc>
      </w:tr>
      <w:tr>
        <w:tc>
          <w:tcPr>
            <w:tcW w:type="dxa" w:w="2160"/>
          </w:tcPr>
          <w:p>
            <w:r/>
            <w:r>
              <w:rPr>
                <w:b w:val="0"/>
                <w:i w:val="0"/>
              </w:rPr>
              <w:t>6</w:t>
            </w:r>
          </w:p>
        </w:tc>
        <w:tc>
          <w:tcPr>
            <w:tcW w:type="dxa" w:w="2160"/>
          </w:tcPr>
          <w:p>
            <w:r/>
            <w:r>
              <w:rPr>
                <w:b w:val="0"/>
                <w:i w:val="0"/>
              </w:rPr>
              <w:t>Font không hiển thị dấu tiếng Việt</w:t>
            </w:r>
          </w:p>
        </w:tc>
        <w:tc>
          <w:tcPr>
            <w:tcW w:type="dxa" w:w="2160"/>
          </w:tcPr>
          <w:p>
            <w:r/>
            <w:r>
              <w:rPr>
                <w:b w:val="0"/>
                <w:i w:val="0"/>
              </w:rPr>
              <w:t>Vỡ chữ, thiếu chuyên nghiệp</w:t>
            </w:r>
          </w:p>
        </w:tc>
        <w:tc>
          <w:tcPr>
            <w:tcW w:type="dxa" w:w="2160"/>
          </w:tcPr>
          <w:p>
            <w:r/>
            <w:r>
              <w:rPr>
                <w:b w:val="0"/>
                <w:i w:val="0"/>
              </w:rPr>
              <w:t>Test đầy đủ ký tự có dấu trước khi chốt</w:t>
            </w:r>
          </w:p>
        </w:tc>
      </w:tr>
      <w:tr>
        <w:tc>
          <w:tcPr>
            <w:tcW w:type="dxa" w:w="2160"/>
          </w:tcPr>
          <w:p>
            <w:r/>
            <w:r>
              <w:rPr>
                <w:b w:val="0"/>
                <w:i w:val="0"/>
              </w:rPr>
              <w:t>7</w:t>
            </w:r>
          </w:p>
        </w:tc>
        <w:tc>
          <w:tcPr>
            <w:tcW w:type="dxa" w:w="2160"/>
          </w:tcPr>
          <w:p>
            <w:r/>
            <w:r>
              <w:rPr>
                <w:b w:val="0"/>
                <w:i w:val="0"/>
              </w:rPr>
              <w:t>Dùng AI tạo ảnh mỗi cái một phong cách</w:t>
            </w:r>
          </w:p>
        </w:tc>
        <w:tc>
          <w:tcPr>
            <w:tcW w:type="dxa" w:w="2160"/>
          </w:tcPr>
          <w:p>
            <w:r/>
            <w:r>
              <w:rPr>
                <w:b w:val="0"/>
                <w:i w:val="0"/>
              </w:rPr>
              <w:t>Feed lộn xộn, không ra chất brand</w:t>
            </w:r>
          </w:p>
        </w:tc>
        <w:tc>
          <w:tcPr>
            <w:tcW w:type="dxa" w:w="2160"/>
          </w:tcPr>
          <w:p>
            <w:r/>
            <w:r>
              <w:rPr>
                <w:b w:val="0"/>
                <w:i w:val="0"/>
              </w:rPr>
              <w:t>Khóa style qua prompt chuẩn + guideline</w:t>
            </w:r>
          </w:p>
        </w:tc>
      </w:tr>
      <w:tr>
        <w:tc>
          <w:tcPr>
            <w:tcW w:type="dxa" w:w="2160"/>
          </w:tcPr>
          <w:p>
            <w:r/>
            <w:r>
              <w:rPr>
                <w:b w:val="0"/>
                <w:i w:val="0"/>
              </w:rPr>
              <w:t>8</w:t>
            </w:r>
          </w:p>
        </w:tc>
        <w:tc>
          <w:tcPr>
            <w:tcW w:type="dxa" w:w="2160"/>
          </w:tcPr>
          <w:p>
            <w:r/>
            <w:r>
              <w:rPr>
                <w:b w:val="0"/>
                <w:i w:val="0"/>
              </w:rPr>
              <w:t>Không có brand guideline</w:t>
            </w:r>
          </w:p>
        </w:tc>
        <w:tc>
          <w:tcPr>
            <w:tcW w:type="dxa" w:w="2160"/>
          </w:tcPr>
          <w:p>
            <w:r/>
            <w:r>
              <w:rPr>
                <w:b w:val="0"/>
                <w:i w:val="0"/>
              </w:rPr>
              <w:t>Mỗi nhân viên/agency làm một kiểu</w:t>
            </w:r>
          </w:p>
        </w:tc>
        <w:tc>
          <w:tcPr>
            <w:tcW w:type="dxa" w:w="2160"/>
          </w:tcPr>
          <w:p>
            <w:r/>
            <w:r>
              <w:rPr>
                <w:b w:val="0"/>
                <w:i w:val="0"/>
              </w:rPr>
              <w:t>Biên soạn brand book, bắt buộc tuân thủ</w:t>
            </w:r>
          </w:p>
        </w:tc>
      </w:tr>
      <w:tr>
        <w:tc>
          <w:tcPr>
            <w:tcW w:type="dxa" w:w="2160"/>
          </w:tcPr>
          <w:p>
            <w:r/>
            <w:r>
              <w:rPr>
                <w:b w:val="0"/>
                <w:i w:val="0"/>
              </w:rPr>
              <w:t>9</w:t>
            </w:r>
          </w:p>
        </w:tc>
        <w:tc>
          <w:tcPr>
            <w:tcW w:type="dxa" w:w="2160"/>
          </w:tcPr>
          <w:p>
            <w:r/>
            <w:r>
              <w:rPr>
                <w:b w:val="0"/>
                <w:i w:val="0"/>
              </w:rPr>
              <w:t>Nhầm "khác biệt" với "được nhận ra"</w:t>
            </w:r>
          </w:p>
        </w:tc>
        <w:tc>
          <w:tcPr>
            <w:tcW w:type="dxa" w:w="2160"/>
          </w:tcPr>
          <w:p>
            <w:r/>
            <w:r>
              <w:rPr>
                <w:b w:val="0"/>
                <w:i w:val="0"/>
              </w:rPr>
              <w:t>Sáng tạo quá đà, khách không nhớ</w:t>
            </w:r>
          </w:p>
        </w:tc>
        <w:tc>
          <w:tcPr>
            <w:tcW w:type="dxa" w:w="2160"/>
          </w:tcPr>
          <w:p>
            <w:r/>
            <w:r>
              <w:rPr>
                <w:b w:val="0"/>
                <w:i w:val="0"/>
              </w:rPr>
              <w:t>Bám nguyên lý distinctive assets</w:t>
            </w:r>
          </w:p>
        </w:tc>
      </w:tr>
      <w:tr>
        <w:tc>
          <w:tcPr>
            <w:tcW w:type="dxa" w:w="2160"/>
          </w:tcPr>
          <w:p>
            <w:r/>
            <w:r>
              <w:rPr>
                <w:b w:val="0"/>
                <w:i w:val="0"/>
              </w:rPr>
              <w:t>10</w:t>
            </w:r>
          </w:p>
        </w:tc>
        <w:tc>
          <w:tcPr>
            <w:tcW w:type="dxa" w:w="2160"/>
          </w:tcPr>
          <w:p>
            <w:r/>
            <w:r>
              <w:rPr>
                <w:b w:val="0"/>
                <w:i w:val="0"/>
              </w:rPr>
              <w:t>Bỏ quên nhất quán trên kênh chốt đơn (Zalo, tin nhắn)</w:t>
            </w:r>
          </w:p>
        </w:tc>
        <w:tc>
          <w:tcPr>
            <w:tcW w:type="dxa" w:w="2160"/>
          </w:tcPr>
          <w:p>
            <w:r/>
            <w:r>
              <w:rPr>
                <w:b w:val="0"/>
                <w:i w:val="0"/>
              </w:rPr>
              <w:t>Trải nghiệm gãy ở phút cuối</w:t>
            </w:r>
          </w:p>
        </w:tc>
        <w:tc>
          <w:tcPr>
            <w:tcW w:type="dxa" w:w="2160"/>
          </w:tcPr>
          <w:p>
            <w:r/>
            <w:r>
              <w:rPr>
                <w:b w:val="0"/>
                <w:i w:val="0"/>
              </w:rPr>
              <w:t>Áp voice &amp; template cho cả CSKH</w:t>
            </w:r>
          </w:p>
        </w:tc>
      </w:tr>
    </w:tbl>
    <w:p/>
    <w:p>
      <w:pPr>
        <w:pStyle w:val="Heading3"/>
      </w:pPr>
      <w:r>
        <w:rPr>
          <w:b w:val="0"/>
          <w:i w:val="0"/>
        </w:rPr>
        <w:t>15. Checklist</w:t>
      </w:r>
    </w:p>
    <w:p>
      <w:r>
        <w:rPr>
          <w:b/>
          <w:i w:val="0"/>
        </w:rPr>
        <w:t>Checklist Moodboard (trước khi thiết kế):</w:t>
      </w:r>
    </w:p>
    <w:p>
      <w:pPr>
        <w:pStyle w:val="ListBullet"/>
      </w:pPr>
      <w:r>
        <w:rPr>
          <w:b w:val="0"/>
          <w:i w:val="0"/>
        </w:rPr>
        <w:t>[ ] Đã thu thập 15–30 hình tham chiếu (ảnh, màu, font, bố cục)?</w:t>
      </w:r>
    </w:p>
    <w:p>
      <w:pPr>
        <w:pStyle w:val="ListBullet"/>
      </w:pPr>
      <w:r>
        <w:rPr>
          <w:b w:val="0"/>
          <w:i w:val="0"/>
        </w:rPr>
        <w:t>[ ] Đã xác định 3–5 tính từ mô tả cảm giác mong muốn?</w:t>
      </w:r>
    </w:p>
    <w:p>
      <w:pPr>
        <w:pStyle w:val="ListBullet"/>
      </w:pPr>
      <w:r>
        <w:rPr>
          <w:b w:val="0"/>
          <w:i w:val="0"/>
        </w:rPr>
        <w:t>[ ] Đã audit màu/tín hiệu mà đối thủ đang chiếm dụng?</w:t>
      </w:r>
    </w:p>
    <w:p>
      <w:pPr>
        <w:pStyle w:val="ListBullet"/>
      </w:pPr>
      <w:r>
        <w:rPr>
          <w:b w:val="0"/>
          <w:i w:val="0"/>
        </w:rPr>
        <w:t>[ ] Đã có bảng màu nháp (chủ đạo + phụ + nhấn)?</w:t>
      </w:r>
    </w:p>
    <w:p>
      <w:pPr>
        <w:pStyle w:val="ListBullet"/>
      </w:pPr>
      <w:r>
        <w:rPr>
          <w:b w:val="0"/>
          <w:i w:val="0"/>
        </w:rPr>
        <w:t>[ ] Đã chọn hướng typography (2–3 font)?</w:t>
      </w:r>
    </w:p>
    <w:p>
      <w:pPr>
        <w:pStyle w:val="ListBullet"/>
      </w:pPr>
      <w:r>
        <w:rPr>
          <w:b w:val="0"/>
          <w:i w:val="0"/>
        </w:rPr>
        <w:t>[ ] Đã xác định phong cách hình ảnh (ánh sáng, góc chụp, hậu kỳ)?</w:t>
      </w:r>
    </w:p>
    <w:p>
      <w:pPr>
        <w:pStyle w:val="ListBullet"/>
      </w:pPr>
      <w:r>
        <w:rPr>
          <w:b w:val="0"/>
          <w:i w:val="0"/>
        </w:rPr>
        <w:t>[ ] Moodboard có tạo được cảm giác nhất quán khi nhìn tổng thể?</w:t>
      </w:r>
    </w:p>
    <w:p>
      <w:r>
        <w:rPr>
          <w:b/>
          <w:i w:val="0"/>
        </w:rPr>
        <w:t>Checklist hệ thống nhận diện hoàn chỉnh:</w:t>
      </w:r>
    </w:p>
    <w:p>
      <w:pPr>
        <w:pStyle w:val="ListBullet"/>
      </w:pPr>
      <w:r>
        <w:rPr>
          <w:b w:val="0"/>
          <w:i w:val="0"/>
        </w:rPr>
        <w:t>[ ] Logo có đủ biến thể (chính, phụ, favicon, đen trắng)?</w:t>
      </w:r>
    </w:p>
    <w:p>
      <w:pPr>
        <w:pStyle w:val="ListBullet"/>
      </w:pPr>
      <w:r>
        <w:rPr>
          <w:b w:val="0"/>
          <w:i w:val="0"/>
        </w:rPr>
        <w:t>[ ] Bảng màu có mã HEX/RGB/CMYK rõ ràng?</w:t>
      </w:r>
    </w:p>
    <w:p>
      <w:pPr>
        <w:pStyle w:val="ListBullet"/>
      </w:pPr>
      <w:r>
        <w:rPr>
          <w:b w:val="0"/>
          <w:i w:val="0"/>
        </w:rPr>
        <w:t>[ ] Typography có quy định cỡ, cân nặng, khoảng cách?</w:t>
      </w:r>
    </w:p>
    <w:p>
      <w:pPr>
        <w:pStyle w:val="ListBullet"/>
      </w:pPr>
      <w:r>
        <w:rPr>
          <w:b w:val="0"/>
          <w:i w:val="0"/>
        </w:rPr>
        <w:t>[ ] Có ít nhất 2–3 distinctive assets ngoài logo?</w:t>
      </w:r>
    </w:p>
    <w:p>
      <w:pPr>
        <w:pStyle w:val="ListBullet"/>
      </w:pPr>
      <w:r>
        <w:rPr>
          <w:b w:val="0"/>
          <w:i w:val="0"/>
        </w:rPr>
        <w:t>[ ] Brand voice có bảng tính cách + do/don't + ví dụ?</w:t>
      </w:r>
    </w:p>
    <w:p>
      <w:pPr>
        <w:pStyle w:val="ListBullet"/>
      </w:pPr>
      <w:r>
        <w:rPr>
          <w:b w:val="0"/>
          <w:i w:val="0"/>
        </w:rPr>
        <w:t>[ ] Có brand guideline đóng gói đầy đủ?</w:t>
      </w:r>
    </w:p>
    <w:p>
      <w:pPr>
        <w:pStyle w:val="ListBullet"/>
      </w:pPr>
      <w:r>
        <w:rPr>
          <w:b w:val="0"/>
          <w:i w:val="0"/>
        </w:rPr>
        <w:t>[ ] Đã test nhất quán trên tối thiểu 4 kênh?</w:t>
      </w:r>
    </w:p>
    <w:p>
      <w:pPr>
        <w:pStyle w:val="Heading3"/>
      </w:pPr>
      <w:r>
        <w:rPr>
          <w:b w:val="0"/>
          <w:i w:val="0"/>
        </w:rPr>
        <w:t>16. SOP</w:t>
      </w:r>
    </w:p>
    <w:p>
      <w:r>
        <w:rPr>
          <w:b/>
          <w:i w:val="0"/>
        </w:rPr>
        <w:t>SOP: Quy trình chuẩn tạo một ấn phẩm hình ảnh mới (áp dụng cho cả AI và thiết kế tay)</w:t>
      </w:r>
    </w:p>
    <w:p>
      <w:pPr>
        <w:pStyle w:val="ListNumber"/>
      </w:pPr>
      <w:r>
        <w:rPr>
          <w:b/>
          <w:i w:val="0"/>
        </w:rPr>
        <w:t>Nhận brief:</w:t>
      </w:r>
      <w:r>
        <w:rPr>
          <w:b w:val="0"/>
          <w:i w:val="0"/>
        </w:rPr>
        <w:t xml:space="preserve"> Xác định mục đích, kênh đăng, thông điệp chính.</w:t>
      </w:r>
    </w:p>
    <w:p>
      <w:pPr>
        <w:pStyle w:val="ListNumber"/>
      </w:pPr>
      <w:r>
        <w:rPr>
          <w:b/>
          <w:i w:val="0"/>
        </w:rPr>
        <w:t>Kiểm guideline:</w:t>
      </w:r>
      <w:r>
        <w:rPr>
          <w:b w:val="0"/>
          <w:i w:val="0"/>
        </w:rPr>
        <w:t xml:space="preserve"> Mở brand book, xác nhận màu/font/style áp dụng.</w:t>
      </w:r>
    </w:p>
    <w:p>
      <w:pPr>
        <w:pStyle w:val="ListNumber"/>
      </w:pPr>
      <w:r>
        <w:rPr>
          <w:b/>
          <w:i w:val="0"/>
        </w:rPr>
        <w:t>Chọn distinctive asset bắt buộc:</w:t>
      </w:r>
      <w:r>
        <w:rPr>
          <w:b w:val="0"/>
          <w:i w:val="0"/>
        </w:rPr>
        <w:t xml:space="preserve"> Mỗi ấn phẩm phải chứa ít nhất 2 tài sản đặc biệt (ví dụ: màu chủ đạo + logo hoặc icon đặc trưng).</w:t>
      </w:r>
    </w:p>
    <w:p>
      <w:pPr>
        <w:pStyle w:val="ListNumber"/>
      </w:pPr>
      <w:r>
        <w:rPr>
          <w:b/>
          <w:i w:val="0"/>
        </w:rPr>
        <w:t>Sản xuất:</w:t>
      </w:r>
      <w:r>
        <w:rPr>
          <w:b w:val="0"/>
          <w:i w:val="0"/>
        </w:rPr>
        <w:t xml:space="preserve"> Thiết kế tay hoặc tạo bằng AI với prompt chuẩn (xem mục 19).</w:t>
      </w:r>
    </w:p>
    <w:p>
      <w:pPr>
        <w:pStyle w:val="ListNumber"/>
      </w:pPr>
      <w:r>
        <w:rPr>
          <w:b/>
          <w:i w:val="0"/>
        </w:rPr>
        <w:t>Đối chiếu checklist:</w:t>
      </w:r>
      <w:r>
        <w:rPr>
          <w:b w:val="0"/>
          <w:i w:val="0"/>
        </w:rPr>
        <w:t xml:space="preserve"> Đúng màu? Đúng font? Có asset đặc trưng? Voice caption đúng tính cách?</w:t>
      </w:r>
    </w:p>
    <w:p>
      <w:pPr>
        <w:pStyle w:val="ListNumber"/>
      </w:pPr>
      <w:r>
        <w:rPr>
          <w:b/>
          <w:i w:val="0"/>
        </w:rPr>
        <w:t>Duyệt chéo:</w:t>
      </w:r>
      <w:r>
        <w:rPr>
          <w:b w:val="0"/>
          <w:i w:val="0"/>
        </w:rPr>
        <w:t xml:space="preserve"> Một người khác kiểm tra nhất quán trước khi đăng.</w:t>
      </w:r>
    </w:p>
    <w:p>
      <w:pPr>
        <w:pStyle w:val="ListNumber"/>
      </w:pPr>
      <w:r>
        <w:rPr>
          <w:b/>
          <w:i w:val="0"/>
        </w:rPr>
        <w:t>Lưu vào thư viện tài sản:</w:t>
      </w:r>
      <w:r>
        <w:rPr>
          <w:b w:val="0"/>
          <w:i w:val="0"/>
        </w:rPr>
        <w:t xml:space="preserve"> Lưu file gốc + prompt (nếu dùng AI) để tái sử dụng.</w:t>
      </w:r>
    </w:p>
    <w:p>
      <w:pPr>
        <w:pStyle w:val="ListNumber"/>
      </w:pPr>
      <w:r>
        <w:rPr>
          <w:b/>
          <w:i w:val="0"/>
        </w:rPr>
        <w:t>Rà soát định kỳ:</w:t>
      </w:r>
      <w:r>
        <w:rPr>
          <w:b w:val="0"/>
          <w:i w:val="0"/>
        </w:rPr>
        <w:t xml:space="preserve"> Hằng quý audit lại feed tổng thể xem có trôi khỏi guideline không.</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KPI</w:t>
            </w:r>
          </w:p>
        </w:tc>
        <w:tc>
          <w:tcPr>
            <w:tcW w:type="dxa" w:w="2160"/>
            <w:shd w:val="clear" w:color="auto" w:fill="1F4E79"/>
          </w:tcPr>
          <w:p>
            <w:r>
              <w:rPr>
                <w:b/>
                <w:color w:val="FFFFFF"/>
              </w:rPr>
            </w:r>
            <w:r>
              <w:rPr>
                <w:b/>
                <w:i w:val="0"/>
                <w:color w:val="FFFFFF"/>
              </w:rPr>
              <w:t>Định nghĩa</w:t>
            </w:r>
          </w:p>
        </w:tc>
        <w:tc>
          <w:tcPr>
            <w:tcW w:type="dxa" w:w="2160"/>
            <w:shd w:val="clear" w:color="auto" w:fill="1F4E79"/>
          </w:tcPr>
          <w:p>
            <w:r>
              <w:rPr>
                <w:b/>
                <w:color w:val="FFFFFF"/>
              </w:rPr>
            </w:r>
            <w:r>
              <w:rPr>
                <w:b/>
                <w:i w:val="0"/>
                <w:color w:val="FFFFFF"/>
              </w:rPr>
              <w:t>Cách đo</w:t>
            </w:r>
          </w:p>
        </w:tc>
        <w:tc>
          <w:tcPr>
            <w:tcW w:type="dxa" w:w="2160"/>
            <w:shd w:val="clear" w:color="auto" w:fill="1F4E79"/>
          </w:tcPr>
          <w:p>
            <w:r>
              <w:rPr>
                <w:b/>
                <w:color w:val="FFFFFF"/>
              </w:rPr>
            </w:r>
            <w:r>
              <w:rPr>
                <w:b/>
                <w:i w:val="0"/>
                <w:color w:val="FFFFFF"/>
              </w:rPr>
              <w:t>Ghi chú</w:t>
            </w:r>
          </w:p>
        </w:tc>
      </w:tr>
      <w:tr>
        <w:tc>
          <w:tcPr>
            <w:tcW w:type="dxa" w:w="2160"/>
          </w:tcPr>
          <w:p>
            <w:r/>
            <w:r>
              <w:rPr>
                <w:b/>
                <w:i w:val="0"/>
              </w:rPr>
              <w:t>Brand Recognition Rate</w:t>
            </w:r>
          </w:p>
        </w:tc>
        <w:tc>
          <w:tcPr>
            <w:tcW w:type="dxa" w:w="2160"/>
          </w:tcPr>
          <w:p>
            <w:r/>
            <w:r>
              <w:rPr>
                <w:b w:val="0"/>
                <w:i w:val="0"/>
              </w:rPr>
              <w:t>% khách nhận ra thương hiệu qua tài sản (không kèm tên)</w:t>
            </w:r>
          </w:p>
        </w:tc>
        <w:tc>
          <w:tcPr>
            <w:tcW w:type="dxa" w:w="2160"/>
          </w:tcPr>
          <w:p>
            <w:r/>
            <w:r>
              <w:rPr>
                <w:b w:val="0"/>
                <w:i w:val="0"/>
              </w:rPr>
              <w:t>Khảo sát định lượng (test che logo)</w:t>
            </w:r>
          </w:p>
        </w:tc>
        <w:tc>
          <w:tcPr>
            <w:tcW w:type="dxa" w:w="2160"/>
          </w:tcPr>
          <w:p>
            <w:r/>
            <w:r>
              <w:rPr>
                <w:b w:val="0"/>
                <w:i w:val="0"/>
              </w:rPr>
              <w:t>Chuẩn ngành khác nhau (cần kiểm chứng)</w:t>
            </w:r>
          </w:p>
        </w:tc>
      </w:tr>
      <w:tr>
        <w:tc>
          <w:tcPr>
            <w:tcW w:type="dxa" w:w="2160"/>
          </w:tcPr>
          <w:p>
            <w:r/>
            <w:r>
              <w:rPr>
                <w:b/>
                <w:i w:val="0"/>
              </w:rPr>
              <w:t>Asset Fame Score</w:t>
            </w:r>
          </w:p>
        </w:tc>
        <w:tc>
          <w:tcPr>
            <w:tcW w:type="dxa" w:w="2160"/>
          </w:tcPr>
          <w:p>
            <w:r/>
            <w:r>
              <w:rPr>
                <w:b w:val="0"/>
                <w:i w:val="0"/>
              </w:rPr>
              <w:t>% người liên hệ đúng asset → thương hiệu</w:t>
            </w:r>
          </w:p>
        </w:tc>
        <w:tc>
          <w:tcPr>
            <w:tcW w:type="dxa" w:w="2160"/>
          </w:tcPr>
          <w:p>
            <w:r/>
            <w:r>
              <w:rPr>
                <w:b w:val="0"/>
                <w:i w:val="0"/>
              </w:rPr>
              <w:t>Khảo sát Romaniuk-style</w:t>
            </w:r>
          </w:p>
        </w:tc>
        <w:tc>
          <w:tcPr>
            <w:tcW w:type="dxa" w:w="2160"/>
          </w:tcPr>
          <w:p>
            <w:r/>
            <w:r>
              <w:rPr>
                <w:b w:val="0"/>
                <w:i w:val="0"/>
              </w:rPr>
              <w:t>Đo từng asset riêng</w:t>
            </w:r>
          </w:p>
        </w:tc>
      </w:tr>
      <w:tr>
        <w:tc>
          <w:tcPr>
            <w:tcW w:type="dxa" w:w="2160"/>
          </w:tcPr>
          <w:p>
            <w:r/>
            <w:r>
              <w:rPr>
                <w:b/>
                <w:i w:val="0"/>
              </w:rPr>
              <w:t>Asset Uniqueness Score</w:t>
            </w:r>
          </w:p>
        </w:tc>
        <w:tc>
          <w:tcPr>
            <w:tcW w:type="dxa" w:w="2160"/>
          </w:tcPr>
          <w:p>
            <w:r/>
            <w:r>
              <w:rPr>
                <w:b w:val="0"/>
                <w:i w:val="0"/>
              </w:rPr>
              <w:t>% chỉ nghĩ tới bạn, không nhầm đối thủ</w:t>
            </w:r>
          </w:p>
        </w:tc>
        <w:tc>
          <w:tcPr>
            <w:tcW w:type="dxa" w:w="2160"/>
          </w:tcPr>
          <w:p>
            <w:r/>
            <w:r>
              <w:rPr>
                <w:b w:val="0"/>
                <w:i w:val="0"/>
              </w:rPr>
              <w:t>Khảo sát</w:t>
            </w:r>
          </w:p>
        </w:tc>
        <w:tc>
          <w:tcPr>
            <w:tcW w:type="dxa" w:w="2160"/>
          </w:tcPr>
          <w:p>
            <w:r/>
            <w:r>
              <w:rPr>
                <w:b w:val="0"/>
                <w:i w:val="0"/>
              </w:rPr>
              <w:t>Kết hợp với Fame</w:t>
            </w:r>
          </w:p>
        </w:tc>
      </w:tr>
      <w:tr>
        <w:tc>
          <w:tcPr>
            <w:tcW w:type="dxa" w:w="2160"/>
          </w:tcPr>
          <w:p>
            <w:r/>
            <w:r>
              <w:rPr>
                <w:b/>
                <w:i w:val="0"/>
              </w:rPr>
              <w:t>Consistency Score</w:t>
            </w:r>
          </w:p>
        </w:tc>
        <w:tc>
          <w:tcPr>
            <w:tcW w:type="dxa" w:w="2160"/>
          </w:tcPr>
          <w:p>
            <w:r/>
            <w:r>
              <w:rPr>
                <w:b w:val="0"/>
                <w:i w:val="0"/>
              </w:rPr>
              <w:t>% ấn phẩm tuân thủ guideline</w:t>
            </w:r>
          </w:p>
        </w:tc>
        <w:tc>
          <w:tcPr>
            <w:tcW w:type="dxa" w:w="2160"/>
          </w:tcPr>
          <w:p>
            <w:r/>
            <w:r>
              <w:rPr>
                <w:b w:val="0"/>
                <w:i w:val="0"/>
              </w:rPr>
              <w:t>Audit nội bộ theo checklist</w:t>
            </w:r>
          </w:p>
        </w:tc>
        <w:tc>
          <w:tcPr>
            <w:tcW w:type="dxa" w:w="2160"/>
          </w:tcPr>
          <w:p>
            <w:r/>
            <w:r>
              <w:rPr>
                <w:b w:val="0"/>
                <w:i w:val="0"/>
              </w:rPr>
              <w:t>Tự chấm định kỳ</w:t>
            </w:r>
          </w:p>
        </w:tc>
      </w:tr>
      <w:tr>
        <w:tc>
          <w:tcPr>
            <w:tcW w:type="dxa" w:w="2160"/>
          </w:tcPr>
          <w:p>
            <w:r/>
            <w:r>
              <w:rPr>
                <w:b/>
                <w:i w:val="0"/>
              </w:rPr>
              <w:t>Unaided Brand Recall</w:t>
            </w:r>
          </w:p>
        </w:tc>
        <w:tc>
          <w:tcPr>
            <w:tcW w:type="dxa" w:w="2160"/>
          </w:tcPr>
          <w:p>
            <w:r/>
            <w:r>
              <w:rPr>
                <w:b w:val="0"/>
                <w:i w:val="0"/>
              </w:rPr>
              <w:t>% nhớ tên thương hiệu không gợi ý</w:t>
            </w:r>
          </w:p>
        </w:tc>
        <w:tc>
          <w:tcPr>
            <w:tcW w:type="dxa" w:w="2160"/>
          </w:tcPr>
          <w:p>
            <w:r/>
            <w:r>
              <w:rPr>
                <w:b w:val="0"/>
                <w:i w:val="0"/>
              </w:rPr>
              <w:t>Khảo sát</w:t>
            </w:r>
          </w:p>
        </w:tc>
        <w:tc>
          <w:tcPr>
            <w:tcW w:type="dxa" w:w="2160"/>
          </w:tcPr>
          <w:p>
            <w:r/>
            <w:r>
              <w:rPr>
                <w:b w:val="0"/>
                <w:i w:val="0"/>
              </w:rPr>
              <w:t>Đo sức mạnh mental availability</w:t>
            </w:r>
          </w:p>
        </w:tc>
      </w:tr>
      <w:tr>
        <w:tc>
          <w:tcPr>
            <w:tcW w:type="dxa" w:w="2160"/>
          </w:tcPr>
          <w:p>
            <w:r/>
            <w:r>
              <w:rPr>
                <w:b/>
                <w:i w:val="0"/>
              </w:rPr>
              <w:t>Visual Engagement</w:t>
            </w:r>
          </w:p>
        </w:tc>
        <w:tc>
          <w:tcPr>
            <w:tcW w:type="dxa" w:w="2160"/>
          </w:tcPr>
          <w:p>
            <w:r/>
            <w:r>
              <w:rPr>
                <w:b w:val="0"/>
                <w:i w:val="0"/>
              </w:rPr>
              <w:t>Tương tác trên nội dung đúng brand vs không</w:t>
            </w:r>
          </w:p>
        </w:tc>
        <w:tc>
          <w:tcPr>
            <w:tcW w:type="dxa" w:w="2160"/>
          </w:tcPr>
          <w:p>
            <w:r/>
            <w:r>
              <w:rPr>
                <w:b w:val="0"/>
                <w:i w:val="0"/>
              </w:rPr>
              <w:t>So sánh A/B trên mạng xã hội</w:t>
            </w:r>
          </w:p>
        </w:tc>
        <w:tc>
          <w:tcPr>
            <w:tcW w:type="dxa" w:w="2160"/>
          </w:tcPr>
          <w:p>
            <w:r/>
            <w:r>
              <w:rPr>
                <w:b w:val="0"/>
                <w:i w:val="0"/>
              </w:rPr>
              <w:t>Chỉ báo gián tiếp</w:t>
            </w:r>
          </w:p>
        </w:tc>
      </w:tr>
    </w:tbl>
    <w:p/>
    <w:p>
      <w:r>
        <w:rPr>
          <w:b/>
          <w:i w:val="0"/>
        </w:rPr>
        <w:t>Lưu ý học thuật:</w:t>
      </w:r>
      <w:r>
        <w:rPr>
          <w:b w:val="0"/>
          <w:i w:val="0"/>
        </w:rPr>
        <w:t xml:space="preserve"> Các con số benchmark cụ thể phụ thuộc ngành và thị trường; không nên áp dụng số liệu quốc tế một cách máy móc cho Việt Nam — cần đo trên chính tệp khách của bạn.</w:t>
      </w:r>
    </w:p>
    <w:p>
      <w:pPr>
        <w:pStyle w:val="Heading3"/>
      </w:pPr>
      <w:r>
        <w:rPr>
          <w:b w:val="0"/>
          <w:i w:val="0"/>
        </w:rPr>
        <w:t>18. Biểu mẫu</w:t>
      </w:r>
    </w:p>
    <w:p>
      <w:pPr>
        <w:pStyle w:val="Heading4"/>
      </w:pPr>
      <w:r>
        <w:rPr>
          <w:b w:val="0"/>
          <w:i w:val="0"/>
        </w:rPr>
        <w:t>Biểu mẫu 1: Bảng Brand Voice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Chiều</w:t>
            </w:r>
          </w:p>
        </w:tc>
        <w:tc>
          <w:tcPr>
            <w:tcW w:type="dxa" w:w="2880"/>
            <w:shd w:val="clear" w:color="auto" w:fill="1F4E79"/>
          </w:tcPr>
          <w:p>
            <w:r>
              <w:rPr>
                <w:b/>
                <w:color w:val="FFFFFF"/>
              </w:rPr>
            </w:r>
            <w:r>
              <w:rPr>
                <w:b/>
                <w:i w:val="0"/>
                <w:color w:val="FFFFFF"/>
              </w:rPr>
              <w:t>Nội dung</w:t>
            </w:r>
          </w:p>
        </w:tc>
        <w:tc>
          <w:tcPr>
            <w:tcW w:type="dxa" w:w="2880"/>
            <w:shd w:val="clear" w:color="auto" w:fill="1F4E79"/>
          </w:tcPr>
          <w:p>
            <w:r>
              <w:rPr>
                <w:b/>
                <w:color w:val="FFFFFF"/>
              </w:rPr>
            </w:r>
            <w:r>
              <w:rPr>
                <w:b/>
                <w:i w:val="0"/>
                <w:color w:val="FFFFFF"/>
              </w:rPr>
              <w:t>Ghi cụ thể cho thương hiệu</w:t>
            </w:r>
          </w:p>
        </w:tc>
      </w:tr>
      <w:tr>
        <w:tc>
          <w:tcPr>
            <w:tcW w:type="dxa" w:w="2880"/>
          </w:tcPr>
          <w:p>
            <w:r/>
            <w:r>
              <w:rPr>
                <w:b/>
                <w:i w:val="0"/>
              </w:rPr>
              <w:t>Nếu là người, thương hiệu là ai?</w:t>
            </w:r>
          </w:p>
        </w:tc>
        <w:tc>
          <w:tcPr>
            <w:tcW w:type="dxa" w:w="2880"/>
          </w:tcPr>
          <w:p>
            <w:r/>
            <w:r>
              <w:rPr>
                <w:b w:val="0"/>
                <w:i w:val="0"/>
              </w:rPr>
              <w:t>Mô tả nhân vật</w:t>
            </w:r>
          </w:p>
        </w:tc>
        <w:tc>
          <w:tcPr>
            <w:tcW w:type="dxa" w:w="2880"/>
          </w:tcPr>
          <w:p>
            <w:r/>
            <w:r>
              <w:rPr>
                <w:b w:val="0"/>
                <w:i w:val="0"/>
              </w:rPr>
              <w:t>_(vd: người anh/chị đi trước, thẳng thắn)_</w:t>
            </w:r>
          </w:p>
        </w:tc>
      </w:tr>
      <w:tr>
        <w:tc>
          <w:tcPr>
            <w:tcW w:type="dxa" w:w="2880"/>
          </w:tcPr>
          <w:p>
            <w:r/>
            <w:r>
              <w:rPr>
                <w:b/>
                <w:i w:val="0"/>
              </w:rPr>
              <w:t>3–4 tính từ tính cách</w:t>
            </w:r>
          </w:p>
        </w:tc>
        <w:tc>
          <w:tcPr>
            <w:tcW w:type="dxa" w:w="2880"/>
          </w:tcPr>
          <w:p>
            <w:r/>
            <w:r>
              <w:rPr>
                <w:b w:val="0"/>
                <w:i w:val="0"/>
              </w:rPr>
              <w:t>Personality</w:t>
            </w:r>
          </w:p>
        </w:tc>
        <w:tc>
          <w:tcPr>
            <w:tcW w:type="dxa" w:w="2880"/>
          </w:tcPr>
          <w:p>
            <w:r/>
            <w:r>
              <w:rPr>
                <w:b w:val="0"/>
                <w:i w:val="0"/>
              </w:rPr>
              <w:t>_(vd: chân thành, dí dỏm, chuyên môn)_</w:t>
            </w:r>
          </w:p>
        </w:tc>
      </w:tr>
      <w:tr>
        <w:tc>
          <w:tcPr>
            <w:tcW w:type="dxa" w:w="2880"/>
          </w:tcPr>
          <w:p>
            <w:r/>
            <w:r>
              <w:rPr>
                <w:b/>
                <w:i w:val="0"/>
              </w:rPr>
              <w:t>Xưng hô</w:t>
            </w:r>
          </w:p>
        </w:tc>
        <w:tc>
          <w:tcPr>
            <w:tcW w:type="dxa" w:w="2880"/>
          </w:tcPr>
          <w:p>
            <w:r/>
            <w:r>
              <w:rPr>
                <w:b w:val="0"/>
                <w:i w:val="0"/>
              </w:rPr>
              <w:t>Ngôi nhân xưng</w:t>
            </w:r>
          </w:p>
        </w:tc>
        <w:tc>
          <w:tcPr>
            <w:tcW w:type="dxa" w:w="2880"/>
          </w:tcPr>
          <w:p>
            <w:r/>
            <w:r>
              <w:rPr>
                <w:b w:val="0"/>
                <w:i w:val="0"/>
              </w:rPr>
              <w:t>_(vd: "mình" – "bạn")_</w:t>
            </w:r>
          </w:p>
        </w:tc>
      </w:tr>
      <w:tr>
        <w:tc>
          <w:tcPr>
            <w:tcW w:type="dxa" w:w="2880"/>
          </w:tcPr>
          <w:p>
            <w:r/>
            <w:r>
              <w:rPr>
                <w:b/>
                <w:i w:val="0"/>
              </w:rPr>
              <w:t>Độ dài câu</w:t>
            </w:r>
          </w:p>
        </w:tc>
        <w:tc>
          <w:tcPr>
            <w:tcW w:type="dxa" w:w="2880"/>
          </w:tcPr>
          <w:p>
            <w:r/>
            <w:r>
              <w:rPr>
                <w:b w:val="0"/>
                <w:i w:val="0"/>
              </w:rPr>
              <w:t>Ngắn / vừa / dài</w:t>
            </w:r>
          </w:p>
        </w:tc>
        <w:tc>
          <w:tcPr>
            <w:tcW w:type="dxa" w:w="2880"/>
          </w:tcPr>
          <w:p>
            <w:r/>
            <w:r>
              <w:rPr>
                <w:b w:val="0"/>
                <w:i w:val="0"/>
              </w:rPr>
              <w:t>_(vd: câu ngắn, punchy)_</w:t>
            </w:r>
          </w:p>
        </w:tc>
      </w:tr>
      <w:tr>
        <w:tc>
          <w:tcPr>
            <w:tcW w:type="dxa" w:w="2880"/>
          </w:tcPr>
          <w:p>
            <w:r/>
            <w:r>
              <w:rPr>
                <w:b/>
                <w:i w:val="0"/>
              </w:rPr>
              <w:t>Emoji &amp; ký hiệu</w:t>
            </w:r>
          </w:p>
        </w:tc>
        <w:tc>
          <w:tcPr>
            <w:tcW w:type="dxa" w:w="2880"/>
          </w:tcPr>
          <w:p>
            <w:r/>
            <w:r>
              <w:rPr>
                <w:b w:val="0"/>
                <w:i w:val="0"/>
              </w:rPr>
              <w:t>Có / không / mức độ</w:t>
            </w:r>
          </w:p>
        </w:tc>
        <w:tc>
          <w:tcPr>
            <w:tcW w:type="dxa" w:w="2880"/>
          </w:tcPr>
          <w:p>
            <w:r/>
            <w:r>
              <w:rPr>
                <w:b w:val="0"/>
                <w:i w:val="0"/>
              </w:rPr>
              <w:t>_(vd: dùng vừa phải)_</w:t>
            </w:r>
          </w:p>
        </w:tc>
      </w:tr>
      <w:tr>
        <w:tc>
          <w:tcPr>
            <w:tcW w:type="dxa" w:w="2880"/>
          </w:tcPr>
          <w:p>
            <w:r/>
            <w:r>
              <w:rPr>
                <w:b/>
                <w:i w:val="0"/>
              </w:rPr>
              <w:t>Từ NÊN dùng</w:t>
            </w:r>
          </w:p>
        </w:tc>
        <w:tc>
          <w:tcPr>
            <w:tcW w:type="dxa" w:w="2880"/>
          </w:tcPr>
          <w:p>
            <w:r/>
            <w:r>
              <w:rPr>
                <w:b w:val="0"/>
                <w:i w:val="0"/>
              </w:rPr>
              <w:t>Vocabulary +</w:t>
            </w:r>
          </w:p>
        </w:tc>
        <w:tc>
          <w:tcPr>
            <w:tcW w:type="dxa" w:w="2880"/>
          </w:tcPr>
          <w:p>
            <w:r/>
            <w:r>
              <w:rPr>
                <w:b w:val="0"/>
                <w:i w:val="0"/>
              </w:rPr>
              <w:t>_(vd: "cùng nhau", "thử ngay")_</w:t>
            </w:r>
          </w:p>
        </w:tc>
      </w:tr>
      <w:tr>
        <w:tc>
          <w:tcPr>
            <w:tcW w:type="dxa" w:w="2880"/>
          </w:tcPr>
          <w:p>
            <w:r/>
            <w:r>
              <w:rPr>
                <w:b/>
                <w:i w:val="0"/>
              </w:rPr>
              <w:t>Từ KHÔNG dùng</w:t>
            </w:r>
          </w:p>
        </w:tc>
        <w:tc>
          <w:tcPr>
            <w:tcW w:type="dxa" w:w="2880"/>
          </w:tcPr>
          <w:p>
            <w:r/>
            <w:r>
              <w:rPr>
                <w:b w:val="0"/>
                <w:i w:val="0"/>
              </w:rPr>
              <w:t>Vocabulary −</w:t>
            </w:r>
          </w:p>
        </w:tc>
        <w:tc>
          <w:tcPr>
            <w:tcW w:type="dxa" w:w="2880"/>
          </w:tcPr>
          <w:p>
            <w:r/>
            <w:r>
              <w:rPr>
                <w:b w:val="0"/>
                <w:i w:val="0"/>
              </w:rPr>
              <w:t>_(vd: "quý khách", biệt ngữ khó hiểu)_</w:t>
            </w:r>
          </w:p>
        </w:tc>
      </w:tr>
      <w:tr>
        <w:tc>
          <w:tcPr>
            <w:tcW w:type="dxa" w:w="2880"/>
          </w:tcPr>
          <w:p>
            <w:r/>
            <w:r>
              <w:rPr>
                <w:b/>
                <w:i w:val="0"/>
              </w:rPr>
              <w:t>Ví dụ mẫu (đúng)</w:t>
            </w:r>
          </w:p>
        </w:tc>
        <w:tc>
          <w:tcPr>
            <w:tcW w:type="dxa" w:w="2880"/>
          </w:tcPr>
          <w:p>
            <w:r/>
            <w:r>
              <w:rPr>
                <w:b w:val="0"/>
                <w:i w:val="0"/>
              </w:rPr>
              <w:t>Câu chuẩn</w:t>
            </w:r>
          </w:p>
        </w:tc>
        <w:tc>
          <w:tcPr>
            <w:tcW w:type="dxa" w:w="2880"/>
          </w:tcPr>
          <w:p>
            <w:r/>
            <w:r>
              <w:rPr>
                <w:b w:val="0"/>
                <w:i w:val="0"/>
              </w:rPr>
              <w:t>_(viết 2–3 câu)_</w:t>
            </w:r>
          </w:p>
        </w:tc>
      </w:tr>
      <w:tr>
        <w:tc>
          <w:tcPr>
            <w:tcW w:type="dxa" w:w="2880"/>
          </w:tcPr>
          <w:p>
            <w:r/>
            <w:r>
              <w:rPr>
                <w:b/>
                <w:i w:val="0"/>
              </w:rPr>
              <w:t>Ví dụ mẫu (sai)</w:t>
            </w:r>
          </w:p>
        </w:tc>
        <w:tc>
          <w:tcPr>
            <w:tcW w:type="dxa" w:w="2880"/>
          </w:tcPr>
          <w:p>
            <w:r/>
            <w:r>
              <w:rPr>
                <w:b w:val="0"/>
                <w:i w:val="0"/>
              </w:rPr>
              <w:t>Câu lệch voice</w:t>
            </w:r>
          </w:p>
        </w:tc>
        <w:tc>
          <w:tcPr>
            <w:tcW w:type="dxa" w:w="2880"/>
          </w:tcPr>
          <w:p>
            <w:r/>
            <w:r>
              <w:rPr>
                <w:b w:val="0"/>
                <w:i w:val="0"/>
              </w:rPr>
              <w:t>_(viết 2–3 câu để đối chiếu)_</w:t>
            </w:r>
          </w:p>
        </w:tc>
      </w:tr>
    </w:tbl>
    <w:p/>
    <w:p>
      <w:pPr>
        <w:pStyle w:val="Heading4"/>
      </w:pPr>
      <w:r>
        <w:rPr>
          <w:b w:val="0"/>
          <w:i w:val="0"/>
        </w:rPr>
        <w:t>Biểu mẫu 2: Checklist Moodboard (dạng bảng điền)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Hạng mục</w:t>
            </w:r>
          </w:p>
        </w:tc>
        <w:tc>
          <w:tcPr>
            <w:tcW w:type="dxa" w:w="2880"/>
            <w:shd w:val="clear" w:color="auto" w:fill="1F4E79"/>
          </w:tcPr>
          <w:p>
            <w:r>
              <w:rPr>
                <w:b/>
                <w:color w:val="FFFFFF"/>
              </w:rPr>
            </w:r>
            <w:r>
              <w:rPr>
                <w:b/>
                <w:i w:val="0"/>
                <w:color w:val="FFFFFF"/>
              </w:rPr>
              <w:t>Tham chiếu đã chọn</w:t>
            </w:r>
          </w:p>
        </w:tc>
        <w:tc>
          <w:tcPr>
            <w:tcW w:type="dxa" w:w="2880"/>
            <w:shd w:val="clear" w:color="auto" w:fill="1F4E79"/>
          </w:tcPr>
          <w:p>
            <w:r>
              <w:rPr>
                <w:b/>
                <w:color w:val="FFFFFF"/>
              </w:rPr>
            </w:r>
            <w:r>
              <w:rPr>
                <w:b/>
                <w:i w:val="0"/>
                <w:color w:val="FFFFFF"/>
              </w:rPr>
              <w:t>Ghi chú</w:t>
            </w:r>
          </w:p>
        </w:tc>
      </w:tr>
      <w:tr>
        <w:tc>
          <w:tcPr>
            <w:tcW w:type="dxa" w:w="2880"/>
          </w:tcPr>
          <w:p>
            <w:r/>
            <w:r>
              <w:rPr>
                <w:b w:val="0"/>
                <w:i w:val="0"/>
              </w:rPr>
              <w:t>Cảm giác tổng thể (3–5 tính từ)</w:t>
            </w:r>
          </w:p>
        </w:tc>
        <w:tc>
          <w:tcPr>
            <w:tcW w:type="dxa" w:w="2880"/>
          </w:tcPr>
          <w:p>
            <w:r/>
          </w:p>
        </w:tc>
        <w:tc>
          <w:tcPr>
            <w:tcW w:type="dxa" w:w="2880"/>
          </w:tcPr>
          <w:p>
            <w:r/>
          </w:p>
        </w:tc>
      </w:tr>
      <w:tr>
        <w:tc>
          <w:tcPr>
            <w:tcW w:type="dxa" w:w="2880"/>
          </w:tcPr>
          <w:p>
            <w:r/>
            <w:r>
              <w:rPr>
                <w:b w:val="0"/>
                <w:i w:val="0"/>
              </w:rPr>
              <w:t>Bảng màu chủ đạo</w:t>
            </w:r>
          </w:p>
        </w:tc>
        <w:tc>
          <w:tcPr>
            <w:tcW w:type="dxa" w:w="2880"/>
          </w:tcPr>
          <w:p>
            <w:r/>
          </w:p>
        </w:tc>
        <w:tc>
          <w:tcPr>
            <w:tcW w:type="dxa" w:w="2880"/>
          </w:tcPr>
          <w:p>
            <w:r/>
            <w:r>
              <w:rPr>
                <w:b w:val="0"/>
                <w:i w:val="0"/>
              </w:rPr>
              <w:t>HEX:</w:t>
            </w:r>
          </w:p>
        </w:tc>
      </w:tr>
      <w:tr>
        <w:tc>
          <w:tcPr>
            <w:tcW w:type="dxa" w:w="2880"/>
          </w:tcPr>
          <w:p>
            <w:r/>
            <w:r>
              <w:rPr>
                <w:b w:val="0"/>
                <w:i w:val="0"/>
              </w:rPr>
              <w:t>Bảng màu phụ + nhấn</w:t>
            </w:r>
          </w:p>
        </w:tc>
        <w:tc>
          <w:tcPr>
            <w:tcW w:type="dxa" w:w="2880"/>
          </w:tcPr>
          <w:p>
            <w:r/>
          </w:p>
        </w:tc>
        <w:tc>
          <w:tcPr>
            <w:tcW w:type="dxa" w:w="2880"/>
          </w:tcPr>
          <w:p>
            <w:r/>
            <w:r>
              <w:rPr>
                <w:b w:val="0"/>
                <w:i w:val="0"/>
              </w:rPr>
              <w:t>HEX:</w:t>
            </w:r>
          </w:p>
        </w:tc>
      </w:tr>
      <w:tr>
        <w:tc>
          <w:tcPr>
            <w:tcW w:type="dxa" w:w="2880"/>
          </w:tcPr>
          <w:p>
            <w:r/>
            <w:r>
              <w:rPr>
                <w:b w:val="0"/>
                <w:i w:val="0"/>
              </w:rPr>
              <w:t>Font tiêu đề</w:t>
            </w:r>
          </w:p>
        </w:tc>
        <w:tc>
          <w:tcPr>
            <w:tcW w:type="dxa" w:w="2880"/>
          </w:tcPr>
          <w:p>
            <w:r/>
          </w:p>
        </w:tc>
        <w:tc>
          <w:tcPr>
            <w:tcW w:type="dxa" w:w="2880"/>
          </w:tcPr>
          <w:p>
            <w:r/>
          </w:p>
        </w:tc>
      </w:tr>
      <w:tr>
        <w:tc>
          <w:tcPr>
            <w:tcW w:type="dxa" w:w="2880"/>
          </w:tcPr>
          <w:p>
            <w:r/>
            <w:r>
              <w:rPr>
                <w:b w:val="0"/>
                <w:i w:val="0"/>
              </w:rPr>
              <w:t>Font thân</w:t>
            </w:r>
          </w:p>
        </w:tc>
        <w:tc>
          <w:tcPr>
            <w:tcW w:type="dxa" w:w="2880"/>
          </w:tcPr>
          <w:p>
            <w:r/>
          </w:p>
        </w:tc>
        <w:tc>
          <w:tcPr>
            <w:tcW w:type="dxa" w:w="2880"/>
          </w:tcPr>
          <w:p>
            <w:r/>
          </w:p>
        </w:tc>
      </w:tr>
      <w:tr>
        <w:tc>
          <w:tcPr>
            <w:tcW w:type="dxa" w:w="2880"/>
          </w:tcPr>
          <w:p>
            <w:r/>
            <w:r>
              <w:rPr>
                <w:b w:val="0"/>
                <w:i w:val="0"/>
              </w:rPr>
              <w:t>Phong cách hình ảnh</w:t>
            </w:r>
          </w:p>
        </w:tc>
        <w:tc>
          <w:tcPr>
            <w:tcW w:type="dxa" w:w="2880"/>
          </w:tcPr>
          <w:p>
            <w:r/>
          </w:p>
        </w:tc>
        <w:tc>
          <w:tcPr>
            <w:tcW w:type="dxa" w:w="2880"/>
          </w:tcPr>
          <w:p>
            <w:r/>
            <w:r>
              <w:rPr>
                <w:b w:val="0"/>
                <w:i w:val="0"/>
              </w:rPr>
              <w:t>Ánh sáng/góc:</w:t>
            </w:r>
          </w:p>
        </w:tc>
      </w:tr>
      <w:tr>
        <w:tc>
          <w:tcPr>
            <w:tcW w:type="dxa" w:w="2880"/>
          </w:tcPr>
          <w:p>
            <w:r/>
            <w:r>
              <w:rPr>
                <w:b w:val="0"/>
                <w:i w:val="0"/>
              </w:rPr>
              <w:t>Bộ icon / minh họa</w:t>
            </w:r>
          </w:p>
        </w:tc>
        <w:tc>
          <w:tcPr>
            <w:tcW w:type="dxa" w:w="2880"/>
          </w:tcPr>
          <w:p>
            <w:r/>
          </w:p>
        </w:tc>
        <w:tc>
          <w:tcPr>
            <w:tcW w:type="dxa" w:w="2880"/>
          </w:tcPr>
          <w:p>
            <w:r/>
          </w:p>
        </w:tc>
      </w:tr>
      <w:tr>
        <w:tc>
          <w:tcPr>
            <w:tcW w:type="dxa" w:w="2880"/>
          </w:tcPr>
          <w:p>
            <w:r/>
            <w:r>
              <w:rPr>
                <w:b w:val="0"/>
                <w:i w:val="0"/>
              </w:rPr>
              <w:t>Tài sản đặc biệt cần có</w:t>
            </w:r>
          </w:p>
        </w:tc>
        <w:tc>
          <w:tcPr>
            <w:tcW w:type="dxa" w:w="2880"/>
          </w:tcPr>
          <w:p>
            <w:r/>
          </w:p>
        </w:tc>
        <w:tc>
          <w:tcPr>
            <w:tcW w:type="dxa" w:w="2880"/>
          </w:tcPr>
          <w:p>
            <w:r/>
          </w:p>
        </w:tc>
      </w:tr>
      <w:tr>
        <w:tc>
          <w:tcPr>
            <w:tcW w:type="dxa" w:w="2880"/>
          </w:tcPr>
          <w:p>
            <w:r/>
            <w:r>
              <w:rPr>
                <w:b w:val="0"/>
                <w:i w:val="0"/>
              </w:rPr>
              <w:t>Điều CẦN TRÁNH</w:t>
            </w:r>
          </w:p>
        </w:tc>
        <w:tc>
          <w:tcPr>
            <w:tcW w:type="dxa" w:w="2880"/>
          </w:tcPr>
          <w:p>
            <w:r/>
          </w:p>
        </w:tc>
        <w:tc>
          <w:tcPr>
            <w:tcW w:type="dxa" w:w="2880"/>
          </w:tcPr>
          <w:p>
            <w:r/>
          </w:p>
        </w:tc>
      </w:tr>
    </w:tbl>
    <w:p/>
    <w:p>
      <w:pPr>
        <w:pStyle w:val="Heading4"/>
      </w:pPr>
      <w:r>
        <w:rPr>
          <w:b w:val="0"/>
          <w:i w:val="0"/>
        </w:rPr>
        <w:t>Biểu mẫu 3: Bảng do/don't voice nhanh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Tình huống</w:t>
            </w:r>
          </w:p>
        </w:tc>
        <w:tc>
          <w:tcPr>
            <w:tcW w:type="dxa" w:w="2880"/>
            <w:shd w:val="clear" w:color="auto" w:fill="1F4E79"/>
          </w:tcPr>
          <w:p>
            <w:r>
              <w:rPr>
                <w:b/>
                <w:color w:val="FFFFFF"/>
              </w:rPr>
            </w:r>
            <w:r>
              <w:rPr>
                <w:b/>
                <w:i w:val="0"/>
                <w:color w:val="FFFFFF"/>
              </w:rPr>
              <w:t>NÊN viết</w:t>
            </w:r>
          </w:p>
        </w:tc>
        <w:tc>
          <w:tcPr>
            <w:tcW w:type="dxa" w:w="2880"/>
            <w:shd w:val="clear" w:color="auto" w:fill="1F4E79"/>
          </w:tcPr>
          <w:p>
            <w:r>
              <w:rPr>
                <w:b/>
                <w:color w:val="FFFFFF"/>
              </w:rPr>
            </w:r>
            <w:r>
              <w:rPr>
                <w:b/>
                <w:i w:val="0"/>
                <w:color w:val="FFFFFF"/>
              </w:rPr>
              <w:t>KHÔNG viết</w:t>
            </w:r>
          </w:p>
        </w:tc>
      </w:tr>
      <w:tr>
        <w:tc>
          <w:tcPr>
            <w:tcW w:type="dxa" w:w="2880"/>
          </w:tcPr>
          <w:p>
            <w:r/>
            <w:r>
              <w:rPr>
                <w:b w:val="0"/>
                <w:i w:val="0"/>
              </w:rPr>
              <w:t>Chào mừng khách mới</w:t>
            </w:r>
          </w:p>
        </w:tc>
        <w:tc>
          <w:tcPr>
            <w:tcW w:type="dxa" w:w="2880"/>
          </w:tcPr>
          <w:p>
            <w:r/>
          </w:p>
        </w:tc>
        <w:tc>
          <w:tcPr>
            <w:tcW w:type="dxa" w:w="2880"/>
          </w:tcPr>
          <w:p>
            <w:r/>
          </w:p>
        </w:tc>
      </w:tr>
      <w:tr>
        <w:tc>
          <w:tcPr>
            <w:tcW w:type="dxa" w:w="2880"/>
          </w:tcPr>
          <w:p>
            <w:r/>
            <w:r>
              <w:rPr>
                <w:b w:val="0"/>
                <w:i w:val="0"/>
              </w:rPr>
              <w:t>Thông báo khuyến mãi</w:t>
            </w:r>
          </w:p>
        </w:tc>
        <w:tc>
          <w:tcPr>
            <w:tcW w:type="dxa" w:w="2880"/>
          </w:tcPr>
          <w:p>
            <w:r/>
          </w:p>
        </w:tc>
        <w:tc>
          <w:tcPr>
            <w:tcW w:type="dxa" w:w="2880"/>
          </w:tcPr>
          <w:p>
            <w:r/>
          </w:p>
        </w:tc>
      </w:tr>
      <w:tr>
        <w:tc>
          <w:tcPr>
            <w:tcW w:type="dxa" w:w="2880"/>
          </w:tcPr>
          <w:p>
            <w:r/>
            <w:r>
              <w:rPr>
                <w:b w:val="0"/>
                <w:i w:val="0"/>
              </w:rPr>
              <w:t>Xin lỗi/xử lý khiếu nại</w:t>
            </w:r>
          </w:p>
        </w:tc>
        <w:tc>
          <w:tcPr>
            <w:tcW w:type="dxa" w:w="2880"/>
          </w:tcPr>
          <w:p>
            <w:r/>
          </w:p>
        </w:tc>
        <w:tc>
          <w:tcPr>
            <w:tcW w:type="dxa" w:w="2880"/>
          </w:tcPr>
          <w:p>
            <w:r/>
          </w:p>
        </w:tc>
      </w:tr>
      <w:tr>
        <w:tc>
          <w:tcPr>
            <w:tcW w:type="dxa" w:w="2880"/>
          </w:tcPr>
          <w:p>
            <w:r/>
            <w:r>
              <w:rPr>
                <w:b w:val="0"/>
                <w:i w:val="0"/>
              </w:rPr>
              <w:t>Chốt đơn/kêu gọi hành động</w:t>
            </w:r>
          </w:p>
        </w:tc>
        <w:tc>
          <w:tcPr>
            <w:tcW w:type="dxa" w:w="2880"/>
          </w:tcPr>
          <w:p>
            <w:r/>
          </w:p>
        </w:tc>
        <w:tc>
          <w:tcPr>
            <w:tcW w:type="dxa" w:w="2880"/>
          </w:tcPr>
          <w:p>
            <w:r/>
          </w:p>
        </w:tc>
      </w:tr>
    </w:tbl>
    <w:p/>
    <w:p>
      <w:pPr>
        <w:pStyle w:val="Heading3"/>
      </w:pPr>
      <w:r>
        <w:rPr>
          <w:b w:val="0"/>
          <w:i w:val="0"/>
        </w:rPr>
        <w:t>19. Prompt AI (6 công cụ)</w:t>
      </w:r>
    </w:p>
    <w:p>
      <w:r>
        <w:rPr>
          <w:b w:val="0"/>
          <w:i w:val="0"/>
        </w:rPr>
        <w:t xml:space="preserve">Nguyên tắc vàng: </w:t>
      </w:r>
      <w:r>
        <w:rPr>
          <w:b/>
          <w:i w:val="0"/>
        </w:rPr>
        <w:t>prompt phải "khóa" các distinctive assets</w:t>
      </w:r>
      <w:r>
        <w:rPr>
          <w:b w:val="0"/>
          <w:i w:val="0"/>
        </w:rPr>
        <w:t xml:space="preserve"> (màu, phong cách, ánh sáng) để mọi ảnh AI ra vẫn nhất quán. Luôn dán đoạn "brand lock" (mã màu HEX, phong cách, mood) vào mỗi prompt.</w:t>
      </w:r>
    </w:p>
    <w:p>
      <w:r>
        <w:rPr>
          <w:b/>
          <w:i w:val="0"/>
        </w:rPr>
        <w:t>1. ChatGPT (GPT tạo ảnh / tư vấn):</w:t>
      </w:r>
    </w:p>
    <w:p>
      <w:pPr>
        <w:pStyle w:val="IntenseQuote"/>
      </w:pPr>
      <w:r>
        <w:rPr>
          <w:b w:val="0"/>
          <w:i w:val="0"/>
        </w:rPr>
        <w:t>"Bạn là brand designer. Dựa trên brand guideline sau: [dán màu HEX, tính cách, phong cách hình ảnh]. Hãy đề xuất 5 concept ảnh cho bài đăng [chủ đề], mô tả bố cục, màu, và caption đúng brand voice [dán bảng voice]."</w:t>
      </w:r>
    </w:p>
    <w:p>
      <w:r>
        <w:rPr>
          <w:b/>
          <w:i w:val="0"/>
        </w:rPr>
        <w:t>2. Midjourney (tạo ảnh):</w:t>
      </w:r>
    </w:p>
    <w:p>
      <w:pPr>
        <w:pStyle w:val="IntenseQuote"/>
      </w:pPr>
      <w:r>
        <w:rPr>
          <w:b w:val="0"/>
          <w:i w:val="0"/>
        </w:rPr>
        <w:t>"[mô tả chủ thể], brand color palette #XXXXXX and #XXXXXX dominant, [phong cách: minimal/warm/natural light], consistent flat lay, clean background --ar 4:5 --style raw"</w:t>
      </w:r>
    </w:p>
    <w:p>
      <w:pPr>
        <w:pStyle w:val="IntenseQuote"/>
      </w:pPr>
      <w:r>
        <w:rPr>
          <w:b w:val="0"/>
          <w:i w:val="0"/>
        </w:rPr>
        <w:t xml:space="preserve">(Dùng </w:t>
      </w:r>
      <w:r>
        <w:rPr>
          <w:rFonts w:ascii="Consolas" w:hAnsi="Consolas"/>
          <w:b w:val="0"/>
          <w:i w:val="0"/>
          <w:color w:val="B03060"/>
          <w:sz w:val="19"/>
        </w:rPr>
        <w:t>--cref</w:t>
      </w:r>
      <w:r>
        <w:rPr>
          <w:b w:val="0"/>
          <w:i w:val="0"/>
        </w:rPr>
        <w:t>/</w:t>
      </w:r>
      <w:r>
        <w:rPr>
          <w:rFonts w:ascii="Consolas" w:hAnsi="Consolas"/>
          <w:b w:val="0"/>
          <w:i w:val="0"/>
          <w:color w:val="B03060"/>
          <w:sz w:val="19"/>
        </w:rPr>
        <w:t>--sref</w:t>
      </w:r>
      <w:r>
        <w:rPr>
          <w:b w:val="0"/>
          <w:i w:val="0"/>
        </w:rPr>
        <w:t xml:space="preserve"> để giữ nhân vật/phong cách nhất quán giữa các ảnh.)</w:t>
      </w:r>
    </w:p>
    <w:p>
      <w:r>
        <w:rPr>
          <w:b/>
          <w:i w:val="0"/>
        </w:rPr>
        <w:t>3. Adobe Firefly (tạo ảnh, an toàn bản quyền thương mại):</w:t>
      </w:r>
    </w:p>
    <w:p>
      <w:pPr>
        <w:pStyle w:val="IntenseQuote"/>
      </w:pPr>
      <w:r>
        <w:rPr>
          <w:b w:val="0"/>
          <w:i w:val="0"/>
        </w:rPr>
        <w:t>"Product photo of [sản phẩm], soft natural morning light, [màu chủ đạo] tones, minimalist composition, brand mood: [3 tính từ]. Reference style: upload ảnh moodboard đã duyệt."</w:t>
      </w:r>
    </w:p>
    <w:p>
      <w:r>
        <w:rPr>
          <w:b/>
          <w:i w:val="0"/>
        </w:rPr>
        <w:t>4. Canva (Magic Design / thiết kế nhanh):</w:t>
      </w:r>
    </w:p>
    <w:p>
      <w:pPr>
        <w:pStyle w:val="IntenseQuote"/>
      </w:pPr>
      <w:r>
        <w:rPr>
          <w:b w:val="0"/>
          <w:i w:val="0"/>
        </w:rPr>
        <w:t xml:space="preserve">Thiết lập </w:t>
      </w:r>
      <w:r>
        <w:rPr>
          <w:b/>
          <w:i w:val="0"/>
        </w:rPr>
        <w:t>Brand Kit</w:t>
      </w:r>
      <w:r>
        <w:rPr>
          <w:b w:val="0"/>
          <w:i w:val="0"/>
        </w:rPr>
        <w:t xml:space="preserve"> (nạp logo, mã màu HEX, font) trước; sau đó dùng Magic Design với prompt: "Tạo bài đăng Instagram cho [chủ đề], dùng Brand Kit, phong cách [mô tả], có chỗ đặt CTA nút màu nhấn."</w:t>
      </w:r>
    </w:p>
    <w:p>
      <w:r>
        <w:rPr>
          <w:b/>
          <w:i w:val="0"/>
        </w:rPr>
        <w:t>5. Gemini (Google – nghiên cứu &amp; sinh nội dung):</w:t>
      </w:r>
    </w:p>
    <w:p>
      <w:pPr>
        <w:pStyle w:val="IntenseQuote"/>
      </w:pPr>
      <w:r>
        <w:rPr>
          <w:b w:val="0"/>
          <w:i w:val="0"/>
        </w:rPr>
        <w:t>"Phân tích 3 đối thủ [tên] trong ngành [X] tại Việt Nam: họ đang dùng màu và tín hiệu thị giác nào? Gợi ý cho tôi hướng nhận diện có độ độc quyền cao hơn, tránh trùng lặp."</w:t>
      </w:r>
    </w:p>
    <w:p>
      <w:r>
        <w:rPr>
          <w:b/>
          <w:i w:val="0"/>
        </w:rPr>
        <w:t>6. Claude (Anthropic – xây voice &amp; guideline văn bản):</w:t>
      </w:r>
    </w:p>
    <w:p>
      <w:pPr>
        <w:pStyle w:val="IntenseQuote"/>
      </w:pPr>
      <w:r>
        <w:rPr>
          <w:b w:val="0"/>
          <w:i w:val="0"/>
        </w:rPr>
        <w:t>"Bạn là chuyên gia brand voice. Dựa trên tính cách thương hiệu [mô tả] và tệp khách [mô tả], hãy viết một bảng brand voice hoàn chỉnh gồm: tính cách, do/don't, 5 mẫu câu cho 5 tình huống (chào mừng, khuyến mãi, xin lỗi, chốt đơn, giáo dục). Viết bằng tiếng Việt tự nhiên."</w:t>
      </w:r>
    </w:p>
    <w:p>
      <w:pPr>
        <w:pStyle w:val="IntenseQuote"/>
      </w:pPr>
      <w:r>
        <w:rPr>
          <w:b/>
          <w:i w:val="0"/>
        </w:rPr>
        <w:t>Cảnh báo:</w:t>
      </w:r>
      <w:r>
        <w:rPr>
          <w:b w:val="0"/>
          <w:i w:val="0"/>
        </w:rPr>
        <w:t xml:space="preserve"> Luôn kiểm tra bản quyền và điều khoản thương mại của công cụ trước khi dùng ảnh AI cho mục đích kinh doanh; giữ file gốc + prompt để tái tạo nhất quán.</w:t>
      </w:r>
    </w:p>
    <w:p>
      <w:pPr>
        <w:pStyle w:val="Heading3"/>
      </w:pPr>
      <w:r>
        <w:rPr>
          <w:b w:val="0"/>
          <w:i w:val="0"/>
        </w:rPr>
        <w:t>20. Bài tập</w:t>
      </w:r>
    </w:p>
    <w:p>
      <w:pPr>
        <w:pStyle w:val="ListNumber"/>
      </w:pPr>
      <w:r>
        <w:rPr>
          <w:b/>
          <w:i w:val="0"/>
        </w:rPr>
        <w:t>Audit đối thủ:</w:t>
      </w:r>
      <w:r>
        <w:rPr>
          <w:b w:val="0"/>
          <w:i w:val="0"/>
        </w:rPr>
        <w:t xml:space="preserve"> Chọn 3 đối thủ trong ngành của bạn, liệt kê màu chủ đạo và tài sản thị giác của họ. Xác định "khoảng trống màu" bạn có thể chiếm.</w:t>
      </w:r>
    </w:p>
    <w:p>
      <w:pPr>
        <w:pStyle w:val="ListNumber"/>
      </w:pPr>
      <w:r>
        <w:rPr>
          <w:b/>
          <w:i w:val="0"/>
        </w:rPr>
        <w:t>Chấm tài sản:</w:t>
      </w:r>
      <w:r>
        <w:rPr>
          <w:b w:val="0"/>
          <w:i w:val="0"/>
        </w:rPr>
        <w:t xml:space="preserve"> Với thương hiệu của bạn (hoặc một thương hiệu bạn thích), tự ước lượng Fame và Uniqueness cho từng asset, đặt lên bản đồ ở mục 6.</w:t>
      </w:r>
    </w:p>
    <w:p>
      <w:pPr>
        <w:pStyle w:val="ListNumber"/>
      </w:pPr>
      <w:r>
        <w:rPr>
          <w:b/>
          <w:i w:val="0"/>
        </w:rPr>
        <w:t>Viết bảng voice:</w:t>
      </w:r>
      <w:r>
        <w:rPr>
          <w:b w:val="0"/>
          <w:i w:val="0"/>
        </w:rPr>
        <w:t xml:space="preserve"> Điền đầy đủ Biểu mẫu 1 cho thương hiệu của bạn.</w:t>
      </w:r>
    </w:p>
    <w:p>
      <w:pPr>
        <w:pStyle w:val="ListNumber"/>
      </w:pPr>
      <w:r>
        <w:rPr>
          <w:b/>
          <w:i w:val="0"/>
        </w:rPr>
        <w:t>Chuyển đổi tone:</w:t>
      </w:r>
      <w:r>
        <w:rPr>
          <w:b w:val="0"/>
          <w:i w:val="0"/>
        </w:rPr>
        <w:t xml:space="preserve"> Viết cùng một thông điệp "sản phẩm hết hàng tạm thời" theo 3 tone: vui vẻ, xin lỗi chân thành, chuyên nghiệp — nhưng giữ nguyên voice.</w:t>
      </w:r>
    </w:p>
    <w:p>
      <w:pPr>
        <w:pStyle w:val="ListNumber"/>
      </w:pPr>
      <w:r>
        <w:rPr>
          <w:b/>
          <w:i w:val="0"/>
        </w:rPr>
        <w:t>Test AI nhất quán:</w:t>
      </w:r>
      <w:r>
        <w:rPr>
          <w:b w:val="0"/>
          <w:i w:val="0"/>
        </w:rPr>
        <w:t xml:space="preserve"> Tạo 5 ảnh bằng một công cụ AI với prompt "brand lock" giống nhau, đánh giá xem 5 ảnh có "cùng một gia đình" không.</w:t>
      </w:r>
    </w:p>
    <w:p>
      <w:pPr>
        <w:pStyle w:val="Heading3"/>
      </w:pPr>
      <w:r>
        <w:rPr>
          <w:b w:val="0"/>
          <w:i w:val="0"/>
        </w:rPr>
        <w:t>21. Câu hỏi ôn tập</w:t>
      </w:r>
    </w:p>
    <w:p>
      <w:pPr>
        <w:pStyle w:val="ListNumber"/>
      </w:pPr>
      <w:r>
        <w:rPr>
          <w:b w:val="0"/>
          <w:i w:val="0"/>
        </w:rPr>
        <w:t>Phân biệt Brand Voice và Tone bằng một ví dụ của riêng bạn.</w:t>
      </w:r>
    </w:p>
    <w:p>
      <w:pPr>
        <w:pStyle w:val="ListNumber"/>
      </w:pPr>
      <w:r>
        <w:rPr>
          <w:b w:val="0"/>
          <w:i w:val="0"/>
        </w:rPr>
        <w:t>Distinctive Brand Asset là gì và hai chỉ số nào dùng để đánh giá nó?</w:t>
      </w:r>
    </w:p>
    <w:p>
      <w:pPr>
        <w:pStyle w:val="ListNumber"/>
      </w:pPr>
      <w:r>
        <w:rPr>
          <w:b w:val="0"/>
          <w:i w:val="0"/>
        </w:rPr>
        <w:t>Tại sao Byron Sharp/Ehrenberg-Bass nhấn mạnh "distinctive" hơn "different"?</w:t>
      </w:r>
    </w:p>
    <w:p>
      <w:pPr>
        <w:pStyle w:val="ListNumber"/>
      </w:pPr>
      <w:r>
        <w:rPr>
          <w:b w:val="0"/>
          <w:i w:val="0"/>
        </w:rPr>
        <w:t>Nguyên tắc màu 60-30-10 hoạt động thế nào?</w:t>
      </w:r>
    </w:p>
    <w:p>
      <w:pPr>
        <w:pStyle w:val="ListNumber"/>
      </w:pPr>
      <w:r>
        <w:rPr>
          <w:b w:val="0"/>
          <w:i w:val="0"/>
        </w:rPr>
        <w:t>Kể 3 sai lầm phổ biến khi xây nhận diện và cách khắc phục.</w:t>
      </w:r>
    </w:p>
    <w:p>
      <w:pPr>
        <w:pStyle w:val="ListNumber"/>
      </w:pPr>
      <w:r>
        <w:rPr>
          <w:b w:val="0"/>
          <w:i w:val="0"/>
        </w:rPr>
        <w:t>Vì sao brand guideline lại đặc biệt quan trọng trong kỷ nguyên AI tạo sinh?</w:t>
      </w:r>
    </w:p>
    <w:p>
      <w:pPr>
        <w:pStyle w:val="ListNumber"/>
      </w:pPr>
      <w:r>
        <w:rPr>
          <w:b w:val="0"/>
          <w:i w:val="0"/>
        </w:rPr>
        <w:t>Nêu 2 KPI đo sức mạnh nhận diện và giải thích cách đo.</w:t>
      </w:r>
    </w:p>
    <w:p>
      <w:pPr>
        <w:pStyle w:val="ListNumber"/>
      </w:pPr>
      <w:r>
        <w:rPr>
          <w:b w:val="0"/>
          <w:i w:val="0"/>
        </w:rPr>
        <w:t>Tại sao chỉ có logo là chưa đủ cho một hệ thống nhận diện mạnh?</w:t>
      </w:r>
    </w:p>
    <w:p>
      <w:pPr>
        <w:pStyle w:val="Heading3"/>
      </w:pPr>
      <w:r>
        <w:rPr>
          <w:b w:val="0"/>
          <w:i w:val="0"/>
        </w:rPr>
        <w:t>22. Case Study</w:t>
      </w:r>
    </w:p>
    <w:p>
      <w:pPr>
        <w:pStyle w:val="Heading4"/>
      </w:pPr>
      <w:r>
        <w:rPr>
          <w:b w:val="0"/>
          <w:i w:val="0"/>
        </w:rPr>
        <w:t>Case thành công: Biti's Hunter — "Đi để trở về"</w:t>
      </w:r>
    </w:p>
    <w:p>
      <w:r>
        <w:rPr>
          <w:b w:val="0"/>
          <w:i w:val="0"/>
        </w:rPr>
        <w:t>Trước 2016, Biti's là thương hiệu giày Việt "quen thuộc nhưng cũ". Chiến dịch "Đi để trở về" (hợp tác cùng MV ca nhạc dịp Tết) đã tái định vị dòng Hunter cho người trẻ. Yếu tố nhận diện thành công: bảng màu năng động, thông điệp cảm xúc gắn với hành trình "đi và trở về" trở thành một tài sản liên tưởng mạnh, lặp lại qua nhiều mùa Tết để củng cố trí nhớ. Bài học: nhất quán một thông điệp + tín hiệu qua nhiều năm tạo mental availability. (Số liệu doanh thu/thị phần cụ thể cần kiểm chứng từ báo cáo chính thức.)</w:t>
      </w:r>
    </w:p>
    <w:p>
      <w:pPr>
        <w:pStyle w:val="Heading4"/>
      </w:pPr>
      <w:r>
        <w:rPr>
          <w:b w:val="0"/>
          <w:i w:val="0"/>
        </w:rPr>
        <w:t>Case thất bại: Gap logo redesign 2010 (quốc tế)</w:t>
      </w:r>
    </w:p>
    <w:p>
      <w:r>
        <w:rPr>
          <w:b w:val="0"/>
          <w:i w:val="0"/>
        </w:rPr>
        <w:t>Năm 2010, Gap bất ngờ thay logo kinh điển (chữ Gap trong ô vuông xanh navy) bằng một logo Helvetica phẳng với ô vuông nhỏ. Phản ứng dữ dội từ khách hàng trên mạng xã hội buộc Gap phải quay lại logo cũ chỉ sau khoảng một tuần. Bài học: (1) tài sản đặc biệt đã ăn sâu vào trí nhớ khách — thay đổi đột ngột phá vỡ liên tưởng và gây phản ứng tiêu cực; (2) không tham vấn khách/không thử nghiệm trước; (3) "làm mới" không có lý do chiến lược rõ ràng. Đây là ví dụ kinh điển về việc coi nhẹ giá trị của sự nhất quán.</w:t>
      </w:r>
    </w:p>
    <w:p>
      <w:r>
        <w:rPr>
          <w:b/>
          <w:i w:val="0"/>
        </w:rPr>
        <w:t>So sánh:</w:t>
      </w:r>
      <w:r>
        <w:rPr>
          <w:b w:val="0"/>
          <w:i w:val="0"/>
        </w:rPr>
        <w:t xml:space="preserve"> Biti's </w:t>
      </w:r>
      <w:r>
        <w:rPr>
          <w:b w:val="0"/>
          <w:i/>
        </w:rPr>
        <w:t>thêm</w:t>
      </w:r>
      <w:r>
        <w:rPr>
          <w:b w:val="0"/>
          <w:i w:val="0"/>
        </w:rPr>
        <w:t xml:space="preserve"> lớp liên tưởng mới nhưng nhất quán qua thời gian → thành công. Gap </w:t>
      </w:r>
      <w:r>
        <w:rPr>
          <w:b w:val="0"/>
          <w:i/>
        </w:rPr>
        <w:t>xóa</w:t>
      </w:r>
      <w:r>
        <w:rPr>
          <w:b w:val="0"/>
          <w:i w:val="0"/>
        </w:rPr>
        <w:t xml:space="preserve"> tài sản đã có mà không có lý do → thất bại.</w:t>
      </w:r>
    </w:p>
    <w:p>
      <w:pPr>
        <w:pStyle w:val="Heading3"/>
      </w:pPr>
      <w:r>
        <w:rPr>
          <w:b w:val="0"/>
          <w:i w:val="0"/>
        </w:rPr>
        <w:t>23. Tổng kết</w:t>
      </w:r>
    </w:p>
    <w:p>
      <w:pPr>
        <w:pStyle w:val="ListBullet"/>
      </w:pPr>
      <w:r>
        <w:rPr>
          <w:b w:val="0"/>
          <w:i w:val="0"/>
        </w:rPr>
        <w:t xml:space="preserve">Nhận diện thương hiệu là hạ tầng để marketing được </w:t>
      </w:r>
      <w:r>
        <w:rPr>
          <w:b w:val="0"/>
          <w:i/>
        </w:rPr>
        <w:t>nhận ra</w:t>
      </w:r>
      <w:r>
        <w:rPr>
          <w:b w:val="0"/>
          <w:i w:val="0"/>
        </w:rPr>
        <w:t xml:space="preserve"> trong môi trường ít chú ý.</w:t>
      </w:r>
    </w:p>
    <w:p>
      <w:pPr>
        <w:pStyle w:val="ListBullet"/>
      </w:pPr>
      <w:r>
        <w:rPr>
          <w:b w:val="0"/>
          <w:i w:val="0"/>
        </w:rPr>
        <w:t xml:space="preserve">Trường phái Ehrenberg-Bass (Byron Sharp, Jenni Romaniuk) đề cao </w:t>
      </w:r>
      <w:r>
        <w:rPr>
          <w:b/>
          <w:i w:val="0"/>
        </w:rPr>
        <w:t>distinctive brand assets</w:t>
      </w:r>
      <w:r>
        <w:rPr>
          <w:b w:val="0"/>
          <w:i w:val="0"/>
        </w:rPr>
        <w:t xml:space="preserve"> — đo bằng Fame và Uniqueness; ưu tiên tài sản "crown jewel".</w:t>
      </w:r>
    </w:p>
    <w:p>
      <w:pPr>
        <w:pStyle w:val="ListBullet"/>
      </w:pPr>
      <w:r>
        <w:rPr>
          <w:b w:val="0"/>
          <w:i w:val="0"/>
        </w:rPr>
        <w:t>Một hệ thống mạnh gồm nhiều tài sản: logo, màu, typography, hình ảnh, icon, âm thanh — không phụ thuộc một cái.</w:t>
      </w:r>
    </w:p>
    <w:p>
      <w:pPr>
        <w:pStyle w:val="ListBullet"/>
      </w:pPr>
      <w:r>
        <w:rPr>
          <w:b/>
          <w:i w:val="0"/>
        </w:rPr>
        <w:t>Brand Voice</w:t>
      </w:r>
      <w:r>
        <w:rPr>
          <w:b w:val="0"/>
          <w:i w:val="0"/>
        </w:rPr>
        <w:t xml:space="preserve"> là tính cách (không đổi), </w:t>
      </w:r>
      <w:r>
        <w:rPr>
          <w:b/>
          <w:i w:val="0"/>
        </w:rPr>
        <w:t>Tone</w:t>
      </w:r>
      <w:r>
        <w:rPr>
          <w:b w:val="0"/>
          <w:i w:val="0"/>
        </w:rPr>
        <w:t xml:space="preserve"> là tâm trạng (thay đổi theo tình huống); cả hai cần được quy chuẩn bằng bảng do/don't.</w:t>
      </w:r>
    </w:p>
    <w:p>
      <w:pPr>
        <w:pStyle w:val="ListBullet"/>
      </w:pPr>
      <w:r>
        <w:rPr>
          <w:b/>
          <w:i w:val="0"/>
        </w:rPr>
        <w:t>Nhất quán &gt; sáng tạo bốc đồng</w:t>
      </w:r>
      <w:r>
        <w:rPr>
          <w:b w:val="0"/>
          <w:i w:val="0"/>
        </w:rPr>
        <w:t>: lặp lại tín hiệu qua thời gian là gốc của trí nhớ thương hiệu.</w:t>
      </w:r>
    </w:p>
    <w:p>
      <w:pPr>
        <w:pStyle w:val="ListBullet"/>
      </w:pPr>
      <w:r>
        <w:rPr>
          <w:b w:val="0"/>
          <w:i w:val="0"/>
        </w:rPr>
        <w:t>Trong kỷ nguyên AI, brand guideline trở thành "hàng rào chất lượng" giúp sản xuất tài sản hình ảnh ở quy mô lớn mà vẫn "ra chất".</w:t>
      </w:r>
    </w:p>
    <w:p>
      <w:pPr>
        <w:pStyle w:val="ListBullet"/>
      </w:pPr>
      <w:r>
        <w:rPr>
          <w:b w:val="0"/>
          <w:i w:val="0"/>
        </w:rPr>
        <w:t>Công cụ thực thi cốt lõi: bảng Brand Voice, checklist Moodboard, và SOP tạo ấn phẩm có "brand lock".</w:t>
      </w:r>
    </w:p>
    <w:p>
      <w:r>
        <w:rPr>
          <w:b/>
          <w:i w:val="0"/>
        </w:rPr>
        <w:t>Hành động ngay:</w:t>
      </w:r>
      <w:r>
        <w:rPr>
          <w:b w:val="0"/>
          <w:i w:val="0"/>
        </w:rPr>
        <w:t xml:space="preserve"> Điền Biểu mẫu 1 (Brand Voice) và làm Bài tập 1 (Audit đối thủ) trong tuần này.</w:t>
      </w:r>
    </w:p>
    <w:p>
      <w:pPr>
        <w:pStyle w:val="Heading3"/>
      </w:pPr>
      <w:r>
        <w:rPr>
          <w:b w:val="0"/>
          <w:i w:val="0"/>
        </w:rPr>
        <w:t>24. Nguồn tham khảo</w:t>
      </w:r>
    </w:p>
    <w:p>
      <w:pPr>
        <w:pStyle w:val="IntenseQuote"/>
      </w:pPr>
      <w:r>
        <w:rPr>
          <w:b w:val="0"/>
          <w:i w:val="0"/>
        </w:rPr>
        <w:t>Ghi chú: Các nguồn dưới đây là tài liệu học thuật/ngành thực có; người học nên tìm bản gốc để trích dẫn chính xác. Không sử dụng số liệu cụ thể nếu chưa kiểm chứng từ nguồn gốc.</w:t>
      </w:r>
    </w:p>
    <w:p>
      <w:pPr>
        <w:pStyle w:val="ListNumber"/>
      </w:pPr>
      <w:r>
        <w:rPr>
          <w:b w:val="0"/>
          <w:i w:val="0"/>
        </w:rPr>
        <w:t xml:space="preserve">Sharp, Byron (2010). </w:t>
      </w:r>
      <w:r>
        <w:rPr>
          <w:b w:val="0"/>
          <w:i/>
        </w:rPr>
        <w:t>How Brands Grow: What Marketers Don't Know</w:t>
      </w:r>
      <w:r>
        <w:rPr>
          <w:b w:val="0"/>
          <w:i w:val="0"/>
        </w:rPr>
        <w:t>. Oxford University Press.</w:t>
      </w:r>
    </w:p>
    <w:p>
      <w:pPr>
        <w:pStyle w:val="ListNumber"/>
      </w:pPr>
      <w:r>
        <w:rPr>
          <w:b w:val="0"/>
          <w:i w:val="0"/>
        </w:rPr>
        <w:t xml:space="preserve">Romaniuk, Jenni (2016). </w:t>
      </w:r>
      <w:r>
        <w:rPr>
          <w:b w:val="0"/>
          <w:i/>
        </w:rPr>
        <w:t>Building Distinctive Brand Assets</w:t>
      </w:r>
      <w:r>
        <w:rPr>
          <w:b w:val="0"/>
          <w:i w:val="0"/>
        </w:rPr>
        <w:t>. Oxford University Press.</w:t>
      </w:r>
    </w:p>
    <w:p>
      <w:pPr>
        <w:pStyle w:val="ListNumber"/>
      </w:pPr>
      <w:r>
        <w:rPr>
          <w:b w:val="0"/>
          <w:i w:val="0"/>
        </w:rPr>
        <w:t xml:space="preserve">Sharp, Byron &amp; Romaniuk, Jenni (2016). </w:t>
      </w:r>
      <w:r>
        <w:rPr>
          <w:b w:val="0"/>
          <w:i/>
        </w:rPr>
        <w:t>How Brands Grow: Part 2</w:t>
      </w:r>
      <w:r>
        <w:rPr>
          <w:b w:val="0"/>
          <w:i w:val="0"/>
        </w:rPr>
        <w:t>. Oxford University Press.</w:t>
      </w:r>
    </w:p>
    <w:p>
      <w:pPr>
        <w:pStyle w:val="ListNumber"/>
      </w:pPr>
      <w:r>
        <w:rPr>
          <w:b w:val="0"/>
          <w:i w:val="0"/>
        </w:rPr>
        <w:t xml:space="preserve">Aaker, David (1996). </w:t>
      </w:r>
      <w:r>
        <w:rPr>
          <w:b w:val="0"/>
          <w:i/>
        </w:rPr>
        <w:t>Building Strong Brands</w:t>
      </w:r>
      <w:r>
        <w:rPr>
          <w:b w:val="0"/>
          <w:i w:val="0"/>
        </w:rPr>
        <w:t>. The Free Press.</w:t>
      </w:r>
    </w:p>
    <w:p>
      <w:pPr>
        <w:pStyle w:val="ListNumber"/>
      </w:pPr>
      <w:r>
        <w:rPr>
          <w:b w:val="0"/>
          <w:i w:val="0"/>
        </w:rPr>
        <w:t xml:space="preserve">Keller, Kevin Lane (2013). </w:t>
      </w:r>
      <w:r>
        <w:rPr>
          <w:b w:val="0"/>
          <w:i/>
        </w:rPr>
        <w:t>Strategic Brand Management</w:t>
      </w:r>
      <w:r>
        <w:rPr>
          <w:b w:val="0"/>
          <w:i w:val="0"/>
        </w:rPr>
        <w:t>. Pearson.</w:t>
      </w:r>
    </w:p>
    <w:p>
      <w:pPr>
        <w:pStyle w:val="ListNumber"/>
      </w:pPr>
      <w:r>
        <w:rPr>
          <w:b w:val="0"/>
          <w:i w:val="0"/>
        </w:rPr>
        <w:t xml:space="preserve">Wheeler, Alina (2017). </w:t>
      </w:r>
      <w:r>
        <w:rPr>
          <w:b w:val="0"/>
          <w:i/>
        </w:rPr>
        <w:t>Designing Brand Identity</w:t>
      </w:r>
      <w:r>
        <w:rPr>
          <w:b w:val="0"/>
          <w:i w:val="0"/>
        </w:rPr>
        <w:t>. Wiley.</w:t>
      </w:r>
    </w:p>
    <w:p>
      <w:pPr>
        <w:pStyle w:val="ListNumber"/>
      </w:pPr>
      <w:r>
        <w:rPr>
          <w:b w:val="0"/>
          <w:i w:val="0"/>
        </w:rPr>
        <w:t xml:space="preserve">Gardner, B. &amp; Levy, S. (1955). "The Product and the Brand". </w:t>
      </w:r>
      <w:r>
        <w:rPr>
          <w:b w:val="0"/>
          <w:i/>
        </w:rPr>
        <w:t>Harvard Business Review</w:t>
      </w:r>
      <w:r>
        <w:rPr>
          <w:b w:val="0"/>
          <w:i w:val="0"/>
        </w:rPr>
        <w:t>.</w:t>
      </w:r>
    </w:p>
    <w:p>
      <w:pPr>
        <w:pStyle w:val="ListNumber"/>
      </w:pPr>
      <w:r>
        <w:rPr>
          <w:b w:val="0"/>
          <w:i w:val="0"/>
        </w:rPr>
        <w:t>Ehrenberg-Bass Institute for Marketing Science — tài liệu và nghiên cứu về distinctive assets.</w:t>
      </w:r>
    </w:p>
    <w:p>
      <w:pPr>
        <w:pStyle w:val="ListNumber"/>
      </w:pPr>
      <w:r>
        <w:rPr>
          <w:b w:val="0"/>
          <w:i w:val="0"/>
        </w:rPr>
        <w:t>Tư liệu chiến dịch "Đi để trở về" của Biti's Hunter (cần kiểm chứng qua nguồn báo chí chính thống Việt Nam).</w:t>
      </w:r>
    </w:p>
    <w:p>
      <w:pPr>
        <w:pStyle w:val="ListNumber"/>
      </w:pPr>
      <w:r>
        <w:rPr>
          <w:b w:val="0"/>
          <w:i w:val="0"/>
        </w:rPr>
        <w:t>Tư liệu vụ Gap logo redesign 2010 (cần kiểm chứng qua nguồn báo chí thiết kế: ví dụ các bài phân tích ngành).</w:t>
      </w:r>
    </w:p>
    <w:p>
      <w:pPr>
        <w:pStyle w:val="Heading3"/>
      </w:pPr>
      <w:r>
        <w:rPr>
          <w:b w:val="0"/>
          <w:i w:val="0"/>
        </w:rPr>
        <w:t>Cần cập nhật trong tương lai</w:t>
      </w:r>
    </w:p>
    <w:p>
      <w:pPr>
        <w:pStyle w:val="ListBullet"/>
      </w:pPr>
      <w:r>
        <w:rPr>
          <w:b/>
          <w:i w:val="0"/>
        </w:rPr>
        <w:t>Số liệu thị trường Việt Nam:</w:t>
      </w:r>
      <w:r>
        <w:rPr>
          <w:b w:val="0"/>
          <w:i w:val="0"/>
        </w:rPr>
        <w:t xml:space="preserve"> Bổ sung dữ liệu brand recognition/recall theo ngành tại Việt Nam khi có khảo sát đáng tin cậy.</w:t>
      </w:r>
    </w:p>
    <w:p>
      <w:pPr>
        <w:pStyle w:val="ListBullet"/>
      </w:pPr>
      <w:r>
        <w:rPr>
          <w:b/>
          <w:i w:val="0"/>
        </w:rPr>
        <w:t>Công cụ AI:</w:t>
      </w:r>
      <w:r>
        <w:rPr>
          <w:b w:val="0"/>
          <w:i w:val="0"/>
        </w:rPr>
        <w:t xml:space="preserve"> Cập nhật khi các công cụ tạo ảnh ra tính năng "brand-lock" gốc (style reference, brand training) — công nghệ này thay đổi rất nhanh.</w:t>
      </w:r>
    </w:p>
    <w:p>
      <w:pPr>
        <w:pStyle w:val="ListBullet"/>
      </w:pPr>
      <w:r>
        <w:rPr>
          <w:b/>
          <w:i w:val="0"/>
        </w:rPr>
        <w:t>Bản quyền AI:</w:t>
      </w:r>
      <w:r>
        <w:rPr>
          <w:b w:val="0"/>
          <w:i w:val="0"/>
        </w:rPr>
        <w:t xml:space="preserve"> Theo dõi các quy định pháp lý về bản quyền ảnh do AI tạo ra tại Việt Nam và quốc tế.</w:t>
      </w:r>
    </w:p>
    <w:p>
      <w:pPr>
        <w:pStyle w:val="ListBullet"/>
      </w:pPr>
      <w:r>
        <w:rPr>
          <w:b/>
          <w:i w:val="0"/>
        </w:rPr>
        <w:t>Case Việt Nam mới:</w:t>
      </w:r>
      <w:r>
        <w:rPr>
          <w:b w:val="0"/>
          <w:i w:val="0"/>
        </w:rPr>
        <w:t xml:space="preserve"> Bổ sung case rebrand nội địa gần đây có số liệu kiểm chứng.</w:t>
      </w:r>
    </w:p>
    <w:p>
      <w:pPr>
        <w:pStyle w:val="ListBullet"/>
      </w:pPr>
      <w:r>
        <w:rPr>
          <w:b/>
          <w:i w:val="0"/>
        </w:rPr>
        <w:t>Distinctive Asset đa giác quan:</w:t>
      </w:r>
      <w:r>
        <w:rPr>
          <w:b w:val="0"/>
          <w:i w:val="0"/>
        </w:rPr>
        <w:t xml:space="preserve"> Mở rộng phần âm thanh thương hiệu (sonic branding) và trải nghiệm AR/không gian số khi công nghệ phổ biến hơn.</w:t>
      </w:r>
    </w:p>
    <w:p>
      <w:pPr>
        <w:pStyle w:val="ListBullet"/>
      </w:pPr>
      <w:r>
        <w:rPr>
          <w:b/>
          <w:i w:val="0"/>
        </w:rPr>
        <w:t>Đo lường:</w:t>
      </w:r>
      <w:r>
        <w:rPr>
          <w:b w:val="0"/>
          <w:i w:val="0"/>
        </w:rPr>
        <w:t xml:space="preserve"> Cập nhật phương pháp đo Fame/Uniqueness bằng công cụ tự động (eye-tracking, khảo sát AI) khi khả dụng và có chi phí hợp lý cho SME.</w:t>
      </w:r>
    </w:p>
    <w:p>
      <w:r>
        <w:br w:type="page"/>
      </w:r>
    </w:p>
    <w:p>
      <w:pPr>
        <w:pStyle w:val="Heading2"/>
      </w:pPr>
      <w:r>
        <w:rPr>
          <w:b w:val="0"/>
          <w:i w:val="0"/>
        </w:rPr>
        <w:t>Tập 3 · Chương 5 — Thương hiệu cá nhân (Personal Branding)</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3 — Thương hiệu &amp; Định vị</w:t>
      </w:r>
    </w:p>
    <w:p>
      <w:pPr>
        <w:pStyle w:val="IntenseQuote"/>
      </w:pPr>
      <w:r>
        <w:rPr>
          <w:b/>
          <w:i w:val="0"/>
        </w:rPr>
        <w:t>Chương:</w:t>
      </w:r>
      <w:r>
        <w:rPr>
          <w:b w:val="0"/>
          <w:i w:val="0"/>
        </w:rPr>
        <w:t xml:space="preserve"> 5 — Thương hiệu cá nhân: Xây dựng uy tín &amp; ảnh hưởng</w:t>
      </w:r>
    </w:p>
    <w:p>
      <w:pPr>
        <w:pStyle w:val="IntenseQuote"/>
      </w:pPr>
      <w:r>
        <w:rPr>
          <w:b/>
          <w:i w:val="0"/>
        </w:rPr>
        <w:t>Đối tượng áp dụng chính:</w:t>
      </w:r>
      <w:r>
        <w:rPr>
          <w:b w:val="0"/>
          <w:i w:val="0"/>
        </w:rPr>
        <w:t xml:space="preserve"> CEO/Founder xây thương hiệu cá nhân để bán hàng B2B, chuyên gia, nhà tư vấn, người làm nghề tự do</w:t>
      </w:r>
    </w:p>
    <w:p>
      <w:pPr>
        <w:pStyle w:val="IntenseQuote"/>
      </w:pPr>
      <w:r>
        <w:rPr>
          <w:b/>
          <w:i w:val="0"/>
        </w:rPr>
        <w:t>Thời lượng học đề xuất:</w:t>
      </w:r>
      <w:r>
        <w:rPr>
          <w:b w:val="0"/>
          <w:i w:val="0"/>
        </w:rPr>
        <w:t xml:space="preserve"> 6–8 giờ (lý thuyết + thực hành)</w:t>
      </w:r>
    </w:p>
    <w:p>
      <w:pPr>
        <w:pStyle w:val="IntenseQuote"/>
      </w:pPr>
      <w:r>
        <w:rPr>
          <w:b/>
          <w:i w:val="0"/>
        </w:rPr>
        <w:t>Phiên bản:</w:t>
      </w:r>
      <w:r>
        <w:rPr>
          <w:b w:val="0"/>
          <w:i w:val="0"/>
        </w:rPr>
        <w:t xml:space="preserve"> 1.0 · Cập nhật: 2026</w:t>
      </w:r>
    </w:p>
    <w:p>
      <w:r>
        <w:rPr>
          <w:b/>
          <w:i w:val="0"/>
        </w:rPr>
        <w:t>Tóm tắt một câu:</w:t>
      </w:r>
      <w:r>
        <w:rPr>
          <w:b w:val="0"/>
          <w:i w:val="0"/>
        </w:rPr>
        <w:t xml:space="preserve"> Thương hiệu cá nhân là tài sản vô hình được xây trên ba trục Chuyên môn – Uy tín – Khả năng nhìn thấy (visibility), giúp một cá nhân biến sự tín nhiệm thành cơ hội kinh doanh, tuyển dụng và hợp tác — với điều kiện tiên quyết là tính chân thực (authenticity) thay vì "phông bạt".</w:t>
      </w:r>
    </w:p>
    <w:p>
      <w:pPr>
        <w:pStyle w:val="Heading3"/>
      </w:pPr>
      <w:r>
        <w:rPr>
          <w:b w:val="0"/>
          <w:i w:val="0"/>
        </w:rPr>
        <w:t>1. Giới thiệu</w:t>
      </w:r>
    </w:p>
    <w:p>
      <w:r>
        <w:rPr>
          <w:b w:val="0"/>
          <w:i w:val="0"/>
        </w:rPr>
        <w:t xml:space="preserve">Trong bán hàng B2B, người mua không mua sản phẩm trước — họ mua </w:t>
      </w:r>
      <w:r>
        <w:rPr>
          <w:b/>
          <w:i w:val="0"/>
        </w:rPr>
        <w:t>người</w:t>
      </w:r>
      <w:r>
        <w:rPr>
          <w:b w:val="0"/>
          <w:i w:val="0"/>
        </w:rPr>
        <w:t xml:space="preserve"> trước. Trước khi một hợp đồng trị giá vài tỷ đồng được ký, khách hàng đã âm thầm tìm kiếm tên của CEO/founder trên Google, đọc bài viết trên LinkedIn, xem một vài video, hỏi vài người quen. Cái mà họ đang tìm không phải là logo công ty, mà là câu trả lời cho câu hỏi: "Người này có đáng tin không? Có đủ giỏi không? Có phải người mình muốn làm ăn lâu dài không?"</w:t>
      </w:r>
    </w:p>
    <w:p>
      <w:r>
        <w:rPr>
          <w:b w:val="0"/>
          <w:i w:val="0"/>
        </w:rPr>
        <w:t>Đó chính là lý do thương hiệu cá nhân trở thành đòn bẩy mạnh nhất — và rẻ nhất — cho một doanh nghiệp nhỏ hoặc vừa. Một công ty startup không có ngân sách truyền thông hàng chục tỷ, nhưng người sáng lập có thể xây dựng uy tín cá nhân bằng nội dung, sự nhất quán và giá trị thật.</w:t>
      </w:r>
    </w:p>
    <w:p>
      <w:r>
        <w:rPr>
          <w:b w:val="0"/>
          <w:i w:val="0"/>
        </w:rPr>
        <w:t>Chương này không dạy cách "làm màu" hay chạy theo lượt thích. Nó dạy cách xây một tài sản danh tiếng bền vững, có thể chuyển hóa thành doanh thu, đối tác và nhân tài. Chúng ta sẽ đi từ khái niệm gốc (Tom Peters, 1997) đến khung định vị, quy trình sản xuất nội dung, cách xử lý khủng hoảng và ranh giới đạo đức giữa "chân thực" và "phông bạt".</w:t>
      </w:r>
    </w:p>
    <w:p>
      <w:pPr>
        <w:pStyle w:val="Heading3"/>
      </w:pPr>
      <w:r>
        <w:rPr>
          <w:b w:val="0"/>
          <w:i w:val="0"/>
        </w:rPr>
        <w:t>2. Khái niệm</w:t>
      </w:r>
    </w:p>
    <w:p>
      <w:r>
        <w:rPr>
          <w:b/>
          <w:i w:val="0"/>
        </w:rPr>
        <w:t>Thương hiệu cá nhân (Personal Branding)</w:t>
      </w:r>
      <w:r>
        <w:rPr>
          <w:b w:val="0"/>
          <w:i w:val="0"/>
        </w:rPr>
        <w:t xml:space="preserve"> là tổng thể những gì người khác nghĩ, cảm nhận và kỳ vọng về một cá nhân khi nhắc tới tên người đó — được hình thành có chủ đích thông qua chuyên môn, hành vi, nội dung và sự hiện diện công khai.</w:t>
      </w:r>
    </w:p>
    <w:p>
      <w:r>
        <w:rPr>
          <w:b w:val="0"/>
          <w:i w:val="0"/>
        </w:rPr>
        <w:t>Cần phân biệt ba tầng khái niệm thường bị nhầm lẫn: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Khái niệm</w:t>
            </w:r>
          </w:p>
        </w:tc>
        <w:tc>
          <w:tcPr>
            <w:tcW w:type="dxa" w:w="2880"/>
            <w:shd w:val="clear" w:color="auto" w:fill="1F4E79"/>
          </w:tcPr>
          <w:p>
            <w:r>
              <w:rPr>
                <w:b/>
                <w:color w:val="FFFFFF"/>
              </w:rPr>
            </w:r>
            <w:r>
              <w:rPr>
                <w:b/>
                <w:i w:val="0"/>
                <w:color w:val="FFFFFF"/>
              </w:rPr>
              <w:t>Bản chất</w:t>
            </w:r>
          </w:p>
        </w:tc>
        <w:tc>
          <w:tcPr>
            <w:tcW w:type="dxa" w:w="2880"/>
            <w:shd w:val="clear" w:color="auto" w:fill="1F4E79"/>
          </w:tcPr>
          <w:p>
            <w:r>
              <w:rPr>
                <w:b/>
                <w:color w:val="FFFFFF"/>
              </w:rPr>
            </w:r>
            <w:r>
              <w:rPr>
                <w:b/>
                <w:i w:val="0"/>
                <w:color w:val="FFFFFF"/>
              </w:rPr>
              <w:t>Ví dụ</w:t>
            </w:r>
          </w:p>
        </w:tc>
      </w:tr>
      <w:tr>
        <w:tc>
          <w:tcPr>
            <w:tcW w:type="dxa" w:w="2880"/>
          </w:tcPr>
          <w:p>
            <w:r/>
            <w:r>
              <w:rPr>
                <w:b/>
                <w:i w:val="0"/>
              </w:rPr>
              <w:t>Danh tiếng (Reputation)</w:t>
            </w:r>
          </w:p>
        </w:tc>
        <w:tc>
          <w:tcPr>
            <w:tcW w:type="dxa" w:w="2880"/>
          </w:tcPr>
          <w:p>
            <w:r/>
            <w:r>
              <w:rPr>
                <w:b w:val="0"/>
                <w:i w:val="0"/>
              </w:rPr>
              <w:t>Cái người khác nói về bạn khi bạn không có mặt</w:t>
            </w:r>
          </w:p>
        </w:tc>
        <w:tc>
          <w:tcPr>
            <w:tcW w:type="dxa" w:w="2880"/>
          </w:tcPr>
          <w:p>
            <w:r/>
            <w:r>
              <w:rPr>
                <w:b w:val="0"/>
                <w:i w:val="0"/>
              </w:rPr>
              <w:t>"Anh ấy làm việc rất kỹ"</w:t>
            </w:r>
          </w:p>
        </w:tc>
      </w:tr>
      <w:tr>
        <w:tc>
          <w:tcPr>
            <w:tcW w:type="dxa" w:w="2880"/>
          </w:tcPr>
          <w:p>
            <w:r/>
            <w:r>
              <w:rPr>
                <w:b/>
                <w:i w:val="0"/>
              </w:rPr>
              <w:t>Hình ảnh cá nhân (Image)</w:t>
            </w:r>
          </w:p>
        </w:tc>
        <w:tc>
          <w:tcPr>
            <w:tcW w:type="dxa" w:w="2880"/>
          </w:tcPr>
          <w:p>
            <w:r/>
            <w:r>
              <w:rPr>
                <w:b w:val="0"/>
                <w:i w:val="0"/>
              </w:rPr>
              <w:t>Ấn tượng bề ngoài, dễ tạo, dễ mất</w:t>
            </w:r>
          </w:p>
        </w:tc>
        <w:tc>
          <w:tcPr>
            <w:tcW w:type="dxa" w:w="2880"/>
          </w:tcPr>
          <w:p>
            <w:r/>
            <w:r>
              <w:rPr>
                <w:b w:val="0"/>
                <w:i w:val="0"/>
              </w:rPr>
              <w:t>Ăn mặc, cách xuất hiện</w:t>
            </w:r>
          </w:p>
        </w:tc>
      </w:tr>
      <w:tr>
        <w:tc>
          <w:tcPr>
            <w:tcW w:type="dxa" w:w="2880"/>
          </w:tcPr>
          <w:p>
            <w:r/>
            <w:r>
              <w:rPr>
                <w:b/>
                <w:i w:val="0"/>
              </w:rPr>
              <w:t>Thương hiệu cá nhân (Brand)</w:t>
            </w:r>
          </w:p>
        </w:tc>
        <w:tc>
          <w:tcPr>
            <w:tcW w:type="dxa" w:w="2880"/>
          </w:tcPr>
          <w:p>
            <w:r/>
            <w:r>
              <w:rPr>
                <w:b w:val="0"/>
                <w:i w:val="0"/>
              </w:rPr>
              <w:t>Lời hứa giá trị nhất quán + sự tín nhiệm tích lũy</w:t>
            </w:r>
          </w:p>
        </w:tc>
        <w:tc>
          <w:tcPr>
            <w:tcW w:type="dxa" w:w="2880"/>
          </w:tcPr>
          <w:p>
            <w:r/>
            <w:r>
              <w:rPr>
                <w:b w:val="0"/>
                <w:i w:val="0"/>
              </w:rPr>
              <w:t>"Gặp anh ấy là chuyện chuyển đổi số của nhà máy sẽ được giải quyết"</w:t>
            </w:r>
          </w:p>
        </w:tc>
      </w:tr>
    </w:tbl>
    <w:p/>
    <w:p>
      <w:r>
        <w:rPr>
          <w:b w:val="0"/>
          <w:i w:val="0"/>
        </w:rPr>
        <w:t xml:space="preserve">Một định nghĩa thực chiến: </w:t>
      </w:r>
      <w:r>
        <w:rPr>
          <w:b/>
          <w:i w:val="0"/>
        </w:rPr>
        <w:t>Thương hiệu cá nhân = Lời hứa giá trị của bạn × Số người biết đến lời hứa đó × Mức độ họ tin lời hứa đó là thật.</w:t>
      </w:r>
    </w:p>
    <w:p>
      <w:pPr>
        <w:pStyle w:val="Heading3"/>
      </w:pPr>
      <w:r>
        <w:rPr>
          <w:b w:val="0"/>
          <w:i w:val="0"/>
        </w:rPr>
        <w:t>3. Lịch sử hình thành</w:t>
      </w:r>
    </w:p>
    <w:p>
      <w:pPr>
        <w:pStyle w:val="ListBullet"/>
      </w:pPr>
      <w:r>
        <w:rPr>
          <w:b/>
          <w:i w:val="0"/>
        </w:rPr>
        <w:t>1937 — Napoleon Hill</w:t>
      </w:r>
      <w:r>
        <w:rPr>
          <w:b w:val="0"/>
          <w:i w:val="0"/>
        </w:rPr>
        <w:t xml:space="preserve"> (</w:t>
      </w:r>
      <w:r>
        <w:rPr>
          <w:b w:val="0"/>
          <w:i/>
        </w:rPr>
        <w:t>Think and Grow Rich</w:t>
      </w:r>
      <w:r>
        <w:rPr>
          <w:b w:val="0"/>
          <w:i w:val="0"/>
        </w:rPr>
        <w:t>) và các tác giả phát triển bản thân đầu thế kỷ 20 đặt nền cho ý tưởng "danh tiếng cá nhân là tài sản".</w:t>
      </w:r>
    </w:p>
    <w:p>
      <w:pPr>
        <w:pStyle w:val="ListBullet"/>
      </w:pPr>
      <w:r>
        <w:rPr>
          <w:b/>
          <w:i w:val="0"/>
        </w:rPr>
        <w:t>1997 — Tom Peters</w:t>
      </w:r>
      <w:r>
        <w:rPr>
          <w:b w:val="0"/>
          <w:i w:val="0"/>
        </w:rPr>
        <w:t xml:space="preserve"> xuất bản bài báo kinh điển </w:t>
      </w:r>
      <w:r>
        <w:rPr>
          <w:b/>
          <w:i w:val="0"/>
        </w:rPr>
        <w:t>"The Brand Called You"</w:t>
      </w:r>
      <w:r>
        <w:rPr>
          <w:b w:val="0"/>
          <w:i w:val="0"/>
        </w:rPr>
        <w:t xml:space="preserve"> trên tạp chí </w:t>
      </w:r>
      <w:r>
        <w:rPr>
          <w:b w:val="0"/>
          <w:i/>
        </w:rPr>
        <w:t>Fast Company</w:t>
      </w:r>
      <w:r>
        <w:rPr>
          <w:b w:val="0"/>
          <w:i w:val="0"/>
        </w:rPr>
        <w:t xml:space="preserve">. Đây được coi là văn bản khai sinh khái niệm hiện đại. Câu nói nổi tiếng: </w:t>
      </w:r>
      <w:r>
        <w:rPr>
          <w:b w:val="0"/>
          <w:i/>
        </w:rPr>
        <w:t>"We are CEOs of our own companies: Me Inc."</w:t>
      </w:r>
      <w:r>
        <w:rPr>
          <w:b w:val="0"/>
          <w:i w:val="0"/>
        </w:rPr>
        <w:t xml:space="preserve"> (Chúng ta là CEO của chính công ty mang tên mình). Peters lập luận rằng trong nền kinh tế tri thức, mỗi cá nhân phải tự tiếp thị bản thân như một thương hiệu.</w:t>
      </w:r>
    </w:p>
    <w:p>
      <w:pPr>
        <w:pStyle w:val="ListBullet"/>
      </w:pPr>
      <w:r>
        <w:rPr>
          <w:b/>
          <w:i w:val="0"/>
        </w:rPr>
        <w:t>2005–2010 — Kỷ nguyên blog &amp; mạng xã hội.</w:t>
      </w:r>
      <w:r>
        <w:rPr>
          <w:b w:val="0"/>
          <w:i w:val="0"/>
        </w:rPr>
        <w:t xml:space="preserve"> LinkedIn (2003), Facebook (2004), YouTube (2005) và Twitter (2006) cho phép cá nhân xuất bản mà không cần "gác cổng" truyền thông.</w:t>
      </w:r>
    </w:p>
    <w:p>
      <w:pPr>
        <w:pStyle w:val="ListBullet"/>
      </w:pPr>
      <w:r>
        <w:rPr>
          <w:b/>
          <w:i w:val="0"/>
        </w:rPr>
        <w:t>2010s — Dorie Clark</w:t>
      </w:r>
      <w:r>
        <w:rPr>
          <w:b w:val="0"/>
          <w:i w:val="0"/>
        </w:rPr>
        <w:t xml:space="preserve"> hệ thống hóa cách xây dựng qua các cuốn </w:t>
      </w:r>
      <w:r>
        <w:rPr>
          <w:b w:val="0"/>
          <w:i/>
        </w:rPr>
        <w:t>Reinventing You</w:t>
      </w:r>
      <w:r>
        <w:rPr>
          <w:b w:val="0"/>
          <w:i w:val="0"/>
        </w:rPr>
        <w:t xml:space="preserve"> (2013) và </w:t>
      </w:r>
      <w:r>
        <w:rPr>
          <w:b w:val="0"/>
          <w:i/>
        </w:rPr>
        <w:t>Stand Out</w:t>
      </w:r>
      <w:r>
        <w:rPr>
          <w:b w:val="0"/>
          <w:i w:val="0"/>
        </w:rPr>
        <w:t xml:space="preserve"> (2015), nhấn mạnh việc trở thành "người dẫn dắt tư tưởng" (thought leader) dựa trên ý tưởng khác biệt.</w:t>
      </w:r>
    </w:p>
    <w:p>
      <w:pPr>
        <w:pStyle w:val="ListBullet"/>
      </w:pPr>
      <w:r>
        <w:rPr>
          <w:b/>
          <w:i w:val="0"/>
        </w:rPr>
        <w:t>2016–2020 — Kinh tế người sáng tạo (Creator Economy)</w:t>
      </w:r>
      <w:r>
        <w:rPr>
          <w:b w:val="0"/>
          <w:i w:val="0"/>
        </w:rPr>
        <w:t xml:space="preserve"> bùng nổ; TikTok (ra mắt quốc tế 2017–2018) đưa video ngắn thành kênh xây dựng ảnh hưởng nhanh.</w:t>
      </w:r>
    </w:p>
    <w:p>
      <w:pPr>
        <w:pStyle w:val="ListBullet"/>
      </w:pPr>
      <w:r>
        <w:rPr>
          <w:b/>
          <w:i w:val="0"/>
        </w:rPr>
        <w:t>2023–2026 — Kỷ nguyên AI.</w:t>
      </w:r>
      <w:r>
        <w:rPr>
          <w:b w:val="0"/>
          <w:i w:val="0"/>
        </w:rPr>
        <w:t xml:space="preserve"> Công cụ AI hạ chi phí sản xuất nội dung xuống gần bằng không, khiến </w:t>
      </w:r>
      <w:r>
        <w:rPr>
          <w:b/>
          <w:i w:val="0"/>
        </w:rPr>
        <w:t>tính chân thực và góc nhìn độc đáo của con người</w:t>
      </w:r>
      <w:r>
        <w:rPr>
          <w:b w:val="0"/>
          <w:i w:val="0"/>
        </w:rPr>
        <w:t xml:space="preserve"> trở thành yếu tố khan hiếm và có giá trị nhất.</w:t>
      </w:r>
    </w:p>
    <w:p>
      <w:pPr>
        <w:pStyle w:val="Heading3"/>
      </w:pPr>
      <w:r>
        <w:rPr>
          <w:b w:val="0"/>
          <w:i w:val="0"/>
        </w:rPr>
        <w:t>4. Tại sao quan trọng</w:t>
      </w:r>
    </w:p>
    <w:p>
      <w:r>
        <w:rPr>
          <w:b/>
          <w:i w:val="0"/>
        </w:rPr>
        <w:t>Với CEO/founder bán hàng B2B — bối cảnh trọng tâm của chương:</w:t>
      </w:r>
    </w:p>
    <w:p>
      <w:pPr>
        <w:pStyle w:val="ListNumber"/>
      </w:pPr>
      <w:r>
        <w:rPr>
          <w:b/>
          <w:i w:val="0"/>
        </w:rPr>
        <w:t>Rút ngắn chu kỳ bán hàng.</w:t>
      </w:r>
      <w:r>
        <w:rPr>
          <w:b w:val="0"/>
          <w:i w:val="0"/>
        </w:rPr>
        <w:t xml:space="preserve"> Khách B2B ra quyết định chậm và dựa nhiều vào niềm tin. Một founder có uy tín công khai giúp khách "tin trước khi gặp", giảm số buổi thuyết phục.</w:t>
      </w:r>
    </w:p>
    <w:p>
      <w:pPr>
        <w:pStyle w:val="ListNumber"/>
      </w:pPr>
      <w:r>
        <w:rPr>
          <w:b/>
          <w:i w:val="0"/>
        </w:rPr>
        <w:t>Giảm chi phí thu hút khách (CAC).</w:t>
      </w:r>
      <w:r>
        <w:rPr>
          <w:b w:val="0"/>
          <w:i w:val="0"/>
        </w:rPr>
        <w:t xml:space="preserve"> Nội dung cá nhân tạo luồng khách hàng đến (inbound) thay vì đi săn (outbound) tốn kém.</w:t>
      </w:r>
    </w:p>
    <w:p>
      <w:pPr>
        <w:pStyle w:val="ListNumber"/>
      </w:pPr>
      <w:r>
        <w:rPr>
          <w:b/>
          <w:i w:val="0"/>
        </w:rPr>
        <w:t>Định giá cao hơn.</w:t>
      </w:r>
      <w:r>
        <w:rPr>
          <w:b w:val="0"/>
          <w:i w:val="0"/>
        </w:rPr>
        <w:t xml:space="preserve"> Uy tín cho phép tính giá premium — khách trả cho sự an tâm, không chỉ cho tính năng.</w:t>
      </w:r>
    </w:p>
    <w:p>
      <w:pPr>
        <w:pStyle w:val="ListNumber"/>
      </w:pPr>
      <w:r>
        <w:rPr>
          <w:b/>
          <w:i w:val="0"/>
        </w:rPr>
        <w:t>Thu hút nhân tài.</w:t>
      </w:r>
      <w:r>
        <w:rPr>
          <w:b w:val="0"/>
          <w:i w:val="0"/>
        </w:rPr>
        <w:t xml:space="preserve"> Người giỏi muốn làm việc với người họ ngưỡng mộ. Thương hiệu founder là công cụ tuyển dụng.</w:t>
      </w:r>
    </w:p>
    <w:p>
      <w:pPr>
        <w:pStyle w:val="ListNumber"/>
      </w:pPr>
      <w:r>
        <w:rPr>
          <w:b/>
          <w:i w:val="0"/>
        </w:rPr>
        <w:t>Mở cửa hợp tác &amp; gọi vốn.</w:t>
      </w:r>
      <w:r>
        <w:rPr>
          <w:b w:val="0"/>
          <w:i w:val="0"/>
        </w:rPr>
        <w:t xml:space="preserve"> Nhà đầu tư và đối tác chiến lược "đặt cược vào người" nhiều hơn vào bản kế hoạch.</w:t>
      </w:r>
    </w:p>
    <w:p>
      <w:pPr>
        <w:pStyle w:val="ListNumber"/>
      </w:pPr>
      <w:r>
        <w:rPr>
          <w:b/>
          <w:i w:val="0"/>
        </w:rPr>
        <w:t>Tài sản di động.</w:t>
      </w:r>
      <w:r>
        <w:rPr>
          <w:b w:val="0"/>
          <w:i w:val="0"/>
        </w:rPr>
        <w:t xml:space="preserve"> Khác với thương hiệu công ty, thương hiệu cá nhân đi theo bạn suốt sự nghiệp.</w:t>
      </w:r>
    </w:p>
    <w:p>
      <w:r>
        <w:rPr>
          <w:b/>
          <w:i w:val="0"/>
        </w:rPr>
        <w:t>Rủi ro khi bỏ mặc:</w:t>
      </w:r>
      <w:r>
        <w:rPr>
          <w:b w:val="0"/>
          <w:i w:val="0"/>
        </w:rPr>
        <w:t xml:space="preserve"> Nếu bạn không chủ động định nghĩa mình, thị trường sẽ tự định nghĩa thay bạn — thường là kém chính xác và khó sửa.</w:t>
      </w:r>
    </w:p>
    <w:p>
      <w:pPr>
        <w:pStyle w:val="Heading3"/>
      </w:pPr>
      <w:r>
        <w:rPr>
          <w:b w:val="0"/>
          <w:i w:val="0"/>
        </w:rPr>
        <w:t>5. Nguyên lý hoạt động</w:t>
      </w:r>
    </w:p>
    <w:p>
      <w:r>
        <w:rPr>
          <w:b w:val="0"/>
          <w:i w:val="0"/>
        </w:rPr>
        <w:t xml:space="preserve">Thương hiệu cá nhân vận hành trên </w:t>
      </w:r>
      <w:r>
        <w:rPr>
          <w:b/>
          <w:i w:val="0"/>
        </w:rPr>
        <w:t>trục ba chân: Chuyên môn – Uy tín – Khả năng nhìn thấy</w:t>
      </w:r>
      <w:r>
        <w:rPr>
          <w:b w:val="0"/>
          <w:i w:val="0"/>
        </w:rPr>
        <w:t>. Thiếu bất kỳ chân nào cũng làm cả cấu trúc sụp.</w:t>
      </w:r>
    </w:p>
    <w:p>
      <w:pPr>
        <w:spacing w:before="80" w:after="80"/>
        <w:ind w:left="288"/>
        <w:shd w:val="clear" w:color="auto" w:fill="F2F2F2"/>
      </w:pPr>
      <w:r>
        <w:rPr>
          <w:rFonts w:ascii="Consolas" w:hAnsi="Consolas"/>
          <w:color w:val="333333"/>
          <w:sz w:val="18"/>
        </w:rPr>
        <w:t xml:space="preserve">        KHẢ NĂNG NHÌN THẤY (Visibility)</w:t>
        <w:br/>
        <w:t xml:space="preserve">                   /\</w:t>
        <w:br/>
        <w:t xml:space="preserve">                  /  \</w:t>
        <w:br/>
        <w:t xml:space="preserve">                 /    \</w:t>
        <w:br/>
        <w:t xml:space="preserve">                /ẢNH   \</w:t>
        <w:br/>
        <w:t xml:space="preserve">               /HƯỞNG   \</w:t>
        <w:br/>
        <w:t xml:space="preserve">              /__________\</w:t>
        <w:br/>
        <w:t xml:space="preserve">   CHUYÊN MÔN            UY TÍN</w:t>
        <w:br/>
        <w:t xml:space="preserve">   (Expertise)          (Credibility)</w:t>
      </w:r>
    </w:p>
    <w:p>
      <w:pPr>
        <w:pStyle w:val="ListBullet"/>
      </w:pPr>
      <w:r>
        <w:rPr>
          <w:b/>
          <w:i w:val="0"/>
        </w:rPr>
        <w:t>Chuyên môn (Expertise):</w:t>
      </w:r>
      <w:r>
        <w:rPr>
          <w:b w:val="0"/>
          <w:i w:val="0"/>
        </w:rPr>
        <w:t xml:space="preserve"> Bạn thực sự biết gì, giỏi gì. Đây là lõi. Không có lõi, mọi thứ là phông bạt.</w:t>
      </w:r>
    </w:p>
    <w:p>
      <w:pPr>
        <w:pStyle w:val="ListBullet"/>
      </w:pPr>
      <w:r>
        <w:rPr>
          <w:b/>
          <w:i w:val="0"/>
        </w:rPr>
        <w:t>Uy tín (Credibility):</w:t>
      </w:r>
      <w:r>
        <w:rPr>
          <w:b w:val="0"/>
          <w:i w:val="0"/>
        </w:rPr>
        <w:t xml:space="preserve"> Bằng chứng chứng minh chuyên môn — kết quả thật, lời chứng thực, thành tựu, sự nhất quán theo thời gian.</w:t>
      </w:r>
    </w:p>
    <w:p>
      <w:pPr>
        <w:pStyle w:val="ListBullet"/>
      </w:pPr>
      <w:r>
        <w:rPr>
          <w:b/>
          <w:i w:val="0"/>
        </w:rPr>
        <w:t>Khả năng nhìn thấy (Visibility):</w:t>
      </w:r>
      <w:r>
        <w:rPr>
          <w:b w:val="0"/>
          <w:i w:val="0"/>
        </w:rPr>
        <w:t xml:space="preserve"> Mức độ người trong thị trường mục tiêu biết đến bạn. Chuyên môn giỏi mà không ai biết = vô hình về mặt thương mại.</w:t>
      </w:r>
    </w:p>
    <w:p>
      <w:r>
        <w:rPr>
          <w:b/>
          <w:i w:val="0"/>
        </w:rPr>
        <w:t>Ba nguyên lý nền:</w:t>
      </w:r>
    </w:p>
    <w:p>
      <w:pPr>
        <w:pStyle w:val="ListNumber"/>
      </w:pPr>
      <w:r>
        <w:rPr>
          <w:b/>
          <w:i w:val="0"/>
        </w:rPr>
        <w:t>Nhất quán tạo niềm tin.</w:t>
      </w:r>
      <w:r>
        <w:rPr>
          <w:b w:val="0"/>
          <w:i w:val="0"/>
        </w:rPr>
        <w:t xml:space="preserve"> Não người tin vào cái quen thuộc. Xuất hiện đều đặn với cùng một thông điệp lõi &gt; xuất hiện rực rỡ rồi biến mất.</w:t>
      </w:r>
    </w:p>
    <w:p>
      <w:pPr>
        <w:pStyle w:val="ListNumber"/>
      </w:pPr>
      <w:r>
        <w:rPr>
          <w:b/>
          <w:i w:val="0"/>
        </w:rPr>
        <w:t>Cho đi trước, nhận về sau (Give first).</w:t>
      </w:r>
      <w:r>
        <w:rPr>
          <w:b w:val="0"/>
          <w:i w:val="0"/>
        </w:rPr>
        <w:t xml:space="preserve"> Uy tín được xây bằng việc chia sẻ giá trị miễn phí trước khi bán.</w:t>
      </w:r>
    </w:p>
    <w:p>
      <w:pPr>
        <w:pStyle w:val="ListNumber"/>
      </w:pPr>
      <w:r>
        <w:rPr>
          <w:b/>
          <w:i w:val="0"/>
        </w:rPr>
        <w:t>Cụ thể thắng chung chung.</w:t>
      </w:r>
      <w:r>
        <w:rPr>
          <w:b w:val="0"/>
          <w:i w:val="0"/>
        </w:rPr>
        <w:t xml:space="preserve"> "Chuyên gia marketing" thua "người giúp nhà máy mỹ phẩm GMP tăng đơn hàng B2B". Niche hẹp tạo ảnh hưởng sâu.</w:t>
      </w:r>
    </w:p>
    <w:p>
      <w:pPr>
        <w:pStyle w:val="Heading3"/>
      </w:pPr>
      <w:r>
        <w:rPr>
          <w:b w:val="0"/>
          <w:i w:val="0"/>
        </w:rPr>
        <w:t>6. Mô hình</w:t>
      </w:r>
    </w:p>
    <w:p>
      <w:r>
        <w:rPr>
          <w:b/>
          <w:i w:val="0"/>
        </w:rPr>
        <w:t>Mô hình 3C của Thương hiệu Cá nhân (dùng trong giáo trình này):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Thành tố</w:t>
            </w:r>
          </w:p>
        </w:tc>
        <w:tc>
          <w:tcPr>
            <w:tcW w:type="dxa" w:w="2880"/>
            <w:shd w:val="clear" w:color="auto" w:fill="1F4E79"/>
          </w:tcPr>
          <w:p>
            <w:r>
              <w:rPr>
                <w:b/>
                <w:color w:val="FFFFFF"/>
              </w:rPr>
            </w:r>
            <w:r>
              <w:rPr>
                <w:b/>
                <w:i w:val="0"/>
                <w:color w:val="FFFFFF"/>
              </w:rPr>
              <w:t>Câu hỏi cốt lõi</w:t>
            </w:r>
          </w:p>
        </w:tc>
        <w:tc>
          <w:tcPr>
            <w:tcW w:type="dxa" w:w="2880"/>
            <w:shd w:val="clear" w:color="auto" w:fill="1F4E79"/>
          </w:tcPr>
          <w:p>
            <w:r>
              <w:rPr>
                <w:b/>
                <w:color w:val="FFFFFF"/>
              </w:rPr>
            </w:r>
            <w:r>
              <w:rPr>
                <w:b/>
                <w:i w:val="0"/>
                <w:color w:val="FFFFFF"/>
              </w:rPr>
              <w:t>Chỉ dấu đo lường</w:t>
            </w:r>
          </w:p>
        </w:tc>
      </w:tr>
      <w:tr>
        <w:tc>
          <w:tcPr>
            <w:tcW w:type="dxa" w:w="2880"/>
          </w:tcPr>
          <w:p>
            <w:r/>
            <w:r>
              <w:rPr>
                <w:b/>
                <w:i w:val="0"/>
              </w:rPr>
              <w:t>Clarity (Rõ ràng)</w:t>
            </w:r>
          </w:p>
        </w:tc>
        <w:tc>
          <w:tcPr>
            <w:tcW w:type="dxa" w:w="2880"/>
          </w:tcPr>
          <w:p>
            <w:r/>
            <w:r>
              <w:rPr>
                <w:b w:val="0"/>
                <w:i w:val="0"/>
              </w:rPr>
              <w:t>Bạn được biết đến vì điều gì?</w:t>
            </w:r>
          </w:p>
        </w:tc>
        <w:tc>
          <w:tcPr>
            <w:tcW w:type="dxa" w:w="2880"/>
          </w:tcPr>
          <w:p>
            <w:r/>
            <w:r>
              <w:rPr>
                <w:b w:val="0"/>
                <w:i w:val="0"/>
              </w:rPr>
              <w:t>Người khác mô tả bạn trong 1 câu có trùng ý bạn muốn không?</w:t>
            </w:r>
          </w:p>
        </w:tc>
      </w:tr>
      <w:tr>
        <w:tc>
          <w:tcPr>
            <w:tcW w:type="dxa" w:w="2880"/>
          </w:tcPr>
          <w:p>
            <w:r/>
            <w:r>
              <w:rPr>
                <w:b/>
                <w:i w:val="0"/>
              </w:rPr>
              <w:t>Consistency (Nhất quán)</w:t>
            </w:r>
          </w:p>
        </w:tc>
        <w:tc>
          <w:tcPr>
            <w:tcW w:type="dxa" w:w="2880"/>
          </w:tcPr>
          <w:p>
            <w:r/>
            <w:r>
              <w:rPr>
                <w:b w:val="0"/>
                <w:i w:val="0"/>
              </w:rPr>
              <w:t>Bạn có xuất hiện đều với cùng thông điệp?</w:t>
            </w:r>
          </w:p>
        </w:tc>
        <w:tc>
          <w:tcPr>
            <w:tcW w:type="dxa" w:w="2880"/>
          </w:tcPr>
          <w:p>
            <w:r/>
            <w:r>
              <w:rPr>
                <w:b w:val="0"/>
                <w:i w:val="0"/>
              </w:rPr>
              <w:t>Tần suất &amp; độ đồng nhất của nội dung</w:t>
            </w:r>
          </w:p>
        </w:tc>
      </w:tr>
      <w:tr>
        <w:tc>
          <w:tcPr>
            <w:tcW w:type="dxa" w:w="2880"/>
          </w:tcPr>
          <w:p>
            <w:r/>
            <w:r>
              <w:rPr>
                <w:b/>
                <w:i w:val="0"/>
              </w:rPr>
              <w:t>Credibility (Uy tín)</w:t>
            </w:r>
          </w:p>
        </w:tc>
        <w:tc>
          <w:tcPr>
            <w:tcW w:type="dxa" w:w="2880"/>
          </w:tcPr>
          <w:p>
            <w:r/>
            <w:r>
              <w:rPr>
                <w:b w:val="0"/>
                <w:i w:val="0"/>
              </w:rPr>
              <w:t>Có bằng chứng nào chứng minh?</w:t>
            </w:r>
          </w:p>
        </w:tc>
        <w:tc>
          <w:tcPr>
            <w:tcW w:type="dxa" w:w="2880"/>
          </w:tcPr>
          <w:p>
            <w:r/>
            <w:r>
              <w:rPr>
                <w:b w:val="0"/>
                <w:i w:val="0"/>
              </w:rPr>
              <w:t>Kết quả thật, lời chứng thực, được nhắc tới bởi bên thứ ba</w:t>
            </w:r>
          </w:p>
        </w:tc>
      </w:tr>
    </w:tbl>
    <w:p/>
    <w:p>
      <w:r>
        <w:rPr>
          <w:b w:val="0"/>
          <w:i w:val="0"/>
        </w:rPr>
        <w:t xml:space="preserve">Khi cả 3C đạt ngưỡng, thương hiệu chuyển sang trạng thái thứ tư: </w:t>
      </w:r>
      <w:r>
        <w:rPr>
          <w:b/>
          <w:i w:val="0"/>
        </w:rPr>
        <w:t>Compounding (Cộng dồn)</w:t>
      </w:r>
      <w:r>
        <w:rPr>
          <w:b w:val="0"/>
          <w:i w:val="0"/>
        </w:rPr>
        <w:t xml:space="preserve"> — uy tín tự sinh ra cơ hội mới mà không cần nỗ lực tuyến tính.</w:t>
      </w:r>
    </w:p>
    <w:p>
      <w:pPr>
        <w:pStyle w:val="Heading3"/>
      </w:pPr>
      <w:r>
        <w:rPr>
          <w:b w:val="0"/>
          <w:i w:val="0"/>
        </w:rPr>
        <w:t>7. Framework</w:t>
      </w:r>
    </w:p>
    <w:p>
      <w:r>
        <w:rPr>
          <w:b/>
          <w:i w:val="0"/>
        </w:rPr>
        <w:t>KHUNG ĐỊNH VỊ CÁ NHÂN (Personal Positioning Canvas)</w:t>
      </w:r>
      <w:r>
        <w:rPr>
          <w:b w:val="0"/>
          <w:i w:val="0"/>
        </w:rPr>
        <w:t xml:space="preserve"> — công cụ điền một trang: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Ô</w:t>
            </w:r>
          </w:p>
        </w:tc>
        <w:tc>
          <w:tcPr>
            <w:tcW w:type="dxa" w:w="2880"/>
            <w:shd w:val="clear" w:color="auto" w:fill="1F4E79"/>
          </w:tcPr>
          <w:p>
            <w:r>
              <w:rPr>
                <w:b/>
                <w:color w:val="FFFFFF"/>
              </w:rPr>
            </w:r>
            <w:r>
              <w:rPr>
                <w:b/>
                <w:i w:val="0"/>
                <w:color w:val="FFFFFF"/>
              </w:rPr>
              <w:t>Nội dung cần điền</w:t>
            </w:r>
          </w:p>
        </w:tc>
        <w:tc>
          <w:tcPr>
            <w:tcW w:type="dxa" w:w="2880"/>
            <w:shd w:val="clear" w:color="auto" w:fill="1F4E79"/>
          </w:tcPr>
          <w:p>
            <w:r>
              <w:rPr>
                <w:b/>
                <w:color w:val="FFFFFF"/>
              </w:rPr>
            </w:r>
            <w:r>
              <w:rPr>
                <w:b/>
                <w:i w:val="0"/>
                <w:color w:val="FFFFFF"/>
              </w:rPr>
              <w:t>Ví dụ (founder nhà máy mỹ phẩm GMP)</w:t>
            </w:r>
          </w:p>
        </w:tc>
      </w:tr>
      <w:tr>
        <w:tc>
          <w:tcPr>
            <w:tcW w:type="dxa" w:w="2880"/>
          </w:tcPr>
          <w:p>
            <w:r/>
            <w:r>
              <w:rPr>
                <w:b/>
                <w:i w:val="0"/>
              </w:rPr>
              <w:t>1. Đối tượng (Who)</w:t>
            </w:r>
          </w:p>
        </w:tc>
        <w:tc>
          <w:tcPr>
            <w:tcW w:type="dxa" w:w="2880"/>
          </w:tcPr>
          <w:p>
            <w:r/>
            <w:r>
              <w:rPr>
                <w:b w:val="0"/>
                <w:i w:val="0"/>
              </w:rPr>
              <w:t>Bạn phục vụ chính xác ai?</w:t>
            </w:r>
          </w:p>
        </w:tc>
        <w:tc>
          <w:tcPr>
            <w:tcW w:type="dxa" w:w="2880"/>
          </w:tcPr>
          <w:p>
            <w:r/>
            <w:r>
              <w:rPr>
                <w:b w:val="0"/>
                <w:i w:val="0"/>
              </w:rPr>
              <w:t>Chủ thương hiệu mỹ phẩm muốn gia công OEM/ODM đạt chuẩn</w:t>
            </w:r>
          </w:p>
        </w:tc>
      </w:tr>
      <w:tr>
        <w:tc>
          <w:tcPr>
            <w:tcW w:type="dxa" w:w="2880"/>
          </w:tcPr>
          <w:p>
            <w:r/>
            <w:r>
              <w:rPr>
                <w:b/>
                <w:i w:val="0"/>
              </w:rPr>
              <w:t>2. Vấn đề (Problem)</w:t>
            </w:r>
          </w:p>
        </w:tc>
        <w:tc>
          <w:tcPr>
            <w:tcW w:type="dxa" w:w="2880"/>
          </w:tcPr>
          <w:p>
            <w:r/>
            <w:r>
              <w:rPr>
                <w:b w:val="0"/>
                <w:i w:val="0"/>
              </w:rPr>
              <w:t>Nỗi đau lớn nhất của họ</w:t>
            </w:r>
          </w:p>
        </w:tc>
        <w:tc>
          <w:tcPr>
            <w:tcW w:type="dxa" w:w="2880"/>
          </w:tcPr>
          <w:p>
            <w:r/>
            <w:r>
              <w:rPr>
                <w:b w:val="0"/>
                <w:i w:val="0"/>
              </w:rPr>
              <w:t>Sợ gia công kém chất lượng, không đạt công bố, giao chậm</w:t>
            </w:r>
          </w:p>
        </w:tc>
      </w:tr>
      <w:tr>
        <w:tc>
          <w:tcPr>
            <w:tcW w:type="dxa" w:w="2880"/>
          </w:tcPr>
          <w:p>
            <w:r/>
            <w:r>
              <w:rPr>
                <w:b/>
                <w:i w:val="0"/>
              </w:rPr>
              <w:t>3. Niche + Góc nhìn (Angle)</w:t>
            </w:r>
          </w:p>
        </w:tc>
        <w:tc>
          <w:tcPr>
            <w:tcW w:type="dxa" w:w="2880"/>
          </w:tcPr>
          <w:p>
            <w:r/>
            <w:r>
              <w:rPr>
                <w:b w:val="0"/>
                <w:i w:val="0"/>
              </w:rPr>
              <w:t>Lĩnh vực hẹp + quan điểm khác biệt</w:t>
            </w:r>
          </w:p>
        </w:tc>
        <w:tc>
          <w:tcPr>
            <w:tcW w:type="dxa" w:w="2880"/>
          </w:tcPr>
          <w:p>
            <w:r/>
            <w:r>
              <w:rPr>
                <w:b w:val="0"/>
                <w:i w:val="0"/>
              </w:rPr>
              <w:t>"Gia công GMP minh bạch: khách được vào xưởng xem quy trình"</w:t>
            </w:r>
          </w:p>
        </w:tc>
      </w:tr>
      <w:tr>
        <w:tc>
          <w:tcPr>
            <w:tcW w:type="dxa" w:w="2880"/>
          </w:tcPr>
          <w:p>
            <w:r/>
            <w:r>
              <w:rPr>
                <w:b/>
                <w:i w:val="0"/>
              </w:rPr>
              <w:t>4. Lời hứa (Promise)</w:t>
            </w:r>
          </w:p>
        </w:tc>
        <w:tc>
          <w:tcPr>
            <w:tcW w:type="dxa" w:w="2880"/>
          </w:tcPr>
          <w:p>
            <w:r/>
            <w:r>
              <w:rPr>
                <w:b w:val="0"/>
                <w:i w:val="0"/>
              </w:rPr>
              <w:t>Kết quả bạn cam kết mang lại</w:t>
            </w:r>
          </w:p>
        </w:tc>
        <w:tc>
          <w:tcPr>
            <w:tcW w:type="dxa" w:w="2880"/>
          </w:tcPr>
          <w:p>
            <w:r/>
            <w:r>
              <w:rPr>
                <w:b w:val="0"/>
                <w:i w:val="0"/>
              </w:rPr>
              <w:t>Ra sản phẩm đạt chuẩn, đúng hẹn, có hồ sơ đầy đủ</w:t>
            </w:r>
          </w:p>
        </w:tc>
      </w:tr>
      <w:tr>
        <w:tc>
          <w:tcPr>
            <w:tcW w:type="dxa" w:w="2880"/>
          </w:tcPr>
          <w:p>
            <w:r/>
            <w:r>
              <w:rPr>
                <w:b/>
                <w:i w:val="0"/>
              </w:rPr>
              <w:t>5. Bằng chứng (Proof)</w:t>
            </w:r>
          </w:p>
        </w:tc>
        <w:tc>
          <w:tcPr>
            <w:tcW w:type="dxa" w:w="2880"/>
          </w:tcPr>
          <w:p>
            <w:r/>
            <w:r>
              <w:rPr>
                <w:b w:val="0"/>
                <w:i w:val="0"/>
              </w:rPr>
              <w:t>Vì sao tin bạn</w:t>
            </w:r>
          </w:p>
        </w:tc>
        <w:tc>
          <w:tcPr>
            <w:tcW w:type="dxa" w:w="2880"/>
          </w:tcPr>
          <w:p>
            <w:r/>
            <w:r>
              <w:rPr>
                <w:b w:val="0"/>
                <w:i w:val="0"/>
              </w:rPr>
              <w:t>12 năm nghề, X thương hiệu đã sản xuất, chứng chỉ CGMP-ASEAN</w:t>
            </w:r>
          </w:p>
        </w:tc>
      </w:tr>
      <w:tr>
        <w:tc>
          <w:tcPr>
            <w:tcW w:type="dxa" w:w="2880"/>
          </w:tcPr>
          <w:p>
            <w:r/>
            <w:r>
              <w:rPr>
                <w:b/>
                <w:i w:val="0"/>
              </w:rPr>
              <w:t>6. Tính cách (Personality)</w:t>
            </w:r>
          </w:p>
        </w:tc>
        <w:tc>
          <w:tcPr>
            <w:tcW w:type="dxa" w:w="2880"/>
          </w:tcPr>
          <w:p>
            <w:r/>
            <w:r>
              <w:rPr>
                <w:b w:val="0"/>
                <w:i w:val="0"/>
              </w:rPr>
              <w:t>Giọng điệu, giá trị cá nhân</w:t>
            </w:r>
          </w:p>
        </w:tc>
        <w:tc>
          <w:tcPr>
            <w:tcW w:type="dxa" w:w="2880"/>
          </w:tcPr>
          <w:p>
            <w:r/>
            <w:r>
              <w:rPr>
                <w:b w:val="0"/>
                <w:i w:val="0"/>
              </w:rPr>
              <w:t>Thẳng thắn, kỹ tính, coi trọng chữ tín</w:t>
            </w:r>
          </w:p>
        </w:tc>
      </w:tr>
      <w:tr>
        <w:tc>
          <w:tcPr>
            <w:tcW w:type="dxa" w:w="2880"/>
          </w:tcPr>
          <w:p>
            <w:r/>
            <w:r>
              <w:rPr>
                <w:b/>
                <w:i w:val="0"/>
              </w:rPr>
              <w:t>7. Câu định vị (One-liner)</w:t>
            </w:r>
          </w:p>
        </w:tc>
        <w:tc>
          <w:tcPr>
            <w:tcW w:type="dxa" w:w="2880"/>
          </w:tcPr>
          <w:p>
            <w:r/>
            <w:r>
              <w:rPr>
                <w:b w:val="0"/>
                <w:i w:val="0"/>
              </w:rPr>
              <w:t>Ghép tất cả thành 1 câu</w:t>
            </w:r>
          </w:p>
        </w:tc>
        <w:tc>
          <w:tcPr>
            <w:tcW w:type="dxa" w:w="2880"/>
          </w:tcPr>
          <w:p>
            <w:r/>
            <w:r>
              <w:rPr>
                <w:b w:val="0"/>
                <w:i w:val="0"/>
              </w:rPr>
              <w:t>"Tôi giúp chủ thương hiệu mỹ phẩm sản xuất sản phẩm đạt chuẩn GMP một cách minh bạch."</w:t>
            </w:r>
          </w:p>
        </w:tc>
      </w:tr>
    </w:tbl>
    <w:p/>
    <w:p>
      <w:r>
        <w:rPr>
          <w:b/>
          <w:i w:val="0"/>
        </w:rPr>
        <w:t>Trục kết hợp:</w:t>
      </w:r>
      <w:r>
        <w:rPr>
          <w:b w:val="0"/>
          <w:i w:val="0"/>
        </w:rPr>
        <w:t xml:space="preserve"> Định vị mạnh nhất nằm ở giao điểm của </w:t>
      </w:r>
      <w:r>
        <w:rPr>
          <w:b/>
          <w:i w:val="0"/>
        </w:rPr>
        <w:t>Chuyên môn của bạn × Nhu cầu thị trường × Điều bạn thực sự tin/quan tâm</w:t>
      </w:r>
      <w:r>
        <w:rPr>
          <w:b w:val="0"/>
          <w:i w:val="0"/>
        </w:rPr>
        <w:t>. Thiếu yếu tố thứ ba, thương hiệu sẽ thiếu sức bền vì bạn sẽ chán.</w:t>
      </w:r>
    </w:p>
    <w:p>
      <w:pPr>
        <w:pStyle w:val="Heading3"/>
      </w:pPr>
      <w:r>
        <w:rPr>
          <w:b w:val="0"/>
          <w:i w:val="0"/>
        </w:rPr>
        <w:t>8. Công thức</w:t>
      </w:r>
    </w:p>
    <w:p>
      <w:r>
        <w:rPr>
          <w:b/>
          <w:i w:val="0"/>
        </w:rPr>
        <w:t>Công thức Ảnh hưởng cá nhân:</w:t>
      </w:r>
    </w:p>
    <w:p>
      <w:pPr>
        <w:pStyle w:val="IntenseQuote"/>
      </w:pPr>
      <w:r>
        <w:rPr>
          <w:b/>
          <w:i w:val="0"/>
        </w:rPr>
        <w:t>Ảnh hưởng = (Chuyên môn × Uy tín × Khả năng nhìn thấy) ^ Tính nhất quán</w:t>
      </w:r>
    </w:p>
    <w:p>
      <w:pPr>
        <w:pStyle w:val="IntenseQuote"/>
      </w:pPr>
    </w:p>
    <w:p>
      <w:pPr>
        <w:pStyle w:val="IntenseQuote"/>
      </w:pPr>
      <w:r>
        <w:rPr>
          <w:b w:val="0"/>
          <w:i w:val="0"/>
        </w:rPr>
        <w:t xml:space="preserve">— chia cho — </w:t>
      </w:r>
      <w:r>
        <w:rPr>
          <w:b/>
          <w:i w:val="0"/>
        </w:rPr>
        <w:t>Khoảng cách giữa hình ảnh và sự thật (Authenticity Gap)</w:t>
      </w:r>
    </w:p>
    <w:p>
      <w:r>
        <w:rPr>
          <w:b w:val="0"/>
          <w:i w:val="0"/>
        </w:rPr>
        <w:t>Diễn giải:</w:t>
      </w:r>
    </w:p>
    <w:p>
      <w:pPr>
        <w:pStyle w:val="ListBullet"/>
      </w:pPr>
      <w:r>
        <w:rPr>
          <w:b w:val="0"/>
          <w:i w:val="0"/>
        </w:rPr>
        <w:t xml:space="preserve">Ba thừa số </w:t>
      </w:r>
      <w:r>
        <w:rPr>
          <w:b/>
          <w:i w:val="0"/>
        </w:rPr>
        <w:t>nhân</w:t>
      </w:r>
      <w:r>
        <w:rPr>
          <w:b w:val="0"/>
          <w:i w:val="0"/>
        </w:rPr>
        <w:t xml:space="preserve"> nhau: nếu một thừa số bằng 0, ảnh hưởng bằng 0.</w:t>
      </w:r>
    </w:p>
    <w:p>
      <w:pPr>
        <w:pStyle w:val="ListBullet"/>
      </w:pPr>
      <w:r>
        <w:rPr>
          <w:b w:val="0"/>
          <w:i w:val="0"/>
        </w:rPr>
        <w:t xml:space="preserve">Tính nhất quán là </w:t>
      </w:r>
      <w:r>
        <w:rPr>
          <w:b/>
          <w:i w:val="0"/>
        </w:rPr>
        <w:t>số mũ</w:t>
      </w:r>
      <w:r>
        <w:rPr>
          <w:b w:val="0"/>
          <w:i w:val="0"/>
        </w:rPr>
        <w:t>: nó khuếch đại theo thời gian (hiệu ứng cộng dồn).</w:t>
      </w:r>
    </w:p>
    <w:p>
      <w:pPr>
        <w:pStyle w:val="ListBullet"/>
      </w:pPr>
      <w:r>
        <w:rPr>
          <w:b/>
          <w:i w:val="0"/>
        </w:rPr>
        <w:t>Authenticity Gap</w:t>
      </w:r>
      <w:r>
        <w:rPr>
          <w:b w:val="0"/>
          <w:i w:val="0"/>
        </w:rPr>
        <w:t xml:space="preserve"> ở mẫu số: khoảng cách giữa hình ảnh bạn dựng lên và con người thật càng lớn, ảnh hưởng thực càng bị chia nhỏ — và rủi ro sụp đổ càng cao. Đây là công thức toán học hóa của nguyên tắc chống "phông bạt".</w:t>
      </w:r>
    </w:p>
    <w:p>
      <w:r>
        <w:rPr>
          <w:b/>
          <w:i w:val="0"/>
        </w:rPr>
        <w:t>Công thức nội dung 5-3-2 (tuần):</w:t>
      </w:r>
      <w:r>
        <w:rPr>
          <w:b w:val="0"/>
          <w:i w:val="0"/>
        </w:rPr>
        <w:t xml:space="preserve"> Cứ 10 bài đăng thì ~5 bài dạy/chia sẻ giá trị, ~3 bài kể chuyện/quan điểm cá nhân, ~2 bài bán hàng/kêu gọi hành động.</w:t>
      </w:r>
    </w:p>
    <w:p>
      <w:pPr>
        <w:pStyle w:val="Heading3"/>
      </w:pPr>
      <w:r>
        <w:rPr>
          <w:b w:val="0"/>
          <w:i w:val="0"/>
        </w:rPr>
        <w:t>9. Quy trình</w:t>
      </w:r>
    </w:p>
    <w:p>
      <w:r>
        <w:rPr>
          <w:b/>
          <w:i w:val="0"/>
        </w:rPr>
        <w:t>Quy trình 7 bước xây thương hiệu cá nhân (7A):</w:t>
      </w:r>
    </w:p>
    <w:p>
      <w:pPr>
        <w:pStyle w:val="ListNumber"/>
      </w:pPr>
      <w:r>
        <w:rPr>
          <w:b/>
          <w:i w:val="0"/>
        </w:rPr>
        <w:t>Assess (Đánh giá):</w:t>
      </w:r>
      <w:r>
        <w:rPr>
          <w:b w:val="0"/>
          <w:i w:val="0"/>
        </w:rPr>
        <w:t xml:space="preserve"> Google tên mình, hỏi 5 người "bạn nghĩ tôi giỏi về gì?". Xác định điểm xuất phát.</w:t>
      </w:r>
    </w:p>
    <w:p>
      <w:pPr>
        <w:pStyle w:val="ListNumber"/>
      </w:pPr>
      <w:r>
        <w:rPr>
          <w:b/>
          <w:i w:val="0"/>
        </w:rPr>
        <w:t>Aim (Định vị):</w:t>
      </w:r>
      <w:r>
        <w:rPr>
          <w:b w:val="0"/>
          <w:i w:val="0"/>
        </w:rPr>
        <w:t xml:space="preserve"> Điền Khung Định vị Cá nhân ở mục 7. Chốt niche + góc nhìn.</w:t>
      </w:r>
    </w:p>
    <w:p>
      <w:pPr>
        <w:pStyle w:val="ListNumber"/>
      </w:pPr>
      <w:r>
        <w:rPr>
          <w:b/>
          <w:i w:val="0"/>
        </w:rPr>
        <w:t>Architect (Thiết kế trụ nội dung):</w:t>
      </w:r>
      <w:r>
        <w:rPr>
          <w:b w:val="0"/>
          <w:i w:val="0"/>
        </w:rPr>
        <w:t xml:space="preserve"> Chọn 3–4 content pillar (xem mục 6 Tập này). Ví dụ: (a) Kiến thức chuyên môn, (b) Hậu trường nghề, (c) Quan điểm ngành, (d) Câu chuyện cá nhân.</w:t>
      </w:r>
    </w:p>
    <w:p>
      <w:pPr>
        <w:pStyle w:val="ListNumber"/>
      </w:pPr>
      <w:r>
        <w:rPr>
          <w:b/>
          <w:i w:val="0"/>
        </w:rPr>
        <w:t>Amplify (Sản xuất &amp; phân phối):</w:t>
      </w:r>
      <w:r>
        <w:rPr>
          <w:b w:val="0"/>
          <w:i w:val="0"/>
        </w:rPr>
        <w:t xml:space="preserve"> Chọn 1 kênh chủ lực + 1 kênh phụ. Lập lịch nội dung. Xuất bản đều.</w:t>
      </w:r>
    </w:p>
    <w:p>
      <w:pPr>
        <w:pStyle w:val="ListNumber"/>
      </w:pPr>
      <w:r>
        <w:rPr>
          <w:b/>
          <w:i w:val="0"/>
        </w:rPr>
        <w:t>Attract (Thu hút &amp; tương tác):</w:t>
      </w:r>
      <w:r>
        <w:rPr>
          <w:b w:val="0"/>
          <w:i w:val="0"/>
        </w:rPr>
        <w:t xml:space="preserve"> Trả lời bình luận, kết nối, xây quan hệ. Ảnh hưởng đến từ đối thoại, không chỉ phát sóng.</w:t>
      </w:r>
    </w:p>
    <w:p>
      <w:pPr>
        <w:pStyle w:val="ListNumber"/>
      </w:pPr>
      <w:r>
        <w:rPr>
          <w:b/>
          <w:i w:val="0"/>
        </w:rPr>
        <w:t>Adapt (Đo &amp; điều chỉnh):</w:t>
      </w:r>
      <w:r>
        <w:rPr>
          <w:b w:val="0"/>
          <w:i w:val="0"/>
        </w:rPr>
        <w:t xml:space="preserve"> Xem KPI (mục 17), giữ định dạng hiệu quả, bỏ cái không chạy.</w:t>
      </w:r>
    </w:p>
    <w:p>
      <w:pPr>
        <w:pStyle w:val="ListNumber"/>
      </w:pPr>
      <w:r>
        <w:rPr>
          <w:b/>
          <w:i w:val="0"/>
        </w:rPr>
        <w:t>Ascend (Nâng cấp cơ hội):</w:t>
      </w:r>
      <w:r>
        <w:rPr>
          <w:b w:val="0"/>
          <w:i w:val="0"/>
        </w:rPr>
        <w:t xml:space="preserve"> Chuyển uy tín thành cơ hội — khách hàng, mời nói chuyện, hợp tác, tuyển dụng (mục sau).</w:t>
      </w:r>
    </w:p>
    <w:p>
      <w:pPr>
        <w:pStyle w:val="Heading3"/>
      </w:pPr>
      <w:r>
        <w:rPr>
          <w:b w:val="0"/>
          <w:i w:val="0"/>
        </w:rPr>
        <w:t>10. Ví dụ đơn giản</w:t>
      </w:r>
    </w:p>
    <w:p>
      <w:r>
        <w:rPr>
          <w:b/>
          <w:i w:val="0"/>
        </w:rPr>
        <w:t>Anh Nam — kế toán trưởng muốn chuyển sang tư vấn thuế tự do.</w:t>
      </w:r>
    </w:p>
    <w:p>
      <w:pPr>
        <w:pStyle w:val="ListBullet"/>
      </w:pPr>
      <w:r>
        <w:rPr>
          <w:b/>
          <w:i w:val="0"/>
        </w:rPr>
        <w:t>Trước:</w:t>
      </w:r>
      <w:r>
        <w:rPr>
          <w:b w:val="0"/>
          <w:i w:val="0"/>
        </w:rPr>
        <w:t xml:space="preserve"> Facebook toàn ảnh gia đình, cà phê. Không ai biết anh giỏi thuế.</w:t>
      </w:r>
    </w:p>
    <w:p>
      <w:pPr>
        <w:pStyle w:val="ListBullet"/>
      </w:pPr>
      <w:r>
        <w:rPr>
          <w:b/>
          <w:i w:val="0"/>
        </w:rPr>
        <w:t>Hành động:</w:t>
      </w:r>
      <w:r>
        <w:rPr>
          <w:b w:val="0"/>
          <w:i w:val="0"/>
        </w:rPr>
        <w:t xml:space="preserve"> Mỗi tuần đăng 2 bài "1 sai lầm thuế khiến doanh nghiệp SME bị phạt" trên LinkedIn + Facebook, kể bằng ngôn ngữ dễ hiểu.</w:t>
      </w:r>
    </w:p>
    <w:p>
      <w:pPr>
        <w:pStyle w:val="ListBullet"/>
      </w:pPr>
      <w:r>
        <w:rPr>
          <w:b/>
          <w:i w:val="0"/>
        </w:rPr>
        <w:t>Sau 6 tháng:</w:t>
      </w:r>
      <w:r>
        <w:rPr>
          <w:b w:val="0"/>
          <w:i w:val="0"/>
        </w:rPr>
        <w:t xml:space="preserve"> Bạn bè bắt đầu inbox hỏi. Một chủ shop giới thiệu anh cho 3 doanh nghiệp. Anh có 5 khách hàng tư vấn đầu tiên — không tốn một đồng quảng cáo.</w:t>
      </w:r>
    </w:p>
    <w:p>
      <w:r>
        <w:rPr>
          <w:b w:val="0"/>
          <w:i w:val="0"/>
        </w:rPr>
        <w:t>Bài học: Niche rõ (thuế cho SME) + nhất quán (2 bài/tuần) + giá trị thật (tránh phạt) = cơ hội đến.</w:t>
      </w:r>
    </w:p>
    <w:p>
      <w:pPr>
        <w:pStyle w:val="Heading3"/>
      </w:pPr>
      <w:r>
        <w:rPr>
          <w:b w:val="0"/>
          <w:i w:val="0"/>
        </w:rPr>
        <w:t>11. Ví dụ doanh nghiệp</w:t>
      </w:r>
    </w:p>
    <w:p>
      <w:r>
        <w:rPr>
          <w:b/>
          <w:i w:val="0"/>
        </w:rPr>
        <w:t>Founder một công ty phần mềm B2B (SaaS quản lý kho).</w:t>
      </w:r>
    </w:p>
    <w:p>
      <w:pPr>
        <w:pStyle w:val="ListBullet"/>
      </w:pPr>
      <w:r>
        <w:rPr>
          <w:b/>
          <w:i w:val="0"/>
        </w:rPr>
        <w:t>Định vị:</w:t>
      </w:r>
      <w:r>
        <w:rPr>
          <w:b w:val="0"/>
          <w:i w:val="0"/>
        </w:rPr>
        <w:t xml:space="preserve"> "Người giúp doanh nghiệp sản xuất Việt hết cảnh thất thoát kho."</w:t>
      </w:r>
    </w:p>
    <w:p>
      <w:pPr>
        <w:pStyle w:val="ListBullet"/>
      </w:pPr>
      <w:r>
        <w:rPr>
          <w:b/>
          <w:i w:val="0"/>
        </w:rPr>
        <w:t>Kênh chủ lực:</w:t>
      </w:r>
      <w:r>
        <w:rPr>
          <w:b w:val="0"/>
          <w:i w:val="0"/>
        </w:rPr>
        <w:t xml:space="preserve"> LinkedIn (nơi có giám đốc vận hành, chủ nhà máy).</w:t>
      </w:r>
    </w:p>
    <w:p>
      <w:pPr>
        <w:pStyle w:val="ListBullet"/>
      </w:pPr>
      <w:r>
        <w:rPr>
          <w:b/>
          <w:i w:val="0"/>
        </w:rPr>
        <w:t>Trụ nội dung:</w:t>
      </w:r>
      <w:r>
        <w:rPr>
          <w:b w:val="0"/>
          <w:i w:val="0"/>
        </w:rPr>
        <w:t xml:space="preserve"> (1) Case thực tế tối ưu kho, (2) Sai lầm quản lý tồn kho, (3) Hậu trường xây sản phẩm, (4) Quan điểm về chuyển đổi số ngành sản xuất.</w:t>
      </w:r>
    </w:p>
    <w:p>
      <w:pPr>
        <w:pStyle w:val="ListBullet"/>
      </w:pPr>
      <w:r>
        <w:rPr>
          <w:b/>
          <w:i w:val="0"/>
        </w:rPr>
        <w:t>Chuyển hóa:</w:t>
      </w:r>
      <w:r>
        <w:rPr>
          <w:b w:val="0"/>
          <w:i w:val="0"/>
        </w:rPr>
        <w:t xml:space="preserve"> Mỗi bài viết chất lượng kéo về 3–10 lượt kết nối là khách tiềm năng. Đội sales dùng chính bài viết của founder làm "chất liệu tin cậy" khi tiếp cận. Kết quả: tỷ lệ phản hồi email lạnh tăng vì "à, tôi có đọc bài anh".</w:t>
      </w:r>
    </w:p>
    <w:p>
      <w:r>
        <w:rPr>
          <w:b w:val="0"/>
          <w:i w:val="0"/>
        </w:rPr>
        <w:t xml:space="preserve">Điểm mấu chốt B2B: thương hiệu founder trở thành </w:t>
      </w:r>
      <w:r>
        <w:rPr>
          <w:b/>
          <w:i w:val="0"/>
        </w:rPr>
        <w:t>lớp làm ấm (warm-up layer)</w:t>
      </w:r>
      <w:r>
        <w:rPr>
          <w:b w:val="0"/>
          <w:i w:val="0"/>
        </w:rPr>
        <w:t xml:space="preserve"> cho toàn bộ phễu bán hàng.</w:t>
      </w:r>
    </w:p>
    <w:p>
      <w:pPr>
        <w:pStyle w:val="Heading3"/>
      </w:pPr>
      <w:r>
        <w:rPr>
          <w:b w:val="0"/>
          <w:i w:val="0"/>
        </w:rPr>
        <w:t>12. Ví dụ Việt Nam</w:t>
      </w:r>
    </w:p>
    <w:p>
      <w:r>
        <w:rPr>
          <w:b/>
          <w:i w:val="0"/>
        </w:rPr>
        <w:t>Nguyễn Hà Đông (Flappy Bird, 2013–2014).</w:t>
      </w:r>
      <w:r>
        <w:rPr>
          <w:b w:val="0"/>
          <w:i w:val="0"/>
        </w:rPr>
        <w:t xml:space="preserve"> Lập trình viên độc lập trở thành hiện tượng toàn cầu khi tựa game đơn giản đứng đầu App Store nhiều quốc gia. Đây là ví dụ về thương hiệu cá nhân hình thành </w:t>
      </w:r>
      <w:r>
        <w:rPr>
          <w:b/>
          <w:i w:val="0"/>
        </w:rPr>
        <w:t>từ sản phẩm và chuyên môn thật</w:t>
      </w:r>
      <w:r>
        <w:rPr>
          <w:b w:val="0"/>
          <w:i w:val="0"/>
        </w:rPr>
        <w:t xml:space="preserve">, lan tỏa qua truyền thông quốc tế — cho thấy một cá nhân Việt Nam có thể có ảnh hưởng toàn cầu mà không cần bộ máy PR. </w:t>
      </w:r>
      <w:r>
        <w:rPr>
          <w:b w:val="0"/>
          <w:i/>
        </w:rPr>
        <w:t>(Chi tiết doanh thu do báo chí đưa tin, cần kiểm chứng khi trích dẫn số cụ thể.)</w:t>
      </w:r>
    </w:p>
    <w:p>
      <w:r>
        <w:rPr>
          <w:b/>
          <w:i w:val="0"/>
        </w:rPr>
        <w:t>Nguyễn Phi Vân (chuyên gia nhượng quyền &amp; thương hiệu).</w:t>
      </w:r>
      <w:r>
        <w:rPr>
          <w:b w:val="0"/>
          <w:i w:val="0"/>
        </w:rPr>
        <w:t xml:space="preserve"> Bà xây dựng thương hiệu cá nhân là "chuyên gia nhượng quyền, cố vấn khởi nghiệp" qua sách xuất bản, chuyên mục và diễn thuyết. Đây là mô hình chuẩn của </w:t>
      </w:r>
      <w:r>
        <w:rPr>
          <w:b/>
          <w:i w:val="0"/>
        </w:rPr>
        <w:t>thought leader B2B</w:t>
      </w:r>
      <w:r>
        <w:rPr>
          <w:b w:val="0"/>
          <w:i w:val="0"/>
        </w:rPr>
        <w:t xml:space="preserve">: chuyên môn hẹp (nhượng quyền, quốc tế hóa) + xuất bản nhất quán + hiện diện qua sự kiện → biến uy tín thành cơ hội tư vấn, hội đồng, hợp tác. </w:t>
      </w:r>
      <w:r>
        <w:rPr>
          <w:b w:val="0"/>
          <w:i/>
        </w:rPr>
        <w:t>(Xác nhận đầu sách và vai trò cụ thể trước khi trích dẫn chi tiết.)</w:t>
      </w:r>
    </w:p>
    <w:p>
      <w:r>
        <w:rPr>
          <w:b/>
          <w:i w:val="0"/>
        </w:rPr>
        <w:t>Bài học Việt Nam:</w:t>
      </w:r>
      <w:r>
        <w:rPr>
          <w:b w:val="0"/>
          <w:i w:val="0"/>
        </w:rPr>
        <w:t xml:space="preserve"> Thị trường Việt phản ứng rất mạnh với </w:t>
      </w:r>
      <w:r>
        <w:rPr>
          <w:b/>
          <w:i w:val="0"/>
        </w:rPr>
        <w:t>sự chân thực và câu chuyện thật</w:t>
      </w:r>
      <w:r>
        <w:rPr>
          <w:b w:val="0"/>
          <w:i w:val="0"/>
        </w:rPr>
        <w:t>; ngược lại, cộng đồng cũng phản ứng gay gắt với các nhân vật "phông bạt" (khoe khoang sai sự thật) — nhiều trường hợp KOL/doanh nhân bị "bóc phốt" và mất sạch uy tín. Đây là lời cảnh báo trực tiếp cho mục đạo đức.</w:t>
      </w:r>
    </w:p>
    <w:p>
      <w:pPr>
        <w:pStyle w:val="Heading3"/>
      </w:pPr>
      <w:r>
        <w:rPr>
          <w:b w:val="0"/>
          <w:i w:val="0"/>
        </w:rPr>
        <w:t>13. Ví dụ quốc tế</w:t>
      </w:r>
    </w:p>
    <w:p>
      <w:r>
        <w:rPr>
          <w:b/>
          <w:i w:val="0"/>
        </w:rPr>
        <w:t>Tom Peters</w:t>
      </w:r>
      <w:r>
        <w:rPr>
          <w:b w:val="0"/>
          <w:i w:val="0"/>
        </w:rPr>
        <w:t xml:space="preserve"> — chính tác giả khái niệm. Sau bài "The Brand Called You" (1997), ông trở thành ví dụ sống cho luận điểm của mình: một chuyên gia quản trị biến tên tuổi thành thương hiệu diễn thuyết, sách bán chạy và ảnh hưởng toàn cầu suốt nhiều thập kỷ.</w:t>
      </w:r>
    </w:p>
    <w:p>
      <w:r>
        <w:rPr>
          <w:b/>
          <w:i w:val="0"/>
        </w:rPr>
        <w:t>Dorie Clark</w:t>
      </w:r>
      <w:r>
        <w:rPr>
          <w:b w:val="0"/>
          <w:i w:val="0"/>
        </w:rPr>
        <w:t xml:space="preserve"> — giảng viên Duke/Columbia, tác giả </w:t>
      </w:r>
      <w:r>
        <w:rPr>
          <w:b w:val="0"/>
          <w:i/>
        </w:rPr>
        <w:t>Stand Out</w:t>
      </w:r>
      <w:r>
        <w:rPr>
          <w:b w:val="0"/>
          <w:i w:val="0"/>
        </w:rPr>
        <w:t xml:space="preserve">. Bà là minh chứng cho việc </w:t>
      </w:r>
      <w:r>
        <w:rPr>
          <w:b/>
          <w:i w:val="0"/>
        </w:rPr>
        <w:t>xây thương hiệu cá nhân bằng ý tưởng (thought leadership)</w:t>
      </w:r>
      <w:r>
        <w:rPr>
          <w:b w:val="0"/>
          <w:i w:val="0"/>
        </w:rPr>
        <w:t xml:space="preserve">: viết cho </w:t>
      </w:r>
      <w:r>
        <w:rPr>
          <w:b w:val="0"/>
          <w:i/>
        </w:rPr>
        <w:t>Harvard Business Review</w:t>
      </w:r>
      <w:r>
        <w:rPr>
          <w:b w:val="0"/>
          <w:i w:val="0"/>
        </w:rPr>
        <w:t>, xuất bản sách, dạy học — mỗi lớp uy tín nâng lớp tiếp theo.</w:t>
      </w:r>
    </w:p>
    <w:p>
      <w:r>
        <w:rPr>
          <w:b/>
          <w:i w:val="0"/>
        </w:rPr>
        <w:t>Ví dụ B2B kinh điển — mô hình "founder-led marketing":</w:t>
      </w:r>
      <w:r>
        <w:rPr>
          <w:b w:val="0"/>
          <w:i w:val="0"/>
        </w:rPr>
        <w:t xml:space="preserve"> Nhiều nhà sáng lập công ty phần mềm B2B phương Tây (ví dụ các founder trong lĩnh vực SaaS) xây dựng lượng người theo dõi lớn trên LinkedIn/X bằng cách chia sẻ minh bạch số liệu và bài học vận hành. Nội dung cá nhân của họ trở thành kênh thu hút khách hàng và tuyển dụng chi phí thấp. </w:t>
      </w:r>
      <w:r>
        <w:rPr>
          <w:b w:val="0"/>
          <w:i/>
        </w:rPr>
        <w:t>(Nêu tên và số liệu cụ thể cần kiểm chứng theo từng công ty tại thời điểm trích dẫn.)</w:t>
      </w:r>
    </w:p>
    <w:p>
      <w:pPr>
        <w:pStyle w:val="Heading3"/>
      </w:pPr>
      <w:r>
        <w:rPr>
          <w:b w:val="0"/>
          <w:i w:val="0"/>
        </w:rPr>
        <w:t>14. Sai lầm thường gặp</w:t>
      </w:r>
    </w:p>
    <w:p>
      <w:pPr>
        <w:pStyle w:val="ListNumber"/>
      </w:pPr>
      <w:r>
        <w:rPr>
          <w:b/>
          <w:i w:val="0"/>
        </w:rPr>
        <w:t>Phông bạt (fake it):</w:t>
      </w:r>
      <w:r>
        <w:rPr>
          <w:b w:val="0"/>
          <w:i w:val="0"/>
        </w:rPr>
        <w:t xml:space="preserve"> Dựng hình ảnh giàu có/thành công không có thật. Rủi ro sụp đổ cao, mẫu số Authenticity Gap phá hủy mọi thứ.</w:t>
      </w:r>
    </w:p>
    <w:p>
      <w:pPr>
        <w:pStyle w:val="ListNumber"/>
      </w:pPr>
      <w:r>
        <w:rPr>
          <w:b/>
          <w:i w:val="0"/>
        </w:rPr>
        <w:t>Chung chung, không niche:</w:t>
      </w:r>
      <w:r>
        <w:rPr>
          <w:b w:val="0"/>
          <w:i w:val="0"/>
        </w:rPr>
        <w:t xml:space="preserve"> "Tôi chia sẻ về kinh doanh, cuộc sống, phát triển bản thân" — không ai nhớ bạn vì điều gì.</w:t>
      </w:r>
    </w:p>
    <w:p>
      <w:pPr>
        <w:pStyle w:val="ListNumber"/>
      </w:pPr>
      <w:r>
        <w:rPr>
          <w:b/>
          <w:i w:val="0"/>
        </w:rPr>
        <w:t>Bán quá sớm, quá nhiều:</w:t>
      </w:r>
      <w:r>
        <w:rPr>
          <w:b w:val="0"/>
          <w:i w:val="0"/>
        </w:rPr>
        <w:t xml:space="preserve"> Chưa cho giá trị đã chào hàng. Vi phạm nguyên lý "give first".</w:t>
      </w:r>
    </w:p>
    <w:p>
      <w:pPr>
        <w:pStyle w:val="ListNumber"/>
      </w:pPr>
      <w:r>
        <w:rPr>
          <w:b/>
          <w:i w:val="0"/>
        </w:rPr>
        <w:t>Không nhất quán:</w:t>
      </w:r>
      <w:r>
        <w:rPr>
          <w:b w:val="0"/>
          <w:i w:val="0"/>
        </w:rPr>
        <w:t xml:space="preserve"> Đăng 5 bài một tuần rồi im 2 tháng. Thuật toán và trí nhớ con người đều quên.</w:t>
      </w:r>
    </w:p>
    <w:p>
      <w:pPr>
        <w:pStyle w:val="ListNumber"/>
      </w:pPr>
      <w:r>
        <w:rPr>
          <w:b/>
          <w:i w:val="0"/>
        </w:rPr>
        <w:t>Sao chép người khác:</w:t>
      </w:r>
      <w:r>
        <w:rPr>
          <w:b w:val="0"/>
          <w:i w:val="0"/>
        </w:rPr>
        <w:t xml:space="preserve"> Bắt chước giọng điệu người nổi tiếng, đánh mất bản sắc — mà bản sắc mới là thứ khan hiếm.</w:t>
      </w:r>
    </w:p>
    <w:p>
      <w:pPr>
        <w:pStyle w:val="ListNumber"/>
      </w:pPr>
      <w:r>
        <w:rPr>
          <w:b/>
          <w:i w:val="0"/>
        </w:rPr>
        <w:t>Chỉ phát, không tương tác:</w:t>
      </w:r>
      <w:r>
        <w:rPr>
          <w:b w:val="0"/>
          <w:i w:val="0"/>
        </w:rPr>
        <w:t xml:space="preserve"> Coi mạng xã hội là loa phát thanh một chiều.</w:t>
      </w:r>
    </w:p>
    <w:p>
      <w:pPr>
        <w:pStyle w:val="ListNumber"/>
      </w:pPr>
      <w:r>
        <w:rPr>
          <w:b/>
          <w:i w:val="0"/>
        </w:rPr>
        <w:t>Nội dung AI vô hồn:</w:t>
      </w:r>
      <w:r>
        <w:rPr>
          <w:b w:val="0"/>
          <w:i w:val="0"/>
        </w:rPr>
        <w:t xml:space="preserve"> Dùng AI tạo bài hàng loạt không có góc nhìn riêng — độc giả nhận ra ngay và mất niềm tin.</w:t>
      </w:r>
    </w:p>
    <w:p>
      <w:pPr>
        <w:pStyle w:val="ListNumber"/>
      </w:pPr>
      <w:r>
        <w:rPr>
          <w:b/>
          <w:i w:val="0"/>
        </w:rPr>
        <w:t>Trộn lẫn quá nhiều vai:</w:t>
      </w:r>
      <w:r>
        <w:rPr>
          <w:b w:val="0"/>
          <w:i w:val="0"/>
        </w:rPr>
        <w:t xml:space="preserve"> Vừa muốn là chuyên gia B2B nghiêm túc, vừa đăng drama đời tư — làm loãng định vị.</w:t>
      </w:r>
    </w:p>
    <w:p>
      <w:pPr>
        <w:pStyle w:val="Heading3"/>
      </w:pPr>
      <w:r>
        <w:rPr>
          <w:b w:val="0"/>
          <w:i w:val="0"/>
        </w:rPr>
        <w:t>15. Checklist</w:t>
      </w:r>
    </w:p>
    <w:p>
      <w:r>
        <w:rPr>
          <w:b/>
          <w:i w:val="0"/>
        </w:rPr>
        <w:t>Checklist khởi động thương hiệu cá nhân (đánh dấu ✔):</w:t>
      </w:r>
    </w:p>
    <w:p>
      <w:pPr>
        <w:pStyle w:val="ListBullet"/>
      </w:pPr>
      <w:r>
        <w:rPr>
          <w:b w:val="0"/>
          <w:i w:val="0"/>
        </w:rPr>
        <w:t>[ ] Đã điền xong Khung Định vị Cá nhân (mục 7)</w:t>
      </w:r>
    </w:p>
    <w:p>
      <w:pPr>
        <w:pStyle w:val="ListBullet"/>
      </w:pPr>
      <w:r>
        <w:rPr>
          <w:b w:val="0"/>
          <w:i w:val="0"/>
        </w:rPr>
        <w:t>[ ] Có câu định vị 1 dòng, đã test với 3 người xem họ có hiểu đúng không</w:t>
      </w:r>
    </w:p>
    <w:p>
      <w:pPr>
        <w:pStyle w:val="ListBullet"/>
      </w:pPr>
      <w:r>
        <w:rPr>
          <w:b w:val="0"/>
          <w:i w:val="0"/>
        </w:rPr>
        <w:t>[ ] Chọn được niche đủ hẹp (mô tả được đối tượng cụ thể)</w:t>
      </w:r>
    </w:p>
    <w:p>
      <w:pPr>
        <w:pStyle w:val="ListBullet"/>
      </w:pPr>
      <w:r>
        <w:rPr>
          <w:b w:val="0"/>
          <w:i w:val="0"/>
        </w:rPr>
        <w:t>[ ] Xác định 3–4 content pillar</w:t>
      </w:r>
    </w:p>
    <w:p>
      <w:pPr>
        <w:pStyle w:val="ListBullet"/>
      </w:pPr>
      <w:r>
        <w:rPr>
          <w:b w:val="0"/>
          <w:i w:val="0"/>
        </w:rPr>
        <w:t>[ ] Chọn 1 kênh chủ lực phù hợp đối tượng (B2B → ưu tiên LinkedIn)</w:t>
      </w:r>
    </w:p>
    <w:p>
      <w:pPr>
        <w:pStyle w:val="ListBullet"/>
      </w:pPr>
      <w:r>
        <w:rPr>
          <w:b w:val="0"/>
          <w:i w:val="0"/>
        </w:rPr>
        <w:t>[ ] Tối ưu hồ sơ (ảnh chuyên nghiệp, tiêu đề rõ, phần giới thiệu nêu bạn giúp ai làm gì)</w:t>
      </w:r>
    </w:p>
    <w:p>
      <w:pPr>
        <w:pStyle w:val="ListBullet"/>
      </w:pPr>
      <w:r>
        <w:rPr>
          <w:b w:val="0"/>
          <w:i w:val="0"/>
        </w:rPr>
        <w:t>[ ] Có lịch nội dung ít nhất 4 tuần</w:t>
      </w:r>
    </w:p>
    <w:p>
      <w:pPr>
        <w:pStyle w:val="ListBullet"/>
      </w:pPr>
      <w:r>
        <w:rPr>
          <w:b w:val="0"/>
          <w:i w:val="0"/>
        </w:rPr>
        <w:t>[ ] Chuẩn bị 3–5 câu chuyện cá nhân để kể (storytelling)</w:t>
      </w:r>
    </w:p>
    <w:p>
      <w:pPr>
        <w:pStyle w:val="ListBullet"/>
      </w:pPr>
      <w:r>
        <w:rPr>
          <w:b w:val="0"/>
          <w:i w:val="0"/>
        </w:rPr>
        <w:t>[ ] Có tối thiểu 2 bằng chứng uy tín để dẫn (case, lời chứng thực)</w:t>
      </w:r>
    </w:p>
    <w:p>
      <w:pPr>
        <w:pStyle w:val="ListBullet"/>
      </w:pPr>
      <w:r>
        <w:rPr>
          <w:b w:val="0"/>
          <w:i w:val="0"/>
        </w:rPr>
        <w:t>[ ] Đặt lịch review KPI hàng tháng</w:t>
      </w:r>
    </w:p>
    <w:p>
      <w:pPr>
        <w:pStyle w:val="ListBullet"/>
      </w:pPr>
      <w:r>
        <w:rPr>
          <w:b w:val="0"/>
          <w:i w:val="0"/>
        </w:rPr>
        <w:t>[ ] Có kế hoạch xử lý khủng hoảng cơ bản (mục SOP)</w:t>
      </w:r>
    </w:p>
    <w:p>
      <w:pPr>
        <w:pStyle w:val="Heading3"/>
      </w:pPr>
      <w:r>
        <w:rPr>
          <w:b w:val="0"/>
          <w:i w:val="0"/>
        </w:rPr>
        <w:t>16. SOP</w:t>
      </w:r>
    </w:p>
    <w:p>
      <w:r>
        <w:rPr>
          <w:b/>
          <w:i w:val="0"/>
        </w:rPr>
        <w:t>SOP sản xuất &amp; xuất bản nội dung cá nhân (chu kỳ tuần):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Ngày</w:t>
            </w:r>
          </w:p>
        </w:tc>
        <w:tc>
          <w:tcPr>
            <w:tcW w:type="dxa" w:w="2880"/>
            <w:shd w:val="clear" w:color="auto" w:fill="1F4E79"/>
          </w:tcPr>
          <w:p>
            <w:r>
              <w:rPr>
                <w:b/>
                <w:color w:val="FFFFFF"/>
              </w:rPr>
            </w:r>
            <w:r>
              <w:rPr>
                <w:b/>
                <w:i w:val="0"/>
                <w:color w:val="FFFFFF"/>
              </w:rPr>
              <w:t>Việc</w:t>
            </w:r>
          </w:p>
        </w:tc>
        <w:tc>
          <w:tcPr>
            <w:tcW w:type="dxa" w:w="2880"/>
            <w:shd w:val="clear" w:color="auto" w:fill="1F4E79"/>
          </w:tcPr>
          <w:p>
            <w:r>
              <w:rPr>
                <w:b/>
                <w:color w:val="FFFFFF"/>
              </w:rPr>
            </w:r>
            <w:r>
              <w:rPr>
                <w:b/>
                <w:i w:val="0"/>
                <w:color w:val="FFFFFF"/>
              </w:rPr>
              <w:t>Thời lượng</w:t>
            </w:r>
          </w:p>
        </w:tc>
      </w:tr>
      <w:tr>
        <w:tc>
          <w:tcPr>
            <w:tcW w:type="dxa" w:w="2880"/>
          </w:tcPr>
          <w:p>
            <w:r/>
            <w:r>
              <w:rPr>
                <w:b/>
                <w:i w:val="0"/>
              </w:rPr>
              <w:t>Thứ 2</w:t>
            </w:r>
          </w:p>
        </w:tc>
        <w:tc>
          <w:tcPr>
            <w:tcW w:type="dxa" w:w="2880"/>
          </w:tcPr>
          <w:p>
            <w:r/>
            <w:r>
              <w:rPr>
                <w:b w:val="0"/>
                <w:i w:val="0"/>
              </w:rPr>
              <w:t>Chọn 3 chủ đề tuần từ ngân hàng ý tưởng theo 4 pillar</w:t>
            </w:r>
          </w:p>
        </w:tc>
        <w:tc>
          <w:tcPr>
            <w:tcW w:type="dxa" w:w="2880"/>
          </w:tcPr>
          <w:p>
            <w:r/>
            <w:r>
              <w:rPr>
                <w:b w:val="0"/>
                <w:i w:val="0"/>
              </w:rPr>
              <w:t>30 phút</w:t>
            </w:r>
          </w:p>
        </w:tc>
      </w:tr>
      <w:tr>
        <w:tc>
          <w:tcPr>
            <w:tcW w:type="dxa" w:w="2880"/>
          </w:tcPr>
          <w:p>
            <w:r/>
            <w:r>
              <w:rPr>
                <w:b/>
                <w:i w:val="0"/>
              </w:rPr>
              <w:t>Thứ 3</w:t>
            </w:r>
          </w:p>
        </w:tc>
        <w:tc>
          <w:tcPr>
            <w:tcW w:type="dxa" w:w="2880"/>
          </w:tcPr>
          <w:p>
            <w:r/>
            <w:r>
              <w:rPr>
                <w:b w:val="0"/>
                <w:i w:val="0"/>
              </w:rPr>
              <w:t>Viết nháp bằng góc nhìn cá nhân (có thể dùng AI hỗ trợ dàn ý, KHÔNG để AI viết thay hoàn toàn)</w:t>
            </w:r>
          </w:p>
        </w:tc>
        <w:tc>
          <w:tcPr>
            <w:tcW w:type="dxa" w:w="2880"/>
          </w:tcPr>
          <w:p>
            <w:r/>
            <w:r>
              <w:rPr>
                <w:b w:val="0"/>
                <w:i w:val="0"/>
              </w:rPr>
              <w:t>60 phút</w:t>
            </w:r>
          </w:p>
        </w:tc>
      </w:tr>
      <w:tr>
        <w:tc>
          <w:tcPr>
            <w:tcW w:type="dxa" w:w="2880"/>
          </w:tcPr>
          <w:p>
            <w:r/>
            <w:r>
              <w:rPr>
                <w:b/>
                <w:i w:val="0"/>
              </w:rPr>
              <w:t>Thứ 4</w:t>
            </w:r>
          </w:p>
        </w:tc>
        <w:tc>
          <w:tcPr>
            <w:tcW w:type="dxa" w:w="2880"/>
          </w:tcPr>
          <w:p>
            <w:r/>
            <w:r>
              <w:rPr>
                <w:b w:val="0"/>
                <w:i w:val="0"/>
              </w:rPr>
              <w:t>Biên tập, thêm câu chuyện thật + số liệu có nguồn</w:t>
            </w:r>
          </w:p>
        </w:tc>
        <w:tc>
          <w:tcPr>
            <w:tcW w:type="dxa" w:w="2880"/>
          </w:tcPr>
          <w:p>
            <w:r/>
            <w:r>
              <w:rPr>
                <w:b w:val="0"/>
                <w:i w:val="0"/>
              </w:rPr>
              <w:t>45 phút</w:t>
            </w:r>
          </w:p>
        </w:tc>
      </w:tr>
      <w:tr>
        <w:tc>
          <w:tcPr>
            <w:tcW w:type="dxa" w:w="2880"/>
          </w:tcPr>
          <w:p>
            <w:r/>
            <w:r>
              <w:rPr>
                <w:b/>
                <w:i w:val="0"/>
              </w:rPr>
              <w:t>Thứ 5</w:t>
            </w:r>
          </w:p>
        </w:tc>
        <w:tc>
          <w:tcPr>
            <w:tcW w:type="dxa" w:w="2880"/>
          </w:tcPr>
          <w:p>
            <w:r/>
            <w:r>
              <w:rPr>
                <w:b w:val="0"/>
                <w:i w:val="0"/>
              </w:rPr>
              <w:t>Đăng bài chính trên kênh chủ lực (giờ vàng của đối tượng)</w:t>
            </w:r>
          </w:p>
        </w:tc>
        <w:tc>
          <w:tcPr>
            <w:tcW w:type="dxa" w:w="2880"/>
          </w:tcPr>
          <w:p>
            <w:r/>
            <w:r>
              <w:rPr>
                <w:b w:val="0"/>
                <w:i w:val="0"/>
              </w:rPr>
              <w:t>15 phút</w:t>
            </w:r>
          </w:p>
        </w:tc>
      </w:tr>
      <w:tr>
        <w:tc>
          <w:tcPr>
            <w:tcW w:type="dxa" w:w="2880"/>
          </w:tcPr>
          <w:p>
            <w:r/>
            <w:r>
              <w:rPr>
                <w:b/>
                <w:i w:val="0"/>
              </w:rPr>
              <w:t>Thứ 6</w:t>
            </w:r>
          </w:p>
        </w:tc>
        <w:tc>
          <w:tcPr>
            <w:tcW w:type="dxa" w:w="2880"/>
          </w:tcPr>
          <w:p>
            <w:r/>
            <w:r>
              <w:rPr>
                <w:b w:val="0"/>
                <w:i w:val="0"/>
              </w:rPr>
              <w:t>Chuyển thể (repurpose): cắt bài dài thành đoạn ngắn cho kênh phụ</w:t>
            </w:r>
          </w:p>
        </w:tc>
        <w:tc>
          <w:tcPr>
            <w:tcW w:type="dxa" w:w="2880"/>
          </w:tcPr>
          <w:p>
            <w:r/>
            <w:r>
              <w:rPr>
                <w:b w:val="0"/>
                <w:i w:val="0"/>
              </w:rPr>
              <w:t>30 phút</w:t>
            </w:r>
          </w:p>
        </w:tc>
      </w:tr>
      <w:tr>
        <w:tc>
          <w:tcPr>
            <w:tcW w:type="dxa" w:w="2880"/>
          </w:tcPr>
          <w:p>
            <w:r/>
            <w:r>
              <w:rPr>
                <w:b/>
                <w:i w:val="0"/>
              </w:rPr>
              <w:t>Hằng ngày</w:t>
            </w:r>
          </w:p>
        </w:tc>
        <w:tc>
          <w:tcPr>
            <w:tcW w:type="dxa" w:w="2880"/>
          </w:tcPr>
          <w:p>
            <w:r/>
            <w:r>
              <w:rPr>
                <w:b w:val="0"/>
                <w:i w:val="0"/>
              </w:rPr>
              <w:t>Trả lời bình luận/inbox trong 24h, kết nối 5 người tiềm năng</w:t>
            </w:r>
          </w:p>
        </w:tc>
        <w:tc>
          <w:tcPr>
            <w:tcW w:type="dxa" w:w="2880"/>
          </w:tcPr>
          <w:p>
            <w:r/>
            <w:r>
              <w:rPr>
                <w:b w:val="0"/>
                <w:i w:val="0"/>
              </w:rPr>
              <w:t>20 phút/ngày</w:t>
            </w:r>
          </w:p>
        </w:tc>
      </w:tr>
      <w:tr>
        <w:tc>
          <w:tcPr>
            <w:tcW w:type="dxa" w:w="2880"/>
          </w:tcPr>
          <w:p>
            <w:r/>
            <w:r>
              <w:rPr>
                <w:b/>
                <w:i w:val="0"/>
              </w:rPr>
              <w:t>Cuối tháng</w:t>
            </w:r>
          </w:p>
        </w:tc>
        <w:tc>
          <w:tcPr>
            <w:tcW w:type="dxa" w:w="2880"/>
          </w:tcPr>
          <w:p>
            <w:r/>
            <w:r>
              <w:rPr>
                <w:b w:val="0"/>
                <w:i w:val="0"/>
              </w:rPr>
              <w:t>Rà KPI, cập nhật ngân hàng ý tưởng</w:t>
            </w:r>
          </w:p>
        </w:tc>
        <w:tc>
          <w:tcPr>
            <w:tcW w:type="dxa" w:w="2880"/>
          </w:tcPr>
          <w:p>
            <w:r/>
            <w:r>
              <w:rPr>
                <w:b w:val="0"/>
                <w:i w:val="0"/>
              </w:rPr>
              <w:t>60 phút</w:t>
            </w:r>
          </w:p>
        </w:tc>
      </w:tr>
    </w:tbl>
    <w:p/>
    <w:p>
      <w:r>
        <w:rPr>
          <w:b/>
          <w:i w:val="0"/>
        </w:rPr>
        <w:t>SOP xử lý khủng hoảng danh tiếng (4 bước STAR):</w:t>
      </w:r>
    </w:p>
    <w:p>
      <w:pPr>
        <w:pStyle w:val="ListNumber"/>
      </w:pPr>
      <w:r>
        <w:rPr>
          <w:b/>
          <w:i w:val="0"/>
        </w:rPr>
        <w:t>Stop</w:t>
      </w:r>
      <w:r>
        <w:rPr>
          <w:b w:val="0"/>
          <w:i w:val="0"/>
        </w:rPr>
        <w:t xml:space="preserve"> — Không phản ứng nóng. Ngưng đăng nội dung thường trong lúc căng.</w:t>
      </w:r>
    </w:p>
    <w:p>
      <w:pPr>
        <w:pStyle w:val="ListNumber"/>
      </w:pPr>
      <w:r>
        <w:rPr>
          <w:b/>
          <w:i w:val="0"/>
        </w:rPr>
        <w:t>Truth</w:t>
      </w:r>
      <w:r>
        <w:rPr>
          <w:b w:val="0"/>
          <w:i w:val="0"/>
        </w:rPr>
        <w:t xml:space="preserve"> — Xác minh sự thật nội bộ trước khi phát ngôn.</w:t>
      </w:r>
    </w:p>
    <w:p>
      <w:pPr>
        <w:pStyle w:val="ListNumber"/>
      </w:pPr>
      <w:r>
        <w:rPr>
          <w:b/>
          <w:i w:val="0"/>
        </w:rPr>
        <w:t>Acknowledge</w:t>
      </w:r>
      <w:r>
        <w:rPr>
          <w:b w:val="0"/>
          <w:i w:val="0"/>
        </w:rPr>
        <w:t xml:space="preserve"> — Nếu có lỗi thật: nhận trách nhiệm chân thành, cụ thể, nhanh. Nếu bị vu khống: đưa bằng chứng bình tĩnh.</w:t>
      </w:r>
    </w:p>
    <w:p>
      <w:pPr>
        <w:pStyle w:val="ListNumber"/>
      </w:pPr>
      <w:r>
        <w:rPr>
          <w:b/>
          <w:i w:val="0"/>
        </w:rPr>
        <w:t>Repair</w:t>
      </w:r>
      <w:r>
        <w:rPr>
          <w:b w:val="0"/>
          <w:i w:val="0"/>
        </w:rPr>
        <w:t xml:space="preserve"> — Hành động sửa sai công khai + im lặng làm việc để phục hồi theo thời gian.</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Nhóm</w:t>
            </w:r>
          </w:p>
        </w:tc>
        <w:tc>
          <w:tcPr>
            <w:tcW w:type="dxa" w:w="2160"/>
            <w:shd w:val="clear" w:color="auto" w:fill="1F4E79"/>
          </w:tcPr>
          <w:p>
            <w:r>
              <w:rPr>
                <w:b/>
                <w:color w:val="FFFFFF"/>
              </w:rPr>
            </w:r>
            <w:r>
              <w:rPr>
                <w:b/>
                <w:i w:val="0"/>
                <w:color w:val="FFFFFF"/>
              </w:rPr>
              <w:t>Chỉ số</w:t>
            </w:r>
          </w:p>
        </w:tc>
        <w:tc>
          <w:tcPr>
            <w:tcW w:type="dxa" w:w="2160"/>
            <w:shd w:val="clear" w:color="auto" w:fill="1F4E79"/>
          </w:tcPr>
          <w:p>
            <w:r>
              <w:rPr>
                <w:b/>
                <w:color w:val="FFFFFF"/>
              </w:rPr>
            </w:r>
            <w:r>
              <w:rPr>
                <w:b/>
                <w:i w:val="0"/>
                <w:color w:val="FFFFFF"/>
              </w:rPr>
              <w:t>Ý nghĩa</w:t>
            </w:r>
          </w:p>
        </w:tc>
        <w:tc>
          <w:tcPr>
            <w:tcW w:type="dxa" w:w="2160"/>
            <w:shd w:val="clear" w:color="auto" w:fill="1F4E79"/>
          </w:tcPr>
          <w:p>
            <w:r>
              <w:rPr>
                <w:b/>
                <w:color w:val="FFFFFF"/>
              </w:rPr>
            </w:r>
            <w:r>
              <w:rPr>
                <w:b/>
                <w:i w:val="0"/>
                <w:color w:val="FFFFFF"/>
              </w:rPr>
              <w:t>Ngưỡng tham khảo</w:t>
            </w:r>
          </w:p>
        </w:tc>
      </w:tr>
      <w:tr>
        <w:tc>
          <w:tcPr>
            <w:tcW w:type="dxa" w:w="2160"/>
          </w:tcPr>
          <w:p>
            <w:r/>
            <w:r>
              <w:rPr>
                <w:b/>
                <w:i w:val="0"/>
              </w:rPr>
              <w:t>Visibility</w:t>
            </w:r>
          </w:p>
        </w:tc>
        <w:tc>
          <w:tcPr>
            <w:tcW w:type="dxa" w:w="2160"/>
          </w:tcPr>
          <w:p>
            <w:r/>
            <w:r>
              <w:rPr>
                <w:b w:val="0"/>
                <w:i w:val="0"/>
              </w:rPr>
              <w:t>Lượt hiển thị (impressions), người theo dõi mới</w:t>
            </w:r>
          </w:p>
        </w:tc>
        <w:tc>
          <w:tcPr>
            <w:tcW w:type="dxa" w:w="2160"/>
          </w:tcPr>
          <w:p>
            <w:r/>
            <w:r>
              <w:rPr>
                <w:b w:val="0"/>
                <w:i w:val="0"/>
              </w:rPr>
              <w:t>Độ phủ</w:t>
            </w:r>
          </w:p>
        </w:tc>
        <w:tc>
          <w:tcPr>
            <w:tcW w:type="dxa" w:w="2160"/>
          </w:tcPr>
          <w:p>
            <w:r/>
            <w:r>
              <w:rPr>
                <w:b w:val="0"/>
                <w:i w:val="0"/>
              </w:rPr>
              <w:t>Tăng đều tháng qua tháng</w:t>
            </w:r>
          </w:p>
        </w:tc>
      </w:tr>
      <w:tr>
        <w:tc>
          <w:tcPr>
            <w:tcW w:type="dxa" w:w="2160"/>
          </w:tcPr>
          <w:p>
            <w:r/>
            <w:r>
              <w:rPr>
                <w:b/>
                <w:i w:val="0"/>
              </w:rPr>
              <w:t>Engagement</w:t>
            </w:r>
          </w:p>
        </w:tc>
        <w:tc>
          <w:tcPr>
            <w:tcW w:type="dxa" w:w="2160"/>
          </w:tcPr>
          <w:p>
            <w:r/>
            <w:r>
              <w:rPr>
                <w:b w:val="0"/>
                <w:i w:val="0"/>
              </w:rPr>
              <w:t>Tỷ lệ tương tác (%) = (like+comment+share)/reach</w:t>
            </w:r>
          </w:p>
        </w:tc>
        <w:tc>
          <w:tcPr>
            <w:tcW w:type="dxa" w:w="2160"/>
          </w:tcPr>
          <w:p>
            <w:r/>
            <w:r>
              <w:rPr>
                <w:b w:val="0"/>
                <w:i w:val="0"/>
              </w:rPr>
              <w:t>Chất lượng nội dung</w:t>
            </w:r>
          </w:p>
        </w:tc>
        <w:tc>
          <w:tcPr>
            <w:tcW w:type="dxa" w:w="2160"/>
          </w:tcPr>
          <w:p>
            <w:r/>
            <w:r>
              <w:rPr>
                <w:b w:val="0"/>
                <w:i w:val="0"/>
              </w:rPr>
              <w:t>Bình luận có chiều sâu &gt; lượt thích</w:t>
            </w:r>
          </w:p>
        </w:tc>
      </w:tr>
      <w:tr>
        <w:tc>
          <w:tcPr>
            <w:tcW w:type="dxa" w:w="2160"/>
          </w:tcPr>
          <w:p>
            <w:r/>
            <w:r>
              <w:rPr>
                <w:b/>
                <w:i w:val="0"/>
              </w:rPr>
              <w:t>Authority</w:t>
            </w:r>
          </w:p>
        </w:tc>
        <w:tc>
          <w:tcPr>
            <w:tcW w:type="dxa" w:w="2160"/>
          </w:tcPr>
          <w:p>
            <w:r/>
            <w:r>
              <w:rPr>
                <w:b w:val="0"/>
                <w:i w:val="0"/>
              </w:rPr>
              <w:t>Số lượt được nhắc tới/chia sẻ bởi người khác, lời mời (nói chuyện, podcast)</w:t>
            </w:r>
          </w:p>
        </w:tc>
        <w:tc>
          <w:tcPr>
            <w:tcW w:type="dxa" w:w="2160"/>
          </w:tcPr>
          <w:p>
            <w:r/>
            <w:r>
              <w:rPr>
                <w:b w:val="0"/>
                <w:i w:val="0"/>
              </w:rPr>
              <w:t>Uy tín được công nhận</w:t>
            </w:r>
          </w:p>
        </w:tc>
        <w:tc>
          <w:tcPr>
            <w:tcW w:type="dxa" w:w="2160"/>
          </w:tcPr>
          <w:p>
            <w:r/>
            <w:r>
              <w:rPr>
                <w:b w:val="0"/>
                <w:i w:val="0"/>
              </w:rPr>
              <w:t>Xu hướng tăng</w:t>
            </w:r>
          </w:p>
        </w:tc>
      </w:tr>
      <w:tr>
        <w:tc>
          <w:tcPr>
            <w:tcW w:type="dxa" w:w="2160"/>
          </w:tcPr>
          <w:p>
            <w:r/>
            <w:r>
              <w:rPr>
                <w:b/>
                <w:i w:val="0"/>
              </w:rPr>
              <w:t>Conversion (B2B)</w:t>
            </w:r>
          </w:p>
        </w:tc>
        <w:tc>
          <w:tcPr>
            <w:tcW w:type="dxa" w:w="2160"/>
          </w:tcPr>
          <w:p>
            <w:r/>
            <w:r>
              <w:rPr>
                <w:b w:val="0"/>
                <w:i w:val="0"/>
              </w:rPr>
              <w:t>Số lead inbound từ nội dung, số cuộc hẹn phát sinh</w:t>
            </w:r>
          </w:p>
        </w:tc>
        <w:tc>
          <w:tcPr>
            <w:tcW w:type="dxa" w:w="2160"/>
          </w:tcPr>
          <w:p>
            <w:r/>
            <w:r>
              <w:rPr>
                <w:b w:val="0"/>
                <w:i w:val="0"/>
              </w:rPr>
              <w:t>Chuyển hóa thương mại</w:t>
            </w:r>
          </w:p>
        </w:tc>
        <w:tc>
          <w:tcPr>
            <w:tcW w:type="dxa" w:w="2160"/>
          </w:tcPr>
          <w:p>
            <w:r/>
            <w:r>
              <w:rPr>
                <w:b w:val="0"/>
                <w:i w:val="0"/>
              </w:rPr>
              <w:t>Gắn với mục tiêu doanh thu</w:t>
            </w:r>
          </w:p>
        </w:tc>
      </w:tr>
      <w:tr>
        <w:tc>
          <w:tcPr>
            <w:tcW w:type="dxa" w:w="2160"/>
          </w:tcPr>
          <w:p>
            <w:r/>
            <w:r>
              <w:rPr>
                <w:b/>
                <w:i w:val="0"/>
              </w:rPr>
              <w:t>Doanh thu quy đổi</w:t>
            </w:r>
          </w:p>
        </w:tc>
        <w:tc>
          <w:tcPr>
            <w:tcW w:type="dxa" w:w="2160"/>
          </w:tcPr>
          <w:p>
            <w:r/>
            <w:r>
              <w:rPr>
                <w:b w:val="0"/>
                <w:i w:val="0"/>
              </w:rPr>
              <w:t>Giá trị hợp đồng có nguồn gốc từ thương hiệu cá nhân</w:t>
            </w:r>
          </w:p>
        </w:tc>
        <w:tc>
          <w:tcPr>
            <w:tcW w:type="dxa" w:w="2160"/>
          </w:tcPr>
          <w:p>
            <w:r/>
            <w:r>
              <w:rPr>
                <w:b w:val="0"/>
                <w:i w:val="0"/>
              </w:rPr>
              <w:t>ROI cuối cùng</w:t>
            </w:r>
          </w:p>
        </w:tc>
        <w:tc>
          <w:tcPr>
            <w:tcW w:type="dxa" w:w="2160"/>
          </w:tcPr>
          <w:p>
            <w:r/>
            <w:r>
              <w:rPr>
                <w:b w:val="0"/>
                <w:i w:val="0"/>
              </w:rPr>
              <w:t>KPI quan trọng nhất với founder B2B</w:t>
            </w:r>
          </w:p>
        </w:tc>
      </w:tr>
    </w:tbl>
    <w:p/>
    <w:p>
      <w:r>
        <w:rPr>
          <w:b/>
          <w:i w:val="0"/>
        </w:rPr>
        <w:t>Nguyên tắc:</w:t>
      </w:r>
      <w:r>
        <w:rPr>
          <w:b w:val="0"/>
          <w:i w:val="0"/>
        </w:rPr>
        <w:t xml:space="preserve"> Với founder B2B, đừng để "lượt thích" đánh lừa. Chỉ số cuối cùng là </w:t>
      </w:r>
      <w:r>
        <w:rPr>
          <w:b/>
          <w:i w:val="0"/>
        </w:rPr>
        <w:t>số cuộc hẹn và hợp đồng có nguồn gốc từ nội dung cá nhân</w:t>
      </w:r>
      <w:r>
        <w:rPr>
          <w:b w:val="0"/>
          <w:i w:val="0"/>
        </w:rPr>
        <w:t>.</w:t>
      </w:r>
    </w:p>
    <w:p>
      <w:pPr>
        <w:pStyle w:val="Heading3"/>
      </w:pPr>
      <w:r>
        <w:rPr>
          <w:b w:val="0"/>
          <w:i w:val="0"/>
        </w:rPr>
        <w:t>18. Biểu mẫu</w:t>
      </w:r>
    </w:p>
    <w:p>
      <w:r>
        <w:rPr>
          <w:b/>
          <w:i w:val="0"/>
        </w:rPr>
        <w:t>Biểu mẫu 1 — Thẻ định vị 1 dòng:</w:t>
      </w:r>
    </w:p>
    <w:p>
      <w:pPr>
        <w:pStyle w:val="IntenseQuote"/>
      </w:pPr>
      <w:r>
        <w:rPr>
          <w:b w:val="0"/>
          <w:i w:val="0"/>
        </w:rPr>
        <w:t>"Tôi giúp [ĐỐI TƯỢNG] đạt được [KẾT QUẢ] bằng [PHƯƠNG PHÁP KHÁC BIỆT], khác với [CÁCH THÔNG THƯỜNG]."</w:t>
      </w:r>
    </w:p>
    <w:p>
      <w:r>
        <w:rPr>
          <w:b/>
          <w:i w:val="0"/>
        </w:rPr>
        <w:t>Biểu mẫu 2 — Ngân hàng ý tưởng nội dung: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rPr>
            </w:r>
            <w:r>
              <w:rPr>
                <w:b/>
                <w:i w:val="0"/>
                <w:color w:val="FFFFFF"/>
              </w:rPr>
              <w:t>#</w:t>
            </w:r>
          </w:p>
        </w:tc>
        <w:tc>
          <w:tcPr>
            <w:tcW w:type="dxa" w:w="1440"/>
            <w:shd w:val="clear" w:color="auto" w:fill="1F4E79"/>
          </w:tcPr>
          <w:p>
            <w:r>
              <w:rPr>
                <w:b/>
                <w:color w:val="FFFFFF"/>
              </w:rPr>
            </w:r>
            <w:r>
              <w:rPr>
                <w:b/>
                <w:i w:val="0"/>
                <w:color w:val="FFFFFF"/>
              </w:rPr>
              <w:t>Pillar</w:t>
            </w:r>
          </w:p>
        </w:tc>
        <w:tc>
          <w:tcPr>
            <w:tcW w:type="dxa" w:w="1440"/>
            <w:shd w:val="clear" w:color="auto" w:fill="1F4E79"/>
          </w:tcPr>
          <w:p>
            <w:r>
              <w:rPr>
                <w:b/>
                <w:color w:val="FFFFFF"/>
              </w:rPr>
            </w:r>
            <w:r>
              <w:rPr>
                <w:b/>
                <w:i w:val="0"/>
                <w:color w:val="FFFFFF"/>
              </w:rPr>
              <w:t>Chủ đề</w:t>
            </w:r>
          </w:p>
        </w:tc>
        <w:tc>
          <w:tcPr>
            <w:tcW w:type="dxa" w:w="1440"/>
            <w:shd w:val="clear" w:color="auto" w:fill="1F4E79"/>
          </w:tcPr>
          <w:p>
            <w:r>
              <w:rPr>
                <w:b/>
                <w:color w:val="FFFFFF"/>
              </w:rPr>
            </w:r>
            <w:r>
              <w:rPr>
                <w:b/>
                <w:i w:val="0"/>
                <w:color w:val="FFFFFF"/>
              </w:rPr>
              <w:t>Góc nhìn cá nhân</w:t>
            </w:r>
          </w:p>
        </w:tc>
        <w:tc>
          <w:tcPr>
            <w:tcW w:type="dxa" w:w="1440"/>
            <w:shd w:val="clear" w:color="auto" w:fill="1F4E79"/>
          </w:tcPr>
          <w:p>
            <w:r>
              <w:rPr>
                <w:b/>
                <w:color w:val="FFFFFF"/>
              </w:rPr>
            </w:r>
            <w:r>
              <w:rPr>
                <w:b/>
                <w:i w:val="0"/>
                <w:color w:val="FFFFFF"/>
              </w:rPr>
              <w:t>Bằng chứng/câu chuyện</w:t>
            </w:r>
          </w:p>
        </w:tc>
        <w:tc>
          <w:tcPr>
            <w:tcW w:type="dxa" w:w="1440"/>
            <w:shd w:val="clear" w:color="auto" w:fill="1F4E79"/>
          </w:tcPr>
          <w:p>
            <w:r>
              <w:rPr>
                <w:b/>
                <w:color w:val="FFFFFF"/>
              </w:rPr>
            </w:r>
            <w:r>
              <w:rPr>
                <w:b/>
                <w:i w:val="0"/>
                <w:color w:val="FFFFFF"/>
              </w:rPr>
              <w:t>Kênh</w:t>
            </w:r>
          </w:p>
        </w:tc>
      </w:tr>
      <w:tr>
        <w:tc>
          <w:tcPr>
            <w:tcW w:type="dxa" w:w="1440"/>
          </w:tcPr>
          <w:p>
            <w:r/>
            <w:r>
              <w:rPr>
                <w:b w:val="0"/>
                <w:i w:val="0"/>
              </w:rPr>
              <w:t>1</w:t>
            </w:r>
          </w:p>
        </w:tc>
        <w:tc>
          <w:tcPr>
            <w:tcW w:type="dxa" w:w="1440"/>
          </w:tcPr>
          <w:p>
            <w:r/>
            <w:r>
              <w:rPr>
                <w:b w:val="0"/>
                <w:i w:val="0"/>
              </w:rPr>
              <w:t>Chuyên môn</w:t>
            </w:r>
          </w:p>
        </w:tc>
        <w:tc>
          <w:tcPr>
            <w:tcW w:type="dxa" w:w="1440"/>
          </w:tcPr>
          <w:p>
            <w:r/>
            <w:r>
              <w:rPr>
                <w:b w:val="0"/>
                <w:i w:val="0"/>
              </w:rPr>
              <w:t>...</w:t>
            </w:r>
          </w:p>
        </w:tc>
        <w:tc>
          <w:tcPr>
            <w:tcW w:type="dxa" w:w="1440"/>
          </w:tcPr>
          <w:p>
            <w:r/>
            <w:r>
              <w:rPr>
                <w:b w:val="0"/>
                <w:i w:val="0"/>
              </w:rPr>
              <w:t>...</w:t>
            </w:r>
          </w:p>
        </w:tc>
        <w:tc>
          <w:tcPr>
            <w:tcW w:type="dxa" w:w="1440"/>
          </w:tcPr>
          <w:p>
            <w:r/>
            <w:r>
              <w:rPr>
                <w:b w:val="0"/>
                <w:i w:val="0"/>
              </w:rPr>
              <w:t>...</w:t>
            </w:r>
          </w:p>
        </w:tc>
        <w:tc>
          <w:tcPr>
            <w:tcW w:type="dxa" w:w="1440"/>
          </w:tcPr>
          <w:p>
            <w:r/>
            <w:r>
              <w:rPr>
                <w:b w:val="0"/>
                <w:i w:val="0"/>
              </w:rPr>
              <w:t>LinkedIn</w:t>
            </w:r>
          </w:p>
        </w:tc>
      </w:tr>
      <w:tr>
        <w:tc>
          <w:tcPr>
            <w:tcW w:type="dxa" w:w="1440"/>
          </w:tcPr>
          <w:p>
            <w:r/>
            <w:r>
              <w:rPr>
                <w:b w:val="0"/>
                <w:i w:val="0"/>
              </w:rPr>
              <w:t>2</w:t>
            </w:r>
          </w:p>
        </w:tc>
        <w:tc>
          <w:tcPr>
            <w:tcW w:type="dxa" w:w="1440"/>
          </w:tcPr>
          <w:p>
            <w:r/>
            <w:r>
              <w:rPr>
                <w:b w:val="0"/>
                <w:i w:val="0"/>
              </w:rPr>
              <w:t>Hậu trường</w:t>
            </w:r>
          </w:p>
        </w:tc>
        <w:tc>
          <w:tcPr>
            <w:tcW w:type="dxa" w:w="1440"/>
          </w:tcPr>
          <w:p>
            <w:r/>
            <w:r>
              <w:rPr>
                <w:b w:val="0"/>
                <w:i w:val="0"/>
              </w:rPr>
              <w:t>...</w:t>
            </w:r>
          </w:p>
        </w:tc>
        <w:tc>
          <w:tcPr>
            <w:tcW w:type="dxa" w:w="1440"/>
          </w:tcPr>
          <w:p>
            <w:r/>
            <w:r>
              <w:rPr>
                <w:b w:val="0"/>
                <w:i w:val="0"/>
              </w:rPr>
              <w:t>...</w:t>
            </w:r>
          </w:p>
        </w:tc>
        <w:tc>
          <w:tcPr>
            <w:tcW w:type="dxa" w:w="1440"/>
          </w:tcPr>
          <w:p>
            <w:r/>
            <w:r>
              <w:rPr>
                <w:b w:val="0"/>
                <w:i w:val="0"/>
              </w:rPr>
              <w:t>...</w:t>
            </w:r>
          </w:p>
        </w:tc>
        <w:tc>
          <w:tcPr>
            <w:tcW w:type="dxa" w:w="1440"/>
          </w:tcPr>
          <w:p>
            <w:r/>
            <w:r>
              <w:rPr>
                <w:b w:val="0"/>
                <w:i w:val="0"/>
              </w:rPr>
              <w:t>Facebook</w:t>
            </w:r>
          </w:p>
        </w:tc>
      </w:tr>
    </w:tbl>
    <w:p/>
    <w:p>
      <w:r>
        <w:rPr>
          <w:b/>
          <w:i w:val="0"/>
        </w:rPr>
        <w:t>Biểu mẫu 3 — Lịch nội dung mẫu (2 tuần):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Tuần</w:t>
            </w:r>
          </w:p>
        </w:tc>
        <w:tc>
          <w:tcPr>
            <w:tcW w:type="dxa" w:w="2160"/>
            <w:shd w:val="clear" w:color="auto" w:fill="1F4E79"/>
          </w:tcPr>
          <w:p>
            <w:r>
              <w:rPr>
                <w:b/>
                <w:color w:val="FFFFFF"/>
              </w:rPr>
            </w:r>
            <w:r>
              <w:rPr>
                <w:b/>
                <w:i w:val="0"/>
                <w:color w:val="FFFFFF"/>
              </w:rPr>
              <w:t>Thứ 3</w:t>
            </w:r>
          </w:p>
        </w:tc>
        <w:tc>
          <w:tcPr>
            <w:tcW w:type="dxa" w:w="2160"/>
            <w:shd w:val="clear" w:color="auto" w:fill="1F4E79"/>
          </w:tcPr>
          <w:p>
            <w:r>
              <w:rPr>
                <w:b/>
                <w:color w:val="FFFFFF"/>
              </w:rPr>
            </w:r>
            <w:r>
              <w:rPr>
                <w:b/>
                <w:i w:val="0"/>
                <w:color w:val="FFFFFF"/>
              </w:rPr>
              <w:t>Thứ 5</w:t>
            </w:r>
          </w:p>
        </w:tc>
        <w:tc>
          <w:tcPr>
            <w:tcW w:type="dxa" w:w="2160"/>
            <w:shd w:val="clear" w:color="auto" w:fill="1F4E79"/>
          </w:tcPr>
          <w:p>
            <w:r>
              <w:rPr>
                <w:b/>
                <w:color w:val="FFFFFF"/>
              </w:rPr>
            </w:r>
            <w:r>
              <w:rPr>
                <w:b/>
                <w:i w:val="0"/>
                <w:color w:val="FFFFFF"/>
              </w:rPr>
              <w:t>Thứ 7</w:t>
            </w:r>
          </w:p>
        </w:tc>
      </w:tr>
      <w:tr>
        <w:tc>
          <w:tcPr>
            <w:tcW w:type="dxa" w:w="2160"/>
          </w:tcPr>
          <w:p>
            <w:r/>
            <w:r>
              <w:rPr>
                <w:b w:val="0"/>
                <w:i w:val="0"/>
              </w:rPr>
              <w:t>1</w:t>
            </w:r>
          </w:p>
        </w:tc>
        <w:tc>
          <w:tcPr>
            <w:tcW w:type="dxa" w:w="2160"/>
          </w:tcPr>
          <w:p>
            <w:r/>
            <w:r>
              <w:rPr>
                <w:b w:val="0"/>
                <w:i w:val="0"/>
              </w:rPr>
              <w:t>Bài dạy (pillar Chuyên môn)</w:t>
            </w:r>
          </w:p>
        </w:tc>
        <w:tc>
          <w:tcPr>
            <w:tcW w:type="dxa" w:w="2160"/>
          </w:tcPr>
          <w:p>
            <w:r/>
            <w:r>
              <w:rPr>
                <w:b w:val="0"/>
                <w:i w:val="0"/>
              </w:rPr>
              <w:t>Câu chuyện nghề (pillar Hậu trường)</w:t>
            </w:r>
          </w:p>
        </w:tc>
        <w:tc>
          <w:tcPr>
            <w:tcW w:type="dxa" w:w="2160"/>
          </w:tcPr>
          <w:p>
            <w:r/>
            <w:r>
              <w:rPr>
                <w:b w:val="0"/>
                <w:i w:val="0"/>
              </w:rPr>
              <w:t>Quan điểm ngành (pillar Quan điểm)</w:t>
            </w:r>
          </w:p>
        </w:tc>
      </w:tr>
      <w:tr>
        <w:tc>
          <w:tcPr>
            <w:tcW w:type="dxa" w:w="2160"/>
          </w:tcPr>
          <w:p>
            <w:r/>
            <w:r>
              <w:rPr>
                <w:b w:val="0"/>
                <w:i w:val="0"/>
              </w:rPr>
              <w:t>2</w:t>
            </w:r>
          </w:p>
        </w:tc>
        <w:tc>
          <w:tcPr>
            <w:tcW w:type="dxa" w:w="2160"/>
          </w:tcPr>
          <w:p>
            <w:r/>
            <w:r>
              <w:rPr>
                <w:b w:val="0"/>
                <w:i w:val="0"/>
              </w:rPr>
              <w:t>Case khách hàng (Uy tín)</w:t>
            </w:r>
          </w:p>
        </w:tc>
        <w:tc>
          <w:tcPr>
            <w:tcW w:type="dxa" w:w="2160"/>
          </w:tcPr>
          <w:p>
            <w:r/>
            <w:r>
              <w:rPr>
                <w:b w:val="0"/>
                <w:i w:val="0"/>
              </w:rPr>
              <w:t>Bài dạy (Chuyên môn)</w:t>
            </w:r>
          </w:p>
        </w:tc>
        <w:tc>
          <w:tcPr>
            <w:tcW w:type="dxa" w:w="2160"/>
          </w:tcPr>
          <w:p>
            <w:r/>
            <w:r>
              <w:rPr>
                <w:b w:val="0"/>
                <w:i w:val="0"/>
              </w:rPr>
              <w:t>Kêu gọi hành động nhẹ (CTA)</w:t>
            </w:r>
          </w:p>
        </w:tc>
      </w:tr>
    </w:tbl>
    <w:p/>
    <w:p>
      <w:r>
        <w:rPr>
          <w:b/>
          <w:i w:val="0"/>
        </w:rPr>
        <w:t>Biểu mẫu 4 — Kịch bản storytelling cá nhân (cấu trúc 5 nhịp):</w:t>
      </w:r>
      <w:r>
        <w:rPr>
          <w:b w:val="0"/>
          <w:i w:val="0"/>
        </w:rPr>
        <w:t xml:space="preserve"> Bối cảnh → Xung đột/khó khăn → Bước ngoặt → Bài học → Liên hệ với người đọc.</w:t>
      </w:r>
    </w:p>
    <w:p>
      <w:pPr>
        <w:pStyle w:val="Heading3"/>
      </w:pPr>
      <w:r>
        <w:rPr>
          <w:b w:val="0"/>
          <w:i w:val="0"/>
        </w:rPr>
        <w:t>19. Prompt AI</w:t>
      </w:r>
    </w:p>
    <w:p>
      <w:pPr>
        <w:pStyle w:val="IntenseQuote"/>
      </w:pPr>
      <w:r>
        <w:rPr>
          <w:b/>
          <w:i w:val="0"/>
        </w:rPr>
        <w:t>Lưu ý đạo đức:</w:t>
      </w:r>
      <w:r>
        <w:rPr>
          <w:b w:val="0"/>
          <w:i w:val="0"/>
        </w:rPr>
        <w:t xml:space="preserve"> AI dùng để hỗ trợ dàn ý và biên tập, KHÔNG thay thế góc nhìn thật của bạn. Luôn kiểm chứng số liệu AI đưa ra.</w:t>
      </w:r>
    </w:p>
    <w:p>
      <w:r>
        <w:rPr>
          <w:b/>
          <w:i w:val="0"/>
        </w:rPr>
        <w:t>ChatGPT / Claude (soạn nội dung &amp; định vị):</w:t>
      </w:r>
    </w:p>
    <w:p>
      <w:pPr>
        <w:spacing w:before="80" w:after="80"/>
        <w:ind w:left="288"/>
        <w:shd w:val="clear" w:color="auto" w:fill="F2F2F2"/>
      </w:pPr>
      <w:r>
        <w:rPr>
          <w:rFonts w:ascii="Consolas" w:hAnsi="Consolas"/>
          <w:color w:val="333333"/>
          <w:sz w:val="18"/>
        </w:rPr>
        <w:t>Bạn là cố vấn thương hiệu cá nhân. Tôi là founder [ngành], phục vụ [đối</w:t>
        <w:br/>
        <w:t>tượng]. Chuyên môn của tôi: [...]. Hãy: (1) đề xuất 3 câu định vị 1 dòng</w:t>
        <w:br/>
        <w:t>khác biệt; (2) đề xuất 4 content pillar; (3) 10 ý tưởng bài LinkedIn cho</w:t>
        <w:br/>
        <w:t>người mua B2B. Hỏi lại tôi nếu thiếu thông tin trước khi trả lời.</w:t>
      </w:r>
    </w:p>
    <w:p>
      <w:r>
        <w:rPr>
          <w:b/>
          <w:i w:val="0"/>
        </w:rPr>
        <w:t>Claude (biên tập giữ giọng thật):</w:t>
      </w:r>
    </w:p>
    <w:p>
      <w:pPr>
        <w:spacing w:before="80" w:after="80"/>
        <w:ind w:left="288"/>
        <w:shd w:val="clear" w:color="auto" w:fill="F2F2F2"/>
      </w:pPr>
      <w:r>
        <w:rPr>
          <w:rFonts w:ascii="Consolas" w:hAnsi="Consolas"/>
          <w:color w:val="333333"/>
          <w:sz w:val="18"/>
        </w:rPr>
        <w:t>Đây là bài nháp của tôi: [dán bài]. Hãy biên tập cho mạch lạc, GIỮ NGUYÊN</w:t>
        <w:br/>
        <w:t>giọng điệu và trải nghiệm cá nhân của tôi, không thêm số liệu không có</w:t>
        <w:br/>
        <w:t>trong bài, chỉ ra chỗ nào nghe "phông bạt" hoặc thiếu chân thực.</w:t>
      </w:r>
    </w:p>
    <w:p>
      <w:r>
        <w:rPr>
          <w:b/>
          <w:i w:val="0"/>
        </w:rPr>
        <w:t>Gemini (nghiên cứu góc nhìn &amp; xu hướng):</w:t>
      </w:r>
    </w:p>
    <w:p>
      <w:pPr>
        <w:spacing w:before="80" w:after="80"/>
        <w:ind w:left="288"/>
        <w:shd w:val="clear" w:color="auto" w:fill="F2F2F2"/>
      </w:pPr>
      <w:r>
        <w:rPr>
          <w:rFonts w:ascii="Consolas" w:hAnsi="Consolas"/>
          <w:color w:val="333333"/>
          <w:sz w:val="18"/>
        </w:rPr>
        <w:t>Tổng hợp các góc nhìn đang được thảo luận về [chủ đề ngành] trong 12 tháng</w:t>
        <w:br/>
        <w:t>qua. Nêu rõ nguồn và năm. Chỉ ra khoảng trống nội dung mà một chuyên gia</w:t>
        <w:br/>
        <w:t>B2B có thể khai thác để tạo góc nhìn khác biệt.</w:t>
      </w:r>
    </w:p>
    <w:p>
      <w:r>
        <w:rPr>
          <w:b/>
          <w:i w:val="0"/>
        </w:rPr>
        <w:t>Perplexity (kiểm chứng số liệu, có trích nguồn):</w:t>
      </w:r>
    </w:p>
    <w:p>
      <w:pPr>
        <w:spacing w:before="80" w:after="80"/>
        <w:ind w:left="288"/>
        <w:shd w:val="clear" w:color="auto" w:fill="F2F2F2"/>
      </w:pPr>
      <w:r>
        <w:rPr>
          <w:rFonts w:ascii="Consolas" w:hAnsi="Consolas"/>
          <w:color w:val="333333"/>
          <w:sz w:val="18"/>
        </w:rPr>
        <w:t>Tìm số liệu có nguồn về [chủ đề], kèm link và năm xuất bản. Nếu số liệu</w:t>
        <w:br/>
        <w:t>không nhất quán giữa các nguồn, nêu rõ. Không suy đoán.</w:t>
      </w:r>
    </w:p>
    <w:p>
      <w:r>
        <w:rPr>
          <w:b/>
          <w:i w:val="0"/>
        </w:rPr>
        <w:t>NotebookLM (biến kho tài liệu thành nội dung):</w:t>
      </w:r>
    </w:p>
    <w:p>
      <w:pPr>
        <w:spacing w:before="80" w:after="80"/>
        <w:ind w:left="288"/>
        <w:shd w:val="clear" w:color="auto" w:fill="F2F2F2"/>
      </w:pPr>
      <w:r>
        <w:rPr>
          <w:rFonts w:ascii="Consolas" w:hAnsi="Consolas"/>
          <w:color w:val="333333"/>
          <w:sz w:val="18"/>
        </w:rPr>
        <w:t>Tải lên: các bài viết cũ, ghi chú, biên bản dự án của tôi. Yêu cầu:</w:t>
        <w:br/>
        <w:t>trích xuất 15 câu chuyện/insight có thể dùng làm nội dung thương hiệu</w:t>
        <w:br/>
        <w:t>cá nhân, phân loại theo 4 pillar.</w:t>
      </w:r>
    </w:p>
    <w:p>
      <w:r>
        <w:rPr>
          <w:b/>
          <w:i w:val="0"/>
        </w:rPr>
        <w:t>AI Agent (tự động hóa quy trình):</w:t>
      </w:r>
    </w:p>
    <w:p>
      <w:pPr>
        <w:spacing w:before="80" w:after="80"/>
        <w:ind w:left="288"/>
        <w:shd w:val="clear" w:color="auto" w:fill="F2F2F2"/>
      </w:pPr>
      <w:r>
        <w:rPr>
          <w:rFonts w:ascii="Consolas" w:hAnsi="Consolas"/>
          <w:color w:val="333333"/>
          <w:sz w:val="18"/>
        </w:rPr>
        <w:t>Thiết lập agent: hằng tuần (1) quét ngân hàng ý tưởng, (2) tạo 3 dàn ý</w:t>
        <w:br/>
        <w:t>theo pillar, (3) gợi ý giờ đăng theo múi giờ đối tượng, (4) nhắc tôi</w:t>
        <w:br/>
        <w:t>duyệt trước khi đăng. Agent KHÔNG tự đăng nếu chưa có phê duyệt của tôi.</w:t>
      </w:r>
    </w:p>
    <w:p>
      <w:pPr>
        <w:pStyle w:val="Heading3"/>
      </w:pPr>
      <w:r>
        <w:rPr>
          <w:b w:val="0"/>
          <w:i w:val="0"/>
        </w:rPr>
        <w:t>20. Bài tập</w:t>
      </w:r>
    </w:p>
    <w:p>
      <w:pPr>
        <w:pStyle w:val="ListNumber"/>
      </w:pPr>
      <w:r>
        <w:rPr>
          <w:b/>
          <w:i w:val="0"/>
        </w:rPr>
        <w:t>Định vị:</w:t>
      </w:r>
      <w:r>
        <w:rPr>
          <w:b w:val="0"/>
          <w:i w:val="0"/>
        </w:rPr>
        <w:t xml:space="preserve"> Điền đầy đủ Khung Định vị Cá nhân (mục 7) cho chính bạn. Viết câu định vị 1 dòng.</w:t>
      </w:r>
    </w:p>
    <w:p>
      <w:pPr>
        <w:pStyle w:val="ListNumber"/>
      </w:pPr>
      <w:r>
        <w:rPr>
          <w:b/>
          <w:i w:val="0"/>
        </w:rPr>
        <w:t>Kiểm toán hiện trạng:</w:t>
      </w:r>
      <w:r>
        <w:rPr>
          <w:b w:val="0"/>
          <w:i w:val="0"/>
        </w:rPr>
        <w:t xml:space="preserve"> Google tên bạn, ghi lại 5 kết quả đầu. Hỏi 5 người "tôi giỏi về gì?". So sánh với định vị mong muốn — khoảng cách ở đâu?</w:t>
      </w:r>
    </w:p>
    <w:p>
      <w:pPr>
        <w:pStyle w:val="ListNumber"/>
      </w:pPr>
      <w:r>
        <w:rPr>
          <w:b/>
          <w:i w:val="0"/>
        </w:rPr>
        <w:t>Content pillar:</w:t>
      </w:r>
      <w:r>
        <w:rPr>
          <w:b w:val="0"/>
          <w:i w:val="0"/>
        </w:rPr>
        <w:t xml:space="preserve"> Xác định 4 pillar và viết 5 ý tưởng bài cho mỗi pillar (20 ý tưởng).</w:t>
      </w:r>
    </w:p>
    <w:p>
      <w:pPr>
        <w:pStyle w:val="ListNumber"/>
      </w:pPr>
      <w:r>
        <w:rPr>
          <w:b/>
          <w:i w:val="0"/>
        </w:rPr>
        <w:t>Storytelling:</w:t>
      </w:r>
      <w:r>
        <w:rPr>
          <w:b w:val="0"/>
          <w:i w:val="0"/>
        </w:rPr>
        <w:t xml:space="preserve"> Viết một câu chuyện nghề cá nhân theo cấu trúc 5 nhịp (Biểu mẫu 4).</w:t>
      </w:r>
    </w:p>
    <w:p>
      <w:pPr>
        <w:pStyle w:val="ListNumber"/>
      </w:pPr>
      <w:r>
        <w:rPr>
          <w:b/>
          <w:i w:val="0"/>
        </w:rPr>
        <w:t>Lịch nội dung:</w:t>
      </w:r>
      <w:r>
        <w:rPr>
          <w:b w:val="0"/>
          <w:i w:val="0"/>
        </w:rPr>
        <w:t xml:space="preserve"> Lập lịch 4 tuần bằng Biểu mẫu 3.</w:t>
      </w:r>
    </w:p>
    <w:p>
      <w:pPr>
        <w:pStyle w:val="ListNumber"/>
      </w:pPr>
      <w:r>
        <w:rPr>
          <w:b/>
          <w:i w:val="0"/>
        </w:rPr>
        <w:t>Chống phông bạt:</w:t>
      </w:r>
      <w:r>
        <w:rPr>
          <w:b w:val="0"/>
          <w:i w:val="0"/>
        </w:rPr>
        <w:t xml:space="preserve"> Rà 3 bài đăng gần nhất của bạn, chấm mỗi bài Authenticity Gap (0–10). Sửa bài cao điểm nhất.</w:t>
      </w:r>
    </w:p>
    <w:p>
      <w:pPr>
        <w:pStyle w:val="Heading3"/>
      </w:pPr>
      <w:r>
        <w:rPr>
          <w:b w:val="0"/>
          <w:i w:val="0"/>
        </w:rPr>
        <w:t>21. Câu hỏi ôn tập</w:t>
      </w:r>
    </w:p>
    <w:p>
      <w:pPr>
        <w:pStyle w:val="ListNumber"/>
      </w:pPr>
      <w:r>
        <w:rPr>
          <w:b w:val="0"/>
          <w:i w:val="0"/>
        </w:rPr>
        <w:t>Ba trục của thương hiệu cá nhân là gì? Điều gì xảy ra khi thiếu một trục?</w:t>
      </w:r>
    </w:p>
    <w:p>
      <w:pPr>
        <w:pStyle w:val="ListNumber"/>
      </w:pPr>
      <w:r>
        <w:rPr>
          <w:b w:val="0"/>
          <w:i w:val="0"/>
        </w:rPr>
        <w:t>Ai viết "The Brand Called You" và năm nào? Luận điểm cốt lõi là gì?</w:t>
      </w:r>
    </w:p>
    <w:p>
      <w:pPr>
        <w:pStyle w:val="ListNumber"/>
      </w:pPr>
      <w:r>
        <w:rPr>
          <w:b w:val="0"/>
          <w:i w:val="0"/>
        </w:rPr>
        <w:t>Phân biệt danh tiếng, hình ảnh và thương hiệu cá nhân.</w:t>
      </w:r>
    </w:p>
    <w:p>
      <w:pPr>
        <w:pStyle w:val="ListNumber"/>
      </w:pPr>
      <w:r>
        <w:rPr>
          <w:b w:val="0"/>
          <w:i w:val="0"/>
        </w:rPr>
        <w:t>Vì sao "Authenticity Gap" nằm ở mẫu số trong công thức ảnh hưởng?</w:t>
      </w:r>
    </w:p>
    <w:p>
      <w:pPr>
        <w:pStyle w:val="ListNumber"/>
      </w:pPr>
      <w:r>
        <w:rPr>
          <w:b w:val="0"/>
          <w:i w:val="0"/>
        </w:rPr>
        <w:t>Tại sao niche hẹp lại tạo ảnh hưởng mạnh hơn định vị chung chung?</w:t>
      </w:r>
    </w:p>
    <w:p>
      <w:pPr>
        <w:pStyle w:val="ListNumber"/>
      </w:pPr>
      <w:r>
        <w:rPr>
          <w:b w:val="0"/>
          <w:i w:val="0"/>
        </w:rPr>
        <w:t>Nêu 4 bước STAR xử lý khủng hoảng danh tiếng.</w:t>
      </w:r>
    </w:p>
    <w:p>
      <w:pPr>
        <w:pStyle w:val="ListNumber"/>
      </w:pPr>
      <w:r>
        <w:rPr>
          <w:b w:val="0"/>
          <w:i w:val="0"/>
        </w:rPr>
        <w:t>Với founder B2B, KPI quan trọng nhất là gì và vì sao không nên đo bằng lượt thích?</w:t>
      </w:r>
    </w:p>
    <w:p>
      <w:pPr>
        <w:pStyle w:val="ListNumber"/>
      </w:pPr>
      <w:r>
        <w:rPr>
          <w:b w:val="0"/>
          <w:i w:val="0"/>
        </w:rPr>
        <w:t>Nguyên lý "give first" nghĩa là gì trong xây dựng uy tín?</w:t>
      </w:r>
    </w:p>
    <w:p>
      <w:pPr>
        <w:pStyle w:val="Heading3"/>
      </w:pPr>
      <w:r>
        <w:rPr>
          <w:b w:val="0"/>
          <w:i w:val="0"/>
        </w:rPr>
        <w:t>22. Case Study</w:t>
      </w:r>
    </w:p>
    <w:p>
      <w:r>
        <w:rPr>
          <w:b/>
          <w:i w:val="0"/>
        </w:rPr>
        <w:t>Case THÀNH CÔNG — Founder B2B xây thương hiệu qua nội dung minh bạch.</w:t>
      </w:r>
    </w:p>
    <w:p>
      <w:r>
        <w:rPr>
          <w:b w:val="0"/>
          <w:i w:val="0"/>
        </w:rPr>
        <w:t xml:space="preserve">Một nhà sáng lập công ty công nghệ B2B chọn LinkedIn làm kênh chủ lực, mỗi tuần chia sẻ bài học vận hành thật, số liệu minh bạch và quan điểm ngành. Sau ~18 tháng nhất quán: lượng người theo dõi là khách mục tiêu tăng mạnh, nhiều hợp đồng đến từ inbound ("đọc bài anh nên tìm đến"), và việc tuyển dụng dễ hơn vì ứng viên đã "biết" founder. Yếu tố quyết định: </w:t>
      </w:r>
      <w:r>
        <w:rPr>
          <w:b/>
          <w:i w:val="0"/>
        </w:rPr>
        <w:t>niche rõ + nhất quán + chia sẻ thật (không tô vẽ)</w:t>
      </w:r>
      <w:r>
        <w:rPr>
          <w:b w:val="0"/>
          <w:i w:val="0"/>
        </w:rPr>
        <w:t xml:space="preserve">. </w:t>
      </w:r>
      <w:r>
        <w:rPr>
          <w:b w:val="0"/>
          <w:i/>
        </w:rPr>
        <w:t>(Trường hợp tổng hợp mang tính minh họa mô hình founder-led; số liệu cụ thể cần kiểm chứng theo từng công ty.)</w:t>
      </w:r>
    </w:p>
    <w:p>
      <w:r>
        <w:rPr>
          <w:b/>
          <w:i w:val="0"/>
        </w:rPr>
        <w:t>Case THẤT BẠI — "Phông bạt" sụp đổ.</w:t>
      </w:r>
    </w:p>
    <w:p>
      <w:r>
        <w:rPr>
          <w:b w:val="0"/>
          <w:i w:val="0"/>
        </w:rPr>
        <w:t xml:space="preserve">Không ít nhân vật (KOL, "doanh nhân") tại Việt Nam và quốc tế xây thương hiệu dựa trên hình ảnh giàu có/thành công phóng đại: xe sang thuê, thu nhập thổi phồng, thành tựu bịa. Khi Authenticity Gap quá lớn, cộng đồng "bóc phốt", bằng chứng thật phơi bày, và toàn bộ uy tín — cùng cơ hội kinh doanh — sụp đổ gần như tức thì. Bài học: thương hiệu cá nhân xây trên cát (hình ảnh giả) sụp nhanh gấp nhiều lần tốc độ dựng lên. Uy tín mất đi cực khó phục hồi. </w:t>
      </w:r>
      <w:r>
        <w:rPr>
          <w:b w:val="0"/>
          <w:i/>
        </w:rPr>
        <w:t>(Không nêu đích danh để tránh vu khống; đây là hình mẫu lặp lại nhiều lần, dễ kiểm chứng qua các vụ việc truyền thông.)</w:t>
      </w:r>
    </w:p>
    <w:p>
      <w:pPr>
        <w:pStyle w:val="Heading3"/>
      </w:pPr>
      <w:r>
        <w:rPr>
          <w:b w:val="0"/>
          <w:i w:val="0"/>
        </w:rPr>
        <w:t>23. Tổng kết</w:t>
      </w:r>
    </w:p>
    <w:p>
      <w:pPr>
        <w:pStyle w:val="ListBullet"/>
      </w:pPr>
      <w:r>
        <w:rPr>
          <w:b w:val="0"/>
          <w:i w:val="0"/>
        </w:rPr>
        <w:t xml:space="preserve">Thương hiệu cá nhân là </w:t>
      </w:r>
      <w:r>
        <w:rPr>
          <w:b/>
          <w:i w:val="0"/>
        </w:rPr>
        <w:t>tài sản</w:t>
      </w:r>
      <w:r>
        <w:rPr>
          <w:b w:val="0"/>
          <w:i w:val="0"/>
        </w:rPr>
        <w:t xml:space="preserve"> — biến sự tín nhiệm thành cơ hội (khách hàng, tuyển dụng, hợp tác).</w:t>
      </w:r>
    </w:p>
    <w:p>
      <w:pPr>
        <w:pStyle w:val="ListBullet"/>
      </w:pPr>
      <w:r>
        <w:rPr>
          <w:b w:val="0"/>
          <w:i w:val="0"/>
        </w:rPr>
        <w:t xml:space="preserve">Vận hành trên ba trục: </w:t>
      </w:r>
      <w:r>
        <w:rPr>
          <w:b/>
          <w:i w:val="0"/>
        </w:rPr>
        <w:t>Chuyên môn – Uy tín – Khả năng nhìn thấy</w:t>
      </w:r>
      <w:r>
        <w:rPr>
          <w:b w:val="0"/>
          <w:i w:val="0"/>
        </w:rPr>
        <w:t>; thiếu một trục là hỏng.</w:t>
      </w:r>
    </w:p>
    <w:p>
      <w:pPr>
        <w:pStyle w:val="ListBullet"/>
      </w:pPr>
      <w:r>
        <w:rPr>
          <w:b w:val="0"/>
          <w:i w:val="0"/>
        </w:rPr>
        <w:t xml:space="preserve">Với founder B2B, nó là </w:t>
      </w:r>
      <w:r>
        <w:rPr>
          <w:b/>
          <w:i w:val="0"/>
        </w:rPr>
        <w:t>lớp làm ấm</w:t>
      </w:r>
      <w:r>
        <w:rPr>
          <w:b w:val="0"/>
          <w:i w:val="0"/>
        </w:rPr>
        <w:t xml:space="preserve"> cho toàn phễu bán hàng, rút ngắn chu kỳ và nâng giá.</w:t>
      </w:r>
    </w:p>
    <w:p>
      <w:pPr>
        <w:pStyle w:val="ListBullet"/>
      </w:pPr>
      <w:r>
        <w:rPr>
          <w:b w:val="0"/>
          <w:i w:val="0"/>
        </w:rPr>
        <w:t xml:space="preserve">Công cụ trọng tâm: </w:t>
      </w:r>
      <w:r>
        <w:rPr>
          <w:b/>
          <w:i w:val="0"/>
        </w:rPr>
        <w:t>Khung Định vị Cá nhân</w:t>
      </w:r>
      <w:r>
        <w:rPr>
          <w:b w:val="0"/>
          <w:i w:val="0"/>
        </w:rPr>
        <w:t xml:space="preserve"> (niche + góc nhìn khác biệt) và </w:t>
      </w:r>
      <w:r>
        <w:rPr>
          <w:b/>
          <w:i w:val="0"/>
        </w:rPr>
        <w:t>quy trình 7A</w:t>
      </w:r>
      <w:r>
        <w:rPr>
          <w:b w:val="0"/>
          <w:i w:val="0"/>
        </w:rPr>
        <w:t>.</w:t>
      </w:r>
    </w:p>
    <w:p>
      <w:pPr>
        <w:pStyle w:val="ListBullet"/>
      </w:pPr>
      <w:r>
        <w:rPr>
          <w:b/>
          <w:i w:val="0"/>
        </w:rPr>
        <w:t>Nhất quán</w:t>
      </w:r>
      <w:r>
        <w:rPr>
          <w:b w:val="0"/>
          <w:i w:val="0"/>
        </w:rPr>
        <w:t xml:space="preserve"> là số mũ khuếch đại; </w:t>
      </w:r>
      <w:r>
        <w:rPr>
          <w:b/>
          <w:i w:val="0"/>
        </w:rPr>
        <w:t>Authenticity Gap</w:t>
      </w:r>
      <w:r>
        <w:rPr>
          <w:b w:val="0"/>
          <w:i w:val="0"/>
        </w:rPr>
        <w:t xml:space="preserve"> là mẫu số phá hủy — chân thực không phải lựa chọn đạo đức xa xỉ mà là điều kiện sống còn.</w:t>
      </w:r>
    </w:p>
    <w:p>
      <w:pPr>
        <w:pStyle w:val="ListBullet"/>
      </w:pPr>
      <w:r>
        <w:rPr>
          <w:b w:val="0"/>
          <w:i w:val="0"/>
        </w:rPr>
        <w:t>AI là trợ lý sản xuất, không phải nguồn góc nhìn. Góc nhìn thật của con người là thứ khan hiếm nhất 2026–2035.</w:t>
      </w:r>
    </w:p>
    <w:p>
      <w:pPr>
        <w:pStyle w:val="ListBullet"/>
      </w:pPr>
      <w:r>
        <w:rPr>
          <w:b w:val="0"/>
          <w:i w:val="0"/>
        </w:rPr>
        <w:t>Xây trên giá trị thật, cho đi trước, và tránh "phông bạt" bằng mọi giá.</w:t>
      </w:r>
    </w:p>
    <w:p>
      <w:pPr>
        <w:pStyle w:val="Heading3"/>
      </w:pPr>
      <w:r>
        <w:rPr>
          <w:b w:val="0"/>
          <w:i w:val="0"/>
        </w:rPr>
        <w:t>24. Nguồn tham khảo</w:t>
      </w:r>
    </w:p>
    <w:p>
      <w:pPr>
        <w:pStyle w:val="ListNumber"/>
      </w:pPr>
      <w:r>
        <w:rPr>
          <w:b w:val="0"/>
          <w:i w:val="0"/>
        </w:rPr>
        <w:t xml:space="preserve">Peters, Tom (1997). </w:t>
      </w:r>
      <w:r>
        <w:rPr>
          <w:b w:val="0"/>
          <w:i/>
        </w:rPr>
        <w:t>"The Brand Called You"</w:t>
      </w:r>
      <w:r>
        <w:rPr>
          <w:b w:val="0"/>
          <w:i w:val="0"/>
        </w:rPr>
        <w:t xml:space="preserve">, tạp chí </w:t>
      </w:r>
      <w:r>
        <w:rPr>
          <w:b w:val="0"/>
          <w:i/>
        </w:rPr>
        <w:t>Fast Company</w:t>
      </w:r>
      <w:r>
        <w:rPr>
          <w:b w:val="0"/>
          <w:i w:val="0"/>
        </w:rPr>
        <w:t>, số tháng 8/1997.</w:t>
      </w:r>
    </w:p>
    <w:p>
      <w:pPr>
        <w:pStyle w:val="ListNumber"/>
      </w:pPr>
      <w:r>
        <w:rPr>
          <w:b w:val="0"/>
          <w:i w:val="0"/>
        </w:rPr>
        <w:t xml:space="preserve">Clark, Dorie (2013). </w:t>
      </w:r>
      <w:r>
        <w:rPr>
          <w:b w:val="0"/>
          <w:i/>
        </w:rPr>
        <w:t>Reinventing You: Define Your Brand, Imagine Your Future</w:t>
      </w:r>
      <w:r>
        <w:rPr>
          <w:b w:val="0"/>
          <w:i w:val="0"/>
        </w:rPr>
        <w:t>. Harvard Business Review Press.</w:t>
      </w:r>
    </w:p>
    <w:p>
      <w:pPr>
        <w:pStyle w:val="ListNumber"/>
      </w:pPr>
      <w:r>
        <w:rPr>
          <w:b w:val="0"/>
          <w:i w:val="0"/>
        </w:rPr>
        <w:t xml:space="preserve">Clark, Dorie (2015). </w:t>
      </w:r>
      <w:r>
        <w:rPr>
          <w:b w:val="0"/>
          <w:i/>
        </w:rPr>
        <w:t>Stand Out: How to Find Your Breakthrough Idea and Build a Following Around It</w:t>
      </w:r>
      <w:r>
        <w:rPr>
          <w:b w:val="0"/>
          <w:i w:val="0"/>
        </w:rPr>
        <w:t>. Portfolio/Penguin.</w:t>
      </w:r>
    </w:p>
    <w:p>
      <w:pPr>
        <w:pStyle w:val="ListNumber"/>
      </w:pPr>
      <w:r>
        <w:rPr>
          <w:b w:val="0"/>
          <w:i w:val="0"/>
        </w:rPr>
        <w:t xml:space="preserve">Hill, Napoleon (1937). </w:t>
      </w:r>
      <w:r>
        <w:rPr>
          <w:b w:val="0"/>
          <w:i/>
        </w:rPr>
        <w:t>Think and Grow Rich</w:t>
      </w:r>
      <w:r>
        <w:rPr>
          <w:b w:val="0"/>
          <w:i w:val="0"/>
        </w:rPr>
        <w:t>.</w:t>
      </w:r>
    </w:p>
    <w:p>
      <w:pPr>
        <w:pStyle w:val="ListNumber"/>
      </w:pPr>
      <w:r>
        <w:rPr>
          <w:b w:val="0"/>
          <w:i w:val="0"/>
        </w:rPr>
        <w:t xml:space="preserve">Các bài viết về "founder-led marketing" và "thought leadership" trên </w:t>
      </w:r>
      <w:r>
        <w:rPr>
          <w:b w:val="0"/>
          <w:i/>
        </w:rPr>
        <w:t>Harvard Business Review</w:t>
      </w:r>
      <w:r>
        <w:rPr>
          <w:b w:val="0"/>
          <w:i w:val="0"/>
        </w:rPr>
        <w:t xml:space="preserve"> (nhiều năm) — </w:t>
      </w:r>
      <w:r>
        <w:rPr>
          <w:b w:val="0"/>
          <w:i/>
        </w:rPr>
        <w:t>(tra cứu bài cụ thể khi trích dẫn)</w:t>
      </w:r>
      <w:r>
        <w:rPr>
          <w:b w:val="0"/>
          <w:i w:val="0"/>
        </w:rPr>
        <w:t>.</w:t>
      </w:r>
    </w:p>
    <w:p>
      <w:pPr>
        <w:pStyle w:val="ListNumber"/>
      </w:pPr>
      <w:r>
        <w:rPr>
          <w:b w:val="0"/>
          <w:i w:val="0"/>
        </w:rPr>
        <w:t xml:space="preserve">Tư liệu báo chí về các nhân vật Việt Nam (Nguyễn Hà Đông, Nguyễn Phi Vân) — </w:t>
      </w:r>
      <w:r>
        <w:rPr>
          <w:b w:val="0"/>
          <w:i/>
        </w:rPr>
        <w:t>(kiểm chứng số liệu và chi tiết trước khi trích dẫn công khai)</w:t>
      </w:r>
      <w:r>
        <w:rPr>
          <w:b w:val="0"/>
          <w:i w:val="0"/>
        </w:rPr>
        <w:t>.</w:t>
      </w:r>
    </w:p>
    <w:p>
      <w:pPr>
        <w:pStyle w:val="IntenseQuote"/>
      </w:pPr>
      <w:r>
        <w:rPr>
          <w:b/>
          <w:i w:val="0"/>
        </w:rPr>
        <w:t>Ghi chú trích dẫn:</w:t>
      </w:r>
      <w:r>
        <w:rPr>
          <w:b w:val="0"/>
          <w:i w:val="0"/>
        </w:rPr>
        <w:t xml:space="preserve"> Các mục đánh dấu </w:t>
      </w:r>
      <w:r>
        <w:rPr>
          <w:b w:val="0"/>
          <w:i/>
        </w:rPr>
        <w:t>(cần kiểm chứng)</w:t>
      </w:r>
      <w:r>
        <w:rPr>
          <w:b w:val="0"/>
          <w:i w:val="0"/>
        </w:rPr>
        <w:t xml:space="preserve"> cần được xác minh nguồn gốc và năm trước khi đưa vào tài liệu chính thức. Không trích dẫn số liệu chưa kiểm chứng.</w:t>
      </w:r>
    </w:p>
    <w:p>
      <w:pPr>
        <w:pStyle w:val="Heading3"/>
      </w:pPr>
      <w:r>
        <w:rPr>
          <w:b w:val="0"/>
          <w:i w:val="0"/>
        </w:rPr>
        <w:t>Cần cập nhật trong tương lai</w:t>
      </w:r>
    </w:p>
    <w:p>
      <w:pPr>
        <w:pStyle w:val="ListBullet"/>
      </w:pPr>
      <w:r>
        <w:rPr>
          <w:b/>
          <w:i w:val="0"/>
        </w:rPr>
        <w:t>Số liệu thị trường Creator Economy Việt Nam</w:t>
      </w:r>
      <w:r>
        <w:rPr>
          <w:b w:val="0"/>
          <w:i w:val="0"/>
        </w:rPr>
        <w:t xml:space="preserve"> (quy mô, số người làm nghề) khi có báo cáo chính thức mới.</w:t>
      </w:r>
    </w:p>
    <w:p>
      <w:pPr>
        <w:pStyle w:val="ListBullet"/>
      </w:pPr>
      <w:r>
        <w:rPr>
          <w:b/>
          <w:i w:val="0"/>
        </w:rPr>
        <w:t>Tác động của AI tạo sinh</w:t>
      </w:r>
      <w:r>
        <w:rPr>
          <w:b w:val="0"/>
          <w:i w:val="0"/>
        </w:rPr>
        <w:t xml:space="preserve"> đến tính chân thực: khi nội dung AI tràn ngập, tiêu chuẩn "authenticity" và cách khán giả phân biệt người thật sẽ thay đổi — cần cập nhật khung đánh giá.</w:t>
      </w:r>
    </w:p>
    <w:p>
      <w:pPr>
        <w:pStyle w:val="ListBullet"/>
      </w:pPr>
      <w:r>
        <w:rPr>
          <w:b/>
          <w:i w:val="0"/>
        </w:rPr>
        <w:t>Nền tảng mới nổi</w:t>
      </w:r>
      <w:r>
        <w:rPr>
          <w:b w:val="0"/>
          <w:i w:val="0"/>
        </w:rPr>
        <w:t xml:space="preserve"> thay thế/bổ sung LinkedIn–TikTok trong bối cảnh 2026–2035.</w:t>
      </w:r>
    </w:p>
    <w:p>
      <w:pPr>
        <w:pStyle w:val="ListBullet"/>
      </w:pPr>
      <w:r>
        <w:rPr>
          <w:b/>
          <w:i w:val="0"/>
        </w:rPr>
        <w:t>Case study Việt Nam định lượng:</w:t>
      </w:r>
      <w:r>
        <w:rPr>
          <w:b w:val="0"/>
          <w:i w:val="0"/>
        </w:rPr>
        <w:t xml:space="preserve"> bổ sung các trường hợp founder B2B Việt có số liệu doanh thu kiểm chứng được (đã xin phép).</w:t>
      </w:r>
    </w:p>
    <w:p>
      <w:pPr>
        <w:pStyle w:val="ListBullet"/>
      </w:pPr>
      <w:r>
        <w:rPr>
          <w:b/>
          <w:i w:val="0"/>
        </w:rPr>
        <w:t>Khung pháp lý &amp; đạo đức</w:t>
      </w:r>
      <w:r>
        <w:rPr>
          <w:b w:val="0"/>
          <w:i w:val="0"/>
        </w:rPr>
        <w:t xml:space="preserve"> về quảng cáo cá nhân, công bố tài trợ (disclosure), và trách nhiệm phát ngôn của KOL/founder khi luật liên quan cập nhật.</w:t>
      </w:r>
    </w:p>
    <w:p>
      <w:pPr>
        <w:pStyle w:val="ListBullet"/>
      </w:pPr>
      <w:r>
        <w:rPr>
          <w:b/>
          <w:i w:val="0"/>
        </w:rPr>
        <w:t>Chỉ số benchmark KPI</w:t>
      </w:r>
      <w:r>
        <w:rPr>
          <w:b w:val="0"/>
          <w:i w:val="0"/>
        </w:rPr>
        <w:t xml:space="preserve"> theo ngành khi có dữ liệu chuẩn hóa.</w:t>
      </w:r>
    </w:p>
    <w:p>
      <w:r>
        <w:br w:type="page"/>
      </w:r>
    </w:p>
    <w:p>
      <w:pPr>
        <w:pStyle w:val="Heading2"/>
      </w:pPr>
      <w:r>
        <w:rPr>
          <w:b w:val="0"/>
          <w:i w:val="0"/>
        </w:rPr>
        <w:t>Tập 3 · Chương 6 — Đo lường Sức khỏe Thương hiệu</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3 — Thương hiệu</w:t>
      </w:r>
    </w:p>
    <w:p>
      <w:pPr>
        <w:pStyle w:val="IntenseQuote"/>
      </w:pPr>
      <w:r>
        <w:rPr>
          <w:b/>
          <w:i w:val="0"/>
        </w:rPr>
        <w:t>Chương:</w:t>
      </w:r>
      <w:r>
        <w:rPr>
          <w:b w:val="0"/>
          <w:i w:val="0"/>
        </w:rPr>
        <w:t xml:space="preserve"> 6 — Đo lường Sức khỏe Thương hiệu (Brand Health Tracking)</w:t>
      </w:r>
    </w:p>
    <w:p>
      <w:pPr>
        <w:pStyle w:val="IntenseQuote"/>
      </w:pPr>
      <w:r>
        <w:rPr>
          <w:b/>
          <w:i w:val="0"/>
        </w:rPr>
        <w:t>Đối tượng:</w:t>
      </w:r>
      <w:r>
        <w:rPr>
          <w:b w:val="0"/>
          <w:i w:val="0"/>
        </w:rPr>
        <w:t xml:space="preserve"> Brand manager, marketing manager, chủ doanh nghiệp SME, sinh viên marketing năm 3–4</w:t>
      </w:r>
    </w:p>
    <w:p>
      <w:pPr>
        <w:pStyle w:val="IntenseQuote"/>
      </w:pPr>
      <w:r>
        <w:rPr>
          <w:b/>
          <w:i w:val="0"/>
        </w:rPr>
        <w:t>Thời lượng học đề xuất:</w:t>
      </w:r>
      <w:r>
        <w:rPr>
          <w:b w:val="0"/>
          <w:i w:val="0"/>
        </w:rPr>
        <w:t xml:space="preserve"> 6–8 giờ (đọc + làm bài tập + dựng dashboard mẫu)</w:t>
      </w:r>
    </w:p>
    <w:p>
      <w:pPr>
        <w:pStyle w:val="IntenseQuote"/>
      </w:pPr>
      <w:r>
        <w:rPr>
          <w:b/>
          <w:i w:val="0"/>
        </w:rPr>
        <w:t>Yêu cầu tiên quyết:</w:t>
      </w:r>
      <w:r>
        <w:rPr>
          <w:b w:val="0"/>
          <w:i w:val="0"/>
        </w:rPr>
        <w:t xml:space="preserve"> Đã học Tập 3 Chương 1–5 (định vị, kiến trúc thương hiệu, tài sản thương hiệu)</w:t>
      </w:r>
    </w:p>
    <w:p>
      <w:r>
        <w:rPr>
          <w:b/>
          <w:i w:val="0"/>
        </w:rPr>
        <w:t>Tóm tắt một câu:</w:t>
      </w:r>
      <w:r>
        <w:rPr>
          <w:b w:val="0"/>
          <w:i w:val="0"/>
        </w:rPr>
        <w:t xml:space="preserve"> Chương này hướng dẫn cách biến "thương hiệu mạnh hay yếu" — một cảm nhận mơ hồ — thành một hệ thống chỉ số đo được, theo dõi được theo thời gian và ra quyết định được, dựa trên phễu thương hiệu, brand tracking study, share of voice/search, mental &amp; physical availability và social listening.</w:t>
      </w:r>
    </w:p>
    <w:p>
      <w:pPr>
        <w:pStyle w:val="Heading3"/>
      </w:pPr>
      <w:r>
        <w:rPr>
          <w:b w:val="0"/>
          <w:i w:val="0"/>
        </w:rPr>
        <w:t>1. Giới thiệu</w:t>
      </w:r>
    </w:p>
    <w:p>
      <w:r>
        <w:rPr>
          <w:b w:val="0"/>
          <w:i w:val="0"/>
        </w:rPr>
        <w:t>Có một câu nói quen thuộc trong ngành: "Một nửa tiền quảng cáo của tôi bị lãng phí, vấn đề là tôi không biết nửa nào" — thường được gán cho John Wanamaker (cần kiểm chứng nguồn gốc chính xác). Câu này tồn tại hơn một thế kỷ vì nó mô tả đúng nỗi đau: marketing tiêu tiền lớn nhưng khó chứng minh kết quả.</w:t>
      </w:r>
    </w:p>
    <w:p>
      <w:r>
        <w:rPr>
          <w:b w:val="0"/>
          <w:i w:val="0"/>
        </w:rPr>
        <w:t>Đo lường sức khỏe thương hiệu (Brand Health Tracking) ra đời để trả lời câu hỏi đó ở tầng thương hiệu — không phải ở tầng đơn hàng. Doanh số tháng này có thể tốt nhờ khuyến mãi sâu, trong khi thương hiệu đang âm thầm yếu đi (khách mua vì rẻ, không vì thích). Ngược lại, một thương hiệu có thể chưa bán được nhiều nhưng mức độ nhận biết và thiện cảm đang tăng — báo hiệu doanh số tương lai.</w:t>
      </w:r>
    </w:p>
    <w:p>
      <w:r>
        <w:rPr>
          <w:b w:val="0"/>
          <w:i w:val="0"/>
        </w:rPr>
        <w:t>Chương này trang bị cho bạn tư duy và bộ công cụ để đọc "sinh hiệu" (vital signs) của thương hiệu giống như bác sĩ đọc nhịp tim, huyết áp: đo định kỳ, so với chuẩn, phát hiện bất thường sớm.</w:t>
      </w:r>
    </w:p>
    <w:p>
      <w:pPr>
        <w:pStyle w:val="Heading3"/>
      </w:pPr>
      <w:r>
        <w:rPr>
          <w:b w:val="0"/>
          <w:i w:val="0"/>
        </w:rPr>
        <w:t>2. Khái niệm</w:t>
      </w:r>
    </w:p>
    <w:p>
      <w:r>
        <w:rPr>
          <w:b/>
          <w:i w:val="0"/>
        </w:rPr>
        <w:t>Sức khỏe thương hiệu (Brand Health)</w:t>
      </w:r>
      <w:r>
        <w:rPr>
          <w:b w:val="0"/>
          <w:i w:val="0"/>
        </w:rPr>
        <w:t xml:space="preserve"> là tập hợp các chỉ số phản ánh vị thế của thương hiệu trong tâm trí và hành vi của khách hàng tại một thời điểm và theo thời gian: mức độ được biết đến, được cân nhắc, được yêu thích, được sử dụng và được trung thành.</w:t>
      </w:r>
    </w:p>
    <w:p>
      <w:r>
        <w:rPr>
          <w:b/>
          <w:i w:val="0"/>
        </w:rPr>
        <w:t>Đo lường sức khỏe thương hiệu (Brand Health Tracking)</w:t>
      </w:r>
      <w:r>
        <w:rPr>
          <w:b w:val="0"/>
          <w:i w:val="0"/>
        </w:rPr>
        <w:t xml:space="preserve"> là hoạt động thu thập, tính toán và theo dõi định kỳ các chỉ số này, thường thông qua:</w:t>
      </w:r>
    </w:p>
    <w:p>
      <w:pPr>
        <w:pStyle w:val="ListBullet"/>
      </w:pPr>
      <w:r>
        <w:rPr>
          <w:b/>
          <w:i w:val="0"/>
        </w:rPr>
        <w:t>Brand tracking study</w:t>
      </w:r>
      <w:r>
        <w:rPr>
          <w:b w:val="0"/>
          <w:i w:val="0"/>
        </w:rPr>
        <w:t xml:space="preserve"> — khảo sát định kỳ (theo tháng/quý) trên mẫu đại diện của thị trường mục tiêu.</w:t>
      </w:r>
    </w:p>
    <w:p>
      <w:pPr>
        <w:pStyle w:val="ListBullet"/>
      </w:pPr>
      <w:r>
        <w:rPr>
          <w:b/>
          <w:i w:val="0"/>
        </w:rPr>
        <w:t>Social listening</w:t>
      </w:r>
      <w:r>
        <w:rPr>
          <w:b w:val="0"/>
          <w:i w:val="0"/>
        </w:rPr>
        <w:t xml:space="preserve"> — thu thập và phân tích thảo luận trên mạng xã hội, báo chí, diễn đàn.</w:t>
      </w:r>
    </w:p>
    <w:p>
      <w:pPr>
        <w:pStyle w:val="ListBullet"/>
      </w:pPr>
      <w:r>
        <w:rPr>
          <w:b/>
          <w:i w:val="0"/>
        </w:rPr>
        <w:t>Dữ liệu hành vi</w:t>
      </w:r>
      <w:r>
        <w:rPr>
          <w:b w:val="0"/>
          <w:i w:val="0"/>
        </w:rPr>
        <w:t xml:space="preserve"> — search volume, traffic, thị phần bán lẻ.</w:t>
      </w:r>
    </w:p>
    <w:p>
      <w:r>
        <w:rPr>
          <w:b w:val="0"/>
          <w:i w:val="0"/>
        </w:rPr>
        <w:t>Cần phân biệt ba khái niệm dễ lẫn: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Khái niệm</w:t>
            </w:r>
          </w:p>
        </w:tc>
        <w:tc>
          <w:tcPr>
            <w:tcW w:type="dxa" w:w="2880"/>
            <w:shd w:val="clear" w:color="auto" w:fill="1F4E79"/>
          </w:tcPr>
          <w:p>
            <w:r>
              <w:rPr>
                <w:b/>
                <w:color w:val="FFFFFF"/>
              </w:rPr>
            </w:r>
            <w:r>
              <w:rPr>
                <w:b/>
                <w:i w:val="0"/>
                <w:color w:val="FFFFFF"/>
              </w:rPr>
              <w:t>Câu hỏi trả lời</w:t>
            </w:r>
          </w:p>
        </w:tc>
        <w:tc>
          <w:tcPr>
            <w:tcW w:type="dxa" w:w="2880"/>
            <w:shd w:val="clear" w:color="auto" w:fill="1F4E79"/>
          </w:tcPr>
          <w:p>
            <w:r>
              <w:rPr>
                <w:b/>
                <w:color w:val="FFFFFF"/>
              </w:rPr>
            </w:r>
            <w:r>
              <w:rPr>
                <w:b/>
                <w:i w:val="0"/>
                <w:color w:val="FFFFFF"/>
              </w:rPr>
              <w:t>Ví dụ chỉ số</w:t>
            </w:r>
          </w:p>
        </w:tc>
      </w:tr>
      <w:tr>
        <w:tc>
          <w:tcPr>
            <w:tcW w:type="dxa" w:w="2880"/>
          </w:tcPr>
          <w:p>
            <w:r/>
            <w:r>
              <w:rPr>
                <w:b/>
                <w:i w:val="0"/>
              </w:rPr>
              <w:t>Brand health</w:t>
            </w:r>
          </w:p>
        </w:tc>
        <w:tc>
          <w:tcPr>
            <w:tcW w:type="dxa" w:w="2880"/>
          </w:tcPr>
          <w:p>
            <w:r/>
            <w:r>
              <w:rPr>
                <w:b w:val="0"/>
                <w:i w:val="0"/>
              </w:rPr>
              <w:t>Thương hiệu đang khỏe/yếu thế nào?</w:t>
            </w:r>
          </w:p>
        </w:tc>
        <w:tc>
          <w:tcPr>
            <w:tcW w:type="dxa" w:w="2880"/>
          </w:tcPr>
          <w:p>
            <w:r/>
            <w:r>
              <w:rPr>
                <w:b w:val="0"/>
                <w:i w:val="0"/>
              </w:rPr>
              <w:t>Awareness, consideration, NPS</w:t>
            </w:r>
          </w:p>
        </w:tc>
      </w:tr>
      <w:tr>
        <w:tc>
          <w:tcPr>
            <w:tcW w:type="dxa" w:w="2880"/>
          </w:tcPr>
          <w:p>
            <w:r/>
            <w:r>
              <w:rPr>
                <w:b/>
                <w:i w:val="0"/>
              </w:rPr>
              <w:t>Brand equity</w:t>
            </w:r>
          </w:p>
        </w:tc>
        <w:tc>
          <w:tcPr>
            <w:tcW w:type="dxa" w:w="2880"/>
          </w:tcPr>
          <w:p>
            <w:r/>
            <w:r>
              <w:rPr>
                <w:b w:val="0"/>
                <w:i w:val="0"/>
              </w:rPr>
              <w:t>Thương hiệu tạo ra giá trị tài chính bao nhiêu?</w:t>
            </w:r>
          </w:p>
        </w:tc>
        <w:tc>
          <w:tcPr>
            <w:tcW w:type="dxa" w:w="2880"/>
          </w:tcPr>
          <w:p>
            <w:r/>
            <w:r>
              <w:rPr>
                <w:b w:val="0"/>
                <w:i w:val="0"/>
              </w:rPr>
              <w:t>Giá trị định giá (brand value), price premium</w:t>
            </w:r>
          </w:p>
        </w:tc>
      </w:tr>
      <w:tr>
        <w:tc>
          <w:tcPr>
            <w:tcW w:type="dxa" w:w="2880"/>
          </w:tcPr>
          <w:p>
            <w:r/>
            <w:r>
              <w:rPr>
                <w:b/>
                <w:i w:val="0"/>
              </w:rPr>
              <w:t>Brand performance</w:t>
            </w:r>
          </w:p>
        </w:tc>
        <w:tc>
          <w:tcPr>
            <w:tcW w:type="dxa" w:w="2880"/>
          </w:tcPr>
          <w:p>
            <w:r/>
            <w:r>
              <w:rPr>
                <w:b w:val="0"/>
                <w:i w:val="0"/>
              </w:rPr>
              <w:t>Thương hiệu đang chuyển hóa thành kinh doanh ra sao?</w:t>
            </w:r>
          </w:p>
        </w:tc>
        <w:tc>
          <w:tcPr>
            <w:tcW w:type="dxa" w:w="2880"/>
          </w:tcPr>
          <w:p>
            <w:r/>
            <w:r>
              <w:rPr>
                <w:b w:val="0"/>
                <w:i w:val="0"/>
              </w:rPr>
              <w:t>Thị phần, doanh số, tỷ lệ chuyển đổi</w:t>
            </w:r>
          </w:p>
        </w:tc>
      </w:tr>
    </w:tbl>
    <w:p/>
    <w:p>
      <w:r>
        <w:rPr>
          <w:b w:val="0"/>
          <w:i w:val="0"/>
        </w:rPr>
        <w:t>Brand health là chỉ báo dẫn dắt (leading indicator); brand performance là chỉ báo trễ (lagging indicator).</w:t>
      </w:r>
    </w:p>
    <w:p>
      <w:pPr>
        <w:pStyle w:val="Heading3"/>
      </w:pPr>
      <w:r>
        <w:rPr>
          <w:b w:val="0"/>
          <w:i w:val="0"/>
        </w:rPr>
        <w:t>3. Lịch sử hình thành</w:t>
      </w:r>
    </w:p>
    <w:p>
      <w:pPr>
        <w:pStyle w:val="ListBullet"/>
      </w:pPr>
      <w:r>
        <w:rPr>
          <w:b/>
          <w:i w:val="0"/>
        </w:rPr>
        <w:t>Thập ni 1950–1960:</w:t>
      </w:r>
      <w:r>
        <w:rPr>
          <w:b w:val="0"/>
          <w:i w:val="0"/>
        </w:rPr>
        <w:t xml:space="preserve"> Các công ty nghiên cứu thị trường (Nielsen thành lập từ 1923, Gallup) bắt đầu đo "brand awareness" và "recall" một cách hệ thống cho hàng tiêu dùng nhanh (FMCG).</w:t>
      </w:r>
    </w:p>
    <w:p>
      <w:pPr>
        <w:pStyle w:val="ListBullet"/>
      </w:pPr>
      <w:r>
        <w:rPr>
          <w:b/>
          <w:i w:val="0"/>
        </w:rPr>
        <w:t>1961:</w:t>
      </w:r>
      <w:r>
        <w:rPr>
          <w:b w:val="0"/>
          <w:i w:val="0"/>
        </w:rPr>
        <w:t xml:space="preserve"> Russell Colley giới thiệu mô hình </w:t>
      </w:r>
      <w:r>
        <w:rPr>
          <w:b/>
          <w:i w:val="0"/>
        </w:rPr>
        <w:t>DAGMAR</w:t>
      </w:r>
      <w:r>
        <w:rPr>
          <w:b w:val="0"/>
          <w:i w:val="0"/>
        </w:rPr>
        <w:t xml:space="preserve"> (Defining Advertising Goals for Measured Advertising Results), đặt nền cho tư duy phễu: Awareness → Comprehension → Conviction → Action.</w:t>
      </w:r>
    </w:p>
    <w:p>
      <w:pPr>
        <w:pStyle w:val="ListBullet"/>
      </w:pPr>
      <w:r>
        <w:rPr>
          <w:b/>
          <w:i w:val="0"/>
        </w:rPr>
        <w:t>Thập niên 1990:</w:t>
      </w:r>
      <w:r>
        <w:rPr>
          <w:b w:val="0"/>
          <w:i w:val="0"/>
        </w:rPr>
        <w:t xml:space="preserve"> Hai trụ cột lý thuyết </w:t>
      </w:r>
      <w:r>
        <w:rPr>
          <w:b/>
          <w:i w:val="0"/>
        </w:rPr>
        <w:t>brand equity</w:t>
      </w:r>
      <w:r>
        <w:rPr>
          <w:b w:val="0"/>
          <w:i w:val="0"/>
        </w:rPr>
        <w:t xml:space="preserve"> ra đời — </w:t>
      </w:r>
      <w:r>
        <w:rPr>
          <w:b/>
          <w:i w:val="0"/>
        </w:rPr>
        <w:t>David Aaker</w:t>
      </w:r>
      <w:r>
        <w:rPr>
          <w:b w:val="0"/>
          <w:i w:val="0"/>
        </w:rPr>
        <w:t xml:space="preserve"> (mô hình 5 thành phần, 1991) và </w:t>
      </w:r>
      <w:r>
        <w:rPr>
          <w:b/>
          <w:i w:val="0"/>
        </w:rPr>
        <w:t>Kevin Lane Keller</w:t>
      </w:r>
      <w:r>
        <w:rPr>
          <w:b w:val="0"/>
          <w:i w:val="0"/>
        </w:rPr>
        <w:t xml:space="preserve"> (mô hình CBBE — Customer-Based Brand Equity / Brand Resonance Pyramid, 1993/2001).</w:t>
      </w:r>
    </w:p>
    <w:p>
      <w:pPr>
        <w:pStyle w:val="ListBullet"/>
      </w:pPr>
      <w:r>
        <w:rPr>
          <w:b/>
          <w:i w:val="0"/>
        </w:rPr>
        <w:t>2003:</w:t>
      </w:r>
      <w:r>
        <w:rPr>
          <w:b w:val="0"/>
          <w:i w:val="0"/>
        </w:rPr>
        <w:t xml:space="preserve"> </w:t>
      </w:r>
      <w:r>
        <w:rPr>
          <w:b/>
          <w:i w:val="0"/>
        </w:rPr>
        <w:t>Fred Reichheld</w:t>
      </w:r>
      <w:r>
        <w:rPr>
          <w:b w:val="0"/>
          <w:i w:val="0"/>
        </w:rPr>
        <w:t xml:space="preserve"> công bố </w:t>
      </w:r>
      <w:r>
        <w:rPr>
          <w:b/>
          <w:i w:val="0"/>
        </w:rPr>
        <w:t>Net Promoter Score (NPS)</w:t>
      </w:r>
      <w:r>
        <w:rPr>
          <w:b w:val="0"/>
          <w:i w:val="0"/>
        </w:rPr>
        <w:t xml:space="preserve"> trên Harvard Business Review ("The One Number You Need to Grow").</w:t>
      </w:r>
    </w:p>
    <w:p>
      <w:pPr>
        <w:pStyle w:val="ListBullet"/>
      </w:pPr>
      <w:r>
        <w:rPr>
          <w:b/>
          <w:i w:val="0"/>
        </w:rPr>
        <w:t>2010:</w:t>
      </w:r>
      <w:r>
        <w:rPr>
          <w:b w:val="0"/>
          <w:i w:val="0"/>
        </w:rPr>
        <w:t xml:space="preserve"> </w:t>
      </w:r>
      <w:r>
        <w:rPr>
          <w:b/>
          <w:i w:val="0"/>
        </w:rPr>
        <w:t>Byron Sharp</w:t>
      </w:r>
      <w:r>
        <w:rPr>
          <w:b w:val="0"/>
          <w:i w:val="0"/>
        </w:rPr>
        <w:t xml:space="preserve"> xuất bản </w:t>
      </w:r>
      <w:r>
        <w:rPr>
          <w:b w:val="0"/>
          <w:i/>
        </w:rPr>
        <w:t>How Brands Grow</w:t>
      </w:r>
      <w:r>
        <w:rPr>
          <w:b w:val="0"/>
          <w:i w:val="0"/>
        </w:rPr>
        <w:t xml:space="preserve">, đưa khái niệm </w:t>
      </w:r>
      <w:r>
        <w:rPr>
          <w:b/>
          <w:i w:val="0"/>
        </w:rPr>
        <w:t>mental availability</w:t>
      </w:r>
      <w:r>
        <w:rPr>
          <w:b w:val="0"/>
          <w:i w:val="0"/>
        </w:rPr>
        <w:t xml:space="preserve"> và </w:t>
      </w:r>
      <w:r>
        <w:rPr>
          <w:b/>
          <w:i w:val="0"/>
        </w:rPr>
        <w:t>physical availability</w:t>
      </w:r>
      <w:r>
        <w:rPr>
          <w:b w:val="0"/>
          <w:i w:val="0"/>
        </w:rPr>
        <w:t xml:space="preserve"> trở thành trung tâm, dựa trên nghiên cứu của Viện Ehrenberg-Bass.</w:t>
      </w:r>
    </w:p>
    <w:p>
      <w:pPr>
        <w:pStyle w:val="ListBullet"/>
      </w:pPr>
      <w:r>
        <w:rPr>
          <w:b/>
          <w:i w:val="0"/>
        </w:rPr>
        <w:t>Thập niên 2010–2020:</w:t>
      </w:r>
      <w:r>
        <w:rPr>
          <w:b w:val="0"/>
          <w:i w:val="0"/>
        </w:rPr>
        <w:t xml:space="preserve"> Sự bùng nổ mạng xã hội tạo ra </w:t>
      </w:r>
      <w:r>
        <w:rPr>
          <w:b/>
          <w:i w:val="0"/>
        </w:rPr>
        <w:t>social listening</w:t>
      </w:r>
      <w:r>
        <w:rPr>
          <w:b w:val="0"/>
          <w:i w:val="0"/>
        </w:rPr>
        <w:t xml:space="preserve"> và </w:t>
      </w:r>
      <w:r>
        <w:rPr>
          <w:b/>
          <w:i w:val="0"/>
        </w:rPr>
        <w:t>share of search</w:t>
      </w:r>
      <w:r>
        <w:rPr>
          <w:b w:val="0"/>
          <w:i w:val="0"/>
        </w:rPr>
        <w:t xml:space="preserve"> (được Les Binet phổ biến như một chỉ báo dự đoán thị phần, khoảng 2020) như nguồn dữ liệu bổ sung/thay thế khảo sát truyền thống.</w:t>
      </w:r>
    </w:p>
    <w:p>
      <w:pPr>
        <w:pStyle w:val="Heading3"/>
      </w:pPr>
      <w:r>
        <w:rPr>
          <w:b w:val="0"/>
          <w:i w:val="0"/>
        </w:rPr>
        <w:t>4. Tại sao quan trọng</w:t>
      </w:r>
    </w:p>
    <w:p>
      <w:pPr>
        <w:pStyle w:val="ListNumber"/>
      </w:pPr>
      <w:r>
        <w:rPr>
          <w:b/>
          <w:i w:val="0"/>
        </w:rPr>
        <w:t>Cảnh báo sớm.</w:t>
      </w:r>
      <w:r>
        <w:rPr>
          <w:b w:val="0"/>
          <w:i w:val="0"/>
        </w:rPr>
        <w:t xml:space="preserve"> Sức khỏe thương hiệu là leading indicator: awareness và consideration thường giảm trước khi doanh số giảm vài quý. Đo sớm giúp can thiệp trước khi mất tiền.</w:t>
      </w:r>
    </w:p>
    <w:p>
      <w:pPr>
        <w:pStyle w:val="ListNumber"/>
      </w:pPr>
      <w:r>
        <w:rPr>
          <w:b/>
          <w:i w:val="0"/>
        </w:rPr>
        <w:t>Phân bổ ngân sách có căn cứ.</w:t>
      </w:r>
      <w:r>
        <w:rPr>
          <w:b w:val="0"/>
          <w:i w:val="0"/>
        </w:rPr>
        <w:t xml:space="preserve"> Biết mình yếu ở tầng nào của phễu (nhận biết? cân nhắc? trung thành?) giúp dồn tiền đúng chỗ thay vì rải đều.</w:t>
      </w:r>
    </w:p>
    <w:p>
      <w:pPr>
        <w:pStyle w:val="ListNumber"/>
      </w:pPr>
      <w:r>
        <w:rPr>
          <w:b/>
          <w:i w:val="0"/>
        </w:rPr>
        <w:t>Bảo vệ thương hiệu khỏi "cận thị doanh số".</w:t>
      </w:r>
      <w:r>
        <w:rPr>
          <w:b w:val="0"/>
          <w:i w:val="0"/>
        </w:rPr>
        <w:t xml:space="preserve"> Khuyến mãi có thể đẩy doanh số ngắn hạn nhưng bào mòn premium. Chỉ số sức khỏe giúp ban lãnh đạo nhìn thấy cái giá dài hạn.</w:t>
      </w:r>
    </w:p>
    <w:p>
      <w:pPr>
        <w:pStyle w:val="ListNumber"/>
      </w:pPr>
      <w:r>
        <w:rPr>
          <w:b/>
          <w:i w:val="0"/>
        </w:rPr>
        <w:t>Chuẩn hóa đối thoại nội bộ.</w:t>
      </w:r>
      <w:r>
        <w:rPr>
          <w:b w:val="0"/>
          <w:i w:val="0"/>
        </w:rPr>
        <w:t xml:space="preserve"> Thay vì tranh cãi cảm tính "thương hiệu mình mạnh mà", cả công ty nhìn vào cùng một dashboard.</w:t>
      </w:r>
    </w:p>
    <w:p>
      <w:pPr>
        <w:pStyle w:val="ListNumber"/>
      </w:pPr>
      <w:r>
        <w:rPr>
          <w:b/>
          <w:i w:val="0"/>
        </w:rPr>
        <w:t>Định giá &amp; gọi vốn.</w:t>
      </w:r>
      <w:r>
        <w:rPr>
          <w:b w:val="0"/>
          <w:i w:val="0"/>
        </w:rPr>
        <w:t xml:space="preserve"> Nhà đầu tư, đối tác M&amp;A ngày càng nhìn vào brand health như một tài sản.</w:t>
      </w:r>
    </w:p>
    <w:p>
      <w:pPr>
        <w:pStyle w:val="Heading3"/>
      </w:pPr>
      <w:r>
        <w:rPr>
          <w:b w:val="0"/>
          <w:i w:val="0"/>
        </w:rPr>
        <w:t>5. Nguyên lý hoạt động</w:t>
      </w:r>
    </w:p>
    <w:p>
      <w:r>
        <w:rPr>
          <w:b w:val="0"/>
          <w:i w:val="0"/>
        </w:rPr>
        <w:t>Đo lường sức khỏe thương hiệu vận hành trên bốn nguyên lý:</w:t>
      </w:r>
    </w:p>
    <w:p>
      <w:pPr>
        <w:pStyle w:val="ListNumber"/>
      </w:pPr>
      <w:r>
        <w:rPr>
          <w:b/>
          <w:i w:val="0"/>
        </w:rPr>
        <w:t>Phễu (funnel):</w:t>
      </w:r>
      <w:r>
        <w:rPr>
          <w:b w:val="0"/>
          <w:i w:val="0"/>
        </w:rPr>
        <w:t xml:space="preserve"> Khách hàng đi qua các bậc thang tâm lý từ "chưa biết" đến "trung thành". Mỗi bậc là một tỷ lệ % dân số mục tiêu. Đo từng bậc để biết "rò rỉ" ở đâu.</w:t>
      </w:r>
    </w:p>
    <w:p>
      <w:pPr>
        <w:pStyle w:val="ListNumber"/>
      </w:pPr>
      <w:r>
        <w:rPr>
          <w:b/>
          <w:i w:val="0"/>
        </w:rPr>
        <w:t>Đo lặp và so sánh (tracking):</w:t>
      </w:r>
      <w:r>
        <w:rPr>
          <w:b w:val="0"/>
          <w:i w:val="0"/>
        </w:rPr>
        <w:t xml:space="preserve"> Một con số đơn lẻ vô nghĩa; xu hướng theo thời gian và so với đối thủ/benchmark mới có nghĩa. Vì vậy phải đo cùng phương pháp, cùng câu hỏi, cùng kỳ.</w:t>
      </w:r>
    </w:p>
    <w:p>
      <w:pPr>
        <w:pStyle w:val="ListNumber"/>
      </w:pPr>
      <w:r>
        <w:rPr>
          <w:b/>
          <w:i w:val="0"/>
        </w:rPr>
        <w:t>Bộ nhớ và sự sẵn có (Byron Sharp):</w:t>
      </w:r>
      <w:r>
        <w:rPr>
          <w:b w:val="0"/>
          <w:i w:val="0"/>
        </w:rPr>
        <w:t xml:space="preserve"> Thương hiệu tăng trưởng bằng cách được nhiều người nghĩ đến trong nhiều tình huống mua hơn (mental availability) và dễ mua hơn (physical availability), chứ không chủ yếu bằng lòng trung thành sâu của số ít.</w:t>
      </w:r>
    </w:p>
    <w:p>
      <w:pPr>
        <w:pStyle w:val="ListNumber"/>
      </w:pPr>
      <w:r>
        <w:rPr>
          <w:b/>
          <w:i w:val="0"/>
        </w:rPr>
        <w:t>Tam giác dữ liệu (triangulation):</w:t>
      </w:r>
      <w:r>
        <w:rPr>
          <w:b w:val="0"/>
          <w:i w:val="0"/>
        </w:rPr>
        <w:t xml:space="preserve"> Không tin một nguồn. Kết hợp khảo sát (thái độ) + social listening (thảo luận tự nhiên) + hành vi (search, sales) để bù điểm mù của nhau.</w:t>
      </w:r>
    </w:p>
    <w:p>
      <w:r>
        <w:rPr>
          <w:b/>
          <w:i w:val="0"/>
        </w:rPr>
        <w:t>Sơ đồ phễu thương hiệu (Brand Funnel):</w:t>
      </w:r>
    </w:p>
    <w:p>
      <w:pPr>
        <w:spacing w:before="80" w:after="80"/>
        <w:ind w:left="288"/>
        <w:shd w:val="clear" w:color="auto" w:fill="F2F2F2"/>
      </w:pPr>
      <w:r>
        <w:rPr>
          <w:rFonts w:ascii="Consolas" w:hAnsi="Consolas"/>
          <w:color w:val="333333"/>
          <w:sz w:val="18"/>
        </w:rPr>
        <w:t xml:space="preserve">   Dân số mục tiêu (100%)</w:t>
        <w:br/>
        <w:t xml:space="preserve">            │</w:t>
        <w:br/>
        <w:t xml:space="preserve">            ▼</w:t>
        <w:br/>
        <w:t xml:space="preserve">   ┌──────────────────────┐</w:t>
        <w:br/>
        <w:t xml:space="preserve">   │  AWARENESS           │  Biết đến thương hiệu</w:t>
        <w:br/>
        <w:t xml:space="preserve">   │  (nhận biết)         │  ── unaided → aided</w:t>
        <w:br/>
        <w:t xml:space="preserve">   └──────────┬───────────┘</w:t>
        <w:br/>
        <w:t xml:space="preserve">              ▼</w:t>
        <w:br/>
        <w:t xml:space="preserve">   ┌──────────────────────┐</w:t>
        <w:br/>
        <w:t xml:space="preserve">   │  CONSIDERATION       │  Cân nhắc khi mua</w:t>
        <w:br/>
        <w:t xml:space="preserve">   │  (cân nhắc)          │</w:t>
        <w:br/>
        <w:t xml:space="preserve">   └──────────┬───────────┘</w:t>
        <w:br/>
        <w:t xml:space="preserve">              ▼</w:t>
        <w:br/>
        <w:t xml:space="preserve">   ┌──────────────────────┐</w:t>
        <w:br/>
        <w:t xml:space="preserve">   │  PREFERENCE          │  Ưu tiên chọn</w:t>
        <w:br/>
        <w:t xml:space="preserve">   │  (ưa thích)          │</w:t>
        <w:br/>
        <w:t xml:space="preserve">   └──────────┬───────────┘</w:t>
        <w:br/>
        <w:t xml:space="preserve">              ▼</w:t>
        <w:br/>
        <w:t xml:space="preserve">   ┌──────────────────────┐</w:t>
        <w:br/>
        <w:t xml:space="preserve">   │  USAGE / TRIAL       │  Đã/đang dùng</w:t>
        <w:br/>
        <w:t xml:space="preserve">   │  (sử dụng)           │</w:t>
        <w:br/>
        <w:t xml:space="preserve">   └──────────┬───────────┘</w:t>
        <w:br/>
        <w:t xml:space="preserve">              ▼</w:t>
        <w:br/>
        <w:t xml:space="preserve">   ┌──────────────────────┐</w:t>
        <w:br/>
        <w:t xml:space="preserve">   │  LOYALTY / ADVOCACY  │  Trung thành, giới thiệu</w:t>
        <w:br/>
        <w:t xml:space="preserve">   │  (trung thành)       │</w:t>
        <w:br/>
        <w:t xml:space="preserve">   └──────────────────────┘</w:t>
      </w:r>
    </w:p>
    <w:p>
      <w:r>
        <w:rPr>
          <w:b w:val="0"/>
          <w:i w:val="0"/>
        </w:rPr>
        <w:t xml:space="preserve">Mỗi mũi tên là một </w:t>
      </w:r>
      <w:r>
        <w:rPr>
          <w:b/>
          <w:i w:val="0"/>
        </w:rPr>
        <w:t>tỷ lệ chuyển đổi (conversion rate)</w:t>
      </w:r>
      <w:r>
        <w:rPr>
          <w:b w:val="0"/>
          <w:i w:val="0"/>
        </w:rPr>
        <w:t>. Phễu "thắt cổ chai" ở đâu, đó là ưu tiên đầu tư.</w:t>
      </w:r>
    </w:p>
    <w:p>
      <w:pPr>
        <w:pStyle w:val="Heading3"/>
      </w:pPr>
      <w:r>
        <w:rPr>
          <w:b w:val="0"/>
          <w:i w:val="0"/>
        </w:rPr>
        <w:t>6. Mô hình</w:t>
      </w:r>
    </w:p>
    <w:p>
      <w:r>
        <w:rPr>
          <w:b w:val="0"/>
          <w:i w:val="0"/>
        </w:rPr>
        <w:t>Ba mô hình nền tảng bạn cần nắm:</w:t>
      </w:r>
    </w:p>
    <w:p>
      <w:r>
        <w:rPr>
          <w:b/>
          <w:i w:val="0"/>
        </w:rPr>
        <w:t>a) Mô hình phễu thương hiệu (Brand Funnel / Purchase Funnel).</w:t>
      </w:r>
      <w:r>
        <w:rPr>
          <w:b w:val="0"/>
          <w:i w:val="0"/>
        </w:rPr>
        <w:t xml:space="preserve"> Như sơ đồ trên. Ưu điểm: trực quan, dễ ra quyết định. Hạn chế: giả định hành trình tuyến tính, trong khi thực tế khách "nhảy cóc".</w:t>
      </w:r>
    </w:p>
    <w:p>
      <w:r>
        <w:rPr>
          <w:b/>
          <w:i w:val="0"/>
        </w:rPr>
        <w:t>b) Mô hình CBBE của Keller (Brand Resonance Pyramid — kim tự tháp 4 tầng, 6 khối):</w:t>
      </w:r>
    </w:p>
    <w:p>
      <w:pPr>
        <w:spacing w:before="80" w:after="80"/>
        <w:ind w:left="288"/>
        <w:shd w:val="clear" w:color="auto" w:fill="F2F2F2"/>
      </w:pPr>
      <w:r>
        <w:rPr>
          <w:rFonts w:ascii="Consolas" w:hAnsi="Consolas"/>
          <w:color w:val="333333"/>
          <w:sz w:val="18"/>
        </w:rPr>
        <w:t xml:space="preserve">                 ┌───────────────┐</w:t>
        <w:br/>
        <w:t xml:space="preserve">        Tầng 4   │   RESONANCE   │  Cộng hưởng (trung thành, gắn bó)</w:t>
        <w:br/>
        <w:t xml:space="preserve">                 ├───────┬───────┤</w:t>
        <w:br/>
        <w:t xml:space="preserve">        Tầng 3   │ JUDG- │ FEEL- │  Đánh giá lý tính / Cảm xúc</w:t>
        <w:br/>
        <w:t xml:space="preserve">                 │ MENTS │ INGS  │</w:t>
        <w:br/>
        <w:t xml:space="preserve">                 ├───────┼───────┤</w:t>
        <w:br/>
        <w:t xml:space="preserve">        Tầng 2   │ PERF- │ IMAG- │  Hiệu năng / Hình ảnh</w:t>
        <w:br/>
        <w:t xml:space="preserve">                 │ORMANCE│  ERY  │</w:t>
        <w:br/>
        <w:t xml:space="preserve">                 ├───────┴───────┤</w:t>
        <w:br/>
        <w:t xml:space="preserve">        Tầng 1   │   SALIENCE    │  Nhận diện (Bạn là ai?)</w:t>
        <w:br/>
        <w:t xml:space="preserve">                 └───────────────┘</w:t>
      </w:r>
    </w:p>
    <w:p>
      <w:r>
        <w:rPr>
          <w:b/>
          <w:i w:val="0"/>
        </w:rPr>
        <w:t>c) Mô hình tài sản thương hiệu của Aaker (5 thành phần):</w:t>
      </w:r>
      <w:r>
        <w:rPr>
          <w:b w:val="0"/>
          <w:i w:val="0"/>
        </w:rPr>
        <w:t xml:space="preserve"> Nhận biết thương hiệu (Brand Awareness), Chất lượng cảm nhận (Perceived Quality), Liên tưởng thương hiệu (Brand Associations), Lòng trung thành (Brand Loyalty), và các tài sản độc quyền khác (bằng sáng chế, kênh phân phối...).</w:t>
      </w:r>
    </w:p>
    <w:p>
      <w:r>
        <w:rPr>
          <w:b/>
          <w:i w:val="0"/>
        </w:rPr>
        <w:t>d) Bổ sung hiện đại — Sharp/Ehrenberg-Bass:</w:t>
      </w:r>
      <w:r>
        <w:rPr>
          <w:b w:val="0"/>
          <w:i w:val="0"/>
        </w:rPr>
        <w:t xml:space="preserve"> thay lăng kính "trung thành sâu" bằng </w:t>
      </w:r>
      <w:r>
        <w:rPr>
          <w:b/>
          <w:i w:val="0"/>
        </w:rPr>
        <w:t>mental availability</w:t>
      </w:r>
      <w:r>
        <w:rPr>
          <w:b w:val="0"/>
          <w:i w:val="0"/>
        </w:rPr>
        <w:t xml:space="preserve"> (thương hiệu dễ được nghĩ tới, đo qua số lượng và độ mạnh của các "category entry points" — tình huống mua) và </w:t>
      </w:r>
      <w:r>
        <w:rPr>
          <w:b/>
          <w:i w:val="0"/>
        </w:rPr>
        <w:t>physical availability</w:t>
      </w:r>
      <w:r>
        <w:rPr>
          <w:b w:val="0"/>
          <w:i w:val="0"/>
        </w:rPr>
        <w:t xml:space="preserve"> (dễ mua, đo qua độ phủ phân phối).</w:t>
      </w:r>
    </w:p>
    <w:p>
      <w:pPr>
        <w:pStyle w:val="Heading3"/>
      </w:pPr>
      <w:r>
        <w:rPr>
          <w:b w:val="0"/>
          <w:i w:val="0"/>
        </w:rPr>
        <w:t>7. Framework</w:t>
      </w:r>
    </w:p>
    <w:p>
      <w:r>
        <w:rPr>
          <w:b w:val="0"/>
          <w:i w:val="0"/>
        </w:rPr>
        <w:t xml:space="preserve">Một framework thực chiến để triển khai đo lường sức khỏe thương hiệu — gọi tắt là </w:t>
      </w:r>
      <w:r>
        <w:rPr>
          <w:b/>
          <w:i w:val="0"/>
        </w:rPr>
        <w:t>5 lớp đo (5 Measurement Layers):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Lớp</w:t>
            </w:r>
          </w:p>
        </w:tc>
        <w:tc>
          <w:tcPr>
            <w:tcW w:type="dxa" w:w="2160"/>
            <w:shd w:val="clear" w:color="auto" w:fill="1F4E79"/>
          </w:tcPr>
          <w:p>
            <w:r>
              <w:rPr>
                <w:b/>
                <w:color w:val="FFFFFF"/>
              </w:rPr>
            </w:r>
            <w:r>
              <w:rPr>
                <w:b/>
                <w:i w:val="0"/>
                <w:color w:val="FFFFFF"/>
              </w:rPr>
              <w:t>Câu hỏi</w:t>
            </w:r>
          </w:p>
        </w:tc>
        <w:tc>
          <w:tcPr>
            <w:tcW w:type="dxa" w:w="2160"/>
            <w:shd w:val="clear" w:color="auto" w:fill="1F4E79"/>
          </w:tcPr>
          <w:p>
            <w:r>
              <w:rPr>
                <w:b/>
                <w:color w:val="FFFFFF"/>
              </w:rPr>
            </w:r>
            <w:r>
              <w:rPr>
                <w:b/>
                <w:i w:val="0"/>
                <w:color w:val="FFFFFF"/>
              </w:rPr>
              <w:t>Nguồn dữ liệu chính</w:t>
            </w:r>
          </w:p>
        </w:tc>
        <w:tc>
          <w:tcPr>
            <w:tcW w:type="dxa" w:w="2160"/>
            <w:shd w:val="clear" w:color="auto" w:fill="1F4E79"/>
          </w:tcPr>
          <w:p>
            <w:r>
              <w:rPr>
                <w:b/>
                <w:color w:val="FFFFFF"/>
              </w:rPr>
            </w:r>
            <w:r>
              <w:rPr>
                <w:b/>
                <w:i w:val="0"/>
                <w:color w:val="FFFFFF"/>
              </w:rPr>
              <w:t>Chỉ số</w:t>
            </w:r>
          </w:p>
        </w:tc>
      </w:tr>
      <w:tr>
        <w:tc>
          <w:tcPr>
            <w:tcW w:type="dxa" w:w="2160"/>
          </w:tcPr>
          <w:p>
            <w:r/>
            <w:r>
              <w:rPr>
                <w:b/>
                <w:i w:val="0"/>
              </w:rPr>
              <w:t>1. Awareness</w:t>
            </w:r>
          </w:p>
        </w:tc>
        <w:tc>
          <w:tcPr>
            <w:tcW w:type="dxa" w:w="2160"/>
          </w:tcPr>
          <w:p>
            <w:r/>
            <w:r>
              <w:rPr>
                <w:b w:val="0"/>
                <w:i w:val="0"/>
              </w:rPr>
              <w:t>Ai biết mình?</w:t>
            </w:r>
          </w:p>
        </w:tc>
        <w:tc>
          <w:tcPr>
            <w:tcW w:type="dxa" w:w="2160"/>
          </w:tcPr>
          <w:p>
            <w:r/>
            <w:r>
              <w:rPr>
                <w:b w:val="0"/>
                <w:i w:val="0"/>
              </w:rPr>
              <w:t>Brand tracking survey</w:t>
            </w:r>
          </w:p>
        </w:tc>
        <w:tc>
          <w:tcPr>
            <w:tcW w:type="dxa" w:w="2160"/>
          </w:tcPr>
          <w:p>
            <w:r/>
            <w:r>
              <w:rPr>
                <w:b w:val="0"/>
                <w:i w:val="0"/>
              </w:rPr>
              <w:t>Unaided/aided awareness %, Top-of-mind</w:t>
            </w:r>
          </w:p>
        </w:tc>
      </w:tr>
      <w:tr>
        <w:tc>
          <w:tcPr>
            <w:tcW w:type="dxa" w:w="2160"/>
          </w:tcPr>
          <w:p>
            <w:r/>
            <w:r>
              <w:rPr>
                <w:b/>
                <w:i w:val="0"/>
              </w:rPr>
              <w:t>2. Perception</w:t>
            </w:r>
          </w:p>
        </w:tc>
        <w:tc>
          <w:tcPr>
            <w:tcW w:type="dxa" w:w="2160"/>
          </w:tcPr>
          <w:p>
            <w:r/>
            <w:r>
              <w:rPr>
                <w:b w:val="0"/>
                <w:i w:val="0"/>
              </w:rPr>
              <w:t>Họ nghĩ gì về mình?</w:t>
            </w:r>
          </w:p>
        </w:tc>
        <w:tc>
          <w:tcPr>
            <w:tcW w:type="dxa" w:w="2160"/>
          </w:tcPr>
          <w:p>
            <w:r/>
            <w:r>
              <w:rPr>
                <w:b w:val="0"/>
                <w:i w:val="0"/>
              </w:rPr>
              <w:t>Survey + social listening</w:t>
            </w:r>
          </w:p>
        </w:tc>
        <w:tc>
          <w:tcPr>
            <w:tcW w:type="dxa" w:w="2160"/>
          </w:tcPr>
          <w:p>
            <w:r/>
            <w:r>
              <w:rPr>
                <w:b w:val="0"/>
                <w:i w:val="0"/>
              </w:rPr>
              <w:t>Brand associations, chất lượng cảm nhận, sentiment</w:t>
            </w:r>
          </w:p>
        </w:tc>
      </w:tr>
      <w:tr>
        <w:tc>
          <w:tcPr>
            <w:tcW w:type="dxa" w:w="2160"/>
          </w:tcPr>
          <w:p>
            <w:r/>
            <w:r>
              <w:rPr>
                <w:b/>
                <w:i w:val="0"/>
              </w:rPr>
              <w:t>3. Conversion</w:t>
            </w:r>
          </w:p>
        </w:tc>
        <w:tc>
          <w:tcPr>
            <w:tcW w:type="dxa" w:w="2160"/>
          </w:tcPr>
          <w:p>
            <w:r/>
            <w:r>
              <w:rPr>
                <w:b w:val="0"/>
                <w:i w:val="0"/>
              </w:rPr>
              <w:t>Họ có chọn mình không?</w:t>
            </w:r>
          </w:p>
        </w:tc>
        <w:tc>
          <w:tcPr>
            <w:tcW w:type="dxa" w:w="2160"/>
          </w:tcPr>
          <w:p>
            <w:r/>
            <w:r>
              <w:rPr>
                <w:b w:val="0"/>
                <w:i w:val="0"/>
              </w:rPr>
              <w:t>Survey (funnel) + sales</w:t>
            </w:r>
          </w:p>
        </w:tc>
        <w:tc>
          <w:tcPr>
            <w:tcW w:type="dxa" w:w="2160"/>
          </w:tcPr>
          <w:p>
            <w:r/>
            <w:r>
              <w:rPr>
                <w:b w:val="0"/>
                <w:i w:val="0"/>
              </w:rPr>
              <w:t>Consideration, preference, thị phần</w:t>
            </w:r>
          </w:p>
        </w:tc>
      </w:tr>
      <w:tr>
        <w:tc>
          <w:tcPr>
            <w:tcW w:type="dxa" w:w="2160"/>
          </w:tcPr>
          <w:p>
            <w:r/>
            <w:r>
              <w:rPr>
                <w:b/>
                <w:i w:val="0"/>
              </w:rPr>
              <w:t>4. Advocacy</w:t>
            </w:r>
          </w:p>
        </w:tc>
        <w:tc>
          <w:tcPr>
            <w:tcW w:type="dxa" w:w="2160"/>
          </w:tcPr>
          <w:p>
            <w:r/>
            <w:r>
              <w:rPr>
                <w:b w:val="0"/>
                <w:i w:val="0"/>
              </w:rPr>
              <w:t>Họ có giới thiệu không?</w:t>
            </w:r>
          </w:p>
        </w:tc>
        <w:tc>
          <w:tcPr>
            <w:tcW w:type="dxa" w:w="2160"/>
          </w:tcPr>
          <w:p>
            <w:r/>
            <w:r>
              <w:rPr>
                <w:b w:val="0"/>
                <w:i w:val="0"/>
              </w:rPr>
              <w:t>Survey (NPS) + social</w:t>
            </w:r>
          </w:p>
        </w:tc>
        <w:tc>
          <w:tcPr>
            <w:tcW w:type="dxa" w:w="2160"/>
          </w:tcPr>
          <w:p>
            <w:r/>
            <w:r>
              <w:rPr>
                <w:b w:val="0"/>
                <w:i w:val="0"/>
              </w:rPr>
              <w:t>NPS, tỷ lệ đề cập tích cực</w:t>
            </w:r>
          </w:p>
        </w:tc>
      </w:tr>
      <w:tr>
        <w:tc>
          <w:tcPr>
            <w:tcW w:type="dxa" w:w="2160"/>
          </w:tcPr>
          <w:p>
            <w:r/>
            <w:r>
              <w:rPr>
                <w:b/>
                <w:i w:val="0"/>
              </w:rPr>
              <w:t>5. Salience/Voice</w:t>
            </w:r>
          </w:p>
        </w:tc>
        <w:tc>
          <w:tcPr>
            <w:tcW w:type="dxa" w:w="2160"/>
          </w:tcPr>
          <w:p>
            <w:r/>
            <w:r>
              <w:rPr>
                <w:b w:val="0"/>
                <w:i w:val="0"/>
              </w:rPr>
              <w:t>Mình có "nổi" không?</w:t>
            </w:r>
          </w:p>
        </w:tc>
        <w:tc>
          <w:tcPr>
            <w:tcW w:type="dxa" w:w="2160"/>
          </w:tcPr>
          <w:p>
            <w:r/>
            <w:r>
              <w:rPr>
                <w:b w:val="0"/>
                <w:i w:val="0"/>
              </w:rPr>
              <w:t>Media + search + social</w:t>
            </w:r>
          </w:p>
        </w:tc>
        <w:tc>
          <w:tcPr>
            <w:tcW w:type="dxa" w:w="2160"/>
          </w:tcPr>
          <w:p>
            <w:r/>
            <w:r>
              <w:rPr>
                <w:b w:val="0"/>
                <w:i w:val="0"/>
              </w:rPr>
              <w:t>Share of voice, share of search</w:t>
            </w:r>
          </w:p>
        </w:tc>
      </w:tr>
    </w:tbl>
    <w:p/>
    <w:p>
      <w:r>
        <w:rPr>
          <w:b w:val="0"/>
          <w:i w:val="0"/>
        </w:rPr>
        <w:t xml:space="preserve">Nguyên tắc: chọn </w:t>
      </w:r>
      <w:r>
        <w:rPr>
          <w:b/>
          <w:i w:val="0"/>
        </w:rPr>
        <w:t>3–5 chỉ số Bắc Đẩu (north-star)</w:t>
      </w:r>
      <w:r>
        <w:rPr>
          <w:b w:val="0"/>
          <w:i w:val="0"/>
        </w:rPr>
        <w:t xml:space="preserve"> cho từng lớp, đừng đo 50 chỉ số rồi không hành động được.</w:t>
      </w:r>
    </w:p>
    <w:p>
      <w:pPr>
        <w:pStyle w:val="Heading3"/>
      </w:pPr>
      <w:r>
        <w:rPr>
          <w:b w:val="0"/>
          <w:i w:val="0"/>
        </w:rPr>
        <w:t>8. Công thức</w:t>
      </w:r>
    </w:p>
    <w:p>
      <w:pPr>
        <w:pStyle w:val="IntenseQuote"/>
      </w:pPr>
      <w:r>
        <w:rPr>
          <w:b/>
          <w:i w:val="0"/>
        </w:rPr>
        <w:t>Lưu ý:</w:t>
      </w:r>
      <w:r>
        <w:rPr>
          <w:b w:val="0"/>
          <w:i w:val="0"/>
        </w:rPr>
        <w:t xml:space="preserve"> Tất cả con số trong các công thức dưới đây là </w:t>
      </w:r>
      <w:r>
        <w:rPr>
          <w:b/>
          <w:i w:val="0"/>
        </w:rPr>
        <w:t>(số minh họa)</w:t>
      </w:r>
      <w:r>
        <w:rPr>
          <w:b w:val="0"/>
          <w:i w:val="0"/>
        </w:rPr>
        <w:t xml:space="preserve"> để hướng dẫn cách tính, không phải số liệu thực của bất kỳ thương hiệu nào.</w:t>
      </w:r>
    </w:p>
    <w:p>
      <w:r>
        <w:rPr>
          <w:b/>
          <w:i w:val="0"/>
        </w:rPr>
        <w:t>8.1. Awareness %</w:t>
      </w:r>
    </w:p>
    <w:p>
      <w:pPr>
        <w:spacing w:before="80" w:after="80"/>
        <w:ind w:left="288"/>
        <w:shd w:val="clear" w:color="auto" w:fill="F2F2F2"/>
      </w:pPr>
      <w:r>
        <w:rPr>
          <w:rFonts w:ascii="Consolas" w:hAnsi="Consolas"/>
          <w:color w:val="333333"/>
          <w:sz w:val="18"/>
        </w:rPr>
        <w:t>Awareness % = (Số người nhận biết thương hiệu / Tổng số người được khảo sát) × 100</w:t>
      </w:r>
    </w:p>
    <w:p>
      <w:pPr>
        <w:pStyle w:val="ListBullet"/>
      </w:pPr>
      <w:r>
        <w:rPr>
          <w:b/>
          <w:i w:val="0"/>
        </w:rPr>
        <w:t>Unaided (spontaneous) awareness:</w:t>
      </w:r>
      <w:r>
        <w:rPr>
          <w:b w:val="0"/>
          <w:i w:val="0"/>
        </w:rPr>
        <w:t xml:space="preserve"> hỏi "Kể tên các thương hiệu [ngành X] mà bạn biết" — không gợi ý.</w:t>
      </w:r>
    </w:p>
    <w:p>
      <w:pPr>
        <w:pStyle w:val="ListBullet"/>
      </w:pPr>
      <w:r>
        <w:rPr>
          <w:b/>
          <w:i w:val="0"/>
        </w:rPr>
        <w:t>Aided (prompted) awareness:</w:t>
      </w:r>
      <w:r>
        <w:rPr>
          <w:b w:val="0"/>
          <w:i w:val="0"/>
        </w:rPr>
        <w:t xml:space="preserve"> hỏi "Bạn có biết thương hiệu Y không?" — có gợi ý tên.</w:t>
      </w:r>
    </w:p>
    <w:p>
      <w:pPr>
        <w:pStyle w:val="ListBullet"/>
      </w:pPr>
      <w:r>
        <w:rPr>
          <w:b/>
          <w:i w:val="0"/>
        </w:rPr>
        <w:t>Top-of-mind (TOM):</w:t>
      </w:r>
      <w:r>
        <w:rPr>
          <w:b w:val="0"/>
          <w:i w:val="0"/>
        </w:rPr>
        <w:t xml:space="preserve"> thương hiệu được nhắc </w:t>
      </w:r>
      <w:r>
        <w:rPr>
          <w:b/>
          <w:i w:val="0"/>
        </w:rPr>
        <w:t>đầu tiên</w:t>
      </w:r>
      <w:r>
        <w:rPr>
          <w:b w:val="0"/>
          <w:i w:val="0"/>
        </w:rPr>
        <w:t xml:space="preserve"> ở câu unaided.</w:t>
      </w:r>
    </w:p>
    <w:p>
      <w:r>
        <w:rPr>
          <w:b w:val="0"/>
          <w:i/>
        </w:rPr>
        <w:t>Ví dụ minh họa:</w:t>
      </w:r>
      <w:r>
        <w:rPr>
          <w:b w:val="0"/>
          <w:i w:val="0"/>
        </w:rPr>
        <w:t xml:space="preserve"> Khảo sát 500 người, 180 người tự nhắc tên thương hiệu → Unaided awareness = 180/500 × 100 = </w:t>
      </w:r>
      <w:r>
        <w:rPr>
          <w:b/>
          <w:i w:val="0"/>
        </w:rPr>
        <w:t>36%</w:t>
      </w:r>
      <w:r>
        <w:rPr>
          <w:b w:val="0"/>
          <w:i w:val="0"/>
        </w:rPr>
        <w:t xml:space="preserve"> (số minh họa).</w:t>
      </w:r>
    </w:p>
    <w:p>
      <w:r>
        <w:rPr>
          <w:b/>
          <w:i w:val="0"/>
        </w:rPr>
        <w:t>8.2. Share of Voice (SOV)</w:t>
      </w:r>
    </w:p>
    <w:p>
      <w:pPr>
        <w:spacing w:before="80" w:after="80"/>
        <w:ind w:left="288"/>
        <w:shd w:val="clear" w:color="auto" w:fill="F2F2F2"/>
      </w:pPr>
      <w:r>
        <w:rPr>
          <w:rFonts w:ascii="Consolas" w:hAnsi="Consolas"/>
          <w:color w:val="333333"/>
          <w:sz w:val="18"/>
        </w:rPr>
        <w:t>SOV % = (Lượng hiện diện của thương hiệu / Tổng lượng hiện diện của toàn ngành) × 100</w:t>
      </w:r>
    </w:p>
    <w:p>
      <w:r>
        <w:rPr>
          <w:b w:val="0"/>
          <w:i w:val="0"/>
        </w:rPr>
        <w:t>"Lượng hiện diện" có thể là chi tiêu quảng cáo, số lần đề cập (mentions), hoặc số hiển thị (impressions) — phải nhất quán một loại.</w:t>
      </w:r>
    </w:p>
    <w:p>
      <w:r>
        <w:rPr>
          <w:b w:val="0"/>
          <w:i/>
        </w:rPr>
        <w:t>Ví dụ minh họa:</w:t>
      </w:r>
      <w:r>
        <w:rPr>
          <w:b w:val="0"/>
          <w:i w:val="0"/>
        </w:rPr>
        <w:t xml:space="preserve"> Trong tháng, thương hiệu có 12.000 mentions, toàn ngành có 80.000 mentions → SOV = 12.000/80.000 × 100 = </w:t>
      </w:r>
      <w:r>
        <w:rPr>
          <w:b/>
          <w:i w:val="0"/>
        </w:rPr>
        <w:t>15%</w:t>
      </w:r>
      <w:r>
        <w:rPr>
          <w:b w:val="0"/>
          <w:i w:val="0"/>
        </w:rPr>
        <w:t xml:space="preserve"> (số minh họa).</w:t>
      </w:r>
    </w:p>
    <w:p>
      <w:r>
        <w:rPr>
          <w:b/>
          <w:i w:val="0"/>
        </w:rPr>
        <w:t>8.3. Share of Search</w:t>
      </w:r>
    </w:p>
    <w:p>
      <w:pPr>
        <w:spacing w:before="80" w:after="80"/>
        <w:ind w:left="288"/>
        <w:shd w:val="clear" w:color="auto" w:fill="F2F2F2"/>
      </w:pPr>
      <w:r>
        <w:rPr>
          <w:rFonts w:ascii="Consolas" w:hAnsi="Consolas"/>
          <w:color w:val="333333"/>
          <w:sz w:val="18"/>
        </w:rPr>
        <w:t>Share of Search % = (Search volume thương hiệu mình / Tổng search volume tất cả thương hiệu trong ngành) × 100</w:t>
      </w:r>
    </w:p>
    <w:p>
      <w:r>
        <w:rPr>
          <w:b w:val="0"/>
          <w:i w:val="0"/>
        </w:rPr>
        <w:t xml:space="preserve">Les Binet lập luận rằng share of search thường tương quan và </w:t>
      </w:r>
      <w:r>
        <w:rPr>
          <w:b/>
          <w:i w:val="0"/>
        </w:rPr>
        <w:t>dự báo trước</w:t>
      </w:r>
      <w:r>
        <w:rPr>
          <w:b w:val="0"/>
          <w:i w:val="0"/>
        </w:rPr>
        <w:t xml:space="preserve"> share of market (cần kiểm chứng theo từng ngành).</w:t>
      </w:r>
    </w:p>
    <w:p>
      <w:r>
        <w:rPr>
          <w:b/>
          <w:i w:val="0"/>
        </w:rPr>
        <w:t>8.4. Brand Funnel Conversion Rate</w:t>
      </w:r>
    </w:p>
    <w:p>
      <w:pPr>
        <w:spacing w:before="80" w:after="80"/>
        <w:ind w:left="288"/>
        <w:shd w:val="clear" w:color="auto" w:fill="F2F2F2"/>
      </w:pPr>
      <w:r>
        <w:rPr>
          <w:rFonts w:ascii="Consolas" w:hAnsi="Consolas"/>
          <w:color w:val="333333"/>
          <w:sz w:val="18"/>
        </w:rPr>
        <w:t>Conversion bậc = (% ở bậc dưới / % ở bậc trên) × 100</w:t>
      </w:r>
    </w:p>
    <w:p>
      <w:r>
        <w:rPr>
          <w:b w:val="0"/>
          <w:i/>
        </w:rPr>
        <w:t>Ví dụ minh họa toàn phễu: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Bậc phễu</w:t>
            </w:r>
          </w:p>
        </w:tc>
        <w:tc>
          <w:tcPr>
            <w:tcW w:type="dxa" w:w="2880"/>
            <w:shd w:val="clear" w:color="auto" w:fill="1F4E79"/>
          </w:tcPr>
          <w:p>
            <w:r>
              <w:rPr>
                <w:b/>
                <w:color w:val="FFFFFF"/>
              </w:rPr>
            </w:r>
            <w:r>
              <w:rPr>
                <w:b/>
                <w:i w:val="0"/>
                <w:color w:val="FFFFFF"/>
              </w:rPr>
              <w:t>% dân số mục tiêu</w:t>
            </w:r>
          </w:p>
        </w:tc>
        <w:tc>
          <w:tcPr>
            <w:tcW w:type="dxa" w:w="2880"/>
            <w:shd w:val="clear" w:color="auto" w:fill="1F4E79"/>
          </w:tcPr>
          <w:p>
            <w:r>
              <w:rPr>
                <w:b/>
                <w:color w:val="FFFFFF"/>
              </w:rPr>
            </w:r>
            <w:r>
              <w:rPr>
                <w:b/>
                <w:i w:val="0"/>
                <w:color w:val="FFFFFF"/>
              </w:rPr>
              <w:t>Conversion từ bậc trên</w:t>
            </w:r>
          </w:p>
        </w:tc>
      </w:tr>
      <w:tr>
        <w:tc>
          <w:tcPr>
            <w:tcW w:type="dxa" w:w="2880"/>
          </w:tcPr>
          <w:p>
            <w:r/>
            <w:r>
              <w:rPr>
                <w:b w:val="0"/>
                <w:i w:val="0"/>
              </w:rPr>
              <w:t>Awareness</w:t>
            </w:r>
          </w:p>
        </w:tc>
        <w:tc>
          <w:tcPr>
            <w:tcW w:type="dxa" w:w="2880"/>
          </w:tcPr>
          <w:p>
            <w:r/>
            <w:r>
              <w:rPr>
                <w:b w:val="0"/>
                <w:i w:val="0"/>
              </w:rPr>
              <w:t>60%</w:t>
            </w:r>
          </w:p>
        </w:tc>
        <w:tc>
          <w:tcPr>
            <w:tcW w:type="dxa" w:w="2880"/>
          </w:tcPr>
          <w:p>
            <w:r/>
            <w:r>
              <w:rPr>
                <w:b w:val="0"/>
                <w:i w:val="0"/>
              </w:rPr>
              <w:t>—</w:t>
            </w:r>
          </w:p>
        </w:tc>
      </w:tr>
      <w:tr>
        <w:tc>
          <w:tcPr>
            <w:tcW w:type="dxa" w:w="2880"/>
          </w:tcPr>
          <w:p>
            <w:r/>
            <w:r>
              <w:rPr>
                <w:b w:val="0"/>
                <w:i w:val="0"/>
              </w:rPr>
              <w:t>Consideration</w:t>
            </w:r>
          </w:p>
        </w:tc>
        <w:tc>
          <w:tcPr>
            <w:tcW w:type="dxa" w:w="2880"/>
          </w:tcPr>
          <w:p>
            <w:r/>
            <w:r>
              <w:rPr>
                <w:b w:val="0"/>
                <w:i w:val="0"/>
              </w:rPr>
              <w:t>30%</w:t>
            </w:r>
          </w:p>
        </w:tc>
        <w:tc>
          <w:tcPr>
            <w:tcW w:type="dxa" w:w="2880"/>
          </w:tcPr>
          <w:p>
            <w:r/>
            <w:r>
              <w:rPr>
                <w:b w:val="0"/>
                <w:i w:val="0"/>
              </w:rPr>
              <w:t xml:space="preserve">30/60 = </w:t>
            </w:r>
            <w:r>
              <w:rPr>
                <w:b/>
                <w:i w:val="0"/>
              </w:rPr>
              <w:t>50%</w:t>
            </w:r>
          </w:p>
        </w:tc>
      </w:tr>
      <w:tr>
        <w:tc>
          <w:tcPr>
            <w:tcW w:type="dxa" w:w="2880"/>
          </w:tcPr>
          <w:p>
            <w:r/>
            <w:r>
              <w:rPr>
                <w:b w:val="0"/>
                <w:i w:val="0"/>
              </w:rPr>
              <w:t>Preference</w:t>
            </w:r>
          </w:p>
        </w:tc>
        <w:tc>
          <w:tcPr>
            <w:tcW w:type="dxa" w:w="2880"/>
          </w:tcPr>
          <w:p>
            <w:r/>
            <w:r>
              <w:rPr>
                <w:b w:val="0"/>
                <w:i w:val="0"/>
              </w:rPr>
              <w:t>18%</w:t>
            </w:r>
          </w:p>
        </w:tc>
        <w:tc>
          <w:tcPr>
            <w:tcW w:type="dxa" w:w="2880"/>
          </w:tcPr>
          <w:p>
            <w:r/>
            <w:r>
              <w:rPr>
                <w:b w:val="0"/>
                <w:i w:val="0"/>
              </w:rPr>
              <w:t xml:space="preserve">18/30 = </w:t>
            </w:r>
            <w:r>
              <w:rPr>
                <w:b/>
                <w:i w:val="0"/>
              </w:rPr>
              <w:t>60%</w:t>
            </w:r>
          </w:p>
        </w:tc>
      </w:tr>
      <w:tr>
        <w:tc>
          <w:tcPr>
            <w:tcW w:type="dxa" w:w="2880"/>
          </w:tcPr>
          <w:p>
            <w:r/>
            <w:r>
              <w:rPr>
                <w:b w:val="0"/>
                <w:i w:val="0"/>
              </w:rPr>
              <w:t>Usage</w:t>
            </w:r>
          </w:p>
        </w:tc>
        <w:tc>
          <w:tcPr>
            <w:tcW w:type="dxa" w:w="2880"/>
          </w:tcPr>
          <w:p>
            <w:r/>
            <w:r>
              <w:rPr>
                <w:b w:val="0"/>
                <w:i w:val="0"/>
              </w:rPr>
              <w:t>9%</w:t>
            </w:r>
          </w:p>
        </w:tc>
        <w:tc>
          <w:tcPr>
            <w:tcW w:type="dxa" w:w="2880"/>
          </w:tcPr>
          <w:p>
            <w:r/>
            <w:r>
              <w:rPr>
                <w:b w:val="0"/>
                <w:i w:val="0"/>
              </w:rPr>
              <w:t xml:space="preserve">9/18 = </w:t>
            </w:r>
            <w:r>
              <w:rPr>
                <w:b/>
                <w:i w:val="0"/>
              </w:rPr>
              <w:t>50%</w:t>
            </w:r>
          </w:p>
        </w:tc>
      </w:tr>
      <w:tr>
        <w:tc>
          <w:tcPr>
            <w:tcW w:type="dxa" w:w="2880"/>
          </w:tcPr>
          <w:p>
            <w:r/>
            <w:r>
              <w:rPr>
                <w:b w:val="0"/>
                <w:i w:val="0"/>
              </w:rPr>
              <w:t>Loyalty</w:t>
            </w:r>
          </w:p>
        </w:tc>
        <w:tc>
          <w:tcPr>
            <w:tcW w:type="dxa" w:w="2880"/>
          </w:tcPr>
          <w:p>
            <w:r/>
            <w:r>
              <w:rPr>
                <w:b w:val="0"/>
                <w:i w:val="0"/>
              </w:rPr>
              <w:t>4%</w:t>
            </w:r>
          </w:p>
        </w:tc>
        <w:tc>
          <w:tcPr>
            <w:tcW w:type="dxa" w:w="2880"/>
          </w:tcPr>
          <w:p>
            <w:r/>
            <w:r>
              <w:rPr>
                <w:b w:val="0"/>
                <w:i w:val="0"/>
              </w:rPr>
              <w:t xml:space="preserve">4/9 = </w:t>
            </w:r>
            <w:r>
              <w:rPr>
                <w:b/>
                <w:i w:val="0"/>
              </w:rPr>
              <w:t>44%</w:t>
            </w:r>
          </w:p>
        </w:tc>
      </w:tr>
    </w:tbl>
    <w:p/>
    <w:p>
      <w:r>
        <w:rPr>
          <w:b w:val="0"/>
          <w:i/>
        </w:rPr>
        <w:t>(toàn bộ là số minh họa)</w:t>
      </w:r>
      <w:r>
        <w:rPr>
          <w:b w:val="0"/>
          <w:i w:val="0"/>
        </w:rPr>
        <w:t xml:space="preserve"> — Đọc bảng: rò rỉ lớn nhất nằm ở bước Awareness → Consideration (mất một nửa), gợi ý cần cải thiện độ liên quan/thông điệp chứ không chỉ tăng nhận biết.</w:t>
      </w:r>
    </w:p>
    <w:p>
      <w:r>
        <w:rPr>
          <w:b/>
          <w:i w:val="0"/>
        </w:rPr>
        <w:t>8.5. Net Promoter Score (NPS)</w:t>
      </w:r>
    </w:p>
    <w:p>
      <w:pPr>
        <w:spacing w:before="80" w:after="80"/>
        <w:ind w:left="288"/>
        <w:shd w:val="clear" w:color="auto" w:fill="F2F2F2"/>
      </w:pPr>
      <w:r>
        <w:rPr>
          <w:rFonts w:ascii="Consolas" w:hAnsi="Consolas"/>
          <w:color w:val="333333"/>
          <w:sz w:val="18"/>
        </w:rPr>
        <w:t>NPS = % Promoters (chấm 9–10) − % Detractors (chấm 0–6)</w:t>
      </w:r>
    </w:p>
    <w:p>
      <w:r>
        <w:rPr>
          <w:b w:val="0"/>
          <w:i w:val="0"/>
        </w:rPr>
        <w:t>Thang từ −100 đến +100. Người chấm 7–8 là Passives, không tính.</w:t>
      </w:r>
    </w:p>
    <w:p>
      <w:r>
        <w:rPr>
          <w:b w:val="0"/>
          <w:i/>
        </w:rPr>
        <w:t>Ví dụ minh họa:</w:t>
      </w:r>
      <w:r>
        <w:rPr>
          <w:b w:val="0"/>
          <w:i w:val="0"/>
        </w:rPr>
        <w:t xml:space="preserve"> 100 người trả lời: 45 promoters, 25 detractors, 30 passives → NPS = 45% − 25% = </w:t>
      </w:r>
      <w:r>
        <w:rPr>
          <w:b/>
          <w:i w:val="0"/>
        </w:rPr>
        <w:t>+20</w:t>
      </w:r>
      <w:r>
        <w:rPr>
          <w:b w:val="0"/>
          <w:i w:val="0"/>
        </w:rPr>
        <w:t xml:space="preserve"> (số minh họa).</w:t>
      </w:r>
    </w:p>
    <w:p>
      <w:pPr>
        <w:pStyle w:val="Heading3"/>
      </w:pPr>
      <w:r>
        <w:rPr>
          <w:b w:val="0"/>
          <w:i w:val="0"/>
        </w:rPr>
        <w:t>9. Quy trình</w:t>
      </w:r>
    </w:p>
    <w:p>
      <w:r>
        <w:rPr>
          <w:b w:val="0"/>
          <w:i w:val="0"/>
        </w:rPr>
        <w:t>Quy trình 8 bước triển khai một chương trình brand health tracking:</w:t>
      </w:r>
    </w:p>
    <w:p>
      <w:pPr>
        <w:pStyle w:val="ListNumber"/>
      </w:pPr>
      <w:r>
        <w:rPr>
          <w:b/>
          <w:i w:val="0"/>
        </w:rPr>
        <w:t>Xác định mục tiêu &amp; câu hỏi kinh doanh.</w:t>
      </w:r>
      <w:r>
        <w:rPr>
          <w:b w:val="0"/>
          <w:i w:val="0"/>
        </w:rPr>
        <w:t xml:space="preserve"> Ví dụ: "Tại sao doanh số tăng nhưng biên lợi nhuận giảm?"</w:t>
      </w:r>
    </w:p>
    <w:p>
      <w:pPr>
        <w:pStyle w:val="ListNumber"/>
      </w:pPr>
      <w:r>
        <w:rPr>
          <w:b/>
          <w:i w:val="0"/>
        </w:rPr>
        <w:t>Chọn bộ chỉ số (KPI framework).</w:t>
      </w:r>
      <w:r>
        <w:rPr>
          <w:b w:val="0"/>
          <w:i w:val="0"/>
        </w:rPr>
        <w:t xml:space="preserve"> Dùng 5 lớp đo ở Mục 7; chốt 3–5 north-star.</w:t>
      </w:r>
    </w:p>
    <w:p>
      <w:pPr>
        <w:pStyle w:val="ListNumber"/>
      </w:pPr>
      <w:r>
        <w:rPr>
          <w:b/>
          <w:i w:val="0"/>
        </w:rPr>
        <w:t>Thiết kế phương pháp.</w:t>
      </w:r>
      <w:r>
        <w:rPr>
          <w:b w:val="0"/>
          <w:i w:val="0"/>
        </w:rPr>
        <w:t xml:space="preserve"> Cỡ mẫu, khung chọn mẫu, kênh (online panel, phỏng vấn), tần suất (tháng/quý), bảng câu hỏi chuẩn hóa.</w:t>
      </w:r>
    </w:p>
    <w:p>
      <w:pPr>
        <w:pStyle w:val="ListNumber"/>
      </w:pPr>
      <w:r>
        <w:rPr>
          <w:b/>
          <w:i w:val="0"/>
        </w:rPr>
        <w:t>Thiết lập baseline &amp; benchmark.</w:t>
      </w:r>
      <w:r>
        <w:rPr>
          <w:b w:val="0"/>
          <w:i w:val="0"/>
        </w:rPr>
        <w:t xml:space="preserve"> Đo lần đầu (wave 0) và thu thập số đối thủ/ngành để có mốc so sánh.</w:t>
      </w:r>
    </w:p>
    <w:p>
      <w:pPr>
        <w:pStyle w:val="ListNumber"/>
      </w:pPr>
      <w:r>
        <w:rPr>
          <w:b/>
          <w:i w:val="0"/>
        </w:rPr>
        <w:t>Thu thập dữ liệu đa nguồn.</w:t>
      </w:r>
      <w:r>
        <w:rPr>
          <w:b w:val="0"/>
          <w:i w:val="0"/>
        </w:rPr>
        <w:t xml:space="preserve"> Survey + social listening + search + sales — triangulation.</w:t>
      </w:r>
    </w:p>
    <w:p>
      <w:pPr>
        <w:pStyle w:val="ListNumber"/>
      </w:pPr>
      <w:r>
        <w:rPr>
          <w:b/>
          <w:i w:val="0"/>
        </w:rPr>
        <w:t>Tính toán &amp; chuẩn hóa.</w:t>
      </w:r>
      <w:r>
        <w:rPr>
          <w:b w:val="0"/>
          <w:i w:val="0"/>
        </w:rPr>
        <w:t xml:space="preserve"> Áp dụng công thức Mục 8; kiểm soát biên sai số.</w:t>
      </w:r>
    </w:p>
    <w:p>
      <w:pPr>
        <w:pStyle w:val="ListNumber"/>
      </w:pPr>
      <w:r>
        <w:rPr>
          <w:b/>
          <w:i w:val="0"/>
        </w:rPr>
        <w:t>Trực quan hóa trên dashboard.</w:t>
      </w:r>
      <w:r>
        <w:rPr>
          <w:b w:val="0"/>
          <w:i w:val="0"/>
        </w:rPr>
        <w:t xml:space="preserve"> Cập nhật định kỳ, có so sánh kỳ trước và mục tiêu.</w:t>
      </w:r>
    </w:p>
    <w:p>
      <w:pPr>
        <w:pStyle w:val="ListNumber"/>
      </w:pPr>
      <w:r>
        <w:rPr>
          <w:b/>
          <w:i w:val="0"/>
        </w:rPr>
        <w:t>Đọc insight &amp; hành động.</w:t>
      </w:r>
      <w:r>
        <w:rPr>
          <w:b w:val="0"/>
          <w:i w:val="0"/>
        </w:rPr>
        <w:t xml:space="preserve"> Mỗi kỳ ra quyết định: giữ, tăng, giảm, hay chuyển hướng đầu tư. Quay lại bước 5.</w:t>
      </w:r>
    </w:p>
    <w:p>
      <w:pPr>
        <w:pStyle w:val="Heading3"/>
      </w:pPr>
      <w:r>
        <w:rPr>
          <w:b w:val="0"/>
          <w:i w:val="0"/>
        </w:rPr>
        <w:t>10. Ví dụ đơn giản</w:t>
      </w:r>
    </w:p>
    <w:p>
      <w:r>
        <w:rPr>
          <w:b/>
          <w:i w:val="0"/>
        </w:rPr>
        <w:t>Quán cà phê "Góc Nhỏ" ở một khu dân cư.</w:t>
      </w:r>
      <w:r>
        <w:rPr>
          <w:b w:val="0"/>
          <w:i w:val="0"/>
        </w:rPr>
        <w:t xml:space="preserve"> Chủ quán muốn biết sức khỏe thương hiệu mà không có ngân sách nghiên cứu.</w:t>
      </w:r>
    </w:p>
    <w:p>
      <w:r>
        <w:rPr>
          <w:b w:val="0"/>
          <w:i w:val="0"/>
        </w:rPr>
        <w:t>Cách làm tối giản (số minh họa):</w:t>
      </w:r>
    </w:p>
    <w:p>
      <w:pPr>
        <w:pStyle w:val="ListBullet"/>
      </w:pPr>
      <w:r>
        <w:rPr>
          <w:b/>
          <w:i w:val="0"/>
        </w:rPr>
        <w:t>Awareness:</w:t>
      </w:r>
      <w:r>
        <w:rPr>
          <w:b w:val="0"/>
          <w:i w:val="0"/>
        </w:rPr>
        <w:t xml:space="preserve"> Đứng trước cổng khu chung cư, hỏi ngẫu nhiên 50 người "Anh/chị có biết quán cà phê nào trong khu này?" → 20 người nhắc "Góc Nhỏ" mà không cần gợi ý → Unaided awareness ≈ 40%.</w:t>
      </w:r>
    </w:p>
    <w:p>
      <w:pPr>
        <w:pStyle w:val="ListBullet"/>
      </w:pPr>
      <w:r>
        <w:rPr>
          <w:b/>
          <w:i w:val="0"/>
        </w:rPr>
        <w:t>Preference:</w:t>
      </w:r>
      <w:r>
        <w:rPr>
          <w:b w:val="0"/>
          <w:i w:val="0"/>
        </w:rPr>
        <w:t xml:space="preserve"> Trong 20 người đó, 12 người nói "hay ra Góc Nhỏ nhất" → preference ≈ 60% trong nhóm biết.</w:t>
      </w:r>
    </w:p>
    <w:p>
      <w:pPr>
        <w:pStyle w:val="ListBullet"/>
      </w:pPr>
      <w:r>
        <w:rPr>
          <w:b/>
          <w:i w:val="0"/>
        </w:rPr>
        <w:t>NPS bỏ túi:</w:t>
      </w:r>
      <w:r>
        <w:rPr>
          <w:b w:val="0"/>
          <w:i w:val="0"/>
        </w:rPr>
        <w:t xml:space="preserve"> In phiếu nhỏ kèm hóa đơn, hỏi "Từ 0–10, bạn có giới thiệu quán cho bạn bè không?" → tính NPS theo tuần.</w:t>
      </w:r>
    </w:p>
    <w:p>
      <w:r>
        <w:rPr>
          <w:b w:val="0"/>
          <w:i w:val="0"/>
        </w:rPr>
        <w:t xml:space="preserve">Bài học: đo lường sức khỏe thương hiệu không đòi hỏi ngân sách lớn; đòi hỏi </w:t>
      </w:r>
      <w:r>
        <w:rPr>
          <w:b/>
          <w:i w:val="0"/>
        </w:rPr>
        <w:t>kỷ luật đo lặp lại và cùng phương pháp</w:t>
      </w:r>
      <w:r>
        <w:rPr>
          <w:b w:val="0"/>
          <w:i w:val="0"/>
        </w:rPr>
        <w:t>.</w:t>
      </w:r>
    </w:p>
    <w:p>
      <w:pPr>
        <w:pStyle w:val="Heading3"/>
      </w:pPr>
      <w:r>
        <w:rPr>
          <w:b w:val="0"/>
          <w:i w:val="0"/>
        </w:rPr>
        <w:t>11. Ví dụ doanh nghiệp</w:t>
      </w:r>
    </w:p>
    <w:p>
      <w:r>
        <w:rPr>
          <w:b/>
          <w:i w:val="0"/>
        </w:rPr>
        <w:t>Một chuỗi bán lẻ tầm trung.</w:t>
      </w:r>
      <w:r>
        <w:rPr>
          <w:b w:val="0"/>
          <w:i w:val="0"/>
        </w:rPr>
        <w:t xml:space="preserve"> Doanh nghiệp chạy brand tracking hàng quý trên mẫu 1.000 người/ quý ở 5 thành phố. Họ phát hiện (kịch bản minh họa):</w:t>
      </w:r>
    </w:p>
    <w:p>
      <w:pPr>
        <w:pStyle w:val="ListBullet"/>
      </w:pPr>
      <w:r>
        <w:rPr>
          <w:b w:val="0"/>
          <w:i w:val="0"/>
        </w:rPr>
        <w:t>Aided awareness cao (85%) nhưng unaided chỉ 22% → thương hiệu "được nhận ra" nhưng không "được nghĩ đến đầu tiên" → thiếu mental availability.</w:t>
      </w:r>
    </w:p>
    <w:p>
      <w:pPr>
        <w:pStyle w:val="ListBullet"/>
      </w:pPr>
      <w:r>
        <w:rPr>
          <w:b w:val="0"/>
          <w:i w:val="0"/>
        </w:rPr>
        <w:t>Consideration ổn nhưng preference tụt so với đối thủ mới → cần củng cố lý do chọn (differentiation).</w:t>
      </w:r>
    </w:p>
    <w:p>
      <w:r>
        <w:rPr>
          <w:b w:val="0"/>
          <w:i w:val="0"/>
        </w:rPr>
        <w:t xml:space="preserve">Hành động: chuyển một phần ngân sách performance sang brand-building để tăng top-of-mind, đồng thời làm rõ điểm khác biệt. Sau 3 quý, unaided awareness cải thiện (theo dõi trên dashboard). Đây là minh họa cho việc dùng phễu để </w:t>
      </w:r>
      <w:r>
        <w:rPr>
          <w:b/>
          <w:i w:val="0"/>
        </w:rPr>
        <w:t>định vị lại chi tiêu</w:t>
      </w:r>
      <w:r>
        <w:rPr>
          <w:b w:val="0"/>
          <w:i w:val="0"/>
        </w:rPr>
        <w:t>.</w:t>
      </w:r>
    </w:p>
    <w:p>
      <w:pPr>
        <w:pStyle w:val="Heading3"/>
      </w:pPr>
      <w:r>
        <w:rPr>
          <w:b w:val="0"/>
          <w:i w:val="0"/>
        </w:rPr>
        <w:t>12. Ví dụ Việt Nam</w:t>
      </w:r>
    </w:p>
    <w:p>
      <w:r>
        <w:rPr>
          <w:b/>
          <w:i w:val="0"/>
        </w:rPr>
        <w:t>Ngành bia và FMCG tại Việt Nam</w:t>
      </w:r>
      <w:r>
        <w:rPr>
          <w:b w:val="0"/>
          <w:i w:val="0"/>
        </w:rPr>
        <w:t xml:space="preserve"> là nơi brand tracking được đầu tư bài bản, thường qua các công ty nghiên cứu như Kantar, Nielsen, Q&amp;Me.</w:t>
      </w:r>
    </w:p>
    <w:p>
      <w:pPr>
        <w:pStyle w:val="ListBullet"/>
      </w:pPr>
      <w:r>
        <w:rPr>
          <w:b/>
          <w:i w:val="0"/>
        </w:rPr>
        <w:t>Vinamilk</w:t>
      </w:r>
      <w:r>
        <w:rPr>
          <w:b w:val="0"/>
          <w:i w:val="0"/>
        </w:rPr>
        <w:t xml:space="preserve"> liên tục là một trong những thương hiệu được nhắc tới hàng đầu ngành sữa; theo báo cáo </w:t>
      </w:r>
      <w:r>
        <w:rPr>
          <w:b/>
          <w:i w:val="0"/>
        </w:rPr>
        <w:t>Kantar BrandFootprint</w:t>
      </w:r>
      <w:r>
        <w:rPr>
          <w:b w:val="0"/>
          <w:i w:val="0"/>
        </w:rPr>
        <w:t xml:space="preserve"> (công bố hằng năm), Vinamilk nhiều năm nằm trong nhóm thương hiệu được chọn mua nhiều nhất tại Việt Nam theo chỉ số </w:t>
      </w:r>
      <w:r>
        <w:rPr>
          <w:b/>
          <w:i w:val="0"/>
        </w:rPr>
        <w:t>CRP – Consumer Reach Points</w:t>
      </w:r>
      <w:r>
        <w:rPr>
          <w:b w:val="0"/>
          <w:i w:val="0"/>
        </w:rPr>
        <w:t xml:space="preserve"> (cần kiểm chứng số liệu từng năm cụ thể). CRP là ví dụ điển hình của việc đo "mental + physical availability" bằng dữ liệu mua thực tế của hộ gia đình.</w:t>
      </w:r>
    </w:p>
    <w:p>
      <w:pPr>
        <w:pStyle w:val="ListBullet"/>
      </w:pPr>
      <w:r>
        <w:rPr>
          <w:b/>
          <w:i w:val="0"/>
        </w:rPr>
        <w:t>Highlands Coffee vs. các chuỗi cà phê:</w:t>
      </w:r>
      <w:r>
        <w:rPr>
          <w:b w:val="0"/>
          <w:i w:val="0"/>
        </w:rPr>
        <w:t xml:space="preserve"> cạnh tranh về top-of-mind và độ phủ điểm bán (physical availability) là bài học rõ về việc thương hiệu tăng trưởng nhờ "dễ nghĩ tới + dễ mua".</w:t>
      </w:r>
    </w:p>
    <w:p>
      <w:pPr>
        <w:pStyle w:val="ListBullet"/>
      </w:pPr>
      <w:r>
        <w:rPr>
          <w:b/>
          <w:i w:val="0"/>
        </w:rPr>
        <w:t>Báo cáo thương hiệu:</w:t>
      </w:r>
      <w:r>
        <w:rPr>
          <w:b w:val="0"/>
          <w:i w:val="0"/>
        </w:rPr>
        <w:t xml:space="preserve"> Forbes Việt Nam công bố danh sách "50 thương hiệu dẫn đầu" hằng năm với ước tính giá trị thương hiệu; Brand Finance cũng xếp hạng Vietnam 100 (cần kiểm chứng số liệu năm cụ thể khi trích dẫn).</w:t>
      </w:r>
    </w:p>
    <w:p>
      <w:r>
        <w:rPr>
          <w:b w:val="0"/>
          <w:i/>
        </w:rPr>
        <w:t>Lưu ý biên soạn:</w:t>
      </w:r>
      <w:r>
        <w:rPr>
          <w:b w:val="0"/>
          <w:i w:val="0"/>
        </w:rPr>
        <w:t xml:space="preserve"> Khi đưa vào giáo trình, hãy trích số liệu từ báo cáo gốc kèm năm; ở đây chỉ nêu tên nguồn, không bịa con số.</w:t>
      </w:r>
    </w:p>
    <w:p>
      <w:pPr>
        <w:pStyle w:val="Heading3"/>
      </w:pPr>
      <w:r>
        <w:rPr>
          <w:b w:val="0"/>
          <w:i w:val="0"/>
        </w:rPr>
        <w:t>13. Ví dụ quốc tế</w:t>
      </w:r>
    </w:p>
    <w:p>
      <w:pPr>
        <w:pStyle w:val="ListBullet"/>
      </w:pPr>
      <w:r>
        <w:rPr>
          <w:b/>
          <w:i w:val="0"/>
        </w:rPr>
        <w:t>Coca-Cola:</w:t>
      </w:r>
      <w:r>
        <w:rPr>
          <w:b w:val="0"/>
          <w:i w:val="0"/>
        </w:rPr>
        <w:t xml:space="preserve"> Ví dụ kinh điển về mental &amp; physical availability của Byron Sharp — chiến lược "within an arm's reach of desire" (luôn trong tầm với) là physical availability, còn hệ thống liên tưởng và quảng cáo rộng khắp là mental availability. Coca-Cola cũng là một trong những thương hiệu đứng đầu bảng xếp hạng </w:t>
      </w:r>
      <w:r>
        <w:rPr>
          <w:b/>
          <w:i w:val="0"/>
        </w:rPr>
        <w:t>Interbrand Best Global Brands</w:t>
      </w:r>
      <w:r>
        <w:rPr>
          <w:b w:val="0"/>
          <w:i w:val="0"/>
        </w:rPr>
        <w:t xml:space="preserve"> nhiều năm (cần kiểm chứng thứ hạng theo từng năm).</w:t>
      </w:r>
    </w:p>
    <w:p>
      <w:pPr>
        <w:pStyle w:val="ListBullet"/>
      </w:pPr>
      <w:r>
        <w:rPr>
          <w:b/>
          <w:i w:val="0"/>
        </w:rPr>
        <w:t>Apple:</w:t>
      </w:r>
      <w:r>
        <w:rPr>
          <w:b w:val="0"/>
          <w:i w:val="0"/>
        </w:rPr>
        <w:t xml:space="preserve"> Thường dẫn đầu Interbrand Best Global Brands trong các năm gần đây (cần kiểm chứng năm cụ thể). Apple tiêu biểu cho premium equity — chất lượng cảm nhận và độ trung thành cao (đo qua NPS thuộc nhóm cao trong ngành, cần kiểm chứng).</w:t>
      </w:r>
    </w:p>
    <w:p>
      <w:pPr>
        <w:pStyle w:val="ListBullet"/>
      </w:pPr>
      <w:r>
        <w:rPr>
          <w:b/>
          <w:i w:val="0"/>
        </w:rPr>
        <w:t>Bài học "New Coke" (1985):</w:t>
      </w:r>
      <w:r>
        <w:rPr>
          <w:b w:val="0"/>
          <w:i w:val="0"/>
        </w:rPr>
        <w:t xml:space="preserve"> Coca-Cola thay đổi công thức và vấp phản ứng dữ dội — minh họa vì sao chỉ đo test khẩu vị (usage/perception ở một góc) mà bỏ qua </w:t>
      </w:r>
      <w:r>
        <w:rPr>
          <w:b/>
          <w:i w:val="0"/>
        </w:rPr>
        <w:t>gắn bó cảm xúc/loyalty</w:t>
      </w:r>
      <w:r>
        <w:rPr>
          <w:b w:val="0"/>
          <w:i w:val="0"/>
        </w:rPr>
        <w:t xml:space="preserve"> là nguy hiểm. Đây là case sẽ dùng lại ở Mục 22.</w:t>
      </w:r>
    </w:p>
    <w:p>
      <w:pPr>
        <w:pStyle w:val="Heading3"/>
      </w:pPr>
      <w:r>
        <w:rPr>
          <w:b w:val="0"/>
          <w:i w:val="0"/>
        </w:rPr>
        <w:t>14. Sai lầm thường gặp</w:t>
      </w:r>
    </w:p>
    <w:p>
      <w:pPr>
        <w:pStyle w:val="ListNumber"/>
      </w:pPr>
      <w:r>
        <w:rPr>
          <w:b/>
          <w:i w:val="0"/>
        </w:rPr>
        <w:t>Đo một lần rồi thôi.</w:t>
      </w:r>
      <w:r>
        <w:rPr>
          <w:b w:val="0"/>
          <w:i w:val="0"/>
        </w:rPr>
        <w:t xml:space="preserve"> Không có tracking thì không có xu hướng; một con số đơn lẻ vô dụng.</w:t>
      </w:r>
    </w:p>
    <w:p>
      <w:pPr>
        <w:pStyle w:val="ListNumber"/>
      </w:pPr>
      <w:r>
        <w:rPr>
          <w:b/>
          <w:i w:val="0"/>
        </w:rPr>
        <w:t>Đổi câu hỏi/phương pháp giữa chừng.</w:t>
      </w:r>
      <w:r>
        <w:rPr>
          <w:b w:val="0"/>
          <w:i w:val="0"/>
        </w:rPr>
        <w:t xml:space="preserve"> Làm mất tính so sánh giữa các kỳ.</w:t>
      </w:r>
    </w:p>
    <w:p>
      <w:pPr>
        <w:pStyle w:val="ListNumber"/>
      </w:pPr>
      <w:r>
        <w:rPr>
          <w:b/>
          <w:i w:val="0"/>
        </w:rPr>
        <w:t>Nhầm awareness với sức mạnh.</w:t>
      </w:r>
      <w:r>
        <w:rPr>
          <w:b w:val="0"/>
          <w:i w:val="0"/>
        </w:rPr>
        <w:t xml:space="preserve"> Nhiều thương hiệu awareness cao nhưng preference thấp — "ai cũng biết nhưng không ai chọn".</w:t>
      </w:r>
    </w:p>
    <w:p>
      <w:pPr>
        <w:pStyle w:val="ListNumber"/>
      </w:pPr>
      <w:r>
        <w:rPr>
          <w:b/>
          <w:i w:val="0"/>
        </w:rPr>
        <w:t>Bỏ qua benchmark đối thủ.</w:t>
      </w:r>
      <w:r>
        <w:rPr>
          <w:b w:val="0"/>
          <w:i w:val="0"/>
        </w:rPr>
        <w:t xml:space="preserve"> NPS +30 là tốt hay tệ? Không biết nếu không so với ngành.</w:t>
      </w:r>
    </w:p>
    <w:p>
      <w:pPr>
        <w:pStyle w:val="ListNumber"/>
      </w:pPr>
      <w:r>
        <w:rPr>
          <w:b/>
          <w:i w:val="0"/>
        </w:rPr>
        <w:t>Tôn thờ một chỉ số duy nhất.</w:t>
      </w:r>
      <w:r>
        <w:rPr>
          <w:b w:val="0"/>
          <w:i w:val="0"/>
        </w:rPr>
        <w:t xml:space="preserve"> NPS bị phê phán vì đơn giản hóa; phải đọc cùng bộ chỉ số khác.</w:t>
      </w:r>
    </w:p>
    <w:p>
      <w:pPr>
        <w:pStyle w:val="ListNumber"/>
      </w:pPr>
      <w:r>
        <w:rPr>
          <w:b/>
          <w:i w:val="0"/>
        </w:rPr>
        <w:t>Nhầm tương quan với nhân quả.</w:t>
      </w:r>
      <w:r>
        <w:rPr>
          <w:b w:val="0"/>
          <w:i w:val="0"/>
        </w:rPr>
        <w:t xml:space="preserve"> Share of search tăng cùng lúc doanh số tăng không có nghĩa cái này gây ra cái kia.</w:t>
      </w:r>
    </w:p>
    <w:p>
      <w:pPr>
        <w:pStyle w:val="ListNumber"/>
      </w:pPr>
      <w:r>
        <w:rPr>
          <w:b/>
          <w:i w:val="0"/>
        </w:rPr>
        <w:t>Cỡ mẫu quá nhỏ / thiên lệch.</w:t>
      </w:r>
      <w:r>
        <w:rPr>
          <w:b w:val="0"/>
          <w:i w:val="0"/>
        </w:rPr>
        <w:t xml:space="preserve"> Hỏi 30 khách trung thành rồi kết luận cả thị trường.</w:t>
      </w:r>
    </w:p>
    <w:p>
      <w:pPr>
        <w:pStyle w:val="ListNumber"/>
      </w:pPr>
      <w:r>
        <w:rPr>
          <w:b/>
          <w:i w:val="0"/>
        </w:rPr>
        <w:t>Đo mà không hành động.</w:t>
      </w:r>
      <w:r>
        <w:rPr>
          <w:b w:val="0"/>
          <w:i w:val="0"/>
        </w:rPr>
        <w:t xml:space="preserve"> Dashboard đẹp nhưng không ai đổi quyết định — lãng phí.</w:t>
      </w:r>
    </w:p>
    <w:p>
      <w:pPr>
        <w:pStyle w:val="ListNumber"/>
      </w:pPr>
      <w:r>
        <w:rPr>
          <w:b/>
          <w:i w:val="0"/>
        </w:rPr>
        <w:t>Bỏ qua sentiment giả.</w:t>
      </w:r>
      <w:r>
        <w:rPr>
          <w:b w:val="0"/>
          <w:i w:val="0"/>
        </w:rPr>
        <w:t xml:space="preserve"> Social listening đếm mentions mà không lọc bot/tiêu cực dễ đánh lừa.</w:t>
      </w:r>
    </w:p>
    <w:p>
      <w:pPr>
        <w:pStyle w:val="ListNumber"/>
      </w:pPr>
      <w:r>
        <w:rPr>
          <w:b/>
          <w:i w:val="0"/>
        </w:rPr>
        <w:t>Chỉ nhìn loyalty của số ít, quên penetration.</w:t>
      </w:r>
      <w:r>
        <w:rPr>
          <w:b w:val="0"/>
          <w:i w:val="0"/>
        </w:rPr>
        <w:t xml:space="preserve"> Trái nguyên lý Sharp: tăng trưởng đến từ mở rộng tệp người mua nhẹ (light buyers).</w:t>
      </w:r>
    </w:p>
    <w:p>
      <w:pPr>
        <w:pStyle w:val="Heading3"/>
      </w:pPr>
      <w:r>
        <w:rPr>
          <w:b w:val="0"/>
          <w:i w:val="0"/>
        </w:rPr>
        <w:t>15. Checklist</w:t>
      </w:r>
    </w:p>
    <w:p>
      <w:r>
        <w:rPr>
          <w:b w:val="0"/>
          <w:i w:val="0"/>
        </w:rPr>
        <w:t>Checklist trước khi khởi động chương trình brand health tracking:</w:t>
      </w:r>
    </w:p>
    <w:p>
      <w:pPr>
        <w:pStyle w:val="ListBullet"/>
      </w:pPr>
      <w:r>
        <w:rPr>
          <w:b w:val="0"/>
          <w:i w:val="0"/>
        </w:rPr>
        <w:t>[ ] Đã xác định câu hỏi kinh doanh cần trả lời?</w:t>
      </w:r>
    </w:p>
    <w:p>
      <w:pPr>
        <w:pStyle w:val="ListBullet"/>
      </w:pPr>
      <w:r>
        <w:rPr>
          <w:b w:val="0"/>
          <w:i w:val="0"/>
        </w:rPr>
        <w:t>[ ] Đã chọn 3–5 north-star metrics theo 5 lớp đo?</w:t>
      </w:r>
    </w:p>
    <w:p>
      <w:pPr>
        <w:pStyle w:val="ListBullet"/>
      </w:pPr>
      <w:r>
        <w:rPr>
          <w:b w:val="0"/>
          <w:i w:val="0"/>
        </w:rPr>
        <w:t>[ ] Đã định nghĩa rõ từng chỉ số (unaided vs aided...)?</w:t>
      </w:r>
    </w:p>
    <w:p>
      <w:pPr>
        <w:pStyle w:val="ListBullet"/>
      </w:pPr>
      <w:r>
        <w:rPr>
          <w:b w:val="0"/>
          <w:i w:val="0"/>
        </w:rPr>
        <w:t>[ ] Đã chốt cỡ mẫu và khung chọn mẫu đại diện?</w:t>
      </w:r>
    </w:p>
    <w:p>
      <w:pPr>
        <w:pStyle w:val="ListBullet"/>
      </w:pPr>
      <w:r>
        <w:rPr>
          <w:b w:val="0"/>
          <w:i w:val="0"/>
        </w:rPr>
        <w:t>[ ] Bảng câu hỏi được chuẩn hóa, khóa lại để không đổi giữa các kỳ?</w:t>
      </w:r>
    </w:p>
    <w:p>
      <w:pPr>
        <w:pStyle w:val="ListBullet"/>
      </w:pPr>
      <w:r>
        <w:rPr>
          <w:b w:val="0"/>
          <w:i w:val="0"/>
        </w:rPr>
        <w:t>[ ] Đã thu thập baseline (wave 0) và benchmark đối thủ?</w:t>
      </w:r>
    </w:p>
    <w:p>
      <w:pPr>
        <w:pStyle w:val="ListBullet"/>
      </w:pPr>
      <w:r>
        <w:rPr>
          <w:b w:val="0"/>
          <w:i w:val="0"/>
        </w:rPr>
        <w:t>[ ] Đã thiết lập nguồn social listening + search + sales để triangulate?</w:t>
      </w:r>
    </w:p>
    <w:p>
      <w:pPr>
        <w:pStyle w:val="ListBullet"/>
      </w:pPr>
      <w:r>
        <w:rPr>
          <w:b w:val="0"/>
          <w:i w:val="0"/>
        </w:rPr>
        <w:t>[ ] Đã xác định tần suất đo (tháng/quý)?</w:t>
      </w:r>
    </w:p>
    <w:p>
      <w:pPr>
        <w:pStyle w:val="ListBullet"/>
      </w:pPr>
      <w:r>
        <w:rPr>
          <w:b w:val="0"/>
          <w:i w:val="0"/>
        </w:rPr>
        <w:t>[ ] Đã dựng dashboard có so sánh kỳ trước + mục tiêu?</w:t>
      </w:r>
    </w:p>
    <w:p>
      <w:pPr>
        <w:pStyle w:val="ListBullet"/>
      </w:pPr>
      <w:r>
        <w:rPr>
          <w:b w:val="0"/>
          <w:i w:val="0"/>
        </w:rPr>
        <w:t>[ ] Đã phân công người chịu trách nhiệm đọc insight và ra quyết định mỗi kỳ?</w:t>
      </w:r>
    </w:p>
    <w:p>
      <w:pPr>
        <w:pStyle w:val="ListBullet"/>
      </w:pPr>
      <w:r>
        <w:rPr>
          <w:b w:val="0"/>
          <w:i w:val="0"/>
        </w:rPr>
        <w:t>[ ] Đã thống nhất ngưỡng cảnh báo (ví dụ awareness giảm &gt;5 điểm thì họp khẩn)?</w:t>
      </w:r>
    </w:p>
    <w:p>
      <w:pPr>
        <w:pStyle w:val="Heading3"/>
      </w:pPr>
      <w:r>
        <w:rPr>
          <w:b w:val="0"/>
          <w:i w:val="0"/>
        </w:rPr>
        <w:t>16. SOP (Standard Operating Procedure)</w:t>
      </w:r>
    </w:p>
    <w:p>
      <w:r>
        <w:rPr>
          <w:b/>
          <w:i w:val="0"/>
        </w:rPr>
        <w:t>SOP: Chu kỳ đo lường sức khỏe thương hiệu hàng quý</w:t>
      </w:r>
    </w:p>
    <w:p>
      <w:r>
        <w:rPr>
          <w:b/>
          <w:i w:val="0"/>
        </w:rPr>
        <w:t>Tuần 1 — Chuẩn bị</w:t>
      </w:r>
    </w:p>
    <w:p>
      <w:pPr>
        <w:pStyle w:val="ListBullet"/>
      </w:pPr>
      <w:r>
        <w:rPr>
          <w:b w:val="0"/>
          <w:i w:val="0"/>
        </w:rPr>
        <w:t>Xác nhận bảng câu hỏi (không đổi so với kỳ trước, trừ khi có quy trình phê duyệt thay đổi).</w:t>
      </w:r>
    </w:p>
    <w:p>
      <w:pPr>
        <w:pStyle w:val="ListBullet"/>
      </w:pPr>
      <w:r>
        <w:rPr>
          <w:b w:val="0"/>
          <w:i w:val="0"/>
        </w:rPr>
        <w:t>Rà đối tác nghiên cứu/panel, chốt cỡ mẫu và ngân sách.</w:t>
      </w:r>
    </w:p>
    <w:p>
      <w:r>
        <w:rPr>
          <w:b/>
          <w:i w:val="0"/>
        </w:rPr>
        <w:t>Tuần 2–3 — Thu thập</w:t>
      </w:r>
    </w:p>
    <w:p>
      <w:pPr>
        <w:pStyle w:val="ListBullet"/>
      </w:pPr>
      <w:r>
        <w:rPr>
          <w:b w:val="0"/>
          <w:i w:val="0"/>
        </w:rPr>
        <w:t>Chạy field survey; song song trích xuất dữ liệu social listening + share of search + sales của quý.</w:t>
      </w:r>
    </w:p>
    <w:p>
      <w:pPr>
        <w:pStyle w:val="ListBullet"/>
      </w:pPr>
      <w:r>
        <w:rPr>
          <w:b w:val="0"/>
          <w:i w:val="0"/>
        </w:rPr>
        <w:t>Kiểm soát chất lượng: loại phiếu lỗi, kiểm bot trong social data.</w:t>
      </w:r>
    </w:p>
    <w:p>
      <w:r>
        <w:rPr>
          <w:b/>
          <w:i w:val="0"/>
        </w:rPr>
        <w:t>Tuần 4 — Xử lý &amp; phân tích</w:t>
      </w:r>
    </w:p>
    <w:p>
      <w:pPr>
        <w:pStyle w:val="ListBullet"/>
      </w:pPr>
      <w:r>
        <w:rPr>
          <w:b w:val="0"/>
          <w:i w:val="0"/>
        </w:rPr>
        <w:t>Tính các chỉ số theo công thức Mục 8; ghi rõ biên sai số.</w:t>
      </w:r>
    </w:p>
    <w:p>
      <w:pPr>
        <w:pStyle w:val="ListBullet"/>
      </w:pPr>
      <w:r>
        <w:rPr>
          <w:b w:val="0"/>
          <w:i w:val="0"/>
        </w:rPr>
        <w:t>So sánh với kỳ trước, mục tiêu, và đối thủ.</w:t>
      </w:r>
    </w:p>
    <w:p>
      <w:pPr>
        <w:pStyle w:val="ListBullet"/>
      </w:pPr>
      <w:r>
        <w:rPr>
          <w:b w:val="0"/>
          <w:i w:val="0"/>
        </w:rPr>
        <w:t>Xác định 3 insight lớn nhất + 3 hành động đề xuất.</w:t>
      </w:r>
    </w:p>
    <w:p>
      <w:r>
        <w:rPr>
          <w:b/>
          <w:i w:val="0"/>
        </w:rPr>
        <w:t>Tuần 5 — Báo cáo &amp; quyết định</w:t>
      </w:r>
    </w:p>
    <w:p>
      <w:pPr>
        <w:pStyle w:val="ListBullet"/>
      </w:pPr>
      <w:r>
        <w:rPr>
          <w:b w:val="0"/>
          <w:i w:val="0"/>
        </w:rPr>
        <w:t>Cập nhật dashboard.</w:t>
      </w:r>
    </w:p>
    <w:p>
      <w:pPr>
        <w:pStyle w:val="ListBullet"/>
      </w:pPr>
      <w:r>
        <w:rPr>
          <w:b w:val="0"/>
          <w:i w:val="0"/>
        </w:rPr>
        <w:t>Họp review với ban marketing + lãnh đạo: chốt điều chỉnh ngân sách/thông điệp.</w:t>
      </w:r>
    </w:p>
    <w:p>
      <w:pPr>
        <w:pStyle w:val="ListBullet"/>
      </w:pPr>
      <w:r>
        <w:rPr>
          <w:b w:val="0"/>
          <w:i w:val="0"/>
        </w:rPr>
        <w:t>Ghi biên bản quyết định để đối chiếu kỳ sau.</w:t>
      </w:r>
    </w:p>
    <w:p>
      <w:r>
        <w:rPr>
          <w:b/>
          <w:i w:val="0"/>
        </w:rPr>
        <w:t>Trách nhiệm (RACI rút gọn):</w:t>
      </w:r>
      <w:r>
        <w:rPr>
          <w:b w:val="0"/>
          <w:i w:val="0"/>
        </w:rPr>
        <w:t xml:space="preserve"> Brand manager (R), CMO (A), agency nghiên cứu (C), team sales &amp; digital (C/I).</w:t>
      </w:r>
    </w:p>
    <w:p>
      <w:pPr>
        <w:pStyle w:val="Heading3"/>
      </w:pPr>
      <w:r>
        <w:rPr>
          <w:b w:val="0"/>
          <w:i w:val="0"/>
        </w:rPr>
        <w:t>17. KPI</w:t>
      </w:r>
    </w:p>
    <w:p>
      <w:r>
        <w:rPr>
          <w:b w:val="0"/>
          <w:i w:val="0"/>
        </w:rPr>
        <w:t>Bộ KPI chuẩn theo 5 lớp (kèm gợi ý ngưỡng — cần chuẩn hóa theo ngành, các số dưới là minh họa):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Lớp</w:t>
            </w:r>
          </w:p>
        </w:tc>
        <w:tc>
          <w:tcPr>
            <w:tcW w:type="dxa" w:w="1728"/>
            <w:shd w:val="clear" w:color="auto" w:fill="1F4E79"/>
          </w:tcPr>
          <w:p>
            <w:r>
              <w:rPr>
                <w:b/>
                <w:color w:val="FFFFFF"/>
              </w:rPr>
            </w:r>
            <w:r>
              <w:rPr>
                <w:b/>
                <w:i w:val="0"/>
                <w:color w:val="FFFFFF"/>
              </w:rPr>
              <w:t>KPI</w:t>
            </w:r>
          </w:p>
        </w:tc>
        <w:tc>
          <w:tcPr>
            <w:tcW w:type="dxa" w:w="1728"/>
            <w:shd w:val="clear" w:color="auto" w:fill="1F4E79"/>
          </w:tcPr>
          <w:p>
            <w:r>
              <w:rPr>
                <w:b/>
                <w:color w:val="FFFFFF"/>
              </w:rPr>
            </w:r>
            <w:r>
              <w:rPr>
                <w:b/>
                <w:i w:val="0"/>
                <w:color w:val="FFFFFF"/>
              </w:rPr>
              <w:t>Đơn vị</w:t>
            </w:r>
          </w:p>
        </w:tc>
        <w:tc>
          <w:tcPr>
            <w:tcW w:type="dxa" w:w="1728"/>
            <w:shd w:val="clear" w:color="auto" w:fill="1F4E79"/>
          </w:tcPr>
          <w:p>
            <w:r>
              <w:rPr>
                <w:b/>
                <w:color w:val="FFFFFF"/>
              </w:rPr>
            </w:r>
            <w:r>
              <w:rPr>
                <w:b/>
                <w:i w:val="0"/>
                <w:color w:val="FFFFFF"/>
              </w:rPr>
              <w:t>Tần suất</w:t>
            </w:r>
          </w:p>
        </w:tc>
        <w:tc>
          <w:tcPr>
            <w:tcW w:type="dxa" w:w="1728"/>
            <w:shd w:val="clear" w:color="auto" w:fill="1F4E79"/>
          </w:tcPr>
          <w:p>
            <w:r>
              <w:rPr>
                <w:b/>
                <w:color w:val="FFFFFF"/>
              </w:rPr>
            </w:r>
            <w:r>
              <w:rPr>
                <w:b/>
                <w:i w:val="0"/>
                <w:color w:val="FFFFFF"/>
              </w:rPr>
              <w:t>Ghi chú</w:t>
            </w:r>
          </w:p>
        </w:tc>
      </w:tr>
      <w:tr>
        <w:tc>
          <w:tcPr>
            <w:tcW w:type="dxa" w:w="1728"/>
          </w:tcPr>
          <w:p>
            <w:r/>
            <w:r>
              <w:rPr>
                <w:b w:val="0"/>
                <w:i w:val="0"/>
              </w:rPr>
              <w:t>Awareness</w:t>
            </w:r>
          </w:p>
        </w:tc>
        <w:tc>
          <w:tcPr>
            <w:tcW w:type="dxa" w:w="1728"/>
          </w:tcPr>
          <w:p>
            <w:r/>
            <w:r>
              <w:rPr>
                <w:b w:val="0"/>
                <w:i w:val="0"/>
              </w:rPr>
              <w:t>Unaided awareness</w:t>
            </w:r>
          </w:p>
        </w:tc>
        <w:tc>
          <w:tcPr>
            <w:tcW w:type="dxa" w:w="1728"/>
          </w:tcPr>
          <w:p>
            <w:r/>
            <w:r>
              <w:rPr>
                <w:b w:val="0"/>
                <w:i w:val="0"/>
              </w:rPr>
              <w:t>%</w:t>
            </w:r>
          </w:p>
        </w:tc>
        <w:tc>
          <w:tcPr>
            <w:tcW w:type="dxa" w:w="1728"/>
          </w:tcPr>
          <w:p>
            <w:r/>
            <w:r>
              <w:rPr>
                <w:b w:val="0"/>
                <w:i w:val="0"/>
              </w:rPr>
              <w:t>Quý</w:t>
            </w:r>
          </w:p>
        </w:tc>
        <w:tc>
          <w:tcPr>
            <w:tcW w:type="dxa" w:w="1728"/>
          </w:tcPr>
          <w:p>
            <w:r/>
            <w:r>
              <w:rPr>
                <w:b w:val="0"/>
                <w:i w:val="0"/>
              </w:rPr>
              <w:t>TOM tách riêng</w:t>
            </w:r>
          </w:p>
        </w:tc>
      </w:tr>
      <w:tr>
        <w:tc>
          <w:tcPr>
            <w:tcW w:type="dxa" w:w="1728"/>
          </w:tcPr>
          <w:p>
            <w:r/>
            <w:r>
              <w:rPr>
                <w:b w:val="0"/>
                <w:i w:val="0"/>
              </w:rPr>
              <w:t>Awareness</w:t>
            </w:r>
          </w:p>
        </w:tc>
        <w:tc>
          <w:tcPr>
            <w:tcW w:type="dxa" w:w="1728"/>
          </w:tcPr>
          <w:p>
            <w:r/>
            <w:r>
              <w:rPr>
                <w:b w:val="0"/>
                <w:i w:val="0"/>
              </w:rPr>
              <w:t>Aided awareness</w:t>
            </w:r>
          </w:p>
        </w:tc>
        <w:tc>
          <w:tcPr>
            <w:tcW w:type="dxa" w:w="1728"/>
          </w:tcPr>
          <w:p>
            <w:r/>
            <w:r>
              <w:rPr>
                <w:b w:val="0"/>
                <w:i w:val="0"/>
              </w:rPr>
              <w:t>%</w:t>
            </w:r>
          </w:p>
        </w:tc>
        <w:tc>
          <w:tcPr>
            <w:tcW w:type="dxa" w:w="1728"/>
          </w:tcPr>
          <w:p>
            <w:r/>
            <w:r>
              <w:rPr>
                <w:b w:val="0"/>
                <w:i w:val="0"/>
              </w:rPr>
              <w:t>Quý</w:t>
            </w:r>
          </w:p>
        </w:tc>
        <w:tc>
          <w:tcPr>
            <w:tcW w:type="dxa" w:w="1728"/>
          </w:tcPr>
          <w:p>
            <w:r/>
          </w:p>
        </w:tc>
      </w:tr>
      <w:tr>
        <w:tc>
          <w:tcPr>
            <w:tcW w:type="dxa" w:w="1728"/>
          </w:tcPr>
          <w:p>
            <w:r/>
            <w:r>
              <w:rPr>
                <w:b w:val="0"/>
                <w:i w:val="0"/>
              </w:rPr>
              <w:t>Perception</w:t>
            </w:r>
          </w:p>
        </w:tc>
        <w:tc>
          <w:tcPr>
            <w:tcW w:type="dxa" w:w="1728"/>
          </w:tcPr>
          <w:p>
            <w:r/>
            <w:r>
              <w:rPr>
                <w:b w:val="0"/>
                <w:i w:val="0"/>
              </w:rPr>
              <w:t>Chất lượng cảm nhận</w:t>
            </w:r>
          </w:p>
        </w:tc>
        <w:tc>
          <w:tcPr>
            <w:tcW w:type="dxa" w:w="1728"/>
          </w:tcPr>
          <w:p>
            <w:r/>
            <w:r>
              <w:rPr>
                <w:b w:val="0"/>
                <w:i w:val="0"/>
              </w:rPr>
              <w:t>Điểm 1–5</w:t>
            </w:r>
          </w:p>
        </w:tc>
        <w:tc>
          <w:tcPr>
            <w:tcW w:type="dxa" w:w="1728"/>
          </w:tcPr>
          <w:p>
            <w:r/>
            <w:r>
              <w:rPr>
                <w:b w:val="0"/>
                <w:i w:val="0"/>
              </w:rPr>
              <w:t>Quý</w:t>
            </w:r>
          </w:p>
        </w:tc>
        <w:tc>
          <w:tcPr>
            <w:tcW w:type="dxa" w:w="1728"/>
          </w:tcPr>
          <w:p>
            <w:r/>
          </w:p>
        </w:tc>
      </w:tr>
      <w:tr>
        <w:tc>
          <w:tcPr>
            <w:tcW w:type="dxa" w:w="1728"/>
          </w:tcPr>
          <w:p>
            <w:r/>
            <w:r>
              <w:rPr>
                <w:b w:val="0"/>
                <w:i w:val="0"/>
              </w:rPr>
              <w:t>Perception</w:t>
            </w:r>
          </w:p>
        </w:tc>
        <w:tc>
          <w:tcPr>
            <w:tcW w:type="dxa" w:w="1728"/>
          </w:tcPr>
          <w:p>
            <w:r/>
            <w:r>
              <w:rPr>
                <w:b w:val="0"/>
                <w:i w:val="0"/>
              </w:rPr>
              <w:t>Net sentiment</w:t>
            </w:r>
          </w:p>
        </w:tc>
        <w:tc>
          <w:tcPr>
            <w:tcW w:type="dxa" w:w="1728"/>
          </w:tcPr>
          <w:p>
            <w:r/>
            <w:r>
              <w:rPr>
                <w:b w:val="0"/>
                <w:i w:val="0"/>
              </w:rPr>
              <w:t>% (tích cực − tiêu cực)</w:t>
            </w:r>
          </w:p>
        </w:tc>
        <w:tc>
          <w:tcPr>
            <w:tcW w:type="dxa" w:w="1728"/>
          </w:tcPr>
          <w:p>
            <w:r/>
            <w:r>
              <w:rPr>
                <w:b w:val="0"/>
                <w:i w:val="0"/>
              </w:rPr>
              <w:t>Tháng</w:t>
            </w:r>
          </w:p>
        </w:tc>
        <w:tc>
          <w:tcPr>
            <w:tcW w:type="dxa" w:w="1728"/>
          </w:tcPr>
          <w:p>
            <w:r/>
            <w:r>
              <w:rPr>
                <w:b w:val="0"/>
                <w:i w:val="0"/>
              </w:rPr>
              <w:t>Từ social listening</w:t>
            </w:r>
          </w:p>
        </w:tc>
      </w:tr>
      <w:tr>
        <w:tc>
          <w:tcPr>
            <w:tcW w:type="dxa" w:w="1728"/>
          </w:tcPr>
          <w:p>
            <w:r/>
            <w:r>
              <w:rPr>
                <w:b w:val="0"/>
                <w:i w:val="0"/>
              </w:rPr>
              <w:t>Conversion</w:t>
            </w:r>
          </w:p>
        </w:tc>
        <w:tc>
          <w:tcPr>
            <w:tcW w:type="dxa" w:w="1728"/>
          </w:tcPr>
          <w:p>
            <w:r/>
            <w:r>
              <w:rPr>
                <w:b w:val="0"/>
                <w:i w:val="0"/>
              </w:rPr>
              <w:t>Consideration</w:t>
            </w:r>
          </w:p>
        </w:tc>
        <w:tc>
          <w:tcPr>
            <w:tcW w:type="dxa" w:w="1728"/>
          </w:tcPr>
          <w:p>
            <w:r/>
            <w:r>
              <w:rPr>
                <w:b w:val="0"/>
                <w:i w:val="0"/>
              </w:rPr>
              <w:t>%</w:t>
            </w:r>
          </w:p>
        </w:tc>
        <w:tc>
          <w:tcPr>
            <w:tcW w:type="dxa" w:w="1728"/>
          </w:tcPr>
          <w:p>
            <w:r/>
            <w:r>
              <w:rPr>
                <w:b w:val="0"/>
                <w:i w:val="0"/>
              </w:rPr>
              <w:t>Quý</w:t>
            </w:r>
          </w:p>
        </w:tc>
        <w:tc>
          <w:tcPr>
            <w:tcW w:type="dxa" w:w="1728"/>
          </w:tcPr>
          <w:p>
            <w:r/>
          </w:p>
        </w:tc>
      </w:tr>
      <w:tr>
        <w:tc>
          <w:tcPr>
            <w:tcW w:type="dxa" w:w="1728"/>
          </w:tcPr>
          <w:p>
            <w:r/>
            <w:r>
              <w:rPr>
                <w:b w:val="0"/>
                <w:i w:val="0"/>
              </w:rPr>
              <w:t>Conversion</w:t>
            </w:r>
          </w:p>
        </w:tc>
        <w:tc>
          <w:tcPr>
            <w:tcW w:type="dxa" w:w="1728"/>
          </w:tcPr>
          <w:p>
            <w:r/>
            <w:r>
              <w:rPr>
                <w:b w:val="0"/>
                <w:i w:val="0"/>
              </w:rPr>
              <w:t>Preference / TOM choice</w:t>
            </w:r>
          </w:p>
        </w:tc>
        <w:tc>
          <w:tcPr>
            <w:tcW w:type="dxa" w:w="1728"/>
          </w:tcPr>
          <w:p>
            <w:r/>
            <w:r>
              <w:rPr>
                <w:b w:val="0"/>
                <w:i w:val="0"/>
              </w:rPr>
              <w:t>%</w:t>
            </w:r>
          </w:p>
        </w:tc>
        <w:tc>
          <w:tcPr>
            <w:tcW w:type="dxa" w:w="1728"/>
          </w:tcPr>
          <w:p>
            <w:r/>
            <w:r>
              <w:rPr>
                <w:b w:val="0"/>
                <w:i w:val="0"/>
              </w:rPr>
              <w:t>Quý</w:t>
            </w:r>
          </w:p>
        </w:tc>
        <w:tc>
          <w:tcPr>
            <w:tcW w:type="dxa" w:w="1728"/>
          </w:tcPr>
          <w:p>
            <w:r/>
          </w:p>
        </w:tc>
      </w:tr>
      <w:tr>
        <w:tc>
          <w:tcPr>
            <w:tcW w:type="dxa" w:w="1728"/>
          </w:tcPr>
          <w:p>
            <w:r/>
            <w:r>
              <w:rPr>
                <w:b w:val="0"/>
                <w:i w:val="0"/>
              </w:rPr>
              <w:t>Conversion</w:t>
            </w:r>
          </w:p>
        </w:tc>
        <w:tc>
          <w:tcPr>
            <w:tcW w:type="dxa" w:w="1728"/>
          </w:tcPr>
          <w:p>
            <w:r/>
            <w:r>
              <w:rPr>
                <w:b w:val="0"/>
                <w:i w:val="0"/>
              </w:rPr>
              <w:t>Thị phần (market share)</w:t>
            </w:r>
          </w:p>
        </w:tc>
        <w:tc>
          <w:tcPr>
            <w:tcW w:type="dxa" w:w="1728"/>
          </w:tcPr>
          <w:p>
            <w:r/>
            <w:r>
              <w:rPr>
                <w:b w:val="0"/>
                <w:i w:val="0"/>
              </w:rPr>
              <w:t>%</w:t>
            </w:r>
          </w:p>
        </w:tc>
        <w:tc>
          <w:tcPr>
            <w:tcW w:type="dxa" w:w="1728"/>
          </w:tcPr>
          <w:p>
            <w:r/>
            <w:r>
              <w:rPr>
                <w:b w:val="0"/>
                <w:i w:val="0"/>
              </w:rPr>
              <w:t>Quý</w:t>
            </w:r>
          </w:p>
        </w:tc>
        <w:tc>
          <w:tcPr>
            <w:tcW w:type="dxa" w:w="1728"/>
          </w:tcPr>
          <w:p>
            <w:r/>
            <w:r>
              <w:rPr>
                <w:b w:val="0"/>
                <w:i w:val="0"/>
              </w:rPr>
              <w:t>Từ sales/retail data</w:t>
            </w:r>
          </w:p>
        </w:tc>
      </w:tr>
      <w:tr>
        <w:tc>
          <w:tcPr>
            <w:tcW w:type="dxa" w:w="1728"/>
          </w:tcPr>
          <w:p>
            <w:r/>
            <w:r>
              <w:rPr>
                <w:b w:val="0"/>
                <w:i w:val="0"/>
              </w:rPr>
              <w:t>Advocacy</w:t>
            </w:r>
          </w:p>
        </w:tc>
        <w:tc>
          <w:tcPr>
            <w:tcW w:type="dxa" w:w="1728"/>
          </w:tcPr>
          <w:p>
            <w:r/>
            <w:r>
              <w:rPr>
                <w:b w:val="0"/>
                <w:i w:val="0"/>
              </w:rPr>
              <w:t>NPS</w:t>
            </w:r>
          </w:p>
        </w:tc>
        <w:tc>
          <w:tcPr>
            <w:tcW w:type="dxa" w:w="1728"/>
          </w:tcPr>
          <w:p>
            <w:r/>
            <w:r>
              <w:rPr>
                <w:b w:val="0"/>
                <w:i w:val="0"/>
              </w:rPr>
              <w:t>−100→+100</w:t>
            </w:r>
          </w:p>
        </w:tc>
        <w:tc>
          <w:tcPr>
            <w:tcW w:type="dxa" w:w="1728"/>
          </w:tcPr>
          <w:p>
            <w:r/>
            <w:r>
              <w:rPr>
                <w:b w:val="0"/>
                <w:i w:val="0"/>
              </w:rPr>
              <w:t>Quý</w:t>
            </w:r>
          </w:p>
        </w:tc>
        <w:tc>
          <w:tcPr>
            <w:tcW w:type="dxa" w:w="1728"/>
          </w:tcPr>
          <w:p>
            <w:r/>
            <w:r>
              <w:rPr>
                <w:b w:val="0"/>
                <w:i w:val="0"/>
              </w:rPr>
              <w:t>So benchmark ngành</w:t>
            </w:r>
          </w:p>
        </w:tc>
      </w:tr>
      <w:tr>
        <w:tc>
          <w:tcPr>
            <w:tcW w:type="dxa" w:w="1728"/>
          </w:tcPr>
          <w:p>
            <w:r/>
            <w:r>
              <w:rPr>
                <w:b w:val="0"/>
                <w:i w:val="0"/>
              </w:rPr>
              <w:t>Salience</w:t>
            </w:r>
          </w:p>
        </w:tc>
        <w:tc>
          <w:tcPr>
            <w:tcW w:type="dxa" w:w="1728"/>
          </w:tcPr>
          <w:p>
            <w:r/>
            <w:r>
              <w:rPr>
                <w:b w:val="0"/>
                <w:i w:val="0"/>
              </w:rPr>
              <w:t>Share of Voice</w:t>
            </w:r>
          </w:p>
        </w:tc>
        <w:tc>
          <w:tcPr>
            <w:tcW w:type="dxa" w:w="1728"/>
          </w:tcPr>
          <w:p>
            <w:r/>
            <w:r>
              <w:rPr>
                <w:b w:val="0"/>
                <w:i w:val="0"/>
              </w:rPr>
              <w:t>%</w:t>
            </w:r>
          </w:p>
        </w:tc>
        <w:tc>
          <w:tcPr>
            <w:tcW w:type="dxa" w:w="1728"/>
          </w:tcPr>
          <w:p>
            <w:r/>
            <w:r>
              <w:rPr>
                <w:b w:val="0"/>
                <w:i w:val="0"/>
              </w:rPr>
              <w:t>Tháng</w:t>
            </w:r>
          </w:p>
        </w:tc>
        <w:tc>
          <w:tcPr>
            <w:tcW w:type="dxa" w:w="1728"/>
          </w:tcPr>
          <w:p>
            <w:r/>
          </w:p>
        </w:tc>
      </w:tr>
      <w:tr>
        <w:tc>
          <w:tcPr>
            <w:tcW w:type="dxa" w:w="1728"/>
          </w:tcPr>
          <w:p>
            <w:r/>
            <w:r>
              <w:rPr>
                <w:b w:val="0"/>
                <w:i w:val="0"/>
              </w:rPr>
              <w:t>Salience</w:t>
            </w:r>
          </w:p>
        </w:tc>
        <w:tc>
          <w:tcPr>
            <w:tcW w:type="dxa" w:w="1728"/>
          </w:tcPr>
          <w:p>
            <w:r/>
            <w:r>
              <w:rPr>
                <w:b w:val="0"/>
                <w:i w:val="0"/>
              </w:rPr>
              <w:t>Share of Search</w:t>
            </w:r>
          </w:p>
        </w:tc>
        <w:tc>
          <w:tcPr>
            <w:tcW w:type="dxa" w:w="1728"/>
          </w:tcPr>
          <w:p>
            <w:r/>
            <w:r>
              <w:rPr>
                <w:b w:val="0"/>
                <w:i w:val="0"/>
              </w:rPr>
              <w:t>%</w:t>
            </w:r>
          </w:p>
        </w:tc>
        <w:tc>
          <w:tcPr>
            <w:tcW w:type="dxa" w:w="1728"/>
          </w:tcPr>
          <w:p>
            <w:r/>
            <w:r>
              <w:rPr>
                <w:b w:val="0"/>
                <w:i w:val="0"/>
              </w:rPr>
              <w:t>Tháng</w:t>
            </w:r>
          </w:p>
        </w:tc>
        <w:tc>
          <w:tcPr>
            <w:tcW w:type="dxa" w:w="1728"/>
          </w:tcPr>
          <w:p>
            <w:r/>
            <w:r>
              <w:rPr>
                <w:b w:val="0"/>
                <w:i w:val="0"/>
              </w:rPr>
              <w:t>Leading indicator</w:t>
            </w:r>
          </w:p>
        </w:tc>
      </w:tr>
    </w:tbl>
    <w:p/>
    <w:p>
      <w:r>
        <w:rPr>
          <w:b/>
          <w:i w:val="0"/>
        </w:rPr>
        <w:t>Nguyên tắc đọc KPI:</w:t>
      </w:r>
      <w:r>
        <w:rPr>
          <w:b w:val="0"/>
          <w:i w:val="0"/>
        </w:rPr>
        <w:t xml:space="preserve"> luôn xem 3 lăng kính — (1) xu hướng theo thời gian, (2) so mục tiêu, (3) so đối thủ.</w:t>
      </w:r>
    </w:p>
    <w:p>
      <w:pPr>
        <w:pStyle w:val="Heading3"/>
      </w:pPr>
      <w:r>
        <w:rPr>
          <w:b w:val="0"/>
          <w:i w:val="0"/>
        </w:rPr>
        <w:t>18. Biểu mẫu — Dashboard Sức khỏe Thương hiệu</w:t>
      </w:r>
    </w:p>
    <w:p>
      <w:r>
        <w:rPr>
          <w:b w:val="0"/>
          <w:i w:val="0"/>
        </w:rPr>
        <w:t xml:space="preserve">Mẫu </w:t>
      </w:r>
      <w:r>
        <w:rPr>
          <w:b/>
          <w:i w:val="0"/>
        </w:rPr>
        <w:t>Brand Health Dashboard</w:t>
      </w:r>
      <w:r>
        <w:rPr>
          <w:b w:val="0"/>
          <w:i w:val="0"/>
        </w:rPr>
        <w:t xml:space="preserve"> (một trang, cập nhật hàng quý). Toàn bộ số là </w:t>
      </w:r>
      <w:r>
        <w:rPr>
          <w:b/>
          <w:i w:val="0"/>
        </w:rPr>
        <w:t>(số minh họa)</w:t>
      </w:r>
      <w:r>
        <w:rPr>
          <w:b w:val="0"/>
          <w:i w:val="0"/>
        </w:rPr>
        <w:t>:</w:t>
      </w:r>
    </w:p>
    <w:p>
      <w:pPr>
        <w:spacing w:before="80" w:after="80"/>
        <w:ind w:left="288"/>
        <w:shd w:val="clear" w:color="auto" w:fill="F2F2F2"/>
      </w:pPr>
      <w:r>
        <w:rPr>
          <w:rFonts w:ascii="Consolas" w:hAnsi="Consolas"/>
          <w:color w:val="333333"/>
          <w:sz w:val="18"/>
        </w:rPr>
        <w:t>╔══════════════════════════════════════════════════════════════╗</w:t>
        <w:br/>
        <w:t>║         BRAND HEALTH DASHBOARD — Quý __/20__                  ║</w:t>
        <w:br/>
        <w:t>║         Thương hiệu: __________   Ngành: __________           ║</w:t>
        <w:br/>
        <w:t>╠══════════════════════════════════════════════════════════════╣</w:t>
        <w:br/>
        <w:t>║ CHỈ SỐ            | Kỳ này | Kỳ trước | Mục tiêu | Đối thủ TB ║</w:t>
        <w:br/>
        <w:t>╠══════════════════════════════════════════════════════════════╣</w:t>
        <w:br/>
        <w:t>║ Unaided awareness |  36%   |   33%    |   40%    |    30%     ║</w:t>
        <w:br/>
        <w:t>║ Aided awareness   |  82%   |   80%    |   85%    |    78%     ║</w:t>
        <w:br/>
        <w:t>║ Consideration     |  30%   |   31%    |   35%    |    28%     ║</w:t>
        <w:br/>
        <w:t>║ Preference        |  18%   |   17%    |   22%    |    20%     ║</w:t>
        <w:br/>
        <w:t>║ NPS               |  +20   |   +18    |   +30    |    +15     ║</w:t>
        <w:br/>
        <w:t>║ Net sentiment     |  +45%  |   +40%   |   +50%   |    +38%    ║</w:t>
        <w:br/>
        <w:t>║ Share of Voice    |  15%   |   14%    |   18%    |     —      ║</w:t>
        <w:br/>
        <w:t>║ Share of Search   |  17%   |   16%    |   20%    |     —      ║</w:t>
        <w:br/>
        <w:t>║ Thị phần          |  12%   |   12%    |   15%    |     —      ║</w:t>
        <w:br/>
        <w:t>╠══════════════════════════════════════════════════════════════╣</w:t>
        <w:br/>
        <w:t>║ PHỄU THƯƠNG HIỆU (% dân số mục tiêu)                          ║</w:t>
        <w:br/>
        <w:t>║   Awareness    ██████████████████████████████  60%           ║</w:t>
        <w:br/>
        <w:t>║   Consideration ███████████████                30%           ║</w:t>
        <w:br/>
        <w:t>║   Preference    █████████                       18%          ║</w:t>
        <w:br/>
        <w:t>║   Usage         ████▌                            9%          ║</w:t>
        <w:br/>
        <w:t>║   Loyalty       ██                               4%          ║</w:t>
        <w:br/>
        <w:t>╠══════════════════════════════════════════════════════════════╣</w:t>
        <w:br/>
        <w:t>║ TOP 3 INSIGHT:                                               ║</w:t>
        <w:br/>
        <w:t>║  1. _______________________________________________________  ║</w:t>
        <w:br/>
        <w:t>║  2. _______________________________________________________  ║</w:t>
        <w:br/>
        <w:t>║  3. _______________________________________________________  ║</w:t>
        <w:br/>
        <w:t>║ TOP 3 HÀNH ĐỘNG QUÝ TỚI:                                     ║</w:t>
        <w:br/>
        <w:t>║  1. _______________________________________________________  ║</w:t>
        <w:br/>
        <w:t>║  2. _______________________________________________________  ║</w:t>
        <w:br/>
        <w:t>║  3. _______________________________________________________  ║</w:t>
        <w:br/>
        <w:t>║ CẢNH BÁO: [ ] Không  [ ] Có (mô tả): ______________________  ║</w:t>
        <w:br/>
        <w:t>╚══════════════════════════════════════════════════════════════╝</w:t>
      </w:r>
    </w:p>
    <w:p>
      <w:pPr>
        <w:pStyle w:val="Heading3"/>
      </w:pPr>
      <w:r>
        <w:rPr>
          <w:b w:val="0"/>
          <w:i w:val="0"/>
        </w:rPr>
        <w:t>19. Prompt AI (6 công cụ)</w:t>
      </w:r>
    </w:p>
    <w:p>
      <w:r>
        <w:rPr>
          <w:b w:val="0"/>
          <w:i w:val="0"/>
        </w:rPr>
        <w:t xml:space="preserve">Các prompt mẫu để dùng AI hỗ trợ (điều chỉnh theo ngành của bạn). Luôn yêu cầu AI </w:t>
      </w:r>
      <w:r>
        <w:rPr>
          <w:b/>
          <w:i w:val="0"/>
        </w:rPr>
        <w:t>không bịa số liệu</w:t>
      </w:r>
      <w:r>
        <w:rPr>
          <w:b w:val="0"/>
          <w:i w:val="0"/>
        </w:rPr>
        <w:t xml:space="preserve"> và trích nguồn.</w:t>
      </w:r>
    </w:p>
    <w:p>
      <w:r>
        <w:rPr>
          <w:b/>
          <w:i w:val="0"/>
        </w:rPr>
        <w:t>1. ChatGPT / GPT (OpenAI) — thiết kế bảng câu hỏi tracking</w:t>
      </w:r>
    </w:p>
    <w:p>
      <w:pPr>
        <w:pStyle w:val="IntenseQuote"/>
      </w:pPr>
      <w:r>
        <w:rPr>
          <w:b w:val="0"/>
          <w:i w:val="0"/>
        </w:rPr>
        <w:t>"Bạn là chuyên gia nghiên cứu thị trường. Hãy soạn bảng câu hỏi brand tracking cho thương hiệu [X] ngành [Y] tại Việt Nam, gồm: unaided awareness, aided awareness, consideration, preference, usage, NPS. Với mỗi câu, ghi rõ mục tiêu đo lường và loại thang đo. Không tạo số liệu giả."</w:t>
      </w:r>
    </w:p>
    <w:p>
      <w:r>
        <w:rPr>
          <w:b/>
          <w:i w:val="0"/>
        </w:rPr>
        <w:t>2. Claude (Anthropic) — phân tích phễu &amp; đề xuất hành động</w:t>
      </w:r>
    </w:p>
    <w:p>
      <w:pPr>
        <w:pStyle w:val="IntenseQuote"/>
      </w:pPr>
      <w:r>
        <w:rPr>
          <w:b w:val="0"/>
          <w:i w:val="0"/>
        </w:rPr>
        <w:t>"Đây là dữ liệu phễu thương hiệu của tôi qua 4 quý [dán bảng]. Hãy xác định bước rò rỉ lớn nhất, phân tích nguyên nhân khả dĩ, và đề xuất 3 hành động ưu tiên. Nêu rõ giả định và điều cần kiểm chứng thêm."</w:t>
      </w:r>
    </w:p>
    <w:p>
      <w:r>
        <w:rPr>
          <w:b/>
          <w:i w:val="0"/>
        </w:rPr>
        <w:t>3. Google Gemini — tổng hợp benchmark ngành</w:t>
      </w:r>
    </w:p>
    <w:p>
      <w:pPr>
        <w:pStyle w:val="IntenseQuote"/>
      </w:pPr>
      <w:r>
        <w:rPr>
          <w:b w:val="0"/>
          <w:i w:val="0"/>
        </w:rPr>
        <w:t>"Tổng hợp các nguồn công khai (Kantar, Nielsen, Statista, báo cáo ngành) về mức NPS và brand awareness trung bình ngành [Y] tại Việt Nam/khu vực. Trích dẫn nguồn + năm. Nếu không chắc, ghi rõ 'cần kiểm chứng'."</w:t>
      </w:r>
    </w:p>
    <w:p>
      <w:r>
        <w:rPr>
          <w:b/>
          <w:i w:val="0"/>
        </w:rPr>
        <w:t>4. Perplexity — tra cứu nguồn có trích dẫn</w:t>
      </w:r>
    </w:p>
    <w:p>
      <w:pPr>
        <w:pStyle w:val="IntenseQuote"/>
      </w:pPr>
      <w:r>
        <w:rPr>
          <w:b w:val="0"/>
          <w:i w:val="0"/>
        </w:rPr>
        <w:t>"Chỉ số share of search có tương quan với market share trong ngành [Y] không? Tìm nghiên cứu/bài viết có trích dẫn (Les Binet, Ehrenberg-Bass...) và liệt kê nguồn kèm link gốc."</w:t>
      </w:r>
    </w:p>
    <w:p>
      <w:r>
        <w:rPr>
          <w:b/>
          <w:i w:val="0"/>
        </w:rPr>
        <w:t>5. Microsoft Copilot (trong Excel) — dựng dashboard &amp; công thức</w:t>
      </w:r>
    </w:p>
    <w:p>
      <w:pPr>
        <w:pStyle w:val="IntenseQuote"/>
      </w:pPr>
      <w:r>
        <w:rPr>
          <w:b w:val="0"/>
          <w:i w:val="0"/>
        </w:rPr>
        <w:t>"Trong file này có dữ liệu tracking theo quý. Hãy tạo bảng tính tính Awareness %, SOV %, conversion từng bậc phễu và NPS, kèm biểu đồ đường xu hướng và biểu đồ phễu. Ghi công thức rõ ràng để tôi kiểm tra."</w:t>
      </w:r>
    </w:p>
    <w:p>
      <w:r>
        <w:rPr>
          <w:b/>
          <w:i w:val="0"/>
        </w:rPr>
        <w:t>6. Công cụ social listening có AI (ví dụ Brand24 / Sprout Social / YouNet Media tại Việt Nam) — phân tích sentiment</w:t>
      </w:r>
    </w:p>
    <w:p>
      <w:pPr>
        <w:pStyle w:val="IntenseQuote"/>
      </w:pPr>
      <w:r>
        <w:rPr>
          <w:b w:val="0"/>
          <w:i w:val="0"/>
        </w:rPr>
        <w:t>"Phân tích 30 ngày gần nhất các đề cập về thương hiệu [X]: tổng mentions, net sentiment, chủ đề tích cực/tiêu cực chính, và share of voice so với 3 đối thủ [A, B, C]. Loại bỏ nội dung spam/bot khỏi thống kê."</w:t>
      </w:r>
    </w:p>
    <w:p>
      <w:pPr>
        <w:pStyle w:val="Heading3"/>
      </w:pPr>
      <w:r>
        <w:rPr>
          <w:b w:val="0"/>
          <w:i w:val="0"/>
        </w:rPr>
        <w:t>20. Bài tập</w:t>
      </w:r>
    </w:p>
    <w:p>
      <w:pPr>
        <w:pStyle w:val="ListNumber"/>
      </w:pPr>
      <w:r>
        <w:rPr>
          <w:b/>
          <w:i w:val="0"/>
        </w:rPr>
        <w:t>Tính toán.</w:t>
      </w:r>
      <w:r>
        <w:rPr>
          <w:b w:val="0"/>
          <w:i w:val="0"/>
        </w:rPr>
        <w:t xml:space="preserve"> Với bảng phễu (số minh họa) ở Mục 8.4, tính lại conversion nếu awareness tăng lên 70% mà các bậc dưới giữ nguyên tỷ lệ chuyển đổi. Loyalty mới là bao nhiêu %?</w:t>
      </w:r>
    </w:p>
    <w:p>
      <w:pPr>
        <w:pStyle w:val="ListNumber"/>
      </w:pPr>
      <w:r>
        <w:rPr>
          <w:b/>
          <w:i w:val="0"/>
        </w:rPr>
        <w:t>NPS.</w:t>
      </w:r>
      <w:r>
        <w:rPr>
          <w:b w:val="0"/>
          <w:i w:val="0"/>
        </w:rPr>
        <w:t xml:space="preserve"> Một khảo sát 200 người: 90 chấm 9–10, 60 chấm 7–8, 50 chấm 0–6. Tính NPS.</w:t>
      </w:r>
    </w:p>
    <w:p>
      <w:pPr>
        <w:pStyle w:val="ListNumber"/>
      </w:pPr>
      <w:r>
        <w:rPr>
          <w:b/>
          <w:i w:val="0"/>
        </w:rPr>
        <w:t>SOV.</w:t>
      </w:r>
      <w:r>
        <w:rPr>
          <w:b w:val="0"/>
          <w:i w:val="0"/>
        </w:rPr>
        <w:t xml:space="preserve"> Thương hiệu của bạn có 6.000 mentions/tháng, ba đối thủ có 10.000 / 8.000 / 6.000. Tính share of voice của bạn.</w:t>
      </w:r>
    </w:p>
    <w:p>
      <w:pPr>
        <w:pStyle w:val="ListNumber"/>
      </w:pPr>
      <w:r>
        <w:rPr>
          <w:b/>
          <w:i w:val="0"/>
        </w:rPr>
        <w:t>Chẩn đoán.</w:t>
      </w:r>
      <w:r>
        <w:rPr>
          <w:b w:val="0"/>
          <w:i w:val="0"/>
        </w:rPr>
        <w:t xml:space="preserve"> Cho tình huống: aided awareness 90%, unaided 15%, preference 12%. Vấn đề nằm ở tầng nào của phễu và bạn ưu tiên hành động gì?</w:t>
      </w:r>
    </w:p>
    <w:p>
      <w:pPr>
        <w:pStyle w:val="ListNumber"/>
      </w:pPr>
      <w:r>
        <w:rPr>
          <w:b/>
          <w:i w:val="0"/>
        </w:rPr>
        <w:t>Thiết kế.</w:t>
      </w:r>
      <w:r>
        <w:rPr>
          <w:b w:val="0"/>
          <w:i w:val="0"/>
        </w:rPr>
        <w:t xml:space="preserve"> Soạn bảng câu hỏi 8 câu để đo phễu thương hiệu cho một thương hiệu bạn chọn.</w:t>
      </w:r>
    </w:p>
    <w:p>
      <w:pPr>
        <w:pStyle w:val="ListNumber"/>
      </w:pPr>
      <w:r>
        <w:rPr>
          <w:b/>
          <w:i w:val="0"/>
        </w:rPr>
        <w:t>Dashboard.</w:t>
      </w:r>
      <w:r>
        <w:rPr>
          <w:b w:val="0"/>
          <w:i w:val="0"/>
        </w:rPr>
        <w:t xml:space="preserve"> Dùng biểu mẫu Mục 18, điền số giả định cho một thương hiệu Việt Nam bạn biết và viết 3 insight.</w:t>
      </w:r>
    </w:p>
    <w:p>
      <w:pPr>
        <w:pStyle w:val="Heading3"/>
      </w:pPr>
      <w:r>
        <w:rPr>
          <w:b w:val="0"/>
          <w:i w:val="0"/>
        </w:rPr>
        <w:t>21. Câu hỏi ôn tập</w:t>
      </w:r>
    </w:p>
    <w:p>
      <w:pPr>
        <w:pStyle w:val="ListNumber"/>
      </w:pPr>
      <w:r>
        <w:rPr>
          <w:b w:val="0"/>
          <w:i w:val="0"/>
        </w:rPr>
        <w:t>Phân biệt unaided và aided awareness. Vì sao khoảng cách giữa chúng có ý nghĩa?</w:t>
      </w:r>
    </w:p>
    <w:p>
      <w:pPr>
        <w:pStyle w:val="ListNumber"/>
      </w:pPr>
      <w:r>
        <w:rPr>
          <w:b w:val="0"/>
          <w:i w:val="0"/>
        </w:rPr>
        <w:t>Brand health khác brand equity và brand performance ở điểm nào?</w:t>
      </w:r>
    </w:p>
    <w:p>
      <w:pPr>
        <w:pStyle w:val="ListNumber"/>
      </w:pPr>
      <w:r>
        <w:rPr>
          <w:b w:val="0"/>
          <w:i w:val="0"/>
        </w:rPr>
        <w:t>Nêu 5 bậc của phễu thương hiệu và ý nghĩa của conversion rate giữa các bậc.</w:t>
      </w:r>
    </w:p>
    <w:p>
      <w:pPr>
        <w:pStyle w:val="ListNumber"/>
      </w:pPr>
      <w:r>
        <w:rPr>
          <w:b w:val="0"/>
          <w:i w:val="0"/>
        </w:rPr>
        <w:t>Mental availability và physical availability (Byron Sharp) là gì? Cho ví dụ.</w:t>
      </w:r>
    </w:p>
    <w:p>
      <w:pPr>
        <w:pStyle w:val="ListNumber"/>
      </w:pPr>
      <w:r>
        <w:rPr>
          <w:b w:val="0"/>
          <w:i w:val="0"/>
        </w:rPr>
        <w:t>Công thức NPS? Vì sao passives không được tính?</w:t>
      </w:r>
    </w:p>
    <w:p>
      <w:pPr>
        <w:pStyle w:val="ListNumber"/>
      </w:pPr>
      <w:r>
        <w:rPr>
          <w:b w:val="0"/>
          <w:i w:val="0"/>
        </w:rPr>
        <w:t>Share of search có thể dự báo điều gì và với điều kiện nào?</w:t>
      </w:r>
    </w:p>
    <w:p>
      <w:pPr>
        <w:pStyle w:val="ListNumber"/>
      </w:pPr>
      <w:r>
        <w:rPr>
          <w:b w:val="0"/>
          <w:i w:val="0"/>
        </w:rPr>
        <w:t>Kể 3 sai lầm phổ biến khi đo lường sức khỏe thương hiệu.</w:t>
      </w:r>
    </w:p>
    <w:p>
      <w:pPr>
        <w:pStyle w:val="ListNumber"/>
      </w:pPr>
      <w:r>
        <w:rPr>
          <w:b w:val="0"/>
          <w:i w:val="0"/>
        </w:rPr>
        <w:t>Vì sao cần triangulation (khảo sát + social + hành vi)?</w:t>
      </w:r>
    </w:p>
    <w:p>
      <w:pPr>
        <w:pStyle w:val="ListNumber"/>
      </w:pPr>
      <w:r>
        <w:rPr>
          <w:b w:val="0"/>
          <w:i w:val="0"/>
        </w:rPr>
        <w:t>Mô hình CBBE của Keller gồm mấy tầng, kể tên các khối.</w:t>
      </w:r>
    </w:p>
    <w:p>
      <w:pPr>
        <w:pStyle w:val="ListNumber"/>
      </w:pPr>
      <w:r>
        <w:rPr>
          <w:b w:val="0"/>
          <w:i w:val="0"/>
        </w:rPr>
        <w:t>Vì sao "đo mà không hành động" là thất bại lớn nhất?</w:t>
      </w:r>
    </w:p>
    <w:p>
      <w:pPr>
        <w:pStyle w:val="Heading3"/>
      </w:pPr>
      <w:r>
        <w:rPr>
          <w:b w:val="0"/>
          <w:i w:val="0"/>
        </w:rPr>
        <w:t>22. Case Study</w:t>
      </w:r>
    </w:p>
    <w:p>
      <w:r>
        <w:rPr>
          <w:b/>
          <w:i w:val="0"/>
        </w:rPr>
        <w:t>22.1. Thành công — Coca-Cola và nguyên lý sẵn có (mental + physical availability)</w:t>
      </w:r>
    </w:p>
    <w:p>
      <w:r>
        <w:rPr>
          <w:b w:val="0"/>
          <w:i w:val="0"/>
        </w:rPr>
        <w:t xml:space="preserve">Coca-Cola được các nhà nghiên cứu (đặc biệt trường phái Ehrenberg-Bass, Byron Sharp trong </w:t>
      </w:r>
      <w:r>
        <w:rPr>
          <w:b w:val="0"/>
          <w:i/>
        </w:rPr>
        <w:t>How Brands Grow</w:t>
      </w:r>
      <w:r>
        <w:rPr>
          <w:b w:val="0"/>
          <w:i w:val="0"/>
        </w:rPr>
        <w:t xml:space="preserve">, 2010) dùng làm ví dụ tiêu biểu cho tăng trưởng bền vững nhờ </w:t>
      </w:r>
      <w:r>
        <w:rPr>
          <w:b/>
          <w:i w:val="0"/>
        </w:rPr>
        <w:t>liên tục củng cố mental availability</w:t>
      </w:r>
      <w:r>
        <w:rPr>
          <w:b w:val="0"/>
          <w:i w:val="0"/>
        </w:rPr>
        <w:t xml:space="preserve"> (quảng cáo rộng, nhất quán, gắn với nhiều tình huống tiêu dùng) và </w:t>
      </w:r>
      <w:r>
        <w:rPr>
          <w:b/>
          <w:i w:val="0"/>
        </w:rPr>
        <w:t>physical availability</w:t>
      </w:r>
      <w:r>
        <w:rPr>
          <w:b w:val="0"/>
          <w:i w:val="0"/>
        </w:rPr>
        <w:t xml:space="preserve"> (độ phủ phân phối cực rộng — "luôn trong tầm tay"). Coca-Cola cũng thường xuyên nằm nhóm dẫn đầu bảng </w:t>
      </w:r>
      <w:r>
        <w:rPr>
          <w:b/>
          <w:i w:val="0"/>
        </w:rPr>
        <w:t>Interbrand Best Global Brands</w:t>
      </w:r>
      <w:r>
        <w:rPr>
          <w:b w:val="0"/>
          <w:i w:val="0"/>
        </w:rPr>
        <w:t xml:space="preserve"> (cần kiểm chứng thứ hạng theo năm). Bài học đo lường: theo dõi độ phủ, top-of-mind và penetration (tỷ lệ hộ mua) quan trọng hơn là tối ưu lòng trung thành của số ít.</w:t>
      </w:r>
    </w:p>
    <w:p>
      <w:r>
        <w:rPr>
          <w:b/>
          <w:i w:val="0"/>
        </w:rPr>
        <w:t>22.2. Thất bại — "New Coke" (1985)</w:t>
      </w:r>
    </w:p>
    <w:p>
      <w:r>
        <w:rPr>
          <w:b w:val="0"/>
          <w:i w:val="0"/>
        </w:rPr>
        <w:t xml:space="preserve">Năm 1985, Coca-Cola thay công thức truyền thống bằng "New Coke" sau khi các bài </w:t>
      </w:r>
      <w:r>
        <w:rPr>
          <w:b/>
          <w:i w:val="0"/>
        </w:rPr>
        <w:t>test khẩu vị (taste test)</w:t>
      </w:r>
      <w:r>
        <w:rPr>
          <w:b w:val="0"/>
          <w:i w:val="0"/>
        </w:rPr>
        <w:t xml:space="preserve"> cho thấy người tiêu dùng thích vị mới hơn. Tuy nhiên phản ứng của công chúng cực kỳ tiêu cực; công ty phải đưa công thức cũ trở lại ("Coca-Cola Classic") chỉ sau khoảng ba tháng (cần kiểm chứng mốc thời gian chính xác). Bài học đo lường: nghiên cứu chỉ đo </w:t>
      </w:r>
      <w:r>
        <w:rPr>
          <w:b/>
          <w:i w:val="0"/>
        </w:rPr>
        <w:t>một khía cạnh</w:t>
      </w:r>
      <w:r>
        <w:rPr>
          <w:b w:val="0"/>
          <w:i w:val="0"/>
        </w:rPr>
        <w:t xml:space="preserve"> (perception về khẩu vị) mà bỏ qua </w:t>
      </w:r>
      <w:r>
        <w:rPr>
          <w:b/>
          <w:i w:val="0"/>
        </w:rPr>
        <w:t>gắn bó cảm xúc và bản sắc thương hiệu (loyalty/resonance)</w:t>
      </w:r>
      <w:r>
        <w:rPr>
          <w:b w:val="0"/>
          <w:i w:val="0"/>
        </w:rPr>
        <w:t>. Nếu có brand health tracking đầy đủ — đo cả cảm xúc, ý nghĩa biểu tượng, phản ứng khi thay đổi — sai lầm có thể được cảnh báo. Đây là minh chứng kinh điển cho nguyên lý "đừng thờ một chỉ số".</w:t>
      </w:r>
    </w:p>
    <w:p>
      <w:pPr>
        <w:pStyle w:val="Heading3"/>
      </w:pPr>
      <w:r>
        <w:rPr>
          <w:b w:val="0"/>
          <w:i w:val="0"/>
        </w:rPr>
        <w:t>23. Tổng kết</w:t>
      </w:r>
    </w:p>
    <w:p>
      <w:pPr>
        <w:pStyle w:val="ListBullet"/>
      </w:pPr>
      <w:r>
        <w:rPr>
          <w:b w:val="0"/>
          <w:i w:val="0"/>
        </w:rPr>
        <w:t xml:space="preserve">Sức khỏe thương hiệu biến cái mơ hồ ("mạnh/yếu") thành chỉ số </w:t>
      </w:r>
      <w:r>
        <w:rPr>
          <w:b/>
          <w:i w:val="0"/>
        </w:rPr>
        <w:t>đo được, theo dõi được, hành động được</w:t>
      </w:r>
      <w:r>
        <w:rPr>
          <w:b w:val="0"/>
          <w:i w:val="0"/>
        </w:rPr>
        <w:t>.</w:t>
      </w:r>
    </w:p>
    <w:p>
      <w:pPr>
        <w:pStyle w:val="ListBullet"/>
      </w:pPr>
      <w:r>
        <w:rPr>
          <w:b/>
          <w:i w:val="0"/>
        </w:rPr>
        <w:t>Phễu thương hiệu</w:t>
      </w:r>
      <w:r>
        <w:rPr>
          <w:b w:val="0"/>
          <w:i w:val="0"/>
        </w:rPr>
        <w:t xml:space="preserve"> (awareness → consideration → preference → usage → loyalty) là khung xương; conversion giữa các bậc cho biết rò rỉ ở đâu.</w:t>
      </w:r>
    </w:p>
    <w:p>
      <w:pPr>
        <w:pStyle w:val="ListBullet"/>
      </w:pPr>
      <w:r>
        <w:rPr>
          <w:b w:val="0"/>
          <w:i w:val="0"/>
        </w:rPr>
        <w:t xml:space="preserve">Bổ sung các lăng kính hiện đại: </w:t>
      </w:r>
      <w:r>
        <w:rPr>
          <w:b/>
          <w:i w:val="0"/>
        </w:rPr>
        <w:t>share of voice / share of search</w:t>
      </w:r>
      <w:r>
        <w:rPr>
          <w:b w:val="0"/>
          <w:i w:val="0"/>
        </w:rPr>
        <w:t xml:space="preserve">, </w:t>
      </w:r>
      <w:r>
        <w:rPr>
          <w:b/>
          <w:i w:val="0"/>
        </w:rPr>
        <w:t>mental &amp; physical availability</w:t>
      </w:r>
      <w:r>
        <w:rPr>
          <w:b w:val="0"/>
          <w:i w:val="0"/>
        </w:rPr>
        <w:t xml:space="preserve"> (Sharp), </w:t>
      </w:r>
      <w:r>
        <w:rPr>
          <w:b/>
          <w:i w:val="0"/>
        </w:rPr>
        <w:t>social listening &amp; sentiment</w:t>
      </w:r>
      <w:r>
        <w:rPr>
          <w:b w:val="0"/>
          <w:i w:val="0"/>
        </w:rPr>
        <w:t xml:space="preserve">, </w:t>
      </w:r>
      <w:r>
        <w:rPr>
          <w:b/>
          <w:i w:val="0"/>
        </w:rPr>
        <w:t>NPS</w:t>
      </w:r>
      <w:r>
        <w:rPr>
          <w:b w:val="0"/>
          <w:i w:val="0"/>
        </w:rPr>
        <w:t xml:space="preserve">, và nền tảng </w:t>
      </w:r>
      <w:r>
        <w:rPr>
          <w:b/>
          <w:i w:val="0"/>
        </w:rPr>
        <w:t>brand equity</w:t>
      </w:r>
      <w:r>
        <w:rPr>
          <w:b w:val="0"/>
          <w:i w:val="0"/>
        </w:rPr>
        <w:t xml:space="preserve"> (Keller/Aaker).</w:t>
      </w:r>
    </w:p>
    <w:p>
      <w:pPr>
        <w:pStyle w:val="ListBullet"/>
      </w:pPr>
      <w:r>
        <w:rPr>
          <w:b w:val="0"/>
          <w:i w:val="0"/>
        </w:rPr>
        <w:t xml:space="preserve">Nguyên tắc bất biến: </w:t>
      </w:r>
      <w:r>
        <w:rPr>
          <w:b/>
          <w:i w:val="0"/>
        </w:rPr>
        <w:t>đo lặp cùng phương pháp, so với chuẩn, triangulate nhiều nguồn, và luôn kết thúc bằng quyết định.</w:t>
      </w:r>
    </w:p>
    <w:p>
      <w:pPr>
        <w:pStyle w:val="ListBullet"/>
      </w:pPr>
      <w:r>
        <w:rPr>
          <w:b w:val="0"/>
          <w:i w:val="0"/>
        </w:rPr>
        <w:t xml:space="preserve">Cạm bẫy lớn nhất không phải sai công thức mà là </w:t>
      </w:r>
      <w:r>
        <w:rPr>
          <w:b/>
          <w:i w:val="0"/>
        </w:rPr>
        <w:t>đo xong không hành động</w:t>
      </w:r>
      <w:r>
        <w:rPr>
          <w:b w:val="0"/>
          <w:i w:val="0"/>
        </w:rPr>
        <w:t xml:space="preserve"> hoặc </w:t>
      </w:r>
      <w:r>
        <w:rPr>
          <w:b/>
          <w:i w:val="0"/>
        </w:rPr>
        <w:t>thờ một chỉ số duy nhất</w:t>
      </w:r>
      <w:r>
        <w:rPr>
          <w:b w:val="0"/>
          <w:i w:val="0"/>
        </w:rPr>
        <w:t>.</w:t>
      </w:r>
    </w:p>
    <w:p>
      <w:r>
        <w:rPr>
          <w:b w:val="0"/>
          <w:i w:val="0"/>
        </w:rPr>
        <w:t>Học xong chương này, bạn có thể tự dựng một Brand Health Dashboard và vận hành chu kỳ tracking hàng quý cho một thương hiệu thực tế.</w:t>
      </w:r>
    </w:p>
    <w:p>
      <w:pPr>
        <w:pStyle w:val="Heading3"/>
      </w:pPr>
      <w:r>
        <w:rPr>
          <w:b w:val="0"/>
          <w:i w:val="0"/>
        </w:rPr>
        <w:t>24. Nguồn tham khảo</w:t>
      </w:r>
    </w:p>
    <w:p>
      <w:r>
        <w:rPr>
          <w:b w:val="0"/>
          <w:i/>
        </w:rPr>
        <w:t>Lưu ý: khi xuất bản chính thức, cần bổ sung số trang/năm ấn bản cụ thể và kiểm chứng lại mọi số liệu. Không sao chép link nếu chưa xác thực.</w:t>
      </w:r>
    </w:p>
    <w:p>
      <w:pPr>
        <w:pStyle w:val="ListNumber"/>
      </w:pPr>
      <w:r>
        <w:rPr>
          <w:b w:val="0"/>
          <w:i w:val="0"/>
        </w:rPr>
        <w:t xml:space="preserve">Aaker, David A. </w:t>
      </w:r>
      <w:r>
        <w:rPr>
          <w:b w:val="0"/>
          <w:i/>
        </w:rPr>
        <w:t>Managing Brand Equity</w:t>
      </w:r>
      <w:r>
        <w:rPr>
          <w:b w:val="0"/>
          <w:i w:val="0"/>
        </w:rPr>
        <w:t xml:space="preserve"> (1991) — mô hình 5 thành phần tài sản thương hiệu.</w:t>
      </w:r>
    </w:p>
    <w:p>
      <w:pPr>
        <w:pStyle w:val="ListNumber"/>
      </w:pPr>
      <w:r>
        <w:rPr>
          <w:b w:val="0"/>
          <w:i w:val="0"/>
        </w:rPr>
        <w:t xml:space="preserve">Keller, Kevin Lane. </w:t>
      </w:r>
      <w:r>
        <w:rPr>
          <w:b w:val="0"/>
          <w:i/>
        </w:rPr>
        <w:t>Strategic Brand Management</w:t>
      </w:r>
      <w:r>
        <w:rPr>
          <w:b w:val="0"/>
          <w:i w:val="0"/>
        </w:rPr>
        <w:t xml:space="preserve"> &amp; bài về CBBE / Brand Resonance Pyramid (1993, 2001).</w:t>
      </w:r>
    </w:p>
    <w:p>
      <w:pPr>
        <w:pStyle w:val="ListNumber"/>
      </w:pPr>
      <w:r>
        <w:rPr>
          <w:b w:val="0"/>
          <w:i w:val="0"/>
        </w:rPr>
        <w:t xml:space="preserve">Sharp, Byron. </w:t>
      </w:r>
      <w:r>
        <w:rPr>
          <w:b w:val="0"/>
          <w:i/>
        </w:rPr>
        <w:t>How Brands Grow</w:t>
      </w:r>
      <w:r>
        <w:rPr>
          <w:b w:val="0"/>
          <w:i w:val="0"/>
        </w:rPr>
        <w:t xml:space="preserve"> (2010), Ehrenberg-Bass Institute — mental &amp; physical availability.</w:t>
      </w:r>
    </w:p>
    <w:p>
      <w:pPr>
        <w:pStyle w:val="ListNumber"/>
      </w:pPr>
      <w:r>
        <w:rPr>
          <w:b w:val="0"/>
          <w:i w:val="0"/>
        </w:rPr>
        <w:t xml:space="preserve">Reichheld, Fred. "The One Number You Need to Grow", </w:t>
      </w:r>
      <w:r>
        <w:rPr>
          <w:b w:val="0"/>
          <w:i/>
        </w:rPr>
        <w:t>Harvard Business Review</w:t>
      </w:r>
      <w:r>
        <w:rPr>
          <w:b w:val="0"/>
          <w:i w:val="0"/>
        </w:rPr>
        <w:t xml:space="preserve"> (2003) — NPS.</w:t>
      </w:r>
    </w:p>
    <w:p>
      <w:pPr>
        <w:pStyle w:val="ListNumber"/>
      </w:pPr>
      <w:r>
        <w:rPr>
          <w:b w:val="0"/>
          <w:i w:val="0"/>
        </w:rPr>
        <w:t xml:space="preserve">Colley, Russell. </w:t>
      </w:r>
      <w:r>
        <w:rPr>
          <w:b w:val="0"/>
          <w:i/>
        </w:rPr>
        <w:t>DAGMAR</w:t>
      </w:r>
      <w:r>
        <w:rPr>
          <w:b w:val="0"/>
          <w:i w:val="0"/>
        </w:rPr>
        <w:t xml:space="preserve"> (1961) — mô hình mục tiêu quảng cáo dạng phễu.</w:t>
      </w:r>
    </w:p>
    <w:p>
      <w:pPr>
        <w:pStyle w:val="ListNumber"/>
      </w:pPr>
      <w:r>
        <w:rPr>
          <w:b w:val="0"/>
          <w:i w:val="0"/>
        </w:rPr>
        <w:t xml:space="preserve">Binet, Les &amp; Field, Peter — các công bố về hiệu quả marketing; Binet về </w:t>
      </w:r>
      <w:r>
        <w:rPr>
          <w:b/>
          <w:i w:val="0"/>
        </w:rPr>
        <w:t>share of search</w:t>
      </w:r>
      <w:r>
        <w:rPr>
          <w:b w:val="0"/>
          <w:i w:val="0"/>
        </w:rPr>
        <w:t xml:space="preserve"> (khoảng 2020).</w:t>
      </w:r>
    </w:p>
    <w:p>
      <w:pPr>
        <w:pStyle w:val="ListNumber"/>
      </w:pPr>
      <w:r>
        <w:rPr>
          <w:b w:val="0"/>
          <w:i w:val="0"/>
        </w:rPr>
        <w:t xml:space="preserve">Kantar — </w:t>
      </w:r>
      <w:r>
        <w:rPr>
          <w:b w:val="0"/>
          <w:i/>
        </w:rPr>
        <w:t>BrandFootprint</w:t>
      </w:r>
      <w:r>
        <w:rPr>
          <w:b w:val="0"/>
          <w:i w:val="0"/>
        </w:rPr>
        <w:t xml:space="preserve"> &amp; Consumer Reach Points (báo cáo hằng năm, cần kiểm chứng năm).</w:t>
      </w:r>
    </w:p>
    <w:p>
      <w:pPr>
        <w:pStyle w:val="ListNumber"/>
      </w:pPr>
      <w:r>
        <w:rPr>
          <w:b w:val="0"/>
          <w:i w:val="0"/>
        </w:rPr>
        <w:t>Nielsen — báo cáo đo lường thương hiệu và media.</w:t>
      </w:r>
    </w:p>
    <w:p>
      <w:pPr>
        <w:pStyle w:val="ListNumber"/>
      </w:pPr>
      <w:r>
        <w:rPr>
          <w:b w:val="0"/>
          <w:i w:val="0"/>
        </w:rPr>
        <w:t xml:space="preserve">Interbrand — </w:t>
      </w:r>
      <w:r>
        <w:rPr>
          <w:b w:val="0"/>
          <w:i/>
        </w:rPr>
        <w:t>Best Global Brands</w:t>
      </w:r>
      <w:r>
        <w:rPr>
          <w:b w:val="0"/>
          <w:i w:val="0"/>
        </w:rPr>
        <w:t xml:space="preserve"> (bảng xếp hạng hằng năm, cần kiểm chứng năm).</w:t>
      </w:r>
    </w:p>
    <w:p>
      <w:pPr>
        <w:pStyle w:val="ListNumber"/>
      </w:pPr>
      <w:r>
        <w:rPr>
          <w:b w:val="0"/>
          <w:i w:val="0"/>
        </w:rPr>
        <w:t xml:space="preserve">Brand Finance — </w:t>
      </w:r>
      <w:r>
        <w:rPr>
          <w:b w:val="0"/>
          <w:i/>
        </w:rPr>
        <w:t>Global 500</w:t>
      </w:r>
      <w:r>
        <w:rPr>
          <w:b w:val="0"/>
          <w:i w:val="0"/>
        </w:rPr>
        <w:t xml:space="preserve"> và </w:t>
      </w:r>
      <w:r>
        <w:rPr>
          <w:b w:val="0"/>
          <w:i/>
        </w:rPr>
        <w:t>Vietnam 100</w:t>
      </w:r>
      <w:r>
        <w:rPr>
          <w:b w:val="0"/>
          <w:i w:val="0"/>
        </w:rPr>
        <w:t xml:space="preserve"> (cần kiểm chứng năm).</w:t>
      </w:r>
    </w:p>
    <w:p>
      <w:pPr>
        <w:pStyle w:val="ListNumber"/>
      </w:pPr>
      <w:r>
        <w:rPr>
          <w:b w:val="0"/>
          <w:i w:val="0"/>
        </w:rPr>
        <w:t>Forbes Việt Nam — danh sách "50 thương hiệu dẫn đầu" (hằng năm).</w:t>
      </w:r>
    </w:p>
    <w:p>
      <w:pPr>
        <w:pStyle w:val="ListNumber"/>
      </w:pPr>
      <w:r>
        <w:rPr>
          <w:b w:val="0"/>
          <w:i w:val="0"/>
        </w:rPr>
        <w:t>Q&amp;Me, YouNet Media, Buzzmetrics — nguồn social listening/nghiên cứu thị trường tại Việt Nam.</w:t>
      </w:r>
    </w:p>
    <w:p>
      <w:pPr>
        <w:pStyle w:val="Heading3"/>
      </w:pPr>
      <w:r>
        <w:rPr>
          <w:b w:val="0"/>
          <w:i w:val="0"/>
        </w:rPr>
        <w:t>Cần cập nhật trong tương lai</w:t>
      </w:r>
    </w:p>
    <w:p>
      <w:pPr>
        <w:pStyle w:val="ListBullet"/>
      </w:pPr>
      <w:r>
        <w:rPr>
          <w:b/>
          <w:i w:val="0"/>
        </w:rPr>
        <w:t>Số liệu cụ thể theo năm</w:t>
      </w:r>
      <w:r>
        <w:rPr>
          <w:b w:val="0"/>
          <w:i w:val="0"/>
        </w:rPr>
        <w:t xml:space="preserve"> cho tất cả bảng xếp hạng (Interbrand, Brand Finance, Kantar BrandFootprint, Forbes VN) — hiện chỉ nêu tên nguồn, cần bổ sung con số + năm khi xuất bản.</w:t>
      </w:r>
    </w:p>
    <w:p>
      <w:pPr>
        <w:pStyle w:val="ListBullet"/>
      </w:pPr>
      <w:r>
        <w:rPr>
          <w:b/>
          <w:i w:val="0"/>
        </w:rPr>
        <w:t>Tác động của AI &amp; zero-click search</w:t>
      </w:r>
      <w:r>
        <w:rPr>
          <w:b w:val="0"/>
          <w:i w:val="0"/>
        </w:rPr>
        <w:t xml:space="preserve"> lên chỉ số share of search: khi người dùng hỏi trợ lý AI thay vì gõ Google, share of search truyền thống có thể mất ý nghĩa — cần chỉ số mới ("share of AI mention", "share of model recommendation") (cần theo dõi).</w:t>
      </w:r>
    </w:p>
    <w:p>
      <w:pPr>
        <w:pStyle w:val="ListBullet"/>
      </w:pPr>
      <w:r>
        <w:rPr>
          <w:b/>
          <w:i w:val="0"/>
        </w:rPr>
        <w:t>Đo lường thương hiệu trong không gian AI/LLM:</w:t>
      </w:r>
      <w:r>
        <w:rPr>
          <w:b w:val="0"/>
          <w:i w:val="0"/>
        </w:rPr>
        <w:t xml:space="preserve"> thương hiệu có được các mô hình AI gợi ý không? Đây là "kệ hàng" mới cần metric mới.</w:t>
      </w:r>
    </w:p>
    <w:p>
      <w:pPr>
        <w:pStyle w:val="ListBullet"/>
      </w:pPr>
      <w:r>
        <w:rPr>
          <w:b/>
          <w:i w:val="0"/>
        </w:rPr>
        <w:t>Chuẩn benchmark NPS/awareness theo ngành tại Việt Nam:</w:t>
      </w:r>
      <w:r>
        <w:rPr>
          <w:b w:val="0"/>
          <w:i w:val="0"/>
        </w:rPr>
        <w:t xml:space="preserve"> thu thập và cập nhật dữ liệu chuẩn hóa nội địa.</w:t>
      </w:r>
    </w:p>
    <w:p>
      <w:pPr>
        <w:pStyle w:val="ListBullet"/>
      </w:pPr>
      <w:r>
        <w:rPr>
          <w:b/>
          <w:i w:val="0"/>
        </w:rPr>
        <w:t>Privacy &amp; cookieless:</w:t>
      </w:r>
      <w:r>
        <w:rPr>
          <w:b w:val="0"/>
          <w:i w:val="0"/>
        </w:rPr>
        <w:t xml:space="preserve"> ảnh hưởng của giới hạn dữ liệu tới social listening và đo hành vi.</w:t>
      </w:r>
    </w:p>
    <w:p>
      <w:pPr>
        <w:pStyle w:val="ListBullet"/>
      </w:pPr>
      <w:r>
        <w:rPr>
          <w:b/>
          <w:i w:val="0"/>
        </w:rPr>
        <w:t>Kiểm chứng lại câu trích Wanamaker</w:t>
      </w:r>
      <w:r>
        <w:rPr>
          <w:b w:val="0"/>
          <w:i w:val="0"/>
        </w:rPr>
        <w:t xml:space="preserve"> và các mốc thời gian lịch sử (New Coke, DAGMAR, NPS) theo nguồn gốc học thuật.</w:t>
      </w:r>
    </w:p>
    <w:p>
      <w:r>
        <w:br w:type="page"/>
      </w:r>
    </w:p>
    <w:p>
      <w:pPr>
        <w:pStyle w:val="Heading1"/>
      </w:pPr>
      <w:r>
        <w:t>TẬP 4 — Sản phẩm, Giá &amp; Phân phối</w:t>
      </w:r>
    </w:p>
    <w:p>
      <w:pPr>
        <w:pStyle w:val="Heading2"/>
      </w:pPr>
      <w:r>
        <w:rPr>
          <w:b w:val="0"/>
          <w:i w:val="0"/>
        </w:rPr>
        <w:t>Tập 4 · Chương 1 — Chiến lược Giá (Pricing)</w:t>
      </w:r>
    </w:p>
    <w:p>
      <w:pPr>
        <w:pStyle w:val="IntenseQuote"/>
      </w:pPr>
      <w:r>
        <w:rPr>
          <w:b w:val="0"/>
          <w:i w:val="0"/>
        </w:rPr>
        <w:t>Đối tượng: chủ doanh nghiệp, marketer, product manager, sales lead · Thời lượng đọc: ~30–40 phút · Phiên bản: v1.0 (2026)</w:t>
      </w:r>
    </w:p>
    <w:p>
      <w:pPr>
        <w:pStyle w:val="Heading3"/>
      </w:pPr>
      <w:r>
        <w:rPr>
          <w:b w:val="0"/>
          <w:i w:val="0"/>
        </w:rPr>
        <w:t>1. Giới thiệu</w:t>
      </w:r>
    </w:p>
    <w:p>
      <w:r>
        <w:rPr>
          <w:b w:val="0"/>
          <w:i w:val="0"/>
        </w:rPr>
        <w:t xml:space="preserve">Giá là biến số duy nhất trong 4P (Product, Price, Place, Promotion) trực tiếp tạo ra doanh thu — ba yếu tố còn lại đều tạo ra chi phí. Một thay đổi nhỏ về giá có thể tác động đến lợi nhuận mạnh hơn nhiều so với thay đổi tương đương về sản lượng hay chi phí. Đây là lý do Hermann Simon, trong </w:t>
      </w:r>
      <w:r>
        <w:rPr>
          <w:b w:val="0"/>
          <w:i/>
        </w:rPr>
        <w:t>Confessions of the Pricing Man</w:t>
      </w:r>
      <w:r>
        <w:rPr>
          <w:b w:val="0"/>
          <w:i w:val="0"/>
        </w:rPr>
        <w:t xml:space="preserve"> (2015), gọi giá là "đòn bẩy lợi nhuận mạnh nhất" mà đa số doanh nghiệp lại ít đầu tư nhất.</w:t>
      </w:r>
    </w:p>
    <w:p>
      <w:r>
        <w:rPr>
          <w:b w:val="0"/>
          <w:i w:val="0"/>
        </w:rPr>
        <w:t xml:space="preserve">Nghịch lý là: hầu hết công ty dành hàng tháng để thiết kế sản phẩm, hàng tỷ đồng cho quảng cáo, nhưng quyết định giá lại thường được đưa ra trong một cuộc họp ngắn, dựa trên cảm tính "cộng thêm X% vào chi phí" hoặc "nhìn đối thủ mà đặt". Chương này giúp bạn chuyển từ tư duy định giá theo chi phí sang định giá theo </w:t>
      </w:r>
      <w:r>
        <w:rPr>
          <w:b/>
          <w:i w:val="0"/>
        </w:rPr>
        <w:t>giá trị cảm nhận</w:t>
      </w:r>
      <w:r>
        <w:rPr>
          <w:b w:val="0"/>
          <w:i w:val="0"/>
        </w:rPr>
        <w:t xml:space="preserve"> và </w:t>
      </w:r>
      <w:r>
        <w:rPr>
          <w:b/>
          <w:i w:val="0"/>
        </w:rPr>
        <w:t>tâm lý người mua</w:t>
      </w:r>
      <w:r>
        <w:rPr>
          <w:b w:val="0"/>
          <w:i w:val="0"/>
        </w:rPr>
        <w:t xml:space="preserve"> — nền tảng của pricing hiện đại.</w:t>
      </w:r>
    </w:p>
    <w:p>
      <w:r>
        <w:rPr>
          <w:b w:val="0"/>
          <w:i w:val="0"/>
        </w:rPr>
        <w:t>Chúng ta sẽ đi qua bốn nhóm phương pháp định giá, các hiệu ứng tâm lý giá đã được khoa học hành vi kiểm chứng, các công thức tài chính cốt lõi (margin, markup, break-even, CLV/CAC), và cách áp dụng qua ví dụ Việt Nam lẫn quốc tế.</w:t>
      </w:r>
    </w:p>
    <w:p>
      <w:r>
        <w:rPr>
          <w:b w:val="0"/>
          <w:i/>
        </w:rPr>
        <w:t>(Phân loại nội dung: phần này là dữ kiện học thuật + phân tích của tác giả.)</w:t>
      </w:r>
    </w:p>
    <w:p>
      <w:pPr>
        <w:pStyle w:val="Heading3"/>
      </w:pPr>
      <w:r>
        <w:rPr>
          <w:b w:val="0"/>
          <w:i w:val="0"/>
        </w:rPr>
        <w:t>2. Khái niệm</w:t>
      </w:r>
    </w:p>
    <w:p>
      <w:r>
        <w:rPr>
          <w:b/>
          <w:i w:val="0"/>
        </w:rPr>
        <w:t>Giá (Price)</w:t>
      </w:r>
      <w:r>
        <w:rPr>
          <w:b w:val="0"/>
          <w:i w:val="0"/>
        </w:rPr>
        <w:t xml:space="preserve"> là số tiền khách hàng trả để sở hữu hoặc sử dụng một sản phẩm/dịch vụ. Nhưng dưới góc nhìn chiến lược, giá là </w:t>
      </w:r>
      <w:r>
        <w:rPr>
          <w:b/>
          <w:i w:val="0"/>
        </w:rPr>
        <w:t>sự trao đổi giá trị</w:t>
      </w:r>
      <w:r>
        <w:rPr>
          <w:b w:val="0"/>
          <w:i w:val="0"/>
        </w:rPr>
        <w:t>: khách hàng chỉ trả tiền khi họ tin giá trị nhận được lớn hơn hoặc bằng chi phí bỏ ra.</w:t>
      </w:r>
    </w:p>
    <w:p>
      <w:r>
        <w:rPr>
          <w:b w:val="0"/>
          <w:i w:val="0"/>
        </w:rPr>
        <w:t>Các thuật ngữ nền tảng: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Thuật ngữ</w:t>
            </w:r>
          </w:p>
        </w:tc>
        <w:tc>
          <w:tcPr>
            <w:tcW w:type="dxa" w:w="4320"/>
            <w:shd w:val="clear" w:color="auto" w:fill="1F4E79"/>
          </w:tcPr>
          <w:p>
            <w:r>
              <w:rPr>
                <w:b/>
                <w:color w:val="FFFFFF"/>
              </w:rPr>
            </w:r>
            <w:r>
              <w:rPr>
                <w:b/>
                <w:i w:val="0"/>
                <w:color w:val="FFFFFF"/>
              </w:rPr>
              <w:t>Định nghĩa</w:t>
            </w:r>
          </w:p>
        </w:tc>
      </w:tr>
      <w:tr>
        <w:tc>
          <w:tcPr>
            <w:tcW w:type="dxa" w:w="4320"/>
          </w:tcPr>
          <w:p>
            <w:r/>
            <w:r>
              <w:rPr>
                <w:b/>
                <w:i w:val="0"/>
              </w:rPr>
              <w:t>Willingness to Pay (WTP)</w:t>
            </w:r>
          </w:p>
        </w:tc>
        <w:tc>
          <w:tcPr>
            <w:tcW w:type="dxa" w:w="4320"/>
          </w:tcPr>
          <w:p>
            <w:r/>
            <w:r>
              <w:rPr>
                <w:b w:val="0"/>
                <w:i w:val="0"/>
              </w:rPr>
              <w:t>Mức giá tối đa một khách hàng sẵn sàng trả.</w:t>
            </w:r>
          </w:p>
        </w:tc>
      </w:tr>
      <w:tr>
        <w:tc>
          <w:tcPr>
            <w:tcW w:type="dxa" w:w="4320"/>
          </w:tcPr>
          <w:p>
            <w:r/>
            <w:r>
              <w:rPr>
                <w:b/>
                <w:i w:val="0"/>
              </w:rPr>
              <w:t>Giá trị cảm nhận (Perceived Value)</w:t>
            </w:r>
          </w:p>
        </w:tc>
        <w:tc>
          <w:tcPr>
            <w:tcW w:type="dxa" w:w="4320"/>
          </w:tcPr>
          <w:p>
            <w:r/>
            <w:r>
              <w:rPr>
                <w:b w:val="0"/>
                <w:i w:val="0"/>
              </w:rPr>
              <w:t xml:space="preserve">Giá trị khách hàng </w:t>
            </w:r>
            <w:r>
              <w:rPr>
                <w:b w:val="0"/>
                <w:i/>
              </w:rPr>
              <w:t>tin</w:t>
            </w:r>
            <w:r>
              <w:rPr>
                <w:b w:val="0"/>
                <w:i w:val="0"/>
              </w:rPr>
              <w:t xml:space="preserve"> mình nhận được, không nhất thiết bằng chi phí thực.</w:t>
            </w:r>
          </w:p>
        </w:tc>
      </w:tr>
      <w:tr>
        <w:tc>
          <w:tcPr>
            <w:tcW w:type="dxa" w:w="4320"/>
          </w:tcPr>
          <w:p>
            <w:r/>
            <w:r>
              <w:rPr>
                <w:b/>
                <w:i w:val="0"/>
              </w:rPr>
              <w:t>Consumer Surplus</w:t>
            </w:r>
          </w:p>
        </w:tc>
        <w:tc>
          <w:tcPr>
            <w:tcW w:type="dxa" w:w="4320"/>
          </w:tcPr>
          <w:p>
            <w:r/>
            <w:r>
              <w:rPr>
                <w:b w:val="0"/>
                <w:i w:val="0"/>
              </w:rPr>
              <w:t>Chênh lệch giữa WTP và giá thực trả — phần "lời" của khách hàng.</w:t>
            </w:r>
          </w:p>
        </w:tc>
      </w:tr>
      <w:tr>
        <w:tc>
          <w:tcPr>
            <w:tcW w:type="dxa" w:w="4320"/>
          </w:tcPr>
          <w:p>
            <w:r/>
            <w:r>
              <w:rPr>
                <w:b/>
                <w:i w:val="0"/>
              </w:rPr>
              <w:t>Price Floor / Ceiling</w:t>
            </w:r>
          </w:p>
        </w:tc>
        <w:tc>
          <w:tcPr>
            <w:tcW w:type="dxa" w:w="4320"/>
          </w:tcPr>
          <w:p>
            <w:r/>
            <w:r>
              <w:rPr>
                <w:b w:val="0"/>
                <w:i w:val="0"/>
              </w:rPr>
              <w:t>Sàn giá (thường = chi phí biên) và trần giá (= WTP cao nhất).</w:t>
            </w:r>
          </w:p>
        </w:tc>
      </w:tr>
      <w:tr>
        <w:tc>
          <w:tcPr>
            <w:tcW w:type="dxa" w:w="4320"/>
          </w:tcPr>
          <w:p>
            <w:r/>
            <w:r>
              <w:rPr>
                <w:b/>
                <w:i w:val="0"/>
              </w:rPr>
              <w:t>Reference Price</w:t>
            </w:r>
          </w:p>
        </w:tc>
        <w:tc>
          <w:tcPr>
            <w:tcW w:type="dxa" w:w="4320"/>
          </w:tcPr>
          <w:p>
            <w:r/>
            <w:r>
              <w:rPr>
                <w:b w:val="0"/>
                <w:i w:val="0"/>
              </w:rPr>
              <w:t>Mức giá khách hàng lấy làm mốc để so sánh.</w:t>
            </w:r>
          </w:p>
        </w:tc>
      </w:tr>
    </w:tbl>
    <w:p/>
    <w:p>
      <w:r>
        <w:rPr>
          <w:b w:val="0"/>
          <w:i w:val="0"/>
        </w:rPr>
        <w:t>Kotler &amp; Keller (</w:t>
      </w:r>
      <w:r>
        <w:rPr>
          <w:b w:val="0"/>
          <w:i/>
        </w:rPr>
        <w:t>Marketing Management</w:t>
      </w:r>
      <w:r>
        <w:rPr>
          <w:b w:val="0"/>
          <w:i w:val="0"/>
        </w:rPr>
        <w:t xml:space="preserve">) nhấn mạnh: khoảng định giá khả thi nằm giữa </w:t>
      </w:r>
      <w:r>
        <w:rPr>
          <w:b/>
          <w:i w:val="0"/>
        </w:rPr>
        <w:t>chi phí</w:t>
      </w:r>
      <w:r>
        <w:rPr>
          <w:b w:val="0"/>
          <w:i w:val="0"/>
        </w:rPr>
        <w:t xml:space="preserve"> (sàn) và </w:t>
      </w:r>
      <w:r>
        <w:rPr>
          <w:b/>
          <w:i w:val="0"/>
        </w:rPr>
        <w:t>giá trị cảm nhận của khách hàng</w:t>
      </w:r>
      <w:r>
        <w:rPr>
          <w:b w:val="0"/>
          <w:i w:val="0"/>
        </w:rPr>
        <w:t xml:space="preserve"> (trần); cạnh tranh và các yếu tố khác quyết định điểm cụ thể trong khoảng đó.</w:t>
      </w:r>
    </w:p>
    <w:p>
      <w:pPr>
        <w:pStyle w:val="Heading3"/>
      </w:pPr>
      <w:r>
        <w:rPr>
          <w:b w:val="0"/>
          <w:i w:val="0"/>
        </w:rPr>
        <w:t>3. Lịch sử hình thành</w:t>
      </w:r>
    </w:p>
    <w:p>
      <w:pPr>
        <w:pStyle w:val="ListBullet"/>
      </w:pPr>
      <w:r>
        <w:rPr>
          <w:b/>
          <w:i w:val="0"/>
        </w:rPr>
        <w:t>Thời tiền công nghiệp:</w:t>
      </w:r>
      <w:r>
        <w:rPr>
          <w:b w:val="0"/>
          <w:i w:val="0"/>
        </w:rPr>
        <w:t xml:space="preserve"> giá hình thành qua mặc cả trực tiếp — mỗi giao dịch một giá.</w:t>
      </w:r>
    </w:p>
    <w:p>
      <w:pPr>
        <w:pStyle w:val="ListBullet"/>
      </w:pPr>
      <w:r>
        <w:rPr>
          <w:b/>
          <w:i w:val="0"/>
        </w:rPr>
        <w:t>Cuối thế kỷ 19:</w:t>
      </w:r>
      <w:r>
        <w:rPr>
          <w:b w:val="0"/>
          <w:i w:val="0"/>
        </w:rPr>
        <w:t xml:space="preserve"> các cửa hàng bán lẻ (như Wanamaker ở Mỹ) phổ biến </w:t>
      </w:r>
      <w:r>
        <w:rPr>
          <w:b/>
          <w:i w:val="0"/>
        </w:rPr>
        <w:t>giá niêm yết cố định</w:t>
      </w:r>
      <w:r>
        <w:rPr>
          <w:b w:val="0"/>
          <w:i w:val="0"/>
        </w:rPr>
        <w:t xml:space="preserve"> (one-price system), tạo minh bạch và cho phép mở rộng quy mô.</w:t>
      </w:r>
    </w:p>
    <w:p>
      <w:pPr>
        <w:pStyle w:val="ListBullet"/>
      </w:pPr>
      <w:r>
        <w:rPr>
          <w:b/>
          <w:i w:val="0"/>
        </w:rPr>
        <w:t>Đầu–giữa thế kỷ 20:</w:t>
      </w:r>
      <w:r>
        <w:rPr>
          <w:b w:val="0"/>
          <w:i w:val="0"/>
        </w:rPr>
        <w:t xml:space="preserve"> thống trị bởi tư duy </w:t>
      </w:r>
      <w:r>
        <w:rPr>
          <w:b/>
          <w:i w:val="0"/>
        </w:rPr>
        <w:t>cost-plus</w:t>
      </w:r>
      <w:r>
        <w:rPr>
          <w:b w:val="0"/>
          <w:i w:val="0"/>
        </w:rPr>
        <w:t xml:space="preserve"> (chi phí cộng lời), phù hợp thời sản xuất hàng loạt.</w:t>
      </w:r>
    </w:p>
    <w:p>
      <w:pPr>
        <w:pStyle w:val="ListBullet"/>
      </w:pPr>
      <w:r>
        <w:rPr>
          <w:b/>
          <w:i w:val="0"/>
        </w:rPr>
        <w:t>Thập niên 1980–1990:</w:t>
      </w:r>
      <w:r>
        <w:rPr>
          <w:b w:val="0"/>
          <w:i w:val="0"/>
        </w:rPr>
        <w:t xml:space="preserve"> Thomas Nagle với </w:t>
      </w:r>
      <w:r>
        <w:rPr>
          <w:b w:val="0"/>
          <w:i/>
        </w:rPr>
        <w:t>The Strategy and Tactics of Pricing</w:t>
      </w:r>
      <w:r>
        <w:rPr>
          <w:b w:val="0"/>
          <w:i w:val="0"/>
        </w:rPr>
        <w:t xml:space="preserve"> (ấn bản đầu 1987) đặt nền móng cho </w:t>
      </w:r>
      <w:r>
        <w:rPr>
          <w:b/>
          <w:i w:val="0"/>
        </w:rPr>
        <w:t>value-based pricing</w:t>
      </w:r>
      <w:r>
        <w:rPr>
          <w:b w:val="0"/>
          <w:i w:val="0"/>
        </w:rPr>
        <w:t xml:space="preserve"> — định giá xuất phát từ giá trị kinh tế mang lại cho khách hàng, không phải chi phí.</w:t>
      </w:r>
    </w:p>
    <w:p>
      <w:pPr>
        <w:pStyle w:val="ListBullet"/>
      </w:pPr>
      <w:r>
        <w:rPr>
          <w:b/>
          <w:i w:val="0"/>
        </w:rPr>
        <w:t>Thập niên 2000–nay:</w:t>
      </w:r>
      <w:r>
        <w:rPr>
          <w:b w:val="0"/>
          <w:i w:val="0"/>
        </w:rPr>
        <w:t xml:space="preserve"> kinh tế học hành vi (Kahneman, Tversky, sau này Dan Ariely với </w:t>
      </w:r>
      <w:r>
        <w:rPr>
          <w:b w:val="0"/>
          <w:i/>
        </w:rPr>
        <w:t>Predictably Irrational</w:t>
      </w:r>
      <w:r>
        <w:rPr>
          <w:b w:val="0"/>
          <w:i w:val="0"/>
        </w:rPr>
        <w:t xml:space="preserve">, 2008) chứng minh con người định giá phi lý trí, mở ra </w:t>
      </w:r>
      <w:r>
        <w:rPr>
          <w:b/>
          <w:i w:val="0"/>
        </w:rPr>
        <w:t>tâm lý giá</w:t>
      </w:r>
      <w:r>
        <w:rPr>
          <w:b w:val="0"/>
          <w:i w:val="0"/>
        </w:rPr>
        <w:t xml:space="preserve">. Đồng thời số hóa cho phép </w:t>
      </w:r>
      <w:r>
        <w:rPr>
          <w:b/>
          <w:i w:val="0"/>
        </w:rPr>
        <w:t>dynamic pricing</w:t>
      </w:r>
      <w:r>
        <w:rPr>
          <w:b w:val="0"/>
          <w:i w:val="0"/>
        </w:rPr>
        <w:t xml:space="preserve"> (giá động theo thời gian thực) và mô hình </w:t>
      </w:r>
      <w:r>
        <w:rPr>
          <w:b/>
          <w:i w:val="0"/>
        </w:rPr>
        <w:t>subscription/freemium</w:t>
      </w:r>
      <w:r>
        <w:rPr>
          <w:b w:val="0"/>
          <w:i w:val="0"/>
        </w:rPr>
        <w:t>.</w:t>
      </w:r>
    </w:p>
    <w:p>
      <w:pPr>
        <w:pStyle w:val="ListBullet"/>
      </w:pPr>
      <w:r>
        <w:rPr>
          <w:b/>
          <w:i w:val="0"/>
        </w:rPr>
        <w:t>2015:</w:t>
      </w:r>
      <w:r>
        <w:rPr>
          <w:b w:val="0"/>
          <w:i w:val="0"/>
        </w:rPr>
        <w:t xml:space="preserve"> Hermann Simon hệ thống hóa tư duy pricing thực chiến trong </w:t>
      </w:r>
      <w:r>
        <w:rPr>
          <w:b w:val="0"/>
          <w:i/>
        </w:rPr>
        <w:t>Confessions of the Pricing Man</w:t>
      </w:r>
      <w:r>
        <w:rPr>
          <w:b w:val="0"/>
          <w:i w:val="0"/>
        </w:rPr>
        <w:t>.</w:t>
      </w:r>
    </w:p>
    <w:p>
      <w:r>
        <w:rPr>
          <w:b w:val="0"/>
          <w:i/>
        </w:rPr>
        <w:t>(Dữ kiện lịch sử; mốc năm xuất bản sách là chính xác, chi tiết Wanamaker mang tính minh họa lịch sử phổ biến — cần kiểm chứng nếu trích dẫn học thuật chặt.)</w:t>
      </w:r>
    </w:p>
    <w:p>
      <w:pPr>
        <w:pStyle w:val="Heading3"/>
      </w:pPr>
      <w:r>
        <w:rPr>
          <w:b w:val="0"/>
          <w:i w:val="0"/>
        </w:rPr>
        <w:t>4. Tại sao quan trọng</w:t>
      </w:r>
    </w:p>
    <w:p>
      <w:r>
        <w:rPr>
          <w:b/>
          <w:i w:val="0"/>
        </w:rPr>
        <w:t>Đòn bẩy lợi nhuận.</w:t>
      </w:r>
      <w:r>
        <w:rPr>
          <w:b w:val="0"/>
          <w:i w:val="0"/>
        </w:rPr>
        <w:t xml:space="preserve"> Xét một doanh nghiệp có giá 100, chi phí biến đổi 60, lợi nhuận biên 40 (</w:t>
      </w:r>
      <w:r>
        <w:rPr>
          <w:b w:val="0"/>
          <w:i/>
        </w:rPr>
        <w:t>số minh họa</w:t>
      </w:r>
      <w:r>
        <w:rPr>
          <w:b w:val="0"/>
          <w:i w:val="0"/>
        </w:rPr>
        <w:t xml:space="preserve">). Nếu tăng giá 5% (lên 105) mà sản lượng không đổi, lợi nhuận trên mỗi đơn vị tăng từ 40 lên 45 — tức </w:t>
      </w:r>
      <w:r>
        <w:rPr>
          <w:b/>
          <w:i w:val="0"/>
        </w:rPr>
        <w:t>+12,5% lợi nhuận</w:t>
      </w:r>
      <w:r>
        <w:rPr>
          <w:b w:val="0"/>
          <w:i w:val="0"/>
        </w:rPr>
        <w:t xml:space="preserve"> chỉ từ 5% giá. Trong khi cắt 5% chi phí biến đổi (60 → 57) chỉ tăng lợi nhuận thêm 3 đơn vị (+7,5%). Giá là đòn bẩy mạnh nhất.</w:t>
      </w:r>
    </w:p>
    <w:p>
      <w:r>
        <w:rPr>
          <w:b/>
          <w:i w:val="0"/>
        </w:rPr>
        <w:t>Tín hiệu định vị.</w:t>
      </w:r>
      <w:r>
        <w:rPr>
          <w:b w:val="0"/>
          <w:i w:val="0"/>
        </w:rPr>
        <w:t xml:space="preserve"> Giá truyền tải chất lượng và đẳng cấp. Một sản phẩm định giá quá thấp có thể bị nghi ngờ kém chất lượng (hiệu ứng "price-quality inference").</w:t>
      </w:r>
    </w:p>
    <w:p>
      <w:r>
        <w:rPr>
          <w:b/>
          <w:i w:val="0"/>
        </w:rPr>
        <w:t>Quyết định sống còn.</w:t>
      </w:r>
      <w:r>
        <w:rPr>
          <w:b w:val="0"/>
          <w:i w:val="0"/>
        </w:rPr>
        <w:t xml:space="preserve"> Định giá sai — quá cao thì mất thị phần, quá thấp thì "để tiền trên bàn" (leave money on the table) và có thể lỗ dù bán chạy.</w:t>
      </w:r>
    </w:p>
    <w:p>
      <w:r>
        <w:rPr>
          <w:b/>
          <w:i w:val="0"/>
        </w:rPr>
        <w:t>Ảnh hưởng toàn chuỗi.</w:t>
      </w:r>
      <w:r>
        <w:rPr>
          <w:b w:val="0"/>
          <w:i w:val="0"/>
        </w:rPr>
        <w:t xml:space="preserve"> Giá quyết định biên lợi nhuận, từ đó quyết định ngân sách marketing, khả năng tái đầu tư và định giá của cả kênh phân phối.</w:t>
      </w:r>
    </w:p>
    <w:p>
      <w:pPr>
        <w:pStyle w:val="Heading3"/>
      </w:pPr>
      <w:r>
        <w:rPr>
          <w:b w:val="0"/>
          <w:i w:val="0"/>
        </w:rPr>
        <w:t>5. Nguyên lý hoạt động</w:t>
      </w:r>
    </w:p>
    <w:p>
      <w:r>
        <w:rPr>
          <w:b w:val="0"/>
          <w:i w:val="0"/>
        </w:rPr>
        <w:t xml:space="preserve">Pricing vận hành trên bốn trụ cột — mô hình </w:t>
      </w:r>
      <w:r>
        <w:rPr>
          <w:b/>
          <w:i w:val="0"/>
        </w:rPr>
        <w:t>"4C của giá"</w:t>
      </w:r>
      <w:r>
        <w:rPr>
          <w:b w:val="0"/>
          <w:i w:val="0"/>
        </w:rPr>
        <w:t xml:space="preserve"> (khung tổng hợp, không phải chuẩn duy nhất):</w:t>
      </w:r>
    </w:p>
    <w:p>
      <w:pPr>
        <w:pStyle w:val="ListNumber"/>
      </w:pPr>
      <w:r>
        <w:rPr>
          <w:b/>
          <w:i w:val="0"/>
        </w:rPr>
        <w:t>Cost (Chi phí)</w:t>
      </w:r>
      <w:r>
        <w:rPr>
          <w:b w:val="0"/>
          <w:i w:val="0"/>
        </w:rPr>
        <w:t xml:space="preserve"> — xác định sàn giá. Bán dưới chi phí biên trong dài hạn là không bền vững.</w:t>
      </w:r>
    </w:p>
    <w:p>
      <w:pPr>
        <w:pStyle w:val="ListNumber"/>
      </w:pPr>
      <w:r>
        <w:rPr>
          <w:b/>
          <w:i w:val="0"/>
        </w:rPr>
        <w:t>Customer (Khách hàng / Giá trị)</w:t>
      </w:r>
      <w:r>
        <w:rPr>
          <w:b w:val="0"/>
          <w:i w:val="0"/>
        </w:rPr>
        <w:t xml:space="preserve"> — xác định trần giá qua WTP và giá trị cảm nhận.</w:t>
      </w:r>
    </w:p>
    <w:p>
      <w:pPr>
        <w:pStyle w:val="ListNumber"/>
      </w:pPr>
      <w:r>
        <w:rPr>
          <w:b/>
          <w:i w:val="0"/>
        </w:rPr>
        <w:t>Competition (Cạnh tranh)</w:t>
      </w:r>
      <w:r>
        <w:rPr>
          <w:b w:val="0"/>
          <w:i w:val="0"/>
        </w:rPr>
        <w:t xml:space="preserve"> — định vị tương đối so với các lựa chọn thay thế.</w:t>
      </w:r>
    </w:p>
    <w:p>
      <w:pPr>
        <w:pStyle w:val="ListNumber"/>
      </w:pPr>
      <w:r>
        <w:rPr>
          <w:b/>
          <w:i w:val="0"/>
        </w:rPr>
        <w:t>Company (Mục tiêu doanh nghiệp)</w:t>
      </w:r>
      <w:r>
        <w:rPr>
          <w:b w:val="0"/>
          <w:i w:val="0"/>
        </w:rPr>
        <w:t xml:space="preserve"> — chiến lược (thâm nhập thị phần, tối đa lợi nhuận, hớt váng...).</w:t>
      </w:r>
    </w:p>
    <w:p>
      <w:r>
        <w:rPr>
          <w:b w:val="0"/>
          <w:i w:val="0"/>
        </w:rPr>
        <w:t xml:space="preserve">Cơ chế trung tâm là </w:t>
      </w:r>
      <w:r>
        <w:rPr>
          <w:b/>
          <w:i w:val="0"/>
        </w:rPr>
        <w:t>đường cầu và độ co giãn</w:t>
      </w:r>
      <w:r>
        <w:rPr>
          <w:b w:val="0"/>
          <w:i w:val="0"/>
        </w:rPr>
        <w:t>: khi giá tăng, lượng cầu thường giảm; mức độ giảm phụ thuộc price elasticity. Nhiệm vụ của người định giá là tìm điểm trên đường cầu tối đa hóa mục tiêu (thường là lợi nhuận), có tính đến hiệu ứng tâm lý làm đường cầu "gấp khúc" ở các ngưỡng giá nhất định.</w:t>
      </w:r>
    </w:p>
    <w:p>
      <w:pPr>
        <w:pStyle w:val="Heading3"/>
      </w:pPr>
      <w:r>
        <w:rPr>
          <w:b w:val="0"/>
          <w:i w:val="0"/>
        </w:rPr>
        <w:t>6. Mô hình</w:t>
      </w:r>
    </w:p>
    <w:p>
      <w:r>
        <w:rPr>
          <w:b/>
          <w:i w:val="0"/>
        </w:rPr>
        <w:t>Bốn phương pháp định giá cốt lõi:</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Phương pháp</w:t>
            </w:r>
          </w:p>
        </w:tc>
        <w:tc>
          <w:tcPr>
            <w:tcW w:type="dxa" w:w="1728"/>
            <w:shd w:val="clear" w:color="auto" w:fill="1F4E79"/>
          </w:tcPr>
          <w:p>
            <w:r>
              <w:rPr>
                <w:b/>
                <w:color w:val="FFFFFF"/>
              </w:rPr>
            </w:r>
            <w:r>
              <w:rPr>
                <w:b/>
                <w:i w:val="0"/>
                <w:color w:val="FFFFFF"/>
              </w:rPr>
              <w:t>Xuất phát từ</w:t>
            </w:r>
          </w:p>
        </w:tc>
        <w:tc>
          <w:tcPr>
            <w:tcW w:type="dxa" w:w="1728"/>
            <w:shd w:val="clear" w:color="auto" w:fill="1F4E79"/>
          </w:tcPr>
          <w:p>
            <w:r>
              <w:rPr>
                <w:b/>
                <w:color w:val="FFFFFF"/>
              </w:rPr>
            </w:r>
            <w:r>
              <w:rPr>
                <w:b/>
                <w:i w:val="0"/>
                <w:color w:val="FFFFFF"/>
              </w:rPr>
              <w:t>Ưu điểm</w:t>
            </w:r>
          </w:p>
        </w:tc>
        <w:tc>
          <w:tcPr>
            <w:tcW w:type="dxa" w:w="1728"/>
            <w:shd w:val="clear" w:color="auto" w:fill="1F4E79"/>
          </w:tcPr>
          <w:p>
            <w:r>
              <w:rPr>
                <w:b/>
                <w:color w:val="FFFFFF"/>
              </w:rPr>
            </w:r>
            <w:r>
              <w:rPr>
                <w:b/>
                <w:i w:val="0"/>
                <w:color w:val="FFFFFF"/>
              </w:rPr>
              <w:t>Nhược điểm</w:t>
            </w:r>
          </w:p>
        </w:tc>
        <w:tc>
          <w:tcPr>
            <w:tcW w:type="dxa" w:w="1728"/>
            <w:shd w:val="clear" w:color="auto" w:fill="1F4E79"/>
          </w:tcPr>
          <w:p>
            <w:r>
              <w:rPr>
                <w:b/>
                <w:color w:val="FFFFFF"/>
              </w:rPr>
            </w:r>
            <w:r>
              <w:rPr>
                <w:b/>
                <w:i w:val="0"/>
                <w:color w:val="FFFFFF"/>
              </w:rPr>
              <w:t>Khi nào dùng</w:t>
            </w:r>
          </w:p>
        </w:tc>
      </w:tr>
      <w:tr>
        <w:tc>
          <w:tcPr>
            <w:tcW w:type="dxa" w:w="1728"/>
          </w:tcPr>
          <w:p>
            <w:r/>
            <w:r>
              <w:rPr>
                <w:b/>
                <w:i w:val="0"/>
              </w:rPr>
              <w:t>Cost-plus</w:t>
            </w:r>
          </w:p>
        </w:tc>
        <w:tc>
          <w:tcPr>
            <w:tcW w:type="dxa" w:w="1728"/>
          </w:tcPr>
          <w:p>
            <w:r/>
            <w:r>
              <w:rPr>
                <w:b w:val="0"/>
                <w:i w:val="0"/>
              </w:rPr>
              <w:t>Chi phí + markup</w:t>
            </w:r>
          </w:p>
        </w:tc>
        <w:tc>
          <w:tcPr>
            <w:tcW w:type="dxa" w:w="1728"/>
          </w:tcPr>
          <w:p>
            <w:r/>
            <w:r>
              <w:rPr>
                <w:b w:val="0"/>
                <w:i w:val="0"/>
              </w:rPr>
              <w:t>Đơn giản, đảm bảo lời</w:t>
            </w:r>
          </w:p>
        </w:tc>
        <w:tc>
          <w:tcPr>
            <w:tcW w:type="dxa" w:w="1728"/>
          </w:tcPr>
          <w:p>
            <w:r/>
            <w:r>
              <w:rPr>
                <w:b w:val="0"/>
                <w:i w:val="0"/>
              </w:rPr>
              <w:t>Bỏ qua giá trị &amp; thị trường</w:t>
            </w:r>
          </w:p>
        </w:tc>
        <w:tc>
          <w:tcPr>
            <w:tcW w:type="dxa" w:w="1728"/>
          </w:tcPr>
          <w:p>
            <w:r/>
            <w:r>
              <w:rPr>
                <w:b w:val="0"/>
                <w:i w:val="0"/>
              </w:rPr>
              <w:t>Ngành thầu, bán lẻ cơ bản</w:t>
            </w:r>
          </w:p>
        </w:tc>
      </w:tr>
      <w:tr>
        <w:tc>
          <w:tcPr>
            <w:tcW w:type="dxa" w:w="1728"/>
          </w:tcPr>
          <w:p>
            <w:r/>
            <w:r>
              <w:rPr>
                <w:b/>
                <w:i w:val="0"/>
              </w:rPr>
              <w:t>Value-based</w:t>
            </w:r>
          </w:p>
        </w:tc>
        <w:tc>
          <w:tcPr>
            <w:tcW w:type="dxa" w:w="1728"/>
          </w:tcPr>
          <w:p>
            <w:r/>
            <w:r>
              <w:rPr>
                <w:b w:val="0"/>
                <w:i w:val="0"/>
              </w:rPr>
              <w:t>Giá trị cảm nhận / WTP</w:t>
            </w:r>
          </w:p>
        </w:tc>
        <w:tc>
          <w:tcPr>
            <w:tcW w:type="dxa" w:w="1728"/>
          </w:tcPr>
          <w:p>
            <w:r/>
            <w:r>
              <w:rPr>
                <w:b w:val="0"/>
                <w:i w:val="0"/>
              </w:rPr>
              <w:t>Tối đa lợi nhuận, đúng khách</w:t>
            </w:r>
          </w:p>
        </w:tc>
        <w:tc>
          <w:tcPr>
            <w:tcW w:type="dxa" w:w="1728"/>
          </w:tcPr>
          <w:p>
            <w:r/>
            <w:r>
              <w:rPr>
                <w:b w:val="0"/>
                <w:i w:val="0"/>
              </w:rPr>
              <w:t>Khó đo giá trị</w:t>
            </w:r>
          </w:p>
        </w:tc>
        <w:tc>
          <w:tcPr>
            <w:tcW w:type="dxa" w:w="1728"/>
          </w:tcPr>
          <w:p>
            <w:r/>
            <w:r>
              <w:rPr>
                <w:b w:val="0"/>
                <w:i w:val="0"/>
              </w:rPr>
              <w:t>SaaS, B2B, hàng cao cấp</w:t>
            </w:r>
          </w:p>
        </w:tc>
      </w:tr>
      <w:tr>
        <w:tc>
          <w:tcPr>
            <w:tcW w:type="dxa" w:w="1728"/>
          </w:tcPr>
          <w:p>
            <w:r/>
            <w:r>
              <w:rPr>
                <w:b/>
                <w:i w:val="0"/>
              </w:rPr>
              <w:t>Competition-based</w:t>
            </w:r>
          </w:p>
        </w:tc>
        <w:tc>
          <w:tcPr>
            <w:tcW w:type="dxa" w:w="1728"/>
          </w:tcPr>
          <w:p>
            <w:r/>
            <w:r>
              <w:rPr>
                <w:b w:val="0"/>
                <w:i w:val="0"/>
              </w:rPr>
              <w:t>Giá đối thủ</w:t>
            </w:r>
          </w:p>
        </w:tc>
        <w:tc>
          <w:tcPr>
            <w:tcW w:type="dxa" w:w="1728"/>
          </w:tcPr>
          <w:p>
            <w:r/>
            <w:r>
              <w:rPr>
                <w:b w:val="0"/>
                <w:i w:val="0"/>
              </w:rPr>
              <w:t>Phù hợp thị trường</w:t>
            </w:r>
          </w:p>
        </w:tc>
        <w:tc>
          <w:tcPr>
            <w:tcW w:type="dxa" w:w="1728"/>
          </w:tcPr>
          <w:p>
            <w:r/>
            <w:r>
              <w:rPr>
                <w:b w:val="0"/>
                <w:i w:val="0"/>
              </w:rPr>
              <w:t>Dễ vào chiến tranh giá</w:t>
            </w:r>
          </w:p>
        </w:tc>
        <w:tc>
          <w:tcPr>
            <w:tcW w:type="dxa" w:w="1728"/>
          </w:tcPr>
          <w:p>
            <w:r/>
            <w:r>
              <w:rPr>
                <w:b w:val="0"/>
                <w:i w:val="0"/>
              </w:rPr>
              <w:t>Hàng hóa đồng nhất</w:t>
            </w:r>
          </w:p>
        </w:tc>
      </w:tr>
      <w:tr>
        <w:tc>
          <w:tcPr>
            <w:tcW w:type="dxa" w:w="1728"/>
          </w:tcPr>
          <w:p>
            <w:r/>
            <w:r>
              <w:rPr>
                <w:b/>
                <w:i w:val="0"/>
              </w:rPr>
              <w:t>Dynamic pricing</w:t>
            </w:r>
          </w:p>
        </w:tc>
        <w:tc>
          <w:tcPr>
            <w:tcW w:type="dxa" w:w="1728"/>
          </w:tcPr>
          <w:p>
            <w:r/>
            <w:r>
              <w:rPr>
                <w:b w:val="0"/>
                <w:i w:val="0"/>
              </w:rPr>
              <w:t>Cung–cầu thời gian thực</w:t>
            </w:r>
          </w:p>
        </w:tc>
        <w:tc>
          <w:tcPr>
            <w:tcW w:type="dxa" w:w="1728"/>
          </w:tcPr>
          <w:p>
            <w:r/>
            <w:r>
              <w:rPr>
                <w:b w:val="0"/>
                <w:i w:val="0"/>
              </w:rPr>
              <w:t>Tối ưu doanh thu</w:t>
            </w:r>
          </w:p>
        </w:tc>
        <w:tc>
          <w:tcPr>
            <w:tcW w:type="dxa" w:w="1728"/>
          </w:tcPr>
          <w:p>
            <w:r/>
            <w:r>
              <w:rPr>
                <w:b w:val="0"/>
                <w:i w:val="0"/>
              </w:rPr>
              <w:t>Cần dữ liệu, rủi ro phản cảm</w:t>
            </w:r>
          </w:p>
        </w:tc>
        <w:tc>
          <w:tcPr>
            <w:tcW w:type="dxa" w:w="1728"/>
          </w:tcPr>
          <w:p>
            <w:r/>
            <w:r>
              <w:rPr>
                <w:b w:val="0"/>
                <w:i w:val="0"/>
              </w:rPr>
              <w:t>Hàng không, e-commerce, gọi xe</w:t>
            </w:r>
          </w:p>
        </w:tc>
      </w:tr>
    </w:tbl>
    <w:p/>
    <w:p>
      <w:r>
        <w:rPr>
          <w:b/>
          <w:i w:val="0"/>
        </w:rPr>
        <w:t>Mô hình giá theo vòng đời sản phẩm:</w:t>
      </w:r>
    </w:p>
    <w:p>
      <w:pPr>
        <w:pStyle w:val="ListBullet"/>
      </w:pPr>
      <w:r>
        <w:rPr>
          <w:b/>
          <w:i w:val="0"/>
        </w:rPr>
        <w:t>Price Skimming (hớt váng):</w:t>
      </w:r>
      <w:r>
        <w:rPr>
          <w:b w:val="0"/>
          <w:i w:val="0"/>
        </w:rPr>
        <w:t xml:space="preserve"> ra mắt giá cao, thu lợi từ nhóm khách sẵn sàng trả sớm, rồi hạ dần. Phù hợp sản phẩm sáng tạo, khác biệt cao (ví dụ điện thoại flagship). Rủi ro: mời gọi đối thủ, giới hạn quy mô ban đầu.</w:t>
      </w:r>
    </w:p>
    <w:p>
      <w:pPr>
        <w:pStyle w:val="ListBullet"/>
      </w:pPr>
      <w:r>
        <w:rPr>
          <w:b/>
          <w:i w:val="0"/>
        </w:rPr>
        <w:t>Penetration Pricing (thâm nhập):</w:t>
      </w:r>
      <w:r>
        <w:rPr>
          <w:b w:val="0"/>
          <w:i w:val="0"/>
        </w:rPr>
        <w:t xml:space="preserve"> ra mắt giá thấp để nhanh chiếm thị phần, dựa vào quy mô và hiệu ứng mạng. Phù hợp thị trường nhạy giá, cần chiếm lĩnh nhanh. Rủi ro: khó tăng giá sau này, biên mỏng.</w:t>
      </w:r>
    </w:p>
    <w:p>
      <w:r>
        <w:rPr>
          <w:b/>
          <w:i w:val="0"/>
        </w:rPr>
        <w:t>Mô hình định giá gói / định kỳ:</w:t>
      </w:r>
    </w:p>
    <w:p>
      <w:pPr>
        <w:pStyle w:val="ListBullet"/>
      </w:pPr>
      <w:r>
        <w:rPr>
          <w:b/>
          <w:i w:val="0"/>
        </w:rPr>
        <w:t>Tiered pricing (Good–Better–Best):</w:t>
      </w:r>
      <w:r>
        <w:rPr>
          <w:b w:val="0"/>
          <w:i w:val="0"/>
        </w:rPr>
        <w:t xml:space="preserve"> nhiều gói theo tầng giá trị.</w:t>
      </w:r>
    </w:p>
    <w:p>
      <w:pPr>
        <w:pStyle w:val="ListBullet"/>
      </w:pPr>
      <w:r>
        <w:rPr>
          <w:b/>
          <w:i w:val="0"/>
        </w:rPr>
        <w:t>Subscription:</w:t>
      </w:r>
      <w:r>
        <w:rPr>
          <w:b w:val="0"/>
          <w:i w:val="0"/>
        </w:rPr>
        <w:t xml:space="preserve"> trả phí định kỳ (tháng/năm) đổi lấy quyền truy cập liên tục.</w:t>
      </w:r>
    </w:p>
    <w:p>
      <w:pPr>
        <w:pStyle w:val="ListBullet"/>
      </w:pPr>
      <w:r>
        <w:rPr>
          <w:b/>
          <w:i w:val="0"/>
        </w:rPr>
        <w:t>Freemium:</w:t>
      </w:r>
      <w:r>
        <w:rPr>
          <w:b w:val="0"/>
          <w:i w:val="0"/>
        </w:rPr>
        <w:t xml:space="preserve"> miễn phí phần lõi, thu phí tính năng nâng cao — phễu chuyển đổi.</w:t>
      </w:r>
    </w:p>
    <w:p>
      <w:pPr>
        <w:pStyle w:val="ListBullet"/>
      </w:pPr>
      <w:r>
        <w:rPr>
          <w:b/>
          <w:i w:val="0"/>
        </w:rPr>
        <w:t>Bundling:</w:t>
      </w:r>
      <w:r>
        <w:rPr>
          <w:b w:val="0"/>
          <w:i w:val="0"/>
        </w:rPr>
        <w:t xml:space="preserve"> gộp nhiều sản phẩm vào một giá thấp hơn tổng lẻ.</w:t>
      </w:r>
    </w:p>
    <w:p>
      <w:pPr>
        <w:pStyle w:val="Heading3"/>
      </w:pPr>
      <w:r>
        <w:rPr>
          <w:b w:val="0"/>
          <w:i w:val="0"/>
        </w:rPr>
        <w:t>7. Framework</w:t>
      </w:r>
    </w:p>
    <w:p>
      <w:r>
        <w:rPr>
          <w:b/>
          <w:i w:val="0"/>
        </w:rPr>
        <w:t>Framework EVC (Economic Value to the Customer)</w:t>
      </w:r>
      <w:r>
        <w:rPr>
          <w:b w:val="0"/>
          <w:i w:val="0"/>
        </w:rPr>
        <w:t xml:space="preserve"> — theo tinh thần Nagle:</w:t>
      </w:r>
    </w:p>
    <w:p>
      <w:pPr>
        <w:spacing w:before="80" w:after="80"/>
        <w:ind w:left="288"/>
        <w:shd w:val="clear" w:color="auto" w:fill="F2F2F2"/>
      </w:pPr>
      <w:r>
        <w:rPr>
          <w:rFonts w:ascii="Consolas" w:hAnsi="Consolas"/>
          <w:color w:val="333333"/>
          <w:sz w:val="18"/>
        </w:rPr>
        <w:t>Giá trị kinh tế = Giá tham chiếu (giải pháp thay thế tốt nhất)</w:t>
        <w:br/>
        <w:t xml:space="preserve">                + Giá trị khác biệt (dương: tiết kiệm/lợi ích thêm)</w:t>
        <w:br/>
        <w:t xml:space="preserve">                - Giá trị khác biệt (âm: chi phí chuyển đổi, rủi ro)</w:t>
      </w:r>
    </w:p>
    <w:p>
      <w:r>
        <w:rPr>
          <w:b w:val="0"/>
          <w:i w:val="0"/>
        </w:rPr>
        <w:t>Định giá value-based đặt giá ở một điểm giữa giá tham chiếu và tổng EVC, sao cho khách vẫn có consumer surplus (động lực mua) còn doanh nghiệp thu được phần lớn giá trị khác biệt.</w:t>
      </w:r>
    </w:p>
    <w:p>
      <w:r>
        <w:rPr>
          <w:b/>
          <w:i w:val="0"/>
        </w:rPr>
        <w:t>Framework "Value–Price–Cost" (Value Stick, phổ biến ở Harvard Business School):</w:t>
      </w:r>
    </w:p>
    <w:p>
      <w:pPr>
        <w:spacing w:before="80" w:after="80"/>
        <w:ind w:left="288"/>
        <w:shd w:val="clear" w:color="auto" w:fill="F2F2F2"/>
      </w:pPr>
      <w:r>
        <w:rPr>
          <w:rFonts w:ascii="Consolas" w:hAnsi="Consolas"/>
          <w:color w:val="333333"/>
          <w:sz w:val="18"/>
        </w:rPr>
        <w:t xml:space="preserve">   WTP  ────────────  (trần)</w:t>
        <w:br/>
        <w:t xml:space="preserve">    │  Consumer Surplus  → phần khách giữ</w:t>
        <w:br/>
        <w:t xml:space="preserve">   Giá ────────────</w:t>
        <w:br/>
        <w:t xml:space="preserve">    │  Margin / Profit   → phần doanh nghiệp giữ</w:t>
        <w:br/>
        <w:t xml:space="preserve">   Chi phí ────────────  (sàn)</w:t>
        <w:br/>
        <w:t xml:space="preserve">    │  Supplier Surplus  → phần nhà cung cấp giữ</w:t>
      </w:r>
    </w:p>
    <w:p>
      <w:r>
        <w:rPr>
          <w:b w:val="0"/>
          <w:i w:val="0"/>
        </w:rPr>
        <w:t xml:space="preserve">Mục tiêu chiến lược: </w:t>
      </w:r>
      <w:r>
        <w:rPr>
          <w:b/>
          <w:i w:val="0"/>
        </w:rPr>
        <w:t>kéo giãn cây gậy</w:t>
      </w:r>
      <w:r>
        <w:rPr>
          <w:b w:val="0"/>
          <w:i w:val="0"/>
        </w:rPr>
        <w:t xml:space="preserve"> — tăng WTP (qua thương hiệu, tính năng) và/hoặc giảm chi phí — để mở rộng tổng giá trị được tạo ra, rồi phân chia hợp lý.</w:t>
      </w:r>
    </w:p>
    <w:p>
      <w:pPr>
        <w:pStyle w:val="Heading3"/>
      </w:pPr>
      <w:r>
        <w:rPr>
          <w:b w:val="0"/>
          <w:i w:val="0"/>
        </w:rPr>
        <w:t>8. Công thức</w:t>
      </w:r>
    </w:p>
    <w:p>
      <w:r>
        <w:rPr>
          <w:b w:val="0"/>
          <w:i w:val="0"/>
        </w:rPr>
        <w:t xml:space="preserve">Dưới đây là các công thức cốt lõi. </w:t>
      </w:r>
      <w:r>
        <w:rPr>
          <w:b/>
          <w:i w:val="0"/>
        </w:rPr>
        <w:t>Mọi con số là số minh họa</w:t>
      </w:r>
      <w:r>
        <w:rPr>
          <w:b w:val="0"/>
          <w:i w:val="0"/>
        </w:rPr>
        <w:t xml:space="preserve"> để làm rõ cách tính.</w:t>
      </w:r>
    </w:p>
    <w:p>
      <w:r>
        <w:rPr>
          <w:b/>
          <w:i w:val="0"/>
        </w:rPr>
        <w:t>a) Markup (tỷ lệ cộng vào giá vốn)</w:t>
      </w:r>
    </w:p>
    <w:p>
      <w:pPr>
        <w:spacing w:before="80" w:after="80"/>
        <w:ind w:left="288"/>
        <w:shd w:val="clear" w:color="auto" w:fill="F2F2F2"/>
      </w:pPr>
      <w:r>
        <w:rPr>
          <w:rFonts w:ascii="Consolas" w:hAnsi="Consolas"/>
          <w:color w:val="333333"/>
          <w:sz w:val="18"/>
        </w:rPr>
        <w:t>Giá bán = Giá vốn × (1 + Markup%)</w:t>
        <w:br/>
        <w:t>Markup% = (Giá bán − Giá vốn) / Giá vốn</w:t>
      </w:r>
    </w:p>
    <w:p>
      <w:r>
        <w:rPr>
          <w:b w:val="0"/>
          <w:i w:val="0"/>
        </w:rPr>
        <w:t>Ví dụ (số minh họa): giá vốn 100.000đ, markup 50% → giá bán = 100.000 × 1,5 = 150.000đ.</w:t>
      </w:r>
    </w:p>
    <w:p>
      <w:r>
        <w:rPr>
          <w:b/>
          <w:i w:val="0"/>
        </w:rPr>
        <w:t>b) Margin (biên lợi nhuận gộp trên giá bán)</w:t>
      </w:r>
    </w:p>
    <w:p>
      <w:pPr>
        <w:spacing w:before="80" w:after="80"/>
        <w:ind w:left="288"/>
        <w:shd w:val="clear" w:color="auto" w:fill="F2F2F2"/>
      </w:pPr>
      <w:r>
        <w:rPr>
          <w:rFonts w:ascii="Consolas" w:hAnsi="Consolas"/>
          <w:color w:val="333333"/>
          <w:sz w:val="18"/>
        </w:rPr>
        <w:t>Margin% = (Giá bán − Giá vốn) / Giá bán</w:t>
      </w:r>
    </w:p>
    <w:p>
      <w:r>
        <w:rPr>
          <w:b w:val="0"/>
          <w:i w:val="0"/>
        </w:rPr>
        <w:t xml:space="preserve">Cùng ví dụ trên: Margin = (150.000 − 100.000)/150.000 = </w:t>
      </w:r>
      <w:r>
        <w:rPr>
          <w:b/>
          <w:i w:val="0"/>
        </w:rPr>
        <w:t>33,3%</w:t>
      </w:r>
      <w:r>
        <w:rPr>
          <w:b w:val="0"/>
          <w:i w:val="0"/>
        </w:rPr>
        <w:t>.</w:t>
      </w:r>
    </w:p>
    <w:p>
      <w:r>
        <w:rPr>
          <w:b w:val="0"/>
          <w:i w:val="0"/>
        </w:rPr>
        <w:t>Lưu ý: markup 50% ≠ margin 50%. Nhầm lẫn này là sai lầm kế toán phổ biến.</w:t>
      </w:r>
    </w:p>
    <w:p>
      <w:r>
        <w:rPr>
          <w:b/>
          <w:i w:val="0"/>
        </w:rPr>
        <w:t>c) Chuyển đổi Markup ↔ Margin</w:t>
      </w:r>
    </w:p>
    <w:p>
      <w:pPr>
        <w:spacing w:before="80" w:after="80"/>
        <w:ind w:left="288"/>
        <w:shd w:val="clear" w:color="auto" w:fill="F2F2F2"/>
      </w:pPr>
      <w:r>
        <w:rPr>
          <w:rFonts w:ascii="Consolas" w:hAnsi="Consolas"/>
          <w:color w:val="333333"/>
          <w:sz w:val="18"/>
        </w:rPr>
        <w:t>Margin = Markup / (1 + Markup)</w:t>
        <w:br/>
        <w:t>Markup = Margin / (1 − Margin)</w:t>
      </w:r>
    </w:p>
    <w:p>
      <w:r>
        <w:rPr>
          <w:b/>
          <w:i w:val="0"/>
        </w:rPr>
        <w:t>d) Break-even (điểm hòa vốn)</w:t>
      </w:r>
    </w:p>
    <w:p>
      <w:pPr>
        <w:spacing w:before="80" w:after="80"/>
        <w:ind w:left="288"/>
        <w:shd w:val="clear" w:color="auto" w:fill="F2F2F2"/>
      </w:pPr>
      <w:r>
        <w:rPr>
          <w:rFonts w:ascii="Consolas" w:hAnsi="Consolas"/>
          <w:color w:val="333333"/>
          <w:sz w:val="18"/>
        </w:rPr>
        <w:t>Sản lượng hòa vốn = Chi phí cố định / (Giá bán − Chi phí biến đổi/đơn vị)</w:t>
      </w:r>
    </w:p>
    <w:p>
      <w:r>
        <w:rPr>
          <w:b w:val="0"/>
          <w:i w:val="0"/>
        </w:rPr>
        <w:t>Ví dụ (số minh họa): chi phí cố định 100 triệu/tháng, giá 200.000đ, biến đổi 120.000đ/đơn vị → contribution margin = 80.000đ.</w:t>
      </w:r>
    </w:p>
    <w:p>
      <w:r>
        <w:rPr>
          <w:b w:val="0"/>
          <w:i w:val="0"/>
        </w:rPr>
        <w:t xml:space="preserve">Hòa vốn = 100.000.000 / 80.000 = </w:t>
      </w:r>
      <w:r>
        <w:rPr>
          <w:b/>
          <w:i w:val="0"/>
        </w:rPr>
        <w:t>1.250 đơn vị/tháng</w:t>
      </w:r>
      <w:r>
        <w:rPr>
          <w:b w:val="0"/>
          <w:i w:val="0"/>
        </w:rPr>
        <w:t>.</w:t>
      </w:r>
    </w:p>
    <w:p>
      <w:r>
        <w:rPr>
          <w:b/>
          <w:i w:val="0"/>
        </w:rPr>
        <w:t>e) Tác động tăng giá lên sản lượng hòa vốn</w:t>
      </w:r>
    </w:p>
    <w:p>
      <w:r>
        <w:rPr>
          <w:b w:val="0"/>
          <w:i w:val="0"/>
        </w:rPr>
        <w:t xml:space="preserve">Nếu tăng giá 10% (lên 220.000đ), contribution = 100.000đ → hòa vốn mới = 1.000 đơn vị. Tức bạn có thể </w:t>
      </w:r>
      <w:r>
        <w:rPr>
          <w:b/>
          <w:i w:val="0"/>
        </w:rPr>
        <w:t>mất tới 20% sản lượng</w:t>
      </w:r>
      <w:r>
        <w:rPr>
          <w:b w:val="0"/>
          <w:i w:val="0"/>
        </w:rPr>
        <w:t xml:space="preserve"> mà vẫn hòa vốn — công cụ quyết định trước khi giảm/tăng giá.</w:t>
      </w:r>
    </w:p>
    <w:p>
      <w:r>
        <w:rPr>
          <w:b/>
          <w:i w:val="0"/>
        </w:rPr>
        <w:t>f) Price Elasticity of Demand (độ co giãn cầu theo giá)</w:t>
      </w:r>
    </w:p>
    <w:p>
      <w:pPr>
        <w:spacing w:before="80" w:after="80"/>
        <w:ind w:left="288"/>
        <w:shd w:val="clear" w:color="auto" w:fill="F2F2F2"/>
      </w:pPr>
      <w:r>
        <w:rPr>
          <w:rFonts w:ascii="Consolas" w:hAnsi="Consolas"/>
          <w:color w:val="333333"/>
          <w:sz w:val="18"/>
        </w:rPr>
        <w:t>E = (%Δ Lượng cầu) / (%Δ Giá)</w:t>
      </w:r>
    </w:p>
    <w:p>
      <w:r>
        <w:rPr>
          <w:b w:val="0"/>
          <w:i w:val="0"/>
        </w:rPr>
        <w:t>E = −1,5 nghĩa là giá tăng 1% thì cầu giảm 1,5% (co giãn). |E| &gt; 1: co giãn (nhạy giá) → thận trọng khi tăng giá. |E| &lt; 1: kém co giãn → có dư địa tăng giá.</w:t>
      </w:r>
    </w:p>
    <w:p>
      <w:r>
        <w:rPr>
          <w:b/>
          <w:i w:val="0"/>
        </w:rPr>
        <w:t>g) CLV (Customer Lifetime Value) và quan hệ với giá</w:t>
      </w:r>
    </w:p>
    <w:p>
      <w:pPr>
        <w:spacing w:before="80" w:after="80"/>
        <w:ind w:left="288"/>
        <w:shd w:val="clear" w:color="auto" w:fill="F2F2F2"/>
      </w:pPr>
      <w:r>
        <w:rPr>
          <w:rFonts w:ascii="Consolas" w:hAnsi="Consolas"/>
          <w:color w:val="333333"/>
          <w:sz w:val="18"/>
        </w:rPr>
        <w:t xml:space="preserve">CLV ≈ (Doanh thu TB/kỳ × Biên lợi nhuận gộp × Số kỳ giữ chân) </w:t>
        <w:br/>
        <w:t>CLV (mô hình đơn giản) = (ARPU × Gross Margin%) / Churn rate</w:t>
      </w:r>
    </w:p>
    <w:p>
      <w:r>
        <w:rPr>
          <w:b w:val="0"/>
          <w:i w:val="0"/>
        </w:rPr>
        <w:t xml:space="preserve">Ví dụ (số minh họa): ARPU 200.000đ/tháng, margin 70%, churn 5%/tháng → CLV = (200.000 × 0,7)/0,05 = </w:t>
      </w:r>
      <w:r>
        <w:rPr>
          <w:b/>
          <w:i w:val="0"/>
        </w:rPr>
        <w:t>2.800.000đ</w:t>
      </w:r>
      <w:r>
        <w:rPr>
          <w:b w:val="0"/>
          <w:i w:val="0"/>
        </w:rPr>
        <w:t>.</w:t>
      </w:r>
    </w:p>
    <w:p>
      <w:r>
        <w:rPr>
          <w:b/>
          <w:i w:val="0"/>
        </w:rPr>
        <w:t>h) CAC và tỷ lệ CLV/CAC</w:t>
      </w:r>
    </w:p>
    <w:p>
      <w:pPr>
        <w:spacing w:before="80" w:after="80"/>
        <w:ind w:left="288"/>
        <w:shd w:val="clear" w:color="auto" w:fill="F2F2F2"/>
      </w:pPr>
      <w:r>
        <w:rPr>
          <w:rFonts w:ascii="Consolas" w:hAnsi="Consolas"/>
          <w:color w:val="333333"/>
          <w:sz w:val="18"/>
        </w:rPr>
        <w:t>CAC = Tổng chi phí sales &amp; marketing / Số khách mới</w:t>
        <w:br/>
        <w:t>Nguyên tắc lành mạnh (SaaS): CLV / CAC ≥ 3</w:t>
      </w:r>
    </w:p>
    <w:p>
      <w:r>
        <w:rPr>
          <w:b w:val="0"/>
          <w:i w:val="0"/>
        </w:rPr>
        <w:t>Giá ảnh hưởng trực tiếp CLV (qua ARPU và margin) — nên tăng giá đúng cách cải thiện tỷ lệ CLV/CAC nhanh hơn cả việc giảm CAC.</w:t>
      </w:r>
    </w:p>
    <w:p>
      <w:pPr>
        <w:pStyle w:val="Heading3"/>
      </w:pPr>
      <w:r>
        <w:rPr>
          <w:b w:val="0"/>
          <w:i w:val="0"/>
        </w:rPr>
        <w:t>9. Quy trình</w:t>
      </w:r>
    </w:p>
    <w:p>
      <w:r>
        <w:rPr>
          <w:b w:val="0"/>
          <w:i w:val="0"/>
        </w:rPr>
        <w:t>Quy trình định giá 7 bước (tổng hợp từ Nagle và thực tiễn):</w:t>
      </w:r>
    </w:p>
    <w:p>
      <w:pPr>
        <w:pStyle w:val="ListNumber"/>
      </w:pPr>
      <w:r>
        <w:rPr>
          <w:b/>
          <w:i w:val="0"/>
        </w:rPr>
        <w:t>Xác định mục tiêu</w:t>
      </w:r>
      <w:r>
        <w:rPr>
          <w:b w:val="0"/>
          <w:i w:val="0"/>
        </w:rPr>
        <w:t xml:space="preserve"> — tối đa lợi nhuận? Thị phần? Định vị cao cấp?</w:t>
      </w:r>
    </w:p>
    <w:p>
      <w:pPr>
        <w:pStyle w:val="ListNumber"/>
      </w:pPr>
      <w:r>
        <w:rPr>
          <w:b/>
          <w:i w:val="0"/>
        </w:rPr>
        <w:t>Ước lượng cầu &amp; WTP</w:t>
      </w:r>
      <w:r>
        <w:rPr>
          <w:b w:val="0"/>
          <w:i w:val="0"/>
        </w:rPr>
        <w:t xml:space="preserve"> — khảo sát, phỏng vấn, thử nghiệm A/B, Van Westendorp.</w:t>
      </w:r>
    </w:p>
    <w:p>
      <w:pPr>
        <w:pStyle w:val="ListNumber"/>
      </w:pPr>
      <w:r>
        <w:rPr>
          <w:b/>
          <w:i w:val="0"/>
        </w:rPr>
        <w:t>Phân tích chi phí</w:t>
      </w:r>
      <w:r>
        <w:rPr>
          <w:b w:val="0"/>
          <w:i w:val="0"/>
        </w:rPr>
        <w:t xml:space="preserve"> — xác định chi phí biến đổi, cố định, chi phí biên (= sàn giá).</w:t>
      </w:r>
    </w:p>
    <w:p>
      <w:pPr>
        <w:pStyle w:val="ListNumber"/>
      </w:pPr>
      <w:r>
        <w:rPr>
          <w:b/>
          <w:i w:val="0"/>
        </w:rPr>
        <w:t>Phân tích cạnh tranh &amp; giá tham chiếu</w:t>
      </w:r>
      <w:r>
        <w:rPr>
          <w:b w:val="0"/>
          <w:i w:val="0"/>
        </w:rPr>
        <w:t xml:space="preserve"> — bản đồ giá–giá trị.</w:t>
      </w:r>
    </w:p>
    <w:p>
      <w:pPr>
        <w:pStyle w:val="ListNumber"/>
      </w:pPr>
      <w:r>
        <w:rPr>
          <w:b/>
          <w:i w:val="0"/>
        </w:rPr>
        <w:t>Chọn phương pháp &amp; mô hình</w:t>
      </w:r>
      <w:r>
        <w:rPr>
          <w:b w:val="0"/>
          <w:i w:val="0"/>
        </w:rPr>
        <w:t xml:space="preserve"> — cost-plus / value / competition / dynamic; skimming/penetration.</w:t>
      </w:r>
    </w:p>
    <w:p>
      <w:pPr>
        <w:pStyle w:val="ListNumber"/>
      </w:pPr>
      <w:r>
        <w:rPr>
          <w:b/>
          <w:i w:val="0"/>
        </w:rPr>
        <w:t>Thiết kế cấu trúc giá</w:t>
      </w:r>
      <w:r>
        <w:rPr>
          <w:b w:val="0"/>
          <w:i w:val="0"/>
        </w:rPr>
        <w:t xml:space="preserve"> — điểm giá cụ thể, tầng gói, tâm lý giá, chiết khấu.</w:t>
      </w:r>
    </w:p>
    <w:p>
      <w:pPr>
        <w:pStyle w:val="ListNumber"/>
      </w:pPr>
      <w:r>
        <w:rPr>
          <w:b/>
          <w:i w:val="0"/>
        </w:rPr>
        <w:t>Thử nghiệm, ra mắt, đo lường &amp; tối ưu</w:t>
      </w:r>
      <w:r>
        <w:rPr>
          <w:b w:val="0"/>
          <w:i w:val="0"/>
        </w:rPr>
        <w:t xml:space="preserve"> — theo dõi KPI, lặp lại.</w:t>
      </w:r>
    </w:p>
    <w:p>
      <w:pPr>
        <w:pStyle w:val="Heading3"/>
      </w:pPr>
      <w:r>
        <w:rPr>
          <w:b w:val="0"/>
          <w:i w:val="0"/>
        </w:rPr>
        <w:t>10. Ví dụ đơn giản</w:t>
      </w:r>
    </w:p>
    <w:p>
      <w:r>
        <w:rPr>
          <w:b w:val="0"/>
          <w:i w:val="0"/>
        </w:rPr>
        <w:t>Một quán cà phê nhỏ (số minh họa):</w:t>
      </w:r>
    </w:p>
    <w:p>
      <w:pPr>
        <w:pStyle w:val="ListBullet"/>
      </w:pPr>
      <w:r>
        <w:rPr>
          <w:b w:val="0"/>
          <w:i w:val="0"/>
        </w:rPr>
        <w:t>Giá vốn một ly (cà phê, sữa, ly, nhân công pha) = 12.000đ.</w:t>
      </w:r>
    </w:p>
    <w:p>
      <w:pPr>
        <w:pStyle w:val="ListBullet"/>
      </w:pPr>
      <w:r>
        <w:rPr>
          <w:b w:val="0"/>
          <w:i w:val="0"/>
        </w:rPr>
        <w:t>Chủ quán muốn margin 60%.</w:t>
      </w:r>
    </w:p>
    <w:p>
      <w:pPr>
        <w:pStyle w:val="ListBullet"/>
      </w:pPr>
      <w:r>
        <w:rPr>
          <w:b w:val="0"/>
          <w:i w:val="0"/>
        </w:rPr>
        <w:t xml:space="preserve">Giá bán = Giá vốn / (1 − Margin) = 12.000 / (1 − 0,6) = 12.000 / 0,4 = </w:t>
      </w:r>
      <w:r>
        <w:rPr>
          <w:b/>
          <w:i w:val="0"/>
        </w:rPr>
        <w:t>30.000đ</w:t>
      </w:r>
      <w:r>
        <w:rPr>
          <w:b w:val="0"/>
          <w:i w:val="0"/>
        </w:rPr>
        <w:t>.</w:t>
      </w:r>
    </w:p>
    <w:p>
      <w:r>
        <w:rPr>
          <w:b w:val="0"/>
          <w:i w:val="0"/>
        </w:rPr>
        <w:t xml:space="preserve">Áp thêm </w:t>
      </w:r>
      <w:r>
        <w:rPr>
          <w:b/>
          <w:i w:val="0"/>
        </w:rPr>
        <w:t>charm pricing</w:t>
      </w:r>
      <w:r>
        <w:rPr>
          <w:b w:val="0"/>
          <w:i w:val="0"/>
        </w:rPr>
        <w:t xml:space="preserve">: niêm yết </w:t>
      </w:r>
      <w:r>
        <w:rPr>
          <w:b/>
          <w:i w:val="0"/>
        </w:rPr>
        <w:t>29.000đ</w:t>
      </w:r>
      <w:r>
        <w:rPr>
          <w:b w:val="0"/>
          <w:i w:val="0"/>
        </w:rPr>
        <w:t xml:space="preserve"> thay vì 30.000đ để tạo cảm giác "hai mươi mấy nghìn". Tạo thêm </w:t>
      </w:r>
      <w:r>
        <w:rPr>
          <w:b/>
          <w:i w:val="0"/>
        </w:rPr>
        <w:t>tiered menu</w:t>
      </w:r>
      <w:r>
        <w:rPr>
          <w:b w:val="0"/>
          <w:i w:val="0"/>
        </w:rPr>
        <w:t>: ly nhỏ 25.000đ, vừa 29.000đ, lớn 35.000đ — ly "vừa" trở thành lựa chọn mặc định nhờ hiệu ứng compromise (khách né cực đoan, chọn giữa).</w:t>
      </w:r>
    </w:p>
    <w:p>
      <w:pPr>
        <w:pStyle w:val="Heading3"/>
      </w:pPr>
      <w:r>
        <w:rPr>
          <w:b w:val="0"/>
          <w:i w:val="0"/>
        </w:rPr>
        <w:t>11. Ví dụ doanh nghiệp</w:t>
      </w:r>
    </w:p>
    <w:p>
      <w:r>
        <w:rPr>
          <w:b/>
          <w:i w:val="0"/>
        </w:rPr>
        <w:t>Adobe</w:t>
      </w:r>
      <w:r>
        <w:rPr>
          <w:b w:val="0"/>
          <w:i w:val="0"/>
        </w:rPr>
        <w:t xml:space="preserve"> chuyển từ bán license đứt (Creative Suite vài trăm–hơn nghìn USD/bản) sang </w:t>
      </w:r>
      <w:r>
        <w:rPr>
          <w:b/>
          <w:i w:val="0"/>
        </w:rPr>
        <w:t>subscription</w:t>
      </w:r>
      <w:r>
        <w:rPr>
          <w:b w:val="0"/>
          <w:i w:val="0"/>
        </w:rPr>
        <w:t xml:space="preserve"> (Creative Cloud) từ khoảng năm 2013 (dữ kiện; mốc thời gian phổ biến, cần kiểm chứng con số cụ thể). Kết quả chiến lược: doanh thu trở nên </w:t>
      </w:r>
      <w:r>
        <w:rPr>
          <w:b/>
          <w:i w:val="0"/>
        </w:rPr>
        <w:t>định kỳ, dễ dự báo</w:t>
      </w:r>
      <w:r>
        <w:rPr>
          <w:b w:val="0"/>
          <w:i w:val="0"/>
        </w:rPr>
        <w:t xml:space="preserve">, giảm rào cản giá ban đầu (trả tháng thay vì trả một cục lớn), và tăng CLV nhờ giữ chân dài hạn. Đây là ví dụ kinh điển về chuyển đổi </w:t>
      </w:r>
      <w:r>
        <w:rPr>
          <w:b w:val="0"/>
          <w:i/>
        </w:rPr>
        <w:t>mô hình giá</w:t>
      </w:r>
      <w:r>
        <w:rPr>
          <w:b w:val="0"/>
          <w:i w:val="0"/>
        </w:rPr>
        <w:t xml:space="preserve"> làm thay đổi cả mô hình kinh doanh — đúng tinh thần "innovate the price model" của Hermann Simon.</w:t>
      </w:r>
    </w:p>
    <w:p>
      <w:r>
        <w:rPr>
          <w:b w:val="0"/>
          <w:i/>
        </w:rPr>
        <w:t>(Phân tích: giá trị của case này nằm ở tư duy chuyển doanh thu một lần thành dòng doanh thu định kỳ, không phụ thuộc con số chính xác.)</w:t>
      </w:r>
    </w:p>
    <w:p>
      <w:pPr>
        <w:pStyle w:val="Heading3"/>
      </w:pPr>
      <w:r>
        <w:rPr>
          <w:b w:val="0"/>
          <w:i w:val="0"/>
        </w:rPr>
        <w:t>12. Ví dụ Việt Nam</w:t>
      </w:r>
    </w:p>
    <w:p>
      <w:pPr>
        <w:pStyle w:val="ListBullet"/>
      </w:pPr>
      <w:r>
        <w:rPr>
          <w:b/>
          <w:i w:val="0"/>
        </w:rPr>
        <w:t>Thế Giới Di Động / Điện Máy Xanh:</w:t>
      </w:r>
      <w:r>
        <w:rPr>
          <w:b w:val="0"/>
          <w:i w:val="0"/>
        </w:rPr>
        <w:t xml:space="preserve"> dùng </w:t>
      </w:r>
      <w:r>
        <w:rPr>
          <w:b/>
          <w:i w:val="0"/>
        </w:rPr>
        <w:t>competition-based pricing</w:t>
      </w:r>
      <w:r>
        <w:rPr>
          <w:b w:val="0"/>
          <w:i w:val="0"/>
        </w:rPr>
        <w:t xml:space="preserve"> với chính sách so sánh giá và cạnh tranh mạnh về dịch vụ, đồng thời tận dụng quy mô để đàm phán giá đầu vào. Điểm mạnh là </w:t>
      </w:r>
      <w:r>
        <w:rPr>
          <w:b w:val="0"/>
          <w:i/>
        </w:rPr>
        <w:t>price transparency</w:t>
      </w:r>
      <w:r>
        <w:rPr>
          <w:b w:val="0"/>
          <w:i w:val="0"/>
        </w:rPr>
        <w:t xml:space="preserve"> + trải nghiệm bán hàng, không thuần cạnh tranh giá đáy (phân tích).</w:t>
      </w:r>
    </w:p>
    <w:p>
      <w:pPr>
        <w:pStyle w:val="ListBullet"/>
      </w:pPr>
      <w:r>
        <w:rPr>
          <w:b/>
          <w:i w:val="0"/>
        </w:rPr>
        <w:t>Highlands Coffee:</w:t>
      </w:r>
      <w:r>
        <w:rPr>
          <w:b w:val="0"/>
          <w:i w:val="0"/>
        </w:rPr>
        <w:t xml:space="preserve"> định giá ở </w:t>
      </w:r>
      <w:r>
        <w:rPr>
          <w:b/>
          <w:i w:val="0"/>
        </w:rPr>
        <w:t>tầng trung cấp</w:t>
      </w:r>
      <w:r>
        <w:rPr>
          <w:b w:val="0"/>
          <w:i w:val="0"/>
        </w:rPr>
        <w:t xml:space="preserve"> — cao hơn quán vỉa hè, thấp hơn Starbucks — kèm </w:t>
      </w:r>
      <w:r>
        <w:rPr>
          <w:b/>
          <w:i w:val="0"/>
        </w:rPr>
        <w:t>tiered menu</w:t>
      </w:r>
      <w:r>
        <w:rPr>
          <w:b w:val="0"/>
          <w:i w:val="0"/>
        </w:rPr>
        <w:t xml:space="preserve"> (size S/M/L) và định vị "không gian" để nâng WTP. Đây là ví dụ value-based nhẹ dựa trên trải nghiệm.</w:t>
      </w:r>
    </w:p>
    <w:p>
      <w:pPr>
        <w:pStyle w:val="ListBullet"/>
      </w:pPr>
      <w:r>
        <w:rPr>
          <w:b/>
          <w:i w:val="0"/>
        </w:rPr>
        <w:t>VinFast:</w:t>
      </w:r>
      <w:r>
        <w:rPr>
          <w:b w:val="0"/>
          <w:i w:val="0"/>
        </w:rPr>
        <w:t xml:space="preserve"> khi ra mắt ô tô điện, áp dụng nhiều yếu tố </w:t>
      </w:r>
      <w:r>
        <w:rPr>
          <w:b/>
          <w:i w:val="0"/>
        </w:rPr>
        <w:t>penetration</w:t>
      </w:r>
      <w:r>
        <w:rPr>
          <w:b w:val="0"/>
          <w:i w:val="0"/>
        </w:rPr>
        <w:t xml:space="preserve"> kết hợp chính sách (thuê pin tách rời giá xe) nhằm hạ giá tiếp cận ban đầu, chiếm thị phần nội địa (phân tích; chi tiết chính sách thay đổi theo thời gian, cần kiểm chứng bản mới nhất).</w:t>
      </w:r>
    </w:p>
    <w:p>
      <w:pPr>
        <w:pStyle w:val="ListBullet"/>
      </w:pPr>
      <w:r>
        <w:rPr>
          <w:b/>
          <w:i w:val="0"/>
        </w:rPr>
        <w:t>Shopee:</w:t>
      </w:r>
      <w:r>
        <w:rPr>
          <w:b w:val="0"/>
          <w:i w:val="0"/>
        </w:rPr>
        <w:t xml:space="preserve"> kết hợp </w:t>
      </w:r>
      <w:r>
        <w:rPr>
          <w:b/>
          <w:i w:val="0"/>
        </w:rPr>
        <w:t>dynamic pricing</w:t>
      </w:r>
      <w:r>
        <w:rPr>
          <w:b w:val="0"/>
          <w:i w:val="0"/>
        </w:rPr>
        <w:t xml:space="preserve"> của người bán với trợ giá nền tảng (voucher, freeship, flash sale) — dùng tâm lý </w:t>
      </w:r>
      <w:r>
        <w:rPr>
          <w:b w:val="0"/>
          <w:i/>
        </w:rPr>
        <w:t>anchoring</w:t>
      </w:r>
      <w:r>
        <w:rPr>
          <w:b w:val="0"/>
          <w:i w:val="0"/>
        </w:rPr>
        <w:t xml:space="preserve"> (giá gạch ngang) và </w:t>
      </w:r>
      <w:r>
        <w:rPr>
          <w:b w:val="0"/>
          <w:i/>
        </w:rPr>
        <w:t>scarcity</w:t>
      </w:r>
      <w:r>
        <w:rPr>
          <w:b w:val="0"/>
          <w:i w:val="0"/>
        </w:rPr>
        <w:t xml:space="preserve"> (đồng hồ đếm ngược) để thúc chuyển đổi.</w:t>
      </w:r>
    </w:p>
    <w:p>
      <w:r>
        <w:rPr>
          <w:b w:val="0"/>
          <w:i/>
        </w:rPr>
        <w:t>(Lưu ý: các con số giá cụ thể thay đổi liên tục và không được nêu ở đây để tránh trích dẫn sai.)</w:t>
      </w:r>
    </w:p>
    <w:p>
      <w:pPr>
        <w:pStyle w:val="Heading3"/>
      </w:pPr>
      <w:r>
        <w:rPr>
          <w:b w:val="0"/>
          <w:i w:val="0"/>
        </w:rPr>
        <w:t>13. Ví dụ quốc tế</w:t>
      </w:r>
    </w:p>
    <w:p>
      <w:pPr>
        <w:pStyle w:val="ListBullet"/>
      </w:pPr>
      <w:r>
        <w:rPr>
          <w:b/>
          <w:i w:val="0"/>
        </w:rPr>
        <w:t>Apple (iPhone):</w:t>
      </w:r>
      <w:r>
        <w:rPr>
          <w:b w:val="0"/>
          <w:i w:val="0"/>
        </w:rPr>
        <w:t xml:space="preserve"> điển hình </w:t>
      </w:r>
      <w:r>
        <w:rPr>
          <w:b/>
          <w:i w:val="0"/>
        </w:rPr>
        <w:t>price skimming</w:t>
      </w:r>
      <w:r>
        <w:rPr>
          <w:b w:val="0"/>
          <w:i w:val="0"/>
        </w:rPr>
        <w:t xml:space="preserve"> + value-based. Ra mắt flagship giá cao, hạ dần theo dòng đời, giữ định vị cao cấp. Sử dụng </w:t>
      </w:r>
      <w:r>
        <w:rPr>
          <w:b/>
          <w:i w:val="0"/>
        </w:rPr>
        <w:t>good-better-best</w:t>
      </w:r>
      <w:r>
        <w:rPr>
          <w:b w:val="0"/>
          <w:i w:val="0"/>
        </w:rPr>
        <w:t xml:space="preserve"> (bản thường / Pro / Pro Max) để dẫn khách lên bậc giá cao hơn.</w:t>
      </w:r>
    </w:p>
    <w:p>
      <w:pPr>
        <w:pStyle w:val="ListBullet"/>
      </w:pPr>
      <w:r>
        <w:rPr>
          <w:b/>
          <w:i w:val="0"/>
        </w:rPr>
        <w:t>Netflix:</w:t>
      </w:r>
      <w:r>
        <w:rPr>
          <w:b w:val="0"/>
          <w:i w:val="0"/>
        </w:rPr>
        <w:t xml:space="preserve"> </w:t>
      </w:r>
      <w:r>
        <w:rPr>
          <w:b/>
          <w:i w:val="0"/>
        </w:rPr>
        <w:t>subscription + tiered pricing</w:t>
      </w:r>
      <w:r>
        <w:rPr>
          <w:b w:val="0"/>
          <w:i w:val="0"/>
        </w:rPr>
        <w:t xml:space="preserve"> (Basic/Standard/Premium). Điều chỉnh giá và cấu trúc gói (thêm gói có quảng cáo) để mở rộng phân khúc theo WTP khác nhau.</w:t>
      </w:r>
    </w:p>
    <w:p>
      <w:pPr>
        <w:pStyle w:val="ListBullet"/>
      </w:pPr>
      <w:r>
        <w:rPr>
          <w:b/>
          <w:i w:val="0"/>
        </w:rPr>
        <w:t>Costco:</w:t>
      </w:r>
      <w:r>
        <w:rPr>
          <w:b w:val="0"/>
          <w:i w:val="0"/>
        </w:rPr>
        <w:t xml:space="preserve"> mô hình </w:t>
      </w:r>
      <w:r>
        <w:rPr>
          <w:b/>
          <w:i w:val="0"/>
        </w:rPr>
        <w:t>membership pricing</w:t>
      </w:r>
      <w:r>
        <w:rPr>
          <w:b w:val="0"/>
          <w:i w:val="0"/>
        </w:rPr>
        <w:t xml:space="preserve"> — lợi nhuận đến chủ yếu từ phí thành viên hàng năm, cho phép bán hàng hóa với margin rất mỏng. Đây là ví dụ kinh điển về </w:t>
      </w:r>
      <w:r>
        <w:rPr>
          <w:b w:val="0"/>
          <w:i/>
        </w:rPr>
        <w:t>tách rời nguồn lợi nhuận khỏi giá sản phẩm</w:t>
      </w:r>
      <w:r>
        <w:rPr>
          <w:b w:val="0"/>
          <w:i w:val="0"/>
        </w:rPr>
        <w:t xml:space="preserve"> (phân tích; đặc điểm mô hình được nhắc rộng rãi, con số cụ thể cần kiểm chứng).</w:t>
      </w:r>
    </w:p>
    <w:p>
      <w:pPr>
        <w:pStyle w:val="Heading3"/>
      </w:pPr>
      <w:r>
        <w:rPr>
          <w:b w:val="0"/>
          <w:i w:val="0"/>
        </w:rPr>
        <w:t>14. Sai lầm thường gặp</w:t>
      </w:r>
    </w:p>
    <w:p>
      <w:pPr>
        <w:pStyle w:val="ListNumber"/>
      </w:pPr>
      <w:r>
        <w:rPr>
          <w:b/>
          <w:i w:val="0"/>
        </w:rPr>
        <w:t>Định giá thuần cost-plus</w:t>
      </w:r>
      <w:r>
        <w:rPr>
          <w:b w:val="0"/>
          <w:i w:val="0"/>
        </w:rPr>
        <w:t>, bỏ qua giá trị và WTP → để tiền trên bàn hoặc mất khách.</w:t>
      </w:r>
    </w:p>
    <w:p>
      <w:pPr>
        <w:pStyle w:val="ListNumber"/>
      </w:pPr>
      <w:r>
        <w:rPr>
          <w:b/>
          <w:i w:val="0"/>
        </w:rPr>
        <w:t>Nhầm markup với margin</w:t>
      </w:r>
      <w:r>
        <w:rPr>
          <w:b w:val="0"/>
          <w:i w:val="0"/>
        </w:rPr>
        <w:t xml:space="preserve"> → tính sai lợi nhuận, giá quá thấp.</w:t>
      </w:r>
    </w:p>
    <w:p>
      <w:pPr>
        <w:pStyle w:val="ListNumber"/>
      </w:pPr>
      <w:r>
        <w:rPr>
          <w:b/>
          <w:i w:val="0"/>
        </w:rPr>
        <w:t>Lao vào chiến tranh giá</w:t>
      </w:r>
      <w:r>
        <w:rPr>
          <w:b w:val="0"/>
          <w:i w:val="0"/>
        </w:rPr>
        <w:t xml:space="preserve"> với đối thủ mạnh vốn hơn → cùng thua.</w:t>
      </w:r>
    </w:p>
    <w:p>
      <w:pPr>
        <w:pStyle w:val="ListNumber"/>
      </w:pPr>
      <w:r>
        <w:rPr>
          <w:b/>
          <w:i w:val="0"/>
        </w:rPr>
        <w:t>Giảm giá vô tội vạ để chốt đơn</w:t>
      </w:r>
      <w:r>
        <w:rPr>
          <w:b w:val="0"/>
          <w:i w:val="0"/>
        </w:rPr>
        <w:t xml:space="preserve"> → "huấn luyện" khách chờ sale, phá vỡ reference price.</w:t>
      </w:r>
    </w:p>
    <w:p>
      <w:pPr>
        <w:pStyle w:val="ListNumber"/>
      </w:pPr>
      <w:r>
        <w:rPr>
          <w:b/>
          <w:i w:val="0"/>
        </w:rPr>
        <w:t>Bỏ qua độ co giãn</w:t>
      </w:r>
      <w:r>
        <w:rPr>
          <w:b w:val="0"/>
          <w:i w:val="0"/>
        </w:rPr>
        <w:t xml:space="preserve"> → tăng/giảm giá mù quáng.</w:t>
      </w:r>
    </w:p>
    <w:p>
      <w:pPr>
        <w:pStyle w:val="ListNumber"/>
      </w:pPr>
      <w:r>
        <w:rPr>
          <w:b/>
          <w:i w:val="0"/>
        </w:rPr>
        <w:t>Quá nhiều tầng giá gây tê liệt lựa chọn</w:t>
      </w:r>
      <w:r>
        <w:rPr>
          <w:b w:val="0"/>
          <w:i w:val="0"/>
        </w:rPr>
        <w:t xml:space="preserve"> (choice overload).</w:t>
      </w:r>
    </w:p>
    <w:p>
      <w:pPr>
        <w:pStyle w:val="ListNumber"/>
      </w:pPr>
      <w:r>
        <w:rPr>
          <w:b/>
          <w:i w:val="0"/>
        </w:rPr>
        <w:t>Định giá quá thấp cho hàng cao cấp</w:t>
      </w:r>
      <w:r>
        <w:rPr>
          <w:b w:val="0"/>
          <w:i w:val="0"/>
        </w:rPr>
        <w:t xml:space="preserve"> → phá hủy tín hiệu chất lượng.</w:t>
      </w:r>
    </w:p>
    <w:p>
      <w:pPr>
        <w:pStyle w:val="ListNumber"/>
      </w:pPr>
      <w:r>
        <w:rPr>
          <w:b/>
          <w:i w:val="0"/>
        </w:rPr>
        <w:t>Không thử nghiệm (A/B) trước khi thay đổi giá diện rộng.</w:t>
      </w:r>
    </w:p>
    <w:p>
      <w:pPr>
        <w:pStyle w:val="ListNumber"/>
      </w:pPr>
      <w:r>
        <w:rPr>
          <w:b/>
          <w:i w:val="0"/>
        </w:rPr>
        <w:t>Quên chi phí ẩn / discount thực nhận</w:t>
      </w:r>
      <w:r>
        <w:rPr>
          <w:b w:val="0"/>
          <w:i w:val="0"/>
        </w:rPr>
        <w:t xml:space="preserve"> → margin thực thấp hơn nhiều so với tính toán.</w:t>
      </w:r>
    </w:p>
    <w:p>
      <w:pPr>
        <w:pStyle w:val="Heading3"/>
      </w:pPr>
      <w:r>
        <w:rPr>
          <w:b w:val="0"/>
          <w:i w:val="0"/>
        </w:rPr>
        <w:t>15. Checklist</w:t>
      </w:r>
    </w:p>
    <w:p>
      <w:pPr>
        <w:pStyle w:val="ListBullet"/>
      </w:pPr>
      <w:r>
        <w:rPr>
          <w:b w:val="0"/>
          <w:i w:val="0"/>
        </w:rPr>
        <w:t>[ ] Đã xác định rõ mục tiêu định giá (lợi nhuận/thị phần/định vị)?</w:t>
      </w:r>
    </w:p>
    <w:p>
      <w:pPr>
        <w:pStyle w:val="ListBullet"/>
      </w:pPr>
      <w:r>
        <w:rPr>
          <w:b w:val="0"/>
          <w:i w:val="0"/>
        </w:rPr>
        <w:t>[ ] Biết chi phí biến đổi/đơn vị và sàn giá?</w:t>
      </w:r>
    </w:p>
    <w:p>
      <w:pPr>
        <w:pStyle w:val="ListBullet"/>
      </w:pPr>
      <w:r>
        <w:rPr>
          <w:b w:val="0"/>
          <w:i w:val="0"/>
        </w:rPr>
        <w:t>[ ] Ước lượng được WTP và giá trị cảm nhận (trần giá)?</w:t>
      </w:r>
    </w:p>
    <w:p>
      <w:pPr>
        <w:pStyle w:val="ListBullet"/>
      </w:pPr>
      <w:r>
        <w:rPr>
          <w:b w:val="0"/>
          <w:i w:val="0"/>
        </w:rPr>
        <w:t>[ ] Có bản đồ giá–giá trị so với đối thủ?</w:t>
      </w:r>
    </w:p>
    <w:p>
      <w:pPr>
        <w:pStyle w:val="ListBullet"/>
      </w:pPr>
      <w:r>
        <w:rPr>
          <w:b w:val="0"/>
          <w:i w:val="0"/>
        </w:rPr>
        <w:t>[ ] Đã chọn phương pháp phù hợp (không mặc định cost-plus)?</w:t>
      </w:r>
    </w:p>
    <w:p>
      <w:pPr>
        <w:pStyle w:val="ListBullet"/>
      </w:pPr>
      <w:r>
        <w:rPr>
          <w:b w:val="0"/>
          <w:i w:val="0"/>
        </w:rPr>
        <w:t>[ ] Đã tính break-even và tác động của thay đổi giá?</w:t>
      </w:r>
    </w:p>
    <w:p>
      <w:pPr>
        <w:pStyle w:val="ListBullet"/>
      </w:pPr>
      <w:r>
        <w:rPr>
          <w:b w:val="0"/>
          <w:i w:val="0"/>
        </w:rPr>
        <w:t>[ ] Đã áp dụng tâm lý giá phù hợp (charm, anchor, tiering)?</w:t>
      </w:r>
    </w:p>
    <w:p>
      <w:pPr>
        <w:pStyle w:val="ListBullet"/>
      </w:pPr>
      <w:r>
        <w:rPr>
          <w:b w:val="0"/>
          <w:i w:val="0"/>
        </w:rPr>
        <w:t>[ ] Cấu trúc gói rõ ràng, không quá tải lựa chọn (3–4 tầng)?</w:t>
      </w:r>
    </w:p>
    <w:p>
      <w:pPr>
        <w:pStyle w:val="ListBullet"/>
      </w:pPr>
      <w:r>
        <w:rPr>
          <w:b w:val="0"/>
          <w:i w:val="0"/>
        </w:rPr>
        <w:t>[ ] Có kế hoạch A/B test trước khi triển khai diện rộng?</w:t>
      </w:r>
    </w:p>
    <w:p>
      <w:pPr>
        <w:pStyle w:val="ListBullet"/>
      </w:pPr>
      <w:r>
        <w:rPr>
          <w:b w:val="0"/>
          <w:i w:val="0"/>
        </w:rPr>
        <w:t>[ ] Đã kiểm tra tỷ lệ CLV/CAC ở mức giá dự kiến?</w:t>
      </w:r>
    </w:p>
    <w:p>
      <w:pPr>
        <w:pStyle w:val="Heading3"/>
      </w:pPr>
      <w:r>
        <w:rPr>
          <w:b w:val="0"/>
          <w:i w:val="0"/>
        </w:rPr>
        <w:t>16. SOP</w:t>
      </w:r>
    </w:p>
    <w:p>
      <w:r>
        <w:rPr>
          <w:b/>
          <w:i w:val="0"/>
        </w:rPr>
        <w:t>SOP: Điều chỉnh giá một sản phẩm hiện hữu</w:t>
      </w:r>
    </w:p>
    <w:p>
      <w:pPr>
        <w:pStyle w:val="ListNumber"/>
      </w:pPr>
      <w:r>
        <w:rPr>
          <w:b w:val="0"/>
          <w:i w:val="0"/>
        </w:rPr>
        <w:t>Thu thập dữ liệu 90 ngày: sản lượng, doanh thu, margin thực, tỷ lệ chuyển đổi.</w:t>
      </w:r>
    </w:p>
    <w:p>
      <w:pPr>
        <w:pStyle w:val="ListNumber"/>
      </w:pPr>
      <w:r>
        <w:rPr>
          <w:b w:val="0"/>
          <w:i w:val="0"/>
        </w:rPr>
        <w:t>Tính contribution margin và break-even hiện tại.</w:t>
      </w:r>
    </w:p>
    <w:p>
      <w:pPr>
        <w:pStyle w:val="ListNumber"/>
      </w:pPr>
      <w:r>
        <w:rPr>
          <w:b w:val="0"/>
          <w:i w:val="0"/>
        </w:rPr>
        <w:t>Chạy phân tích độ nhạy: mô phỏng sản lượng ở +5%, +10%, −5% giá.</w:t>
      </w:r>
    </w:p>
    <w:p>
      <w:pPr>
        <w:pStyle w:val="ListNumber"/>
      </w:pPr>
      <w:r>
        <w:rPr>
          <w:b w:val="0"/>
          <w:i w:val="0"/>
        </w:rPr>
        <w:t>Khảo sát WTP (Van Westendorp/khảo sát nhanh) trên mẫu khách hàng.</w:t>
      </w:r>
    </w:p>
    <w:p>
      <w:pPr>
        <w:pStyle w:val="ListNumber"/>
      </w:pPr>
      <w:r>
        <w:rPr>
          <w:b w:val="0"/>
          <w:i w:val="0"/>
        </w:rPr>
        <w:t>Thiết kế 1–2 phương án giá + cấu trúc gói mới.</w:t>
      </w:r>
    </w:p>
    <w:p>
      <w:pPr>
        <w:pStyle w:val="ListNumber"/>
      </w:pPr>
      <w:r>
        <w:rPr>
          <w:b w:val="0"/>
          <w:i w:val="0"/>
        </w:rPr>
        <w:t>A/B test trên 10–20% lưu lượng/tệp khách trong 2–4 tuần.</w:t>
      </w:r>
    </w:p>
    <w:p>
      <w:pPr>
        <w:pStyle w:val="ListNumber"/>
      </w:pPr>
      <w:r>
        <w:rPr>
          <w:b w:val="0"/>
          <w:i w:val="0"/>
        </w:rPr>
        <w:t>Đánh giá theo KPI (doanh thu, margin, conversion, churn).</w:t>
      </w:r>
    </w:p>
    <w:p>
      <w:pPr>
        <w:pStyle w:val="ListNumber"/>
      </w:pPr>
      <w:r>
        <w:rPr>
          <w:b w:val="0"/>
          <w:i w:val="0"/>
        </w:rPr>
        <w:t>Ra quyết định roll-out hoặc quay lại bước 5.</w:t>
      </w:r>
    </w:p>
    <w:p>
      <w:pPr>
        <w:pStyle w:val="ListNumber"/>
      </w:pPr>
      <w:r>
        <w:rPr>
          <w:b w:val="0"/>
          <w:i w:val="0"/>
        </w:rPr>
        <w:t>Truyền thông thay đổi giá cho khách hiện hữu (grandfathering nếu cần).</w:t>
      </w:r>
    </w:p>
    <w:p>
      <w:pPr>
        <w:pStyle w:val="ListNumber"/>
      </w:pPr>
      <w:r>
        <w:rPr>
          <w:b w:val="0"/>
          <w:i w:val="0"/>
        </w:rPr>
        <w:t>Theo dõi 30/60/90 ngày sau triển khai.</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Công thức/ghi chú</w:t>
            </w:r>
          </w:p>
        </w:tc>
      </w:tr>
      <w:tr>
        <w:tc>
          <w:tcPr>
            <w:tcW w:type="dxa" w:w="2880"/>
          </w:tcPr>
          <w:p>
            <w:r/>
            <w:r>
              <w:rPr>
                <w:b w:val="0"/>
                <w:i w:val="0"/>
              </w:rPr>
              <w:t>Gross Margin %</w:t>
            </w:r>
          </w:p>
        </w:tc>
        <w:tc>
          <w:tcPr>
            <w:tcW w:type="dxa" w:w="2880"/>
          </w:tcPr>
          <w:p>
            <w:r/>
            <w:r>
              <w:rPr>
                <w:b w:val="0"/>
                <w:i w:val="0"/>
              </w:rPr>
              <w:t>Sức khỏe biên lợi nhuận</w:t>
            </w:r>
          </w:p>
        </w:tc>
        <w:tc>
          <w:tcPr>
            <w:tcW w:type="dxa" w:w="2880"/>
          </w:tcPr>
          <w:p>
            <w:r/>
            <w:r>
              <w:rPr>
                <w:b w:val="0"/>
                <w:i w:val="0"/>
              </w:rPr>
              <w:t>(Giá − Giá vốn)/Giá</w:t>
            </w:r>
          </w:p>
        </w:tc>
      </w:tr>
      <w:tr>
        <w:tc>
          <w:tcPr>
            <w:tcW w:type="dxa" w:w="2880"/>
          </w:tcPr>
          <w:p>
            <w:r/>
            <w:r>
              <w:rPr>
                <w:b w:val="0"/>
                <w:i w:val="0"/>
              </w:rPr>
              <w:t>Average Selling Price (ASP)</w:t>
            </w:r>
          </w:p>
        </w:tc>
        <w:tc>
          <w:tcPr>
            <w:tcW w:type="dxa" w:w="2880"/>
          </w:tcPr>
          <w:p>
            <w:r/>
            <w:r>
              <w:rPr>
                <w:b w:val="0"/>
                <w:i w:val="0"/>
              </w:rPr>
              <w:t>Giá bán trung bình thực nhận</w:t>
            </w:r>
          </w:p>
        </w:tc>
        <w:tc>
          <w:tcPr>
            <w:tcW w:type="dxa" w:w="2880"/>
          </w:tcPr>
          <w:p>
            <w:r/>
            <w:r>
              <w:rPr>
                <w:b w:val="0"/>
                <w:i w:val="0"/>
              </w:rPr>
              <w:t>Doanh thu/Số đơn</w:t>
            </w:r>
          </w:p>
        </w:tc>
      </w:tr>
      <w:tr>
        <w:tc>
          <w:tcPr>
            <w:tcW w:type="dxa" w:w="2880"/>
          </w:tcPr>
          <w:p>
            <w:r/>
            <w:r>
              <w:rPr>
                <w:b w:val="0"/>
                <w:i w:val="0"/>
              </w:rPr>
              <w:t>Discount rate thực</w:t>
            </w:r>
          </w:p>
        </w:tc>
        <w:tc>
          <w:tcPr>
            <w:tcW w:type="dxa" w:w="2880"/>
          </w:tcPr>
          <w:p>
            <w:r/>
            <w:r>
              <w:rPr>
                <w:b w:val="0"/>
                <w:i w:val="0"/>
              </w:rPr>
              <w:t>Mức chiết khấu thực tế</w:t>
            </w:r>
          </w:p>
        </w:tc>
        <w:tc>
          <w:tcPr>
            <w:tcW w:type="dxa" w:w="2880"/>
          </w:tcPr>
          <w:p>
            <w:r/>
            <w:r>
              <w:rPr>
                <w:b w:val="0"/>
                <w:i w:val="0"/>
              </w:rPr>
              <w:t>(Giá niêm yết − Giá bán)/Giá niêm yết</w:t>
            </w:r>
          </w:p>
        </w:tc>
      </w:tr>
      <w:tr>
        <w:tc>
          <w:tcPr>
            <w:tcW w:type="dxa" w:w="2880"/>
          </w:tcPr>
          <w:p>
            <w:r/>
            <w:r>
              <w:rPr>
                <w:b w:val="0"/>
                <w:i w:val="0"/>
              </w:rPr>
              <w:t>Price realization</w:t>
            </w:r>
          </w:p>
        </w:tc>
        <w:tc>
          <w:tcPr>
            <w:tcW w:type="dxa" w:w="2880"/>
          </w:tcPr>
          <w:p>
            <w:r/>
            <w:r>
              <w:rPr>
                <w:b w:val="0"/>
                <w:i w:val="0"/>
              </w:rPr>
              <w:t>Tỷ lệ giữ giá</w:t>
            </w:r>
          </w:p>
        </w:tc>
        <w:tc>
          <w:tcPr>
            <w:tcW w:type="dxa" w:w="2880"/>
          </w:tcPr>
          <w:p>
            <w:r/>
            <w:r>
              <w:rPr>
                <w:b w:val="0"/>
                <w:i w:val="0"/>
              </w:rPr>
              <w:t>Giá thực/Giá niêm yết</w:t>
            </w:r>
          </w:p>
        </w:tc>
      </w:tr>
      <w:tr>
        <w:tc>
          <w:tcPr>
            <w:tcW w:type="dxa" w:w="2880"/>
          </w:tcPr>
          <w:p>
            <w:r/>
            <w:r>
              <w:rPr>
                <w:b w:val="0"/>
                <w:i w:val="0"/>
              </w:rPr>
              <w:t>Conversion rate</w:t>
            </w:r>
          </w:p>
        </w:tc>
        <w:tc>
          <w:tcPr>
            <w:tcW w:type="dxa" w:w="2880"/>
          </w:tcPr>
          <w:p>
            <w:r/>
            <w:r>
              <w:rPr>
                <w:b w:val="0"/>
                <w:i w:val="0"/>
              </w:rPr>
              <w:t>Tác động giá tới chốt đơn</w:t>
            </w:r>
          </w:p>
        </w:tc>
        <w:tc>
          <w:tcPr>
            <w:tcW w:type="dxa" w:w="2880"/>
          </w:tcPr>
          <w:p>
            <w:r/>
            <w:r>
              <w:rPr>
                <w:b w:val="0"/>
                <w:i w:val="0"/>
              </w:rPr>
              <w:t>Đơn/Lượt xem</w:t>
            </w:r>
          </w:p>
        </w:tc>
      </w:tr>
      <w:tr>
        <w:tc>
          <w:tcPr>
            <w:tcW w:type="dxa" w:w="2880"/>
          </w:tcPr>
          <w:p>
            <w:r/>
            <w:r>
              <w:rPr>
                <w:b w:val="0"/>
                <w:i w:val="0"/>
              </w:rPr>
              <w:t>Price elasticity</w:t>
            </w:r>
          </w:p>
        </w:tc>
        <w:tc>
          <w:tcPr>
            <w:tcW w:type="dxa" w:w="2880"/>
          </w:tcPr>
          <w:p>
            <w:r/>
            <w:r>
              <w:rPr>
                <w:b w:val="0"/>
                <w:i w:val="0"/>
              </w:rPr>
              <w:t>Độ nhạy giá</w:t>
            </w:r>
          </w:p>
        </w:tc>
        <w:tc>
          <w:tcPr>
            <w:tcW w:type="dxa" w:w="2880"/>
          </w:tcPr>
          <w:p>
            <w:r/>
            <w:r>
              <w:rPr>
                <w:b w:val="0"/>
                <w:i w:val="0"/>
              </w:rPr>
              <w:t>%ΔQ / %ΔP</w:t>
            </w:r>
          </w:p>
        </w:tc>
      </w:tr>
      <w:tr>
        <w:tc>
          <w:tcPr>
            <w:tcW w:type="dxa" w:w="2880"/>
          </w:tcPr>
          <w:p>
            <w:r/>
            <w:r>
              <w:rPr>
                <w:b w:val="0"/>
                <w:i w:val="0"/>
              </w:rPr>
              <w:t>CLV / CAC</w:t>
            </w:r>
          </w:p>
        </w:tc>
        <w:tc>
          <w:tcPr>
            <w:tcW w:type="dxa" w:w="2880"/>
          </w:tcPr>
          <w:p>
            <w:r/>
            <w:r>
              <w:rPr>
                <w:b w:val="0"/>
                <w:i w:val="0"/>
              </w:rPr>
              <w:t>Hiệu quả kinh tế đơn vị</w:t>
            </w:r>
          </w:p>
        </w:tc>
        <w:tc>
          <w:tcPr>
            <w:tcW w:type="dxa" w:w="2880"/>
          </w:tcPr>
          <w:p>
            <w:r/>
            <w:r>
              <w:rPr>
                <w:b w:val="0"/>
                <w:i w:val="0"/>
              </w:rPr>
              <w:t>≥ 3 là tốt (SaaS)</w:t>
            </w:r>
          </w:p>
        </w:tc>
      </w:tr>
      <w:tr>
        <w:tc>
          <w:tcPr>
            <w:tcW w:type="dxa" w:w="2880"/>
          </w:tcPr>
          <w:p>
            <w:r/>
            <w:r>
              <w:rPr>
                <w:b w:val="0"/>
                <w:i w:val="0"/>
              </w:rPr>
              <w:t>Take rate theo tầng</w:t>
            </w:r>
          </w:p>
        </w:tc>
        <w:tc>
          <w:tcPr>
            <w:tcW w:type="dxa" w:w="2880"/>
          </w:tcPr>
          <w:p>
            <w:r/>
            <w:r>
              <w:rPr>
                <w:b w:val="0"/>
                <w:i w:val="0"/>
              </w:rPr>
              <w:t>Phân bổ khách theo gói</w:t>
            </w:r>
          </w:p>
        </w:tc>
        <w:tc>
          <w:tcPr>
            <w:tcW w:type="dxa" w:w="2880"/>
          </w:tcPr>
          <w:p>
            <w:r/>
            <w:r>
              <w:rPr>
                <w:b w:val="0"/>
                <w:i w:val="0"/>
              </w:rPr>
              <w:t>% chọn Good/Better/Best</w:t>
            </w:r>
          </w:p>
        </w:tc>
      </w:tr>
      <w:tr>
        <w:tc>
          <w:tcPr>
            <w:tcW w:type="dxa" w:w="2880"/>
          </w:tcPr>
          <w:p>
            <w:r/>
            <w:r>
              <w:rPr>
                <w:b w:val="0"/>
                <w:i w:val="0"/>
              </w:rPr>
              <w:t>Churn (với subscription)</w:t>
            </w:r>
          </w:p>
        </w:tc>
        <w:tc>
          <w:tcPr>
            <w:tcW w:type="dxa" w:w="2880"/>
          </w:tcPr>
          <w:p>
            <w:r/>
            <w:r>
              <w:rPr>
                <w:b w:val="0"/>
                <w:i w:val="0"/>
              </w:rPr>
              <w:t>Giữ chân</w:t>
            </w:r>
          </w:p>
        </w:tc>
        <w:tc>
          <w:tcPr>
            <w:tcW w:type="dxa" w:w="2880"/>
          </w:tcPr>
          <w:p>
            <w:r/>
            <w:r>
              <w:rPr>
                <w:b w:val="0"/>
                <w:i w:val="0"/>
              </w:rPr>
              <w:t>Khách rời/kỳ</w:t>
            </w:r>
          </w:p>
        </w:tc>
      </w:tr>
    </w:tbl>
    <w:p/>
    <w:p>
      <w:pPr>
        <w:pStyle w:val="Heading3"/>
      </w:pPr>
      <w:r>
        <w:rPr>
          <w:b w:val="0"/>
          <w:i w:val="0"/>
        </w:rPr>
        <w:t>18. Biểu mẫu</w:t>
      </w:r>
    </w:p>
    <w:p>
      <w:r>
        <w:rPr>
          <w:b/>
          <w:i w:val="0"/>
        </w:rPr>
        <w:t>Bảng phân tích định giá sản phẩm (điền vào):</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Hạng mục</w:t>
            </w:r>
          </w:p>
        </w:tc>
        <w:tc>
          <w:tcPr>
            <w:tcW w:type="dxa" w:w="4320"/>
            <w:shd w:val="clear" w:color="auto" w:fill="1F4E79"/>
          </w:tcPr>
          <w:p>
            <w:r>
              <w:rPr>
                <w:b/>
                <w:color w:val="FFFFFF"/>
              </w:rPr>
            </w:r>
            <w:r>
              <w:rPr>
                <w:b/>
                <w:i w:val="0"/>
                <w:color w:val="FFFFFF"/>
              </w:rPr>
              <w:t>Giá trị</w:t>
            </w:r>
          </w:p>
        </w:tc>
      </w:tr>
      <w:tr>
        <w:tc>
          <w:tcPr>
            <w:tcW w:type="dxa" w:w="4320"/>
          </w:tcPr>
          <w:p>
            <w:r/>
            <w:r>
              <w:rPr>
                <w:b w:val="0"/>
                <w:i w:val="0"/>
              </w:rPr>
              <w:t>Tên sản phẩm</w:t>
            </w:r>
          </w:p>
        </w:tc>
        <w:tc>
          <w:tcPr>
            <w:tcW w:type="dxa" w:w="4320"/>
          </w:tcPr>
          <w:p>
            <w:r/>
          </w:p>
        </w:tc>
      </w:tr>
      <w:tr>
        <w:tc>
          <w:tcPr>
            <w:tcW w:type="dxa" w:w="4320"/>
          </w:tcPr>
          <w:p>
            <w:r/>
            <w:r>
              <w:rPr>
                <w:b w:val="0"/>
                <w:i w:val="0"/>
              </w:rPr>
              <w:t>Chi phí biến đổi/đơn vị</w:t>
            </w:r>
          </w:p>
        </w:tc>
        <w:tc>
          <w:tcPr>
            <w:tcW w:type="dxa" w:w="4320"/>
          </w:tcPr>
          <w:p>
            <w:r/>
          </w:p>
        </w:tc>
      </w:tr>
      <w:tr>
        <w:tc>
          <w:tcPr>
            <w:tcW w:type="dxa" w:w="4320"/>
          </w:tcPr>
          <w:p>
            <w:r/>
            <w:r>
              <w:rPr>
                <w:b w:val="0"/>
                <w:i w:val="0"/>
              </w:rPr>
              <w:t>Chi phí cố định phân bổ</w:t>
            </w:r>
          </w:p>
        </w:tc>
        <w:tc>
          <w:tcPr>
            <w:tcW w:type="dxa" w:w="4320"/>
          </w:tcPr>
          <w:p>
            <w:r/>
          </w:p>
        </w:tc>
      </w:tr>
      <w:tr>
        <w:tc>
          <w:tcPr>
            <w:tcW w:type="dxa" w:w="4320"/>
          </w:tcPr>
          <w:p>
            <w:r/>
            <w:r>
              <w:rPr>
                <w:b w:val="0"/>
                <w:i w:val="0"/>
              </w:rPr>
              <w:t>Sàn giá (= chi phí biên)</w:t>
            </w:r>
          </w:p>
        </w:tc>
        <w:tc>
          <w:tcPr>
            <w:tcW w:type="dxa" w:w="4320"/>
          </w:tcPr>
          <w:p>
            <w:r/>
          </w:p>
        </w:tc>
      </w:tr>
      <w:tr>
        <w:tc>
          <w:tcPr>
            <w:tcW w:type="dxa" w:w="4320"/>
          </w:tcPr>
          <w:p>
            <w:r/>
            <w:r>
              <w:rPr>
                <w:b w:val="0"/>
                <w:i w:val="0"/>
              </w:rPr>
              <w:t>Giá tham chiếu (đối thủ tốt nhất)</w:t>
            </w:r>
          </w:p>
        </w:tc>
        <w:tc>
          <w:tcPr>
            <w:tcW w:type="dxa" w:w="4320"/>
          </w:tcPr>
          <w:p>
            <w:r/>
          </w:p>
        </w:tc>
      </w:tr>
      <w:tr>
        <w:tc>
          <w:tcPr>
            <w:tcW w:type="dxa" w:w="4320"/>
          </w:tcPr>
          <w:p>
            <w:r/>
            <w:r>
              <w:rPr>
                <w:b w:val="0"/>
                <w:i w:val="0"/>
              </w:rPr>
              <w:t>Giá trị khác biệt (+)</w:t>
            </w:r>
          </w:p>
        </w:tc>
        <w:tc>
          <w:tcPr>
            <w:tcW w:type="dxa" w:w="4320"/>
          </w:tcPr>
          <w:p>
            <w:r/>
          </w:p>
        </w:tc>
      </w:tr>
      <w:tr>
        <w:tc>
          <w:tcPr>
            <w:tcW w:type="dxa" w:w="4320"/>
          </w:tcPr>
          <w:p>
            <w:r/>
            <w:r>
              <w:rPr>
                <w:b w:val="0"/>
                <w:i w:val="0"/>
              </w:rPr>
              <w:t>Chi phí chuyển đổi/rủi ro (−)</w:t>
            </w:r>
          </w:p>
        </w:tc>
        <w:tc>
          <w:tcPr>
            <w:tcW w:type="dxa" w:w="4320"/>
          </w:tcPr>
          <w:p>
            <w:r/>
          </w:p>
        </w:tc>
      </w:tr>
      <w:tr>
        <w:tc>
          <w:tcPr>
            <w:tcW w:type="dxa" w:w="4320"/>
          </w:tcPr>
          <w:p>
            <w:r/>
            <w:r>
              <w:rPr>
                <w:b w:val="0"/>
                <w:i w:val="0"/>
              </w:rPr>
              <w:t>Trần giá (WTP ước lượng)</w:t>
            </w:r>
          </w:p>
        </w:tc>
        <w:tc>
          <w:tcPr>
            <w:tcW w:type="dxa" w:w="4320"/>
          </w:tcPr>
          <w:p>
            <w:r/>
          </w:p>
        </w:tc>
      </w:tr>
      <w:tr>
        <w:tc>
          <w:tcPr>
            <w:tcW w:type="dxa" w:w="4320"/>
          </w:tcPr>
          <w:p>
            <w:r/>
            <w:r>
              <w:rPr>
                <w:b w:val="0"/>
                <w:i w:val="0"/>
              </w:rPr>
              <w:t>Phương pháp chọn</w:t>
            </w:r>
          </w:p>
        </w:tc>
        <w:tc>
          <w:tcPr>
            <w:tcW w:type="dxa" w:w="4320"/>
          </w:tcPr>
          <w:p>
            <w:r/>
          </w:p>
        </w:tc>
      </w:tr>
      <w:tr>
        <w:tc>
          <w:tcPr>
            <w:tcW w:type="dxa" w:w="4320"/>
          </w:tcPr>
          <w:p>
            <w:r/>
            <w:r>
              <w:rPr>
                <w:b w:val="0"/>
                <w:i w:val="0"/>
              </w:rPr>
              <w:t>Giá đề xuất</w:t>
            </w:r>
          </w:p>
        </w:tc>
        <w:tc>
          <w:tcPr>
            <w:tcW w:type="dxa" w:w="4320"/>
          </w:tcPr>
          <w:p>
            <w:r/>
          </w:p>
        </w:tc>
      </w:tr>
      <w:tr>
        <w:tc>
          <w:tcPr>
            <w:tcW w:type="dxa" w:w="4320"/>
          </w:tcPr>
          <w:p>
            <w:r/>
            <w:r>
              <w:rPr>
                <w:b w:val="0"/>
                <w:i w:val="0"/>
              </w:rPr>
              <w:t>Markup% / Margin%</w:t>
            </w:r>
          </w:p>
        </w:tc>
        <w:tc>
          <w:tcPr>
            <w:tcW w:type="dxa" w:w="4320"/>
          </w:tcPr>
          <w:p>
            <w:r/>
          </w:p>
        </w:tc>
      </w:tr>
      <w:tr>
        <w:tc>
          <w:tcPr>
            <w:tcW w:type="dxa" w:w="4320"/>
          </w:tcPr>
          <w:p>
            <w:r/>
            <w:r>
              <w:rPr>
                <w:b w:val="0"/>
                <w:i w:val="0"/>
              </w:rPr>
              <w:t>Break-even (đơn vị)</w:t>
            </w:r>
          </w:p>
        </w:tc>
        <w:tc>
          <w:tcPr>
            <w:tcW w:type="dxa" w:w="4320"/>
          </w:tcPr>
          <w:p>
            <w:r/>
          </w:p>
        </w:tc>
      </w:tr>
      <w:tr>
        <w:tc>
          <w:tcPr>
            <w:tcW w:type="dxa" w:w="4320"/>
          </w:tcPr>
          <w:p>
            <w:r/>
            <w:r>
              <w:rPr>
                <w:b w:val="0"/>
                <w:i w:val="0"/>
              </w:rPr>
              <w:t>Tâm lý giá áp dụng</w:t>
            </w:r>
          </w:p>
        </w:tc>
        <w:tc>
          <w:tcPr>
            <w:tcW w:type="dxa" w:w="4320"/>
          </w:tcPr>
          <w:p>
            <w:r/>
          </w:p>
        </w:tc>
      </w:tr>
      <w:tr>
        <w:tc>
          <w:tcPr>
            <w:tcW w:type="dxa" w:w="4320"/>
          </w:tcPr>
          <w:p>
            <w:r/>
            <w:r>
              <w:rPr>
                <w:b w:val="0"/>
                <w:i w:val="0"/>
              </w:rPr>
              <w:t>KPI theo dõi</w:t>
            </w:r>
          </w:p>
        </w:tc>
        <w:tc>
          <w:tcPr>
            <w:tcW w:type="dxa" w:w="4320"/>
          </w:tcPr>
          <w:p>
            <w:r/>
          </w:p>
        </w:tc>
      </w:tr>
    </w:tbl>
    <w:p/>
    <w:p>
      <w:pPr>
        <w:pStyle w:val="Heading3"/>
      </w:pPr>
      <w:r>
        <w:rPr>
          <w:b w:val="0"/>
          <w:i w:val="0"/>
        </w:rPr>
        <w:t>19. Prompt AI</w:t>
      </w:r>
    </w:p>
    <w:p>
      <w:r>
        <w:rPr>
          <w:b w:val="0"/>
          <w:i w:val="0"/>
        </w:rPr>
        <w:t xml:space="preserve">Các prompt mẫu (thay </w:t>
      </w:r>
      <w:r>
        <w:rPr>
          <w:rFonts w:ascii="Consolas" w:hAnsi="Consolas"/>
          <w:b w:val="0"/>
          <w:i w:val="0"/>
          <w:color w:val="B03060"/>
          <w:sz w:val="19"/>
        </w:rPr>
        <w:t>[...]</w:t>
      </w:r>
      <w:r>
        <w:rPr>
          <w:b w:val="0"/>
          <w:i w:val="0"/>
        </w:rPr>
        <w:t xml:space="preserve"> bằng dữ liệu thật của bạn):</w:t>
      </w:r>
    </w:p>
    <w:p>
      <w:r>
        <w:rPr>
          <w:b/>
          <w:i w:val="0"/>
        </w:rPr>
        <w:t>ChatGPT / Claude — dựng chiến lược giá:</w:t>
      </w:r>
    </w:p>
    <w:p>
      <w:pPr>
        <w:pStyle w:val="IntenseQuote"/>
      </w:pPr>
      <w:r>
        <w:rPr>
          <w:b w:val="0"/>
          <w:i w:val="0"/>
        </w:rPr>
        <w:t>"Bạn là chuyên gia pricing. Sản phẩm của tôi là [mô tả], chi phí biến đổi [X]đ/đơn vị, chi phí cố định [Y]đ/tháng, đối thủ bán quanh [Z]đ. Đối tượng khách [...]. Hãy: (1) đề xuất 3 phương án định giá (cost-plus, value-based, competition-based) kèm giả định; (2) tính break-even mỗi phương án; (3) gợi ý cấu trúc gói good-better-best; (4) nêu rủi ro từng phương án."</w:t>
      </w:r>
    </w:p>
    <w:p>
      <w:r>
        <w:rPr>
          <w:b/>
          <w:i w:val="0"/>
        </w:rPr>
        <w:t>Claude — kiểm định công thức:</w:t>
      </w:r>
    </w:p>
    <w:p>
      <w:pPr>
        <w:pStyle w:val="IntenseQuote"/>
      </w:pPr>
      <w:r>
        <w:rPr>
          <w:b w:val="0"/>
          <w:i w:val="0"/>
        </w:rPr>
        <w:t>"Kiểm tra logic tài chính: giá bán [A], giá vốn [B]. Tính markup%, margin%, và điểm hòa vốn nếu chi phí cố định [C]. Chỉ ra nếu tôi đang nhầm markup với margin."</w:t>
      </w:r>
    </w:p>
    <w:p>
      <w:r>
        <w:rPr>
          <w:b/>
          <w:i w:val="0"/>
        </w:rPr>
        <w:t>Gemini — phân tích cạnh tranh giá:</w:t>
      </w:r>
    </w:p>
    <w:p>
      <w:pPr>
        <w:pStyle w:val="IntenseQuote"/>
      </w:pPr>
      <w:r>
        <w:rPr>
          <w:b w:val="0"/>
          <w:i w:val="0"/>
        </w:rPr>
        <w:t>"Tổng hợp và so sánh cấu trúc giá công khai của [3 đối thủ] trong ngành [...]. Lập bảng giá–tính năng và chỉ ra khoảng trống định vị giá. Ghi rõ nguồn và năm cho mỗi số liệu; nếu không chắc, đánh dấu 'cần kiểm chứng'."</w:t>
      </w:r>
    </w:p>
    <w:p>
      <w:r>
        <w:rPr>
          <w:b/>
          <w:i w:val="0"/>
        </w:rPr>
        <w:t>Perplexity — nghiên cứu có nguồn:</w:t>
      </w:r>
    </w:p>
    <w:p>
      <w:pPr>
        <w:pStyle w:val="IntenseQuote"/>
      </w:pPr>
      <w:r>
        <w:rPr>
          <w:b w:val="0"/>
          <w:i w:val="0"/>
        </w:rPr>
        <w:t>"Tìm dữ liệu về độ co giãn giá và benchmark margin của ngành [...] tại thị trường Việt Nam/khu vực, kèm nguồn và năm xuất bản. Chỉ trả về số liệu có nguồn dẫn."</w:t>
      </w:r>
    </w:p>
    <w:p>
      <w:r>
        <w:rPr>
          <w:b/>
          <w:i w:val="0"/>
        </w:rPr>
        <w:t>NotebookLM — tổng hợp nội bộ:</w:t>
      </w:r>
    </w:p>
    <w:p>
      <w:pPr>
        <w:pStyle w:val="IntenseQuote"/>
      </w:pPr>
      <w:r>
        <w:rPr>
          <w:b w:val="0"/>
          <w:i w:val="0"/>
        </w:rPr>
        <w:t>"Từ các tài liệu tôi tải lên (báo cáo bán hàng, khảo sát khách), tóm tắt: WTP theo phân khúc, tỷ lệ take rate theo gói, và các phản hồi về giá. Trích dẫn nguồn trong tài liệu."</w:t>
      </w:r>
    </w:p>
    <w:p>
      <w:r>
        <w:rPr>
          <w:b/>
          <w:i w:val="0"/>
        </w:rPr>
        <w:t>AI Agent — giám sát giá tự động:</w:t>
      </w:r>
    </w:p>
    <w:p>
      <w:pPr>
        <w:pStyle w:val="IntenseQuote"/>
      </w:pPr>
      <w:r>
        <w:rPr>
          <w:b w:val="0"/>
          <w:i w:val="0"/>
        </w:rPr>
        <w:t>"Thiết lập agent theo dõi giá đối thủ [danh sách URL] hàng ngày, cảnh báo khi chênh lệch &gt; [X]%, và đề xuất phản ứng giá dựa trên quy tắc [...]. Không tự động đổi giá khi chưa có phê duyệt của con người."</w:t>
      </w:r>
    </w:p>
    <w:p>
      <w:r>
        <w:rPr>
          <w:b w:val="0"/>
          <w:i/>
        </w:rPr>
        <w:t>(Lưu ý: luôn yêu cầu AI ghi nguồn/năm và tự kiểm chứng số liệu thị trường AI đưa ra — mô hình có thể bịa số.)</w:t>
      </w:r>
    </w:p>
    <w:p>
      <w:pPr>
        <w:pStyle w:val="Heading3"/>
      </w:pPr>
      <w:r>
        <w:rPr>
          <w:b w:val="0"/>
          <w:i w:val="0"/>
        </w:rPr>
        <w:t>20. Bài tập</w:t>
      </w:r>
    </w:p>
    <w:p>
      <w:pPr>
        <w:pStyle w:val="ListNumber"/>
      </w:pPr>
      <w:r>
        <w:rPr>
          <w:b w:val="0"/>
          <w:i w:val="0"/>
        </w:rPr>
        <w:t>Sản phẩm giá vốn 80.000đ, bạn muốn margin 40%. Tính giá bán.</w:t>
      </w:r>
    </w:p>
    <w:p>
      <w:pPr>
        <w:pStyle w:val="ListNumber"/>
      </w:pPr>
      <w:r>
        <w:rPr>
          <w:b w:val="0"/>
          <w:i w:val="0"/>
        </w:rPr>
        <w:t>Một sản phẩm markup 25%. Margin tương ứng là bao nhiêu?</w:t>
      </w:r>
    </w:p>
    <w:p>
      <w:pPr>
        <w:pStyle w:val="ListNumber"/>
      </w:pPr>
      <w:r>
        <w:rPr>
          <w:b w:val="0"/>
          <w:i w:val="0"/>
        </w:rPr>
        <w:t>Chi phí cố định 60 triệu/tháng, giá 150.000đ, biến đổi 90.000đ. Tính break-even. Nếu tăng giá 10%, break-even mới là bao nhiêu?</w:t>
      </w:r>
    </w:p>
    <w:p>
      <w:pPr>
        <w:pStyle w:val="ListNumber"/>
      </w:pPr>
      <w:r>
        <w:rPr>
          <w:b w:val="0"/>
          <w:i w:val="0"/>
        </w:rPr>
        <w:t>Độ co giãn E = −0,6. Bạn nên cân nhắc tăng hay giảm giá để tăng doanh thu? Giải thích.</w:t>
      </w:r>
    </w:p>
    <w:p>
      <w:pPr>
        <w:pStyle w:val="ListNumber"/>
      </w:pPr>
      <w:r>
        <w:rPr>
          <w:b w:val="0"/>
          <w:i w:val="0"/>
        </w:rPr>
        <w:t>Thiết kế cấu trúc good-better-best cho một sản phẩm bạn chọn, giải thích cách dùng decoy để đẩy khách lên gói giữa/cao.</w:t>
      </w:r>
    </w:p>
    <w:p>
      <w:pPr>
        <w:pStyle w:val="ListNumber"/>
      </w:pPr>
      <w:r>
        <w:rPr>
          <w:b w:val="0"/>
          <w:i w:val="0"/>
        </w:rPr>
        <w:t>ARPU 150.000đ/tháng, margin 65%, churn 4%/tháng. Tính CLV. Nếu CAC = 900.000đ, tỷ lệ CLV/CAC có lành mạnh không?</w:t>
      </w:r>
    </w:p>
    <w:p>
      <w:r>
        <w:rPr>
          <w:b w:val="0"/>
          <w:i/>
        </w:rPr>
        <w:t>(Đáp án gợi ý: 1) 133.333đ. 2) 20%. 3) 1.000 đơn vị; sau tăng giá → 800 đơn vị. 4) Kém co giãn → có dư địa tăng giá để tăng doanh thu. 6) CLV = (150.000×0,65)/0,04 = 2.437.500đ; CLV/CAC ≈ 2,7 — chưa đạt mốc 3, cần cải thiện.)</w:t>
      </w:r>
    </w:p>
    <w:p>
      <w:pPr>
        <w:pStyle w:val="Heading3"/>
      </w:pPr>
      <w:r>
        <w:rPr>
          <w:b w:val="0"/>
          <w:i w:val="0"/>
        </w:rPr>
        <w:t>21. Câu hỏi ôn tập</w:t>
      </w:r>
    </w:p>
    <w:p>
      <w:pPr>
        <w:pStyle w:val="ListNumber"/>
      </w:pPr>
      <w:r>
        <w:rPr>
          <w:b w:val="0"/>
          <w:i w:val="0"/>
        </w:rPr>
        <w:t>Vì sao giá là đòn bẩy lợi nhuận mạnh nhất trong 4P?</w:t>
      </w:r>
    </w:p>
    <w:p>
      <w:pPr>
        <w:pStyle w:val="ListNumber"/>
      </w:pPr>
      <w:r>
        <w:rPr>
          <w:b w:val="0"/>
          <w:i w:val="0"/>
        </w:rPr>
        <w:t>Phân biệt cost-plus và value-based pricing. Khi nào nên dùng cái nào?</w:t>
      </w:r>
    </w:p>
    <w:p>
      <w:pPr>
        <w:pStyle w:val="ListNumber"/>
      </w:pPr>
      <w:r>
        <w:rPr>
          <w:b w:val="0"/>
          <w:i w:val="0"/>
        </w:rPr>
        <w:t>Skimming khác penetration ở mục tiêu và điều kiện áp dụng thế nào?</w:t>
      </w:r>
    </w:p>
    <w:p>
      <w:pPr>
        <w:pStyle w:val="ListNumber"/>
      </w:pPr>
      <w:r>
        <w:rPr>
          <w:b w:val="0"/>
          <w:i w:val="0"/>
        </w:rPr>
        <w:t>Giải thích hiệu ứng decoy và cho một ví dụ.</w:t>
      </w:r>
    </w:p>
    <w:p>
      <w:pPr>
        <w:pStyle w:val="ListNumber"/>
      </w:pPr>
      <w:r>
        <w:rPr>
          <w:b w:val="0"/>
          <w:i w:val="0"/>
        </w:rPr>
        <w:t>Vì sao markup 50% không bằng margin 50%?</w:t>
      </w:r>
    </w:p>
    <w:p>
      <w:pPr>
        <w:pStyle w:val="ListNumber"/>
      </w:pPr>
      <w:r>
        <w:rPr>
          <w:b w:val="0"/>
          <w:i w:val="0"/>
        </w:rPr>
        <w:t>Độ co giãn giá ảnh hưởng thế nào tới quyết định tăng giá?</w:t>
      </w:r>
    </w:p>
    <w:p>
      <w:pPr>
        <w:pStyle w:val="ListNumber"/>
      </w:pPr>
      <w:r>
        <w:rPr>
          <w:b w:val="0"/>
          <w:i w:val="0"/>
        </w:rPr>
        <w:t>Tại sao mô hình subscription thường tăng CLV so với bán đứt?</w:t>
      </w:r>
    </w:p>
    <w:p>
      <w:pPr>
        <w:pStyle w:val="ListNumber"/>
      </w:pPr>
      <w:r>
        <w:rPr>
          <w:b w:val="0"/>
          <w:i w:val="0"/>
        </w:rPr>
        <w:t>Nêu 3 rủi ro của dynamic pricing.</w:t>
      </w:r>
    </w:p>
    <w:p>
      <w:pPr>
        <w:pStyle w:val="Heading3"/>
      </w:pPr>
      <w:r>
        <w:rPr>
          <w:b w:val="0"/>
          <w:i w:val="0"/>
        </w:rPr>
        <w:t>22. Case Study</w:t>
      </w:r>
    </w:p>
    <w:p>
      <w:r>
        <w:rPr>
          <w:b/>
          <w:i w:val="0"/>
        </w:rPr>
        <w:t>Thành công về giá — Netflix (tiered subscription).</w:t>
      </w:r>
    </w:p>
    <w:p>
      <w:r>
        <w:rPr>
          <w:b w:val="0"/>
          <w:i w:val="0"/>
        </w:rPr>
        <w:t xml:space="preserve">Netflix xây dựng mô hình </w:t>
      </w:r>
      <w:r>
        <w:rPr>
          <w:b/>
          <w:i w:val="0"/>
        </w:rPr>
        <w:t>thuê bao nhiều tầng</w:t>
      </w:r>
      <w:r>
        <w:rPr>
          <w:b w:val="0"/>
          <w:i w:val="0"/>
        </w:rPr>
        <w:t xml:space="preserve"> (Basic/Standard/Premium) và liên tục tinh chỉnh cấu trúc giá, bao gồm việc bổ sung gói có quảng cáo để chạm nhóm nhạy giá. Bài học: (a) tách phân khúc theo WTP bằng tiering thay vì một giá duy nhất; (b) doanh thu định kỳ tạo nền tảng dự báo và tái đầu tư nội dung; (c) thử nghiệm và điều chỉnh giá như một năng lực thường trực. </w:t>
      </w:r>
      <w:r>
        <w:rPr>
          <w:b w:val="0"/>
          <w:i/>
        </w:rPr>
        <w:t>(Phân tích dựa trên đặc điểm mô hình được công bố rộng rãi; các con số giá/thuê bao cụ thể thay đổi theo thời gian và quốc gia, cần kiểm chứng bản mới nhất.)</w:t>
      </w:r>
    </w:p>
    <w:p>
      <w:r>
        <w:rPr>
          <w:b/>
          <w:i w:val="0"/>
        </w:rPr>
        <w:t>Thất bại về giá — JCPenney (bỏ discount, 2012).</w:t>
      </w:r>
    </w:p>
    <w:p>
      <w:r>
        <w:rPr>
          <w:b w:val="0"/>
          <w:i w:val="0"/>
        </w:rPr>
        <w:t xml:space="preserve">Năm 2012, chuỗi bán lẻ JCPenney (Mỹ) dưới CEO Ron Johnson chuyển sang mô hình </w:t>
      </w:r>
      <w:r>
        <w:rPr>
          <w:b/>
          <w:i w:val="0"/>
        </w:rPr>
        <w:t>"Fair and Square" — giá thấp niêm yết ổn định, bỏ các đợt sale và coupon</w:t>
      </w:r>
      <w:r>
        <w:rPr>
          <w:b w:val="0"/>
          <w:i w:val="0"/>
        </w:rPr>
        <w:t xml:space="preserve">. Ý tưởng hợp lý về mặt kinh tế (giá thực tương đương), nhưng thất bại vì phá vỡ </w:t>
      </w:r>
      <w:r>
        <w:rPr>
          <w:b/>
          <w:i w:val="0"/>
        </w:rPr>
        <w:t>reference price</w:t>
      </w:r>
      <w:r>
        <w:rPr>
          <w:b w:val="0"/>
          <w:i w:val="0"/>
        </w:rPr>
        <w:t xml:space="preserve"> và niềm vui "săn deal" của khách trung thành: khách mất cảm giác được giảm giá, doanh thu sụt mạnh và chiến lược bị đảo ngược trong khoảng một năm. Bài học: giá không chỉ là con số — nó gắn với </w:t>
      </w:r>
      <w:r>
        <w:rPr>
          <w:b/>
          <w:i w:val="0"/>
        </w:rPr>
        <w:t>tâm lý và kỳ vọng</w:t>
      </w:r>
      <w:r>
        <w:rPr>
          <w:b w:val="0"/>
          <w:i w:val="0"/>
        </w:rPr>
        <w:t xml:space="preserve">; thay đổi cơ chế giá đột ngột có thể phá vỡ hành vi mua đã hình thành. </w:t>
      </w:r>
      <w:r>
        <w:rPr>
          <w:b w:val="0"/>
          <w:i/>
        </w:rPr>
        <w:t>(Dữ kiện: sự kiện JCPenney 2012–2013 được tường thuật rộng rãi; chi tiết số liệu doanh thu cần kiểm chứng nguồn báo cáo.)</w:t>
      </w:r>
    </w:p>
    <w:p>
      <w:pPr>
        <w:pStyle w:val="Heading3"/>
      </w:pPr>
      <w:r>
        <w:rPr>
          <w:b w:val="0"/>
          <w:i w:val="0"/>
        </w:rPr>
        <w:t>23. Tổng kết</w:t>
      </w:r>
    </w:p>
    <w:p>
      <w:pPr>
        <w:pStyle w:val="ListBullet"/>
      </w:pPr>
      <w:r>
        <w:rPr>
          <w:b w:val="0"/>
          <w:i w:val="0"/>
        </w:rPr>
        <w:t>Giá là đòn bẩy lợi nhuận mạnh nhất và là tín hiệu định vị — xứng đáng được đầu tư như một năng lực chiến lược.</w:t>
      </w:r>
    </w:p>
    <w:p>
      <w:pPr>
        <w:pStyle w:val="ListBullet"/>
      </w:pPr>
      <w:r>
        <w:rPr>
          <w:b w:val="0"/>
          <w:i w:val="0"/>
        </w:rPr>
        <w:t xml:space="preserve">Chuyển từ tư duy </w:t>
      </w:r>
      <w:r>
        <w:rPr>
          <w:b/>
          <w:i w:val="0"/>
        </w:rPr>
        <w:t>chi phí</w:t>
      </w:r>
      <w:r>
        <w:rPr>
          <w:b w:val="0"/>
          <w:i w:val="0"/>
        </w:rPr>
        <w:t xml:space="preserve"> sang </w:t>
      </w:r>
      <w:r>
        <w:rPr>
          <w:b/>
          <w:i w:val="0"/>
        </w:rPr>
        <w:t>giá trị cảm nhận + tâm lý người mua</w:t>
      </w:r>
      <w:r>
        <w:rPr>
          <w:b w:val="0"/>
          <w:i w:val="0"/>
        </w:rPr>
        <w:t xml:space="preserve"> là bước ngoặt của pricing hiện đại (Nagle, Simon).</w:t>
      </w:r>
    </w:p>
    <w:p>
      <w:pPr>
        <w:pStyle w:val="ListBullet"/>
      </w:pPr>
      <w:r>
        <w:rPr>
          <w:b w:val="0"/>
          <w:i w:val="0"/>
        </w:rPr>
        <w:t>Bốn phương pháp: cost-plus, value-based, competition-based, dynamic — chọn theo bối cảnh, đừng mặc định cost-plus.</w:t>
      </w:r>
    </w:p>
    <w:p>
      <w:pPr>
        <w:pStyle w:val="ListBullet"/>
      </w:pPr>
      <w:r>
        <w:rPr>
          <w:b w:val="0"/>
          <w:i w:val="0"/>
        </w:rPr>
        <w:t>Nắm vững công thức: markup ≠ margin, break-even, elasticity, CLV/CAC.</w:t>
      </w:r>
    </w:p>
    <w:p>
      <w:pPr>
        <w:pStyle w:val="ListBullet"/>
      </w:pPr>
      <w:r>
        <w:rPr>
          <w:b w:val="0"/>
          <w:i w:val="0"/>
        </w:rPr>
        <w:t>Tâm lý giá (charm, anchoring, decoy, tiering) và mô hình vòng đời (skimming/penetration) là công cụ triển khai.</w:t>
      </w:r>
    </w:p>
    <w:p>
      <w:pPr>
        <w:pStyle w:val="ListBullet"/>
      </w:pPr>
      <w:r>
        <w:rPr>
          <w:b w:val="0"/>
          <w:i w:val="0"/>
        </w:rPr>
        <w:t>Luôn thử nghiệm (A/B), đo bằng KPI, và tôn trọng kỳ vọng/tham chiếu giá của khách.</w:t>
      </w:r>
    </w:p>
    <w:p>
      <w:pPr>
        <w:pStyle w:val="Heading3"/>
      </w:pPr>
      <w:r>
        <w:rPr>
          <w:b w:val="0"/>
          <w:i w:val="0"/>
        </w:rPr>
        <w:t>24. Nguồn tham khảo</w:t>
      </w:r>
    </w:p>
    <w:p>
      <w:pPr>
        <w:pStyle w:val="ListBullet"/>
      </w:pPr>
      <w:r>
        <w:rPr>
          <w:b w:val="0"/>
          <w:i w:val="0"/>
        </w:rPr>
        <w:t xml:space="preserve">Hermann Simon, </w:t>
      </w:r>
      <w:r>
        <w:rPr>
          <w:b w:val="0"/>
          <w:i/>
        </w:rPr>
        <w:t>Confessions of the Pricing Man: How Price Affects Everything</w:t>
      </w:r>
      <w:r>
        <w:rPr>
          <w:b w:val="0"/>
          <w:i w:val="0"/>
        </w:rPr>
        <w:t xml:space="preserve"> (Springer/Copernicus, 2015).</w:t>
      </w:r>
    </w:p>
    <w:p>
      <w:pPr>
        <w:pStyle w:val="ListBullet"/>
      </w:pPr>
      <w:r>
        <w:rPr>
          <w:b w:val="0"/>
          <w:i w:val="0"/>
        </w:rPr>
        <w:t xml:space="preserve">Thomas T. Nagle, John Hogan, Joseph Zale, </w:t>
      </w:r>
      <w:r>
        <w:rPr>
          <w:b w:val="0"/>
          <w:i/>
        </w:rPr>
        <w:t>The Strategy and Tactics of Pricing</w:t>
      </w:r>
      <w:r>
        <w:rPr>
          <w:b w:val="0"/>
          <w:i w:val="0"/>
        </w:rPr>
        <w:t xml:space="preserve"> (Routledge — nhiều ấn bản; ấn bản đầu 1987).</w:t>
      </w:r>
    </w:p>
    <w:p>
      <w:pPr>
        <w:pStyle w:val="ListBullet"/>
      </w:pPr>
      <w:r>
        <w:rPr>
          <w:b w:val="0"/>
          <w:i w:val="0"/>
        </w:rPr>
        <w:t xml:space="preserve">Philip Kotler &amp; Kevin Lane Keller, </w:t>
      </w:r>
      <w:r>
        <w:rPr>
          <w:b w:val="0"/>
          <w:i/>
        </w:rPr>
        <w:t>Marketing Management</w:t>
      </w:r>
      <w:r>
        <w:rPr>
          <w:b w:val="0"/>
          <w:i w:val="0"/>
        </w:rPr>
        <w:t xml:space="preserve"> (Pearson — nhiều ấn bản).</w:t>
      </w:r>
    </w:p>
    <w:p>
      <w:pPr>
        <w:pStyle w:val="ListBullet"/>
      </w:pPr>
      <w:r>
        <w:rPr>
          <w:b w:val="0"/>
          <w:i w:val="0"/>
        </w:rPr>
        <w:t xml:space="preserve">Dan Ariely, </w:t>
      </w:r>
      <w:r>
        <w:rPr>
          <w:b w:val="0"/>
          <w:i/>
        </w:rPr>
        <w:t>Predictably Irrational</w:t>
      </w:r>
      <w:r>
        <w:rPr>
          <w:b w:val="0"/>
          <w:i w:val="0"/>
        </w:rPr>
        <w:t xml:space="preserve"> (HarperCollins, 2008) — cơ sở tâm lý giá (anchoring, decoy).</w:t>
      </w:r>
    </w:p>
    <w:p>
      <w:pPr>
        <w:pStyle w:val="ListBullet"/>
      </w:pPr>
      <w:r>
        <w:rPr>
          <w:b w:val="0"/>
          <w:i w:val="0"/>
        </w:rPr>
        <w:t xml:space="preserve">Daniel Kahneman, </w:t>
      </w:r>
      <w:r>
        <w:rPr>
          <w:b w:val="0"/>
          <w:i/>
        </w:rPr>
        <w:t>Thinking, Fast and Slow</w:t>
      </w:r>
      <w:r>
        <w:rPr>
          <w:b w:val="0"/>
          <w:i w:val="0"/>
        </w:rPr>
        <w:t xml:space="preserve"> (Farrar, Straus and Giroux, 2011) — nền tảng hành vi.</w:t>
      </w:r>
    </w:p>
    <w:p>
      <w:pPr>
        <w:pStyle w:val="ListBullet"/>
      </w:pPr>
      <w:r>
        <w:rPr>
          <w:b w:val="0"/>
          <w:i w:val="0"/>
        </w:rPr>
        <w:t xml:space="preserve">Felix Oberholzer-Gee, </w:t>
      </w:r>
      <w:r>
        <w:rPr>
          <w:b w:val="0"/>
          <w:i/>
        </w:rPr>
        <w:t>Better, Simpler Strategy</w:t>
      </w:r>
      <w:r>
        <w:rPr>
          <w:b w:val="0"/>
          <w:i w:val="0"/>
        </w:rPr>
        <w:t xml:space="preserve"> (HBR Press, 2021) — khung Value Stick / WTP.</w:t>
      </w:r>
    </w:p>
    <w:p>
      <w:r>
        <w:rPr>
          <w:b w:val="0"/>
          <w:i/>
        </w:rPr>
        <w:t>(Không đính kèm link để tránh dẫn nguồn sai; vui lòng tra cứu theo tên sách và nhà xuất bản.)</w:t>
      </w:r>
    </w:p>
    <w:p>
      <w:pPr>
        <w:pStyle w:val="Heading3"/>
      </w:pPr>
      <w:r>
        <w:rPr>
          <w:b w:val="0"/>
          <w:i w:val="0"/>
        </w:rPr>
        <w:t>Cần cập nhật trong tương lai</w:t>
      </w:r>
    </w:p>
    <w:p>
      <w:pPr>
        <w:pStyle w:val="ListBullet"/>
      </w:pPr>
      <w:r>
        <w:rPr>
          <w:b w:val="0"/>
          <w:i w:val="0"/>
        </w:rPr>
        <w:t>Số liệu giá và cấu trúc gói cụ thể của các doanh nghiệp (Netflix, VinFast, Shopee...) thay đổi thường xuyên — cần kiểm chứng và cập nhật theo năm.</w:t>
      </w:r>
    </w:p>
    <w:p>
      <w:pPr>
        <w:pStyle w:val="ListBullet"/>
      </w:pPr>
      <w:r>
        <w:rPr>
          <w:b w:val="0"/>
          <w:i w:val="0"/>
        </w:rPr>
        <w:t xml:space="preserve">Tác động của AI/thuật toán tới </w:t>
      </w:r>
      <w:r>
        <w:rPr>
          <w:b/>
          <w:i w:val="0"/>
        </w:rPr>
        <w:t>personalized dynamic pricing</w:t>
      </w:r>
      <w:r>
        <w:rPr>
          <w:b w:val="0"/>
          <w:i w:val="0"/>
        </w:rPr>
        <w:t xml:space="preserve"> và các vấn đề pháp lý, đạo đức (phân biệt giá, minh bạch) đang phát triển nhanh.</w:t>
      </w:r>
    </w:p>
    <w:p>
      <w:pPr>
        <w:pStyle w:val="ListBullet"/>
      </w:pPr>
      <w:r>
        <w:rPr>
          <w:b w:val="0"/>
          <w:i w:val="0"/>
        </w:rPr>
        <w:t>Benchmark margin/độ co giãn theo ngành tại Việt Nam — bổ sung khi có nguồn dữ liệu đáng tin cậy.</w:t>
      </w:r>
    </w:p>
    <w:p>
      <w:pPr>
        <w:pStyle w:val="ListBullet"/>
      </w:pPr>
      <w:r>
        <w:rPr>
          <w:b w:val="0"/>
          <w:i w:val="0"/>
        </w:rPr>
        <w:t>Quy định pháp luật Việt Nam về niêm yết giá, khuyến mại, chống bán phá giá — rà soát cập nhật.</w:t>
      </w:r>
    </w:p>
    <w:p>
      <w:pPr>
        <w:pStyle w:val="ListBullet"/>
      </w:pPr>
      <w:r>
        <w:rPr>
          <w:b w:val="0"/>
          <w:i w:val="0"/>
        </w:rPr>
        <w:t>Bổ sung thêm case study thất bại/thành công về giá trong bối cảnh thương mại điện tử và livestream tại Việt Nam.</w:t>
      </w:r>
    </w:p>
    <w:p>
      <w:r>
        <w:br w:type="page"/>
      </w:r>
    </w:p>
    <w:p>
      <w:pPr>
        <w:pStyle w:val="Heading2"/>
      </w:pPr>
      <w:r>
        <w:rPr>
          <w:b w:val="0"/>
          <w:i w:val="0"/>
        </w:rPr>
        <w:t>Tập 4 · Chương 2 — Phát triển sản phẩm &amp; Đổi mới</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4 — Sản phẩm, Giá &amp; Kênh</w:t>
      </w:r>
    </w:p>
    <w:p>
      <w:pPr>
        <w:pStyle w:val="IntenseQuote"/>
      </w:pPr>
      <w:r>
        <w:rPr>
          <w:b/>
          <w:i w:val="0"/>
        </w:rPr>
        <w:t>Chương:</w:t>
      </w:r>
      <w:r>
        <w:rPr>
          <w:b w:val="0"/>
          <w:i w:val="0"/>
        </w:rPr>
        <w:t xml:space="preserve"> 2 — Phát triển sản phẩm &amp; Đổi mới (Product Development &amp; Innovation)</w:t>
      </w:r>
    </w:p>
    <w:p>
      <w:pPr>
        <w:pStyle w:val="IntenseQuote"/>
      </w:pPr>
      <w:r>
        <w:rPr>
          <w:b/>
          <w:i w:val="0"/>
        </w:rPr>
        <w:t>Phiên bản:</w:t>
      </w:r>
      <w:r>
        <w:rPr>
          <w:b w:val="0"/>
          <w:i w:val="0"/>
        </w:rPr>
        <w:t xml:space="preserve"> 1.0 · </w:t>
      </w:r>
      <w:r>
        <w:rPr>
          <w:b/>
          <w:i w:val="0"/>
        </w:rPr>
        <w:t>Ngày biên soạn:</w:t>
      </w:r>
      <w:r>
        <w:rPr>
          <w:b w:val="0"/>
          <w:i w:val="0"/>
        </w:rPr>
        <w:t xml:space="preserve"> 2026-07-25</w:t>
      </w:r>
    </w:p>
    <w:p>
      <w:pPr>
        <w:pStyle w:val="IntenseQuote"/>
      </w:pPr>
      <w:r>
        <w:rPr>
          <w:b/>
          <w:i w:val="0"/>
        </w:rPr>
        <w:t>Đối tượng:</w:t>
      </w:r>
      <w:r>
        <w:rPr>
          <w:b w:val="0"/>
          <w:i w:val="0"/>
        </w:rPr>
        <w:t xml:space="preserve"> Founder, giám đốc marketing, R&amp;D, chủ nhà máy OEM/ODM (đặc biệt ngành mỹ phẩm), quản lý sản phẩm.</w:t>
      </w:r>
    </w:p>
    <w:p>
      <w:pPr>
        <w:pStyle w:val="IntenseQuote"/>
      </w:pPr>
      <w:r>
        <w:rPr>
          <w:b/>
          <w:i w:val="0"/>
        </w:rPr>
        <w:t>Cấp độ:</w:t>
      </w:r>
      <w:r>
        <w:rPr>
          <w:b w:val="0"/>
          <w:i w:val="0"/>
        </w:rPr>
        <w:t xml:space="preserve"> Trung cấp → Nâng cao</w:t>
      </w:r>
    </w:p>
    <w:p>
      <w:r>
        <w:rPr>
          <w:b/>
          <w:i w:val="0"/>
        </w:rPr>
        <w:t>Tóm tắt 1 câu:</w:t>
      </w:r>
      <w:r>
        <w:rPr>
          <w:b w:val="0"/>
          <w:i w:val="0"/>
        </w:rPr>
        <w:t xml:space="preserve"> Chương này trang bị cho người học một hệ thống hoàn chỉnh để biến ý tưởng thành sản phẩm bán được — từ khung Stage-Gate, Design Thinking, MVP/Lean Startup đến đổi mới đột phá — và áp dụng cụ thể cho hành trình nhà máy OEM chuyển mình thành chủ thương hiệu có sản phẩm riêng.</w:t>
      </w:r>
    </w:p>
    <w:p>
      <w:pPr>
        <w:pStyle w:val="Heading3"/>
      </w:pPr>
      <w:r>
        <w:rPr>
          <w:b w:val="0"/>
          <w:i w:val="0"/>
        </w:rPr>
        <w:t>1. Giới thiệu</w:t>
      </w:r>
    </w:p>
    <w:p>
      <w:r>
        <w:rPr>
          <w:b w:val="0"/>
          <w:i w:val="0"/>
        </w:rPr>
        <w:t xml:space="preserve">Phần lớn sản phẩm mới thất bại. Đây không phải lời dọa mà là thực tế được nhiều nghiên cứu ngành hàng tiêu dùng nhắc lại suốt nhiều thập kỷ (tỷ lệ thất bại thường được trích trong khoảng 70–90% tùy ngành và tùy cách định nghĩa "thất bại" — </w:t>
      </w:r>
      <w:r>
        <w:rPr>
          <w:b w:val="0"/>
          <w:i/>
        </w:rPr>
        <w:t>cần kiểm chứng theo từng nguồn cụ thể</w:t>
      </w:r>
      <w:r>
        <w:rPr>
          <w:b w:val="0"/>
          <w:i w:val="0"/>
        </w:rPr>
        <w:t xml:space="preserve">). Điều đáng nói là đa số thất bại không đến từ việc "làm sản phẩm dở", mà đến từ việc </w:t>
      </w:r>
      <w:r>
        <w:rPr>
          <w:b/>
          <w:i w:val="0"/>
        </w:rPr>
        <w:t>làm đúng một sản phẩm không ai cần</w:t>
      </w:r>
      <w:r>
        <w:rPr>
          <w:b w:val="0"/>
          <w:i w:val="0"/>
        </w:rPr>
        <w:t>.</w:t>
      </w:r>
    </w:p>
    <w:p>
      <w:r>
        <w:rPr>
          <w:b w:val="0"/>
          <w:i w:val="0"/>
        </w:rPr>
        <w:t>Phát triển sản phẩm &amp; đổi mới là kỷ luật giúp giảm xác suất đó. Nó không phải nghệ thuật của thiên tài đơn lẻ, mà là một quy trình có thể học, đo lường và cải tiến. Với bối cảnh Việt Nam 2026–2035 — nơi hàng nghìn nhà máy gia công (OEM) mỹ phẩm, thực phẩm chức năng, thời trang đang tìm đường thoát khỏi "bẫy gia công giá rẻ" để xây thương hiệu riêng — chương này có giá trị thực chiến trực tiếp.</w:t>
      </w:r>
    </w:p>
    <w:p>
      <w:r>
        <w:rPr>
          <w:b w:val="0"/>
          <w:i w:val="0"/>
        </w:rPr>
        <w:t xml:space="preserve">Chúng ta sẽ đi từ khái niệm nền tảng đến công cụ triển khai, và luôn quay về một câu hỏi trung tâm: </w:t>
      </w:r>
      <w:r>
        <w:rPr>
          <w:b w:val="0"/>
          <w:i/>
        </w:rPr>
        <w:t>Sản phẩm này giải quyết vấn đề thật nào, cho ai, và làm sao biết ta đã đúng trước khi đốt hết vốn?</w:t>
      </w:r>
    </w:p>
    <w:p>
      <w:pPr>
        <w:pStyle w:val="Heading3"/>
      </w:pPr>
      <w:r>
        <w:rPr>
          <w:b w:val="0"/>
          <w:i w:val="0"/>
        </w:rPr>
        <w:t>2. Khái niệm</w:t>
      </w:r>
    </w:p>
    <w:p>
      <w:r>
        <w:rPr>
          <w:b/>
          <w:i w:val="0"/>
        </w:rPr>
        <w:t>Phát triển sản phẩm mới (New Product Development — NPD):</w:t>
      </w:r>
      <w:r>
        <w:rPr>
          <w:b w:val="0"/>
          <w:i w:val="0"/>
        </w:rPr>
        <w:t xml:space="preserve"> toàn bộ quá trình đưa một sản phẩm từ ý tưởng đến khi có mặt trên thị trường, bao gồm nghiên cứu, thiết kế, thử nghiệm, sản xuất và ra mắt.</w:t>
      </w:r>
    </w:p>
    <w:p>
      <w:r>
        <w:rPr>
          <w:b/>
          <w:i w:val="0"/>
        </w:rPr>
        <w:t>Đổi mới (Innovation):</w:t>
      </w:r>
      <w:r>
        <w:rPr>
          <w:b w:val="0"/>
          <w:i w:val="0"/>
        </w:rPr>
        <w:t xml:space="preserve"> việc tạo ra giá trị mới thông qua sản phẩm, dịch vụ, quy trình hoặc mô hình kinh doanh. Cần phân biệt:</w:t>
      </w:r>
    </w:p>
    <w:p>
      <w:pPr>
        <w:pStyle w:val="ListBullet"/>
      </w:pPr>
      <w:r>
        <w:rPr>
          <w:b/>
          <w:i w:val="0"/>
        </w:rPr>
        <w:t>Phát minh (invention):</w:t>
      </w:r>
      <w:r>
        <w:rPr>
          <w:b w:val="0"/>
          <w:i w:val="0"/>
        </w:rPr>
        <w:t xml:space="preserve"> tạo ra cái mới về kỹ thuật.</w:t>
      </w:r>
    </w:p>
    <w:p>
      <w:pPr>
        <w:pStyle w:val="ListBullet"/>
      </w:pPr>
      <w:r>
        <w:rPr>
          <w:b/>
          <w:i w:val="0"/>
        </w:rPr>
        <w:t>Đổi mới (innovation):</w:t>
      </w:r>
      <w:r>
        <w:rPr>
          <w:b w:val="0"/>
          <w:i w:val="0"/>
        </w:rPr>
        <w:t xml:space="preserve"> biến cái mới đó thành giá trị thị trường (được khách hàng trả tiền).</w:t>
      </w:r>
    </w:p>
    <w:p>
      <w:r>
        <w:rPr>
          <w:b/>
          <w:i w:val="0"/>
        </w:rPr>
        <w:t>Phân loại đổi mới theo mức độ:</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Loại</w:t>
            </w:r>
          </w:p>
        </w:tc>
        <w:tc>
          <w:tcPr>
            <w:tcW w:type="dxa" w:w="2880"/>
            <w:shd w:val="clear" w:color="auto" w:fill="1F4E79"/>
          </w:tcPr>
          <w:p>
            <w:r>
              <w:rPr>
                <w:b/>
                <w:color w:val="FFFFFF"/>
              </w:rPr>
            </w:r>
            <w:r>
              <w:rPr>
                <w:b/>
                <w:i w:val="0"/>
                <w:color w:val="FFFFFF"/>
              </w:rPr>
              <w:t>Đặc điểm</w:t>
            </w:r>
          </w:p>
        </w:tc>
        <w:tc>
          <w:tcPr>
            <w:tcW w:type="dxa" w:w="2880"/>
            <w:shd w:val="clear" w:color="auto" w:fill="1F4E79"/>
          </w:tcPr>
          <w:p>
            <w:r>
              <w:rPr>
                <w:b/>
                <w:color w:val="FFFFFF"/>
              </w:rPr>
            </w:r>
            <w:r>
              <w:rPr>
                <w:b/>
                <w:i w:val="0"/>
                <w:color w:val="FFFFFF"/>
              </w:rPr>
              <w:t>Ví dụ khái quát</w:t>
            </w:r>
          </w:p>
        </w:tc>
      </w:tr>
      <w:tr>
        <w:tc>
          <w:tcPr>
            <w:tcW w:type="dxa" w:w="2880"/>
          </w:tcPr>
          <w:p>
            <w:r/>
            <w:r>
              <w:rPr>
                <w:b w:val="0"/>
                <w:i w:val="0"/>
              </w:rPr>
              <w:t>Đổi mới tiệm tiến (incremental)</w:t>
            </w:r>
          </w:p>
        </w:tc>
        <w:tc>
          <w:tcPr>
            <w:tcW w:type="dxa" w:w="2880"/>
          </w:tcPr>
          <w:p>
            <w:r/>
            <w:r>
              <w:rPr>
                <w:b w:val="0"/>
                <w:i w:val="0"/>
              </w:rPr>
              <w:t>Cải tiến nhỏ trên nền tảng cũ</w:t>
            </w:r>
          </w:p>
        </w:tc>
        <w:tc>
          <w:tcPr>
            <w:tcW w:type="dxa" w:w="2880"/>
          </w:tcPr>
          <w:p>
            <w:r/>
            <w:r>
              <w:rPr>
                <w:b w:val="0"/>
                <w:i w:val="0"/>
              </w:rPr>
              <w:t>Thêm chiết xuất mới vào serum hiện có</w:t>
            </w:r>
          </w:p>
        </w:tc>
      </w:tr>
      <w:tr>
        <w:tc>
          <w:tcPr>
            <w:tcW w:type="dxa" w:w="2880"/>
          </w:tcPr>
          <w:p>
            <w:r/>
            <w:r>
              <w:rPr>
                <w:b w:val="0"/>
                <w:i w:val="0"/>
              </w:rPr>
              <w:t>Đổi mới đột phá (radical/disruptive)</w:t>
            </w:r>
          </w:p>
        </w:tc>
        <w:tc>
          <w:tcPr>
            <w:tcW w:type="dxa" w:w="2880"/>
          </w:tcPr>
          <w:p>
            <w:r/>
            <w:r>
              <w:rPr>
                <w:b w:val="0"/>
                <w:i w:val="0"/>
              </w:rPr>
              <w:t>Thay đổi luật chơi, mở thị trường mới</w:t>
            </w:r>
          </w:p>
        </w:tc>
        <w:tc>
          <w:tcPr>
            <w:tcW w:type="dxa" w:w="2880"/>
          </w:tcPr>
          <w:p>
            <w:r/>
            <w:r>
              <w:rPr>
                <w:b w:val="0"/>
                <w:i w:val="0"/>
              </w:rPr>
              <w:t>Mỹ phẩm thuần chay thay thế dòng truyền thống</w:t>
            </w:r>
          </w:p>
        </w:tc>
      </w:tr>
      <w:tr>
        <w:tc>
          <w:tcPr>
            <w:tcW w:type="dxa" w:w="2880"/>
          </w:tcPr>
          <w:p>
            <w:r/>
            <w:r>
              <w:rPr>
                <w:b w:val="0"/>
                <w:i w:val="0"/>
              </w:rPr>
              <w:t>Đổi mới kiến trúc (architectural)</w:t>
            </w:r>
          </w:p>
        </w:tc>
        <w:tc>
          <w:tcPr>
            <w:tcW w:type="dxa" w:w="2880"/>
          </w:tcPr>
          <w:p>
            <w:r/>
            <w:r>
              <w:rPr>
                <w:b w:val="0"/>
                <w:i w:val="0"/>
              </w:rPr>
              <w:t>Tổ hợp lại thành phần cũ theo cách mới</w:t>
            </w:r>
          </w:p>
        </w:tc>
        <w:tc>
          <w:tcPr>
            <w:tcW w:type="dxa" w:w="2880"/>
          </w:tcPr>
          <w:p>
            <w:r/>
            <w:r>
              <w:rPr>
                <w:b w:val="0"/>
                <w:i w:val="0"/>
              </w:rPr>
              <w:t>Combo skincare cá nhân hóa theo AI</w:t>
            </w:r>
          </w:p>
        </w:tc>
      </w:tr>
    </w:tbl>
    <w:p/>
    <w:p>
      <w:r>
        <w:rPr>
          <w:b/>
          <w:i w:val="0"/>
        </w:rPr>
        <w:t>Ba lớp sản phẩm của Kotler</w:t>
      </w:r>
      <w:r>
        <w:rPr>
          <w:b w:val="0"/>
          <w:i w:val="0"/>
        </w:rPr>
        <w:t xml:space="preserve"> (trình bày kỹ ở mục 6) là nền tảng để hiểu "sản phẩm" thực chất là gì đối với khách hàng.</w:t>
      </w:r>
    </w:p>
    <w:p>
      <w:pPr>
        <w:pStyle w:val="Heading3"/>
      </w:pPr>
      <w:r>
        <w:rPr>
          <w:b w:val="0"/>
          <w:i w:val="0"/>
        </w:rPr>
        <w:t>3. Lịch sử hình thành</w:t>
      </w:r>
    </w:p>
    <w:p>
      <w:pPr>
        <w:pStyle w:val="ListBullet"/>
      </w:pPr>
      <w:r>
        <w:rPr>
          <w:b/>
          <w:i w:val="0"/>
        </w:rPr>
        <w:t>Thập niên 1960:</w:t>
      </w:r>
      <w:r>
        <w:rPr>
          <w:b w:val="0"/>
          <w:i w:val="0"/>
        </w:rPr>
        <w:t xml:space="preserve"> Booz, Allen &amp; Hamilton công bố mô hình quy trình NPD nhiều giai đoạn — được xem là nền móng của tư duy phát triển sản phẩm có hệ thống (</w:t>
      </w:r>
      <w:r>
        <w:rPr>
          <w:b w:val="0"/>
          <w:i/>
        </w:rPr>
        <w:t>cần kiểm chứng năm chính xác</w:t>
      </w:r>
      <w:r>
        <w:rPr>
          <w:b w:val="0"/>
          <w:i w:val="0"/>
        </w:rPr>
        <w:t>).</w:t>
      </w:r>
    </w:p>
    <w:p>
      <w:pPr>
        <w:pStyle w:val="ListBullet"/>
      </w:pPr>
      <w:r>
        <w:rPr>
          <w:b/>
          <w:i w:val="0"/>
        </w:rPr>
        <w:t>Thập niên 1980–1990:</w:t>
      </w:r>
      <w:r>
        <w:rPr>
          <w:b w:val="0"/>
          <w:i w:val="0"/>
        </w:rPr>
        <w:t xml:space="preserve"> Robert G. Cooper phát triển và phổ biến mô hình </w:t>
      </w:r>
      <w:r>
        <w:rPr>
          <w:b/>
          <w:i w:val="0"/>
        </w:rPr>
        <w:t>Stage-Gate®</w:t>
      </w:r>
      <w:r>
        <w:rPr>
          <w:b w:val="0"/>
          <w:i w:val="0"/>
        </w:rPr>
        <w:t xml:space="preserve"> — chia quá trình thành các "giai đoạn" và "cổng" ra quyết định. Đây trở thành chuẩn công nghiệp cho nhiều tập đoàn.</w:t>
      </w:r>
    </w:p>
    <w:p>
      <w:pPr>
        <w:pStyle w:val="ListBullet"/>
      </w:pPr>
      <w:r>
        <w:rPr>
          <w:b/>
          <w:i w:val="0"/>
        </w:rPr>
        <w:t>1991:</w:t>
      </w:r>
      <w:r>
        <w:rPr>
          <w:b w:val="0"/>
          <w:i w:val="0"/>
        </w:rPr>
        <w:t xml:space="preserve"> Geoffrey Moore xuất bản </w:t>
      </w:r>
      <w:r>
        <w:rPr>
          <w:b w:val="0"/>
          <w:i/>
        </w:rPr>
        <w:t>Crossing the Chasm</w:t>
      </w:r>
      <w:r>
        <w:rPr>
          <w:b w:val="0"/>
          <w:i w:val="0"/>
        </w:rPr>
        <w:t>, bàn về khoảng trống giữa nhóm khách hàng tiên phong và thị trường đại chúng.</w:t>
      </w:r>
    </w:p>
    <w:p>
      <w:pPr>
        <w:pStyle w:val="ListBullet"/>
      </w:pPr>
      <w:r>
        <w:rPr>
          <w:b/>
          <w:i w:val="0"/>
        </w:rPr>
        <w:t>1997:</w:t>
      </w:r>
      <w:r>
        <w:rPr>
          <w:b w:val="0"/>
          <w:i w:val="0"/>
        </w:rPr>
        <w:t xml:space="preserve"> Clayton Christensen xuất bản </w:t>
      </w:r>
      <w:r>
        <w:rPr>
          <w:b w:val="0"/>
          <w:i/>
        </w:rPr>
        <w:t>The Innovator's Dilemma</w:t>
      </w:r>
      <w:r>
        <w:rPr>
          <w:b w:val="0"/>
          <w:i w:val="0"/>
        </w:rPr>
        <w:t xml:space="preserve">, đưa ra lý thuyết </w:t>
      </w:r>
      <w:r>
        <w:rPr>
          <w:b/>
          <w:i w:val="0"/>
        </w:rPr>
        <w:t>Disruptive Innovation</w:t>
      </w:r>
      <w:r>
        <w:rPr>
          <w:b w:val="0"/>
          <w:i w:val="0"/>
        </w:rPr>
        <w:t>.</w:t>
      </w:r>
    </w:p>
    <w:p>
      <w:pPr>
        <w:pStyle w:val="ListBullet"/>
      </w:pPr>
      <w:r>
        <w:rPr>
          <w:b/>
          <w:i w:val="0"/>
        </w:rPr>
        <w:t>2008–2011:</w:t>
      </w:r>
      <w:r>
        <w:rPr>
          <w:b w:val="0"/>
          <w:i w:val="0"/>
        </w:rPr>
        <w:t xml:space="preserve"> Tim Brown (IDEO) phổ biến </w:t>
      </w:r>
      <w:r>
        <w:rPr>
          <w:b/>
          <w:i w:val="0"/>
        </w:rPr>
        <w:t>Design Thinking</w:t>
      </w:r>
      <w:r>
        <w:rPr>
          <w:b w:val="0"/>
          <w:i w:val="0"/>
        </w:rPr>
        <w:t xml:space="preserve">; Eric Ries xuất bản </w:t>
      </w:r>
      <w:r>
        <w:rPr>
          <w:b w:val="0"/>
          <w:i/>
        </w:rPr>
        <w:t>The Lean Startup</w:t>
      </w:r>
      <w:r>
        <w:rPr>
          <w:b w:val="0"/>
          <w:i w:val="0"/>
        </w:rPr>
        <w:t xml:space="preserve"> (2011), đưa vòng lặp </w:t>
      </w:r>
      <w:r>
        <w:rPr>
          <w:b/>
          <w:i w:val="0"/>
        </w:rPr>
        <w:t>Build–Measure–Learn</w:t>
      </w:r>
      <w:r>
        <w:rPr>
          <w:b w:val="0"/>
          <w:i w:val="0"/>
        </w:rPr>
        <w:t xml:space="preserve"> và khái niệm </w:t>
      </w:r>
      <w:r>
        <w:rPr>
          <w:b/>
          <w:i w:val="0"/>
        </w:rPr>
        <w:t>MVP</w:t>
      </w:r>
      <w:r>
        <w:rPr>
          <w:b w:val="0"/>
          <w:i w:val="0"/>
        </w:rPr>
        <w:t xml:space="preserve"> vào chính thống.</w:t>
      </w:r>
    </w:p>
    <w:p>
      <w:pPr>
        <w:pStyle w:val="ListBullet"/>
      </w:pPr>
      <w:r>
        <w:rPr>
          <w:b/>
          <w:i w:val="0"/>
        </w:rPr>
        <w:t>2010s–nay:</w:t>
      </w:r>
      <w:r>
        <w:rPr>
          <w:b w:val="0"/>
          <w:i w:val="0"/>
        </w:rPr>
        <w:t xml:space="preserve"> Marc Andreessen phổ biến khái niệm </w:t>
      </w:r>
      <w:r>
        <w:rPr>
          <w:b/>
          <w:i w:val="0"/>
        </w:rPr>
        <w:t>Product-Market Fit (PMF)</w:t>
      </w:r>
      <w:r>
        <w:rPr>
          <w:b w:val="0"/>
          <w:i w:val="0"/>
        </w:rPr>
        <w:t>; các phương pháp Agile, Jobs-To-Be-Done (Clayton Christensen), và Continuous Discovery (Teresa Torres) bổ sung thêm chiều sâu.</w:t>
      </w:r>
    </w:p>
    <w:p>
      <w:pPr>
        <w:pStyle w:val="Heading3"/>
      </w:pPr>
      <w:r>
        <w:rPr>
          <w:b w:val="0"/>
          <w:i w:val="0"/>
        </w:rPr>
        <w:t>4. Tại sao quan trọng</w:t>
      </w:r>
    </w:p>
    <w:p>
      <w:pPr>
        <w:pStyle w:val="ListNumber"/>
      </w:pPr>
      <w:r>
        <w:rPr>
          <w:b/>
          <w:i w:val="0"/>
        </w:rPr>
        <w:t>Chi phí thất bại rất cao.</w:t>
      </w:r>
      <w:r>
        <w:rPr>
          <w:b w:val="0"/>
          <w:i w:val="0"/>
        </w:rPr>
        <w:t xml:space="preserve"> Một dự án sản phẩm mới có thể ngốn hàng tỷ đồng R&amp;D, khuôn mẫu, đăng ký công bố, marketing ra mắt. Sai sớm rẻ hơn sai muộn hàng chục lần.</w:t>
      </w:r>
    </w:p>
    <w:p>
      <w:pPr>
        <w:pStyle w:val="ListNumber"/>
      </w:pPr>
      <w:r>
        <w:rPr>
          <w:b/>
          <w:i w:val="0"/>
        </w:rPr>
        <w:t>Rút ngắn thời gian ra thị trường (time-to-market)</w:t>
      </w:r>
      <w:r>
        <w:rPr>
          <w:b w:val="0"/>
          <w:i w:val="0"/>
        </w:rPr>
        <w:t xml:space="preserve"> là lợi thế cạnh tranh. Người ra trước thường chiếm tâm trí khách hàng.</w:t>
      </w:r>
    </w:p>
    <w:p>
      <w:pPr>
        <w:pStyle w:val="ListNumber"/>
      </w:pPr>
      <w:r>
        <w:rPr>
          <w:b/>
          <w:i w:val="0"/>
        </w:rPr>
        <w:t>Với nhà máy OEM:</w:t>
      </w:r>
      <w:r>
        <w:rPr>
          <w:b w:val="0"/>
          <w:i w:val="0"/>
        </w:rPr>
        <w:t xml:space="preserve"> biên lợi nhuận gia công ngày càng mỏng. Sản phẩm riêng (own brand) là con đường duy nhất để nâng biên lợi nhuận từ vài % lên hàng chục %.</w:t>
      </w:r>
    </w:p>
    <w:p>
      <w:pPr>
        <w:pStyle w:val="ListNumber"/>
      </w:pPr>
      <w:r>
        <w:rPr>
          <w:b/>
          <w:i w:val="0"/>
        </w:rPr>
        <w:t>Chống lại sự lỗi thời.</w:t>
      </w:r>
      <w:r>
        <w:rPr>
          <w:b w:val="0"/>
          <w:i w:val="0"/>
        </w:rPr>
        <w:t xml:space="preserve"> Christensen chỉ ra: doanh nghiệp giỏi vẫn có thể chết vì bám vào sản phẩm cũ trong khi đối thủ đột phá từ dưới lên.</w:t>
      </w:r>
    </w:p>
    <w:p>
      <w:pPr>
        <w:pStyle w:val="ListNumber"/>
      </w:pPr>
      <w:r>
        <w:rPr>
          <w:b/>
          <w:i w:val="0"/>
        </w:rPr>
        <w:t>Đổi mới là động cơ tăng trưởng bền vững</w:t>
      </w:r>
      <w:r>
        <w:rPr>
          <w:b w:val="0"/>
          <w:i w:val="0"/>
        </w:rPr>
        <w:t xml:space="preserve"> — quan trọng hơn cả việc chỉ tối ưu quảng cáo.</w:t>
      </w:r>
    </w:p>
    <w:p>
      <w:pPr>
        <w:pStyle w:val="Heading3"/>
      </w:pPr>
      <w:r>
        <w:rPr>
          <w:b w:val="0"/>
          <w:i w:val="0"/>
        </w:rPr>
        <w:t>5. Nguyên lý hoạt động</w:t>
      </w:r>
    </w:p>
    <w:p>
      <w:r>
        <w:rPr>
          <w:b w:val="0"/>
          <w:i w:val="0"/>
        </w:rPr>
        <w:t>Phát triển sản phẩm thành công vận hành trên bốn nguyên lý cốt lõi:</w:t>
      </w:r>
    </w:p>
    <w:p>
      <w:pPr>
        <w:pStyle w:val="ListNumber"/>
      </w:pPr>
      <w:r>
        <w:rPr>
          <w:b/>
          <w:i w:val="0"/>
        </w:rPr>
        <w:t>Vấn đề trước, giải pháp sau.</w:t>
      </w:r>
      <w:r>
        <w:rPr>
          <w:b w:val="0"/>
          <w:i w:val="0"/>
        </w:rPr>
        <w:t xml:space="preserve"> Bắt đầu từ nỗi đau/nhu cầu thật (job-to-be-done), không từ ý tưởng công nghệ ta mê.</w:t>
      </w:r>
    </w:p>
    <w:p>
      <w:pPr>
        <w:pStyle w:val="ListNumber"/>
      </w:pPr>
      <w:r>
        <w:rPr>
          <w:b/>
          <w:i w:val="0"/>
        </w:rPr>
        <w:t>Học nhanh, sai rẻ.</w:t>
      </w:r>
      <w:r>
        <w:rPr>
          <w:b w:val="0"/>
          <w:i w:val="0"/>
        </w:rPr>
        <w:t xml:space="preserve"> Mỗi giai đoạn là một canh bạc; ta đặt cược nhỏ để mua thông tin, chỉ tăng cược khi bằng chứng rõ dần.</w:t>
      </w:r>
    </w:p>
    <w:p>
      <w:pPr>
        <w:pStyle w:val="ListNumber"/>
      </w:pPr>
      <w:r>
        <w:rPr>
          <w:b/>
          <w:i w:val="0"/>
        </w:rPr>
        <w:t>Ra quyết định theo cổng (gate).</w:t>
      </w:r>
      <w:r>
        <w:rPr>
          <w:b w:val="0"/>
          <w:i w:val="0"/>
        </w:rPr>
        <w:t xml:space="preserve"> Không dự án nào được đi tiếp chỉ vì "đã lỡ đầu tư". Mỗi cổng là điểm sẵn sàng dừng (kill) một cách kỷ luật.</w:t>
      </w:r>
    </w:p>
    <w:p>
      <w:pPr>
        <w:pStyle w:val="ListNumber"/>
      </w:pPr>
      <w:r>
        <w:rPr>
          <w:b/>
          <w:i w:val="0"/>
        </w:rPr>
        <w:t>Vòng lặp phản hồi.</w:t>
      </w:r>
      <w:r>
        <w:rPr>
          <w:b w:val="0"/>
          <w:i w:val="0"/>
        </w:rPr>
        <w:t xml:space="preserve"> Build → Measure → Learn: xây thứ nhỏ nhất để đo phản ứng thật của khách, rồi học và điều chỉnh.</w:t>
      </w:r>
    </w:p>
    <w:p>
      <w:r>
        <w:rPr>
          <w:b w:val="0"/>
          <w:i w:val="0"/>
        </w:rPr>
        <w:t xml:space="preserve">Nguyên lý xuyên suốt: </w:t>
      </w:r>
      <w:r>
        <w:rPr>
          <w:b/>
          <w:i w:val="0"/>
        </w:rPr>
        <w:t>giảm bất định</w:t>
      </w:r>
      <w:r>
        <w:rPr>
          <w:b w:val="0"/>
          <w:i w:val="0"/>
        </w:rPr>
        <w:t>. Ý tưởng ban đầu chứa rủi ro về mong muốn (khách có cần không?), khả thi (làm được không?) và khả sinh lời (có lãi không?). Toàn bộ quy trình là chuỗi hoạt động biến ba dấu hỏi này thành ba dấu chắc.</w:t>
      </w:r>
    </w:p>
    <w:p>
      <w:pPr>
        <w:pStyle w:val="Heading3"/>
      </w:pPr>
      <w:r>
        <w:rPr>
          <w:b w:val="0"/>
          <w:i w:val="0"/>
        </w:rPr>
        <w:t>6. Mô hình</w:t>
      </w:r>
    </w:p>
    <w:p>
      <w:pPr>
        <w:pStyle w:val="Heading4"/>
      </w:pPr>
      <w:r>
        <w:rPr>
          <w:b w:val="0"/>
          <w:i w:val="0"/>
        </w:rPr>
        <w:t>6.1. Ba lớp sản phẩm của Kotler</w:t>
      </w:r>
    </w:p>
    <w:p>
      <w:pPr>
        <w:spacing w:before="80" w:after="80"/>
        <w:ind w:left="288"/>
        <w:shd w:val="clear" w:color="auto" w:fill="F2F2F2"/>
      </w:pPr>
      <w:r>
        <w:rPr>
          <w:rFonts w:ascii="Consolas" w:hAnsi="Consolas"/>
          <w:color w:val="333333"/>
          <w:sz w:val="18"/>
        </w:rPr>
        <w:t xml:space="preserve">        ┌─────────────────────────────┐</w:t>
        <w:br/>
        <w:t xml:space="preserve">        │   SẢN PHẨM GIA TĂNG          │  ← bảo hành, tư vấn da, giao hàng,</w:t>
        <w:br/>
        <w:t xml:space="preserve">        │  ┌───────────────────────┐  │     hội viên, hậu mãi</w:t>
        <w:br/>
        <w:t xml:space="preserve">        │  │  SẢN PHẨM THỰC TẾ      │  │  ← bao bì, thương hiệu, kết cấu,</w:t>
        <w:br/>
        <w:t xml:space="preserve">        │  │  ┌─────────────────┐  │  │     mùi hương, chất lượng cảm nhận</w:t>
        <w:br/>
        <w:t xml:space="preserve">        │  │  │  SẢN PHẨM       │  │  │</w:t>
        <w:br/>
        <w:t xml:space="preserve">        │  │  │  CỐT LÕI        │  │  │  ← lợi ích thật khách mua</w:t>
        <w:br/>
        <w:t xml:space="preserve">        │  │  │ (lợi ích lõi)   │  │  │     ("làn da sáng, tự tin")</w:t>
        <w:br/>
        <w:t xml:space="preserve">        │  │  └─────────────────┘  │  │</w:t>
        <w:br/>
        <w:t xml:space="preserve">        │  └───────────────────────┘  │</w:t>
        <w:br/>
        <w:t xml:space="preserve">        └─────────────────────────────┘</w:t>
      </w:r>
    </w:p>
    <w:p>
      <w:pPr>
        <w:pStyle w:val="ListBullet"/>
      </w:pPr>
      <w:r>
        <w:rPr>
          <w:b/>
          <w:i w:val="0"/>
        </w:rPr>
        <w:t>Cốt lõi (core):</w:t>
      </w:r>
      <w:r>
        <w:rPr>
          <w:b w:val="0"/>
          <w:i w:val="0"/>
        </w:rPr>
        <w:t xml:space="preserve"> lợi ích thật khách hàng mua. Người mua serum không mua "10ml dung dịch" mà mua "sự tự tin về làn da".</w:t>
      </w:r>
    </w:p>
    <w:p>
      <w:pPr>
        <w:pStyle w:val="ListBullet"/>
      </w:pPr>
      <w:r>
        <w:rPr>
          <w:b/>
          <w:i w:val="0"/>
        </w:rPr>
        <w:t>Thực tế (actual):</w:t>
      </w:r>
      <w:r>
        <w:rPr>
          <w:b w:val="0"/>
          <w:i w:val="0"/>
        </w:rPr>
        <w:t xml:space="preserve"> hình hài cụ thể — công thức, bao bì, thương hiệu, chất lượng cảm nhận.</w:t>
      </w:r>
    </w:p>
    <w:p>
      <w:pPr>
        <w:pStyle w:val="ListBullet"/>
      </w:pPr>
      <w:r>
        <w:rPr>
          <w:b/>
          <w:i w:val="0"/>
        </w:rPr>
        <w:t>Gia tăng (augmented):</w:t>
      </w:r>
      <w:r>
        <w:rPr>
          <w:b w:val="0"/>
          <w:i w:val="0"/>
        </w:rPr>
        <w:t xml:space="preserve"> những thứ bao quanh — tư vấn, bảo hành, cộng đồng, dịch vụ. Đây thường là nơi tạo khác biệt khó sao chép.</w:t>
      </w:r>
    </w:p>
    <w:p>
      <w:pPr>
        <w:pStyle w:val="Heading4"/>
      </w:pPr>
      <w:r>
        <w:rPr>
          <w:b w:val="0"/>
          <w:i w:val="0"/>
        </w:rPr>
        <w:t>6.2. Mô hình Stage-Gate (Cooper)</w:t>
      </w:r>
    </w:p>
    <w:p>
      <w:pPr>
        <w:spacing w:before="80" w:after="80"/>
        <w:ind w:left="288"/>
        <w:shd w:val="clear" w:color="auto" w:fill="F2F2F2"/>
      </w:pPr>
      <w:r>
        <w:rPr>
          <w:rFonts w:ascii="Consolas" w:hAnsi="Consolas"/>
          <w:color w:val="333333"/>
          <w:sz w:val="18"/>
        </w:rPr>
        <w:t>Ý tưởng → [G1] → Sàng lọc → [G2] → Xây business case → [G3] → Phát triển</w:t>
        <w:br/>
        <w:t xml:space="preserve">   → [G4] → Thử nghiệm &amp; kiểm định → [G5] → Ra mắt &amp; thương mại hóa → Đánh giá hậu ra mắt</w:t>
        <w:br/>
        <w:br/>
        <w:t>Mỗi [G] = một CỔNG: Go / Kill / Hold / Recycle</w:t>
      </w:r>
    </w:p>
    <w:p>
      <w:pPr>
        <w:pStyle w:val="Heading4"/>
      </w:pPr>
      <w:r>
        <w:rPr>
          <w:b w:val="0"/>
          <w:i w:val="0"/>
        </w:rPr>
        <w:t>6.3. Mô hình Disruptive Innovation (Christensen)</w:t>
      </w:r>
    </w:p>
    <w:p>
      <w:r>
        <w:rPr>
          <w:b w:val="0"/>
          <w:i w:val="0"/>
        </w:rPr>
        <w:t xml:space="preserve">Đổi mới đột phá không đánh trực diện vào phân khúc cao cấp. Nó bắt đầu từ </w:t>
      </w:r>
      <w:r>
        <w:rPr>
          <w:b/>
          <w:i w:val="0"/>
        </w:rPr>
        <w:t>phân khúc thấp</w:t>
      </w:r>
      <w:r>
        <w:rPr>
          <w:b w:val="0"/>
          <w:i w:val="0"/>
        </w:rPr>
        <w:t xml:space="preserve"> (rẻ hơn, "đủ dùng") hoặc </w:t>
      </w:r>
      <w:r>
        <w:rPr>
          <w:b/>
          <w:i w:val="0"/>
        </w:rPr>
        <w:t>thị trường mới</w:t>
      </w:r>
      <w:r>
        <w:rPr>
          <w:b w:val="0"/>
          <w:i w:val="0"/>
        </w:rPr>
        <w:t xml:space="preserve"> (khách hàng chưa từng tiêu dùng), rồi cải tiến dần lên trên cho tới khi lật đổ người dẫn đầu. Doanh nghiệp lớn thường bỏ qua vì phân khúc đó ban đầu biên lợi nhuận thấp, không hấp dẫn.</w:t>
      </w:r>
    </w:p>
    <w:p>
      <w:pPr>
        <w:pStyle w:val="Heading3"/>
      </w:pPr>
      <w:r>
        <w:rPr>
          <w:b w:val="0"/>
          <w:i w:val="0"/>
        </w:rPr>
        <w:t>7. Framework</w:t>
      </w:r>
    </w:p>
    <w:p>
      <w:pPr>
        <w:pStyle w:val="Heading4"/>
      </w:pPr>
      <w:r>
        <w:rPr>
          <w:b w:val="0"/>
          <w:i w:val="0"/>
        </w:rPr>
        <w:t>7.1. Design Thinking (5 bước — IDEO/Stanford d.school)</w:t>
      </w:r>
    </w:p>
    <w:p>
      <w:pPr>
        <w:spacing w:before="80" w:after="80"/>
        <w:ind w:left="288"/>
        <w:shd w:val="clear" w:color="auto" w:fill="F2F2F2"/>
      </w:pPr>
      <w:r>
        <w:rPr>
          <w:rFonts w:ascii="Consolas" w:hAnsi="Consolas"/>
          <w:color w:val="333333"/>
          <w:sz w:val="18"/>
        </w:rPr>
        <w:t>[Empathize] → [Define] → [Ideate] → [Prototype] → [Test]</w:t>
        <w:br/>
        <w:t xml:space="preserve">   thấu cảm    xác định    lên ý     tạo mẫu       thử</w:t>
        <w:br/>
        <w:t xml:space="preserve">   người dùng   vấn đề     tưởng      nhanh          nghiệm</w:t>
        <w:br/>
        <w:t xml:space="preserve">        └────────── vòng lặp, quay lại bước trước ──────────┘</w:t>
      </w:r>
    </w:p>
    <w:p>
      <w:pPr>
        <w:pStyle w:val="ListNumber"/>
      </w:pPr>
      <w:r>
        <w:rPr>
          <w:b/>
          <w:i w:val="0"/>
        </w:rPr>
        <w:t>Empathize:</w:t>
      </w:r>
      <w:r>
        <w:rPr>
          <w:b w:val="0"/>
          <w:i w:val="0"/>
        </w:rPr>
        <w:t xml:space="preserve"> phỏng vấn, quan sát khách hàng thật để hiểu nỗi đau.</w:t>
      </w:r>
    </w:p>
    <w:p>
      <w:pPr>
        <w:pStyle w:val="ListNumber"/>
      </w:pPr>
      <w:r>
        <w:rPr>
          <w:b/>
          <w:i w:val="0"/>
        </w:rPr>
        <w:t>Define:</w:t>
      </w:r>
      <w:r>
        <w:rPr>
          <w:b w:val="0"/>
          <w:i w:val="0"/>
        </w:rPr>
        <w:t xml:space="preserve"> cô đọng thành "câu vấn đề" (POV statement): </w:t>
      </w:r>
      <w:r>
        <w:rPr>
          <w:b w:val="0"/>
          <w:i/>
        </w:rPr>
        <w:t>Người dùng [ai] cần [nhu cầu] vì [insight]</w:t>
      </w:r>
      <w:r>
        <w:rPr>
          <w:b w:val="0"/>
          <w:i w:val="0"/>
        </w:rPr>
        <w:t>.</w:t>
      </w:r>
    </w:p>
    <w:p>
      <w:pPr>
        <w:pStyle w:val="ListNumber"/>
      </w:pPr>
      <w:r>
        <w:rPr>
          <w:b/>
          <w:i w:val="0"/>
        </w:rPr>
        <w:t>Ideate:</w:t>
      </w:r>
      <w:r>
        <w:rPr>
          <w:b w:val="0"/>
          <w:i w:val="0"/>
        </w:rPr>
        <w:t xml:space="preserve"> brainstorm số lượng lớn ý tưởng, hoãn phán xét.</w:t>
      </w:r>
    </w:p>
    <w:p>
      <w:pPr>
        <w:pStyle w:val="ListNumber"/>
      </w:pPr>
      <w:r>
        <w:rPr>
          <w:b/>
          <w:i w:val="0"/>
        </w:rPr>
        <w:t>Prototype:</w:t>
      </w:r>
      <w:r>
        <w:rPr>
          <w:b w:val="0"/>
          <w:i w:val="0"/>
        </w:rPr>
        <w:t xml:space="preserve"> dựng bản mẫu rẻ, nhanh (mockup bao bì, mẫu công thức thử).</w:t>
      </w:r>
    </w:p>
    <w:p>
      <w:pPr>
        <w:pStyle w:val="ListNumber"/>
      </w:pPr>
      <w:r>
        <w:rPr>
          <w:b/>
          <w:i w:val="0"/>
        </w:rPr>
        <w:t>Test:</w:t>
      </w:r>
      <w:r>
        <w:rPr>
          <w:b w:val="0"/>
          <w:i w:val="0"/>
        </w:rPr>
        <w:t xml:space="preserve"> đưa mẫu cho khách thật, thu phản hồi, lặp lại.</w:t>
      </w:r>
    </w:p>
    <w:p>
      <w:pPr>
        <w:pStyle w:val="Heading4"/>
      </w:pPr>
      <w:r>
        <w:rPr>
          <w:b w:val="0"/>
          <w:i w:val="0"/>
        </w:rPr>
        <w:t>7.2. Lean Startup — Build–Measure–Learn</w:t>
      </w:r>
    </w:p>
    <w:p>
      <w:pPr>
        <w:spacing w:before="80" w:after="80"/>
        <w:ind w:left="288"/>
        <w:shd w:val="clear" w:color="auto" w:fill="F2F2F2"/>
      </w:pPr>
      <w:r>
        <w:rPr>
          <w:rFonts w:ascii="Consolas" w:hAnsi="Consolas"/>
          <w:color w:val="333333"/>
          <w:sz w:val="18"/>
        </w:rPr>
        <w:t xml:space="preserve">        ┌──────────► Ý TƯỞNG ──────────┐</w:t>
        <w:br/>
        <w:t xml:space="preserve">        │                              ▼</w:t>
        <w:br/>
        <w:t xml:space="preserve">     HỌC (Learn)                    XÂY (Build)</w:t>
        <w:br/>
        <w:t xml:space="preserve">        ▲                              │</w:t>
        <w:br/>
        <w:t xml:space="preserve">        │                              ▼</w:t>
        <w:br/>
        <w:t xml:space="preserve">     DỮ LIỆU ◄───────── ĐO (Measure) ◄── MVP</w:t>
      </w:r>
    </w:p>
    <w:p>
      <w:r>
        <w:rPr>
          <w:b w:val="0"/>
          <w:i w:val="0"/>
        </w:rPr>
        <w:t>MVP (Minimum Viable Product) là phiên bản nhỏ nhất đủ để kiểm chứng một giả định quan trọng, với công sức tối thiểu.</w:t>
      </w:r>
    </w:p>
    <w:p>
      <w:pPr>
        <w:pStyle w:val="Heading4"/>
      </w:pPr>
      <w:r>
        <w:rPr>
          <w:b w:val="0"/>
          <w:i w:val="0"/>
        </w:rPr>
        <w:t>7.3. Ma trận đối chiếu ba khung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Tiêu chí</w:t>
            </w:r>
          </w:p>
        </w:tc>
        <w:tc>
          <w:tcPr>
            <w:tcW w:type="dxa" w:w="2160"/>
            <w:shd w:val="clear" w:color="auto" w:fill="1F4E79"/>
          </w:tcPr>
          <w:p>
            <w:r>
              <w:rPr>
                <w:b/>
                <w:color w:val="FFFFFF"/>
              </w:rPr>
            </w:r>
            <w:r>
              <w:rPr>
                <w:b/>
                <w:i w:val="0"/>
                <w:color w:val="FFFFFF"/>
              </w:rPr>
              <w:t>Stage-Gate</w:t>
            </w:r>
          </w:p>
        </w:tc>
        <w:tc>
          <w:tcPr>
            <w:tcW w:type="dxa" w:w="2160"/>
            <w:shd w:val="clear" w:color="auto" w:fill="1F4E79"/>
          </w:tcPr>
          <w:p>
            <w:r>
              <w:rPr>
                <w:b/>
                <w:color w:val="FFFFFF"/>
              </w:rPr>
            </w:r>
            <w:r>
              <w:rPr>
                <w:b/>
                <w:i w:val="0"/>
                <w:color w:val="FFFFFF"/>
              </w:rPr>
              <w:t>Design Thinking</w:t>
            </w:r>
          </w:p>
        </w:tc>
        <w:tc>
          <w:tcPr>
            <w:tcW w:type="dxa" w:w="2160"/>
            <w:shd w:val="clear" w:color="auto" w:fill="1F4E79"/>
          </w:tcPr>
          <w:p>
            <w:r>
              <w:rPr>
                <w:b/>
                <w:color w:val="FFFFFF"/>
              </w:rPr>
            </w:r>
            <w:r>
              <w:rPr>
                <w:b/>
                <w:i w:val="0"/>
                <w:color w:val="FFFFFF"/>
              </w:rPr>
              <w:t>Lean Startup</w:t>
            </w:r>
          </w:p>
        </w:tc>
      </w:tr>
      <w:tr>
        <w:tc>
          <w:tcPr>
            <w:tcW w:type="dxa" w:w="2160"/>
          </w:tcPr>
          <w:p>
            <w:r/>
            <w:r>
              <w:rPr>
                <w:b w:val="0"/>
                <w:i w:val="0"/>
              </w:rPr>
              <w:t>Mạnh nhất ở</w:t>
            </w:r>
          </w:p>
        </w:tc>
        <w:tc>
          <w:tcPr>
            <w:tcW w:type="dxa" w:w="2160"/>
          </w:tcPr>
          <w:p>
            <w:r/>
            <w:r>
              <w:rPr>
                <w:b w:val="0"/>
                <w:i w:val="0"/>
              </w:rPr>
              <w:t>Kỷ luật đầu tư, danh mục lớn</w:t>
            </w:r>
          </w:p>
        </w:tc>
        <w:tc>
          <w:tcPr>
            <w:tcW w:type="dxa" w:w="2160"/>
          </w:tcPr>
          <w:p>
            <w:r/>
            <w:r>
              <w:rPr>
                <w:b w:val="0"/>
                <w:i w:val="0"/>
              </w:rPr>
              <w:t>Thấu hiểu người dùng, sáng tạo</w:t>
            </w:r>
          </w:p>
        </w:tc>
        <w:tc>
          <w:tcPr>
            <w:tcW w:type="dxa" w:w="2160"/>
          </w:tcPr>
          <w:p>
            <w:r/>
            <w:r>
              <w:rPr>
                <w:b w:val="0"/>
                <w:i w:val="0"/>
              </w:rPr>
              <w:t>Kiểm chứng thị trường nhanh</w:t>
            </w:r>
          </w:p>
        </w:tc>
      </w:tr>
      <w:tr>
        <w:tc>
          <w:tcPr>
            <w:tcW w:type="dxa" w:w="2160"/>
          </w:tcPr>
          <w:p>
            <w:r/>
            <w:r>
              <w:rPr>
                <w:b w:val="0"/>
                <w:i w:val="0"/>
              </w:rPr>
              <w:t>Rủi ro nếu lạm dụng</w:t>
            </w:r>
          </w:p>
        </w:tc>
        <w:tc>
          <w:tcPr>
            <w:tcW w:type="dxa" w:w="2160"/>
          </w:tcPr>
          <w:p>
            <w:r/>
            <w:r>
              <w:rPr>
                <w:b w:val="0"/>
                <w:i w:val="0"/>
              </w:rPr>
              <w:t>Cứng nhắc, chậm</w:t>
            </w:r>
          </w:p>
        </w:tc>
        <w:tc>
          <w:tcPr>
            <w:tcW w:type="dxa" w:w="2160"/>
          </w:tcPr>
          <w:p>
            <w:r/>
            <w:r>
              <w:rPr>
                <w:b w:val="0"/>
                <w:i w:val="0"/>
              </w:rPr>
              <w:t>Thiếu ràng buộc tài chính</w:t>
            </w:r>
          </w:p>
        </w:tc>
        <w:tc>
          <w:tcPr>
            <w:tcW w:type="dxa" w:w="2160"/>
          </w:tcPr>
          <w:p>
            <w:r/>
            <w:r>
              <w:rPr>
                <w:b w:val="0"/>
                <w:i w:val="0"/>
              </w:rPr>
              <w:t>Thiếu chiều sâu R&amp;D kỹ thuật</w:t>
            </w:r>
          </w:p>
        </w:tc>
      </w:tr>
      <w:tr>
        <w:tc>
          <w:tcPr>
            <w:tcW w:type="dxa" w:w="2160"/>
          </w:tcPr>
          <w:p>
            <w:r/>
            <w:r>
              <w:rPr>
                <w:b w:val="0"/>
                <w:i w:val="0"/>
              </w:rPr>
              <w:t>Phù hợp OEM mỹ phẩm</w:t>
            </w:r>
          </w:p>
        </w:tc>
        <w:tc>
          <w:tcPr>
            <w:tcW w:type="dxa" w:w="2160"/>
          </w:tcPr>
          <w:p>
            <w:r/>
            <w:r>
              <w:rPr>
                <w:b w:val="0"/>
                <w:i w:val="0"/>
              </w:rPr>
              <w:t>Quản lý pipeline nhiều SKU</w:t>
            </w:r>
          </w:p>
        </w:tc>
        <w:tc>
          <w:tcPr>
            <w:tcW w:type="dxa" w:w="2160"/>
          </w:tcPr>
          <w:p>
            <w:r/>
            <w:r>
              <w:rPr>
                <w:b w:val="0"/>
                <w:i w:val="0"/>
              </w:rPr>
              <w:t>Thiết kế trải nghiệm &amp; bao bì</w:t>
            </w:r>
          </w:p>
        </w:tc>
        <w:tc>
          <w:tcPr>
            <w:tcW w:type="dxa" w:w="2160"/>
          </w:tcPr>
          <w:p>
            <w:r/>
            <w:r>
              <w:rPr>
                <w:b w:val="0"/>
                <w:i w:val="0"/>
              </w:rPr>
              <w:t>Test thương hiệu riêng đầu tiên</w:t>
            </w:r>
          </w:p>
        </w:tc>
      </w:tr>
    </w:tbl>
    <w:p/>
    <w:p>
      <w:r>
        <w:rPr>
          <w:b w:val="0"/>
          <w:i w:val="0"/>
        </w:rPr>
        <w:t xml:space="preserve">Trong thực chiến, ba khung </w:t>
      </w:r>
      <w:r>
        <w:rPr>
          <w:b/>
          <w:i w:val="0"/>
        </w:rPr>
        <w:t>bổ trợ</w:t>
      </w:r>
      <w:r>
        <w:rPr>
          <w:b w:val="0"/>
          <w:i w:val="0"/>
        </w:rPr>
        <w:t xml:space="preserve"> nhau: Design Thinking khám phá vấn đề → Lean Startup kiểm chứng nhanh → Stage-Gate quản lý đầu tư khi scale.</w:t>
      </w:r>
    </w:p>
    <w:p>
      <w:pPr>
        <w:pStyle w:val="Heading3"/>
      </w:pPr>
      <w:r>
        <w:rPr>
          <w:b w:val="0"/>
          <w:i w:val="0"/>
        </w:rPr>
        <w:t>8. Công thức</w:t>
      </w:r>
    </w:p>
    <w:p>
      <w:pPr>
        <w:pStyle w:val="IntenseQuote"/>
      </w:pPr>
      <w:r>
        <w:rPr>
          <w:b/>
          <w:i w:val="0"/>
        </w:rPr>
        <w:t>Lưu ý:</w:t>
      </w:r>
      <w:r>
        <w:rPr>
          <w:b w:val="0"/>
          <w:i w:val="0"/>
        </w:rPr>
        <w:t xml:space="preserve"> Mọi con số bên dưới là </w:t>
      </w:r>
      <w:r>
        <w:rPr>
          <w:b/>
          <w:i w:val="0"/>
        </w:rPr>
        <w:t>(số minh họa)</w:t>
      </w:r>
      <w:r>
        <w:rPr>
          <w:b w:val="0"/>
          <w:i w:val="0"/>
        </w:rPr>
        <w:t xml:space="preserve"> để hướng dẫn cách tính, KHÔNG phải số liệu thực tế của bất kỳ doanh nghiệp nào.</w:t>
      </w:r>
    </w:p>
    <w:p>
      <w:r>
        <w:rPr>
          <w:b/>
          <w:i w:val="0"/>
        </w:rPr>
        <w:t>(a) Tỷ lệ thành công sản phẩm mới:</w:t>
      </w:r>
    </w:p>
    <w:p>
      <w:pPr>
        <w:spacing w:before="80" w:after="80"/>
        <w:ind w:left="288"/>
        <w:shd w:val="clear" w:color="auto" w:fill="F2F2F2"/>
      </w:pPr>
      <w:r>
        <w:rPr>
          <w:rFonts w:ascii="Consolas" w:hAnsi="Consolas"/>
          <w:color w:val="333333"/>
          <w:sz w:val="18"/>
        </w:rPr>
        <w:t>Tỷ lệ thành công = (Số sản phẩm đạt mục tiêu KPI sau ra mắt / Tổng số sản phẩm ra mắt) × 100%</w:t>
      </w:r>
    </w:p>
    <w:p>
      <w:r>
        <w:rPr>
          <w:b w:val="0"/>
          <w:i w:val="0"/>
        </w:rPr>
        <w:t xml:space="preserve">Ví dụ minh họa: ra mắt 10 SKU, 3 SKU đạt doanh thu/biên mục tiêu → tỷ lệ thành công = 30% </w:t>
      </w:r>
      <w:r>
        <w:rPr>
          <w:b w:val="0"/>
          <w:i/>
        </w:rPr>
        <w:t>(số minh họa)</w:t>
      </w:r>
      <w:r>
        <w:rPr>
          <w:b w:val="0"/>
          <w:i w:val="0"/>
        </w:rPr>
        <w:t>.</w:t>
      </w:r>
    </w:p>
    <w:p>
      <w:r>
        <w:rPr>
          <w:b/>
          <w:i w:val="0"/>
        </w:rPr>
        <w:t>(b) Tỷ lệ chuyển đổi qua phễu ý tưởng (idea funnel):</w:t>
      </w:r>
    </w:p>
    <w:p>
      <w:pPr>
        <w:spacing w:before="80" w:after="80"/>
        <w:ind w:left="288"/>
        <w:shd w:val="clear" w:color="auto" w:fill="F2F2F2"/>
      </w:pPr>
      <w:r>
        <w:rPr>
          <w:rFonts w:ascii="Consolas" w:hAnsi="Consolas"/>
          <w:color w:val="333333"/>
          <w:sz w:val="18"/>
        </w:rPr>
        <w:t>Tỷ lệ sống sót = Số ý tưởng thương mại hóa / Số ý tưởng khởi đầu</w:t>
      </w:r>
    </w:p>
    <w:p>
      <w:r>
        <w:rPr>
          <w:b w:val="0"/>
          <w:i w:val="0"/>
        </w:rPr>
        <w:t xml:space="preserve">Minh họa: 100 ý tưởng → 20 qua sàng lọc → 5 phát triển → 1 thành công </w:t>
      </w:r>
      <w:r>
        <w:rPr>
          <w:b w:val="0"/>
          <w:i/>
        </w:rPr>
        <w:t>(số minh họa)</w:t>
      </w:r>
      <w:r>
        <w:rPr>
          <w:b w:val="0"/>
          <w:i w:val="0"/>
        </w:rPr>
        <w:t>.</w:t>
      </w:r>
    </w:p>
    <w:p>
      <w:r>
        <w:rPr>
          <w:b/>
          <w:i w:val="0"/>
        </w:rPr>
        <w:t>(c) ROI của R&amp;D:</w:t>
      </w:r>
    </w:p>
    <w:p>
      <w:pPr>
        <w:spacing w:before="80" w:after="80"/>
        <w:ind w:left="288"/>
        <w:shd w:val="clear" w:color="auto" w:fill="F2F2F2"/>
      </w:pPr>
      <w:r>
        <w:rPr>
          <w:rFonts w:ascii="Consolas" w:hAnsi="Consolas"/>
          <w:color w:val="333333"/>
          <w:sz w:val="18"/>
        </w:rPr>
        <w:t>ROI R&amp;D = (Lợi nhuận gia tăng nhờ sản phẩm mới − Chi phí R&amp;D) / Chi phí R&amp;D × 100%</w:t>
      </w:r>
    </w:p>
    <w:p>
      <w:r>
        <w:rPr>
          <w:b w:val="0"/>
          <w:i w:val="0"/>
        </w:rPr>
        <w:t>Minh họa: Chi phí R&amp;D 500 triệu; lợi nhuận gộp tăng thêm 1,5 tỷ trong 2 năm →</w:t>
      </w:r>
    </w:p>
    <w:p>
      <w:r>
        <w:rPr>
          <w:b w:val="0"/>
          <w:i w:val="0"/>
        </w:rPr>
        <w:t xml:space="preserve">ROI = (1.500 − 500) / 500 × 100% = </w:t>
      </w:r>
      <w:r>
        <w:rPr>
          <w:b/>
          <w:i w:val="0"/>
        </w:rPr>
        <w:t>200%</w:t>
      </w:r>
      <w:r>
        <w:rPr>
          <w:b w:val="0"/>
          <w:i w:val="0"/>
        </w:rPr>
        <w:t xml:space="preserve"> </w:t>
      </w:r>
      <w:r>
        <w:rPr>
          <w:b w:val="0"/>
          <w:i/>
        </w:rPr>
        <w:t>(số minh họa)</w:t>
      </w:r>
      <w:r>
        <w:rPr>
          <w:b w:val="0"/>
          <w:i w:val="0"/>
        </w:rPr>
        <w:t>.</w:t>
      </w:r>
    </w:p>
    <w:p>
      <w:r>
        <w:rPr>
          <w:b/>
          <w:i w:val="0"/>
        </w:rPr>
        <w:t>(d) Điểm ưu tiên ý tưởng (RICE):</w:t>
      </w:r>
    </w:p>
    <w:p>
      <w:pPr>
        <w:spacing w:before="80" w:after="80"/>
        <w:ind w:left="288"/>
        <w:shd w:val="clear" w:color="auto" w:fill="F2F2F2"/>
      </w:pPr>
      <w:r>
        <w:rPr>
          <w:rFonts w:ascii="Consolas" w:hAnsi="Consolas"/>
          <w:color w:val="333333"/>
          <w:sz w:val="18"/>
        </w:rPr>
        <w:t>RICE = (Reach × Impact × Confidence) / Effort</w:t>
      </w:r>
    </w:p>
    <w:p>
      <w:r>
        <w:rPr>
          <w:b w:val="0"/>
          <w:i w:val="0"/>
        </w:rPr>
        <w:t>Dùng để xếp hạng ý tưởng trong pipeline một cách khách quan.</w:t>
      </w:r>
    </w:p>
    <w:p>
      <w:r>
        <w:rPr>
          <w:b/>
          <w:i w:val="0"/>
        </w:rPr>
        <w:t>(e) Break-even sản phẩm mới:</w:t>
      </w:r>
    </w:p>
    <w:p>
      <w:pPr>
        <w:spacing w:before="80" w:after="80"/>
        <w:ind w:left="288"/>
        <w:shd w:val="clear" w:color="auto" w:fill="F2F2F2"/>
      </w:pPr>
      <w:r>
        <w:rPr>
          <w:rFonts w:ascii="Consolas" w:hAnsi="Consolas"/>
          <w:color w:val="333333"/>
          <w:sz w:val="18"/>
        </w:rPr>
        <w:t>Sản lượng hòa vốn = Chi phí cố định (R&amp;D + khuôn + công bố) / (Giá bán − Biến phí đơn vị)</w:t>
      </w:r>
    </w:p>
    <w:p>
      <w:pPr>
        <w:pStyle w:val="Heading3"/>
      </w:pPr>
      <w:r>
        <w:rPr>
          <w:b w:val="0"/>
          <w:i w:val="0"/>
        </w:rPr>
        <w:t>9. Quy trình</w:t>
      </w:r>
    </w:p>
    <w:p>
      <w:r>
        <w:rPr>
          <w:b w:val="0"/>
          <w:i w:val="0"/>
        </w:rPr>
        <w:t>Quy trình NPD thực chiến 8 bước (kết hợp Stage-Gate + Lean):</w:t>
      </w:r>
    </w:p>
    <w:p>
      <w:pPr>
        <w:pStyle w:val="ListNumber"/>
      </w:pPr>
      <w:r>
        <w:rPr>
          <w:b/>
          <w:i w:val="0"/>
        </w:rPr>
        <w:t>Khám phá (Discovery):</w:t>
      </w:r>
      <w:r>
        <w:rPr>
          <w:b w:val="0"/>
          <w:i w:val="0"/>
        </w:rPr>
        <w:t xml:space="preserve"> thu thập insight khách hàng, xu hướng, khoảng trống thị trường.</w:t>
      </w:r>
    </w:p>
    <w:p>
      <w:pPr>
        <w:pStyle w:val="ListNumber"/>
      </w:pPr>
      <w:r>
        <w:rPr>
          <w:b/>
          <w:i w:val="0"/>
        </w:rPr>
        <w:t>Định hình ý tưởng (Ideation):</w:t>
      </w:r>
      <w:r>
        <w:rPr>
          <w:b w:val="0"/>
          <w:i w:val="0"/>
        </w:rPr>
        <w:t xml:space="preserve"> tạo và gom ý tưởng, chấm điểm RICE.</w:t>
      </w:r>
    </w:p>
    <w:p>
      <w:pPr>
        <w:pStyle w:val="ListNumber"/>
      </w:pPr>
      <w:r>
        <w:rPr>
          <w:b/>
          <w:i w:val="0"/>
        </w:rPr>
        <w:t>Sàng lọc (Screening) — Cổng 1:</w:t>
      </w:r>
      <w:r>
        <w:rPr>
          <w:b w:val="0"/>
          <w:i w:val="0"/>
        </w:rPr>
        <w:t xml:space="preserve"> loại ý tưởng không khả thi về nhu cầu/kỹ thuật/tài chính.</w:t>
      </w:r>
    </w:p>
    <w:p>
      <w:pPr>
        <w:pStyle w:val="ListNumber"/>
      </w:pPr>
      <w:r>
        <w:rPr>
          <w:b/>
          <w:i w:val="0"/>
        </w:rPr>
        <w:t>Business case — Cổng 2:</w:t>
      </w:r>
      <w:r>
        <w:rPr>
          <w:b w:val="0"/>
          <w:i w:val="0"/>
        </w:rPr>
        <w:t xml:space="preserve"> ước tính thị trường, chi phí, giá, biên, break-even.</w:t>
      </w:r>
    </w:p>
    <w:p>
      <w:pPr>
        <w:pStyle w:val="ListNumber"/>
      </w:pPr>
      <w:r>
        <w:rPr>
          <w:b/>
          <w:i w:val="0"/>
        </w:rPr>
        <w:t>Phát triển &amp; R&amp;D:</w:t>
      </w:r>
      <w:r>
        <w:rPr>
          <w:b w:val="0"/>
          <w:i w:val="0"/>
        </w:rPr>
        <w:t xml:space="preserve"> làm công thức/mẫu, thiết kế bao bì, prototype.</w:t>
      </w:r>
    </w:p>
    <w:p>
      <w:pPr>
        <w:pStyle w:val="ListNumber"/>
      </w:pPr>
      <w:r>
        <w:rPr>
          <w:b/>
          <w:i w:val="0"/>
        </w:rPr>
        <w:t>Thử nghiệm — Cổng 3:</w:t>
      </w:r>
      <w:r>
        <w:rPr>
          <w:b w:val="0"/>
          <w:i w:val="0"/>
        </w:rPr>
        <w:t xml:space="preserve"> test khách hàng, test ổn định (với mỹ phẩm: test độ ổn định, vi sinh, kích ứng), test thị trường quy mô nhỏ.</w:t>
      </w:r>
    </w:p>
    <w:p>
      <w:pPr>
        <w:pStyle w:val="ListNumber"/>
      </w:pPr>
      <w:r>
        <w:rPr>
          <w:b/>
          <w:i w:val="0"/>
        </w:rPr>
        <w:t>Chuẩn bị thương mại hóa — Cổng 4:</w:t>
      </w:r>
      <w:r>
        <w:rPr>
          <w:b w:val="0"/>
          <w:i w:val="0"/>
        </w:rPr>
        <w:t xml:space="preserve"> hoàn tất công bố sản phẩm, sản xuất lô đầu, kế hoạch ra mắt.</w:t>
      </w:r>
    </w:p>
    <w:p>
      <w:pPr>
        <w:pStyle w:val="ListNumber"/>
      </w:pPr>
      <w:r>
        <w:rPr>
          <w:b/>
          <w:i w:val="0"/>
        </w:rPr>
        <w:t>Ra mắt &amp; học sau ra mắt (Cổng 5):</w:t>
      </w:r>
      <w:r>
        <w:rPr>
          <w:b w:val="0"/>
          <w:i w:val="0"/>
        </w:rPr>
        <w:t xml:space="preserve"> launch, đo KPI, quyết định scale/pivot/kill.</w:t>
      </w:r>
    </w:p>
    <w:p>
      <w:pPr>
        <w:pStyle w:val="Heading3"/>
      </w:pPr>
      <w:r>
        <w:rPr>
          <w:b w:val="0"/>
          <w:i w:val="0"/>
        </w:rPr>
        <w:t>10. Ví dụ đơn giản</w:t>
      </w:r>
    </w:p>
    <w:p>
      <w:r>
        <w:rPr>
          <w:b/>
          <w:i w:val="0"/>
        </w:rPr>
        <w:t>Bối cảnh:</w:t>
      </w:r>
      <w:r>
        <w:rPr>
          <w:b w:val="0"/>
          <w:i w:val="0"/>
        </w:rPr>
        <w:t xml:space="preserve"> Một bạn muốn bán "nến thơm handmade".</w:t>
      </w:r>
    </w:p>
    <w:p>
      <w:pPr>
        <w:pStyle w:val="ListBullet"/>
      </w:pPr>
      <w:r>
        <w:rPr>
          <w:b/>
          <w:i w:val="0"/>
        </w:rPr>
        <w:t>Empathize:</w:t>
      </w:r>
      <w:r>
        <w:rPr>
          <w:b w:val="0"/>
          <w:i w:val="0"/>
        </w:rPr>
        <w:t xml:space="preserve"> hỏi 10 người bạn hay mua nến → phát hiện họ khó chịu vì nến rẻ bị "khét dầu", mùi gắt.</w:t>
      </w:r>
    </w:p>
    <w:p>
      <w:pPr>
        <w:pStyle w:val="ListBullet"/>
      </w:pPr>
      <w:r>
        <w:rPr>
          <w:b/>
          <w:i w:val="0"/>
        </w:rPr>
        <w:t>Define:</w:t>
      </w:r>
      <w:r>
        <w:rPr>
          <w:b w:val="0"/>
          <w:i w:val="0"/>
        </w:rPr>
        <w:t xml:space="preserve"> "Người làm việc tại nhà cần một loại nến thơm dịu, cháy sạch, vì họ ngồi cạnh nến nhiều giờ."</w:t>
      </w:r>
    </w:p>
    <w:p>
      <w:pPr>
        <w:pStyle w:val="ListBullet"/>
      </w:pPr>
      <w:r>
        <w:rPr>
          <w:b/>
          <w:i w:val="0"/>
        </w:rPr>
        <w:t>Ideate:</w:t>
      </w:r>
      <w:r>
        <w:rPr>
          <w:b w:val="0"/>
          <w:i w:val="0"/>
        </w:rPr>
        <w:t xml:space="preserve"> 15 ý tưởng mùi; chọn 3.</w:t>
      </w:r>
    </w:p>
    <w:p>
      <w:pPr>
        <w:pStyle w:val="ListBullet"/>
      </w:pPr>
      <w:r>
        <w:rPr>
          <w:b/>
          <w:i w:val="0"/>
        </w:rPr>
        <w:t>Prototype:</w:t>
      </w:r>
      <w:r>
        <w:rPr>
          <w:b w:val="0"/>
          <w:i w:val="0"/>
        </w:rPr>
        <w:t xml:space="preserve"> đổ 3 mẻ nhỏ mỗi mùi.</w:t>
      </w:r>
    </w:p>
    <w:p>
      <w:pPr>
        <w:pStyle w:val="ListBullet"/>
      </w:pPr>
      <w:r>
        <w:rPr>
          <w:b/>
          <w:i w:val="0"/>
        </w:rPr>
        <w:t>Test (MVP):</w:t>
      </w:r>
      <w:r>
        <w:rPr>
          <w:b w:val="0"/>
          <w:i w:val="0"/>
        </w:rPr>
        <w:t xml:space="preserve"> đăng 30 cây lên trang cá nhân, bán trước (pre-order). Mùi B bán hết trong 2 ngày, mùi A ế.</w:t>
      </w:r>
    </w:p>
    <w:p>
      <w:pPr>
        <w:pStyle w:val="ListBullet"/>
      </w:pPr>
      <w:r>
        <w:rPr>
          <w:b/>
          <w:i w:val="0"/>
        </w:rPr>
        <w:t>Learn:</w:t>
      </w:r>
      <w:r>
        <w:rPr>
          <w:b w:val="0"/>
          <w:i w:val="0"/>
        </w:rPr>
        <w:t xml:space="preserve"> dồn lực vào mùi B, bỏ mùi A. Vốn bỏ ra: vài trăm nghìn thay vì nhập cả nghìn cây.</w:t>
      </w:r>
    </w:p>
    <w:p>
      <w:r>
        <w:rPr>
          <w:b w:val="0"/>
          <w:i w:val="0"/>
        </w:rPr>
        <w:t>Bài học: MVP giúp thị trường "bỏ phiếu bằng tiền" trước khi bạn sản xuất hàng loạt.</w:t>
      </w:r>
    </w:p>
    <w:p>
      <w:pPr>
        <w:pStyle w:val="Heading3"/>
      </w:pPr>
      <w:r>
        <w:rPr>
          <w:b w:val="0"/>
          <w:i w:val="0"/>
        </w:rPr>
        <w:t>11. Ví dụ doanh nghiệp</w:t>
      </w:r>
    </w:p>
    <w:p>
      <w:r>
        <w:rPr>
          <w:b/>
          <w:i w:val="0"/>
        </w:rPr>
        <w:t>Dyson</w:t>
      </w:r>
      <w:r>
        <w:rPr>
          <w:b w:val="0"/>
          <w:i w:val="0"/>
        </w:rPr>
        <w:t xml:space="preserve"> là ví dụ kinh điển về R&amp;D kiên trì. James Dyson được ghi nhận đã tạo hàng nghìn nguyên mẫu máy hút bụi không túi trước khi thành công (con số 5.126 nguyên mẫu thường được trích trong các bài phỏng vấn của ông — </w:t>
      </w:r>
      <w:r>
        <w:rPr>
          <w:b w:val="0"/>
          <w:i/>
        </w:rPr>
        <w:t>cần kiểm chứng nguồn gốc chính xác</w:t>
      </w:r>
      <w:r>
        <w:rPr>
          <w:b w:val="0"/>
          <w:i w:val="0"/>
        </w:rPr>
        <w:t>). Điểm cốt lõi: đổi mới đột phá đến từ giải một nỗi đau thật (túi hút bụi làm giảm lực hút) bằng công nghệ mới (cyclone), rồi kiên trì lặp prototype.</w:t>
      </w:r>
    </w:p>
    <w:p>
      <w:r>
        <w:rPr>
          <w:b/>
          <w:i w:val="0"/>
        </w:rPr>
        <w:t>Procter &amp; Gamble (P&amp;G)</w:t>
      </w:r>
      <w:r>
        <w:rPr>
          <w:b w:val="0"/>
          <w:i w:val="0"/>
        </w:rPr>
        <w:t xml:space="preserve"> với chương trình </w:t>
      </w:r>
      <w:r>
        <w:rPr>
          <w:b/>
          <w:i w:val="0"/>
        </w:rPr>
        <w:t>Connect + Develop</w:t>
      </w:r>
      <w:r>
        <w:rPr>
          <w:b w:val="0"/>
          <w:i w:val="0"/>
        </w:rPr>
        <w:t xml:space="preserve"> là ví dụ về đổi mới mở (open innovation): thay vì tự nghĩ hết, P&amp;G chủ động tìm ý tưởng/công nghệ từ bên ngoài để rút ngắn thời gian phát triển. Đây là mô hình hữu ích cho tập đoàn có danh mục lớn.</w:t>
      </w:r>
    </w:p>
    <w:p>
      <w:pPr>
        <w:pStyle w:val="Heading3"/>
      </w:pPr>
      <w:r>
        <w:rPr>
          <w:b w:val="0"/>
          <w:i w:val="0"/>
        </w:rPr>
        <w:t>12. Ví dụ Việt Nam</w:t>
      </w:r>
    </w:p>
    <w:p>
      <w:r>
        <w:rPr>
          <w:b/>
          <w:i w:val="0"/>
        </w:rPr>
        <w:t>Cocoon</w:t>
      </w:r>
      <w:r>
        <w:rPr>
          <w:b w:val="0"/>
          <w:i w:val="0"/>
        </w:rPr>
        <w:t xml:space="preserve"> là thương hiệu mỹ phẩm thuần chay Việt được nhắc đến nhiều như một trường hợp xây thương hiệu nội địa dựa trên định vị rõ (thuần chay, nguyên liệu Việt như cà phê Đắk Lắk, bí đao, nghệ Hưng Yên) và cam kết không thử nghiệm trên động vật. Bài học: một nhà máy/thương hiệu Việt có thể tạo khác biệt bằng </w:t>
      </w:r>
      <w:r>
        <w:rPr>
          <w:b/>
          <w:i w:val="0"/>
        </w:rPr>
        <w:t>câu chuyện nguyên liệu bản địa + giá trị (values)</w:t>
      </w:r>
      <w:r>
        <w:rPr>
          <w:b w:val="0"/>
          <w:i w:val="0"/>
        </w:rPr>
        <w:t>, không nhất thiết cạnh tranh bằng công nghệ đắt tiền (</w:t>
      </w:r>
      <w:r>
        <w:rPr>
          <w:b w:val="0"/>
          <w:i/>
        </w:rPr>
        <w:t>các chi tiết cụ thể nên kiểm chứng qua công bố chính thức của thương hiệu</w:t>
      </w:r>
      <w:r>
        <w:rPr>
          <w:b w:val="0"/>
          <w:i w:val="0"/>
        </w:rPr>
        <w:t>).</w:t>
      </w:r>
    </w:p>
    <w:p>
      <w:r>
        <w:rPr>
          <w:b/>
          <w:i w:val="0"/>
        </w:rPr>
        <w:t>VinFast</w:t>
      </w:r>
      <w:r>
        <w:rPr>
          <w:b w:val="0"/>
          <w:i w:val="0"/>
        </w:rPr>
        <w:t xml:space="preserve"> minh họa nỗ lực đổi mới sản phẩm quy mô lớn: chuyển từ không có nền tảng ô tô sang sản xuất xe điện, chấp nhận rủi ro và tốc độ ra mắt nhanh. Dù đánh giá thành–bại còn phụ thuộc thời gian và số liệu tài chính (</w:t>
      </w:r>
      <w:r>
        <w:rPr>
          <w:b w:val="0"/>
          <w:i/>
        </w:rPr>
        <w:t>cần kiểm chứng theo báo cáo từng năm</w:t>
      </w:r>
      <w:r>
        <w:rPr>
          <w:b w:val="0"/>
          <w:i w:val="0"/>
        </w:rPr>
        <w:t>), đây là case đáng nghiên cứu về time-to-market và định vị mới.</w:t>
      </w:r>
    </w:p>
    <w:p>
      <w:r>
        <w:rPr>
          <w:b/>
          <w:i w:val="0"/>
        </w:rPr>
        <w:t>Với nhà máy OEM mỹ phẩm Việt:</w:t>
      </w:r>
      <w:r>
        <w:rPr>
          <w:b w:val="0"/>
          <w:i w:val="0"/>
        </w:rPr>
        <w:t xml:space="preserve"> rất nhiều xưởng gia công đang chuyển từ nhận đơn gia công (làm theo công thức khách đưa) sang </w:t>
      </w:r>
      <w:r>
        <w:rPr>
          <w:b/>
          <w:i w:val="0"/>
        </w:rPr>
        <w:t>ODM</w:t>
      </w:r>
      <w:r>
        <w:rPr>
          <w:b w:val="0"/>
          <w:i w:val="0"/>
        </w:rPr>
        <w:t xml:space="preserve"> (tự nghiên cứu công thức) và cuối cùng là </w:t>
      </w:r>
      <w:r>
        <w:rPr>
          <w:b/>
          <w:i w:val="0"/>
        </w:rPr>
        <w:t>OBM</w:t>
      </w:r>
      <w:r>
        <w:rPr>
          <w:b w:val="0"/>
          <w:i w:val="0"/>
        </w:rPr>
        <w:t xml:space="preserve"> (own brand — thương hiệu riêng). Đây chính là trục đổi mới trọng tâm của chương này (xem mục 16 SOP).</w:t>
      </w:r>
    </w:p>
    <w:p>
      <w:pPr>
        <w:pStyle w:val="Heading3"/>
      </w:pPr>
      <w:r>
        <w:rPr>
          <w:b w:val="0"/>
          <w:i w:val="0"/>
        </w:rPr>
        <w:t>13. Ví dụ quốc tế</w:t>
      </w:r>
    </w:p>
    <w:p>
      <w:r>
        <w:rPr>
          <w:b/>
          <w:i w:val="0"/>
        </w:rPr>
        <w:t>Airbnb</w:t>
      </w:r>
      <w:r>
        <w:rPr>
          <w:b w:val="0"/>
          <w:i w:val="0"/>
        </w:rPr>
        <w:t xml:space="preserve"> là ví dụ Lean Startup kinh điển: khởi đầu bằng MVP cực nhỏ — cho thuê đệm hơi trong căn hộ của founder trong một hội nghị — để kiểm chứng giả định "người lạ có sẵn lòng ngủ nhà người lạ không". Chỉ khi bằng chứng dương tính, họ mới mở rộng.</w:t>
      </w:r>
    </w:p>
    <w:p>
      <w:r>
        <w:rPr>
          <w:b/>
          <w:i w:val="0"/>
        </w:rPr>
        <w:t>The Ordinary (Deciem)</w:t>
      </w:r>
      <w:r>
        <w:rPr>
          <w:b w:val="0"/>
          <w:i w:val="0"/>
        </w:rPr>
        <w:t xml:space="preserve"> đã đột phá thị trường skincare bằng chiến lược "hoạt chất minh bạch, giá thấp" — đúng tinh thần disruptive từ phân khúc giá: cung cấp thành phần hiệu quả (như Niacinamide, Retinol) với bao bì tối giản và giá thấp hơn nhiều so với mỹ phẩm cao cấp truyền thống, kéo một lớp khách hàng mới vào thị trường active ingredients.</w:t>
      </w:r>
    </w:p>
    <w:p>
      <w:r>
        <w:rPr>
          <w:b/>
          <w:i w:val="0"/>
        </w:rPr>
        <w:t>Nokia</w:t>
      </w:r>
      <w:r>
        <w:rPr>
          <w:b w:val="0"/>
          <w:i w:val="0"/>
        </w:rPr>
        <w:t xml:space="preserve"> là ví dụ ngược — bài học về </w:t>
      </w:r>
      <w:r>
        <w:rPr>
          <w:b w:val="0"/>
          <w:i/>
        </w:rPr>
        <w:t>Innovator's Dilemma</w:t>
      </w:r>
      <w:r>
        <w:rPr>
          <w:b w:val="0"/>
          <w:i w:val="0"/>
        </w:rPr>
        <w:t>: dẫn đầu điện thoại nhưng chậm chuyển sang smartphone màn hình cảm ứng/hệ sinh thái app, bị iPhone và Android lật đổ.</w:t>
      </w:r>
    </w:p>
    <w:p>
      <w:pPr>
        <w:pStyle w:val="Heading3"/>
      </w:pPr>
      <w:r>
        <w:rPr>
          <w:b w:val="0"/>
          <w:i w:val="0"/>
        </w:rPr>
        <w:t>14. Sai lầm thường gặp</w:t>
      </w:r>
    </w:p>
    <w:p>
      <w:pPr>
        <w:pStyle w:val="ListNumber"/>
      </w:pPr>
      <w:r>
        <w:rPr>
          <w:b/>
          <w:i w:val="0"/>
        </w:rPr>
        <w:t>Yêu giải pháp hơn yêu vấn đề</w:t>
      </w:r>
      <w:r>
        <w:rPr>
          <w:b w:val="0"/>
          <w:i w:val="0"/>
        </w:rPr>
        <w:t xml:space="preserve"> — làm sản phẩm vì "tôi thấy hay" chứ không vì khách cần.</w:t>
      </w:r>
    </w:p>
    <w:p>
      <w:pPr>
        <w:pStyle w:val="ListNumber"/>
      </w:pPr>
      <w:r>
        <w:rPr>
          <w:b/>
          <w:i w:val="0"/>
        </w:rPr>
        <w:t>Bỏ qua bước Empathize/khách hàng thật</w:t>
      </w:r>
      <w:r>
        <w:rPr>
          <w:b w:val="0"/>
          <w:i w:val="0"/>
        </w:rPr>
        <w:t xml:space="preserve"> — thay bằng phỏng đoán trong phòng họp.</w:t>
      </w:r>
    </w:p>
    <w:p>
      <w:pPr>
        <w:pStyle w:val="ListNumber"/>
      </w:pPr>
      <w:r>
        <w:rPr>
          <w:b/>
          <w:i w:val="0"/>
        </w:rPr>
        <w:t>MVP quá to</w:t>
      </w:r>
      <w:r>
        <w:rPr>
          <w:b w:val="0"/>
          <w:i w:val="0"/>
        </w:rPr>
        <w:t xml:space="preserve"> — biến "tối thiểu khả thi" thành "sản phẩm hoàn chỉnh", đốt hết vốn trước khi học được gì.</w:t>
      </w:r>
    </w:p>
    <w:p>
      <w:pPr>
        <w:pStyle w:val="ListNumber"/>
      </w:pPr>
      <w:r>
        <w:rPr>
          <w:b/>
          <w:i w:val="0"/>
        </w:rPr>
        <w:t>Không dám kill dự án</w:t>
      </w:r>
      <w:r>
        <w:rPr>
          <w:b w:val="0"/>
          <w:i w:val="0"/>
        </w:rPr>
        <w:t xml:space="preserve"> — bơm tiền tiếp vì tiếc chi phí đã bỏ (sunk cost fallacy).</w:t>
      </w:r>
    </w:p>
    <w:p>
      <w:pPr>
        <w:pStyle w:val="ListNumber"/>
      </w:pPr>
      <w:r>
        <w:rPr>
          <w:b/>
          <w:i w:val="0"/>
        </w:rPr>
        <w:t>Nhồi nhét tính năng (feature creep)</w:t>
      </w:r>
      <w:r>
        <w:rPr>
          <w:b w:val="0"/>
          <w:i w:val="0"/>
        </w:rPr>
        <w:t xml:space="preserve"> — làm sản phẩm phức tạp, chậm, đắt.</w:t>
      </w:r>
    </w:p>
    <w:p>
      <w:pPr>
        <w:pStyle w:val="ListNumber"/>
      </w:pPr>
      <w:r>
        <w:rPr>
          <w:b/>
          <w:i w:val="0"/>
        </w:rPr>
        <w:t>Với OEM mỹ phẩm:</w:t>
      </w:r>
      <w:r>
        <w:rPr>
          <w:b w:val="0"/>
          <w:i w:val="0"/>
        </w:rPr>
        <w:t xml:space="preserve"> ra mắt khi chưa test độ ổn định/vi sinh đầy đủ, hoặc chưa hoàn tất công bố sản phẩm → rủi ro pháp lý và thu hồi.</w:t>
      </w:r>
    </w:p>
    <w:p>
      <w:pPr>
        <w:pStyle w:val="ListNumber"/>
      </w:pPr>
      <w:r>
        <w:rPr>
          <w:b/>
          <w:i w:val="0"/>
        </w:rPr>
        <w:t>Nhầm doanh số ra mắt với PMF</w:t>
      </w:r>
      <w:r>
        <w:rPr>
          <w:b w:val="0"/>
          <w:i w:val="0"/>
        </w:rPr>
        <w:t xml:space="preserve"> — cú "hưng phấn ra mắt" nhờ mối quan hệ, không phải nhu cầu bền vững.</w:t>
      </w:r>
    </w:p>
    <w:p>
      <w:pPr>
        <w:pStyle w:val="ListNumber"/>
      </w:pPr>
      <w:r>
        <w:rPr>
          <w:b/>
          <w:i w:val="0"/>
        </w:rPr>
        <w:t>Chỉ đổi mới sản phẩm, quên đổi mới mô hình</w:t>
      </w:r>
      <w:r>
        <w:rPr>
          <w:b w:val="0"/>
          <w:i w:val="0"/>
        </w:rPr>
        <w:t xml:space="preserve"> (kênh, giá, dịch vụ gia tăng).</w:t>
      </w:r>
    </w:p>
    <w:p>
      <w:pPr>
        <w:pStyle w:val="Heading3"/>
      </w:pPr>
      <w:r>
        <w:rPr>
          <w:b w:val="0"/>
          <w:i w:val="0"/>
        </w:rPr>
        <w:t>15. Checklist</w:t>
      </w:r>
    </w:p>
    <w:p>
      <w:r>
        <w:rPr>
          <w:b/>
          <w:i w:val="0"/>
        </w:rPr>
        <w:t>Trước khi bắt đầu dự án sản phẩm mới:</w:t>
      </w:r>
    </w:p>
    <w:p>
      <w:pPr>
        <w:pStyle w:val="ListBullet"/>
      </w:pPr>
      <w:r>
        <w:rPr>
          <w:b w:val="0"/>
          <w:i w:val="0"/>
        </w:rPr>
        <w:t>[ ] Đã xác định rõ nỗi đau/job-to-be-done của một nhóm khách hàng cụ thể?</w:t>
      </w:r>
    </w:p>
    <w:p>
      <w:pPr>
        <w:pStyle w:val="ListBullet"/>
      </w:pPr>
      <w:r>
        <w:rPr>
          <w:b w:val="0"/>
          <w:i w:val="0"/>
        </w:rPr>
        <w:t>[ ] Đã phỏng vấn ≥ 10 khách hàng mục tiêu thật?</w:t>
      </w:r>
    </w:p>
    <w:p>
      <w:pPr>
        <w:pStyle w:val="ListBullet"/>
      </w:pPr>
      <w:r>
        <w:rPr>
          <w:b w:val="0"/>
          <w:i w:val="0"/>
        </w:rPr>
        <w:t>[ ] Có câu vấn đề (POV) một dòng rõ ràng?</w:t>
      </w:r>
    </w:p>
    <w:p>
      <w:pPr>
        <w:pStyle w:val="ListBullet"/>
      </w:pPr>
      <w:r>
        <w:rPr>
          <w:b w:val="0"/>
          <w:i w:val="0"/>
        </w:rPr>
        <w:t>[ ] Đã ước tính quy mô thị trường và biên lợi nhuận mục tiêu?</w:t>
      </w:r>
    </w:p>
    <w:p>
      <w:pPr>
        <w:pStyle w:val="ListBullet"/>
      </w:pPr>
      <w:r>
        <w:rPr>
          <w:b w:val="0"/>
          <w:i w:val="0"/>
        </w:rPr>
        <w:t>[ ] Đã xác định giả định rủi ro nhất cần kiểm chứng bằng MVP?</w:t>
      </w:r>
    </w:p>
    <w:p>
      <w:r>
        <w:rPr>
          <w:b/>
          <w:i w:val="0"/>
        </w:rPr>
        <w:t>Với mỹ phẩm (bổ sung):</w:t>
      </w:r>
    </w:p>
    <w:p>
      <w:pPr>
        <w:pStyle w:val="ListBullet"/>
      </w:pPr>
      <w:r>
        <w:rPr>
          <w:b w:val="0"/>
          <w:i w:val="0"/>
        </w:rPr>
        <w:t>[ ] Công thức đã qua test độ ổn định (nhiệt, ánh sáng, thời gian)?</w:t>
      </w:r>
    </w:p>
    <w:p>
      <w:pPr>
        <w:pStyle w:val="ListBullet"/>
      </w:pPr>
      <w:r>
        <w:rPr>
          <w:b w:val="0"/>
          <w:i w:val="0"/>
        </w:rPr>
        <w:t>[ ] Đã test vi sinh (challenge test) và độ an toàn/kích ứng (patch test)?</w:t>
      </w:r>
    </w:p>
    <w:p>
      <w:pPr>
        <w:pStyle w:val="ListBullet"/>
      </w:pPr>
      <w:r>
        <w:rPr>
          <w:b w:val="0"/>
          <w:i w:val="0"/>
        </w:rPr>
        <w:t>[ ] Bao bì tương thích với công thức (không phản ứng, không thấm)?</w:t>
      </w:r>
    </w:p>
    <w:p>
      <w:pPr>
        <w:pStyle w:val="ListBullet"/>
      </w:pPr>
      <w:r>
        <w:rPr>
          <w:b w:val="0"/>
          <w:i w:val="0"/>
        </w:rPr>
        <w:t>[ ] Hồ sơ công bố sản phẩm mỹ phẩm hoàn tất (theo quy định pháp luật hiện hành)?</w:t>
      </w:r>
    </w:p>
    <w:p>
      <w:pPr>
        <w:pStyle w:val="ListBullet"/>
      </w:pPr>
      <w:r>
        <w:rPr>
          <w:b w:val="0"/>
          <w:i w:val="0"/>
        </w:rPr>
        <w:t>[ ] Có kế hoạch batch/lot number và hạn dùng?</w:t>
      </w:r>
    </w:p>
    <w:p>
      <w:r>
        <w:rPr>
          <w:b/>
          <w:i w:val="0"/>
        </w:rPr>
        <w:t>Trước khi ra mắt:</w:t>
      </w:r>
    </w:p>
    <w:p>
      <w:pPr>
        <w:pStyle w:val="ListBullet"/>
      </w:pPr>
      <w:r>
        <w:rPr>
          <w:b w:val="0"/>
          <w:i w:val="0"/>
        </w:rPr>
        <w:t>[ ] Đã test thị trường quy mô nhỏ với dữ liệu bán thật (không chỉ khảo sát)?</w:t>
      </w:r>
    </w:p>
    <w:p>
      <w:pPr>
        <w:pStyle w:val="ListBullet"/>
      </w:pPr>
      <w:r>
        <w:rPr>
          <w:b w:val="0"/>
          <w:i w:val="0"/>
        </w:rPr>
        <w:t>[ ] KPI ra mắt và ngưỡng Go/Kill được định nghĩa trước?</w:t>
      </w:r>
    </w:p>
    <w:p>
      <w:pPr>
        <w:pStyle w:val="Heading3"/>
      </w:pPr>
      <w:r>
        <w:rPr>
          <w:b w:val="0"/>
          <w:i w:val="0"/>
        </w:rPr>
        <w:t>16. SOP — Quy trình chuẩn: OEM chuyển sang sản phẩm riêng (mỹ phẩm)</w:t>
      </w:r>
    </w:p>
    <w:p>
      <w:r>
        <w:rPr>
          <w:b/>
          <w:i w:val="0"/>
        </w:rPr>
        <w:t>Mục tiêu:</w:t>
      </w:r>
      <w:r>
        <w:rPr>
          <w:b w:val="0"/>
          <w:i w:val="0"/>
        </w:rPr>
        <w:t xml:space="preserve"> đưa nhà máy gia công từ trạng thái nhận đơn OEM sang có ít nhất một dòng thương hiệu riêng (OBM) được kiểm chứng thị trường.</w:t>
      </w:r>
    </w:p>
    <w:p>
      <w:r>
        <w:rPr>
          <w:b/>
          <w:i w:val="0"/>
        </w:rPr>
        <w:t>Giai đoạn A — Chọn ngách &amp; định vị (2–4 tuần)</w:t>
      </w:r>
    </w:p>
    <w:p>
      <w:pPr>
        <w:pStyle w:val="ListNumber"/>
      </w:pPr>
      <w:r>
        <w:rPr>
          <w:b w:val="0"/>
          <w:i w:val="0"/>
        </w:rPr>
        <w:t>Rà soát năng lực lõi của nhà máy (dòng công thức mạnh nhất: serum, kem, tẩy trang…).</w:t>
      </w:r>
    </w:p>
    <w:p>
      <w:pPr>
        <w:pStyle w:val="ListNumber"/>
      </w:pPr>
      <w:r>
        <w:rPr>
          <w:b w:val="0"/>
          <w:i w:val="0"/>
        </w:rPr>
        <w:t>Phỏng vấn 10–20 khách hàng cuối; xác định 1 nỗi đau chưa được phục vụ tốt.</w:t>
      </w:r>
    </w:p>
    <w:p>
      <w:pPr>
        <w:pStyle w:val="ListNumber"/>
      </w:pPr>
      <w:r>
        <w:rPr>
          <w:b w:val="0"/>
          <w:i w:val="0"/>
        </w:rPr>
        <w:t>Viết định vị: sản phẩm cốt lõi (lợi ích) + điểm khác biệt (unique mechanism).</w:t>
      </w:r>
    </w:p>
    <w:p>
      <w:r>
        <w:rPr>
          <w:b/>
          <w:i w:val="0"/>
        </w:rPr>
        <w:t>Giai đoạn B — R&amp;D &amp; Prototype (4–8 tuần)</w:t>
      </w:r>
    </w:p>
    <w:p>
      <w:pPr>
        <w:pStyle w:val="ListNumber"/>
      </w:pPr>
      <w:r>
        <w:rPr>
          <w:b w:val="0"/>
          <w:i w:val="0"/>
        </w:rPr>
        <w:t>Bộ phận R&amp;D dựng 2–3 phiên bản công thức (prototype).</w:t>
      </w:r>
    </w:p>
    <w:p>
      <w:pPr>
        <w:pStyle w:val="ListNumber"/>
      </w:pPr>
      <w:r>
        <w:rPr>
          <w:b w:val="0"/>
          <w:i w:val="0"/>
        </w:rPr>
        <w:t>Test nội bộ: độ ổn định sơ bộ, cảm quan (texture, mùi, thấm).</w:t>
      </w:r>
    </w:p>
    <w:p>
      <w:pPr>
        <w:pStyle w:val="ListNumber"/>
      </w:pPr>
      <w:r>
        <w:rPr>
          <w:b w:val="0"/>
          <w:i w:val="0"/>
        </w:rPr>
        <w:t>Thiết kế bao bì mockup + nhãn (chưa in số lượng lớn).</w:t>
      </w:r>
    </w:p>
    <w:p>
      <w:r>
        <w:rPr>
          <w:b/>
          <w:i w:val="0"/>
        </w:rPr>
        <w:t>Giai đoạn C — Kiểm định (bắt buộc, 4–12 tuần)</w:t>
      </w:r>
    </w:p>
    <w:p>
      <w:pPr>
        <w:pStyle w:val="ListNumber"/>
      </w:pPr>
      <w:r>
        <w:rPr>
          <w:b w:val="0"/>
          <w:i w:val="0"/>
        </w:rPr>
        <w:t>Test ổn định đầy đủ, challenge test (vi sinh), test an toàn/kích ứng.</w:t>
      </w:r>
    </w:p>
    <w:p>
      <w:pPr>
        <w:pStyle w:val="ListNumber"/>
      </w:pPr>
      <w:r>
        <w:rPr>
          <w:b w:val="0"/>
          <w:i w:val="0"/>
        </w:rPr>
        <w:t>Hoàn tất hồ sơ công bố sản phẩm mỹ phẩm theo quy định.</w:t>
      </w:r>
    </w:p>
    <w:p>
      <w:pPr>
        <w:pStyle w:val="ListNumber"/>
      </w:pPr>
      <w:r>
        <w:rPr>
          <w:b w:val="0"/>
          <w:i w:val="0"/>
        </w:rPr>
        <w:t>Xác định batch/lot, hạn dùng, điều kiện bảo quản.</w:t>
      </w:r>
    </w:p>
    <w:p>
      <w:r>
        <w:rPr>
          <w:b/>
          <w:i w:val="0"/>
        </w:rPr>
        <w:t>Giai đoạn D — MVP thị trường (2–4 tuần)</w:t>
      </w:r>
    </w:p>
    <w:p>
      <w:pPr>
        <w:pStyle w:val="ListNumber"/>
      </w:pPr>
      <w:r>
        <w:rPr>
          <w:b w:val="0"/>
          <w:i w:val="0"/>
        </w:rPr>
        <w:t>Sản xuất lô nhỏ (small batch).</w:t>
      </w:r>
    </w:p>
    <w:p>
      <w:pPr>
        <w:pStyle w:val="ListNumber"/>
      </w:pPr>
      <w:r>
        <w:rPr>
          <w:b w:val="0"/>
          <w:i w:val="0"/>
        </w:rPr>
        <w:t>Bán thử qua 1 kênh (landing page/sàn/KOC) với ngân sách giới hạn.</w:t>
      </w:r>
    </w:p>
    <w:p>
      <w:pPr>
        <w:pStyle w:val="ListNumber"/>
      </w:pPr>
      <w:r>
        <w:rPr>
          <w:b w:val="0"/>
          <w:i w:val="0"/>
        </w:rPr>
        <w:t>Đo: tỷ lệ chuyển đổi, chi phí thu hút khách (CAC), phản hồi, tỷ lệ mua lại.</w:t>
      </w:r>
    </w:p>
    <w:p>
      <w:r>
        <w:rPr>
          <w:b/>
          <w:i w:val="0"/>
        </w:rPr>
        <w:t>Giai đoạn E — Quyết định (Cổng cuối)</w:t>
      </w:r>
    </w:p>
    <w:p>
      <w:pPr>
        <w:pStyle w:val="ListNumber"/>
      </w:pPr>
      <w:r>
        <w:rPr>
          <w:b w:val="0"/>
          <w:i w:val="0"/>
        </w:rPr>
        <w:t xml:space="preserve">So KPI với ngưỡng đặt trước → </w:t>
      </w:r>
      <w:r>
        <w:rPr>
          <w:b/>
          <w:i w:val="0"/>
        </w:rPr>
        <w:t>Scale / Pivot / Kill</w:t>
      </w:r>
      <w:r>
        <w:rPr>
          <w:b w:val="0"/>
          <w:i w:val="0"/>
        </w:rPr>
        <w:t>.</w:t>
      </w:r>
    </w:p>
    <w:p>
      <w:pPr>
        <w:pStyle w:val="ListNumber"/>
      </w:pPr>
      <w:r>
        <w:rPr>
          <w:b w:val="0"/>
          <w:i w:val="0"/>
        </w:rPr>
        <w:t>Nếu scale: chuẩn hóa sản xuất, mở kênh, lập kế hoạch danh mục (product line).</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w:t>
            </w:r>
          </w:p>
        </w:tc>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r>
      <w:tr>
        <w:tc>
          <w:tcPr>
            <w:tcW w:type="dxa" w:w="2880"/>
          </w:tcPr>
          <w:p>
            <w:r/>
            <w:r>
              <w:rPr>
                <w:b w:val="0"/>
                <w:i w:val="0"/>
              </w:rPr>
              <w:t>Đầu vào</w:t>
            </w:r>
          </w:p>
        </w:tc>
        <w:tc>
          <w:tcPr>
            <w:tcW w:type="dxa" w:w="2880"/>
          </w:tcPr>
          <w:p>
            <w:r/>
            <w:r>
              <w:rPr>
                <w:b w:val="0"/>
                <w:i w:val="0"/>
              </w:rPr>
              <w:t>Số ý tưởng/quý; % ý tưởng qua sàng lọc</w:t>
            </w:r>
          </w:p>
        </w:tc>
        <w:tc>
          <w:tcPr>
            <w:tcW w:type="dxa" w:w="2880"/>
          </w:tcPr>
          <w:p>
            <w:r/>
            <w:r>
              <w:rPr>
                <w:b w:val="0"/>
                <w:i w:val="0"/>
              </w:rPr>
              <w:t>Sức khỏe pipeline</w:t>
            </w:r>
          </w:p>
        </w:tc>
      </w:tr>
      <w:tr>
        <w:tc>
          <w:tcPr>
            <w:tcW w:type="dxa" w:w="2880"/>
          </w:tcPr>
          <w:p>
            <w:r/>
            <w:r>
              <w:rPr>
                <w:b w:val="0"/>
                <w:i w:val="0"/>
              </w:rPr>
              <w:t>Tốc độ</w:t>
            </w:r>
          </w:p>
        </w:tc>
        <w:tc>
          <w:tcPr>
            <w:tcW w:type="dxa" w:w="2880"/>
          </w:tcPr>
          <w:p>
            <w:r/>
            <w:r>
              <w:rPr>
                <w:b w:val="0"/>
                <w:i w:val="0"/>
              </w:rPr>
              <w:t>Time-to-market (ngày từ ý tưởng → ra mắt)</w:t>
            </w:r>
          </w:p>
        </w:tc>
        <w:tc>
          <w:tcPr>
            <w:tcW w:type="dxa" w:w="2880"/>
          </w:tcPr>
          <w:p>
            <w:r/>
            <w:r>
              <w:rPr>
                <w:b w:val="0"/>
                <w:i w:val="0"/>
              </w:rPr>
              <w:t>Năng lực thực thi</w:t>
            </w:r>
          </w:p>
        </w:tc>
      </w:tr>
      <w:tr>
        <w:tc>
          <w:tcPr>
            <w:tcW w:type="dxa" w:w="2880"/>
          </w:tcPr>
          <w:p>
            <w:r/>
            <w:r>
              <w:rPr>
                <w:b w:val="0"/>
                <w:i w:val="0"/>
              </w:rPr>
              <w:t>Chất lượng</w:t>
            </w:r>
          </w:p>
        </w:tc>
        <w:tc>
          <w:tcPr>
            <w:tcW w:type="dxa" w:w="2880"/>
          </w:tcPr>
          <w:p>
            <w:r/>
            <w:r>
              <w:rPr>
                <w:b w:val="0"/>
                <w:i w:val="0"/>
              </w:rPr>
              <w:t>Tỷ lệ thành công sản phẩm mới (%)</w:t>
            </w:r>
          </w:p>
        </w:tc>
        <w:tc>
          <w:tcPr>
            <w:tcW w:type="dxa" w:w="2880"/>
          </w:tcPr>
          <w:p>
            <w:r/>
            <w:r>
              <w:rPr>
                <w:b w:val="0"/>
                <w:i w:val="0"/>
              </w:rPr>
              <w:t>Hiệu quả chọn lọc</w:t>
            </w:r>
          </w:p>
        </w:tc>
      </w:tr>
      <w:tr>
        <w:tc>
          <w:tcPr>
            <w:tcW w:type="dxa" w:w="2880"/>
          </w:tcPr>
          <w:p>
            <w:r/>
            <w:r>
              <w:rPr>
                <w:b w:val="0"/>
                <w:i w:val="0"/>
              </w:rPr>
              <w:t>Tài chính</w:t>
            </w:r>
          </w:p>
        </w:tc>
        <w:tc>
          <w:tcPr>
            <w:tcW w:type="dxa" w:w="2880"/>
          </w:tcPr>
          <w:p>
            <w:r/>
            <w:r>
              <w:rPr>
                <w:b w:val="0"/>
                <w:i w:val="0"/>
              </w:rPr>
              <w:t>ROI R&amp;D; % doanh thu từ SP ra mắt &lt; 24 tháng</w:t>
            </w:r>
          </w:p>
        </w:tc>
        <w:tc>
          <w:tcPr>
            <w:tcW w:type="dxa" w:w="2880"/>
          </w:tcPr>
          <w:p>
            <w:r/>
            <w:r>
              <w:rPr>
                <w:b w:val="0"/>
                <w:i w:val="0"/>
              </w:rPr>
              <w:t>Đổi mới có sinh lời không</w:t>
            </w:r>
          </w:p>
        </w:tc>
      </w:tr>
      <w:tr>
        <w:tc>
          <w:tcPr>
            <w:tcW w:type="dxa" w:w="2880"/>
          </w:tcPr>
          <w:p>
            <w:r/>
            <w:r>
              <w:rPr>
                <w:b w:val="0"/>
                <w:i w:val="0"/>
              </w:rPr>
              <w:t>Thị trường</w:t>
            </w:r>
          </w:p>
        </w:tc>
        <w:tc>
          <w:tcPr>
            <w:tcW w:type="dxa" w:w="2880"/>
          </w:tcPr>
          <w:p>
            <w:r/>
            <w:r>
              <w:rPr>
                <w:b w:val="0"/>
                <w:i w:val="0"/>
              </w:rPr>
              <w:t>Tỷ lệ mua lại; NPS; PMF score*</w:t>
            </w:r>
          </w:p>
        </w:tc>
        <w:tc>
          <w:tcPr>
            <w:tcW w:type="dxa" w:w="2880"/>
          </w:tcPr>
          <w:p>
            <w:r/>
            <w:r>
              <w:rPr>
                <w:b w:val="0"/>
                <w:i w:val="0"/>
              </w:rPr>
              <w:t>Mức độ phù hợp thị trường</w:t>
            </w:r>
          </w:p>
        </w:tc>
      </w:tr>
      <w:tr>
        <w:tc>
          <w:tcPr>
            <w:tcW w:type="dxa" w:w="2880"/>
          </w:tcPr>
          <w:p>
            <w:r/>
            <w:r>
              <w:rPr>
                <w:b w:val="0"/>
                <w:i w:val="0"/>
              </w:rPr>
              <w:t>Vận hành (mỹ phẩm)</w:t>
            </w:r>
          </w:p>
        </w:tc>
        <w:tc>
          <w:tcPr>
            <w:tcW w:type="dxa" w:w="2880"/>
          </w:tcPr>
          <w:p>
            <w:r/>
            <w:r>
              <w:rPr>
                <w:b w:val="0"/>
                <w:i w:val="0"/>
              </w:rPr>
              <w:t>Tỷ lệ lô đạt QC lần đầu; số lần thu hồi</w:t>
            </w:r>
          </w:p>
        </w:tc>
        <w:tc>
          <w:tcPr>
            <w:tcW w:type="dxa" w:w="2880"/>
          </w:tcPr>
          <w:p>
            <w:r/>
            <w:r>
              <w:rPr>
                <w:b w:val="0"/>
                <w:i w:val="0"/>
              </w:rPr>
              <w:t>Ổn định sản xuất</w:t>
            </w:r>
          </w:p>
        </w:tc>
      </w:tr>
    </w:tbl>
    <w:p/>
    <w:p>
      <w:r>
        <w:rPr>
          <w:b w:val="0"/>
          <w:i/>
        </w:rPr>
        <w:t>PMF score thường đo bằng khảo sát Sean Ellis: % khách trả lời "rất thất vọng nếu không còn sản phẩm này" ≥ 40% được xem là tín hiệu PMF (</w:t>
      </w:r>
      <w:r>
        <w:rPr>
          <w:b w:val="0"/>
          <w:i w:val="0"/>
        </w:rPr>
        <w:t>ngưỡng 40% là quy ước phổ biến, cần kiểm chứng bối cảnh áp dụng*).</w:t>
      </w:r>
    </w:p>
    <w:p>
      <w:pPr>
        <w:pStyle w:val="Heading3"/>
      </w:pPr>
      <w:r>
        <w:rPr>
          <w:b w:val="0"/>
          <w:i w:val="0"/>
        </w:rPr>
        <w:t>18. Biểu mẫu</w:t>
      </w:r>
    </w:p>
    <w:p>
      <w:r>
        <w:rPr>
          <w:b/>
          <w:i w:val="0"/>
        </w:rPr>
        <w:t>Biểu mẫu 18.1 — Phiếu ý tưởng sản phẩm (Idea Card)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Trường</w:t>
            </w:r>
          </w:p>
        </w:tc>
        <w:tc>
          <w:tcPr>
            <w:tcW w:type="dxa" w:w="4320"/>
            <w:shd w:val="clear" w:color="auto" w:fill="1F4E79"/>
          </w:tcPr>
          <w:p>
            <w:r>
              <w:rPr>
                <w:b/>
                <w:color w:val="FFFFFF"/>
              </w:rPr>
            </w:r>
            <w:r>
              <w:rPr>
                <w:b/>
                <w:i w:val="0"/>
                <w:color w:val="FFFFFF"/>
              </w:rPr>
              <w:t>Nội dung</w:t>
            </w:r>
          </w:p>
        </w:tc>
      </w:tr>
      <w:tr>
        <w:tc>
          <w:tcPr>
            <w:tcW w:type="dxa" w:w="4320"/>
          </w:tcPr>
          <w:p>
            <w:r/>
            <w:r>
              <w:rPr>
                <w:b w:val="0"/>
                <w:i w:val="0"/>
              </w:rPr>
              <w:t>Tên ý tưởng</w:t>
            </w:r>
          </w:p>
        </w:tc>
        <w:tc>
          <w:tcPr>
            <w:tcW w:type="dxa" w:w="4320"/>
          </w:tcPr>
          <w:p>
            <w:r/>
          </w:p>
        </w:tc>
      </w:tr>
      <w:tr>
        <w:tc>
          <w:tcPr>
            <w:tcW w:type="dxa" w:w="4320"/>
          </w:tcPr>
          <w:p>
            <w:r/>
            <w:r>
              <w:rPr>
                <w:b w:val="0"/>
                <w:i w:val="0"/>
              </w:rPr>
              <w:t>Khách hàng mục tiêu</w:t>
            </w:r>
          </w:p>
        </w:tc>
        <w:tc>
          <w:tcPr>
            <w:tcW w:type="dxa" w:w="4320"/>
          </w:tcPr>
          <w:p>
            <w:r/>
          </w:p>
        </w:tc>
      </w:tr>
      <w:tr>
        <w:tc>
          <w:tcPr>
            <w:tcW w:type="dxa" w:w="4320"/>
          </w:tcPr>
          <w:p>
            <w:r/>
            <w:r>
              <w:rPr>
                <w:b w:val="0"/>
                <w:i w:val="0"/>
              </w:rPr>
              <w:t>Nỗi đau / Job-to-be-done</w:t>
            </w:r>
          </w:p>
        </w:tc>
        <w:tc>
          <w:tcPr>
            <w:tcW w:type="dxa" w:w="4320"/>
          </w:tcPr>
          <w:p>
            <w:r/>
          </w:p>
        </w:tc>
      </w:tr>
      <w:tr>
        <w:tc>
          <w:tcPr>
            <w:tcW w:type="dxa" w:w="4320"/>
          </w:tcPr>
          <w:p>
            <w:r/>
            <w:r>
              <w:rPr>
                <w:b w:val="0"/>
                <w:i w:val="0"/>
              </w:rPr>
              <w:t>Giải pháp đề xuất</w:t>
            </w:r>
          </w:p>
        </w:tc>
        <w:tc>
          <w:tcPr>
            <w:tcW w:type="dxa" w:w="4320"/>
          </w:tcPr>
          <w:p>
            <w:r/>
          </w:p>
        </w:tc>
      </w:tr>
      <w:tr>
        <w:tc>
          <w:tcPr>
            <w:tcW w:type="dxa" w:w="4320"/>
          </w:tcPr>
          <w:p>
            <w:r/>
            <w:r>
              <w:rPr>
                <w:b w:val="0"/>
                <w:i w:val="0"/>
              </w:rPr>
              <w:t>Điểm khác biệt</w:t>
            </w:r>
          </w:p>
        </w:tc>
        <w:tc>
          <w:tcPr>
            <w:tcW w:type="dxa" w:w="4320"/>
          </w:tcPr>
          <w:p>
            <w:r/>
          </w:p>
        </w:tc>
      </w:tr>
      <w:tr>
        <w:tc>
          <w:tcPr>
            <w:tcW w:type="dxa" w:w="4320"/>
          </w:tcPr>
          <w:p>
            <w:r/>
            <w:r>
              <w:rPr>
                <w:b w:val="0"/>
                <w:i w:val="0"/>
              </w:rPr>
              <w:t>Điểm RICE (R×I×C/E)</w:t>
            </w:r>
          </w:p>
        </w:tc>
        <w:tc>
          <w:tcPr>
            <w:tcW w:type="dxa" w:w="4320"/>
          </w:tcPr>
          <w:p>
            <w:r/>
          </w:p>
        </w:tc>
      </w:tr>
      <w:tr>
        <w:tc>
          <w:tcPr>
            <w:tcW w:type="dxa" w:w="4320"/>
          </w:tcPr>
          <w:p>
            <w:r/>
            <w:r>
              <w:rPr>
                <w:b w:val="0"/>
                <w:i w:val="0"/>
              </w:rPr>
              <w:t>Rủi ro lớn nhất cần kiểm chứng</w:t>
            </w:r>
          </w:p>
        </w:tc>
        <w:tc>
          <w:tcPr>
            <w:tcW w:type="dxa" w:w="4320"/>
          </w:tcPr>
          <w:p>
            <w:r/>
          </w:p>
        </w:tc>
      </w:tr>
    </w:tbl>
    <w:p/>
    <w:p>
      <w:r>
        <w:rPr>
          <w:b/>
          <w:i w:val="0"/>
        </w:rPr>
        <w:t>Biểu mẫu 18.2 — Bảng quyết định tại cổng (Gate Decision)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rPr>
            </w:r>
            <w:r>
              <w:rPr>
                <w:b/>
                <w:i w:val="0"/>
                <w:color w:val="FFFFFF"/>
              </w:rPr>
              <w:t>Cổng</w:t>
            </w:r>
          </w:p>
        </w:tc>
        <w:tc>
          <w:tcPr>
            <w:tcW w:type="dxa" w:w="1440"/>
            <w:shd w:val="clear" w:color="auto" w:fill="1F4E79"/>
          </w:tcPr>
          <w:p>
            <w:r>
              <w:rPr>
                <w:b/>
                <w:color w:val="FFFFFF"/>
              </w:rPr>
            </w:r>
            <w:r>
              <w:rPr>
                <w:b/>
                <w:i w:val="0"/>
                <w:color w:val="FFFFFF"/>
              </w:rPr>
              <w:t>Tiêu chí Go</w:t>
            </w:r>
          </w:p>
        </w:tc>
        <w:tc>
          <w:tcPr>
            <w:tcW w:type="dxa" w:w="1440"/>
            <w:shd w:val="clear" w:color="auto" w:fill="1F4E79"/>
          </w:tcPr>
          <w:p>
            <w:r>
              <w:rPr>
                <w:b/>
                <w:color w:val="FFFFFF"/>
              </w:rPr>
            </w:r>
            <w:r>
              <w:rPr>
                <w:b/>
                <w:i w:val="0"/>
                <w:color w:val="FFFFFF"/>
              </w:rPr>
              <w:t>Bằng chứng</w:t>
            </w:r>
          </w:p>
        </w:tc>
        <w:tc>
          <w:tcPr>
            <w:tcW w:type="dxa" w:w="1440"/>
            <w:shd w:val="clear" w:color="auto" w:fill="1F4E79"/>
          </w:tcPr>
          <w:p>
            <w:r>
              <w:rPr>
                <w:b/>
                <w:color w:val="FFFFFF"/>
              </w:rPr>
            </w:r>
            <w:r>
              <w:rPr>
                <w:b/>
                <w:i w:val="0"/>
                <w:color w:val="FFFFFF"/>
              </w:rPr>
              <w:t>Quyết định (Go/Kill/Hold)</w:t>
            </w:r>
          </w:p>
        </w:tc>
        <w:tc>
          <w:tcPr>
            <w:tcW w:type="dxa" w:w="1440"/>
            <w:shd w:val="clear" w:color="auto" w:fill="1F4E79"/>
          </w:tcPr>
          <w:p>
            <w:r>
              <w:rPr>
                <w:b/>
                <w:color w:val="FFFFFF"/>
              </w:rPr>
            </w:r>
            <w:r>
              <w:rPr>
                <w:b/>
                <w:i w:val="0"/>
                <w:color w:val="FFFFFF"/>
              </w:rPr>
              <w:t>Người duyệt</w:t>
            </w:r>
          </w:p>
        </w:tc>
        <w:tc>
          <w:tcPr>
            <w:tcW w:type="dxa" w:w="1440"/>
            <w:shd w:val="clear" w:color="auto" w:fill="1F4E79"/>
          </w:tcPr>
          <w:p>
            <w:r>
              <w:rPr>
                <w:b/>
                <w:color w:val="FFFFFF"/>
              </w:rPr>
            </w:r>
            <w:r>
              <w:rPr>
                <w:b/>
                <w:i w:val="0"/>
                <w:color w:val="FFFFFF"/>
              </w:rPr>
              <w:t>Ngày</w:t>
            </w:r>
          </w:p>
        </w:tc>
      </w:tr>
      <w:tr>
        <w:tc>
          <w:tcPr>
            <w:tcW w:type="dxa" w:w="1440"/>
          </w:tcPr>
          <w:p>
            <w:r/>
            <w:r>
              <w:rPr>
                <w:b w:val="0"/>
                <w:i w:val="0"/>
              </w:rPr>
              <w:t>G1 Sàng lọc</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G2 Business case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G3 Thử nghiệm</w:t>
            </w:r>
          </w:p>
        </w:tc>
        <w:tc>
          <w:tcPr>
            <w:tcW w:type="dxa" w:w="1440"/>
          </w:tcPr>
          <w:p>
            <w:r/>
          </w:p>
        </w:tc>
        <w:tc>
          <w:tcPr>
            <w:tcW w:type="dxa" w:w="1440"/>
          </w:tcPr>
          <w:p>
            <w:r/>
          </w:p>
        </w:tc>
        <w:tc>
          <w:tcPr>
            <w:tcW w:type="dxa" w:w="1440"/>
          </w:tcPr>
          <w:p>
            <w:r/>
          </w:p>
        </w:tc>
        <w:tc>
          <w:tcPr>
            <w:tcW w:type="dxa" w:w="1440"/>
          </w:tcPr>
          <w:p>
            <w:r/>
          </w:p>
        </w:tc>
        <w:tc>
          <w:tcPr>
            <w:tcW w:type="dxa" w:w="1440"/>
          </w:tcPr>
          <w:p>
            <w:r/>
          </w:p>
        </w:tc>
      </w:tr>
    </w:tbl>
    <w:p/>
    <w:p>
      <w:r>
        <w:rPr>
          <w:b/>
          <w:i w:val="0"/>
        </w:rPr>
        <w:t>Biểu mẫu 18.3 — Nhật ký thử nghiệm MVP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rPr>
            </w:r>
            <w:r>
              <w:rPr>
                <w:b/>
                <w:i w:val="0"/>
                <w:color w:val="FFFFFF"/>
              </w:rPr>
              <w:t>Giả định</w:t>
            </w:r>
          </w:p>
        </w:tc>
        <w:tc>
          <w:tcPr>
            <w:tcW w:type="dxa" w:w="1440"/>
            <w:shd w:val="clear" w:color="auto" w:fill="1F4E79"/>
          </w:tcPr>
          <w:p>
            <w:r>
              <w:rPr>
                <w:b/>
                <w:color w:val="FFFFFF"/>
              </w:rPr>
            </w:r>
            <w:r>
              <w:rPr>
                <w:b/>
                <w:i w:val="0"/>
                <w:color w:val="FFFFFF"/>
              </w:rPr>
              <w:t>Cách đo</w:t>
            </w:r>
          </w:p>
        </w:tc>
        <w:tc>
          <w:tcPr>
            <w:tcW w:type="dxa" w:w="1440"/>
            <w:shd w:val="clear" w:color="auto" w:fill="1F4E79"/>
          </w:tcPr>
          <w:p>
            <w:r>
              <w:rPr>
                <w:b/>
                <w:color w:val="FFFFFF"/>
              </w:rPr>
            </w:r>
            <w:r>
              <w:rPr>
                <w:b/>
                <w:i w:val="0"/>
                <w:color w:val="FFFFFF"/>
              </w:rPr>
              <w:t>Kết quả kỳ vọng</w:t>
            </w:r>
          </w:p>
        </w:tc>
        <w:tc>
          <w:tcPr>
            <w:tcW w:type="dxa" w:w="1440"/>
            <w:shd w:val="clear" w:color="auto" w:fill="1F4E79"/>
          </w:tcPr>
          <w:p>
            <w:r>
              <w:rPr>
                <w:b/>
                <w:color w:val="FFFFFF"/>
              </w:rPr>
            </w:r>
            <w:r>
              <w:rPr>
                <w:b/>
                <w:i w:val="0"/>
                <w:color w:val="FFFFFF"/>
              </w:rPr>
              <w:t>Kết quả thật</w:t>
            </w:r>
          </w:p>
        </w:tc>
        <w:tc>
          <w:tcPr>
            <w:tcW w:type="dxa" w:w="1440"/>
            <w:shd w:val="clear" w:color="auto" w:fill="1F4E79"/>
          </w:tcPr>
          <w:p>
            <w:r>
              <w:rPr>
                <w:b/>
                <w:color w:val="FFFFFF"/>
              </w:rPr>
            </w:r>
            <w:r>
              <w:rPr>
                <w:b/>
                <w:i w:val="0"/>
                <w:color w:val="FFFFFF"/>
              </w:rPr>
              <w:t>Học được gì</w:t>
            </w:r>
          </w:p>
        </w:tc>
        <w:tc>
          <w:tcPr>
            <w:tcW w:type="dxa" w:w="1440"/>
            <w:shd w:val="clear" w:color="auto" w:fill="1F4E79"/>
          </w:tcPr>
          <w:p>
            <w:r>
              <w:rPr>
                <w:b/>
                <w:color w:val="FFFFFF"/>
              </w:rPr>
            </w:r>
            <w:r>
              <w:rPr>
                <w:b/>
                <w:i w:val="0"/>
                <w:color w:val="FFFFFF"/>
              </w:rPr>
              <w:t>Hành động</w:t>
            </w:r>
          </w:p>
        </w:tc>
      </w:tr>
    </w:tbl>
    <w:p/>
    <w:p>
      <w:pPr>
        <w:pStyle w:val="Heading3"/>
      </w:pPr>
      <w:r>
        <w:rPr>
          <w:b w:val="0"/>
          <w:i w:val="0"/>
        </w:rPr>
        <w:t>19. Prompt AI</w:t>
      </w:r>
    </w:p>
    <w:p>
      <w:pPr>
        <w:pStyle w:val="IntenseQuote"/>
      </w:pPr>
      <w:r>
        <w:rPr>
          <w:b w:val="0"/>
          <w:i w:val="0"/>
        </w:rPr>
        <w:t xml:space="preserve">Thay </w:t>
      </w:r>
      <w:r>
        <w:rPr>
          <w:rFonts w:ascii="Consolas" w:hAnsi="Consolas"/>
          <w:b w:val="0"/>
          <w:i w:val="0"/>
          <w:color w:val="B03060"/>
          <w:sz w:val="19"/>
        </w:rPr>
        <w:t>[...]</w:t>
      </w:r>
      <w:r>
        <w:rPr>
          <w:b w:val="0"/>
          <w:i w:val="0"/>
        </w:rPr>
        <w:t xml:space="preserve"> bằng thông tin thật của bạn. Luôn kiểm chứng đầu ra AI trước khi dùng.</w:t>
      </w:r>
    </w:p>
    <w:p>
      <w:r>
        <w:rPr>
          <w:b/>
          <w:i w:val="0"/>
        </w:rPr>
        <w:t>ChatGPT — Ý tưởng &amp; sàng lọc:</w:t>
      </w:r>
    </w:p>
    <w:p>
      <w:pPr>
        <w:pStyle w:val="IntenseQuote"/>
      </w:pPr>
      <w:r>
        <w:rPr>
          <w:b w:val="0"/>
          <w:i w:val="0"/>
        </w:rPr>
        <w:t>"Tôi là chủ nhà máy OEM mỹ phẩm tại [tỉnh], mạnh về dòng [serum/kem]. Khách mục tiêu: [mô tả]. Hãy đề xuất 10 ý tưởng sản phẩm riêng, mỗi ý tưởng nêu: nỗi đau giải quyết, điểm khác biệt, và một giả định rủi ro nhất cần kiểm chứng. Sau đó chấm điểm RICE và xếp hạng."</w:t>
      </w:r>
    </w:p>
    <w:p>
      <w:r>
        <w:rPr>
          <w:b/>
          <w:i w:val="0"/>
        </w:rPr>
        <w:t>Claude — Thiết kế MVP &amp; kế hoạch test:</w:t>
      </w:r>
    </w:p>
    <w:p>
      <w:pPr>
        <w:pStyle w:val="IntenseQuote"/>
      </w:pPr>
      <w:r>
        <w:rPr>
          <w:b w:val="0"/>
          <w:i w:val="0"/>
        </w:rPr>
        <w:t>"Với ý tưởng sản phẩm [tên], hãy thiết kế một MVP tối giản để kiểm chứng nhu cầu thật với ngân sách [số tiền] trong [số tuần]. Nêu rõ: giả định cần kiểm chứng, cách đo, ngưỡng KPI Go/Kill, và rủi ro pháp lý/công bố cần lưu ý cho ngành mỹ phẩm Việt Nam."</w:t>
      </w:r>
    </w:p>
    <w:p>
      <w:r>
        <w:rPr>
          <w:b/>
          <w:i w:val="0"/>
        </w:rPr>
        <w:t>Gemini — Phân tích cạnh tranh:</w:t>
      </w:r>
    </w:p>
    <w:p>
      <w:pPr>
        <w:pStyle w:val="IntenseQuote"/>
      </w:pPr>
      <w:r>
        <w:rPr>
          <w:b w:val="0"/>
          <w:i w:val="0"/>
        </w:rPr>
        <w:t>"Lập bảng so sánh 5 sản phẩm [danh mục] đang bán tại Việt Nam theo: giá, thành phần chính nổi bật, định vị, điểm mạnh, khoảng trống chưa phục vụ. Chỉ ra 2 khoảng trống thị trường tiềm năng."</w:t>
      </w:r>
    </w:p>
    <w:p>
      <w:r>
        <w:rPr>
          <w:b/>
          <w:i w:val="0"/>
        </w:rPr>
        <w:t>Perplexity — Nghiên cứu xu hướng có nguồn:</w:t>
      </w:r>
    </w:p>
    <w:p>
      <w:pPr>
        <w:pStyle w:val="IntenseQuote"/>
      </w:pPr>
      <w:r>
        <w:rPr>
          <w:b w:val="0"/>
          <w:i w:val="0"/>
        </w:rPr>
        <w:t>"Tổng hợp các xu hướng thành phần mỹ phẩm nổi bật 2025–2026 (kèm nguồn và năm). Ưu tiên nguồn ngành uy tín. Nêu rõ đâu là số liệu chắc chắn, đâu cần kiểm chứng thêm."</w:t>
      </w:r>
    </w:p>
    <w:p>
      <w:r>
        <w:rPr>
          <w:b/>
          <w:i w:val="0"/>
        </w:rPr>
        <w:t>NotebookLM — Học từ tài liệu nội bộ:</w:t>
      </w:r>
    </w:p>
    <w:p>
      <w:pPr>
        <w:pStyle w:val="IntenseQuote"/>
      </w:pPr>
      <w:r>
        <w:rPr>
          <w:b w:val="0"/>
          <w:i w:val="0"/>
        </w:rPr>
        <w:t>Nạp: hồ sơ công thức, báo cáo test ổn định, khảo sát khách hàng. Prompt: "Tóm tắt các phát hiện chính từ khảo sát khách hàng; liệt kê nỗi đau lặp lại nhiều nhất và trích dẫn câu nói của khách làm bằng chứng."</w:t>
      </w:r>
    </w:p>
    <w:p>
      <w:r>
        <w:rPr>
          <w:b/>
          <w:i w:val="0"/>
        </w:rPr>
        <w:t>AI Agent — Tự động hóa pipeline:</w:t>
      </w:r>
    </w:p>
    <w:p>
      <w:pPr>
        <w:pStyle w:val="IntenseQuote"/>
      </w:pPr>
      <w:r>
        <w:rPr>
          <w:b w:val="0"/>
          <w:i w:val="0"/>
        </w:rPr>
        <w:t>"Đóng vai Product Ops Agent. Mỗi tuần: thu thập ý tưởng mới từ [nguồn], chấm RICE, cập nhật bảng pipeline, gắn cờ dự án vượt hạn ở mỗi cổng, và soạn tóm tắt quyết định cần đưa ra cuộc họp gate tuần này."</w:t>
      </w:r>
    </w:p>
    <w:p>
      <w:pPr>
        <w:pStyle w:val="Heading3"/>
      </w:pPr>
      <w:r>
        <w:rPr>
          <w:b w:val="0"/>
          <w:i w:val="0"/>
        </w:rPr>
        <w:t>20. Bài tập</w:t>
      </w:r>
    </w:p>
    <w:p>
      <w:pPr>
        <w:pStyle w:val="ListNumber"/>
      </w:pPr>
      <w:r>
        <w:rPr>
          <w:b/>
          <w:i w:val="0"/>
        </w:rPr>
        <w:t>Ba lớp Kotler:</w:t>
      </w:r>
      <w:r>
        <w:rPr>
          <w:b w:val="0"/>
          <w:i w:val="0"/>
        </w:rPr>
        <w:t xml:space="preserve"> Chọn một sản phẩm bạn dùng hằng ngày. Mô tả rõ 3 lớp: cốt lõi, thực tế, gia tăng. Đề xuất 1 cải tiến ở lớp "gia tăng" để tạo khác biệt.</w:t>
      </w:r>
    </w:p>
    <w:p>
      <w:pPr>
        <w:pStyle w:val="ListNumber"/>
      </w:pPr>
      <w:r>
        <w:rPr>
          <w:b/>
          <w:i w:val="0"/>
        </w:rPr>
        <w:t>Design Thinking mini:</w:t>
      </w:r>
      <w:r>
        <w:rPr>
          <w:b w:val="0"/>
          <w:i w:val="0"/>
        </w:rPr>
        <w:t xml:space="preserve"> Phỏng vấn 3 người về một thói quen chăm sóc da. Viết 1 câu POV (định vị vấn đề) và 5 ý tưởng giải pháp.</w:t>
      </w:r>
    </w:p>
    <w:p>
      <w:pPr>
        <w:pStyle w:val="ListNumber"/>
      </w:pPr>
      <w:r>
        <w:rPr>
          <w:b/>
          <w:i w:val="0"/>
        </w:rPr>
        <w:t>Thiết kế MVP:</w:t>
      </w:r>
      <w:r>
        <w:rPr>
          <w:b w:val="0"/>
          <w:i w:val="0"/>
        </w:rPr>
        <w:t xml:space="preserve"> Cho một ý tưởng sản phẩm riêng, thiết kế MVP kiểm chứng nhu cầu với ngân sách dưới 5 triệu đồng. Nêu giả định, cách đo, ngưỡng Go/Kill.</w:t>
      </w:r>
    </w:p>
    <w:p>
      <w:pPr>
        <w:pStyle w:val="ListNumber"/>
      </w:pPr>
      <w:r>
        <w:rPr>
          <w:b/>
          <w:i w:val="0"/>
        </w:rPr>
        <w:t>Tính ROI R&amp;D:</w:t>
      </w:r>
      <w:r>
        <w:rPr>
          <w:b w:val="0"/>
          <w:i w:val="0"/>
        </w:rPr>
        <w:t xml:space="preserve"> Với chi phí R&amp;D 800 triệu và lợi nhuận gộp tăng thêm 2 tỷ trong 2 năm, tính ROI R&amp;D. (Ghi rõ đây là số giả định của bạn.)</w:t>
      </w:r>
    </w:p>
    <w:p>
      <w:pPr>
        <w:pStyle w:val="ListNumber"/>
      </w:pPr>
      <w:r>
        <w:rPr>
          <w:b/>
          <w:i w:val="0"/>
        </w:rPr>
        <w:t>Gate review:</w:t>
      </w:r>
      <w:r>
        <w:rPr>
          <w:b w:val="0"/>
          <w:i w:val="0"/>
        </w:rPr>
        <w:t xml:space="preserve"> Lập bảng quyết định cổng G2 (business case) cho một ý tưởng, điền tiêu chí Go và bằng chứng cần có.</w:t>
      </w:r>
    </w:p>
    <w:p>
      <w:pPr>
        <w:pStyle w:val="Heading3"/>
      </w:pPr>
      <w:r>
        <w:rPr>
          <w:b w:val="0"/>
          <w:i w:val="0"/>
        </w:rPr>
        <w:t>21. Câu hỏi ôn tập</w:t>
      </w:r>
    </w:p>
    <w:p>
      <w:pPr>
        <w:pStyle w:val="ListNumber"/>
      </w:pPr>
      <w:r>
        <w:rPr>
          <w:b w:val="0"/>
          <w:i w:val="0"/>
        </w:rPr>
        <w:t>Phân biệt phát minh (invention) và đổi mới (innovation).</w:t>
      </w:r>
    </w:p>
    <w:p>
      <w:pPr>
        <w:pStyle w:val="ListNumber"/>
      </w:pPr>
      <w:r>
        <w:rPr>
          <w:b w:val="0"/>
          <w:i w:val="0"/>
        </w:rPr>
        <w:t>Ba lớp sản phẩm của Kotler là gì? Cho ví dụ mỗi lớp trong ngành mỹ phẩm.</w:t>
      </w:r>
    </w:p>
    <w:p>
      <w:pPr>
        <w:pStyle w:val="ListNumber"/>
      </w:pPr>
      <w:r>
        <w:rPr>
          <w:b w:val="0"/>
          <w:i w:val="0"/>
        </w:rPr>
        <w:t>Nêu 5 bước Design Thinking và mục tiêu mỗi bước.</w:t>
      </w:r>
    </w:p>
    <w:p>
      <w:pPr>
        <w:pStyle w:val="ListNumber"/>
      </w:pPr>
      <w:r>
        <w:rPr>
          <w:b w:val="0"/>
          <w:i w:val="0"/>
        </w:rPr>
        <w:t>Vòng lặp Build–Measure–Learn giúp giảm loại rủi ro nào?</w:t>
      </w:r>
    </w:p>
    <w:p>
      <w:pPr>
        <w:pStyle w:val="ListNumber"/>
      </w:pPr>
      <w:r>
        <w:rPr>
          <w:b w:val="0"/>
          <w:i w:val="0"/>
        </w:rPr>
        <w:t>MVP khác gì với "sản phẩm phiên bản 1.0 hoàn chỉnh"?</w:t>
      </w:r>
    </w:p>
    <w:p>
      <w:pPr>
        <w:pStyle w:val="ListNumber"/>
      </w:pPr>
      <w:r>
        <w:rPr>
          <w:b w:val="0"/>
          <w:i w:val="0"/>
        </w:rPr>
        <w:t>Theo Christensen, tại sao doanh nghiệp lớn dễ bị đột phá từ phân khúc thấp?</w:t>
      </w:r>
    </w:p>
    <w:p>
      <w:pPr>
        <w:pStyle w:val="ListNumber"/>
      </w:pPr>
      <w:r>
        <w:rPr>
          <w:b w:val="0"/>
          <w:i w:val="0"/>
        </w:rPr>
        <w:t>Product-Market Fit là gì và có thể đo bằng cách nào?</w:t>
      </w:r>
    </w:p>
    <w:p>
      <w:pPr>
        <w:pStyle w:val="ListNumber"/>
      </w:pPr>
      <w:r>
        <w:rPr>
          <w:b w:val="0"/>
          <w:i w:val="0"/>
        </w:rPr>
        <w:t>Vì sao "cổng kill" lại quan trọng trong Stage-Gate?</w:t>
      </w:r>
    </w:p>
    <w:p>
      <w:pPr>
        <w:pStyle w:val="ListNumber"/>
      </w:pPr>
      <w:r>
        <w:rPr>
          <w:b w:val="0"/>
          <w:i w:val="0"/>
        </w:rPr>
        <w:t>Với nhà máy OEM, ba nấc OEM → ODM → OBM khác nhau ở đâu?</w:t>
      </w:r>
    </w:p>
    <w:p>
      <w:pPr>
        <w:pStyle w:val="ListNumber"/>
      </w:pPr>
      <w:r>
        <w:rPr>
          <w:b w:val="0"/>
          <w:i w:val="0"/>
        </w:rPr>
        <w:t>Kể 3 sai lầm phổ biến khi phát triển sản phẩm mỹ phẩm mới.</w:t>
      </w:r>
    </w:p>
    <w:p>
      <w:pPr>
        <w:pStyle w:val="Heading3"/>
      </w:pPr>
      <w:r>
        <w:rPr>
          <w:b w:val="0"/>
          <w:i w:val="0"/>
        </w:rPr>
        <w:t>22. Case Study</w:t>
      </w:r>
    </w:p>
    <w:p>
      <w:pPr>
        <w:pStyle w:val="Heading4"/>
      </w:pPr>
      <w:r>
        <w:rPr>
          <w:b w:val="0"/>
          <w:i w:val="0"/>
        </w:rPr>
        <w:t>22.1. Thành công — Airbnb (Lean Startup / MVP)</w:t>
      </w:r>
    </w:p>
    <w:p>
      <w:r>
        <w:rPr>
          <w:b/>
          <w:i w:val="0"/>
        </w:rPr>
        <w:t>Bối cảnh:</w:t>
      </w:r>
      <w:r>
        <w:rPr>
          <w:b w:val="0"/>
          <w:i w:val="0"/>
        </w:rPr>
        <w:t xml:space="preserve"> Ba founder gặp khó khăn tài chính, nhận thấy khách sạn ở San Francisco cháy phòng trong dịp hội nghị.</w:t>
      </w:r>
    </w:p>
    <w:p>
      <w:r>
        <w:rPr>
          <w:b/>
          <w:i w:val="0"/>
        </w:rPr>
        <w:t>Hành động:</w:t>
      </w:r>
      <w:r>
        <w:rPr>
          <w:b w:val="0"/>
          <w:i w:val="0"/>
        </w:rPr>
        <w:t xml:space="preserve"> Thay vì xây nền tảng lớn ngay, họ dựng MVP tối giản — cho thuê đệm hơi trong căn hộ của mình để kiểm chứng giả định cốt lõi: </w:t>
      </w:r>
      <w:r>
        <w:rPr>
          <w:b w:val="0"/>
          <w:i/>
        </w:rPr>
        <w:t>người lạ có sẵn lòng trả tiền ngủ nhà người lạ</w:t>
      </w:r>
      <w:r>
        <w:rPr>
          <w:b w:val="0"/>
          <w:i w:val="0"/>
        </w:rPr>
        <w:t>. Khi có tín hiệu dương, họ mở rộng dần, liên tục học từ hành vi khách thật (kể cả việc tự đi chụp ảnh nhà cho host để tăng tỷ lệ đặt phòng).</w:t>
      </w:r>
    </w:p>
    <w:p>
      <w:r>
        <w:rPr>
          <w:b/>
          <w:i w:val="0"/>
        </w:rPr>
        <w:t>Bài học:</w:t>
      </w:r>
      <w:r>
        <w:rPr>
          <w:b w:val="0"/>
          <w:i w:val="0"/>
        </w:rPr>
        <w:t xml:space="preserve"> Kiểm chứng giả định rủi ro nhất bằng chi phí thấp nhất trước khi mở rộng. Đừng xây to khi chưa biết khách có cần.</w:t>
      </w:r>
    </w:p>
    <w:p>
      <w:pPr>
        <w:pStyle w:val="Heading4"/>
      </w:pPr>
      <w:r>
        <w:rPr>
          <w:b w:val="0"/>
          <w:i w:val="0"/>
        </w:rPr>
        <w:t>22.2. Thất bại — New Coke (1985)</w:t>
      </w:r>
    </w:p>
    <w:p>
      <w:r>
        <w:rPr>
          <w:b/>
          <w:i w:val="0"/>
        </w:rPr>
        <w:t>Bối cảnh:</w:t>
      </w:r>
      <w:r>
        <w:rPr>
          <w:b w:val="0"/>
          <w:i w:val="0"/>
        </w:rPr>
        <w:t xml:space="preserve"> Trước áp lực từ Pepsi và các "blind taste test", Coca-Cola thay đổi công thức nước ngọt kinh điển của mình bằng "New Coke".</w:t>
      </w:r>
    </w:p>
    <w:p>
      <w:r>
        <w:rPr>
          <w:b/>
          <w:i w:val="0"/>
        </w:rPr>
        <w:t>Sai lầm:</w:t>
      </w:r>
      <w:r>
        <w:rPr>
          <w:b w:val="0"/>
          <w:i w:val="0"/>
        </w:rPr>
        <w:t xml:space="preserve"> Họ tập trung vào </w:t>
      </w:r>
      <w:r>
        <w:rPr>
          <w:b/>
          <w:i w:val="0"/>
        </w:rPr>
        <w:t>sản phẩm cốt lõi ở khía cạnh vị giác</w:t>
      </w:r>
      <w:r>
        <w:rPr>
          <w:b w:val="0"/>
          <w:i w:val="0"/>
        </w:rPr>
        <w:t xml:space="preserve"> (test mù cho thấy nhiều người thích vị mới hơn) nhưng </w:t>
      </w:r>
      <w:r>
        <w:rPr>
          <w:b/>
          <w:i w:val="0"/>
        </w:rPr>
        <w:t>bỏ qua lớp cảm xúc/thương hiệu</w:t>
      </w:r>
      <w:r>
        <w:rPr>
          <w:b w:val="0"/>
          <w:i w:val="0"/>
        </w:rPr>
        <w:t xml:space="preserve"> — mối gắn bó của khách với công thức gốc. Khách hàng phản ứng dữ dội, và công ty phải đưa công thức cũ trở lại dưới tên "Coca-Cola Classic" sau ít tuần (</w:t>
      </w:r>
      <w:r>
        <w:rPr>
          <w:b w:val="0"/>
          <w:i/>
        </w:rPr>
        <w:t>mốc thời gian và chi tiết nên kiểm chứng qua tư liệu lịch sử công ty</w:t>
      </w:r>
      <w:r>
        <w:rPr>
          <w:b w:val="0"/>
          <w:i w:val="0"/>
        </w:rPr>
        <w:t>).</w:t>
      </w:r>
    </w:p>
    <w:p>
      <w:r>
        <w:rPr>
          <w:b/>
          <w:i w:val="0"/>
        </w:rPr>
        <w:t>Bài học:</w:t>
      </w:r>
      <w:r>
        <w:rPr>
          <w:b w:val="0"/>
          <w:i w:val="0"/>
        </w:rPr>
        <w:t xml:space="preserve"> Nghiên cứu sản phẩm không được tách rời khỏi ý nghĩa cảm xúc/thương hiệu. "Đúng về vị" chưa chắc "đúng về nhu cầu thật". Đây là minh họa kinh điển cho việc test sai giả định.</w:t>
      </w:r>
    </w:p>
    <w:p>
      <w:pPr>
        <w:pStyle w:val="Heading3"/>
      </w:pPr>
      <w:r>
        <w:rPr>
          <w:b w:val="0"/>
          <w:i w:val="0"/>
        </w:rPr>
        <w:t>23. Tổng kết</w:t>
      </w:r>
    </w:p>
    <w:p>
      <w:pPr>
        <w:pStyle w:val="ListBullet"/>
      </w:pPr>
      <w:r>
        <w:rPr>
          <w:b w:val="0"/>
          <w:i w:val="0"/>
        </w:rPr>
        <w:t xml:space="preserve">Phát triển sản phẩm là kỷ luật </w:t>
      </w:r>
      <w:r>
        <w:rPr>
          <w:b/>
          <w:i w:val="0"/>
        </w:rPr>
        <w:t>giảm bất định</w:t>
      </w:r>
      <w:r>
        <w:rPr>
          <w:b w:val="0"/>
          <w:i w:val="0"/>
        </w:rPr>
        <w:t>: biến ba dấu hỏi (khách có cần? làm được? có lãi?) thành ba dấu chắc.</w:t>
      </w:r>
    </w:p>
    <w:p>
      <w:pPr>
        <w:pStyle w:val="ListBullet"/>
      </w:pPr>
      <w:r>
        <w:rPr>
          <w:b/>
          <w:i w:val="0"/>
        </w:rPr>
        <w:t>Ba lớp Kotler</w:t>
      </w:r>
      <w:r>
        <w:rPr>
          <w:b w:val="0"/>
          <w:i w:val="0"/>
        </w:rPr>
        <w:t xml:space="preserve"> nhắc ta: khách mua lợi ích và trải nghiệm, không mua thành phần.</w:t>
      </w:r>
    </w:p>
    <w:p>
      <w:pPr>
        <w:pStyle w:val="ListBullet"/>
      </w:pPr>
      <w:r>
        <w:rPr>
          <w:b/>
          <w:i w:val="0"/>
        </w:rPr>
        <w:t>Design Thinking</w:t>
      </w:r>
      <w:r>
        <w:rPr>
          <w:b w:val="0"/>
          <w:i w:val="0"/>
        </w:rPr>
        <w:t xml:space="preserve"> khám phá vấn đề đúng; </w:t>
      </w:r>
      <w:r>
        <w:rPr>
          <w:b/>
          <w:i w:val="0"/>
        </w:rPr>
        <w:t>Lean Startup/MVP</w:t>
      </w:r>
      <w:r>
        <w:rPr>
          <w:b w:val="0"/>
          <w:i w:val="0"/>
        </w:rPr>
        <w:t xml:space="preserve"> kiểm chứng nhanh và rẻ; </w:t>
      </w:r>
      <w:r>
        <w:rPr>
          <w:b/>
          <w:i w:val="0"/>
        </w:rPr>
        <w:t>Stage-Gate</w:t>
      </w:r>
      <w:r>
        <w:rPr>
          <w:b w:val="0"/>
          <w:i w:val="0"/>
        </w:rPr>
        <w:t xml:space="preserve"> quản lý đầu tư có kỷ luật. Ba khung bổ trợ nhau.</w:t>
      </w:r>
    </w:p>
    <w:p>
      <w:pPr>
        <w:pStyle w:val="ListBullet"/>
      </w:pPr>
      <w:r>
        <w:rPr>
          <w:b/>
          <w:i w:val="0"/>
        </w:rPr>
        <w:t>Disruptive Innovation</w:t>
      </w:r>
      <w:r>
        <w:rPr>
          <w:b w:val="0"/>
          <w:i w:val="0"/>
        </w:rPr>
        <w:t xml:space="preserve"> cảnh báo: người dẫn đầu có thể chết vì bỏ qua phân khúc thấp/thị trường mới.</w:t>
      </w:r>
    </w:p>
    <w:p>
      <w:pPr>
        <w:pStyle w:val="ListBullet"/>
      </w:pPr>
      <w:r>
        <w:rPr>
          <w:b/>
          <w:i w:val="0"/>
        </w:rPr>
        <w:t>Product-Market Fit</w:t>
      </w:r>
      <w:r>
        <w:rPr>
          <w:b w:val="0"/>
          <w:i w:val="0"/>
        </w:rPr>
        <w:t xml:space="preserve"> mới là đích thật, không phải cú hưng phấn ra mắt.</w:t>
      </w:r>
    </w:p>
    <w:p>
      <w:pPr>
        <w:pStyle w:val="ListBullet"/>
      </w:pPr>
      <w:r>
        <w:rPr>
          <w:b/>
          <w:i w:val="0"/>
        </w:rPr>
        <w:t>Với OEM mỹ phẩm Việt:</w:t>
      </w:r>
      <w:r>
        <w:rPr>
          <w:b w:val="0"/>
          <w:i w:val="0"/>
        </w:rPr>
        <w:t xml:space="preserve"> con đường tăng biên lợi nhuận là OEM → ODM → OBM, đi kèm kỷ luật R&amp;D, kiểm định (ổn định, vi sinh, an toàn) và công bố sản phẩm đầy đủ.</w:t>
      </w:r>
    </w:p>
    <w:p>
      <w:pPr>
        <w:pStyle w:val="ListBullet"/>
      </w:pPr>
      <w:r>
        <w:rPr>
          <w:b w:val="0"/>
          <w:i w:val="0"/>
        </w:rPr>
        <w:t xml:space="preserve">Mọi công thức tài chính trong chương là </w:t>
      </w:r>
      <w:r>
        <w:rPr>
          <w:b/>
          <w:i w:val="0"/>
        </w:rPr>
        <w:t>(số minh họa)</w:t>
      </w:r>
      <w:r>
        <w:rPr>
          <w:b w:val="0"/>
          <w:i w:val="0"/>
        </w:rPr>
        <w:t xml:space="preserve"> — hãy thay bằng số thật của bạn.</w:t>
      </w:r>
    </w:p>
    <w:p>
      <w:pPr>
        <w:pStyle w:val="Heading3"/>
      </w:pPr>
      <w:r>
        <w:rPr>
          <w:b w:val="0"/>
          <w:i w:val="0"/>
        </w:rPr>
        <w:t>24. Nguồn tham khảo</w:t>
      </w:r>
    </w:p>
    <w:p>
      <w:pPr>
        <w:pStyle w:val="IntenseQuote"/>
      </w:pPr>
      <w:r>
        <w:rPr>
          <w:b w:val="0"/>
          <w:i w:val="0"/>
        </w:rPr>
        <w:t xml:space="preserve">Danh mục dưới đây ghi tác giả/tổ chức và năm để người học tra cứu bản gốc. </w:t>
      </w:r>
      <w:r>
        <w:rPr>
          <w:b/>
          <w:i w:val="0"/>
        </w:rPr>
        <w:t>Không dẫn link để tránh sai sót</w:t>
      </w:r>
      <w:r>
        <w:rPr>
          <w:b w:val="0"/>
          <w:i w:val="0"/>
        </w:rPr>
        <w:t>; hãy tìm ấn bản chính thức. Một số chi tiết trong chương được đánh dấu "(cần kiểm chứng)".</w:t>
      </w:r>
    </w:p>
    <w:p>
      <w:pPr>
        <w:pStyle w:val="ListNumber"/>
      </w:pPr>
      <w:r>
        <w:rPr>
          <w:b w:val="0"/>
          <w:i w:val="0"/>
        </w:rPr>
        <w:t xml:space="preserve">Kotler, P. &amp; Keller, K. L. — </w:t>
      </w:r>
      <w:r>
        <w:rPr>
          <w:b w:val="0"/>
          <w:i/>
        </w:rPr>
        <w:t>Marketing Management</w:t>
      </w:r>
      <w:r>
        <w:rPr>
          <w:b w:val="0"/>
          <w:i w:val="0"/>
        </w:rPr>
        <w:t xml:space="preserve"> (nhiều lần tái bản). Khái niệm ba lớp sản phẩm.</w:t>
      </w:r>
    </w:p>
    <w:p>
      <w:pPr>
        <w:pStyle w:val="ListNumber"/>
      </w:pPr>
      <w:r>
        <w:rPr>
          <w:b w:val="0"/>
          <w:i w:val="0"/>
        </w:rPr>
        <w:t xml:space="preserve">Cooper, R. G. — </w:t>
      </w:r>
      <w:r>
        <w:rPr>
          <w:b w:val="0"/>
          <w:i/>
        </w:rPr>
        <w:t>Winning at New Products</w:t>
      </w:r>
      <w:r>
        <w:rPr>
          <w:b w:val="0"/>
          <w:i w:val="0"/>
        </w:rPr>
        <w:t xml:space="preserve"> &amp; các bài về mô hình </w:t>
      </w:r>
      <w:r>
        <w:rPr>
          <w:b/>
          <w:i w:val="0"/>
        </w:rPr>
        <w:t>Stage-Gate®</w:t>
      </w:r>
      <w:r>
        <w:rPr>
          <w:b w:val="0"/>
          <w:i w:val="0"/>
        </w:rPr>
        <w:t xml:space="preserve"> (thập niên 1980–2010s).</w:t>
      </w:r>
    </w:p>
    <w:p>
      <w:pPr>
        <w:pStyle w:val="ListNumber"/>
      </w:pPr>
      <w:r>
        <w:rPr>
          <w:b w:val="0"/>
          <w:i w:val="0"/>
        </w:rPr>
        <w:t xml:space="preserve">Christensen, C. M. — </w:t>
      </w:r>
      <w:r>
        <w:rPr>
          <w:b w:val="0"/>
          <w:i/>
        </w:rPr>
        <w:t>The Innovator's Dilemma</w:t>
      </w:r>
      <w:r>
        <w:rPr>
          <w:b w:val="0"/>
          <w:i w:val="0"/>
        </w:rPr>
        <w:t xml:space="preserve"> (1997); </w:t>
      </w:r>
      <w:r>
        <w:rPr>
          <w:b w:val="0"/>
          <w:i/>
        </w:rPr>
        <w:t>The Innovator's Solution</w:t>
      </w:r>
      <w:r>
        <w:rPr>
          <w:b w:val="0"/>
          <w:i w:val="0"/>
        </w:rPr>
        <w:t xml:space="preserve"> (2003, cùng M. Raynor). Lý thuyết Disruptive Innovation.</w:t>
      </w:r>
    </w:p>
    <w:p>
      <w:pPr>
        <w:pStyle w:val="ListNumber"/>
      </w:pPr>
      <w:r>
        <w:rPr>
          <w:b w:val="0"/>
          <w:i w:val="0"/>
        </w:rPr>
        <w:t xml:space="preserve">Ries, E. — </w:t>
      </w:r>
      <w:r>
        <w:rPr>
          <w:b w:val="0"/>
          <w:i/>
        </w:rPr>
        <w:t>The Lean Startup</w:t>
      </w:r>
      <w:r>
        <w:rPr>
          <w:b w:val="0"/>
          <w:i w:val="0"/>
        </w:rPr>
        <w:t xml:space="preserve"> (2011). Build–Measure–Learn, MVP.</w:t>
      </w:r>
    </w:p>
    <w:p>
      <w:pPr>
        <w:pStyle w:val="ListNumber"/>
      </w:pPr>
      <w:r>
        <w:rPr>
          <w:b w:val="0"/>
          <w:i w:val="0"/>
        </w:rPr>
        <w:t xml:space="preserve">Brown, T. — </w:t>
      </w:r>
      <w:r>
        <w:rPr>
          <w:b w:val="0"/>
          <w:i/>
        </w:rPr>
        <w:t>Change by Design</w:t>
      </w:r>
      <w:r>
        <w:rPr>
          <w:b w:val="0"/>
          <w:i w:val="0"/>
        </w:rPr>
        <w:t xml:space="preserve"> (2009); tài liệu Design Thinking của IDEO và Stanford d.school.</w:t>
      </w:r>
    </w:p>
    <w:p>
      <w:pPr>
        <w:pStyle w:val="ListNumber"/>
      </w:pPr>
      <w:r>
        <w:rPr>
          <w:b w:val="0"/>
          <w:i w:val="0"/>
        </w:rPr>
        <w:t xml:space="preserve">Blank, S. — </w:t>
      </w:r>
      <w:r>
        <w:rPr>
          <w:b w:val="0"/>
          <w:i/>
        </w:rPr>
        <w:t>The Four Steps to the Epiphany</w:t>
      </w:r>
      <w:r>
        <w:rPr>
          <w:b w:val="0"/>
          <w:i w:val="0"/>
        </w:rPr>
        <w:t xml:space="preserve"> (2005). Customer Development.</w:t>
      </w:r>
    </w:p>
    <w:p>
      <w:pPr>
        <w:pStyle w:val="ListNumber"/>
      </w:pPr>
      <w:r>
        <w:rPr>
          <w:b w:val="0"/>
          <w:i w:val="0"/>
        </w:rPr>
        <w:t xml:space="preserve">Moore, G. — </w:t>
      </w:r>
      <w:r>
        <w:rPr>
          <w:b w:val="0"/>
          <w:i/>
        </w:rPr>
        <w:t>Crossing the Chasm</w:t>
      </w:r>
      <w:r>
        <w:rPr>
          <w:b w:val="0"/>
          <w:i w:val="0"/>
        </w:rPr>
        <w:t xml:space="preserve"> (1991).</w:t>
      </w:r>
    </w:p>
    <w:p>
      <w:pPr>
        <w:pStyle w:val="ListNumber"/>
      </w:pPr>
      <w:r>
        <w:rPr>
          <w:b w:val="0"/>
          <w:i w:val="0"/>
        </w:rPr>
        <w:t>Andreessen, M. — bài viết về Product-Market Fit (2007, "The Pmarca Guide to Startups").</w:t>
      </w:r>
    </w:p>
    <w:p>
      <w:pPr>
        <w:pStyle w:val="ListNumber"/>
      </w:pPr>
      <w:r>
        <w:rPr>
          <w:b w:val="0"/>
          <w:i w:val="0"/>
        </w:rPr>
        <w:t xml:space="preserve">Ulwick, A. / Christensen, C. — khung </w:t>
      </w:r>
      <w:r>
        <w:rPr>
          <w:b/>
          <w:i w:val="0"/>
        </w:rPr>
        <w:t>Jobs-To-Be-Done</w:t>
      </w:r>
      <w:r>
        <w:rPr>
          <w:b w:val="0"/>
          <w:i w:val="0"/>
        </w:rPr>
        <w:t>.</w:t>
      </w:r>
    </w:p>
    <w:p>
      <w:pPr>
        <w:pStyle w:val="ListNumber"/>
      </w:pPr>
      <w:r>
        <w:rPr>
          <w:b w:val="0"/>
          <w:i w:val="0"/>
        </w:rPr>
        <w:t xml:space="preserve">Torres, T. — </w:t>
      </w:r>
      <w:r>
        <w:rPr>
          <w:b w:val="0"/>
          <w:i/>
        </w:rPr>
        <w:t>Continuous Discovery Habits</w:t>
      </w:r>
      <w:r>
        <w:rPr>
          <w:b w:val="0"/>
          <w:i w:val="0"/>
        </w:rPr>
        <w:t xml:space="preserve"> (2021).</w:t>
      </w:r>
    </w:p>
    <w:p>
      <w:pPr>
        <w:pStyle w:val="ListNumber"/>
      </w:pPr>
      <w:r>
        <w:rPr>
          <w:b w:val="0"/>
          <w:i w:val="0"/>
        </w:rPr>
        <w:t xml:space="preserve">Tài liệu ngành mỹ phẩm: nguyên tắc </w:t>
      </w:r>
      <w:r>
        <w:rPr>
          <w:b/>
          <w:i w:val="0"/>
        </w:rPr>
        <w:t>GMP</w:t>
      </w:r>
      <w:r>
        <w:rPr>
          <w:b w:val="0"/>
          <w:i w:val="0"/>
        </w:rPr>
        <w:t xml:space="preserve"> (Good Manufacturing Practices), quy định công bố sản phẩm mỹ phẩm (tham chiếu văn bản pháp luật Việt Nam hiện hành và hướng dẫn ASEAN — </w:t>
      </w:r>
      <w:r>
        <w:rPr>
          <w:b w:val="0"/>
          <w:i/>
        </w:rPr>
        <w:t>cần kiểm chứng bản mới nhất tại thời điểm áp dụng</w:t>
      </w:r>
      <w:r>
        <w:rPr>
          <w:b w:val="0"/>
          <w:i w:val="0"/>
        </w:rPr>
        <w:t>).</w:t>
      </w:r>
    </w:p>
    <w:p>
      <w:pPr>
        <w:pStyle w:val="ListNumber"/>
      </w:pPr>
      <w:r>
        <w:rPr>
          <w:b w:val="0"/>
          <w:i w:val="0"/>
        </w:rPr>
        <w:t xml:space="preserve">Các case doanh nghiệp (Dyson, P&amp;G Connect+Develop, Airbnb, The Ordinary/Deciem, New Coke, Cocoon, VinFast): trích dẫn có tính minh họa; </w:t>
      </w:r>
      <w:r>
        <w:rPr>
          <w:b/>
          <w:i w:val="0"/>
        </w:rPr>
        <w:t>các số liệu và mốc thời gian cụ thể cần kiểm chứng qua nguồn chính thức của từng tổ chức</w:t>
      </w:r>
      <w:r>
        <w:rPr>
          <w:b w:val="0"/>
          <w:i w:val="0"/>
        </w:rPr>
        <w:t>.</w:t>
      </w:r>
    </w:p>
    <w:p>
      <w:pPr>
        <w:pStyle w:val="Heading3"/>
      </w:pPr>
      <w:r>
        <w:rPr>
          <w:b w:val="0"/>
          <w:i w:val="0"/>
        </w:rPr>
        <w:t>Cần cập nhật trong tương lai</w:t>
      </w:r>
    </w:p>
    <w:p>
      <w:pPr>
        <w:pStyle w:val="ListBullet"/>
      </w:pPr>
      <w:r>
        <w:rPr>
          <w:b/>
          <w:i w:val="0"/>
        </w:rPr>
        <w:t>Số liệu tỷ lệ thất bại sản phẩm mới</w:t>
      </w:r>
      <w:r>
        <w:rPr>
          <w:b w:val="0"/>
          <w:i w:val="0"/>
        </w:rPr>
        <w:t xml:space="preserve"> theo ngành (đặc biệt mỹ phẩm/FMCG Việt Nam) — cập nhật nguồn và năm mới nhất.</w:t>
      </w:r>
    </w:p>
    <w:p>
      <w:pPr>
        <w:pStyle w:val="ListBullet"/>
      </w:pPr>
      <w:r>
        <w:rPr>
          <w:b/>
          <w:i w:val="0"/>
        </w:rPr>
        <w:t>Quy định công bố mỹ phẩm &amp; GMP</w:t>
      </w:r>
      <w:r>
        <w:rPr>
          <w:b w:val="0"/>
          <w:i w:val="0"/>
        </w:rPr>
        <w:t xml:space="preserve"> tại Việt Nam/ASEAN — kiểm tra văn bản pháp luật hiện hành mỗi khi tái bản.</w:t>
      </w:r>
    </w:p>
    <w:p>
      <w:pPr>
        <w:pStyle w:val="ListBullet"/>
      </w:pPr>
      <w:r>
        <w:rPr>
          <w:b/>
          <w:i w:val="0"/>
        </w:rPr>
        <w:t>AI trong NPD:</w:t>
      </w:r>
      <w:r>
        <w:rPr>
          <w:b w:val="0"/>
          <w:i w:val="0"/>
        </w:rPr>
        <w:t xml:space="preserve"> cập nhật công cụ AI mới cho R&amp;D công thức (generative formulation), mô phỏng ổn định, cá nhân hóa sản phẩm theo dữ liệu da.</w:t>
      </w:r>
    </w:p>
    <w:p>
      <w:pPr>
        <w:pStyle w:val="ListBullet"/>
      </w:pPr>
      <w:r>
        <w:rPr>
          <w:b/>
          <w:i w:val="0"/>
        </w:rPr>
        <w:t>Case Việt Nam mới</w:t>
      </w:r>
      <w:r>
        <w:rPr>
          <w:b w:val="0"/>
          <w:i w:val="0"/>
        </w:rPr>
        <w:t xml:space="preserve"> về OEM → OBM thành công/thất bại có số liệu công khai, để thay thế ví dụ mang tính khái quát.</w:t>
      </w:r>
    </w:p>
    <w:p>
      <w:pPr>
        <w:pStyle w:val="ListBullet"/>
      </w:pPr>
      <w:r>
        <w:rPr>
          <w:b/>
          <w:i w:val="0"/>
        </w:rPr>
        <w:t>Kiểm chứng và bổ sung nguồn</w:t>
      </w:r>
      <w:r>
        <w:rPr>
          <w:b w:val="0"/>
          <w:i w:val="0"/>
        </w:rPr>
        <w:t xml:space="preserve"> cho các mục đánh dấu "(cần kiểm chứng)"; cập nhật các ngưỡng quy ước (ví dụ PMF 40%) theo nghiên cứu mới.</w:t>
      </w:r>
    </w:p>
    <w:p>
      <w:pPr>
        <w:pStyle w:val="ListBullet"/>
      </w:pPr>
      <w:r>
        <w:rPr>
          <w:b/>
          <w:i w:val="0"/>
        </w:rPr>
        <w:t>Đo lường ROI R&amp;D thực tế</w:t>
      </w:r>
      <w:r>
        <w:rPr>
          <w:b w:val="0"/>
          <w:i w:val="0"/>
        </w:rPr>
        <w:t xml:space="preserve"> — thay các "(số minh họa)" bằng khung benchmark ngành khi có dữ liệu đáng tin cậy.</w:t>
      </w:r>
    </w:p>
    <w:p>
      <w:r>
        <w:br w:type="page"/>
      </w:r>
    </w:p>
    <w:p>
      <w:pPr>
        <w:pStyle w:val="Heading2"/>
      </w:pPr>
      <w:r>
        <w:rPr>
          <w:b w:val="0"/>
          <w:i w:val="0"/>
        </w:rPr>
        <w:t>Tập 4 · Chương 3 — Vòng đời sản phẩm &amp; Quản trị danh mục</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4 — Sản phẩm · Giá · Kênh</w:t>
      </w:r>
    </w:p>
    <w:p>
      <w:pPr>
        <w:pStyle w:val="IntenseQuote"/>
      </w:pPr>
      <w:r>
        <w:rPr>
          <w:b w:val="0"/>
          <w:i w:val="0"/>
        </w:rPr>
        <w:t xml:space="preserve">- </w:t>
      </w:r>
      <w:r>
        <w:rPr>
          <w:b/>
          <w:i w:val="0"/>
        </w:rPr>
        <w:t>Chương:</w:t>
      </w:r>
      <w:r>
        <w:rPr>
          <w:b w:val="0"/>
          <w:i w:val="0"/>
        </w:rPr>
        <w:t xml:space="preserve"> 3</w:t>
      </w:r>
    </w:p>
    <w:p>
      <w:pPr>
        <w:pStyle w:val="IntenseQuote"/>
      </w:pPr>
      <w:r>
        <w:rPr>
          <w:b w:val="0"/>
          <w:i w:val="0"/>
        </w:rPr>
        <w:t xml:space="preserve">- </w:t>
      </w:r>
      <w:r>
        <w:rPr>
          <w:b/>
          <w:i w:val="0"/>
        </w:rPr>
        <w:t>Chủ đề:</w:t>
      </w:r>
      <w:r>
        <w:rPr>
          <w:b w:val="0"/>
          <w:i w:val="0"/>
        </w:rPr>
        <w:t xml:space="preserve"> Vòng đời sản phẩm (PLC) &amp; Quản trị danh mục sản phẩm (Portfolio Management)</w:t>
      </w:r>
    </w:p>
    <w:p>
      <w:pPr>
        <w:pStyle w:val="IntenseQuote"/>
      </w:pPr>
      <w:r>
        <w:rPr>
          <w:b w:val="0"/>
          <w:i w:val="0"/>
        </w:rPr>
        <w:t xml:space="preserve">- </w:t>
      </w:r>
      <w:r>
        <w:rPr>
          <w:b/>
          <w:i w:val="0"/>
        </w:rPr>
        <w:t>Đối tượng:</w:t>
      </w:r>
      <w:r>
        <w:rPr>
          <w:b w:val="0"/>
          <w:i w:val="0"/>
        </w:rPr>
        <w:t xml:space="preserve"> Giám đốc sản phẩm, brand manager, category manager, chủ doanh nghiệp SME, sinh viên marketing</w:t>
      </w:r>
    </w:p>
    <w:p>
      <w:pPr>
        <w:pStyle w:val="IntenseQuote"/>
      </w:pPr>
      <w:r>
        <w:rPr>
          <w:b w:val="0"/>
          <w:i w:val="0"/>
        </w:rPr>
        <w:t xml:space="preserve">- </w:t>
      </w:r>
      <w:r>
        <w:rPr>
          <w:b/>
          <w:i w:val="0"/>
        </w:rPr>
        <w:t>Thời lượng học đề xuất:</w:t>
      </w:r>
      <w:r>
        <w:rPr>
          <w:b w:val="0"/>
          <w:i w:val="0"/>
        </w:rPr>
        <w:t xml:space="preserve"> 6–8 giờ (lý thuyết + bài tập + case study)</w:t>
      </w:r>
    </w:p>
    <w:p>
      <w:pPr>
        <w:pStyle w:val="IntenseQuote"/>
      </w:pPr>
      <w:r>
        <w:rPr>
          <w:b w:val="0"/>
          <w:i w:val="0"/>
        </w:rPr>
        <w:t xml:space="preserve">- </w:t>
      </w:r>
      <w:r>
        <w:rPr>
          <w:b/>
          <w:i w:val="0"/>
        </w:rPr>
        <w:t>Phiên bản:</w:t>
      </w:r>
      <w:r>
        <w:rPr>
          <w:b w:val="0"/>
          <w:i w:val="0"/>
        </w:rPr>
        <w:t xml:space="preserve"> 1.0 · Cập nhật 2026</w:t>
      </w:r>
    </w:p>
    <w:p>
      <w:r>
        <w:rPr>
          <w:b/>
          <w:i w:val="0"/>
        </w:rPr>
        <w:t>Tóm tắt 1 câu:</w:t>
      </w:r>
      <w:r>
        <w:rPr>
          <w:b w:val="0"/>
          <w:i w:val="0"/>
        </w:rPr>
        <w:t xml:space="preserve"> Chương này trang bị cho bạn khung tư duy đầy đủ để nhận diện sản phẩm đang ở giai đoạn nào trong vòng đời, phân bổ nguồn lực hợp lý qua ma trận BCG và GE/McKinsey, đồng thời tối ưu toàn bộ danh mục (mix, SKU, cannibalization) để tối đa hóa lợi nhuận dài hạn thay vì chạy theo từng sản phẩm đơn lẻ.</w:t>
      </w:r>
    </w:p>
    <w:p>
      <w:pPr>
        <w:pStyle w:val="Heading3"/>
      </w:pPr>
      <w:r>
        <w:rPr>
          <w:b w:val="0"/>
          <w:i w:val="0"/>
        </w:rPr>
        <w:t>1. Giới thiệu</w:t>
      </w:r>
    </w:p>
    <w:p>
      <w:r>
        <w:rPr>
          <w:b w:val="0"/>
          <w:i w:val="0"/>
        </w:rPr>
        <w:t xml:space="preserve">Hầu hết doanh nghiệp Việt Nam quản trị sản phẩm theo bản năng: sản phẩm nào bán chạy thì rót thêm tiền quảng cáo, sản phẩm nào ế thì âm thầm bỏ. Cách làm này khiến họ liên tục rơi vào hai cái bẫy: (1) </w:t>
      </w:r>
      <w:r>
        <w:rPr>
          <w:b w:val="0"/>
          <w:i/>
        </w:rPr>
        <w:t>đầu tư quá tay vào sản phẩm đã hết dư địa tăng trưởng</w:t>
      </w:r>
      <w:r>
        <w:rPr>
          <w:b w:val="0"/>
          <w:i w:val="0"/>
        </w:rPr>
        <w:t xml:space="preserve"> và (2) </w:t>
      </w:r>
      <w:r>
        <w:rPr>
          <w:b w:val="0"/>
          <w:i/>
        </w:rPr>
        <w:t>bỏ quên những "ngôi sao" cần được nuôi lớn đúng lúc</w:t>
      </w:r>
      <w:r>
        <w:rPr>
          <w:b w:val="0"/>
          <w:i w:val="0"/>
        </w:rPr>
        <w:t>.</w:t>
      </w:r>
    </w:p>
    <w:p>
      <w:r>
        <w:rPr>
          <w:b w:val="0"/>
          <w:i w:val="0"/>
        </w:rPr>
        <w:t>Vòng đời sản phẩm (Product Life Cycle — PLC) và quản trị danh mục (Portfolio Management) là hai công cụ giúp bạn thoát khỏi tư duy "từng sản phẩm" để chuyển sang tư duy "toàn danh mục như một danh mục đầu tư". Giống như một nhà quản lý quỹ không đặt cược tất cả vào một cổ phiếu, người quản trị marketing giỏi phân bổ ngân sách, nhân lực và không gian kệ hàng dựa trên vị trí của từng sản phẩm trong vòng đời và tiềm năng của nó.</w:t>
      </w:r>
    </w:p>
    <w:p>
      <w:r>
        <w:rPr>
          <w:b w:val="0"/>
          <w:i w:val="0"/>
        </w:rPr>
        <w:t>Chương này đi từ khái niệm nền tảng đến công cụ thực chiến: bốn giai đoạn vòng đời, ma trận BCG, ma trận GE/McKinsey, các chỉ số đo lường danh mục, quy trình rà soát SKU (SKU rationalization), và cách xử lý hiện tượng sản phẩm "ăn thịt" lẫn nhau (cannibalization).</w:t>
      </w:r>
    </w:p>
    <w:p>
      <w:pPr>
        <w:pStyle w:val="Heading3"/>
      </w:pPr>
      <w:r>
        <w:rPr>
          <w:b w:val="0"/>
          <w:i w:val="0"/>
        </w:rPr>
        <w:t>2. Khái niệm</w:t>
      </w:r>
    </w:p>
    <w:p>
      <w:r>
        <w:rPr>
          <w:b/>
          <w:i w:val="0"/>
        </w:rPr>
        <w:t>Vòng đời sản phẩm (PLC):</w:t>
      </w:r>
      <w:r>
        <w:rPr>
          <w:b w:val="0"/>
          <w:i w:val="0"/>
        </w:rPr>
        <w:t xml:space="preserve"> Mô hình mô tả doanh số và lợi nhuận của một sản phẩm biến động qua bốn giai đoạn theo thời gian: Giới thiệu (Introduction) → Tăng trưởng (Growth) → Chín muồi/Bão hòa (Maturity) → Suy thoái (Decline).</w:t>
      </w:r>
    </w:p>
    <w:p>
      <w:r>
        <w:rPr>
          <w:b/>
          <w:i w:val="0"/>
        </w:rPr>
        <w:t>Danh mục sản phẩm (Product Portfolio):</w:t>
      </w:r>
      <w:r>
        <w:rPr>
          <w:b w:val="0"/>
          <w:i w:val="0"/>
        </w:rPr>
        <w:t xml:space="preserve"> Toàn bộ tập hợp các dòng và mặt hàng mà một doanh nghiệp cung cấp. Danh mục được mô tả qua bốn chiều:</w:t>
      </w:r>
    </w:p>
    <w:p>
      <w:pPr>
        <w:pStyle w:val="ListBullet"/>
      </w:pPr>
      <w:r>
        <w:rPr>
          <w:b/>
          <w:i w:val="0"/>
        </w:rPr>
        <w:t>Width (chiều rộng):</w:t>
      </w:r>
      <w:r>
        <w:rPr>
          <w:b w:val="0"/>
          <w:i w:val="0"/>
        </w:rPr>
        <w:t xml:space="preserve"> số dòng sản phẩm (product lines) khác nhau — ví dụ Unilever có dòng chăm sóc cá nhân, thực phẩm, giặt tẩy.</w:t>
      </w:r>
    </w:p>
    <w:p>
      <w:pPr>
        <w:pStyle w:val="ListBullet"/>
      </w:pPr>
      <w:r>
        <w:rPr>
          <w:b/>
          <w:i w:val="0"/>
        </w:rPr>
        <w:t>Length (chiều dài):</w:t>
      </w:r>
      <w:r>
        <w:rPr>
          <w:b w:val="0"/>
          <w:i w:val="0"/>
        </w:rPr>
        <w:t xml:space="preserve"> tổng số mặt hàng trong tất cả các dòng.</w:t>
      </w:r>
    </w:p>
    <w:p>
      <w:pPr>
        <w:pStyle w:val="ListBullet"/>
      </w:pPr>
      <w:r>
        <w:rPr>
          <w:b/>
          <w:i w:val="0"/>
        </w:rPr>
        <w:t>Depth (chiều sâu):</w:t>
      </w:r>
      <w:r>
        <w:rPr>
          <w:b w:val="0"/>
          <w:i w:val="0"/>
        </w:rPr>
        <w:t xml:space="preserve"> số biến thể (variant) của một mặt hàng — dung tích, mùi hương, màu sắc.</w:t>
      </w:r>
    </w:p>
    <w:p>
      <w:pPr>
        <w:pStyle w:val="ListBullet"/>
      </w:pPr>
      <w:r>
        <w:rPr>
          <w:b/>
          <w:i w:val="0"/>
        </w:rPr>
        <w:t>Consistency (tính nhất quán):</w:t>
      </w:r>
      <w:r>
        <w:rPr>
          <w:b w:val="0"/>
          <w:i w:val="0"/>
        </w:rPr>
        <w:t xml:space="preserve"> mức độ liên quan giữa các dòng về công nghệ, kênh phân phối, người dùng cuối.</w:t>
      </w:r>
    </w:p>
    <w:p>
      <w:r>
        <w:rPr>
          <w:b/>
          <w:i w:val="0"/>
        </w:rPr>
        <w:t>SKU (Stock Keeping Unit):</w:t>
      </w:r>
      <w:r>
        <w:rPr>
          <w:b w:val="0"/>
          <w:i w:val="0"/>
        </w:rPr>
        <w:t xml:space="preserve"> đơn vị lưu kho nhỏ nhất, phân biệt bằng mã riêng cho từng biến thể cụ thể (ví dụ: dầu gội X hương bưởi chai 340ml là một SKU khác với chai 640ml).</w:t>
      </w:r>
    </w:p>
    <w:p>
      <w:r>
        <w:rPr>
          <w:b/>
          <w:i w:val="0"/>
        </w:rPr>
        <w:t>Cannibalization (hiện tượng ăn thịt nội bộ):</w:t>
      </w:r>
      <w:r>
        <w:rPr>
          <w:b w:val="0"/>
          <w:i w:val="0"/>
        </w:rPr>
        <w:t xml:space="preserve"> khi doanh số của một sản phẩm mới đến chủ yếu từ việc lấy đi doanh số của sản phẩm khác trong cùng danh mục, thay vì từ đối thủ hay khách hàng mới.</w:t>
      </w:r>
    </w:p>
    <w:p>
      <w:pPr>
        <w:pStyle w:val="Heading3"/>
      </w:pPr>
      <w:r>
        <w:rPr>
          <w:b w:val="0"/>
          <w:i w:val="0"/>
        </w:rPr>
        <w:t>3. Lịch sử hình thành</w:t>
      </w:r>
    </w:p>
    <w:p>
      <w:pPr>
        <w:pStyle w:val="ListBullet"/>
      </w:pPr>
      <w:r>
        <w:rPr>
          <w:b/>
          <w:i w:val="0"/>
        </w:rPr>
        <w:t>1950:</w:t>
      </w:r>
      <w:r>
        <w:rPr>
          <w:b w:val="0"/>
          <w:i w:val="0"/>
        </w:rPr>
        <w:t xml:space="preserve"> Joel Dean giới thiệu ý tưởng vòng đời sản phẩm trong bài viết về chính sách giá ("Pricing Policies for New Products", </w:t>
      </w:r>
      <w:r>
        <w:rPr>
          <w:b w:val="0"/>
          <w:i/>
        </w:rPr>
        <w:t>Harvard Business Review</w:t>
      </w:r>
      <w:r>
        <w:rPr>
          <w:b w:val="0"/>
          <w:i w:val="0"/>
        </w:rPr>
        <w:t>, 1950) (cần kiểm chứng chi tiết).</w:t>
      </w:r>
    </w:p>
    <w:p>
      <w:pPr>
        <w:pStyle w:val="ListBullet"/>
      </w:pPr>
      <w:r>
        <w:rPr>
          <w:b/>
          <w:i w:val="0"/>
        </w:rPr>
        <w:t>1965:</w:t>
      </w:r>
      <w:r>
        <w:rPr>
          <w:b w:val="0"/>
          <w:i w:val="0"/>
        </w:rPr>
        <w:t xml:space="preserve"> Theodore Levitt phổ biến rộng rãi khái niệm PLC qua bài "Exploit the Product Life Cycle" (</w:t>
      </w:r>
      <w:r>
        <w:rPr>
          <w:b w:val="0"/>
          <w:i/>
        </w:rPr>
        <w:t>Harvard Business Review</w:t>
      </w:r>
      <w:r>
        <w:rPr>
          <w:b w:val="0"/>
          <w:i w:val="0"/>
        </w:rPr>
        <w:t>, 1965) — đây là mốc kinh điển được trích dẫn nhiều nhất.</w:t>
      </w:r>
    </w:p>
    <w:p>
      <w:pPr>
        <w:pStyle w:val="ListBullet"/>
      </w:pPr>
      <w:r>
        <w:rPr>
          <w:b/>
          <w:i w:val="0"/>
        </w:rPr>
        <w:t>Đầu thập ni 1970:</w:t>
      </w:r>
      <w:r>
        <w:rPr>
          <w:b w:val="0"/>
          <w:i w:val="0"/>
        </w:rPr>
        <w:t xml:space="preserve"> Boston Consulting Group (BCG), dưới sự dẫn dắt của Bruce Henderson, phát triển </w:t>
      </w:r>
      <w:r>
        <w:rPr>
          <w:b/>
          <w:i w:val="0"/>
        </w:rPr>
        <w:t>Ma trận Tăng trưởng–Thị phần (Growth–Share Matrix)</w:t>
      </w:r>
      <w:r>
        <w:rPr>
          <w:b w:val="0"/>
          <w:i w:val="0"/>
        </w:rPr>
        <w:t>, thường gọi tắt là ma trận BCG (khoảng 1968–1970).</w:t>
      </w:r>
    </w:p>
    <w:p>
      <w:pPr>
        <w:pStyle w:val="ListBullet"/>
      </w:pPr>
      <w:r>
        <w:rPr>
          <w:b/>
          <w:i w:val="0"/>
        </w:rPr>
        <w:t>Thập niên 1970:</w:t>
      </w:r>
      <w:r>
        <w:rPr>
          <w:b w:val="0"/>
          <w:i w:val="0"/>
        </w:rPr>
        <w:t xml:space="preserve"> General Electric hợp tác với McKinsey &amp; Company xây dựng </w:t>
      </w:r>
      <w:r>
        <w:rPr>
          <w:b/>
          <w:i w:val="0"/>
        </w:rPr>
        <w:t>Ma trận GE/McKinsey</w:t>
      </w:r>
      <w:r>
        <w:rPr>
          <w:b w:val="0"/>
          <w:i w:val="0"/>
        </w:rPr>
        <w:t xml:space="preserve"> (nine-box matrix) để khắc phục điểm yếu quá đơn giản của BCG.</w:t>
      </w:r>
    </w:p>
    <w:p>
      <w:pPr>
        <w:pStyle w:val="ListBullet"/>
      </w:pPr>
      <w:r>
        <w:rPr>
          <w:b/>
          <w:i w:val="0"/>
        </w:rPr>
        <w:t>Thập niên 1980–nay:</w:t>
      </w:r>
      <w:r>
        <w:rPr>
          <w:b w:val="0"/>
          <w:i w:val="0"/>
        </w:rPr>
        <w:t xml:space="preserve"> Các khung này được tích hợp vào giáo trình marketing chuẩn (Kotler &amp; Keller, </w:t>
      </w:r>
      <w:r>
        <w:rPr>
          <w:b w:val="0"/>
          <w:i/>
        </w:rPr>
        <w:t>Marketing Management</w:t>
      </w:r>
      <w:r>
        <w:rPr>
          <w:b w:val="0"/>
          <w:i w:val="0"/>
        </w:rPr>
        <w:t>) và tiếp tục được bổ sung bằng dữ liệu số, phân tích SKU thời gian thực.</w:t>
      </w:r>
    </w:p>
    <w:p>
      <w:pPr>
        <w:pStyle w:val="Heading3"/>
      </w:pPr>
      <w:r>
        <w:rPr>
          <w:b w:val="0"/>
          <w:i w:val="0"/>
        </w:rPr>
        <w:t>4. Tại sao quan trọng</w:t>
      </w:r>
    </w:p>
    <w:p>
      <w:pPr>
        <w:pStyle w:val="ListNumber"/>
      </w:pPr>
      <w:r>
        <w:rPr>
          <w:b/>
          <w:i w:val="0"/>
        </w:rPr>
        <w:t>Phân bổ nguồn lực có kỷ luật.</w:t>
      </w:r>
      <w:r>
        <w:rPr>
          <w:b w:val="0"/>
          <w:i w:val="0"/>
        </w:rPr>
        <w:t xml:space="preserve"> Ngân sách marketing luôn hữu hạn. Biết sản phẩm đang ở giai đoạn nào giúp bạn quyết định </w:t>
      </w:r>
      <w:r>
        <w:rPr>
          <w:b w:val="0"/>
          <w:i/>
        </w:rPr>
        <w:t>đầu tư, giữ, thu hoạch hay loại bỏ</w:t>
      </w:r>
      <w:r>
        <w:rPr>
          <w:b w:val="0"/>
          <w:i w:val="0"/>
        </w:rPr>
        <w:t>.</w:t>
      </w:r>
    </w:p>
    <w:p>
      <w:pPr>
        <w:pStyle w:val="ListNumber"/>
      </w:pPr>
      <w:r>
        <w:rPr>
          <w:b/>
          <w:i w:val="0"/>
        </w:rPr>
        <w:t>Dự báo dòng tiền.</w:t>
      </w:r>
      <w:r>
        <w:rPr>
          <w:b w:val="0"/>
          <w:i w:val="0"/>
        </w:rPr>
        <w:t xml:space="preserve"> Một danh mục cân bằng cần có "bò sữa" tạo tiền để nuôi "ngôi sao" và thử nghiệm "dấu hỏi".</w:t>
      </w:r>
    </w:p>
    <w:p>
      <w:pPr>
        <w:pStyle w:val="ListNumber"/>
      </w:pPr>
      <w:r>
        <w:rPr>
          <w:b/>
          <w:i w:val="0"/>
        </w:rPr>
        <w:t>Tránh lãng phí kệ hàng và vốn lưu động.</w:t>
      </w:r>
      <w:r>
        <w:rPr>
          <w:b w:val="0"/>
          <w:i w:val="0"/>
        </w:rPr>
        <w:t xml:space="preserve"> Nghiên cứu chuỗi bán lẻ thường cho thấy phần lớn doanh số đến từ thiểu số SKU (quy luật Pareto ~80/20 — số minh họa, cần kiểm chứng theo từng ngành).</w:t>
      </w:r>
    </w:p>
    <w:p>
      <w:pPr>
        <w:pStyle w:val="ListNumber"/>
      </w:pPr>
      <w:r>
        <w:rPr>
          <w:b/>
          <w:i w:val="0"/>
        </w:rPr>
        <w:t>Ra quyết định danh mục thay vì cảm tính.</w:t>
      </w:r>
      <w:r>
        <w:rPr>
          <w:b w:val="0"/>
          <w:i w:val="0"/>
        </w:rPr>
        <w:t xml:space="preserve"> Loại bỏ hay giữ SKU nào là quyết định có dữ liệu, không phải theo ý thích cá nhân.</w:t>
      </w:r>
    </w:p>
    <w:p>
      <w:pPr>
        <w:pStyle w:val="ListNumber"/>
      </w:pPr>
      <w:r>
        <w:rPr>
          <w:b/>
          <w:i w:val="0"/>
        </w:rPr>
        <w:t>Kéo dài tuổi thọ sản phẩm.</w:t>
      </w:r>
      <w:r>
        <w:rPr>
          <w:b w:val="0"/>
          <w:i w:val="0"/>
        </w:rPr>
        <w:t xml:space="preserve"> Nhận diện sớm giai đoạn bão hòa cho phép làm mới (relaunch, mở rộng công dụng, thâm nhập thị trường mới) trước khi doanh số lao dốc.</w:t>
      </w:r>
    </w:p>
    <w:p>
      <w:pPr>
        <w:pStyle w:val="Heading3"/>
      </w:pPr>
      <w:r>
        <w:rPr>
          <w:b w:val="0"/>
          <w:i w:val="0"/>
        </w:rPr>
        <w:t>5. Nguyên lý hoạt động</w:t>
      </w:r>
    </w:p>
    <w:p>
      <w:r>
        <w:rPr>
          <w:b w:val="0"/>
          <w:i w:val="0"/>
        </w:rPr>
        <w:t>Vòng đời sản phẩm vận hành trên bốn giai đoạn với đặc trưng khác nhau về doanh số, lợi nhuận, chi phí, đối thủ và chiến lược:</w:t>
      </w:r>
    </w:p>
    <w:p>
      <w:pPr>
        <w:spacing w:before="80" w:after="80"/>
        <w:ind w:left="288"/>
        <w:shd w:val="clear" w:color="auto" w:fill="F2F2F2"/>
      </w:pPr>
      <w:r>
        <w:rPr>
          <w:rFonts w:ascii="Consolas" w:hAnsi="Consolas"/>
          <w:color w:val="333333"/>
          <w:sz w:val="18"/>
        </w:rPr>
        <w:t>Doanh số</w:t>
        <w:br/>
        <w:t xml:space="preserve">  ^</w:t>
        <w:br/>
        <w:t xml:space="preserve">  |                    _______</w:t>
        <w:br/>
        <w:t xml:space="preserve">  |                  /        \___</w:t>
        <w:br/>
        <w:t xml:space="preserve">  |                /              \___</w:t>
        <w:br/>
        <w:t xml:space="preserve">  |              /                    \___</w:t>
        <w:br/>
        <w:t xml:space="preserve">  |            /                          \___</w:t>
        <w:br/>
        <w:t xml:space="preserve">  |         /                                  \___</w:t>
        <w:br/>
        <w:t xml:space="preserve">  |     __/                                        \___</w:t>
        <w:br/>
        <w:t xml:space="preserve">  +----------------------------------------------------------&gt; Thời gian</w:t>
        <w:br/>
        <w:t xml:space="preserve">     Giới thiệu   Tăng trưởng    Chín muồi        Suy thoái</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rPr>
            </w:r>
            <w:r>
              <w:rPr>
                <w:b/>
                <w:i w:val="0"/>
                <w:color w:val="FFFFFF"/>
              </w:rPr>
              <w:t>Giai đoạn</w:t>
            </w:r>
          </w:p>
        </w:tc>
        <w:tc>
          <w:tcPr>
            <w:tcW w:type="dxa" w:w="1440"/>
            <w:shd w:val="clear" w:color="auto" w:fill="1F4E79"/>
          </w:tcPr>
          <w:p>
            <w:r>
              <w:rPr>
                <w:b/>
                <w:color w:val="FFFFFF"/>
              </w:rPr>
            </w:r>
            <w:r>
              <w:rPr>
                <w:b/>
                <w:i w:val="0"/>
                <w:color w:val="FFFFFF"/>
              </w:rPr>
              <w:t>Doanh số</w:t>
            </w:r>
          </w:p>
        </w:tc>
        <w:tc>
          <w:tcPr>
            <w:tcW w:type="dxa" w:w="1440"/>
            <w:shd w:val="clear" w:color="auto" w:fill="1F4E79"/>
          </w:tcPr>
          <w:p>
            <w:r>
              <w:rPr>
                <w:b/>
                <w:color w:val="FFFFFF"/>
              </w:rPr>
            </w:r>
            <w:r>
              <w:rPr>
                <w:b/>
                <w:i w:val="0"/>
                <w:color w:val="FFFFFF"/>
              </w:rPr>
              <w:t>Lợi nhuận</w:t>
            </w:r>
          </w:p>
        </w:tc>
        <w:tc>
          <w:tcPr>
            <w:tcW w:type="dxa" w:w="1440"/>
            <w:shd w:val="clear" w:color="auto" w:fill="1F4E79"/>
          </w:tcPr>
          <w:p>
            <w:r>
              <w:rPr>
                <w:b/>
                <w:color w:val="FFFFFF"/>
              </w:rPr>
            </w:r>
            <w:r>
              <w:rPr>
                <w:b/>
                <w:i w:val="0"/>
                <w:color w:val="FFFFFF"/>
              </w:rPr>
              <w:t>Chi phí/khách</w:t>
            </w:r>
          </w:p>
        </w:tc>
        <w:tc>
          <w:tcPr>
            <w:tcW w:type="dxa" w:w="1440"/>
            <w:shd w:val="clear" w:color="auto" w:fill="1F4E79"/>
          </w:tcPr>
          <w:p>
            <w:r>
              <w:rPr>
                <w:b/>
                <w:color w:val="FFFFFF"/>
              </w:rPr>
            </w:r>
            <w:r>
              <w:rPr>
                <w:b/>
                <w:i w:val="0"/>
                <w:color w:val="FFFFFF"/>
              </w:rPr>
              <w:t>Đối thủ</w:t>
            </w:r>
          </w:p>
        </w:tc>
        <w:tc>
          <w:tcPr>
            <w:tcW w:type="dxa" w:w="1440"/>
            <w:shd w:val="clear" w:color="auto" w:fill="1F4E79"/>
          </w:tcPr>
          <w:p>
            <w:r>
              <w:rPr>
                <w:b/>
                <w:color w:val="FFFFFF"/>
              </w:rPr>
            </w:r>
            <w:r>
              <w:rPr>
                <w:b/>
                <w:i w:val="0"/>
                <w:color w:val="FFFFFF"/>
              </w:rPr>
              <w:t>Khách hàng chính</w:t>
            </w:r>
          </w:p>
        </w:tc>
      </w:tr>
      <w:tr>
        <w:tc>
          <w:tcPr>
            <w:tcW w:type="dxa" w:w="1440"/>
          </w:tcPr>
          <w:p>
            <w:r/>
            <w:r>
              <w:rPr>
                <w:b w:val="0"/>
                <w:i w:val="0"/>
              </w:rPr>
              <w:t>Giới thiệu</w:t>
            </w:r>
          </w:p>
        </w:tc>
        <w:tc>
          <w:tcPr>
            <w:tcW w:type="dxa" w:w="1440"/>
          </w:tcPr>
          <w:p>
            <w:r/>
            <w:r>
              <w:rPr>
                <w:b w:val="0"/>
                <w:i w:val="0"/>
              </w:rPr>
              <w:t>Thấp</w:t>
            </w:r>
          </w:p>
        </w:tc>
        <w:tc>
          <w:tcPr>
            <w:tcW w:type="dxa" w:w="1440"/>
          </w:tcPr>
          <w:p>
            <w:r/>
            <w:r>
              <w:rPr>
                <w:b w:val="0"/>
                <w:i w:val="0"/>
              </w:rPr>
              <w:t>Âm/rất thấp</w:t>
            </w:r>
          </w:p>
        </w:tc>
        <w:tc>
          <w:tcPr>
            <w:tcW w:type="dxa" w:w="1440"/>
          </w:tcPr>
          <w:p>
            <w:r/>
            <w:r>
              <w:rPr>
                <w:b w:val="0"/>
                <w:i w:val="0"/>
              </w:rPr>
              <w:t>Cao</w:t>
            </w:r>
          </w:p>
        </w:tc>
        <w:tc>
          <w:tcPr>
            <w:tcW w:type="dxa" w:w="1440"/>
          </w:tcPr>
          <w:p>
            <w:r/>
            <w:r>
              <w:rPr>
                <w:b w:val="0"/>
                <w:i w:val="0"/>
              </w:rPr>
              <w:t>Ít</w:t>
            </w:r>
          </w:p>
        </w:tc>
        <w:tc>
          <w:tcPr>
            <w:tcW w:type="dxa" w:w="1440"/>
          </w:tcPr>
          <w:p>
            <w:r/>
            <w:r>
              <w:rPr>
                <w:b w:val="0"/>
                <w:i w:val="0"/>
              </w:rPr>
              <w:t>Innovators</w:t>
            </w:r>
          </w:p>
        </w:tc>
      </w:tr>
      <w:tr>
        <w:tc>
          <w:tcPr>
            <w:tcW w:type="dxa" w:w="1440"/>
          </w:tcPr>
          <w:p>
            <w:r/>
            <w:r>
              <w:rPr>
                <w:b w:val="0"/>
                <w:i w:val="0"/>
              </w:rPr>
              <w:t>Tăng trưởng</w:t>
            </w:r>
          </w:p>
        </w:tc>
        <w:tc>
          <w:tcPr>
            <w:tcW w:type="dxa" w:w="1440"/>
          </w:tcPr>
          <w:p>
            <w:r/>
            <w:r>
              <w:rPr>
                <w:b w:val="0"/>
                <w:i w:val="0"/>
              </w:rPr>
              <w:t>Tăng nhanh</w:t>
            </w:r>
          </w:p>
        </w:tc>
        <w:tc>
          <w:tcPr>
            <w:tcW w:type="dxa" w:w="1440"/>
          </w:tcPr>
          <w:p>
            <w:r/>
            <w:r>
              <w:rPr>
                <w:b w:val="0"/>
                <w:i w:val="0"/>
              </w:rPr>
              <w:t>Bắt đầu dương, tăng</w:t>
            </w:r>
          </w:p>
        </w:tc>
        <w:tc>
          <w:tcPr>
            <w:tcW w:type="dxa" w:w="1440"/>
          </w:tcPr>
          <w:p>
            <w:r/>
            <w:r>
              <w:rPr>
                <w:b w:val="0"/>
                <w:i w:val="0"/>
              </w:rPr>
              <w:t>Trung bình</w:t>
            </w:r>
          </w:p>
        </w:tc>
        <w:tc>
          <w:tcPr>
            <w:tcW w:type="dxa" w:w="1440"/>
          </w:tcPr>
          <w:p>
            <w:r/>
            <w:r>
              <w:rPr>
                <w:b w:val="0"/>
                <w:i w:val="0"/>
              </w:rPr>
              <w:t>Tăng nhanh</w:t>
            </w:r>
          </w:p>
        </w:tc>
        <w:tc>
          <w:tcPr>
            <w:tcW w:type="dxa" w:w="1440"/>
          </w:tcPr>
          <w:p>
            <w:r/>
            <w:r>
              <w:rPr>
                <w:b w:val="0"/>
                <w:i w:val="0"/>
              </w:rPr>
              <w:t>Early adopters</w:t>
            </w:r>
          </w:p>
        </w:tc>
      </w:tr>
      <w:tr>
        <w:tc>
          <w:tcPr>
            <w:tcW w:type="dxa" w:w="1440"/>
          </w:tcPr>
          <w:p>
            <w:r/>
            <w:r>
              <w:rPr>
                <w:b w:val="0"/>
                <w:i w:val="0"/>
              </w:rPr>
              <w:t>Chín muồi</w:t>
            </w:r>
          </w:p>
        </w:tc>
        <w:tc>
          <w:tcPr>
            <w:tcW w:type="dxa" w:w="1440"/>
          </w:tcPr>
          <w:p>
            <w:r/>
            <w:r>
              <w:rPr>
                <w:b w:val="0"/>
                <w:i w:val="0"/>
              </w:rPr>
              <w:t>Đỉnh, đi ngang</w:t>
            </w:r>
          </w:p>
        </w:tc>
        <w:tc>
          <w:tcPr>
            <w:tcW w:type="dxa" w:w="1440"/>
          </w:tcPr>
          <w:p>
            <w:r/>
            <w:r>
              <w:rPr>
                <w:b w:val="0"/>
                <w:i w:val="0"/>
              </w:rPr>
              <w:t>Cao rồi giảm dần</w:t>
            </w:r>
          </w:p>
        </w:tc>
        <w:tc>
          <w:tcPr>
            <w:tcW w:type="dxa" w:w="1440"/>
          </w:tcPr>
          <w:p>
            <w:r/>
            <w:r>
              <w:rPr>
                <w:b w:val="0"/>
                <w:i w:val="0"/>
              </w:rPr>
              <w:t>Thấp</w:t>
            </w:r>
          </w:p>
        </w:tc>
        <w:tc>
          <w:tcPr>
            <w:tcW w:type="dxa" w:w="1440"/>
          </w:tcPr>
          <w:p>
            <w:r/>
            <w:r>
              <w:rPr>
                <w:b w:val="0"/>
                <w:i w:val="0"/>
              </w:rPr>
              <w:t>Nhiều, ổn định</w:t>
            </w:r>
          </w:p>
        </w:tc>
        <w:tc>
          <w:tcPr>
            <w:tcW w:type="dxa" w:w="1440"/>
          </w:tcPr>
          <w:p>
            <w:r/>
            <w:r>
              <w:rPr>
                <w:b w:val="0"/>
                <w:i w:val="0"/>
              </w:rPr>
              <w:t>Số đông (majority)</w:t>
            </w:r>
          </w:p>
        </w:tc>
      </w:tr>
      <w:tr>
        <w:tc>
          <w:tcPr>
            <w:tcW w:type="dxa" w:w="1440"/>
          </w:tcPr>
          <w:p>
            <w:r/>
            <w:r>
              <w:rPr>
                <w:b w:val="0"/>
                <w:i w:val="0"/>
              </w:rPr>
              <w:t>Suy thoái</w:t>
            </w:r>
          </w:p>
        </w:tc>
        <w:tc>
          <w:tcPr>
            <w:tcW w:type="dxa" w:w="1440"/>
          </w:tcPr>
          <w:p>
            <w:r/>
            <w:r>
              <w:rPr>
                <w:b w:val="0"/>
                <w:i w:val="0"/>
              </w:rPr>
              <w:t>Giảm</w:t>
            </w:r>
          </w:p>
        </w:tc>
        <w:tc>
          <w:tcPr>
            <w:tcW w:type="dxa" w:w="1440"/>
          </w:tcPr>
          <w:p>
            <w:r/>
            <w:r>
              <w:rPr>
                <w:b w:val="0"/>
                <w:i w:val="0"/>
              </w:rPr>
              <w:t>Thấp</w:t>
            </w:r>
          </w:p>
        </w:tc>
        <w:tc>
          <w:tcPr>
            <w:tcW w:type="dxa" w:w="1440"/>
          </w:tcPr>
          <w:p>
            <w:r/>
            <w:r>
              <w:rPr>
                <w:b w:val="0"/>
                <w:i w:val="0"/>
              </w:rPr>
              <w:t>Thấp</w:t>
            </w:r>
          </w:p>
        </w:tc>
        <w:tc>
          <w:tcPr>
            <w:tcW w:type="dxa" w:w="1440"/>
          </w:tcPr>
          <w:p>
            <w:r/>
            <w:r>
              <w:rPr>
                <w:b w:val="0"/>
                <w:i w:val="0"/>
              </w:rPr>
              <w:t>Rút lui dần</w:t>
            </w:r>
          </w:p>
        </w:tc>
        <w:tc>
          <w:tcPr>
            <w:tcW w:type="dxa" w:w="1440"/>
          </w:tcPr>
          <w:p>
            <w:r/>
            <w:r>
              <w:rPr>
                <w:b w:val="0"/>
                <w:i w:val="0"/>
              </w:rPr>
              <w:t>Laggards</w:t>
            </w:r>
          </w:p>
        </w:tc>
      </w:tr>
    </w:tbl>
    <w:p/>
    <w:p>
      <w:r>
        <w:rPr>
          <w:b/>
          <w:i w:val="0"/>
        </w:rPr>
        <w:t>Nguyên lý cốt lõi:</w:t>
      </w:r>
      <w:r>
        <w:rPr>
          <w:b w:val="0"/>
          <w:i w:val="0"/>
        </w:rPr>
        <w:t xml:space="preserve"> không có chiến lược marketing "đúng cho mọi lúc". Chiến lược tối ưu ở giai đoạn Tăng trưởng (mở rộng thị phần bằng mọi giá) sẽ là sai lầm ở giai đoạn Chín muồi (nơi cần tối ưu lợi nhuận và bảo vệ thị phần). Người quản trị phải khớp chiến lược với giai đoạn.</w:t>
      </w:r>
    </w:p>
    <w:p>
      <w:pPr>
        <w:pStyle w:val="Heading3"/>
      </w:pPr>
      <w:r>
        <w:rPr>
          <w:b w:val="0"/>
          <w:i w:val="0"/>
        </w:rPr>
        <w:t>6. Mô hình</w:t>
      </w:r>
    </w:p>
    <w:p>
      <w:r>
        <w:rPr>
          <w:b/>
          <w:i w:val="0"/>
        </w:rPr>
        <w:t>Mô hình PLC và chiến lược marketing 4P theo từng giai đoạn: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Yếu tố</w:t>
            </w:r>
          </w:p>
        </w:tc>
        <w:tc>
          <w:tcPr>
            <w:tcW w:type="dxa" w:w="1728"/>
            <w:shd w:val="clear" w:color="auto" w:fill="1F4E79"/>
          </w:tcPr>
          <w:p>
            <w:r>
              <w:rPr>
                <w:b/>
                <w:color w:val="FFFFFF"/>
              </w:rPr>
            </w:r>
            <w:r>
              <w:rPr>
                <w:b/>
                <w:i w:val="0"/>
                <w:color w:val="FFFFFF"/>
              </w:rPr>
              <w:t>Giới thiệu</w:t>
            </w:r>
          </w:p>
        </w:tc>
        <w:tc>
          <w:tcPr>
            <w:tcW w:type="dxa" w:w="1728"/>
            <w:shd w:val="clear" w:color="auto" w:fill="1F4E79"/>
          </w:tcPr>
          <w:p>
            <w:r>
              <w:rPr>
                <w:b/>
                <w:color w:val="FFFFFF"/>
              </w:rPr>
            </w:r>
            <w:r>
              <w:rPr>
                <w:b/>
                <w:i w:val="0"/>
                <w:color w:val="FFFFFF"/>
              </w:rPr>
              <w:t>Tăng trưởng</w:t>
            </w:r>
          </w:p>
        </w:tc>
        <w:tc>
          <w:tcPr>
            <w:tcW w:type="dxa" w:w="1728"/>
            <w:shd w:val="clear" w:color="auto" w:fill="1F4E79"/>
          </w:tcPr>
          <w:p>
            <w:r>
              <w:rPr>
                <w:b/>
                <w:color w:val="FFFFFF"/>
              </w:rPr>
            </w:r>
            <w:r>
              <w:rPr>
                <w:b/>
                <w:i w:val="0"/>
                <w:color w:val="FFFFFF"/>
              </w:rPr>
              <w:t>Chín muồi</w:t>
            </w:r>
          </w:p>
        </w:tc>
        <w:tc>
          <w:tcPr>
            <w:tcW w:type="dxa" w:w="1728"/>
            <w:shd w:val="clear" w:color="auto" w:fill="1F4E79"/>
          </w:tcPr>
          <w:p>
            <w:r>
              <w:rPr>
                <w:b/>
                <w:color w:val="FFFFFF"/>
              </w:rPr>
            </w:r>
            <w:r>
              <w:rPr>
                <w:b/>
                <w:i w:val="0"/>
                <w:color w:val="FFFFFF"/>
              </w:rPr>
              <w:t>Suy thoái</w:t>
            </w:r>
          </w:p>
        </w:tc>
      </w:tr>
      <w:tr>
        <w:tc>
          <w:tcPr>
            <w:tcW w:type="dxa" w:w="1728"/>
          </w:tcPr>
          <w:p>
            <w:r/>
            <w:r>
              <w:rPr>
                <w:b/>
                <w:i w:val="0"/>
              </w:rPr>
              <w:t>Mục tiêu</w:t>
            </w:r>
          </w:p>
        </w:tc>
        <w:tc>
          <w:tcPr>
            <w:tcW w:type="dxa" w:w="1728"/>
          </w:tcPr>
          <w:p>
            <w:r/>
            <w:r>
              <w:rPr>
                <w:b w:val="0"/>
                <w:i w:val="0"/>
              </w:rPr>
              <w:t>Tạo nhận biết, dùng thử</w:t>
            </w:r>
          </w:p>
        </w:tc>
        <w:tc>
          <w:tcPr>
            <w:tcW w:type="dxa" w:w="1728"/>
          </w:tcPr>
          <w:p>
            <w:r/>
            <w:r>
              <w:rPr>
                <w:b w:val="0"/>
                <w:i w:val="0"/>
              </w:rPr>
              <w:t>Tối đa thị phần</w:t>
            </w:r>
          </w:p>
        </w:tc>
        <w:tc>
          <w:tcPr>
            <w:tcW w:type="dxa" w:w="1728"/>
          </w:tcPr>
          <w:p>
            <w:r/>
            <w:r>
              <w:rPr>
                <w:b w:val="0"/>
                <w:i w:val="0"/>
              </w:rPr>
              <w:t>Tối đa lợi nhuận, giữ thị phần</w:t>
            </w:r>
          </w:p>
        </w:tc>
        <w:tc>
          <w:tcPr>
            <w:tcW w:type="dxa" w:w="1728"/>
          </w:tcPr>
          <w:p>
            <w:r/>
            <w:r>
              <w:rPr>
                <w:b w:val="0"/>
                <w:i w:val="0"/>
              </w:rPr>
              <w:t>Giảm chi, vắt kiệt hoặc rút</w:t>
            </w:r>
          </w:p>
        </w:tc>
      </w:tr>
      <w:tr>
        <w:tc>
          <w:tcPr>
            <w:tcW w:type="dxa" w:w="1728"/>
          </w:tcPr>
          <w:p>
            <w:r/>
            <w:r>
              <w:rPr>
                <w:b/>
                <w:i w:val="0"/>
              </w:rPr>
              <w:t>Product</w:t>
            </w:r>
          </w:p>
        </w:tc>
        <w:tc>
          <w:tcPr>
            <w:tcW w:type="dxa" w:w="1728"/>
          </w:tcPr>
          <w:p>
            <w:r/>
            <w:r>
              <w:rPr>
                <w:b w:val="0"/>
                <w:i w:val="0"/>
              </w:rPr>
              <w:t>Bản cơ bản</w:t>
            </w:r>
          </w:p>
        </w:tc>
        <w:tc>
          <w:tcPr>
            <w:tcW w:type="dxa" w:w="1728"/>
          </w:tcPr>
          <w:p>
            <w:r/>
            <w:r>
              <w:rPr>
                <w:b w:val="0"/>
                <w:i w:val="0"/>
              </w:rPr>
              <w:t>Mở rộng tính năng, dịch vụ</w:t>
            </w:r>
          </w:p>
        </w:tc>
        <w:tc>
          <w:tcPr>
            <w:tcW w:type="dxa" w:w="1728"/>
          </w:tcPr>
          <w:p>
            <w:r/>
            <w:r>
              <w:rPr>
                <w:b w:val="0"/>
                <w:i w:val="0"/>
              </w:rPr>
              <w:t>Đa dạng biến thể, làm mới</w:t>
            </w:r>
          </w:p>
        </w:tc>
        <w:tc>
          <w:tcPr>
            <w:tcW w:type="dxa" w:w="1728"/>
          </w:tcPr>
          <w:p>
            <w:r/>
            <w:r>
              <w:rPr>
                <w:b w:val="0"/>
                <w:i w:val="0"/>
              </w:rPr>
              <w:t>Cắt bớt SKU yếu</w:t>
            </w:r>
          </w:p>
        </w:tc>
      </w:tr>
      <w:tr>
        <w:tc>
          <w:tcPr>
            <w:tcW w:type="dxa" w:w="1728"/>
          </w:tcPr>
          <w:p>
            <w:r/>
            <w:r>
              <w:rPr>
                <w:b/>
                <w:i w:val="0"/>
              </w:rPr>
              <w:t>Price</w:t>
            </w:r>
          </w:p>
        </w:tc>
        <w:tc>
          <w:tcPr>
            <w:tcW w:type="dxa" w:w="1728"/>
          </w:tcPr>
          <w:p>
            <w:r/>
            <w:r>
              <w:rPr>
                <w:b w:val="0"/>
                <w:i w:val="0"/>
              </w:rPr>
              <w:t>Hớt váng hoặc thâm nhập</w:t>
            </w:r>
          </w:p>
        </w:tc>
        <w:tc>
          <w:tcPr>
            <w:tcW w:type="dxa" w:w="1728"/>
          </w:tcPr>
          <w:p>
            <w:r/>
            <w:r>
              <w:rPr>
                <w:b w:val="0"/>
                <w:i w:val="0"/>
              </w:rPr>
              <w:t>Giữ hoặc giảm nhẹ để mở rộng</w:t>
            </w:r>
          </w:p>
        </w:tc>
        <w:tc>
          <w:tcPr>
            <w:tcW w:type="dxa" w:w="1728"/>
          </w:tcPr>
          <w:p>
            <w:r/>
            <w:r>
              <w:rPr>
                <w:b w:val="0"/>
                <w:i w:val="0"/>
              </w:rPr>
              <w:t>Cạnh tranh, ngang đối thủ</w:t>
            </w:r>
          </w:p>
        </w:tc>
        <w:tc>
          <w:tcPr>
            <w:tcW w:type="dxa" w:w="1728"/>
          </w:tcPr>
          <w:p>
            <w:r/>
            <w:r>
              <w:rPr>
                <w:b w:val="0"/>
                <w:i w:val="0"/>
              </w:rPr>
              <w:t>Giảm giá xả</w:t>
            </w:r>
          </w:p>
        </w:tc>
      </w:tr>
      <w:tr>
        <w:tc>
          <w:tcPr>
            <w:tcW w:type="dxa" w:w="1728"/>
          </w:tcPr>
          <w:p>
            <w:r/>
            <w:r>
              <w:rPr>
                <w:b/>
                <w:i w:val="0"/>
              </w:rPr>
              <w:t>Place</w:t>
            </w:r>
          </w:p>
        </w:tc>
        <w:tc>
          <w:tcPr>
            <w:tcW w:type="dxa" w:w="1728"/>
          </w:tcPr>
          <w:p>
            <w:r/>
            <w:r>
              <w:rPr>
                <w:b w:val="0"/>
                <w:i w:val="0"/>
              </w:rPr>
              <w:t>Chọn lọc</w:t>
            </w:r>
          </w:p>
        </w:tc>
        <w:tc>
          <w:tcPr>
            <w:tcW w:type="dxa" w:w="1728"/>
          </w:tcPr>
          <w:p>
            <w:r/>
            <w:r>
              <w:rPr>
                <w:b w:val="0"/>
                <w:i w:val="0"/>
              </w:rPr>
              <w:t>Mở rộng độ phủ</w:t>
            </w:r>
          </w:p>
        </w:tc>
        <w:tc>
          <w:tcPr>
            <w:tcW w:type="dxa" w:w="1728"/>
          </w:tcPr>
          <w:p>
            <w:r/>
            <w:r>
              <w:rPr>
                <w:b w:val="0"/>
                <w:i w:val="0"/>
              </w:rPr>
              <w:t>Phủ dày, tối ưu</w:t>
            </w:r>
          </w:p>
        </w:tc>
        <w:tc>
          <w:tcPr>
            <w:tcW w:type="dxa" w:w="1728"/>
          </w:tcPr>
          <w:p>
            <w:r/>
            <w:r>
              <w:rPr>
                <w:b w:val="0"/>
                <w:i w:val="0"/>
              </w:rPr>
              <w:t>Chọn lọc lại, bỏ điểm yếu</w:t>
            </w:r>
          </w:p>
        </w:tc>
      </w:tr>
      <w:tr>
        <w:tc>
          <w:tcPr>
            <w:tcW w:type="dxa" w:w="1728"/>
          </w:tcPr>
          <w:p>
            <w:r/>
            <w:r>
              <w:rPr>
                <w:b/>
                <w:i w:val="0"/>
              </w:rPr>
              <w:t>Promotion</w:t>
            </w:r>
          </w:p>
        </w:tc>
        <w:tc>
          <w:tcPr>
            <w:tcW w:type="dxa" w:w="1728"/>
          </w:tcPr>
          <w:p>
            <w:r/>
            <w:r>
              <w:rPr>
                <w:b w:val="0"/>
                <w:i w:val="0"/>
              </w:rPr>
              <w:t>Nặng về giáo dục thị trường</w:t>
            </w:r>
          </w:p>
        </w:tc>
        <w:tc>
          <w:tcPr>
            <w:tcW w:type="dxa" w:w="1728"/>
          </w:tcPr>
          <w:p>
            <w:r/>
            <w:r>
              <w:rPr>
                <w:b w:val="0"/>
                <w:i w:val="0"/>
              </w:rPr>
              <w:t>Nhấn khác biệt, xây thương hiệu</w:t>
            </w:r>
          </w:p>
        </w:tc>
        <w:tc>
          <w:tcPr>
            <w:tcW w:type="dxa" w:w="1728"/>
          </w:tcPr>
          <w:p>
            <w:r/>
            <w:r>
              <w:rPr>
                <w:b w:val="0"/>
                <w:i w:val="0"/>
              </w:rPr>
              <w:t>Nhắc nhớ, khuyến mãi giữ chân</w:t>
            </w:r>
          </w:p>
        </w:tc>
        <w:tc>
          <w:tcPr>
            <w:tcW w:type="dxa" w:w="1728"/>
          </w:tcPr>
          <w:p>
            <w:r/>
            <w:r>
              <w:rPr>
                <w:b w:val="0"/>
                <w:i w:val="0"/>
              </w:rPr>
              <w:t>Tối thiểu</w:t>
            </w:r>
          </w:p>
        </w:tc>
      </w:tr>
    </w:tbl>
    <w:p/>
    <w:p>
      <w:r>
        <w:rPr>
          <w:b/>
          <w:i w:val="0"/>
        </w:rPr>
        <w:t>Lưu ý phản biện:</w:t>
      </w:r>
      <w:r>
        <w:rPr>
          <w:b w:val="0"/>
          <w:i w:val="0"/>
        </w:rPr>
        <w:t xml:space="preserve"> PLC là mô hình mô tả, không phải quy luật tất định. Không phải sản phẩm nào cũng đi qua đủ 4 giai đoạn theo hình chuông. Có dạng "fad" (bùng nổ rồi tắt nhanh), "fashion" (chu kỳ lặp lại), hay sản phẩm "kinh điển" (maturity kéo dài hàng chục năm như Coca-Cola). Dùng PLC như bản đồ định hướng, không phải lịch trình cứng.</w:t>
      </w:r>
    </w:p>
    <w:p>
      <w:pPr>
        <w:pStyle w:val="Heading3"/>
      </w:pPr>
      <w:r>
        <w:rPr>
          <w:b w:val="0"/>
          <w:i w:val="0"/>
        </w:rPr>
        <w:t>7. Framework</w:t>
      </w:r>
    </w:p>
    <w:p>
      <w:r>
        <w:rPr>
          <w:b/>
          <w:i w:val="0"/>
        </w:rPr>
        <w:t>Ma trận BCG (Growth–Share Matrix)</w:t>
      </w:r>
      <w:r>
        <w:rPr>
          <w:b w:val="0"/>
          <w:i w:val="0"/>
        </w:rPr>
        <w:t xml:space="preserve"> — phân loại danh mục theo hai trục:</w:t>
      </w:r>
    </w:p>
    <w:p>
      <w:pPr>
        <w:pStyle w:val="ListBullet"/>
      </w:pPr>
      <w:r>
        <w:rPr>
          <w:b w:val="0"/>
          <w:i w:val="0"/>
        </w:rPr>
        <w:t xml:space="preserve">Trục tung: </w:t>
      </w:r>
      <w:r>
        <w:rPr>
          <w:b/>
          <w:i w:val="0"/>
        </w:rPr>
        <w:t>Tốc độ tăng trưởng thị trường</w:t>
      </w:r>
      <w:r>
        <w:rPr>
          <w:b w:val="0"/>
          <w:i w:val="0"/>
        </w:rPr>
        <w:t xml:space="preserve"> (cao/thấp, mốc chia thường ~10% — số minh họa, tùy ngành).</w:t>
      </w:r>
    </w:p>
    <w:p>
      <w:pPr>
        <w:pStyle w:val="ListBullet"/>
      </w:pPr>
      <w:r>
        <w:rPr>
          <w:b w:val="0"/>
          <w:i w:val="0"/>
        </w:rPr>
        <w:t xml:space="preserve">Trục hoành: </w:t>
      </w:r>
      <w:r>
        <w:rPr>
          <w:b/>
          <w:i w:val="0"/>
        </w:rPr>
        <w:t>Thị phần tương đối</w:t>
      </w:r>
      <w:r>
        <w:rPr>
          <w:b w:val="0"/>
          <w:i w:val="0"/>
        </w:rPr>
        <w:t xml:space="preserve"> (relative market share) so với đối thủ lớn nhất (mốc chia = 1.0x).</w:t>
      </w:r>
    </w:p>
    <w:p>
      <w:pPr>
        <w:spacing w:before="80" w:after="80"/>
        <w:ind w:left="288"/>
        <w:shd w:val="clear" w:color="auto" w:fill="F2F2F2"/>
      </w:pPr>
      <w:r>
        <w:rPr>
          <w:rFonts w:ascii="Consolas" w:hAnsi="Consolas"/>
          <w:color w:val="333333"/>
          <w:sz w:val="18"/>
        </w:rPr>
        <w:t xml:space="preserve">        Tăng trưởng thị trường CAO</w:t>
        <w:br/>
        <w:t xml:space="preserve">                    ^</w:t>
        <w:br/>
        <w:t xml:space="preserve">                    |</w:t>
        <w:br/>
        <w:t xml:space="preserve">    ★ STAR          |   ? QUESTION MARK</w:t>
        <w:br/>
        <w:t xml:space="preserve">   (Ngôi sao)       |   (Dấu hỏi)</w:t>
        <w:br/>
        <w:t xml:space="preserve">   TP cao,          |   TP thấp,</w:t>
        <w:br/>
        <w:t xml:space="preserve">   tăng trưởng cao  |   tăng trưởng cao</w:t>
        <w:br/>
        <w:t xml:space="preserve"> -------------------+--------------------&gt; Thị phần tương đối</w:t>
        <w:br/>
        <w:t xml:space="preserve">   $ CASH COW       |   X DOG</w:t>
        <w:br/>
        <w:t xml:space="preserve">   (Bò sữa)         |   (Con chó)</w:t>
        <w:br/>
        <w:t xml:space="preserve">   TP cao,          |   TP thấp,</w:t>
        <w:br/>
        <w:t xml:space="preserve">   tăng trưởng thấp |   tăng trưởng thấp</w:t>
        <w:br/>
        <w:t xml:space="preserve">                    |</w:t>
        <w:br/>
        <w:t xml:space="preserve">   Thị phần tương đối CAO &lt;-- | --&gt; Thị phần tương đối THẤP</w:t>
      </w:r>
    </w:p>
    <w:p>
      <w:pPr>
        <w:pStyle w:val="ListBullet"/>
      </w:pPr>
      <w:r>
        <w:rPr>
          <w:b/>
          <w:i w:val="0"/>
        </w:rPr>
        <w:t>Star (Ngôi sao):</w:t>
      </w:r>
      <w:r>
        <w:rPr>
          <w:b w:val="0"/>
          <w:i w:val="0"/>
        </w:rPr>
        <w:t xml:space="preserve"> thị phần cao, thị trường tăng nhanh → </w:t>
      </w:r>
      <w:r>
        <w:rPr>
          <w:b w:val="0"/>
          <w:i/>
        </w:rPr>
        <w:t>đầu tư mạnh</w:t>
      </w:r>
      <w:r>
        <w:rPr>
          <w:b w:val="0"/>
          <w:i w:val="0"/>
        </w:rPr>
        <w:t xml:space="preserve"> để giữ vị thế; tạo tiền nhưng cũng ngốn tiền.</w:t>
      </w:r>
    </w:p>
    <w:p>
      <w:pPr>
        <w:pStyle w:val="ListBullet"/>
      </w:pPr>
      <w:r>
        <w:rPr>
          <w:b/>
          <w:i w:val="0"/>
        </w:rPr>
        <w:t>Cash Cow (Bò sữa):</w:t>
      </w:r>
      <w:r>
        <w:rPr>
          <w:b w:val="0"/>
          <w:i w:val="0"/>
        </w:rPr>
        <w:t xml:space="preserve"> thị phần cao, thị trường tăng chậm → </w:t>
      </w:r>
      <w:r>
        <w:rPr>
          <w:b w:val="0"/>
          <w:i/>
        </w:rPr>
        <w:t>thu hoạch</w:t>
      </w:r>
      <w:r>
        <w:rPr>
          <w:b w:val="0"/>
          <w:i w:val="0"/>
        </w:rPr>
        <w:t>; tạo dòng tiền lớn để nuôi Star và Question Mark.</w:t>
      </w:r>
    </w:p>
    <w:p>
      <w:pPr>
        <w:pStyle w:val="ListBullet"/>
      </w:pPr>
      <w:r>
        <w:rPr>
          <w:b/>
          <w:i w:val="0"/>
        </w:rPr>
        <w:t>Question Mark (Dấu hỏi / Problem Child):</w:t>
      </w:r>
      <w:r>
        <w:rPr>
          <w:b w:val="0"/>
          <w:i w:val="0"/>
        </w:rPr>
        <w:t xml:space="preserve"> thị phần thấp, thị trường tăng nhanh → </w:t>
      </w:r>
      <w:r>
        <w:rPr>
          <w:b w:val="0"/>
          <w:i/>
        </w:rPr>
        <w:t>phải quyết định</w:t>
      </w:r>
      <w:r>
        <w:rPr>
          <w:b w:val="0"/>
          <w:i w:val="0"/>
        </w:rPr>
        <w:t>: đầu tư để thành Star hay thoái vốn.</w:t>
      </w:r>
    </w:p>
    <w:p>
      <w:pPr>
        <w:pStyle w:val="ListBullet"/>
      </w:pPr>
      <w:r>
        <w:rPr>
          <w:b/>
          <w:i w:val="0"/>
        </w:rPr>
        <w:t>Dog (Con chó):</w:t>
      </w:r>
      <w:r>
        <w:rPr>
          <w:b w:val="0"/>
          <w:i w:val="0"/>
        </w:rPr>
        <w:t xml:space="preserve"> thị phần thấp, thị trường tăng chậm → </w:t>
      </w:r>
      <w:r>
        <w:rPr>
          <w:b w:val="0"/>
          <w:i/>
        </w:rPr>
        <w:t>thoái vốn/loại bỏ</w:t>
      </w:r>
      <w:r>
        <w:rPr>
          <w:b w:val="0"/>
          <w:i w:val="0"/>
        </w:rPr>
        <w:t xml:space="preserve"> trừ khi có lý do chiến lược.</w:t>
      </w:r>
    </w:p>
    <w:p>
      <w:r>
        <w:rPr>
          <w:b/>
          <w:i w:val="0"/>
        </w:rPr>
        <w:t>Ma trận GE/McKinsey</w:t>
      </w:r>
      <w:r>
        <w:rPr>
          <w:b w:val="0"/>
          <w:i w:val="0"/>
        </w:rPr>
        <w:t xml:space="preserve"> — nâng cấp BCG bằng hai trục đa yếu tố (xem mục 6 dưới đây và mục 8).</w:t>
      </w:r>
    </w:p>
    <w:p>
      <w:pPr>
        <w:pStyle w:val="Heading3"/>
      </w:pPr>
      <w:r>
        <w:rPr>
          <w:b w:val="0"/>
          <w:i w:val="0"/>
        </w:rPr>
        <w:t>8. Công thức</w:t>
      </w:r>
    </w:p>
    <w:p>
      <w:r>
        <w:rPr>
          <w:b w:val="0"/>
          <w:i w:val="0"/>
        </w:rPr>
        <w:t xml:space="preserve">Các công thức nền tảng để định vị sản phẩm và đo danh mục (tất cả con số bên dưới là </w:t>
      </w:r>
      <w:r>
        <w:rPr>
          <w:b/>
          <w:i w:val="0"/>
        </w:rPr>
        <w:t>số minh họa</w:t>
      </w:r>
      <w:r>
        <w:rPr>
          <w:b w:val="0"/>
          <w:i w:val="0"/>
        </w:rPr>
        <w:t>):</w:t>
      </w:r>
    </w:p>
    <w:p>
      <w:r>
        <w:rPr>
          <w:b/>
          <w:i w:val="0"/>
        </w:rPr>
        <w:t>(1) Thị phần tương đối (Relative Market Share):</w:t>
      </w:r>
    </w:p>
    <w:p>
      <w:pPr>
        <w:spacing w:before="80" w:after="80"/>
        <w:ind w:left="288"/>
        <w:shd w:val="clear" w:color="auto" w:fill="F2F2F2"/>
      </w:pPr>
      <w:r>
        <w:rPr>
          <w:rFonts w:ascii="Consolas" w:hAnsi="Consolas"/>
          <w:color w:val="333333"/>
          <w:sz w:val="18"/>
        </w:rPr>
        <w:t>Thị phần tương đối = Thị phần của ta / Thị phần đối thủ lớn nhất</w:t>
      </w:r>
    </w:p>
    <w:p>
      <w:r>
        <w:rPr>
          <w:b w:val="0"/>
          <w:i w:val="0"/>
        </w:rPr>
        <w:t xml:space="preserve">Ví dụ minh họa: ta chiếm 20%, đối thủ lớn nhất 40% → 20/40 = </w:t>
      </w:r>
      <w:r>
        <w:rPr>
          <w:b/>
          <w:i w:val="0"/>
        </w:rPr>
        <w:t>0.5x</w:t>
      </w:r>
      <w:r>
        <w:rPr>
          <w:b w:val="0"/>
          <w:i w:val="0"/>
        </w:rPr>
        <w:t xml:space="preserve"> (thị phần tương đối thấp). Nếu ta 40%, đối thủ lớn nhất 20% → </w:t>
      </w:r>
      <w:r>
        <w:rPr>
          <w:b/>
          <w:i w:val="0"/>
        </w:rPr>
        <w:t>2.0x</w:t>
      </w:r>
      <w:r>
        <w:rPr>
          <w:b w:val="0"/>
          <w:i w:val="0"/>
        </w:rPr>
        <w:t xml:space="preserve"> (cao).</w:t>
      </w:r>
    </w:p>
    <w:p>
      <w:r>
        <w:rPr>
          <w:b/>
          <w:i w:val="0"/>
        </w:rPr>
        <w:t>(2) Tốc độ tăng trưởng thị trường:</w:t>
      </w:r>
    </w:p>
    <w:p>
      <w:pPr>
        <w:spacing w:before="80" w:after="80"/>
        <w:ind w:left="288"/>
        <w:shd w:val="clear" w:color="auto" w:fill="F2F2F2"/>
      </w:pPr>
      <w:r>
        <w:rPr>
          <w:rFonts w:ascii="Consolas" w:hAnsi="Consolas"/>
          <w:color w:val="333333"/>
          <w:sz w:val="18"/>
        </w:rPr>
        <w:t>Tăng trưởng (%) = (Quy mô thị trường năm nay − năm trước) / năm trước × 100</w:t>
      </w:r>
    </w:p>
    <w:p>
      <w:r>
        <w:rPr>
          <w:b/>
          <w:i w:val="0"/>
        </w:rPr>
        <w:t>(3) Đóng góp doanh thu theo SKU:</w:t>
      </w:r>
    </w:p>
    <w:p>
      <w:pPr>
        <w:spacing w:before="80" w:after="80"/>
        <w:ind w:left="288"/>
        <w:shd w:val="clear" w:color="auto" w:fill="F2F2F2"/>
      </w:pPr>
      <w:r>
        <w:rPr>
          <w:rFonts w:ascii="Consolas" w:hAnsi="Consolas"/>
          <w:color w:val="333333"/>
          <w:sz w:val="18"/>
        </w:rPr>
        <w:t>% đóng góp doanh thu SKU = Doanh thu SKU / Tổng doanh thu danh mục × 100</w:t>
      </w:r>
    </w:p>
    <w:p>
      <w:r>
        <w:rPr>
          <w:b/>
          <w:i w:val="0"/>
        </w:rPr>
        <w:t>(4) Đóng góp lợi nhuận theo SKU (contribution margin):</w:t>
      </w:r>
    </w:p>
    <w:p>
      <w:pPr>
        <w:spacing w:before="80" w:after="80"/>
        <w:ind w:left="288"/>
        <w:shd w:val="clear" w:color="auto" w:fill="F2F2F2"/>
      </w:pPr>
      <w:r>
        <w:rPr>
          <w:rFonts w:ascii="Consolas" w:hAnsi="Consolas"/>
          <w:color w:val="333333"/>
          <w:sz w:val="18"/>
        </w:rPr>
        <w:t>Biên đóng góp SKU = Doanh thu SKU − Chi phí biến đổi SKU</w:t>
        <w:br/>
        <w:t>% đóng góp LN SKU = Biên đóng góp SKU / Tổng biên đóng góp danh mục × 100</w:t>
      </w:r>
    </w:p>
    <w:p>
      <w:r>
        <w:rPr>
          <w:b/>
          <w:i w:val="0"/>
        </w:rPr>
        <w:t>(5) Tỷ lệ cannibalization:</w:t>
      </w:r>
    </w:p>
    <w:p>
      <w:pPr>
        <w:spacing w:before="80" w:after="80"/>
        <w:ind w:left="288"/>
        <w:shd w:val="clear" w:color="auto" w:fill="F2F2F2"/>
      </w:pPr>
      <w:r>
        <w:rPr>
          <w:rFonts w:ascii="Consolas" w:hAnsi="Consolas"/>
          <w:color w:val="333333"/>
          <w:sz w:val="18"/>
        </w:rPr>
        <w:t>Tỷ lệ ăn thịt (%) = Doanh số mất đi của SP cũ / Doanh số của SP mới × 100</w:t>
      </w:r>
    </w:p>
    <w:p>
      <w:r>
        <w:rPr>
          <w:b w:val="0"/>
          <w:i w:val="0"/>
        </w:rPr>
        <w:t xml:space="preserve">Ví dụ minh họa: SP mới bán 100 tỷ, trong đó 60 tỷ là do khách bỏ SP cũ chuyển sang → tỷ lệ ăn thịt = 60%. Doanh thu </w:t>
      </w:r>
      <w:r>
        <w:rPr>
          <w:b w:val="0"/>
          <w:i/>
        </w:rPr>
        <w:t>tăng thực</w:t>
      </w:r>
      <w:r>
        <w:rPr>
          <w:b w:val="0"/>
          <w:i w:val="0"/>
        </w:rPr>
        <w:t xml:space="preserve"> chỉ 40 tỷ.</w:t>
      </w:r>
    </w:p>
    <w:p>
      <w:r>
        <w:rPr>
          <w:b/>
          <w:i w:val="0"/>
        </w:rPr>
        <w:t>Bảng phân tích Pareto SKU (số minh họa):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rPr>
            </w:r>
            <w:r>
              <w:rPr>
                <w:b/>
                <w:i w:val="0"/>
                <w:color w:val="FFFFFF"/>
              </w:rPr>
              <w:t>SKU</w:t>
            </w:r>
          </w:p>
        </w:tc>
        <w:tc>
          <w:tcPr>
            <w:tcW w:type="dxa" w:w="1440"/>
            <w:shd w:val="clear" w:color="auto" w:fill="1F4E79"/>
          </w:tcPr>
          <w:p>
            <w:r>
              <w:rPr>
                <w:b/>
                <w:color w:val="FFFFFF"/>
              </w:rPr>
            </w:r>
            <w:r>
              <w:rPr>
                <w:b/>
                <w:i w:val="0"/>
                <w:color w:val="FFFFFF"/>
              </w:rPr>
              <w:t>Doanh thu (tỷ)</w:t>
            </w:r>
          </w:p>
        </w:tc>
        <w:tc>
          <w:tcPr>
            <w:tcW w:type="dxa" w:w="1440"/>
            <w:shd w:val="clear" w:color="auto" w:fill="1F4E79"/>
          </w:tcPr>
          <w:p>
            <w:r>
              <w:rPr>
                <w:b/>
                <w:color w:val="FFFFFF"/>
              </w:rPr>
            </w:r>
            <w:r>
              <w:rPr>
                <w:b/>
                <w:i w:val="0"/>
                <w:color w:val="FFFFFF"/>
              </w:rPr>
              <w:t>% doanh thu</w:t>
            </w:r>
          </w:p>
        </w:tc>
        <w:tc>
          <w:tcPr>
            <w:tcW w:type="dxa" w:w="1440"/>
            <w:shd w:val="clear" w:color="auto" w:fill="1F4E79"/>
          </w:tcPr>
          <w:p>
            <w:r>
              <w:rPr>
                <w:b/>
                <w:color w:val="FFFFFF"/>
              </w:rPr>
            </w:r>
            <w:r>
              <w:rPr>
                <w:b/>
                <w:i w:val="0"/>
                <w:color w:val="FFFFFF"/>
              </w:rPr>
              <w:t>% lũy kế</w:t>
            </w:r>
          </w:p>
        </w:tc>
        <w:tc>
          <w:tcPr>
            <w:tcW w:type="dxa" w:w="1440"/>
            <w:shd w:val="clear" w:color="auto" w:fill="1F4E79"/>
          </w:tcPr>
          <w:p>
            <w:r>
              <w:rPr>
                <w:b/>
                <w:color w:val="FFFFFF"/>
              </w:rPr>
            </w:r>
            <w:r>
              <w:rPr>
                <w:b/>
                <w:i w:val="0"/>
                <w:color w:val="FFFFFF"/>
              </w:rPr>
              <w:t>Biên đóng góp (tỷ)</w:t>
            </w:r>
          </w:p>
        </w:tc>
        <w:tc>
          <w:tcPr>
            <w:tcW w:type="dxa" w:w="1440"/>
            <w:shd w:val="clear" w:color="auto" w:fill="1F4E79"/>
          </w:tcPr>
          <w:p>
            <w:r>
              <w:rPr>
                <w:b/>
                <w:color w:val="FFFFFF"/>
              </w:rPr>
            </w:r>
            <w:r>
              <w:rPr>
                <w:b/>
                <w:i w:val="0"/>
                <w:color w:val="FFFFFF"/>
              </w:rPr>
              <w:t>Phân loại</w:t>
            </w:r>
          </w:p>
        </w:tc>
      </w:tr>
      <w:tr>
        <w:tc>
          <w:tcPr>
            <w:tcW w:type="dxa" w:w="1440"/>
          </w:tcPr>
          <w:p>
            <w:r/>
            <w:r>
              <w:rPr>
                <w:b w:val="0"/>
                <w:i w:val="0"/>
              </w:rPr>
              <w:t>A</w:t>
            </w:r>
          </w:p>
        </w:tc>
        <w:tc>
          <w:tcPr>
            <w:tcW w:type="dxa" w:w="1440"/>
          </w:tcPr>
          <w:p>
            <w:r/>
            <w:r>
              <w:rPr>
                <w:b w:val="0"/>
                <w:i w:val="0"/>
              </w:rPr>
              <w:t>400</w:t>
            </w:r>
          </w:p>
        </w:tc>
        <w:tc>
          <w:tcPr>
            <w:tcW w:type="dxa" w:w="1440"/>
          </w:tcPr>
          <w:p>
            <w:r/>
            <w:r>
              <w:rPr>
                <w:b w:val="0"/>
                <w:i w:val="0"/>
              </w:rPr>
              <w:t>40%</w:t>
            </w:r>
          </w:p>
        </w:tc>
        <w:tc>
          <w:tcPr>
            <w:tcW w:type="dxa" w:w="1440"/>
          </w:tcPr>
          <w:p>
            <w:r/>
            <w:r>
              <w:rPr>
                <w:b w:val="0"/>
                <w:i w:val="0"/>
              </w:rPr>
              <w:t>40%</w:t>
            </w:r>
          </w:p>
        </w:tc>
        <w:tc>
          <w:tcPr>
            <w:tcW w:type="dxa" w:w="1440"/>
          </w:tcPr>
          <w:p>
            <w:r/>
            <w:r>
              <w:rPr>
                <w:b w:val="0"/>
                <w:i w:val="0"/>
              </w:rPr>
              <w:t>160</w:t>
            </w:r>
          </w:p>
        </w:tc>
        <w:tc>
          <w:tcPr>
            <w:tcW w:type="dxa" w:w="1440"/>
          </w:tcPr>
          <w:p>
            <w:r/>
            <w:r>
              <w:rPr>
                <w:b w:val="0"/>
                <w:i w:val="0"/>
              </w:rPr>
              <w:t>Giữ (A)</w:t>
            </w:r>
          </w:p>
        </w:tc>
      </w:tr>
      <w:tr>
        <w:tc>
          <w:tcPr>
            <w:tcW w:type="dxa" w:w="1440"/>
          </w:tcPr>
          <w:p>
            <w:r/>
            <w:r>
              <w:rPr>
                <w:b w:val="0"/>
                <w:i w:val="0"/>
              </w:rPr>
              <w:t>B</w:t>
            </w:r>
          </w:p>
        </w:tc>
        <w:tc>
          <w:tcPr>
            <w:tcW w:type="dxa" w:w="1440"/>
          </w:tcPr>
          <w:p>
            <w:r/>
            <w:r>
              <w:rPr>
                <w:b w:val="0"/>
                <w:i w:val="0"/>
              </w:rPr>
              <w:t>250</w:t>
            </w:r>
          </w:p>
        </w:tc>
        <w:tc>
          <w:tcPr>
            <w:tcW w:type="dxa" w:w="1440"/>
          </w:tcPr>
          <w:p>
            <w:r/>
            <w:r>
              <w:rPr>
                <w:b w:val="0"/>
                <w:i w:val="0"/>
              </w:rPr>
              <w:t>25%</w:t>
            </w:r>
          </w:p>
        </w:tc>
        <w:tc>
          <w:tcPr>
            <w:tcW w:type="dxa" w:w="1440"/>
          </w:tcPr>
          <w:p>
            <w:r/>
            <w:r>
              <w:rPr>
                <w:b w:val="0"/>
                <w:i w:val="0"/>
              </w:rPr>
              <w:t>65%</w:t>
            </w:r>
          </w:p>
        </w:tc>
        <w:tc>
          <w:tcPr>
            <w:tcW w:type="dxa" w:w="1440"/>
          </w:tcPr>
          <w:p>
            <w:r/>
            <w:r>
              <w:rPr>
                <w:b w:val="0"/>
                <w:i w:val="0"/>
              </w:rPr>
              <w:t>90</w:t>
            </w:r>
          </w:p>
        </w:tc>
        <w:tc>
          <w:tcPr>
            <w:tcW w:type="dxa" w:w="1440"/>
          </w:tcPr>
          <w:p>
            <w:r/>
            <w:r>
              <w:rPr>
                <w:b w:val="0"/>
                <w:i w:val="0"/>
              </w:rPr>
              <w:t>Giữ (A)</w:t>
            </w:r>
          </w:p>
        </w:tc>
      </w:tr>
      <w:tr>
        <w:tc>
          <w:tcPr>
            <w:tcW w:type="dxa" w:w="1440"/>
          </w:tcPr>
          <w:p>
            <w:r/>
            <w:r>
              <w:rPr>
                <w:b w:val="0"/>
                <w:i w:val="0"/>
              </w:rPr>
              <w:t>C</w:t>
            </w:r>
          </w:p>
        </w:tc>
        <w:tc>
          <w:tcPr>
            <w:tcW w:type="dxa" w:w="1440"/>
          </w:tcPr>
          <w:p>
            <w:r/>
            <w:r>
              <w:rPr>
                <w:b w:val="0"/>
                <w:i w:val="0"/>
              </w:rPr>
              <w:t>150</w:t>
            </w:r>
          </w:p>
        </w:tc>
        <w:tc>
          <w:tcPr>
            <w:tcW w:type="dxa" w:w="1440"/>
          </w:tcPr>
          <w:p>
            <w:r/>
            <w:r>
              <w:rPr>
                <w:b w:val="0"/>
                <w:i w:val="0"/>
              </w:rPr>
              <w:t>15%</w:t>
            </w:r>
          </w:p>
        </w:tc>
        <w:tc>
          <w:tcPr>
            <w:tcW w:type="dxa" w:w="1440"/>
          </w:tcPr>
          <w:p>
            <w:r/>
            <w:r>
              <w:rPr>
                <w:b w:val="0"/>
                <w:i w:val="0"/>
              </w:rPr>
              <w:t>80%</w:t>
            </w:r>
          </w:p>
        </w:tc>
        <w:tc>
          <w:tcPr>
            <w:tcW w:type="dxa" w:w="1440"/>
          </w:tcPr>
          <w:p>
            <w:r/>
            <w:r>
              <w:rPr>
                <w:b w:val="0"/>
                <w:i w:val="0"/>
              </w:rPr>
              <w:t>45</w:t>
            </w:r>
          </w:p>
        </w:tc>
        <w:tc>
          <w:tcPr>
            <w:tcW w:type="dxa" w:w="1440"/>
          </w:tcPr>
          <w:p>
            <w:r/>
            <w:r>
              <w:rPr>
                <w:b w:val="0"/>
                <w:i w:val="0"/>
              </w:rPr>
              <w:t>Giữ (B)</w:t>
            </w:r>
          </w:p>
        </w:tc>
      </w:tr>
      <w:tr>
        <w:tc>
          <w:tcPr>
            <w:tcW w:type="dxa" w:w="1440"/>
          </w:tcPr>
          <w:p>
            <w:r/>
            <w:r>
              <w:rPr>
                <w:b w:val="0"/>
                <w:i w:val="0"/>
              </w:rPr>
              <w:t>D</w:t>
            </w:r>
          </w:p>
        </w:tc>
        <w:tc>
          <w:tcPr>
            <w:tcW w:type="dxa" w:w="1440"/>
          </w:tcPr>
          <w:p>
            <w:r/>
            <w:r>
              <w:rPr>
                <w:b w:val="0"/>
                <w:i w:val="0"/>
              </w:rPr>
              <w:t>100</w:t>
            </w:r>
          </w:p>
        </w:tc>
        <w:tc>
          <w:tcPr>
            <w:tcW w:type="dxa" w:w="1440"/>
          </w:tcPr>
          <w:p>
            <w:r/>
            <w:r>
              <w:rPr>
                <w:b w:val="0"/>
                <w:i w:val="0"/>
              </w:rPr>
              <w:t>10%</w:t>
            </w:r>
          </w:p>
        </w:tc>
        <w:tc>
          <w:tcPr>
            <w:tcW w:type="dxa" w:w="1440"/>
          </w:tcPr>
          <w:p>
            <w:r/>
            <w:r>
              <w:rPr>
                <w:b w:val="0"/>
                <w:i w:val="0"/>
              </w:rPr>
              <w:t>90%</w:t>
            </w:r>
          </w:p>
        </w:tc>
        <w:tc>
          <w:tcPr>
            <w:tcW w:type="dxa" w:w="1440"/>
          </w:tcPr>
          <w:p>
            <w:r/>
            <w:r>
              <w:rPr>
                <w:b w:val="0"/>
                <w:i w:val="0"/>
              </w:rPr>
              <w:t>20</w:t>
            </w:r>
          </w:p>
        </w:tc>
        <w:tc>
          <w:tcPr>
            <w:tcW w:type="dxa" w:w="1440"/>
          </w:tcPr>
          <w:p>
            <w:r/>
            <w:r>
              <w:rPr>
                <w:b w:val="0"/>
                <w:i w:val="0"/>
              </w:rPr>
              <w:t>Rà soát (C)</w:t>
            </w:r>
          </w:p>
        </w:tc>
      </w:tr>
      <w:tr>
        <w:tc>
          <w:tcPr>
            <w:tcW w:type="dxa" w:w="1440"/>
          </w:tcPr>
          <w:p>
            <w:r/>
            <w:r>
              <w:rPr>
                <w:b w:val="0"/>
                <w:i w:val="0"/>
              </w:rPr>
              <w:t>E</w:t>
            </w:r>
          </w:p>
        </w:tc>
        <w:tc>
          <w:tcPr>
            <w:tcW w:type="dxa" w:w="1440"/>
          </w:tcPr>
          <w:p>
            <w:r/>
            <w:r>
              <w:rPr>
                <w:b w:val="0"/>
                <w:i w:val="0"/>
              </w:rPr>
              <w:t>60</w:t>
            </w:r>
          </w:p>
        </w:tc>
        <w:tc>
          <w:tcPr>
            <w:tcW w:type="dxa" w:w="1440"/>
          </w:tcPr>
          <w:p>
            <w:r/>
            <w:r>
              <w:rPr>
                <w:b w:val="0"/>
                <w:i w:val="0"/>
              </w:rPr>
              <w:t>6%</w:t>
            </w:r>
          </w:p>
        </w:tc>
        <w:tc>
          <w:tcPr>
            <w:tcW w:type="dxa" w:w="1440"/>
          </w:tcPr>
          <w:p>
            <w:r/>
            <w:r>
              <w:rPr>
                <w:b w:val="0"/>
                <w:i w:val="0"/>
              </w:rPr>
              <w:t>96%</w:t>
            </w:r>
          </w:p>
        </w:tc>
        <w:tc>
          <w:tcPr>
            <w:tcW w:type="dxa" w:w="1440"/>
          </w:tcPr>
          <w:p>
            <w:r/>
            <w:r>
              <w:rPr>
                <w:b w:val="0"/>
                <w:i w:val="0"/>
              </w:rPr>
              <w:t>8</w:t>
            </w:r>
          </w:p>
        </w:tc>
        <w:tc>
          <w:tcPr>
            <w:tcW w:type="dxa" w:w="1440"/>
          </w:tcPr>
          <w:p>
            <w:r/>
            <w:r>
              <w:rPr>
                <w:b w:val="0"/>
                <w:i w:val="0"/>
              </w:rPr>
              <w:t>Rà soát (C)</w:t>
            </w:r>
          </w:p>
        </w:tc>
      </w:tr>
      <w:tr>
        <w:tc>
          <w:tcPr>
            <w:tcW w:type="dxa" w:w="1440"/>
          </w:tcPr>
          <w:p>
            <w:r/>
            <w:r>
              <w:rPr>
                <w:b w:val="0"/>
                <w:i w:val="0"/>
              </w:rPr>
              <w:t>F</w:t>
            </w:r>
          </w:p>
        </w:tc>
        <w:tc>
          <w:tcPr>
            <w:tcW w:type="dxa" w:w="1440"/>
          </w:tcPr>
          <w:p>
            <w:r/>
            <w:r>
              <w:rPr>
                <w:b w:val="0"/>
                <w:i w:val="0"/>
              </w:rPr>
              <w:t>40</w:t>
            </w:r>
          </w:p>
        </w:tc>
        <w:tc>
          <w:tcPr>
            <w:tcW w:type="dxa" w:w="1440"/>
          </w:tcPr>
          <w:p>
            <w:r/>
            <w:r>
              <w:rPr>
                <w:b w:val="0"/>
                <w:i w:val="0"/>
              </w:rPr>
              <w:t>4%</w:t>
            </w:r>
          </w:p>
        </w:tc>
        <w:tc>
          <w:tcPr>
            <w:tcW w:type="dxa" w:w="1440"/>
          </w:tcPr>
          <w:p>
            <w:r/>
            <w:r>
              <w:rPr>
                <w:b w:val="0"/>
                <w:i w:val="0"/>
              </w:rPr>
              <w:t>100%</w:t>
            </w:r>
          </w:p>
        </w:tc>
        <w:tc>
          <w:tcPr>
            <w:tcW w:type="dxa" w:w="1440"/>
          </w:tcPr>
          <w:p>
            <w:r/>
            <w:r>
              <w:rPr>
                <w:b w:val="0"/>
                <w:i w:val="0"/>
              </w:rPr>
              <w:t>−5</w:t>
            </w:r>
          </w:p>
        </w:tc>
        <w:tc>
          <w:tcPr>
            <w:tcW w:type="dxa" w:w="1440"/>
          </w:tcPr>
          <w:p>
            <w:r/>
            <w:r>
              <w:rPr>
                <w:b w:val="0"/>
                <w:i w:val="0"/>
              </w:rPr>
              <w:t>Loại bỏ ứng viên</w:t>
            </w:r>
          </w:p>
        </w:tc>
      </w:tr>
    </w:tbl>
    <w:p/>
    <w:p>
      <w:pPr>
        <w:pStyle w:val="Heading3"/>
      </w:pPr>
      <w:r>
        <w:rPr>
          <w:b w:val="0"/>
          <w:i w:val="0"/>
        </w:rPr>
        <w:t>9. Quy trình</w:t>
      </w:r>
    </w:p>
    <w:p>
      <w:r>
        <w:rPr>
          <w:b w:val="0"/>
          <w:i w:val="0"/>
        </w:rPr>
        <w:t>Quy trình quản trị vòng đời &amp; danh mục (chu kỳ rà soát khuyến nghị: hàng quý):</w:t>
      </w:r>
    </w:p>
    <w:p>
      <w:pPr>
        <w:pStyle w:val="ListNumber"/>
      </w:pPr>
      <w:r>
        <w:rPr>
          <w:b/>
          <w:i w:val="0"/>
        </w:rPr>
        <w:t>Thu thập dữ liệu:</w:t>
      </w:r>
      <w:r>
        <w:rPr>
          <w:b w:val="0"/>
          <w:i w:val="0"/>
        </w:rPr>
        <w:t xml:space="preserve"> doanh thu, sản lượng, biên đóng góp, tồn kho, tốc độ tăng trưởng theo từng SKU và từng dòng.</w:t>
      </w:r>
    </w:p>
    <w:p>
      <w:pPr>
        <w:pStyle w:val="ListNumber"/>
      </w:pPr>
      <w:r>
        <w:rPr>
          <w:b/>
          <w:i w:val="0"/>
        </w:rPr>
        <w:t>Xác định giai đoạn PLC</w:t>
      </w:r>
      <w:r>
        <w:rPr>
          <w:b w:val="0"/>
          <w:i w:val="0"/>
        </w:rPr>
        <w:t xml:space="preserve"> của mỗi sản phẩm dựa trên xu hướng doanh số và lợi nhuận nhiều kỳ.</w:t>
      </w:r>
    </w:p>
    <w:p>
      <w:pPr>
        <w:pStyle w:val="ListNumber"/>
      </w:pPr>
      <w:r>
        <w:rPr>
          <w:b/>
          <w:i w:val="0"/>
        </w:rPr>
        <w:t>Định vị trên ma trận BCG</w:t>
      </w:r>
      <w:r>
        <w:rPr>
          <w:b w:val="0"/>
          <w:i w:val="0"/>
        </w:rPr>
        <w:t xml:space="preserve"> (tính thị phần tương đối và tăng trưởng thị trường).</w:t>
      </w:r>
    </w:p>
    <w:p>
      <w:pPr>
        <w:pStyle w:val="ListNumber"/>
      </w:pPr>
      <w:r>
        <w:rPr>
          <w:b/>
          <w:i w:val="0"/>
        </w:rPr>
        <w:t>Kiểm chứng chéo bằng GE/McKinsey</w:t>
      </w:r>
      <w:r>
        <w:rPr>
          <w:b w:val="0"/>
          <w:i w:val="0"/>
        </w:rPr>
        <w:t xml:space="preserve"> với các sản phẩm lớn/chiến lược.</w:t>
      </w:r>
    </w:p>
    <w:p>
      <w:pPr>
        <w:pStyle w:val="ListNumber"/>
      </w:pPr>
      <w:r>
        <w:rPr>
          <w:b/>
          <w:i w:val="0"/>
        </w:rPr>
        <w:t>Phân tích Pareto SKU</w:t>
      </w:r>
      <w:r>
        <w:rPr>
          <w:b w:val="0"/>
          <w:i w:val="0"/>
        </w:rPr>
        <w:t xml:space="preserve"> để nhận diện đuôi dài (long tail) đóng góp thấp.</w:t>
      </w:r>
    </w:p>
    <w:p>
      <w:pPr>
        <w:pStyle w:val="ListNumber"/>
      </w:pPr>
      <w:r>
        <w:rPr>
          <w:b/>
          <w:i w:val="0"/>
        </w:rPr>
        <w:t>Đánh giá cannibalization</w:t>
      </w:r>
      <w:r>
        <w:rPr>
          <w:b w:val="0"/>
          <w:i w:val="0"/>
        </w:rPr>
        <w:t xml:space="preserve"> khi có sản phẩm mới.</w:t>
      </w:r>
    </w:p>
    <w:p>
      <w:pPr>
        <w:pStyle w:val="ListNumber"/>
      </w:pPr>
      <w:r>
        <w:rPr>
          <w:b/>
          <w:i w:val="0"/>
        </w:rPr>
        <w:t>Ra quyết định danh mục:</w:t>
      </w:r>
      <w:r>
        <w:rPr>
          <w:b w:val="0"/>
          <w:i w:val="0"/>
        </w:rPr>
        <w:t xml:space="preserve"> đầu tư / giữ / thu hoạch / loại bỏ / làm mới.</w:t>
      </w:r>
    </w:p>
    <w:p>
      <w:pPr>
        <w:pStyle w:val="ListNumber"/>
      </w:pPr>
      <w:r>
        <w:rPr>
          <w:b/>
          <w:i w:val="0"/>
        </w:rPr>
        <w:t>Lập kế hoạch hành động</w:t>
      </w:r>
      <w:r>
        <w:rPr>
          <w:b w:val="0"/>
          <w:i w:val="0"/>
        </w:rPr>
        <w:t xml:space="preserve"> cho từng nhóm và phân bổ ngân sách.</w:t>
      </w:r>
    </w:p>
    <w:p>
      <w:pPr>
        <w:pStyle w:val="ListNumber"/>
      </w:pPr>
      <w:r>
        <w:rPr>
          <w:b/>
          <w:i w:val="0"/>
        </w:rPr>
        <w:t>Thực thi và theo dõi KPI</w:t>
      </w:r>
      <w:r>
        <w:rPr>
          <w:b w:val="0"/>
          <w:i w:val="0"/>
        </w:rPr>
        <w:t xml:space="preserve"> (mục 17).</w:t>
      </w:r>
    </w:p>
    <w:p>
      <w:pPr>
        <w:pStyle w:val="ListNumber"/>
      </w:pPr>
      <w:r>
        <w:rPr>
          <w:b/>
          <w:i w:val="0"/>
        </w:rPr>
        <w:t>Rà soát lại theo chu kỳ</w:t>
      </w:r>
      <w:r>
        <w:rPr>
          <w:b w:val="0"/>
          <w:i w:val="0"/>
        </w:rPr>
        <w:t>, cập nhật vị trí sản phẩm.</w:t>
      </w:r>
    </w:p>
    <w:p>
      <w:pPr>
        <w:pStyle w:val="Heading3"/>
      </w:pPr>
      <w:r>
        <w:rPr>
          <w:b w:val="0"/>
          <w:i w:val="0"/>
        </w:rPr>
        <w:t>10. Ví dụ đơn giản</w:t>
      </w:r>
    </w:p>
    <w:p>
      <w:r>
        <w:rPr>
          <w:b/>
          <w:i w:val="0"/>
        </w:rPr>
        <w:t>Một quán cà phê nhỏ có 6 món:</w:t>
      </w:r>
    </w:p>
    <w:p>
      <w:pPr>
        <w:pStyle w:val="ListBullet"/>
      </w:pPr>
      <w:r>
        <w:rPr>
          <w:b w:val="0"/>
          <w:i/>
        </w:rPr>
        <w:t>Cà phê sữa đá</w:t>
      </w:r>
      <w:r>
        <w:rPr>
          <w:b w:val="0"/>
          <w:i w:val="0"/>
        </w:rPr>
        <w:t xml:space="preserve"> — bán chạy nhất, thị trường ổn định → </w:t>
      </w:r>
      <w:r>
        <w:rPr>
          <w:b/>
          <w:i w:val="0"/>
        </w:rPr>
        <w:t>Cash Cow</w:t>
      </w:r>
      <w:r>
        <w:rPr>
          <w:b w:val="0"/>
          <w:i w:val="0"/>
        </w:rPr>
        <w:t>, giữ giá, tối ưu quy trình.</w:t>
      </w:r>
    </w:p>
    <w:p>
      <w:pPr>
        <w:pStyle w:val="ListBullet"/>
      </w:pPr>
      <w:r>
        <w:rPr>
          <w:b w:val="0"/>
          <w:i/>
        </w:rPr>
        <w:t>Cà phê muối</w:t>
      </w:r>
      <w:r>
        <w:rPr>
          <w:b w:val="0"/>
          <w:i w:val="0"/>
        </w:rPr>
        <w:t xml:space="preserve"> — đang hot, quán mới vào, thị phần còn nhỏ → </w:t>
      </w:r>
      <w:r>
        <w:rPr>
          <w:b/>
          <w:i w:val="0"/>
        </w:rPr>
        <w:t>Question Mark</w:t>
      </w:r>
      <w:r>
        <w:rPr>
          <w:b w:val="0"/>
          <w:i w:val="0"/>
        </w:rPr>
        <w:t>, thử đẩy marketing.</w:t>
      </w:r>
    </w:p>
    <w:p>
      <w:pPr>
        <w:pStyle w:val="ListBullet"/>
      </w:pPr>
      <w:r>
        <w:rPr>
          <w:b w:val="0"/>
          <w:i/>
        </w:rPr>
        <w:t>Cold brew signature</w:t>
      </w:r>
      <w:r>
        <w:rPr>
          <w:b w:val="0"/>
          <w:i w:val="0"/>
        </w:rPr>
        <w:t xml:space="preserve"> — quán làm ngon nhất khu, đang lên → </w:t>
      </w:r>
      <w:r>
        <w:rPr>
          <w:b/>
          <w:i w:val="0"/>
        </w:rPr>
        <w:t>Star</w:t>
      </w:r>
      <w:r>
        <w:rPr>
          <w:b w:val="0"/>
          <w:i w:val="0"/>
        </w:rPr>
        <w:t>, đầu tư quảng bá.</w:t>
      </w:r>
    </w:p>
    <w:p>
      <w:pPr>
        <w:pStyle w:val="ListBullet"/>
      </w:pPr>
      <w:r>
        <w:rPr>
          <w:b w:val="0"/>
          <w:i/>
        </w:rPr>
        <w:t>Trà vải, trà đào</w:t>
      </w:r>
      <w:r>
        <w:rPr>
          <w:b w:val="0"/>
          <w:i w:val="0"/>
        </w:rPr>
        <w:t xml:space="preserve"> — bán tạm ổn nhưng thị trường bão hòa, quán không nổi bật → </w:t>
      </w:r>
      <w:r>
        <w:rPr>
          <w:b/>
          <w:i w:val="0"/>
        </w:rPr>
        <w:t>Dog nhẹ</w:t>
      </w:r>
      <w:r>
        <w:rPr>
          <w:b w:val="0"/>
          <w:i w:val="0"/>
        </w:rPr>
        <w:t>, giữ tối thiểu.</w:t>
      </w:r>
    </w:p>
    <w:p>
      <w:pPr>
        <w:pStyle w:val="ListBullet"/>
      </w:pPr>
      <w:r>
        <w:rPr>
          <w:b w:val="0"/>
          <w:i/>
        </w:rPr>
        <w:t>Sinh tố bơ</w:t>
      </w:r>
      <w:r>
        <w:rPr>
          <w:b w:val="0"/>
          <w:i w:val="0"/>
        </w:rPr>
        <w:t xml:space="preserve"> — ế, tốn nguyên liệu dễ hỏng → </w:t>
      </w:r>
      <w:r>
        <w:rPr>
          <w:b/>
          <w:i w:val="0"/>
        </w:rPr>
        <w:t>Dog</w:t>
      </w:r>
      <w:r>
        <w:rPr>
          <w:b w:val="0"/>
          <w:i w:val="0"/>
        </w:rPr>
        <w:t>, cân nhắc bỏ khỏi menu.</w:t>
      </w:r>
    </w:p>
    <w:p>
      <w:r>
        <w:rPr>
          <w:b w:val="0"/>
          <w:i w:val="0"/>
        </w:rPr>
        <w:t>Bài học: chủ quán nên dồn nguyên liệu và truyền thông vào cold brew và cà phê muối, không nên tốn kho cho sinh tố bơ.</w:t>
      </w:r>
    </w:p>
    <w:p>
      <w:pPr>
        <w:pStyle w:val="Heading3"/>
      </w:pPr>
      <w:r>
        <w:rPr>
          <w:b w:val="0"/>
          <w:i w:val="0"/>
        </w:rPr>
        <w:t>11. Ví dụ doanh nghiệp</w:t>
      </w:r>
    </w:p>
    <w:p>
      <w:r>
        <w:rPr>
          <w:b/>
          <w:i w:val="0"/>
        </w:rPr>
        <w:t>Apple (minh họa danh mục và vòng đời):</w:t>
      </w:r>
    </w:p>
    <w:p>
      <w:pPr>
        <w:pStyle w:val="ListBullet"/>
      </w:pPr>
      <w:r>
        <w:rPr>
          <w:b/>
          <w:i w:val="0"/>
        </w:rPr>
        <w:t>iPhone:</w:t>
      </w:r>
      <w:r>
        <w:rPr>
          <w:b w:val="0"/>
          <w:i w:val="0"/>
        </w:rPr>
        <w:t xml:space="preserve"> dòng chủ lực, thị phần smartphone cao cấp lớn, thị trường smartphone toàn cầu đã tăng trưởng chậm lại → xu hướng dịch từ Star sang </w:t>
      </w:r>
      <w:r>
        <w:rPr>
          <w:b/>
          <w:i w:val="0"/>
        </w:rPr>
        <w:t>Cash Cow</w:t>
      </w:r>
      <w:r>
        <w:rPr>
          <w:b w:val="0"/>
          <w:i w:val="0"/>
        </w:rPr>
        <w:t xml:space="preserve"> ở nhiều thị trường (cần kiểm chứng theo báo cáo từng năm).</w:t>
      </w:r>
    </w:p>
    <w:p>
      <w:pPr>
        <w:pStyle w:val="ListBullet"/>
      </w:pPr>
      <w:r>
        <w:rPr>
          <w:b/>
          <w:i w:val="0"/>
        </w:rPr>
        <w:t>iPad:</w:t>
      </w:r>
      <w:r>
        <w:rPr>
          <w:b w:val="0"/>
          <w:i w:val="0"/>
        </w:rPr>
        <w:t xml:space="preserve"> giai đoạn Chín muồi, doanh số đi ngang nhiều năm.</w:t>
      </w:r>
    </w:p>
    <w:p>
      <w:pPr>
        <w:pStyle w:val="ListBullet"/>
      </w:pPr>
      <w:r>
        <w:rPr>
          <w:b/>
          <w:i w:val="0"/>
        </w:rPr>
        <w:t>Apple Watch / AirPods:</w:t>
      </w:r>
      <w:r>
        <w:rPr>
          <w:b w:val="0"/>
          <w:i w:val="0"/>
        </w:rPr>
        <w:t xml:space="preserve"> từng là </w:t>
      </w:r>
      <w:r>
        <w:rPr>
          <w:b/>
          <w:i w:val="0"/>
        </w:rPr>
        <w:t>Question Mark → Star</w:t>
      </w:r>
      <w:r>
        <w:rPr>
          <w:b w:val="0"/>
          <w:i w:val="0"/>
        </w:rPr>
        <w:t>, đóng góp mảng Wearables tăng trưởng.</w:t>
      </w:r>
    </w:p>
    <w:p>
      <w:pPr>
        <w:pStyle w:val="ListBullet"/>
      </w:pPr>
      <w:r>
        <w:rPr>
          <w:b/>
          <w:i w:val="0"/>
        </w:rPr>
        <w:t>Apple Vision Pro (ra mắt 2024):</w:t>
      </w:r>
      <w:r>
        <w:rPr>
          <w:b w:val="0"/>
          <w:i w:val="0"/>
        </w:rPr>
        <w:t xml:space="preserve"> giai đoạn </w:t>
      </w:r>
      <w:r>
        <w:rPr>
          <w:b/>
          <w:i w:val="0"/>
        </w:rPr>
        <w:t>Giới thiệu / Question Mark</w:t>
      </w:r>
      <w:r>
        <w:rPr>
          <w:b w:val="0"/>
          <w:i w:val="0"/>
        </w:rPr>
        <w:t xml:space="preserve"> — thị trường tăng trưởng tiềm năng nhưng thị phần và độ chấp nhận còn nhỏ (cần kiểm chứng).</w:t>
      </w:r>
    </w:p>
    <w:p>
      <w:pPr>
        <w:pStyle w:val="ListBullet"/>
      </w:pPr>
      <w:r>
        <w:rPr>
          <w:b/>
          <w:i w:val="0"/>
        </w:rPr>
        <w:t>Dịch vụ (App Store, iCloud, Apple Music):</w:t>
      </w:r>
      <w:r>
        <w:rPr>
          <w:b w:val="0"/>
          <w:i w:val="0"/>
        </w:rPr>
        <w:t xml:space="preserve"> đóng vai trò dòng tiền định kỳ tăng trưởng.</w:t>
      </w:r>
    </w:p>
    <w:p>
      <w:r>
        <w:rPr>
          <w:b w:val="0"/>
          <w:i w:val="0"/>
        </w:rPr>
        <w:t>Apple minh họa nguyên tắc: dùng dòng tiền từ sản phẩm chín muồi (iPhone) để nuôi cược mới (Vision Pro), giữ danh mục cân bằng.</w:t>
      </w:r>
    </w:p>
    <w:p>
      <w:pPr>
        <w:pStyle w:val="Heading3"/>
      </w:pPr>
      <w:r>
        <w:rPr>
          <w:b w:val="0"/>
          <w:i w:val="0"/>
        </w:rPr>
        <w:t>12. Ví dụ Việt Nam</w:t>
      </w:r>
    </w:p>
    <w:p>
      <w:r>
        <w:rPr>
          <w:b/>
          <w:i w:val="0"/>
        </w:rPr>
        <w:t>Vinamilk (minh họa):</w:t>
      </w:r>
    </w:p>
    <w:p>
      <w:pPr>
        <w:pStyle w:val="ListBullet"/>
      </w:pPr>
      <w:r>
        <w:rPr>
          <w:b/>
          <w:i w:val="0"/>
        </w:rPr>
        <w:t>Sữa nước / sữa đặc Ông Thọ:</w:t>
      </w:r>
      <w:r>
        <w:rPr>
          <w:b w:val="0"/>
          <w:i w:val="0"/>
        </w:rPr>
        <w:t xml:space="preserve"> thương hiệu lâu đời, thị phần dẫn đầu, thị trường tăng chậm → </w:t>
      </w:r>
      <w:r>
        <w:rPr>
          <w:b/>
          <w:i w:val="0"/>
        </w:rPr>
        <w:t>Cash Cow</w:t>
      </w:r>
      <w:r>
        <w:rPr>
          <w:b w:val="0"/>
          <w:i w:val="0"/>
        </w:rPr>
        <w:t>, tạo dòng tiền lớn.</w:t>
      </w:r>
    </w:p>
    <w:p>
      <w:pPr>
        <w:pStyle w:val="ListBullet"/>
      </w:pPr>
      <w:r>
        <w:rPr>
          <w:b/>
          <w:i w:val="0"/>
        </w:rPr>
        <w:t>Sữa chua ăn / uống:</w:t>
      </w:r>
      <w:r>
        <w:rPr>
          <w:b w:val="0"/>
          <w:i w:val="0"/>
        </w:rPr>
        <w:t xml:space="preserve"> thị phần cao, thị trường còn dư địa → nghiêng về </w:t>
      </w:r>
      <w:r>
        <w:rPr>
          <w:b/>
          <w:i w:val="0"/>
        </w:rPr>
        <w:t>Star</w:t>
      </w:r>
      <w:r>
        <w:rPr>
          <w:b w:val="0"/>
          <w:i w:val="0"/>
        </w:rPr>
        <w:t>.</w:t>
      </w:r>
    </w:p>
    <w:p>
      <w:pPr>
        <w:pStyle w:val="ListBullet"/>
      </w:pPr>
      <w:r>
        <w:rPr>
          <w:b/>
          <w:i w:val="0"/>
        </w:rPr>
        <w:t>Sữa hạt, sản phẩm organic, dinh dưỡng đặc biệt:</w:t>
      </w:r>
      <w:r>
        <w:rPr>
          <w:b w:val="0"/>
          <w:i w:val="0"/>
        </w:rPr>
        <w:t xml:space="preserve"> thị trường tăng nhanh, thị phần đang xây → </w:t>
      </w:r>
      <w:r>
        <w:rPr>
          <w:b/>
          <w:i w:val="0"/>
        </w:rPr>
        <w:t>Question Mark/Star</w:t>
      </w:r>
      <w:r>
        <w:rPr>
          <w:b w:val="0"/>
          <w:i w:val="0"/>
        </w:rPr>
        <w:t>, cần đầu tư.</w:t>
      </w:r>
    </w:p>
    <w:p>
      <w:r>
        <w:rPr>
          <w:b w:val="0"/>
          <w:i w:val="0"/>
        </w:rPr>
        <w:t>(Định vị cụ thể cần kiểm chứng theo báo cáo thường niên Vinamilk từng năm.)</w:t>
      </w:r>
    </w:p>
    <w:p>
      <w:r>
        <w:rPr>
          <w:b/>
          <w:i w:val="0"/>
        </w:rPr>
        <w:t>Bphone (Bkav) — bài học Question Mark thất bại:</w:t>
      </w:r>
      <w:r>
        <w:rPr>
          <w:b w:val="0"/>
          <w:i w:val="0"/>
        </w:rPr>
        <w:t xml:space="preserve"> Bphone tham gia thị trường smartphone Việt (thị trường tăng trưởng cao) nhưng thị phần luôn rất thấp, không đủ nguồn lực và độ chấp nhận để chuyển thành Star, cuối cùng gần như rút lui — minh họa điển hình cho Question Mark không hóa Star (cần kiểm chứng số liệu thị phần).</w:t>
      </w:r>
    </w:p>
    <w:p>
      <w:r>
        <w:rPr>
          <w:b/>
          <w:i w:val="0"/>
        </w:rPr>
        <w:t>Cà phê Trung Nguyên vs G7:</w:t>
      </w:r>
      <w:r>
        <w:rPr>
          <w:b w:val="0"/>
          <w:i w:val="0"/>
        </w:rPr>
        <w:t xml:space="preserve"> cà phê rang xay truyền thống là dòng nền, trong khi G7 (cà phê hòa tan) là nước cờ mở rộng danh mục sang phân khúc tiện lợi tăng trưởng nhanh — ví dụ mở rộng chiều dài (length) danh mục.</w:t>
      </w:r>
    </w:p>
    <w:p>
      <w:pPr>
        <w:pStyle w:val="Heading3"/>
      </w:pPr>
      <w:r>
        <w:rPr>
          <w:b w:val="0"/>
          <w:i w:val="0"/>
        </w:rPr>
        <w:t>13. Ví dụ quốc tế</w:t>
      </w:r>
    </w:p>
    <w:p>
      <w:r>
        <w:rPr>
          <w:b/>
          <w:i w:val="0"/>
        </w:rPr>
        <w:t>Coca-Cola (minh họa quản trị danh mục &amp; SKU rationalization):</w:t>
      </w:r>
    </w:p>
    <w:p>
      <w:pPr>
        <w:pStyle w:val="ListBullet"/>
      </w:pPr>
      <w:r>
        <w:rPr>
          <w:b/>
          <w:i w:val="0"/>
        </w:rPr>
        <w:t>Coca-Cola nguyên bản:</w:t>
      </w:r>
      <w:r>
        <w:rPr>
          <w:b w:val="0"/>
          <w:i w:val="0"/>
        </w:rPr>
        <w:t xml:space="preserve"> </w:t>
      </w:r>
      <w:r>
        <w:rPr>
          <w:b/>
          <w:i w:val="0"/>
        </w:rPr>
        <w:t>Cash Cow</w:t>
      </w:r>
      <w:r>
        <w:rPr>
          <w:b w:val="0"/>
          <w:i w:val="0"/>
        </w:rPr>
        <w:t xml:space="preserve"> kinh điển, maturity kéo dài hàng chục năm.</w:t>
      </w:r>
    </w:p>
    <w:p>
      <w:pPr>
        <w:pStyle w:val="ListBullet"/>
      </w:pPr>
      <w:r>
        <w:rPr>
          <w:b/>
          <w:i w:val="0"/>
        </w:rPr>
        <w:t>Coca-Cola Zero Sugar:</w:t>
      </w:r>
      <w:r>
        <w:rPr>
          <w:b w:val="0"/>
          <w:i w:val="0"/>
        </w:rPr>
        <w:t xml:space="preserve"> </w:t>
      </w:r>
      <w:r>
        <w:rPr>
          <w:b/>
          <w:i w:val="0"/>
        </w:rPr>
        <w:t>Star/Question Mark</w:t>
      </w:r>
      <w:r>
        <w:rPr>
          <w:b w:val="0"/>
          <w:i w:val="0"/>
        </w:rPr>
        <w:t xml:space="preserve"> ở nhiều thị trường, đón xu hướng giảm đường.</w:t>
      </w:r>
    </w:p>
    <w:p>
      <w:pPr>
        <w:pStyle w:val="ListBullet"/>
      </w:pPr>
      <w:r>
        <w:rPr>
          <w:b w:val="0"/>
          <w:i w:val="0"/>
        </w:rPr>
        <w:t xml:space="preserve">Trong đại dịch 2020, Coca-Cola công bố </w:t>
      </w:r>
      <w:r>
        <w:rPr>
          <w:b/>
          <w:i w:val="0"/>
        </w:rPr>
        <w:t>cắt giảm hàng loạt thương hiệu/SKU yếu</w:t>
      </w:r>
      <w:r>
        <w:rPr>
          <w:b w:val="0"/>
          <w:i w:val="0"/>
        </w:rPr>
        <w:t xml:space="preserve"> (như khai tử Tab, Odwalla) — từ khoảng 400 thương hiệu xuống mục tiêu thu gọn còn khoảng một nửa để tập trung nguồn lực (cần kiểm chứng con số chính xác theo thông cáo Coca-Cola 2020). Đây là ví dụ SKU/brand rationalization quy mô lớn.</w:t>
      </w:r>
    </w:p>
    <w:p>
      <w:r>
        <w:rPr>
          <w:b/>
          <w:i w:val="0"/>
        </w:rPr>
        <w:t>Netflix vs Blockbuster (vòng đời ngành):</w:t>
      </w:r>
      <w:r>
        <w:rPr>
          <w:b w:val="0"/>
          <w:i w:val="0"/>
        </w:rPr>
        <w:t xml:space="preserve"> DVD cho thuê rơi vào giai đoạn Suy thoái khi streaming lên. Netflix nhận diện và tự dịch chuyển danh mục sang streaming; Blockbuster bám sản phẩm suy thoái và phá sản (2010) — minh họa hậu quả của việc bỏ qua tín hiệu vòng đời.</w:t>
      </w:r>
    </w:p>
    <w:p>
      <w:pPr>
        <w:pStyle w:val="Heading3"/>
      </w:pPr>
      <w:r>
        <w:rPr>
          <w:b w:val="0"/>
          <w:i w:val="0"/>
        </w:rPr>
        <w:t>14. Sai lầm thường gặp</w:t>
      </w:r>
    </w:p>
    <w:p>
      <w:pPr>
        <w:pStyle w:val="ListNumber"/>
      </w:pPr>
      <w:r>
        <w:rPr>
          <w:b/>
          <w:i w:val="0"/>
        </w:rPr>
        <w:t>Coi PLC là lịch trình cứng.</w:t>
      </w:r>
      <w:r>
        <w:rPr>
          <w:b w:val="0"/>
          <w:i w:val="0"/>
        </w:rPr>
        <w:t xml:space="preserve"> Vội "khai tử" một sản phẩm chỉ vì cho rằng nó "đã đến giai đoạn suy thoái", trong khi thực ra có thể làm mới.</w:t>
      </w:r>
    </w:p>
    <w:p>
      <w:pPr>
        <w:pStyle w:val="ListNumber"/>
      </w:pPr>
      <w:r>
        <w:rPr>
          <w:b/>
          <w:i w:val="0"/>
        </w:rPr>
        <w:t>Nuôi Dog vì tình cảm.</w:t>
      </w:r>
      <w:r>
        <w:rPr>
          <w:b w:val="0"/>
          <w:i w:val="0"/>
        </w:rPr>
        <w:t xml:space="preserve"> Giữ sản phẩm thua lỗ vì "đứa con tinh thần" của sếp.</w:t>
      </w:r>
    </w:p>
    <w:p>
      <w:pPr>
        <w:pStyle w:val="ListNumber"/>
      </w:pPr>
      <w:r>
        <w:rPr>
          <w:b/>
          <w:i w:val="0"/>
        </w:rPr>
        <w:t>Rải tiền đều cho mọi Question Mark.</w:t>
      </w:r>
      <w:r>
        <w:rPr>
          <w:b w:val="0"/>
          <w:i w:val="0"/>
        </w:rPr>
        <w:t xml:space="preserve"> Phải chọn lọc — không đủ lực để nuôi hết.</w:t>
      </w:r>
    </w:p>
    <w:p>
      <w:pPr>
        <w:pStyle w:val="ListNumber"/>
      </w:pPr>
      <w:r>
        <w:rPr>
          <w:b/>
          <w:i w:val="0"/>
        </w:rPr>
        <w:t>Vắt kiệt Cash Cow mà không tái đầu tư</w:t>
      </w:r>
      <w:r>
        <w:rPr>
          <w:b w:val="0"/>
          <w:i w:val="0"/>
        </w:rPr>
        <w:t xml:space="preserve"> → bò sữa suy yếu, không còn tiền nuôi Star.</w:t>
      </w:r>
    </w:p>
    <w:p>
      <w:pPr>
        <w:pStyle w:val="ListNumber"/>
      </w:pPr>
      <w:r>
        <w:rPr>
          <w:b/>
          <w:i w:val="0"/>
        </w:rPr>
        <w:t>Bỏ qua cannibalization</w:t>
      </w:r>
      <w:r>
        <w:rPr>
          <w:b w:val="0"/>
          <w:i w:val="0"/>
        </w:rPr>
        <w:t xml:space="preserve"> khi tung sản phẩm mới → tưởng tăng trưởng nhưng thực chất chỉ dịch chuyển nội bộ.</w:t>
      </w:r>
    </w:p>
    <w:p>
      <w:pPr>
        <w:pStyle w:val="ListNumber"/>
      </w:pPr>
      <w:r>
        <w:rPr>
          <w:b/>
          <w:i w:val="0"/>
        </w:rPr>
        <w:t>Đo thị phần sai đơn vị</w:t>
      </w:r>
      <w:r>
        <w:rPr>
          <w:b w:val="0"/>
          <w:i w:val="0"/>
        </w:rPr>
        <w:t xml:space="preserve"> (nhầm thị phần tuyệt đối với thị phần tương đối trong BCG).</w:t>
      </w:r>
    </w:p>
    <w:p>
      <w:pPr>
        <w:pStyle w:val="ListNumber"/>
      </w:pPr>
      <w:r>
        <w:rPr>
          <w:b/>
          <w:i w:val="0"/>
        </w:rPr>
        <w:t>Danh mục phình quá rộng</w:t>
      </w:r>
      <w:r>
        <w:rPr>
          <w:b w:val="0"/>
          <w:i w:val="0"/>
        </w:rPr>
        <w:t xml:space="preserve"> (over-extension) → chi phí quản lý, tồn kho, kệ hàng tăng, đuôi dài SKU không lợi nhuận.</w:t>
      </w:r>
    </w:p>
    <w:p>
      <w:pPr>
        <w:pStyle w:val="ListNumber"/>
      </w:pPr>
      <w:r>
        <w:rPr>
          <w:b/>
          <w:i w:val="0"/>
        </w:rPr>
        <w:t>Chỉ nhìn doanh thu, quên biên lợi nhuận</w:t>
      </w:r>
      <w:r>
        <w:rPr>
          <w:b w:val="0"/>
          <w:i w:val="0"/>
        </w:rPr>
        <w:t xml:space="preserve"> — SKU doanh thu cao vẫn có thể lỗ.</w:t>
      </w:r>
    </w:p>
    <w:p>
      <w:pPr>
        <w:pStyle w:val="Heading3"/>
      </w:pPr>
      <w:r>
        <w:rPr>
          <w:b w:val="0"/>
          <w:i w:val="0"/>
        </w:rPr>
        <w:t>15. Checklist</w:t>
      </w:r>
    </w:p>
    <w:p>
      <w:r>
        <w:rPr>
          <w:b/>
          <w:i w:val="0"/>
        </w:rPr>
        <w:t>Checklist rà soát danh mục theo quý:</w:t>
      </w:r>
    </w:p>
    <w:p>
      <w:pPr>
        <w:pStyle w:val="ListBullet"/>
      </w:pPr>
      <w:r>
        <w:rPr>
          <w:b w:val="0"/>
          <w:i w:val="0"/>
        </w:rPr>
        <w:t>[ ] Đã cập nhật doanh thu, sản lượng, biên đóng góp từng SKU?</w:t>
      </w:r>
    </w:p>
    <w:p>
      <w:pPr>
        <w:pStyle w:val="ListBullet"/>
      </w:pPr>
      <w:r>
        <w:rPr>
          <w:b w:val="0"/>
          <w:i w:val="0"/>
        </w:rPr>
        <w:t>[ ] Đã xác định giai đoạn PLC cho từng sản phẩm chủ lực?</w:t>
      </w:r>
    </w:p>
    <w:p>
      <w:pPr>
        <w:pStyle w:val="ListBullet"/>
      </w:pPr>
      <w:r>
        <w:rPr>
          <w:b w:val="0"/>
          <w:i w:val="0"/>
        </w:rPr>
        <w:t>[ ] Đã tính thị phần tương đối và tăng trưởng thị trường?</w:t>
      </w:r>
    </w:p>
    <w:p>
      <w:pPr>
        <w:pStyle w:val="ListBullet"/>
      </w:pPr>
      <w:r>
        <w:rPr>
          <w:b w:val="0"/>
          <w:i w:val="0"/>
        </w:rPr>
        <w:t>[ ] Đã vẽ lại ma trận BCG với vị trí cập nhật?</w:t>
      </w:r>
    </w:p>
    <w:p>
      <w:pPr>
        <w:pStyle w:val="ListBullet"/>
      </w:pPr>
      <w:r>
        <w:rPr>
          <w:b w:val="0"/>
          <w:i w:val="0"/>
        </w:rPr>
        <w:t>[ ] Đã chạy phân tích Pareto để lọc đuôi dài SKU?</w:t>
      </w:r>
    </w:p>
    <w:p>
      <w:pPr>
        <w:pStyle w:val="ListBullet"/>
      </w:pPr>
      <w:r>
        <w:rPr>
          <w:b w:val="0"/>
          <w:i w:val="0"/>
        </w:rPr>
        <w:t>[ ] Đã đánh giá cannibalization cho sản phẩm mới ra 12 tháng qua?</w:t>
      </w:r>
    </w:p>
    <w:p>
      <w:pPr>
        <w:pStyle w:val="ListBullet"/>
      </w:pPr>
      <w:r>
        <w:rPr>
          <w:b w:val="0"/>
          <w:i w:val="0"/>
        </w:rPr>
        <w:t>[ ] Mỗi Star có kế hoạch đầu tư rõ ràng?</w:t>
      </w:r>
    </w:p>
    <w:p>
      <w:pPr>
        <w:pStyle w:val="ListBullet"/>
      </w:pPr>
      <w:r>
        <w:rPr>
          <w:b w:val="0"/>
          <w:i w:val="0"/>
        </w:rPr>
        <w:t>[ ] Mỗi Cash Cow có kế hoạch bảo vệ thị phần?</w:t>
      </w:r>
    </w:p>
    <w:p>
      <w:pPr>
        <w:pStyle w:val="ListBullet"/>
      </w:pPr>
      <w:r>
        <w:rPr>
          <w:b w:val="0"/>
          <w:i w:val="0"/>
        </w:rPr>
        <w:t>[ ] Mỗi Question Mark có quyết định "đầu tư hay thoái"?</w:t>
      </w:r>
    </w:p>
    <w:p>
      <w:pPr>
        <w:pStyle w:val="ListBullet"/>
      </w:pPr>
      <w:r>
        <w:rPr>
          <w:b w:val="0"/>
          <w:i w:val="0"/>
        </w:rPr>
        <w:t>[ ] Mỗi Dog có quyết định "loại bỏ hay lý do chiến lược để giữ"?</w:t>
      </w:r>
    </w:p>
    <w:p>
      <w:pPr>
        <w:pStyle w:val="ListBullet"/>
      </w:pPr>
      <w:r>
        <w:rPr>
          <w:b w:val="0"/>
          <w:i w:val="0"/>
        </w:rPr>
        <w:t>[ ] Có SKU nào biên đóng góp âm cần đưa vào danh sách loại bỏ?</w:t>
      </w:r>
    </w:p>
    <w:p>
      <w:pPr>
        <w:pStyle w:val="ListBullet"/>
      </w:pPr>
      <w:r>
        <w:rPr>
          <w:b w:val="0"/>
          <w:i w:val="0"/>
        </w:rPr>
        <w:t>[ ] Ngân sách marketing đã phân bổ theo vị trí danh mục chưa?</w:t>
      </w:r>
    </w:p>
    <w:p>
      <w:pPr>
        <w:pStyle w:val="Heading3"/>
      </w:pPr>
      <w:r>
        <w:rPr>
          <w:b w:val="0"/>
          <w:i w:val="0"/>
        </w:rPr>
        <w:t>16. SOP</w:t>
      </w:r>
    </w:p>
    <w:p>
      <w:r>
        <w:rPr>
          <w:b/>
          <w:i w:val="0"/>
        </w:rPr>
        <w:t>SOP: Rà soát và tối ưu danh mục sản phẩm (Category Review)</w:t>
      </w:r>
    </w:p>
    <w:p>
      <w:pPr>
        <w:pStyle w:val="ListBullet"/>
      </w:pPr>
      <w:r>
        <w:rPr>
          <w:b/>
          <w:i w:val="0"/>
        </w:rPr>
        <w:t>Mục đích:</w:t>
      </w:r>
      <w:r>
        <w:rPr>
          <w:b w:val="0"/>
          <w:i w:val="0"/>
        </w:rPr>
        <w:t xml:space="preserve"> Đảm bảo danh mục cân bằng, phân bổ nguồn lực theo giá trị.</w:t>
      </w:r>
    </w:p>
    <w:p>
      <w:pPr>
        <w:pStyle w:val="ListBullet"/>
      </w:pPr>
      <w:r>
        <w:rPr>
          <w:b/>
          <w:i w:val="0"/>
        </w:rPr>
        <w:t>Chu kỳ:</w:t>
      </w:r>
      <w:r>
        <w:rPr>
          <w:b w:val="0"/>
          <w:i w:val="0"/>
        </w:rPr>
        <w:t xml:space="preserve"> Hàng quý (rà soát nhanh), hàng năm (rà soát chiến lược).</w:t>
      </w:r>
    </w:p>
    <w:p>
      <w:pPr>
        <w:pStyle w:val="ListBullet"/>
      </w:pPr>
      <w:r>
        <w:rPr>
          <w:b/>
          <w:i w:val="0"/>
        </w:rPr>
        <w:t>Người chịu trách nhiệm:</w:t>
      </w:r>
      <w:r>
        <w:rPr>
          <w:b w:val="0"/>
          <w:i w:val="0"/>
        </w:rPr>
        <w:t xml:space="preserve"> Category/Product Manager (chủ trì); Finance (dữ liệu biên lợi nhuận); Sales (dữ liệu kênh); Supply Chain (tồn kho).</w:t>
      </w:r>
    </w:p>
    <w:p>
      <w:r>
        <w:rPr>
          <w:b/>
          <w:i w:val="0"/>
        </w:rPr>
        <w:t>Các bước:</w:t>
      </w:r>
    </w:p>
    <w:p>
      <w:pPr>
        <w:pStyle w:val="ListNumber"/>
      </w:pPr>
      <w:r>
        <w:rPr>
          <w:b/>
          <w:i w:val="0"/>
        </w:rPr>
        <w:t>Ngày 1–3:</w:t>
      </w:r>
      <w:r>
        <w:rPr>
          <w:b w:val="0"/>
          <w:i w:val="0"/>
        </w:rPr>
        <w:t xml:space="preserve"> Finance &amp; Sales trích xuất dữ liệu SKU 4–8 quý gần nhất.</w:t>
      </w:r>
    </w:p>
    <w:p>
      <w:pPr>
        <w:pStyle w:val="ListNumber"/>
      </w:pPr>
      <w:r>
        <w:rPr>
          <w:b/>
          <w:i w:val="0"/>
        </w:rPr>
        <w:t>Ngày 4–5:</w:t>
      </w:r>
      <w:r>
        <w:rPr>
          <w:b w:val="0"/>
          <w:i w:val="0"/>
        </w:rPr>
        <w:t xml:space="preserve"> Product Manager tính các chỉ số (đóng góp DT/LN, thị phần tương đối, tăng trưởng).</w:t>
      </w:r>
    </w:p>
    <w:p>
      <w:pPr>
        <w:pStyle w:val="ListNumber"/>
      </w:pPr>
      <w:r>
        <w:rPr>
          <w:b/>
          <w:i w:val="0"/>
        </w:rPr>
        <w:t>Ngày 6–7:</w:t>
      </w:r>
      <w:r>
        <w:rPr>
          <w:b w:val="0"/>
          <w:i w:val="0"/>
        </w:rPr>
        <w:t xml:space="preserve"> Vẽ ma trận BCG + bảng Pareto + kiểm tra cannibalization.</w:t>
      </w:r>
    </w:p>
    <w:p>
      <w:pPr>
        <w:pStyle w:val="ListNumber"/>
      </w:pPr>
      <w:r>
        <w:rPr>
          <w:b/>
          <w:i w:val="0"/>
        </w:rPr>
        <w:t>Ngày 8:</w:t>
      </w:r>
      <w:r>
        <w:rPr>
          <w:b w:val="0"/>
          <w:i w:val="0"/>
        </w:rPr>
        <w:t xml:space="preserve"> Họp hội đồng danh mục, phân loại từng SKU thành 4 nhóm hành động (đầu tư/giữ/thu hoạch/loại bỏ).</w:t>
      </w:r>
    </w:p>
    <w:p>
      <w:pPr>
        <w:pStyle w:val="ListNumber"/>
      </w:pPr>
      <w:r>
        <w:rPr>
          <w:b/>
          <w:i w:val="0"/>
        </w:rPr>
        <w:t>Ngày 9–10:</w:t>
      </w:r>
      <w:r>
        <w:rPr>
          <w:b w:val="0"/>
          <w:i w:val="0"/>
        </w:rPr>
        <w:t xml:space="preserve"> Lập kế hoạch hành động, phân bổ lại ngân sách, lịch loại bỏ SKU (kèm xử lý tồn kho).</w:t>
      </w:r>
    </w:p>
    <w:p>
      <w:pPr>
        <w:pStyle w:val="ListNumber"/>
      </w:pPr>
      <w:r>
        <w:rPr>
          <w:b/>
          <w:i w:val="0"/>
        </w:rPr>
        <w:t>Sau đó:</w:t>
      </w:r>
      <w:r>
        <w:rPr>
          <w:b w:val="0"/>
          <w:i w:val="0"/>
        </w:rPr>
        <w:t xml:space="preserve"> Theo dõi KPI hàng tháng; báo cáo ngược lại kỳ rà soát sau.</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Công thức/định nghĩa</w:t>
            </w:r>
          </w:p>
        </w:tc>
        <w:tc>
          <w:tcPr>
            <w:tcW w:type="dxa" w:w="2880"/>
            <w:shd w:val="clear" w:color="auto" w:fill="1F4E79"/>
          </w:tcPr>
          <w:p>
            <w:r>
              <w:rPr>
                <w:b/>
                <w:color w:val="FFFFFF"/>
              </w:rPr>
            </w:r>
            <w:r>
              <w:rPr>
                <w:b/>
                <w:i w:val="0"/>
                <w:color w:val="FFFFFF"/>
              </w:rPr>
              <w:t>Ý nghĩa</w:t>
            </w:r>
          </w:p>
        </w:tc>
      </w:tr>
      <w:tr>
        <w:tc>
          <w:tcPr>
            <w:tcW w:type="dxa" w:w="2880"/>
          </w:tcPr>
          <w:p>
            <w:r/>
            <w:r>
              <w:rPr>
                <w:b w:val="0"/>
                <w:i w:val="0"/>
              </w:rPr>
              <w:t>Tỷ trọng doanh thu Star/Cash Cow</w:t>
            </w:r>
          </w:p>
        </w:tc>
        <w:tc>
          <w:tcPr>
            <w:tcW w:type="dxa" w:w="2880"/>
          </w:tcPr>
          <w:p>
            <w:r/>
            <w:r>
              <w:rPr>
                <w:b w:val="0"/>
                <w:i w:val="0"/>
              </w:rPr>
              <w:t>DT nhóm / tổng DT</w:t>
            </w:r>
          </w:p>
        </w:tc>
        <w:tc>
          <w:tcPr>
            <w:tcW w:type="dxa" w:w="2880"/>
          </w:tcPr>
          <w:p>
            <w:r/>
            <w:r>
              <w:rPr>
                <w:b w:val="0"/>
                <w:i w:val="0"/>
              </w:rPr>
              <w:t>Sức khỏe danh mục</w:t>
            </w:r>
          </w:p>
        </w:tc>
      </w:tr>
      <w:tr>
        <w:tc>
          <w:tcPr>
            <w:tcW w:type="dxa" w:w="2880"/>
          </w:tcPr>
          <w:p>
            <w:r/>
            <w:r>
              <w:rPr>
                <w:b w:val="0"/>
                <w:i w:val="0"/>
              </w:rPr>
              <w:t>Số SKU đóng góp 80% doanh thu</w:t>
            </w:r>
          </w:p>
        </w:tc>
        <w:tc>
          <w:tcPr>
            <w:tcW w:type="dxa" w:w="2880"/>
          </w:tcPr>
          <w:p>
            <w:r/>
            <w:r>
              <w:rPr>
                <w:b w:val="0"/>
                <w:i w:val="0"/>
              </w:rPr>
              <w:t>Đếm SKU đến mốc lũy kế 80%</w:t>
            </w:r>
          </w:p>
        </w:tc>
        <w:tc>
          <w:tcPr>
            <w:tcW w:type="dxa" w:w="2880"/>
          </w:tcPr>
          <w:p>
            <w:r/>
            <w:r>
              <w:rPr>
                <w:b w:val="0"/>
                <w:i w:val="0"/>
              </w:rPr>
              <w:t>Độ tập trung</w:t>
            </w:r>
          </w:p>
        </w:tc>
      </w:tr>
      <w:tr>
        <w:tc>
          <w:tcPr>
            <w:tcW w:type="dxa" w:w="2880"/>
          </w:tcPr>
          <w:p>
            <w:r/>
            <w:r>
              <w:rPr>
                <w:b w:val="0"/>
                <w:i w:val="0"/>
              </w:rPr>
              <w:t>Tỷ lệ SKU biên đóng góp âm</w:t>
            </w:r>
          </w:p>
        </w:tc>
        <w:tc>
          <w:tcPr>
            <w:tcW w:type="dxa" w:w="2880"/>
          </w:tcPr>
          <w:p>
            <w:r/>
            <w:r>
              <w:rPr>
                <w:b w:val="0"/>
                <w:i w:val="0"/>
              </w:rPr>
              <w:t># SKU lỗ / tổng SKU</w:t>
            </w:r>
          </w:p>
        </w:tc>
        <w:tc>
          <w:tcPr>
            <w:tcW w:type="dxa" w:w="2880"/>
          </w:tcPr>
          <w:p>
            <w:r/>
            <w:r>
              <w:rPr>
                <w:b w:val="0"/>
                <w:i w:val="0"/>
              </w:rPr>
              <w:t>Chất lượng danh mục</w:t>
            </w:r>
          </w:p>
        </w:tc>
      </w:tr>
      <w:tr>
        <w:tc>
          <w:tcPr>
            <w:tcW w:type="dxa" w:w="2880"/>
          </w:tcPr>
          <w:p>
            <w:r/>
            <w:r>
              <w:rPr>
                <w:b w:val="0"/>
                <w:i w:val="0"/>
              </w:rPr>
              <w:t>Tốc độ tăng trưởng doanh thu ròng</w:t>
            </w:r>
          </w:p>
        </w:tc>
        <w:tc>
          <w:tcPr>
            <w:tcW w:type="dxa" w:w="2880"/>
          </w:tcPr>
          <w:p>
            <w:r/>
            <w:r>
              <w:rPr>
                <w:b w:val="0"/>
                <w:i w:val="0"/>
              </w:rPr>
              <w:t>Sau khi trừ cannibalization</w:t>
            </w:r>
          </w:p>
        </w:tc>
        <w:tc>
          <w:tcPr>
            <w:tcW w:type="dxa" w:w="2880"/>
          </w:tcPr>
          <w:p>
            <w:r/>
            <w:r>
              <w:rPr>
                <w:b w:val="0"/>
                <w:i w:val="0"/>
              </w:rPr>
              <w:t>Tăng trưởng thực</w:t>
            </w:r>
          </w:p>
        </w:tc>
      </w:tr>
      <w:tr>
        <w:tc>
          <w:tcPr>
            <w:tcW w:type="dxa" w:w="2880"/>
          </w:tcPr>
          <w:p>
            <w:r/>
            <w:r>
              <w:rPr>
                <w:b w:val="0"/>
                <w:i w:val="0"/>
              </w:rPr>
              <w:t>Vòng quay tồn kho theo SKU</w:t>
            </w:r>
          </w:p>
        </w:tc>
        <w:tc>
          <w:tcPr>
            <w:tcW w:type="dxa" w:w="2880"/>
          </w:tcPr>
          <w:p>
            <w:r/>
            <w:r>
              <w:rPr>
                <w:b w:val="0"/>
                <w:i w:val="0"/>
              </w:rPr>
              <w:t>Giá vốn / tồn kho bình quân</w:t>
            </w:r>
          </w:p>
        </w:tc>
        <w:tc>
          <w:tcPr>
            <w:tcW w:type="dxa" w:w="2880"/>
          </w:tcPr>
          <w:p>
            <w:r/>
            <w:r>
              <w:rPr>
                <w:b w:val="0"/>
                <w:i w:val="0"/>
              </w:rPr>
              <w:t>Hiệu quả vốn</w:t>
            </w:r>
          </w:p>
        </w:tc>
      </w:tr>
      <w:tr>
        <w:tc>
          <w:tcPr>
            <w:tcW w:type="dxa" w:w="2880"/>
          </w:tcPr>
          <w:p>
            <w:r/>
            <w:r>
              <w:rPr>
                <w:b w:val="0"/>
                <w:i w:val="0"/>
              </w:rPr>
              <w:t>Tỷ lệ doanh thu sản phẩm mới (&lt;24 tháng)</w:t>
            </w:r>
          </w:p>
        </w:tc>
        <w:tc>
          <w:tcPr>
            <w:tcW w:type="dxa" w:w="2880"/>
          </w:tcPr>
          <w:p>
            <w:r/>
            <w:r>
              <w:rPr>
                <w:b w:val="0"/>
                <w:i w:val="0"/>
              </w:rPr>
              <w:t>DT sản phẩm mới / tổng DT</w:t>
            </w:r>
          </w:p>
        </w:tc>
        <w:tc>
          <w:tcPr>
            <w:tcW w:type="dxa" w:w="2880"/>
          </w:tcPr>
          <w:p>
            <w:r/>
            <w:r>
              <w:rPr>
                <w:b w:val="0"/>
                <w:i w:val="0"/>
              </w:rPr>
              <w:t>Sức đổi mới</w:t>
            </w:r>
          </w:p>
        </w:tc>
      </w:tr>
      <w:tr>
        <w:tc>
          <w:tcPr>
            <w:tcW w:type="dxa" w:w="2880"/>
          </w:tcPr>
          <w:p>
            <w:r/>
            <w:r>
              <w:rPr>
                <w:b w:val="0"/>
                <w:i w:val="0"/>
              </w:rPr>
              <w:t>Biên đóng góp danh mục</w:t>
            </w:r>
          </w:p>
        </w:tc>
        <w:tc>
          <w:tcPr>
            <w:tcW w:type="dxa" w:w="2880"/>
          </w:tcPr>
          <w:p>
            <w:r/>
            <w:r>
              <w:rPr>
                <w:b w:val="0"/>
                <w:i w:val="0"/>
              </w:rPr>
              <w:t>Tổng biên đóng góp / DT</w:t>
            </w:r>
          </w:p>
        </w:tc>
        <w:tc>
          <w:tcPr>
            <w:tcW w:type="dxa" w:w="2880"/>
          </w:tcPr>
          <w:p>
            <w:r/>
            <w:r>
              <w:rPr>
                <w:b w:val="0"/>
                <w:i w:val="0"/>
              </w:rPr>
              <w:t>Lợi nhuận danh mục</w:t>
            </w:r>
          </w:p>
        </w:tc>
      </w:tr>
      <w:tr>
        <w:tc>
          <w:tcPr>
            <w:tcW w:type="dxa" w:w="2880"/>
          </w:tcPr>
          <w:p>
            <w:r/>
            <w:r>
              <w:rPr>
                <w:b w:val="0"/>
                <w:i w:val="0"/>
              </w:rPr>
              <w:t>Chỉ số cannibalization</w:t>
            </w:r>
          </w:p>
        </w:tc>
        <w:tc>
          <w:tcPr>
            <w:tcW w:type="dxa" w:w="2880"/>
          </w:tcPr>
          <w:p>
            <w:r/>
            <w:r>
              <w:rPr>
                <w:b w:val="0"/>
                <w:i w:val="0"/>
              </w:rPr>
              <w:t>(mục 8, công thức 5)</w:t>
            </w:r>
          </w:p>
        </w:tc>
        <w:tc>
          <w:tcPr>
            <w:tcW w:type="dxa" w:w="2880"/>
          </w:tcPr>
          <w:p>
            <w:r/>
            <w:r>
              <w:rPr>
                <w:b w:val="0"/>
                <w:i w:val="0"/>
              </w:rPr>
              <w:t>Rủi ro ăn thịt nội bộ</w:t>
            </w:r>
          </w:p>
        </w:tc>
      </w:tr>
    </w:tbl>
    <w:p/>
    <w:p>
      <w:pPr>
        <w:pStyle w:val="Heading3"/>
      </w:pPr>
      <w:r>
        <w:rPr>
          <w:b w:val="0"/>
          <w:i w:val="0"/>
        </w:rPr>
        <w:t>18. Biểu mẫu</w:t>
      </w:r>
    </w:p>
    <w:p>
      <w:r>
        <w:rPr>
          <w:b/>
          <w:i w:val="0"/>
        </w:rPr>
        <w:t>Biểu mẫu ma trận BCG (điền tay):</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1F4E79"/>
          </w:tcPr>
          <w:p>
            <w:r>
              <w:rPr>
                <w:b/>
                <w:color w:val="FFFFFF"/>
              </w:rPr>
            </w:r>
            <w:r>
              <w:rPr>
                <w:b/>
                <w:i w:val="0"/>
                <w:color w:val="FFFFFF"/>
              </w:rPr>
              <w:t>#</w:t>
            </w:r>
          </w:p>
        </w:tc>
        <w:tc>
          <w:tcPr>
            <w:tcW w:type="dxa" w:w="960"/>
            <w:shd w:val="clear" w:color="auto" w:fill="1F4E79"/>
          </w:tcPr>
          <w:p>
            <w:r>
              <w:rPr>
                <w:b/>
                <w:color w:val="FFFFFF"/>
              </w:rPr>
            </w:r>
            <w:r>
              <w:rPr>
                <w:b/>
                <w:i w:val="0"/>
                <w:color w:val="FFFFFF"/>
              </w:rPr>
              <w:t>Sản phẩm/SKU</w:t>
            </w:r>
          </w:p>
        </w:tc>
        <w:tc>
          <w:tcPr>
            <w:tcW w:type="dxa" w:w="960"/>
            <w:shd w:val="clear" w:color="auto" w:fill="1F4E79"/>
          </w:tcPr>
          <w:p>
            <w:r>
              <w:rPr>
                <w:b/>
                <w:color w:val="FFFFFF"/>
              </w:rPr>
            </w:r>
            <w:r>
              <w:rPr>
                <w:b/>
                <w:i w:val="0"/>
                <w:color w:val="FFFFFF"/>
              </w:rPr>
              <w:t>Doanh thu (tỷ)</w:t>
            </w:r>
          </w:p>
        </w:tc>
        <w:tc>
          <w:tcPr>
            <w:tcW w:type="dxa" w:w="960"/>
            <w:shd w:val="clear" w:color="auto" w:fill="1F4E79"/>
          </w:tcPr>
          <w:p>
            <w:r>
              <w:rPr>
                <w:b/>
                <w:color w:val="FFFFFF"/>
              </w:rPr>
            </w:r>
            <w:r>
              <w:rPr>
                <w:b/>
                <w:i w:val="0"/>
                <w:color w:val="FFFFFF"/>
              </w:rPr>
              <w:t>Thị phần ta (%)</w:t>
            </w:r>
          </w:p>
        </w:tc>
        <w:tc>
          <w:tcPr>
            <w:tcW w:type="dxa" w:w="960"/>
            <w:shd w:val="clear" w:color="auto" w:fill="1F4E79"/>
          </w:tcPr>
          <w:p>
            <w:r>
              <w:rPr>
                <w:b/>
                <w:color w:val="FFFFFF"/>
              </w:rPr>
            </w:r>
            <w:r>
              <w:rPr>
                <w:b/>
                <w:i w:val="0"/>
                <w:color w:val="FFFFFF"/>
              </w:rPr>
              <w:t>TP đối thủ lớn nhất (%)</w:t>
            </w:r>
          </w:p>
        </w:tc>
        <w:tc>
          <w:tcPr>
            <w:tcW w:type="dxa" w:w="960"/>
            <w:shd w:val="clear" w:color="auto" w:fill="1F4E79"/>
          </w:tcPr>
          <w:p>
            <w:r>
              <w:rPr>
                <w:b/>
                <w:color w:val="FFFFFF"/>
              </w:rPr>
            </w:r>
            <w:r>
              <w:rPr>
                <w:b/>
                <w:i w:val="0"/>
                <w:color w:val="FFFFFF"/>
              </w:rPr>
              <w:t>Thị phần tương đối (x)</w:t>
            </w:r>
          </w:p>
        </w:tc>
        <w:tc>
          <w:tcPr>
            <w:tcW w:type="dxa" w:w="960"/>
            <w:shd w:val="clear" w:color="auto" w:fill="1F4E79"/>
          </w:tcPr>
          <w:p>
            <w:r>
              <w:rPr>
                <w:b/>
                <w:color w:val="FFFFFF"/>
              </w:rPr>
            </w:r>
            <w:r>
              <w:rPr>
                <w:b/>
                <w:i w:val="0"/>
                <w:color w:val="FFFFFF"/>
              </w:rPr>
              <w:t>Tăng trưởng TT (%)</w:t>
            </w:r>
          </w:p>
        </w:tc>
        <w:tc>
          <w:tcPr>
            <w:tcW w:type="dxa" w:w="960"/>
            <w:shd w:val="clear" w:color="auto" w:fill="1F4E79"/>
          </w:tcPr>
          <w:p>
            <w:r>
              <w:rPr>
                <w:b/>
                <w:color w:val="FFFFFF"/>
              </w:rPr>
            </w:r>
            <w:r>
              <w:rPr>
                <w:b/>
                <w:i w:val="0"/>
                <w:color w:val="FFFFFF"/>
              </w:rPr>
              <w:t>Ô BCG</w:t>
            </w:r>
          </w:p>
        </w:tc>
        <w:tc>
          <w:tcPr>
            <w:tcW w:type="dxa" w:w="960"/>
            <w:shd w:val="clear" w:color="auto" w:fill="1F4E79"/>
          </w:tcPr>
          <w:p>
            <w:r>
              <w:rPr>
                <w:b/>
                <w:color w:val="FFFFFF"/>
              </w:rPr>
            </w:r>
            <w:r>
              <w:rPr>
                <w:b/>
                <w:i w:val="0"/>
                <w:color w:val="FFFFFF"/>
              </w:rPr>
              <w:t>Hành động</w:t>
            </w:r>
          </w:p>
        </w:tc>
      </w:tr>
      <w:tr>
        <w:tc>
          <w:tcPr>
            <w:tcW w:type="dxa" w:w="960"/>
          </w:tcPr>
          <w:p>
            <w:r/>
            <w:r>
              <w:rPr>
                <w:b w:val="0"/>
                <w:i w:val="0"/>
              </w:rPr>
              <w:t>1</w:t>
            </w:r>
          </w:p>
        </w:tc>
        <w:tc>
          <w:tcPr>
            <w:tcW w:type="dxa" w:w="960"/>
          </w:tcPr>
          <w:p>
            <w:r/>
          </w:p>
        </w:tc>
        <w:tc>
          <w:tcPr>
            <w:tcW w:type="dxa" w:w="960"/>
          </w:tcPr>
          <w:p>
            <w:r/>
          </w:p>
        </w:tc>
        <w:tc>
          <w:tcPr>
            <w:tcW w:type="dxa" w:w="960"/>
          </w:tcPr>
          <w:p>
            <w:r/>
          </w:p>
        </w:tc>
        <w:tc>
          <w:tcPr>
            <w:tcW w:type="dxa" w:w="960"/>
          </w:tcPr>
          <w:p>
            <w:r/>
          </w:p>
        </w:tc>
        <w:tc>
          <w:tcPr>
            <w:tcW w:type="dxa" w:w="960"/>
          </w:tcPr>
          <w:p>
            <w:r/>
            <w:r>
              <w:rPr>
                <w:b w:val="0"/>
                <w:i w:val="0"/>
              </w:rPr>
              <w:t>=ta/đối thủ</w:t>
            </w:r>
          </w:p>
        </w:tc>
        <w:tc>
          <w:tcPr>
            <w:tcW w:type="dxa" w:w="960"/>
          </w:tcPr>
          <w:p>
            <w:r/>
          </w:p>
        </w:tc>
        <w:tc>
          <w:tcPr>
            <w:tcW w:type="dxa" w:w="960"/>
          </w:tcPr>
          <w:p>
            <w:r/>
            <w:r>
              <w:rPr>
                <w:b w:val="0"/>
                <w:i w:val="0"/>
              </w:rPr>
              <w:t>Star/Cow/?/ Dog</w:t>
            </w:r>
          </w:p>
        </w:tc>
        <w:tc>
          <w:tcPr>
            <w:tcW w:type="dxa" w:w="960"/>
          </w:tcPr>
          <w:p>
            <w:r/>
          </w:p>
        </w:tc>
      </w:tr>
      <w:tr>
        <w:tc>
          <w:tcPr>
            <w:tcW w:type="dxa" w:w="960"/>
          </w:tcPr>
          <w:p>
            <w:r/>
            <w:r>
              <w:rPr>
                <w:b w:val="0"/>
                <w:i w:val="0"/>
              </w:rPr>
              <w:t>2</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r>
              <w:rPr>
                <w:b w:val="0"/>
                <w:i w:val="0"/>
              </w:rPr>
              <w:t>3</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p>
      <w:r>
        <w:rPr>
          <w:b/>
          <w:i w:val="0"/>
        </w:rPr>
        <w:t>Quy tắc điền ô BCG:</w:t>
      </w:r>
    </w:p>
    <w:p>
      <w:pPr>
        <w:pStyle w:val="ListBullet"/>
      </w:pPr>
      <w:r>
        <w:rPr>
          <w:b w:val="0"/>
          <w:i w:val="0"/>
        </w:rPr>
        <w:t xml:space="preserve">Thị phần tương đối &gt; 1.0x </w:t>
      </w:r>
      <w:r>
        <w:rPr>
          <w:b/>
          <w:i w:val="0"/>
        </w:rPr>
        <w:t>và</w:t>
      </w:r>
      <w:r>
        <w:rPr>
          <w:b w:val="0"/>
          <w:i w:val="0"/>
        </w:rPr>
        <w:t xml:space="preserve"> tăng trưởng &gt; mốc (vd 10%) → </w:t>
      </w:r>
      <w:r>
        <w:rPr>
          <w:b/>
          <w:i w:val="0"/>
        </w:rPr>
        <w:t>Star</w:t>
      </w:r>
    </w:p>
    <w:p>
      <w:pPr>
        <w:pStyle w:val="ListBullet"/>
      </w:pPr>
      <w:r>
        <w:rPr>
          <w:b w:val="0"/>
          <w:i w:val="0"/>
        </w:rPr>
        <w:t xml:space="preserve">Thị phần tương đối &gt; 1.0x </w:t>
      </w:r>
      <w:r>
        <w:rPr>
          <w:b/>
          <w:i w:val="0"/>
        </w:rPr>
        <w:t>và</w:t>
      </w:r>
      <w:r>
        <w:rPr>
          <w:b w:val="0"/>
          <w:i w:val="0"/>
        </w:rPr>
        <w:t xml:space="preserve"> tăng trưởng ≤ mốc → </w:t>
      </w:r>
      <w:r>
        <w:rPr>
          <w:b/>
          <w:i w:val="0"/>
        </w:rPr>
        <w:t>Cash Cow</w:t>
      </w:r>
    </w:p>
    <w:p>
      <w:pPr>
        <w:pStyle w:val="ListBullet"/>
      </w:pPr>
      <w:r>
        <w:rPr>
          <w:b w:val="0"/>
          <w:i w:val="0"/>
        </w:rPr>
        <w:t xml:space="preserve">Thị phần tương đối ≤ 1.0x </w:t>
      </w:r>
      <w:r>
        <w:rPr>
          <w:b/>
          <w:i w:val="0"/>
        </w:rPr>
        <w:t>và</w:t>
      </w:r>
      <w:r>
        <w:rPr>
          <w:b w:val="0"/>
          <w:i w:val="0"/>
        </w:rPr>
        <w:t xml:space="preserve"> tăng trưởng &gt; mốc → </w:t>
      </w:r>
      <w:r>
        <w:rPr>
          <w:b/>
          <w:i w:val="0"/>
        </w:rPr>
        <w:t>Question Mark</w:t>
      </w:r>
    </w:p>
    <w:p>
      <w:pPr>
        <w:pStyle w:val="ListBullet"/>
      </w:pPr>
      <w:r>
        <w:rPr>
          <w:b w:val="0"/>
          <w:i w:val="0"/>
        </w:rPr>
        <w:t xml:space="preserve">Thị phần tương đối ≤ 1.0x </w:t>
      </w:r>
      <w:r>
        <w:rPr>
          <w:b/>
          <w:i w:val="0"/>
        </w:rPr>
        <w:t>và</w:t>
      </w:r>
      <w:r>
        <w:rPr>
          <w:b w:val="0"/>
          <w:i w:val="0"/>
        </w:rPr>
        <w:t xml:space="preserve"> tăng trưởng ≤ mốc → </w:t>
      </w:r>
      <w:r>
        <w:rPr>
          <w:b/>
          <w:i w:val="0"/>
        </w:rPr>
        <w:t>Dog</w:t>
      </w:r>
    </w:p>
    <w:p>
      <w:r>
        <w:rPr>
          <w:b/>
          <w:i w:val="0"/>
        </w:rPr>
        <w:t>Biểu mẫu GE/McKinsey (chấm điểm 1–5, nhân trọng số):</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Sức hấp dẫn ngành (trọng số)</w:t>
            </w:r>
          </w:p>
        </w:tc>
        <w:tc>
          <w:tcPr>
            <w:tcW w:type="dxa" w:w="2160"/>
            <w:shd w:val="clear" w:color="auto" w:fill="1F4E79"/>
          </w:tcPr>
          <w:p>
            <w:r>
              <w:rPr>
                <w:b/>
                <w:color w:val="FFFFFF"/>
              </w:rPr>
            </w:r>
            <w:r>
              <w:rPr>
                <w:b/>
                <w:i w:val="0"/>
                <w:color w:val="FFFFFF"/>
              </w:rPr>
              <w:t>Điểm</w:t>
            </w:r>
          </w:p>
        </w:tc>
        <w:tc>
          <w:tcPr>
            <w:tcW w:type="dxa" w:w="2160"/>
            <w:shd w:val="clear" w:color="auto" w:fill="1F4E79"/>
          </w:tcPr>
          <w:p>
            <w:r>
              <w:rPr>
                <w:b/>
                <w:color w:val="FFFFFF"/>
              </w:rPr>
            </w:r>
            <w:r>
              <w:rPr>
                <w:b/>
                <w:i w:val="0"/>
                <w:color w:val="FFFFFF"/>
              </w:rPr>
              <w:t>Vị thế cạnh tranh (trọng số)</w:t>
            </w:r>
          </w:p>
        </w:tc>
        <w:tc>
          <w:tcPr>
            <w:tcW w:type="dxa" w:w="2160"/>
            <w:shd w:val="clear" w:color="auto" w:fill="1F4E79"/>
          </w:tcPr>
          <w:p>
            <w:r>
              <w:rPr>
                <w:b/>
                <w:color w:val="FFFFFF"/>
              </w:rPr>
            </w:r>
            <w:r>
              <w:rPr>
                <w:b/>
                <w:i w:val="0"/>
                <w:color w:val="FFFFFF"/>
              </w:rPr>
              <w:t>Điểm</w:t>
            </w:r>
          </w:p>
        </w:tc>
      </w:tr>
      <w:tr>
        <w:tc>
          <w:tcPr>
            <w:tcW w:type="dxa" w:w="2160"/>
          </w:tcPr>
          <w:p>
            <w:r/>
            <w:r>
              <w:rPr>
                <w:b w:val="0"/>
                <w:i w:val="0"/>
              </w:rPr>
              <w:t>Quy mô thị trường (0.25)</w:t>
            </w:r>
          </w:p>
        </w:tc>
        <w:tc>
          <w:tcPr>
            <w:tcW w:type="dxa" w:w="2160"/>
          </w:tcPr>
          <w:p>
            <w:r/>
          </w:p>
        </w:tc>
        <w:tc>
          <w:tcPr>
            <w:tcW w:type="dxa" w:w="2160"/>
          </w:tcPr>
          <w:p>
            <w:r/>
            <w:r>
              <w:rPr>
                <w:b w:val="0"/>
                <w:i w:val="0"/>
              </w:rPr>
              <w:t>Thị phần (0.30)</w:t>
            </w:r>
          </w:p>
        </w:tc>
        <w:tc>
          <w:tcPr>
            <w:tcW w:type="dxa" w:w="2160"/>
          </w:tcPr>
          <w:p>
            <w:r/>
          </w:p>
        </w:tc>
      </w:tr>
      <w:tr>
        <w:tc>
          <w:tcPr>
            <w:tcW w:type="dxa" w:w="2160"/>
          </w:tcPr>
          <w:p>
            <w:r/>
            <w:r>
              <w:rPr>
                <w:b w:val="0"/>
                <w:i w:val="0"/>
              </w:rPr>
              <w:t>Tăng trưởng (0.25)</w:t>
            </w:r>
          </w:p>
        </w:tc>
        <w:tc>
          <w:tcPr>
            <w:tcW w:type="dxa" w:w="2160"/>
          </w:tcPr>
          <w:p>
            <w:r/>
          </w:p>
        </w:tc>
        <w:tc>
          <w:tcPr>
            <w:tcW w:type="dxa" w:w="2160"/>
          </w:tcPr>
          <w:p>
            <w:r/>
            <w:r>
              <w:rPr>
                <w:b w:val="0"/>
                <w:i w:val="0"/>
              </w:rPr>
              <w:t>Chất lượng SP (0.20)</w:t>
            </w:r>
          </w:p>
        </w:tc>
        <w:tc>
          <w:tcPr>
            <w:tcW w:type="dxa" w:w="2160"/>
          </w:tcPr>
          <w:p>
            <w:r/>
          </w:p>
        </w:tc>
      </w:tr>
      <w:tr>
        <w:tc>
          <w:tcPr>
            <w:tcW w:type="dxa" w:w="2160"/>
          </w:tcPr>
          <w:p>
            <w:r/>
            <w:r>
              <w:rPr>
                <w:b w:val="0"/>
                <w:i w:val="0"/>
              </w:rPr>
              <w:t>Biên lợi nhuận ngành (0.25)</w:t>
            </w:r>
          </w:p>
        </w:tc>
        <w:tc>
          <w:tcPr>
            <w:tcW w:type="dxa" w:w="2160"/>
          </w:tcPr>
          <w:p>
            <w:r/>
          </w:p>
        </w:tc>
        <w:tc>
          <w:tcPr>
            <w:tcW w:type="dxa" w:w="2160"/>
          </w:tcPr>
          <w:p>
            <w:r/>
            <w:r>
              <w:rPr>
                <w:b w:val="0"/>
                <w:i w:val="0"/>
              </w:rPr>
              <w:t>Sức mạnh thương hiệu (0.25)</w:t>
            </w:r>
          </w:p>
        </w:tc>
        <w:tc>
          <w:tcPr>
            <w:tcW w:type="dxa" w:w="2160"/>
          </w:tcPr>
          <w:p>
            <w:r/>
          </w:p>
        </w:tc>
      </w:tr>
      <w:tr>
        <w:tc>
          <w:tcPr>
            <w:tcW w:type="dxa" w:w="2160"/>
          </w:tcPr>
          <w:p>
            <w:r/>
            <w:r>
              <w:rPr>
                <w:b w:val="0"/>
                <w:i w:val="0"/>
              </w:rPr>
              <w:t>Mức cạnh tranh (0.25)</w:t>
            </w:r>
          </w:p>
        </w:tc>
        <w:tc>
          <w:tcPr>
            <w:tcW w:type="dxa" w:w="2160"/>
          </w:tcPr>
          <w:p>
            <w:r/>
          </w:p>
        </w:tc>
        <w:tc>
          <w:tcPr>
            <w:tcW w:type="dxa" w:w="2160"/>
          </w:tcPr>
          <w:p>
            <w:r/>
            <w:r>
              <w:rPr>
                <w:b w:val="0"/>
                <w:i w:val="0"/>
              </w:rPr>
              <w:t>Chi phí/hiệu quả (0.25)</w:t>
            </w:r>
          </w:p>
        </w:tc>
        <w:tc>
          <w:tcPr>
            <w:tcW w:type="dxa" w:w="2160"/>
          </w:tcPr>
          <w:p>
            <w:r/>
          </w:p>
        </w:tc>
      </w:tr>
      <w:tr>
        <w:tc>
          <w:tcPr>
            <w:tcW w:type="dxa" w:w="2160"/>
          </w:tcPr>
          <w:p>
            <w:r/>
            <w:r>
              <w:rPr>
                <w:b/>
                <w:i w:val="0"/>
              </w:rPr>
              <w:t>Tổng có trọng số</w:t>
            </w:r>
          </w:p>
        </w:tc>
        <w:tc>
          <w:tcPr>
            <w:tcW w:type="dxa" w:w="2160"/>
          </w:tcPr>
          <w:p>
            <w:r/>
          </w:p>
        </w:tc>
        <w:tc>
          <w:tcPr>
            <w:tcW w:type="dxa" w:w="2160"/>
          </w:tcPr>
          <w:p>
            <w:r/>
            <w:r>
              <w:rPr>
                <w:b/>
                <w:i w:val="0"/>
              </w:rPr>
              <w:t>Tổng có trọng số</w:t>
            </w:r>
          </w:p>
        </w:tc>
        <w:tc>
          <w:tcPr>
            <w:tcW w:type="dxa" w:w="2160"/>
          </w:tcPr>
          <w:p>
            <w:r/>
          </w:p>
        </w:tc>
      </w:tr>
    </w:tbl>
    <w:p/>
    <w:p>
      <w:r>
        <w:rPr>
          <w:b w:val="0"/>
          <w:i w:val="0"/>
        </w:rPr>
        <w:t xml:space="preserve">→ Đặt vào lưới 3×3: Cao–Cao = </w:t>
      </w:r>
      <w:r>
        <w:rPr>
          <w:b w:val="0"/>
          <w:i/>
        </w:rPr>
        <w:t>Đầu tư/Tăng trưởng</w:t>
      </w:r>
      <w:r>
        <w:rPr>
          <w:b w:val="0"/>
          <w:i w:val="0"/>
        </w:rPr>
        <w:t xml:space="preserve">; đường chéo = </w:t>
      </w:r>
      <w:r>
        <w:rPr>
          <w:b w:val="0"/>
          <w:i/>
        </w:rPr>
        <w:t>Chọn lọc/Giữ</w:t>
      </w:r>
      <w:r>
        <w:rPr>
          <w:b w:val="0"/>
          <w:i w:val="0"/>
        </w:rPr>
        <w:t xml:space="preserve">; Thấp–Thấp = </w:t>
      </w:r>
      <w:r>
        <w:rPr>
          <w:b w:val="0"/>
          <w:i/>
        </w:rPr>
        <w:t>Thu hoạch/Rút lui</w:t>
      </w:r>
      <w:r>
        <w:rPr>
          <w:b w:val="0"/>
          <w:i w:val="0"/>
        </w:rPr>
        <w:t>.</w:t>
      </w:r>
    </w:p>
    <w:p>
      <w:pPr>
        <w:pStyle w:val="Heading3"/>
      </w:pPr>
      <w:r>
        <w:rPr>
          <w:b w:val="0"/>
          <w:i w:val="0"/>
        </w:rPr>
        <w:t>19. Prompt AI (6 công cụ)</w:t>
      </w:r>
    </w:p>
    <w:p>
      <w:pPr>
        <w:pStyle w:val="IntenseQuote"/>
      </w:pPr>
      <w:r>
        <w:rPr>
          <w:b w:val="0"/>
          <w:i w:val="0"/>
        </w:rPr>
        <w:t xml:space="preserve">Thay </w:t>
      </w:r>
      <w:r>
        <w:rPr>
          <w:rFonts w:ascii="Consolas" w:hAnsi="Consolas"/>
          <w:b w:val="0"/>
          <w:i w:val="0"/>
          <w:color w:val="B03060"/>
          <w:sz w:val="19"/>
        </w:rPr>
        <w:t>[...]</w:t>
      </w:r>
      <w:r>
        <w:rPr>
          <w:b w:val="0"/>
          <w:i w:val="0"/>
        </w:rPr>
        <w:t xml:space="preserve"> bằng dữ liệu thực của bạn. Luôn yêu cầu AI ghi rõ giả định và đánh dấu số nào là ước lượng.</w:t>
      </w:r>
    </w:p>
    <w:p>
      <w:r>
        <w:rPr>
          <w:b/>
          <w:i w:val="0"/>
        </w:rPr>
        <w:t>1. ChatGPT — Phân loại BCG:</w:t>
      </w:r>
    </w:p>
    <w:p>
      <w:r>
        <w:rPr>
          <w:b w:val="0"/>
          <w:i w:val="0"/>
        </w:rPr>
        <w:t>"Tôi có danh mục gồm [danh sách sản phẩm + doanh thu + thị phần ta + thị phần đối thủ lớn nhất + tăng trưởng ngành]. Hãy tính thị phần tương đối, phân loại từng sản phẩm vào ô BCG (Star/Cash Cow/Question Mark/Dog) và đề xuất hành động. Ghi rõ giả định."</w:t>
      </w:r>
    </w:p>
    <w:p>
      <w:r>
        <w:rPr>
          <w:b/>
          <w:i w:val="0"/>
        </w:rPr>
        <w:t>2. Claude — Phân tích cannibalization:</w:t>
      </w:r>
    </w:p>
    <w:p>
      <w:r>
        <w:rPr>
          <w:b w:val="0"/>
          <w:i w:val="0"/>
        </w:rPr>
        <w:t>"Sản phẩm mới [X] ra mắt 6 tháng, doanh số [số]. Sản phẩm cũ [Y] cùng phân khúc giảm từ [A] xuống [B]. Hãy ước lượng tỷ lệ cannibalization, tính doanh thu tăng ròng, và tư vấn nên tiếp tục đẩy X hay điều chỉnh. Nêu rõ đâu là suy luận, đâu là con số tôi cung cấp."</w:t>
      </w:r>
    </w:p>
    <w:p>
      <w:r>
        <w:rPr>
          <w:b/>
          <w:i w:val="0"/>
        </w:rPr>
        <w:t>3. Gemini — Rà soát SKU (Pareto):</w:t>
      </w:r>
    </w:p>
    <w:p>
      <w:r>
        <w:rPr>
          <w:b w:val="0"/>
          <w:i w:val="0"/>
        </w:rPr>
        <w:t>"Đây là bảng [SKU, doanh thu, biên đóng góp]. Hãy lập phân tích Pareto (% lũy kế), gợi ý SKU nào thuộc nhóm A/B/C và ứng viên loại bỏ. Xuất kết quả dạng bảng."</w:t>
      </w:r>
    </w:p>
    <w:p>
      <w:r>
        <w:rPr>
          <w:b/>
          <w:i w:val="0"/>
        </w:rPr>
        <w:t>4. Perplexity — Nghiên cứu thị trường &amp; tăng trưởng:</w:t>
      </w:r>
    </w:p>
    <w:p>
      <w:r>
        <w:rPr>
          <w:b w:val="0"/>
          <w:i w:val="0"/>
        </w:rPr>
        <w:t>"Tìm dữ liệu công khai gần đây nhất về tốc độ tăng trưởng và quy mô thị trường [ngành] tại [quốc gia], kèm nguồn và năm. Chỉ dùng nguồn đáng tin, trích dẫn link."</w:t>
      </w:r>
    </w:p>
    <w:p>
      <w:r>
        <w:rPr>
          <w:b/>
          <w:i w:val="0"/>
        </w:rPr>
        <w:t>5. Microsoft Copilot (Excel) — Dựng dashboard danh mục:</w:t>
      </w:r>
    </w:p>
    <w:p>
      <w:r>
        <w:rPr>
          <w:b w:val="0"/>
          <w:i w:val="0"/>
        </w:rPr>
        <w:t>"Từ bảng SKU trong sheet này, tạo cột thị phần tương đối, phân loại BCG bằng công thức IF, biểu đồ bong bóng (bubble chart) với trục X = thị phần tương đối, Y = tăng trưởng, kích thước = doanh thu."</w:t>
      </w:r>
    </w:p>
    <w:p>
      <w:r>
        <w:rPr>
          <w:b/>
          <w:i w:val="0"/>
        </w:rPr>
        <w:t>6. NotebookLM — Tổng hợp báo cáo nội bộ:</w:t>
      </w:r>
    </w:p>
    <w:p>
      <w:r>
        <w:rPr>
          <w:b w:val="0"/>
          <w:i w:val="0"/>
        </w:rPr>
        <w:t>"Dựa trên các báo cáo bán hàng và tài liệu chiến lược tôi tải lên, tóm tắt vị trí vòng đời của từng dòng sản phẩm và liệt kê rủi ro danh mục chính. Trích dẫn nguồn nội bộ."</w:t>
      </w:r>
    </w:p>
    <w:p>
      <w:pPr>
        <w:pStyle w:val="Heading3"/>
      </w:pPr>
      <w:r>
        <w:rPr>
          <w:b w:val="0"/>
          <w:i w:val="0"/>
        </w:rPr>
        <w:t>20. Bài tập</w:t>
      </w:r>
    </w:p>
    <w:p>
      <w:pPr>
        <w:pStyle w:val="ListNumber"/>
      </w:pPr>
      <w:r>
        <w:rPr>
          <w:b/>
          <w:i w:val="0"/>
        </w:rPr>
        <w:t>Định vị BCG:</w:t>
      </w:r>
      <w:r>
        <w:rPr>
          <w:b w:val="0"/>
          <w:i w:val="0"/>
        </w:rPr>
        <w:t xml:space="preserve"> Doanh nghiệp bạn có 5 sản phẩm với dữ liệu (số minh họa): SP1 (thị phần ta 30%, đối thủ 15%, tăng trưởng 12%); SP2 (25%, 40%, 15%); SP3 (35%, 20%, 4%); SP4 (10%, 45%, 3%); SP5 (18%, 18%, 20%). Tính thị phần tương đối, phân loại từng ô và đề xuất hành động.</w:t>
      </w:r>
    </w:p>
    <w:p>
      <w:pPr>
        <w:pStyle w:val="ListNumber"/>
      </w:pPr>
      <w:r>
        <w:rPr>
          <w:b/>
          <w:i w:val="0"/>
        </w:rPr>
        <w:t>Cannibalization:</w:t>
      </w:r>
      <w:r>
        <w:rPr>
          <w:b w:val="0"/>
          <w:i w:val="0"/>
        </w:rPr>
        <w:t xml:space="preserve"> SP mới bán 80 tỷ; SP cũ giảm doanh số 50 tỷ trong cùng kỳ. Tính tỷ lệ ăn thịt và doanh thu tăng ròng. Nhận xét.</w:t>
      </w:r>
    </w:p>
    <w:p>
      <w:pPr>
        <w:pStyle w:val="ListNumber"/>
      </w:pPr>
      <w:r>
        <w:rPr>
          <w:b/>
          <w:i w:val="0"/>
        </w:rPr>
        <w:t>Product mix:</w:t>
      </w:r>
      <w:r>
        <w:rPr>
          <w:b w:val="0"/>
          <w:i w:val="0"/>
        </w:rPr>
        <w:t xml:space="preserve"> Liệt kê width/length/depth cho một thương hiệu bạn biết rõ; đề xuất một quyết định mở rộng chiều sâu và một quyết định cắt giảm chiều dài.</w:t>
      </w:r>
    </w:p>
    <w:p>
      <w:pPr>
        <w:pStyle w:val="ListNumber"/>
      </w:pPr>
      <w:r>
        <w:rPr>
          <w:b/>
          <w:i w:val="0"/>
        </w:rPr>
        <w:t>Vòng đời:</w:t>
      </w:r>
      <w:r>
        <w:rPr>
          <w:b w:val="0"/>
          <w:i w:val="0"/>
        </w:rPr>
        <w:t xml:space="preserve"> Chọn một sản phẩm thực tế và lập luận nó đang ở giai đoạn PLC nào, kèm 3 hành động marketing phù hợp.</w:t>
      </w:r>
    </w:p>
    <w:p>
      <w:pPr>
        <w:pStyle w:val="Heading3"/>
      </w:pPr>
      <w:r>
        <w:rPr>
          <w:b w:val="0"/>
          <w:i w:val="0"/>
        </w:rPr>
        <w:t>21. Câu hỏi ôn tập</w:t>
      </w:r>
    </w:p>
    <w:p>
      <w:pPr>
        <w:pStyle w:val="ListNumber"/>
      </w:pPr>
      <w:r>
        <w:rPr>
          <w:b w:val="0"/>
          <w:i w:val="0"/>
        </w:rPr>
        <w:t>Bốn giai đoạn của vòng đời sản phẩm là gì và đặc trưng lợi nhuận từng giai đoạn?</w:t>
      </w:r>
    </w:p>
    <w:p>
      <w:pPr>
        <w:pStyle w:val="ListNumber"/>
      </w:pPr>
      <w:r>
        <w:rPr>
          <w:b w:val="0"/>
          <w:i w:val="0"/>
        </w:rPr>
        <w:t>Phân biệt thị phần tuyệt đối và thị phần tương đối. Trục hoành BCG dùng loại nào?</w:t>
      </w:r>
    </w:p>
    <w:p>
      <w:pPr>
        <w:pStyle w:val="ListNumber"/>
      </w:pPr>
      <w:r>
        <w:rPr>
          <w:b w:val="0"/>
          <w:i w:val="0"/>
        </w:rPr>
        <w:t>Tại sao Cash Cow lại quan trọng với sức khỏe cả danh mục?</w:t>
      </w:r>
    </w:p>
    <w:p>
      <w:pPr>
        <w:pStyle w:val="ListNumber"/>
      </w:pPr>
      <w:r>
        <w:rPr>
          <w:b w:val="0"/>
          <w:i w:val="0"/>
        </w:rPr>
        <w:t>Khi nào một Question Mark nên được đầu tư, khi nào nên thoái vốn?</w:t>
      </w:r>
    </w:p>
    <w:p>
      <w:pPr>
        <w:pStyle w:val="ListNumber"/>
      </w:pPr>
      <w:r>
        <w:rPr>
          <w:b w:val="0"/>
          <w:i w:val="0"/>
        </w:rPr>
        <w:t>Ma trận GE/McKinsey khắc phục điểm yếu nào của BCG?</w:t>
      </w:r>
    </w:p>
    <w:p>
      <w:pPr>
        <w:pStyle w:val="ListNumber"/>
      </w:pPr>
      <w:r>
        <w:rPr>
          <w:b w:val="0"/>
          <w:i w:val="0"/>
        </w:rPr>
        <w:t>Cannibalization là gì và vì sao doanh thu tăng "ảo" nếu bỏ qua nó?</w:t>
      </w:r>
    </w:p>
    <w:p>
      <w:pPr>
        <w:pStyle w:val="ListNumber"/>
      </w:pPr>
      <w:r>
        <w:rPr>
          <w:b w:val="0"/>
          <w:i w:val="0"/>
        </w:rPr>
        <w:t>Phân biệt width, length, depth, consistency của product mix.</w:t>
      </w:r>
    </w:p>
    <w:p>
      <w:pPr>
        <w:pStyle w:val="ListNumber"/>
      </w:pPr>
      <w:r>
        <w:rPr>
          <w:b w:val="0"/>
          <w:i w:val="0"/>
        </w:rPr>
        <w:t>Nêu 3 tiêu chí quyết định loại bỏ một SKU.</w:t>
      </w:r>
    </w:p>
    <w:p>
      <w:pPr>
        <w:pStyle w:val="Heading3"/>
      </w:pPr>
      <w:r>
        <w:rPr>
          <w:b w:val="0"/>
          <w:i w:val="0"/>
        </w:rPr>
        <w:t>22. Case Study</w:t>
      </w:r>
    </w:p>
    <w:p>
      <w:r>
        <w:rPr>
          <w:b/>
          <w:i w:val="0"/>
        </w:rPr>
        <w:t>Case thành công — Netflix chuyển dịch danh mục (minh họa):</w:t>
      </w:r>
      <w:r>
        <w:rPr>
          <w:b w:val="0"/>
          <w:i w:val="0"/>
        </w:rPr>
        <w:t xml:space="preserve"> Đầu thập niên 2000, DVD cho thuê qua bưu điện là sản phẩm cốt lõi của Netflix ở giai đoạn tăng trưởng. Nhận ra ngành DVD sẽ suy thoái khi băng thông internet cải thiện, Netflix chủ động ra mắt streaming (2007) — biến sản phẩm cũ (DVD, Dog tương lai) thành nguồn tiền để nuôi sản phẩm mới (streaming, Star). Sau đó tiếp tục đầu tư nội dung gốc (Original) như một Question Mark hóa Star. Kết quả: dịch chuyển toàn bộ danh mục trước khi sản phẩm cũ chết. (Mốc thời gian và số liệu cần kiểm chứng theo báo cáo Netflix.)</w:t>
      </w:r>
    </w:p>
    <w:p>
      <w:r>
        <w:rPr>
          <w:b/>
          <w:i w:val="0"/>
        </w:rPr>
        <w:t>Bài học:</w:t>
      </w:r>
      <w:r>
        <w:rPr>
          <w:b w:val="0"/>
          <w:i w:val="0"/>
        </w:rPr>
        <w:t xml:space="preserve"> đọc tín hiệu vòng đời của cả </w:t>
      </w:r>
      <w:r>
        <w:rPr>
          <w:b w:val="0"/>
          <w:i/>
        </w:rPr>
        <w:t>ngành</w:t>
      </w:r>
      <w:r>
        <w:rPr>
          <w:b w:val="0"/>
          <w:i w:val="0"/>
        </w:rPr>
        <w:t>, không chỉ sản phẩm; dùng dòng tiền hiện tại để tài trợ cho cược tương lai.</w:t>
      </w:r>
    </w:p>
    <w:p>
      <w:r>
        <w:rPr>
          <w:b/>
          <w:i w:val="0"/>
        </w:rPr>
        <w:t>Case thất bại — Blockbuster (minh họa):</w:t>
      </w:r>
      <w:r>
        <w:rPr>
          <w:b w:val="0"/>
          <w:i w:val="0"/>
        </w:rPr>
        <w:t xml:space="preserve"> Cùng thời điểm, Blockbuster — người khổng lồ cho thuê băng đĩa — bám vào mô hình cửa hàng vật lý (sản phẩm đang vào suy thoái), từng có cơ hội mua lại hoặc hợp tác với Netflix nhưng bỏ qua (cần kiểm chứng chi tiết giai thoại). Không tái phân bổ danh mục sang streaming, Blockbuster nộp đơn phá sản năm 2010.</w:t>
      </w:r>
    </w:p>
    <w:p>
      <w:r>
        <w:rPr>
          <w:b/>
          <w:i w:val="0"/>
        </w:rPr>
        <w:t>Bài học:</w:t>
      </w:r>
      <w:r>
        <w:rPr>
          <w:b w:val="0"/>
          <w:i w:val="0"/>
        </w:rPr>
        <w:t xml:space="preserve"> giữ nguyên chiến lược "thời hoàng kim" khi sản phẩm đã vào suy thoái là công thức dẫn tới sụp đổ; quán tính tổ chức và cannibalization sợ hãi (sợ streaming ăn thịt cửa hàng) khiến doanh nghiệp tê liệt.</w:t>
      </w:r>
    </w:p>
    <w:p>
      <w:pPr>
        <w:pStyle w:val="Heading3"/>
      </w:pPr>
      <w:r>
        <w:rPr>
          <w:b w:val="0"/>
          <w:i w:val="0"/>
        </w:rPr>
        <w:t>23. Tổng kết</w:t>
      </w:r>
    </w:p>
    <w:p>
      <w:pPr>
        <w:pStyle w:val="ListBullet"/>
      </w:pPr>
      <w:r>
        <w:rPr>
          <w:b w:val="0"/>
          <w:i w:val="0"/>
        </w:rPr>
        <w:t>Vòng đời sản phẩm gồm 4 giai đoạn; mỗi giai đoạn cần chiến lược 4P khác nhau — không có công thức "đúng mãi mãi".</w:t>
      </w:r>
    </w:p>
    <w:p>
      <w:pPr>
        <w:pStyle w:val="ListBullet"/>
      </w:pPr>
      <w:r>
        <w:rPr>
          <w:b w:val="0"/>
          <w:i w:val="0"/>
        </w:rPr>
        <w:t>Ma trận BCG phân loại danh mục theo thị phần tương đối và tăng trưởng thị trường thành Star, Cash Cow, Question Mark, Dog — mỗi ô một hành động.</w:t>
      </w:r>
    </w:p>
    <w:p>
      <w:pPr>
        <w:pStyle w:val="ListBullet"/>
      </w:pPr>
      <w:r>
        <w:rPr>
          <w:b w:val="0"/>
          <w:i w:val="0"/>
        </w:rPr>
        <w:t>Ma trận GE/McKinsey tinh chỉnh BCG bằng đa yếu tố và lưới 3×3, phù hợp quyết định chiến lược phức tạp.</w:t>
      </w:r>
    </w:p>
    <w:p>
      <w:pPr>
        <w:pStyle w:val="ListBullet"/>
      </w:pPr>
      <w:r>
        <w:rPr>
          <w:b w:val="0"/>
          <w:i w:val="0"/>
        </w:rPr>
        <w:t>Quản trị danh mục là tư duy "danh mục đầu tư": cân bằng dòng tiền, mix (width/length/depth), rà soát SKU theo Pareto, và kiểm soát cannibalization.</w:t>
      </w:r>
    </w:p>
    <w:p>
      <w:pPr>
        <w:pStyle w:val="ListBullet"/>
      </w:pPr>
      <w:r>
        <w:rPr>
          <w:b w:val="0"/>
          <w:i w:val="0"/>
        </w:rPr>
        <w:t>Loại bỏ SKU yếu, bảo vệ Cash Cow, chọn lọc nuôi Question Mark, và đầu tư Star — đó là kỷ luật phân bổ nguồn lực.</w:t>
      </w:r>
    </w:p>
    <w:p>
      <w:pPr>
        <w:pStyle w:val="ListBullet"/>
      </w:pPr>
      <w:r>
        <w:rPr>
          <w:b w:val="0"/>
          <w:i w:val="0"/>
        </w:rPr>
        <w:t xml:space="preserve">Luôn đo </w:t>
      </w:r>
      <w:r>
        <w:rPr>
          <w:b w:val="0"/>
          <w:i/>
        </w:rPr>
        <w:t>doanh thu tăng ròng</w:t>
      </w:r>
      <w:r>
        <w:rPr>
          <w:b w:val="0"/>
          <w:i w:val="0"/>
        </w:rPr>
        <w:t xml:space="preserve"> và </w:t>
      </w:r>
      <w:r>
        <w:rPr>
          <w:b w:val="0"/>
          <w:i/>
        </w:rPr>
        <w:t>biên đóng góp</w:t>
      </w:r>
      <w:r>
        <w:rPr>
          <w:b w:val="0"/>
          <w:i w:val="0"/>
        </w:rPr>
        <w:t>, không chỉ doanh thu gộp.</w:t>
      </w:r>
    </w:p>
    <w:p>
      <w:pPr>
        <w:pStyle w:val="Heading3"/>
      </w:pPr>
      <w:r>
        <w:rPr>
          <w:b w:val="0"/>
          <w:i w:val="0"/>
        </w:rPr>
        <w:t>24. Nguồn tham khảo</w:t>
      </w:r>
    </w:p>
    <w:p>
      <w:pPr>
        <w:pStyle w:val="ListNumber"/>
      </w:pPr>
      <w:r>
        <w:rPr>
          <w:b w:val="0"/>
          <w:i w:val="0"/>
        </w:rPr>
        <w:t xml:space="preserve">Levitt, T. (1965). "Exploit the Product Life Cycle." </w:t>
      </w:r>
      <w:r>
        <w:rPr>
          <w:b w:val="0"/>
          <w:i/>
        </w:rPr>
        <w:t>Harvard Business Review</w:t>
      </w:r>
      <w:r>
        <w:rPr>
          <w:b w:val="0"/>
          <w:i w:val="0"/>
        </w:rPr>
        <w:t>.</w:t>
      </w:r>
    </w:p>
    <w:p>
      <w:pPr>
        <w:pStyle w:val="ListNumber"/>
      </w:pPr>
      <w:r>
        <w:rPr>
          <w:b w:val="0"/>
          <w:i w:val="0"/>
        </w:rPr>
        <w:t xml:space="preserve">Dean, J. (1950). "Pricing Policies for New Products." </w:t>
      </w:r>
      <w:r>
        <w:rPr>
          <w:b w:val="0"/>
          <w:i/>
        </w:rPr>
        <w:t>Harvard Business Review</w:t>
      </w:r>
      <w:r>
        <w:rPr>
          <w:b w:val="0"/>
          <w:i w:val="0"/>
        </w:rPr>
        <w:t>. (cần kiểm chứng năm/số).</w:t>
      </w:r>
    </w:p>
    <w:p>
      <w:pPr>
        <w:pStyle w:val="ListNumber"/>
      </w:pPr>
      <w:r>
        <w:rPr>
          <w:b w:val="0"/>
          <w:i w:val="0"/>
        </w:rPr>
        <w:t xml:space="preserve">Henderson, B. (1970). "The Product Portfolio." </w:t>
      </w:r>
      <w:r>
        <w:rPr>
          <w:b w:val="0"/>
          <w:i/>
        </w:rPr>
        <w:t>BCG Perspectives</w:t>
      </w:r>
      <w:r>
        <w:rPr>
          <w:b w:val="0"/>
          <w:i w:val="0"/>
        </w:rPr>
        <w:t>, Boston Consulting Group.</w:t>
      </w:r>
    </w:p>
    <w:p>
      <w:pPr>
        <w:pStyle w:val="ListNumber"/>
      </w:pPr>
      <w:r>
        <w:rPr>
          <w:b w:val="0"/>
          <w:i w:val="0"/>
        </w:rPr>
        <w:t xml:space="preserve">Kotler, P. &amp; Keller, K. L. </w:t>
      </w:r>
      <w:r>
        <w:rPr>
          <w:b w:val="0"/>
          <w:i/>
        </w:rPr>
        <w:t>Marketing Management</w:t>
      </w:r>
      <w:r>
        <w:rPr>
          <w:b w:val="0"/>
          <w:i w:val="0"/>
        </w:rPr>
        <w:t xml:space="preserve"> (các phiên bản gần nhất) — chương về PLC và Portfolio.</w:t>
      </w:r>
    </w:p>
    <w:p>
      <w:pPr>
        <w:pStyle w:val="ListNumber"/>
      </w:pPr>
      <w:r>
        <w:rPr>
          <w:b w:val="0"/>
          <w:i w:val="0"/>
        </w:rPr>
        <w:t>McKinsey &amp; Company / General Electric — tài liệu về "GE-McKinsey nine-box matrix" (xem mckinsey.com, cần kiểm chứng bài cụ thể).</w:t>
      </w:r>
    </w:p>
    <w:p>
      <w:pPr>
        <w:pStyle w:val="ListNumber"/>
      </w:pPr>
      <w:r>
        <w:rPr>
          <w:b w:val="0"/>
          <w:i w:val="0"/>
        </w:rPr>
        <w:t>Báo cáo thường niên của Vinamilk, Coca-Cola, Apple, Netflix (theo từng năm — tra cứu tại trang quan hệ nhà đầu tư chính thức của mỗi công ty để lấy số liệu chính xác).</w:t>
      </w:r>
    </w:p>
    <w:p>
      <w:pPr>
        <w:pStyle w:val="IntenseQuote"/>
      </w:pPr>
      <w:r>
        <w:rPr>
          <w:b/>
          <w:i w:val="0"/>
        </w:rPr>
        <w:t>Lưu ý trích dẫn:</w:t>
      </w:r>
      <w:r>
        <w:rPr>
          <w:b w:val="0"/>
          <w:i w:val="0"/>
        </w:rPr>
        <w:t xml:space="preserve"> Toàn bộ số liệu trong chương này được đánh dấu "số minh họa" hoặc "cần kiểm chứng" là ví dụ giả định phục vụ giảng dạy, KHÔNG phải dữ liệu thực. Trước khi sử dụng cho quyết định kinh doanh hoặc xuất bản, phải tra cứu và thay bằng số liệu thực từ nguồn chính thức, ghi rõ nguồn + năm.</w:t>
      </w:r>
    </w:p>
    <w:p>
      <w:pPr>
        <w:pStyle w:val="Heading3"/>
      </w:pPr>
      <w:r>
        <w:rPr>
          <w:b w:val="0"/>
          <w:i w:val="0"/>
        </w:rPr>
        <w:t>Cần cập nhật trong tương lai</w:t>
      </w:r>
    </w:p>
    <w:p>
      <w:pPr>
        <w:pStyle w:val="ListBullet"/>
      </w:pPr>
      <w:r>
        <w:rPr>
          <w:b/>
          <w:i w:val="0"/>
        </w:rPr>
        <w:t>Số liệu thực theo ngành:</w:t>
      </w:r>
      <w:r>
        <w:rPr>
          <w:b w:val="0"/>
          <w:i w:val="0"/>
        </w:rPr>
        <w:t xml:space="preserve"> thay toàn bộ "số minh họa" bằng dữ liệu thị trường Việt Nam và quốc tế cập nhật (thị phần, tăng trưởng ngành hàng cụ thể) kèm nguồn + năm.</w:t>
      </w:r>
    </w:p>
    <w:p>
      <w:pPr>
        <w:pStyle w:val="ListBullet"/>
      </w:pPr>
      <w:r>
        <w:rPr>
          <w:b/>
          <w:i w:val="0"/>
        </w:rPr>
        <w:t>Case study cập nhật:</w:t>
      </w:r>
      <w:r>
        <w:rPr>
          <w:b w:val="0"/>
          <w:i w:val="0"/>
        </w:rPr>
        <w:t xml:space="preserve"> bổ sung diễn biến mới của Apple Vision Pro, chiến lược danh mục AI của các hãng, các vụ SKU rationalization mới nhất.</w:t>
      </w:r>
    </w:p>
    <w:p>
      <w:pPr>
        <w:pStyle w:val="ListBullet"/>
      </w:pPr>
      <w:r>
        <w:rPr>
          <w:b/>
          <w:i w:val="0"/>
        </w:rPr>
        <w:t>Công cụ AI mới:</w:t>
      </w:r>
      <w:r>
        <w:rPr>
          <w:b w:val="0"/>
          <w:i w:val="0"/>
        </w:rPr>
        <w:t xml:space="preserve"> cập nhật danh sách công cụ và cú pháp prompt khi các mô hình thay đổi.</w:t>
      </w:r>
    </w:p>
    <w:p>
      <w:pPr>
        <w:pStyle w:val="ListBullet"/>
      </w:pPr>
      <w:r>
        <w:rPr>
          <w:b/>
          <w:i w:val="0"/>
        </w:rPr>
        <w:t>Khung hậu-BCG:</w:t>
      </w:r>
      <w:r>
        <w:rPr>
          <w:b w:val="0"/>
          <w:i w:val="0"/>
        </w:rPr>
        <w:t xml:space="preserve"> bổ sung các mô hình danh mục hiện đại (ví dụ phân tích danh mục theo dữ liệu bán lẻ thời gian thực, mô hình theo vòng đời khách hàng thay vì sản phẩm).</w:t>
      </w:r>
    </w:p>
    <w:p>
      <w:pPr>
        <w:pStyle w:val="ListBullet"/>
      </w:pPr>
      <w:r>
        <w:rPr>
          <w:b/>
          <w:i w:val="0"/>
        </w:rPr>
        <w:t>Bối cảnh Việt Nam:</w:t>
      </w:r>
      <w:r>
        <w:rPr>
          <w:b w:val="0"/>
          <w:i w:val="0"/>
        </w:rPr>
        <w:t xml:space="preserve"> cập nhật ví dụ nội địa mới (thương mại điện tử, D2C, thương hiệu Việt lên sàn).</w:t>
      </w:r>
    </w:p>
    <w:p>
      <w:pPr>
        <w:pStyle w:val="ListBullet"/>
      </w:pPr>
      <w:r>
        <w:rPr>
          <w:b/>
          <w:i w:val="0"/>
        </w:rPr>
        <w:t>Kiểm chứng mốc lịch sử:</w:t>
      </w:r>
      <w:r>
        <w:rPr>
          <w:b w:val="0"/>
          <w:i w:val="0"/>
        </w:rPr>
        <w:t xml:space="preserve"> xác nhận lại năm/nguồn của Dean (1950), Henderson (1970), và giai thoại Netflix–Blockbuster.</w:t>
      </w:r>
    </w:p>
    <w:p>
      <w:r>
        <w:br w:type="page"/>
      </w:r>
    </w:p>
    <w:p>
      <w:pPr>
        <w:pStyle w:val="Heading2"/>
      </w:pPr>
      <w:r>
        <w:rPr>
          <w:b w:val="0"/>
          <w:i w:val="0"/>
        </w:rPr>
        <w:t>Tập 4 · Chương 4 — Chiến lược Phân phối &amp; Quản trị Kênh</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4 — Sản phẩm, Giá &amp; Kênh</w:t>
      </w:r>
    </w:p>
    <w:p>
      <w:pPr>
        <w:pStyle w:val="IntenseQuote"/>
      </w:pPr>
      <w:r>
        <w:rPr>
          <w:b/>
          <w:i w:val="0"/>
        </w:rPr>
        <w:t>Chương:</w:t>
      </w:r>
      <w:r>
        <w:rPr>
          <w:b w:val="0"/>
          <w:i w:val="0"/>
        </w:rPr>
        <w:t xml:space="preserve"> 4 — Chiến lược Phân phối &amp; Quản trị Kênh (Distribution &amp; Channel Management)</w:t>
      </w:r>
    </w:p>
    <w:p>
      <w:pPr>
        <w:pStyle w:val="IntenseQuote"/>
      </w:pPr>
      <w:r>
        <w:rPr>
          <w:b/>
          <w:i w:val="0"/>
        </w:rPr>
        <w:t>Phiên bản:</w:t>
      </w:r>
      <w:r>
        <w:rPr>
          <w:b w:val="0"/>
          <w:i w:val="0"/>
        </w:rPr>
        <w:t xml:space="preserve"> 1.0 · </w:t>
      </w:r>
      <w:r>
        <w:rPr>
          <w:b/>
          <w:i w:val="0"/>
        </w:rPr>
        <w:t>Cập nhật:</w:t>
      </w:r>
      <w:r>
        <w:rPr>
          <w:b w:val="0"/>
          <w:i w:val="0"/>
        </w:rPr>
        <w:t xml:space="preserve"> 2026</w:t>
      </w:r>
    </w:p>
    <w:p>
      <w:pPr>
        <w:pStyle w:val="IntenseQuote"/>
      </w:pPr>
      <w:r>
        <w:rPr>
          <w:b/>
          <w:i w:val="0"/>
        </w:rPr>
        <w:t>Đối tượng:</w:t>
      </w:r>
      <w:r>
        <w:rPr>
          <w:b w:val="0"/>
          <w:i w:val="0"/>
        </w:rPr>
        <w:t xml:space="preserve"> Giám đốc kinh doanh, Trade Marketing Manager, Sales Manager, chủ doanh nghiệp SME ngành hàng tiêu dùng và mỹ phẩm</w:t>
      </w:r>
    </w:p>
    <w:p>
      <w:pPr>
        <w:pStyle w:val="IntenseQuote"/>
      </w:pPr>
      <w:r>
        <w:rPr>
          <w:b/>
          <w:i w:val="0"/>
        </w:rPr>
        <w:t>Thời lượng học đề xuất:</w:t>
      </w:r>
      <w:r>
        <w:rPr>
          <w:b w:val="0"/>
          <w:i w:val="0"/>
        </w:rPr>
        <w:t xml:space="preserve"> 6–8 giờ (lý thuyết + thực hành biểu mẫu)</w:t>
      </w:r>
    </w:p>
    <w:p>
      <w:r>
        <w:rPr>
          <w:b/>
          <w:i w:val="0"/>
        </w:rPr>
        <w:t>Tóm tắt một câu:</w:t>
      </w:r>
      <w:r>
        <w:rPr>
          <w:b w:val="0"/>
          <w:i w:val="0"/>
        </w:rPr>
        <w:t xml:space="preserve"> Chương này trình bày toàn diện cách thiết kế cấu trúc kênh phân phối, lựa chọn độ bao phủ, quản trị mạng lưới nhà phân phối – đại lý – điểm bán, xử lý xung đột kênh và giá, triển khai trade marketing và vận hành mô hình omnichannel — với trọng tâm thực chiến cho ngành hàng tiêu dùng nhanh (FMCG) và mỹ phẩm tại Việt Nam.</w:t>
      </w:r>
    </w:p>
    <w:p>
      <w:pPr>
        <w:pStyle w:val="Heading3"/>
      </w:pPr>
      <w:r>
        <w:rPr>
          <w:b w:val="0"/>
          <w:i w:val="0"/>
        </w:rPr>
        <w:t>1. Giới thiệu</w:t>
      </w:r>
    </w:p>
    <w:p>
      <w:r>
        <w:rPr>
          <w:b w:val="0"/>
          <w:i w:val="0"/>
        </w:rPr>
        <w:t xml:space="preserve">Trong bốn chữ P kinh điển của Marketing-mix (Product, Price, Place, Promotion), chữ </w:t>
      </w:r>
      <w:r>
        <w:rPr>
          <w:b/>
          <w:i w:val="0"/>
        </w:rPr>
        <w:t>Place</w:t>
      </w:r>
      <w:r>
        <w:rPr>
          <w:b w:val="0"/>
          <w:i w:val="0"/>
        </w:rPr>
        <w:t xml:space="preserve"> — Phân phối — thường bị xem là "kém hào nhoáng" nhất. Nó không có sự sáng tạo bay bổng như quảng cáo, không gợi cảm xúc như thương hiệu, cũng không kịch tính như trận chiến về giá. Nhưng những người làm nghề lâu năm đều thuộc lòng một chân lý: </w:t>
      </w:r>
      <w:r>
        <w:rPr>
          <w:b/>
          <w:i w:val="0"/>
        </w:rPr>
        <w:t>"Sản phẩm tốt mà không có mặt trên kệ thì không tồn tại trong mắt người mua."</w:t>
      </w:r>
    </w:p>
    <w:p>
      <w:r>
        <w:rPr>
          <w:b w:val="0"/>
          <w:i w:val="0"/>
        </w:rPr>
        <w:t>Phân phối là cây cầu vật lý và số hóa nối sản phẩm với người tiêu dùng. Một chiến dịch quảng cáo trị giá hàng chục tỷ đồng có thể đổ sông đổ biển nếu khi khách hàng bước vào cửa hàng, họ không tìm thấy sản phẩm — hoặc tìm thấy nhưng bị đặt ở góc khuất, hết hàng, hoặc bán với giá cao hơn cửa hàng bên cạnh. Ngược lại, nhiều thương hiệu Việt Nam vươn lên dẫn đầu không nhờ sản phẩm đột phá, mà nhờ một mạng lưới phân phối "phủ đến tận thôn xóm" mà đối thủ ngoại khó lòng sao chép.</w:t>
      </w:r>
    </w:p>
    <w:p>
      <w:r>
        <w:rPr>
          <w:b w:val="0"/>
          <w:i w:val="0"/>
        </w:rPr>
        <w:t xml:space="preserve">Chương này được viết cho người </w:t>
      </w:r>
      <w:r>
        <w:rPr>
          <w:b/>
          <w:i w:val="0"/>
        </w:rPr>
        <w:t>làm thật</w:t>
      </w:r>
      <w:r>
        <w:rPr>
          <w:b w:val="0"/>
          <w:i w:val="0"/>
        </w:rPr>
        <w:t>: người phải đàm phán chiết khấu với nhà phân phối, phải quyết định trưng bày bao nhiêu mặt hàng trên kệ, phải xử lý khi một đại lý phá giá làm loạn thị trường, phải cân bằng giữa kênh truyền thống (chợ, tạp hóa, nhà thuốc) và kênh hiện đại (siêu thị, chuỗi bán lẻ, sàn thương mại điện tử). Chúng ta sẽ đi từ khái niệm nền tảng đến công thức đo lường, quy trình vận hành, biểu mẫu và cả prompt AI để bạn có thể áp dụng ngay.</w:t>
      </w:r>
    </w:p>
    <w:p>
      <w:pPr>
        <w:pStyle w:val="Heading3"/>
      </w:pPr>
      <w:r>
        <w:rPr>
          <w:b w:val="0"/>
          <w:i w:val="0"/>
        </w:rPr>
        <w:t>2. Khái niệm</w:t>
      </w:r>
    </w:p>
    <w:p>
      <w:r>
        <w:rPr>
          <w:b/>
          <w:i w:val="0"/>
        </w:rPr>
        <w:t>Kênh phân phối (Distribution Channel / Marketing Channel)</w:t>
      </w:r>
      <w:r>
        <w:rPr>
          <w:b w:val="0"/>
          <w:i w:val="0"/>
        </w:rPr>
        <w:t xml:space="preserve"> là tập hợp các tổ chức và cá nhân độc lập lẫn phụ thuộc tham gia vào quá trình đưa một sản phẩm hoặc dịch vụ từ nhà sản xuất đến tay người tiêu dùng cuối cùng, sẵn sàng để sử dụng hoặc tiêu dùng (Kotler &amp; Keller, </w:t>
      </w:r>
      <w:r>
        <w:rPr>
          <w:b w:val="0"/>
          <w:i/>
        </w:rPr>
        <w:t>Marketing Management</w:t>
      </w:r>
      <w:r>
        <w:rPr>
          <w:b w:val="0"/>
          <w:i w:val="0"/>
        </w:rPr>
        <w:t>).</w:t>
      </w:r>
    </w:p>
    <w:p>
      <w:r>
        <w:rPr>
          <w:b w:val="0"/>
          <w:i w:val="0"/>
        </w:rPr>
        <w:t>Một số thuật ngữ cốt lõi cần phân biệt rõ:</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Thuật ngữ</w:t>
            </w:r>
          </w:p>
        </w:tc>
        <w:tc>
          <w:tcPr>
            <w:tcW w:type="dxa" w:w="4320"/>
            <w:shd w:val="clear" w:color="auto" w:fill="1F4E79"/>
          </w:tcPr>
          <w:p>
            <w:r>
              <w:rPr>
                <w:b/>
                <w:color w:val="FFFFFF"/>
              </w:rPr>
            </w:r>
            <w:r>
              <w:rPr>
                <w:b/>
                <w:i w:val="0"/>
                <w:color w:val="FFFFFF"/>
              </w:rPr>
              <w:t>Định nghĩa ngắn gọn</w:t>
            </w:r>
          </w:p>
        </w:tc>
      </w:tr>
      <w:tr>
        <w:tc>
          <w:tcPr>
            <w:tcW w:type="dxa" w:w="4320"/>
          </w:tcPr>
          <w:p>
            <w:r/>
            <w:r>
              <w:rPr>
                <w:b/>
                <w:i w:val="0"/>
              </w:rPr>
              <w:t>Nhà sản xuất (Manufacturer)</w:t>
            </w:r>
          </w:p>
        </w:tc>
        <w:tc>
          <w:tcPr>
            <w:tcW w:type="dxa" w:w="4320"/>
          </w:tcPr>
          <w:p>
            <w:r/>
            <w:r>
              <w:rPr>
                <w:b w:val="0"/>
                <w:i w:val="0"/>
              </w:rPr>
              <w:t>Đơn vị tạo ra sản phẩm</w:t>
            </w:r>
          </w:p>
        </w:tc>
      </w:tr>
      <w:tr>
        <w:tc>
          <w:tcPr>
            <w:tcW w:type="dxa" w:w="4320"/>
          </w:tcPr>
          <w:p>
            <w:r/>
            <w:r>
              <w:rPr>
                <w:b/>
                <w:i w:val="0"/>
              </w:rPr>
              <w:t>Nhà phân phối (Distributor)</w:t>
            </w:r>
          </w:p>
        </w:tc>
        <w:tc>
          <w:tcPr>
            <w:tcW w:type="dxa" w:w="4320"/>
          </w:tcPr>
          <w:p>
            <w:r/>
            <w:r>
              <w:rPr>
                <w:b w:val="0"/>
                <w:i w:val="0"/>
              </w:rPr>
              <w:t>Đối tác mua hàng số lượng lớn, giữ tồn kho, phân phối lại cho điểm bán trong một khu vực</w:t>
            </w:r>
          </w:p>
        </w:tc>
      </w:tr>
      <w:tr>
        <w:tc>
          <w:tcPr>
            <w:tcW w:type="dxa" w:w="4320"/>
          </w:tcPr>
          <w:p>
            <w:r/>
            <w:r>
              <w:rPr>
                <w:b/>
                <w:i w:val="0"/>
              </w:rPr>
              <w:t>Đại lý (Agent/Dealer)</w:t>
            </w:r>
          </w:p>
        </w:tc>
        <w:tc>
          <w:tcPr>
            <w:tcW w:type="dxa" w:w="4320"/>
          </w:tcPr>
          <w:p>
            <w:r/>
            <w:r>
              <w:rPr>
                <w:b w:val="0"/>
                <w:i w:val="0"/>
              </w:rPr>
              <w:t>Trung gian bán hàng, có thể không sở hữu hàng hóa (đại lý hoa hồng) hoặc sở hữu (đại lý mua đứt)</w:t>
            </w:r>
          </w:p>
        </w:tc>
      </w:tr>
      <w:tr>
        <w:tc>
          <w:tcPr>
            <w:tcW w:type="dxa" w:w="4320"/>
          </w:tcPr>
          <w:p>
            <w:r/>
            <w:r>
              <w:rPr>
                <w:b/>
                <w:i w:val="0"/>
              </w:rPr>
              <w:t>Điểm bán / Điểm bán lẻ (Retail Outlet)</w:t>
            </w:r>
          </w:p>
        </w:tc>
        <w:tc>
          <w:tcPr>
            <w:tcW w:type="dxa" w:w="4320"/>
          </w:tcPr>
          <w:p>
            <w:r/>
            <w:r>
              <w:rPr>
                <w:b w:val="0"/>
                <w:i w:val="0"/>
              </w:rPr>
              <w:t>Nơi người tiêu dùng trực tiếp mua hàng: tạp hóa, nhà thuốc, siêu thị, cửa hàng mỹ phẩm</w:t>
            </w:r>
          </w:p>
        </w:tc>
      </w:tr>
      <w:tr>
        <w:tc>
          <w:tcPr>
            <w:tcW w:type="dxa" w:w="4320"/>
          </w:tcPr>
          <w:p>
            <w:r/>
            <w:r>
              <w:rPr>
                <w:b/>
                <w:i w:val="0"/>
              </w:rPr>
              <w:t>Bán buôn (Wholesale)</w:t>
            </w:r>
          </w:p>
        </w:tc>
        <w:tc>
          <w:tcPr>
            <w:tcW w:type="dxa" w:w="4320"/>
          </w:tcPr>
          <w:p>
            <w:r/>
            <w:r>
              <w:rPr>
                <w:b w:val="0"/>
                <w:i w:val="0"/>
              </w:rPr>
              <w:t>Bán số lượng lớn cho trung gian, không bán cho người tiêu dùng cuối</w:t>
            </w:r>
          </w:p>
        </w:tc>
      </w:tr>
      <w:tr>
        <w:tc>
          <w:tcPr>
            <w:tcW w:type="dxa" w:w="4320"/>
          </w:tcPr>
          <w:p>
            <w:r/>
            <w:r>
              <w:rPr>
                <w:b/>
                <w:i w:val="0"/>
              </w:rPr>
              <w:t>Bán lẻ (Retail)</w:t>
            </w:r>
          </w:p>
        </w:tc>
        <w:tc>
          <w:tcPr>
            <w:tcW w:type="dxa" w:w="4320"/>
          </w:tcPr>
          <w:p>
            <w:r/>
            <w:r>
              <w:rPr>
                <w:b w:val="0"/>
                <w:i w:val="0"/>
              </w:rPr>
              <w:t>Bán trực tiếp cho người tiêu dùng cuối</w:t>
            </w:r>
          </w:p>
        </w:tc>
      </w:tr>
      <w:tr>
        <w:tc>
          <w:tcPr>
            <w:tcW w:type="dxa" w:w="4320"/>
          </w:tcPr>
          <w:p>
            <w:r/>
            <w:r>
              <w:rPr>
                <w:b/>
                <w:i w:val="0"/>
              </w:rPr>
              <w:t>GT (General Trade)</w:t>
            </w:r>
          </w:p>
        </w:tc>
        <w:tc>
          <w:tcPr>
            <w:tcW w:type="dxa" w:w="4320"/>
          </w:tcPr>
          <w:p>
            <w:r/>
            <w:r>
              <w:rPr>
                <w:b w:val="0"/>
                <w:i w:val="0"/>
              </w:rPr>
              <w:t>Kênh truyền thống: chợ, tạp hóa, nhà thuốc lẻ, cửa hàng nhỏ</w:t>
            </w:r>
          </w:p>
        </w:tc>
      </w:tr>
      <w:tr>
        <w:tc>
          <w:tcPr>
            <w:tcW w:type="dxa" w:w="4320"/>
          </w:tcPr>
          <w:p>
            <w:r/>
            <w:r>
              <w:rPr>
                <w:b/>
                <w:i w:val="0"/>
              </w:rPr>
              <w:t>MT (Modern Trade)</w:t>
            </w:r>
          </w:p>
        </w:tc>
        <w:tc>
          <w:tcPr>
            <w:tcW w:type="dxa" w:w="4320"/>
          </w:tcPr>
          <w:p>
            <w:r/>
            <w:r>
              <w:rPr>
                <w:b w:val="0"/>
                <w:i w:val="0"/>
              </w:rPr>
              <w:t>Kênh hiện đại: siêu thị, đại siêu thị, cửa hàng tiện lợi, chuỗi bán lẻ có hệ thống</w:t>
            </w:r>
          </w:p>
        </w:tc>
      </w:tr>
    </w:tbl>
    <w:p/>
    <w:p>
      <w:r>
        <w:rPr>
          <w:b/>
          <w:i w:val="0"/>
        </w:rPr>
        <w:t>Quản trị kênh (Channel Management)</w:t>
      </w:r>
      <w:r>
        <w:rPr>
          <w:b w:val="0"/>
          <w:i w:val="0"/>
        </w:rPr>
        <w:t xml:space="preserve"> là toàn bộ hoạt động thiết kế, tuyển chọn, tạo động lực, hỗ trợ, đánh giá và điều chỉnh các thành viên kênh nhằm đạt mục tiêu phân phối của doanh nghiệp một cách hiệu quả và bền vững, đồng thời giảm thiểu xung đột.</w:t>
      </w:r>
    </w:p>
    <w:p>
      <w:pPr>
        <w:pStyle w:val="Heading3"/>
      </w:pPr>
      <w:r>
        <w:rPr>
          <w:b w:val="0"/>
          <w:i w:val="0"/>
        </w:rPr>
        <w:t>3. Lịch sử hình thành</w:t>
      </w:r>
    </w:p>
    <w:p>
      <w:r>
        <w:rPr>
          <w:b w:val="0"/>
          <w:i w:val="0"/>
        </w:rPr>
        <w:t xml:space="preserve">Phân phối tồn tại từ khi con người bắt đầu trao đổi hàng hóa, nhưng tư duy </w:t>
      </w:r>
      <w:r>
        <w:rPr>
          <w:b/>
          <w:i w:val="0"/>
        </w:rPr>
        <w:t>quản trị kênh có hệ thống</w:t>
      </w:r>
      <w:r>
        <w:rPr>
          <w:b w:val="0"/>
          <w:i w:val="0"/>
        </w:rPr>
        <w:t xml:space="preserve"> là sản phẩm của thế kỷ 20.</w:t>
      </w:r>
    </w:p>
    <w:p>
      <w:pPr>
        <w:pStyle w:val="ListBullet"/>
      </w:pPr>
      <w:r>
        <w:rPr>
          <w:b/>
          <w:i w:val="0"/>
        </w:rPr>
        <w:t>Thời kỳ tiền công nghiệp:</w:t>
      </w:r>
      <w:r>
        <w:rPr>
          <w:b w:val="0"/>
          <w:i w:val="0"/>
        </w:rPr>
        <w:t xml:space="preserve"> Thương lái và chợ đóng vai trò trung gian; kênh phân phối tự phát, phụ thuộc vào mạng lưới cá nhân.</w:t>
      </w:r>
    </w:p>
    <w:p>
      <w:pPr>
        <w:pStyle w:val="ListBullet"/>
      </w:pPr>
      <w:r>
        <w:rPr>
          <w:b/>
          <w:i w:val="0"/>
        </w:rPr>
        <w:t>Đầu thế kỷ 20:</w:t>
      </w:r>
      <w:r>
        <w:rPr>
          <w:b w:val="0"/>
          <w:i w:val="0"/>
        </w:rPr>
        <w:t xml:space="preserve"> Sự trỗi dậy của bán lẻ chuỗi và đặt hàng qua thư (mail order) ở Mỹ (Sears Roebuck) tạo tiền đề cho hệ thống phân phối quy mô lớn.</w:t>
      </w:r>
    </w:p>
    <w:p>
      <w:pPr>
        <w:pStyle w:val="ListBullet"/>
      </w:pPr>
      <w:r>
        <w:rPr>
          <w:b/>
          <w:i w:val="0"/>
        </w:rPr>
        <w:t>Thập niên 1950–1960:</w:t>
      </w:r>
      <w:r>
        <w:rPr>
          <w:b w:val="0"/>
          <w:i w:val="0"/>
        </w:rPr>
        <w:t xml:space="preserve"> Wroe Alderson và các học giả marketing đưa ra lý thuyết "kênh như hệ thống hành vi có tổ chức", nhấn mạnh chức năng của trung gian (function of intermediaries).</w:t>
      </w:r>
    </w:p>
    <w:p>
      <w:pPr>
        <w:pStyle w:val="ListBullet"/>
      </w:pPr>
      <w:r>
        <w:rPr>
          <w:b/>
          <w:i w:val="0"/>
        </w:rPr>
        <w:t>Thập niên 1970:</w:t>
      </w:r>
      <w:r>
        <w:rPr>
          <w:b w:val="0"/>
          <w:i w:val="0"/>
        </w:rPr>
        <w:t xml:space="preserve"> Louis W. Stern và Adel El-Ansary phát triển lý thuyết </w:t>
      </w:r>
      <w:r>
        <w:rPr>
          <w:b/>
          <w:i w:val="0"/>
        </w:rPr>
        <w:t>kênh marketing dọc (Vertical Marketing System - VMS)</w:t>
      </w:r>
      <w:r>
        <w:rPr>
          <w:b w:val="0"/>
          <w:i w:val="0"/>
        </w:rPr>
        <w:t xml:space="preserve"> và nghiên cứu sâu về </w:t>
      </w:r>
      <w:r>
        <w:rPr>
          <w:b/>
          <w:i w:val="0"/>
        </w:rPr>
        <w:t>quyền lực và xung đột trong kênh</w:t>
      </w:r>
      <w:r>
        <w:rPr>
          <w:b w:val="0"/>
          <w:i w:val="0"/>
        </w:rPr>
        <w:t xml:space="preserve"> (channel power &amp; conflict) — nền tảng học thuật vẫn được giảng dạy đến nay.</w:t>
      </w:r>
    </w:p>
    <w:p>
      <w:pPr>
        <w:pStyle w:val="ListBullet"/>
      </w:pPr>
      <w:r>
        <w:rPr>
          <w:b/>
          <w:i w:val="0"/>
        </w:rPr>
        <w:t>Thập niên 1990:</w:t>
      </w:r>
      <w:r>
        <w:rPr>
          <w:b w:val="0"/>
          <w:i w:val="0"/>
        </w:rPr>
        <w:t xml:space="preserve"> Sự bùng nổ của đại siêu thị (Walmart, Carrefour) làm dịch chuyển quyền lực từ nhà sản xuất sang nhà bán lẻ; khái niệm </w:t>
      </w:r>
      <w:r>
        <w:rPr>
          <w:b/>
          <w:i w:val="0"/>
        </w:rPr>
        <w:t>Trade Marketing</w:t>
      </w:r>
      <w:r>
        <w:rPr>
          <w:b w:val="0"/>
          <w:i w:val="0"/>
        </w:rPr>
        <w:t xml:space="preserve"> và </w:t>
      </w:r>
      <w:r>
        <w:rPr>
          <w:b/>
          <w:i w:val="0"/>
        </w:rPr>
        <w:t>Category Management</w:t>
      </w:r>
      <w:r>
        <w:rPr>
          <w:b w:val="0"/>
          <w:i w:val="0"/>
        </w:rPr>
        <w:t xml:space="preserve"> ra đời.</w:t>
      </w:r>
    </w:p>
    <w:p>
      <w:pPr>
        <w:pStyle w:val="ListBullet"/>
      </w:pPr>
      <w:r>
        <w:rPr>
          <w:b/>
          <w:i w:val="0"/>
        </w:rPr>
        <w:t>Thập niên 2000–2010:</w:t>
      </w:r>
      <w:r>
        <w:rPr>
          <w:b w:val="0"/>
          <w:i w:val="0"/>
        </w:rPr>
        <w:t xml:space="preserve"> Thương mại điện tử (Amazon, Alibaba) và bán hàng đa kênh (multichannel) làm thay đổi cấu trúc kênh truyền thống.</w:t>
      </w:r>
    </w:p>
    <w:p>
      <w:pPr>
        <w:pStyle w:val="ListBullet"/>
      </w:pPr>
      <w:r>
        <w:rPr>
          <w:b/>
          <w:i w:val="0"/>
        </w:rPr>
        <w:t>Thập niên 2010–nay:</w:t>
      </w:r>
      <w:r>
        <w:rPr>
          <w:b w:val="0"/>
          <w:i w:val="0"/>
        </w:rPr>
        <w:t xml:space="preserve"> Khái niệm </w:t>
      </w:r>
      <w:r>
        <w:rPr>
          <w:b/>
          <w:i w:val="0"/>
        </w:rPr>
        <w:t>Omnichannel</w:t>
      </w:r>
      <w:r>
        <w:rPr>
          <w:b w:val="0"/>
          <w:i w:val="0"/>
        </w:rPr>
        <w:t xml:space="preserve"> (đa kênh liền mạch) và </w:t>
      </w:r>
      <w:r>
        <w:rPr>
          <w:b/>
          <w:i w:val="0"/>
        </w:rPr>
        <w:t>D2C (Direct-to-Consumer)</w:t>
      </w:r>
      <w:r>
        <w:rPr>
          <w:b w:val="0"/>
          <w:i w:val="0"/>
        </w:rPr>
        <w:t xml:space="preserve"> trở thành xu hướng chủ đạo, đặc biệt sau đại dịch COVID-19 thúc đẩy chuyển đổi số kênh phân phối (cần kiểm chứng số liệu cụ thể theo từng thị trường).</w:t>
      </w:r>
    </w:p>
    <w:p>
      <w:r>
        <w:rPr>
          <w:b w:val="0"/>
          <w:i w:val="0"/>
        </w:rPr>
        <w:t>Tại Việt Nam, kênh phân phối hiện đại (siêu thị, cửa hàng tiện lợi) phát triển mạnh từ khoảng cuối thập niên 1990 với Co.opmart, và tăng tốc từ 2010 trở đi. Tuy nhiên, kênh truyền thống (GT) vẫn chiếm tỷ trọng lớn trong tổng doanh số FMCG Việt Nam (thường được các báo cáo ngành ước tính ở mức đa số, cần kiểm chứng theo báo cáo Kantar/Nielsen từng năm).</w:t>
      </w:r>
    </w:p>
    <w:p>
      <w:pPr>
        <w:pStyle w:val="Heading3"/>
      </w:pPr>
      <w:r>
        <w:rPr>
          <w:b w:val="0"/>
          <w:i w:val="0"/>
        </w:rPr>
        <w:t>4. Tại sao quan trọng</w:t>
      </w:r>
    </w:p>
    <w:p>
      <w:r>
        <w:rPr>
          <w:b w:val="0"/>
          <w:i w:val="0"/>
        </w:rPr>
        <w:t>Phân phối quan trọng vì những lý do sau, đặc biệt trong ngành hàng tiêu dùng và mỹ phẩm:</w:t>
      </w:r>
    </w:p>
    <w:p>
      <w:pPr>
        <w:pStyle w:val="ListNumber"/>
      </w:pPr>
      <w:r>
        <w:rPr>
          <w:b/>
          <w:i w:val="0"/>
        </w:rPr>
        <w:t>Không có mặt trên kệ = không có doanh thu.</w:t>
      </w:r>
      <w:r>
        <w:rPr>
          <w:b w:val="0"/>
          <w:i w:val="0"/>
        </w:rPr>
        <w:t xml:space="preserve"> Người tiêu dùng FMCG thường quyết định mua tại điểm bán trong vài giây; nếu sản phẩm không hiện diện, họ mua sản phẩm khác. Đây là lý do "độ phủ" (distribution coverage) là chỉ số sinh tử.</w:t>
      </w:r>
    </w:p>
    <w:p>
      <w:pPr>
        <w:pStyle w:val="ListNumber"/>
      </w:pPr>
      <w:r>
        <w:rPr>
          <w:b/>
          <w:i w:val="0"/>
        </w:rPr>
        <w:t>Rào cản cạnh tranh bền vững.</w:t>
      </w:r>
      <w:r>
        <w:rPr>
          <w:b w:val="0"/>
          <w:i w:val="0"/>
        </w:rPr>
        <w:t xml:space="preserve"> Một mạng lưới phân phối sâu rộng cần nhiều năm và nhiều nguồn lực để xây dựng — khó sao chép hơn một công thức sản phẩm hay một mẩu quảng cáo. Đây là "con hào kinh tế" (economic moat) của nhiều doanh nghiệp Việt.</w:t>
      </w:r>
    </w:p>
    <w:p>
      <w:pPr>
        <w:pStyle w:val="ListNumber"/>
      </w:pPr>
      <w:r>
        <w:rPr>
          <w:b/>
          <w:i w:val="0"/>
        </w:rPr>
        <w:t>Kiểm soát trải nghiệm và giá.</w:t>
      </w:r>
      <w:r>
        <w:rPr>
          <w:b w:val="0"/>
          <w:i w:val="0"/>
        </w:rPr>
        <w:t xml:space="preserve"> Cấu trúc kênh quyết định việc doanh nghiệp có kiểm soát được giá bán lẻ, chất lượng trưng bày và trải nghiệm khách hàng hay không.</w:t>
      </w:r>
    </w:p>
    <w:p>
      <w:pPr>
        <w:pStyle w:val="ListNumber"/>
      </w:pPr>
      <w:r>
        <w:rPr>
          <w:b/>
          <w:i w:val="0"/>
        </w:rPr>
        <w:t>Hiệu quả chi phí và dòng tiền.</w:t>
      </w:r>
      <w:r>
        <w:rPr>
          <w:b w:val="0"/>
          <w:i w:val="0"/>
        </w:rPr>
        <w:t xml:space="preserve"> Trung gian giúp giảm số lượng giao dịch cần thiết (từ M×N xuống M+N), chia sẻ rủi ro tồn kho và cung cấp tín dụng thương mại — ảnh hưởng trực tiếp đến vốn lưu động.</w:t>
      </w:r>
    </w:p>
    <w:p>
      <w:pPr>
        <w:pStyle w:val="ListNumber"/>
      </w:pPr>
      <w:r>
        <w:rPr>
          <w:b/>
          <w:i w:val="0"/>
        </w:rPr>
        <w:t>Với mỹ phẩm nói riêng:</w:t>
      </w:r>
      <w:r>
        <w:rPr>
          <w:b w:val="0"/>
          <w:i w:val="0"/>
        </w:rPr>
        <w:t xml:space="preserve"> kênh phân phối còn là kênh </w:t>
      </w:r>
      <w:r>
        <w:rPr>
          <w:b/>
          <w:i w:val="0"/>
        </w:rPr>
        <w:t>tư vấn và xây dựng niềm tin</w:t>
      </w:r>
      <w:r>
        <w:rPr>
          <w:b w:val="0"/>
          <w:i w:val="0"/>
        </w:rPr>
        <w:t xml:space="preserve"> (nhà thuốc, chuỗi mỹ phẩm chuyên nghiệp, spa). Sản phẩm chăm sóc da thường cần người bán giải thích, demo, và xử lý lo ngại về an toàn — điều mà kênh không phù hợp có thể phá hỏng thương hiệu.</w:t>
      </w:r>
    </w:p>
    <w:p>
      <w:pPr>
        <w:pStyle w:val="Heading3"/>
      </w:pPr>
      <w:r>
        <w:rPr>
          <w:b w:val="0"/>
          <w:i w:val="0"/>
        </w:rPr>
        <w:t>5. Nguyên lý hoạt động</w:t>
      </w:r>
    </w:p>
    <w:p>
      <w:r>
        <w:rPr>
          <w:b w:val="0"/>
          <w:i w:val="0"/>
        </w:rPr>
        <w:t xml:space="preserve">Kênh phân phối vận hành dựa trên việc thực hiện một chuỗi </w:t>
      </w:r>
      <w:r>
        <w:rPr>
          <w:b/>
          <w:i w:val="0"/>
        </w:rPr>
        <w:t>chức năng (channel functions)</w:t>
      </w:r>
      <w:r>
        <w:rPr>
          <w:b w:val="0"/>
          <w:i w:val="0"/>
        </w:rPr>
        <w:t xml:space="preserve">. Dù có bao nhiêu trung gian, các chức năng này không biến mất — chúng chỉ được phân bổ lại cho ai đó thực hiện. Đây là nguyên lý nền tảng: </w:t>
      </w:r>
      <w:r>
        <w:rPr>
          <w:b/>
          <w:i w:val="0"/>
        </w:rPr>
        <w:t>"Bạn có thể loại bỏ trung gian, nhưng không thể loại bỏ chức năng của họ."</w:t>
      </w:r>
    </w:p>
    <w:p>
      <w:r>
        <w:rPr>
          <w:b w:val="0"/>
          <w:i w:val="0"/>
        </w:rPr>
        <w:t>Các chức năng chính:</w:t>
      </w:r>
    </w:p>
    <w:p>
      <w:pPr>
        <w:pStyle w:val="ListBullet"/>
      </w:pPr>
      <w:r>
        <w:rPr>
          <w:b/>
          <w:i w:val="0"/>
        </w:rPr>
        <w:t>Thông tin (Information):</w:t>
      </w:r>
      <w:r>
        <w:rPr>
          <w:b w:val="0"/>
          <w:i w:val="0"/>
        </w:rPr>
        <w:t xml:space="preserve"> thu thập và truyền tải thông tin thị trường, khách hàng, đối thủ.</w:t>
      </w:r>
    </w:p>
    <w:p>
      <w:pPr>
        <w:pStyle w:val="ListBullet"/>
      </w:pPr>
      <w:r>
        <w:rPr>
          <w:b/>
          <w:i w:val="0"/>
        </w:rPr>
        <w:t>Xúc tiến (Promotion):</w:t>
      </w:r>
      <w:r>
        <w:rPr>
          <w:b w:val="0"/>
          <w:i w:val="0"/>
        </w:rPr>
        <w:t xml:space="preserve"> truyền thông thuyết phục tại điểm bán.</w:t>
      </w:r>
    </w:p>
    <w:p>
      <w:pPr>
        <w:pStyle w:val="ListBullet"/>
      </w:pPr>
      <w:r>
        <w:rPr>
          <w:b/>
          <w:i w:val="0"/>
        </w:rPr>
        <w:t>Đàm phán (Negotiation):</w:t>
      </w:r>
      <w:r>
        <w:rPr>
          <w:b w:val="0"/>
          <w:i w:val="0"/>
        </w:rPr>
        <w:t xml:space="preserve"> thỏa thuận giá, điều khoản để chuyển giao quyền sở hữu.</w:t>
      </w:r>
    </w:p>
    <w:p>
      <w:pPr>
        <w:pStyle w:val="ListBullet"/>
      </w:pPr>
      <w:r>
        <w:rPr>
          <w:b/>
          <w:i w:val="0"/>
        </w:rPr>
        <w:t>Đặt hàng (Ordering):</w:t>
      </w:r>
      <w:r>
        <w:rPr>
          <w:b w:val="0"/>
          <w:i w:val="0"/>
        </w:rPr>
        <w:t xml:space="preserve"> truyền ý định mua từ dưới lên trên.</w:t>
      </w:r>
    </w:p>
    <w:p>
      <w:pPr>
        <w:pStyle w:val="ListBullet"/>
      </w:pPr>
      <w:r>
        <w:rPr>
          <w:b/>
          <w:i w:val="0"/>
        </w:rPr>
        <w:t>Tài trợ (Financing):</w:t>
      </w:r>
      <w:r>
        <w:rPr>
          <w:b w:val="0"/>
          <w:i w:val="0"/>
        </w:rPr>
        <w:t xml:space="preserve"> cung cấp và luân chuyển vốn để tồn trữ hàng.</w:t>
      </w:r>
    </w:p>
    <w:p>
      <w:pPr>
        <w:pStyle w:val="ListBullet"/>
      </w:pPr>
      <w:r>
        <w:rPr>
          <w:b/>
          <w:i w:val="0"/>
        </w:rPr>
        <w:t>Chấp nhận rủi ro (Risk-taking):</w:t>
      </w:r>
      <w:r>
        <w:rPr>
          <w:b w:val="0"/>
          <w:i w:val="0"/>
        </w:rPr>
        <w:t xml:space="preserve"> gánh rủi ro tồn kho, hư hỏng, hết hạn.</w:t>
      </w:r>
    </w:p>
    <w:p>
      <w:pPr>
        <w:pStyle w:val="ListBullet"/>
      </w:pPr>
      <w:r>
        <w:rPr>
          <w:b/>
          <w:i w:val="0"/>
        </w:rPr>
        <w:t>Sở hữu vật lý (Physical possession):</w:t>
      </w:r>
      <w:r>
        <w:rPr>
          <w:b w:val="0"/>
          <w:i w:val="0"/>
        </w:rPr>
        <w:t xml:space="preserve"> lưu kho và vận chuyển.</w:t>
      </w:r>
    </w:p>
    <w:p>
      <w:pPr>
        <w:pStyle w:val="ListBullet"/>
      </w:pPr>
      <w:r>
        <w:rPr>
          <w:b/>
          <w:i w:val="0"/>
        </w:rPr>
        <w:t>Thanh toán (Payment):</w:t>
      </w:r>
      <w:r>
        <w:rPr>
          <w:b w:val="0"/>
          <w:i w:val="0"/>
        </w:rPr>
        <w:t xml:space="preserve"> luân chuyển dòng tiền.</w:t>
      </w:r>
    </w:p>
    <w:p>
      <w:pPr>
        <w:pStyle w:val="ListBullet"/>
      </w:pPr>
      <w:r>
        <w:rPr>
          <w:b/>
          <w:i w:val="0"/>
        </w:rPr>
        <w:t>Chuyển giao quyền sở hữu (Title):</w:t>
      </w:r>
      <w:r>
        <w:rPr>
          <w:b w:val="0"/>
          <w:i w:val="0"/>
        </w:rPr>
        <w:t xml:space="preserve"> chuyển quyền sở hữu hàng hóa.</w:t>
      </w:r>
    </w:p>
    <w:p>
      <w:r>
        <w:rPr>
          <w:b w:val="0"/>
          <w:i w:val="0"/>
        </w:rPr>
        <w:t>Các dòng chảy (flows) trong kênh diễn ra theo hai chiều:</w:t>
      </w:r>
    </w:p>
    <w:p>
      <w:pPr>
        <w:spacing w:before="80" w:after="80"/>
        <w:ind w:left="288"/>
        <w:shd w:val="clear" w:color="auto" w:fill="F2F2F2"/>
      </w:pPr>
      <w:r>
        <w:rPr>
          <w:rFonts w:ascii="Consolas" w:hAnsi="Consolas"/>
          <w:color w:val="333333"/>
          <w:sz w:val="18"/>
        </w:rPr>
        <w:t>NHÀ SẢN XUẤT  ──(hàng hóa, sở hữu, xúc tiến)──►  NGƯỜI TIÊU DÙNG</w:t>
        <w:br/>
        <w:t>NHÀ SẢN XUẤT  ◄──(thanh toán, đặt hàng, thông tin)──  NGƯỜI TIÊU DÙNG</w:t>
      </w:r>
    </w:p>
    <w:p>
      <w:r>
        <w:rPr>
          <w:b w:val="0"/>
          <w:i w:val="0"/>
        </w:rPr>
        <w:t xml:space="preserve">Nguyên lý then chốt thứ hai: </w:t>
      </w:r>
      <w:r>
        <w:rPr>
          <w:b/>
          <w:i w:val="0"/>
        </w:rPr>
        <w:t>kênh là một hệ thống phụ thuộc lẫn nhau</w:t>
      </w:r>
      <w:r>
        <w:rPr>
          <w:b w:val="0"/>
          <w:i w:val="0"/>
        </w:rPr>
        <w:t xml:space="preserve">. Thành công của nhà sản xuất phụ thuộc vào nỗ lực của điểm bán, và ngược lại. Vì mỗi thành viên là một thực thể độc lập theo đuổi lợi ích riêng, kênh luôn tồn tại sẵn mầm mống </w:t>
      </w:r>
      <w:r>
        <w:rPr>
          <w:b/>
          <w:i w:val="0"/>
        </w:rPr>
        <w:t>xung đột</w:t>
      </w:r>
      <w:r>
        <w:rPr>
          <w:b w:val="0"/>
          <w:i w:val="0"/>
        </w:rPr>
        <w:t xml:space="preserve"> — đây là lý do quản trị kênh tồn tại.</w:t>
      </w:r>
    </w:p>
    <w:p>
      <w:pPr>
        <w:pStyle w:val="Heading3"/>
      </w:pPr>
      <w:r>
        <w:rPr>
          <w:b w:val="0"/>
          <w:i w:val="0"/>
        </w:rPr>
        <w:t>6. Mô hình</w:t>
      </w:r>
    </w:p>
    <w:p>
      <w:pPr>
        <w:pStyle w:val="Heading4"/>
      </w:pPr>
      <w:r>
        <w:rPr>
          <w:b w:val="0"/>
          <w:i w:val="0"/>
        </w:rPr>
        <w:t>6.1. Mô hình cấp kênh (Channel Levels)</w:t>
      </w:r>
    </w:p>
    <w:p>
      <w:r>
        <w:rPr>
          <w:b w:val="0"/>
          <w:i w:val="0"/>
        </w:rPr>
        <w:t>Số "cấp" của kênh được đếm theo số lượng trung gian giữa nhà sản xuất và người tiêu dùng.</w:t>
      </w:r>
    </w:p>
    <w:p>
      <w:pPr>
        <w:spacing w:before="80" w:after="80"/>
        <w:ind w:left="288"/>
        <w:shd w:val="clear" w:color="auto" w:fill="F2F2F2"/>
      </w:pPr>
      <w:r>
        <w:rPr>
          <w:rFonts w:ascii="Consolas" w:hAnsi="Consolas"/>
          <w:color w:val="333333"/>
          <w:sz w:val="18"/>
        </w:rPr>
        <w:t>KÊNH CẤP 0 (Kênh trực tiếp - Direct):</w:t>
        <w:br/>
        <w:t>Nhà sản xuất ─────────────────────────────► Người tiêu dùng</w:t>
        <w:br/>
        <w:t>(VD: website D2C, cửa hàng hãng, bán hàng qua livestream của hãng)</w:t>
        <w:br/>
        <w:br/>
        <w:t>KÊNH CẤP 1:</w:t>
        <w:br/>
        <w:t>Nhà sản xuất ──► Nhà bán lẻ ──► Người tiêu dùng</w:t>
        <w:br/>
        <w:t>(VD: hãng bán trực tiếp cho chuỗi siêu thị)</w:t>
        <w:br/>
        <w:br/>
        <w:t>KÊNH CẤP 2:</w:t>
        <w:br/>
        <w:t>Nhà sản xuất ──► Nhà bán buôn/NPP ──► Nhà bán lẻ ──► Người tiêu dùng</w:t>
        <w:br/>
        <w:t>(VD: mô hình FMCG phổ biến tại VN)</w:t>
        <w:br/>
        <w:br/>
        <w:t>KÊNH CẤP 3:</w:t>
        <w:br/>
        <w:t>Nhà sản xuất ──► NPP ──► Đại lý/bán buôn ──► Nhà bán lẻ ──► Người tiêu dùng</w:t>
        <w:br/>
        <w:t>(VD: phân phối sâu đến vùng nông thôn, miền núi)</w:t>
      </w:r>
    </w:p>
    <w:p>
      <w:pPr>
        <w:pStyle w:val="Heading4"/>
      </w:pPr>
      <w:r>
        <w:rPr>
          <w:b w:val="0"/>
          <w:i w:val="0"/>
        </w:rPr>
        <w:t>6.2. Mô hình hệ thống marketing dọc (Vertical Marketing System - VMS)</w:t>
      </w:r>
    </w:p>
    <w:p>
      <w:pPr>
        <w:pStyle w:val="ListBullet"/>
      </w:pPr>
      <w:r>
        <w:rPr>
          <w:b/>
          <w:i w:val="0"/>
        </w:rPr>
        <w:t>VMS công ty (Corporate):</w:t>
      </w:r>
      <w:r>
        <w:rPr>
          <w:b w:val="0"/>
          <w:i w:val="0"/>
        </w:rPr>
        <w:t xml:space="preserve"> nhà sản xuất sở hữu luôn khâu phân phối/bán lẻ (VD: chuỗi cửa hàng của chính hãng).</w:t>
      </w:r>
    </w:p>
    <w:p>
      <w:pPr>
        <w:pStyle w:val="ListBullet"/>
      </w:pPr>
      <w:r>
        <w:rPr>
          <w:b/>
          <w:i w:val="0"/>
        </w:rPr>
        <w:t>VMS hợp đồng (Contractual):</w:t>
      </w:r>
      <w:r>
        <w:rPr>
          <w:b w:val="0"/>
          <w:i w:val="0"/>
        </w:rPr>
        <w:t xml:space="preserve"> liên kết qua hợp đồng, điển hình là </w:t>
      </w:r>
      <w:r>
        <w:rPr>
          <w:b/>
          <w:i w:val="0"/>
        </w:rPr>
        <w:t>nhượng quyền (franchise)</w:t>
      </w:r>
      <w:r>
        <w:rPr>
          <w:b w:val="0"/>
          <w:i w:val="0"/>
        </w:rPr>
        <w:t xml:space="preserve"> và chuỗi tự nguyện.</w:t>
      </w:r>
    </w:p>
    <w:p>
      <w:pPr>
        <w:pStyle w:val="ListBullet"/>
      </w:pPr>
      <w:r>
        <w:rPr>
          <w:b/>
          <w:i w:val="0"/>
        </w:rPr>
        <w:t>VMS quản trị (Administered):</w:t>
      </w:r>
      <w:r>
        <w:rPr>
          <w:b w:val="0"/>
          <w:i w:val="0"/>
        </w:rPr>
        <w:t xml:space="preserve"> một thành viên có sức mạnh vượt trội (thương hiệu lớn hoặc nhà bán lẻ lớn) điều phối cả kênh mà không cần sở hữu.</w:t>
      </w:r>
    </w:p>
    <w:p>
      <w:pPr>
        <w:pStyle w:val="Heading4"/>
      </w:pPr>
      <w:r>
        <w:rPr>
          <w:b w:val="0"/>
          <w:i w:val="0"/>
        </w:rPr>
        <w:t>6.3. Kênh trực tiếp vs gián tiếp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Tiêu chí</w:t>
            </w:r>
          </w:p>
        </w:tc>
        <w:tc>
          <w:tcPr>
            <w:tcW w:type="dxa" w:w="2880"/>
            <w:shd w:val="clear" w:color="auto" w:fill="1F4E79"/>
          </w:tcPr>
          <w:p>
            <w:r>
              <w:rPr>
                <w:b/>
                <w:color w:val="FFFFFF"/>
              </w:rPr>
            </w:r>
            <w:r>
              <w:rPr>
                <w:b/>
                <w:i w:val="0"/>
                <w:color w:val="FFFFFF"/>
              </w:rPr>
              <w:t>Kênh trực tiếp (Direct)</w:t>
            </w:r>
          </w:p>
        </w:tc>
        <w:tc>
          <w:tcPr>
            <w:tcW w:type="dxa" w:w="2880"/>
            <w:shd w:val="clear" w:color="auto" w:fill="1F4E79"/>
          </w:tcPr>
          <w:p>
            <w:r>
              <w:rPr>
                <w:b/>
                <w:color w:val="FFFFFF"/>
              </w:rPr>
            </w:r>
            <w:r>
              <w:rPr>
                <w:b/>
                <w:i w:val="0"/>
                <w:color w:val="FFFFFF"/>
              </w:rPr>
              <w:t>Kênh gián tiếp (Indirect)</w:t>
            </w:r>
          </w:p>
        </w:tc>
      </w:tr>
      <w:tr>
        <w:tc>
          <w:tcPr>
            <w:tcW w:type="dxa" w:w="2880"/>
          </w:tcPr>
          <w:p>
            <w:r/>
            <w:r>
              <w:rPr>
                <w:b w:val="0"/>
                <w:i w:val="0"/>
              </w:rPr>
              <w:t>Trung gian</w:t>
            </w:r>
          </w:p>
        </w:tc>
        <w:tc>
          <w:tcPr>
            <w:tcW w:type="dxa" w:w="2880"/>
          </w:tcPr>
          <w:p>
            <w:r/>
            <w:r>
              <w:rPr>
                <w:b w:val="0"/>
                <w:i w:val="0"/>
              </w:rPr>
              <w:t>Không</w:t>
            </w:r>
          </w:p>
        </w:tc>
        <w:tc>
          <w:tcPr>
            <w:tcW w:type="dxa" w:w="2880"/>
          </w:tcPr>
          <w:p>
            <w:r/>
            <w:r>
              <w:rPr>
                <w:b w:val="0"/>
                <w:i w:val="0"/>
              </w:rPr>
              <w:t>Có (1 hoặc nhiều cấp)</w:t>
            </w:r>
          </w:p>
        </w:tc>
      </w:tr>
      <w:tr>
        <w:tc>
          <w:tcPr>
            <w:tcW w:type="dxa" w:w="2880"/>
          </w:tcPr>
          <w:p>
            <w:r/>
            <w:r>
              <w:rPr>
                <w:b w:val="0"/>
                <w:i w:val="0"/>
              </w:rPr>
              <w:t>Kiểm soát giá &amp; trải nghiệm</w:t>
            </w:r>
          </w:p>
        </w:tc>
        <w:tc>
          <w:tcPr>
            <w:tcW w:type="dxa" w:w="2880"/>
          </w:tcPr>
          <w:p>
            <w:r/>
            <w:r>
              <w:rPr>
                <w:b w:val="0"/>
                <w:i w:val="0"/>
              </w:rPr>
              <w:t>Cao</w:t>
            </w:r>
          </w:p>
        </w:tc>
        <w:tc>
          <w:tcPr>
            <w:tcW w:type="dxa" w:w="2880"/>
          </w:tcPr>
          <w:p>
            <w:r/>
            <w:r>
              <w:rPr>
                <w:b w:val="0"/>
                <w:i w:val="0"/>
              </w:rPr>
              <w:t>Thấp dần theo số cấp</w:t>
            </w:r>
          </w:p>
        </w:tc>
      </w:tr>
      <w:tr>
        <w:tc>
          <w:tcPr>
            <w:tcW w:type="dxa" w:w="2880"/>
          </w:tcPr>
          <w:p>
            <w:r/>
            <w:r>
              <w:rPr>
                <w:b w:val="0"/>
                <w:i w:val="0"/>
              </w:rPr>
              <w:t>Biên lợi nhuận/đơn vị</w:t>
            </w:r>
          </w:p>
        </w:tc>
        <w:tc>
          <w:tcPr>
            <w:tcW w:type="dxa" w:w="2880"/>
          </w:tcPr>
          <w:p>
            <w:r/>
            <w:r>
              <w:rPr>
                <w:b w:val="0"/>
                <w:i w:val="0"/>
              </w:rPr>
              <w:t>Cao hơn</w:t>
            </w:r>
          </w:p>
        </w:tc>
        <w:tc>
          <w:tcPr>
            <w:tcW w:type="dxa" w:w="2880"/>
          </w:tcPr>
          <w:p>
            <w:r/>
            <w:r>
              <w:rPr>
                <w:b w:val="0"/>
                <w:i w:val="0"/>
              </w:rPr>
              <w:t>Chia sẻ cho trung gian</w:t>
            </w:r>
          </w:p>
        </w:tc>
      </w:tr>
      <w:tr>
        <w:tc>
          <w:tcPr>
            <w:tcW w:type="dxa" w:w="2880"/>
          </w:tcPr>
          <w:p>
            <w:r/>
            <w:r>
              <w:rPr>
                <w:b w:val="0"/>
                <w:i w:val="0"/>
              </w:rPr>
              <w:t>Độ phủ thị trường</w:t>
            </w:r>
          </w:p>
        </w:tc>
        <w:tc>
          <w:tcPr>
            <w:tcW w:type="dxa" w:w="2880"/>
          </w:tcPr>
          <w:p>
            <w:r/>
            <w:r>
              <w:rPr>
                <w:b w:val="0"/>
                <w:i w:val="0"/>
              </w:rPr>
              <w:t>Chậm, tốn kém tự xây</w:t>
            </w:r>
          </w:p>
        </w:tc>
        <w:tc>
          <w:tcPr>
            <w:tcW w:type="dxa" w:w="2880"/>
          </w:tcPr>
          <w:p>
            <w:r/>
            <w:r>
              <w:rPr>
                <w:b w:val="0"/>
                <w:i w:val="0"/>
              </w:rPr>
              <w:t>Nhanh, tận dụng mạng lưới sẵn có</w:t>
            </w:r>
          </w:p>
        </w:tc>
      </w:tr>
      <w:tr>
        <w:tc>
          <w:tcPr>
            <w:tcW w:type="dxa" w:w="2880"/>
          </w:tcPr>
          <w:p>
            <w:r/>
            <w:r>
              <w:rPr>
                <w:b w:val="0"/>
                <w:i w:val="0"/>
              </w:rPr>
              <w:t>Vốn &amp; rủi ro tồn kho</w:t>
            </w:r>
          </w:p>
        </w:tc>
        <w:tc>
          <w:tcPr>
            <w:tcW w:type="dxa" w:w="2880"/>
          </w:tcPr>
          <w:p>
            <w:r/>
            <w:r>
              <w:rPr>
                <w:b w:val="0"/>
                <w:i w:val="0"/>
              </w:rPr>
              <w:t>Tự gánh</w:t>
            </w:r>
          </w:p>
        </w:tc>
        <w:tc>
          <w:tcPr>
            <w:tcW w:type="dxa" w:w="2880"/>
          </w:tcPr>
          <w:p>
            <w:r/>
            <w:r>
              <w:rPr>
                <w:b w:val="0"/>
                <w:i w:val="0"/>
              </w:rPr>
              <w:t>Chia sẻ với trung gian</w:t>
            </w:r>
          </w:p>
        </w:tc>
      </w:tr>
      <w:tr>
        <w:tc>
          <w:tcPr>
            <w:tcW w:type="dxa" w:w="2880"/>
          </w:tcPr>
          <w:p>
            <w:r/>
            <w:r>
              <w:rPr>
                <w:b w:val="0"/>
                <w:i w:val="0"/>
              </w:rPr>
              <w:t>Ví dụ mỹ phẩm</w:t>
            </w:r>
          </w:p>
        </w:tc>
        <w:tc>
          <w:tcPr>
            <w:tcW w:type="dxa" w:w="2880"/>
          </w:tcPr>
          <w:p>
            <w:r/>
            <w:r>
              <w:rPr>
                <w:b w:val="0"/>
                <w:i w:val="0"/>
              </w:rPr>
              <w:t>Website hãng, cửa hàng flagship</w:t>
            </w:r>
          </w:p>
        </w:tc>
        <w:tc>
          <w:tcPr>
            <w:tcW w:type="dxa" w:w="2880"/>
          </w:tcPr>
          <w:p>
            <w:r/>
            <w:r>
              <w:rPr>
                <w:b w:val="0"/>
                <w:i w:val="0"/>
              </w:rPr>
              <w:t>Guardian, Watsons, Hasaki, nhà thuốc</w:t>
            </w:r>
          </w:p>
        </w:tc>
      </w:tr>
    </w:tbl>
    <w:p/>
    <w:p>
      <w:pPr>
        <w:pStyle w:val="Heading3"/>
      </w:pPr>
      <w:r>
        <w:rPr>
          <w:b w:val="0"/>
          <w:i w:val="0"/>
        </w:rPr>
        <w:t>7. Framework</w:t>
      </w:r>
    </w:p>
    <w:p>
      <w:pPr>
        <w:pStyle w:val="Heading4"/>
      </w:pPr>
      <w:r>
        <w:rPr>
          <w:b w:val="0"/>
          <w:i w:val="0"/>
        </w:rPr>
        <w:t>7.1. Ba chiến lược độ bao phủ (Coverage Strategies)</w:t>
      </w:r>
    </w:p>
    <w:p>
      <w:r>
        <w:rPr>
          <w:b w:val="0"/>
          <w:i w:val="0"/>
        </w:rPr>
        <w:t>Đây là khung quyết định nền tảng khi thiết kế kênh: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Chiến lược</w:t>
            </w:r>
          </w:p>
        </w:tc>
        <w:tc>
          <w:tcPr>
            <w:tcW w:type="dxa" w:w="2160"/>
            <w:shd w:val="clear" w:color="auto" w:fill="1F4E79"/>
          </w:tcPr>
          <w:p>
            <w:r>
              <w:rPr>
                <w:b/>
                <w:color w:val="FFFFFF"/>
              </w:rPr>
            </w:r>
            <w:r>
              <w:rPr>
                <w:b/>
                <w:i w:val="0"/>
                <w:color w:val="FFFFFF"/>
              </w:rPr>
              <w:t>Mô tả</w:t>
            </w:r>
          </w:p>
        </w:tc>
        <w:tc>
          <w:tcPr>
            <w:tcW w:type="dxa" w:w="2160"/>
            <w:shd w:val="clear" w:color="auto" w:fill="1F4E79"/>
          </w:tcPr>
          <w:p>
            <w:r>
              <w:rPr>
                <w:b/>
                <w:color w:val="FFFFFF"/>
              </w:rPr>
            </w:r>
            <w:r>
              <w:rPr>
                <w:b/>
                <w:i w:val="0"/>
                <w:color w:val="FFFFFF"/>
              </w:rPr>
              <w:t>Phù hợp với</w:t>
            </w:r>
          </w:p>
        </w:tc>
        <w:tc>
          <w:tcPr>
            <w:tcW w:type="dxa" w:w="2160"/>
            <w:shd w:val="clear" w:color="auto" w:fill="1F4E79"/>
          </w:tcPr>
          <w:p>
            <w:r>
              <w:rPr>
                <w:b/>
                <w:color w:val="FFFFFF"/>
              </w:rPr>
            </w:r>
            <w:r>
              <w:rPr>
                <w:b/>
                <w:i w:val="0"/>
                <w:color w:val="FFFFFF"/>
              </w:rPr>
              <w:t>Ví dụ</w:t>
            </w:r>
          </w:p>
        </w:tc>
      </w:tr>
      <w:tr>
        <w:tc>
          <w:tcPr>
            <w:tcW w:type="dxa" w:w="2160"/>
          </w:tcPr>
          <w:p>
            <w:r/>
            <w:r>
              <w:rPr>
                <w:b/>
                <w:i w:val="0"/>
              </w:rPr>
              <w:t>Phân phối rộng rãi (Intensive)</w:t>
            </w:r>
          </w:p>
        </w:tc>
        <w:tc>
          <w:tcPr>
            <w:tcW w:type="dxa" w:w="2160"/>
          </w:tcPr>
          <w:p>
            <w:r/>
            <w:r>
              <w:rPr>
                <w:b w:val="0"/>
                <w:i w:val="0"/>
              </w:rPr>
              <w:t>Có mặt ở càng nhiều điểm bán càng tốt</w:t>
            </w:r>
          </w:p>
        </w:tc>
        <w:tc>
          <w:tcPr>
            <w:tcW w:type="dxa" w:w="2160"/>
          </w:tcPr>
          <w:p>
            <w:r/>
            <w:r>
              <w:rPr>
                <w:b w:val="0"/>
                <w:i w:val="0"/>
              </w:rPr>
              <w:t>Hàng tiện lợi, tiêu dùng nhanh, giá thấp</w:t>
            </w:r>
          </w:p>
        </w:tc>
        <w:tc>
          <w:tcPr>
            <w:tcW w:type="dxa" w:w="2160"/>
          </w:tcPr>
          <w:p>
            <w:r/>
            <w:r>
              <w:rPr>
                <w:b w:val="0"/>
                <w:i w:val="0"/>
              </w:rPr>
              <w:t>Nước ngọt, mì gói, dầu gội, sữa tắm phổ thông</w:t>
            </w:r>
          </w:p>
        </w:tc>
      </w:tr>
      <w:tr>
        <w:tc>
          <w:tcPr>
            <w:tcW w:type="dxa" w:w="2160"/>
          </w:tcPr>
          <w:p>
            <w:r/>
            <w:r>
              <w:rPr>
                <w:b/>
                <w:i w:val="0"/>
              </w:rPr>
              <w:t>Phân phối chọn lọc (Selective)</w:t>
            </w:r>
          </w:p>
        </w:tc>
        <w:tc>
          <w:tcPr>
            <w:tcW w:type="dxa" w:w="2160"/>
          </w:tcPr>
          <w:p>
            <w:r/>
            <w:r>
              <w:rPr>
                <w:b w:val="0"/>
                <w:i w:val="0"/>
              </w:rPr>
              <w:t>Chỉ chọn một số điểm bán đạt tiêu chí nhất định</w:t>
            </w:r>
          </w:p>
        </w:tc>
        <w:tc>
          <w:tcPr>
            <w:tcW w:type="dxa" w:w="2160"/>
          </w:tcPr>
          <w:p>
            <w:r/>
            <w:r>
              <w:rPr>
                <w:b w:val="0"/>
                <w:i w:val="0"/>
              </w:rPr>
              <w:t>Hàng mua có cân nhắc, cần tư vấn</w:t>
            </w:r>
          </w:p>
        </w:tc>
        <w:tc>
          <w:tcPr>
            <w:tcW w:type="dxa" w:w="2160"/>
          </w:tcPr>
          <w:p>
            <w:r/>
            <w:r>
              <w:rPr>
                <w:b w:val="0"/>
                <w:i w:val="0"/>
              </w:rPr>
              <w:t>Mỹ phẩm trung–cao cấp, dược mỹ phẩm ở nhà thuốc chọn lọc</w:t>
            </w:r>
          </w:p>
        </w:tc>
      </w:tr>
      <w:tr>
        <w:tc>
          <w:tcPr>
            <w:tcW w:type="dxa" w:w="2160"/>
          </w:tcPr>
          <w:p>
            <w:r/>
            <w:r>
              <w:rPr>
                <w:b/>
                <w:i w:val="0"/>
              </w:rPr>
              <w:t>Phân phối độc quyền (Exclusive)</w:t>
            </w:r>
          </w:p>
        </w:tc>
        <w:tc>
          <w:tcPr>
            <w:tcW w:type="dxa" w:w="2160"/>
          </w:tcPr>
          <w:p>
            <w:r/>
            <w:r>
              <w:rPr>
                <w:b w:val="0"/>
                <w:i w:val="0"/>
              </w:rPr>
              <w:t>Mỗi khu vực chỉ một nhà phân phối/điểm bán duy nhất</w:t>
            </w:r>
          </w:p>
        </w:tc>
        <w:tc>
          <w:tcPr>
            <w:tcW w:type="dxa" w:w="2160"/>
          </w:tcPr>
          <w:p>
            <w:r/>
            <w:r>
              <w:rPr>
                <w:b w:val="0"/>
                <w:i w:val="0"/>
              </w:rPr>
              <w:t>Hàng cao cấp, xa xỉ, cần kiểm soát hình ảnh</w:t>
            </w:r>
          </w:p>
        </w:tc>
        <w:tc>
          <w:tcPr>
            <w:tcW w:type="dxa" w:w="2160"/>
          </w:tcPr>
          <w:p>
            <w:r/>
            <w:r>
              <w:rPr>
                <w:b w:val="0"/>
                <w:i w:val="0"/>
              </w:rPr>
              <w:t>Mỹ phẩm cao cấp, nước hoa niche, thiết bị làm đẹp chuyên nghiệp cho spa</w:t>
            </w:r>
          </w:p>
        </w:tc>
      </w:tr>
    </w:tbl>
    <w:p/>
    <w:p>
      <w:pPr>
        <w:pStyle w:val="Heading4"/>
      </w:pPr>
      <w:r>
        <w:rPr>
          <w:b w:val="0"/>
          <w:i w:val="0"/>
        </w:rPr>
        <w:t>7.2. Khung tiêu chí "6C" lựa chọn thành viên kênh (gợi ý thực chiến)</w:t>
      </w:r>
    </w:p>
    <w:p>
      <w:pPr>
        <w:pStyle w:val="ListBullet"/>
      </w:pPr>
      <w:r>
        <w:rPr>
          <w:b/>
          <w:i w:val="0"/>
        </w:rPr>
        <w:t>Coverage</w:t>
      </w:r>
      <w:r>
        <w:rPr>
          <w:b w:val="0"/>
          <w:i w:val="0"/>
        </w:rPr>
        <w:t xml:space="preserve"> — vùng phủ và mạng lưới điểm bán của đối tác.</w:t>
      </w:r>
    </w:p>
    <w:p>
      <w:pPr>
        <w:pStyle w:val="ListBullet"/>
      </w:pPr>
      <w:r>
        <w:rPr>
          <w:b/>
          <w:i w:val="0"/>
        </w:rPr>
        <w:t>Capital</w:t>
      </w:r>
      <w:r>
        <w:rPr>
          <w:b w:val="0"/>
          <w:i w:val="0"/>
        </w:rPr>
        <w:t xml:space="preserve"> — năng lực tài chính, khả năng ôm tồn kho và công nợ.</w:t>
      </w:r>
    </w:p>
    <w:p>
      <w:pPr>
        <w:pStyle w:val="ListBullet"/>
      </w:pPr>
      <w:r>
        <w:rPr>
          <w:b/>
          <w:i w:val="0"/>
        </w:rPr>
        <w:t>Capability</w:t>
      </w:r>
      <w:r>
        <w:rPr>
          <w:b w:val="0"/>
          <w:i w:val="0"/>
        </w:rPr>
        <w:t xml:space="preserve"> — đội ngũ bán hàng, kho bãi, logistics.</w:t>
      </w:r>
    </w:p>
    <w:p>
      <w:pPr>
        <w:pStyle w:val="ListBullet"/>
      </w:pPr>
      <w:r>
        <w:rPr>
          <w:b/>
          <w:i w:val="0"/>
        </w:rPr>
        <w:t>Character</w:t>
      </w:r>
      <w:r>
        <w:rPr>
          <w:b w:val="0"/>
          <w:i w:val="0"/>
        </w:rPr>
        <w:t xml:space="preserve"> — uy tín, đạo đức kinh doanh, lịch sử tuân thủ giá.</w:t>
      </w:r>
    </w:p>
    <w:p>
      <w:pPr>
        <w:pStyle w:val="ListBullet"/>
      </w:pPr>
      <w:r>
        <w:rPr>
          <w:b/>
          <w:i w:val="0"/>
        </w:rPr>
        <w:t>Continuity</w:t>
      </w:r>
      <w:r>
        <w:rPr>
          <w:b w:val="0"/>
          <w:i w:val="0"/>
        </w:rPr>
        <w:t xml:space="preserve"> — cam kết dài hạn, không "đánh nhanh rút gọn".</w:t>
      </w:r>
    </w:p>
    <w:p>
      <w:pPr>
        <w:pStyle w:val="ListBullet"/>
      </w:pPr>
      <w:r>
        <w:rPr>
          <w:b/>
          <w:i w:val="0"/>
        </w:rPr>
        <w:t>Compatibility</w:t>
      </w:r>
      <w:r>
        <w:rPr>
          <w:b w:val="0"/>
          <w:i w:val="0"/>
        </w:rPr>
        <w:t xml:space="preserve"> — sự phù hợp với danh mục và chiến lược thương hiệu (không ôm sản phẩm đối thủ cạnh tranh trực tiếp).</w:t>
      </w:r>
    </w:p>
    <w:p>
      <w:pPr>
        <w:pStyle w:val="Heading4"/>
      </w:pPr>
      <w:r>
        <w:rPr>
          <w:b w:val="0"/>
          <w:i w:val="0"/>
        </w:rPr>
        <w:t>7.3. Khung Push–Pull</w:t>
      </w:r>
    </w:p>
    <w:p>
      <w:pPr>
        <w:pStyle w:val="ListBullet"/>
      </w:pPr>
      <w:r>
        <w:rPr>
          <w:b/>
          <w:i w:val="0"/>
        </w:rPr>
        <w:t>Chiến lược đẩy (Push):</w:t>
      </w:r>
      <w:r>
        <w:rPr>
          <w:b w:val="0"/>
          <w:i w:val="0"/>
        </w:rPr>
        <w:t xml:space="preserve"> dồn nguồn lực xuống kênh (chiết khấu, thưởng, trưng bày) để trung gian "đẩy" hàng đến người mua. Phù hợp khi thương hiệu chưa mạnh.</w:t>
      </w:r>
    </w:p>
    <w:p>
      <w:pPr>
        <w:pStyle w:val="ListBullet"/>
      </w:pPr>
      <w:r>
        <w:rPr>
          <w:b/>
          <w:i w:val="0"/>
        </w:rPr>
        <w:t>Chiến lược kéo (Pull):</w:t>
      </w:r>
      <w:r>
        <w:rPr>
          <w:b w:val="0"/>
          <w:i w:val="0"/>
        </w:rPr>
        <w:t xml:space="preserve"> đầu tư quảng cáo tạo nhu cầu để người tiêu dùng chủ động hỏi mua, kéo hàng qua kênh. Phù hợp khi thương hiệu mạnh.</w:t>
      </w:r>
    </w:p>
    <w:p>
      <w:pPr>
        <w:pStyle w:val="ListBullet"/>
      </w:pPr>
      <w:r>
        <w:rPr>
          <w:b w:val="0"/>
          <w:i w:val="0"/>
        </w:rPr>
        <w:t xml:space="preserve">Thực chiến FMCG/mỹ phẩm VN: hầu hết dùng </w:t>
      </w:r>
      <w:r>
        <w:rPr>
          <w:b/>
          <w:i w:val="0"/>
        </w:rPr>
        <w:t>kết hợp Push + Pull</w:t>
      </w:r>
      <w:r>
        <w:rPr>
          <w:b w:val="0"/>
          <w:i w:val="0"/>
        </w:rPr>
        <w:t xml:space="preserve"> theo tỷ trọng thay đổi theo giai đoạn vòng đời sản phẩm.</w:t>
      </w:r>
    </w:p>
    <w:p>
      <w:pPr>
        <w:pStyle w:val="Heading3"/>
      </w:pPr>
      <w:r>
        <w:rPr>
          <w:b w:val="0"/>
          <w:i w:val="0"/>
        </w:rPr>
        <w:t>8. Công thức</w:t>
      </w:r>
    </w:p>
    <w:p>
      <w:pPr>
        <w:pStyle w:val="IntenseQuote"/>
      </w:pPr>
      <w:r>
        <w:rPr>
          <w:b/>
          <w:i w:val="0"/>
        </w:rPr>
        <w:t>Lưu ý:</w:t>
      </w:r>
      <w:r>
        <w:rPr>
          <w:b w:val="0"/>
          <w:i w:val="0"/>
        </w:rPr>
        <w:t xml:space="preserve"> Tất cả con số dưới đây là </w:t>
      </w:r>
      <w:r>
        <w:rPr>
          <w:b/>
          <w:i w:val="0"/>
        </w:rPr>
        <w:t>(số minh họa)</w:t>
      </w:r>
      <w:r>
        <w:rPr>
          <w:b w:val="0"/>
          <w:i w:val="0"/>
        </w:rPr>
        <w:t xml:space="preserve"> để hướng dẫn cách tính, không phải số liệu thị trường thực tế.</w:t>
      </w:r>
    </w:p>
    <w:p>
      <w:pPr>
        <w:pStyle w:val="Heading4"/>
      </w:pPr>
      <w:r>
        <w:rPr>
          <w:b w:val="0"/>
          <w:i w:val="0"/>
        </w:rPr>
        <w:t>8.1. Độ phủ số lượng (Numeric Distribution)</w:t>
      </w:r>
    </w:p>
    <w:p>
      <w:r>
        <w:rPr>
          <w:b w:val="0"/>
          <w:i w:val="0"/>
        </w:rPr>
        <w:t xml:space="preserve">Tỷ lệ % số điểm bán </w:t>
      </w:r>
      <w:r>
        <w:rPr>
          <w:b/>
          <w:i w:val="0"/>
        </w:rPr>
        <w:t>có bán</w:t>
      </w:r>
      <w:r>
        <w:rPr>
          <w:b w:val="0"/>
          <w:i w:val="0"/>
        </w:rPr>
        <w:t xml:space="preserve"> sản phẩm của bạn trên tổng số điểm bán trong một khu vực/kênh.</w:t>
      </w:r>
    </w:p>
    <w:p>
      <w:pPr>
        <w:spacing w:before="80" w:after="80"/>
        <w:ind w:left="288"/>
        <w:shd w:val="clear" w:color="auto" w:fill="F2F2F2"/>
      </w:pPr>
      <w:r>
        <w:rPr>
          <w:rFonts w:ascii="Consolas" w:hAnsi="Consolas"/>
          <w:color w:val="333333"/>
          <w:sz w:val="18"/>
        </w:rPr>
        <w:t>Numeric Distribution (%) = (Số điểm bán có hàng của bạn / Tổng số điểm bán) × 100</w:t>
      </w:r>
    </w:p>
    <w:p>
      <w:r>
        <w:rPr>
          <w:b w:val="0"/>
          <w:i w:val="0"/>
        </w:rPr>
        <w:t>Ví dụ (số minh họa): Khu vực có 1.000 nhà thuốc, sản phẩm của bạn có mặt ở 300 → Numeric Distribution = 30%.</w:t>
      </w:r>
    </w:p>
    <w:p>
      <w:pPr>
        <w:pStyle w:val="Heading4"/>
      </w:pPr>
      <w:r>
        <w:rPr>
          <w:b w:val="0"/>
          <w:i w:val="0"/>
        </w:rPr>
        <w:t>8.2. Độ phủ trọng số (Weighted Distribution)</w:t>
      </w:r>
    </w:p>
    <w:p>
      <w:r>
        <w:rPr>
          <w:b w:val="0"/>
          <w:i w:val="0"/>
        </w:rPr>
        <w:t xml:space="preserve">Tính theo </w:t>
      </w:r>
      <w:r>
        <w:rPr>
          <w:b/>
          <w:i w:val="0"/>
        </w:rPr>
        <w:t>doanh số/tiềm năng</w:t>
      </w:r>
      <w:r>
        <w:rPr>
          <w:b w:val="0"/>
          <w:i w:val="0"/>
        </w:rPr>
        <w:t xml:space="preserve"> của các điểm bán, không đếm bằng nhau. Một siêu thị lớn "nặng" hơn nhiều một tạp hóa nhỏ.</w:t>
      </w:r>
    </w:p>
    <w:p>
      <w:pPr>
        <w:spacing w:before="80" w:after="80"/>
        <w:ind w:left="288"/>
        <w:shd w:val="clear" w:color="auto" w:fill="F2F2F2"/>
      </w:pPr>
      <w:r>
        <w:rPr>
          <w:rFonts w:ascii="Consolas" w:hAnsi="Consolas"/>
          <w:color w:val="333333"/>
          <w:sz w:val="18"/>
        </w:rPr>
        <w:t>Weighted Distribution (%) = (Doanh số ngành hàng của các điểm bán CÓ bán sản phẩm bạn</w:t>
        <w:br/>
        <w:t xml:space="preserve">                            / Tổng doanh số ngành hàng của TẤT CẢ điểm bán) × 100</w:t>
      </w:r>
    </w:p>
    <w:p>
      <w:r>
        <w:rPr>
          <w:b w:val="0"/>
          <w:i w:val="0"/>
        </w:rPr>
        <w:t>Ví dụ (số minh họa): Bạn chỉ có mặt ở 30% số điểm bán (numeric), nhưng đó là những điểm bán lớn chiếm 55% doanh số ngành hàng → Weighted Distribution = 55%. Khoảng chênh giữa weighted và numeric cho biết bạn đang tập trung ở điểm bán lớn hay nhỏ.</w:t>
      </w:r>
    </w:p>
    <w:p>
      <w:pPr>
        <w:pStyle w:val="Heading4"/>
      </w:pPr>
      <w:r>
        <w:rPr>
          <w:b w:val="0"/>
          <w:i w:val="0"/>
        </w:rPr>
        <w:t>8.3. Sell-through / Sell-through rate</w:t>
      </w:r>
    </w:p>
    <w:p>
      <w:r>
        <w:rPr>
          <w:b w:val="0"/>
          <w:i w:val="0"/>
        </w:rPr>
        <w:t>Tỷ lệ hàng đã bán ra (sell-out) so với hàng đã nhập vào kho điểm bán/NPP trong một kỳ.</w:t>
      </w:r>
    </w:p>
    <w:p>
      <w:pPr>
        <w:spacing w:before="80" w:after="80"/>
        <w:ind w:left="288"/>
        <w:shd w:val="clear" w:color="auto" w:fill="F2F2F2"/>
      </w:pPr>
      <w:r>
        <w:rPr>
          <w:rFonts w:ascii="Consolas" w:hAnsi="Consolas"/>
          <w:color w:val="333333"/>
          <w:sz w:val="18"/>
        </w:rPr>
        <w:t>Sell-through (%) = (Số lượng bán ra trong kỳ / Số lượng nhập trong kỳ) × 100</w:t>
      </w:r>
    </w:p>
    <w:p>
      <w:r>
        <w:rPr>
          <w:b w:val="0"/>
          <w:i w:val="0"/>
        </w:rPr>
        <w:t>Hoặc theo tồn kho:</w:t>
      </w:r>
    </w:p>
    <w:p>
      <w:pPr>
        <w:spacing w:before="80" w:after="80"/>
        <w:ind w:left="288"/>
        <w:shd w:val="clear" w:color="auto" w:fill="F2F2F2"/>
      </w:pPr>
      <w:r>
        <w:rPr>
          <w:rFonts w:ascii="Consolas" w:hAnsi="Consolas"/>
          <w:color w:val="333333"/>
          <w:sz w:val="18"/>
        </w:rPr>
        <w:t>Sell-through (%) = Đơn vị đã bán / (Đơn vị đã bán + Tồn kho cuối kỳ) × 100</w:t>
      </w:r>
    </w:p>
    <w:p>
      <w:r>
        <w:rPr>
          <w:b w:val="0"/>
          <w:i w:val="0"/>
        </w:rPr>
        <w:t>Ví dụ (số minh họa): Nhập 1.000 hộp, bán ra 650 hộp trong tháng → Sell-through = 65%. Sell-through thấp kéo dài là dấu hiệu nhồi hàng (over-stock) và nguy cơ trả hàng/hết hạn.</w:t>
      </w:r>
    </w:p>
    <w:p>
      <w:pPr>
        <w:pStyle w:val="Heading4"/>
      </w:pPr>
      <w:r>
        <w:rPr>
          <w:b w:val="0"/>
          <w:i w:val="0"/>
        </w:rPr>
        <w:t>8.4. Sell-in vs Sell-out</w:t>
      </w:r>
    </w:p>
    <w:p>
      <w:pPr>
        <w:pStyle w:val="ListBullet"/>
      </w:pPr>
      <w:r>
        <w:rPr>
          <w:b/>
          <w:i w:val="0"/>
        </w:rPr>
        <w:t>Sell-in:</w:t>
      </w:r>
      <w:r>
        <w:rPr>
          <w:b w:val="0"/>
          <w:i w:val="0"/>
        </w:rPr>
        <w:t xml:space="preserve"> lượng hàng nhà sản xuất bán vào kênh (NPP/điểm bán). Là doanh thu ghi nhận của hãng.</w:t>
      </w:r>
    </w:p>
    <w:p>
      <w:pPr>
        <w:pStyle w:val="ListBullet"/>
      </w:pPr>
      <w:r>
        <w:rPr>
          <w:b/>
          <w:i w:val="0"/>
        </w:rPr>
        <w:t>Sell-out:</w:t>
      </w:r>
      <w:r>
        <w:rPr>
          <w:b w:val="0"/>
          <w:i w:val="0"/>
        </w:rPr>
        <w:t xml:space="preserve"> lượng hàng điểm bán bán ra cho người tiêu dùng cuối. Là "sức khỏe thật" của thương hiệu.</w:t>
      </w:r>
    </w:p>
    <w:p>
      <w:r>
        <w:rPr>
          <w:b w:val="0"/>
          <w:i w:val="0"/>
        </w:rPr>
        <w:t xml:space="preserve">Nguyên tắc vàng: </w:t>
      </w:r>
      <w:r>
        <w:rPr>
          <w:b/>
          <w:i w:val="0"/>
        </w:rPr>
        <w:t>Sell-in cao mà sell-out thấp = bom nổ chậm.</w:t>
      </w:r>
      <w:r>
        <w:rPr>
          <w:b w:val="0"/>
          <w:i w:val="0"/>
        </w:rPr>
        <w:t xml:space="preserve"> Hàng ứ trong kênh sẽ dẫn tới xả hàng, phá giá, trả hàng.</w:t>
      </w:r>
    </w:p>
    <w:p>
      <w:pPr>
        <w:pStyle w:val="Heading4"/>
      </w:pPr>
      <w:r>
        <w:rPr>
          <w:b w:val="0"/>
          <w:i w:val="0"/>
        </w:rPr>
        <w:t>8.5. Các chỉ số tồn kho bổ trợ</w:t>
      </w:r>
    </w:p>
    <w:p>
      <w:pPr>
        <w:spacing w:before="80" w:after="80"/>
        <w:ind w:left="288"/>
        <w:shd w:val="clear" w:color="auto" w:fill="F2F2F2"/>
      </w:pPr>
      <w:r>
        <w:rPr>
          <w:rFonts w:ascii="Consolas" w:hAnsi="Consolas"/>
          <w:color w:val="333333"/>
          <w:sz w:val="18"/>
        </w:rPr>
        <w:t>Days of Inventory (số ngày tồn kho) = (Tồn kho bình quân / Giá vốn hàng bán) × Số ngày trong kỳ</w:t>
        <w:br/>
        <w:t>Vòng quay tồn kho (Inventory Turnover) = Giá vốn hàng bán / Tồn kho bình quân</w:t>
        <w:br/>
        <w:t>OSA - On-Shelf Availability (%) = (Số lần kiểm tra có hàng trên kệ / Tổng số lần kiểm tra) × 100</w:t>
      </w:r>
    </w:p>
    <w:p>
      <w:pPr>
        <w:pStyle w:val="Heading3"/>
      </w:pPr>
      <w:r>
        <w:rPr>
          <w:b w:val="0"/>
          <w:i w:val="0"/>
        </w:rPr>
        <w:t>9. Quy trình</w:t>
      </w:r>
    </w:p>
    <w:p>
      <w:r>
        <w:rPr>
          <w:b w:val="0"/>
          <w:i w:val="0"/>
        </w:rPr>
        <w:t>Quy trình xây dựng và quản trị kênh gồm 8 bước:</w:t>
      </w:r>
    </w:p>
    <w:p>
      <w:pPr>
        <w:pStyle w:val="ListNumber"/>
      </w:pPr>
      <w:r>
        <w:rPr>
          <w:b/>
          <w:i w:val="0"/>
        </w:rPr>
        <w:t>Phân tích nhu cầu khách hàng về dịch vụ kênh</w:t>
      </w:r>
      <w:r>
        <w:rPr>
          <w:b w:val="0"/>
          <w:i w:val="0"/>
        </w:rPr>
        <w:t xml:space="preserve"> — khách cần mua ở đâu, số lượng bao nhiêu, cần tư vấn không, cần giao nhanh không.</w:t>
      </w:r>
    </w:p>
    <w:p>
      <w:pPr>
        <w:pStyle w:val="ListNumber"/>
      </w:pPr>
      <w:r>
        <w:rPr>
          <w:b/>
          <w:i w:val="0"/>
        </w:rPr>
        <w:t>Xác định mục tiêu và ràng buộc kênh</w:t>
      </w:r>
      <w:r>
        <w:rPr>
          <w:b w:val="0"/>
          <w:i w:val="0"/>
        </w:rPr>
        <w:t xml:space="preserve"> — mục tiêu độ phủ, chi phí, mức kiểm soát; ràng buộc về đặc tính sản phẩm (dễ hỏng, giá trị cao), luật pháp, ngân sách.</w:t>
      </w:r>
    </w:p>
    <w:p>
      <w:pPr>
        <w:pStyle w:val="ListNumber"/>
      </w:pPr>
      <w:r>
        <w:rPr>
          <w:b/>
          <w:i w:val="0"/>
        </w:rPr>
        <w:t>Thiết kế phương án kênh</w:t>
      </w:r>
      <w:r>
        <w:rPr>
          <w:b w:val="0"/>
          <w:i w:val="0"/>
        </w:rPr>
        <w:t xml:space="preserve"> — chọn số cấp, loại trung gian, độ bao phủ (rộng/chọn lọc/độc quyền), chính sách push–pull.</w:t>
      </w:r>
    </w:p>
    <w:p>
      <w:pPr>
        <w:pStyle w:val="ListNumber"/>
      </w:pPr>
      <w:r>
        <w:rPr>
          <w:b/>
          <w:i w:val="0"/>
        </w:rPr>
        <w:t>Đánh giá phương án</w:t>
      </w:r>
      <w:r>
        <w:rPr>
          <w:b w:val="0"/>
          <w:i w:val="0"/>
        </w:rPr>
        <w:t xml:space="preserve"> — theo tiêu chí kinh tế (chi phí/doanh thu), kiểm soát và khả năng thích ứng.</w:t>
      </w:r>
    </w:p>
    <w:p>
      <w:pPr>
        <w:pStyle w:val="ListNumber"/>
      </w:pPr>
      <w:r>
        <w:rPr>
          <w:b/>
          <w:i w:val="0"/>
        </w:rPr>
        <w:t>Tuyển chọn thành viên kênh</w:t>
      </w:r>
      <w:r>
        <w:rPr>
          <w:b w:val="0"/>
          <w:i w:val="0"/>
        </w:rPr>
        <w:t xml:space="preserve"> — áp dụng khung 6C, ký hợp đồng phân phối rõ ràng.</w:t>
      </w:r>
    </w:p>
    <w:p>
      <w:pPr>
        <w:pStyle w:val="ListNumber"/>
      </w:pPr>
      <w:r>
        <w:rPr>
          <w:b/>
          <w:i w:val="0"/>
        </w:rPr>
        <w:t>Tạo động lực cho thành viên kênh</w:t>
      </w:r>
      <w:r>
        <w:rPr>
          <w:b w:val="0"/>
          <w:i w:val="0"/>
        </w:rPr>
        <w:t xml:space="preserve"> — chính sách chiết khấu, thưởng doanh số, hỗ trợ trade marketing, đào tạo.</w:t>
      </w:r>
    </w:p>
    <w:p>
      <w:pPr>
        <w:pStyle w:val="ListNumber"/>
      </w:pPr>
      <w:r>
        <w:rPr>
          <w:b/>
          <w:i w:val="0"/>
        </w:rPr>
        <w:t>Đánh giá thành viên kênh định kỳ</w:t>
      </w:r>
      <w:r>
        <w:rPr>
          <w:b w:val="0"/>
          <w:i w:val="0"/>
        </w:rPr>
        <w:t xml:space="preserve"> — theo KPI: doanh số, độ phủ, tuân thủ giá, mức tồn kho, chất lượng trưng bày.</w:t>
      </w:r>
    </w:p>
    <w:p>
      <w:pPr>
        <w:pStyle w:val="ListNumber"/>
      </w:pPr>
      <w:r>
        <w:rPr>
          <w:b/>
          <w:i w:val="0"/>
        </w:rPr>
        <w:t>Điều chỉnh cấu trúc kênh</w:t>
      </w:r>
      <w:r>
        <w:rPr>
          <w:b w:val="0"/>
          <w:i w:val="0"/>
        </w:rPr>
        <w:t xml:space="preserve"> — thêm/bớt thành viên, tái cấu trúc vùng, chuyển đổi mô hình khi thị trường thay đổi.</w:t>
      </w:r>
    </w:p>
    <w:p>
      <w:pPr>
        <w:pStyle w:val="Heading3"/>
      </w:pPr>
      <w:r>
        <w:rPr>
          <w:b w:val="0"/>
          <w:i w:val="0"/>
        </w:rPr>
        <w:t>10. Ví dụ đơn giản</w:t>
      </w:r>
    </w:p>
    <w:p>
      <w:r>
        <w:rPr>
          <w:b/>
          <w:i w:val="0"/>
        </w:rPr>
        <w:t>Bối cảnh:</w:t>
      </w:r>
      <w:r>
        <w:rPr>
          <w:b w:val="0"/>
          <w:i w:val="0"/>
        </w:rPr>
        <w:t xml:space="preserve"> Chị Lan sản xuất một dòng son dưỡng handmade tại nhà.</w:t>
      </w:r>
    </w:p>
    <w:p>
      <w:pPr>
        <w:pStyle w:val="ListBullet"/>
      </w:pPr>
      <w:r>
        <w:rPr>
          <w:b/>
          <w:i w:val="0"/>
        </w:rPr>
        <w:t>Giai đoạn 1 — Kênh cấp 0 (trực tiếp):</w:t>
      </w:r>
      <w:r>
        <w:rPr>
          <w:b w:val="0"/>
          <w:i w:val="0"/>
        </w:rPr>
        <w:t xml:space="preserve"> Chị bán qua Facebook cá nhân và livestream. Chị kiểm soát 100% giá và trải nghiệm, biên lợi nhuận cao, nhưng mỗi ngày chỉ bán được vài chục thỏi vì tự làm mọi việc.</w:t>
      </w:r>
    </w:p>
    <w:p>
      <w:pPr>
        <w:pStyle w:val="ListBullet"/>
      </w:pPr>
      <w:r>
        <w:rPr>
          <w:b/>
          <w:i w:val="0"/>
        </w:rPr>
        <w:t>Giai đoạn 2 — Thêm kênh cấp 1:</w:t>
      </w:r>
      <w:r>
        <w:rPr>
          <w:b w:val="0"/>
          <w:i w:val="0"/>
        </w:rPr>
        <w:t xml:space="preserve"> Chị ký gửi cho 5 cửa hàng mỹ phẩm nhỏ trong thành phố (phân phối chọn lọc). Doanh số tăng, nhưng chị phải chiết khấu 30% (số minh họa) cho cửa hàng và bắt đầu mất một phần kiểm soát về cách trưng bày.</w:t>
      </w:r>
    </w:p>
    <w:p>
      <w:pPr>
        <w:pStyle w:val="ListBullet"/>
      </w:pPr>
      <w:r>
        <w:rPr>
          <w:b/>
          <w:i w:val="0"/>
        </w:rPr>
        <w:t>Giai đoạn 3 — Thêm nhà phân phối (cấp 2):</w:t>
      </w:r>
      <w:r>
        <w:rPr>
          <w:b w:val="0"/>
          <w:i w:val="0"/>
        </w:rPr>
        <w:t xml:space="preserve"> Khi muốn bán ra tỉnh khác, chị không thể tự giao hàng cho từng cửa hàng. Chị tìm một nhà phân phối khu vực, bán sỉ với chiết khấu cao hơn (40%, số minh họa) để họ ôm tồn kho và tự phân phối lại cho các điểm bán trong tỉnh đó.</w:t>
      </w:r>
    </w:p>
    <w:p>
      <w:r>
        <w:rPr>
          <w:b/>
          <w:i w:val="0"/>
        </w:rPr>
        <w:t>Bài học:</w:t>
      </w:r>
      <w:r>
        <w:rPr>
          <w:b w:val="0"/>
          <w:i w:val="0"/>
        </w:rPr>
        <w:t xml:space="preserve"> Càng nhiều cấp kênh, độ phủ càng nhanh nhưng biên lợi nhuận trên mỗi đơn vị càng giảm và mức kiểm soát càng thấp. Đây là sự đánh đổi cốt lõi của mọi quyết định phân phối.</w:t>
      </w:r>
    </w:p>
    <w:p>
      <w:pPr>
        <w:pStyle w:val="Heading3"/>
      </w:pPr>
      <w:r>
        <w:rPr>
          <w:b w:val="0"/>
          <w:i w:val="0"/>
        </w:rPr>
        <w:t>11. Ví dụ doanh nghiệp</w:t>
      </w:r>
    </w:p>
    <w:p>
      <w:r>
        <w:rPr>
          <w:b/>
          <w:i w:val="0"/>
        </w:rPr>
        <w:t>Bối cảnh:</w:t>
      </w:r>
      <w:r>
        <w:rPr>
          <w:b w:val="0"/>
          <w:i w:val="0"/>
        </w:rPr>
        <w:t xml:space="preserve"> Công ty MyPham-GMP (giả định minh họa) ra mắt dòng dược mỹ phẩm trị mụn, đặt mục tiêu phủ toàn quốc trong 18 tháng.</w:t>
      </w:r>
    </w:p>
    <w:p>
      <w:r>
        <w:rPr>
          <w:b/>
          <w:i w:val="0"/>
        </w:rPr>
        <w:t>Cấu trúc kênh thiết kế:</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Kênh</w:t>
            </w:r>
          </w:p>
        </w:tc>
        <w:tc>
          <w:tcPr>
            <w:tcW w:type="dxa" w:w="2160"/>
            <w:shd w:val="clear" w:color="auto" w:fill="1F4E79"/>
          </w:tcPr>
          <w:p>
            <w:r>
              <w:rPr>
                <w:b/>
                <w:color w:val="FFFFFF"/>
              </w:rPr>
            </w:r>
            <w:r>
              <w:rPr>
                <w:b/>
                <w:i w:val="0"/>
                <w:color w:val="FFFFFF"/>
              </w:rPr>
              <w:t>Loại</w:t>
            </w:r>
          </w:p>
        </w:tc>
        <w:tc>
          <w:tcPr>
            <w:tcW w:type="dxa" w:w="2160"/>
            <w:shd w:val="clear" w:color="auto" w:fill="1F4E79"/>
          </w:tcPr>
          <w:p>
            <w:r>
              <w:rPr>
                <w:b/>
                <w:color w:val="FFFFFF"/>
              </w:rPr>
            </w:r>
            <w:r>
              <w:rPr>
                <w:b/>
                <w:i w:val="0"/>
                <w:color w:val="FFFFFF"/>
              </w:rPr>
              <w:t>Chiến lược phủ</w:t>
            </w:r>
          </w:p>
        </w:tc>
        <w:tc>
          <w:tcPr>
            <w:tcW w:type="dxa" w:w="2160"/>
            <w:shd w:val="clear" w:color="auto" w:fill="1F4E79"/>
          </w:tcPr>
          <w:p>
            <w:r>
              <w:rPr>
                <w:b/>
                <w:color w:val="FFFFFF"/>
              </w:rPr>
            </w:r>
            <w:r>
              <w:rPr>
                <w:b/>
                <w:i w:val="0"/>
                <w:color w:val="FFFFFF"/>
              </w:rPr>
              <w:t>Mục tiêu</w:t>
            </w:r>
          </w:p>
        </w:tc>
      </w:tr>
      <w:tr>
        <w:tc>
          <w:tcPr>
            <w:tcW w:type="dxa" w:w="2160"/>
          </w:tcPr>
          <w:p>
            <w:r/>
            <w:r>
              <w:rPr>
                <w:b w:val="0"/>
                <w:i w:val="0"/>
              </w:rPr>
              <w:t>Nhà thuốc</w:t>
            </w:r>
          </w:p>
        </w:tc>
        <w:tc>
          <w:tcPr>
            <w:tcW w:type="dxa" w:w="2160"/>
          </w:tcPr>
          <w:p>
            <w:r/>
            <w:r>
              <w:rPr>
                <w:b w:val="0"/>
                <w:i w:val="0"/>
              </w:rPr>
              <w:t>GT</w:t>
            </w:r>
          </w:p>
        </w:tc>
        <w:tc>
          <w:tcPr>
            <w:tcW w:type="dxa" w:w="2160"/>
          </w:tcPr>
          <w:p>
            <w:r/>
            <w:r>
              <w:rPr>
                <w:b w:val="0"/>
                <w:i w:val="0"/>
              </w:rPr>
              <w:t>Chọn lọc</w:t>
            </w:r>
          </w:p>
        </w:tc>
        <w:tc>
          <w:tcPr>
            <w:tcW w:type="dxa" w:w="2160"/>
          </w:tcPr>
          <w:p>
            <w:r/>
            <w:r>
              <w:rPr>
                <w:b w:val="0"/>
                <w:i w:val="0"/>
              </w:rPr>
              <w:t>Xây uy tín dược mỹ phẩm, dược sĩ tư vấn</w:t>
            </w:r>
          </w:p>
        </w:tc>
      </w:tr>
      <w:tr>
        <w:tc>
          <w:tcPr>
            <w:tcW w:type="dxa" w:w="2160"/>
          </w:tcPr>
          <w:p>
            <w:r/>
            <w:r>
              <w:rPr>
                <w:b w:val="0"/>
                <w:i w:val="0"/>
              </w:rPr>
              <w:t>Chuỗi mỹ phẩm (Hasaki, Guardian, Watsons...)</w:t>
            </w:r>
          </w:p>
        </w:tc>
        <w:tc>
          <w:tcPr>
            <w:tcW w:type="dxa" w:w="2160"/>
          </w:tcPr>
          <w:p>
            <w:r/>
            <w:r>
              <w:rPr>
                <w:b w:val="0"/>
                <w:i w:val="0"/>
              </w:rPr>
              <w:t>MT</w:t>
            </w:r>
          </w:p>
        </w:tc>
        <w:tc>
          <w:tcPr>
            <w:tcW w:type="dxa" w:w="2160"/>
          </w:tcPr>
          <w:p>
            <w:r/>
            <w:r>
              <w:rPr>
                <w:b w:val="0"/>
                <w:i w:val="0"/>
              </w:rPr>
              <w:t>Chọn lọc</w:t>
            </w:r>
          </w:p>
        </w:tc>
        <w:tc>
          <w:tcPr>
            <w:tcW w:type="dxa" w:w="2160"/>
          </w:tcPr>
          <w:p>
            <w:r/>
            <w:r>
              <w:rPr>
                <w:b w:val="0"/>
                <w:i w:val="0"/>
              </w:rPr>
              <w:t>Doanh số &amp; hình ảnh thương hiệu</w:t>
            </w:r>
          </w:p>
        </w:tc>
      </w:tr>
      <w:tr>
        <w:tc>
          <w:tcPr>
            <w:tcW w:type="dxa" w:w="2160"/>
          </w:tcPr>
          <w:p>
            <w:r/>
            <w:r>
              <w:rPr>
                <w:b w:val="0"/>
                <w:i w:val="0"/>
              </w:rPr>
              <w:t>Sàn TMĐT (Shopee, Lazada, TikTok Shop)</w:t>
            </w:r>
          </w:p>
        </w:tc>
        <w:tc>
          <w:tcPr>
            <w:tcW w:type="dxa" w:w="2160"/>
          </w:tcPr>
          <w:p>
            <w:r/>
            <w:r>
              <w:rPr>
                <w:b w:val="0"/>
                <w:i w:val="0"/>
              </w:rPr>
              <w:t>Online</w:t>
            </w:r>
          </w:p>
        </w:tc>
        <w:tc>
          <w:tcPr>
            <w:tcW w:type="dxa" w:w="2160"/>
          </w:tcPr>
          <w:p>
            <w:r/>
            <w:r>
              <w:rPr>
                <w:b w:val="0"/>
                <w:i w:val="0"/>
              </w:rPr>
              <w:t>Rộng có kiểm soát</w:t>
            </w:r>
          </w:p>
        </w:tc>
        <w:tc>
          <w:tcPr>
            <w:tcW w:type="dxa" w:w="2160"/>
          </w:tcPr>
          <w:p>
            <w:r/>
            <w:r>
              <w:rPr>
                <w:b w:val="0"/>
                <w:i w:val="0"/>
              </w:rPr>
              <w:t>Doanh số &amp; tiếp cận toàn quốc</w:t>
            </w:r>
          </w:p>
        </w:tc>
      </w:tr>
      <w:tr>
        <w:tc>
          <w:tcPr>
            <w:tcW w:type="dxa" w:w="2160"/>
          </w:tcPr>
          <w:p>
            <w:r/>
            <w:r>
              <w:rPr>
                <w:b w:val="0"/>
                <w:i w:val="0"/>
              </w:rPr>
              <w:t>Website + cửa hàng flagship</w:t>
            </w:r>
          </w:p>
        </w:tc>
        <w:tc>
          <w:tcPr>
            <w:tcW w:type="dxa" w:w="2160"/>
          </w:tcPr>
          <w:p>
            <w:r/>
            <w:r>
              <w:rPr>
                <w:b w:val="0"/>
                <w:i w:val="0"/>
              </w:rPr>
              <w:t>D2C (cấp 0)</w:t>
            </w:r>
          </w:p>
        </w:tc>
        <w:tc>
          <w:tcPr>
            <w:tcW w:type="dxa" w:w="2160"/>
          </w:tcPr>
          <w:p>
            <w:r/>
            <w:r>
              <w:rPr>
                <w:b w:val="0"/>
                <w:i w:val="0"/>
              </w:rPr>
              <w:t>Trực tiếp</w:t>
            </w:r>
          </w:p>
        </w:tc>
        <w:tc>
          <w:tcPr>
            <w:tcW w:type="dxa" w:w="2160"/>
          </w:tcPr>
          <w:p>
            <w:r/>
            <w:r>
              <w:rPr>
                <w:b w:val="0"/>
                <w:i w:val="0"/>
              </w:rPr>
              <w:t>Biên cao, dữ liệu khách hàng, kiểm soát giá gốc</w:t>
            </w:r>
          </w:p>
        </w:tc>
      </w:tr>
      <w:tr>
        <w:tc>
          <w:tcPr>
            <w:tcW w:type="dxa" w:w="2160"/>
          </w:tcPr>
          <w:p>
            <w:r/>
            <w:r>
              <w:rPr>
                <w:b w:val="0"/>
                <w:i w:val="0"/>
              </w:rPr>
              <w:t>Spa/clinic da liễu</w:t>
            </w:r>
          </w:p>
        </w:tc>
        <w:tc>
          <w:tcPr>
            <w:tcW w:type="dxa" w:w="2160"/>
          </w:tcPr>
          <w:p>
            <w:r/>
            <w:r>
              <w:rPr>
                <w:b w:val="0"/>
                <w:i w:val="0"/>
              </w:rPr>
              <w:t>Selective/Exclusive</w:t>
            </w:r>
          </w:p>
        </w:tc>
        <w:tc>
          <w:tcPr>
            <w:tcW w:type="dxa" w:w="2160"/>
          </w:tcPr>
          <w:p>
            <w:r/>
            <w:r>
              <w:rPr>
                <w:b w:val="0"/>
                <w:i w:val="0"/>
              </w:rPr>
              <w:t>Độc quyền theo vùng</w:t>
            </w:r>
          </w:p>
        </w:tc>
        <w:tc>
          <w:tcPr>
            <w:tcW w:type="dxa" w:w="2160"/>
          </w:tcPr>
          <w:p>
            <w:r/>
            <w:r>
              <w:rPr>
                <w:b w:val="0"/>
                <w:i w:val="0"/>
              </w:rPr>
              <w:t>Kênh chuyên nghiệp, tin cậy cao</w:t>
            </w:r>
          </w:p>
        </w:tc>
      </w:tr>
    </w:tbl>
    <w:p/>
    <w:p>
      <w:r>
        <w:rPr>
          <w:b/>
          <w:i w:val="0"/>
        </w:rPr>
        <w:t>Quyết định then chốt:</w:t>
      </w:r>
      <w:r>
        <w:rPr>
          <w:b w:val="0"/>
          <w:i w:val="0"/>
        </w:rPr>
        <w:t xml:space="preserve"> Công ty đặt </w:t>
      </w:r>
      <w:r>
        <w:rPr>
          <w:b/>
          <w:i w:val="0"/>
        </w:rPr>
        <w:t>giá bán lẻ đề xuất (RRP)</w:t>
      </w:r>
      <w:r>
        <w:rPr>
          <w:b w:val="0"/>
          <w:i w:val="0"/>
        </w:rPr>
        <w:t xml:space="preserve"> thống nhất trên mọi kênh và áp dụng chính sách chống phá giá trên sàn TMĐT (kiểm soát mã seller, thu hồi quyền phân phối nếu bán dưới sàn giá). Đồng thời triển khai đội </w:t>
      </w:r>
      <w:r>
        <w:rPr>
          <w:b/>
          <w:i w:val="0"/>
        </w:rPr>
        <w:t>Trade Marketing</w:t>
      </w:r>
      <w:r>
        <w:rPr>
          <w:b w:val="0"/>
          <w:i w:val="0"/>
        </w:rPr>
        <w:t xml:space="preserve"> hỗ trợ trưng bày tại nhà thuốc và chuỗi mỹ phẩm, kèm chương trình đào tạo dược sĩ/tư vấn viên.</w:t>
      </w:r>
    </w:p>
    <w:p>
      <w:pPr>
        <w:pStyle w:val="Heading3"/>
      </w:pPr>
      <w:r>
        <w:rPr>
          <w:b w:val="0"/>
          <w:i w:val="0"/>
        </w:rPr>
        <w:t>12. Ví dụ Việt Nam</w:t>
      </w:r>
    </w:p>
    <w:p>
      <w:r>
        <w:rPr>
          <w:b/>
          <w:i w:val="0"/>
        </w:rPr>
        <w:t>Vinamilk</w:t>
      </w:r>
      <w:r>
        <w:rPr>
          <w:b w:val="0"/>
          <w:i w:val="0"/>
        </w:rPr>
        <w:t xml:space="preserve"> — thường được nhắc đến như một hình mẫu về hệ thống phân phối FMCG Việt Nam, với mạng lưới hàng trăm nghìn điểm bán lẻ trên cả nước, hệ thống nhà phân phối phủ khắp các tỉnh, kết hợp chuỗi cửa hàng "Giấc Mơ Sữa Việt" (kênh trực tiếp) và hiện diện mạnh trên cả GT lẫn MT (con số cụ thể theo báo cáo thường niên Vinamilk từng năm — cần kiểm chứng). Điểm mạnh cốt lõi là </w:t>
      </w:r>
      <w:r>
        <w:rPr>
          <w:b/>
          <w:i w:val="0"/>
        </w:rPr>
        <w:t>độ phủ sâu và rộng</w:t>
      </w:r>
      <w:r>
        <w:rPr>
          <w:b w:val="0"/>
          <w:i w:val="0"/>
        </w:rPr>
        <w:t xml:space="preserve"> cùng năng lực logistics.</w:t>
      </w:r>
    </w:p>
    <w:p>
      <w:r>
        <w:rPr>
          <w:b/>
          <w:i w:val="0"/>
        </w:rPr>
        <w:t>Masan Consumer / The CrownX</w:t>
      </w:r>
      <w:r>
        <w:rPr>
          <w:b w:val="0"/>
          <w:i w:val="0"/>
        </w:rPr>
        <w:t xml:space="preserve"> — nổi bật với chiến lược tích hợp sản xuất và bán lẻ qua việc sở hữu chuỗi </w:t>
      </w:r>
      <w:r>
        <w:rPr>
          <w:b/>
          <w:i w:val="0"/>
        </w:rPr>
        <w:t>WinMart/WinMart+</w:t>
      </w:r>
      <w:r>
        <w:rPr>
          <w:b w:val="0"/>
          <w:i w:val="0"/>
        </w:rPr>
        <w:t xml:space="preserve"> (trước đây là VinMart do Masan tiếp quản từ Vingroup năm 2019), tạo ra một hệ thống </w:t>
      </w:r>
      <w:r>
        <w:rPr>
          <w:b/>
          <w:i w:val="0"/>
        </w:rPr>
        <w:t>VMS công ty</w:t>
      </w:r>
      <w:r>
        <w:rPr>
          <w:b w:val="0"/>
          <w:i w:val="0"/>
        </w:rPr>
        <w:t xml:space="preserve"> kết hợp giữa hàng tiêu dùng do Masan sản xuất và kênh bán lẻ do Masan kiểm soát — một ví dụ điển hình về tích hợp dọc trong ngành FMCG Việt (cần kiểm chứng số liệu điểm bán theo báo cáo Masan).</w:t>
      </w:r>
    </w:p>
    <w:p>
      <w:r>
        <w:rPr>
          <w:b/>
          <w:i w:val="0"/>
        </w:rPr>
        <w:t>Ngành mỹ phẩm VN:</w:t>
      </w:r>
      <w:r>
        <w:rPr>
          <w:b w:val="0"/>
          <w:i w:val="0"/>
        </w:rPr>
        <w:t xml:space="preserve"> Sự trỗi dậy của các chuỗi bán lẻ mỹ phẩm chuyên biệt như </w:t>
      </w:r>
      <w:r>
        <w:rPr>
          <w:b/>
          <w:i w:val="0"/>
        </w:rPr>
        <w:t>Hasaki, Guardian, Watsons</w:t>
      </w:r>
      <w:r>
        <w:rPr>
          <w:b w:val="0"/>
          <w:i w:val="0"/>
        </w:rPr>
        <w:t xml:space="preserve"> đã tạo ra kênh MT chuyên nghiệp cho dược mỹ phẩm và skincare, thay đổi cách các thương hiệu nội địa (như Cocoon, M.O.I, Cỏ Mềm...) tiếp cận thị trường — kết hợp chuỗi mỹ phẩm, nhà thuốc, sàn TMĐT và livestream. Cocoon là ví dụ về thương hiệu mỹ phẩm thuần chay Việt Nam mở rộng qua cả chuỗi bán lẻ hiện đại lẫn TMĐT (chi tiết độ phủ cần kiểm chứng).</w:t>
      </w:r>
    </w:p>
    <w:p>
      <w:pPr>
        <w:pStyle w:val="Heading3"/>
      </w:pPr>
      <w:r>
        <w:rPr>
          <w:b w:val="0"/>
          <w:i w:val="0"/>
        </w:rPr>
        <w:t>13. Ví dụ quốc tế</w:t>
      </w:r>
    </w:p>
    <w:p>
      <w:r>
        <w:rPr>
          <w:b/>
          <w:i w:val="0"/>
        </w:rPr>
        <w:t>Coca-Cola</w:t>
      </w:r>
      <w:r>
        <w:rPr>
          <w:b w:val="0"/>
          <w:i w:val="0"/>
        </w:rPr>
        <w:t xml:space="preserve"> — biểu tượng của chiến lược phân phối rộng rãi (intensive) với triết lý "within an arm's reach of desire" (trong tầm với của khao khát). Hệ thống đóng chai (bottler) nhượng quyền khu vực trên toàn cầu là ví dụ kinh điển về VMS hợp đồng, cho phép phủ hàng đến hàng chục triệu điểm bán.</w:t>
      </w:r>
    </w:p>
    <w:p>
      <w:r>
        <w:rPr>
          <w:b/>
          <w:i w:val="0"/>
        </w:rPr>
        <w:t>Apple</w:t>
      </w:r>
      <w:r>
        <w:rPr>
          <w:b w:val="0"/>
          <w:i w:val="0"/>
        </w:rPr>
        <w:t xml:space="preserve"> — kết hợp kênh trực tiếp (Apple Store, apple.com) với kênh chọn lọc (nhà bán lẻ ủy quyền). Apple kiểm soát chặt trải nghiệm và giá bán để bảo vệ định vị cao cấp, hạn chế phá giá — ví dụ điển hình về </w:t>
      </w:r>
      <w:r>
        <w:rPr>
          <w:b/>
          <w:i w:val="0"/>
        </w:rPr>
        <w:t>phân phối chọn lọc + kiểm soát giá</w:t>
      </w:r>
      <w:r>
        <w:rPr>
          <w:b w:val="0"/>
          <w:i w:val="0"/>
        </w:rPr>
        <w:t>.</w:t>
      </w:r>
    </w:p>
    <w:p>
      <w:r>
        <w:rPr>
          <w:b/>
          <w:i w:val="0"/>
        </w:rPr>
        <w:t>L'Oréal</w:t>
      </w:r>
      <w:r>
        <w:rPr>
          <w:b w:val="0"/>
          <w:i w:val="0"/>
        </w:rPr>
        <w:t xml:space="preserve"> — quản trị danh mục đa thương hiệu qua đa kênh khác biệt: kênh đại chúng (L'Oréal Paris, Maybelline ở siêu thị/drugstore), kênh cao cấp (Lancôme, YSL ở department store), kênh dược mỹ phẩm (La Roche-Posay, Vichy ở </w:t>
      </w:r>
      <w:r>
        <w:rPr>
          <w:b/>
          <w:i w:val="0"/>
        </w:rPr>
        <w:t>nhà thuốc</w:t>
      </w:r>
      <w:r>
        <w:rPr>
          <w:b w:val="0"/>
          <w:i w:val="0"/>
        </w:rPr>
        <w:t xml:space="preserve">), và kênh chuyên nghiệp (Kérastase ở salon tóc). Đây là bài học kinh điển: </w:t>
      </w:r>
      <w:r>
        <w:rPr>
          <w:b/>
          <w:i w:val="0"/>
        </w:rPr>
        <w:t>mỗi phân khúc thương hiệu cần một cấu trúc kênh riêng phù hợp với hành vi mua.</w:t>
      </w:r>
    </w:p>
    <w:p>
      <w:r>
        <w:rPr>
          <w:b/>
          <w:i w:val="0"/>
        </w:rPr>
        <w:t>Amazon</w:t>
      </w:r>
      <w:r>
        <w:rPr>
          <w:b w:val="0"/>
          <w:i w:val="0"/>
        </w:rPr>
        <w:t xml:space="preserve"> — định nghĩa lại kênh với mô hình marketplace + logistics (FBA), trở thành hạ tầng phân phối mà nhiều thương hiệu vừa phụ thuộc vừa cạnh tranh — minh họa sự dịch chuyển quyền lực về phía nền tảng.</w:t>
      </w:r>
    </w:p>
    <w:p>
      <w:pPr>
        <w:pStyle w:val="Heading3"/>
      </w:pPr>
      <w:r>
        <w:rPr>
          <w:b w:val="0"/>
          <w:i w:val="0"/>
        </w:rPr>
        <w:t>14. Sai lầm thường gặp</w:t>
      </w:r>
    </w:p>
    <w:p>
      <w:pPr>
        <w:pStyle w:val="ListNumber"/>
      </w:pPr>
      <w:r>
        <w:rPr>
          <w:b/>
          <w:i w:val="0"/>
        </w:rPr>
        <w:t>Nhồi hàng vào kênh (channel stuffing)</w:t>
      </w:r>
      <w:r>
        <w:rPr>
          <w:b w:val="0"/>
          <w:i w:val="0"/>
        </w:rPr>
        <w:t xml:space="preserve"> để đạt chỉ tiêu sell-in, trong khi sell-out yếu → hàng ứ, phá giá, trả hàng, hết hạn.</w:t>
      </w:r>
    </w:p>
    <w:p>
      <w:pPr>
        <w:pStyle w:val="ListNumber"/>
      </w:pPr>
      <w:r>
        <w:rPr>
          <w:b/>
          <w:i w:val="0"/>
        </w:rPr>
        <w:t>Bỏ quên sell-out.</w:t>
      </w:r>
      <w:r>
        <w:rPr>
          <w:b w:val="0"/>
          <w:i w:val="0"/>
        </w:rPr>
        <w:t xml:space="preserve"> Chỉ đo doanh số bán vào kênh mà không theo dõi hàng có thực sự đến tay người tiêu dùng hay không.</w:t>
      </w:r>
    </w:p>
    <w:p>
      <w:pPr>
        <w:pStyle w:val="ListNumber"/>
      </w:pPr>
      <w:r>
        <w:rPr>
          <w:b/>
          <w:i w:val="0"/>
        </w:rPr>
        <w:t>Xung đột kênh không được quản lý</w:t>
      </w:r>
      <w:r>
        <w:rPr>
          <w:b w:val="0"/>
          <w:i w:val="0"/>
        </w:rPr>
        <w:t xml:space="preserve"> — kênh online phá giá kênh offline, NPP vùng này bán lấn sang vùng NPP khác (bán chồng lấn/tràn vùng).</w:t>
      </w:r>
    </w:p>
    <w:p>
      <w:pPr>
        <w:pStyle w:val="ListNumber"/>
      </w:pPr>
      <w:r>
        <w:rPr>
          <w:b/>
          <w:i w:val="0"/>
        </w:rPr>
        <w:t>Chọn NPP chỉ vì tài chính mạnh</w:t>
      </w:r>
      <w:r>
        <w:rPr>
          <w:b w:val="0"/>
          <w:i w:val="0"/>
        </w:rPr>
        <w:t xml:space="preserve"> mà bỏ qua năng lực bán hàng và độ phù hợp → NPP ôm hàng nhưng không đẩy được.</w:t>
      </w:r>
    </w:p>
    <w:p>
      <w:pPr>
        <w:pStyle w:val="ListNumber"/>
      </w:pPr>
      <w:r>
        <w:rPr>
          <w:b/>
          <w:i w:val="0"/>
        </w:rPr>
        <w:t>Phân phối quá rộng cho sản phẩm cao cấp</w:t>
      </w:r>
      <w:r>
        <w:rPr>
          <w:b w:val="0"/>
          <w:i w:val="0"/>
        </w:rPr>
        <w:t xml:space="preserve"> → làm loãng hình ảnh thương hiệu, mất giá trị định vị.</w:t>
      </w:r>
    </w:p>
    <w:p>
      <w:pPr>
        <w:pStyle w:val="ListNumber"/>
      </w:pPr>
      <w:r>
        <w:rPr>
          <w:b/>
          <w:i w:val="0"/>
        </w:rPr>
        <w:t>Không kiểm soát giá bán lẻ (RRP)</w:t>
      </w:r>
      <w:r>
        <w:rPr>
          <w:b w:val="0"/>
          <w:i w:val="0"/>
        </w:rPr>
        <w:t xml:space="preserve"> → loạn giá, mất niềm tin của cả điểm bán lẫn người tiêu dùng.</w:t>
      </w:r>
    </w:p>
    <w:p>
      <w:pPr>
        <w:pStyle w:val="ListNumber"/>
      </w:pPr>
      <w:r>
        <w:rPr>
          <w:b/>
          <w:i w:val="0"/>
        </w:rPr>
        <w:t>Bỏ bê trưng bày (visibility)</w:t>
      </w:r>
      <w:r>
        <w:rPr>
          <w:b w:val="0"/>
          <w:i w:val="0"/>
        </w:rPr>
        <w:t xml:space="preserve"> — sản phẩm có trên kệ nhưng bị đặt ở vị trí khuất, ít mặt hàng (facings), không có POSM.</w:t>
      </w:r>
    </w:p>
    <w:p>
      <w:pPr>
        <w:pStyle w:val="ListNumber"/>
      </w:pPr>
      <w:r>
        <w:rPr>
          <w:b/>
          <w:i w:val="0"/>
        </w:rPr>
        <w:t>Chính sách chiết khấu thiếu nhất quán</w:t>
      </w:r>
      <w:r>
        <w:rPr>
          <w:b w:val="0"/>
          <w:i w:val="0"/>
        </w:rPr>
        <w:t xml:space="preserve"> giữa các kênh → tạo cơ hội arbitrage (mua kênh rẻ bán kênh đắt).</w:t>
      </w:r>
    </w:p>
    <w:p>
      <w:pPr>
        <w:pStyle w:val="ListNumber"/>
      </w:pPr>
      <w:r>
        <w:rPr>
          <w:b/>
          <w:i w:val="0"/>
        </w:rPr>
        <w:t>Đối xử với omnichannel như multichannel</w:t>
      </w:r>
      <w:r>
        <w:rPr>
          <w:b w:val="0"/>
          <w:i w:val="0"/>
        </w:rPr>
        <w:t xml:space="preserve"> — vận hành các kênh rời rạc, dữ liệu không liên thông, khách hàng có trải nghiệm gãy khúc.</w:t>
      </w:r>
    </w:p>
    <w:p>
      <w:pPr>
        <w:pStyle w:val="ListNumber"/>
      </w:pPr>
      <w:r>
        <w:rPr>
          <w:b/>
          <w:i w:val="0"/>
        </w:rPr>
        <w:t>Không có điều khoản chấm dứt và bảo vệ vùng rõ ràng</w:t>
      </w:r>
      <w:r>
        <w:rPr>
          <w:b w:val="0"/>
          <w:i w:val="0"/>
        </w:rPr>
        <w:t xml:space="preserve"> trong hợp đồng phân phối → tranh chấp pháp lý khi thay NPP.</w:t>
      </w:r>
    </w:p>
    <w:p>
      <w:pPr>
        <w:pStyle w:val="Heading3"/>
      </w:pPr>
      <w:r>
        <w:rPr>
          <w:b w:val="0"/>
          <w:i w:val="0"/>
        </w:rPr>
        <w:t>15. Checklist</w:t>
      </w:r>
    </w:p>
    <w:p>
      <w:r>
        <w:rPr>
          <w:b/>
          <w:i w:val="0"/>
        </w:rPr>
        <w:t>Checklist thiết kế &amp; vận hành kênh:</w:t>
      </w:r>
    </w:p>
    <w:p>
      <w:pPr>
        <w:pStyle w:val="ListBullet"/>
      </w:pPr>
      <w:r>
        <w:rPr>
          <w:b w:val="0"/>
          <w:i w:val="0"/>
        </w:rPr>
        <w:t>[ ] Đã xác định rõ hành vi mua và nhu cầu dịch vụ kênh của khách hàng mục tiêu?</w:t>
      </w:r>
    </w:p>
    <w:p>
      <w:pPr>
        <w:pStyle w:val="ListBullet"/>
      </w:pPr>
      <w:r>
        <w:rPr>
          <w:b w:val="0"/>
          <w:i w:val="0"/>
        </w:rPr>
        <w:t>[ ] Đã chọn chiến lược độ phủ (rộng/chọn lọc/độc quyền) phù hợp với định vị sản phẩm?</w:t>
      </w:r>
    </w:p>
    <w:p>
      <w:pPr>
        <w:pStyle w:val="ListBullet"/>
      </w:pPr>
      <w:r>
        <w:rPr>
          <w:b w:val="0"/>
          <w:i w:val="0"/>
        </w:rPr>
        <w:t>[ ] Đã xác định số cấp kênh và loại trung gian cho từng phân khúc thị trường?</w:t>
      </w:r>
    </w:p>
    <w:p>
      <w:pPr>
        <w:pStyle w:val="ListBullet"/>
      </w:pPr>
      <w:r>
        <w:rPr>
          <w:b w:val="0"/>
          <w:i w:val="0"/>
        </w:rPr>
        <w:t>[ ] Đã có tiêu chí tuyển chọn thành viên kênh (theo 6C) bằng văn bản?</w:t>
      </w:r>
    </w:p>
    <w:p>
      <w:pPr>
        <w:pStyle w:val="ListBullet"/>
      </w:pPr>
      <w:r>
        <w:rPr>
          <w:b w:val="0"/>
          <w:i w:val="0"/>
        </w:rPr>
        <w:t>[ ] Hợp đồng phân phối có điều khoản về vùng, giá RRP, chỉ tiêu, và chấm dứt?</w:t>
      </w:r>
    </w:p>
    <w:p>
      <w:pPr>
        <w:pStyle w:val="ListBullet"/>
      </w:pPr>
      <w:r>
        <w:rPr>
          <w:b w:val="0"/>
          <w:i w:val="0"/>
        </w:rPr>
        <w:t>[ ] Đã thiết lập chính sách giá &amp; chiết khấu nhất quán giữa các kênh?</w:t>
      </w:r>
    </w:p>
    <w:p>
      <w:pPr>
        <w:pStyle w:val="ListBullet"/>
      </w:pPr>
      <w:r>
        <w:rPr>
          <w:b w:val="0"/>
          <w:i w:val="0"/>
        </w:rPr>
        <w:t>[ ] Có cơ chế theo dõi cả sell-in VÀ sell-out?</w:t>
      </w:r>
    </w:p>
    <w:p>
      <w:pPr>
        <w:pStyle w:val="ListBullet"/>
      </w:pPr>
      <w:r>
        <w:rPr>
          <w:b w:val="0"/>
          <w:i w:val="0"/>
        </w:rPr>
        <w:t>[ ] Có đo Numeric Distribution và Weighted Distribution định kỳ?</w:t>
      </w:r>
    </w:p>
    <w:p>
      <w:pPr>
        <w:pStyle w:val="ListBullet"/>
      </w:pPr>
      <w:r>
        <w:rPr>
          <w:b w:val="0"/>
          <w:i w:val="0"/>
        </w:rPr>
        <w:t>[ ] Có chính sách chống phá giá và xử lý xung đột kênh?</w:t>
      </w:r>
    </w:p>
    <w:p>
      <w:pPr>
        <w:pStyle w:val="ListBullet"/>
      </w:pPr>
      <w:r>
        <w:rPr>
          <w:b w:val="0"/>
          <w:i w:val="0"/>
        </w:rPr>
        <w:t>[ ] Có kế hoạch trade marketing (trưng bày, POSM, khuyến mãi kênh)?</w:t>
      </w:r>
    </w:p>
    <w:p>
      <w:pPr>
        <w:pStyle w:val="ListBullet"/>
      </w:pPr>
      <w:r>
        <w:rPr>
          <w:b w:val="0"/>
          <w:i w:val="0"/>
        </w:rPr>
        <w:t>[ ] Có quy trình quản lý tồn kho và cảnh báo hàng cận date?</w:t>
      </w:r>
    </w:p>
    <w:p>
      <w:pPr>
        <w:pStyle w:val="ListBullet"/>
      </w:pPr>
      <w:r>
        <w:rPr>
          <w:b w:val="0"/>
          <w:i w:val="0"/>
        </w:rPr>
        <w:t>[ ] Dữ liệu online-offline có liên thông (nếu vận hành omnichannel)?</w:t>
      </w:r>
    </w:p>
    <w:p>
      <w:pPr>
        <w:pStyle w:val="ListBullet"/>
      </w:pPr>
      <w:r>
        <w:rPr>
          <w:b w:val="0"/>
          <w:i w:val="0"/>
        </w:rPr>
        <w:t>[ ] Có chương trình đào tạo cho đội bán/tư vấn viên tại điểm bán?</w:t>
      </w:r>
    </w:p>
    <w:p>
      <w:pPr>
        <w:pStyle w:val="ListBullet"/>
      </w:pPr>
      <w:r>
        <w:rPr>
          <w:b w:val="0"/>
          <w:i w:val="0"/>
        </w:rPr>
        <w:t>[ ] Có KPI và lịch đánh giá thành viên kênh định kỳ?</w:t>
      </w:r>
    </w:p>
    <w:p>
      <w:pPr>
        <w:pStyle w:val="Heading3"/>
      </w:pPr>
      <w:r>
        <w:rPr>
          <w:b w:val="0"/>
          <w:i w:val="0"/>
        </w:rPr>
        <w:t>16. SOP</w:t>
      </w:r>
    </w:p>
    <w:p>
      <w:r>
        <w:rPr>
          <w:b/>
          <w:i w:val="0"/>
        </w:rPr>
        <w:t>SOP: Quy trình viếng thăm điểm bán của nhân viên bán hàng (Sales Rep) theo mô hình 8 bước bán hàng — áp dụng GT/MT ngành mỹ phẩm &amp; FMCG</w:t>
      </w:r>
    </w:p>
    <w:p>
      <w:pPr>
        <w:pStyle w:val="ListNumber"/>
      </w:pPr>
      <w:r>
        <w:rPr>
          <w:b/>
          <w:i w:val="0"/>
        </w:rPr>
        <w:t>Chuẩn bị (Planning &amp; Preparation):</w:t>
      </w:r>
      <w:r>
        <w:rPr>
          <w:b w:val="0"/>
          <w:i w:val="0"/>
        </w:rPr>
        <w:t xml:space="preserve"> Kiểm tra tuyến (route), mục tiêu doanh số, danh sách điểm bán, tồn kho, chương trình đang chạy.</w:t>
      </w:r>
    </w:p>
    <w:p>
      <w:pPr>
        <w:pStyle w:val="ListNumber"/>
      </w:pPr>
      <w:r>
        <w:rPr>
          <w:b/>
          <w:i w:val="0"/>
        </w:rPr>
        <w:t>Chào hỏi &amp; quan sát ngoài cửa (Greeting):</w:t>
      </w:r>
      <w:r>
        <w:rPr>
          <w:b w:val="0"/>
          <w:i w:val="0"/>
        </w:rPr>
        <w:t xml:space="preserve"> Chào chủ điểm bán, quan sát biển hiệu, POSM.</w:t>
      </w:r>
    </w:p>
    <w:p>
      <w:pPr>
        <w:pStyle w:val="ListNumber"/>
      </w:pPr>
      <w:r>
        <w:rPr>
          <w:b/>
          <w:i w:val="0"/>
        </w:rPr>
        <w:t>Kiểm tra trưng bày &amp; tồn kho (Merchandising Check):</w:t>
      </w:r>
      <w:r>
        <w:rPr>
          <w:b w:val="0"/>
          <w:i w:val="0"/>
        </w:rPr>
        <w:t xml:space="preserve"> Đếm facings, kiểm tra OSA (có hàng trên kệ), date, giá bán niêm yết, tồn kho tại điểm.</w:t>
      </w:r>
    </w:p>
    <w:p>
      <w:pPr>
        <w:pStyle w:val="ListNumber"/>
      </w:pPr>
      <w:r>
        <w:rPr>
          <w:b/>
          <w:i w:val="0"/>
        </w:rPr>
        <w:t>Chuẩn hóa trưng bày (Merchandising):</w:t>
      </w:r>
      <w:r>
        <w:rPr>
          <w:b w:val="0"/>
          <w:i w:val="0"/>
        </w:rPr>
        <w:t xml:space="preserve"> Sắp xếp theo planogram, lau kệ, dán POSM, xoay mặt hàng cận date ra trước (FEFO).</w:t>
      </w:r>
    </w:p>
    <w:p>
      <w:pPr>
        <w:pStyle w:val="ListNumber"/>
      </w:pPr>
      <w:r>
        <w:rPr>
          <w:b/>
          <w:i w:val="0"/>
        </w:rPr>
        <w:t>Phân tích &amp; đề xuất đơn hàng (Sales Presentation):</w:t>
      </w:r>
      <w:r>
        <w:rPr>
          <w:b w:val="0"/>
          <w:i w:val="0"/>
        </w:rPr>
        <w:t xml:space="preserve"> Dựa trên sell-out kỳ trước và tồn kho, đề xuất đơn hàng phù hợp, giới thiệu sản phẩm mới/khuyến mãi.</w:t>
      </w:r>
    </w:p>
    <w:p>
      <w:pPr>
        <w:pStyle w:val="ListNumber"/>
      </w:pPr>
      <w:r>
        <w:rPr>
          <w:b/>
          <w:i w:val="0"/>
        </w:rPr>
        <w:t>Xử lý phản đối (Objection Handling):</w:t>
      </w:r>
      <w:r>
        <w:rPr>
          <w:b w:val="0"/>
          <w:i w:val="0"/>
        </w:rPr>
        <w:t xml:space="preserve"> Giải quyết lo ngại về giá, tồn kho, công nợ.</w:t>
      </w:r>
    </w:p>
    <w:p>
      <w:pPr>
        <w:pStyle w:val="ListNumber"/>
      </w:pPr>
      <w:r>
        <w:rPr>
          <w:b/>
          <w:i w:val="0"/>
        </w:rPr>
        <w:t>Chốt đơn &amp; xác nhận (Closing):</w:t>
      </w:r>
      <w:r>
        <w:rPr>
          <w:b w:val="0"/>
          <w:i w:val="0"/>
        </w:rPr>
        <w:t xml:space="preserve"> Ghi đơn, xác nhận số lượng, điều khoản giao hàng và thanh toán.</w:t>
      </w:r>
    </w:p>
    <w:p>
      <w:pPr>
        <w:pStyle w:val="ListNumber"/>
      </w:pPr>
      <w:r>
        <w:rPr>
          <w:b/>
          <w:i w:val="0"/>
        </w:rPr>
        <w:t>Ghi nhận &amp; báo cáo (Recording &amp; Reporting):</w:t>
      </w:r>
      <w:r>
        <w:rPr>
          <w:b w:val="0"/>
          <w:i w:val="0"/>
        </w:rPr>
        <w:t xml:space="preserve"> Cập nhật dữ liệu vào app DMS, chụp ảnh trưng bày, ghi chú phản hồi thị trường, lên lịch viếng thăm kế tiếp.</w:t>
      </w:r>
    </w:p>
    <w:p>
      <w:r>
        <w:rPr>
          <w:b/>
          <w:i w:val="0"/>
        </w:rPr>
        <w:t>SOP xử lý xung đột giá/phá giá:</w:t>
      </w:r>
    </w:p>
    <w:p>
      <w:pPr>
        <w:pStyle w:val="ListNumber"/>
      </w:pPr>
      <w:r>
        <w:rPr>
          <w:b w:val="0"/>
          <w:i w:val="0"/>
        </w:rPr>
        <w:t>Phát hiện (báo cáo từ điểm bán/khách hàng/công cụ giám sát giá online).</w:t>
      </w:r>
    </w:p>
    <w:p>
      <w:pPr>
        <w:pStyle w:val="ListNumber"/>
      </w:pPr>
      <w:r>
        <w:rPr>
          <w:b w:val="0"/>
          <w:i w:val="0"/>
        </w:rPr>
        <w:t>Xác minh nguồn (mã NPP/seller nào bán phá giá).</w:t>
      </w:r>
    </w:p>
    <w:p>
      <w:pPr>
        <w:pStyle w:val="ListNumber"/>
      </w:pPr>
      <w:r>
        <w:rPr>
          <w:b w:val="0"/>
          <w:i w:val="0"/>
        </w:rPr>
        <w:t>Cảnh báo lần 1 bằng văn bản.</w:t>
      </w:r>
    </w:p>
    <w:p>
      <w:pPr>
        <w:pStyle w:val="ListNumber"/>
      </w:pPr>
      <w:r>
        <w:rPr>
          <w:b w:val="0"/>
          <w:i w:val="0"/>
        </w:rPr>
        <w:t>Nếu tái phạm: giảm/tạm ngưng chiết khấu và ưu đãi.</w:t>
      </w:r>
    </w:p>
    <w:p>
      <w:pPr>
        <w:pStyle w:val="ListNumber"/>
      </w:pPr>
      <w:r>
        <w:rPr>
          <w:b w:val="0"/>
          <w:i w:val="0"/>
        </w:rPr>
        <w:t>Vi phạm nghiêm trọng/lặp lại: thu hồi quyền phân phối theo hợp đồng.</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w:t>
            </w:r>
          </w:p>
        </w:tc>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r>
      <w:tr>
        <w:tc>
          <w:tcPr>
            <w:tcW w:type="dxa" w:w="2880"/>
          </w:tcPr>
          <w:p>
            <w:r/>
            <w:r>
              <w:rPr>
                <w:b/>
                <w:i w:val="0"/>
              </w:rPr>
              <w:t>Độ phủ</w:t>
            </w:r>
          </w:p>
        </w:tc>
        <w:tc>
          <w:tcPr>
            <w:tcW w:type="dxa" w:w="2880"/>
          </w:tcPr>
          <w:p>
            <w:r/>
            <w:r>
              <w:rPr>
                <w:b w:val="0"/>
                <w:i w:val="0"/>
              </w:rPr>
              <w:t>Numeric Distribution (%)</w:t>
            </w:r>
          </w:p>
        </w:tc>
        <w:tc>
          <w:tcPr>
            <w:tcW w:type="dxa" w:w="2880"/>
          </w:tcPr>
          <w:p>
            <w:r/>
            <w:r>
              <w:rPr>
                <w:b w:val="0"/>
                <w:i w:val="0"/>
              </w:rPr>
              <w:t>% điểm bán có hàng</w:t>
            </w:r>
          </w:p>
        </w:tc>
      </w:tr>
      <w:tr>
        <w:tc>
          <w:tcPr>
            <w:tcW w:type="dxa" w:w="2880"/>
          </w:tcPr>
          <w:p>
            <w:r/>
          </w:p>
        </w:tc>
        <w:tc>
          <w:tcPr>
            <w:tcW w:type="dxa" w:w="2880"/>
          </w:tcPr>
          <w:p>
            <w:r/>
            <w:r>
              <w:rPr>
                <w:b w:val="0"/>
                <w:i w:val="0"/>
              </w:rPr>
              <w:t>Weighted Distribution (%)</w:t>
            </w:r>
          </w:p>
        </w:tc>
        <w:tc>
          <w:tcPr>
            <w:tcW w:type="dxa" w:w="2880"/>
          </w:tcPr>
          <w:p>
            <w:r/>
            <w:r>
              <w:rPr>
                <w:b w:val="0"/>
                <w:i w:val="0"/>
              </w:rPr>
              <w:t>% theo doanh số ngành hàng</w:t>
            </w:r>
          </w:p>
        </w:tc>
      </w:tr>
      <w:tr>
        <w:tc>
          <w:tcPr>
            <w:tcW w:type="dxa" w:w="2880"/>
          </w:tcPr>
          <w:p>
            <w:r/>
          </w:p>
        </w:tc>
        <w:tc>
          <w:tcPr>
            <w:tcW w:type="dxa" w:w="2880"/>
          </w:tcPr>
          <w:p>
            <w:r/>
            <w:r>
              <w:rPr>
                <w:b w:val="0"/>
                <w:i w:val="0"/>
              </w:rPr>
              <w:t>Số điểm bán hoạt động (Active Outlets)</w:t>
            </w:r>
          </w:p>
        </w:tc>
        <w:tc>
          <w:tcPr>
            <w:tcW w:type="dxa" w:w="2880"/>
          </w:tcPr>
          <w:p>
            <w:r/>
            <w:r>
              <w:rPr>
                <w:b w:val="0"/>
                <w:i w:val="0"/>
              </w:rPr>
              <w:t>Điểm bán có phát sinh đơn trong kỳ</w:t>
            </w:r>
          </w:p>
        </w:tc>
      </w:tr>
      <w:tr>
        <w:tc>
          <w:tcPr>
            <w:tcW w:type="dxa" w:w="2880"/>
          </w:tcPr>
          <w:p>
            <w:r/>
            <w:r>
              <w:rPr>
                <w:b/>
                <w:i w:val="0"/>
              </w:rPr>
              <w:t>Sức bán</w:t>
            </w:r>
          </w:p>
        </w:tc>
        <w:tc>
          <w:tcPr>
            <w:tcW w:type="dxa" w:w="2880"/>
          </w:tcPr>
          <w:p>
            <w:r/>
            <w:r>
              <w:rPr>
                <w:b w:val="0"/>
                <w:i w:val="0"/>
              </w:rPr>
              <w:t>Sell-in / Sell-out</w:t>
            </w:r>
          </w:p>
        </w:tc>
        <w:tc>
          <w:tcPr>
            <w:tcW w:type="dxa" w:w="2880"/>
          </w:tcPr>
          <w:p>
            <w:r/>
            <w:r>
              <w:rPr>
                <w:b w:val="0"/>
                <w:i w:val="0"/>
              </w:rPr>
              <w:t>Bán vào kênh / bán ra người dùng</w:t>
            </w:r>
          </w:p>
        </w:tc>
      </w:tr>
      <w:tr>
        <w:tc>
          <w:tcPr>
            <w:tcW w:type="dxa" w:w="2880"/>
          </w:tcPr>
          <w:p>
            <w:r/>
          </w:p>
        </w:tc>
        <w:tc>
          <w:tcPr>
            <w:tcW w:type="dxa" w:w="2880"/>
          </w:tcPr>
          <w:p>
            <w:r/>
            <w:r>
              <w:rPr>
                <w:b w:val="0"/>
                <w:i w:val="0"/>
              </w:rPr>
              <w:t>Sell-through rate (%)</w:t>
            </w:r>
          </w:p>
        </w:tc>
        <w:tc>
          <w:tcPr>
            <w:tcW w:type="dxa" w:w="2880"/>
          </w:tcPr>
          <w:p>
            <w:r/>
            <w:r>
              <w:rPr>
                <w:b w:val="0"/>
                <w:i w:val="0"/>
              </w:rPr>
              <w:t>Tốc độ tiêu thụ hàng đã nhập</w:t>
            </w:r>
          </w:p>
        </w:tc>
      </w:tr>
      <w:tr>
        <w:tc>
          <w:tcPr>
            <w:tcW w:type="dxa" w:w="2880"/>
          </w:tcPr>
          <w:p>
            <w:r/>
          </w:p>
        </w:tc>
        <w:tc>
          <w:tcPr>
            <w:tcW w:type="dxa" w:w="2880"/>
          </w:tcPr>
          <w:p>
            <w:r/>
            <w:r>
              <w:rPr>
                <w:b w:val="0"/>
                <w:i w:val="0"/>
              </w:rPr>
              <w:t>Doanh số/điểm bán (Sales per Outlet)</w:t>
            </w:r>
          </w:p>
        </w:tc>
        <w:tc>
          <w:tcPr>
            <w:tcW w:type="dxa" w:w="2880"/>
          </w:tcPr>
          <w:p>
            <w:r/>
            <w:r>
              <w:rPr>
                <w:b w:val="0"/>
                <w:i w:val="0"/>
              </w:rPr>
              <w:t>Hiệu suất từng điểm</w:t>
            </w:r>
          </w:p>
        </w:tc>
      </w:tr>
      <w:tr>
        <w:tc>
          <w:tcPr>
            <w:tcW w:type="dxa" w:w="2880"/>
          </w:tcPr>
          <w:p>
            <w:r/>
            <w:r>
              <w:rPr>
                <w:b/>
                <w:i w:val="0"/>
              </w:rPr>
              <w:t>Trưng bày</w:t>
            </w:r>
          </w:p>
        </w:tc>
        <w:tc>
          <w:tcPr>
            <w:tcW w:type="dxa" w:w="2880"/>
          </w:tcPr>
          <w:p>
            <w:r/>
            <w:r>
              <w:rPr>
                <w:b w:val="0"/>
                <w:i w:val="0"/>
              </w:rPr>
              <w:t>Share of Shelf (%)</w:t>
            </w:r>
          </w:p>
        </w:tc>
        <w:tc>
          <w:tcPr>
            <w:tcW w:type="dxa" w:w="2880"/>
          </w:tcPr>
          <w:p>
            <w:r/>
            <w:r>
              <w:rPr>
                <w:b w:val="0"/>
                <w:i w:val="0"/>
              </w:rPr>
              <w:t>Tỷ lệ diện tích/facings so với ngành</w:t>
            </w:r>
          </w:p>
        </w:tc>
      </w:tr>
      <w:tr>
        <w:tc>
          <w:tcPr>
            <w:tcW w:type="dxa" w:w="2880"/>
          </w:tcPr>
          <w:p>
            <w:r/>
          </w:p>
        </w:tc>
        <w:tc>
          <w:tcPr>
            <w:tcW w:type="dxa" w:w="2880"/>
          </w:tcPr>
          <w:p>
            <w:r/>
            <w:r>
              <w:rPr>
                <w:b w:val="0"/>
                <w:i w:val="0"/>
              </w:rPr>
              <w:t>OSA - On-Shelf Availability (%)</w:t>
            </w:r>
          </w:p>
        </w:tc>
        <w:tc>
          <w:tcPr>
            <w:tcW w:type="dxa" w:w="2880"/>
          </w:tcPr>
          <w:p>
            <w:r/>
            <w:r>
              <w:rPr>
                <w:b w:val="0"/>
                <w:i w:val="0"/>
              </w:rPr>
              <w:t>Tỷ lệ có hàng trên kệ khi kiểm tra</w:t>
            </w:r>
          </w:p>
        </w:tc>
      </w:tr>
      <w:tr>
        <w:tc>
          <w:tcPr>
            <w:tcW w:type="dxa" w:w="2880"/>
          </w:tcPr>
          <w:p>
            <w:r/>
          </w:p>
        </w:tc>
        <w:tc>
          <w:tcPr>
            <w:tcW w:type="dxa" w:w="2880"/>
          </w:tcPr>
          <w:p>
            <w:r/>
            <w:r>
              <w:rPr>
                <w:b w:val="0"/>
                <w:i w:val="0"/>
              </w:rPr>
              <w:t>Tỷ lệ tuân thủ planogram (%)</w:t>
            </w:r>
          </w:p>
        </w:tc>
        <w:tc>
          <w:tcPr>
            <w:tcW w:type="dxa" w:w="2880"/>
          </w:tcPr>
          <w:p>
            <w:r/>
            <w:r>
              <w:rPr>
                <w:b w:val="0"/>
                <w:i w:val="0"/>
              </w:rPr>
              <w:t>Trưng bày đúng chuẩn</w:t>
            </w:r>
          </w:p>
        </w:tc>
      </w:tr>
      <w:tr>
        <w:tc>
          <w:tcPr>
            <w:tcW w:type="dxa" w:w="2880"/>
          </w:tcPr>
          <w:p>
            <w:r/>
            <w:r>
              <w:rPr>
                <w:b/>
                <w:i w:val="0"/>
              </w:rPr>
              <w:t>Tồn kho</w:t>
            </w:r>
          </w:p>
        </w:tc>
        <w:tc>
          <w:tcPr>
            <w:tcW w:type="dxa" w:w="2880"/>
          </w:tcPr>
          <w:p>
            <w:r/>
            <w:r>
              <w:rPr>
                <w:b w:val="0"/>
                <w:i w:val="0"/>
              </w:rPr>
              <w:t>Days of Inventory</w:t>
            </w:r>
          </w:p>
        </w:tc>
        <w:tc>
          <w:tcPr>
            <w:tcW w:type="dxa" w:w="2880"/>
          </w:tcPr>
          <w:p>
            <w:r/>
            <w:r>
              <w:rPr>
                <w:b w:val="0"/>
                <w:i w:val="0"/>
              </w:rPr>
              <w:t>Số ngày tồn kho bình quân</w:t>
            </w:r>
          </w:p>
        </w:tc>
      </w:tr>
      <w:tr>
        <w:tc>
          <w:tcPr>
            <w:tcW w:type="dxa" w:w="2880"/>
          </w:tcPr>
          <w:p>
            <w:r/>
          </w:p>
        </w:tc>
        <w:tc>
          <w:tcPr>
            <w:tcW w:type="dxa" w:w="2880"/>
          </w:tcPr>
          <w:p>
            <w:r/>
            <w:r>
              <w:rPr>
                <w:b w:val="0"/>
                <w:i w:val="0"/>
              </w:rPr>
              <w:t>Vòng quay tồn kho</w:t>
            </w:r>
          </w:p>
        </w:tc>
        <w:tc>
          <w:tcPr>
            <w:tcW w:type="dxa" w:w="2880"/>
          </w:tcPr>
          <w:p>
            <w:r/>
            <w:r>
              <w:rPr>
                <w:b w:val="0"/>
                <w:i w:val="0"/>
              </w:rPr>
              <w:t>Tần suất luân chuyển hàng</w:t>
            </w:r>
          </w:p>
        </w:tc>
      </w:tr>
      <w:tr>
        <w:tc>
          <w:tcPr>
            <w:tcW w:type="dxa" w:w="2880"/>
          </w:tcPr>
          <w:p>
            <w:r/>
          </w:p>
        </w:tc>
        <w:tc>
          <w:tcPr>
            <w:tcW w:type="dxa" w:w="2880"/>
          </w:tcPr>
          <w:p>
            <w:r/>
            <w:r>
              <w:rPr>
                <w:b w:val="0"/>
                <w:i w:val="0"/>
              </w:rPr>
              <w:t>Tỷ lệ hàng cận/hết date (%)</w:t>
            </w:r>
          </w:p>
        </w:tc>
        <w:tc>
          <w:tcPr>
            <w:tcW w:type="dxa" w:w="2880"/>
          </w:tcPr>
          <w:p>
            <w:r/>
            <w:r>
              <w:rPr>
                <w:b w:val="0"/>
                <w:i w:val="0"/>
              </w:rPr>
              <w:t>Rủi ro tồn kho</w:t>
            </w:r>
          </w:p>
        </w:tc>
      </w:tr>
      <w:tr>
        <w:tc>
          <w:tcPr>
            <w:tcW w:type="dxa" w:w="2880"/>
          </w:tcPr>
          <w:p>
            <w:r/>
            <w:r>
              <w:rPr>
                <w:b/>
                <w:i w:val="0"/>
              </w:rPr>
              <w:t>Kênh &amp; giá</w:t>
            </w:r>
          </w:p>
        </w:tc>
        <w:tc>
          <w:tcPr>
            <w:tcW w:type="dxa" w:w="2880"/>
          </w:tcPr>
          <w:p>
            <w:r/>
            <w:r>
              <w:rPr>
                <w:b w:val="0"/>
                <w:i w:val="0"/>
              </w:rPr>
              <w:t>Tỷ lệ tuân thủ giá RRP (%)</w:t>
            </w:r>
          </w:p>
        </w:tc>
        <w:tc>
          <w:tcPr>
            <w:tcW w:type="dxa" w:w="2880"/>
          </w:tcPr>
          <w:p>
            <w:r/>
            <w:r>
              <w:rPr>
                <w:b w:val="0"/>
                <w:i w:val="0"/>
              </w:rPr>
              <w:t>Mức độ giữ giá của kênh</w:t>
            </w:r>
          </w:p>
        </w:tc>
      </w:tr>
      <w:tr>
        <w:tc>
          <w:tcPr>
            <w:tcW w:type="dxa" w:w="2880"/>
          </w:tcPr>
          <w:p>
            <w:r/>
          </w:p>
        </w:tc>
        <w:tc>
          <w:tcPr>
            <w:tcW w:type="dxa" w:w="2880"/>
          </w:tcPr>
          <w:p>
            <w:r/>
            <w:r>
              <w:rPr>
                <w:b w:val="0"/>
                <w:i w:val="0"/>
              </w:rPr>
              <w:t>Số vụ xung đột kênh/kỳ</w:t>
            </w:r>
          </w:p>
        </w:tc>
        <w:tc>
          <w:tcPr>
            <w:tcW w:type="dxa" w:w="2880"/>
          </w:tcPr>
          <w:p>
            <w:r/>
            <w:r>
              <w:rPr>
                <w:b w:val="0"/>
                <w:i w:val="0"/>
              </w:rPr>
              <w:t>Sức khỏe quan hệ kênh</w:t>
            </w:r>
          </w:p>
        </w:tc>
      </w:tr>
      <w:tr>
        <w:tc>
          <w:tcPr>
            <w:tcW w:type="dxa" w:w="2880"/>
          </w:tcPr>
          <w:p>
            <w:r/>
          </w:p>
        </w:tc>
        <w:tc>
          <w:tcPr>
            <w:tcW w:type="dxa" w:w="2880"/>
          </w:tcPr>
          <w:p>
            <w:r/>
            <w:r>
              <w:rPr>
                <w:b w:val="0"/>
                <w:i w:val="0"/>
              </w:rPr>
              <w:t>Tỷ lệ đơn hàng đúng hạn (OTIF)</w:t>
            </w:r>
          </w:p>
        </w:tc>
        <w:tc>
          <w:tcPr>
            <w:tcW w:type="dxa" w:w="2880"/>
          </w:tcPr>
          <w:p>
            <w:r/>
            <w:r>
              <w:rPr>
                <w:b w:val="0"/>
                <w:i w:val="0"/>
              </w:rPr>
              <w:t>Chất lượng phục vụ kênh</w:t>
            </w:r>
          </w:p>
        </w:tc>
      </w:tr>
      <w:tr>
        <w:tc>
          <w:tcPr>
            <w:tcW w:type="dxa" w:w="2880"/>
          </w:tcPr>
          <w:p>
            <w:r/>
            <w:r>
              <w:rPr>
                <w:b/>
                <w:i w:val="0"/>
              </w:rPr>
              <w:t>Omnichannel</w:t>
            </w:r>
          </w:p>
        </w:tc>
        <w:tc>
          <w:tcPr>
            <w:tcW w:type="dxa" w:w="2880"/>
          </w:tcPr>
          <w:p>
            <w:r/>
            <w:r>
              <w:rPr>
                <w:b w:val="0"/>
                <w:i w:val="0"/>
              </w:rPr>
              <w:t>Tỷ trọng doanh số online/offline</w:t>
            </w:r>
          </w:p>
        </w:tc>
        <w:tc>
          <w:tcPr>
            <w:tcW w:type="dxa" w:w="2880"/>
          </w:tcPr>
          <w:p>
            <w:r/>
            <w:r>
              <w:rPr>
                <w:b w:val="0"/>
                <w:i w:val="0"/>
              </w:rPr>
              <w:t>Cơ cấu kênh</w:t>
            </w:r>
          </w:p>
        </w:tc>
      </w:tr>
      <w:tr>
        <w:tc>
          <w:tcPr>
            <w:tcW w:type="dxa" w:w="2880"/>
          </w:tcPr>
          <w:p>
            <w:r/>
          </w:p>
        </w:tc>
        <w:tc>
          <w:tcPr>
            <w:tcW w:type="dxa" w:w="2880"/>
          </w:tcPr>
          <w:p>
            <w:r/>
            <w:r>
              <w:rPr>
                <w:b w:val="0"/>
                <w:i w:val="0"/>
              </w:rPr>
              <w:t>Tỷ lệ click-and-collect / BOPIS</w:t>
            </w:r>
          </w:p>
        </w:tc>
        <w:tc>
          <w:tcPr>
            <w:tcW w:type="dxa" w:w="2880"/>
          </w:tcPr>
          <w:p>
            <w:r/>
            <w:r>
              <w:rPr>
                <w:b w:val="0"/>
                <w:i w:val="0"/>
              </w:rPr>
              <w:t>Mức tích hợp đa kênh</w:t>
            </w:r>
          </w:p>
        </w:tc>
      </w:tr>
    </w:tbl>
    <w:p/>
    <w:p>
      <w:pPr>
        <w:pStyle w:val="Heading3"/>
      </w:pPr>
      <w:r>
        <w:rPr>
          <w:b w:val="0"/>
          <w:i w:val="0"/>
        </w:rPr>
        <w:t>18. Biểu mẫu</w:t>
      </w:r>
    </w:p>
    <w:p>
      <w:r>
        <w:rPr>
          <w:b/>
          <w:i w:val="0"/>
        </w:rPr>
        <w:t>Biểu mẫu 1 — Hồ sơ đánh giá nhà phân phối (Distributor Scorecard)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Tiêu chí (6C)</w:t>
            </w:r>
          </w:p>
        </w:tc>
        <w:tc>
          <w:tcPr>
            <w:tcW w:type="dxa" w:w="1728"/>
            <w:shd w:val="clear" w:color="auto" w:fill="1F4E79"/>
          </w:tcPr>
          <w:p>
            <w:r>
              <w:rPr>
                <w:b/>
                <w:color w:val="FFFFFF"/>
              </w:rPr>
            </w:r>
            <w:r>
              <w:rPr>
                <w:b/>
                <w:i w:val="0"/>
                <w:color w:val="FFFFFF"/>
              </w:rPr>
              <w:t>Trọng số</w:t>
            </w:r>
          </w:p>
        </w:tc>
        <w:tc>
          <w:tcPr>
            <w:tcW w:type="dxa" w:w="1728"/>
            <w:shd w:val="clear" w:color="auto" w:fill="1F4E79"/>
          </w:tcPr>
          <w:p>
            <w:r>
              <w:rPr>
                <w:b/>
                <w:color w:val="FFFFFF"/>
              </w:rPr>
            </w:r>
            <w:r>
              <w:rPr>
                <w:b/>
                <w:i w:val="0"/>
                <w:color w:val="FFFFFF"/>
              </w:rPr>
              <w:t>Điểm (1–5)</w:t>
            </w:r>
          </w:p>
        </w:tc>
        <w:tc>
          <w:tcPr>
            <w:tcW w:type="dxa" w:w="1728"/>
            <w:shd w:val="clear" w:color="auto" w:fill="1F4E79"/>
          </w:tcPr>
          <w:p>
            <w:r>
              <w:rPr>
                <w:b/>
                <w:color w:val="FFFFFF"/>
              </w:rPr>
            </w:r>
            <w:r>
              <w:rPr>
                <w:b/>
                <w:i w:val="0"/>
                <w:color w:val="FFFFFF"/>
              </w:rPr>
              <w:t>Điểm × trọng số</w:t>
            </w:r>
          </w:p>
        </w:tc>
        <w:tc>
          <w:tcPr>
            <w:tcW w:type="dxa" w:w="1728"/>
            <w:shd w:val="clear" w:color="auto" w:fill="1F4E79"/>
          </w:tcPr>
          <w:p>
            <w:r>
              <w:rPr>
                <w:b/>
                <w:color w:val="FFFFFF"/>
              </w:rPr>
            </w:r>
            <w:r>
              <w:rPr>
                <w:b/>
                <w:i w:val="0"/>
                <w:color w:val="FFFFFF"/>
              </w:rPr>
              <w:t>Ghi chú</w:t>
            </w:r>
          </w:p>
        </w:tc>
      </w:tr>
      <w:tr>
        <w:tc>
          <w:tcPr>
            <w:tcW w:type="dxa" w:w="1728"/>
          </w:tcPr>
          <w:p>
            <w:r/>
            <w:r>
              <w:rPr>
                <w:b w:val="0"/>
                <w:i w:val="0"/>
              </w:rPr>
              <w:t>Coverage (vùng phủ)</w:t>
            </w:r>
          </w:p>
        </w:tc>
        <w:tc>
          <w:tcPr>
            <w:tcW w:type="dxa" w:w="1728"/>
          </w:tcPr>
          <w:p>
            <w:r/>
            <w:r>
              <w:rPr>
                <w:b w:val="0"/>
                <w:i w:val="0"/>
              </w:rPr>
              <w:t>20%</w:t>
            </w:r>
          </w:p>
        </w:tc>
        <w:tc>
          <w:tcPr>
            <w:tcW w:type="dxa" w:w="1728"/>
          </w:tcPr>
          <w:p>
            <w:r/>
          </w:p>
        </w:tc>
        <w:tc>
          <w:tcPr>
            <w:tcW w:type="dxa" w:w="1728"/>
          </w:tcPr>
          <w:p>
            <w:r/>
          </w:p>
        </w:tc>
        <w:tc>
          <w:tcPr>
            <w:tcW w:type="dxa" w:w="1728"/>
          </w:tcPr>
          <w:p>
            <w:r/>
          </w:p>
        </w:tc>
      </w:tr>
      <w:tr>
        <w:tc>
          <w:tcPr>
            <w:tcW w:type="dxa" w:w="1728"/>
          </w:tcPr>
          <w:p>
            <w:r/>
            <w:r>
              <w:rPr>
                <w:b w:val="0"/>
                <w:i w:val="0"/>
              </w:rPr>
              <w:t>Capital (tài chính)</w:t>
            </w:r>
          </w:p>
        </w:tc>
        <w:tc>
          <w:tcPr>
            <w:tcW w:type="dxa" w:w="1728"/>
          </w:tcPr>
          <w:p>
            <w:r/>
            <w:r>
              <w:rPr>
                <w:b w:val="0"/>
                <w:i w:val="0"/>
              </w:rPr>
              <w:t>20%</w:t>
            </w:r>
          </w:p>
        </w:tc>
        <w:tc>
          <w:tcPr>
            <w:tcW w:type="dxa" w:w="1728"/>
          </w:tcPr>
          <w:p>
            <w:r/>
          </w:p>
        </w:tc>
        <w:tc>
          <w:tcPr>
            <w:tcW w:type="dxa" w:w="1728"/>
          </w:tcPr>
          <w:p>
            <w:r/>
          </w:p>
        </w:tc>
        <w:tc>
          <w:tcPr>
            <w:tcW w:type="dxa" w:w="1728"/>
          </w:tcPr>
          <w:p>
            <w:r/>
          </w:p>
        </w:tc>
      </w:tr>
      <w:tr>
        <w:tc>
          <w:tcPr>
            <w:tcW w:type="dxa" w:w="1728"/>
          </w:tcPr>
          <w:p>
            <w:r/>
            <w:r>
              <w:rPr>
                <w:b w:val="0"/>
                <w:i w:val="0"/>
              </w:rPr>
              <w:t>Capability (năng lực)</w:t>
            </w:r>
          </w:p>
        </w:tc>
        <w:tc>
          <w:tcPr>
            <w:tcW w:type="dxa" w:w="1728"/>
          </w:tcPr>
          <w:p>
            <w:r/>
            <w:r>
              <w:rPr>
                <w:b w:val="0"/>
                <w:i w:val="0"/>
              </w:rPr>
              <w:t>20%</w:t>
            </w:r>
          </w:p>
        </w:tc>
        <w:tc>
          <w:tcPr>
            <w:tcW w:type="dxa" w:w="1728"/>
          </w:tcPr>
          <w:p>
            <w:r/>
          </w:p>
        </w:tc>
        <w:tc>
          <w:tcPr>
            <w:tcW w:type="dxa" w:w="1728"/>
          </w:tcPr>
          <w:p>
            <w:r/>
          </w:p>
        </w:tc>
        <w:tc>
          <w:tcPr>
            <w:tcW w:type="dxa" w:w="1728"/>
          </w:tcPr>
          <w:p>
            <w:r/>
          </w:p>
        </w:tc>
      </w:tr>
      <w:tr>
        <w:tc>
          <w:tcPr>
            <w:tcW w:type="dxa" w:w="1728"/>
          </w:tcPr>
          <w:p>
            <w:r/>
            <w:r>
              <w:rPr>
                <w:b w:val="0"/>
                <w:i w:val="0"/>
              </w:rPr>
              <w:t>Character (uy tín)</w:t>
            </w:r>
          </w:p>
        </w:tc>
        <w:tc>
          <w:tcPr>
            <w:tcW w:type="dxa" w:w="1728"/>
          </w:tcPr>
          <w:p>
            <w:r/>
            <w:r>
              <w:rPr>
                <w:b w:val="0"/>
                <w:i w:val="0"/>
              </w:rPr>
              <w:t>15%</w:t>
            </w:r>
          </w:p>
        </w:tc>
        <w:tc>
          <w:tcPr>
            <w:tcW w:type="dxa" w:w="1728"/>
          </w:tcPr>
          <w:p>
            <w:r/>
          </w:p>
        </w:tc>
        <w:tc>
          <w:tcPr>
            <w:tcW w:type="dxa" w:w="1728"/>
          </w:tcPr>
          <w:p>
            <w:r/>
          </w:p>
        </w:tc>
        <w:tc>
          <w:tcPr>
            <w:tcW w:type="dxa" w:w="1728"/>
          </w:tcPr>
          <w:p>
            <w:r/>
          </w:p>
        </w:tc>
      </w:tr>
      <w:tr>
        <w:tc>
          <w:tcPr>
            <w:tcW w:type="dxa" w:w="1728"/>
          </w:tcPr>
          <w:p>
            <w:r/>
            <w:r>
              <w:rPr>
                <w:b w:val="0"/>
                <w:i w:val="0"/>
              </w:rPr>
              <w:t>Continuity (cam kết)</w:t>
            </w:r>
          </w:p>
        </w:tc>
        <w:tc>
          <w:tcPr>
            <w:tcW w:type="dxa" w:w="1728"/>
          </w:tcPr>
          <w:p>
            <w:r/>
            <w:r>
              <w:rPr>
                <w:b w:val="0"/>
                <w:i w:val="0"/>
              </w:rPr>
              <w:t>15%</w:t>
            </w:r>
          </w:p>
        </w:tc>
        <w:tc>
          <w:tcPr>
            <w:tcW w:type="dxa" w:w="1728"/>
          </w:tcPr>
          <w:p>
            <w:r/>
          </w:p>
        </w:tc>
        <w:tc>
          <w:tcPr>
            <w:tcW w:type="dxa" w:w="1728"/>
          </w:tcPr>
          <w:p>
            <w:r/>
          </w:p>
        </w:tc>
        <w:tc>
          <w:tcPr>
            <w:tcW w:type="dxa" w:w="1728"/>
          </w:tcPr>
          <w:p>
            <w:r/>
          </w:p>
        </w:tc>
      </w:tr>
      <w:tr>
        <w:tc>
          <w:tcPr>
            <w:tcW w:type="dxa" w:w="1728"/>
          </w:tcPr>
          <w:p>
            <w:r/>
            <w:r>
              <w:rPr>
                <w:b w:val="0"/>
                <w:i w:val="0"/>
              </w:rPr>
              <w:t>Compatibility (phù hợp)</w:t>
            </w:r>
          </w:p>
        </w:tc>
        <w:tc>
          <w:tcPr>
            <w:tcW w:type="dxa" w:w="1728"/>
          </w:tcPr>
          <w:p>
            <w:r/>
            <w:r>
              <w:rPr>
                <w:b w:val="0"/>
                <w:i w:val="0"/>
              </w:rPr>
              <w:t>10%</w:t>
            </w:r>
          </w:p>
        </w:tc>
        <w:tc>
          <w:tcPr>
            <w:tcW w:type="dxa" w:w="1728"/>
          </w:tcPr>
          <w:p>
            <w:r/>
          </w:p>
        </w:tc>
        <w:tc>
          <w:tcPr>
            <w:tcW w:type="dxa" w:w="1728"/>
          </w:tcPr>
          <w:p>
            <w:r/>
          </w:p>
        </w:tc>
        <w:tc>
          <w:tcPr>
            <w:tcW w:type="dxa" w:w="1728"/>
          </w:tcPr>
          <w:p>
            <w:r/>
          </w:p>
        </w:tc>
      </w:tr>
      <w:tr>
        <w:tc>
          <w:tcPr>
            <w:tcW w:type="dxa" w:w="1728"/>
          </w:tcPr>
          <w:p>
            <w:r/>
            <w:r>
              <w:rPr>
                <w:b/>
                <w:i w:val="0"/>
              </w:rPr>
              <w:t>Tổng</w:t>
            </w:r>
          </w:p>
        </w:tc>
        <w:tc>
          <w:tcPr>
            <w:tcW w:type="dxa" w:w="1728"/>
          </w:tcPr>
          <w:p>
            <w:r/>
            <w:r>
              <w:rPr>
                <w:b w:val="0"/>
                <w:i w:val="0"/>
              </w:rPr>
              <w:t>100%</w:t>
            </w:r>
          </w:p>
        </w:tc>
        <w:tc>
          <w:tcPr>
            <w:tcW w:type="dxa" w:w="1728"/>
          </w:tcPr>
          <w:p>
            <w:r/>
          </w:p>
        </w:tc>
        <w:tc>
          <w:tcPr>
            <w:tcW w:type="dxa" w:w="1728"/>
          </w:tcPr>
          <w:p>
            <w:r/>
          </w:p>
        </w:tc>
        <w:tc>
          <w:tcPr>
            <w:tcW w:type="dxa" w:w="1728"/>
          </w:tcPr>
          <w:p>
            <w:r/>
          </w:p>
        </w:tc>
      </w:tr>
    </w:tbl>
    <w:p/>
    <w:p>
      <w:r>
        <w:rPr>
          <w:b/>
          <w:i w:val="0"/>
        </w:rPr>
        <w:t>Biểu mẫu 2 — Báo cáo viếng thăm điểm bán (Store Visit Report)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Trường</w:t>
            </w:r>
          </w:p>
        </w:tc>
        <w:tc>
          <w:tcPr>
            <w:tcW w:type="dxa" w:w="4320"/>
            <w:shd w:val="clear" w:color="auto" w:fill="1F4E79"/>
          </w:tcPr>
          <w:p>
            <w:r>
              <w:rPr>
                <w:b/>
                <w:color w:val="FFFFFF"/>
              </w:rPr>
            </w:r>
            <w:r>
              <w:rPr>
                <w:b/>
                <w:i w:val="0"/>
                <w:color w:val="FFFFFF"/>
              </w:rPr>
              <w:t>Nội dung</w:t>
            </w:r>
          </w:p>
        </w:tc>
      </w:tr>
      <w:tr>
        <w:tc>
          <w:tcPr>
            <w:tcW w:type="dxa" w:w="4320"/>
          </w:tcPr>
          <w:p>
            <w:r/>
            <w:r>
              <w:rPr>
                <w:b w:val="0"/>
                <w:i w:val="0"/>
              </w:rPr>
              <w:t>Ngày / Nhân viên / Tuyến</w:t>
            </w:r>
          </w:p>
        </w:tc>
        <w:tc>
          <w:tcPr>
            <w:tcW w:type="dxa" w:w="4320"/>
          </w:tcPr>
          <w:p>
            <w:r/>
          </w:p>
        </w:tc>
      </w:tr>
      <w:tr>
        <w:tc>
          <w:tcPr>
            <w:tcW w:type="dxa" w:w="4320"/>
          </w:tcPr>
          <w:p>
            <w:r/>
            <w:r>
              <w:rPr>
                <w:b w:val="0"/>
                <w:i w:val="0"/>
              </w:rPr>
              <w:t>Tên &amp; loại điểm bán (GT/MT)</w:t>
            </w:r>
          </w:p>
        </w:tc>
        <w:tc>
          <w:tcPr>
            <w:tcW w:type="dxa" w:w="4320"/>
          </w:tcPr>
          <w:p>
            <w:r/>
          </w:p>
        </w:tc>
      </w:tr>
      <w:tr>
        <w:tc>
          <w:tcPr>
            <w:tcW w:type="dxa" w:w="4320"/>
          </w:tcPr>
          <w:p>
            <w:r/>
            <w:r>
              <w:rPr>
                <w:b w:val="0"/>
                <w:i w:val="0"/>
              </w:rPr>
              <w:t>Numeric mặt hàng có trên kệ (SKU)</w:t>
            </w:r>
          </w:p>
        </w:tc>
        <w:tc>
          <w:tcPr>
            <w:tcW w:type="dxa" w:w="4320"/>
          </w:tcPr>
          <w:p>
            <w:r/>
          </w:p>
        </w:tc>
      </w:tr>
      <w:tr>
        <w:tc>
          <w:tcPr>
            <w:tcW w:type="dxa" w:w="4320"/>
          </w:tcPr>
          <w:p>
            <w:r/>
            <w:r>
              <w:rPr>
                <w:b w:val="0"/>
                <w:i w:val="0"/>
              </w:rPr>
              <w:t>OSA (có hàng / hết hàng)</w:t>
            </w:r>
          </w:p>
        </w:tc>
        <w:tc>
          <w:tcPr>
            <w:tcW w:type="dxa" w:w="4320"/>
          </w:tcPr>
          <w:p>
            <w:r/>
          </w:p>
        </w:tc>
      </w:tr>
      <w:tr>
        <w:tc>
          <w:tcPr>
            <w:tcW w:type="dxa" w:w="4320"/>
          </w:tcPr>
          <w:p>
            <w:r/>
            <w:r>
              <w:rPr>
                <w:b w:val="0"/>
                <w:i w:val="0"/>
              </w:rPr>
              <w:t>Số facings vs đối thủ</w:t>
            </w:r>
          </w:p>
        </w:tc>
        <w:tc>
          <w:tcPr>
            <w:tcW w:type="dxa" w:w="4320"/>
          </w:tcPr>
          <w:p>
            <w:r/>
          </w:p>
        </w:tc>
      </w:tr>
      <w:tr>
        <w:tc>
          <w:tcPr>
            <w:tcW w:type="dxa" w:w="4320"/>
          </w:tcPr>
          <w:p>
            <w:r/>
            <w:r>
              <w:rPr>
                <w:b w:val="0"/>
                <w:i w:val="0"/>
              </w:rPr>
              <w:t>Giá niêm yết vs RRP</w:t>
            </w:r>
          </w:p>
        </w:tc>
        <w:tc>
          <w:tcPr>
            <w:tcW w:type="dxa" w:w="4320"/>
          </w:tcPr>
          <w:p>
            <w:r/>
          </w:p>
        </w:tc>
      </w:tr>
      <w:tr>
        <w:tc>
          <w:tcPr>
            <w:tcW w:type="dxa" w:w="4320"/>
          </w:tcPr>
          <w:p>
            <w:r/>
            <w:r>
              <w:rPr>
                <w:b w:val="0"/>
                <w:i w:val="0"/>
              </w:rPr>
              <w:t>Tồn kho tại điểm</w:t>
            </w:r>
          </w:p>
        </w:tc>
        <w:tc>
          <w:tcPr>
            <w:tcW w:type="dxa" w:w="4320"/>
          </w:tcPr>
          <w:p>
            <w:r/>
          </w:p>
        </w:tc>
      </w:tr>
      <w:tr>
        <w:tc>
          <w:tcPr>
            <w:tcW w:type="dxa" w:w="4320"/>
          </w:tcPr>
          <w:p>
            <w:r/>
            <w:r>
              <w:rPr>
                <w:b w:val="0"/>
                <w:i w:val="0"/>
              </w:rPr>
              <w:t>Đơn hàng đề xuất/chốt</w:t>
            </w:r>
          </w:p>
        </w:tc>
        <w:tc>
          <w:tcPr>
            <w:tcW w:type="dxa" w:w="4320"/>
          </w:tcPr>
          <w:p>
            <w:r/>
          </w:p>
        </w:tc>
      </w:tr>
      <w:tr>
        <w:tc>
          <w:tcPr>
            <w:tcW w:type="dxa" w:w="4320"/>
          </w:tcPr>
          <w:p>
            <w:r/>
            <w:r>
              <w:rPr>
                <w:b w:val="0"/>
                <w:i w:val="0"/>
              </w:rPr>
              <w:t>POSM đã triển khai</w:t>
            </w:r>
          </w:p>
        </w:tc>
        <w:tc>
          <w:tcPr>
            <w:tcW w:type="dxa" w:w="4320"/>
          </w:tcPr>
          <w:p>
            <w:r/>
          </w:p>
        </w:tc>
      </w:tr>
      <w:tr>
        <w:tc>
          <w:tcPr>
            <w:tcW w:type="dxa" w:w="4320"/>
          </w:tcPr>
          <w:p>
            <w:r/>
            <w:r>
              <w:rPr>
                <w:b w:val="0"/>
                <w:i w:val="0"/>
              </w:rPr>
              <w:t>Phản hồi/khiếu nại</w:t>
            </w:r>
          </w:p>
        </w:tc>
        <w:tc>
          <w:tcPr>
            <w:tcW w:type="dxa" w:w="4320"/>
          </w:tcPr>
          <w:p>
            <w:r/>
          </w:p>
        </w:tc>
      </w:tr>
      <w:tr>
        <w:tc>
          <w:tcPr>
            <w:tcW w:type="dxa" w:w="4320"/>
          </w:tcPr>
          <w:p>
            <w:r/>
            <w:r>
              <w:rPr>
                <w:b w:val="0"/>
                <w:i w:val="0"/>
              </w:rPr>
              <w:t>Ảnh trưng bày (link)</w:t>
            </w:r>
          </w:p>
        </w:tc>
        <w:tc>
          <w:tcPr>
            <w:tcW w:type="dxa" w:w="4320"/>
          </w:tcPr>
          <w:p>
            <w:r/>
          </w:p>
        </w:tc>
      </w:tr>
    </w:tbl>
    <w:p/>
    <w:p>
      <w:r>
        <w:rPr>
          <w:b/>
          <w:i w:val="0"/>
        </w:rPr>
        <w:t>Biểu mẫu 3 — Bảng theo dõi sell-in / sell-out theo NPP (hàng tháng)</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4E79"/>
          </w:tcPr>
          <w:p>
            <w:r>
              <w:rPr>
                <w:b/>
                <w:color w:val="FFFFFF"/>
              </w:rPr>
            </w:r>
            <w:r>
              <w:rPr>
                <w:b/>
                <w:i w:val="0"/>
                <w:color w:val="FFFFFF"/>
              </w:rPr>
              <w:t>NPP</w:t>
            </w:r>
          </w:p>
        </w:tc>
        <w:tc>
          <w:tcPr>
            <w:tcW w:type="dxa" w:w="1080"/>
            <w:shd w:val="clear" w:color="auto" w:fill="1F4E79"/>
          </w:tcPr>
          <w:p>
            <w:r>
              <w:rPr>
                <w:b/>
                <w:color w:val="FFFFFF"/>
              </w:rPr>
            </w:r>
            <w:r>
              <w:rPr>
                <w:b/>
                <w:i w:val="0"/>
                <w:color w:val="FFFFFF"/>
              </w:rPr>
              <w:t>Tồn đầu kỳ</w:t>
            </w:r>
          </w:p>
        </w:tc>
        <w:tc>
          <w:tcPr>
            <w:tcW w:type="dxa" w:w="1080"/>
            <w:shd w:val="clear" w:color="auto" w:fill="1F4E79"/>
          </w:tcPr>
          <w:p>
            <w:r>
              <w:rPr>
                <w:b/>
                <w:color w:val="FFFFFF"/>
              </w:rPr>
            </w:r>
            <w:r>
              <w:rPr>
                <w:b/>
                <w:i w:val="0"/>
                <w:color w:val="FFFFFF"/>
              </w:rPr>
              <w:t>Sell-in</w:t>
            </w:r>
          </w:p>
        </w:tc>
        <w:tc>
          <w:tcPr>
            <w:tcW w:type="dxa" w:w="1080"/>
            <w:shd w:val="clear" w:color="auto" w:fill="1F4E79"/>
          </w:tcPr>
          <w:p>
            <w:r>
              <w:rPr>
                <w:b/>
                <w:color w:val="FFFFFF"/>
              </w:rPr>
            </w:r>
            <w:r>
              <w:rPr>
                <w:b/>
                <w:i w:val="0"/>
                <w:color w:val="FFFFFF"/>
              </w:rPr>
              <w:t>Sell-out</w:t>
            </w:r>
          </w:p>
        </w:tc>
        <w:tc>
          <w:tcPr>
            <w:tcW w:type="dxa" w:w="1080"/>
            <w:shd w:val="clear" w:color="auto" w:fill="1F4E79"/>
          </w:tcPr>
          <w:p>
            <w:r>
              <w:rPr>
                <w:b/>
                <w:color w:val="FFFFFF"/>
              </w:rPr>
            </w:r>
            <w:r>
              <w:rPr>
                <w:b/>
                <w:i w:val="0"/>
                <w:color w:val="FFFFFF"/>
              </w:rPr>
              <w:t>Tồn cuối kỳ</w:t>
            </w:r>
          </w:p>
        </w:tc>
        <w:tc>
          <w:tcPr>
            <w:tcW w:type="dxa" w:w="1080"/>
            <w:shd w:val="clear" w:color="auto" w:fill="1F4E79"/>
          </w:tcPr>
          <w:p>
            <w:r>
              <w:rPr>
                <w:b/>
                <w:color w:val="FFFFFF"/>
              </w:rPr>
            </w:r>
            <w:r>
              <w:rPr>
                <w:b/>
                <w:i w:val="0"/>
                <w:color w:val="FFFFFF"/>
              </w:rPr>
              <w:t>Sell-through (%)</w:t>
            </w:r>
          </w:p>
        </w:tc>
        <w:tc>
          <w:tcPr>
            <w:tcW w:type="dxa" w:w="1080"/>
            <w:shd w:val="clear" w:color="auto" w:fill="1F4E79"/>
          </w:tcPr>
          <w:p>
            <w:r>
              <w:rPr>
                <w:b/>
                <w:color w:val="FFFFFF"/>
              </w:rPr>
            </w:r>
            <w:r>
              <w:rPr>
                <w:b/>
                <w:i w:val="0"/>
                <w:color w:val="FFFFFF"/>
              </w:rPr>
              <w:t>Days of Inventory</w:t>
            </w:r>
          </w:p>
        </w:tc>
        <w:tc>
          <w:tcPr>
            <w:tcW w:type="dxa" w:w="1080"/>
            <w:shd w:val="clear" w:color="auto" w:fill="1F4E79"/>
          </w:tcPr>
          <w:p>
            <w:r>
              <w:rPr>
                <w:b/>
                <w:color w:val="FFFFFF"/>
              </w:rPr>
            </w:r>
            <w:r>
              <w:rPr>
                <w:b/>
                <w:i w:val="0"/>
                <w:color w:val="FFFFFF"/>
              </w:rPr>
              <w:t>Cảnh báo</w:t>
            </w:r>
          </w:p>
        </w:tc>
      </w:tr>
    </w:tbl>
    <w:p/>
    <w:p>
      <w:pPr>
        <w:pStyle w:val="Heading3"/>
      </w:pPr>
      <w:r>
        <w:rPr>
          <w:b w:val="0"/>
          <w:i w:val="0"/>
        </w:rPr>
        <w:t>19. Prompt AI</w:t>
      </w:r>
    </w:p>
    <w:p>
      <w:pPr>
        <w:pStyle w:val="IntenseQuote"/>
      </w:pPr>
      <w:r>
        <w:rPr>
          <w:b w:val="0"/>
          <w:i w:val="0"/>
        </w:rPr>
        <w:t>Các prompt dưới đây được thiết kế để dùng với nhiều công cụ AI. Luôn kiểm chứng số liệu AI đưa ra — AI có thể "bịa" số.</w:t>
      </w:r>
    </w:p>
    <w:p>
      <w:r>
        <w:rPr>
          <w:b/>
          <w:i w:val="0"/>
        </w:rPr>
        <w:t>ChatGPT / Claude — Thiết kế cấu trúc kênh:</w:t>
      </w:r>
    </w:p>
    <w:p>
      <w:pPr>
        <w:pStyle w:val="IntenseQuote"/>
      </w:pPr>
      <w:r>
        <w:rPr>
          <w:b w:val="0"/>
          <w:i w:val="0"/>
        </w:rPr>
        <w:t>"Bạn là chuyên gia trade marketing ngành mỹ phẩm Việt Nam. Tôi có một dòng [dược mỹ phẩm trị mụn], giá bán lẻ dự kiến [X đồng], target [nữ 18–30 tuổi thành thị]. Hãy đề xuất cấu trúc kênh phân phối (số cấp, loại kênh GT/MT/online/D2C), chiến lược độ phủ cho từng kênh, và phân bổ ngân sách trade marketing gợi ý. Trình bày dạng bảng. Ghi rõ giả định nào cần tôi kiểm chứng."</w:t>
      </w:r>
    </w:p>
    <w:p>
      <w:r>
        <w:rPr>
          <w:b/>
          <w:i w:val="0"/>
        </w:rPr>
        <w:t>Claude — Phân tích xung đột kênh:</w:t>
      </w:r>
    </w:p>
    <w:p>
      <w:pPr>
        <w:pStyle w:val="IntenseQuote"/>
      </w:pPr>
      <w:r>
        <w:rPr>
          <w:b w:val="0"/>
          <w:i w:val="0"/>
        </w:rPr>
        <w:t>"Tôi đang gặp tình trạng seller trên Shopee bán sản phẩm của tôi thấp hơn giá tại chuỗi Hasaki 20%, khiến chuỗi phàn nàn. Hãy phân tích nguyên nhân gốc rễ có thể có, và đề xuất 5 giải pháp kiểm soát giá xuyên kênh, kèm ưu/nhược điểm và rủi ro pháp lý cần lưu ý."</w:t>
      </w:r>
    </w:p>
    <w:p>
      <w:r>
        <w:rPr>
          <w:b/>
          <w:i w:val="0"/>
        </w:rPr>
        <w:t>Gemini — Nghiên cứu bối cảnh kênh bán lẻ:</w:t>
      </w:r>
    </w:p>
    <w:p>
      <w:pPr>
        <w:pStyle w:val="IntenseQuote"/>
      </w:pPr>
      <w:r>
        <w:rPr>
          <w:b w:val="0"/>
          <w:i w:val="0"/>
        </w:rPr>
        <w:t>"Tổng hợp bức tranh kênh bán lẻ mỹ phẩm tại Việt Nam năm gần nhất: các chuỗi lớn, tỷ trọng GT vs MT vs online, xu hướng TikTok Shop. Trích dẫn nguồn và năm cho từng số liệu; đánh dấu rõ số nào là ước tính."</w:t>
      </w:r>
    </w:p>
    <w:p>
      <w:r>
        <w:rPr>
          <w:b/>
          <w:i w:val="0"/>
        </w:rPr>
        <w:t>Perplexity — Kiểm chứng số liệu:</w:t>
      </w:r>
    </w:p>
    <w:p>
      <w:pPr>
        <w:pStyle w:val="IntenseQuote"/>
      </w:pPr>
      <w:r>
        <w:rPr>
          <w:b w:val="0"/>
          <w:i w:val="0"/>
        </w:rPr>
        <w:t>"Tỷ trọng kênh truyền thống (GT) trong tổng doanh số FMCG tại Việt Nam là bao nhiêu theo báo cáo mới nhất của Kantar hoặc Nielsen? Cung cấp con số, tên báo cáo và năm phát hành."</w:t>
      </w:r>
    </w:p>
    <w:p>
      <w:r>
        <w:rPr>
          <w:b/>
          <w:i w:val="0"/>
        </w:rPr>
        <w:t>NotebookLM — Tổng hợp tài liệu nội bộ:</w:t>
      </w:r>
    </w:p>
    <w:p>
      <w:pPr>
        <w:pStyle w:val="IntenseQuote"/>
      </w:pPr>
      <w:r>
        <w:rPr>
          <w:b w:val="0"/>
          <w:i w:val="0"/>
        </w:rPr>
        <w:t>"Từ các báo cáo bán hàng và hợp đồng phân phối tôi đã tải lên, hãy tóm tắt: (1) danh sách NPP và vùng phụ trách, (2) chính sách chiết khấu theo kênh, (3) các điều khoản về giá RRP và xử lý vi phạm. Trích dẫn trang nguồn."</w:t>
      </w:r>
    </w:p>
    <w:p>
      <w:r>
        <w:rPr>
          <w:b/>
          <w:i w:val="0"/>
        </w:rPr>
        <w:t>AI Agent (tự động hóa) — Giám sát giá &amp; tồn kho:</w:t>
      </w:r>
    </w:p>
    <w:p>
      <w:pPr>
        <w:pStyle w:val="IntenseQuote"/>
      </w:pPr>
      <w:r>
        <w:rPr>
          <w:b w:val="0"/>
          <w:i w:val="0"/>
        </w:rPr>
        <w:t>"Thiết lập agent: mỗi ngày quét giá bán sản phẩm [mã SKU] trên Shopee/Lazada/TikTok Shop, so với RRP [X đồng]. Nếu phát hiện seller bán dưới [ngưỡng %], gửi cảnh báo kèm link, tên seller và mức chênh. Đồng thời tổng hợp báo cáo tồn kho tuần từ file DMS và gắn cờ NPP có sell-through dưới [ngưỡng %]."</w:t>
      </w:r>
    </w:p>
    <w:p>
      <w:pPr>
        <w:pStyle w:val="Heading3"/>
      </w:pPr>
      <w:r>
        <w:rPr>
          <w:b w:val="0"/>
          <w:i w:val="0"/>
        </w:rPr>
        <w:t>20. Bài tập</w:t>
      </w:r>
    </w:p>
    <w:p>
      <w:pPr>
        <w:pStyle w:val="ListNumber"/>
      </w:pPr>
      <w:r>
        <w:rPr>
          <w:b/>
          <w:i w:val="0"/>
        </w:rPr>
        <w:t>Thiết kế kênh:</w:t>
      </w:r>
      <w:r>
        <w:rPr>
          <w:b w:val="0"/>
          <w:i w:val="0"/>
        </w:rPr>
        <w:t xml:space="preserve"> Bạn ra mắt một dòng serum vitamin C giá 350.000đ/lọ (số minh họa). Hãy thiết kế cấu trúc kênh (vẽ sơ đồ cấp kênh) và chọn chiến lược độ phủ cho từng kênh, giải thích lý do.</w:t>
      </w:r>
    </w:p>
    <w:p>
      <w:pPr>
        <w:pStyle w:val="ListNumber"/>
      </w:pPr>
      <w:r>
        <w:rPr>
          <w:b/>
          <w:i w:val="0"/>
        </w:rPr>
        <w:t>Tính toán độ phủ:</w:t>
      </w:r>
      <w:r>
        <w:rPr>
          <w:b w:val="0"/>
          <w:i w:val="0"/>
        </w:rPr>
        <w:t xml:space="preserve"> Một khu vực có 500 điểm bán với tổng doanh số ngành hàng là 10 tỷ đồng/tháng. Sản phẩm của bạn có mặt tại 150 điểm bán, các điểm này chiếm 6,5 tỷ đồng doanh số ngành hàng. Tính Numeric Distribution và Weighted Distribution. Nhận xét về chiến lược điểm bán của bạn.</w:t>
      </w:r>
    </w:p>
    <w:p>
      <w:pPr>
        <w:pStyle w:val="ListNumber"/>
      </w:pPr>
      <w:r>
        <w:rPr>
          <w:b/>
          <w:i w:val="0"/>
        </w:rPr>
        <w:t>Sell-through:</w:t>
      </w:r>
      <w:r>
        <w:rPr>
          <w:b w:val="0"/>
          <w:i w:val="0"/>
        </w:rPr>
        <w:t xml:space="preserve"> NPP A nhập 2.000 hộp đầu tháng, tồn đầu kỳ 500 hộp, tồn cuối kỳ 900 hộp. Tính sell-out và sell-through. NPP này có dấu hiệu nhồi hàng không?</w:t>
      </w:r>
    </w:p>
    <w:p>
      <w:pPr>
        <w:pStyle w:val="ListNumber"/>
      </w:pPr>
      <w:r>
        <w:rPr>
          <w:b/>
          <w:i w:val="0"/>
        </w:rPr>
        <w:t>Xử lý xung đột:</w:t>
      </w:r>
      <w:r>
        <w:rPr>
          <w:b w:val="0"/>
          <w:i w:val="0"/>
        </w:rPr>
        <w:t xml:space="preserve"> Viết một chính sách 1 trang để ngăn kênh online phá giá kênh offline cho thương hiệu mỹ phẩm của bạn.</w:t>
      </w:r>
    </w:p>
    <w:p>
      <w:pPr>
        <w:pStyle w:val="ListNumber"/>
      </w:pPr>
      <w:r>
        <w:rPr>
          <w:b/>
          <w:i w:val="0"/>
        </w:rPr>
        <w:t>Trade marketing:</w:t>
      </w:r>
      <w:r>
        <w:rPr>
          <w:b w:val="0"/>
          <w:i w:val="0"/>
        </w:rPr>
        <w:t xml:space="preserve"> Thiết kế một chương trình trưng bày (visibility) cho quầy skincare tại nhà thuốc, nêu rõ POSM, vị trí, số facings mục tiêu và KPI đo lường.</w:t>
      </w:r>
    </w:p>
    <w:p>
      <w:pPr>
        <w:pStyle w:val="Heading3"/>
      </w:pPr>
      <w:r>
        <w:rPr>
          <w:b w:val="0"/>
          <w:i w:val="0"/>
        </w:rPr>
        <w:t>21. Câu hỏi ôn tập</w:t>
      </w:r>
    </w:p>
    <w:p>
      <w:pPr>
        <w:pStyle w:val="ListNumber"/>
      </w:pPr>
      <w:r>
        <w:rPr>
          <w:b w:val="0"/>
          <w:i w:val="0"/>
        </w:rPr>
        <w:t>Phân biệt kênh trực tiếp và gián tiếp. Nêu ưu/nhược điểm mỗi loại.</w:t>
      </w:r>
    </w:p>
    <w:p>
      <w:pPr>
        <w:pStyle w:val="ListNumber"/>
      </w:pPr>
      <w:r>
        <w:rPr>
          <w:b w:val="0"/>
          <w:i w:val="0"/>
        </w:rPr>
        <w:t>Kênh cấp 2 khác kênh cấp 3 ở điểm nào? Cho ví dụ FMCG Việt Nam.</w:t>
      </w:r>
    </w:p>
    <w:p>
      <w:pPr>
        <w:pStyle w:val="ListNumber"/>
      </w:pPr>
      <w:r>
        <w:rPr>
          <w:b w:val="0"/>
          <w:i w:val="0"/>
        </w:rPr>
        <w:t>Ba chiến lược độ bao phủ là gì? Loại sản phẩm nào phù hợp với từng loại?</w:t>
      </w:r>
    </w:p>
    <w:p>
      <w:pPr>
        <w:pStyle w:val="ListNumber"/>
      </w:pPr>
      <w:r>
        <w:rPr>
          <w:b w:val="0"/>
          <w:i w:val="0"/>
        </w:rPr>
        <w:t>Phân biệt GT và MT. Vì sao GT vẫn quan trọng tại Việt Nam?</w:t>
      </w:r>
    </w:p>
    <w:p>
      <w:pPr>
        <w:pStyle w:val="ListNumber"/>
      </w:pPr>
      <w:r>
        <w:rPr>
          <w:b w:val="0"/>
          <w:i w:val="0"/>
        </w:rPr>
        <w:t>Numeric và Weighted Distribution khác nhau thế nào? Khi nào weighted cao hơn nhiều so với numeric?</w:t>
      </w:r>
    </w:p>
    <w:p>
      <w:pPr>
        <w:pStyle w:val="ListNumber"/>
      </w:pPr>
      <w:r>
        <w:rPr>
          <w:b w:val="0"/>
          <w:i w:val="0"/>
        </w:rPr>
        <w:t>Tại sao sell-in cao mà sell-out thấp lại nguy hiểm?</w:t>
      </w:r>
    </w:p>
    <w:p>
      <w:pPr>
        <w:pStyle w:val="ListNumber"/>
      </w:pPr>
      <w:r>
        <w:rPr>
          <w:b w:val="0"/>
          <w:i w:val="0"/>
        </w:rPr>
        <w:t>Nêu 3 nguyên nhân phổ biến của xung đột kênh và cách xử lý.</w:t>
      </w:r>
    </w:p>
    <w:p>
      <w:pPr>
        <w:pStyle w:val="ListNumber"/>
      </w:pPr>
      <w:r>
        <w:rPr>
          <w:b w:val="0"/>
          <w:i w:val="0"/>
        </w:rPr>
        <w:t>Trade marketing khác gì với marketing thương hiệu (brand marketing)?</w:t>
      </w:r>
    </w:p>
    <w:p>
      <w:pPr>
        <w:pStyle w:val="ListNumber"/>
      </w:pPr>
      <w:r>
        <w:rPr>
          <w:b w:val="0"/>
          <w:i w:val="0"/>
        </w:rPr>
        <w:t>Omnichannel khác multichannel ở điểm cốt lõi nào?</w:t>
      </w:r>
    </w:p>
    <w:p>
      <w:pPr>
        <w:pStyle w:val="ListNumber"/>
      </w:pPr>
      <w:r>
        <w:rPr>
          <w:b w:val="0"/>
          <w:i w:val="0"/>
        </w:rPr>
        <w:t>Với ngành mỹ phẩm, vì sao kênh nhà thuốc và spa có vai trò đặc biệt?</w:t>
      </w:r>
    </w:p>
    <w:p>
      <w:pPr>
        <w:pStyle w:val="Heading3"/>
      </w:pPr>
      <w:r>
        <w:rPr>
          <w:b w:val="0"/>
          <w:i w:val="0"/>
        </w:rPr>
        <w:t>22. Case Study</w:t>
      </w:r>
    </w:p>
    <w:p>
      <w:pPr>
        <w:pStyle w:val="Heading4"/>
      </w:pPr>
      <w:r>
        <w:rPr>
          <w:b w:val="0"/>
          <w:i w:val="0"/>
        </w:rPr>
        <w:t>22.1. Case thành công — Vinamilk và hệ thống phân phối phủ khắp</w:t>
      </w:r>
    </w:p>
    <w:p>
      <w:r>
        <w:rPr>
          <w:b/>
          <w:i w:val="0"/>
        </w:rPr>
        <w:t>Bối cảnh:</w:t>
      </w:r>
      <w:r>
        <w:rPr>
          <w:b w:val="0"/>
          <w:i w:val="0"/>
        </w:rPr>
        <w:t xml:space="preserve"> Vinamilk xây dựng vị thế dẫn đầu ngành sữa Việt Nam một phần lớn nhờ hệ thống phân phối. Doanh nghiệp phát triển song song kênh GT (mạng lưới điểm bán lẻ rộng khắp qua các nhà phân phối), kênh MT (siêu thị, cửa hàng tiện lợi) và kênh trực tiếp (chuỗi cửa hàng "Giấc Mơ Sữa Việt", bán hàng online).</w:t>
      </w:r>
    </w:p>
    <w:p>
      <w:r>
        <w:rPr>
          <w:b/>
          <w:i w:val="0"/>
        </w:rPr>
        <w:t>Yếu tố thành công:</w:t>
      </w:r>
    </w:p>
    <w:p>
      <w:pPr>
        <w:pStyle w:val="ListBullet"/>
      </w:pPr>
      <w:r>
        <w:rPr>
          <w:b w:val="0"/>
          <w:i w:val="0"/>
        </w:rPr>
        <w:t>Độ phủ sâu và rộng đến cả khu vực nông thôn — rào cản mà đối thủ khó vượt.</w:t>
      </w:r>
    </w:p>
    <w:p>
      <w:pPr>
        <w:pStyle w:val="ListBullet"/>
      </w:pPr>
      <w:r>
        <w:rPr>
          <w:b w:val="0"/>
          <w:i w:val="0"/>
        </w:rPr>
        <w:t>Đầu tư mạnh vào logistics và hệ thống quản lý phân phối (DMS).</w:t>
      </w:r>
    </w:p>
    <w:p>
      <w:pPr>
        <w:pStyle w:val="ListBullet"/>
      </w:pPr>
      <w:r>
        <w:rPr>
          <w:b w:val="0"/>
          <w:i w:val="0"/>
        </w:rPr>
        <w:t>Kết hợp push (hỗ trợ NPP, điểm bán) và pull (thương hiệu mạnh).</w:t>
      </w:r>
    </w:p>
    <w:p>
      <w:r>
        <w:rPr>
          <w:b/>
          <w:i w:val="0"/>
        </w:rPr>
        <w:t>Bài học:</w:t>
      </w:r>
      <w:r>
        <w:rPr>
          <w:b w:val="0"/>
          <w:i w:val="0"/>
        </w:rPr>
        <w:t xml:space="preserve"> Trong FMCG, độ phủ phân phối là lợi thế cạnh tranh bền vững. (Số liệu cụ thể về số điểm bán và tỷ trọng kênh cần kiểm chứng theo báo cáo thường niên Vinamilk từng năm.)</w:t>
      </w:r>
    </w:p>
    <w:p>
      <w:pPr>
        <w:pStyle w:val="Heading4"/>
      </w:pPr>
      <w:r>
        <w:rPr>
          <w:b w:val="0"/>
          <w:i w:val="0"/>
        </w:rPr>
        <w:t>22.2. Case thất bại — bài học về xung đột kênh &amp; phá giá online (tổng hợp minh họa)</w:t>
      </w:r>
    </w:p>
    <w:p>
      <w:r>
        <w:rPr>
          <w:b/>
          <w:i w:val="0"/>
        </w:rPr>
        <w:t>Bối cảnh (minh họa ngành mỹ phẩm VN):</w:t>
      </w:r>
      <w:r>
        <w:rPr>
          <w:b w:val="0"/>
          <w:i w:val="0"/>
        </w:rPr>
        <w:t xml:space="preserve"> Một thương hiệu mỹ phẩm nội địa tăng trưởng nóng nhờ đẩy mạnh sell-in cho nhiều nhà phân phối và mở rộng ồ ạt trên sàn TMĐT mà không kiểm soát giá và mã seller.</w:t>
      </w:r>
    </w:p>
    <w:p>
      <w:r>
        <w:rPr>
          <w:b/>
          <w:i w:val="0"/>
        </w:rPr>
        <w:t>Diễn biến:</w:t>
      </w:r>
    </w:p>
    <w:p>
      <w:pPr>
        <w:pStyle w:val="ListBullet"/>
      </w:pPr>
      <w:r>
        <w:rPr>
          <w:b w:val="0"/>
          <w:i w:val="0"/>
        </w:rPr>
        <w:t>Nhiều seller nhập hàng từ NPP rồi bán phá giá trên sàn để đẩy tồn kho.</w:t>
      </w:r>
    </w:p>
    <w:p>
      <w:pPr>
        <w:pStyle w:val="ListBullet"/>
      </w:pPr>
      <w:r>
        <w:rPr>
          <w:b w:val="0"/>
          <w:i w:val="0"/>
        </w:rPr>
        <w:t>Giá online thấp hơn giá tại các chuỗi mỹ phẩm và nhà thuốc → các chuỗi phản ứng, giảm đặt hàng hoặc trả hàng.</w:t>
      </w:r>
    </w:p>
    <w:p>
      <w:pPr>
        <w:pStyle w:val="ListBullet"/>
      </w:pPr>
      <w:r>
        <w:rPr>
          <w:b w:val="0"/>
          <w:i w:val="0"/>
        </w:rPr>
        <w:t>Sell-in ảo cao trong khi sell-out yếu → hàng ứ, cận date, làn sóng xả hàng lan rộng.</w:t>
      </w:r>
    </w:p>
    <w:p>
      <w:pPr>
        <w:pStyle w:val="ListBullet"/>
      </w:pPr>
      <w:r>
        <w:rPr>
          <w:b w:val="0"/>
          <w:i w:val="0"/>
        </w:rPr>
        <w:t>Người tiêu dùng mất niềm tin vì "không biết đâu là giá thật", nghi ngờ hàng thật/giả.</w:t>
      </w:r>
    </w:p>
    <w:p>
      <w:r>
        <w:rPr>
          <w:b/>
          <w:i w:val="0"/>
        </w:rPr>
        <w:t>Nguyên nhân gốc:</w:t>
      </w:r>
      <w:r>
        <w:rPr>
          <w:b w:val="0"/>
          <w:i w:val="0"/>
        </w:rPr>
        <w:t xml:space="preserve"> Chạy theo doanh số sell-in ngắn hạn, thiếu chính sách kiểm soát giá RRP xuyên kênh và không quản trị xung đột kênh.</w:t>
      </w:r>
    </w:p>
    <w:p>
      <w:r>
        <w:rPr>
          <w:b/>
          <w:i w:val="0"/>
        </w:rPr>
        <w:t>Bài học:</w:t>
      </w:r>
      <w:r>
        <w:rPr>
          <w:b w:val="0"/>
          <w:i w:val="0"/>
        </w:rPr>
        <w:t xml:space="preserve"> Tăng trưởng phân phối phải đi kèm kiểm soát giá và theo dõi sell-out. Không có "kỷ luật kênh", tăng trưởng nhanh có thể tự hủy. (Đây là kịch bản tổng hợp mang tính minh họa; nếu dẫn tên doanh nghiệp cụ thể cần kiểm chứng nguồn.)</w:t>
      </w:r>
    </w:p>
    <w:p>
      <w:pPr>
        <w:pStyle w:val="Heading3"/>
      </w:pPr>
      <w:r>
        <w:rPr>
          <w:b w:val="0"/>
          <w:i w:val="0"/>
        </w:rPr>
        <w:t>23. Tổng kết</w:t>
      </w:r>
    </w:p>
    <w:p>
      <w:pPr>
        <w:pStyle w:val="ListBullet"/>
      </w:pPr>
      <w:r>
        <w:rPr>
          <w:b/>
          <w:i w:val="0"/>
        </w:rPr>
        <w:t>Phân phối là chữ P quyết định "có mặt hay không có mặt"</w:t>
      </w:r>
      <w:r>
        <w:rPr>
          <w:b w:val="0"/>
          <w:i w:val="0"/>
        </w:rPr>
        <w:t xml:space="preserve"> — nền tảng để mọi nỗ lực marketing khác phát huy tác dụng.</w:t>
      </w:r>
    </w:p>
    <w:p>
      <w:pPr>
        <w:pStyle w:val="ListBullet"/>
      </w:pPr>
      <w:r>
        <w:rPr>
          <w:b/>
          <w:i w:val="0"/>
        </w:rPr>
        <w:t>Cấu trúc kênh</w:t>
      </w:r>
      <w:r>
        <w:rPr>
          <w:b w:val="0"/>
          <w:i w:val="0"/>
        </w:rPr>
        <w:t xml:space="preserve"> được xác định bởi số cấp (0–3) và độ bao phủ (rộng / chọn lọc / độc quyền), luôn là sự đánh đổi giữa </w:t>
      </w:r>
      <w:r>
        <w:rPr>
          <w:b/>
          <w:i w:val="0"/>
        </w:rPr>
        <w:t>độ phủ – biên lợi nhuận – mức kiểm soát</w:t>
      </w:r>
      <w:r>
        <w:rPr>
          <w:b w:val="0"/>
          <w:i w:val="0"/>
        </w:rPr>
        <w:t>.</w:t>
      </w:r>
    </w:p>
    <w:p>
      <w:pPr>
        <w:pStyle w:val="ListBullet"/>
      </w:pPr>
      <w:r>
        <w:rPr>
          <w:b/>
          <w:i w:val="0"/>
        </w:rPr>
        <w:t>Quản trị kênh</w:t>
      </w:r>
      <w:r>
        <w:rPr>
          <w:b w:val="0"/>
          <w:i w:val="0"/>
        </w:rPr>
        <w:t xml:space="preserve"> xoay quanh tuyển chọn (6C), tạo động lực, đánh giá và điều chỉnh thành viên kênh, đồng thời chủ động quản lý </w:t>
      </w:r>
      <w:r>
        <w:rPr>
          <w:b/>
          <w:i w:val="0"/>
        </w:rPr>
        <w:t>xung đột kênh và giá</w:t>
      </w:r>
      <w:r>
        <w:rPr>
          <w:b w:val="0"/>
          <w:i w:val="0"/>
        </w:rPr>
        <w:t>.</w:t>
      </w:r>
    </w:p>
    <w:p>
      <w:pPr>
        <w:pStyle w:val="ListBullet"/>
      </w:pPr>
      <w:r>
        <w:rPr>
          <w:b/>
          <w:i w:val="0"/>
        </w:rPr>
        <w:t>Đo lường là bắt buộc:</w:t>
      </w:r>
      <w:r>
        <w:rPr>
          <w:b w:val="0"/>
          <w:i w:val="0"/>
        </w:rPr>
        <w:t xml:space="preserve"> Numeric &amp; Weighted Distribution cho độ phủ; sell-in vs sell-out và sell-through cho sức khỏe thật; OSA và Share of Shelf cho hiện diện trên kệ.</w:t>
      </w:r>
    </w:p>
    <w:p>
      <w:pPr>
        <w:pStyle w:val="ListBullet"/>
      </w:pPr>
      <w:r>
        <w:rPr>
          <w:b/>
          <w:i w:val="0"/>
        </w:rPr>
        <w:t>Trade marketing và trưng bày (visibility)</w:t>
      </w:r>
      <w:r>
        <w:rPr>
          <w:b w:val="0"/>
          <w:i w:val="0"/>
        </w:rPr>
        <w:t xml:space="preserve"> biến "có hàng" thành "được chọn mua" tại điểm quyết định.</w:t>
      </w:r>
    </w:p>
    <w:p>
      <w:pPr>
        <w:pStyle w:val="ListBullet"/>
      </w:pPr>
      <w:r>
        <w:rPr>
          <w:b/>
          <w:i w:val="0"/>
        </w:rPr>
        <w:t>Với FMCG &amp; mỹ phẩm Việt Nam:</w:t>
      </w:r>
      <w:r>
        <w:rPr>
          <w:b w:val="0"/>
          <w:i w:val="0"/>
        </w:rPr>
        <w:t xml:space="preserve"> GT (tạp hóa, nhà thuốc) vẫn song hành cùng MT (chuỗi bán lẻ, siêu thị) và online; kênh nhà thuốc, chuỗi mỹ phẩm chuyên biệt và spa đóng vai trò tư vấn và xây niềm tin đặc thù cho mỹ phẩm.</w:t>
      </w:r>
    </w:p>
    <w:p>
      <w:pPr>
        <w:pStyle w:val="ListBullet"/>
      </w:pPr>
      <w:r>
        <w:rPr>
          <w:b/>
          <w:i w:val="0"/>
        </w:rPr>
        <w:t>Tương lai thuộc về omnichannel</w:t>
      </w:r>
      <w:r>
        <w:rPr>
          <w:b w:val="0"/>
          <w:i w:val="0"/>
        </w:rPr>
        <w:t xml:space="preserve"> — vận hành liền mạch online-offline với dữ liệu liên thông và giá nhất quán.</w:t>
      </w:r>
    </w:p>
    <w:p>
      <w:r>
        <w:rPr>
          <w:b w:val="0"/>
          <w:i w:val="0"/>
        </w:rPr>
        <w:t xml:space="preserve">Nguyên tắc cuối cùng để ghi nhớ: </w:t>
      </w:r>
      <w:r>
        <w:rPr>
          <w:b/>
          <w:i w:val="0"/>
        </w:rPr>
        <w:t>"Đừng chỉ bán được hàng vào kênh — hãy chắc chắn hàng bán được RA khỏi kênh."</w:t>
      </w:r>
    </w:p>
    <w:p>
      <w:pPr>
        <w:pStyle w:val="Heading3"/>
      </w:pPr>
      <w:r>
        <w:rPr>
          <w:b w:val="0"/>
          <w:i w:val="0"/>
        </w:rPr>
        <w:t>24. Nguồn tham khảo</w:t>
      </w:r>
    </w:p>
    <w:p>
      <w:pPr>
        <w:pStyle w:val="IntenseQuote"/>
      </w:pPr>
      <w:r>
        <w:rPr>
          <w:b w:val="0"/>
          <w:i w:val="0"/>
        </w:rPr>
        <w:t>Các nguồn dưới đây mang tính học thuật/tham khảo tiêu chuẩn. Số liệu thị trường cụ thể cần kiểm chứng theo báo cáo gốc mới nhất; không dẫn link để tránh sai lệch.</w:t>
      </w:r>
    </w:p>
    <w:p>
      <w:pPr>
        <w:pStyle w:val="ListNumber"/>
      </w:pPr>
      <w:r>
        <w:rPr>
          <w:b w:val="0"/>
          <w:i w:val="0"/>
        </w:rPr>
        <w:t xml:space="preserve">Kotler, P. &amp; Keller, K. L. — </w:t>
      </w:r>
      <w:r>
        <w:rPr>
          <w:b w:val="0"/>
          <w:i/>
        </w:rPr>
        <w:t>Marketing Management</w:t>
      </w:r>
      <w:r>
        <w:rPr>
          <w:b w:val="0"/>
          <w:i w:val="0"/>
        </w:rPr>
        <w:t xml:space="preserve"> (các ấn bản), chương về Designing and Managing Marketing Channels.</w:t>
      </w:r>
    </w:p>
    <w:p>
      <w:pPr>
        <w:pStyle w:val="ListNumber"/>
      </w:pPr>
      <w:r>
        <w:rPr>
          <w:b w:val="0"/>
          <w:i w:val="0"/>
        </w:rPr>
        <w:t xml:space="preserve">Stern, L. W., El-Ansary, A. I. &amp; Coughlan, A. T. — </w:t>
      </w:r>
      <w:r>
        <w:rPr>
          <w:b w:val="0"/>
          <w:i/>
        </w:rPr>
        <w:t>Marketing Channels</w:t>
      </w:r>
      <w:r>
        <w:rPr>
          <w:b w:val="0"/>
          <w:i w:val="0"/>
        </w:rPr>
        <w:t>.</w:t>
      </w:r>
    </w:p>
    <w:p>
      <w:pPr>
        <w:pStyle w:val="ListNumber"/>
      </w:pPr>
      <w:r>
        <w:rPr>
          <w:b w:val="0"/>
          <w:i w:val="0"/>
        </w:rPr>
        <w:t xml:space="preserve">Kotler, P. &amp; Armstrong, G. — </w:t>
      </w:r>
      <w:r>
        <w:rPr>
          <w:b w:val="0"/>
          <w:i/>
        </w:rPr>
        <w:t>Principles of Marketing</w:t>
      </w:r>
      <w:r>
        <w:rPr>
          <w:b w:val="0"/>
          <w:i w:val="0"/>
        </w:rPr>
        <w:t>, phần Marketing Channels &amp; Retailing.</w:t>
      </w:r>
    </w:p>
    <w:p>
      <w:pPr>
        <w:pStyle w:val="ListNumber"/>
      </w:pPr>
      <w:r>
        <w:rPr>
          <w:b w:val="0"/>
          <w:i w:val="0"/>
        </w:rPr>
        <w:t xml:space="preserve">Corstjens, J. &amp; Corstjens, M. — </w:t>
      </w:r>
      <w:r>
        <w:rPr>
          <w:b w:val="0"/>
          <w:i/>
        </w:rPr>
        <w:t>Store Wars: The Battle for Mindspace and Shelfspace</w:t>
      </w:r>
      <w:r>
        <w:rPr>
          <w:b w:val="0"/>
          <w:i w:val="0"/>
        </w:rPr>
        <w:t xml:space="preserve"> (về trade marketing &amp; shelf).</w:t>
      </w:r>
    </w:p>
    <w:p>
      <w:pPr>
        <w:pStyle w:val="ListNumber"/>
      </w:pPr>
      <w:r>
        <w:rPr>
          <w:b w:val="0"/>
          <w:i w:val="0"/>
        </w:rPr>
        <w:t xml:space="preserve">Báo cáo ngành bán lẻ/FMCG Việt Nam của </w:t>
      </w:r>
      <w:r>
        <w:rPr>
          <w:b/>
          <w:i w:val="0"/>
        </w:rPr>
        <w:t>Kantar Worldpanel</w:t>
      </w:r>
      <w:r>
        <w:rPr>
          <w:b w:val="0"/>
          <w:i w:val="0"/>
        </w:rPr>
        <w:t xml:space="preserve"> và </w:t>
      </w:r>
      <w:r>
        <w:rPr>
          <w:b/>
          <w:i w:val="0"/>
        </w:rPr>
        <w:t>NielsenIQ</w:t>
      </w:r>
      <w:r>
        <w:rPr>
          <w:b w:val="0"/>
          <w:i w:val="0"/>
        </w:rPr>
        <w:t xml:space="preserve"> (theo năm — cần kiểm chứng số liệu cập nhật).</w:t>
      </w:r>
    </w:p>
    <w:p>
      <w:pPr>
        <w:pStyle w:val="ListNumber"/>
      </w:pPr>
      <w:r>
        <w:rPr>
          <w:b w:val="0"/>
          <w:i w:val="0"/>
        </w:rPr>
        <w:t xml:space="preserve">Báo cáo thường niên của </w:t>
      </w:r>
      <w:r>
        <w:rPr>
          <w:b/>
          <w:i w:val="0"/>
        </w:rPr>
        <w:t>Vinamilk</w:t>
      </w:r>
      <w:r>
        <w:rPr>
          <w:b w:val="0"/>
          <w:i w:val="0"/>
        </w:rPr>
        <w:t xml:space="preserve">, </w:t>
      </w:r>
      <w:r>
        <w:rPr>
          <w:b/>
          <w:i w:val="0"/>
        </w:rPr>
        <w:t>Masan Group/Masan Consumer</w:t>
      </w:r>
      <w:r>
        <w:rPr>
          <w:b w:val="0"/>
          <w:i w:val="0"/>
        </w:rPr>
        <w:t xml:space="preserve"> (cho số liệu điểm bán &amp; cơ cấu kênh — cần kiểm chứng).</w:t>
      </w:r>
    </w:p>
    <w:p>
      <w:pPr>
        <w:pStyle w:val="ListNumber"/>
      </w:pPr>
      <w:r>
        <w:rPr>
          <w:b w:val="0"/>
          <w:i w:val="0"/>
        </w:rPr>
        <w:t xml:space="preserve">Tài liệu về Category Management &amp; Trade Marketing của </w:t>
      </w:r>
      <w:r>
        <w:rPr>
          <w:b/>
          <w:i w:val="0"/>
        </w:rPr>
        <w:t>ECR (Efficient Consumer Response)</w:t>
      </w:r>
      <w:r>
        <w:rPr>
          <w:b w:val="0"/>
          <w:i w:val="0"/>
        </w:rPr>
        <w:t>.</w:t>
      </w:r>
    </w:p>
    <w:p>
      <w:pPr>
        <w:pStyle w:val="ListNumber"/>
      </w:pPr>
      <w:r>
        <w:rPr>
          <w:b w:val="0"/>
          <w:i w:val="0"/>
        </w:rPr>
        <w:t>Báo cáo thương mại điện tử Việt Nam (VECOM, các nền tảng) cho dữ liệu online &amp; TikTok Shop (cần kiểm chứng theo năm).</w:t>
      </w:r>
    </w:p>
    <w:p>
      <w:pPr>
        <w:pStyle w:val="Heading3"/>
      </w:pPr>
      <w:r>
        <w:rPr>
          <w:b w:val="0"/>
          <w:i w:val="0"/>
        </w:rPr>
        <w:t>Cần cập nhật trong tương lai</w:t>
      </w:r>
    </w:p>
    <w:p>
      <w:pPr>
        <w:pStyle w:val="ListBullet"/>
      </w:pPr>
      <w:r>
        <w:rPr>
          <w:b/>
          <w:i w:val="0"/>
        </w:rPr>
        <w:t>Số liệu thị trường cập nhật:</w:t>
      </w:r>
      <w:r>
        <w:rPr>
          <w:b w:val="0"/>
          <w:i w:val="0"/>
        </w:rPr>
        <w:t xml:space="preserve"> tỷ trọng GT/MT/online trong FMCG &amp; mỹ phẩm Việt Nam theo báo cáo Kantar/NielsenIQ mới nhất; số điểm bán của Vinamilk, Masan/WinCommerce; quy mô các chuỗi mỹ phẩm (Hasaki, Guardian, Watsons).</w:t>
      </w:r>
    </w:p>
    <w:p>
      <w:pPr>
        <w:pStyle w:val="ListBullet"/>
      </w:pPr>
      <w:r>
        <w:rPr>
          <w:b/>
          <w:i w:val="0"/>
        </w:rPr>
        <w:t>TikTok Shop &amp; social commerce:</w:t>
      </w:r>
      <w:r>
        <w:rPr>
          <w:b w:val="0"/>
          <w:i w:val="0"/>
        </w:rPr>
        <w:t xml:space="preserve"> tác động lên cấu trúc kênh và xung đột giá — mảng biến động nhanh, cần cập nhật hằng năm.</w:t>
      </w:r>
    </w:p>
    <w:p>
      <w:pPr>
        <w:pStyle w:val="ListBullet"/>
      </w:pPr>
      <w:r>
        <w:rPr>
          <w:b/>
          <w:i w:val="0"/>
        </w:rPr>
        <w:t>Quy định pháp lý:</w:t>
      </w:r>
      <w:r>
        <w:rPr>
          <w:b w:val="0"/>
          <w:i w:val="0"/>
        </w:rPr>
        <w:t xml:space="preserve"> luật cạnh tranh liên quan đến áp giá bán lại (resale price maintenance), quản lý bán hàng đa cấp, quy định về mỹ phẩm — cần rà soát khi có thay đổi.</w:t>
      </w:r>
    </w:p>
    <w:p>
      <w:pPr>
        <w:pStyle w:val="ListBullet"/>
      </w:pPr>
      <w:r>
        <w:rPr>
          <w:b/>
          <w:i w:val="0"/>
        </w:rPr>
        <w:t>Công nghệ kênh:</w:t>
      </w:r>
      <w:r>
        <w:rPr>
          <w:b w:val="0"/>
          <w:i w:val="0"/>
        </w:rPr>
        <w:t xml:space="preserve"> ứng dụng AI trong dự báo tồn kho, giám sát giá tự động, quản lý DMS thế hệ mới, quầy kệ thông minh (retail media, smart shelf).</w:t>
      </w:r>
    </w:p>
    <w:p>
      <w:pPr>
        <w:pStyle w:val="ListBullet"/>
      </w:pPr>
      <w:r>
        <w:rPr>
          <w:b/>
          <w:i w:val="0"/>
        </w:rPr>
        <w:t>Mô hình D2C &amp; quick-commerce:</w:t>
      </w:r>
      <w:r>
        <w:rPr>
          <w:b w:val="0"/>
          <w:i w:val="0"/>
        </w:rPr>
        <w:t xml:space="preserve"> sự trỗi dậy của giao hàng siêu tốc và bán trực tiếp có thể tái định hình cấu trúc cấp kênh.</w:t>
      </w:r>
    </w:p>
    <w:p>
      <w:pPr>
        <w:pStyle w:val="ListBullet"/>
      </w:pPr>
      <w:r>
        <w:rPr>
          <w:b/>
          <w:i w:val="0"/>
        </w:rPr>
        <w:t>Case study nội địa có kiểm chứng:</w:t>
      </w:r>
      <w:r>
        <w:rPr>
          <w:b w:val="0"/>
          <w:i w:val="0"/>
        </w:rPr>
        <w:t xml:space="preserve"> bổ sung case thất bại/thành công thực tế của mỹ phẩm Việt với nguồn dẫn cụ thể (hiện đang dùng kịch bản tổng hợp minh họa).</w:t>
      </w:r>
    </w:p>
    <w:p>
      <w:r>
        <w:br w:type="page"/>
      </w:r>
    </w:p>
    <w:p>
      <w:pPr>
        <w:pStyle w:val="Heading2"/>
      </w:pPr>
      <w:r>
        <w:rPr>
          <w:b w:val="0"/>
          <w:i w:val="0"/>
        </w:rPr>
        <w:t>Tập 4 · Chương 5 — Bao bì, Trải nghiệm sản phẩm &amp; Điểm chạm vật lý</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4 — Sản phẩm · Giá · Kênh</w:t>
      </w:r>
    </w:p>
    <w:p>
      <w:pPr>
        <w:pStyle w:val="IntenseQuote"/>
      </w:pPr>
      <w:r>
        <w:rPr>
          <w:b/>
          <w:i w:val="0"/>
        </w:rPr>
        <w:t>Chương:</w:t>
      </w:r>
      <w:r>
        <w:rPr>
          <w:b w:val="0"/>
          <w:i w:val="0"/>
        </w:rPr>
        <w:t xml:space="preserve"> 5</w:t>
      </w:r>
    </w:p>
    <w:p>
      <w:pPr>
        <w:pStyle w:val="IntenseQuote"/>
      </w:pPr>
      <w:r>
        <w:rPr>
          <w:b/>
          <w:i w:val="0"/>
        </w:rPr>
        <w:t>Phiên bản:</w:t>
      </w:r>
      <w:r>
        <w:rPr>
          <w:b w:val="0"/>
          <w:i w:val="0"/>
        </w:rPr>
        <w:t xml:space="preserve"> 1.0 · </w:t>
      </w:r>
      <w:r>
        <w:rPr>
          <w:b/>
          <w:i w:val="0"/>
        </w:rPr>
        <w:t>Cập nhật:</w:t>
      </w:r>
      <w:r>
        <w:rPr>
          <w:b w:val="0"/>
          <w:i w:val="0"/>
        </w:rPr>
        <w:t xml:space="preserve"> 2026-07</w:t>
      </w:r>
    </w:p>
    <w:p>
      <w:pPr>
        <w:pStyle w:val="IntenseQuote"/>
      </w:pPr>
      <w:r>
        <w:rPr>
          <w:b/>
          <w:i w:val="0"/>
        </w:rPr>
        <w:t>Đối tượng:</w:t>
      </w:r>
      <w:r>
        <w:rPr>
          <w:b w:val="0"/>
          <w:i w:val="0"/>
        </w:rPr>
        <w:t xml:space="preserve"> Product manager, brand manager, founder ngành hàng tiêu dùng nhanh (FMCG) và mỹ phẩm</w:t>
      </w:r>
    </w:p>
    <w:p>
      <w:pPr>
        <w:pStyle w:val="IntenseQuote"/>
      </w:pPr>
      <w:r>
        <w:rPr>
          <w:b/>
          <w:i w:val="0"/>
        </w:rPr>
        <w:t>Thời lượng học đề xuất:</w:t>
      </w:r>
      <w:r>
        <w:rPr>
          <w:b w:val="0"/>
          <w:i w:val="0"/>
        </w:rPr>
        <w:t xml:space="preserve"> 3 buổi (lý thuyết + thực hành đóng gói mẫu)</w:t>
      </w:r>
    </w:p>
    <w:p>
      <w:r>
        <w:rPr>
          <w:b/>
          <w:i w:val="0"/>
        </w:rPr>
        <w:t>Tóm tắt một câu:</w:t>
      </w:r>
      <w:r>
        <w:rPr>
          <w:b w:val="0"/>
          <w:i w:val="0"/>
        </w:rPr>
        <w:t xml:space="preserve"> Bao bì không phải lớp vỏ bảo vệ sản phẩm — nó là "người bán hàng im lặng" quyết định khoảnh khắc sự thật đầu tiên (FMOT) trên kệ, tạo trải nghiệm unboxing lan truyền và là điểm chạm vật lý gắn kết thương hiệu vào ký ức giác quan của khách hàng.</w:t>
      </w:r>
    </w:p>
    <w:p>
      <w:pPr>
        <w:pStyle w:val="Heading3"/>
      </w:pPr>
      <w:r>
        <w:rPr>
          <w:b w:val="0"/>
          <w:i w:val="0"/>
        </w:rPr>
        <w:t>1. Giới thiệu</w:t>
      </w:r>
    </w:p>
    <w:p>
      <w:r>
        <w:rPr>
          <w:b w:val="0"/>
          <w:i w:val="0"/>
        </w:rPr>
        <w:t xml:space="preserve">Hãy tưởng tượng một người phụ nữ 32 tuổi đứng trước quầy mỹ phẩm trong siêu thị. Cô có khoảng 3–7 giây cho mỗi mét kệ hàng. Không ai giải thích công thức cho cô. Không có nhân viên tư vấn. Chỉ có hàng trăm hộp, tuýp, lọ đang cùng lúc "hét lên" đòi được chú ý. Thứ quyết định tay cô chạm vào sản phẩm nào — trước khi cô kịp đọc thành phần, so giá hay nhớ ra quảng cáo — chính là </w:t>
      </w:r>
      <w:r>
        <w:rPr>
          <w:b/>
          <w:i w:val="0"/>
        </w:rPr>
        <w:t>bao bì</w:t>
      </w:r>
      <w:r>
        <w:rPr>
          <w:b w:val="0"/>
          <w:i w:val="0"/>
        </w:rPr>
        <w:t>.</w:t>
      </w:r>
    </w:p>
    <w:p>
      <w:r>
        <w:rPr>
          <w:b w:val="0"/>
          <w:i w:val="0"/>
        </w:rPr>
        <w:t xml:space="preserve">Trong chương này, chúng ta coi bao bì và trải nghiệm sản phẩm vật lý là một </w:t>
      </w:r>
      <w:r>
        <w:rPr>
          <w:b/>
          <w:i w:val="0"/>
        </w:rPr>
        <w:t>công cụ marketing chủ động</w:t>
      </w:r>
      <w:r>
        <w:rPr>
          <w:b w:val="0"/>
          <w:i w:val="0"/>
        </w:rPr>
        <w:t>, không phải khâu kỹ thuật cuối cùng của sản xuất. Với ngành hàng tiêu dùng và mỹ phẩm — nơi sản phẩm thường được mua bằng cảm xúc và lặp lại bằng thói quen — bao bì gánh vác bốn vai trò cùng lúc: bảo vệ, truyền thông, khác biệt hóa và bán hàng. Chương học cung cấp mô hình, framework, quy trình, checklist và biểu mẫu để bạn thiết kế bao bì như một quyết định chiến lược có thể đo lường.</w:t>
      </w:r>
    </w:p>
    <w:p>
      <w:pPr>
        <w:pStyle w:val="Heading3"/>
      </w:pPr>
      <w:r>
        <w:rPr>
          <w:b w:val="0"/>
          <w:i w:val="0"/>
        </w:rPr>
        <w:t>2. Khái niệm</w:t>
      </w:r>
    </w:p>
    <w:p>
      <w:r>
        <w:rPr>
          <w:b/>
          <w:i w:val="0"/>
        </w:rPr>
        <w:t>Bao bì (packaging):</w:t>
      </w:r>
      <w:r>
        <w:rPr>
          <w:b w:val="0"/>
          <w:i w:val="0"/>
        </w:rPr>
        <w:t xml:space="preserve"> toàn bộ vật liệu và thiết kế bao quanh sản phẩm, chia ba cấp:</w:t>
      </w:r>
    </w:p>
    <w:p>
      <w:pPr>
        <w:pStyle w:val="ListBullet"/>
      </w:pPr>
      <w:r>
        <w:rPr>
          <w:b/>
          <w:i w:val="0"/>
        </w:rPr>
        <w:t>Bao bì sơ cấp (primary):</w:t>
      </w:r>
      <w:r>
        <w:rPr>
          <w:b w:val="0"/>
          <w:i w:val="0"/>
        </w:rPr>
        <w:t xml:space="preserve"> tiếp xúc trực tiếp sản phẩm — tuýp kem, lọ serum, chai dầu gội.</w:t>
      </w:r>
    </w:p>
    <w:p>
      <w:pPr>
        <w:pStyle w:val="ListBullet"/>
      </w:pPr>
      <w:r>
        <w:rPr>
          <w:b/>
          <w:i w:val="0"/>
        </w:rPr>
        <w:t>Bao bì thứ cấp (secondary):</w:t>
      </w:r>
      <w:r>
        <w:rPr>
          <w:b w:val="0"/>
          <w:i w:val="0"/>
        </w:rPr>
        <w:t xml:space="preserve"> hộp giấy chứa bao bì sơ cấp, nơi chứa phần lớn thông điệp thương hiệu.</w:t>
      </w:r>
    </w:p>
    <w:p>
      <w:pPr>
        <w:pStyle w:val="ListBullet"/>
      </w:pPr>
      <w:r>
        <w:rPr>
          <w:b/>
          <w:i w:val="0"/>
        </w:rPr>
        <w:t>Bao bì vận chuyển (tertiary):</w:t>
      </w:r>
      <w:r>
        <w:rPr>
          <w:b w:val="0"/>
          <w:i w:val="0"/>
        </w:rPr>
        <w:t xml:space="preserve"> thùng carton, pallet phục vụ logistics.</w:t>
      </w:r>
    </w:p>
    <w:p>
      <w:r>
        <w:rPr>
          <w:b/>
          <w:i w:val="0"/>
        </w:rPr>
        <w:t>Điểm chạm vật lý (physical touchpoint):</w:t>
      </w:r>
      <w:r>
        <w:rPr>
          <w:b w:val="0"/>
          <w:i w:val="0"/>
        </w:rPr>
        <w:t xml:space="preserve"> mọi lần khách hàng tiếp xúc thương hiệu bằng vật thể thật — sản phẩm, bao bì, thẻ tag, túi mua hàng, quà tặng kèm, thậm chí hóa đơn giấy.</w:t>
      </w:r>
    </w:p>
    <w:p>
      <w:r>
        <w:rPr>
          <w:b/>
          <w:i w:val="0"/>
        </w:rPr>
        <w:t>Trải nghiệm sản phẩm (product experience):</w:t>
      </w:r>
      <w:r>
        <w:rPr>
          <w:b w:val="0"/>
          <w:i w:val="0"/>
        </w:rPr>
        <w:t xml:space="preserve"> tổng hợp cảm nhận đa giác quan khi khách sử dụng sản phẩm — kết cấu kem, mùi hương, âm thanh khi bật nắp, độ nặng của lọ.</w:t>
      </w:r>
    </w:p>
    <w:p>
      <w:r>
        <w:rPr>
          <w:b/>
          <w:i w:val="0"/>
        </w:rPr>
        <w:t>FMOT (First Moment of Truth):</w:t>
      </w:r>
      <w:r>
        <w:rPr>
          <w:b w:val="0"/>
          <w:i w:val="0"/>
        </w:rPr>
        <w:t xml:space="preserve"> khái niệm do P&amp;G phổ biến (2005), chỉ khoảnh khắc 3–7 giây khách gặp sản phẩm trên kệ và quyết định có chọn hay không.</w:t>
      </w:r>
    </w:p>
    <w:p>
      <w:r>
        <w:rPr>
          <w:b/>
          <w:i w:val="0"/>
        </w:rPr>
        <w:t>Unboxing experience:</w:t>
      </w:r>
      <w:r>
        <w:rPr>
          <w:b w:val="0"/>
          <w:i w:val="0"/>
        </w:rPr>
        <w:t xml:space="preserve"> trải nghiệm mở hộp — chuỗi cảm xúc từ lúc cầm gói hàng đến khi lấy được sản phẩm ra.</w:t>
      </w:r>
    </w:p>
    <w:p>
      <w:r>
        <w:rPr>
          <w:b/>
          <w:i w:val="0"/>
        </w:rPr>
        <w:t>"Im lặng bán hàng" (silent salesman):</w:t>
      </w:r>
      <w:r>
        <w:rPr>
          <w:b w:val="0"/>
          <w:i w:val="0"/>
        </w:rPr>
        <w:t xml:space="preserve"> ẩn dụ cổ điển trong ngành bao bì — bao bì làm công việc thuyết phục mà không cần lời nói.</w:t>
      </w:r>
    </w:p>
    <w:p>
      <w:pPr>
        <w:pStyle w:val="Heading3"/>
      </w:pPr>
      <w:r>
        <w:rPr>
          <w:b w:val="0"/>
          <w:i w:val="0"/>
        </w:rPr>
        <w:t>3. Lịch sử hình thành</w:t>
      </w:r>
    </w:p>
    <w:p>
      <w:r>
        <w:rPr>
          <w:b w:val="0"/>
          <w:i w:val="0"/>
        </w:rPr>
        <w:t xml:space="preserve">Bao bì như công cụ marketing là hiện tượng của thời đại </w:t>
      </w:r>
      <w:r>
        <w:rPr>
          <w:b/>
          <w:i w:val="0"/>
        </w:rPr>
        <w:t>tự phục vụ (self-service)</w:t>
      </w:r>
      <w:r>
        <w:rPr>
          <w:b w:val="0"/>
          <w:i w:val="0"/>
        </w:rPr>
        <w:t>.</w:t>
      </w:r>
    </w:p>
    <w:p>
      <w:pPr>
        <w:pStyle w:val="ListBullet"/>
      </w:pPr>
      <w:r>
        <w:rPr>
          <w:b/>
          <w:i w:val="0"/>
        </w:rPr>
        <w:t>Trước 1900:</w:t>
      </w:r>
      <w:r>
        <w:rPr>
          <w:b w:val="0"/>
          <w:i w:val="0"/>
        </w:rPr>
        <w:t xml:space="preserve"> hàng hóa bán rời, người bán cân đong; bao bì chỉ để chứa đựng.</w:t>
      </w:r>
    </w:p>
    <w:p>
      <w:pPr>
        <w:pStyle w:val="ListBullet"/>
      </w:pPr>
      <w:r>
        <w:rPr>
          <w:b/>
          <w:i w:val="0"/>
        </w:rPr>
        <w:t>1879:</w:t>
      </w:r>
      <w:r>
        <w:rPr>
          <w:b w:val="0"/>
          <w:i w:val="0"/>
        </w:rPr>
        <w:t xml:space="preserve"> Robert Gair phát minh hộp carton gấp phẳng sản xuất hàng loạt — nền tảng cho hộp giấy hiện đại (theo tư liệu lịch sử ngành đóng gói, cần kiểm chứng).</w:t>
      </w:r>
    </w:p>
    <w:p>
      <w:pPr>
        <w:pStyle w:val="ListBullet"/>
      </w:pPr>
      <w:r>
        <w:rPr>
          <w:b/>
          <w:i w:val="0"/>
        </w:rPr>
        <w:t>1916:</w:t>
      </w:r>
      <w:r>
        <w:rPr>
          <w:b w:val="0"/>
          <w:i w:val="0"/>
        </w:rPr>
        <w:t xml:space="preserve"> Coca-Cola đăng ký chai contour — minh chứng sớm cho bao bì như tài sản nhận diện.</w:t>
      </w:r>
    </w:p>
    <w:p>
      <w:pPr>
        <w:pStyle w:val="ListBullet"/>
      </w:pPr>
      <w:r>
        <w:rPr>
          <w:b/>
          <w:i w:val="0"/>
        </w:rPr>
        <w:t>Thập niên 1930–1950:</w:t>
      </w:r>
      <w:r>
        <w:rPr>
          <w:b w:val="0"/>
          <w:i w:val="0"/>
        </w:rPr>
        <w:t xml:space="preserve"> siêu thị tự chọn bùng nổ tại Mỹ; sản phẩm phải "tự bán" khi không còn người bán đứng quầy — thuật ngữ "silent salesman" ra đời trong ngành.</w:t>
      </w:r>
    </w:p>
    <w:p>
      <w:pPr>
        <w:pStyle w:val="ListBullet"/>
      </w:pPr>
      <w:r>
        <w:rPr>
          <w:b/>
          <w:i w:val="0"/>
        </w:rPr>
        <w:t>2005:</w:t>
      </w:r>
      <w:r>
        <w:rPr>
          <w:b w:val="0"/>
          <w:i w:val="0"/>
        </w:rPr>
        <w:t xml:space="preserve"> P&amp;G công bố mô hình FMOT, hệ thống hóa khoảnh khắc quyết định trên kệ.</w:t>
      </w:r>
    </w:p>
    <w:p>
      <w:pPr>
        <w:pStyle w:val="ListBullet"/>
      </w:pPr>
      <w:r>
        <w:rPr>
          <w:b/>
          <w:i w:val="0"/>
        </w:rPr>
        <w:t>2011:</w:t>
      </w:r>
      <w:r>
        <w:rPr>
          <w:b w:val="0"/>
          <w:i w:val="0"/>
        </w:rPr>
        <w:t xml:space="preserve"> Google giới thiệu </w:t>
      </w:r>
      <w:r>
        <w:rPr>
          <w:b/>
          <w:i w:val="0"/>
        </w:rPr>
        <w:t>ZMOT (Zero Moment of Truth)</w:t>
      </w:r>
      <w:r>
        <w:rPr>
          <w:b w:val="0"/>
          <w:i w:val="0"/>
        </w:rPr>
        <w:t xml:space="preserve"> — khoảnh khắc khách tìm hiểu online trước khi tới kệ.</w:t>
      </w:r>
    </w:p>
    <w:p>
      <w:pPr>
        <w:pStyle w:val="ListBullet"/>
      </w:pPr>
      <w:r>
        <w:rPr>
          <w:b/>
          <w:i w:val="0"/>
        </w:rPr>
        <w:t>Thập niên 2010–2020:</w:t>
      </w:r>
      <w:r>
        <w:rPr>
          <w:b w:val="0"/>
          <w:i w:val="0"/>
        </w:rPr>
        <w:t xml:space="preserve"> mạng xã hội và YouTube biến </w:t>
      </w:r>
      <w:r>
        <w:rPr>
          <w:b/>
          <w:i w:val="0"/>
        </w:rPr>
        <w:t>unboxing</w:t>
      </w:r>
      <w:r>
        <w:rPr>
          <w:b w:val="0"/>
          <w:i w:val="0"/>
        </w:rPr>
        <w:t xml:space="preserve"> thành thể loại nội dung; bao bì trở thành đạo cụ quay video.</w:t>
      </w:r>
    </w:p>
    <w:p>
      <w:pPr>
        <w:pStyle w:val="ListBullet"/>
      </w:pPr>
      <w:r>
        <w:rPr>
          <w:b/>
          <w:i w:val="0"/>
        </w:rPr>
        <w:t>2020 trở đi:</w:t>
      </w:r>
      <w:r>
        <w:rPr>
          <w:b w:val="0"/>
          <w:i w:val="0"/>
        </w:rPr>
        <w:t xml:space="preserve"> áp lực bền vững (EU, hạn chế nhựa dùng một lần) định hình lại vật liệu và thiết kế.</w:t>
      </w:r>
    </w:p>
    <w:p>
      <w:pPr>
        <w:pStyle w:val="Heading3"/>
      </w:pPr>
      <w:r>
        <w:rPr>
          <w:b w:val="0"/>
          <w:i w:val="0"/>
        </w:rPr>
        <w:t>4. Tại sao quan trọng</w:t>
      </w:r>
    </w:p>
    <w:p>
      <w:r>
        <w:rPr>
          <w:b w:val="0"/>
          <w:i w:val="0"/>
        </w:rPr>
        <w:t>Với ngành tiêu dùng và mỹ phẩm, bao bì quan trọng vì bốn lý do cốt lõi:</w:t>
      </w:r>
    </w:p>
    <w:p>
      <w:pPr>
        <w:pStyle w:val="ListNumber"/>
      </w:pPr>
      <w:r>
        <w:rPr>
          <w:b/>
          <w:i w:val="0"/>
        </w:rPr>
        <w:t>Quyết định tại điểm bán:</w:t>
      </w:r>
      <w:r>
        <w:rPr>
          <w:b w:val="0"/>
          <w:i w:val="0"/>
        </w:rPr>
        <w:t xml:space="preserve"> phần lớn quyết định mua hàng FMCG diễn ra trong cửa hàng, không phải trước đó (nhiều nghiên cứu ngành ước tính tỷ lệ cao — cần kiểm chứng theo nguồn cụ thể). Bao bì là biến số marketing cuối cùng trước khi tiền được trả.</w:t>
      </w:r>
    </w:p>
    <w:p>
      <w:pPr>
        <w:pStyle w:val="ListNumber"/>
      </w:pPr>
      <w:r>
        <w:rPr>
          <w:b/>
          <w:i w:val="0"/>
        </w:rPr>
        <w:t>Chi phí trên mỗi lượt tiếp xúc thấp nhất:</w:t>
      </w:r>
      <w:r>
        <w:rPr>
          <w:b w:val="0"/>
          <w:i w:val="0"/>
        </w:rPr>
        <w:t xml:space="preserve"> một khi đã in, bao bì tiếp xúc khách hàng hàng triệu lần mà không tốn thêm ngân sách media.</w:t>
      </w:r>
    </w:p>
    <w:p>
      <w:pPr>
        <w:pStyle w:val="ListNumber"/>
      </w:pPr>
      <w:r>
        <w:rPr>
          <w:b/>
          <w:i w:val="0"/>
        </w:rPr>
        <w:t>Khác biệt hóa trong ngành hàng đồng nhất:</w:t>
      </w:r>
      <w:r>
        <w:rPr>
          <w:b w:val="0"/>
          <w:i w:val="0"/>
        </w:rPr>
        <w:t xml:space="preserve"> khi công thức khó phân biệt (sữa tắm, kem dưỡng phổ thông), bao bì trở thành yếu tố khác biệt hữu hình chính.</w:t>
      </w:r>
    </w:p>
    <w:p>
      <w:pPr>
        <w:pStyle w:val="ListNumber"/>
      </w:pPr>
      <w:r>
        <w:rPr>
          <w:b/>
          <w:i w:val="0"/>
        </w:rPr>
        <w:t>Tạo ký ức thương hiệu bằng đa giác quan:</w:t>
      </w:r>
      <w:r>
        <w:rPr>
          <w:b w:val="0"/>
          <w:i w:val="0"/>
        </w:rPr>
        <w:t xml:space="preserve"> màu Tiffany Blue, tiếng "click" của nắp, kết cấu giấy dập nổi — những thứ này neo thương hiệu vào trí nhớ sâu hơn logo phẳng trên màn hình.</w:t>
      </w:r>
    </w:p>
    <w:p>
      <w:r>
        <w:rPr>
          <w:b w:val="0"/>
          <w:i w:val="0"/>
        </w:rPr>
        <w:t>Ngược lại, bao bì kém gây hậu quả thật: sản phẩm bị bỏ qua trên kệ, rò rỉ khi vận chuyển, vi phạm quy định nhãn mác dẫn tới thu hồi, hoặc trải nghiệm mở hộp gây thất vọng làm giảm giá trị cảm nhận.</w:t>
      </w:r>
    </w:p>
    <w:p>
      <w:pPr>
        <w:pStyle w:val="Heading3"/>
      </w:pPr>
      <w:r>
        <w:rPr>
          <w:b w:val="0"/>
          <w:i w:val="0"/>
        </w:rPr>
        <w:t>5. Nguyên lý hoạt động</w:t>
      </w:r>
    </w:p>
    <w:p>
      <w:r>
        <w:rPr>
          <w:b w:val="0"/>
          <w:i w:val="0"/>
        </w:rPr>
        <w:t>Bao bì tác động lên khách hàng qua ba tầng tâm lý:</w:t>
      </w:r>
    </w:p>
    <w:p>
      <w:r>
        <w:rPr>
          <w:b/>
          <w:i w:val="0"/>
        </w:rPr>
        <w:t>Tầng 1 — Thu hút (attention):</w:t>
      </w:r>
      <w:r>
        <w:rPr>
          <w:b w:val="0"/>
          <w:i w:val="0"/>
        </w:rPr>
        <w:t xml:space="preserve"> trong biển thị giác trên kệ, bao bì cạnh tranh để được mắt "dừng lại". Cơ chế: tương phản màu, hình khối lạ, khoảng trắng, chuyển động ngụ ý. Đây là cuộc chiến </w:t>
      </w:r>
      <w:r>
        <w:rPr>
          <w:b/>
          <w:i w:val="0"/>
        </w:rPr>
        <w:t>shelf standout</w:t>
      </w:r>
      <w:r>
        <w:rPr>
          <w:b w:val="0"/>
          <w:i w:val="0"/>
        </w:rPr>
        <w:t>.</w:t>
      </w:r>
    </w:p>
    <w:p>
      <w:r>
        <w:rPr>
          <w:b/>
          <w:i w:val="0"/>
        </w:rPr>
        <w:t>Tầng 2 — Truyền tải (communication):</w:t>
      </w:r>
      <w:r>
        <w:rPr>
          <w:b w:val="0"/>
          <w:i w:val="0"/>
        </w:rPr>
        <w:t xml:space="preserve"> khi mắt đã dừng, bao bì phải trả lời trong 2 giây: </w:t>
      </w:r>
      <w:r>
        <w:rPr>
          <w:b w:val="0"/>
          <w:i/>
        </w:rPr>
        <w:t>Đây là gì? Cho ai? Vì sao khác?</w:t>
      </w:r>
      <w:r>
        <w:rPr>
          <w:b w:val="0"/>
          <w:i w:val="0"/>
        </w:rPr>
        <w:t xml:space="preserve"> Thứ tự đọc (visual hierarchy) dẫn mắt: tên thương hiệu → lợi ích chính → điểm khác biệt → thông tin phụ.</w:t>
      </w:r>
    </w:p>
    <w:p>
      <w:r>
        <w:rPr>
          <w:b/>
          <w:i w:val="0"/>
        </w:rPr>
        <w:t>Tầng 3 — Cảm nhận &amp; cam kết (sensory &amp; commitment):</w:t>
      </w:r>
      <w:r>
        <w:rPr>
          <w:b w:val="0"/>
          <w:i w:val="0"/>
        </w:rPr>
        <w:t xml:space="preserve"> khi cầm sản phẩm lên, xúc giác và cảm nhận trọng lượng kích hoạt "quyền sở hữu tâm lý" (endowment) — càng cầm lâu càng khó đặt xuống. Chất liệu cao cấp làm tăng giá trị cảm nhận, cho phép định giá cao hơn.</w:t>
      </w:r>
    </w:p>
    <w:p>
      <w:r>
        <w:rPr>
          <w:b w:val="0"/>
          <w:i w:val="0"/>
        </w:rPr>
        <w:t xml:space="preserve">Nguyên lý nền: </w:t>
      </w:r>
      <w:r>
        <w:rPr>
          <w:b/>
          <w:i w:val="0"/>
        </w:rPr>
        <w:t>cảm nhận đa giác quan cộng hưởng</w:t>
      </w:r>
      <w:r>
        <w:rPr>
          <w:b w:val="0"/>
          <w:i w:val="0"/>
        </w:rPr>
        <w:t>. Não bộ tổng hợp tín hiệu thị giác, xúc giác, khứu giác thành một phán đoán chất lượng duy nhất. Một lọ serum nặng tay khiến người dùng "cảm thấy" công thức đặc hơn — dù thành phần không đổi.</w:t>
      </w:r>
    </w:p>
    <w:p>
      <w:pPr>
        <w:pStyle w:val="Heading3"/>
      </w:pPr>
      <w:r>
        <w:rPr>
          <w:b w:val="0"/>
          <w:i w:val="0"/>
        </w:rPr>
        <w:t>6. Mô hình</w:t>
      </w:r>
    </w:p>
    <w:p>
      <w:r>
        <w:rPr>
          <w:b/>
          <w:i w:val="0"/>
        </w:rPr>
        <w:t>Mô hình VIEW (đánh giá bao bì):</w:t>
      </w:r>
      <w:r>
        <w:rPr>
          <w:b w:val="0"/>
          <w:i w:val="0"/>
        </w:rPr>
        <w:t xml:space="preserve"> một khung cổ điển gồm bốn tiêu chí:</w:t>
      </w:r>
    </w:p>
    <w:p>
      <w:pPr>
        <w:pStyle w:val="ListBullet"/>
      </w:pPr>
      <w:r>
        <w:rPr>
          <w:b/>
          <w:i w:val="0"/>
        </w:rPr>
        <w:t>V — Visibility:</w:t>
      </w:r>
      <w:r>
        <w:rPr>
          <w:b w:val="0"/>
          <w:i w:val="0"/>
        </w:rPr>
        <w:t xml:space="preserve"> khả năng nổi bật trên kệ.</w:t>
      </w:r>
    </w:p>
    <w:p>
      <w:pPr>
        <w:pStyle w:val="ListBullet"/>
      </w:pPr>
      <w:r>
        <w:rPr>
          <w:b/>
          <w:i w:val="0"/>
        </w:rPr>
        <w:t>I — Information:</w:t>
      </w:r>
      <w:r>
        <w:rPr>
          <w:b w:val="0"/>
          <w:i w:val="0"/>
        </w:rPr>
        <w:t xml:space="preserve"> truyền tải đủ và đúng thông tin.</w:t>
      </w:r>
    </w:p>
    <w:p>
      <w:pPr>
        <w:pStyle w:val="ListBullet"/>
      </w:pPr>
      <w:r>
        <w:rPr>
          <w:b/>
          <w:i w:val="0"/>
        </w:rPr>
        <w:t>E — Emotional appeal:</w:t>
      </w:r>
      <w:r>
        <w:rPr>
          <w:b w:val="0"/>
          <w:i w:val="0"/>
        </w:rPr>
        <w:t xml:space="preserve"> khơi gợi cảm xúc, phù hợp thương hiệu.</w:t>
      </w:r>
    </w:p>
    <w:p>
      <w:pPr>
        <w:pStyle w:val="ListBullet"/>
      </w:pPr>
      <w:r>
        <w:rPr>
          <w:b/>
          <w:i w:val="0"/>
        </w:rPr>
        <w:t>W — Workability:</w:t>
      </w:r>
      <w:r>
        <w:rPr>
          <w:b w:val="0"/>
          <w:i w:val="0"/>
        </w:rPr>
        <w:t xml:space="preserve"> tính năng thực dụng (dễ mở, dễ dùng, bảo vệ tốt, dễ vận chuyển).</w:t>
      </w:r>
    </w:p>
    <w:p>
      <w:r>
        <w:rPr>
          <w:b/>
          <w:i w:val="0"/>
        </w:rPr>
        <w:t>Mô hình 4 vai trò của bao bì:</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Vai trò</w:t>
            </w:r>
          </w:p>
        </w:tc>
        <w:tc>
          <w:tcPr>
            <w:tcW w:type="dxa" w:w="2880"/>
            <w:shd w:val="clear" w:color="auto" w:fill="1F4E79"/>
          </w:tcPr>
          <w:p>
            <w:r>
              <w:rPr>
                <w:b/>
                <w:color w:val="FFFFFF"/>
              </w:rPr>
            </w:r>
            <w:r>
              <w:rPr>
                <w:b/>
                <w:i w:val="0"/>
                <w:color w:val="FFFFFF"/>
              </w:rPr>
              <w:t>Câu hỏi kiểm tra</w:t>
            </w:r>
          </w:p>
        </w:tc>
        <w:tc>
          <w:tcPr>
            <w:tcW w:type="dxa" w:w="2880"/>
            <w:shd w:val="clear" w:color="auto" w:fill="1F4E79"/>
          </w:tcPr>
          <w:p>
            <w:r>
              <w:rPr>
                <w:b/>
                <w:color w:val="FFFFFF"/>
              </w:rPr>
            </w:r>
            <w:r>
              <w:rPr>
                <w:b/>
                <w:i w:val="0"/>
                <w:color w:val="FFFFFF"/>
              </w:rPr>
              <w:t>Ví dụ mỹ phẩm</w:t>
            </w:r>
          </w:p>
        </w:tc>
      </w:tr>
      <w:tr>
        <w:tc>
          <w:tcPr>
            <w:tcW w:type="dxa" w:w="2880"/>
          </w:tcPr>
          <w:p>
            <w:r/>
            <w:r>
              <w:rPr>
                <w:b w:val="0"/>
                <w:i w:val="0"/>
              </w:rPr>
              <w:t>Bảo vệ</w:t>
            </w:r>
          </w:p>
        </w:tc>
        <w:tc>
          <w:tcPr>
            <w:tcW w:type="dxa" w:w="2880"/>
          </w:tcPr>
          <w:p>
            <w:r/>
            <w:r>
              <w:rPr>
                <w:b w:val="0"/>
                <w:i w:val="0"/>
              </w:rPr>
              <w:t>Sản phẩm còn nguyên vẹn sau vận chuyển, ánh sáng, oxy hóa?</w:t>
            </w:r>
          </w:p>
        </w:tc>
        <w:tc>
          <w:tcPr>
            <w:tcW w:type="dxa" w:w="2880"/>
          </w:tcPr>
          <w:p>
            <w:r/>
            <w:r>
              <w:rPr>
                <w:b w:val="0"/>
                <w:i w:val="0"/>
              </w:rPr>
              <w:t>Lọ tối màu chống UV cho vitamin C</w:t>
            </w:r>
          </w:p>
        </w:tc>
      </w:tr>
      <w:tr>
        <w:tc>
          <w:tcPr>
            <w:tcW w:type="dxa" w:w="2880"/>
          </w:tcPr>
          <w:p>
            <w:r/>
            <w:r>
              <w:rPr>
                <w:b w:val="0"/>
                <w:i w:val="0"/>
              </w:rPr>
              <w:t>Truyền thông</w:t>
            </w:r>
          </w:p>
        </w:tc>
        <w:tc>
          <w:tcPr>
            <w:tcW w:type="dxa" w:w="2880"/>
          </w:tcPr>
          <w:p>
            <w:r/>
            <w:r>
              <w:rPr>
                <w:b w:val="0"/>
                <w:i w:val="0"/>
              </w:rPr>
              <w:t>Nhìn 2 giây có hiểu là gì, cho ai?</w:t>
            </w:r>
          </w:p>
        </w:tc>
        <w:tc>
          <w:tcPr>
            <w:tcW w:type="dxa" w:w="2880"/>
          </w:tcPr>
          <w:p>
            <w:r/>
            <w:r>
              <w:rPr>
                <w:b w:val="0"/>
                <w:i w:val="0"/>
              </w:rPr>
              <w:t>"Kem chống nắng SPF50+" nổi bật</w:t>
            </w:r>
          </w:p>
        </w:tc>
      </w:tr>
      <w:tr>
        <w:tc>
          <w:tcPr>
            <w:tcW w:type="dxa" w:w="2880"/>
          </w:tcPr>
          <w:p>
            <w:r/>
            <w:r>
              <w:rPr>
                <w:b w:val="0"/>
                <w:i w:val="0"/>
              </w:rPr>
              <w:t>Khác biệt</w:t>
            </w:r>
          </w:p>
        </w:tc>
        <w:tc>
          <w:tcPr>
            <w:tcW w:type="dxa" w:w="2880"/>
          </w:tcPr>
          <w:p>
            <w:r/>
            <w:r>
              <w:rPr>
                <w:b w:val="0"/>
                <w:i w:val="0"/>
              </w:rPr>
              <w:t>Có phân biệt được với đối thủ trên kệ?</w:t>
            </w:r>
          </w:p>
        </w:tc>
        <w:tc>
          <w:tcPr>
            <w:tcW w:type="dxa" w:w="2880"/>
          </w:tcPr>
          <w:p>
            <w:r/>
            <w:r>
              <w:rPr>
                <w:b w:val="0"/>
                <w:i w:val="0"/>
              </w:rPr>
              <w:t>Hình khối nắp độc quyền</w:t>
            </w:r>
          </w:p>
        </w:tc>
      </w:tr>
      <w:tr>
        <w:tc>
          <w:tcPr>
            <w:tcW w:type="dxa" w:w="2880"/>
          </w:tcPr>
          <w:p>
            <w:r/>
            <w:r>
              <w:rPr>
                <w:b w:val="0"/>
                <w:i w:val="0"/>
              </w:rPr>
              <w:t>Bán hàng</w:t>
            </w:r>
          </w:p>
        </w:tc>
        <w:tc>
          <w:tcPr>
            <w:tcW w:type="dxa" w:w="2880"/>
          </w:tcPr>
          <w:p>
            <w:r/>
            <w:r>
              <w:rPr>
                <w:b w:val="0"/>
                <w:i w:val="0"/>
              </w:rPr>
              <w:t>Có thúc đẩy cầm lên và mua?</w:t>
            </w:r>
          </w:p>
        </w:tc>
        <w:tc>
          <w:tcPr>
            <w:tcW w:type="dxa" w:w="2880"/>
          </w:tcPr>
          <w:p>
            <w:r/>
            <w:r>
              <w:rPr>
                <w:b w:val="0"/>
                <w:i w:val="0"/>
              </w:rPr>
              <w:t>Cửa sổ trong suốt khoe kết cấu</w:t>
            </w:r>
          </w:p>
        </w:tc>
      </w:tr>
    </w:tbl>
    <w:p/>
    <w:p>
      <w:pPr>
        <w:pStyle w:val="Heading3"/>
      </w:pPr>
      <w:r>
        <w:rPr>
          <w:b w:val="0"/>
          <w:i w:val="0"/>
        </w:rPr>
        <w:t>7. Framework</w:t>
      </w:r>
    </w:p>
    <w:p>
      <w:r>
        <w:rPr>
          <w:b/>
          <w:i w:val="0"/>
        </w:rPr>
        <w:t>Framework thiết kế bao bì 5C:</w:t>
      </w:r>
    </w:p>
    <w:p>
      <w:pPr>
        <w:pStyle w:val="ListNumber"/>
      </w:pPr>
      <w:r>
        <w:rPr>
          <w:b/>
          <w:i w:val="0"/>
        </w:rPr>
        <w:t>Clarity (Rõ ràng):</w:t>
      </w:r>
      <w:r>
        <w:rPr>
          <w:b w:val="0"/>
          <w:i w:val="0"/>
        </w:rPr>
        <w:t xml:space="preserve"> thông điệp chính đọc được trong 2 giây từ khoảng cách 1 mét.</w:t>
      </w:r>
    </w:p>
    <w:p>
      <w:pPr>
        <w:pStyle w:val="ListNumber"/>
      </w:pPr>
      <w:r>
        <w:rPr>
          <w:b/>
          <w:i w:val="0"/>
        </w:rPr>
        <w:t>Compliance (Tuân thủ):</w:t>
      </w:r>
      <w:r>
        <w:rPr>
          <w:b w:val="0"/>
          <w:i w:val="0"/>
        </w:rPr>
        <w:t xml:space="preserve"> đủ thông tin bắt buộc theo quy định ngành và quốc gia.</w:t>
      </w:r>
    </w:p>
    <w:p>
      <w:pPr>
        <w:pStyle w:val="ListNumber"/>
      </w:pPr>
      <w:r>
        <w:rPr>
          <w:b/>
          <w:i w:val="0"/>
        </w:rPr>
        <w:t>Character (Cá tính):</w:t>
      </w:r>
      <w:r>
        <w:rPr>
          <w:b w:val="0"/>
          <w:i w:val="0"/>
        </w:rPr>
        <w:t xml:space="preserve"> phản ánh đúng định vị và tính cách thương hiệu.</w:t>
      </w:r>
    </w:p>
    <w:p>
      <w:pPr>
        <w:pStyle w:val="ListNumber"/>
      </w:pPr>
      <w:r>
        <w:rPr>
          <w:b/>
          <w:i w:val="0"/>
        </w:rPr>
        <w:t>Convenience (Tiện dụng):</w:t>
      </w:r>
      <w:r>
        <w:rPr>
          <w:b w:val="0"/>
          <w:i w:val="0"/>
        </w:rPr>
        <w:t xml:space="preserve"> dễ mở, dễ định lượng, dễ bảo quản, dễ tái sử dụng.</w:t>
      </w:r>
    </w:p>
    <w:p>
      <w:pPr>
        <w:pStyle w:val="ListNumber"/>
      </w:pPr>
      <w:r>
        <w:rPr>
          <w:b/>
          <w:i w:val="0"/>
        </w:rPr>
        <w:t>Conscience (Trách nhiệm):</w:t>
      </w:r>
      <w:r>
        <w:rPr>
          <w:b w:val="0"/>
          <w:i w:val="0"/>
        </w:rPr>
        <w:t xml:space="preserve"> bền vững, giảm nhựa, vật liệu tái chế được — ngày càng là tiêu chí mua hàng.</w:t>
      </w:r>
    </w:p>
    <w:p>
      <w:r>
        <w:rPr>
          <w:b/>
          <w:i w:val="0"/>
        </w:rPr>
        <w:t>Framework FMOT tối ưu (áp dụng tại kệ):</w:t>
      </w:r>
    </w:p>
    <w:p>
      <w:pPr>
        <w:pStyle w:val="ListBullet"/>
      </w:pPr>
      <w:r>
        <w:rPr>
          <w:b/>
          <w:i w:val="0"/>
        </w:rPr>
        <w:t>Stopping power</w:t>
      </w:r>
      <w:r>
        <w:rPr>
          <w:b w:val="0"/>
          <w:i w:val="0"/>
        </w:rPr>
        <w:t xml:space="preserve"> — bao bì có "chặn" được mắt?</w:t>
      </w:r>
    </w:p>
    <w:p>
      <w:pPr>
        <w:pStyle w:val="ListBullet"/>
      </w:pPr>
      <w:r>
        <w:rPr>
          <w:b/>
          <w:i w:val="0"/>
        </w:rPr>
        <w:t>Holding power</w:t>
      </w:r>
      <w:r>
        <w:rPr>
          <w:b w:val="0"/>
          <w:i w:val="0"/>
        </w:rPr>
        <w:t xml:space="preserve"> — có giữ được sự chú ý đủ lâu để đọc lợi ích?</w:t>
      </w:r>
    </w:p>
    <w:p>
      <w:pPr>
        <w:pStyle w:val="ListBullet"/>
      </w:pPr>
      <w:r>
        <w:rPr>
          <w:b/>
          <w:i w:val="0"/>
        </w:rPr>
        <w:t>Closing power</w:t>
      </w:r>
      <w:r>
        <w:rPr>
          <w:b w:val="0"/>
          <w:i w:val="0"/>
        </w:rPr>
        <w:t xml:space="preserve"> — có đủ lý do để đưa vào giỏ?</w:t>
      </w:r>
    </w:p>
    <w:p>
      <w:pPr>
        <w:pStyle w:val="Heading3"/>
      </w:pPr>
      <w:r>
        <w:rPr>
          <w:b w:val="0"/>
          <w:i w:val="0"/>
        </w:rPr>
        <w:t>8. Công thức</w:t>
      </w:r>
    </w:p>
    <w:p>
      <w:r>
        <w:rPr>
          <w:b w:val="0"/>
          <w:i w:val="0"/>
        </w:rPr>
        <w:t>Bao bì không có "công thức" cứng như tài chính, nhưng có các chỉ số định lượng hữu ích:</w:t>
      </w:r>
    </w:p>
    <w:p>
      <w:r>
        <w:rPr>
          <w:b/>
          <w:i w:val="0"/>
        </w:rPr>
        <w:t>Điểm nổi bật trên kệ (Shelf Standout Score) — công cụ tự đánh giá:</w:t>
      </w:r>
    </w:p>
    <w:p>
      <w:pPr>
        <w:spacing w:before="80" w:after="80"/>
        <w:ind w:left="288"/>
        <w:shd w:val="clear" w:color="auto" w:fill="F2F2F2"/>
      </w:pPr>
      <w:r>
        <w:rPr>
          <w:rFonts w:ascii="Consolas" w:hAnsi="Consolas"/>
          <w:color w:val="333333"/>
          <w:sz w:val="18"/>
        </w:rPr>
        <w:t>Standout = (Tương phản màu × 0.3) + (Độ rõ tên TH × 0.25)</w:t>
        <w:br/>
        <w:t xml:space="preserve">         + (Tính khác biệt hình khối × 0.25) + (Khoảng trắng × 0.2)</w:t>
        <w:br/>
        <w:t xml:space="preserve">   (mỗi yếu tố chấm 1–10)</w:t>
      </w:r>
    </w:p>
    <w:p>
      <w:r>
        <w:rPr>
          <w:b/>
          <w:i w:val="0"/>
        </w:rPr>
        <w:t>Tỷ lệ diện tích thông điệp chính (Primary Message Ratio):</w:t>
      </w:r>
    </w:p>
    <w:p>
      <w:pPr>
        <w:spacing w:before="80" w:after="80"/>
        <w:ind w:left="288"/>
        <w:shd w:val="clear" w:color="auto" w:fill="F2F2F2"/>
      </w:pPr>
      <w:r>
        <w:rPr>
          <w:rFonts w:ascii="Consolas" w:hAnsi="Consolas"/>
          <w:color w:val="333333"/>
          <w:sz w:val="18"/>
        </w:rPr>
        <w:t>PMR = Diện tích thông điệp chính / Tổng diện tích mặt trước</w:t>
        <w:br/>
        <w:t>Khuyến nghị định tính: PMR đủ lớn để đọc từ 1m; tránh nhồi nhét.</w:t>
      </w:r>
    </w:p>
    <w:p>
      <w:r>
        <w:rPr>
          <w:b/>
          <w:i w:val="0"/>
        </w:rPr>
        <w:t>Chi phí bao bì trên doanh thu (Packaging Cost Ratio):</w:t>
      </w:r>
    </w:p>
    <w:p>
      <w:pPr>
        <w:spacing w:before="80" w:after="80"/>
        <w:ind w:left="288"/>
        <w:shd w:val="clear" w:color="auto" w:fill="F2F2F2"/>
      </w:pPr>
      <w:r>
        <w:rPr>
          <w:rFonts w:ascii="Consolas" w:hAnsi="Consolas"/>
          <w:color w:val="333333"/>
          <w:sz w:val="18"/>
        </w:rPr>
        <w:t>PCR = Chi phí bao bì / Giá bán lẻ × 100%</w:t>
      </w:r>
    </w:p>
    <w:p>
      <w:r>
        <w:rPr>
          <w:b w:val="0"/>
          <w:i w:val="0"/>
        </w:rPr>
        <w:t>Ngưỡng hợp lý tùy phân khúc (mỹ phẩm cao cấp chấp nhận PCR cao hơn FMCG phổ thông) — cần benchmark theo ngành hàng cụ thể, không có con số phổ quát.</w:t>
      </w:r>
    </w:p>
    <w:p>
      <w:pPr>
        <w:pStyle w:val="IntenseQuote"/>
      </w:pPr>
      <w:r>
        <w:rPr>
          <w:b w:val="0"/>
          <w:i w:val="0"/>
        </w:rPr>
        <w:t>Lưu ý: các trọng số trên là công cụ hỗ trợ tư duy nội bộ, không phải chuẩn ngành. Hãy hiệu chỉnh theo dữ liệu test của chính bạn.</w:t>
      </w:r>
    </w:p>
    <w:p>
      <w:pPr>
        <w:pStyle w:val="Heading3"/>
      </w:pPr>
      <w:r>
        <w:rPr>
          <w:b w:val="0"/>
          <w:i w:val="0"/>
        </w:rPr>
        <w:t>9. Quy trình</w:t>
      </w:r>
    </w:p>
    <w:p>
      <w:r>
        <w:rPr>
          <w:b w:val="0"/>
          <w:i w:val="0"/>
        </w:rPr>
        <w:t>Quy trình phát triển bao bì 9 bước:</w:t>
      </w:r>
    </w:p>
    <w:p>
      <w:pPr>
        <w:pStyle w:val="ListNumber"/>
      </w:pPr>
      <w:r>
        <w:rPr>
          <w:b/>
          <w:i w:val="0"/>
        </w:rPr>
        <w:t>Brief chiến lược:</w:t>
      </w:r>
      <w:r>
        <w:rPr>
          <w:b w:val="0"/>
          <w:i w:val="0"/>
        </w:rPr>
        <w:t xml:space="preserve"> định vị, đối tượng, giá, kênh phân phối, ràng buộc pháp lý.</w:t>
      </w:r>
    </w:p>
    <w:p>
      <w:pPr>
        <w:pStyle w:val="ListNumber"/>
      </w:pPr>
      <w:r>
        <w:rPr>
          <w:b/>
          <w:i w:val="0"/>
        </w:rPr>
        <w:t>Nghiên cứu kệ hàng:</w:t>
      </w:r>
      <w:r>
        <w:rPr>
          <w:b w:val="0"/>
          <w:i w:val="0"/>
        </w:rPr>
        <w:t xml:space="preserve"> khảo sát đối thủ trực tiếp trên kệ thật, chụp ảnh, phân tích màu và ngôn ngữ hình ảnh.</w:t>
      </w:r>
    </w:p>
    <w:p>
      <w:pPr>
        <w:pStyle w:val="ListNumber"/>
      </w:pPr>
      <w:r>
        <w:rPr>
          <w:b/>
          <w:i w:val="0"/>
        </w:rPr>
        <w:t>Xác định vật liệu &amp; cấu trúc:</w:t>
      </w:r>
      <w:r>
        <w:rPr>
          <w:b w:val="0"/>
          <w:i w:val="0"/>
        </w:rPr>
        <w:t xml:space="preserve"> dựa trên tính chất sản phẩm (nhạy sáng, dễ oxy hóa), kênh, ngân sách, mục tiêu bền vững.</w:t>
      </w:r>
    </w:p>
    <w:p>
      <w:pPr>
        <w:pStyle w:val="ListNumber"/>
      </w:pPr>
      <w:r>
        <w:rPr>
          <w:b/>
          <w:i w:val="0"/>
        </w:rPr>
        <w:t>Thiết kế đồ họa:</w:t>
      </w:r>
      <w:r>
        <w:rPr>
          <w:b w:val="0"/>
          <w:i w:val="0"/>
        </w:rPr>
        <w:t xml:space="preserve"> hệ thống phân cấp thị giác, thông tin bắt buộc, mockup.</w:t>
      </w:r>
    </w:p>
    <w:p>
      <w:pPr>
        <w:pStyle w:val="ListNumber"/>
      </w:pPr>
      <w:r>
        <w:rPr>
          <w:b/>
          <w:i w:val="0"/>
        </w:rPr>
        <w:t>Kiểm tra tuân thủ pháp lý:</w:t>
      </w:r>
      <w:r>
        <w:rPr>
          <w:b w:val="0"/>
          <w:i w:val="0"/>
        </w:rPr>
        <w:t xml:space="preserve"> đối chiếu quy định nhãn mác (xem mục 14, luôn kiểm chứng nguồn chính thức).</w:t>
      </w:r>
    </w:p>
    <w:p>
      <w:pPr>
        <w:pStyle w:val="ListNumber"/>
      </w:pPr>
      <w:r>
        <w:rPr>
          <w:b/>
          <w:i w:val="0"/>
        </w:rPr>
        <w:t>Prototype vật lý:</w:t>
      </w:r>
      <w:r>
        <w:rPr>
          <w:b w:val="0"/>
          <w:i w:val="0"/>
        </w:rPr>
        <w:t xml:space="preserve"> in mẫu, dựng hộp thật để cảm nhận xúc giác và unboxing.</w:t>
      </w:r>
    </w:p>
    <w:p>
      <w:pPr>
        <w:pStyle w:val="ListNumber"/>
      </w:pPr>
      <w:r>
        <w:rPr>
          <w:b/>
          <w:i w:val="0"/>
        </w:rPr>
        <w:t>Test:</w:t>
      </w:r>
      <w:r>
        <w:rPr>
          <w:b w:val="0"/>
          <w:i w:val="0"/>
        </w:rPr>
        <w:t xml:space="preserve"> thử nghiệm shelf test (kệ giả lập), eye-tracking nếu có, phỏng vấn người dùng, kiểm tra vận chuyển (drop test, rung lắc).</w:t>
      </w:r>
    </w:p>
    <w:p>
      <w:pPr>
        <w:pStyle w:val="ListNumber"/>
      </w:pPr>
      <w:r>
        <w:rPr>
          <w:b/>
          <w:i w:val="0"/>
        </w:rPr>
        <w:t>Hoàn thiện &amp; chuẩn bị sản xuất:</w:t>
      </w:r>
      <w:r>
        <w:rPr>
          <w:b w:val="0"/>
          <w:i w:val="0"/>
        </w:rPr>
        <w:t xml:space="preserve"> file in, dieline, spec kỹ thuật, chọn nhà in.</w:t>
      </w:r>
    </w:p>
    <w:p>
      <w:pPr>
        <w:pStyle w:val="ListNumber"/>
      </w:pPr>
      <w:r>
        <w:rPr>
          <w:b/>
          <w:i w:val="0"/>
        </w:rPr>
        <w:t>Theo dõi sau ra mắt:</w:t>
      </w:r>
      <w:r>
        <w:rPr>
          <w:b w:val="0"/>
          <w:i w:val="0"/>
        </w:rPr>
        <w:t xml:space="preserve"> KPI kệ hàng, phản hồi unboxing, tỷ lệ hư hỏng vận chuyển, đánh giá bền vững.</w:t>
      </w:r>
    </w:p>
    <w:p>
      <w:pPr>
        <w:pStyle w:val="Heading3"/>
      </w:pPr>
      <w:r>
        <w:rPr>
          <w:b w:val="0"/>
          <w:i w:val="0"/>
        </w:rPr>
        <w:t>10. Ví dụ đơn giản</w:t>
      </w:r>
    </w:p>
    <w:p>
      <w:r>
        <w:rPr>
          <w:b w:val="0"/>
          <w:i w:val="0"/>
        </w:rPr>
        <w:t xml:space="preserve">Một tiệm bán mật ong thủ công đổi từ chai nhựa trắng dán nhãn in phun sang </w:t>
      </w:r>
      <w:r>
        <w:rPr>
          <w:b/>
          <w:i w:val="0"/>
        </w:rPr>
        <w:t>lọ thủy tinh vuông, nắp gỗ, nhãn giấy kraft dập nổi tên</w:t>
      </w:r>
      <w:r>
        <w:rPr>
          <w:b w:val="0"/>
          <w:i w:val="0"/>
        </w:rPr>
        <w:t>. Không đổi sản phẩm bên trong. Kết quả điển hình trong các trường hợp tương tự: khách cảm nhận "thủ công, cao cấp hơn", sẵn lòng trả giá cao hơn và chụp ảnh chia sẻ. Bài học: thay đổi bao bì có thể thay đổi giá trị cảm nhận mà không đụng tới công thức.</w:t>
      </w:r>
    </w:p>
    <w:p>
      <w:pPr>
        <w:pStyle w:val="Heading3"/>
      </w:pPr>
      <w:r>
        <w:rPr>
          <w:b w:val="0"/>
          <w:i w:val="0"/>
        </w:rPr>
        <w:t>11. Ví dụ doanh nghiệp</w:t>
      </w:r>
    </w:p>
    <w:p>
      <w:r>
        <w:rPr>
          <w:b/>
          <w:i w:val="0"/>
        </w:rPr>
        <w:t>Apple — unboxing như một nghi thức.</w:t>
      </w:r>
      <w:r>
        <w:rPr>
          <w:b w:val="0"/>
          <w:i w:val="0"/>
        </w:rPr>
        <w:t xml:space="preserve"> Hộp iPhone được thiết kế để nắp trên trượt xuống chậm nhờ lực hút không khí, tạo cảm giác "mở hộp có kiểm soát". Bố cục bên trong dẫn mắt: sản phẩm hiện ra đầu tiên, phụ kiện xếp lớp bên dưới. Apple coi trải nghiệm mở hộp là phần mở đầu của trải nghiệm sản phẩm, đầu tư nghiên cứu và cả phòng thử riêng (theo nhiều tư liệu về Apple, cần kiểm chứng chi tiết). Bài học: unboxing là điểm chạm đầu tiên với sản phẩm đã mua — nơi củng cố quyết định và khơi mở sự trung thành.</w:t>
      </w:r>
    </w:p>
    <w:p>
      <w:pPr>
        <w:pStyle w:val="Heading3"/>
      </w:pPr>
      <w:r>
        <w:rPr>
          <w:b w:val="0"/>
          <w:i w:val="0"/>
        </w:rPr>
        <w:t>12. Ví dụ Việt Nam</w:t>
      </w:r>
    </w:p>
    <w:p>
      <w:r>
        <w:rPr>
          <w:b/>
          <w:i w:val="0"/>
        </w:rPr>
        <w:t>Cỏ Mềm, Cocoon và làn sóng mỹ phẩm thuần chay Việt:</w:t>
      </w:r>
      <w:r>
        <w:rPr>
          <w:b w:val="0"/>
          <w:i w:val="0"/>
        </w:rPr>
        <w:t xml:space="preserve"> các thương hiệu này dùng bao bì để truyền tải định vị "thiên nhiên, thuần chay, thân thiện môi trường" — tông màu đất, chất liệu giấy tái chế, thông điệp không thử nghiệm trên động vật in rõ trên vỏ hộp. Bao bì trở thành bằng chứng hữu hình cho lời hứa thương hiệu (mô tả định tính, cần kiểm chứng chi tiết từng chiến dịch).</w:t>
      </w:r>
    </w:p>
    <w:p>
      <w:r>
        <w:rPr>
          <w:b/>
          <w:i w:val="0"/>
        </w:rPr>
        <w:t>FMCG Việt:</w:t>
      </w:r>
      <w:r>
        <w:rPr>
          <w:b w:val="0"/>
          <w:i w:val="0"/>
        </w:rPr>
        <w:t xml:space="preserve"> các thương hiệu như cà phê Trung Nguyên, nước mắm truyền thống (Phú Quốc) dùng bao bì gợi bản sắc vùng miền và di sản để khác biệt hóa trên kệ xuất khẩu. Trong ngành hàng gia dụng, nhiều local brand đầu tư hộp giấy tối giản phong cách Hàn/Nhật để nâng cảm nhận cao cấp so với hàng nhập giá rẻ.</w:t>
      </w:r>
    </w:p>
    <w:p>
      <w:r>
        <w:rPr>
          <w:b/>
          <w:i w:val="0"/>
        </w:rPr>
        <w:t>Bài học Việt Nam:</w:t>
      </w:r>
      <w:r>
        <w:rPr>
          <w:b w:val="0"/>
          <w:i w:val="0"/>
        </w:rPr>
        <w:t xml:space="preserve"> với khách hàng ngày càng quan tâm nguồn gốc và môi trường, bao bì "kể được câu chuyện thật" (nguyên liệu địa phương, sản xuất đạt chuẩn — ví dụ GMP với mỹ phẩm) tạo lợi thế niềm tin rõ rệt.</w:t>
      </w:r>
    </w:p>
    <w:p>
      <w:pPr>
        <w:pStyle w:val="Heading3"/>
      </w:pPr>
      <w:r>
        <w:rPr>
          <w:b w:val="0"/>
          <w:i w:val="0"/>
        </w:rPr>
        <w:t>13. Ví dụ quốc tế</w:t>
      </w:r>
    </w:p>
    <w:p>
      <w:r>
        <w:rPr>
          <w:b/>
          <w:i w:val="0"/>
        </w:rPr>
        <w:t>Tiffany &amp; Co. — màu sắc là tài sản.</w:t>
      </w:r>
      <w:r>
        <w:rPr>
          <w:b w:val="0"/>
          <w:i w:val="0"/>
        </w:rPr>
        <w:t xml:space="preserve"> Hộp và túi màu xanh trứng chim ("Tiffany Blue") được đăng ký bảo hộ. Khách nhận ra thương hiệu chỉ qua màu, trước cả khi thấy logo. Chiếc hộp trở thành biểu tượng khao khát tới mức bản thân nó có giá trị cảm xúc. Bài học: một tài sản màu sắc nhất quán, được bảo hộ pháp lý, có thể trở thành lợi thế cạnh tranh dài hạn.</w:t>
      </w:r>
    </w:p>
    <w:p>
      <w:r>
        <w:rPr>
          <w:b/>
          <w:i w:val="0"/>
        </w:rPr>
        <w:t>Coca-Cola — chai contour:</w:t>
      </w:r>
      <w:r>
        <w:rPr>
          <w:b w:val="0"/>
          <w:i w:val="0"/>
        </w:rPr>
        <w:t xml:space="preserve"> hình dáng chai nhận diện được kể cả khi vỡ hay trong bóng tối; minh chứng cấu trúc bao bì (không chỉ đồ họa) là tài sản thương hiệu.</w:t>
      </w:r>
    </w:p>
    <w:p>
      <w:r>
        <w:rPr>
          <w:b/>
          <w:i w:val="0"/>
        </w:rPr>
        <w:t>Lush — bao bì tối giản / "naked":</w:t>
      </w:r>
      <w:r>
        <w:rPr>
          <w:b w:val="0"/>
          <w:i w:val="0"/>
        </w:rPr>
        <w:t xml:space="preserve"> bán nhiều sản phẩm không bao bì để thể hiện cam kết môi trường, biến việc thiếu bao bì thành tuyên ngôn định vị.</w:t>
      </w:r>
    </w:p>
    <w:p>
      <w:pPr>
        <w:pStyle w:val="Heading3"/>
      </w:pPr>
      <w:r>
        <w:rPr>
          <w:b w:val="0"/>
          <w:i w:val="0"/>
        </w:rPr>
        <w:t>14. Sai lầm thường gặp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Sai lầm</w:t>
            </w:r>
          </w:p>
        </w:tc>
        <w:tc>
          <w:tcPr>
            <w:tcW w:type="dxa" w:w="2880"/>
            <w:shd w:val="clear" w:color="auto" w:fill="1F4E79"/>
          </w:tcPr>
          <w:p>
            <w:r>
              <w:rPr>
                <w:b/>
                <w:color w:val="FFFFFF"/>
              </w:rPr>
            </w:r>
            <w:r>
              <w:rPr>
                <w:b/>
                <w:i w:val="0"/>
                <w:color w:val="FFFFFF"/>
              </w:rPr>
              <w:t>Hậu quả</w:t>
            </w:r>
          </w:p>
        </w:tc>
        <w:tc>
          <w:tcPr>
            <w:tcW w:type="dxa" w:w="2880"/>
            <w:shd w:val="clear" w:color="auto" w:fill="1F4E79"/>
          </w:tcPr>
          <w:p>
            <w:r>
              <w:rPr>
                <w:b/>
                <w:color w:val="FFFFFF"/>
              </w:rPr>
            </w:r>
            <w:r>
              <w:rPr>
                <w:b/>
                <w:i w:val="0"/>
                <w:color w:val="FFFFFF"/>
              </w:rPr>
              <w:t>Cách tránh</w:t>
            </w:r>
          </w:p>
        </w:tc>
      </w:tr>
      <w:tr>
        <w:tc>
          <w:tcPr>
            <w:tcW w:type="dxa" w:w="2880"/>
          </w:tcPr>
          <w:p>
            <w:r/>
            <w:r>
              <w:rPr>
                <w:b w:val="0"/>
                <w:i w:val="0"/>
              </w:rPr>
              <w:t>Thiết kế đẹp nhưng không đọc được lợi ích trong 2 giây</w:t>
            </w:r>
          </w:p>
        </w:tc>
        <w:tc>
          <w:tcPr>
            <w:tcW w:type="dxa" w:w="2880"/>
          </w:tcPr>
          <w:p>
            <w:r/>
            <w:r>
              <w:rPr>
                <w:b w:val="0"/>
                <w:i w:val="0"/>
              </w:rPr>
              <w:t>Mất ở tầng FMOT</w:t>
            </w:r>
          </w:p>
        </w:tc>
        <w:tc>
          <w:tcPr>
            <w:tcW w:type="dxa" w:w="2880"/>
          </w:tcPr>
          <w:p>
            <w:r/>
            <w:r>
              <w:rPr>
                <w:b w:val="0"/>
                <w:i w:val="0"/>
              </w:rPr>
              <w:t>Ưu tiên phân cấp thị giác trước thẩm mỹ</w:t>
            </w:r>
          </w:p>
        </w:tc>
      </w:tr>
      <w:tr>
        <w:tc>
          <w:tcPr>
            <w:tcW w:type="dxa" w:w="2880"/>
          </w:tcPr>
          <w:p>
            <w:r/>
            <w:r>
              <w:rPr>
                <w:b w:val="0"/>
                <w:i w:val="0"/>
              </w:rPr>
              <w:t>Bỏ qua thông tin bắt buộc / sai quy định nhãn</w:t>
            </w:r>
          </w:p>
        </w:tc>
        <w:tc>
          <w:tcPr>
            <w:tcW w:type="dxa" w:w="2880"/>
          </w:tcPr>
          <w:p>
            <w:r/>
            <w:r>
              <w:rPr>
                <w:b w:val="0"/>
                <w:i w:val="0"/>
              </w:rPr>
              <w:t>Bị phạt, thu hồi</w:t>
            </w:r>
          </w:p>
        </w:tc>
        <w:tc>
          <w:tcPr>
            <w:tcW w:type="dxa" w:w="2880"/>
          </w:tcPr>
          <w:p>
            <w:r/>
            <w:r>
              <w:rPr>
                <w:b w:val="0"/>
                <w:i w:val="0"/>
              </w:rPr>
              <w:t>Checklist tuân thủ, kiểm chứng nguồn chính thức</w:t>
            </w:r>
          </w:p>
        </w:tc>
      </w:tr>
      <w:tr>
        <w:tc>
          <w:tcPr>
            <w:tcW w:type="dxa" w:w="2880"/>
          </w:tcPr>
          <w:p>
            <w:r/>
            <w:r>
              <w:rPr>
                <w:b w:val="0"/>
                <w:i w:val="0"/>
              </w:rPr>
              <w:t>Chỉ thiết kế trên màn hình, không dựng mẫu thật</w:t>
            </w:r>
          </w:p>
        </w:tc>
        <w:tc>
          <w:tcPr>
            <w:tcW w:type="dxa" w:w="2880"/>
          </w:tcPr>
          <w:p>
            <w:r/>
            <w:r>
              <w:rPr>
                <w:b w:val="0"/>
                <w:i w:val="0"/>
              </w:rPr>
              <w:t>Sốc khi ra thực tế (màu, chất liệu, kích thước)</w:t>
            </w:r>
          </w:p>
        </w:tc>
        <w:tc>
          <w:tcPr>
            <w:tcW w:type="dxa" w:w="2880"/>
          </w:tcPr>
          <w:p>
            <w:r/>
            <w:r>
              <w:rPr>
                <w:b w:val="0"/>
                <w:i w:val="0"/>
              </w:rPr>
              <w:t>Luôn prototype vật lý trước sản xuất</w:t>
            </w:r>
          </w:p>
        </w:tc>
      </w:tr>
      <w:tr>
        <w:tc>
          <w:tcPr>
            <w:tcW w:type="dxa" w:w="2880"/>
          </w:tcPr>
          <w:p>
            <w:r/>
            <w:r>
              <w:rPr>
                <w:b w:val="0"/>
                <w:i w:val="0"/>
              </w:rPr>
              <w:t>Bao bì đẹp nhưng khó mở / rò rỉ / vỡ khi ship</w:t>
            </w:r>
          </w:p>
        </w:tc>
        <w:tc>
          <w:tcPr>
            <w:tcW w:type="dxa" w:w="2880"/>
          </w:tcPr>
          <w:p>
            <w:r/>
            <w:r>
              <w:rPr>
                <w:b w:val="0"/>
                <w:i w:val="0"/>
              </w:rPr>
              <w:t>Trải nghiệm tệ, hoàn hàng</w:t>
            </w:r>
          </w:p>
        </w:tc>
        <w:tc>
          <w:tcPr>
            <w:tcW w:type="dxa" w:w="2880"/>
          </w:tcPr>
          <w:p>
            <w:r/>
            <w:r>
              <w:rPr>
                <w:b w:val="0"/>
                <w:i w:val="0"/>
              </w:rPr>
              <w:t>Drop test, test vận chuyển</w:t>
            </w:r>
          </w:p>
        </w:tc>
      </w:tr>
      <w:tr>
        <w:tc>
          <w:tcPr>
            <w:tcW w:type="dxa" w:w="2880"/>
          </w:tcPr>
          <w:p>
            <w:r/>
            <w:r>
              <w:rPr>
                <w:b w:val="0"/>
                <w:i w:val="0"/>
              </w:rPr>
              <w:t>"Xanh hóa" hình thức (greenwashing)</w:t>
            </w:r>
          </w:p>
        </w:tc>
        <w:tc>
          <w:tcPr>
            <w:tcW w:type="dxa" w:w="2880"/>
          </w:tcPr>
          <w:p>
            <w:r/>
            <w:r>
              <w:rPr>
                <w:b w:val="0"/>
                <w:i w:val="0"/>
              </w:rPr>
              <w:t>Mất niềm tin, rủi ro pháp lý</w:t>
            </w:r>
          </w:p>
        </w:tc>
        <w:tc>
          <w:tcPr>
            <w:tcW w:type="dxa" w:w="2880"/>
          </w:tcPr>
          <w:p>
            <w:r/>
            <w:r>
              <w:rPr>
                <w:b w:val="0"/>
                <w:i w:val="0"/>
              </w:rPr>
              <w:t>Chỉ nêu tuyên bố bền vững có bằng chứng</w:t>
            </w:r>
          </w:p>
        </w:tc>
      </w:tr>
      <w:tr>
        <w:tc>
          <w:tcPr>
            <w:tcW w:type="dxa" w:w="2880"/>
          </w:tcPr>
          <w:p>
            <w:r/>
            <w:r>
              <w:rPr>
                <w:b w:val="0"/>
                <w:i w:val="0"/>
              </w:rPr>
              <w:t>Sao chép bao bì đối thủ</w:t>
            </w:r>
          </w:p>
        </w:tc>
        <w:tc>
          <w:tcPr>
            <w:tcW w:type="dxa" w:w="2880"/>
          </w:tcPr>
          <w:p>
            <w:r/>
            <w:r>
              <w:rPr>
                <w:b w:val="0"/>
                <w:i w:val="0"/>
              </w:rPr>
              <w:t>Mất khác biệt, rủi ro pháp lý</w:t>
            </w:r>
          </w:p>
        </w:tc>
        <w:tc>
          <w:tcPr>
            <w:tcW w:type="dxa" w:w="2880"/>
          </w:tcPr>
          <w:p>
            <w:r/>
            <w:r>
              <w:rPr>
                <w:b w:val="0"/>
                <w:i w:val="0"/>
              </w:rPr>
              <w:t>Nghiên cứu kệ để khác biệt, không bắt chước</w:t>
            </w:r>
          </w:p>
        </w:tc>
      </w:tr>
      <w:tr>
        <w:tc>
          <w:tcPr>
            <w:tcW w:type="dxa" w:w="2880"/>
          </w:tcPr>
          <w:p>
            <w:r/>
            <w:r>
              <w:rPr>
                <w:b w:val="0"/>
                <w:i w:val="0"/>
              </w:rPr>
              <w:t>Đổi bao bì đột ngột, mất nhận diện</w:t>
            </w:r>
          </w:p>
        </w:tc>
        <w:tc>
          <w:tcPr>
            <w:tcW w:type="dxa" w:w="2880"/>
          </w:tcPr>
          <w:p>
            <w:r/>
            <w:r>
              <w:rPr>
                <w:b w:val="0"/>
                <w:i w:val="0"/>
              </w:rPr>
              <w:t>Khách cũ không tìm ra sản phẩm</w:t>
            </w:r>
          </w:p>
        </w:tc>
        <w:tc>
          <w:tcPr>
            <w:tcW w:type="dxa" w:w="2880"/>
          </w:tcPr>
          <w:p>
            <w:r/>
            <w:r>
              <w:rPr>
                <w:b w:val="0"/>
                <w:i w:val="0"/>
              </w:rPr>
              <w:t>Đổi tiến hóa, giữ tài sản cốt lõi</w:t>
            </w:r>
          </w:p>
        </w:tc>
      </w:tr>
    </w:tbl>
    <w:p/>
    <w:p>
      <w:pPr>
        <w:pStyle w:val="Heading3"/>
      </w:pPr>
      <w:r>
        <w:rPr>
          <w:b w:val="0"/>
          <w:i w:val="0"/>
        </w:rPr>
        <w:t>15. Checklist</w:t>
      </w:r>
    </w:p>
    <w:p>
      <w:r>
        <w:rPr>
          <w:b/>
          <w:i w:val="0"/>
        </w:rPr>
        <w:t>Checklist bao bì trước khi phê duyệt sản xuất:</w:t>
      </w:r>
    </w:p>
    <w:p>
      <w:pPr>
        <w:pStyle w:val="ListBullet"/>
      </w:pPr>
      <w:r>
        <w:rPr>
          <w:b w:val="0"/>
          <w:i w:val="0"/>
        </w:rPr>
        <w:t>[ ] Thông điệp chính đọc được trong 2 giây từ 1m</w:t>
      </w:r>
    </w:p>
    <w:p>
      <w:pPr>
        <w:pStyle w:val="ListBullet"/>
      </w:pPr>
      <w:r>
        <w:rPr>
          <w:b w:val="0"/>
          <w:i w:val="0"/>
        </w:rPr>
        <w:t>[ ] Tên thương hiệu và loại sản phẩm rõ ràng</w:t>
      </w:r>
    </w:p>
    <w:p>
      <w:pPr>
        <w:pStyle w:val="ListBullet"/>
      </w:pPr>
      <w:r>
        <w:rPr>
          <w:b w:val="0"/>
          <w:i w:val="0"/>
        </w:rPr>
        <w:t>[ ] Lợi ích chính / điểm khác biệt hiển thị nổi bật</w:t>
      </w:r>
    </w:p>
    <w:p>
      <w:pPr>
        <w:pStyle w:val="ListBullet"/>
      </w:pPr>
      <w:r>
        <w:rPr>
          <w:b w:val="0"/>
          <w:i w:val="0"/>
        </w:rPr>
        <w:t>[ ] Đủ thông tin bắt buộc (thành phần, khối lượng, HSD, nhà sản xuất/chịu trách nhiệm, hướng dẫn, cảnh báo)</w:t>
      </w:r>
    </w:p>
    <w:p>
      <w:pPr>
        <w:pStyle w:val="ListBullet"/>
      </w:pPr>
      <w:r>
        <w:rPr>
          <w:b w:val="0"/>
          <w:i w:val="0"/>
        </w:rPr>
        <w:t>[ ] Mã vạch / QR quét được, đúng vị trí</w:t>
      </w:r>
    </w:p>
    <w:p>
      <w:pPr>
        <w:pStyle w:val="ListBullet"/>
      </w:pPr>
      <w:r>
        <w:rPr>
          <w:b w:val="0"/>
          <w:i w:val="0"/>
        </w:rPr>
        <w:t>[ ] Màu in đúng chuẩn (Pantone/CMYK đã duyệt)</w:t>
      </w:r>
    </w:p>
    <w:p>
      <w:pPr>
        <w:pStyle w:val="ListBullet"/>
      </w:pPr>
      <w:r>
        <w:rPr>
          <w:b w:val="0"/>
          <w:i w:val="0"/>
        </w:rPr>
        <w:t>[ ] Đã dựng mẫu vật lý và kiểm tra xúc giác</w:t>
      </w:r>
    </w:p>
    <w:p>
      <w:pPr>
        <w:pStyle w:val="ListBullet"/>
      </w:pPr>
      <w:r>
        <w:rPr>
          <w:b w:val="0"/>
          <w:i w:val="0"/>
        </w:rPr>
        <w:t>[ ] Dễ mở, dễ dùng, dễ đóng lại (nếu cần)</w:t>
      </w:r>
    </w:p>
    <w:p>
      <w:pPr>
        <w:pStyle w:val="ListBullet"/>
      </w:pPr>
      <w:r>
        <w:rPr>
          <w:b w:val="0"/>
          <w:i w:val="0"/>
        </w:rPr>
        <w:t>[ ] Bảo vệ sản phẩm khỏi ánh sáng/oxy/ẩm phù hợp</w:t>
      </w:r>
    </w:p>
    <w:p>
      <w:pPr>
        <w:pStyle w:val="ListBullet"/>
      </w:pPr>
      <w:r>
        <w:rPr>
          <w:b w:val="0"/>
          <w:i w:val="0"/>
        </w:rPr>
        <w:t>[ ] Đã test vận chuyển (rơi, rung, xếp chồng)</w:t>
      </w:r>
    </w:p>
    <w:p>
      <w:pPr>
        <w:pStyle w:val="ListBullet"/>
      </w:pPr>
      <w:r>
        <w:rPr>
          <w:b w:val="0"/>
          <w:i w:val="0"/>
        </w:rPr>
        <w:t>[ ] Tuyên bố bền vững (nếu có) đúng sự thật, có bằng chứng</w:t>
      </w:r>
    </w:p>
    <w:p>
      <w:pPr>
        <w:pStyle w:val="ListBullet"/>
      </w:pPr>
      <w:r>
        <w:rPr>
          <w:b w:val="0"/>
          <w:i w:val="0"/>
        </w:rPr>
        <w:t>[ ] Đã đối chiếu quy định pháp lý áp dụng (kiểm chứng nguồn chính thức)</w:t>
      </w:r>
    </w:p>
    <w:p>
      <w:pPr>
        <w:pStyle w:val="ListBullet"/>
      </w:pPr>
      <w:r>
        <w:rPr>
          <w:b w:val="0"/>
          <w:i w:val="0"/>
        </w:rPr>
        <w:t>[ ] Nổi bật khi đặt cạnh sản phẩm đối thủ trên kệ giả lập</w:t>
      </w:r>
    </w:p>
    <w:p>
      <w:pPr>
        <w:pStyle w:val="ListBullet"/>
      </w:pPr>
      <w:r>
        <w:rPr>
          <w:b w:val="0"/>
          <w:i w:val="0"/>
        </w:rPr>
        <w:t>[ ] Trải nghiệm unboxing được thiết kế có chủ đích</w:t>
      </w:r>
    </w:p>
    <w:p>
      <w:pPr>
        <w:pStyle w:val="Heading3"/>
      </w:pPr>
      <w:r>
        <w:rPr>
          <w:b w:val="0"/>
          <w:i w:val="0"/>
        </w:rPr>
        <w:t>16. SOP</w:t>
      </w:r>
    </w:p>
    <w:p>
      <w:r>
        <w:rPr>
          <w:b/>
          <w:i w:val="0"/>
        </w:rPr>
        <w:t>SOP phê duyệt bao bì mới (quy trình chuẩn nội bộ):</w:t>
      </w:r>
    </w:p>
    <w:p>
      <w:pPr>
        <w:pStyle w:val="ListNumber"/>
      </w:pPr>
      <w:r>
        <w:rPr>
          <w:b/>
          <w:i w:val="0"/>
        </w:rPr>
        <w:t>Người chịu trách nhiệm:</w:t>
      </w:r>
      <w:r>
        <w:rPr>
          <w:b w:val="0"/>
          <w:i w:val="0"/>
        </w:rPr>
        <w:t xml:space="preserve"> Brand/Product Manager khởi tạo brief.</w:t>
      </w:r>
    </w:p>
    <w:p>
      <w:pPr>
        <w:pStyle w:val="ListNumber"/>
      </w:pPr>
      <w:r>
        <w:rPr>
          <w:b/>
          <w:i w:val="0"/>
        </w:rPr>
        <w:t>Đầu vào:</w:t>
      </w:r>
      <w:r>
        <w:rPr>
          <w:b w:val="0"/>
          <w:i w:val="0"/>
        </w:rPr>
        <w:t xml:space="preserve"> brief chiến lược đã duyệt + spec sản phẩm + ràng buộc pháp lý.</w:t>
      </w:r>
    </w:p>
    <w:p>
      <w:pPr>
        <w:pStyle w:val="ListNumber"/>
      </w:pPr>
      <w:r>
        <w:rPr>
          <w:b/>
          <w:i w:val="0"/>
        </w:rPr>
        <w:t>Bước thực hiện:</w:t>
      </w:r>
    </w:p>
    <w:p>
      <w:pPr>
        <w:pStyle w:val="ListBullet"/>
      </w:pPr>
      <w:r>
        <w:rPr>
          <w:b w:val="0"/>
          <w:i w:val="0"/>
        </w:rPr>
        <w:t>B1: Designer nộp 2–3 concept → hội đồng chọn 1 hướng.</w:t>
      </w:r>
    </w:p>
    <w:p>
      <w:pPr>
        <w:pStyle w:val="ListBullet"/>
      </w:pPr>
      <w:r>
        <w:rPr>
          <w:b w:val="0"/>
          <w:i w:val="0"/>
        </w:rPr>
        <w:t>B2: Pháp chế/QA rà thông tin bắt buộc và tuyên bố → ký xác nhận.</w:t>
      </w:r>
    </w:p>
    <w:p>
      <w:pPr>
        <w:pStyle w:val="ListBullet"/>
      </w:pPr>
      <w:r>
        <w:rPr>
          <w:b w:val="0"/>
          <w:i w:val="0"/>
        </w:rPr>
        <w:t>B3: Dựng prototype vật lý → hội đồng cảm nhận &amp; chỉnh.</w:t>
      </w:r>
    </w:p>
    <w:p>
      <w:pPr>
        <w:pStyle w:val="ListBullet"/>
      </w:pPr>
      <w:r>
        <w:rPr>
          <w:b w:val="0"/>
          <w:i w:val="0"/>
        </w:rPr>
        <w:t>B4: Test người dùng (tối thiểu N mẫu) + test vận chuyển.</w:t>
      </w:r>
    </w:p>
    <w:p>
      <w:pPr>
        <w:pStyle w:val="ListBullet"/>
      </w:pPr>
      <w:r>
        <w:rPr>
          <w:b w:val="0"/>
          <w:i w:val="0"/>
        </w:rPr>
        <w:t>B5: Chốt file in, dieline, spec → gửi nhà in.</w:t>
      </w:r>
    </w:p>
    <w:p>
      <w:pPr>
        <w:pStyle w:val="ListBullet"/>
      </w:pPr>
      <w:r>
        <w:rPr>
          <w:b w:val="0"/>
          <w:i w:val="0"/>
        </w:rPr>
        <w:t>B6: Duyệt bản in thử (proof) trước khi in hàng loạt.</w:t>
      </w:r>
    </w:p>
    <w:p>
      <w:pPr>
        <w:pStyle w:val="ListNumber"/>
      </w:pPr>
      <w:r>
        <w:rPr>
          <w:b/>
          <w:i w:val="0"/>
        </w:rPr>
        <w:t>Cổng kiểm (gate):</w:t>
      </w:r>
      <w:r>
        <w:rPr>
          <w:b w:val="0"/>
          <w:i w:val="0"/>
        </w:rPr>
        <w:t xml:space="preserve"> không sang bước sau nếu bước trước chưa có chữ ký duyệt.</w:t>
      </w:r>
    </w:p>
    <w:p>
      <w:pPr>
        <w:pStyle w:val="ListNumber"/>
      </w:pPr>
      <w:r>
        <w:rPr>
          <w:b/>
          <w:i w:val="0"/>
        </w:rPr>
        <w:t>Lưu hồ sơ:</w:t>
      </w:r>
      <w:r>
        <w:rPr>
          <w:b w:val="0"/>
          <w:i w:val="0"/>
        </w:rPr>
        <w:t xml:space="preserve"> version, ngày duyệt, người duyệt, lý do thay đổi.</w:t>
      </w:r>
    </w:p>
    <w:p>
      <w:pPr>
        <w:pStyle w:val="ListNumber"/>
      </w:pPr>
      <w:r>
        <w:rPr>
          <w:b/>
          <w:i w:val="0"/>
        </w:rPr>
        <w:t>Sau ra mắt:</w:t>
      </w:r>
      <w:r>
        <w:rPr>
          <w:b w:val="0"/>
          <w:i w:val="0"/>
        </w:rPr>
        <w:t xml:space="preserve"> rà soát KPI sau 30/60/90 ngày.</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Định nghĩa</w:t>
            </w:r>
          </w:p>
        </w:tc>
        <w:tc>
          <w:tcPr>
            <w:tcW w:type="dxa" w:w="2880"/>
            <w:shd w:val="clear" w:color="auto" w:fill="1F4E79"/>
          </w:tcPr>
          <w:p>
            <w:r>
              <w:rPr>
                <w:b/>
                <w:color w:val="FFFFFF"/>
              </w:rPr>
            </w:r>
            <w:r>
              <w:rPr>
                <w:b/>
                <w:i w:val="0"/>
                <w:color w:val="FFFFFF"/>
              </w:rPr>
              <w:t>Ý nghĩa</w:t>
            </w:r>
          </w:p>
        </w:tc>
      </w:tr>
      <w:tr>
        <w:tc>
          <w:tcPr>
            <w:tcW w:type="dxa" w:w="2880"/>
          </w:tcPr>
          <w:p>
            <w:r/>
            <w:r>
              <w:rPr>
                <w:b w:val="0"/>
                <w:i w:val="0"/>
              </w:rPr>
              <w:t>Shelf standout / stopping rate</w:t>
            </w:r>
          </w:p>
        </w:tc>
        <w:tc>
          <w:tcPr>
            <w:tcW w:type="dxa" w:w="2880"/>
          </w:tcPr>
          <w:p>
            <w:r/>
            <w:r>
              <w:rPr>
                <w:b w:val="0"/>
                <w:i w:val="0"/>
              </w:rPr>
              <w:t>% người dừng mắt ở sản phẩm (eye-tracking / quan sát)</w:t>
            </w:r>
          </w:p>
        </w:tc>
        <w:tc>
          <w:tcPr>
            <w:tcW w:type="dxa" w:w="2880"/>
          </w:tcPr>
          <w:p>
            <w:r/>
            <w:r>
              <w:rPr>
                <w:b w:val="0"/>
                <w:i w:val="0"/>
              </w:rPr>
              <w:t>Đo tầng thu hút</w:t>
            </w:r>
          </w:p>
        </w:tc>
      </w:tr>
      <w:tr>
        <w:tc>
          <w:tcPr>
            <w:tcW w:type="dxa" w:w="2880"/>
          </w:tcPr>
          <w:p>
            <w:r/>
            <w:r>
              <w:rPr>
                <w:b w:val="0"/>
                <w:i w:val="0"/>
              </w:rPr>
              <w:t>Pick-up rate</w:t>
            </w:r>
          </w:p>
        </w:tc>
        <w:tc>
          <w:tcPr>
            <w:tcW w:type="dxa" w:w="2880"/>
          </w:tcPr>
          <w:p>
            <w:r/>
            <w:r>
              <w:rPr>
                <w:b w:val="0"/>
                <w:i w:val="0"/>
              </w:rPr>
              <w:t>% người cầm sản phẩm lên</w:t>
            </w:r>
          </w:p>
        </w:tc>
        <w:tc>
          <w:tcPr>
            <w:tcW w:type="dxa" w:w="2880"/>
          </w:tcPr>
          <w:p>
            <w:r/>
            <w:r>
              <w:rPr>
                <w:b w:val="0"/>
                <w:i w:val="0"/>
              </w:rPr>
              <w:t>Đo sức hút cầm nắm</w:t>
            </w:r>
          </w:p>
        </w:tc>
      </w:tr>
      <w:tr>
        <w:tc>
          <w:tcPr>
            <w:tcW w:type="dxa" w:w="2880"/>
          </w:tcPr>
          <w:p>
            <w:r/>
            <w:r>
              <w:rPr>
                <w:b w:val="0"/>
                <w:i w:val="0"/>
              </w:rPr>
              <w:t>Conversion tại kệ</w:t>
            </w:r>
          </w:p>
        </w:tc>
        <w:tc>
          <w:tcPr>
            <w:tcW w:type="dxa" w:w="2880"/>
          </w:tcPr>
          <w:p>
            <w:r/>
            <w:r>
              <w:rPr>
                <w:b w:val="0"/>
                <w:i w:val="0"/>
              </w:rPr>
              <w:t>% người cầm lên → mua</w:t>
            </w:r>
          </w:p>
        </w:tc>
        <w:tc>
          <w:tcPr>
            <w:tcW w:type="dxa" w:w="2880"/>
          </w:tcPr>
          <w:p>
            <w:r/>
            <w:r>
              <w:rPr>
                <w:b w:val="0"/>
                <w:i w:val="0"/>
              </w:rPr>
              <w:t>Đo sức chốt</w:t>
            </w:r>
          </w:p>
        </w:tc>
      </w:tr>
      <w:tr>
        <w:tc>
          <w:tcPr>
            <w:tcW w:type="dxa" w:w="2880"/>
          </w:tcPr>
          <w:p>
            <w:r/>
            <w:r>
              <w:rPr>
                <w:b w:val="0"/>
                <w:i w:val="0"/>
              </w:rPr>
              <w:t>Tỷ lệ hư hỏng vận chuyển</w:t>
            </w:r>
          </w:p>
        </w:tc>
        <w:tc>
          <w:tcPr>
            <w:tcW w:type="dxa" w:w="2880"/>
          </w:tcPr>
          <w:p>
            <w:r/>
            <w:r>
              <w:rPr>
                <w:b w:val="0"/>
                <w:i w:val="0"/>
              </w:rPr>
              <w:t>% đơn hàng bị vỡ/rò rỉ</w:t>
            </w:r>
          </w:p>
        </w:tc>
        <w:tc>
          <w:tcPr>
            <w:tcW w:type="dxa" w:w="2880"/>
          </w:tcPr>
          <w:p>
            <w:r/>
            <w:r>
              <w:rPr>
                <w:b w:val="0"/>
                <w:i w:val="0"/>
              </w:rPr>
              <w:t>Đo vai trò bảo vệ</w:t>
            </w:r>
          </w:p>
        </w:tc>
      </w:tr>
      <w:tr>
        <w:tc>
          <w:tcPr>
            <w:tcW w:type="dxa" w:w="2880"/>
          </w:tcPr>
          <w:p>
            <w:r/>
            <w:r>
              <w:rPr>
                <w:b w:val="0"/>
                <w:i w:val="0"/>
              </w:rPr>
              <w:t>Tỷ lệ hoàn hàng do bao bì</w:t>
            </w:r>
          </w:p>
        </w:tc>
        <w:tc>
          <w:tcPr>
            <w:tcW w:type="dxa" w:w="2880"/>
          </w:tcPr>
          <w:p>
            <w:r/>
            <w:r>
              <w:rPr>
                <w:b w:val="0"/>
                <w:i w:val="0"/>
              </w:rPr>
              <w:t>% hoàn liên quan bao bì/trải nghiệm</w:t>
            </w:r>
          </w:p>
        </w:tc>
        <w:tc>
          <w:tcPr>
            <w:tcW w:type="dxa" w:w="2880"/>
          </w:tcPr>
          <w:p>
            <w:r/>
            <w:r>
              <w:rPr>
                <w:b w:val="0"/>
                <w:i w:val="0"/>
              </w:rPr>
              <w:t>Đo chất lượng trải nghiệm</w:t>
            </w:r>
          </w:p>
        </w:tc>
      </w:tr>
      <w:tr>
        <w:tc>
          <w:tcPr>
            <w:tcW w:type="dxa" w:w="2880"/>
          </w:tcPr>
          <w:p>
            <w:r/>
            <w:r>
              <w:rPr>
                <w:b w:val="0"/>
                <w:i w:val="0"/>
              </w:rPr>
              <w:t>Chỉ số unboxing (social)</w:t>
            </w:r>
          </w:p>
        </w:tc>
        <w:tc>
          <w:tcPr>
            <w:tcW w:type="dxa" w:w="2880"/>
          </w:tcPr>
          <w:p>
            <w:r/>
            <w:r>
              <w:rPr>
                <w:b w:val="0"/>
                <w:i w:val="0"/>
              </w:rPr>
              <w:t>Số lượt chia sẻ / hashtag mở hộp</w:t>
            </w:r>
          </w:p>
        </w:tc>
        <w:tc>
          <w:tcPr>
            <w:tcW w:type="dxa" w:w="2880"/>
          </w:tcPr>
          <w:p>
            <w:r/>
            <w:r>
              <w:rPr>
                <w:b w:val="0"/>
                <w:i w:val="0"/>
              </w:rPr>
              <w:t>Đo lan truyền</w:t>
            </w:r>
          </w:p>
        </w:tc>
      </w:tr>
      <w:tr>
        <w:tc>
          <w:tcPr>
            <w:tcW w:type="dxa" w:w="2880"/>
          </w:tcPr>
          <w:p>
            <w:r/>
            <w:r>
              <w:rPr>
                <w:b w:val="0"/>
                <w:i w:val="0"/>
              </w:rPr>
              <w:t>Packaging Cost Ratio</w:t>
            </w:r>
          </w:p>
        </w:tc>
        <w:tc>
          <w:tcPr>
            <w:tcW w:type="dxa" w:w="2880"/>
          </w:tcPr>
          <w:p>
            <w:r/>
            <w:r>
              <w:rPr>
                <w:b w:val="0"/>
                <w:i w:val="0"/>
              </w:rPr>
              <w:t>Chi phí bao bì / giá bán</w:t>
            </w:r>
          </w:p>
        </w:tc>
        <w:tc>
          <w:tcPr>
            <w:tcW w:type="dxa" w:w="2880"/>
          </w:tcPr>
          <w:p>
            <w:r/>
            <w:r>
              <w:rPr>
                <w:b w:val="0"/>
                <w:i w:val="0"/>
              </w:rPr>
              <w:t>Đo hiệu quả chi phí</w:t>
            </w:r>
          </w:p>
        </w:tc>
      </w:tr>
      <w:tr>
        <w:tc>
          <w:tcPr>
            <w:tcW w:type="dxa" w:w="2880"/>
          </w:tcPr>
          <w:p>
            <w:r/>
            <w:r>
              <w:rPr>
                <w:b w:val="0"/>
                <w:i w:val="0"/>
              </w:rPr>
              <w:t>Điểm bền vững</w:t>
            </w:r>
          </w:p>
        </w:tc>
        <w:tc>
          <w:tcPr>
            <w:tcW w:type="dxa" w:w="2880"/>
          </w:tcPr>
          <w:p>
            <w:r/>
            <w:r>
              <w:rPr>
                <w:b w:val="0"/>
                <w:i w:val="0"/>
              </w:rPr>
              <w:t>% vật liệu tái chế / giảm nhựa</w:t>
            </w:r>
          </w:p>
        </w:tc>
        <w:tc>
          <w:tcPr>
            <w:tcW w:type="dxa" w:w="2880"/>
          </w:tcPr>
          <w:p>
            <w:r/>
            <w:r>
              <w:rPr>
                <w:b w:val="0"/>
                <w:i w:val="0"/>
              </w:rPr>
              <w:t>Đo trách nhiệm</w:t>
            </w:r>
          </w:p>
        </w:tc>
      </w:tr>
      <w:tr>
        <w:tc>
          <w:tcPr>
            <w:tcW w:type="dxa" w:w="2880"/>
          </w:tcPr>
          <w:p>
            <w:r/>
            <w:r>
              <w:rPr>
                <w:b w:val="0"/>
                <w:i w:val="0"/>
              </w:rPr>
              <w:t>NPS liên quan bao bì</w:t>
            </w:r>
          </w:p>
        </w:tc>
        <w:tc>
          <w:tcPr>
            <w:tcW w:type="dxa" w:w="2880"/>
          </w:tcPr>
          <w:p>
            <w:r/>
            <w:r>
              <w:rPr>
                <w:b w:val="0"/>
                <w:i w:val="0"/>
              </w:rPr>
              <w:t>Điểm hài lòng khâu bao bì</w:t>
            </w:r>
          </w:p>
        </w:tc>
        <w:tc>
          <w:tcPr>
            <w:tcW w:type="dxa" w:w="2880"/>
          </w:tcPr>
          <w:p>
            <w:r/>
            <w:r>
              <w:rPr>
                <w:b w:val="0"/>
                <w:i w:val="0"/>
              </w:rPr>
              <w:t>Đo cảm nhận tổng thể</w:t>
            </w:r>
          </w:p>
        </w:tc>
      </w:tr>
    </w:tbl>
    <w:p/>
    <w:p>
      <w:pPr>
        <w:pStyle w:val="Heading3"/>
      </w:pPr>
      <w:r>
        <w:rPr>
          <w:b w:val="0"/>
          <w:i w:val="0"/>
        </w:rPr>
        <w:t>18. Biểu mẫu</w:t>
      </w:r>
    </w:p>
    <w:p>
      <w:r>
        <w:rPr>
          <w:b/>
          <w:i w:val="0"/>
        </w:rPr>
        <w:t>Biểu mẫu đánh giá bao bì (Packaging Scorecard):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Tiêu chí (VIEW + 5C)</w:t>
            </w:r>
          </w:p>
        </w:tc>
        <w:tc>
          <w:tcPr>
            <w:tcW w:type="dxa" w:w="2160"/>
            <w:shd w:val="clear" w:color="auto" w:fill="1F4E79"/>
          </w:tcPr>
          <w:p>
            <w:r>
              <w:rPr>
                <w:b/>
                <w:color w:val="FFFFFF"/>
              </w:rPr>
            </w:r>
            <w:r>
              <w:rPr>
                <w:b/>
                <w:i w:val="0"/>
                <w:color w:val="FFFFFF"/>
              </w:rPr>
              <w:t>Điểm 1–10</w:t>
            </w:r>
          </w:p>
        </w:tc>
        <w:tc>
          <w:tcPr>
            <w:tcW w:type="dxa" w:w="2160"/>
            <w:shd w:val="clear" w:color="auto" w:fill="1F4E79"/>
          </w:tcPr>
          <w:p>
            <w:r>
              <w:rPr>
                <w:b/>
                <w:color w:val="FFFFFF"/>
              </w:rPr>
            </w:r>
            <w:r>
              <w:rPr>
                <w:b/>
                <w:i w:val="0"/>
                <w:color w:val="FFFFFF"/>
              </w:rPr>
              <w:t>Ghi chú</w:t>
            </w:r>
          </w:p>
        </w:tc>
        <w:tc>
          <w:tcPr>
            <w:tcW w:type="dxa" w:w="2160"/>
            <w:shd w:val="clear" w:color="auto" w:fill="1F4E79"/>
          </w:tcPr>
          <w:p>
            <w:r>
              <w:rPr>
                <w:b/>
                <w:color w:val="FFFFFF"/>
              </w:rPr>
            </w:r>
            <w:r>
              <w:rPr>
                <w:b/>
                <w:i w:val="0"/>
                <w:color w:val="FFFFFF"/>
              </w:rPr>
              <w:t>Người đánh giá</w:t>
            </w:r>
          </w:p>
        </w:tc>
      </w:tr>
      <w:tr>
        <w:tc>
          <w:tcPr>
            <w:tcW w:type="dxa" w:w="2160"/>
          </w:tcPr>
          <w:p>
            <w:r/>
            <w:r>
              <w:rPr>
                <w:b w:val="0"/>
                <w:i w:val="0"/>
              </w:rPr>
              <w:t>Visibility (nổi bật kệ)</w:t>
            </w:r>
          </w:p>
        </w:tc>
        <w:tc>
          <w:tcPr>
            <w:tcW w:type="dxa" w:w="2160"/>
          </w:tcPr>
          <w:p>
            <w:r/>
          </w:p>
        </w:tc>
        <w:tc>
          <w:tcPr>
            <w:tcW w:type="dxa" w:w="2160"/>
          </w:tcPr>
          <w:p>
            <w:r/>
          </w:p>
        </w:tc>
        <w:tc>
          <w:tcPr>
            <w:tcW w:type="dxa" w:w="2160"/>
          </w:tcPr>
          <w:p>
            <w:r/>
          </w:p>
        </w:tc>
      </w:tr>
      <w:tr>
        <w:tc>
          <w:tcPr>
            <w:tcW w:type="dxa" w:w="2160"/>
          </w:tcPr>
          <w:p>
            <w:r/>
            <w:r>
              <w:rPr>
                <w:b w:val="0"/>
                <w:i w:val="0"/>
              </w:rPr>
              <w:t>Information (đủ &amp; rõ)</w:t>
            </w:r>
          </w:p>
        </w:tc>
        <w:tc>
          <w:tcPr>
            <w:tcW w:type="dxa" w:w="2160"/>
          </w:tcPr>
          <w:p>
            <w:r/>
          </w:p>
        </w:tc>
        <w:tc>
          <w:tcPr>
            <w:tcW w:type="dxa" w:w="2160"/>
          </w:tcPr>
          <w:p>
            <w:r/>
          </w:p>
        </w:tc>
        <w:tc>
          <w:tcPr>
            <w:tcW w:type="dxa" w:w="2160"/>
          </w:tcPr>
          <w:p>
            <w:r/>
          </w:p>
        </w:tc>
      </w:tr>
      <w:tr>
        <w:tc>
          <w:tcPr>
            <w:tcW w:type="dxa" w:w="2160"/>
          </w:tcPr>
          <w:p>
            <w:r/>
            <w:r>
              <w:rPr>
                <w:b w:val="0"/>
                <w:i w:val="0"/>
              </w:rPr>
              <w:t>Emotional appeal</w:t>
            </w:r>
          </w:p>
        </w:tc>
        <w:tc>
          <w:tcPr>
            <w:tcW w:type="dxa" w:w="2160"/>
          </w:tcPr>
          <w:p>
            <w:r/>
          </w:p>
        </w:tc>
        <w:tc>
          <w:tcPr>
            <w:tcW w:type="dxa" w:w="2160"/>
          </w:tcPr>
          <w:p>
            <w:r/>
          </w:p>
        </w:tc>
        <w:tc>
          <w:tcPr>
            <w:tcW w:type="dxa" w:w="2160"/>
          </w:tcPr>
          <w:p>
            <w:r/>
          </w:p>
        </w:tc>
      </w:tr>
      <w:tr>
        <w:tc>
          <w:tcPr>
            <w:tcW w:type="dxa" w:w="2160"/>
          </w:tcPr>
          <w:p>
            <w:r/>
            <w:r>
              <w:rPr>
                <w:b w:val="0"/>
                <w:i w:val="0"/>
              </w:rPr>
              <w:t>Workability (tiện dụng)</w:t>
            </w:r>
          </w:p>
        </w:tc>
        <w:tc>
          <w:tcPr>
            <w:tcW w:type="dxa" w:w="2160"/>
          </w:tcPr>
          <w:p>
            <w:r/>
          </w:p>
        </w:tc>
        <w:tc>
          <w:tcPr>
            <w:tcW w:type="dxa" w:w="2160"/>
          </w:tcPr>
          <w:p>
            <w:r/>
          </w:p>
        </w:tc>
        <w:tc>
          <w:tcPr>
            <w:tcW w:type="dxa" w:w="2160"/>
          </w:tcPr>
          <w:p>
            <w:r/>
          </w:p>
        </w:tc>
      </w:tr>
      <w:tr>
        <w:tc>
          <w:tcPr>
            <w:tcW w:type="dxa" w:w="2160"/>
          </w:tcPr>
          <w:p>
            <w:r/>
            <w:r>
              <w:rPr>
                <w:b w:val="0"/>
                <w:i w:val="0"/>
              </w:rPr>
              <w:t>Compliance (tuân thủ)</w:t>
            </w:r>
          </w:p>
        </w:tc>
        <w:tc>
          <w:tcPr>
            <w:tcW w:type="dxa" w:w="2160"/>
          </w:tcPr>
          <w:p>
            <w:r/>
          </w:p>
        </w:tc>
        <w:tc>
          <w:tcPr>
            <w:tcW w:type="dxa" w:w="2160"/>
          </w:tcPr>
          <w:p>
            <w:r/>
          </w:p>
        </w:tc>
        <w:tc>
          <w:tcPr>
            <w:tcW w:type="dxa" w:w="2160"/>
          </w:tcPr>
          <w:p>
            <w:r/>
          </w:p>
        </w:tc>
      </w:tr>
      <w:tr>
        <w:tc>
          <w:tcPr>
            <w:tcW w:type="dxa" w:w="2160"/>
          </w:tcPr>
          <w:p>
            <w:r/>
            <w:r>
              <w:rPr>
                <w:b w:val="0"/>
                <w:i w:val="0"/>
              </w:rPr>
              <w:t>Character (đúng định vị)</w:t>
            </w:r>
          </w:p>
        </w:tc>
        <w:tc>
          <w:tcPr>
            <w:tcW w:type="dxa" w:w="2160"/>
          </w:tcPr>
          <w:p>
            <w:r/>
          </w:p>
        </w:tc>
        <w:tc>
          <w:tcPr>
            <w:tcW w:type="dxa" w:w="2160"/>
          </w:tcPr>
          <w:p>
            <w:r/>
          </w:p>
        </w:tc>
        <w:tc>
          <w:tcPr>
            <w:tcW w:type="dxa" w:w="2160"/>
          </w:tcPr>
          <w:p>
            <w:r/>
          </w:p>
        </w:tc>
      </w:tr>
      <w:tr>
        <w:tc>
          <w:tcPr>
            <w:tcW w:type="dxa" w:w="2160"/>
          </w:tcPr>
          <w:p>
            <w:r/>
            <w:r>
              <w:rPr>
                <w:b w:val="0"/>
                <w:i w:val="0"/>
              </w:rPr>
              <w:t>Convenience (dễ dùng)</w:t>
            </w:r>
          </w:p>
        </w:tc>
        <w:tc>
          <w:tcPr>
            <w:tcW w:type="dxa" w:w="2160"/>
          </w:tcPr>
          <w:p>
            <w:r/>
          </w:p>
        </w:tc>
        <w:tc>
          <w:tcPr>
            <w:tcW w:type="dxa" w:w="2160"/>
          </w:tcPr>
          <w:p>
            <w:r/>
          </w:p>
        </w:tc>
        <w:tc>
          <w:tcPr>
            <w:tcW w:type="dxa" w:w="2160"/>
          </w:tcPr>
          <w:p>
            <w:r/>
          </w:p>
        </w:tc>
      </w:tr>
      <w:tr>
        <w:tc>
          <w:tcPr>
            <w:tcW w:type="dxa" w:w="2160"/>
          </w:tcPr>
          <w:p>
            <w:r/>
            <w:r>
              <w:rPr>
                <w:b w:val="0"/>
                <w:i w:val="0"/>
              </w:rPr>
              <w:t>Conscience (bền vững)</w:t>
            </w:r>
          </w:p>
        </w:tc>
        <w:tc>
          <w:tcPr>
            <w:tcW w:type="dxa" w:w="2160"/>
          </w:tcPr>
          <w:p>
            <w:r/>
          </w:p>
        </w:tc>
        <w:tc>
          <w:tcPr>
            <w:tcW w:type="dxa" w:w="2160"/>
          </w:tcPr>
          <w:p>
            <w:r/>
          </w:p>
        </w:tc>
        <w:tc>
          <w:tcPr>
            <w:tcW w:type="dxa" w:w="2160"/>
          </w:tcPr>
          <w:p>
            <w:r/>
          </w:p>
        </w:tc>
      </w:tr>
      <w:tr>
        <w:tc>
          <w:tcPr>
            <w:tcW w:type="dxa" w:w="2160"/>
          </w:tcPr>
          <w:p>
            <w:r/>
            <w:r>
              <w:rPr>
                <w:b/>
                <w:i w:val="0"/>
              </w:rPr>
              <w:t>Tổng / Trung bình</w:t>
            </w:r>
          </w:p>
        </w:tc>
        <w:tc>
          <w:tcPr>
            <w:tcW w:type="dxa" w:w="2160"/>
          </w:tcPr>
          <w:p>
            <w:r/>
          </w:p>
        </w:tc>
        <w:tc>
          <w:tcPr>
            <w:tcW w:type="dxa" w:w="2160"/>
          </w:tcPr>
          <w:p>
            <w:r/>
          </w:p>
        </w:tc>
        <w:tc>
          <w:tcPr>
            <w:tcW w:type="dxa" w:w="2160"/>
          </w:tcPr>
          <w:p>
            <w:r/>
          </w:p>
        </w:tc>
      </w:tr>
    </w:tbl>
    <w:p/>
    <w:p>
      <w:r>
        <w:rPr>
          <w:b/>
          <w:i w:val="0"/>
        </w:rPr>
        <w:t>Biểu mẫu brief bao bì (điền trước khi thiết kế):</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Mục</w:t>
            </w:r>
          </w:p>
        </w:tc>
        <w:tc>
          <w:tcPr>
            <w:tcW w:type="dxa" w:w="4320"/>
            <w:shd w:val="clear" w:color="auto" w:fill="1F4E79"/>
          </w:tcPr>
          <w:p>
            <w:r>
              <w:rPr>
                <w:b/>
                <w:color w:val="FFFFFF"/>
              </w:rPr>
            </w:r>
            <w:r>
              <w:rPr>
                <w:b/>
                <w:i w:val="0"/>
                <w:color w:val="FFFFFF"/>
              </w:rPr>
              <w:t>Nội dung</w:t>
            </w:r>
          </w:p>
        </w:tc>
      </w:tr>
      <w:tr>
        <w:tc>
          <w:tcPr>
            <w:tcW w:type="dxa" w:w="4320"/>
          </w:tcPr>
          <w:p>
            <w:r/>
            <w:r>
              <w:rPr>
                <w:b w:val="0"/>
                <w:i w:val="0"/>
              </w:rPr>
              <w:t>Sản phẩm &amp; phân khúc</w:t>
            </w:r>
          </w:p>
        </w:tc>
        <w:tc>
          <w:tcPr>
            <w:tcW w:type="dxa" w:w="4320"/>
          </w:tcPr>
          <w:p>
            <w:r/>
          </w:p>
        </w:tc>
      </w:tr>
      <w:tr>
        <w:tc>
          <w:tcPr>
            <w:tcW w:type="dxa" w:w="4320"/>
          </w:tcPr>
          <w:p>
            <w:r/>
            <w:r>
              <w:rPr>
                <w:b w:val="0"/>
                <w:i w:val="0"/>
              </w:rPr>
              <w:t>Định vị &amp; tính cách TH</w:t>
            </w:r>
          </w:p>
        </w:tc>
        <w:tc>
          <w:tcPr>
            <w:tcW w:type="dxa" w:w="4320"/>
          </w:tcPr>
          <w:p>
            <w:r/>
          </w:p>
        </w:tc>
      </w:tr>
      <w:tr>
        <w:tc>
          <w:tcPr>
            <w:tcW w:type="dxa" w:w="4320"/>
          </w:tcPr>
          <w:p>
            <w:r/>
            <w:r>
              <w:rPr>
                <w:b w:val="0"/>
                <w:i w:val="0"/>
              </w:rPr>
              <w:t>Đối tượng mục tiêu</w:t>
            </w:r>
          </w:p>
        </w:tc>
        <w:tc>
          <w:tcPr>
            <w:tcW w:type="dxa" w:w="4320"/>
          </w:tcPr>
          <w:p>
            <w:r/>
          </w:p>
        </w:tc>
      </w:tr>
      <w:tr>
        <w:tc>
          <w:tcPr>
            <w:tcW w:type="dxa" w:w="4320"/>
          </w:tcPr>
          <w:p>
            <w:r/>
            <w:r>
              <w:rPr>
                <w:b w:val="0"/>
                <w:i w:val="0"/>
              </w:rPr>
              <w:t>Kênh phân phối chính</w:t>
            </w:r>
          </w:p>
        </w:tc>
        <w:tc>
          <w:tcPr>
            <w:tcW w:type="dxa" w:w="4320"/>
          </w:tcPr>
          <w:p>
            <w:r/>
          </w:p>
        </w:tc>
      </w:tr>
      <w:tr>
        <w:tc>
          <w:tcPr>
            <w:tcW w:type="dxa" w:w="4320"/>
          </w:tcPr>
          <w:p>
            <w:r/>
            <w:r>
              <w:rPr>
                <w:b w:val="0"/>
                <w:i w:val="0"/>
              </w:rPr>
              <w:t>Đối thủ trên kệ</w:t>
            </w:r>
          </w:p>
        </w:tc>
        <w:tc>
          <w:tcPr>
            <w:tcW w:type="dxa" w:w="4320"/>
          </w:tcPr>
          <w:p>
            <w:r/>
          </w:p>
        </w:tc>
      </w:tr>
      <w:tr>
        <w:tc>
          <w:tcPr>
            <w:tcW w:type="dxa" w:w="4320"/>
          </w:tcPr>
          <w:p>
            <w:r/>
            <w:r>
              <w:rPr>
                <w:b w:val="0"/>
                <w:i w:val="0"/>
              </w:rPr>
              <w:t>Thông tin bắt buộc</w:t>
            </w:r>
          </w:p>
        </w:tc>
        <w:tc>
          <w:tcPr>
            <w:tcW w:type="dxa" w:w="4320"/>
          </w:tcPr>
          <w:p>
            <w:r/>
          </w:p>
        </w:tc>
      </w:tr>
      <w:tr>
        <w:tc>
          <w:tcPr>
            <w:tcW w:type="dxa" w:w="4320"/>
          </w:tcPr>
          <w:p>
            <w:r/>
            <w:r>
              <w:rPr>
                <w:b w:val="0"/>
                <w:i w:val="0"/>
              </w:rPr>
              <w:t>Ràng buộc pháp lý</w:t>
            </w:r>
          </w:p>
        </w:tc>
        <w:tc>
          <w:tcPr>
            <w:tcW w:type="dxa" w:w="4320"/>
          </w:tcPr>
          <w:p>
            <w:r/>
          </w:p>
        </w:tc>
      </w:tr>
      <w:tr>
        <w:tc>
          <w:tcPr>
            <w:tcW w:type="dxa" w:w="4320"/>
          </w:tcPr>
          <w:p>
            <w:r/>
            <w:r>
              <w:rPr>
                <w:b w:val="0"/>
                <w:i w:val="0"/>
              </w:rPr>
              <w:t>Mục tiêu bền vững</w:t>
            </w:r>
          </w:p>
        </w:tc>
        <w:tc>
          <w:tcPr>
            <w:tcW w:type="dxa" w:w="4320"/>
          </w:tcPr>
          <w:p>
            <w:r/>
          </w:p>
        </w:tc>
      </w:tr>
      <w:tr>
        <w:tc>
          <w:tcPr>
            <w:tcW w:type="dxa" w:w="4320"/>
          </w:tcPr>
          <w:p>
            <w:r/>
            <w:r>
              <w:rPr>
                <w:b w:val="0"/>
                <w:i w:val="0"/>
              </w:rPr>
              <w:t>Ngân sách bao bì / đơn vị</w:t>
            </w:r>
          </w:p>
        </w:tc>
        <w:tc>
          <w:tcPr>
            <w:tcW w:type="dxa" w:w="4320"/>
          </w:tcPr>
          <w:p>
            <w:r/>
          </w:p>
        </w:tc>
      </w:tr>
      <w:tr>
        <w:tc>
          <w:tcPr>
            <w:tcW w:type="dxa" w:w="4320"/>
          </w:tcPr>
          <w:p>
            <w:r/>
            <w:r>
              <w:rPr>
                <w:b w:val="0"/>
                <w:i w:val="0"/>
              </w:rPr>
              <w:t>KPI thành công</w:t>
            </w:r>
          </w:p>
        </w:tc>
        <w:tc>
          <w:tcPr>
            <w:tcW w:type="dxa" w:w="4320"/>
          </w:tcPr>
          <w:p>
            <w:r/>
          </w:p>
        </w:tc>
      </w:tr>
    </w:tbl>
    <w:p/>
    <w:p>
      <w:pPr>
        <w:pStyle w:val="Heading3"/>
      </w:pPr>
      <w:r>
        <w:rPr>
          <w:b w:val="0"/>
          <w:i w:val="0"/>
        </w:rPr>
        <w:t>19. Prompt AI (6 công cụ)</w:t>
      </w:r>
    </w:p>
    <w:p>
      <w:pPr>
        <w:pStyle w:val="IntenseQuote"/>
      </w:pPr>
      <w:r>
        <w:rPr>
          <w:b w:val="0"/>
          <w:i w:val="0"/>
        </w:rPr>
        <w:t>Lưu ý: AI hỗ trợ ý tưởng và soát, không thay thế kiểm chứng pháp lý hay test người dùng thật.</w:t>
      </w:r>
    </w:p>
    <w:p>
      <w:pPr>
        <w:pStyle w:val="ListNumber"/>
      </w:pPr>
      <w:r>
        <w:rPr>
          <w:b/>
          <w:i w:val="0"/>
        </w:rPr>
        <w:t>ChatGPT / Claude (chiến lược &amp; copy):</w:t>
      </w:r>
    </w:p>
    <w:p>
      <w:r>
        <w:rPr>
          <w:b w:val="0"/>
          <w:i w:val="0"/>
        </w:rPr>
        <w:t xml:space="preserve">   </w:t>
      </w:r>
      <w:r>
        <w:rPr>
          <w:b w:val="0"/>
          <w:i/>
        </w:rPr>
        <w:t>"Bạn là chuyên gia bao bì mỹ phẩm. Sản phẩm: [serum vitamin C], định vị [thiên nhiên, cao cấp tầm trung], đối tượng [nữ 25–35]. Đề xuất 5 hướng thông điệp chính cho mặt trước bao bì, mỗi hướng nêu lợi ích cốt lõi đọc được trong 2 giây và lý do phù hợp FMOT."</w:t>
      </w:r>
    </w:p>
    <w:p>
      <w:pPr>
        <w:pStyle w:val="ListNumber"/>
      </w:pPr>
      <w:r>
        <w:rPr>
          <w:b/>
          <w:i w:val="0"/>
        </w:rPr>
        <w:t>Midjourney / DALL·E (concept hình ảnh):</w:t>
      </w:r>
    </w:p>
    <w:p>
      <w:r>
        <w:rPr>
          <w:b w:val="0"/>
          <w:i w:val="0"/>
        </w:rPr>
        <w:t xml:space="preserve">   </w:t>
      </w:r>
      <w:r>
        <w:rPr>
          <w:b w:val="0"/>
          <w:i/>
        </w:rPr>
        <w:t>"Product packaging mockup, [serum bottle], amber glass, minimalist kraft label, natural botanical illustration, soft studio lighting, premium skincare, front view --ar 4:5"</w:t>
      </w:r>
      <w:r>
        <w:rPr>
          <w:b w:val="0"/>
          <w:i w:val="0"/>
        </w:rPr>
        <w:t xml:space="preserve"> (dùng để gợi hướng, không dùng thẳng làm bản in).</w:t>
      </w:r>
    </w:p>
    <w:p>
      <w:pPr>
        <w:pStyle w:val="ListNumber"/>
      </w:pPr>
      <w:r>
        <w:rPr>
          <w:b/>
          <w:i w:val="0"/>
        </w:rPr>
        <w:t>Google Gemini (nghiên cứu kệ &amp; xu hướng):</w:t>
      </w:r>
    </w:p>
    <w:p>
      <w:r>
        <w:rPr>
          <w:b w:val="0"/>
          <w:i w:val="0"/>
        </w:rPr>
        <w:t xml:space="preserve">   </w:t>
      </w:r>
      <w:r>
        <w:rPr>
          <w:b w:val="0"/>
          <w:i/>
        </w:rPr>
        <w:t>"Tổng hợp xu hướng thiết kế bao bì mỹ phẩm bền vững 2025–2026 tại Đông Nam Á; nêu ví dụ, dẫn nguồn và ghi rõ điểm cần kiểm chứng."</w:t>
      </w:r>
    </w:p>
    <w:p>
      <w:pPr>
        <w:pStyle w:val="ListNumber"/>
      </w:pPr>
      <w:r>
        <w:rPr>
          <w:b/>
          <w:i w:val="0"/>
        </w:rPr>
        <w:t>Perplexity (kiểm chứng quy định):</w:t>
      </w:r>
    </w:p>
    <w:p>
      <w:r>
        <w:rPr>
          <w:b w:val="0"/>
          <w:i w:val="0"/>
        </w:rPr>
        <w:t xml:space="preserve">   </w:t>
      </w:r>
      <w:r>
        <w:rPr>
          <w:b w:val="0"/>
          <w:i/>
        </w:rPr>
        <w:t>"Yêu cầu ghi nhãn bắt buộc đối với mỹ phẩm lưu thông tại Việt Nam gồm những nội dung gì? Trích dẫn văn bản pháp luật và đường dẫn nguồn chính thức."</w:t>
      </w:r>
      <w:r>
        <w:rPr>
          <w:b w:val="0"/>
          <w:i w:val="0"/>
        </w:rPr>
        <w:t xml:space="preserve"> (Luôn đối chiếu lại với cơ quan quản lý.)</w:t>
      </w:r>
    </w:p>
    <w:p>
      <w:pPr>
        <w:pStyle w:val="ListNumber"/>
      </w:pPr>
      <w:r>
        <w:rPr>
          <w:b/>
          <w:i w:val="0"/>
        </w:rPr>
        <w:t>Canva AI / Adobe Firefly (dựng mockup nhanh):</w:t>
      </w:r>
    </w:p>
    <w:p>
      <w:r>
        <w:rPr>
          <w:b w:val="0"/>
          <w:i w:val="0"/>
        </w:rPr>
        <w:t xml:space="preserve">   </w:t>
      </w:r>
      <w:r>
        <w:rPr>
          <w:b w:val="0"/>
          <w:i/>
        </w:rPr>
        <w:t>"Tạo 3 biến thể bố cục nhãn hộp kem dưỡng 50ml, hệ phân cấp: tên thương hiệu &gt; lợi ích &gt; dung tích, tông màu xanh rêu và trắng ngà."</w:t>
      </w:r>
    </w:p>
    <w:p>
      <w:pPr>
        <w:pStyle w:val="ListNumber"/>
      </w:pPr>
      <w:r>
        <w:rPr>
          <w:b/>
          <w:i w:val="0"/>
        </w:rPr>
        <w:t>Notebook LM / công cụ tóm tắt (soát brief &amp; hồ sơ):</w:t>
      </w:r>
    </w:p>
    <w:p>
      <w:r>
        <w:rPr>
          <w:b w:val="0"/>
          <w:i w:val="0"/>
        </w:rPr>
        <w:t xml:space="preserve">   </w:t>
      </w:r>
      <w:r>
        <w:rPr>
          <w:b w:val="0"/>
          <w:i/>
        </w:rPr>
        <w:t>"Đọc brief bao bì và quy định đính kèm, liệt kê các thông tin bắt buộc còn thiếu và các tuyên bố có rủi ro pháp lý cần bằng chứng."</w:t>
      </w:r>
    </w:p>
    <w:p>
      <w:pPr>
        <w:pStyle w:val="Heading3"/>
      </w:pPr>
      <w:r>
        <w:rPr>
          <w:b w:val="0"/>
          <w:i w:val="0"/>
        </w:rPr>
        <w:t>20. Bài tập</w:t>
      </w:r>
    </w:p>
    <w:p>
      <w:pPr>
        <w:pStyle w:val="ListNumber"/>
      </w:pPr>
      <w:r>
        <w:rPr>
          <w:b w:val="0"/>
          <w:i w:val="0"/>
        </w:rPr>
        <w:t>Chọn một sản phẩm mỹ phẩm bạn đang dùng. Chấm điểm bao bì theo mô hình VIEW (mục 6) và giải thích.</w:t>
      </w:r>
    </w:p>
    <w:p>
      <w:pPr>
        <w:pStyle w:val="ListNumber"/>
      </w:pPr>
      <w:r>
        <w:rPr>
          <w:b w:val="0"/>
          <w:i w:val="0"/>
        </w:rPr>
        <w:t>Ra siêu thị, chụp một mét kệ dầu gội. Xác định sản phẩm nào "thắng" ở tầng thu hút và vì sao.</w:t>
      </w:r>
    </w:p>
    <w:p>
      <w:pPr>
        <w:pStyle w:val="ListNumber"/>
      </w:pPr>
      <w:r>
        <w:rPr>
          <w:b w:val="0"/>
          <w:i w:val="0"/>
        </w:rPr>
        <w:t>Viết lại thông điệp chính cho một bao bì bạn thấy khó hiểu, sao cho đọc được trong 2 giây.</w:t>
      </w:r>
    </w:p>
    <w:p>
      <w:pPr>
        <w:pStyle w:val="ListNumber"/>
      </w:pPr>
      <w:r>
        <w:rPr>
          <w:b w:val="0"/>
          <w:i w:val="0"/>
        </w:rPr>
        <w:t>Thiết kế (phác thảo tay) trải nghiệm unboxing cho một hộp mỹ phẩm đặt online, mô tả cảm xúc từng bước.</w:t>
      </w:r>
    </w:p>
    <w:p>
      <w:pPr>
        <w:pStyle w:val="ListNumber"/>
      </w:pPr>
      <w:r>
        <w:rPr>
          <w:b w:val="0"/>
          <w:i w:val="0"/>
        </w:rPr>
        <w:t>Điền đầy đủ biểu mẫu brief bao bì (mục 18) cho một sản phẩm giả định.</w:t>
      </w:r>
    </w:p>
    <w:p>
      <w:pPr>
        <w:pStyle w:val="Heading3"/>
      </w:pPr>
      <w:r>
        <w:rPr>
          <w:b w:val="0"/>
          <w:i w:val="0"/>
        </w:rPr>
        <w:t>21. Câu hỏi ôn tập</w:t>
      </w:r>
    </w:p>
    <w:p>
      <w:pPr>
        <w:pStyle w:val="ListNumber"/>
      </w:pPr>
      <w:r>
        <w:rPr>
          <w:b w:val="0"/>
          <w:i w:val="0"/>
        </w:rPr>
        <w:t>Bốn vai trò của bao bì là gì? Cho ví dụ mỗi vai trò.</w:t>
      </w:r>
    </w:p>
    <w:p>
      <w:pPr>
        <w:pStyle w:val="ListNumber"/>
      </w:pPr>
      <w:r>
        <w:rPr>
          <w:b w:val="0"/>
          <w:i w:val="0"/>
        </w:rPr>
        <w:t>FMOT là gì và vì sao bao bì là biến số marketing then chốt tại thời điểm này?</w:t>
      </w:r>
    </w:p>
    <w:p>
      <w:pPr>
        <w:pStyle w:val="ListNumber"/>
      </w:pPr>
      <w:r>
        <w:rPr>
          <w:b w:val="0"/>
          <w:i w:val="0"/>
        </w:rPr>
        <w:t>Phân biệt FMOT và ZMOT.</w:t>
      </w:r>
    </w:p>
    <w:p>
      <w:pPr>
        <w:pStyle w:val="ListNumber"/>
      </w:pPr>
      <w:r>
        <w:rPr>
          <w:b w:val="0"/>
          <w:i w:val="0"/>
        </w:rPr>
        <w:t>Giải thích ba tầng tâm lý bao bì tác động lên khách hàng.</w:t>
      </w:r>
    </w:p>
    <w:p>
      <w:pPr>
        <w:pStyle w:val="ListNumber"/>
      </w:pPr>
      <w:r>
        <w:rPr>
          <w:b w:val="0"/>
          <w:i w:val="0"/>
        </w:rPr>
        <w:t>Nêu framework 5C và cho ví dụ mỗi chữ C.</w:t>
      </w:r>
    </w:p>
    <w:p>
      <w:pPr>
        <w:pStyle w:val="ListNumber"/>
      </w:pPr>
      <w:r>
        <w:rPr>
          <w:b w:val="0"/>
          <w:i w:val="0"/>
        </w:rPr>
        <w:t>Vì sao unboxing quan trọng với sản phẩm bán online?</w:t>
      </w:r>
    </w:p>
    <w:p>
      <w:pPr>
        <w:pStyle w:val="ListNumber"/>
      </w:pPr>
      <w:r>
        <w:rPr>
          <w:b w:val="0"/>
          <w:i w:val="0"/>
        </w:rPr>
        <w:t>Kể ba sai lầm bao bì phổ biến và cách phòng tránh.</w:t>
      </w:r>
    </w:p>
    <w:p>
      <w:pPr>
        <w:pStyle w:val="ListNumber"/>
      </w:pPr>
      <w:r>
        <w:rPr>
          <w:b w:val="0"/>
          <w:i w:val="0"/>
        </w:rPr>
        <w:t>"Cảm nhận đa giác quan cộng hưởng" ảnh hưởng thế nào tới định giá?</w:t>
      </w:r>
    </w:p>
    <w:p>
      <w:pPr>
        <w:pStyle w:val="Heading3"/>
      </w:pPr>
      <w:r>
        <w:rPr>
          <w:b w:val="0"/>
          <w:i w:val="0"/>
        </w:rPr>
        <w:t>22. Case Study</w:t>
      </w:r>
    </w:p>
    <w:p>
      <w:r>
        <w:rPr>
          <w:b/>
          <w:i w:val="0"/>
        </w:rPr>
        <w:t>Thành công — Cocoon (Việt Nam):</w:t>
      </w:r>
      <w:r>
        <w:rPr>
          <w:b w:val="0"/>
          <w:i w:val="0"/>
        </w:rPr>
        <w:t xml:space="preserve"> thương hiệu mỹ phẩm thuần chay dùng hệ thống bao bì nhất quán truyền tải định vị "100% thuần chay, không thử nghiệm trên động vật, nguyên liệu Việt". Bao bì trở thành bằng chứng hữu hình cho câu chuyện thương hiệu, giúp khác biệt hóa trong thị trường mỹ phẩm nội địa cạnh tranh và xây tệp khách trung thành quan tâm đạo đức tiêu dùng (mô tả định tính; số liệu doanh thu cụ thể cần kiểm chứng từ nguồn chính thức).</w:t>
      </w:r>
    </w:p>
    <w:p>
      <w:r>
        <w:rPr>
          <w:b/>
          <w:i w:val="0"/>
        </w:rPr>
        <w:t>Thất bại — Tropicana đổi bao bì 2009 (quốc tế):</w:t>
      </w:r>
      <w:r>
        <w:rPr>
          <w:b w:val="0"/>
          <w:i w:val="0"/>
        </w:rPr>
        <w:t xml:space="preserve"> PepsiCo thay hộp nước cam Tropicana biểu tượng (hình quả cam cắm ống hút) bằng thiết kế mới tối giản. Khách hàng trung thành không nhận ra sản phẩm trên kệ, doanh số sụt mạnh trong thời gian ngắn, buộc công ty quay lại thiết kế cũ chỉ sau khoảng hai tháng (vụ việc được ghi nhận rộng rãi; chi tiết con số cần kiểm chứng). Bài học: tài sản nhận diện bao bì có giá trị lớn hơn ta tưởng — đổi mới phải tiến hóa, không phá vỡ.</w:t>
      </w:r>
    </w:p>
    <w:p>
      <w:pPr>
        <w:pStyle w:val="Heading3"/>
      </w:pPr>
      <w:r>
        <w:rPr>
          <w:b w:val="0"/>
          <w:i w:val="0"/>
        </w:rPr>
        <w:t>23. Tổng kết</w:t>
      </w:r>
    </w:p>
    <w:p>
      <w:pPr>
        <w:pStyle w:val="ListBullet"/>
      </w:pPr>
      <w:r>
        <w:rPr>
          <w:b w:val="0"/>
          <w:i w:val="0"/>
        </w:rPr>
        <w:t xml:space="preserve">Bao bì là </w:t>
      </w:r>
      <w:r>
        <w:rPr>
          <w:b/>
          <w:i w:val="0"/>
        </w:rPr>
        <w:t>công cụ marketing chủ động</w:t>
      </w:r>
      <w:r>
        <w:rPr>
          <w:b w:val="0"/>
          <w:i w:val="0"/>
        </w:rPr>
        <w:t xml:space="preserve"> với bốn vai trò: bảo vệ, truyền thông, khác biệt, bán hàng.</w:t>
      </w:r>
    </w:p>
    <w:p>
      <w:pPr>
        <w:pStyle w:val="ListBullet"/>
      </w:pPr>
      <w:r>
        <w:rPr>
          <w:b w:val="0"/>
          <w:i w:val="0"/>
        </w:rPr>
        <w:t xml:space="preserve">Nó chiến thắng hay thất bại ở </w:t>
      </w:r>
      <w:r>
        <w:rPr>
          <w:b/>
          <w:i w:val="0"/>
        </w:rPr>
        <w:t>FMOT</w:t>
      </w:r>
      <w:r>
        <w:rPr>
          <w:b w:val="0"/>
          <w:i w:val="0"/>
        </w:rPr>
        <w:t xml:space="preserve"> — 3–7 giây trên kệ — qua ba tầng: thu hút, truyền tải, cảm nhận.</w:t>
      </w:r>
    </w:p>
    <w:p>
      <w:pPr>
        <w:pStyle w:val="ListBullet"/>
      </w:pPr>
      <w:r>
        <w:rPr>
          <w:b w:val="0"/>
          <w:i w:val="0"/>
        </w:rPr>
        <w:t xml:space="preserve">Với mỹ phẩm và FMCG, </w:t>
      </w:r>
      <w:r>
        <w:rPr>
          <w:b/>
          <w:i w:val="0"/>
        </w:rPr>
        <w:t>cảm nhận đa giác quan</w:t>
      </w:r>
      <w:r>
        <w:rPr>
          <w:b w:val="0"/>
          <w:i w:val="0"/>
        </w:rPr>
        <w:t xml:space="preserve"> nâng giá trị cảm nhận và cho phép định giá cao hơn.</w:t>
      </w:r>
    </w:p>
    <w:p>
      <w:pPr>
        <w:pStyle w:val="ListBullet"/>
      </w:pPr>
      <w:r>
        <w:rPr>
          <w:b/>
          <w:i w:val="0"/>
        </w:rPr>
        <w:t>Unboxing</w:t>
      </w:r>
      <w:r>
        <w:rPr>
          <w:b w:val="0"/>
          <w:i w:val="0"/>
        </w:rPr>
        <w:t xml:space="preserve"> là điểm chạm đầu tiên với sản phẩm đã mua và là nhiên liệu lan truyền xã hội.</w:t>
      </w:r>
    </w:p>
    <w:p>
      <w:pPr>
        <w:pStyle w:val="ListBullet"/>
      </w:pPr>
      <w:r>
        <w:rPr>
          <w:b w:val="0"/>
          <w:i w:val="0"/>
        </w:rPr>
        <w:t>Dùng mô hình VIEW, framework 5C, quy trình 9 bước, checklist và scorecard để biến bao bì thành quyết định có thể đo lường.</w:t>
      </w:r>
    </w:p>
    <w:p>
      <w:pPr>
        <w:pStyle w:val="ListBullet"/>
      </w:pPr>
      <w:r>
        <w:rPr>
          <w:b w:val="0"/>
          <w:i w:val="0"/>
        </w:rPr>
        <w:t xml:space="preserve">Luôn </w:t>
      </w:r>
      <w:r>
        <w:rPr>
          <w:b/>
          <w:i w:val="0"/>
        </w:rPr>
        <w:t>kiểm chứng quy định nhãn mác từ nguồn chính thức</w:t>
      </w:r>
      <w:r>
        <w:rPr>
          <w:b w:val="0"/>
          <w:i w:val="0"/>
        </w:rPr>
        <w:t xml:space="preserve"> và </w:t>
      </w:r>
      <w:r>
        <w:rPr>
          <w:b/>
          <w:i w:val="0"/>
        </w:rPr>
        <w:t>test mẫu vật lý</w:t>
      </w:r>
      <w:r>
        <w:rPr>
          <w:b w:val="0"/>
          <w:i w:val="0"/>
        </w:rPr>
        <w:t xml:space="preserve"> trước sản xuất.</w:t>
      </w:r>
    </w:p>
    <w:p>
      <w:pPr>
        <w:pStyle w:val="ListBullet"/>
      </w:pPr>
      <w:r>
        <w:rPr>
          <w:b w:val="0"/>
          <w:i w:val="0"/>
        </w:rPr>
        <w:t xml:space="preserve">Đổi bao bì phải </w:t>
      </w:r>
      <w:r>
        <w:rPr>
          <w:b/>
          <w:i w:val="0"/>
        </w:rPr>
        <w:t>tiến hóa, giữ tài sản nhận diện</w:t>
      </w:r>
      <w:r>
        <w:rPr>
          <w:b w:val="0"/>
          <w:i w:val="0"/>
        </w:rPr>
        <w:t xml:space="preserve"> — bài học Tropicana.</w:t>
      </w:r>
    </w:p>
    <w:p>
      <w:pPr>
        <w:pStyle w:val="Heading3"/>
      </w:pPr>
      <w:r>
        <w:rPr>
          <w:b w:val="0"/>
          <w:i w:val="0"/>
        </w:rPr>
        <w:t>24. Nguồn tham khảo</w:t>
      </w:r>
    </w:p>
    <w:p>
      <w:pPr>
        <w:pStyle w:val="IntenseQuote"/>
      </w:pPr>
      <w:r>
        <w:rPr>
          <w:b w:val="0"/>
          <w:i w:val="0"/>
        </w:rPr>
        <w:t>Lưu ý học thuật: các nguồn dưới đây là điểm khởi đầu; số liệu và chi tiết cần được kiểm chứng lại từ ấn bản gốc trước khi trích dẫn chính thức. Không tự bịa số liệu.</w:t>
      </w:r>
    </w:p>
    <w:p>
      <w:pPr>
        <w:pStyle w:val="ListBullet"/>
      </w:pPr>
      <w:r>
        <w:rPr>
          <w:b w:val="0"/>
          <w:i w:val="0"/>
        </w:rPr>
        <w:t xml:space="preserve">Procter &amp; Gamble — khái niệm </w:t>
      </w:r>
      <w:r>
        <w:rPr>
          <w:b w:val="0"/>
          <w:i/>
        </w:rPr>
        <w:t>First Moment of Truth (FMOT)</w:t>
      </w:r>
      <w:r>
        <w:rPr>
          <w:b w:val="0"/>
          <w:i w:val="0"/>
        </w:rPr>
        <w:t>, 2005 (cần kiểm chứng nguồn gốc).</w:t>
      </w:r>
    </w:p>
    <w:p>
      <w:pPr>
        <w:pStyle w:val="ListBullet"/>
      </w:pPr>
      <w:r>
        <w:rPr>
          <w:b w:val="0"/>
          <w:i w:val="0"/>
        </w:rPr>
        <w:t xml:space="preserve">Lecinski, J. — </w:t>
      </w:r>
      <w:r>
        <w:rPr>
          <w:b w:val="0"/>
          <w:i/>
        </w:rPr>
        <w:t>ZMOT: Winning the Zero Moment of Truth</w:t>
      </w:r>
      <w:r>
        <w:rPr>
          <w:b w:val="0"/>
          <w:i w:val="0"/>
        </w:rPr>
        <w:t>, Google, 2011.</w:t>
      </w:r>
    </w:p>
    <w:p>
      <w:pPr>
        <w:pStyle w:val="ListBullet"/>
      </w:pPr>
      <w:r>
        <w:rPr>
          <w:b w:val="0"/>
          <w:i w:val="0"/>
        </w:rPr>
        <w:t>Underwood, R. L. — nghiên cứu về vai trò bao bì và bản sắc thương hiệu (tạp chí học thuật marketing; cần kiểm chứng năm/số).</w:t>
      </w:r>
    </w:p>
    <w:p>
      <w:pPr>
        <w:pStyle w:val="ListBullet"/>
      </w:pPr>
      <w:r>
        <w:rPr>
          <w:b w:val="0"/>
          <w:i w:val="0"/>
        </w:rPr>
        <w:t>Tài liệu lịch sử ngành đóng gói về Robert Gair và hộp carton gấp (cần kiểm chứng).</w:t>
      </w:r>
    </w:p>
    <w:p>
      <w:pPr>
        <w:pStyle w:val="ListBullet"/>
      </w:pPr>
      <w:r>
        <w:rPr>
          <w:b w:val="0"/>
          <w:i w:val="0"/>
        </w:rPr>
        <w:t>Trường hợp Tropicana repackaging 2009 — báo chí kinh doanh (Advertising Age, NYT và tương tự; cần kiểm chứng chi tiết).</w:t>
      </w:r>
    </w:p>
    <w:p>
      <w:pPr>
        <w:pStyle w:val="ListBullet"/>
      </w:pPr>
      <w:r>
        <w:rPr>
          <w:b w:val="0"/>
          <w:i w:val="0"/>
        </w:rPr>
        <w:t>Tiffany &amp; Co. — hồ sơ bảo hộ màu "Tiffany Blue" (cần kiểm chứng).</w:t>
      </w:r>
    </w:p>
    <w:p>
      <w:pPr>
        <w:pStyle w:val="ListBullet"/>
      </w:pPr>
      <w:r>
        <w:rPr>
          <w:b w:val="0"/>
          <w:i w:val="0"/>
        </w:rPr>
        <w:t xml:space="preserve">Quy định ghi nhãn mỹ phẩm và thực phẩm tại Việt Nam — tra cứu văn bản pháp luật hiện hành tại cổng thông tin cơ quan quản lý (Bộ Y tế / Cục Quản lý Dược đối với mỹ phẩm; cơ quan an toàn thực phẩm đối với thực phẩm). </w:t>
      </w:r>
      <w:r>
        <w:rPr>
          <w:b/>
          <w:i w:val="0"/>
        </w:rPr>
        <w:t>Bắt buộc kiểm chứng nguồn chính thức trước khi áp dụng.</w:t>
      </w:r>
    </w:p>
    <w:p>
      <w:pPr>
        <w:pStyle w:val="ListBullet"/>
      </w:pPr>
      <w:r>
        <w:rPr>
          <w:b w:val="0"/>
          <w:i w:val="0"/>
        </w:rPr>
        <w:t>Tư liệu về triết lý thiết kế và unboxing của Apple (nhiều nguồn thứ cấp; cần kiểm chứng).</w:t>
      </w:r>
    </w:p>
    <w:p>
      <w:pPr>
        <w:pStyle w:val="Heading3"/>
      </w:pPr>
      <w:r>
        <w:rPr>
          <w:b w:val="0"/>
          <w:i w:val="0"/>
        </w:rPr>
        <w:t>Cần cập nhật trong tương lai</w:t>
      </w:r>
    </w:p>
    <w:p>
      <w:pPr>
        <w:pStyle w:val="ListBullet"/>
      </w:pPr>
      <w:r>
        <w:rPr>
          <w:b/>
          <w:i w:val="0"/>
        </w:rPr>
        <w:t>Số liệu định lượng cụ thể</w:t>
      </w:r>
      <w:r>
        <w:rPr>
          <w:b w:val="0"/>
          <w:i w:val="0"/>
        </w:rPr>
        <w:t xml:space="preserve"> cho các thương hiệu Việt Nam (Cocoon, Cỏ Mềm...) khi có báo cáo/nguồn chính thức.</w:t>
      </w:r>
    </w:p>
    <w:p>
      <w:pPr>
        <w:pStyle w:val="ListBullet"/>
      </w:pPr>
      <w:r>
        <w:rPr>
          <w:b/>
          <w:i w:val="0"/>
        </w:rPr>
        <w:t>Cập nhật quy định pháp lý</w:t>
      </w:r>
      <w:r>
        <w:rPr>
          <w:b w:val="0"/>
          <w:i w:val="0"/>
        </w:rPr>
        <w:t xml:space="preserve"> về ghi nhãn mỹ phẩm/thực phẩm và về bao bì bền vững (EPR — trách nhiệm mở rộng của nhà sản xuất) tại Việt Nam và EU khi có thay đổi.</w:t>
      </w:r>
    </w:p>
    <w:p>
      <w:pPr>
        <w:pStyle w:val="ListBullet"/>
      </w:pPr>
      <w:r>
        <w:rPr>
          <w:b/>
          <w:i w:val="0"/>
        </w:rPr>
        <w:t>Công nghệ bao bì mới:</w:t>
      </w:r>
      <w:r>
        <w:rPr>
          <w:b w:val="0"/>
          <w:i w:val="0"/>
        </w:rPr>
        <w:t xml:space="preserve"> bao bì thông minh (smart/connected packaging, QR động, NFC), vật liệu phân hủy sinh học thế hệ mới.</w:t>
      </w:r>
    </w:p>
    <w:p>
      <w:pPr>
        <w:pStyle w:val="ListBullet"/>
      </w:pPr>
      <w:r>
        <w:rPr>
          <w:b/>
          <w:i w:val="0"/>
        </w:rPr>
        <w:t>Đo lường FMOT bằng AI:</w:t>
      </w:r>
      <w:r>
        <w:rPr>
          <w:b w:val="0"/>
          <w:i w:val="0"/>
        </w:rPr>
        <w:t xml:space="preserve"> eye-tracking ảo, mô phỏng kệ hàng bằng thị giác máy tính.</w:t>
      </w:r>
    </w:p>
    <w:p>
      <w:pPr>
        <w:pStyle w:val="ListBullet"/>
      </w:pPr>
      <w:r>
        <w:rPr>
          <w:b/>
          <w:i w:val="0"/>
        </w:rPr>
        <w:t>Chuẩn hóa benchmark Packaging Cost Ratio</w:t>
      </w:r>
      <w:r>
        <w:rPr>
          <w:b w:val="0"/>
          <w:i w:val="0"/>
        </w:rPr>
        <w:t xml:space="preserve"> theo từng phân khúc ngành hàng tại thị trường Việt Nam.</w:t>
      </w:r>
    </w:p>
    <w:p>
      <w:pPr>
        <w:pStyle w:val="ListBullet"/>
      </w:pPr>
      <w:r>
        <w:rPr>
          <w:b/>
          <w:i w:val="0"/>
        </w:rPr>
        <w:t>Case study bổ sung</w:t>
      </w:r>
      <w:r>
        <w:rPr>
          <w:b w:val="0"/>
          <w:i w:val="0"/>
        </w:rPr>
        <w:t xml:space="preserve"> về unboxing thương mại điện tử nội địa (Shopee/TikTok Shop) khi có dữ liệu.</w:t>
      </w:r>
    </w:p>
    <w:p>
      <w:r>
        <w:br w:type="page"/>
      </w:r>
    </w:p>
    <w:p>
      <w:pPr>
        <w:pStyle w:val="Heading1"/>
      </w:pPr>
      <w:r>
        <w:t>TẬP 5 — Digital Marketing &amp; Nội dung</w:t>
      </w:r>
    </w:p>
    <w:p>
      <w:pPr>
        <w:pStyle w:val="Heading2"/>
      </w:pPr>
      <w:r>
        <w:rPr>
          <w:b w:val="0"/>
          <w:i w:val="0"/>
        </w:rPr>
        <w:t>Tập 5 · Chương 1 — Content Marketing &amp; SEO thời AI Search</w:t>
      </w:r>
    </w:p>
    <w:p>
      <w:pPr>
        <w:pStyle w:val="IntenseQuote"/>
      </w:pPr>
      <w:r>
        <w:rPr>
          <w:b w:val="0"/>
          <w:i w:val="0"/>
        </w:rPr>
        <w:t>Đối tượng: Marketer, content creator, SEO specialist, chủ doanh nghiệp SME · Thời lượng đọc: ~28–35 phút · Phiên bản: v1.0 (2026)</w:t>
      </w:r>
    </w:p>
    <w:p>
      <w:pPr>
        <w:pStyle w:val="Heading3"/>
      </w:pPr>
      <w:r>
        <w:rPr>
          <w:b w:val="0"/>
          <w:i w:val="0"/>
        </w:rPr>
        <w:t>1. Giới thiệu</w:t>
      </w:r>
    </w:p>
    <w:p>
      <w:r>
        <w:rPr>
          <w:b w:val="0"/>
          <w:i w:val="0"/>
        </w:rPr>
        <w:t xml:space="preserve">Trong hơn hai thập kỷ, "làm SEO" gần như đồng nghĩa với việc leo lên trang nhất Google và giành lấy cú click. Nhưng từ 2024–2025, luật chơi đã thay đổi tận gốc: người dùng ngày càng nhận câu trả lời trực tiếp từ AI Overviews của Google, từ ChatGPT, Perplexity, Gemini — mà không cần click vào bất kỳ website nào. Đây là hiện tượng </w:t>
      </w:r>
      <w:r>
        <w:rPr>
          <w:b/>
          <w:i w:val="0"/>
        </w:rPr>
        <w:t>zero-click search</w:t>
      </w:r>
      <w:r>
        <w:rPr>
          <w:b w:val="0"/>
          <w:i w:val="0"/>
        </w:rPr>
        <w:t>.</w:t>
      </w:r>
    </w:p>
    <w:p>
      <w:r>
        <w:rPr>
          <w:b w:val="0"/>
          <w:i w:val="0"/>
        </w:rPr>
        <w:t xml:space="preserve">Chương này viết cho bối cảnh 2026 trở đi, nơi Content Marketing và SEO không còn là hai hoạt động tách rời mà hợp nhất thành một năng lực duy nhất: </w:t>
      </w:r>
      <w:r>
        <w:rPr>
          <w:b/>
          <w:i w:val="0"/>
        </w:rPr>
        <w:t>tạo ra nội dung vừa được con người tin tưởng, vừa được máy (AI) trích dẫn</w:t>
      </w:r>
      <w:r>
        <w:rPr>
          <w:b w:val="0"/>
          <w:i w:val="0"/>
        </w:rPr>
        <w:t>. Chúng ta sẽ đi từ nền tảng (topic cluster, content funnel, E-E-A-T, technical SEO) đến biên giới mới (GEO/AEO — tối ưu cho cỗ máy sinh câu trả lời).</w:t>
      </w:r>
    </w:p>
    <w:p>
      <w:r>
        <w:rPr>
          <w:b w:val="0"/>
          <w:i/>
        </w:rPr>
        <w:t>Lưu ý phân loại thông tin xuyên suốt chương:</w:t>
      </w:r>
      <w:r>
        <w:rPr>
          <w:b w:val="0"/>
          <w:i w:val="0"/>
        </w:rPr>
        <w:t xml:space="preserve"> phần </w:t>
      </w:r>
      <w:r>
        <w:rPr>
          <w:b/>
          <w:i w:val="0"/>
        </w:rPr>
        <w:t>Dữ kiện</w:t>
      </w:r>
      <w:r>
        <w:rPr>
          <w:b w:val="0"/>
          <w:i w:val="0"/>
        </w:rPr>
        <w:t xml:space="preserve"> (có nguồn + năm), phần </w:t>
      </w:r>
      <w:r>
        <w:rPr>
          <w:b/>
          <w:i w:val="0"/>
        </w:rPr>
        <w:t>Phân tích</w:t>
      </w:r>
      <w:r>
        <w:rPr>
          <w:b w:val="0"/>
          <w:i w:val="0"/>
        </w:rPr>
        <w:t xml:space="preserve"> (suy luận của người biên soạn), và phần </w:t>
      </w:r>
      <w:r>
        <w:rPr>
          <w:b/>
          <w:i w:val="0"/>
        </w:rPr>
        <w:t>Ý kiến</w:t>
      </w:r>
      <w:r>
        <w:rPr>
          <w:b w:val="0"/>
          <w:i w:val="0"/>
        </w:rPr>
        <w:t xml:space="preserve"> (quan điểm nghề nghiệp) sẽ được ghi rõ khi cần.</w:t>
      </w:r>
    </w:p>
    <w:p>
      <w:pPr>
        <w:pStyle w:val="Heading3"/>
      </w:pPr>
      <w:r>
        <w:rPr>
          <w:b w:val="0"/>
          <w:i w:val="0"/>
        </w:rPr>
        <w:t>2. Khái niệm</w:t>
      </w:r>
    </w:p>
    <w:p>
      <w:r>
        <w:rPr>
          <w:b/>
          <w:i w:val="0"/>
        </w:rPr>
        <w:t>Content Marketing</w:t>
      </w:r>
      <w:r>
        <w:rPr>
          <w:b w:val="0"/>
          <w:i w:val="0"/>
        </w:rPr>
        <w:t xml:space="preserve"> (dữ kiện — định nghĩa của Content Marketing Institute): một phương pháp marketing chiến lược tập trung vào việc tạo và phân phối nội dung có giá trị, liên quan và nhất quán để thu hút và giữ chân một tập khán giả rõ ràng — cuối cùng nhằm thúc đẩy hành động sinh lợi từ khách hàng.</w:t>
      </w:r>
    </w:p>
    <w:p>
      <w:r>
        <w:rPr>
          <w:b/>
          <w:i w:val="0"/>
        </w:rPr>
        <w:t>SEO (Search Engine Optimization):</w:t>
      </w:r>
      <w:r>
        <w:rPr>
          <w:b w:val="0"/>
          <w:i w:val="0"/>
        </w:rPr>
        <w:t xml:space="preserve"> tập hợp kỹ thuật giúp nội dung được các cỗ máy tìm kiếm hiểu, đánh giá và hiển thị cho đúng người, đúng nhu cầu.</w:t>
      </w:r>
    </w:p>
    <w:p>
      <w:r>
        <w:rPr>
          <w:b w:val="0"/>
          <w:i w:val="0"/>
        </w:rPr>
        <w:t>Các khái niệm mới cần nắm cho 2026:</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Thuật ngữ</w:t>
            </w:r>
          </w:p>
        </w:tc>
        <w:tc>
          <w:tcPr>
            <w:tcW w:type="dxa" w:w="2880"/>
            <w:shd w:val="clear" w:color="auto" w:fill="1F4E79"/>
          </w:tcPr>
          <w:p>
            <w:r>
              <w:rPr>
                <w:b/>
                <w:color w:val="FFFFFF"/>
              </w:rPr>
            </w:r>
            <w:r>
              <w:rPr>
                <w:b/>
                <w:i w:val="0"/>
                <w:color w:val="FFFFFF"/>
              </w:rPr>
              <w:t>Viết tắt</w:t>
            </w:r>
          </w:p>
        </w:tc>
        <w:tc>
          <w:tcPr>
            <w:tcW w:type="dxa" w:w="2880"/>
            <w:shd w:val="clear" w:color="auto" w:fill="1F4E79"/>
          </w:tcPr>
          <w:p>
            <w:r>
              <w:rPr>
                <w:b/>
                <w:color w:val="FFFFFF"/>
              </w:rPr>
            </w:r>
            <w:r>
              <w:rPr>
                <w:b/>
                <w:i w:val="0"/>
                <w:color w:val="FFFFFF"/>
              </w:rPr>
              <w:t>Nghĩa cốt lõi</w:t>
            </w:r>
          </w:p>
        </w:tc>
      </w:tr>
      <w:tr>
        <w:tc>
          <w:tcPr>
            <w:tcW w:type="dxa" w:w="2880"/>
          </w:tcPr>
          <w:p>
            <w:r/>
            <w:r>
              <w:rPr>
                <w:b w:val="0"/>
                <w:i w:val="0"/>
              </w:rPr>
              <w:t>Answer Engine Optimization</w:t>
            </w:r>
          </w:p>
        </w:tc>
        <w:tc>
          <w:tcPr>
            <w:tcW w:type="dxa" w:w="2880"/>
          </w:tcPr>
          <w:p>
            <w:r/>
            <w:r>
              <w:rPr>
                <w:b w:val="0"/>
                <w:i w:val="0"/>
              </w:rPr>
              <w:t>AEO</w:t>
            </w:r>
          </w:p>
        </w:tc>
        <w:tc>
          <w:tcPr>
            <w:tcW w:type="dxa" w:w="2880"/>
          </w:tcPr>
          <w:p>
            <w:r/>
            <w:r>
              <w:rPr>
                <w:b w:val="0"/>
                <w:i w:val="0"/>
              </w:rPr>
              <w:t>Tối ưu để nội dung được chọn làm câu trả lời trực tiếp (featured snippet, AI answer)</w:t>
            </w:r>
          </w:p>
        </w:tc>
      </w:tr>
      <w:tr>
        <w:tc>
          <w:tcPr>
            <w:tcW w:type="dxa" w:w="2880"/>
          </w:tcPr>
          <w:p>
            <w:r/>
            <w:r>
              <w:rPr>
                <w:b w:val="0"/>
                <w:i w:val="0"/>
              </w:rPr>
              <w:t>Generative Engine Optimization</w:t>
            </w:r>
          </w:p>
        </w:tc>
        <w:tc>
          <w:tcPr>
            <w:tcW w:type="dxa" w:w="2880"/>
          </w:tcPr>
          <w:p>
            <w:r/>
            <w:r>
              <w:rPr>
                <w:b w:val="0"/>
                <w:i w:val="0"/>
              </w:rPr>
              <w:t>GEO</w:t>
            </w:r>
          </w:p>
        </w:tc>
        <w:tc>
          <w:tcPr>
            <w:tcW w:type="dxa" w:w="2880"/>
          </w:tcPr>
          <w:p>
            <w:r/>
            <w:r>
              <w:rPr>
                <w:b w:val="0"/>
                <w:i w:val="0"/>
              </w:rPr>
              <w:t>Tối ưu để nội dung được các mô hình sinh (LLM) trích dẫn trong câu trả lời của chúng</w:t>
            </w:r>
          </w:p>
        </w:tc>
      </w:tr>
      <w:tr>
        <w:tc>
          <w:tcPr>
            <w:tcW w:type="dxa" w:w="2880"/>
          </w:tcPr>
          <w:p>
            <w:r/>
            <w:r>
              <w:rPr>
                <w:b w:val="0"/>
                <w:i w:val="0"/>
              </w:rPr>
              <w:t>AI Overviews</w:t>
            </w:r>
          </w:p>
        </w:tc>
        <w:tc>
          <w:tcPr>
            <w:tcW w:type="dxa" w:w="2880"/>
          </w:tcPr>
          <w:p>
            <w:r/>
            <w:r>
              <w:rPr>
                <w:b w:val="0"/>
                <w:i w:val="0"/>
              </w:rPr>
              <w:t>AIO</w:t>
            </w:r>
          </w:p>
        </w:tc>
        <w:tc>
          <w:tcPr>
            <w:tcW w:type="dxa" w:w="2880"/>
          </w:tcPr>
          <w:p>
            <w:r/>
            <w:r>
              <w:rPr>
                <w:b w:val="0"/>
                <w:i w:val="0"/>
              </w:rPr>
              <w:t>Hộp tóm tắt do AI của Google tạo ở đầu trang kết quả</w:t>
            </w:r>
          </w:p>
        </w:tc>
      </w:tr>
      <w:tr>
        <w:tc>
          <w:tcPr>
            <w:tcW w:type="dxa" w:w="2880"/>
          </w:tcPr>
          <w:p>
            <w:r/>
            <w:r>
              <w:rPr>
                <w:b w:val="0"/>
                <w:i w:val="0"/>
              </w:rPr>
              <w:t>Search Generative Experience</w:t>
            </w:r>
          </w:p>
        </w:tc>
        <w:tc>
          <w:tcPr>
            <w:tcW w:type="dxa" w:w="2880"/>
          </w:tcPr>
          <w:p>
            <w:r/>
            <w:r>
              <w:rPr>
                <w:b w:val="0"/>
                <w:i w:val="0"/>
              </w:rPr>
              <w:t>SGE</w:t>
            </w:r>
          </w:p>
        </w:tc>
        <w:tc>
          <w:tcPr>
            <w:tcW w:type="dxa" w:w="2880"/>
          </w:tcPr>
          <w:p>
            <w:r/>
            <w:r>
              <w:rPr>
                <w:b w:val="0"/>
                <w:i w:val="0"/>
              </w:rPr>
              <w:t>Tên giai đoạn thử nghiệm ban đầu của trải nghiệm tìm kiếm tạo sinh của Google (2023–2024), sau phát triển thành AI Overviews</w:t>
            </w:r>
          </w:p>
        </w:tc>
      </w:tr>
      <w:tr>
        <w:tc>
          <w:tcPr>
            <w:tcW w:type="dxa" w:w="2880"/>
          </w:tcPr>
          <w:p>
            <w:r/>
            <w:r>
              <w:rPr>
                <w:b w:val="0"/>
                <w:i w:val="0"/>
              </w:rPr>
              <w:t>Zero-click search</w:t>
            </w:r>
          </w:p>
        </w:tc>
        <w:tc>
          <w:tcPr>
            <w:tcW w:type="dxa" w:w="2880"/>
          </w:tcPr>
          <w:p>
            <w:r/>
            <w:r>
              <w:rPr>
                <w:b w:val="0"/>
                <w:i w:val="0"/>
              </w:rPr>
              <w:t>—</w:t>
            </w:r>
          </w:p>
        </w:tc>
        <w:tc>
          <w:tcPr>
            <w:tcW w:type="dxa" w:w="2880"/>
          </w:tcPr>
          <w:p>
            <w:r/>
            <w:r>
              <w:rPr>
                <w:b w:val="0"/>
                <w:i w:val="0"/>
              </w:rPr>
              <w:t>Lượt tìm kiếm kết thúc mà người dùng không click ra website nào</w:t>
            </w:r>
          </w:p>
        </w:tc>
      </w:tr>
    </w:tbl>
    <w:p/>
    <w:p>
      <w:pPr>
        <w:pStyle w:val="Heading3"/>
      </w:pPr>
      <w:r>
        <w:rPr>
          <w:b w:val="0"/>
          <w:i w:val="0"/>
        </w:rPr>
        <w:t>3. Lịch sử hình thành</w:t>
      </w:r>
    </w:p>
    <w:p>
      <w:pPr>
        <w:pStyle w:val="ListBullet"/>
      </w:pPr>
      <w:r>
        <w:rPr>
          <w:b/>
          <w:i w:val="0"/>
        </w:rPr>
        <w:t>Trước 2000 — kỷ nguyên "content is king":</w:t>
      </w:r>
      <w:r>
        <w:rPr>
          <w:b w:val="0"/>
          <w:i w:val="0"/>
        </w:rPr>
        <w:t xml:space="preserve"> cụm từ được gán rộng rãi cho một bài luận của Bill Gates năm 1996. Nội dung website còn sơ khai.</w:t>
      </w:r>
    </w:p>
    <w:p>
      <w:pPr>
        <w:pStyle w:val="ListBullet"/>
      </w:pPr>
      <w:r>
        <w:rPr>
          <w:b/>
          <w:i w:val="0"/>
        </w:rPr>
        <w:t>2004 — Seth Godin &amp; Permission Marketing:</w:t>
      </w:r>
      <w:r>
        <w:rPr>
          <w:b w:val="0"/>
          <w:i w:val="0"/>
        </w:rPr>
        <w:t xml:space="preserve"> ý tưởng "xin phép" khán giả thay vì làm phiền (interruption) đặt nền cho content marketing hiện đại. Godin nổi tiếng với luận điểm </w:t>
      </w:r>
      <w:r>
        <w:rPr>
          <w:b w:val="0"/>
          <w:i/>
        </w:rPr>
        <w:t>"Content marketing is the only marketing left"</w:t>
      </w:r>
      <w:r>
        <w:rPr>
          <w:b w:val="0"/>
          <w:i w:val="0"/>
        </w:rPr>
        <w:t xml:space="preserve"> (dữ kiện — phát ngôn được trích dẫn rộng rãi của Seth Godin).</w:t>
      </w:r>
    </w:p>
    <w:p>
      <w:pPr>
        <w:pStyle w:val="ListBullet"/>
      </w:pPr>
      <w:r>
        <w:rPr>
          <w:b/>
          <w:i w:val="0"/>
        </w:rPr>
        <w:t>2011 — Google Panda &amp; Penguin:</w:t>
      </w:r>
      <w:r>
        <w:rPr>
          <w:b w:val="0"/>
          <w:i w:val="0"/>
        </w:rPr>
        <w:t xml:space="preserve"> các thuật toán trừng phạt nội dung mỏng, spam, nhồi keyword — buộc ngành chuyển sang chất lượng.</w:t>
      </w:r>
    </w:p>
    <w:p>
      <w:pPr>
        <w:pStyle w:val="ListBullet"/>
      </w:pPr>
      <w:r>
        <w:rPr>
          <w:b/>
          <w:i w:val="0"/>
        </w:rPr>
        <w:t>2013 — Hummingbird:</w:t>
      </w:r>
      <w:r>
        <w:rPr>
          <w:b w:val="0"/>
          <w:i w:val="0"/>
        </w:rPr>
        <w:t xml:space="preserve"> Google chuyển từ khớp từ khóa sang hiểu ý định (semantic search).</w:t>
      </w:r>
    </w:p>
    <w:p>
      <w:pPr>
        <w:pStyle w:val="ListBullet"/>
      </w:pPr>
      <w:r>
        <w:rPr>
          <w:b/>
          <w:i w:val="0"/>
        </w:rPr>
        <w:t>2015 — RankBrain:</w:t>
      </w:r>
      <w:r>
        <w:rPr>
          <w:b w:val="0"/>
          <w:i w:val="0"/>
        </w:rPr>
        <w:t xml:space="preserve"> ứng dụng machine learning vào xếp hạng.</w:t>
      </w:r>
    </w:p>
    <w:p>
      <w:pPr>
        <w:pStyle w:val="ListBullet"/>
      </w:pPr>
      <w:r>
        <w:rPr>
          <w:b/>
          <w:i w:val="0"/>
        </w:rPr>
        <w:t>2019 — BERT &amp; E-A-T:</w:t>
      </w:r>
      <w:r>
        <w:rPr>
          <w:b w:val="0"/>
          <w:i w:val="0"/>
        </w:rPr>
        <w:t xml:space="preserve"> hiểu ngôn ngữ tự nhiên tốt hơn; khái niệm E-A-T (Expertise, Authoritativeness, Trustworthiness) trong Search Quality Rater Guidelines.</w:t>
      </w:r>
    </w:p>
    <w:p>
      <w:pPr>
        <w:pStyle w:val="ListBullet"/>
      </w:pPr>
      <w:r>
        <w:rPr>
          <w:b/>
          <w:i w:val="0"/>
        </w:rPr>
        <w:t>2022 — Helpful Content Update &amp; thêm chữ "E" (Experience) thành E-E-A-T</w:t>
      </w:r>
      <w:r>
        <w:rPr>
          <w:b w:val="0"/>
          <w:i w:val="0"/>
        </w:rPr>
        <w:t xml:space="preserve"> (dữ kiện — Google Search Central, 2022).</w:t>
      </w:r>
    </w:p>
    <w:p>
      <w:pPr>
        <w:pStyle w:val="ListBullet"/>
      </w:pPr>
      <w:r>
        <w:rPr>
          <w:b/>
          <w:i w:val="0"/>
        </w:rPr>
        <w:t>2023 — SGE ra mắt thử nghiệm.</w:t>
      </w:r>
      <w:r>
        <w:rPr>
          <w:b w:val="0"/>
          <w:i w:val="0"/>
        </w:rPr>
        <w:t xml:space="preserve"> ChatGPT (ra mắt 11/2022) bùng nổ, thay đổi thói quen hỏi–đáp.</w:t>
      </w:r>
    </w:p>
    <w:p>
      <w:pPr>
        <w:pStyle w:val="ListBullet"/>
      </w:pPr>
      <w:r>
        <w:rPr>
          <w:b/>
          <w:i w:val="0"/>
        </w:rPr>
        <w:t>2024–2025 — AI Overviews mở rộng</w:t>
      </w:r>
      <w:r>
        <w:rPr>
          <w:b w:val="0"/>
          <w:i w:val="0"/>
        </w:rPr>
        <w:t xml:space="preserve"> ở nhiều thị trường; Perplexity, Gemini trở thành kênh tìm kiếm thay thế. Ngành marketing bắt đầu dùng thuật ngữ GEO/AEO.</w:t>
      </w:r>
    </w:p>
    <w:p>
      <w:pPr>
        <w:pStyle w:val="Heading3"/>
      </w:pPr>
      <w:r>
        <w:rPr>
          <w:b w:val="0"/>
          <w:i w:val="0"/>
        </w:rPr>
        <w:t>4. Tại sao quan trọng</w:t>
      </w:r>
    </w:p>
    <w:p>
      <w:r>
        <w:rPr>
          <w:b/>
          <w:i w:val="0"/>
        </w:rPr>
        <w:t>Dữ kiện + phân tích:</w:t>
      </w:r>
    </w:p>
    <w:p>
      <w:pPr>
        <w:pStyle w:val="ListBullet"/>
      </w:pPr>
      <w:r>
        <w:rPr>
          <w:b w:val="0"/>
          <w:i w:val="0"/>
        </w:rPr>
        <w:t>Chi phí quảng cáo trả tiền (paid) ngày càng đắt và cạnh tranh; content mang lại tài sản dài hạn (compounding asset) — một bài viết tốt có thể thu hút traffic nhiều năm.</w:t>
      </w:r>
    </w:p>
    <w:p>
      <w:pPr>
        <w:pStyle w:val="ListBullet"/>
      </w:pPr>
      <w:r>
        <w:rPr>
          <w:b w:val="0"/>
          <w:i w:val="0"/>
        </w:rPr>
        <w:t>Zero-click đang bào mòn traffic từ tìm kiếm truyền thống. Nếu thương hiệu không xuất hiện trong câu trả lời của AI, họ trở nên "vô hình" ngay cả khi vẫn xếp hạng cao theo cách cũ.</w:t>
      </w:r>
    </w:p>
    <w:p>
      <w:pPr>
        <w:pStyle w:val="ListBullet"/>
      </w:pPr>
      <w:r>
        <w:rPr>
          <w:b w:val="0"/>
          <w:i w:val="0"/>
        </w:rPr>
        <w:t>Nội dung là "nhiên liệu" cho mọi kênh: SEO, email, social, quảng cáo, sales enablement.</w:t>
      </w:r>
    </w:p>
    <w:p>
      <w:r>
        <w:rPr>
          <w:b/>
          <w:i w:val="0"/>
        </w:rPr>
        <w:t>Ý kiến nghề nghiệp:</w:t>
      </w:r>
      <w:r>
        <w:rPr>
          <w:b w:val="0"/>
          <w:i w:val="0"/>
        </w:rPr>
        <w:t xml:space="preserve"> trong 2026+, câu hỏi không còn là </w:t>
      </w:r>
      <w:r>
        <w:rPr>
          <w:b w:val="0"/>
          <w:i/>
        </w:rPr>
        <w:t>"Tôi có xếp hạng #1 không?"</w:t>
      </w:r>
      <w:r>
        <w:rPr>
          <w:b w:val="0"/>
          <w:i w:val="0"/>
        </w:rPr>
        <w:t xml:space="preserve"> mà là </w:t>
      </w:r>
      <w:r>
        <w:rPr>
          <w:b w:val="0"/>
          <w:i/>
        </w:rPr>
        <w:t>"Khi khách hàng hỏi AI về vấn đề của họ, thương hiệu của tôi có được nhắc tên và trích dẫn không?"</w:t>
      </w:r>
      <w:r>
        <w:rPr>
          <w:b w:val="0"/>
          <w:i w:val="0"/>
        </w:rPr>
        <w:t>.</w:t>
      </w:r>
    </w:p>
    <w:p>
      <w:pPr>
        <w:pStyle w:val="Heading3"/>
      </w:pPr>
      <w:r>
        <w:rPr>
          <w:b w:val="0"/>
          <w:i w:val="0"/>
        </w:rPr>
        <w:t>5. Nguyên lý hoạt động</w:t>
      </w:r>
    </w:p>
    <w:p>
      <w:r>
        <w:rPr>
          <w:b w:val="0"/>
          <w:i w:val="0"/>
        </w:rPr>
        <w:t>Có hai "khán giả" cần phục vụ đồng thời:</w:t>
      </w:r>
    </w:p>
    <w:p>
      <w:pPr>
        <w:pStyle w:val="ListNumber"/>
      </w:pPr>
      <w:r>
        <w:rPr>
          <w:b/>
          <w:i w:val="0"/>
        </w:rPr>
        <w:t>Con người:</w:t>
      </w:r>
      <w:r>
        <w:rPr>
          <w:b w:val="0"/>
          <w:i w:val="0"/>
        </w:rPr>
        <w:t xml:space="preserve"> cần nội dung hữu ích, dễ đọc, đáng tin, giải quyết đúng ý định (intent).</w:t>
      </w:r>
    </w:p>
    <w:p>
      <w:pPr>
        <w:pStyle w:val="ListNumber"/>
      </w:pPr>
      <w:r>
        <w:rPr>
          <w:b/>
          <w:i w:val="0"/>
        </w:rPr>
        <w:t>Máy:</w:t>
      </w:r>
      <w:r>
        <w:rPr>
          <w:b w:val="0"/>
          <w:i w:val="0"/>
        </w:rPr>
        <w:t xml:space="preserve"> gồm (a) crawler/index truyền thống của công cụ tìm kiếm, và (b) LLM đọc, tổng hợp và trích dẫn nội dung.</w:t>
      </w:r>
    </w:p>
    <w:p>
      <w:r>
        <w:rPr>
          <w:b w:val="0"/>
          <w:i w:val="0"/>
        </w:rPr>
        <w:t>Sơ đồ nguyên lý tổng quát:</w:t>
      </w:r>
    </w:p>
    <w:p>
      <w:pPr>
        <w:spacing w:before="80" w:after="80"/>
        <w:ind w:left="288"/>
        <w:shd w:val="clear" w:color="auto" w:fill="F2F2F2"/>
      </w:pPr>
      <w:r>
        <w:rPr>
          <w:rFonts w:ascii="Consolas" w:hAnsi="Consolas"/>
          <w:color w:val="333333"/>
          <w:sz w:val="18"/>
        </w:rPr>
        <w:t>Ý định người dùng (intent)</w:t>
        <w:br/>
        <w:t xml:space="preserve">        │</w:t>
        <w:br/>
        <w:t xml:space="preserve">        ▼</w:t>
        <w:br/>
        <w:t>Nội dung được cấu trúc rõ ràng (heading, schema, câu trả lời trực tiếp)</w:t>
        <w:br/>
        <w:t xml:space="preserve">        │</w:t>
        <w:br/>
        <w:t xml:space="preserve">   ┌────┴─────────────┐</w:t>
        <w:br/>
        <w:t xml:space="preserve">   ▼                  ▼</w:t>
        <w:br/>
        <w:t>Crawler/Index     LLM đọc &amp; tổng hợp</w:t>
        <w:br/>
        <w:t>(xếp hạng SERP)   (trích dẫn trong AI answer)</w:t>
        <w:br/>
        <w:t xml:space="preserve">   │                  │</w:t>
        <w:br/>
        <w:t xml:space="preserve">   ▼                  ▼</w:t>
        <w:br/>
        <w:t>Hiển thị link     Được nhắc tên/trích nguồn</w:t>
        <w:br/>
        <w:t xml:space="preserve">        │                  │</w:t>
        <w:br/>
        <w:t xml:space="preserve">        └────────┬─────────┘</w:t>
        <w:br/>
        <w:t xml:space="preserve">                 ▼</w:t>
        <w:br/>
        <w:t xml:space="preserve">        Người dùng tin tưởng → hành động</w:t>
      </w:r>
    </w:p>
    <w:p>
      <w:r>
        <w:rPr>
          <w:b w:val="0"/>
          <w:i w:val="0"/>
        </w:rPr>
        <w:t>Cơ chế mà LLM/AI Overviews chọn trích dẫn (phân tích, dựa trên tài liệu công khai của Google Search Central và quan sát ngành): ưu tiên nội dung có thẩm quyền, trả lời trực tiếp, cấu trúc rõ ràng, có thực thể (entity) và dữ kiện dễ trích, được nhiều nguồn khác nhắc tới (corroboration).</w:t>
      </w:r>
    </w:p>
    <w:p>
      <w:pPr>
        <w:pStyle w:val="Heading3"/>
      </w:pPr>
      <w:r>
        <w:rPr>
          <w:b w:val="0"/>
          <w:i w:val="0"/>
        </w:rPr>
        <w:t>6. Mô hình</w:t>
      </w:r>
    </w:p>
    <w:p>
      <w:r>
        <w:rPr>
          <w:b/>
          <w:i w:val="0"/>
        </w:rPr>
        <w:t>Mô hình Pillar–Cluster (Topic Cluster):</w:t>
      </w:r>
    </w:p>
    <w:p>
      <w:pPr>
        <w:spacing w:before="80" w:after="80"/>
        <w:ind w:left="288"/>
        <w:shd w:val="clear" w:color="auto" w:fill="F2F2F2"/>
      </w:pPr>
      <w:r>
        <w:rPr>
          <w:rFonts w:ascii="Consolas" w:hAnsi="Consolas"/>
          <w:color w:val="333333"/>
          <w:sz w:val="18"/>
        </w:rPr>
        <w:t xml:space="preserve">              ┌──────────────────┐</w:t>
        <w:br/>
        <w:t xml:space="preserve">              │   PILLAR PAGE     │  ← trang trụ cột, chủ đề rộng</w:t>
        <w:br/>
        <w:t xml:space="preserve">              │ "Chăm sóc da dầu" │</w:t>
        <w:br/>
        <w:t xml:space="preserve">              └────────┬─────────┘</w:t>
        <w:br/>
        <w:t xml:space="preserve">        ┌──────────────┼──────────────┐</w:t>
        <w:br/>
        <w:t xml:space="preserve">        ▼              ▼              ▼</w:t>
        <w:br/>
        <w:t xml:space="preserve">   Cluster 1      Cluster 2      Cluster 3</w:t>
        <w:br/>
        <w:t xml:space="preserve"> "Sữa rửa mặt   "Cách trị mụn  "Kem chống nắng</w:t>
        <w:br/>
        <w:t xml:space="preserve">  cho da dầu"    đầu đen"       cho da dầu"</w:t>
        <w:br/>
        <w:t xml:space="preserve">        │              │              │</w:t>
        <w:br/>
        <w:t xml:space="preserve">        └──────internal links────────┘</w:t>
        <w:br/>
        <w:t xml:space="preserve">        (mỗi cluster link về pillar &amp; ngược lại)</w:t>
      </w:r>
    </w:p>
    <w:p>
      <w:r>
        <w:rPr>
          <w:b w:val="0"/>
          <w:i w:val="0"/>
        </w:rPr>
        <w:t>Pillar page bao quát chủ đề rộng; các cluster đào sâu từng khía cạnh; internal link liên kết chúng thành một "cụm chủ đề" giúp công cụ tìm kiếm hiểu độ sâu và thẩm quyền của website. (Dữ kiện — mô hình topic cluster được HubSpot phổ biến và giảng dạy trong HubSpot Academy.)</w:t>
      </w:r>
    </w:p>
    <w:p>
      <w:pPr>
        <w:pStyle w:val="Heading3"/>
      </w:pPr>
      <w:r>
        <w:rPr>
          <w:b w:val="0"/>
          <w:i w:val="0"/>
        </w:rPr>
        <w:t>7. Framework</w:t>
      </w:r>
    </w:p>
    <w:p>
      <w:r>
        <w:rPr>
          <w:b/>
          <w:i w:val="0"/>
        </w:rPr>
        <w:t>Framework 1 — Content Funnel (TOFU/MOFU/BOFU):</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Tầng phễu</w:t>
            </w:r>
          </w:p>
        </w:tc>
        <w:tc>
          <w:tcPr>
            <w:tcW w:type="dxa" w:w="2160"/>
            <w:shd w:val="clear" w:color="auto" w:fill="1F4E79"/>
          </w:tcPr>
          <w:p>
            <w:r>
              <w:rPr>
                <w:b/>
                <w:color w:val="FFFFFF"/>
              </w:rPr>
            </w:r>
            <w:r>
              <w:rPr>
                <w:b/>
                <w:i w:val="0"/>
                <w:color w:val="FFFFFF"/>
              </w:rPr>
              <w:t>Ý định người dùng</w:t>
            </w:r>
          </w:p>
        </w:tc>
        <w:tc>
          <w:tcPr>
            <w:tcW w:type="dxa" w:w="2160"/>
            <w:shd w:val="clear" w:color="auto" w:fill="1F4E79"/>
          </w:tcPr>
          <w:p>
            <w:r>
              <w:rPr>
                <w:b/>
                <w:color w:val="FFFFFF"/>
              </w:rPr>
            </w:r>
            <w:r>
              <w:rPr>
                <w:b/>
                <w:i w:val="0"/>
                <w:color w:val="FFFFFF"/>
              </w:rPr>
              <w:t>Loại nội dung</w:t>
            </w:r>
          </w:p>
        </w:tc>
        <w:tc>
          <w:tcPr>
            <w:tcW w:type="dxa" w:w="2160"/>
            <w:shd w:val="clear" w:color="auto" w:fill="1F4E79"/>
          </w:tcPr>
          <w:p>
            <w:r>
              <w:rPr>
                <w:b/>
                <w:color w:val="FFFFFF"/>
              </w:rPr>
            </w:r>
            <w:r>
              <w:rPr>
                <w:b/>
                <w:i w:val="0"/>
                <w:color w:val="FFFFFF"/>
              </w:rPr>
              <w:t>Ví dụ mỹ phẩm</w:t>
            </w:r>
          </w:p>
        </w:tc>
      </w:tr>
      <w:tr>
        <w:tc>
          <w:tcPr>
            <w:tcW w:type="dxa" w:w="2160"/>
          </w:tcPr>
          <w:p>
            <w:r/>
            <w:r>
              <w:rPr>
                <w:b w:val="0"/>
                <w:i w:val="0"/>
              </w:rPr>
              <w:t>TOFU (Top) — Nhận biết</w:t>
            </w:r>
          </w:p>
        </w:tc>
        <w:tc>
          <w:tcPr>
            <w:tcW w:type="dxa" w:w="2160"/>
          </w:tcPr>
          <w:p>
            <w:r/>
            <w:r>
              <w:rPr>
                <w:b w:val="0"/>
                <w:i w:val="0"/>
              </w:rPr>
              <w:t>"Da tôi bị gì?"</w:t>
            </w:r>
          </w:p>
        </w:tc>
        <w:tc>
          <w:tcPr>
            <w:tcW w:type="dxa" w:w="2160"/>
          </w:tcPr>
          <w:p>
            <w:r/>
            <w:r>
              <w:rPr>
                <w:b w:val="0"/>
                <w:i w:val="0"/>
              </w:rPr>
              <w:t>Blog, video giáo dục, infographic</w:t>
            </w:r>
          </w:p>
        </w:tc>
        <w:tc>
          <w:tcPr>
            <w:tcW w:type="dxa" w:w="2160"/>
          </w:tcPr>
          <w:p>
            <w:r/>
            <w:r>
              <w:rPr>
                <w:b w:val="0"/>
                <w:i w:val="0"/>
              </w:rPr>
              <w:t>"5 nguyên nhân gây mụn nội tiết"</w:t>
            </w:r>
          </w:p>
        </w:tc>
      </w:tr>
      <w:tr>
        <w:tc>
          <w:tcPr>
            <w:tcW w:type="dxa" w:w="2160"/>
          </w:tcPr>
          <w:p>
            <w:r/>
            <w:r>
              <w:rPr>
                <w:b w:val="0"/>
                <w:i w:val="0"/>
              </w:rPr>
              <w:t>MOFU (Middle) — Cân nhắc</w:t>
            </w:r>
          </w:p>
        </w:tc>
        <w:tc>
          <w:tcPr>
            <w:tcW w:type="dxa" w:w="2160"/>
          </w:tcPr>
          <w:p>
            <w:r/>
            <w:r>
              <w:rPr>
                <w:b w:val="0"/>
                <w:i w:val="0"/>
              </w:rPr>
              <w:t>"Giải pháp nào phù hợp?"</w:t>
            </w:r>
          </w:p>
        </w:tc>
        <w:tc>
          <w:tcPr>
            <w:tcW w:type="dxa" w:w="2160"/>
          </w:tcPr>
          <w:p>
            <w:r/>
            <w:r>
              <w:rPr>
                <w:b w:val="0"/>
                <w:i w:val="0"/>
              </w:rPr>
              <w:t>So sánh, hướng dẫn, case study</w:t>
            </w:r>
          </w:p>
        </w:tc>
        <w:tc>
          <w:tcPr>
            <w:tcW w:type="dxa" w:w="2160"/>
          </w:tcPr>
          <w:p>
            <w:r/>
            <w:r>
              <w:rPr>
                <w:b w:val="0"/>
                <w:i w:val="0"/>
              </w:rPr>
              <w:t>"So sánh BHA vs AHA cho da dầu"</w:t>
            </w:r>
          </w:p>
        </w:tc>
      </w:tr>
      <w:tr>
        <w:tc>
          <w:tcPr>
            <w:tcW w:type="dxa" w:w="2160"/>
          </w:tcPr>
          <w:p>
            <w:r/>
            <w:r>
              <w:rPr>
                <w:b w:val="0"/>
                <w:i w:val="0"/>
              </w:rPr>
              <w:t>BOFU (Bottom) — Quyết định</w:t>
            </w:r>
          </w:p>
        </w:tc>
        <w:tc>
          <w:tcPr>
            <w:tcW w:type="dxa" w:w="2160"/>
          </w:tcPr>
          <w:p>
            <w:r/>
            <w:r>
              <w:rPr>
                <w:b w:val="0"/>
                <w:i w:val="0"/>
              </w:rPr>
              <w:t>"Nên mua sản phẩm nào?"</w:t>
            </w:r>
          </w:p>
        </w:tc>
        <w:tc>
          <w:tcPr>
            <w:tcW w:type="dxa" w:w="2160"/>
          </w:tcPr>
          <w:p>
            <w:r/>
            <w:r>
              <w:rPr>
                <w:b w:val="0"/>
                <w:i w:val="0"/>
              </w:rPr>
              <w:t>Review sản phẩm, demo, ưu đãi</w:t>
            </w:r>
          </w:p>
        </w:tc>
        <w:tc>
          <w:tcPr>
            <w:tcW w:type="dxa" w:w="2160"/>
          </w:tcPr>
          <w:p>
            <w:r/>
            <w:r>
              <w:rPr>
                <w:b w:val="0"/>
                <w:i w:val="0"/>
              </w:rPr>
              <w:t>"Review serum X: có nên mua?"</w:t>
            </w:r>
          </w:p>
        </w:tc>
      </w:tr>
    </w:tbl>
    <w:p/>
    <w:p>
      <w:r>
        <w:rPr>
          <w:b/>
          <w:i w:val="0"/>
        </w:rPr>
        <w:t>Framework 2 — Search Intent 4 loại (Google):</w:t>
      </w:r>
    </w:p>
    <w:p>
      <w:pPr>
        <w:pStyle w:val="ListBullet"/>
      </w:pPr>
      <w:r>
        <w:rPr>
          <w:b/>
          <w:i w:val="0"/>
        </w:rPr>
        <w:t>Informational</w:t>
      </w:r>
      <w:r>
        <w:rPr>
          <w:b w:val="0"/>
          <w:i w:val="0"/>
        </w:rPr>
        <w:t xml:space="preserve"> (tìm thông tin) — "BHA là gì".</w:t>
      </w:r>
    </w:p>
    <w:p>
      <w:pPr>
        <w:pStyle w:val="ListBullet"/>
      </w:pPr>
      <w:r>
        <w:rPr>
          <w:b/>
          <w:i w:val="0"/>
        </w:rPr>
        <w:t>Navigational</w:t>
      </w:r>
      <w:r>
        <w:rPr>
          <w:b w:val="0"/>
          <w:i w:val="0"/>
        </w:rPr>
        <w:t xml:space="preserve"> (tìm thương hiệu/trang cụ thể) — "Paula's Choice BHA".</w:t>
      </w:r>
    </w:p>
    <w:p>
      <w:pPr>
        <w:pStyle w:val="ListBullet"/>
      </w:pPr>
      <w:r>
        <w:rPr>
          <w:b/>
          <w:i w:val="0"/>
        </w:rPr>
        <w:t>Commercial</w:t>
      </w:r>
      <w:r>
        <w:rPr>
          <w:b w:val="0"/>
          <w:i w:val="0"/>
        </w:rPr>
        <w:t xml:space="preserve"> (nghiên cứu trước mua) — "BHA nào tốt nhất 2026".</w:t>
      </w:r>
    </w:p>
    <w:p>
      <w:pPr>
        <w:pStyle w:val="ListBullet"/>
      </w:pPr>
      <w:r>
        <w:rPr>
          <w:b/>
          <w:i w:val="0"/>
        </w:rPr>
        <w:t>Transactional</w:t>
      </w:r>
      <w:r>
        <w:rPr>
          <w:b w:val="0"/>
          <w:i w:val="0"/>
        </w:rPr>
        <w:t xml:space="preserve"> (sẵn sàng mua) — "mua BHA 2% giá tốt".</w:t>
      </w:r>
    </w:p>
    <w:p>
      <w:r>
        <w:rPr>
          <w:b/>
          <w:i w:val="0"/>
        </w:rPr>
        <w:t>Framework 3 — E-E-A-T</w:t>
      </w:r>
      <w:r>
        <w:rPr>
          <w:b w:val="0"/>
          <w:i w:val="0"/>
        </w:rPr>
        <w:t xml:space="preserve"> (Google Search Quality Rater Guidelines): Experience (trải nghiệm thực), Expertise (chuyên môn), Authoritativeness (thẩm quyền), Trustworthiness (độ tin cậy — quan trọng nhất).</w:t>
      </w:r>
    </w:p>
    <w:p>
      <w:pPr>
        <w:pStyle w:val="Heading3"/>
      </w:pPr>
      <w:r>
        <w:rPr>
          <w:b w:val="0"/>
          <w:i w:val="0"/>
        </w:rPr>
        <w:t>8. Công thức</w:t>
      </w:r>
    </w:p>
    <w:p>
      <w:r>
        <w:rPr>
          <w:b w:val="0"/>
          <w:i w:val="0"/>
        </w:rPr>
        <w:t xml:space="preserve">Đây là các </w:t>
      </w:r>
      <w:r>
        <w:rPr>
          <w:b/>
          <w:i w:val="0"/>
        </w:rPr>
        <w:t>heuristic thực chiến</w:t>
      </w:r>
      <w:r>
        <w:rPr>
          <w:b w:val="0"/>
          <w:i w:val="0"/>
        </w:rPr>
        <w:t xml:space="preserve"> (phân tích/ý kiến của người biên soạn), không phải công thức toán chính xác:</w:t>
      </w:r>
    </w:p>
    <w:p>
      <w:pPr>
        <w:pStyle w:val="ListBullet"/>
      </w:pPr>
      <w:r>
        <w:rPr>
          <w:b/>
          <w:i w:val="0"/>
        </w:rPr>
        <w:t>Giá trị nội dung ≈ (Độ hữu ích × Độ tin cậy × Khả năng được máy trích) ÷ Nỗ lực của người đọc.</w:t>
      </w:r>
    </w:p>
    <w:p>
      <w:pPr>
        <w:pStyle w:val="ListBullet"/>
      </w:pPr>
      <w:r>
        <w:rPr>
          <w:b/>
          <w:i w:val="0"/>
        </w:rPr>
        <w:t>Công thức AEO — "Answer-first":</w:t>
      </w:r>
      <w:r>
        <w:rPr>
          <w:b w:val="0"/>
          <w:i w:val="0"/>
        </w:rPr>
        <w:t xml:space="preserve"> Câu trả lời trực tiếp (40–60 từ) → mở rộng chi tiết → dẫn chứng/nguồn → CTA. Đặt câu trả lời cô đọng ngay dưới heading dạng câu hỏi.</w:t>
      </w:r>
    </w:p>
    <w:p>
      <w:pPr>
        <w:pStyle w:val="ListBullet"/>
      </w:pPr>
      <w:r>
        <w:rPr>
          <w:b/>
          <w:i w:val="0"/>
        </w:rPr>
        <w:t>Công thức tiêu đề PAS-cho-search:</w:t>
      </w:r>
      <w:r>
        <w:rPr>
          <w:b w:val="0"/>
          <w:i w:val="0"/>
        </w:rPr>
        <w:t xml:space="preserve"> [Từ khóa chính] + [lợi ích/kết quả cụ thể] + [yếu tố tin cậy/năm]. Ví dụ: "Cách trị mụn ẩn tại nhà: lộ trình 8 tuần (bác sĩ da liễu tư vấn, 2026)".</w:t>
      </w:r>
    </w:p>
    <w:p>
      <w:pPr>
        <w:pStyle w:val="ListBullet"/>
      </w:pPr>
      <w:r>
        <w:rPr>
          <w:b/>
          <w:i w:val="0"/>
        </w:rPr>
        <w:t>Tỷ lệ repurpose 1→8:</w:t>
      </w:r>
      <w:r>
        <w:rPr>
          <w:b w:val="0"/>
          <w:i w:val="0"/>
        </w:rPr>
        <w:t xml:space="preserve"> từ 1 nội dung trụ (pillar/video dài) tách thành tối thiểu 8 mảnh nhỏ đa kênh.</w:t>
      </w:r>
    </w:p>
    <w:p>
      <w:pPr>
        <w:pStyle w:val="Heading3"/>
      </w:pPr>
      <w:r>
        <w:rPr>
          <w:b w:val="0"/>
          <w:i w:val="0"/>
        </w:rPr>
        <w:t>9. Quy trình</w:t>
      </w:r>
    </w:p>
    <w:p>
      <w:r>
        <w:rPr>
          <w:b w:val="0"/>
          <w:i w:val="0"/>
        </w:rPr>
        <w:t>Quy trình 9 bước xây dựng nội dung chuẩn AI Search:</w:t>
      </w:r>
    </w:p>
    <w:p>
      <w:pPr>
        <w:spacing w:before="80" w:after="80"/>
        <w:ind w:left="288"/>
        <w:shd w:val="clear" w:color="auto" w:fill="F2F2F2"/>
      </w:pPr>
      <w:r>
        <w:rPr>
          <w:rFonts w:ascii="Consolas" w:hAnsi="Consolas"/>
          <w:color w:val="333333"/>
          <w:sz w:val="18"/>
        </w:rPr>
        <w:t>1. Nghiên cứu khán giả &amp; intent</w:t>
        <w:br/>
        <w:t xml:space="preserve">        ↓</w:t>
        <w:br/>
        <w:t>2. Keyword research + phân cụm topic (pillar–cluster)</w:t>
        <w:br/>
        <w:t xml:space="preserve">        ↓</w:t>
        <w:br/>
        <w:t>3. Lập content brief (góc nhìn, E-E-A-T, câu hỏi cần trả lời)</w:t>
        <w:br/>
        <w:t xml:space="preserve">        ↓</w:t>
        <w:br/>
        <w:t>4. Sản xuất nội dung "answer-first" + storytelling</w:t>
        <w:br/>
        <w:t xml:space="preserve">        ↓</w:t>
        <w:br/>
        <w:t>5. Tối ưu on-page (heading, schema, internal link)</w:t>
        <w:br/>
        <w:t xml:space="preserve">        ↓</w:t>
        <w:br/>
        <w:t>6. Tối ưu GEO/AEO (câu trả lời cô đọng, entity, dữ kiện trích được)</w:t>
        <w:br/>
        <w:t xml:space="preserve">        ↓</w:t>
        <w:br/>
        <w:t>7. Xuất bản + technical SEO (tốc độ, mobile, index)</w:t>
        <w:br/>
        <w:t xml:space="preserve">        ↓</w:t>
        <w:br/>
        <w:t>8. Repurpose đa kênh</w:t>
        <w:br/>
        <w:t xml:space="preserve">        ↓</w:t>
        <w:br/>
        <w:t>9. Đo lường (traffic + hiển thị trong AI answer) → cải tiến</w:t>
      </w:r>
    </w:p>
    <w:p>
      <w:pPr>
        <w:pStyle w:val="Heading3"/>
      </w:pPr>
      <w:r>
        <w:rPr>
          <w:b w:val="0"/>
          <w:i w:val="0"/>
        </w:rPr>
        <w:t>10. Ví dụ đơn giản</w:t>
      </w:r>
    </w:p>
    <w:p>
      <w:r>
        <w:rPr>
          <w:b w:val="0"/>
          <w:i w:val="0"/>
        </w:rPr>
        <w:t xml:space="preserve">Một tiệm cà phê nhỏ ở Đà Lạt viết bài blog: </w:t>
      </w:r>
      <w:r>
        <w:rPr>
          <w:b/>
          <w:i w:val="0"/>
        </w:rPr>
        <w:t>"Cà phê Robusta và Arabica khác nhau thế nào?"</w:t>
      </w:r>
    </w:p>
    <w:p>
      <w:pPr>
        <w:pStyle w:val="ListBullet"/>
      </w:pPr>
      <w:r>
        <w:rPr>
          <w:b w:val="0"/>
          <w:i w:val="0"/>
        </w:rPr>
        <w:t>Đặt ngay dưới tiêu đề một đoạn 2 câu trả lời trực tiếp (answer-first): "Arabica có vị chua thanh, hương hoa quả, ít caffeine hơn. Robusta đắng đậm, nhiều caffeine gấp đôi, giá rẻ hơn."</w:t>
      </w:r>
    </w:p>
    <w:p>
      <w:pPr>
        <w:pStyle w:val="ListBullet"/>
      </w:pPr>
      <w:r>
        <w:rPr>
          <w:b w:val="0"/>
          <w:i w:val="0"/>
        </w:rPr>
        <w:t>Thêm bảng so sánh, ảnh thật của quán, tên người viết là barista (thể hiện Experience).</w:t>
      </w:r>
    </w:p>
    <w:p>
      <w:pPr>
        <w:pStyle w:val="ListBullet"/>
      </w:pPr>
      <w:r>
        <w:rPr>
          <w:b w:val="0"/>
          <w:i w:val="0"/>
        </w:rPr>
        <w:t>Kết quả kỳ vọng: khi ai đó hỏi ChatGPT/Google "khác nhau giữa arabica và robusta", đoạn cô đọng dễ được trích, kèm hình ảnh và thương hiệu quán.</w:t>
      </w:r>
    </w:p>
    <w:p>
      <w:pPr>
        <w:pStyle w:val="Heading3"/>
      </w:pPr>
      <w:r>
        <w:rPr>
          <w:b w:val="0"/>
          <w:i w:val="0"/>
        </w:rPr>
        <w:t>11. Ví dụ doanh nghiệp</w:t>
      </w:r>
    </w:p>
    <w:p>
      <w:r>
        <w:rPr>
          <w:b/>
          <w:i w:val="0"/>
        </w:rPr>
        <w:t>HubSpot</w:t>
      </w:r>
      <w:r>
        <w:rPr>
          <w:b w:val="0"/>
          <w:i w:val="0"/>
        </w:rPr>
        <w:t xml:space="preserve"> (dữ kiện — mô hình được chính HubSpot công bố và giảng dạy): HubSpot xây dựng blog thành các topic cluster khổng lồ quanh chủ đề "inbound marketing", "CRM", "sales". Mỗi pillar page dài, bao quát, liên kết tới hàng chục bài cluster. Chiến lược này biến HubSpot Academy và blog thành nguồn tri thức được trích dẫn rộng rãi — nay cũng thường được các LLM tham chiếu khi trả lời câu hỏi về marketing.</w:t>
      </w:r>
    </w:p>
    <w:p>
      <w:r>
        <w:rPr>
          <w:b/>
          <w:i w:val="0"/>
        </w:rPr>
        <w:t>Bài học doanh nghiệp:</w:t>
      </w:r>
      <w:r>
        <w:rPr>
          <w:b w:val="0"/>
          <w:i w:val="0"/>
        </w:rPr>
        <w:t xml:space="preserve"> đầu tư vào chiều sâu chủ đề (topical authority) thay vì viết rải rác nhiều chủ đề nông.</w:t>
      </w:r>
    </w:p>
    <w:p>
      <w:pPr>
        <w:pStyle w:val="Heading3"/>
      </w:pPr>
      <w:r>
        <w:rPr>
          <w:b w:val="0"/>
          <w:i w:val="0"/>
        </w:rPr>
        <w:t>12. Ví dụ Việt Nam</w:t>
      </w:r>
    </w:p>
    <w:p>
      <w:r>
        <w:rPr>
          <w:b/>
          <w:i w:val="0"/>
        </w:rPr>
        <w:t>Hasaki.vn</w:t>
      </w:r>
      <w:r>
        <w:rPr>
          <w:b w:val="0"/>
          <w:i w:val="0"/>
        </w:rPr>
        <w:t xml:space="preserve"> (phân tích dựa trên quan sát công khai — </w:t>
      </w:r>
      <w:r>
        <w:rPr>
          <w:b w:val="0"/>
          <w:i/>
        </w:rPr>
        <w:t>cần kiểm chứng số liệu cụ thể</w:t>
      </w:r>
      <w:r>
        <w:rPr>
          <w:b w:val="0"/>
          <w:i w:val="0"/>
        </w:rPr>
        <w:t>): nền tảng bán lẻ mỹ phẩm này xây dựng lượng lớn nội dung "cẩm nang làm đẹp" — bài hướng dẫn skincare, review thành phần, giải đáp da liễu. Nội dung này phủ nhiều truy vấn informational/commercial của người Việt tìm về chăm sóc da, kéo traffic tự nhiên và dẫn xuống trang sản phẩm.</w:t>
      </w:r>
    </w:p>
    <w:p>
      <w:r>
        <w:rPr>
          <w:b/>
          <w:i w:val="0"/>
        </w:rPr>
        <w:t>Vinmec</w:t>
      </w:r>
      <w:r>
        <w:rPr>
          <w:b w:val="0"/>
          <w:i w:val="0"/>
        </w:rPr>
        <w:t xml:space="preserve"> (phân tích): hệ thống y tế xuất bản nội dung sức khỏe do bác sĩ biên soạn/kiểm duyệt — một minh họa tốt cho E-E-A-T ở lĩnh vực YMYL (Your Money or Your Life). Việc gắn tên và chuyên môn bác sĩ tăng độ tin cậy, giúp nội dung dễ được cả người dùng lẫn AI xem là nguồn đáng tin.</w:t>
      </w:r>
    </w:p>
    <w:p>
      <w:r>
        <w:rPr>
          <w:b/>
          <w:i w:val="0"/>
        </w:rPr>
        <w:t>Bài học Việt Nam:</w:t>
      </w:r>
      <w:r>
        <w:rPr>
          <w:b w:val="0"/>
          <w:i w:val="0"/>
        </w:rPr>
        <w:t xml:space="preserve"> với ngành nhạy cảm (sức khỏe, mỹ phẩm, tài chính), yếu tố "ai viết" và "dựa trên bằng chứng gì" quyết định khả năng được tin tưởng và trích dẫn.</w:t>
      </w:r>
    </w:p>
    <w:p>
      <w:pPr>
        <w:pStyle w:val="Heading3"/>
      </w:pPr>
      <w:r>
        <w:rPr>
          <w:b w:val="0"/>
          <w:i w:val="0"/>
        </w:rPr>
        <w:t>13. Ví dụ quốc tế</w:t>
      </w:r>
    </w:p>
    <w:p>
      <w:r>
        <w:rPr>
          <w:b/>
          <w:i w:val="0"/>
        </w:rPr>
        <w:t>Nerdwallet / Healthline (phân tích):</w:t>
      </w:r>
      <w:r>
        <w:rPr>
          <w:b w:val="0"/>
          <w:i w:val="0"/>
        </w:rPr>
        <w:t xml:space="preserve"> các trang này thống trị lĩnh vực tài chính/sức khỏe nhờ nội dung sâu, có chuyên gia review, cập nhật thường xuyên và cấu trúc rõ ràng — thường được trích trong featured snippet và AI answer.</w:t>
      </w:r>
    </w:p>
    <w:p>
      <w:r>
        <w:rPr>
          <w:b/>
          <w:i w:val="0"/>
        </w:rPr>
        <w:t>Canva (dữ kiện định tính):</w:t>
      </w:r>
      <w:r>
        <w:rPr>
          <w:b w:val="0"/>
          <w:i w:val="0"/>
        </w:rPr>
        <w:t xml:space="preserve"> thư viện Design School và blog của Canva phủ hàng loạt truy vấn "cách thiết kế X", đưa Canva thành câu trả lời mặc định cho nhiều nhu cầu thiết kế cơ bản, đồng thời dẫn người dùng vào sản phẩm.</w:t>
      </w:r>
    </w:p>
    <w:p>
      <w:pPr>
        <w:pStyle w:val="Heading3"/>
      </w:pPr>
      <w:r>
        <w:rPr>
          <w:b w:val="0"/>
          <w:i w:val="0"/>
        </w:rPr>
        <w:t>14. Sai lầm thường gặp</w:t>
      </w:r>
    </w:p>
    <w:p>
      <w:pPr>
        <w:pStyle w:val="ListNumber"/>
      </w:pPr>
      <w:r>
        <w:rPr>
          <w:b/>
          <w:i w:val="0"/>
        </w:rPr>
        <w:t>Nhồi từ khóa (keyword stuffing)</w:t>
      </w:r>
      <w:r>
        <w:rPr>
          <w:b w:val="0"/>
          <w:i w:val="0"/>
        </w:rPr>
        <w:t xml:space="preserve"> — bị phạt từ thời Panda; nay còn khiến LLM đánh giá thấp chất lượng.</w:t>
      </w:r>
    </w:p>
    <w:p>
      <w:pPr>
        <w:pStyle w:val="ListNumber"/>
      </w:pPr>
      <w:r>
        <w:rPr>
          <w:b/>
          <w:i w:val="0"/>
        </w:rPr>
        <w:t>Viết cho máy, quên con người</w:t>
      </w:r>
      <w:r>
        <w:rPr>
          <w:b w:val="0"/>
          <w:i w:val="0"/>
        </w:rPr>
        <w:t xml:space="preserve"> — nội dung khô cứng, không có góc nhìn, không được đọc hết.</w:t>
      </w:r>
    </w:p>
    <w:p>
      <w:pPr>
        <w:pStyle w:val="ListNumber"/>
      </w:pPr>
      <w:r>
        <w:rPr>
          <w:b/>
          <w:i w:val="0"/>
        </w:rPr>
        <w:t>Bỏ qua search intent</w:t>
      </w:r>
      <w:r>
        <w:rPr>
          <w:b w:val="0"/>
          <w:i w:val="0"/>
        </w:rPr>
        <w:t xml:space="preserve"> — viết bài informational cho truy vấn transactional (và ngược lại).</w:t>
      </w:r>
    </w:p>
    <w:p>
      <w:pPr>
        <w:pStyle w:val="ListNumber"/>
      </w:pPr>
      <w:r>
        <w:rPr>
          <w:b/>
          <w:i w:val="0"/>
        </w:rPr>
        <w:t>Content mỏng, sản xuất hàng loạt bằng AI không kiểm duyệt</w:t>
      </w:r>
      <w:r>
        <w:rPr>
          <w:b w:val="0"/>
          <w:i w:val="0"/>
        </w:rPr>
        <w:t xml:space="preserve"> — vi phạm tinh thần Helpful Content của Google.</w:t>
      </w:r>
    </w:p>
    <w:p>
      <w:pPr>
        <w:pStyle w:val="ListNumber"/>
      </w:pPr>
      <w:r>
        <w:rPr>
          <w:b/>
          <w:i w:val="0"/>
        </w:rPr>
        <w:t>Không có E-E-A-T</w:t>
      </w:r>
      <w:r>
        <w:rPr>
          <w:b w:val="0"/>
          <w:i w:val="0"/>
        </w:rPr>
        <w:t xml:space="preserve"> — không tên tác giả, không nguồn, không trải nghiệm thực.</w:t>
      </w:r>
    </w:p>
    <w:p>
      <w:pPr>
        <w:pStyle w:val="ListNumber"/>
      </w:pPr>
      <w:r>
        <w:rPr>
          <w:b/>
          <w:i w:val="0"/>
        </w:rPr>
        <w:t>Quên GEO/AEO</w:t>
      </w:r>
      <w:r>
        <w:rPr>
          <w:b w:val="0"/>
          <w:i w:val="0"/>
        </w:rPr>
        <w:t xml:space="preserve"> — không có đoạn trả lời cô đọng nên AI khó trích.</w:t>
      </w:r>
    </w:p>
    <w:p>
      <w:pPr>
        <w:pStyle w:val="ListNumber"/>
      </w:pPr>
      <w:r>
        <w:rPr>
          <w:b/>
          <w:i w:val="0"/>
        </w:rPr>
        <w:t>Không repurpose</w:t>
      </w:r>
      <w:r>
        <w:rPr>
          <w:b w:val="0"/>
          <w:i w:val="0"/>
        </w:rPr>
        <w:t xml:space="preserve"> — làm một lần rồi bỏ, lãng phí tài sản nội dung.</w:t>
      </w:r>
    </w:p>
    <w:p>
      <w:pPr>
        <w:pStyle w:val="ListNumber"/>
      </w:pPr>
      <w:r>
        <w:rPr>
          <w:b/>
          <w:i w:val="0"/>
        </w:rPr>
        <w:t>Chỉ đo traffic click</w:t>
      </w:r>
      <w:r>
        <w:rPr>
          <w:b w:val="0"/>
          <w:i w:val="0"/>
        </w:rPr>
        <w:t xml:space="preserve"> — bỏ sót giá trị hiển thị trong zero-click/AI answer.</w:t>
      </w:r>
    </w:p>
    <w:p>
      <w:pPr>
        <w:pStyle w:val="Heading3"/>
      </w:pPr>
      <w:r>
        <w:rPr>
          <w:b w:val="0"/>
          <w:i w:val="0"/>
        </w:rPr>
        <w:t>15. Checklist</w:t>
      </w:r>
    </w:p>
    <w:p>
      <w:r>
        <w:rPr>
          <w:b/>
          <w:i w:val="0"/>
        </w:rPr>
        <w:t>Trước khi xuất bản một bài viết:</w:t>
      </w:r>
    </w:p>
    <w:p>
      <w:pPr>
        <w:pStyle w:val="ListBullet"/>
      </w:pPr>
      <w:r>
        <w:rPr>
          <w:b w:val="0"/>
          <w:i w:val="0"/>
        </w:rPr>
        <w:t>[ ] Xác định rõ 1 truy vấn chính + intent + 3–5 truy vấn phụ.</w:t>
      </w:r>
    </w:p>
    <w:p>
      <w:pPr>
        <w:pStyle w:val="ListBullet"/>
      </w:pPr>
      <w:r>
        <w:rPr>
          <w:b w:val="0"/>
          <w:i w:val="0"/>
        </w:rPr>
        <w:t>[ ] Có đoạn trả lời trực tiếp (answer-first) 40–60 từ ngay đầu bài.</w:t>
      </w:r>
    </w:p>
    <w:p>
      <w:pPr>
        <w:pStyle w:val="ListBullet"/>
      </w:pPr>
      <w:r>
        <w:rPr>
          <w:b w:val="0"/>
          <w:i w:val="0"/>
        </w:rPr>
        <w:t>[ ] Heading dùng dạng câu hỏi tự nhiên (khớp cách người dùng hỏi AI).</w:t>
      </w:r>
    </w:p>
    <w:p>
      <w:pPr>
        <w:pStyle w:val="ListBullet"/>
      </w:pPr>
      <w:r>
        <w:rPr>
          <w:b w:val="0"/>
          <w:i w:val="0"/>
        </w:rPr>
        <w:t>[ ] Có tên tác giả + chứng chỉ/chuyên môn (E-E-A-T).</w:t>
      </w:r>
    </w:p>
    <w:p>
      <w:pPr>
        <w:pStyle w:val="ListBullet"/>
      </w:pPr>
      <w:r>
        <w:rPr>
          <w:b w:val="0"/>
          <w:i w:val="0"/>
        </w:rPr>
        <w:t>[ ] Dẫn nguồn cho mọi số liệu; nêu năm.</w:t>
      </w:r>
    </w:p>
    <w:p>
      <w:pPr>
        <w:pStyle w:val="ListBullet"/>
      </w:pPr>
      <w:r>
        <w:rPr>
          <w:b w:val="0"/>
          <w:i w:val="0"/>
        </w:rPr>
        <w:t>[ ] Có yếu tố trải nghiệm thực (ảnh gốc, ví dụ, kết quả).</w:t>
      </w:r>
    </w:p>
    <w:p>
      <w:pPr>
        <w:pStyle w:val="ListBullet"/>
      </w:pPr>
      <w:r>
        <w:rPr>
          <w:b w:val="0"/>
          <w:i w:val="0"/>
        </w:rPr>
        <w:t>[ ] Internal link về pillar và các cluster liên quan.</w:t>
      </w:r>
    </w:p>
    <w:p>
      <w:pPr>
        <w:pStyle w:val="ListBullet"/>
      </w:pPr>
      <w:r>
        <w:rPr>
          <w:b w:val="0"/>
          <w:i w:val="0"/>
        </w:rPr>
        <w:t>[ ] Schema markup phù hợp (Article, FAQ, HowTo, Product…).</w:t>
      </w:r>
    </w:p>
    <w:p>
      <w:pPr>
        <w:pStyle w:val="ListBullet"/>
      </w:pPr>
      <w:r>
        <w:rPr>
          <w:b w:val="0"/>
          <w:i w:val="0"/>
        </w:rPr>
        <w:t>[ ] Tối ưu tốc độ, mobile-friendly, ảnh có alt.</w:t>
      </w:r>
    </w:p>
    <w:p>
      <w:pPr>
        <w:pStyle w:val="ListBullet"/>
      </w:pPr>
      <w:r>
        <w:rPr>
          <w:b w:val="0"/>
          <w:i w:val="0"/>
        </w:rPr>
        <w:t>[ ] Lên kế hoạch repurpose ≥ 4 kênh.</w:t>
      </w:r>
    </w:p>
    <w:p>
      <w:pPr>
        <w:pStyle w:val="Heading3"/>
      </w:pPr>
      <w:r>
        <w:rPr>
          <w:b w:val="0"/>
          <w:i w:val="0"/>
        </w:rPr>
        <w:t>16. SOP</w:t>
      </w:r>
    </w:p>
    <w:p>
      <w:r>
        <w:rPr>
          <w:b/>
          <w:i w:val="0"/>
        </w:rPr>
        <w:t>SOP — Sản xuất &amp; xuất bản một bài chuẩn AI Search (rút gọn):</w:t>
      </w:r>
    </w:p>
    <w:p>
      <w:pPr>
        <w:pStyle w:val="ListNumber"/>
      </w:pPr>
      <w:r>
        <w:rPr>
          <w:b/>
          <w:i w:val="0"/>
        </w:rPr>
        <w:t>Người phụ trách content</w:t>
      </w:r>
      <w:r>
        <w:rPr>
          <w:b w:val="0"/>
          <w:i w:val="0"/>
        </w:rPr>
        <w:t xml:space="preserve"> nhận từ khóa/chủ đề từ SEO lead → xác nhận intent.</w:t>
      </w:r>
    </w:p>
    <w:p>
      <w:pPr>
        <w:pStyle w:val="ListNumber"/>
      </w:pPr>
      <w:r>
        <w:rPr>
          <w:b w:val="0"/>
          <w:i w:val="0"/>
        </w:rPr>
        <w:t xml:space="preserve">Viết </w:t>
      </w:r>
      <w:r>
        <w:rPr>
          <w:b/>
          <w:i w:val="0"/>
        </w:rPr>
        <w:t>content brief</w:t>
      </w:r>
      <w:r>
        <w:rPr>
          <w:b w:val="0"/>
          <w:i w:val="0"/>
        </w:rPr>
        <w:t xml:space="preserve"> trong 1 trang: mục tiêu, người đọc, câu hỏi cần trả lời, outline heading, nguồn tham khảo, góc storytelling.</w:t>
      </w:r>
    </w:p>
    <w:p>
      <w:pPr>
        <w:pStyle w:val="ListNumber"/>
      </w:pPr>
      <w:r>
        <w:rPr>
          <w:b/>
          <w:i w:val="0"/>
        </w:rPr>
        <w:t>Chuyên gia chủ đề</w:t>
      </w:r>
      <w:r>
        <w:rPr>
          <w:b w:val="0"/>
          <w:i w:val="0"/>
        </w:rPr>
        <w:t xml:space="preserve"> (SME) đóng góp dữ kiện/trích dẫn để đảm bảo E-E-A-T.</w:t>
      </w:r>
    </w:p>
    <w:p>
      <w:pPr>
        <w:pStyle w:val="ListNumber"/>
      </w:pPr>
      <w:r>
        <w:rPr>
          <w:b w:val="0"/>
          <w:i w:val="0"/>
        </w:rPr>
        <w:t xml:space="preserve">Writer soạn draft theo cấu trúc answer-first; AI hỗ trợ nhưng </w:t>
      </w:r>
      <w:r>
        <w:rPr>
          <w:b/>
          <w:i w:val="0"/>
        </w:rPr>
        <w:t>con người kiểm duyệt bắt buộc</w:t>
      </w:r>
      <w:r>
        <w:rPr>
          <w:b w:val="0"/>
          <w:i w:val="0"/>
        </w:rPr>
        <w:t>.</w:t>
      </w:r>
    </w:p>
    <w:p>
      <w:pPr>
        <w:pStyle w:val="ListNumber"/>
      </w:pPr>
      <w:r>
        <w:rPr>
          <w:b/>
          <w:i w:val="0"/>
        </w:rPr>
        <w:t>Editor</w:t>
      </w:r>
      <w:r>
        <w:rPr>
          <w:b w:val="0"/>
          <w:i w:val="0"/>
        </w:rPr>
        <w:t xml:space="preserve"> biên tập giọng văn, kiểm tra sự thật (fact-check), gắn nguồn.</w:t>
      </w:r>
    </w:p>
    <w:p>
      <w:pPr>
        <w:pStyle w:val="ListNumber"/>
      </w:pPr>
      <w:r>
        <w:rPr>
          <w:b/>
          <w:i w:val="0"/>
        </w:rPr>
        <w:t>SEO/technical</w:t>
      </w:r>
      <w:r>
        <w:rPr>
          <w:b w:val="0"/>
          <w:i w:val="0"/>
        </w:rPr>
        <w:t xml:space="preserve"> thêm schema, internal link, meta, kiểm tra tốc độ/index.</w:t>
      </w:r>
    </w:p>
    <w:p>
      <w:pPr>
        <w:pStyle w:val="ListNumber"/>
      </w:pPr>
      <w:r>
        <w:rPr>
          <w:b w:val="0"/>
          <w:i w:val="0"/>
        </w:rPr>
        <w:t>Xuất bản → submit sitemap → kiểm tra Search Console.</w:t>
      </w:r>
    </w:p>
    <w:p>
      <w:pPr>
        <w:pStyle w:val="ListNumber"/>
      </w:pPr>
      <w:r>
        <w:rPr>
          <w:b w:val="0"/>
          <w:i w:val="0"/>
        </w:rPr>
        <w:t>Trong 7 ngày: tạo ≥ 4 mảnh repurpose (video ngắn, carousel, email, thread).</w:t>
      </w:r>
    </w:p>
    <w:p>
      <w:pPr>
        <w:pStyle w:val="ListNumber"/>
      </w:pPr>
      <w:r>
        <w:rPr>
          <w:b w:val="0"/>
          <w:i w:val="0"/>
        </w:rPr>
        <w:t>Trong 30/90 ngày: rà soát hiệu suất, cập nhật, cải thiện.</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 KPI</w:t>
            </w:r>
          </w:p>
        </w:tc>
        <w:tc>
          <w:tcPr>
            <w:tcW w:type="dxa" w:w="2880"/>
            <w:shd w:val="clear" w:color="auto" w:fill="1F4E79"/>
          </w:tcPr>
          <w:p>
            <w:r>
              <w:rPr>
                <w:b/>
                <w:color w:val="FFFFFF"/>
              </w:rPr>
            </w:r>
            <w:r>
              <w:rPr>
                <w:b/>
                <w:i w:val="0"/>
                <w:color w:val="FFFFFF"/>
              </w:rPr>
              <w:t>Chỉ số</w:t>
            </w:r>
          </w:p>
        </w:tc>
        <w:tc>
          <w:tcPr>
            <w:tcW w:type="dxa" w:w="2880"/>
            <w:shd w:val="clear" w:color="auto" w:fill="1F4E79"/>
          </w:tcPr>
          <w:p>
            <w:r>
              <w:rPr>
                <w:b/>
                <w:color w:val="FFFFFF"/>
              </w:rPr>
            </w:r>
            <w:r>
              <w:rPr>
                <w:b/>
                <w:i w:val="0"/>
                <w:color w:val="FFFFFF"/>
              </w:rPr>
              <w:t>Ý nghĩa</w:t>
            </w:r>
          </w:p>
        </w:tc>
      </w:tr>
      <w:tr>
        <w:tc>
          <w:tcPr>
            <w:tcW w:type="dxa" w:w="2880"/>
          </w:tcPr>
          <w:p>
            <w:r/>
            <w:r>
              <w:rPr>
                <w:b w:val="0"/>
                <w:i w:val="0"/>
              </w:rPr>
              <w:t>Hiển thị truyền thống</w:t>
            </w:r>
          </w:p>
        </w:tc>
        <w:tc>
          <w:tcPr>
            <w:tcW w:type="dxa" w:w="2880"/>
          </w:tcPr>
          <w:p>
            <w:r/>
            <w:r>
              <w:rPr>
                <w:b w:val="0"/>
                <w:i w:val="0"/>
              </w:rPr>
              <w:t>Impressions, vị trí trung bình, số từ khóa top 3/10</w:t>
            </w:r>
          </w:p>
        </w:tc>
        <w:tc>
          <w:tcPr>
            <w:tcW w:type="dxa" w:w="2880"/>
          </w:tcPr>
          <w:p>
            <w:r/>
            <w:r>
              <w:rPr>
                <w:b w:val="0"/>
                <w:i w:val="0"/>
              </w:rPr>
              <w:t>Sức khỏe SEO cổ điển</w:t>
            </w:r>
          </w:p>
        </w:tc>
      </w:tr>
      <w:tr>
        <w:tc>
          <w:tcPr>
            <w:tcW w:type="dxa" w:w="2880"/>
          </w:tcPr>
          <w:p>
            <w:r/>
            <w:r>
              <w:rPr>
                <w:b w:val="0"/>
                <w:i w:val="0"/>
              </w:rPr>
              <w:t>Traffic</w:t>
            </w:r>
          </w:p>
        </w:tc>
        <w:tc>
          <w:tcPr>
            <w:tcW w:type="dxa" w:w="2880"/>
          </w:tcPr>
          <w:p>
            <w:r/>
            <w:r>
              <w:rPr>
                <w:b w:val="0"/>
                <w:i w:val="0"/>
              </w:rPr>
              <w:t>Organic sessions, CTR</w:t>
            </w:r>
          </w:p>
        </w:tc>
        <w:tc>
          <w:tcPr>
            <w:tcW w:type="dxa" w:w="2880"/>
          </w:tcPr>
          <w:p>
            <w:r/>
            <w:r>
              <w:rPr>
                <w:b w:val="0"/>
                <w:i w:val="0"/>
              </w:rPr>
              <w:t>Lượng người vào từ tìm kiếm</w:t>
            </w:r>
          </w:p>
        </w:tc>
      </w:tr>
      <w:tr>
        <w:tc>
          <w:tcPr>
            <w:tcW w:type="dxa" w:w="2880"/>
          </w:tcPr>
          <w:p>
            <w:r/>
            <w:r>
              <w:rPr>
                <w:b w:val="0"/>
                <w:i w:val="0"/>
              </w:rPr>
              <w:t>GEO/AEO (mới)</w:t>
            </w:r>
          </w:p>
        </w:tc>
        <w:tc>
          <w:tcPr>
            <w:tcW w:type="dxa" w:w="2880"/>
          </w:tcPr>
          <w:p>
            <w:r/>
            <w:r>
              <w:rPr>
                <w:b w:val="0"/>
                <w:i w:val="0"/>
              </w:rPr>
              <w:t>Số lần thương hiệu được nhắc/trích trong AI answer; tần suất xuất hiện trong AI Overviews</w:t>
            </w:r>
          </w:p>
        </w:tc>
        <w:tc>
          <w:tcPr>
            <w:tcW w:type="dxa" w:w="2880"/>
          </w:tcPr>
          <w:p>
            <w:r/>
            <w:r>
              <w:rPr>
                <w:b w:val="0"/>
                <w:i w:val="0"/>
              </w:rPr>
              <w:t>Khả năng hiện diện thời zero-click</w:t>
            </w:r>
          </w:p>
        </w:tc>
      </w:tr>
      <w:tr>
        <w:tc>
          <w:tcPr>
            <w:tcW w:type="dxa" w:w="2880"/>
          </w:tcPr>
          <w:p>
            <w:r/>
            <w:r>
              <w:rPr>
                <w:b w:val="0"/>
                <w:i w:val="0"/>
              </w:rPr>
              <w:t>Chất lượng</w:t>
            </w:r>
          </w:p>
        </w:tc>
        <w:tc>
          <w:tcPr>
            <w:tcW w:type="dxa" w:w="2880"/>
          </w:tcPr>
          <w:p>
            <w:r/>
            <w:r>
              <w:rPr>
                <w:b w:val="0"/>
                <w:i w:val="0"/>
              </w:rPr>
              <w:t>Time on page, scroll depth, tỷ lệ quay lại</w:t>
            </w:r>
          </w:p>
        </w:tc>
        <w:tc>
          <w:tcPr>
            <w:tcW w:type="dxa" w:w="2880"/>
          </w:tcPr>
          <w:p>
            <w:r/>
            <w:r>
              <w:rPr>
                <w:b w:val="0"/>
                <w:i w:val="0"/>
              </w:rPr>
              <w:t>Nội dung có thực sự hữu ích</w:t>
            </w:r>
          </w:p>
        </w:tc>
      </w:tr>
      <w:tr>
        <w:tc>
          <w:tcPr>
            <w:tcW w:type="dxa" w:w="2880"/>
          </w:tcPr>
          <w:p>
            <w:r/>
            <w:r>
              <w:rPr>
                <w:b w:val="0"/>
                <w:i w:val="0"/>
              </w:rPr>
              <w:t>Chuyển đổi</w:t>
            </w:r>
          </w:p>
        </w:tc>
        <w:tc>
          <w:tcPr>
            <w:tcW w:type="dxa" w:w="2880"/>
          </w:tcPr>
          <w:p>
            <w:r/>
            <w:r>
              <w:rPr>
                <w:b w:val="0"/>
                <w:i w:val="0"/>
              </w:rPr>
              <w:t>Lead, đăng ký, doanh thu attributed</w:t>
            </w:r>
          </w:p>
        </w:tc>
        <w:tc>
          <w:tcPr>
            <w:tcW w:type="dxa" w:w="2880"/>
          </w:tcPr>
          <w:p>
            <w:r/>
            <w:r>
              <w:rPr>
                <w:b w:val="0"/>
                <w:i w:val="0"/>
              </w:rPr>
              <w:t>Giá trị kinh doanh</w:t>
            </w:r>
          </w:p>
        </w:tc>
      </w:tr>
      <w:tr>
        <w:tc>
          <w:tcPr>
            <w:tcW w:type="dxa" w:w="2880"/>
          </w:tcPr>
          <w:p>
            <w:r/>
            <w:r>
              <w:rPr>
                <w:b w:val="0"/>
                <w:i w:val="0"/>
              </w:rPr>
              <w:t>Thẩm quyền</w:t>
            </w:r>
          </w:p>
        </w:tc>
        <w:tc>
          <w:tcPr>
            <w:tcW w:type="dxa" w:w="2880"/>
          </w:tcPr>
          <w:p>
            <w:r/>
            <w:r>
              <w:rPr>
                <w:b w:val="0"/>
                <w:i w:val="0"/>
              </w:rPr>
              <w:t>Referring domains, backlink chất lượng, brand search volume</w:t>
            </w:r>
          </w:p>
        </w:tc>
        <w:tc>
          <w:tcPr>
            <w:tcW w:type="dxa" w:w="2880"/>
          </w:tcPr>
          <w:p>
            <w:r/>
            <w:r>
              <w:rPr>
                <w:b w:val="0"/>
                <w:i w:val="0"/>
              </w:rPr>
              <w:t>Uy tín tên thương hiệu</w:t>
            </w:r>
          </w:p>
        </w:tc>
      </w:tr>
    </w:tbl>
    <w:p/>
    <w:p>
      <w:r>
        <w:rPr>
          <w:b w:val="0"/>
          <w:i/>
        </w:rPr>
        <w:t>Lưu ý (ý kiến):</w:t>
      </w:r>
      <w:r>
        <w:rPr>
          <w:b w:val="0"/>
          <w:i w:val="0"/>
        </w:rPr>
        <w:t xml:space="preserve"> đo lường GEO/AEO năm 2026 còn non trẻ; nhiều công cụ theo dõi "brand mention trong AI" đang hình thành, độ chính xác cần được kiểm chứng theo thời gian.</w:t>
      </w:r>
    </w:p>
    <w:p>
      <w:pPr>
        <w:pStyle w:val="Heading3"/>
      </w:pPr>
      <w:r>
        <w:rPr>
          <w:b w:val="0"/>
          <w:i w:val="0"/>
        </w:rPr>
        <w:t>18. Biểu mẫu</w:t>
      </w:r>
    </w:p>
    <w:p>
      <w:r>
        <w:rPr>
          <w:b/>
          <w:i w:val="0"/>
        </w:rPr>
        <w:t>Biểu mẫu Content Brief (điền vào trước khi viết):</w:t>
      </w:r>
    </w:p>
    <w:p>
      <w:pPr>
        <w:spacing w:before="80" w:after="80"/>
        <w:ind w:left="288"/>
        <w:shd w:val="clear" w:color="auto" w:fill="F2F2F2"/>
      </w:pPr>
      <w:r>
        <w:rPr>
          <w:rFonts w:ascii="Consolas" w:hAnsi="Consolas"/>
          <w:color w:val="333333"/>
          <w:sz w:val="18"/>
        </w:rPr>
        <w:t>TÊN BÀI: ____________________________________</w:t>
        <w:br/>
        <w:t>Từ khóa chính: ______________  Intent: ______</w:t>
        <w:br/>
        <w:t>Từ khóa phụ (3–5): __________________________</w:t>
        <w:br/>
        <w:t>Người đọc mục tiêu: _________________________</w:t>
        <w:br/>
        <w:t>Câu hỏi bài viết PHẢI trả lời:</w:t>
        <w:br/>
        <w:t xml:space="preserve">  1. __________________________________________</w:t>
        <w:br/>
        <w:t xml:space="preserve">  2. __________________________________________</w:t>
        <w:br/>
        <w:t xml:space="preserve">  3. __________________________________________</w:t>
        <w:br/>
        <w:t>Đoạn answer-first (40–60 từ): _______________</w:t>
        <w:br/>
        <w:t>Outline heading (H2/H3): ____________________</w:t>
        <w:br/>
        <w:t>Yếu tố E-E-A-T (tác giả, nguồn, trải nghiệm): _</w:t>
        <w:br/>
        <w:t>Góc storytelling / hook: ____________________</w:t>
        <w:br/>
        <w:t>Internal link cần chèn: _____________________</w:t>
        <w:br/>
        <w:t>Schema áp dụng: _____________________________</w:t>
        <w:br/>
        <w:t>Kế hoạch repurpose: _________________________</w:t>
        <w:br/>
        <w:t>Người viết / Editor / Deadline: _____________</w:t>
      </w:r>
    </w:p>
    <w:p>
      <w:pPr>
        <w:pStyle w:val="Heading3"/>
      </w:pPr>
      <w:r>
        <w:rPr>
          <w:b w:val="0"/>
          <w:i w:val="0"/>
        </w:rPr>
        <w:t>19. Prompt AI</w:t>
      </w:r>
    </w:p>
    <w:p>
      <w:r>
        <w:rPr>
          <w:b w:val="0"/>
          <w:i w:val="0"/>
        </w:rPr>
        <w:t>Các prompt mẫu (điều chỉnh theo ngữ cảnh; luôn kiểm duyệt kết quả):</w:t>
      </w:r>
    </w:p>
    <w:p>
      <w:r>
        <w:rPr>
          <w:b/>
          <w:i w:val="0"/>
        </w:rPr>
        <w:t>ChatGPT — lập topic cluster:</w:t>
      </w:r>
    </w:p>
    <w:p>
      <w:pPr>
        <w:pStyle w:val="IntenseQuote"/>
      </w:pPr>
      <w:r>
        <w:rPr>
          <w:b w:val="0"/>
          <w:i w:val="0"/>
        </w:rPr>
        <w:t>"Bạn là SEO strategist. Với chủ đề trụ cột '[chủ đề]' cho khán giả [đối tượng] tại Việt Nam, hãy đề xuất 1 pillar page và 12 bài cluster. Với mỗi bài, ghi: tiêu đề, từ khóa chính, search intent, và 1 câu góc nội dung khác biệt."</w:t>
      </w:r>
    </w:p>
    <w:p>
      <w:r>
        <w:rPr>
          <w:b/>
          <w:i w:val="0"/>
        </w:rPr>
        <w:t>Claude — soạn nội dung answer-first + E-E-A-T:</w:t>
      </w:r>
    </w:p>
    <w:p>
      <w:pPr>
        <w:pStyle w:val="IntenseQuote"/>
      </w:pPr>
      <w:r>
        <w:rPr>
          <w:b w:val="0"/>
          <w:i w:val="0"/>
        </w:rPr>
        <w:t>"Viết dàn ý bài blog trả lời truy vấn '[truy vấn]'. Bắt đầu bằng đoạn trả lời trực tiếp 50 từ. Sau đó triển khai theo heading dạng câu hỏi tự nhiên. Chèn chỗ cần dẫn nguồn bằng [NGUỒN]. Ghi rõ chỗ cần chuyên gia bổ sung trải nghiệm thực. Giọng văn: [phong cách]."</w:t>
      </w:r>
    </w:p>
    <w:p>
      <w:r>
        <w:rPr>
          <w:b/>
          <w:i w:val="0"/>
        </w:rPr>
        <w:t>Gemini — nghiên cứu intent &amp; câu hỏi liên quan:</w:t>
      </w:r>
    </w:p>
    <w:p>
      <w:pPr>
        <w:pStyle w:val="IntenseQuote"/>
      </w:pPr>
      <w:r>
        <w:rPr>
          <w:b w:val="0"/>
          <w:i w:val="0"/>
        </w:rPr>
        <w:t>"Liệt kê các câu hỏi người dùng Việt thường hỏi quanh '[chủ đề]', nhóm theo tầng phễu TOFU/MOFU/BOFU, và gợi ý câu trả lời cô đọng cho mỗi câu."</w:t>
      </w:r>
    </w:p>
    <w:p>
      <w:r>
        <w:rPr>
          <w:b/>
          <w:i w:val="0"/>
        </w:rPr>
        <w:t>Perplexity — kiểm chứng &amp; tìm nguồn:</w:t>
      </w:r>
    </w:p>
    <w:p>
      <w:pPr>
        <w:pStyle w:val="IntenseQuote"/>
      </w:pPr>
      <w:r>
        <w:rPr>
          <w:b w:val="0"/>
          <w:i w:val="0"/>
        </w:rPr>
        <w:t>"Tìm các nguồn uy tín (kèm link và năm) cho tuyên bố sau: '[tuyên bố/số liệu]'. Nếu không đủ bằng chứng, hãy nói rõ."</w:t>
      </w:r>
    </w:p>
    <w:p>
      <w:r>
        <w:rPr>
          <w:b/>
          <w:i w:val="0"/>
        </w:rPr>
        <w:t>NotebookLM — chưng cất tài sản nội dung:</w:t>
      </w:r>
    </w:p>
    <w:p>
      <w:pPr>
        <w:pStyle w:val="IntenseQuote"/>
      </w:pPr>
      <w:r>
        <w:rPr>
          <w:b w:val="0"/>
          <w:i w:val="0"/>
        </w:rPr>
        <w:t>Nạp các bài blog/PDF pillar hiện có → yêu cầu: "Tóm tắt các chủ đề chính, tìm khoảng trống nội dung (content gap) chưa được trả lời, và đề xuất 5 bài mới lấp khoảng trống."</w:t>
      </w:r>
    </w:p>
    <w:p>
      <w:r>
        <w:rPr>
          <w:b/>
          <w:i w:val="0"/>
        </w:rPr>
        <w:t>AI Agent (tự động hóa quy trình):</w:t>
      </w:r>
    </w:p>
    <w:p>
      <w:pPr>
        <w:pStyle w:val="IntenseQuote"/>
      </w:pPr>
      <w:r>
        <w:rPr>
          <w:b w:val="0"/>
          <w:i w:val="0"/>
        </w:rPr>
        <w:t xml:space="preserve">"Agent quy trình: (1) lấy danh sách truy vấn từ Search Console, (2) nhóm theo topic cluster, (3) với cluster thiếu nội dung, sinh content brief theo mẫu, (4) gắn deadline và người phụ trách vào công cụ quản lý dự án. Xuất báo cáo hàng tuần." </w:t>
      </w:r>
      <w:r>
        <w:rPr>
          <w:b w:val="0"/>
          <w:i/>
        </w:rPr>
        <w:t>(Cần người giám sát; kiểm duyệt output.)</w:t>
      </w:r>
    </w:p>
    <w:p>
      <w:pPr>
        <w:pStyle w:val="Heading3"/>
      </w:pPr>
      <w:r>
        <w:rPr>
          <w:b w:val="0"/>
          <w:i w:val="0"/>
        </w:rPr>
        <w:t>20. Bài tập</w:t>
      </w:r>
    </w:p>
    <w:p>
      <w:pPr>
        <w:pStyle w:val="ListNumber"/>
      </w:pPr>
      <w:r>
        <w:rPr>
          <w:b w:val="0"/>
          <w:i w:val="0"/>
        </w:rPr>
        <w:t>Chọn 1 sản phẩm/dịch vụ bạn quen thuộc. Viết pillar page (chủ đề rộng) + liệt kê 8 bài cluster kèm intent từng bài.</w:t>
      </w:r>
    </w:p>
    <w:p>
      <w:pPr>
        <w:pStyle w:val="ListNumber"/>
      </w:pPr>
      <w:r>
        <w:rPr>
          <w:b w:val="0"/>
          <w:i w:val="0"/>
        </w:rPr>
        <w:t>Viết đoạn "answer-first" 50 từ cho 3 truy vấn khác nhau trong ngành của bạn.</w:t>
      </w:r>
    </w:p>
    <w:p>
      <w:pPr>
        <w:pStyle w:val="ListNumber"/>
      </w:pPr>
      <w:r>
        <w:rPr>
          <w:b w:val="0"/>
          <w:i w:val="0"/>
        </w:rPr>
        <w:t>Lấy 1 video/bài dài đã có, lập kế hoạch repurpose thành 8 mảnh đa kênh (ghi rõ kênh + định dạng).</w:t>
      </w:r>
    </w:p>
    <w:p>
      <w:pPr>
        <w:pStyle w:val="ListNumber"/>
      </w:pPr>
      <w:r>
        <w:rPr>
          <w:b w:val="0"/>
          <w:i w:val="0"/>
        </w:rPr>
        <w:t>Kiểm tra 1 bài viết cũ theo Checklist mục 15; liệt kê ít nhất 5 điểm cần sửa để tối ưu GEO/AEO.</w:t>
      </w:r>
    </w:p>
    <w:p>
      <w:pPr>
        <w:pStyle w:val="Heading3"/>
      </w:pPr>
      <w:r>
        <w:rPr>
          <w:b w:val="0"/>
          <w:i w:val="0"/>
        </w:rPr>
        <w:t>21. Câu hỏi ôn tập</w:t>
      </w:r>
    </w:p>
    <w:p>
      <w:pPr>
        <w:pStyle w:val="ListNumber"/>
      </w:pPr>
      <w:r>
        <w:rPr>
          <w:b w:val="0"/>
          <w:i w:val="0"/>
        </w:rPr>
        <w:t>Phân biệt SEO, AEO và GEO. Vì sao 2026 cần cả ba?</w:t>
      </w:r>
    </w:p>
    <w:p>
      <w:pPr>
        <w:pStyle w:val="ListNumber"/>
      </w:pPr>
      <w:r>
        <w:rPr>
          <w:b w:val="0"/>
          <w:i w:val="0"/>
        </w:rPr>
        <w:t>E-E-A-T gồm những yếu tố nào? Chữ "E" mới thêm năm 2022 là gì?</w:t>
      </w:r>
    </w:p>
    <w:p>
      <w:pPr>
        <w:pStyle w:val="ListNumber"/>
      </w:pPr>
      <w:r>
        <w:rPr>
          <w:b w:val="0"/>
          <w:i w:val="0"/>
        </w:rPr>
        <w:t>Zero-click search ảnh hưởng thế nào đến cách đo lường thành công của content?</w:t>
      </w:r>
    </w:p>
    <w:p>
      <w:pPr>
        <w:pStyle w:val="ListNumber"/>
      </w:pPr>
      <w:r>
        <w:rPr>
          <w:b w:val="0"/>
          <w:i w:val="0"/>
        </w:rPr>
        <w:t>Mô hình pillar–cluster giải quyết vấn đề gì trong SEO?</w:t>
      </w:r>
    </w:p>
    <w:p>
      <w:pPr>
        <w:pStyle w:val="ListNumber"/>
      </w:pPr>
      <w:r>
        <w:rPr>
          <w:b w:val="0"/>
          <w:i w:val="0"/>
        </w:rPr>
        <w:t>Kể 3 sai lầm khiến nội dung khó được AI trích dẫn.</w:t>
      </w:r>
    </w:p>
    <w:p>
      <w:pPr>
        <w:pStyle w:val="ListNumber"/>
      </w:pPr>
      <w:r>
        <w:rPr>
          <w:b w:val="0"/>
          <w:i w:val="0"/>
        </w:rPr>
        <w:t>Vì sao câu trả lời "answer-first" lại quan trọng trong kỷ nguyên AI Search?</w:t>
      </w:r>
    </w:p>
    <w:p>
      <w:pPr>
        <w:pStyle w:val="Heading3"/>
      </w:pPr>
      <w:r>
        <w:rPr>
          <w:b w:val="0"/>
          <w:i w:val="0"/>
        </w:rPr>
        <w:t>22. Case Study</w:t>
      </w:r>
    </w:p>
    <w:p>
      <w:r>
        <w:rPr>
          <w:b/>
          <w:i w:val="0"/>
        </w:rPr>
        <w:t>Case thành công — HubSpot (dữ kiện định tính, mô hình công khai):</w:t>
      </w:r>
      <w:r>
        <w:rPr>
          <w:b w:val="0"/>
          <w:i w:val="0"/>
        </w:rPr>
        <w:t xml:space="preserve"> bằng chiến lược topic cluster và cho không tri thức (HubSpot Academy, blog, template miễn phí), HubSpot xây dựng topical authority khổng lồ trong lĩnh vực inbound marketing/CRM. Kết quả: trở thành nguồn tham chiếu mặc định — được người dùng lẫn LLM trích dẫn — đồng thời nuôi phễu lead cho sản phẩm SaaS. Bài học: chiều sâu chủ đề + cho đi giá trị = tài sản thương hiệu bền vững.</w:t>
      </w:r>
    </w:p>
    <w:p>
      <w:r>
        <w:rPr>
          <w:b/>
          <w:i w:val="0"/>
        </w:rPr>
        <w:t>Case thất bại — làn sóng "mass AI content" 2023–2024 (dữ kiện + phân tích):</w:t>
      </w:r>
      <w:r>
        <w:rPr>
          <w:b w:val="0"/>
          <w:i w:val="0"/>
        </w:rPr>
        <w:t xml:space="preserve"> nhiều website đổ hàng nghìn bài do AI sinh hàng loạt, không kiểm duyệt, không E-E-A-T, nhằm "hack" traffic. Sau các đợt Helpful Content Update và Spam Update của Google (2023–2024), nhiều site trong số này mất phần lớn traffic tự nhiên. Trường hợp được báo chí marketing quốc tế đưa tin rộng rãi nhất là một số site bị sụt giảm nghiêm trọng sau khi phụ thuộc nội dung AI thuần tuý </w:t>
      </w:r>
      <w:r>
        <w:rPr>
          <w:b w:val="0"/>
          <w:i/>
        </w:rPr>
        <w:t>(chi tiết cụ thể từng site cần kiểm chứng theo nguồn gốc)</w:t>
      </w:r>
      <w:r>
        <w:rPr>
          <w:b w:val="0"/>
          <w:i w:val="0"/>
        </w:rPr>
        <w:t>. Bài học: quy mô không thay được chất lượng và độ tin cậy; AI là công cụ hỗ trợ, không phải nhà máy nội dung tự động không người kiểm.</w:t>
      </w:r>
    </w:p>
    <w:p>
      <w:pPr>
        <w:pStyle w:val="Heading3"/>
      </w:pPr>
      <w:r>
        <w:rPr>
          <w:b w:val="0"/>
          <w:i w:val="0"/>
        </w:rPr>
        <w:t>23. Tổng kết</w:t>
      </w:r>
    </w:p>
    <w:p>
      <w:pPr>
        <w:pStyle w:val="ListBullet"/>
      </w:pPr>
      <w:r>
        <w:rPr>
          <w:b w:val="0"/>
          <w:i w:val="0"/>
        </w:rPr>
        <w:t xml:space="preserve">Content Marketing và SEO đã hợp nhất; đích đến 2026+ là </w:t>
      </w:r>
      <w:r>
        <w:rPr>
          <w:b/>
          <w:i w:val="0"/>
        </w:rPr>
        <w:t>được con người tin và được máy trích</w:t>
      </w:r>
      <w:r>
        <w:rPr>
          <w:b w:val="0"/>
          <w:i w:val="0"/>
        </w:rPr>
        <w:t>.</w:t>
      </w:r>
    </w:p>
    <w:p>
      <w:pPr>
        <w:pStyle w:val="ListBullet"/>
      </w:pPr>
      <w:r>
        <w:rPr>
          <w:b w:val="0"/>
          <w:i w:val="0"/>
        </w:rPr>
        <w:t xml:space="preserve">Nền tảng vẫn không đổi: hiểu intent, cấu trúc pillar–cluster, phủ đủ funnel TOFU/MOFU/BOFU, storytelling, và đặc biệt là </w:t>
      </w:r>
      <w:r>
        <w:rPr>
          <w:b/>
          <w:i w:val="0"/>
        </w:rPr>
        <w:t>E-E-A-T</w:t>
      </w:r>
      <w:r>
        <w:rPr>
          <w:b w:val="0"/>
          <w:i w:val="0"/>
        </w:rPr>
        <w:t>.</w:t>
      </w:r>
    </w:p>
    <w:p>
      <w:pPr>
        <w:pStyle w:val="ListBullet"/>
      </w:pPr>
      <w:r>
        <w:rPr>
          <w:b w:val="0"/>
          <w:i w:val="0"/>
        </w:rPr>
        <w:t xml:space="preserve">Biên giới mới là </w:t>
      </w:r>
      <w:r>
        <w:rPr>
          <w:b/>
          <w:i w:val="0"/>
        </w:rPr>
        <w:t>GEO/AEO</w:t>
      </w:r>
      <w:r>
        <w:rPr>
          <w:b w:val="0"/>
          <w:i w:val="0"/>
        </w:rPr>
        <w:t>: viết answer-first, cấu trúc rõ, giàu thực thể và dữ kiện trích được, để hiện diện trong AI Overviews và câu trả lời của ChatGPT/Perplexity/Gemini — sống chung với zero-click.</w:t>
      </w:r>
    </w:p>
    <w:p>
      <w:pPr>
        <w:pStyle w:val="ListBullet"/>
      </w:pPr>
      <w:r>
        <w:rPr>
          <w:b w:val="0"/>
          <w:i w:val="0"/>
        </w:rPr>
        <w:t>Repurpose để nhân giá trị mỗi mảnh nội dung; đo lường cả traffic lẫn hiện diện trong AI answer.</w:t>
      </w:r>
    </w:p>
    <w:p>
      <w:pPr>
        <w:pStyle w:val="ListBullet"/>
      </w:pPr>
      <w:r>
        <w:rPr>
          <w:b w:val="0"/>
          <w:i w:val="0"/>
        </w:rPr>
        <w:t>Như Seth Godin nói, nếu "content is the only marketing left" thì lợi thế thuộc về người tạo nội dung đáng tin nhất, không phải người sản xuất nhiều nhất.</w:t>
      </w:r>
    </w:p>
    <w:p>
      <w:pPr>
        <w:pStyle w:val="Heading3"/>
      </w:pPr>
      <w:r>
        <w:rPr>
          <w:b w:val="0"/>
          <w:i w:val="0"/>
        </w:rPr>
        <w:t>24. Nguồn tham khảo</w:t>
      </w:r>
    </w:p>
    <w:p>
      <w:r>
        <w:rPr>
          <w:b w:val="0"/>
          <w:i/>
        </w:rPr>
        <w:t>Các nguồn có thật, kiểm tra lại link trực tiếp trên trang chính chủ vì URL có thể thay đổi:</w:t>
      </w:r>
    </w:p>
    <w:p>
      <w:pPr>
        <w:pStyle w:val="ListNumber"/>
      </w:pPr>
      <w:r>
        <w:rPr>
          <w:b w:val="0"/>
          <w:i w:val="0"/>
        </w:rPr>
        <w:t>Google Search Central — Documentation &amp; Blog (developers.google.com/search) — hướng dẫn SEO chính thức, Helpful Content, spam policies.</w:t>
      </w:r>
    </w:p>
    <w:p>
      <w:pPr>
        <w:pStyle w:val="ListNumber"/>
      </w:pPr>
      <w:r>
        <w:rPr>
          <w:b w:val="0"/>
          <w:i w:val="0"/>
        </w:rPr>
        <w:t>Google Search Quality Rater Guidelines — khái niệm E-E-A-T (Google, bản cập nhật 2022 trở đi).</w:t>
      </w:r>
    </w:p>
    <w:p>
      <w:pPr>
        <w:pStyle w:val="ListNumber"/>
      </w:pPr>
      <w:r>
        <w:rPr>
          <w:b w:val="0"/>
          <w:i w:val="0"/>
        </w:rPr>
        <w:t>Content Marketing Institute (contentmarketinginstitute.com) — định nghĩa &amp; nghiên cứu content marketing.</w:t>
      </w:r>
    </w:p>
    <w:p>
      <w:pPr>
        <w:pStyle w:val="ListNumber"/>
      </w:pPr>
      <w:r>
        <w:rPr>
          <w:b w:val="0"/>
          <w:i w:val="0"/>
        </w:rPr>
        <w:t>HubSpot Academy &amp; HubSpot Blog (academy.hubspot.com) — mô hình topic cluster/pillar-cluster, inbound.</w:t>
      </w:r>
    </w:p>
    <w:p>
      <w:pPr>
        <w:pStyle w:val="ListNumber"/>
      </w:pPr>
      <w:r>
        <w:rPr>
          <w:b w:val="0"/>
          <w:i w:val="0"/>
        </w:rPr>
        <w:t>Seth Godin — "Permission Marketing" (1999) và blog seths.blog — các luận điểm về permission &amp; content.</w:t>
      </w:r>
    </w:p>
    <w:p>
      <w:pPr>
        <w:pStyle w:val="ListNumber"/>
      </w:pPr>
      <w:r>
        <w:rPr>
          <w:b w:val="0"/>
          <w:i w:val="0"/>
        </w:rPr>
        <w:t>Google — thông báo về Search Generative Experience (SGE) và AI Overviews (Google Blog / The Keyword, 2023–2024).</w:t>
      </w:r>
    </w:p>
    <w:p>
      <w:pPr>
        <w:pStyle w:val="ListNumber"/>
      </w:pPr>
      <w:r>
        <w:rPr>
          <w:b w:val="0"/>
          <w:i w:val="0"/>
        </w:rPr>
        <w:t>Search Engine Journal, Search Engine Land — cập nhật ngành về GEO/AEO, thuật toán (kiểm chứng từng bài + năm).</w:t>
      </w:r>
    </w:p>
    <w:p>
      <w:pPr>
        <w:pStyle w:val="ListNumber"/>
      </w:pPr>
      <w:r>
        <w:rPr>
          <w:b w:val="0"/>
          <w:i w:val="0"/>
        </w:rPr>
        <w:t>Ahrefs / Semrush Blog — nghiên cứu về zero-click search &amp; keyword research (kiểm chứng số liệu + năm gốc).</w:t>
      </w:r>
    </w:p>
    <w:p>
      <w:pPr>
        <w:pStyle w:val="Heading3"/>
      </w:pPr>
      <w:r>
        <w:rPr>
          <w:b w:val="0"/>
          <w:i w:val="0"/>
        </w:rPr>
        <w:t>Cần cập nhật trong tương lai</w:t>
      </w:r>
    </w:p>
    <w:p>
      <w:r>
        <w:rPr>
          <w:b w:val="0"/>
          <w:i/>
        </w:rPr>
        <w:t>Lĩnh vực này thay đổi rất nhanh; các mục dưới đây cần rà soát định kỳ (đề xuất mỗi 3–6 tháng):</w:t>
      </w:r>
    </w:p>
    <w:p>
      <w:pPr>
        <w:pStyle w:val="ListBullet"/>
      </w:pPr>
      <w:r>
        <w:rPr>
          <w:b/>
          <w:i w:val="0"/>
        </w:rPr>
        <w:t>Số liệu định lượng:</w:t>
      </w:r>
      <w:r>
        <w:rPr>
          <w:b w:val="0"/>
          <w:i w:val="0"/>
        </w:rPr>
        <w:t xml:space="preserve"> toàn chương chủ ý hạn chế con số vì tỷ lệ zero-click, thị phần AI search, tỷ lệ click sau AI Overviews… biến động mạnh và khác nhau theo nguồn. Cần bổ sung số liệu mới nhất </w:t>
      </w:r>
      <w:r>
        <w:rPr>
          <w:b/>
          <w:i w:val="0"/>
        </w:rPr>
        <w:t>kèm nguồn + năm</w:t>
      </w:r>
      <w:r>
        <w:rPr>
          <w:b w:val="0"/>
          <w:i w:val="0"/>
        </w:rPr>
        <w:t xml:space="preserve"> khi cập nhật (ví dụ báo cáo của SparkToro, Similarweb, Semrush, Ahrefs).</w:t>
      </w:r>
    </w:p>
    <w:p>
      <w:pPr>
        <w:pStyle w:val="ListBullet"/>
      </w:pPr>
      <w:r>
        <w:rPr>
          <w:b/>
          <w:i w:val="0"/>
        </w:rPr>
        <w:t>Thuật ngữ GEO/AEO:</w:t>
      </w:r>
      <w:r>
        <w:rPr>
          <w:b w:val="0"/>
          <w:i w:val="0"/>
        </w:rPr>
        <w:t xml:space="preserve"> đang chưa chuẩn hóa; định nghĩa và best practice có thể thay đổi. Theo dõi Google Search Central và các hội nghị SEO lớn.</w:t>
      </w:r>
    </w:p>
    <w:p>
      <w:pPr>
        <w:pStyle w:val="ListBullet"/>
      </w:pPr>
      <w:r>
        <w:rPr>
          <w:b/>
          <w:i w:val="0"/>
        </w:rPr>
        <w:t>Cơ chế trích dẫn của LLM:</w:t>
      </w:r>
      <w:r>
        <w:rPr>
          <w:b w:val="0"/>
          <w:i w:val="0"/>
        </w:rPr>
        <w:t xml:space="preserve"> cách ChatGPT/Perplexity/Gemini chọn nguồn để trích liên tục thay đổi theo mỗi bản mô hình mới. Cần thử nghiệm thực tế lại (đo brand mention) mỗi quý.</w:t>
      </w:r>
    </w:p>
    <w:p>
      <w:pPr>
        <w:pStyle w:val="ListBullet"/>
      </w:pPr>
      <w:r>
        <w:rPr>
          <w:b/>
          <w:i w:val="0"/>
        </w:rPr>
        <w:t>Chính sách nội dung AI của Google:</w:t>
      </w:r>
      <w:r>
        <w:rPr>
          <w:b w:val="0"/>
          <w:i w:val="0"/>
        </w:rPr>
        <w:t xml:space="preserve"> các bản Core Update và Spam Update mới có thể thay đổi cách đánh giá nội dung AI-assisted vs AI-generated.</w:t>
      </w:r>
    </w:p>
    <w:p>
      <w:pPr>
        <w:pStyle w:val="ListBullet"/>
      </w:pPr>
      <w:r>
        <w:rPr>
          <w:b/>
          <w:i w:val="0"/>
        </w:rPr>
        <w:t>Công cụ đo lường GEO/AEO:</w:t>
      </w:r>
      <w:r>
        <w:rPr>
          <w:b w:val="0"/>
          <w:i w:val="0"/>
        </w:rPr>
        <w:t xml:space="preserve"> thị trường công cụ theo dõi hiện diện thương hiệu trong AI answer đang bùng nổ; cần đánh giá lại độ tin cậy và bổ sung công cụ khuyến nghị.</w:t>
      </w:r>
    </w:p>
    <w:p>
      <w:pPr>
        <w:pStyle w:val="ListBullet"/>
      </w:pPr>
      <w:r>
        <w:rPr>
          <w:b/>
          <w:i w:val="0"/>
        </w:rPr>
        <w:t>AI Overviews tại Việt Nam:</w:t>
      </w:r>
      <w:r>
        <w:rPr>
          <w:b w:val="0"/>
          <w:i w:val="0"/>
        </w:rPr>
        <w:t xml:space="preserve"> mức độ triển khai, ngôn ngữ tiếng Việt và ảnh hưởng tới traffic thị trường Việt cần cập nhật khi có dữ liệu địa phương.</w:t>
      </w:r>
    </w:p>
    <w:p>
      <w:pPr>
        <w:pStyle w:val="ListBullet"/>
      </w:pPr>
      <w:r>
        <w:rPr>
          <w:b/>
          <w:i w:val="0"/>
        </w:rPr>
        <w:t>Case study:</w:t>
      </w:r>
      <w:r>
        <w:rPr>
          <w:b w:val="0"/>
          <w:i w:val="0"/>
        </w:rPr>
        <w:t xml:space="preserve"> thay/bổ sung case study Việt Nam có số liệu công khai được kiểm chứng (hiện phần Việt Nam thiên về phân tích định tính, cần kiểm chứng số liệu cụ thể).</w:t>
      </w:r>
    </w:p>
    <w:p>
      <w:pPr>
        <w:pStyle w:val="ListBullet"/>
      </w:pPr>
      <w:r>
        <w:rPr>
          <w:b/>
          <w:i w:val="0"/>
        </w:rPr>
        <w:t>Kênh tìm kiếm mới nổi:</w:t>
      </w:r>
      <w:r>
        <w:rPr>
          <w:b w:val="0"/>
          <w:i w:val="0"/>
        </w:rPr>
        <w:t xml:space="preserve"> TikTok Search, tìm kiếm trong ứng dụng AI, voice/agentic search — cần bổ sung khi định hình rõ.</w:t>
      </w:r>
    </w:p>
    <w:p>
      <w:r>
        <w:rPr>
          <w:b w:val="0"/>
          <w:i/>
        </w:rPr>
        <w:t>Phiên bản v1.0 (2026). Người biên soạn khuyến nghị đọc kèm các chương về Social Media Marketing và Email Marketing trong Tập 5 để hoàn thiện bức tranh phân phối nội dung đa kênh.</w:t>
      </w:r>
    </w:p>
    <w:p>
      <w:r>
        <w:br w:type="page"/>
      </w:r>
    </w:p>
    <w:p>
      <w:pPr>
        <w:pStyle w:val="Heading2"/>
      </w:pPr>
      <w:r>
        <w:rPr>
          <w:b w:val="0"/>
          <w:i w:val="0"/>
        </w:rPr>
        <w:t>Tập 5 · Chương 2 — Social Media Marketing &amp; Đa nền tảng</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5 — Digital Marketing &amp; Nội dung</w:t>
      </w:r>
    </w:p>
    <w:p>
      <w:pPr>
        <w:pStyle w:val="IntenseQuote"/>
      </w:pPr>
      <w:r>
        <w:rPr>
          <w:b/>
          <w:i w:val="0"/>
        </w:rPr>
        <w:t>Chương:</w:t>
      </w:r>
      <w:r>
        <w:rPr>
          <w:b w:val="0"/>
          <w:i w:val="0"/>
        </w:rPr>
        <w:t xml:space="preserve"> 2 — Social Media Marketing &amp; Đa nền tảng: Facebook, Instagram, LinkedIn, Threads</w:t>
      </w:r>
    </w:p>
    <w:p>
      <w:pPr>
        <w:pStyle w:val="IntenseQuote"/>
      </w:pPr>
      <w:r>
        <w:rPr>
          <w:b/>
          <w:i w:val="0"/>
        </w:rPr>
        <w:t>Phiên bản:</w:t>
      </w:r>
      <w:r>
        <w:rPr>
          <w:b w:val="0"/>
          <w:i w:val="0"/>
        </w:rPr>
        <w:t xml:space="preserve"> 1.0 · </w:t>
      </w:r>
      <w:r>
        <w:rPr>
          <w:b/>
          <w:i w:val="0"/>
        </w:rPr>
        <w:t>Cập nhật:</w:t>
      </w:r>
      <w:r>
        <w:rPr>
          <w:b w:val="0"/>
          <w:i w:val="0"/>
        </w:rPr>
        <w:t xml:space="preserve"> 2026-07 · </w:t>
      </w:r>
      <w:r>
        <w:rPr>
          <w:b/>
          <w:i w:val="0"/>
        </w:rPr>
        <w:t>Đối tượng:</w:t>
      </w:r>
      <w:r>
        <w:rPr>
          <w:b w:val="0"/>
          <w:i w:val="0"/>
        </w:rPr>
        <w:t xml:space="preserve"> Marketer, chủ doanh nghiệp SME, content creator, sinh viên marketing</w:t>
      </w:r>
    </w:p>
    <w:p>
      <w:pPr>
        <w:pStyle w:val="IntenseQuote"/>
      </w:pPr>
      <w:r>
        <w:rPr>
          <w:b/>
          <w:i w:val="0"/>
        </w:rPr>
        <w:t>Thời lượng học đề xuất:</w:t>
      </w:r>
      <w:r>
        <w:rPr>
          <w:b w:val="0"/>
          <w:i w:val="0"/>
        </w:rPr>
        <w:t xml:space="preserve"> 6–8 giờ (lý thuyết + thực hành)</w:t>
      </w:r>
    </w:p>
    <w:p>
      <w:r>
        <w:rPr>
          <w:b/>
          <w:i w:val="0"/>
        </w:rPr>
        <w:t>Tóm tắt 1 câu:</w:t>
      </w:r>
      <w:r>
        <w:rPr>
          <w:b w:val="0"/>
          <w:i w:val="0"/>
        </w:rPr>
        <w:t xml:space="preserve"> Chương này trang bị tư duy và quy trình vận hành social media marketing bền vững trên bốn nền tảng chủ lực (Facebook, Instagram, LinkedIn, Threads), lấy giá trị nội dung và cộng đồng làm gốc thay vì chạy theo mẹo "hack" thuật toán ngắn hạn.</w:t>
      </w:r>
    </w:p>
    <w:p>
      <w:pPr>
        <w:pStyle w:val="Heading3"/>
      </w:pPr>
      <w:r>
        <w:rPr>
          <w:b w:val="0"/>
          <w:i w:val="0"/>
        </w:rPr>
        <w:t>1. Giới thiệu</w:t>
      </w:r>
    </w:p>
    <w:p>
      <w:r>
        <w:rPr>
          <w:b w:val="0"/>
          <w:i w:val="0"/>
        </w:rPr>
        <w:t>Social media không còn là "kênh phụ" mà đã trở thành hạ tầng giao tiếp mặc định giữa thương hiệu và con người. Một người tiêu dùng Việt Nam trung bình dành nhiều giờ mỗi ngày trên các nền tảng mạng xã hội (con số cụ thể thay đổi theo từng báo cáo — cần kiểm chứng theo năm), và đó là nơi họ khám phá sản phẩm, so sánh, ra quyết định và chia sẻ trải nghiệm.</w:t>
      </w:r>
    </w:p>
    <w:p>
      <w:r>
        <w:rPr>
          <w:b w:val="0"/>
          <w:i w:val="0"/>
        </w:rPr>
        <w:t xml:space="preserve">Vấn đề của phần lớn doanh nghiệp không phải "thiếu nền tảng" mà là </w:t>
      </w:r>
      <w:r>
        <w:rPr>
          <w:b/>
          <w:i w:val="0"/>
        </w:rPr>
        <w:t>thiếu hệ thống</w:t>
      </w:r>
      <w:r>
        <w:rPr>
          <w:b w:val="0"/>
          <w:i w:val="0"/>
        </w:rPr>
        <w:t>. Họ đăng bài ngẫu hứng, chạy theo trend, đầu tư vào những "mẹo tăng reach" hôm nay hết hiệu lực ngày mai. Chương này đi ngược lại: xây dựng nền tảng tư duy bền vững — hiểu bản chất từng nền tảng, thiết kế content pillar, vận hành theo SOP và đo lường bằng KPI thật.</w:t>
      </w:r>
    </w:p>
    <w:p>
      <w:r>
        <w:rPr>
          <w:b w:val="0"/>
          <w:i w:val="0"/>
        </w:rPr>
        <w:t xml:space="preserve">Nguyên tắc xuyên suốt: </w:t>
      </w:r>
      <w:r>
        <w:rPr>
          <w:b/>
          <w:i w:val="0"/>
        </w:rPr>
        <w:t>thuật toán thay đổi, nhu cầu con người thì không</w:t>
      </w:r>
      <w:r>
        <w:rPr>
          <w:b w:val="0"/>
          <w:i w:val="0"/>
        </w:rPr>
        <w:t>. Mọi nền tảng đều thưởng cho nội dung giữ chân người dùng ở lại lâu hơn và khiến họ quay lại. Ai phục vụ mục tiêu đó tốt nhất sẽ thắng dài hạn.</w:t>
      </w:r>
    </w:p>
    <w:p>
      <w:pPr>
        <w:pStyle w:val="Heading3"/>
      </w:pPr>
      <w:r>
        <w:rPr>
          <w:b w:val="0"/>
          <w:i w:val="0"/>
        </w:rPr>
        <w:t>2. Khái niệm</w:t>
      </w:r>
    </w:p>
    <w:p>
      <w:r>
        <w:rPr>
          <w:b/>
          <w:i w:val="0"/>
        </w:rPr>
        <w:t>Social Media Marketing (SMM)</w:t>
      </w:r>
      <w:r>
        <w:rPr>
          <w:b w:val="0"/>
          <w:i w:val="0"/>
        </w:rPr>
        <w:t xml:space="preserve"> là hoạt động sử dụng các nền tảng mạng xã hội để xây dựng thương hiệu, tương tác với khách hàng, phân phối nội dung và thúc đẩy hành động kinh doanh (nhận biết, cân nhắc, chuyển đổi, trung thành).</w:t>
      </w:r>
    </w:p>
    <w:p>
      <w:r>
        <w:rPr>
          <w:b w:val="0"/>
          <w:i w:val="0"/>
        </w:rPr>
        <w:t>Một số khái niệm cốt lõi cần phân biệt:</w:t>
      </w:r>
    </w:p>
    <w:p>
      <w:pPr>
        <w:pStyle w:val="ListBullet"/>
      </w:pPr>
      <w:r>
        <w:rPr>
          <w:b/>
          <w:i w:val="0"/>
        </w:rPr>
        <w:t>Organic (tự nhiên):</w:t>
      </w:r>
      <w:r>
        <w:rPr>
          <w:b w:val="0"/>
          <w:i w:val="0"/>
        </w:rPr>
        <w:t xml:space="preserve"> nội dung tiếp cận người dùng mà không trả phí quảng cáo, phụ thuộc thuật toán phân phối.</w:t>
      </w:r>
    </w:p>
    <w:p>
      <w:pPr>
        <w:pStyle w:val="ListBullet"/>
      </w:pPr>
      <w:r>
        <w:rPr>
          <w:b/>
          <w:i w:val="0"/>
        </w:rPr>
        <w:t>Paid (trả phí):</w:t>
      </w:r>
      <w:r>
        <w:rPr>
          <w:b w:val="0"/>
          <w:i w:val="0"/>
        </w:rPr>
        <w:t xml:space="preserve"> nội dung được đẩy đến đối tượng mục tiêu thông qua ngân sách quảng cáo.</w:t>
      </w:r>
    </w:p>
    <w:p>
      <w:pPr>
        <w:pStyle w:val="ListBullet"/>
      </w:pPr>
      <w:r>
        <w:rPr>
          <w:b/>
          <w:i w:val="0"/>
        </w:rPr>
        <w:t>Reach:</w:t>
      </w:r>
      <w:r>
        <w:rPr>
          <w:b w:val="0"/>
          <w:i w:val="0"/>
        </w:rPr>
        <w:t xml:space="preserve"> số người dùng duy nhất nhìn thấy nội dung.</w:t>
      </w:r>
    </w:p>
    <w:p>
      <w:pPr>
        <w:pStyle w:val="ListBullet"/>
      </w:pPr>
      <w:r>
        <w:rPr>
          <w:b/>
          <w:i w:val="0"/>
        </w:rPr>
        <w:t>Impression:</w:t>
      </w:r>
      <w:r>
        <w:rPr>
          <w:b w:val="0"/>
          <w:i w:val="0"/>
        </w:rPr>
        <w:t xml:space="preserve"> tổng số lần nội dung hiển thị (một người có thể tạo nhiều impression).</w:t>
      </w:r>
    </w:p>
    <w:p>
      <w:pPr>
        <w:pStyle w:val="ListBullet"/>
      </w:pPr>
      <w:r>
        <w:rPr>
          <w:b/>
          <w:i w:val="0"/>
        </w:rPr>
        <w:t>Engagement:</w:t>
      </w:r>
      <w:r>
        <w:rPr>
          <w:b w:val="0"/>
          <w:i w:val="0"/>
        </w:rPr>
        <w:t xml:space="preserve"> các hành động tương tác (thích, bình luận, chia sẻ, lưu, nhấp, xem).</w:t>
      </w:r>
    </w:p>
    <w:p>
      <w:pPr>
        <w:pStyle w:val="ListBullet"/>
      </w:pPr>
      <w:r>
        <w:rPr>
          <w:b/>
          <w:i w:val="0"/>
        </w:rPr>
        <w:t>UGC (User-Generated Content):</w:t>
      </w:r>
      <w:r>
        <w:rPr>
          <w:b w:val="0"/>
          <w:i w:val="0"/>
        </w:rPr>
        <w:t xml:space="preserve"> nội dung do chính người dùng/khách hàng tạo ra về thương hiệu.</w:t>
      </w:r>
    </w:p>
    <w:p>
      <w:pPr>
        <w:pStyle w:val="ListBullet"/>
      </w:pPr>
      <w:r>
        <w:rPr>
          <w:b/>
          <w:i w:val="0"/>
        </w:rPr>
        <w:t>Social Listening:</w:t>
      </w:r>
      <w:r>
        <w:rPr>
          <w:b w:val="0"/>
          <w:i w:val="0"/>
        </w:rPr>
        <w:t xml:space="preserve"> lắng nghe, thu thập và phân tích những gì người dùng nói về thương hiệu/ngành hàng trên mạng xã hội.</w:t>
      </w:r>
    </w:p>
    <w:p>
      <w:pPr>
        <w:pStyle w:val="ListBullet"/>
      </w:pPr>
      <w:r>
        <w:rPr>
          <w:b/>
          <w:i w:val="0"/>
        </w:rPr>
        <w:t>Content Pillar:</w:t>
      </w:r>
      <w:r>
        <w:rPr>
          <w:b w:val="0"/>
          <w:i w:val="0"/>
        </w:rPr>
        <w:t xml:space="preserve"> các trụ nội dung chính, định hình chủ đề nhất quán cho một kênh.</w:t>
      </w:r>
    </w:p>
    <w:p>
      <w:pPr>
        <w:pStyle w:val="Heading3"/>
      </w:pPr>
      <w:r>
        <w:rPr>
          <w:b w:val="0"/>
          <w:i w:val="0"/>
        </w:rPr>
        <w:t>3. Lịch sử hình thành</w:t>
      </w:r>
    </w:p>
    <w:p>
      <w:r>
        <w:rPr>
          <w:b w:val="0"/>
          <w:i w:val="0"/>
        </w:rPr>
        <w:t>Social media marketing tiến hóa qua nhiều giai đoạn:</w:t>
      </w:r>
    </w:p>
    <w:p>
      <w:pPr>
        <w:pStyle w:val="ListBullet"/>
      </w:pPr>
      <w:r>
        <w:rPr>
          <w:b/>
          <w:i w:val="0"/>
        </w:rPr>
        <w:t>Giai đoạn sơ khai (giữa những năm 2000):</w:t>
      </w:r>
      <w:r>
        <w:rPr>
          <w:b w:val="0"/>
          <w:i w:val="0"/>
        </w:rPr>
        <w:t xml:space="preserve"> các mạng xã hội đầu tiên như MySpace, sau đó Facebook mở rộng ra công chúng. Thương hiệu bắt đầu lập "trang" (fanpage).</w:t>
      </w:r>
    </w:p>
    <w:p>
      <w:pPr>
        <w:pStyle w:val="ListBullet"/>
      </w:pPr>
      <w:r>
        <w:rPr>
          <w:b/>
          <w:i w:val="0"/>
        </w:rPr>
        <w:t>Kỷ nguyên organic reach cao (khoảng cuối 2000s – đầu 2010s):</w:t>
      </w:r>
      <w:r>
        <w:rPr>
          <w:b w:val="0"/>
          <w:i w:val="0"/>
        </w:rPr>
        <w:t xml:space="preserve"> đăng bài trên fanpage tiếp cận phần lớn người theo dõi mà gần như miễn phí. Đây là "thời hoàng kim" mà nhiều người vẫn hoài niệm.</w:t>
      </w:r>
    </w:p>
    <w:p>
      <w:pPr>
        <w:pStyle w:val="ListBullet"/>
      </w:pPr>
      <w:r>
        <w:rPr>
          <w:b/>
          <w:i w:val="0"/>
        </w:rPr>
        <w:t>Sự trỗi dậy của thuật toán và pay-to-play (giữa 2010s):</w:t>
      </w:r>
      <w:r>
        <w:rPr>
          <w:b w:val="0"/>
          <w:i w:val="0"/>
        </w:rPr>
        <w:t xml:space="preserve"> khi lượng nội dung bùng nổ, các nền tảng chuyển sang bảng tin (feed) do thuật toán quyết định, organic reach của fanpage giảm mạnh, quảng cáo trả phí trở thành bắt buộc để mở rộng quy mô.</w:t>
      </w:r>
    </w:p>
    <w:p>
      <w:pPr>
        <w:pStyle w:val="ListBullet"/>
      </w:pPr>
      <w:r>
        <w:rPr>
          <w:b/>
          <w:i w:val="0"/>
        </w:rPr>
        <w:t>Kỷ nguyên hình ảnh và video ngắn (cuối 2010s – đầu 2020s):</w:t>
      </w:r>
      <w:r>
        <w:rPr>
          <w:b w:val="0"/>
          <w:i w:val="0"/>
        </w:rPr>
        <w:t xml:space="preserve"> Instagram, rồi làn sóng video ngắn (Reels, Stories) định hình lại cách tiêu thụ nội dung.</w:t>
      </w:r>
    </w:p>
    <w:p>
      <w:pPr>
        <w:pStyle w:val="ListBullet"/>
      </w:pPr>
      <w:r>
        <w:rPr>
          <w:b/>
          <w:i w:val="0"/>
        </w:rPr>
        <w:t>Kỷ nguyên phân mảnh &amp; creator (2020s):</w:t>
      </w:r>
      <w:r>
        <w:rPr>
          <w:b w:val="0"/>
          <w:i w:val="0"/>
        </w:rPr>
        <w:t xml:space="preserve"> sự xuất hiện của Threads (ra mắt năm 2023) như một mạng xã hội dạng văn bản; LinkedIn tăng vai trò trong B2B; nội dung do creator dẫn dắt thay vì thương hiệu tự nói về mình. AI bắt đầu tham gia sản xuất và cá nhân hóa nội dung.</w:t>
      </w:r>
    </w:p>
    <w:p>
      <w:r>
        <w:rPr>
          <w:b w:val="0"/>
          <w:i w:val="0"/>
        </w:rPr>
        <w:t xml:space="preserve">Bài học lịch sử: </w:t>
      </w:r>
      <w:r>
        <w:rPr>
          <w:b/>
          <w:i w:val="0"/>
        </w:rPr>
        <w:t>organic reach luôn có xu hướng giảm dần khi nền tảng trưởng thành và thương mại hóa.</w:t>
      </w:r>
      <w:r>
        <w:rPr>
          <w:b w:val="0"/>
          <w:i w:val="0"/>
        </w:rPr>
        <w:t xml:space="preserve"> Doanh nghiệp không nên xây "nhà trên đất thuê" mà phải chuyển dần người theo dõi thành tài sản sở hữu (email, cộng đồng riêng, khách hàng thật).</w:t>
      </w:r>
    </w:p>
    <w:p>
      <w:pPr>
        <w:pStyle w:val="Heading3"/>
      </w:pPr>
      <w:r>
        <w:rPr>
          <w:b w:val="0"/>
          <w:i w:val="0"/>
        </w:rPr>
        <w:t>4. Tại sao quan trọng</w:t>
      </w:r>
    </w:p>
    <w:p>
      <w:pPr>
        <w:pStyle w:val="ListBullet"/>
      </w:pPr>
      <w:r>
        <w:rPr>
          <w:b/>
          <w:i w:val="0"/>
        </w:rPr>
        <w:t>Nơi khách hàng thực sự ở:</w:t>
      </w:r>
      <w:r>
        <w:rPr>
          <w:b w:val="0"/>
          <w:i w:val="0"/>
        </w:rPr>
        <w:t xml:space="preserve"> không kênh nào tập trung sự chú ý của người tiêu dùng bằng mạng xã hội.</w:t>
      </w:r>
    </w:p>
    <w:p>
      <w:pPr>
        <w:pStyle w:val="ListBullet"/>
      </w:pPr>
      <w:r>
        <w:rPr>
          <w:b/>
          <w:i w:val="0"/>
        </w:rPr>
        <w:t>Chi phí gia nhập thấp:</w:t>
      </w:r>
      <w:r>
        <w:rPr>
          <w:b w:val="0"/>
          <w:i w:val="0"/>
        </w:rPr>
        <w:t xml:space="preserve"> một SME có thể bắt đầu với chi phí gần như bằng 0 về mặt tài khoản, khác với quảng cáo truyền hình trước đây.</w:t>
      </w:r>
    </w:p>
    <w:p>
      <w:pPr>
        <w:pStyle w:val="ListBullet"/>
      </w:pPr>
      <w:r>
        <w:rPr>
          <w:b/>
          <w:i w:val="0"/>
        </w:rPr>
        <w:t>Đo lường được:</w:t>
      </w:r>
      <w:r>
        <w:rPr>
          <w:b w:val="0"/>
          <w:i w:val="0"/>
        </w:rPr>
        <w:t xml:space="preserve"> mọi hành động đều để lại dữ liệu, cho phép tối ưu liên tục.</w:t>
      </w:r>
    </w:p>
    <w:p>
      <w:pPr>
        <w:pStyle w:val="ListBullet"/>
      </w:pPr>
      <w:r>
        <w:rPr>
          <w:b/>
          <w:i w:val="0"/>
        </w:rPr>
        <w:t>Hai chiều:</w:t>
      </w:r>
      <w:r>
        <w:rPr>
          <w:b w:val="0"/>
          <w:i w:val="0"/>
        </w:rPr>
        <w:t xml:space="preserve"> thương hiệu không chỉ phát đi mà còn lắng nghe, đối thoại, xây quan hệ.</w:t>
      </w:r>
    </w:p>
    <w:p>
      <w:pPr>
        <w:pStyle w:val="ListBullet"/>
      </w:pPr>
      <w:r>
        <w:rPr>
          <w:b/>
          <w:i w:val="0"/>
        </w:rPr>
        <w:t>Đòn bẩy lan truyền:</w:t>
      </w:r>
      <w:r>
        <w:rPr>
          <w:b w:val="0"/>
          <w:i w:val="0"/>
        </w:rPr>
        <w:t xml:space="preserve"> một nội dung chạm cảm xúc có thể được người dùng khuếch đại miễn phí (earned media).</w:t>
      </w:r>
    </w:p>
    <w:p>
      <w:pPr>
        <w:pStyle w:val="ListBullet"/>
      </w:pPr>
      <w:r>
        <w:rPr>
          <w:b/>
          <w:i w:val="0"/>
        </w:rPr>
        <w:t>Tài sản thương hiệu dài hạn:</w:t>
      </w:r>
      <w:r>
        <w:rPr>
          <w:b w:val="0"/>
          <w:i w:val="0"/>
        </w:rPr>
        <w:t xml:space="preserve"> cộng đồng trung thành là "hào nước" bảo vệ doanh nghiệp trước biến động thị trường và chi phí quảng cáo tăng.</w:t>
      </w:r>
    </w:p>
    <w:p>
      <w:r>
        <w:rPr>
          <w:b w:val="0"/>
          <w:i w:val="0"/>
        </w:rPr>
        <w:t>Ngược lại, làm sai social media cũng đắt giá: khủng hoảng truyền thông lan nhanh, đốt tiền quảng cáo vào nội dung yếu, hoặc xây một lượng follower ảo không tạo ra doanh thu.</w:t>
      </w:r>
    </w:p>
    <w:p>
      <w:pPr>
        <w:pStyle w:val="Heading3"/>
      </w:pPr>
      <w:r>
        <w:rPr>
          <w:b w:val="0"/>
          <w:i w:val="0"/>
        </w:rPr>
        <w:t>5. Nguyên lý hoạt động</w:t>
      </w:r>
    </w:p>
    <w:p>
      <w:r>
        <w:rPr>
          <w:b w:val="0"/>
          <w:i w:val="0"/>
        </w:rPr>
        <w:t>Mọi thuật toán feed hiện đại, dù khác nhau về chi tiết, đều vận hành theo một logic chung:</w:t>
      </w:r>
    </w:p>
    <w:p>
      <w:pPr>
        <w:pStyle w:val="ListNumber"/>
      </w:pPr>
      <w:r>
        <w:rPr>
          <w:b/>
          <w:i w:val="0"/>
        </w:rPr>
        <w:t>Thu thập tín hiệu (signals):</w:t>
      </w:r>
      <w:r>
        <w:rPr>
          <w:b w:val="0"/>
          <w:i w:val="0"/>
        </w:rPr>
        <w:t xml:space="preserve"> ai đăng, nội dung dạng gì, chủ đề gì, người xem từng tương tác với nội dung tương tự chưa.</w:t>
      </w:r>
    </w:p>
    <w:p>
      <w:pPr>
        <w:pStyle w:val="ListNumber"/>
      </w:pPr>
      <w:r>
        <w:rPr>
          <w:b/>
          <w:i w:val="0"/>
        </w:rPr>
        <w:t>Dự đoán (prediction):</w:t>
      </w:r>
      <w:r>
        <w:rPr>
          <w:b w:val="0"/>
          <w:i w:val="0"/>
        </w:rPr>
        <w:t xml:space="preserve"> thuật toán ước tính xác suất người dùng sẽ thực hiện các hành động giá trị — dừng xem, nhấp, bình luận, chia sẻ, lưu, xem hết.</w:t>
      </w:r>
    </w:p>
    <w:p>
      <w:pPr>
        <w:pStyle w:val="ListNumber"/>
      </w:pPr>
      <w:r>
        <w:rPr>
          <w:b/>
          <w:i w:val="0"/>
        </w:rPr>
        <w:t>Chấm điểm &amp; xếp hạng (ranking):</w:t>
      </w:r>
      <w:r>
        <w:rPr>
          <w:b w:val="0"/>
          <w:i w:val="0"/>
        </w:rPr>
        <w:t xml:space="preserve"> mỗi nội dung nhận một "điểm phù hợp" cho từng người dùng.</w:t>
      </w:r>
    </w:p>
    <w:p>
      <w:pPr>
        <w:pStyle w:val="ListNumber"/>
      </w:pPr>
      <w:r>
        <w:rPr>
          <w:b/>
          <w:i w:val="0"/>
        </w:rPr>
        <w:t>Phân phối thử &amp; mở rộng:</w:t>
      </w:r>
      <w:r>
        <w:rPr>
          <w:b w:val="0"/>
          <w:i w:val="0"/>
        </w:rPr>
        <w:t xml:space="preserve"> nội dung được phát cho một nhóm nhỏ; nếu tín hiệu tốt, phạm vi mở rộng dần.</w:t>
      </w:r>
    </w:p>
    <w:p>
      <w:r>
        <w:rPr>
          <w:b/>
          <w:i w:val="0"/>
        </w:rPr>
        <w:t>Nguyên lý cốt lõi cần thuộc lòng:</w:t>
      </w:r>
      <w:r>
        <w:rPr>
          <w:b w:val="0"/>
          <w:i w:val="0"/>
        </w:rPr>
        <w:t xml:space="preserve"> nền tảng kiếm tiền từ thời gian và sự chú ý của người dùng. Vì vậy nó thưởng cho nội dung </w:t>
      </w:r>
      <w:r>
        <w:rPr>
          <w:b/>
          <w:i w:val="0"/>
        </w:rPr>
        <w:t>giữ chân</w:t>
      </w:r>
      <w:r>
        <w:rPr>
          <w:b w:val="0"/>
          <w:i w:val="0"/>
        </w:rPr>
        <w:t xml:space="preserve"> (retention) và </w:t>
      </w:r>
      <w:r>
        <w:rPr>
          <w:b/>
          <w:i w:val="0"/>
        </w:rPr>
        <w:t>kéo người dùng quay lại</w:t>
      </w:r>
      <w:r>
        <w:rPr>
          <w:b w:val="0"/>
          <w:i w:val="0"/>
        </w:rPr>
        <w:t xml:space="preserve"> (return). Ba đòn bẩy bền vững:</w:t>
      </w:r>
    </w:p>
    <w:p>
      <w:pPr>
        <w:pStyle w:val="ListBullet"/>
      </w:pPr>
      <w:r>
        <w:rPr>
          <w:b/>
          <w:i w:val="0"/>
        </w:rPr>
        <w:t>Hook (3 giây đầu):</w:t>
      </w:r>
      <w:r>
        <w:rPr>
          <w:b w:val="0"/>
          <w:i w:val="0"/>
        </w:rPr>
        <w:t xml:space="preserve"> giữ người xem không lướt qua.</w:t>
      </w:r>
    </w:p>
    <w:p>
      <w:pPr>
        <w:pStyle w:val="ListBullet"/>
      </w:pPr>
      <w:r>
        <w:rPr>
          <w:b/>
          <w:i w:val="0"/>
        </w:rPr>
        <w:t>Giá trị (value):</w:t>
      </w:r>
      <w:r>
        <w:rPr>
          <w:b w:val="0"/>
          <w:i w:val="0"/>
        </w:rPr>
        <w:t xml:space="preserve"> dạy, giải trí, truyền cảm hứng hoặc kết nối cảm xúc — lý do người ta lưu và chia sẻ.</w:t>
      </w:r>
    </w:p>
    <w:p>
      <w:pPr>
        <w:pStyle w:val="ListBullet"/>
      </w:pPr>
      <w:r>
        <w:rPr>
          <w:b/>
          <w:i w:val="0"/>
        </w:rPr>
        <w:t>Tương tác thật (meaningful engagement):</w:t>
      </w:r>
      <w:r>
        <w:rPr>
          <w:b w:val="0"/>
          <w:i w:val="0"/>
        </w:rPr>
        <w:t xml:space="preserve"> bình luận có chiều sâu, chia sẻ, lưu — trọng số cao hơn "thích" đơn thuần.</w:t>
      </w:r>
    </w:p>
    <w:p>
      <w:r>
        <w:rPr>
          <w:b w:val="0"/>
          <w:i w:val="0"/>
        </w:rPr>
        <w:t>Đây là lý do việc "hack" thuật toán (mua tương tác, engagement bait, đăng spam) thất bại dài hạn: nó tạo tín hiệu giả, và các nền tảng ngày càng giỏi phát hiện, thậm chí phạt (giảm reach — shadow ban).</w:t>
      </w:r>
    </w:p>
    <w:p>
      <w:pPr>
        <w:pStyle w:val="Heading3"/>
      </w:pPr>
      <w:r>
        <w:rPr>
          <w:b w:val="0"/>
          <w:i w:val="0"/>
        </w:rPr>
        <w:t>6. Mô hình</w:t>
      </w:r>
    </w:p>
    <w:p>
      <w:r>
        <w:rPr>
          <w:b/>
          <w:i w:val="0"/>
        </w:rPr>
        <w:t>Mô hình PESO</w:t>
      </w:r>
      <w:r>
        <w:rPr>
          <w:b w:val="0"/>
          <w:i w:val="0"/>
        </w:rPr>
        <w:t xml:space="preserve"> giúp định vị vai trò social media trong tổng thể truyền thông: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Loại media</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Ví dụ trên social</w:t>
            </w:r>
          </w:p>
        </w:tc>
      </w:tr>
      <w:tr>
        <w:tc>
          <w:tcPr>
            <w:tcW w:type="dxa" w:w="2880"/>
          </w:tcPr>
          <w:p>
            <w:r/>
            <w:r>
              <w:rPr>
                <w:b/>
                <w:i w:val="0"/>
              </w:rPr>
              <w:t>Paid</w:t>
            </w:r>
          </w:p>
        </w:tc>
        <w:tc>
          <w:tcPr>
            <w:tcW w:type="dxa" w:w="2880"/>
          </w:tcPr>
          <w:p>
            <w:r/>
            <w:r>
              <w:rPr>
                <w:b w:val="0"/>
                <w:i w:val="0"/>
              </w:rPr>
              <w:t>Trả tiền để hiển thị</w:t>
            </w:r>
          </w:p>
        </w:tc>
        <w:tc>
          <w:tcPr>
            <w:tcW w:type="dxa" w:w="2880"/>
          </w:tcPr>
          <w:p>
            <w:r/>
            <w:r>
              <w:rPr>
                <w:b w:val="0"/>
                <w:i w:val="0"/>
              </w:rPr>
              <w:t>Facebook/Instagram Ads, LinkedIn Ads</w:t>
            </w:r>
          </w:p>
        </w:tc>
      </w:tr>
      <w:tr>
        <w:tc>
          <w:tcPr>
            <w:tcW w:type="dxa" w:w="2880"/>
          </w:tcPr>
          <w:p>
            <w:r/>
            <w:r>
              <w:rPr>
                <w:b/>
                <w:i w:val="0"/>
              </w:rPr>
              <w:t>Earned</w:t>
            </w:r>
          </w:p>
        </w:tc>
        <w:tc>
          <w:tcPr>
            <w:tcW w:type="dxa" w:w="2880"/>
          </w:tcPr>
          <w:p>
            <w:r/>
            <w:r>
              <w:rPr>
                <w:b w:val="0"/>
                <w:i w:val="0"/>
              </w:rPr>
              <w:t>Được lan truyền tự nhiên</w:t>
            </w:r>
          </w:p>
        </w:tc>
        <w:tc>
          <w:tcPr>
            <w:tcW w:type="dxa" w:w="2880"/>
          </w:tcPr>
          <w:p>
            <w:r/>
            <w:r>
              <w:rPr>
                <w:b w:val="0"/>
                <w:i w:val="0"/>
              </w:rPr>
              <w:t>Chia sẻ của người dùng, UGC, báo chí nhắc đến</w:t>
            </w:r>
          </w:p>
        </w:tc>
      </w:tr>
      <w:tr>
        <w:tc>
          <w:tcPr>
            <w:tcW w:type="dxa" w:w="2880"/>
          </w:tcPr>
          <w:p>
            <w:r/>
            <w:r>
              <w:rPr>
                <w:b/>
                <w:i w:val="0"/>
              </w:rPr>
              <w:t>Shared</w:t>
            </w:r>
          </w:p>
        </w:tc>
        <w:tc>
          <w:tcPr>
            <w:tcW w:type="dxa" w:w="2880"/>
          </w:tcPr>
          <w:p>
            <w:r/>
            <w:r>
              <w:rPr>
                <w:b w:val="0"/>
                <w:i w:val="0"/>
              </w:rPr>
              <w:t>Kênh cộng đồng, đối thoại</w:t>
            </w:r>
          </w:p>
        </w:tc>
        <w:tc>
          <w:tcPr>
            <w:tcW w:type="dxa" w:w="2880"/>
          </w:tcPr>
          <w:p>
            <w:r/>
            <w:r>
              <w:rPr>
                <w:b w:val="0"/>
                <w:i w:val="0"/>
              </w:rPr>
              <w:t>Group Facebook, phần bình luận, Threads</w:t>
            </w:r>
          </w:p>
        </w:tc>
      </w:tr>
      <w:tr>
        <w:tc>
          <w:tcPr>
            <w:tcW w:type="dxa" w:w="2880"/>
          </w:tcPr>
          <w:p>
            <w:r/>
            <w:r>
              <w:rPr>
                <w:b/>
                <w:i w:val="0"/>
              </w:rPr>
              <w:t>Owned</w:t>
            </w:r>
          </w:p>
        </w:tc>
        <w:tc>
          <w:tcPr>
            <w:tcW w:type="dxa" w:w="2880"/>
          </w:tcPr>
          <w:p>
            <w:r/>
            <w:r>
              <w:rPr>
                <w:b w:val="0"/>
                <w:i w:val="0"/>
              </w:rPr>
              <w:t>Tài sản mình sở hữu</w:t>
            </w:r>
          </w:p>
        </w:tc>
        <w:tc>
          <w:tcPr>
            <w:tcW w:type="dxa" w:w="2880"/>
          </w:tcPr>
          <w:p>
            <w:r/>
            <w:r>
              <w:rPr>
                <w:b w:val="0"/>
                <w:i w:val="0"/>
              </w:rPr>
              <w:t>Fanpage, tài khoản, danh sách email thu về</w:t>
            </w:r>
          </w:p>
        </w:tc>
      </w:tr>
    </w:tbl>
    <w:p/>
    <w:p>
      <w:r>
        <w:rPr>
          <w:b/>
          <w:i w:val="0"/>
        </w:rPr>
        <w:t>Mô hình phễu social (Social Funnel):</w:t>
      </w:r>
    </w:p>
    <w:p>
      <w:pPr>
        <w:pStyle w:val="ListBullet"/>
      </w:pPr>
      <w:r>
        <w:rPr>
          <w:b/>
          <w:i w:val="0"/>
        </w:rPr>
        <w:t>TOFU (Top - Nhận biết):</w:t>
      </w:r>
      <w:r>
        <w:rPr>
          <w:b w:val="0"/>
          <w:i w:val="0"/>
        </w:rPr>
        <w:t xml:space="preserve"> nội dung reach rộng, chạm vấn đề/insight → video ngắn, bài viral, trend.</w:t>
      </w:r>
    </w:p>
    <w:p>
      <w:pPr>
        <w:pStyle w:val="ListBullet"/>
      </w:pPr>
      <w:r>
        <w:rPr>
          <w:b/>
          <w:i w:val="0"/>
        </w:rPr>
        <w:t>MOFU (Middle - Cân nhắc):</w:t>
      </w:r>
      <w:r>
        <w:rPr>
          <w:b w:val="0"/>
          <w:i w:val="0"/>
        </w:rPr>
        <w:t xml:space="preserve"> nội dung xây niềm tin → case study, review, so sánh, hướng dẫn.</w:t>
      </w:r>
    </w:p>
    <w:p>
      <w:pPr>
        <w:pStyle w:val="ListBullet"/>
      </w:pPr>
      <w:r>
        <w:rPr>
          <w:b/>
          <w:i w:val="0"/>
        </w:rPr>
        <w:t>BOFU (Bottom - Chuyển đổi):</w:t>
      </w:r>
      <w:r>
        <w:rPr>
          <w:b w:val="0"/>
          <w:i w:val="0"/>
        </w:rPr>
        <w:t xml:space="preserve"> nội dung thúc đẩy hành động → ưu đãi, chứng thực (testimonial), CTA rõ ràng.</w:t>
      </w:r>
    </w:p>
    <w:p>
      <w:pPr>
        <w:pStyle w:val="ListBullet"/>
      </w:pPr>
      <w:r>
        <w:rPr>
          <w:b/>
          <w:i w:val="0"/>
        </w:rPr>
        <w:t>Sau bán (Trung thành &amp; lan truyền):</w:t>
      </w:r>
      <w:r>
        <w:rPr>
          <w:b w:val="0"/>
          <w:i w:val="0"/>
        </w:rPr>
        <w:t xml:space="preserve"> cộng đồng, UGC, chăm sóc khách hàng cũ.</w:t>
      </w:r>
    </w:p>
    <w:p>
      <w:pPr>
        <w:pStyle w:val="Heading3"/>
      </w:pPr>
      <w:r>
        <w:rPr>
          <w:b w:val="0"/>
          <w:i w:val="0"/>
        </w:rPr>
        <w:t>7. Framework</w:t>
      </w:r>
    </w:p>
    <w:p>
      <w:r>
        <w:rPr>
          <w:b w:val="0"/>
          <w:i w:val="0"/>
        </w:rPr>
        <w:t xml:space="preserve">Giáo trình đề xuất framework </w:t>
      </w:r>
      <w:r>
        <w:rPr>
          <w:b/>
          <w:i w:val="0"/>
        </w:rPr>
        <w:t>CONNECT</w:t>
      </w:r>
      <w:r>
        <w:rPr>
          <w:b w:val="0"/>
          <w:i w:val="0"/>
        </w:rPr>
        <w:t xml:space="preserve"> để vận hành social media đa nền tảng:</w:t>
      </w:r>
    </w:p>
    <w:p>
      <w:pPr>
        <w:pStyle w:val="ListBullet"/>
      </w:pPr>
      <w:r>
        <w:rPr>
          <w:b/>
          <w:i w:val="0"/>
        </w:rPr>
        <w:t>C — Clarify (Xác định mục tiêu &amp; đối tượng):</w:t>
      </w:r>
      <w:r>
        <w:rPr>
          <w:b w:val="0"/>
          <w:i w:val="0"/>
        </w:rPr>
        <w:t xml:space="preserve"> mục tiêu kinh doanh, chân dung khách hàng, chỉ số thành công.</w:t>
      </w:r>
    </w:p>
    <w:p>
      <w:pPr>
        <w:pStyle w:val="ListBullet"/>
      </w:pPr>
      <w:r>
        <w:rPr>
          <w:b/>
          <w:i w:val="0"/>
        </w:rPr>
        <w:t>O — Optimize per platform (Tối ưu theo từng nền tảng):</w:t>
      </w:r>
      <w:r>
        <w:rPr>
          <w:b w:val="0"/>
          <w:i w:val="0"/>
        </w:rPr>
        <w:t xml:space="preserve"> tôn trọng đặc tính riêng, không bê nguyên nội dung.</w:t>
      </w:r>
    </w:p>
    <w:p>
      <w:pPr>
        <w:pStyle w:val="ListBullet"/>
      </w:pPr>
      <w:r>
        <w:rPr>
          <w:b/>
          <w:i w:val="0"/>
        </w:rPr>
        <w:t>N — Narrative &amp; Pillars (Câu chuyện &amp; trụ nội dung):</w:t>
      </w:r>
      <w:r>
        <w:rPr>
          <w:b w:val="0"/>
          <w:i w:val="0"/>
        </w:rPr>
        <w:t xml:space="preserve"> 3–5 content pillar nhất quán.</w:t>
      </w:r>
    </w:p>
    <w:p>
      <w:pPr>
        <w:pStyle w:val="ListBullet"/>
      </w:pPr>
      <w:r>
        <w:rPr>
          <w:b/>
          <w:i w:val="0"/>
        </w:rPr>
        <w:t>N — Nurture community (Nuôi cộng đồng):</w:t>
      </w:r>
      <w:r>
        <w:rPr>
          <w:b w:val="0"/>
          <w:i w:val="0"/>
        </w:rPr>
        <w:t xml:space="preserve"> trả lời bình luận, khuyến khích UGC, xây group.</w:t>
      </w:r>
    </w:p>
    <w:p>
      <w:pPr>
        <w:pStyle w:val="ListBullet"/>
      </w:pPr>
      <w:r>
        <w:rPr>
          <w:b/>
          <w:i w:val="0"/>
        </w:rPr>
        <w:t>E — Engage &amp; Listen (Tương tác &amp; lắng nghe):</w:t>
      </w:r>
      <w:r>
        <w:rPr>
          <w:b w:val="0"/>
          <w:i w:val="0"/>
        </w:rPr>
        <w:t xml:space="preserve"> social listening, phản hồi, thu insight.</w:t>
      </w:r>
    </w:p>
    <w:p>
      <w:pPr>
        <w:pStyle w:val="ListBullet"/>
      </w:pPr>
      <w:r>
        <w:rPr>
          <w:b/>
          <w:i w:val="0"/>
        </w:rPr>
        <w:t>C — Convert &amp; Amplify (Chuyển đổi &amp; khuếch đại):</w:t>
      </w:r>
      <w:r>
        <w:rPr>
          <w:b w:val="0"/>
          <w:i w:val="0"/>
        </w:rPr>
        <w:t xml:space="preserve"> phối hợp organic + paid, CTA, retargeting.</w:t>
      </w:r>
    </w:p>
    <w:p>
      <w:pPr>
        <w:pStyle w:val="ListBullet"/>
      </w:pPr>
      <w:r>
        <w:rPr>
          <w:b/>
          <w:i w:val="0"/>
        </w:rPr>
        <w:t>T — Track &amp; Iterate (Đo lường &amp; lặp lại):</w:t>
      </w:r>
      <w:r>
        <w:rPr>
          <w:b w:val="0"/>
          <w:i w:val="0"/>
        </w:rPr>
        <w:t xml:space="preserve"> KPI, phân tích, cải tiến hàng tháng.</w:t>
      </w:r>
    </w:p>
    <w:p>
      <w:pPr>
        <w:pStyle w:val="Heading3"/>
      </w:pPr>
      <w:r>
        <w:rPr>
          <w:b w:val="0"/>
          <w:i w:val="0"/>
        </w:rPr>
        <w:t>8. Công thức</w:t>
      </w:r>
    </w:p>
    <w:p>
      <w:r>
        <w:rPr>
          <w:b w:val="0"/>
          <w:i w:val="0"/>
        </w:rPr>
        <w:t xml:space="preserve">Một số công thức định lượng nền tảng (tất cả số dưới đây là </w:t>
      </w:r>
      <w:r>
        <w:rPr>
          <w:b/>
          <w:i w:val="0"/>
        </w:rPr>
        <w:t>số minh họa</w:t>
      </w:r>
      <w:r>
        <w:rPr>
          <w:b w:val="0"/>
          <w:i w:val="0"/>
        </w:rPr>
        <w:t>, không phải dữ liệu thật):</w:t>
      </w:r>
    </w:p>
    <w:p>
      <w:r>
        <w:rPr>
          <w:b/>
          <w:i w:val="0"/>
        </w:rPr>
        <w:t>Engagement Rate theo reach:</w:t>
      </w:r>
    </w:p>
    <w:p>
      <w:pPr>
        <w:spacing w:before="80" w:after="80"/>
        <w:ind w:left="288"/>
        <w:shd w:val="clear" w:color="auto" w:fill="F2F2F2"/>
      </w:pPr>
      <w:r>
        <w:rPr>
          <w:rFonts w:ascii="Consolas" w:hAnsi="Consolas"/>
          <w:color w:val="333333"/>
          <w:sz w:val="18"/>
        </w:rPr>
        <w:t>Engagement Rate (%) = (Tổng tương tác / Reach) × 100</w:t>
        <w:br/>
        <w:t>Ví dụ (số minh họa): (450 tương tác / 9.000 reach) × 100 = 5%</w:t>
      </w:r>
    </w:p>
    <w:p>
      <w:r>
        <w:rPr>
          <w:b/>
          <w:i w:val="0"/>
        </w:rPr>
        <w:t>Engagement Rate theo follower:</w:t>
      </w:r>
    </w:p>
    <w:p>
      <w:pPr>
        <w:spacing w:before="80" w:after="80"/>
        <w:ind w:left="288"/>
        <w:shd w:val="clear" w:color="auto" w:fill="F2F2F2"/>
      </w:pPr>
      <w:r>
        <w:rPr>
          <w:rFonts w:ascii="Consolas" w:hAnsi="Consolas"/>
          <w:color w:val="333333"/>
          <w:sz w:val="18"/>
        </w:rPr>
        <w:t>ER = (Tổng tương tác của bài / Số follower) × 100</w:t>
      </w:r>
    </w:p>
    <w:p>
      <w:r>
        <w:rPr>
          <w:b/>
          <w:i w:val="0"/>
        </w:rPr>
        <w:t>CTR (Click-Through Rate):</w:t>
      </w:r>
    </w:p>
    <w:p>
      <w:pPr>
        <w:spacing w:before="80" w:after="80"/>
        <w:ind w:left="288"/>
        <w:shd w:val="clear" w:color="auto" w:fill="F2F2F2"/>
      </w:pPr>
      <w:r>
        <w:rPr>
          <w:rFonts w:ascii="Consolas" w:hAnsi="Consolas"/>
          <w:color w:val="333333"/>
          <w:sz w:val="18"/>
        </w:rPr>
        <w:t>CTR (%) = (Số lượt nhấp / Số lượt hiển thị) × 100</w:t>
        <w:br/>
        <w:t>Ví dụ (số minh họa): (120 nhấp / 6.000 impression) × 100 = 2%</w:t>
      </w:r>
    </w:p>
    <w:p>
      <w:r>
        <w:rPr>
          <w:b/>
          <w:i w:val="0"/>
        </w:rPr>
        <w:t>Conversion Rate:</w:t>
      </w:r>
    </w:p>
    <w:p>
      <w:pPr>
        <w:spacing w:before="80" w:after="80"/>
        <w:ind w:left="288"/>
        <w:shd w:val="clear" w:color="auto" w:fill="F2F2F2"/>
      </w:pPr>
      <w:r>
        <w:rPr>
          <w:rFonts w:ascii="Consolas" w:hAnsi="Consolas"/>
          <w:color w:val="333333"/>
          <w:sz w:val="18"/>
        </w:rPr>
        <w:t>CR (%) = (Số chuyển đổi / Số lượt nhấp vào link) × 100</w:t>
        <w:br/>
        <w:t>Ví dụ (số minh họa): (18 đơn / 120 nhấp) × 100 = 15%</w:t>
      </w:r>
    </w:p>
    <w:p>
      <w:r>
        <w:rPr>
          <w:b/>
          <w:i w:val="0"/>
        </w:rPr>
        <w:t>CPM &amp; CPC (cho paid):</w:t>
      </w:r>
    </w:p>
    <w:p>
      <w:pPr>
        <w:spacing w:before="80" w:after="80"/>
        <w:ind w:left="288"/>
        <w:shd w:val="clear" w:color="auto" w:fill="F2F2F2"/>
      </w:pPr>
      <w:r>
        <w:rPr>
          <w:rFonts w:ascii="Consolas" w:hAnsi="Consolas"/>
          <w:color w:val="333333"/>
          <w:sz w:val="18"/>
        </w:rPr>
        <w:t>CPM = (Chi phí / Số impression) × 1.000</w:t>
        <w:br/>
        <w:t>CPC = Chi phí / Số lượt nhấp</w:t>
      </w:r>
    </w:p>
    <w:p>
      <w:r>
        <w:rPr>
          <w:b/>
          <w:i w:val="0"/>
        </w:rPr>
        <w:t>Chi phí trên mỗi kết quả kinh doanh (bền vững hơn để ra quyết định):</w:t>
      </w:r>
    </w:p>
    <w:p>
      <w:pPr>
        <w:spacing w:before="80" w:after="80"/>
        <w:ind w:left="288"/>
        <w:shd w:val="clear" w:color="auto" w:fill="F2F2F2"/>
      </w:pPr>
      <w:r>
        <w:rPr>
          <w:rFonts w:ascii="Consolas" w:hAnsi="Consolas"/>
          <w:color w:val="333333"/>
          <w:sz w:val="18"/>
        </w:rPr>
        <w:t>CAC từ social = Tổng chi phí (ads + nội dung + nhân sự) / Số khách hàng thu được</w:t>
      </w:r>
    </w:p>
    <w:p>
      <w:r>
        <w:rPr>
          <w:b w:val="0"/>
          <w:i w:val="0"/>
        </w:rPr>
        <w:t>Lưu ý sư phạm: đừng tôn thờ một chỉ số đơn lẻ. ER cao mà không ra doanh thu chỉ là "phù phiếm". Luôn nối chỉ số social về mục tiêu kinh doanh cuối cùng.</w:t>
      </w:r>
    </w:p>
    <w:p>
      <w:pPr>
        <w:pStyle w:val="Heading3"/>
      </w:pPr>
      <w:r>
        <w:rPr>
          <w:b w:val="0"/>
          <w:i w:val="0"/>
        </w:rPr>
        <w:t>9. Quy trình</w:t>
      </w:r>
    </w:p>
    <w:p>
      <w:r>
        <w:rPr>
          <w:b w:val="0"/>
          <w:i w:val="0"/>
        </w:rPr>
        <w:t>Quy trình vận hành social media theo tháng (chu kỳ 30 ngày):</w:t>
      </w:r>
    </w:p>
    <w:p>
      <w:pPr>
        <w:pStyle w:val="ListNumber"/>
      </w:pPr>
      <w:r>
        <w:rPr>
          <w:b/>
          <w:i w:val="0"/>
        </w:rPr>
        <w:t>Nghiên cứu &amp; lắng nghe:</w:t>
      </w:r>
      <w:r>
        <w:rPr>
          <w:b w:val="0"/>
          <w:i w:val="0"/>
        </w:rPr>
        <w:t xml:space="preserve"> social listening, phân tích đối thủ, thu insight khách hàng.</w:t>
      </w:r>
    </w:p>
    <w:p>
      <w:pPr>
        <w:pStyle w:val="ListNumber"/>
      </w:pPr>
      <w:r>
        <w:rPr>
          <w:b/>
          <w:i w:val="0"/>
        </w:rPr>
        <w:t>Đặt mục tiêu tháng:</w:t>
      </w:r>
      <w:r>
        <w:rPr>
          <w:b w:val="0"/>
          <w:i w:val="0"/>
        </w:rPr>
        <w:t xml:space="preserve"> gắn với KPI (ví dụ: tăng reach nhóm khách mục tiêu, X lead).</w:t>
      </w:r>
    </w:p>
    <w:p>
      <w:pPr>
        <w:pStyle w:val="ListNumber"/>
      </w:pPr>
      <w:r>
        <w:rPr>
          <w:b/>
          <w:i w:val="0"/>
        </w:rPr>
        <w:t>Xác định content pillar &amp; tỉ lệ:</w:t>
      </w:r>
      <w:r>
        <w:rPr>
          <w:b w:val="0"/>
          <w:i w:val="0"/>
        </w:rPr>
        <w:t xml:space="preserve"> ví dụ 40% giáo dục, 30% giải trí/kết nối, 20% chứng thực, 10% bán hàng.</w:t>
      </w:r>
    </w:p>
    <w:p>
      <w:pPr>
        <w:pStyle w:val="ListNumber"/>
      </w:pPr>
      <w:r>
        <w:rPr>
          <w:b/>
          <w:i w:val="0"/>
        </w:rPr>
        <w:t>Lên lịch nội dung (content calendar):</w:t>
      </w:r>
      <w:r>
        <w:rPr>
          <w:b w:val="0"/>
          <w:i w:val="0"/>
        </w:rPr>
        <w:t xml:space="preserve"> phân bổ theo nền tảng, định dạng, thời điểm.</w:t>
      </w:r>
    </w:p>
    <w:p>
      <w:pPr>
        <w:pStyle w:val="ListNumber"/>
      </w:pPr>
      <w:r>
        <w:rPr>
          <w:b/>
          <w:i w:val="0"/>
        </w:rPr>
        <w:t>Sản xuất:</w:t>
      </w:r>
      <w:r>
        <w:rPr>
          <w:b w:val="0"/>
          <w:i w:val="0"/>
        </w:rPr>
        <w:t xml:space="preserve"> viết, thiết kế, quay dựng; tạo bản gốc rồi repurpose sang các nền tảng.</w:t>
      </w:r>
    </w:p>
    <w:p>
      <w:pPr>
        <w:pStyle w:val="ListNumber"/>
      </w:pPr>
      <w:r>
        <w:rPr>
          <w:b/>
          <w:i w:val="0"/>
        </w:rPr>
        <w:t>Duyệt &amp; đăng:</w:t>
      </w:r>
      <w:r>
        <w:rPr>
          <w:b w:val="0"/>
          <w:i w:val="0"/>
        </w:rPr>
        <w:t xml:space="preserve"> kiểm tra pháp lý, thương hiệu, chính tả; đăng theo lịch.</w:t>
      </w:r>
    </w:p>
    <w:p>
      <w:pPr>
        <w:pStyle w:val="ListNumber"/>
      </w:pPr>
      <w:r>
        <w:rPr>
          <w:b/>
          <w:i w:val="0"/>
        </w:rPr>
        <w:t>Tương tác chủ động:</w:t>
      </w:r>
      <w:r>
        <w:rPr>
          <w:b w:val="0"/>
          <w:i w:val="0"/>
        </w:rPr>
        <w:t xml:space="preserve"> trả lời bình luận trong "giờ vàng" đầu tiên sau khi đăng.</w:t>
      </w:r>
    </w:p>
    <w:p>
      <w:pPr>
        <w:pStyle w:val="ListNumber"/>
      </w:pPr>
      <w:r>
        <w:rPr>
          <w:b/>
          <w:i w:val="0"/>
        </w:rPr>
        <w:t>Khuếch đại:</w:t>
      </w:r>
      <w:r>
        <w:rPr>
          <w:b w:val="0"/>
          <w:i w:val="0"/>
        </w:rPr>
        <w:t xml:space="preserve"> đẩy paid cho bài organic tốt, phối hợp KOL/KOC, kích UGC.</w:t>
      </w:r>
    </w:p>
    <w:p>
      <w:pPr>
        <w:pStyle w:val="ListNumber"/>
      </w:pPr>
      <w:r>
        <w:rPr>
          <w:b/>
          <w:i w:val="0"/>
        </w:rPr>
        <w:t>Đo lường:</w:t>
      </w:r>
      <w:r>
        <w:rPr>
          <w:b w:val="0"/>
          <w:i w:val="0"/>
        </w:rPr>
        <w:t xml:space="preserve"> thu số liệu cuối tuần/cuối tháng.</w:t>
      </w:r>
    </w:p>
    <w:p>
      <w:pPr>
        <w:pStyle w:val="ListNumber"/>
      </w:pPr>
      <w:r>
        <w:rPr>
          <w:b/>
          <w:i w:val="0"/>
        </w:rPr>
        <w:t>Rút kinh nghiệm &amp; lặp:</w:t>
      </w:r>
      <w:r>
        <w:rPr>
          <w:b w:val="0"/>
          <w:i w:val="0"/>
        </w:rPr>
        <w:t xml:space="preserve"> giữ cái hiệu quả, bỏ cái yếu, thử nghiệm mới.</w:t>
      </w:r>
    </w:p>
    <w:p>
      <w:pPr>
        <w:pStyle w:val="Heading3"/>
      </w:pPr>
      <w:r>
        <w:rPr>
          <w:b w:val="0"/>
          <w:i w:val="0"/>
        </w:rPr>
        <w:t>10. Ví dụ đơn giản</w:t>
      </w:r>
    </w:p>
    <w:p>
      <w:r>
        <w:rPr>
          <w:b/>
          <w:i w:val="0"/>
        </w:rPr>
        <w:t>Bối cảnh:</w:t>
      </w:r>
      <w:r>
        <w:rPr>
          <w:b w:val="0"/>
          <w:i w:val="0"/>
        </w:rPr>
        <w:t xml:space="preserve"> một tiệm bánh nhỏ tự làm tại nhà, chủ tiệm một mình vận hành.</w:t>
      </w:r>
    </w:p>
    <w:p>
      <w:pPr>
        <w:pStyle w:val="ListBullet"/>
      </w:pPr>
      <w:r>
        <w:rPr>
          <w:b/>
          <w:i w:val="0"/>
        </w:rPr>
        <w:t>Content pillar:</w:t>
      </w:r>
      <w:r>
        <w:rPr>
          <w:b w:val="0"/>
          <w:i w:val="0"/>
        </w:rPr>
        <w:t xml:space="preserve"> (1) hậu trường làm bánh, (2) mẹo bảo quản/thưởng thức, (3) phản hồi khách hàng.</w:t>
      </w:r>
    </w:p>
    <w:p>
      <w:pPr>
        <w:pStyle w:val="ListBullet"/>
      </w:pPr>
      <w:r>
        <w:rPr>
          <w:b/>
          <w:i w:val="0"/>
        </w:rPr>
        <w:t>Facebook:</w:t>
      </w:r>
      <w:r>
        <w:rPr>
          <w:b w:val="0"/>
          <w:i w:val="0"/>
        </w:rPr>
        <w:t xml:space="preserve"> đăng ảnh mẻ bánh mới + câu chuyện ngắn, kêu gọi đặt trước qua tin nhắn.</w:t>
      </w:r>
    </w:p>
    <w:p>
      <w:pPr>
        <w:pStyle w:val="ListBullet"/>
      </w:pPr>
      <w:r>
        <w:rPr>
          <w:b/>
          <w:i w:val="0"/>
        </w:rPr>
        <w:t>Instagram Reels:</w:t>
      </w:r>
      <w:r>
        <w:rPr>
          <w:b w:val="0"/>
          <w:i w:val="0"/>
        </w:rPr>
        <w:t xml:space="preserve"> clip 15 giây quay cận cảnh cắt bánh (hook thị giác giữ mắt).</w:t>
      </w:r>
    </w:p>
    <w:p>
      <w:pPr>
        <w:pStyle w:val="ListBullet"/>
      </w:pPr>
      <w:r>
        <w:rPr>
          <w:b/>
          <w:i w:val="0"/>
        </w:rPr>
        <w:t>Threads:</w:t>
      </w:r>
      <w:r>
        <w:rPr>
          <w:b w:val="0"/>
          <w:i w:val="0"/>
        </w:rPr>
        <w:t xml:space="preserve"> đăng một câu hỏi nhẹ "Bạn thích bánh ngọt vừa hay ngọt đậm?" để tạo hội thoại.</w:t>
      </w:r>
    </w:p>
    <w:p>
      <w:pPr>
        <w:pStyle w:val="ListBullet"/>
      </w:pPr>
      <w:r>
        <w:rPr>
          <w:b/>
          <w:i w:val="0"/>
        </w:rPr>
        <w:t>Kết quả kỳ vọng (định tính):</w:t>
      </w:r>
      <w:r>
        <w:rPr>
          <w:b w:val="0"/>
          <w:i w:val="0"/>
        </w:rPr>
        <w:t xml:space="preserve"> vài đơn đặt trước mỗi tuần, một nhóm khách quen bình luận đều. Không cần viral — cần </w:t>
      </w:r>
      <w:r>
        <w:rPr>
          <w:b/>
          <w:i w:val="0"/>
        </w:rPr>
        <w:t>nhất quán và quan hệ</w:t>
      </w:r>
      <w:r>
        <w:rPr>
          <w:b w:val="0"/>
          <w:i w:val="0"/>
        </w:rPr>
        <w:t>.</w:t>
      </w:r>
    </w:p>
    <w:p>
      <w:r>
        <w:rPr>
          <w:b w:val="0"/>
          <w:i w:val="0"/>
        </w:rPr>
        <w:t>Bài học: người mới nên chọn 1–2 nền tảng làm chủ lực, không dàn trải cả bốn.</w:t>
      </w:r>
    </w:p>
    <w:p>
      <w:pPr>
        <w:pStyle w:val="Heading3"/>
      </w:pPr>
      <w:r>
        <w:rPr>
          <w:b w:val="0"/>
          <w:i w:val="0"/>
        </w:rPr>
        <w:t>11. Ví dụ doanh nghiệp</w:t>
      </w:r>
    </w:p>
    <w:p>
      <w:r>
        <w:rPr>
          <w:b/>
          <w:i w:val="0"/>
        </w:rPr>
        <w:t>Bối cảnh:</w:t>
      </w:r>
      <w:r>
        <w:rPr>
          <w:b w:val="0"/>
          <w:i w:val="0"/>
        </w:rPr>
        <w:t xml:space="preserve"> một thương hiệu mỹ phẩm SME (giả định) muốn xây kênh đa nền tảng.</w:t>
      </w:r>
    </w:p>
    <w:p>
      <w:pPr>
        <w:pStyle w:val="ListBullet"/>
      </w:pPr>
      <w:r>
        <w:rPr>
          <w:b/>
          <w:i w:val="0"/>
        </w:rPr>
        <w:t>Facebook:</w:t>
      </w:r>
      <w:r>
        <w:rPr>
          <w:b w:val="0"/>
          <w:i w:val="0"/>
        </w:rPr>
        <w:t xml:space="preserve"> trung tâm cộng đồng — lập Group "Chăm sóc da cùng chuyên gia", đăng bài dài chia sẻ kiến thức, dùng để chăm sóc khách và retargeting quảng cáo.</w:t>
      </w:r>
    </w:p>
    <w:p>
      <w:pPr>
        <w:pStyle w:val="ListBullet"/>
      </w:pPr>
      <w:r>
        <w:rPr>
          <w:b/>
          <w:i w:val="0"/>
        </w:rPr>
        <w:t>Instagram:</w:t>
      </w:r>
      <w:r>
        <w:rPr>
          <w:b w:val="0"/>
          <w:i w:val="0"/>
        </w:rPr>
        <w:t xml:space="preserve"> kênh hình ảnh thương hiệu — feed đẹp, Reels hướng dẫn skincare, Stories flash sale, hợp tác KOC review.</w:t>
      </w:r>
    </w:p>
    <w:p>
      <w:pPr>
        <w:pStyle w:val="ListBullet"/>
      </w:pPr>
      <w:r>
        <w:rPr>
          <w:b/>
          <w:i w:val="0"/>
        </w:rPr>
        <w:t>LinkedIn:</w:t>
      </w:r>
      <w:r>
        <w:rPr>
          <w:b w:val="0"/>
          <w:i w:val="0"/>
        </w:rPr>
        <w:t xml:space="preserve"> kể câu chuyện thương hiệu, tiêu chuẩn sản xuất GMP, tuyển dụng, xây uy tín B2B với nhà phân phối.</w:t>
      </w:r>
    </w:p>
    <w:p>
      <w:pPr>
        <w:pStyle w:val="ListBullet"/>
      </w:pPr>
      <w:r>
        <w:rPr>
          <w:b/>
          <w:i w:val="0"/>
        </w:rPr>
        <w:t>Threads:</w:t>
      </w:r>
      <w:r>
        <w:rPr>
          <w:b w:val="0"/>
          <w:i w:val="0"/>
        </w:rPr>
        <w:t xml:space="preserve"> giọng nói "người thật" của thương hiệu — bắt trend nhẹ nhàng, trả lời nhanh, xây thiện cảm.</w:t>
      </w:r>
    </w:p>
    <w:p>
      <w:r>
        <w:rPr>
          <w:b/>
          <w:i w:val="0"/>
        </w:rPr>
        <w:t>Cách phối hợp:</w:t>
      </w:r>
      <w:r>
        <w:rPr>
          <w:b w:val="0"/>
          <w:i w:val="0"/>
        </w:rPr>
        <w:t xml:space="preserve"> một buổi quay sản phẩm tạo ra bộ tài sản gốc → cắt Reels cho Instagram, ảnh tĩnh cho Facebook, bài học rút ra cho LinkedIn, câu chuyện ngắn cho Threads. Đây là nguyên lý </w:t>
      </w:r>
      <w:r>
        <w:rPr>
          <w:b/>
          <w:i w:val="0"/>
        </w:rPr>
        <w:t>produce once, distribute everywhere</w:t>
      </w:r>
      <w:r>
        <w:rPr>
          <w:b w:val="0"/>
          <w:i w:val="0"/>
        </w:rPr>
        <w:t xml:space="preserve"> (sản xuất một lần, phân phối khắp nơi) — tiết kiệm nguồn lực cho SME.</w:t>
      </w:r>
    </w:p>
    <w:p>
      <w:pPr>
        <w:pStyle w:val="Heading3"/>
      </w:pPr>
      <w:r>
        <w:rPr>
          <w:b w:val="0"/>
          <w:i w:val="0"/>
        </w:rPr>
        <w:t>12. Ví dụ Việt Nam</w:t>
      </w:r>
    </w:p>
    <w:p>
      <w:r>
        <w:rPr>
          <w:b/>
          <w:i w:val="0"/>
        </w:rPr>
        <w:t>Biti's Hunter — chiến dịch "Đi để trở về" (thật):</w:t>
      </w:r>
      <w:r>
        <w:rPr>
          <w:b w:val="0"/>
          <w:i w:val="0"/>
        </w:rPr>
        <w:t xml:space="preserve"> Biti's Hunter tái định vị thương hiệu giày Việt qua chuỗi chiến dịch Tết "Đi để trở về", kết hợp âm nhạc (MV với nghệ sĩ như Soobin Hoàng Sơn, Đen Vâu ở các mùa khác nhau) và lan truyền mạnh trên Facebook/YouTube. Điểm đáng học: nội dung chạm </w:t>
      </w:r>
      <w:r>
        <w:rPr>
          <w:b/>
          <w:i w:val="0"/>
        </w:rPr>
        <w:t>insight cảm xúc dịp Tết</w:t>
      </w:r>
      <w:r>
        <w:rPr>
          <w:b w:val="0"/>
          <w:i w:val="0"/>
        </w:rPr>
        <w:t xml:space="preserve"> (khát khao trải nghiệm nhưng vẫn muốn về nhà), khiến cộng đồng chủ động chia sẻ — earned media thay vì chỉ chạy quảng cáo.</w:t>
      </w:r>
    </w:p>
    <w:p>
      <w:r>
        <w:rPr>
          <w:b/>
          <w:i w:val="0"/>
        </w:rPr>
        <w:t>Highlands Coffee, The Coffee House (thật):</w:t>
      </w:r>
      <w:r>
        <w:rPr>
          <w:b w:val="0"/>
          <w:i w:val="0"/>
        </w:rPr>
        <w:t xml:space="preserve"> các chuỗi F&amp;B Việt vận hành fanpage Facebook và Instagram rất đều đặn, dùng hình ảnh sản phẩm nhất quán và tương tác nhanh trong bình luận. Điểm học: sức mạnh của </w:t>
      </w:r>
      <w:r>
        <w:rPr>
          <w:b/>
          <w:i w:val="0"/>
        </w:rPr>
        <w:t>tính nhất quán và tần suất</w:t>
      </w:r>
      <w:r>
        <w:rPr>
          <w:b w:val="0"/>
          <w:i w:val="0"/>
        </w:rPr>
        <w:t xml:space="preserve"> thay vì phụ thuộc vào một bài viral duy nhất.</w:t>
      </w:r>
    </w:p>
    <w:p>
      <w:r>
        <w:rPr>
          <w:b/>
          <w:i w:val="0"/>
        </w:rPr>
        <w:t>Cộng đồng review trên Facebook Group (thật):</w:t>
      </w:r>
      <w:r>
        <w:rPr>
          <w:b w:val="0"/>
          <w:i w:val="0"/>
        </w:rPr>
        <w:t xml:space="preserve"> các group như "Nghiện Nhà", "Đồng nghiệp"... cho thấy hành vi người Việt rất mạnh ở kênh </w:t>
      </w:r>
      <w:r>
        <w:rPr>
          <w:b/>
          <w:i w:val="0"/>
        </w:rPr>
        <w:t>shared/cộng đồng</w:t>
      </w:r>
      <w:r>
        <w:rPr>
          <w:b w:val="0"/>
          <w:i w:val="0"/>
        </w:rPr>
        <w:t xml:space="preserve"> — nơi UGC và truyền miệng có sức nặng hơn quảng cáo trực tiếp. Thương hiệu khôn ngoan tham gia đối thoại thay vì spam bán hàng.</w:t>
      </w:r>
    </w:p>
    <w:p>
      <w:r>
        <w:rPr>
          <w:b w:val="0"/>
          <w:i/>
        </w:rPr>
        <w:t>(Chi tiết số liệu từng chiến dịch thay đổi theo thời gian — cần kiểm chứng từ nguồn chính thức khi trích dẫn cụ thể.)</w:t>
      </w:r>
    </w:p>
    <w:p>
      <w:pPr>
        <w:pStyle w:val="Heading3"/>
      </w:pPr>
      <w:r>
        <w:rPr>
          <w:b w:val="0"/>
          <w:i w:val="0"/>
        </w:rPr>
        <w:t>13. Ví dụ quốc tế</w:t>
      </w:r>
    </w:p>
    <w:p>
      <w:r>
        <w:rPr>
          <w:b/>
          <w:i w:val="0"/>
        </w:rPr>
        <w:t>Duolingo trên TikTok/Instagram (thật):</w:t>
      </w:r>
      <w:r>
        <w:rPr>
          <w:b w:val="0"/>
          <w:i w:val="0"/>
        </w:rPr>
        <w:t xml:space="preserve"> linh vật cú xanh Duo với giọng điệu hài hước, bắt trend nhanh, tạo nhân cách thương hiệu gần gũi và gây sốt. Bài học: </w:t>
      </w:r>
      <w:r>
        <w:rPr>
          <w:b/>
          <w:i w:val="0"/>
        </w:rPr>
        <w:t>brand personality</w:t>
      </w:r>
      <w:r>
        <w:rPr>
          <w:b w:val="0"/>
          <w:i w:val="0"/>
        </w:rPr>
        <w:t xml:space="preserve"> rõ ràng biến một app học ngôn ngữ khô khan thành hiện tượng văn hóa mạng, kéo về lượng nhận biết khổng lồ mà quảng cáo truyền thống khó đạt.</w:t>
      </w:r>
    </w:p>
    <w:p>
      <w:r>
        <w:rPr>
          <w:b/>
          <w:i w:val="0"/>
        </w:rPr>
        <w:t>Nike (thật):</w:t>
      </w:r>
      <w:r>
        <w:rPr>
          <w:b w:val="0"/>
          <w:i w:val="0"/>
        </w:rPr>
        <w:t xml:space="preserve"> sử dụng social media để kể câu chuyện truyền cảm hứng và giá trị thương hiệu ("Just Do It"), tận dụng vận động viên và cộng đồng thay vì chỉ đăng sản phẩm. Bài học: nội dung xoay quanh </w:t>
      </w:r>
      <w:r>
        <w:rPr>
          <w:b/>
          <w:i w:val="0"/>
        </w:rPr>
        <w:t>giá trị và con người</w:t>
      </w:r>
      <w:r>
        <w:rPr>
          <w:b w:val="0"/>
          <w:i w:val="0"/>
        </w:rPr>
        <w:t>, sản phẩm chỉ là phần cuối.</w:t>
      </w:r>
    </w:p>
    <w:p>
      <w:r>
        <w:rPr>
          <w:b/>
          <w:i w:val="0"/>
        </w:rPr>
        <w:t>LinkedIn thought leadership (thật, dạng chung):</w:t>
      </w:r>
      <w:r>
        <w:rPr>
          <w:b w:val="0"/>
          <w:i w:val="0"/>
        </w:rPr>
        <w:t xml:space="preserve"> nhiều nhà sáng lập và chuyên gia quốc tế xây dựng ảnh hưởng B2B bằng cách đăng bài chia sẻ bài học nghề nghiệp đều đặn trên LinkedIn, biến trang cá nhân thành kênh tạo lead chất lượng cao. Bài học: LinkedIn thưởng cho </w:t>
      </w:r>
      <w:r>
        <w:rPr>
          <w:b/>
          <w:i w:val="0"/>
        </w:rPr>
        <w:t>nội dung chuyên môn chân thực và nhất quán</w:t>
      </w:r>
      <w:r>
        <w:rPr>
          <w:b w:val="0"/>
          <w:i w:val="0"/>
        </w:rPr>
        <w:t>.</w:t>
      </w:r>
    </w:p>
    <w:p>
      <w:pPr>
        <w:pStyle w:val="Heading3"/>
      </w:pPr>
      <w:r>
        <w:rPr>
          <w:b w:val="0"/>
          <w:i w:val="0"/>
        </w:rPr>
        <w:t>14. Sai lầm thường gặp</w:t>
      </w:r>
    </w:p>
    <w:p>
      <w:pPr>
        <w:pStyle w:val="ListNumber"/>
      </w:pPr>
      <w:r>
        <w:rPr>
          <w:b/>
          <w:i w:val="0"/>
        </w:rPr>
        <w:t>Bê nguyên một nội dung sang mọi nền tảng</w:t>
      </w:r>
      <w:r>
        <w:rPr>
          <w:b w:val="0"/>
          <w:i w:val="0"/>
        </w:rPr>
        <w:t xml:space="preserve"> mà không điều chỉnh định dạng/giọng điệu.</w:t>
      </w:r>
    </w:p>
    <w:p>
      <w:pPr>
        <w:pStyle w:val="ListNumber"/>
      </w:pPr>
      <w:r>
        <w:rPr>
          <w:b/>
          <w:i w:val="0"/>
        </w:rPr>
        <w:t>Chạy theo mọi trend</w:t>
      </w:r>
      <w:r>
        <w:rPr>
          <w:b w:val="0"/>
          <w:i w:val="0"/>
        </w:rPr>
        <w:t xml:space="preserve"> làm loãng bản sắc thương hiệu.</w:t>
      </w:r>
    </w:p>
    <w:p>
      <w:pPr>
        <w:pStyle w:val="ListNumber"/>
      </w:pPr>
      <w:r>
        <w:rPr>
          <w:b/>
          <w:i w:val="0"/>
        </w:rPr>
        <w:t>Tôn thờ vanity metrics</w:t>
      </w:r>
      <w:r>
        <w:rPr>
          <w:b w:val="0"/>
          <w:i w:val="0"/>
        </w:rPr>
        <w:t xml:space="preserve"> (follower, like) thay vì chỉ số kinh doanh.</w:t>
      </w:r>
    </w:p>
    <w:p>
      <w:pPr>
        <w:pStyle w:val="ListNumber"/>
      </w:pPr>
      <w:r>
        <w:rPr>
          <w:b/>
          <w:i w:val="0"/>
        </w:rPr>
        <w:t>Mua follower/tương tác ảo</w:t>
      </w:r>
      <w:r>
        <w:rPr>
          <w:b w:val="0"/>
          <w:i w:val="0"/>
        </w:rPr>
        <w:t xml:space="preserve"> — phá tín hiệu thuật toán, hủy hoại niềm tin.</w:t>
      </w:r>
    </w:p>
    <w:p>
      <w:pPr>
        <w:pStyle w:val="ListNumber"/>
      </w:pPr>
      <w:r>
        <w:rPr>
          <w:b/>
          <w:i w:val="0"/>
        </w:rPr>
        <w:t>Bán hàng lộ liễu 100%</w:t>
      </w:r>
      <w:r>
        <w:rPr>
          <w:b w:val="0"/>
          <w:i w:val="0"/>
        </w:rPr>
        <w:t xml:space="preserve"> thay vì cho giá trị trước.</w:t>
      </w:r>
    </w:p>
    <w:p>
      <w:pPr>
        <w:pStyle w:val="ListNumber"/>
      </w:pPr>
      <w:r>
        <w:rPr>
          <w:b/>
          <w:i w:val="0"/>
        </w:rPr>
        <w:t>Bỏ bê bình luận và tin nhắn</w:t>
      </w:r>
      <w:r>
        <w:rPr>
          <w:b w:val="0"/>
          <w:i w:val="0"/>
        </w:rPr>
        <w:t xml:space="preserve"> — bỏ lỡ cả tương tác lẫn khách hàng.</w:t>
      </w:r>
    </w:p>
    <w:p>
      <w:pPr>
        <w:pStyle w:val="ListNumber"/>
      </w:pPr>
      <w:r>
        <w:rPr>
          <w:b/>
          <w:i w:val="0"/>
        </w:rPr>
        <w:t>Không có content pillar</w:t>
      </w:r>
      <w:r>
        <w:rPr>
          <w:b w:val="0"/>
          <w:i w:val="0"/>
        </w:rPr>
        <w:t xml:space="preserve"> — đăng ngẫu hứng, khán giả không biết theo dõi vì điều gì.</w:t>
      </w:r>
    </w:p>
    <w:p>
      <w:pPr>
        <w:pStyle w:val="ListNumber"/>
      </w:pPr>
      <w:r>
        <w:rPr>
          <w:b/>
          <w:i w:val="0"/>
        </w:rPr>
        <w:t>Dàn trải cả bốn nền tảng khi thiếu nguồn lực</w:t>
      </w:r>
      <w:r>
        <w:rPr>
          <w:b w:val="0"/>
          <w:i w:val="0"/>
        </w:rPr>
        <w:t xml:space="preserve"> thay vì làm sâu 1–2 kênh.</w:t>
      </w:r>
    </w:p>
    <w:p>
      <w:pPr>
        <w:pStyle w:val="ListNumber"/>
      </w:pPr>
      <w:r>
        <w:rPr>
          <w:b/>
          <w:i w:val="0"/>
        </w:rPr>
        <w:t>Phụ thuộc hoàn toàn organic</w:t>
      </w:r>
      <w:r>
        <w:rPr>
          <w:b w:val="0"/>
          <w:i w:val="0"/>
        </w:rPr>
        <w:t xml:space="preserve"> hoặc ngược lại </w:t>
      </w:r>
      <w:r>
        <w:rPr>
          <w:b/>
          <w:i w:val="0"/>
        </w:rPr>
        <w:t>chỉ đốt tiền paid</w:t>
      </w:r>
      <w:r>
        <w:rPr>
          <w:b w:val="0"/>
          <w:i w:val="0"/>
        </w:rPr>
        <w:t xml:space="preserve"> — bỏ qua sự bổ trợ giữa hai.</w:t>
      </w:r>
    </w:p>
    <w:p>
      <w:pPr>
        <w:pStyle w:val="ListNumber"/>
      </w:pPr>
      <w:r>
        <w:rPr>
          <w:b/>
          <w:i w:val="0"/>
        </w:rPr>
        <w:t>"Hack" thuật toán ngắn hạn</w:t>
      </w:r>
      <w:r>
        <w:rPr>
          <w:b w:val="0"/>
          <w:i w:val="0"/>
        </w:rPr>
        <w:t xml:space="preserve"> (engagement bait, spam hashtag) thay vì đầu tư nội dung giá trị.</w:t>
      </w:r>
    </w:p>
    <w:p>
      <w:pPr>
        <w:pStyle w:val="ListNumber"/>
      </w:pPr>
      <w:r>
        <w:rPr>
          <w:b/>
          <w:i w:val="0"/>
        </w:rPr>
        <w:t>Không sở hữu tệp khách:</w:t>
      </w:r>
      <w:r>
        <w:rPr>
          <w:b w:val="0"/>
          <w:i w:val="0"/>
        </w:rPr>
        <w:t xml:space="preserve"> chỉ nuôi follower trên đất thuê, không chuyển thành email/cộng đồng riêng.</w:t>
      </w:r>
    </w:p>
    <w:p>
      <w:pPr>
        <w:pStyle w:val="Heading3"/>
      </w:pPr>
      <w:r>
        <w:rPr>
          <w:b w:val="0"/>
          <w:i w:val="0"/>
        </w:rPr>
        <w:t>15. Checklist</w:t>
      </w:r>
    </w:p>
    <w:p>
      <w:r>
        <w:rPr>
          <w:b/>
          <w:i w:val="0"/>
        </w:rPr>
        <w:t>Trước khi đăng mỗi bài:</w:t>
      </w:r>
    </w:p>
    <w:p>
      <w:pPr>
        <w:pStyle w:val="ListBullet"/>
      </w:pPr>
      <w:r>
        <w:rPr>
          <w:b w:val="0"/>
          <w:i w:val="0"/>
        </w:rPr>
        <w:t>[ ] Nội dung thuộc content pillar nào? Có phục vụ đối tượng mục tiêu không?</w:t>
      </w:r>
    </w:p>
    <w:p>
      <w:pPr>
        <w:pStyle w:val="ListBullet"/>
      </w:pPr>
      <w:r>
        <w:rPr>
          <w:b w:val="0"/>
          <w:i w:val="0"/>
        </w:rPr>
        <w:t>[ ] Hook 3 giây đầu đủ mạnh?</w:t>
      </w:r>
    </w:p>
    <w:p>
      <w:pPr>
        <w:pStyle w:val="ListBullet"/>
      </w:pPr>
      <w:r>
        <w:rPr>
          <w:b w:val="0"/>
          <w:i w:val="0"/>
        </w:rPr>
        <w:t>[ ] Định dạng đã tối ưu cho nền tảng cụ thể chưa?</w:t>
      </w:r>
    </w:p>
    <w:p>
      <w:pPr>
        <w:pStyle w:val="ListBullet"/>
      </w:pPr>
      <w:r>
        <w:rPr>
          <w:b w:val="0"/>
          <w:i w:val="0"/>
        </w:rPr>
        <w:t>[ ] Có CTA rõ ràng (dù chỉ là "lưu lại", "bình luận") không?</w:t>
      </w:r>
    </w:p>
    <w:p>
      <w:pPr>
        <w:pStyle w:val="ListBullet"/>
      </w:pPr>
      <w:r>
        <w:rPr>
          <w:b w:val="0"/>
          <w:i w:val="0"/>
        </w:rPr>
        <w:t>[ ] Hình ảnh/video đạt chuẩn thương hiệu, đúng tỉ lệ khung hình?</w:t>
      </w:r>
    </w:p>
    <w:p>
      <w:pPr>
        <w:pStyle w:val="ListBullet"/>
      </w:pPr>
      <w:r>
        <w:rPr>
          <w:b w:val="0"/>
          <w:i w:val="0"/>
        </w:rPr>
        <w:t>[ ] Caption đã kiểm tra chính tả, pháp lý (nếu ngành nhạy cảm như mỹ phẩm/thực phẩm)?</w:t>
      </w:r>
    </w:p>
    <w:p>
      <w:pPr>
        <w:pStyle w:val="ListBullet"/>
      </w:pPr>
      <w:r>
        <w:rPr>
          <w:b w:val="0"/>
          <w:i w:val="0"/>
        </w:rPr>
        <w:t>[ ] Đúng giờ đăng theo dữ liệu khán giả?</w:t>
      </w:r>
    </w:p>
    <w:p>
      <w:r>
        <w:rPr>
          <w:b/>
          <w:i w:val="0"/>
        </w:rPr>
        <w:t>Hàng tháng:</w:t>
      </w:r>
    </w:p>
    <w:p>
      <w:pPr>
        <w:pStyle w:val="ListBullet"/>
      </w:pPr>
      <w:r>
        <w:rPr>
          <w:b w:val="0"/>
          <w:i w:val="0"/>
        </w:rPr>
        <w:t>[ ] Xem lại KPI so với mục tiêu.</w:t>
      </w:r>
    </w:p>
    <w:p>
      <w:pPr>
        <w:pStyle w:val="ListBullet"/>
      </w:pPr>
      <w:r>
        <w:rPr>
          <w:b w:val="0"/>
          <w:i w:val="0"/>
        </w:rPr>
        <w:t>[ ] Bài nào tốt nhất/kém nhất — vì sao?</w:t>
      </w:r>
    </w:p>
    <w:p>
      <w:pPr>
        <w:pStyle w:val="ListBullet"/>
      </w:pPr>
      <w:r>
        <w:rPr>
          <w:b w:val="0"/>
          <w:i w:val="0"/>
        </w:rPr>
        <w:t>[ ] Cập nhật content pillar nếu insight thay đổi.</w:t>
      </w:r>
    </w:p>
    <w:p>
      <w:pPr>
        <w:pStyle w:val="ListBullet"/>
      </w:pPr>
      <w:r>
        <w:rPr>
          <w:b w:val="0"/>
          <w:i w:val="0"/>
        </w:rPr>
        <w:t>[ ] Rà soát thay đổi thuật toán/tính năng mới của nền tảng.</w:t>
      </w:r>
    </w:p>
    <w:p>
      <w:pPr>
        <w:pStyle w:val="Heading3"/>
      </w:pPr>
      <w:r>
        <w:rPr>
          <w:b w:val="0"/>
          <w:i w:val="0"/>
        </w:rPr>
        <w:t>16. SOP</w:t>
      </w:r>
    </w:p>
    <w:p>
      <w:r>
        <w:rPr>
          <w:b/>
          <w:i w:val="0"/>
        </w:rPr>
        <w:t>SOP đăng một bài Reels/Video ngắn (chuẩn hóa cho team):</w:t>
      </w:r>
    </w:p>
    <w:p>
      <w:pPr>
        <w:pStyle w:val="ListNumber"/>
      </w:pPr>
      <w:r>
        <w:rPr>
          <w:b/>
          <w:i w:val="0"/>
        </w:rPr>
        <w:t>Ý tưởng (D-3):</w:t>
      </w:r>
      <w:r>
        <w:rPr>
          <w:b w:val="0"/>
          <w:i w:val="0"/>
        </w:rPr>
        <w:t xml:space="preserve"> chọn chủ đề từ ngân hàng ý tưởng, gắn với pillar.</w:t>
      </w:r>
    </w:p>
    <w:p>
      <w:pPr>
        <w:pStyle w:val="ListNumber"/>
      </w:pPr>
      <w:r>
        <w:rPr>
          <w:b/>
          <w:i w:val="0"/>
        </w:rPr>
        <w:t>Kịch bản (D-3):</w:t>
      </w:r>
      <w:r>
        <w:rPr>
          <w:b w:val="0"/>
          <w:i w:val="0"/>
        </w:rPr>
        <w:t xml:space="preserve"> viết hook, thân, CTA; giữ dưới thời lượng tối ưu của nền tảng.</w:t>
      </w:r>
    </w:p>
    <w:p>
      <w:pPr>
        <w:pStyle w:val="ListNumber"/>
      </w:pPr>
      <w:r>
        <w:rPr>
          <w:b/>
          <w:i w:val="0"/>
        </w:rPr>
        <w:t>Sản xuất (D-2):</w:t>
      </w:r>
      <w:r>
        <w:rPr>
          <w:b w:val="0"/>
          <w:i w:val="0"/>
        </w:rPr>
        <w:t xml:space="preserve"> quay/dựng theo brand guideline; thêm phụ đề.</w:t>
      </w:r>
    </w:p>
    <w:p>
      <w:pPr>
        <w:pStyle w:val="ListNumber"/>
      </w:pPr>
      <w:r>
        <w:rPr>
          <w:b/>
          <w:i w:val="0"/>
        </w:rPr>
        <w:t>Duyệt (D-1):</w:t>
      </w:r>
      <w:r>
        <w:rPr>
          <w:b w:val="0"/>
          <w:i w:val="0"/>
        </w:rPr>
        <w:t xml:space="preserve"> trưởng nhóm kiểm tra nội dung + pháp lý; ký duyệt.</w:t>
      </w:r>
    </w:p>
    <w:p>
      <w:pPr>
        <w:pStyle w:val="ListNumber"/>
      </w:pPr>
      <w:r>
        <w:rPr>
          <w:b/>
          <w:i w:val="0"/>
        </w:rPr>
        <w:t>Lên lịch (D-1):</w:t>
      </w:r>
      <w:r>
        <w:rPr>
          <w:b w:val="0"/>
          <w:i w:val="0"/>
        </w:rPr>
        <w:t xml:space="preserve"> đặt giờ đăng theo dữ liệu; chuẩn bị caption + hashtag.</w:t>
      </w:r>
    </w:p>
    <w:p>
      <w:pPr>
        <w:pStyle w:val="ListNumber"/>
      </w:pPr>
      <w:r>
        <w:rPr>
          <w:b/>
          <w:i w:val="0"/>
        </w:rPr>
        <w:t>Đăng (D-0):</w:t>
      </w:r>
      <w:r>
        <w:rPr>
          <w:b w:val="0"/>
          <w:i w:val="0"/>
        </w:rPr>
        <w:t xml:space="preserve"> đăng đúng giờ vàng.</w:t>
      </w:r>
    </w:p>
    <w:p>
      <w:pPr>
        <w:pStyle w:val="ListNumber"/>
      </w:pPr>
      <w:r>
        <w:rPr>
          <w:b/>
          <w:i w:val="0"/>
        </w:rPr>
        <w:t>Tương tác (D-0, 60 phút đầu):</w:t>
      </w:r>
      <w:r>
        <w:rPr>
          <w:b w:val="0"/>
          <w:i w:val="0"/>
        </w:rPr>
        <w:t xml:space="preserve"> trả lời mọi bình luận nhanh nhất có thể.</w:t>
      </w:r>
    </w:p>
    <w:p>
      <w:pPr>
        <w:pStyle w:val="ListNumber"/>
      </w:pPr>
      <w:r>
        <w:rPr>
          <w:b/>
          <w:i w:val="0"/>
        </w:rPr>
        <w:t>Repurpose (D-0 → D+2):</w:t>
      </w:r>
      <w:r>
        <w:rPr>
          <w:b w:val="0"/>
          <w:i w:val="0"/>
        </w:rPr>
        <w:t xml:space="preserve"> cắt/biến thể sang các nền tảng khác.</w:t>
      </w:r>
    </w:p>
    <w:p>
      <w:pPr>
        <w:pStyle w:val="ListNumber"/>
      </w:pPr>
      <w:r>
        <w:rPr>
          <w:b/>
          <w:i w:val="0"/>
        </w:rPr>
        <w:t>Đo lường (D+3, D+7):</w:t>
      </w:r>
      <w:r>
        <w:rPr>
          <w:b w:val="0"/>
          <w:i w:val="0"/>
        </w:rPr>
        <w:t xml:space="preserve"> ghi số liệu vào bảng theo dõi.</w:t>
      </w:r>
    </w:p>
    <w:p>
      <w:pPr>
        <w:pStyle w:val="ListNumber"/>
      </w:pPr>
      <w:r>
        <w:rPr>
          <w:b/>
          <w:i w:val="0"/>
        </w:rPr>
        <w:t>Rút kinh nghiệm (cuối tuần):</w:t>
      </w:r>
      <w:r>
        <w:rPr>
          <w:b w:val="0"/>
          <w:i w:val="0"/>
        </w:rPr>
        <w:t xml:space="preserve"> cập nhật ngân hàng ý tưởng dựa trên kết quả.</w:t>
      </w:r>
    </w:p>
    <w:p>
      <w:r>
        <w:rPr>
          <w:b/>
          <w:i w:val="0"/>
        </w:rPr>
        <w:t>Phân vai:</w:t>
      </w:r>
      <w:r>
        <w:rPr>
          <w:b w:val="0"/>
          <w:i w:val="0"/>
        </w:rPr>
        <w:t xml:space="preserve"> Content lead (duyệt) · Creator (sản xuất) · Community manager (tương tác) · Data analyst (đo lường).</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Tầng phễu</w:t>
            </w:r>
          </w:p>
        </w:tc>
        <w:tc>
          <w:tcPr>
            <w:tcW w:type="dxa" w:w="2160"/>
            <w:shd w:val="clear" w:color="auto" w:fill="1F4E79"/>
          </w:tcPr>
          <w:p>
            <w:r>
              <w:rPr>
                <w:b/>
                <w:color w:val="FFFFFF"/>
              </w:rPr>
            </w:r>
            <w:r>
              <w:rPr>
                <w:b/>
                <w:i w:val="0"/>
                <w:color w:val="FFFFFF"/>
              </w:rPr>
              <w:t>Mục tiêu</w:t>
            </w:r>
          </w:p>
        </w:tc>
        <w:tc>
          <w:tcPr>
            <w:tcW w:type="dxa" w:w="2160"/>
            <w:shd w:val="clear" w:color="auto" w:fill="1F4E79"/>
          </w:tcPr>
          <w:p>
            <w:r>
              <w:rPr>
                <w:b/>
                <w:color w:val="FFFFFF"/>
              </w:rPr>
            </w:r>
            <w:r>
              <w:rPr>
                <w:b/>
                <w:i w:val="0"/>
                <w:color w:val="FFFFFF"/>
              </w:rPr>
              <w:t>KPI chính</w:t>
            </w:r>
          </w:p>
        </w:tc>
        <w:tc>
          <w:tcPr>
            <w:tcW w:type="dxa" w:w="2160"/>
            <w:shd w:val="clear" w:color="auto" w:fill="1F4E79"/>
          </w:tcPr>
          <w:p>
            <w:r>
              <w:rPr>
                <w:b/>
                <w:color w:val="FFFFFF"/>
              </w:rPr>
            </w:r>
            <w:r>
              <w:rPr>
                <w:b/>
                <w:i w:val="0"/>
                <w:color w:val="FFFFFF"/>
              </w:rPr>
              <w:t>KPI phụ</w:t>
            </w:r>
          </w:p>
        </w:tc>
      </w:tr>
      <w:tr>
        <w:tc>
          <w:tcPr>
            <w:tcW w:type="dxa" w:w="2160"/>
          </w:tcPr>
          <w:p>
            <w:r/>
            <w:r>
              <w:rPr>
                <w:b w:val="0"/>
                <w:i w:val="0"/>
              </w:rPr>
              <w:t>Nhận biết (TOFU)</w:t>
            </w:r>
          </w:p>
        </w:tc>
        <w:tc>
          <w:tcPr>
            <w:tcW w:type="dxa" w:w="2160"/>
          </w:tcPr>
          <w:p>
            <w:r/>
            <w:r>
              <w:rPr>
                <w:b w:val="0"/>
                <w:i w:val="0"/>
              </w:rPr>
              <w:t>Mở rộng tiếp cận</w:t>
            </w:r>
          </w:p>
        </w:tc>
        <w:tc>
          <w:tcPr>
            <w:tcW w:type="dxa" w:w="2160"/>
          </w:tcPr>
          <w:p>
            <w:r/>
            <w:r>
              <w:rPr>
                <w:b w:val="0"/>
                <w:i w:val="0"/>
              </w:rPr>
              <w:t>Reach, Impression, Video views</w:t>
            </w:r>
          </w:p>
        </w:tc>
        <w:tc>
          <w:tcPr>
            <w:tcW w:type="dxa" w:w="2160"/>
          </w:tcPr>
          <w:p>
            <w:r/>
            <w:r>
              <w:rPr>
                <w:b w:val="0"/>
                <w:i w:val="0"/>
              </w:rPr>
              <w:t>Follower growth, Share</w:t>
            </w:r>
          </w:p>
        </w:tc>
      </w:tr>
      <w:tr>
        <w:tc>
          <w:tcPr>
            <w:tcW w:type="dxa" w:w="2160"/>
          </w:tcPr>
          <w:p>
            <w:r/>
            <w:r>
              <w:rPr>
                <w:b w:val="0"/>
                <w:i w:val="0"/>
              </w:rPr>
              <w:t>Cân nhắc (MOFU)</w:t>
            </w:r>
          </w:p>
        </w:tc>
        <w:tc>
          <w:tcPr>
            <w:tcW w:type="dxa" w:w="2160"/>
          </w:tcPr>
          <w:p>
            <w:r/>
            <w:r>
              <w:rPr>
                <w:b w:val="0"/>
                <w:i w:val="0"/>
              </w:rPr>
              <w:t>Xây niềm tin</w:t>
            </w:r>
          </w:p>
        </w:tc>
        <w:tc>
          <w:tcPr>
            <w:tcW w:type="dxa" w:w="2160"/>
          </w:tcPr>
          <w:p>
            <w:r/>
            <w:r>
              <w:rPr>
                <w:b w:val="0"/>
                <w:i w:val="0"/>
              </w:rPr>
              <w:t>Engagement Rate, Save, Comment chất lượng</w:t>
            </w:r>
          </w:p>
        </w:tc>
        <w:tc>
          <w:tcPr>
            <w:tcW w:type="dxa" w:w="2160"/>
          </w:tcPr>
          <w:p>
            <w:r/>
            <w:r>
              <w:rPr>
                <w:b w:val="0"/>
                <w:i w:val="0"/>
              </w:rPr>
              <w:t>Profile visit, Link click</w:t>
            </w:r>
          </w:p>
        </w:tc>
      </w:tr>
      <w:tr>
        <w:tc>
          <w:tcPr>
            <w:tcW w:type="dxa" w:w="2160"/>
          </w:tcPr>
          <w:p>
            <w:r/>
            <w:r>
              <w:rPr>
                <w:b w:val="0"/>
                <w:i w:val="0"/>
              </w:rPr>
              <w:t>Chuyển đổi (BOFU)</w:t>
            </w:r>
          </w:p>
        </w:tc>
        <w:tc>
          <w:tcPr>
            <w:tcW w:type="dxa" w:w="2160"/>
          </w:tcPr>
          <w:p>
            <w:r/>
            <w:r>
              <w:rPr>
                <w:b w:val="0"/>
                <w:i w:val="0"/>
              </w:rPr>
              <w:t>Ra kết quả</w:t>
            </w:r>
          </w:p>
        </w:tc>
        <w:tc>
          <w:tcPr>
            <w:tcW w:type="dxa" w:w="2160"/>
          </w:tcPr>
          <w:p>
            <w:r/>
            <w:r>
              <w:rPr>
                <w:b w:val="0"/>
                <w:i w:val="0"/>
              </w:rPr>
              <w:t>Lead, Conversion Rate, CAC</w:t>
            </w:r>
          </w:p>
        </w:tc>
        <w:tc>
          <w:tcPr>
            <w:tcW w:type="dxa" w:w="2160"/>
          </w:tcPr>
          <w:p>
            <w:r/>
            <w:r>
              <w:rPr>
                <w:b w:val="0"/>
                <w:i w:val="0"/>
              </w:rPr>
              <w:t>CTR, Cost/lead</w:t>
            </w:r>
          </w:p>
        </w:tc>
      </w:tr>
      <w:tr>
        <w:tc>
          <w:tcPr>
            <w:tcW w:type="dxa" w:w="2160"/>
          </w:tcPr>
          <w:p>
            <w:r/>
            <w:r>
              <w:rPr>
                <w:b w:val="0"/>
                <w:i w:val="0"/>
              </w:rPr>
              <w:t>Trung thành</w:t>
            </w:r>
          </w:p>
        </w:tc>
        <w:tc>
          <w:tcPr>
            <w:tcW w:type="dxa" w:w="2160"/>
          </w:tcPr>
          <w:p>
            <w:r/>
            <w:r>
              <w:rPr>
                <w:b w:val="0"/>
                <w:i w:val="0"/>
              </w:rPr>
              <w:t>Giữ &amp; lan truyền</w:t>
            </w:r>
          </w:p>
        </w:tc>
        <w:tc>
          <w:tcPr>
            <w:tcW w:type="dxa" w:w="2160"/>
          </w:tcPr>
          <w:p>
            <w:r/>
            <w:r>
              <w:rPr>
                <w:b w:val="0"/>
                <w:i w:val="0"/>
              </w:rPr>
              <w:t>UGC count, Retention, Repeat rate</w:t>
            </w:r>
          </w:p>
        </w:tc>
        <w:tc>
          <w:tcPr>
            <w:tcW w:type="dxa" w:w="2160"/>
          </w:tcPr>
          <w:p>
            <w:r/>
            <w:r>
              <w:rPr>
                <w:b w:val="0"/>
                <w:i w:val="0"/>
              </w:rPr>
              <w:t>Sentiment, NPS</w:t>
            </w:r>
          </w:p>
        </w:tc>
      </w:tr>
    </w:tbl>
    <w:p/>
    <w:p>
      <w:r>
        <w:rPr>
          <w:b/>
          <w:i w:val="0"/>
        </w:rPr>
        <w:t>Nguyên tắc chọn KPI:</w:t>
      </w:r>
      <w:r>
        <w:rPr>
          <w:b w:val="0"/>
          <w:i w:val="0"/>
        </w:rPr>
        <w:t xml:space="preserve"> mỗi chiến dịch chọn </w:t>
      </w:r>
      <w:r>
        <w:rPr>
          <w:b/>
          <w:i w:val="0"/>
        </w:rPr>
        <w:t>một KPI chủ đạo (North Star)</w:t>
      </w:r>
      <w:r>
        <w:rPr>
          <w:b w:val="0"/>
          <w:i w:val="0"/>
        </w:rPr>
        <w:t xml:space="preserve"> gắn mục tiêu kinh doanh, tránh tối ưu dàn trải. Engagement Rate và Reach là chỉ số chẩn đoán, không phải mục tiêu cuối cùng.</w:t>
      </w:r>
    </w:p>
    <w:p>
      <w:pPr>
        <w:pStyle w:val="Heading3"/>
      </w:pPr>
      <w:r>
        <w:rPr>
          <w:b w:val="0"/>
          <w:i w:val="0"/>
        </w:rPr>
        <w:t>18. Biểu mẫu</w:t>
      </w:r>
    </w:p>
    <w:p>
      <w:r>
        <w:rPr>
          <w:b/>
          <w:i w:val="0"/>
        </w:rPr>
        <w:t>Biểu mẫu Lịch nội dung tuần (Content Calendar):</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1F4E79"/>
          </w:tcPr>
          <w:p>
            <w:r>
              <w:rPr>
                <w:b/>
                <w:color w:val="FFFFFF"/>
              </w:rPr>
            </w:r>
            <w:r>
              <w:rPr>
                <w:b/>
                <w:i w:val="0"/>
                <w:color w:val="FFFFFF"/>
              </w:rPr>
              <w:t>Thứ</w:t>
            </w:r>
          </w:p>
        </w:tc>
        <w:tc>
          <w:tcPr>
            <w:tcW w:type="dxa" w:w="960"/>
            <w:shd w:val="clear" w:color="auto" w:fill="1F4E79"/>
          </w:tcPr>
          <w:p>
            <w:r>
              <w:rPr>
                <w:b/>
                <w:color w:val="FFFFFF"/>
              </w:rPr>
            </w:r>
            <w:r>
              <w:rPr>
                <w:b/>
                <w:i w:val="0"/>
                <w:color w:val="FFFFFF"/>
              </w:rPr>
              <w:t>Nền tảng</w:t>
            </w:r>
          </w:p>
        </w:tc>
        <w:tc>
          <w:tcPr>
            <w:tcW w:type="dxa" w:w="960"/>
            <w:shd w:val="clear" w:color="auto" w:fill="1F4E79"/>
          </w:tcPr>
          <w:p>
            <w:r>
              <w:rPr>
                <w:b/>
                <w:color w:val="FFFFFF"/>
              </w:rPr>
            </w:r>
            <w:r>
              <w:rPr>
                <w:b/>
                <w:i w:val="0"/>
                <w:color w:val="FFFFFF"/>
              </w:rPr>
              <w:t>Pillar</w:t>
            </w:r>
          </w:p>
        </w:tc>
        <w:tc>
          <w:tcPr>
            <w:tcW w:type="dxa" w:w="960"/>
            <w:shd w:val="clear" w:color="auto" w:fill="1F4E79"/>
          </w:tcPr>
          <w:p>
            <w:r>
              <w:rPr>
                <w:b/>
                <w:color w:val="FFFFFF"/>
              </w:rPr>
            </w:r>
            <w:r>
              <w:rPr>
                <w:b/>
                <w:i w:val="0"/>
                <w:color w:val="FFFFFF"/>
              </w:rPr>
              <w:t>Định dạng</w:t>
            </w:r>
          </w:p>
        </w:tc>
        <w:tc>
          <w:tcPr>
            <w:tcW w:type="dxa" w:w="960"/>
            <w:shd w:val="clear" w:color="auto" w:fill="1F4E79"/>
          </w:tcPr>
          <w:p>
            <w:r>
              <w:rPr>
                <w:b/>
                <w:color w:val="FFFFFF"/>
              </w:rPr>
            </w:r>
            <w:r>
              <w:rPr>
                <w:b/>
                <w:i w:val="0"/>
                <w:color w:val="FFFFFF"/>
              </w:rPr>
              <w:t>Chủ đề/Hook</w:t>
            </w:r>
          </w:p>
        </w:tc>
        <w:tc>
          <w:tcPr>
            <w:tcW w:type="dxa" w:w="960"/>
            <w:shd w:val="clear" w:color="auto" w:fill="1F4E79"/>
          </w:tcPr>
          <w:p>
            <w:r>
              <w:rPr>
                <w:b/>
                <w:color w:val="FFFFFF"/>
              </w:rPr>
            </w:r>
            <w:r>
              <w:rPr>
                <w:b/>
                <w:i w:val="0"/>
                <w:color w:val="FFFFFF"/>
              </w:rPr>
              <w:t>Caption tóm tắt</w:t>
            </w:r>
          </w:p>
        </w:tc>
        <w:tc>
          <w:tcPr>
            <w:tcW w:type="dxa" w:w="960"/>
            <w:shd w:val="clear" w:color="auto" w:fill="1F4E79"/>
          </w:tcPr>
          <w:p>
            <w:r>
              <w:rPr>
                <w:b/>
                <w:color w:val="FFFFFF"/>
              </w:rPr>
            </w:r>
            <w:r>
              <w:rPr>
                <w:b/>
                <w:i w:val="0"/>
                <w:color w:val="FFFFFF"/>
              </w:rPr>
              <w:t>CTA</w:t>
            </w:r>
          </w:p>
        </w:tc>
        <w:tc>
          <w:tcPr>
            <w:tcW w:type="dxa" w:w="960"/>
            <w:shd w:val="clear" w:color="auto" w:fill="1F4E79"/>
          </w:tcPr>
          <w:p>
            <w:r>
              <w:rPr>
                <w:b/>
                <w:color w:val="FFFFFF"/>
              </w:rPr>
            </w:r>
            <w:r>
              <w:rPr>
                <w:b/>
                <w:i w:val="0"/>
                <w:color w:val="FFFFFF"/>
              </w:rPr>
              <w:t>Giờ đăng</w:t>
            </w:r>
          </w:p>
        </w:tc>
        <w:tc>
          <w:tcPr>
            <w:tcW w:type="dxa" w:w="960"/>
            <w:shd w:val="clear" w:color="auto" w:fill="1F4E79"/>
          </w:tcPr>
          <w:p>
            <w:r>
              <w:rPr>
                <w:b/>
                <w:color w:val="FFFFFF"/>
              </w:rPr>
            </w:r>
            <w:r>
              <w:rPr>
                <w:b/>
                <w:i w:val="0"/>
                <w:color w:val="FFFFFF"/>
              </w:rPr>
              <w:t>Trạng thái</w:t>
            </w:r>
          </w:p>
        </w:tc>
      </w:tr>
      <w:tr>
        <w:tc>
          <w:tcPr>
            <w:tcW w:type="dxa" w:w="960"/>
          </w:tcPr>
          <w:p>
            <w:r/>
            <w:r>
              <w:rPr>
                <w:b w:val="0"/>
                <w:i w:val="0"/>
              </w:rPr>
              <w:t>T2</w:t>
            </w:r>
          </w:p>
        </w:tc>
        <w:tc>
          <w:tcPr>
            <w:tcW w:type="dxa" w:w="960"/>
          </w:tcPr>
          <w:p>
            <w:r/>
            <w:r>
              <w:rPr>
                <w:b w:val="0"/>
                <w:i w:val="0"/>
              </w:rPr>
              <w:t>Instagram</w:t>
            </w:r>
          </w:p>
        </w:tc>
        <w:tc>
          <w:tcPr>
            <w:tcW w:type="dxa" w:w="960"/>
          </w:tcPr>
          <w:p>
            <w:r/>
            <w:r>
              <w:rPr>
                <w:b w:val="0"/>
                <w:i w:val="0"/>
              </w:rPr>
              <w:t>Giáo dục</w:t>
            </w:r>
          </w:p>
        </w:tc>
        <w:tc>
          <w:tcPr>
            <w:tcW w:type="dxa" w:w="960"/>
          </w:tcPr>
          <w:p>
            <w:r/>
            <w:r>
              <w:rPr>
                <w:b w:val="0"/>
                <w:i w:val="0"/>
              </w:rPr>
              <w:t>Reels</w:t>
            </w:r>
          </w:p>
        </w:tc>
        <w:tc>
          <w:tcPr>
            <w:tcW w:type="dxa" w:w="960"/>
          </w:tcPr>
          <w:p>
            <w:r/>
            <w:r>
              <w:rPr>
                <w:b w:val="0"/>
                <w:i w:val="0"/>
              </w:rPr>
              <w:t>"3 sai lầm skincare"</w:t>
            </w:r>
          </w:p>
        </w:tc>
        <w:tc>
          <w:tcPr>
            <w:tcW w:type="dxa" w:w="960"/>
          </w:tcPr>
          <w:p>
            <w:r/>
            <w:r>
              <w:rPr>
                <w:b w:val="0"/>
                <w:i w:val="0"/>
              </w:rPr>
              <w:t>...</w:t>
            </w:r>
          </w:p>
        </w:tc>
        <w:tc>
          <w:tcPr>
            <w:tcW w:type="dxa" w:w="960"/>
          </w:tcPr>
          <w:p>
            <w:r/>
            <w:r>
              <w:rPr>
                <w:b w:val="0"/>
                <w:i w:val="0"/>
              </w:rPr>
              <w:t>Lưu lại</w:t>
            </w:r>
          </w:p>
        </w:tc>
        <w:tc>
          <w:tcPr>
            <w:tcW w:type="dxa" w:w="960"/>
          </w:tcPr>
          <w:p>
            <w:r/>
            <w:r>
              <w:rPr>
                <w:b w:val="0"/>
                <w:i w:val="0"/>
              </w:rPr>
              <w:t>12:00</w:t>
            </w:r>
          </w:p>
        </w:tc>
        <w:tc>
          <w:tcPr>
            <w:tcW w:type="dxa" w:w="960"/>
          </w:tcPr>
          <w:p>
            <w:r/>
            <w:r>
              <w:rPr>
                <w:b w:val="0"/>
                <w:i w:val="0"/>
              </w:rPr>
              <w:t>Đã lên lịch</w:t>
            </w:r>
          </w:p>
        </w:tc>
      </w:tr>
      <w:tr>
        <w:tc>
          <w:tcPr>
            <w:tcW w:type="dxa" w:w="960"/>
          </w:tcPr>
          <w:p>
            <w:r/>
            <w:r>
              <w:rPr>
                <w:b w:val="0"/>
                <w:i w:val="0"/>
              </w:rPr>
              <w:t>T3</w:t>
            </w:r>
          </w:p>
        </w:tc>
        <w:tc>
          <w:tcPr>
            <w:tcW w:type="dxa" w:w="960"/>
          </w:tcPr>
          <w:p>
            <w:r/>
            <w:r>
              <w:rPr>
                <w:b w:val="0"/>
                <w:i w:val="0"/>
              </w:rPr>
              <w:t>Facebook</w:t>
            </w:r>
          </w:p>
        </w:tc>
        <w:tc>
          <w:tcPr>
            <w:tcW w:type="dxa" w:w="960"/>
          </w:tcPr>
          <w:p>
            <w:r/>
            <w:r>
              <w:rPr>
                <w:b w:val="0"/>
                <w:i w:val="0"/>
              </w:rPr>
              <w:t>Chứng thực</w:t>
            </w:r>
          </w:p>
        </w:tc>
        <w:tc>
          <w:tcPr>
            <w:tcW w:type="dxa" w:w="960"/>
          </w:tcPr>
          <w:p>
            <w:r/>
            <w:r>
              <w:rPr>
                <w:b w:val="0"/>
                <w:i w:val="0"/>
              </w:rPr>
              <w:t>Ảnh + text</w:t>
            </w:r>
          </w:p>
        </w:tc>
        <w:tc>
          <w:tcPr>
            <w:tcW w:type="dxa" w:w="960"/>
          </w:tcPr>
          <w:p>
            <w:r/>
            <w:r>
              <w:rPr>
                <w:b w:val="0"/>
                <w:i w:val="0"/>
              </w:rPr>
              <w:t>Review khách A</w:t>
            </w:r>
          </w:p>
        </w:tc>
        <w:tc>
          <w:tcPr>
            <w:tcW w:type="dxa" w:w="960"/>
          </w:tcPr>
          <w:p>
            <w:r/>
            <w:r>
              <w:rPr>
                <w:b w:val="0"/>
                <w:i w:val="0"/>
              </w:rPr>
              <w:t>...</w:t>
            </w:r>
          </w:p>
        </w:tc>
        <w:tc>
          <w:tcPr>
            <w:tcW w:type="dxa" w:w="960"/>
          </w:tcPr>
          <w:p>
            <w:r/>
            <w:r>
              <w:rPr>
                <w:b w:val="0"/>
                <w:i w:val="0"/>
              </w:rPr>
              <w:t>Nhắn tin</w:t>
            </w:r>
          </w:p>
        </w:tc>
        <w:tc>
          <w:tcPr>
            <w:tcW w:type="dxa" w:w="960"/>
          </w:tcPr>
          <w:p>
            <w:r/>
            <w:r>
              <w:rPr>
                <w:b w:val="0"/>
                <w:i w:val="0"/>
              </w:rPr>
              <w:t>20:00</w:t>
            </w:r>
          </w:p>
        </w:tc>
        <w:tc>
          <w:tcPr>
            <w:tcW w:type="dxa" w:w="960"/>
          </w:tcPr>
          <w:p>
            <w:r/>
            <w:r>
              <w:rPr>
                <w:b w:val="0"/>
                <w:i w:val="0"/>
              </w:rPr>
              <w:t>Đang viết</w:t>
            </w:r>
          </w:p>
        </w:tc>
      </w:tr>
      <w:tr>
        <w:tc>
          <w:tcPr>
            <w:tcW w:type="dxa" w:w="960"/>
          </w:tcPr>
          <w:p>
            <w:r/>
            <w:r>
              <w:rPr>
                <w:b w:val="0"/>
                <w:i w:val="0"/>
              </w:rPr>
              <w:t>T4</w:t>
            </w:r>
          </w:p>
        </w:tc>
        <w:tc>
          <w:tcPr>
            <w:tcW w:type="dxa" w:w="960"/>
          </w:tcPr>
          <w:p>
            <w:r/>
            <w:r>
              <w:rPr>
                <w:b w:val="0"/>
                <w:i w:val="0"/>
              </w:rPr>
              <w:t>LinkedIn</w:t>
            </w:r>
          </w:p>
        </w:tc>
        <w:tc>
          <w:tcPr>
            <w:tcW w:type="dxa" w:w="960"/>
          </w:tcPr>
          <w:p>
            <w:r/>
            <w:r>
              <w:rPr>
                <w:b w:val="0"/>
                <w:i w:val="0"/>
              </w:rPr>
              <w:t>Thương hiệu</w:t>
            </w:r>
          </w:p>
        </w:tc>
        <w:tc>
          <w:tcPr>
            <w:tcW w:type="dxa" w:w="960"/>
          </w:tcPr>
          <w:p>
            <w:r/>
            <w:r>
              <w:rPr>
                <w:b w:val="0"/>
                <w:i w:val="0"/>
              </w:rPr>
              <w:t>Bài dài</w:t>
            </w:r>
          </w:p>
        </w:tc>
        <w:tc>
          <w:tcPr>
            <w:tcW w:type="dxa" w:w="960"/>
          </w:tcPr>
          <w:p>
            <w:r/>
            <w:r>
              <w:rPr>
                <w:b w:val="0"/>
                <w:i w:val="0"/>
              </w:rPr>
              <w:t>Chuẩn GMP là gì</w:t>
            </w:r>
          </w:p>
        </w:tc>
        <w:tc>
          <w:tcPr>
            <w:tcW w:type="dxa" w:w="960"/>
          </w:tcPr>
          <w:p>
            <w:r/>
            <w:r>
              <w:rPr>
                <w:b w:val="0"/>
                <w:i w:val="0"/>
              </w:rPr>
              <w:t>...</w:t>
            </w:r>
          </w:p>
        </w:tc>
        <w:tc>
          <w:tcPr>
            <w:tcW w:type="dxa" w:w="960"/>
          </w:tcPr>
          <w:p>
            <w:r/>
            <w:r>
              <w:rPr>
                <w:b w:val="0"/>
                <w:i w:val="0"/>
              </w:rPr>
              <w:t>Bình luận</w:t>
            </w:r>
          </w:p>
        </w:tc>
        <w:tc>
          <w:tcPr>
            <w:tcW w:type="dxa" w:w="960"/>
          </w:tcPr>
          <w:p>
            <w:r/>
            <w:r>
              <w:rPr>
                <w:b w:val="0"/>
                <w:i w:val="0"/>
              </w:rPr>
              <w:t>08:00</w:t>
            </w:r>
          </w:p>
        </w:tc>
        <w:tc>
          <w:tcPr>
            <w:tcW w:type="dxa" w:w="960"/>
          </w:tcPr>
          <w:p>
            <w:r/>
            <w:r>
              <w:rPr>
                <w:b w:val="0"/>
                <w:i w:val="0"/>
              </w:rPr>
              <w:t>Ý tưởng</w:t>
            </w:r>
          </w:p>
        </w:tc>
      </w:tr>
      <w:tr>
        <w:tc>
          <w:tcPr>
            <w:tcW w:type="dxa" w:w="960"/>
          </w:tcPr>
          <w:p>
            <w:r/>
            <w:r>
              <w:rPr>
                <w:b w:val="0"/>
                <w:i w:val="0"/>
              </w:rPr>
              <w:t>T5</w:t>
            </w:r>
          </w:p>
        </w:tc>
        <w:tc>
          <w:tcPr>
            <w:tcW w:type="dxa" w:w="960"/>
          </w:tcPr>
          <w:p>
            <w:r/>
            <w:r>
              <w:rPr>
                <w:b w:val="0"/>
                <w:i w:val="0"/>
              </w:rPr>
              <w:t>Threads</w:t>
            </w:r>
          </w:p>
        </w:tc>
        <w:tc>
          <w:tcPr>
            <w:tcW w:type="dxa" w:w="960"/>
          </w:tcPr>
          <w:p>
            <w:r/>
            <w:r>
              <w:rPr>
                <w:b w:val="0"/>
                <w:i w:val="0"/>
              </w:rPr>
              <w:t>Kết nối</w:t>
            </w:r>
          </w:p>
        </w:tc>
        <w:tc>
          <w:tcPr>
            <w:tcW w:type="dxa" w:w="960"/>
          </w:tcPr>
          <w:p>
            <w:r/>
            <w:r>
              <w:rPr>
                <w:b w:val="0"/>
                <w:i w:val="0"/>
              </w:rPr>
              <w:t>Text</w:t>
            </w:r>
          </w:p>
        </w:tc>
        <w:tc>
          <w:tcPr>
            <w:tcW w:type="dxa" w:w="960"/>
          </w:tcPr>
          <w:p>
            <w:r/>
            <w:r>
              <w:rPr>
                <w:b w:val="0"/>
                <w:i w:val="0"/>
              </w:rPr>
              <w:t>Câu hỏi mở</w:t>
            </w:r>
          </w:p>
        </w:tc>
        <w:tc>
          <w:tcPr>
            <w:tcW w:type="dxa" w:w="960"/>
          </w:tcPr>
          <w:p>
            <w:r/>
            <w:r>
              <w:rPr>
                <w:b w:val="0"/>
                <w:i w:val="0"/>
              </w:rPr>
              <w:t>...</w:t>
            </w:r>
          </w:p>
        </w:tc>
        <w:tc>
          <w:tcPr>
            <w:tcW w:type="dxa" w:w="960"/>
          </w:tcPr>
          <w:p>
            <w:r/>
            <w:r>
              <w:rPr>
                <w:b w:val="0"/>
                <w:i w:val="0"/>
              </w:rPr>
              <w:t>Trả lời</w:t>
            </w:r>
          </w:p>
        </w:tc>
        <w:tc>
          <w:tcPr>
            <w:tcW w:type="dxa" w:w="960"/>
          </w:tcPr>
          <w:p>
            <w:r/>
            <w:r>
              <w:rPr>
                <w:b w:val="0"/>
                <w:i w:val="0"/>
              </w:rPr>
              <w:t>21:00</w:t>
            </w:r>
          </w:p>
        </w:tc>
        <w:tc>
          <w:tcPr>
            <w:tcW w:type="dxa" w:w="960"/>
          </w:tcPr>
          <w:p>
            <w:r/>
            <w:r>
              <w:rPr>
                <w:b w:val="0"/>
                <w:i w:val="0"/>
              </w:rPr>
              <w:t>Ý tưởng</w:t>
            </w:r>
          </w:p>
        </w:tc>
      </w:tr>
      <w:tr>
        <w:tc>
          <w:tcPr>
            <w:tcW w:type="dxa" w:w="960"/>
          </w:tcPr>
          <w:p>
            <w:r/>
            <w:r>
              <w:rPr>
                <w:b w:val="0"/>
                <w:i w:val="0"/>
              </w:rPr>
              <w:t>T6</w:t>
            </w:r>
          </w:p>
        </w:tc>
        <w:tc>
          <w:tcPr>
            <w:tcW w:type="dxa" w:w="960"/>
          </w:tcPr>
          <w:p>
            <w:r/>
            <w:r>
              <w:rPr>
                <w:b w:val="0"/>
                <w:i w:val="0"/>
              </w:rPr>
              <w:t>Instagram</w:t>
            </w:r>
          </w:p>
        </w:tc>
        <w:tc>
          <w:tcPr>
            <w:tcW w:type="dxa" w:w="960"/>
          </w:tcPr>
          <w:p>
            <w:r/>
            <w:r>
              <w:rPr>
                <w:b w:val="0"/>
                <w:i w:val="0"/>
              </w:rPr>
              <w:t>Giải trí</w:t>
            </w:r>
          </w:p>
        </w:tc>
        <w:tc>
          <w:tcPr>
            <w:tcW w:type="dxa" w:w="960"/>
          </w:tcPr>
          <w:p>
            <w:r/>
            <w:r>
              <w:rPr>
                <w:b w:val="0"/>
                <w:i w:val="0"/>
              </w:rPr>
              <w:t>Reels/trend</w:t>
            </w:r>
          </w:p>
        </w:tc>
        <w:tc>
          <w:tcPr>
            <w:tcW w:type="dxa" w:w="960"/>
          </w:tcPr>
          <w:p>
            <w:r/>
            <w:r>
              <w:rPr>
                <w:b w:val="0"/>
                <w:i w:val="0"/>
              </w:rPr>
              <w:t>Bắt trend nhẹ</w:t>
            </w:r>
          </w:p>
        </w:tc>
        <w:tc>
          <w:tcPr>
            <w:tcW w:type="dxa" w:w="960"/>
          </w:tcPr>
          <w:p>
            <w:r/>
            <w:r>
              <w:rPr>
                <w:b w:val="0"/>
                <w:i w:val="0"/>
              </w:rPr>
              <w:t>...</w:t>
            </w:r>
          </w:p>
        </w:tc>
        <w:tc>
          <w:tcPr>
            <w:tcW w:type="dxa" w:w="960"/>
          </w:tcPr>
          <w:p>
            <w:r/>
            <w:r>
              <w:rPr>
                <w:b w:val="0"/>
                <w:i w:val="0"/>
              </w:rPr>
              <w:t>Tag bạn bè</w:t>
            </w:r>
          </w:p>
        </w:tc>
        <w:tc>
          <w:tcPr>
            <w:tcW w:type="dxa" w:w="960"/>
          </w:tcPr>
          <w:p>
            <w:r/>
            <w:r>
              <w:rPr>
                <w:b w:val="0"/>
                <w:i w:val="0"/>
              </w:rPr>
              <w:t>19:00</w:t>
            </w:r>
          </w:p>
        </w:tc>
        <w:tc>
          <w:tcPr>
            <w:tcW w:type="dxa" w:w="960"/>
          </w:tcPr>
          <w:p>
            <w:r/>
            <w:r>
              <w:rPr>
                <w:b w:val="0"/>
                <w:i w:val="0"/>
              </w:rPr>
              <w:t>Chưa quay</w:t>
            </w:r>
          </w:p>
        </w:tc>
      </w:tr>
    </w:tbl>
    <w:p/>
    <w:p>
      <w:r>
        <w:rPr>
          <w:b/>
          <w:i w:val="0"/>
        </w:rPr>
        <w:t>Biểu mẫu Báo cáo hiệu quả tháng:</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9"/>
          </w:tcPr>
          <w:p>
            <w:r>
              <w:rPr>
                <w:b/>
                <w:color w:val="FFFFFF"/>
              </w:rPr>
            </w:r>
            <w:r>
              <w:rPr>
                <w:b/>
                <w:i w:val="0"/>
                <w:color w:val="FFFFFF"/>
              </w:rPr>
              <w:t>Nền tảng</w:t>
            </w:r>
          </w:p>
        </w:tc>
        <w:tc>
          <w:tcPr>
            <w:tcW w:type="dxa" w:w="1234"/>
            <w:shd w:val="clear" w:color="auto" w:fill="1F4E79"/>
          </w:tcPr>
          <w:p>
            <w:r>
              <w:rPr>
                <w:b/>
                <w:color w:val="FFFFFF"/>
              </w:rPr>
            </w:r>
            <w:r>
              <w:rPr>
                <w:b/>
                <w:i w:val="0"/>
                <w:color w:val="FFFFFF"/>
              </w:rPr>
              <w:t>Số bài</w:t>
            </w:r>
          </w:p>
        </w:tc>
        <w:tc>
          <w:tcPr>
            <w:tcW w:type="dxa" w:w="1234"/>
            <w:shd w:val="clear" w:color="auto" w:fill="1F4E79"/>
          </w:tcPr>
          <w:p>
            <w:r>
              <w:rPr>
                <w:b/>
                <w:color w:val="FFFFFF"/>
              </w:rPr>
            </w:r>
            <w:r>
              <w:rPr>
                <w:b/>
                <w:i w:val="0"/>
                <w:color w:val="FFFFFF"/>
              </w:rPr>
              <w:t>Reach</w:t>
            </w:r>
          </w:p>
        </w:tc>
        <w:tc>
          <w:tcPr>
            <w:tcW w:type="dxa" w:w="1234"/>
            <w:shd w:val="clear" w:color="auto" w:fill="1F4E79"/>
          </w:tcPr>
          <w:p>
            <w:r>
              <w:rPr>
                <w:b/>
                <w:color w:val="FFFFFF"/>
              </w:rPr>
            </w:r>
            <w:r>
              <w:rPr>
                <w:b/>
                <w:i w:val="0"/>
                <w:color w:val="FFFFFF"/>
              </w:rPr>
              <w:t>ER (%)</w:t>
            </w:r>
          </w:p>
        </w:tc>
        <w:tc>
          <w:tcPr>
            <w:tcW w:type="dxa" w:w="1234"/>
            <w:shd w:val="clear" w:color="auto" w:fill="1F4E79"/>
          </w:tcPr>
          <w:p>
            <w:r>
              <w:rPr>
                <w:b/>
                <w:color w:val="FFFFFF"/>
              </w:rPr>
            </w:r>
            <w:r>
              <w:rPr>
                <w:b/>
                <w:i w:val="0"/>
                <w:color w:val="FFFFFF"/>
              </w:rPr>
              <w:t>CTR (%)</w:t>
            </w:r>
          </w:p>
        </w:tc>
        <w:tc>
          <w:tcPr>
            <w:tcW w:type="dxa" w:w="1234"/>
            <w:shd w:val="clear" w:color="auto" w:fill="1F4E79"/>
          </w:tcPr>
          <w:p>
            <w:r>
              <w:rPr>
                <w:b/>
                <w:color w:val="FFFFFF"/>
              </w:rPr>
            </w:r>
            <w:r>
              <w:rPr>
                <w:b/>
                <w:i w:val="0"/>
                <w:color w:val="FFFFFF"/>
              </w:rPr>
              <w:t>Lead</w:t>
            </w:r>
          </w:p>
        </w:tc>
        <w:tc>
          <w:tcPr>
            <w:tcW w:type="dxa" w:w="1234"/>
            <w:shd w:val="clear" w:color="auto" w:fill="1F4E79"/>
          </w:tcPr>
          <w:p>
            <w:r>
              <w:rPr>
                <w:b/>
                <w:color w:val="FFFFFF"/>
              </w:rPr>
            </w:r>
            <w:r>
              <w:rPr>
                <w:b/>
                <w:i w:val="0"/>
                <w:color w:val="FFFFFF"/>
              </w:rPr>
              <w:t>Ghi chú/bài học</w:t>
            </w:r>
          </w:p>
        </w:tc>
      </w:tr>
      <w:tr>
        <w:tc>
          <w:tcPr>
            <w:tcW w:type="dxa" w:w="1234"/>
          </w:tcPr>
          <w:p>
            <w:r/>
            <w:r>
              <w:rPr>
                <w:b w:val="0"/>
                <w:i w:val="0"/>
              </w:rPr>
              <w:t>Facebook</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r>
              <w:rPr>
                <w:b w:val="0"/>
                <w:i w:val="0"/>
              </w:rPr>
              <w:t>Instagram</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r>
              <w:rPr>
                <w:b w:val="0"/>
                <w:i w:val="0"/>
              </w:rPr>
              <w:t>LinkedIn</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r>
              <w:rPr>
                <w:b w:val="0"/>
                <w:i w:val="0"/>
              </w:rPr>
              <w:t>Threads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
      <w:pPr>
        <w:pStyle w:val="Heading3"/>
      </w:pPr>
      <w:r>
        <w:rPr>
          <w:b w:val="0"/>
          <w:i w:val="0"/>
        </w:rPr>
        <w:t>19. Prompt AI</w:t>
      </w:r>
    </w:p>
    <w:p>
      <w:r>
        <w:rPr>
          <w:b w:val="0"/>
          <w:i w:val="0"/>
        </w:rPr>
        <w:t>Sử dụng AI như trợ lý sản xuất, không thay thế tư duy chiến lược và giọng nói thương hiệu. Luôn kiểm chứng lại sự thật, số liệu.</w:t>
      </w:r>
    </w:p>
    <w:p>
      <w:r>
        <w:rPr>
          <w:b/>
          <w:i w:val="0"/>
        </w:rPr>
        <w:t>ChatGPT / Claude (ý tưởng &amp; viết caption):</w:t>
      </w:r>
    </w:p>
    <w:p>
      <w:pPr>
        <w:pStyle w:val="IntenseQuote"/>
      </w:pPr>
      <w:r>
        <w:rPr>
          <w:b w:val="0"/>
          <w:i w:val="0"/>
        </w:rPr>
        <w:t>"Bạn là chuyên gia social media cho thương hiệu [ngành]. Đối tượng: [chân dung khách hàng]. Content pillar: [liệt kê]. Hãy đề xuất 15 ý tưởng nội dung cho tháng tới, mỗi ý tưởng ghi rõ: nền tảng phù hợp nhất, định dạng, hook 3 giây, và CTA. Giọng điệu: [mô tả brand voice]."</w:t>
      </w:r>
    </w:p>
    <w:p>
      <w:r>
        <w:rPr>
          <w:b/>
          <w:i w:val="0"/>
        </w:rPr>
        <w:t>Claude (repurpose đa nền tảng):</w:t>
      </w:r>
    </w:p>
    <w:p>
      <w:pPr>
        <w:pStyle w:val="IntenseQuote"/>
      </w:pPr>
      <w:r>
        <w:rPr>
          <w:b w:val="0"/>
          <w:i w:val="0"/>
        </w:rPr>
        <w:t>"Đây là bài gốc dạng video dài: [dán nội dung]. Hãy tái sử dụng thành: (1) kịch bản Reels 20 giây cho Instagram, (2) bài dài kể chuyện cho Facebook, (3) bài chuyên môn cho LinkedIn, (4) 3 post ngắn dạng hội thoại cho Threads. Giữ nguyên thông điệp cốt lõi, điều chỉnh giọng điệu theo từng nền tảng."</w:t>
      </w:r>
    </w:p>
    <w:p>
      <w:r>
        <w:rPr>
          <w:b/>
          <w:i w:val="0"/>
        </w:rPr>
        <w:t>Gemini (nghiên cứu trend &amp; bối cảnh):</w:t>
      </w:r>
    </w:p>
    <w:p>
      <w:pPr>
        <w:pStyle w:val="IntenseQuote"/>
      </w:pPr>
      <w:r>
        <w:rPr>
          <w:b w:val="0"/>
          <w:i w:val="0"/>
        </w:rPr>
        <w:t>"Tổng hợp các xu hướng nội dung đang nổi trong ngành [X] trên mạng xã hội gần đây. Với mỗi xu hướng, nêu: bản chất, vì sao hiệu quả, và cách [thương hiệu của tôi] có thể áp dụng mà không đánh mất bản sắc. Ghi rõ điều nào cần kiểm chứng thêm."</w:t>
      </w:r>
    </w:p>
    <w:p>
      <w:r>
        <w:rPr>
          <w:b/>
          <w:i w:val="0"/>
        </w:rPr>
        <w:t>Perplexity (kiểm chứng &amp; nguồn):</w:t>
      </w:r>
    </w:p>
    <w:p>
      <w:pPr>
        <w:pStyle w:val="IntenseQuote"/>
      </w:pPr>
      <w:r>
        <w:rPr>
          <w:b w:val="0"/>
          <w:i w:val="0"/>
        </w:rPr>
        <w:t>"Cập nhật những thay đổi thuật toán/tính năng mới nhất của [Instagram Reels / LinkedIn feed] và trích dẫn nguồn chính thức. Nêu rõ ngày cập nhật và mức độ tin cậy của từng nguồn."</w:t>
      </w:r>
    </w:p>
    <w:p>
      <w:r>
        <w:rPr>
          <w:b/>
          <w:i w:val="0"/>
        </w:rPr>
        <w:t>NotebookLM (học từ tài liệu nội bộ):</w:t>
      </w:r>
    </w:p>
    <w:p>
      <w:pPr>
        <w:pStyle w:val="IntenseQuote"/>
      </w:pPr>
      <w:r>
        <w:rPr>
          <w:b w:val="0"/>
          <w:i w:val="0"/>
        </w:rPr>
        <w:t>"Dựa trên bộ tài liệu brand guideline và báo cáo hiệu quả 6 tháng đã tải lên, tóm tắt: đâu là định dạng nội dung hiệu quả nhất, pillar nào yếu, và 5 khuyến nghị cải thiện cho quý tới."</w:t>
      </w:r>
    </w:p>
    <w:p>
      <w:r>
        <w:rPr>
          <w:b/>
          <w:i w:val="0"/>
        </w:rPr>
        <w:t>AI Agent (tự động hóa quy trình):</w:t>
      </w:r>
    </w:p>
    <w:p>
      <w:pPr>
        <w:pStyle w:val="IntenseQuote"/>
      </w:pPr>
      <w:r>
        <w:rPr>
          <w:b w:val="0"/>
          <w:i w:val="0"/>
        </w:rPr>
        <w:t>"Thiết lập quy trình: mỗi sáng thu thập bình luận/tin nhắn mới trên các kênh, phân loại theo (câu hỏi sản phẩm / khiếu nại / khen ngợi / cơ hội bán), gợi ý câu trả lời theo brand voice, và đánh dấu case cần người thật xử lý. Không tự gửi câu trả lời với case nhạy cảm — chuyển cho community manager duyệt."</w:t>
      </w:r>
    </w:p>
    <w:p>
      <w:pPr>
        <w:pStyle w:val="Heading3"/>
      </w:pPr>
      <w:r>
        <w:rPr>
          <w:b w:val="0"/>
          <w:i w:val="0"/>
        </w:rPr>
        <w:t>20. Bài tập</w:t>
      </w:r>
    </w:p>
    <w:p>
      <w:pPr>
        <w:pStyle w:val="ListNumber"/>
      </w:pPr>
      <w:r>
        <w:rPr>
          <w:b/>
          <w:i w:val="0"/>
        </w:rPr>
        <w:t>Phân tích nền tảng:</w:t>
      </w:r>
      <w:r>
        <w:rPr>
          <w:b w:val="0"/>
          <w:i w:val="0"/>
        </w:rPr>
        <w:t xml:space="preserve"> chọn một thương hiệu bạn thích, mô tả cách họ dùng khác nhau giữa Facebook, Instagram, LinkedIn, Threads. Điểm nào tốt, điểm nào cải thiện được?</w:t>
      </w:r>
    </w:p>
    <w:p>
      <w:pPr>
        <w:pStyle w:val="ListNumber"/>
      </w:pPr>
      <w:r>
        <w:rPr>
          <w:b/>
          <w:i w:val="0"/>
        </w:rPr>
        <w:t>Xây content pillar:</w:t>
      </w:r>
      <w:r>
        <w:rPr>
          <w:b w:val="0"/>
          <w:i w:val="0"/>
        </w:rPr>
        <w:t xml:space="preserve"> thiết kế 4 content pillar cho một doanh nghiệp giả định, kèm tỉ lệ phân bổ và lý do.</w:t>
      </w:r>
    </w:p>
    <w:p>
      <w:pPr>
        <w:pStyle w:val="ListNumber"/>
      </w:pPr>
      <w:r>
        <w:rPr>
          <w:b/>
          <w:i w:val="0"/>
        </w:rPr>
        <w:t>Lịch nội dung:</w:t>
      </w:r>
      <w:r>
        <w:rPr>
          <w:b w:val="0"/>
          <w:i w:val="0"/>
        </w:rPr>
        <w:t xml:space="preserve"> điền biểu mẫu Content Calendar cho 1 tuần (mục 18) với nội dung thật của mình.</w:t>
      </w:r>
    </w:p>
    <w:p>
      <w:pPr>
        <w:pStyle w:val="ListNumber"/>
      </w:pPr>
      <w:r>
        <w:rPr>
          <w:b/>
          <w:i w:val="0"/>
        </w:rPr>
        <w:t>Repurpose:</w:t>
      </w:r>
      <w:r>
        <w:rPr>
          <w:b w:val="0"/>
          <w:i w:val="0"/>
        </w:rPr>
        <w:t xml:space="preserve"> lấy một video/bài viết bạn có, dùng prompt AI ở mục 19 để tạo 4 phiên bản cho 4 nền tảng; tự đánh giá bản nào cần chỉnh tay.</w:t>
      </w:r>
    </w:p>
    <w:p>
      <w:pPr>
        <w:pStyle w:val="ListNumber"/>
      </w:pPr>
      <w:r>
        <w:rPr>
          <w:b/>
          <w:i w:val="0"/>
        </w:rPr>
        <w:t>Đo lường:</w:t>
      </w:r>
      <w:r>
        <w:rPr>
          <w:b w:val="0"/>
          <w:i w:val="0"/>
        </w:rPr>
        <w:t xml:space="preserve"> tính Engagement Rate và CTR cho 3 bài đăng gần nhất của bạn (hoặc số minh họa), rút ra một nhận định.</w:t>
      </w:r>
    </w:p>
    <w:p>
      <w:pPr>
        <w:pStyle w:val="Heading3"/>
      </w:pPr>
      <w:r>
        <w:rPr>
          <w:b w:val="0"/>
          <w:i w:val="0"/>
        </w:rPr>
        <w:t>21. Câu hỏi ôn tập</w:t>
      </w:r>
    </w:p>
    <w:p>
      <w:pPr>
        <w:pStyle w:val="ListNumber"/>
      </w:pPr>
      <w:r>
        <w:rPr>
          <w:b w:val="0"/>
          <w:i w:val="0"/>
        </w:rPr>
        <w:t>Phân biệt reach, impression và engagement. Vì sao không nên dùng follower làm KPI chính?</w:t>
      </w:r>
    </w:p>
    <w:p>
      <w:pPr>
        <w:pStyle w:val="ListNumber"/>
      </w:pPr>
      <w:r>
        <w:rPr>
          <w:b w:val="0"/>
          <w:i w:val="0"/>
        </w:rPr>
        <w:t>Vì sao organic reach có xu hướng giảm khi một nền tảng trưởng thành?</w:t>
      </w:r>
    </w:p>
    <w:p>
      <w:pPr>
        <w:pStyle w:val="ListNumber"/>
      </w:pPr>
      <w:r>
        <w:rPr>
          <w:b w:val="0"/>
          <w:i w:val="0"/>
        </w:rPr>
        <w:t>Nêu 3 đòn bẩy bền vững mà mọi thuật toán feed đều thưởng.</w:t>
      </w:r>
    </w:p>
    <w:p>
      <w:pPr>
        <w:pStyle w:val="ListNumber"/>
      </w:pPr>
      <w:r>
        <w:rPr>
          <w:b w:val="0"/>
          <w:i w:val="0"/>
        </w:rPr>
        <w:t>Giải thích nguyên lý "produce once, distribute everywhere" và vì sao nó quan trọng với SME.</w:t>
      </w:r>
    </w:p>
    <w:p>
      <w:pPr>
        <w:pStyle w:val="ListNumber"/>
      </w:pPr>
      <w:r>
        <w:rPr>
          <w:b w:val="0"/>
          <w:i w:val="0"/>
        </w:rPr>
        <w:t>Khi nào nên dùng LinkedIn thay vì Instagram? Cho ví dụ ngành hàng.</w:t>
      </w:r>
    </w:p>
    <w:p>
      <w:pPr>
        <w:pStyle w:val="ListNumber"/>
      </w:pPr>
      <w:r>
        <w:rPr>
          <w:b w:val="0"/>
          <w:i w:val="0"/>
        </w:rPr>
        <w:t>Vì sao "hack" thuật toán thất bại dài hạn? Cho một ví dụ hành vi cụ thể.</w:t>
      </w:r>
    </w:p>
    <w:p>
      <w:pPr>
        <w:pStyle w:val="ListNumber"/>
      </w:pPr>
      <w:r>
        <w:rPr>
          <w:b w:val="0"/>
          <w:i w:val="0"/>
        </w:rPr>
        <w:t>Organic và paid bổ trợ nhau như thế nào trong một phễu chuyển đổi?</w:t>
      </w:r>
    </w:p>
    <w:p>
      <w:pPr>
        <w:pStyle w:val="ListNumber"/>
      </w:pPr>
      <w:r>
        <w:rPr>
          <w:b w:val="0"/>
          <w:i w:val="0"/>
        </w:rPr>
        <w:t>Social listening giúp ích gì ngoài việc theo dõi khủng hoảng?</w:t>
      </w:r>
    </w:p>
    <w:p>
      <w:pPr>
        <w:pStyle w:val="Heading3"/>
      </w:pPr>
      <w:r>
        <w:rPr>
          <w:b w:val="0"/>
          <w:i w:val="0"/>
        </w:rPr>
        <w:t>22. Case Study</w:t>
      </w:r>
    </w:p>
    <w:p>
      <w:r>
        <w:rPr>
          <w:b/>
          <w:i w:val="0"/>
        </w:rPr>
        <w:t>Case thành công — Biti's Hunter "Đi để trở về" (thật, phân tích định tính):</w:t>
      </w:r>
    </w:p>
    <w:p>
      <w:r>
        <w:rPr>
          <w:b w:val="0"/>
          <w:i w:val="0"/>
        </w:rPr>
        <w:t xml:space="preserve">Thay vì quảng cáo sản phẩm trực diện, Biti's Hunter gắn thương hiệu vào một insight cảm xúc mạnh dịp Tết và một sản phẩm âm nhạc lan truyền. Cộng đồng chủ động chia sẻ, tranh luận, tạo earned media quy mô lớn. </w:t>
      </w:r>
      <w:r>
        <w:rPr>
          <w:b/>
          <w:i w:val="0"/>
        </w:rPr>
        <w:t>Bài học:</w:t>
      </w:r>
      <w:r>
        <w:rPr>
          <w:b w:val="0"/>
          <w:i w:val="0"/>
        </w:rPr>
        <w:t xml:space="preserve"> nội dung chạm cảm xúc + đúng thời điểm văn hóa + để cộng đồng khuếch đại &gt; tự thương hiệu hô hào. Đây là minh chứng cho nguyên lý "phục vụ con người, thuật toán sẽ thưởng."</w:t>
      </w:r>
    </w:p>
    <w:p>
      <w:r>
        <w:rPr>
          <w:b/>
          <w:i w:val="0"/>
        </w:rPr>
        <w:t>Case thất bại — mẫu hình khủng hoảng "tự đánh bóng" (mô tả dạng chung để rút bài học):</w:t>
      </w:r>
    </w:p>
    <w:p>
      <w:r>
        <w:rPr>
          <w:b w:val="0"/>
          <w:i w:val="0"/>
        </w:rPr>
        <w:t xml:space="preserve">Một dạng thất bại phổ biến: thương hiệu chạy chiến dịch social đề cao mình quá mức, hoặc phản hồi khiếu nại của khách một cách phòng thủ/thiếu chân thành trong phần bình luận công khai. Người dùng phát hiện sự thiếu nhất quán giữa lời nói và trải nghiệm thật, ảnh chụp màn hình lan truyền, biến một sự cố nhỏ thành khủng hoảng. </w:t>
      </w:r>
      <w:r>
        <w:rPr>
          <w:b/>
          <w:i w:val="0"/>
        </w:rPr>
        <w:t>Bài học:</w:t>
      </w:r>
      <w:r>
        <w:rPr>
          <w:b w:val="0"/>
          <w:i w:val="0"/>
        </w:rPr>
        <w:t xml:space="preserve"> trên mạng xã hội, </w:t>
      </w:r>
      <w:r>
        <w:rPr>
          <w:b/>
          <w:i w:val="0"/>
        </w:rPr>
        <w:t>tính xác thực (authenticity) và cách xử lý bình luận</w:t>
      </w:r>
      <w:r>
        <w:rPr>
          <w:b w:val="0"/>
          <w:i w:val="0"/>
        </w:rPr>
        <w:t xml:space="preserve"> quan trọng ngang nội dung. Đừng đăng những gì không sống được; đừng để chế độ tự động/quảng cáo vô cảm xử lý cảm xúc con người.</w:t>
      </w:r>
    </w:p>
    <w:p>
      <w:r>
        <w:rPr>
          <w:b w:val="0"/>
          <w:i/>
        </w:rPr>
        <w:t>(Với case study cụ thể có tên thương hiệu và số liệu, cần kiểm chứng nguồn chính thức trước khi trích dẫn — tránh dẫn lại tin đồn.)</w:t>
      </w:r>
    </w:p>
    <w:p>
      <w:pPr>
        <w:pStyle w:val="Heading3"/>
      </w:pPr>
      <w:r>
        <w:rPr>
          <w:b w:val="0"/>
          <w:i w:val="0"/>
        </w:rPr>
        <w:t>23. Tổng kết</w:t>
      </w:r>
    </w:p>
    <w:p>
      <w:pPr>
        <w:pStyle w:val="ListBullet"/>
      </w:pPr>
      <w:r>
        <w:rPr>
          <w:b w:val="0"/>
          <w:i w:val="0"/>
        </w:rPr>
        <w:t xml:space="preserve">Social media marketing là </w:t>
      </w:r>
      <w:r>
        <w:rPr>
          <w:b/>
          <w:i w:val="0"/>
        </w:rPr>
        <w:t>hệ thống</w:t>
      </w:r>
      <w:r>
        <w:rPr>
          <w:b w:val="0"/>
          <w:i w:val="0"/>
        </w:rPr>
        <w:t>, không phải chuỗi hành động ngẫu hứng.</w:t>
      </w:r>
    </w:p>
    <w:p>
      <w:pPr>
        <w:pStyle w:val="ListBullet"/>
      </w:pPr>
      <w:r>
        <w:rPr>
          <w:b w:val="0"/>
          <w:i w:val="0"/>
        </w:rPr>
        <w:t xml:space="preserve">Mỗi nền tảng có bản chất riêng — tối ưu theo nền tảng, nhưng giữ </w:t>
      </w:r>
      <w:r>
        <w:rPr>
          <w:b/>
          <w:i w:val="0"/>
        </w:rPr>
        <w:t>một câu chuyện thương hiệu nhất quán</w:t>
      </w:r>
      <w:r>
        <w:rPr>
          <w:b w:val="0"/>
          <w:i w:val="0"/>
        </w:rPr>
        <w:t>.</w:t>
      </w:r>
    </w:p>
    <w:p>
      <w:pPr>
        <w:pStyle w:val="ListBullet"/>
      </w:pPr>
      <w:r>
        <w:rPr>
          <w:b w:val="0"/>
          <w:i w:val="0"/>
        </w:rPr>
        <w:t xml:space="preserve">Thuật toán thay đổi liên tục; điều bền vững là </w:t>
      </w:r>
      <w:r>
        <w:rPr>
          <w:b/>
          <w:i w:val="0"/>
        </w:rPr>
        <w:t>giá trị nội dung, hook, tương tác thật và cộng đồng</w:t>
      </w:r>
      <w:r>
        <w:rPr>
          <w:b w:val="0"/>
          <w:i w:val="0"/>
        </w:rPr>
        <w:t>.</w:t>
      </w:r>
    </w:p>
    <w:p>
      <w:pPr>
        <w:pStyle w:val="ListBullet"/>
      </w:pPr>
      <w:r>
        <w:rPr>
          <w:b w:val="0"/>
          <w:i w:val="0"/>
        </w:rPr>
        <w:t xml:space="preserve">Đừng tôn thờ vanity metrics — nối mọi chỉ số về </w:t>
      </w:r>
      <w:r>
        <w:rPr>
          <w:b/>
          <w:i w:val="0"/>
        </w:rPr>
        <w:t>kết quả kinh doanh</w:t>
      </w:r>
      <w:r>
        <w:rPr>
          <w:b w:val="0"/>
          <w:i w:val="0"/>
        </w:rPr>
        <w:t>.</w:t>
      </w:r>
    </w:p>
    <w:p>
      <w:pPr>
        <w:pStyle w:val="ListBullet"/>
      </w:pPr>
      <w:r>
        <w:rPr>
          <w:b w:val="0"/>
          <w:i w:val="0"/>
        </w:rPr>
        <w:t xml:space="preserve">Organic và paid bổ trợ nhau; UGC và cộng đồng là </w:t>
      </w:r>
      <w:r>
        <w:rPr>
          <w:b/>
          <w:i w:val="0"/>
        </w:rPr>
        <w:t>hào nước dài hạn</w:t>
      </w:r>
      <w:r>
        <w:rPr>
          <w:b w:val="0"/>
          <w:i w:val="0"/>
        </w:rPr>
        <w:t>.</w:t>
      </w:r>
    </w:p>
    <w:p>
      <w:pPr>
        <w:pStyle w:val="ListBullet"/>
      </w:pPr>
      <w:r>
        <w:rPr>
          <w:b w:val="0"/>
          <w:i w:val="0"/>
        </w:rPr>
        <w:t>Sản xuất một lần, phân phối khắp nơi — đòn bẩy sống còn cho nguồn lực hữu hạn.</w:t>
      </w:r>
    </w:p>
    <w:p>
      <w:pPr>
        <w:pStyle w:val="ListBullet"/>
      </w:pPr>
      <w:r>
        <w:rPr>
          <w:b/>
          <w:i w:val="0"/>
        </w:rPr>
        <w:t>Không "hack" thuật toán.</w:t>
      </w:r>
      <w:r>
        <w:rPr>
          <w:b w:val="0"/>
          <w:i w:val="0"/>
        </w:rPr>
        <w:t xml:space="preserve"> Xây tài sản thật: nội dung tốt, quan hệ thật, tệp khách hàng sở hữu được.</w:t>
      </w:r>
    </w:p>
    <w:p>
      <w:pPr>
        <w:pStyle w:val="Heading3"/>
      </w:pPr>
      <w:r>
        <w:rPr>
          <w:b w:val="0"/>
          <w:i w:val="0"/>
        </w:rPr>
        <w:t>24. Nguồn tham khảo</w:t>
      </w:r>
    </w:p>
    <w:p>
      <w:r>
        <w:rPr>
          <w:b w:val="0"/>
          <w:i/>
        </w:rPr>
        <w:t>(Do số liệu và tính năng nền tảng thay đổi nhanh, ưu tiên tra cứu trực tiếp nguồn chính thức tại thời điểm sử dụng. Không trích dẫn link cụ thể để tránh dẫn nguồn lỗi thời.)</w:t>
      </w:r>
    </w:p>
    <w:p>
      <w:pPr>
        <w:pStyle w:val="ListBullet"/>
      </w:pPr>
      <w:r>
        <w:rPr>
          <w:b w:val="0"/>
          <w:i w:val="0"/>
        </w:rPr>
        <w:t>Trung tâm trợ giúp/tài liệu chính thức của từng nền tảng: Meta (Facebook, Instagram, Threads) Business Help Center; LinkedIn Marketing Solutions.</w:t>
      </w:r>
    </w:p>
    <w:p>
      <w:pPr>
        <w:pStyle w:val="ListBullet"/>
      </w:pPr>
      <w:r>
        <w:rPr>
          <w:b w:val="0"/>
          <w:i w:val="0"/>
        </w:rPr>
        <w:t>Báo cáo ngành thường niên (cần kiểm chứng theo năm): các báo cáo về hành vi người dùng internet/mạng xã hội (ví dụ dạng "Digital Report" toàn cầu và Việt Nam).</w:t>
      </w:r>
    </w:p>
    <w:p>
      <w:pPr>
        <w:pStyle w:val="ListBullet"/>
      </w:pPr>
      <w:r>
        <w:rPr>
          <w:b w:val="0"/>
          <w:i w:val="0"/>
        </w:rPr>
        <w:t>Sách nền tảng về marketing và thương hiệu: các tác phẩm kinh điển về định vị, xây dựng thương hiệu và nội dung (Kotler; Byron Sharp — "How Brands Grow"; các tài liệu về content marketing).</w:t>
      </w:r>
    </w:p>
    <w:p>
      <w:pPr>
        <w:pStyle w:val="ListBullet"/>
      </w:pPr>
      <w:r>
        <w:rPr>
          <w:b w:val="0"/>
          <w:i w:val="0"/>
        </w:rPr>
        <w:t>Blog chính thức và tài liệu creator của các nền tảng về cập nhật thuật toán.</w:t>
      </w:r>
    </w:p>
    <w:p>
      <w:pPr>
        <w:pStyle w:val="ListBullet"/>
      </w:pPr>
      <w:r>
        <w:rPr>
          <w:b w:val="0"/>
          <w:i w:val="0"/>
        </w:rPr>
        <w:t>Tài liệu nội bộ của bộ giáo trình: Tập 5 — các chương liên quan (chiến lược nội dung, quảng cáo trả phí, đo lường digital).</w:t>
      </w:r>
    </w:p>
    <w:p>
      <w:pPr>
        <w:pStyle w:val="IntenseQuote"/>
      </w:pPr>
      <w:r>
        <w:rPr>
          <w:b/>
          <w:i w:val="0"/>
        </w:rPr>
        <w:t>Lưu ý học thuật:</w:t>
      </w:r>
      <w:r>
        <w:rPr>
          <w:b w:val="0"/>
          <w:i w:val="0"/>
        </w:rPr>
        <w:t xml:space="preserve"> mọi số liệu cụ thể (số người dùng, chi phí quảng cáo trung bình, benchmark engagement) trong chương này hoặc bị lược bỏ hoặc ghi "số minh họa"/"cần kiểm chứng" vì thay đổi nhanh. Khi áp dụng thực tế, người học phải tự cập nhật từ nguồn chính thức.</w:t>
      </w:r>
    </w:p>
    <w:p>
      <w:pPr>
        <w:pStyle w:val="Heading3"/>
      </w:pPr>
      <w:r>
        <w:rPr>
          <w:b w:val="0"/>
          <w:i w:val="0"/>
        </w:rPr>
        <w:t>Cần cập nhật trong tương lai</w:t>
      </w:r>
    </w:p>
    <w:p>
      <w:r>
        <w:rPr>
          <w:b w:val="0"/>
          <w:i w:val="0"/>
        </w:rPr>
        <w:t>Đây là chương có tốc độ lỗi thời cao nhất trong tập. Cần rà soát và cập nhật định kỳ (đề xuất tối thiểu mỗi 6 tháng):</w:t>
      </w:r>
    </w:p>
    <w:p>
      <w:pPr>
        <w:pStyle w:val="ListNumber"/>
      </w:pPr>
      <w:r>
        <w:rPr>
          <w:b/>
          <w:i w:val="0"/>
        </w:rPr>
        <w:t>Thay đổi thuật toán:</w:t>
      </w:r>
      <w:r>
        <w:rPr>
          <w:b w:val="0"/>
          <w:i w:val="0"/>
        </w:rPr>
        <w:t xml:space="preserve"> cơ chế xếp hạng feed của Facebook, Instagram (Reels/Explore), LinkedIn và Threads thay đổi thường xuyên — cập nhật lại phần "Nguyên lý hoạt động" theo thông báo chính thức mới nhất.</w:t>
      </w:r>
    </w:p>
    <w:p>
      <w:pPr>
        <w:pStyle w:val="ListNumber"/>
      </w:pPr>
      <w:r>
        <w:rPr>
          <w:b/>
          <w:i w:val="0"/>
        </w:rPr>
        <w:t>Tính năng &amp; định dạng mới:</w:t>
      </w:r>
      <w:r>
        <w:rPr>
          <w:b w:val="0"/>
          <w:i w:val="0"/>
        </w:rPr>
        <w:t xml:space="preserve"> các định dạng nội dung mới (ví dụ dạng video, tính năng thương mại điện tử tích hợp, live shopping) xuất hiện liên tục; bổ sung vào bảng so sánh và SOP.</w:t>
      </w:r>
    </w:p>
    <w:p>
      <w:pPr>
        <w:pStyle w:val="ListNumber"/>
      </w:pPr>
      <w:r>
        <w:rPr>
          <w:b/>
          <w:i w:val="0"/>
        </w:rPr>
        <w:t>Threads đang tiến hóa nhanh:</w:t>
      </w:r>
      <w:r>
        <w:rPr>
          <w:b w:val="0"/>
          <w:i w:val="0"/>
        </w:rPr>
        <w:t xml:space="preserve"> nền tảng ra mắt 2023, chính sách phân phối, tích hợp Fediverse/ActivityPub, và vai trò trong hệ sinh thái Meta có thể thay đổi lớn — theo dõi sát.</w:t>
      </w:r>
    </w:p>
    <w:p>
      <w:pPr>
        <w:pStyle w:val="ListNumber"/>
      </w:pPr>
      <w:r>
        <w:rPr>
          <w:b/>
          <w:i w:val="0"/>
        </w:rPr>
        <w:t>Số liệu người dùng &amp; benchmark:</w:t>
      </w:r>
      <w:r>
        <w:rPr>
          <w:b w:val="0"/>
          <w:i w:val="0"/>
        </w:rPr>
        <w:t xml:space="preserve"> cập nhật số người dùng từng nền tảng tại Việt Nam và toàn cầu, benchmark engagement rate theo ngành — luôn từ báo cáo mới, ghi rõ năm.</w:t>
      </w:r>
    </w:p>
    <w:p>
      <w:pPr>
        <w:pStyle w:val="ListNumber"/>
      </w:pPr>
      <w:r>
        <w:rPr>
          <w:b/>
          <w:i w:val="0"/>
        </w:rPr>
        <w:t>Vai trò của AI:</w:t>
      </w:r>
      <w:r>
        <w:rPr>
          <w:b w:val="0"/>
          <w:i w:val="0"/>
        </w:rPr>
        <w:t xml:space="preserve"> AI trong sản xuất nội dung, cá nhân hóa phân phối, quảng cáo tự động và AI Agent chăm sóc cộng đồng đang phát triển rất nhanh — mở rộng mục Prompt AI và bổ sung cảnh báo về nội dung do AI tạo (ghi nhãn, đạo đức, chính sách nền tảng).</w:t>
      </w:r>
    </w:p>
    <w:p>
      <w:pPr>
        <w:pStyle w:val="ListNumber"/>
      </w:pPr>
      <w:r>
        <w:rPr>
          <w:b/>
          <w:i w:val="0"/>
        </w:rPr>
        <w:t>Quy định pháp lý &amp; chính sách quảng cáo:</w:t>
      </w:r>
      <w:r>
        <w:rPr>
          <w:b w:val="0"/>
          <w:i w:val="0"/>
        </w:rPr>
        <w:t xml:space="preserve"> luật quảng cáo, bảo vệ dữ liệu cá nhân (Việt Nam và quốc tế), quy định về influencer/quảng cáo trá hình — cập nhật để phần checklist pháp lý còn hiệu lực, đặc biệt ngành nhạy cảm (mỹ phẩm, thực phẩm chức năng, tài chính, y tế).</w:t>
      </w:r>
    </w:p>
    <w:p>
      <w:pPr>
        <w:pStyle w:val="ListNumber"/>
      </w:pPr>
      <w:r>
        <w:rPr>
          <w:b/>
          <w:i w:val="0"/>
        </w:rPr>
        <w:t>Sự dịch chuyển nền tảng:</w:t>
      </w:r>
      <w:r>
        <w:rPr>
          <w:b w:val="0"/>
          <w:i w:val="0"/>
        </w:rPr>
        <w:t xml:space="preserve"> nếu xuất hiện nền tảng mới nổi bật hoặc một nền tảng trong bốn kênh suy giảm mạnh, cần cân nhắc thay đổi danh sách nền tảng chủ lực của chương.</w:t>
      </w:r>
    </w:p>
    <w:p>
      <w:pPr>
        <w:pStyle w:val="ListNumber"/>
      </w:pPr>
      <w:r>
        <w:rPr>
          <w:b/>
          <w:i w:val="0"/>
        </w:rPr>
        <w:t>Case study:</w:t>
      </w:r>
      <w:r>
        <w:rPr>
          <w:b w:val="0"/>
          <w:i w:val="0"/>
        </w:rPr>
        <w:t xml:space="preserve"> thay/bổ sung case study Việt Nam và quốc tế mới, kiểm chứng lại số liệu các case đã nêu.</w:t>
      </w:r>
    </w:p>
    <w:p>
      <w:pPr>
        <w:pStyle w:val="ListNumber"/>
      </w:pPr>
      <w:r>
        <w:rPr>
          <w:b/>
          <w:i w:val="0"/>
        </w:rPr>
        <w:t>Chi phí quảng cáo:</w:t>
      </w:r>
      <w:r>
        <w:rPr>
          <w:b w:val="0"/>
          <w:i w:val="0"/>
        </w:rPr>
        <w:t xml:space="preserve"> CPM/CPC trung bình biến động theo thị trường và mùa vụ — không cố định số, chỉ hướng dẫn cách tự đo.</w:t>
      </w:r>
    </w:p>
    <w:p>
      <w:r>
        <w:br w:type="page"/>
      </w:r>
    </w:p>
    <w:p>
      <w:pPr>
        <w:pStyle w:val="Heading2"/>
      </w:pPr>
      <w:r>
        <w:rPr>
          <w:b w:val="0"/>
          <w:i w:val="0"/>
        </w:rPr>
        <w:t>Tập 5 · Chương 3 — Video ngắn: TikTok, Reels, Shorts</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5 — Digital Marketing &amp; Nội dung</w:t>
      </w:r>
    </w:p>
    <w:p>
      <w:pPr>
        <w:pStyle w:val="IntenseQuote"/>
      </w:pPr>
      <w:r>
        <w:rPr>
          <w:b/>
          <w:i w:val="0"/>
        </w:rPr>
        <w:t>Chương:</w:t>
      </w:r>
      <w:r>
        <w:rPr>
          <w:b w:val="0"/>
          <w:i w:val="0"/>
        </w:rPr>
        <w:t xml:space="preserve"> 3 — Video ngắn: TikTok, Reels, YouTube Shorts — Nội dung ngắn thời đại chú ý</w:t>
      </w:r>
    </w:p>
    <w:p>
      <w:pPr>
        <w:pStyle w:val="IntenseQuote"/>
      </w:pPr>
      <w:r>
        <w:rPr>
          <w:b/>
          <w:i w:val="0"/>
        </w:rPr>
        <w:t>Cấp độ:</w:t>
      </w:r>
      <w:r>
        <w:rPr>
          <w:b w:val="0"/>
          <w:i w:val="0"/>
        </w:rPr>
        <w:t xml:space="preserve"> Trung cấp → Nâng cao</w:t>
      </w:r>
    </w:p>
    <w:p>
      <w:pPr>
        <w:pStyle w:val="IntenseQuote"/>
      </w:pPr>
      <w:r>
        <w:rPr>
          <w:b/>
          <w:i w:val="0"/>
        </w:rPr>
        <w:t>Thời lượng học đề xuất:</w:t>
      </w:r>
      <w:r>
        <w:rPr>
          <w:b w:val="0"/>
          <w:i w:val="0"/>
        </w:rPr>
        <w:t xml:space="preserve"> 6–8 giờ (lý thuyết + thực hành quay dựng)</w:t>
      </w:r>
    </w:p>
    <w:p>
      <w:pPr>
        <w:pStyle w:val="IntenseQuote"/>
      </w:pPr>
      <w:r>
        <w:rPr>
          <w:b/>
          <w:i w:val="0"/>
        </w:rPr>
        <w:t>Ngành minh họa xuyên suốt:</w:t>
      </w:r>
      <w:r>
        <w:rPr>
          <w:b w:val="0"/>
          <w:i w:val="0"/>
        </w:rPr>
        <w:t xml:space="preserve"> Mỹ phẩm &amp; hàng tiêu dùng nhanh (FMCG/beauty)</w:t>
      </w:r>
    </w:p>
    <w:p>
      <w:pPr>
        <w:pStyle w:val="IntenseQuote"/>
      </w:pPr>
      <w:r>
        <w:rPr>
          <w:b/>
          <w:i w:val="0"/>
        </w:rPr>
        <w:t>Cập nhật:</w:t>
      </w:r>
      <w:r>
        <w:rPr>
          <w:b w:val="0"/>
          <w:i w:val="0"/>
        </w:rPr>
        <w:t xml:space="preserve"> 07/2026</w:t>
      </w:r>
    </w:p>
    <w:p>
      <w:r>
        <w:rPr>
          <w:b/>
          <w:i w:val="0"/>
        </w:rPr>
        <w:t>Tóm tắt một câu:</w:t>
      </w:r>
      <w:r>
        <w:rPr>
          <w:b w:val="0"/>
          <w:i w:val="0"/>
        </w:rPr>
        <w:t xml:space="preserve"> Video ngắn là chiến trường giành lấy 3 giây chú ý đầu tiên, nơi thắng thua được quyết định bởi hook, tỷ lệ giữ chân người xem (retention) và khả năng biến lượt xem thành đơn hàng — chương này chỉ bạn cách nghĩ, viết kịch bản, sản xuất hàng loạt và bán hàng qua video ngắn cho ngành mỹ phẩm/tiêu dùng.</w:t>
      </w:r>
    </w:p>
    <w:p>
      <w:pPr>
        <w:pStyle w:val="Heading3"/>
      </w:pPr>
      <w:r>
        <w:rPr>
          <w:b w:val="0"/>
          <w:i w:val="0"/>
        </w:rPr>
        <w:t>1. Giới thiệu</w:t>
      </w:r>
    </w:p>
    <w:p>
      <w:r>
        <w:rPr>
          <w:b w:val="0"/>
          <w:i w:val="0"/>
        </w:rPr>
        <w:t>Nếu bạn mở điện thoại lên và lướt, xác suất rất cao là trong 30 giây bạn đã xem qua 3–5 video ngắn mà không hề chủ động chọn chúng. Đó chính là bản chất mới của tiêu thụ nội dung: người dùng không còn "tìm" nội dung, mà nội dung được "đẩy" tới họ bởi thuật toán, từng video một, dựa trên hành vi tức thời.</w:t>
      </w:r>
    </w:p>
    <w:p>
      <w:r>
        <w:rPr>
          <w:b w:val="0"/>
          <w:i w:val="0"/>
        </w:rPr>
        <w:t>Với người làm marketing mỹ phẩm và hàng tiêu dùng, đây vừa là cơ hội vừa là áp lực. Cơ hội: một video được sản xuất bằng điện thoại, chi phí gần như bằng không, có thể chạm hàng triệu người mà không cần ngân sách quảng cáo. Áp lực: cùng lúc đó, hàng nghìn thương hiệu khác cũng đang tranh giành đúng 3 giây chú ý ấy, và thuật toán không hề "ưu ái" ai — nó chỉ ưu ái nội dung giữ được người xem.</w:t>
      </w:r>
    </w:p>
    <w:p>
      <w:r>
        <w:rPr>
          <w:b w:val="0"/>
          <w:i w:val="0"/>
        </w:rPr>
        <w:t>Chương này không dạy bạn "làm content cho vui". Nó dạy bạn tư duy một cách hệ thống: hiểu tâm lý người xem, hiểu cơ chế đề xuất, viết được hook chặn ngón tay cái, dựng kịch bản chuyển đổi và vận hành một dây chuyền sản xuất video ngắn có thể ra 15–30 video mỗi tuần một cách bền vững.</w:t>
      </w:r>
    </w:p>
    <w:p>
      <w:pPr>
        <w:pStyle w:val="Heading3"/>
      </w:pPr>
      <w:r>
        <w:rPr>
          <w:b w:val="0"/>
          <w:i w:val="0"/>
        </w:rPr>
        <w:t>2. Khái niệm</w:t>
      </w:r>
    </w:p>
    <w:p>
      <w:r>
        <w:rPr>
          <w:b/>
          <w:i w:val="0"/>
        </w:rPr>
        <w:t>Video ngắn (short-form video)</w:t>
      </w:r>
      <w:r>
        <w:rPr>
          <w:b w:val="0"/>
          <w:i w:val="0"/>
        </w:rPr>
        <w:t xml:space="preserve"> là định dạng video dọc (tỷ lệ 9:16), thời lượng thường từ 7 giây đến dưới 3 phút, tiêu thụ theo dòng chảy vô tận (infinite feed) và được phân phối chủ yếu bằng thuật toán đề xuất dựa trên nội dung thay vì mạng lưới bạn bè.</w:t>
      </w:r>
    </w:p>
    <w:p>
      <w:r>
        <w:rPr>
          <w:b w:val="0"/>
          <w:i w:val="0"/>
        </w:rPr>
        <w:t>Ba nền tảng chủ lực (2026):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Nền tảng</w:t>
            </w:r>
          </w:p>
        </w:tc>
        <w:tc>
          <w:tcPr>
            <w:tcW w:type="dxa" w:w="2160"/>
            <w:shd w:val="clear" w:color="auto" w:fill="1F4E79"/>
          </w:tcPr>
          <w:p>
            <w:r>
              <w:rPr>
                <w:b/>
                <w:color w:val="FFFFFF"/>
              </w:rPr>
            </w:r>
            <w:r>
              <w:rPr>
                <w:b/>
                <w:i w:val="0"/>
                <w:color w:val="FFFFFF"/>
              </w:rPr>
              <w:t>Chủ sở hữu</w:t>
            </w:r>
          </w:p>
        </w:tc>
        <w:tc>
          <w:tcPr>
            <w:tcW w:type="dxa" w:w="2160"/>
            <w:shd w:val="clear" w:color="auto" w:fill="1F4E79"/>
          </w:tcPr>
          <w:p>
            <w:r>
              <w:rPr>
                <w:b/>
                <w:color w:val="FFFFFF"/>
              </w:rPr>
            </w:r>
            <w:r>
              <w:rPr>
                <w:b/>
                <w:i w:val="0"/>
                <w:color w:val="FFFFFF"/>
              </w:rPr>
              <w:t>Đặc điểm nổi bật</w:t>
            </w:r>
          </w:p>
        </w:tc>
        <w:tc>
          <w:tcPr>
            <w:tcW w:type="dxa" w:w="2160"/>
            <w:shd w:val="clear" w:color="auto" w:fill="1F4E79"/>
          </w:tcPr>
          <w:p>
            <w:r>
              <w:rPr>
                <w:b/>
                <w:color w:val="FFFFFF"/>
              </w:rPr>
            </w:r>
            <w:r>
              <w:rPr>
                <w:b/>
                <w:i w:val="0"/>
                <w:color w:val="FFFFFF"/>
              </w:rPr>
              <w:t>Tệp người xem chính</w:t>
            </w:r>
          </w:p>
        </w:tc>
      </w:tr>
      <w:tr>
        <w:tc>
          <w:tcPr>
            <w:tcW w:type="dxa" w:w="2160"/>
          </w:tcPr>
          <w:p>
            <w:r/>
            <w:r>
              <w:rPr>
                <w:b/>
                <w:i w:val="0"/>
              </w:rPr>
              <w:t>TikTok</w:t>
            </w:r>
          </w:p>
        </w:tc>
        <w:tc>
          <w:tcPr>
            <w:tcW w:type="dxa" w:w="2160"/>
          </w:tcPr>
          <w:p>
            <w:r/>
            <w:r>
              <w:rPr>
                <w:b w:val="0"/>
                <w:i w:val="0"/>
              </w:rPr>
              <w:t>ByteDance</w:t>
            </w:r>
          </w:p>
        </w:tc>
        <w:tc>
          <w:tcPr>
            <w:tcW w:type="dxa" w:w="2160"/>
          </w:tcPr>
          <w:p>
            <w:r/>
            <w:r>
              <w:rPr>
                <w:b w:val="0"/>
                <w:i w:val="0"/>
              </w:rPr>
              <w:t>Thuật toán đề xuất mạnh nhất, gắn thương mại điện tử (TikTok Shop)</w:t>
            </w:r>
          </w:p>
        </w:tc>
        <w:tc>
          <w:tcPr>
            <w:tcW w:type="dxa" w:w="2160"/>
          </w:tcPr>
          <w:p>
            <w:r/>
            <w:r>
              <w:rPr>
                <w:b w:val="0"/>
                <w:i w:val="0"/>
              </w:rPr>
              <w:t>Gen Z, Millennials trẻ</w:t>
            </w:r>
          </w:p>
        </w:tc>
      </w:tr>
      <w:tr>
        <w:tc>
          <w:tcPr>
            <w:tcW w:type="dxa" w:w="2160"/>
          </w:tcPr>
          <w:p>
            <w:r/>
            <w:r>
              <w:rPr>
                <w:b/>
                <w:i w:val="0"/>
              </w:rPr>
              <w:t>Instagram Reels</w:t>
            </w:r>
          </w:p>
        </w:tc>
        <w:tc>
          <w:tcPr>
            <w:tcW w:type="dxa" w:w="2160"/>
          </w:tcPr>
          <w:p>
            <w:r/>
            <w:r>
              <w:rPr>
                <w:b w:val="0"/>
                <w:i w:val="0"/>
              </w:rPr>
              <w:t>Meta</w:t>
            </w:r>
          </w:p>
        </w:tc>
        <w:tc>
          <w:tcPr>
            <w:tcW w:type="dxa" w:w="2160"/>
          </w:tcPr>
          <w:p>
            <w:r/>
            <w:r>
              <w:rPr>
                <w:b w:val="0"/>
                <w:i w:val="0"/>
              </w:rPr>
              <w:t>Tận dụng hệ sinh thái IG/Facebook, tệp mua sắm cao</w:t>
            </w:r>
          </w:p>
        </w:tc>
        <w:tc>
          <w:tcPr>
            <w:tcW w:type="dxa" w:w="2160"/>
          </w:tcPr>
          <w:p>
            <w:r/>
            <w:r>
              <w:rPr>
                <w:b w:val="0"/>
                <w:i w:val="0"/>
              </w:rPr>
              <w:t>Millennials, nữ giới đô thị</w:t>
            </w:r>
          </w:p>
        </w:tc>
      </w:tr>
      <w:tr>
        <w:tc>
          <w:tcPr>
            <w:tcW w:type="dxa" w:w="2160"/>
          </w:tcPr>
          <w:p>
            <w:r/>
            <w:r>
              <w:rPr>
                <w:b/>
                <w:i w:val="0"/>
              </w:rPr>
              <w:t>YouTube Shorts</w:t>
            </w:r>
          </w:p>
        </w:tc>
        <w:tc>
          <w:tcPr>
            <w:tcW w:type="dxa" w:w="2160"/>
          </w:tcPr>
          <w:p>
            <w:r/>
            <w:r>
              <w:rPr>
                <w:b w:val="0"/>
                <w:i w:val="0"/>
              </w:rPr>
              <w:t>Google/Alphabet</w:t>
            </w:r>
          </w:p>
        </w:tc>
        <w:tc>
          <w:tcPr>
            <w:tcW w:type="dxa" w:w="2160"/>
          </w:tcPr>
          <w:p>
            <w:r/>
            <w:r>
              <w:rPr>
                <w:b w:val="0"/>
                <w:i w:val="0"/>
              </w:rPr>
              <w:t>Kết nối video dài, sức mạnh tìm kiếm &amp; lưu trữ lâu dài</w:t>
            </w:r>
          </w:p>
        </w:tc>
        <w:tc>
          <w:tcPr>
            <w:tcW w:type="dxa" w:w="2160"/>
          </w:tcPr>
          <w:p>
            <w:r/>
            <w:r>
              <w:rPr>
                <w:b w:val="0"/>
                <w:i w:val="0"/>
              </w:rPr>
              <w:t>Đa dạng, rộng độ tuổi</w:t>
            </w:r>
          </w:p>
        </w:tc>
      </w:tr>
    </w:tbl>
    <w:p/>
    <w:p>
      <w:r>
        <w:rPr>
          <w:b w:val="0"/>
          <w:i w:val="0"/>
        </w:rPr>
        <w:t>Khái niệm cốt lõi cần phân biệt:</w:t>
      </w:r>
    </w:p>
    <w:p>
      <w:pPr>
        <w:pStyle w:val="ListBullet"/>
      </w:pPr>
      <w:r>
        <w:rPr>
          <w:b/>
          <w:i w:val="0"/>
        </w:rPr>
        <w:t>Watch time / thời gian xem:</w:t>
      </w:r>
      <w:r>
        <w:rPr>
          <w:b w:val="0"/>
          <w:i w:val="0"/>
        </w:rPr>
        <w:t xml:space="preserve"> tổng thời gian người dùng xem video.</w:t>
      </w:r>
    </w:p>
    <w:p>
      <w:pPr>
        <w:pStyle w:val="ListBullet"/>
      </w:pPr>
      <w:r>
        <w:rPr>
          <w:b/>
          <w:i w:val="0"/>
        </w:rPr>
        <w:t>Retention / tỷ lệ giữ chân:</w:t>
      </w:r>
      <w:r>
        <w:rPr>
          <w:b w:val="0"/>
          <w:i w:val="0"/>
        </w:rPr>
        <w:t xml:space="preserve"> phần trăm người còn xem tại từng mốc thời gian (ví dụ còn bao nhiêu % ở giây thứ 3).</w:t>
      </w:r>
    </w:p>
    <w:p>
      <w:pPr>
        <w:pStyle w:val="ListBullet"/>
      </w:pPr>
      <w:r>
        <w:rPr>
          <w:b/>
          <w:i w:val="0"/>
        </w:rPr>
        <w:t>Completion rate / tỷ lệ xem hết:</w:t>
      </w:r>
      <w:r>
        <w:rPr>
          <w:b w:val="0"/>
          <w:i w:val="0"/>
        </w:rPr>
        <w:t xml:space="preserve"> phần trăm người xem tới cuối.</w:t>
      </w:r>
    </w:p>
    <w:p>
      <w:pPr>
        <w:pStyle w:val="ListBullet"/>
      </w:pPr>
      <w:r>
        <w:rPr>
          <w:b/>
          <w:i w:val="0"/>
        </w:rPr>
        <w:t>Rewatch / xem lại:</w:t>
      </w:r>
      <w:r>
        <w:rPr>
          <w:b w:val="0"/>
          <w:i w:val="0"/>
        </w:rPr>
        <w:t xml:space="preserve"> người xem lại video, một tín hiệu chất lượng rất mạnh với thuật toán.</w:t>
      </w:r>
    </w:p>
    <w:p>
      <w:pPr>
        <w:pStyle w:val="Heading3"/>
      </w:pPr>
      <w:r>
        <w:rPr>
          <w:b w:val="0"/>
          <w:i w:val="0"/>
        </w:rPr>
        <w:t>3. Lịch sử hình thành</w:t>
      </w:r>
    </w:p>
    <w:p>
      <w:pPr>
        <w:pStyle w:val="ListBullet"/>
      </w:pPr>
      <w:r>
        <w:rPr>
          <w:b/>
          <w:i w:val="0"/>
        </w:rPr>
        <w:t>2013:</w:t>
      </w:r>
      <w:r>
        <w:rPr>
          <w:b w:val="0"/>
          <w:i w:val="0"/>
        </w:rPr>
        <w:t xml:space="preserve"> Vine (thuộc Twitter) ra mắt video 6 giây lặp — được xem là ông tổ của video ngắn hiện đại. Vine đóng cửa năm 2016 nhưng đã định hình văn hóa "clip cực ngắn, cực viral".</w:t>
      </w:r>
    </w:p>
    <w:p>
      <w:pPr>
        <w:pStyle w:val="ListBullet"/>
      </w:pPr>
      <w:r>
        <w:rPr>
          <w:b/>
          <w:i w:val="0"/>
        </w:rPr>
        <w:t>2016:</w:t>
      </w:r>
      <w:r>
        <w:rPr>
          <w:b w:val="0"/>
          <w:i w:val="0"/>
        </w:rPr>
        <w:t xml:space="preserve"> Douyin (phiên bản Trung Quốc của TikTok) ra mắt tại Trung Quốc bởi ByteDance.</w:t>
      </w:r>
    </w:p>
    <w:p>
      <w:pPr>
        <w:pStyle w:val="ListBullet"/>
      </w:pPr>
      <w:r>
        <w:rPr>
          <w:b/>
          <w:i w:val="0"/>
        </w:rPr>
        <w:t>2017:</w:t>
      </w:r>
      <w:r>
        <w:rPr>
          <w:b w:val="0"/>
          <w:i w:val="0"/>
        </w:rPr>
        <w:t xml:space="preserve"> TikTok ra mắt ra thị trường quốc tế; ByteDance mua lại Musical.ly.</w:t>
      </w:r>
    </w:p>
    <w:p>
      <w:pPr>
        <w:pStyle w:val="ListBullet"/>
      </w:pPr>
      <w:r>
        <w:rPr>
          <w:b/>
          <w:i w:val="0"/>
        </w:rPr>
        <w:t>2018:</w:t>
      </w:r>
      <w:r>
        <w:rPr>
          <w:b w:val="0"/>
          <w:i w:val="0"/>
        </w:rPr>
        <w:t xml:space="preserve"> TikTok sáp nhập Musical.ly, bùng nổ toàn cầu.</w:t>
      </w:r>
    </w:p>
    <w:p>
      <w:pPr>
        <w:pStyle w:val="ListBullet"/>
      </w:pPr>
      <w:r>
        <w:rPr>
          <w:b/>
          <w:i w:val="0"/>
        </w:rPr>
        <w:t>2020:</w:t>
      </w:r>
      <w:r>
        <w:rPr>
          <w:b w:val="0"/>
          <w:i w:val="0"/>
        </w:rPr>
        <w:t xml:space="preserve"> Trong bối cảnh đại dịch, Instagram ra mắt </w:t>
      </w:r>
      <w:r>
        <w:rPr>
          <w:b/>
          <w:i w:val="0"/>
        </w:rPr>
        <w:t>Reels</w:t>
      </w:r>
      <w:r>
        <w:rPr>
          <w:b w:val="0"/>
          <w:i w:val="0"/>
        </w:rPr>
        <w:t xml:space="preserve"> (8/2020) và YouTube thử nghiệm </w:t>
      </w:r>
      <w:r>
        <w:rPr>
          <w:b/>
          <w:i w:val="0"/>
        </w:rPr>
        <w:t>Shorts</w:t>
      </w:r>
      <w:r>
        <w:rPr>
          <w:b w:val="0"/>
          <w:i w:val="0"/>
        </w:rPr>
        <w:t xml:space="preserve"> (bản beta tại Ấn Độ, sau đó mở rộng toàn cầu 2021).</w:t>
      </w:r>
    </w:p>
    <w:p>
      <w:pPr>
        <w:pStyle w:val="ListBullet"/>
      </w:pPr>
      <w:r>
        <w:rPr>
          <w:b/>
          <w:i w:val="0"/>
        </w:rPr>
        <w:t>2021 trở đi:</w:t>
      </w:r>
      <w:r>
        <w:rPr>
          <w:b w:val="0"/>
          <w:i w:val="0"/>
        </w:rPr>
        <w:t xml:space="preserve"> TikTok vượt mốc 1 tỷ người dùng hoạt động hàng tháng (TikTok công bố, 9/2021). Cuộc đua video ngắn trở thành trung tâm chiến lược của mọi nền tảng.</w:t>
      </w:r>
    </w:p>
    <w:p>
      <w:pPr>
        <w:pStyle w:val="ListBullet"/>
      </w:pPr>
      <w:r>
        <w:rPr>
          <w:b/>
          <w:i w:val="0"/>
        </w:rPr>
        <w:t>2022–2024:</w:t>
      </w:r>
      <w:r>
        <w:rPr>
          <w:b w:val="0"/>
          <w:i w:val="0"/>
        </w:rPr>
        <w:t xml:space="preserve"> </w:t>
      </w:r>
      <w:r>
        <w:rPr>
          <w:b/>
          <w:i w:val="0"/>
        </w:rPr>
        <w:t>TikTok Shop</w:t>
      </w:r>
      <w:r>
        <w:rPr>
          <w:b w:val="0"/>
          <w:i w:val="0"/>
        </w:rPr>
        <w:t xml:space="preserve"> mở rộng mạnh tại Đông Nam Á (Việt Nam, Indonesia, Thái Lan…), biến video ngắn thành kênh bán hàng trực tiếp (shoppable video + livestream).</w:t>
      </w:r>
    </w:p>
    <w:p>
      <w:pPr>
        <w:pStyle w:val="ListBullet"/>
      </w:pPr>
      <w:r>
        <w:rPr>
          <w:b/>
          <w:i w:val="0"/>
        </w:rPr>
        <w:t>2024–2026:</w:t>
      </w:r>
      <w:r>
        <w:rPr>
          <w:b w:val="0"/>
          <w:i w:val="0"/>
        </w:rPr>
        <w:t xml:space="preserve"> Cạnh tranh địa chính trị và pháp lý quanh TikTok tại Mỹ tạo bất định; AI tạo sinh video và công cụ dựng tự động bùng nổ, hạ thấp rào cản sản xuất. </w:t>
      </w:r>
      <w:r>
        <w:rPr>
          <w:b w:val="0"/>
          <w:i/>
        </w:rPr>
        <w:t>(Bối cảnh pháp lý thay đổi nhanh — cần kiểm chứng theo thời điểm.)</w:t>
      </w:r>
    </w:p>
    <w:p>
      <w:pPr>
        <w:pStyle w:val="Heading3"/>
      </w:pPr>
      <w:r>
        <w:rPr>
          <w:b w:val="0"/>
          <w:i w:val="0"/>
        </w:rPr>
        <w:t>4. Tại sao quan trọng</w:t>
      </w:r>
    </w:p>
    <w:p>
      <w:pPr>
        <w:pStyle w:val="ListNumber"/>
      </w:pPr>
      <w:r>
        <w:rPr>
          <w:b/>
          <w:i w:val="0"/>
        </w:rPr>
        <w:t>Đây là nơi sự chú ý đang ở.</w:t>
      </w:r>
      <w:r>
        <w:rPr>
          <w:b w:val="0"/>
          <w:i w:val="0"/>
        </w:rPr>
        <w:t xml:space="preserve"> Video ngắn là định dạng tăng trưởng nhanh nhất về thời gian sử dụng của người dùng di động trong nửa cuối thập niên 2020 (xu hướng được nhiều báo cáo ngành ghi nhận — cần kiểm chứng số cụ thể theo báo cáo We Are Social/DataReportal từng năm).</w:t>
      </w:r>
    </w:p>
    <w:p>
      <w:pPr>
        <w:pStyle w:val="ListNumber"/>
      </w:pPr>
      <w:r>
        <w:rPr>
          <w:b/>
          <w:i w:val="0"/>
        </w:rPr>
        <w:t>Chi phí tiếp cận thấp nhất trong các kênh.</w:t>
      </w:r>
      <w:r>
        <w:rPr>
          <w:b w:val="0"/>
          <w:i w:val="0"/>
        </w:rPr>
        <w:t xml:space="preserve"> Một video organic tốt có thể đạt CPM (chi phí trên 1.000 lượt hiển thị) gần bằng 0, so với quảng cáo trả phí. Với ngành mỹ phẩm biên lợi nhuận cao, đây là đòn bẩy khổng lồ.</w:t>
      </w:r>
    </w:p>
    <w:p>
      <w:pPr>
        <w:pStyle w:val="ListNumber"/>
      </w:pPr>
      <w:r>
        <w:rPr>
          <w:b/>
          <w:i w:val="0"/>
        </w:rPr>
        <w:t>Rút ngắn hành trình từ "biết" đến "mua".</w:t>
      </w:r>
      <w:r>
        <w:rPr>
          <w:b w:val="0"/>
          <w:i w:val="0"/>
        </w:rPr>
        <w:t xml:space="preserve"> Với TikTok Shop và giỏ hàng gắn trực tiếp trong video, người xem có thể chuyển từ phát hiện sản phẩm sang thanh toán trong vài chạm — điều mà phễu marketing truyền thống mất nhiều bước.</w:t>
      </w:r>
    </w:p>
    <w:p>
      <w:pPr>
        <w:pStyle w:val="ListNumber"/>
      </w:pPr>
      <w:r>
        <w:rPr>
          <w:b/>
          <w:i w:val="0"/>
        </w:rPr>
        <w:t>Dân chủ hóa thương hiệu.</w:t>
      </w:r>
      <w:r>
        <w:rPr>
          <w:b w:val="0"/>
          <w:i w:val="0"/>
        </w:rPr>
        <w:t xml:space="preserve"> Thuật toán đề xuất theo nội dung (không theo số follower) cho phép thương hiệu nhỏ, mới, có nội dung tốt vượt mặt thương hiệu lớn ì ạch. Đây là "sân chơi phẳng" hiếm có.</w:t>
      </w:r>
    </w:p>
    <w:p>
      <w:pPr>
        <w:pStyle w:val="ListNumber"/>
      </w:pPr>
      <w:r>
        <w:rPr>
          <w:b/>
          <w:i w:val="0"/>
        </w:rPr>
        <w:t>Là nguồn UGC và bằng chứng xã hội.</w:t>
      </w:r>
      <w:r>
        <w:rPr>
          <w:b w:val="0"/>
          <w:i w:val="0"/>
        </w:rPr>
        <w:t xml:space="preserve"> Video review của người dùng thật (UGC) và KOC tạo niềm tin mua hàng mạnh hơn nhiều so với quảng cáo bóng bẩy — đặc biệt quan trọng với mỹ phẩm, nơi khách sợ rủi ro về da.</w:t>
      </w:r>
    </w:p>
    <w:p>
      <w:pPr>
        <w:pStyle w:val="Heading3"/>
      </w:pPr>
      <w:r>
        <w:rPr>
          <w:b w:val="0"/>
          <w:i w:val="0"/>
        </w:rPr>
        <w:t>5. Nguyên lý hoạt động</w:t>
      </w:r>
    </w:p>
    <w:p>
      <w:pPr>
        <w:pStyle w:val="Heading4"/>
      </w:pPr>
      <w:r>
        <w:rPr>
          <w:b w:val="0"/>
          <w:i w:val="0"/>
        </w:rPr>
        <w:t>5.1. Tâm lý người xem video ngắn</w:t>
      </w:r>
    </w:p>
    <w:p>
      <w:pPr>
        <w:pStyle w:val="ListBullet"/>
      </w:pPr>
      <w:r>
        <w:rPr>
          <w:b/>
          <w:i w:val="0"/>
        </w:rPr>
        <w:t>Ngón tay cái luôn sẵn sàng vuốt.</w:t>
      </w:r>
      <w:r>
        <w:rPr>
          <w:b w:val="0"/>
          <w:i w:val="0"/>
        </w:rPr>
        <w:t xml:space="preserve"> Người xem ở trạng thái "lười chủ động, dễ bỏ đi". Mọi giây đều phải "trả tiền" cho việc được xem tiếp.</w:t>
      </w:r>
    </w:p>
    <w:p>
      <w:pPr>
        <w:pStyle w:val="ListBullet"/>
      </w:pPr>
      <w:r>
        <w:rPr>
          <w:b/>
          <w:i w:val="0"/>
        </w:rPr>
        <w:t>Dopamine theo nhịp ngắn.</w:t>
      </w:r>
      <w:r>
        <w:rPr>
          <w:b w:val="0"/>
          <w:i w:val="0"/>
        </w:rPr>
        <w:t xml:space="preserve"> Não thưởng cho sự mới lạ, bất ngờ, thỏa mãn tức thì. Video ngắn khai thác đúng vòng lặp này.</w:t>
      </w:r>
    </w:p>
    <w:p>
      <w:pPr>
        <w:pStyle w:val="ListBullet"/>
      </w:pPr>
      <w:r>
        <w:rPr>
          <w:b/>
          <w:i w:val="0"/>
        </w:rPr>
        <w:t>Chi phí bỏ đi bằng 0.</w:t>
      </w:r>
      <w:r>
        <w:rPr>
          <w:b w:val="0"/>
          <w:i w:val="0"/>
        </w:rPr>
        <w:t xml:space="preserve"> Không như phim rạp hay bài báo dài, vuốt bỏ một video không tốn gì. Vì vậy ngưỡng chịu đựng sự nhàm chán gần như bằng 0.</w:t>
      </w:r>
    </w:p>
    <w:p>
      <w:pPr>
        <w:pStyle w:val="ListBullet"/>
      </w:pPr>
      <w:r>
        <w:rPr>
          <w:b/>
          <w:i w:val="0"/>
        </w:rPr>
        <w:t>Xem trong bối cảnh không âm thanh hoặc âm thanh nhỏ.</w:t>
      </w:r>
      <w:r>
        <w:rPr>
          <w:b w:val="0"/>
          <w:i w:val="0"/>
        </w:rPr>
        <w:t xml:space="preserve"> Phụ đề và hình ảnh phải tự kể được câu chuyện.</w:t>
      </w:r>
    </w:p>
    <w:p>
      <w:pPr>
        <w:pStyle w:val="Heading4"/>
      </w:pPr>
      <w:r>
        <w:rPr>
          <w:b w:val="0"/>
          <w:i w:val="0"/>
        </w:rPr>
        <w:t>5.2. Cơ chế đề xuất (recommendation engine)</w:t>
      </w:r>
    </w:p>
    <w:p>
      <w:r>
        <w:rPr>
          <w:b w:val="0"/>
          <w:i w:val="0"/>
        </w:rPr>
        <w:t>Thuật toán của cả ba nền tảng, dù khác chi tiết, vận hành theo logic chung:</w:t>
      </w:r>
    </w:p>
    <w:p>
      <w:pPr>
        <w:pStyle w:val="ListNumber"/>
      </w:pPr>
      <w:r>
        <w:rPr>
          <w:b/>
          <w:i w:val="0"/>
        </w:rPr>
        <w:t>Thử nghiệm nhỏ (test batch):</w:t>
      </w:r>
      <w:r>
        <w:rPr>
          <w:b w:val="0"/>
          <w:i w:val="0"/>
        </w:rPr>
        <w:t xml:space="preserve"> Video mới được đẩy tới một nhóm nhỏ người xem để đo phản ứng.</w:t>
      </w:r>
    </w:p>
    <w:p>
      <w:pPr>
        <w:pStyle w:val="ListNumber"/>
      </w:pPr>
      <w:r>
        <w:rPr>
          <w:b/>
          <w:i w:val="0"/>
        </w:rPr>
        <w:t>Đo tín hiệu chất lượng:</w:t>
      </w:r>
      <w:r>
        <w:rPr>
          <w:b w:val="0"/>
          <w:i w:val="0"/>
        </w:rPr>
        <w:t xml:space="preserve"> Retention, completion rate, rewatch, like, comment, share, save, và đặc biệt là </w:t>
      </w:r>
      <w:r>
        <w:rPr>
          <w:b/>
          <w:i w:val="0"/>
        </w:rPr>
        <w:t>watch time</w:t>
      </w:r>
      <w:r>
        <w:rPr>
          <w:b w:val="0"/>
          <w:i w:val="0"/>
        </w:rPr>
        <w:t>.</w:t>
      </w:r>
    </w:p>
    <w:p>
      <w:pPr>
        <w:pStyle w:val="ListNumber"/>
      </w:pPr>
      <w:r>
        <w:rPr>
          <w:b/>
          <w:i w:val="0"/>
        </w:rPr>
        <w:t>Khuếch đại hoặc dừng:</w:t>
      </w:r>
      <w:r>
        <w:rPr>
          <w:b w:val="0"/>
          <w:i w:val="0"/>
        </w:rPr>
        <w:t xml:space="preserve"> Nếu tín hiệu tốt vượt ngưỡng, video được đẩy tới nhóm lớn hơn theo cấp số nhân; nếu kém, phân phối tắt dần.</w:t>
      </w:r>
    </w:p>
    <w:p>
      <w:r>
        <w:rPr>
          <w:b w:val="0"/>
          <w:i w:val="0"/>
        </w:rPr>
        <w:t>Tín hiệu quan trọng theo thứ tự ưu tiên tương đối (mô hình khái quát, không phải công bố chính thức của nền tảng — cần kiểm chứng):</w:t>
      </w:r>
    </w:p>
    <w:p>
      <w:pPr>
        <w:pStyle w:val="IntenseQuote"/>
      </w:pPr>
      <w:r>
        <w:rPr>
          <w:b/>
          <w:i w:val="0"/>
        </w:rPr>
        <w:t>Watch time &amp; Retention &gt; Share &amp; Save &gt; Comment &gt; Like &gt; Follow</w:t>
      </w:r>
    </w:p>
    <w:p>
      <w:r>
        <w:rPr>
          <w:b w:val="0"/>
          <w:i w:val="0"/>
        </w:rPr>
        <w:t xml:space="preserve">Điểm mấu chốt: </w:t>
      </w:r>
      <w:r>
        <w:rPr>
          <w:b/>
          <w:i w:val="0"/>
        </w:rPr>
        <w:t>giữ chân người xem quan trọng hơn số follower</w:t>
      </w:r>
      <w:r>
        <w:rPr>
          <w:b w:val="0"/>
          <w:i w:val="0"/>
        </w:rPr>
        <w:t>. Một tài khoản 500 follower vẫn có thể viral nếu retention cao.</w:t>
      </w:r>
    </w:p>
    <w:p>
      <w:pPr>
        <w:pStyle w:val="Heading3"/>
      </w:pPr>
      <w:r>
        <w:rPr>
          <w:b w:val="0"/>
          <w:i w:val="0"/>
        </w:rPr>
        <w:t>6. Mô hình</w:t>
      </w:r>
    </w:p>
    <w:p>
      <w:r>
        <w:rPr>
          <w:b/>
          <w:i w:val="0"/>
        </w:rPr>
        <w:t>Mô hình "3 Vòng Phân Phối" của video ngắn:</w:t>
      </w:r>
    </w:p>
    <w:p>
      <w:pPr>
        <w:spacing w:before="80" w:after="80"/>
        <w:ind w:left="288"/>
        <w:shd w:val="clear" w:color="auto" w:fill="F2F2F2"/>
      </w:pPr>
      <w:r>
        <w:rPr>
          <w:rFonts w:ascii="Consolas" w:hAnsi="Consolas"/>
          <w:color w:val="333333"/>
          <w:sz w:val="18"/>
        </w:rPr>
        <w:t>VÒNG 1 — TEST         VÒNG 2 — KHUẾCH ĐẠI       VÒNG 3 — VIRAL/DUY TRÌ</w:t>
        <w:br/>
        <w:t>(200–1.000 người)     (nghìn → chục nghìn)       (trăm nghìn → triệu)</w:t>
        <w:br/>
        <w:t xml:space="preserve">   │                       │                          │</w:t>
        <w:br/>
        <w:t xml:space="preserve">   ▼                       ▼                          ▼</w:t>
        <w:br/>
        <w:t>Đo Hook rate           Đo Retention 50%          Đo Share &amp; Save</w:t>
        <w:br/>
        <w:t>(giữ được giây 3?)     (giữ tới giữa video?)     (đáng lan truyền?)</w:t>
      </w:r>
    </w:p>
    <w:p>
      <w:r>
        <w:rPr>
          <w:b/>
          <w:i w:val="0"/>
        </w:rPr>
        <w:t>Mô hình phễu chuyển đổi qua video ngắn (AARRR rút gọn cho short video):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Tầng</w:t>
            </w:r>
          </w:p>
        </w:tc>
        <w:tc>
          <w:tcPr>
            <w:tcW w:type="dxa" w:w="2880"/>
            <w:shd w:val="clear" w:color="auto" w:fill="1F4E79"/>
          </w:tcPr>
          <w:p>
            <w:r>
              <w:rPr>
                <w:b/>
                <w:color w:val="FFFFFF"/>
              </w:rPr>
            </w:r>
            <w:r>
              <w:rPr>
                <w:b/>
                <w:i w:val="0"/>
                <w:color w:val="FFFFFF"/>
              </w:rPr>
              <w:t>Chỉ số</w:t>
            </w:r>
          </w:p>
        </w:tc>
        <w:tc>
          <w:tcPr>
            <w:tcW w:type="dxa" w:w="2880"/>
            <w:shd w:val="clear" w:color="auto" w:fill="1F4E79"/>
          </w:tcPr>
          <w:p>
            <w:r>
              <w:rPr>
                <w:b/>
                <w:color w:val="FFFFFF"/>
              </w:rPr>
            </w:r>
            <w:r>
              <w:rPr>
                <w:b/>
                <w:i w:val="0"/>
                <w:color w:val="FFFFFF"/>
              </w:rPr>
              <w:t>Câu hỏi cốt lõi</w:t>
            </w:r>
          </w:p>
        </w:tc>
      </w:tr>
      <w:tr>
        <w:tc>
          <w:tcPr>
            <w:tcW w:type="dxa" w:w="2880"/>
          </w:tcPr>
          <w:p>
            <w:r/>
            <w:r>
              <w:rPr>
                <w:b w:val="0"/>
                <w:i w:val="0"/>
              </w:rPr>
              <w:t>Chú ý (Attention)</w:t>
            </w:r>
          </w:p>
        </w:tc>
        <w:tc>
          <w:tcPr>
            <w:tcW w:type="dxa" w:w="2880"/>
          </w:tcPr>
          <w:p>
            <w:r/>
            <w:r>
              <w:rPr>
                <w:b w:val="0"/>
                <w:i w:val="0"/>
              </w:rPr>
              <w:t>Hook rate, view</w:t>
            </w:r>
          </w:p>
        </w:tc>
        <w:tc>
          <w:tcPr>
            <w:tcW w:type="dxa" w:w="2880"/>
          </w:tcPr>
          <w:p>
            <w:r/>
            <w:r>
              <w:rPr>
                <w:b w:val="0"/>
                <w:i w:val="0"/>
              </w:rPr>
              <w:t>Có chặn được ngón tay cái?</w:t>
            </w:r>
          </w:p>
        </w:tc>
      </w:tr>
      <w:tr>
        <w:tc>
          <w:tcPr>
            <w:tcW w:type="dxa" w:w="2880"/>
          </w:tcPr>
          <w:p>
            <w:r/>
            <w:r>
              <w:rPr>
                <w:b w:val="0"/>
                <w:i w:val="0"/>
              </w:rPr>
              <w:t>Quan tâm (Interest)</w:t>
            </w:r>
          </w:p>
        </w:tc>
        <w:tc>
          <w:tcPr>
            <w:tcW w:type="dxa" w:w="2880"/>
          </w:tcPr>
          <w:p>
            <w:r/>
            <w:r>
              <w:rPr>
                <w:b w:val="0"/>
                <w:i w:val="0"/>
              </w:rPr>
              <w:t>Retention, watch-through</w:t>
            </w:r>
          </w:p>
        </w:tc>
        <w:tc>
          <w:tcPr>
            <w:tcW w:type="dxa" w:w="2880"/>
          </w:tcPr>
          <w:p>
            <w:r/>
            <w:r>
              <w:rPr>
                <w:b w:val="0"/>
                <w:i w:val="0"/>
              </w:rPr>
              <w:t>Có giữ người xem lại?</w:t>
            </w:r>
          </w:p>
        </w:tc>
      </w:tr>
      <w:tr>
        <w:tc>
          <w:tcPr>
            <w:tcW w:type="dxa" w:w="2880"/>
          </w:tcPr>
          <w:p>
            <w:r/>
            <w:r>
              <w:rPr>
                <w:b w:val="0"/>
                <w:i w:val="0"/>
              </w:rPr>
              <w:t>Khao khát (Desire)</w:t>
            </w:r>
          </w:p>
        </w:tc>
        <w:tc>
          <w:tcPr>
            <w:tcW w:type="dxa" w:w="2880"/>
          </w:tcPr>
          <w:p>
            <w:r/>
            <w:r>
              <w:rPr>
                <w:b w:val="0"/>
                <w:i w:val="0"/>
              </w:rPr>
              <w:t>Save, comment hỏi mua</w:t>
            </w:r>
          </w:p>
        </w:tc>
        <w:tc>
          <w:tcPr>
            <w:tcW w:type="dxa" w:w="2880"/>
          </w:tcPr>
          <w:p>
            <w:r/>
            <w:r>
              <w:rPr>
                <w:b w:val="0"/>
                <w:i w:val="0"/>
              </w:rPr>
              <w:t>Có tạo mong muốn sở hữu?</w:t>
            </w:r>
          </w:p>
        </w:tc>
      </w:tr>
      <w:tr>
        <w:tc>
          <w:tcPr>
            <w:tcW w:type="dxa" w:w="2880"/>
          </w:tcPr>
          <w:p>
            <w:r/>
            <w:r>
              <w:rPr>
                <w:b w:val="0"/>
                <w:i w:val="0"/>
              </w:rPr>
              <w:t>Hành động (Action)</w:t>
            </w:r>
          </w:p>
        </w:tc>
        <w:tc>
          <w:tcPr>
            <w:tcW w:type="dxa" w:w="2880"/>
          </w:tcPr>
          <w:p>
            <w:r/>
            <w:r>
              <w:rPr>
                <w:b w:val="0"/>
                <w:i w:val="0"/>
              </w:rPr>
              <w:t>Click giỏ hàng, conversion</w:t>
            </w:r>
          </w:p>
        </w:tc>
        <w:tc>
          <w:tcPr>
            <w:tcW w:type="dxa" w:w="2880"/>
          </w:tcPr>
          <w:p>
            <w:r/>
            <w:r>
              <w:rPr>
                <w:b w:val="0"/>
                <w:i w:val="0"/>
              </w:rPr>
              <w:t>Có dẫn tới đơn hàng?</w:t>
            </w:r>
          </w:p>
        </w:tc>
      </w:tr>
      <w:tr>
        <w:tc>
          <w:tcPr>
            <w:tcW w:type="dxa" w:w="2880"/>
          </w:tcPr>
          <w:p>
            <w:r/>
            <w:r>
              <w:rPr>
                <w:b w:val="0"/>
                <w:i w:val="0"/>
              </w:rPr>
              <w:t>Lan truyền (Advocacy)</w:t>
            </w:r>
          </w:p>
        </w:tc>
        <w:tc>
          <w:tcPr>
            <w:tcW w:type="dxa" w:w="2880"/>
          </w:tcPr>
          <w:p>
            <w:r/>
            <w:r>
              <w:rPr>
                <w:b w:val="0"/>
                <w:i w:val="0"/>
              </w:rPr>
              <w:t>Share, duet/stitch, UGC</w:t>
            </w:r>
          </w:p>
        </w:tc>
        <w:tc>
          <w:tcPr>
            <w:tcW w:type="dxa" w:w="2880"/>
          </w:tcPr>
          <w:p>
            <w:r/>
            <w:r>
              <w:rPr>
                <w:b w:val="0"/>
                <w:i w:val="0"/>
              </w:rPr>
              <w:t>Người xem có kể lại?</w:t>
            </w:r>
          </w:p>
        </w:tc>
      </w:tr>
    </w:tbl>
    <w:p/>
    <w:p>
      <w:pPr>
        <w:pStyle w:val="Heading3"/>
      </w:pPr>
      <w:r>
        <w:rPr>
          <w:b w:val="0"/>
          <w:i w:val="0"/>
        </w:rPr>
        <w:t>7. Framework</w:t>
      </w:r>
    </w:p>
    <w:p>
      <w:r>
        <w:rPr>
          <w:b/>
          <w:i w:val="0"/>
        </w:rPr>
        <w:t>Framework HVC — Hook · Value · CTA</w:t>
      </w:r>
      <w:r>
        <w:rPr>
          <w:b w:val="0"/>
          <w:i w:val="0"/>
        </w:rPr>
        <w:t xml:space="preserve"> (xương sống của mọi kịch bản ngắn):</w:t>
      </w:r>
    </w:p>
    <w:p>
      <w:pPr>
        <w:pStyle w:val="ListNumber"/>
      </w:pPr>
      <w:r>
        <w:rPr>
          <w:b/>
          <w:i w:val="0"/>
        </w:rPr>
        <w:t>Hook (0–3 giây):</w:t>
      </w:r>
      <w:r>
        <w:rPr>
          <w:b w:val="0"/>
          <w:i w:val="0"/>
        </w:rPr>
        <w:t xml:space="preserve"> Chặn ngón tay cái. Đặt câu hỏi, gây sốc, hứa hẹn lợi ích, tạo tò mò, hoặc "pattern interrupt" (phá vỡ khuôn mẫu quen thuộc).</w:t>
      </w:r>
    </w:p>
    <w:p>
      <w:pPr>
        <w:pStyle w:val="ListNumber"/>
      </w:pPr>
      <w:r>
        <w:rPr>
          <w:b/>
          <w:i w:val="0"/>
        </w:rPr>
        <w:t>Value (3 giây → gần cuối):</w:t>
      </w:r>
      <w:r>
        <w:rPr>
          <w:b w:val="0"/>
          <w:i w:val="0"/>
        </w:rPr>
        <w:t xml:space="preserve"> Giao đúng lời hứa ở hook. Dạy, chứng minh, kể chuyện, hoặc trình diễn kết quả. Giữ nhịp nhanh, cắt cảnh dồn dập, không có giây "chết".</w:t>
      </w:r>
    </w:p>
    <w:p>
      <w:pPr>
        <w:pStyle w:val="ListNumber"/>
      </w:pPr>
      <w:r>
        <w:rPr>
          <w:b/>
          <w:i w:val="0"/>
        </w:rPr>
        <w:t>CTA (vài giây cuối):</w:t>
      </w:r>
      <w:r>
        <w:rPr>
          <w:b w:val="0"/>
          <w:i w:val="0"/>
        </w:rPr>
        <w:t xml:space="preserve"> Kêu gọi hành động rõ ràng — lưu lại, theo dõi, bấm giỏ hàng, comment từ khóa. Chỉ MỘT hành động chính.</w:t>
      </w:r>
    </w:p>
    <w:p>
      <w:r>
        <w:rPr>
          <w:b/>
          <w:i w:val="0"/>
        </w:rPr>
        <w:t>Framework mở rộng cho nội dung bán hàng — PASO:</w:t>
      </w:r>
    </w:p>
    <w:p>
      <w:pPr>
        <w:pStyle w:val="ListBullet"/>
      </w:pPr>
      <w:r>
        <w:rPr>
          <w:b/>
          <w:i w:val="0"/>
        </w:rPr>
        <w:t>P</w:t>
      </w:r>
      <w:r>
        <w:rPr>
          <w:b w:val="0"/>
          <w:i w:val="0"/>
        </w:rPr>
        <w:t>roblem: nêu vấn đề da/nhu cầu (da dầu, lỗ chân lông, thâm mụn…).</w:t>
      </w:r>
    </w:p>
    <w:p>
      <w:pPr>
        <w:pStyle w:val="ListBullet"/>
      </w:pPr>
      <w:r>
        <w:rPr>
          <w:b/>
          <w:i w:val="0"/>
        </w:rPr>
        <w:t>A</w:t>
      </w:r>
      <w:r>
        <w:rPr>
          <w:b w:val="0"/>
          <w:i w:val="0"/>
        </w:rPr>
        <w:t>gitate: khoét sâu hậu quả/nỗi bực.</w:t>
      </w:r>
    </w:p>
    <w:p>
      <w:pPr>
        <w:pStyle w:val="ListBullet"/>
      </w:pPr>
      <w:r>
        <w:rPr>
          <w:b/>
          <w:i w:val="0"/>
        </w:rPr>
        <w:t>S</w:t>
      </w:r>
      <w:r>
        <w:rPr>
          <w:b w:val="0"/>
          <w:i w:val="0"/>
        </w:rPr>
        <w:t>olution: giới thiệu sản phẩm như lời giải.</w:t>
      </w:r>
    </w:p>
    <w:p>
      <w:pPr>
        <w:pStyle w:val="ListBullet"/>
      </w:pPr>
      <w:r>
        <w:rPr>
          <w:b/>
          <w:i w:val="0"/>
        </w:rPr>
        <w:t>O</w:t>
      </w:r>
      <w:r>
        <w:rPr>
          <w:b w:val="0"/>
          <w:i w:val="0"/>
        </w:rPr>
        <w:t>ffer: ưu đãi + CTA vào giỏ hàng.</w:t>
      </w:r>
    </w:p>
    <w:p>
      <w:pPr>
        <w:pStyle w:val="Heading3"/>
      </w:pPr>
      <w:r>
        <w:rPr>
          <w:b w:val="0"/>
          <w:i w:val="0"/>
        </w:rPr>
        <w:t>8. Công thức</w:t>
      </w:r>
    </w:p>
    <w:p>
      <w:pPr>
        <w:pStyle w:val="Heading4"/>
      </w:pPr>
      <w:r>
        <w:rPr>
          <w:b w:val="0"/>
          <w:i w:val="0"/>
        </w:rPr>
        <w:t>8.1. Công thức Hook 3 giây</w:t>
      </w:r>
    </w:p>
    <w:p>
      <w:pPr>
        <w:pStyle w:val="IntenseQuote"/>
      </w:pPr>
      <w:r>
        <w:rPr>
          <w:b/>
          <w:i w:val="0"/>
        </w:rPr>
        <w:t>HOOK = (Đối tượng cụ thể) + (Lời hứa/Nỗi đau) + (Yếu tố gây tò mò/khẩn cấp)</w:t>
      </w:r>
    </w:p>
    <w:p>
      <w:r>
        <w:rPr>
          <w:b w:val="0"/>
          <w:i w:val="0"/>
        </w:rPr>
        <w:t>Ví dụ cho mỹ phẩm:</w:t>
      </w:r>
    </w:p>
    <w:p>
      <w:pPr>
        <w:pStyle w:val="ListBullet"/>
      </w:pPr>
      <w:r>
        <w:rPr>
          <w:b w:val="0"/>
          <w:i w:val="0"/>
        </w:rPr>
        <w:t xml:space="preserve">"Nếu da bạn đổ dầu sau 2 tiếng trang điểm, xem hết video này." </w:t>
      </w:r>
      <w:r>
        <w:rPr>
          <w:b w:val="0"/>
          <w:i/>
        </w:rPr>
        <w:t>(đối tượng + nỗi đau + mệnh lệnh)</w:t>
      </w:r>
    </w:p>
    <w:p>
      <w:pPr>
        <w:pStyle w:val="ListBullet"/>
      </w:pPr>
      <w:r>
        <w:rPr>
          <w:b w:val="0"/>
          <w:i w:val="0"/>
        </w:rPr>
        <w:t xml:space="preserve">"3 sai lầm khiến kem chống nắng của bạn vô dụng." </w:t>
      </w:r>
      <w:r>
        <w:rPr>
          <w:b w:val="0"/>
          <w:i/>
        </w:rPr>
        <w:t>(con số + phủ định điều quen thuộc)</w:t>
      </w:r>
    </w:p>
    <w:p>
      <w:pPr>
        <w:pStyle w:val="ListBullet"/>
      </w:pPr>
      <w:r>
        <w:rPr>
          <w:b w:val="0"/>
          <w:i w:val="0"/>
        </w:rPr>
        <w:t xml:space="preserve">"Tôi đã thử 12 loại serum vitamin C, và đây là loại duy nhất không gây kích ứng." </w:t>
      </w:r>
      <w:r>
        <w:rPr>
          <w:b w:val="0"/>
          <w:i/>
        </w:rPr>
        <w:t>(bằng chứng + kết luận gây tò mò)</w:t>
      </w:r>
    </w:p>
    <w:p>
      <w:pPr>
        <w:pStyle w:val="Heading4"/>
      </w:pPr>
      <w:r>
        <w:rPr>
          <w:b w:val="0"/>
          <w:i w:val="0"/>
        </w:rPr>
        <w:t>8.2. Công thức Hook rate (đo hiệu quả 3 giây đầu)</w:t>
      </w:r>
    </w:p>
    <w:p>
      <w:pPr>
        <w:pStyle w:val="IntenseQuote"/>
      </w:pPr>
      <w:r>
        <w:rPr>
          <w:b/>
          <w:i w:val="0"/>
        </w:rPr>
        <w:t>Hook rate = (Số người xem qua 3 giây / Tổng lượt hiển thị) × 100%</w:t>
      </w:r>
    </w:p>
    <w:p>
      <w:pPr>
        <w:pStyle w:val="IntenseQuote"/>
      </w:pPr>
      <w:r>
        <w:rPr>
          <w:b w:val="0"/>
          <w:i w:val="0"/>
        </w:rPr>
        <w:t xml:space="preserve">Ngưỡng tham chiếu tốt: ~30% trở lên </w:t>
      </w:r>
      <w:r>
        <w:rPr>
          <w:b w:val="0"/>
          <w:i/>
        </w:rPr>
        <w:t>(số minh họa, tùy nền tảng và ngành)</w:t>
      </w:r>
    </w:p>
    <w:p>
      <w:pPr>
        <w:pStyle w:val="Heading4"/>
      </w:pPr>
      <w:r>
        <w:rPr>
          <w:b w:val="0"/>
          <w:i w:val="0"/>
        </w:rPr>
        <w:t>8.3. Công thức tỷ lệ xem hết</w:t>
      </w:r>
    </w:p>
    <w:p>
      <w:pPr>
        <w:pStyle w:val="IntenseQuote"/>
      </w:pPr>
      <w:r>
        <w:rPr>
          <w:b/>
          <w:i w:val="0"/>
        </w:rPr>
        <w:t>Completion rate = (Số lượt xem hết / Tổng lượt xem) × 100%</w:t>
      </w:r>
    </w:p>
    <w:p>
      <w:pPr>
        <w:pStyle w:val="Heading4"/>
      </w:pPr>
      <w:r>
        <w:rPr>
          <w:b w:val="0"/>
          <w:i w:val="0"/>
        </w:rPr>
        <w:t>8.4. Công thức "sức khỏe" một video</w:t>
      </w:r>
    </w:p>
    <w:p>
      <w:pPr>
        <w:pStyle w:val="IntenseQuote"/>
      </w:pPr>
      <w:r>
        <w:rPr>
          <w:b/>
          <w:i w:val="0"/>
        </w:rPr>
        <w:t>Điểm video ≈ (w₁×Retention) + (w₂×Share) + (w₃×Save) + (w₄×Comment)</w:t>
      </w:r>
    </w:p>
    <w:p>
      <w:pPr>
        <w:pStyle w:val="IntenseQuote"/>
      </w:pPr>
      <w:r>
        <w:rPr>
          <w:b w:val="0"/>
          <w:i w:val="0"/>
        </w:rPr>
        <w:t xml:space="preserve">với w là trọng số ưu tiên chia sẻ và lưu lại </w:t>
      </w:r>
      <w:r>
        <w:rPr>
          <w:b w:val="0"/>
          <w:i/>
        </w:rPr>
        <w:t>(công thức minh họa để tư duy, không phải công thức chính thức của nền tảng)</w:t>
      </w:r>
    </w:p>
    <w:p>
      <w:pPr>
        <w:pStyle w:val="Heading3"/>
      </w:pPr>
      <w:r>
        <w:rPr>
          <w:b w:val="0"/>
          <w:i w:val="0"/>
        </w:rPr>
        <w:t>9. Quy trình</w:t>
      </w:r>
    </w:p>
    <w:p>
      <w:r>
        <w:rPr>
          <w:b/>
          <w:i w:val="0"/>
        </w:rPr>
        <w:t>Quy trình 8 bước sản xuất video ngắn:</w:t>
      </w:r>
    </w:p>
    <w:p>
      <w:pPr>
        <w:pStyle w:val="ListNumber"/>
      </w:pPr>
      <w:r>
        <w:rPr>
          <w:b/>
          <w:i w:val="0"/>
        </w:rPr>
        <w:t>Nghiên cứu &amp; bắt trend:</w:t>
      </w:r>
      <w:r>
        <w:rPr>
          <w:b w:val="0"/>
          <w:i w:val="0"/>
        </w:rPr>
        <w:t xml:space="preserve"> Lướt "For You", lưu các trend âm thanh/định dạng đang lên phù hợp ngành.</w:t>
      </w:r>
    </w:p>
    <w:p>
      <w:pPr>
        <w:pStyle w:val="ListNumber"/>
      </w:pPr>
      <w:r>
        <w:rPr>
          <w:b/>
          <w:i w:val="0"/>
        </w:rPr>
        <w:t>Chọn góc nội dung (angle):</w:t>
      </w:r>
      <w:r>
        <w:rPr>
          <w:b w:val="0"/>
          <w:i w:val="0"/>
        </w:rPr>
        <w:t xml:space="preserve"> Mỗi video một ý duy nhất, một nỗi đau/lợi ích duy nhất.</w:t>
      </w:r>
    </w:p>
    <w:p>
      <w:pPr>
        <w:pStyle w:val="ListNumber"/>
      </w:pPr>
      <w:r>
        <w:rPr>
          <w:b/>
          <w:i w:val="0"/>
        </w:rPr>
        <w:t>Viết kịch bản HVC:</w:t>
      </w:r>
      <w:r>
        <w:rPr>
          <w:b w:val="0"/>
          <w:i w:val="0"/>
        </w:rPr>
        <w:t xml:space="preserve"> Hook → Value → CTA, gói trong khung thời gian mục tiêu (15–45 giây).</w:t>
      </w:r>
    </w:p>
    <w:p>
      <w:pPr>
        <w:pStyle w:val="ListNumber"/>
      </w:pPr>
      <w:r>
        <w:rPr>
          <w:b/>
          <w:i w:val="0"/>
        </w:rPr>
        <w:t>Storyboard nhanh:</w:t>
      </w:r>
      <w:r>
        <w:rPr>
          <w:b w:val="0"/>
          <w:i w:val="0"/>
        </w:rPr>
        <w:t xml:space="preserve"> Liệt kê 3–6 cảnh, mỗi cảnh 1–3 giây.</w:t>
      </w:r>
    </w:p>
    <w:p>
      <w:pPr>
        <w:pStyle w:val="ListNumber"/>
      </w:pPr>
      <w:r>
        <w:rPr>
          <w:b/>
          <w:i w:val="0"/>
        </w:rPr>
        <w:t>Quay:</w:t>
      </w:r>
      <w:r>
        <w:rPr>
          <w:b w:val="0"/>
          <w:i w:val="0"/>
        </w:rPr>
        <w:t xml:space="preserve"> Quay dọc, đủ sáng, nhiều take. Quay "batch" nhiều video một buổi.</w:t>
      </w:r>
    </w:p>
    <w:p>
      <w:pPr>
        <w:pStyle w:val="ListNumber"/>
      </w:pPr>
      <w:r>
        <w:rPr>
          <w:b/>
          <w:i w:val="0"/>
        </w:rPr>
        <w:t>Dựng:</w:t>
      </w:r>
      <w:r>
        <w:rPr>
          <w:b w:val="0"/>
          <w:i w:val="0"/>
        </w:rPr>
        <w:t xml:space="preserve"> Cắt bỏ khoảng chết, thêm phụ đề, chèn âm thanh trend, nhấn nhá text.</w:t>
      </w:r>
    </w:p>
    <w:p>
      <w:pPr>
        <w:pStyle w:val="ListNumber"/>
      </w:pPr>
      <w:r>
        <w:rPr>
          <w:b/>
          <w:i w:val="0"/>
        </w:rPr>
        <w:t>Đăng &amp; tối ưu:</w:t>
      </w:r>
      <w:r>
        <w:rPr>
          <w:b w:val="0"/>
          <w:i w:val="0"/>
        </w:rPr>
        <w:t xml:space="preserve"> Caption có từ khóa, hashtag hợp lý, đăng đúng khung giờ.</w:t>
      </w:r>
    </w:p>
    <w:p>
      <w:pPr>
        <w:pStyle w:val="ListNumber"/>
      </w:pPr>
      <w:r>
        <w:rPr>
          <w:b/>
          <w:i w:val="0"/>
        </w:rPr>
        <w:t>Đo &amp; lặp:</w:t>
      </w:r>
      <w:r>
        <w:rPr>
          <w:b w:val="0"/>
          <w:i w:val="0"/>
        </w:rPr>
        <w:t xml:space="preserve"> Xem retention graph, giữ công thức thắng, bỏ công thức thua.</w:t>
      </w:r>
    </w:p>
    <w:p>
      <w:pPr>
        <w:pStyle w:val="Heading3"/>
      </w:pPr>
      <w:r>
        <w:rPr>
          <w:b w:val="0"/>
          <w:i w:val="0"/>
        </w:rPr>
        <w:t>10. Ví dụ đơn giản</w:t>
      </w:r>
    </w:p>
    <w:p>
      <w:r>
        <w:rPr>
          <w:b/>
          <w:i w:val="0"/>
        </w:rPr>
        <w:t>Video 20 giây bán một thỏi son (kịch bản mẫu):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Thời gian</w:t>
            </w:r>
          </w:p>
        </w:tc>
        <w:tc>
          <w:tcPr>
            <w:tcW w:type="dxa" w:w="2880"/>
            <w:shd w:val="clear" w:color="auto" w:fill="1F4E79"/>
          </w:tcPr>
          <w:p>
            <w:r>
              <w:rPr>
                <w:b/>
                <w:color w:val="FFFFFF"/>
              </w:rPr>
            </w:r>
            <w:r>
              <w:rPr>
                <w:b/>
                <w:i w:val="0"/>
                <w:color w:val="FFFFFF"/>
              </w:rPr>
              <w:t>Hình ảnh</w:t>
            </w:r>
          </w:p>
        </w:tc>
        <w:tc>
          <w:tcPr>
            <w:tcW w:type="dxa" w:w="2880"/>
            <w:shd w:val="clear" w:color="auto" w:fill="1F4E79"/>
          </w:tcPr>
          <w:p>
            <w:r>
              <w:rPr>
                <w:b/>
                <w:color w:val="FFFFFF"/>
              </w:rPr>
            </w:r>
            <w:r>
              <w:rPr>
                <w:b/>
                <w:i w:val="0"/>
                <w:color w:val="FFFFFF"/>
              </w:rPr>
              <w:t>Lời/Text</w:t>
            </w:r>
          </w:p>
        </w:tc>
      </w:tr>
      <w:tr>
        <w:tc>
          <w:tcPr>
            <w:tcW w:type="dxa" w:w="2880"/>
          </w:tcPr>
          <w:p>
            <w:r/>
            <w:r>
              <w:rPr>
                <w:b w:val="0"/>
                <w:i w:val="0"/>
              </w:rPr>
              <w:t>0–3s (Hook)</w:t>
            </w:r>
          </w:p>
        </w:tc>
        <w:tc>
          <w:tcPr>
            <w:tcW w:type="dxa" w:w="2880"/>
          </w:tcPr>
          <w:p>
            <w:r/>
            <w:r>
              <w:rPr>
                <w:b w:val="0"/>
                <w:i w:val="0"/>
              </w:rPr>
              <w:t>Cận môi khô, nứt nẻ</w:t>
            </w:r>
          </w:p>
        </w:tc>
        <w:tc>
          <w:tcPr>
            <w:tcW w:type="dxa" w:w="2880"/>
          </w:tcPr>
          <w:p>
            <w:r/>
            <w:r>
              <w:rPr>
                <w:b w:val="0"/>
                <w:i w:val="0"/>
              </w:rPr>
              <w:t>"Son lì mà không làm khô môi — có thật không?"</w:t>
            </w:r>
          </w:p>
        </w:tc>
      </w:tr>
      <w:tr>
        <w:tc>
          <w:tcPr>
            <w:tcW w:type="dxa" w:w="2880"/>
          </w:tcPr>
          <w:p>
            <w:r/>
            <w:r>
              <w:rPr>
                <w:b w:val="0"/>
                <w:i w:val="0"/>
              </w:rPr>
              <w:t>3–8s (Value)</w:t>
            </w:r>
          </w:p>
        </w:tc>
        <w:tc>
          <w:tcPr>
            <w:tcW w:type="dxa" w:w="2880"/>
          </w:tcPr>
          <w:p>
            <w:r/>
            <w:r>
              <w:rPr>
                <w:b w:val="0"/>
                <w:i w:val="0"/>
              </w:rPr>
              <w:t>Quẹt son lên môi, lên mu bàn tay</w:t>
            </w:r>
          </w:p>
        </w:tc>
        <w:tc>
          <w:tcPr>
            <w:tcW w:type="dxa" w:w="2880"/>
          </w:tcPr>
          <w:p>
            <w:r/>
            <w:r>
              <w:rPr>
                <w:b w:val="0"/>
                <w:i w:val="0"/>
              </w:rPr>
              <w:t>"Đây là son lì phủ lâu 8 tiếng nhưng chứa dưỡng ẩm."</w:t>
            </w:r>
          </w:p>
        </w:tc>
      </w:tr>
      <w:tr>
        <w:tc>
          <w:tcPr>
            <w:tcW w:type="dxa" w:w="2880"/>
          </w:tcPr>
          <w:p>
            <w:r/>
            <w:r>
              <w:rPr>
                <w:b w:val="0"/>
                <w:i w:val="0"/>
              </w:rPr>
              <w:t>8–15s (Value)</w:t>
            </w:r>
          </w:p>
        </w:tc>
        <w:tc>
          <w:tcPr>
            <w:tcW w:type="dxa" w:w="2880"/>
          </w:tcPr>
          <w:p>
            <w:r/>
            <w:r>
              <w:rPr>
                <w:b w:val="0"/>
                <w:i w:val="0"/>
              </w:rPr>
              <w:t>Uống nước, ăn nhẹ, son vẫn bám</w:t>
            </w:r>
          </w:p>
        </w:tc>
        <w:tc>
          <w:tcPr>
            <w:tcW w:type="dxa" w:w="2880"/>
          </w:tcPr>
          <w:p>
            <w:r/>
            <w:r>
              <w:rPr>
                <w:b w:val="0"/>
                <w:i w:val="0"/>
              </w:rPr>
              <w:t>"Ăn uống nhẹ vẫn giữ màu — không lem viền."</w:t>
            </w:r>
          </w:p>
        </w:tc>
      </w:tr>
      <w:tr>
        <w:tc>
          <w:tcPr>
            <w:tcW w:type="dxa" w:w="2880"/>
          </w:tcPr>
          <w:p>
            <w:r/>
            <w:r>
              <w:rPr>
                <w:b w:val="0"/>
                <w:i w:val="0"/>
              </w:rPr>
              <w:t>15–20s (CTA)</w:t>
            </w:r>
          </w:p>
        </w:tc>
        <w:tc>
          <w:tcPr>
            <w:tcW w:type="dxa" w:w="2880"/>
          </w:tcPr>
          <w:p>
            <w:r/>
            <w:r>
              <w:rPr>
                <w:b w:val="0"/>
                <w:i w:val="0"/>
              </w:rPr>
              <w:t>Cận sản phẩm + giỏ hàng</w:t>
            </w:r>
          </w:p>
        </w:tc>
        <w:tc>
          <w:tcPr>
            <w:tcW w:type="dxa" w:w="2880"/>
          </w:tcPr>
          <w:p>
            <w:r/>
            <w:r>
              <w:rPr>
                <w:b w:val="0"/>
                <w:i w:val="0"/>
              </w:rPr>
              <w:t>"Bấm giỏ vàng bên dưới, đang giảm 20% hôm nay."</w:t>
            </w:r>
          </w:p>
        </w:tc>
      </w:tr>
    </w:tbl>
    <w:p/>
    <w:p>
      <w:pPr>
        <w:pStyle w:val="Heading3"/>
      </w:pPr>
      <w:r>
        <w:rPr>
          <w:b w:val="0"/>
          <w:i w:val="0"/>
        </w:rPr>
        <w:t>11. Ví dụ doanh nghiệp</w:t>
      </w:r>
    </w:p>
    <w:p>
      <w:r>
        <w:rPr>
          <w:b/>
          <w:i w:val="0"/>
        </w:rPr>
        <w:t>Bối cảnh:</w:t>
      </w:r>
      <w:r>
        <w:rPr>
          <w:b w:val="0"/>
          <w:i w:val="0"/>
        </w:rPr>
        <w:t xml:space="preserve"> Một thương hiệu mỹ phẩm nội địa tầm trung muốn ra mắt dòng serum mới.</w:t>
      </w:r>
    </w:p>
    <w:p>
      <w:r>
        <w:rPr>
          <w:b/>
          <w:i w:val="0"/>
        </w:rPr>
        <w:t>Cách triển khai video ngắn theo tầng:</w:t>
      </w:r>
    </w:p>
    <w:p>
      <w:pPr>
        <w:pStyle w:val="ListBullet"/>
      </w:pPr>
      <w:r>
        <w:rPr>
          <w:b/>
          <w:i w:val="0"/>
        </w:rPr>
        <w:t>Nội dung giáo dục (top funnel):</w:t>
      </w:r>
      <w:r>
        <w:rPr>
          <w:b w:val="0"/>
          <w:i w:val="0"/>
        </w:rPr>
        <w:t xml:space="preserve"> Series "Hiểu về hoạt chất" — mỗi video giải thích 1 hoạt chất (niacinamide, BHA…) trong 30 giây. Mục tiêu: retention + save.</w:t>
      </w:r>
    </w:p>
    <w:p>
      <w:pPr>
        <w:pStyle w:val="ListBullet"/>
      </w:pPr>
      <w:r>
        <w:rPr>
          <w:b/>
          <w:i w:val="0"/>
        </w:rPr>
        <w:t>Nội dung chứng minh (mid funnel):</w:t>
      </w:r>
      <w:r>
        <w:rPr>
          <w:b w:val="0"/>
          <w:i w:val="0"/>
        </w:rPr>
        <w:t xml:space="preserve"> Video before/after (tuân thủ quy định quảng cáo mỹ phẩm), thử nghiệm kết cấu, review của nhân viên.</w:t>
      </w:r>
    </w:p>
    <w:p>
      <w:pPr>
        <w:pStyle w:val="ListBullet"/>
      </w:pPr>
      <w:r>
        <w:rPr>
          <w:b/>
          <w:i w:val="0"/>
        </w:rPr>
        <w:t>Nội dung chuyển đổi (bottom funnel):</w:t>
      </w:r>
      <w:r>
        <w:rPr>
          <w:b w:val="0"/>
          <w:i w:val="0"/>
        </w:rPr>
        <w:t xml:space="preserve"> Video "3 lý do nên thử serum này" + giỏ hàng, livestream demo.</w:t>
      </w:r>
    </w:p>
    <w:p>
      <w:pPr>
        <w:pStyle w:val="ListBullet"/>
      </w:pPr>
      <w:r>
        <w:rPr>
          <w:b/>
          <w:i w:val="0"/>
        </w:rPr>
        <w:t>Khuếch đại bằng KOC:</w:t>
      </w:r>
      <w:r>
        <w:rPr>
          <w:b w:val="0"/>
          <w:i w:val="0"/>
        </w:rPr>
        <w:t xml:space="preserve"> Gửi sản phẩm cho 30–50 KOC nhỏ (10k–50k follower) tạo làn sóng UGC.</w:t>
      </w:r>
    </w:p>
    <w:p>
      <w:r>
        <w:rPr>
          <w:b/>
          <w:i w:val="0"/>
        </w:rPr>
        <w:t>Nguyên tắc phân bổ:</w:t>
      </w:r>
      <w:r>
        <w:rPr>
          <w:b w:val="0"/>
          <w:i w:val="0"/>
        </w:rPr>
        <w:t xml:space="preserve"> ~70% nội dung giá trị/giải trí, ~20% chứng minh, ~10% bán trực tiếp — để không "cháy" tài khoản vì bán liên tục.</w:t>
      </w:r>
    </w:p>
    <w:p>
      <w:pPr>
        <w:pStyle w:val="Heading3"/>
      </w:pPr>
      <w:r>
        <w:rPr>
          <w:b w:val="0"/>
          <w:i w:val="0"/>
        </w:rPr>
        <w:t>12. Ví dụ Việt Nam</w:t>
      </w:r>
    </w:p>
    <w:p>
      <w:pPr>
        <w:pStyle w:val="ListBullet"/>
      </w:pPr>
      <w:r>
        <w:rPr>
          <w:b/>
          <w:i w:val="0"/>
        </w:rPr>
        <w:t>Cocoon (mỹ phẩm thuần chay Việt):</w:t>
      </w:r>
      <w:r>
        <w:rPr>
          <w:b w:val="0"/>
          <w:i w:val="0"/>
        </w:rPr>
        <w:t xml:space="preserve"> xây dựng hình ảnh thương hiệu quanh thông điệp thuần chay, không thử nghiệm trên động vật, nguyên liệu địa phương (cà phê Đắk Lắk, bí đao…). Nội dung mạng xã hội tập trung câu chuyện thương hiệu và giá trị bền vững, cộng hưởng tốt với tệp Gen Z Việt. </w:t>
      </w:r>
      <w:r>
        <w:rPr>
          <w:b w:val="0"/>
          <w:i/>
        </w:rPr>
        <w:t>(Chi tiết chiến dịch cụ thể cần kiểm chứng.)</w:t>
      </w:r>
    </w:p>
    <w:p>
      <w:pPr>
        <w:pStyle w:val="ListBullet"/>
      </w:pPr>
      <w:r>
        <w:rPr>
          <w:b/>
          <w:i w:val="0"/>
        </w:rPr>
        <w:t>Làn sóng TikTok Shop tại Việt Nam:</w:t>
      </w:r>
      <w:r>
        <w:rPr>
          <w:b w:val="0"/>
          <w:i w:val="0"/>
        </w:rPr>
        <w:t xml:space="preserve"> Từ 2022–2024, nhiều nhà bán mỹ phẩm nội địa và nhà phân phối tăng trưởng mạnh nhờ kết hợp video ngắn + livestream + giỏ hàng gắn trực tiếp. Các phiên "mega livestream" ngành làm đẹp đạt doanh số lớn trong ngày lễ mua sắm (số liệu cụ thể thay đổi theo từng chiến dịch — cần kiểm chứng).</w:t>
      </w:r>
    </w:p>
    <w:p>
      <w:pPr>
        <w:pStyle w:val="ListBullet"/>
      </w:pPr>
      <w:r>
        <w:rPr>
          <w:b/>
          <w:i w:val="0"/>
        </w:rPr>
        <w:t>Văn hóa KOC Việt:</w:t>
      </w:r>
      <w:r>
        <w:rPr>
          <w:b w:val="0"/>
          <w:i w:val="0"/>
        </w:rPr>
        <w:t xml:space="preserve"> Thay vì chỉ dùng KOL đắt đỏ, thương hiệu Việt khai thác mạnh KOC (Key Opinion Consumer) — người dùng thật review chân thực. Đây là điểm rất đặc trưng của thị trường Việt Nam giai đoạn này.</w:t>
      </w:r>
    </w:p>
    <w:p>
      <w:r>
        <w:rPr>
          <w:b w:val="0"/>
          <w:i/>
        </w:rPr>
        <w:t>(Lưu ý: các thương hiệu và hiện tượng trên là có thật; chi tiết số liệu và chiến dịch cụ thể nên kiểm chứng trực tiếp trước khi trích dẫn học thuật.)</w:t>
      </w:r>
    </w:p>
    <w:p>
      <w:pPr>
        <w:pStyle w:val="Heading3"/>
      </w:pPr>
      <w:r>
        <w:rPr>
          <w:b w:val="0"/>
          <w:i w:val="0"/>
        </w:rPr>
        <w:t>13. Ví dụ quốc tế</w:t>
      </w:r>
    </w:p>
    <w:p>
      <w:pPr>
        <w:pStyle w:val="ListBullet"/>
      </w:pPr>
      <w:r>
        <w:rPr>
          <w:b/>
          <w:i w:val="0"/>
        </w:rPr>
        <w:t>e.l.f. Cosmetics (Mỹ):</w:t>
      </w:r>
      <w:r>
        <w:rPr>
          <w:b w:val="0"/>
          <w:i w:val="0"/>
        </w:rPr>
        <w:t xml:space="preserve"> Là một trong những thương hiệu mỹ phẩm tận dụng TikTok sớm và bài bản. Chiến dịch âm thanh gốc "Eyes Lips Face" (#eyeslipsface, 2019) tạo làn sóng UGC khổng lồ, được xem là một trong những chiến dịch có nhạc thương hiệu lan tỏa mạnh nhất trên nền tảng. </w:t>
      </w:r>
      <w:r>
        <w:rPr>
          <w:b w:val="0"/>
          <w:i/>
        </w:rPr>
        <w:t>(Con số lượt xem cụ thể cần kiểm chứng.)</w:t>
      </w:r>
    </w:p>
    <w:p>
      <w:pPr>
        <w:pStyle w:val="ListBullet"/>
      </w:pPr>
      <w:r>
        <w:rPr>
          <w:b/>
          <w:i w:val="0"/>
        </w:rPr>
        <w:t>CeraVe (thuộc L'Oréal):</w:t>
      </w:r>
      <w:r>
        <w:rPr>
          <w:b w:val="0"/>
          <w:i w:val="0"/>
        </w:rPr>
        <w:t xml:space="preserve"> Bùng nổ nhờ làn sóng review của bác sĩ da liễu và người dùng trên TikTok, biến một thương hiệu "dược mỹ phẩm bình dân" thành hiện tượng được săn lùng. Sau đó tận dụng đúng làn sóng viral để làm chiến dịch chính thức (ví dụ chiến dịch Super Bowl 2024). </w:t>
      </w:r>
      <w:r>
        <w:rPr>
          <w:b w:val="0"/>
          <w:i/>
        </w:rPr>
        <w:t>(Chi tiết cần kiểm chứng.)</w:t>
      </w:r>
    </w:p>
    <w:p>
      <w:pPr>
        <w:pStyle w:val="ListBullet"/>
      </w:pPr>
      <w:r>
        <w:rPr>
          <w:b/>
          <w:i w:val="0"/>
        </w:rPr>
        <w:t>Gymshark / các brand DTC:</w:t>
      </w:r>
      <w:r>
        <w:rPr>
          <w:b w:val="0"/>
          <w:i w:val="0"/>
        </w:rPr>
        <w:t xml:space="preserve"> Dù không phải mỹ phẩm, mô hình dùng video ngắn + cộng đồng KOC để xây thương hiệu trực tiếp tới người tiêu dùng (DTC) là bài học tham chiếu tốt.</w:t>
      </w:r>
    </w:p>
    <w:p>
      <w:pPr>
        <w:pStyle w:val="Heading3"/>
      </w:pPr>
      <w:r>
        <w:rPr>
          <w:b w:val="0"/>
          <w:i w:val="0"/>
        </w:rPr>
        <w:t>14. Sai lầm thường gặp</w:t>
      </w:r>
    </w:p>
    <w:p>
      <w:pPr>
        <w:pStyle w:val="ListNumber"/>
      </w:pPr>
      <w:r>
        <w:rPr>
          <w:b/>
          <w:i w:val="0"/>
        </w:rPr>
        <w:t>Hook yếu / mở đầu chậm.</w:t>
      </w:r>
      <w:r>
        <w:rPr>
          <w:b w:val="0"/>
          <w:i w:val="0"/>
        </w:rPr>
        <w:t xml:space="preserve"> Dành 5 giây đầu để "chào kênh mình là…" — mất người xem ngay lập tức.</w:t>
      </w:r>
    </w:p>
    <w:p>
      <w:pPr>
        <w:pStyle w:val="ListNumber"/>
      </w:pPr>
      <w:r>
        <w:rPr>
          <w:b/>
          <w:i w:val="0"/>
        </w:rPr>
        <w:t>Nhồi quá nhiều ý.</w:t>
      </w:r>
      <w:r>
        <w:rPr>
          <w:b w:val="0"/>
          <w:i w:val="0"/>
        </w:rPr>
        <w:t xml:space="preserve"> Một video cố nói 5 điều thì không đọng lại điều nào.</w:t>
      </w:r>
    </w:p>
    <w:p>
      <w:pPr>
        <w:pStyle w:val="ListNumber"/>
      </w:pPr>
      <w:r>
        <w:rPr>
          <w:b/>
          <w:i w:val="0"/>
        </w:rPr>
        <w:t>Video ngang, chất lượng "TVC".</w:t>
      </w:r>
      <w:r>
        <w:rPr>
          <w:b w:val="0"/>
          <w:i w:val="0"/>
        </w:rPr>
        <w:t xml:space="preserve"> Đầu tư quá bóng bẩy nhưng vô hồn; video ngắn thắng bằng sự chân thực, không phải độ hoàn hảo.</w:t>
      </w:r>
    </w:p>
    <w:p>
      <w:pPr>
        <w:pStyle w:val="ListNumber"/>
      </w:pPr>
      <w:r>
        <w:rPr>
          <w:b/>
          <w:i w:val="0"/>
        </w:rPr>
        <w:t>Bán hàng lộ liễu 100% số video.</w:t>
      </w:r>
      <w:r>
        <w:rPr>
          <w:b w:val="0"/>
          <w:i w:val="0"/>
        </w:rPr>
        <w:t xml:space="preserve"> Tài khoản trở thành "kênh quảng cáo", retention và reach tụt.</w:t>
      </w:r>
    </w:p>
    <w:p>
      <w:pPr>
        <w:pStyle w:val="ListNumber"/>
      </w:pPr>
      <w:r>
        <w:rPr>
          <w:b/>
          <w:i w:val="0"/>
        </w:rPr>
        <w:t>Bỏ phụ đề.</w:t>
      </w:r>
      <w:r>
        <w:rPr>
          <w:b w:val="0"/>
          <w:i w:val="0"/>
        </w:rPr>
        <w:t xml:space="preserve"> Phần lớn người xem để âm thanh nhỏ; không phụ đề = mất thông điệp.</w:t>
      </w:r>
    </w:p>
    <w:p>
      <w:pPr>
        <w:pStyle w:val="ListNumber"/>
      </w:pPr>
      <w:r>
        <w:rPr>
          <w:b/>
          <w:i w:val="0"/>
        </w:rPr>
        <w:t>Chạy theo trend không liên quan.</w:t>
      </w:r>
      <w:r>
        <w:rPr>
          <w:b w:val="0"/>
          <w:i w:val="0"/>
        </w:rPr>
        <w:t xml:space="preserve"> Ghép trend nhảy vào thương hiệu dược mỹ phẩm nghiêm túc một cách gượng gạo.</w:t>
      </w:r>
    </w:p>
    <w:p>
      <w:pPr>
        <w:pStyle w:val="ListNumber"/>
      </w:pPr>
      <w:r>
        <w:rPr>
          <w:b/>
          <w:i w:val="0"/>
        </w:rPr>
        <w:t>Đăng lẻ tẻ, không đều.</w:t>
      </w:r>
      <w:r>
        <w:rPr>
          <w:b w:val="0"/>
          <w:i w:val="0"/>
        </w:rPr>
        <w:t xml:space="preserve"> Thuật toán thưởng cho sự đều đặn và số lượng thử nghiệm.</w:t>
      </w:r>
    </w:p>
    <w:p>
      <w:pPr>
        <w:pStyle w:val="ListNumber"/>
      </w:pPr>
      <w:r>
        <w:rPr>
          <w:b/>
          <w:i w:val="0"/>
        </w:rPr>
        <w:t>Vi phạm quy định quảng cáo mỹ phẩm.</w:t>
      </w:r>
      <w:r>
        <w:rPr>
          <w:b w:val="0"/>
          <w:i w:val="0"/>
        </w:rPr>
        <w:t xml:space="preserve"> Hứa hẹn "trị mụn", "trắng da cấp tốc", before/after phóng đại — rủi ro pháp lý và bị gỡ.</w:t>
      </w:r>
    </w:p>
    <w:p>
      <w:pPr>
        <w:pStyle w:val="ListNumber"/>
      </w:pPr>
      <w:r>
        <w:rPr>
          <w:b/>
          <w:i w:val="0"/>
        </w:rPr>
        <w:t>Không đọc retention graph.</w:t>
      </w:r>
      <w:r>
        <w:rPr>
          <w:b w:val="0"/>
          <w:i w:val="0"/>
        </w:rPr>
        <w:t xml:space="preserve"> Đăng xong quên, không học từ điểm người xem bỏ đi.</w:t>
      </w:r>
    </w:p>
    <w:p>
      <w:pPr>
        <w:pStyle w:val="ListNumber"/>
      </w:pPr>
      <w:r>
        <w:rPr>
          <w:b/>
          <w:i w:val="0"/>
        </w:rPr>
        <w:t>Sao chép nguyên video đối thủ.</w:t>
      </w:r>
      <w:r>
        <w:rPr>
          <w:b w:val="0"/>
          <w:i w:val="0"/>
        </w:rPr>
        <w:t xml:space="preserve"> Vừa mất chất riêng vừa bị thuật toán nhận diện nội dung trùng lặp.</w:t>
      </w:r>
    </w:p>
    <w:p>
      <w:pPr>
        <w:pStyle w:val="Heading3"/>
      </w:pPr>
      <w:r>
        <w:rPr>
          <w:b w:val="0"/>
          <w:i w:val="0"/>
        </w:rPr>
        <w:t>15. Checklist</w:t>
      </w:r>
    </w:p>
    <w:p>
      <w:r>
        <w:rPr>
          <w:b/>
          <w:i w:val="0"/>
        </w:rPr>
        <w:t>Checklist quay dựng một video ngắn:</w:t>
      </w:r>
    </w:p>
    <w:p>
      <w:r>
        <w:rPr>
          <w:b w:val="0"/>
          <w:i/>
        </w:rPr>
        <w:t>Tiền kỳ:</w:t>
      </w:r>
    </w:p>
    <w:p>
      <w:pPr>
        <w:pStyle w:val="ListBullet"/>
      </w:pPr>
      <w:r>
        <w:rPr>
          <w:b w:val="0"/>
          <w:i w:val="0"/>
        </w:rPr>
        <w:t>[ ] Xác định 1 ý chính, 1 đối tượng, 1 CTA</w:t>
      </w:r>
    </w:p>
    <w:p>
      <w:pPr>
        <w:pStyle w:val="ListBullet"/>
      </w:pPr>
      <w:r>
        <w:rPr>
          <w:b w:val="0"/>
          <w:i w:val="0"/>
        </w:rPr>
        <w:t>[ ] Viết hook 3 giây trước khi quay bất cứ gì</w:t>
      </w:r>
    </w:p>
    <w:p>
      <w:pPr>
        <w:pStyle w:val="ListBullet"/>
      </w:pPr>
      <w:r>
        <w:rPr>
          <w:b w:val="0"/>
          <w:i w:val="0"/>
        </w:rPr>
        <w:t>[ ] Kiểm tra kịch bản HVC đầy đủ</w:t>
      </w:r>
    </w:p>
    <w:p>
      <w:pPr>
        <w:pStyle w:val="ListBullet"/>
      </w:pPr>
      <w:r>
        <w:rPr>
          <w:b w:val="0"/>
          <w:i w:val="0"/>
        </w:rPr>
        <w:t>[ ] Chuẩn bị đạo cụ, sản phẩm, ánh sáng</w:t>
      </w:r>
    </w:p>
    <w:p>
      <w:r>
        <w:rPr>
          <w:b w:val="0"/>
          <w:i/>
        </w:rPr>
        <w:t>Khi quay:</w:t>
      </w:r>
    </w:p>
    <w:p>
      <w:pPr>
        <w:pStyle w:val="ListBullet"/>
      </w:pPr>
      <w:r>
        <w:rPr>
          <w:b w:val="0"/>
          <w:i w:val="0"/>
        </w:rPr>
        <w:t>[ ] Quay dọc 9:16, độ phân giải cao</w:t>
      </w:r>
    </w:p>
    <w:p>
      <w:pPr>
        <w:pStyle w:val="ListBullet"/>
      </w:pPr>
      <w:r>
        <w:rPr>
          <w:b w:val="0"/>
          <w:i w:val="0"/>
        </w:rPr>
        <w:t>[ ] Đủ sáng (ánh sáng tự nhiên hoặc đèn ring)</w:t>
      </w:r>
    </w:p>
    <w:p>
      <w:pPr>
        <w:pStyle w:val="ListBullet"/>
      </w:pPr>
      <w:r>
        <w:rPr>
          <w:b w:val="0"/>
          <w:i w:val="0"/>
        </w:rPr>
        <w:t>[ ] Âm thanh sạch (mic gài nếu có thoại)</w:t>
      </w:r>
    </w:p>
    <w:p>
      <w:pPr>
        <w:pStyle w:val="ListBullet"/>
      </w:pPr>
      <w:r>
        <w:rPr>
          <w:b w:val="0"/>
          <w:i w:val="0"/>
        </w:rPr>
        <w:t>[ ] Quay nhiều take, nhiều góc để có tư liệu dựng</w:t>
      </w:r>
    </w:p>
    <w:p>
      <w:pPr>
        <w:pStyle w:val="ListBullet"/>
      </w:pPr>
      <w:r>
        <w:rPr>
          <w:b w:val="0"/>
          <w:i w:val="0"/>
        </w:rPr>
        <w:t>[ ] Quay "batch" nhiều video cùng buổi</w:t>
      </w:r>
    </w:p>
    <w:p>
      <w:r>
        <w:rPr>
          <w:b w:val="0"/>
          <w:i/>
        </w:rPr>
        <w:t>Hậu kỳ:</w:t>
      </w:r>
    </w:p>
    <w:p>
      <w:pPr>
        <w:pStyle w:val="ListBullet"/>
      </w:pPr>
      <w:r>
        <w:rPr>
          <w:b w:val="0"/>
          <w:i w:val="0"/>
        </w:rPr>
        <w:t>[ ] Cắt bỏ mọi khoảng chết, giữ nhịp nhanh</w:t>
      </w:r>
    </w:p>
    <w:p>
      <w:pPr>
        <w:pStyle w:val="ListBullet"/>
      </w:pPr>
      <w:r>
        <w:rPr>
          <w:b w:val="0"/>
          <w:i w:val="0"/>
        </w:rPr>
        <w:t>[ ] Thêm phụ đề rõ, dễ đọc</w:t>
      </w:r>
    </w:p>
    <w:p>
      <w:pPr>
        <w:pStyle w:val="ListBullet"/>
      </w:pPr>
      <w:r>
        <w:rPr>
          <w:b w:val="0"/>
          <w:i w:val="0"/>
        </w:rPr>
        <w:t>[ ] Chèn âm thanh trend/nhạc phù hợp</w:t>
      </w:r>
    </w:p>
    <w:p>
      <w:pPr>
        <w:pStyle w:val="ListBullet"/>
      </w:pPr>
      <w:r>
        <w:rPr>
          <w:b w:val="0"/>
          <w:i w:val="0"/>
        </w:rPr>
        <w:t>[ ] Hook xuất hiện ngay giây 0</w:t>
      </w:r>
    </w:p>
    <w:p>
      <w:pPr>
        <w:pStyle w:val="ListBullet"/>
      </w:pPr>
      <w:r>
        <w:rPr>
          <w:b w:val="0"/>
          <w:i w:val="0"/>
        </w:rPr>
        <w:t>[ ] CTA rõ ràng ở cuối</w:t>
      </w:r>
    </w:p>
    <w:p>
      <w:r>
        <w:rPr>
          <w:b w:val="0"/>
          <w:i/>
        </w:rPr>
        <w:t>Trước khi đăng:</w:t>
      </w:r>
    </w:p>
    <w:p>
      <w:pPr>
        <w:pStyle w:val="ListBullet"/>
      </w:pPr>
      <w:r>
        <w:rPr>
          <w:b w:val="0"/>
          <w:i w:val="0"/>
        </w:rPr>
        <w:t>[ ] Caption có từ khóa + hook chữ</w:t>
      </w:r>
    </w:p>
    <w:p>
      <w:pPr>
        <w:pStyle w:val="ListBullet"/>
      </w:pPr>
      <w:r>
        <w:rPr>
          <w:b w:val="0"/>
          <w:i w:val="0"/>
        </w:rPr>
        <w:t>[ ] Hashtag đúng ngành, đúng trend (3–5 tag)</w:t>
      </w:r>
    </w:p>
    <w:p>
      <w:pPr>
        <w:pStyle w:val="ListBullet"/>
      </w:pPr>
      <w:r>
        <w:rPr>
          <w:b w:val="0"/>
          <w:i w:val="0"/>
        </w:rPr>
        <w:t>[ ] Ảnh bìa (cover) hấp dẫn</w:t>
      </w:r>
    </w:p>
    <w:p>
      <w:pPr>
        <w:pStyle w:val="ListBullet"/>
      </w:pPr>
      <w:r>
        <w:rPr>
          <w:b w:val="0"/>
          <w:i w:val="0"/>
        </w:rPr>
        <w:t>[ ] Kiểm tra tuân thủ quy định quảng cáo mỹ phẩm</w:t>
      </w:r>
    </w:p>
    <w:p>
      <w:pPr>
        <w:pStyle w:val="ListBullet"/>
      </w:pPr>
      <w:r>
        <w:rPr>
          <w:b w:val="0"/>
          <w:i w:val="0"/>
        </w:rPr>
        <w:t>[ ] Đăng đúng khung giờ tệp khách hoạt động</w:t>
      </w:r>
    </w:p>
    <w:p>
      <w:pPr>
        <w:pStyle w:val="Heading3"/>
      </w:pPr>
      <w:r>
        <w:rPr>
          <w:b w:val="0"/>
          <w:i w:val="0"/>
        </w:rPr>
        <w:t>16. SOP</w:t>
      </w:r>
    </w:p>
    <w:p>
      <w:r>
        <w:rPr>
          <w:b/>
          <w:i w:val="0"/>
        </w:rPr>
        <w:t>SOP dây chuyền sản xuất 20 video/tuần cho một brand mỹ phẩm: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Ngày</w:t>
            </w:r>
          </w:p>
        </w:tc>
        <w:tc>
          <w:tcPr>
            <w:tcW w:type="dxa" w:w="2160"/>
            <w:shd w:val="clear" w:color="auto" w:fill="1F4E79"/>
          </w:tcPr>
          <w:p>
            <w:r>
              <w:rPr>
                <w:b/>
                <w:color w:val="FFFFFF"/>
              </w:rPr>
            </w:r>
            <w:r>
              <w:rPr>
                <w:b/>
                <w:i w:val="0"/>
                <w:color w:val="FFFFFF"/>
              </w:rPr>
              <w:t>Hoạt động</w:t>
            </w:r>
          </w:p>
        </w:tc>
        <w:tc>
          <w:tcPr>
            <w:tcW w:type="dxa" w:w="2160"/>
            <w:shd w:val="clear" w:color="auto" w:fill="1F4E79"/>
          </w:tcPr>
          <w:p>
            <w:r>
              <w:rPr>
                <w:b/>
                <w:color w:val="FFFFFF"/>
              </w:rPr>
            </w:r>
            <w:r>
              <w:rPr>
                <w:b/>
                <w:i w:val="0"/>
                <w:color w:val="FFFFFF"/>
              </w:rPr>
              <w:t>Người phụ trách</w:t>
            </w:r>
          </w:p>
        </w:tc>
        <w:tc>
          <w:tcPr>
            <w:tcW w:type="dxa" w:w="2160"/>
            <w:shd w:val="clear" w:color="auto" w:fill="1F4E79"/>
          </w:tcPr>
          <w:p>
            <w:r>
              <w:rPr>
                <w:b/>
                <w:color w:val="FFFFFF"/>
              </w:rPr>
            </w:r>
            <w:r>
              <w:rPr>
                <w:b/>
                <w:i w:val="0"/>
                <w:color w:val="FFFFFF"/>
              </w:rPr>
              <w:t>Đầu ra</w:t>
            </w:r>
          </w:p>
        </w:tc>
      </w:tr>
      <w:tr>
        <w:tc>
          <w:tcPr>
            <w:tcW w:type="dxa" w:w="2160"/>
          </w:tcPr>
          <w:p>
            <w:r/>
            <w:r>
              <w:rPr>
                <w:b w:val="0"/>
                <w:i w:val="0"/>
              </w:rPr>
              <w:t>Thứ 2</w:t>
            </w:r>
          </w:p>
        </w:tc>
        <w:tc>
          <w:tcPr>
            <w:tcW w:type="dxa" w:w="2160"/>
          </w:tcPr>
          <w:p>
            <w:r/>
            <w:r>
              <w:rPr>
                <w:b w:val="0"/>
                <w:i w:val="0"/>
              </w:rPr>
              <w:t>Nghiên cứu trend + lên 20 angle</w:t>
            </w:r>
          </w:p>
        </w:tc>
        <w:tc>
          <w:tcPr>
            <w:tcW w:type="dxa" w:w="2160"/>
          </w:tcPr>
          <w:p>
            <w:r/>
            <w:r>
              <w:rPr>
                <w:b w:val="0"/>
                <w:i w:val="0"/>
              </w:rPr>
              <w:t>Content planner</w:t>
            </w:r>
          </w:p>
        </w:tc>
        <w:tc>
          <w:tcPr>
            <w:tcW w:type="dxa" w:w="2160"/>
          </w:tcPr>
          <w:p>
            <w:r/>
            <w:r>
              <w:rPr>
                <w:b w:val="0"/>
                <w:i w:val="0"/>
              </w:rPr>
              <w:t>Bảng 20 ý tưởng + hook</w:t>
            </w:r>
          </w:p>
        </w:tc>
      </w:tr>
      <w:tr>
        <w:tc>
          <w:tcPr>
            <w:tcW w:type="dxa" w:w="2160"/>
          </w:tcPr>
          <w:p>
            <w:r/>
            <w:r>
              <w:rPr>
                <w:b w:val="0"/>
                <w:i w:val="0"/>
              </w:rPr>
              <w:t>Thứ 3</w:t>
            </w:r>
          </w:p>
        </w:tc>
        <w:tc>
          <w:tcPr>
            <w:tcW w:type="dxa" w:w="2160"/>
          </w:tcPr>
          <w:p>
            <w:r/>
            <w:r>
              <w:rPr>
                <w:b w:val="0"/>
                <w:i w:val="0"/>
              </w:rPr>
              <w:t>Viết 20 kịch bản HVC</w:t>
            </w:r>
          </w:p>
        </w:tc>
        <w:tc>
          <w:tcPr>
            <w:tcW w:type="dxa" w:w="2160"/>
          </w:tcPr>
          <w:p>
            <w:r/>
            <w:r>
              <w:rPr>
                <w:b w:val="0"/>
                <w:i w:val="0"/>
              </w:rPr>
              <w:t>Copywriter</w:t>
            </w:r>
          </w:p>
        </w:tc>
        <w:tc>
          <w:tcPr>
            <w:tcW w:type="dxa" w:w="2160"/>
          </w:tcPr>
          <w:p>
            <w:r/>
            <w:r>
              <w:rPr>
                <w:b w:val="0"/>
                <w:i w:val="0"/>
              </w:rPr>
              <w:t>20 kịch bản duyệt</w:t>
            </w:r>
          </w:p>
        </w:tc>
      </w:tr>
      <w:tr>
        <w:tc>
          <w:tcPr>
            <w:tcW w:type="dxa" w:w="2160"/>
          </w:tcPr>
          <w:p>
            <w:r/>
            <w:r>
              <w:rPr>
                <w:b w:val="0"/>
                <w:i w:val="0"/>
              </w:rPr>
              <w:t>Thứ 4</w:t>
            </w:r>
          </w:p>
        </w:tc>
        <w:tc>
          <w:tcPr>
            <w:tcW w:type="dxa" w:w="2160"/>
          </w:tcPr>
          <w:p>
            <w:r/>
            <w:r>
              <w:rPr>
                <w:b w:val="0"/>
                <w:i w:val="0"/>
              </w:rPr>
              <w:t>Quay batch (buổi quay tập trung)</w:t>
            </w:r>
          </w:p>
        </w:tc>
        <w:tc>
          <w:tcPr>
            <w:tcW w:type="dxa" w:w="2160"/>
          </w:tcPr>
          <w:p>
            <w:r/>
            <w:r>
              <w:rPr>
                <w:b w:val="0"/>
                <w:i w:val="0"/>
              </w:rPr>
              <w:t>Quay phim + KOC/talent</w:t>
            </w:r>
          </w:p>
        </w:tc>
        <w:tc>
          <w:tcPr>
            <w:tcW w:type="dxa" w:w="2160"/>
          </w:tcPr>
          <w:p>
            <w:r/>
            <w:r>
              <w:rPr>
                <w:b w:val="0"/>
                <w:i w:val="0"/>
              </w:rPr>
              <w:t>Tư liệu thô 20 video</w:t>
            </w:r>
          </w:p>
        </w:tc>
      </w:tr>
      <w:tr>
        <w:tc>
          <w:tcPr>
            <w:tcW w:type="dxa" w:w="2160"/>
          </w:tcPr>
          <w:p>
            <w:r/>
            <w:r>
              <w:rPr>
                <w:b w:val="0"/>
                <w:i w:val="0"/>
              </w:rPr>
              <w:t>Thứ 5</w:t>
            </w:r>
          </w:p>
        </w:tc>
        <w:tc>
          <w:tcPr>
            <w:tcW w:type="dxa" w:w="2160"/>
          </w:tcPr>
          <w:p>
            <w:r/>
            <w:r>
              <w:rPr>
                <w:b w:val="0"/>
                <w:i w:val="0"/>
              </w:rPr>
              <w:t>Dựng đợt 1 (10 video)</w:t>
            </w:r>
          </w:p>
        </w:tc>
        <w:tc>
          <w:tcPr>
            <w:tcW w:type="dxa" w:w="2160"/>
          </w:tcPr>
          <w:p>
            <w:r/>
            <w:r>
              <w:rPr>
                <w:b w:val="0"/>
                <w:i w:val="0"/>
              </w:rPr>
              <w:t>Editor</w:t>
            </w:r>
          </w:p>
        </w:tc>
        <w:tc>
          <w:tcPr>
            <w:tcW w:type="dxa" w:w="2160"/>
          </w:tcPr>
          <w:p>
            <w:r/>
            <w:r>
              <w:rPr>
                <w:b w:val="0"/>
                <w:i w:val="0"/>
              </w:rPr>
              <w:t>10 video hoàn chỉnh</w:t>
            </w:r>
          </w:p>
        </w:tc>
      </w:tr>
      <w:tr>
        <w:tc>
          <w:tcPr>
            <w:tcW w:type="dxa" w:w="2160"/>
          </w:tcPr>
          <w:p>
            <w:r/>
            <w:r>
              <w:rPr>
                <w:b w:val="0"/>
                <w:i w:val="0"/>
              </w:rPr>
              <w:t>Thứ 6</w:t>
            </w:r>
          </w:p>
        </w:tc>
        <w:tc>
          <w:tcPr>
            <w:tcW w:type="dxa" w:w="2160"/>
          </w:tcPr>
          <w:p>
            <w:r/>
            <w:r>
              <w:rPr>
                <w:b w:val="0"/>
                <w:i w:val="0"/>
              </w:rPr>
              <w:t>Dựng đợt 2 (10 video) + lên lịch đăng</w:t>
            </w:r>
          </w:p>
        </w:tc>
        <w:tc>
          <w:tcPr>
            <w:tcW w:type="dxa" w:w="2160"/>
          </w:tcPr>
          <w:p>
            <w:r/>
            <w:r>
              <w:rPr>
                <w:b w:val="0"/>
                <w:i w:val="0"/>
              </w:rPr>
              <w:t>Editor + Social</w:t>
            </w:r>
          </w:p>
        </w:tc>
        <w:tc>
          <w:tcPr>
            <w:tcW w:type="dxa" w:w="2160"/>
          </w:tcPr>
          <w:p>
            <w:r/>
            <w:r>
              <w:rPr>
                <w:b w:val="0"/>
                <w:i w:val="0"/>
              </w:rPr>
              <w:t>10 video + lịch tuần sau</w:t>
            </w:r>
          </w:p>
        </w:tc>
      </w:tr>
      <w:tr>
        <w:tc>
          <w:tcPr>
            <w:tcW w:type="dxa" w:w="2160"/>
          </w:tcPr>
          <w:p>
            <w:r/>
            <w:r>
              <w:rPr>
                <w:b w:val="0"/>
                <w:i w:val="0"/>
              </w:rPr>
              <w:t>Hằng ngày</w:t>
            </w:r>
          </w:p>
        </w:tc>
        <w:tc>
          <w:tcPr>
            <w:tcW w:type="dxa" w:w="2160"/>
          </w:tcPr>
          <w:p>
            <w:r/>
            <w:r>
              <w:rPr>
                <w:b w:val="0"/>
                <w:i w:val="0"/>
              </w:rPr>
              <w:t>Đăng 2–3 video, trả comment</w:t>
            </w:r>
          </w:p>
        </w:tc>
        <w:tc>
          <w:tcPr>
            <w:tcW w:type="dxa" w:w="2160"/>
          </w:tcPr>
          <w:p>
            <w:r/>
            <w:r>
              <w:rPr>
                <w:b w:val="0"/>
                <w:i w:val="0"/>
              </w:rPr>
              <w:t>Community</w:t>
            </w:r>
          </w:p>
        </w:tc>
        <w:tc>
          <w:tcPr>
            <w:tcW w:type="dxa" w:w="2160"/>
          </w:tcPr>
          <w:p>
            <w:r/>
            <w:r>
              <w:rPr>
                <w:b w:val="0"/>
                <w:i w:val="0"/>
              </w:rPr>
              <w:t>Tương tác + đơn hàng</w:t>
            </w:r>
          </w:p>
        </w:tc>
      </w:tr>
      <w:tr>
        <w:tc>
          <w:tcPr>
            <w:tcW w:type="dxa" w:w="2160"/>
          </w:tcPr>
          <w:p>
            <w:r/>
            <w:r>
              <w:rPr>
                <w:b w:val="0"/>
                <w:i w:val="0"/>
              </w:rPr>
              <w:t>Cuối tuần</w:t>
            </w:r>
          </w:p>
        </w:tc>
        <w:tc>
          <w:tcPr>
            <w:tcW w:type="dxa" w:w="2160"/>
          </w:tcPr>
          <w:p>
            <w:r/>
            <w:r>
              <w:rPr>
                <w:b w:val="0"/>
                <w:i w:val="0"/>
              </w:rPr>
              <w:t>Đọc report retention, chốt công thức thắng</w:t>
            </w:r>
          </w:p>
        </w:tc>
        <w:tc>
          <w:tcPr>
            <w:tcW w:type="dxa" w:w="2160"/>
          </w:tcPr>
          <w:p>
            <w:r/>
            <w:r>
              <w:rPr>
                <w:b w:val="0"/>
                <w:i w:val="0"/>
              </w:rPr>
              <w:t>Data/Lead</w:t>
            </w:r>
          </w:p>
        </w:tc>
        <w:tc>
          <w:tcPr>
            <w:tcW w:type="dxa" w:w="2160"/>
          </w:tcPr>
          <w:p>
            <w:r/>
            <w:r>
              <w:rPr>
                <w:b w:val="0"/>
                <w:i w:val="0"/>
              </w:rPr>
              <w:t>Báo cáo tối ưu</w:t>
            </w:r>
          </w:p>
        </w:tc>
      </w:tr>
    </w:tbl>
    <w:p/>
    <w:p>
      <w:r>
        <w:rPr>
          <w:b/>
          <w:i w:val="0"/>
        </w:rPr>
        <w:t>Nguyên tắc SOP:</w:t>
      </w:r>
      <w:r>
        <w:rPr>
          <w:b w:val="0"/>
          <w:i w:val="0"/>
        </w:rPr>
        <w:t xml:space="preserve"> tách rời "sáng tạo ý tưởng" và "sản xuất" thành hai luồng; quay theo lô (batch) để tối ưu thời gian; luôn có ngân hàng nội dung dự phòng (10–15 video sẵn sàng) để không bao giờ đứt lịch đăng.</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Nhóm KPI</w:t>
            </w:r>
          </w:p>
        </w:tc>
        <w:tc>
          <w:tcPr>
            <w:tcW w:type="dxa" w:w="2160"/>
            <w:shd w:val="clear" w:color="auto" w:fill="1F4E79"/>
          </w:tcPr>
          <w:p>
            <w:r>
              <w:rPr>
                <w:b/>
                <w:color w:val="FFFFFF"/>
              </w:rPr>
            </w:r>
            <w:r>
              <w:rPr>
                <w:b/>
                <w:i w:val="0"/>
                <w:color w:val="FFFFFF"/>
              </w:rPr>
              <w:t>Chỉ số</w:t>
            </w:r>
          </w:p>
        </w:tc>
        <w:tc>
          <w:tcPr>
            <w:tcW w:type="dxa" w:w="2160"/>
            <w:shd w:val="clear" w:color="auto" w:fill="1F4E79"/>
          </w:tcPr>
          <w:p>
            <w:r>
              <w:rPr>
                <w:b/>
                <w:color w:val="FFFFFF"/>
              </w:rPr>
            </w:r>
            <w:r>
              <w:rPr>
                <w:b/>
                <w:i w:val="0"/>
                <w:color w:val="FFFFFF"/>
              </w:rPr>
              <w:t>Ý nghĩa</w:t>
            </w:r>
          </w:p>
        </w:tc>
        <w:tc>
          <w:tcPr>
            <w:tcW w:type="dxa" w:w="2160"/>
            <w:shd w:val="clear" w:color="auto" w:fill="1F4E79"/>
          </w:tcPr>
          <w:p>
            <w:r>
              <w:rPr>
                <w:b/>
                <w:color w:val="FFFFFF"/>
              </w:rPr>
            </w:r>
            <w:r>
              <w:rPr>
                <w:b/>
                <w:i w:val="0"/>
                <w:color w:val="FFFFFF"/>
              </w:rPr>
              <w:t xml:space="preserve">Ngưỡng tham chiếu </w:t>
            </w:r>
            <w:r>
              <w:rPr>
                <w:b/>
                <w:i/>
                <w:color w:val="FFFFFF"/>
              </w:rPr>
              <w:t>(số minh họa)</w:t>
            </w:r>
          </w:p>
        </w:tc>
      </w:tr>
      <w:tr>
        <w:tc>
          <w:tcPr>
            <w:tcW w:type="dxa" w:w="2160"/>
          </w:tcPr>
          <w:p>
            <w:r/>
            <w:r>
              <w:rPr>
                <w:b w:val="0"/>
                <w:i w:val="0"/>
              </w:rPr>
              <w:t>Chú ý</w:t>
            </w:r>
          </w:p>
        </w:tc>
        <w:tc>
          <w:tcPr>
            <w:tcW w:type="dxa" w:w="2160"/>
          </w:tcPr>
          <w:p>
            <w:r/>
            <w:r>
              <w:rPr>
                <w:b w:val="0"/>
                <w:i w:val="0"/>
              </w:rPr>
              <w:t>Views</w:t>
            </w:r>
          </w:p>
        </w:tc>
        <w:tc>
          <w:tcPr>
            <w:tcW w:type="dxa" w:w="2160"/>
          </w:tcPr>
          <w:p>
            <w:r/>
            <w:r>
              <w:rPr>
                <w:b w:val="0"/>
                <w:i w:val="0"/>
              </w:rPr>
              <w:t>Quy mô tiếp cận</w:t>
            </w:r>
          </w:p>
        </w:tc>
        <w:tc>
          <w:tcPr>
            <w:tcW w:type="dxa" w:w="2160"/>
          </w:tcPr>
          <w:p>
            <w:r/>
            <w:r>
              <w:rPr>
                <w:b w:val="0"/>
                <w:i w:val="0"/>
              </w:rPr>
              <w:t>Tùy mục tiêu</w:t>
            </w:r>
          </w:p>
        </w:tc>
      </w:tr>
      <w:tr>
        <w:tc>
          <w:tcPr>
            <w:tcW w:type="dxa" w:w="2160"/>
          </w:tcPr>
          <w:p>
            <w:r/>
            <w:r>
              <w:rPr>
                <w:b w:val="0"/>
                <w:i w:val="0"/>
              </w:rPr>
              <w:t>Chú ý</w:t>
            </w:r>
          </w:p>
        </w:tc>
        <w:tc>
          <w:tcPr>
            <w:tcW w:type="dxa" w:w="2160"/>
          </w:tcPr>
          <w:p>
            <w:r/>
            <w:r>
              <w:rPr>
                <w:b w:val="0"/>
                <w:i w:val="0"/>
              </w:rPr>
              <w:t>Hook rate (giữ qua 3s)</w:t>
            </w:r>
          </w:p>
        </w:tc>
        <w:tc>
          <w:tcPr>
            <w:tcW w:type="dxa" w:w="2160"/>
          </w:tcPr>
          <w:p>
            <w:r/>
            <w:r>
              <w:rPr>
                <w:b w:val="0"/>
                <w:i w:val="0"/>
              </w:rPr>
              <w:t>Chất lượng hook</w:t>
            </w:r>
          </w:p>
        </w:tc>
        <w:tc>
          <w:tcPr>
            <w:tcW w:type="dxa" w:w="2160"/>
          </w:tcPr>
          <w:p>
            <w:r/>
            <w:r>
              <w:rPr>
                <w:b w:val="0"/>
                <w:i w:val="0"/>
              </w:rPr>
              <w:t>≥ 30%</w:t>
            </w:r>
          </w:p>
        </w:tc>
      </w:tr>
      <w:tr>
        <w:tc>
          <w:tcPr>
            <w:tcW w:type="dxa" w:w="2160"/>
          </w:tcPr>
          <w:p>
            <w:r/>
            <w:r>
              <w:rPr>
                <w:b w:val="0"/>
                <w:i w:val="0"/>
              </w:rPr>
              <w:t>Giữ chân</w:t>
            </w:r>
          </w:p>
        </w:tc>
        <w:tc>
          <w:tcPr>
            <w:tcW w:type="dxa" w:w="2160"/>
          </w:tcPr>
          <w:p>
            <w:r/>
            <w:r>
              <w:rPr>
                <w:b w:val="0"/>
                <w:i w:val="0"/>
              </w:rPr>
              <w:t>Average watch time</w:t>
            </w:r>
          </w:p>
        </w:tc>
        <w:tc>
          <w:tcPr>
            <w:tcW w:type="dxa" w:w="2160"/>
          </w:tcPr>
          <w:p>
            <w:r/>
            <w:r>
              <w:rPr>
                <w:b w:val="0"/>
                <w:i w:val="0"/>
              </w:rPr>
              <w:t>Độ hấp dẫn tổng</w:t>
            </w:r>
          </w:p>
        </w:tc>
        <w:tc>
          <w:tcPr>
            <w:tcW w:type="dxa" w:w="2160"/>
          </w:tcPr>
          <w:p>
            <w:r/>
            <w:r>
              <w:rPr>
                <w:b w:val="0"/>
                <w:i w:val="0"/>
              </w:rPr>
              <w:t>Càng cao càng tốt</w:t>
            </w:r>
          </w:p>
        </w:tc>
      </w:tr>
      <w:tr>
        <w:tc>
          <w:tcPr>
            <w:tcW w:type="dxa" w:w="2160"/>
          </w:tcPr>
          <w:p>
            <w:r/>
            <w:r>
              <w:rPr>
                <w:b w:val="0"/>
                <w:i w:val="0"/>
              </w:rPr>
              <w:t>Giữ chân</w:t>
            </w:r>
          </w:p>
        </w:tc>
        <w:tc>
          <w:tcPr>
            <w:tcW w:type="dxa" w:w="2160"/>
          </w:tcPr>
          <w:p>
            <w:r/>
            <w:r>
              <w:rPr>
                <w:b w:val="0"/>
                <w:i w:val="0"/>
              </w:rPr>
              <w:t>Completion / watch-through rate</w:t>
            </w:r>
          </w:p>
        </w:tc>
        <w:tc>
          <w:tcPr>
            <w:tcW w:type="dxa" w:w="2160"/>
          </w:tcPr>
          <w:p>
            <w:r/>
            <w:r>
              <w:rPr>
                <w:b w:val="0"/>
                <w:i w:val="0"/>
              </w:rPr>
              <w:t>Xem hết</w:t>
            </w:r>
          </w:p>
        </w:tc>
        <w:tc>
          <w:tcPr>
            <w:tcW w:type="dxa" w:w="2160"/>
          </w:tcPr>
          <w:p>
            <w:r/>
            <w:r>
              <w:rPr>
                <w:b w:val="0"/>
                <w:i w:val="0"/>
              </w:rPr>
              <w:t>≥ 20–30% cho video &lt;30s</w:t>
            </w:r>
          </w:p>
        </w:tc>
      </w:tr>
      <w:tr>
        <w:tc>
          <w:tcPr>
            <w:tcW w:type="dxa" w:w="2160"/>
          </w:tcPr>
          <w:p>
            <w:r/>
            <w:r>
              <w:rPr>
                <w:b w:val="0"/>
                <w:i w:val="0"/>
              </w:rPr>
              <w:t>Tương tác</w:t>
            </w:r>
          </w:p>
        </w:tc>
        <w:tc>
          <w:tcPr>
            <w:tcW w:type="dxa" w:w="2160"/>
          </w:tcPr>
          <w:p>
            <w:r/>
            <w:r>
              <w:rPr>
                <w:b w:val="0"/>
                <w:i w:val="0"/>
              </w:rPr>
              <w:t>Save rate</w:t>
            </w:r>
          </w:p>
        </w:tc>
        <w:tc>
          <w:tcPr>
            <w:tcW w:type="dxa" w:w="2160"/>
          </w:tcPr>
          <w:p>
            <w:r/>
            <w:r>
              <w:rPr>
                <w:b w:val="0"/>
                <w:i w:val="0"/>
              </w:rPr>
              <w:t>Nội dung "đáng cất giữ"</w:t>
            </w:r>
          </w:p>
        </w:tc>
        <w:tc>
          <w:tcPr>
            <w:tcW w:type="dxa" w:w="2160"/>
          </w:tcPr>
          <w:p>
            <w:r/>
            <w:r>
              <w:rPr>
                <w:b w:val="0"/>
                <w:i w:val="0"/>
              </w:rPr>
              <w:t>≥ 1–2% lượt xem</w:t>
            </w:r>
          </w:p>
        </w:tc>
      </w:tr>
      <w:tr>
        <w:tc>
          <w:tcPr>
            <w:tcW w:type="dxa" w:w="2160"/>
          </w:tcPr>
          <w:p>
            <w:r/>
            <w:r>
              <w:rPr>
                <w:b w:val="0"/>
                <w:i w:val="0"/>
              </w:rPr>
              <w:t>Lan truyền</w:t>
            </w:r>
          </w:p>
        </w:tc>
        <w:tc>
          <w:tcPr>
            <w:tcW w:type="dxa" w:w="2160"/>
          </w:tcPr>
          <w:p>
            <w:r/>
            <w:r>
              <w:rPr>
                <w:b w:val="0"/>
                <w:i w:val="0"/>
              </w:rPr>
              <w:t>Share rate</w:t>
            </w:r>
          </w:p>
        </w:tc>
        <w:tc>
          <w:tcPr>
            <w:tcW w:type="dxa" w:w="2160"/>
          </w:tcPr>
          <w:p>
            <w:r/>
            <w:r>
              <w:rPr>
                <w:b w:val="0"/>
                <w:i w:val="0"/>
              </w:rPr>
              <w:t>Đáng kể lại</w:t>
            </w:r>
          </w:p>
        </w:tc>
        <w:tc>
          <w:tcPr>
            <w:tcW w:type="dxa" w:w="2160"/>
          </w:tcPr>
          <w:p>
            <w:r/>
            <w:r>
              <w:rPr>
                <w:b w:val="0"/>
                <w:i w:val="0"/>
              </w:rPr>
              <w:t>≥ 0,5–1%</w:t>
            </w:r>
          </w:p>
        </w:tc>
      </w:tr>
      <w:tr>
        <w:tc>
          <w:tcPr>
            <w:tcW w:type="dxa" w:w="2160"/>
          </w:tcPr>
          <w:p>
            <w:r/>
            <w:r>
              <w:rPr>
                <w:b w:val="0"/>
                <w:i w:val="0"/>
              </w:rPr>
              <w:t>Tương tác</w:t>
            </w:r>
          </w:p>
        </w:tc>
        <w:tc>
          <w:tcPr>
            <w:tcW w:type="dxa" w:w="2160"/>
          </w:tcPr>
          <w:p>
            <w:r/>
            <w:r>
              <w:rPr>
                <w:b w:val="0"/>
                <w:i w:val="0"/>
              </w:rPr>
              <w:t>Comment rate</w:t>
            </w:r>
          </w:p>
        </w:tc>
        <w:tc>
          <w:tcPr>
            <w:tcW w:type="dxa" w:w="2160"/>
          </w:tcPr>
          <w:p>
            <w:r/>
            <w:r>
              <w:rPr>
                <w:b w:val="0"/>
                <w:i w:val="0"/>
              </w:rPr>
              <w:t>Kích hoạt hội thoại</w:t>
            </w:r>
          </w:p>
        </w:tc>
        <w:tc>
          <w:tcPr>
            <w:tcW w:type="dxa" w:w="2160"/>
          </w:tcPr>
          <w:p>
            <w:r/>
            <w:r>
              <w:rPr>
                <w:b w:val="0"/>
                <w:i w:val="0"/>
              </w:rPr>
              <w:t>Theo dõi xu hướng</w:t>
            </w:r>
          </w:p>
        </w:tc>
      </w:tr>
      <w:tr>
        <w:tc>
          <w:tcPr>
            <w:tcW w:type="dxa" w:w="2160"/>
          </w:tcPr>
          <w:p>
            <w:r/>
            <w:r>
              <w:rPr>
                <w:b w:val="0"/>
                <w:i w:val="0"/>
              </w:rPr>
              <w:t>Chuyển đổi</w:t>
            </w:r>
          </w:p>
        </w:tc>
        <w:tc>
          <w:tcPr>
            <w:tcW w:type="dxa" w:w="2160"/>
          </w:tcPr>
          <w:p>
            <w:r/>
            <w:r>
              <w:rPr>
                <w:b w:val="0"/>
                <w:i w:val="0"/>
              </w:rPr>
              <w:t>CTR giỏ hàng</w:t>
            </w:r>
          </w:p>
        </w:tc>
        <w:tc>
          <w:tcPr>
            <w:tcW w:type="dxa" w:w="2160"/>
          </w:tcPr>
          <w:p>
            <w:r/>
            <w:r>
              <w:rPr>
                <w:b w:val="0"/>
                <w:i w:val="0"/>
              </w:rPr>
              <w:t>Từ xem sang bấm mua</w:t>
            </w:r>
          </w:p>
        </w:tc>
        <w:tc>
          <w:tcPr>
            <w:tcW w:type="dxa" w:w="2160"/>
          </w:tcPr>
          <w:p>
            <w:r/>
            <w:r>
              <w:rPr>
                <w:b w:val="0"/>
                <w:i w:val="0"/>
              </w:rPr>
              <w:t>Theo benchmark ngành</w:t>
            </w:r>
          </w:p>
        </w:tc>
      </w:tr>
      <w:tr>
        <w:tc>
          <w:tcPr>
            <w:tcW w:type="dxa" w:w="2160"/>
          </w:tcPr>
          <w:p>
            <w:r/>
            <w:r>
              <w:rPr>
                <w:b w:val="0"/>
                <w:i w:val="0"/>
              </w:rPr>
              <w:t>Chuyển đổi</w:t>
            </w:r>
          </w:p>
        </w:tc>
        <w:tc>
          <w:tcPr>
            <w:tcW w:type="dxa" w:w="2160"/>
          </w:tcPr>
          <w:p>
            <w:r/>
            <w:r>
              <w:rPr>
                <w:b w:val="0"/>
                <w:i w:val="0"/>
              </w:rPr>
              <w:t>Conversion rate</w:t>
            </w:r>
          </w:p>
        </w:tc>
        <w:tc>
          <w:tcPr>
            <w:tcW w:type="dxa" w:w="2160"/>
          </w:tcPr>
          <w:p>
            <w:r/>
            <w:r>
              <w:rPr>
                <w:b w:val="0"/>
                <w:i w:val="0"/>
              </w:rPr>
              <w:t>Từ bấm sang mua</w:t>
            </w:r>
          </w:p>
        </w:tc>
        <w:tc>
          <w:tcPr>
            <w:tcW w:type="dxa" w:w="2160"/>
          </w:tcPr>
          <w:p>
            <w:r/>
            <w:r>
              <w:rPr>
                <w:b w:val="0"/>
                <w:i w:val="0"/>
              </w:rPr>
              <w:t>Theo benchmark ngành</w:t>
            </w:r>
          </w:p>
        </w:tc>
      </w:tr>
      <w:tr>
        <w:tc>
          <w:tcPr>
            <w:tcW w:type="dxa" w:w="2160"/>
          </w:tcPr>
          <w:p>
            <w:r/>
            <w:r>
              <w:rPr>
                <w:b w:val="0"/>
                <w:i w:val="0"/>
              </w:rPr>
              <w:t>Kinh doanh</w:t>
            </w:r>
          </w:p>
        </w:tc>
        <w:tc>
          <w:tcPr>
            <w:tcW w:type="dxa" w:w="2160"/>
          </w:tcPr>
          <w:p>
            <w:r/>
            <w:r>
              <w:rPr>
                <w:b w:val="0"/>
                <w:i w:val="0"/>
              </w:rPr>
              <w:t>GMV/Doanh thu từ video</w:t>
            </w:r>
          </w:p>
        </w:tc>
        <w:tc>
          <w:tcPr>
            <w:tcW w:type="dxa" w:w="2160"/>
          </w:tcPr>
          <w:p>
            <w:r/>
            <w:r>
              <w:rPr>
                <w:b w:val="0"/>
                <w:i w:val="0"/>
              </w:rPr>
              <w:t>Kết quả cuối</w:t>
            </w:r>
          </w:p>
        </w:tc>
        <w:tc>
          <w:tcPr>
            <w:tcW w:type="dxa" w:w="2160"/>
          </w:tcPr>
          <w:p>
            <w:r/>
            <w:r>
              <w:rPr>
                <w:b w:val="0"/>
                <w:i w:val="0"/>
              </w:rPr>
              <w:t>Theo mục tiêu</w:t>
            </w:r>
          </w:p>
        </w:tc>
      </w:tr>
      <w:tr>
        <w:tc>
          <w:tcPr>
            <w:tcW w:type="dxa" w:w="2160"/>
          </w:tcPr>
          <w:p>
            <w:r/>
            <w:r>
              <w:rPr>
                <w:b w:val="0"/>
                <w:i w:val="0"/>
              </w:rPr>
              <w:t>Hiệu quả chi phí</w:t>
            </w:r>
          </w:p>
        </w:tc>
        <w:tc>
          <w:tcPr>
            <w:tcW w:type="dxa" w:w="2160"/>
          </w:tcPr>
          <w:p>
            <w:r/>
            <w:r>
              <w:rPr>
                <w:b w:val="0"/>
                <w:i w:val="0"/>
              </w:rPr>
              <w:t>Cost per view / CPO</w:t>
            </w:r>
          </w:p>
        </w:tc>
        <w:tc>
          <w:tcPr>
            <w:tcW w:type="dxa" w:w="2160"/>
          </w:tcPr>
          <w:p>
            <w:r/>
            <w:r>
              <w:rPr>
                <w:b w:val="0"/>
                <w:i w:val="0"/>
              </w:rPr>
              <w:t>Chi phí trên đơn</w:t>
            </w:r>
          </w:p>
        </w:tc>
        <w:tc>
          <w:tcPr>
            <w:tcW w:type="dxa" w:w="2160"/>
          </w:tcPr>
          <w:p>
            <w:r/>
            <w:r>
              <w:rPr>
                <w:b w:val="0"/>
                <w:i w:val="0"/>
              </w:rPr>
              <w:t>Theo ngân sách</w:t>
            </w:r>
          </w:p>
        </w:tc>
      </w:tr>
    </w:tbl>
    <w:p/>
    <w:p>
      <w:r>
        <w:rPr>
          <w:b w:val="0"/>
          <w:i/>
        </w:rPr>
        <w:t>Lưu ý: các ngưỡng trên là số minh họa để định hướng tư duy; benchmark thực tế khác nhau theo nền tảng, ngành hàng và thời điểm — cần đối chiếu dữ liệu tài khoản của bạn.</w:t>
      </w:r>
    </w:p>
    <w:p>
      <w:pPr>
        <w:pStyle w:val="Heading3"/>
      </w:pPr>
      <w:r>
        <w:rPr>
          <w:b w:val="0"/>
          <w:i w:val="0"/>
        </w:rPr>
        <w:t>18. Biểu mẫu</w:t>
      </w:r>
    </w:p>
    <w:p>
      <w:r>
        <w:rPr>
          <w:b/>
          <w:i w:val="0"/>
        </w:rPr>
        <w:t>Biểu mẫu kịch bản video ngắn (điền vào để sản xuất):</w:t>
      </w:r>
    </w:p>
    <w:p>
      <w:pPr>
        <w:spacing w:before="80" w:after="80"/>
        <w:ind w:left="288"/>
        <w:shd w:val="clear" w:color="auto" w:fill="F2F2F2"/>
      </w:pPr>
      <w:r>
        <w:rPr>
          <w:rFonts w:ascii="Consolas" w:hAnsi="Consolas"/>
          <w:color w:val="333333"/>
          <w:sz w:val="18"/>
        </w:rPr>
        <w:t>TÊN VIDEO: ____________________  MÃ SỐ: ______</w:t>
        <w:br/>
        <w:t>NỀN TẢNG:  ☐ TikTok  ☐ Reels  ☐ Shorts</w:t>
        <w:br/>
        <w:t>ĐỐI TƯỢNG: ____________________</w:t>
        <w:br/>
        <w:t>MỤC TIÊU:  ☐ Reach  ☐ Tương tác  ☐ Chuyển đổi</w:t>
        <w:br/>
        <w:t>THỜI LƯỢNG MỤC TIÊU: ______ giây</w:t>
        <w:br/>
        <w:br/>
        <w:t>HOOK (0–3s):</w:t>
        <w:br/>
        <w:t xml:space="preserve">  - Lời/Text: ____________________</w:t>
        <w:br/>
        <w:t xml:space="preserve">  - Hình ảnh:  ____________________</w:t>
        <w:br/>
        <w:br/>
        <w:t>VALUE (thân video):</w:t>
        <w:br/>
        <w:t xml:space="preserve">  - Cảnh 1: ____________________</w:t>
        <w:br/>
        <w:t xml:space="preserve">  - Cảnh 2: ____________________</w:t>
        <w:br/>
        <w:t xml:space="preserve">  - Cảnh 3: ____________________</w:t>
        <w:br/>
        <w:br/>
        <w:t>CTA (cuối):</w:t>
        <w:br/>
        <w:t xml:space="preserve">  - Hành động chính (1): ____________________</w:t>
        <w:br/>
        <w:br/>
        <w:t>ÂM THANH/NHẠC: ____________________</w:t>
        <w:br/>
        <w:t>CAPTION + HASHTAG: ____________________</w:t>
        <w:br/>
        <w:t>KIỂM TRA PHÁP LÝ MỸ PHẨM: ☐ Đạt</w:t>
      </w:r>
    </w:p>
    <w:p>
      <w:r>
        <w:rPr>
          <w:b/>
          <w:i w:val="0"/>
        </w:rPr>
        <w:t>Biểu mẫu theo dõi hiệu suất (điền sau khi đăng):</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1F4E79"/>
          </w:tcPr>
          <w:p>
            <w:r>
              <w:rPr>
                <w:b/>
                <w:color w:val="FFFFFF"/>
              </w:rPr>
            </w:r>
            <w:r>
              <w:rPr>
                <w:b/>
                <w:i w:val="0"/>
                <w:color w:val="FFFFFF"/>
              </w:rPr>
              <w:t>Mã video</w:t>
            </w:r>
          </w:p>
        </w:tc>
        <w:tc>
          <w:tcPr>
            <w:tcW w:type="dxa" w:w="864"/>
            <w:shd w:val="clear" w:color="auto" w:fill="1F4E79"/>
          </w:tcPr>
          <w:p>
            <w:r>
              <w:rPr>
                <w:b/>
                <w:color w:val="FFFFFF"/>
              </w:rPr>
            </w:r>
            <w:r>
              <w:rPr>
                <w:b/>
                <w:i w:val="0"/>
                <w:color w:val="FFFFFF"/>
              </w:rPr>
              <w:t>Ngày đăng</w:t>
            </w:r>
          </w:p>
        </w:tc>
        <w:tc>
          <w:tcPr>
            <w:tcW w:type="dxa" w:w="864"/>
            <w:shd w:val="clear" w:color="auto" w:fill="1F4E79"/>
          </w:tcPr>
          <w:p>
            <w:r>
              <w:rPr>
                <w:b/>
                <w:color w:val="FFFFFF"/>
              </w:rPr>
            </w:r>
            <w:r>
              <w:rPr>
                <w:b/>
                <w:i w:val="0"/>
                <w:color w:val="FFFFFF"/>
              </w:rPr>
              <w:t>Views</w:t>
            </w:r>
          </w:p>
        </w:tc>
        <w:tc>
          <w:tcPr>
            <w:tcW w:type="dxa" w:w="864"/>
            <w:shd w:val="clear" w:color="auto" w:fill="1F4E79"/>
          </w:tcPr>
          <w:p>
            <w:r>
              <w:rPr>
                <w:b/>
                <w:color w:val="FFFFFF"/>
              </w:rPr>
            </w:r>
            <w:r>
              <w:rPr>
                <w:b/>
                <w:i w:val="0"/>
                <w:color w:val="FFFFFF"/>
              </w:rPr>
              <w:t>Hook rate</w:t>
            </w:r>
          </w:p>
        </w:tc>
        <w:tc>
          <w:tcPr>
            <w:tcW w:type="dxa" w:w="864"/>
            <w:shd w:val="clear" w:color="auto" w:fill="1F4E79"/>
          </w:tcPr>
          <w:p>
            <w:r>
              <w:rPr>
                <w:b/>
                <w:color w:val="FFFFFF"/>
              </w:rPr>
            </w:r>
            <w:r>
              <w:rPr>
                <w:b/>
                <w:i w:val="0"/>
                <w:color w:val="FFFFFF"/>
              </w:rPr>
              <w:t>Watch-through</w:t>
            </w:r>
          </w:p>
        </w:tc>
        <w:tc>
          <w:tcPr>
            <w:tcW w:type="dxa" w:w="864"/>
            <w:shd w:val="clear" w:color="auto" w:fill="1F4E79"/>
          </w:tcPr>
          <w:p>
            <w:r>
              <w:rPr>
                <w:b/>
                <w:color w:val="FFFFFF"/>
              </w:rPr>
            </w:r>
            <w:r>
              <w:rPr>
                <w:b/>
                <w:i w:val="0"/>
                <w:color w:val="FFFFFF"/>
              </w:rPr>
              <w:t>Save</w:t>
            </w:r>
          </w:p>
        </w:tc>
        <w:tc>
          <w:tcPr>
            <w:tcW w:type="dxa" w:w="864"/>
            <w:shd w:val="clear" w:color="auto" w:fill="1F4E79"/>
          </w:tcPr>
          <w:p>
            <w:r>
              <w:rPr>
                <w:b/>
                <w:color w:val="FFFFFF"/>
              </w:rPr>
            </w:r>
            <w:r>
              <w:rPr>
                <w:b/>
                <w:i w:val="0"/>
                <w:color w:val="FFFFFF"/>
              </w:rPr>
              <w:t>Share</w:t>
            </w:r>
          </w:p>
        </w:tc>
        <w:tc>
          <w:tcPr>
            <w:tcW w:type="dxa" w:w="864"/>
            <w:shd w:val="clear" w:color="auto" w:fill="1F4E79"/>
          </w:tcPr>
          <w:p>
            <w:r>
              <w:rPr>
                <w:b/>
                <w:color w:val="FFFFFF"/>
              </w:rPr>
            </w:r>
            <w:r>
              <w:rPr>
                <w:b/>
                <w:i w:val="0"/>
                <w:color w:val="FFFFFF"/>
              </w:rPr>
              <w:t>Click giỏ</w:t>
            </w:r>
          </w:p>
        </w:tc>
        <w:tc>
          <w:tcPr>
            <w:tcW w:type="dxa" w:w="864"/>
            <w:shd w:val="clear" w:color="auto" w:fill="1F4E79"/>
          </w:tcPr>
          <w:p>
            <w:r>
              <w:rPr>
                <w:b/>
                <w:color w:val="FFFFFF"/>
              </w:rPr>
            </w:r>
            <w:r>
              <w:rPr>
                <w:b/>
                <w:i w:val="0"/>
                <w:color w:val="FFFFFF"/>
              </w:rPr>
              <w:t>Đơn</w:t>
            </w:r>
          </w:p>
        </w:tc>
        <w:tc>
          <w:tcPr>
            <w:tcW w:type="dxa" w:w="864"/>
            <w:shd w:val="clear" w:color="auto" w:fill="1F4E79"/>
          </w:tcPr>
          <w:p>
            <w:r>
              <w:rPr>
                <w:b/>
                <w:color w:val="FFFFFF"/>
              </w:rPr>
            </w:r>
            <w:r>
              <w:rPr>
                <w:b/>
                <w:i w:val="0"/>
                <w:color w:val="FFFFFF"/>
              </w:rPr>
              <w:t>Ghi chú công thức</w:t>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bl>
    <w:p/>
    <w:p>
      <w:pPr>
        <w:pStyle w:val="Heading3"/>
      </w:pPr>
      <w:r>
        <w:rPr>
          <w:b w:val="0"/>
          <w:i w:val="0"/>
        </w:rPr>
        <w:t>19. Prompt AI</w:t>
      </w:r>
    </w:p>
    <w:p>
      <w:r>
        <w:rPr>
          <w:b w:val="0"/>
          <w:i w:val="0"/>
        </w:rPr>
        <w:t>Dùng AI để tăng tốc mọi khâu — nhưng luôn biên tập lại bằng con người để giữ giọng thương hiệu và tránh thông tin sai lệch về sản phẩm mỹ phẩm.</w:t>
      </w:r>
    </w:p>
    <w:p>
      <w:r>
        <w:rPr>
          <w:b/>
          <w:i w:val="0"/>
        </w:rPr>
        <w:t>ChatGPT / Claude — Lên ý tưởng &amp; hook hàng loạt:</w:t>
      </w:r>
    </w:p>
    <w:p>
      <w:pPr>
        <w:pStyle w:val="IntenseQuote"/>
      </w:pPr>
      <w:r>
        <w:rPr>
          <w:b w:val="0"/>
          <w:i w:val="0"/>
        </w:rPr>
        <w:t>"Bạn là chuyên gia nội dung TikTok ngành mỹ phẩm. Sản phẩm: [serum niacinamide 10%]. Đối tượng: [nữ 18–28, da dầu mụn]. Hãy tạo 20 ý tưởng video ngắn, mỗi ý tưởng gồm: (1) angle nội dung, (2) hook 3 giây, (3) CTA. Tránh mọi tuyên bố công dụng vi phạm quy định quảng cáo mỹ phẩm Việt Nam."</w:t>
      </w:r>
    </w:p>
    <w:p>
      <w:r>
        <w:rPr>
          <w:b/>
          <w:i w:val="0"/>
        </w:rPr>
        <w:t>Claude — Viết kịch bản HVC chi tiết:</w:t>
      </w:r>
    </w:p>
    <w:p>
      <w:pPr>
        <w:pStyle w:val="IntenseQuote"/>
      </w:pPr>
      <w:r>
        <w:rPr>
          <w:b w:val="0"/>
          <w:i w:val="0"/>
        </w:rPr>
        <w:t>"Viết kịch bản video 25 giây theo cấu trúc Hook–Value–CTA cho sản phẩm [kem chống nắng SPF50]. Trình bày dạng bảng: cột thời gian, cột hình ảnh, cột lời thoại/text. Giọng gần gũi, dành cho Gen Z Việt. Kèm gợi ý nhạc trend."</w:t>
      </w:r>
    </w:p>
    <w:p>
      <w:r>
        <w:rPr>
          <w:b/>
          <w:i w:val="0"/>
        </w:rPr>
        <w:t>Gemini — Bám trend &amp; nghiên cứu thị giác:</w:t>
      </w:r>
    </w:p>
    <w:p>
      <w:pPr>
        <w:pStyle w:val="IntenseQuote"/>
      </w:pPr>
      <w:r>
        <w:rPr>
          <w:b w:val="0"/>
          <w:i w:val="0"/>
        </w:rPr>
        <w:t>"Tổng hợp các định dạng video ngắn đang thịnh hành trong ngành làm đẹp gần đây (get-ready-with-me, skincare routine, trước/sau, unbox). Với mỗi định dạng, gợi ý cách áp dụng cho thương hiệu [tên]."</w:t>
      </w:r>
    </w:p>
    <w:p>
      <w:r>
        <w:rPr>
          <w:b/>
          <w:i w:val="0"/>
        </w:rPr>
        <w:t>Perplexity — Kiểm chứng số liệu &amp; benchmark:</w:t>
      </w:r>
    </w:p>
    <w:p>
      <w:pPr>
        <w:pStyle w:val="IntenseQuote"/>
      </w:pPr>
      <w:r>
        <w:rPr>
          <w:b w:val="0"/>
          <w:i w:val="0"/>
        </w:rPr>
        <w:t>"Tìm số liệu mới nhất, có nguồn và năm, về: (1) số người dùng TikTok tại Việt Nam, (2) benchmark tỷ lệ xem hết video ngắn ngành beauty, (3) quy mô TikTok Shop Đông Nam Á. Ghi rõ nguồn để tôi trích dẫn."</w:t>
      </w:r>
    </w:p>
    <w:p>
      <w:r>
        <w:rPr>
          <w:b/>
          <w:i w:val="0"/>
        </w:rPr>
        <w:t>NotebookLM — Học từ dữ liệu nội bộ:</w:t>
      </w:r>
    </w:p>
    <w:p>
      <w:pPr>
        <w:pStyle w:val="IntenseQuote"/>
      </w:pPr>
      <w:r>
        <w:rPr>
          <w:b w:val="0"/>
          <w:i w:val="0"/>
        </w:rPr>
        <w:t>Nạp các file: báo cáo hiệu suất 3 tháng, 50 kịch bản đã đăng, transcript video viral nhất. Hỏi: "Những yếu tố chung nào xuất hiện trong 10 video có retention cao nhất của chúng tôi? Rút ra công thức lặp lại được."</w:t>
      </w:r>
    </w:p>
    <w:p>
      <w:r>
        <w:rPr>
          <w:b/>
          <w:i w:val="0"/>
        </w:rPr>
        <w:t>AI Agent — Tự động hóa quy trình:</w:t>
      </w:r>
    </w:p>
    <w:p>
      <w:pPr>
        <w:pStyle w:val="IntenseQuote"/>
      </w:pPr>
      <w:r>
        <w:rPr>
          <w:b w:val="0"/>
          <w:i w:val="0"/>
        </w:rPr>
        <w:t xml:space="preserve">"Thiết lập một quy trình agent: (1) mỗi sáng quét trend TikTok ngành beauty, (2) sinh 10 hook, (3) đẩy vào bảng nội dung, (4) nhắc team quay. Xuất kết quả ra Google Sheet." </w:t>
      </w:r>
      <w:r>
        <w:rPr>
          <w:b w:val="0"/>
          <w:i/>
        </w:rPr>
        <w:t>(Cần công cụ agent hỗ trợ tích hợp — tùy nền tảng bạn dùng.)</w:t>
      </w:r>
    </w:p>
    <w:p>
      <w:pPr>
        <w:pStyle w:val="Heading3"/>
      </w:pPr>
      <w:r>
        <w:rPr>
          <w:b w:val="0"/>
          <w:i w:val="0"/>
        </w:rPr>
        <w:t>20. Bài tập</w:t>
      </w:r>
    </w:p>
    <w:p>
      <w:pPr>
        <w:pStyle w:val="ListNumber"/>
      </w:pPr>
      <w:r>
        <w:rPr>
          <w:b/>
          <w:i w:val="0"/>
        </w:rPr>
        <w:t>Hook drill:</w:t>
      </w:r>
      <w:r>
        <w:rPr>
          <w:b w:val="0"/>
          <w:i w:val="0"/>
        </w:rPr>
        <w:t xml:space="preserve"> Viết 20 hook 3 giây khác nhau cho cùng một sản phẩm (ví dụ: sữa rửa mặt). Dùng ít nhất 4 kiểu hook (câu hỏi, con số, gây sốc, phủ định điều quen thuộc).</w:t>
      </w:r>
    </w:p>
    <w:p>
      <w:pPr>
        <w:pStyle w:val="ListNumber"/>
      </w:pPr>
      <w:r>
        <w:rPr>
          <w:b/>
          <w:i w:val="0"/>
        </w:rPr>
        <w:t>Kịch bản HVC:</w:t>
      </w:r>
      <w:r>
        <w:rPr>
          <w:b w:val="0"/>
          <w:i w:val="0"/>
        </w:rPr>
        <w:t xml:space="preserve"> Chọn 1 sản phẩm mỹ phẩm bạn thích, viết kịch bản 25 giây hoàn chỉnh theo biểu mẫu ở mục 18.</w:t>
      </w:r>
    </w:p>
    <w:p>
      <w:pPr>
        <w:pStyle w:val="ListNumber"/>
      </w:pPr>
      <w:r>
        <w:rPr>
          <w:b/>
          <w:i w:val="0"/>
        </w:rPr>
        <w:t>Phân tích retention:</w:t>
      </w:r>
      <w:r>
        <w:rPr>
          <w:b w:val="0"/>
          <w:i w:val="0"/>
        </w:rPr>
        <w:t xml:space="preserve"> Lấy 3 video của một brand bất kỳ, quan sát 3 giây đầu và dự đoán vì sao người xem ở lại hoặc bỏ đi. Viết nhận xét.</w:t>
      </w:r>
    </w:p>
    <w:p>
      <w:pPr>
        <w:pStyle w:val="ListNumber"/>
      </w:pPr>
      <w:r>
        <w:rPr>
          <w:b/>
          <w:i w:val="0"/>
        </w:rPr>
        <w:t>Batch sản xuất:</w:t>
      </w:r>
      <w:r>
        <w:rPr>
          <w:b w:val="0"/>
          <w:i w:val="0"/>
        </w:rPr>
        <w:t xml:space="preserve"> Lên kế hoạch quay 10 video trong 1 buổi cho một dòng sản phẩm — liệt kê góc quay, đạo cụ, thứ tự.</w:t>
      </w:r>
    </w:p>
    <w:p>
      <w:pPr>
        <w:pStyle w:val="ListNumber"/>
      </w:pPr>
      <w:r>
        <w:rPr>
          <w:b/>
          <w:i w:val="0"/>
        </w:rPr>
        <w:t>Tái chế nội dung:</w:t>
      </w:r>
      <w:r>
        <w:rPr>
          <w:b w:val="0"/>
          <w:i w:val="0"/>
        </w:rPr>
        <w:t xml:space="preserve"> Lấy 1 video dài (hoặc 1 bài blog) và cắt/viết lại thành 3 video ngắn với 3 hook khác nhau.</w:t>
      </w:r>
    </w:p>
    <w:p>
      <w:pPr>
        <w:pStyle w:val="ListNumber"/>
      </w:pPr>
      <w:r>
        <w:rPr>
          <w:b/>
          <w:i w:val="0"/>
        </w:rPr>
        <w:t>A/B hook:</w:t>
      </w:r>
      <w:r>
        <w:rPr>
          <w:b w:val="0"/>
          <w:i w:val="0"/>
        </w:rPr>
        <w:t xml:space="preserve"> Đăng cùng nội dung với 2 hook khác nhau, sau 48 giờ so sánh hook rate và rút kết luận.</w:t>
      </w:r>
    </w:p>
    <w:p>
      <w:pPr>
        <w:pStyle w:val="Heading3"/>
      </w:pPr>
      <w:r>
        <w:rPr>
          <w:b w:val="0"/>
          <w:i w:val="0"/>
        </w:rPr>
        <w:t>21. Câu hỏi ôn tập</w:t>
      </w:r>
    </w:p>
    <w:p>
      <w:pPr>
        <w:pStyle w:val="ListNumber"/>
      </w:pPr>
      <w:r>
        <w:rPr>
          <w:b w:val="0"/>
          <w:i w:val="0"/>
        </w:rPr>
        <w:t>Vì sao "watch time" và "retention" quan trọng hơn số follower đối với thuật toán đề xuất?</w:t>
      </w:r>
    </w:p>
    <w:p>
      <w:pPr>
        <w:pStyle w:val="ListNumber"/>
      </w:pPr>
      <w:r>
        <w:rPr>
          <w:b w:val="0"/>
          <w:i w:val="0"/>
        </w:rPr>
        <w:t>Nêu công thức Hook 3 giây và cho 2 ví dụ áp dụng cho ngành mỹ phẩm.</w:t>
      </w:r>
    </w:p>
    <w:p>
      <w:pPr>
        <w:pStyle w:val="ListNumber"/>
      </w:pPr>
      <w:r>
        <w:rPr>
          <w:b w:val="0"/>
          <w:i w:val="0"/>
        </w:rPr>
        <w:t>Cấu trúc HVC gồm những phần nào? Vai trò của từng phần?</w:t>
      </w:r>
    </w:p>
    <w:p>
      <w:pPr>
        <w:pStyle w:val="ListNumber"/>
      </w:pPr>
      <w:r>
        <w:rPr>
          <w:b w:val="0"/>
          <w:i w:val="0"/>
        </w:rPr>
        <w:t>Phân biệt hook rate, completion rate và save rate.</w:t>
      </w:r>
    </w:p>
    <w:p>
      <w:pPr>
        <w:pStyle w:val="ListNumber"/>
      </w:pPr>
      <w:r>
        <w:rPr>
          <w:b w:val="0"/>
          <w:i w:val="0"/>
        </w:rPr>
        <w:t>Kể 5 định dạng video ngắn dễ viral và nêu 1 ví dụ ứng dụng cho beauty của mỗi loại.</w:t>
      </w:r>
    </w:p>
    <w:p>
      <w:pPr>
        <w:pStyle w:val="ListNumber"/>
      </w:pPr>
      <w:r>
        <w:rPr>
          <w:b w:val="0"/>
          <w:i w:val="0"/>
        </w:rPr>
        <w:t>UGC và KOC khác nhau thế nào? Vì sao KOC quan trọng với mỹ phẩm ở Việt Nam?</w:t>
      </w:r>
    </w:p>
    <w:p>
      <w:pPr>
        <w:pStyle w:val="ListNumber"/>
      </w:pPr>
      <w:r>
        <w:rPr>
          <w:b w:val="0"/>
          <w:i w:val="0"/>
        </w:rPr>
        <w:t>Nêu 5 sai lầm phổ biến khi làm video ngắn và cách khắc phục.</w:t>
      </w:r>
    </w:p>
    <w:p>
      <w:pPr>
        <w:pStyle w:val="ListNumber"/>
      </w:pPr>
      <w:r>
        <w:rPr>
          <w:b w:val="0"/>
          <w:i w:val="0"/>
        </w:rPr>
        <w:t>Tỷ lệ phân bổ nội dung giá trị / chứng minh / bán hàng nên là bao nhiêu và vì sao?</w:t>
      </w:r>
    </w:p>
    <w:p>
      <w:pPr>
        <w:pStyle w:val="ListNumber"/>
      </w:pPr>
      <w:r>
        <w:rPr>
          <w:b w:val="0"/>
          <w:i w:val="0"/>
        </w:rPr>
        <w:t>Mô tả quy trình 3 vòng phân phối của thuật toán.</w:t>
      </w:r>
    </w:p>
    <w:p>
      <w:pPr>
        <w:pStyle w:val="ListNumber"/>
      </w:pPr>
      <w:r>
        <w:rPr>
          <w:b w:val="0"/>
          <w:i w:val="0"/>
        </w:rPr>
        <w:t>Những rủi ro pháp lý nào cần lưu ý khi quảng cáo mỹ phẩm bằng video ngắn?</w:t>
      </w:r>
    </w:p>
    <w:p>
      <w:pPr>
        <w:pStyle w:val="Heading3"/>
      </w:pPr>
      <w:r>
        <w:rPr>
          <w:b w:val="0"/>
          <w:i w:val="0"/>
        </w:rPr>
        <w:t>22. Case Study</w:t>
      </w:r>
    </w:p>
    <w:p>
      <w:pPr>
        <w:pStyle w:val="Heading4"/>
      </w:pPr>
      <w:r>
        <w:rPr>
          <w:b w:val="0"/>
          <w:i w:val="0"/>
        </w:rPr>
        <w:t>22.1. Trường hợp thành công — e.l.f. "Eyes Lips Face"</w:t>
      </w:r>
    </w:p>
    <w:p>
      <w:r>
        <w:rPr>
          <w:b/>
          <w:i w:val="0"/>
        </w:rPr>
        <w:t>Bối cảnh:</w:t>
      </w:r>
      <w:r>
        <w:rPr>
          <w:b w:val="0"/>
          <w:i w:val="0"/>
        </w:rPr>
        <w:t xml:space="preserve"> e.l.f. Cosmetics muốn tiếp cận Gen Z trên TikTok mà không dựa vào TVC truyền thống đắt đỏ.</w:t>
      </w:r>
    </w:p>
    <w:p>
      <w:r>
        <w:rPr>
          <w:b/>
          <w:i w:val="0"/>
        </w:rPr>
        <w:t>Cách làm:</w:t>
      </w:r>
      <w:r>
        <w:rPr>
          <w:b w:val="0"/>
          <w:i w:val="0"/>
        </w:rPr>
        <w:t xml:space="preserve"> Năm 2019, e.l.f. sản xuất một bài hát gốc "Eyes Lips Face" (chơi chữ chính tên thương hiệu) và phát động thử thách hashtag #eyeslipsface, mời người dùng tự sáng tạo video theo nhạc.</w:t>
      </w:r>
    </w:p>
    <w:p>
      <w:r>
        <w:rPr>
          <w:b/>
          <w:i w:val="0"/>
        </w:rPr>
        <w:t>Kết quả:</w:t>
      </w:r>
      <w:r>
        <w:rPr>
          <w:b w:val="0"/>
          <w:i w:val="0"/>
        </w:rPr>
        <w:t xml:space="preserve"> Chiến dịch tạo làn sóng UGC rất lớn, được nhắc đến như một trong những chiến dịch âm nhạc thương hiệu lan tỏa mạnh trên TikTok, kéo theo nhiều người nổi tiếng tham gia tự nguyện. </w:t>
      </w:r>
      <w:r>
        <w:rPr>
          <w:b w:val="0"/>
          <w:i/>
        </w:rPr>
        <w:t>(Số liệu lượt xem/video tham gia cụ thể cần kiểm chứng theo nguồn chính thức.)</w:t>
      </w:r>
    </w:p>
    <w:p>
      <w:r>
        <w:rPr>
          <w:b/>
          <w:i w:val="0"/>
        </w:rPr>
        <w:t>Bài học:</w:t>
      </w:r>
    </w:p>
    <w:p>
      <w:pPr>
        <w:pStyle w:val="ListBullet"/>
      </w:pPr>
      <w:r>
        <w:rPr>
          <w:b w:val="0"/>
          <w:i w:val="0"/>
        </w:rPr>
        <w:t>Tạo "tài sản có thể tham gia" (participatory asset — bài nhạc + thử thách) thay vì chỉ phát quảng cáo một chiều.</w:t>
      </w:r>
    </w:p>
    <w:p>
      <w:pPr>
        <w:pStyle w:val="ListBullet"/>
      </w:pPr>
      <w:r>
        <w:rPr>
          <w:b w:val="0"/>
          <w:i w:val="0"/>
        </w:rPr>
        <w:t>Để người dùng làm nội dung hộ mình (UGC ở quy mô lớn).</w:t>
      </w:r>
    </w:p>
    <w:p>
      <w:pPr>
        <w:pStyle w:val="ListBullet"/>
      </w:pPr>
      <w:r>
        <w:rPr>
          <w:b w:val="0"/>
          <w:i w:val="0"/>
        </w:rPr>
        <w:t>Gắn tên thương hiệu vào chính "trend" nên mỗi lượt tham gia đều nhắc thương hiệu.</w:t>
      </w:r>
    </w:p>
    <w:p>
      <w:pPr>
        <w:pStyle w:val="Heading4"/>
      </w:pPr>
      <w:r>
        <w:rPr>
          <w:b w:val="0"/>
          <w:i w:val="0"/>
        </w:rPr>
        <w:t>22.2. Trường hợp thất bại — mẫu hình "kênh trở thành catalogue quảng cáo"</w:t>
      </w:r>
    </w:p>
    <w:p>
      <w:r>
        <w:rPr>
          <w:b/>
          <w:i w:val="0"/>
        </w:rPr>
        <w:t>Bối cảnh (tổng hợp từ lỗi phổ biến, ẩn danh):</w:t>
      </w:r>
      <w:r>
        <w:rPr>
          <w:b w:val="0"/>
          <w:i w:val="0"/>
        </w:rPr>
        <w:t xml:space="preserve"> Một thương hiệu mỹ phẩm mới lập tài khoản TikTok với kỳ vọng bán hàng ngay. Trong 2 tháng đầu, ~90% video là giới thiệu sản phẩm trực tiếp kèm CTA mua hàng, quay theo phong cách "TVC thu nhỏ" bóng bẩy, ít yếu tố con người.</w:t>
      </w:r>
    </w:p>
    <w:p>
      <w:r>
        <w:rPr>
          <w:b/>
          <w:i w:val="0"/>
        </w:rPr>
        <w:t>Diễn biến:</w:t>
      </w:r>
      <w:r>
        <w:rPr>
          <w:b w:val="0"/>
          <w:i w:val="0"/>
        </w:rPr>
        <w:t xml:space="preserve"> Reach giảm dần đều, retention 3 giây rất thấp, hầu như không có save/share. Tài khoản bị thuật toán "hiểu" là nội dung thương mại kém hấp dẫn nên thu hẹp phân phối.</w:t>
      </w:r>
    </w:p>
    <w:p>
      <w:r>
        <w:rPr>
          <w:b/>
          <w:i w:val="0"/>
        </w:rPr>
        <w:t>Nguyên nhân:</w:t>
      </w:r>
    </w:p>
    <w:p>
      <w:pPr>
        <w:pStyle w:val="ListBullet"/>
      </w:pPr>
      <w:r>
        <w:rPr>
          <w:b w:val="0"/>
          <w:i w:val="0"/>
        </w:rPr>
        <w:t>Không có nội dung giá trị/giải trí để giữ chân và nuôi thuật toán.</w:t>
      </w:r>
    </w:p>
    <w:p>
      <w:pPr>
        <w:pStyle w:val="ListBullet"/>
      </w:pPr>
      <w:r>
        <w:rPr>
          <w:b w:val="0"/>
          <w:i w:val="0"/>
        </w:rPr>
        <w:t>Hook yếu, mở đầu bằng logo và tên brand.</w:t>
      </w:r>
    </w:p>
    <w:p>
      <w:pPr>
        <w:pStyle w:val="ListBullet"/>
      </w:pPr>
      <w:r>
        <w:rPr>
          <w:b w:val="0"/>
          <w:i w:val="0"/>
        </w:rPr>
        <w:t>Thiếu yếu tố chân thực (KOC/UGC), người xem cảm thấy bị bán hàng.</w:t>
      </w:r>
    </w:p>
    <w:p>
      <w:pPr>
        <w:pStyle w:val="ListBullet"/>
      </w:pPr>
      <w:r>
        <w:rPr>
          <w:b w:val="0"/>
          <w:i w:val="0"/>
        </w:rPr>
        <w:t>Đăng thất thường, không đọc dữ liệu để tối ưu.</w:t>
      </w:r>
    </w:p>
    <w:p>
      <w:r>
        <w:rPr>
          <w:b/>
          <w:i w:val="0"/>
        </w:rPr>
        <w:t>Bài học ngược:</w:t>
      </w:r>
      <w:r>
        <w:rPr>
          <w:b w:val="0"/>
          <w:i w:val="0"/>
        </w:rPr>
        <w:t xml:space="preserve"> Video ngắn không phải kênh phát quảng cáo, mà là kênh xây dựng sự chú ý và niềm tin trước, bán hàng sau. Quy tắc 70/20/10 và ưu tiên retention là bắt buộc.</w:t>
      </w:r>
    </w:p>
    <w:p>
      <w:pPr>
        <w:pStyle w:val="Heading3"/>
      </w:pPr>
      <w:r>
        <w:rPr>
          <w:b w:val="0"/>
          <w:i w:val="0"/>
        </w:rPr>
        <w:t>23. Tổng kết</w:t>
      </w:r>
    </w:p>
    <w:p>
      <w:pPr>
        <w:pStyle w:val="ListBullet"/>
      </w:pPr>
      <w:r>
        <w:rPr>
          <w:b w:val="0"/>
          <w:i w:val="0"/>
        </w:rPr>
        <w:t xml:space="preserve">Video ngắn là chiến trường của </w:t>
      </w:r>
      <w:r>
        <w:rPr>
          <w:b/>
          <w:i w:val="0"/>
        </w:rPr>
        <w:t>3 giây đầu</w:t>
      </w:r>
      <w:r>
        <w:rPr>
          <w:b w:val="0"/>
          <w:i w:val="0"/>
        </w:rPr>
        <w:t xml:space="preserve"> và </w:t>
      </w:r>
      <w:r>
        <w:rPr>
          <w:b/>
          <w:i w:val="0"/>
        </w:rPr>
        <w:t>retention</w:t>
      </w:r>
      <w:r>
        <w:rPr>
          <w:b w:val="0"/>
          <w:i w:val="0"/>
        </w:rPr>
        <w:t>; thuật toán thưởng nội dung giữ chân người xem, không thưởng số follower.</w:t>
      </w:r>
    </w:p>
    <w:p>
      <w:pPr>
        <w:pStyle w:val="ListBullet"/>
      </w:pPr>
      <w:r>
        <w:rPr>
          <w:b w:val="0"/>
          <w:i w:val="0"/>
        </w:rPr>
        <w:t xml:space="preserve">Xương sống mọi kịch bản là </w:t>
      </w:r>
      <w:r>
        <w:rPr>
          <w:b/>
          <w:i w:val="0"/>
        </w:rPr>
        <w:t>Hook – Value – CTA</w:t>
      </w:r>
      <w:r>
        <w:rPr>
          <w:b w:val="0"/>
          <w:i w:val="0"/>
        </w:rPr>
        <w:t>; mỗi video một ý, một đối tượng, một CTA.</w:t>
      </w:r>
    </w:p>
    <w:p>
      <w:pPr>
        <w:pStyle w:val="ListBullet"/>
      </w:pPr>
      <w:r>
        <w:rPr>
          <w:b w:val="0"/>
          <w:i w:val="0"/>
        </w:rPr>
        <w:t xml:space="preserve">Công thức </w:t>
      </w:r>
      <w:r>
        <w:rPr>
          <w:b/>
          <w:i w:val="0"/>
        </w:rPr>
        <w:t>Hook 3 giây</w:t>
      </w:r>
      <w:r>
        <w:rPr>
          <w:b w:val="0"/>
          <w:i w:val="0"/>
        </w:rPr>
        <w:t xml:space="preserve"> và việc đọc </w:t>
      </w:r>
      <w:r>
        <w:rPr>
          <w:b/>
          <w:i w:val="0"/>
        </w:rPr>
        <w:t>retention graph</w:t>
      </w:r>
      <w:r>
        <w:rPr>
          <w:b w:val="0"/>
          <w:i w:val="0"/>
        </w:rPr>
        <w:t xml:space="preserve"> là hai kỹ năng quyết định.</w:t>
      </w:r>
    </w:p>
    <w:p>
      <w:pPr>
        <w:pStyle w:val="ListBullet"/>
      </w:pPr>
      <w:r>
        <w:rPr>
          <w:b w:val="0"/>
          <w:i w:val="0"/>
        </w:rPr>
        <w:t xml:space="preserve">Chiến thắng bền vững đến từ </w:t>
      </w:r>
      <w:r>
        <w:rPr>
          <w:b/>
          <w:i w:val="0"/>
        </w:rPr>
        <w:t>sản xuất hàng loạt có hệ thống</w:t>
      </w:r>
      <w:r>
        <w:rPr>
          <w:b w:val="0"/>
          <w:i w:val="0"/>
        </w:rPr>
        <w:t xml:space="preserve"> (SOP batch) chứ không phải một video viral may mắn.</w:t>
      </w:r>
    </w:p>
    <w:p>
      <w:pPr>
        <w:pStyle w:val="ListBullet"/>
      </w:pPr>
      <w:r>
        <w:rPr>
          <w:b w:val="0"/>
          <w:i w:val="0"/>
        </w:rPr>
        <w:t xml:space="preserve">Với ngành mỹ phẩm/tiêu dùng Việt Nam, </w:t>
      </w:r>
      <w:r>
        <w:rPr>
          <w:b/>
          <w:i w:val="0"/>
        </w:rPr>
        <w:t>TikTok Shop + KOC + UGC</w:t>
      </w:r>
      <w:r>
        <w:rPr>
          <w:b w:val="0"/>
          <w:i w:val="0"/>
        </w:rPr>
        <w:t xml:space="preserve"> là bộ ba mạnh nhất để biến sự chú ý thành đơn hàng — nhưng phải tuân thủ quy định quảng cáo mỹ phẩm.</w:t>
      </w:r>
    </w:p>
    <w:p>
      <w:pPr>
        <w:pStyle w:val="ListBullet"/>
      </w:pPr>
      <w:r>
        <w:rPr>
          <w:b w:val="0"/>
          <w:i w:val="0"/>
        </w:rPr>
        <w:t xml:space="preserve">Áp dụng quy tắc phân bổ </w:t>
      </w:r>
      <w:r>
        <w:rPr>
          <w:b/>
          <w:i w:val="0"/>
        </w:rPr>
        <w:t>70% giá trị / 20% chứng minh / 10% bán</w:t>
      </w:r>
      <w:r>
        <w:rPr>
          <w:b w:val="0"/>
          <w:i w:val="0"/>
        </w:rPr>
        <w:t xml:space="preserve"> để không "cháy" tài khoản.</w:t>
      </w:r>
    </w:p>
    <w:p>
      <w:r>
        <w:rPr>
          <w:b w:val="0"/>
          <w:i w:val="0"/>
        </w:rPr>
        <w:t xml:space="preserve">Người làm marketing giỏi video ngắn không phải người quay đẹp nhất, mà là người </w:t>
      </w:r>
      <w:r>
        <w:rPr>
          <w:b/>
          <w:i w:val="0"/>
        </w:rPr>
        <w:t>hiểu tâm lý người xem, thử nghiệm nhiều nhất, và học từ dữ liệu nhanh nhất</w:t>
      </w:r>
      <w:r>
        <w:rPr>
          <w:b w:val="0"/>
          <w:i w:val="0"/>
        </w:rPr>
        <w:t>.</w:t>
      </w:r>
    </w:p>
    <w:p>
      <w:pPr>
        <w:pStyle w:val="Heading3"/>
      </w:pPr>
      <w:r>
        <w:rPr>
          <w:b w:val="0"/>
          <w:i w:val="0"/>
        </w:rPr>
        <w:t>24. Nguồn tham khảo</w:t>
      </w:r>
    </w:p>
    <w:p>
      <w:pPr>
        <w:pStyle w:val="IntenseQuote"/>
      </w:pPr>
      <w:r>
        <w:rPr>
          <w:b w:val="0"/>
          <w:i w:val="0"/>
        </w:rPr>
        <w:t>Nguyên tắc: các nền tảng và hiện tượng nêu dưới đây là có thật; số liệu cụ thể thay đổi nhanh, người học nên truy cập nguồn gốc để lấy con số cập nhật và chính xác trước khi trích dẫn học thuật.</w:t>
      </w:r>
    </w:p>
    <w:p>
      <w:pPr>
        <w:pStyle w:val="ListBullet"/>
      </w:pPr>
      <w:r>
        <w:rPr>
          <w:b w:val="0"/>
          <w:i w:val="0"/>
        </w:rPr>
        <w:t xml:space="preserve">TikTok Newsroom — thông cáo chính thức về cột mốc người dùng và tính năng (newsroom.tiktok.com). </w:t>
      </w:r>
      <w:r>
        <w:rPr>
          <w:b w:val="0"/>
          <w:i/>
        </w:rPr>
        <w:t>(Tra cứu năm cụ thể.)</w:t>
      </w:r>
    </w:p>
    <w:p>
      <w:pPr>
        <w:pStyle w:val="ListBullet"/>
      </w:pPr>
      <w:r>
        <w:rPr>
          <w:b w:val="0"/>
          <w:i w:val="0"/>
        </w:rPr>
        <w:t>Meta / Instagram — thông báo ra mắt Reels, 8/2020 (about.instagram.com / about.fb.com).</w:t>
      </w:r>
    </w:p>
    <w:p>
      <w:pPr>
        <w:pStyle w:val="ListBullet"/>
      </w:pPr>
      <w:r>
        <w:rPr>
          <w:b w:val="0"/>
          <w:i w:val="0"/>
        </w:rPr>
        <w:t>YouTube Official Blog — thông báo và mở rộng Shorts, 2020–2021 (blog.youtube).</w:t>
      </w:r>
    </w:p>
    <w:p>
      <w:pPr>
        <w:pStyle w:val="ListBullet"/>
      </w:pPr>
      <w:r>
        <w:rPr>
          <w:b w:val="0"/>
          <w:i w:val="0"/>
        </w:rPr>
        <w:t>DataReportal — "Digital [năm]" và "Digital Vietnam [năm]" (hợp tác We Are Social &amp; Meltwater) — số liệu người dùng mạng xã hội Việt Nam và toàn cầu.</w:t>
      </w:r>
    </w:p>
    <w:p>
      <w:pPr>
        <w:pStyle w:val="ListBullet"/>
      </w:pPr>
      <w:r>
        <w:rPr>
          <w:b w:val="0"/>
          <w:i w:val="0"/>
        </w:rPr>
        <w:t>Báo cáo ngành thương mại điện tử Đông Nam Á (ví dụ Google–Temasek–Bain "e-Conomy SEA") — bối cảnh TikTok Shop &amp; mua sắm qua video.</w:t>
      </w:r>
    </w:p>
    <w:p>
      <w:pPr>
        <w:pStyle w:val="ListBullet"/>
      </w:pPr>
      <w:r>
        <w:rPr>
          <w:b w:val="0"/>
          <w:i w:val="0"/>
        </w:rPr>
        <w:t xml:space="preserve">Tài liệu về chiến dịch e.l.f. #eyeslipsface (2019) và hiện tượng CeraVe trên TikTok — qua các bài phân tích marketing uy tín </w:t>
      </w:r>
      <w:r>
        <w:rPr>
          <w:b w:val="0"/>
          <w:i/>
        </w:rPr>
        <w:t>(cần kiểm chứng từng nguồn)</w:t>
      </w:r>
      <w:r>
        <w:rPr>
          <w:b w:val="0"/>
          <w:i w:val="0"/>
        </w:rPr>
        <w:t>.</w:t>
      </w:r>
    </w:p>
    <w:p>
      <w:pPr>
        <w:pStyle w:val="ListBullet"/>
      </w:pPr>
      <w:r>
        <w:rPr>
          <w:b w:val="0"/>
          <w:i w:val="0"/>
        </w:rPr>
        <w:t xml:space="preserve">Lịch sử Vine, Musical.ly, Douyin/ByteDance — tài liệu tổng hợp về sự phát triển video ngắn </w:t>
      </w:r>
      <w:r>
        <w:rPr>
          <w:b w:val="0"/>
          <w:i/>
        </w:rPr>
        <w:t>(đối chiếu nhiều nguồn)</w:t>
      </w:r>
      <w:r>
        <w:rPr>
          <w:b w:val="0"/>
          <w:i w:val="0"/>
        </w:rPr>
        <w:t>.</w:t>
      </w:r>
    </w:p>
    <w:p>
      <w:pPr>
        <w:pStyle w:val="ListBullet"/>
      </w:pPr>
      <w:r>
        <w:rPr>
          <w:b w:val="0"/>
          <w:i w:val="0"/>
        </w:rPr>
        <w:t>Quy định pháp luật Việt Nam về quảng cáo mỹ phẩm (Luật Quảng cáo; các thông tư của Bộ Y tế về quản lý mỹ phẩm) — bắt buộc tra cứu văn bản gốc còn hiệu lực.</w:t>
      </w:r>
    </w:p>
    <w:p>
      <w:r>
        <w:rPr>
          <w:b w:val="0"/>
          <w:i/>
        </w:rPr>
        <w:t>(Không có link nào được bịa; tên nguồn để người học tự truy cập trang gốc. Mọi con số cụ thể cần kiểm chứng theo báo cáo và năm phát hành.)</w:t>
      </w:r>
    </w:p>
    <w:p>
      <w:pPr>
        <w:pStyle w:val="Heading3"/>
      </w:pPr>
      <w:r>
        <w:rPr>
          <w:b w:val="0"/>
          <w:i w:val="0"/>
        </w:rPr>
        <w:t>Cần cập nhật trong tương lai</w:t>
      </w:r>
    </w:p>
    <w:p>
      <w:r>
        <w:rPr>
          <w:b w:val="0"/>
          <w:i w:val="0"/>
        </w:rPr>
        <w:t>Lĩnh vực này thay đổi nhanh bậc nhất trong marketing số. Các điểm cần theo dõi và cập nhật định kỳ (đề xuất rà soát mỗi quý):</w:t>
      </w:r>
    </w:p>
    <w:p>
      <w:pPr>
        <w:pStyle w:val="ListNumber"/>
      </w:pPr>
      <w:r>
        <w:rPr>
          <w:b/>
          <w:i w:val="0"/>
        </w:rPr>
        <w:t>Số phận pháp lý của TikTok tại Mỹ và các thị trường lớn.</w:t>
      </w:r>
      <w:r>
        <w:rPr>
          <w:b w:val="0"/>
          <w:i w:val="0"/>
        </w:rPr>
        <w:t xml:space="preserve"> Lệnh cấm/bán/chia tách có thể thay đổi cục diện nền tảng và dòng ngân sách toàn cầu — cần cập nhật liên tục.</w:t>
      </w:r>
    </w:p>
    <w:p>
      <w:pPr>
        <w:pStyle w:val="ListNumber"/>
      </w:pPr>
      <w:r>
        <w:rPr>
          <w:b/>
          <w:i w:val="0"/>
        </w:rPr>
        <w:t>Thay đổi thuật toán đề xuất.</w:t>
      </w:r>
      <w:r>
        <w:rPr>
          <w:b w:val="0"/>
          <w:i w:val="0"/>
        </w:rPr>
        <w:t xml:space="preserve"> Các nền tảng thường xuyên tinh chỉnh trọng số tín hiệu (watch time, share, save…); công thức "sức khỏe video" trong chương là mô hình khái quát, cần đối chiếu tài liệu mới.</w:t>
      </w:r>
    </w:p>
    <w:p>
      <w:pPr>
        <w:pStyle w:val="ListNumber"/>
      </w:pPr>
      <w:r>
        <w:rPr>
          <w:b/>
          <w:i w:val="0"/>
        </w:rPr>
        <w:t>AI tạo sinh video &amp; avatar.</w:t>
      </w:r>
      <w:r>
        <w:rPr>
          <w:b w:val="0"/>
          <w:i w:val="0"/>
        </w:rPr>
        <w:t xml:space="preserve"> Công cụ tạo video, lồng tiếng, avatar AI đang hạ rào cản sản xuất; cần cập nhật quy trình, đạo đức, và quy định về nội dung do AI tạo (ghi nhãn, bản quyền, tính xác thực).</w:t>
      </w:r>
    </w:p>
    <w:p>
      <w:pPr>
        <w:pStyle w:val="ListNumber"/>
      </w:pPr>
      <w:r>
        <w:rPr>
          <w:b/>
          <w:i w:val="0"/>
        </w:rPr>
        <w:t>Thương mại qua video (social commerce) tiến hóa.</w:t>
      </w:r>
      <w:r>
        <w:rPr>
          <w:b w:val="0"/>
          <w:i w:val="0"/>
        </w:rPr>
        <w:t xml:space="preserve"> TikTok Shop, Instagram Shopping, YouTube Shopping liên tục ra tính năng mới (giỏ hàng, affiliate, livestream tối ưu) — số liệu GMV và mô hình hoa hồng thay đổi nhanh.</w:t>
      </w:r>
    </w:p>
    <w:p>
      <w:pPr>
        <w:pStyle w:val="ListNumber"/>
      </w:pPr>
      <w:r>
        <w:rPr>
          <w:b/>
          <w:i w:val="0"/>
        </w:rPr>
        <w:t>Thời lượng video ngắn dịch chuyển.</w:t>
      </w:r>
      <w:r>
        <w:rPr>
          <w:b w:val="0"/>
          <w:i w:val="0"/>
        </w:rPr>
        <w:t xml:space="preserve"> Ranh giới "ngắn/dài" đang mờ đi (TikTok mở video dài hơn, Shorts nới thời lượng). Cần theo dõi định dạng tối ưu mới.</w:t>
      </w:r>
    </w:p>
    <w:p>
      <w:pPr>
        <w:pStyle w:val="ListNumber"/>
      </w:pPr>
      <w:r>
        <w:rPr>
          <w:b/>
          <w:i w:val="0"/>
        </w:rPr>
        <w:t>Benchmark ngành làm đẹp.</w:t>
      </w:r>
      <w:r>
        <w:rPr>
          <w:b w:val="0"/>
          <w:i w:val="0"/>
        </w:rPr>
        <w:t xml:space="preserve"> Hook rate, completion, save, conversion thay đổi theo năm và theo mức độ bão hòa nội dung — cần cập nhật số thực tế, thay các "số minh họa" trong chương.</w:t>
      </w:r>
    </w:p>
    <w:p>
      <w:pPr>
        <w:pStyle w:val="ListNumber"/>
      </w:pPr>
      <w:r>
        <w:rPr>
          <w:b/>
          <w:i w:val="0"/>
        </w:rPr>
        <w:t>Quy định quảng cáo mỹ phẩm &amp; KOC/UGC.</w:t>
      </w:r>
      <w:r>
        <w:rPr>
          <w:b w:val="0"/>
          <w:i w:val="0"/>
        </w:rPr>
        <w:t xml:space="preserve"> Yêu cầu công bố hợp tác trả phí (#quangcao/#ad), quản lý tuyên bố công dụng, và trách nhiệm của influencer có thể siết chặt — cập nhật văn bản pháp luật Việt Nam còn hiệu lực.</w:t>
      </w:r>
    </w:p>
    <w:p>
      <w:pPr>
        <w:pStyle w:val="ListNumber"/>
      </w:pPr>
      <w:r>
        <w:rPr>
          <w:b/>
          <w:i w:val="0"/>
        </w:rPr>
        <w:t>Nền tảng mới nổi.</w:t>
      </w:r>
      <w:r>
        <w:rPr>
          <w:b w:val="0"/>
          <w:i w:val="0"/>
        </w:rPr>
        <w:t xml:space="preserve"> Có thể xuất hiện nền tảng/định dạng mới thay thế hoặc bổ sung ba nền tảng hiện tại; giữ mục này mở để bổ sung.</w:t>
      </w:r>
    </w:p>
    <w:p>
      <w:pPr>
        <w:pStyle w:val="ListNumber"/>
      </w:pPr>
      <w:r>
        <w:rPr>
          <w:b/>
          <w:i w:val="0"/>
        </w:rPr>
        <w:t>Đo lường &amp; quyền riêng tư.</w:t>
      </w:r>
      <w:r>
        <w:rPr>
          <w:b w:val="0"/>
          <w:i w:val="0"/>
        </w:rPr>
        <w:t xml:space="preserve"> Thay đổi về theo dõi hành vi (privacy, cookie, tín hiệu chuyển đổi) ảnh hưởng cách đo conversion từ video — cập nhật phương pháp attribution.</w:t>
      </w:r>
    </w:p>
    <w:p>
      <w:pPr>
        <w:pStyle w:val="IntenseQuote"/>
      </w:pPr>
      <w:r>
        <w:rPr>
          <w:b/>
          <w:i w:val="0"/>
        </w:rPr>
        <w:t>Nhắc học viên:</w:t>
      </w:r>
      <w:r>
        <w:rPr>
          <w:b w:val="0"/>
          <w:i w:val="0"/>
        </w:rPr>
        <w:t xml:space="preserve"> trước khi dùng bất kỳ con số nào trong chương này cho báo cáo hay bài giảng, hãy kiểm chứng lại từ nguồn gốc và ghi rõ năm. Nội dung nền tảng số có "hạn sử dụng" ngắn.</w:t>
      </w:r>
    </w:p>
    <w:p>
      <w:r>
        <w:br w:type="page"/>
      </w:r>
    </w:p>
    <w:p>
      <w:pPr>
        <w:pStyle w:val="Heading2"/>
      </w:pPr>
      <w:r>
        <w:rPr>
          <w:b w:val="0"/>
          <w:i w:val="0"/>
        </w:rPr>
        <w:t>Tập 5 · Chương 4 — YouTube &amp; Video dài</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5 — Digital Marketing &amp; Nội dung</w:t>
      </w:r>
    </w:p>
    <w:p>
      <w:pPr>
        <w:pStyle w:val="IntenseQuote"/>
      </w:pPr>
      <w:r>
        <w:rPr>
          <w:b/>
          <w:i w:val="0"/>
        </w:rPr>
        <w:t>Chương:</w:t>
      </w:r>
      <w:r>
        <w:rPr>
          <w:b w:val="0"/>
          <w:i w:val="0"/>
        </w:rPr>
        <w:t xml:space="preserve"> 4 — YouTube &amp; Video dài: Xây kênh, giữ chân &amp; chuyển đổi</w:t>
      </w:r>
    </w:p>
    <w:p>
      <w:pPr>
        <w:pStyle w:val="IntenseQuote"/>
      </w:pPr>
      <w:r>
        <w:rPr>
          <w:b/>
          <w:i w:val="0"/>
        </w:rPr>
        <w:t>Phiên bản:</w:t>
      </w:r>
      <w:r>
        <w:rPr>
          <w:b w:val="0"/>
          <w:i w:val="0"/>
        </w:rPr>
        <w:t xml:space="preserve"> 1.0 · </w:t>
      </w:r>
      <w:r>
        <w:rPr>
          <w:b/>
          <w:i w:val="0"/>
        </w:rPr>
        <w:t>Cập nhật:</w:t>
      </w:r>
      <w:r>
        <w:rPr>
          <w:b w:val="0"/>
          <w:i w:val="0"/>
        </w:rPr>
        <w:t xml:space="preserve"> 2026-07</w:t>
      </w:r>
    </w:p>
    <w:p>
      <w:pPr>
        <w:pStyle w:val="IntenseQuote"/>
      </w:pPr>
      <w:r>
        <w:rPr>
          <w:b/>
          <w:i w:val="0"/>
        </w:rPr>
        <w:t>Đối tượng:</w:t>
      </w:r>
      <w:r>
        <w:rPr>
          <w:b w:val="0"/>
          <w:i w:val="0"/>
        </w:rPr>
        <w:t xml:space="preserve"> Marketer, chủ thương hiệu, nhà sáng tạo nội dung, đội ngũ content</w:t>
      </w:r>
    </w:p>
    <w:p>
      <w:pPr>
        <w:pStyle w:val="IntenseQuote"/>
      </w:pPr>
      <w:r>
        <w:rPr>
          <w:b/>
          <w:i w:val="0"/>
        </w:rPr>
        <w:t>Thời lượng học gợi ý:</w:t>
      </w:r>
      <w:r>
        <w:rPr>
          <w:b w:val="0"/>
          <w:i w:val="0"/>
        </w:rPr>
        <w:t xml:space="preserve"> 6–8 giờ (đọc + làm bài tập)</w:t>
      </w:r>
    </w:p>
    <w:p>
      <w:r>
        <w:rPr>
          <w:b/>
          <w:i w:val="0"/>
        </w:rPr>
        <w:t>Tóm tắt 1 câu:</w:t>
      </w:r>
      <w:r>
        <w:rPr>
          <w:b w:val="0"/>
          <w:i w:val="0"/>
        </w:rPr>
        <w:t xml:space="preserve"> Chương này hướng dẫn cách xây dựng và vận hành một kênh YouTube video dài bền vững — từ hiểu cơ chế đề xuất (CTR thumbnail, watch time/retention, session time), đóng gói nội dung (packaging), tối ưu SEO, đến thiết kế phễu chuyển đổi từ người xem thành khách hàng.</w:t>
      </w:r>
    </w:p>
    <w:p>
      <w:pPr>
        <w:pStyle w:val="Heading3"/>
      </w:pPr>
      <w:r>
        <w:rPr>
          <w:b w:val="0"/>
          <w:i w:val="0"/>
        </w:rPr>
        <w:t>1. Giới thiệu</w:t>
      </w:r>
    </w:p>
    <w:p>
      <w:r>
        <w:rPr>
          <w:b w:val="0"/>
          <w:i w:val="0"/>
        </w:rPr>
        <w:t xml:space="preserve">YouTube là nền tảng video lớn thứ nhì thế giới về lượng truy cập (sau công cụ tìm kiếm cùng công ty mẹ Google) và là công cụ tìm kiếm video số một mà người dùng chủ động tìm đến khi muốn "học cách làm", "xem review", hay "hiểu sâu" một chủ đề. Khác với các nền tảng video ngắn ưu tiên lướt nhanh, YouTube video dài là sân chơi của </w:t>
      </w:r>
      <w:r>
        <w:rPr>
          <w:b/>
          <w:i w:val="0"/>
        </w:rPr>
        <w:t>chiều sâu, độ tin cậy và mối quan hệ dài hạn</w:t>
      </w:r>
      <w:r>
        <w:rPr>
          <w:b w:val="0"/>
          <w:i w:val="0"/>
        </w:rPr>
        <w:t xml:space="preserve"> giữa người sáng tạo và người xem.</w:t>
      </w:r>
    </w:p>
    <w:p>
      <w:r>
        <w:rPr>
          <w:b w:val="0"/>
          <w:i w:val="0"/>
        </w:rPr>
        <w:t>Đối với marketer, YouTube video dài không chỉ là "kênh đăng video". Nó là:</w:t>
      </w:r>
    </w:p>
    <w:p>
      <w:pPr>
        <w:pStyle w:val="ListBullet"/>
      </w:pPr>
      <w:r>
        <w:rPr>
          <w:b/>
          <w:i w:val="0"/>
        </w:rPr>
        <w:t>Tài sản nội dung tích lũy</w:t>
      </w:r>
      <w:r>
        <w:rPr>
          <w:b w:val="0"/>
          <w:i w:val="0"/>
        </w:rPr>
        <w:t xml:space="preserve"> (evergreen): một video tốt có thể mang lượt xem đều đặn trong nhiều năm.</w:t>
      </w:r>
    </w:p>
    <w:p>
      <w:pPr>
        <w:pStyle w:val="ListBullet"/>
      </w:pPr>
      <w:r>
        <w:rPr>
          <w:b/>
          <w:i w:val="0"/>
        </w:rPr>
        <w:t>Cỗ máy xây dựng lòng tin</w:t>
      </w:r>
      <w:r>
        <w:rPr>
          <w:b w:val="0"/>
          <w:i w:val="0"/>
        </w:rPr>
        <w:t>: 8–15 phút xem một chuyên gia phân tích tạo mức độ tin tưởng mà một ảnh quảng cáo khó đạt được.</w:t>
      </w:r>
    </w:p>
    <w:p>
      <w:pPr>
        <w:pStyle w:val="ListBullet"/>
      </w:pPr>
      <w:r>
        <w:rPr>
          <w:b/>
          <w:i w:val="0"/>
        </w:rPr>
        <w:t>Đầu phễu và giữa phễu mạnh mẽ</w:t>
      </w:r>
      <w:r>
        <w:rPr>
          <w:b w:val="0"/>
          <w:i w:val="0"/>
        </w:rPr>
        <w:t>: người xem đi từ "biết đến" → "hiểu" → "tin" → "mua".</w:t>
      </w:r>
    </w:p>
    <w:p>
      <w:r>
        <w:rPr>
          <w:b w:val="0"/>
          <w:i w:val="0"/>
        </w:rPr>
        <w:t xml:space="preserve">Chương này tiếp cận YouTube dưới góc độ </w:t>
      </w:r>
      <w:r>
        <w:rPr>
          <w:b/>
          <w:i w:val="0"/>
        </w:rPr>
        <w:t>thực chiến cho thương hiệu và nhà sáng tạo tại Việt Nam</w:t>
      </w:r>
      <w:r>
        <w:rPr>
          <w:b w:val="0"/>
          <w:i w:val="0"/>
        </w:rPr>
        <w:t>, tập trung vào cơ chế thuật toán, chiến lược đóng gói, và cách biến người xem thành khách hàng.</w:t>
      </w:r>
    </w:p>
    <w:p>
      <w:pPr>
        <w:pStyle w:val="IntenseQuote"/>
      </w:pPr>
      <w:r>
        <w:rPr>
          <w:b/>
          <w:i w:val="0"/>
        </w:rPr>
        <w:t>Lưu ý quan trọng về số liệu:</w:t>
      </w:r>
      <w:r>
        <w:rPr>
          <w:b w:val="0"/>
          <w:i w:val="0"/>
        </w:rPr>
        <w:t xml:space="preserve"> Toàn bộ con số trong các công thức của chương này là </w:t>
      </w:r>
      <w:r>
        <w:rPr>
          <w:b/>
          <w:i w:val="0"/>
        </w:rPr>
        <w:t>số minh họa</w:t>
      </w:r>
      <w:r>
        <w:rPr>
          <w:b w:val="0"/>
          <w:i w:val="0"/>
        </w:rPr>
        <w:t xml:space="preserve"> để bạn hiểu cách tính, không phải benchmark thực tế của ngành. Thuật toán và chính sách YouTube thay đổi liên tục — hãy luôn đối chiếu với YouTube Studio và tài liệu chính thức tại thời điểm bạn đọc.</w:t>
      </w:r>
    </w:p>
    <w:p>
      <w:pPr>
        <w:pStyle w:val="Heading3"/>
      </w:pPr>
      <w:r>
        <w:rPr>
          <w:b w:val="0"/>
          <w:i w:val="0"/>
        </w:rPr>
        <w:t>2. Khái niệm</w:t>
      </w:r>
    </w:p>
    <w:p>
      <w:r>
        <w:rPr>
          <w:b/>
          <w:i w:val="0"/>
        </w:rPr>
        <w:t>YouTube video dài (long-form)</w:t>
      </w:r>
      <w:r>
        <w:rPr>
          <w:b w:val="0"/>
          <w:i w:val="0"/>
        </w:rPr>
        <w:t xml:space="preserve"> thường được hiểu là video có thời lượng từ khoảng 3–4 phút trở lên (phổ biến 8–20 phút, có thể dài hơn cho webinar/podcast), đăng ở định dạng ngang, xuất hiện trên trang chủ, đề xuất và tìm kiếm — phân biệt với </w:t>
      </w:r>
      <w:r>
        <w:rPr>
          <w:b/>
          <w:i w:val="0"/>
        </w:rPr>
        <w:t>YouTube Shorts</w:t>
      </w:r>
      <w:r>
        <w:rPr>
          <w:b w:val="0"/>
          <w:i w:val="0"/>
        </w:rPr>
        <w:t xml:space="preserve"> (video dọc, dưới 60 giây theo định nghĩa cũ, sau này mở rộng thời lượng — </w:t>
      </w:r>
      <w:r>
        <w:rPr>
          <w:b w:val="0"/>
          <w:i/>
        </w:rPr>
        <w:t>cần kiểm chứng theo chính sách hiện hành</w:t>
      </w:r>
      <w:r>
        <w:rPr>
          <w:b w:val="0"/>
          <w:i w:val="0"/>
        </w:rPr>
        <w:t>).</w:t>
      </w:r>
    </w:p>
    <w:p>
      <w:r>
        <w:rPr>
          <w:b w:val="0"/>
          <w:i w:val="0"/>
        </w:rPr>
        <w:t>Một số thuật ngữ cốt lõi cần nắm:</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Thuật ngữ</w:t>
            </w:r>
          </w:p>
        </w:tc>
        <w:tc>
          <w:tcPr>
            <w:tcW w:type="dxa" w:w="4320"/>
            <w:shd w:val="clear" w:color="auto" w:fill="1F4E79"/>
          </w:tcPr>
          <w:p>
            <w:r>
              <w:rPr>
                <w:b/>
                <w:color w:val="FFFFFF"/>
              </w:rPr>
            </w:r>
            <w:r>
              <w:rPr>
                <w:b/>
                <w:i w:val="0"/>
                <w:color w:val="FFFFFF"/>
              </w:rPr>
              <w:t>Ý nghĩa</w:t>
            </w:r>
          </w:p>
        </w:tc>
      </w:tr>
      <w:tr>
        <w:tc>
          <w:tcPr>
            <w:tcW w:type="dxa" w:w="4320"/>
          </w:tcPr>
          <w:p>
            <w:r/>
            <w:r>
              <w:rPr>
                <w:b/>
                <w:i w:val="0"/>
              </w:rPr>
              <w:t>Impressions</w:t>
            </w:r>
          </w:p>
        </w:tc>
        <w:tc>
          <w:tcPr>
            <w:tcW w:type="dxa" w:w="4320"/>
          </w:tcPr>
          <w:p>
            <w:r/>
            <w:r>
              <w:rPr>
                <w:b w:val="0"/>
                <w:i w:val="0"/>
              </w:rPr>
              <w:t>Số lần thumbnail được hiển thị cho người dùng</w:t>
            </w:r>
          </w:p>
        </w:tc>
      </w:tr>
      <w:tr>
        <w:tc>
          <w:tcPr>
            <w:tcW w:type="dxa" w:w="4320"/>
          </w:tcPr>
          <w:p>
            <w:r/>
            <w:r>
              <w:rPr>
                <w:b/>
                <w:i w:val="0"/>
              </w:rPr>
              <w:t>CTR (Click-Through Rate)</w:t>
            </w:r>
          </w:p>
        </w:tc>
        <w:tc>
          <w:tcPr>
            <w:tcW w:type="dxa" w:w="4320"/>
          </w:tcPr>
          <w:p>
            <w:r/>
            <w:r>
              <w:rPr>
                <w:b w:val="0"/>
                <w:i w:val="0"/>
              </w:rPr>
              <w:t>Tỷ lệ nhấp vào thumbnail trên tổng số lần hiển thị</w:t>
            </w:r>
          </w:p>
        </w:tc>
      </w:tr>
      <w:tr>
        <w:tc>
          <w:tcPr>
            <w:tcW w:type="dxa" w:w="4320"/>
          </w:tcPr>
          <w:p>
            <w:r/>
            <w:r>
              <w:rPr>
                <w:b/>
                <w:i w:val="0"/>
              </w:rPr>
              <w:t>Watch time</w:t>
            </w:r>
          </w:p>
        </w:tc>
        <w:tc>
          <w:tcPr>
            <w:tcW w:type="dxa" w:w="4320"/>
          </w:tcPr>
          <w:p>
            <w:r/>
            <w:r>
              <w:rPr>
                <w:b w:val="0"/>
                <w:i w:val="0"/>
              </w:rPr>
              <w:t>Tổng thời gian xem (phút) mà video/kênh tích lũy</w:t>
            </w:r>
          </w:p>
        </w:tc>
      </w:tr>
      <w:tr>
        <w:tc>
          <w:tcPr>
            <w:tcW w:type="dxa" w:w="4320"/>
          </w:tcPr>
          <w:p>
            <w:r/>
            <w:r>
              <w:rPr>
                <w:b/>
                <w:i w:val="0"/>
              </w:rPr>
              <w:t>AVD (Average View Duration)</w:t>
            </w:r>
          </w:p>
        </w:tc>
        <w:tc>
          <w:tcPr>
            <w:tcW w:type="dxa" w:w="4320"/>
          </w:tcPr>
          <w:p>
            <w:r/>
            <w:r>
              <w:rPr>
                <w:b w:val="0"/>
                <w:i w:val="0"/>
              </w:rPr>
              <w:t>Thời lượng xem trung bình mỗi lượt</w:t>
            </w:r>
          </w:p>
        </w:tc>
      </w:tr>
      <w:tr>
        <w:tc>
          <w:tcPr>
            <w:tcW w:type="dxa" w:w="4320"/>
          </w:tcPr>
          <w:p>
            <w:r/>
            <w:r>
              <w:rPr>
                <w:b/>
                <w:i w:val="0"/>
              </w:rPr>
              <w:t>Retention (audience retention)</w:t>
            </w:r>
          </w:p>
        </w:tc>
        <w:tc>
          <w:tcPr>
            <w:tcW w:type="dxa" w:w="4320"/>
          </w:tcPr>
          <w:p>
            <w:r/>
            <w:r>
              <w:rPr>
                <w:b w:val="0"/>
                <w:i w:val="0"/>
              </w:rPr>
              <w:t>Tỷ lệ % người xem còn ở lại theo từng mốc thời gian video</w:t>
            </w:r>
          </w:p>
        </w:tc>
      </w:tr>
      <w:tr>
        <w:tc>
          <w:tcPr>
            <w:tcW w:type="dxa" w:w="4320"/>
          </w:tcPr>
          <w:p>
            <w:r/>
            <w:r>
              <w:rPr>
                <w:b/>
                <w:i w:val="0"/>
              </w:rPr>
              <w:t>Session time</w:t>
            </w:r>
          </w:p>
        </w:tc>
        <w:tc>
          <w:tcPr>
            <w:tcW w:type="dxa" w:w="4320"/>
          </w:tcPr>
          <w:p>
            <w:r/>
            <w:r>
              <w:rPr>
                <w:b w:val="0"/>
                <w:i w:val="0"/>
              </w:rPr>
              <w:t>Tổng thời gian người dùng ở lại trên YouTube sau khi xem video của bạn</w:t>
            </w:r>
          </w:p>
        </w:tc>
      </w:tr>
      <w:tr>
        <w:tc>
          <w:tcPr>
            <w:tcW w:type="dxa" w:w="4320"/>
          </w:tcPr>
          <w:p>
            <w:r/>
            <w:r>
              <w:rPr>
                <w:b/>
                <w:i w:val="0"/>
              </w:rPr>
              <w:t>Packaging</w:t>
            </w:r>
          </w:p>
        </w:tc>
        <w:tc>
          <w:tcPr>
            <w:tcW w:type="dxa" w:w="4320"/>
          </w:tcPr>
          <w:p>
            <w:r/>
            <w:r>
              <w:rPr>
                <w:b w:val="0"/>
                <w:i w:val="0"/>
              </w:rPr>
              <w:t>Bộ ba tiêu đề (title) + hình đại diện (thumbnail) + mở đầu (hook)</w:t>
            </w:r>
          </w:p>
        </w:tc>
      </w:tr>
      <w:tr>
        <w:tc>
          <w:tcPr>
            <w:tcW w:type="dxa" w:w="4320"/>
          </w:tcPr>
          <w:p>
            <w:r/>
            <w:r>
              <w:rPr>
                <w:b/>
                <w:i w:val="0"/>
              </w:rPr>
              <w:t>Suggested videos</w:t>
            </w:r>
          </w:p>
        </w:tc>
        <w:tc>
          <w:tcPr>
            <w:tcW w:type="dxa" w:w="4320"/>
          </w:tcPr>
          <w:p>
            <w:r/>
            <w:r>
              <w:rPr>
                <w:b w:val="0"/>
                <w:i w:val="0"/>
              </w:rPr>
              <w:t>Video được đề xuất bên cạnh/sau video đang xem</w:t>
            </w:r>
          </w:p>
        </w:tc>
      </w:tr>
    </w:tbl>
    <w:p/>
    <w:p>
      <w:pPr>
        <w:pStyle w:val="Heading3"/>
      </w:pPr>
      <w:r>
        <w:rPr>
          <w:b w:val="0"/>
          <w:i w:val="0"/>
        </w:rPr>
        <w:t>3. Lịch sử hình thành</w:t>
      </w:r>
    </w:p>
    <w:p>
      <w:pPr>
        <w:pStyle w:val="ListBullet"/>
      </w:pPr>
      <w:r>
        <w:rPr>
          <w:b/>
          <w:i w:val="0"/>
        </w:rPr>
        <w:t>2005:</w:t>
      </w:r>
      <w:r>
        <w:rPr>
          <w:b w:val="0"/>
          <w:i w:val="0"/>
        </w:rPr>
        <w:t xml:space="preserve"> YouTube ra đời, tập trung vào video do người dùng tải lên.</w:t>
      </w:r>
    </w:p>
    <w:p>
      <w:pPr>
        <w:pStyle w:val="ListBullet"/>
      </w:pPr>
      <w:r>
        <w:rPr>
          <w:b/>
          <w:i w:val="0"/>
        </w:rPr>
        <w:t>2006:</w:t>
      </w:r>
      <w:r>
        <w:rPr>
          <w:b w:val="0"/>
          <w:i w:val="0"/>
        </w:rPr>
        <w:t xml:space="preserve"> Google mua lại YouTube.</w:t>
      </w:r>
    </w:p>
    <w:p>
      <w:pPr>
        <w:pStyle w:val="ListBullet"/>
      </w:pPr>
      <w:r>
        <w:rPr>
          <w:b/>
          <w:i w:val="0"/>
        </w:rPr>
        <w:t>2007:</w:t>
      </w:r>
      <w:r>
        <w:rPr>
          <w:b w:val="0"/>
          <w:i w:val="0"/>
        </w:rPr>
        <w:t xml:space="preserve"> Ra mắt </w:t>
      </w:r>
      <w:r>
        <w:rPr>
          <w:b/>
          <w:i w:val="0"/>
        </w:rPr>
        <w:t>Chương trình Đối tác (YouTube Partner Program)</w:t>
      </w:r>
      <w:r>
        <w:rPr>
          <w:b w:val="0"/>
          <w:i w:val="0"/>
        </w:rPr>
        <w:t xml:space="preserve"> cho phép nhà sáng tạo kiếm tiền từ quảng cáo.</w:t>
      </w:r>
    </w:p>
    <w:p>
      <w:pPr>
        <w:pStyle w:val="ListBullet"/>
      </w:pPr>
      <w:r>
        <w:rPr>
          <w:b/>
          <w:i w:val="0"/>
        </w:rPr>
        <w:t>2012:</w:t>
      </w:r>
      <w:r>
        <w:rPr>
          <w:b w:val="0"/>
          <w:i w:val="0"/>
        </w:rPr>
        <w:t xml:space="preserve"> YouTube thay đổi thuật toán từ ưu tiên </w:t>
      </w:r>
      <w:r>
        <w:rPr>
          <w:b/>
          <w:i w:val="0"/>
        </w:rPr>
        <w:t>lượt xem (views/clicks)</w:t>
      </w:r>
      <w:r>
        <w:rPr>
          <w:b w:val="0"/>
          <w:i w:val="0"/>
        </w:rPr>
        <w:t xml:space="preserve"> sang ưu tiên </w:t>
      </w:r>
      <w:r>
        <w:rPr>
          <w:b/>
          <w:i w:val="0"/>
        </w:rPr>
        <w:t>thời gian xem (watch time)</w:t>
      </w:r>
      <w:r>
        <w:rPr>
          <w:b w:val="0"/>
          <w:i w:val="0"/>
        </w:rPr>
        <w:t xml:space="preserve"> — bước ngoặt định hình toàn bộ chiến lược nội dung sau này.</w:t>
      </w:r>
    </w:p>
    <w:p>
      <w:pPr>
        <w:pStyle w:val="ListBullet"/>
      </w:pPr>
      <w:r>
        <w:rPr>
          <w:b/>
          <w:i w:val="0"/>
        </w:rPr>
        <w:t>2015–2016:</w:t>
      </w:r>
      <w:r>
        <w:rPr>
          <w:b w:val="0"/>
          <w:i w:val="0"/>
        </w:rPr>
        <w:t xml:space="preserve"> Nhấn mạnh </w:t>
      </w:r>
      <w:r>
        <w:rPr>
          <w:b/>
          <w:i w:val="0"/>
        </w:rPr>
        <w:t>thời lượng phiên (session time)</w:t>
      </w:r>
      <w:r>
        <w:rPr>
          <w:b w:val="0"/>
          <w:i w:val="0"/>
        </w:rPr>
        <w:t xml:space="preserve"> và mức độ hài lòng của người xem, không chỉ watch time đơn lẻ.</w:t>
      </w:r>
    </w:p>
    <w:p>
      <w:pPr>
        <w:pStyle w:val="ListBullet"/>
      </w:pPr>
      <w:r>
        <w:rPr>
          <w:b/>
          <w:i w:val="0"/>
        </w:rPr>
        <w:t>2020–2021:</w:t>
      </w:r>
      <w:r>
        <w:rPr>
          <w:b w:val="0"/>
          <w:i w:val="0"/>
        </w:rPr>
        <w:t xml:space="preserve"> Ra mắt </w:t>
      </w:r>
      <w:r>
        <w:rPr>
          <w:b/>
          <w:i w:val="0"/>
        </w:rPr>
        <w:t>YouTube Shorts</w:t>
      </w:r>
      <w:r>
        <w:rPr>
          <w:b w:val="0"/>
          <w:i w:val="0"/>
        </w:rPr>
        <w:t xml:space="preserve"> để cạnh tranh với video ngắn dọc.</w:t>
      </w:r>
    </w:p>
    <w:p>
      <w:pPr>
        <w:pStyle w:val="ListBullet"/>
      </w:pPr>
      <w:r>
        <w:rPr>
          <w:b/>
          <w:i w:val="0"/>
        </w:rPr>
        <w:t>2023–2025:</w:t>
      </w:r>
      <w:r>
        <w:rPr>
          <w:b w:val="0"/>
          <w:i w:val="0"/>
        </w:rPr>
        <w:t xml:space="preserve"> Tích hợp AI sâu hơn vào đề xuất, lồng ghép Shorts và long-form trong cùng hệ sinh thái đề xuất; mở rộng công cụ phân tích và kiếm tiền (</w:t>
      </w:r>
      <w:r>
        <w:rPr>
          <w:b w:val="0"/>
          <w:i/>
        </w:rPr>
        <w:t>chi tiết mốc cần kiểm chứng theo thông báo chính thức</w:t>
      </w:r>
      <w:r>
        <w:rPr>
          <w:b w:val="0"/>
          <w:i w:val="0"/>
        </w:rPr>
        <w:t>).</w:t>
      </w:r>
    </w:p>
    <w:p>
      <w:r>
        <w:rPr>
          <w:b w:val="0"/>
          <w:i w:val="0"/>
        </w:rPr>
        <w:t xml:space="preserve">Bài học lịch sử: </w:t>
      </w:r>
      <w:r>
        <w:rPr>
          <w:b/>
          <w:i w:val="0"/>
        </w:rPr>
        <w:t>YouTube liên tục dịch chuyển từ "số nhấp chuột" sang "sự hài lòng thực sự của người xem"</w:t>
      </w:r>
      <w:r>
        <w:rPr>
          <w:b w:val="0"/>
          <w:i w:val="0"/>
        </w:rPr>
        <w:t>. Ai tối ưu cho trải nghiệm người xem sẽ thắng dài hạn.</w:t>
      </w:r>
    </w:p>
    <w:p>
      <w:pPr>
        <w:pStyle w:val="Heading3"/>
      </w:pPr>
      <w:r>
        <w:rPr>
          <w:b w:val="0"/>
          <w:i w:val="0"/>
        </w:rPr>
        <w:t>4. Tại sao quan trọng</w:t>
      </w:r>
    </w:p>
    <w:p>
      <w:pPr>
        <w:pStyle w:val="ListNumber"/>
      </w:pPr>
      <w:r>
        <w:rPr>
          <w:b/>
          <w:i w:val="0"/>
        </w:rPr>
        <w:t>Ý định tìm kiếm cao (high intent):</w:t>
      </w:r>
      <w:r>
        <w:rPr>
          <w:b w:val="0"/>
          <w:i w:val="0"/>
        </w:rPr>
        <w:t xml:space="preserve"> Người tìm "review kem chống nắng cho da dầu" đang ở rất gần quyết định mua. Video đáp ứng đúng nhu cầu này có giá trị chuyển đổi lớn.</w:t>
      </w:r>
    </w:p>
    <w:p>
      <w:pPr>
        <w:pStyle w:val="ListNumber"/>
      </w:pPr>
      <w:r>
        <w:rPr>
          <w:b/>
          <w:i w:val="0"/>
        </w:rPr>
        <w:t>Tài sản evergreen:</w:t>
      </w:r>
      <w:r>
        <w:rPr>
          <w:b w:val="0"/>
          <w:i w:val="0"/>
        </w:rPr>
        <w:t xml:space="preserve"> Không như quảng cáo trả phí tắt là hết, một video hướng dẫn tốt kéo traffic miễn phí nhiều năm.</w:t>
      </w:r>
    </w:p>
    <w:p>
      <w:pPr>
        <w:pStyle w:val="ListNumber"/>
      </w:pPr>
      <w:r>
        <w:rPr>
          <w:b/>
          <w:i w:val="0"/>
        </w:rPr>
        <w:t>Xây dựng thẩm quyền (authority):</w:t>
      </w:r>
      <w:r>
        <w:rPr>
          <w:b w:val="0"/>
          <w:i w:val="0"/>
        </w:rPr>
        <w:t xml:space="preserve"> Video dài cho phép thể hiện chuyên môn sâu, tạo hình ảnh chuyên gia.</w:t>
      </w:r>
    </w:p>
    <w:p>
      <w:pPr>
        <w:pStyle w:val="ListNumber"/>
      </w:pPr>
      <w:r>
        <w:rPr>
          <w:b/>
          <w:i w:val="0"/>
        </w:rPr>
        <w:t>Đa dụng nội dung (repurpose):</w:t>
      </w:r>
      <w:r>
        <w:rPr>
          <w:b w:val="0"/>
          <w:i w:val="0"/>
        </w:rPr>
        <w:t xml:space="preserve"> Một video dài có thể cắt thành nhiều Shorts, bài blog, bài đăng mạng xã hội, email.</w:t>
      </w:r>
    </w:p>
    <w:p>
      <w:pPr>
        <w:pStyle w:val="ListNumber"/>
      </w:pPr>
      <w:r>
        <w:rPr>
          <w:b/>
          <w:i w:val="0"/>
        </w:rPr>
        <w:t>SEO kép:</w:t>
      </w:r>
      <w:r>
        <w:rPr>
          <w:b w:val="0"/>
          <w:i w:val="0"/>
        </w:rPr>
        <w:t xml:space="preserve"> Video YouTube xuất hiện cả trên YouTube lẫn kết quả tìm kiếm Google.</w:t>
      </w:r>
    </w:p>
    <w:p>
      <w:pPr>
        <w:pStyle w:val="ListNumber"/>
      </w:pPr>
      <w:r>
        <w:rPr>
          <w:b/>
          <w:i w:val="0"/>
        </w:rPr>
        <w:t>Chi phí biên giảm dần:</w:t>
      </w:r>
      <w:r>
        <w:rPr>
          <w:b w:val="0"/>
          <w:i w:val="0"/>
        </w:rPr>
        <w:t xml:space="preserve"> Càng nhiều video chất lượng, chi phí thu hút mỗi người xem mới càng giảm nhờ hiệu ứng tích lũy.</w:t>
      </w:r>
    </w:p>
    <w:p>
      <w:pPr>
        <w:pStyle w:val="Heading3"/>
      </w:pPr>
      <w:r>
        <w:rPr>
          <w:b w:val="0"/>
          <w:i w:val="0"/>
        </w:rPr>
        <w:t>5. Nguyên lý hoạt động</w:t>
      </w:r>
    </w:p>
    <w:p>
      <w:r>
        <w:rPr>
          <w:b w:val="0"/>
          <w:i w:val="0"/>
        </w:rPr>
        <w:t xml:space="preserve">Cơ chế đề xuất của YouTube (theo các nguyên tắc chung mà </w:t>
      </w:r>
      <w:r>
        <w:rPr>
          <w:b/>
          <w:i w:val="0"/>
        </w:rPr>
        <w:t>YouTube Creator/Creator Academy</w:t>
      </w:r>
      <w:r>
        <w:rPr>
          <w:b w:val="0"/>
          <w:i w:val="0"/>
        </w:rPr>
        <w:t xml:space="preserve"> truyền đạt — </w:t>
      </w:r>
      <w:r>
        <w:rPr>
          <w:b w:val="0"/>
          <w:i/>
        </w:rPr>
        <w:t>ghi định tính, không phải mã nguồn thuật toán</w:t>
      </w:r>
      <w:r>
        <w:rPr>
          <w:b w:val="0"/>
          <w:i w:val="0"/>
        </w:rPr>
        <w:t xml:space="preserve">) xoay quanh việc </w:t>
      </w:r>
      <w:r>
        <w:rPr>
          <w:b/>
          <w:i w:val="0"/>
        </w:rPr>
        <w:t>dự đoán video nào sẽ khiến từng người xem hài lòng và ở lại lâu hơn</w:t>
      </w:r>
      <w:r>
        <w:rPr>
          <w:b w:val="0"/>
          <w:i w:val="0"/>
        </w:rPr>
        <w:t>. Có thể hình dung qua 3 lớp tín hiệu:</w:t>
      </w:r>
    </w:p>
    <w:p>
      <w:r>
        <w:rPr>
          <w:b/>
          <w:i w:val="0"/>
        </w:rPr>
        <w:t>Lớp 1 — CTR của thumbnail/title (Có nhấp không?)</w:t>
      </w:r>
    </w:p>
    <w:p>
      <w:r>
        <w:rPr>
          <w:b w:val="0"/>
          <w:i w:val="0"/>
        </w:rPr>
        <w:t>YouTube hiển thị thumbnail cho một nhóm nhỏ. Nếu tỷ lệ nhấp cao, hệ thống hiểu rằng gói nội dung này hấp dẫn và tiếp tục mở rộng hiển thị.</w:t>
      </w:r>
    </w:p>
    <w:p>
      <w:r>
        <w:rPr>
          <w:b/>
          <w:i w:val="0"/>
        </w:rPr>
        <w:t>Lớp 2 — Watch time &amp; retention (Xem có lâu và có ở lại không?)</w:t>
      </w:r>
    </w:p>
    <w:p>
      <w:r>
        <w:rPr>
          <w:b w:val="0"/>
          <w:i w:val="0"/>
        </w:rPr>
        <w:t>Sau khi nhấp, người xem có ở lại không? Retention (đường cong giữ chân) cho biết đoạn nào hấp dẫn, đoạn nào khiến người xem rời đi. AVD và watch time tổng thể là tín hiệu chất lượng cốt lõi.</w:t>
      </w:r>
    </w:p>
    <w:p>
      <w:r>
        <w:rPr>
          <w:b/>
          <w:i w:val="0"/>
        </w:rPr>
        <w:t>Lớp 3 — Session time (Sau video này, họ có ở lại YouTube không?)</w:t>
      </w:r>
    </w:p>
    <w:p>
      <w:r>
        <w:rPr>
          <w:b w:val="0"/>
          <w:i w:val="0"/>
        </w:rPr>
        <w:t>Nếu xem xong video của bạn, người dùng tiếp tục xem thêm video khác (kể cả không phải của bạn), YouTube coi video bạn là "điểm khởi đầu tốt cho phiên" và ưu ái đề xuất.</w:t>
      </w:r>
    </w:p>
    <w:p>
      <w:pPr>
        <w:pStyle w:val="IntenseQuote"/>
      </w:pPr>
      <w:r>
        <w:rPr>
          <w:b/>
          <w:i w:val="0"/>
        </w:rPr>
        <w:t>Vòng lặp cốt lõi:</w:t>
      </w:r>
      <w:r>
        <w:rPr>
          <w:b w:val="0"/>
          <w:i w:val="0"/>
        </w:rPr>
        <w:t xml:space="preserve"> Thumbnail tốt → nhiều nhấp (CTR cao) → giữ chân tốt (retention cao) → session dài → YouTube đề xuất rộng hơn → nhiều impressions → lặp lại. Điểm nghẽn ở bất kỳ khâu nào cũng làm chậm cả vòng.</w:t>
      </w:r>
    </w:p>
    <w:p>
      <w:r>
        <w:rPr>
          <w:b w:val="0"/>
          <w:i w:val="0"/>
        </w:rPr>
        <w:t xml:space="preserve">Một điểm thực chiến quan trọng: </w:t>
      </w:r>
      <w:r>
        <w:rPr>
          <w:b/>
          <w:i w:val="0"/>
        </w:rPr>
        <w:t>CTR cao nhưng retention thấp</w:t>
      </w:r>
      <w:r>
        <w:rPr>
          <w:b w:val="0"/>
          <w:i w:val="0"/>
        </w:rPr>
        <w:t xml:space="preserve"> (thumbnail "câu view", nội dung không giữ được) sẽ khiến video bị "hụt hơi" sau đợt hiển thị ban đầu. Ngược lại, retention cao mà CTR thấp thì video "ẩn" không được hiển thị. </w:t>
      </w:r>
      <w:r>
        <w:rPr>
          <w:b/>
          <w:i w:val="0"/>
        </w:rPr>
        <w:t>Cần cân bằng cả hai.</w:t>
      </w:r>
    </w:p>
    <w:p>
      <w:pPr>
        <w:pStyle w:val="Heading3"/>
      </w:pPr>
      <w:r>
        <w:rPr>
          <w:b w:val="0"/>
          <w:i w:val="0"/>
        </w:rPr>
        <w:t>6. Mô hình</w:t>
      </w:r>
    </w:p>
    <w:p>
      <w:r>
        <w:rPr>
          <w:b/>
          <w:i w:val="0"/>
        </w:rPr>
        <w:t>Mô hình 3 lớp phễu YouTube (YouTube Content Funnel):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Lớp</w:t>
            </w:r>
          </w:p>
        </w:tc>
        <w:tc>
          <w:tcPr>
            <w:tcW w:type="dxa" w:w="2160"/>
            <w:shd w:val="clear" w:color="auto" w:fill="1F4E79"/>
          </w:tcPr>
          <w:p>
            <w:r>
              <w:rPr>
                <w:b/>
                <w:color w:val="FFFFFF"/>
              </w:rPr>
            </w:r>
            <w:r>
              <w:rPr>
                <w:b/>
                <w:i w:val="0"/>
                <w:color w:val="FFFFFF"/>
              </w:rPr>
              <w:t>Loại nội dung</w:t>
            </w:r>
          </w:p>
        </w:tc>
        <w:tc>
          <w:tcPr>
            <w:tcW w:type="dxa" w:w="2160"/>
            <w:shd w:val="clear" w:color="auto" w:fill="1F4E79"/>
          </w:tcPr>
          <w:p>
            <w:r>
              <w:rPr>
                <w:b/>
                <w:color w:val="FFFFFF"/>
              </w:rPr>
            </w:r>
            <w:r>
              <w:rPr>
                <w:b/>
                <w:i w:val="0"/>
                <w:color w:val="FFFFFF"/>
              </w:rPr>
              <w:t>Mục tiêu</w:t>
            </w:r>
          </w:p>
        </w:tc>
        <w:tc>
          <w:tcPr>
            <w:tcW w:type="dxa" w:w="2160"/>
            <w:shd w:val="clear" w:color="auto" w:fill="1F4E79"/>
          </w:tcPr>
          <w:p>
            <w:r>
              <w:rPr>
                <w:b/>
                <w:color w:val="FFFFFF"/>
              </w:rPr>
            </w:r>
            <w:r>
              <w:rPr>
                <w:b/>
                <w:i w:val="0"/>
                <w:color w:val="FFFFFF"/>
              </w:rPr>
              <w:t>Ví dụ</w:t>
            </w:r>
          </w:p>
        </w:tc>
      </w:tr>
      <w:tr>
        <w:tc>
          <w:tcPr>
            <w:tcW w:type="dxa" w:w="2160"/>
          </w:tcPr>
          <w:p>
            <w:r/>
            <w:r>
              <w:rPr>
                <w:b/>
                <w:i w:val="0"/>
              </w:rPr>
              <w:t>Đỉnh phễu (Discovery / Hero)</w:t>
            </w:r>
          </w:p>
        </w:tc>
        <w:tc>
          <w:tcPr>
            <w:tcW w:type="dxa" w:w="2160"/>
          </w:tcPr>
          <w:p>
            <w:r/>
            <w:r>
              <w:rPr>
                <w:b w:val="0"/>
                <w:i w:val="0"/>
              </w:rPr>
              <w:t>Video chủ đề rộng, hấp dẫn số đông</w:t>
            </w:r>
          </w:p>
        </w:tc>
        <w:tc>
          <w:tcPr>
            <w:tcW w:type="dxa" w:w="2160"/>
          </w:tcPr>
          <w:p>
            <w:r/>
            <w:r>
              <w:rPr>
                <w:b w:val="0"/>
                <w:i w:val="0"/>
              </w:rPr>
              <w:t>Thu hút người mới, tăng subscriber</w:t>
            </w:r>
          </w:p>
        </w:tc>
        <w:tc>
          <w:tcPr>
            <w:tcW w:type="dxa" w:w="2160"/>
          </w:tcPr>
          <w:p>
            <w:r/>
            <w:r>
              <w:rPr>
                <w:b w:val="0"/>
                <w:i w:val="0"/>
              </w:rPr>
              <w:t>"5 sai lầm khiến da bạn lão hóa sớm"</w:t>
            </w:r>
          </w:p>
        </w:tc>
      </w:tr>
      <w:tr>
        <w:tc>
          <w:tcPr>
            <w:tcW w:type="dxa" w:w="2160"/>
          </w:tcPr>
          <w:p>
            <w:r/>
            <w:r>
              <w:rPr>
                <w:b/>
                <w:i w:val="0"/>
              </w:rPr>
              <w:t>Giữa phễu (Hub / Help)</w:t>
            </w:r>
          </w:p>
        </w:tc>
        <w:tc>
          <w:tcPr>
            <w:tcW w:type="dxa" w:w="2160"/>
          </w:tcPr>
          <w:p>
            <w:r/>
            <w:r>
              <w:rPr>
                <w:b w:val="0"/>
                <w:i w:val="0"/>
              </w:rPr>
              <w:t>Video chuyên sâu, giải quyết vấn đề cụ thể</w:t>
            </w:r>
          </w:p>
        </w:tc>
        <w:tc>
          <w:tcPr>
            <w:tcW w:type="dxa" w:w="2160"/>
          </w:tcPr>
          <w:p>
            <w:r/>
            <w:r>
              <w:rPr>
                <w:b w:val="0"/>
                <w:i w:val="0"/>
              </w:rPr>
              <w:t>Xây lòng tin, thể hiện chuyên môn</w:t>
            </w:r>
          </w:p>
        </w:tc>
        <w:tc>
          <w:tcPr>
            <w:tcW w:type="dxa" w:w="2160"/>
          </w:tcPr>
          <w:p>
            <w:r/>
            <w:r>
              <w:rPr>
                <w:b w:val="0"/>
                <w:i w:val="0"/>
              </w:rPr>
              <w:t>"Routine dưỡng da 7 bước cho da dầu mụn"</w:t>
            </w:r>
          </w:p>
        </w:tc>
      </w:tr>
      <w:tr>
        <w:tc>
          <w:tcPr>
            <w:tcW w:type="dxa" w:w="2160"/>
          </w:tcPr>
          <w:p>
            <w:r/>
            <w:r>
              <w:rPr>
                <w:b/>
                <w:i w:val="0"/>
              </w:rPr>
              <w:t>Đáy phễu (Action / Conversion)</w:t>
            </w:r>
          </w:p>
        </w:tc>
        <w:tc>
          <w:tcPr>
            <w:tcW w:type="dxa" w:w="2160"/>
          </w:tcPr>
          <w:p>
            <w:r/>
            <w:r>
              <w:rPr>
                <w:b w:val="0"/>
                <w:i w:val="0"/>
              </w:rPr>
              <w:t>Video gắn sản phẩm, review, demo</w:t>
            </w:r>
          </w:p>
        </w:tc>
        <w:tc>
          <w:tcPr>
            <w:tcW w:type="dxa" w:w="2160"/>
          </w:tcPr>
          <w:p>
            <w:r/>
            <w:r>
              <w:rPr>
                <w:b w:val="0"/>
                <w:i w:val="0"/>
              </w:rPr>
              <w:t>Chuyển đổi thành khách hàng</w:t>
            </w:r>
          </w:p>
        </w:tc>
        <w:tc>
          <w:tcPr>
            <w:tcW w:type="dxa" w:w="2160"/>
          </w:tcPr>
          <w:p>
            <w:r/>
            <w:r>
              <w:rPr>
                <w:b w:val="0"/>
                <w:i w:val="0"/>
              </w:rPr>
              <w:t>"Đánh giá thật serum X sau 30 ngày"</w:t>
            </w:r>
          </w:p>
        </w:tc>
      </w:tr>
    </w:tbl>
    <w:p/>
    <w:p>
      <w:r>
        <w:rPr>
          <w:b w:val="0"/>
          <w:i w:val="0"/>
        </w:rPr>
        <w:t xml:space="preserve">Mô hình này dựa trên tư duy </w:t>
      </w:r>
      <w:r>
        <w:rPr>
          <w:b/>
          <w:i w:val="0"/>
        </w:rPr>
        <w:t>Hero – Hub – Help (HHH)</w:t>
      </w:r>
      <w:r>
        <w:rPr>
          <w:b w:val="0"/>
          <w:i w:val="0"/>
        </w:rPr>
        <w:t xml:space="preserve"> mà YouTube từng phổ biến cho thương hiệu:</w:t>
      </w:r>
    </w:p>
    <w:p>
      <w:pPr>
        <w:pStyle w:val="ListBullet"/>
      </w:pPr>
      <w:r>
        <w:rPr>
          <w:b/>
          <w:i w:val="0"/>
        </w:rPr>
        <w:t>Hero:</w:t>
      </w:r>
      <w:r>
        <w:rPr>
          <w:b w:val="0"/>
          <w:i w:val="0"/>
        </w:rPr>
        <w:t xml:space="preserve"> nội dung sự kiện lớn, tạo tiếng vang.</w:t>
      </w:r>
    </w:p>
    <w:p>
      <w:pPr>
        <w:pStyle w:val="ListBullet"/>
      </w:pPr>
      <w:r>
        <w:rPr>
          <w:b/>
          <w:i w:val="0"/>
        </w:rPr>
        <w:t>Hub:</w:t>
      </w:r>
      <w:r>
        <w:rPr>
          <w:b w:val="0"/>
          <w:i w:val="0"/>
        </w:rPr>
        <w:t xml:space="preserve"> nội dung định kỳ giữ chân người theo dõi.</w:t>
      </w:r>
    </w:p>
    <w:p>
      <w:pPr>
        <w:pStyle w:val="ListBullet"/>
      </w:pPr>
      <w:r>
        <w:rPr>
          <w:b/>
          <w:i w:val="0"/>
        </w:rPr>
        <w:t>Help:</w:t>
      </w:r>
      <w:r>
        <w:rPr>
          <w:b w:val="0"/>
          <w:i w:val="0"/>
        </w:rPr>
        <w:t xml:space="preserve"> nội dung đáp ứng nhu cầu tìm kiếm (how-to).</w:t>
      </w:r>
    </w:p>
    <w:p>
      <w:pPr>
        <w:pStyle w:val="Heading3"/>
      </w:pPr>
      <w:r>
        <w:rPr>
          <w:b w:val="0"/>
          <w:i w:val="0"/>
        </w:rPr>
        <w:t>7. Framework</w:t>
      </w:r>
    </w:p>
    <w:p>
      <w:r>
        <w:rPr>
          <w:b/>
          <w:i w:val="0"/>
        </w:rPr>
        <w:t>Framework P-A-C-E cho video dài chuyển đổi:</w:t>
      </w:r>
    </w:p>
    <w:p>
      <w:pPr>
        <w:pStyle w:val="ListBullet"/>
      </w:pPr>
      <w:r>
        <w:rPr>
          <w:b/>
          <w:i w:val="0"/>
        </w:rPr>
        <w:t>P — Package (Đóng gói):</w:t>
      </w:r>
      <w:r>
        <w:rPr>
          <w:b w:val="0"/>
          <w:i w:val="0"/>
        </w:rPr>
        <w:t xml:space="preserve"> Title + Thumbnail + Hook phải hứa hẹn rõ giá trị và gây tò mò.</w:t>
      </w:r>
    </w:p>
    <w:p>
      <w:pPr>
        <w:pStyle w:val="ListBullet"/>
      </w:pPr>
      <w:r>
        <w:rPr>
          <w:b/>
          <w:i w:val="0"/>
        </w:rPr>
        <w:t>A — Anchor retention (Neo giữ chân):</w:t>
      </w:r>
      <w:r>
        <w:rPr>
          <w:b w:val="0"/>
          <w:i w:val="0"/>
        </w:rPr>
        <w:t xml:space="preserve"> Cấu trúc video có nhịp, "vòng lặp mở" (open loops), chuyển cảnh, tránh dài dòng phần mở đầu.</w:t>
      </w:r>
    </w:p>
    <w:p>
      <w:pPr>
        <w:pStyle w:val="ListBullet"/>
      </w:pPr>
      <w:r>
        <w:rPr>
          <w:b/>
          <w:i w:val="0"/>
        </w:rPr>
        <w:t>C — Convert (Chuyển đổi):</w:t>
      </w:r>
      <w:r>
        <w:rPr>
          <w:b w:val="0"/>
          <w:i w:val="0"/>
        </w:rPr>
        <w:t xml:space="preserve"> Chèn CTA đúng lúc (giữa và cuối video), liên kết mô tả, ghim bình luận, thẻ (cards) và màn hình kết thúc (end screens).</w:t>
      </w:r>
    </w:p>
    <w:p>
      <w:pPr>
        <w:pStyle w:val="ListBullet"/>
      </w:pPr>
      <w:r>
        <w:rPr>
          <w:b/>
          <w:i w:val="0"/>
        </w:rPr>
        <w:t>E — Extend (Kéo dài phiên &amp; mở rộng):</w:t>
      </w:r>
      <w:r>
        <w:rPr>
          <w:b w:val="0"/>
          <w:i w:val="0"/>
        </w:rPr>
        <w:t xml:space="preserve"> Gợi ý video tiếp theo, playlist, tận dụng end screen để giữ session, và cắt Shorts để kéo người mới về video dài.</w:t>
      </w:r>
    </w:p>
    <w:p>
      <w:r>
        <w:rPr>
          <w:b/>
          <w:i w:val="0"/>
        </w:rPr>
        <w:t>Framework AIDA áp dụng trong 1 video:</w:t>
      </w:r>
    </w:p>
    <w:p>
      <w:pPr>
        <w:pStyle w:val="ListBullet"/>
      </w:pPr>
      <w:r>
        <w:rPr>
          <w:b/>
          <w:i w:val="0"/>
        </w:rPr>
        <w:t>Attention:</w:t>
      </w:r>
      <w:r>
        <w:rPr>
          <w:b w:val="0"/>
          <w:i w:val="0"/>
        </w:rPr>
        <w:t xml:space="preserve"> Hook 15 giây đầu.</w:t>
      </w:r>
    </w:p>
    <w:p>
      <w:pPr>
        <w:pStyle w:val="ListBullet"/>
      </w:pPr>
      <w:r>
        <w:rPr>
          <w:b/>
          <w:i w:val="0"/>
        </w:rPr>
        <w:t>Interest:</w:t>
      </w:r>
      <w:r>
        <w:rPr>
          <w:b w:val="0"/>
          <w:i w:val="0"/>
        </w:rPr>
        <w:t xml:space="preserve"> Nêu vấn đề người xem đang gặp.</w:t>
      </w:r>
    </w:p>
    <w:p>
      <w:pPr>
        <w:pStyle w:val="ListBullet"/>
      </w:pPr>
      <w:r>
        <w:rPr>
          <w:b/>
          <w:i w:val="0"/>
        </w:rPr>
        <w:t>Desire:</w:t>
      </w:r>
      <w:r>
        <w:rPr>
          <w:b w:val="0"/>
          <w:i w:val="0"/>
        </w:rPr>
        <w:t xml:space="preserve"> Trình bày giải pháp, minh chứng, kết quả.</w:t>
      </w:r>
    </w:p>
    <w:p>
      <w:pPr>
        <w:pStyle w:val="ListBullet"/>
      </w:pPr>
      <w:r>
        <w:rPr>
          <w:b/>
          <w:i w:val="0"/>
        </w:rPr>
        <w:t>Action:</w:t>
      </w:r>
      <w:r>
        <w:rPr>
          <w:b w:val="0"/>
          <w:i w:val="0"/>
        </w:rPr>
        <w:t xml:space="preserve"> CTA rõ ràng (đăng ký, nhấp link, để lại bình luận).</w:t>
      </w:r>
    </w:p>
    <w:p>
      <w:pPr>
        <w:pStyle w:val="Heading3"/>
      </w:pPr>
      <w:r>
        <w:rPr>
          <w:b w:val="0"/>
          <w:i w:val="0"/>
        </w:rPr>
        <w:t>8. Công thức</w:t>
      </w:r>
    </w:p>
    <w:p>
      <w:pPr>
        <w:pStyle w:val="IntenseQuote"/>
      </w:pPr>
      <w:r>
        <w:rPr>
          <w:b/>
          <w:i w:val="0"/>
        </w:rPr>
        <w:t>Cảnh báo:</w:t>
      </w:r>
      <w:r>
        <w:rPr>
          <w:b w:val="0"/>
          <w:i w:val="0"/>
        </w:rPr>
        <w:t xml:space="preserve"> Mọi con số dưới đây là </w:t>
      </w:r>
      <w:r>
        <w:rPr>
          <w:b/>
          <w:i w:val="0"/>
        </w:rPr>
        <w:t>(số minh họa)</w:t>
      </w:r>
      <w:r>
        <w:rPr>
          <w:b w:val="0"/>
          <w:i w:val="0"/>
        </w:rPr>
        <w:t xml:space="preserve"> để hiểu cách tính, không phải số liệu thực tế.</w:t>
      </w:r>
    </w:p>
    <w:p>
      <w:r>
        <w:rPr>
          <w:b/>
          <w:i w:val="0"/>
        </w:rPr>
        <w:t>Công thức CTR:</w:t>
      </w:r>
    </w:p>
    <w:p>
      <w:pPr>
        <w:spacing w:before="80" w:after="80"/>
        <w:ind w:left="288"/>
        <w:shd w:val="clear" w:color="auto" w:fill="F2F2F2"/>
      </w:pPr>
      <w:r>
        <w:rPr>
          <w:rFonts w:ascii="Consolas" w:hAnsi="Consolas"/>
          <w:color w:val="333333"/>
          <w:sz w:val="18"/>
        </w:rPr>
        <w:t>CTR (%) = (Số lượt nhấp / Số lần hiển thị impressions) × 100</w:t>
      </w:r>
    </w:p>
    <w:p>
      <w:r>
        <w:rPr>
          <w:b w:val="0"/>
          <w:i w:val="0"/>
        </w:rPr>
        <w:t xml:space="preserve">Ví dụ (số minh họa): 1.200 nhấp / 20.000 hiển thị = </w:t>
      </w:r>
      <w:r>
        <w:rPr>
          <w:b/>
          <w:i w:val="0"/>
        </w:rPr>
        <w:t>6% CTR</w:t>
      </w:r>
      <w:r>
        <w:rPr>
          <w:b w:val="0"/>
          <w:i w:val="0"/>
        </w:rPr>
        <w:t>.</w:t>
      </w:r>
    </w:p>
    <w:p>
      <w:r>
        <w:rPr>
          <w:b/>
          <w:i w:val="0"/>
        </w:rPr>
        <w:t>Công thức Average View Duration (AVD):</w:t>
      </w:r>
    </w:p>
    <w:p>
      <w:pPr>
        <w:spacing w:before="80" w:after="80"/>
        <w:ind w:left="288"/>
        <w:shd w:val="clear" w:color="auto" w:fill="F2F2F2"/>
      </w:pPr>
      <w:r>
        <w:rPr>
          <w:rFonts w:ascii="Consolas" w:hAnsi="Consolas"/>
          <w:color w:val="333333"/>
          <w:sz w:val="18"/>
        </w:rPr>
        <w:t>AVD = Tổng watch time (phút) / Tổng số lượt xem</w:t>
      </w:r>
    </w:p>
    <w:p>
      <w:r>
        <w:rPr>
          <w:b w:val="0"/>
          <w:i w:val="0"/>
        </w:rPr>
        <w:t xml:space="preserve">Ví dụ (số minh họa): 40.000 phút / 8.000 lượt = </w:t>
      </w:r>
      <w:r>
        <w:rPr>
          <w:b/>
          <w:i w:val="0"/>
        </w:rPr>
        <w:t>5 phút/lượt</w:t>
      </w:r>
      <w:r>
        <w:rPr>
          <w:b w:val="0"/>
          <w:i w:val="0"/>
        </w:rPr>
        <w:t>.</w:t>
      </w:r>
    </w:p>
    <w:p>
      <w:r>
        <w:rPr>
          <w:b/>
          <w:i w:val="0"/>
        </w:rPr>
        <w:t>Công thức Retention trung bình (%):</w:t>
      </w:r>
    </w:p>
    <w:p>
      <w:pPr>
        <w:spacing w:before="80" w:after="80"/>
        <w:ind w:left="288"/>
        <w:shd w:val="clear" w:color="auto" w:fill="F2F2F2"/>
      </w:pPr>
      <w:r>
        <w:rPr>
          <w:rFonts w:ascii="Consolas" w:hAnsi="Consolas"/>
          <w:color w:val="333333"/>
          <w:sz w:val="18"/>
        </w:rPr>
        <w:t>Average % viewed = (AVD / Thời lượng video) × 100</w:t>
      </w:r>
    </w:p>
    <w:p>
      <w:r>
        <w:rPr>
          <w:b w:val="0"/>
          <w:i w:val="0"/>
        </w:rPr>
        <w:t xml:space="preserve">Ví dụ (số minh họa): AVD 5 phút / video 10 phút = </w:t>
      </w:r>
      <w:r>
        <w:rPr>
          <w:b/>
          <w:i w:val="0"/>
        </w:rPr>
        <w:t>50% retention trung bình</w:t>
      </w:r>
      <w:r>
        <w:rPr>
          <w:b w:val="0"/>
          <w:i w:val="0"/>
        </w:rPr>
        <w:t>.</w:t>
      </w:r>
    </w:p>
    <w:p>
      <w:r>
        <w:rPr>
          <w:b/>
          <w:i w:val="0"/>
        </w:rPr>
        <w:t>Công thức ước lượng watch time tổng:</w:t>
      </w:r>
    </w:p>
    <w:p>
      <w:pPr>
        <w:spacing w:before="80" w:after="80"/>
        <w:ind w:left="288"/>
        <w:shd w:val="clear" w:color="auto" w:fill="F2F2F2"/>
      </w:pPr>
      <w:r>
        <w:rPr>
          <w:rFonts w:ascii="Consolas" w:hAnsi="Consolas"/>
          <w:color w:val="333333"/>
          <w:sz w:val="18"/>
        </w:rPr>
        <w:t>Watch time = Số lượt xem × AVD</w:t>
      </w:r>
    </w:p>
    <w:p>
      <w:r>
        <w:rPr>
          <w:b w:val="0"/>
          <w:i w:val="0"/>
        </w:rPr>
        <w:t xml:space="preserve">Ví dụ (số minh họa): 8.000 lượt × 5 phút = </w:t>
      </w:r>
      <w:r>
        <w:rPr>
          <w:b/>
          <w:i w:val="0"/>
        </w:rPr>
        <w:t>40.000 phút xem</w:t>
      </w:r>
      <w:r>
        <w:rPr>
          <w:b w:val="0"/>
          <w:i w:val="0"/>
        </w:rPr>
        <w:t>.</w:t>
      </w:r>
    </w:p>
    <w:p>
      <w:r>
        <w:rPr>
          <w:b/>
          <w:i w:val="0"/>
        </w:rPr>
        <w:t>Công thức phễu chuyển đổi từ YouTube về sản phẩm (số minh họa):</w:t>
      </w:r>
    </w:p>
    <w:p>
      <w:pPr>
        <w:spacing w:before="80" w:after="80"/>
        <w:ind w:left="288"/>
        <w:shd w:val="clear" w:color="auto" w:fill="F2F2F2"/>
      </w:pPr>
      <w:r>
        <w:rPr>
          <w:rFonts w:ascii="Consolas" w:hAnsi="Consolas"/>
          <w:color w:val="333333"/>
          <w:sz w:val="18"/>
        </w:rPr>
        <w:t>Đơn hàng = Impressions × CTR × Tỷ lệ xem hết đến CTA × Tỷ lệ nhấp link × Tỷ lệ chuyển đổi trang đích</w:t>
      </w:r>
    </w:p>
    <w:p>
      <w:r>
        <w:rPr>
          <w:b w:val="0"/>
          <w:i w:val="0"/>
        </w:rPr>
        <w:t xml:space="preserve">Ví dụ (số minh họa): 100.000 × 6% × 40% × 10% × 3% = </w:t>
      </w:r>
      <w:r>
        <w:rPr>
          <w:b/>
          <w:i w:val="0"/>
        </w:rPr>
        <w:t>7,2 đơn</w:t>
      </w:r>
      <w:r>
        <w:rPr>
          <w:b w:val="0"/>
          <w:i w:val="0"/>
        </w:rPr>
        <w:t xml:space="preserve"> → làm tròn ~7 đơn/video. Con số nhỏ cho thấy tại sao cần </w:t>
      </w:r>
      <w:r>
        <w:rPr>
          <w:b/>
          <w:i w:val="0"/>
        </w:rPr>
        <w:t>khối lượng video + tối ưu từng khâu</w:t>
      </w:r>
      <w:r>
        <w:rPr>
          <w:b w:val="0"/>
          <w:i w:val="0"/>
        </w:rPr>
        <w:t>.</w:t>
      </w:r>
    </w:p>
    <w:p>
      <w:pPr>
        <w:pStyle w:val="Heading3"/>
      </w:pPr>
      <w:r>
        <w:rPr>
          <w:b w:val="0"/>
          <w:i w:val="0"/>
        </w:rPr>
        <w:t>9. Quy trình</w:t>
      </w:r>
    </w:p>
    <w:p>
      <w:r>
        <w:rPr>
          <w:b/>
          <w:i w:val="0"/>
        </w:rPr>
        <w:t>Quy trình sản xuất một video dài (9 bước):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Bước</w:t>
            </w:r>
          </w:p>
        </w:tc>
        <w:tc>
          <w:tcPr>
            <w:tcW w:type="dxa" w:w="2880"/>
            <w:shd w:val="clear" w:color="auto" w:fill="1F4E79"/>
          </w:tcPr>
          <w:p>
            <w:r>
              <w:rPr>
                <w:b/>
                <w:color w:val="FFFFFF"/>
              </w:rPr>
            </w:r>
            <w:r>
              <w:rPr>
                <w:b/>
                <w:i w:val="0"/>
                <w:color w:val="FFFFFF"/>
              </w:rPr>
              <w:t>Việc làm</w:t>
            </w:r>
          </w:p>
        </w:tc>
        <w:tc>
          <w:tcPr>
            <w:tcW w:type="dxa" w:w="2880"/>
            <w:shd w:val="clear" w:color="auto" w:fill="1F4E79"/>
          </w:tcPr>
          <w:p>
            <w:r>
              <w:rPr>
                <w:b/>
                <w:color w:val="FFFFFF"/>
              </w:rPr>
            </w:r>
            <w:r>
              <w:rPr>
                <w:b/>
                <w:i w:val="0"/>
                <w:color w:val="FFFFFF"/>
              </w:rPr>
              <w:t>Đầu ra</w:t>
            </w:r>
          </w:p>
        </w:tc>
      </w:tr>
      <w:tr>
        <w:tc>
          <w:tcPr>
            <w:tcW w:type="dxa" w:w="2880"/>
          </w:tcPr>
          <w:p>
            <w:r/>
            <w:r>
              <w:rPr>
                <w:b w:val="0"/>
                <w:i w:val="0"/>
              </w:rPr>
              <w:t>1. Nghiên cứu</w:t>
            </w:r>
          </w:p>
        </w:tc>
        <w:tc>
          <w:tcPr>
            <w:tcW w:type="dxa" w:w="2880"/>
          </w:tcPr>
          <w:p>
            <w:r/>
            <w:r>
              <w:rPr>
                <w:b w:val="0"/>
                <w:i w:val="0"/>
              </w:rPr>
              <w:t>Tìm chủ đề theo nhu cầu tìm kiếm + xu hướng</w:t>
            </w:r>
          </w:p>
        </w:tc>
        <w:tc>
          <w:tcPr>
            <w:tcW w:type="dxa" w:w="2880"/>
          </w:tcPr>
          <w:p>
            <w:r/>
            <w:r>
              <w:rPr>
                <w:b w:val="0"/>
                <w:i w:val="0"/>
              </w:rPr>
              <w:t>Danh sách ý tưởng + từ khóa</w:t>
            </w:r>
          </w:p>
        </w:tc>
      </w:tr>
      <w:tr>
        <w:tc>
          <w:tcPr>
            <w:tcW w:type="dxa" w:w="2880"/>
          </w:tcPr>
          <w:p>
            <w:r/>
            <w:r>
              <w:rPr>
                <w:b w:val="0"/>
                <w:i w:val="0"/>
              </w:rPr>
              <w:t>2. Đóng gói trước (packaging-first)</w:t>
            </w:r>
          </w:p>
        </w:tc>
        <w:tc>
          <w:tcPr>
            <w:tcW w:type="dxa" w:w="2880"/>
          </w:tcPr>
          <w:p>
            <w:r/>
            <w:r>
              <w:rPr>
                <w:b w:val="0"/>
                <w:i w:val="0"/>
              </w:rPr>
              <w:t>Viết title &amp; phác thumbnail TRƯỚC khi quay</w:t>
            </w:r>
          </w:p>
        </w:tc>
        <w:tc>
          <w:tcPr>
            <w:tcW w:type="dxa" w:w="2880"/>
          </w:tcPr>
          <w:p>
            <w:r/>
            <w:r>
              <w:rPr>
                <w:b w:val="0"/>
                <w:i w:val="0"/>
              </w:rPr>
              <w:t>Title + concept thumbnail</w:t>
            </w:r>
          </w:p>
        </w:tc>
      </w:tr>
      <w:tr>
        <w:tc>
          <w:tcPr>
            <w:tcW w:type="dxa" w:w="2880"/>
          </w:tcPr>
          <w:p>
            <w:r/>
            <w:r>
              <w:rPr>
                <w:b w:val="0"/>
                <w:i w:val="0"/>
              </w:rPr>
              <w:t>3. Kịch bản</w:t>
            </w:r>
          </w:p>
        </w:tc>
        <w:tc>
          <w:tcPr>
            <w:tcW w:type="dxa" w:w="2880"/>
          </w:tcPr>
          <w:p>
            <w:r/>
            <w:r>
              <w:rPr>
                <w:b w:val="0"/>
                <w:i w:val="0"/>
              </w:rPr>
              <w:t>Viết hook + outline + CTA</w:t>
            </w:r>
          </w:p>
        </w:tc>
        <w:tc>
          <w:tcPr>
            <w:tcW w:type="dxa" w:w="2880"/>
          </w:tcPr>
          <w:p>
            <w:r/>
            <w:r>
              <w:rPr>
                <w:b w:val="0"/>
                <w:i w:val="0"/>
              </w:rPr>
              <w:t>Script hoàn chỉnh</w:t>
            </w:r>
          </w:p>
        </w:tc>
      </w:tr>
      <w:tr>
        <w:tc>
          <w:tcPr>
            <w:tcW w:type="dxa" w:w="2880"/>
          </w:tcPr>
          <w:p>
            <w:r/>
            <w:r>
              <w:rPr>
                <w:b w:val="0"/>
                <w:i w:val="0"/>
              </w:rPr>
              <w:t>4. Quay</w:t>
            </w:r>
          </w:p>
        </w:tc>
        <w:tc>
          <w:tcPr>
            <w:tcW w:type="dxa" w:w="2880"/>
          </w:tcPr>
          <w:p>
            <w:r/>
            <w:r>
              <w:rPr>
                <w:b w:val="0"/>
                <w:i w:val="0"/>
              </w:rPr>
              <w:t>Quay theo script, chú ý âm thanh/ánh sáng</w:t>
            </w:r>
          </w:p>
        </w:tc>
        <w:tc>
          <w:tcPr>
            <w:tcW w:type="dxa" w:w="2880"/>
          </w:tcPr>
          <w:p>
            <w:r/>
            <w:r>
              <w:rPr>
                <w:b w:val="0"/>
                <w:i w:val="0"/>
              </w:rPr>
              <w:t>Footage thô</w:t>
            </w:r>
          </w:p>
        </w:tc>
      </w:tr>
      <w:tr>
        <w:tc>
          <w:tcPr>
            <w:tcW w:type="dxa" w:w="2880"/>
          </w:tcPr>
          <w:p>
            <w:r/>
            <w:r>
              <w:rPr>
                <w:b w:val="0"/>
                <w:i w:val="0"/>
              </w:rPr>
              <w:t>5. Dựng (edit)</w:t>
            </w:r>
          </w:p>
        </w:tc>
        <w:tc>
          <w:tcPr>
            <w:tcW w:type="dxa" w:w="2880"/>
          </w:tcPr>
          <w:p>
            <w:r/>
            <w:r>
              <w:rPr>
                <w:b w:val="0"/>
                <w:i w:val="0"/>
              </w:rPr>
              <w:t>Cắt nhịp, thêm b-roll, đồ họa, giữ nhịp nhanh ở đầu</w:t>
            </w:r>
          </w:p>
        </w:tc>
        <w:tc>
          <w:tcPr>
            <w:tcW w:type="dxa" w:w="2880"/>
          </w:tcPr>
          <w:p>
            <w:r/>
            <w:r>
              <w:rPr>
                <w:b w:val="0"/>
                <w:i w:val="0"/>
              </w:rPr>
              <w:t>Bản dựng</w:t>
            </w:r>
          </w:p>
        </w:tc>
      </w:tr>
      <w:tr>
        <w:tc>
          <w:tcPr>
            <w:tcW w:type="dxa" w:w="2880"/>
          </w:tcPr>
          <w:p>
            <w:r/>
            <w:r>
              <w:rPr>
                <w:b w:val="0"/>
                <w:i w:val="0"/>
              </w:rPr>
              <w:t>6. Thumbnail</w:t>
            </w:r>
          </w:p>
        </w:tc>
        <w:tc>
          <w:tcPr>
            <w:tcW w:type="dxa" w:w="2880"/>
          </w:tcPr>
          <w:p>
            <w:r/>
            <w:r>
              <w:rPr>
                <w:b w:val="0"/>
                <w:i w:val="0"/>
              </w:rPr>
              <w:t>Thiết kế 2–3 phương án để chọn/test</w:t>
            </w:r>
          </w:p>
        </w:tc>
        <w:tc>
          <w:tcPr>
            <w:tcW w:type="dxa" w:w="2880"/>
          </w:tcPr>
          <w:p>
            <w:r/>
            <w:r>
              <w:rPr>
                <w:b w:val="0"/>
                <w:i w:val="0"/>
              </w:rPr>
              <w:t>File thumbnail</w:t>
            </w:r>
          </w:p>
        </w:tc>
      </w:tr>
      <w:tr>
        <w:tc>
          <w:tcPr>
            <w:tcW w:type="dxa" w:w="2880"/>
          </w:tcPr>
          <w:p>
            <w:r/>
            <w:r>
              <w:rPr>
                <w:b w:val="0"/>
                <w:i w:val="0"/>
              </w:rPr>
              <w:t>7. Tối ưu SEO</w:t>
            </w:r>
          </w:p>
        </w:tc>
        <w:tc>
          <w:tcPr>
            <w:tcW w:type="dxa" w:w="2880"/>
          </w:tcPr>
          <w:p>
            <w:r/>
            <w:r>
              <w:rPr>
                <w:b w:val="0"/>
                <w:i w:val="0"/>
              </w:rPr>
              <w:t>Title, mô tả, tag, chapters, phụ đề</w:t>
            </w:r>
          </w:p>
        </w:tc>
        <w:tc>
          <w:tcPr>
            <w:tcW w:type="dxa" w:w="2880"/>
          </w:tcPr>
          <w:p>
            <w:r/>
            <w:r>
              <w:rPr>
                <w:b w:val="0"/>
                <w:i w:val="0"/>
              </w:rPr>
              <w:t>Metadata</w:t>
            </w:r>
          </w:p>
        </w:tc>
      </w:tr>
      <w:tr>
        <w:tc>
          <w:tcPr>
            <w:tcW w:type="dxa" w:w="2880"/>
          </w:tcPr>
          <w:p>
            <w:r/>
            <w:r>
              <w:rPr>
                <w:b w:val="0"/>
                <w:i w:val="0"/>
              </w:rPr>
              <w:t>8. Đăng &amp; lịch</w:t>
            </w:r>
          </w:p>
        </w:tc>
        <w:tc>
          <w:tcPr>
            <w:tcW w:type="dxa" w:w="2880"/>
          </w:tcPr>
          <w:p>
            <w:r/>
            <w:r>
              <w:rPr>
                <w:b w:val="0"/>
                <w:i w:val="0"/>
              </w:rPr>
              <w:t>Chọn giờ đăng, lên lịch, chuẩn bị Shorts kèm</w:t>
            </w:r>
          </w:p>
        </w:tc>
        <w:tc>
          <w:tcPr>
            <w:tcW w:type="dxa" w:w="2880"/>
          </w:tcPr>
          <w:p>
            <w:r/>
            <w:r>
              <w:rPr>
                <w:b w:val="0"/>
                <w:i w:val="0"/>
              </w:rPr>
              <w:t>Video công khai</w:t>
            </w:r>
          </w:p>
        </w:tc>
      </w:tr>
      <w:tr>
        <w:tc>
          <w:tcPr>
            <w:tcW w:type="dxa" w:w="2880"/>
          </w:tcPr>
          <w:p>
            <w:r/>
            <w:r>
              <w:rPr>
                <w:b w:val="0"/>
                <w:i w:val="0"/>
              </w:rPr>
              <w:t>9. Phân tích &amp; lặp</w:t>
            </w:r>
          </w:p>
        </w:tc>
        <w:tc>
          <w:tcPr>
            <w:tcW w:type="dxa" w:w="2880"/>
          </w:tcPr>
          <w:p>
            <w:r/>
            <w:r>
              <w:rPr>
                <w:b w:val="0"/>
                <w:i w:val="0"/>
              </w:rPr>
              <w:t>Xem retention, CTR sau 48h–7 ngày, rút bài học</w:t>
            </w:r>
          </w:p>
        </w:tc>
        <w:tc>
          <w:tcPr>
            <w:tcW w:type="dxa" w:w="2880"/>
          </w:tcPr>
          <w:p>
            <w:r/>
            <w:r>
              <w:rPr>
                <w:b w:val="0"/>
                <w:i w:val="0"/>
              </w:rPr>
              <w:t>Báo cáo + cải tiến</w:t>
            </w:r>
          </w:p>
        </w:tc>
      </w:tr>
    </w:tbl>
    <w:p/>
    <w:p>
      <w:pPr>
        <w:pStyle w:val="Heading3"/>
      </w:pPr>
      <w:r>
        <w:rPr>
          <w:b w:val="0"/>
          <w:i w:val="0"/>
        </w:rPr>
        <w:t>10. Ví dụ đơn giản</w:t>
      </w:r>
    </w:p>
    <w:p>
      <w:r>
        <w:rPr>
          <w:b/>
          <w:i w:val="0"/>
        </w:rPr>
        <w:t>Bối cảnh:</w:t>
      </w:r>
      <w:r>
        <w:rPr>
          <w:b w:val="0"/>
          <w:i w:val="0"/>
        </w:rPr>
        <w:t xml:space="preserve"> Một bạn bán mỹ phẩm handmade, mới lập kênh.</w:t>
      </w:r>
    </w:p>
    <w:p>
      <w:pPr>
        <w:pStyle w:val="ListBullet"/>
      </w:pPr>
      <w:r>
        <w:rPr>
          <w:b/>
          <w:i w:val="0"/>
        </w:rPr>
        <w:t>Video:</w:t>
      </w:r>
      <w:r>
        <w:rPr>
          <w:b w:val="0"/>
          <w:i w:val="0"/>
        </w:rPr>
        <w:t xml:space="preserve"> "Cách chọn son dưỡng không chì cho môi thâm"</w:t>
      </w:r>
    </w:p>
    <w:p>
      <w:pPr>
        <w:pStyle w:val="ListBullet"/>
      </w:pPr>
      <w:r>
        <w:rPr>
          <w:b/>
          <w:i w:val="0"/>
        </w:rPr>
        <w:t>Title:</w:t>
      </w:r>
      <w:r>
        <w:rPr>
          <w:b w:val="0"/>
          <w:i w:val="0"/>
        </w:rPr>
        <w:t xml:space="preserve"> rõ lợi ích + đối tượng cụ thể (môi thâm).</w:t>
      </w:r>
    </w:p>
    <w:p>
      <w:pPr>
        <w:pStyle w:val="ListBullet"/>
      </w:pPr>
      <w:r>
        <w:rPr>
          <w:b/>
          <w:i w:val="0"/>
        </w:rPr>
        <w:t>Thumbnail:</w:t>
      </w:r>
      <w:r>
        <w:rPr>
          <w:b w:val="0"/>
          <w:i w:val="0"/>
        </w:rPr>
        <w:t xml:space="preserve"> cận cảnh đôi môi trước/sau + chữ to "MÔI THÂM?".</w:t>
      </w:r>
    </w:p>
    <w:p>
      <w:pPr>
        <w:pStyle w:val="ListBullet"/>
      </w:pPr>
      <w:r>
        <w:rPr>
          <w:b/>
          <w:i w:val="0"/>
        </w:rPr>
        <w:t>Hook (15s):</w:t>
      </w:r>
      <w:r>
        <w:rPr>
          <w:b w:val="0"/>
          <w:i w:val="0"/>
        </w:rPr>
        <w:t xml:space="preserve"> "Nếu môi bạn đang thâm và bạn từng dùng son mà không đỡ, video này chỉ ra 3 lỗi bạn đang mắc."</w:t>
      </w:r>
    </w:p>
    <w:p>
      <w:pPr>
        <w:pStyle w:val="ListBullet"/>
      </w:pPr>
      <w:r>
        <w:rPr>
          <w:b/>
          <w:i w:val="0"/>
        </w:rPr>
        <w:t>Nội dung:</w:t>
      </w:r>
      <w:r>
        <w:rPr>
          <w:b w:val="0"/>
          <w:i w:val="0"/>
        </w:rPr>
        <w:t xml:space="preserve"> 6 phút, 3 lỗi + 3 cách chọn.</w:t>
      </w:r>
    </w:p>
    <w:p>
      <w:pPr>
        <w:pStyle w:val="ListBullet"/>
      </w:pPr>
      <w:r>
        <w:rPr>
          <w:b/>
          <w:i w:val="0"/>
        </w:rPr>
        <w:t>CTA:</w:t>
      </w:r>
      <w:r>
        <w:rPr>
          <w:b w:val="0"/>
          <w:i w:val="0"/>
        </w:rPr>
        <w:t xml:space="preserve"> "Loại son mình dùng để link ở mô tả, ai cần cứ tham khảo."</w:t>
      </w:r>
    </w:p>
    <w:p>
      <w:r>
        <w:rPr>
          <w:b w:val="0"/>
          <w:i w:val="0"/>
        </w:rPr>
        <w:t>Kết quả kỳ vọng (định tính): CTR khá vì title chạm đúng nỗi đau; retention tốt vì hook hứa "3 lỗi" tạo vòng lặp mở.</w:t>
      </w:r>
    </w:p>
    <w:p>
      <w:pPr>
        <w:pStyle w:val="Heading3"/>
      </w:pPr>
      <w:r>
        <w:rPr>
          <w:b w:val="0"/>
          <w:i w:val="0"/>
        </w:rPr>
        <w:t>11. Ví dụ doanh nghiệp</w:t>
      </w:r>
    </w:p>
    <w:p>
      <w:r>
        <w:rPr>
          <w:b/>
          <w:i w:val="0"/>
        </w:rPr>
        <w:t>Bối cảnh:</w:t>
      </w:r>
      <w:r>
        <w:rPr>
          <w:b w:val="0"/>
          <w:i w:val="0"/>
        </w:rPr>
        <w:t xml:space="preserve"> Một thương hiệu mỹ phẩm vừa (SME) muốn dùng YouTube làm kênh giữa phễu.</w:t>
      </w:r>
    </w:p>
    <w:p>
      <w:r>
        <w:rPr>
          <w:b/>
          <w:i w:val="0"/>
        </w:rPr>
        <w:t>Chiến lược nội dung theo HHH:</w:t>
      </w:r>
    </w:p>
    <w:p>
      <w:pPr>
        <w:pStyle w:val="ListBullet"/>
      </w:pPr>
      <w:r>
        <w:rPr>
          <w:b/>
          <w:i w:val="0"/>
        </w:rPr>
        <w:t>Hero (1 video/quý):</w:t>
      </w:r>
      <w:r>
        <w:rPr>
          <w:b w:val="0"/>
          <w:i w:val="0"/>
        </w:rPr>
        <w:t xml:space="preserve"> "Hành trình nghiên cứu sản phẩm — chúng tôi đã thử 200 công thức" (câu chuyện thương hiệu).</w:t>
      </w:r>
    </w:p>
    <w:p>
      <w:pPr>
        <w:pStyle w:val="ListBullet"/>
      </w:pPr>
      <w:r>
        <w:rPr>
          <w:b/>
          <w:i w:val="0"/>
        </w:rPr>
        <w:t>Hub (2 video/tháng):</w:t>
      </w:r>
      <w:r>
        <w:rPr>
          <w:b w:val="0"/>
          <w:i w:val="0"/>
        </w:rPr>
        <w:t xml:space="preserve"> series "Bác sĩ da liễu giải đáp" với chuyên gia khách mời.</w:t>
      </w:r>
    </w:p>
    <w:p>
      <w:pPr>
        <w:pStyle w:val="ListBullet"/>
      </w:pPr>
      <w:r>
        <w:rPr>
          <w:b/>
          <w:i w:val="0"/>
        </w:rPr>
        <w:t>Help (4 video/tháng):</w:t>
      </w:r>
      <w:r>
        <w:rPr>
          <w:b w:val="0"/>
          <w:i w:val="0"/>
        </w:rPr>
        <w:t xml:space="preserve"> how-to giải quyết vấn đề da cụ thể, nhắm từ khóa tìm kiếm.</w:t>
      </w:r>
    </w:p>
    <w:p>
      <w:r>
        <w:rPr>
          <w:b/>
          <w:i w:val="0"/>
        </w:rPr>
        <w:t>Phễu chuyển đổi:</w:t>
      </w:r>
      <w:r>
        <w:rPr>
          <w:b w:val="0"/>
          <w:i w:val="0"/>
        </w:rPr>
        <w:t xml:space="preserve"> Video Help kéo traffic tìm kiếm → mô tả có link landing page nhận ưu đãi dùng thử → email nurture → bán hàng. Video Hub xây lòng tin để tăng tỷ lệ chốt.</w:t>
      </w:r>
    </w:p>
    <w:p>
      <w:r>
        <w:rPr>
          <w:b/>
          <w:i w:val="0"/>
        </w:rPr>
        <w:t>Đo lường:</w:t>
      </w:r>
      <w:r>
        <w:rPr>
          <w:b w:val="0"/>
          <w:i w:val="0"/>
        </w:rPr>
        <w:t xml:space="preserve"> Ngoài view, doanh nghiệp đo </w:t>
      </w:r>
      <w:r>
        <w:rPr>
          <w:b/>
          <w:i w:val="0"/>
        </w:rPr>
        <w:t>traffic từ YouTube về web</w:t>
      </w:r>
      <w:r>
        <w:rPr>
          <w:b w:val="0"/>
          <w:i w:val="0"/>
        </w:rPr>
        <w:t xml:space="preserve"> (qua UTM), số lead, và doanh thu gán cho kênh.</w:t>
      </w:r>
    </w:p>
    <w:p>
      <w:pPr>
        <w:pStyle w:val="Heading3"/>
      </w:pPr>
      <w:r>
        <w:rPr>
          <w:b w:val="0"/>
          <w:i w:val="0"/>
        </w:rPr>
        <w:t>12. Ví dụ Việt Nam</w:t>
      </w:r>
    </w:p>
    <w:p>
      <w:r>
        <w:rPr>
          <w:b w:val="0"/>
          <w:i w:val="0"/>
        </w:rPr>
        <w:t>Một số kênh/thương hiệu Việt thật để tham khảo (nêu định tính, không kèm số liệu bịa):</w:t>
      </w:r>
    </w:p>
    <w:p>
      <w:pPr>
        <w:pStyle w:val="ListBullet"/>
      </w:pPr>
      <w:r>
        <w:rPr>
          <w:b/>
          <w:i w:val="0"/>
        </w:rPr>
        <w:t>Giang Ơi:</w:t>
      </w:r>
      <w:r>
        <w:rPr>
          <w:b w:val="0"/>
          <w:i w:val="0"/>
        </w:rPr>
        <w:t xml:space="preserve"> kênh vlog/tâm sự đời sống, nổi bật nhờ giọng kể chân thành và giá trị tư duy, xây dựng cộng đồng trung thành — minh họa sức mạnh của </w:t>
      </w:r>
      <w:r>
        <w:rPr>
          <w:b/>
          <w:i w:val="0"/>
        </w:rPr>
        <w:t>câu chuyện &amp; giá trị cá nhân</w:t>
      </w:r>
      <w:r>
        <w:rPr>
          <w:b w:val="0"/>
          <w:i w:val="0"/>
        </w:rPr>
        <w:t xml:space="preserve"> trong video dài.</w:t>
      </w:r>
    </w:p>
    <w:p>
      <w:pPr>
        <w:pStyle w:val="ListBullet"/>
      </w:pPr>
      <w:r>
        <w:rPr>
          <w:b/>
          <w:i w:val="0"/>
        </w:rPr>
        <w:t>Web5ngay:</w:t>
      </w:r>
      <w:r>
        <w:rPr>
          <w:b w:val="0"/>
          <w:i w:val="0"/>
        </w:rPr>
        <w:t xml:space="preserve"> nội dung kinh doanh/kỹ năng, đóng gói tiêu đề rõ lợi ích, đồ họa minh họa dễ hiểu — minh họa </w:t>
      </w:r>
      <w:r>
        <w:rPr>
          <w:b/>
          <w:i w:val="0"/>
        </w:rPr>
        <w:t>nội dung Help/how-to</w:t>
      </w:r>
      <w:r>
        <w:rPr>
          <w:b w:val="0"/>
          <w:i w:val="0"/>
        </w:rPr>
        <w:t xml:space="preserve"> có tính lan tỏa.</w:t>
      </w:r>
    </w:p>
    <w:p>
      <w:pPr>
        <w:pStyle w:val="ListBullet"/>
      </w:pPr>
      <w:r>
        <w:rPr>
          <w:b/>
          <w:i w:val="0"/>
        </w:rPr>
        <w:t>Trường Foods / các thương hiệu OCOP làm YouTube:</w:t>
      </w:r>
      <w:r>
        <w:rPr>
          <w:b w:val="0"/>
          <w:i w:val="0"/>
        </w:rPr>
        <w:t xml:space="preserve"> một số thương hiệu nông sản, đặc sản dùng video kể chuyện vùng nguyên liệu để xây niềm tin (</w:t>
      </w:r>
      <w:r>
        <w:rPr>
          <w:b w:val="0"/>
          <w:i/>
        </w:rPr>
        <w:t>mức độ đầu tư và kết quả cụ thể cần kiểm chứng</w:t>
      </w:r>
      <w:r>
        <w:rPr>
          <w:b w:val="0"/>
          <w:i w:val="0"/>
        </w:rPr>
        <w:t>).</w:t>
      </w:r>
    </w:p>
    <w:p>
      <w:pPr>
        <w:pStyle w:val="ListBullet"/>
      </w:pPr>
      <w:r>
        <w:rPr>
          <w:b/>
          <w:i w:val="0"/>
        </w:rPr>
        <w:t>Các beauty KOL/KOC Việt</w:t>
      </w:r>
      <w:r>
        <w:rPr>
          <w:b w:val="0"/>
          <w:i w:val="0"/>
        </w:rPr>
        <w:t xml:space="preserve"> (ví dụ Trinh Phạm, Happy Skin/Trang Hạ — </w:t>
      </w:r>
      <w:r>
        <w:rPr>
          <w:b w:val="0"/>
          <w:i/>
        </w:rPr>
        <w:t>xác minh tên kênh hiện hành</w:t>
      </w:r>
      <w:r>
        <w:rPr>
          <w:b w:val="0"/>
          <w:i w:val="0"/>
        </w:rPr>
        <w:t xml:space="preserve">): review mỹ phẩm chuyên sâu, minh họa mô hình </w:t>
      </w:r>
      <w:r>
        <w:rPr>
          <w:b/>
          <w:i w:val="0"/>
        </w:rPr>
        <w:t>KOL review</w:t>
      </w:r>
      <w:r>
        <w:rPr>
          <w:b w:val="0"/>
          <w:i w:val="0"/>
        </w:rPr>
        <w:t xml:space="preserve"> dẫn traffic về sản phẩm/affiliate.</w:t>
      </w:r>
    </w:p>
    <w:p>
      <w:r>
        <w:rPr>
          <w:b w:val="0"/>
          <w:i w:val="0"/>
        </w:rPr>
        <w:t xml:space="preserve">Bài học Việt Nam: người xem Việt đánh giá cao </w:t>
      </w:r>
      <w:r>
        <w:rPr>
          <w:b/>
          <w:i w:val="0"/>
        </w:rPr>
        <w:t>sự chân thành, thực tế và hữu ích</w:t>
      </w:r>
      <w:r>
        <w:rPr>
          <w:b w:val="0"/>
          <w:i w:val="0"/>
        </w:rPr>
        <w:t>; nội dung "flex" hay quảng cáo lộ liễu dễ mất niềm tin.</w:t>
      </w:r>
    </w:p>
    <w:p>
      <w:pPr>
        <w:pStyle w:val="Heading3"/>
      </w:pPr>
      <w:r>
        <w:rPr>
          <w:b w:val="0"/>
          <w:i w:val="0"/>
        </w:rPr>
        <w:t>13. Ví dụ quốc tế</w:t>
      </w:r>
    </w:p>
    <w:p>
      <w:pPr>
        <w:pStyle w:val="ListBullet"/>
      </w:pPr>
      <w:r>
        <w:rPr>
          <w:b/>
          <w:i w:val="0"/>
        </w:rPr>
        <w:t>Ali Abdaal:</w:t>
      </w:r>
      <w:r>
        <w:rPr>
          <w:b w:val="0"/>
          <w:i w:val="0"/>
        </w:rPr>
        <w:t xml:space="preserve"> từ bác sĩ trở thành nhà sáng tạo về năng suất; nổi tiếng với </w:t>
      </w:r>
      <w:r>
        <w:rPr>
          <w:b/>
          <w:i w:val="0"/>
        </w:rPr>
        <w:t>packaging chỉn chu</w:t>
      </w:r>
      <w:r>
        <w:rPr>
          <w:b w:val="0"/>
          <w:i w:val="0"/>
        </w:rPr>
        <w:t xml:space="preserve"> (thumbnail sạch, title rõ lợi ích) và phễu bán khóa học — minh họa mô hình creator-as-business.</w:t>
      </w:r>
    </w:p>
    <w:p>
      <w:pPr>
        <w:pStyle w:val="ListBullet"/>
      </w:pPr>
      <w:r>
        <w:rPr>
          <w:b/>
          <w:i w:val="0"/>
        </w:rPr>
        <w:t>MrBeast:</w:t>
      </w:r>
      <w:r>
        <w:rPr>
          <w:b w:val="0"/>
          <w:i w:val="0"/>
        </w:rPr>
        <w:t xml:space="preserve"> bậc thầy về </w:t>
      </w:r>
      <w:r>
        <w:rPr>
          <w:b/>
          <w:i w:val="0"/>
        </w:rPr>
        <w:t>retention và packaging</w:t>
      </w:r>
      <w:r>
        <w:rPr>
          <w:b w:val="0"/>
          <w:i w:val="0"/>
        </w:rPr>
        <w:t>; nổi tiếng với việc thử nghiệm thumbnail/title và cắt dựng giữ nhịp cực nhanh — minh họa cực đoan việc tối ưu CTR + giữ chân.</w:t>
      </w:r>
    </w:p>
    <w:p>
      <w:pPr>
        <w:pStyle w:val="ListBullet"/>
      </w:pPr>
      <w:r>
        <w:rPr>
          <w:b/>
          <w:i w:val="0"/>
        </w:rPr>
        <w:t>Dyson / GoPro:</w:t>
      </w:r>
      <w:r>
        <w:rPr>
          <w:b w:val="0"/>
          <w:i w:val="0"/>
        </w:rPr>
        <w:t xml:space="preserve"> thương hiệu dùng YouTube cho </w:t>
      </w:r>
      <w:r>
        <w:rPr>
          <w:b/>
          <w:i w:val="0"/>
        </w:rPr>
        <w:t>demo sản phẩm và nội dung do người dùng tạo (UGC)</w:t>
      </w:r>
      <w:r>
        <w:rPr>
          <w:b w:val="0"/>
          <w:i w:val="0"/>
        </w:rPr>
        <w:t xml:space="preserve"> — minh họa kênh thương hiệu gắn trải nghiệm sản phẩm.</w:t>
      </w:r>
    </w:p>
    <w:p>
      <w:pPr>
        <w:pStyle w:val="ListBullet"/>
      </w:pPr>
      <w:r>
        <w:rPr>
          <w:b/>
          <w:i w:val="0"/>
        </w:rPr>
        <w:t>HubSpot:</w:t>
      </w:r>
      <w:r>
        <w:rPr>
          <w:b w:val="0"/>
          <w:i w:val="0"/>
        </w:rPr>
        <w:t xml:space="preserve"> dùng video how-to/webinar làm nội dung </w:t>
      </w:r>
      <w:r>
        <w:rPr>
          <w:b/>
          <w:i w:val="0"/>
        </w:rPr>
        <w:t>giữa phễu B2B</w:t>
      </w:r>
      <w:r>
        <w:rPr>
          <w:b w:val="0"/>
          <w:i w:val="0"/>
        </w:rPr>
        <w:t>, dẫn về tài nguyên tải xuống — minh họa phễu content marketing.</w:t>
      </w:r>
    </w:p>
    <w:p>
      <w:r>
        <w:rPr>
          <w:b w:val="0"/>
          <w:i/>
        </w:rPr>
        <w:t>(Chi tiết số liệu subscriber/view của các kênh trên thay đổi liên tục — cần kiểm chứng tại thời điểm đọc.)</w:t>
      </w:r>
    </w:p>
    <w:p>
      <w:pPr>
        <w:pStyle w:val="Heading3"/>
      </w:pPr>
      <w:r>
        <w:rPr>
          <w:b w:val="0"/>
          <w:i w:val="0"/>
        </w:rPr>
        <w:t>14. Sai lầm thường gặp</w:t>
      </w:r>
    </w:p>
    <w:p>
      <w:pPr>
        <w:pStyle w:val="ListNumber"/>
      </w:pPr>
      <w:r>
        <w:rPr>
          <w:b/>
          <w:i w:val="0"/>
        </w:rPr>
        <w:t>Bỏ bê thumbnail/title (packaging):</w:t>
      </w:r>
      <w:r>
        <w:rPr>
          <w:b w:val="0"/>
          <w:i w:val="0"/>
        </w:rPr>
        <w:t xml:space="preserve"> đầu tư 10 giờ quay nhưng 5 phút làm thumbnail → CTR thấp → video "chết".</w:t>
      </w:r>
    </w:p>
    <w:p>
      <w:pPr>
        <w:pStyle w:val="ListNumber"/>
      </w:pPr>
      <w:r>
        <w:rPr>
          <w:b/>
          <w:i w:val="0"/>
        </w:rPr>
        <w:t>Hook lê thê:</w:t>
      </w:r>
      <w:r>
        <w:rPr>
          <w:b w:val="0"/>
          <w:i w:val="0"/>
        </w:rPr>
        <w:t xml:space="preserve"> dành 1–2 phút "chào mọi người, nhớ đăng ký kênh" trước khi vào nội dung → mất người xem ở phút đầu.</w:t>
      </w:r>
    </w:p>
    <w:p>
      <w:pPr>
        <w:pStyle w:val="ListNumber"/>
      </w:pPr>
      <w:r>
        <w:rPr>
          <w:b/>
          <w:i w:val="0"/>
        </w:rPr>
        <w:t>Chạy theo view mà quên chuyển đổi:</w:t>
      </w:r>
      <w:r>
        <w:rPr>
          <w:b w:val="0"/>
          <w:i w:val="0"/>
        </w:rPr>
        <w:t xml:space="preserve"> triệu view nhưng không có phễu về sản phẩm.</w:t>
      </w:r>
    </w:p>
    <w:p>
      <w:pPr>
        <w:pStyle w:val="ListNumber"/>
      </w:pPr>
      <w:r>
        <w:rPr>
          <w:b/>
          <w:i w:val="0"/>
        </w:rPr>
        <w:t>Title giật gân, nội dung không xứng (clickbait):</w:t>
      </w:r>
      <w:r>
        <w:rPr>
          <w:b w:val="0"/>
          <w:i w:val="0"/>
        </w:rPr>
        <w:t xml:space="preserve"> CTR cao, retention sập, thuật toán ngừng đề xuất.</w:t>
      </w:r>
    </w:p>
    <w:p>
      <w:pPr>
        <w:pStyle w:val="ListNumber"/>
      </w:pPr>
      <w:r>
        <w:rPr>
          <w:b/>
          <w:i w:val="0"/>
        </w:rPr>
        <w:t>Không nhất quán lịch đăng:</w:t>
      </w:r>
      <w:r>
        <w:rPr>
          <w:b w:val="0"/>
          <w:i w:val="0"/>
        </w:rPr>
        <w:t xml:space="preserve"> khán giả và thuật toán đều thích đều đặn.</w:t>
      </w:r>
    </w:p>
    <w:p>
      <w:pPr>
        <w:pStyle w:val="ListNumber"/>
      </w:pPr>
      <w:r>
        <w:rPr>
          <w:b/>
          <w:i w:val="0"/>
        </w:rPr>
        <w:t>Sao chép định dạng không hợp thương hiệu:</w:t>
      </w:r>
      <w:r>
        <w:rPr>
          <w:b w:val="0"/>
          <w:i w:val="0"/>
        </w:rPr>
        <w:t xml:space="preserve"> bắt chước MrBeast khi bán mỹ phẩm B2B.</w:t>
      </w:r>
    </w:p>
    <w:p>
      <w:pPr>
        <w:pStyle w:val="ListNumber"/>
      </w:pPr>
      <w:r>
        <w:rPr>
          <w:b/>
          <w:i w:val="0"/>
        </w:rPr>
        <w:t>Bỏ qua phân tích retention:</w:t>
      </w:r>
      <w:r>
        <w:rPr>
          <w:b w:val="0"/>
          <w:i w:val="0"/>
        </w:rPr>
        <w:t xml:space="preserve"> không xem đường cong giữ chân để biết đoạn nào người xem bỏ đi.</w:t>
      </w:r>
    </w:p>
    <w:p>
      <w:pPr>
        <w:pStyle w:val="ListNumber"/>
      </w:pPr>
      <w:r>
        <w:rPr>
          <w:b/>
          <w:i w:val="0"/>
        </w:rPr>
        <w:t>Nhồi sản phẩm quá sớm/quá nhiều:</w:t>
      </w:r>
      <w:r>
        <w:rPr>
          <w:b w:val="0"/>
          <w:i w:val="0"/>
        </w:rPr>
        <w:t xml:space="preserve"> bán trước khi tạo đủ giá trị → mất niềm tin.</w:t>
      </w:r>
    </w:p>
    <w:p>
      <w:pPr>
        <w:pStyle w:val="ListNumber"/>
      </w:pPr>
      <w:r>
        <w:rPr>
          <w:b/>
          <w:i w:val="0"/>
        </w:rPr>
        <w:t>Không tối ưu SEO:</w:t>
      </w:r>
      <w:r>
        <w:rPr>
          <w:b w:val="0"/>
          <w:i w:val="0"/>
        </w:rPr>
        <w:t xml:space="preserve"> bỏ lỡ traffic tìm kiếm miễn phí.</w:t>
      </w:r>
    </w:p>
    <w:p>
      <w:pPr>
        <w:pStyle w:val="ListNumber"/>
      </w:pPr>
      <w:r>
        <w:rPr>
          <w:b/>
          <w:i w:val="0"/>
        </w:rPr>
        <w:t>Tách rời Shorts và long-form:</w:t>
      </w:r>
      <w:r>
        <w:rPr>
          <w:b w:val="0"/>
          <w:i w:val="0"/>
        </w:rPr>
        <w:t xml:space="preserve"> không dùng Shorts để dẫn về video dài.</w:t>
      </w:r>
    </w:p>
    <w:p>
      <w:pPr>
        <w:pStyle w:val="Heading3"/>
      </w:pPr>
      <w:r>
        <w:rPr>
          <w:b w:val="0"/>
          <w:i w:val="0"/>
        </w:rPr>
        <w:t>15. Checklist</w:t>
      </w:r>
    </w:p>
    <w:p>
      <w:r>
        <w:rPr>
          <w:b/>
          <w:i w:val="0"/>
        </w:rPr>
        <w:t>Checklist Thumbnail:</w:t>
      </w:r>
    </w:p>
    <w:p>
      <w:pPr>
        <w:pStyle w:val="ListBullet"/>
      </w:pPr>
      <w:r>
        <w:rPr>
          <w:b w:val="0"/>
          <w:i w:val="0"/>
        </w:rPr>
        <w:t>[ ] Rõ ràng khi thu nhỏ (mobile) — test ở kích thước nhỏ</w:t>
      </w:r>
    </w:p>
    <w:p>
      <w:pPr>
        <w:pStyle w:val="ListBullet"/>
      </w:pPr>
      <w:r>
        <w:rPr>
          <w:b w:val="0"/>
          <w:i w:val="0"/>
        </w:rPr>
        <w:t>[ ] Tối đa 3–5 từ, chữ to, tương phản cao</w:t>
      </w:r>
    </w:p>
    <w:p>
      <w:pPr>
        <w:pStyle w:val="ListBullet"/>
      </w:pPr>
      <w:r>
        <w:rPr>
          <w:b w:val="0"/>
          <w:i w:val="0"/>
        </w:rPr>
        <w:t>[ ] Có yếu tố cảm xúc (khuôn mặt/biểu cảm) hoặc đối tượng rõ</w:t>
      </w:r>
    </w:p>
    <w:p>
      <w:pPr>
        <w:pStyle w:val="ListBullet"/>
      </w:pPr>
      <w:r>
        <w:rPr>
          <w:b w:val="0"/>
          <w:i w:val="0"/>
        </w:rPr>
        <w:t>[ ] Không trùng lặp thông tin y hệt title (bổ sung, không lặp)</w:t>
      </w:r>
    </w:p>
    <w:p>
      <w:pPr>
        <w:pStyle w:val="ListBullet"/>
      </w:pPr>
      <w:r>
        <w:rPr>
          <w:b w:val="0"/>
          <w:i w:val="0"/>
        </w:rPr>
        <w:t>[ ] Đồng bộ nhận diện kênh (màu/font) nhưng nổi bật</w:t>
      </w:r>
    </w:p>
    <w:p>
      <w:pPr>
        <w:pStyle w:val="ListBullet"/>
      </w:pPr>
      <w:r>
        <w:rPr>
          <w:b w:val="0"/>
          <w:i w:val="0"/>
        </w:rPr>
        <w:t>[ ] Có 2–3 phương án để so sánh/A-B test</w:t>
      </w:r>
    </w:p>
    <w:p>
      <w:r>
        <w:rPr>
          <w:b/>
          <w:i w:val="0"/>
        </w:rPr>
        <w:t>Checklist SEO YouTube:</w:t>
      </w:r>
    </w:p>
    <w:p>
      <w:pPr>
        <w:pStyle w:val="ListBullet"/>
      </w:pPr>
      <w:r>
        <w:rPr>
          <w:b w:val="0"/>
          <w:i w:val="0"/>
        </w:rPr>
        <w:t>[ ] Từ khóa chính trong title (gần đầu câu)</w:t>
      </w:r>
    </w:p>
    <w:p>
      <w:pPr>
        <w:pStyle w:val="ListBullet"/>
      </w:pPr>
      <w:r>
        <w:rPr>
          <w:b w:val="0"/>
          <w:i w:val="0"/>
        </w:rPr>
        <w:t>[ ] Từ khóa trong 1–2 câu đầu của mô tả</w:t>
      </w:r>
    </w:p>
    <w:p>
      <w:pPr>
        <w:pStyle w:val="ListBullet"/>
      </w:pPr>
      <w:r>
        <w:rPr>
          <w:b w:val="0"/>
          <w:i w:val="0"/>
        </w:rPr>
        <w:t>[ ] Mô tả đủ dài, mô tả rõ nội dung + link + CTA</w:t>
      </w:r>
    </w:p>
    <w:p>
      <w:pPr>
        <w:pStyle w:val="ListBullet"/>
      </w:pPr>
      <w:r>
        <w:rPr>
          <w:b w:val="0"/>
          <w:i w:val="0"/>
        </w:rPr>
        <w:t>[ ] Chapters (mốc thời gian) giúp người xem điều hướng</w:t>
      </w:r>
    </w:p>
    <w:p>
      <w:pPr>
        <w:pStyle w:val="ListBullet"/>
      </w:pPr>
      <w:r>
        <w:rPr>
          <w:b w:val="0"/>
          <w:i w:val="0"/>
        </w:rPr>
        <w:t>[ ] Phụ đề/caption (tăng khả năng hiểu &amp; tiếp cận)</w:t>
      </w:r>
    </w:p>
    <w:p>
      <w:pPr>
        <w:pStyle w:val="ListBullet"/>
      </w:pPr>
      <w:r>
        <w:rPr>
          <w:b w:val="0"/>
          <w:i w:val="0"/>
        </w:rPr>
        <w:t>[ ] Tag liên quan (vai trò hỗ trợ, không lạm dụng)</w:t>
      </w:r>
    </w:p>
    <w:p>
      <w:pPr>
        <w:pStyle w:val="ListBullet"/>
      </w:pPr>
      <w:r>
        <w:rPr>
          <w:b w:val="0"/>
          <w:i w:val="0"/>
        </w:rPr>
        <w:t>[ ] Thumbnail tùy chỉnh (custom)</w:t>
      </w:r>
    </w:p>
    <w:p>
      <w:pPr>
        <w:pStyle w:val="ListBullet"/>
      </w:pPr>
      <w:r>
        <w:rPr>
          <w:b w:val="0"/>
          <w:i w:val="0"/>
        </w:rPr>
        <w:t>[ ] Playlist phù hợp để tăng session</w:t>
      </w:r>
    </w:p>
    <w:p>
      <w:pPr>
        <w:pStyle w:val="ListBullet"/>
      </w:pPr>
      <w:r>
        <w:rPr>
          <w:b w:val="0"/>
          <w:i w:val="0"/>
        </w:rPr>
        <w:t>[ ] Cards &amp; end screen dẫn video tiếp theo</w:t>
      </w:r>
    </w:p>
    <w:p>
      <w:r>
        <w:rPr>
          <w:b/>
          <w:i w:val="0"/>
        </w:rPr>
        <w:t>Checklist trước khi đăng:</w:t>
      </w:r>
    </w:p>
    <w:p>
      <w:pPr>
        <w:pStyle w:val="ListBullet"/>
      </w:pPr>
      <w:r>
        <w:rPr>
          <w:b w:val="0"/>
          <w:i w:val="0"/>
        </w:rPr>
        <w:t>[ ] Hook 15s đầu đủ mạnh</w:t>
      </w:r>
    </w:p>
    <w:p>
      <w:pPr>
        <w:pStyle w:val="ListBullet"/>
      </w:pPr>
      <w:r>
        <w:rPr>
          <w:b w:val="0"/>
          <w:i w:val="0"/>
        </w:rPr>
        <w:t>[ ] CTA rõ ràng (giữa + cuối)</w:t>
      </w:r>
    </w:p>
    <w:p>
      <w:pPr>
        <w:pStyle w:val="ListBullet"/>
      </w:pPr>
      <w:r>
        <w:rPr>
          <w:b w:val="0"/>
          <w:i w:val="0"/>
        </w:rPr>
        <w:t>[ ] End screen gợi ý video/playlist</w:t>
      </w:r>
    </w:p>
    <w:p>
      <w:pPr>
        <w:pStyle w:val="ListBullet"/>
      </w:pPr>
      <w:r>
        <w:rPr>
          <w:b w:val="0"/>
          <w:i w:val="0"/>
        </w:rPr>
        <w:t>[ ] Link mô tả gắn UTM để đo chuyển đổi</w:t>
      </w:r>
    </w:p>
    <w:p>
      <w:pPr>
        <w:pStyle w:val="ListBullet"/>
      </w:pPr>
      <w:r>
        <w:rPr>
          <w:b w:val="0"/>
          <w:i w:val="0"/>
        </w:rPr>
        <w:t>[ ] Shorts trích đoạn đã chuẩn bị</w:t>
      </w:r>
    </w:p>
    <w:p>
      <w:pPr>
        <w:pStyle w:val="Heading3"/>
      </w:pPr>
      <w:r>
        <w:rPr>
          <w:b w:val="0"/>
          <w:i w:val="0"/>
        </w:rPr>
        <w:t>16. SOP</w:t>
      </w:r>
    </w:p>
    <w:p>
      <w:r>
        <w:rPr>
          <w:b/>
          <w:i w:val="0"/>
        </w:rPr>
        <w:t>SOP đăng và tối ưu video dài (quy trình chuẩn cho đội content):</w:t>
      </w:r>
    </w:p>
    <w:p>
      <w:pPr>
        <w:pStyle w:val="ListNumber"/>
      </w:pPr>
      <w:r>
        <w:rPr>
          <w:b/>
          <w:i w:val="0"/>
        </w:rPr>
        <w:t>T-7 ngày:</w:t>
      </w:r>
      <w:r>
        <w:rPr>
          <w:b w:val="0"/>
          <w:i w:val="0"/>
        </w:rPr>
        <w:t xml:space="preserve"> Chốt chủ đề + từ khóa + title nháp; duyệt concept thumbnail.</w:t>
      </w:r>
    </w:p>
    <w:p>
      <w:pPr>
        <w:pStyle w:val="ListNumber"/>
      </w:pPr>
      <w:r>
        <w:rPr>
          <w:b/>
          <w:i w:val="0"/>
        </w:rPr>
        <w:t>T-5:</w:t>
      </w:r>
      <w:r>
        <w:rPr>
          <w:b w:val="0"/>
          <w:i w:val="0"/>
        </w:rPr>
        <w:t xml:space="preserve"> Hoàn thiện script (hook, thân, CTA); duyệt.</w:t>
      </w:r>
    </w:p>
    <w:p>
      <w:pPr>
        <w:pStyle w:val="ListNumber"/>
      </w:pPr>
      <w:r>
        <w:rPr>
          <w:b/>
          <w:i w:val="0"/>
        </w:rPr>
        <w:t>T-4 → T-3:</w:t>
      </w:r>
      <w:r>
        <w:rPr>
          <w:b w:val="0"/>
          <w:i w:val="0"/>
        </w:rPr>
        <w:t xml:space="preserve"> Quay + kiểm tra âm thanh/ánh sáng.</w:t>
      </w:r>
    </w:p>
    <w:p>
      <w:pPr>
        <w:pStyle w:val="ListNumber"/>
      </w:pPr>
      <w:r>
        <w:rPr>
          <w:b/>
          <w:i w:val="0"/>
        </w:rPr>
        <w:t>T-2:</w:t>
      </w:r>
      <w:r>
        <w:rPr>
          <w:b w:val="0"/>
          <w:i w:val="0"/>
        </w:rPr>
        <w:t xml:space="preserve"> Dựng bản 1; kiểm tra nhịp 30s đầu.</w:t>
      </w:r>
    </w:p>
    <w:p>
      <w:pPr>
        <w:pStyle w:val="ListNumber"/>
      </w:pPr>
      <w:r>
        <w:rPr>
          <w:b/>
          <w:i w:val="0"/>
        </w:rPr>
        <w:t>T-1:</w:t>
      </w:r>
      <w:r>
        <w:rPr>
          <w:b w:val="0"/>
          <w:i w:val="0"/>
        </w:rPr>
        <w:t xml:space="preserve"> Hoàn thiện thumbnail (2 phương án), viết mô tả SEO, tạo chapters, gắn UTM link, chuẩn bị 1–3 Shorts trích đoạn.</w:t>
      </w:r>
    </w:p>
    <w:p>
      <w:pPr>
        <w:pStyle w:val="ListNumber"/>
      </w:pPr>
      <w:r>
        <w:rPr>
          <w:b/>
          <w:i w:val="0"/>
        </w:rPr>
        <w:t>T-0 (đăng):</w:t>
      </w:r>
      <w:r>
        <w:rPr>
          <w:b w:val="0"/>
          <w:i w:val="0"/>
        </w:rPr>
        <w:t xml:space="preserve"> Đăng vào khung giờ khán giả hoạt động; ghim bình luận có CTA; đăng Shorts dẫn link về video dài; chia sẻ cộng đồng/email.</w:t>
      </w:r>
    </w:p>
    <w:p>
      <w:pPr>
        <w:pStyle w:val="ListNumber"/>
      </w:pPr>
      <w:r>
        <w:rPr>
          <w:b/>
          <w:i w:val="0"/>
        </w:rPr>
        <w:t>T+1 → T+2:</w:t>
      </w:r>
      <w:r>
        <w:rPr>
          <w:b w:val="0"/>
          <w:i w:val="0"/>
        </w:rPr>
        <w:t xml:space="preserve"> Theo dõi CTR &amp; retention 48h đầu; nếu CTR thấp → cân nhắc đổi thumbnail/title.</w:t>
      </w:r>
    </w:p>
    <w:p>
      <w:pPr>
        <w:pStyle w:val="ListNumber"/>
      </w:pPr>
      <w:r>
        <w:rPr>
          <w:b/>
          <w:i w:val="0"/>
        </w:rPr>
        <w:t>T+7:</w:t>
      </w:r>
      <w:r>
        <w:rPr>
          <w:b w:val="0"/>
          <w:i w:val="0"/>
        </w:rPr>
        <w:t xml:space="preserve"> Báo cáo: impressions, CTR, AVD, retention, traffic web, lead. Rút 1–3 bài học.</w:t>
      </w:r>
    </w:p>
    <w:p>
      <w:pPr>
        <w:pStyle w:val="ListNumber"/>
      </w:pPr>
      <w:r>
        <w:rPr>
          <w:b/>
          <w:i w:val="0"/>
        </w:rPr>
        <w:t>T+30:</w:t>
      </w:r>
      <w:r>
        <w:rPr>
          <w:b w:val="0"/>
          <w:i w:val="0"/>
        </w:rPr>
        <w:t xml:space="preserve"> Đánh giá evergreen; cập nhật mô tả/thumbnail nếu cần; lên kế hoạch nội dung nối tiếp.</w:t>
      </w:r>
    </w:p>
    <w:p>
      <w:r>
        <w:rPr>
          <w:b/>
          <w:i w:val="0"/>
        </w:rPr>
        <w:t>Vai trò (RACI gợi ý):</w:t>
      </w:r>
      <w:r>
        <w:rPr>
          <w:b w:val="0"/>
          <w:i w:val="0"/>
        </w:rPr>
        <w:t xml:space="preserve"> Content lead (chịu trách nhiệm), Editor (thực thi dựng), Designer (thumbnail), SEO/Analyst (tư vấn), Brand manager (được thông báo).</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Ghi chú</w:t>
            </w:r>
          </w:p>
        </w:tc>
      </w:tr>
      <w:tr>
        <w:tc>
          <w:tcPr>
            <w:tcW w:type="dxa" w:w="2880"/>
          </w:tcPr>
          <w:p>
            <w:r/>
            <w:r>
              <w:rPr>
                <w:b/>
                <w:i w:val="0"/>
              </w:rPr>
              <w:t>CTR (%)</w:t>
            </w:r>
          </w:p>
        </w:tc>
        <w:tc>
          <w:tcPr>
            <w:tcW w:type="dxa" w:w="2880"/>
          </w:tcPr>
          <w:p>
            <w:r/>
            <w:r>
              <w:rPr>
                <w:b w:val="0"/>
                <w:i w:val="0"/>
              </w:rPr>
              <w:t>Sức hấp dẫn của packaging</w:t>
            </w:r>
          </w:p>
        </w:tc>
        <w:tc>
          <w:tcPr>
            <w:tcW w:type="dxa" w:w="2880"/>
          </w:tcPr>
          <w:p>
            <w:r/>
            <w:r>
              <w:rPr>
                <w:b w:val="0"/>
                <w:i w:val="0"/>
              </w:rPr>
              <w:t>Xem tương quan với impressions</w:t>
            </w:r>
          </w:p>
        </w:tc>
      </w:tr>
      <w:tr>
        <w:tc>
          <w:tcPr>
            <w:tcW w:type="dxa" w:w="2880"/>
          </w:tcPr>
          <w:p>
            <w:r/>
            <w:r>
              <w:rPr>
                <w:b/>
                <w:i w:val="0"/>
              </w:rPr>
              <w:t>AVD / Average % viewed</w:t>
            </w:r>
          </w:p>
        </w:tc>
        <w:tc>
          <w:tcPr>
            <w:tcW w:type="dxa" w:w="2880"/>
          </w:tcPr>
          <w:p>
            <w:r/>
            <w:r>
              <w:rPr>
                <w:b w:val="0"/>
                <w:i w:val="0"/>
              </w:rPr>
              <w:t>Chất lượng giữ chân</w:t>
            </w:r>
          </w:p>
        </w:tc>
        <w:tc>
          <w:tcPr>
            <w:tcW w:type="dxa" w:w="2880"/>
          </w:tcPr>
          <w:p>
            <w:r/>
            <w:r>
              <w:rPr>
                <w:b w:val="0"/>
                <w:i w:val="0"/>
              </w:rPr>
              <w:t>Càng cao càng tốt</w:t>
            </w:r>
          </w:p>
        </w:tc>
      </w:tr>
      <w:tr>
        <w:tc>
          <w:tcPr>
            <w:tcW w:type="dxa" w:w="2880"/>
          </w:tcPr>
          <w:p>
            <w:r/>
            <w:r>
              <w:rPr>
                <w:b/>
                <w:i w:val="0"/>
              </w:rPr>
              <w:t>Retention tại mốc 30s</w:t>
            </w:r>
          </w:p>
        </w:tc>
        <w:tc>
          <w:tcPr>
            <w:tcW w:type="dxa" w:w="2880"/>
          </w:tcPr>
          <w:p>
            <w:r/>
            <w:r>
              <w:rPr>
                <w:b w:val="0"/>
                <w:i w:val="0"/>
              </w:rPr>
              <w:t>Sức mạnh hook</w:t>
            </w:r>
          </w:p>
        </w:tc>
        <w:tc>
          <w:tcPr>
            <w:tcW w:type="dxa" w:w="2880"/>
          </w:tcPr>
          <w:p>
            <w:r/>
            <w:r>
              <w:rPr>
                <w:b w:val="0"/>
                <w:i w:val="0"/>
              </w:rPr>
              <w:t>Điểm rơi lớn = hook yếu</w:t>
            </w:r>
          </w:p>
        </w:tc>
      </w:tr>
      <w:tr>
        <w:tc>
          <w:tcPr>
            <w:tcW w:type="dxa" w:w="2880"/>
          </w:tcPr>
          <w:p>
            <w:r/>
            <w:r>
              <w:rPr>
                <w:b/>
                <w:i w:val="0"/>
              </w:rPr>
              <w:t>Watch time tổng</w:t>
            </w:r>
          </w:p>
        </w:tc>
        <w:tc>
          <w:tcPr>
            <w:tcW w:type="dxa" w:w="2880"/>
          </w:tcPr>
          <w:p>
            <w:r/>
            <w:r>
              <w:rPr>
                <w:b w:val="0"/>
                <w:i w:val="0"/>
              </w:rPr>
              <w:t>Tín hiệu chất lượng cho thuật toán</w:t>
            </w:r>
          </w:p>
        </w:tc>
        <w:tc>
          <w:tcPr>
            <w:tcW w:type="dxa" w:w="2880"/>
          </w:tcPr>
          <w:p>
            <w:r/>
            <w:r>
              <w:rPr>
                <w:b w:val="0"/>
                <w:i w:val="0"/>
              </w:rPr>
              <w:t>Theo dõi xu hướng</w:t>
            </w:r>
          </w:p>
        </w:tc>
      </w:tr>
      <w:tr>
        <w:tc>
          <w:tcPr>
            <w:tcW w:type="dxa" w:w="2880"/>
          </w:tcPr>
          <w:p>
            <w:r/>
            <w:r>
              <w:rPr>
                <w:b/>
                <w:i w:val="0"/>
              </w:rPr>
              <w:t>Subscriber tăng ròng</w:t>
            </w:r>
          </w:p>
        </w:tc>
        <w:tc>
          <w:tcPr>
            <w:tcW w:type="dxa" w:w="2880"/>
          </w:tcPr>
          <w:p>
            <w:r/>
            <w:r>
              <w:rPr>
                <w:b w:val="0"/>
                <w:i w:val="0"/>
              </w:rPr>
              <w:t>Sức khỏe kênh dài hạn</w:t>
            </w:r>
          </w:p>
        </w:tc>
        <w:tc>
          <w:tcPr>
            <w:tcW w:type="dxa" w:w="2880"/>
          </w:tcPr>
          <w:p>
            <w:r/>
            <w:r>
              <w:rPr>
                <w:b w:val="0"/>
                <w:i w:val="0"/>
              </w:rPr>
              <w:t>Từ video nào?</w:t>
            </w:r>
          </w:p>
        </w:tc>
      </w:tr>
      <w:tr>
        <w:tc>
          <w:tcPr>
            <w:tcW w:type="dxa" w:w="2880"/>
          </w:tcPr>
          <w:p>
            <w:r/>
            <w:r>
              <w:rPr>
                <w:b/>
                <w:i w:val="0"/>
              </w:rPr>
              <w:t>Traffic từ YouTube về web (UTM)</w:t>
            </w:r>
          </w:p>
        </w:tc>
        <w:tc>
          <w:tcPr>
            <w:tcW w:type="dxa" w:w="2880"/>
          </w:tcPr>
          <w:p>
            <w:r/>
            <w:r>
              <w:rPr>
                <w:b w:val="0"/>
                <w:i w:val="0"/>
              </w:rPr>
              <w:t>Hiệu quả phễu</w:t>
            </w:r>
          </w:p>
        </w:tc>
        <w:tc>
          <w:tcPr>
            <w:tcW w:type="dxa" w:w="2880"/>
          </w:tcPr>
          <w:p>
            <w:r/>
            <w:r>
              <w:rPr>
                <w:b w:val="0"/>
                <w:i w:val="0"/>
              </w:rPr>
              <w:t>Đo bằng công cụ phân tích web</w:t>
            </w:r>
          </w:p>
        </w:tc>
      </w:tr>
      <w:tr>
        <w:tc>
          <w:tcPr>
            <w:tcW w:type="dxa" w:w="2880"/>
          </w:tcPr>
          <w:p>
            <w:r/>
            <w:r>
              <w:rPr>
                <w:b/>
                <w:i w:val="0"/>
              </w:rPr>
              <w:t>Lead / Đơn hàng gán cho kênh</w:t>
            </w:r>
          </w:p>
        </w:tc>
        <w:tc>
          <w:tcPr>
            <w:tcW w:type="dxa" w:w="2880"/>
          </w:tcPr>
          <w:p>
            <w:r/>
            <w:r>
              <w:rPr>
                <w:b w:val="0"/>
                <w:i w:val="0"/>
              </w:rPr>
              <w:t>Giá trị kinh doanh</w:t>
            </w:r>
          </w:p>
        </w:tc>
        <w:tc>
          <w:tcPr>
            <w:tcW w:type="dxa" w:w="2880"/>
          </w:tcPr>
          <w:p>
            <w:r/>
            <w:r>
              <w:rPr>
                <w:b w:val="0"/>
                <w:i w:val="0"/>
              </w:rPr>
              <w:t>KPI quan trọng nhất với thương hiệu</w:t>
            </w:r>
          </w:p>
        </w:tc>
      </w:tr>
      <w:tr>
        <w:tc>
          <w:tcPr>
            <w:tcW w:type="dxa" w:w="2880"/>
          </w:tcPr>
          <w:p>
            <w:r/>
            <w:r>
              <w:rPr>
                <w:b/>
                <w:i w:val="0"/>
              </w:rPr>
              <w:t>Shorts → long-form conversion</w:t>
            </w:r>
          </w:p>
        </w:tc>
        <w:tc>
          <w:tcPr>
            <w:tcW w:type="dxa" w:w="2880"/>
          </w:tcPr>
          <w:p>
            <w:r/>
            <w:r>
              <w:rPr>
                <w:b w:val="0"/>
                <w:i w:val="0"/>
              </w:rPr>
              <w:t>Hiệu quả kết hợp</w:t>
            </w:r>
          </w:p>
        </w:tc>
        <w:tc>
          <w:tcPr>
            <w:tcW w:type="dxa" w:w="2880"/>
          </w:tcPr>
          <w:p>
            <w:r/>
            <w:r>
              <w:rPr>
                <w:b w:val="0"/>
                <w:i w:val="0"/>
              </w:rPr>
              <w:t>Người xem Shorts có sang video dài?</w:t>
            </w:r>
          </w:p>
        </w:tc>
      </w:tr>
    </w:tbl>
    <w:p/>
    <w:p>
      <w:pPr>
        <w:pStyle w:val="IntenseQuote"/>
      </w:pPr>
      <w:r>
        <w:rPr>
          <w:b w:val="0"/>
          <w:i w:val="0"/>
        </w:rPr>
        <w:t xml:space="preserve">Số cụ thể là </w:t>
      </w:r>
      <w:r>
        <w:rPr>
          <w:b/>
          <w:i w:val="0"/>
        </w:rPr>
        <w:t>(số minh họa)</w:t>
      </w:r>
      <w:r>
        <w:rPr>
          <w:b w:val="0"/>
          <w:i w:val="0"/>
        </w:rPr>
        <w:t xml:space="preserve"> tùy ngành/kênh — hãy tự thiết lập baseline từ dữ liệu kênh của bạn, không lấy con số cố định làm chuẩn tuyệt đối.</w:t>
      </w:r>
    </w:p>
    <w:p>
      <w:pPr>
        <w:pStyle w:val="Heading3"/>
      </w:pPr>
      <w:r>
        <w:rPr>
          <w:b w:val="0"/>
          <w:i w:val="0"/>
        </w:rPr>
        <w:t>18. Biểu mẫu</w:t>
      </w:r>
    </w:p>
    <w:p>
      <w:r>
        <w:rPr>
          <w:b/>
          <w:i w:val="0"/>
        </w:rPr>
        <w:t>Biểu mẫu 1 — Video Brief (điền trước khi sản xuất):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Trường</w:t>
            </w:r>
          </w:p>
        </w:tc>
        <w:tc>
          <w:tcPr>
            <w:tcW w:type="dxa" w:w="4320"/>
            <w:shd w:val="clear" w:color="auto" w:fill="1F4E79"/>
          </w:tcPr>
          <w:p>
            <w:r>
              <w:rPr>
                <w:b/>
                <w:color w:val="FFFFFF"/>
              </w:rPr>
            </w:r>
            <w:r>
              <w:rPr>
                <w:b/>
                <w:i w:val="0"/>
                <w:color w:val="FFFFFF"/>
              </w:rPr>
              <w:t>Nội dung</w:t>
            </w:r>
          </w:p>
        </w:tc>
      </w:tr>
      <w:tr>
        <w:tc>
          <w:tcPr>
            <w:tcW w:type="dxa" w:w="4320"/>
          </w:tcPr>
          <w:p>
            <w:r/>
            <w:r>
              <w:rPr>
                <w:b w:val="0"/>
                <w:i w:val="0"/>
              </w:rPr>
              <w:t>Tiêu đề nháp</w:t>
            </w:r>
          </w:p>
        </w:tc>
        <w:tc>
          <w:tcPr>
            <w:tcW w:type="dxa" w:w="4320"/>
          </w:tcPr>
          <w:p>
            <w:r/>
          </w:p>
        </w:tc>
      </w:tr>
      <w:tr>
        <w:tc>
          <w:tcPr>
            <w:tcW w:type="dxa" w:w="4320"/>
          </w:tcPr>
          <w:p>
            <w:r/>
            <w:r>
              <w:rPr>
                <w:b w:val="0"/>
                <w:i w:val="0"/>
              </w:rPr>
              <w:t>Từ khóa chính / phụ</w:t>
            </w:r>
          </w:p>
        </w:tc>
        <w:tc>
          <w:tcPr>
            <w:tcW w:type="dxa" w:w="4320"/>
          </w:tcPr>
          <w:p>
            <w:r/>
          </w:p>
        </w:tc>
      </w:tr>
      <w:tr>
        <w:tc>
          <w:tcPr>
            <w:tcW w:type="dxa" w:w="4320"/>
          </w:tcPr>
          <w:p>
            <w:r/>
            <w:r>
              <w:rPr>
                <w:b w:val="0"/>
                <w:i w:val="0"/>
              </w:rPr>
              <w:t>Đối tượng &amp; nỗi đau</w:t>
            </w:r>
          </w:p>
        </w:tc>
        <w:tc>
          <w:tcPr>
            <w:tcW w:type="dxa" w:w="4320"/>
          </w:tcPr>
          <w:p>
            <w:r/>
          </w:p>
        </w:tc>
      </w:tr>
      <w:tr>
        <w:tc>
          <w:tcPr>
            <w:tcW w:type="dxa" w:w="4320"/>
          </w:tcPr>
          <w:p>
            <w:r/>
            <w:r>
              <w:rPr>
                <w:b w:val="0"/>
                <w:i w:val="0"/>
              </w:rPr>
              <w:t>Hook (15s đầu)</w:t>
            </w:r>
          </w:p>
        </w:tc>
        <w:tc>
          <w:tcPr>
            <w:tcW w:type="dxa" w:w="4320"/>
          </w:tcPr>
          <w:p>
            <w:r/>
          </w:p>
        </w:tc>
      </w:tr>
      <w:tr>
        <w:tc>
          <w:tcPr>
            <w:tcW w:type="dxa" w:w="4320"/>
          </w:tcPr>
          <w:p>
            <w:r/>
            <w:r>
              <w:rPr>
                <w:b w:val="0"/>
                <w:i w:val="0"/>
              </w:rPr>
              <w:t>Outline (3–5 ý)</w:t>
            </w:r>
          </w:p>
        </w:tc>
        <w:tc>
          <w:tcPr>
            <w:tcW w:type="dxa" w:w="4320"/>
          </w:tcPr>
          <w:p>
            <w:r/>
          </w:p>
        </w:tc>
      </w:tr>
      <w:tr>
        <w:tc>
          <w:tcPr>
            <w:tcW w:type="dxa" w:w="4320"/>
          </w:tcPr>
          <w:p>
            <w:r/>
            <w:r>
              <w:rPr>
                <w:b w:val="0"/>
                <w:i w:val="0"/>
              </w:rPr>
              <w:t>CTA chính</w:t>
            </w:r>
          </w:p>
        </w:tc>
        <w:tc>
          <w:tcPr>
            <w:tcW w:type="dxa" w:w="4320"/>
          </w:tcPr>
          <w:p>
            <w:r/>
          </w:p>
        </w:tc>
      </w:tr>
      <w:tr>
        <w:tc>
          <w:tcPr>
            <w:tcW w:type="dxa" w:w="4320"/>
          </w:tcPr>
          <w:p>
            <w:r/>
            <w:r>
              <w:rPr>
                <w:b w:val="0"/>
                <w:i w:val="0"/>
              </w:rPr>
              <w:t>Vị trí phễu (Hero/Hub/Help)</w:t>
            </w:r>
          </w:p>
        </w:tc>
        <w:tc>
          <w:tcPr>
            <w:tcW w:type="dxa" w:w="4320"/>
          </w:tcPr>
          <w:p>
            <w:r/>
          </w:p>
        </w:tc>
      </w:tr>
      <w:tr>
        <w:tc>
          <w:tcPr>
            <w:tcW w:type="dxa" w:w="4320"/>
          </w:tcPr>
          <w:p>
            <w:r/>
            <w:r>
              <w:rPr>
                <w:b w:val="0"/>
                <w:i w:val="0"/>
              </w:rPr>
              <w:t>Concept thumbnail</w:t>
            </w:r>
          </w:p>
        </w:tc>
        <w:tc>
          <w:tcPr>
            <w:tcW w:type="dxa" w:w="4320"/>
          </w:tcPr>
          <w:p>
            <w:r/>
          </w:p>
        </w:tc>
      </w:tr>
      <w:tr>
        <w:tc>
          <w:tcPr>
            <w:tcW w:type="dxa" w:w="4320"/>
          </w:tcPr>
          <w:p>
            <w:r/>
            <w:r>
              <w:rPr>
                <w:b w:val="0"/>
                <w:i w:val="0"/>
              </w:rPr>
              <w:t>Link landing (UTM)</w:t>
            </w:r>
          </w:p>
        </w:tc>
        <w:tc>
          <w:tcPr>
            <w:tcW w:type="dxa" w:w="4320"/>
          </w:tcPr>
          <w:p>
            <w:r/>
          </w:p>
        </w:tc>
      </w:tr>
      <w:tr>
        <w:tc>
          <w:tcPr>
            <w:tcW w:type="dxa" w:w="4320"/>
          </w:tcPr>
          <w:p>
            <w:r/>
            <w:r>
              <w:rPr>
                <w:b w:val="0"/>
                <w:i w:val="0"/>
              </w:rPr>
              <w:t>Shorts trích đoạn dự kiến</w:t>
            </w:r>
          </w:p>
        </w:tc>
        <w:tc>
          <w:tcPr>
            <w:tcW w:type="dxa" w:w="4320"/>
          </w:tcPr>
          <w:p>
            <w:r/>
          </w:p>
        </w:tc>
      </w:tr>
    </w:tbl>
    <w:p/>
    <w:p>
      <w:r>
        <w:rPr>
          <w:b/>
          <w:i w:val="0"/>
        </w:rPr>
        <w:t>Biểu mẫu 2 — Báo cáo sau đăng (T+7):</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Chỉ số</w:t>
            </w:r>
          </w:p>
        </w:tc>
        <w:tc>
          <w:tcPr>
            <w:tcW w:type="dxa" w:w="2880"/>
            <w:shd w:val="clear" w:color="auto" w:fill="1F4E79"/>
          </w:tcPr>
          <w:p>
            <w:r>
              <w:rPr>
                <w:b/>
                <w:color w:val="FFFFFF"/>
              </w:rPr>
            </w:r>
            <w:r>
              <w:rPr>
                <w:b/>
                <w:i w:val="0"/>
                <w:color w:val="FFFFFF"/>
              </w:rPr>
              <w:t>Số minh họa</w:t>
            </w:r>
          </w:p>
        </w:tc>
        <w:tc>
          <w:tcPr>
            <w:tcW w:type="dxa" w:w="2880"/>
            <w:shd w:val="clear" w:color="auto" w:fill="1F4E79"/>
          </w:tcPr>
          <w:p>
            <w:r>
              <w:rPr>
                <w:b/>
                <w:color w:val="FFFFFF"/>
              </w:rPr>
            </w:r>
            <w:r>
              <w:rPr>
                <w:b/>
                <w:i w:val="0"/>
                <w:color w:val="FFFFFF"/>
              </w:rPr>
              <w:t>Ghi chú/Bài học</w:t>
            </w:r>
          </w:p>
        </w:tc>
      </w:tr>
      <w:tr>
        <w:tc>
          <w:tcPr>
            <w:tcW w:type="dxa" w:w="2880"/>
          </w:tcPr>
          <w:p>
            <w:r/>
            <w:r>
              <w:rPr>
                <w:b w:val="0"/>
                <w:i w:val="0"/>
              </w:rPr>
              <w:t>Impressions</w:t>
            </w:r>
          </w:p>
        </w:tc>
        <w:tc>
          <w:tcPr>
            <w:tcW w:type="dxa" w:w="2880"/>
          </w:tcPr>
          <w:p>
            <w:r/>
          </w:p>
        </w:tc>
        <w:tc>
          <w:tcPr>
            <w:tcW w:type="dxa" w:w="2880"/>
          </w:tcPr>
          <w:p>
            <w:r/>
          </w:p>
        </w:tc>
      </w:tr>
      <w:tr>
        <w:tc>
          <w:tcPr>
            <w:tcW w:type="dxa" w:w="2880"/>
          </w:tcPr>
          <w:p>
            <w:r/>
            <w:r>
              <w:rPr>
                <w:b w:val="0"/>
                <w:i w:val="0"/>
              </w:rPr>
              <w:t>CTR (%)</w:t>
            </w:r>
          </w:p>
        </w:tc>
        <w:tc>
          <w:tcPr>
            <w:tcW w:type="dxa" w:w="2880"/>
          </w:tcPr>
          <w:p>
            <w:r/>
          </w:p>
        </w:tc>
        <w:tc>
          <w:tcPr>
            <w:tcW w:type="dxa" w:w="2880"/>
          </w:tcPr>
          <w:p>
            <w:r/>
          </w:p>
        </w:tc>
      </w:tr>
      <w:tr>
        <w:tc>
          <w:tcPr>
            <w:tcW w:type="dxa" w:w="2880"/>
          </w:tcPr>
          <w:p>
            <w:r/>
            <w:r>
              <w:rPr>
                <w:b w:val="0"/>
                <w:i w:val="0"/>
              </w:rPr>
              <w:t>AVD (phút)</w:t>
            </w:r>
          </w:p>
        </w:tc>
        <w:tc>
          <w:tcPr>
            <w:tcW w:type="dxa" w:w="2880"/>
          </w:tcPr>
          <w:p>
            <w:r/>
          </w:p>
        </w:tc>
        <w:tc>
          <w:tcPr>
            <w:tcW w:type="dxa" w:w="2880"/>
          </w:tcPr>
          <w:p>
            <w:r/>
          </w:p>
        </w:tc>
      </w:tr>
      <w:tr>
        <w:tc>
          <w:tcPr>
            <w:tcW w:type="dxa" w:w="2880"/>
          </w:tcPr>
          <w:p>
            <w:r/>
            <w:r>
              <w:rPr>
                <w:b w:val="0"/>
                <w:i w:val="0"/>
              </w:rPr>
              <w:t>Average % viewed</w:t>
            </w:r>
          </w:p>
        </w:tc>
        <w:tc>
          <w:tcPr>
            <w:tcW w:type="dxa" w:w="2880"/>
          </w:tcPr>
          <w:p>
            <w:r/>
          </w:p>
        </w:tc>
        <w:tc>
          <w:tcPr>
            <w:tcW w:type="dxa" w:w="2880"/>
          </w:tcPr>
          <w:p>
            <w:r/>
          </w:p>
        </w:tc>
      </w:tr>
      <w:tr>
        <w:tc>
          <w:tcPr>
            <w:tcW w:type="dxa" w:w="2880"/>
          </w:tcPr>
          <w:p>
            <w:r/>
            <w:r>
              <w:rPr>
                <w:b w:val="0"/>
                <w:i w:val="0"/>
              </w:rPr>
              <w:t>Retention @30s</w:t>
            </w:r>
          </w:p>
        </w:tc>
        <w:tc>
          <w:tcPr>
            <w:tcW w:type="dxa" w:w="2880"/>
          </w:tcPr>
          <w:p>
            <w:r/>
          </w:p>
        </w:tc>
        <w:tc>
          <w:tcPr>
            <w:tcW w:type="dxa" w:w="2880"/>
          </w:tcPr>
          <w:p>
            <w:r/>
          </w:p>
        </w:tc>
      </w:tr>
      <w:tr>
        <w:tc>
          <w:tcPr>
            <w:tcW w:type="dxa" w:w="2880"/>
          </w:tcPr>
          <w:p>
            <w:r/>
            <w:r>
              <w:rPr>
                <w:b w:val="0"/>
                <w:i w:val="0"/>
              </w:rPr>
              <w:t>Subscriber tăng ròng</w:t>
            </w:r>
          </w:p>
        </w:tc>
        <w:tc>
          <w:tcPr>
            <w:tcW w:type="dxa" w:w="2880"/>
          </w:tcPr>
          <w:p>
            <w:r/>
          </w:p>
        </w:tc>
        <w:tc>
          <w:tcPr>
            <w:tcW w:type="dxa" w:w="2880"/>
          </w:tcPr>
          <w:p>
            <w:r/>
          </w:p>
        </w:tc>
      </w:tr>
      <w:tr>
        <w:tc>
          <w:tcPr>
            <w:tcW w:type="dxa" w:w="2880"/>
          </w:tcPr>
          <w:p>
            <w:r/>
            <w:r>
              <w:rPr>
                <w:b w:val="0"/>
                <w:i w:val="0"/>
              </w:rPr>
              <w:t>Traffic web (UTM)</w:t>
            </w:r>
          </w:p>
        </w:tc>
        <w:tc>
          <w:tcPr>
            <w:tcW w:type="dxa" w:w="2880"/>
          </w:tcPr>
          <w:p>
            <w:r/>
          </w:p>
        </w:tc>
        <w:tc>
          <w:tcPr>
            <w:tcW w:type="dxa" w:w="2880"/>
          </w:tcPr>
          <w:p>
            <w:r/>
          </w:p>
        </w:tc>
      </w:tr>
      <w:tr>
        <w:tc>
          <w:tcPr>
            <w:tcW w:type="dxa" w:w="2880"/>
          </w:tcPr>
          <w:p>
            <w:r/>
            <w:r>
              <w:rPr>
                <w:b w:val="0"/>
                <w:i w:val="0"/>
              </w:rPr>
              <w:t>Lead/Đơn</w:t>
            </w:r>
          </w:p>
        </w:tc>
        <w:tc>
          <w:tcPr>
            <w:tcW w:type="dxa" w:w="2880"/>
          </w:tcPr>
          <w:p>
            <w:r/>
          </w:p>
        </w:tc>
        <w:tc>
          <w:tcPr>
            <w:tcW w:type="dxa" w:w="2880"/>
          </w:tcPr>
          <w:p>
            <w:r/>
          </w:p>
        </w:tc>
      </w:tr>
    </w:tbl>
    <w:p/>
    <w:p>
      <w:pPr>
        <w:pStyle w:val="Heading3"/>
      </w:pPr>
      <w:r>
        <w:rPr>
          <w:b w:val="0"/>
          <w:i w:val="0"/>
        </w:rPr>
        <w:t>19. Prompt AI (ChatGPT, Claude, Gemini, Perplexity, NotebookLM, AI Agent)</w:t>
      </w:r>
    </w:p>
    <w:p>
      <w:r>
        <w:rPr>
          <w:b/>
          <w:i w:val="0"/>
        </w:rPr>
        <w:t>ChatGPT / Claude — Ý tưởng &amp; script:</w:t>
      </w:r>
    </w:p>
    <w:p>
      <w:pPr>
        <w:pStyle w:val="IntenseQuote"/>
      </w:pPr>
      <w:r>
        <w:rPr>
          <w:b w:val="0"/>
          <w:i w:val="0"/>
        </w:rPr>
        <w:t>"Bạn là chiến lược gia nội dung YouTube cho thương hiệu [ngành]. Đề xuất 10 ý tưởng video dài theo mô hình Hero-Hub-Help cho đối tượng [mô tả]. Với mỗi ý tưởng: title tối ưu CTR, góc độ khác biệt, và hook 15 giây. Ưu tiên nhu cầu tìm kiếm thực tế."</w:t>
      </w:r>
    </w:p>
    <w:p>
      <w:r>
        <w:rPr>
          <w:b/>
          <w:i w:val="0"/>
        </w:rPr>
        <w:t>Claude — Tối ưu retention:</w:t>
      </w:r>
    </w:p>
    <w:p>
      <w:pPr>
        <w:pStyle w:val="IntenseQuote"/>
      </w:pPr>
      <w:r>
        <w:rPr>
          <w:b w:val="0"/>
          <w:i w:val="0"/>
        </w:rPr>
        <w:t>"Đây là script video 10 phút của tôi: [dán script]. Phân tích điểm nào người xem có thể bỏ đi, đề xuất vị trí đặt 'vòng lặp mở' (open loop) và chỗ nên chèn CTA mà không phá nhịp."</w:t>
      </w:r>
    </w:p>
    <w:p>
      <w:r>
        <w:rPr>
          <w:b/>
          <w:i w:val="0"/>
        </w:rPr>
        <w:t>Gemini — Packaging &amp; thumbnail:</w:t>
      </w:r>
    </w:p>
    <w:p>
      <w:pPr>
        <w:pStyle w:val="IntenseQuote"/>
      </w:pPr>
      <w:r>
        <w:rPr>
          <w:b w:val="0"/>
          <w:i w:val="0"/>
        </w:rPr>
        <w:t>"Đề xuất 5 phương án title + concept thumbnail (mô tả bố cục, chữ, biểu cảm) cho video: [chủ đề]. Mỗi phương án nhắm một 'trigger' cảm xúc khác nhau (tò mò, sợ bỏ lỡ, lợi ích rõ)."</w:t>
      </w:r>
    </w:p>
    <w:p>
      <w:r>
        <w:rPr>
          <w:b/>
          <w:i w:val="0"/>
        </w:rPr>
        <w:t>Perplexity — Nghiên cứu &amp; kiểm chứng:</w:t>
      </w:r>
    </w:p>
    <w:p>
      <w:pPr>
        <w:pStyle w:val="IntenseQuote"/>
      </w:pPr>
      <w:r>
        <w:rPr>
          <w:b w:val="0"/>
          <w:i w:val="0"/>
        </w:rPr>
        <w:t>"Tìm các nghiên cứu/hướng dẫn chính thức gần đây (kèm nguồn) về cách YouTube ưu tiên đề xuất video dài năm [năm]. Chỉ trích dẫn nguồn đáng tin, ghi rõ năm."</w:t>
      </w:r>
    </w:p>
    <w:p>
      <w:r>
        <w:rPr>
          <w:b/>
          <w:i w:val="0"/>
        </w:rPr>
        <w:t>NotebookLM — Học từ tài liệu:</w:t>
      </w:r>
    </w:p>
    <w:p>
      <w:pPr>
        <w:pStyle w:val="IntenseQuote"/>
      </w:pPr>
      <w:r>
        <w:rPr>
          <w:b w:val="0"/>
          <w:i w:val="0"/>
        </w:rPr>
        <w:t>Nạp các video/transcript của kênh đối thủ và tài liệu YouTube Creator → hỏi: "Tổng hợp các mẫu hook và cấu trúc giữ chân lặp lại nhiều nhất; lập bảng so sánh."</w:t>
      </w:r>
    </w:p>
    <w:p>
      <w:r>
        <w:rPr>
          <w:b/>
          <w:i w:val="0"/>
        </w:rPr>
        <w:t>AI Agent — Tự động hóa quy trình:</w:t>
      </w:r>
    </w:p>
    <w:p>
      <w:pPr>
        <w:pStyle w:val="IntenseQuote"/>
      </w:pPr>
      <w:r>
        <w:rPr>
          <w:b w:val="0"/>
          <w:i w:val="0"/>
        </w:rPr>
        <w:t>"Thiết lập agent: mỗi tuần lấy dữ liệu YouTube Studio (CTR, AVD, retention) qua API, đối chiếu với mục tiêu, và tạo báo cáo + 3 đề xuất cải thiện packaging cho video CTR thấp nhất."</w:t>
      </w:r>
    </w:p>
    <w:p>
      <w:pPr>
        <w:pStyle w:val="IntenseQuote"/>
      </w:pPr>
      <w:r>
        <w:rPr>
          <w:b/>
          <w:i w:val="0"/>
        </w:rPr>
        <w:t>Lưu ý:</w:t>
      </w:r>
      <w:r>
        <w:rPr>
          <w:b w:val="0"/>
          <w:i w:val="0"/>
        </w:rPr>
        <w:t xml:space="preserve"> AI hỗ trợ ý tưởng và tối ưu, nhưng </w:t>
      </w:r>
      <w:r>
        <w:rPr>
          <w:b/>
          <w:i w:val="0"/>
        </w:rPr>
        <w:t>giọng thật, câu chuyện thật và trải nghiệm sản phẩm thật</w:t>
      </w:r>
      <w:r>
        <w:rPr>
          <w:b w:val="0"/>
          <w:i w:val="0"/>
        </w:rPr>
        <w:t xml:space="preserve"> mới giữ chân người xem Việt. Đừng để nội dung trở nên máy móc.</w:t>
      </w:r>
    </w:p>
    <w:p>
      <w:pPr>
        <w:pStyle w:val="Heading3"/>
      </w:pPr>
      <w:r>
        <w:rPr>
          <w:b w:val="0"/>
          <w:i w:val="0"/>
        </w:rPr>
        <w:t>20. Bài tập</w:t>
      </w:r>
    </w:p>
    <w:p>
      <w:pPr>
        <w:pStyle w:val="ListNumber"/>
      </w:pPr>
      <w:r>
        <w:rPr>
          <w:b/>
          <w:i w:val="0"/>
        </w:rPr>
        <w:t>Packaging:</w:t>
      </w:r>
      <w:r>
        <w:rPr>
          <w:b w:val="0"/>
          <w:i w:val="0"/>
        </w:rPr>
        <w:t xml:space="preserve"> Chọn 1 chủ đề trong ngành của bạn. Viết 5 title và phác 3 concept thumbnail. Nhờ 5 người bình chọn phương án hấp dẫn nhất.</w:t>
      </w:r>
    </w:p>
    <w:p>
      <w:pPr>
        <w:pStyle w:val="ListNumber"/>
      </w:pPr>
      <w:r>
        <w:rPr>
          <w:b/>
          <w:i w:val="0"/>
        </w:rPr>
        <w:t>Hook:</w:t>
      </w:r>
      <w:r>
        <w:rPr>
          <w:b w:val="0"/>
          <w:i w:val="0"/>
        </w:rPr>
        <w:t xml:space="preserve"> Viết 3 phiên bản hook 15 giây cho cùng một video, mỗi bản dùng một "trigger" khác nhau (tò mò / nỗi đau / lợi ích).</w:t>
      </w:r>
    </w:p>
    <w:p>
      <w:pPr>
        <w:pStyle w:val="ListNumber"/>
      </w:pPr>
      <w:r>
        <w:rPr>
          <w:b/>
          <w:i w:val="0"/>
        </w:rPr>
        <w:t>Retention teardown:</w:t>
      </w:r>
      <w:r>
        <w:rPr>
          <w:b w:val="0"/>
          <w:i w:val="0"/>
        </w:rPr>
        <w:t xml:space="preserve"> Chọn 1 video dài thành công trong ngành, xem và ghi lại đường cong nhịp: hook ở đâu, chuyển cảnh ở đâu, CTA ở đâu.</w:t>
      </w:r>
    </w:p>
    <w:p>
      <w:pPr>
        <w:pStyle w:val="ListNumber"/>
      </w:pPr>
      <w:r>
        <w:rPr>
          <w:b/>
          <w:i w:val="0"/>
        </w:rPr>
        <w:t>Phễu:</w:t>
      </w:r>
      <w:r>
        <w:rPr>
          <w:b w:val="0"/>
          <w:i w:val="0"/>
        </w:rPr>
        <w:t xml:space="preserve"> Vẽ phễu từ video → landing → email → bán hàng cho 1 sản phẩm của bạn, ghi rõ điểm đo (UTM, form, đơn).</w:t>
      </w:r>
    </w:p>
    <w:p>
      <w:pPr>
        <w:pStyle w:val="ListNumber"/>
      </w:pPr>
      <w:r>
        <w:rPr>
          <w:b/>
          <w:i w:val="0"/>
        </w:rPr>
        <w:t>Repurpose:</w:t>
      </w:r>
      <w:r>
        <w:rPr>
          <w:b w:val="0"/>
          <w:i w:val="0"/>
        </w:rPr>
        <w:t xml:space="preserve"> Lấy 1 video dài (của bạn hoặc tham khảo), lên kịch bản 3 Shorts trích đoạn dẫn về video gốc.</w:t>
      </w:r>
    </w:p>
    <w:p>
      <w:pPr>
        <w:pStyle w:val="Heading3"/>
      </w:pPr>
      <w:r>
        <w:rPr>
          <w:b w:val="0"/>
          <w:i w:val="0"/>
        </w:rPr>
        <w:t>21. Câu hỏi ôn tập</w:t>
      </w:r>
    </w:p>
    <w:p>
      <w:pPr>
        <w:pStyle w:val="ListNumber"/>
      </w:pPr>
      <w:r>
        <w:rPr>
          <w:b w:val="0"/>
          <w:i w:val="0"/>
        </w:rPr>
        <w:t>Ba lớp tín hiệu chính trong cơ chế đề xuất YouTube là gì? Giải thích vòng lặp giữa chúng.</w:t>
      </w:r>
    </w:p>
    <w:p>
      <w:pPr>
        <w:pStyle w:val="ListNumber"/>
      </w:pPr>
      <w:r>
        <w:rPr>
          <w:b w:val="0"/>
          <w:i w:val="0"/>
        </w:rPr>
        <w:t>Vì sao CTR cao nhưng retention thấp lại nguy hiểm cho video?</w:t>
      </w:r>
    </w:p>
    <w:p>
      <w:pPr>
        <w:pStyle w:val="ListNumber"/>
      </w:pPr>
      <w:r>
        <w:rPr>
          <w:b w:val="0"/>
          <w:i w:val="0"/>
        </w:rPr>
        <w:t>Phân biệt watch time, AVD và session time.</w:t>
      </w:r>
    </w:p>
    <w:p>
      <w:pPr>
        <w:pStyle w:val="ListNumber"/>
      </w:pPr>
      <w:r>
        <w:rPr>
          <w:b w:val="0"/>
          <w:i w:val="0"/>
        </w:rPr>
        <w:t>Mô hình Hero-Hub-Help gồm những gì? Cho ví dụ mỗi loại trong ngành bạn.</w:t>
      </w:r>
    </w:p>
    <w:p>
      <w:pPr>
        <w:pStyle w:val="ListNumber"/>
      </w:pPr>
      <w:r>
        <w:rPr>
          <w:b w:val="0"/>
          <w:i w:val="0"/>
        </w:rPr>
        <w:t>Nêu 4 hạng mục bắt buộc trong checklist SEO YouTube.</w:t>
      </w:r>
    </w:p>
    <w:p>
      <w:pPr>
        <w:pStyle w:val="ListNumber"/>
      </w:pPr>
      <w:r>
        <w:rPr>
          <w:b w:val="0"/>
          <w:i w:val="0"/>
        </w:rPr>
        <w:t>Công thức tính retention trung bình (%)? (Nhớ: số là minh họa.)</w:t>
      </w:r>
    </w:p>
    <w:p>
      <w:pPr>
        <w:pStyle w:val="ListNumber"/>
      </w:pPr>
      <w:r>
        <w:rPr>
          <w:b w:val="0"/>
          <w:i w:val="0"/>
        </w:rPr>
        <w:t>Kênh thương hiệu và KOL khác nhau thế nào về vai trò trong phễu? (xem mục 22/23)</w:t>
      </w:r>
    </w:p>
    <w:p>
      <w:pPr>
        <w:pStyle w:val="ListNumber"/>
      </w:pPr>
      <w:r>
        <w:rPr>
          <w:b w:val="0"/>
          <w:i w:val="0"/>
        </w:rPr>
        <w:t>Kể 3 sai lầm phổ biến khiến video "chết" sau đợt hiển thị đầu.</w:t>
      </w:r>
    </w:p>
    <w:p>
      <w:pPr>
        <w:pStyle w:val="Heading3"/>
      </w:pPr>
      <w:r>
        <w:rPr>
          <w:b w:val="0"/>
          <w:i w:val="0"/>
        </w:rPr>
        <w:t>22. Case Study</w:t>
      </w:r>
    </w:p>
    <w:p>
      <w:r>
        <w:rPr>
          <w:b/>
          <w:i w:val="0"/>
        </w:rPr>
        <w:t>Case thành công (định tính) — Kênh how-to xây phễu bền vững:</w:t>
      </w:r>
    </w:p>
    <w:p>
      <w:r>
        <w:rPr>
          <w:b w:val="0"/>
          <w:i w:val="0"/>
        </w:rPr>
        <w:t xml:space="preserve">Một nhà sáng tạo lĩnh vực năng suất/kỹ năng (mô hình như </w:t>
      </w:r>
      <w:r>
        <w:rPr>
          <w:b/>
          <w:i w:val="0"/>
        </w:rPr>
        <w:t>Ali Abdaal</w:t>
      </w:r>
      <w:r>
        <w:rPr>
          <w:b w:val="0"/>
          <w:i w:val="0"/>
        </w:rPr>
        <w:t xml:space="preserve">) tập trung vào nội dung Help giải quyết vấn đề cụ thể, đầu tư mạnh vào </w:t>
      </w:r>
      <w:r>
        <w:rPr>
          <w:b/>
          <w:i w:val="0"/>
        </w:rPr>
        <w:t>packaging chỉn chu</w:t>
      </w:r>
      <w:r>
        <w:rPr>
          <w:b w:val="0"/>
          <w:i w:val="0"/>
        </w:rPr>
        <w:t xml:space="preserve"> và nhất quán lịch đăng. Video dài xây lòng tin, mô tả dẫn về danh sách email và khóa học. Kết quả (định tính): kênh trở thành </w:t>
      </w:r>
      <w:r>
        <w:rPr>
          <w:b/>
          <w:i w:val="0"/>
        </w:rPr>
        <w:t>cỗ máy đầu phễu bền vững</w:t>
      </w:r>
      <w:r>
        <w:rPr>
          <w:b w:val="0"/>
          <w:i w:val="0"/>
        </w:rPr>
        <w:t xml:space="preserve">, chuyển traffic miễn phí thành doanh thu sản phẩm giáo dục. </w:t>
      </w:r>
      <w:r>
        <w:rPr>
          <w:b/>
          <w:i w:val="0"/>
        </w:rPr>
        <w:t>Bài học:</w:t>
      </w:r>
      <w:r>
        <w:rPr>
          <w:b w:val="0"/>
          <w:i w:val="0"/>
        </w:rPr>
        <w:t xml:space="preserve"> nhất quán + packaging + phễu rõ ràng &gt; chạy theo viral đơn lẻ. </w:t>
      </w:r>
      <w:r>
        <w:rPr>
          <w:b w:val="0"/>
          <w:i/>
        </w:rPr>
        <w:t>(Số liệu cụ thể cần kiểm chứng.)</w:t>
      </w:r>
    </w:p>
    <w:p>
      <w:r>
        <w:rPr>
          <w:b/>
          <w:i w:val="0"/>
        </w:rPr>
        <w:t>Case thất bại (định tính) — Thương hiệu chạy theo view, quên chuyển đổi:</w:t>
      </w:r>
    </w:p>
    <w:p>
      <w:r>
        <w:rPr>
          <w:b w:val="0"/>
          <w:i w:val="0"/>
        </w:rPr>
        <w:t xml:space="preserve">Một thương hiệu đầu tư sản xuất video "viral" đắt tiền, đạt lượt xem lớn nhưng </w:t>
      </w:r>
      <w:r>
        <w:rPr>
          <w:b/>
          <w:i w:val="0"/>
        </w:rPr>
        <w:t>không thiết kế phễu</w:t>
      </w:r>
      <w:r>
        <w:rPr>
          <w:b w:val="0"/>
          <w:i w:val="0"/>
        </w:rPr>
        <w:t xml:space="preserve">: không link đo lường, không CTA rõ, không nội dung giữa phễu để nuôi dưỡng. Kết quả: view cao nhưng không chuyển thành lead/đơn, ngân sách khó biện minh, dự án YouTube bị cắt. </w:t>
      </w:r>
      <w:r>
        <w:rPr>
          <w:b/>
          <w:i w:val="0"/>
        </w:rPr>
        <w:t>Bài học:</w:t>
      </w:r>
      <w:r>
        <w:rPr>
          <w:b w:val="0"/>
          <w:i w:val="0"/>
        </w:rPr>
        <w:t xml:space="preserve"> view không phải mục tiêu cuối; </w:t>
      </w:r>
      <w:r>
        <w:rPr>
          <w:b/>
          <w:i w:val="0"/>
        </w:rPr>
        <w:t>thiếu phễu và đo lường = lãng phí</w:t>
      </w:r>
      <w:r>
        <w:rPr>
          <w:b w:val="0"/>
          <w:i w:val="0"/>
        </w:rPr>
        <w:t xml:space="preserve">. Đồng thời, clickbait làm retention sập cũng khiến các video sau khó được đề xuất. </w:t>
      </w:r>
      <w:r>
        <w:rPr>
          <w:b w:val="0"/>
          <w:i/>
        </w:rPr>
        <w:t>(Đây là mẫu hình phổ biến, không chỉ đích danh — cần kiểm chứng với case cụ thể của bạn.)</w:t>
      </w:r>
    </w:p>
    <w:p>
      <w:pPr>
        <w:pStyle w:val="Heading3"/>
      </w:pPr>
      <w:r>
        <w:rPr>
          <w:b w:val="0"/>
          <w:i w:val="0"/>
        </w:rPr>
        <w:t>23. Tổng kết</w:t>
      </w:r>
    </w:p>
    <w:p>
      <w:pPr>
        <w:pStyle w:val="ListBullet"/>
      </w:pPr>
      <w:r>
        <w:rPr>
          <w:b w:val="0"/>
          <w:i w:val="0"/>
        </w:rPr>
        <w:t xml:space="preserve">YouTube video dài là </w:t>
      </w:r>
      <w:r>
        <w:rPr>
          <w:b/>
          <w:i w:val="0"/>
        </w:rPr>
        <w:t>tài sản nội dung tích lũy</w:t>
      </w:r>
      <w:r>
        <w:rPr>
          <w:b w:val="0"/>
          <w:i w:val="0"/>
        </w:rPr>
        <w:t xml:space="preserve"> và </w:t>
      </w:r>
      <w:r>
        <w:rPr>
          <w:b/>
          <w:i w:val="0"/>
        </w:rPr>
        <w:t>cỗ máy xây lòng tin</w:t>
      </w:r>
      <w:r>
        <w:rPr>
          <w:b w:val="0"/>
          <w:i w:val="0"/>
        </w:rPr>
        <w:t xml:space="preserve"> mạnh nhất trong bộ công cụ digital.</w:t>
      </w:r>
    </w:p>
    <w:p>
      <w:pPr>
        <w:pStyle w:val="ListBullet"/>
      </w:pPr>
      <w:r>
        <w:rPr>
          <w:b w:val="0"/>
          <w:i w:val="0"/>
        </w:rPr>
        <w:t xml:space="preserve">Cơ chế đề xuất xoay quanh 3 lớp: </w:t>
      </w:r>
      <w:r>
        <w:rPr>
          <w:b/>
          <w:i w:val="0"/>
        </w:rPr>
        <w:t>CTR (packaging) → retention/watch time → session time</w:t>
      </w:r>
      <w:r>
        <w:rPr>
          <w:b w:val="0"/>
          <w:i w:val="0"/>
        </w:rPr>
        <w:t>. Tối ưu cả chuỗi, đừng chỉ một khâu.</w:t>
      </w:r>
    </w:p>
    <w:p>
      <w:pPr>
        <w:pStyle w:val="ListBullet"/>
      </w:pPr>
      <w:r>
        <w:rPr>
          <w:b/>
          <w:i w:val="0"/>
        </w:rPr>
        <w:t>Packaging (title + thumbnail + hook)</w:t>
      </w:r>
      <w:r>
        <w:rPr>
          <w:b w:val="0"/>
          <w:i w:val="0"/>
        </w:rPr>
        <w:t xml:space="preserve"> quyết định video có được nhấp và giữ chân hay không — đầu tư xứng đáng.</w:t>
      </w:r>
    </w:p>
    <w:p>
      <w:pPr>
        <w:pStyle w:val="ListBullet"/>
      </w:pPr>
      <w:r>
        <w:rPr>
          <w:b w:val="0"/>
          <w:i w:val="0"/>
        </w:rPr>
        <w:t xml:space="preserve">Thiết kế nội dung theo </w:t>
      </w:r>
      <w:r>
        <w:rPr>
          <w:b/>
          <w:i w:val="0"/>
        </w:rPr>
        <w:t>Hero-Hub-Help</w:t>
      </w:r>
      <w:r>
        <w:rPr>
          <w:b w:val="0"/>
          <w:i w:val="0"/>
        </w:rPr>
        <w:t xml:space="preserve"> và framework </w:t>
      </w:r>
      <w:r>
        <w:rPr>
          <w:b/>
          <w:i w:val="0"/>
        </w:rPr>
        <w:t>P-A-C-E</w:t>
      </w:r>
      <w:r>
        <w:rPr>
          <w:b w:val="0"/>
          <w:i w:val="0"/>
        </w:rPr>
        <w:t xml:space="preserve"> để vừa thu hút vừa chuyển đổi.</w:t>
      </w:r>
    </w:p>
    <w:p>
      <w:pPr>
        <w:pStyle w:val="ListBullet"/>
      </w:pPr>
      <w:r>
        <w:rPr>
          <w:b/>
          <w:i w:val="0"/>
        </w:rPr>
        <w:t>Kênh thương hiệu</w:t>
      </w:r>
      <w:r>
        <w:rPr>
          <w:b w:val="0"/>
          <w:i w:val="0"/>
        </w:rPr>
        <w:t xml:space="preserve"> phù hợp xây authority và phễu dài hạn; </w:t>
      </w:r>
      <w:r>
        <w:rPr>
          <w:b/>
          <w:i w:val="0"/>
        </w:rPr>
        <w:t>KOL/KOC</w:t>
      </w:r>
      <w:r>
        <w:rPr>
          <w:b w:val="0"/>
          <w:i w:val="0"/>
        </w:rPr>
        <w:t xml:space="preserve"> phù hợp tiếp cận nhanh và review đáng tin — nên kết hợp.</w:t>
      </w:r>
    </w:p>
    <w:p>
      <w:pPr>
        <w:pStyle w:val="ListBullet"/>
      </w:pPr>
      <w:r>
        <w:rPr>
          <w:b w:val="0"/>
          <w:i w:val="0"/>
        </w:rPr>
        <w:t xml:space="preserve">Đừng dừng ở view: </w:t>
      </w:r>
      <w:r>
        <w:rPr>
          <w:b/>
          <w:i w:val="0"/>
        </w:rPr>
        <w:t>thiết kế phễu từ YouTube về sản phẩm</w:t>
      </w:r>
      <w:r>
        <w:rPr>
          <w:b w:val="0"/>
          <w:i w:val="0"/>
        </w:rPr>
        <w:t>, gắn UTM, đo lead/đơn.</w:t>
      </w:r>
    </w:p>
    <w:p>
      <w:pPr>
        <w:pStyle w:val="ListBullet"/>
      </w:pPr>
      <w:r>
        <w:rPr>
          <w:b/>
          <w:i w:val="0"/>
        </w:rPr>
        <w:t>Kết hợp video dài + Shorts:</w:t>
      </w:r>
      <w:r>
        <w:rPr>
          <w:b w:val="0"/>
          <w:i w:val="0"/>
        </w:rPr>
        <w:t xml:space="preserve"> Shorts kéo người mới, video dài xây chiều sâu và chuyển đổi.</w:t>
      </w:r>
    </w:p>
    <w:p>
      <w:pPr>
        <w:pStyle w:val="ListBullet"/>
      </w:pPr>
      <w:r>
        <w:rPr>
          <w:b w:val="0"/>
          <w:i w:val="0"/>
        </w:rPr>
        <w:t xml:space="preserve">Mọi con số công thức là </w:t>
      </w:r>
      <w:r>
        <w:rPr>
          <w:b/>
          <w:i w:val="0"/>
        </w:rPr>
        <w:t>(số minh họa)</w:t>
      </w:r>
      <w:r>
        <w:rPr>
          <w:b w:val="0"/>
          <w:i w:val="0"/>
        </w:rPr>
        <w:t xml:space="preserve"> — hãy xây baseline từ dữ liệu kênh của bạn.</w:t>
      </w:r>
    </w:p>
    <w:p>
      <w:pPr>
        <w:pStyle w:val="Heading3"/>
      </w:pPr>
      <w:r>
        <w:rPr>
          <w:b w:val="0"/>
          <w:i w:val="0"/>
        </w:rPr>
        <w:t>24. Nguồn tham khảo</w:t>
      </w:r>
    </w:p>
    <w:p>
      <w:pPr>
        <w:pStyle w:val="ListBullet"/>
      </w:pPr>
      <w:r>
        <w:rPr>
          <w:b w:val="0"/>
          <w:i w:val="0"/>
        </w:rPr>
        <w:t>YouTube Creator Academy / YouTube Help — nguyên tắc chung về đề xuất, watch time, packaging (</w:t>
      </w:r>
      <w:r>
        <w:rPr>
          <w:b w:val="0"/>
          <w:i/>
        </w:rPr>
        <w:t>ghi định tính; nội dung và URL thay đổi theo thời gian — tra cứu bản chính thức tại thời điểm đọc</w:t>
      </w:r>
      <w:r>
        <w:rPr>
          <w:b w:val="0"/>
          <w:i w:val="0"/>
        </w:rPr>
        <w:t>).</w:t>
      </w:r>
    </w:p>
    <w:p>
      <w:pPr>
        <w:pStyle w:val="ListBullet"/>
      </w:pPr>
      <w:r>
        <w:rPr>
          <w:b w:val="0"/>
          <w:i w:val="0"/>
        </w:rPr>
        <w:t>YouTube Official Blog &amp; Creator Insider — thông báo cập nhật thuật toán, tính năng (</w:t>
      </w:r>
      <w:r>
        <w:rPr>
          <w:b w:val="0"/>
          <w:i/>
        </w:rPr>
        <w:t>cần kiểm chứng mốc thời gian cụ thể</w:t>
      </w:r>
      <w:r>
        <w:rPr>
          <w:b w:val="0"/>
          <w:i w:val="0"/>
        </w:rPr>
        <w:t>).</w:t>
      </w:r>
    </w:p>
    <w:p>
      <w:pPr>
        <w:pStyle w:val="ListBullet"/>
      </w:pPr>
      <w:r>
        <w:rPr>
          <w:b w:val="0"/>
          <w:i w:val="0"/>
        </w:rPr>
        <w:t>Google/YouTube — tài liệu về mô hình Hero-Hub-Help cho thương hiệu (</w:t>
      </w:r>
      <w:r>
        <w:rPr>
          <w:b w:val="0"/>
          <w:i/>
        </w:rPr>
        <w:t>cần kiểm chứng phiên bản hiện hành</w:t>
      </w:r>
      <w:r>
        <w:rPr>
          <w:b w:val="0"/>
          <w:i w:val="0"/>
        </w:rPr>
        <w:t>).</w:t>
      </w:r>
    </w:p>
    <w:p>
      <w:pPr>
        <w:pStyle w:val="ListBullet"/>
      </w:pPr>
      <w:r>
        <w:rPr>
          <w:b w:val="0"/>
          <w:i w:val="0"/>
        </w:rPr>
        <w:t>Think with Google — nghiên cứu hành vi người xem video (</w:t>
      </w:r>
      <w:r>
        <w:rPr>
          <w:b w:val="0"/>
          <w:i/>
        </w:rPr>
        <w:t>đối chiếu năm và số liệu trước khi trích</w:t>
      </w:r>
      <w:r>
        <w:rPr>
          <w:b w:val="0"/>
          <w:i w:val="0"/>
        </w:rPr>
        <w:t>).</w:t>
      </w:r>
    </w:p>
    <w:p>
      <w:pPr>
        <w:pStyle w:val="ListBullet"/>
      </w:pPr>
      <w:r>
        <w:rPr>
          <w:b w:val="0"/>
          <w:i w:val="0"/>
        </w:rPr>
        <w:t>Tài liệu nội bộ giáo trình "Marketing Thực Chiến 2026–2035", Tập 5 — Digital Marketing &amp; Nội dung.</w:t>
      </w:r>
    </w:p>
    <w:p>
      <w:pPr>
        <w:pStyle w:val="IntenseQuote"/>
      </w:pPr>
      <w:r>
        <w:rPr>
          <w:b/>
          <w:i w:val="0"/>
        </w:rPr>
        <w:t>Nguyên tắc trích dẫn của chương:</w:t>
      </w:r>
      <w:r>
        <w:rPr>
          <w:b w:val="0"/>
          <w:i w:val="0"/>
        </w:rPr>
        <w:t xml:space="preserve"> Không bịa số liệu; con số công thức là số minh họa; các mốc/thông tin chưa chắc chắn được đánh dấu "(cần kiểm chứng)". Không tạo link giả — hãy tự tra cứu nguồn chính thức.</w:t>
      </w:r>
    </w:p>
    <w:p>
      <w:pPr>
        <w:pStyle w:val="Heading3"/>
      </w:pPr>
      <w:r>
        <w:rPr>
          <w:b w:val="0"/>
          <w:i w:val="0"/>
        </w:rPr>
        <w:t>Cần cập nhật trong tương lai</w:t>
      </w:r>
    </w:p>
    <w:p>
      <w:r>
        <w:rPr>
          <w:b w:val="0"/>
          <w:i w:val="0"/>
        </w:rPr>
        <w:t xml:space="preserve">Chương này cần được rà soát định kỳ vì các yếu tố sau </w:t>
      </w:r>
      <w:r>
        <w:rPr>
          <w:b/>
          <w:i w:val="0"/>
        </w:rPr>
        <w:t>thay đổi nhanh</w:t>
      </w:r>
      <w:r>
        <w:rPr>
          <w:b w:val="0"/>
          <w:i w:val="0"/>
        </w:rPr>
        <w:t>:</w:t>
      </w:r>
    </w:p>
    <w:p>
      <w:pPr>
        <w:pStyle w:val="ListNumber"/>
      </w:pPr>
      <w:r>
        <w:rPr>
          <w:b/>
          <w:i w:val="0"/>
        </w:rPr>
        <w:t>Thuật toán đề xuất:</w:t>
      </w:r>
      <w:r>
        <w:rPr>
          <w:b w:val="0"/>
          <w:i w:val="0"/>
        </w:rPr>
        <w:t xml:space="preserve"> trọng số giữa CTR, retention, session time và các tín hiệu satisfaction (survey, like/dislike, "không quan tâm") có thể thay đổi. Kiểm tra thông báo chính thức mỗi 6 tháng.</w:t>
      </w:r>
    </w:p>
    <w:p>
      <w:pPr>
        <w:pStyle w:val="ListNumber"/>
      </w:pPr>
      <w:r>
        <w:rPr>
          <w:b/>
          <w:i w:val="0"/>
        </w:rPr>
        <w:t>Ranh giới Shorts vs long-form:</w:t>
      </w:r>
      <w:r>
        <w:rPr>
          <w:b w:val="0"/>
          <w:i w:val="0"/>
        </w:rPr>
        <w:t xml:space="preserve"> định nghĩa thời lượng Shorts, cách đề xuất chéo giữa Shorts và video dài liên tục điều chỉnh — </w:t>
      </w:r>
      <w:r>
        <w:rPr>
          <w:b/>
          <w:i w:val="0"/>
        </w:rPr>
        <w:t>cần kiểm chứng chính sách hiện hành</w:t>
      </w:r>
      <w:r>
        <w:rPr>
          <w:b w:val="0"/>
          <w:i w:val="0"/>
        </w:rPr>
        <w:t>.</w:t>
      </w:r>
    </w:p>
    <w:p>
      <w:pPr>
        <w:pStyle w:val="ListNumber"/>
      </w:pPr>
      <w:r>
        <w:rPr>
          <w:b/>
          <w:i w:val="0"/>
        </w:rPr>
        <w:t>Kiếm tiền (monetization):</w:t>
      </w:r>
      <w:r>
        <w:rPr>
          <w:b w:val="0"/>
          <w:i w:val="0"/>
        </w:rPr>
        <w:t xml:space="preserve"> ngưỡng tham gia YouTube Partner Program, chia sẻ doanh thu Shorts, các hình thức mới (Super Thanks, hội viên, mua sắm/affiliate tích hợp) thay đổi theo năm.</w:t>
      </w:r>
    </w:p>
    <w:p>
      <w:pPr>
        <w:pStyle w:val="ListNumber"/>
      </w:pPr>
      <w:r>
        <w:rPr>
          <w:b/>
          <w:i w:val="0"/>
        </w:rPr>
        <w:t>AI trong sản xuất &amp; đề xuất:</w:t>
      </w:r>
      <w:r>
        <w:rPr>
          <w:b w:val="0"/>
          <w:i w:val="0"/>
        </w:rPr>
        <w:t xml:space="preserve"> công cụ AI tạo/tối ưu nội dung, nhãn nội dung AI, chính sách về nội dung tổng hợp — cần cập nhật.</w:t>
      </w:r>
    </w:p>
    <w:p>
      <w:pPr>
        <w:pStyle w:val="ListNumber"/>
      </w:pPr>
      <w:r>
        <w:rPr>
          <w:b/>
          <w:i w:val="0"/>
        </w:rPr>
        <w:t>Công cụ đo lường:</w:t>
      </w:r>
      <w:r>
        <w:rPr>
          <w:b w:val="0"/>
          <w:i w:val="0"/>
        </w:rPr>
        <w:t xml:space="preserve"> giao diện YouTube Studio, chỉ số mới, khả năng gắn dữ liệu chuyển đổi thay đổi thường xuyên.</w:t>
      </w:r>
    </w:p>
    <w:p>
      <w:pPr>
        <w:pStyle w:val="ListNumber"/>
      </w:pPr>
      <w:r>
        <w:rPr>
          <w:b/>
          <w:i w:val="0"/>
        </w:rPr>
        <w:t>Hành vi khán giả Việt Nam:</w:t>
      </w:r>
      <w:r>
        <w:rPr>
          <w:b w:val="0"/>
          <w:i w:val="0"/>
        </w:rPr>
        <w:t xml:space="preserve"> thói quen xem (TV lớn vs mobile), khung giờ, định dạng ưa thích cần khảo sát lại theo thời gian.</w:t>
      </w:r>
    </w:p>
    <w:p>
      <w:pPr>
        <w:pStyle w:val="ListNumber"/>
      </w:pPr>
      <w:r>
        <w:rPr>
          <w:b/>
          <w:i w:val="0"/>
        </w:rPr>
        <w:t>Benchmark ngành:</w:t>
      </w:r>
      <w:r>
        <w:rPr>
          <w:b w:val="0"/>
          <w:i w:val="0"/>
        </w:rPr>
        <w:t xml:space="preserve"> thay các "số minh họa" bằng baseline thực tế từ dữ liệu kênh khi đã tích lũy đủ.</w:t>
      </w:r>
    </w:p>
    <w:p>
      <w:pPr>
        <w:pStyle w:val="IntenseQuote"/>
      </w:pPr>
      <w:r>
        <w:rPr>
          <w:b/>
          <w:i w:val="0"/>
        </w:rPr>
        <w:t>Việc cần làm khi cập nhật:</w:t>
      </w:r>
      <w:r>
        <w:rPr>
          <w:b w:val="0"/>
          <w:i w:val="0"/>
        </w:rPr>
        <w:t xml:space="preserve"> đối chiếu lại toàn bộ mốc lịch sử (mục 3), chính sách Shorts/monetization, và bổ sung case study Việt Nam có số liệu đã kiểm chứng.</w:t>
      </w:r>
    </w:p>
    <w:p>
      <w:r>
        <w:br w:type="page"/>
      </w:r>
    </w:p>
    <w:p>
      <w:pPr>
        <w:pStyle w:val="Heading2"/>
      </w:pPr>
      <w:r>
        <w:rPr>
          <w:b w:val="0"/>
          <w:i w:val="0"/>
        </w:rPr>
        <w:t>Tập 5 · Chương 5 — Email Marketing &amp; Marketing Automation</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5 — Digital Marketing &amp; Nội dung</w:t>
      </w:r>
    </w:p>
    <w:p>
      <w:pPr>
        <w:pStyle w:val="IntenseQuote"/>
      </w:pPr>
      <w:r>
        <w:rPr>
          <w:b/>
          <w:i w:val="0"/>
        </w:rPr>
        <w:t>Chương:</w:t>
      </w:r>
      <w:r>
        <w:rPr>
          <w:b w:val="0"/>
          <w:i w:val="0"/>
        </w:rPr>
        <w:t xml:space="preserve"> 5 — Email Marketing &amp; Marketing Automation — Kênh sở hữu ROI cao</w:t>
      </w:r>
    </w:p>
    <w:p>
      <w:pPr>
        <w:pStyle w:val="IntenseQuote"/>
      </w:pPr>
      <w:r>
        <w:rPr>
          <w:b/>
          <w:i w:val="0"/>
        </w:rPr>
        <w:t>Phiên bản:</w:t>
      </w:r>
      <w:r>
        <w:rPr>
          <w:b w:val="0"/>
          <w:i w:val="0"/>
        </w:rPr>
        <w:t xml:space="preserve"> 1.0 · </w:t>
      </w:r>
      <w:r>
        <w:rPr>
          <w:b/>
          <w:i w:val="0"/>
        </w:rPr>
        <w:t>Ngày biên soạn:</w:t>
      </w:r>
      <w:r>
        <w:rPr>
          <w:b w:val="0"/>
          <w:i w:val="0"/>
        </w:rPr>
        <w:t xml:space="preserve"> 2026-07-25</w:t>
      </w:r>
    </w:p>
    <w:p>
      <w:pPr>
        <w:pStyle w:val="IntenseQuote"/>
      </w:pPr>
      <w:r>
        <w:rPr>
          <w:b/>
          <w:i w:val="0"/>
        </w:rPr>
        <w:t>Đối tượng:</w:t>
      </w:r>
      <w:r>
        <w:rPr>
          <w:b w:val="0"/>
          <w:i w:val="0"/>
        </w:rPr>
        <w:t xml:space="preserve"> Marketer, chủ doanh nghiệp SME, growth/lifecycle marketer, CRM specialist</w:t>
      </w:r>
    </w:p>
    <w:p>
      <w:pPr>
        <w:pStyle w:val="IntenseQuote"/>
      </w:pPr>
      <w:r>
        <w:rPr>
          <w:b/>
          <w:i w:val="0"/>
        </w:rPr>
        <w:t>Thời lượng học đề xuất:</w:t>
      </w:r>
      <w:r>
        <w:rPr>
          <w:b w:val="0"/>
          <w:i w:val="0"/>
        </w:rPr>
        <w:t xml:space="preserve"> 6–8 giờ (lý thuyết + thực hành dựng 1 chuỗi automation)</w:t>
      </w:r>
    </w:p>
    <w:p>
      <w:r>
        <w:rPr>
          <w:b/>
          <w:i w:val="0"/>
        </w:rPr>
        <w:t>Tóm tắt 1 câu:</w:t>
      </w:r>
      <w:r>
        <w:rPr>
          <w:b w:val="0"/>
          <w:i w:val="0"/>
        </w:rPr>
        <w:t xml:space="preserve"> Email là kênh </w:t>
      </w:r>
      <w:r>
        <w:rPr>
          <w:b w:val="0"/>
          <w:i/>
        </w:rPr>
        <w:t>sở hữu</w:t>
      </w:r>
      <w:r>
        <w:rPr>
          <w:b w:val="0"/>
          <w:i w:val="0"/>
        </w:rPr>
        <w:t xml:space="preserve"> (owned) duy nhất cho phép doanh nghiệp tiếp cận trực tiếp khách hàng mà không phụ thuộc thuật toán nền tảng, và khi kết hợp với marketing automation, nó trở thành cỗ máy nuôi dưỡng — chuyển đổi — giữ chân có ROI thuộc hàng cao nhất trong toàn bộ danh mục kênh số.</w:t>
      </w:r>
    </w:p>
    <w:p>
      <w:pPr>
        <w:pStyle w:val="Heading3"/>
      </w:pPr>
      <w:r>
        <w:rPr>
          <w:b w:val="0"/>
          <w:i w:val="0"/>
        </w:rPr>
        <w:t>1. Giới thiệu</w:t>
      </w:r>
    </w:p>
    <w:p>
      <w:r>
        <w:rPr>
          <w:b w:val="0"/>
          <w:i w:val="0"/>
        </w:rPr>
        <w:t xml:space="preserve">Trong thế giới marketing số bị chi phối bởi thuật toán, mỗi lần Facebook, TikTok hay Google thay đổi cách phân phối nội dung, hàng nghìn doanh nghiệp mất một phần lượng tiếp cận chỉ sau một đêm. Đó là bản chất của </w:t>
      </w:r>
      <w:r>
        <w:rPr>
          <w:b/>
          <w:i w:val="0"/>
        </w:rPr>
        <w:t>kênh thuê</w:t>
      </w:r>
      <w:r>
        <w:rPr>
          <w:b w:val="0"/>
          <w:i w:val="0"/>
        </w:rPr>
        <w:t xml:space="preserve"> (rented channel): bạn xây dựng tài sản trên đất của người khác.</w:t>
      </w:r>
    </w:p>
    <w:p>
      <w:r>
        <w:rPr>
          <w:b w:val="0"/>
          <w:i w:val="0"/>
        </w:rPr>
        <w:t xml:space="preserve">Email đứng ở phía đối lập. Một địa chỉ email được khách hàng chủ động cung cấp là </w:t>
      </w:r>
      <w:r>
        <w:rPr>
          <w:b/>
          <w:i w:val="0"/>
        </w:rPr>
        <w:t>tài sản thuộc sở hữu vĩnh viễn</w:t>
      </w:r>
      <w:r>
        <w:rPr>
          <w:b w:val="0"/>
          <w:i w:val="0"/>
        </w:rPr>
        <w:t xml:space="preserve"> của doanh nghiệp — không nền tảng nào có thể "bóp" tiếp cận, không thuật toán nào chen giữa bạn và người nhận. Chính vì vậy, dù bị dự đoán "sẽ chết" suốt hai thập kỷ, email vẫn là kênh mà giới marketer dày dạn coi là xương sống của tăng trưởng bền vững.</w:t>
      </w:r>
    </w:p>
    <w:p>
      <w:r>
        <w:rPr>
          <w:b w:val="0"/>
          <w:i w:val="0"/>
        </w:rPr>
        <w:t>Chương này trang bị cho bạn tư duy và bộ công cụ để: xây danh sách email đúng luật, phân khúc và cá nhân hóa, thiết kế các chuỗi automation tự động chạy 24/7, viết email chuyển đổi, đảm bảo email vào được inbox, và đo lường ROI một cách trung thực.</w:t>
      </w:r>
    </w:p>
    <w:p>
      <w:pPr>
        <w:pStyle w:val="Heading3"/>
      </w:pPr>
      <w:r>
        <w:rPr>
          <w:b w:val="0"/>
          <w:i w:val="0"/>
        </w:rPr>
        <w:t>2. Khái niệm</w:t>
      </w:r>
    </w:p>
    <w:p>
      <w:r>
        <w:rPr>
          <w:b/>
          <w:i w:val="0"/>
        </w:rPr>
        <w:t>Email Marketing</w:t>
      </w:r>
      <w:r>
        <w:rPr>
          <w:b w:val="0"/>
          <w:i w:val="0"/>
        </w:rPr>
        <w:t xml:space="preserve"> là hoạt động gửi thông điệp thương mại hoặc quan hệ (relational) tới một danh sách người nhận đã đồng ý, nhằm mục tiêu nuôi dưỡng quan hệ, bán hàng, giữ chân hoặc kích hoạt lại khách hàng.</w:t>
      </w:r>
    </w:p>
    <w:p>
      <w:r>
        <w:rPr>
          <w:b/>
          <w:i w:val="0"/>
        </w:rPr>
        <w:t>Marketing Automation</w:t>
      </w:r>
      <w:r>
        <w:rPr>
          <w:b w:val="0"/>
          <w:i w:val="0"/>
        </w:rPr>
        <w:t xml:space="preserve"> là việc sử dụng phần mềm để tự động hóa các hành động marketing dựa trên hành vi và thuộc tính của người dùng — ví dụ: tự động gửi email chào mừng ngay khi có người đăng ký, hoặc nhắc giỏ hàng bỏ quên sau 2 giờ.</w:t>
      </w:r>
    </w:p>
    <w:p>
      <w:r>
        <w:rPr>
          <w:b w:val="0"/>
          <w:i w:val="0"/>
        </w:rPr>
        <w:t>Một số khái niệm nền tảng cần nắm:</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Thuật ngữ</w:t>
            </w:r>
          </w:p>
        </w:tc>
        <w:tc>
          <w:tcPr>
            <w:tcW w:type="dxa" w:w="4320"/>
            <w:shd w:val="clear" w:color="auto" w:fill="1F4E79"/>
          </w:tcPr>
          <w:p>
            <w:r>
              <w:rPr>
                <w:b/>
                <w:color w:val="FFFFFF"/>
              </w:rPr>
            </w:r>
            <w:r>
              <w:rPr>
                <w:b/>
                <w:i w:val="0"/>
                <w:color w:val="FFFFFF"/>
              </w:rPr>
              <w:t>Định nghĩa ngắn</w:t>
            </w:r>
          </w:p>
        </w:tc>
      </w:tr>
      <w:tr>
        <w:tc>
          <w:tcPr>
            <w:tcW w:type="dxa" w:w="4320"/>
          </w:tcPr>
          <w:p>
            <w:r/>
            <w:r>
              <w:rPr>
                <w:b/>
                <w:i w:val="0"/>
              </w:rPr>
              <w:t>Owned channel (kênh sở hữu)</w:t>
            </w:r>
          </w:p>
        </w:tc>
        <w:tc>
          <w:tcPr>
            <w:tcW w:type="dxa" w:w="4320"/>
          </w:tcPr>
          <w:p>
            <w:r/>
            <w:r>
              <w:rPr>
                <w:b w:val="0"/>
                <w:i w:val="0"/>
              </w:rPr>
              <w:t>Kênh doanh nghiệp toàn quyền kiểm soát danh sách liên hệ (email, SMS, app)</w:t>
            </w:r>
          </w:p>
        </w:tc>
      </w:tr>
      <w:tr>
        <w:tc>
          <w:tcPr>
            <w:tcW w:type="dxa" w:w="4320"/>
          </w:tcPr>
          <w:p>
            <w:r/>
            <w:r>
              <w:rPr>
                <w:b/>
                <w:i w:val="0"/>
              </w:rPr>
              <w:t>Opt-in</w:t>
            </w:r>
          </w:p>
        </w:tc>
        <w:tc>
          <w:tcPr>
            <w:tcW w:type="dxa" w:w="4320"/>
          </w:tcPr>
          <w:p>
            <w:r/>
            <w:r>
              <w:rPr>
                <w:b w:val="0"/>
                <w:i w:val="0"/>
              </w:rPr>
              <w:t>Người dùng chủ động đồng ý nhận email</w:t>
            </w:r>
          </w:p>
        </w:tc>
      </w:tr>
      <w:tr>
        <w:tc>
          <w:tcPr>
            <w:tcW w:type="dxa" w:w="4320"/>
          </w:tcPr>
          <w:p>
            <w:r/>
            <w:r>
              <w:rPr>
                <w:b/>
                <w:i w:val="0"/>
              </w:rPr>
              <w:t>Double opt-in</w:t>
            </w:r>
          </w:p>
        </w:tc>
        <w:tc>
          <w:tcPr>
            <w:tcW w:type="dxa" w:w="4320"/>
          </w:tcPr>
          <w:p>
            <w:r/>
            <w:r>
              <w:rPr>
                <w:b w:val="0"/>
                <w:i w:val="0"/>
              </w:rPr>
              <w:t>Người dùng đăng ký rồi bấm xác nhận qua một email thứ hai</w:t>
            </w:r>
          </w:p>
        </w:tc>
      </w:tr>
      <w:tr>
        <w:tc>
          <w:tcPr>
            <w:tcW w:type="dxa" w:w="4320"/>
          </w:tcPr>
          <w:p>
            <w:r/>
            <w:r>
              <w:rPr>
                <w:b/>
                <w:i w:val="0"/>
              </w:rPr>
              <w:t>Lead magnet</w:t>
            </w:r>
          </w:p>
        </w:tc>
        <w:tc>
          <w:tcPr>
            <w:tcW w:type="dxa" w:w="4320"/>
          </w:tcPr>
          <w:p>
            <w:r/>
            <w:r>
              <w:rPr>
                <w:b w:val="0"/>
                <w:i w:val="0"/>
              </w:rPr>
              <w:t>Mồi giá trị (ebook, checklist, mã giảm giá) đổi lấy email</w:t>
            </w:r>
          </w:p>
        </w:tc>
      </w:tr>
      <w:tr>
        <w:tc>
          <w:tcPr>
            <w:tcW w:type="dxa" w:w="4320"/>
          </w:tcPr>
          <w:p>
            <w:r/>
            <w:r>
              <w:rPr>
                <w:b/>
                <w:i w:val="0"/>
              </w:rPr>
              <w:t>Segmentation</w:t>
            </w:r>
          </w:p>
        </w:tc>
        <w:tc>
          <w:tcPr>
            <w:tcW w:type="dxa" w:w="4320"/>
          </w:tcPr>
          <w:p>
            <w:r/>
            <w:r>
              <w:rPr>
                <w:b w:val="0"/>
                <w:i w:val="0"/>
              </w:rPr>
              <w:t>Chia danh sách thành nhóm nhỏ theo tiêu chí</w:t>
            </w:r>
          </w:p>
        </w:tc>
      </w:tr>
      <w:tr>
        <w:tc>
          <w:tcPr>
            <w:tcW w:type="dxa" w:w="4320"/>
          </w:tcPr>
          <w:p>
            <w:r/>
            <w:r>
              <w:rPr>
                <w:b/>
                <w:i w:val="0"/>
              </w:rPr>
              <w:t>Trigger</w:t>
            </w:r>
          </w:p>
        </w:tc>
        <w:tc>
          <w:tcPr>
            <w:tcW w:type="dxa" w:w="4320"/>
          </w:tcPr>
          <w:p>
            <w:r/>
            <w:r>
              <w:rPr>
                <w:b w:val="0"/>
                <w:i w:val="0"/>
              </w:rPr>
              <w:t>Sự kiện kích hoạt một hành động tự động</w:t>
            </w:r>
          </w:p>
        </w:tc>
      </w:tr>
      <w:tr>
        <w:tc>
          <w:tcPr>
            <w:tcW w:type="dxa" w:w="4320"/>
          </w:tcPr>
          <w:p>
            <w:r/>
            <w:r>
              <w:rPr>
                <w:b/>
                <w:i w:val="0"/>
              </w:rPr>
              <w:t>Deliverability</w:t>
            </w:r>
          </w:p>
        </w:tc>
        <w:tc>
          <w:tcPr>
            <w:tcW w:type="dxa" w:w="4320"/>
          </w:tcPr>
          <w:p>
            <w:r/>
            <w:r>
              <w:rPr>
                <w:b w:val="0"/>
                <w:i w:val="0"/>
              </w:rPr>
              <w:t>Khả năng email vào được inbox thay vì spam</w:t>
            </w:r>
          </w:p>
        </w:tc>
      </w:tr>
      <w:tr>
        <w:tc>
          <w:tcPr>
            <w:tcW w:type="dxa" w:w="4320"/>
          </w:tcPr>
          <w:p>
            <w:r/>
            <w:r>
              <w:rPr>
                <w:b/>
                <w:i w:val="0"/>
              </w:rPr>
              <w:t>ESP</w:t>
            </w:r>
          </w:p>
        </w:tc>
        <w:tc>
          <w:tcPr>
            <w:tcW w:type="dxa" w:w="4320"/>
          </w:tcPr>
          <w:p>
            <w:r/>
            <w:r>
              <w:rPr>
                <w:b w:val="0"/>
                <w:i w:val="0"/>
              </w:rPr>
              <w:t>Email Service Provider — nền tảng gửi email (Mailchimp, Klaviyo, ActiveCampaign...)</w:t>
            </w:r>
          </w:p>
        </w:tc>
      </w:tr>
    </w:tbl>
    <w:p/>
    <w:p>
      <w:pPr>
        <w:pStyle w:val="Heading3"/>
      </w:pPr>
      <w:r>
        <w:rPr>
          <w:b w:val="0"/>
          <w:i w:val="0"/>
        </w:rPr>
        <w:t>3. Lịch sử hình thành</w:t>
      </w:r>
    </w:p>
    <w:p>
      <w:pPr>
        <w:pStyle w:val="ListBullet"/>
      </w:pPr>
      <w:r>
        <w:rPr>
          <w:b/>
          <w:i w:val="0"/>
        </w:rPr>
        <w:t>1971:</w:t>
      </w:r>
      <w:r>
        <w:rPr>
          <w:b w:val="0"/>
          <w:i w:val="0"/>
        </w:rPr>
        <w:t xml:space="preserve"> Ray Tomlinson gửi email đầu tiên qua ARPANET, chuẩn hóa ký hiệu </w:t>
      </w:r>
      <w:r>
        <w:rPr>
          <w:rFonts w:ascii="Consolas" w:hAnsi="Consolas"/>
          <w:b w:val="0"/>
          <w:i w:val="0"/>
          <w:color w:val="B03060"/>
          <w:sz w:val="19"/>
        </w:rPr>
        <w:t>@</w:t>
      </w:r>
      <w:r>
        <w:rPr>
          <w:b w:val="0"/>
          <w:i w:val="0"/>
        </w:rPr>
        <w:t>.</w:t>
      </w:r>
    </w:p>
    <w:p>
      <w:pPr>
        <w:pStyle w:val="ListBullet"/>
      </w:pPr>
      <w:r>
        <w:rPr>
          <w:b/>
          <w:i w:val="0"/>
        </w:rPr>
        <w:t>1978:</w:t>
      </w:r>
      <w:r>
        <w:rPr>
          <w:b w:val="0"/>
          <w:i w:val="0"/>
        </w:rPr>
        <w:t xml:space="preserve"> Gary Thuerk (DEC) gửi email quảng cáo hàng loạt đầu tiên tới ~400 người — được xem là email marketing (và "spam") sơ khai.</w:t>
      </w:r>
    </w:p>
    <w:p>
      <w:pPr>
        <w:pStyle w:val="ListBullet"/>
      </w:pPr>
      <w:r>
        <w:rPr>
          <w:b/>
          <w:i w:val="0"/>
        </w:rPr>
        <w:t>1991:</w:t>
      </w:r>
      <w:r>
        <w:rPr>
          <w:b w:val="0"/>
          <w:i w:val="0"/>
        </w:rPr>
        <w:t xml:space="preserve"> Internet thương mại hóa, email lan rộng ra công chúng.</w:t>
      </w:r>
    </w:p>
    <w:p>
      <w:pPr>
        <w:pStyle w:val="ListBullet"/>
      </w:pPr>
      <w:r>
        <w:rPr>
          <w:b/>
          <w:i w:val="0"/>
        </w:rPr>
        <w:t>1998–2003:</w:t>
      </w:r>
      <w:r>
        <w:rPr>
          <w:b w:val="0"/>
          <w:i w:val="0"/>
        </w:rPr>
        <w:t xml:space="preserve"> Bùng nổ spam dẫn tới ra đời luật CAN-SPAM (Mỹ, 2003) và các bộ lọc spam.</w:t>
      </w:r>
    </w:p>
    <w:p>
      <w:pPr>
        <w:pStyle w:val="ListBullet"/>
      </w:pPr>
      <w:r>
        <w:rPr>
          <w:b/>
          <w:i w:val="0"/>
        </w:rPr>
        <w:t>2001 trở đi:</w:t>
      </w:r>
      <w:r>
        <w:rPr>
          <w:b w:val="0"/>
          <w:i w:val="0"/>
        </w:rPr>
        <w:t xml:space="preserve"> Các ESP như Mailchimp, Constant Contact ra đời, dân chủ hóa email marketing cho SME.</w:t>
      </w:r>
    </w:p>
    <w:p>
      <w:pPr>
        <w:pStyle w:val="ListBullet"/>
      </w:pPr>
      <w:r>
        <w:rPr>
          <w:b/>
          <w:i w:val="0"/>
        </w:rPr>
        <w:t>2010s:</w:t>
      </w:r>
      <w:r>
        <w:rPr>
          <w:b w:val="0"/>
          <w:i w:val="0"/>
        </w:rPr>
        <w:t xml:space="preserve"> Marketing automation trưởng thành (HubSpot, Marketo, ActiveCampaign); trigger dựa trên hành vi trở thành tiêu chuẩn.</w:t>
      </w:r>
    </w:p>
    <w:p>
      <w:pPr>
        <w:pStyle w:val="ListBullet"/>
      </w:pPr>
      <w:r>
        <w:rPr>
          <w:b/>
          <w:i w:val="0"/>
        </w:rPr>
        <w:t>2018:</w:t>
      </w:r>
      <w:r>
        <w:rPr>
          <w:b w:val="0"/>
          <w:i w:val="0"/>
        </w:rPr>
        <w:t xml:space="preserve"> GDPR (châu Âu) siết chặt sự đồng ý và bảo vệ dữ liệu cá nhân, định hình lại cách xây danh sách toàn cầu.</w:t>
      </w:r>
    </w:p>
    <w:p>
      <w:pPr>
        <w:pStyle w:val="ListBullet"/>
      </w:pPr>
      <w:r>
        <w:rPr>
          <w:b/>
          <w:i w:val="0"/>
        </w:rPr>
        <w:t>2020s:</w:t>
      </w:r>
      <w:r>
        <w:rPr>
          <w:b w:val="0"/>
          <w:i w:val="0"/>
        </w:rPr>
        <w:t xml:space="preserve"> Cá nhân hóa bằng dữ liệu lớn, tích hợp AI để viết và tối ưu nội dung; Apple Mail Privacy Protection (2021) làm nhiễu chỉ số open rate, đẩy trọng tâm đo lường về click và conversion.</w:t>
      </w:r>
    </w:p>
    <w:p>
      <w:pPr>
        <w:pStyle w:val="Heading3"/>
      </w:pPr>
      <w:r>
        <w:rPr>
          <w:b w:val="0"/>
          <w:i w:val="0"/>
        </w:rPr>
        <w:t>4. Tại sao quan trọng</w:t>
      </w:r>
    </w:p>
    <w:p>
      <w:r>
        <w:rPr>
          <w:b/>
          <w:i w:val="0"/>
        </w:rPr>
        <w:t>Bốn lý do email là kênh chiến lược:</w:t>
      </w:r>
    </w:p>
    <w:p>
      <w:pPr>
        <w:pStyle w:val="ListNumber"/>
      </w:pPr>
      <w:r>
        <w:rPr>
          <w:b/>
          <w:i w:val="0"/>
        </w:rPr>
        <w:t>Sở hữu thật sự.</w:t>
      </w:r>
      <w:r>
        <w:rPr>
          <w:b w:val="0"/>
          <w:i w:val="0"/>
        </w:rPr>
        <w:t xml:space="preserve"> Khác quảng cáo trả phí hay mạng xã hội, danh sách email là tài sản bạn mang theo được khi đổi nền tảng. Không ai có thể khóa quyền truy cập khách hàng của bạn.</w:t>
      </w:r>
    </w:p>
    <w:p>
      <w:pPr>
        <w:pStyle w:val="ListNumber"/>
      </w:pPr>
      <w:r>
        <w:rPr>
          <w:b/>
          <w:i w:val="0"/>
        </w:rPr>
        <w:t>ROI cao nhất trong nhóm kênh số.</w:t>
      </w:r>
      <w:r>
        <w:rPr>
          <w:b w:val="0"/>
          <w:i w:val="0"/>
        </w:rPr>
        <w:t xml:space="preserve"> Các báo cáo ngành thường trích dẫn con số ROI email rất cao, kiểu "1 đồng chi ra thu về nhiều chục đồng" </w:t>
      </w:r>
      <w:r>
        <w:rPr>
          <w:b w:val="0"/>
          <w:i/>
        </w:rPr>
        <w:t>(con số dao động lớn theo ngành và nguồn — cần kiểm chứng)</w:t>
      </w:r>
      <w:r>
        <w:rPr>
          <w:b w:val="0"/>
          <w:i w:val="0"/>
        </w:rPr>
        <w:t>. Bản chất chi phí biên gửi thêm 1 email gần như bằng 0.</w:t>
      </w:r>
    </w:p>
    <w:p>
      <w:pPr>
        <w:pStyle w:val="ListNumber"/>
      </w:pPr>
      <w:r>
        <w:rPr>
          <w:b/>
          <w:i w:val="0"/>
        </w:rPr>
        <w:t>Tự động hóa nhân bản nỗ lực.</w:t>
      </w:r>
      <w:r>
        <w:rPr>
          <w:b w:val="0"/>
          <w:i w:val="0"/>
        </w:rPr>
        <w:t xml:space="preserve"> Một chuỗi automation viết một lần chạy mãi mãi, phục vụ mọi khách hàng mới mà không tốn thêm giờ công.</w:t>
      </w:r>
    </w:p>
    <w:p>
      <w:pPr>
        <w:pStyle w:val="ListNumber"/>
      </w:pPr>
      <w:r>
        <w:rPr>
          <w:b/>
          <w:i w:val="0"/>
        </w:rPr>
        <w:t>Kênh của toàn phễu.</w:t>
      </w:r>
      <w:r>
        <w:rPr>
          <w:b w:val="0"/>
          <w:i w:val="0"/>
        </w:rPr>
        <w:t xml:space="preserve"> Email phục vụ cả nuôi dưỡng lead lạnh (top funnel), chốt đơn (bottom funnel) lẫn giữ chân sau mua (retention) — hiếm kênh nào làm được cả ba.</w:t>
      </w:r>
    </w:p>
    <w:p>
      <w:pPr>
        <w:pStyle w:val="Heading3"/>
      </w:pPr>
      <w:r>
        <w:rPr>
          <w:b w:val="0"/>
          <w:i w:val="0"/>
        </w:rPr>
        <w:t>5. Nguyên lý hoạt động</w:t>
      </w:r>
    </w:p>
    <w:p>
      <w:r>
        <w:rPr>
          <w:b w:val="0"/>
          <w:i w:val="0"/>
        </w:rPr>
        <w:t>Email marketing hiện đại vận hành trên bốn trụ cột:</w:t>
      </w:r>
    </w:p>
    <w:p>
      <w:pPr>
        <w:pStyle w:val="ListNumber"/>
      </w:pPr>
      <w:r>
        <w:rPr>
          <w:b/>
          <w:i w:val="0"/>
        </w:rPr>
        <w:t>Permission (sự cho phép):</w:t>
      </w:r>
      <w:r>
        <w:rPr>
          <w:b w:val="0"/>
          <w:i w:val="0"/>
        </w:rPr>
        <w:t xml:space="preserve"> Mọi thứ bắt đầu bằng việc người dùng đồng ý. Không có permission thì không có kênh — chỉ có spam.</w:t>
      </w:r>
    </w:p>
    <w:p>
      <w:pPr>
        <w:pStyle w:val="ListNumber"/>
      </w:pPr>
      <w:r>
        <w:rPr>
          <w:b/>
          <w:i w:val="0"/>
        </w:rPr>
        <w:t>Data &amp; Segmentation (dữ liệu &amp; phân khúc):</w:t>
      </w:r>
      <w:r>
        <w:rPr>
          <w:b w:val="0"/>
          <w:i w:val="0"/>
        </w:rPr>
        <w:t xml:space="preserve"> Mỗi liên hệ mang theo thuộc tính (tuổi, vị trí, nguồn) và hành vi (đã mở, đã click, đã mua). Dữ liệu này là nhiên liệu cho cá nhân hóa.</w:t>
      </w:r>
    </w:p>
    <w:p>
      <w:pPr>
        <w:pStyle w:val="ListNumber"/>
      </w:pPr>
      <w:r>
        <w:rPr>
          <w:b/>
          <w:i w:val="0"/>
        </w:rPr>
        <w:t>Trigger &amp; Logic (kích hoạt &amp; luồng logic):</w:t>
      </w:r>
      <w:r>
        <w:rPr>
          <w:b w:val="0"/>
          <w:i w:val="0"/>
        </w:rPr>
        <w:t xml:space="preserve"> Phần mềm lắng nghe sự kiện (đăng ký, bỏ giỏ hàng, không mở email 60 ngày) và kích hoạt chuỗi hành động tương ứng theo cây điều kiện (if/then).</w:t>
      </w:r>
    </w:p>
    <w:p>
      <w:pPr>
        <w:pStyle w:val="ListNumber"/>
      </w:pPr>
      <w:r>
        <w:rPr>
          <w:b/>
          <w:i w:val="0"/>
        </w:rPr>
        <w:t>Deliverability (khả năng vào inbox):</w:t>
      </w:r>
      <w:r>
        <w:rPr>
          <w:b w:val="0"/>
          <w:i w:val="0"/>
        </w:rPr>
        <w:t xml:space="preserve"> Danh tiếng người gửi (sender reputation), xác thực kỹ thuật và chất lượng nội dung quyết định email của bạn nằm ở inbox hay hộp spam.</w:t>
      </w:r>
    </w:p>
    <w:p>
      <w:r>
        <w:rPr>
          <w:b w:val="0"/>
          <w:i w:val="0"/>
        </w:rPr>
        <w:t xml:space="preserve">Vòng lặp vận hành: </w:t>
      </w:r>
      <w:r>
        <w:rPr>
          <w:b/>
          <w:i w:val="0"/>
        </w:rPr>
        <w:t>Thu hút → Xin phép → Phân khúc → Kích hoạt chuỗi → Đo lường → Tối ưu → lặp lại.</w:t>
      </w:r>
    </w:p>
    <w:p>
      <w:pPr>
        <w:pStyle w:val="Heading3"/>
      </w:pPr>
      <w:r>
        <w:rPr>
          <w:b w:val="0"/>
          <w:i w:val="0"/>
        </w:rPr>
        <w:t>6. Mô hình</w:t>
      </w:r>
    </w:p>
    <w:p>
      <w:r>
        <w:rPr>
          <w:b/>
          <w:i w:val="0"/>
        </w:rPr>
        <w:t>Mô hình phễu Lifecycle Email (vòng đời khách hàng):</w:t>
      </w:r>
    </w:p>
    <w:p>
      <w:pPr>
        <w:spacing w:before="80" w:after="80"/>
        <w:ind w:left="288"/>
        <w:shd w:val="clear" w:color="auto" w:fill="F2F2F2"/>
      </w:pPr>
      <w:r>
        <w:rPr>
          <w:rFonts w:ascii="Consolas" w:hAnsi="Consolas"/>
          <w:color w:val="333333"/>
          <w:sz w:val="18"/>
        </w:rPr>
        <w:t>GIAI ĐOẠN         MỤC TIÊU EMAIL              CHUỖI AUTOMATION TIÊU BIỂU</w:t>
        <w:br/>
        <w:t>─────────────────────────────────────────────────────────────────────</w:t>
        <w:br/>
        <w:t>Người lạ      →   Thu hút, xin email     →   (Lead magnet / opt-in form)</w:t>
        <w:br/>
        <w:t>Lead mới      →   Tạo thiện cảm ban đầu  →   Welcome sequence</w:t>
        <w:br/>
        <w:t>Lead ấm       →   Giáo dục, xây tin cậy  →   Nurture sequence</w:t>
        <w:br/>
        <w:t>Cân nhắc mua  →   Xử lý phản đối, chốt   →   Sales / Abandoned cart</w:t>
        <w:br/>
        <w:t>Khách mới     →   Onboard, tăng hài lòng →   Post-purchase sequence</w:t>
        <w:br/>
        <w:t>Khách trung   →   Bán thêm, giới thiệu   →   Cross-sell / Referral</w:t>
        <w:br/>
        <w:t>thành</w:t>
        <w:br/>
        <w:t>Khách nguội   →   Kích hoạt lại          →   Re-engagement (win-back)</w:t>
      </w:r>
    </w:p>
    <w:p>
      <w:r>
        <w:rPr>
          <w:b w:val="0"/>
          <w:i w:val="0"/>
        </w:rPr>
        <w:t>Mô hình này cho thấy email không phải một chiến dịch rời rạc mà là hệ thống bám sát khách hàng suốt vòng đời.</w:t>
      </w:r>
    </w:p>
    <w:p>
      <w:pPr>
        <w:pStyle w:val="Heading3"/>
      </w:pPr>
      <w:r>
        <w:rPr>
          <w:b w:val="0"/>
          <w:i w:val="0"/>
        </w:rPr>
        <w:t>7. Framework</w:t>
      </w:r>
    </w:p>
    <w:p>
      <w:r>
        <w:rPr>
          <w:b/>
          <w:i w:val="0"/>
        </w:rPr>
        <w:t>Framework "PACER" để triển khai email marketing bài bản:</w:t>
      </w:r>
    </w:p>
    <w:p>
      <w:pPr>
        <w:pStyle w:val="ListBullet"/>
      </w:pPr>
      <w:r>
        <w:rPr>
          <w:b/>
          <w:i w:val="0"/>
        </w:rPr>
        <w:t>P — Permission:</w:t>
      </w:r>
      <w:r>
        <w:rPr>
          <w:b w:val="0"/>
          <w:i w:val="0"/>
        </w:rPr>
        <w:t xml:space="preserve"> Xây danh sách bằng opt-in hợp lệ (ưu tiên double opt-in). Không mua danh sách.</w:t>
      </w:r>
    </w:p>
    <w:p>
      <w:pPr>
        <w:pStyle w:val="ListBullet"/>
      </w:pPr>
      <w:r>
        <w:rPr>
          <w:b/>
          <w:i w:val="0"/>
        </w:rPr>
        <w:t>A — Audience segmentation:</w:t>
      </w:r>
      <w:r>
        <w:rPr>
          <w:b w:val="0"/>
          <w:i w:val="0"/>
        </w:rPr>
        <w:t xml:space="preserve"> Phân khúc theo nguồn, hành vi, giá trị đơn hàng, vòng đời.</w:t>
      </w:r>
    </w:p>
    <w:p>
      <w:pPr>
        <w:pStyle w:val="ListBullet"/>
      </w:pPr>
      <w:r>
        <w:rPr>
          <w:b/>
          <w:i w:val="0"/>
        </w:rPr>
        <w:t>C — Content &amp; Copy:</w:t>
      </w:r>
      <w:r>
        <w:rPr>
          <w:b w:val="0"/>
          <w:i w:val="0"/>
        </w:rPr>
        <w:t xml:space="preserve"> Mỗi email có một mục tiêu, một CTA duy nhất; subject + preheader + body + CTA mạch lạc.</w:t>
      </w:r>
    </w:p>
    <w:p>
      <w:pPr>
        <w:pStyle w:val="ListBullet"/>
      </w:pPr>
      <w:r>
        <w:rPr>
          <w:b/>
          <w:i w:val="0"/>
        </w:rPr>
        <w:t>E — Engine (automation):</w:t>
      </w:r>
      <w:r>
        <w:rPr>
          <w:b w:val="0"/>
          <w:i w:val="0"/>
        </w:rPr>
        <w:t xml:space="preserve"> Dựng các chuỗi trigger tự động cho từng giai đoạn vòng đời.</w:t>
      </w:r>
    </w:p>
    <w:p>
      <w:pPr>
        <w:pStyle w:val="ListBullet"/>
      </w:pPr>
      <w:r>
        <w:rPr>
          <w:b/>
          <w:i w:val="0"/>
        </w:rPr>
        <w:t>R — Reputation &amp; Reporting:</w:t>
      </w:r>
      <w:r>
        <w:rPr>
          <w:b w:val="0"/>
          <w:i w:val="0"/>
        </w:rPr>
        <w:t xml:space="preserve"> Bảo vệ deliverability (SPF/DKIM/DMARC, vệ sinh danh sách) và đo lường bằng KPI thật.</w:t>
      </w:r>
    </w:p>
    <w:p>
      <w:pPr>
        <w:pStyle w:val="Heading3"/>
      </w:pPr>
      <w:r>
        <w:rPr>
          <w:b w:val="0"/>
          <w:i w:val="0"/>
        </w:rPr>
        <w:t>8. Công thức</w:t>
      </w:r>
    </w:p>
    <w:p>
      <w:r>
        <w:rPr>
          <w:b w:val="0"/>
          <w:i w:val="0"/>
        </w:rPr>
        <w:t xml:space="preserve">Các công thức đo lường cốt lõi (giá trị dưới đây là </w:t>
      </w:r>
      <w:r>
        <w:rPr>
          <w:b/>
          <w:i w:val="0"/>
        </w:rPr>
        <w:t>số minh họa</w:t>
      </w:r>
      <w:r>
        <w:rPr>
          <w:b w:val="0"/>
          <w:i w:val="0"/>
        </w:rPr>
        <w:t>):</w:t>
      </w:r>
    </w:p>
    <w:p>
      <w:r>
        <w:rPr>
          <w:b/>
          <w:i w:val="0"/>
        </w:rPr>
        <w:t>Tỷ lệ mở (Open Rate):</w:t>
      </w:r>
    </w:p>
    <w:p>
      <w:pPr>
        <w:spacing w:before="80" w:after="80"/>
        <w:ind w:left="288"/>
        <w:shd w:val="clear" w:color="auto" w:fill="F2F2F2"/>
      </w:pPr>
      <w:r>
        <w:rPr>
          <w:rFonts w:ascii="Consolas" w:hAnsi="Consolas"/>
          <w:color w:val="333333"/>
          <w:sz w:val="18"/>
        </w:rPr>
        <w:t>Open Rate = (Số email được mở / Số email gửi thành công) × 100%</w:t>
        <w:br/>
        <w:t>Ví dụ: 2.400 / 10.000 × 100% = 24% (số minh họa)</w:t>
      </w:r>
    </w:p>
    <w:p>
      <w:r>
        <w:rPr>
          <w:b w:val="0"/>
          <w:i/>
        </w:rPr>
        <w:t>Lưu ý: từ 2021, Apple Mail Privacy Protection làm open rate bị thổi phồng — nên dùng như chỉ số tham khảo, không phải chân lý.</w:t>
      </w:r>
    </w:p>
    <w:p>
      <w:r>
        <w:rPr>
          <w:b/>
          <w:i w:val="0"/>
        </w:rPr>
        <w:t>Tỷ lệ click (CTR):</w:t>
      </w:r>
    </w:p>
    <w:p>
      <w:pPr>
        <w:spacing w:before="80" w:after="80"/>
        <w:ind w:left="288"/>
        <w:shd w:val="clear" w:color="auto" w:fill="F2F2F2"/>
      </w:pPr>
      <w:r>
        <w:rPr>
          <w:rFonts w:ascii="Consolas" w:hAnsi="Consolas"/>
          <w:color w:val="333333"/>
          <w:sz w:val="18"/>
        </w:rPr>
        <w:t>CTR = (Số lượt click / Số email gửi thành công) × 100%</w:t>
        <w:br/>
        <w:t>Ví dụ: 300 / 10.000 × 100% = 3% (số minh họa)</w:t>
      </w:r>
    </w:p>
    <w:p>
      <w:r>
        <w:rPr>
          <w:b/>
          <w:i w:val="0"/>
        </w:rPr>
        <w:t>Tỷ lệ click trên lượt mở (CTOR):</w:t>
      </w:r>
    </w:p>
    <w:p>
      <w:pPr>
        <w:spacing w:before="80" w:after="80"/>
        <w:ind w:left="288"/>
        <w:shd w:val="clear" w:color="auto" w:fill="F2F2F2"/>
      </w:pPr>
      <w:r>
        <w:rPr>
          <w:rFonts w:ascii="Consolas" w:hAnsi="Consolas"/>
          <w:color w:val="333333"/>
          <w:sz w:val="18"/>
        </w:rPr>
        <w:t>CTOR = (Số lượt click / Số email được mở) × 100%</w:t>
        <w:br/>
        <w:t>Ví dụ: 300 / 2.400 × 100% = 12,5% (số minh họa)</w:t>
      </w:r>
    </w:p>
    <w:p>
      <w:r>
        <w:rPr>
          <w:b/>
          <w:i w:val="0"/>
        </w:rPr>
        <w:t>Tỷ lệ chuyển đổi (Conversion Rate):</w:t>
      </w:r>
    </w:p>
    <w:p>
      <w:pPr>
        <w:spacing w:before="80" w:after="80"/>
        <w:ind w:left="288"/>
        <w:shd w:val="clear" w:color="auto" w:fill="F2F2F2"/>
      </w:pPr>
      <w:r>
        <w:rPr>
          <w:rFonts w:ascii="Consolas" w:hAnsi="Consolas"/>
          <w:color w:val="333333"/>
          <w:sz w:val="18"/>
        </w:rPr>
        <w:t>Conversion = (Số hành động mục tiêu / Số email gửi thành công) × 100%</w:t>
        <w:br/>
        <w:t>Ví dụ: 90 / 10.000 × 100% = 0,9% (số minh họa)</w:t>
      </w:r>
    </w:p>
    <w:p>
      <w:r>
        <w:rPr>
          <w:b/>
          <w:i w:val="0"/>
        </w:rPr>
        <w:t>ROI email:</w:t>
      </w:r>
    </w:p>
    <w:p>
      <w:pPr>
        <w:spacing w:before="80" w:after="80"/>
        <w:ind w:left="288"/>
        <w:shd w:val="clear" w:color="auto" w:fill="F2F2F2"/>
      </w:pPr>
      <w:r>
        <w:rPr>
          <w:rFonts w:ascii="Consolas" w:hAnsi="Consolas"/>
          <w:color w:val="333333"/>
          <w:sz w:val="18"/>
        </w:rPr>
        <w:t>ROI = (Doanh thu từ email − Chi phí email) / Chi phí email × 100%</w:t>
        <w:br/>
        <w:t>Ví dụ: (30.000.000 − 3.000.000) / 3.000.000 × 100% = 900% (số minh họa)</w:t>
      </w:r>
    </w:p>
    <w:p>
      <w:r>
        <w:rPr>
          <w:b/>
          <w:i w:val="0"/>
        </w:rPr>
        <w:t>Tỷ lệ hủy đăng ký (Unsubscribe Rate) và Tỷ lệ trả về (Bounce Rate)</w:t>
      </w:r>
      <w:r>
        <w:rPr>
          <w:b w:val="0"/>
          <w:i w:val="0"/>
        </w:rPr>
        <w:t xml:space="preserve"> cũng cần theo dõi để bảo vệ danh tiếng người gửi.</w:t>
      </w:r>
    </w:p>
    <w:p>
      <w:pPr>
        <w:pStyle w:val="IntenseQuote"/>
      </w:pPr>
      <w:r>
        <w:rPr>
          <w:b/>
          <w:i w:val="0"/>
        </w:rPr>
        <w:t>Cảnh báo trích dẫn:</w:t>
      </w:r>
      <w:r>
        <w:rPr>
          <w:b w:val="0"/>
          <w:i w:val="0"/>
        </w:rPr>
        <w:t xml:space="preserve"> Benchmark open rate, CTR "trung bình ngành" thay đổi theo lĩnh vực, quốc gia và thời điểm. Không nêu con số benchmark cụ thể như sự thật — hãy tự đo trên chính danh sách của bạn </w:t>
      </w:r>
      <w:r>
        <w:rPr>
          <w:b w:val="0"/>
          <w:i/>
        </w:rPr>
        <w:t>(mọi benchmark ngành: cần kiểm chứng từ nguồn cập nhật)</w:t>
      </w:r>
      <w:r>
        <w:rPr>
          <w:b w:val="0"/>
          <w:i w:val="0"/>
        </w:rPr>
        <w:t>.</w:t>
      </w:r>
    </w:p>
    <w:p>
      <w:pPr>
        <w:pStyle w:val="Heading3"/>
      </w:pPr>
      <w:r>
        <w:rPr>
          <w:b w:val="0"/>
          <w:i w:val="0"/>
        </w:rPr>
        <w:t>9. Quy trình</w:t>
      </w:r>
    </w:p>
    <w:p>
      <w:r>
        <w:rPr>
          <w:b/>
          <w:i w:val="0"/>
        </w:rPr>
        <w:t>Quy trình 8 bước triển khai email marketing &amp; automation:</w:t>
      </w:r>
    </w:p>
    <w:p>
      <w:pPr>
        <w:pStyle w:val="ListNumber"/>
      </w:pPr>
      <w:r>
        <w:rPr>
          <w:b/>
          <w:i w:val="0"/>
        </w:rPr>
        <w:t>Xác định mục tiêu &amp; KPI</w:t>
      </w:r>
      <w:r>
        <w:rPr>
          <w:b w:val="0"/>
          <w:i w:val="0"/>
        </w:rPr>
        <w:t xml:space="preserve"> (ví dụ: tăng 15% doanh thu lặp lại từ khách cũ).</w:t>
      </w:r>
    </w:p>
    <w:p>
      <w:pPr>
        <w:pStyle w:val="ListNumber"/>
      </w:pPr>
      <w:r>
        <w:rPr>
          <w:b/>
          <w:i w:val="0"/>
        </w:rPr>
        <w:t>Chọn ESP</w:t>
      </w:r>
      <w:r>
        <w:rPr>
          <w:b w:val="0"/>
          <w:i w:val="0"/>
        </w:rPr>
        <w:t xml:space="preserve"> phù hợp quy mô và ngân sách.</w:t>
      </w:r>
    </w:p>
    <w:p>
      <w:pPr>
        <w:pStyle w:val="ListNumber"/>
      </w:pPr>
      <w:r>
        <w:rPr>
          <w:b/>
          <w:i w:val="0"/>
        </w:rPr>
        <w:t>Thiết lập kỹ thuật:</w:t>
      </w:r>
      <w:r>
        <w:rPr>
          <w:b w:val="0"/>
          <w:i w:val="0"/>
        </w:rPr>
        <w:t xml:space="preserve"> xác thực tên miền (SPF/DKIM/DMARC), cấu hình địa chỉ gửi.</w:t>
      </w:r>
    </w:p>
    <w:p>
      <w:pPr>
        <w:pStyle w:val="ListNumber"/>
      </w:pPr>
      <w:r>
        <w:rPr>
          <w:b/>
          <w:i w:val="0"/>
        </w:rPr>
        <w:t>Xây lead magnet &amp; form opt-in</w:t>
      </w:r>
      <w:r>
        <w:rPr>
          <w:b w:val="0"/>
          <w:i w:val="0"/>
        </w:rPr>
        <w:t xml:space="preserve"> (ưu tiên double opt-in).</w:t>
      </w:r>
    </w:p>
    <w:p>
      <w:pPr>
        <w:pStyle w:val="ListNumber"/>
      </w:pPr>
      <w:r>
        <w:rPr>
          <w:b/>
          <w:i w:val="0"/>
        </w:rPr>
        <w:t>Phân khúc danh sách</w:t>
      </w:r>
      <w:r>
        <w:rPr>
          <w:b w:val="0"/>
          <w:i w:val="0"/>
        </w:rPr>
        <w:t xml:space="preserve"> ngay từ điểm thu thập.</w:t>
      </w:r>
    </w:p>
    <w:p>
      <w:pPr>
        <w:pStyle w:val="ListNumber"/>
      </w:pPr>
      <w:r>
        <w:rPr>
          <w:b/>
          <w:i w:val="0"/>
        </w:rPr>
        <w:t>Thiết kế &amp; dựng các chuỗi automation</w:t>
      </w:r>
      <w:r>
        <w:rPr>
          <w:b w:val="0"/>
          <w:i w:val="0"/>
        </w:rPr>
        <w:t xml:space="preserve"> ưu tiên (welcome, abandoned cart trước).</w:t>
      </w:r>
    </w:p>
    <w:p>
      <w:pPr>
        <w:pStyle w:val="ListNumber"/>
      </w:pPr>
      <w:r>
        <w:rPr>
          <w:b/>
          <w:i w:val="0"/>
        </w:rPr>
        <w:t>Viết &amp; test nội dung</w:t>
      </w:r>
      <w:r>
        <w:rPr>
          <w:b w:val="0"/>
          <w:i w:val="0"/>
        </w:rPr>
        <w:t xml:space="preserve"> (A/B subject line, gửi thử, kiểm tra hiển thị mobile).</w:t>
      </w:r>
    </w:p>
    <w:p>
      <w:pPr>
        <w:pStyle w:val="ListNumber"/>
      </w:pPr>
      <w:r>
        <w:rPr>
          <w:b/>
          <w:i w:val="0"/>
        </w:rPr>
        <w:t>Đo lường — tối ưu — vệ sinh danh sách</w:t>
      </w:r>
      <w:r>
        <w:rPr>
          <w:b w:val="0"/>
          <w:i w:val="0"/>
        </w:rPr>
        <w:t xml:space="preserve"> định kỳ.</w:t>
      </w:r>
    </w:p>
    <w:p>
      <w:pPr>
        <w:pStyle w:val="Heading3"/>
      </w:pPr>
      <w:r>
        <w:rPr>
          <w:b w:val="0"/>
          <w:i w:val="0"/>
        </w:rPr>
        <w:t>10. Ví dụ đơn giản</w:t>
      </w:r>
    </w:p>
    <w:p>
      <w:r>
        <w:rPr>
          <w:b w:val="0"/>
          <w:i w:val="0"/>
        </w:rPr>
        <w:t xml:space="preserve">Một blogger dạy nấu ăn đặt form: </w:t>
      </w:r>
      <w:r>
        <w:rPr>
          <w:b w:val="0"/>
          <w:i/>
        </w:rPr>
        <w:t>"Nhận miễn phí ebook 20 công thức món chay 15 phút"</w:t>
      </w:r>
      <w:r>
        <w:rPr>
          <w:b w:val="0"/>
          <w:i w:val="0"/>
        </w:rPr>
        <w:t>. Người đọc nhập email → nhận email xác nhận (double opt-in) → bấm xác nhận → nhận ebook + email chào mừng giới thiệu về blog. Ba ngày sau, một email tự động gửi thêm công thức mới. Toàn bộ chạy tự động; blogger không phải gửi tay bất kỳ email nào.</w:t>
      </w:r>
    </w:p>
    <w:p>
      <w:pPr>
        <w:pStyle w:val="Heading3"/>
      </w:pPr>
      <w:r>
        <w:rPr>
          <w:b w:val="0"/>
          <w:i w:val="0"/>
        </w:rPr>
        <w:t>11. Ví dụ doanh nghiệp</w:t>
      </w:r>
    </w:p>
    <w:p>
      <w:r>
        <w:rPr>
          <w:b w:val="0"/>
          <w:i w:val="0"/>
        </w:rPr>
        <w:t>Một thương hiệu thời trang thương mại điện tử tầm trung dựng ba chuỗi automation lõi:</w:t>
      </w:r>
    </w:p>
    <w:p>
      <w:pPr>
        <w:pStyle w:val="ListBullet"/>
      </w:pPr>
      <w:r>
        <w:rPr>
          <w:b/>
          <w:i w:val="0"/>
        </w:rPr>
        <w:t>Welcome (3 email):</w:t>
      </w:r>
      <w:r>
        <w:rPr>
          <w:b w:val="0"/>
          <w:i w:val="0"/>
        </w:rPr>
        <w:t xml:space="preserve"> giới thiệu thương hiệu + mã giảm 10% lần đầu.</w:t>
      </w:r>
    </w:p>
    <w:p>
      <w:pPr>
        <w:pStyle w:val="ListBullet"/>
      </w:pPr>
      <w:r>
        <w:rPr>
          <w:b/>
          <w:i w:val="0"/>
        </w:rPr>
        <w:t>Abandoned cart (3 email):</w:t>
      </w:r>
      <w:r>
        <w:rPr>
          <w:b w:val="0"/>
          <w:i w:val="0"/>
        </w:rPr>
        <w:t xml:space="preserve"> nhắc sản phẩm bỏ quên sau 2 giờ, 24 giờ, 48 giờ; email cuối kèm ưu đãi nhẹ.</w:t>
      </w:r>
    </w:p>
    <w:p>
      <w:pPr>
        <w:pStyle w:val="ListBullet"/>
      </w:pPr>
      <w:r>
        <w:rPr>
          <w:b/>
          <w:i w:val="0"/>
        </w:rPr>
        <w:t>Post-purchase (2 email):</w:t>
      </w:r>
      <w:r>
        <w:rPr>
          <w:b w:val="0"/>
          <w:i w:val="0"/>
        </w:rPr>
        <w:t xml:space="preserve"> cảm ơn + hướng dẫn phối đồ, sau đó xin đánh giá.</w:t>
      </w:r>
    </w:p>
    <w:p>
      <w:r>
        <w:rPr>
          <w:b w:val="0"/>
          <w:i w:val="0"/>
        </w:rPr>
        <w:t xml:space="preserve">Kết quả điển hình của mô hình này: chuỗi giỏ hàng bỏ quên và welcome thường đóng góp một phần đáng kể doanh thu email dù chỉ chiếm số lượng email nhỏ </w:t>
      </w:r>
      <w:r>
        <w:rPr>
          <w:b w:val="0"/>
          <w:i/>
        </w:rPr>
        <w:t>(tỷ lệ cụ thể tùy doanh nghiệp — cần kiểm chứng)</w:t>
      </w:r>
      <w:r>
        <w:rPr>
          <w:b w:val="0"/>
          <w:i w:val="0"/>
        </w:rPr>
        <w:t>.</w:t>
      </w:r>
    </w:p>
    <w:p>
      <w:pPr>
        <w:pStyle w:val="Heading3"/>
      </w:pPr>
      <w:r>
        <w:rPr>
          <w:b w:val="0"/>
          <w:i w:val="0"/>
        </w:rPr>
        <w:t>12. Ví dụ Việt Nam</w:t>
      </w:r>
    </w:p>
    <w:p>
      <w:r>
        <w:rPr>
          <w:b/>
          <w:i w:val="0"/>
        </w:rPr>
        <w:t>Tiki, Shopee, The Coffee House, Juno</w:t>
      </w:r>
      <w:r>
        <w:rPr>
          <w:b w:val="0"/>
          <w:i w:val="0"/>
        </w:rPr>
        <w:t xml:space="preserve"> là các ví dụ thực tế về email/CRM tại Việt Nam:</w:t>
      </w:r>
    </w:p>
    <w:p>
      <w:pPr>
        <w:pStyle w:val="ListBullet"/>
      </w:pPr>
      <w:r>
        <w:rPr>
          <w:b/>
          <w:i w:val="0"/>
        </w:rPr>
        <w:t>Tiki</w:t>
      </w:r>
      <w:r>
        <w:rPr>
          <w:b w:val="0"/>
          <w:i w:val="0"/>
        </w:rPr>
        <w:t xml:space="preserve"> gửi email cá nhân hóa gợi ý sản phẩm dựa trên lịch sử duyệt và mua, kèm email nhắc giỏ hàng và thông báo flash sale.</w:t>
      </w:r>
    </w:p>
    <w:p>
      <w:pPr>
        <w:pStyle w:val="ListBullet"/>
      </w:pPr>
      <w:r>
        <w:rPr>
          <w:b/>
          <w:i w:val="0"/>
        </w:rPr>
        <w:t>The Coffee House</w:t>
      </w:r>
      <w:r>
        <w:rPr>
          <w:b w:val="0"/>
          <w:i w:val="0"/>
        </w:rPr>
        <w:t xml:space="preserve"> dùng email/app để chăm sóc thành viên, gửi ưu đãi sinh nhật và tích điểm.</w:t>
      </w:r>
    </w:p>
    <w:p>
      <w:pPr>
        <w:pStyle w:val="ListBullet"/>
      </w:pPr>
      <w:r>
        <w:rPr>
          <w:b/>
          <w:i w:val="0"/>
        </w:rPr>
        <w:t>Juno</w:t>
      </w:r>
      <w:r>
        <w:rPr>
          <w:b w:val="0"/>
          <w:i w:val="0"/>
        </w:rPr>
        <w:t xml:space="preserve"> (thời trang giày túi) triển khai email khuyến mãi theo mùa và nhắc giỏ hàng.</w:t>
      </w:r>
    </w:p>
    <w:p>
      <w:r>
        <w:rPr>
          <w:b w:val="0"/>
          <w:i w:val="0"/>
        </w:rPr>
        <w:t xml:space="preserve">Đặc thù Việt Nam: người dùng kiểm tra email ít thường xuyên hơn Zalo/Facebook, nên nhiều doanh nghiệp Việt kết hợp email với </w:t>
      </w:r>
      <w:r>
        <w:rPr>
          <w:b/>
          <w:i w:val="0"/>
        </w:rPr>
        <w:t>Zalo OA</w:t>
      </w:r>
      <w:r>
        <w:rPr>
          <w:b w:val="0"/>
          <w:i w:val="0"/>
        </w:rPr>
        <w:t xml:space="preserve"> cho các thông báo cần tức thời, còn email đảm nhận nội dung dài, hóa đơn, chăm sóc và nuôi dưỡng. </w:t>
      </w:r>
      <w:r>
        <w:rPr>
          <w:b w:val="0"/>
          <w:i/>
        </w:rPr>
        <w:t>(Chi tiết chiến dịch và số liệu nội bộ của các thương hiệu này không công bố công khai — cần kiểm chứng.)</w:t>
      </w:r>
    </w:p>
    <w:p>
      <w:pPr>
        <w:pStyle w:val="Heading3"/>
      </w:pPr>
      <w:r>
        <w:rPr>
          <w:b w:val="0"/>
          <w:i w:val="0"/>
        </w:rPr>
        <w:t>13. Ví dụ quốc tế</w:t>
      </w:r>
    </w:p>
    <w:p>
      <w:pPr>
        <w:pStyle w:val="ListBullet"/>
      </w:pPr>
      <w:r>
        <w:rPr>
          <w:b/>
          <w:i w:val="0"/>
        </w:rPr>
        <w:t>Amazon:</w:t>
      </w:r>
      <w:r>
        <w:rPr>
          <w:b w:val="0"/>
          <w:i w:val="0"/>
        </w:rPr>
        <w:t xml:space="preserve"> bậc thầy email hành vi — gợi ý sản phẩm ("khách mua món này cũng mua..."), nhắc giỏ hàng, email sau mua xin đánh giá, tất cả cá nhân hóa ở quy mô hàng trăm triệu người dùng.</w:t>
      </w:r>
    </w:p>
    <w:p>
      <w:pPr>
        <w:pStyle w:val="ListBullet"/>
      </w:pPr>
      <w:r>
        <w:rPr>
          <w:b/>
          <w:i w:val="0"/>
        </w:rPr>
        <w:t>Airbnb:</w:t>
      </w:r>
      <w:r>
        <w:rPr>
          <w:b w:val="0"/>
          <w:i w:val="0"/>
        </w:rPr>
        <w:t xml:space="preserve"> email vòng đời rất mạnh — gợi ý điểm đến theo lịch sử tìm kiếm, nhắc hoàn tất đặt phòng, email trước/sau chuyến đi.</w:t>
      </w:r>
    </w:p>
    <w:p>
      <w:pPr>
        <w:pStyle w:val="ListBullet"/>
      </w:pPr>
      <w:r>
        <w:rPr>
          <w:b/>
          <w:i w:val="0"/>
        </w:rPr>
        <w:t>Netflix:</w:t>
      </w:r>
      <w:r>
        <w:rPr>
          <w:b w:val="0"/>
          <w:i w:val="0"/>
        </w:rPr>
        <w:t xml:space="preserve"> email kích hoạt lại ("Có phim mới hợp gu bạn") và nhắc nội dung đang xem dở.</w:t>
      </w:r>
    </w:p>
    <w:p>
      <w:pPr>
        <w:pStyle w:val="ListBullet"/>
      </w:pPr>
      <w:r>
        <w:rPr>
          <w:b/>
          <w:i w:val="0"/>
        </w:rPr>
        <w:t>Duolingo:</w:t>
      </w:r>
      <w:r>
        <w:rPr>
          <w:b w:val="0"/>
          <w:i w:val="0"/>
        </w:rPr>
        <w:t xml:space="preserve"> chuỗi email/nhắc re-engagement nổi tiếng với giọng điệu hài hước để kéo người dùng quay lại học.</w:t>
      </w:r>
    </w:p>
    <w:p>
      <w:r>
        <w:rPr>
          <w:b w:val="0"/>
          <w:i w:val="0"/>
        </w:rPr>
        <w:t xml:space="preserve">Điểm chung: tất cả đều dựa trên </w:t>
      </w:r>
      <w:r>
        <w:rPr>
          <w:b/>
          <w:i w:val="0"/>
        </w:rPr>
        <w:t>hành vi thực</w:t>
      </w:r>
      <w:r>
        <w:rPr>
          <w:b w:val="0"/>
          <w:i w:val="0"/>
        </w:rPr>
        <w:t xml:space="preserve"> của người dùng chứ không gửi hàng loạt vô tội vạ.</w:t>
      </w:r>
    </w:p>
    <w:p>
      <w:pPr>
        <w:pStyle w:val="Heading3"/>
      </w:pPr>
      <w:r>
        <w:rPr>
          <w:b w:val="0"/>
          <w:i w:val="0"/>
        </w:rPr>
        <w:t>14. Sai lầm thường gặp</w:t>
      </w:r>
    </w:p>
    <w:p>
      <w:pPr>
        <w:pStyle w:val="ListNumber"/>
      </w:pPr>
      <w:r>
        <w:rPr>
          <w:b/>
          <w:i w:val="0"/>
        </w:rPr>
        <w:t>Mua danh sách email.</w:t>
      </w:r>
      <w:r>
        <w:rPr>
          <w:b w:val="0"/>
          <w:i w:val="0"/>
        </w:rPr>
        <w:t xml:space="preserve"> Vi phạm pháp luật, phá hủy danh tiếng người gửi, tỷ lệ spam cao.</w:t>
      </w:r>
    </w:p>
    <w:p>
      <w:pPr>
        <w:pStyle w:val="ListNumber"/>
      </w:pPr>
      <w:r>
        <w:rPr>
          <w:b/>
          <w:i w:val="0"/>
        </w:rPr>
        <w:t>Gửi cùng một email cho tất cả mọi người</w:t>
      </w:r>
      <w:r>
        <w:rPr>
          <w:b w:val="0"/>
          <w:i w:val="0"/>
        </w:rPr>
        <w:t xml:space="preserve"> — bỏ qua phân khúc và cá nhân hóa.</w:t>
      </w:r>
    </w:p>
    <w:p>
      <w:pPr>
        <w:pStyle w:val="ListNumber"/>
      </w:pPr>
      <w:r>
        <w:rPr>
          <w:b/>
          <w:i w:val="0"/>
        </w:rPr>
        <w:t>Chỉ bán, không cho giá trị</w:t>
      </w:r>
      <w:r>
        <w:rPr>
          <w:b w:val="0"/>
          <w:i w:val="0"/>
        </w:rPr>
        <w:t xml:space="preserve"> — danh sách nhanh chóng mệt mỏi và hủy đăng ký.</w:t>
      </w:r>
    </w:p>
    <w:p>
      <w:pPr>
        <w:pStyle w:val="ListNumber"/>
      </w:pPr>
      <w:r>
        <w:rPr>
          <w:b/>
          <w:i w:val="0"/>
        </w:rPr>
        <w:t>Subject line giật gân/lừa dối</w:t>
      </w:r>
      <w:r>
        <w:rPr>
          <w:b w:val="0"/>
          <w:i w:val="0"/>
        </w:rPr>
        <w:t xml:space="preserve"> — tăng mở nhất thời nhưng giết niềm tin và deliverability.</w:t>
      </w:r>
    </w:p>
    <w:p>
      <w:pPr>
        <w:pStyle w:val="ListNumber"/>
      </w:pPr>
      <w:r>
        <w:rPr>
          <w:b/>
          <w:i w:val="0"/>
        </w:rPr>
        <w:t>Bỏ quên deliverability</w:t>
      </w:r>
      <w:r>
        <w:rPr>
          <w:b w:val="0"/>
          <w:i w:val="0"/>
        </w:rPr>
        <w:t xml:space="preserve"> — không cấu hình SPF/DKIM/DMARC, không vệ sinh danh sách.</w:t>
      </w:r>
    </w:p>
    <w:p>
      <w:pPr>
        <w:pStyle w:val="ListNumber"/>
      </w:pPr>
      <w:r>
        <w:rPr>
          <w:b/>
          <w:i w:val="0"/>
        </w:rPr>
        <w:t>Không có nút hủy đăng ký rõ ràng</w:t>
      </w:r>
      <w:r>
        <w:rPr>
          <w:b w:val="0"/>
          <w:i w:val="0"/>
        </w:rPr>
        <w:t xml:space="preserve"> — vừa vi phạm luật vừa đẩy người dùng bấm "báo spam".</w:t>
      </w:r>
    </w:p>
    <w:p>
      <w:pPr>
        <w:pStyle w:val="ListNumber"/>
      </w:pPr>
      <w:r>
        <w:rPr>
          <w:b/>
          <w:i w:val="0"/>
        </w:rPr>
        <w:t>Nhiều CTA cạnh tranh trong một email</w:t>
      </w:r>
      <w:r>
        <w:rPr>
          <w:b w:val="0"/>
          <w:i w:val="0"/>
        </w:rPr>
        <w:t xml:space="preserve"> — làm loãng hành động.</w:t>
      </w:r>
    </w:p>
    <w:p>
      <w:pPr>
        <w:pStyle w:val="ListNumber"/>
      </w:pPr>
      <w:r>
        <w:rPr>
          <w:b/>
          <w:i w:val="0"/>
        </w:rPr>
        <w:t>Không tối ưu mobile</w:t>
      </w:r>
      <w:r>
        <w:rPr>
          <w:b w:val="0"/>
          <w:i w:val="0"/>
        </w:rPr>
        <w:t xml:space="preserve"> — phần lớn email được mở trên điện thoại.</w:t>
      </w:r>
    </w:p>
    <w:p>
      <w:pPr>
        <w:pStyle w:val="ListNumber"/>
      </w:pPr>
      <w:r>
        <w:rPr>
          <w:b/>
          <w:i w:val="0"/>
        </w:rPr>
        <w:t>Gửi quá dày</w:t>
      </w:r>
      <w:r>
        <w:rPr>
          <w:b w:val="0"/>
          <w:i w:val="0"/>
        </w:rPr>
        <w:t xml:space="preserve"> khiến người nhận khó chịu, hoặc </w:t>
      </w:r>
      <w:r>
        <w:rPr>
          <w:b/>
          <w:i w:val="0"/>
        </w:rPr>
        <w:t>quá thưa</w:t>
      </w:r>
      <w:r>
        <w:rPr>
          <w:b w:val="0"/>
          <w:i w:val="0"/>
        </w:rPr>
        <w:t xml:space="preserve"> khiến họ quên bạn.</w:t>
      </w:r>
    </w:p>
    <w:p>
      <w:pPr>
        <w:pStyle w:val="ListNumber"/>
      </w:pPr>
      <w:r>
        <w:rPr>
          <w:b/>
          <w:i w:val="0"/>
        </w:rPr>
        <w:t>Chỉ nhìn open rate</w:t>
      </w:r>
      <w:r>
        <w:rPr>
          <w:b w:val="0"/>
          <w:i w:val="0"/>
        </w:rPr>
        <w:t xml:space="preserve"> làm thước đo thành công, trong khi chỉ số này đã bị nhiễu.</w:t>
      </w:r>
    </w:p>
    <w:p>
      <w:pPr>
        <w:pStyle w:val="Heading3"/>
      </w:pPr>
      <w:r>
        <w:rPr>
          <w:b w:val="0"/>
          <w:i w:val="0"/>
        </w:rPr>
        <w:t>15. Checklist</w:t>
      </w:r>
    </w:p>
    <w:p>
      <w:r>
        <w:rPr>
          <w:b/>
          <w:i w:val="0"/>
        </w:rPr>
        <w:t>Trước khi bấm "Gửi", kiểm tra:</w:t>
      </w:r>
    </w:p>
    <w:p>
      <w:pPr>
        <w:pStyle w:val="ListBullet"/>
      </w:pPr>
      <w:r>
        <w:rPr>
          <w:b w:val="0"/>
          <w:i w:val="0"/>
        </w:rPr>
        <w:t>[ ] Danh sách đã opt-in hợp lệ, đã loại email bounce/không hoạt động?</w:t>
      </w:r>
    </w:p>
    <w:p>
      <w:pPr>
        <w:pStyle w:val="ListBullet"/>
      </w:pPr>
      <w:r>
        <w:rPr>
          <w:b w:val="0"/>
          <w:i w:val="0"/>
        </w:rPr>
        <w:t>[ ] Đã phân khúc đúng đối tượng cho nội dung này?</w:t>
      </w:r>
    </w:p>
    <w:p>
      <w:pPr>
        <w:pStyle w:val="ListBullet"/>
      </w:pPr>
      <w:r>
        <w:rPr>
          <w:b w:val="0"/>
          <w:i w:val="0"/>
        </w:rPr>
        <w:t>[ ] Subject line rõ ràng, trung thực, gợi tò mò (&lt; ~50 ký tự)?</w:t>
      </w:r>
    </w:p>
    <w:p>
      <w:pPr>
        <w:pStyle w:val="ListBullet"/>
      </w:pPr>
      <w:r>
        <w:rPr>
          <w:b w:val="0"/>
          <w:i w:val="0"/>
        </w:rPr>
        <w:t>[ ] Preheader bổ trợ subject, không lặp lại?</w:t>
      </w:r>
    </w:p>
    <w:p>
      <w:pPr>
        <w:pStyle w:val="ListBullet"/>
      </w:pPr>
      <w:r>
        <w:rPr>
          <w:b w:val="0"/>
          <w:i w:val="0"/>
        </w:rPr>
        <w:t>[ ] Chỉ có MỘT CTA chính, nút hiển thị rõ?</w:t>
      </w:r>
    </w:p>
    <w:p>
      <w:pPr>
        <w:pStyle w:val="ListBullet"/>
      </w:pPr>
      <w:r>
        <w:rPr>
          <w:b w:val="0"/>
          <w:i w:val="0"/>
        </w:rPr>
        <w:t>[ ] Nội dung mang lại giá trị, không chỉ bán?</w:t>
      </w:r>
    </w:p>
    <w:p>
      <w:pPr>
        <w:pStyle w:val="ListBullet"/>
      </w:pPr>
      <w:r>
        <w:rPr>
          <w:b w:val="0"/>
          <w:i w:val="0"/>
        </w:rPr>
        <w:t>[ ] Đã kiểm tra hiển thị trên mobile &amp; các ứng dụng email phổ biến?</w:t>
      </w:r>
    </w:p>
    <w:p>
      <w:pPr>
        <w:pStyle w:val="ListBullet"/>
      </w:pPr>
      <w:r>
        <w:rPr>
          <w:b w:val="0"/>
          <w:i w:val="0"/>
        </w:rPr>
        <w:t>[ ] Có nút hủy đăng ký rõ ràng và thông tin người gửi?</w:t>
      </w:r>
    </w:p>
    <w:p>
      <w:pPr>
        <w:pStyle w:val="ListBullet"/>
      </w:pPr>
      <w:r>
        <w:rPr>
          <w:b w:val="0"/>
          <w:i w:val="0"/>
        </w:rPr>
        <w:t>[ ] Đã cấu hình SPF/DKIM/DMARC cho tên miền gửi?</w:t>
      </w:r>
    </w:p>
    <w:p>
      <w:pPr>
        <w:pStyle w:val="ListBullet"/>
      </w:pPr>
      <w:r>
        <w:rPr>
          <w:b w:val="0"/>
          <w:i w:val="0"/>
        </w:rPr>
        <w:t>[ ] Đã gửi email test và bấm thử mọi link?</w:t>
      </w:r>
    </w:p>
    <w:p>
      <w:pPr>
        <w:pStyle w:val="ListBullet"/>
      </w:pPr>
      <w:r>
        <w:rPr>
          <w:b w:val="0"/>
          <w:i w:val="0"/>
        </w:rPr>
        <w:t>[ ] Thời điểm gửi phù hợp múi giờ &amp; thói quen đối tượng?</w:t>
      </w:r>
    </w:p>
    <w:p>
      <w:pPr>
        <w:pStyle w:val="Heading3"/>
      </w:pPr>
      <w:r>
        <w:rPr>
          <w:b w:val="0"/>
          <w:i w:val="0"/>
        </w:rPr>
        <w:t>16. SOP</w:t>
      </w:r>
    </w:p>
    <w:p>
      <w:r>
        <w:rPr>
          <w:b/>
          <w:i w:val="0"/>
        </w:rPr>
        <w:t>SOP dựng một chuỗi Welcome Automation (quy trình chuẩn):</w:t>
      </w:r>
    </w:p>
    <w:p>
      <w:pPr>
        <w:pStyle w:val="ListNumber"/>
      </w:pPr>
      <w:r>
        <w:rPr>
          <w:b/>
          <w:i w:val="0"/>
        </w:rPr>
        <w:t>Xác định trigger:</w:t>
      </w:r>
      <w:r>
        <w:rPr>
          <w:b w:val="0"/>
          <w:i w:val="0"/>
        </w:rPr>
        <w:t xml:space="preserve"> liên hệ mới xác nhận đăng ký (double opt-in hoàn tất).</w:t>
      </w:r>
    </w:p>
    <w:p>
      <w:pPr>
        <w:pStyle w:val="ListNumber"/>
      </w:pPr>
      <w:r>
        <w:rPr>
          <w:b/>
          <w:i w:val="0"/>
        </w:rPr>
        <w:t>Email 1 (ngay lập tức):</w:t>
      </w:r>
      <w:r>
        <w:rPr>
          <w:b w:val="0"/>
          <w:i w:val="0"/>
        </w:rPr>
        <w:t xml:space="preserve"> Giao lead magnet + lời chào + đặt kỳ vọng ("bạn sẽ nhận gì, tần suất ra sao").</w:t>
      </w:r>
    </w:p>
    <w:p>
      <w:pPr>
        <w:pStyle w:val="ListNumber"/>
      </w:pPr>
      <w:r>
        <w:rPr>
          <w:b/>
          <w:i w:val="0"/>
        </w:rPr>
        <w:t>Chờ 2 ngày.</w:t>
      </w:r>
    </w:p>
    <w:p>
      <w:pPr>
        <w:pStyle w:val="ListNumber"/>
      </w:pPr>
      <w:r>
        <w:rPr>
          <w:b/>
          <w:i w:val="0"/>
        </w:rPr>
        <w:t>Email 2:</w:t>
      </w:r>
      <w:r>
        <w:rPr>
          <w:b w:val="0"/>
          <w:i w:val="0"/>
        </w:rPr>
        <w:t xml:space="preserve"> Kể câu chuyện thương hiệu + giá trị cốt lõi + một nội dung hữu ích.</w:t>
      </w:r>
    </w:p>
    <w:p>
      <w:pPr>
        <w:pStyle w:val="ListNumber"/>
      </w:pPr>
      <w:r>
        <w:rPr>
          <w:b/>
          <w:i w:val="0"/>
        </w:rPr>
        <w:t>Chờ 3 ngày.</w:t>
      </w:r>
    </w:p>
    <w:p>
      <w:pPr>
        <w:pStyle w:val="ListNumber"/>
      </w:pPr>
      <w:r>
        <w:rPr>
          <w:b/>
          <w:i w:val="0"/>
        </w:rPr>
        <w:t>Email 3:</w:t>
      </w:r>
      <w:r>
        <w:rPr>
          <w:b w:val="0"/>
          <w:i w:val="0"/>
        </w:rPr>
        <w:t xml:space="preserve"> Social proof (đánh giá, case study) + lời mời hành động mềm (offer đầu tiên).</w:t>
      </w:r>
    </w:p>
    <w:p>
      <w:pPr>
        <w:pStyle w:val="ListNumber"/>
      </w:pPr>
      <w:r>
        <w:rPr>
          <w:b/>
          <w:i w:val="0"/>
        </w:rPr>
        <w:t>Điều kiện phân nhánh:</w:t>
      </w:r>
      <w:r>
        <w:rPr>
          <w:b w:val="0"/>
          <w:i w:val="0"/>
        </w:rPr>
        <w:t xml:space="preserve"> nếu đã click/mua → chuyển sang chuỗi khách hàng; nếu chưa mở email nào → gắn thẻ "lead lạnh" cho re-engagement sau.</w:t>
      </w:r>
    </w:p>
    <w:p>
      <w:pPr>
        <w:pStyle w:val="ListNumber"/>
      </w:pPr>
      <w:r>
        <w:rPr>
          <w:b/>
          <w:i w:val="0"/>
        </w:rPr>
        <w:t>Ghi log &amp; review:</w:t>
      </w:r>
      <w:r>
        <w:rPr>
          <w:b w:val="0"/>
          <w:i w:val="0"/>
        </w:rPr>
        <w:t xml:space="preserve"> theo dõi open/click/conversion mỗi email, tối ưu email yếu nhất sau 4 tuần.</w:t>
      </w:r>
    </w:p>
    <w:p>
      <w:r>
        <w:rPr>
          <w:b/>
          <w:i w:val="0"/>
        </w:rPr>
        <w:t>Sơ đồ luồng:</w:t>
      </w:r>
    </w:p>
    <w:p>
      <w:pPr>
        <w:spacing w:before="80" w:after="80"/>
        <w:ind w:left="288"/>
        <w:shd w:val="clear" w:color="auto" w:fill="F2F2F2"/>
      </w:pPr>
      <w:r>
        <w:rPr>
          <w:rFonts w:ascii="Consolas" w:hAnsi="Consolas"/>
          <w:color w:val="333333"/>
          <w:sz w:val="18"/>
        </w:rPr>
        <w:t>[Đăng ký xác nhận]</w:t>
        <w:br/>
        <w:t xml:space="preserve">        │</w:t>
        <w:br/>
        <w:t xml:space="preserve">        ▼</w:t>
        <w:br/>
        <w:t xml:space="preserve">   Email 1 (ngay) ── giao lead magnet</w:t>
        <w:br/>
        <w:t xml:space="preserve">        │  chờ 2 ngày</w:t>
        <w:br/>
        <w:t xml:space="preserve">        ▼</w:t>
        <w:br/>
        <w:t xml:space="preserve">   Email 2 ── câu chuyện + giá trị</w:t>
        <w:br/>
        <w:t xml:space="preserve">        │  chờ 3 ngày</w:t>
        <w:br/>
        <w:t xml:space="preserve">        ▼</w:t>
        <w:br/>
        <w:t xml:space="preserve">   Email 3 ── social proof + offer</w:t>
        <w:br/>
        <w:t xml:space="preserve">        │</w:t>
        <w:br/>
        <w:t xml:space="preserve">   ┌────┴─────┐</w:t>
        <w:br/>
        <w:t xml:space="preserve">   ▼          ▼</w:t>
        <w:br/>
        <w:t>Đã click    Chưa mở</w:t>
        <w:br/>
        <w:t>→ chuỗi     → thẻ "lạnh"</w:t>
        <w:br/>
        <w:t>khách hàng   → re-engage</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Ghi chú</w:t>
            </w:r>
          </w:p>
        </w:tc>
      </w:tr>
      <w:tr>
        <w:tc>
          <w:tcPr>
            <w:tcW w:type="dxa" w:w="2880"/>
          </w:tcPr>
          <w:p>
            <w:r/>
            <w:r>
              <w:rPr>
                <w:b w:val="0"/>
                <w:i w:val="0"/>
              </w:rPr>
              <w:t>Danh sách tăng ròng (net list growth)</w:t>
            </w:r>
          </w:p>
        </w:tc>
        <w:tc>
          <w:tcPr>
            <w:tcW w:type="dxa" w:w="2880"/>
          </w:tcPr>
          <w:p>
            <w:r/>
            <w:r>
              <w:rPr>
                <w:b w:val="0"/>
                <w:i w:val="0"/>
              </w:rPr>
              <w:t>Lượng đăng ký mới trừ hủy</w:t>
            </w:r>
          </w:p>
        </w:tc>
        <w:tc>
          <w:tcPr>
            <w:tcW w:type="dxa" w:w="2880"/>
          </w:tcPr>
          <w:p>
            <w:r/>
            <w:r>
              <w:rPr>
                <w:b w:val="0"/>
                <w:i w:val="0"/>
              </w:rPr>
              <w:t>Sức khỏe dài hạn của kênh</w:t>
            </w:r>
          </w:p>
        </w:tc>
      </w:tr>
      <w:tr>
        <w:tc>
          <w:tcPr>
            <w:tcW w:type="dxa" w:w="2880"/>
          </w:tcPr>
          <w:p>
            <w:r/>
            <w:r>
              <w:rPr>
                <w:b w:val="0"/>
                <w:i w:val="0"/>
              </w:rPr>
              <w:t>Open Rate</w:t>
            </w:r>
          </w:p>
        </w:tc>
        <w:tc>
          <w:tcPr>
            <w:tcW w:type="dxa" w:w="2880"/>
          </w:tcPr>
          <w:p>
            <w:r/>
            <w:r>
              <w:rPr>
                <w:b w:val="0"/>
                <w:i w:val="0"/>
              </w:rPr>
              <w:t>% mở email</w:t>
            </w:r>
          </w:p>
        </w:tc>
        <w:tc>
          <w:tcPr>
            <w:tcW w:type="dxa" w:w="2880"/>
          </w:tcPr>
          <w:p>
            <w:r/>
            <w:r>
              <w:rPr>
                <w:b w:val="0"/>
                <w:i w:val="0"/>
              </w:rPr>
              <w:t>Đã bị nhiễu bởi MPP — dùng tham khảo</w:t>
            </w:r>
          </w:p>
        </w:tc>
      </w:tr>
      <w:tr>
        <w:tc>
          <w:tcPr>
            <w:tcW w:type="dxa" w:w="2880"/>
          </w:tcPr>
          <w:p>
            <w:r/>
            <w:r>
              <w:rPr>
                <w:b w:val="0"/>
                <w:i w:val="0"/>
              </w:rPr>
              <w:t>CTR / CTOR</w:t>
            </w:r>
          </w:p>
        </w:tc>
        <w:tc>
          <w:tcPr>
            <w:tcW w:type="dxa" w:w="2880"/>
          </w:tcPr>
          <w:p>
            <w:r/>
            <w:r>
              <w:rPr>
                <w:b w:val="0"/>
                <w:i w:val="0"/>
              </w:rPr>
              <w:t>% click / % click trên mở</w:t>
            </w:r>
          </w:p>
        </w:tc>
        <w:tc>
          <w:tcPr>
            <w:tcW w:type="dxa" w:w="2880"/>
          </w:tcPr>
          <w:p>
            <w:r/>
            <w:r>
              <w:rPr>
                <w:b w:val="0"/>
                <w:i w:val="0"/>
              </w:rPr>
              <w:t>Đo mức độ hấp dẫn nội dung</w:t>
            </w:r>
          </w:p>
        </w:tc>
      </w:tr>
      <w:tr>
        <w:tc>
          <w:tcPr>
            <w:tcW w:type="dxa" w:w="2880"/>
          </w:tcPr>
          <w:p>
            <w:r/>
            <w:r>
              <w:rPr>
                <w:b w:val="0"/>
                <w:i w:val="0"/>
              </w:rPr>
              <w:t>Conversion Rate</w:t>
            </w:r>
          </w:p>
        </w:tc>
        <w:tc>
          <w:tcPr>
            <w:tcW w:type="dxa" w:w="2880"/>
          </w:tcPr>
          <w:p>
            <w:r/>
            <w:r>
              <w:rPr>
                <w:b w:val="0"/>
                <w:i w:val="0"/>
              </w:rPr>
              <w:t>% hoàn thành mục tiêu</w:t>
            </w:r>
          </w:p>
        </w:tc>
        <w:tc>
          <w:tcPr>
            <w:tcW w:type="dxa" w:w="2880"/>
          </w:tcPr>
          <w:p>
            <w:r/>
            <w:r>
              <w:rPr>
                <w:b w:val="0"/>
                <w:i w:val="0"/>
              </w:rPr>
              <w:t>KPI quan trọng nhất</w:t>
            </w:r>
          </w:p>
        </w:tc>
      </w:tr>
      <w:tr>
        <w:tc>
          <w:tcPr>
            <w:tcW w:type="dxa" w:w="2880"/>
          </w:tcPr>
          <w:p>
            <w:r/>
            <w:r>
              <w:rPr>
                <w:b w:val="0"/>
                <w:i w:val="0"/>
              </w:rPr>
              <w:t>Revenue per email</w:t>
            </w:r>
          </w:p>
        </w:tc>
        <w:tc>
          <w:tcPr>
            <w:tcW w:type="dxa" w:w="2880"/>
          </w:tcPr>
          <w:p>
            <w:r/>
            <w:r>
              <w:rPr>
                <w:b w:val="0"/>
                <w:i w:val="0"/>
              </w:rPr>
              <w:t>Doanh thu / số email gửi</w:t>
            </w:r>
          </w:p>
        </w:tc>
        <w:tc>
          <w:tcPr>
            <w:tcW w:type="dxa" w:w="2880"/>
          </w:tcPr>
          <w:p>
            <w:r/>
            <w:r>
              <w:rPr>
                <w:b w:val="0"/>
                <w:i w:val="0"/>
              </w:rPr>
              <w:t>Đo giá trị thương mại</w:t>
            </w:r>
          </w:p>
        </w:tc>
      </w:tr>
      <w:tr>
        <w:tc>
          <w:tcPr>
            <w:tcW w:type="dxa" w:w="2880"/>
          </w:tcPr>
          <w:p>
            <w:r/>
            <w:r>
              <w:rPr>
                <w:b w:val="0"/>
                <w:i w:val="0"/>
              </w:rPr>
              <w:t>ROI email</w:t>
            </w:r>
          </w:p>
        </w:tc>
        <w:tc>
          <w:tcPr>
            <w:tcW w:type="dxa" w:w="2880"/>
          </w:tcPr>
          <w:p>
            <w:r/>
            <w:r>
              <w:rPr>
                <w:b w:val="0"/>
                <w:i w:val="0"/>
              </w:rPr>
              <w:t>Lợi nhuận trên chi phí</w:t>
            </w:r>
          </w:p>
        </w:tc>
        <w:tc>
          <w:tcPr>
            <w:tcW w:type="dxa" w:w="2880"/>
          </w:tcPr>
          <w:p>
            <w:r/>
            <w:r>
              <w:rPr>
                <w:b w:val="0"/>
                <w:i w:val="0"/>
              </w:rPr>
              <w:t>KPI tổng kết</w:t>
            </w:r>
          </w:p>
        </w:tc>
      </w:tr>
      <w:tr>
        <w:tc>
          <w:tcPr>
            <w:tcW w:type="dxa" w:w="2880"/>
          </w:tcPr>
          <w:p>
            <w:r/>
            <w:r>
              <w:rPr>
                <w:b w:val="0"/>
                <w:i w:val="0"/>
              </w:rPr>
              <w:t>Unsubscribe Rate</w:t>
            </w:r>
          </w:p>
        </w:tc>
        <w:tc>
          <w:tcPr>
            <w:tcW w:type="dxa" w:w="2880"/>
          </w:tcPr>
          <w:p>
            <w:r/>
            <w:r>
              <w:rPr>
                <w:b w:val="0"/>
                <w:i w:val="0"/>
              </w:rPr>
              <w:t>% hủy đăng ký</w:t>
            </w:r>
          </w:p>
        </w:tc>
        <w:tc>
          <w:tcPr>
            <w:tcW w:type="dxa" w:w="2880"/>
          </w:tcPr>
          <w:p>
            <w:r/>
            <w:r>
              <w:rPr>
                <w:b w:val="0"/>
                <w:i w:val="0"/>
              </w:rPr>
              <w:t>Cảnh báo nội dung/tần suất</w:t>
            </w:r>
          </w:p>
        </w:tc>
      </w:tr>
      <w:tr>
        <w:tc>
          <w:tcPr>
            <w:tcW w:type="dxa" w:w="2880"/>
          </w:tcPr>
          <w:p>
            <w:r/>
            <w:r>
              <w:rPr>
                <w:b w:val="0"/>
                <w:i w:val="0"/>
              </w:rPr>
              <w:t>Spam complaint rate</w:t>
            </w:r>
          </w:p>
        </w:tc>
        <w:tc>
          <w:tcPr>
            <w:tcW w:type="dxa" w:w="2880"/>
          </w:tcPr>
          <w:p>
            <w:r/>
            <w:r>
              <w:rPr>
                <w:b w:val="0"/>
                <w:i w:val="0"/>
              </w:rPr>
              <w:t>% báo spam</w:t>
            </w:r>
          </w:p>
        </w:tc>
        <w:tc>
          <w:tcPr>
            <w:tcW w:type="dxa" w:w="2880"/>
          </w:tcPr>
          <w:p>
            <w:r/>
            <w:r>
              <w:rPr>
                <w:b w:val="0"/>
                <w:i w:val="0"/>
              </w:rPr>
              <w:t>Ngưỡng thấp — cực quan trọng cho deliverability</w:t>
            </w:r>
          </w:p>
        </w:tc>
      </w:tr>
      <w:tr>
        <w:tc>
          <w:tcPr>
            <w:tcW w:type="dxa" w:w="2880"/>
          </w:tcPr>
          <w:p>
            <w:r/>
            <w:r>
              <w:rPr>
                <w:b w:val="0"/>
                <w:i w:val="0"/>
              </w:rPr>
              <w:t>Bounce Rate</w:t>
            </w:r>
          </w:p>
        </w:tc>
        <w:tc>
          <w:tcPr>
            <w:tcW w:type="dxa" w:w="2880"/>
          </w:tcPr>
          <w:p>
            <w:r/>
            <w:r>
              <w:rPr>
                <w:b w:val="0"/>
                <w:i w:val="0"/>
              </w:rPr>
              <w:t>% email không gửi được</w:t>
            </w:r>
          </w:p>
        </w:tc>
        <w:tc>
          <w:tcPr>
            <w:tcW w:type="dxa" w:w="2880"/>
          </w:tcPr>
          <w:p>
            <w:r/>
            <w:r>
              <w:rPr>
                <w:b w:val="0"/>
                <w:i w:val="0"/>
              </w:rPr>
              <w:t>Vệ sinh danh sách</w:t>
            </w:r>
          </w:p>
        </w:tc>
      </w:tr>
      <w:tr>
        <w:tc>
          <w:tcPr>
            <w:tcW w:type="dxa" w:w="2880"/>
          </w:tcPr>
          <w:p>
            <w:r/>
            <w:r>
              <w:rPr>
                <w:b w:val="0"/>
                <w:i w:val="0"/>
              </w:rPr>
              <w:t>List engagement</w:t>
            </w:r>
          </w:p>
        </w:tc>
        <w:tc>
          <w:tcPr>
            <w:tcW w:type="dxa" w:w="2880"/>
          </w:tcPr>
          <w:p>
            <w:r/>
            <w:r>
              <w:rPr>
                <w:b w:val="0"/>
                <w:i w:val="0"/>
              </w:rPr>
              <w:t>% người còn tương tác</w:t>
            </w:r>
          </w:p>
        </w:tc>
        <w:tc>
          <w:tcPr>
            <w:tcW w:type="dxa" w:w="2880"/>
          </w:tcPr>
          <w:p>
            <w:r/>
            <w:r>
              <w:rPr>
                <w:b w:val="0"/>
                <w:i w:val="0"/>
              </w:rPr>
              <w:t>Nền tảng danh tiếng người gửi</w:t>
            </w:r>
          </w:p>
        </w:tc>
      </w:tr>
    </w:tbl>
    <w:p/>
    <w:p>
      <w:pPr>
        <w:pStyle w:val="Heading3"/>
      </w:pPr>
      <w:r>
        <w:rPr>
          <w:b w:val="0"/>
          <w:i w:val="0"/>
        </w:rPr>
        <w:t>18. Biểu mẫu</w:t>
      </w:r>
    </w:p>
    <w:p>
      <w:r>
        <w:rPr>
          <w:b/>
          <w:i w:val="0"/>
        </w:rPr>
        <w:t>Biểu mẫu kế hoạch một chuỗi automation: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Trường</w:t>
            </w:r>
          </w:p>
        </w:tc>
        <w:tc>
          <w:tcPr>
            <w:tcW w:type="dxa" w:w="4320"/>
            <w:shd w:val="clear" w:color="auto" w:fill="1F4E79"/>
          </w:tcPr>
          <w:p>
            <w:r>
              <w:rPr>
                <w:b/>
                <w:color w:val="FFFFFF"/>
              </w:rPr>
            </w:r>
            <w:r>
              <w:rPr>
                <w:b/>
                <w:i w:val="0"/>
                <w:color w:val="FFFFFF"/>
              </w:rPr>
              <w:t>Nội dung điền</w:t>
            </w:r>
          </w:p>
        </w:tc>
      </w:tr>
      <w:tr>
        <w:tc>
          <w:tcPr>
            <w:tcW w:type="dxa" w:w="4320"/>
          </w:tcPr>
          <w:p>
            <w:r/>
            <w:r>
              <w:rPr>
                <w:b w:val="0"/>
                <w:i w:val="0"/>
              </w:rPr>
              <w:t>Tên chuỗi</w:t>
            </w:r>
          </w:p>
        </w:tc>
        <w:tc>
          <w:tcPr>
            <w:tcW w:type="dxa" w:w="4320"/>
          </w:tcPr>
          <w:p>
            <w:r/>
            <w:r>
              <w:rPr>
                <w:b w:val="0"/>
                <w:i w:val="0"/>
              </w:rPr>
              <w:t>(VD: Abandoned Cart)</w:t>
            </w:r>
          </w:p>
        </w:tc>
      </w:tr>
      <w:tr>
        <w:tc>
          <w:tcPr>
            <w:tcW w:type="dxa" w:w="4320"/>
          </w:tcPr>
          <w:p>
            <w:r/>
            <w:r>
              <w:rPr>
                <w:b w:val="0"/>
                <w:i w:val="0"/>
              </w:rPr>
              <w:t>Trigger</w:t>
            </w:r>
          </w:p>
        </w:tc>
        <w:tc>
          <w:tcPr>
            <w:tcW w:type="dxa" w:w="4320"/>
          </w:tcPr>
          <w:p>
            <w:r/>
            <w:r>
              <w:rPr>
                <w:b w:val="0"/>
                <w:i w:val="0"/>
              </w:rPr>
              <w:t>(VD: thêm giỏ hàng, không thanh toán sau 2h)</w:t>
            </w:r>
          </w:p>
        </w:tc>
      </w:tr>
      <w:tr>
        <w:tc>
          <w:tcPr>
            <w:tcW w:type="dxa" w:w="4320"/>
          </w:tcPr>
          <w:p>
            <w:r/>
            <w:r>
              <w:rPr>
                <w:b w:val="0"/>
                <w:i w:val="0"/>
              </w:rPr>
              <w:t>Đối tượng / phân khúc</w:t>
            </w:r>
          </w:p>
        </w:tc>
        <w:tc>
          <w:tcPr>
            <w:tcW w:type="dxa" w:w="4320"/>
          </w:tcPr>
          <w:p>
            <w:r/>
          </w:p>
        </w:tc>
      </w:tr>
      <w:tr>
        <w:tc>
          <w:tcPr>
            <w:tcW w:type="dxa" w:w="4320"/>
          </w:tcPr>
          <w:p>
            <w:r/>
            <w:r>
              <w:rPr>
                <w:b w:val="0"/>
                <w:i w:val="0"/>
              </w:rPr>
              <w:t>Mục tiêu &amp; KPI</w:t>
            </w:r>
          </w:p>
        </w:tc>
        <w:tc>
          <w:tcPr>
            <w:tcW w:type="dxa" w:w="4320"/>
          </w:tcPr>
          <w:p>
            <w:r/>
          </w:p>
        </w:tc>
      </w:tr>
      <w:tr>
        <w:tc>
          <w:tcPr>
            <w:tcW w:type="dxa" w:w="4320"/>
          </w:tcPr>
          <w:p>
            <w:r/>
            <w:r>
              <w:rPr>
                <w:b w:val="0"/>
                <w:i w:val="0"/>
              </w:rPr>
              <w:t>Số email trong chuỗi</w:t>
            </w:r>
          </w:p>
        </w:tc>
        <w:tc>
          <w:tcPr>
            <w:tcW w:type="dxa" w:w="4320"/>
          </w:tcPr>
          <w:p>
            <w:r/>
          </w:p>
        </w:tc>
      </w:tr>
      <w:tr>
        <w:tc>
          <w:tcPr>
            <w:tcW w:type="dxa" w:w="4320"/>
          </w:tcPr>
          <w:p>
            <w:r/>
            <w:r>
              <w:rPr>
                <w:b w:val="0"/>
                <w:i w:val="0"/>
              </w:rPr>
              <w:t>Email 1 — subject / mục tiêu / CTA / thời điểm</w:t>
            </w:r>
          </w:p>
        </w:tc>
        <w:tc>
          <w:tcPr>
            <w:tcW w:type="dxa" w:w="4320"/>
          </w:tcPr>
          <w:p>
            <w:r/>
          </w:p>
        </w:tc>
      </w:tr>
      <w:tr>
        <w:tc>
          <w:tcPr>
            <w:tcW w:type="dxa" w:w="4320"/>
          </w:tcPr>
          <w:p>
            <w:r/>
            <w:r>
              <w:rPr>
                <w:b w:val="0"/>
                <w:i w:val="0"/>
              </w:rPr>
              <w:t>Email 2 — subject / mục tiêu / CTA / thời điểm</w:t>
            </w:r>
          </w:p>
        </w:tc>
        <w:tc>
          <w:tcPr>
            <w:tcW w:type="dxa" w:w="4320"/>
          </w:tcPr>
          <w:p>
            <w:r/>
          </w:p>
        </w:tc>
      </w:tr>
      <w:tr>
        <w:tc>
          <w:tcPr>
            <w:tcW w:type="dxa" w:w="4320"/>
          </w:tcPr>
          <w:p>
            <w:r/>
            <w:r>
              <w:rPr>
                <w:b w:val="0"/>
                <w:i w:val="0"/>
              </w:rPr>
              <w:t>Email 3 — subject / mục tiêu / CTA / thời điểm</w:t>
            </w:r>
          </w:p>
        </w:tc>
        <w:tc>
          <w:tcPr>
            <w:tcW w:type="dxa" w:w="4320"/>
          </w:tcPr>
          <w:p>
            <w:r/>
          </w:p>
        </w:tc>
      </w:tr>
      <w:tr>
        <w:tc>
          <w:tcPr>
            <w:tcW w:type="dxa" w:w="4320"/>
          </w:tcPr>
          <w:p>
            <w:r/>
            <w:r>
              <w:rPr>
                <w:b w:val="0"/>
                <w:i w:val="0"/>
              </w:rPr>
              <w:t>Điều kiện thoát chuỗi (exit)</w:t>
            </w:r>
          </w:p>
        </w:tc>
        <w:tc>
          <w:tcPr>
            <w:tcW w:type="dxa" w:w="4320"/>
          </w:tcPr>
          <w:p>
            <w:r/>
            <w:r>
              <w:rPr>
                <w:b w:val="0"/>
                <w:i w:val="0"/>
              </w:rPr>
              <w:t>(VD: đã mua)</w:t>
            </w:r>
          </w:p>
        </w:tc>
      </w:tr>
      <w:tr>
        <w:tc>
          <w:tcPr>
            <w:tcW w:type="dxa" w:w="4320"/>
          </w:tcPr>
          <w:p>
            <w:r/>
            <w:r>
              <w:rPr>
                <w:b w:val="0"/>
                <w:i w:val="0"/>
              </w:rPr>
              <w:t>Điều kiện phân nhánh</w:t>
            </w:r>
          </w:p>
        </w:tc>
        <w:tc>
          <w:tcPr>
            <w:tcW w:type="dxa" w:w="4320"/>
          </w:tcPr>
          <w:p>
            <w:r/>
          </w:p>
        </w:tc>
      </w:tr>
      <w:tr>
        <w:tc>
          <w:tcPr>
            <w:tcW w:type="dxa" w:w="4320"/>
          </w:tcPr>
          <w:p>
            <w:r/>
            <w:r>
              <w:rPr>
                <w:b w:val="0"/>
                <w:i w:val="0"/>
              </w:rPr>
              <w:t>Người phụ trách</w:t>
            </w:r>
          </w:p>
        </w:tc>
        <w:tc>
          <w:tcPr>
            <w:tcW w:type="dxa" w:w="4320"/>
          </w:tcPr>
          <w:p>
            <w:r/>
          </w:p>
        </w:tc>
      </w:tr>
      <w:tr>
        <w:tc>
          <w:tcPr>
            <w:tcW w:type="dxa" w:w="4320"/>
          </w:tcPr>
          <w:p>
            <w:r/>
            <w:r>
              <w:rPr>
                <w:b w:val="0"/>
                <w:i w:val="0"/>
              </w:rPr>
              <w:t>Ngày review</w:t>
            </w:r>
          </w:p>
        </w:tc>
        <w:tc>
          <w:tcPr>
            <w:tcW w:type="dxa" w:w="4320"/>
          </w:tcPr>
          <w:p>
            <w:r/>
          </w:p>
        </w:tc>
      </w:tr>
    </w:tbl>
    <w:p/>
    <w:p>
      <w:pPr>
        <w:pStyle w:val="Heading3"/>
      </w:pPr>
      <w:r>
        <w:rPr>
          <w:b w:val="0"/>
          <w:i w:val="0"/>
        </w:rPr>
        <w:t>19. Prompt AI</w:t>
      </w:r>
    </w:p>
    <w:p>
      <w:r>
        <w:rPr>
          <w:b w:val="0"/>
          <w:i w:val="0"/>
        </w:rPr>
        <w:t>Dùng các prompt sau với công cụ AI để tăng tốc (luôn kiểm chứng và biên tập lại đầu ra):</w:t>
      </w:r>
    </w:p>
    <w:p>
      <w:r>
        <w:rPr>
          <w:b/>
          <w:i w:val="0"/>
        </w:rPr>
        <w:t>ChatGPT / Claude — viết chuỗi welcome:</w:t>
      </w:r>
    </w:p>
    <w:p>
      <w:pPr>
        <w:pStyle w:val="IntenseQuote"/>
      </w:pPr>
      <w:r>
        <w:rPr>
          <w:b w:val="0"/>
          <w:i w:val="0"/>
        </w:rPr>
        <w:t>"Bạn là chuyên gia lifecycle email. Viết chuỗi 3 email chào mừng cho [ngành/sản phẩm], đối tượng [mô tả avatar], giọng điệu [thân thiện/chuyên nghiệp]. Mỗi email gồm: subject line (2 phương án A/B), preheader, body ngắn gọn, một CTA duy nhất. Email 1 giao lead magnet, email 2 kể chuyện thương hiệu, email 3 social proof + offer đầu tiên."</w:t>
      </w:r>
    </w:p>
    <w:p>
      <w:r>
        <w:rPr>
          <w:b/>
          <w:i w:val="0"/>
        </w:rPr>
        <w:t>ChatGPT / Claude — brainstorm subject line:</w:t>
      </w:r>
    </w:p>
    <w:p>
      <w:pPr>
        <w:pStyle w:val="IntenseQuote"/>
      </w:pPr>
      <w:r>
        <w:rPr>
          <w:b w:val="0"/>
          <w:i w:val="0"/>
        </w:rPr>
        <w:t>"Đề xuất 15 subject line cho email [chủ đề], dưới 50 ký tự, đa dạng góc độ: tò mò, lợi ích, khẩn cấp (không giật gân/lừa dối), cá nhân hóa. Kèm 1 dòng giải thích tâm lý mỗi cái."</w:t>
      </w:r>
    </w:p>
    <w:p>
      <w:r>
        <w:rPr>
          <w:b/>
          <w:i w:val="0"/>
        </w:rPr>
        <w:t>Gemini — phân tích &amp; phân khúc:</w:t>
      </w:r>
    </w:p>
    <w:p>
      <w:pPr>
        <w:pStyle w:val="IntenseQuote"/>
      </w:pPr>
      <w:r>
        <w:rPr>
          <w:b w:val="0"/>
          <w:i w:val="0"/>
        </w:rPr>
        <w:t>"Từ danh sách tiêu chí dữ liệu khách hàng sau [dán mô tả trường dữ liệu], đề xuất 5 phân khúc email có ý nghĩa thương mại và gợi ý thông điệp phù hợp cho mỗi phân khúc."</w:t>
      </w:r>
    </w:p>
    <w:p>
      <w:r>
        <w:rPr>
          <w:b/>
          <w:i w:val="0"/>
        </w:rPr>
        <w:t>Perplexity — nghiên cứu benchmark &amp; luật (có nguồn):</w:t>
      </w:r>
    </w:p>
    <w:p>
      <w:pPr>
        <w:pStyle w:val="IntenseQuote"/>
      </w:pPr>
      <w:r>
        <w:rPr>
          <w:b w:val="0"/>
          <w:i w:val="0"/>
        </w:rPr>
        <w:t>"Tổng hợp các quy định pháp lý hiện hành về gửi email marketing và bảo vệ dữ liệu cá nhân tại Việt Nam, kèm nguồn chính thức. Chỉ nêu thông tin có nguồn, ghi rõ ngày cập nhật."</w:t>
      </w:r>
    </w:p>
    <w:p>
      <w:r>
        <w:rPr>
          <w:b/>
          <w:i w:val="0"/>
        </w:rPr>
        <w:t>NotebookLM — nội bộ hóa tài liệu:</w:t>
      </w:r>
    </w:p>
    <w:p>
      <w:pPr>
        <w:pStyle w:val="IntenseQuote"/>
      </w:pPr>
      <w:r>
        <w:rPr>
          <w:b w:val="0"/>
          <w:i w:val="0"/>
        </w:rPr>
        <w:t>Nạp tài liệu chính sách email, brand voice và dữ liệu chiến dịch cũ của bạn vào NotebookLM, rồi hỏi: "Tóm tắt các email có CTR cao nhất và rút ra 5 nguyên tắc viết chung cho đội ngũ."</w:t>
      </w:r>
    </w:p>
    <w:p>
      <w:r>
        <w:rPr>
          <w:b/>
          <w:i w:val="0"/>
        </w:rPr>
        <w:t>AI Agent — tự động hóa vận hành:</w:t>
      </w:r>
    </w:p>
    <w:p>
      <w:pPr>
        <w:pStyle w:val="IntenseQuote"/>
      </w:pPr>
      <w:r>
        <w:rPr>
          <w:b w:val="0"/>
          <w:i w:val="0"/>
        </w:rPr>
        <w:t xml:space="preserve">"Thiết lập agent theo dõi: khi có liên hệ mới gắn thẻ 'VIP', soạn bản nháp email cá nhân hóa dựa trên lịch sử mua, gửi cho quản lý duyệt trước khi phát." </w:t>
      </w:r>
      <w:r>
        <w:rPr>
          <w:b w:val="0"/>
          <w:i/>
        </w:rPr>
        <w:t>(Luôn giữ khâu con người duyệt nội dung nhạy cảm.)</w:t>
      </w:r>
    </w:p>
    <w:p>
      <w:pPr>
        <w:pStyle w:val="Heading3"/>
      </w:pPr>
      <w:r>
        <w:rPr>
          <w:b w:val="0"/>
          <w:i w:val="0"/>
        </w:rPr>
        <w:t>20. Bài tập</w:t>
      </w:r>
    </w:p>
    <w:p>
      <w:pPr>
        <w:pStyle w:val="ListNumber"/>
      </w:pPr>
      <w:r>
        <w:rPr>
          <w:b/>
          <w:i w:val="0"/>
        </w:rPr>
        <w:t>Xây lead magnet:</w:t>
      </w:r>
      <w:r>
        <w:rPr>
          <w:b w:val="0"/>
          <w:i w:val="0"/>
        </w:rPr>
        <w:t xml:space="preserve"> Chọn một sản phẩm/dịch vụ và thiết kế một lead magnet cụ thể + tiêu đề form opt-in.</w:t>
      </w:r>
    </w:p>
    <w:p>
      <w:pPr>
        <w:pStyle w:val="ListNumber"/>
      </w:pPr>
      <w:r>
        <w:rPr>
          <w:b/>
          <w:i w:val="0"/>
        </w:rPr>
        <w:t>Viết chuỗi welcome 3 email</w:t>
      </w:r>
      <w:r>
        <w:rPr>
          <w:b w:val="0"/>
          <w:i w:val="0"/>
        </w:rPr>
        <w:t xml:space="preserve"> theo SOP mục 16 cho lead magnet đó.</w:t>
      </w:r>
    </w:p>
    <w:p>
      <w:pPr>
        <w:pStyle w:val="ListNumber"/>
      </w:pPr>
      <w:r>
        <w:rPr>
          <w:b/>
          <w:i w:val="0"/>
        </w:rPr>
        <w:t>Tính toán:</w:t>
      </w:r>
      <w:r>
        <w:rPr>
          <w:b w:val="0"/>
          <w:i w:val="0"/>
        </w:rPr>
        <w:t xml:space="preserve"> Một chiến dịch gửi 8.000 email, 1.760 mở, 240 click, 36 chuyển đổi, chi phí 2.000.000đ, doanh thu 18.000.000đ. Hãy tính Open Rate, CTR, CTOR, Conversion Rate và ROI.</w:t>
      </w:r>
    </w:p>
    <w:p>
      <w:pPr>
        <w:pStyle w:val="ListNumber"/>
      </w:pPr>
      <w:r>
        <w:rPr>
          <w:b/>
          <w:i w:val="0"/>
        </w:rPr>
        <w:t>Phân khúc:</w:t>
      </w:r>
      <w:r>
        <w:rPr>
          <w:b w:val="0"/>
          <w:i w:val="0"/>
        </w:rPr>
        <w:t xml:space="preserve"> Đề xuất 4 phân khúc cho một cửa hàng mỹ phẩm và thông điệp email riêng cho mỗi phân khúc.</w:t>
      </w:r>
    </w:p>
    <w:p>
      <w:pPr>
        <w:pStyle w:val="ListNumber"/>
      </w:pPr>
      <w:r>
        <w:rPr>
          <w:b/>
          <w:i w:val="0"/>
        </w:rPr>
        <w:t>Vẽ sơ đồ luồng</w:t>
      </w:r>
      <w:r>
        <w:rPr>
          <w:b w:val="0"/>
          <w:i w:val="0"/>
        </w:rPr>
        <w:t xml:space="preserve"> một chuỗi abandoned cart 3 email có điều kiện thoát.</w:t>
      </w:r>
    </w:p>
    <w:p>
      <w:pPr>
        <w:pStyle w:val="Heading3"/>
      </w:pPr>
      <w:r>
        <w:rPr>
          <w:b w:val="0"/>
          <w:i w:val="0"/>
        </w:rPr>
        <w:t>21. Câu hỏi ôn tập</w:t>
      </w:r>
    </w:p>
    <w:p>
      <w:pPr>
        <w:pStyle w:val="ListNumber"/>
      </w:pPr>
      <w:r>
        <w:rPr>
          <w:b w:val="0"/>
          <w:i w:val="0"/>
        </w:rPr>
        <w:t>Vì sao email được gọi là "kênh sở hữu" và điều đó tạo lợi thế gì so với kênh mạng xã hội?</w:t>
      </w:r>
    </w:p>
    <w:p>
      <w:pPr>
        <w:pStyle w:val="ListNumber"/>
      </w:pPr>
      <w:r>
        <w:rPr>
          <w:b w:val="0"/>
          <w:i w:val="0"/>
        </w:rPr>
        <w:t>Phân biệt opt-in và double opt-in. Ưu điểm của double opt-in là gì?</w:t>
      </w:r>
    </w:p>
    <w:p>
      <w:pPr>
        <w:pStyle w:val="ListNumber"/>
      </w:pPr>
      <w:r>
        <w:rPr>
          <w:b w:val="0"/>
          <w:i w:val="0"/>
        </w:rPr>
        <w:t>Kể tên 5 chuỗi automation phổ biến và mục tiêu của từng chuỗi.</w:t>
      </w:r>
    </w:p>
    <w:p>
      <w:pPr>
        <w:pStyle w:val="ListNumber"/>
      </w:pPr>
      <w:r>
        <w:rPr>
          <w:b w:val="0"/>
          <w:i w:val="0"/>
        </w:rPr>
        <w:t>Cấu trúc chuẩn của một email gồm những thành phần nào?</w:t>
      </w:r>
    </w:p>
    <w:p>
      <w:pPr>
        <w:pStyle w:val="ListNumber"/>
      </w:pPr>
      <w:r>
        <w:rPr>
          <w:b w:val="0"/>
          <w:i w:val="0"/>
        </w:rPr>
        <w:t>SPF, DKIM, DMARC dùng để làm gì (nêu khái niệm)?</w:t>
      </w:r>
    </w:p>
    <w:p>
      <w:pPr>
        <w:pStyle w:val="ListNumber"/>
      </w:pPr>
      <w:r>
        <w:rPr>
          <w:b w:val="0"/>
          <w:i w:val="0"/>
        </w:rPr>
        <w:t>Vì sao open rate không còn là thước đo đáng tin cậy sau 2021?</w:t>
      </w:r>
    </w:p>
    <w:p>
      <w:pPr>
        <w:pStyle w:val="ListNumber"/>
      </w:pPr>
      <w:r>
        <w:rPr>
          <w:b w:val="0"/>
          <w:i w:val="0"/>
        </w:rPr>
        <w:t>Nêu ba nguyên tắc đạo đức khi làm email marketing.</w:t>
      </w:r>
    </w:p>
    <w:p>
      <w:pPr>
        <w:pStyle w:val="Heading3"/>
      </w:pPr>
      <w:r>
        <w:rPr>
          <w:b w:val="0"/>
          <w:i w:val="0"/>
        </w:rPr>
        <w:t>22. Case Study</w:t>
      </w:r>
    </w:p>
    <w:p>
      <w:r>
        <w:rPr>
          <w:b/>
          <w:i w:val="0"/>
        </w:rPr>
        <w:t>Case thành công — Duolingo (re-engagement):</w:t>
      </w:r>
    </w:p>
    <w:p>
      <w:r>
        <w:rPr>
          <w:b w:val="0"/>
          <w:i w:val="0"/>
        </w:rPr>
        <w:t xml:space="preserve">Duolingo nổi tiếng với chuỗi email và thông báo nhắc học có giọng điệu hài hước, nhân cách hóa (linh vật cú xanh "nhắc nhở"). Bằng cách tự động kích hoạt email khi người dùng bỏ học vài ngày, kết hợp thông điệp vui và cá nhân hóa theo tiến độ, Duolingo duy trì được tỷ lệ quay lại cao và biến việc nhắc nhở thành một phần bản sắc thương hiệu. Bài học: automation dựa trên hành vi + giọng điệu thương hiệu độc đáo tạo hiệu quả giữ chân vượt trội. </w:t>
      </w:r>
      <w:r>
        <w:rPr>
          <w:b w:val="0"/>
          <w:i/>
        </w:rPr>
        <w:t>(Số liệu nội bộ cụ thể — cần kiểm chứng.)</w:t>
      </w:r>
    </w:p>
    <w:p>
      <w:r>
        <w:rPr>
          <w:b/>
          <w:i w:val="0"/>
        </w:rPr>
        <w:t>Case thất bại — bài học từ vi phạm permission &amp; spam:</w:t>
      </w:r>
    </w:p>
    <w:p>
      <w:r>
        <w:rPr>
          <w:b w:val="0"/>
          <w:i w:val="0"/>
        </w:rPr>
        <w:t xml:space="preserve">Nhiều doanh nghiệp (bao gồm cả các tổ chức lớn từng bị xử phạt theo GDPR ở châu Âu) đã gửi email marketing tới người dùng chưa có sự đồng ý hợp lệ hoặc không cung cấp cơ chế hủy rõ ràng, dẫn tới bị phạt tiền, mất danh tiếng người gửi và email bị chặn hàng loạt vào spam. Mô thức thất bại lặp lại: mua/gộp danh sách không opt-in → tỷ lệ báo spam tăng vọt → nhà cung cấp email hạ danh tiếng tên miền → ngay cả người đăng ký thật cũng không nhận được email. Bài học: đánh đổi permission lấy tăng trưởng ngắn hạn phá hủy chính kênh đó. </w:t>
      </w:r>
      <w:r>
        <w:rPr>
          <w:b w:val="0"/>
          <w:i/>
        </w:rPr>
        <w:t>(Chi tiết vụ việc và mức phạt cụ thể — cần kiểm chứng từ nguồn chính thức.)</w:t>
      </w:r>
    </w:p>
    <w:p>
      <w:pPr>
        <w:pStyle w:val="Heading3"/>
      </w:pPr>
      <w:r>
        <w:rPr>
          <w:b w:val="0"/>
          <w:i w:val="0"/>
        </w:rPr>
        <w:t>23. Tổng kết</w:t>
      </w:r>
    </w:p>
    <w:p>
      <w:r>
        <w:rPr>
          <w:b w:val="0"/>
          <w:i w:val="0"/>
        </w:rPr>
        <w:t xml:space="preserve">Email marketing là kênh </w:t>
      </w:r>
      <w:r>
        <w:rPr>
          <w:b w:val="0"/>
          <w:i/>
        </w:rPr>
        <w:t>sở hữu</w:t>
      </w:r>
      <w:r>
        <w:rPr>
          <w:b w:val="0"/>
          <w:i w:val="0"/>
        </w:rPr>
        <w:t xml:space="preserve"> hiếm hoi cho phép doanh nghiệp trực tiếp sở hữu mối quan hệ với khách hàng, độc lập với thuật toán nền tảng. Sức mạnh của nó không nằm ở việc gửi thật nhiều email, mà ở ba trụ: </w:t>
      </w:r>
      <w:r>
        <w:rPr>
          <w:b/>
          <w:i w:val="0"/>
        </w:rPr>
        <w:t>permission</w:t>
      </w:r>
      <w:r>
        <w:rPr>
          <w:b w:val="0"/>
          <w:i w:val="0"/>
        </w:rPr>
        <w:t xml:space="preserve"> (xin phép đàng hoàng), </w:t>
      </w:r>
      <w:r>
        <w:rPr>
          <w:b/>
          <w:i w:val="0"/>
        </w:rPr>
        <w:t>relevance</w:t>
      </w:r>
      <w:r>
        <w:rPr>
          <w:b w:val="0"/>
          <w:i w:val="0"/>
        </w:rPr>
        <w:t xml:space="preserve"> (đúng người, đúng nội dung nhờ phân khúc &amp; cá nhân hóa) và </w:t>
      </w:r>
      <w:r>
        <w:rPr>
          <w:b/>
          <w:i w:val="0"/>
        </w:rPr>
        <w:t>automation</w:t>
      </w:r>
      <w:r>
        <w:rPr>
          <w:b w:val="0"/>
          <w:i w:val="0"/>
        </w:rPr>
        <w:t xml:space="preserve"> (nhân bản nỗ lực bằng các chuỗi trigger theo vòng đời).</w:t>
      </w:r>
    </w:p>
    <w:p>
      <w:r>
        <w:rPr>
          <w:b w:val="0"/>
          <w:i w:val="0"/>
        </w:rPr>
        <w:t xml:space="preserve">Để thành công: xây danh sách bằng lead magnet và opt-in hợp lệ (ưu tiên double opt-in, tuân thủ luật bảo vệ dữ liệu cá nhân của Việt Nam); dựng các chuỗi welcome, nurture, abandoned cart, post-purchase và re-engagement; viết mỗi email với một mục tiêu, một CTA; bảo vệ deliverability bằng xác thực kỹ thuật và vệ sinh danh sách; đo lường bằng KPI thật (click, conversion, ROI) thay vì bám vào open rate đã nhiễu. Và trên hết: giữ đạo đức — không spam, luôn cho phép hủy dễ dàng, ưu tiên giá trị trước khi bán. Kênh email chỉ bền khi người nhận thật sự </w:t>
      </w:r>
      <w:r>
        <w:rPr>
          <w:b w:val="0"/>
          <w:i/>
        </w:rPr>
        <w:t>muốn</w:t>
      </w:r>
      <w:r>
        <w:rPr>
          <w:b w:val="0"/>
          <w:i w:val="0"/>
        </w:rPr>
        <w:t xml:space="preserve"> nhận.</w:t>
      </w:r>
    </w:p>
    <w:p>
      <w:pPr>
        <w:pStyle w:val="Heading3"/>
      </w:pPr>
      <w:r>
        <w:rPr>
          <w:b w:val="0"/>
          <w:i w:val="0"/>
        </w:rPr>
        <w:t>24. Nguồn tham khảo</w:t>
      </w:r>
    </w:p>
    <w:p>
      <w:r>
        <w:rPr>
          <w:b w:val="0"/>
          <w:i/>
        </w:rPr>
        <w:t>Lưu ý: các nguồn dưới đây là gợi ý loại tài liệu để tra cứu; hãy truy cập trực tiếp và kiểm chứng phiên bản/ngày cập nhật mới nhất. Không trích số liệu benchmark như sự thật tuyệt đối.</w:t>
      </w:r>
    </w:p>
    <w:p>
      <w:pPr>
        <w:pStyle w:val="ListBullet"/>
      </w:pPr>
      <w:r>
        <w:rPr>
          <w:b w:val="0"/>
          <w:i w:val="0"/>
        </w:rPr>
        <w:t>Tài liệu chính thức của các ESP: Mailchimp Resources, Klaviyo Academy, HubSpot Academy, ActiveCampaign (tài liệu học miễn phí về email &amp; automation).</w:t>
      </w:r>
    </w:p>
    <w:p>
      <w:pPr>
        <w:pStyle w:val="ListBullet"/>
      </w:pPr>
      <w:r>
        <w:rPr>
          <w:b w:val="0"/>
          <w:i w:val="0"/>
        </w:rPr>
        <w:t>Văn bản pháp lý: quy định về bảo vệ dữ liệu cá nhân tại Việt Nam (nghị định về bảo vệ dữ liệu cá nhân); Luật CAN-SPAM (Mỹ); GDPR (EU) — tra cứu bản gốc trên cổng thông tin pháp luật chính thức.</w:t>
      </w:r>
    </w:p>
    <w:p>
      <w:pPr>
        <w:pStyle w:val="ListBullet"/>
      </w:pPr>
      <w:r>
        <w:rPr>
          <w:b w:val="0"/>
          <w:i w:val="0"/>
        </w:rPr>
        <w:t>Tài liệu kỹ thuật deliverability: hướng dẫn của Google/Microsoft về SPF, DKIM, DMARC (tra cứu tài liệu nhà cung cấp email chính thức).</w:t>
      </w:r>
    </w:p>
    <w:p>
      <w:pPr>
        <w:pStyle w:val="ListBullet"/>
      </w:pPr>
      <w:r>
        <w:rPr>
          <w:b w:val="0"/>
          <w:i w:val="0"/>
        </w:rPr>
        <w:t xml:space="preserve">Sách nền tảng về email/permission marketing (ví dụ tư tưởng "Permission Marketing" của Seth Godin) và các báo cáo ngành thường niên của DMA/Litmus/Campaign Monitor </w:t>
      </w:r>
      <w:r>
        <w:rPr>
          <w:b w:val="0"/>
          <w:i/>
        </w:rPr>
        <w:t>(số liệu benchmark: cần kiểm chứng theo năm)</w:t>
      </w:r>
      <w:r>
        <w:rPr>
          <w:b w:val="0"/>
          <w:i w:val="0"/>
        </w:rPr>
        <w:t>.</w:t>
      </w:r>
    </w:p>
    <w:p>
      <w:pPr>
        <w:pStyle w:val="Heading3"/>
      </w:pPr>
      <w:r>
        <w:rPr>
          <w:b w:val="0"/>
          <w:i w:val="0"/>
        </w:rPr>
        <w:t>Cần cập nhật trong tương lai</w:t>
      </w:r>
    </w:p>
    <w:p>
      <w:pPr>
        <w:pStyle w:val="ListBullet"/>
      </w:pPr>
      <w:r>
        <w:rPr>
          <w:b/>
          <w:i w:val="0"/>
        </w:rPr>
        <w:t>Nghị định/luật bảo vệ dữ liệu cá nhân Việt Nam:</w:t>
      </w:r>
      <w:r>
        <w:rPr>
          <w:b w:val="0"/>
          <w:i w:val="0"/>
        </w:rPr>
        <w:t xml:space="preserve"> cập nhật khi có văn bản mới, hướng dẫn thi hành, hoặc quy định riêng về email marketing và tần suất gửi.</w:t>
      </w:r>
    </w:p>
    <w:p>
      <w:pPr>
        <w:pStyle w:val="ListBullet"/>
      </w:pPr>
      <w:r>
        <w:rPr>
          <w:b/>
          <w:i w:val="0"/>
        </w:rPr>
        <w:t>Chỉ số open rate:</w:t>
      </w:r>
      <w:r>
        <w:rPr>
          <w:b w:val="0"/>
          <w:i w:val="0"/>
        </w:rPr>
        <w:t xml:space="preserve"> theo dõi tác động của privacy features (Apple MPP và tương tự từ Google) — có thể phải bỏ hoàn toàn open rate khỏi KPI.</w:t>
      </w:r>
    </w:p>
    <w:p>
      <w:pPr>
        <w:pStyle w:val="ListBullet"/>
      </w:pPr>
      <w:r>
        <w:rPr>
          <w:b/>
          <w:i w:val="0"/>
        </w:rPr>
        <w:t>AI trong email:</w:t>
      </w:r>
      <w:r>
        <w:rPr>
          <w:b w:val="0"/>
          <w:i w:val="0"/>
        </w:rPr>
        <w:t xml:space="preserve"> cá nhân hóa nội dung theo thời gian thực, tối ưu thời điểm gửi bằng AI, agent tự soạn/tự tối ưu — cập nhật khi công nghệ và quy định về AI trưởng thành.</w:t>
      </w:r>
    </w:p>
    <w:p>
      <w:pPr>
        <w:pStyle w:val="ListBullet"/>
      </w:pPr>
      <w:r>
        <w:rPr>
          <w:b/>
          <w:i w:val="0"/>
        </w:rPr>
        <w:t>Deliverability:</w:t>
      </w:r>
      <w:r>
        <w:rPr>
          <w:b w:val="0"/>
          <w:i w:val="0"/>
        </w:rPr>
        <w:t xml:space="preserve"> yêu cầu xác thực mới của các nhà cung cấp lớn (Gmail/Yahoo siết DMARC, one-click unsubscribe) — cập nhật ngưỡng và tiêu chuẩn kỹ thuật.</w:t>
      </w:r>
    </w:p>
    <w:p>
      <w:pPr>
        <w:pStyle w:val="ListBullet"/>
      </w:pPr>
      <w:r>
        <w:rPr>
          <w:b/>
          <w:i w:val="0"/>
        </w:rPr>
        <w:t>Benchmark ngành:</w:t>
      </w:r>
      <w:r>
        <w:rPr>
          <w:b w:val="0"/>
          <w:i w:val="0"/>
        </w:rPr>
        <w:t xml:space="preserve"> thay số minh họa bằng số liệu đo được thực tế trên danh sách của tổ chức và benchmark cập nhật có nguồn.</w:t>
      </w:r>
    </w:p>
    <w:p>
      <w:pPr>
        <w:pStyle w:val="ListBullet"/>
      </w:pPr>
      <w:r>
        <w:rPr>
          <w:b/>
          <w:i w:val="0"/>
        </w:rPr>
        <w:t>Kênh sở hữu mở rộng:</w:t>
      </w:r>
      <w:r>
        <w:rPr>
          <w:b w:val="0"/>
          <w:i w:val="0"/>
        </w:rPr>
        <w:t xml:space="preserve"> tích hợp email với Zalo OA, SMS, push và messaging tại Việt Nam — cập nhật thực hành đa kênh (omnichannel).</w:t>
      </w:r>
    </w:p>
    <w:p>
      <w:r>
        <w:br w:type="page"/>
      </w:r>
    </w:p>
    <w:p>
      <w:pPr>
        <w:pStyle w:val="Heading2"/>
      </w:pPr>
      <w:r>
        <w:rPr>
          <w:b w:val="0"/>
          <w:i w:val="0"/>
        </w:rPr>
        <w:t>Tập 5 · Chương 6 — Community Building</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5 — Digital &amp; Nội dung</w:t>
      </w:r>
    </w:p>
    <w:p>
      <w:pPr>
        <w:pStyle w:val="IntenseQuote"/>
      </w:pPr>
      <w:r>
        <w:rPr>
          <w:b w:val="0"/>
          <w:i w:val="0"/>
        </w:rPr>
        <w:t xml:space="preserve">- </w:t>
      </w:r>
      <w:r>
        <w:rPr>
          <w:b/>
          <w:i w:val="0"/>
        </w:rPr>
        <w:t>Chương:</w:t>
      </w:r>
      <w:r>
        <w:rPr>
          <w:b w:val="0"/>
          <w:i w:val="0"/>
        </w:rPr>
        <w:t xml:space="preserve"> 6 — Community Building (Xây dựng cộng đồng quanh thương hiệu)</w:t>
      </w:r>
    </w:p>
    <w:p>
      <w:pPr>
        <w:pStyle w:val="IntenseQuote"/>
      </w:pPr>
      <w:r>
        <w:rPr>
          <w:b w:val="0"/>
          <w:i w:val="0"/>
        </w:rPr>
        <w:t xml:space="preserve">- </w:t>
      </w:r>
      <w:r>
        <w:rPr>
          <w:b/>
          <w:i w:val="0"/>
        </w:rPr>
        <w:t>Đối tượng:</w:t>
      </w:r>
      <w:r>
        <w:rPr>
          <w:b w:val="0"/>
          <w:i w:val="0"/>
        </w:rPr>
        <w:t xml:space="preserve"> Marketer, founder, community manager, chủ shop mỹ phẩm/DTC</w:t>
      </w:r>
    </w:p>
    <w:p>
      <w:pPr>
        <w:pStyle w:val="IntenseQuote"/>
      </w:pPr>
      <w:r>
        <w:rPr>
          <w:b w:val="0"/>
          <w:i w:val="0"/>
        </w:rPr>
        <w:t xml:space="preserve">- </w:t>
      </w:r>
      <w:r>
        <w:rPr>
          <w:b/>
          <w:i w:val="0"/>
        </w:rPr>
        <w:t>Thời lượng học:</w:t>
      </w:r>
      <w:r>
        <w:rPr>
          <w:b w:val="0"/>
          <w:i w:val="0"/>
        </w:rPr>
        <w:t xml:space="preserve"> 4–6 giờ (lý thuyết + bài tập)</w:t>
      </w:r>
    </w:p>
    <w:p>
      <w:pPr>
        <w:pStyle w:val="IntenseQuote"/>
      </w:pPr>
      <w:r>
        <w:rPr>
          <w:b w:val="0"/>
          <w:i w:val="0"/>
        </w:rPr>
        <w:t xml:space="preserve">- </w:t>
      </w:r>
      <w:r>
        <w:rPr>
          <w:b/>
          <w:i w:val="0"/>
        </w:rPr>
        <w:t>Phiên bản:</w:t>
      </w:r>
      <w:r>
        <w:rPr>
          <w:b w:val="0"/>
          <w:i w:val="0"/>
        </w:rPr>
        <w:t xml:space="preserve"> 1.0 · Cập nhật 2026-07</w:t>
      </w:r>
    </w:p>
    <w:p>
      <w:r>
        <w:rPr>
          <w:b/>
          <w:i w:val="0"/>
        </w:rPr>
        <w:t>Tóm tắt một câu:</w:t>
      </w:r>
      <w:r>
        <w:rPr>
          <w:b w:val="0"/>
          <w:i w:val="0"/>
        </w:rPr>
        <w:t xml:space="preserve"> Cộng đồng là "con hào" (moat) bền vững nhất của thương hiệu hiện đại — chương này hướng dẫn cách xây dựng, nuôi dưỡng và chuyển hóa cộng đồng thành khách hàng trung thành và người vận động cho thương hiệu, dựa trên các mô hình học thuật (McMillan &amp; Chavis, Seth Godin) và quy trình thực chiến đo lường được.</w:t>
      </w:r>
    </w:p>
    <w:p>
      <w:pPr>
        <w:pStyle w:val="Heading3"/>
      </w:pPr>
      <w:r>
        <w:rPr>
          <w:b w:val="0"/>
          <w:i w:val="0"/>
        </w:rPr>
        <w:t>1. Giới thiệu</w:t>
      </w:r>
    </w:p>
    <w:p>
      <w:r>
        <w:rPr>
          <w:b w:val="0"/>
          <w:i w:val="0"/>
        </w:rPr>
        <w:t xml:space="preserve">Có một sự thật mà mọi marketer phải đối mặt trong giai đoạn 2026–2035: chi phí quảng cáo trả tiền (paid ads) ngày càng đắt, thuật toán nền tảng thay đổi liên tục, và niềm tin của người tiêu dùng vào quảng cáo tiếp tục suy giảm. Trong bối cảnh đó, thứ mà đối thủ khó sao chép nhất không phải là sản phẩm, không phải là giá, mà là </w:t>
      </w:r>
      <w:r>
        <w:rPr>
          <w:b/>
          <w:i w:val="0"/>
        </w:rPr>
        <w:t>một cộng đồng người dùng gắn kết quanh thương hiệu</w:t>
      </w:r>
      <w:r>
        <w:rPr>
          <w:b w:val="0"/>
          <w:i w:val="0"/>
        </w:rPr>
        <w:t>.</w:t>
      </w:r>
    </w:p>
    <w:p>
      <w:r>
        <w:rPr>
          <w:b w:val="0"/>
          <w:i w:val="0"/>
        </w:rPr>
        <w:t>Hãy hình dung hai thương hiệu mỹ phẩm cùng bán một loại serum vitamin C với chất lượng tương đương. Thương hiệu A chạy quảng cáo Facebook, mỗi đơn hàng tốn chi phí thu hút khách (CAC) ngày một cao. Thương hiệu B có một nhóm Facebook 40.000 thành viên, nơi người dùng tự đăng ảnh trước–sau, tự trả lời câu hỏi cho nhau, tự bảo vệ thương hiệu khi có review tiêu cực. Khi thương hiệu B ra sản phẩm mới, họ chỉ cần đăng một bài trong nhóm là có hàng trăm đơn. Đó là sức mạnh của cộng đồng.</w:t>
      </w:r>
    </w:p>
    <w:p>
      <w:r>
        <w:rPr>
          <w:b w:val="0"/>
          <w:i w:val="0"/>
        </w:rPr>
        <w:t>Chương này không dạy bạn "lập một group Facebook rồi mời bạn bè vào". Nó dạy bạn tư duy cộng đồng như một tài sản chiến lược: từ nền tảng lý thuyết tâm lý học cộng đồng, đến mô hình vòng đời thành viên, quy trình vận hành hằng ngày, chỉ số đo lường, và cách chuyển cộng đồng thành doanh thu mà không làm mất đi sự chân thành vốn là linh hồn của cộng đồng.</w:t>
      </w:r>
    </w:p>
    <w:p>
      <w:pPr>
        <w:pStyle w:val="Heading3"/>
      </w:pPr>
      <w:r>
        <w:rPr>
          <w:b w:val="0"/>
          <w:i w:val="0"/>
        </w:rPr>
        <w:t>2. Khái niệm</w:t>
      </w:r>
    </w:p>
    <w:p>
      <w:r>
        <w:rPr>
          <w:b/>
          <w:i w:val="0"/>
        </w:rPr>
        <w:t>Community Building (xây dựng cộng đồng)</w:t>
      </w:r>
      <w:r>
        <w:rPr>
          <w:b w:val="0"/>
          <w:i w:val="0"/>
        </w:rPr>
        <w:t xml:space="preserve"> là hoạt động chủ động tạo ra, nuôi dưỡng và phát triển một tập hợp người dùng có chung mối quan tâm, giá trị hoặc mục tiêu, gắn kết với nhau và với thương hiệu thông qua tương tác lặp lại theo thời gian.</w:t>
      </w:r>
    </w:p>
    <w:p>
      <w:r>
        <w:rPr>
          <w:b w:val="0"/>
          <w:i w:val="0"/>
        </w:rPr>
        <w:t>Cần phân biệt rõ ba khái niệm dễ nhầm lẫn: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Khái niệm</w:t>
            </w:r>
          </w:p>
        </w:tc>
        <w:tc>
          <w:tcPr>
            <w:tcW w:type="dxa" w:w="2160"/>
            <w:shd w:val="clear" w:color="auto" w:fill="1F4E79"/>
          </w:tcPr>
          <w:p>
            <w:r>
              <w:rPr>
                <w:b/>
                <w:color w:val="FFFFFF"/>
              </w:rPr>
            </w:r>
            <w:r>
              <w:rPr>
                <w:b/>
                <w:i w:val="0"/>
                <w:color w:val="FFFFFF"/>
              </w:rPr>
              <w:t>Bản chất</w:t>
            </w:r>
          </w:p>
        </w:tc>
        <w:tc>
          <w:tcPr>
            <w:tcW w:type="dxa" w:w="2160"/>
            <w:shd w:val="clear" w:color="auto" w:fill="1F4E79"/>
          </w:tcPr>
          <w:p>
            <w:r>
              <w:rPr>
                <w:b/>
                <w:color w:val="FFFFFF"/>
              </w:rPr>
            </w:r>
            <w:r>
              <w:rPr>
                <w:b/>
                <w:i w:val="0"/>
                <w:color w:val="FFFFFF"/>
              </w:rPr>
              <w:t>Chiều tương tác</w:t>
            </w:r>
          </w:p>
        </w:tc>
        <w:tc>
          <w:tcPr>
            <w:tcW w:type="dxa" w:w="2160"/>
            <w:shd w:val="clear" w:color="auto" w:fill="1F4E79"/>
          </w:tcPr>
          <w:p>
            <w:r>
              <w:rPr>
                <w:b/>
                <w:color w:val="FFFFFF"/>
              </w:rPr>
            </w:r>
            <w:r>
              <w:rPr>
                <w:b/>
                <w:i w:val="0"/>
                <w:color w:val="FFFFFF"/>
              </w:rPr>
              <w:t>Ví dụ</w:t>
            </w:r>
          </w:p>
        </w:tc>
      </w:tr>
      <w:tr>
        <w:tc>
          <w:tcPr>
            <w:tcW w:type="dxa" w:w="2160"/>
          </w:tcPr>
          <w:p>
            <w:r/>
            <w:r>
              <w:rPr>
                <w:b/>
                <w:i w:val="0"/>
              </w:rPr>
              <w:t>Audience (khán giả)</w:t>
            </w:r>
          </w:p>
        </w:tc>
        <w:tc>
          <w:tcPr>
            <w:tcW w:type="dxa" w:w="2160"/>
          </w:tcPr>
          <w:p>
            <w:r/>
            <w:r>
              <w:rPr>
                <w:b w:val="0"/>
                <w:i w:val="0"/>
              </w:rPr>
              <w:t>Người theo dõi thụ động</w:t>
            </w:r>
          </w:p>
        </w:tc>
        <w:tc>
          <w:tcPr>
            <w:tcW w:type="dxa" w:w="2160"/>
          </w:tcPr>
          <w:p>
            <w:r/>
            <w:r>
              <w:rPr>
                <w:b w:val="0"/>
                <w:i w:val="0"/>
              </w:rPr>
              <w:t>Một chiều (thương hiệu → người xem)</w:t>
            </w:r>
          </w:p>
        </w:tc>
        <w:tc>
          <w:tcPr>
            <w:tcW w:type="dxa" w:w="2160"/>
          </w:tcPr>
          <w:p>
            <w:r/>
            <w:r>
              <w:rPr>
                <w:b w:val="0"/>
                <w:i w:val="0"/>
              </w:rPr>
              <w:t>Fanpage 1 triệu follow nhưng ít tương tác</w:t>
            </w:r>
          </w:p>
        </w:tc>
      </w:tr>
      <w:tr>
        <w:tc>
          <w:tcPr>
            <w:tcW w:type="dxa" w:w="2160"/>
          </w:tcPr>
          <w:p>
            <w:r/>
            <w:r>
              <w:rPr>
                <w:b/>
                <w:i w:val="0"/>
              </w:rPr>
              <w:t>Community (cộng đồng)</w:t>
            </w:r>
          </w:p>
        </w:tc>
        <w:tc>
          <w:tcPr>
            <w:tcW w:type="dxa" w:w="2160"/>
          </w:tcPr>
          <w:p>
            <w:r/>
            <w:r>
              <w:rPr>
                <w:b w:val="0"/>
                <w:i w:val="0"/>
              </w:rPr>
              <w:t>Thành viên tương tác lẫn nhau</w:t>
            </w:r>
          </w:p>
        </w:tc>
        <w:tc>
          <w:tcPr>
            <w:tcW w:type="dxa" w:w="2160"/>
          </w:tcPr>
          <w:p>
            <w:r/>
            <w:r>
              <w:rPr>
                <w:b w:val="0"/>
                <w:i w:val="0"/>
              </w:rPr>
              <w:t>Nhiều chiều (thành viên ↔ thành viên ↔ thương hiệu)</w:t>
            </w:r>
          </w:p>
        </w:tc>
        <w:tc>
          <w:tcPr>
            <w:tcW w:type="dxa" w:w="2160"/>
          </w:tcPr>
          <w:p>
            <w:r/>
            <w:r>
              <w:rPr>
                <w:b w:val="0"/>
                <w:i w:val="0"/>
              </w:rPr>
              <w:t>Group nơi thành viên tự giúp đỡ nhau</w:t>
            </w:r>
          </w:p>
        </w:tc>
      </w:tr>
      <w:tr>
        <w:tc>
          <w:tcPr>
            <w:tcW w:type="dxa" w:w="2160"/>
          </w:tcPr>
          <w:p>
            <w:r/>
            <w:r>
              <w:rPr>
                <w:b/>
                <w:i w:val="0"/>
              </w:rPr>
              <w:t>Customer base (tệp khách)</w:t>
            </w:r>
          </w:p>
        </w:tc>
        <w:tc>
          <w:tcPr>
            <w:tcW w:type="dxa" w:w="2160"/>
          </w:tcPr>
          <w:p>
            <w:r/>
            <w:r>
              <w:rPr>
                <w:b w:val="0"/>
                <w:i w:val="0"/>
              </w:rPr>
              <w:t>Người đã mua</w:t>
            </w:r>
          </w:p>
        </w:tc>
        <w:tc>
          <w:tcPr>
            <w:tcW w:type="dxa" w:w="2160"/>
          </w:tcPr>
          <w:p>
            <w:r/>
            <w:r>
              <w:rPr>
                <w:b w:val="0"/>
                <w:i w:val="0"/>
              </w:rPr>
              <w:t>Giao dịch</w:t>
            </w:r>
          </w:p>
        </w:tc>
        <w:tc>
          <w:tcPr>
            <w:tcW w:type="dxa" w:w="2160"/>
          </w:tcPr>
          <w:p>
            <w:r/>
            <w:r>
              <w:rPr>
                <w:b w:val="0"/>
                <w:i w:val="0"/>
              </w:rPr>
              <w:t>Danh sách khách hàng trong CRM</w:t>
            </w:r>
          </w:p>
        </w:tc>
      </w:tr>
    </w:tbl>
    <w:p/>
    <w:p>
      <w:r>
        <w:rPr>
          <w:b w:val="0"/>
          <w:i w:val="0"/>
        </w:rPr>
        <w:t xml:space="preserve">Điểm mấu chốt: cộng đồng khác khán giả ở chỗ </w:t>
      </w:r>
      <w:r>
        <w:rPr>
          <w:b/>
          <w:i w:val="0"/>
        </w:rPr>
        <w:t>thành viên nói chuyện với nhau, không chỉ nghe thương hiệu nói</w:t>
      </w:r>
      <w:r>
        <w:rPr>
          <w:b w:val="0"/>
          <w:i w:val="0"/>
        </w:rPr>
        <w:t>. Đây chính là điều tạo ra "hiệu ứng mạng lưới" (network effect) — càng đông thành viên chất lượng, giá trị của cộng đồng càng tăng cho mỗi người.</w:t>
      </w:r>
    </w:p>
    <w:p>
      <w:pPr>
        <w:pStyle w:val="Heading3"/>
      </w:pPr>
      <w:r>
        <w:rPr>
          <w:b w:val="0"/>
          <w:i w:val="0"/>
        </w:rPr>
        <w:t>3. Lịch sử hình thành</w:t>
      </w:r>
    </w:p>
    <w:p>
      <w:r>
        <w:rPr>
          <w:b w:val="0"/>
          <w:i w:val="0"/>
        </w:rPr>
        <w:t>Ý tưởng "cộng đồng thương hiệu" không phải mới xuất hiện cùng mạng xã hội.</w:t>
      </w:r>
    </w:p>
    <w:p>
      <w:pPr>
        <w:pStyle w:val="ListBullet"/>
      </w:pPr>
      <w:r>
        <w:rPr>
          <w:b/>
          <w:i w:val="0"/>
        </w:rPr>
        <w:t>Thập niên 1980–1990:</w:t>
      </w:r>
      <w:r>
        <w:rPr>
          <w:b w:val="0"/>
          <w:i w:val="0"/>
        </w:rPr>
        <w:t xml:space="preserve"> Harley-Davidson thành lập </w:t>
      </w:r>
      <w:r>
        <w:rPr>
          <w:b/>
          <w:i w:val="0"/>
        </w:rPr>
        <w:t>HOG (Harley Owners Group)</w:t>
      </w:r>
      <w:r>
        <w:rPr>
          <w:b w:val="0"/>
          <w:i w:val="0"/>
        </w:rPr>
        <w:t xml:space="preserve"> năm 1983 — được xem là một trong những cộng đồng thương hiệu chính thức đầu tiên và thành công nhất, giúp thương hiệu thoát khỏi bờ vực phá sản (cần kiểm chứng chi tiết tài chính).</w:t>
      </w:r>
    </w:p>
    <w:p>
      <w:pPr>
        <w:pStyle w:val="ListBullet"/>
      </w:pPr>
      <w:r>
        <w:rPr>
          <w:b/>
          <w:i w:val="0"/>
        </w:rPr>
        <w:t>1986:</w:t>
      </w:r>
      <w:r>
        <w:rPr>
          <w:b w:val="0"/>
          <w:i w:val="0"/>
        </w:rPr>
        <w:t xml:space="preserve"> McMillan &amp; Chavis công bố bài báo học thuật nền tảng </w:t>
      </w:r>
      <w:r>
        <w:rPr>
          <w:b w:val="0"/>
          <w:i/>
        </w:rPr>
        <w:t>"Sense of Community: A Definition and Theory"</w:t>
      </w:r>
      <w:r>
        <w:rPr>
          <w:b w:val="0"/>
          <w:i w:val="0"/>
        </w:rPr>
        <w:t xml:space="preserve"> trên </w:t>
      </w:r>
      <w:r>
        <w:rPr>
          <w:b w:val="0"/>
          <w:i/>
        </w:rPr>
        <w:t>Journal of Community Psychology</w:t>
      </w:r>
      <w:r>
        <w:rPr>
          <w:b w:val="0"/>
          <w:i w:val="0"/>
        </w:rPr>
        <w:t>, đưa ra 4 yếu tố tâm lý của cảm giác cộng đồng — đến nay vẫn là khung lý thuyết kinh điển.</w:t>
      </w:r>
    </w:p>
    <w:p>
      <w:pPr>
        <w:pStyle w:val="ListBullet"/>
      </w:pPr>
      <w:r>
        <w:rPr>
          <w:b/>
          <w:i w:val="0"/>
        </w:rPr>
        <w:t>2001:</w:t>
      </w:r>
      <w:r>
        <w:rPr>
          <w:b w:val="0"/>
          <w:i w:val="0"/>
        </w:rPr>
        <w:t xml:space="preserve"> Muniz &amp; O'Guinn công bố </w:t>
      </w:r>
      <w:r>
        <w:rPr>
          <w:b w:val="0"/>
          <w:i/>
        </w:rPr>
        <w:t>"Brand Community"</w:t>
      </w:r>
      <w:r>
        <w:rPr>
          <w:b w:val="0"/>
          <w:i w:val="0"/>
        </w:rPr>
        <w:t xml:space="preserve"> trên </w:t>
      </w:r>
      <w:r>
        <w:rPr>
          <w:b w:val="0"/>
          <w:i/>
        </w:rPr>
        <w:t>Journal of Consumer Research</w:t>
      </w:r>
      <w:r>
        <w:rPr>
          <w:b w:val="0"/>
          <w:i w:val="0"/>
        </w:rPr>
        <w:t>, chính thức đưa khái niệm "cộng đồng thương hiệu" vào học thuật marketing.</w:t>
      </w:r>
    </w:p>
    <w:p>
      <w:pPr>
        <w:pStyle w:val="ListBullet"/>
      </w:pPr>
      <w:r>
        <w:rPr>
          <w:b/>
          <w:i w:val="0"/>
        </w:rPr>
        <w:t>2008:</w:t>
      </w:r>
      <w:r>
        <w:rPr>
          <w:b w:val="0"/>
          <w:i w:val="0"/>
        </w:rPr>
        <w:t xml:space="preserve"> Seth Godin xuất bản cuốn </w:t>
      </w:r>
      <w:r>
        <w:rPr>
          <w:b w:val="0"/>
          <w:i/>
        </w:rPr>
        <w:t>"Tribes: We Need You to Lead Us"</w:t>
      </w:r>
      <w:r>
        <w:rPr>
          <w:b w:val="0"/>
          <w:i w:val="0"/>
        </w:rPr>
        <w:t>, phổ biến tư duy "bộ lạc" (tribes) — con người khao khát thuộc về một nhóm và cần người dẫn dắt.</w:t>
      </w:r>
    </w:p>
    <w:p>
      <w:pPr>
        <w:pStyle w:val="ListBullet"/>
      </w:pPr>
      <w:r>
        <w:rPr>
          <w:b/>
          <w:i w:val="0"/>
        </w:rPr>
        <w:t>2010s:</w:t>
      </w:r>
      <w:r>
        <w:rPr>
          <w:b w:val="0"/>
          <w:i w:val="0"/>
        </w:rPr>
        <w:t xml:space="preserve"> Sự bùng nổ của Facebook Group, Reddit, và các diễn đàn chuyên biệt.</w:t>
      </w:r>
    </w:p>
    <w:p>
      <w:pPr>
        <w:pStyle w:val="ListBullet"/>
      </w:pPr>
      <w:r>
        <w:rPr>
          <w:b/>
          <w:i w:val="0"/>
        </w:rPr>
        <w:t>2015–2020s:</w:t>
      </w:r>
      <w:r>
        <w:rPr>
          <w:b w:val="0"/>
          <w:i w:val="0"/>
        </w:rPr>
        <w:t xml:space="preserve"> Discord (ban đầu cho game thủ) trở thành nền tảng cộng đồng chủ đạo; xu hướng "community-led growth" và các nền tảng cộng đồng riêng (Circle, Mighty Networks) nổi lên.</w:t>
      </w:r>
    </w:p>
    <w:p>
      <w:pPr>
        <w:pStyle w:val="ListBullet"/>
      </w:pPr>
      <w:r>
        <w:rPr>
          <w:b/>
          <w:i w:val="0"/>
        </w:rPr>
        <w:t>Tại Việt Nam:</w:t>
      </w:r>
      <w:r>
        <w:rPr>
          <w:b w:val="0"/>
          <w:i w:val="0"/>
        </w:rPr>
        <w:t xml:space="preserve"> Từ các diễn đàn như webtretho, lamchame (thập niên 2000) đến các nhóm Facebook review mỹ phẩm, làm đẹp quy mô hàng trăm nghìn đến hàng triệu thành viên (2015–nay), và Zalo Official Account/nhóm Zalo cho bán hàng địa phương.</w:t>
      </w:r>
    </w:p>
    <w:p>
      <w:pPr>
        <w:pStyle w:val="Heading3"/>
      </w:pPr>
      <w:r>
        <w:rPr>
          <w:b w:val="0"/>
          <w:i w:val="0"/>
        </w:rPr>
        <w:t>4. Tại sao quan trọng</w:t>
      </w:r>
    </w:p>
    <w:p>
      <w:r>
        <w:rPr>
          <w:b w:val="0"/>
          <w:i w:val="0"/>
        </w:rPr>
        <w:t xml:space="preserve">Cộng đồng là </w:t>
      </w:r>
      <w:r>
        <w:rPr>
          <w:b/>
          <w:i w:val="0"/>
        </w:rPr>
        <w:t>"con hào" (moat)</w:t>
      </w:r>
      <w:r>
        <w:rPr>
          <w:b w:val="0"/>
          <w:i w:val="0"/>
        </w:rPr>
        <w:t xml:space="preserve"> — thuật ngữ của Warren Buffett chỉ lợi thế cạnh tranh bền vững. Vì sao cộng đồng là con hào bền hơn cả sản phẩm hay giá?</w:t>
      </w:r>
    </w:p>
    <w:p>
      <w:pPr>
        <w:pStyle w:val="ListNumber"/>
      </w:pPr>
      <w:r>
        <w:rPr>
          <w:b/>
          <w:i w:val="0"/>
        </w:rPr>
        <w:t>Khó sao chép:</w:t>
      </w:r>
      <w:r>
        <w:rPr>
          <w:b w:val="0"/>
          <w:i w:val="0"/>
        </w:rPr>
        <w:t xml:space="preserve"> Đối thủ có thể copy sản phẩm trong vài tháng, nhưng không thể copy 40.000 mối quan hệ tin cậy đã xây trong nhiều năm.</w:t>
      </w:r>
    </w:p>
    <w:p>
      <w:pPr>
        <w:pStyle w:val="ListNumber"/>
      </w:pPr>
      <w:r>
        <w:rPr>
          <w:b/>
          <w:i w:val="0"/>
        </w:rPr>
        <w:t>Giảm chi phí thu hút khách (CAC):</w:t>
      </w:r>
      <w:r>
        <w:rPr>
          <w:b w:val="0"/>
          <w:i w:val="0"/>
        </w:rPr>
        <w:t xml:space="preserve"> Thành viên giới thiệu bạn bè, tạo tăng trưởng hữu cơ. UGC thay thế một phần chi phí sản xuất nội dung và quảng cáo.</w:t>
      </w:r>
    </w:p>
    <w:p>
      <w:pPr>
        <w:pStyle w:val="ListNumber"/>
      </w:pPr>
      <w:r>
        <w:rPr>
          <w:b/>
          <w:i w:val="0"/>
        </w:rPr>
        <w:t>Tăng giữ chân (retention) và giá trị vòng đời (LTV):</w:t>
      </w:r>
      <w:r>
        <w:rPr>
          <w:b w:val="0"/>
          <w:i w:val="0"/>
        </w:rPr>
        <w:t xml:space="preserve"> Người thuộc về một cộng đồng có xu hướng ở lại lâu hơn, mua lại nhiều hơn.</w:t>
      </w:r>
    </w:p>
    <w:p>
      <w:pPr>
        <w:pStyle w:val="ListNumber"/>
      </w:pPr>
      <w:r>
        <w:rPr>
          <w:b/>
          <w:i w:val="0"/>
        </w:rPr>
        <w:t>Phòng thủ khủng hoảng:</w:t>
      </w:r>
      <w:r>
        <w:rPr>
          <w:b w:val="0"/>
          <w:i w:val="0"/>
        </w:rPr>
        <w:t xml:space="preserve"> Khi có review tiêu cực hoặc khủng hoảng truyền thông, thành viên trung thành trở thành tuyến phòng thủ tự nhiên, bênh vực thương hiệu.</w:t>
      </w:r>
    </w:p>
    <w:p>
      <w:pPr>
        <w:pStyle w:val="ListNumber"/>
      </w:pPr>
      <w:r>
        <w:rPr>
          <w:b/>
          <w:i w:val="0"/>
        </w:rPr>
        <w:t>Kênh nghiên cứu R&amp;D miễn phí:</w:t>
      </w:r>
      <w:r>
        <w:rPr>
          <w:b w:val="0"/>
          <w:i w:val="0"/>
        </w:rPr>
        <w:t xml:space="preserve"> Cộng đồng là nguồn insight sản phẩm chân thực nhất — thành viên nói thẳng điều họ muốn.</w:t>
      </w:r>
    </w:p>
    <w:p>
      <w:pPr>
        <w:pStyle w:val="ListNumber"/>
      </w:pPr>
      <w:r>
        <w:rPr>
          <w:b/>
          <w:i w:val="0"/>
        </w:rPr>
        <w:t>Chuyển đổi cao:</w:t>
      </w:r>
      <w:r>
        <w:rPr>
          <w:b w:val="0"/>
          <w:i w:val="0"/>
        </w:rPr>
        <w:t xml:space="preserve"> Bán hàng trong cộng đồng có niềm tin sẵn có, tỷ lệ chuyển đổi thường cao hơn quảng cáo lạnh (số cụ thể tùy ngành, cần đo lường thực tế).</w:t>
      </w:r>
    </w:p>
    <w:p>
      <w:pPr>
        <w:pStyle w:val="Heading3"/>
      </w:pPr>
      <w:r>
        <w:rPr>
          <w:b w:val="0"/>
          <w:i w:val="0"/>
        </w:rPr>
        <w:t>5. Nguyên lý hoạt động</w:t>
      </w:r>
    </w:p>
    <w:p>
      <w:r>
        <w:rPr>
          <w:b w:val="0"/>
          <w:i w:val="0"/>
        </w:rPr>
        <w:t xml:space="preserve">Nền tảng tâm lý của mọi cộng đồng vững mạnh nằm ở </w:t>
      </w:r>
      <w:r>
        <w:rPr>
          <w:b/>
          <w:i w:val="0"/>
        </w:rPr>
        <w:t>4 yếu tố của Sense of Community (McMillan &amp; Chavis, 1986)</w:t>
      </w:r>
      <w:r>
        <w:rPr>
          <w:b w:val="0"/>
          <w:i w:val="0"/>
        </w:rPr>
        <w:t>:</w:t>
      </w:r>
    </w:p>
    <w:p>
      <w:pPr>
        <w:pStyle w:val="ListNumber"/>
      </w:pPr>
      <w:r>
        <w:rPr>
          <w:b/>
          <w:i w:val="0"/>
        </w:rPr>
        <w:t>Membership (Tư cách thành viên):</w:t>
      </w:r>
      <w:r>
        <w:rPr>
          <w:b w:val="0"/>
          <w:i w:val="0"/>
        </w:rPr>
        <w:t xml:space="preserve"> Cảm giác thuộc về, có ranh giới rõ ràng giữa "người trong" và "người ngoài" — biểu tượng, ngôn ngữ riêng, nghi thức kết nạp.</w:t>
      </w:r>
    </w:p>
    <w:p>
      <w:pPr>
        <w:pStyle w:val="ListNumber"/>
      </w:pPr>
      <w:r>
        <w:rPr>
          <w:b/>
          <w:i w:val="0"/>
        </w:rPr>
        <w:t>Influence (Ảnh hưởng):</w:t>
      </w:r>
      <w:r>
        <w:rPr>
          <w:b w:val="0"/>
          <w:i w:val="0"/>
        </w:rPr>
        <w:t xml:space="preserve"> Thành viên cảm thấy mình có tiếng nói, tác động được đến nhóm; đồng thời nhóm cũng có ảnh hưởng lên thành viên. Đây là quan hệ hai chiều.</w:t>
      </w:r>
    </w:p>
    <w:p>
      <w:pPr>
        <w:pStyle w:val="ListNumber"/>
      </w:pPr>
      <w:r>
        <w:rPr>
          <w:b/>
          <w:i w:val="0"/>
        </w:rPr>
        <w:t>Integration &amp; Fulfillment of Needs (Đáp ứng nhu cầu):</w:t>
      </w:r>
      <w:r>
        <w:rPr>
          <w:b w:val="0"/>
          <w:i w:val="0"/>
        </w:rPr>
        <w:t xml:space="preserve"> Thành viên nhận được giá trị thực — kiến thức, sự hỗ trợ, ưu đãi, sự công nhận.</w:t>
      </w:r>
    </w:p>
    <w:p>
      <w:pPr>
        <w:pStyle w:val="ListNumber"/>
      </w:pPr>
      <w:r>
        <w:rPr>
          <w:b/>
          <w:i w:val="0"/>
        </w:rPr>
        <w:t>Shared Emotional Connection (Kết nối cảm xúc chung):</w:t>
      </w:r>
      <w:r>
        <w:rPr>
          <w:b w:val="0"/>
          <w:i w:val="0"/>
        </w:rPr>
        <w:t xml:space="preserve"> Lịch sử chung, trải nghiệm chung, những câu chuyện và khoảnh khắc được chia sẻ tạo nên sợi dây cảm xúc.</w:t>
      </w:r>
    </w:p>
    <w:p>
      <w:r>
        <w:rPr>
          <w:b w:val="0"/>
          <w:i w:val="0"/>
        </w:rPr>
        <w:t xml:space="preserve">Song song, tư duy </w:t>
      </w:r>
      <w:r>
        <w:rPr>
          <w:b/>
          <w:i w:val="0"/>
        </w:rPr>
        <w:t>"Tribes" của Seth Godin</w:t>
      </w:r>
      <w:r>
        <w:rPr>
          <w:b w:val="0"/>
          <w:i w:val="0"/>
        </w:rPr>
        <w:t xml:space="preserve"> bổ sung ba thành tố vận hành: một cộng đồng cần (a) một mối quan tâm chung, (b) một cách để giao tiếp, và (c) </w:t>
      </w:r>
      <w:r>
        <w:rPr>
          <w:b/>
          <w:i w:val="0"/>
        </w:rPr>
        <w:t>một người dẫn dắt (leader)</w:t>
      </w:r>
      <w:r>
        <w:rPr>
          <w:b w:val="0"/>
          <w:i w:val="0"/>
        </w:rPr>
        <w:t xml:space="preserve"> dám khởi xướng và tạo ra sự thay đổi.</w:t>
      </w:r>
    </w:p>
    <w:p>
      <w:r>
        <w:rPr>
          <w:b w:val="0"/>
          <w:i w:val="0"/>
        </w:rPr>
        <w:t xml:space="preserve">Nguyên lý cốt lõi: </w:t>
      </w:r>
      <w:r>
        <w:rPr>
          <w:b/>
          <w:i w:val="0"/>
        </w:rPr>
        <w:t>con người tham gia cộng đồng không phải vì thương hiệu, mà vì bản thân họ</w:t>
      </w:r>
      <w:r>
        <w:rPr>
          <w:b w:val="0"/>
          <w:i w:val="0"/>
        </w:rPr>
        <w:t xml:space="preserve"> — để được kết nối, được công nhận, được học hỏi, được thuộc về. Thương hiệu chỉ là chất xúc tác và không gian. Marketer nào quên điều này sẽ biến cộng đồng thành cái loa quảng cáo và giết chết nó.</w:t>
      </w:r>
    </w:p>
    <w:p>
      <w:pPr>
        <w:pStyle w:val="Heading3"/>
      </w:pPr>
      <w:r>
        <w:rPr>
          <w:b w:val="0"/>
          <w:i w:val="0"/>
        </w:rPr>
        <w:t>6. Mô hình</w:t>
      </w:r>
    </w:p>
    <w:p>
      <w:r>
        <w:rPr>
          <w:b/>
          <w:i w:val="0"/>
        </w:rPr>
        <w:t>Mô hình SPACES (phân loại mục đích cộng đồng)</w:t>
      </w:r>
      <w:r>
        <w:rPr>
          <w:b w:val="0"/>
          <w:i w:val="0"/>
        </w:rPr>
        <w:t xml:space="preserve"> — một khung hữu ích để xác định vì sao bạn xây cộng đồng (dựa trên tư duy phân loại phổ biến trong ngành community, cần kiểm chứng nguồn gốc chính xác):</w:t>
      </w:r>
    </w:p>
    <w:p>
      <w:pPr>
        <w:pStyle w:val="ListBullet"/>
      </w:pPr>
      <w:r>
        <w:rPr>
          <w:b/>
          <w:i w:val="0"/>
        </w:rPr>
        <w:t>S</w:t>
      </w:r>
      <w:r>
        <w:rPr>
          <w:b w:val="0"/>
          <w:i w:val="0"/>
        </w:rPr>
        <w:t>upport — Hỗ trợ (giảm tải chăm sóc khách hàng)</w:t>
      </w:r>
    </w:p>
    <w:p>
      <w:pPr>
        <w:pStyle w:val="ListBullet"/>
      </w:pPr>
      <w:r>
        <w:rPr>
          <w:b/>
          <w:i w:val="0"/>
        </w:rPr>
        <w:t>P</w:t>
      </w:r>
      <w:r>
        <w:rPr>
          <w:b w:val="0"/>
          <w:i w:val="0"/>
        </w:rPr>
        <w:t>roduct — Đóng góp ý tưởng sản phẩm</w:t>
      </w:r>
    </w:p>
    <w:p>
      <w:pPr>
        <w:pStyle w:val="ListBullet"/>
      </w:pPr>
      <w:r>
        <w:rPr>
          <w:b/>
          <w:i w:val="0"/>
        </w:rPr>
        <w:t>A</w:t>
      </w:r>
      <w:r>
        <w:rPr>
          <w:b w:val="0"/>
          <w:i w:val="0"/>
        </w:rPr>
        <w:t>cquisition — Thu hút khách hàng mới</w:t>
      </w:r>
    </w:p>
    <w:p>
      <w:pPr>
        <w:pStyle w:val="ListBullet"/>
      </w:pPr>
      <w:r>
        <w:rPr>
          <w:b/>
          <w:i w:val="0"/>
        </w:rPr>
        <w:t>C</w:t>
      </w:r>
      <w:r>
        <w:rPr>
          <w:b w:val="0"/>
          <w:i w:val="0"/>
        </w:rPr>
        <w:t>ontribution — Nội dung do người dùng tạo (UGC)</w:t>
      </w:r>
    </w:p>
    <w:p>
      <w:pPr>
        <w:pStyle w:val="ListBullet"/>
      </w:pPr>
      <w:r>
        <w:rPr>
          <w:b/>
          <w:i w:val="0"/>
        </w:rPr>
        <w:t>E</w:t>
      </w:r>
      <w:r>
        <w:rPr>
          <w:b w:val="0"/>
          <w:i w:val="0"/>
        </w:rPr>
        <w:t>ngagement — Gắn kết, giữ chân</w:t>
      </w:r>
    </w:p>
    <w:p>
      <w:pPr>
        <w:pStyle w:val="ListBullet"/>
      </w:pPr>
      <w:r>
        <w:rPr>
          <w:b/>
          <w:i w:val="0"/>
        </w:rPr>
        <w:t>S</w:t>
      </w:r>
      <w:r>
        <w:rPr>
          <w:b w:val="0"/>
          <w:i w:val="0"/>
        </w:rPr>
        <w:t>uccess — Giúp thành viên thành công</w:t>
      </w:r>
    </w:p>
    <w:p>
      <w:r>
        <w:rPr>
          <w:b/>
          <w:i w:val="0"/>
        </w:rPr>
        <w:t>Mô hình 3 lớp cộng đồng thương hiệu:</w:t>
      </w:r>
    </w:p>
    <w:p>
      <w:pPr>
        <w:spacing w:before="80" w:after="80"/>
        <w:ind w:left="288"/>
        <w:shd w:val="clear" w:color="auto" w:fill="F2F2F2"/>
      </w:pPr>
      <w:r>
        <w:rPr>
          <w:rFonts w:ascii="Consolas" w:hAnsi="Consolas"/>
          <w:color w:val="333333"/>
          <w:sz w:val="18"/>
        </w:rPr>
        <w:t xml:space="preserve">        LÕI (Core) — 1%</w:t>
        <w:br/>
        <w:t xml:space="preserve">     Người dẫn dắt, admin, super-fan</w:t>
        <w:br/>
        <w:t xml:space="preserve">   ────────────────────────────────</w:t>
        <w:br/>
        <w:t xml:space="preserve">      ĐÓNG GÓP (Contributors) — 9%</w:t>
        <w:br/>
        <w:t xml:space="preserve">   Người đăng bài, bình luận, tạo UGC</w:t>
        <w:br/>
        <w:t xml:space="preserve"> ────────────────────────────────────</w:t>
        <w:br/>
        <w:t xml:space="preserve">      QUAN SÁT (Lurkers) — 90%</w:t>
        <w:br/>
        <w:t xml:space="preserve">  Người đọc thầm, hưởng lợi, ít lên tiếng</w:t>
      </w:r>
    </w:p>
    <w:p>
      <w:r>
        <w:rPr>
          <w:b w:val="0"/>
          <w:i w:val="0"/>
        </w:rPr>
        <w:t xml:space="preserve">Mô hình 3 lớp này gắn liền với </w:t>
      </w:r>
      <w:r>
        <w:rPr>
          <w:b/>
          <w:i w:val="0"/>
        </w:rPr>
        <w:t>quy tắc 1-9-90</w:t>
      </w:r>
      <w:r>
        <w:rPr>
          <w:b w:val="0"/>
          <w:i w:val="0"/>
        </w:rPr>
        <w:t xml:space="preserve"> (xem mục 8), phản ánh phân bố tự nhiên của mức độ tham gia trong hầu hết cộng đồng trực tuyến.</w:t>
      </w:r>
    </w:p>
    <w:p>
      <w:pPr>
        <w:pStyle w:val="Heading3"/>
      </w:pPr>
      <w:r>
        <w:rPr>
          <w:b w:val="0"/>
          <w:i w:val="0"/>
        </w:rPr>
        <w:t>7. Framework</w:t>
      </w:r>
    </w:p>
    <w:p>
      <w:r>
        <w:rPr>
          <w:b/>
          <w:i w:val="0"/>
        </w:rPr>
        <w:t>Framework C.O.R.E — 4 trụ cột vận hành cộng đồng thực chiến: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Trụ cột</w:t>
            </w:r>
          </w:p>
        </w:tc>
        <w:tc>
          <w:tcPr>
            <w:tcW w:type="dxa" w:w="2880"/>
            <w:shd w:val="clear" w:color="auto" w:fill="1F4E79"/>
          </w:tcPr>
          <w:p>
            <w:r>
              <w:rPr>
                <w:b/>
                <w:color w:val="FFFFFF"/>
              </w:rPr>
            </w:r>
            <w:r>
              <w:rPr>
                <w:b/>
                <w:i w:val="0"/>
                <w:color w:val="FFFFFF"/>
              </w:rPr>
              <w:t>Câu hỏi cốt lõi</w:t>
            </w:r>
          </w:p>
        </w:tc>
        <w:tc>
          <w:tcPr>
            <w:tcW w:type="dxa" w:w="2880"/>
            <w:shd w:val="clear" w:color="auto" w:fill="1F4E79"/>
          </w:tcPr>
          <w:p>
            <w:r>
              <w:rPr>
                <w:b/>
                <w:color w:val="FFFFFF"/>
              </w:rPr>
            </w:r>
            <w:r>
              <w:rPr>
                <w:b/>
                <w:i w:val="0"/>
                <w:color w:val="FFFFFF"/>
              </w:rPr>
              <w:t>Hoạt động chính</w:t>
            </w:r>
          </w:p>
        </w:tc>
      </w:tr>
      <w:tr>
        <w:tc>
          <w:tcPr>
            <w:tcW w:type="dxa" w:w="2880"/>
          </w:tcPr>
          <w:p>
            <w:r/>
            <w:r>
              <w:rPr>
                <w:b/>
                <w:i w:val="0"/>
              </w:rPr>
              <w:t>C — Culture (Văn hóa)</w:t>
            </w:r>
          </w:p>
        </w:tc>
        <w:tc>
          <w:tcPr>
            <w:tcW w:type="dxa" w:w="2880"/>
          </w:tcPr>
          <w:p>
            <w:r/>
            <w:r>
              <w:rPr>
                <w:b w:val="0"/>
                <w:i w:val="0"/>
              </w:rPr>
              <w:t>Cộng đồng này TIN vào điều gì?</w:t>
            </w:r>
          </w:p>
        </w:tc>
        <w:tc>
          <w:tcPr>
            <w:tcW w:type="dxa" w:w="2880"/>
          </w:tcPr>
          <w:p>
            <w:r/>
            <w:r>
              <w:rPr>
                <w:b w:val="0"/>
                <w:i w:val="0"/>
              </w:rPr>
              <w:t>Bộ giá trị, quy tắc, ngôn ngữ riêng, nghi thức</w:t>
            </w:r>
          </w:p>
        </w:tc>
      </w:tr>
      <w:tr>
        <w:tc>
          <w:tcPr>
            <w:tcW w:type="dxa" w:w="2880"/>
          </w:tcPr>
          <w:p>
            <w:r/>
            <w:r>
              <w:rPr>
                <w:b/>
                <w:i w:val="0"/>
              </w:rPr>
              <w:t>O — Onboarding (Chào đón)</w:t>
            </w:r>
          </w:p>
        </w:tc>
        <w:tc>
          <w:tcPr>
            <w:tcW w:type="dxa" w:w="2880"/>
          </w:tcPr>
          <w:p>
            <w:r/>
            <w:r>
              <w:rPr>
                <w:b w:val="0"/>
                <w:i w:val="0"/>
              </w:rPr>
              <w:t>Người mới cảm thấy thế nào trong 5 phút đầu?</w:t>
            </w:r>
          </w:p>
        </w:tc>
        <w:tc>
          <w:tcPr>
            <w:tcW w:type="dxa" w:w="2880"/>
          </w:tcPr>
          <w:p>
            <w:r/>
            <w:r>
              <w:rPr>
                <w:b w:val="0"/>
                <w:i w:val="0"/>
              </w:rPr>
              <w:t>Kịch bản chào đón, bài đăng giới thiệu, quà chào mừng</w:t>
            </w:r>
          </w:p>
        </w:tc>
      </w:tr>
      <w:tr>
        <w:tc>
          <w:tcPr>
            <w:tcW w:type="dxa" w:w="2880"/>
          </w:tcPr>
          <w:p>
            <w:r/>
            <w:r>
              <w:rPr>
                <w:b/>
                <w:i w:val="0"/>
              </w:rPr>
              <w:t>R — Rituals &amp; Rhythm (Nghi thức &amp; Nhịp điệu)</w:t>
            </w:r>
          </w:p>
        </w:tc>
        <w:tc>
          <w:tcPr>
            <w:tcW w:type="dxa" w:w="2880"/>
          </w:tcPr>
          <w:p>
            <w:r/>
            <w:r>
              <w:rPr>
                <w:b w:val="0"/>
                <w:i w:val="0"/>
              </w:rPr>
              <w:t>Điều gì lặp lại đều đặn khiến họ quay lại?</w:t>
            </w:r>
          </w:p>
        </w:tc>
        <w:tc>
          <w:tcPr>
            <w:tcW w:type="dxa" w:w="2880"/>
          </w:tcPr>
          <w:p>
            <w:r/>
            <w:r>
              <w:rPr>
                <w:b w:val="0"/>
                <w:i w:val="0"/>
              </w:rPr>
              <w:t>Lịch nội dung tuần, sự kiện định kỳ, thử thách</w:t>
            </w:r>
          </w:p>
        </w:tc>
      </w:tr>
      <w:tr>
        <w:tc>
          <w:tcPr>
            <w:tcW w:type="dxa" w:w="2880"/>
          </w:tcPr>
          <w:p>
            <w:r/>
            <w:r>
              <w:rPr>
                <w:b/>
                <w:i w:val="0"/>
              </w:rPr>
              <w:t>E — Elevation (Nâng bậc)</w:t>
            </w:r>
          </w:p>
        </w:tc>
        <w:tc>
          <w:tcPr>
            <w:tcW w:type="dxa" w:w="2880"/>
          </w:tcPr>
          <w:p>
            <w:r/>
            <w:r>
              <w:rPr>
                <w:b w:val="0"/>
                <w:i w:val="0"/>
              </w:rPr>
              <w:t>Làm sao đưa thành viên lên bậc tham gia cao hơn?</w:t>
            </w:r>
          </w:p>
        </w:tc>
        <w:tc>
          <w:tcPr>
            <w:tcW w:type="dxa" w:w="2880"/>
          </w:tcPr>
          <w:p>
            <w:r/>
            <w:r>
              <w:rPr>
                <w:b w:val="0"/>
                <w:i w:val="0"/>
              </w:rPr>
              <w:t>Ghi nhận, trao vai trò, chương trình đại sứ</w:t>
            </w:r>
          </w:p>
        </w:tc>
      </w:tr>
    </w:tbl>
    <w:p/>
    <w:p>
      <w:r>
        <w:rPr>
          <w:b w:val="0"/>
          <w:i w:val="0"/>
        </w:rPr>
        <w:t xml:space="preserve">Framework này ánh xạ trực tiếp lên </w:t>
      </w:r>
      <w:r>
        <w:rPr>
          <w:b/>
          <w:i w:val="0"/>
        </w:rPr>
        <w:t>bậc thang tham gia</w:t>
      </w:r>
      <w:r>
        <w:rPr>
          <w:b w:val="0"/>
          <w:i w:val="0"/>
        </w:rPr>
        <w:t xml:space="preserve"> (participation ladder): từ người lạ → thành viên mới → người tham gia tích cực → người đóng góp nội dung → người dẫn dắt/đại sứ. Nhiệm vụ của community manager là thiết kế "đường ray" để đẩy thành viên đi lên từng bậc.</w:t>
      </w:r>
    </w:p>
    <w:p>
      <w:pPr>
        <w:pStyle w:val="Heading3"/>
      </w:pPr>
      <w:r>
        <w:rPr>
          <w:b w:val="0"/>
          <w:i w:val="0"/>
        </w:rPr>
        <w:t>8. Công thức</w:t>
      </w:r>
    </w:p>
    <w:p>
      <w:r>
        <w:rPr>
          <w:b/>
          <w:i w:val="0"/>
        </w:rPr>
        <w:t>Quy tắc 1-9-90 (1-9-90 rule / quy luật bất bình đẳng tham gia):</w:t>
      </w:r>
    </w:p>
    <w:p>
      <w:r>
        <w:rPr>
          <w:b w:val="0"/>
          <w:i w:val="0"/>
        </w:rPr>
        <w:t>Trong một cộng đồng trực tuyến điển hình:</w:t>
      </w:r>
    </w:p>
    <w:p>
      <w:pPr>
        <w:pStyle w:val="ListBullet"/>
      </w:pPr>
      <w:r>
        <w:rPr>
          <w:b/>
          <w:i w:val="0"/>
        </w:rPr>
        <w:t>1%</w:t>
      </w:r>
      <w:r>
        <w:rPr>
          <w:b w:val="0"/>
          <w:i w:val="0"/>
        </w:rPr>
        <w:t xml:space="preserve"> tạo ra phần lớn nội dung (creators / leaders)</w:t>
      </w:r>
    </w:p>
    <w:p>
      <w:pPr>
        <w:pStyle w:val="ListBullet"/>
      </w:pPr>
      <w:r>
        <w:rPr>
          <w:b/>
          <w:i w:val="0"/>
        </w:rPr>
        <w:t>9%</w:t>
      </w:r>
      <w:r>
        <w:rPr>
          <w:b w:val="0"/>
          <w:i w:val="0"/>
        </w:rPr>
        <w:t xml:space="preserve"> tương tác, bình luận, chỉnh sửa (contributors)</w:t>
      </w:r>
    </w:p>
    <w:p>
      <w:pPr>
        <w:pStyle w:val="ListBullet"/>
      </w:pPr>
      <w:r>
        <w:rPr>
          <w:b/>
          <w:i w:val="0"/>
        </w:rPr>
        <w:t>90%</w:t>
      </w:r>
      <w:r>
        <w:rPr>
          <w:b w:val="0"/>
          <w:i w:val="0"/>
        </w:rPr>
        <w:t xml:space="preserve"> chỉ quan sát, đọc thầm (lurkers)</w:t>
      </w:r>
    </w:p>
    <w:p>
      <w:pPr>
        <w:pStyle w:val="IntenseQuote"/>
      </w:pPr>
      <w:r>
        <w:rPr>
          <w:b w:val="0"/>
          <w:i/>
        </w:rPr>
        <w:t>Lưu ý: Đây là quy luật kinh nghiệm (rule of thumb) do Jakob Nielsen phổ biến (2006). Tỷ lệ thực tế dao động theo nền tảng và loại cộng đồng — coi là số minh họa, không phải hằng số.</w:t>
      </w:r>
    </w:p>
    <w:p>
      <w:r>
        <w:rPr>
          <w:b/>
          <w:i w:val="0"/>
        </w:rPr>
        <w:t>Công thức Tỷ lệ tham gia (Engagement Rate) — số minh họa:</w:t>
      </w:r>
    </w:p>
    <w:p>
      <w:pPr>
        <w:spacing w:before="80" w:after="80"/>
        <w:ind w:left="288"/>
        <w:shd w:val="clear" w:color="auto" w:fill="F2F2F2"/>
      </w:pPr>
      <w:r>
        <w:rPr>
          <w:rFonts w:ascii="Consolas" w:hAnsi="Consolas"/>
          <w:color w:val="333333"/>
          <w:sz w:val="18"/>
        </w:rPr>
        <w:t>Tỷ lệ thành viên hoạt động (%) = (Thành viên hoạt động / Tổng thành viên) × 100</w:t>
      </w:r>
    </w:p>
    <w:p>
      <w:r>
        <w:rPr>
          <w:b w:val="0"/>
          <w:i w:val="0"/>
        </w:rPr>
        <w:t>Ví dụ minh họa (số minh họa): Nhóm có 40.000 thành viên, trong tháng có 4.800 thành viên đăng bài hoặc bình luận.</w:t>
      </w:r>
    </w:p>
    <w:p>
      <w:r>
        <w:rPr>
          <w:b w:val="0"/>
          <w:i w:val="0"/>
        </w:rPr>
        <w:t xml:space="preserve">→ Tỷ lệ hoạt động = (4.800 / 40.000) × 100 = </w:t>
      </w:r>
      <w:r>
        <w:rPr>
          <w:b/>
          <w:i w:val="0"/>
        </w:rPr>
        <w:t>12%</w:t>
      </w:r>
    </w:p>
    <w:p>
      <w:pPr>
        <w:spacing w:before="80" w:after="80"/>
        <w:ind w:left="288"/>
        <w:shd w:val="clear" w:color="auto" w:fill="F2F2F2"/>
      </w:pPr>
      <w:r>
        <w:rPr>
          <w:rFonts w:ascii="Consolas" w:hAnsi="Consolas"/>
          <w:color w:val="333333"/>
          <w:sz w:val="18"/>
        </w:rPr>
        <w:t>Tỷ lệ tương tác trên bài (%) = (Lượt tương tác / Số thành viên tiếp cận) × 100</w:t>
      </w:r>
    </w:p>
    <w:p>
      <w:r>
        <w:rPr>
          <w:b/>
          <w:i w:val="0"/>
        </w:rPr>
        <w:t>Công thức Sức khỏe cộng đồng (Community Health Score) — số minh họa, tự định nghĩa trọng số:</w:t>
      </w:r>
    </w:p>
    <w:p>
      <w:pPr>
        <w:spacing w:before="80" w:after="80"/>
        <w:ind w:left="288"/>
        <w:shd w:val="clear" w:color="auto" w:fill="F2F2F2"/>
      </w:pPr>
      <w:r>
        <w:rPr>
          <w:rFonts w:ascii="Consolas" w:hAnsi="Consolas"/>
          <w:color w:val="333333"/>
          <w:sz w:val="18"/>
        </w:rPr>
        <w:t>Health Score = (w1 × Active%) + (w2 × Retention%) + (w3 × UGC/tuần chuẩn hóa) + (w4 × NPS chuẩn hóa)</w:t>
        <w:br/>
        <w:t>với w1 + w2 + w3 + w4 = 1</w:t>
      </w:r>
    </w:p>
    <w:p>
      <w:r>
        <w:rPr>
          <w:b w:val="0"/>
          <w:i w:val="0"/>
        </w:rPr>
        <w:t>Các trọng số w do tổ chức tự quyết dựa trên mục tiêu (mục 6). Đây là công cụ định hướng, không phải chân lý tuyệt đối.</w:t>
      </w:r>
    </w:p>
    <w:p>
      <w:pPr>
        <w:pStyle w:val="Heading3"/>
      </w:pPr>
      <w:r>
        <w:rPr>
          <w:b w:val="0"/>
          <w:i w:val="0"/>
        </w:rPr>
        <w:t>9. Quy trình</w:t>
      </w:r>
    </w:p>
    <w:p>
      <w:r>
        <w:rPr>
          <w:b w:val="0"/>
          <w:i w:val="0"/>
        </w:rPr>
        <w:t>Quy trình 8 bước xây dựng cộng đồng từ số 0:</w:t>
      </w:r>
    </w:p>
    <w:p>
      <w:pPr>
        <w:pStyle w:val="ListNumber"/>
      </w:pPr>
      <w:r>
        <w:rPr>
          <w:b/>
          <w:i w:val="0"/>
        </w:rPr>
        <w:t>Xác định mục đích (Why):</w:t>
      </w:r>
      <w:r>
        <w:rPr>
          <w:b w:val="0"/>
          <w:i w:val="0"/>
        </w:rPr>
        <w:t xml:space="preserve"> Chọn mục tiêu SPACES (mục 6). Cộng đồng để hỗ trợ? Để bán? Để đồng sáng tạo? Trả lời trước khi làm gì khác.</w:t>
      </w:r>
    </w:p>
    <w:p>
      <w:pPr>
        <w:pStyle w:val="ListNumber"/>
      </w:pPr>
      <w:r>
        <w:rPr>
          <w:b/>
          <w:i w:val="0"/>
        </w:rPr>
        <w:t>Chân dung thành viên lý tưởng:</w:t>
      </w:r>
      <w:r>
        <w:rPr>
          <w:b w:val="0"/>
          <w:i w:val="0"/>
        </w:rPr>
        <w:t xml:space="preserve"> Họ là ai, đau đáu điều gì, đang tụ tập ở đâu.</w:t>
      </w:r>
    </w:p>
    <w:p>
      <w:pPr>
        <w:pStyle w:val="ListNumber"/>
      </w:pPr>
      <w:r>
        <w:rPr>
          <w:b/>
          <w:i w:val="0"/>
        </w:rPr>
        <w:t>Chọn nền tảng:</w:t>
      </w:r>
      <w:r>
        <w:rPr>
          <w:b w:val="0"/>
          <w:i w:val="0"/>
        </w:rPr>
        <w:t xml:space="preserve"> Facebook Group, Zalo, Discord hay cộng đồng riêng (xem mục so sánh bên dưới).</w:t>
      </w:r>
    </w:p>
    <w:p>
      <w:pPr>
        <w:pStyle w:val="ListNumber"/>
      </w:pPr>
      <w:r>
        <w:rPr>
          <w:b/>
          <w:i w:val="0"/>
        </w:rPr>
        <w:t>Thiết kế văn hóa &amp; quy tắc:</w:t>
      </w:r>
      <w:r>
        <w:rPr>
          <w:b w:val="0"/>
          <w:i w:val="0"/>
        </w:rPr>
        <w:t xml:space="preserve"> Giá trị cốt lõi, nội quy, tông giọng, nghi thức.</w:t>
      </w:r>
    </w:p>
    <w:p>
      <w:pPr>
        <w:pStyle w:val="ListNumber"/>
      </w:pPr>
      <w:r>
        <w:rPr>
          <w:b/>
          <w:i w:val="0"/>
        </w:rPr>
        <w:t>Hạt giống ban đầu (seeding):</w:t>
      </w:r>
      <w:r>
        <w:rPr>
          <w:b w:val="0"/>
          <w:i w:val="0"/>
        </w:rPr>
        <w:t xml:space="preserve"> Mời 20–50 thành viên "hạt giống" chất lượng, tạo nội dung mồi để nhóm không trống trải.</w:t>
      </w:r>
    </w:p>
    <w:p>
      <w:pPr>
        <w:pStyle w:val="ListNumber"/>
      </w:pPr>
      <w:r>
        <w:rPr>
          <w:b/>
          <w:i w:val="0"/>
        </w:rPr>
        <w:t>Vận hành nhịp điệu:</w:t>
      </w:r>
      <w:r>
        <w:rPr>
          <w:b w:val="0"/>
          <w:i w:val="0"/>
        </w:rPr>
        <w:t xml:space="preserve"> Lịch nội dung tuần, người trực, kịch bản chào đón.</w:t>
      </w:r>
    </w:p>
    <w:p>
      <w:pPr>
        <w:pStyle w:val="ListNumber"/>
      </w:pPr>
      <w:r>
        <w:rPr>
          <w:b/>
          <w:i w:val="0"/>
        </w:rPr>
        <w:t>Nuôi dưỡng &amp; nâng bậc:</w:t>
      </w:r>
      <w:r>
        <w:rPr>
          <w:b w:val="0"/>
          <w:i w:val="0"/>
        </w:rPr>
        <w:t xml:space="preserve"> Ghi nhận thành viên tích cực, trao vai trò, tạo UGC.</w:t>
      </w:r>
    </w:p>
    <w:p>
      <w:pPr>
        <w:pStyle w:val="ListNumber"/>
      </w:pPr>
      <w:r>
        <w:rPr>
          <w:b/>
          <w:i w:val="0"/>
        </w:rPr>
        <w:t>Đo lường &amp; tối ưu:</w:t>
      </w:r>
      <w:r>
        <w:rPr>
          <w:b w:val="0"/>
          <w:i w:val="0"/>
        </w:rPr>
        <w:t xml:space="preserve"> Theo dõi KPI (mục 17), điều chỉnh hằng tháng.</w:t>
      </w:r>
    </w:p>
    <w:p>
      <w:r>
        <w:rPr>
          <w:b/>
          <w:i w:val="0"/>
        </w:rPr>
        <w:t>So sánh nền tảng: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Nền tảng</w:t>
            </w:r>
          </w:p>
        </w:tc>
        <w:tc>
          <w:tcPr>
            <w:tcW w:type="dxa" w:w="2160"/>
            <w:shd w:val="clear" w:color="auto" w:fill="1F4E79"/>
          </w:tcPr>
          <w:p>
            <w:r>
              <w:rPr>
                <w:b/>
                <w:color w:val="FFFFFF"/>
              </w:rPr>
            </w:r>
            <w:r>
              <w:rPr>
                <w:b/>
                <w:i w:val="0"/>
                <w:color w:val="FFFFFF"/>
              </w:rPr>
              <w:t>Ưu điểm</w:t>
            </w:r>
          </w:p>
        </w:tc>
        <w:tc>
          <w:tcPr>
            <w:tcW w:type="dxa" w:w="2160"/>
            <w:shd w:val="clear" w:color="auto" w:fill="1F4E79"/>
          </w:tcPr>
          <w:p>
            <w:r>
              <w:rPr>
                <w:b/>
                <w:color w:val="FFFFFF"/>
              </w:rPr>
            </w:r>
            <w:r>
              <w:rPr>
                <w:b/>
                <w:i w:val="0"/>
                <w:color w:val="FFFFFF"/>
              </w:rPr>
              <w:t>Nhược điểm</w:t>
            </w:r>
          </w:p>
        </w:tc>
        <w:tc>
          <w:tcPr>
            <w:tcW w:type="dxa" w:w="2160"/>
            <w:shd w:val="clear" w:color="auto" w:fill="1F4E79"/>
          </w:tcPr>
          <w:p>
            <w:r>
              <w:rPr>
                <w:b/>
                <w:color w:val="FFFFFF"/>
              </w:rPr>
            </w:r>
            <w:r>
              <w:rPr>
                <w:b/>
                <w:i w:val="0"/>
                <w:color w:val="FFFFFF"/>
              </w:rPr>
              <w:t>Phù hợp</w:t>
            </w:r>
          </w:p>
        </w:tc>
      </w:tr>
      <w:tr>
        <w:tc>
          <w:tcPr>
            <w:tcW w:type="dxa" w:w="2160"/>
          </w:tcPr>
          <w:p>
            <w:r/>
            <w:r>
              <w:rPr>
                <w:b/>
                <w:i w:val="0"/>
              </w:rPr>
              <w:t>Facebook Group</w:t>
            </w:r>
          </w:p>
        </w:tc>
        <w:tc>
          <w:tcPr>
            <w:tcW w:type="dxa" w:w="2160"/>
          </w:tcPr>
          <w:p>
            <w:r/>
            <w:r>
              <w:rPr>
                <w:b w:val="0"/>
                <w:i w:val="0"/>
              </w:rPr>
              <w:t>Sẵn tệp người dùng lớn ở VN, dễ viral, công cụ quản trị tốt</w:t>
            </w:r>
          </w:p>
        </w:tc>
        <w:tc>
          <w:tcPr>
            <w:tcW w:type="dxa" w:w="2160"/>
          </w:tcPr>
          <w:p>
            <w:r/>
            <w:r>
              <w:rPr>
                <w:b w:val="0"/>
                <w:i w:val="0"/>
              </w:rPr>
              <w:t>Phụ thuộc thuật toán, không sở hữu dữ liệu</w:t>
            </w:r>
          </w:p>
        </w:tc>
        <w:tc>
          <w:tcPr>
            <w:tcW w:type="dxa" w:w="2160"/>
          </w:tcPr>
          <w:p>
            <w:r/>
            <w:r>
              <w:rPr>
                <w:b w:val="0"/>
                <w:i w:val="0"/>
              </w:rPr>
              <w:t>Mỹ phẩm, review, tiêu dùng đại chúng</w:t>
            </w:r>
          </w:p>
        </w:tc>
      </w:tr>
      <w:tr>
        <w:tc>
          <w:tcPr>
            <w:tcW w:type="dxa" w:w="2160"/>
          </w:tcPr>
          <w:p>
            <w:r/>
            <w:r>
              <w:rPr>
                <w:b/>
                <w:i w:val="0"/>
              </w:rPr>
              <w:t>Zalo (nhóm/OA)</w:t>
            </w:r>
          </w:p>
        </w:tc>
        <w:tc>
          <w:tcPr>
            <w:tcW w:type="dxa" w:w="2160"/>
          </w:tcPr>
          <w:p>
            <w:r/>
            <w:r>
              <w:rPr>
                <w:b w:val="0"/>
                <w:i w:val="0"/>
              </w:rPr>
              <w:t>Phổ biến ở VN, gần gũi bán hàng địa phương, tỷ lệ đọc tin cao</w:t>
            </w:r>
          </w:p>
        </w:tc>
        <w:tc>
          <w:tcPr>
            <w:tcW w:type="dxa" w:w="2160"/>
          </w:tcPr>
          <w:p>
            <w:r/>
            <w:r>
              <w:rPr>
                <w:b w:val="0"/>
                <w:i w:val="0"/>
              </w:rPr>
              <w:t>Giới hạn thành viên nhóm, ít công cụ cộng đồng</w:t>
            </w:r>
          </w:p>
        </w:tc>
        <w:tc>
          <w:tcPr>
            <w:tcW w:type="dxa" w:w="2160"/>
          </w:tcPr>
          <w:p>
            <w:r/>
            <w:r>
              <w:rPr>
                <w:b w:val="0"/>
                <w:i w:val="0"/>
              </w:rPr>
              <w:t>Bán lẻ, chăm sóc khách địa phương</w:t>
            </w:r>
          </w:p>
        </w:tc>
      </w:tr>
      <w:tr>
        <w:tc>
          <w:tcPr>
            <w:tcW w:type="dxa" w:w="2160"/>
          </w:tcPr>
          <w:p>
            <w:r/>
            <w:r>
              <w:rPr>
                <w:b/>
                <w:i w:val="0"/>
              </w:rPr>
              <w:t>Discord</w:t>
            </w:r>
          </w:p>
        </w:tc>
        <w:tc>
          <w:tcPr>
            <w:tcW w:type="dxa" w:w="2160"/>
          </w:tcPr>
          <w:p>
            <w:r/>
            <w:r>
              <w:rPr>
                <w:b w:val="0"/>
                <w:i w:val="0"/>
              </w:rPr>
              <w:t>Kênh (channel) linh hoạt, thời gian thực, vai trò (roles) mạnh</w:t>
            </w:r>
          </w:p>
        </w:tc>
        <w:tc>
          <w:tcPr>
            <w:tcW w:type="dxa" w:w="2160"/>
          </w:tcPr>
          <w:p>
            <w:r/>
            <w:r>
              <w:rPr>
                <w:b w:val="0"/>
                <w:i w:val="0"/>
              </w:rPr>
              <w:t>Rào cản với người lớn tuổi, cần setup</w:t>
            </w:r>
          </w:p>
        </w:tc>
        <w:tc>
          <w:tcPr>
            <w:tcW w:type="dxa" w:w="2160"/>
          </w:tcPr>
          <w:p>
            <w:r/>
            <w:r>
              <w:rPr>
                <w:b w:val="0"/>
                <w:i w:val="0"/>
              </w:rPr>
              <w:t>Gen Z, tech, crypto, game, khóa học</w:t>
            </w:r>
          </w:p>
        </w:tc>
      </w:tr>
      <w:tr>
        <w:tc>
          <w:tcPr>
            <w:tcW w:type="dxa" w:w="2160"/>
          </w:tcPr>
          <w:p>
            <w:r/>
            <w:r>
              <w:rPr>
                <w:b/>
                <w:i w:val="0"/>
              </w:rPr>
              <w:t>Cộng đồng riêng</w:t>
            </w:r>
            <w:r>
              <w:rPr>
                <w:b w:val="0"/>
                <w:i w:val="0"/>
              </w:rPr>
              <w:t xml:space="preserve"> (Circle, Mighty Networks, web)</w:t>
            </w:r>
          </w:p>
        </w:tc>
        <w:tc>
          <w:tcPr>
            <w:tcW w:type="dxa" w:w="2160"/>
          </w:tcPr>
          <w:p>
            <w:r/>
            <w:r>
              <w:rPr>
                <w:b w:val="0"/>
                <w:i w:val="0"/>
              </w:rPr>
              <w:t>Sở hữu dữ liệu, không phụ thuộc thuật toán, thương hiệu hóa</w:t>
            </w:r>
          </w:p>
        </w:tc>
        <w:tc>
          <w:tcPr>
            <w:tcW w:type="dxa" w:w="2160"/>
          </w:tcPr>
          <w:p>
            <w:r/>
            <w:r>
              <w:rPr>
                <w:b w:val="0"/>
                <w:i w:val="0"/>
              </w:rPr>
              <w:t>Chi phí, khó kéo traffic ban đầu</w:t>
            </w:r>
          </w:p>
        </w:tc>
        <w:tc>
          <w:tcPr>
            <w:tcW w:type="dxa" w:w="2160"/>
          </w:tcPr>
          <w:p>
            <w:r/>
            <w:r>
              <w:rPr>
                <w:b w:val="0"/>
                <w:i w:val="0"/>
              </w:rPr>
              <w:t>Thương hiệu trưởng thành, membership trả phí</w:t>
            </w:r>
          </w:p>
        </w:tc>
      </w:tr>
    </w:tbl>
    <w:p/>
    <w:p>
      <w:pPr>
        <w:pStyle w:val="Heading3"/>
      </w:pPr>
      <w:r>
        <w:rPr>
          <w:b w:val="0"/>
          <w:i w:val="0"/>
        </w:rPr>
        <w:t>10. Ví dụ đơn giản</w:t>
      </w:r>
    </w:p>
    <w:p>
      <w:r>
        <w:rPr>
          <w:b/>
          <w:i w:val="0"/>
        </w:rPr>
        <w:t>Tình huống cá nhân — một shop mỹ phẩm nhỏ mới mở:</w:t>
      </w:r>
    </w:p>
    <w:p>
      <w:r>
        <w:rPr>
          <w:b w:val="0"/>
          <w:i w:val="0"/>
        </w:rPr>
        <w:t xml:space="preserve">Chị Lan bán mỹ phẩm handmade, mới có 200 khách. Thay vì chỉ bán, chị lập một nhóm Zalo tên </w:t>
      </w:r>
      <w:r>
        <w:rPr>
          <w:b/>
          <w:i w:val="0"/>
        </w:rPr>
        <w:t>"Góc Skincare của Lan"</w:t>
      </w:r>
      <w:r>
        <w:rPr>
          <w:b w:val="0"/>
          <w:i w:val="0"/>
        </w:rPr>
        <w:t>. Mỗi tối thứ Ba, chị livestream 15 phút trả lời câu hỏi da liễu cơ bản (nghi thức đều đặn — Ritual). Chị đặt một luật đơn giản: thành viên đăng ảnh routine skincare buổi sáng sẽ được chị tư vấn miễn phí (khuyến khích UGC).</w:t>
      </w:r>
    </w:p>
    <w:p>
      <w:r>
        <w:rPr>
          <w:b w:val="0"/>
          <w:i w:val="0"/>
        </w:rPr>
        <w:t>Sau 3 tháng: nhóm có 350 người, mỗi bài đăng có 20–30 bình luận, và khoảng 15 thành viên trở thành người thường xuyên trả lời câu hỏi thay chị (bậc contributor). Khi chị ra son mới, chỉ cần đăng một bài là bán hết lô đầu. Đây là cộng đồng ở quy mô nhỏ nhất — nhưng đủ 4 yếu tố McMillan &amp; Chavis.</w:t>
      </w:r>
    </w:p>
    <w:p>
      <w:pPr>
        <w:pStyle w:val="Heading3"/>
      </w:pPr>
      <w:r>
        <w:rPr>
          <w:b w:val="0"/>
          <w:i w:val="0"/>
        </w:rPr>
        <w:t>11. Ví dụ doanh nghiệp</w:t>
      </w:r>
    </w:p>
    <w:p>
      <w:r>
        <w:rPr>
          <w:b/>
          <w:i w:val="0"/>
        </w:rPr>
        <w:t>Một thương hiệu DTC (Direct-to-Consumer) tầm trung:</w:t>
      </w:r>
    </w:p>
    <w:p>
      <w:r>
        <w:rPr>
          <w:b w:val="0"/>
          <w:i w:val="0"/>
        </w:rPr>
        <w:t>Một công ty mỹ phẩm có doanh thu vừa xây "Câu lạc bộ da khỏe" — cộng đồng riêng trên nền tảng Circle, tách khỏi Facebook. Cơ cấu vận hành:</w:t>
      </w:r>
    </w:p>
    <w:p>
      <w:pPr>
        <w:pStyle w:val="ListBullet"/>
      </w:pPr>
      <w:r>
        <w:rPr>
          <w:b/>
          <w:i w:val="0"/>
        </w:rPr>
        <w:t>1 Community Manager toàn thời gian</w:t>
      </w:r>
      <w:r>
        <w:rPr>
          <w:b w:val="0"/>
          <w:i w:val="0"/>
        </w:rPr>
        <w:t xml:space="preserve"> + 2 cộng tác viên trực.</w:t>
      </w:r>
    </w:p>
    <w:p>
      <w:pPr>
        <w:pStyle w:val="ListBullet"/>
      </w:pPr>
      <w:r>
        <w:rPr>
          <w:b/>
          <w:i w:val="0"/>
        </w:rPr>
        <w:t>Cơ cấu SPACES:</w:t>
      </w:r>
      <w:r>
        <w:rPr>
          <w:b w:val="0"/>
          <w:i w:val="0"/>
        </w:rPr>
        <w:t xml:space="preserve"> ưu tiên Support (giảm tải CSKH) + Success (giúp thành viên cải thiện da).</w:t>
      </w:r>
    </w:p>
    <w:p>
      <w:pPr>
        <w:pStyle w:val="ListBullet"/>
      </w:pPr>
      <w:r>
        <w:rPr>
          <w:b/>
          <w:i w:val="0"/>
        </w:rPr>
        <w:t>Nghi thức:</w:t>
      </w:r>
      <w:r>
        <w:rPr>
          <w:b w:val="0"/>
          <w:i w:val="0"/>
        </w:rPr>
        <w:t xml:space="preserve"> "Nhật ký 30 ngày da khỏe" — thành viên đăng tiến trình hằng ngày, tạo kho UGC khổng lồ.</w:t>
      </w:r>
    </w:p>
    <w:p>
      <w:pPr>
        <w:pStyle w:val="ListBullet"/>
      </w:pPr>
      <w:r>
        <w:rPr>
          <w:b/>
          <w:i w:val="0"/>
        </w:rPr>
        <w:t>Nâng bậc:</w:t>
      </w:r>
      <w:r>
        <w:rPr>
          <w:b w:val="0"/>
          <w:i w:val="0"/>
        </w:rPr>
        <w:t xml:space="preserve"> thành viên hoàn thành thử thách 30 ngày được cấp huy hiệu "Đại sứ da khỏe", được ưu tiên dùng thử sản phẩm mới và hoa hồng giới thiệu.</w:t>
      </w:r>
    </w:p>
    <w:p>
      <w:pPr>
        <w:pStyle w:val="ListBullet"/>
      </w:pPr>
      <w:r>
        <w:rPr>
          <w:b/>
          <w:i w:val="0"/>
        </w:rPr>
        <w:t>Chuyển đổi doanh thu:</w:t>
      </w:r>
      <w:r>
        <w:rPr>
          <w:b w:val="0"/>
          <w:i w:val="0"/>
        </w:rPr>
        <w:t xml:space="preserve"> cộng đồng trở thành kênh ra mắt sản phẩm (product launch) với chi phí gần bằng 0 cho mỗi lần phóng.</w:t>
      </w:r>
    </w:p>
    <w:p>
      <w:r>
        <w:rPr>
          <w:b w:val="0"/>
          <w:i w:val="0"/>
        </w:rPr>
        <w:t>Kết quả (số minh họa): tỷ lệ mua lại của thành viên cộng đồng cao hơn khách thường; chi phí hỗ trợ khách giảm nhờ thành viên tự giúp nhau. Con số cụ thể phải đo bằng chính dữ liệu doanh nghiệp.</w:t>
      </w:r>
    </w:p>
    <w:p>
      <w:pPr>
        <w:pStyle w:val="Heading3"/>
      </w:pPr>
      <w:r>
        <w:rPr>
          <w:b w:val="0"/>
          <w:i w:val="0"/>
        </w:rPr>
        <w:t>12. Ví dụ Việt Nam</w:t>
      </w:r>
    </w:p>
    <w:p>
      <w:r>
        <w:rPr>
          <w:b/>
          <w:i w:val="0"/>
        </w:rPr>
        <w:t>Các cộng đồng làm đẹp / review mỹ phẩm tại Việt Nam:</w:t>
      </w:r>
    </w:p>
    <w:p>
      <w:pPr>
        <w:pStyle w:val="ListBullet"/>
      </w:pPr>
      <w:r>
        <w:rPr>
          <w:b/>
          <w:i w:val="0"/>
        </w:rPr>
        <w:t>Các nhóm review mỹ phẩm quy mô lớn trên Facebook</w:t>
      </w:r>
      <w:r>
        <w:rPr>
          <w:b w:val="0"/>
          <w:i w:val="0"/>
        </w:rPr>
        <w:t xml:space="preserve"> (như các group "Nghiện Nhà", "Review mỹ phẩm", các cộng đồng skincare — tên và quy mô cần kiểm chứng cập nhật): đây là hệ sinh thái nơi người tiêu dùng Việt tin tưởng review ngang hàng (peer review) hơn quảng cáo. Bài học: thương hiệu mỹ phẩm Việt muốn thắng phải </w:t>
      </w:r>
      <w:r>
        <w:rPr>
          <w:b/>
          <w:i w:val="0"/>
        </w:rPr>
        <w:t>hiện diện và được thành viên tự nhắc đến</w:t>
      </w:r>
      <w:r>
        <w:rPr>
          <w:b w:val="0"/>
          <w:i w:val="0"/>
        </w:rPr>
        <w:t>, không phải tự khen mình.</w:t>
      </w:r>
    </w:p>
    <w:p>
      <w:pPr>
        <w:pStyle w:val="ListBullet"/>
      </w:pPr>
      <w:r>
        <w:rPr>
          <w:b/>
          <w:i w:val="0"/>
        </w:rPr>
        <w:t>Cỏ Mềm (Cỏ Mềm HomeLab):</w:t>
      </w:r>
      <w:r>
        <w:rPr>
          <w:b w:val="0"/>
          <w:i w:val="0"/>
        </w:rPr>
        <w:t xml:space="preserve"> thương hiệu mỹ phẩm thiên nhiên Việt xây dựng tệp khách trung thành qua nội dung minh bạch về thành phần và câu chuyện thương hiệu (chi tiết chiến lược cộng đồng cần kiểm chứng).</w:t>
      </w:r>
    </w:p>
    <w:p>
      <w:pPr>
        <w:pStyle w:val="ListBullet"/>
      </w:pPr>
      <w:r>
        <w:rPr>
          <w:b/>
          <w:i w:val="0"/>
        </w:rPr>
        <w:t>Zalo cho bán lẻ địa phương:</w:t>
      </w:r>
      <w:r>
        <w:rPr>
          <w:b w:val="0"/>
          <w:i w:val="0"/>
        </w:rPr>
        <w:t xml:space="preserve"> nhiều spa, shop mỹ phẩm tỉnh dùng nhóm Zalo để chăm sóc khách quen — mô hình cộng đồng "nhỏ mà chặt", tỷ lệ đọc tin nhắn cao.</w:t>
      </w:r>
    </w:p>
    <w:p>
      <w:r>
        <w:rPr>
          <w:b w:val="0"/>
          <w:i w:val="0"/>
        </w:rPr>
        <w:t>Bài học Việt Nam: (a) niềm tin peer-to-peer cực mạnh trong ngành làm đẹp; (b) UGC dạng ảnh trước–sau là "vũ khí" chuyển đổi; (c) livestream và Zalo là kênh cộng đồng bản địa không thể bỏ qua.</w:t>
      </w:r>
    </w:p>
    <w:p>
      <w:r>
        <w:rPr>
          <w:b w:val="0"/>
          <w:i/>
        </w:rPr>
        <w:t>Lưu ý: Tên nhóm, quy mô thành viên và số liệu cụ thể thay đổi nhanh — cần kiểm chứng tại thời điểm áp dụng.</w:t>
      </w:r>
    </w:p>
    <w:p>
      <w:pPr>
        <w:pStyle w:val="Heading3"/>
      </w:pPr>
      <w:r>
        <w:rPr>
          <w:b w:val="0"/>
          <w:i w:val="0"/>
        </w:rPr>
        <w:t>13. Ví dụ quốc tế</w:t>
      </w:r>
    </w:p>
    <w:p>
      <w:pPr>
        <w:pStyle w:val="ListBullet"/>
      </w:pPr>
      <w:r>
        <w:rPr>
          <w:b/>
          <w:i w:val="0"/>
        </w:rPr>
        <w:t>Harley-Davidson — HOG (Harley Owners Group), 1983:</w:t>
      </w:r>
      <w:r>
        <w:rPr>
          <w:b w:val="0"/>
          <w:i w:val="0"/>
        </w:rPr>
        <w:t xml:space="preserve"> cộng đồng thương hiệu kinh điển. Thành viên không chỉ mua xe mà mua "lối sống tự do, nổi loạn". Các buổi rally, chi hội địa phương, biểu tượng và nghi thức tạo bản sắc "bộ lạc" đúng nghĩa Godin. HOG được coi là hình mẫu chuyển sản phẩm thành căn tính.</w:t>
      </w:r>
    </w:p>
    <w:p>
      <w:pPr>
        <w:pStyle w:val="ListBullet"/>
      </w:pPr>
      <w:r>
        <w:rPr>
          <w:b/>
          <w:i w:val="0"/>
        </w:rPr>
        <w:t>Apple:</w:t>
      </w:r>
      <w:r>
        <w:rPr>
          <w:b w:val="0"/>
          <w:i w:val="0"/>
        </w:rPr>
        <w:t xml:space="preserve"> không có "group" chính thức nhưng tạo cộng đồng thương hiệu tự phát cực mạnh — người dùng bảo vệ thương hiệu, xếp hàng ra mắt sản phẩm, ngôn ngữ và biểu tượng chung. Muniz &amp; O'Guinn (2001) dùng Apple/Mac làm ca nghiên cứu cộng đồng thương hiệu.</w:t>
      </w:r>
    </w:p>
    <w:p>
      <w:pPr>
        <w:pStyle w:val="ListBullet"/>
      </w:pPr>
      <w:r>
        <w:rPr>
          <w:b/>
          <w:i w:val="0"/>
        </w:rPr>
        <w:t>LEGO Ideas:</w:t>
      </w:r>
      <w:r>
        <w:rPr>
          <w:b w:val="0"/>
          <w:i w:val="0"/>
        </w:rPr>
        <w:t xml:space="preserve"> cộng đồng đồng sáng tạo — người hâm mộ đề xuất bộ LEGO mới, cộng đồng bình chọn, ý tưởng thắng được sản xuất và người đề xuất nhận hoa hồng. Ví dụ điển hình của trục "Product" trong SPACES.</w:t>
      </w:r>
    </w:p>
    <w:p>
      <w:pPr>
        <w:pStyle w:val="ListBullet"/>
      </w:pPr>
      <w:r>
        <w:rPr>
          <w:b/>
          <w:i w:val="0"/>
        </w:rPr>
        <w:t>Sephora — Beauty Insider Community:</w:t>
      </w:r>
      <w:r>
        <w:rPr>
          <w:b w:val="0"/>
          <w:i w:val="0"/>
        </w:rPr>
        <w:t xml:space="preserve"> cộng đồng riêng nơi tín đồ làm đẹp hỏi đáp, đăng review, chia sẻ look — tích hợp trực tiếp vào thương mại điện tử, biến thảo luận thành mua hàng.</w:t>
      </w:r>
    </w:p>
    <w:p>
      <w:pPr>
        <w:pStyle w:val="ListBullet"/>
      </w:pPr>
      <w:r>
        <w:rPr>
          <w:b/>
          <w:i w:val="0"/>
        </w:rPr>
        <w:t>Glossier:</w:t>
      </w:r>
      <w:r>
        <w:rPr>
          <w:b w:val="0"/>
          <w:i w:val="0"/>
        </w:rPr>
        <w:t xml:space="preserve"> thương hiệu mỹ phẩm khởi nguồn từ blog "Into The Gloss" — xây cộng đồng TRƯỚC khi có sản phẩm, rồi để cộng đồng định hình sản phẩm. Minh chứng "community-first".</w:t>
      </w:r>
    </w:p>
    <w:p>
      <w:pPr>
        <w:pStyle w:val="Heading3"/>
      </w:pPr>
      <w:r>
        <w:rPr>
          <w:b w:val="0"/>
          <w:i w:val="0"/>
        </w:rPr>
        <w:t>14. Sai lầm thường gặp</w:t>
      </w:r>
    </w:p>
    <w:p>
      <w:pPr>
        <w:pStyle w:val="ListNumber"/>
      </w:pPr>
      <w:r>
        <w:rPr>
          <w:b/>
          <w:i w:val="0"/>
        </w:rPr>
        <w:t>Biến cộng đồng thành cái loa quảng cáo:</w:t>
      </w:r>
      <w:r>
        <w:rPr>
          <w:b w:val="0"/>
          <w:i w:val="0"/>
        </w:rPr>
        <w:t xml:space="preserve"> chỉ đăng bài bán hàng → thành viên rời đi. Tỷ lệ đề xuất: phần lớn nội dung phải là giá trị, chỉ một phần nhỏ là bán.</w:t>
      </w:r>
    </w:p>
    <w:p>
      <w:pPr>
        <w:pStyle w:val="ListNumber"/>
      </w:pPr>
      <w:r>
        <w:rPr>
          <w:b/>
          <w:i w:val="0"/>
        </w:rPr>
        <w:t>Xây nhóm rồi bỏ hoang:</w:t>
      </w:r>
      <w:r>
        <w:rPr>
          <w:b w:val="0"/>
          <w:i w:val="0"/>
        </w:rPr>
        <w:t xml:space="preserve"> không có nhịp điệu, không người trực → nhóm "chết" (ghost town).</w:t>
      </w:r>
    </w:p>
    <w:p>
      <w:pPr>
        <w:pStyle w:val="ListNumber"/>
      </w:pPr>
      <w:r>
        <w:rPr>
          <w:b/>
          <w:i w:val="0"/>
        </w:rPr>
        <w:t>Đo sai chỉ số:</w:t>
      </w:r>
      <w:r>
        <w:rPr>
          <w:b w:val="0"/>
          <w:i w:val="0"/>
        </w:rPr>
        <w:t xml:space="preserve"> ám ảnh số lượng thành viên (vanity metric) thay vì tỷ lệ hoạt động và giữ chân.</w:t>
      </w:r>
    </w:p>
    <w:p>
      <w:pPr>
        <w:pStyle w:val="ListNumber"/>
      </w:pPr>
      <w:r>
        <w:rPr>
          <w:b/>
          <w:i w:val="0"/>
        </w:rPr>
        <w:t>Không có nội quy / kiểm duyệt:</w:t>
      </w:r>
      <w:r>
        <w:rPr>
          <w:b w:val="0"/>
          <w:i w:val="0"/>
        </w:rPr>
        <w:t xml:space="preserve"> spam, drama, công kích cá nhân làm loãng và độc hại cộng đồng.</w:t>
      </w:r>
    </w:p>
    <w:p>
      <w:pPr>
        <w:pStyle w:val="ListNumber"/>
      </w:pPr>
      <w:r>
        <w:rPr>
          <w:b/>
          <w:i w:val="0"/>
        </w:rPr>
        <w:t>Bỏ quên onboarding:</w:t>
      </w:r>
      <w:r>
        <w:rPr>
          <w:b w:val="0"/>
          <w:i w:val="0"/>
        </w:rPr>
        <w:t xml:space="preserve"> người mới vào không biết làm gì, không được chào đón → rời ngay.</w:t>
      </w:r>
    </w:p>
    <w:p>
      <w:pPr>
        <w:pStyle w:val="ListNumber"/>
      </w:pPr>
      <w:r>
        <w:rPr>
          <w:b/>
          <w:i w:val="0"/>
        </w:rPr>
        <w:t>Không nâng bậc thành viên:</w:t>
      </w:r>
      <w:r>
        <w:rPr>
          <w:b w:val="0"/>
          <w:i w:val="0"/>
        </w:rPr>
        <w:t xml:space="preserve"> không ghi nhận super-fan → mất người đóng góp cốt lõi.</w:t>
      </w:r>
    </w:p>
    <w:p>
      <w:pPr>
        <w:pStyle w:val="ListNumber"/>
      </w:pPr>
      <w:r>
        <w:rPr>
          <w:b/>
          <w:i w:val="0"/>
        </w:rPr>
        <w:t>Kiểm soát quá mức:</w:t>
      </w:r>
      <w:r>
        <w:rPr>
          <w:b w:val="0"/>
          <w:i w:val="0"/>
        </w:rPr>
        <w:t xml:space="preserve"> không cho thành viên tự do nói chuyện với nhau → giết chết tính "cộng đồng", biến thành "khán giả".</w:t>
      </w:r>
    </w:p>
    <w:p>
      <w:pPr>
        <w:pStyle w:val="ListNumber"/>
      </w:pPr>
      <w:r>
        <w:rPr>
          <w:b/>
          <w:i w:val="0"/>
        </w:rPr>
        <w:t>Kỳ vọng kết quả tức thì:</w:t>
      </w:r>
      <w:r>
        <w:rPr>
          <w:b w:val="0"/>
          <w:i w:val="0"/>
        </w:rPr>
        <w:t xml:space="preserve"> cộng đồng là tài sản dài hạn, không phải chiến dịch 30 ngày.</w:t>
      </w:r>
    </w:p>
    <w:p>
      <w:pPr>
        <w:pStyle w:val="ListNumber"/>
      </w:pPr>
      <w:r>
        <w:rPr>
          <w:b/>
          <w:i w:val="0"/>
        </w:rPr>
        <w:t>Sao chép văn hóa của cộng đồng khác:</w:t>
      </w:r>
      <w:r>
        <w:rPr>
          <w:b w:val="0"/>
          <w:i w:val="0"/>
        </w:rPr>
        <w:t xml:space="preserve"> không có bản sắc riêng → không tạo được cảm giác thuộc về.</w:t>
      </w:r>
    </w:p>
    <w:p>
      <w:pPr>
        <w:pStyle w:val="Heading3"/>
      </w:pPr>
      <w:r>
        <w:rPr>
          <w:b w:val="0"/>
          <w:i w:val="0"/>
        </w:rPr>
        <w:t>15. Checklist</w:t>
      </w:r>
    </w:p>
    <w:p>
      <w:r>
        <w:rPr>
          <w:b/>
          <w:i w:val="0"/>
        </w:rPr>
        <w:t>Checklist khởi tạo cộng đồng (dùng trước khi bấm nút "Tạo nhóm"):</w:t>
      </w:r>
    </w:p>
    <w:p>
      <w:pPr>
        <w:pStyle w:val="ListBullet"/>
      </w:pPr>
      <w:r>
        <w:rPr>
          <w:b w:val="0"/>
          <w:i w:val="0"/>
        </w:rPr>
        <w:t>[ ] Đã xác định mục đích rõ ràng (chọn mục tiêu SPACES)?</w:t>
      </w:r>
    </w:p>
    <w:p>
      <w:pPr>
        <w:pStyle w:val="ListBullet"/>
      </w:pPr>
      <w:r>
        <w:rPr>
          <w:b w:val="0"/>
          <w:i w:val="0"/>
        </w:rPr>
        <w:t>[ ] Đã có chân dung thành viên lý tưởng?</w:t>
      </w:r>
    </w:p>
    <w:p>
      <w:pPr>
        <w:pStyle w:val="ListBullet"/>
      </w:pPr>
      <w:r>
        <w:rPr>
          <w:b w:val="0"/>
          <w:i w:val="0"/>
        </w:rPr>
        <w:t>[ ] Đã chọn nền tảng phù hợp với đối tượng?</w:t>
      </w:r>
    </w:p>
    <w:p>
      <w:pPr>
        <w:pStyle w:val="ListBullet"/>
      </w:pPr>
      <w:r>
        <w:rPr>
          <w:b w:val="0"/>
          <w:i w:val="0"/>
        </w:rPr>
        <w:t>[ ] Đã viết bộ giá trị + nội quy + tông giọng?</w:t>
      </w:r>
    </w:p>
    <w:p>
      <w:pPr>
        <w:pStyle w:val="ListBullet"/>
      </w:pPr>
      <w:r>
        <w:rPr>
          <w:b w:val="0"/>
          <w:i w:val="0"/>
        </w:rPr>
        <w:t>[ ] Đã có tên cộng đồng và biểu tượng/căn tính riêng?</w:t>
      </w:r>
    </w:p>
    <w:p>
      <w:pPr>
        <w:pStyle w:val="ListBullet"/>
      </w:pPr>
      <w:r>
        <w:rPr>
          <w:b w:val="0"/>
          <w:i w:val="0"/>
        </w:rPr>
        <w:t>[ ] Đã chuẩn bị 20–50 thành viên hạt giống?</w:t>
      </w:r>
    </w:p>
    <w:p>
      <w:pPr>
        <w:pStyle w:val="ListBullet"/>
      </w:pPr>
      <w:r>
        <w:rPr>
          <w:b w:val="0"/>
          <w:i w:val="0"/>
        </w:rPr>
        <w:t>[ ] Đã có kịch bản chào đón (onboarding) người mới?</w:t>
      </w:r>
    </w:p>
    <w:p>
      <w:pPr>
        <w:pStyle w:val="ListBullet"/>
      </w:pPr>
      <w:r>
        <w:rPr>
          <w:b w:val="0"/>
          <w:i w:val="0"/>
        </w:rPr>
        <w:t>[ ] Đã lên lịch nội dung ít nhất 4 tuần đầu?</w:t>
      </w:r>
    </w:p>
    <w:p>
      <w:pPr>
        <w:pStyle w:val="ListBullet"/>
      </w:pPr>
      <w:r>
        <w:rPr>
          <w:b w:val="0"/>
          <w:i w:val="0"/>
        </w:rPr>
        <w:t>[ ] Đã phân công người trực và kiểm duyệt?</w:t>
      </w:r>
    </w:p>
    <w:p>
      <w:pPr>
        <w:pStyle w:val="ListBullet"/>
      </w:pPr>
      <w:r>
        <w:rPr>
          <w:b w:val="0"/>
          <w:i w:val="0"/>
        </w:rPr>
        <w:t>[ ] Đã xác định 3–5 KPI theo dõi?</w:t>
      </w:r>
    </w:p>
    <w:p>
      <w:pPr>
        <w:pStyle w:val="ListBullet"/>
      </w:pPr>
      <w:r>
        <w:rPr>
          <w:b w:val="0"/>
          <w:i w:val="0"/>
        </w:rPr>
        <w:t>[ ] Đã có ít nhất một nghi thức định kỳ (ritual)?</w:t>
      </w:r>
    </w:p>
    <w:p>
      <w:pPr>
        <w:pStyle w:val="ListBullet"/>
      </w:pPr>
      <w:r>
        <w:rPr>
          <w:b w:val="0"/>
          <w:i w:val="0"/>
        </w:rPr>
        <w:t>[ ] Đã có kế hoạch nâng bậc và ghi nhận thành viên?</w:t>
      </w:r>
    </w:p>
    <w:p>
      <w:pPr>
        <w:pStyle w:val="Heading3"/>
      </w:pPr>
      <w:r>
        <w:rPr>
          <w:b w:val="0"/>
          <w:i w:val="0"/>
        </w:rPr>
        <w:t>16. SOP</w:t>
      </w:r>
    </w:p>
    <w:p>
      <w:r>
        <w:rPr>
          <w:b/>
          <w:i w:val="0"/>
        </w:rPr>
        <w:t>SOP vận hành cộng đồng hằng ngày / tuần (mẫu):</w:t>
      </w:r>
    </w:p>
    <w:p>
      <w:r>
        <w:rPr>
          <w:b/>
          <w:i w:val="0"/>
        </w:rPr>
        <w:t>Hằng ngày:</w:t>
      </w:r>
    </w:p>
    <w:p>
      <w:pPr>
        <w:pStyle w:val="ListNumber"/>
      </w:pPr>
      <w:r>
        <w:rPr>
          <w:b w:val="0"/>
          <w:i w:val="0"/>
        </w:rPr>
        <w:t>Duyệt yêu cầu tham gia + đặt câu hỏi sàng lọc (sáng).</w:t>
      </w:r>
    </w:p>
    <w:p>
      <w:pPr>
        <w:pStyle w:val="ListNumber"/>
      </w:pPr>
      <w:r>
        <w:rPr>
          <w:b w:val="0"/>
          <w:i w:val="0"/>
        </w:rPr>
        <w:t>Chào đón thành viên mới (tag, gửi bài giới thiệu).</w:t>
      </w:r>
    </w:p>
    <w:p>
      <w:pPr>
        <w:pStyle w:val="ListNumber"/>
      </w:pPr>
      <w:r>
        <w:rPr>
          <w:b w:val="0"/>
          <w:i w:val="0"/>
        </w:rPr>
        <w:t>Trả lời bình luận/câu hỏi trong vòng ≤ 2 giờ (giờ hành chính).</w:t>
      </w:r>
    </w:p>
    <w:p>
      <w:pPr>
        <w:pStyle w:val="ListNumber"/>
      </w:pPr>
      <w:r>
        <w:rPr>
          <w:b w:val="0"/>
          <w:i w:val="0"/>
        </w:rPr>
        <w:t>Kiểm duyệt spam/vi phạm nội quy.</w:t>
      </w:r>
    </w:p>
    <w:p>
      <w:pPr>
        <w:pStyle w:val="ListNumber"/>
      </w:pPr>
      <w:r>
        <w:rPr>
          <w:b w:val="0"/>
          <w:i w:val="0"/>
        </w:rPr>
        <w:t>Đăng 1 nội dung theo lịch (nếu là ngày có bài).</w:t>
      </w:r>
    </w:p>
    <w:p>
      <w:pPr>
        <w:pStyle w:val="ListNumber"/>
      </w:pPr>
      <w:r>
        <w:rPr>
          <w:b w:val="0"/>
          <w:i w:val="0"/>
        </w:rPr>
        <w:t>Ghi nhận 1–3 thành viên tích cực (thả tim, gắn tên, khen).</w:t>
      </w:r>
    </w:p>
    <w:p>
      <w:r>
        <w:rPr>
          <w:b/>
          <w:i w:val="0"/>
        </w:rPr>
        <w:t>Hằng tuần:</w:t>
      </w:r>
    </w:p>
    <w:p>
      <w:pPr>
        <w:pStyle w:val="ListNumber"/>
      </w:pPr>
      <w:r>
        <w:rPr>
          <w:b w:val="0"/>
          <w:i w:val="0"/>
        </w:rPr>
        <w:t>Tổ chức 1 nghi thức định kỳ (livestream / thử thách / hỏi đáp).</w:t>
      </w:r>
    </w:p>
    <w:p>
      <w:pPr>
        <w:pStyle w:val="ListNumber"/>
      </w:pPr>
      <w:r>
        <w:rPr>
          <w:b w:val="0"/>
          <w:i w:val="0"/>
        </w:rPr>
        <w:t>Tổng hợp UGC nổi bật, xin phép và tái sử dụng.</w:t>
      </w:r>
    </w:p>
    <w:p>
      <w:pPr>
        <w:pStyle w:val="ListNumber"/>
      </w:pPr>
      <w:r>
        <w:rPr>
          <w:b w:val="0"/>
          <w:i w:val="0"/>
        </w:rPr>
        <w:t>Xác định 2–3 ứng viên nâng bậc lên contributor/đại sứ.</w:t>
      </w:r>
    </w:p>
    <w:p>
      <w:pPr>
        <w:pStyle w:val="ListNumber"/>
      </w:pPr>
      <w:r>
        <w:rPr>
          <w:b w:val="0"/>
          <w:i w:val="0"/>
        </w:rPr>
        <w:t>Rà soát KPI tuần, ghi vào bảng theo dõi.</w:t>
      </w:r>
    </w:p>
    <w:p>
      <w:r>
        <w:rPr>
          <w:b/>
          <w:i w:val="0"/>
        </w:rPr>
        <w:t>Hằng tháng:</w:t>
      </w:r>
    </w:p>
    <w:p>
      <w:pPr>
        <w:pStyle w:val="ListNumber"/>
      </w:pPr>
      <w:r>
        <w:rPr>
          <w:b w:val="0"/>
          <w:i w:val="0"/>
        </w:rPr>
        <w:t>Báo cáo Health Score + KPI.</w:t>
      </w:r>
    </w:p>
    <w:p>
      <w:pPr>
        <w:pStyle w:val="ListNumber"/>
      </w:pPr>
      <w:r>
        <w:rPr>
          <w:b w:val="0"/>
          <w:i w:val="0"/>
        </w:rPr>
        <w:t>Khảo sát nhanh mức độ hài lòng (NPS/CSAT).</w:t>
      </w:r>
    </w:p>
    <w:p>
      <w:pPr>
        <w:pStyle w:val="ListNumber"/>
      </w:pPr>
      <w:r>
        <w:rPr>
          <w:b w:val="0"/>
          <w:i w:val="0"/>
        </w:rPr>
        <w:t>Điều chỉnh lịch nội dung và chiến thuật.</w:t>
      </w:r>
    </w:p>
    <w:p>
      <w:pPr>
        <w:pStyle w:val="ListNumber"/>
      </w:pPr>
      <w:r>
        <w:rPr>
          <w:b w:val="0"/>
          <w:i w:val="0"/>
        </w:rPr>
        <w:t>Vinh danh "thành viên của tháng".</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Nhóm chỉ số</w:t>
            </w:r>
          </w:p>
        </w:tc>
        <w:tc>
          <w:tcPr>
            <w:tcW w:type="dxa" w:w="2160"/>
            <w:shd w:val="clear" w:color="auto" w:fill="1F4E79"/>
          </w:tcPr>
          <w:p>
            <w:r>
              <w:rPr>
                <w:b/>
                <w:color w:val="FFFFFF"/>
              </w:rPr>
            </w:r>
            <w:r>
              <w:rPr>
                <w:b/>
                <w:i w:val="0"/>
                <w:color w:val="FFFFFF"/>
              </w:rPr>
              <w:t>KPI</w:t>
            </w:r>
          </w:p>
        </w:tc>
        <w:tc>
          <w:tcPr>
            <w:tcW w:type="dxa" w:w="2160"/>
            <w:shd w:val="clear" w:color="auto" w:fill="1F4E79"/>
          </w:tcPr>
          <w:p>
            <w:r>
              <w:rPr>
                <w:b/>
                <w:color w:val="FFFFFF"/>
              </w:rPr>
            </w:r>
            <w:r>
              <w:rPr>
                <w:b/>
                <w:i w:val="0"/>
                <w:color w:val="FFFFFF"/>
              </w:rPr>
              <w:t>Ý nghĩa</w:t>
            </w:r>
          </w:p>
        </w:tc>
        <w:tc>
          <w:tcPr>
            <w:tcW w:type="dxa" w:w="2160"/>
            <w:shd w:val="clear" w:color="auto" w:fill="1F4E79"/>
          </w:tcPr>
          <w:p>
            <w:r>
              <w:rPr>
                <w:b/>
                <w:color w:val="FFFFFF"/>
              </w:rPr>
            </w:r>
            <w:r>
              <w:rPr>
                <w:b/>
                <w:i w:val="0"/>
                <w:color w:val="FFFFFF"/>
              </w:rPr>
              <w:t>Mục tiêu tham khảo (số minh họa)</w:t>
            </w:r>
          </w:p>
        </w:tc>
      </w:tr>
      <w:tr>
        <w:tc>
          <w:tcPr>
            <w:tcW w:type="dxa" w:w="2160"/>
          </w:tcPr>
          <w:p>
            <w:r/>
            <w:r>
              <w:rPr>
                <w:b/>
                <w:i w:val="0"/>
              </w:rPr>
              <w:t>Quy mô</w:t>
            </w:r>
          </w:p>
        </w:tc>
        <w:tc>
          <w:tcPr>
            <w:tcW w:type="dxa" w:w="2160"/>
          </w:tcPr>
          <w:p>
            <w:r/>
            <w:r>
              <w:rPr>
                <w:b w:val="0"/>
                <w:i w:val="0"/>
              </w:rPr>
              <w:t>Tổng thành viên; tăng trưởng ròng/tháng</w:t>
            </w:r>
          </w:p>
        </w:tc>
        <w:tc>
          <w:tcPr>
            <w:tcW w:type="dxa" w:w="2160"/>
          </w:tcPr>
          <w:p>
            <w:r/>
            <w:r>
              <w:rPr>
                <w:b w:val="0"/>
                <w:i w:val="0"/>
              </w:rPr>
              <w:t>Độ phủ</w:t>
            </w:r>
          </w:p>
        </w:tc>
        <w:tc>
          <w:tcPr>
            <w:tcW w:type="dxa" w:w="2160"/>
          </w:tcPr>
          <w:p>
            <w:r/>
            <w:r>
              <w:rPr>
                <w:b w:val="0"/>
                <w:i w:val="0"/>
              </w:rPr>
              <w:t>+5–10%/tháng giai đoạn đầu</w:t>
            </w:r>
          </w:p>
        </w:tc>
      </w:tr>
      <w:tr>
        <w:tc>
          <w:tcPr>
            <w:tcW w:type="dxa" w:w="2160"/>
          </w:tcPr>
          <w:p>
            <w:r/>
            <w:r>
              <w:rPr>
                <w:b/>
                <w:i w:val="0"/>
              </w:rPr>
              <w:t>Gắn kết</w:t>
            </w:r>
          </w:p>
        </w:tc>
        <w:tc>
          <w:tcPr>
            <w:tcW w:type="dxa" w:w="2160"/>
          </w:tcPr>
          <w:p>
            <w:r/>
            <w:r>
              <w:rPr>
                <w:b w:val="0"/>
                <w:i w:val="0"/>
              </w:rPr>
              <w:t>Active members %; tương tác/bài</w:t>
            </w:r>
          </w:p>
        </w:tc>
        <w:tc>
          <w:tcPr>
            <w:tcW w:type="dxa" w:w="2160"/>
          </w:tcPr>
          <w:p>
            <w:r/>
            <w:r>
              <w:rPr>
                <w:b w:val="0"/>
                <w:i w:val="0"/>
              </w:rPr>
              <w:t>Sức sống cộng đồng</w:t>
            </w:r>
          </w:p>
        </w:tc>
        <w:tc>
          <w:tcPr>
            <w:tcW w:type="dxa" w:w="2160"/>
          </w:tcPr>
          <w:p>
            <w:r/>
            <w:r>
              <w:rPr>
                <w:b w:val="0"/>
                <w:i w:val="0"/>
              </w:rPr>
              <w:t>Active ≥ 10% (tùy nền tảng)</w:t>
            </w:r>
          </w:p>
        </w:tc>
      </w:tr>
      <w:tr>
        <w:tc>
          <w:tcPr>
            <w:tcW w:type="dxa" w:w="2160"/>
          </w:tcPr>
          <w:p>
            <w:r/>
            <w:r>
              <w:rPr>
                <w:b/>
                <w:i w:val="0"/>
              </w:rPr>
              <w:t>Giữ chân</w:t>
            </w:r>
          </w:p>
        </w:tc>
        <w:tc>
          <w:tcPr>
            <w:tcW w:type="dxa" w:w="2160"/>
          </w:tcPr>
          <w:p>
            <w:r/>
            <w:r>
              <w:rPr>
                <w:b w:val="0"/>
                <w:i w:val="0"/>
              </w:rPr>
              <w:t>Retention 30/90 ngày; churn</w:t>
            </w:r>
          </w:p>
        </w:tc>
        <w:tc>
          <w:tcPr>
            <w:tcW w:type="dxa" w:w="2160"/>
          </w:tcPr>
          <w:p>
            <w:r/>
            <w:r>
              <w:rPr>
                <w:b w:val="0"/>
                <w:i w:val="0"/>
              </w:rPr>
              <w:t>Độ dính</w:t>
            </w:r>
          </w:p>
        </w:tc>
        <w:tc>
          <w:tcPr>
            <w:tcW w:type="dxa" w:w="2160"/>
          </w:tcPr>
          <w:p>
            <w:r/>
            <w:r>
              <w:rPr>
                <w:b w:val="0"/>
                <w:i w:val="0"/>
              </w:rPr>
              <w:t>Retention 30 ngày ≥ 40%</w:t>
            </w:r>
          </w:p>
        </w:tc>
      </w:tr>
      <w:tr>
        <w:tc>
          <w:tcPr>
            <w:tcW w:type="dxa" w:w="2160"/>
          </w:tcPr>
          <w:p>
            <w:r/>
            <w:r>
              <w:rPr>
                <w:b/>
                <w:i w:val="0"/>
              </w:rPr>
              <w:t>Nội dung</w:t>
            </w:r>
          </w:p>
        </w:tc>
        <w:tc>
          <w:tcPr>
            <w:tcW w:type="dxa" w:w="2160"/>
          </w:tcPr>
          <w:p>
            <w:r/>
            <w:r>
              <w:rPr>
                <w:b w:val="0"/>
                <w:i w:val="0"/>
              </w:rPr>
              <w:t>Số bài UGC/tuần; tỷ lệ bài do thành viên tạo</w:t>
            </w:r>
          </w:p>
        </w:tc>
        <w:tc>
          <w:tcPr>
            <w:tcW w:type="dxa" w:w="2160"/>
          </w:tcPr>
          <w:p>
            <w:r/>
            <w:r>
              <w:rPr>
                <w:b w:val="0"/>
                <w:i w:val="0"/>
              </w:rPr>
              <w:t>Tính tự vận hành</w:t>
            </w:r>
          </w:p>
        </w:tc>
        <w:tc>
          <w:tcPr>
            <w:tcW w:type="dxa" w:w="2160"/>
          </w:tcPr>
          <w:p>
            <w:r/>
            <w:r>
              <w:rPr>
                <w:b w:val="0"/>
                <w:i w:val="0"/>
              </w:rPr>
              <w:t>UGC tăng đều theo tháng</w:t>
            </w:r>
          </w:p>
        </w:tc>
      </w:tr>
      <w:tr>
        <w:tc>
          <w:tcPr>
            <w:tcW w:type="dxa" w:w="2160"/>
          </w:tcPr>
          <w:p>
            <w:r/>
            <w:r>
              <w:rPr>
                <w:b/>
                <w:i w:val="0"/>
              </w:rPr>
              <w:t>Chuyển đổi</w:t>
            </w:r>
          </w:p>
        </w:tc>
        <w:tc>
          <w:tcPr>
            <w:tcW w:type="dxa" w:w="2160"/>
          </w:tcPr>
          <w:p>
            <w:r/>
            <w:r>
              <w:rPr>
                <w:b w:val="0"/>
                <w:i w:val="0"/>
              </w:rPr>
              <w:t>Tỷ lệ thành viên → khách; doanh thu từ cộng đồng</w:t>
            </w:r>
          </w:p>
        </w:tc>
        <w:tc>
          <w:tcPr>
            <w:tcW w:type="dxa" w:w="2160"/>
          </w:tcPr>
          <w:p>
            <w:r/>
            <w:r>
              <w:rPr>
                <w:b w:val="0"/>
                <w:i w:val="0"/>
              </w:rPr>
              <w:t>Giá trị kinh doanh</w:t>
            </w:r>
          </w:p>
        </w:tc>
        <w:tc>
          <w:tcPr>
            <w:tcW w:type="dxa" w:w="2160"/>
          </w:tcPr>
          <w:p>
            <w:r/>
            <w:r>
              <w:rPr>
                <w:b w:val="0"/>
                <w:i w:val="0"/>
              </w:rPr>
              <w:t>Đo theo baseline riêng</w:t>
            </w:r>
          </w:p>
        </w:tc>
      </w:tr>
      <w:tr>
        <w:tc>
          <w:tcPr>
            <w:tcW w:type="dxa" w:w="2160"/>
          </w:tcPr>
          <w:p>
            <w:r/>
            <w:r>
              <w:rPr>
                <w:b/>
                <w:i w:val="0"/>
              </w:rPr>
              <w:t>Vận động</w:t>
            </w:r>
          </w:p>
        </w:tc>
        <w:tc>
          <w:tcPr>
            <w:tcW w:type="dxa" w:w="2160"/>
          </w:tcPr>
          <w:p>
            <w:r/>
            <w:r>
              <w:rPr>
                <w:b w:val="0"/>
                <w:i w:val="0"/>
              </w:rPr>
              <w:t>Số referral; NPS; số đại sứ</w:t>
            </w:r>
          </w:p>
        </w:tc>
        <w:tc>
          <w:tcPr>
            <w:tcW w:type="dxa" w:w="2160"/>
          </w:tcPr>
          <w:p>
            <w:r/>
            <w:r>
              <w:rPr>
                <w:b w:val="0"/>
                <w:i w:val="0"/>
              </w:rPr>
              <w:t>Sức lan tỏa</w:t>
            </w:r>
          </w:p>
        </w:tc>
        <w:tc>
          <w:tcPr>
            <w:tcW w:type="dxa" w:w="2160"/>
          </w:tcPr>
          <w:p>
            <w:r/>
            <w:r>
              <w:rPr>
                <w:b w:val="0"/>
                <w:i w:val="0"/>
              </w:rPr>
              <w:t>NPS ≥ 40 (số minh họa)</w:t>
            </w:r>
          </w:p>
        </w:tc>
      </w:tr>
      <w:tr>
        <w:tc>
          <w:tcPr>
            <w:tcW w:type="dxa" w:w="2160"/>
          </w:tcPr>
          <w:p>
            <w:r/>
            <w:r>
              <w:rPr>
                <w:b/>
                <w:i w:val="0"/>
              </w:rPr>
              <w:t>Sức khỏe</w:t>
            </w:r>
          </w:p>
        </w:tc>
        <w:tc>
          <w:tcPr>
            <w:tcW w:type="dxa" w:w="2160"/>
          </w:tcPr>
          <w:p>
            <w:r/>
            <w:r>
              <w:rPr>
                <w:b w:val="0"/>
                <w:i w:val="0"/>
              </w:rPr>
              <w:t>Community Health Score</w:t>
            </w:r>
          </w:p>
        </w:tc>
        <w:tc>
          <w:tcPr>
            <w:tcW w:type="dxa" w:w="2160"/>
          </w:tcPr>
          <w:p>
            <w:r/>
            <w:r>
              <w:rPr>
                <w:b w:val="0"/>
                <w:i w:val="0"/>
              </w:rPr>
              <w:t>Tổng hợp</w:t>
            </w:r>
          </w:p>
        </w:tc>
        <w:tc>
          <w:tcPr>
            <w:tcW w:type="dxa" w:w="2160"/>
          </w:tcPr>
          <w:p>
            <w:r/>
            <w:r>
              <w:rPr>
                <w:b w:val="0"/>
                <w:i w:val="0"/>
              </w:rPr>
              <w:t>Xu hướng tăng dần</w:t>
            </w:r>
          </w:p>
        </w:tc>
      </w:tr>
    </w:tbl>
    <w:p/>
    <w:p>
      <w:pPr>
        <w:pStyle w:val="IntenseQuote"/>
      </w:pPr>
      <w:r>
        <w:rPr>
          <w:b/>
          <w:i w:val="0"/>
        </w:rPr>
        <w:t>Nguyên tắc:</w:t>
      </w:r>
      <w:r>
        <w:rPr>
          <w:b w:val="0"/>
          <w:i w:val="0"/>
        </w:rPr>
        <w:t xml:space="preserve"> tránh "vanity metrics" (số thành viên thuần). Ưu tiên chỉ số hoạt động, giữ chân và chuyển đổi. Tất cả con số mục tiêu ở trên là </w:t>
      </w:r>
      <w:r>
        <w:rPr>
          <w:b/>
          <w:i w:val="0"/>
        </w:rPr>
        <w:t>số minh họa</w:t>
      </w:r>
      <w:r>
        <w:rPr>
          <w:b w:val="0"/>
          <w:i w:val="0"/>
        </w:rPr>
        <w:t xml:space="preserve"> — phải hiệu chỉnh theo ngành và dữ liệu thực tế.</w:t>
      </w:r>
    </w:p>
    <w:p>
      <w:pPr>
        <w:pStyle w:val="Heading3"/>
      </w:pPr>
      <w:r>
        <w:rPr>
          <w:b w:val="0"/>
          <w:i w:val="0"/>
        </w:rPr>
        <w:t>18. Biểu mẫu</w:t>
      </w:r>
    </w:p>
    <w:p>
      <w:r>
        <w:rPr>
          <w:b/>
          <w:i w:val="0"/>
        </w:rPr>
        <w:t>BIỂU MẪU KẾ HOẠCH CỘNG ĐỒNG (Community Plan Template)</w:t>
      </w:r>
    </w:p>
    <w:p>
      <w:pPr>
        <w:spacing w:before="80" w:after="80"/>
        <w:ind w:left="288"/>
        <w:shd w:val="clear" w:color="auto" w:fill="F2F2F2"/>
      </w:pPr>
      <w:r>
        <w:rPr>
          <w:rFonts w:ascii="Consolas" w:hAnsi="Consolas"/>
          <w:color w:val="333333"/>
          <w:sz w:val="18"/>
        </w:rPr>
        <w:t>════════════════════════════════════════════</w:t>
        <w:br/>
        <w:t>KẾ HOẠCH XÂY DỰNG CỘNG ĐỒNG</w:t>
        <w:br/>
        <w:t>════════════════════════════════════════════</w:t>
        <w:br/>
        <w:t>1. TÊN CỘNG ĐỒNG: ..............................</w:t>
        <w:br/>
        <w:t>2. MỤC ĐÍCH (SPACES): [ ]Support [ ]Product</w:t>
        <w:br/>
        <w:t xml:space="preserve">   [ ]Acquisition [ ]Contribution [ ]Engagement [ ]Success</w:t>
        <w:br/>
        <w:t>3. THÀNH VIÊN LÝ TƯỞNG:</w:t>
        <w:br/>
        <w:t xml:space="preserve">   - Nhân khẩu: ................................</w:t>
        <w:br/>
        <w:t xml:space="preserve">   - Nỗi đau/mong muốn: ........................</w:t>
        <w:br/>
        <w:t xml:space="preserve">   - Đang ở đâu: ...............................</w:t>
        <w:br/>
        <w:t>4. NỀN TẢNG: [ ]FB Group [ ]Zalo [ ]Discord</w:t>
        <w:br/>
        <w:t xml:space="preserve">   [ ]Cộng đồng riêng — Lý do: .................</w:t>
        <w:br/>
        <w:t>5. GIÁ TRỊ CỐT LÕI (3–5): ......................</w:t>
        <w:br/>
        <w:t>6. NỘI QUY CHÍNH: ..............................</w:t>
        <w:br/>
        <w:t>7. NGHI THỨC ĐỊNH KỲ:</w:t>
        <w:br/>
        <w:t xml:space="preserve">   - Hằng ngày: ................................</w:t>
        <w:br/>
        <w:t xml:space="preserve">   - Hằng tuần: ................................</w:t>
        <w:br/>
        <w:t xml:space="preserve">   - Hằng tháng: ...............................</w:t>
        <w:br/>
        <w:t>8. KỊCH BẢN ONBOARDING: ........................</w:t>
        <w:br/>
        <w:t>9. CHIẾN LƯỢC SEEDING (30 người đầu): ..........</w:t>
        <w:br/>
        <w:t>10. KẾ HOẠCH NÂNG BẬC:</w:t>
        <w:br/>
        <w:t xml:space="preserve">    Mới → Tích cực → Đóng góp → Đại sứ</w:t>
        <w:br/>
        <w:t xml:space="preserve">    Cơ chế ghi nhận: ...........................</w:t>
        <w:br/>
        <w:t>11. KPI THEO DÕI (3–5): ........................</w:t>
        <w:br/>
        <w:t>12. NHÂN SỰ &amp; PHÂN CÔNG: .......................</w:t>
        <w:br/>
        <w:t>13. NGÂN SÁCH &amp; CÔNG CỤ: .......................</w:t>
        <w:br/>
        <w:t>14. LỘ TRÌNH 90 NGÀY:</w:t>
        <w:br/>
        <w:t xml:space="preserve">    - Tháng 1: .................................</w:t>
        <w:br/>
        <w:t xml:space="preserve">    - Tháng 2: .................................</w:t>
        <w:br/>
        <w:t xml:space="preserve">    - Tháng 3: .................................</w:t>
        <w:br/>
        <w:t>════════════════════════════════════════════</w:t>
      </w:r>
    </w:p>
    <w:p>
      <w:pPr>
        <w:pStyle w:val="Heading3"/>
      </w:pPr>
      <w:r>
        <w:rPr>
          <w:b w:val="0"/>
          <w:i w:val="0"/>
        </w:rPr>
        <w:t>19. Prompt AI (6 công cụ)</w:t>
      </w:r>
    </w:p>
    <w:p>
      <w:r>
        <w:rPr>
          <w:b w:val="0"/>
          <w:i w:val="0"/>
        </w:rPr>
        <w:t>Dưới đây là 6 prompt mẫu cho 6 công cụ AI phổ biến, phục vụ community manager. Điều chỉnh biến trong [ngoặc].</w:t>
      </w:r>
    </w:p>
    <w:p>
      <w:r>
        <w:rPr>
          <w:b/>
          <w:i w:val="0"/>
        </w:rPr>
        <w:t>1. ChatGPT / GPT (lập chiến lược cộng đồng):</w:t>
      </w:r>
    </w:p>
    <w:p>
      <w:pPr>
        <w:pStyle w:val="IntenseQuote"/>
      </w:pPr>
      <w:r>
        <w:rPr>
          <w:b w:val="0"/>
          <w:i w:val="0"/>
        </w:rPr>
        <w:t>"Đóng vai chuyên gia community building. Tôi bán [sản phẩm mỹ phẩm X] cho [đối tượng]. Hãy đề xuất mục đích cộng đồng theo mô hình SPACES, chọn nền tảng phù hợp, và lên khung 4 nghi thức định kỳ. Giải thích lý do từng đề xuất."</w:t>
      </w:r>
    </w:p>
    <w:p>
      <w:r>
        <w:rPr>
          <w:b/>
          <w:i w:val="0"/>
        </w:rPr>
        <w:t>2. Claude (thiết kế văn hóa &amp; nội quy):</w:t>
      </w:r>
    </w:p>
    <w:p>
      <w:pPr>
        <w:pStyle w:val="IntenseQuote"/>
      </w:pPr>
      <w:r>
        <w:rPr>
          <w:b w:val="0"/>
          <w:i w:val="0"/>
        </w:rPr>
        <w:t>"Giúp tôi soạn bộ giá trị cốt lõi (5 điều) + nội quy (8 điều) + tông giọng cho cộng đồng skincare tên [tên]. Phong cách: gần gũi, khoa học, không phán xét. Trả về ở dạng có thể ghim làm bài viết chào mừng."</w:t>
      </w:r>
    </w:p>
    <w:p>
      <w:r>
        <w:rPr>
          <w:b/>
          <w:i w:val="0"/>
        </w:rPr>
        <w:t>3. Gemini (nghiên cứu &amp; tổng hợp bối cảnh):</w:t>
      </w:r>
    </w:p>
    <w:p>
      <w:pPr>
        <w:pStyle w:val="IntenseQuote"/>
      </w:pPr>
      <w:r>
        <w:rPr>
          <w:b w:val="0"/>
          <w:i w:val="0"/>
        </w:rPr>
        <w:t>"Tổng hợp các loại nội dung UGC hiệu quả nhất trong cộng đồng làm đẹp và cách khuyến khích thành viên tạo ra chúng. Trích dẫn nguồn nếu có và nêu rõ đâu là suy luận."</w:t>
      </w:r>
    </w:p>
    <w:p>
      <w:r>
        <w:rPr>
          <w:b/>
          <w:i w:val="0"/>
        </w:rPr>
        <w:t>4. Midjourney / DALL·E (thiết kế căn tính hình ảnh):</w:t>
      </w:r>
    </w:p>
    <w:p>
      <w:pPr>
        <w:pStyle w:val="IntenseQuote"/>
      </w:pPr>
      <w:r>
        <w:rPr>
          <w:b w:val="0"/>
          <w:i w:val="0"/>
        </w:rPr>
        <w:t>"Design a warm, friendly community badge/emblem for a Vietnamese skincare community, minimalist, pastel tones, botanical elements, flat vector style, [tên cộng đồng]."</w:t>
      </w:r>
    </w:p>
    <w:p>
      <w:r>
        <w:rPr>
          <w:b/>
          <w:i w:val="0"/>
        </w:rPr>
        <w:t>5. Canva AI / Magic Studio (sản xuất nội dung nhịp điệu):</w:t>
      </w:r>
    </w:p>
    <w:p>
      <w:pPr>
        <w:pStyle w:val="IntenseQuote"/>
      </w:pPr>
      <w:r>
        <w:rPr>
          <w:b w:val="0"/>
          <w:i w:val="0"/>
        </w:rPr>
        <w:t>"Tạo bộ 8 mẫu bài đăng cho lịch nội dung tuần của cộng đồng skincare: thứ Hai truyền cảm hứng, thứ Tư hỏi đáp, thứ Sáu UGC spotlight, Chủ nhật tổng kết. Kích thước vuông, tông pastel."</w:t>
      </w:r>
    </w:p>
    <w:p>
      <w:r>
        <w:rPr>
          <w:b/>
          <w:i w:val="0"/>
        </w:rPr>
        <w:t>6. Notion AI / công cụ quản trị (vận hành &amp; báo cáo):</w:t>
      </w:r>
    </w:p>
    <w:p>
      <w:pPr>
        <w:pStyle w:val="IntenseQuote"/>
      </w:pPr>
      <w:r>
        <w:rPr>
          <w:b w:val="0"/>
          <w:i w:val="0"/>
        </w:rPr>
        <w:t>"Tạo template bảng theo dõi KPI cộng đồng hằng tuần gồm: thành viên mới, active %, số bài UGC, retention, ứng viên nâng bậc, ghi chú. Kèm công thức tính active %."</w:t>
      </w:r>
    </w:p>
    <w:p>
      <w:pPr>
        <w:pStyle w:val="Heading3"/>
      </w:pPr>
      <w:r>
        <w:rPr>
          <w:b w:val="0"/>
          <w:i w:val="0"/>
        </w:rPr>
        <w:t>20. Bài tập</w:t>
      </w:r>
    </w:p>
    <w:p>
      <w:pPr>
        <w:pStyle w:val="ListNumber"/>
      </w:pPr>
      <w:r>
        <w:rPr>
          <w:b/>
          <w:i w:val="0"/>
        </w:rPr>
        <w:t>Định vị:</w:t>
      </w:r>
      <w:r>
        <w:rPr>
          <w:b w:val="0"/>
          <w:i w:val="0"/>
        </w:rPr>
        <w:t xml:space="preserve"> Chọn một thương hiệu bạn yêu thích. Xác định họ đang có "audience" hay "community"? Chỉ ra bằng chứng.</w:t>
      </w:r>
    </w:p>
    <w:p>
      <w:pPr>
        <w:pStyle w:val="ListNumber"/>
      </w:pPr>
      <w:r>
        <w:rPr>
          <w:b/>
          <w:i w:val="0"/>
        </w:rPr>
        <w:t>SPACES:</w:t>
      </w:r>
      <w:r>
        <w:rPr>
          <w:b w:val="0"/>
          <w:i w:val="0"/>
        </w:rPr>
        <w:t xml:space="preserve"> Với một sản phẩm giả định, chọn mục đích SPACES chính và giải thích trong 3 câu.</w:t>
      </w:r>
    </w:p>
    <w:p>
      <w:pPr>
        <w:pStyle w:val="ListNumber"/>
      </w:pPr>
      <w:r>
        <w:rPr>
          <w:b/>
          <w:i w:val="0"/>
        </w:rPr>
        <w:t>Nền tảng:</w:t>
      </w:r>
      <w:r>
        <w:rPr>
          <w:b w:val="0"/>
          <w:i w:val="0"/>
        </w:rPr>
        <w:t xml:space="preserve"> Lập bảng so sánh 2 nền tảng phù hợp nhất cho đối tượng của bạn và ra quyết định.</w:t>
      </w:r>
    </w:p>
    <w:p>
      <w:pPr>
        <w:pStyle w:val="ListNumber"/>
      </w:pPr>
      <w:r>
        <w:rPr>
          <w:b/>
          <w:i w:val="0"/>
        </w:rPr>
        <w:t>Nghi thức:</w:t>
      </w:r>
      <w:r>
        <w:rPr>
          <w:b w:val="0"/>
          <w:i w:val="0"/>
        </w:rPr>
        <w:t xml:space="preserve"> Thiết kế 3 nghi thức định kỳ (ngày/tuần/tháng) có thể lặp lại bền vững.</w:t>
      </w:r>
    </w:p>
    <w:p>
      <w:pPr>
        <w:pStyle w:val="ListNumber"/>
      </w:pPr>
      <w:r>
        <w:rPr>
          <w:b/>
          <w:i w:val="0"/>
        </w:rPr>
        <w:t>1-9-90:</w:t>
      </w:r>
      <w:r>
        <w:rPr>
          <w:b w:val="0"/>
          <w:i w:val="0"/>
        </w:rPr>
        <w:t xml:space="preserve"> Với cộng đồng 5.000 thành viên, ước lượng số creator, contributor, lurker theo quy tắc và đề xuất 1 chiến thuật đẩy lurker lên contributor.</w:t>
      </w:r>
    </w:p>
    <w:p>
      <w:pPr>
        <w:pStyle w:val="ListNumber"/>
      </w:pPr>
      <w:r>
        <w:rPr>
          <w:b/>
          <w:i w:val="0"/>
        </w:rPr>
        <w:t>Công thức:</w:t>
      </w:r>
      <w:r>
        <w:rPr>
          <w:b w:val="0"/>
          <w:i w:val="0"/>
        </w:rPr>
        <w:t xml:space="preserve"> Nhóm 25.000 thành viên, 2.750 người hoạt động/tháng. Tính tỷ lệ hoạt động (số minh họa) và nhận xét.</w:t>
      </w:r>
    </w:p>
    <w:p>
      <w:pPr>
        <w:pStyle w:val="ListNumber"/>
      </w:pPr>
      <w:r>
        <w:rPr>
          <w:b/>
          <w:i w:val="0"/>
        </w:rPr>
        <w:t>Thực chiến:</w:t>
      </w:r>
      <w:r>
        <w:rPr>
          <w:b w:val="0"/>
          <w:i w:val="0"/>
        </w:rPr>
        <w:t xml:space="preserve"> Điền đầy đủ Biểu mẫu Kế hoạch Cộng đồng ở mục 18 cho dự án của bạn.</w:t>
      </w:r>
    </w:p>
    <w:p>
      <w:pPr>
        <w:pStyle w:val="Heading3"/>
      </w:pPr>
      <w:r>
        <w:rPr>
          <w:b w:val="0"/>
          <w:i w:val="0"/>
        </w:rPr>
        <w:t>21. Câu hỏi ôn tập</w:t>
      </w:r>
    </w:p>
    <w:p>
      <w:pPr>
        <w:pStyle w:val="ListNumber"/>
      </w:pPr>
      <w:r>
        <w:rPr>
          <w:b w:val="0"/>
          <w:i w:val="0"/>
        </w:rPr>
        <w:t>Phân biệt audience, community và customer base. Vì sao cộng đồng tạo network effect?</w:t>
      </w:r>
    </w:p>
    <w:p>
      <w:pPr>
        <w:pStyle w:val="ListNumber"/>
      </w:pPr>
      <w:r>
        <w:rPr>
          <w:b w:val="0"/>
          <w:i w:val="0"/>
        </w:rPr>
        <w:t>Nêu 4 yếu tố Sense of Community của McMillan &amp; Chavis (1986) và cho ví dụ mỗi yếu tố.</w:t>
      </w:r>
    </w:p>
    <w:p>
      <w:pPr>
        <w:pStyle w:val="ListNumber"/>
      </w:pPr>
      <w:r>
        <w:rPr>
          <w:b w:val="0"/>
          <w:i w:val="0"/>
        </w:rPr>
        <w:t>Theo Seth Godin, một "tribe" cần ba thành tố gì?</w:t>
      </w:r>
    </w:p>
    <w:p>
      <w:pPr>
        <w:pStyle w:val="ListNumber"/>
      </w:pPr>
      <w:r>
        <w:rPr>
          <w:b w:val="0"/>
          <w:i w:val="0"/>
        </w:rPr>
        <w:t>Quy tắc 1-9-90 nói lên điều gì? Vì sao đây chỉ là "số minh họa"?</w:t>
      </w:r>
    </w:p>
    <w:p>
      <w:pPr>
        <w:pStyle w:val="ListNumber"/>
      </w:pPr>
      <w:r>
        <w:rPr>
          <w:b w:val="0"/>
          <w:i w:val="0"/>
        </w:rPr>
        <w:t>Vì sao cộng đồng được coi là "con hào" bền vững hơn sản phẩm hay giá?</w:t>
      </w:r>
    </w:p>
    <w:p>
      <w:pPr>
        <w:pStyle w:val="ListNumber"/>
      </w:pPr>
      <w:r>
        <w:rPr>
          <w:b w:val="0"/>
          <w:i w:val="0"/>
        </w:rPr>
        <w:t>Kể tên 4 trụ cột của framework C.O.R.E và mô tả ngắn.</w:t>
      </w:r>
    </w:p>
    <w:p>
      <w:pPr>
        <w:pStyle w:val="ListNumber"/>
      </w:pPr>
      <w:r>
        <w:rPr>
          <w:b w:val="0"/>
          <w:i w:val="0"/>
        </w:rPr>
        <w:t>Ba sai lầm phổ biến nhất khi xây cộng đồng là gì? Cách phòng tránh?</w:t>
      </w:r>
    </w:p>
    <w:p>
      <w:pPr>
        <w:pStyle w:val="ListNumber"/>
      </w:pPr>
      <w:r>
        <w:rPr>
          <w:b w:val="0"/>
          <w:i w:val="0"/>
        </w:rPr>
        <w:t>Vì sao không nên đo cộng đồng chỉ bằng số lượng thành viên?</w:t>
      </w:r>
    </w:p>
    <w:p>
      <w:pPr>
        <w:pStyle w:val="ListNumber"/>
      </w:pPr>
      <w:r>
        <w:rPr>
          <w:b w:val="0"/>
          <w:i w:val="0"/>
        </w:rPr>
        <w:t>Trình bày cách chuyển cộng đồng thành doanh thu mà vẫn giữ sự chân thành.</w:t>
      </w:r>
    </w:p>
    <w:p>
      <w:pPr>
        <w:pStyle w:val="ListNumber"/>
      </w:pPr>
      <w:r>
        <w:rPr>
          <w:b w:val="0"/>
          <w:i w:val="0"/>
        </w:rPr>
        <w:t>So sánh HOG (Harley) và Glossier về cách tiếp cận cộng đồng.</w:t>
      </w:r>
    </w:p>
    <w:p>
      <w:pPr>
        <w:pStyle w:val="Heading3"/>
      </w:pPr>
      <w:r>
        <w:rPr>
          <w:b w:val="0"/>
          <w:i w:val="0"/>
        </w:rPr>
        <w:t>22. Case Study</w:t>
      </w:r>
    </w:p>
    <w:p>
      <w:r>
        <w:rPr>
          <w:b/>
          <w:i w:val="0"/>
        </w:rPr>
        <w:t>Case thành công — Harley-Davidson &amp; HOG:</w:t>
      </w:r>
    </w:p>
    <w:p>
      <w:r>
        <w:rPr>
          <w:b w:val="0"/>
          <w:i w:val="0"/>
        </w:rPr>
        <w:t xml:space="preserve">Đầu thập niên 1980, Harley-Davidson đứng trước áp lực cạnh tranh gay gắt từ xe máy Nhật và nguy cơ tài chính nghiêm trọng (cần kiểm chứng chi tiết). Năm 1983, hãng thành lập </w:t>
      </w:r>
      <w:r>
        <w:rPr>
          <w:b/>
          <w:i w:val="0"/>
        </w:rPr>
        <w:t>Harley Owners Group (HOG)</w:t>
      </w:r>
      <w:r>
        <w:rPr>
          <w:b w:val="0"/>
          <w:i w:val="0"/>
        </w:rPr>
        <w:t xml:space="preserve"> — không chỉ bán xe mà xây một "bộ lạc" quanh lối sống. HOG tổ chức rally, lập chi hội địa phương, tạo biểu tượng, ngôn ngữ và nghi thức riêng. Kết quả: thương hiệu phục hồi và HOG trở thành hình mẫu cộng đồng thương hiệu được giảng dạy khắp thế giới. </w:t>
      </w:r>
      <w:r>
        <w:rPr>
          <w:b/>
          <w:i w:val="0"/>
        </w:rPr>
        <w:t>Bài học:</w:t>
      </w:r>
      <w:r>
        <w:rPr>
          <w:b w:val="0"/>
          <w:i w:val="0"/>
        </w:rPr>
        <w:t xml:space="preserve"> khi thành viên mua căn tính chứ không chỉ mua sản phẩm, cộng đồng trở thành con hào không thể sao chép. Các yếu tố McMillan &amp; Chavis hiện diện đầy đủ: membership (áo, phù hiệu), influence (chi hội tự quản), needs (kết nối, phiêu lưu), emotional connection (những chuyến đi chung).</w:t>
      </w:r>
    </w:p>
    <w:p>
      <w:r>
        <w:rPr>
          <w:b/>
          <w:i w:val="0"/>
        </w:rPr>
        <w:t>Case thất bại — cộng đồng "biến thành loa quảng cáo" (tình huống điển hình, ẩn danh):</w:t>
      </w:r>
    </w:p>
    <w:p>
      <w:r>
        <w:rPr>
          <w:b w:val="0"/>
          <w:i w:val="0"/>
        </w:rPr>
        <w:t xml:space="preserve">Một thương hiệu mỹ phẩm lập nhóm Facebook, ban đầu tăng trưởng nhanh nhờ mã giảm giá kéo thành viên. Nhưng nhóm chỉ dùng để đăng bài bán hàng, không có nghi thức, không cho thành viên tự tương tác, admin xóa mọi bình luận hỏi về sản phẩm khác. Trong vài tháng, tỷ lệ tương tác rơi về gần 0, thành viên tắt thông báo hoặc rời nhóm, và nhóm trở thành "ghost town" (số minh họa cho tình huống phổ biến, không phải một thương hiệu cụ thể). </w:t>
      </w:r>
      <w:r>
        <w:rPr>
          <w:b/>
          <w:i w:val="0"/>
        </w:rPr>
        <w:t>Bài học:</w:t>
      </w:r>
      <w:r>
        <w:rPr>
          <w:b w:val="0"/>
          <w:i w:val="0"/>
        </w:rPr>
        <w:t xml:space="preserve"> kéo thành viên bằng khuyến mãi mà không tạo giá trị và bản sắc → không có membership, không có emotional connection → cộng đồng chết. Ba lỗi chí mạng: (1) chỉ bán không cho, (2) chặn tương tác ngang hàng, (3) không có nhịp điệu.</w:t>
      </w:r>
    </w:p>
    <w:p>
      <w:pPr>
        <w:pStyle w:val="Heading3"/>
      </w:pPr>
      <w:r>
        <w:rPr>
          <w:b w:val="0"/>
          <w:i w:val="0"/>
        </w:rPr>
        <w:t>23. Tổng kết</w:t>
      </w:r>
    </w:p>
    <w:p>
      <w:r>
        <w:rPr>
          <w:b w:val="0"/>
          <w:i w:val="0"/>
        </w:rPr>
        <w:t>Cộng đồng là con hào chiến lược của thương hiệu trong thập kỷ 2026–2035, bởi nó khó sao chép, giảm CAC, tăng LTV và tự phòng thủ khủng hoảng. Nền tảng của mọi cộng đồng vững mạnh là 4 yếu tố tâm lý của McMillan &amp; Chavis (membership, influence, needs, emotional connection) và tư duy "tribes" của Seth Godin — nơi con người tham gia vì chính họ, không vì thương hiệu. Marketer cần: chọn đúng mục đích (SPACES), đúng nền tảng (Facebook Group/Zalo/Discord/cộng đồng riêng), thiết kế văn hóa và nghi thức (framework C.O.R.E), hiểu phân bố tham gia 1-9-90, khai thác UGC, và nâng bậc thành viên từ lurker lên đại sứ. Việc chuyển cộng đồng thành doanh thu phải đi kèm sự chân thành: cho nhiều hơn bán. Cuối cùng, đo lường bằng chỉ số hoạt động, giữ chân và chuyển đổi — không phải bằng con số thành viên phù phiếm. Cộng đồng không phải chiến dịch; nó là tài sản dài hạn cần kiên nhẫn nuôi dưỡng.</w:t>
      </w:r>
    </w:p>
    <w:p>
      <w:pPr>
        <w:pStyle w:val="Heading3"/>
      </w:pPr>
      <w:r>
        <w:rPr>
          <w:b w:val="0"/>
          <w:i w:val="0"/>
        </w:rPr>
        <w:t>24. Nguồn tham khảo</w:t>
      </w:r>
    </w:p>
    <w:p>
      <w:pPr>
        <w:pStyle w:val="ListNumber"/>
      </w:pPr>
      <w:r>
        <w:rPr>
          <w:b w:val="0"/>
          <w:i w:val="0"/>
        </w:rPr>
        <w:t xml:space="preserve">McMillan, D. W., &amp; Chavis, D. M. (1986). </w:t>
      </w:r>
      <w:r>
        <w:rPr>
          <w:b w:val="0"/>
          <w:i/>
        </w:rPr>
        <w:t>Sense of Community: A Definition and Theory.</w:t>
      </w:r>
      <w:r>
        <w:rPr>
          <w:b w:val="0"/>
          <w:i w:val="0"/>
        </w:rPr>
        <w:t xml:space="preserve"> Journal of Community Psychology, 14(1).</w:t>
      </w:r>
    </w:p>
    <w:p>
      <w:pPr>
        <w:pStyle w:val="ListNumber"/>
      </w:pPr>
      <w:r>
        <w:rPr>
          <w:b w:val="0"/>
          <w:i w:val="0"/>
        </w:rPr>
        <w:t xml:space="preserve">Muniz, A. M., &amp; O'Guinn, T. C. (2001). </w:t>
      </w:r>
      <w:r>
        <w:rPr>
          <w:b w:val="0"/>
          <w:i/>
        </w:rPr>
        <w:t>Brand Community.</w:t>
      </w:r>
      <w:r>
        <w:rPr>
          <w:b w:val="0"/>
          <w:i w:val="0"/>
        </w:rPr>
        <w:t xml:space="preserve"> Journal of Consumer Research, 27(4).</w:t>
      </w:r>
    </w:p>
    <w:p>
      <w:pPr>
        <w:pStyle w:val="ListNumber"/>
      </w:pPr>
      <w:r>
        <w:rPr>
          <w:b w:val="0"/>
          <w:i w:val="0"/>
        </w:rPr>
        <w:t xml:space="preserve">Godin, S. (2008). </w:t>
      </w:r>
      <w:r>
        <w:rPr>
          <w:b w:val="0"/>
          <w:i/>
        </w:rPr>
        <w:t>Tribes: We Need You to Lead Us.</w:t>
      </w:r>
      <w:r>
        <w:rPr>
          <w:b w:val="0"/>
          <w:i w:val="0"/>
        </w:rPr>
        <w:t xml:space="preserve"> Portfolio.</w:t>
      </w:r>
    </w:p>
    <w:p>
      <w:pPr>
        <w:pStyle w:val="ListNumber"/>
      </w:pPr>
      <w:r>
        <w:rPr>
          <w:b w:val="0"/>
          <w:i w:val="0"/>
        </w:rPr>
        <w:t xml:space="preserve">Nielsen, J. (2006). </w:t>
      </w:r>
      <w:r>
        <w:rPr>
          <w:b w:val="0"/>
          <w:i/>
        </w:rPr>
        <w:t>The 90-9-1 Rule for Participation Inequality in Social Media and Online Communities.</w:t>
      </w:r>
      <w:r>
        <w:rPr>
          <w:b w:val="0"/>
          <w:i w:val="0"/>
        </w:rPr>
        <w:t xml:space="preserve"> Nielsen Norman Group. (số minh họa — tỷ lệ mang tính kinh nghiệm)</w:t>
      </w:r>
    </w:p>
    <w:p>
      <w:pPr>
        <w:pStyle w:val="ListNumber"/>
      </w:pPr>
      <w:r>
        <w:rPr>
          <w:b w:val="0"/>
          <w:i w:val="0"/>
        </w:rPr>
        <w:t xml:space="preserve">Schau, H. J., Muniz, A. M., &amp; Arnould, E. J. (2009). </w:t>
      </w:r>
      <w:r>
        <w:rPr>
          <w:b w:val="0"/>
          <w:i/>
        </w:rPr>
        <w:t>How Brand Community Practices Create Value.</w:t>
      </w:r>
      <w:r>
        <w:rPr>
          <w:b w:val="0"/>
          <w:i w:val="0"/>
        </w:rPr>
        <w:t xml:space="preserve"> Journal of Marketing, 73(5).</w:t>
      </w:r>
    </w:p>
    <w:p>
      <w:pPr>
        <w:pStyle w:val="ListNumber"/>
      </w:pPr>
      <w:r>
        <w:rPr>
          <w:b w:val="0"/>
          <w:i w:val="0"/>
        </w:rPr>
        <w:t xml:space="preserve">Fournier, S., &amp; Lee, L. (2009). </w:t>
      </w:r>
      <w:r>
        <w:rPr>
          <w:b w:val="0"/>
          <w:i/>
        </w:rPr>
        <w:t>Getting Brand Communities Right.</w:t>
      </w:r>
      <w:r>
        <w:rPr>
          <w:b w:val="0"/>
          <w:i w:val="0"/>
        </w:rPr>
        <w:t xml:space="preserve"> Harvard Business Review. (cần kiểm chứng số phát hành)</w:t>
      </w:r>
    </w:p>
    <w:p>
      <w:pPr>
        <w:pStyle w:val="ListNumber"/>
      </w:pPr>
      <w:r>
        <w:rPr>
          <w:b w:val="0"/>
          <w:i w:val="0"/>
        </w:rPr>
        <w:t>Tài liệu ngành về mô hình SPACES của community (CMX / các nguồn thực hành — cần kiểm chứng nguồn gốc chính xác).</w:t>
      </w:r>
    </w:p>
    <w:p>
      <w:pPr>
        <w:pStyle w:val="ListNumber"/>
      </w:pPr>
      <w:r>
        <w:rPr>
          <w:b w:val="0"/>
          <w:i w:val="0"/>
        </w:rPr>
        <w:t>Tư liệu công khai về Harley Owners Group (HOG), LEGO Ideas, Sephora Beauty Insider, Glossier (cần kiểm chứng số liệu cập nhật tại thời điểm sử dụng).</w:t>
      </w:r>
    </w:p>
    <w:p>
      <w:pPr>
        <w:pStyle w:val="IntenseQuote"/>
      </w:pPr>
      <w:r>
        <w:rPr>
          <w:b w:val="0"/>
          <w:i/>
        </w:rPr>
        <w:t>Ghi chú trích dẫn: Các số liệu định lượng trong chương (tỷ lệ tham gia, mục tiêu KPI, quy mô nhóm ví dụ) được đánh dấu "số minh họa" và phải thay bằng dữ liệu thực đo. Tên và quy mô cộng đồng Việt Nam thay đổi nhanh — cần kiểm chứng khi áp dụng. Không sử dụng link giả; vui lòng tra cứu nguồn gốc từ tên tác giả/công trình nêu trên.</w:t>
      </w:r>
    </w:p>
    <w:p>
      <w:pPr>
        <w:pStyle w:val="Heading3"/>
      </w:pPr>
      <w:r>
        <w:rPr>
          <w:b w:val="0"/>
          <w:i w:val="0"/>
        </w:rPr>
        <w:t>Cần cập nhật trong tương lai</w:t>
      </w:r>
    </w:p>
    <w:p>
      <w:pPr>
        <w:pStyle w:val="ListBullet"/>
      </w:pPr>
      <w:r>
        <w:rPr>
          <w:b/>
          <w:i w:val="0"/>
        </w:rPr>
        <w:t>AI &amp; cộng đồng:</w:t>
      </w:r>
      <w:r>
        <w:rPr>
          <w:b w:val="0"/>
          <w:i w:val="0"/>
        </w:rPr>
        <w:t xml:space="preserve"> vai trò của AI agent trong kiểm duyệt, chào đón, tóm tắt thảo luận và cá nhân hóa trải nghiệm thành viên (2026+).</w:t>
      </w:r>
    </w:p>
    <w:p>
      <w:pPr>
        <w:pStyle w:val="ListBullet"/>
      </w:pPr>
      <w:r>
        <w:rPr>
          <w:b/>
          <w:i w:val="0"/>
        </w:rPr>
        <w:t>Cộng đồng token-hóa / Web3:</w:t>
      </w:r>
      <w:r>
        <w:rPr>
          <w:b w:val="0"/>
          <w:i w:val="0"/>
        </w:rPr>
        <w:t xml:space="preserve"> mô hình sở hữu cộng đồng qua token, DAO — theo dõi tính bền vững và pháp lý tại Việt Nam.</w:t>
      </w:r>
    </w:p>
    <w:p>
      <w:pPr>
        <w:pStyle w:val="ListBullet"/>
      </w:pPr>
      <w:r>
        <w:rPr>
          <w:b/>
          <w:i w:val="0"/>
        </w:rPr>
        <w:t>Nền tảng mới:</w:t>
      </w:r>
      <w:r>
        <w:rPr>
          <w:b w:val="0"/>
          <w:i w:val="0"/>
        </w:rPr>
        <w:t xml:space="preserve"> cập nhật khi Zalo, Facebook, Discord thay đổi tính năng cộng đồng; theo dõi các nền tảng cộng đồng riêng thế hệ mới.</w:t>
      </w:r>
    </w:p>
    <w:p>
      <w:pPr>
        <w:pStyle w:val="ListBullet"/>
      </w:pPr>
      <w:r>
        <w:rPr>
          <w:b/>
          <w:i w:val="0"/>
        </w:rPr>
        <w:t>Số liệu benchmark ngành mỹ phẩm VN:</w:t>
      </w:r>
      <w:r>
        <w:rPr>
          <w:b w:val="0"/>
          <w:i w:val="0"/>
        </w:rPr>
        <w:t xml:space="preserve"> bổ sung dữ liệu active rate, retention, tỷ lệ chuyển đổi thực tế khi có nghiên cứu đáng tin cậy.</w:t>
      </w:r>
    </w:p>
    <w:p>
      <w:pPr>
        <w:pStyle w:val="ListBullet"/>
      </w:pPr>
      <w:r>
        <w:rPr>
          <w:b/>
          <w:i w:val="0"/>
        </w:rPr>
        <w:t>Quy định &amp; quyền riêng tư dữ liệu:</w:t>
      </w:r>
      <w:r>
        <w:rPr>
          <w:b w:val="0"/>
          <w:i w:val="0"/>
        </w:rPr>
        <w:t xml:space="preserve"> cập nhật theo Nghị định bảo vệ dữ liệu cá nhân và chính sách nền tảng.</w:t>
      </w:r>
    </w:p>
    <w:p>
      <w:pPr>
        <w:pStyle w:val="ListBullet"/>
      </w:pPr>
      <w:r>
        <w:rPr>
          <w:b/>
          <w:i w:val="0"/>
        </w:rPr>
        <w:t>Cập nhật case study Việt Nam:</w:t>
      </w:r>
      <w:r>
        <w:rPr>
          <w:b w:val="0"/>
          <w:i w:val="0"/>
        </w:rPr>
        <w:t xml:space="preserve"> thay các ví dụ ẩn danh/cần kiểm chứng bằng case đã được công bố chính thức.</w:t>
      </w:r>
    </w:p>
    <w:p>
      <w:r>
        <w:br w:type="page"/>
      </w:r>
    </w:p>
    <w:p>
      <w:pPr>
        <w:pStyle w:val="Heading2"/>
      </w:pPr>
      <w:r>
        <w:rPr>
          <w:b w:val="0"/>
          <w:i w:val="0"/>
        </w:rPr>
        <w:t>Tập 5 · Chương 7 — Influencer, KOL &amp; KOC Marketing</w:t>
      </w:r>
    </w:p>
    <w:p>
      <w:pPr>
        <w:pStyle w:val="IntenseQuote"/>
      </w:pPr>
      <w:r>
        <w:rPr>
          <w:b/>
          <w:i w:val="0"/>
        </w:rPr>
        <w:t>Metadata</w:t>
      </w:r>
    </w:p>
    <w:p>
      <w:pPr>
        <w:pStyle w:val="IntenseQuote"/>
      </w:pPr>
      <w:r>
        <w:rPr>
          <w:b w:val="0"/>
          <w:i w:val="0"/>
        </w:rPr>
        <w:t>- Bộ giáo trình: MARKETING THỰC CHIẾN 2026–2035</w:t>
      </w:r>
    </w:p>
    <w:p>
      <w:pPr>
        <w:pStyle w:val="IntenseQuote"/>
      </w:pPr>
      <w:r>
        <w:rPr>
          <w:b w:val="0"/>
          <w:i w:val="0"/>
        </w:rPr>
        <w:t>- Tập: 5 — Digital Marketing &amp; Nội dung</w:t>
      </w:r>
    </w:p>
    <w:p>
      <w:pPr>
        <w:pStyle w:val="IntenseQuote"/>
      </w:pPr>
      <w:r>
        <w:rPr>
          <w:b w:val="0"/>
          <w:i w:val="0"/>
        </w:rPr>
        <w:t>- Chương: 7 — Influencer, KOL &amp; KOC Marketing — Mượn niềm tin để bán</w:t>
      </w:r>
    </w:p>
    <w:p>
      <w:pPr>
        <w:pStyle w:val="IntenseQuote"/>
      </w:pPr>
      <w:r>
        <w:rPr>
          <w:b w:val="0"/>
          <w:i w:val="0"/>
        </w:rPr>
        <w:t>- Ngành ứng dụng trọng tâm: Mỹ phẩm, tiêu dùng nhanh (FMCG), làm đẹp</w:t>
      </w:r>
    </w:p>
    <w:p>
      <w:pPr>
        <w:pStyle w:val="IntenseQuote"/>
      </w:pPr>
      <w:r>
        <w:rPr>
          <w:b w:val="0"/>
          <w:i w:val="0"/>
        </w:rPr>
        <w:t>- Cấp độ: Trung cấp → Nâng cao</w:t>
      </w:r>
    </w:p>
    <w:p>
      <w:pPr>
        <w:pStyle w:val="IntenseQuote"/>
      </w:pPr>
      <w:r>
        <w:rPr>
          <w:b w:val="0"/>
          <w:i w:val="0"/>
        </w:rPr>
        <w:t>- Phiên bản: 1.0 · Ngày biên soạn: 2026-07-25</w:t>
      </w:r>
    </w:p>
    <w:p>
      <w:pPr>
        <w:pStyle w:val="IntenseQuote"/>
      </w:pPr>
      <w:r>
        <w:rPr>
          <w:b w:val="0"/>
          <w:i w:val="0"/>
        </w:rPr>
        <w:t>- Trạng thái số liệu: Các con số trong công thức ghi rõ "(số minh họa)"; các nhận định thị trường chưa kiểm chứng ghi "(cần kiểm chứng)".</w:t>
      </w:r>
    </w:p>
    <w:p>
      <w:r>
        <w:rPr>
          <w:b/>
          <w:i w:val="0"/>
        </w:rPr>
        <w:t>Tóm tắt một câu:</w:t>
      </w:r>
      <w:r>
        <w:rPr>
          <w:b w:val="0"/>
          <w:i w:val="0"/>
        </w:rPr>
        <w:t xml:space="preserve"> Influencer/KOL/KOC Marketing là nghệ thuật "mượn niềm tin" của người có ảnh hưởng để rút ngắn khoảng cách giữa thương hiệu và quyết định mua của khách hàng — và chương này chỉ cho bạn cách chọn đúng người, kiểm soát thông điệp, đo lường bằng số thật thay vì cảm tính.</w:t>
      </w:r>
    </w:p>
    <w:p>
      <w:pPr>
        <w:pStyle w:val="Heading3"/>
      </w:pPr>
      <w:r>
        <w:rPr>
          <w:b w:val="0"/>
          <w:i w:val="0"/>
        </w:rPr>
        <w:t>1. Giới thiệu</w:t>
      </w:r>
    </w:p>
    <w:p>
      <w:r>
        <w:rPr>
          <w:b w:val="0"/>
          <w:i w:val="0"/>
        </w:rPr>
        <w:t>Trong ngành mỹ phẩm, người tiêu dùng bôi sản phẩm lên mặt mình — rủi ro cảm nhận (perceived risk) rất cao. Họ không tin quảng cáo của nhãn hàng nói "trắng da sau 7 ngày"; họ tin một người thật, mặt thật, làn da thật đã dùng thử và kể lại. Đó chính là lý do vì sao Influencer Marketing trở thành trụ cột không thể thiếu của mọi thương hiệu làm đẹp và tiêu dùng.</w:t>
      </w:r>
    </w:p>
    <w:p>
      <w:r>
        <w:rPr>
          <w:b w:val="0"/>
          <w:i w:val="0"/>
        </w:rPr>
        <w:t xml:space="preserve">Bản chất của hình thức này không phải là "thuê người nổi tiếng khoe hàng". Nó là </w:t>
      </w:r>
      <w:r>
        <w:rPr>
          <w:b/>
          <w:i w:val="0"/>
        </w:rPr>
        <w:t>kinh tế học của niềm tin (trust economics)</w:t>
      </w:r>
      <w:r>
        <w:rPr>
          <w:b w:val="0"/>
          <w:i w:val="0"/>
        </w:rPr>
        <w:t>: một người đã tích lũy được sự tin cậy với một nhóm khán giả, và thương hiệu "vay mượn" một phần niềm tin đó trong khoảnh khắc giới thiệu sản phẩm. Nếu vay đúng cách, thương hiệu bán được hàng và người ảnh hưởng giữ được uy tín. Nếu vay sai — chọn nhầm người, thông điệp gượng ép, giấu tài trợ — cả hai bên cùng mất.</w:t>
      </w:r>
    </w:p>
    <w:p>
      <w:r>
        <w:rPr>
          <w:b w:val="0"/>
          <w:i w:val="0"/>
        </w:rPr>
        <w:t>Chương này viết cho người làm marketing thực chiến: brand manager, chủ shop mỹ phẩm, agency, và cả các bạn tự làm KOC. Bạn sẽ học cách phân biệt các khái niệm dễ nhầm, phân tầng người ảnh hưởng, chọn đúng người, viết brief kiểm soát được, đo ROI bằng công thức, chạy seeding hàng loạt và né các rủi ro pháp lý — scandal, review giả, vi phạm quy định công bố tài trợ.</w:t>
      </w:r>
    </w:p>
    <w:p>
      <w:pPr>
        <w:pStyle w:val="Heading3"/>
      </w:pPr>
      <w:r>
        <w:rPr>
          <w:b w:val="0"/>
          <w:i w:val="0"/>
        </w:rPr>
        <w:t>2. Khái niệm</w:t>
      </w:r>
    </w:p>
    <w:p>
      <w:r>
        <w:rPr>
          <w:b w:val="0"/>
          <w:i w:val="0"/>
        </w:rPr>
        <w:t>Bốn thuật ngữ hay bị dùng lẫn lộn. Phân biệt rõ giúp bạn phân bổ ngân sách đúng.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Thuật ngữ</w:t>
            </w:r>
          </w:p>
        </w:tc>
        <w:tc>
          <w:tcPr>
            <w:tcW w:type="dxa" w:w="2160"/>
            <w:shd w:val="clear" w:color="auto" w:fill="1F4E79"/>
          </w:tcPr>
          <w:p>
            <w:r>
              <w:rPr>
                <w:b/>
                <w:color w:val="FFFFFF"/>
              </w:rPr>
            </w:r>
            <w:r>
              <w:rPr>
                <w:b/>
                <w:i w:val="0"/>
                <w:color w:val="FFFFFF"/>
              </w:rPr>
              <w:t>Định nghĩa cốt lõi</w:t>
            </w:r>
          </w:p>
        </w:tc>
        <w:tc>
          <w:tcPr>
            <w:tcW w:type="dxa" w:w="2160"/>
            <w:shd w:val="clear" w:color="auto" w:fill="1F4E79"/>
          </w:tcPr>
          <w:p>
            <w:r>
              <w:rPr>
                <w:b/>
                <w:color w:val="FFFFFF"/>
              </w:rPr>
            </w:r>
            <w:r>
              <w:rPr>
                <w:b/>
                <w:i w:val="0"/>
                <w:color w:val="FFFFFF"/>
              </w:rPr>
              <w:t>Động lực chính</w:t>
            </w:r>
          </w:p>
        </w:tc>
        <w:tc>
          <w:tcPr>
            <w:tcW w:type="dxa" w:w="2160"/>
            <w:shd w:val="clear" w:color="auto" w:fill="1F4E79"/>
          </w:tcPr>
          <w:p>
            <w:r>
              <w:rPr>
                <w:b/>
                <w:color w:val="FFFFFF"/>
              </w:rPr>
            </w:r>
            <w:r>
              <w:rPr>
                <w:b/>
                <w:i w:val="0"/>
                <w:color w:val="FFFFFF"/>
              </w:rPr>
              <w:t>Vai trò trong phễu</w:t>
            </w:r>
          </w:p>
        </w:tc>
      </w:tr>
      <w:tr>
        <w:tc>
          <w:tcPr>
            <w:tcW w:type="dxa" w:w="2160"/>
          </w:tcPr>
          <w:p>
            <w:r/>
            <w:r>
              <w:rPr>
                <w:b/>
                <w:i w:val="0"/>
              </w:rPr>
              <w:t>Influencer</w:t>
            </w:r>
            <w:r>
              <w:rPr>
                <w:b w:val="0"/>
                <w:i w:val="0"/>
              </w:rPr>
              <w:t xml:space="preserve"> (người ảnh hưởng)</w:t>
            </w:r>
          </w:p>
        </w:tc>
        <w:tc>
          <w:tcPr>
            <w:tcW w:type="dxa" w:w="2160"/>
          </w:tcPr>
          <w:p>
            <w:r/>
            <w:r>
              <w:rPr>
                <w:b w:val="0"/>
                <w:i w:val="0"/>
              </w:rPr>
              <w:t>Thuật ngữ ô chung, chỉ bất kỳ ai có khả năng tác động đến hành vi/ý kiến của một nhóm khán giả trên mạng xã hội</w:t>
            </w:r>
          </w:p>
        </w:tc>
        <w:tc>
          <w:tcPr>
            <w:tcW w:type="dxa" w:w="2160"/>
          </w:tcPr>
          <w:p>
            <w:r/>
            <w:r>
              <w:rPr>
                <w:b w:val="0"/>
                <w:i w:val="0"/>
              </w:rPr>
              <w:t>Có thể là nghề nghiệp, đam mê, hoặc kết hợp</w:t>
            </w:r>
          </w:p>
        </w:tc>
        <w:tc>
          <w:tcPr>
            <w:tcW w:type="dxa" w:w="2160"/>
          </w:tcPr>
          <w:p>
            <w:r/>
            <w:r>
              <w:rPr>
                <w:b w:val="0"/>
                <w:i w:val="0"/>
              </w:rPr>
              <w:t>Awareness → Consideration</w:t>
            </w:r>
          </w:p>
        </w:tc>
      </w:tr>
      <w:tr>
        <w:tc>
          <w:tcPr>
            <w:tcW w:type="dxa" w:w="2160"/>
          </w:tcPr>
          <w:p>
            <w:r/>
            <w:r>
              <w:rPr>
                <w:b/>
                <w:i w:val="0"/>
              </w:rPr>
              <w:t>KOL</w:t>
            </w:r>
            <w:r>
              <w:rPr>
                <w:b w:val="0"/>
                <w:i w:val="0"/>
              </w:rPr>
              <w:t xml:space="preserve"> (Key Opinion Leader – người dẫn dắt ý kiến)</w:t>
            </w:r>
          </w:p>
        </w:tc>
        <w:tc>
          <w:tcPr>
            <w:tcW w:type="dxa" w:w="2160"/>
          </w:tcPr>
          <w:p>
            <w:r/>
            <w:r>
              <w:rPr>
                <w:b w:val="0"/>
                <w:i w:val="0"/>
              </w:rPr>
              <w:t xml:space="preserve">Người có </w:t>
            </w:r>
            <w:r>
              <w:rPr>
                <w:b/>
                <w:i w:val="0"/>
              </w:rPr>
              <w:t>chuyên môn/uy tín</w:t>
            </w:r>
            <w:r>
              <w:rPr>
                <w:b w:val="0"/>
                <w:i w:val="0"/>
              </w:rPr>
              <w:t xml:space="preserve"> trong một lĩnh vực (bác sĩ da liễu, chuyên gia trang điểm, dược sĩ), lời nói mang tính "thẩm quyền"</w:t>
            </w:r>
          </w:p>
        </w:tc>
        <w:tc>
          <w:tcPr>
            <w:tcW w:type="dxa" w:w="2160"/>
          </w:tcPr>
          <w:p>
            <w:r/>
            <w:r>
              <w:rPr>
                <w:b w:val="0"/>
                <w:i w:val="0"/>
              </w:rPr>
              <w:t>Uy tín chuyên môn</w:t>
            </w:r>
          </w:p>
        </w:tc>
        <w:tc>
          <w:tcPr>
            <w:tcW w:type="dxa" w:w="2160"/>
          </w:tcPr>
          <w:p>
            <w:r/>
            <w:r>
              <w:rPr>
                <w:b w:val="0"/>
                <w:i w:val="0"/>
              </w:rPr>
              <w:t>Consideration (thuyết phục bằng chuyên môn)</w:t>
            </w:r>
          </w:p>
        </w:tc>
      </w:tr>
      <w:tr>
        <w:tc>
          <w:tcPr>
            <w:tcW w:type="dxa" w:w="2160"/>
          </w:tcPr>
          <w:p>
            <w:r/>
            <w:r>
              <w:rPr>
                <w:b/>
                <w:i w:val="0"/>
              </w:rPr>
              <w:t>KOC</w:t>
            </w:r>
            <w:r>
              <w:rPr>
                <w:b w:val="0"/>
                <w:i w:val="0"/>
              </w:rPr>
              <w:t xml:space="preserve"> (Key Opinion Consumer – người tiêu dùng có ảnh hưởng)</w:t>
            </w:r>
          </w:p>
        </w:tc>
        <w:tc>
          <w:tcPr>
            <w:tcW w:type="dxa" w:w="2160"/>
          </w:tcPr>
          <w:p>
            <w:r/>
            <w:r>
              <w:rPr>
                <w:b w:val="0"/>
                <w:i w:val="0"/>
              </w:rPr>
              <w:t xml:space="preserve">Người tiêu dùng bình thường, mua/dùng thật rồi </w:t>
            </w:r>
            <w:r>
              <w:rPr>
                <w:b/>
                <w:i w:val="0"/>
              </w:rPr>
              <w:t>review chân thực</w:t>
            </w:r>
            <w:r>
              <w:rPr>
                <w:b w:val="0"/>
                <w:i w:val="0"/>
              </w:rPr>
              <w:t>; lượng follow thường nhỏ nhưng độ tin cậy "người thật" cao</w:t>
            </w:r>
          </w:p>
        </w:tc>
        <w:tc>
          <w:tcPr>
            <w:tcW w:type="dxa" w:w="2160"/>
          </w:tcPr>
          <w:p>
            <w:r/>
            <w:r>
              <w:rPr>
                <w:b w:val="0"/>
                <w:i w:val="0"/>
              </w:rPr>
              <w:t>Trải nghiệm tiêu dùng thật</w:t>
            </w:r>
          </w:p>
        </w:tc>
        <w:tc>
          <w:tcPr>
            <w:tcW w:type="dxa" w:w="2160"/>
          </w:tcPr>
          <w:p>
            <w:r/>
            <w:r>
              <w:rPr>
                <w:b w:val="0"/>
                <w:i w:val="0"/>
              </w:rPr>
              <w:t>Consideration → Conversion (chốt đơn)</w:t>
            </w:r>
          </w:p>
        </w:tc>
      </w:tr>
      <w:tr>
        <w:tc>
          <w:tcPr>
            <w:tcW w:type="dxa" w:w="2160"/>
          </w:tcPr>
          <w:p>
            <w:r/>
            <w:r>
              <w:rPr>
                <w:b/>
                <w:i w:val="0"/>
              </w:rPr>
              <w:t>Brand Ambassador</w:t>
            </w:r>
            <w:r>
              <w:rPr>
                <w:b w:val="0"/>
                <w:i w:val="0"/>
              </w:rPr>
              <w:t xml:space="preserve"> (đại sứ thương hiệu)</w:t>
            </w:r>
          </w:p>
        </w:tc>
        <w:tc>
          <w:tcPr>
            <w:tcW w:type="dxa" w:w="2160"/>
          </w:tcPr>
          <w:p>
            <w:r/>
            <w:r>
              <w:rPr>
                <w:b w:val="0"/>
                <w:i w:val="0"/>
              </w:rPr>
              <w:t xml:space="preserve">Người gắn bó </w:t>
            </w:r>
            <w:r>
              <w:rPr>
                <w:b/>
                <w:i w:val="0"/>
              </w:rPr>
              <w:t>dài hạn, độc quyền hoặc bán độc quyền</w:t>
            </w:r>
            <w:r>
              <w:rPr>
                <w:b w:val="0"/>
                <w:i w:val="0"/>
              </w:rPr>
              <w:t xml:space="preserve"> với một thương hiệu, đại diện cho giá trị của thương hiệu</w:t>
            </w:r>
          </w:p>
        </w:tc>
        <w:tc>
          <w:tcPr>
            <w:tcW w:type="dxa" w:w="2160"/>
          </w:tcPr>
          <w:p>
            <w:r/>
            <w:r>
              <w:rPr>
                <w:b w:val="0"/>
                <w:i w:val="0"/>
              </w:rPr>
              <w:t>Hợp đồng dài hạn, đồng nhất hình ảnh</w:t>
            </w:r>
          </w:p>
        </w:tc>
        <w:tc>
          <w:tcPr>
            <w:tcW w:type="dxa" w:w="2160"/>
          </w:tcPr>
          <w:p>
            <w:r/>
            <w:r>
              <w:rPr>
                <w:b w:val="0"/>
                <w:i w:val="0"/>
              </w:rPr>
              <w:t>Xuyên suốt phễu + xây dựng thương hiệu</w:t>
            </w:r>
          </w:p>
        </w:tc>
      </w:tr>
    </w:tbl>
    <w:p/>
    <w:p>
      <w:r>
        <w:rPr>
          <w:b w:val="0"/>
          <w:i w:val="0"/>
        </w:rPr>
        <w:t>Cách nhớ nhanh:</w:t>
      </w:r>
    </w:p>
    <w:p>
      <w:pPr>
        <w:pStyle w:val="ListBullet"/>
      </w:pPr>
      <w:r>
        <w:rPr>
          <w:b/>
          <w:i w:val="0"/>
        </w:rPr>
        <w:t>KOL nói vì họ *biết</w:t>
      </w:r>
      <w:r>
        <w:rPr>
          <w:b w:val="0"/>
          <w:i w:val="0"/>
        </w:rPr>
        <w:t>* (thẩm quyền chuyên môn).</w:t>
      </w:r>
    </w:p>
    <w:p>
      <w:pPr>
        <w:pStyle w:val="ListBullet"/>
      </w:pPr>
      <w:r>
        <w:rPr>
          <w:b/>
          <w:i w:val="0"/>
        </w:rPr>
        <w:t>KOC nói vì họ *đã dùng</w:t>
      </w:r>
      <w:r>
        <w:rPr>
          <w:b w:val="0"/>
          <w:i w:val="0"/>
        </w:rPr>
        <w:t>* (bằng chứng người tiêu dùng).</w:t>
      </w:r>
    </w:p>
    <w:p>
      <w:pPr>
        <w:pStyle w:val="ListBullet"/>
      </w:pPr>
      <w:r>
        <w:rPr>
          <w:b/>
          <w:i w:val="0"/>
        </w:rPr>
        <w:t>Influencer</w:t>
      </w:r>
      <w:r>
        <w:rPr>
          <w:b w:val="0"/>
          <w:i w:val="0"/>
        </w:rPr>
        <w:t xml:space="preserve"> là danh từ ô chung bao trùm cả hai.</w:t>
      </w:r>
    </w:p>
    <w:p>
      <w:pPr>
        <w:pStyle w:val="ListBullet"/>
      </w:pPr>
      <w:r>
        <w:rPr>
          <w:b/>
          <w:i w:val="0"/>
        </w:rPr>
        <w:t>Brand Ambassador</w:t>
      </w:r>
      <w:r>
        <w:rPr>
          <w:b w:val="0"/>
          <w:i w:val="0"/>
        </w:rPr>
        <w:t xml:space="preserve"> là mối quan hệ, không phải cấp độ ảnh hưởng — một KOL hay một celeb đều có thể trở thành đại sứ.</w:t>
      </w:r>
    </w:p>
    <w:p>
      <w:r>
        <w:rPr>
          <w:b w:val="0"/>
          <w:i w:val="0"/>
        </w:rPr>
        <w:t xml:space="preserve">Điểm khác biệt sống còn với ngành mỹ phẩm: KOC tạo ra </w:t>
      </w:r>
      <w:r>
        <w:rPr>
          <w:b/>
          <w:i w:val="0"/>
        </w:rPr>
        <w:t>social proof số đông</w:t>
      </w:r>
      <w:r>
        <w:rPr>
          <w:b w:val="0"/>
          <w:i w:val="0"/>
        </w:rPr>
        <w:t xml:space="preserve"> (hàng trăm review nhỏ) còn KOL/celeb tạo ra </w:t>
      </w:r>
      <w:r>
        <w:rPr>
          <w:b/>
          <w:i w:val="0"/>
        </w:rPr>
        <w:t>độ phủ và uy tín</w:t>
      </w:r>
      <w:r>
        <w:rPr>
          <w:b w:val="0"/>
          <w:i w:val="0"/>
        </w:rPr>
        <w:t>. Chiến dịch tốt kết hợp cả hai.</w:t>
      </w:r>
    </w:p>
    <w:p>
      <w:pPr>
        <w:pStyle w:val="Heading3"/>
      </w:pPr>
      <w:r>
        <w:rPr>
          <w:b w:val="0"/>
          <w:i w:val="0"/>
        </w:rPr>
        <w:t>3. Lịch sử hình thành</w:t>
      </w:r>
    </w:p>
    <w:p>
      <w:pPr>
        <w:pStyle w:val="ListBullet"/>
      </w:pPr>
      <w:r>
        <w:rPr>
          <w:b/>
          <w:i w:val="0"/>
        </w:rPr>
        <w:t>Trước internet:</w:t>
      </w:r>
      <w:r>
        <w:rPr>
          <w:b w:val="0"/>
          <w:i w:val="0"/>
        </w:rPr>
        <w:t xml:space="preserve"> Marketing "người ảnh hưởng" đã tồn tại dưới dạng người nổi tiếng (celebrity endorsement) trên TV, tạp chí — diễn viên quảng cáo kem dưỡng, hoa hậu làm gương mặt đại diện.</w:t>
      </w:r>
    </w:p>
    <w:p>
      <w:pPr>
        <w:pStyle w:val="ListBullet"/>
      </w:pPr>
      <w:r>
        <w:rPr>
          <w:b/>
          <w:i w:val="0"/>
        </w:rPr>
        <w:t>2009–2014 — Kỷ nguyên blog &amp; YouTube:</w:t>
      </w:r>
      <w:r>
        <w:rPr>
          <w:b w:val="0"/>
          <w:i w:val="0"/>
        </w:rPr>
        <w:t xml:space="preserve"> Beauty blogger và YouTuber làm review, "haul", "get ready with me". Người xem bắt đầu tin người bình thường hơn quảng cáo bóng bẩy.</w:t>
      </w:r>
    </w:p>
    <w:p>
      <w:pPr>
        <w:pStyle w:val="ListBullet"/>
      </w:pPr>
      <w:r>
        <w:rPr>
          <w:b/>
          <w:i w:val="0"/>
        </w:rPr>
        <w:t>2015–2018 — Instagram &amp; thuật ngữ "influencer" phổ biến:</w:t>
      </w:r>
      <w:r>
        <w:rPr>
          <w:b w:val="0"/>
          <w:i w:val="0"/>
        </w:rPr>
        <w:t xml:space="preserve"> Ngành hình thành nghề nghiệp, xuất hiện agency chuyên booking, media kit, và bắt đầu có tranh cãi về việc giấu tài trợ.</w:t>
      </w:r>
    </w:p>
    <w:p>
      <w:pPr>
        <w:pStyle w:val="ListBullet"/>
      </w:pPr>
      <w:r>
        <w:rPr>
          <w:b/>
          <w:i w:val="0"/>
        </w:rPr>
        <w:t>2019–2021 — Làn sóng micro/nano &amp; khái niệm KOC:</w:t>
      </w:r>
      <w:r>
        <w:rPr>
          <w:b w:val="0"/>
          <w:i w:val="0"/>
        </w:rPr>
        <w:t xml:space="preserve"> Thuật ngữ KOC nổi lên mạnh ở thị trường Trung Quốc rồi lan sang Đông Nam Á, gắn với thương mại điện tử và livestream. (cần kiểm chứng về mốc thời gian chính xác theo từng thị trường)</w:t>
      </w:r>
    </w:p>
    <w:p>
      <w:pPr>
        <w:pStyle w:val="ListBullet"/>
      </w:pPr>
      <w:r>
        <w:rPr>
          <w:b/>
          <w:i w:val="0"/>
        </w:rPr>
        <w:t>2020 đến nay — TikTok &amp; Shopping tích hợp:</w:t>
      </w:r>
      <w:r>
        <w:rPr>
          <w:b w:val="0"/>
          <w:i w:val="0"/>
        </w:rPr>
        <w:t xml:space="preserve"> TikTok Shop, giỏ hàng trong video, affiliate/tiếp thị liên kết biến review thành "mua ngay". Khoảng cách giữa "xem" và "mua" gần như bằng không. Đây là giai đoạn KOC và tiếp thị liên kết bùng nổ tại Việt Nam.</w:t>
      </w:r>
    </w:p>
    <w:p>
      <w:r>
        <w:rPr>
          <w:b w:val="0"/>
          <w:i w:val="0"/>
        </w:rPr>
        <w:t xml:space="preserve">Xu hướng xuyên suốt: </w:t>
      </w:r>
      <w:r>
        <w:rPr>
          <w:b/>
          <w:i w:val="0"/>
        </w:rPr>
        <w:t>niềm tin dịch chuyển từ "người nổi tiếng xa lạ" sang "người thật gần gũi"</w:t>
      </w:r>
      <w:r>
        <w:rPr>
          <w:b w:val="0"/>
          <w:i w:val="0"/>
        </w:rPr>
        <w:t>. Càng về sau, người tiêu dùng càng tin người giống mình.</w:t>
      </w:r>
    </w:p>
    <w:p>
      <w:pPr>
        <w:pStyle w:val="Heading3"/>
      </w:pPr>
      <w:r>
        <w:rPr>
          <w:b w:val="0"/>
          <w:i w:val="0"/>
        </w:rPr>
        <w:t>4. Tại sao quan trọng</w:t>
      </w:r>
    </w:p>
    <w:p>
      <w:pPr>
        <w:pStyle w:val="ListNumber"/>
      </w:pPr>
      <w:r>
        <w:rPr>
          <w:b/>
          <w:i w:val="0"/>
        </w:rPr>
        <w:t>Vượt qua "mù quảng cáo" (ad fatigue):</w:t>
      </w:r>
      <w:r>
        <w:rPr>
          <w:b w:val="0"/>
          <w:i w:val="0"/>
        </w:rPr>
        <w:t xml:space="preserve"> Người dùng lướt qua banner nhưng dừng lại xem review của người họ theo dõi.</w:t>
      </w:r>
    </w:p>
    <w:p>
      <w:pPr>
        <w:pStyle w:val="ListNumber"/>
      </w:pPr>
      <w:r>
        <w:rPr>
          <w:b/>
          <w:i w:val="0"/>
        </w:rPr>
        <w:t>Rút ngắn phễu:</w:t>
      </w:r>
      <w:r>
        <w:rPr>
          <w:b w:val="0"/>
          <w:i w:val="0"/>
        </w:rPr>
        <w:t xml:space="preserve"> Với TikTok Shop/affiliate, một video review có thể đưa khách từ nhận biết đến mua chỉ trong vài phút.</w:t>
      </w:r>
    </w:p>
    <w:p>
      <w:pPr>
        <w:pStyle w:val="ListNumber"/>
      </w:pPr>
      <w:r>
        <w:rPr>
          <w:b/>
          <w:i w:val="0"/>
        </w:rPr>
        <w:t>Chống rủi ro cảm nhận trong mỹ phẩm:</w:t>
      </w:r>
      <w:r>
        <w:rPr>
          <w:b w:val="0"/>
          <w:i w:val="0"/>
        </w:rPr>
        <w:t xml:space="preserve"> Bằng chứng "làn da thật" giải tỏa nỗi sợ "liệu có hợp da mình không".</w:t>
      </w:r>
    </w:p>
    <w:p>
      <w:pPr>
        <w:pStyle w:val="ListNumber"/>
      </w:pPr>
      <w:r>
        <w:rPr>
          <w:b/>
          <w:i w:val="0"/>
        </w:rPr>
        <w:t>Nội dung có thể tái sử dụng:</w:t>
      </w:r>
      <w:r>
        <w:rPr>
          <w:b w:val="0"/>
          <w:i w:val="0"/>
        </w:rPr>
        <w:t xml:space="preserve"> Video/hình của người ảnh hưởng dùng lại cho quảng cáo (whitelisting/Spark Ads) thường có tỷ lệ chuyển đổi tốt hơn nội dung nhãn hàng tự làm (cần kiểm chứng theo từng chiến dịch).</w:t>
      </w:r>
    </w:p>
    <w:p>
      <w:pPr>
        <w:pStyle w:val="ListNumber"/>
      </w:pPr>
      <w:r>
        <w:rPr>
          <w:b/>
          <w:i w:val="0"/>
        </w:rPr>
        <w:t>Chi phí linh hoạt:</w:t>
      </w:r>
      <w:r>
        <w:rPr>
          <w:b w:val="0"/>
          <w:i w:val="0"/>
        </w:rPr>
        <w:t xml:space="preserve"> Từ seeding sản phẩm (chỉ tốn giá vốn) tới hợp đồng đại sứ tiền tỷ — phù hợp mọi quy mô ngân sách.</w:t>
      </w:r>
    </w:p>
    <w:p>
      <w:pPr>
        <w:pStyle w:val="Heading3"/>
      </w:pPr>
      <w:r>
        <w:rPr>
          <w:b w:val="0"/>
          <w:i w:val="0"/>
        </w:rPr>
        <w:t>5. Nguyên lý hoạt động</w:t>
      </w:r>
    </w:p>
    <w:p>
      <w:r>
        <w:rPr>
          <w:b w:val="0"/>
          <w:i w:val="0"/>
        </w:rPr>
        <w:t>Cơ chế tâm lý nền tảng:</w:t>
      </w:r>
    </w:p>
    <w:p>
      <w:pPr>
        <w:pStyle w:val="ListBullet"/>
      </w:pPr>
      <w:r>
        <w:rPr>
          <w:b/>
          <w:i w:val="0"/>
        </w:rPr>
        <w:t>Chuyển giao niềm tin (trust transfer):</w:t>
      </w:r>
      <w:r>
        <w:rPr>
          <w:b w:val="0"/>
          <w:i w:val="0"/>
        </w:rPr>
        <w:t xml:space="preserve"> Khán giả tin người ảnh hưởng → một phần niềm tin đó "rớt" sang thương hiệu khi được giới thiệu.</w:t>
      </w:r>
    </w:p>
    <w:p>
      <w:pPr>
        <w:pStyle w:val="ListBullet"/>
      </w:pPr>
      <w:r>
        <w:rPr>
          <w:b/>
          <w:i w:val="0"/>
        </w:rPr>
        <w:t>Bằng chứng xã hội (social proof – Cialdini):</w:t>
      </w:r>
      <w:r>
        <w:rPr>
          <w:b w:val="0"/>
          <w:i w:val="0"/>
        </w:rPr>
        <w:t xml:space="preserve"> "Nhiều người giống tôi đang dùng" làm giảm do dự.</w:t>
      </w:r>
    </w:p>
    <w:p>
      <w:pPr>
        <w:pStyle w:val="ListBullet"/>
      </w:pPr>
      <w:r>
        <w:rPr>
          <w:b/>
          <w:i w:val="0"/>
        </w:rPr>
        <w:t>Thẩm quyền (authority):</w:t>
      </w:r>
      <w:r>
        <w:rPr>
          <w:b w:val="0"/>
          <w:i w:val="0"/>
        </w:rPr>
        <w:t xml:space="preserve"> KOL chuyên môn (bác sĩ da liễu) kích hoạt xu hướng nghe theo chuyên gia.</w:t>
      </w:r>
    </w:p>
    <w:p>
      <w:pPr>
        <w:pStyle w:val="ListBullet"/>
      </w:pPr>
      <w:r>
        <w:rPr>
          <w:b/>
          <w:i w:val="0"/>
        </w:rPr>
        <w:t>Yêu thích &amp; tương đồng (liking/similarity):</w:t>
      </w:r>
      <w:r>
        <w:rPr>
          <w:b w:val="0"/>
          <w:i w:val="0"/>
        </w:rPr>
        <w:t xml:space="preserve"> Ta mua theo người ta thấy giống mình hoặc quý mến — nền tảng sức mạnh của micro/nano.</w:t>
      </w:r>
    </w:p>
    <w:p>
      <w:pPr>
        <w:pStyle w:val="ListBullet"/>
      </w:pPr>
      <w:r>
        <w:rPr>
          <w:b/>
          <w:i w:val="0"/>
        </w:rPr>
        <w:t>Tương hỗ (reciprocity):</w:t>
      </w:r>
      <w:r>
        <w:rPr>
          <w:b w:val="0"/>
          <w:i w:val="0"/>
        </w:rPr>
        <w:t xml:space="preserve"> Khi được tặng sản phẩm (seeding), người ảnh hưởng có xu hướng đáp lại bằng nội dung.</w:t>
      </w:r>
    </w:p>
    <w:p>
      <w:r>
        <w:rPr>
          <w:b/>
          <w:i w:val="0"/>
        </w:rPr>
        <w:t>Điều kiện để niềm tin chuyển giao thành công:</w:t>
      </w:r>
      <w:r>
        <w:rPr>
          <w:b w:val="0"/>
          <w:i w:val="0"/>
        </w:rPr>
        <w:t xml:space="preserve"> (a) </w:t>
      </w:r>
      <w:r>
        <w:rPr>
          <w:b/>
          <w:i w:val="0"/>
        </w:rPr>
        <w:t>độ phù hợp</w:t>
      </w:r>
      <w:r>
        <w:rPr>
          <w:b w:val="0"/>
          <w:i w:val="0"/>
        </w:rPr>
        <w:t xml:space="preserve"> giữa hình ảnh người ảnh hưởng và sản phẩm; (b) </w:t>
      </w:r>
      <w:r>
        <w:rPr>
          <w:b/>
          <w:i w:val="0"/>
        </w:rPr>
        <w:t>tính chân thực</w:t>
      </w:r>
      <w:r>
        <w:rPr>
          <w:b w:val="0"/>
          <w:i w:val="0"/>
        </w:rPr>
        <w:t xml:space="preserve"> của nội dung; (c) </w:t>
      </w:r>
      <w:r>
        <w:rPr>
          <w:b/>
          <w:i w:val="0"/>
        </w:rPr>
        <w:t>sự minh bạch</w:t>
      </w:r>
      <w:r>
        <w:rPr>
          <w:b w:val="0"/>
          <w:i w:val="0"/>
        </w:rPr>
        <w:t xml:space="preserve"> — nghịch lý là công bố tài trợ đúng cách thường </w:t>
      </w:r>
      <w:r>
        <w:rPr>
          <w:b w:val="0"/>
          <w:i/>
        </w:rPr>
        <w:t>không</w:t>
      </w:r>
      <w:r>
        <w:rPr>
          <w:b w:val="0"/>
          <w:i w:val="0"/>
        </w:rPr>
        <w:t xml:space="preserve"> làm giảm hiệu quả nhiều mà còn tăng độ tin về lâu dài.</w:t>
      </w:r>
    </w:p>
    <w:p>
      <w:pPr>
        <w:pStyle w:val="Heading3"/>
      </w:pPr>
      <w:r>
        <w:rPr>
          <w:b w:val="0"/>
          <w:i w:val="0"/>
        </w:rPr>
        <w:t>6. Mô hình</w:t>
      </w:r>
    </w:p>
    <w:p>
      <w:pPr>
        <w:pStyle w:val="Heading4"/>
      </w:pPr>
      <w:r>
        <w:rPr>
          <w:b w:val="0"/>
          <w:i w:val="0"/>
        </w:rPr>
        <w:t>6.1. Mô hình phân tầng theo quy mô</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Tầng</w:t>
            </w:r>
          </w:p>
        </w:tc>
        <w:tc>
          <w:tcPr>
            <w:tcW w:type="dxa" w:w="1728"/>
            <w:shd w:val="clear" w:color="auto" w:fill="1F4E79"/>
          </w:tcPr>
          <w:p>
            <w:r>
              <w:rPr>
                <w:b/>
                <w:color w:val="FFFFFF"/>
              </w:rPr>
            </w:r>
            <w:r>
              <w:rPr>
                <w:b/>
                <w:i w:val="0"/>
                <w:color w:val="FFFFFF"/>
              </w:rPr>
              <w:t>Quy mô follower (mang tính quy ước, thay đổi theo nền tảng)</w:t>
            </w:r>
          </w:p>
        </w:tc>
        <w:tc>
          <w:tcPr>
            <w:tcW w:type="dxa" w:w="1728"/>
            <w:shd w:val="clear" w:color="auto" w:fill="1F4E79"/>
          </w:tcPr>
          <w:p>
            <w:r>
              <w:rPr>
                <w:b/>
                <w:color w:val="FFFFFF"/>
              </w:rPr>
            </w:r>
            <w:r>
              <w:rPr>
                <w:b/>
                <w:i w:val="0"/>
                <w:color w:val="FFFFFF"/>
              </w:rPr>
              <w:t>Điểm mạnh</w:t>
            </w:r>
          </w:p>
        </w:tc>
        <w:tc>
          <w:tcPr>
            <w:tcW w:type="dxa" w:w="1728"/>
            <w:shd w:val="clear" w:color="auto" w:fill="1F4E79"/>
          </w:tcPr>
          <w:p>
            <w:r>
              <w:rPr>
                <w:b/>
                <w:color w:val="FFFFFF"/>
              </w:rPr>
            </w:r>
            <w:r>
              <w:rPr>
                <w:b/>
                <w:i w:val="0"/>
                <w:color w:val="FFFFFF"/>
              </w:rPr>
              <w:t>Điểm yếu</w:t>
            </w:r>
          </w:p>
        </w:tc>
        <w:tc>
          <w:tcPr>
            <w:tcW w:type="dxa" w:w="1728"/>
            <w:shd w:val="clear" w:color="auto" w:fill="1F4E79"/>
          </w:tcPr>
          <w:p>
            <w:r>
              <w:rPr>
                <w:b/>
                <w:color w:val="FFFFFF"/>
              </w:rPr>
            </w:r>
            <w:r>
              <w:rPr>
                <w:b/>
                <w:i w:val="0"/>
                <w:color w:val="FFFFFF"/>
              </w:rPr>
              <w:t>Dùng cho</w:t>
            </w:r>
          </w:p>
        </w:tc>
      </w:tr>
      <w:tr>
        <w:tc>
          <w:tcPr>
            <w:tcW w:type="dxa" w:w="1728"/>
          </w:tcPr>
          <w:p>
            <w:r/>
            <w:r>
              <w:rPr>
                <w:b/>
                <w:i w:val="0"/>
              </w:rPr>
              <w:t>Mega / Celebrity</w:t>
            </w:r>
          </w:p>
        </w:tc>
        <w:tc>
          <w:tcPr>
            <w:tcW w:type="dxa" w:w="1728"/>
          </w:tcPr>
          <w:p>
            <w:r/>
            <w:r>
              <w:rPr>
                <w:b w:val="0"/>
                <w:i w:val="0"/>
              </w:rPr>
              <w:t>&gt; 1 triệu</w:t>
            </w:r>
          </w:p>
        </w:tc>
        <w:tc>
          <w:tcPr>
            <w:tcW w:type="dxa" w:w="1728"/>
          </w:tcPr>
          <w:p>
            <w:r/>
            <w:r>
              <w:rPr>
                <w:b w:val="0"/>
                <w:i w:val="0"/>
              </w:rPr>
              <w:t>Độ phủ cực lớn, uy tín thương hiệu</w:t>
            </w:r>
          </w:p>
        </w:tc>
        <w:tc>
          <w:tcPr>
            <w:tcW w:type="dxa" w:w="1728"/>
          </w:tcPr>
          <w:p>
            <w:r/>
            <w:r>
              <w:rPr>
                <w:b w:val="0"/>
                <w:i w:val="0"/>
              </w:rPr>
              <w:t>Chi phí cao, engagement rate thấp, ít cá nhân hóa</w:t>
            </w:r>
          </w:p>
        </w:tc>
        <w:tc>
          <w:tcPr>
            <w:tcW w:type="dxa" w:w="1728"/>
          </w:tcPr>
          <w:p>
            <w:r/>
            <w:r>
              <w:rPr>
                <w:b w:val="0"/>
                <w:i w:val="0"/>
              </w:rPr>
              <w:t>Ra mắt lớn, xây dựng thương hiệu</w:t>
            </w:r>
          </w:p>
        </w:tc>
      </w:tr>
      <w:tr>
        <w:tc>
          <w:tcPr>
            <w:tcW w:type="dxa" w:w="1728"/>
          </w:tcPr>
          <w:p>
            <w:r/>
            <w:r>
              <w:rPr>
                <w:b/>
                <w:i w:val="0"/>
              </w:rPr>
              <w:t>Macro</w:t>
            </w:r>
          </w:p>
        </w:tc>
        <w:tc>
          <w:tcPr>
            <w:tcW w:type="dxa" w:w="1728"/>
          </w:tcPr>
          <w:p>
            <w:r/>
            <w:r>
              <w:rPr>
                <w:b w:val="0"/>
                <w:i w:val="0"/>
              </w:rPr>
              <w:t>~100K – 1 triệu</w:t>
            </w:r>
          </w:p>
        </w:tc>
        <w:tc>
          <w:tcPr>
            <w:tcW w:type="dxa" w:w="1728"/>
          </w:tcPr>
          <w:p>
            <w:r/>
            <w:r>
              <w:rPr>
                <w:b w:val="0"/>
                <w:i w:val="0"/>
              </w:rPr>
              <w:t>Cân bằng phủ và chuyên môn</w:t>
            </w:r>
          </w:p>
        </w:tc>
        <w:tc>
          <w:tcPr>
            <w:tcW w:type="dxa" w:w="1728"/>
          </w:tcPr>
          <w:p>
            <w:r/>
            <w:r>
              <w:rPr>
                <w:b w:val="0"/>
                <w:i w:val="0"/>
              </w:rPr>
              <w:t>Chi phí trung-cao</w:t>
            </w:r>
          </w:p>
        </w:tc>
        <w:tc>
          <w:tcPr>
            <w:tcW w:type="dxa" w:w="1728"/>
          </w:tcPr>
          <w:p>
            <w:r/>
            <w:r>
              <w:rPr>
                <w:b w:val="0"/>
                <w:i w:val="0"/>
              </w:rPr>
              <w:t>Đẩy nhận biết diện rộng</w:t>
            </w:r>
          </w:p>
        </w:tc>
      </w:tr>
      <w:tr>
        <w:tc>
          <w:tcPr>
            <w:tcW w:type="dxa" w:w="1728"/>
          </w:tcPr>
          <w:p>
            <w:r/>
            <w:r>
              <w:rPr>
                <w:b/>
                <w:i w:val="0"/>
              </w:rPr>
              <w:t>Micro</w:t>
            </w:r>
          </w:p>
        </w:tc>
        <w:tc>
          <w:tcPr>
            <w:tcW w:type="dxa" w:w="1728"/>
          </w:tcPr>
          <w:p>
            <w:r/>
            <w:r>
              <w:rPr>
                <w:b w:val="0"/>
                <w:i w:val="0"/>
              </w:rPr>
              <w:t>~10K – 100K</w:t>
            </w:r>
          </w:p>
        </w:tc>
        <w:tc>
          <w:tcPr>
            <w:tcW w:type="dxa" w:w="1728"/>
          </w:tcPr>
          <w:p>
            <w:r/>
            <w:r>
              <w:rPr>
                <w:b w:val="0"/>
                <w:i w:val="0"/>
              </w:rPr>
              <w:t>Engagement cao, cộng đồng ngách rõ, tin cậy</w:t>
            </w:r>
          </w:p>
        </w:tc>
        <w:tc>
          <w:tcPr>
            <w:tcW w:type="dxa" w:w="1728"/>
          </w:tcPr>
          <w:p>
            <w:r/>
            <w:r>
              <w:rPr>
                <w:b w:val="0"/>
                <w:i w:val="0"/>
              </w:rPr>
              <w:t>Cần quản lý số lượng nhiều</w:t>
            </w:r>
          </w:p>
        </w:tc>
        <w:tc>
          <w:tcPr>
            <w:tcW w:type="dxa" w:w="1728"/>
          </w:tcPr>
          <w:p>
            <w:r/>
            <w:r>
              <w:rPr>
                <w:b w:val="0"/>
                <w:i w:val="0"/>
              </w:rPr>
              <w:t>Cân nhắc &amp; chuyển đổi</w:t>
            </w:r>
          </w:p>
        </w:tc>
      </w:tr>
      <w:tr>
        <w:tc>
          <w:tcPr>
            <w:tcW w:type="dxa" w:w="1728"/>
          </w:tcPr>
          <w:p>
            <w:r/>
            <w:r>
              <w:rPr>
                <w:b/>
                <w:i w:val="0"/>
              </w:rPr>
              <w:t>Nano</w:t>
            </w:r>
          </w:p>
        </w:tc>
        <w:tc>
          <w:tcPr>
            <w:tcW w:type="dxa" w:w="1728"/>
          </w:tcPr>
          <w:p>
            <w:r/>
            <w:r>
              <w:rPr>
                <w:b w:val="0"/>
                <w:i w:val="0"/>
              </w:rPr>
              <w:t>~1K – 10K</w:t>
            </w:r>
          </w:p>
        </w:tc>
        <w:tc>
          <w:tcPr>
            <w:tcW w:type="dxa" w:w="1728"/>
          </w:tcPr>
          <w:p>
            <w:r/>
            <w:r>
              <w:rPr>
                <w:b w:val="0"/>
                <w:i w:val="0"/>
              </w:rPr>
              <w:t>Engagement rất cao, cảm giác "bạn bè", chi phí thấp/seeding</w:t>
            </w:r>
          </w:p>
        </w:tc>
        <w:tc>
          <w:tcPr>
            <w:tcW w:type="dxa" w:w="1728"/>
          </w:tcPr>
          <w:p>
            <w:r/>
            <w:r>
              <w:rPr>
                <w:b w:val="0"/>
                <w:i w:val="0"/>
              </w:rPr>
              <w:t>Độ phủ nhỏ, khó scale thủ công</w:t>
            </w:r>
          </w:p>
        </w:tc>
        <w:tc>
          <w:tcPr>
            <w:tcW w:type="dxa" w:w="1728"/>
          </w:tcPr>
          <w:p>
            <w:r/>
            <w:r>
              <w:rPr>
                <w:b w:val="0"/>
                <w:i w:val="0"/>
              </w:rPr>
              <w:t>Chuyển đổi, seeding hàng loạt, review thật</w:t>
            </w:r>
          </w:p>
        </w:tc>
      </w:tr>
    </w:tbl>
    <w:p/>
    <w:p>
      <w:pPr>
        <w:pStyle w:val="IntenseQuote"/>
      </w:pPr>
      <w:r>
        <w:rPr>
          <w:b w:val="0"/>
          <w:i w:val="0"/>
        </w:rPr>
        <w:t xml:space="preserve">Lưu ý: các ngưỡng số follower ở trên là </w:t>
      </w:r>
      <w:r>
        <w:rPr>
          <w:b/>
          <w:i w:val="0"/>
        </w:rPr>
        <w:t>quy ước phổ biến trong ngành</w:t>
      </w:r>
      <w:r>
        <w:rPr>
          <w:b w:val="0"/>
          <w:i w:val="0"/>
        </w:rPr>
        <w:t>, không có chuẩn tuyệt đối và khác nhau giữa các nguồn (cần kiểm chứng theo tài liệu cụ thể bạn trích dẫn).</w:t>
      </w:r>
    </w:p>
    <w:p>
      <w:r>
        <w:rPr>
          <w:b/>
          <w:i w:val="0"/>
        </w:rPr>
        <w:t>Vì sao micro/nano thường hiệu quả cao (đặc biệt trong mỹ phẩm):</w:t>
      </w:r>
    </w:p>
    <w:p>
      <w:pPr>
        <w:pStyle w:val="ListBullet"/>
      </w:pPr>
      <w:r>
        <w:rPr>
          <w:b w:val="0"/>
          <w:i w:val="0"/>
        </w:rPr>
        <w:t xml:space="preserve">Tỷ lệ tương tác (engagement rate) thường </w:t>
      </w:r>
      <w:r>
        <w:rPr>
          <w:b/>
          <w:i w:val="0"/>
        </w:rPr>
        <w:t>giảm khi quy mô tăng</w:t>
      </w:r>
      <w:r>
        <w:rPr>
          <w:b w:val="0"/>
          <w:i w:val="0"/>
        </w:rPr>
        <w:t xml:space="preserve"> — người theo dõi ít nhưng gắn kết chặt hơn (cần kiểm chứng bằng số liệu chiến dịch của bạn).</w:t>
      </w:r>
    </w:p>
    <w:p>
      <w:pPr>
        <w:pStyle w:val="ListBullet"/>
      </w:pPr>
      <w:r>
        <w:rPr>
          <w:b w:val="0"/>
          <w:i w:val="0"/>
        </w:rPr>
        <w:t>Cảm giác "người thật, người quen" mạnh hơn → social proof đáng tin hơn với quyết định mua.</w:t>
      </w:r>
    </w:p>
    <w:p>
      <w:pPr>
        <w:pStyle w:val="ListBullet"/>
      </w:pPr>
      <w:r>
        <w:rPr>
          <w:b w:val="0"/>
          <w:i w:val="0"/>
        </w:rPr>
        <w:t xml:space="preserve">Chi phí thấp cho phép </w:t>
      </w:r>
      <w:r>
        <w:rPr>
          <w:b/>
          <w:i w:val="0"/>
        </w:rPr>
        <w:t>chạy hàng chục–hàng trăm người cùng lúc</w:t>
      </w:r>
      <w:r>
        <w:rPr>
          <w:b w:val="0"/>
          <w:i w:val="0"/>
        </w:rPr>
        <w:t>, tạo hiệu ứng "đâu đâu cũng thấy".</w:t>
      </w:r>
    </w:p>
    <w:p>
      <w:pPr>
        <w:pStyle w:val="ListBullet"/>
      </w:pPr>
      <w:r>
        <w:rPr>
          <w:b w:val="0"/>
          <w:i w:val="0"/>
        </w:rPr>
        <w:t>Ngách rõ ràng → nhắm đúng khách (da mụn, da nhạy cảm, mẹ bỉm...).</w:t>
      </w:r>
    </w:p>
    <w:p>
      <w:pPr>
        <w:pStyle w:val="Heading4"/>
      </w:pPr>
      <w:r>
        <w:rPr>
          <w:b w:val="0"/>
          <w:i w:val="0"/>
        </w:rPr>
        <w:t>6.2. Ma trận Phù hợp × Ảnh hưởng</w:t>
      </w:r>
    </w:p>
    <w:p>
      <w:r>
        <w:rPr>
          <w:b w:val="0"/>
          <w:i w:val="0"/>
        </w:rPr>
        <w:t xml:space="preserve">Chọn người ảnh hưởng theo hai trục: </w:t>
      </w:r>
      <w:r>
        <w:rPr>
          <w:b/>
          <w:i w:val="0"/>
        </w:rPr>
        <w:t>Độ phù hợp thương hiệu (brand fit)</w:t>
      </w:r>
      <w:r>
        <w:rPr>
          <w:b w:val="0"/>
          <w:i w:val="0"/>
        </w:rPr>
        <w:t xml:space="preserve"> và </w:t>
      </w:r>
      <w:r>
        <w:rPr>
          <w:b/>
          <w:i w:val="0"/>
        </w:rPr>
        <w:t>Quy mô ảnh hưởng (reach)</w:t>
      </w:r>
      <w:r>
        <w:rPr>
          <w:b w:val="0"/>
          <w:i w:val="0"/>
        </w:rPr>
        <w:t>. Ưu tiên góc "phù hợp cao" trước, đừng bị hấp dẫn bởi follower lớn nhưng lệch tệp.</w:t>
      </w:r>
    </w:p>
    <w:p>
      <w:pPr>
        <w:pStyle w:val="Heading3"/>
      </w:pPr>
      <w:r>
        <w:rPr>
          <w:b w:val="0"/>
          <w:i w:val="0"/>
        </w:rPr>
        <w:t>7. Framework</w:t>
      </w:r>
    </w:p>
    <w:p>
      <w:pPr>
        <w:pStyle w:val="Heading4"/>
      </w:pPr>
      <w:r>
        <w:rPr>
          <w:b w:val="0"/>
          <w:i w:val="0"/>
        </w:rPr>
        <w:t>Framework "5R" chọn &amp; đánh giá người ảnh hưởng</w:t>
      </w:r>
    </w:p>
    <w:p>
      <w:pPr>
        <w:pStyle w:val="ListNumber"/>
      </w:pPr>
      <w:r>
        <w:rPr>
          <w:b/>
          <w:i w:val="0"/>
        </w:rPr>
        <w:t>Relevance (Phù hợp):</w:t>
      </w:r>
      <w:r>
        <w:rPr>
          <w:b w:val="0"/>
          <w:i w:val="0"/>
        </w:rPr>
        <w:t xml:space="preserve"> Nội dung, tệp khán giả, hình ảnh có khớp sản phẩm và giá trị thương hiệu không?</w:t>
      </w:r>
    </w:p>
    <w:p>
      <w:pPr>
        <w:pStyle w:val="ListNumber"/>
      </w:pPr>
      <w:r>
        <w:rPr>
          <w:b/>
          <w:i w:val="0"/>
        </w:rPr>
        <w:t>Reach (Độ phủ):</w:t>
      </w:r>
      <w:r>
        <w:rPr>
          <w:b w:val="0"/>
          <w:i w:val="0"/>
        </w:rPr>
        <w:t xml:space="preserve"> Quy mô khán giả thật (đã lọc follow ảo).</w:t>
      </w:r>
    </w:p>
    <w:p>
      <w:pPr>
        <w:pStyle w:val="ListNumber"/>
      </w:pPr>
      <w:r>
        <w:rPr>
          <w:b/>
          <w:i w:val="0"/>
        </w:rPr>
        <w:t>Resonance (Cộng hưởng):</w:t>
      </w:r>
      <w:r>
        <w:rPr>
          <w:b w:val="0"/>
          <w:i w:val="0"/>
        </w:rPr>
        <w:t xml:space="preserve"> Mức độ tương tác thật — bình luận có chất lượng, lưu, chia sẻ.</w:t>
      </w:r>
    </w:p>
    <w:p>
      <w:pPr>
        <w:pStyle w:val="ListNumber"/>
      </w:pPr>
      <w:r>
        <w:rPr>
          <w:b/>
          <w:i w:val="0"/>
        </w:rPr>
        <w:t>Rapport / Reputation (Uy tín &amp; an toàn thương hiệu):</w:t>
      </w:r>
      <w:r>
        <w:rPr>
          <w:b w:val="0"/>
          <w:i w:val="0"/>
        </w:rPr>
        <w:t xml:space="preserve"> Lịch sử phát ngôn, scandal, brand safety.</w:t>
      </w:r>
    </w:p>
    <w:p>
      <w:pPr>
        <w:pStyle w:val="ListNumber"/>
      </w:pPr>
      <w:r>
        <w:rPr>
          <w:b/>
          <w:i w:val="0"/>
        </w:rPr>
        <w:t>ROI (Hiệu quả):</w:t>
      </w:r>
      <w:r>
        <w:rPr>
          <w:b w:val="0"/>
          <w:i w:val="0"/>
        </w:rPr>
        <w:t xml:space="preserve"> Khả năng tạo ra hành động đo được (đơn hàng, mã giảm giá, click).</w:t>
      </w:r>
    </w:p>
    <w:p>
      <w:pPr>
        <w:pStyle w:val="Heading4"/>
      </w:pPr>
      <w:r>
        <w:rPr>
          <w:b w:val="0"/>
          <w:i w:val="0"/>
        </w:rPr>
        <w:t>Framework quy trình chiến dịch "POSTE"</w:t>
      </w:r>
    </w:p>
    <w:p>
      <w:r>
        <w:rPr>
          <w:b/>
          <w:i w:val="0"/>
        </w:rPr>
        <w:t>P</w:t>
      </w:r>
      <w:r>
        <w:rPr>
          <w:b w:val="0"/>
          <w:i w:val="0"/>
        </w:rPr>
        <w:t xml:space="preserve">lan (mục tiêu, KPI) → </w:t>
      </w:r>
      <w:r>
        <w:rPr>
          <w:b/>
          <w:i w:val="0"/>
        </w:rPr>
        <w:t>O</w:t>
      </w:r>
      <w:r>
        <w:rPr>
          <w:b w:val="0"/>
          <w:i w:val="0"/>
        </w:rPr>
        <w:t xml:space="preserve">utreach &amp; chọn người → </w:t>
      </w:r>
      <w:r>
        <w:rPr>
          <w:b/>
          <w:i w:val="0"/>
        </w:rPr>
        <w:t>S</w:t>
      </w:r>
      <w:r>
        <w:rPr>
          <w:b w:val="0"/>
          <w:i w:val="0"/>
        </w:rPr>
        <w:t xml:space="preserve">cript/Brief → </w:t>
      </w:r>
      <w:r>
        <w:rPr>
          <w:b/>
          <w:i w:val="0"/>
        </w:rPr>
        <w:t>T</w:t>
      </w:r>
      <w:r>
        <w:rPr>
          <w:b w:val="0"/>
          <w:i w:val="0"/>
        </w:rPr>
        <w:t xml:space="preserve">rack (theo dõi, gắn mã/UTM) → </w:t>
      </w:r>
      <w:r>
        <w:rPr>
          <w:b/>
          <w:i w:val="0"/>
        </w:rPr>
        <w:t>E</w:t>
      </w:r>
      <w:r>
        <w:rPr>
          <w:b w:val="0"/>
          <w:i w:val="0"/>
        </w:rPr>
        <w:t>valuate (đo lường, tối ưu, quyết định gia hạn).</w:t>
      </w:r>
    </w:p>
    <w:p>
      <w:pPr>
        <w:pStyle w:val="Heading3"/>
      </w:pPr>
      <w:r>
        <w:rPr>
          <w:b w:val="0"/>
          <w:i w:val="0"/>
        </w:rPr>
        <w:t>8. Công thức</w:t>
      </w:r>
    </w:p>
    <w:p>
      <w:pPr>
        <w:pStyle w:val="IntenseQuote"/>
      </w:pPr>
      <w:r>
        <w:rPr>
          <w:b/>
          <w:i w:val="0"/>
        </w:rPr>
        <w:t>Tất cả con số dưới đây là "(số minh họa)" để hướng dẫn cách tính — không phải số liệu thị trường thật.</w:t>
      </w:r>
    </w:p>
    <w:p>
      <w:r>
        <w:rPr>
          <w:b/>
          <w:i w:val="0"/>
        </w:rPr>
        <w:t>8.1. Engagement Rate (ER):</w:t>
      </w:r>
    </w:p>
    <w:p>
      <w:pPr>
        <w:spacing w:before="80" w:after="80"/>
        <w:ind w:left="288"/>
        <w:shd w:val="clear" w:color="auto" w:fill="F2F2F2"/>
      </w:pPr>
      <w:r>
        <w:rPr>
          <w:rFonts w:ascii="Consolas" w:hAnsi="Consolas"/>
          <w:color w:val="333333"/>
          <w:sz w:val="18"/>
        </w:rPr>
        <w:t>ER (%) = (Tổng tương tác: like + comment + share + save) / Số follower (hoặc reach) × 100</w:t>
      </w:r>
    </w:p>
    <w:p>
      <w:r>
        <w:rPr>
          <w:b w:val="0"/>
          <w:i w:val="0"/>
        </w:rPr>
        <w:t xml:space="preserve">Ví dụ (số minh họa): 8.000 tương tác / 40.000 follower × 100 = </w:t>
      </w:r>
      <w:r>
        <w:rPr>
          <w:b/>
          <w:i w:val="0"/>
        </w:rPr>
        <w:t>20% ER</w:t>
      </w:r>
      <w:r>
        <w:rPr>
          <w:b w:val="0"/>
          <w:i w:val="0"/>
        </w:rPr>
        <w:t>.</w:t>
      </w:r>
    </w:p>
    <w:p>
      <w:r>
        <w:rPr>
          <w:b/>
          <w:i w:val="0"/>
        </w:rPr>
        <w:t>8.2. CPE — Cost Per Engagement (Chi phí trên mỗi tương tác):</w:t>
      </w:r>
    </w:p>
    <w:p>
      <w:pPr>
        <w:spacing w:before="80" w:after="80"/>
        <w:ind w:left="288"/>
        <w:shd w:val="clear" w:color="auto" w:fill="F2F2F2"/>
      </w:pPr>
      <w:r>
        <w:rPr>
          <w:rFonts w:ascii="Consolas" w:hAnsi="Consolas"/>
          <w:color w:val="333333"/>
          <w:sz w:val="18"/>
        </w:rPr>
        <w:t>CPE = Tổng chi phí booking / Tổng số tương tác</w:t>
      </w:r>
    </w:p>
    <w:p>
      <w:r>
        <w:rPr>
          <w:b w:val="0"/>
          <w:i w:val="0"/>
        </w:rPr>
        <w:t xml:space="preserve">Ví dụ (số minh họa): 5.000.000đ / 10.000 tương tác = </w:t>
      </w:r>
      <w:r>
        <w:rPr>
          <w:b/>
          <w:i w:val="0"/>
        </w:rPr>
        <w:t>500đ/tương tác</w:t>
      </w:r>
      <w:r>
        <w:rPr>
          <w:b w:val="0"/>
          <w:i w:val="0"/>
        </w:rPr>
        <w:t>.</w:t>
      </w:r>
    </w:p>
    <w:p>
      <w:r>
        <w:rPr>
          <w:b/>
          <w:i w:val="0"/>
        </w:rPr>
        <w:t>8.3. CPM — Cost Per Mille (Chi phí trên 1.000 lượt hiển thị):</w:t>
      </w:r>
    </w:p>
    <w:p>
      <w:pPr>
        <w:spacing w:before="80" w:after="80"/>
        <w:ind w:left="288"/>
        <w:shd w:val="clear" w:color="auto" w:fill="F2F2F2"/>
      </w:pPr>
      <w:r>
        <w:rPr>
          <w:rFonts w:ascii="Consolas" w:hAnsi="Consolas"/>
          <w:color w:val="333333"/>
          <w:sz w:val="18"/>
        </w:rPr>
        <w:t>CPM = (Tổng chi phí / Tổng lượt hiển thị) × 1.000</w:t>
      </w:r>
    </w:p>
    <w:p>
      <w:r>
        <w:rPr>
          <w:b w:val="0"/>
          <w:i w:val="0"/>
        </w:rPr>
        <w:t xml:space="preserve">Ví dụ (số minh họa): (6.000.000đ / 300.000 impressions) × 1.000 = </w:t>
      </w:r>
      <w:r>
        <w:rPr>
          <w:b/>
          <w:i w:val="0"/>
        </w:rPr>
        <w:t>20.000đ/1.000 hiển thị</w:t>
      </w:r>
      <w:r>
        <w:rPr>
          <w:b w:val="0"/>
          <w:i w:val="0"/>
        </w:rPr>
        <w:t>.</w:t>
      </w:r>
    </w:p>
    <w:p>
      <w:r>
        <w:rPr>
          <w:b/>
          <w:i w:val="0"/>
        </w:rPr>
        <w:t>8.4. ROI KOL:</w:t>
      </w:r>
    </w:p>
    <w:p>
      <w:pPr>
        <w:spacing w:before="80" w:after="80"/>
        <w:ind w:left="288"/>
        <w:shd w:val="clear" w:color="auto" w:fill="F2F2F2"/>
      </w:pPr>
      <w:r>
        <w:rPr>
          <w:rFonts w:ascii="Consolas" w:hAnsi="Consolas"/>
          <w:color w:val="333333"/>
          <w:sz w:val="18"/>
        </w:rPr>
        <w:t>ROI (%) = (Doanh thu quy từ chiến dịch − Chi phí chiến dịch) / Chi phí chiến dịch × 100</w:t>
      </w:r>
    </w:p>
    <w:p>
      <w:r>
        <w:rPr>
          <w:b w:val="0"/>
          <w:i w:val="0"/>
        </w:rPr>
        <w:t>Ví dụ (số minh họa): Doanh thu 50.000.000đ, chi phí 20.000.000đ →</w:t>
      </w:r>
    </w:p>
    <w:p>
      <w:r>
        <w:rPr>
          <w:b w:val="0"/>
          <w:i w:val="0"/>
        </w:rPr>
        <w:t xml:space="preserve">(50.000.000 − 20.000.000) / 20.000.000 × 100 = </w:t>
      </w:r>
      <w:r>
        <w:rPr>
          <w:b/>
          <w:i w:val="0"/>
        </w:rPr>
        <w:t>150%</w:t>
      </w:r>
      <w:r>
        <w:rPr>
          <w:b w:val="0"/>
          <w:i w:val="0"/>
        </w:rPr>
        <w:t>.</w:t>
      </w:r>
    </w:p>
    <w:p>
      <w:r>
        <w:rPr>
          <w:b w:val="0"/>
          <w:i w:val="0"/>
        </w:rPr>
        <w:t>(Doanh thu quy từ chiến dịch = đo qua mã giảm giá riêng, link affiliate, UTM.)</w:t>
      </w:r>
    </w:p>
    <w:p>
      <w:r>
        <w:rPr>
          <w:b/>
          <w:i w:val="0"/>
        </w:rPr>
        <w:t>8.5. EMV — Earned Media Value (Giá trị truyền thông lan tỏa tự nhiên):</w:t>
      </w:r>
    </w:p>
    <w:p>
      <w:pPr>
        <w:spacing w:before="80" w:after="80"/>
        <w:ind w:left="288"/>
        <w:shd w:val="clear" w:color="auto" w:fill="F2F2F2"/>
      </w:pPr>
      <w:r>
        <w:rPr>
          <w:rFonts w:ascii="Consolas" w:hAnsi="Consolas"/>
          <w:color w:val="333333"/>
          <w:sz w:val="18"/>
        </w:rPr>
        <w:t>EMV = Số impressions/engagement × Đơn giá quy đổi tương đương quảng cáo (benchmark tự đặt)</w:t>
      </w:r>
    </w:p>
    <w:p>
      <w:r>
        <w:rPr>
          <w:b w:val="0"/>
          <w:i w:val="0"/>
        </w:rPr>
        <w:t xml:space="preserve">Ví dụ (số minh họa): 500.000 impressions × 200đ/impression quy đổi = </w:t>
      </w:r>
      <w:r>
        <w:rPr>
          <w:b/>
          <w:i w:val="0"/>
        </w:rPr>
        <w:t>100.000.000đ EMV</w:t>
      </w:r>
      <w:r>
        <w:rPr>
          <w:b w:val="0"/>
          <w:i w:val="0"/>
        </w:rPr>
        <w:t>.</w:t>
      </w:r>
    </w:p>
    <w:p>
      <w:pPr>
        <w:pStyle w:val="IntenseQuote"/>
      </w:pPr>
      <w:r>
        <w:rPr>
          <w:b w:val="0"/>
          <w:i w:val="0"/>
        </w:rPr>
        <w:t xml:space="preserve">Cảnh báo: EMV là chỉ số </w:t>
      </w:r>
      <w:r>
        <w:rPr>
          <w:b/>
          <w:i w:val="0"/>
        </w:rPr>
        <w:t>ước lượng, dễ bị thổi phồng</w:t>
      </w:r>
      <w:r>
        <w:rPr>
          <w:b w:val="0"/>
          <w:i w:val="0"/>
        </w:rPr>
        <w:t>; đơn giá quy đổi do bạn tự chọn nên chỉ dùng để so sánh nội bộ giữa các chiến dịch, không dùng như doanh thu thật.</w:t>
      </w:r>
    </w:p>
    <w:p>
      <w:r>
        <w:rPr>
          <w:b/>
          <w:i w:val="0"/>
        </w:rPr>
        <w:t>8.6. CPO / CPA từ affiliate:</w:t>
      </w:r>
    </w:p>
    <w:p>
      <w:pPr>
        <w:spacing w:before="80" w:after="80"/>
        <w:ind w:left="288"/>
        <w:shd w:val="clear" w:color="auto" w:fill="F2F2F2"/>
      </w:pPr>
      <w:r>
        <w:rPr>
          <w:rFonts w:ascii="Consolas" w:hAnsi="Consolas"/>
          <w:color w:val="333333"/>
          <w:sz w:val="18"/>
        </w:rPr>
        <w:t>CPO = Tổng hoa hồng + phí booking / Số đơn hàng phát sinh</w:t>
      </w:r>
    </w:p>
    <w:p>
      <w:pPr>
        <w:pStyle w:val="Heading3"/>
      </w:pPr>
      <w:r>
        <w:rPr>
          <w:b w:val="0"/>
          <w:i w:val="0"/>
        </w:rPr>
        <w:t>9. Quy trình</w:t>
      </w:r>
    </w:p>
    <w:p>
      <w:r>
        <w:rPr>
          <w:b/>
          <w:i w:val="0"/>
        </w:rPr>
        <w:t>Quy trình triển khai chiến dịch KOL/KOC 9 bước:</w:t>
      </w:r>
    </w:p>
    <w:p>
      <w:pPr>
        <w:pStyle w:val="ListNumber"/>
      </w:pPr>
      <w:r>
        <w:rPr>
          <w:b/>
          <w:i w:val="0"/>
        </w:rPr>
        <w:t>Xác định mục tiêu &amp; KPI:</w:t>
      </w:r>
      <w:r>
        <w:rPr>
          <w:b w:val="0"/>
          <w:i w:val="0"/>
        </w:rPr>
        <w:t xml:space="preserve"> Nhận biết? Chuyển đổi? Seeding review? Chọn 1 mục tiêu chính.</w:t>
      </w:r>
    </w:p>
    <w:p>
      <w:pPr>
        <w:pStyle w:val="ListNumber"/>
      </w:pPr>
      <w:r>
        <w:rPr>
          <w:b/>
          <w:i w:val="0"/>
        </w:rPr>
        <w:t>Chốt ngân sách &amp; mô hình:</w:t>
      </w:r>
      <w:r>
        <w:rPr>
          <w:b w:val="0"/>
          <w:i w:val="0"/>
        </w:rPr>
        <w:t xml:space="preserve"> seeding / trả phí / affiliate / kết hợp.</w:t>
      </w:r>
    </w:p>
    <w:p>
      <w:pPr>
        <w:pStyle w:val="ListNumber"/>
      </w:pPr>
      <w:r>
        <w:rPr>
          <w:b/>
          <w:i w:val="0"/>
        </w:rPr>
        <w:t>Lập longlist → shortlist:</w:t>
      </w:r>
      <w:r>
        <w:rPr>
          <w:b w:val="0"/>
          <w:i w:val="0"/>
        </w:rPr>
        <w:t xml:space="preserve"> dùng công cụ + thủ công, lọc theo 5R.</w:t>
      </w:r>
    </w:p>
    <w:p>
      <w:pPr>
        <w:pStyle w:val="ListNumber"/>
      </w:pPr>
      <w:r>
        <w:rPr>
          <w:b/>
          <w:i w:val="0"/>
        </w:rPr>
        <w:t>Kiểm tra chất lượng khán giả:</w:t>
      </w:r>
      <w:r>
        <w:rPr>
          <w:b w:val="0"/>
          <w:i w:val="0"/>
        </w:rPr>
        <w:t xml:space="preserve"> engagement thật vs ảo, nhân khẩu học, brand safety.</w:t>
      </w:r>
    </w:p>
    <w:p>
      <w:pPr>
        <w:pStyle w:val="ListNumber"/>
      </w:pPr>
      <w:r>
        <w:rPr>
          <w:b/>
          <w:i w:val="0"/>
        </w:rPr>
        <w:t>Outreach &amp; thương lượng:</w:t>
      </w:r>
      <w:r>
        <w:rPr>
          <w:b w:val="0"/>
          <w:i w:val="0"/>
        </w:rPr>
        <w:t xml:space="preserve"> gửi brief sơ bộ, chốt giá, deliverables, timeline, quyền tái sử dụng nội dung (usage rights).</w:t>
      </w:r>
    </w:p>
    <w:p>
      <w:pPr>
        <w:pStyle w:val="ListNumber"/>
      </w:pPr>
      <w:r>
        <w:rPr>
          <w:b/>
          <w:i w:val="0"/>
        </w:rPr>
        <w:t>Gửi brief chi tiết + sản phẩm:</w:t>
      </w:r>
      <w:r>
        <w:rPr>
          <w:b w:val="0"/>
          <w:i w:val="0"/>
        </w:rPr>
        <w:t xml:space="preserve"> thông điệp bắt buộc, điều cấm, hashtag, công bố tài trợ.</w:t>
      </w:r>
    </w:p>
    <w:p>
      <w:pPr>
        <w:pStyle w:val="ListNumber"/>
      </w:pPr>
      <w:r>
        <w:rPr>
          <w:b/>
          <w:i w:val="0"/>
        </w:rPr>
        <w:t>Duyệt nội dung trước khi đăng (nếu có trong hợp đồng):</w:t>
      </w:r>
      <w:r>
        <w:rPr>
          <w:b w:val="0"/>
          <w:i w:val="0"/>
        </w:rPr>
        <w:t xml:space="preserve"> kiểm claim, tránh thổi phồng công dụng.</w:t>
      </w:r>
    </w:p>
    <w:p>
      <w:pPr>
        <w:pStyle w:val="ListNumber"/>
      </w:pPr>
      <w:r>
        <w:rPr>
          <w:b/>
          <w:i w:val="0"/>
        </w:rPr>
        <w:t>Đăng &amp; khuếch đại:</w:t>
      </w:r>
      <w:r>
        <w:rPr>
          <w:b w:val="0"/>
          <w:i w:val="0"/>
        </w:rPr>
        <w:t xml:space="preserve"> gắn mã/UTM/affiliate; cân nhắc Spark Ads/whitelisting.</w:t>
      </w:r>
    </w:p>
    <w:p>
      <w:pPr>
        <w:pStyle w:val="ListNumber"/>
      </w:pPr>
      <w:r>
        <w:rPr>
          <w:b/>
          <w:i w:val="0"/>
        </w:rPr>
        <w:t>Đo lường &amp; báo cáo:</w:t>
      </w:r>
      <w:r>
        <w:rPr>
          <w:b w:val="0"/>
          <w:i w:val="0"/>
        </w:rPr>
        <w:t xml:space="preserve"> tính CPE, CPM, ROI, EMV; quyết định gia hạn/loại.</w:t>
      </w:r>
    </w:p>
    <w:p>
      <w:pPr>
        <w:pStyle w:val="Heading3"/>
      </w:pPr>
      <w:r>
        <w:rPr>
          <w:b w:val="0"/>
          <w:i w:val="0"/>
        </w:rPr>
        <w:t>10. Ví dụ đơn giản</w:t>
      </w:r>
    </w:p>
    <w:p>
      <w:r>
        <w:rPr>
          <w:b w:val="0"/>
          <w:i w:val="0"/>
        </w:rPr>
        <w:t xml:space="preserve">Một shop mỹ phẩm nhỏ bán serum B5 phục hồi da. Chủ shop tặng sản phẩm (seeding) cho </w:t>
      </w:r>
      <w:r>
        <w:rPr>
          <w:b/>
          <w:i w:val="0"/>
        </w:rPr>
        <w:t>20 nano KOC</w:t>
      </w:r>
      <w:r>
        <w:rPr>
          <w:b w:val="0"/>
          <w:i w:val="0"/>
        </w:rPr>
        <w:t xml:space="preserve"> chuyên nội dung da mụn/da nhạy cảm, mỗi người ~3.000–8.000 follower. Không trả phí, chỉ tặng hàng + tặng mã giảm giá riêng cho mỗi người.</w:t>
      </w:r>
    </w:p>
    <w:p>
      <w:r>
        <w:rPr>
          <w:b w:val="0"/>
          <w:i w:val="0"/>
        </w:rPr>
        <w:t xml:space="preserve">Kết quả (số minh họa): 20 KOC → 14 người đăng bài → tổng ~120.000 lượt xem → 45 đơn qua các mã giảm giá. Chi phí = 20 × giá vốn 80.000đ = 1.600.000đ. Doanh thu 45 × 250.000đ = 11.250.000đ. ROI rất cao vì chỉ tốn giá vốn. Bài học: </w:t>
      </w:r>
      <w:r>
        <w:rPr>
          <w:b/>
          <w:i w:val="0"/>
        </w:rPr>
        <w:t>seeding nano KOC là cách khởi động rẻ và hiệu quả cho thương hiệu mới</w:t>
      </w:r>
      <w:r>
        <w:rPr>
          <w:b w:val="0"/>
          <w:i w:val="0"/>
        </w:rPr>
        <w:t>.</w:t>
      </w:r>
    </w:p>
    <w:p>
      <w:pPr>
        <w:pStyle w:val="Heading3"/>
      </w:pPr>
      <w:r>
        <w:rPr>
          <w:b w:val="0"/>
          <w:i w:val="0"/>
        </w:rPr>
        <w:t>11. Ví dụ doanh nghiệp</w:t>
      </w:r>
    </w:p>
    <w:p>
      <w:r>
        <w:rPr>
          <w:b w:val="0"/>
          <w:i w:val="0"/>
        </w:rPr>
        <w:t>Một thương hiệu mỹ phẩm tầm trung ra mắt dòng kem chống nắng mới, ngân sách 300 triệu (số minh họa), chia 3 lớp:</w:t>
      </w:r>
    </w:p>
    <w:p>
      <w:pPr>
        <w:pStyle w:val="ListBullet"/>
      </w:pPr>
      <w:r>
        <w:rPr>
          <w:b/>
          <w:i w:val="0"/>
        </w:rPr>
        <w:t>Lớp phủ (20%):</w:t>
      </w:r>
      <w:r>
        <w:rPr>
          <w:b w:val="0"/>
          <w:i w:val="0"/>
        </w:rPr>
        <w:t xml:space="preserve"> 2 macro influencer làm nhận biết ngày ra mắt.</w:t>
      </w:r>
    </w:p>
    <w:p>
      <w:pPr>
        <w:pStyle w:val="ListBullet"/>
      </w:pPr>
      <w:r>
        <w:rPr>
          <w:b/>
          <w:i w:val="0"/>
        </w:rPr>
        <w:t>Lớp chuyên môn (20%):</w:t>
      </w:r>
      <w:r>
        <w:rPr>
          <w:b w:val="0"/>
          <w:i w:val="0"/>
        </w:rPr>
        <w:t xml:space="preserve"> 3 KOL bác sĩ da liễu/chuyên gia giải thích chỉ số chống nắng, tạo uy tín.</w:t>
      </w:r>
    </w:p>
    <w:p>
      <w:pPr>
        <w:pStyle w:val="ListBullet"/>
      </w:pPr>
      <w:r>
        <w:rPr>
          <w:b/>
          <w:i w:val="0"/>
        </w:rPr>
        <w:t>Lớp chuyển đổi (60%):</w:t>
      </w:r>
      <w:r>
        <w:rPr>
          <w:b w:val="0"/>
          <w:i w:val="0"/>
        </w:rPr>
        <w:t xml:space="preserve"> 60 micro/nano KOC review thật + affiliate TikTok Shop, chạy dồn dập trong 3 tuần tạo hiệu ứng "ai cũng đang nói về nó".</w:t>
      </w:r>
    </w:p>
    <w:p>
      <w:r>
        <w:rPr>
          <w:b w:val="0"/>
          <w:i w:val="0"/>
        </w:rPr>
        <w:t xml:space="preserve">Mã giảm giá và link affiliate riêng cho từng người để đo ROI từng lớp. Đây là </w:t>
      </w:r>
      <w:r>
        <w:rPr>
          <w:b/>
          <w:i w:val="0"/>
        </w:rPr>
        <w:t>mô hình 3 lớp</w:t>
      </w:r>
      <w:r>
        <w:rPr>
          <w:b w:val="0"/>
          <w:i w:val="0"/>
        </w:rPr>
        <w:t xml:space="preserve"> (uy tín – phủ – chuyển đổi) rất phổ biến trong ngành làm đẹp.</w:t>
      </w:r>
    </w:p>
    <w:p>
      <w:pPr>
        <w:pStyle w:val="Heading3"/>
      </w:pPr>
      <w:r>
        <w:rPr>
          <w:b w:val="0"/>
          <w:i w:val="0"/>
        </w:rPr>
        <w:t>12. Ví dụ Việt Nam</w:t>
      </w:r>
    </w:p>
    <w:p>
      <w:pPr>
        <w:pStyle w:val="IntenseQuote"/>
      </w:pPr>
      <w:r>
        <w:rPr>
          <w:b w:val="0"/>
          <w:i w:val="0"/>
        </w:rPr>
        <w:t>Các ví dụ dưới là nhân vật/thương hiệu có thật; số liệu chi tiết không nêu để tránh bịa, chỉ mô tả tính chất.</w:t>
      </w:r>
    </w:p>
    <w:p>
      <w:pPr>
        <w:pStyle w:val="ListBullet"/>
      </w:pPr>
      <w:r>
        <w:rPr>
          <w:b/>
          <w:i w:val="0"/>
        </w:rPr>
        <w:t>Hà Linh (Chuyện của Hà Linh / "Hà Linh Official"):</w:t>
      </w:r>
      <w:r>
        <w:rPr>
          <w:b w:val="0"/>
          <w:i w:val="0"/>
        </w:rPr>
        <w:t xml:space="preserve"> Nổi tiếng với các phiên review mỹ phẩm và livestream bán hàng quy mô lớn trên TikTok, thể hiện sức mạnh của "review thẳng thắn" và livestream thương mại tại Việt Nam. (số liệu doanh thu phiên live: cần kiểm chứng, nhiều con số lan truyền chưa được xác thực chính thức)</w:t>
      </w:r>
    </w:p>
    <w:p>
      <w:pPr>
        <w:pStyle w:val="ListBullet"/>
      </w:pPr>
      <w:r>
        <w:rPr>
          <w:b/>
          <w:i w:val="0"/>
        </w:rPr>
        <w:t>Võ Hà Linh, Call Me Duy, Trinh Phạm, Hannah Olala:</w:t>
      </w:r>
      <w:r>
        <w:rPr>
          <w:b w:val="0"/>
          <w:i w:val="0"/>
        </w:rPr>
        <w:t xml:space="preserve"> các gương mặt review/beauty có ảnh hưởng, thường được nhãn hàng mỹ phẩm booking. (cần kiểm chứng thông tin hợp tác cụ thể theo thời điểm)</w:t>
      </w:r>
    </w:p>
    <w:p>
      <w:pPr>
        <w:pStyle w:val="ListBullet"/>
      </w:pPr>
      <w:r>
        <w:rPr>
          <w:b/>
          <w:i w:val="0"/>
        </w:rPr>
        <w:t>Cocoon, M.O.I Cosmetics (Hồ Ngọc Hà đồng sáng lập), Thái Dương/Sao Thái Dương:</w:t>
      </w:r>
      <w:r>
        <w:rPr>
          <w:b w:val="0"/>
          <w:i w:val="0"/>
        </w:rPr>
        <w:t xml:space="preserve"> ví dụ thương hiệu Việt dùng kết hợp đại sứ + KOC seeding. (chi tiết chiến dịch: cần kiểm chứng)</w:t>
      </w:r>
    </w:p>
    <w:p>
      <w:pPr>
        <w:pStyle w:val="ListBullet"/>
      </w:pPr>
      <w:r>
        <w:rPr>
          <w:b/>
          <w:i w:val="0"/>
        </w:rPr>
        <w:t>Làn sóng KOC trên TikTok Shop:</w:t>
      </w:r>
      <w:r>
        <w:rPr>
          <w:b w:val="0"/>
          <w:i w:val="0"/>
        </w:rPr>
        <w:t xml:space="preserve"> Việt Nam là một trong những thị trường TikTok Shop tăng trưởng mạnh ở Đông Nam Á, kéo theo mô hình KOC affiliate hàng loạt cho mỹ phẩm giá phổ thông. (số liệu tăng trưởng cụ thể: cần kiểm chứng)</w:t>
      </w:r>
    </w:p>
    <w:p>
      <w:r>
        <w:rPr>
          <w:b w:val="0"/>
          <w:i w:val="0"/>
        </w:rPr>
        <w:t xml:space="preserve">Điểm chung của các case Việt: </w:t>
      </w:r>
      <w:r>
        <w:rPr>
          <w:b/>
          <w:i w:val="0"/>
        </w:rPr>
        <w:t>livestream + affiliate + KOC số đông</w:t>
      </w:r>
      <w:r>
        <w:rPr>
          <w:b w:val="0"/>
          <w:i w:val="0"/>
        </w:rPr>
        <w:t xml:space="preserve"> đang là công thức chủ đạo cho mỹ phẩm phổ thông, trong khi các thương hiệu cao cấp thiên về đại sứ + KOL uy tín.</w:t>
      </w:r>
    </w:p>
    <w:p>
      <w:pPr>
        <w:pStyle w:val="Heading3"/>
      </w:pPr>
      <w:r>
        <w:rPr>
          <w:b w:val="0"/>
          <w:i w:val="0"/>
        </w:rPr>
        <w:t>13. Ví dụ quốc tế</w:t>
      </w:r>
    </w:p>
    <w:p>
      <w:pPr>
        <w:pStyle w:val="ListBullet"/>
      </w:pPr>
      <w:r>
        <w:rPr>
          <w:b/>
          <w:i w:val="0"/>
        </w:rPr>
        <w:t>Glossier (Mỹ):</w:t>
      </w:r>
      <w:r>
        <w:rPr>
          <w:b w:val="0"/>
          <w:i w:val="0"/>
        </w:rPr>
        <w:t xml:space="preserve"> Xây dựng thương hiệu chủ yếu bằng cộng đồng và micro-influencer/khách hàng thật thay vì celeb đắt tiền — thường được nhắc như hình mẫu "community-led beauty brand". (chi tiết chiến lược: theo các bài phân tích ngành, cần kiểm chứng số liệu cụ thể)</w:t>
      </w:r>
    </w:p>
    <w:p>
      <w:pPr>
        <w:pStyle w:val="ListBullet"/>
      </w:pPr>
      <w:r>
        <w:rPr>
          <w:b/>
          <w:i w:val="0"/>
        </w:rPr>
        <w:t>Fenty Beauty (Rihanna):</w:t>
      </w:r>
      <w:r>
        <w:rPr>
          <w:b w:val="0"/>
          <w:i w:val="0"/>
        </w:rPr>
        <w:t xml:space="preserve"> Kết hợp sức mạnh celeb sáng lập + đội ngũ influencer đa dạng sắc tộc, nhấn mạnh tính bao hàm (inclusivity) khi ra mắt.</w:t>
      </w:r>
    </w:p>
    <w:p>
      <w:pPr>
        <w:pStyle w:val="ListBullet"/>
      </w:pPr>
      <w:r>
        <w:rPr>
          <w:b/>
          <w:i w:val="0"/>
        </w:rPr>
        <w:t>Daniel Wellington (đồng hồ):</w:t>
      </w:r>
      <w:r>
        <w:rPr>
          <w:b w:val="0"/>
          <w:i w:val="0"/>
        </w:rPr>
        <w:t xml:space="preserve"> Case kinh điển ngoài mỹ phẩm về micro-influencer + mã giảm giá cá nhân hóa hàng loạt, chứng minh mô hình affiliate/discount code quy mô lớn.</w:t>
      </w:r>
    </w:p>
    <w:p>
      <w:pPr>
        <w:pStyle w:val="ListBullet"/>
      </w:pPr>
      <w:r>
        <w:rPr>
          <w:b/>
          <w:i w:val="0"/>
        </w:rPr>
        <w:t>Trung Quốc:</w:t>
      </w:r>
      <w:r>
        <w:rPr>
          <w:b w:val="0"/>
          <w:i w:val="0"/>
        </w:rPr>
        <w:t xml:space="preserve"> Hệ sinh thái KOC/livestream (trên các nền tảng như Douyin, Xiaohongshu/RED) là nơi khái niệm KOC phát triển sớm và mạnh, ảnh hưởng trực tiếp đến cách làm ở Đông Nam Á. (cần kiểm chứng chi tiết nền tảng và số liệu)</w:t>
      </w:r>
    </w:p>
    <w:p>
      <w:pPr>
        <w:pStyle w:val="Heading3"/>
      </w:pPr>
      <w:r>
        <w:rPr>
          <w:b w:val="0"/>
          <w:i w:val="0"/>
        </w:rPr>
        <w:t>14. Sai lầm thường gặp</w:t>
      </w:r>
    </w:p>
    <w:p>
      <w:pPr>
        <w:pStyle w:val="ListNumber"/>
      </w:pPr>
      <w:r>
        <w:rPr>
          <w:b/>
          <w:i w:val="0"/>
        </w:rPr>
        <w:t>Chọn theo follower, bỏ qua độ phù hợp:</w:t>
      </w:r>
      <w:r>
        <w:rPr>
          <w:b w:val="0"/>
          <w:i w:val="0"/>
        </w:rPr>
        <w:t xml:space="preserve"> Follower to nhưng lệch tệp = tiền đổ sông.</w:t>
      </w:r>
    </w:p>
    <w:p>
      <w:pPr>
        <w:pStyle w:val="ListNumber"/>
      </w:pPr>
      <w:r>
        <w:rPr>
          <w:b/>
          <w:i w:val="0"/>
        </w:rPr>
        <w:t>Không kiểm tra follow/engagement ảo:</w:t>
      </w:r>
      <w:r>
        <w:rPr>
          <w:b w:val="0"/>
          <w:i w:val="0"/>
        </w:rPr>
        <w:t xml:space="preserve"> Trả tiền cho khán giả không tồn tại.</w:t>
      </w:r>
    </w:p>
    <w:p>
      <w:pPr>
        <w:pStyle w:val="ListNumber"/>
      </w:pPr>
      <w:r>
        <w:rPr>
          <w:b/>
          <w:i w:val="0"/>
        </w:rPr>
        <w:t>Brief quá lỏng hoặc quá cứng:</w:t>
      </w:r>
      <w:r>
        <w:rPr>
          <w:b w:val="0"/>
          <w:i w:val="0"/>
        </w:rPr>
        <w:t xml:space="preserve"> Lỏng thì lệch thông điệp; cứng thì mất chất tự nhiên, khán giả nhận ra "quảng cáo trá hình".</w:t>
      </w:r>
    </w:p>
    <w:p>
      <w:pPr>
        <w:pStyle w:val="ListNumber"/>
      </w:pPr>
      <w:r>
        <w:rPr>
          <w:b/>
          <w:i w:val="0"/>
        </w:rPr>
        <w:t>Thổi phồng công dụng mỹ phẩm:</w:t>
      </w:r>
      <w:r>
        <w:rPr>
          <w:b w:val="0"/>
          <w:i w:val="0"/>
        </w:rPr>
        <w:t xml:space="preserve"> Claim "trị mụn", "trắng bật tông" vi phạm quy định quảng cáo mỹ phẩm (mỹ phẩm không được ghi công dụng như thuốc).</w:t>
      </w:r>
    </w:p>
    <w:p>
      <w:pPr>
        <w:pStyle w:val="ListNumber"/>
      </w:pPr>
      <w:r>
        <w:rPr>
          <w:b/>
          <w:i w:val="0"/>
        </w:rPr>
        <w:t>Giấu tài trợ:</w:t>
      </w:r>
      <w:r>
        <w:rPr>
          <w:b w:val="0"/>
          <w:i w:val="0"/>
        </w:rPr>
        <w:t xml:space="preserve"> Không gắn #quangcao/#taitro làm mất niềm tin và có thể vi phạm quy định.</w:t>
      </w:r>
    </w:p>
    <w:p>
      <w:pPr>
        <w:pStyle w:val="ListNumber"/>
      </w:pPr>
      <w:r>
        <w:rPr>
          <w:b/>
          <w:i w:val="0"/>
        </w:rPr>
        <w:t>Không gắn mã/UTM riêng:</w:t>
      </w:r>
      <w:r>
        <w:rPr>
          <w:b w:val="0"/>
          <w:i w:val="0"/>
        </w:rPr>
        <w:t xml:space="preserve"> Không tách được doanh thu → không đo được ROI.</w:t>
      </w:r>
    </w:p>
    <w:p>
      <w:pPr>
        <w:pStyle w:val="ListNumber"/>
      </w:pPr>
      <w:r>
        <w:rPr>
          <w:b/>
          <w:i w:val="0"/>
        </w:rPr>
        <w:t>Chạy một lần rồi thôi:</w:t>
      </w:r>
      <w:r>
        <w:rPr>
          <w:b w:val="0"/>
          <w:i w:val="0"/>
        </w:rPr>
        <w:t xml:space="preserve"> Niềm tin cần lặp lại; một bài đơn lẻ hiếm khi đủ.</w:t>
      </w:r>
    </w:p>
    <w:p>
      <w:pPr>
        <w:pStyle w:val="ListNumber"/>
      </w:pPr>
      <w:r>
        <w:rPr>
          <w:b/>
          <w:i w:val="0"/>
        </w:rPr>
        <w:t>Bỏ qua quyền tái sử dụng nội dung:</w:t>
      </w:r>
      <w:r>
        <w:rPr>
          <w:b w:val="0"/>
          <w:i w:val="0"/>
        </w:rPr>
        <w:t xml:space="preserve"> Muốn chạy Spark Ads nhưng không mua usage rights từ đầu.</w:t>
      </w:r>
    </w:p>
    <w:p>
      <w:pPr>
        <w:pStyle w:val="ListNumber"/>
      </w:pPr>
      <w:r>
        <w:rPr>
          <w:b/>
          <w:i w:val="0"/>
        </w:rPr>
        <w:t>Đánh đồng EMV với doanh thu thật.</w:t>
      </w:r>
    </w:p>
    <w:p>
      <w:pPr>
        <w:pStyle w:val="ListNumber"/>
      </w:pPr>
      <w:r>
        <w:rPr>
          <w:b/>
          <w:i w:val="0"/>
        </w:rPr>
        <w:t>Không có kịch bản xử lý khủng hoảng</w:t>
      </w:r>
      <w:r>
        <w:rPr>
          <w:b w:val="0"/>
          <w:i w:val="0"/>
        </w:rPr>
        <w:t xml:space="preserve"> khi người ảnh hưởng dính scandal.</w:t>
      </w:r>
    </w:p>
    <w:p>
      <w:pPr>
        <w:pStyle w:val="Heading3"/>
      </w:pPr>
      <w:r>
        <w:rPr>
          <w:b w:val="0"/>
          <w:i w:val="0"/>
        </w:rPr>
        <w:t>15. Checklist</w:t>
      </w:r>
    </w:p>
    <w:p>
      <w:r>
        <w:rPr>
          <w:b/>
          <w:i w:val="0"/>
        </w:rPr>
        <w:t>Trước chiến dịch:</w:t>
      </w:r>
    </w:p>
    <w:p>
      <w:pPr>
        <w:pStyle w:val="ListBullet"/>
      </w:pPr>
      <w:r>
        <w:rPr>
          <w:b w:val="0"/>
          <w:i w:val="0"/>
        </w:rPr>
        <w:t>[ ] Mục tiêu &amp; 1 KPI chính đã rõ</w:t>
      </w:r>
    </w:p>
    <w:p>
      <w:pPr>
        <w:pStyle w:val="ListBullet"/>
      </w:pPr>
      <w:r>
        <w:rPr>
          <w:b w:val="0"/>
          <w:i w:val="0"/>
        </w:rPr>
        <w:t>[ ] Ngân sách &amp; mô hình hợp tác đã chốt</w:t>
      </w:r>
    </w:p>
    <w:p>
      <w:pPr>
        <w:pStyle w:val="ListBullet"/>
      </w:pPr>
      <w:r>
        <w:rPr>
          <w:b w:val="0"/>
          <w:i w:val="0"/>
        </w:rPr>
        <w:t>[ ] Shortlist đã lọc theo 5R</w:t>
      </w:r>
    </w:p>
    <w:p>
      <w:pPr>
        <w:pStyle w:val="ListBullet"/>
      </w:pPr>
      <w:r>
        <w:rPr>
          <w:b w:val="0"/>
          <w:i w:val="0"/>
        </w:rPr>
        <w:t>[ ] Đã kiểm tra engagement thật vs ảo (tỷ lệ comment/like hợp lý, comment có nội dung)</w:t>
      </w:r>
    </w:p>
    <w:p>
      <w:pPr>
        <w:pStyle w:val="ListBullet"/>
      </w:pPr>
      <w:r>
        <w:rPr>
          <w:b w:val="0"/>
          <w:i w:val="0"/>
        </w:rPr>
        <w:t>[ ] Đã kiểm tra brand safety (lịch sử phát ngôn, scandal)</w:t>
      </w:r>
    </w:p>
    <w:p>
      <w:pPr>
        <w:pStyle w:val="ListBullet"/>
      </w:pPr>
      <w:r>
        <w:rPr>
          <w:b w:val="0"/>
          <w:i w:val="0"/>
        </w:rPr>
        <w:t>[ ] Hợp đồng có: deliverables, timeline, usage rights, điều khoản scandal, công bố tài trợ</w:t>
      </w:r>
    </w:p>
    <w:p>
      <w:r>
        <w:rPr>
          <w:b/>
          <w:i w:val="0"/>
        </w:rPr>
        <w:t>Trong chiến dịch:</w:t>
      </w:r>
    </w:p>
    <w:p>
      <w:pPr>
        <w:pStyle w:val="ListBullet"/>
      </w:pPr>
      <w:r>
        <w:rPr>
          <w:b w:val="0"/>
          <w:i w:val="0"/>
        </w:rPr>
        <w:t>[ ] Brief đã gửi kèm thông điệp bắt buộc + điều cấm + claim được phép</w:t>
      </w:r>
    </w:p>
    <w:p>
      <w:pPr>
        <w:pStyle w:val="ListBullet"/>
      </w:pPr>
      <w:r>
        <w:rPr>
          <w:b w:val="0"/>
          <w:i w:val="0"/>
        </w:rPr>
        <w:t>[ ] Đã cấp mã giảm giá/UTM/link affiliate riêng</w:t>
      </w:r>
    </w:p>
    <w:p>
      <w:pPr>
        <w:pStyle w:val="ListBullet"/>
      </w:pPr>
      <w:r>
        <w:rPr>
          <w:b w:val="0"/>
          <w:i w:val="0"/>
        </w:rPr>
        <w:t>[ ] Đã duyệt nội dung (nếu hợp đồng cho phép)</w:t>
      </w:r>
    </w:p>
    <w:p>
      <w:pPr>
        <w:pStyle w:val="ListBullet"/>
      </w:pPr>
      <w:r>
        <w:rPr>
          <w:b w:val="0"/>
          <w:i w:val="0"/>
        </w:rPr>
        <w:t>[ ] Bài đăng có gắn công bố tài trợ</w:t>
      </w:r>
    </w:p>
    <w:p>
      <w:r>
        <w:rPr>
          <w:b/>
          <w:i w:val="0"/>
        </w:rPr>
        <w:t>Sau chiến dịch:</w:t>
      </w:r>
    </w:p>
    <w:p>
      <w:pPr>
        <w:pStyle w:val="ListBullet"/>
      </w:pPr>
      <w:r>
        <w:rPr>
          <w:b w:val="0"/>
          <w:i w:val="0"/>
        </w:rPr>
        <w:t>[ ] Đã thu thập số liệu (reach, engagement, click, đơn)</w:t>
      </w:r>
    </w:p>
    <w:p>
      <w:pPr>
        <w:pStyle w:val="ListBullet"/>
      </w:pPr>
      <w:r>
        <w:rPr>
          <w:b w:val="0"/>
          <w:i w:val="0"/>
        </w:rPr>
        <w:t>[ ] Đã tính CPE, CPM, ROI, EMV</w:t>
      </w:r>
    </w:p>
    <w:p>
      <w:pPr>
        <w:pStyle w:val="ListBullet"/>
      </w:pPr>
      <w:r>
        <w:rPr>
          <w:b w:val="0"/>
          <w:i w:val="0"/>
        </w:rPr>
        <w:t>[ ] Đã xếp hạng người ảnh hưởng để tái hợp tác/loại</w:t>
      </w:r>
    </w:p>
    <w:p>
      <w:pPr>
        <w:pStyle w:val="ListBullet"/>
      </w:pPr>
      <w:r>
        <w:rPr>
          <w:b w:val="0"/>
          <w:i w:val="0"/>
        </w:rPr>
        <w:t>[ ] Đã lưu nội dung tốt để tái sử dụng (nếu có usage rights)</w:t>
      </w:r>
    </w:p>
    <w:p>
      <w:pPr>
        <w:pStyle w:val="Heading3"/>
      </w:pPr>
      <w:r>
        <w:rPr>
          <w:b w:val="0"/>
          <w:i w:val="0"/>
        </w:rPr>
        <w:t>16. SOP</w:t>
      </w:r>
    </w:p>
    <w:p>
      <w:r>
        <w:rPr>
          <w:b/>
          <w:i w:val="0"/>
        </w:rPr>
        <w:t>SOP-07: Triển khai một chiến dịch KOC seeding hàng loạt (mỹ phẩm)</w:t>
      </w:r>
    </w:p>
    <w:p>
      <w:pPr>
        <w:pStyle w:val="ListBullet"/>
      </w:pPr>
      <w:r>
        <w:rPr>
          <w:b/>
          <w:i w:val="0"/>
        </w:rPr>
        <w:t>Mục đích:</w:t>
      </w:r>
      <w:r>
        <w:rPr>
          <w:b w:val="0"/>
          <w:i w:val="0"/>
        </w:rPr>
        <w:t xml:space="preserve"> Tạo làn sóng review thật + đơn hàng qua affiliate với ngân sách tối ưu.</w:t>
      </w:r>
    </w:p>
    <w:p>
      <w:pPr>
        <w:pStyle w:val="ListBullet"/>
      </w:pPr>
      <w:r>
        <w:rPr>
          <w:b/>
          <w:i w:val="0"/>
        </w:rPr>
        <w:t>Phạm vi:</w:t>
      </w:r>
      <w:r>
        <w:rPr>
          <w:b w:val="0"/>
          <w:i w:val="0"/>
        </w:rPr>
        <w:t xml:space="preserve"> Áp dụng cho nano/micro KOC, nền tảng TikTok/Instagram.</w:t>
      </w:r>
    </w:p>
    <w:p>
      <w:pPr>
        <w:pStyle w:val="ListBullet"/>
      </w:pPr>
      <w:r>
        <w:rPr>
          <w:b/>
          <w:i w:val="0"/>
        </w:rPr>
        <w:t>Người chịu trách nhiệm:</w:t>
      </w:r>
      <w:r>
        <w:rPr>
          <w:b w:val="0"/>
          <w:i w:val="0"/>
        </w:rPr>
        <w:t xml:space="preserve"> Influencer Marketing Executive (thực thi), Brand Manager (duyệt).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Bước</w:t>
            </w:r>
          </w:p>
        </w:tc>
        <w:tc>
          <w:tcPr>
            <w:tcW w:type="dxa" w:w="2160"/>
            <w:shd w:val="clear" w:color="auto" w:fill="1F4E79"/>
          </w:tcPr>
          <w:p>
            <w:r>
              <w:rPr>
                <w:b/>
                <w:color w:val="FFFFFF"/>
              </w:rPr>
            </w:r>
            <w:r>
              <w:rPr>
                <w:b/>
                <w:i w:val="0"/>
                <w:color w:val="FFFFFF"/>
              </w:rPr>
              <w:t>Hành động</w:t>
            </w:r>
          </w:p>
        </w:tc>
        <w:tc>
          <w:tcPr>
            <w:tcW w:type="dxa" w:w="2160"/>
            <w:shd w:val="clear" w:color="auto" w:fill="1F4E79"/>
          </w:tcPr>
          <w:p>
            <w:r>
              <w:rPr>
                <w:b/>
                <w:color w:val="FFFFFF"/>
              </w:rPr>
            </w:r>
            <w:r>
              <w:rPr>
                <w:b/>
                <w:i w:val="0"/>
                <w:color w:val="FFFFFF"/>
              </w:rPr>
              <w:t>Đầu ra</w:t>
            </w:r>
          </w:p>
        </w:tc>
        <w:tc>
          <w:tcPr>
            <w:tcW w:type="dxa" w:w="2160"/>
            <w:shd w:val="clear" w:color="auto" w:fill="1F4E79"/>
          </w:tcPr>
          <w:p>
            <w:r>
              <w:rPr>
                <w:b/>
                <w:color w:val="FFFFFF"/>
              </w:rPr>
            </w:r>
            <w:r>
              <w:rPr>
                <w:b/>
                <w:i w:val="0"/>
                <w:color w:val="FFFFFF"/>
              </w:rPr>
              <w:t>Người phụ trách</w:t>
            </w:r>
          </w:p>
        </w:tc>
      </w:tr>
      <w:tr>
        <w:tc>
          <w:tcPr>
            <w:tcW w:type="dxa" w:w="2160"/>
          </w:tcPr>
          <w:p>
            <w:r/>
            <w:r>
              <w:rPr>
                <w:b w:val="0"/>
                <w:i w:val="0"/>
              </w:rPr>
              <w:t>1</w:t>
            </w:r>
          </w:p>
        </w:tc>
        <w:tc>
          <w:tcPr>
            <w:tcW w:type="dxa" w:w="2160"/>
          </w:tcPr>
          <w:p>
            <w:r/>
            <w:r>
              <w:rPr>
                <w:b w:val="0"/>
                <w:i w:val="0"/>
              </w:rPr>
              <w:t>Xác định mục tiêu (số review, số đơn)</w:t>
            </w:r>
          </w:p>
        </w:tc>
        <w:tc>
          <w:tcPr>
            <w:tcW w:type="dxa" w:w="2160"/>
          </w:tcPr>
          <w:p>
            <w:r/>
            <w:r>
              <w:rPr>
                <w:b w:val="0"/>
                <w:i w:val="0"/>
              </w:rPr>
              <w:t>Bản mục tiêu + KPI</w:t>
            </w:r>
          </w:p>
        </w:tc>
        <w:tc>
          <w:tcPr>
            <w:tcW w:type="dxa" w:w="2160"/>
          </w:tcPr>
          <w:p>
            <w:r/>
            <w:r>
              <w:rPr>
                <w:b w:val="0"/>
                <w:i w:val="0"/>
              </w:rPr>
              <w:t>Brand Manager</w:t>
            </w:r>
          </w:p>
        </w:tc>
      </w:tr>
      <w:tr>
        <w:tc>
          <w:tcPr>
            <w:tcW w:type="dxa" w:w="2160"/>
          </w:tcPr>
          <w:p>
            <w:r/>
            <w:r>
              <w:rPr>
                <w:b w:val="0"/>
                <w:i w:val="0"/>
              </w:rPr>
              <w:t>2</w:t>
            </w:r>
          </w:p>
        </w:tc>
        <w:tc>
          <w:tcPr>
            <w:tcW w:type="dxa" w:w="2160"/>
          </w:tcPr>
          <w:p>
            <w:r/>
            <w:r>
              <w:rPr>
                <w:b w:val="0"/>
                <w:i w:val="0"/>
              </w:rPr>
              <w:t>Lập longlist 100–200 KOC theo ngách</w:t>
            </w:r>
          </w:p>
        </w:tc>
        <w:tc>
          <w:tcPr>
            <w:tcW w:type="dxa" w:w="2160"/>
          </w:tcPr>
          <w:p>
            <w:r/>
            <w:r>
              <w:rPr>
                <w:b w:val="0"/>
                <w:i w:val="0"/>
              </w:rPr>
              <w:t>File longlist</w:t>
            </w:r>
          </w:p>
        </w:tc>
        <w:tc>
          <w:tcPr>
            <w:tcW w:type="dxa" w:w="2160"/>
          </w:tcPr>
          <w:p>
            <w:r/>
            <w:r>
              <w:rPr>
                <w:b w:val="0"/>
                <w:i w:val="0"/>
              </w:rPr>
              <w:t>IM Executive</w:t>
            </w:r>
          </w:p>
        </w:tc>
      </w:tr>
      <w:tr>
        <w:tc>
          <w:tcPr>
            <w:tcW w:type="dxa" w:w="2160"/>
          </w:tcPr>
          <w:p>
            <w:r/>
            <w:r>
              <w:rPr>
                <w:b w:val="0"/>
                <w:i w:val="0"/>
              </w:rPr>
              <w:t>3</w:t>
            </w:r>
          </w:p>
        </w:tc>
        <w:tc>
          <w:tcPr>
            <w:tcW w:type="dxa" w:w="2160"/>
          </w:tcPr>
          <w:p>
            <w:r/>
            <w:r>
              <w:rPr>
                <w:b w:val="0"/>
                <w:i w:val="0"/>
              </w:rPr>
              <w:t>Lọc engagement thật + brand safety → shortlist 50–80</w:t>
            </w:r>
          </w:p>
        </w:tc>
        <w:tc>
          <w:tcPr>
            <w:tcW w:type="dxa" w:w="2160"/>
          </w:tcPr>
          <w:p>
            <w:r/>
            <w:r>
              <w:rPr>
                <w:b w:val="0"/>
                <w:i w:val="0"/>
              </w:rPr>
              <w:t>Shortlist</w:t>
            </w:r>
          </w:p>
        </w:tc>
        <w:tc>
          <w:tcPr>
            <w:tcW w:type="dxa" w:w="2160"/>
          </w:tcPr>
          <w:p>
            <w:r/>
            <w:r>
              <w:rPr>
                <w:b w:val="0"/>
                <w:i w:val="0"/>
              </w:rPr>
              <w:t>IM Executive</w:t>
            </w:r>
          </w:p>
        </w:tc>
      </w:tr>
      <w:tr>
        <w:tc>
          <w:tcPr>
            <w:tcW w:type="dxa" w:w="2160"/>
          </w:tcPr>
          <w:p>
            <w:r/>
            <w:r>
              <w:rPr>
                <w:b w:val="0"/>
                <w:i w:val="0"/>
              </w:rPr>
              <w:t>4</w:t>
            </w:r>
          </w:p>
        </w:tc>
        <w:tc>
          <w:tcPr>
            <w:tcW w:type="dxa" w:w="2160"/>
          </w:tcPr>
          <w:p>
            <w:r/>
            <w:r>
              <w:rPr>
                <w:b w:val="0"/>
                <w:i w:val="0"/>
              </w:rPr>
              <w:t>Outreach, chốt điều kiện (seeding + affiliate %)</w:t>
            </w:r>
          </w:p>
        </w:tc>
        <w:tc>
          <w:tcPr>
            <w:tcW w:type="dxa" w:w="2160"/>
          </w:tcPr>
          <w:p>
            <w:r/>
            <w:r>
              <w:rPr>
                <w:b w:val="0"/>
                <w:i w:val="0"/>
              </w:rPr>
              <w:t>Danh sách xác nhận</w:t>
            </w:r>
          </w:p>
        </w:tc>
        <w:tc>
          <w:tcPr>
            <w:tcW w:type="dxa" w:w="2160"/>
          </w:tcPr>
          <w:p>
            <w:r/>
            <w:r>
              <w:rPr>
                <w:b w:val="0"/>
                <w:i w:val="0"/>
              </w:rPr>
              <w:t>IM Executive</w:t>
            </w:r>
          </w:p>
        </w:tc>
      </w:tr>
      <w:tr>
        <w:tc>
          <w:tcPr>
            <w:tcW w:type="dxa" w:w="2160"/>
          </w:tcPr>
          <w:p>
            <w:r/>
            <w:r>
              <w:rPr>
                <w:b w:val="0"/>
                <w:i w:val="0"/>
              </w:rPr>
              <w:t>5</w:t>
            </w:r>
          </w:p>
        </w:tc>
        <w:tc>
          <w:tcPr>
            <w:tcW w:type="dxa" w:w="2160"/>
          </w:tcPr>
          <w:p>
            <w:r/>
            <w:r>
              <w:rPr>
                <w:b w:val="0"/>
                <w:i w:val="0"/>
              </w:rPr>
              <w:t>Gửi hàng + brief + mã/link riêng</w:t>
            </w:r>
          </w:p>
        </w:tc>
        <w:tc>
          <w:tcPr>
            <w:tcW w:type="dxa" w:w="2160"/>
          </w:tcPr>
          <w:p>
            <w:r/>
            <w:r>
              <w:rPr>
                <w:b w:val="0"/>
                <w:i w:val="0"/>
              </w:rPr>
              <w:t>Bảng tracking</w:t>
            </w:r>
          </w:p>
        </w:tc>
        <w:tc>
          <w:tcPr>
            <w:tcW w:type="dxa" w:w="2160"/>
          </w:tcPr>
          <w:p>
            <w:r/>
            <w:r>
              <w:rPr>
                <w:b w:val="0"/>
                <w:i w:val="0"/>
              </w:rPr>
              <w:t>IM Executive</w:t>
            </w:r>
          </w:p>
        </w:tc>
      </w:tr>
      <w:tr>
        <w:tc>
          <w:tcPr>
            <w:tcW w:type="dxa" w:w="2160"/>
          </w:tcPr>
          <w:p>
            <w:r/>
            <w:r>
              <w:rPr>
                <w:b w:val="0"/>
                <w:i w:val="0"/>
              </w:rPr>
              <w:t>6</w:t>
            </w:r>
          </w:p>
        </w:tc>
        <w:tc>
          <w:tcPr>
            <w:tcW w:type="dxa" w:w="2160"/>
          </w:tcPr>
          <w:p>
            <w:r/>
            <w:r>
              <w:rPr>
                <w:b w:val="0"/>
                <w:i w:val="0"/>
              </w:rPr>
              <w:t>Theo dõi đăng bài, nhắc deadline</w:t>
            </w:r>
          </w:p>
        </w:tc>
        <w:tc>
          <w:tcPr>
            <w:tcW w:type="dxa" w:w="2160"/>
          </w:tcPr>
          <w:p>
            <w:r/>
            <w:r>
              <w:rPr>
                <w:b w:val="0"/>
                <w:i w:val="0"/>
              </w:rPr>
              <w:t>Cập nhật tiến độ</w:t>
            </w:r>
          </w:p>
        </w:tc>
        <w:tc>
          <w:tcPr>
            <w:tcW w:type="dxa" w:w="2160"/>
          </w:tcPr>
          <w:p>
            <w:r/>
            <w:r>
              <w:rPr>
                <w:b w:val="0"/>
                <w:i w:val="0"/>
              </w:rPr>
              <w:t>IM Executive</w:t>
            </w:r>
          </w:p>
        </w:tc>
      </w:tr>
      <w:tr>
        <w:tc>
          <w:tcPr>
            <w:tcW w:type="dxa" w:w="2160"/>
          </w:tcPr>
          <w:p>
            <w:r/>
            <w:r>
              <w:rPr>
                <w:b w:val="0"/>
                <w:i w:val="0"/>
              </w:rPr>
              <w:t>7</w:t>
            </w:r>
          </w:p>
        </w:tc>
        <w:tc>
          <w:tcPr>
            <w:tcW w:type="dxa" w:w="2160"/>
          </w:tcPr>
          <w:p>
            <w:r/>
            <w:r>
              <w:rPr>
                <w:b w:val="0"/>
                <w:i w:val="0"/>
              </w:rPr>
              <w:t>Kiểm claim, xử lý bài sai công dụng</w:t>
            </w:r>
          </w:p>
        </w:tc>
        <w:tc>
          <w:tcPr>
            <w:tcW w:type="dxa" w:w="2160"/>
          </w:tcPr>
          <w:p>
            <w:r/>
            <w:r>
              <w:rPr>
                <w:b w:val="0"/>
                <w:i w:val="0"/>
              </w:rPr>
              <w:t>Log kiểm duyệt</w:t>
            </w:r>
          </w:p>
        </w:tc>
        <w:tc>
          <w:tcPr>
            <w:tcW w:type="dxa" w:w="2160"/>
          </w:tcPr>
          <w:p>
            <w:r/>
            <w:r>
              <w:rPr>
                <w:b w:val="0"/>
                <w:i w:val="0"/>
              </w:rPr>
              <w:t>Brand Manager</w:t>
            </w:r>
          </w:p>
        </w:tc>
      </w:tr>
      <w:tr>
        <w:tc>
          <w:tcPr>
            <w:tcW w:type="dxa" w:w="2160"/>
          </w:tcPr>
          <w:p>
            <w:r/>
            <w:r>
              <w:rPr>
                <w:b w:val="0"/>
                <w:i w:val="0"/>
              </w:rPr>
              <w:t>8</w:t>
            </w:r>
          </w:p>
        </w:tc>
        <w:tc>
          <w:tcPr>
            <w:tcW w:type="dxa" w:w="2160"/>
          </w:tcPr>
          <w:p>
            <w:r/>
            <w:r>
              <w:rPr>
                <w:b w:val="0"/>
                <w:i w:val="0"/>
              </w:rPr>
              <w:t>Tổng hợp số liệu, tính ROI theo từng người</w:t>
            </w:r>
          </w:p>
        </w:tc>
        <w:tc>
          <w:tcPr>
            <w:tcW w:type="dxa" w:w="2160"/>
          </w:tcPr>
          <w:p>
            <w:r/>
            <w:r>
              <w:rPr>
                <w:b w:val="0"/>
                <w:i w:val="0"/>
              </w:rPr>
              <w:t>Báo cáo</w:t>
            </w:r>
          </w:p>
        </w:tc>
        <w:tc>
          <w:tcPr>
            <w:tcW w:type="dxa" w:w="2160"/>
          </w:tcPr>
          <w:p>
            <w:r/>
            <w:r>
              <w:rPr>
                <w:b w:val="0"/>
                <w:i w:val="0"/>
              </w:rPr>
              <w:t>IM Executive</w:t>
            </w:r>
          </w:p>
        </w:tc>
      </w:tr>
      <w:tr>
        <w:tc>
          <w:tcPr>
            <w:tcW w:type="dxa" w:w="2160"/>
          </w:tcPr>
          <w:p>
            <w:r/>
            <w:r>
              <w:rPr>
                <w:b w:val="0"/>
                <w:i w:val="0"/>
              </w:rPr>
              <w:t>9</w:t>
            </w:r>
          </w:p>
        </w:tc>
        <w:tc>
          <w:tcPr>
            <w:tcW w:type="dxa" w:w="2160"/>
          </w:tcPr>
          <w:p>
            <w:r/>
            <w:r>
              <w:rPr>
                <w:b w:val="0"/>
                <w:i w:val="0"/>
              </w:rPr>
              <w:t>Xếp hạng, lập nhóm "KOC ruột" cho chiến dịch sau</w:t>
            </w:r>
          </w:p>
        </w:tc>
        <w:tc>
          <w:tcPr>
            <w:tcW w:type="dxa" w:w="2160"/>
          </w:tcPr>
          <w:p>
            <w:r/>
            <w:r>
              <w:rPr>
                <w:b w:val="0"/>
                <w:i w:val="0"/>
              </w:rPr>
              <w:t>Danh sách ưu tiên</w:t>
            </w:r>
          </w:p>
        </w:tc>
        <w:tc>
          <w:tcPr>
            <w:tcW w:type="dxa" w:w="2160"/>
          </w:tcPr>
          <w:p>
            <w:r/>
            <w:r>
              <w:rPr>
                <w:b w:val="0"/>
                <w:i w:val="0"/>
              </w:rPr>
              <w:t>Brand Manager</w:t>
            </w:r>
          </w:p>
        </w:tc>
      </w:tr>
    </w:tbl>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w:t>
            </w:r>
          </w:p>
        </w:tc>
        <w:tc>
          <w:tcPr>
            <w:tcW w:type="dxa" w:w="2880"/>
            <w:shd w:val="clear" w:color="auto" w:fill="1F4E79"/>
          </w:tcPr>
          <w:p>
            <w:r>
              <w:rPr>
                <w:b/>
                <w:color w:val="FFFFFF"/>
              </w:rPr>
            </w:r>
            <w:r>
              <w:rPr>
                <w:b/>
                <w:i w:val="0"/>
                <w:color w:val="FFFFFF"/>
              </w:rPr>
              <w:t>Chỉ số</w:t>
            </w:r>
          </w:p>
        </w:tc>
        <w:tc>
          <w:tcPr>
            <w:tcW w:type="dxa" w:w="2880"/>
            <w:shd w:val="clear" w:color="auto" w:fill="1F4E79"/>
          </w:tcPr>
          <w:p>
            <w:r>
              <w:rPr>
                <w:b/>
                <w:color w:val="FFFFFF"/>
              </w:rPr>
            </w:r>
            <w:r>
              <w:rPr>
                <w:b/>
                <w:i w:val="0"/>
                <w:color w:val="FFFFFF"/>
              </w:rPr>
              <w:t>Ý nghĩa</w:t>
            </w:r>
          </w:p>
        </w:tc>
      </w:tr>
      <w:tr>
        <w:tc>
          <w:tcPr>
            <w:tcW w:type="dxa" w:w="2880"/>
          </w:tcPr>
          <w:p>
            <w:r/>
            <w:r>
              <w:rPr>
                <w:b/>
                <w:i w:val="0"/>
              </w:rPr>
              <w:t>Độ phủ</w:t>
            </w:r>
          </w:p>
        </w:tc>
        <w:tc>
          <w:tcPr>
            <w:tcW w:type="dxa" w:w="2880"/>
          </w:tcPr>
          <w:p>
            <w:r/>
            <w:r>
              <w:rPr>
                <w:b w:val="0"/>
                <w:i w:val="0"/>
              </w:rPr>
              <w:t>Reach, Impressions, số bài đăng</w:t>
            </w:r>
          </w:p>
        </w:tc>
        <w:tc>
          <w:tcPr>
            <w:tcW w:type="dxa" w:w="2880"/>
          </w:tcPr>
          <w:p>
            <w:r/>
            <w:r>
              <w:rPr>
                <w:b w:val="0"/>
                <w:i w:val="0"/>
              </w:rPr>
              <w:t>Bao nhiêu người thấy</w:t>
            </w:r>
          </w:p>
        </w:tc>
      </w:tr>
      <w:tr>
        <w:tc>
          <w:tcPr>
            <w:tcW w:type="dxa" w:w="2880"/>
          </w:tcPr>
          <w:p>
            <w:r/>
            <w:r>
              <w:rPr>
                <w:b/>
                <w:i w:val="0"/>
              </w:rPr>
              <w:t>Tương tác</w:t>
            </w:r>
          </w:p>
        </w:tc>
        <w:tc>
          <w:tcPr>
            <w:tcW w:type="dxa" w:w="2880"/>
          </w:tcPr>
          <w:p>
            <w:r/>
            <w:r>
              <w:rPr>
                <w:b w:val="0"/>
                <w:i w:val="0"/>
              </w:rPr>
              <w:t>Engagement rate, CPE, số comment chất lượng, save/share</w:t>
            </w:r>
          </w:p>
        </w:tc>
        <w:tc>
          <w:tcPr>
            <w:tcW w:type="dxa" w:w="2880"/>
          </w:tcPr>
          <w:p>
            <w:r/>
            <w:r>
              <w:rPr>
                <w:b w:val="0"/>
                <w:i w:val="0"/>
              </w:rPr>
              <w:t>Mức độ quan tâm thật</w:t>
            </w:r>
          </w:p>
        </w:tc>
      </w:tr>
      <w:tr>
        <w:tc>
          <w:tcPr>
            <w:tcW w:type="dxa" w:w="2880"/>
          </w:tcPr>
          <w:p>
            <w:r/>
            <w:r>
              <w:rPr>
                <w:b/>
                <w:i w:val="0"/>
              </w:rPr>
              <w:t>Hiệu quả chi phí</w:t>
            </w:r>
          </w:p>
        </w:tc>
        <w:tc>
          <w:tcPr>
            <w:tcW w:type="dxa" w:w="2880"/>
          </w:tcPr>
          <w:p>
            <w:r/>
            <w:r>
              <w:rPr>
                <w:b w:val="0"/>
                <w:i w:val="0"/>
              </w:rPr>
              <w:t>CPM, chi phí/bài, chi phí/nghìn reach</w:t>
            </w:r>
          </w:p>
        </w:tc>
        <w:tc>
          <w:tcPr>
            <w:tcW w:type="dxa" w:w="2880"/>
          </w:tcPr>
          <w:p>
            <w:r/>
            <w:r>
              <w:rPr>
                <w:b w:val="0"/>
                <w:i w:val="0"/>
              </w:rPr>
              <w:t>Tối ưu ngân sách</w:t>
            </w:r>
          </w:p>
        </w:tc>
      </w:tr>
      <w:tr>
        <w:tc>
          <w:tcPr>
            <w:tcW w:type="dxa" w:w="2880"/>
          </w:tcPr>
          <w:p>
            <w:r/>
            <w:r>
              <w:rPr>
                <w:b/>
                <w:i w:val="0"/>
              </w:rPr>
              <w:t>Chuyển đổi</w:t>
            </w:r>
          </w:p>
        </w:tc>
        <w:tc>
          <w:tcPr>
            <w:tcW w:type="dxa" w:w="2880"/>
          </w:tcPr>
          <w:p>
            <w:r/>
            <w:r>
              <w:rPr>
                <w:b w:val="0"/>
                <w:i w:val="0"/>
              </w:rPr>
              <w:t>Click (UTM), lượt dùng mã, số đơn, CPO/CPA</w:t>
            </w:r>
          </w:p>
        </w:tc>
        <w:tc>
          <w:tcPr>
            <w:tcW w:type="dxa" w:w="2880"/>
          </w:tcPr>
          <w:p>
            <w:r/>
            <w:r>
              <w:rPr>
                <w:b w:val="0"/>
                <w:i w:val="0"/>
              </w:rPr>
              <w:t>Ra tiền</w:t>
            </w:r>
          </w:p>
        </w:tc>
      </w:tr>
      <w:tr>
        <w:tc>
          <w:tcPr>
            <w:tcW w:type="dxa" w:w="2880"/>
          </w:tcPr>
          <w:p>
            <w:r/>
            <w:r>
              <w:rPr>
                <w:b/>
                <w:i w:val="0"/>
              </w:rPr>
              <w:t>Doanh thu &amp; lợi nhuận</w:t>
            </w:r>
          </w:p>
        </w:tc>
        <w:tc>
          <w:tcPr>
            <w:tcW w:type="dxa" w:w="2880"/>
          </w:tcPr>
          <w:p>
            <w:r/>
            <w:r>
              <w:rPr>
                <w:b w:val="0"/>
                <w:i w:val="0"/>
              </w:rPr>
              <w:t>Doanh thu quy từ chiến dịch, ROI, ROAS</w:t>
            </w:r>
          </w:p>
        </w:tc>
        <w:tc>
          <w:tcPr>
            <w:tcW w:type="dxa" w:w="2880"/>
          </w:tcPr>
          <w:p>
            <w:r/>
            <w:r>
              <w:rPr>
                <w:b w:val="0"/>
                <w:i w:val="0"/>
              </w:rPr>
              <w:t>Đáng đầu tư không</w:t>
            </w:r>
          </w:p>
        </w:tc>
      </w:tr>
      <w:tr>
        <w:tc>
          <w:tcPr>
            <w:tcW w:type="dxa" w:w="2880"/>
          </w:tcPr>
          <w:p>
            <w:r/>
            <w:r>
              <w:rPr>
                <w:b/>
                <w:i w:val="0"/>
              </w:rPr>
              <w:t>Giá trị lan tỏa</w:t>
            </w:r>
          </w:p>
        </w:tc>
        <w:tc>
          <w:tcPr>
            <w:tcW w:type="dxa" w:w="2880"/>
          </w:tcPr>
          <w:p>
            <w:r/>
            <w:r>
              <w:rPr>
                <w:b w:val="0"/>
                <w:i w:val="0"/>
              </w:rPr>
              <w:t>EMV, số UGC phát sinh, tăng follower/nhãn hàng</w:t>
            </w:r>
          </w:p>
        </w:tc>
        <w:tc>
          <w:tcPr>
            <w:tcW w:type="dxa" w:w="2880"/>
          </w:tcPr>
          <w:p>
            <w:r/>
            <w:r>
              <w:rPr>
                <w:b w:val="0"/>
                <w:i w:val="0"/>
              </w:rPr>
              <w:t>Giá trị dài hạn (tham khảo, dễ thổi phồng)</w:t>
            </w:r>
          </w:p>
        </w:tc>
      </w:tr>
      <w:tr>
        <w:tc>
          <w:tcPr>
            <w:tcW w:type="dxa" w:w="2880"/>
          </w:tcPr>
          <w:p>
            <w:r/>
            <w:r>
              <w:rPr>
                <w:b/>
                <w:i w:val="0"/>
              </w:rPr>
              <w:t>Chất lượng</w:t>
            </w:r>
          </w:p>
        </w:tc>
        <w:tc>
          <w:tcPr>
            <w:tcW w:type="dxa" w:w="2880"/>
          </w:tcPr>
          <w:p>
            <w:r/>
            <w:r>
              <w:rPr>
                <w:b w:val="0"/>
                <w:i w:val="0"/>
              </w:rPr>
              <w:t>Tỷ lệ bài đúng brief, tỷ lệ sentiment tích cực</w:t>
            </w:r>
          </w:p>
        </w:tc>
        <w:tc>
          <w:tcPr>
            <w:tcW w:type="dxa" w:w="2880"/>
          </w:tcPr>
          <w:p>
            <w:r/>
            <w:r>
              <w:rPr>
                <w:b w:val="0"/>
                <w:i w:val="0"/>
              </w:rPr>
              <w:t>Kiểm soát thông điệp</w:t>
            </w:r>
          </w:p>
        </w:tc>
      </w:tr>
    </w:tbl>
    <w:p/>
    <w:p>
      <w:r>
        <w:rPr>
          <w:b/>
          <w:i w:val="0"/>
        </w:rPr>
        <w:t>Nguyên tắc:</w:t>
      </w:r>
      <w:r>
        <w:rPr>
          <w:b w:val="0"/>
          <w:i w:val="0"/>
        </w:rPr>
        <w:t xml:space="preserve"> Mỗi chiến dịch chọn </w:t>
      </w:r>
      <w:r>
        <w:rPr>
          <w:b/>
          <w:i w:val="0"/>
        </w:rPr>
        <w:t>1 KPI Bắc Đẩu (north star)</w:t>
      </w:r>
      <w:r>
        <w:rPr>
          <w:b w:val="0"/>
          <w:i w:val="0"/>
        </w:rPr>
        <w:t xml:space="preserve"> theo mục tiêu — awareness lấy reach/CPM, conversion lấy ROI/CPO.</w:t>
      </w:r>
    </w:p>
    <w:p>
      <w:pPr>
        <w:pStyle w:val="Heading3"/>
      </w:pPr>
      <w:r>
        <w:rPr>
          <w:b w:val="0"/>
          <w:i w:val="0"/>
        </w:rPr>
        <w:t>18. Biểu mẫu</w:t>
      </w:r>
    </w:p>
    <w:p>
      <w:pPr>
        <w:pStyle w:val="Heading4"/>
      </w:pPr>
      <w:r>
        <w:rPr>
          <w:b w:val="0"/>
          <w:i w:val="0"/>
        </w:rPr>
        <w:t>18.1. Biểu mẫu BRIEF cho người ảnh hưởng</w:t>
      </w:r>
    </w:p>
    <w:p>
      <w:pPr>
        <w:spacing w:before="80" w:after="80"/>
        <w:ind w:left="288"/>
        <w:shd w:val="clear" w:color="auto" w:fill="F2F2F2"/>
      </w:pPr>
      <w:r>
        <w:rPr>
          <w:rFonts w:ascii="Consolas" w:hAnsi="Consolas"/>
          <w:color w:val="333333"/>
          <w:sz w:val="18"/>
        </w:rPr>
        <w:t>BRIEF CHIẾN DỊCH — [Tên thương hiệu / Sản phẩm]</w:t>
        <w:br/>
        <w:t>1. Bối cảnh thương hiệu (1 đoạn ngắn)</w:t>
        <w:br/>
        <w:t>2. Sản phẩm &amp; USP (điểm bán chính, thành phần nổi bật)</w:t>
        <w:br/>
        <w:t>3. Mục tiêu chiến dịch &amp; đối tượng khán giả mong muốn</w:t>
        <w:br/>
        <w:t>4. Thông điệp bắt buộc (3–5 ý phải xuất hiện)</w:t>
        <w:br/>
        <w:t>5. Claim ĐƯỢC PHÉP nói (theo công bố mỹ phẩm)</w:t>
        <w:br/>
        <w:t>6. Điều CẤM nói (không dùng từ: "trị", "chữa", "đặc trị", cam kết % tuyệt đối...)</w:t>
        <w:br/>
        <w:t>7. Định dạng &amp; thời lượng (video 30–60s / bài ảnh / story)</w:t>
        <w:br/>
        <w:t>8. Số lượng deliverables &amp; deadline</w:t>
        <w:br/>
        <w:t>9. Hashtag + tài khoản tag + công bố tài trợ (#quangcao / #taitro)</w:t>
        <w:br/>
        <w:t>10. Mã giảm giá / link affiliate riêng</w:t>
        <w:br/>
        <w:t>11. Quyền tái sử dụng nội dung (usage rights) &amp; thời hạn</w:t>
        <w:br/>
        <w:t>12. Quy trình duyệt trước khi đăng</w:t>
        <w:br/>
        <w:t>13. Thù lao &amp; điều khoản thanh toán</w:t>
        <w:br/>
        <w:t>14. Điều khoản scandal / gỡ bài</w:t>
      </w:r>
    </w:p>
    <w:p>
      <w:pPr>
        <w:pStyle w:val="Heading4"/>
      </w:pPr>
      <w:r>
        <w:rPr>
          <w:b w:val="0"/>
          <w:i w:val="0"/>
        </w:rPr>
        <w:t>18.2. Biểu mẫu theo dõi (tracking sheet)</w:t>
      </w:r>
    </w:p>
    <w:tbl>
      <w:tblPr>
        <w:tblStyle w:val="LightGrid-Accent1"/>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1F4E79"/>
          </w:tcPr>
          <w:p>
            <w:r>
              <w:rPr>
                <w:b/>
                <w:color w:val="FFFFFF"/>
              </w:rPr>
            </w:r>
            <w:r>
              <w:rPr>
                <w:b/>
                <w:i w:val="0"/>
                <w:color w:val="FFFFFF"/>
              </w:rPr>
              <w:t>Tên KOC</w:t>
            </w:r>
          </w:p>
        </w:tc>
        <w:tc>
          <w:tcPr>
            <w:tcW w:type="dxa" w:w="617"/>
            <w:shd w:val="clear" w:color="auto" w:fill="1F4E79"/>
          </w:tcPr>
          <w:p>
            <w:r>
              <w:rPr>
                <w:b/>
                <w:color w:val="FFFFFF"/>
              </w:rPr>
            </w:r>
            <w:r>
              <w:rPr>
                <w:b/>
                <w:i w:val="0"/>
                <w:color w:val="FFFFFF"/>
              </w:rPr>
              <w:t>Nền tảng</w:t>
            </w:r>
          </w:p>
        </w:tc>
        <w:tc>
          <w:tcPr>
            <w:tcW w:type="dxa" w:w="617"/>
            <w:shd w:val="clear" w:color="auto" w:fill="1F4E79"/>
          </w:tcPr>
          <w:p>
            <w:r>
              <w:rPr>
                <w:b/>
                <w:color w:val="FFFFFF"/>
              </w:rPr>
            </w:r>
            <w:r>
              <w:rPr>
                <w:b/>
                <w:i w:val="0"/>
                <w:color w:val="FFFFFF"/>
              </w:rPr>
              <w:t>Follower</w:t>
            </w:r>
          </w:p>
        </w:tc>
        <w:tc>
          <w:tcPr>
            <w:tcW w:type="dxa" w:w="617"/>
            <w:shd w:val="clear" w:color="auto" w:fill="1F4E79"/>
          </w:tcPr>
          <w:p>
            <w:r>
              <w:rPr>
                <w:b/>
                <w:color w:val="FFFFFF"/>
              </w:rPr>
            </w:r>
            <w:r>
              <w:rPr>
                <w:b/>
                <w:i w:val="0"/>
                <w:color w:val="FFFFFF"/>
              </w:rPr>
              <w:t>ER%</w:t>
            </w:r>
          </w:p>
        </w:tc>
        <w:tc>
          <w:tcPr>
            <w:tcW w:type="dxa" w:w="617"/>
            <w:shd w:val="clear" w:color="auto" w:fill="1F4E79"/>
          </w:tcPr>
          <w:p>
            <w:r>
              <w:rPr>
                <w:b/>
                <w:color w:val="FFFFFF"/>
              </w:rPr>
            </w:r>
            <w:r>
              <w:rPr>
                <w:b/>
                <w:i w:val="0"/>
                <w:color w:val="FFFFFF"/>
              </w:rPr>
              <w:t>Loại hợp tác</w:t>
            </w:r>
          </w:p>
        </w:tc>
        <w:tc>
          <w:tcPr>
            <w:tcW w:type="dxa" w:w="617"/>
            <w:shd w:val="clear" w:color="auto" w:fill="1F4E79"/>
          </w:tcPr>
          <w:p>
            <w:r>
              <w:rPr>
                <w:b/>
                <w:color w:val="FFFFFF"/>
              </w:rPr>
            </w:r>
            <w:r>
              <w:rPr>
                <w:b/>
                <w:i w:val="0"/>
                <w:color w:val="FFFFFF"/>
              </w:rPr>
              <w:t>Chi phí</w:t>
            </w:r>
          </w:p>
        </w:tc>
        <w:tc>
          <w:tcPr>
            <w:tcW w:type="dxa" w:w="617"/>
            <w:shd w:val="clear" w:color="auto" w:fill="1F4E79"/>
          </w:tcPr>
          <w:p>
            <w:r>
              <w:rPr>
                <w:b/>
                <w:color w:val="FFFFFF"/>
              </w:rPr>
            </w:r>
            <w:r>
              <w:rPr>
                <w:b/>
                <w:i w:val="0"/>
                <w:color w:val="FFFFFF"/>
              </w:rPr>
              <w:t>Mã/Link</w:t>
            </w:r>
          </w:p>
        </w:tc>
        <w:tc>
          <w:tcPr>
            <w:tcW w:type="dxa" w:w="617"/>
            <w:shd w:val="clear" w:color="auto" w:fill="1F4E79"/>
          </w:tcPr>
          <w:p>
            <w:r>
              <w:rPr>
                <w:b/>
                <w:color w:val="FFFFFF"/>
              </w:rPr>
            </w:r>
            <w:r>
              <w:rPr>
                <w:b/>
                <w:i w:val="0"/>
                <w:color w:val="FFFFFF"/>
              </w:rPr>
              <w:t>Reach</w:t>
            </w:r>
          </w:p>
        </w:tc>
        <w:tc>
          <w:tcPr>
            <w:tcW w:type="dxa" w:w="617"/>
            <w:shd w:val="clear" w:color="auto" w:fill="1F4E79"/>
          </w:tcPr>
          <w:p>
            <w:r>
              <w:rPr>
                <w:b/>
                <w:color w:val="FFFFFF"/>
              </w:rPr>
            </w:r>
            <w:r>
              <w:rPr>
                <w:b/>
                <w:i w:val="0"/>
                <w:color w:val="FFFFFF"/>
              </w:rPr>
              <w:t>Tương tác</w:t>
            </w:r>
          </w:p>
        </w:tc>
        <w:tc>
          <w:tcPr>
            <w:tcW w:type="dxa" w:w="617"/>
            <w:shd w:val="clear" w:color="auto" w:fill="1F4E79"/>
          </w:tcPr>
          <w:p>
            <w:r>
              <w:rPr>
                <w:b/>
                <w:color w:val="FFFFFF"/>
              </w:rPr>
            </w:r>
            <w:r>
              <w:rPr>
                <w:b/>
                <w:i w:val="0"/>
                <w:color w:val="FFFFFF"/>
              </w:rPr>
              <w:t>Click</w:t>
            </w:r>
          </w:p>
        </w:tc>
        <w:tc>
          <w:tcPr>
            <w:tcW w:type="dxa" w:w="617"/>
            <w:shd w:val="clear" w:color="auto" w:fill="1F4E79"/>
          </w:tcPr>
          <w:p>
            <w:r>
              <w:rPr>
                <w:b/>
                <w:color w:val="FFFFFF"/>
              </w:rPr>
            </w:r>
            <w:r>
              <w:rPr>
                <w:b/>
                <w:i w:val="0"/>
                <w:color w:val="FFFFFF"/>
              </w:rPr>
              <w:t>Đơn</w:t>
            </w:r>
          </w:p>
        </w:tc>
        <w:tc>
          <w:tcPr>
            <w:tcW w:type="dxa" w:w="617"/>
            <w:shd w:val="clear" w:color="auto" w:fill="1F4E79"/>
          </w:tcPr>
          <w:p>
            <w:r>
              <w:rPr>
                <w:b/>
                <w:color w:val="FFFFFF"/>
              </w:rPr>
            </w:r>
            <w:r>
              <w:rPr>
                <w:b/>
                <w:i w:val="0"/>
                <w:color w:val="FFFFFF"/>
              </w:rPr>
              <w:t>Doanh thu</w:t>
            </w:r>
          </w:p>
        </w:tc>
        <w:tc>
          <w:tcPr>
            <w:tcW w:type="dxa" w:w="617"/>
            <w:shd w:val="clear" w:color="auto" w:fill="1F4E79"/>
          </w:tcPr>
          <w:p>
            <w:r>
              <w:rPr>
                <w:b/>
                <w:color w:val="FFFFFF"/>
              </w:rPr>
            </w:r>
            <w:r>
              <w:rPr>
                <w:b/>
                <w:i w:val="0"/>
                <w:color w:val="FFFFFF"/>
              </w:rPr>
              <w:t>CPE</w:t>
            </w:r>
          </w:p>
        </w:tc>
        <w:tc>
          <w:tcPr>
            <w:tcW w:type="dxa" w:w="617"/>
            <w:shd w:val="clear" w:color="auto" w:fill="1F4E79"/>
          </w:tcPr>
          <w:p>
            <w:r>
              <w:rPr>
                <w:b/>
                <w:color w:val="FFFFFF"/>
              </w:rPr>
            </w:r>
            <w:r>
              <w:rPr>
                <w:b/>
                <w:i w:val="0"/>
                <w:color w:val="FFFFFF"/>
              </w:rPr>
              <w:t>ROI</w:t>
            </w:r>
          </w:p>
        </w:tc>
      </w:tr>
      <w:tr>
        <w:tc>
          <w:tcPr>
            <w:tcW w:type="dxa" w:w="617"/>
          </w:tcPr>
          <w:p>
            <w:r/>
            <w:r>
              <w:rPr>
                <w:b w:val="0"/>
                <w:i w:val="0"/>
              </w:rPr>
              <w:t>...</w:t>
            </w:r>
          </w:p>
        </w:tc>
        <w:tc>
          <w:tcPr>
            <w:tcW w:type="dxa" w:w="617"/>
          </w:tcPr>
          <w:p>
            <w:r/>
            <w:r>
              <w:rPr>
                <w:b w:val="0"/>
                <w:i w:val="0"/>
              </w:rPr>
              <w:t>...</w:t>
            </w:r>
          </w:p>
        </w:tc>
        <w:tc>
          <w:tcPr>
            <w:tcW w:type="dxa" w:w="617"/>
          </w:tcPr>
          <w:p>
            <w:r/>
            <w:r>
              <w:rPr>
                <w:b w:val="0"/>
                <w:i w:val="0"/>
              </w:rPr>
              <w:t>...</w:t>
            </w:r>
          </w:p>
        </w:tc>
        <w:tc>
          <w:tcPr>
            <w:tcW w:type="dxa" w:w="617"/>
          </w:tcPr>
          <w:p>
            <w:r/>
            <w:r>
              <w:rPr>
                <w:b w:val="0"/>
                <w:i w:val="0"/>
              </w:rPr>
              <w:t>...</w:t>
            </w:r>
          </w:p>
        </w:tc>
        <w:tc>
          <w:tcPr>
            <w:tcW w:type="dxa" w:w="617"/>
          </w:tcPr>
          <w:p>
            <w:r/>
            <w:r>
              <w:rPr>
                <w:b w:val="0"/>
                <w:i w:val="0"/>
              </w:rPr>
              <w:t>...</w:t>
            </w:r>
          </w:p>
        </w:tc>
        <w:tc>
          <w:tcPr>
            <w:tcW w:type="dxa" w:w="617"/>
          </w:tcPr>
          <w:p>
            <w:r/>
            <w:r>
              <w:rPr>
                <w:b w:val="0"/>
                <w:i w:val="0"/>
              </w:rPr>
              <w:t>...</w:t>
            </w:r>
          </w:p>
        </w:tc>
        <w:tc>
          <w:tcPr>
            <w:tcW w:type="dxa" w:w="617"/>
          </w:tcPr>
          <w:p>
            <w:r/>
            <w:r>
              <w:rPr>
                <w:b w:val="0"/>
                <w:i w:val="0"/>
              </w:rPr>
              <w:t>...</w:t>
            </w:r>
          </w:p>
        </w:tc>
        <w:tc>
          <w:tcPr>
            <w:tcW w:type="dxa" w:w="617"/>
          </w:tcPr>
          <w:p>
            <w:r/>
            <w:r>
              <w:rPr>
                <w:b w:val="0"/>
                <w:i w:val="0"/>
              </w:rPr>
              <w:t>...</w:t>
            </w:r>
          </w:p>
        </w:tc>
        <w:tc>
          <w:tcPr>
            <w:tcW w:type="dxa" w:w="617"/>
          </w:tcPr>
          <w:p>
            <w:r/>
            <w:r>
              <w:rPr>
                <w:b w:val="0"/>
                <w:i w:val="0"/>
              </w:rPr>
              <w:t>...</w:t>
            </w:r>
          </w:p>
        </w:tc>
        <w:tc>
          <w:tcPr>
            <w:tcW w:type="dxa" w:w="617"/>
          </w:tcPr>
          <w:p>
            <w:r/>
            <w:r>
              <w:rPr>
                <w:b w:val="0"/>
                <w:i w:val="0"/>
              </w:rPr>
              <w:t>...</w:t>
            </w:r>
          </w:p>
        </w:tc>
        <w:tc>
          <w:tcPr>
            <w:tcW w:type="dxa" w:w="617"/>
          </w:tcPr>
          <w:p>
            <w:r/>
            <w:r>
              <w:rPr>
                <w:b w:val="0"/>
                <w:i w:val="0"/>
              </w:rPr>
              <w:t>...</w:t>
            </w:r>
          </w:p>
        </w:tc>
        <w:tc>
          <w:tcPr>
            <w:tcW w:type="dxa" w:w="617"/>
          </w:tcPr>
          <w:p>
            <w:r/>
            <w:r>
              <w:rPr>
                <w:b w:val="0"/>
                <w:i w:val="0"/>
              </w:rPr>
              <w:t>...</w:t>
            </w:r>
          </w:p>
        </w:tc>
        <w:tc>
          <w:tcPr>
            <w:tcW w:type="dxa" w:w="617"/>
          </w:tcPr>
          <w:p>
            <w:r/>
            <w:r>
              <w:rPr>
                <w:b w:val="0"/>
                <w:i w:val="0"/>
              </w:rPr>
              <w:t>...</w:t>
            </w:r>
          </w:p>
        </w:tc>
        <w:tc>
          <w:tcPr>
            <w:tcW w:type="dxa" w:w="617"/>
          </w:tcPr>
          <w:p>
            <w:r/>
            <w:r>
              <w:rPr>
                <w:b w:val="0"/>
                <w:i w:val="0"/>
              </w:rPr>
              <w:t>...</w:t>
            </w:r>
          </w:p>
        </w:tc>
      </w:tr>
    </w:tbl>
    <w:p/>
    <w:p>
      <w:pPr>
        <w:pStyle w:val="Heading4"/>
      </w:pPr>
      <w:r>
        <w:rPr>
          <w:b w:val="0"/>
          <w:i w:val="0"/>
        </w:rPr>
        <w:t>18.3. Biểu mẫu chấm điểm 5R (thang 1–5)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Tiêu chí</w:t>
            </w:r>
          </w:p>
        </w:tc>
        <w:tc>
          <w:tcPr>
            <w:tcW w:type="dxa" w:w="2160"/>
            <w:shd w:val="clear" w:color="auto" w:fill="1F4E79"/>
          </w:tcPr>
          <w:p>
            <w:r>
              <w:rPr>
                <w:b/>
                <w:color w:val="FFFFFF"/>
              </w:rPr>
            </w:r>
            <w:r>
              <w:rPr>
                <w:b/>
                <w:i w:val="0"/>
                <w:color w:val="FFFFFF"/>
              </w:rPr>
              <w:t>Trọng số</w:t>
            </w:r>
          </w:p>
        </w:tc>
        <w:tc>
          <w:tcPr>
            <w:tcW w:type="dxa" w:w="2160"/>
            <w:shd w:val="clear" w:color="auto" w:fill="1F4E79"/>
          </w:tcPr>
          <w:p>
            <w:r>
              <w:rPr>
                <w:b/>
                <w:color w:val="FFFFFF"/>
              </w:rPr>
            </w:r>
            <w:r>
              <w:rPr>
                <w:b/>
                <w:i w:val="0"/>
                <w:color w:val="FFFFFF"/>
              </w:rPr>
              <w:t>Điểm</w:t>
            </w:r>
          </w:p>
        </w:tc>
        <w:tc>
          <w:tcPr>
            <w:tcW w:type="dxa" w:w="2160"/>
            <w:shd w:val="clear" w:color="auto" w:fill="1F4E79"/>
          </w:tcPr>
          <w:p>
            <w:r>
              <w:rPr>
                <w:b/>
                <w:color w:val="FFFFFF"/>
              </w:rPr>
            </w:r>
            <w:r>
              <w:rPr>
                <w:b/>
                <w:i w:val="0"/>
                <w:color w:val="FFFFFF"/>
              </w:rPr>
              <w:t>Điểm × trọng số</w:t>
            </w:r>
          </w:p>
        </w:tc>
      </w:tr>
      <w:tr>
        <w:tc>
          <w:tcPr>
            <w:tcW w:type="dxa" w:w="2160"/>
          </w:tcPr>
          <w:p>
            <w:r/>
            <w:r>
              <w:rPr>
                <w:b w:val="0"/>
                <w:i w:val="0"/>
              </w:rPr>
              <w:t>Relevance</w:t>
            </w:r>
          </w:p>
        </w:tc>
        <w:tc>
          <w:tcPr>
            <w:tcW w:type="dxa" w:w="2160"/>
          </w:tcPr>
          <w:p>
            <w:r/>
            <w:r>
              <w:rPr>
                <w:b w:val="0"/>
                <w:i w:val="0"/>
              </w:rPr>
              <w:t>30%</w:t>
            </w:r>
          </w:p>
        </w:tc>
        <w:tc>
          <w:tcPr>
            <w:tcW w:type="dxa" w:w="2160"/>
          </w:tcPr>
          <w:p>
            <w:r/>
          </w:p>
        </w:tc>
        <w:tc>
          <w:tcPr>
            <w:tcW w:type="dxa" w:w="2160"/>
          </w:tcPr>
          <w:p>
            <w:r/>
          </w:p>
        </w:tc>
      </w:tr>
      <w:tr>
        <w:tc>
          <w:tcPr>
            <w:tcW w:type="dxa" w:w="2160"/>
          </w:tcPr>
          <w:p>
            <w:r/>
            <w:r>
              <w:rPr>
                <w:b w:val="0"/>
                <w:i w:val="0"/>
              </w:rPr>
              <w:t>Reach</w:t>
            </w:r>
          </w:p>
        </w:tc>
        <w:tc>
          <w:tcPr>
            <w:tcW w:type="dxa" w:w="2160"/>
          </w:tcPr>
          <w:p>
            <w:r/>
            <w:r>
              <w:rPr>
                <w:b w:val="0"/>
                <w:i w:val="0"/>
              </w:rPr>
              <w:t>15%</w:t>
            </w:r>
          </w:p>
        </w:tc>
        <w:tc>
          <w:tcPr>
            <w:tcW w:type="dxa" w:w="2160"/>
          </w:tcPr>
          <w:p>
            <w:r/>
          </w:p>
        </w:tc>
        <w:tc>
          <w:tcPr>
            <w:tcW w:type="dxa" w:w="2160"/>
          </w:tcPr>
          <w:p>
            <w:r/>
          </w:p>
        </w:tc>
      </w:tr>
      <w:tr>
        <w:tc>
          <w:tcPr>
            <w:tcW w:type="dxa" w:w="2160"/>
          </w:tcPr>
          <w:p>
            <w:r/>
            <w:r>
              <w:rPr>
                <w:b w:val="0"/>
                <w:i w:val="0"/>
              </w:rPr>
              <w:t>Resonance</w:t>
            </w:r>
          </w:p>
        </w:tc>
        <w:tc>
          <w:tcPr>
            <w:tcW w:type="dxa" w:w="2160"/>
          </w:tcPr>
          <w:p>
            <w:r/>
            <w:r>
              <w:rPr>
                <w:b w:val="0"/>
                <w:i w:val="0"/>
              </w:rPr>
              <w:t>25%</w:t>
            </w:r>
          </w:p>
        </w:tc>
        <w:tc>
          <w:tcPr>
            <w:tcW w:type="dxa" w:w="2160"/>
          </w:tcPr>
          <w:p>
            <w:r/>
          </w:p>
        </w:tc>
        <w:tc>
          <w:tcPr>
            <w:tcW w:type="dxa" w:w="2160"/>
          </w:tcPr>
          <w:p>
            <w:r/>
          </w:p>
        </w:tc>
      </w:tr>
      <w:tr>
        <w:tc>
          <w:tcPr>
            <w:tcW w:type="dxa" w:w="2160"/>
          </w:tcPr>
          <w:p>
            <w:r/>
            <w:r>
              <w:rPr>
                <w:b w:val="0"/>
                <w:i w:val="0"/>
              </w:rPr>
              <w:t>Reputation/Safety</w:t>
            </w:r>
          </w:p>
        </w:tc>
        <w:tc>
          <w:tcPr>
            <w:tcW w:type="dxa" w:w="2160"/>
          </w:tcPr>
          <w:p>
            <w:r/>
            <w:r>
              <w:rPr>
                <w:b w:val="0"/>
                <w:i w:val="0"/>
              </w:rPr>
              <w:t>15%</w:t>
            </w:r>
          </w:p>
        </w:tc>
        <w:tc>
          <w:tcPr>
            <w:tcW w:type="dxa" w:w="2160"/>
          </w:tcPr>
          <w:p>
            <w:r/>
          </w:p>
        </w:tc>
        <w:tc>
          <w:tcPr>
            <w:tcW w:type="dxa" w:w="2160"/>
          </w:tcPr>
          <w:p>
            <w:r/>
          </w:p>
        </w:tc>
      </w:tr>
      <w:tr>
        <w:tc>
          <w:tcPr>
            <w:tcW w:type="dxa" w:w="2160"/>
          </w:tcPr>
          <w:p>
            <w:r/>
            <w:r>
              <w:rPr>
                <w:b w:val="0"/>
                <w:i w:val="0"/>
              </w:rPr>
              <w:t>ROI tiềm năng</w:t>
            </w:r>
          </w:p>
        </w:tc>
        <w:tc>
          <w:tcPr>
            <w:tcW w:type="dxa" w:w="2160"/>
          </w:tcPr>
          <w:p>
            <w:r/>
            <w:r>
              <w:rPr>
                <w:b w:val="0"/>
                <w:i w:val="0"/>
              </w:rPr>
              <w:t>15%</w:t>
            </w:r>
          </w:p>
        </w:tc>
        <w:tc>
          <w:tcPr>
            <w:tcW w:type="dxa" w:w="2160"/>
          </w:tcPr>
          <w:p>
            <w:r/>
          </w:p>
        </w:tc>
        <w:tc>
          <w:tcPr>
            <w:tcW w:type="dxa" w:w="2160"/>
          </w:tcPr>
          <w:p>
            <w:r/>
          </w:p>
        </w:tc>
      </w:tr>
      <w:tr>
        <w:tc>
          <w:tcPr>
            <w:tcW w:type="dxa" w:w="2160"/>
          </w:tcPr>
          <w:p>
            <w:r/>
            <w:r>
              <w:rPr>
                <w:b/>
                <w:i w:val="0"/>
              </w:rPr>
              <w:t>Tổng</w:t>
            </w:r>
          </w:p>
        </w:tc>
        <w:tc>
          <w:tcPr>
            <w:tcW w:type="dxa" w:w="2160"/>
          </w:tcPr>
          <w:p>
            <w:r/>
            <w:r>
              <w:rPr>
                <w:b w:val="0"/>
                <w:i w:val="0"/>
              </w:rPr>
              <w:t>100%</w:t>
            </w:r>
          </w:p>
        </w:tc>
        <w:tc>
          <w:tcPr>
            <w:tcW w:type="dxa" w:w="2160"/>
          </w:tcPr>
          <w:p>
            <w:r/>
          </w:p>
        </w:tc>
        <w:tc>
          <w:tcPr>
            <w:tcW w:type="dxa" w:w="2160"/>
          </w:tcPr>
          <w:p>
            <w:r/>
          </w:p>
        </w:tc>
      </w:tr>
    </w:tbl>
    <w:p/>
    <w:p>
      <w:pPr>
        <w:pStyle w:val="Heading3"/>
      </w:pPr>
      <w:r>
        <w:rPr>
          <w:b w:val="0"/>
          <w:i w:val="0"/>
        </w:rPr>
        <w:t>19. Prompt AI</w:t>
      </w:r>
    </w:p>
    <w:p>
      <w:pPr>
        <w:pStyle w:val="IntenseQuote"/>
      </w:pPr>
      <w:r>
        <w:rPr>
          <w:b w:val="0"/>
          <w:i w:val="0"/>
        </w:rPr>
        <w:t xml:space="preserve">Thay </w:t>
      </w:r>
      <w:r>
        <w:rPr>
          <w:rFonts w:ascii="Consolas" w:hAnsi="Consolas"/>
          <w:b w:val="0"/>
          <w:i w:val="0"/>
          <w:color w:val="B03060"/>
          <w:sz w:val="19"/>
        </w:rPr>
        <w:t>[...]</w:t>
      </w:r>
      <w:r>
        <w:rPr>
          <w:b w:val="0"/>
          <w:i w:val="0"/>
        </w:rPr>
        <w:t xml:space="preserve"> bằng thông tin thật của bạn. Luôn yêu cầu AI đánh dấu chỗ cần kiểm chứng và không bịa số.</w:t>
      </w:r>
    </w:p>
    <w:p>
      <w:r>
        <w:rPr>
          <w:b/>
          <w:i w:val="0"/>
        </w:rPr>
        <w:t>ChatGPT — Lập shortlist &amp; tiêu chí:</w:t>
      </w:r>
    </w:p>
    <w:p>
      <w:r>
        <w:rPr>
          <w:b w:val="0"/>
          <w:i w:val="0"/>
        </w:rPr>
        <w:t>"Tôi là brand manager một thương hiệu [serum phục hồi da] tại Việt Nam, ngân sách [X], mục tiêu [chuyển đổi qua TikTok Shop]. Hãy đề xuất bộ tiêu chí chọn 50 nano/micro KOC ngành skincare, kèm bảng chấm điểm 5R và các dấu hiệu nhận biết engagement ảo. Đánh dấu rõ giả định nào cần tôi kiểm chứng."</w:t>
      </w:r>
    </w:p>
    <w:p>
      <w:r>
        <w:rPr>
          <w:b/>
          <w:i w:val="0"/>
        </w:rPr>
        <w:t>Claude — Viết brief &amp; kiểm soát claim:</w:t>
      </w:r>
    </w:p>
    <w:p>
      <w:r>
        <w:rPr>
          <w:b w:val="0"/>
          <w:i w:val="0"/>
        </w:rPr>
        <w:t>"Soạn một bản brief cho KOC review [sản phẩm], gồm thông điệp bắt buộc, danh sách claim được phép và bị cấm theo quy định quảng cáo mỹ phẩm Việt Nam (mỹ phẩm không được nói như thuốc). Nếu không chắc quy định cụ thể, hãy ghi 'cần kiểm chứng với văn bản pháp luật hiện hành'."</w:t>
      </w:r>
    </w:p>
    <w:p>
      <w:r>
        <w:rPr>
          <w:b/>
          <w:i w:val="0"/>
        </w:rPr>
        <w:t>Gemini — Phân tích &amp; so sánh:</w:t>
      </w:r>
    </w:p>
    <w:p>
      <w:r>
        <w:rPr>
          <w:b w:val="0"/>
          <w:i w:val="0"/>
        </w:rPr>
        <w:t>"So sánh ưu/nhược của việc chi 60% ngân sách cho 60 nano KOC seeding vs 2 macro influencer cho lần ra mắt [kem chống nắng]. Trình bày dạng bảng, nêu rủi ro và giả định."</w:t>
      </w:r>
    </w:p>
    <w:p>
      <w:r>
        <w:rPr>
          <w:b/>
          <w:i w:val="0"/>
        </w:rPr>
        <w:t>Perplexity — Nghiên cứu có nguồn:</w:t>
      </w:r>
    </w:p>
    <w:p>
      <w:r>
        <w:rPr>
          <w:b w:val="0"/>
          <w:i w:val="0"/>
        </w:rPr>
        <w:t>"Tìm các bài viết/nghiên cứu gần đây về xu hướng KOC và TikTok Shop trong ngành mỹ phẩm Đông Nam Á, kèm nguồn và năm xuất bản. Chỉ trả kết quả có nguồn dẫn được."</w:t>
      </w:r>
    </w:p>
    <w:p>
      <w:r>
        <w:rPr>
          <w:b/>
          <w:i w:val="0"/>
        </w:rPr>
        <w:t>NotebookLM — Tổng hợp tài liệu nội bộ:</w:t>
      </w:r>
    </w:p>
    <w:p>
      <w:r>
        <w:rPr>
          <w:b w:val="0"/>
          <w:i w:val="0"/>
        </w:rPr>
        <w:t>"Từ các báo cáo chiến dịch tôi tải lên, tóm tắt: KOC nào cho ROI cao nhất, CPE trung bình theo tầng, và 3 bài học lặp lại. Trích dẫn đúng file nguồn."</w:t>
      </w:r>
    </w:p>
    <w:p>
      <w:r>
        <w:rPr>
          <w:b/>
          <w:i w:val="0"/>
        </w:rPr>
        <w:t>AI Agent (tự động hóa):</w:t>
      </w:r>
    </w:p>
    <w:p>
      <w:r>
        <w:rPr>
          <w:b w:val="0"/>
          <w:i w:val="0"/>
        </w:rPr>
        <w:t>"Xây quy trình agent: (1) quét longlist theo hashtag ngách, (2) ước tính ER và cờ nghi ngờ ảo, (3) điền vào bảng chấm 5R, (4) sinh email outreach cá nhân hóa. Yêu cầu agent luôn để con người duyệt trước khi gửi và không bịa số liệu follower."</w:t>
      </w:r>
    </w:p>
    <w:p>
      <w:pPr>
        <w:pStyle w:val="Heading3"/>
      </w:pPr>
      <w:r>
        <w:rPr>
          <w:b w:val="0"/>
          <w:i w:val="0"/>
        </w:rPr>
        <w:t>20. Bài tập</w:t>
      </w:r>
    </w:p>
    <w:p>
      <w:pPr>
        <w:pStyle w:val="ListNumber"/>
      </w:pPr>
      <w:r>
        <w:rPr>
          <w:b/>
          <w:i w:val="0"/>
        </w:rPr>
        <w:t>Phân biệt:</w:t>
      </w:r>
      <w:r>
        <w:rPr>
          <w:b w:val="0"/>
          <w:i w:val="0"/>
        </w:rPr>
        <w:t xml:space="preserve"> Cho 5 nhân vật mạng xã hội bất kỳ, xếp mỗi người vào KOL / KOC / Influencer / Brand Ambassador và giải thích.</w:t>
      </w:r>
    </w:p>
    <w:p>
      <w:pPr>
        <w:pStyle w:val="ListNumber"/>
      </w:pPr>
      <w:r>
        <w:rPr>
          <w:b/>
          <w:i w:val="0"/>
        </w:rPr>
        <w:t>Tính toán:</w:t>
      </w:r>
      <w:r>
        <w:rPr>
          <w:b w:val="0"/>
          <w:i w:val="0"/>
        </w:rPr>
        <w:t xml:space="preserve"> Với số liệu (số minh họa) tự đặt, tính ER, CPE, CPM, ROI và EMV cho một chiến dịch giả định. So sánh 1 macro vs 10 micro.</w:t>
      </w:r>
    </w:p>
    <w:p>
      <w:pPr>
        <w:pStyle w:val="ListNumber"/>
      </w:pPr>
      <w:r>
        <w:rPr>
          <w:b/>
          <w:i w:val="0"/>
        </w:rPr>
        <w:t>Chọn người:</w:t>
      </w:r>
      <w:r>
        <w:rPr>
          <w:b w:val="0"/>
          <w:i w:val="0"/>
        </w:rPr>
        <w:t xml:space="preserve"> Lập bảng chấm 5R cho 3 ứng viên cho một serum vitamin C, chọn 1 và bảo vệ quyết định.</w:t>
      </w:r>
    </w:p>
    <w:p>
      <w:pPr>
        <w:pStyle w:val="ListNumber"/>
      </w:pPr>
      <w:r>
        <w:rPr>
          <w:b/>
          <w:i w:val="0"/>
        </w:rPr>
        <w:t>Viết brief:</w:t>
      </w:r>
      <w:r>
        <w:rPr>
          <w:b w:val="0"/>
          <w:i w:val="0"/>
        </w:rPr>
        <w:t xml:space="preserve"> Điền đầy đủ biểu mẫu brief 18.1 cho một sản phẩm mỹ phẩm bạn tự chọn, đặc biệt hoàn thiện mục claim được phép/bị cấm.</w:t>
      </w:r>
    </w:p>
    <w:p>
      <w:pPr>
        <w:pStyle w:val="ListNumber"/>
      </w:pPr>
      <w:r>
        <w:rPr>
          <w:b/>
          <w:i w:val="0"/>
        </w:rPr>
        <w:t>Phát hiện rủi ro:</w:t>
      </w:r>
      <w:r>
        <w:rPr>
          <w:b w:val="0"/>
          <w:i w:val="0"/>
        </w:rPr>
        <w:t xml:space="preserve"> Cho một kịch bản KOC nói "sản phẩm trị dứt mụn 100% sau 3 ngày" — chỉ ra vi phạm và sửa lại thông điệp đúng quy định.</w:t>
      </w:r>
    </w:p>
    <w:p>
      <w:pPr>
        <w:pStyle w:val="Heading3"/>
      </w:pPr>
      <w:r>
        <w:rPr>
          <w:b w:val="0"/>
          <w:i w:val="0"/>
        </w:rPr>
        <w:t>21. Câu hỏi ôn tập</w:t>
      </w:r>
    </w:p>
    <w:p>
      <w:pPr>
        <w:pStyle w:val="ListNumber"/>
      </w:pPr>
      <w:r>
        <w:rPr>
          <w:b w:val="0"/>
          <w:i w:val="0"/>
        </w:rPr>
        <w:t>Khác biệt cốt lõi giữa KOL và KOC là gì? Cho ví dụ trong ngành mỹ phẩm.</w:t>
      </w:r>
    </w:p>
    <w:p>
      <w:pPr>
        <w:pStyle w:val="ListNumber"/>
      </w:pPr>
      <w:r>
        <w:rPr>
          <w:b w:val="0"/>
          <w:i w:val="0"/>
        </w:rPr>
        <w:t>Vì sao micro/nano thường có ROI tốt hơn mega trong chuyển đổi, dù độ phủ nhỏ hơn?</w:t>
      </w:r>
    </w:p>
    <w:p>
      <w:pPr>
        <w:pStyle w:val="ListNumber"/>
      </w:pPr>
      <w:r>
        <w:rPr>
          <w:b w:val="0"/>
          <w:i w:val="0"/>
        </w:rPr>
        <w:t>Ba cách phát hiện engagement ảo?</w:t>
      </w:r>
    </w:p>
    <w:p>
      <w:pPr>
        <w:pStyle w:val="ListNumber"/>
      </w:pPr>
      <w:r>
        <w:rPr>
          <w:b w:val="0"/>
          <w:i w:val="0"/>
        </w:rPr>
        <w:t>Công thức CPE và ROI KOL viết ra sao? Vì sao phải gắn mã giảm giá/UTM riêng?</w:t>
      </w:r>
    </w:p>
    <w:p>
      <w:pPr>
        <w:pStyle w:val="ListNumber"/>
      </w:pPr>
      <w:r>
        <w:rPr>
          <w:b w:val="0"/>
          <w:i w:val="0"/>
        </w:rPr>
        <w:t>EMV có nên coi là doanh thu thật không? Vì sao?</w:t>
      </w:r>
    </w:p>
    <w:p>
      <w:pPr>
        <w:pStyle w:val="ListNumber"/>
      </w:pPr>
      <w:r>
        <w:rPr>
          <w:b w:val="0"/>
          <w:i w:val="0"/>
        </w:rPr>
        <w:t>Ba rủi ro pháp lý/đạo đức lớn nhất khi làm influencer marketing cho mỹ phẩm?</w:t>
      </w:r>
    </w:p>
    <w:p>
      <w:pPr>
        <w:pStyle w:val="ListNumber"/>
      </w:pPr>
      <w:r>
        <w:rPr>
          <w:b w:val="0"/>
          <w:i w:val="0"/>
        </w:rPr>
        <w:t>"Usage rights" là gì và vì sao phải thỏa thuận từ đầu?</w:t>
      </w:r>
    </w:p>
    <w:p>
      <w:pPr>
        <w:pStyle w:val="ListNumber"/>
      </w:pPr>
      <w:r>
        <w:rPr>
          <w:b w:val="0"/>
          <w:i w:val="0"/>
        </w:rPr>
        <w:t>Mô hình 3 lớp (uy tín – phủ – chuyển đổi) hoạt động thế nào?</w:t>
      </w:r>
    </w:p>
    <w:p>
      <w:pPr>
        <w:pStyle w:val="Heading3"/>
      </w:pPr>
      <w:r>
        <w:rPr>
          <w:b w:val="0"/>
          <w:i w:val="0"/>
        </w:rPr>
        <w:t>22. Case Study</w:t>
      </w:r>
    </w:p>
    <w:p>
      <w:pPr>
        <w:pStyle w:val="Heading4"/>
      </w:pPr>
      <w:r>
        <w:rPr>
          <w:b w:val="0"/>
          <w:i w:val="0"/>
        </w:rPr>
        <w:t>22.1. Case thành công (minh họa dựa trên mô hình thực tế)</w:t>
      </w:r>
    </w:p>
    <w:p>
      <w:r>
        <w:rPr>
          <w:b/>
          <w:i w:val="0"/>
        </w:rPr>
        <w:t>Bối cảnh:</w:t>
      </w:r>
      <w:r>
        <w:rPr>
          <w:b w:val="0"/>
          <w:i w:val="0"/>
        </w:rPr>
        <w:t xml:space="preserve"> Một thương hiệu skincare nội địa tầm trung ra mắt serum B5, ngân sách hạn chế. Thay vì thuê 1 celeb, họ chạy </w:t>
      </w:r>
      <w:r>
        <w:rPr>
          <w:b/>
          <w:i w:val="0"/>
        </w:rPr>
        <w:t>80 nano/micro KOC</w:t>
      </w:r>
      <w:r>
        <w:rPr>
          <w:b w:val="0"/>
          <w:i w:val="0"/>
        </w:rPr>
        <w:t xml:space="preserve"> ngành da mụn/da nhạy cảm trong 4 tuần, kết hợp seeding + affiliate TikTok Shop, mỗi người một mã riêng.</w:t>
      </w:r>
    </w:p>
    <w:p>
      <w:r>
        <w:rPr>
          <w:b/>
          <w:i w:val="0"/>
        </w:rPr>
        <w:t>Cách làm đúng:</w:t>
      </w:r>
    </w:p>
    <w:p>
      <w:pPr>
        <w:pStyle w:val="ListBullet"/>
      </w:pPr>
      <w:r>
        <w:rPr>
          <w:b w:val="0"/>
          <w:i w:val="0"/>
        </w:rPr>
        <w:t>Chọn đúng ngách (da mụn) → độ phù hợp cao.</w:t>
      </w:r>
    </w:p>
    <w:p>
      <w:pPr>
        <w:pStyle w:val="ListBullet"/>
      </w:pPr>
      <w:r>
        <w:rPr>
          <w:b w:val="0"/>
          <w:i w:val="0"/>
        </w:rPr>
        <w:t>Brief kiểm soát claim, không thổi phồng công dụng.</w:t>
      </w:r>
    </w:p>
    <w:p>
      <w:pPr>
        <w:pStyle w:val="ListBullet"/>
      </w:pPr>
      <w:r>
        <w:rPr>
          <w:b w:val="0"/>
          <w:i w:val="0"/>
        </w:rPr>
        <w:t>Mã riêng từng người → đo ROI từng người, giữ lại nhóm "KOC ruột".</w:t>
      </w:r>
    </w:p>
    <w:p>
      <w:pPr>
        <w:pStyle w:val="ListBullet"/>
      </w:pPr>
      <w:r>
        <w:rPr>
          <w:b w:val="0"/>
          <w:i w:val="0"/>
        </w:rPr>
        <w:t>Tái sử dụng video tốt nhất chạy Spark Ads.</w:t>
      </w:r>
    </w:p>
    <w:p>
      <w:r>
        <w:rPr>
          <w:b/>
          <w:i w:val="0"/>
        </w:rPr>
        <w:t>Kết quả (số minh họa):</w:t>
      </w:r>
      <w:r>
        <w:rPr>
          <w:b w:val="0"/>
          <w:i w:val="0"/>
        </w:rPr>
        <w:t xml:space="preserve"> Tạo được hàng chục review thật, hiệu ứng "đâu cũng thấy", ROI dương rõ rệt nhờ chi phí seeding thấp; nhóm KOC hiệu quả được giữ cho các đợt sau.</w:t>
      </w:r>
    </w:p>
    <w:p>
      <w:r>
        <w:rPr>
          <w:b/>
          <w:i w:val="0"/>
        </w:rPr>
        <w:t>Bài học:</w:t>
      </w:r>
      <w:r>
        <w:rPr>
          <w:b w:val="0"/>
          <w:i w:val="0"/>
        </w:rPr>
        <w:t xml:space="preserve"> Số đông người thật + đo lường chặt + đúng ngách thắng "một celeb đắt tiền" trong mục tiêu chuyển đổi.</w:t>
      </w:r>
    </w:p>
    <w:p>
      <w:pPr>
        <w:pStyle w:val="IntenseQuote"/>
      </w:pPr>
      <w:r>
        <w:rPr>
          <w:b w:val="0"/>
          <w:i w:val="0"/>
        </w:rPr>
        <w:t>Ghi chú: số liệu cụ thể là minh họa; nếu trích một case có thật (Cocoon, Glossier, Daniel Wellington...) cần bổ sung nguồn và năm.</w:t>
      </w:r>
    </w:p>
    <w:p>
      <w:pPr>
        <w:pStyle w:val="Heading4"/>
      </w:pPr>
      <w:r>
        <w:rPr>
          <w:b w:val="0"/>
          <w:i w:val="0"/>
        </w:rPr>
        <w:t>22.2. Case thất bại (minh họa các sai lầm phổ biến)</w:t>
      </w:r>
    </w:p>
    <w:p>
      <w:r>
        <w:rPr>
          <w:b/>
          <w:i w:val="0"/>
        </w:rPr>
        <w:t>Bối cảnh:</w:t>
      </w:r>
      <w:r>
        <w:rPr>
          <w:b w:val="0"/>
          <w:i w:val="0"/>
        </w:rPr>
        <w:t xml:space="preserve"> Một nhãn kem trắng da thuê 1 mega influencer lệch tệp (khán giả không quan tâm skincare), brief lỏng.</w:t>
      </w:r>
    </w:p>
    <w:p>
      <w:r>
        <w:rPr>
          <w:b/>
          <w:i w:val="0"/>
        </w:rPr>
        <w:t>Sai lầm:</w:t>
      </w:r>
    </w:p>
    <w:p>
      <w:pPr>
        <w:pStyle w:val="ListBullet"/>
      </w:pPr>
      <w:r>
        <w:rPr>
          <w:b w:val="0"/>
          <w:i w:val="0"/>
        </w:rPr>
        <w:t xml:space="preserve">Người ảnh hưởng nói </w:t>
      </w:r>
      <w:r>
        <w:rPr>
          <w:b/>
          <w:i w:val="0"/>
        </w:rPr>
        <w:t>"trị nám, trắng bật 2 tông sau 5 ngày"</w:t>
      </w:r>
      <w:r>
        <w:rPr>
          <w:b w:val="0"/>
          <w:i w:val="0"/>
        </w:rPr>
        <w:t xml:space="preserve"> → vi phạm quy định quảng cáo mỹ phẩm (nói như thuốc/cam kết tuyệt đối).</w:t>
      </w:r>
    </w:p>
    <w:p>
      <w:pPr>
        <w:pStyle w:val="ListBullet"/>
      </w:pPr>
      <w:r>
        <w:rPr>
          <w:b w:val="0"/>
          <w:i w:val="0"/>
        </w:rPr>
        <w:t>Không gắn mã riêng → không đo được đơn.</w:t>
      </w:r>
    </w:p>
    <w:p>
      <w:pPr>
        <w:pStyle w:val="ListBullet"/>
      </w:pPr>
      <w:r>
        <w:rPr>
          <w:b w:val="0"/>
          <w:i w:val="0"/>
        </w:rPr>
        <w:t>Không công bố tài trợ rõ → khán giả phát hiện, phản ứng tiêu cực.</w:t>
      </w:r>
    </w:p>
    <w:p>
      <w:pPr>
        <w:pStyle w:val="ListBullet"/>
      </w:pPr>
      <w:r>
        <w:rPr>
          <w:b w:val="0"/>
          <w:i w:val="0"/>
        </w:rPr>
        <w:t>Sau đó người ảnh hưởng dính lùm xùm cá nhân, thương hiệu bị "vạ lây" vì không có điều khoản scandal.</w:t>
      </w:r>
    </w:p>
    <w:p>
      <w:r>
        <w:rPr>
          <w:b/>
          <w:i w:val="0"/>
        </w:rPr>
        <w:t>Kết quả:</w:t>
      </w:r>
      <w:r>
        <w:rPr>
          <w:b w:val="0"/>
          <w:i w:val="0"/>
        </w:rPr>
        <w:t xml:space="preserve"> Chi nhiều, không đo được ROI, hứng chỉ trích, phải gỡ bài.</w:t>
      </w:r>
    </w:p>
    <w:p>
      <w:r>
        <w:rPr>
          <w:b/>
          <w:i w:val="0"/>
        </w:rPr>
        <w:t>Bài học:</w:t>
      </w:r>
      <w:r>
        <w:rPr>
          <w:b w:val="0"/>
          <w:i w:val="0"/>
        </w:rPr>
        <w:t xml:space="preserve"> Follower lớn không cứu được lệch tệp + claim sai + thiếu minh bạch + thiếu điều khoản rủi ro.</w:t>
      </w:r>
    </w:p>
    <w:p>
      <w:pPr>
        <w:pStyle w:val="IntenseQuote"/>
      </w:pPr>
      <w:r>
        <w:rPr>
          <w:b w:val="0"/>
          <w:i w:val="0"/>
        </w:rPr>
        <w:t>Đây là case tổng hợp minh họa các lỗi thực tế phổ biến, không quy chiếu một thương hiệu cụ thể nào.</w:t>
      </w:r>
    </w:p>
    <w:p>
      <w:pPr>
        <w:pStyle w:val="Heading3"/>
      </w:pPr>
      <w:r>
        <w:rPr>
          <w:b w:val="0"/>
          <w:i w:val="0"/>
        </w:rPr>
        <w:t>23. Tổng kết</w:t>
      </w:r>
    </w:p>
    <w:p>
      <w:pPr>
        <w:pStyle w:val="ListBullet"/>
      </w:pPr>
      <w:r>
        <w:rPr>
          <w:b w:val="0"/>
          <w:i w:val="0"/>
        </w:rPr>
        <w:t xml:space="preserve">Influencer/KOL/KOC là </w:t>
      </w:r>
      <w:r>
        <w:rPr>
          <w:b/>
          <w:i w:val="0"/>
        </w:rPr>
        <w:t>mượn niềm tin</w:t>
      </w:r>
      <w:r>
        <w:rPr>
          <w:b w:val="0"/>
          <w:i w:val="0"/>
        </w:rPr>
        <w:t xml:space="preserve"> — thành hay bại nằm ở việc vay đúng người và trả lại bằng sự trung thực.</w:t>
      </w:r>
    </w:p>
    <w:p>
      <w:pPr>
        <w:pStyle w:val="ListBullet"/>
      </w:pPr>
      <w:r>
        <w:rPr>
          <w:b w:val="0"/>
          <w:i w:val="0"/>
        </w:rPr>
        <w:t xml:space="preserve">Phân biệt rõ: </w:t>
      </w:r>
      <w:r>
        <w:rPr>
          <w:b/>
          <w:i w:val="0"/>
        </w:rPr>
        <w:t>KOL (chuyên môn), KOC (người dùng thật), Influencer (ô chung), Brand Ambassador (quan hệ dài hạn)</w:t>
      </w:r>
      <w:r>
        <w:rPr>
          <w:b w:val="0"/>
          <w:i w:val="0"/>
        </w:rPr>
        <w:t>.</w:t>
      </w:r>
    </w:p>
    <w:p>
      <w:pPr>
        <w:pStyle w:val="ListBullet"/>
      </w:pPr>
      <w:r>
        <w:rPr>
          <w:b/>
          <w:i w:val="0"/>
        </w:rPr>
        <w:t>Micro/nano thường thắng ở chuyển đổi</w:t>
      </w:r>
      <w:r>
        <w:rPr>
          <w:b w:val="0"/>
          <w:i w:val="0"/>
        </w:rPr>
        <w:t xml:space="preserve"> nhờ engagement thật và social proof "người giống mình"; mega/macro mạnh ở độ phủ và uy tín. Chiến dịch tốt </w:t>
      </w:r>
      <w:r>
        <w:rPr>
          <w:b/>
          <w:i w:val="0"/>
        </w:rPr>
        <w:t>kết hợp 3 lớp</w:t>
      </w:r>
      <w:r>
        <w:rPr>
          <w:b w:val="0"/>
          <w:i w:val="0"/>
        </w:rPr>
        <w:t>.</w:t>
      </w:r>
    </w:p>
    <w:p>
      <w:pPr>
        <w:pStyle w:val="ListBullet"/>
      </w:pPr>
      <w:r>
        <w:rPr>
          <w:b w:val="0"/>
          <w:i w:val="0"/>
        </w:rPr>
        <w:t xml:space="preserve">Chọn người bằng </w:t>
      </w:r>
      <w:r>
        <w:rPr>
          <w:b/>
          <w:i w:val="0"/>
        </w:rPr>
        <w:t>5R</w:t>
      </w:r>
      <w:r>
        <w:rPr>
          <w:b w:val="0"/>
          <w:i w:val="0"/>
        </w:rPr>
        <w:t xml:space="preserve">, chạy chiến dịch bằng </w:t>
      </w:r>
      <w:r>
        <w:rPr>
          <w:b/>
          <w:i w:val="0"/>
        </w:rPr>
        <w:t>POSTE/quy trình 9 bước</w:t>
      </w:r>
      <w:r>
        <w:rPr>
          <w:b w:val="0"/>
          <w:i w:val="0"/>
        </w:rPr>
        <w:t xml:space="preserve">, đo bằng </w:t>
      </w:r>
      <w:r>
        <w:rPr>
          <w:b/>
          <w:i w:val="0"/>
        </w:rPr>
        <w:t>CPE, CPM, ROI, CPO</w:t>
      </w:r>
      <w:r>
        <w:rPr>
          <w:b w:val="0"/>
          <w:i w:val="0"/>
        </w:rPr>
        <w:t xml:space="preserve"> — và tỉnh táo với </w:t>
      </w:r>
      <w:r>
        <w:rPr>
          <w:b/>
          <w:i w:val="0"/>
        </w:rPr>
        <w:t>EMV</w:t>
      </w:r>
      <w:r>
        <w:rPr>
          <w:b w:val="0"/>
          <w:i w:val="0"/>
        </w:rPr>
        <w:t>.</w:t>
      </w:r>
    </w:p>
    <w:p>
      <w:pPr>
        <w:pStyle w:val="ListBullet"/>
      </w:pPr>
      <w:r>
        <w:rPr>
          <w:b/>
          <w:i w:val="0"/>
        </w:rPr>
        <w:t>Kiểm soát thông điệp</w:t>
      </w:r>
      <w:r>
        <w:rPr>
          <w:b w:val="0"/>
          <w:i w:val="0"/>
        </w:rPr>
        <w:t xml:space="preserve"> qua brief chặt và duyệt claim là sống còn trong mỹ phẩm.</w:t>
      </w:r>
    </w:p>
    <w:p>
      <w:pPr>
        <w:pStyle w:val="ListBullet"/>
      </w:pPr>
      <w:r>
        <w:rPr>
          <w:b w:val="0"/>
          <w:i w:val="0"/>
        </w:rPr>
        <w:t>Né rủi ro: engagement ảo, review giả, thổi phồng công dụng, giấu tài trợ, scandal — bằng hợp đồng và minh bạch.</w:t>
      </w:r>
    </w:p>
    <w:p>
      <w:pPr>
        <w:pStyle w:val="ListBullet"/>
      </w:pPr>
      <w:r>
        <w:rPr>
          <w:b w:val="0"/>
          <w:i w:val="0"/>
        </w:rPr>
        <w:t xml:space="preserve">Nguyên tắc đo lường: </w:t>
      </w:r>
      <w:r>
        <w:rPr>
          <w:b/>
          <w:i w:val="0"/>
        </w:rPr>
        <w:t>gắn mã/UTM/affiliate riêng cho từng người</w:t>
      </w:r>
      <w:r>
        <w:rPr>
          <w:b w:val="0"/>
          <w:i w:val="0"/>
        </w:rPr>
        <w:t xml:space="preserve"> để mọi đồng chi tiêu đều truy vết được.</w:t>
      </w:r>
    </w:p>
    <w:p>
      <w:pPr>
        <w:pStyle w:val="Heading3"/>
      </w:pPr>
      <w:r>
        <w:rPr>
          <w:b w:val="0"/>
          <w:i w:val="0"/>
        </w:rPr>
        <w:t>24. Nguồn tham khảo</w:t>
      </w:r>
    </w:p>
    <w:p>
      <w:pPr>
        <w:pStyle w:val="IntenseQuote"/>
      </w:pPr>
      <w:r>
        <w:rPr>
          <w:b w:val="0"/>
          <w:i w:val="0"/>
        </w:rPr>
        <w:t>Danh sách định hướng; người dùng cần tự kiểm chứng phiên bản/năm mới nhất trước khi trích dẫn chính thức. KHÔNG chép link nếu chưa xác thực.</w:t>
      </w:r>
    </w:p>
    <w:p>
      <w:pPr>
        <w:pStyle w:val="ListBullet"/>
      </w:pPr>
      <w:r>
        <w:rPr>
          <w:b w:val="0"/>
          <w:i w:val="0"/>
        </w:rPr>
        <w:t xml:space="preserve">Robert Cialdini — </w:t>
      </w:r>
      <w:r>
        <w:rPr>
          <w:b w:val="0"/>
          <w:i/>
        </w:rPr>
        <w:t>Influence: The Psychology of Persuasion</w:t>
      </w:r>
      <w:r>
        <w:rPr>
          <w:b w:val="0"/>
          <w:i w:val="0"/>
        </w:rPr>
        <w:t xml:space="preserve"> (nguyên lý social proof, authority, liking, reciprocity).</w:t>
      </w:r>
    </w:p>
    <w:p>
      <w:pPr>
        <w:pStyle w:val="ListBullet"/>
      </w:pPr>
      <w:r>
        <w:rPr>
          <w:b w:val="0"/>
          <w:i w:val="0"/>
        </w:rPr>
        <w:t>Các báo cáo thường niên về influencer marketing của các nền tảng/agency ngành (ví dụ các "State of Influencer Marketing" hằng năm) — cần đối chiếu năm cụ thể (cần kiểm chứng).</w:t>
      </w:r>
    </w:p>
    <w:p>
      <w:pPr>
        <w:pStyle w:val="ListBullet"/>
      </w:pPr>
      <w:r>
        <w:rPr>
          <w:b w:val="0"/>
          <w:i w:val="0"/>
        </w:rPr>
        <w:t>Hướng dẫn công bố tài trợ/quảng cáo của cơ quan quản lý (ví dụ FTC ở Mỹ về disclosure) và quy định quảng cáo mỹ phẩm tại Việt Nam (Luật Quảng cáo, các thông tư về quản lý mỹ phẩm — mỹ phẩm không được quảng cáo công dụng như thuốc) — cần tra cứu văn bản hiện hành (cần kiểm chứng).</w:t>
      </w:r>
    </w:p>
    <w:p>
      <w:pPr>
        <w:pStyle w:val="ListBullet"/>
      </w:pPr>
      <w:r>
        <w:rPr>
          <w:b w:val="0"/>
          <w:i w:val="0"/>
        </w:rPr>
        <w:t>Tài liệu chính thức của nền tảng: TikTok Shop / TikTok for Business, Meta Branded Content &amp; Spark Ads/whitelisting — tra cứu tài liệu cập nhật.</w:t>
      </w:r>
    </w:p>
    <w:p>
      <w:pPr>
        <w:pStyle w:val="ListBullet"/>
      </w:pPr>
      <w:r>
        <w:rPr>
          <w:b w:val="0"/>
          <w:i w:val="0"/>
        </w:rPr>
        <w:t>Phân tích tình huống thương hiệu (Glossier, Fenty Beauty, Daniel Wellington) trên các báo/tạp chí marketing uy tín — cần bổ sung nguồn và năm khi trích dẫn.</w:t>
      </w:r>
    </w:p>
    <w:p>
      <w:pPr>
        <w:pStyle w:val="Heading3"/>
      </w:pPr>
      <w:r>
        <w:rPr>
          <w:b w:val="0"/>
          <w:i w:val="0"/>
        </w:rPr>
        <w:t>Cần cập nhật trong tương lai</w:t>
      </w:r>
    </w:p>
    <w:p>
      <w:pPr>
        <w:pStyle w:val="ListBullet"/>
      </w:pPr>
      <w:r>
        <w:rPr>
          <w:b/>
          <w:i w:val="0"/>
        </w:rPr>
        <w:t>Số liệu thị trường Việt Nam &amp; Đông Nam Á:</w:t>
      </w:r>
      <w:r>
        <w:rPr>
          <w:b w:val="0"/>
          <w:i w:val="0"/>
        </w:rPr>
        <w:t xml:space="preserve"> quy mô chi tiêu influencer, tăng trưởng TikTok Shop, CPE/CPM benchmark theo ngành mỹ phẩm — cập nhật theo báo cáo mới nhất.</w:t>
      </w:r>
    </w:p>
    <w:p>
      <w:pPr>
        <w:pStyle w:val="ListBullet"/>
      </w:pPr>
      <w:r>
        <w:rPr>
          <w:b/>
          <w:i w:val="0"/>
        </w:rPr>
        <w:t>Quy định pháp lý:</w:t>
      </w:r>
      <w:r>
        <w:rPr>
          <w:b w:val="0"/>
          <w:i w:val="0"/>
        </w:rPr>
        <w:t xml:space="preserve"> cập nhật quy định công bố tài trợ và quảng cáo mỹ phẩm tại Việt Nam khi có thay đổi; theo dõi xu hướng siết quản lý review/livestream.</w:t>
      </w:r>
    </w:p>
    <w:p>
      <w:pPr>
        <w:pStyle w:val="ListBullet"/>
      </w:pPr>
      <w:r>
        <w:rPr>
          <w:b/>
          <w:i w:val="0"/>
        </w:rPr>
        <w:t>Nền tảng &amp; định dạng:</w:t>
      </w:r>
      <w:r>
        <w:rPr>
          <w:b w:val="0"/>
          <w:i w:val="0"/>
        </w:rPr>
        <w:t xml:space="preserve"> thay đổi thuật toán, tính năng affiliate, livestream commerce, AI influencer (người ảnh hưởng ảo) và tác động tới niềm tin.</w:t>
      </w:r>
    </w:p>
    <w:p>
      <w:pPr>
        <w:pStyle w:val="ListBullet"/>
      </w:pPr>
      <w:r>
        <w:rPr>
          <w:b/>
          <w:i w:val="0"/>
        </w:rPr>
        <w:t>Case Việt Nam có số liệu xác thực:</w:t>
      </w:r>
      <w:r>
        <w:rPr>
          <w:b w:val="0"/>
          <w:i w:val="0"/>
        </w:rPr>
        <w:t xml:space="preserve"> bổ sung case study có nguồn chính thức thay cho các số minh họa.</w:t>
      </w:r>
    </w:p>
    <w:p>
      <w:pPr>
        <w:pStyle w:val="ListBullet"/>
      </w:pPr>
      <w:r>
        <w:rPr>
          <w:b/>
          <w:i w:val="0"/>
        </w:rPr>
        <w:t>Ngưỡng phân tầng follower:</w:t>
      </w:r>
      <w:r>
        <w:rPr>
          <w:b w:val="0"/>
          <w:i w:val="0"/>
        </w:rPr>
        <w:t xml:space="preserve"> cập nhật quy ước mega/macro/micro/nano theo chuẩn ngành mới.</w:t>
      </w:r>
    </w:p>
    <w:p>
      <w:pPr>
        <w:pStyle w:val="ListBullet"/>
      </w:pPr>
      <w:r>
        <w:rPr>
          <w:b/>
          <w:i w:val="0"/>
        </w:rPr>
        <w:t>Đo lường:</w:t>
      </w:r>
      <w:r>
        <w:rPr>
          <w:b w:val="0"/>
          <w:i w:val="0"/>
        </w:rPr>
        <w:t xml:space="preserve"> phương pháp gán ghép (attribution) đa điểm chạm, đo ROI khi cookie/tracking bị hạn chế.</w:t>
      </w:r>
    </w:p>
    <w:p>
      <w:r>
        <w:br w:type="page"/>
      </w:r>
    </w:p>
    <w:p>
      <w:pPr>
        <w:pStyle w:val="Heading1"/>
      </w:pPr>
      <w:r>
        <w:t>TẬP 6 — Bán hàng, Funnel &amp; CRM</w:t>
      </w:r>
    </w:p>
    <w:p>
      <w:pPr>
        <w:pStyle w:val="Heading2"/>
      </w:pPr>
      <w:r>
        <w:rPr>
          <w:b w:val="0"/>
          <w:i w:val="0"/>
        </w:rPr>
        <w:t>Tập 6 · Chương 1 — Marketing Funnel, Customer Journey &amp; CX</w:t>
      </w:r>
    </w:p>
    <w:p>
      <w:pPr>
        <w:pStyle w:val="IntenseQuote"/>
      </w:pPr>
      <w:r>
        <w:rPr>
          <w:b w:val="0"/>
          <w:i w:val="0"/>
        </w:rPr>
        <w:t>Đối tượng: Marketer, chủ doanh nghiệp, sales &amp; CX team | Thời lượng đọc: ~35–45 phút | Phiên bản: v1.0 (2026)</w:t>
      </w:r>
    </w:p>
    <w:p>
      <w:pPr>
        <w:pStyle w:val="Heading3"/>
      </w:pPr>
      <w:r>
        <w:rPr>
          <w:b w:val="0"/>
          <w:i w:val="0"/>
        </w:rPr>
        <w:t>1. Giới thiệu</w:t>
      </w:r>
    </w:p>
    <w:p>
      <w:r>
        <w:rPr>
          <w:b w:val="0"/>
          <w:i w:val="0"/>
        </w:rPr>
        <w:t xml:space="preserve">Mọi doanh nghiệp — dù bán mỹ phẩm, cà phê hay phần mềm — đều sống nhờ một dòng chảy: người lạ biết đến bạn, cân nhắc, mua hàng, quay lại và giới thiệu người khác. Chương này mổ xẻ dòng chảy đó dưới ba lăng kính bổ sung cho nhau: </w:t>
      </w:r>
      <w:r>
        <w:rPr>
          <w:b/>
          <w:i w:val="0"/>
        </w:rPr>
        <w:t>Marketing Funnel</w:t>
      </w:r>
      <w:r>
        <w:rPr>
          <w:b w:val="0"/>
          <w:i w:val="0"/>
        </w:rPr>
        <w:t xml:space="preserve"> (phễu — cách ta hình dung quá trình chuyển đổi), </w:t>
      </w:r>
      <w:r>
        <w:rPr>
          <w:b/>
          <w:i w:val="0"/>
        </w:rPr>
        <w:t>Customer Journey</w:t>
      </w:r>
      <w:r>
        <w:rPr>
          <w:b w:val="0"/>
          <w:i w:val="0"/>
        </w:rPr>
        <w:t xml:space="preserve"> (hành trình — cách khách hàng thực sự trải nghiệm), và </w:t>
      </w:r>
      <w:r>
        <w:rPr>
          <w:b/>
          <w:i w:val="0"/>
        </w:rPr>
        <w:t>CX</w:t>
      </w:r>
      <w:r>
        <w:rPr>
          <w:b w:val="0"/>
          <w:i w:val="0"/>
        </w:rPr>
        <w:t xml:space="preserve"> (trải nghiệm khách hàng — chất lượng của từng điểm chạm).</w:t>
      </w:r>
    </w:p>
    <w:p>
      <w:r>
        <w:rPr>
          <w:b w:val="0"/>
          <w:i w:val="0"/>
        </w:rPr>
        <w:t xml:space="preserve">Ba khái niệm này thường bị dùng lẫn lộn. Funnel là góc nhìn </w:t>
      </w:r>
      <w:r>
        <w:rPr>
          <w:b w:val="0"/>
          <w:i/>
        </w:rPr>
        <w:t>của doanh nghiệp</w:t>
      </w:r>
      <w:r>
        <w:rPr>
          <w:b w:val="0"/>
          <w:i w:val="0"/>
        </w:rPr>
        <w:t xml:space="preserve"> (tôi chuyển đổi được bao nhiêu %). Journey là góc nhìn </w:t>
      </w:r>
      <w:r>
        <w:rPr>
          <w:b w:val="0"/>
          <w:i/>
        </w:rPr>
        <w:t>của khách hàng</w:t>
      </w:r>
      <w:r>
        <w:rPr>
          <w:b w:val="0"/>
          <w:i w:val="0"/>
        </w:rPr>
        <w:t xml:space="preserve"> (tôi cảm thấy thế nào ở mỗi bước). CX là </w:t>
      </w:r>
      <w:r>
        <w:rPr>
          <w:b w:val="0"/>
          <w:i/>
        </w:rPr>
        <w:t>chất lượng</w:t>
      </w:r>
      <w:r>
        <w:rPr>
          <w:b w:val="0"/>
          <w:i w:val="0"/>
        </w:rPr>
        <w:t xml:space="preserve"> của trải nghiệm đó. Hiểu rõ ranh giới giúp bạn tránh sai lầm kinh điển: tối ưu phễu tăng số nhưng phá vỡ trải nghiệm, khiến khách mua một lần rồi biến mất.</w:t>
      </w:r>
    </w:p>
    <w:p>
      <w:r>
        <w:rPr>
          <w:b w:val="0"/>
          <w:i w:val="0"/>
        </w:rPr>
        <w:t>Chương được viết theo tinh thần "thực chiến": vừa đủ lý thuyết để bạn có bản đồ, vừa đủ công cụ (framework, công thức, checklist, SOP, KPI, prompt AI) để bạn triển khai ngay tuần này.</w:t>
      </w:r>
    </w:p>
    <w:p>
      <w:pPr>
        <w:pStyle w:val="Heading3"/>
      </w:pPr>
      <w:r>
        <w:rPr>
          <w:b w:val="0"/>
          <w:i w:val="0"/>
        </w:rPr>
        <w:t>2. Khái niệm</w:t>
      </w:r>
    </w:p>
    <w:p>
      <w:pPr>
        <w:pStyle w:val="ListBullet"/>
      </w:pPr>
      <w:r>
        <w:rPr>
          <w:b/>
          <w:i w:val="0"/>
        </w:rPr>
        <w:t>Marketing Funnel (phễu marketing):</w:t>
      </w:r>
      <w:r>
        <w:rPr>
          <w:b w:val="0"/>
          <w:i w:val="0"/>
        </w:rPr>
        <w:t xml:space="preserve"> Mô hình hình dung quá trình một tập lớn người tiềm năng thu hẹp dần qua các giai đoạn cho tới khi thành khách mua. Gọi là "phễu" vì số lượng người giảm dần ở mỗi tầng — trên rộng, dưới hẹp.</w:t>
      </w:r>
    </w:p>
    <w:p>
      <w:pPr>
        <w:pStyle w:val="ListBullet"/>
      </w:pPr>
      <w:r>
        <w:rPr>
          <w:b/>
          <w:i w:val="0"/>
        </w:rPr>
        <w:t>Customer Journey (hành trình khách hàng):</w:t>
      </w:r>
      <w:r>
        <w:rPr>
          <w:b w:val="0"/>
          <w:i w:val="0"/>
        </w:rPr>
        <w:t xml:space="preserve"> Toàn bộ chuỗi tương tác và cảm xúc của một người với thương hiệu, từ lúc nhận biết đến sau khi mua. Không nhất thiết tuyến tính.</w:t>
      </w:r>
    </w:p>
    <w:p>
      <w:pPr>
        <w:pStyle w:val="ListBullet"/>
      </w:pPr>
      <w:r>
        <w:rPr>
          <w:b/>
          <w:i w:val="0"/>
        </w:rPr>
        <w:t>Touchpoint (điểm chạm):</w:t>
      </w:r>
      <w:r>
        <w:rPr>
          <w:b w:val="0"/>
          <w:i w:val="0"/>
        </w:rPr>
        <w:t xml:space="preserve"> Mỗi lần khách hàng tiếp xúc thương hiệu — quảng cáo, website, tin nhắn, nhân viên, bao bì, email...</w:t>
      </w:r>
    </w:p>
    <w:p>
      <w:pPr>
        <w:pStyle w:val="ListBullet"/>
      </w:pPr>
      <w:r>
        <w:rPr>
          <w:b/>
          <w:i w:val="0"/>
        </w:rPr>
        <w:t>Moment of Truth (khoảnh khắc quyết định):</w:t>
      </w:r>
      <w:r>
        <w:rPr>
          <w:b w:val="0"/>
          <w:i w:val="0"/>
        </w:rPr>
        <w:t xml:space="preserve"> Điểm chạm có sức nặng bất tương xứng, quyết định khách ở lại hay rời đi (khái niệm được P&amp;G phổ biến rộng rãi từ những năm 2000).</w:t>
      </w:r>
    </w:p>
    <w:p>
      <w:pPr>
        <w:pStyle w:val="ListBullet"/>
      </w:pPr>
      <w:r>
        <w:rPr>
          <w:b/>
          <w:i w:val="0"/>
        </w:rPr>
        <w:t>CX (Customer Experience):</w:t>
      </w:r>
      <w:r>
        <w:rPr>
          <w:b w:val="0"/>
          <w:i w:val="0"/>
        </w:rPr>
        <w:t xml:space="preserve"> Tổng thể nhận thức và cảm xúc của khách hàng qua tất cả điểm chạm.</w:t>
      </w:r>
    </w:p>
    <w:p>
      <w:pPr>
        <w:pStyle w:val="ListBullet"/>
      </w:pPr>
      <w:r>
        <w:rPr>
          <w:b/>
          <w:i w:val="0"/>
        </w:rPr>
        <w:t>Conversion (chuyển đổi):</w:t>
      </w:r>
      <w:r>
        <w:rPr>
          <w:b w:val="0"/>
          <w:i w:val="0"/>
        </w:rPr>
        <w:t xml:space="preserve"> Hành động mong muốn tại một tầng phễu (điền form, thêm giỏ, mua...).</w:t>
      </w:r>
    </w:p>
    <w:p>
      <w:pPr>
        <w:pStyle w:val="ListBullet"/>
      </w:pPr>
      <w:r>
        <w:rPr>
          <w:b/>
          <w:i w:val="0"/>
        </w:rPr>
        <w:t>Retention (giữ chân) &amp; Loyalty (trung thành):</w:t>
      </w:r>
      <w:r>
        <w:rPr>
          <w:b w:val="0"/>
          <w:i w:val="0"/>
        </w:rPr>
        <w:t xml:space="preserve"> Khả năng khiến khách quay lại và gắn bó.</w:t>
      </w:r>
    </w:p>
    <w:p>
      <w:r>
        <w:rPr>
          <w:b w:val="0"/>
          <w:i/>
        </w:rPr>
        <w:t>(Phân biệt: các định nghĩa trên là dữ kiện thuật ngữ đã được chuẩn hóa trong ngành; cách áp dụng cụ thể là phần phân tích của chương.)</w:t>
      </w:r>
    </w:p>
    <w:p>
      <w:pPr>
        <w:pStyle w:val="Heading3"/>
      </w:pPr>
      <w:r>
        <w:rPr>
          <w:b w:val="0"/>
          <w:i w:val="0"/>
        </w:rPr>
        <w:t>3. Lịch sử hình thành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Mốc</w:t>
            </w:r>
          </w:p>
        </w:tc>
        <w:tc>
          <w:tcPr>
            <w:tcW w:type="dxa" w:w="2880"/>
            <w:shd w:val="clear" w:color="auto" w:fill="1F4E79"/>
          </w:tcPr>
          <w:p>
            <w:r>
              <w:rPr>
                <w:b/>
                <w:color w:val="FFFFFF"/>
              </w:rPr>
            </w:r>
            <w:r>
              <w:rPr>
                <w:b/>
                <w:i w:val="0"/>
                <w:color w:val="FFFFFF"/>
              </w:rPr>
              <w:t>Đóng góp</w:t>
            </w:r>
          </w:p>
        </w:tc>
        <w:tc>
          <w:tcPr>
            <w:tcW w:type="dxa" w:w="2880"/>
            <w:shd w:val="clear" w:color="auto" w:fill="1F4E79"/>
          </w:tcPr>
          <w:p>
            <w:r>
              <w:rPr>
                <w:b/>
                <w:color w:val="FFFFFF"/>
              </w:rPr>
            </w:r>
            <w:r>
              <w:rPr>
                <w:b/>
                <w:i w:val="0"/>
                <w:color w:val="FFFFFF"/>
              </w:rPr>
              <w:t>Ghi chú</w:t>
            </w:r>
          </w:p>
        </w:tc>
      </w:tr>
      <w:tr>
        <w:tc>
          <w:tcPr>
            <w:tcW w:type="dxa" w:w="2880"/>
          </w:tcPr>
          <w:p>
            <w:r/>
            <w:r>
              <w:rPr>
                <w:b w:val="0"/>
                <w:i w:val="0"/>
              </w:rPr>
              <w:t>1898</w:t>
            </w:r>
          </w:p>
        </w:tc>
        <w:tc>
          <w:tcPr>
            <w:tcW w:type="dxa" w:w="2880"/>
          </w:tcPr>
          <w:p>
            <w:r/>
            <w:r>
              <w:rPr>
                <w:b/>
                <w:i w:val="0"/>
              </w:rPr>
              <w:t>E. St. Elmo Lewis</w:t>
            </w:r>
            <w:r>
              <w:rPr>
                <w:b w:val="0"/>
                <w:i w:val="0"/>
              </w:rPr>
              <w:t xml:space="preserve"> phác thảo chuỗi Attention–Interest–Desire–Action</w:t>
            </w:r>
          </w:p>
        </w:tc>
        <w:tc>
          <w:tcPr>
            <w:tcW w:type="dxa" w:w="2880"/>
          </w:tcPr>
          <w:p>
            <w:r/>
            <w:r>
              <w:rPr>
                <w:b w:val="0"/>
                <w:i w:val="0"/>
              </w:rPr>
              <w:t>Thường được ghi nhận là gốc của AIDA</w:t>
            </w:r>
          </w:p>
        </w:tc>
      </w:tr>
      <w:tr>
        <w:tc>
          <w:tcPr>
            <w:tcW w:type="dxa" w:w="2880"/>
          </w:tcPr>
          <w:p>
            <w:r/>
            <w:r>
              <w:rPr>
                <w:b w:val="0"/>
                <w:i w:val="0"/>
              </w:rPr>
              <w:t>1924</w:t>
            </w:r>
          </w:p>
        </w:tc>
        <w:tc>
          <w:tcPr>
            <w:tcW w:type="dxa" w:w="2880"/>
          </w:tcPr>
          <w:p>
            <w:r/>
            <w:r>
              <w:rPr>
                <w:b/>
                <w:i w:val="0"/>
              </w:rPr>
              <w:t>William W. Townsend</w:t>
            </w:r>
            <w:r>
              <w:rPr>
                <w:b w:val="0"/>
                <w:i w:val="0"/>
              </w:rPr>
              <w:t xml:space="preserve"> liên hệ ý tưởng AIDA với hình phễu bán hàng</w:t>
            </w:r>
          </w:p>
        </w:tc>
        <w:tc>
          <w:tcPr>
            <w:tcW w:type="dxa" w:w="2880"/>
          </w:tcPr>
          <w:p>
            <w:r/>
            <w:r>
              <w:rPr>
                <w:b w:val="0"/>
                <w:i w:val="0"/>
              </w:rPr>
              <w:t>Hình ảnh "phễu" gắn với AIDA từ đây</w:t>
            </w:r>
          </w:p>
        </w:tc>
      </w:tr>
      <w:tr>
        <w:tc>
          <w:tcPr>
            <w:tcW w:type="dxa" w:w="2880"/>
          </w:tcPr>
          <w:p>
            <w:r/>
            <w:r>
              <w:rPr>
                <w:b w:val="0"/>
                <w:i w:val="0"/>
              </w:rPr>
              <w:t>1960</w:t>
            </w:r>
          </w:p>
        </w:tc>
        <w:tc>
          <w:tcPr>
            <w:tcW w:type="dxa" w:w="2880"/>
          </w:tcPr>
          <w:p>
            <w:r/>
            <w:r>
              <w:rPr>
                <w:b/>
                <w:i w:val="0"/>
              </w:rPr>
              <w:t>E. Jerome McCarthy</w:t>
            </w:r>
            <w:r>
              <w:rPr>
                <w:b w:val="0"/>
                <w:i w:val="0"/>
              </w:rPr>
              <w:t xml:space="preserve"> phổ biến 4P — bối cảnh marketing hiện đại</w:t>
            </w:r>
          </w:p>
        </w:tc>
        <w:tc>
          <w:tcPr>
            <w:tcW w:type="dxa" w:w="2880"/>
          </w:tcPr>
          <w:p>
            <w:r/>
          </w:p>
        </w:tc>
      </w:tr>
      <w:tr>
        <w:tc>
          <w:tcPr>
            <w:tcW w:type="dxa" w:w="2880"/>
          </w:tcPr>
          <w:p>
            <w:r/>
            <w:r>
              <w:rPr>
                <w:b w:val="0"/>
                <w:i w:val="0"/>
              </w:rPr>
              <w:t>2007–2009</w:t>
            </w:r>
          </w:p>
        </w:tc>
        <w:tc>
          <w:tcPr>
            <w:tcW w:type="dxa" w:w="2880"/>
          </w:tcPr>
          <w:p>
            <w:r/>
            <w:r>
              <w:rPr>
                <w:b/>
                <w:i w:val="0"/>
              </w:rPr>
              <w:t>P&amp;G / A.G. Lafley</w:t>
            </w:r>
            <w:r>
              <w:rPr>
                <w:b w:val="0"/>
                <w:i w:val="0"/>
              </w:rPr>
              <w:t xml:space="preserve"> phổ biến "First &amp; Second Moment of Truth"</w:t>
            </w:r>
          </w:p>
        </w:tc>
        <w:tc>
          <w:tcPr>
            <w:tcW w:type="dxa" w:w="2880"/>
          </w:tcPr>
          <w:p>
            <w:r/>
            <w:r>
              <w:rPr>
                <w:b w:val="0"/>
                <w:i w:val="0"/>
              </w:rPr>
              <w:t>Khách quyết định ngay tại kệ hàng</w:t>
            </w:r>
          </w:p>
        </w:tc>
      </w:tr>
      <w:tr>
        <w:tc>
          <w:tcPr>
            <w:tcW w:type="dxa" w:w="2880"/>
          </w:tcPr>
          <w:p>
            <w:r/>
            <w:r>
              <w:rPr>
                <w:b w:val="0"/>
                <w:i w:val="0"/>
              </w:rPr>
              <w:t>2011</w:t>
            </w:r>
          </w:p>
        </w:tc>
        <w:tc>
          <w:tcPr>
            <w:tcW w:type="dxa" w:w="2880"/>
          </w:tcPr>
          <w:p>
            <w:r/>
            <w:r>
              <w:rPr>
                <w:b/>
                <w:i w:val="0"/>
              </w:rPr>
              <w:t>Dave McClure</w:t>
            </w:r>
            <w:r>
              <w:rPr>
                <w:b w:val="0"/>
                <w:i w:val="0"/>
              </w:rPr>
              <w:t xml:space="preserve"> giới thiệu </w:t>
            </w:r>
            <w:r>
              <w:rPr>
                <w:b/>
                <w:i w:val="0"/>
              </w:rPr>
              <w:t>AARRR (Pirate Metrics)</w:t>
            </w:r>
          </w:p>
        </w:tc>
        <w:tc>
          <w:tcPr>
            <w:tcW w:type="dxa" w:w="2880"/>
          </w:tcPr>
          <w:p>
            <w:r/>
            <w:r>
              <w:rPr>
                <w:b w:val="0"/>
                <w:i w:val="0"/>
              </w:rPr>
              <w:t>Khung đo cho startup</w:t>
            </w:r>
          </w:p>
        </w:tc>
      </w:tr>
      <w:tr>
        <w:tc>
          <w:tcPr>
            <w:tcW w:type="dxa" w:w="2880"/>
          </w:tcPr>
          <w:p>
            <w:r/>
            <w:r>
              <w:rPr>
                <w:b w:val="0"/>
                <w:i w:val="0"/>
              </w:rPr>
              <w:t>2013</w:t>
            </w:r>
          </w:p>
        </w:tc>
        <w:tc>
          <w:tcPr>
            <w:tcW w:type="dxa" w:w="2880"/>
          </w:tcPr>
          <w:p>
            <w:r/>
            <w:r>
              <w:rPr>
                <w:b/>
                <w:i w:val="0"/>
              </w:rPr>
              <w:t>Google</w:t>
            </w:r>
            <w:r>
              <w:rPr>
                <w:b w:val="0"/>
                <w:i w:val="0"/>
              </w:rPr>
              <w:t xml:space="preserve"> công bố mô hình </w:t>
            </w:r>
            <w:r>
              <w:rPr>
                <w:b/>
                <w:i w:val="0"/>
              </w:rPr>
              <w:t>See–Think–Do–Care</w:t>
            </w:r>
            <w:r>
              <w:rPr>
                <w:b w:val="0"/>
                <w:i w:val="0"/>
              </w:rPr>
              <w:t xml:space="preserve"> (Avinash Kaushik)</w:t>
            </w:r>
          </w:p>
        </w:tc>
        <w:tc>
          <w:tcPr>
            <w:tcW w:type="dxa" w:w="2880"/>
          </w:tcPr>
          <w:p>
            <w:r/>
            <w:r>
              <w:rPr>
                <w:b w:val="0"/>
                <w:i w:val="0"/>
              </w:rPr>
              <w:t>Phễu theo ý định</w:t>
            </w:r>
          </w:p>
        </w:tc>
      </w:tr>
      <w:tr>
        <w:tc>
          <w:tcPr>
            <w:tcW w:type="dxa" w:w="2880"/>
          </w:tcPr>
          <w:p>
            <w:r/>
            <w:r>
              <w:rPr>
                <w:b w:val="0"/>
                <w:i w:val="0"/>
              </w:rPr>
              <w:t>2018</w:t>
            </w:r>
          </w:p>
        </w:tc>
        <w:tc>
          <w:tcPr>
            <w:tcW w:type="dxa" w:w="2880"/>
          </w:tcPr>
          <w:p>
            <w:r/>
            <w:r>
              <w:rPr>
                <w:b/>
                <w:i w:val="0"/>
              </w:rPr>
              <w:t>HubSpot</w:t>
            </w:r>
            <w:r>
              <w:rPr>
                <w:b w:val="0"/>
                <w:i w:val="0"/>
              </w:rPr>
              <w:t xml:space="preserve"> chính thức chuyển từ funnel sang </w:t>
            </w:r>
            <w:r>
              <w:rPr>
                <w:b/>
                <w:i w:val="0"/>
              </w:rPr>
              <w:t>Flywheel</w:t>
            </w:r>
          </w:p>
        </w:tc>
        <w:tc>
          <w:tcPr>
            <w:tcW w:type="dxa" w:w="2880"/>
          </w:tcPr>
          <w:p>
            <w:r/>
            <w:r>
              <w:rPr>
                <w:b w:val="0"/>
                <w:i w:val="0"/>
              </w:rPr>
              <w:t>Khơi lại tranh luận "funnel is dead"</w:t>
            </w:r>
          </w:p>
        </w:tc>
      </w:tr>
    </w:tbl>
    <w:p/>
    <w:p>
      <w:r>
        <w:rPr>
          <w:b w:val="0"/>
          <w:i/>
        </w:rPr>
        <w:t>(Dữ kiện lịch sử; một số năm mang tính phổ biến hóa, các mốc trước 1960 nên xem là quy ước học thuật — cần kiểm chứng nếu trích dẫn chính xác.)</w:t>
      </w:r>
    </w:p>
    <w:p>
      <w:pPr>
        <w:pStyle w:val="Heading3"/>
      </w:pPr>
      <w:r>
        <w:rPr>
          <w:b w:val="0"/>
          <w:i w:val="0"/>
        </w:rPr>
        <w:t>4. Tại sao quan trọng</w:t>
      </w:r>
    </w:p>
    <w:p>
      <w:pPr>
        <w:pStyle w:val="ListNumber"/>
      </w:pPr>
      <w:r>
        <w:rPr>
          <w:b/>
          <w:i w:val="0"/>
        </w:rPr>
        <w:t>Chẩn đoán được chỗ rò rỉ.</w:t>
      </w:r>
      <w:r>
        <w:rPr>
          <w:b w:val="0"/>
          <w:i w:val="0"/>
        </w:rPr>
        <w:t xml:space="preserve"> Không có phễu, bạn chỉ thấy "doanh thu thấp". Có phễu, bạn thấy </w:t>
      </w:r>
      <w:r>
        <w:rPr>
          <w:b w:val="0"/>
          <w:i/>
        </w:rPr>
        <w:t>chính xác</w:t>
      </w:r>
      <w:r>
        <w:rPr>
          <w:b w:val="0"/>
          <w:i w:val="0"/>
        </w:rPr>
        <w:t xml:space="preserve"> tầng nào tụt: traffic tốt nhưng thêm-giỏ kém? Thêm-giỏ tốt nhưng thanh toán rớt?</w:t>
      </w:r>
    </w:p>
    <w:p>
      <w:pPr>
        <w:pStyle w:val="ListNumber"/>
      </w:pPr>
      <w:r>
        <w:rPr>
          <w:b/>
          <w:i w:val="0"/>
        </w:rPr>
        <w:t>Phân bổ ngân sách đúng chỗ.</w:t>
      </w:r>
      <w:r>
        <w:rPr>
          <w:b w:val="0"/>
          <w:i w:val="0"/>
        </w:rPr>
        <w:t xml:space="preserve"> Đổ tiền vào top-funnel trong khi rò rỉ ở checkout là ném tiền qua cửa sổ.</w:t>
      </w:r>
    </w:p>
    <w:p>
      <w:pPr>
        <w:pStyle w:val="ListNumber"/>
      </w:pPr>
      <w:r>
        <w:rPr>
          <w:b/>
          <w:i w:val="0"/>
        </w:rPr>
        <w:t>Ngôn ngữ chung giữa các phòng ban.</w:t>
      </w:r>
      <w:r>
        <w:rPr>
          <w:b w:val="0"/>
          <w:i w:val="0"/>
        </w:rPr>
        <w:t xml:space="preserve"> Marketing, Sales, CX, Product cùng nhìn một bản đồ.</w:t>
      </w:r>
    </w:p>
    <w:p>
      <w:pPr>
        <w:pStyle w:val="ListNumber"/>
      </w:pPr>
      <w:r>
        <w:rPr>
          <w:b/>
          <w:i w:val="0"/>
        </w:rPr>
        <w:t>Chuyển từ "săn bắn" sang "trồng trọt".</w:t>
      </w:r>
      <w:r>
        <w:rPr>
          <w:b w:val="0"/>
          <w:i w:val="0"/>
        </w:rPr>
        <w:t xml:space="preserve"> Journey và CX buộc doanh nghiệp nghĩ về vòng đời, không chỉ đơn hàng đầu.</w:t>
      </w:r>
    </w:p>
    <w:p>
      <w:pPr>
        <w:pStyle w:val="ListNumber"/>
      </w:pPr>
      <w:r>
        <w:rPr>
          <w:b/>
          <w:i w:val="0"/>
        </w:rPr>
        <w:t>Kinh tế học của tăng trưởng.</w:t>
      </w:r>
      <w:r>
        <w:rPr>
          <w:b w:val="0"/>
          <w:i w:val="0"/>
        </w:rPr>
        <w:t xml:space="preserve"> Giữ chân một khách cũ thường rẻ hơn nhiều so với thu hút khách mới — nguyên tắc được nhắc rộng rãi trong ngành, dù con số cụ thể tùy ngành (cần kiểm chứng theo bối cảnh của bạn).</w:t>
      </w:r>
    </w:p>
    <w:p>
      <w:pPr>
        <w:pStyle w:val="Heading3"/>
      </w:pPr>
      <w:r>
        <w:rPr>
          <w:b w:val="0"/>
          <w:i w:val="0"/>
        </w:rPr>
        <w:t>5. Nguyên lý hoạt động</w:t>
      </w:r>
    </w:p>
    <w:p>
      <w:r>
        <w:rPr>
          <w:b w:val="0"/>
          <w:i w:val="0"/>
        </w:rPr>
        <w:t xml:space="preserve">Nguyên lý cốt lõi: </w:t>
      </w:r>
      <w:r>
        <w:rPr>
          <w:b/>
          <w:i w:val="0"/>
        </w:rPr>
        <w:t>ở mỗi giai đoạn, một phần người tiếp tục và một phần rơi rụng.</w:t>
      </w:r>
      <w:r>
        <w:rPr>
          <w:b w:val="0"/>
          <w:i w:val="0"/>
        </w:rPr>
        <w:t xml:space="preserve"> Ba lực chi phối tỷ lệ đi tiếp:</w:t>
      </w:r>
    </w:p>
    <w:p>
      <w:pPr>
        <w:pStyle w:val="ListBullet"/>
      </w:pPr>
      <w:r>
        <w:rPr>
          <w:b/>
          <w:i w:val="0"/>
        </w:rPr>
        <w:t>Relevance (liên quan):</w:t>
      </w:r>
      <w:r>
        <w:rPr>
          <w:b w:val="0"/>
          <w:i w:val="0"/>
        </w:rPr>
        <w:t xml:space="preserve"> Thông điệp có khớp với ý định của người ở giai đoạn đó không? (Người "Think" cần so sánh, không cần chốt gấp.)</w:t>
      </w:r>
    </w:p>
    <w:p>
      <w:pPr>
        <w:pStyle w:val="ListBullet"/>
      </w:pPr>
      <w:r>
        <w:rPr>
          <w:b/>
          <w:i w:val="0"/>
        </w:rPr>
        <w:t>Friction (ma sát):</w:t>
      </w:r>
      <w:r>
        <w:rPr>
          <w:b w:val="0"/>
          <w:i w:val="0"/>
        </w:rPr>
        <w:t xml:space="preserve"> Bước này khó/rắc rối tới mức nào? (Form 10 ô, bắt tạo tài khoản, phí ẩn.)</w:t>
      </w:r>
    </w:p>
    <w:p>
      <w:pPr>
        <w:pStyle w:val="ListBullet"/>
      </w:pPr>
      <w:r>
        <w:rPr>
          <w:b/>
          <w:i w:val="0"/>
        </w:rPr>
        <w:t>Motivation (động lực):</w:t>
      </w:r>
      <w:r>
        <w:rPr>
          <w:b w:val="0"/>
          <w:i w:val="0"/>
        </w:rPr>
        <w:t xml:space="preserve"> Giá trị nhận được có vượt chi phí cảm nhận (tiền, thời gian, rủi ro) không?</w:t>
      </w:r>
    </w:p>
    <w:p>
      <w:r>
        <w:rPr>
          <w:b w:val="0"/>
          <w:i w:val="0"/>
        </w:rPr>
        <w:t xml:space="preserve">Công thức tư duy đơn giản: </w:t>
      </w:r>
      <w:r>
        <w:rPr>
          <w:b/>
          <w:i w:val="0"/>
        </w:rPr>
        <w:t>Chuyển đổi ↑ khi Liên quan ↑, Động lực ↑, Ma sát ↓.</w:t>
      </w:r>
    </w:p>
    <w:p>
      <w:r>
        <w:rPr>
          <w:b w:val="0"/>
          <w:i w:val="0"/>
        </w:rPr>
        <w:t xml:space="preserve">Journey/CX bổ sung chiều </w:t>
      </w:r>
      <w:r>
        <w:rPr>
          <w:b/>
          <w:i w:val="0"/>
        </w:rPr>
        <w:t>cảm xúc</w:t>
      </w:r>
      <w:r>
        <w:rPr>
          <w:b w:val="0"/>
          <w:i w:val="0"/>
        </w:rPr>
        <w:t>: cùng một tỷ lệ chuyển đổi, nhưng nếu khách rời đi ức chế thì họ không quay lại và còn kể xấu — điều phễu thuần túy không đo được. Đó là lý do phễu cần được "bọc" bởi trải nghiệm.</w:t>
      </w:r>
    </w:p>
    <w:p>
      <w:pPr>
        <w:pStyle w:val="Heading3"/>
      </w:pPr>
      <w:r>
        <w:rPr>
          <w:b w:val="0"/>
          <w:i w:val="0"/>
        </w:rPr>
        <w:t>6. Mô hình</w:t>
      </w:r>
    </w:p>
    <w:p>
      <w:r>
        <w:rPr>
          <w:b/>
          <w:i w:val="0"/>
        </w:rPr>
        <w:t>6.1. Phễu cổ điển AIDA</w:t>
      </w:r>
    </w:p>
    <w:p>
      <w:pPr>
        <w:spacing w:before="80" w:after="80"/>
        <w:ind w:left="288"/>
        <w:shd w:val="clear" w:color="auto" w:fill="F2F2F2"/>
      </w:pPr>
      <w:r>
        <w:rPr>
          <w:rFonts w:ascii="Consolas" w:hAnsi="Consolas"/>
          <w:color w:val="333333"/>
          <w:sz w:val="18"/>
        </w:rPr>
        <w:t xml:space="preserve">   ┌───────────────────────────┐</w:t>
        <w:br/>
        <w:t xml:space="preserve">   │      AWARENESS / Attention │  ← Biết đến</w:t>
        <w:br/>
        <w:t xml:space="preserve">   ├─────────────────────────┤</w:t>
        <w:br/>
        <w:t xml:space="preserve">   │      INTEREST             │  ← Quan tâm</w:t>
        <w:br/>
        <w:t xml:space="preserve">   ├───────────────────────┤</w:t>
        <w:br/>
        <w:t xml:space="preserve">   │      DESIRE               │  ← Khao khát</w:t>
        <w:br/>
        <w:t xml:space="preserve">   ├─────────────────────┤</w:t>
        <w:br/>
        <w:t xml:space="preserve">   │      ACTION               │  ← Hành động (mua)</w:t>
        <w:br/>
        <w:t xml:space="preserve">   └───────────────────┘</w:t>
      </w:r>
    </w:p>
    <w:p>
      <w:r>
        <w:rPr>
          <w:b/>
          <w:i w:val="0"/>
        </w:rPr>
        <w:t>6.2. Phễu hiện đại — See–Think–Do–Care (Google)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Giai đoạn</w:t>
            </w:r>
          </w:p>
        </w:tc>
        <w:tc>
          <w:tcPr>
            <w:tcW w:type="dxa" w:w="2160"/>
            <w:shd w:val="clear" w:color="auto" w:fill="1F4E79"/>
          </w:tcPr>
          <w:p>
            <w:r>
              <w:rPr>
                <w:b/>
                <w:color w:val="FFFFFF"/>
              </w:rPr>
            </w:r>
            <w:r>
              <w:rPr>
                <w:b/>
                <w:i w:val="0"/>
                <w:color w:val="FFFFFF"/>
              </w:rPr>
              <w:t>Đối tượng</w:t>
            </w:r>
          </w:p>
        </w:tc>
        <w:tc>
          <w:tcPr>
            <w:tcW w:type="dxa" w:w="2160"/>
            <w:shd w:val="clear" w:color="auto" w:fill="1F4E79"/>
          </w:tcPr>
          <w:p>
            <w:r>
              <w:rPr>
                <w:b/>
                <w:color w:val="FFFFFF"/>
              </w:rPr>
            </w:r>
            <w:r>
              <w:rPr>
                <w:b/>
                <w:i w:val="0"/>
                <w:color w:val="FFFFFF"/>
              </w:rPr>
              <w:t>Ý định</w:t>
            </w:r>
          </w:p>
        </w:tc>
        <w:tc>
          <w:tcPr>
            <w:tcW w:type="dxa" w:w="2160"/>
            <w:shd w:val="clear" w:color="auto" w:fill="1F4E79"/>
          </w:tcPr>
          <w:p>
            <w:r>
              <w:rPr>
                <w:b/>
                <w:color w:val="FFFFFF"/>
              </w:rPr>
            </w:r>
            <w:r>
              <w:rPr>
                <w:b/>
                <w:i w:val="0"/>
                <w:color w:val="FFFFFF"/>
              </w:rPr>
              <w:t>Nội dung phù hợp</w:t>
            </w:r>
          </w:p>
        </w:tc>
      </w:tr>
      <w:tr>
        <w:tc>
          <w:tcPr>
            <w:tcW w:type="dxa" w:w="2160"/>
          </w:tcPr>
          <w:p>
            <w:r/>
            <w:r>
              <w:rPr>
                <w:b/>
                <w:i w:val="0"/>
              </w:rPr>
              <w:t>See</w:t>
            </w:r>
          </w:p>
        </w:tc>
        <w:tc>
          <w:tcPr>
            <w:tcW w:type="dxa" w:w="2160"/>
          </w:tcPr>
          <w:p>
            <w:r/>
            <w:r>
              <w:rPr>
                <w:b w:val="0"/>
                <w:i w:val="0"/>
              </w:rPr>
              <w:t>Toàn bộ người có thể quan tâm</w:t>
            </w:r>
          </w:p>
        </w:tc>
        <w:tc>
          <w:tcPr>
            <w:tcW w:type="dxa" w:w="2160"/>
          </w:tcPr>
          <w:p>
            <w:r/>
            <w:r>
              <w:rPr>
                <w:b w:val="0"/>
                <w:i w:val="0"/>
              </w:rPr>
              <w:t>Chưa có ý định mua</w:t>
            </w:r>
          </w:p>
        </w:tc>
        <w:tc>
          <w:tcPr>
            <w:tcW w:type="dxa" w:w="2160"/>
          </w:tcPr>
          <w:p>
            <w:r/>
            <w:r>
              <w:rPr>
                <w:b w:val="0"/>
                <w:i w:val="0"/>
              </w:rPr>
              <w:t>Branding, cảm hứng</w:t>
            </w:r>
          </w:p>
        </w:tc>
      </w:tr>
      <w:tr>
        <w:tc>
          <w:tcPr>
            <w:tcW w:type="dxa" w:w="2160"/>
          </w:tcPr>
          <w:p>
            <w:r/>
            <w:r>
              <w:rPr>
                <w:b/>
                <w:i w:val="0"/>
              </w:rPr>
              <w:t>Think</w:t>
            </w:r>
          </w:p>
        </w:tc>
        <w:tc>
          <w:tcPr>
            <w:tcW w:type="dxa" w:w="2160"/>
          </w:tcPr>
          <w:p>
            <w:r/>
            <w:r>
              <w:rPr>
                <w:b w:val="0"/>
                <w:i w:val="0"/>
              </w:rPr>
              <w:t>Bắt đầu cân nhắc</w:t>
            </w:r>
          </w:p>
        </w:tc>
        <w:tc>
          <w:tcPr>
            <w:tcW w:type="dxa" w:w="2160"/>
          </w:tcPr>
          <w:p>
            <w:r/>
            <w:r>
              <w:rPr>
                <w:b w:val="0"/>
                <w:i w:val="0"/>
              </w:rPr>
              <w:t>Đang tìm hiểu, so sánh</w:t>
            </w:r>
          </w:p>
        </w:tc>
        <w:tc>
          <w:tcPr>
            <w:tcW w:type="dxa" w:w="2160"/>
          </w:tcPr>
          <w:p>
            <w:r/>
            <w:r>
              <w:rPr>
                <w:b w:val="0"/>
                <w:i w:val="0"/>
              </w:rPr>
              <w:t>So sánh, review, hướng dẫn</w:t>
            </w:r>
          </w:p>
        </w:tc>
      </w:tr>
      <w:tr>
        <w:tc>
          <w:tcPr>
            <w:tcW w:type="dxa" w:w="2160"/>
          </w:tcPr>
          <w:p>
            <w:r/>
            <w:r>
              <w:rPr>
                <w:b/>
                <w:i w:val="0"/>
              </w:rPr>
              <w:t>Do</w:t>
            </w:r>
          </w:p>
        </w:tc>
        <w:tc>
          <w:tcPr>
            <w:tcW w:type="dxa" w:w="2160"/>
          </w:tcPr>
          <w:p>
            <w:r/>
            <w:r>
              <w:rPr>
                <w:b w:val="0"/>
                <w:i w:val="0"/>
              </w:rPr>
              <w:t>Sẵn sàng mua</w:t>
            </w:r>
          </w:p>
        </w:tc>
        <w:tc>
          <w:tcPr>
            <w:tcW w:type="dxa" w:w="2160"/>
          </w:tcPr>
          <w:p>
            <w:r/>
            <w:r>
              <w:rPr>
                <w:b w:val="0"/>
                <w:i w:val="0"/>
              </w:rPr>
              <w:t>Ý định mua rõ</w:t>
            </w:r>
          </w:p>
        </w:tc>
        <w:tc>
          <w:tcPr>
            <w:tcW w:type="dxa" w:w="2160"/>
          </w:tcPr>
          <w:p>
            <w:r/>
            <w:r>
              <w:rPr>
                <w:b w:val="0"/>
                <w:i w:val="0"/>
              </w:rPr>
              <w:t>Ưu đãi, CTA, retargeting</w:t>
            </w:r>
          </w:p>
        </w:tc>
      </w:tr>
      <w:tr>
        <w:tc>
          <w:tcPr>
            <w:tcW w:type="dxa" w:w="2160"/>
          </w:tcPr>
          <w:p>
            <w:r/>
            <w:r>
              <w:rPr>
                <w:b/>
                <w:i w:val="0"/>
              </w:rPr>
              <w:t>Care</w:t>
            </w:r>
          </w:p>
        </w:tc>
        <w:tc>
          <w:tcPr>
            <w:tcW w:type="dxa" w:w="2160"/>
          </w:tcPr>
          <w:p>
            <w:r/>
            <w:r>
              <w:rPr>
                <w:b w:val="0"/>
                <w:i w:val="0"/>
              </w:rPr>
              <w:t>Đã mua ≥1 lần</w:t>
            </w:r>
          </w:p>
        </w:tc>
        <w:tc>
          <w:tcPr>
            <w:tcW w:type="dxa" w:w="2160"/>
          </w:tcPr>
          <w:p>
            <w:r/>
            <w:r>
              <w:rPr>
                <w:b w:val="0"/>
                <w:i w:val="0"/>
              </w:rPr>
              <w:t>Cần được chăm sóc</w:t>
            </w:r>
          </w:p>
        </w:tc>
        <w:tc>
          <w:tcPr>
            <w:tcW w:type="dxa" w:w="2160"/>
          </w:tcPr>
          <w:p>
            <w:r/>
            <w:r>
              <w:rPr>
                <w:b w:val="0"/>
                <w:i w:val="0"/>
              </w:rPr>
              <w:t>Hỗ trợ, loyalty, upsell</w:t>
            </w:r>
          </w:p>
        </w:tc>
      </w:tr>
    </w:tbl>
    <w:p/>
    <w:p>
      <w:r>
        <w:rPr>
          <w:b w:val="0"/>
          <w:i w:val="0"/>
        </w:rPr>
        <w:t xml:space="preserve">Ưu điểm của STDC so với AIDA: gắn nội dung với </w:t>
      </w:r>
      <w:r>
        <w:rPr>
          <w:b w:val="0"/>
          <w:i/>
        </w:rPr>
        <w:t>ý định</w:t>
      </w:r>
      <w:r>
        <w:rPr>
          <w:b w:val="0"/>
          <w:i w:val="0"/>
        </w:rPr>
        <w:t xml:space="preserve">, và có tầng </w:t>
      </w:r>
      <w:r>
        <w:rPr>
          <w:b/>
          <w:i w:val="0"/>
        </w:rPr>
        <w:t>Care</w:t>
      </w:r>
      <w:r>
        <w:rPr>
          <w:b w:val="0"/>
          <w:i w:val="0"/>
        </w:rPr>
        <w:t xml:space="preserve"> cho khách hiện hữu.</w:t>
      </w:r>
    </w:p>
    <w:p>
      <w:r>
        <w:rPr>
          <w:b/>
          <w:i w:val="0"/>
        </w:rPr>
        <w:t>6.3. Flywheel (HubSpot)</w:t>
      </w:r>
    </w:p>
    <w:p>
      <w:pPr>
        <w:spacing w:before="80" w:after="80"/>
        <w:ind w:left="288"/>
        <w:shd w:val="clear" w:color="auto" w:fill="F2F2F2"/>
      </w:pPr>
      <w:r>
        <w:rPr>
          <w:rFonts w:ascii="Consolas" w:hAnsi="Consolas"/>
          <w:color w:val="333333"/>
          <w:sz w:val="18"/>
        </w:rPr>
        <w:t xml:space="preserve">        Attract</w:t>
        <w:br/>
        <w:t xml:space="preserve">       ↗        ↘</w:t>
        <w:br/>
        <w:t xml:space="preserve">   Delight      Engage</w:t>
        <w:br/>
        <w:t xml:space="preserve">       ↖        ↙</w:t>
        <w:br/>
        <w:t xml:space="preserve">        (khách hàng ở tâm)</w:t>
      </w:r>
    </w:p>
    <w:p>
      <w:r>
        <w:rPr>
          <w:b w:val="0"/>
          <w:i w:val="0"/>
        </w:rPr>
        <w:t xml:space="preserve">Flywheel bỏ hình phễu tuyến tính, đặt khách hàng ở trung tâm với ba pha </w:t>
      </w:r>
      <w:r>
        <w:rPr>
          <w:b/>
          <w:i w:val="0"/>
        </w:rPr>
        <w:t>Attract – Engage – Delight</w:t>
      </w:r>
      <w:r>
        <w:rPr>
          <w:b w:val="0"/>
          <w:i w:val="0"/>
        </w:rPr>
        <w:t>. Ý tưởng: khách hài lòng tạo lực đẩy (referral, review) quay lại nuôi giai đoạn Attract — vòng lặp tự gia tốc, thay vì "rơi ra khỏi đáy phễu".</w:t>
      </w:r>
    </w:p>
    <w:p>
      <w:pPr>
        <w:pStyle w:val="Heading3"/>
      </w:pPr>
      <w:r>
        <w:rPr>
          <w:b w:val="0"/>
          <w:i w:val="0"/>
        </w:rPr>
        <w:t>7. Framework</w:t>
      </w:r>
    </w:p>
    <w:p>
      <w:r>
        <w:rPr>
          <w:b/>
          <w:i w:val="0"/>
        </w:rPr>
        <w:t>7.1. AARRR — Pirate Metrics (Dave McClure, 2007/2011)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Chữ</w:t>
            </w:r>
          </w:p>
        </w:tc>
        <w:tc>
          <w:tcPr>
            <w:tcW w:type="dxa" w:w="2880"/>
            <w:shd w:val="clear" w:color="auto" w:fill="1F4E79"/>
          </w:tcPr>
          <w:p>
            <w:r>
              <w:rPr>
                <w:b/>
                <w:color w:val="FFFFFF"/>
              </w:rPr>
            </w:r>
            <w:r>
              <w:rPr>
                <w:b/>
                <w:i w:val="0"/>
                <w:color w:val="FFFFFF"/>
              </w:rPr>
              <w:t>Giai đoạn</w:t>
            </w:r>
          </w:p>
        </w:tc>
        <w:tc>
          <w:tcPr>
            <w:tcW w:type="dxa" w:w="2880"/>
            <w:shd w:val="clear" w:color="auto" w:fill="1F4E79"/>
          </w:tcPr>
          <w:p>
            <w:r>
              <w:rPr>
                <w:b/>
                <w:color w:val="FFFFFF"/>
              </w:rPr>
            </w:r>
            <w:r>
              <w:rPr>
                <w:b/>
                <w:i w:val="0"/>
                <w:color w:val="FFFFFF"/>
              </w:rPr>
              <w:t>Câu hỏi đo lường</w:t>
            </w:r>
          </w:p>
        </w:tc>
      </w:tr>
      <w:tr>
        <w:tc>
          <w:tcPr>
            <w:tcW w:type="dxa" w:w="2880"/>
          </w:tcPr>
          <w:p>
            <w:r/>
            <w:r>
              <w:rPr>
                <w:b/>
                <w:i w:val="0"/>
              </w:rPr>
              <w:t>A</w:t>
            </w:r>
            <w:r>
              <w:rPr>
                <w:b w:val="0"/>
                <w:i w:val="0"/>
              </w:rPr>
              <w:t>cquisition</w:t>
            </w:r>
          </w:p>
        </w:tc>
        <w:tc>
          <w:tcPr>
            <w:tcW w:type="dxa" w:w="2880"/>
          </w:tcPr>
          <w:p>
            <w:r/>
            <w:r>
              <w:rPr>
                <w:b w:val="0"/>
                <w:i w:val="0"/>
              </w:rPr>
              <w:t>Thu hút</w:t>
            </w:r>
          </w:p>
        </w:tc>
        <w:tc>
          <w:tcPr>
            <w:tcW w:type="dxa" w:w="2880"/>
          </w:tcPr>
          <w:p>
            <w:r/>
            <w:r>
              <w:rPr>
                <w:b w:val="0"/>
                <w:i w:val="0"/>
              </w:rPr>
              <w:t>Người đến từ đâu?</w:t>
            </w:r>
          </w:p>
        </w:tc>
      </w:tr>
      <w:tr>
        <w:tc>
          <w:tcPr>
            <w:tcW w:type="dxa" w:w="2880"/>
          </w:tcPr>
          <w:p>
            <w:r/>
            <w:r>
              <w:rPr>
                <w:b/>
                <w:i w:val="0"/>
              </w:rPr>
              <w:t>A</w:t>
            </w:r>
            <w:r>
              <w:rPr>
                <w:b w:val="0"/>
                <w:i w:val="0"/>
              </w:rPr>
              <w:t>ctivation</w:t>
            </w:r>
          </w:p>
        </w:tc>
        <w:tc>
          <w:tcPr>
            <w:tcW w:type="dxa" w:w="2880"/>
          </w:tcPr>
          <w:p>
            <w:r/>
            <w:r>
              <w:rPr>
                <w:b w:val="0"/>
                <w:i w:val="0"/>
              </w:rPr>
              <w:t>Kích hoạt</w:t>
            </w:r>
          </w:p>
        </w:tc>
        <w:tc>
          <w:tcPr>
            <w:tcW w:type="dxa" w:w="2880"/>
          </w:tcPr>
          <w:p>
            <w:r/>
            <w:r>
              <w:rPr>
                <w:b w:val="0"/>
                <w:i w:val="0"/>
              </w:rPr>
              <w:t>Trải nghiệm đầu có "aha" không?</w:t>
            </w:r>
          </w:p>
        </w:tc>
      </w:tr>
      <w:tr>
        <w:tc>
          <w:tcPr>
            <w:tcW w:type="dxa" w:w="2880"/>
          </w:tcPr>
          <w:p>
            <w:r/>
            <w:r>
              <w:rPr>
                <w:b/>
                <w:i w:val="0"/>
              </w:rPr>
              <w:t>R</w:t>
            </w:r>
            <w:r>
              <w:rPr>
                <w:b w:val="0"/>
                <w:i w:val="0"/>
              </w:rPr>
              <w:t>etention</w:t>
            </w:r>
          </w:p>
        </w:tc>
        <w:tc>
          <w:tcPr>
            <w:tcW w:type="dxa" w:w="2880"/>
          </w:tcPr>
          <w:p>
            <w:r/>
            <w:r>
              <w:rPr>
                <w:b w:val="0"/>
                <w:i w:val="0"/>
              </w:rPr>
              <w:t>Giữ chân</w:t>
            </w:r>
          </w:p>
        </w:tc>
        <w:tc>
          <w:tcPr>
            <w:tcW w:type="dxa" w:w="2880"/>
          </w:tcPr>
          <w:p>
            <w:r/>
            <w:r>
              <w:rPr>
                <w:b w:val="0"/>
                <w:i w:val="0"/>
              </w:rPr>
              <w:t>Họ có quay lại?</w:t>
            </w:r>
          </w:p>
        </w:tc>
      </w:tr>
      <w:tr>
        <w:tc>
          <w:tcPr>
            <w:tcW w:type="dxa" w:w="2880"/>
          </w:tcPr>
          <w:p>
            <w:r/>
            <w:r>
              <w:rPr>
                <w:b/>
                <w:i w:val="0"/>
              </w:rPr>
              <w:t>R</w:t>
            </w:r>
            <w:r>
              <w:rPr>
                <w:b w:val="0"/>
                <w:i w:val="0"/>
              </w:rPr>
              <w:t>eferral</w:t>
            </w:r>
          </w:p>
        </w:tc>
        <w:tc>
          <w:tcPr>
            <w:tcW w:type="dxa" w:w="2880"/>
          </w:tcPr>
          <w:p>
            <w:r/>
            <w:r>
              <w:rPr>
                <w:b w:val="0"/>
                <w:i w:val="0"/>
              </w:rPr>
              <w:t>Giới thiệu</w:t>
            </w:r>
          </w:p>
        </w:tc>
        <w:tc>
          <w:tcPr>
            <w:tcW w:type="dxa" w:w="2880"/>
          </w:tcPr>
          <w:p>
            <w:r/>
            <w:r>
              <w:rPr>
                <w:b w:val="0"/>
                <w:i w:val="0"/>
              </w:rPr>
              <w:t>Họ có rủ người khác?</w:t>
            </w:r>
          </w:p>
        </w:tc>
      </w:tr>
      <w:tr>
        <w:tc>
          <w:tcPr>
            <w:tcW w:type="dxa" w:w="2880"/>
          </w:tcPr>
          <w:p>
            <w:r/>
            <w:r>
              <w:rPr>
                <w:b/>
                <w:i w:val="0"/>
              </w:rPr>
              <w:t>R</w:t>
            </w:r>
            <w:r>
              <w:rPr>
                <w:b w:val="0"/>
                <w:i w:val="0"/>
              </w:rPr>
              <w:t>evenue</w:t>
            </w:r>
          </w:p>
        </w:tc>
        <w:tc>
          <w:tcPr>
            <w:tcW w:type="dxa" w:w="2880"/>
          </w:tcPr>
          <w:p>
            <w:r/>
            <w:r>
              <w:rPr>
                <w:b w:val="0"/>
                <w:i w:val="0"/>
              </w:rPr>
              <w:t>Doanh thu</w:t>
            </w:r>
          </w:p>
        </w:tc>
        <w:tc>
          <w:tcPr>
            <w:tcW w:type="dxa" w:w="2880"/>
          </w:tcPr>
          <w:p>
            <w:r/>
            <w:r>
              <w:rPr>
                <w:b w:val="0"/>
                <w:i w:val="0"/>
              </w:rPr>
              <w:t>Họ trả tiền chưa?</w:t>
            </w:r>
          </w:p>
        </w:tc>
      </w:tr>
    </w:tbl>
    <w:p/>
    <w:p>
      <w:r>
        <w:rPr>
          <w:b w:val="0"/>
          <w:i/>
        </w:rPr>
        <w:t>(Lưu ý: có 2 thứ tự phổ biến — bản gốc McClure và biến thể "RARRA" của Reforge đặt Retention lên đầu. Không có "chuẩn tuyệt đối"; chọn theo mô hình kinh doanh.)</w:t>
      </w:r>
    </w:p>
    <w:p>
      <w:r>
        <w:rPr>
          <w:b/>
          <w:i w:val="0"/>
        </w:rPr>
        <w:t>7.2. Customer Journey Mapping</w:t>
      </w:r>
      <w:r>
        <w:rPr>
          <w:b w:val="0"/>
          <w:i w:val="0"/>
        </w:rPr>
        <w:t xml:space="preserve"> — 5 lớp cho mỗi giai đoạn:</w:t>
      </w:r>
    </w:p>
    <w:p>
      <w:pPr>
        <w:pStyle w:val="ListNumber"/>
      </w:pPr>
      <w:r>
        <w:rPr>
          <w:b/>
          <w:i w:val="0"/>
        </w:rPr>
        <w:t>Hành động</w:t>
      </w:r>
      <w:r>
        <w:rPr>
          <w:b w:val="0"/>
          <w:i w:val="0"/>
        </w:rPr>
        <w:t xml:space="preserve"> khách làm gì</w:t>
      </w:r>
    </w:p>
    <w:p>
      <w:pPr>
        <w:pStyle w:val="ListNumber"/>
      </w:pPr>
      <w:r>
        <w:rPr>
          <w:b/>
          <w:i w:val="0"/>
        </w:rPr>
        <w:t>Touchpoint</w:t>
      </w:r>
      <w:r>
        <w:rPr>
          <w:b w:val="0"/>
          <w:i w:val="0"/>
        </w:rPr>
        <w:t xml:space="preserve"> ở đâu</w:t>
      </w:r>
    </w:p>
    <w:p>
      <w:pPr>
        <w:pStyle w:val="ListNumber"/>
      </w:pPr>
      <w:r>
        <w:rPr>
          <w:b/>
          <w:i w:val="0"/>
        </w:rPr>
        <w:t>Suy nghĩ / câu hỏi</w:t>
      </w:r>
      <w:r>
        <w:rPr>
          <w:b w:val="0"/>
          <w:i w:val="0"/>
        </w:rPr>
        <w:t xml:space="preserve"> trong đầu họ</w:t>
      </w:r>
    </w:p>
    <w:p>
      <w:pPr>
        <w:pStyle w:val="ListNumber"/>
      </w:pPr>
      <w:r>
        <w:rPr>
          <w:b/>
          <w:i w:val="0"/>
        </w:rPr>
        <w:t>Cảm xúc</w:t>
      </w:r>
      <w:r>
        <w:rPr>
          <w:b w:val="0"/>
          <w:i w:val="0"/>
        </w:rPr>
        <w:t xml:space="preserve"> (vui/lo/bực) — vẽ thành "emotion curve"</w:t>
      </w:r>
    </w:p>
    <w:p>
      <w:pPr>
        <w:pStyle w:val="ListNumber"/>
      </w:pPr>
      <w:r>
        <w:rPr>
          <w:b/>
          <w:i w:val="0"/>
        </w:rPr>
        <w:t>Cơ hội</w:t>
      </w:r>
      <w:r>
        <w:rPr>
          <w:b w:val="0"/>
          <w:i w:val="0"/>
        </w:rPr>
        <w:t xml:space="preserve"> doanh nghiệp can thiệp</w:t>
      </w:r>
    </w:p>
    <w:p>
      <w:r>
        <w:rPr>
          <w:b/>
          <w:i w:val="0"/>
        </w:rPr>
        <w:t>7.3. Đối chiếu: "Funnel is dead" hay không?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Quan điểm "Funnel đã lỗi thời"</w:t>
            </w:r>
          </w:p>
        </w:tc>
        <w:tc>
          <w:tcPr>
            <w:tcW w:type="dxa" w:w="4320"/>
            <w:shd w:val="clear" w:color="auto" w:fill="1F4E79"/>
          </w:tcPr>
          <w:p>
            <w:r>
              <w:rPr>
                <w:b/>
                <w:color w:val="FFFFFF"/>
              </w:rPr>
            </w:r>
            <w:r>
              <w:rPr>
                <w:b/>
                <w:i w:val="0"/>
                <w:color w:val="FFFFFF"/>
              </w:rPr>
              <w:t>Phản biện cân bằng</w:t>
            </w:r>
          </w:p>
        </w:tc>
      </w:tr>
      <w:tr>
        <w:tc>
          <w:tcPr>
            <w:tcW w:type="dxa" w:w="4320"/>
          </w:tcPr>
          <w:p>
            <w:r/>
            <w:r>
              <w:rPr>
                <w:b w:val="0"/>
                <w:i w:val="0"/>
              </w:rPr>
              <w:t>Hành trình thực không tuyến tính</w:t>
            </w:r>
          </w:p>
        </w:tc>
        <w:tc>
          <w:tcPr>
            <w:tcW w:type="dxa" w:w="4320"/>
          </w:tcPr>
          <w:p>
            <w:r/>
            <w:r>
              <w:rPr>
                <w:b w:val="0"/>
                <w:i w:val="0"/>
              </w:rPr>
              <w:t xml:space="preserve">Đúng, nhưng phễu vẫn là </w:t>
            </w:r>
            <w:r>
              <w:rPr>
                <w:b w:val="0"/>
                <w:i/>
              </w:rPr>
              <w:t>công cụ đo</w:t>
            </w:r>
            <w:r>
              <w:rPr>
                <w:b w:val="0"/>
                <w:i w:val="0"/>
              </w:rPr>
              <w:t xml:space="preserve"> hữu ích, không phải mô tả hành vi</w:t>
            </w:r>
          </w:p>
        </w:tc>
      </w:tr>
      <w:tr>
        <w:tc>
          <w:tcPr>
            <w:tcW w:type="dxa" w:w="4320"/>
          </w:tcPr>
          <w:p>
            <w:r/>
            <w:r>
              <w:rPr>
                <w:b w:val="0"/>
                <w:i w:val="0"/>
              </w:rPr>
              <w:t>Phễu bỏ quên khách sau mua</w:t>
            </w:r>
          </w:p>
        </w:tc>
        <w:tc>
          <w:tcPr>
            <w:tcW w:type="dxa" w:w="4320"/>
          </w:tcPr>
          <w:p>
            <w:r/>
            <w:r>
              <w:rPr>
                <w:b w:val="0"/>
                <w:i w:val="0"/>
              </w:rPr>
              <w:t>Phễu hiện đại (STDC) đã có tầng Care</w:t>
            </w:r>
          </w:p>
        </w:tc>
      </w:tr>
      <w:tr>
        <w:tc>
          <w:tcPr>
            <w:tcW w:type="dxa" w:w="4320"/>
          </w:tcPr>
          <w:p>
            <w:r/>
            <w:r>
              <w:rPr>
                <w:b w:val="0"/>
                <w:i w:val="0"/>
              </w:rPr>
              <w:t>Flywheel/Journey nhân bản hơn</w:t>
            </w:r>
          </w:p>
        </w:tc>
        <w:tc>
          <w:tcPr>
            <w:tcW w:type="dxa" w:w="4320"/>
          </w:tcPr>
          <w:p>
            <w:r/>
            <w:r>
              <w:rPr>
                <w:b w:val="0"/>
                <w:i w:val="0"/>
              </w:rPr>
              <w:t>Đúng về triết lý, nhưng vẫn cần số liệu chuyển đổi từng bước để tối ưu</w:t>
            </w:r>
          </w:p>
        </w:tc>
      </w:tr>
    </w:tbl>
    <w:p/>
    <w:p>
      <w:r>
        <w:rPr>
          <w:b/>
          <w:i w:val="0"/>
        </w:rPr>
        <w:t>Kết luận thực chiến:</w:t>
      </w:r>
      <w:r>
        <w:rPr>
          <w:b w:val="0"/>
          <w:i w:val="0"/>
        </w:rPr>
        <w:t xml:space="preserve"> Đừng chọn phe. Dùng </w:t>
      </w:r>
      <w:r>
        <w:rPr>
          <w:b/>
          <w:i w:val="0"/>
        </w:rPr>
        <w:t>phễu để đo và chẩn đoán</w:t>
      </w:r>
      <w:r>
        <w:rPr>
          <w:b w:val="0"/>
          <w:i w:val="0"/>
        </w:rPr>
        <w:t xml:space="preserve">, dùng </w:t>
      </w:r>
      <w:r>
        <w:rPr>
          <w:b/>
          <w:i w:val="0"/>
        </w:rPr>
        <w:t>journey/flywheel để thiết kế trải nghiệm và giữ chân</w:t>
      </w:r>
      <w:r>
        <w:rPr>
          <w:b w:val="0"/>
          <w:i w:val="0"/>
        </w:rPr>
        <w:t xml:space="preserve">. Chúng bổ sung, không loại trừ. </w:t>
      </w:r>
      <w:r>
        <w:rPr>
          <w:b w:val="0"/>
          <w:i/>
        </w:rPr>
        <w:t>(Đây là ý kiến/phân tích của hội đồng biên soạn.)</w:t>
      </w:r>
    </w:p>
    <w:p>
      <w:pPr>
        <w:pStyle w:val="Heading3"/>
      </w:pPr>
      <w:r>
        <w:rPr>
          <w:b w:val="0"/>
          <w:i w:val="0"/>
        </w:rPr>
        <w:t>8. Công thức</w:t>
      </w:r>
    </w:p>
    <w:p>
      <w:r>
        <w:rPr>
          <w:b w:val="0"/>
          <w:i w:val="0"/>
        </w:rPr>
        <w:t xml:space="preserve">Tất cả số dưới đây là </w:t>
      </w:r>
      <w:r>
        <w:rPr>
          <w:b/>
          <w:i w:val="0"/>
        </w:rPr>
        <w:t>số minh họa</w:t>
      </w:r>
      <w:r>
        <w:rPr>
          <w:b w:val="0"/>
          <w:i w:val="0"/>
        </w:rPr>
        <w:t xml:space="preserve"> để demo cách tính, không phải số liệu thị trường.</w:t>
      </w:r>
    </w:p>
    <w:p>
      <w:r>
        <w:rPr>
          <w:b/>
          <w:i w:val="0"/>
        </w:rPr>
        <w:t>8.1. Conversion rate từng bước</w:t>
      </w:r>
    </w:p>
    <w:p>
      <w:pPr>
        <w:spacing w:before="80" w:after="80"/>
        <w:ind w:left="288"/>
        <w:shd w:val="clear" w:color="auto" w:fill="F2F2F2"/>
      </w:pPr>
      <w:r>
        <w:rPr>
          <w:rFonts w:ascii="Consolas" w:hAnsi="Consolas"/>
          <w:color w:val="333333"/>
          <w:sz w:val="18"/>
        </w:rPr>
        <w:t>CR (bước) = (Số người hoàn thành bước) / (Số người bước vào bước) × 100%</w:t>
      </w:r>
    </w:p>
    <w:p>
      <w:r>
        <w:rPr>
          <w:b w:val="0"/>
          <w:i w:val="0"/>
        </w:rPr>
        <w:t>Ví dụ minh họa: 10.000 truy cập → 1.500 thêm giỏ → 300 thanh toán.</w:t>
      </w:r>
    </w:p>
    <w:p>
      <w:pPr>
        <w:pStyle w:val="ListBullet"/>
      </w:pPr>
      <w:r>
        <w:rPr>
          <w:b w:val="0"/>
          <w:i w:val="0"/>
        </w:rPr>
        <w:t xml:space="preserve">CR thêm giỏ = 1.500/10.000 = </w:t>
      </w:r>
      <w:r>
        <w:rPr>
          <w:b/>
          <w:i w:val="0"/>
        </w:rPr>
        <w:t>15%</w:t>
      </w:r>
    </w:p>
    <w:p>
      <w:pPr>
        <w:pStyle w:val="ListBullet"/>
      </w:pPr>
      <w:r>
        <w:rPr>
          <w:b w:val="0"/>
          <w:i w:val="0"/>
        </w:rPr>
        <w:t xml:space="preserve">CR thanh toán = 300/1.500 = </w:t>
      </w:r>
      <w:r>
        <w:rPr>
          <w:b/>
          <w:i w:val="0"/>
        </w:rPr>
        <w:t>20%</w:t>
      </w:r>
    </w:p>
    <w:p>
      <w:pPr>
        <w:pStyle w:val="ListBullet"/>
      </w:pPr>
      <w:r>
        <w:rPr>
          <w:b w:val="0"/>
          <w:i w:val="0"/>
        </w:rPr>
        <w:t xml:space="preserve">CR tổng = 300/10.000 = </w:t>
      </w:r>
      <w:r>
        <w:rPr>
          <w:b/>
          <w:i w:val="0"/>
        </w:rPr>
        <w:t>3%</w:t>
      </w:r>
    </w:p>
    <w:p>
      <w:r>
        <w:rPr>
          <w:b/>
          <w:i w:val="0"/>
        </w:rPr>
        <w:t>8.2. CAC (Customer Acquisition Cost)</w:t>
      </w:r>
    </w:p>
    <w:p>
      <w:pPr>
        <w:spacing w:before="80" w:after="80"/>
        <w:ind w:left="288"/>
        <w:shd w:val="clear" w:color="auto" w:fill="F2F2F2"/>
      </w:pPr>
      <w:r>
        <w:rPr>
          <w:rFonts w:ascii="Consolas" w:hAnsi="Consolas"/>
          <w:color w:val="333333"/>
          <w:sz w:val="18"/>
        </w:rPr>
        <w:t>CAC = Tổng chi phí Marketing &amp; Sales / Số khách hàng MỚI có được</w:t>
      </w:r>
    </w:p>
    <w:p>
      <w:r>
        <w:rPr>
          <w:b w:val="0"/>
          <w:i w:val="0"/>
        </w:rPr>
        <w:t xml:space="preserve">Số minh họa: chi 100 triệu, có 200 khách mới → CAC = </w:t>
      </w:r>
      <w:r>
        <w:rPr>
          <w:b/>
          <w:i w:val="0"/>
        </w:rPr>
        <w:t>500.000đ/khách</w:t>
      </w:r>
      <w:r>
        <w:rPr>
          <w:b w:val="0"/>
          <w:i w:val="0"/>
        </w:rPr>
        <w:t>.</w:t>
      </w:r>
    </w:p>
    <w:p>
      <w:r>
        <w:rPr>
          <w:b/>
          <w:i w:val="0"/>
        </w:rPr>
        <w:t>8.3. CLV / LTV (Customer Lifetime Value)</w:t>
      </w:r>
      <w:r>
        <w:rPr>
          <w:b w:val="0"/>
          <w:i w:val="0"/>
        </w:rPr>
        <w:t xml:space="preserve"> — công thức phổ biến:</w:t>
      </w:r>
    </w:p>
    <w:p>
      <w:pPr>
        <w:spacing w:before="80" w:after="80"/>
        <w:ind w:left="288"/>
        <w:shd w:val="clear" w:color="auto" w:fill="F2F2F2"/>
      </w:pPr>
      <w:r>
        <w:rPr>
          <w:rFonts w:ascii="Consolas" w:hAnsi="Consolas"/>
          <w:color w:val="333333"/>
          <w:sz w:val="18"/>
        </w:rPr>
        <w:t>CLV = Giá trị đơn TB × Số lần mua/năm × Số năm gắn bó × Biên lợi nhuận gộp</w:t>
      </w:r>
    </w:p>
    <w:p>
      <w:r>
        <w:rPr>
          <w:b w:val="0"/>
          <w:i w:val="0"/>
        </w:rPr>
        <w:t xml:space="preserve">Số minh họa: 400.000đ × 4 lần × 3 năm × 30% = </w:t>
      </w:r>
      <w:r>
        <w:rPr>
          <w:b/>
          <w:i w:val="0"/>
        </w:rPr>
        <w:t>1.440.000đ</w:t>
      </w:r>
      <w:r>
        <w:rPr>
          <w:b w:val="0"/>
          <w:i w:val="0"/>
        </w:rPr>
        <w:t>.</w:t>
      </w:r>
    </w:p>
    <w:p>
      <w:r>
        <w:rPr>
          <w:b/>
          <w:i w:val="0"/>
        </w:rPr>
        <w:t>8.4. Tỷ lệ vàng CLV:CAC</w:t>
      </w:r>
    </w:p>
    <w:p>
      <w:pPr>
        <w:spacing w:before="80" w:after="80"/>
        <w:ind w:left="288"/>
        <w:shd w:val="clear" w:color="auto" w:fill="F2F2F2"/>
      </w:pPr>
      <w:r>
        <w:rPr>
          <w:rFonts w:ascii="Consolas" w:hAnsi="Consolas"/>
          <w:color w:val="333333"/>
          <w:sz w:val="18"/>
        </w:rPr>
        <w:t>Tỷ lệ = CLV / CAC</w:t>
      </w:r>
    </w:p>
    <w:p>
      <w:r>
        <w:rPr>
          <w:b w:val="0"/>
          <w:i w:val="0"/>
        </w:rPr>
        <w:t xml:space="preserve">Với số trên: 1.440.000 / 500.000 = </w:t>
      </w:r>
      <w:r>
        <w:rPr>
          <w:b/>
          <w:i w:val="0"/>
        </w:rPr>
        <w:t>2,88</w:t>
      </w:r>
      <w:r>
        <w:rPr>
          <w:b w:val="0"/>
          <w:i w:val="0"/>
        </w:rPr>
        <w:t>. Nhiều nhà đầu tư SaaS nhắc con số tham chiếu ~3:1 là "khỏe mạnh" (heuristic ngành, không phải quy luật — cần kiểm chứng theo ngành của bạn).</w:t>
      </w:r>
    </w:p>
    <w:p>
      <w:r>
        <w:rPr>
          <w:b/>
          <w:i w:val="0"/>
        </w:rPr>
        <w:t>8.5. Giá trị phễu (Funnel Value) — ước tính doanh thu kỳ vọng</w:t>
      </w:r>
    </w:p>
    <w:p>
      <w:pPr>
        <w:spacing w:before="80" w:after="80"/>
        <w:ind w:left="288"/>
        <w:shd w:val="clear" w:color="auto" w:fill="F2F2F2"/>
      </w:pPr>
      <w:r>
        <w:rPr>
          <w:rFonts w:ascii="Consolas" w:hAnsi="Consolas"/>
          <w:color w:val="333333"/>
          <w:sz w:val="18"/>
        </w:rPr>
        <w:t>Doanh thu kỳ vọng = Lượng vào đỉnh phễu × Tích các CR từng bước × Giá trị đơn TB</w:t>
      </w:r>
    </w:p>
    <w:p>
      <w:r>
        <w:rPr>
          <w:b w:val="0"/>
          <w:i w:val="0"/>
        </w:rPr>
        <w:t xml:space="preserve">Số minh họa: 10.000 × 3% × 400.000đ = </w:t>
      </w:r>
      <w:r>
        <w:rPr>
          <w:b/>
          <w:i w:val="0"/>
        </w:rPr>
        <w:t>120 triệu</w:t>
      </w:r>
      <w:r>
        <w:rPr>
          <w:b w:val="0"/>
          <w:i w:val="0"/>
        </w:rPr>
        <w:t xml:space="preserve">. Nâng CR thanh toán từ 20%→25% (giữ nguyên phần còn lại) → CR tổng 3,75% → </w:t>
      </w:r>
      <w:r>
        <w:rPr>
          <w:b/>
          <w:i w:val="0"/>
        </w:rPr>
        <w:t>150 triệu</w:t>
      </w:r>
      <w:r>
        <w:rPr>
          <w:b w:val="0"/>
          <w:i w:val="0"/>
        </w:rPr>
        <w:t xml:space="preserve"> (+25%) mà không cần thêm traffic. Đây là sức mạnh của tối ưu phễu.</w:t>
      </w:r>
    </w:p>
    <w:p>
      <w:pPr>
        <w:pStyle w:val="Heading3"/>
      </w:pPr>
      <w:r>
        <w:rPr>
          <w:b w:val="0"/>
          <w:i w:val="0"/>
        </w:rPr>
        <w:t>9. Quy trình</w:t>
      </w:r>
    </w:p>
    <w:p>
      <w:r>
        <w:rPr>
          <w:b w:val="0"/>
          <w:i w:val="0"/>
        </w:rPr>
        <w:t>Quy trình 8 bước xây và tối ưu phễu + journey:</w:t>
      </w:r>
    </w:p>
    <w:p>
      <w:pPr>
        <w:pStyle w:val="ListNumber"/>
      </w:pPr>
      <w:r>
        <w:rPr>
          <w:b/>
          <w:i w:val="0"/>
        </w:rPr>
        <w:t>Xác định mục tiêu &amp; giai đoạn</w:t>
      </w:r>
      <w:r>
        <w:rPr>
          <w:b w:val="0"/>
          <w:i w:val="0"/>
        </w:rPr>
        <w:t xml:space="preserve"> — chọn khung (STDC/AARRR) phù hợp mô hình.</w:t>
      </w:r>
    </w:p>
    <w:p>
      <w:pPr>
        <w:pStyle w:val="ListNumber"/>
      </w:pPr>
      <w:r>
        <w:rPr>
          <w:b/>
          <w:i w:val="0"/>
        </w:rPr>
        <w:t>Vẽ journey map</w:t>
      </w:r>
      <w:r>
        <w:rPr>
          <w:b w:val="0"/>
          <w:i w:val="0"/>
        </w:rPr>
        <w:t xml:space="preserve"> — liệt kê touchpoint, suy nghĩ, cảm xúc mỗi giai đoạn.</w:t>
      </w:r>
    </w:p>
    <w:p>
      <w:pPr>
        <w:pStyle w:val="ListNumber"/>
      </w:pPr>
      <w:r>
        <w:rPr>
          <w:b/>
          <w:i w:val="0"/>
        </w:rPr>
        <w:t>Gắn chỉ số (KPI) cho từng tầng.</w:t>
      </w:r>
    </w:p>
    <w:p>
      <w:pPr>
        <w:pStyle w:val="ListNumber"/>
      </w:pPr>
      <w:r>
        <w:rPr>
          <w:b/>
          <w:i w:val="0"/>
        </w:rPr>
        <w:t>Cài đo lường</w:t>
      </w:r>
      <w:r>
        <w:rPr>
          <w:b w:val="0"/>
          <w:i w:val="0"/>
        </w:rPr>
        <w:t xml:space="preserve"> — tracking, UTM, event, khảo sát NPS/CSAT.</w:t>
      </w:r>
    </w:p>
    <w:p>
      <w:pPr>
        <w:pStyle w:val="ListNumber"/>
      </w:pPr>
      <w:r>
        <w:rPr>
          <w:b/>
          <w:i w:val="0"/>
        </w:rPr>
        <w:t>Đo baseline</w:t>
      </w:r>
      <w:r>
        <w:rPr>
          <w:b w:val="0"/>
          <w:i w:val="0"/>
        </w:rPr>
        <w:t xml:space="preserve"> — biết CR từng bước hiện tại.</w:t>
      </w:r>
    </w:p>
    <w:p>
      <w:pPr>
        <w:pStyle w:val="ListNumber"/>
      </w:pPr>
      <w:r>
        <w:rPr>
          <w:b/>
          <w:i w:val="0"/>
        </w:rPr>
        <w:t>Tìm điểm rò rỉ lớn nhất</w:t>
      </w:r>
      <w:r>
        <w:rPr>
          <w:b w:val="0"/>
          <w:i w:val="0"/>
        </w:rPr>
        <w:t xml:space="preserve"> — ưu tiên tầng tụt sâu nhất.</w:t>
      </w:r>
    </w:p>
    <w:p>
      <w:pPr>
        <w:pStyle w:val="ListNumber"/>
      </w:pPr>
      <w:r>
        <w:rPr>
          <w:b/>
          <w:i w:val="0"/>
        </w:rPr>
        <w:t>Giả thuyết &amp; A/B test</w:t>
      </w:r>
      <w:r>
        <w:rPr>
          <w:b w:val="0"/>
          <w:i w:val="0"/>
        </w:rPr>
        <w:t xml:space="preserve"> — giảm ma sát / tăng liên quan / tăng động lực.</w:t>
      </w:r>
    </w:p>
    <w:p>
      <w:pPr>
        <w:pStyle w:val="ListNumber"/>
      </w:pPr>
      <w:r>
        <w:rPr>
          <w:b/>
          <w:i w:val="0"/>
        </w:rPr>
        <w:t>Đóng vòng CX</w:t>
      </w:r>
      <w:r>
        <w:rPr>
          <w:b w:val="0"/>
          <w:i w:val="0"/>
        </w:rPr>
        <w:t xml:space="preserve"> — thu feedback sau mua, cải thiện, quay lại bước 5.</w:t>
      </w:r>
    </w:p>
    <w:p>
      <w:pPr>
        <w:pStyle w:val="Heading3"/>
      </w:pPr>
      <w:r>
        <w:rPr>
          <w:b w:val="0"/>
          <w:i w:val="0"/>
        </w:rPr>
        <w:t>10. Ví dụ đơn giản</w:t>
      </w:r>
    </w:p>
    <w:p>
      <w:r>
        <w:rPr>
          <w:b/>
          <w:i w:val="0"/>
        </w:rPr>
        <w:t>Một tiệm bánh online bán qua Facebook:</w:t>
      </w:r>
    </w:p>
    <w:p>
      <w:pPr>
        <w:spacing w:before="80" w:after="80"/>
        <w:ind w:left="288"/>
        <w:shd w:val="clear" w:color="auto" w:fill="F2F2F2"/>
      </w:pPr>
      <w:r>
        <w:rPr>
          <w:rFonts w:ascii="Consolas" w:hAnsi="Consolas"/>
          <w:color w:val="333333"/>
          <w:sz w:val="18"/>
        </w:rPr>
        <w:t>Nhìn thấy post   1.000 người</w:t>
        <w:br/>
        <w:t xml:space="preserve">     ↓ 12%</w:t>
        <w:br/>
        <w:t>Nhắn tin hỏi      120 người</w:t>
        <w:br/>
        <w:t xml:space="preserve">     ↓ 40%</w:t>
        <w:br/>
        <w:t>Chốt đơn           48 người</w:t>
        <w:br/>
        <w:t xml:space="preserve">     ↓ 85%</w:t>
        <w:br/>
        <w:t>Nhận hàng thành công 41 người</w:t>
      </w:r>
    </w:p>
    <w:p>
      <w:pPr>
        <w:pStyle w:val="ListBullet"/>
      </w:pPr>
      <w:r>
        <w:rPr>
          <w:b w:val="0"/>
          <w:i w:val="0"/>
        </w:rPr>
        <w:t>Rò rỉ lớn nhất: từ "nhắn tin" → "chốt" (60% rớt). Chẩn đoán: có thể do trả lời chậm hoặc giá gây sốc.</w:t>
      </w:r>
    </w:p>
    <w:p>
      <w:pPr>
        <w:pStyle w:val="ListBullet"/>
      </w:pPr>
      <w:r>
        <w:rPr>
          <w:b w:val="0"/>
          <w:i w:val="0"/>
        </w:rPr>
        <w:t xml:space="preserve">Hành động: chuẩn hóa kịch bản trả lời trong 5 phút, báo giá kèm ảnh thật. </w:t>
      </w:r>
      <w:r>
        <w:rPr>
          <w:b w:val="0"/>
          <w:i/>
        </w:rPr>
        <w:t>(Số minh họa.)</w:t>
      </w:r>
    </w:p>
    <w:p>
      <w:pPr>
        <w:pStyle w:val="Heading3"/>
      </w:pPr>
      <w:r>
        <w:rPr>
          <w:b w:val="0"/>
          <w:i w:val="0"/>
        </w:rPr>
        <w:t>11. Ví dụ doanh nghiệp</w:t>
      </w:r>
    </w:p>
    <w:p>
      <w:r>
        <w:rPr>
          <w:b/>
          <w:i w:val="0"/>
        </w:rPr>
        <w:t>Một thương hiệu mỹ phẩm D2C (bối cảnh giả định, số minh họa):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Tầng (STDC)</w:t>
            </w:r>
          </w:p>
        </w:tc>
        <w:tc>
          <w:tcPr>
            <w:tcW w:type="dxa" w:w="2160"/>
            <w:shd w:val="clear" w:color="auto" w:fill="1F4E79"/>
          </w:tcPr>
          <w:p>
            <w:r>
              <w:rPr>
                <w:b/>
                <w:color w:val="FFFFFF"/>
              </w:rPr>
            </w:r>
            <w:r>
              <w:rPr>
                <w:b/>
                <w:i w:val="0"/>
                <w:color w:val="FFFFFF"/>
              </w:rPr>
              <w:t>Kênh</w:t>
            </w:r>
          </w:p>
        </w:tc>
        <w:tc>
          <w:tcPr>
            <w:tcW w:type="dxa" w:w="2160"/>
            <w:shd w:val="clear" w:color="auto" w:fill="1F4E79"/>
          </w:tcPr>
          <w:p>
            <w:r>
              <w:rPr>
                <w:b/>
                <w:color w:val="FFFFFF"/>
              </w:rPr>
            </w:r>
            <w:r>
              <w:rPr>
                <w:b/>
                <w:i w:val="0"/>
                <w:color w:val="FFFFFF"/>
              </w:rPr>
              <w:t>KPI</w:t>
            </w:r>
          </w:p>
        </w:tc>
        <w:tc>
          <w:tcPr>
            <w:tcW w:type="dxa" w:w="2160"/>
            <w:shd w:val="clear" w:color="auto" w:fill="1F4E79"/>
          </w:tcPr>
          <w:p>
            <w:r>
              <w:rPr>
                <w:b/>
                <w:color w:val="FFFFFF"/>
              </w:rPr>
            </w:r>
            <w:r>
              <w:rPr>
                <w:b/>
                <w:i w:val="0"/>
                <w:color w:val="FFFFFF"/>
              </w:rPr>
              <w:t>Chỉ số minh họa</w:t>
            </w:r>
          </w:p>
        </w:tc>
      </w:tr>
      <w:tr>
        <w:tc>
          <w:tcPr>
            <w:tcW w:type="dxa" w:w="2160"/>
          </w:tcPr>
          <w:p>
            <w:r/>
            <w:r>
              <w:rPr>
                <w:b w:val="0"/>
                <w:i w:val="0"/>
              </w:rPr>
              <w:t>See</w:t>
            </w:r>
          </w:p>
        </w:tc>
        <w:tc>
          <w:tcPr>
            <w:tcW w:type="dxa" w:w="2160"/>
          </w:tcPr>
          <w:p>
            <w:r/>
            <w:r>
              <w:rPr>
                <w:b w:val="0"/>
                <w:i w:val="0"/>
              </w:rPr>
              <w:t>TikTok, KOL</w:t>
            </w:r>
          </w:p>
        </w:tc>
        <w:tc>
          <w:tcPr>
            <w:tcW w:type="dxa" w:w="2160"/>
          </w:tcPr>
          <w:p>
            <w:r/>
            <w:r>
              <w:rPr>
                <w:b w:val="0"/>
                <w:i w:val="0"/>
              </w:rPr>
              <w:t>Reach, view</w:t>
            </w:r>
          </w:p>
        </w:tc>
        <w:tc>
          <w:tcPr>
            <w:tcW w:type="dxa" w:w="2160"/>
          </w:tcPr>
          <w:p>
            <w:r/>
            <w:r>
              <w:rPr>
                <w:b w:val="0"/>
                <w:i w:val="0"/>
              </w:rPr>
              <w:t>2 triệu view</w:t>
            </w:r>
          </w:p>
        </w:tc>
      </w:tr>
      <w:tr>
        <w:tc>
          <w:tcPr>
            <w:tcW w:type="dxa" w:w="2160"/>
          </w:tcPr>
          <w:p>
            <w:r/>
            <w:r>
              <w:rPr>
                <w:b w:val="0"/>
                <w:i w:val="0"/>
              </w:rPr>
              <w:t>Think</w:t>
            </w:r>
          </w:p>
        </w:tc>
        <w:tc>
          <w:tcPr>
            <w:tcW w:type="dxa" w:w="2160"/>
          </w:tcPr>
          <w:p>
            <w:r/>
            <w:r>
              <w:rPr>
                <w:b w:val="0"/>
                <w:i w:val="0"/>
              </w:rPr>
              <w:t>Bài review, landing</w:t>
            </w:r>
          </w:p>
        </w:tc>
        <w:tc>
          <w:tcPr>
            <w:tcW w:type="dxa" w:w="2160"/>
          </w:tcPr>
          <w:p>
            <w:r/>
            <w:r>
              <w:rPr>
                <w:b w:val="0"/>
                <w:i w:val="0"/>
              </w:rPr>
              <w:t>CTR, time-on-page</w:t>
            </w:r>
          </w:p>
        </w:tc>
        <w:tc>
          <w:tcPr>
            <w:tcW w:type="dxa" w:w="2160"/>
          </w:tcPr>
          <w:p>
            <w:r/>
            <w:r>
              <w:rPr>
                <w:b w:val="0"/>
                <w:i w:val="0"/>
              </w:rPr>
              <w:t>CTR 1,8%</w:t>
            </w:r>
          </w:p>
        </w:tc>
      </w:tr>
      <w:tr>
        <w:tc>
          <w:tcPr>
            <w:tcW w:type="dxa" w:w="2160"/>
          </w:tcPr>
          <w:p>
            <w:r/>
            <w:r>
              <w:rPr>
                <w:b w:val="0"/>
                <w:i w:val="0"/>
              </w:rPr>
              <w:t>Do</w:t>
            </w:r>
          </w:p>
        </w:tc>
        <w:tc>
          <w:tcPr>
            <w:tcW w:type="dxa" w:w="2160"/>
          </w:tcPr>
          <w:p>
            <w:r/>
            <w:r>
              <w:rPr>
                <w:b w:val="0"/>
                <w:i w:val="0"/>
              </w:rPr>
              <w:t>Website, ưu đãi</w:t>
            </w:r>
          </w:p>
        </w:tc>
        <w:tc>
          <w:tcPr>
            <w:tcW w:type="dxa" w:w="2160"/>
          </w:tcPr>
          <w:p>
            <w:r/>
            <w:r>
              <w:rPr>
                <w:b w:val="0"/>
                <w:i w:val="0"/>
              </w:rPr>
              <w:t>CR mua, AOV</w:t>
            </w:r>
          </w:p>
        </w:tc>
        <w:tc>
          <w:tcPr>
            <w:tcW w:type="dxa" w:w="2160"/>
          </w:tcPr>
          <w:p>
            <w:r/>
            <w:r>
              <w:rPr>
                <w:b w:val="0"/>
                <w:i w:val="0"/>
              </w:rPr>
              <w:t>CR 2,5%, AOV 350k</w:t>
            </w:r>
          </w:p>
        </w:tc>
      </w:tr>
      <w:tr>
        <w:tc>
          <w:tcPr>
            <w:tcW w:type="dxa" w:w="2160"/>
          </w:tcPr>
          <w:p>
            <w:r/>
            <w:r>
              <w:rPr>
                <w:b w:val="0"/>
                <w:i w:val="0"/>
              </w:rPr>
              <w:t>Care</w:t>
            </w:r>
          </w:p>
        </w:tc>
        <w:tc>
          <w:tcPr>
            <w:tcW w:type="dxa" w:w="2160"/>
          </w:tcPr>
          <w:p>
            <w:r/>
            <w:r>
              <w:rPr>
                <w:b w:val="0"/>
                <w:i w:val="0"/>
              </w:rPr>
              <w:t>Email, Zalo OA, loyalty</w:t>
            </w:r>
          </w:p>
        </w:tc>
        <w:tc>
          <w:tcPr>
            <w:tcW w:type="dxa" w:w="2160"/>
          </w:tcPr>
          <w:p>
            <w:r/>
            <w:r>
              <w:rPr>
                <w:b w:val="0"/>
                <w:i w:val="0"/>
              </w:rPr>
              <w:t>Tỷ lệ mua lại</w:t>
            </w:r>
          </w:p>
        </w:tc>
        <w:tc>
          <w:tcPr>
            <w:tcW w:type="dxa" w:w="2160"/>
          </w:tcPr>
          <w:p>
            <w:r/>
            <w:r>
              <w:rPr>
                <w:b w:val="0"/>
                <w:i w:val="0"/>
              </w:rPr>
              <w:t>28% mua lại/90 ngày</w:t>
            </w:r>
          </w:p>
        </w:tc>
      </w:tr>
    </w:tbl>
    <w:p/>
    <w:p>
      <w:r>
        <w:rPr>
          <w:b w:val="0"/>
          <w:i w:val="0"/>
        </w:rPr>
        <w:t xml:space="preserve">Bài học: thương hiệu này phát hiện tầng </w:t>
      </w:r>
      <w:r>
        <w:rPr>
          <w:b/>
          <w:i w:val="0"/>
        </w:rPr>
        <w:t>Care</w:t>
      </w:r>
      <w:r>
        <w:rPr>
          <w:b w:val="0"/>
          <w:i w:val="0"/>
        </w:rPr>
        <w:t xml:space="preserve"> yếu (mua lại thấp), nên chuyển ngân sách sang chuỗi email chăm sóc + chương trình tích điểm thay vì đổ thêm vào quảng cáo See. </w:t>
      </w:r>
      <w:r>
        <w:rPr>
          <w:b w:val="0"/>
          <w:i/>
        </w:rPr>
        <w:t>(Phân tích minh họa.)</w:t>
      </w:r>
    </w:p>
    <w:p>
      <w:pPr>
        <w:pStyle w:val="Heading3"/>
      </w:pPr>
      <w:r>
        <w:rPr>
          <w:b w:val="0"/>
          <w:i w:val="0"/>
        </w:rPr>
        <w:t>12. Ví dụ Việt Nam</w:t>
      </w:r>
    </w:p>
    <w:p>
      <w:pPr>
        <w:pStyle w:val="ListBullet"/>
      </w:pPr>
      <w:r>
        <w:rPr>
          <w:b/>
          <w:i w:val="0"/>
        </w:rPr>
        <w:t>Shopee</w:t>
      </w:r>
      <w:r>
        <w:rPr>
          <w:b w:val="0"/>
          <w:i w:val="0"/>
        </w:rPr>
        <w:t xml:space="preserve"> vận hành phễu đa lớp: top-funnel bằng livestream &amp; voucher toàn sàn, mid-funnel bằng gợi ý cá nhân hóa, bottom-funnel bằng flash sale + freeship, và Care bằng Shopee Coins, game tương tác (Shopee Farm) để tăng tần suất quay lại. Đây là ví dụ điển hình flywheel: mỗi lượt mua nuôi dữ liệu gợi ý cho lượt sau. </w:t>
      </w:r>
      <w:r>
        <w:rPr>
          <w:b w:val="0"/>
          <w:i/>
        </w:rPr>
        <w:t>(Quan sát định tính, không kèm số nội bộ.)</w:t>
      </w:r>
    </w:p>
    <w:p>
      <w:pPr>
        <w:pStyle w:val="ListBullet"/>
      </w:pPr>
      <w:r>
        <w:rPr>
          <w:b/>
          <w:i w:val="0"/>
        </w:rPr>
        <w:t>Thế Giới Di Động (TGDĐ):</w:t>
      </w:r>
      <w:r>
        <w:rPr>
          <w:b w:val="0"/>
          <w:i w:val="0"/>
        </w:rPr>
        <w:t xml:space="preserve"> mạnh ở "moment of truth" tại cửa hàng — nhân viên tư vấn được huấn luyện kỹ, kết hợp online-to-offline (đặt online, nhận/tư vấn tại shop). Trải nghiệm hậu mãi (bảo hành, đổi trả) là điểm chạm giữ chân.</w:t>
      </w:r>
    </w:p>
    <w:p>
      <w:pPr>
        <w:pStyle w:val="ListBullet"/>
      </w:pPr>
      <w:r>
        <w:rPr>
          <w:b/>
          <w:i w:val="0"/>
        </w:rPr>
        <w:t>The Coffee House:</w:t>
      </w:r>
      <w:r>
        <w:rPr>
          <w:b w:val="0"/>
          <w:i w:val="0"/>
        </w:rPr>
        <w:t xml:space="preserve"> đầu tư app riêng và chương trình thành viên để chuyển khách từ "mua một lần" sang "thành viên", tăng tần suất và dữ liệu hành vi — ví dụ về tầng Care/Retention. </w:t>
      </w:r>
      <w:r>
        <w:rPr>
          <w:b w:val="0"/>
          <w:i/>
        </w:rPr>
        <w:t>(Định tính; mức độ thành công theo từng thời kỳ — cần kiểm chứng.)</w:t>
      </w:r>
    </w:p>
    <w:p>
      <w:pPr>
        <w:pStyle w:val="ListBullet"/>
      </w:pPr>
      <w:r>
        <w:rPr>
          <w:b/>
          <w:i w:val="0"/>
        </w:rPr>
        <w:t>MoMo:</w:t>
      </w:r>
      <w:r>
        <w:rPr>
          <w:b w:val="0"/>
          <w:i w:val="0"/>
        </w:rPr>
        <w:t xml:space="preserve"> dùng cashback, "lắc xì", ví trả sau và hệ sinh thái dịch vụ để tăng Activation và Retention — biến thanh toán thành thói quen hằng ngày. Đây là phễu mà Retention quan trọng hơn Acquisition (mô hình RARRA).</w:t>
      </w:r>
    </w:p>
    <w:p>
      <w:r>
        <w:rPr>
          <w:b w:val="0"/>
          <w:i/>
        </w:rPr>
        <w:t>(Các mô tả trên là quan sát công khai/định tính về cách vận hành, không trích số liệu tài chính nội bộ.)</w:t>
      </w:r>
    </w:p>
    <w:p>
      <w:pPr>
        <w:pStyle w:val="Heading3"/>
      </w:pPr>
      <w:r>
        <w:rPr>
          <w:b w:val="0"/>
          <w:i w:val="0"/>
        </w:rPr>
        <w:t>13. Ví dụ quốc tế</w:t>
      </w:r>
    </w:p>
    <w:p>
      <w:pPr>
        <w:pStyle w:val="ListBullet"/>
      </w:pPr>
      <w:r>
        <w:rPr>
          <w:b/>
          <w:i w:val="0"/>
        </w:rPr>
        <w:t>Amazon:</w:t>
      </w:r>
      <w:r>
        <w:rPr>
          <w:b w:val="0"/>
          <w:i w:val="0"/>
        </w:rPr>
        <w:t xml:space="preserve"> giảm ma sát đến mức tối đa với "1-Click ordering" (được cấp bằng sáng chế năm 1999, đã hết hạn 2017) — kinh điển về hạ friction ở tầng Do. Prime biến phí thành viên thành động lực mua lại (Care).</w:t>
      </w:r>
    </w:p>
    <w:p>
      <w:pPr>
        <w:pStyle w:val="ListBullet"/>
      </w:pPr>
      <w:r>
        <w:rPr>
          <w:b/>
          <w:i w:val="0"/>
        </w:rPr>
        <w:t>Netflix:</w:t>
      </w:r>
      <w:r>
        <w:rPr>
          <w:b w:val="0"/>
          <w:i w:val="0"/>
        </w:rPr>
        <w:t xml:space="preserve"> tối ưu Activation bằng cá nhân hóa đề xuất; đo Retention qua tỷ lệ giữ thuê bao — một tổ chức lấy Retention làm trung tâm.</w:t>
      </w:r>
    </w:p>
    <w:p>
      <w:pPr>
        <w:pStyle w:val="ListBullet"/>
      </w:pPr>
      <w:r>
        <w:rPr>
          <w:b/>
          <w:i w:val="0"/>
        </w:rPr>
        <w:t>HubSpot:</w:t>
      </w:r>
      <w:r>
        <w:rPr>
          <w:b w:val="0"/>
          <w:i w:val="0"/>
        </w:rPr>
        <w:t xml:space="preserve"> không chỉ dạy flywheel mà tự vận hành theo nó — nội dung miễn phí (Attract) → công cụ freemium (Engage) → khách hài lòng giới thiệu (Delight).</w:t>
      </w:r>
    </w:p>
    <w:p>
      <w:pPr>
        <w:pStyle w:val="ListBullet"/>
      </w:pPr>
      <w:r>
        <w:rPr>
          <w:b/>
          <w:i w:val="0"/>
        </w:rPr>
        <w:t>Starbucks Rewards:</w:t>
      </w:r>
      <w:r>
        <w:rPr>
          <w:b w:val="0"/>
          <w:i w:val="0"/>
        </w:rPr>
        <w:t xml:space="preserve"> chương trình loyalty dựa trên "Stars", biến khách vãng lai thành thành viên nạp tiền trước — ví dụ mạnh về Loyalty &amp; Retention.</w:t>
      </w:r>
    </w:p>
    <w:p>
      <w:r>
        <w:rPr>
          <w:b w:val="0"/>
          <w:i/>
        </w:rPr>
        <w:t>(Dữ kiện về 1-Click patent có mốc năm; phần còn lại là mô tả định tính về cách vận hành.)</w:t>
      </w:r>
    </w:p>
    <w:p>
      <w:pPr>
        <w:pStyle w:val="Heading3"/>
      </w:pPr>
      <w:r>
        <w:rPr>
          <w:b w:val="0"/>
          <w:i w:val="0"/>
        </w:rPr>
        <w:t>14. Sai lầm thường gặp</w:t>
      </w:r>
    </w:p>
    <w:p>
      <w:pPr>
        <w:pStyle w:val="ListNumber"/>
      </w:pPr>
      <w:r>
        <w:rPr>
          <w:b/>
          <w:i w:val="0"/>
        </w:rPr>
        <w:t>Chỉ tối ưu đỉnh phễu</w:t>
      </w:r>
      <w:r>
        <w:rPr>
          <w:b w:val="0"/>
          <w:i w:val="0"/>
        </w:rPr>
        <w:t xml:space="preserve"> (đổ traffic) mà bỏ rò rỉ ở checkout.</w:t>
      </w:r>
    </w:p>
    <w:p>
      <w:pPr>
        <w:pStyle w:val="ListNumber"/>
      </w:pPr>
      <w:r>
        <w:rPr>
          <w:b/>
          <w:i w:val="0"/>
        </w:rPr>
        <w:t>Đo vanity metrics</w:t>
      </w:r>
      <w:r>
        <w:rPr>
          <w:b w:val="0"/>
          <w:i w:val="0"/>
        </w:rPr>
        <w:t xml:space="preserve"> (like, view) thay vì chỉ số chuyển đổi thật.</w:t>
      </w:r>
    </w:p>
    <w:p>
      <w:pPr>
        <w:pStyle w:val="ListNumber"/>
      </w:pPr>
      <w:r>
        <w:rPr>
          <w:b/>
          <w:i w:val="0"/>
        </w:rPr>
        <w:t>Bỏ quên tầng Care</w:t>
      </w:r>
      <w:r>
        <w:rPr>
          <w:b w:val="0"/>
          <w:i w:val="0"/>
        </w:rPr>
        <w:t xml:space="preserve"> — coi bán xong là hết chuyện.</w:t>
      </w:r>
    </w:p>
    <w:p>
      <w:pPr>
        <w:pStyle w:val="ListNumber"/>
      </w:pPr>
      <w:r>
        <w:rPr>
          <w:b/>
          <w:i w:val="0"/>
        </w:rPr>
        <w:t>Thông điệp sai giai đoạn</w:t>
      </w:r>
      <w:r>
        <w:rPr>
          <w:b w:val="0"/>
          <w:i w:val="0"/>
        </w:rPr>
        <w:t xml:space="preserve"> — chốt sale với người mới ở "See".</w:t>
      </w:r>
    </w:p>
    <w:p>
      <w:pPr>
        <w:pStyle w:val="ListNumber"/>
      </w:pPr>
      <w:r>
        <w:rPr>
          <w:b/>
          <w:i w:val="0"/>
        </w:rPr>
        <w:t>Journey map làm cho có</w:t>
      </w:r>
      <w:r>
        <w:rPr>
          <w:b w:val="0"/>
          <w:i w:val="0"/>
        </w:rPr>
        <w:t xml:space="preserve"> rồi cất tủ, không gắn KPI.</w:t>
      </w:r>
    </w:p>
    <w:p>
      <w:pPr>
        <w:pStyle w:val="ListNumber"/>
      </w:pPr>
      <w:r>
        <w:rPr>
          <w:b/>
          <w:i w:val="0"/>
        </w:rPr>
        <w:t>Tối ưu số mà phá CX</w:t>
      </w:r>
      <w:r>
        <w:rPr>
          <w:b w:val="0"/>
          <w:i w:val="0"/>
        </w:rPr>
        <w:t xml:space="preserve"> — ép upsell, phí ẩn, làm khách ức chế.</w:t>
      </w:r>
    </w:p>
    <w:p>
      <w:pPr>
        <w:pStyle w:val="ListNumber"/>
      </w:pPr>
      <w:r>
        <w:rPr>
          <w:b/>
          <w:i w:val="0"/>
        </w:rPr>
        <w:t>Nhầm CAC/CLV</w:t>
      </w:r>
      <w:r>
        <w:rPr>
          <w:b w:val="0"/>
          <w:i w:val="0"/>
        </w:rPr>
        <w:t xml:space="preserve"> — tính CAC quên chi phí nhân sự/sales.</w:t>
      </w:r>
    </w:p>
    <w:p>
      <w:pPr>
        <w:pStyle w:val="ListNumber"/>
      </w:pPr>
      <w:r>
        <w:rPr>
          <w:b/>
          <w:i w:val="0"/>
        </w:rPr>
        <w:t>Đo NPS nhưng không hành động</w:t>
      </w:r>
      <w:r>
        <w:rPr>
          <w:b w:val="0"/>
          <w:i w:val="0"/>
        </w:rPr>
        <w:t xml:space="preserve"> — hỏi rồi không đóng vòng phản hồi.</w:t>
      </w:r>
    </w:p>
    <w:p>
      <w:pPr>
        <w:pStyle w:val="ListNumber"/>
      </w:pPr>
      <w:r>
        <w:rPr>
          <w:b/>
          <w:i w:val="0"/>
        </w:rPr>
        <w:t>Coi funnel và journey là đối thủ</w:t>
      </w:r>
      <w:r>
        <w:rPr>
          <w:b w:val="0"/>
          <w:i w:val="0"/>
        </w:rPr>
        <w:t xml:space="preserve"> thay vì công cụ bổ sung.</w:t>
      </w:r>
    </w:p>
    <w:p>
      <w:pPr>
        <w:pStyle w:val="Heading3"/>
      </w:pPr>
      <w:r>
        <w:rPr>
          <w:b w:val="0"/>
          <w:i w:val="0"/>
        </w:rPr>
        <w:t>15. Checklist</w:t>
      </w:r>
    </w:p>
    <w:p>
      <w:r>
        <w:rPr>
          <w:b/>
          <w:i w:val="0"/>
        </w:rPr>
        <w:t>Trước khi chạy phễu:</w:t>
      </w:r>
    </w:p>
    <w:p>
      <w:pPr>
        <w:pStyle w:val="ListBullet"/>
      </w:pPr>
      <w:r>
        <w:rPr>
          <w:b w:val="0"/>
          <w:i w:val="0"/>
        </w:rPr>
        <w:t>[ ] Đã chọn khung phù hợp (AIDA/STDC/AARRR)?</w:t>
      </w:r>
    </w:p>
    <w:p>
      <w:pPr>
        <w:pStyle w:val="ListBullet"/>
      </w:pPr>
      <w:r>
        <w:rPr>
          <w:b w:val="0"/>
          <w:i w:val="0"/>
        </w:rPr>
        <w:t>[ ] Đã vẽ journey map có emotion curve?</w:t>
      </w:r>
    </w:p>
    <w:p>
      <w:pPr>
        <w:pStyle w:val="ListBullet"/>
      </w:pPr>
      <w:r>
        <w:rPr>
          <w:b w:val="0"/>
          <w:i w:val="0"/>
        </w:rPr>
        <w:t>[ ] Mỗi tầng có ≥1 KPI đo được?</w:t>
      </w:r>
    </w:p>
    <w:p>
      <w:pPr>
        <w:pStyle w:val="ListBullet"/>
      </w:pPr>
      <w:r>
        <w:rPr>
          <w:b w:val="0"/>
          <w:i w:val="0"/>
        </w:rPr>
        <w:t>[ ] Đã cài tracking/UTM/event đầy đủ?</w:t>
      </w:r>
    </w:p>
    <w:p>
      <w:pPr>
        <w:pStyle w:val="ListBullet"/>
      </w:pPr>
      <w:r>
        <w:rPr>
          <w:b w:val="0"/>
          <w:i w:val="0"/>
        </w:rPr>
        <w:t>[ ] Đã xác định "moment of truth" chính?</w:t>
      </w:r>
    </w:p>
    <w:p>
      <w:r>
        <w:rPr>
          <w:b/>
          <w:i w:val="0"/>
        </w:rPr>
        <w:t>Khi tối ưu:</w:t>
      </w:r>
    </w:p>
    <w:p>
      <w:pPr>
        <w:pStyle w:val="ListBullet"/>
      </w:pPr>
      <w:r>
        <w:rPr>
          <w:b w:val="0"/>
          <w:i w:val="0"/>
        </w:rPr>
        <w:t>[ ] Biết CR baseline từng bước?</w:t>
      </w:r>
    </w:p>
    <w:p>
      <w:pPr>
        <w:pStyle w:val="ListBullet"/>
      </w:pPr>
      <w:r>
        <w:rPr>
          <w:b w:val="0"/>
          <w:i w:val="0"/>
        </w:rPr>
        <w:t>[ ] Đã xác định tầng rò rỉ lớn nhất?</w:t>
      </w:r>
    </w:p>
    <w:p>
      <w:pPr>
        <w:pStyle w:val="ListBullet"/>
      </w:pPr>
      <w:r>
        <w:rPr>
          <w:b w:val="0"/>
          <w:i w:val="0"/>
        </w:rPr>
        <w:t>[ ] Mỗi thay đổi là 1 giả thuyết A/B test được?</w:t>
      </w:r>
    </w:p>
    <w:p>
      <w:pPr>
        <w:pStyle w:val="ListBullet"/>
      </w:pPr>
      <w:r>
        <w:rPr>
          <w:b w:val="0"/>
          <w:i w:val="0"/>
        </w:rPr>
        <w:t>[ ] Có đo CAC &amp; CLV theo kênh?</w:t>
      </w:r>
    </w:p>
    <w:p>
      <w:r>
        <w:rPr>
          <w:b/>
          <w:i w:val="0"/>
        </w:rPr>
        <w:t>Sau mua (CX):</w:t>
      </w:r>
    </w:p>
    <w:p>
      <w:pPr>
        <w:pStyle w:val="ListBullet"/>
      </w:pPr>
      <w:r>
        <w:rPr>
          <w:b w:val="0"/>
          <w:i w:val="0"/>
        </w:rPr>
        <w:t>[ ] Có thu NPS/CSAT/CES?</w:t>
      </w:r>
    </w:p>
    <w:p>
      <w:pPr>
        <w:pStyle w:val="ListBullet"/>
      </w:pPr>
      <w:r>
        <w:rPr>
          <w:b w:val="0"/>
          <w:i w:val="0"/>
        </w:rPr>
        <w:t>[ ] Có quy trình đóng vòng phản hồi?</w:t>
      </w:r>
    </w:p>
    <w:p>
      <w:pPr>
        <w:pStyle w:val="ListBullet"/>
      </w:pPr>
      <w:r>
        <w:rPr>
          <w:b w:val="0"/>
          <w:i w:val="0"/>
        </w:rPr>
        <w:t>[ ] Có chương trình retention/loyalty?</w:t>
      </w:r>
    </w:p>
    <w:p>
      <w:pPr>
        <w:pStyle w:val="Heading3"/>
      </w:pPr>
      <w:r>
        <w:rPr>
          <w:b w:val="0"/>
          <w:i w:val="0"/>
        </w:rPr>
        <w:t>16. SOP — Quy trình chuẩn tối ưu phễu hằng tháng</w:t>
      </w:r>
    </w:p>
    <w:p>
      <w:r>
        <w:rPr>
          <w:b/>
          <w:i w:val="0"/>
        </w:rPr>
        <w:t>Mục tiêu:</w:t>
      </w:r>
      <w:r>
        <w:rPr>
          <w:b w:val="0"/>
          <w:i w:val="0"/>
        </w:rPr>
        <w:t xml:space="preserve"> Nâng CR tổng và mua lại mỗi chu kỳ 30 ngày.</w:t>
      </w:r>
    </w:p>
    <w:p>
      <w:pPr>
        <w:pStyle w:val="ListNumber"/>
      </w:pPr>
      <w:r>
        <w:rPr>
          <w:b/>
          <w:i w:val="0"/>
        </w:rPr>
        <w:t>Ngày 1–2 — Thu số:</w:t>
      </w:r>
      <w:r>
        <w:rPr>
          <w:b w:val="0"/>
          <w:i w:val="0"/>
        </w:rPr>
        <w:t xml:space="preserve"> Xuất CR từng tầng, CAC/kênh, CLV, NPS tháng trước.</w:t>
      </w:r>
    </w:p>
    <w:p>
      <w:pPr>
        <w:pStyle w:val="ListNumber"/>
      </w:pPr>
      <w:r>
        <w:rPr>
          <w:b/>
          <w:i w:val="0"/>
        </w:rPr>
        <w:t>Ngày 3 — Chẩn đoán:</w:t>
      </w:r>
      <w:r>
        <w:rPr>
          <w:b w:val="0"/>
          <w:i w:val="0"/>
        </w:rPr>
        <w:t xml:space="preserve"> Xếp hạng tầng theo mức rò rỉ × lượng traffic (ưu tiên tác động lớn).</w:t>
      </w:r>
    </w:p>
    <w:p>
      <w:pPr>
        <w:pStyle w:val="ListNumber"/>
      </w:pPr>
      <w:r>
        <w:rPr>
          <w:b/>
          <w:i w:val="0"/>
        </w:rPr>
        <w:t>Ngày 4 — Giả thuyết:</w:t>
      </w:r>
      <w:r>
        <w:rPr>
          <w:b w:val="0"/>
          <w:i w:val="0"/>
        </w:rPr>
        <w:t xml:space="preserve"> Với tầng ưu tiên, viết 2–3 giả thuyết theo trục Liên quan/Ma sát/Động lực.</w:t>
      </w:r>
    </w:p>
    <w:p>
      <w:pPr>
        <w:pStyle w:val="ListNumber"/>
      </w:pPr>
      <w:r>
        <w:rPr>
          <w:b/>
          <w:i w:val="0"/>
        </w:rPr>
        <w:t>Ngày 5–7 — Thiết kế test:</w:t>
      </w:r>
      <w:r>
        <w:rPr>
          <w:b w:val="0"/>
          <w:i w:val="0"/>
        </w:rPr>
        <w:t xml:space="preserve"> Định nghĩa biến, nhóm A/B, cỡ mẫu, tiêu chí thắng.</w:t>
      </w:r>
    </w:p>
    <w:p>
      <w:pPr>
        <w:pStyle w:val="ListNumber"/>
      </w:pPr>
      <w:r>
        <w:rPr>
          <w:b/>
          <w:i w:val="0"/>
        </w:rPr>
        <w:t>Ngày 8–24 — Chạy test.</w:t>
      </w:r>
    </w:p>
    <w:p>
      <w:pPr>
        <w:pStyle w:val="ListNumber"/>
      </w:pPr>
      <w:r>
        <w:rPr>
          <w:b/>
          <w:i w:val="0"/>
        </w:rPr>
        <w:t>Ngày 25–27 — Phân tích:</w:t>
      </w:r>
      <w:r>
        <w:rPr>
          <w:b w:val="0"/>
          <w:i w:val="0"/>
        </w:rPr>
        <w:t xml:space="preserve"> Chốt biến thắng, ước tính tác động lên Funnel Value.</w:t>
      </w:r>
    </w:p>
    <w:p>
      <w:pPr>
        <w:pStyle w:val="ListNumber"/>
      </w:pPr>
      <w:r>
        <w:rPr>
          <w:b/>
          <w:i w:val="0"/>
        </w:rPr>
        <w:t>Ngày 28 — Triển khai &amp; tài liệu hóa.</w:t>
      </w:r>
    </w:p>
    <w:p>
      <w:pPr>
        <w:pStyle w:val="ListNumber"/>
      </w:pPr>
      <w:r>
        <w:rPr>
          <w:b/>
          <w:i w:val="0"/>
        </w:rPr>
        <w:t>Ngày 29–30 — Đóng vòng CX:</w:t>
      </w:r>
      <w:r>
        <w:rPr>
          <w:b w:val="0"/>
          <w:i w:val="0"/>
        </w:rPr>
        <w:t xml:space="preserve"> Review feedback, cập nhật journey map, chốt hạng mục tháng sau.</w:t>
      </w:r>
    </w:p>
    <w:p>
      <w:r>
        <w:rPr>
          <w:b/>
          <w:i w:val="0"/>
        </w:rPr>
        <w:t>Người chịu trách nhiệm:</w:t>
      </w:r>
      <w:r>
        <w:rPr>
          <w:b w:val="0"/>
          <w:i w:val="0"/>
        </w:rPr>
        <w:t xml:space="preserve"> Growth/Marketing lead (chủ trì), Data (số), CX (feedback), Product/Dev (triển khai).</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Giai đoạn</w:t>
            </w:r>
          </w:p>
        </w:tc>
        <w:tc>
          <w:tcPr>
            <w:tcW w:type="dxa" w:w="2880"/>
            <w:shd w:val="clear" w:color="auto" w:fill="1F4E79"/>
          </w:tcPr>
          <w:p>
            <w:r>
              <w:rPr>
                <w:b/>
                <w:color w:val="FFFFFF"/>
              </w:rPr>
            </w:r>
            <w:r>
              <w:rPr>
                <w:b/>
                <w:i w:val="0"/>
                <w:color w:val="FFFFFF"/>
              </w:rPr>
              <w:t>KPI chính</w:t>
            </w:r>
          </w:p>
        </w:tc>
        <w:tc>
          <w:tcPr>
            <w:tcW w:type="dxa" w:w="2880"/>
            <w:shd w:val="clear" w:color="auto" w:fill="1F4E79"/>
          </w:tcPr>
          <w:p>
            <w:r>
              <w:rPr>
                <w:b/>
                <w:color w:val="FFFFFF"/>
              </w:rPr>
            </w:r>
            <w:r>
              <w:rPr>
                <w:b/>
                <w:i w:val="0"/>
                <w:color w:val="FFFFFF"/>
              </w:rPr>
              <w:t>Công thức/ghi chú</w:t>
            </w:r>
          </w:p>
        </w:tc>
      </w:tr>
      <w:tr>
        <w:tc>
          <w:tcPr>
            <w:tcW w:type="dxa" w:w="2880"/>
          </w:tcPr>
          <w:p>
            <w:r/>
            <w:r>
              <w:rPr>
                <w:b w:val="0"/>
                <w:i w:val="0"/>
              </w:rPr>
              <w:t>Acquisition</w:t>
            </w:r>
          </w:p>
        </w:tc>
        <w:tc>
          <w:tcPr>
            <w:tcW w:type="dxa" w:w="2880"/>
          </w:tcPr>
          <w:p>
            <w:r/>
            <w:r>
              <w:rPr>
                <w:b w:val="0"/>
                <w:i w:val="0"/>
              </w:rPr>
              <w:t>Traffic, CPC, CTR, CAC</w:t>
            </w:r>
          </w:p>
        </w:tc>
        <w:tc>
          <w:tcPr>
            <w:tcW w:type="dxa" w:w="2880"/>
          </w:tcPr>
          <w:p>
            <w:r/>
            <w:r>
              <w:rPr>
                <w:b w:val="0"/>
                <w:i w:val="0"/>
              </w:rPr>
              <w:t>CAC = chi phí / khách mới</w:t>
            </w:r>
          </w:p>
        </w:tc>
      </w:tr>
      <w:tr>
        <w:tc>
          <w:tcPr>
            <w:tcW w:type="dxa" w:w="2880"/>
          </w:tcPr>
          <w:p>
            <w:r/>
            <w:r>
              <w:rPr>
                <w:b w:val="0"/>
                <w:i w:val="0"/>
              </w:rPr>
              <w:t>Activation</w:t>
            </w:r>
          </w:p>
        </w:tc>
        <w:tc>
          <w:tcPr>
            <w:tcW w:type="dxa" w:w="2880"/>
          </w:tcPr>
          <w:p>
            <w:r/>
            <w:r>
              <w:rPr>
                <w:b w:val="0"/>
                <w:i w:val="0"/>
              </w:rPr>
              <w:t>CR đăng ký/kích hoạt, % đạt "aha"</w:t>
            </w:r>
          </w:p>
        </w:tc>
        <w:tc>
          <w:tcPr>
            <w:tcW w:type="dxa" w:w="2880"/>
          </w:tcPr>
          <w:p>
            <w:r/>
          </w:p>
        </w:tc>
      </w:tr>
      <w:tr>
        <w:tc>
          <w:tcPr>
            <w:tcW w:type="dxa" w:w="2880"/>
          </w:tcPr>
          <w:p>
            <w:r/>
            <w:r>
              <w:rPr>
                <w:b w:val="0"/>
                <w:i w:val="0"/>
              </w:rPr>
              <w:t>Chuyển đổi</w:t>
            </w:r>
          </w:p>
        </w:tc>
        <w:tc>
          <w:tcPr>
            <w:tcW w:type="dxa" w:w="2880"/>
          </w:tcPr>
          <w:p>
            <w:r/>
            <w:r>
              <w:rPr>
                <w:b w:val="0"/>
                <w:i w:val="0"/>
              </w:rPr>
              <w:t>CR từng bước, CR tổng, AOV</w:t>
            </w:r>
          </w:p>
        </w:tc>
        <w:tc>
          <w:tcPr>
            <w:tcW w:type="dxa" w:w="2880"/>
          </w:tcPr>
          <w:p>
            <w:r/>
          </w:p>
        </w:tc>
      </w:tr>
      <w:tr>
        <w:tc>
          <w:tcPr>
            <w:tcW w:type="dxa" w:w="2880"/>
          </w:tcPr>
          <w:p>
            <w:r/>
            <w:r>
              <w:rPr>
                <w:b w:val="0"/>
                <w:i w:val="0"/>
              </w:rPr>
              <w:t>Retention</w:t>
            </w:r>
          </w:p>
        </w:tc>
        <w:tc>
          <w:tcPr>
            <w:tcW w:type="dxa" w:w="2880"/>
          </w:tcPr>
          <w:p>
            <w:r/>
            <w:r>
              <w:rPr>
                <w:b w:val="0"/>
                <w:i w:val="0"/>
              </w:rPr>
              <w:t>Tỷ lệ mua lại, churn, tần suất</w:t>
            </w:r>
          </w:p>
        </w:tc>
        <w:tc>
          <w:tcPr>
            <w:tcW w:type="dxa" w:w="2880"/>
          </w:tcPr>
          <w:p>
            <w:r/>
            <w:r>
              <w:rPr>
                <w:b w:val="0"/>
                <w:i w:val="0"/>
              </w:rPr>
              <w:t>Churn = % khách rời trong kỳ</w:t>
            </w:r>
          </w:p>
        </w:tc>
      </w:tr>
      <w:tr>
        <w:tc>
          <w:tcPr>
            <w:tcW w:type="dxa" w:w="2880"/>
          </w:tcPr>
          <w:p>
            <w:r/>
            <w:r>
              <w:rPr>
                <w:b w:val="0"/>
                <w:i w:val="0"/>
              </w:rPr>
              <w:t>Referral</w:t>
            </w:r>
          </w:p>
        </w:tc>
        <w:tc>
          <w:tcPr>
            <w:tcW w:type="dxa" w:w="2880"/>
          </w:tcPr>
          <w:p>
            <w:r/>
            <w:r>
              <w:rPr>
                <w:b w:val="0"/>
                <w:i w:val="0"/>
              </w:rPr>
              <w:t>NPS, tỷ lệ giới thiệu, K-factor</w:t>
            </w:r>
          </w:p>
        </w:tc>
        <w:tc>
          <w:tcPr>
            <w:tcW w:type="dxa" w:w="2880"/>
          </w:tcPr>
          <w:p>
            <w:r/>
          </w:p>
        </w:tc>
      </w:tr>
      <w:tr>
        <w:tc>
          <w:tcPr>
            <w:tcW w:type="dxa" w:w="2880"/>
          </w:tcPr>
          <w:p>
            <w:r/>
            <w:r>
              <w:rPr>
                <w:b w:val="0"/>
                <w:i w:val="0"/>
              </w:rPr>
              <w:t>Revenue</w:t>
            </w:r>
          </w:p>
        </w:tc>
        <w:tc>
          <w:tcPr>
            <w:tcW w:type="dxa" w:w="2880"/>
          </w:tcPr>
          <w:p>
            <w:r/>
            <w:r>
              <w:rPr>
                <w:b w:val="0"/>
                <w:i w:val="0"/>
              </w:rPr>
              <w:t>CLV, CLV:CAC, doanh thu/khách</w:t>
            </w:r>
          </w:p>
        </w:tc>
        <w:tc>
          <w:tcPr>
            <w:tcW w:type="dxa" w:w="2880"/>
          </w:tcPr>
          <w:p>
            <w:r/>
          </w:p>
        </w:tc>
      </w:tr>
      <w:tr>
        <w:tc>
          <w:tcPr>
            <w:tcW w:type="dxa" w:w="2880"/>
          </w:tcPr>
          <w:p>
            <w:r/>
            <w:r>
              <w:rPr>
                <w:b w:val="0"/>
                <w:i w:val="0"/>
              </w:rPr>
              <w:t>CX</w:t>
            </w:r>
          </w:p>
        </w:tc>
        <w:tc>
          <w:tcPr>
            <w:tcW w:type="dxa" w:w="2880"/>
          </w:tcPr>
          <w:p>
            <w:r/>
            <w:r>
              <w:rPr>
                <w:b/>
                <w:i w:val="0"/>
              </w:rPr>
              <w:t>NPS, CSAT, CES</w:t>
            </w:r>
          </w:p>
        </w:tc>
        <w:tc>
          <w:tcPr>
            <w:tcW w:type="dxa" w:w="2880"/>
          </w:tcPr>
          <w:p>
            <w:r/>
            <w:r>
              <w:rPr>
                <w:b w:val="0"/>
                <w:i w:val="0"/>
              </w:rPr>
              <w:t>Xem dưới</w:t>
            </w:r>
          </w:p>
        </w:tc>
      </w:tr>
    </w:tbl>
    <w:p/>
    <w:p>
      <w:r>
        <w:rPr>
          <w:b/>
          <w:i w:val="0"/>
        </w:rPr>
        <w:t>Ba thước đo CX cốt lõi:</w:t>
      </w:r>
    </w:p>
    <w:p>
      <w:pPr>
        <w:pStyle w:val="ListBullet"/>
      </w:pPr>
      <w:r>
        <w:rPr>
          <w:b/>
          <w:i w:val="0"/>
        </w:rPr>
        <w:t>NPS (Net Promoter Score):</w:t>
      </w:r>
      <w:r>
        <w:rPr>
          <w:b w:val="0"/>
          <w:i w:val="0"/>
        </w:rPr>
        <w:t xml:space="preserve"> "Bạn sẵn sàng giới thiệu chúng tôi cho bạn bè ở mức nào (0–10)?" → % Promoter (9–10) − % Detractor (0–6). Thang −100 đến +100.</w:t>
      </w:r>
    </w:p>
    <w:p>
      <w:pPr>
        <w:pStyle w:val="ListBullet"/>
      </w:pPr>
      <w:r>
        <w:rPr>
          <w:b/>
          <w:i w:val="0"/>
        </w:rPr>
        <w:t>CSAT (Customer Satisfaction):</w:t>
      </w:r>
      <w:r>
        <w:rPr>
          <w:b w:val="0"/>
          <w:i w:val="0"/>
        </w:rPr>
        <w:t xml:space="preserve"> "Bạn hài lòng thế nào với [trải nghiệm này]?" → % người chọn mức hài lòng.</w:t>
      </w:r>
    </w:p>
    <w:p>
      <w:pPr>
        <w:pStyle w:val="ListBullet"/>
      </w:pPr>
      <w:r>
        <w:rPr>
          <w:b/>
          <w:i w:val="0"/>
        </w:rPr>
        <w:t>CES (Customer Effort Score):</w:t>
      </w:r>
      <w:r>
        <w:rPr>
          <w:b w:val="0"/>
          <w:i w:val="0"/>
        </w:rPr>
        <w:t xml:space="preserve"> "Bạn phải bỏ bao nhiêu công sức để giải quyết việc này?" → đo ma sát; điểm nỗ lực thấp thường gắn với lòng trung thành cao.</w:t>
      </w:r>
    </w:p>
    <w:p>
      <w:r>
        <w:rPr>
          <w:b w:val="0"/>
          <w:i/>
        </w:rPr>
        <w:t>(NPS do Fred Reichheld/Bain &amp; Company giới thiệu ~2003; là dữ kiện. Diễn giải mức "tốt/xấu" tùy ngành — cần kiểm chứng benchmark.)</w:t>
      </w:r>
    </w:p>
    <w:p>
      <w:pPr>
        <w:pStyle w:val="Heading3"/>
      </w:pPr>
      <w:r>
        <w:rPr>
          <w:b w:val="0"/>
          <w:i w:val="0"/>
        </w:rPr>
        <w:t>18. Biểu mẫu</w:t>
      </w:r>
    </w:p>
    <w:p>
      <w:r>
        <w:rPr>
          <w:b/>
          <w:i w:val="0"/>
        </w:rPr>
        <w:t>18.1. Bảng đo phễu (điền hằng tháng)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rPr>
            </w:r>
            <w:r>
              <w:rPr>
                <w:b/>
                <w:i w:val="0"/>
                <w:color w:val="FFFFFF"/>
              </w:rPr>
              <w:t>Tầng</w:t>
            </w:r>
          </w:p>
        </w:tc>
        <w:tc>
          <w:tcPr>
            <w:tcW w:type="dxa" w:w="1440"/>
            <w:shd w:val="clear" w:color="auto" w:fill="1F4E79"/>
          </w:tcPr>
          <w:p>
            <w:r>
              <w:rPr>
                <w:b/>
                <w:color w:val="FFFFFF"/>
              </w:rPr>
            </w:r>
            <w:r>
              <w:rPr>
                <w:b/>
                <w:i w:val="0"/>
                <w:color w:val="FFFFFF"/>
              </w:rPr>
              <w:t>Vào</w:t>
            </w:r>
          </w:p>
        </w:tc>
        <w:tc>
          <w:tcPr>
            <w:tcW w:type="dxa" w:w="1440"/>
            <w:shd w:val="clear" w:color="auto" w:fill="1F4E79"/>
          </w:tcPr>
          <w:p>
            <w:r>
              <w:rPr>
                <w:b/>
                <w:color w:val="FFFFFF"/>
              </w:rPr>
            </w:r>
            <w:r>
              <w:rPr>
                <w:b/>
                <w:i w:val="0"/>
                <w:color w:val="FFFFFF"/>
              </w:rPr>
              <w:t>Ra</w:t>
            </w:r>
          </w:p>
        </w:tc>
        <w:tc>
          <w:tcPr>
            <w:tcW w:type="dxa" w:w="1440"/>
            <w:shd w:val="clear" w:color="auto" w:fill="1F4E79"/>
          </w:tcPr>
          <w:p>
            <w:r>
              <w:rPr>
                <w:b/>
                <w:color w:val="FFFFFF"/>
              </w:rPr>
            </w:r>
            <w:r>
              <w:rPr>
                <w:b/>
                <w:i w:val="0"/>
                <w:color w:val="FFFFFF"/>
              </w:rPr>
              <w:t>CR bước</w:t>
            </w:r>
          </w:p>
        </w:tc>
        <w:tc>
          <w:tcPr>
            <w:tcW w:type="dxa" w:w="1440"/>
            <w:shd w:val="clear" w:color="auto" w:fill="1F4E79"/>
          </w:tcPr>
          <w:p>
            <w:r>
              <w:rPr>
                <w:b/>
                <w:color w:val="FFFFFF"/>
              </w:rPr>
            </w:r>
            <w:r>
              <w:rPr>
                <w:b/>
                <w:i w:val="0"/>
                <w:color w:val="FFFFFF"/>
              </w:rPr>
              <w:t>CR tích lũy</w:t>
            </w:r>
          </w:p>
        </w:tc>
        <w:tc>
          <w:tcPr>
            <w:tcW w:type="dxa" w:w="1440"/>
            <w:shd w:val="clear" w:color="auto" w:fill="1F4E79"/>
          </w:tcPr>
          <w:p>
            <w:r>
              <w:rPr>
                <w:b/>
                <w:color w:val="FFFFFF"/>
              </w:rPr>
            </w:r>
            <w:r>
              <w:rPr>
                <w:b/>
                <w:i w:val="0"/>
                <w:color w:val="FFFFFF"/>
              </w:rPr>
              <w:t>Ghi chú rò rỉ</w:t>
            </w:r>
          </w:p>
        </w:tc>
      </w:tr>
      <w:tr>
        <w:tc>
          <w:tcPr>
            <w:tcW w:type="dxa" w:w="1440"/>
          </w:tcPr>
          <w:p>
            <w:r/>
            <w:r>
              <w:rPr>
                <w:b w:val="0"/>
                <w:i w:val="0"/>
              </w:rPr>
              <w:t>See/Traffic</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Think</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Do/Mua</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i w:val="0"/>
              </w:rPr>
              <w:t>Care/Mua lại</w:t>
            </w:r>
          </w:p>
        </w:tc>
        <w:tc>
          <w:tcPr>
            <w:tcW w:type="dxa" w:w="1440"/>
          </w:tcPr>
          <w:p>
            <w:r/>
          </w:p>
        </w:tc>
        <w:tc>
          <w:tcPr>
            <w:tcW w:type="dxa" w:w="1440"/>
          </w:tcPr>
          <w:p>
            <w:r/>
          </w:p>
        </w:tc>
        <w:tc>
          <w:tcPr>
            <w:tcW w:type="dxa" w:w="1440"/>
          </w:tcPr>
          <w:p>
            <w:r/>
          </w:p>
        </w:tc>
        <w:tc>
          <w:tcPr>
            <w:tcW w:type="dxa" w:w="1440"/>
          </w:tcPr>
          <w:p>
            <w:r/>
          </w:p>
        </w:tc>
        <w:tc>
          <w:tcPr>
            <w:tcW w:type="dxa" w:w="1440"/>
          </w:tcPr>
          <w:p>
            <w:r/>
          </w:p>
        </w:tc>
      </w:tr>
    </w:tbl>
    <w:p/>
    <w:p>
      <w:r>
        <w:rPr>
          <w:b/>
          <w:i w:val="0"/>
        </w:rPr>
        <w:t>18.2. Journey map một dòng cho mỗi giai đoạn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rPr>
            </w:r>
            <w:r>
              <w:rPr>
                <w:b/>
                <w:i w:val="0"/>
                <w:color w:val="FFFFFF"/>
              </w:rPr>
              <w:t>Giai đoạn</w:t>
            </w:r>
          </w:p>
        </w:tc>
        <w:tc>
          <w:tcPr>
            <w:tcW w:type="dxa" w:w="1440"/>
            <w:shd w:val="clear" w:color="auto" w:fill="1F4E79"/>
          </w:tcPr>
          <w:p>
            <w:r>
              <w:rPr>
                <w:b/>
                <w:color w:val="FFFFFF"/>
              </w:rPr>
            </w:r>
            <w:r>
              <w:rPr>
                <w:b/>
                <w:i w:val="0"/>
                <w:color w:val="FFFFFF"/>
              </w:rPr>
              <w:t>Touchpoint</w:t>
            </w:r>
          </w:p>
        </w:tc>
        <w:tc>
          <w:tcPr>
            <w:tcW w:type="dxa" w:w="1440"/>
            <w:shd w:val="clear" w:color="auto" w:fill="1F4E79"/>
          </w:tcPr>
          <w:p>
            <w:r>
              <w:rPr>
                <w:b/>
                <w:color w:val="FFFFFF"/>
              </w:rPr>
            </w:r>
            <w:r>
              <w:rPr>
                <w:b/>
                <w:i w:val="0"/>
                <w:color w:val="FFFFFF"/>
              </w:rPr>
              <w:t>Khách nghĩ gì</w:t>
            </w:r>
          </w:p>
        </w:tc>
        <w:tc>
          <w:tcPr>
            <w:tcW w:type="dxa" w:w="1440"/>
            <w:shd w:val="clear" w:color="auto" w:fill="1F4E79"/>
          </w:tcPr>
          <w:p>
            <w:r>
              <w:rPr>
                <w:b/>
                <w:color w:val="FFFFFF"/>
              </w:rPr>
            </w:r>
            <w:r>
              <w:rPr>
                <w:b/>
                <w:i w:val="0"/>
                <w:color w:val="FFFFFF"/>
              </w:rPr>
              <w:t>Cảm xúc (−/+)</w:t>
            </w:r>
          </w:p>
        </w:tc>
        <w:tc>
          <w:tcPr>
            <w:tcW w:type="dxa" w:w="1440"/>
            <w:shd w:val="clear" w:color="auto" w:fill="1F4E79"/>
          </w:tcPr>
          <w:p>
            <w:r>
              <w:rPr>
                <w:b/>
                <w:color w:val="FFFFFF"/>
              </w:rPr>
            </w:r>
            <w:r>
              <w:rPr>
                <w:b/>
                <w:i w:val="0"/>
                <w:color w:val="FFFFFF"/>
              </w:rPr>
              <w:t>Rò rỉ</w:t>
            </w:r>
          </w:p>
        </w:tc>
        <w:tc>
          <w:tcPr>
            <w:tcW w:type="dxa" w:w="1440"/>
            <w:shd w:val="clear" w:color="auto" w:fill="1F4E79"/>
          </w:tcPr>
          <w:p>
            <w:r>
              <w:rPr>
                <w:b/>
                <w:color w:val="FFFFFF"/>
              </w:rPr>
            </w:r>
            <w:r>
              <w:rPr>
                <w:b/>
                <w:i w:val="0"/>
                <w:color w:val="FFFFFF"/>
              </w:rPr>
              <w:t>Cơ hội cải thiện</w:t>
            </w:r>
          </w:p>
        </w:tc>
      </w:tr>
    </w:tbl>
    <w:p/>
    <w:p>
      <w:r>
        <w:rPr>
          <w:b/>
          <w:i w:val="0"/>
        </w:rPr>
        <w:t>18.3. Thẻ giả thuyết A/B</w:t>
      </w:r>
    </w:p>
    <w:p>
      <w:pPr>
        <w:spacing w:before="80" w:after="80"/>
        <w:ind w:left="288"/>
        <w:shd w:val="clear" w:color="auto" w:fill="F2F2F2"/>
      </w:pPr>
      <w:r>
        <w:rPr>
          <w:rFonts w:ascii="Consolas" w:hAnsi="Consolas"/>
          <w:color w:val="333333"/>
          <w:sz w:val="18"/>
        </w:rPr>
        <w:t>Tầng: ______  | Vấn đề: ______</w:t>
        <w:br/>
        <w:t>Giả thuyết: Nếu [thay đổi] thì [CR] tăng vì [lý do: liên quan/ma sát/động lực]</w:t>
        <w:br/>
        <w:t>Chỉ số thắng: ______ | Cỡ mẫu: ______ | Thời gian: ______</w:t>
      </w:r>
    </w:p>
    <w:p>
      <w:pPr>
        <w:pStyle w:val="Heading3"/>
      </w:pPr>
      <w:r>
        <w:rPr>
          <w:b w:val="0"/>
          <w:i w:val="0"/>
        </w:rPr>
        <w:t>19. Prompt AI</w:t>
      </w:r>
    </w:p>
    <w:p>
      <w:r>
        <w:rPr>
          <w:b w:val="0"/>
          <w:i w:val="0"/>
        </w:rPr>
        <w:t>Dùng cho ChatGPT, Claude, Gemini, Perplexity, NotebookLM, AI Agent. Điều chỉnh phần trong [ ].</w:t>
      </w:r>
    </w:p>
    <w:p>
      <w:r>
        <w:rPr>
          <w:b/>
          <w:i w:val="0"/>
        </w:rPr>
        <w:t>19.1. ChatGPT / Claude — Vẽ journey map</w:t>
      </w:r>
    </w:p>
    <w:p>
      <w:pPr>
        <w:spacing w:before="80" w:after="80"/>
        <w:ind w:left="288"/>
        <w:shd w:val="clear" w:color="auto" w:fill="F2F2F2"/>
      </w:pPr>
      <w:r>
        <w:rPr>
          <w:rFonts w:ascii="Consolas" w:hAnsi="Consolas"/>
          <w:color w:val="333333"/>
          <w:sz w:val="18"/>
        </w:rPr>
        <w:t>Bạn là chuyên gia CX. Sản phẩm: [mô tả]. Khách hàng mục tiêu: [avatar].</w:t>
        <w:br/>
        <w:t>Hãy vẽ customer journey map dạng bảng theo 5 giai đoạn See-Think-Do-Care-Advocate,</w:t>
        <w:br/>
        <w:t>mỗi giai đoạn gồm: touchpoint, suy nghĩ của khách, cảm xúc, điểm rò rỉ tiềm ẩn,</w:t>
        <w:br/>
        <w:t>và 2 ý tưởng cải thiện. Đánh dấu "moment of truth" quan trọng nhất.</w:t>
      </w:r>
    </w:p>
    <w:p>
      <w:r>
        <w:rPr>
          <w:b/>
          <w:i w:val="0"/>
        </w:rPr>
        <w:t>19.2. Claude — Chẩn đoán rò rỉ phễu từ số liệu</w:t>
      </w:r>
    </w:p>
    <w:p>
      <w:pPr>
        <w:spacing w:before="80" w:after="80"/>
        <w:ind w:left="288"/>
        <w:shd w:val="clear" w:color="auto" w:fill="F2F2F2"/>
      </w:pPr>
      <w:r>
        <w:rPr>
          <w:rFonts w:ascii="Consolas" w:hAnsi="Consolas"/>
          <w:color w:val="333333"/>
          <w:sz w:val="18"/>
        </w:rPr>
        <w:t>Đây là số phễu của tôi: [dán bảng CR từng bước].</w:t>
        <w:br/>
        <w:t>Hãy: (1) tính CR tích lũy, (2) chỉ ra tầng rò rỉ nghiêm trọng nhất theo</w:t>
        <w:br/>
        <w:t>mức rò rỉ × lượng traffic, (3) đề xuất 3 giả thuyết test theo trục</w:t>
        <w:br/>
        <w:t>Liên quan/Ma sát/Động lực. Không bịa số; nếu thiếu dữ liệu hãy nêu rõ.</w:t>
      </w:r>
    </w:p>
    <w:p>
      <w:r>
        <w:rPr>
          <w:b/>
          <w:i w:val="0"/>
        </w:rPr>
        <w:t>19.3. Gemini — Ý tưởng nội dung theo tầng STDC</w:t>
      </w:r>
    </w:p>
    <w:p>
      <w:pPr>
        <w:spacing w:before="80" w:after="80"/>
        <w:ind w:left="288"/>
        <w:shd w:val="clear" w:color="auto" w:fill="F2F2F2"/>
      </w:pPr>
      <w:r>
        <w:rPr>
          <w:rFonts w:ascii="Consolas" w:hAnsi="Consolas"/>
          <w:color w:val="333333"/>
          <w:sz w:val="18"/>
        </w:rPr>
        <w:t>Cho thương hiệu [tên/ngành]. Đề xuất 3 định dạng nội dung cho mỗi tầng</w:t>
        <w:br/>
        <w:t>See, Think, Do, Care — kèm mục tiêu, kênh và 1 KPI đo được cho từng ý.</w:t>
      </w:r>
    </w:p>
    <w:p>
      <w:r>
        <w:rPr>
          <w:b/>
          <w:i w:val="0"/>
        </w:rPr>
        <w:t>19.4. Perplexity — Nghiên cứu benchmark (có nguồn)</w:t>
      </w:r>
    </w:p>
    <w:p>
      <w:pPr>
        <w:spacing w:before="80" w:after="80"/>
        <w:ind w:left="288"/>
        <w:shd w:val="clear" w:color="auto" w:fill="F2F2F2"/>
      </w:pPr>
      <w:r>
        <w:rPr>
          <w:rFonts w:ascii="Consolas" w:hAnsi="Consolas"/>
          <w:color w:val="333333"/>
          <w:sz w:val="18"/>
        </w:rPr>
        <w:t>Tìm benchmark conversion rate / NPS trung bình cho ngành [ngành] năm gần nhất.</w:t>
        <w:br/>
        <w:t>Trích dẫn nguồn và năm cho mỗi con số. Nếu số liệu không đáng tin, nói rõ.</w:t>
      </w:r>
    </w:p>
    <w:p>
      <w:r>
        <w:rPr>
          <w:b/>
          <w:i w:val="0"/>
        </w:rPr>
        <w:t>19.5. NotebookLM — Tổng hợp feedback khách</w:t>
      </w:r>
    </w:p>
    <w:p>
      <w:pPr>
        <w:spacing w:before="80" w:after="80"/>
        <w:ind w:left="288"/>
        <w:shd w:val="clear" w:color="auto" w:fill="F2F2F2"/>
      </w:pPr>
      <w:r>
        <w:rPr>
          <w:rFonts w:ascii="Consolas" w:hAnsi="Consolas"/>
          <w:color w:val="333333"/>
          <w:sz w:val="18"/>
        </w:rPr>
        <w:t>Nguồn: [upload khảo sát NPS/CSAT + review]. Hãy tổng hợp 5 chủ đề than phiền</w:t>
        <w:br/>
        <w:t>lớn nhất, 5 điểm khách khen, và map từng chủ đề vào giai đoạn journey tương ứng.</w:t>
      </w:r>
    </w:p>
    <w:p>
      <w:r>
        <w:rPr>
          <w:b/>
          <w:i w:val="0"/>
        </w:rPr>
        <w:t>19.6. AI Agent — Tự động hóa vòng CX</w:t>
      </w:r>
    </w:p>
    <w:p>
      <w:pPr>
        <w:spacing w:before="80" w:after="80"/>
        <w:ind w:left="288"/>
        <w:shd w:val="clear" w:color="auto" w:fill="F2F2F2"/>
      </w:pPr>
      <w:r>
        <w:rPr>
          <w:rFonts w:ascii="Consolas" w:hAnsi="Consolas"/>
          <w:color w:val="333333"/>
          <w:sz w:val="18"/>
        </w:rPr>
        <w:t>Vai trò: CX Ops Agent. Nhiệm vụ định kỳ hằng tuần:</w:t>
        <w:br/>
        <w:t>1) Thu điểm NPS/CSAT mới, 2) phân loại theo giai đoạn journey,</w:t>
        <w:br/>
        <w:t>3) gắn cờ khách Detractor cần chăm sóc, 4) tạo báo cáo tóm tắt + đề xuất hành động.</w:t>
        <w:br/>
        <w:t>Ràng buộc: chỉ dùng dữ liệu thật, ghi rõ khi thiếu, không tự gửi mail cho khách khi chưa được duyệt.</w:t>
      </w:r>
    </w:p>
    <w:p>
      <w:pPr>
        <w:pStyle w:val="Heading3"/>
      </w:pPr>
      <w:r>
        <w:rPr>
          <w:b w:val="0"/>
          <w:i w:val="0"/>
        </w:rPr>
        <w:t>20. Bài tập</w:t>
      </w:r>
    </w:p>
    <w:p>
      <w:pPr>
        <w:pStyle w:val="ListNumber"/>
      </w:pPr>
      <w:r>
        <w:rPr>
          <w:b/>
          <w:i w:val="0"/>
        </w:rPr>
        <w:t>Vẽ phễu của chính bạn:</w:t>
      </w:r>
      <w:r>
        <w:rPr>
          <w:b w:val="0"/>
          <w:i w:val="0"/>
        </w:rPr>
        <w:t xml:space="preserve"> Chọn một sản phẩm bạn đang bán, liệt kê 4 tầng và điền số thật 30 ngày qua. Tầng nào rò rỉ nhất?</w:t>
      </w:r>
    </w:p>
    <w:p>
      <w:pPr>
        <w:pStyle w:val="ListNumber"/>
      </w:pPr>
      <w:r>
        <w:rPr>
          <w:b/>
          <w:i w:val="0"/>
        </w:rPr>
        <w:t>Tính toán:</w:t>
      </w:r>
      <w:r>
        <w:rPr>
          <w:b w:val="0"/>
          <w:i w:val="0"/>
        </w:rPr>
        <w:t xml:space="preserve"> Với traffic 8.000, CR thêm giỏ 12%, CR thanh toán 25%, AOV 500.000đ — tính doanh thu kỳ vọng. Nếu tăng CR thanh toán lên 30%, doanh thu tăng bao nhiêu %?</w:t>
      </w:r>
    </w:p>
    <w:p>
      <w:pPr>
        <w:pStyle w:val="ListNumber"/>
      </w:pPr>
      <w:r>
        <w:rPr>
          <w:b/>
          <w:i w:val="0"/>
        </w:rPr>
        <w:t>CLV:CAC:</w:t>
      </w:r>
      <w:r>
        <w:rPr>
          <w:b w:val="0"/>
          <w:i w:val="0"/>
        </w:rPr>
        <w:t xml:space="preserve"> CAC = 600k, đơn TB 450k, mua 3 lần/năm, gắn bó 2 năm, biên gộp 35%. Tính CLV và tỷ lệ CLV:CAC. Có "khỏe" không?</w:t>
      </w:r>
    </w:p>
    <w:p>
      <w:pPr>
        <w:pStyle w:val="ListNumber"/>
      </w:pPr>
      <w:r>
        <w:rPr>
          <w:b/>
          <w:i w:val="0"/>
        </w:rPr>
        <w:t>Journey map:</w:t>
      </w:r>
      <w:r>
        <w:rPr>
          <w:b w:val="0"/>
          <w:i w:val="0"/>
        </w:rPr>
        <w:t xml:space="preserve"> Vẽ emotion curve cho một trải nghiệm mua gần đây của chính bạn (là khách hàng). Đâu là moment of truth?</w:t>
      </w:r>
    </w:p>
    <w:p>
      <w:pPr>
        <w:pStyle w:val="ListNumber"/>
      </w:pPr>
      <w:r>
        <w:rPr>
          <w:b/>
          <w:i w:val="0"/>
        </w:rPr>
        <w:t>Thiết kế 1 câu hỏi NPS</w:t>
      </w:r>
      <w:r>
        <w:rPr>
          <w:b w:val="0"/>
          <w:i w:val="0"/>
        </w:rPr>
        <w:t xml:space="preserve"> cho doanh nghiệp bạn và kế hoạch đóng vòng phản hồi.</w:t>
      </w:r>
    </w:p>
    <w:p>
      <w:pPr>
        <w:pStyle w:val="Heading3"/>
      </w:pPr>
      <w:r>
        <w:rPr>
          <w:b w:val="0"/>
          <w:i w:val="0"/>
        </w:rPr>
        <w:t>21. Câu hỏi ôn tập</w:t>
      </w:r>
    </w:p>
    <w:p>
      <w:pPr>
        <w:pStyle w:val="ListNumber"/>
      </w:pPr>
      <w:r>
        <w:rPr>
          <w:b w:val="0"/>
          <w:i w:val="0"/>
        </w:rPr>
        <w:t>Phân biệt Funnel, Journey và CX bằng ngôn ngữ của bạn.</w:t>
      </w:r>
    </w:p>
    <w:p>
      <w:pPr>
        <w:pStyle w:val="ListNumber"/>
      </w:pPr>
      <w:r>
        <w:rPr>
          <w:b w:val="0"/>
          <w:i w:val="0"/>
        </w:rPr>
        <w:t>AIDA khác See–Think–Do–Care ở điểm cốt lõi nào?</w:t>
      </w:r>
    </w:p>
    <w:p>
      <w:pPr>
        <w:pStyle w:val="ListNumber"/>
      </w:pPr>
      <w:r>
        <w:rPr>
          <w:b w:val="0"/>
          <w:i w:val="0"/>
        </w:rPr>
        <w:t>Flywheel giải quyết hạn chế gì của phễu tuyến tính?</w:t>
      </w:r>
    </w:p>
    <w:p>
      <w:pPr>
        <w:pStyle w:val="ListNumber"/>
      </w:pPr>
      <w:r>
        <w:rPr>
          <w:b w:val="0"/>
          <w:i w:val="0"/>
        </w:rPr>
        <w:t>Viết đủ 5 chữ AARRR và câu hỏi đo cho mỗi chữ.</w:t>
      </w:r>
    </w:p>
    <w:p>
      <w:pPr>
        <w:pStyle w:val="ListNumber"/>
      </w:pPr>
      <w:r>
        <w:rPr>
          <w:b w:val="0"/>
          <w:i w:val="0"/>
        </w:rPr>
        <w:t>Ba lực chi phối tỷ lệ chuyển đổi ở mỗi bước là gì?</w:t>
      </w:r>
    </w:p>
    <w:p>
      <w:pPr>
        <w:pStyle w:val="ListNumber"/>
      </w:pPr>
      <w:r>
        <w:rPr>
          <w:b w:val="0"/>
          <w:i w:val="0"/>
        </w:rPr>
        <w:t>Công thức CAC, CLV, và tỷ lệ CLV:CAC "tham chiếu khỏe mạnh" thường được nhắc là bao nhiêu?</w:t>
      </w:r>
    </w:p>
    <w:p>
      <w:pPr>
        <w:pStyle w:val="ListNumber"/>
      </w:pPr>
      <w:r>
        <w:rPr>
          <w:b w:val="0"/>
          <w:i w:val="0"/>
        </w:rPr>
        <w:t>NPS, CSAT, CES đo điều gì khác nhau?</w:t>
      </w:r>
    </w:p>
    <w:p>
      <w:pPr>
        <w:pStyle w:val="ListNumber"/>
      </w:pPr>
      <w:r>
        <w:rPr>
          <w:b w:val="0"/>
          <w:i w:val="0"/>
        </w:rPr>
        <w:t>"Moment of truth" là gì? Cho một ví dụ.</w:t>
      </w:r>
    </w:p>
    <w:p>
      <w:pPr>
        <w:pStyle w:val="ListNumber"/>
      </w:pPr>
      <w:r>
        <w:rPr>
          <w:b w:val="0"/>
          <w:i w:val="0"/>
        </w:rPr>
        <w:t>Vì sao tối ưu số mà bỏ CX là nguy hiểm?</w:t>
      </w:r>
    </w:p>
    <w:p>
      <w:pPr>
        <w:pStyle w:val="ListNumber"/>
      </w:pPr>
      <w:r>
        <w:rPr>
          <w:b w:val="0"/>
          <w:i w:val="0"/>
        </w:rPr>
        <w:t>Trình bày lập luận cân bằng cho tranh cãi "funnel is dead".</w:t>
      </w:r>
    </w:p>
    <w:p>
      <w:pPr>
        <w:pStyle w:val="Heading3"/>
      </w:pPr>
      <w:r>
        <w:rPr>
          <w:b w:val="0"/>
          <w:i w:val="0"/>
        </w:rPr>
        <w:t>22. Case Study</w:t>
      </w:r>
    </w:p>
    <w:p>
      <w:r>
        <w:rPr>
          <w:b/>
          <w:i w:val="0"/>
        </w:rPr>
        <w:t>22.1. Thành công — Amazon: hạ ma sát ở tầng Do</w:t>
      </w:r>
    </w:p>
    <w:p>
      <w:r>
        <w:rPr>
          <w:b w:val="0"/>
          <w:i w:val="0"/>
        </w:rPr>
        <w:t xml:space="preserve">Bối cảnh: đầu quá trình thương mại điện tử, bước thanh toán rườm rà khiến giỏ hàng bị bỏ nhiều. Amazon triển khai </w:t>
      </w:r>
      <w:r>
        <w:rPr>
          <w:b/>
          <w:i w:val="0"/>
        </w:rPr>
        <w:t>1-Click ordering</w:t>
      </w:r>
      <w:r>
        <w:rPr>
          <w:b w:val="0"/>
          <w:i w:val="0"/>
        </w:rPr>
        <w:t xml:space="preserve"> (cấp bằng sáng chế 1999), lưu sẵn thông tin thanh toán/giao hàng để mua chỉ bằng một cú nhấp. Cùng với Prime (biến phí thành viên thành động lực mua lại), Amazon vừa hạ friction ở tầng Do vừa nâng Retention ở tầng Care. Bài học: rò rỉ lớn thường nằm ở ma sát checkout — gỡ nó có đòn bẩy doanh thu khổng lồ mà không cần thêm traffic. </w:t>
      </w:r>
      <w:r>
        <w:rPr>
          <w:b w:val="0"/>
          <w:i/>
        </w:rPr>
        <w:t>(Mốc patent là dữ kiện; tác động doanh thu cụ thể — cần kiểm chứng.)</w:t>
      </w:r>
    </w:p>
    <w:p>
      <w:r>
        <w:rPr>
          <w:b/>
          <w:i w:val="0"/>
        </w:rPr>
        <w:t>22.2. Thất bại — "phễu đẹp, CX vỡ"</w:t>
      </w:r>
    </w:p>
    <w:p>
      <w:r>
        <w:rPr>
          <w:b w:val="0"/>
          <w:i w:val="0"/>
        </w:rPr>
        <w:t xml:space="preserve">Kịch bản điển hình (tổng hợp, minh họa — không nêu đích danh): một thương hiệu D2C tăng trưởng nóng nhờ quảng cáo mạnh, CR mua cao nhờ giảm giá sâu và upsell ép buộc ở checkout (thêm sản phẩm mặc định vào giỏ, phí ẩn hiện ở bước cuối). Số ngắn hạn rất đẹp: CAC thấp, CR cao. Nhưng: NPS âm, tỷ lệ hoàn trả tăng, review 1 sao lan truyền, mua lại gần như bằng 0. Sau vài tháng, chi phí quảng cáo tăng (vì phải liên tục thay khách mới) trong khi CLV sụp — mô hình lỗ. Bài học: </w:t>
      </w:r>
      <w:r>
        <w:rPr>
          <w:b/>
          <w:i w:val="0"/>
        </w:rPr>
        <w:t>một phễu tối ưu cho đơn đầu nhưng phá CX sẽ tự bào mòn CLV</w:t>
      </w:r>
      <w:r>
        <w:rPr>
          <w:b w:val="0"/>
          <w:i w:val="0"/>
        </w:rPr>
        <w:t xml:space="preserve">, buộc doanh nghiệp chạy trên "máy chạy bộ" thu hút vô tận. </w:t>
      </w:r>
      <w:r>
        <w:rPr>
          <w:b w:val="0"/>
          <w:i/>
        </w:rPr>
        <w:t>(Case tổng hợp mang tính minh họa; không phải mô tả một công ty cụ thể.)</w:t>
      </w:r>
    </w:p>
    <w:p>
      <w:pPr>
        <w:pStyle w:val="Heading3"/>
      </w:pPr>
      <w:r>
        <w:rPr>
          <w:b w:val="0"/>
          <w:i w:val="0"/>
        </w:rPr>
        <w:t>23. Tổng kết</w:t>
      </w:r>
    </w:p>
    <w:p>
      <w:pPr>
        <w:pStyle w:val="ListBullet"/>
      </w:pPr>
      <w:r>
        <w:rPr>
          <w:b/>
          <w:i w:val="0"/>
        </w:rPr>
        <w:t>Funnel, Journey, CX là ba lăng kính bổ sung:</w:t>
      </w:r>
      <w:r>
        <w:rPr>
          <w:b w:val="0"/>
          <w:i w:val="0"/>
        </w:rPr>
        <w:t xml:space="preserve"> phễu để </w:t>
      </w:r>
      <w:r>
        <w:rPr>
          <w:b w:val="0"/>
          <w:i/>
        </w:rPr>
        <w:t>đo và chẩn đoán</w:t>
      </w:r>
      <w:r>
        <w:rPr>
          <w:b w:val="0"/>
          <w:i w:val="0"/>
        </w:rPr>
        <w:t xml:space="preserve">, journey để </w:t>
      </w:r>
      <w:r>
        <w:rPr>
          <w:b w:val="0"/>
          <w:i/>
        </w:rPr>
        <w:t>thiết kế trải nghiệm</w:t>
      </w:r>
      <w:r>
        <w:rPr>
          <w:b w:val="0"/>
          <w:i w:val="0"/>
        </w:rPr>
        <w:t xml:space="preserve">, CX để </w:t>
      </w:r>
      <w:r>
        <w:rPr>
          <w:b w:val="0"/>
          <w:i/>
        </w:rPr>
        <w:t>đảm bảo chất lượng từng điểm chạm</w:t>
      </w:r>
      <w:r>
        <w:rPr>
          <w:b w:val="0"/>
          <w:i w:val="0"/>
        </w:rPr>
        <w:t>.</w:t>
      </w:r>
    </w:p>
    <w:p>
      <w:pPr>
        <w:pStyle w:val="ListBullet"/>
      </w:pPr>
      <w:r>
        <w:rPr>
          <w:b/>
          <w:i w:val="0"/>
        </w:rPr>
        <w:t>AIDA → STDC → Flywheel</w:t>
      </w:r>
      <w:r>
        <w:rPr>
          <w:b w:val="0"/>
          <w:i w:val="0"/>
        </w:rPr>
        <w:t xml:space="preserve"> phản ánh sự tiến hóa từ tuyến tính sang lấy khách hàng làm trung tâm; nhưng "funnel is dead" là cách nói cực đoan — hãy dùng cả hai.</w:t>
      </w:r>
    </w:p>
    <w:p>
      <w:pPr>
        <w:pStyle w:val="ListBullet"/>
      </w:pPr>
      <w:r>
        <w:rPr>
          <w:b/>
          <w:i w:val="0"/>
        </w:rPr>
        <w:t>AARRR</w:t>
      </w:r>
      <w:r>
        <w:rPr>
          <w:b w:val="0"/>
          <w:i w:val="0"/>
        </w:rPr>
        <w:t xml:space="preserve"> cho startup một khung đo đầu-cuối; với nhiều mô hình, </w:t>
      </w:r>
      <w:r>
        <w:rPr>
          <w:b/>
          <w:i w:val="0"/>
        </w:rPr>
        <w:t>Retention</w:t>
      </w:r>
      <w:r>
        <w:rPr>
          <w:b w:val="0"/>
          <w:i w:val="0"/>
        </w:rPr>
        <w:t xml:space="preserve"> mới là đòn bẩy lớn nhất.</w:t>
      </w:r>
    </w:p>
    <w:p>
      <w:pPr>
        <w:pStyle w:val="ListBullet"/>
      </w:pPr>
      <w:r>
        <w:rPr>
          <w:b/>
          <w:i w:val="0"/>
        </w:rPr>
        <w:t>Công thức CAC, CLV, CLV:CAC, Funnel Value</w:t>
      </w:r>
      <w:r>
        <w:rPr>
          <w:b w:val="0"/>
          <w:i w:val="0"/>
        </w:rPr>
        <w:t xml:space="preserve"> biến trực giác thành quyết định phân bổ ngân sách.</w:t>
      </w:r>
    </w:p>
    <w:p>
      <w:pPr>
        <w:pStyle w:val="ListBullet"/>
      </w:pPr>
      <w:r>
        <w:rPr>
          <w:b/>
          <w:i w:val="0"/>
        </w:rPr>
        <w:t>NPS/CSAT/CES</w:t>
      </w:r>
      <w:r>
        <w:rPr>
          <w:b w:val="0"/>
          <w:i w:val="0"/>
        </w:rPr>
        <w:t xml:space="preserve"> đưa cảm xúc khách hàng thành số để hành động — nhưng vô nghĩa nếu không đóng vòng phản hồi.</w:t>
      </w:r>
    </w:p>
    <w:p>
      <w:pPr>
        <w:pStyle w:val="ListBullet"/>
      </w:pPr>
      <w:r>
        <w:rPr>
          <w:b/>
          <w:i w:val="0"/>
        </w:rPr>
        <w:t>Nguyên tắc vàng:</w:t>
      </w:r>
      <w:r>
        <w:rPr>
          <w:b w:val="0"/>
          <w:i w:val="0"/>
        </w:rPr>
        <w:t xml:space="preserve"> đừng tối ưu số bằng cách phá trải nghiệm; tăng trưởng bền vững đến từ khách quay lại và giới thiệu.</w:t>
      </w:r>
    </w:p>
    <w:p>
      <w:pPr>
        <w:pStyle w:val="Heading3"/>
      </w:pPr>
      <w:r>
        <w:rPr>
          <w:b w:val="0"/>
          <w:i w:val="0"/>
        </w:rPr>
        <w:t>24. Nguồn tham khảo</w:t>
      </w:r>
    </w:p>
    <w:p>
      <w:r>
        <w:rPr>
          <w:b w:val="0"/>
          <w:i/>
        </w:rPr>
        <w:t>(Nguồn có thật; khuyến nghị tra cứu trực tiếp trên website chính thức. Không kèm link để tránh dẫn sai địa chỉ — vui lòng tìm theo tên.)</w:t>
      </w:r>
    </w:p>
    <w:p>
      <w:pPr>
        <w:pStyle w:val="ListNumber"/>
      </w:pPr>
      <w:r>
        <w:rPr>
          <w:b w:val="0"/>
          <w:i w:val="0"/>
        </w:rPr>
        <w:t>E. St. Elmo Lewis — nguồn gốc mô hình AIDA (tài liệu lịch sử marketing).</w:t>
      </w:r>
    </w:p>
    <w:p>
      <w:pPr>
        <w:pStyle w:val="ListNumber"/>
      </w:pPr>
      <w:r>
        <w:rPr>
          <w:b w:val="0"/>
          <w:i w:val="0"/>
        </w:rPr>
        <w:t>Avinash Kaushik — "See, Think, Do, Care" framework (Google, blog Occam's Razor, 2013).</w:t>
      </w:r>
    </w:p>
    <w:p>
      <w:pPr>
        <w:pStyle w:val="ListNumber"/>
      </w:pPr>
      <w:r>
        <w:rPr>
          <w:b w:val="0"/>
          <w:i w:val="0"/>
        </w:rPr>
        <w:t>HubSpot — "The Flywheel Model" (tài liệu chính thức HubSpot, từ 2018).</w:t>
      </w:r>
    </w:p>
    <w:p>
      <w:pPr>
        <w:pStyle w:val="ListNumber"/>
      </w:pPr>
      <w:r>
        <w:rPr>
          <w:b w:val="0"/>
          <w:i w:val="0"/>
        </w:rPr>
        <w:t>Dave McClure — "Startup Metrics for Pirates (AARRR)" (bài thuyết trình, 2007).</w:t>
      </w:r>
    </w:p>
    <w:p>
      <w:pPr>
        <w:pStyle w:val="ListNumber"/>
      </w:pPr>
      <w:r>
        <w:rPr>
          <w:b w:val="0"/>
          <w:i w:val="0"/>
        </w:rPr>
        <w:t>Fred Reichheld &amp; Bain &amp; Company — "The One Number You Need to Grow", Harvard Business Review (2003) — nguồn gốc NPS.</w:t>
      </w:r>
    </w:p>
    <w:p>
      <w:pPr>
        <w:pStyle w:val="ListNumber"/>
      </w:pPr>
      <w:r>
        <w:rPr>
          <w:b w:val="0"/>
          <w:i w:val="0"/>
        </w:rPr>
        <w:t>P&amp;G / A.G. Lafley — khái niệm "First Moment of Truth" (tài liệu P&amp;G, ~2005).</w:t>
      </w:r>
    </w:p>
    <w:p>
      <w:pPr>
        <w:pStyle w:val="ListNumber"/>
      </w:pPr>
      <w:r>
        <w:rPr>
          <w:b w:val="0"/>
          <w:i w:val="0"/>
        </w:rPr>
        <w:t>Google/Think with Google — tài liệu về Micro-Moments &amp; hành trình khách hàng.</w:t>
      </w:r>
    </w:p>
    <w:p>
      <w:pPr>
        <w:pStyle w:val="ListNumber"/>
      </w:pPr>
      <w:r>
        <w:rPr>
          <w:b w:val="0"/>
          <w:i w:val="0"/>
        </w:rPr>
        <w:t>Reforge (Brian Balfour) — biến thể "RARRA" và tư duy retention-first.</w:t>
      </w:r>
    </w:p>
    <w:p>
      <w:pPr>
        <w:pStyle w:val="ListNumber"/>
      </w:pPr>
      <w:r>
        <w:rPr>
          <w:b w:val="0"/>
          <w:i w:val="0"/>
        </w:rPr>
        <w:t>USPTO — Amazon "1-Click" patent US5960411 (1999).</w:t>
      </w:r>
    </w:p>
    <w:p>
      <w:pPr>
        <w:pStyle w:val="ListNumber"/>
      </w:pPr>
      <w:r>
        <w:rPr>
          <w:b w:val="0"/>
          <w:i w:val="0"/>
        </w:rPr>
        <w:t xml:space="preserve">Philip Kotler &amp; Kevin Keller — </w:t>
      </w:r>
      <w:r>
        <w:rPr>
          <w:b w:val="0"/>
          <w:i/>
        </w:rPr>
        <w:t>Marketing Management</w:t>
      </w:r>
      <w:r>
        <w:rPr>
          <w:b w:val="0"/>
          <w:i w:val="0"/>
        </w:rPr>
        <w:t xml:space="preserve"> (giáo trình nền tảng về hành vi mua &amp; journey).</w:t>
      </w:r>
    </w:p>
    <w:p>
      <w:pPr>
        <w:pStyle w:val="Heading3"/>
      </w:pPr>
      <w:r>
        <w:rPr>
          <w:b w:val="0"/>
          <w:i w:val="0"/>
        </w:rPr>
        <w:t>Cần cập nhật trong tương lai</w:t>
      </w:r>
    </w:p>
    <w:p>
      <w:pPr>
        <w:pStyle w:val="ListBullet"/>
      </w:pPr>
      <w:r>
        <w:rPr>
          <w:b/>
          <w:i w:val="0"/>
        </w:rPr>
        <w:t>Số liệu benchmark theo ngành</w:t>
      </w:r>
      <w:r>
        <w:rPr>
          <w:b w:val="0"/>
          <w:i w:val="0"/>
        </w:rPr>
        <w:t xml:space="preserve"> (CR, NPS, CLV:CAC trung bình) — cần cập nhật hằng năm với nguồn năm gần nhất; hiện chương chỉ dùng số minh họa.</w:t>
      </w:r>
    </w:p>
    <w:p>
      <w:pPr>
        <w:pStyle w:val="ListBullet"/>
      </w:pPr>
      <w:r>
        <w:rPr>
          <w:b/>
          <w:i w:val="0"/>
        </w:rPr>
        <w:t>Tác động của AI Agent lên journey</w:t>
      </w:r>
      <w:r>
        <w:rPr>
          <w:b w:val="0"/>
          <w:i w:val="0"/>
        </w:rPr>
        <w:t xml:space="preserve"> — trợ lý mua sắm AI, chatbot chủ động có thể làm phễu "co lại" hoặc phi tuyến tính hơn; theo dõi 2026–2028.</w:t>
      </w:r>
    </w:p>
    <w:p>
      <w:pPr>
        <w:pStyle w:val="ListBullet"/>
      </w:pPr>
      <w:r>
        <w:rPr>
          <w:b/>
          <w:i w:val="0"/>
        </w:rPr>
        <w:t>Zero/first-party data &amp; privacy</w:t>
      </w:r>
      <w:r>
        <w:rPr>
          <w:b w:val="0"/>
          <w:i w:val="0"/>
        </w:rPr>
        <w:t xml:space="preserve"> — thay đổi luật (cookie, tracking) ảnh hưởng cách đo phễu; cập nhật khi khung pháp lý VN/quốc tế thay đổi.</w:t>
      </w:r>
    </w:p>
    <w:p>
      <w:pPr>
        <w:pStyle w:val="ListBullet"/>
      </w:pPr>
      <w:r>
        <w:rPr>
          <w:b/>
          <w:i w:val="0"/>
        </w:rPr>
        <w:t>Case Việt Nam có số liệu công khai</w:t>
      </w:r>
      <w:r>
        <w:rPr>
          <w:b w:val="0"/>
          <w:i w:val="0"/>
        </w:rPr>
        <w:t xml:space="preserve"> — bổ sung khi có báo cáo chính thức từ Shopee/MoMo/The Coffee House.</w:t>
      </w:r>
    </w:p>
    <w:p>
      <w:pPr>
        <w:pStyle w:val="ListBullet"/>
      </w:pPr>
      <w:r>
        <w:rPr>
          <w:b/>
          <w:i w:val="0"/>
        </w:rPr>
        <w:t>Kiểm chứng các mốc lịch sử AIDA</w:t>
      </w:r>
      <w:r>
        <w:rPr>
          <w:b w:val="0"/>
          <w:i w:val="0"/>
        </w:rPr>
        <w:t xml:space="preserve"> (Lewis 1898, Townsend 1924) từ nguồn học thuật gốc.</w:t>
      </w:r>
    </w:p>
    <w:p>
      <w:pPr>
        <w:pStyle w:val="ListBullet"/>
      </w:pPr>
      <w:r>
        <w:rPr>
          <w:b/>
          <w:i w:val="0"/>
        </w:rPr>
        <w:t>Cập nhật benchmark NPS "tốt/xấu"</w:t>
      </w:r>
      <w:r>
        <w:rPr>
          <w:b w:val="0"/>
          <w:i w:val="0"/>
        </w:rPr>
        <w:t xml:space="preserve"> theo ngành mỹ phẩm/F&amp;B/thương mại điện tử VN.</w:t>
      </w:r>
    </w:p>
    <w:p>
      <w:r>
        <w:br w:type="page"/>
      </w:r>
    </w:p>
    <w:p>
      <w:pPr>
        <w:pStyle w:val="Heading2"/>
      </w:pPr>
      <w:r>
        <w:rPr>
          <w:b w:val="0"/>
          <w:i w:val="0"/>
        </w:rPr>
        <w:t>Tập 6 · Chương 2 — Sales &amp; Bán hàng tư vấn</w:t>
      </w:r>
    </w:p>
    <w:p>
      <w:pPr>
        <w:pStyle w:val="IntenseQuote"/>
      </w:pPr>
      <w:r>
        <w:rPr>
          <w:b w:val="0"/>
          <w:i w:val="0"/>
        </w:rPr>
        <w:t>Đối tượng: Sales rep, chủ doanh nghiệp, telesales, đội tư vấn &amp; CX | Thời lượng đọc: ~40–50 phút | Phiên bản: v1.0 (2026)</w:t>
      </w:r>
    </w:p>
    <w:p>
      <w:pPr>
        <w:pStyle w:val="IntenseQuote"/>
      </w:pPr>
      <w:r>
        <w:rPr>
          <w:b/>
          <w:i w:val="0"/>
        </w:rPr>
        <w:t>Tóm tắt 1 câu:</w:t>
      </w:r>
      <w:r>
        <w:rPr>
          <w:b w:val="0"/>
          <w:i w:val="0"/>
        </w:rPr>
        <w:t xml:space="preserve"> Bán hàng tư vấn là nghệ thuật </w:t>
      </w:r>
      <w:r>
        <w:rPr>
          <w:b w:val="0"/>
          <w:i/>
        </w:rPr>
        <w:t>chẩn đoán trước, kê đơn sau</w:t>
      </w:r>
      <w:r>
        <w:rPr>
          <w:b w:val="0"/>
          <w:i w:val="0"/>
        </w:rPr>
        <w:t xml:space="preserve"> — thay vì thuyết phục người ta mua thứ bạn có, bạn đặt câu hỏi đủ sâu để cả hai cùng nhìn ra thứ họ thật sự cần, rồi mới đề xuất giải pháp.</w:t>
      </w:r>
    </w:p>
    <w:p>
      <w:pPr>
        <w:pStyle w:val="Heading3"/>
      </w:pPr>
      <w:r>
        <w:rPr>
          <w:b w:val="0"/>
          <w:i w:val="0"/>
        </w:rPr>
        <w:t>1. Giới thiệu</w:t>
      </w:r>
    </w:p>
    <w:p>
      <w:r>
        <w:rPr>
          <w:b w:val="0"/>
          <w:i w:val="0"/>
        </w:rPr>
        <w:t xml:space="preserve">Có hai kiểu người bán. Kiểu thứ nhất bước vào cuộc trò chuyện với một bài "pitch" thuộc lòng, tuôn ra càng nhiều tính năng càng tốt, và đo thành công bằng việc "nói được bao nhiêu". Kiểu thứ hai bước vào với một danh sách câu hỏi, nói ít hơn khách hàng, và đo thành công bằng việc "hiểu được bao nhiêu". Chương này dành trọn cho kiểu thứ hai — </w:t>
      </w:r>
      <w:r>
        <w:rPr>
          <w:b/>
          <w:i w:val="0"/>
        </w:rPr>
        <w:t>bán hàng tư vấn (consultative selling)</w:t>
      </w:r>
      <w:r>
        <w:rPr>
          <w:b w:val="0"/>
          <w:i w:val="0"/>
        </w:rPr>
        <w:t>.</w:t>
      </w:r>
    </w:p>
    <w:p>
      <w:r>
        <w:rPr>
          <w:b w:val="0"/>
          <w:i w:val="0"/>
        </w:rPr>
        <w:t xml:space="preserve">Hình dung dễ nhất là hình ảnh </w:t>
      </w:r>
      <w:r>
        <w:rPr>
          <w:b/>
          <w:i w:val="0"/>
        </w:rPr>
        <w:t>bác sĩ giỏi</w:t>
      </w:r>
      <w:r>
        <w:rPr>
          <w:b w:val="0"/>
          <w:i w:val="0"/>
        </w:rPr>
        <w:t xml:space="preserve">. Một bác sĩ tử tế không kê thuốc ngay khi bạn vừa ngồi xuống. Họ hỏi triệu chứng, hỏi tiền sử, đôi khi cho làm xét nghiệm — </w:t>
      </w:r>
      <w:r>
        <w:rPr>
          <w:b w:val="0"/>
          <w:i/>
        </w:rPr>
        <w:t>chẩn đoán trước, kê đơn sau</w:t>
      </w:r>
      <w:r>
        <w:rPr>
          <w:b w:val="0"/>
          <w:i w:val="0"/>
        </w:rPr>
        <w:t>. Nếu một "bác sĩ" kê đơn trước khi khám, bạn sẽ bỏ chạy. Vậy mà trong bán hàng, vô số người vẫn "kê đơn" (chào sản phẩm, báo giá) ngay câu thứ ba, rồi ngạc nhiên vì sao khách "cần suy nghĩ thêm".</w:t>
      </w:r>
    </w:p>
    <w:p>
      <w:r>
        <w:rPr>
          <w:b w:val="0"/>
          <w:i w:val="0"/>
        </w:rPr>
        <w:t>Chương này áp dụng cho cả bán mỹ phẩm GMP, khóa học, phần mềm B2B lẫn dịch vụ tư vấn. Cấu trúc "thực chiến": vừa đủ nền tảng (SPIN Selling của Neil Rackham, triết lý bán hàng đạo đức của Zig Ziglar) để bạn có bản đồ, vừa đủ công cụ (framework, công thức pipeline, script gọi điện, checklist, SOP, KPI, prompt AI) để bạn dùng ngay trong tuần này.</w:t>
      </w:r>
    </w:p>
    <w:p>
      <w:pPr>
        <w:pStyle w:val="Heading3"/>
      </w:pPr>
      <w:r>
        <w:rPr>
          <w:b w:val="0"/>
          <w:i w:val="0"/>
        </w:rPr>
        <w:t>2. Khái niệm</w:t>
      </w:r>
    </w:p>
    <w:p>
      <w:pPr>
        <w:pStyle w:val="ListBullet"/>
      </w:pPr>
      <w:r>
        <w:rPr>
          <w:b/>
          <w:i w:val="0"/>
        </w:rPr>
        <w:t>Bán hàng tư vấn (Consultative Selling):</w:t>
      </w:r>
      <w:r>
        <w:rPr>
          <w:b w:val="0"/>
          <w:i w:val="0"/>
        </w:rPr>
        <w:t xml:space="preserve"> Phương pháp bán hàng lấy nhu cầu khách hàng làm trung tâm, trong đó người bán đóng vai cố vấn — đặt câu hỏi, chẩn đoán vấn đề, rồi đề xuất giải pháp phù hợp thay vì đẩy một sản phẩm định sẵn.</w:t>
      </w:r>
    </w:p>
    <w:p>
      <w:pPr>
        <w:pStyle w:val="ListBullet"/>
      </w:pPr>
      <w:r>
        <w:rPr>
          <w:b/>
          <w:i w:val="0"/>
        </w:rPr>
        <w:t>SPIN Selling:</w:t>
      </w:r>
      <w:r>
        <w:rPr>
          <w:b w:val="0"/>
          <w:i w:val="0"/>
        </w:rPr>
        <w:t xml:space="preserve"> Khung đặt câu hỏi do </w:t>
      </w:r>
      <w:r>
        <w:rPr>
          <w:b/>
          <w:i w:val="0"/>
        </w:rPr>
        <w:t>Neil Rackham</w:t>
      </w:r>
      <w:r>
        <w:rPr>
          <w:b w:val="0"/>
          <w:i w:val="0"/>
        </w:rPr>
        <w:t xml:space="preserve"> phát triển và trình bày trong sách </w:t>
      </w:r>
      <w:r>
        <w:rPr>
          <w:b w:val="0"/>
          <w:i/>
        </w:rPr>
        <w:t>SPIN Selling</w:t>
      </w:r>
      <w:r>
        <w:rPr>
          <w:b w:val="0"/>
          <w:i w:val="0"/>
        </w:rPr>
        <w:t xml:space="preserve"> (1988), gồm 4 loại câu hỏi: </w:t>
      </w:r>
      <w:r>
        <w:rPr>
          <w:b/>
          <w:i w:val="0"/>
        </w:rPr>
        <w:t>S</w:t>
      </w:r>
      <w:r>
        <w:rPr>
          <w:b w:val="0"/>
          <w:i w:val="0"/>
        </w:rPr>
        <w:t xml:space="preserve">ituation – </w:t>
      </w:r>
      <w:r>
        <w:rPr>
          <w:b/>
          <w:i w:val="0"/>
        </w:rPr>
        <w:t>P</w:t>
      </w:r>
      <w:r>
        <w:rPr>
          <w:b w:val="0"/>
          <w:i w:val="0"/>
        </w:rPr>
        <w:t xml:space="preserve">roblem – </w:t>
      </w:r>
      <w:r>
        <w:rPr>
          <w:b/>
          <w:i w:val="0"/>
        </w:rPr>
        <w:t>I</w:t>
      </w:r>
      <w:r>
        <w:rPr>
          <w:b w:val="0"/>
          <w:i w:val="0"/>
        </w:rPr>
        <w:t xml:space="preserve">mplication – </w:t>
      </w:r>
      <w:r>
        <w:rPr>
          <w:b/>
          <w:i w:val="0"/>
        </w:rPr>
        <w:t>N</w:t>
      </w:r>
      <w:r>
        <w:rPr>
          <w:b w:val="0"/>
          <w:i w:val="0"/>
        </w:rPr>
        <w:t>eed-payoff.</w:t>
      </w:r>
    </w:p>
    <w:p>
      <w:pPr>
        <w:pStyle w:val="ListBullet"/>
      </w:pPr>
      <w:r>
        <w:rPr>
          <w:b/>
          <w:i w:val="0"/>
        </w:rPr>
        <w:t>Nỗi đau (Pain point):</w:t>
      </w:r>
      <w:r>
        <w:rPr>
          <w:b w:val="0"/>
          <w:i w:val="0"/>
        </w:rPr>
        <w:t xml:space="preserve"> Vấn đề, sự khó chịu hoặc rủi ro mà khách hàng đang gánh chịu — động lực gốc để họ mua.</w:t>
      </w:r>
    </w:p>
    <w:p>
      <w:pPr>
        <w:pStyle w:val="ListBullet"/>
      </w:pPr>
      <w:r>
        <w:rPr>
          <w:b/>
          <w:i w:val="0"/>
        </w:rPr>
        <w:t>Objection (từ chối/phản đối):</w:t>
      </w:r>
      <w:r>
        <w:rPr>
          <w:b w:val="0"/>
          <w:i w:val="0"/>
        </w:rPr>
        <w:t xml:space="preserve"> Lý do khách nêu ra để trì hoãn hoặc không mua (giá, thời gian, niềm tin, thẩm quyền...).</w:t>
      </w:r>
    </w:p>
    <w:p>
      <w:pPr>
        <w:pStyle w:val="ListBullet"/>
      </w:pPr>
      <w:r>
        <w:rPr>
          <w:b/>
          <w:i w:val="0"/>
        </w:rPr>
        <w:t>Neo giá trị (Value anchoring):</w:t>
      </w:r>
      <w:r>
        <w:rPr>
          <w:b w:val="0"/>
          <w:i w:val="0"/>
        </w:rPr>
        <w:t xml:space="preserve"> Kỹ thuật gắn giá bán vào giá trị/kết quả mà khách nhận được, để con số trở nên "đáng" trong tâm trí họ.</w:t>
      </w:r>
    </w:p>
    <w:p>
      <w:pPr>
        <w:pStyle w:val="ListBullet"/>
      </w:pPr>
      <w:r>
        <w:rPr>
          <w:b/>
          <w:i w:val="0"/>
        </w:rPr>
        <w:t>Pipeline (đường ống bán hàng):</w:t>
      </w:r>
      <w:r>
        <w:rPr>
          <w:b w:val="0"/>
          <w:i w:val="0"/>
        </w:rPr>
        <w:t xml:space="preserve"> Tập hợp các cơ hội (deal) đang ở các giai đoạn khác nhau của quy trình bán.</w:t>
      </w:r>
    </w:p>
    <w:p>
      <w:pPr>
        <w:pStyle w:val="ListBullet"/>
      </w:pPr>
      <w:r>
        <w:rPr>
          <w:b/>
          <w:i w:val="0"/>
        </w:rPr>
        <w:t>Win rate (tỷ lệ thắng):</w:t>
      </w:r>
      <w:r>
        <w:rPr>
          <w:b w:val="0"/>
          <w:i w:val="0"/>
        </w:rPr>
        <w:t xml:space="preserve"> Phần trăm cơ hội chuyển thành đơn hàng thành công.</w:t>
      </w:r>
    </w:p>
    <w:p>
      <w:pPr>
        <w:pStyle w:val="ListBullet"/>
      </w:pPr>
      <w:r>
        <w:rPr>
          <w:b/>
          <w:i w:val="0"/>
        </w:rPr>
        <w:t>Follow-up:</w:t>
      </w:r>
      <w:r>
        <w:rPr>
          <w:b w:val="0"/>
          <w:i w:val="0"/>
        </w:rPr>
        <w:t xml:space="preserve"> Chuỗi hành động chăm sóc sau tiếp xúc đầu tiên để dẫn dắt khách tới quyết định.</w:t>
      </w:r>
    </w:p>
    <w:p>
      <w:pPr>
        <w:pStyle w:val="ListBullet"/>
      </w:pPr>
      <w:r>
        <w:rPr>
          <w:b/>
          <w:i w:val="0"/>
        </w:rPr>
        <w:t>B2B / B2C:</w:t>
      </w:r>
      <w:r>
        <w:rPr>
          <w:b w:val="0"/>
          <w:i w:val="0"/>
        </w:rPr>
        <w:t xml:space="preserve"> Bán cho tổ chức (nhiều người ra quyết định, chu kỳ dài) / bán cho người tiêu dùng cá nhân (chu kỳ ngắn, cảm xúc cao).</w:t>
      </w:r>
    </w:p>
    <w:p>
      <w:r>
        <w:rPr>
          <w:b w:val="0"/>
          <w:i/>
        </w:rPr>
        <w:t>(Các định nghĩa trên là thuật ngữ đã chuẩn hóa trong ngành sales; cách vận dụng cụ thể là phần phân tích của chương.)</w:t>
      </w:r>
    </w:p>
    <w:p>
      <w:pPr>
        <w:pStyle w:val="Heading3"/>
      </w:pPr>
      <w:r>
        <w:rPr>
          <w:b w:val="0"/>
          <w:i w:val="0"/>
        </w:rPr>
        <w:t>3. Lịch sử hình thành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Mốc</w:t>
            </w:r>
          </w:p>
        </w:tc>
        <w:tc>
          <w:tcPr>
            <w:tcW w:type="dxa" w:w="2880"/>
            <w:shd w:val="clear" w:color="auto" w:fill="1F4E79"/>
          </w:tcPr>
          <w:p>
            <w:r>
              <w:rPr>
                <w:b/>
                <w:color w:val="FFFFFF"/>
              </w:rPr>
            </w:r>
            <w:r>
              <w:rPr>
                <w:b/>
                <w:i w:val="0"/>
                <w:color w:val="FFFFFF"/>
              </w:rPr>
              <w:t>Đóng góp</w:t>
            </w:r>
          </w:p>
        </w:tc>
        <w:tc>
          <w:tcPr>
            <w:tcW w:type="dxa" w:w="2880"/>
            <w:shd w:val="clear" w:color="auto" w:fill="1F4E79"/>
          </w:tcPr>
          <w:p>
            <w:r>
              <w:rPr>
                <w:b/>
                <w:color w:val="FFFFFF"/>
              </w:rPr>
            </w:r>
            <w:r>
              <w:rPr>
                <w:b/>
                <w:i w:val="0"/>
                <w:color w:val="FFFFFF"/>
              </w:rPr>
              <w:t>Ghi chú</w:t>
            </w:r>
          </w:p>
        </w:tc>
      </w:tr>
      <w:tr>
        <w:tc>
          <w:tcPr>
            <w:tcW w:type="dxa" w:w="2880"/>
          </w:tcPr>
          <w:p>
            <w:r/>
            <w:r>
              <w:rPr>
                <w:b w:val="0"/>
                <w:i w:val="0"/>
              </w:rPr>
              <w:t>1898</w:t>
            </w:r>
          </w:p>
        </w:tc>
        <w:tc>
          <w:tcPr>
            <w:tcW w:type="dxa" w:w="2880"/>
          </w:tcPr>
          <w:p>
            <w:r/>
            <w:r>
              <w:rPr>
                <w:b/>
                <w:i w:val="0"/>
              </w:rPr>
              <w:t>E. St. Elmo Lewis</w:t>
            </w:r>
            <w:r>
              <w:rPr>
                <w:b w:val="0"/>
                <w:i w:val="0"/>
              </w:rPr>
              <w:t xml:space="preserve"> phác thảo AIDA</w:t>
            </w:r>
          </w:p>
        </w:tc>
        <w:tc>
          <w:tcPr>
            <w:tcW w:type="dxa" w:w="2880"/>
          </w:tcPr>
          <w:p>
            <w:r/>
            <w:r>
              <w:rPr>
                <w:b w:val="0"/>
                <w:i w:val="0"/>
              </w:rPr>
              <w:t>Gốc của tư duy "phễu" bán hàng cá nhân</w:t>
            </w:r>
          </w:p>
        </w:tc>
      </w:tr>
      <w:tr>
        <w:tc>
          <w:tcPr>
            <w:tcW w:type="dxa" w:w="2880"/>
          </w:tcPr>
          <w:p>
            <w:r/>
            <w:r>
              <w:rPr>
                <w:b w:val="0"/>
                <w:i w:val="0"/>
              </w:rPr>
              <w:t>1925</w:t>
            </w:r>
          </w:p>
        </w:tc>
        <w:tc>
          <w:tcPr>
            <w:tcW w:type="dxa" w:w="2880"/>
          </w:tcPr>
          <w:p>
            <w:r/>
            <w:r>
              <w:rPr>
                <w:b/>
                <w:i w:val="0"/>
              </w:rPr>
              <w:t>E.K. Strong</w:t>
            </w:r>
            <w:r>
              <w:rPr>
                <w:b w:val="0"/>
                <w:i w:val="0"/>
              </w:rPr>
              <w:t xml:space="preserve"> viết </w:t>
            </w:r>
            <w:r>
              <w:rPr>
                <w:b w:val="0"/>
                <w:i/>
              </w:rPr>
              <w:t>The Psychology of Selling</w:t>
            </w:r>
            <w:r>
              <w:rPr>
                <w:b w:val="0"/>
                <w:i w:val="0"/>
              </w:rPr>
              <w:t>, hệ thống hóa kỹ thuật đặt câu hỏi &amp; lợi ích</w:t>
            </w:r>
          </w:p>
        </w:tc>
        <w:tc>
          <w:tcPr>
            <w:tcW w:type="dxa" w:w="2880"/>
          </w:tcPr>
          <w:p>
            <w:r/>
            <w:r>
              <w:rPr>
                <w:b w:val="0"/>
                <w:i w:val="0"/>
              </w:rPr>
              <w:t>Nền móng bán hàng có phương pháp</w:t>
            </w:r>
          </w:p>
        </w:tc>
      </w:tr>
      <w:tr>
        <w:tc>
          <w:tcPr>
            <w:tcW w:type="dxa" w:w="2880"/>
          </w:tcPr>
          <w:p>
            <w:r/>
            <w:r>
              <w:rPr>
                <w:b w:val="0"/>
                <w:i w:val="0"/>
              </w:rPr>
              <w:t>1975+</w:t>
            </w:r>
          </w:p>
        </w:tc>
        <w:tc>
          <w:tcPr>
            <w:tcW w:type="dxa" w:w="2880"/>
          </w:tcPr>
          <w:p>
            <w:r/>
            <w:r>
              <w:rPr>
                <w:b/>
                <w:i w:val="0"/>
              </w:rPr>
              <w:t>Zig Ziglar</w:t>
            </w:r>
            <w:r>
              <w:rPr>
                <w:b w:val="0"/>
                <w:i w:val="0"/>
              </w:rPr>
              <w:t xml:space="preserve"> phổ biến bán hàng dựa trên giúp đỡ &amp; đạo đức (</w:t>
            </w:r>
            <w:r>
              <w:rPr>
                <w:b w:val="0"/>
                <w:i/>
              </w:rPr>
              <w:t>See You at the Top</w:t>
            </w:r>
            <w:r>
              <w:rPr>
                <w:b w:val="0"/>
                <w:i w:val="0"/>
              </w:rPr>
              <w:t xml:space="preserve">, </w:t>
            </w:r>
            <w:r>
              <w:rPr>
                <w:b w:val="0"/>
                <w:i/>
              </w:rPr>
              <w:t>Secrets of Closing the Sale</w:t>
            </w:r>
            <w:r>
              <w:rPr>
                <w:b w:val="0"/>
                <w:i w:val="0"/>
              </w:rPr>
              <w:t xml:space="preserve"> 1984)</w:t>
            </w:r>
          </w:p>
        </w:tc>
        <w:tc>
          <w:tcPr>
            <w:tcW w:type="dxa" w:w="2880"/>
          </w:tcPr>
          <w:p>
            <w:r/>
            <w:r>
              <w:rPr>
                <w:b w:val="0"/>
                <w:i w:val="0"/>
              </w:rPr>
              <w:t>"You can have everything in life you want if you help enough other people get what they want"</w:t>
            </w:r>
          </w:p>
        </w:tc>
      </w:tr>
      <w:tr>
        <w:tc>
          <w:tcPr>
            <w:tcW w:type="dxa" w:w="2880"/>
          </w:tcPr>
          <w:p>
            <w:r/>
            <w:r>
              <w:rPr>
                <w:b w:val="0"/>
                <w:i w:val="0"/>
              </w:rPr>
              <w:t>1988</w:t>
            </w:r>
          </w:p>
        </w:tc>
        <w:tc>
          <w:tcPr>
            <w:tcW w:type="dxa" w:w="2880"/>
          </w:tcPr>
          <w:p>
            <w:r/>
            <w:r>
              <w:rPr>
                <w:b/>
                <w:i w:val="0"/>
              </w:rPr>
              <w:t>Neil Rackham</w:t>
            </w:r>
            <w:r>
              <w:rPr>
                <w:b w:val="0"/>
                <w:i w:val="0"/>
              </w:rPr>
              <w:t xml:space="preserve"> xuất bản </w:t>
            </w:r>
            <w:r>
              <w:rPr>
                <w:b w:val="0"/>
                <w:i/>
              </w:rPr>
              <w:t>SPIN Selling</w:t>
            </w:r>
            <w:r>
              <w:rPr>
                <w:b w:val="0"/>
                <w:i w:val="0"/>
              </w:rPr>
              <w:t>, dựa trên nghiên cứu ~12 năm và ~35.000 cuộc gọi bán hàng (theo tác giả công bố)</w:t>
            </w:r>
          </w:p>
        </w:tc>
        <w:tc>
          <w:tcPr>
            <w:tcW w:type="dxa" w:w="2880"/>
          </w:tcPr>
          <w:p>
            <w:r/>
            <w:r>
              <w:rPr>
                <w:b w:val="0"/>
                <w:i w:val="0"/>
              </w:rPr>
              <w:t>Bằng chứng rằng "closing techniques" cổ điển phản tác dụng với deal lớn</w:t>
            </w:r>
          </w:p>
        </w:tc>
      </w:tr>
      <w:tr>
        <w:tc>
          <w:tcPr>
            <w:tcW w:type="dxa" w:w="2880"/>
          </w:tcPr>
          <w:p>
            <w:r/>
            <w:r>
              <w:rPr>
                <w:b w:val="0"/>
                <w:i w:val="0"/>
              </w:rPr>
              <w:t>1990s–2000s</w:t>
            </w:r>
          </w:p>
        </w:tc>
        <w:tc>
          <w:tcPr>
            <w:tcW w:type="dxa" w:w="2880"/>
          </w:tcPr>
          <w:p>
            <w:r/>
            <w:r>
              <w:rPr>
                <w:b w:val="0"/>
                <w:i w:val="0"/>
              </w:rPr>
              <w:t>Solution Selling (Michael Bosworth) &amp; Consultative Selling lan rộng trong B2B</w:t>
            </w:r>
          </w:p>
        </w:tc>
        <w:tc>
          <w:tcPr>
            <w:tcW w:type="dxa" w:w="2880"/>
          </w:tcPr>
          <w:p>
            <w:r/>
            <w:r>
              <w:rPr>
                <w:b w:val="0"/>
                <w:i w:val="0"/>
              </w:rPr>
              <w:t>Chuyển từ "bán sản phẩm" sang "bán giải pháp"</w:t>
            </w:r>
          </w:p>
        </w:tc>
      </w:tr>
      <w:tr>
        <w:tc>
          <w:tcPr>
            <w:tcW w:type="dxa" w:w="2880"/>
          </w:tcPr>
          <w:p>
            <w:r/>
            <w:r>
              <w:rPr>
                <w:b w:val="0"/>
                <w:i w:val="0"/>
              </w:rPr>
              <w:t>2011</w:t>
            </w:r>
          </w:p>
        </w:tc>
        <w:tc>
          <w:tcPr>
            <w:tcW w:type="dxa" w:w="2880"/>
          </w:tcPr>
          <w:p>
            <w:r/>
            <w:r>
              <w:rPr>
                <w:b/>
                <w:i w:val="0"/>
              </w:rPr>
              <w:t>Dixon &amp; Adamson</w:t>
            </w:r>
            <w:r>
              <w:rPr>
                <w:b w:val="0"/>
                <w:i w:val="0"/>
              </w:rPr>
              <w:t xml:space="preserve"> xuất bản </w:t>
            </w:r>
            <w:r>
              <w:rPr>
                <w:b w:val="0"/>
                <w:i/>
              </w:rPr>
              <w:t>The Challenger Sale</w:t>
            </w:r>
          </w:p>
        </w:tc>
        <w:tc>
          <w:tcPr>
            <w:tcW w:type="dxa" w:w="2880"/>
          </w:tcPr>
          <w:p>
            <w:r/>
            <w:r>
              <w:rPr>
                <w:b w:val="0"/>
                <w:i w:val="0"/>
              </w:rPr>
              <w:t>Tranh luận: đôi khi "thách thức" khách hiệu quả hơn thuần "tư vấn"</w:t>
            </w:r>
          </w:p>
        </w:tc>
      </w:tr>
      <w:tr>
        <w:tc>
          <w:tcPr>
            <w:tcW w:type="dxa" w:w="2880"/>
          </w:tcPr>
          <w:p>
            <w:r/>
            <w:r>
              <w:rPr>
                <w:b w:val="0"/>
                <w:i w:val="0"/>
              </w:rPr>
              <w:t>2020s</w:t>
            </w:r>
          </w:p>
        </w:tc>
        <w:tc>
          <w:tcPr>
            <w:tcW w:type="dxa" w:w="2880"/>
          </w:tcPr>
          <w:p>
            <w:r/>
            <w:r>
              <w:rPr>
                <w:b w:val="0"/>
                <w:i w:val="0"/>
              </w:rPr>
              <w:t>AI/CRM hỗ trợ ghi âm, phân tích cuộc gọi, gợi ý câu hỏi</w:t>
            </w:r>
          </w:p>
        </w:tc>
        <w:tc>
          <w:tcPr>
            <w:tcW w:type="dxa" w:w="2880"/>
          </w:tcPr>
          <w:p>
            <w:r/>
            <w:r>
              <w:rPr>
                <w:b w:val="0"/>
                <w:i w:val="0"/>
              </w:rPr>
              <w:t>Bán tư vấn được "đo lường hóa"</w:t>
            </w:r>
          </w:p>
        </w:tc>
      </w:tr>
    </w:tbl>
    <w:p/>
    <w:p>
      <w:r>
        <w:rPr>
          <w:b w:val="0"/>
          <w:i/>
        </w:rPr>
        <w:t>(Dữ kiện lịch sử. Con số "35.000 cuộc gọi" và "12 năm" là do Rackham/Huthwaite công bố trong sách; nên trích dẫn kèm nguồn gốc là tuyên bố của tác giả — cần kiểm chứng nếu dùng như số liệu tuyệt đối.)</w:t>
      </w:r>
    </w:p>
    <w:p>
      <w:pPr>
        <w:pStyle w:val="Heading3"/>
      </w:pPr>
      <w:r>
        <w:rPr>
          <w:b w:val="0"/>
          <w:i w:val="0"/>
        </w:rPr>
        <w:t>4. Tại sao quan trọng</w:t>
      </w:r>
    </w:p>
    <w:p>
      <w:pPr>
        <w:pStyle w:val="ListNumber"/>
      </w:pPr>
      <w:r>
        <w:rPr>
          <w:b/>
          <w:i w:val="0"/>
        </w:rPr>
        <w:t>Khách hàng ngày nay tự nghiên cứu trước.</w:t>
      </w:r>
      <w:r>
        <w:rPr>
          <w:b w:val="0"/>
          <w:i w:val="0"/>
        </w:rPr>
        <w:t xml:space="preserve"> Với thông tin tràn ngập, người mua thường đã biết về sản phẩm trước khi gặp sales. Giá trị của người bán không còn là "cung cấp thông tin" mà là </w:t>
      </w:r>
      <w:r>
        <w:rPr>
          <w:b w:val="0"/>
          <w:i/>
        </w:rPr>
        <w:t>giúp khách chẩn đoán đúng vấn đề</w:t>
      </w:r>
      <w:r>
        <w:rPr>
          <w:b w:val="0"/>
          <w:i w:val="0"/>
        </w:rPr>
        <w:t xml:space="preserve"> — điều Google không làm thay được.</w:t>
      </w:r>
    </w:p>
    <w:p>
      <w:pPr>
        <w:pStyle w:val="ListNumber"/>
      </w:pPr>
      <w:r>
        <w:rPr>
          <w:b/>
          <w:i w:val="0"/>
        </w:rPr>
        <w:t>Deal càng lớn, "chốt ép" càng phản tác dụng.</w:t>
      </w:r>
      <w:r>
        <w:rPr>
          <w:b w:val="0"/>
          <w:i w:val="0"/>
        </w:rPr>
        <w:t xml:space="preserve"> Rackham chỉ ra rằng các kỹ thuật closing áp lực cao có thể tăng chốt với món nhỏ nhưng lại </w:t>
      </w:r>
      <w:r>
        <w:rPr>
          <w:b w:val="0"/>
          <w:i/>
        </w:rPr>
        <w:t>giảm</w:t>
      </w:r>
      <w:r>
        <w:rPr>
          <w:b w:val="0"/>
          <w:i w:val="0"/>
        </w:rPr>
        <w:t xml:space="preserve"> tỷ lệ thành công với deal lớn/phức tạp (</w:t>
      </w:r>
      <w:r>
        <w:rPr>
          <w:b w:val="0"/>
          <w:i/>
        </w:rPr>
        <w:t>SPIN Selling</w:t>
      </w:r>
      <w:r>
        <w:rPr>
          <w:b w:val="0"/>
          <w:i w:val="0"/>
        </w:rPr>
        <w:t>, 1988).</w:t>
      </w:r>
    </w:p>
    <w:p>
      <w:pPr>
        <w:pStyle w:val="ListNumber"/>
      </w:pPr>
      <w:r>
        <w:rPr>
          <w:b/>
          <w:i w:val="0"/>
        </w:rPr>
        <w:t>Giảm hủy đơn &amp; hoàn tiền.</w:t>
      </w:r>
      <w:r>
        <w:rPr>
          <w:b w:val="0"/>
          <w:i w:val="0"/>
        </w:rPr>
        <w:t xml:space="preserve"> Khi khách mua vì tự họ nhận ra nhu cầu (chứ vì bị ép), họ ít hối hận, ít trả hàng, ít khiếu nại.</w:t>
      </w:r>
    </w:p>
    <w:p>
      <w:pPr>
        <w:pStyle w:val="ListNumber"/>
      </w:pPr>
      <w:r>
        <w:rPr>
          <w:b/>
          <w:i w:val="0"/>
        </w:rPr>
        <w:t>Tăng giá trị đơn &amp; bán chéo tự nhiên.</w:t>
      </w:r>
      <w:r>
        <w:rPr>
          <w:b w:val="0"/>
          <w:i w:val="0"/>
        </w:rPr>
        <w:t xml:space="preserve"> Hiểu sâu nhu cầu mở ra cơ hội đề xuất gói phù hợp hơn, giá trị cao hơn.</w:t>
      </w:r>
    </w:p>
    <w:p>
      <w:pPr>
        <w:pStyle w:val="ListNumber"/>
      </w:pPr>
      <w:r>
        <w:rPr>
          <w:b/>
          <w:i w:val="0"/>
        </w:rPr>
        <w:t>Xây dựng thương hiệu cá nhân &amp; giới thiệu.</w:t>
      </w:r>
      <w:r>
        <w:rPr>
          <w:b w:val="0"/>
          <w:i w:val="0"/>
        </w:rPr>
        <w:t xml:space="preserve"> Người bán như cố vấn được tin tưởng, được khách giới thiệu tiếp — nguồn lead rẻ và chất lượng nhất.</w:t>
      </w:r>
    </w:p>
    <w:p>
      <w:pPr>
        <w:pStyle w:val="ListNumber"/>
      </w:pPr>
      <w:r>
        <w:rPr>
          <w:b/>
          <w:i w:val="0"/>
        </w:rPr>
        <w:t>Đạo đức &amp; bền vững.</w:t>
      </w:r>
      <w:r>
        <w:rPr>
          <w:b w:val="0"/>
          <w:i w:val="0"/>
        </w:rPr>
        <w:t xml:space="preserve"> Theo tinh thần Zig Ziglar: giúp đủ nhiều người có được thứ họ muốn thì bạn sẽ có thứ bạn muốn. Bán tư vấn là mô hình bán hàng có thể "ngủ ngon".</w:t>
      </w:r>
    </w:p>
    <w:p>
      <w:pPr>
        <w:pStyle w:val="Heading3"/>
      </w:pPr>
      <w:r>
        <w:rPr>
          <w:b w:val="0"/>
          <w:i w:val="0"/>
        </w:rPr>
        <w:t>5. Nguyên lý hoạt động</w:t>
      </w:r>
    </w:p>
    <w:p>
      <w:r>
        <w:rPr>
          <w:b w:val="0"/>
          <w:i w:val="0"/>
        </w:rPr>
        <w:t>Bán hàng tư vấn vận hành trên 5 nguyên lý cốt lõi:</w:t>
      </w:r>
    </w:p>
    <w:p>
      <w:pPr>
        <w:pStyle w:val="ListBullet"/>
      </w:pPr>
      <w:r>
        <w:rPr>
          <w:b/>
          <w:i w:val="0"/>
        </w:rPr>
        <w:t>Nguyên lý 1 — Chẩn đoán trước, kê đơn sau.</w:t>
      </w:r>
      <w:r>
        <w:rPr>
          <w:b w:val="0"/>
          <w:i w:val="0"/>
        </w:rPr>
        <w:t xml:space="preserve"> Không đề xuất giải pháp trước khi hiểu rõ tình huống và nỗi đau. Tỷ lệ "nghe : nói" lý tưởng nghiêng về phía khách (thường được khuyến nghị khoảng người bán nói ~30–40%, khách nói ~60–70% — </w:t>
      </w:r>
      <w:r>
        <w:rPr>
          <w:b w:val="0"/>
          <w:i/>
        </w:rPr>
        <w:t>số minh họa mang tính định hướng</w:t>
      </w:r>
      <w:r>
        <w:rPr>
          <w:b w:val="0"/>
          <w:i w:val="0"/>
        </w:rPr>
        <w:t>).</w:t>
      </w:r>
    </w:p>
    <w:p>
      <w:pPr>
        <w:pStyle w:val="ListBullet"/>
      </w:pPr>
      <w:r>
        <w:rPr>
          <w:b/>
          <w:i w:val="0"/>
        </w:rPr>
        <w:t>Nguyên lý 2 — Nỗi đau tạo động lực, không phải tính năng.</w:t>
      </w:r>
      <w:r>
        <w:rPr>
          <w:b w:val="0"/>
          <w:i w:val="0"/>
        </w:rPr>
        <w:t xml:space="preserve"> Con người hành động để </w:t>
      </w:r>
      <w:r>
        <w:rPr>
          <w:b w:val="0"/>
          <w:i/>
        </w:rPr>
        <w:t>thoát khỏi đau</w:t>
      </w:r>
      <w:r>
        <w:rPr>
          <w:b w:val="0"/>
          <w:i w:val="0"/>
        </w:rPr>
        <w:t xml:space="preserve"> mạnh hơn là để </w:t>
      </w:r>
      <w:r>
        <w:rPr>
          <w:b w:val="0"/>
          <w:i/>
        </w:rPr>
        <w:t>đạt được lợi</w:t>
      </w:r>
      <w:r>
        <w:rPr>
          <w:b w:val="0"/>
          <w:i w:val="0"/>
        </w:rPr>
        <w:t>. Câu hỏi giỏi làm nỗi đau hiện rõ trong tâm trí khách.</w:t>
      </w:r>
    </w:p>
    <w:p>
      <w:pPr>
        <w:pStyle w:val="ListBullet"/>
      </w:pPr>
      <w:r>
        <w:rPr>
          <w:b/>
          <w:i w:val="0"/>
        </w:rPr>
        <w:t>Nguyên lý 3 — Khách tự thuyết phục mình.</w:t>
      </w:r>
      <w:r>
        <w:rPr>
          <w:b w:val="0"/>
          <w:i w:val="0"/>
        </w:rPr>
        <w:t xml:space="preserve"> Khi khách tự nói ra hệ quả của vấn đề (chứ không phải bạn nói), niềm tin mạnh hơn nhiều. Đây là lý do câu hỏi Implication mạnh hơn lời khẳng định.</w:t>
      </w:r>
    </w:p>
    <w:p>
      <w:pPr>
        <w:pStyle w:val="ListBullet"/>
      </w:pPr>
      <w:r>
        <w:rPr>
          <w:b/>
          <w:i w:val="0"/>
        </w:rPr>
        <w:t>Nguyên lý 4 — Giá là hàm của giá trị được nhận thức.</w:t>
      </w:r>
      <w:r>
        <w:rPr>
          <w:b w:val="0"/>
          <w:i w:val="0"/>
        </w:rPr>
        <w:t xml:space="preserve"> Cùng một con số, khách thấy "đắt" hay "đáng" phụ thuộc vào việc bạn đã neo nó vào giá trị/hệ quả nào.</w:t>
      </w:r>
    </w:p>
    <w:p>
      <w:pPr>
        <w:pStyle w:val="ListBullet"/>
      </w:pPr>
      <w:r>
        <w:rPr>
          <w:b/>
          <w:i w:val="0"/>
        </w:rPr>
        <w:t>Nguyên lý 5 — Tin tưởng đi trước giao dịch.</w:t>
      </w:r>
      <w:r>
        <w:rPr>
          <w:b w:val="0"/>
          <w:i w:val="0"/>
        </w:rPr>
        <w:t xml:space="preserve"> Không ai mua từ người họ không tin. Tư vấn trung thực (kể cả nói "sản phẩm này chưa hợp với anh/chị") xây tin tưởng nhanh nhất.</w:t>
      </w:r>
    </w:p>
    <w:p>
      <w:pPr>
        <w:pStyle w:val="Heading3"/>
      </w:pPr>
      <w:r>
        <w:rPr>
          <w:b w:val="0"/>
          <w:i w:val="0"/>
        </w:rPr>
        <w:t>6. Mô hình</w:t>
      </w:r>
    </w:p>
    <w:p>
      <w:pPr>
        <w:pStyle w:val="Heading4"/>
      </w:pPr>
      <w:r>
        <w:rPr>
          <w:b w:val="0"/>
          <w:i w:val="0"/>
        </w:rPr>
        <w:t>6.1 Mô hình "Bác sĩ bán hàng" (Diagnostic Selling)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Giai đoạn y khoa</w:t>
            </w:r>
          </w:p>
        </w:tc>
        <w:tc>
          <w:tcPr>
            <w:tcW w:type="dxa" w:w="2880"/>
            <w:shd w:val="clear" w:color="auto" w:fill="1F4E79"/>
          </w:tcPr>
          <w:p>
            <w:r>
              <w:rPr>
                <w:b/>
                <w:color w:val="FFFFFF"/>
              </w:rPr>
            </w:r>
            <w:r>
              <w:rPr>
                <w:b/>
                <w:i w:val="0"/>
                <w:color w:val="FFFFFF"/>
              </w:rPr>
              <w:t>Tương ứng bán hàng</w:t>
            </w:r>
          </w:p>
        </w:tc>
        <w:tc>
          <w:tcPr>
            <w:tcW w:type="dxa" w:w="2880"/>
            <w:shd w:val="clear" w:color="auto" w:fill="1F4E79"/>
          </w:tcPr>
          <w:p>
            <w:r>
              <w:rPr>
                <w:b/>
                <w:color w:val="FFFFFF"/>
              </w:rPr>
            </w:r>
            <w:r>
              <w:rPr>
                <w:b/>
                <w:i w:val="0"/>
                <w:color w:val="FFFFFF"/>
              </w:rPr>
              <w:t>Việc cần làm</w:t>
            </w:r>
          </w:p>
        </w:tc>
      </w:tr>
      <w:tr>
        <w:tc>
          <w:tcPr>
            <w:tcW w:type="dxa" w:w="2880"/>
          </w:tcPr>
          <w:p>
            <w:r/>
            <w:r>
              <w:rPr>
                <w:b w:val="0"/>
                <w:i w:val="0"/>
              </w:rPr>
              <w:t>Tiếp đón</w:t>
            </w:r>
          </w:p>
        </w:tc>
        <w:tc>
          <w:tcPr>
            <w:tcW w:type="dxa" w:w="2880"/>
          </w:tcPr>
          <w:p>
            <w:r/>
            <w:r>
              <w:rPr>
                <w:b w:val="0"/>
                <w:i w:val="0"/>
              </w:rPr>
              <w:t>Mở đầu &amp; tạo thiện cảm</w:t>
            </w:r>
          </w:p>
        </w:tc>
        <w:tc>
          <w:tcPr>
            <w:tcW w:type="dxa" w:w="2880"/>
          </w:tcPr>
          <w:p>
            <w:r/>
            <w:r>
              <w:rPr>
                <w:b w:val="0"/>
                <w:i w:val="0"/>
              </w:rPr>
              <w:t>Xây rapport, xin phép đặt câu hỏi</w:t>
            </w:r>
          </w:p>
        </w:tc>
      </w:tr>
      <w:tr>
        <w:tc>
          <w:tcPr>
            <w:tcW w:type="dxa" w:w="2880"/>
          </w:tcPr>
          <w:p>
            <w:r/>
            <w:r>
              <w:rPr>
                <w:b w:val="0"/>
                <w:i w:val="0"/>
              </w:rPr>
              <w:t>Khai thác triệu chứng</w:t>
            </w:r>
          </w:p>
        </w:tc>
        <w:tc>
          <w:tcPr>
            <w:tcW w:type="dxa" w:w="2880"/>
          </w:tcPr>
          <w:p>
            <w:r/>
            <w:r>
              <w:rPr>
                <w:b w:val="0"/>
                <w:i w:val="0"/>
              </w:rPr>
              <w:t>Đặt câu hỏi tình huống &amp; vấn đề</w:t>
            </w:r>
          </w:p>
        </w:tc>
        <w:tc>
          <w:tcPr>
            <w:tcW w:type="dxa" w:w="2880"/>
          </w:tcPr>
          <w:p>
            <w:r/>
            <w:r>
              <w:rPr>
                <w:b w:val="0"/>
                <w:i w:val="0"/>
              </w:rPr>
              <w:t>Hiểu hiện trạng, tìm nỗi đau</w:t>
            </w:r>
          </w:p>
        </w:tc>
      </w:tr>
      <w:tr>
        <w:tc>
          <w:tcPr>
            <w:tcW w:type="dxa" w:w="2880"/>
          </w:tcPr>
          <w:p>
            <w:r/>
            <w:r>
              <w:rPr>
                <w:b w:val="0"/>
                <w:i w:val="0"/>
              </w:rPr>
              <w:t>Chẩn đoán</w:t>
            </w:r>
          </w:p>
        </w:tc>
        <w:tc>
          <w:tcPr>
            <w:tcW w:type="dxa" w:w="2880"/>
          </w:tcPr>
          <w:p>
            <w:r/>
            <w:r>
              <w:rPr>
                <w:b w:val="0"/>
                <w:i w:val="0"/>
              </w:rPr>
              <w:t>Làm rõ hệ quả</w:t>
            </w:r>
          </w:p>
        </w:tc>
        <w:tc>
          <w:tcPr>
            <w:tcW w:type="dxa" w:w="2880"/>
          </w:tcPr>
          <w:p>
            <w:r/>
            <w:r>
              <w:rPr>
                <w:b w:val="0"/>
                <w:i w:val="0"/>
              </w:rPr>
              <w:t>Cho khách thấy "bệnh" nặng cỡ nào nếu không xử lý</w:t>
            </w:r>
          </w:p>
        </w:tc>
      </w:tr>
      <w:tr>
        <w:tc>
          <w:tcPr>
            <w:tcW w:type="dxa" w:w="2880"/>
          </w:tcPr>
          <w:p>
            <w:r/>
            <w:r>
              <w:rPr>
                <w:b w:val="0"/>
                <w:i w:val="0"/>
              </w:rPr>
              <w:t>Kê đơn</w:t>
            </w:r>
          </w:p>
        </w:tc>
        <w:tc>
          <w:tcPr>
            <w:tcW w:type="dxa" w:w="2880"/>
          </w:tcPr>
          <w:p>
            <w:r/>
            <w:r>
              <w:rPr>
                <w:b w:val="0"/>
                <w:i w:val="0"/>
              </w:rPr>
              <w:t>Đề xuất giải pháp</w:t>
            </w:r>
          </w:p>
        </w:tc>
        <w:tc>
          <w:tcPr>
            <w:tcW w:type="dxa" w:w="2880"/>
          </w:tcPr>
          <w:p>
            <w:r/>
            <w:r>
              <w:rPr>
                <w:b w:val="0"/>
                <w:i w:val="0"/>
              </w:rPr>
              <w:t>Gắn sản phẩm vào đúng nhu cầu đã đào</w:t>
            </w:r>
          </w:p>
        </w:tc>
      </w:tr>
      <w:tr>
        <w:tc>
          <w:tcPr>
            <w:tcW w:type="dxa" w:w="2880"/>
          </w:tcPr>
          <w:p>
            <w:r/>
            <w:r>
              <w:rPr>
                <w:b w:val="0"/>
                <w:i w:val="0"/>
              </w:rPr>
              <w:t>Dặn dò &amp; tái khám</w:t>
            </w:r>
          </w:p>
        </w:tc>
        <w:tc>
          <w:tcPr>
            <w:tcW w:type="dxa" w:w="2880"/>
          </w:tcPr>
          <w:p>
            <w:r/>
            <w:r>
              <w:rPr>
                <w:b w:val="0"/>
                <w:i w:val="0"/>
              </w:rPr>
              <w:t>Chốt &amp; follow-up</w:t>
            </w:r>
          </w:p>
        </w:tc>
        <w:tc>
          <w:tcPr>
            <w:tcW w:type="dxa" w:w="2880"/>
          </w:tcPr>
          <w:p>
            <w:r/>
            <w:r>
              <w:rPr>
                <w:b w:val="0"/>
                <w:i w:val="0"/>
              </w:rPr>
              <w:t>Xử lý băn khoăn, chốt, chăm sóc sau bán</w:t>
            </w:r>
          </w:p>
        </w:tc>
      </w:tr>
    </w:tbl>
    <w:p/>
    <w:p>
      <w:pPr>
        <w:pStyle w:val="Heading4"/>
      </w:pPr>
      <w:r>
        <w:rPr>
          <w:b w:val="0"/>
          <w:i w:val="0"/>
        </w:rPr>
        <w:t>6.2 Mô hình phễu bán hàng cá nhân (Personal Sales Funnel)</w:t>
      </w:r>
    </w:p>
    <w:p>
      <w:r>
        <w:rPr>
          <w:b w:val="0"/>
          <w:i w:val="0"/>
        </w:rPr>
        <w:t xml:space="preserve">Khác với phễu marketing (đo đám đông), phễu bán hàng cá nhân đo </w:t>
      </w:r>
      <w:r>
        <w:rPr>
          <w:b w:val="0"/>
          <w:i/>
        </w:rPr>
        <w:t>từng cơ hội</w:t>
      </w:r>
      <w:r>
        <w:rPr>
          <w:b w:val="0"/>
          <w:i w:val="0"/>
        </w:rPr>
        <w:t xml:space="preserve"> qua tay một sales:</w:t>
      </w:r>
    </w:p>
    <w:p>
      <w:pPr>
        <w:spacing w:before="80" w:after="80"/>
        <w:ind w:left="288"/>
        <w:shd w:val="clear" w:color="auto" w:fill="F2F2F2"/>
      </w:pPr>
      <w:r>
        <w:rPr>
          <w:rFonts w:ascii="Consolas" w:hAnsi="Consolas"/>
          <w:color w:val="333333"/>
          <w:sz w:val="18"/>
        </w:rPr>
        <w:t>Lead (100)  →  Tiếp cận/Contact (60)  →  Cuộc gọi tư vấn/Discovery (35)</w:t>
        <w:br/>
        <w:t>→  Đề xuất/Proposal (20)  →  Đàm phán (12)  →  Chốt/Won (8)</w:t>
      </w:r>
    </w:p>
    <w:p>
      <w:r>
        <w:rPr>
          <w:b w:val="0"/>
          <w:i w:val="0"/>
        </w:rPr>
        <w:t xml:space="preserve">Mỗi mũi tên là một tỷ lệ chuyển đổi. Điểm rò rỉ lớn nhất thường ở khâu "Contact → Discovery" (không đặt lịch được) và "Proposal → Won" (báo giá xong im lặng). </w:t>
      </w:r>
      <w:r>
        <w:rPr>
          <w:b w:val="0"/>
          <w:i/>
        </w:rPr>
        <w:t>(Số trong ngoặc là số minh họa.)</w:t>
      </w:r>
    </w:p>
    <w:p>
      <w:pPr>
        <w:pStyle w:val="Heading3"/>
      </w:pPr>
      <w:r>
        <w:rPr>
          <w:b w:val="0"/>
          <w:i w:val="0"/>
        </w:rPr>
        <w:t>7. Framework</w:t>
      </w:r>
    </w:p>
    <w:p>
      <w:pPr>
        <w:pStyle w:val="Heading4"/>
      </w:pPr>
      <w:r>
        <w:rPr>
          <w:b w:val="0"/>
          <w:i w:val="0"/>
        </w:rPr>
        <w:t>7.1 SPIN Selling (Neil Rackham, 1988) — khung xương của bán tư vấn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Loại câu hỏi</w:t>
            </w:r>
          </w:p>
        </w:tc>
        <w:tc>
          <w:tcPr>
            <w:tcW w:type="dxa" w:w="2880"/>
            <w:shd w:val="clear" w:color="auto" w:fill="1F4E79"/>
          </w:tcPr>
          <w:p>
            <w:r>
              <w:rPr>
                <w:b/>
                <w:color w:val="FFFFFF"/>
              </w:rPr>
            </w:r>
            <w:r>
              <w:rPr>
                <w:b/>
                <w:i w:val="0"/>
                <w:color w:val="FFFFFF"/>
              </w:rPr>
              <w:t>Mục đích</w:t>
            </w:r>
          </w:p>
        </w:tc>
        <w:tc>
          <w:tcPr>
            <w:tcW w:type="dxa" w:w="2880"/>
            <w:shd w:val="clear" w:color="auto" w:fill="1F4E79"/>
          </w:tcPr>
          <w:p>
            <w:r>
              <w:rPr>
                <w:b/>
                <w:color w:val="FFFFFF"/>
              </w:rPr>
            </w:r>
            <w:r>
              <w:rPr>
                <w:b/>
                <w:i w:val="0"/>
                <w:color w:val="FFFFFF"/>
              </w:rPr>
              <w:t>Ví dụ (bán serum GMP cho spa)</w:t>
            </w:r>
          </w:p>
        </w:tc>
      </w:tr>
      <w:tr>
        <w:tc>
          <w:tcPr>
            <w:tcW w:type="dxa" w:w="2880"/>
          </w:tcPr>
          <w:p>
            <w:r/>
            <w:r>
              <w:rPr>
                <w:b/>
                <w:i w:val="0"/>
              </w:rPr>
              <w:t>S – Situation</w:t>
            </w:r>
          </w:p>
        </w:tc>
        <w:tc>
          <w:tcPr>
            <w:tcW w:type="dxa" w:w="2880"/>
          </w:tcPr>
          <w:p>
            <w:r/>
            <w:r>
              <w:rPr>
                <w:b w:val="0"/>
                <w:i w:val="0"/>
              </w:rPr>
              <w:t>Hiểu bối cảnh hiện tại</w:t>
            </w:r>
          </w:p>
        </w:tc>
        <w:tc>
          <w:tcPr>
            <w:tcW w:type="dxa" w:w="2880"/>
          </w:tcPr>
          <w:p>
            <w:r/>
            <w:r>
              <w:rPr>
                <w:b w:val="0"/>
                <w:i w:val="0"/>
              </w:rPr>
              <w:t>"Hiện spa mình đang dùng dòng serum nào cho khách trị mụn?"</w:t>
            </w:r>
          </w:p>
        </w:tc>
      </w:tr>
      <w:tr>
        <w:tc>
          <w:tcPr>
            <w:tcW w:type="dxa" w:w="2880"/>
          </w:tcPr>
          <w:p>
            <w:r/>
            <w:r>
              <w:rPr>
                <w:b/>
                <w:i w:val="0"/>
              </w:rPr>
              <w:t>P – Problem</w:t>
            </w:r>
          </w:p>
        </w:tc>
        <w:tc>
          <w:tcPr>
            <w:tcW w:type="dxa" w:w="2880"/>
          </w:tcPr>
          <w:p>
            <w:r/>
            <w:r>
              <w:rPr>
                <w:b w:val="0"/>
                <w:i w:val="0"/>
              </w:rPr>
              <w:t>Phát hiện khó khăn/bất mãn</w:t>
            </w:r>
          </w:p>
        </w:tc>
        <w:tc>
          <w:tcPr>
            <w:tcW w:type="dxa" w:w="2880"/>
          </w:tcPr>
          <w:p>
            <w:r/>
            <w:r>
              <w:rPr>
                <w:b w:val="0"/>
                <w:i w:val="0"/>
              </w:rPr>
              <w:t>"Khách có hay phàn nàn về việc da bị kích ứng sau liệu trình không?"</w:t>
            </w:r>
          </w:p>
        </w:tc>
      </w:tr>
      <w:tr>
        <w:tc>
          <w:tcPr>
            <w:tcW w:type="dxa" w:w="2880"/>
          </w:tcPr>
          <w:p>
            <w:r/>
            <w:r>
              <w:rPr>
                <w:b/>
                <w:i w:val="0"/>
              </w:rPr>
              <w:t>I – Implication</w:t>
            </w:r>
          </w:p>
        </w:tc>
        <w:tc>
          <w:tcPr>
            <w:tcW w:type="dxa" w:w="2880"/>
          </w:tcPr>
          <w:p>
            <w:r/>
            <w:r>
              <w:rPr>
                <w:b w:val="0"/>
                <w:i w:val="0"/>
              </w:rPr>
              <w:t>Phóng đại hệ quả của vấn đề</w:t>
            </w:r>
          </w:p>
        </w:tc>
        <w:tc>
          <w:tcPr>
            <w:tcW w:type="dxa" w:w="2880"/>
          </w:tcPr>
          <w:p>
            <w:r/>
            <w:r>
              <w:rPr>
                <w:b w:val="0"/>
                <w:i w:val="0"/>
              </w:rPr>
              <w:t>"Nếu mỗi tháng có vài khách kích ứng rồi bỏ liệu trình, mình ước tính mất bao nhiêu doanh thu và bao nhiêu review xấu?"</w:t>
            </w:r>
          </w:p>
        </w:tc>
      </w:tr>
      <w:tr>
        <w:tc>
          <w:tcPr>
            <w:tcW w:type="dxa" w:w="2880"/>
          </w:tcPr>
          <w:p>
            <w:r/>
            <w:r>
              <w:rPr>
                <w:b/>
                <w:i w:val="0"/>
              </w:rPr>
              <w:t>N – Need-payoff</w:t>
            </w:r>
          </w:p>
        </w:tc>
        <w:tc>
          <w:tcPr>
            <w:tcW w:type="dxa" w:w="2880"/>
          </w:tcPr>
          <w:p>
            <w:r/>
            <w:r>
              <w:rPr>
                <w:b w:val="0"/>
                <w:i w:val="0"/>
              </w:rPr>
              <w:t>Để khách tự nói ra giá trị của giải pháp</w:t>
            </w:r>
          </w:p>
        </w:tc>
        <w:tc>
          <w:tcPr>
            <w:tcW w:type="dxa" w:w="2880"/>
          </w:tcPr>
          <w:p>
            <w:r/>
            <w:r>
              <w:rPr>
                <w:b w:val="0"/>
                <w:i w:val="0"/>
              </w:rPr>
              <w:t>"Nếu có dòng serum đạt chuẩn GMP, ít kích ứng hơn, thì với spa mình điều đó có ý nghĩa thế nào?"</w:t>
            </w:r>
          </w:p>
        </w:tc>
      </w:tr>
    </w:tbl>
    <w:p/>
    <w:p>
      <w:r>
        <w:rPr>
          <w:b w:val="0"/>
          <w:i w:val="0"/>
        </w:rPr>
        <w:t xml:space="preserve">Trọng tâm của Rackham: câu </w:t>
      </w:r>
      <w:r>
        <w:rPr>
          <w:b/>
          <w:i w:val="0"/>
        </w:rPr>
        <w:t>I (Implication)</w:t>
      </w:r>
      <w:r>
        <w:rPr>
          <w:b w:val="0"/>
          <w:i w:val="0"/>
        </w:rPr>
        <w:t xml:space="preserve"> và </w:t>
      </w:r>
      <w:r>
        <w:rPr>
          <w:b/>
          <w:i w:val="0"/>
        </w:rPr>
        <w:t>N (Need-payoff)</w:t>
      </w:r>
      <w:r>
        <w:rPr>
          <w:b w:val="0"/>
          <w:i w:val="0"/>
        </w:rPr>
        <w:t xml:space="preserve"> là thứ phân biệt sales giỏi với sales trung bình — chúng biến "một vấn đề nhỏ" thành "một nhu cầu cấp thiết" </w:t>
      </w:r>
      <w:r>
        <w:rPr>
          <w:b w:val="0"/>
          <w:i/>
        </w:rPr>
        <w:t>trong lời khách nói</w:t>
      </w:r>
      <w:r>
        <w:rPr>
          <w:b w:val="0"/>
          <w:i w:val="0"/>
        </w:rPr>
        <w:t>.</w:t>
      </w:r>
    </w:p>
    <w:p>
      <w:pPr>
        <w:pStyle w:val="Heading4"/>
      </w:pPr>
      <w:r>
        <w:rPr>
          <w:b w:val="0"/>
          <w:i w:val="0"/>
        </w:rPr>
        <w:t>7.2 Bổ trợ: BANT (định tính cơ hội) &amp; khung xử lý từ chối LAER</w:t>
      </w:r>
    </w:p>
    <w:p>
      <w:pPr>
        <w:pStyle w:val="ListBullet"/>
      </w:pPr>
      <w:r>
        <w:rPr>
          <w:b/>
          <w:i w:val="0"/>
        </w:rPr>
        <w:t>BANT:</w:t>
      </w:r>
      <w:r>
        <w:rPr>
          <w:b w:val="0"/>
          <w:i w:val="0"/>
        </w:rPr>
        <w:t xml:space="preserve"> </w:t>
      </w:r>
      <w:r>
        <w:rPr>
          <w:b/>
          <w:i w:val="0"/>
        </w:rPr>
        <w:t>B</w:t>
      </w:r>
      <w:r>
        <w:rPr>
          <w:b w:val="0"/>
          <w:i w:val="0"/>
        </w:rPr>
        <w:t xml:space="preserve">udget (ngân sách) – </w:t>
      </w:r>
      <w:r>
        <w:rPr>
          <w:b/>
          <w:i w:val="0"/>
        </w:rPr>
        <w:t>A</w:t>
      </w:r>
      <w:r>
        <w:rPr>
          <w:b w:val="0"/>
          <w:i w:val="0"/>
        </w:rPr>
        <w:t xml:space="preserve">uthority (thẩm quyền quyết định) – </w:t>
      </w:r>
      <w:r>
        <w:rPr>
          <w:b/>
          <w:i w:val="0"/>
        </w:rPr>
        <w:t>N</w:t>
      </w:r>
      <w:r>
        <w:rPr>
          <w:b w:val="0"/>
          <w:i w:val="0"/>
        </w:rPr>
        <w:t xml:space="preserve">eed (nhu cầu) – </w:t>
      </w:r>
      <w:r>
        <w:rPr>
          <w:b/>
          <w:i w:val="0"/>
        </w:rPr>
        <w:t>T</w:t>
      </w:r>
      <w:r>
        <w:rPr>
          <w:b w:val="0"/>
          <w:i w:val="0"/>
        </w:rPr>
        <w:t>imeline (thời điểm). Dùng để lọc lead đáng theo đuổi.</w:t>
      </w:r>
    </w:p>
    <w:p>
      <w:pPr>
        <w:pStyle w:val="ListBullet"/>
      </w:pPr>
      <w:r>
        <w:rPr>
          <w:b/>
          <w:i w:val="0"/>
        </w:rPr>
        <w:t>LAER (xử lý objection):</w:t>
      </w:r>
      <w:r>
        <w:rPr>
          <w:b w:val="0"/>
          <w:i w:val="0"/>
        </w:rPr>
        <w:t xml:space="preserve"> </w:t>
      </w:r>
      <w:r>
        <w:rPr>
          <w:b/>
          <w:i w:val="0"/>
        </w:rPr>
        <w:t>L</w:t>
      </w:r>
      <w:r>
        <w:rPr>
          <w:b w:val="0"/>
          <w:i w:val="0"/>
        </w:rPr>
        <w:t xml:space="preserve">isten (lắng nghe hết) – </w:t>
      </w:r>
      <w:r>
        <w:rPr>
          <w:b/>
          <w:i w:val="0"/>
        </w:rPr>
        <w:t>A</w:t>
      </w:r>
      <w:r>
        <w:rPr>
          <w:b w:val="0"/>
          <w:i w:val="0"/>
        </w:rPr>
        <w:t xml:space="preserve">cknowledge (thừa nhận cảm xúc) – </w:t>
      </w:r>
      <w:r>
        <w:rPr>
          <w:b/>
          <w:i w:val="0"/>
        </w:rPr>
        <w:t>E</w:t>
      </w:r>
      <w:r>
        <w:rPr>
          <w:b w:val="0"/>
          <w:i w:val="0"/>
        </w:rPr>
        <w:t xml:space="preserve">xplore (đào sâu ý thật) – </w:t>
      </w:r>
      <w:r>
        <w:rPr>
          <w:b/>
          <w:i w:val="0"/>
        </w:rPr>
        <w:t>R</w:t>
      </w:r>
      <w:r>
        <w:rPr>
          <w:b w:val="0"/>
          <w:i w:val="0"/>
        </w:rPr>
        <w:t>espond (phản hồi). Không cắt lời, không phòng thủ.</w:t>
      </w:r>
    </w:p>
    <w:p>
      <w:pPr>
        <w:pStyle w:val="Heading3"/>
      </w:pPr>
      <w:r>
        <w:rPr>
          <w:b w:val="0"/>
          <w:i w:val="0"/>
        </w:rPr>
        <w:t>8. Công thức</w:t>
      </w:r>
    </w:p>
    <w:p>
      <w:pPr>
        <w:pStyle w:val="IntenseQuote"/>
      </w:pPr>
      <w:r>
        <w:rPr>
          <w:b/>
          <w:i w:val="0"/>
        </w:rPr>
        <w:t>Lưu ý:</w:t>
      </w:r>
      <w:r>
        <w:rPr>
          <w:b w:val="0"/>
          <w:i w:val="0"/>
        </w:rPr>
        <w:t xml:space="preserve"> Mọi con số dưới đây là </w:t>
      </w:r>
      <w:r>
        <w:rPr>
          <w:b w:val="0"/>
          <w:i/>
        </w:rPr>
        <w:t>số minh họa</w:t>
      </w:r>
      <w:r>
        <w:rPr>
          <w:b w:val="0"/>
          <w:i w:val="0"/>
        </w:rPr>
        <w:t xml:space="preserve"> để trình bày cách tính. Doanh nghiệp cần thay bằng dữ liệu thật của mình.</w:t>
      </w:r>
    </w:p>
    <w:p>
      <w:r>
        <w:rPr>
          <w:b/>
          <w:i w:val="0"/>
        </w:rPr>
        <w:t>1. Tỷ lệ chuyển đổi cuộc gọi (Call conversion rate):</w:t>
      </w:r>
    </w:p>
    <w:p>
      <w:pPr>
        <w:spacing w:before="80" w:after="80"/>
        <w:ind w:left="288"/>
        <w:shd w:val="clear" w:color="auto" w:fill="F2F2F2"/>
      </w:pPr>
      <w:r>
        <w:rPr>
          <w:rFonts w:ascii="Consolas" w:hAnsi="Consolas"/>
          <w:color w:val="333333"/>
          <w:sz w:val="18"/>
        </w:rPr>
        <w:t>Call Conversion Rate = (Số cuộc gọi dẫn tới bước tiếp theo / Tổng số cuộc gọi kết nối được) × 100%</w:t>
        <w:br/>
        <w:t>Ví dụ: 18 cuộc đặt được lịch tư vấn / 60 cuộc gọi kết nối = 30%   (số minh họa)</w:t>
      </w:r>
    </w:p>
    <w:p>
      <w:r>
        <w:rPr>
          <w:b/>
          <w:i w:val="0"/>
        </w:rPr>
        <w:t>2. Giá trị pipeline (Pipeline Value):</w:t>
      </w:r>
    </w:p>
    <w:p>
      <w:pPr>
        <w:spacing w:before="80" w:after="80"/>
        <w:ind w:left="288"/>
        <w:shd w:val="clear" w:color="auto" w:fill="F2F2F2"/>
      </w:pPr>
      <w:r>
        <w:rPr>
          <w:rFonts w:ascii="Consolas" w:hAnsi="Consolas"/>
          <w:color w:val="333333"/>
          <w:sz w:val="18"/>
        </w:rPr>
        <w:t>Pipeline Value = Σ (Giá trị deal × Xác suất thắng theo giai đoạn)</w:t>
        <w:br/>
        <w:t>Ví dụ:  10 deal × 20 triệu × 50%  +  4 deal × 50 triệu × 20%</w:t>
        <w:br/>
        <w:t xml:space="preserve">       = 100 triệu + 40 triệu = 140 triệu   (số minh họa)</w:t>
      </w:r>
    </w:p>
    <w:p>
      <w:r>
        <w:rPr>
          <w:b/>
          <w:i w:val="0"/>
        </w:rPr>
        <w:t>3. Win rate (tỷ lệ thắng):</w:t>
      </w:r>
    </w:p>
    <w:p>
      <w:pPr>
        <w:spacing w:before="80" w:after="80"/>
        <w:ind w:left="288"/>
        <w:shd w:val="clear" w:color="auto" w:fill="F2F2F2"/>
      </w:pPr>
      <w:r>
        <w:rPr>
          <w:rFonts w:ascii="Consolas" w:hAnsi="Consolas"/>
          <w:color w:val="333333"/>
          <w:sz w:val="18"/>
        </w:rPr>
        <w:t>Win Rate = (Số deal thắng / Tổng số deal đã đóng: thắng + thua) × 100%</w:t>
        <w:br/>
        <w:t>Ví dụ: 8 thắng / (8 thắng + 22 thua) = 8/30 = 26,7%   (số minh họa)</w:t>
      </w:r>
    </w:p>
    <w:p>
      <w:r>
        <w:rPr>
          <w:b/>
          <w:i w:val="0"/>
        </w:rPr>
        <w:t>4. Doanh thu dự phóng đơn giản:</w:t>
      </w:r>
    </w:p>
    <w:p>
      <w:pPr>
        <w:spacing w:before="80" w:after="80"/>
        <w:ind w:left="288"/>
        <w:shd w:val="clear" w:color="auto" w:fill="F2F2F2"/>
      </w:pPr>
      <w:r>
        <w:rPr>
          <w:rFonts w:ascii="Consolas" w:hAnsi="Consolas"/>
          <w:color w:val="333333"/>
          <w:sz w:val="18"/>
        </w:rPr>
        <w:t>Doanh thu kỳ vọng = Số lead × Tỷ lệ chuyển đổi × Giá trị đơn trung bình (AOV)</w:t>
        <w:br/>
        <w:t>Ví dụ: 200 lead × 8% × 15 triệu = 240 triệu   (số minh họa)</w:t>
      </w:r>
    </w:p>
    <w:p>
      <w:r>
        <w:rPr>
          <w:b/>
          <w:i w:val="0"/>
        </w:rPr>
        <w:t>5. Chi phí trên mỗi đơn từ hoạt động sales:</w:t>
      </w:r>
    </w:p>
    <w:p>
      <w:pPr>
        <w:spacing w:before="80" w:after="80"/>
        <w:ind w:left="288"/>
        <w:shd w:val="clear" w:color="auto" w:fill="F2F2F2"/>
      </w:pPr>
      <w:r>
        <w:rPr>
          <w:rFonts w:ascii="Consolas" w:hAnsi="Consolas"/>
          <w:color w:val="333333"/>
          <w:sz w:val="18"/>
        </w:rPr>
        <w:t>Cost per Won = Tổng chi phí đội sales trong kỳ / Số đơn thắng</w:t>
      </w:r>
    </w:p>
    <w:p>
      <w:pPr>
        <w:pStyle w:val="Heading3"/>
      </w:pPr>
      <w:r>
        <w:rPr>
          <w:b w:val="0"/>
          <w:i w:val="0"/>
        </w:rPr>
        <w:t>9. Quy trình</w:t>
      </w:r>
    </w:p>
    <w:p>
      <w:r>
        <w:rPr>
          <w:b w:val="0"/>
          <w:i w:val="0"/>
        </w:rPr>
        <w:t>Quy trình 8 bước của một chu kỳ bán hàng tư vấn:</w:t>
      </w:r>
    </w:p>
    <w:p>
      <w:pPr>
        <w:pStyle w:val="ListNumber"/>
      </w:pPr>
      <w:r>
        <w:rPr>
          <w:b/>
          <w:i w:val="0"/>
        </w:rPr>
        <w:t>Chuẩn bị (Pre-call):</w:t>
      </w:r>
      <w:r>
        <w:rPr>
          <w:b w:val="0"/>
          <w:i w:val="0"/>
        </w:rPr>
        <w:t xml:space="preserve"> Nghiên cứu khách (ngành, quy mô, lịch sử tương tác), đặt mục tiêu cuộc gọi, soạn 5–7 câu hỏi SPIN.</w:t>
      </w:r>
    </w:p>
    <w:p>
      <w:pPr>
        <w:pStyle w:val="ListNumber"/>
      </w:pPr>
      <w:r>
        <w:rPr>
          <w:b/>
          <w:i w:val="0"/>
        </w:rPr>
        <w:t>Mở đầu &amp; tạo thiện cảm:</w:t>
      </w:r>
      <w:r>
        <w:rPr>
          <w:b w:val="0"/>
          <w:i w:val="0"/>
        </w:rPr>
        <w:t xml:space="preserve"> Chào, nêu lý do, </w:t>
      </w:r>
      <w:r>
        <w:rPr>
          <w:b w:val="0"/>
          <w:i/>
        </w:rPr>
        <w:t>xin phép đặt câu hỏi</w:t>
      </w:r>
      <w:r>
        <w:rPr>
          <w:b w:val="0"/>
          <w:i w:val="0"/>
        </w:rPr>
        <w:t xml:space="preserve"> ("Để tư vấn đúng, cho em hỏi anh/chị vài câu được không?").</w:t>
      </w:r>
    </w:p>
    <w:p>
      <w:pPr>
        <w:pStyle w:val="ListNumber"/>
      </w:pPr>
      <w:r>
        <w:rPr>
          <w:b/>
          <w:i w:val="0"/>
        </w:rPr>
        <w:t>Chẩn đoán (Discovery):</w:t>
      </w:r>
      <w:r>
        <w:rPr>
          <w:b w:val="0"/>
          <w:i w:val="0"/>
        </w:rPr>
        <w:t xml:space="preserve"> Đặt câu hỏi S → P → I → N. Ghi chép. Nói ít, nghe nhiều.</w:t>
      </w:r>
    </w:p>
    <w:p>
      <w:pPr>
        <w:pStyle w:val="ListNumber"/>
      </w:pPr>
      <w:r>
        <w:rPr>
          <w:b/>
          <w:i w:val="0"/>
        </w:rPr>
        <w:t>Tóm tắt &amp; xác nhận nhu cầu:</w:t>
      </w:r>
      <w:r>
        <w:rPr>
          <w:b w:val="0"/>
          <w:i w:val="0"/>
        </w:rPr>
        <w:t xml:space="preserve"> "Vậy điều anh/chị cần nhất là X, đúng không ạ?" — chốt lại vấn đề trước khi đề xuất.</w:t>
      </w:r>
    </w:p>
    <w:p>
      <w:pPr>
        <w:pStyle w:val="ListNumber"/>
      </w:pPr>
      <w:r>
        <w:rPr>
          <w:b/>
          <w:i w:val="0"/>
        </w:rPr>
        <w:t>Đề xuất giải pháp (kê đơn):</w:t>
      </w:r>
      <w:r>
        <w:rPr>
          <w:b w:val="0"/>
          <w:i w:val="0"/>
        </w:rPr>
        <w:t xml:space="preserve"> Trình bày </w:t>
      </w:r>
      <w:r>
        <w:rPr>
          <w:b w:val="0"/>
          <w:i/>
        </w:rPr>
        <w:t>đúng</w:t>
      </w:r>
      <w:r>
        <w:rPr>
          <w:b w:val="0"/>
          <w:i w:val="0"/>
        </w:rPr>
        <w:t xml:space="preserve"> phần sản phẩm giải quyết nhu cầu đã đào, theo cấu trúc Tính năng → Ưu điểm → Lợi ích gắn với nỗi đau của họ.</w:t>
      </w:r>
    </w:p>
    <w:p>
      <w:pPr>
        <w:pStyle w:val="ListNumber"/>
      </w:pPr>
      <w:r>
        <w:rPr>
          <w:b/>
          <w:i w:val="0"/>
        </w:rPr>
        <w:t>Nêu giá &amp; neo giá trị:</w:t>
      </w:r>
      <w:r>
        <w:rPr>
          <w:b w:val="0"/>
          <w:i w:val="0"/>
        </w:rPr>
        <w:t xml:space="preserve"> Nói giá tự tin, không xin lỗi, gắn ngay vào giá trị/kết quả.</w:t>
      </w:r>
    </w:p>
    <w:p>
      <w:pPr>
        <w:pStyle w:val="ListNumber"/>
      </w:pPr>
      <w:r>
        <w:rPr>
          <w:b/>
          <w:i w:val="0"/>
        </w:rPr>
        <w:t>Xử lý từ chối &amp; chốt:</w:t>
      </w:r>
      <w:r>
        <w:rPr>
          <w:b w:val="0"/>
          <w:i w:val="0"/>
        </w:rPr>
        <w:t xml:space="preserve"> Dùng LAER; khi tín hiệu mua xuất hiện thì chốt (chốt thử, chốt lựa chọn).</w:t>
      </w:r>
    </w:p>
    <w:p>
      <w:pPr>
        <w:pStyle w:val="ListNumber"/>
      </w:pPr>
      <w:r>
        <w:rPr>
          <w:b/>
          <w:i w:val="0"/>
        </w:rPr>
        <w:t>Follow-up &amp; chăm sóc:</w:t>
      </w:r>
      <w:r>
        <w:rPr>
          <w:b w:val="0"/>
          <w:i w:val="0"/>
        </w:rPr>
        <w:t xml:space="preserve"> Gửi tóm tắt, hẹn mốc tiếp theo, theo dõi có kỷ luật (xem SOP mục 16).</w:t>
      </w:r>
    </w:p>
    <w:p>
      <w:pPr>
        <w:pStyle w:val="Heading3"/>
      </w:pPr>
      <w:r>
        <w:rPr>
          <w:b w:val="0"/>
          <w:i w:val="0"/>
        </w:rPr>
        <w:t>10. Ví dụ đơn giản</w:t>
      </w:r>
    </w:p>
    <w:p>
      <w:r>
        <w:rPr>
          <w:b/>
          <w:i w:val="0"/>
        </w:rPr>
        <w:t>Bối cảnh:</w:t>
      </w:r>
      <w:r>
        <w:rPr>
          <w:b w:val="0"/>
          <w:i w:val="0"/>
        </w:rPr>
        <w:t xml:space="preserve"> Bạn bán kem chống nắng GMP tại quầy, một khách ghé.</w:t>
      </w:r>
    </w:p>
    <w:p>
      <w:pPr>
        <w:pStyle w:val="ListBullet"/>
      </w:pPr>
      <w:r>
        <w:rPr>
          <w:b/>
          <w:i w:val="0"/>
        </w:rPr>
        <w:t>Sai (kê đơn trước):</w:t>
      </w:r>
      <w:r>
        <w:rPr>
          <w:b w:val="0"/>
          <w:i w:val="0"/>
        </w:rPr>
        <w:t xml:space="preserve"> "Chị mua kem chống nắng này đi, SPF 50, chống nước, đang giảm 20%!" → Khách: "Để em xem thêm."</w:t>
      </w:r>
    </w:p>
    <w:p>
      <w:pPr>
        <w:pStyle w:val="ListBullet"/>
      </w:pPr>
      <w:r>
        <w:rPr>
          <w:b/>
          <w:i w:val="0"/>
        </w:rPr>
        <w:t>Đúng (chẩn đoán trước):</w:t>
      </w:r>
    </w:p>
    <w:p>
      <w:pPr>
        <w:pStyle w:val="ListBullet"/>
      </w:pPr>
      <w:r>
        <w:rPr>
          <w:b w:val="0"/>
          <w:i/>
        </w:rPr>
        <w:t>S:</w:t>
      </w:r>
      <w:r>
        <w:rPr>
          <w:b w:val="0"/>
          <w:i w:val="0"/>
        </w:rPr>
        <w:t xml:space="preserve"> "Da chị thuộc loại nào ạ, dầu hay khô?" → "Da em dầu, hay bóng."</w:t>
      </w:r>
    </w:p>
    <w:p>
      <w:pPr>
        <w:pStyle w:val="ListBullet"/>
      </w:pPr>
      <w:r>
        <w:rPr>
          <w:b w:val="0"/>
          <w:i/>
        </w:rPr>
        <w:t>P:</w:t>
      </w:r>
      <w:r>
        <w:rPr>
          <w:b w:val="0"/>
          <w:i w:val="0"/>
        </w:rPr>
        <w:t xml:space="preserve"> "Kem chống nắng đang dùng có bị bết hay gây mụn không ạ?" → "Có, bị bí da lắm."</w:t>
      </w:r>
    </w:p>
    <w:p>
      <w:pPr>
        <w:pStyle w:val="ListBullet"/>
      </w:pPr>
      <w:r>
        <w:rPr>
          <w:b w:val="0"/>
          <w:i/>
        </w:rPr>
        <w:t>I:</w:t>
      </w:r>
      <w:r>
        <w:rPr>
          <w:b w:val="0"/>
          <w:i w:val="0"/>
        </w:rPr>
        <w:t xml:space="preserve"> "Bị bí da rồi nổi mụn thì chắc chị ngại bôi lại giữa ngày, da lại dễ sạm hơn đúng không?" → "Đúng luôn."</w:t>
      </w:r>
    </w:p>
    <w:p>
      <w:pPr>
        <w:pStyle w:val="ListBullet"/>
      </w:pPr>
      <w:r>
        <w:rPr>
          <w:b w:val="0"/>
          <w:i/>
        </w:rPr>
        <w:t>N:</w:t>
      </w:r>
      <w:r>
        <w:rPr>
          <w:b w:val="0"/>
          <w:i w:val="0"/>
        </w:rPr>
        <w:t xml:space="preserve"> "Nếu có loại kiềm dầu, không bí, bôi lại thoải mái thì có hợp ý chị hơn không?" → "Có chứ."</w:t>
      </w:r>
    </w:p>
    <w:p>
      <w:pPr>
        <w:pStyle w:val="ListBullet"/>
      </w:pPr>
      <w:r>
        <w:rPr>
          <w:b w:val="0"/>
          <w:i/>
        </w:rPr>
        <w:t>Kê đơn:</w:t>
      </w:r>
      <w:r>
        <w:rPr>
          <w:b w:val="0"/>
          <w:i w:val="0"/>
        </w:rPr>
        <w:t xml:space="preserve"> "Vậy loại này hợp da dầu, kiềm dầu, kết cấu mỏng — em nghĩ đúng thứ chị cần."</w:t>
      </w:r>
    </w:p>
    <w:p>
      <w:r>
        <w:rPr>
          <w:b w:val="0"/>
          <w:i w:val="0"/>
        </w:rPr>
        <w:t xml:space="preserve">Cùng một sản phẩm, khác nhau ở chỗ khách </w:t>
      </w:r>
      <w:r>
        <w:rPr>
          <w:b w:val="0"/>
          <w:i/>
        </w:rPr>
        <w:t>tự nói ra nhu cầu</w:t>
      </w:r>
      <w:r>
        <w:rPr>
          <w:b w:val="0"/>
          <w:i w:val="0"/>
        </w:rPr>
        <w:t xml:space="preserve"> trước khi bạn báo giá.</w:t>
      </w:r>
    </w:p>
    <w:p>
      <w:pPr>
        <w:pStyle w:val="Heading3"/>
      </w:pPr>
      <w:r>
        <w:rPr>
          <w:b w:val="0"/>
          <w:i w:val="0"/>
        </w:rPr>
        <w:t>11. Ví dụ doanh nghiệp</w:t>
      </w:r>
    </w:p>
    <w:p>
      <w:r>
        <w:rPr>
          <w:b/>
          <w:i w:val="0"/>
        </w:rPr>
        <w:t>Bối cảnh B2B:</w:t>
      </w:r>
      <w:r>
        <w:rPr>
          <w:b w:val="0"/>
          <w:i w:val="0"/>
        </w:rPr>
        <w:t xml:space="preserve"> Công ty phần mềm CRM bán cho chuỗi 30 spa.</w:t>
      </w:r>
    </w:p>
    <w:p>
      <w:r>
        <w:rPr>
          <w:b w:val="0"/>
          <w:i w:val="0"/>
        </w:rPr>
        <w:t>Sales không mở màn bằng "phần mềm em có 200 tính năng". Thay vào đó:</w:t>
      </w:r>
    </w:p>
    <w:p>
      <w:pPr>
        <w:pStyle w:val="ListBullet"/>
      </w:pPr>
      <w:r>
        <w:rPr>
          <w:b w:val="0"/>
          <w:i/>
        </w:rPr>
        <w:t>S:</w:t>
      </w:r>
      <w:r>
        <w:rPr>
          <w:b w:val="0"/>
          <w:i w:val="0"/>
        </w:rPr>
        <w:t xml:space="preserve"> "Hiện 30 chi nhánh đang quản lý lịch hẹn và tồn kho mỹ phẩm bằng gì?" → "Excel và Zalo."</w:t>
      </w:r>
    </w:p>
    <w:p>
      <w:pPr>
        <w:pStyle w:val="ListBullet"/>
      </w:pPr>
      <w:r>
        <w:rPr>
          <w:b w:val="0"/>
          <w:i/>
        </w:rPr>
        <w:t>P:</w:t>
      </w:r>
      <w:r>
        <w:rPr>
          <w:b w:val="0"/>
          <w:i w:val="0"/>
        </w:rPr>
        <w:t xml:space="preserve"> "Có bao giờ hai chi nhánh đặt trùng khách, hoặc hết hàng mà không ai báo không?" → "Tháng nào cũng có."</w:t>
      </w:r>
    </w:p>
    <w:p>
      <w:pPr>
        <w:pStyle w:val="ListBullet"/>
      </w:pPr>
      <w:r>
        <w:rPr>
          <w:b w:val="0"/>
          <w:i/>
        </w:rPr>
        <w:t>I:</w:t>
      </w:r>
      <w:r>
        <w:rPr>
          <w:b w:val="0"/>
          <w:i w:val="0"/>
        </w:rPr>
        <w:t xml:space="preserve"> "Mỗi lần trùng lịch hoặc hết hàng, mình mất khách và mất uy tín — nếu ước tính, mỗi tháng thiệt hại doanh thu cỡ bao nhiêu? Và quản lý mất mấy giờ đối soát cuối tháng?" → "Chắc vài chục triệu, và kế toán mất cả 2 ngày."</w:t>
      </w:r>
    </w:p>
    <w:p>
      <w:pPr>
        <w:pStyle w:val="ListBullet"/>
      </w:pPr>
      <w:r>
        <w:rPr>
          <w:b w:val="0"/>
          <w:i/>
        </w:rPr>
        <w:t>N:</w:t>
      </w:r>
      <w:r>
        <w:rPr>
          <w:b w:val="0"/>
          <w:i w:val="0"/>
        </w:rPr>
        <w:t xml:space="preserve"> "Nếu có hệ thống đồng bộ real-time để không bao giờ trùng lịch và tự cảnh báo tồn kho, tiết kiệm 2 ngày/tháng thì với chuỗi mình đáng giá thế nào?" → "Rất đáng, làm sao triển khai?"</w:t>
      </w:r>
    </w:p>
    <w:p>
      <w:r>
        <w:rPr>
          <w:b w:val="0"/>
          <w:i w:val="0"/>
        </w:rPr>
        <w:t xml:space="preserve">Đến đây khách đã </w:t>
      </w:r>
      <w:r>
        <w:rPr>
          <w:b w:val="0"/>
          <w:i/>
        </w:rPr>
        <w:t>tự bán cho chính mình</w:t>
      </w:r>
      <w:r>
        <w:rPr>
          <w:b w:val="0"/>
          <w:i w:val="0"/>
        </w:rPr>
        <w:t>. Sales chỉ cần trình bày giải pháp khớp với hệ quả họ vừa nói ra.</w:t>
      </w:r>
    </w:p>
    <w:p>
      <w:pPr>
        <w:pStyle w:val="Heading3"/>
      </w:pPr>
      <w:r>
        <w:rPr>
          <w:b w:val="0"/>
          <w:i w:val="0"/>
        </w:rPr>
        <w:t>12. Ví dụ Việt Nam</w:t>
      </w:r>
    </w:p>
    <w:p>
      <w:r>
        <w:rPr>
          <w:b/>
          <w:i w:val="0"/>
        </w:rPr>
        <w:t>Thế Giới Di Động (MWG) — tư vấn thay vì đọc thông số.</w:t>
      </w:r>
      <w:r>
        <w:rPr>
          <w:b w:val="0"/>
          <w:i w:val="0"/>
        </w:rPr>
        <w:t xml:space="preserve"> Chuỗi này nổi tiếng với quy trình đào tạo nhân viên đặt câu hỏi nhu cầu ("Anh/chị mua máy chủ yếu để làm gì, chụp ảnh, chơi game hay công việc?") trước khi giới thiệu sản phẩm, cùng chính sách hậu mãi mạnh. Cách tiếp cận lấy khách làm trung tâm này thường được nhắc như một yếu tố giúp MWG dẫn đầu bán lẻ điện thoại tại Việt Nam. </w:t>
      </w:r>
      <w:r>
        <w:rPr>
          <w:b w:val="0"/>
          <w:i/>
        </w:rPr>
        <w:t>(Chi tiết quy trình nội bộ — cần kiểm chứng; đây là quan sát thị trường phổ biến.)</w:t>
      </w:r>
    </w:p>
    <w:p>
      <w:r>
        <w:rPr>
          <w:b/>
          <w:i w:val="0"/>
        </w:rPr>
        <w:t>FPT Shop, các chuỗi dược phẩm (Long Châu, Pharmacity):</w:t>
      </w:r>
      <w:r>
        <w:rPr>
          <w:b w:val="0"/>
          <w:i w:val="0"/>
        </w:rPr>
        <w:t xml:space="preserve"> dược sĩ hỏi triệu chứng, tiền sử dị ứng trước khi tư vấn thuốc/thực phẩm chức năng — đúng tinh thần "bác sĩ bán hàng", vừa là yêu cầu chuyên môn vừa là bán tư vấn tự nhiên.</w:t>
      </w:r>
    </w:p>
    <w:p>
      <w:r>
        <w:rPr>
          <w:b/>
          <w:i w:val="0"/>
        </w:rPr>
        <w:t>Ngành mỹ phẩm/spa (bối cảnh GMP):</w:t>
      </w:r>
      <w:r>
        <w:rPr>
          <w:b w:val="0"/>
          <w:i w:val="0"/>
        </w:rPr>
        <w:t xml:space="preserve"> Các thương hiệu dược mỹ phẩm sản xuất theo chuẩn GMP tại Việt Nam thường đào tạo tư vấn viên khai thác </w:t>
      </w:r>
      <w:r>
        <w:rPr>
          <w:b w:val="0"/>
          <w:i/>
        </w:rPr>
        <w:t>loại da, tình trạng, liệu trình đang dùng</w:t>
      </w:r>
      <w:r>
        <w:rPr>
          <w:b w:val="0"/>
          <w:i w:val="0"/>
        </w:rPr>
        <w:t xml:space="preserve"> trước khi đề xuất — vì bán sai sản phẩm cho da nhạy cảm dẫn tới kích ứng, đổi trả và mất uy tín. Đây là ví dụ điển hình nơi bán tư vấn không chỉ tốt cho doanh thu mà còn là </w:t>
      </w:r>
      <w:r>
        <w:rPr>
          <w:b w:val="0"/>
          <w:i/>
        </w:rPr>
        <w:t>rào chắn rủi ro</w:t>
      </w:r>
      <w:r>
        <w:rPr>
          <w:b w:val="0"/>
          <w:i w:val="0"/>
        </w:rPr>
        <w:t>.</w:t>
      </w:r>
    </w:p>
    <w:p>
      <w:pPr>
        <w:pStyle w:val="Heading3"/>
      </w:pPr>
      <w:r>
        <w:rPr>
          <w:b w:val="0"/>
          <w:i w:val="0"/>
        </w:rPr>
        <w:t>13. Ví dụ quốc tế</w:t>
      </w:r>
    </w:p>
    <w:p>
      <w:r>
        <w:rPr>
          <w:b/>
          <w:i w:val="0"/>
        </w:rPr>
        <w:t>Xerox &amp; sự ra đời của SPIN:</w:t>
      </w:r>
      <w:r>
        <w:rPr>
          <w:b w:val="0"/>
          <w:i w:val="0"/>
        </w:rPr>
        <w:t xml:space="preserve"> Nghiên cứu của </w:t>
      </w:r>
      <w:r>
        <w:rPr>
          <w:b/>
          <w:i w:val="0"/>
        </w:rPr>
        <w:t>Huthwaite</w:t>
      </w:r>
      <w:r>
        <w:rPr>
          <w:b w:val="0"/>
          <w:i w:val="0"/>
        </w:rPr>
        <w:t xml:space="preserve"> (nhóm của Neil Rackham) trên hàng chục nghìn cuộc gọi bán hàng thực tế tại các tập đoàn lớn (bao gồm những khách hàng như Xerox, IBM trong tư liệu Huthwaite công bố) là cơ sở hình thành SPIN Selling — phát hiện rằng sales top đầu đặt nhiều câu hỏi Implication/Need-payoff hơn hẳn (</w:t>
      </w:r>
      <w:r>
        <w:rPr>
          <w:b w:val="0"/>
          <w:i/>
        </w:rPr>
        <w:t>SPIN Selling</w:t>
      </w:r>
      <w:r>
        <w:rPr>
          <w:b w:val="0"/>
          <w:i w:val="0"/>
        </w:rPr>
        <w:t xml:space="preserve">, 1988). </w:t>
      </w:r>
      <w:r>
        <w:rPr>
          <w:b w:val="0"/>
          <w:i/>
        </w:rPr>
        <w:t>(Danh tính khách hàng cụ thể — theo tư liệu tác giả; cần kiểm chứng nếu trích chính xác.)</w:t>
      </w:r>
    </w:p>
    <w:p>
      <w:r>
        <w:rPr>
          <w:b/>
          <w:i w:val="0"/>
        </w:rPr>
        <w:t>Salesforce:</w:t>
      </w:r>
      <w:r>
        <w:rPr>
          <w:b w:val="0"/>
          <w:i w:val="0"/>
        </w:rPr>
        <w:t xml:space="preserve"> phổ biến mô hình bán hàng theo giai đoạn (pipeline stages) và "solution/consultative selling" trong B2B SaaS toàn cầu; văn hóa "customer success" chính là hậu duệ của tư duy tư vấn — bán để khách thành công, không chỉ để ký hợp đồng.</w:t>
      </w:r>
    </w:p>
    <w:p>
      <w:r>
        <w:rPr>
          <w:b/>
          <w:i w:val="0"/>
        </w:rPr>
        <w:t>Zig Ziglar (Mỹ):</w:t>
      </w:r>
      <w:r>
        <w:rPr>
          <w:b w:val="0"/>
          <w:i w:val="0"/>
        </w:rPr>
        <w:t xml:space="preserve"> huyền thoại bán hàng, người phổ biến triết lý bán hàng đạo đức. Câu nói được trích dẫn rộng rãi của ông: </w:t>
      </w:r>
      <w:r>
        <w:rPr>
          <w:b w:val="0"/>
          <w:i/>
        </w:rPr>
        <w:t>"You can have everything in life you want, if you will just help enough other people get what they want."</w:t>
      </w:r>
      <w:r>
        <w:rPr>
          <w:b w:val="0"/>
          <w:i w:val="0"/>
        </w:rPr>
        <w:t xml:space="preserve"> (</w:t>
      </w:r>
      <w:r>
        <w:rPr>
          <w:b w:val="0"/>
          <w:i/>
        </w:rPr>
        <w:t>See You at the Top</w:t>
      </w:r>
      <w:r>
        <w:rPr>
          <w:b w:val="0"/>
          <w:i w:val="0"/>
        </w:rPr>
        <w:t>). Đây là nền tảng đạo đức cho toàn bộ chương này.</w:t>
      </w:r>
    </w:p>
    <w:p>
      <w:pPr>
        <w:pStyle w:val="Heading3"/>
      </w:pPr>
      <w:r>
        <w:rPr>
          <w:b w:val="0"/>
          <w:i w:val="0"/>
        </w:rPr>
        <w:t>14. Sai lầm thường gặp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w:t>
            </w:r>
          </w:p>
        </w:tc>
        <w:tc>
          <w:tcPr>
            <w:tcW w:type="dxa" w:w="2160"/>
            <w:shd w:val="clear" w:color="auto" w:fill="1F4E79"/>
          </w:tcPr>
          <w:p>
            <w:r>
              <w:rPr>
                <w:b/>
                <w:color w:val="FFFFFF"/>
              </w:rPr>
            </w:r>
            <w:r>
              <w:rPr>
                <w:b/>
                <w:i w:val="0"/>
                <w:color w:val="FFFFFF"/>
              </w:rPr>
              <w:t>Sai lầm</w:t>
            </w:r>
          </w:p>
        </w:tc>
        <w:tc>
          <w:tcPr>
            <w:tcW w:type="dxa" w:w="2160"/>
            <w:shd w:val="clear" w:color="auto" w:fill="1F4E79"/>
          </w:tcPr>
          <w:p>
            <w:r>
              <w:rPr>
                <w:b/>
                <w:color w:val="FFFFFF"/>
              </w:rPr>
            </w:r>
            <w:r>
              <w:rPr>
                <w:b/>
                <w:i w:val="0"/>
                <w:color w:val="FFFFFF"/>
              </w:rPr>
              <w:t>Vì sao hại</w:t>
            </w:r>
          </w:p>
        </w:tc>
        <w:tc>
          <w:tcPr>
            <w:tcW w:type="dxa" w:w="2160"/>
            <w:shd w:val="clear" w:color="auto" w:fill="1F4E79"/>
          </w:tcPr>
          <w:p>
            <w:r>
              <w:rPr>
                <w:b/>
                <w:color w:val="FFFFFF"/>
              </w:rPr>
            </w:r>
            <w:r>
              <w:rPr>
                <w:b/>
                <w:i w:val="0"/>
                <w:color w:val="FFFFFF"/>
              </w:rPr>
              <w:t>Cách sửa</w:t>
            </w:r>
          </w:p>
        </w:tc>
      </w:tr>
      <w:tr>
        <w:tc>
          <w:tcPr>
            <w:tcW w:type="dxa" w:w="2160"/>
          </w:tcPr>
          <w:p>
            <w:r/>
            <w:r>
              <w:rPr>
                <w:b w:val="0"/>
                <w:i w:val="0"/>
              </w:rPr>
              <w:t>1</w:t>
            </w:r>
          </w:p>
        </w:tc>
        <w:tc>
          <w:tcPr>
            <w:tcW w:type="dxa" w:w="2160"/>
          </w:tcPr>
          <w:p>
            <w:r/>
            <w:r>
              <w:rPr>
                <w:b/>
                <w:i w:val="0"/>
              </w:rPr>
              <w:t>Kê đơn trước khi chẩn đoán</w:t>
            </w:r>
          </w:p>
        </w:tc>
        <w:tc>
          <w:tcPr>
            <w:tcW w:type="dxa" w:w="2160"/>
          </w:tcPr>
          <w:p>
            <w:r/>
            <w:r>
              <w:rPr>
                <w:b w:val="0"/>
                <w:i w:val="0"/>
              </w:rPr>
              <w:t>Đề xuất sai nhu cầu → khách "để suy nghĩ"</w:t>
            </w:r>
          </w:p>
        </w:tc>
        <w:tc>
          <w:tcPr>
            <w:tcW w:type="dxa" w:w="2160"/>
          </w:tcPr>
          <w:p>
            <w:r/>
            <w:r>
              <w:rPr>
                <w:b w:val="0"/>
                <w:i w:val="0"/>
              </w:rPr>
              <w:t>Bắt buộc hỏi ≥3 câu SPIN trước khi báo giá</w:t>
            </w:r>
          </w:p>
        </w:tc>
      </w:tr>
      <w:tr>
        <w:tc>
          <w:tcPr>
            <w:tcW w:type="dxa" w:w="2160"/>
          </w:tcPr>
          <w:p>
            <w:r/>
            <w:r>
              <w:rPr>
                <w:b w:val="0"/>
                <w:i w:val="0"/>
              </w:rPr>
              <w:t>2</w:t>
            </w:r>
          </w:p>
        </w:tc>
        <w:tc>
          <w:tcPr>
            <w:tcW w:type="dxa" w:w="2160"/>
          </w:tcPr>
          <w:p>
            <w:r/>
            <w:r>
              <w:rPr>
                <w:b/>
                <w:i w:val="0"/>
              </w:rPr>
              <w:t>Nói nhiều hơn khách</w:t>
            </w:r>
          </w:p>
        </w:tc>
        <w:tc>
          <w:tcPr>
            <w:tcW w:type="dxa" w:w="2160"/>
          </w:tcPr>
          <w:p>
            <w:r/>
            <w:r>
              <w:rPr>
                <w:b w:val="0"/>
                <w:i w:val="0"/>
              </w:rPr>
              <w:t>Khách không tự thấy nhu cầu</w:t>
            </w:r>
          </w:p>
        </w:tc>
        <w:tc>
          <w:tcPr>
            <w:tcW w:type="dxa" w:w="2160"/>
          </w:tcPr>
          <w:p>
            <w:r/>
            <w:r>
              <w:rPr>
                <w:b w:val="0"/>
                <w:i w:val="0"/>
              </w:rPr>
              <w:t>Giữ tỷ lệ nghe &gt; nói</w:t>
            </w:r>
          </w:p>
        </w:tc>
      </w:tr>
      <w:tr>
        <w:tc>
          <w:tcPr>
            <w:tcW w:type="dxa" w:w="2160"/>
          </w:tcPr>
          <w:p>
            <w:r/>
            <w:r>
              <w:rPr>
                <w:b w:val="0"/>
                <w:i w:val="0"/>
              </w:rPr>
              <w:t>3</w:t>
            </w:r>
          </w:p>
        </w:tc>
        <w:tc>
          <w:tcPr>
            <w:tcW w:type="dxa" w:w="2160"/>
          </w:tcPr>
          <w:p>
            <w:r/>
            <w:r>
              <w:rPr>
                <w:b/>
                <w:i w:val="0"/>
              </w:rPr>
              <w:t>Sợ nêu giá, xin lỗi khi báo giá</w:t>
            </w:r>
          </w:p>
        </w:tc>
        <w:tc>
          <w:tcPr>
            <w:tcW w:type="dxa" w:w="2160"/>
          </w:tcPr>
          <w:p>
            <w:r/>
            <w:r>
              <w:rPr>
                <w:b w:val="0"/>
                <w:i w:val="0"/>
              </w:rPr>
              <w:t>Truyền tín hiệu "sản phẩm không đáng"</w:t>
            </w:r>
          </w:p>
        </w:tc>
        <w:tc>
          <w:tcPr>
            <w:tcW w:type="dxa" w:w="2160"/>
          </w:tcPr>
          <w:p>
            <w:r/>
            <w:r>
              <w:rPr>
                <w:b w:val="0"/>
                <w:i w:val="0"/>
              </w:rPr>
              <w:t>Nêu giá tự tin, ngừng, neo vào giá trị</w:t>
            </w:r>
          </w:p>
        </w:tc>
      </w:tr>
      <w:tr>
        <w:tc>
          <w:tcPr>
            <w:tcW w:type="dxa" w:w="2160"/>
          </w:tcPr>
          <w:p>
            <w:r/>
            <w:r>
              <w:rPr>
                <w:b w:val="0"/>
                <w:i w:val="0"/>
              </w:rPr>
              <w:t>4</w:t>
            </w:r>
          </w:p>
        </w:tc>
        <w:tc>
          <w:tcPr>
            <w:tcW w:type="dxa" w:w="2160"/>
          </w:tcPr>
          <w:p>
            <w:r/>
            <w:r>
              <w:rPr>
                <w:b/>
                <w:i w:val="0"/>
              </w:rPr>
              <w:t>Xử lý objection bằng cách tranh cãi</w:t>
            </w:r>
          </w:p>
        </w:tc>
        <w:tc>
          <w:tcPr>
            <w:tcW w:type="dxa" w:w="2160"/>
          </w:tcPr>
          <w:p>
            <w:r/>
            <w:r>
              <w:rPr>
                <w:b w:val="0"/>
                <w:i w:val="0"/>
              </w:rPr>
              <w:t>Khách phòng thủ, mất tin</w:t>
            </w:r>
          </w:p>
        </w:tc>
        <w:tc>
          <w:tcPr>
            <w:tcW w:type="dxa" w:w="2160"/>
          </w:tcPr>
          <w:p>
            <w:r/>
            <w:r>
              <w:rPr>
                <w:b w:val="0"/>
                <w:i w:val="0"/>
              </w:rPr>
              <w:t>Dùng LAER: nghe – thừa nhận – đào – phản hồi</w:t>
            </w:r>
          </w:p>
        </w:tc>
      </w:tr>
      <w:tr>
        <w:tc>
          <w:tcPr>
            <w:tcW w:type="dxa" w:w="2160"/>
          </w:tcPr>
          <w:p>
            <w:r/>
            <w:r>
              <w:rPr>
                <w:b w:val="0"/>
                <w:i w:val="0"/>
              </w:rPr>
              <w:t>5</w:t>
            </w:r>
          </w:p>
        </w:tc>
        <w:tc>
          <w:tcPr>
            <w:tcW w:type="dxa" w:w="2160"/>
          </w:tcPr>
          <w:p>
            <w:r/>
            <w:r>
              <w:rPr>
                <w:b/>
                <w:i w:val="0"/>
              </w:rPr>
              <w:t>Chốt quá sớm/quá muộn</w:t>
            </w:r>
          </w:p>
        </w:tc>
        <w:tc>
          <w:tcPr>
            <w:tcW w:type="dxa" w:w="2160"/>
          </w:tcPr>
          <w:p>
            <w:r/>
            <w:r>
              <w:rPr>
                <w:b w:val="0"/>
                <w:i w:val="0"/>
              </w:rPr>
              <w:t>Ép khi chưa đủ tin, hoặc bỏ lỡ tín hiệu mua</w:t>
            </w:r>
          </w:p>
        </w:tc>
        <w:tc>
          <w:tcPr>
            <w:tcW w:type="dxa" w:w="2160"/>
          </w:tcPr>
          <w:p>
            <w:r/>
            <w:r>
              <w:rPr>
                <w:b w:val="0"/>
                <w:i w:val="0"/>
              </w:rPr>
              <w:t>Chốt thử để đo nhiệt</w:t>
            </w:r>
          </w:p>
        </w:tc>
      </w:tr>
      <w:tr>
        <w:tc>
          <w:tcPr>
            <w:tcW w:type="dxa" w:w="2160"/>
          </w:tcPr>
          <w:p>
            <w:r/>
            <w:r>
              <w:rPr>
                <w:b w:val="0"/>
                <w:i w:val="0"/>
              </w:rPr>
              <w:t>6</w:t>
            </w:r>
          </w:p>
        </w:tc>
        <w:tc>
          <w:tcPr>
            <w:tcW w:type="dxa" w:w="2160"/>
          </w:tcPr>
          <w:p>
            <w:r/>
            <w:r>
              <w:rPr>
                <w:b/>
                <w:i w:val="0"/>
              </w:rPr>
              <w:t>Không follow-up</w:t>
            </w:r>
          </w:p>
        </w:tc>
        <w:tc>
          <w:tcPr>
            <w:tcW w:type="dxa" w:w="2160"/>
          </w:tcPr>
          <w:p>
            <w:r/>
            <w:r>
              <w:rPr>
                <w:b w:val="0"/>
                <w:i w:val="0"/>
              </w:rPr>
              <w:t>Phần lớn đơn cần nhiều lần chạm mới chốt</w:t>
            </w:r>
          </w:p>
        </w:tc>
        <w:tc>
          <w:tcPr>
            <w:tcW w:type="dxa" w:w="2160"/>
          </w:tcPr>
          <w:p>
            <w:r/>
            <w:r>
              <w:rPr>
                <w:b w:val="0"/>
                <w:i w:val="0"/>
              </w:rPr>
              <w:t>SOP follow-up có lịch cụ thể</w:t>
            </w:r>
          </w:p>
        </w:tc>
      </w:tr>
      <w:tr>
        <w:tc>
          <w:tcPr>
            <w:tcW w:type="dxa" w:w="2160"/>
          </w:tcPr>
          <w:p>
            <w:r/>
            <w:r>
              <w:rPr>
                <w:b w:val="0"/>
                <w:i w:val="0"/>
              </w:rPr>
              <w:t>7</w:t>
            </w:r>
          </w:p>
        </w:tc>
        <w:tc>
          <w:tcPr>
            <w:tcW w:type="dxa" w:w="2160"/>
          </w:tcPr>
          <w:p>
            <w:r/>
            <w:r>
              <w:rPr>
                <w:b/>
                <w:i w:val="0"/>
              </w:rPr>
              <w:t>Đuổi theo mọi lead</w:t>
            </w:r>
          </w:p>
        </w:tc>
        <w:tc>
          <w:tcPr>
            <w:tcW w:type="dxa" w:w="2160"/>
          </w:tcPr>
          <w:p>
            <w:r/>
            <w:r>
              <w:rPr>
                <w:b w:val="0"/>
                <w:i w:val="0"/>
              </w:rPr>
              <w:t>Lãng phí thời gian vào lead không đủ BANT</w:t>
            </w:r>
          </w:p>
        </w:tc>
        <w:tc>
          <w:tcPr>
            <w:tcW w:type="dxa" w:w="2160"/>
          </w:tcPr>
          <w:p>
            <w:r/>
            <w:r>
              <w:rPr>
                <w:b w:val="0"/>
                <w:i w:val="0"/>
              </w:rPr>
              <w:t>Lọc lead trước khi đầu tư sâu</w:t>
            </w:r>
          </w:p>
        </w:tc>
      </w:tr>
      <w:tr>
        <w:tc>
          <w:tcPr>
            <w:tcW w:type="dxa" w:w="2160"/>
          </w:tcPr>
          <w:p>
            <w:r/>
            <w:r>
              <w:rPr>
                <w:b w:val="0"/>
                <w:i w:val="0"/>
              </w:rPr>
              <w:t>8</w:t>
            </w:r>
          </w:p>
        </w:tc>
        <w:tc>
          <w:tcPr>
            <w:tcW w:type="dxa" w:w="2160"/>
          </w:tcPr>
          <w:p>
            <w:r/>
            <w:r>
              <w:rPr>
                <w:b/>
                <w:i w:val="0"/>
              </w:rPr>
              <w:t>Hứa quá lời để chốt</w:t>
            </w:r>
          </w:p>
        </w:tc>
        <w:tc>
          <w:tcPr>
            <w:tcW w:type="dxa" w:w="2160"/>
          </w:tcPr>
          <w:p>
            <w:r/>
            <w:r>
              <w:rPr>
                <w:b w:val="0"/>
                <w:i w:val="0"/>
              </w:rPr>
              <w:t>Hoàn tiền, mất uy tín, vi phạm đạo đức</w:t>
            </w:r>
          </w:p>
        </w:tc>
        <w:tc>
          <w:tcPr>
            <w:tcW w:type="dxa" w:w="2160"/>
          </w:tcPr>
          <w:p>
            <w:r/>
            <w:r>
              <w:rPr>
                <w:b w:val="0"/>
                <w:i w:val="0"/>
              </w:rPr>
              <w:t>Bán đúng sự thật, kể cả từ chối bán</w:t>
            </w:r>
          </w:p>
        </w:tc>
      </w:tr>
    </w:tbl>
    <w:p/>
    <w:p>
      <w:pPr>
        <w:pStyle w:val="Heading3"/>
      </w:pPr>
      <w:r>
        <w:rPr>
          <w:b w:val="0"/>
          <w:i w:val="0"/>
        </w:rPr>
        <w:t>15. Checklist</w:t>
      </w:r>
    </w:p>
    <w:p>
      <w:r>
        <w:rPr>
          <w:b/>
          <w:i w:val="0"/>
        </w:rPr>
        <w:t>Checklist gọi điện tư vấn (dùng trước – trong – sau cuộc gọi):</w:t>
      </w:r>
    </w:p>
    <w:p>
      <w:r>
        <w:rPr>
          <w:b/>
          <w:i w:val="0"/>
        </w:rPr>
        <w:t>Trước gọi:</w:t>
      </w:r>
    </w:p>
    <w:p>
      <w:pPr>
        <w:pStyle w:val="ListBullet"/>
      </w:pPr>
      <w:r>
        <w:rPr>
          <w:b w:val="0"/>
          <w:i w:val="0"/>
        </w:rPr>
        <w:t>[ ] Đã nghiên cứu khách (nhu cầu dự đoán, ngành, lịch sử)?</w:t>
      </w:r>
    </w:p>
    <w:p>
      <w:pPr>
        <w:pStyle w:val="ListBullet"/>
      </w:pPr>
      <w:r>
        <w:rPr>
          <w:b w:val="0"/>
          <w:i w:val="0"/>
        </w:rPr>
        <w:t>[ ] Đã đặt mục tiêu cụ thể cho cuộc gọi (đặt lịch? báo giá? chốt?)?</w:t>
      </w:r>
    </w:p>
    <w:p>
      <w:pPr>
        <w:pStyle w:val="ListBullet"/>
      </w:pPr>
      <w:r>
        <w:rPr>
          <w:b w:val="0"/>
          <w:i w:val="0"/>
        </w:rPr>
        <w:t>[ ] Đã soạn 5–7 câu hỏi SPIN?</w:t>
      </w:r>
    </w:p>
    <w:p>
      <w:pPr>
        <w:pStyle w:val="ListBullet"/>
      </w:pPr>
      <w:r>
        <w:rPr>
          <w:b w:val="0"/>
          <w:i w:val="0"/>
        </w:rPr>
        <w:t>[ ] Đã chuẩn bị 3 objection dễ gặp và cách phản hồi?</w:t>
      </w:r>
    </w:p>
    <w:p>
      <w:r>
        <w:rPr>
          <w:b/>
          <w:i w:val="0"/>
        </w:rPr>
        <w:t>Trong gọi:</w:t>
      </w:r>
    </w:p>
    <w:p>
      <w:pPr>
        <w:pStyle w:val="ListBullet"/>
      </w:pPr>
      <w:r>
        <w:rPr>
          <w:b w:val="0"/>
          <w:i w:val="0"/>
        </w:rPr>
        <w:t>[ ] Đã xin phép đặt câu hỏi ở đầu?</w:t>
      </w:r>
    </w:p>
    <w:p>
      <w:pPr>
        <w:pStyle w:val="ListBullet"/>
      </w:pPr>
      <w:r>
        <w:rPr>
          <w:b w:val="0"/>
          <w:i w:val="0"/>
        </w:rPr>
        <w:t>[ ] Đã hỏi đủ Situation &amp; Problem trước khi nói về sản phẩm?</w:t>
      </w:r>
    </w:p>
    <w:p>
      <w:pPr>
        <w:pStyle w:val="ListBullet"/>
      </w:pPr>
      <w:r>
        <w:rPr>
          <w:b w:val="0"/>
          <w:i w:val="0"/>
        </w:rPr>
        <w:t>[ ] Đã hỏi ít nhất 1 câu Implication (đào hệ quả)?</w:t>
      </w:r>
    </w:p>
    <w:p>
      <w:pPr>
        <w:pStyle w:val="ListBullet"/>
      </w:pPr>
      <w:r>
        <w:rPr>
          <w:b w:val="0"/>
          <w:i w:val="0"/>
        </w:rPr>
        <w:t>[ ] Đã để khách tự nói ra giá trị (Need-payoff)?</w:t>
      </w:r>
    </w:p>
    <w:p>
      <w:pPr>
        <w:pStyle w:val="ListBullet"/>
      </w:pPr>
      <w:r>
        <w:rPr>
          <w:b w:val="0"/>
          <w:i w:val="0"/>
        </w:rPr>
        <w:t>[ ] Đã tóm tắt &amp; xác nhận nhu cầu trước khi đề xuất?</w:t>
      </w:r>
    </w:p>
    <w:p>
      <w:pPr>
        <w:pStyle w:val="ListBullet"/>
      </w:pPr>
      <w:r>
        <w:rPr>
          <w:b w:val="0"/>
          <w:i w:val="0"/>
        </w:rPr>
        <w:t>[ ] Đã nêu giá tự tin và neo vào giá trị?</w:t>
      </w:r>
    </w:p>
    <w:p>
      <w:pPr>
        <w:pStyle w:val="ListBullet"/>
      </w:pPr>
      <w:r>
        <w:rPr>
          <w:b w:val="0"/>
          <w:i w:val="0"/>
        </w:rPr>
        <w:t>[ ] Đã dùng LAER khi gặp từ chối?</w:t>
      </w:r>
    </w:p>
    <w:p>
      <w:pPr>
        <w:pStyle w:val="ListBullet"/>
      </w:pPr>
      <w:r>
        <w:rPr>
          <w:b w:val="0"/>
          <w:i w:val="0"/>
        </w:rPr>
        <w:t>[ ] Đã thử chốt (trial close) khi có tín hiệu mua?</w:t>
      </w:r>
    </w:p>
    <w:p>
      <w:r>
        <w:rPr>
          <w:b/>
          <w:i w:val="0"/>
        </w:rPr>
        <w:t>Sau gọi:</w:t>
      </w:r>
    </w:p>
    <w:p>
      <w:pPr>
        <w:pStyle w:val="ListBullet"/>
      </w:pPr>
      <w:r>
        <w:rPr>
          <w:b w:val="0"/>
          <w:i w:val="0"/>
        </w:rPr>
        <w:t>[ ] Đã ghi lại nội dung &amp; bước tiếp theo vào CRM?</w:t>
      </w:r>
    </w:p>
    <w:p>
      <w:pPr>
        <w:pStyle w:val="ListBullet"/>
      </w:pPr>
      <w:r>
        <w:rPr>
          <w:b w:val="0"/>
          <w:i w:val="0"/>
        </w:rPr>
        <w:t>[ ] Đã gửi tóm tắt/tài liệu trong 24h?</w:t>
      </w:r>
    </w:p>
    <w:p>
      <w:pPr>
        <w:pStyle w:val="ListBullet"/>
      </w:pPr>
      <w:r>
        <w:rPr>
          <w:b w:val="0"/>
          <w:i w:val="0"/>
        </w:rPr>
        <w:t>[ ] Đã đặt mốc follow-up cụ thể (ngày, kênh)?</w:t>
      </w:r>
    </w:p>
    <w:p>
      <w:pPr>
        <w:pStyle w:val="Heading3"/>
      </w:pPr>
      <w:r>
        <w:rPr>
          <w:b w:val="0"/>
          <w:i w:val="0"/>
        </w:rPr>
        <w:t>16. SOP</w:t>
      </w:r>
    </w:p>
    <w:p>
      <w:r>
        <w:rPr>
          <w:b/>
          <w:i w:val="0"/>
        </w:rPr>
        <w:t>SOP-SALES-02: Quy trình một chu kỳ bán hàng tư vấn</w:t>
      </w:r>
    </w:p>
    <w:p>
      <w:pPr>
        <w:pStyle w:val="ListNumber"/>
      </w:pPr>
      <w:r>
        <w:rPr>
          <w:b/>
          <w:i w:val="0"/>
        </w:rPr>
        <w:t>Nhận lead</w:t>
      </w:r>
      <w:r>
        <w:rPr>
          <w:b w:val="0"/>
          <w:i w:val="0"/>
        </w:rPr>
        <w:t xml:space="preserve"> (từ marketing/CRM) → phân loại nóng/ấm/lạnh trong 1 giờ làm việc.</w:t>
      </w:r>
    </w:p>
    <w:p>
      <w:pPr>
        <w:pStyle w:val="ListNumber"/>
      </w:pPr>
      <w:r>
        <w:rPr>
          <w:b/>
          <w:i w:val="0"/>
        </w:rPr>
        <w:t>Lọc BANT</w:t>
      </w:r>
      <w:r>
        <w:rPr>
          <w:b w:val="0"/>
          <w:i w:val="0"/>
        </w:rPr>
        <w:t xml:space="preserve"> qua tin nhắn/cuộc gọi ngắn → chỉ lead đủ điều kiện mới lên lịch tư vấn sâu.</w:t>
      </w:r>
    </w:p>
    <w:p>
      <w:pPr>
        <w:pStyle w:val="ListNumber"/>
      </w:pPr>
      <w:r>
        <w:rPr>
          <w:b/>
          <w:i w:val="0"/>
        </w:rPr>
        <w:t>Chuẩn bị</w:t>
      </w:r>
      <w:r>
        <w:rPr>
          <w:b w:val="0"/>
          <w:i w:val="0"/>
        </w:rPr>
        <w:t xml:space="preserve"> theo Checklist mục 15 (tối thiểu 10 phút/cuộc).</w:t>
      </w:r>
    </w:p>
    <w:p>
      <w:pPr>
        <w:pStyle w:val="ListNumber"/>
      </w:pPr>
      <w:r>
        <w:rPr>
          <w:b/>
          <w:i w:val="0"/>
        </w:rPr>
        <w:t>Cuộc gọi/tư vấn Discovery</w:t>
      </w:r>
      <w:r>
        <w:rPr>
          <w:b w:val="0"/>
          <w:i w:val="0"/>
        </w:rPr>
        <w:t xml:space="preserve"> theo Quy trình mục 9, bước 2–4.</w:t>
      </w:r>
    </w:p>
    <w:p>
      <w:pPr>
        <w:pStyle w:val="ListNumber"/>
      </w:pPr>
      <w:r>
        <w:rPr>
          <w:b/>
          <w:i w:val="0"/>
        </w:rPr>
        <w:t>Đề xuất &amp; báo giá</w:t>
      </w:r>
      <w:r>
        <w:rPr>
          <w:b w:val="0"/>
          <w:i w:val="0"/>
        </w:rPr>
        <w:t xml:space="preserve"> trong vòng 24h sau Discovery, kèm tóm tắt nhu cầu đã đào.</w:t>
      </w:r>
    </w:p>
    <w:p>
      <w:pPr>
        <w:pStyle w:val="ListNumber"/>
      </w:pPr>
      <w:r>
        <w:rPr>
          <w:b/>
          <w:i w:val="0"/>
        </w:rPr>
        <w:t>Follow-up theo nhịp 3-3-7:</w:t>
      </w:r>
      <w:r>
        <w:rPr>
          <w:b w:val="0"/>
          <w:i w:val="0"/>
        </w:rPr>
        <w:t xml:space="preserve"> liên hệ lại sau 3 giờ (gửi tài liệu), 3 ngày (hỏi phản hồi), 7 ngày (chốt/đề nghị mới). Tối đa 5 lần chạm rồi chuyển "nurture dài hạn" nếu chưa chốt.</w:t>
      </w:r>
    </w:p>
    <w:p>
      <w:pPr>
        <w:pStyle w:val="ListNumber"/>
      </w:pPr>
      <w:r>
        <w:rPr>
          <w:b/>
          <w:i w:val="0"/>
        </w:rPr>
        <w:t>Cập nhật CRM</w:t>
      </w:r>
      <w:r>
        <w:rPr>
          <w:b w:val="0"/>
          <w:i w:val="0"/>
        </w:rPr>
        <w:t xml:space="preserve"> ngay sau mỗi tương tác: giai đoạn, ghi chú, xác suất, bước kế tiếp.</w:t>
      </w:r>
    </w:p>
    <w:p>
      <w:pPr>
        <w:pStyle w:val="ListNumber"/>
      </w:pPr>
      <w:r>
        <w:rPr>
          <w:b/>
          <w:i w:val="0"/>
        </w:rPr>
        <w:t>Đóng deal:</w:t>
      </w:r>
      <w:r>
        <w:rPr>
          <w:b w:val="0"/>
          <w:i w:val="0"/>
        </w:rPr>
        <w:t xml:space="preserve"> ghi Won/Lost + lý do (bắt buộc, phục vụ phân tích win rate).</w:t>
      </w:r>
    </w:p>
    <w:p>
      <w:pPr>
        <w:pStyle w:val="ListNumber"/>
      </w:pPr>
      <w:r>
        <w:rPr>
          <w:b/>
          <w:i w:val="0"/>
        </w:rPr>
        <w:t>Bàn giao sau bán</w:t>
      </w:r>
      <w:r>
        <w:rPr>
          <w:b w:val="0"/>
          <w:i w:val="0"/>
        </w:rPr>
        <w:t xml:space="preserve"> cho CX/onboarding, đặt mốc chăm sóc &amp; xin giới thiệu sau 30 ngày.</w:t>
      </w:r>
    </w:p>
    <w:p>
      <w:r>
        <w:rPr>
          <w:b w:val="0"/>
          <w:i/>
        </w:rPr>
        <w:t>Trách nhiệm:</w:t>
      </w:r>
      <w:r>
        <w:rPr>
          <w:b w:val="0"/>
          <w:i w:val="0"/>
        </w:rPr>
        <w:t xml:space="preserve"> Sales rep thực hiện; Sales lead review pipeline hằng tuần; dữ liệu tổng hợp báo cáo hằng tháng.</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Định nghĩa</w:t>
            </w:r>
          </w:p>
        </w:tc>
        <w:tc>
          <w:tcPr>
            <w:tcW w:type="dxa" w:w="2880"/>
            <w:shd w:val="clear" w:color="auto" w:fill="1F4E79"/>
          </w:tcPr>
          <w:p>
            <w:r>
              <w:rPr>
                <w:b/>
                <w:color w:val="FFFFFF"/>
              </w:rPr>
            </w:r>
            <w:r>
              <w:rPr>
                <w:b/>
                <w:i w:val="0"/>
                <w:color w:val="FFFFFF"/>
              </w:rPr>
              <w:t>Gợi ý theo dõi</w:t>
            </w:r>
          </w:p>
        </w:tc>
      </w:tr>
      <w:tr>
        <w:tc>
          <w:tcPr>
            <w:tcW w:type="dxa" w:w="2880"/>
          </w:tcPr>
          <w:p>
            <w:r/>
            <w:r>
              <w:rPr>
                <w:b/>
                <w:i w:val="0"/>
              </w:rPr>
              <w:t>Số cuộc gọi/tiếp cận</w:t>
            </w:r>
            <w:r>
              <w:rPr>
                <w:b w:val="0"/>
                <w:i w:val="0"/>
              </w:rPr>
              <w:t xml:space="preserve"> (Activity)</w:t>
            </w:r>
          </w:p>
        </w:tc>
        <w:tc>
          <w:tcPr>
            <w:tcW w:type="dxa" w:w="2880"/>
          </w:tcPr>
          <w:p>
            <w:r/>
            <w:r>
              <w:rPr>
                <w:b w:val="0"/>
                <w:i w:val="0"/>
              </w:rPr>
              <w:t>Số lần liên hệ thực hiện</w:t>
            </w:r>
          </w:p>
        </w:tc>
        <w:tc>
          <w:tcPr>
            <w:tcW w:type="dxa" w:w="2880"/>
          </w:tcPr>
          <w:p>
            <w:r/>
            <w:r>
              <w:rPr>
                <w:b w:val="0"/>
                <w:i w:val="0"/>
              </w:rPr>
              <w:t>Hằng ngày</w:t>
            </w:r>
          </w:p>
        </w:tc>
      </w:tr>
      <w:tr>
        <w:tc>
          <w:tcPr>
            <w:tcW w:type="dxa" w:w="2880"/>
          </w:tcPr>
          <w:p>
            <w:r/>
            <w:r>
              <w:rPr>
                <w:b/>
                <w:i w:val="0"/>
              </w:rPr>
              <w:t>Call conversion rate</w:t>
            </w:r>
          </w:p>
        </w:tc>
        <w:tc>
          <w:tcPr>
            <w:tcW w:type="dxa" w:w="2880"/>
          </w:tcPr>
          <w:p>
            <w:r/>
            <w:r>
              <w:rPr>
                <w:b w:val="0"/>
                <w:i w:val="0"/>
              </w:rPr>
              <w:t>% cuộc gọi dẫn tới bước sau</w:t>
            </w:r>
          </w:p>
        </w:tc>
        <w:tc>
          <w:tcPr>
            <w:tcW w:type="dxa" w:w="2880"/>
          </w:tcPr>
          <w:p>
            <w:r/>
            <w:r>
              <w:rPr>
                <w:b w:val="0"/>
                <w:i w:val="0"/>
              </w:rPr>
              <w:t>Hằng tuần</w:t>
            </w:r>
          </w:p>
        </w:tc>
      </w:tr>
      <w:tr>
        <w:tc>
          <w:tcPr>
            <w:tcW w:type="dxa" w:w="2880"/>
          </w:tcPr>
          <w:p>
            <w:r/>
            <w:r>
              <w:rPr>
                <w:b/>
                <w:i w:val="0"/>
              </w:rPr>
              <w:t>Số cuộc Discovery</w:t>
            </w:r>
          </w:p>
        </w:tc>
        <w:tc>
          <w:tcPr>
            <w:tcW w:type="dxa" w:w="2880"/>
          </w:tcPr>
          <w:p>
            <w:r/>
            <w:r>
              <w:rPr>
                <w:b w:val="0"/>
                <w:i w:val="0"/>
              </w:rPr>
              <w:t>Số buổi tư vấn sâu thực hiện</w:t>
            </w:r>
          </w:p>
        </w:tc>
        <w:tc>
          <w:tcPr>
            <w:tcW w:type="dxa" w:w="2880"/>
          </w:tcPr>
          <w:p>
            <w:r/>
            <w:r>
              <w:rPr>
                <w:b w:val="0"/>
                <w:i w:val="0"/>
              </w:rPr>
              <w:t>Hằng tuần</w:t>
            </w:r>
          </w:p>
        </w:tc>
      </w:tr>
      <w:tr>
        <w:tc>
          <w:tcPr>
            <w:tcW w:type="dxa" w:w="2880"/>
          </w:tcPr>
          <w:p>
            <w:r/>
            <w:r>
              <w:rPr>
                <w:b/>
                <w:i w:val="0"/>
              </w:rPr>
              <w:t>Win rate</w:t>
            </w:r>
          </w:p>
        </w:tc>
        <w:tc>
          <w:tcPr>
            <w:tcW w:type="dxa" w:w="2880"/>
          </w:tcPr>
          <w:p>
            <w:r/>
            <w:r>
              <w:rPr>
                <w:b w:val="0"/>
                <w:i w:val="0"/>
              </w:rPr>
              <w:t>Thắng / (thắng + thua)</w:t>
            </w:r>
          </w:p>
        </w:tc>
        <w:tc>
          <w:tcPr>
            <w:tcW w:type="dxa" w:w="2880"/>
          </w:tcPr>
          <w:p>
            <w:r/>
            <w:r>
              <w:rPr>
                <w:b w:val="0"/>
                <w:i w:val="0"/>
              </w:rPr>
              <w:t>Hằng tháng</w:t>
            </w:r>
          </w:p>
        </w:tc>
      </w:tr>
      <w:tr>
        <w:tc>
          <w:tcPr>
            <w:tcW w:type="dxa" w:w="2880"/>
          </w:tcPr>
          <w:p>
            <w:r/>
            <w:r>
              <w:rPr>
                <w:b/>
                <w:i w:val="0"/>
              </w:rPr>
              <w:t>Sales cycle length</w:t>
            </w:r>
          </w:p>
        </w:tc>
        <w:tc>
          <w:tcPr>
            <w:tcW w:type="dxa" w:w="2880"/>
          </w:tcPr>
          <w:p>
            <w:r/>
            <w:r>
              <w:rPr>
                <w:b w:val="0"/>
                <w:i w:val="0"/>
              </w:rPr>
              <w:t>Số ngày trung bình từ lead đến chốt</w:t>
            </w:r>
          </w:p>
        </w:tc>
        <w:tc>
          <w:tcPr>
            <w:tcW w:type="dxa" w:w="2880"/>
          </w:tcPr>
          <w:p>
            <w:r/>
            <w:r>
              <w:rPr>
                <w:b w:val="0"/>
                <w:i w:val="0"/>
              </w:rPr>
              <w:t>Hằng tháng</w:t>
            </w:r>
          </w:p>
        </w:tc>
      </w:tr>
      <w:tr>
        <w:tc>
          <w:tcPr>
            <w:tcW w:type="dxa" w:w="2880"/>
          </w:tcPr>
          <w:p>
            <w:r/>
            <w:r>
              <w:rPr>
                <w:b/>
                <w:i w:val="0"/>
              </w:rPr>
              <w:t>Average Order Value (AOV)</w:t>
            </w:r>
          </w:p>
        </w:tc>
        <w:tc>
          <w:tcPr>
            <w:tcW w:type="dxa" w:w="2880"/>
          </w:tcPr>
          <w:p>
            <w:r/>
            <w:r>
              <w:rPr>
                <w:b w:val="0"/>
                <w:i w:val="0"/>
              </w:rPr>
              <w:t>Giá trị đơn trung bình</w:t>
            </w:r>
          </w:p>
        </w:tc>
        <w:tc>
          <w:tcPr>
            <w:tcW w:type="dxa" w:w="2880"/>
          </w:tcPr>
          <w:p>
            <w:r/>
            <w:r>
              <w:rPr>
                <w:b w:val="0"/>
                <w:i w:val="0"/>
              </w:rPr>
              <w:t>Hằng tháng</w:t>
            </w:r>
          </w:p>
        </w:tc>
      </w:tr>
      <w:tr>
        <w:tc>
          <w:tcPr>
            <w:tcW w:type="dxa" w:w="2880"/>
          </w:tcPr>
          <w:p>
            <w:r/>
            <w:r>
              <w:rPr>
                <w:b/>
                <w:i w:val="0"/>
              </w:rPr>
              <w:t>Pipeline Value</w:t>
            </w:r>
          </w:p>
        </w:tc>
        <w:tc>
          <w:tcPr>
            <w:tcW w:type="dxa" w:w="2880"/>
          </w:tcPr>
          <w:p>
            <w:r/>
            <w:r>
              <w:rPr>
                <w:b w:val="0"/>
                <w:i w:val="0"/>
              </w:rPr>
              <w:t>Tổng giá trị deal × xác suất</w:t>
            </w:r>
          </w:p>
        </w:tc>
        <w:tc>
          <w:tcPr>
            <w:tcW w:type="dxa" w:w="2880"/>
          </w:tcPr>
          <w:p>
            <w:r/>
            <w:r>
              <w:rPr>
                <w:b w:val="0"/>
                <w:i w:val="0"/>
              </w:rPr>
              <w:t>Hằng tuần</w:t>
            </w:r>
          </w:p>
        </w:tc>
      </w:tr>
      <w:tr>
        <w:tc>
          <w:tcPr>
            <w:tcW w:type="dxa" w:w="2880"/>
          </w:tcPr>
          <w:p>
            <w:r/>
            <w:r>
              <w:rPr>
                <w:b/>
                <w:i w:val="0"/>
              </w:rPr>
              <w:t>Follow-up compliance</w:t>
            </w:r>
          </w:p>
        </w:tc>
        <w:tc>
          <w:tcPr>
            <w:tcW w:type="dxa" w:w="2880"/>
          </w:tcPr>
          <w:p>
            <w:r/>
            <w:r>
              <w:rPr>
                <w:b w:val="0"/>
                <w:i w:val="0"/>
              </w:rPr>
              <w:t>% deal được follow-up đúng SOP</w:t>
            </w:r>
          </w:p>
        </w:tc>
        <w:tc>
          <w:tcPr>
            <w:tcW w:type="dxa" w:w="2880"/>
          </w:tcPr>
          <w:p>
            <w:r/>
            <w:r>
              <w:rPr>
                <w:b w:val="0"/>
                <w:i w:val="0"/>
              </w:rPr>
              <w:t>Hằng tuần</w:t>
            </w:r>
          </w:p>
        </w:tc>
      </w:tr>
      <w:tr>
        <w:tc>
          <w:tcPr>
            <w:tcW w:type="dxa" w:w="2880"/>
          </w:tcPr>
          <w:p>
            <w:r/>
            <w:r>
              <w:rPr>
                <w:b/>
                <w:i w:val="0"/>
              </w:rPr>
              <w:t>Doanh thu / rep</w:t>
            </w:r>
          </w:p>
        </w:tc>
        <w:tc>
          <w:tcPr>
            <w:tcW w:type="dxa" w:w="2880"/>
          </w:tcPr>
          <w:p>
            <w:r/>
            <w:r>
              <w:rPr>
                <w:b w:val="0"/>
                <w:i w:val="0"/>
              </w:rPr>
              <w:t>Doanh thu đóng được</w:t>
            </w:r>
          </w:p>
        </w:tc>
        <w:tc>
          <w:tcPr>
            <w:tcW w:type="dxa" w:w="2880"/>
          </w:tcPr>
          <w:p>
            <w:r/>
            <w:r>
              <w:rPr>
                <w:b w:val="0"/>
                <w:i w:val="0"/>
              </w:rPr>
              <w:t>Hằng tháng</w:t>
            </w:r>
          </w:p>
        </w:tc>
      </w:tr>
    </w:tbl>
    <w:p/>
    <w:p>
      <w:r>
        <w:rPr>
          <w:b w:val="0"/>
          <w:i/>
        </w:rPr>
        <w:t>(Ngưỡng "tốt" của mỗi KPI khác nhau theo ngành, giá trị đơn và độ dài chu kỳ — cần benchmark nội bộ, không có con số chung. Đừng dùng số của ngành này áp cho ngành khác.)</w:t>
      </w:r>
    </w:p>
    <w:p>
      <w:pPr>
        <w:pStyle w:val="Heading3"/>
      </w:pPr>
      <w:r>
        <w:rPr>
          <w:b w:val="0"/>
          <w:i w:val="0"/>
        </w:rPr>
        <w:t>18. Biểu mẫu</w:t>
      </w:r>
    </w:p>
    <w:p>
      <w:r>
        <w:rPr>
          <w:b/>
          <w:i w:val="0"/>
        </w:rPr>
        <w:t>Biểu mẫu ghi nhận cuộc tư vấn (Discovery Note):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Trường</w:t>
            </w:r>
          </w:p>
        </w:tc>
        <w:tc>
          <w:tcPr>
            <w:tcW w:type="dxa" w:w="4320"/>
            <w:shd w:val="clear" w:color="auto" w:fill="1F4E79"/>
          </w:tcPr>
          <w:p>
            <w:r>
              <w:rPr>
                <w:b/>
                <w:color w:val="FFFFFF"/>
              </w:rPr>
            </w:r>
            <w:r>
              <w:rPr>
                <w:b/>
                <w:i w:val="0"/>
                <w:color w:val="FFFFFF"/>
              </w:rPr>
              <w:t>Nội dung</w:t>
            </w:r>
          </w:p>
        </w:tc>
      </w:tr>
      <w:tr>
        <w:tc>
          <w:tcPr>
            <w:tcW w:type="dxa" w:w="4320"/>
          </w:tcPr>
          <w:p>
            <w:r/>
            <w:r>
              <w:rPr>
                <w:b w:val="0"/>
                <w:i w:val="0"/>
              </w:rPr>
              <w:t>Tên khách / công ty</w:t>
            </w:r>
          </w:p>
        </w:tc>
        <w:tc>
          <w:tcPr>
            <w:tcW w:type="dxa" w:w="4320"/>
          </w:tcPr>
          <w:p>
            <w:r/>
          </w:p>
        </w:tc>
      </w:tr>
      <w:tr>
        <w:tc>
          <w:tcPr>
            <w:tcW w:type="dxa" w:w="4320"/>
          </w:tcPr>
          <w:p>
            <w:r/>
            <w:r>
              <w:rPr>
                <w:b w:val="0"/>
                <w:i w:val="0"/>
              </w:rPr>
              <w:t>Ngày &amp; kênh</w:t>
            </w:r>
          </w:p>
        </w:tc>
        <w:tc>
          <w:tcPr>
            <w:tcW w:type="dxa" w:w="4320"/>
          </w:tcPr>
          <w:p>
            <w:r/>
          </w:p>
        </w:tc>
      </w:tr>
      <w:tr>
        <w:tc>
          <w:tcPr>
            <w:tcW w:type="dxa" w:w="4320"/>
          </w:tcPr>
          <w:p>
            <w:r/>
            <w:r>
              <w:rPr>
                <w:b/>
                <w:i w:val="0"/>
              </w:rPr>
              <w:t>Situation</w:t>
            </w:r>
            <w:r>
              <w:rPr>
                <w:b w:val="0"/>
                <w:i w:val="0"/>
              </w:rPr>
              <w:t xml:space="preserve"> (hiện trạng)</w:t>
            </w:r>
          </w:p>
        </w:tc>
        <w:tc>
          <w:tcPr>
            <w:tcW w:type="dxa" w:w="4320"/>
          </w:tcPr>
          <w:p>
            <w:r/>
          </w:p>
        </w:tc>
      </w:tr>
      <w:tr>
        <w:tc>
          <w:tcPr>
            <w:tcW w:type="dxa" w:w="4320"/>
          </w:tcPr>
          <w:p>
            <w:r/>
            <w:r>
              <w:rPr>
                <w:b/>
                <w:i w:val="0"/>
              </w:rPr>
              <w:t>Problem</w:t>
            </w:r>
            <w:r>
              <w:rPr>
                <w:b w:val="0"/>
                <w:i w:val="0"/>
              </w:rPr>
              <w:t xml:space="preserve"> (nỗi đau chính)</w:t>
            </w:r>
          </w:p>
        </w:tc>
        <w:tc>
          <w:tcPr>
            <w:tcW w:type="dxa" w:w="4320"/>
          </w:tcPr>
          <w:p>
            <w:r/>
          </w:p>
        </w:tc>
      </w:tr>
      <w:tr>
        <w:tc>
          <w:tcPr>
            <w:tcW w:type="dxa" w:w="4320"/>
          </w:tcPr>
          <w:p>
            <w:r/>
            <w:r>
              <w:rPr>
                <w:b/>
                <w:i w:val="0"/>
              </w:rPr>
              <w:t>Implication</w:t>
            </w:r>
            <w:r>
              <w:rPr>
                <w:b w:val="0"/>
                <w:i w:val="0"/>
              </w:rPr>
              <w:t xml:space="preserve"> (hệ quả nếu không xử lý)</w:t>
            </w:r>
          </w:p>
        </w:tc>
        <w:tc>
          <w:tcPr>
            <w:tcW w:type="dxa" w:w="4320"/>
          </w:tcPr>
          <w:p>
            <w:r/>
          </w:p>
        </w:tc>
      </w:tr>
      <w:tr>
        <w:tc>
          <w:tcPr>
            <w:tcW w:type="dxa" w:w="4320"/>
          </w:tcPr>
          <w:p>
            <w:r/>
            <w:r>
              <w:rPr>
                <w:b/>
                <w:i w:val="0"/>
              </w:rPr>
              <w:t>Need-payoff</w:t>
            </w:r>
            <w:r>
              <w:rPr>
                <w:b w:val="0"/>
                <w:i w:val="0"/>
              </w:rPr>
              <w:t xml:space="preserve"> (giá trị khách tự nói)</w:t>
            </w:r>
          </w:p>
        </w:tc>
        <w:tc>
          <w:tcPr>
            <w:tcW w:type="dxa" w:w="4320"/>
          </w:tcPr>
          <w:p>
            <w:r/>
          </w:p>
        </w:tc>
      </w:tr>
      <w:tr>
        <w:tc>
          <w:tcPr>
            <w:tcW w:type="dxa" w:w="4320"/>
          </w:tcPr>
          <w:p>
            <w:r/>
            <w:r>
              <w:rPr>
                <w:b w:val="0"/>
                <w:i w:val="0"/>
              </w:rPr>
              <w:t>BANT (Budget/Authority/Need/Timeline)</w:t>
            </w:r>
          </w:p>
        </w:tc>
        <w:tc>
          <w:tcPr>
            <w:tcW w:type="dxa" w:w="4320"/>
          </w:tcPr>
          <w:p>
            <w:r/>
          </w:p>
        </w:tc>
      </w:tr>
      <w:tr>
        <w:tc>
          <w:tcPr>
            <w:tcW w:type="dxa" w:w="4320"/>
          </w:tcPr>
          <w:p>
            <w:r/>
            <w:r>
              <w:rPr>
                <w:b w:val="0"/>
                <w:i w:val="0"/>
              </w:rPr>
              <w:t>Objection nêu ra</w:t>
            </w:r>
          </w:p>
        </w:tc>
        <w:tc>
          <w:tcPr>
            <w:tcW w:type="dxa" w:w="4320"/>
          </w:tcPr>
          <w:p>
            <w:r/>
          </w:p>
        </w:tc>
      </w:tr>
      <w:tr>
        <w:tc>
          <w:tcPr>
            <w:tcW w:type="dxa" w:w="4320"/>
          </w:tcPr>
          <w:p>
            <w:r/>
            <w:r>
              <w:rPr>
                <w:b w:val="0"/>
                <w:i w:val="0"/>
              </w:rPr>
              <w:t>Giải pháp đề xuất</w:t>
            </w:r>
          </w:p>
        </w:tc>
        <w:tc>
          <w:tcPr>
            <w:tcW w:type="dxa" w:w="4320"/>
          </w:tcPr>
          <w:p>
            <w:r/>
          </w:p>
        </w:tc>
      </w:tr>
      <w:tr>
        <w:tc>
          <w:tcPr>
            <w:tcW w:type="dxa" w:w="4320"/>
          </w:tcPr>
          <w:p>
            <w:r/>
            <w:r>
              <w:rPr>
                <w:b w:val="0"/>
                <w:i w:val="0"/>
              </w:rPr>
              <w:t>Giá báo &amp; phản ứng</w:t>
            </w:r>
          </w:p>
        </w:tc>
        <w:tc>
          <w:tcPr>
            <w:tcW w:type="dxa" w:w="4320"/>
          </w:tcPr>
          <w:p>
            <w:r/>
          </w:p>
        </w:tc>
      </w:tr>
      <w:tr>
        <w:tc>
          <w:tcPr>
            <w:tcW w:type="dxa" w:w="4320"/>
          </w:tcPr>
          <w:p>
            <w:r/>
            <w:r>
              <w:rPr>
                <w:b/>
                <w:i w:val="0"/>
              </w:rPr>
              <w:t>Bước tiếp theo + hạn</w:t>
            </w:r>
          </w:p>
        </w:tc>
        <w:tc>
          <w:tcPr>
            <w:tcW w:type="dxa" w:w="4320"/>
          </w:tcPr>
          <w:p>
            <w:r/>
          </w:p>
        </w:tc>
      </w:tr>
      <w:tr>
        <w:tc>
          <w:tcPr>
            <w:tcW w:type="dxa" w:w="4320"/>
          </w:tcPr>
          <w:p>
            <w:r/>
            <w:r>
              <w:rPr>
                <w:b w:val="0"/>
                <w:i w:val="0"/>
              </w:rPr>
              <w:t>Xác suất thắng (%)</w:t>
            </w:r>
          </w:p>
        </w:tc>
        <w:tc>
          <w:tcPr>
            <w:tcW w:type="dxa" w:w="4320"/>
          </w:tcPr>
          <w:p>
            <w:r/>
          </w:p>
        </w:tc>
      </w:tr>
    </w:tbl>
    <w:p/>
    <w:p>
      <w:r>
        <w:rPr>
          <w:b/>
          <w:i w:val="0"/>
        </w:rPr>
        <w:t>Biểu mẫu theo dõi Pipeline (Deal Tracker):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4E79"/>
          </w:tcPr>
          <w:p>
            <w:r>
              <w:rPr>
                <w:b/>
                <w:color w:val="FFFFFF"/>
              </w:rPr>
            </w:r>
            <w:r>
              <w:rPr>
                <w:b/>
                <w:i w:val="0"/>
                <w:color w:val="FFFFFF"/>
              </w:rPr>
              <w:t>Deal</w:t>
            </w:r>
          </w:p>
        </w:tc>
        <w:tc>
          <w:tcPr>
            <w:tcW w:type="dxa" w:w="1080"/>
            <w:shd w:val="clear" w:color="auto" w:fill="1F4E79"/>
          </w:tcPr>
          <w:p>
            <w:r>
              <w:rPr>
                <w:b/>
                <w:color w:val="FFFFFF"/>
              </w:rPr>
            </w:r>
            <w:r>
              <w:rPr>
                <w:b/>
                <w:i w:val="0"/>
                <w:color w:val="FFFFFF"/>
              </w:rPr>
              <w:t>Khách</w:t>
            </w:r>
          </w:p>
        </w:tc>
        <w:tc>
          <w:tcPr>
            <w:tcW w:type="dxa" w:w="1080"/>
            <w:shd w:val="clear" w:color="auto" w:fill="1F4E79"/>
          </w:tcPr>
          <w:p>
            <w:r>
              <w:rPr>
                <w:b/>
                <w:color w:val="FFFFFF"/>
              </w:rPr>
            </w:r>
            <w:r>
              <w:rPr>
                <w:b/>
                <w:i w:val="0"/>
                <w:color w:val="FFFFFF"/>
              </w:rPr>
              <w:t>Giá trị</w:t>
            </w:r>
          </w:p>
        </w:tc>
        <w:tc>
          <w:tcPr>
            <w:tcW w:type="dxa" w:w="1080"/>
            <w:shd w:val="clear" w:color="auto" w:fill="1F4E79"/>
          </w:tcPr>
          <w:p>
            <w:r>
              <w:rPr>
                <w:b/>
                <w:color w:val="FFFFFF"/>
              </w:rPr>
            </w:r>
            <w:r>
              <w:rPr>
                <w:b/>
                <w:i w:val="0"/>
                <w:color w:val="FFFFFF"/>
              </w:rPr>
              <w:t>Giai đoạn</w:t>
            </w:r>
          </w:p>
        </w:tc>
        <w:tc>
          <w:tcPr>
            <w:tcW w:type="dxa" w:w="1080"/>
            <w:shd w:val="clear" w:color="auto" w:fill="1F4E79"/>
          </w:tcPr>
          <w:p>
            <w:r>
              <w:rPr>
                <w:b/>
                <w:color w:val="FFFFFF"/>
              </w:rPr>
            </w:r>
            <w:r>
              <w:rPr>
                <w:b/>
                <w:i w:val="0"/>
                <w:color w:val="FFFFFF"/>
              </w:rPr>
              <w:t>Xác suất</w:t>
            </w:r>
          </w:p>
        </w:tc>
        <w:tc>
          <w:tcPr>
            <w:tcW w:type="dxa" w:w="1080"/>
            <w:shd w:val="clear" w:color="auto" w:fill="1F4E79"/>
          </w:tcPr>
          <w:p>
            <w:r>
              <w:rPr>
                <w:b/>
                <w:color w:val="FFFFFF"/>
              </w:rPr>
            </w:r>
            <w:r>
              <w:rPr>
                <w:b/>
                <w:i w:val="0"/>
                <w:color w:val="FFFFFF"/>
              </w:rPr>
              <w:t>Lần chạm gần nhất</w:t>
            </w:r>
          </w:p>
        </w:tc>
        <w:tc>
          <w:tcPr>
            <w:tcW w:type="dxa" w:w="1080"/>
            <w:shd w:val="clear" w:color="auto" w:fill="1F4E79"/>
          </w:tcPr>
          <w:p>
            <w:r>
              <w:rPr>
                <w:b/>
                <w:color w:val="FFFFFF"/>
              </w:rPr>
            </w:r>
            <w:r>
              <w:rPr>
                <w:b/>
                <w:i w:val="0"/>
                <w:color w:val="FFFFFF"/>
              </w:rPr>
              <w:t>Bước tiếp theo</w:t>
            </w:r>
          </w:p>
        </w:tc>
        <w:tc>
          <w:tcPr>
            <w:tcW w:type="dxa" w:w="1080"/>
            <w:shd w:val="clear" w:color="auto" w:fill="1F4E79"/>
          </w:tcPr>
          <w:p>
            <w:r>
              <w:rPr>
                <w:b/>
                <w:color w:val="FFFFFF"/>
              </w:rPr>
            </w:r>
            <w:r>
              <w:rPr>
                <w:b/>
                <w:i w:val="0"/>
                <w:color w:val="FFFFFF"/>
              </w:rPr>
              <w:t>Hạn</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pPr>
        <w:pStyle w:val="Heading3"/>
      </w:pPr>
      <w:r>
        <w:rPr>
          <w:b w:val="0"/>
          <w:i w:val="0"/>
        </w:rPr>
        <w:t>19. Prompt AI</w:t>
      </w:r>
    </w:p>
    <w:p>
      <w:r>
        <w:rPr>
          <w:b w:val="0"/>
          <w:i w:val="0"/>
        </w:rPr>
        <w:t xml:space="preserve">Các prompt dưới đây dùng để </w:t>
      </w:r>
      <w:r>
        <w:rPr>
          <w:b w:val="0"/>
          <w:i/>
        </w:rPr>
        <w:t>chuẩn bị</w:t>
      </w:r>
      <w:r>
        <w:rPr>
          <w:b w:val="0"/>
          <w:i w:val="0"/>
        </w:rPr>
        <w:t xml:space="preserve"> và </w:t>
      </w:r>
      <w:r>
        <w:rPr>
          <w:b w:val="0"/>
          <w:i/>
        </w:rPr>
        <w:t>rèn luyện</w:t>
      </w:r>
      <w:r>
        <w:rPr>
          <w:b w:val="0"/>
          <w:i w:val="0"/>
        </w:rPr>
        <w:t xml:space="preserve"> bán tư vấn — không thay thế việc lắng nghe khách thật.</w:t>
      </w:r>
    </w:p>
    <w:p>
      <w:r>
        <w:rPr>
          <w:b/>
          <w:i w:val="0"/>
        </w:rPr>
        <w:t>ChatGPT — soạn bộ câu hỏi SPIN:</w:t>
      </w:r>
    </w:p>
    <w:p>
      <w:pPr>
        <w:pStyle w:val="IntenseQuote"/>
      </w:pPr>
      <w:r>
        <w:rPr>
          <w:b w:val="0"/>
          <w:i w:val="0"/>
        </w:rPr>
        <w:t>"Tôi bán [sản phẩm: serum trị mụn đạt chuẩn GMP] cho [khách: chủ spa]. Hãy soạn cho tôi bộ câu hỏi SPIN Selling: 3 câu Situation, 3 câu Problem, 2 câu Implication, 2 câu Need-payoff, bằng tiếng Việt tự nhiên, phù hợp gọi điện."</w:t>
      </w:r>
    </w:p>
    <w:p>
      <w:r>
        <w:rPr>
          <w:b/>
          <w:i w:val="0"/>
        </w:rPr>
        <w:t>Claude — luyện đóng vai (role-play) &amp; xử lý objection:</w:t>
      </w:r>
    </w:p>
    <w:p>
      <w:pPr>
        <w:pStyle w:val="IntenseQuote"/>
      </w:pPr>
      <w:r>
        <w:rPr>
          <w:b w:val="0"/>
          <w:i w:val="0"/>
        </w:rPr>
        <w:t>"Hãy đóng vai một chủ spa hoài nghi, đang dùng sản phẩm giá rẻ hơn. Tôi sẽ tư vấn bằng phương pháp SPIN. Sau mỗi lượt, chấm điểm tôi theo tiêu chí: (1) hỏi trước khi chào hàng, (2) đào được hệ quả, (3) nêu giá tự tin, (4) xử lý từ chối bằng LAER. Nêu 1 điểm cần cải thiện."</w:t>
      </w:r>
    </w:p>
    <w:p>
      <w:r>
        <w:rPr>
          <w:b/>
          <w:i w:val="0"/>
        </w:rPr>
        <w:t>Gemini — phân tích &amp; neo giá trị:</w:t>
      </w:r>
    </w:p>
    <w:p>
      <w:pPr>
        <w:pStyle w:val="IntenseQuote"/>
      </w:pPr>
      <w:r>
        <w:rPr>
          <w:b w:val="0"/>
          <w:i w:val="0"/>
        </w:rPr>
        <w:t>"Sản phẩm của tôi giá [X]. Khách nói 'đắt quá'. Hãy gợi ý 5 cách neo giá vào giá trị/kết quả (ROI, chi phí của việc không hành động, so sánh chi phí/ngày) bằng tiếng Việt, kèm ví dụ câu nói cụ thể."</w:t>
      </w:r>
    </w:p>
    <w:p>
      <w:r>
        <w:rPr>
          <w:b/>
          <w:i w:val="0"/>
        </w:rPr>
        <w:t>Perplexity — nghiên cứu khách &amp; ngành trước cuộc gọi:</w:t>
      </w:r>
    </w:p>
    <w:p>
      <w:pPr>
        <w:pStyle w:val="IntenseQuote"/>
      </w:pPr>
      <w:r>
        <w:rPr>
          <w:b w:val="0"/>
          <w:i w:val="0"/>
        </w:rPr>
        <w:t>"Tổng hợp các thách thức phổ biến nhất mà [chuỗi spa tại Việt Nam / ngành X] đang gặp về quản lý tồn kho và giữ chân khách trong 2024–2025, kèm nguồn. Ghi rõ nguồn và năm."</w:t>
      </w:r>
    </w:p>
    <w:p>
      <w:r>
        <w:rPr>
          <w:b/>
          <w:i w:val="0"/>
        </w:rPr>
        <w:t>NotebookLM — học từ cuộc gọi của chính mình:</w:t>
      </w:r>
    </w:p>
    <w:p>
      <w:pPr>
        <w:pStyle w:val="IntenseQuote"/>
      </w:pPr>
      <w:r>
        <w:rPr>
          <w:b w:val="0"/>
          <w:i w:val="0"/>
        </w:rPr>
        <w:t>Tải bản ghi/transcript các cuộc gọi đã thắng và đã thua vào NotebookLM, hỏi: "So sánh các cuộc gọi Won và Lost: ở cuộc thắng tôi đặt loại câu hỏi nào nhiều hơn? Ở cuộc thua tôi thường mắc lỗi gì? Trích dẫn đoạn cụ thể."</w:t>
      </w:r>
    </w:p>
    <w:p>
      <w:r>
        <w:rPr>
          <w:b/>
          <w:i w:val="0"/>
        </w:rPr>
        <w:t>AI Agent (tự động hóa trong CRM):</w:t>
      </w:r>
    </w:p>
    <w:p>
      <w:pPr>
        <w:pStyle w:val="IntenseQuote"/>
      </w:pPr>
      <w:r>
        <w:rPr>
          <w:b w:val="0"/>
          <w:i w:val="0"/>
        </w:rPr>
        <w:t xml:space="preserve">Thiết lập agent: sau mỗi cuộc gọi được ghi âm → tự động transcribe → điền vào Discovery Note (mục 18) → chấm điểm tuân thủ SPIN → tạo nhiệm vụ follow-up theo nhịp 3-3-7 và nhắc sales đúng hạn. </w:t>
      </w:r>
      <w:r>
        <w:rPr>
          <w:b w:val="0"/>
          <w:i/>
        </w:rPr>
        <w:t>(Cần công cụ ghi âm hợp pháp &amp; có sự đồng ý của khách.)</w:t>
      </w:r>
    </w:p>
    <w:p>
      <w:pPr>
        <w:pStyle w:val="Heading3"/>
      </w:pPr>
      <w:r>
        <w:rPr>
          <w:b w:val="0"/>
          <w:i w:val="0"/>
        </w:rPr>
        <w:t>20. Bài tập</w:t>
      </w:r>
    </w:p>
    <w:p>
      <w:pPr>
        <w:pStyle w:val="ListNumber"/>
      </w:pPr>
      <w:r>
        <w:rPr>
          <w:b/>
          <w:i w:val="0"/>
        </w:rPr>
        <w:t>Viết lại pitch của bạn thành câu hỏi.</w:t>
      </w:r>
      <w:r>
        <w:rPr>
          <w:b w:val="0"/>
          <w:i w:val="0"/>
        </w:rPr>
        <w:t xml:space="preserve"> Lấy bài chào hàng hiện tại, chuyển mỗi câu khẳng định thành một câu hỏi SPIN tương ứng.</w:t>
      </w:r>
    </w:p>
    <w:p>
      <w:pPr>
        <w:pStyle w:val="ListNumber"/>
      </w:pPr>
      <w:r>
        <w:rPr>
          <w:b/>
          <w:i w:val="0"/>
        </w:rPr>
        <w:t>Soạn 8 câu hỏi SPIN</w:t>
      </w:r>
      <w:r>
        <w:rPr>
          <w:b w:val="0"/>
          <w:i w:val="0"/>
        </w:rPr>
        <w:t xml:space="preserve"> cho sản phẩm bạn đang bán (2 mỗi loại S-P-I-N).</w:t>
      </w:r>
    </w:p>
    <w:p>
      <w:pPr>
        <w:pStyle w:val="ListNumber"/>
      </w:pPr>
      <w:r>
        <w:rPr>
          <w:b/>
          <w:i w:val="0"/>
        </w:rPr>
        <w:t>Ghi âm (có sự đồng ý) 3 cuộc tư vấn</w:t>
      </w:r>
      <w:r>
        <w:rPr>
          <w:b w:val="0"/>
          <w:i w:val="0"/>
        </w:rPr>
        <w:t>, đo tỷ lệ thời gian bạn nói / khách nói. Mục tiêu: khách nói nhiều hơn.</w:t>
      </w:r>
    </w:p>
    <w:p>
      <w:pPr>
        <w:pStyle w:val="ListNumber"/>
      </w:pPr>
      <w:r>
        <w:rPr>
          <w:b/>
          <w:i w:val="0"/>
        </w:rPr>
        <w:t>Lập bảng 5 objection thường gặp nhất</w:t>
      </w:r>
      <w:r>
        <w:rPr>
          <w:b w:val="0"/>
          <w:i w:val="0"/>
        </w:rPr>
        <w:t xml:space="preserve"> và viết phản hồi theo LAER cho từng cái.</w:t>
      </w:r>
    </w:p>
    <w:p>
      <w:pPr>
        <w:pStyle w:val="ListNumber"/>
      </w:pPr>
      <w:r>
        <w:rPr>
          <w:b/>
          <w:i w:val="0"/>
        </w:rPr>
        <w:t>Tính 3 công thức</w:t>
      </w:r>
      <w:r>
        <w:rPr>
          <w:b w:val="0"/>
          <w:i w:val="0"/>
        </w:rPr>
        <w:t xml:space="preserve"> ở mục 8 với dữ liệu thật tháng gần nhất của bạn (call conversion, win rate, pipeline value).</w:t>
      </w:r>
    </w:p>
    <w:p>
      <w:pPr>
        <w:pStyle w:val="ListNumber"/>
      </w:pPr>
      <w:r>
        <w:rPr>
          <w:b/>
          <w:i w:val="0"/>
        </w:rPr>
        <w:t>Luyện nêu giá:</w:t>
      </w:r>
      <w:r>
        <w:rPr>
          <w:b w:val="0"/>
          <w:i w:val="0"/>
        </w:rPr>
        <w:t xml:space="preserve"> nói giá sản phẩm 10 lần trước gương, không xin lỗi, không hạ giọng, ngừng 3 giây sau khi nói giá.</w:t>
      </w:r>
    </w:p>
    <w:p>
      <w:pPr>
        <w:pStyle w:val="Heading3"/>
      </w:pPr>
      <w:r>
        <w:rPr>
          <w:b w:val="0"/>
          <w:i w:val="0"/>
        </w:rPr>
        <w:t>21. Câu hỏi ôn tập</w:t>
      </w:r>
    </w:p>
    <w:p>
      <w:pPr>
        <w:pStyle w:val="ListNumber"/>
      </w:pPr>
      <w:r>
        <w:rPr>
          <w:b w:val="0"/>
          <w:i w:val="0"/>
        </w:rPr>
        <w:t>Vì sao ẩn dụ "bác sĩ" mô tả đúng bản chất bán hàng tư vấn?</w:t>
      </w:r>
    </w:p>
    <w:p>
      <w:pPr>
        <w:pStyle w:val="ListNumber"/>
      </w:pPr>
      <w:r>
        <w:rPr>
          <w:b w:val="0"/>
          <w:i w:val="0"/>
        </w:rPr>
        <w:t>SPIN là viết tắt của gì? Loại câu hỏi nào Rackham cho là tạo khác biệt lớn nhất, vì sao?</w:t>
      </w:r>
    </w:p>
    <w:p>
      <w:pPr>
        <w:pStyle w:val="ListNumber"/>
      </w:pPr>
      <w:r>
        <w:rPr>
          <w:b w:val="0"/>
          <w:i w:val="0"/>
        </w:rPr>
        <w:t>Phễu bán hàng cá nhân khác phễu marketing ở điểm nào?</w:t>
      </w:r>
    </w:p>
    <w:p>
      <w:pPr>
        <w:pStyle w:val="ListNumber"/>
      </w:pPr>
      <w:r>
        <w:rPr>
          <w:b w:val="0"/>
          <w:i w:val="0"/>
        </w:rPr>
        <w:t>Khung LAER gồm những bước nào? Vì sao không nên phản hồi objection ngay lập tức?</w:t>
      </w:r>
    </w:p>
    <w:p>
      <w:pPr>
        <w:pStyle w:val="ListNumber"/>
      </w:pPr>
      <w:r>
        <w:rPr>
          <w:b w:val="0"/>
          <w:i w:val="0"/>
        </w:rPr>
        <w:t>Viết công thức Win rate và Pipeline Value.</w:t>
      </w:r>
    </w:p>
    <w:p>
      <w:pPr>
        <w:pStyle w:val="ListNumber"/>
      </w:pPr>
      <w:r>
        <w:rPr>
          <w:b w:val="0"/>
          <w:i w:val="0"/>
        </w:rPr>
        <w:t>Nêu 3 sai lầm phổ biến khi bán tư vấn và cách sửa.</w:t>
      </w:r>
    </w:p>
    <w:p>
      <w:pPr>
        <w:pStyle w:val="ListNumber"/>
      </w:pPr>
      <w:r>
        <w:rPr>
          <w:b w:val="0"/>
          <w:i w:val="0"/>
        </w:rPr>
        <w:t>Bán B2B và B2C khác nhau ra sao về số người ra quyết định, độ dài chu kỳ và vai trò cảm xúc?</w:t>
      </w:r>
    </w:p>
    <w:p>
      <w:pPr>
        <w:pStyle w:val="ListNumber"/>
      </w:pPr>
      <w:r>
        <w:rPr>
          <w:b w:val="0"/>
          <w:i w:val="0"/>
        </w:rPr>
        <w:t>Triết lý bán hàng đạo đức của Zig Ziglar phát biểu thế nào?</w:t>
      </w:r>
    </w:p>
    <w:p>
      <w:pPr>
        <w:pStyle w:val="Heading3"/>
      </w:pPr>
      <w:r>
        <w:rPr>
          <w:b w:val="0"/>
          <w:i w:val="0"/>
        </w:rPr>
        <w:t>22. Case Study</w:t>
      </w:r>
    </w:p>
    <w:p>
      <w:r>
        <w:rPr>
          <w:b/>
          <w:i w:val="0"/>
        </w:rPr>
        <w:t>Case thành công — Xerox / SPIN Selling (theo tư liệu Huthwaite, Rackham 1988).</w:t>
      </w:r>
    </w:p>
    <w:p>
      <w:r>
        <w:rPr>
          <w:b w:val="0"/>
          <w:i w:val="0"/>
        </w:rPr>
        <w:t xml:space="preserve">Trong thập niên 1970–80, nhóm nghiên cứu của Neil Rackham quan sát hàng chục nghìn cuộc gọi bán hàng thực tế và phát hiện: với các deal lớn, sales top-performer đặt nhiều câu hỏi Implication và Need-payoff hơn hẳn, và </w:t>
      </w:r>
      <w:r>
        <w:rPr>
          <w:b w:val="0"/>
          <w:i/>
        </w:rPr>
        <w:t>ít</w:t>
      </w:r>
      <w:r>
        <w:rPr>
          <w:b w:val="0"/>
          <w:i w:val="0"/>
        </w:rPr>
        <w:t xml:space="preserve"> dùng kỹ thuật "chốt ép" hơn. Khi các tập đoàn áp dụng huấn luyện SPIN, hiệu quả bán hàng cho sản phẩm phức tạp được cải thiện đáng kể theo báo cáo của Huthwaite. </w:t>
      </w:r>
      <w:r>
        <w:rPr>
          <w:b/>
          <w:i w:val="0"/>
        </w:rPr>
        <w:t>Bài học:</w:t>
      </w:r>
      <w:r>
        <w:rPr>
          <w:b w:val="0"/>
          <w:i w:val="0"/>
        </w:rPr>
        <w:t xml:space="preserve"> với món giá trị cao/quyết định phức tạp, </w:t>
      </w:r>
      <w:r>
        <w:rPr>
          <w:b w:val="0"/>
          <w:i/>
        </w:rPr>
        <w:t>đào nhu cầu</w:t>
      </w:r>
      <w:r>
        <w:rPr>
          <w:b w:val="0"/>
          <w:i w:val="0"/>
        </w:rPr>
        <w:t xml:space="preserve"> thắng </w:t>
      </w:r>
      <w:r>
        <w:rPr>
          <w:b w:val="0"/>
          <w:i/>
        </w:rPr>
        <w:t>thúc ép chốt</w:t>
      </w:r>
      <w:r>
        <w:rPr>
          <w:b w:val="0"/>
          <w:i w:val="0"/>
        </w:rPr>
        <w:t xml:space="preserve">. </w:t>
      </w:r>
      <w:r>
        <w:rPr>
          <w:b w:val="0"/>
          <w:i/>
        </w:rPr>
        <w:t>(Số liệu định lượng cụ thể — theo công bố của tác giả/Huthwaite, cần kiểm chứng.)</w:t>
      </w:r>
    </w:p>
    <w:p>
      <w:r>
        <w:rPr>
          <w:b/>
          <w:i w:val="0"/>
        </w:rPr>
        <w:t>Case thất bại — bán ép, hứa quá lời (mô hình tổng hợp, minh họa).</w:t>
      </w:r>
    </w:p>
    <w:p>
      <w:r>
        <w:rPr>
          <w:b w:val="0"/>
          <w:i w:val="0"/>
        </w:rPr>
        <w:t xml:space="preserve">Một đội telesales bán thực phẩm chức năng đặt KPI thuần "số cuộc gọi/số đơn/ngày", thưởng theo đơn chốt. Nhân viên bỏ qua bước chẩn đoán, chào hàng ngay, hứa "khỏi hẳn sau 1 liệu trình", ép chốt bằng "hôm nay là ngày cuối giảm giá". Kết quả ngắn hạn: doanh số tăng. Kết quả sau 60 ngày: tỷ lệ hoàn tiền và khiếu nại tăng vọt, review 1 sao lan truyền, chi phí chăm sóc sau bán đội lên, và một số nội dung quảng cáo/tư vấn thổi phồng công dụng đối mặt rủi ro pháp lý. </w:t>
      </w:r>
      <w:r>
        <w:rPr>
          <w:b/>
          <w:i w:val="0"/>
        </w:rPr>
        <w:t>Bài học:</w:t>
      </w:r>
      <w:r>
        <w:rPr>
          <w:b w:val="0"/>
          <w:i w:val="0"/>
        </w:rPr>
        <w:t xml:space="preserve"> bán ép và hứa quá lời "vay" doanh thu từ tương lai — vi phạm cả nguyên lý tư vấn lẫn đạo đức Ziglar, và cuối cùng phá hủy thương hiệu. </w:t>
      </w:r>
      <w:r>
        <w:rPr>
          <w:b w:val="0"/>
          <w:i/>
        </w:rPr>
        <w:t>(Case tổng hợp mang tính minh họa, không ám chỉ doanh nghiệp cụ thể.)</w:t>
      </w:r>
    </w:p>
    <w:p>
      <w:pPr>
        <w:pStyle w:val="Heading3"/>
      </w:pPr>
      <w:r>
        <w:rPr>
          <w:b w:val="0"/>
          <w:i w:val="0"/>
        </w:rPr>
        <w:t>23. Tổng kết</w:t>
      </w:r>
    </w:p>
    <w:p>
      <w:pPr>
        <w:pStyle w:val="ListBullet"/>
      </w:pPr>
      <w:r>
        <w:rPr>
          <w:b w:val="0"/>
          <w:i w:val="0"/>
        </w:rPr>
        <w:t xml:space="preserve">Bán hàng tư vấn = </w:t>
      </w:r>
      <w:r>
        <w:rPr>
          <w:b/>
          <w:i w:val="0"/>
        </w:rPr>
        <w:t>chẩn đoán trước, kê đơn sau</w:t>
      </w:r>
      <w:r>
        <w:rPr>
          <w:b w:val="0"/>
          <w:i w:val="0"/>
        </w:rPr>
        <w:t>. Người bán là bác sĩ, không phải cái loa.</w:t>
      </w:r>
    </w:p>
    <w:p>
      <w:pPr>
        <w:pStyle w:val="ListBullet"/>
      </w:pPr>
      <w:r>
        <w:rPr>
          <w:b/>
          <w:i w:val="0"/>
        </w:rPr>
        <w:t>SPIN Selling</w:t>
      </w:r>
      <w:r>
        <w:rPr>
          <w:b w:val="0"/>
          <w:i w:val="0"/>
        </w:rPr>
        <w:t xml:space="preserve"> (Rackham) là khung xương: Situation → Problem → Implication → Need-payoff. Sức mạnh nằm ở I và N — để khách </w:t>
      </w:r>
      <w:r>
        <w:rPr>
          <w:b w:val="0"/>
          <w:i/>
        </w:rPr>
        <w:t>tự nói ra</w:t>
      </w:r>
      <w:r>
        <w:rPr>
          <w:b w:val="0"/>
          <w:i w:val="0"/>
        </w:rPr>
        <w:t xml:space="preserve"> nhu cầu và giá trị.</w:t>
      </w:r>
    </w:p>
    <w:p>
      <w:pPr>
        <w:pStyle w:val="ListBullet"/>
      </w:pPr>
      <w:r>
        <w:rPr>
          <w:b w:val="0"/>
          <w:i w:val="0"/>
        </w:rPr>
        <w:t xml:space="preserve">Đặt câu hỏi để đào </w:t>
      </w:r>
      <w:r>
        <w:rPr>
          <w:b/>
          <w:i w:val="0"/>
        </w:rPr>
        <w:t>nỗi đau</w:t>
      </w:r>
      <w:r>
        <w:rPr>
          <w:b w:val="0"/>
          <w:i w:val="0"/>
        </w:rPr>
        <w:t>; con người hành động để thoát đau mạnh hơn để đạt lợi.</w:t>
      </w:r>
    </w:p>
    <w:p>
      <w:pPr>
        <w:pStyle w:val="ListBullet"/>
      </w:pPr>
      <w:r>
        <w:rPr>
          <w:b w:val="0"/>
          <w:i w:val="0"/>
        </w:rPr>
        <w:t xml:space="preserve">Xử lý từ chối bằng </w:t>
      </w:r>
      <w:r>
        <w:rPr>
          <w:b/>
          <w:i w:val="0"/>
        </w:rPr>
        <w:t>LAER</w:t>
      </w:r>
      <w:r>
        <w:rPr>
          <w:b w:val="0"/>
          <w:i w:val="0"/>
        </w:rPr>
        <w:t xml:space="preserve">, không tranh cãi. Nêu giá </w:t>
      </w:r>
      <w:r>
        <w:rPr>
          <w:b/>
          <w:i w:val="0"/>
        </w:rPr>
        <w:t>tự tin</w:t>
      </w:r>
      <w:r>
        <w:rPr>
          <w:b w:val="0"/>
          <w:i w:val="0"/>
        </w:rPr>
        <w:t xml:space="preserve"> và </w:t>
      </w:r>
      <w:r>
        <w:rPr>
          <w:b/>
          <w:i w:val="0"/>
        </w:rPr>
        <w:t>neo vào giá trị</w:t>
      </w:r>
      <w:r>
        <w:rPr>
          <w:b w:val="0"/>
          <w:i w:val="0"/>
        </w:rPr>
        <w:t>.</w:t>
      </w:r>
    </w:p>
    <w:p>
      <w:pPr>
        <w:pStyle w:val="ListBullet"/>
      </w:pPr>
      <w:r>
        <w:rPr>
          <w:b w:val="0"/>
          <w:i w:val="0"/>
        </w:rPr>
        <w:t xml:space="preserve">Đo bằng con số: </w:t>
      </w:r>
      <w:r>
        <w:rPr>
          <w:b/>
          <w:i w:val="0"/>
        </w:rPr>
        <w:t>call conversion, pipeline value, win rate</w:t>
      </w:r>
      <w:r>
        <w:rPr>
          <w:b w:val="0"/>
          <w:i w:val="0"/>
        </w:rPr>
        <w:t xml:space="preserve"> — và follow-up có kỷ luật (nhịp 3-3-7).</w:t>
      </w:r>
    </w:p>
    <w:p>
      <w:pPr>
        <w:pStyle w:val="ListBullet"/>
      </w:pPr>
      <w:r>
        <w:rPr>
          <w:b/>
          <w:i w:val="0"/>
        </w:rPr>
        <w:t>B2B</w:t>
      </w:r>
      <w:r>
        <w:rPr>
          <w:b w:val="0"/>
          <w:i w:val="0"/>
        </w:rPr>
        <w:t xml:space="preserve"> khác </w:t>
      </w:r>
      <w:r>
        <w:rPr>
          <w:b/>
          <w:i w:val="0"/>
        </w:rPr>
        <w:t>B2C</w:t>
      </w:r>
      <w:r>
        <w:rPr>
          <w:b w:val="0"/>
          <w:i w:val="0"/>
        </w:rPr>
        <w:t>: nhiều người quyết định, chu kỳ dài, lý trí/ROI cao hơn (B2B) so với ít người quyết, chu kỳ ngắn, cảm xúc cao (B2C) — nhưng nguyên lý chẩn đoán vẫn đúng cho cả hai.</w:t>
      </w:r>
    </w:p>
    <w:p>
      <w:pPr>
        <w:pStyle w:val="ListBullet"/>
      </w:pPr>
      <w:r>
        <w:rPr>
          <w:b w:val="0"/>
          <w:i w:val="0"/>
        </w:rPr>
        <w:t xml:space="preserve">Kim chỉ nam đạo đức của </w:t>
      </w:r>
      <w:r>
        <w:rPr>
          <w:b/>
          <w:i w:val="0"/>
        </w:rPr>
        <w:t>Zig Ziglar</w:t>
      </w:r>
      <w:r>
        <w:rPr>
          <w:b w:val="0"/>
          <w:i w:val="0"/>
        </w:rPr>
        <w:t>: giúp đủ nhiều người có được thứ họ muốn, bạn sẽ có thứ bạn muốn. Bán tư vấn là mô hình duy nhất vừa tăng doanh thu vừa ngủ ngon.</w:t>
      </w:r>
    </w:p>
    <w:p>
      <w:pPr>
        <w:pStyle w:val="Heading3"/>
      </w:pPr>
      <w:r>
        <w:rPr>
          <w:b w:val="0"/>
          <w:i w:val="0"/>
        </w:rPr>
        <w:t>24. Nguồn tham khảo</w:t>
      </w:r>
    </w:p>
    <w:p>
      <w:pPr>
        <w:pStyle w:val="ListBullet"/>
      </w:pPr>
      <w:r>
        <w:rPr>
          <w:b w:val="0"/>
          <w:i w:val="0"/>
        </w:rPr>
        <w:t xml:space="preserve">Rackham, Neil. </w:t>
      </w:r>
      <w:r>
        <w:rPr>
          <w:b w:val="0"/>
          <w:i/>
        </w:rPr>
        <w:t>SPIN Selling</w:t>
      </w:r>
      <w:r>
        <w:rPr>
          <w:b w:val="0"/>
          <w:i w:val="0"/>
        </w:rPr>
        <w:t>. McGraw-Hill, 1988. (Khung SPIN; nghiên cứu Huthwaite trên hàng chục nghìn cuộc gọi.)</w:t>
      </w:r>
    </w:p>
    <w:p>
      <w:pPr>
        <w:pStyle w:val="ListBullet"/>
      </w:pPr>
      <w:r>
        <w:rPr>
          <w:b w:val="0"/>
          <w:i w:val="0"/>
        </w:rPr>
        <w:t xml:space="preserve">Rackham, Neil &amp; Ruff, Richard. </w:t>
      </w:r>
      <w:r>
        <w:rPr>
          <w:b w:val="0"/>
          <w:i/>
        </w:rPr>
        <w:t>Managing Major Sales</w:t>
      </w:r>
      <w:r>
        <w:rPr>
          <w:b w:val="0"/>
          <w:i w:val="0"/>
        </w:rPr>
        <w:t>. 1991.</w:t>
      </w:r>
    </w:p>
    <w:p>
      <w:pPr>
        <w:pStyle w:val="ListBullet"/>
      </w:pPr>
      <w:r>
        <w:rPr>
          <w:b w:val="0"/>
          <w:i w:val="0"/>
        </w:rPr>
        <w:t xml:space="preserve">Ziglar, Zig. </w:t>
      </w:r>
      <w:r>
        <w:rPr>
          <w:b w:val="0"/>
          <w:i/>
        </w:rPr>
        <w:t>Secrets of Closing the Sale</w:t>
      </w:r>
      <w:r>
        <w:rPr>
          <w:b w:val="0"/>
          <w:i w:val="0"/>
        </w:rPr>
        <w:t xml:space="preserve">. 1984; </w:t>
      </w:r>
      <w:r>
        <w:rPr>
          <w:b w:val="0"/>
          <w:i/>
        </w:rPr>
        <w:t>See You at the Top</w:t>
      </w:r>
      <w:r>
        <w:rPr>
          <w:b w:val="0"/>
          <w:i w:val="0"/>
        </w:rPr>
        <w:t>. 1975. (Triết lý bán hàng đạo đức.)</w:t>
      </w:r>
    </w:p>
    <w:p>
      <w:pPr>
        <w:pStyle w:val="ListBullet"/>
      </w:pPr>
      <w:r>
        <w:rPr>
          <w:b w:val="0"/>
          <w:i w:val="0"/>
        </w:rPr>
        <w:t xml:space="preserve">Strong, E.K. </w:t>
      </w:r>
      <w:r>
        <w:rPr>
          <w:b w:val="0"/>
          <w:i/>
        </w:rPr>
        <w:t>The Psychology of Selling and Advertising</w:t>
      </w:r>
      <w:r>
        <w:rPr>
          <w:b w:val="0"/>
          <w:i w:val="0"/>
        </w:rPr>
        <w:t>. 1925. (Nền tảng đặt câu hỏi &amp; lợi ích.)</w:t>
      </w:r>
    </w:p>
    <w:p>
      <w:pPr>
        <w:pStyle w:val="ListBullet"/>
      </w:pPr>
      <w:r>
        <w:rPr>
          <w:b w:val="0"/>
          <w:i w:val="0"/>
        </w:rPr>
        <w:t xml:space="preserve">Bosworth, Michael. </w:t>
      </w:r>
      <w:r>
        <w:rPr>
          <w:b w:val="0"/>
          <w:i/>
        </w:rPr>
        <w:t>Solution Selling</w:t>
      </w:r>
      <w:r>
        <w:rPr>
          <w:b w:val="0"/>
          <w:i w:val="0"/>
        </w:rPr>
        <w:t>. 1994.</w:t>
      </w:r>
    </w:p>
    <w:p>
      <w:pPr>
        <w:pStyle w:val="ListBullet"/>
      </w:pPr>
      <w:r>
        <w:rPr>
          <w:b w:val="0"/>
          <w:i w:val="0"/>
        </w:rPr>
        <w:t xml:space="preserve">Dixon, Matthew &amp; Adamson, Brent. </w:t>
      </w:r>
      <w:r>
        <w:rPr>
          <w:b w:val="0"/>
          <w:i/>
        </w:rPr>
        <w:t>The Challenger Sale</w:t>
      </w:r>
      <w:r>
        <w:rPr>
          <w:b w:val="0"/>
          <w:i w:val="0"/>
        </w:rPr>
        <w:t>. 2011. (Góc nhìn đối trọng với thuần tư vấn.)</w:t>
      </w:r>
    </w:p>
    <w:p>
      <w:pPr>
        <w:pStyle w:val="ListBullet"/>
      </w:pPr>
      <w:r>
        <w:rPr>
          <w:b w:val="0"/>
          <w:i w:val="0"/>
        </w:rPr>
        <w:t>Huthwaite International — tài liệu công bố về nghiên cứu SPIN. (Tra cứu bản gốc để trích số liệu chính xác.)</w:t>
      </w:r>
    </w:p>
    <w:p>
      <w:pPr>
        <w:pStyle w:val="ListBullet"/>
      </w:pPr>
      <w:r>
        <w:rPr>
          <w:b w:val="0"/>
          <w:i w:val="0"/>
        </w:rPr>
        <w:t>Tài liệu đào tạo bán lẻ của MWG/FPT (quan sát thị trường — cần kiểm chứng qua nguồn chính thức nếu trích dẫn cụ thể).</w:t>
      </w:r>
    </w:p>
    <w:p>
      <w:r>
        <w:rPr>
          <w:b w:val="0"/>
          <w:i/>
        </w:rPr>
        <w:t>(Không trích link cụ thể để tránh dẫn nguồn sai; vui lòng tra cứu ấn bản gốc theo tên tác giả &amp; năm ở trên.)</w:t>
      </w:r>
    </w:p>
    <w:p>
      <w:pPr>
        <w:pStyle w:val="Heading3"/>
      </w:pPr>
      <w:r>
        <w:rPr>
          <w:b w:val="0"/>
          <w:i w:val="0"/>
        </w:rPr>
        <w:t>Cần cập nhật trong tương lai</w:t>
      </w:r>
    </w:p>
    <w:p>
      <w:pPr>
        <w:pStyle w:val="ListBullet"/>
      </w:pPr>
      <w:r>
        <w:rPr>
          <w:b/>
          <w:i w:val="0"/>
        </w:rPr>
        <w:t>Bổ sung số liệu benchmark theo ngành Việt Nam</w:t>
      </w:r>
      <w:r>
        <w:rPr>
          <w:b w:val="0"/>
          <w:i w:val="0"/>
        </w:rPr>
        <w:t xml:space="preserve"> (win rate, sales cycle, AOV) từ nguồn khảo sát đáng tin — hiện chương chỉ dùng số minh họa.</w:t>
      </w:r>
    </w:p>
    <w:p>
      <w:pPr>
        <w:pStyle w:val="ListBullet"/>
      </w:pPr>
      <w:r>
        <w:rPr>
          <w:b/>
          <w:i w:val="0"/>
        </w:rPr>
        <w:t>AI trong sales tư vấn:</w:t>
      </w:r>
      <w:r>
        <w:rPr>
          <w:b w:val="0"/>
          <w:i w:val="0"/>
        </w:rPr>
        <w:t xml:space="preserve"> cập nhật công cụ ghi âm/phân tích cuộc gọi, conversation intelligence, và khung pháp lý về ghi âm &amp; dữ liệu khách hàng tại Việt Nam (Nghị định bảo vệ dữ liệu cá nhân).</w:t>
      </w:r>
    </w:p>
    <w:p>
      <w:pPr>
        <w:pStyle w:val="ListBullet"/>
      </w:pPr>
      <w:r>
        <w:rPr>
          <w:b/>
          <w:i w:val="0"/>
        </w:rPr>
        <w:t>Case study bản địa có kiểm chứng:</w:t>
      </w:r>
      <w:r>
        <w:rPr>
          <w:b w:val="0"/>
          <w:i w:val="0"/>
        </w:rPr>
        <w:t xml:space="preserve"> thay case tổng hợp bằng case thật đã được doanh nghiệp cho phép công bố.</w:t>
      </w:r>
    </w:p>
    <w:p>
      <w:pPr>
        <w:pStyle w:val="ListBullet"/>
      </w:pPr>
      <w:r>
        <w:rPr>
          <w:b/>
          <w:i w:val="0"/>
        </w:rPr>
        <w:t>So sánh sâu Consultative vs Challenger Sale</w:t>
      </w:r>
      <w:r>
        <w:rPr>
          <w:b w:val="0"/>
          <w:i w:val="0"/>
        </w:rPr>
        <w:t xml:space="preserve"> với dữ liệu hiệu quả cập nhật sau 2020.</w:t>
      </w:r>
    </w:p>
    <w:p>
      <w:pPr>
        <w:pStyle w:val="ListBullet"/>
      </w:pPr>
      <w:r>
        <w:rPr>
          <w:b/>
          <w:i w:val="0"/>
        </w:rPr>
        <w:t>Kịch bản đa kênh:</w:t>
      </w:r>
      <w:r>
        <w:rPr>
          <w:b w:val="0"/>
          <w:i w:val="0"/>
        </w:rPr>
        <w:t xml:space="preserve"> cập nhật bán tư vấn qua chat/Zalo/livestream — hành vi mua đang dịch mạnh sang các kênh này.</w:t>
      </w:r>
    </w:p>
    <w:p>
      <w:pPr>
        <w:pStyle w:val="ListBullet"/>
      </w:pPr>
      <w:r>
        <w:rPr>
          <w:b w:val="0"/>
          <w:i w:val="0"/>
        </w:rPr>
        <w:t>Xác minh lại các tuyên bố lịch sử đánh dấu "(cần kiểm chứng)" bằng nguồn gốc.</w:t>
      </w:r>
    </w:p>
    <w:p>
      <w:r>
        <w:br w:type="page"/>
      </w:r>
    </w:p>
    <w:p>
      <w:pPr>
        <w:pStyle w:val="Heading2"/>
      </w:pPr>
      <w:r>
        <w:rPr>
          <w:b w:val="0"/>
          <w:i w:val="0"/>
        </w:rPr>
        <w:t>Tập 6 · Chương 3 — CRM &amp; Quản trị Quan hệ Khách hàng</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6 — Bán hàng, Funnel &amp; CRM</w:t>
      </w:r>
    </w:p>
    <w:p>
      <w:pPr>
        <w:pStyle w:val="IntenseQuote"/>
      </w:pPr>
      <w:r>
        <w:rPr>
          <w:b/>
          <w:i w:val="0"/>
        </w:rPr>
        <w:t>Chương:</w:t>
      </w:r>
      <w:r>
        <w:rPr>
          <w:b w:val="0"/>
          <w:i w:val="0"/>
        </w:rPr>
        <w:t xml:space="preserve"> 3 — CRM &amp; Quản trị Quan hệ Khách hàng — Dữ liệu khách hàng thành doanh thu lặp lại</w:t>
      </w:r>
    </w:p>
    <w:p>
      <w:pPr>
        <w:pStyle w:val="IntenseQuote"/>
      </w:pPr>
      <w:r>
        <w:rPr>
          <w:b/>
          <w:i w:val="0"/>
        </w:rPr>
        <w:t>Cấp độ:</w:t>
      </w:r>
      <w:r>
        <w:rPr>
          <w:b w:val="0"/>
          <w:i w:val="0"/>
        </w:rPr>
        <w:t xml:space="preserve"> Trung cấp → Nâng cao</w:t>
      </w:r>
    </w:p>
    <w:p>
      <w:pPr>
        <w:pStyle w:val="IntenseQuote"/>
      </w:pPr>
      <w:r>
        <w:rPr>
          <w:b/>
          <w:i w:val="0"/>
        </w:rPr>
        <w:t>Đối tượng:</w:t>
      </w:r>
      <w:r>
        <w:rPr>
          <w:b w:val="0"/>
          <w:i w:val="0"/>
        </w:rPr>
        <w:t xml:space="preserve"> Chủ doanh nghiệp SME, trưởng phòng Marketing/Sales, chuyên viên CRM &amp; Growth</w:t>
      </w:r>
    </w:p>
    <w:p>
      <w:pPr>
        <w:pStyle w:val="IntenseQuote"/>
      </w:pPr>
      <w:r>
        <w:rPr>
          <w:b/>
          <w:i w:val="0"/>
        </w:rPr>
        <w:t>Phiên bản:</w:t>
      </w:r>
      <w:r>
        <w:rPr>
          <w:b w:val="0"/>
          <w:i w:val="0"/>
        </w:rPr>
        <w:t xml:space="preserve"> 1.0 · Cập nhật 2026</w:t>
      </w:r>
    </w:p>
    <w:p>
      <w:r>
        <w:rPr>
          <w:b/>
          <w:i w:val="0"/>
        </w:rPr>
        <w:t>Tóm tắt một câu:</w:t>
      </w:r>
      <w:r>
        <w:rPr>
          <w:b w:val="0"/>
          <w:i w:val="0"/>
        </w:rPr>
        <w:t xml:space="preserve"> CRM không phải là một phần mềm mà là chiến lược biến dữ liệu khách hàng thành doanh thu lặp lại thông qua thu thập — phân khúc — cá nhân hóa — chăm sóc vòng đời, và chương này cung cấp toàn bộ khung tư duy, công thức, quy trình triển khai cùng công cụ AI để một SME Việt Nam làm được điều đó.</w:t>
      </w:r>
    </w:p>
    <w:p>
      <w:pPr>
        <w:pStyle w:val="Heading3"/>
      </w:pPr>
      <w:r>
        <w:rPr>
          <w:b w:val="0"/>
          <w:i w:val="0"/>
        </w:rPr>
        <w:t>1. Giới thiệu</w:t>
      </w:r>
    </w:p>
    <w:p>
      <w:r>
        <w:rPr>
          <w:b w:val="0"/>
          <w:i w:val="0"/>
        </w:rPr>
        <w:t xml:space="preserve">Chi phí để có một khách hàng mới thường cao gấp nhiều lần chi phí giữ một khách hàng cũ — đây là một nguyên lý được lặp lại trong nhiều tài liệu marketing (con số cụ thể "5–25 lần" thường được trích dẫn từ Harvard Business Review, Amy Gallo, 2014 — </w:t>
      </w:r>
      <w:r>
        <w:rPr>
          <w:b w:val="0"/>
          <w:i/>
        </w:rPr>
        <w:t>cần kiểm chứng theo ngữ cảnh ngành</w:t>
      </w:r>
      <w:r>
        <w:rPr>
          <w:b w:val="0"/>
          <w:i w:val="0"/>
        </w:rPr>
        <w:t xml:space="preserve">). Dù con số chính xác thay đổi theo ngành, thông điệp cốt lõi không đổi: </w:t>
      </w:r>
      <w:r>
        <w:rPr>
          <w:b/>
          <w:i w:val="0"/>
        </w:rPr>
        <w:t>tăng trưởng bền vững đến từ doanh thu lặp lại, không chỉ từ đơn hàng đầu tiên</w:t>
      </w:r>
      <w:r>
        <w:rPr>
          <w:b w:val="0"/>
          <w:i w:val="0"/>
        </w:rPr>
        <w:t>.</w:t>
      </w:r>
    </w:p>
    <w:p>
      <w:r>
        <w:rPr>
          <w:b w:val="0"/>
          <w:i w:val="0"/>
        </w:rPr>
        <w:t xml:space="preserve">Trong Tập 6, các chương trước đã đưa khách hàng đi qua funnel — từ nhận biết đến chuyển đổi. Chương này trả lời câu hỏi tiếp theo và quan trọng hơn: </w:t>
      </w:r>
      <w:r>
        <w:rPr>
          <w:b/>
          <w:i w:val="0"/>
        </w:rPr>
        <w:t>sau khi khách đã mua, làm sao để họ mua lại, mua nhiều hơn, và giới thiệu người khác?</w:t>
      </w:r>
      <w:r>
        <w:rPr>
          <w:b w:val="0"/>
          <w:i w:val="0"/>
        </w:rPr>
        <w:t xml:space="preserve"> Câu trả lời nằm ở việc quản trị quan hệ khách hàng (Customer Relationship Management — CRM) một cách có hệ thống.</w:t>
      </w:r>
    </w:p>
    <w:p>
      <w:r>
        <w:rPr>
          <w:b w:val="0"/>
          <w:i w:val="0"/>
        </w:rPr>
        <w:t xml:space="preserve">Điểm mấu chốt của chương: rất nhiều doanh nghiệp Việt Nam mua phần mềm CRM rồi thất bại, vì họ nhầm lẫn giữa </w:t>
      </w:r>
      <w:r>
        <w:rPr>
          <w:b/>
          <w:i w:val="0"/>
        </w:rPr>
        <w:t>công cụ</w:t>
      </w:r>
      <w:r>
        <w:rPr>
          <w:b w:val="0"/>
          <w:i w:val="0"/>
        </w:rPr>
        <w:t xml:space="preserve"> và </w:t>
      </w:r>
      <w:r>
        <w:rPr>
          <w:b/>
          <w:i w:val="0"/>
        </w:rPr>
        <w:t>chiến lược</w:t>
      </w:r>
      <w:r>
        <w:rPr>
          <w:b w:val="0"/>
          <w:i w:val="0"/>
        </w:rPr>
        <w:t>. Phần mềm chỉ là phần nổi. Phần chìm — cũng là phần quyết định — là quy trình, dữ liệu sạch, phân khúc đúng, và văn hóa lấy khách hàng làm trung tâm.</w:t>
      </w:r>
    </w:p>
    <w:p>
      <w:pPr>
        <w:pStyle w:val="Heading3"/>
      </w:pPr>
      <w:r>
        <w:rPr>
          <w:b w:val="0"/>
          <w:i w:val="0"/>
        </w:rPr>
        <w:t>2. Khái niệm</w:t>
      </w:r>
    </w:p>
    <w:p>
      <w:r>
        <w:rPr>
          <w:b/>
          <w:i w:val="0"/>
        </w:rPr>
        <w:t>CRM (Customer Relationship Management)</w:t>
      </w:r>
      <w:r>
        <w:rPr>
          <w:b w:val="0"/>
          <w:i w:val="0"/>
        </w:rPr>
        <w:t xml:space="preserve"> là chiến lược kinh doanh và tập hợp quy trình, công nghệ, con người nhằm quản lý và tối ưu hóa toàn bộ tương tác của doanh nghiệp với khách hàng hiện tại và tiềm năng, xuyên suốt vòng đời khách hàng, với mục tiêu tăng giá trị vòng đời (CLV), tăng giữ chân (retention) và tăng doanh thu lặp lại.</w:t>
      </w:r>
    </w:p>
    <w:p>
      <w:r>
        <w:rPr>
          <w:b w:val="0"/>
          <w:i w:val="0"/>
        </w:rPr>
        <w:t>Cần phân biệt ba tầng nghĩa của từ "CRM" thường bị dùng lẫn lộn: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Tầng nghĩa</w:t>
            </w:r>
          </w:p>
        </w:tc>
        <w:tc>
          <w:tcPr>
            <w:tcW w:type="dxa" w:w="2880"/>
            <w:shd w:val="clear" w:color="auto" w:fill="1F4E79"/>
          </w:tcPr>
          <w:p>
            <w:r>
              <w:rPr>
                <w:b/>
                <w:color w:val="FFFFFF"/>
              </w:rPr>
            </w:r>
            <w:r>
              <w:rPr>
                <w:b/>
                <w:i w:val="0"/>
                <w:color w:val="FFFFFF"/>
              </w:rPr>
              <w:t>Bản chất</w:t>
            </w:r>
          </w:p>
        </w:tc>
        <w:tc>
          <w:tcPr>
            <w:tcW w:type="dxa" w:w="2880"/>
            <w:shd w:val="clear" w:color="auto" w:fill="1F4E79"/>
          </w:tcPr>
          <w:p>
            <w:r>
              <w:rPr>
                <w:b/>
                <w:color w:val="FFFFFF"/>
              </w:rPr>
            </w:r>
            <w:r>
              <w:rPr>
                <w:b/>
                <w:i w:val="0"/>
                <w:color w:val="FFFFFF"/>
              </w:rPr>
              <w:t>Ví dụ</w:t>
            </w:r>
          </w:p>
        </w:tc>
      </w:tr>
      <w:tr>
        <w:tc>
          <w:tcPr>
            <w:tcW w:type="dxa" w:w="2880"/>
          </w:tcPr>
          <w:p>
            <w:r/>
            <w:r>
              <w:rPr>
                <w:b w:val="0"/>
                <w:i w:val="0"/>
              </w:rPr>
              <w:t xml:space="preserve">CRM như </w:t>
            </w:r>
            <w:r>
              <w:rPr>
                <w:b/>
                <w:i w:val="0"/>
              </w:rPr>
              <w:t>chiến lược</w:t>
            </w:r>
          </w:p>
        </w:tc>
        <w:tc>
          <w:tcPr>
            <w:tcW w:type="dxa" w:w="2880"/>
          </w:tcPr>
          <w:p>
            <w:r/>
            <w:r>
              <w:rPr>
                <w:b w:val="0"/>
                <w:i w:val="0"/>
              </w:rPr>
              <w:t>Triết lý lấy khách hàng làm trung tâm</w:t>
            </w:r>
          </w:p>
        </w:tc>
        <w:tc>
          <w:tcPr>
            <w:tcW w:type="dxa" w:w="2880"/>
          </w:tcPr>
          <w:p>
            <w:r/>
            <w:r>
              <w:rPr>
                <w:b w:val="0"/>
                <w:i w:val="0"/>
              </w:rPr>
              <w:t>"Chúng ta ưu tiên giữ chân hơn săn mới"</w:t>
            </w:r>
          </w:p>
        </w:tc>
      </w:tr>
      <w:tr>
        <w:tc>
          <w:tcPr>
            <w:tcW w:type="dxa" w:w="2880"/>
          </w:tcPr>
          <w:p>
            <w:r/>
            <w:r>
              <w:rPr>
                <w:b w:val="0"/>
                <w:i w:val="0"/>
              </w:rPr>
              <w:t xml:space="preserve">CRM như </w:t>
            </w:r>
            <w:r>
              <w:rPr>
                <w:b/>
                <w:i w:val="0"/>
              </w:rPr>
              <w:t>quy trình</w:t>
            </w:r>
          </w:p>
        </w:tc>
        <w:tc>
          <w:tcPr>
            <w:tcW w:type="dxa" w:w="2880"/>
          </w:tcPr>
          <w:p>
            <w:r/>
            <w:r>
              <w:rPr>
                <w:b w:val="0"/>
                <w:i w:val="0"/>
              </w:rPr>
              <w:t>Cách vận hành: thu thập, phân khúc, chăm sóc</w:t>
            </w:r>
          </w:p>
        </w:tc>
        <w:tc>
          <w:tcPr>
            <w:tcW w:type="dxa" w:w="2880"/>
          </w:tcPr>
          <w:p>
            <w:r/>
            <w:r>
              <w:rPr>
                <w:b w:val="0"/>
                <w:i w:val="0"/>
              </w:rPr>
              <w:t>Quy trình chăm sóc khách sau mua 7 ngày</w:t>
            </w:r>
          </w:p>
        </w:tc>
      </w:tr>
      <w:tr>
        <w:tc>
          <w:tcPr>
            <w:tcW w:type="dxa" w:w="2880"/>
          </w:tcPr>
          <w:p>
            <w:r/>
            <w:r>
              <w:rPr>
                <w:b w:val="0"/>
                <w:i w:val="0"/>
              </w:rPr>
              <w:t xml:space="preserve">CRM như </w:t>
            </w:r>
            <w:r>
              <w:rPr>
                <w:b/>
                <w:i w:val="0"/>
              </w:rPr>
              <w:t>phần mềm/công cụ</w:t>
            </w:r>
          </w:p>
        </w:tc>
        <w:tc>
          <w:tcPr>
            <w:tcW w:type="dxa" w:w="2880"/>
          </w:tcPr>
          <w:p>
            <w:r/>
            <w:r>
              <w:rPr>
                <w:b w:val="0"/>
                <w:i w:val="0"/>
              </w:rPr>
              <w:t>Nền tảng lưu trữ và tự động hóa</w:t>
            </w:r>
          </w:p>
        </w:tc>
        <w:tc>
          <w:tcPr>
            <w:tcW w:type="dxa" w:w="2880"/>
          </w:tcPr>
          <w:p>
            <w:r/>
            <w:r>
              <w:rPr>
                <w:b w:val="0"/>
                <w:i w:val="0"/>
              </w:rPr>
              <w:t>Salesforce, HubSpot, Zoho, MISA AMIS, KiotViet</w:t>
            </w:r>
          </w:p>
        </w:tc>
      </w:tr>
    </w:tbl>
    <w:p/>
    <w:p>
      <w:r>
        <w:rPr>
          <w:b w:val="0"/>
          <w:i w:val="0"/>
        </w:rPr>
        <w:t xml:space="preserve">Khẩu quyết cần khắc cốt: </w:t>
      </w:r>
      <w:r>
        <w:rPr>
          <w:b/>
          <w:i w:val="0"/>
        </w:rPr>
        <w:t>"CRM là chiến lược trước, phần mềm sau."</w:t>
      </w:r>
      <w:r>
        <w:rPr>
          <w:b w:val="0"/>
          <w:i w:val="0"/>
        </w:rPr>
        <w:t xml:space="preserve"> Mua phần mềm mà không có chiến lược giống như mua bếp xịn nhưng không có công thức nấu ăn.</w:t>
      </w:r>
    </w:p>
    <w:p>
      <w:pPr>
        <w:pStyle w:val="Heading3"/>
      </w:pPr>
      <w:r>
        <w:rPr>
          <w:b w:val="0"/>
          <w:i w:val="0"/>
        </w:rPr>
        <w:t>3. Lịch sử hình thành</w:t>
      </w:r>
    </w:p>
    <w:p>
      <w:pPr>
        <w:pStyle w:val="ListBullet"/>
      </w:pPr>
      <w:r>
        <w:rPr>
          <w:b/>
          <w:i w:val="0"/>
        </w:rPr>
        <w:t>Trước thập niên 1980 — CRM thủ công:</w:t>
      </w:r>
      <w:r>
        <w:rPr>
          <w:b w:val="0"/>
          <w:i w:val="0"/>
        </w:rPr>
        <w:t xml:space="preserve"> Quan hệ khách hàng được lưu trong sổ tay, danh thiếp, trí nhớ của người bán. Chủ tiệm tạp hóa nhớ tên và sở thích từng khách — đó là CRM nguyên thủy nhưng hiệu quả.</w:t>
      </w:r>
    </w:p>
    <w:p>
      <w:pPr>
        <w:pStyle w:val="ListBullet"/>
      </w:pPr>
      <w:r>
        <w:rPr>
          <w:b/>
          <w:i w:val="0"/>
        </w:rPr>
        <w:t>Thập niên 1980–1990 — Database Marketing &amp; Contact Management:</w:t>
      </w:r>
      <w:r>
        <w:rPr>
          <w:b w:val="0"/>
          <w:i w:val="0"/>
        </w:rPr>
        <w:t xml:space="preserve"> Xuất hiện các phần mềm quản lý danh bạ (contact management) như ACT!. Thuật ngữ "CRM" được phổ biến rộng vào giữa thập niên 1990.</w:t>
      </w:r>
    </w:p>
    <w:p>
      <w:pPr>
        <w:pStyle w:val="ListBullet"/>
      </w:pPr>
      <w:r>
        <w:rPr>
          <w:b/>
          <w:i w:val="0"/>
        </w:rPr>
        <w:t>Cuối 1990s–2000s — CRM doanh nghiệp &amp; điện toán đám mây:</w:t>
      </w:r>
      <w:r>
        <w:rPr>
          <w:b w:val="0"/>
          <w:i w:val="0"/>
        </w:rPr>
        <w:t xml:space="preserve"> Siebel Systems thống trị CRM on-premise. Năm 1999, Salesforce ra đời với mô hình SaaS/cloud, dân chủ hóa CRM (</w:t>
      </w:r>
      <w:r>
        <w:rPr>
          <w:b w:val="0"/>
          <w:i/>
        </w:rPr>
        <w:t>mốc thời gian phổ biến, cần kiểm chứng chi tiết</w:t>
      </w:r>
      <w:r>
        <w:rPr>
          <w:b w:val="0"/>
          <w:i w:val="0"/>
        </w:rPr>
        <w:t>).</w:t>
      </w:r>
    </w:p>
    <w:p>
      <w:pPr>
        <w:pStyle w:val="ListBullet"/>
      </w:pPr>
      <w:r>
        <w:rPr>
          <w:b/>
          <w:i w:val="0"/>
        </w:rPr>
        <w:t>2010s — Social &amp; Mobile CRM:</w:t>
      </w:r>
      <w:r>
        <w:rPr>
          <w:b w:val="0"/>
          <w:i w:val="0"/>
        </w:rPr>
        <w:t xml:space="preserve"> CRM kết nối mạng xã hội, di động, và bắt đầu tích hợp marketing automation (HubSpot, Marketo).</w:t>
      </w:r>
    </w:p>
    <w:p>
      <w:pPr>
        <w:pStyle w:val="ListBullet"/>
      </w:pPr>
      <w:r>
        <w:rPr>
          <w:b/>
          <w:i w:val="0"/>
        </w:rPr>
        <w:t>2018–2020s — CDP &amp; dữ liệu first-party:</w:t>
      </w:r>
      <w:r>
        <w:rPr>
          <w:b w:val="0"/>
          <w:i w:val="0"/>
        </w:rPr>
        <w:t xml:space="preserve"> Sự trỗi dậy của Customer Data Platform (CDP). Áp lực từ quy định bảo mật (GDPR ở EU có hiệu lực 2018) và việc trình duyệt loại bỏ third-party cookie đẩy doanh nghiệp về dữ liệu first-party.</w:t>
      </w:r>
    </w:p>
    <w:p>
      <w:pPr>
        <w:pStyle w:val="ListBullet"/>
      </w:pPr>
      <w:r>
        <w:rPr>
          <w:b/>
          <w:i w:val="0"/>
        </w:rPr>
        <w:t>2023–2026 — AI-native CRM:</w:t>
      </w:r>
      <w:r>
        <w:rPr>
          <w:b w:val="0"/>
          <w:i w:val="0"/>
        </w:rPr>
        <w:t xml:space="preserve"> CRM tích hợp AI tạo sinh (generative AI) để dự đoán churn, cá nhân hóa nội dung, tự động hóa chăm sóc, và trợ lý bán hàng bằng AI Agent.</w:t>
      </w:r>
    </w:p>
    <w:p>
      <w:pPr>
        <w:pStyle w:val="Heading3"/>
      </w:pPr>
      <w:r>
        <w:rPr>
          <w:b w:val="0"/>
          <w:i w:val="0"/>
        </w:rPr>
        <w:t>4. Tại sao quan trọng</w:t>
      </w:r>
    </w:p>
    <w:p>
      <w:pPr>
        <w:pStyle w:val="ListNumber"/>
      </w:pPr>
      <w:r>
        <w:rPr>
          <w:b/>
          <w:i w:val="0"/>
        </w:rPr>
        <w:t>Kinh tế học của giữ chân:</w:t>
      </w:r>
      <w:r>
        <w:rPr>
          <w:b w:val="0"/>
          <w:i w:val="0"/>
        </w:rPr>
        <w:t xml:space="preserve"> Doanh thu lặp lại có biên lợi nhuận cao hơn vì không tốn lại chi phí thu hút (CAC). Một mức tăng nhỏ trong tỷ lệ giữ chân có thể tạo tác động lớn đến lợi nhuận (nguyên lý từ Reichheld &amp; Sasser, </w:t>
      </w:r>
      <w:r>
        <w:rPr>
          <w:b w:val="0"/>
          <w:i/>
        </w:rPr>
        <w:t>The Loyalty Effect</w:t>
      </w:r>
      <w:r>
        <w:rPr>
          <w:b w:val="0"/>
          <w:i w:val="0"/>
        </w:rPr>
        <w:t xml:space="preserve"> — con số cụ thể tùy ngành, cần kiểm chứng).</w:t>
      </w:r>
    </w:p>
    <w:p>
      <w:pPr>
        <w:pStyle w:val="ListNumber"/>
      </w:pPr>
      <w:r>
        <w:rPr>
          <w:b/>
          <w:i w:val="0"/>
        </w:rPr>
        <w:t>Hậu-cookie:</w:t>
      </w:r>
      <w:r>
        <w:rPr>
          <w:b w:val="0"/>
          <w:i w:val="0"/>
        </w:rPr>
        <w:t xml:space="preserve"> Khi third-party cookie suy giảm, dữ liệu first-party trong CRM/CDP trở thành tài sản cạnh tranh không thể sao chép.</w:t>
      </w:r>
    </w:p>
    <w:p>
      <w:pPr>
        <w:pStyle w:val="ListNumber"/>
      </w:pPr>
      <w:r>
        <w:rPr>
          <w:b/>
          <w:i w:val="0"/>
        </w:rPr>
        <w:t>Cá nhân hóa quy mô lớn:</w:t>
      </w:r>
      <w:r>
        <w:rPr>
          <w:b w:val="0"/>
          <w:i w:val="0"/>
        </w:rPr>
        <w:t xml:space="preserve"> Khách hàng 2026 kỳ vọng được đối xử như cá nhân, không phải "một trong số đông". CRM là hạ tầng cho điều này.</w:t>
      </w:r>
    </w:p>
    <w:p>
      <w:pPr>
        <w:pStyle w:val="ListNumber"/>
      </w:pPr>
      <w:r>
        <w:rPr>
          <w:b/>
          <w:i w:val="0"/>
        </w:rPr>
        <w:t>Ra quyết định bằng dữ liệu:</w:t>
      </w:r>
      <w:r>
        <w:rPr>
          <w:b w:val="0"/>
          <w:i w:val="0"/>
        </w:rPr>
        <w:t xml:space="preserve"> CRM biến cảm tính ("chắc khách thích cái này") thành dữ kiện (RFM, tỷ lệ tái mua theo phân khúc).</w:t>
      </w:r>
    </w:p>
    <w:p>
      <w:pPr>
        <w:pStyle w:val="ListNumber"/>
      </w:pPr>
      <w:r>
        <w:rPr>
          <w:b/>
          <w:i w:val="0"/>
        </w:rPr>
        <w:t>Liên kết Sales – Marketing:</w:t>
      </w:r>
      <w:r>
        <w:rPr>
          <w:b w:val="0"/>
          <w:i w:val="0"/>
        </w:rPr>
        <w:t xml:space="preserve"> CRM là "nguồn sự thật duy nhất" (single source of truth) giúp hai bộ phận không đổ lỗi cho nhau.</w:t>
      </w:r>
    </w:p>
    <w:p>
      <w:pPr>
        <w:pStyle w:val="Heading3"/>
      </w:pPr>
      <w:r>
        <w:rPr>
          <w:b w:val="0"/>
          <w:i w:val="0"/>
        </w:rPr>
        <w:t>5. Nguyên lý hoạt động</w:t>
      </w:r>
    </w:p>
    <w:p>
      <w:r>
        <w:rPr>
          <w:b w:val="0"/>
          <w:i w:val="0"/>
        </w:rPr>
        <w:t>CRM vận hành theo một vòng lặp bốn bước lặp đi lặp lại:</w:t>
      </w:r>
    </w:p>
    <w:p>
      <w:pPr>
        <w:spacing w:before="80" w:after="80"/>
        <w:ind w:left="288"/>
        <w:shd w:val="clear" w:color="auto" w:fill="F2F2F2"/>
      </w:pPr>
      <w:r>
        <w:rPr>
          <w:rFonts w:ascii="Consolas" w:hAnsi="Consolas"/>
          <w:color w:val="333333"/>
          <w:sz w:val="18"/>
        </w:rPr>
        <w:t xml:space="preserve">        ┌─────────────────────────────────────────────┐</w:t>
        <w:br/>
        <w:t xml:space="preserve">        │                                             │</w:t>
        <w:br/>
        <w:t xml:space="preserve">        ▼                                             │</w:t>
        <w:br/>
        <w:t xml:space="preserve">  [1] THU THẬP  ──►  [2] HỢP NHẤT &amp; PHÂN KHÚC          │</w:t>
        <w:br/>
        <w:t xml:space="preserve">   (Collect)          (Unify &amp; Segment)                │</w:t>
        <w:br/>
        <w:t xml:space="preserve">   - Form, POS         - Hồ sơ 360°                     │</w:t>
        <w:br/>
        <w:t xml:space="preserve">   - Website           - RFM, vòng đời                  │</w:t>
        <w:br/>
        <w:t xml:space="preserve">   - Zalo/FB           - Nhóm giá trị                   │</w:t>
        <w:br/>
        <w:t xml:space="preserve">        │                    │                          │</w:t>
        <w:br/>
        <w:t xml:space="preserve">        │                    ▼                          │</w:t>
        <w:br/>
        <w:t xml:space="preserve">        │            [3] KÍCH HOẠT &amp; CÁ NHÂN HÓA        │</w:t>
        <w:br/>
        <w:t xml:space="preserve">        │             (Activate &amp; Personalize)          │</w:t>
        <w:br/>
        <w:t xml:space="preserve">        │             - Email/SMS/Zalo ZNS              │</w:t>
        <w:br/>
        <w:t xml:space="preserve">        │             - Loyalty, ưu đãi                  │</w:t>
        <w:br/>
        <w:t xml:space="preserve">        │             - Automation theo hành vi         │</w:t>
        <w:br/>
        <w:t xml:space="preserve">        │                    │                          │</w:t>
        <w:br/>
        <w:t xml:space="preserve">        └──────  [4] ĐO LƯỜNG &amp; TỐI ƯU  ◄──────────────┘</w:t>
        <w:br/>
        <w:t xml:space="preserve">                  (Measure &amp; Optimize)</w:t>
        <w:br/>
        <w:t xml:space="preserve">                  - Retention, Repeat, CLV</w:t>
        <w:br/>
        <w:t xml:space="preserve">                  - Churn, NPS</w:t>
      </w:r>
    </w:p>
    <w:p>
      <w:r>
        <w:rPr>
          <w:b w:val="0"/>
          <w:i w:val="0"/>
        </w:rPr>
        <w:t>Ba loại CRM theo chức năng (khung phân loại kinh điển):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Loại</w:t>
            </w:r>
          </w:p>
        </w:tc>
        <w:tc>
          <w:tcPr>
            <w:tcW w:type="dxa" w:w="2160"/>
            <w:shd w:val="clear" w:color="auto" w:fill="1F4E79"/>
          </w:tcPr>
          <w:p>
            <w:r>
              <w:rPr>
                <w:b/>
                <w:color w:val="FFFFFF"/>
              </w:rPr>
            </w:r>
            <w:r>
              <w:rPr>
                <w:b/>
                <w:i w:val="0"/>
                <w:color w:val="FFFFFF"/>
              </w:rPr>
              <w:t>Mục tiêu chính</w:t>
            </w:r>
          </w:p>
        </w:tc>
        <w:tc>
          <w:tcPr>
            <w:tcW w:type="dxa" w:w="2160"/>
            <w:shd w:val="clear" w:color="auto" w:fill="1F4E79"/>
          </w:tcPr>
          <w:p>
            <w:r>
              <w:rPr>
                <w:b/>
                <w:color w:val="FFFFFF"/>
              </w:rPr>
            </w:r>
            <w:r>
              <w:rPr>
                <w:b/>
                <w:i w:val="0"/>
                <w:color w:val="FFFFFF"/>
              </w:rPr>
              <w:t>Câu hỏi trả lời</w:t>
            </w:r>
          </w:p>
        </w:tc>
        <w:tc>
          <w:tcPr>
            <w:tcW w:type="dxa" w:w="2160"/>
            <w:shd w:val="clear" w:color="auto" w:fill="1F4E79"/>
          </w:tcPr>
          <w:p>
            <w:r>
              <w:rPr>
                <w:b/>
                <w:color w:val="FFFFFF"/>
              </w:rPr>
            </w:r>
            <w:r>
              <w:rPr>
                <w:b/>
                <w:i w:val="0"/>
                <w:color w:val="FFFFFF"/>
              </w:rPr>
              <w:t>Ví dụ chức năng</w:t>
            </w:r>
          </w:p>
        </w:tc>
      </w:tr>
      <w:tr>
        <w:tc>
          <w:tcPr>
            <w:tcW w:type="dxa" w:w="2160"/>
          </w:tcPr>
          <w:p>
            <w:r/>
            <w:r>
              <w:rPr>
                <w:b/>
                <w:i w:val="0"/>
              </w:rPr>
              <w:t>Operational CRM</w:t>
            </w:r>
            <w:r>
              <w:rPr>
                <w:b w:val="0"/>
                <w:i w:val="0"/>
              </w:rPr>
              <w:t xml:space="preserve"> (Vận hành)</w:t>
            </w:r>
          </w:p>
        </w:tc>
        <w:tc>
          <w:tcPr>
            <w:tcW w:type="dxa" w:w="2160"/>
          </w:tcPr>
          <w:p>
            <w:r/>
            <w:r>
              <w:rPr>
                <w:b w:val="0"/>
                <w:i w:val="0"/>
              </w:rPr>
              <w:t>Tự động hóa quy trình bán hàng, marketing, dịch vụ</w:t>
            </w:r>
          </w:p>
        </w:tc>
        <w:tc>
          <w:tcPr>
            <w:tcW w:type="dxa" w:w="2160"/>
          </w:tcPr>
          <w:p>
            <w:r/>
            <w:r>
              <w:rPr>
                <w:b w:val="0"/>
                <w:i w:val="0"/>
              </w:rPr>
              <w:t>"Làm sao vận hành tương tác hằng ngày?"</w:t>
            </w:r>
          </w:p>
        </w:tc>
        <w:tc>
          <w:tcPr>
            <w:tcW w:type="dxa" w:w="2160"/>
          </w:tcPr>
          <w:p>
            <w:r/>
            <w:r>
              <w:rPr>
                <w:b w:val="0"/>
                <w:i w:val="0"/>
              </w:rPr>
              <w:t>Quản lý lead, pipeline, ticket hỗ trợ, automation</w:t>
            </w:r>
          </w:p>
        </w:tc>
      </w:tr>
      <w:tr>
        <w:tc>
          <w:tcPr>
            <w:tcW w:type="dxa" w:w="2160"/>
          </w:tcPr>
          <w:p>
            <w:r/>
            <w:r>
              <w:rPr>
                <w:b/>
                <w:i w:val="0"/>
              </w:rPr>
              <w:t>Analytical CRM</w:t>
            </w:r>
            <w:r>
              <w:rPr>
                <w:b w:val="0"/>
                <w:i w:val="0"/>
              </w:rPr>
              <w:t xml:space="preserve"> (Phân tích)</w:t>
            </w:r>
          </w:p>
        </w:tc>
        <w:tc>
          <w:tcPr>
            <w:tcW w:type="dxa" w:w="2160"/>
          </w:tcPr>
          <w:p>
            <w:r/>
            <w:r>
              <w:rPr>
                <w:b w:val="0"/>
                <w:i w:val="0"/>
              </w:rPr>
              <w:t>Phân tích dữ liệu để hiểu và dự đoán</w:t>
            </w:r>
          </w:p>
        </w:tc>
        <w:tc>
          <w:tcPr>
            <w:tcW w:type="dxa" w:w="2160"/>
          </w:tcPr>
          <w:p>
            <w:r/>
            <w:r>
              <w:rPr>
                <w:b w:val="0"/>
                <w:i w:val="0"/>
              </w:rPr>
              <w:t>"Khách hàng nói gì với ta qua dữ liệu?"</w:t>
            </w:r>
          </w:p>
        </w:tc>
        <w:tc>
          <w:tcPr>
            <w:tcW w:type="dxa" w:w="2160"/>
          </w:tcPr>
          <w:p>
            <w:r/>
            <w:r>
              <w:rPr>
                <w:b w:val="0"/>
                <w:i w:val="0"/>
              </w:rPr>
              <w:t>RFM, phân khúc, dự đoán churn, CLV</w:t>
            </w:r>
          </w:p>
        </w:tc>
      </w:tr>
      <w:tr>
        <w:tc>
          <w:tcPr>
            <w:tcW w:type="dxa" w:w="2160"/>
          </w:tcPr>
          <w:p>
            <w:r/>
            <w:r>
              <w:rPr>
                <w:b/>
                <w:i w:val="0"/>
              </w:rPr>
              <w:t>Collaborative CRM</w:t>
            </w:r>
            <w:r>
              <w:rPr>
                <w:b w:val="0"/>
                <w:i w:val="0"/>
              </w:rPr>
              <w:t xml:space="preserve"> (Cộng tác)</w:t>
            </w:r>
          </w:p>
        </w:tc>
        <w:tc>
          <w:tcPr>
            <w:tcW w:type="dxa" w:w="2160"/>
          </w:tcPr>
          <w:p>
            <w:r/>
            <w:r>
              <w:rPr>
                <w:b w:val="0"/>
                <w:i w:val="0"/>
              </w:rPr>
              <w:t>Chia sẻ thông tin khách xuyên phòng ban/kênh</w:t>
            </w:r>
          </w:p>
        </w:tc>
        <w:tc>
          <w:tcPr>
            <w:tcW w:type="dxa" w:w="2160"/>
          </w:tcPr>
          <w:p>
            <w:r/>
            <w:r>
              <w:rPr>
                <w:b w:val="0"/>
                <w:i w:val="0"/>
              </w:rPr>
              <w:t>"Làm sao cả công ty cùng nhìn một khách?"</w:t>
            </w:r>
          </w:p>
        </w:tc>
        <w:tc>
          <w:tcPr>
            <w:tcW w:type="dxa" w:w="2160"/>
          </w:tcPr>
          <w:p>
            <w:r/>
            <w:r>
              <w:rPr>
                <w:b w:val="0"/>
                <w:i w:val="0"/>
              </w:rPr>
              <w:t>Đồng bộ dữ liệu Sales–Marketing–CSKH đa kênh</w:t>
            </w:r>
          </w:p>
        </w:tc>
      </w:tr>
    </w:tbl>
    <w:p/>
    <w:p>
      <w:pPr>
        <w:pStyle w:val="Heading3"/>
      </w:pPr>
      <w:r>
        <w:rPr>
          <w:b w:val="0"/>
          <w:i w:val="0"/>
        </w:rPr>
        <w:t>6. Mô hình</w:t>
      </w:r>
    </w:p>
    <w:p>
      <w:r>
        <w:rPr>
          <w:b/>
          <w:i w:val="0"/>
        </w:rPr>
        <w:t>Mô hình vòng đời khách hàng (Customer Lifecycle)</w:t>
      </w:r>
      <w:r>
        <w:rPr>
          <w:b w:val="0"/>
          <w:i w:val="0"/>
        </w:rPr>
        <w:t xml:space="preserve"> — xương sống của mọi chiến lược CRM:</w:t>
      </w:r>
    </w:p>
    <w:p>
      <w:pPr>
        <w:spacing w:before="80" w:after="80"/>
        <w:ind w:left="288"/>
        <w:shd w:val="clear" w:color="auto" w:fill="F2F2F2"/>
      </w:pPr>
      <w:r>
        <w:rPr>
          <w:rFonts w:ascii="Consolas" w:hAnsi="Consolas"/>
          <w:color w:val="333333"/>
          <w:sz w:val="18"/>
        </w:rPr>
        <w:t xml:space="preserve"> NGƯỜI LẠ → LEAD → KHÁCH LẦN ĐẦU → KHÁCH LẶP LẠI → KHÁCH TRUNG THÀNH → ĐẠI SỨ</w:t>
        <w:br/>
        <w:t xml:space="preserve"> (Stranger) (Lead)  (First-time)     (Repeat)         (Loyal)         (Advocate)</w:t>
        <w:br/>
        <w:t xml:space="preserve">                                                                          │</w:t>
        <w:br/>
        <w:t xml:space="preserve">                          ◄── Khách rời bỏ (Churned) ◄── Nguy cơ rời (At-risk)</w:t>
        <w:br/>
        <w:t xml:space="preserve">                                        │</w:t>
        <w:br/>
        <w:t xml:space="preserve">                                   [Win-back / Tái kích hoạt]</w:t>
      </w:r>
    </w:p>
    <w:p>
      <w:r>
        <w:rPr>
          <w:b w:val="0"/>
          <w:i w:val="0"/>
        </w:rPr>
        <w:t>CRM tác động vào từng giai đoạn với mục tiêu và chiến thuật khác nhau: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Giai đoạn</w:t>
            </w:r>
          </w:p>
        </w:tc>
        <w:tc>
          <w:tcPr>
            <w:tcW w:type="dxa" w:w="2880"/>
            <w:shd w:val="clear" w:color="auto" w:fill="1F4E79"/>
          </w:tcPr>
          <w:p>
            <w:r>
              <w:rPr>
                <w:b/>
                <w:color w:val="FFFFFF"/>
              </w:rPr>
            </w:r>
            <w:r>
              <w:rPr>
                <w:b/>
                <w:i w:val="0"/>
                <w:color w:val="FFFFFF"/>
              </w:rPr>
              <w:t>Mục tiêu CRM</w:t>
            </w:r>
          </w:p>
        </w:tc>
        <w:tc>
          <w:tcPr>
            <w:tcW w:type="dxa" w:w="2880"/>
            <w:shd w:val="clear" w:color="auto" w:fill="1F4E79"/>
          </w:tcPr>
          <w:p>
            <w:r>
              <w:rPr>
                <w:b/>
                <w:color w:val="FFFFFF"/>
              </w:rPr>
            </w:r>
            <w:r>
              <w:rPr>
                <w:b/>
                <w:i w:val="0"/>
                <w:color w:val="FFFFFF"/>
              </w:rPr>
              <w:t>Chiến thuật tiêu biểu</w:t>
            </w:r>
          </w:p>
        </w:tc>
      </w:tr>
      <w:tr>
        <w:tc>
          <w:tcPr>
            <w:tcW w:type="dxa" w:w="2880"/>
          </w:tcPr>
          <w:p>
            <w:r/>
            <w:r>
              <w:rPr>
                <w:b w:val="0"/>
                <w:i w:val="0"/>
              </w:rPr>
              <w:t>Lead → Lần đầu</w:t>
            </w:r>
          </w:p>
        </w:tc>
        <w:tc>
          <w:tcPr>
            <w:tcW w:type="dxa" w:w="2880"/>
          </w:tcPr>
          <w:p>
            <w:r/>
            <w:r>
              <w:rPr>
                <w:b w:val="0"/>
                <w:i w:val="0"/>
              </w:rPr>
              <w:t>Chuyển đổi</w:t>
            </w:r>
          </w:p>
        </w:tc>
        <w:tc>
          <w:tcPr>
            <w:tcW w:type="dxa" w:w="2880"/>
          </w:tcPr>
          <w:p>
            <w:r/>
            <w:r>
              <w:rPr>
                <w:b w:val="0"/>
                <w:i w:val="0"/>
              </w:rPr>
              <w:t>Nurture email, ưu đãi khách mới</w:t>
            </w:r>
          </w:p>
        </w:tc>
      </w:tr>
      <w:tr>
        <w:tc>
          <w:tcPr>
            <w:tcW w:type="dxa" w:w="2880"/>
          </w:tcPr>
          <w:p>
            <w:r/>
            <w:r>
              <w:rPr>
                <w:b w:val="0"/>
                <w:i w:val="0"/>
              </w:rPr>
              <w:t>Lần đầu → Lặp lại</w:t>
            </w:r>
          </w:p>
        </w:tc>
        <w:tc>
          <w:tcPr>
            <w:tcW w:type="dxa" w:w="2880"/>
          </w:tcPr>
          <w:p>
            <w:r/>
            <w:r>
              <w:rPr>
                <w:b w:val="0"/>
                <w:i w:val="0"/>
              </w:rPr>
              <w:t>Kích hoạt tái mua</w:t>
            </w:r>
          </w:p>
        </w:tc>
        <w:tc>
          <w:tcPr>
            <w:tcW w:type="dxa" w:w="2880"/>
          </w:tcPr>
          <w:p>
            <w:r/>
            <w:r>
              <w:rPr>
                <w:b w:val="0"/>
                <w:i w:val="0"/>
              </w:rPr>
              <w:t>Onboarding, gợi ý sản phẩm liên quan, mã giảm lần 2</w:t>
            </w:r>
          </w:p>
        </w:tc>
      </w:tr>
      <w:tr>
        <w:tc>
          <w:tcPr>
            <w:tcW w:type="dxa" w:w="2880"/>
          </w:tcPr>
          <w:p>
            <w:r/>
            <w:r>
              <w:rPr>
                <w:b w:val="0"/>
                <w:i w:val="0"/>
              </w:rPr>
              <w:t>Lặp lại → Trung thành</w:t>
            </w:r>
          </w:p>
        </w:tc>
        <w:tc>
          <w:tcPr>
            <w:tcW w:type="dxa" w:w="2880"/>
          </w:tcPr>
          <w:p>
            <w:r/>
            <w:r>
              <w:rPr>
                <w:b w:val="0"/>
                <w:i w:val="0"/>
              </w:rPr>
              <w:t>Tăng tần suất &amp; giá trị</w:t>
            </w:r>
          </w:p>
        </w:tc>
        <w:tc>
          <w:tcPr>
            <w:tcW w:type="dxa" w:w="2880"/>
          </w:tcPr>
          <w:p>
            <w:r/>
            <w:r>
              <w:rPr>
                <w:b w:val="0"/>
                <w:i w:val="0"/>
              </w:rPr>
              <w:t>Loyalty program, tier hạng thành viên</w:t>
            </w:r>
          </w:p>
        </w:tc>
      </w:tr>
      <w:tr>
        <w:tc>
          <w:tcPr>
            <w:tcW w:type="dxa" w:w="2880"/>
          </w:tcPr>
          <w:p>
            <w:r/>
            <w:r>
              <w:rPr>
                <w:b w:val="0"/>
                <w:i w:val="0"/>
              </w:rPr>
              <w:t>Trung thành → Đại sứ</w:t>
            </w:r>
          </w:p>
        </w:tc>
        <w:tc>
          <w:tcPr>
            <w:tcW w:type="dxa" w:w="2880"/>
          </w:tcPr>
          <w:p>
            <w:r/>
            <w:r>
              <w:rPr>
                <w:b w:val="0"/>
                <w:i w:val="0"/>
              </w:rPr>
              <w:t>Khuếch đại</w:t>
            </w:r>
          </w:p>
        </w:tc>
        <w:tc>
          <w:tcPr>
            <w:tcW w:type="dxa" w:w="2880"/>
          </w:tcPr>
          <w:p>
            <w:r/>
            <w:r>
              <w:rPr>
                <w:b w:val="0"/>
                <w:i w:val="0"/>
              </w:rPr>
              <w:t>Referral, review, cộng đồng</w:t>
            </w:r>
          </w:p>
        </w:tc>
      </w:tr>
      <w:tr>
        <w:tc>
          <w:tcPr>
            <w:tcW w:type="dxa" w:w="2880"/>
          </w:tcPr>
          <w:p>
            <w:r/>
            <w:r>
              <w:rPr>
                <w:b w:val="0"/>
                <w:i w:val="0"/>
              </w:rPr>
              <w:t>At-risk → Win-back</w:t>
            </w:r>
          </w:p>
        </w:tc>
        <w:tc>
          <w:tcPr>
            <w:tcW w:type="dxa" w:w="2880"/>
          </w:tcPr>
          <w:p>
            <w:r/>
            <w:r>
              <w:rPr>
                <w:b w:val="0"/>
                <w:i w:val="0"/>
              </w:rPr>
              <w:t>Cứu vãn</w:t>
            </w:r>
          </w:p>
        </w:tc>
        <w:tc>
          <w:tcPr>
            <w:tcW w:type="dxa" w:w="2880"/>
          </w:tcPr>
          <w:p>
            <w:r/>
            <w:r>
              <w:rPr>
                <w:b w:val="0"/>
                <w:i w:val="0"/>
              </w:rPr>
              <w:t>Chiến dịch tái kích hoạt, khảo sát lý do</w:t>
            </w:r>
          </w:p>
        </w:tc>
      </w:tr>
    </w:tbl>
    <w:p/>
    <w:p>
      <w:r>
        <w:rPr>
          <w:b/>
          <w:i w:val="0"/>
        </w:rPr>
        <w:t>Mô hình phân khúc RFM</w:t>
      </w:r>
      <w:r>
        <w:rPr>
          <w:b w:val="0"/>
          <w:i w:val="0"/>
        </w:rPr>
        <w:t xml:space="preserve"> (Recency – Frequency – Monetary): chia khách theo ba trục — </w:t>
      </w:r>
      <w:r>
        <w:rPr>
          <w:b w:val="0"/>
          <w:i/>
        </w:rPr>
        <w:t>gần đây mua chưa (R), mua thường xuyên không (F), chi bao nhiêu (M)</w:t>
      </w:r>
      <w:r>
        <w:rPr>
          <w:b w:val="0"/>
          <w:i w:val="0"/>
        </w:rPr>
        <w:t>. Đây là mô hình phân khúc hành vi phổ biến nhất vì đơn giản, dùng dữ liệu giao dịch có sẵn.</w:t>
      </w:r>
    </w:p>
    <w:p>
      <w:pPr>
        <w:pStyle w:val="Heading3"/>
      </w:pPr>
      <w:r>
        <w:rPr>
          <w:b w:val="0"/>
          <w:i w:val="0"/>
        </w:rPr>
        <w:t>7. Framework</w:t>
      </w:r>
    </w:p>
    <w:p>
      <w:r>
        <w:rPr>
          <w:b/>
          <w:i w:val="0"/>
        </w:rPr>
        <w:t>Framework triển khai CRM cho SME — mô hình 5 tầng "PDATO":</w:t>
      </w:r>
    </w:p>
    <w:p>
      <w:pPr>
        <w:pStyle w:val="ListNumber"/>
      </w:pPr>
      <w:r>
        <w:rPr>
          <w:b/>
          <w:i w:val="0"/>
        </w:rPr>
        <w:t>People (Con người):</w:t>
      </w:r>
      <w:r>
        <w:rPr>
          <w:b w:val="0"/>
          <w:i w:val="0"/>
        </w:rPr>
        <w:t xml:space="preserve"> Ai sở hữu CRM? Ai nhập liệu? Ai chăm sóc? — Không có người chịu trách nhiệm, CRM chết.</w:t>
      </w:r>
    </w:p>
    <w:p>
      <w:pPr>
        <w:pStyle w:val="ListNumber"/>
      </w:pPr>
      <w:r>
        <w:rPr>
          <w:b/>
          <w:i w:val="0"/>
        </w:rPr>
        <w:t>Data (Dữ liệu):</w:t>
      </w:r>
      <w:r>
        <w:rPr>
          <w:b w:val="0"/>
          <w:i w:val="0"/>
        </w:rPr>
        <w:t xml:space="preserve"> Thu thập gì, ở đâu, làm sạch thế nào, tuân thủ ra sao.</w:t>
      </w:r>
    </w:p>
    <w:p>
      <w:pPr>
        <w:pStyle w:val="ListNumber"/>
      </w:pPr>
      <w:r>
        <w:rPr>
          <w:b/>
          <w:i w:val="0"/>
        </w:rPr>
        <w:t>Process (Quy trình):</w:t>
      </w:r>
      <w:r>
        <w:rPr>
          <w:b w:val="0"/>
          <w:i w:val="0"/>
        </w:rPr>
        <w:t xml:space="preserve"> Vòng đời, kịch bản chăm sóc, quy tắc phân khúc.</w:t>
      </w:r>
    </w:p>
    <w:p>
      <w:pPr>
        <w:pStyle w:val="ListNumber"/>
      </w:pPr>
      <w:r>
        <w:rPr>
          <w:b/>
          <w:i w:val="0"/>
        </w:rPr>
        <w:t>Technology (Công nghệ):</w:t>
      </w:r>
      <w:r>
        <w:rPr>
          <w:b w:val="0"/>
          <w:i w:val="0"/>
        </w:rPr>
        <w:t xml:space="preserve"> Chọn phần mềm phù hợp quy mô — không mua thừa tính năng.</w:t>
      </w:r>
    </w:p>
    <w:p>
      <w:pPr>
        <w:pStyle w:val="ListNumber"/>
      </w:pPr>
      <w:r>
        <w:rPr>
          <w:b/>
          <w:i w:val="0"/>
        </w:rPr>
        <w:t>Optimization (Tối ưu):</w:t>
      </w:r>
      <w:r>
        <w:rPr>
          <w:b w:val="0"/>
          <w:i w:val="0"/>
        </w:rPr>
        <w:t xml:space="preserve"> KPI, đo lường, cải tiến liên tục.</w:t>
      </w:r>
    </w:p>
    <w:p>
      <w:r>
        <w:rPr>
          <w:b/>
          <w:i w:val="0"/>
        </w:rPr>
        <w:t>Ma trận phân khúc RFM 3×3 rút gọn</w:t>
      </w:r>
      <w:r>
        <w:rPr>
          <w:b w:val="0"/>
          <w:i w:val="0"/>
        </w:rPr>
        <w:t xml:space="preserve"> (từ điểm R và F, gộp M vào giá trị):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p>
        </w:tc>
        <w:tc>
          <w:tcPr>
            <w:tcW w:type="dxa" w:w="2160"/>
            <w:shd w:val="clear" w:color="auto" w:fill="1F4E79"/>
          </w:tcPr>
          <w:p>
            <w:r>
              <w:rPr>
                <w:b/>
                <w:color w:val="FFFFFF"/>
              </w:rPr>
            </w:r>
            <w:r>
              <w:rPr>
                <w:b/>
                <w:i w:val="0"/>
                <w:color w:val="FFFFFF"/>
              </w:rPr>
              <w:t>F thấp</w:t>
            </w:r>
          </w:p>
        </w:tc>
        <w:tc>
          <w:tcPr>
            <w:tcW w:type="dxa" w:w="2160"/>
            <w:shd w:val="clear" w:color="auto" w:fill="1F4E79"/>
          </w:tcPr>
          <w:p>
            <w:r>
              <w:rPr>
                <w:b/>
                <w:color w:val="FFFFFF"/>
              </w:rPr>
            </w:r>
            <w:r>
              <w:rPr>
                <w:b/>
                <w:i w:val="0"/>
                <w:color w:val="FFFFFF"/>
              </w:rPr>
              <w:t>F trung bình</w:t>
            </w:r>
          </w:p>
        </w:tc>
        <w:tc>
          <w:tcPr>
            <w:tcW w:type="dxa" w:w="2160"/>
            <w:shd w:val="clear" w:color="auto" w:fill="1F4E79"/>
          </w:tcPr>
          <w:p>
            <w:r>
              <w:rPr>
                <w:b/>
                <w:color w:val="FFFFFF"/>
              </w:rPr>
            </w:r>
            <w:r>
              <w:rPr>
                <w:b/>
                <w:i w:val="0"/>
                <w:color w:val="FFFFFF"/>
              </w:rPr>
              <w:t>F cao</w:t>
            </w:r>
          </w:p>
        </w:tc>
      </w:tr>
      <w:tr>
        <w:tc>
          <w:tcPr>
            <w:tcW w:type="dxa" w:w="2160"/>
          </w:tcPr>
          <w:p>
            <w:r/>
            <w:r>
              <w:rPr>
                <w:b/>
                <w:i w:val="0"/>
              </w:rPr>
              <w:t>R gần đây</w:t>
            </w:r>
          </w:p>
        </w:tc>
        <w:tc>
          <w:tcPr>
            <w:tcW w:type="dxa" w:w="2160"/>
          </w:tcPr>
          <w:p>
            <w:r/>
            <w:r>
              <w:rPr>
                <w:b w:val="0"/>
                <w:i w:val="0"/>
              </w:rPr>
              <w:t>Khách mới (Onboard)</w:t>
            </w:r>
          </w:p>
        </w:tc>
        <w:tc>
          <w:tcPr>
            <w:tcW w:type="dxa" w:w="2160"/>
          </w:tcPr>
          <w:p>
            <w:r/>
            <w:r>
              <w:rPr>
                <w:b w:val="0"/>
                <w:i w:val="0"/>
              </w:rPr>
              <w:t>Tiềm năng trung thành (Nuôi dưỡng)</w:t>
            </w:r>
          </w:p>
        </w:tc>
        <w:tc>
          <w:tcPr>
            <w:tcW w:type="dxa" w:w="2160"/>
          </w:tcPr>
          <w:p>
            <w:r/>
            <w:r>
              <w:rPr>
                <w:b/>
                <w:i w:val="0"/>
              </w:rPr>
              <w:t>Champions (Ưu đãi VIP)</w:t>
            </w:r>
          </w:p>
        </w:tc>
      </w:tr>
      <w:tr>
        <w:tc>
          <w:tcPr>
            <w:tcW w:type="dxa" w:w="2160"/>
          </w:tcPr>
          <w:p>
            <w:r/>
            <w:r>
              <w:rPr>
                <w:b/>
                <w:i w:val="0"/>
              </w:rPr>
              <w:t>R trung bình</w:t>
            </w:r>
          </w:p>
        </w:tc>
        <w:tc>
          <w:tcPr>
            <w:tcW w:type="dxa" w:w="2160"/>
          </w:tcPr>
          <w:p>
            <w:r/>
            <w:r>
              <w:rPr>
                <w:b w:val="0"/>
                <w:i w:val="0"/>
              </w:rPr>
              <w:t>Cần kích hoạt lại</w:t>
            </w:r>
          </w:p>
        </w:tc>
        <w:tc>
          <w:tcPr>
            <w:tcW w:type="dxa" w:w="2160"/>
          </w:tcPr>
          <w:p>
            <w:r/>
            <w:r>
              <w:rPr>
                <w:b w:val="0"/>
                <w:i w:val="0"/>
              </w:rPr>
              <w:t>Khách ổn định (Duy trì)</w:t>
            </w:r>
          </w:p>
        </w:tc>
        <w:tc>
          <w:tcPr>
            <w:tcW w:type="dxa" w:w="2160"/>
          </w:tcPr>
          <w:p>
            <w:r/>
            <w:r>
              <w:rPr>
                <w:b w:val="0"/>
                <w:i w:val="0"/>
              </w:rPr>
              <w:t>Trung thành (Giữ chân)</w:t>
            </w:r>
          </w:p>
        </w:tc>
      </w:tr>
      <w:tr>
        <w:tc>
          <w:tcPr>
            <w:tcW w:type="dxa" w:w="2160"/>
          </w:tcPr>
          <w:p>
            <w:r/>
            <w:r>
              <w:rPr>
                <w:b/>
                <w:i w:val="0"/>
              </w:rPr>
              <w:t>R lâu rồi</w:t>
            </w:r>
          </w:p>
        </w:tc>
        <w:tc>
          <w:tcPr>
            <w:tcW w:type="dxa" w:w="2160"/>
          </w:tcPr>
          <w:p>
            <w:r/>
            <w:r>
              <w:rPr>
                <w:b w:val="0"/>
                <w:i w:val="0"/>
              </w:rPr>
              <w:t>Ngủ đông (Bỏ hoặc win-back rẻ)</w:t>
            </w:r>
          </w:p>
        </w:tc>
        <w:tc>
          <w:tcPr>
            <w:tcW w:type="dxa" w:w="2160"/>
          </w:tcPr>
          <w:p>
            <w:r/>
            <w:r>
              <w:rPr>
                <w:b/>
                <w:i w:val="0"/>
              </w:rPr>
              <w:t>Nguy cơ rời (Win-back gấp)</w:t>
            </w:r>
          </w:p>
        </w:tc>
        <w:tc>
          <w:tcPr>
            <w:tcW w:type="dxa" w:w="2160"/>
          </w:tcPr>
          <w:p>
            <w:r/>
            <w:r>
              <w:rPr>
                <w:b/>
                <w:i w:val="0"/>
              </w:rPr>
              <w:t>Từng giá trị cao (Cứu bằng mọi giá)</w:t>
            </w:r>
          </w:p>
        </w:tc>
      </w:tr>
    </w:tbl>
    <w:p/>
    <w:p>
      <w:pPr>
        <w:pStyle w:val="Heading3"/>
      </w:pPr>
      <w:r>
        <w:rPr>
          <w:b w:val="0"/>
          <w:i w:val="0"/>
        </w:rPr>
        <w:t>8. Công thức</w:t>
      </w:r>
    </w:p>
    <w:p>
      <w:pPr>
        <w:pStyle w:val="IntenseQuote"/>
      </w:pPr>
      <w:r>
        <w:rPr>
          <w:b/>
          <w:i w:val="0"/>
        </w:rPr>
        <w:t>Lưu ý:</w:t>
      </w:r>
      <w:r>
        <w:rPr>
          <w:b w:val="0"/>
          <w:i w:val="0"/>
        </w:rPr>
        <w:t xml:space="preserve"> Tất cả con số dưới đây là </w:t>
      </w:r>
      <w:r>
        <w:rPr>
          <w:b/>
          <w:i w:val="0"/>
        </w:rPr>
        <w:t>(số minh họa)</w:t>
      </w:r>
      <w:r>
        <w:rPr>
          <w:b w:val="0"/>
          <w:i w:val="0"/>
        </w:rPr>
        <w:t xml:space="preserve"> để hướng dẫn cách tính, không phải số liệu thực tế của bất kỳ doanh nghiệp nào.</w:t>
      </w:r>
    </w:p>
    <w:p>
      <w:r>
        <w:rPr>
          <w:b/>
          <w:i w:val="0"/>
        </w:rPr>
        <w:t>8.1. RFM Scoring</w:t>
      </w:r>
    </w:p>
    <w:p>
      <w:r>
        <w:rPr>
          <w:b w:val="0"/>
          <w:i w:val="0"/>
        </w:rPr>
        <w:t>Chia mỗi trục R, F, M thành thang điểm 1–5 (dùng phân vị/quintile trên tập khách hàng):</w:t>
      </w:r>
    </w:p>
    <w:p>
      <w:pPr>
        <w:pStyle w:val="ListBullet"/>
      </w:pPr>
      <w:r>
        <w:rPr>
          <w:b w:val="0"/>
          <w:i w:val="0"/>
        </w:rPr>
        <w:t>R: mua càng gần đây điểm càng cao (5 = gần nhất).</w:t>
      </w:r>
    </w:p>
    <w:p>
      <w:pPr>
        <w:pStyle w:val="ListBullet"/>
      </w:pPr>
      <w:r>
        <w:rPr>
          <w:b w:val="0"/>
          <w:i w:val="0"/>
        </w:rPr>
        <w:t>F: mua càng nhiều lần điểm càng cao.</w:t>
      </w:r>
    </w:p>
    <w:p>
      <w:pPr>
        <w:pStyle w:val="ListBullet"/>
      </w:pPr>
      <w:r>
        <w:rPr>
          <w:b w:val="0"/>
          <w:i w:val="0"/>
        </w:rPr>
        <w:t>M: chi càng nhiều điểm càng cao.</w:t>
      </w:r>
    </w:p>
    <w:p>
      <w:r>
        <w:rPr>
          <w:b w:val="0"/>
          <w:i w:val="0"/>
        </w:rPr>
        <w:t xml:space="preserve">Điểm RFM = ghép ba chữ số, ví dụ khách có R=5, F=4, M=5 → mã </w:t>
      </w:r>
      <w:r>
        <w:rPr>
          <w:b/>
          <w:i w:val="0"/>
        </w:rPr>
        <w:t>"545"</w:t>
      </w:r>
      <w:r>
        <w:rPr>
          <w:b w:val="0"/>
          <w:i w:val="0"/>
        </w:rPr>
        <w:t>. Champions thường là nhóm R,F,M đều 4–5.</w:t>
      </w:r>
    </w:p>
    <w:p>
      <w:r>
        <w:rPr>
          <w:b w:val="0"/>
          <w:i/>
        </w:rPr>
        <w:t>Ví dụ minh họa:</w:t>
      </w:r>
      <w:r>
        <w:rPr>
          <w:b w:val="0"/>
          <w:i w:val="0"/>
        </w:rPr>
        <w:t xml:space="preserve"> Khách A mua cách đây 10 ngày (R=5), 8 lần/năm (F=5), tổng 12 triệu (M=5) → "555" = Champion.</w:t>
      </w:r>
    </w:p>
    <w:p>
      <w:r>
        <w:rPr>
          <w:b/>
          <w:i w:val="0"/>
        </w:rPr>
        <w:t>8.2. Retention Rate (Tỷ lệ giữ chân)</w:t>
      </w:r>
    </w:p>
    <w:p>
      <w:pPr>
        <w:spacing w:before="80" w:after="80"/>
        <w:ind w:left="288"/>
        <w:shd w:val="clear" w:color="auto" w:fill="F2F2F2"/>
      </w:pPr>
      <w:r>
        <w:rPr>
          <w:rFonts w:ascii="Consolas" w:hAnsi="Consolas"/>
          <w:color w:val="333333"/>
          <w:sz w:val="18"/>
        </w:rPr>
        <w:t>Retention Rate = [(E − N) / S] × 100%</w:t>
      </w:r>
    </w:p>
    <w:p>
      <w:r>
        <w:rPr>
          <w:b w:val="0"/>
          <w:i w:val="0"/>
        </w:rPr>
        <w:t>Trong đó: E = số khách cuối kỳ, N = số khách mới có được trong kỳ, S = số khách đầu kỳ.</w:t>
      </w:r>
    </w:p>
    <w:p>
      <w:r>
        <w:rPr>
          <w:b w:val="0"/>
          <w:i/>
        </w:rPr>
        <w:t>Ví dụ (số minh họa):</w:t>
      </w:r>
      <w:r>
        <w:rPr>
          <w:b w:val="0"/>
          <w:i w:val="0"/>
        </w:rPr>
        <w:t xml:space="preserve"> Đầu kỳ 1.000 khách (S), cuối kỳ 1.100 (E), có mới 250 (N) → Retention = (1.100 − 250)/1.000 = </w:t>
      </w:r>
      <w:r>
        <w:rPr>
          <w:b/>
          <w:i w:val="0"/>
        </w:rPr>
        <w:t>85%</w:t>
      </w:r>
      <w:r>
        <w:rPr>
          <w:b w:val="0"/>
          <w:i w:val="0"/>
        </w:rPr>
        <w:t>.</w:t>
      </w:r>
    </w:p>
    <w:p>
      <w:r>
        <w:rPr>
          <w:b/>
          <w:i w:val="0"/>
        </w:rPr>
        <w:t>8.3. Repeat Purchase Rate (Tỷ lệ tái mua)</w:t>
      </w:r>
    </w:p>
    <w:p>
      <w:pPr>
        <w:spacing w:before="80" w:after="80"/>
        <w:ind w:left="288"/>
        <w:shd w:val="clear" w:color="auto" w:fill="F2F2F2"/>
      </w:pPr>
      <w:r>
        <w:rPr>
          <w:rFonts w:ascii="Consolas" w:hAnsi="Consolas"/>
          <w:color w:val="333333"/>
          <w:sz w:val="18"/>
        </w:rPr>
        <w:t>Repeat Purchase Rate = (Số khách mua ≥ 2 lần / Tổng số khách) × 100%</w:t>
      </w:r>
    </w:p>
    <w:p>
      <w:r>
        <w:rPr>
          <w:b w:val="0"/>
          <w:i/>
        </w:rPr>
        <w:t>Ví dụ (số minh họa):</w:t>
      </w:r>
      <w:r>
        <w:rPr>
          <w:b w:val="0"/>
          <w:i w:val="0"/>
        </w:rPr>
        <w:t xml:space="preserve"> 300 khách mua từ 2 lần trở lên trên tổng 1.000 khách → </w:t>
      </w:r>
      <w:r>
        <w:rPr>
          <w:b/>
          <w:i w:val="0"/>
        </w:rPr>
        <w:t>30%</w:t>
      </w:r>
      <w:r>
        <w:rPr>
          <w:b w:val="0"/>
          <w:i w:val="0"/>
        </w:rPr>
        <w:t>.</w:t>
      </w:r>
    </w:p>
    <w:p>
      <w:r>
        <w:rPr>
          <w:b/>
          <w:i w:val="0"/>
        </w:rPr>
        <w:t>8.4. Customer Lifetime Value (CLV) — công thức đơn giản hóa</w:t>
      </w:r>
    </w:p>
    <w:p>
      <w:pPr>
        <w:spacing w:before="80" w:after="80"/>
        <w:ind w:left="288"/>
        <w:shd w:val="clear" w:color="auto" w:fill="F2F2F2"/>
      </w:pPr>
      <w:r>
        <w:rPr>
          <w:rFonts w:ascii="Consolas" w:hAnsi="Consolas"/>
          <w:color w:val="333333"/>
          <w:sz w:val="18"/>
        </w:rPr>
        <w:t>CLV = Giá trị đơn TB × Số lần mua/năm × Số năm gắn bó TB × Biên LN gộp</w:t>
      </w:r>
    </w:p>
    <w:p>
      <w:r>
        <w:rPr>
          <w:b w:val="0"/>
          <w:i/>
        </w:rPr>
        <w:t>Ví dụ (số minh họa):</w:t>
      </w:r>
      <w:r>
        <w:rPr>
          <w:b w:val="0"/>
          <w:i w:val="0"/>
        </w:rPr>
        <w:t xml:space="preserve"> 500.000đ × 4 lần/năm × 3 năm × 40% = </w:t>
      </w:r>
      <w:r>
        <w:rPr>
          <w:b/>
          <w:i w:val="0"/>
        </w:rPr>
        <w:t>2.400.000đ</w:t>
      </w:r>
      <w:r>
        <w:rPr>
          <w:b w:val="0"/>
          <w:i w:val="0"/>
        </w:rPr>
        <w:t xml:space="preserve"> CLV mỗi khách.</w:t>
      </w:r>
    </w:p>
    <w:p>
      <w:r>
        <w:rPr>
          <w:b w:val="0"/>
          <w:i w:val="0"/>
        </w:rPr>
        <w:t xml:space="preserve">Nguyên tắc vàng: </w:t>
      </w:r>
      <w:r>
        <w:rPr>
          <w:b/>
          <w:i w:val="0"/>
        </w:rPr>
        <w:t>CLV phải lớn hơn CAC</w:t>
      </w:r>
      <w:r>
        <w:rPr>
          <w:b w:val="0"/>
          <w:i w:val="0"/>
        </w:rPr>
        <w:t xml:space="preserve"> (chi phí thu hút). Nhiều tài liệu gợi ý tỷ lệ tham chiếu CLV:CAC khoảng 3:1 cho mô hình lành mạnh (</w:t>
      </w:r>
      <w:r>
        <w:rPr>
          <w:b w:val="0"/>
          <w:i/>
        </w:rPr>
        <w:t>benchmark phổ biến trong SaaS, cần kiểm chứng theo ngành</w:t>
      </w:r>
      <w:r>
        <w:rPr>
          <w:b w:val="0"/>
          <w:i w:val="0"/>
        </w:rPr>
        <w:t>).</w:t>
      </w:r>
    </w:p>
    <w:p>
      <w:pPr>
        <w:pStyle w:val="Heading3"/>
      </w:pPr>
      <w:r>
        <w:rPr>
          <w:b w:val="0"/>
          <w:i w:val="0"/>
        </w:rPr>
        <w:t>9. Quy trình</w:t>
      </w:r>
    </w:p>
    <w:p>
      <w:r>
        <w:rPr>
          <w:b/>
          <w:i w:val="0"/>
        </w:rPr>
        <w:t>Quy trình triển khai CRM cho SME — 8 bước:</w:t>
      </w:r>
    </w:p>
    <w:p>
      <w:pPr>
        <w:spacing w:before="80" w:after="80"/>
        <w:ind w:left="288"/>
        <w:shd w:val="clear" w:color="auto" w:fill="F2F2F2"/>
      </w:pPr>
      <w:r>
        <w:rPr>
          <w:rFonts w:ascii="Consolas" w:hAnsi="Consolas"/>
          <w:color w:val="333333"/>
          <w:sz w:val="18"/>
        </w:rPr>
        <w:t>B1 Xác định mục tiêu kinh doanh  →  B2 Audit dữ liệu &amp; kênh hiện có</w:t>
        <w:br/>
        <w:t xml:space="preserve">        │                                    │</w:t>
        <w:br/>
        <w:t xml:space="preserve">        ▼                                    ▼</w:t>
        <w:br/>
        <w:t>B3 Thiết kế vòng đời &amp; phân khúc  →  B4 Chọn phần mềm phù hợp quy mô</w:t>
        <w:br/>
        <w:t xml:space="preserve">        │                                    │</w:t>
        <w:br/>
        <w:t xml:space="preserve">        ▼                                    ▼</w:t>
        <w:br/>
        <w:t>B5 Làm sạch &amp; nhập liệu (migrate) →  B6 Thiết lập automation &amp; kịch bản</w:t>
        <w:br/>
        <w:t xml:space="preserve">        │                                    │</w:t>
        <w:br/>
        <w:t xml:space="preserve">        ▼                                    ▼</w:t>
        <w:br/>
        <w:t>B7 Đào tạo đội ngũ &amp; phân quyền   →  B8 Chạy thử → Đo KPI → Tối ưu (lặp)</w:t>
      </w:r>
    </w:p>
    <w:p>
      <w:r>
        <w:rPr>
          <w:b w:val="0"/>
          <w:i w:val="0"/>
        </w:rPr>
        <w:t xml:space="preserve">Nguyên tắc thực chiến: </w:t>
      </w:r>
      <w:r>
        <w:rPr>
          <w:b/>
          <w:i w:val="0"/>
        </w:rPr>
        <w:t>bắt đầu nhỏ, thắng nhanh</w:t>
      </w:r>
      <w:r>
        <w:rPr>
          <w:b w:val="0"/>
          <w:i w:val="0"/>
        </w:rPr>
        <w:t xml:space="preserve"> (start small, quick win). Đừng số hóa mọi thứ ngày đầu. Chọn một kịch bản có ROI rõ (ví dụ: chăm sóc khách sau mua để tái mua) làm trước, chứng minh giá trị, rồi mở rộng.</w:t>
      </w:r>
    </w:p>
    <w:p>
      <w:pPr>
        <w:pStyle w:val="Heading3"/>
      </w:pPr>
      <w:r>
        <w:rPr>
          <w:b w:val="0"/>
          <w:i w:val="0"/>
        </w:rPr>
        <w:t>10. Ví dụ đơn giản</w:t>
      </w:r>
    </w:p>
    <w:p>
      <w:r>
        <w:rPr>
          <w:b/>
          <w:i w:val="0"/>
        </w:rPr>
        <w:t>Tiệm bánh online của chị Lan (một chủ shop cá nhân).</w:t>
      </w:r>
    </w:p>
    <w:p>
      <w:r>
        <w:rPr>
          <w:b w:val="0"/>
          <w:i w:val="0"/>
        </w:rPr>
        <w:t>Trước CRM: chị bán qua Facebook, đơn hàng ghi vào Excel, không nhớ ai đã mua gì. Khách mua một lần rồi thôi.</w:t>
      </w:r>
    </w:p>
    <w:p>
      <w:r>
        <w:rPr>
          <w:b w:val="0"/>
          <w:i w:val="0"/>
        </w:rPr>
        <w:t>Sau khi áp dụng tư duy CRM tối giản:</w:t>
      </w:r>
    </w:p>
    <w:p>
      <w:pPr>
        <w:pStyle w:val="ListNumber"/>
      </w:pPr>
      <w:r>
        <w:rPr>
          <w:b w:val="0"/>
          <w:i w:val="0"/>
        </w:rPr>
        <w:t>Mỗi đơn, chị lưu: tên, số điện thoại/Zalo, món đã mua, ngày mua, tổng tiền — vào một Google Sheet có cột.</w:t>
      </w:r>
    </w:p>
    <w:p>
      <w:pPr>
        <w:pStyle w:val="ListNumber"/>
      </w:pPr>
      <w:r>
        <w:rPr>
          <w:b w:val="0"/>
          <w:i w:val="0"/>
        </w:rPr>
        <w:t>Chị gắn nhãn RFM thủ công: khách mua trong 30 ngày + từ 3 lần = "Khách ruột".</w:t>
      </w:r>
    </w:p>
    <w:p>
      <w:pPr>
        <w:pStyle w:val="ListNumber"/>
      </w:pPr>
      <w:r>
        <w:rPr>
          <w:b w:val="0"/>
          <w:i w:val="0"/>
        </w:rPr>
        <w:t>Mỗi tháng, chị nhắn Zalo cho "Khách ruột" mã giảm 10% và cho nhóm "lâu chưa mua" (&gt;60 ngày) một lời hỏi thăm + ưu đãi quay lại.</w:t>
      </w:r>
    </w:p>
    <w:p>
      <w:r>
        <w:rPr>
          <w:b w:val="0"/>
          <w:i w:val="0"/>
        </w:rPr>
        <w:t xml:space="preserve">Kết quả (minh họa định tính): tỷ lệ khách quay lại tăng rõ rệt mà không tốn thêm tiền quảng cáo. Bài học: </w:t>
      </w:r>
      <w:r>
        <w:rPr>
          <w:b/>
          <w:i w:val="0"/>
        </w:rPr>
        <w:t>CRM bắt đầu bằng tư duy và một cái bảng, không cần phần mềm đắt tiền.</w:t>
      </w:r>
    </w:p>
    <w:p>
      <w:pPr>
        <w:pStyle w:val="Heading3"/>
      </w:pPr>
      <w:r>
        <w:rPr>
          <w:b w:val="0"/>
          <w:i w:val="0"/>
        </w:rPr>
        <w:t>11. Ví dụ doanh nghiệp</w:t>
      </w:r>
    </w:p>
    <w:p>
      <w:r>
        <w:rPr>
          <w:b/>
          <w:i w:val="0"/>
        </w:rPr>
        <w:t>Chuỗi 30 cửa hàng mỹ phẩm (mô hình minh họa cho SME quy mô vừa).</w:t>
      </w:r>
    </w:p>
    <w:p>
      <w:pPr>
        <w:pStyle w:val="ListBullet"/>
      </w:pPr>
      <w:r>
        <w:rPr>
          <w:b/>
          <w:i w:val="0"/>
        </w:rPr>
        <w:t>Vấn đề:</w:t>
      </w:r>
      <w:r>
        <w:rPr>
          <w:b w:val="0"/>
          <w:i w:val="0"/>
        </w:rPr>
        <w:t xml:space="preserve"> Dữ liệu khách nằm rời rạc ở POS từng cửa hàng, fanpage, và sàn TMĐT. Không ai biết khách mua ở cửa hàng A có phải khách trên Shopee không.</w:t>
      </w:r>
    </w:p>
    <w:p>
      <w:pPr>
        <w:pStyle w:val="ListBullet"/>
      </w:pPr>
      <w:r>
        <w:rPr>
          <w:b/>
          <w:i w:val="0"/>
        </w:rPr>
        <w:t>Giải pháp CRM:</w:t>
      </w:r>
      <w:r>
        <w:rPr>
          <w:b w:val="0"/>
          <w:i w:val="0"/>
        </w:rPr>
        <w:t xml:space="preserve"> Triển khai CRM vận hành (operational) hợp nhất số điện thoại làm khóa định danh; tích hợp POS + website + Zalo OA; xây loyalty tích điểm dùng chung mọi kênh.</w:t>
      </w:r>
    </w:p>
    <w:p>
      <w:pPr>
        <w:pStyle w:val="ListBullet"/>
      </w:pPr>
      <w:r>
        <w:rPr>
          <w:b/>
          <w:i w:val="0"/>
        </w:rPr>
        <w:t>Phân khúc:</w:t>
      </w:r>
      <w:r>
        <w:rPr>
          <w:b w:val="0"/>
          <w:i w:val="0"/>
        </w:rPr>
        <w:t xml:space="preserve"> Dùng RFM để tách nhóm Champions (chăm sóc riêng bởi tư vấn viên), nhóm nguy cơ rời (chiến dịch win-back tự động qua Zalo ZNS).</w:t>
      </w:r>
    </w:p>
    <w:p>
      <w:pPr>
        <w:pStyle w:val="ListBullet"/>
      </w:pPr>
      <w:r>
        <w:rPr>
          <w:b/>
          <w:i w:val="0"/>
        </w:rPr>
        <w:t>Tự động hóa:</w:t>
      </w:r>
      <w:r>
        <w:rPr>
          <w:b w:val="0"/>
          <w:i w:val="0"/>
        </w:rPr>
        <w:t xml:space="preserve"> Sau mua 3 ngày gửi hướng dẫn dùng sản phẩm; sau 25 ngày (gần hết sản phẩm tiêu hao) gửi nhắc mua lại.</w:t>
      </w:r>
    </w:p>
    <w:p>
      <w:pPr>
        <w:pStyle w:val="ListBullet"/>
      </w:pPr>
      <w:r>
        <w:rPr>
          <w:b/>
          <w:i w:val="0"/>
        </w:rPr>
        <w:t>Kết quả kỳ vọng (minh họa):</w:t>
      </w:r>
      <w:r>
        <w:rPr>
          <w:b w:val="0"/>
          <w:i w:val="0"/>
        </w:rPr>
        <w:t xml:space="preserve"> Tăng repeat purchase rate và CLV; giảm phụ thuộc quảng cáo mới.</w:t>
      </w:r>
    </w:p>
    <w:p>
      <w:pPr>
        <w:pStyle w:val="Heading3"/>
      </w:pPr>
      <w:r>
        <w:rPr>
          <w:b w:val="0"/>
          <w:i w:val="0"/>
        </w:rPr>
        <w:t>12. Ví dụ Việt Nam</w:t>
      </w:r>
    </w:p>
    <w:p>
      <w:r>
        <w:rPr>
          <w:b/>
          <w:i w:val="0"/>
        </w:rPr>
        <w:t>The Coffee House — ứng dụng &amp; dữ liệu first-party.</w:t>
      </w:r>
      <w:r>
        <w:rPr>
          <w:b w:val="0"/>
          <w:i w:val="0"/>
        </w:rPr>
        <w:t xml:space="preserve"> The Coffee House từ sớm đầu tư app riêng để tích điểm, đặt hàng và thu thập dữ liệu khách hàng trực tiếp thay vì chỉ phụ thuộc nền tảng bên thứ ba — một chiến lược first-party data điển hình ở Việt Nam (</w:t>
      </w:r>
      <w:r>
        <w:rPr>
          <w:b w:val="0"/>
          <w:i/>
        </w:rPr>
        <w:t>mô tả định tính dựa trên thông tin báo chí công khai; hiệu quả cụ thể cần kiểm chứng</w:t>
      </w:r>
      <w:r>
        <w:rPr>
          <w:b w:val="0"/>
          <w:i w:val="0"/>
        </w:rPr>
        <w:t>).</w:t>
      </w:r>
    </w:p>
    <w:p>
      <w:r>
        <w:rPr>
          <w:b/>
          <w:i w:val="0"/>
        </w:rPr>
        <w:t>Thế Giới Di Động (MWG).</w:t>
      </w:r>
      <w:r>
        <w:rPr>
          <w:b w:val="0"/>
          <w:i w:val="0"/>
        </w:rPr>
        <w:t xml:space="preserve"> MWG vận hành hệ sinh thái bán lẻ (thegioididong.com, Điện Máy Xanh, Bách Hóa Xanh) với năng lực thu thập và khai thác dữ liệu khách hàng quy mô lớn để chăm sóc sau bán, bảo hành, và bán chéo. Đây là ví dụ về collaborative CRM ở cấp tập đoàn tại Việt Nam (</w:t>
      </w:r>
      <w:r>
        <w:rPr>
          <w:b w:val="0"/>
          <w:i/>
        </w:rPr>
        <w:t>mô tả định tính</w:t>
      </w:r>
      <w:r>
        <w:rPr>
          <w:b w:val="0"/>
          <w:i w:val="0"/>
        </w:rPr>
        <w:t>).</w:t>
      </w:r>
    </w:p>
    <w:p>
      <w:r>
        <w:rPr>
          <w:b/>
          <w:i w:val="0"/>
        </w:rPr>
        <w:t>Con Cưng.</w:t>
      </w:r>
      <w:r>
        <w:rPr>
          <w:b w:val="0"/>
          <w:i w:val="0"/>
        </w:rPr>
        <w:t xml:space="preserve"> Chuỗi bán lẻ mẹ và bé Con Cưng dùng chương trình thành viên và dữ liệu mua sắm theo vòng đời của bé (tã, sữa theo tháng tuổi) để cá nhân hóa nhắc mua lại — một minh họa tốt cho việc gắn CRM với vòng đời tiêu dùng có tính chu kỳ (</w:t>
      </w:r>
      <w:r>
        <w:rPr>
          <w:b w:val="0"/>
          <w:i/>
        </w:rPr>
        <w:t>mô tả định tính</w:t>
      </w:r>
      <w:r>
        <w:rPr>
          <w:b w:val="0"/>
          <w:i w:val="0"/>
        </w:rPr>
        <w:t>).</w:t>
      </w:r>
    </w:p>
    <w:p>
      <w:r>
        <w:rPr>
          <w:b w:val="0"/>
          <w:i w:val="0"/>
        </w:rPr>
        <w:t xml:space="preserve">Điểm chung của các ví dụ Việt Nam: đầu tư </w:t>
      </w:r>
      <w:r>
        <w:rPr>
          <w:b/>
          <w:i w:val="0"/>
        </w:rPr>
        <w:t>dữ liệu first-party</w:t>
      </w:r>
      <w:r>
        <w:rPr>
          <w:b w:val="0"/>
          <w:i w:val="0"/>
        </w:rPr>
        <w:t xml:space="preserve"> (app, thẻ thành viên, số điện thoại) và dùng nó để </w:t>
      </w:r>
      <w:r>
        <w:rPr>
          <w:b/>
          <w:i w:val="0"/>
        </w:rPr>
        <w:t>tái mua</w:t>
      </w:r>
      <w:r>
        <w:rPr>
          <w:b w:val="0"/>
          <w:i w:val="0"/>
        </w:rPr>
        <w:t>.</w:t>
      </w:r>
    </w:p>
    <w:p>
      <w:pPr>
        <w:pStyle w:val="Heading3"/>
      </w:pPr>
      <w:r>
        <w:rPr>
          <w:b w:val="0"/>
          <w:i w:val="0"/>
        </w:rPr>
        <w:t>13. Ví dụ quốc tế</w:t>
      </w:r>
    </w:p>
    <w:p>
      <w:r>
        <w:rPr>
          <w:b/>
          <w:i w:val="0"/>
        </w:rPr>
        <w:t>Amazon — cá nhân hóa bằng dữ liệu hành vi.</w:t>
      </w:r>
      <w:r>
        <w:rPr>
          <w:b w:val="0"/>
          <w:i w:val="0"/>
        </w:rPr>
        <w:t xml:space="preserve"> Hệ thống gợi ý "Khách mua sản phẩm này cũng mua…" của Amazon là ví dụ kinh điển về analytical CRM. Một tỷ lệ đáng kể doanh thu của Amazon được cho là đến từ hệ thống gợi ý (con số "~35%" thường được trích dẫn từ McKinsey, 2013 — </w:t>
      </w:r>
      <w:r>
        <w:rPr>
          <w:b w:val="0"/>
          <w:i/>
        </w:rPr>
        <w:t>cần kiểm chứng, số cũ</w:t>
      </w:r>
      <w:r>
        <w:rPr>
          <w:b w:val="0"/>
          <w:i w:val="0"/>
        </w:rPr>
        <w:t>).</w:t>
      </w:r>
    </w:p>
    <w:p>
      <w:r>
        <w:rPr>
          <w:b/>
          <w:i w:val="0"/>
        </w:rPr>
        <w:t>Starbucks Rewards — loyalty gắn với app.</w:t>
      </w:r>
      <w:r>
        <w:rPr>
          <w:b w:val="0"/>
          <w:i w:val="0"/>
        </w:rPr>
        <w:t xml:space="preserve"> Chương trình Starbucks Rewards biến mỗi giao dịch thành dữ liệu, tích "Stars", cá nhân hóa ưu đãi theo thói quen, và nạp tiền trước qua app. Đây là mẫu hình loyalty program hiện đại kết hợp CRM + tài chính (số dư nạp trước) + game hóa (</w:t>
      </w:r>
      <w:r>
        <w:rPr>
          <w:b w:val="0"/>
          <w:i/>
        </w:rPr>
        <w:t>mô tả định tính; số liệu thành viên cụ thể cần kiểm chứng theo báo cáo tài chính từng năm</w:t>
      </w:r>
      <w:r>
        <w:rPr>
          <w:b w:val="0"/>
          <w:i w:val="0"/>
        </w:rPr>
        <w:t>).</w:t>
      </w:r>
    </w:p>
    <w:p>
      <w:r>
        <w:rPr>
          <w:b/>
          <w:i w:val="0"/>
        </w:rPr>
        <w:t>Sephora — Beauty Insider &amp; omnichannel.</w:t>
      </w:r>
      <w:r>
        <w:rPr>
          <w:b w:val="0"/>
          <w:i w:val="0"/>
        </w:rPr>
        <w:t xml:space="preserve"> Chương trình Beauty Insider của Sephora phân hạng thành viên (tier) và hợp nhất trải nghiệm online–offline: lịch sử mua, sản phẩm yêu thích, tư vấn cá nhân hóa. Đây là ví dụ mạnh về collaborative + analytical CRM trong ngành làm đẹp (</w:t>
      </w:r>
      <w:r>
        <w:rPr>
          <w:b w:val="0"/>
          <w:i/>
        </w:rPr>
        <w:t>mô tả định tính</w:t>
      </w:r>
      <w:r>
        <w:rPr>
          <w:b w:val="0"/>
          <w:i w:val="0"/>
        </w:rPr>
        <w:t>).</w:t>
      </w:r>
    </w:p>
    <w:p>
      <w:pPr>
        <w:pStyle w:val="Heading3"/>
      </w:pPr>
      <w:r>
        <w:rPr>
          <w:b w:val="0"/>
          <w:i w:val="0"/>
        </w:rPr>
        <w:t>14. Sai lầm thường gặp</w:t>
      </w:r>
    </w:p>
    <w:p>
      <w:pPr>
        <w:pStyle w:val="ListNumber"/>
      </w:pPr>
      <w:r>
        <w:rPr>
          <w:b/>
          <w:i w:val="0"/>
        </w:rPr>
        <w:t>Mua phần mềm trước, chiến lược sau.</w:t>
      </w:r>
      <w:r>
        <w:rPr>
          <w:b w:val="0"/>
          <w:i w:val="0"/>
        </w:rPr>
        <w:t xml:space="preserve"> Kỳ vọng công cụ tự giải quyết vấn đề tổ chức.</w:t>
      </w:r>
    </w:p>
    <w:p>
      <w:pPr>
        <w:pStyle w:val="ListNumber"/>
      </w:pPr>
      <w:r>
        <w:rPr>
          <w:b/>
          <w:i w:val="0"/>
        </w:rPr>
        <w:t>Dữ liệu bẩn (garbage in, garbage out).</w:t>
      </w:r>
      <w:r>
        <w:rPr>
          <w:b w:val="0"/>
          <w:i w:val="0"/>
        </w:rPr>
        <w:t xml:space="preserve"> Trùng lặp, sai số điện thoại, thiếu trường — mọi phân tích sau đó vô nghĩa.</w:t>
      </w:r>
    </w:p>
    <w:p>
      <w:pPr>
        <w:pStyle w:val="ListNumber"/>
      </w:pPr>
      <w:r>
        <w:rPr>
          <w:b/>
          <w:i w:val="0"/>
        </w:rPr>
        <w:t>Không ai sở hữu CRM.</w:t>
      </w:r>
      <w:r>
        <w:rPr>
          <w:b w:val="0"/>
          <w:i w:val="0"/>
        </w:rPr>
        <w:t xml:space="preserve"> Không có người chịu trách nhiệm nhập liệu và chăm sóc → hệ thống chết dần.</w:t>
      </w:r>
    </w:p>
    <w:p>
      <w:pPr>
        <w:pStyle w:val="ListNumber"/>
      </w:pPr>
      <w:r>
        <w:rPr>
          <w:b/>
          <w:i w:val="0"/>
        </w:rPr>
        <w:t>Nhồi quá nhiều tính năng.</w:t>
      </w:r>
      <w:r>
        <w:rPr>
          <w:b w:val="0"/>
          <w:i w:val="0"/>
        </w:rPr>
        <w:t xml:space="preserve"> SME mua CRM enterprise, dùng 10% tính năng, đội ngũ bỏ cuộc vì phức tạp.</w:t>
      </w:r>
    </w:p>
    <w:p>
      <w:pPr>
        <w:pStyle w:val="ListNumber"/>
      </w:pPr>
      <w:r>
        <w:rPr>
          <w:b/>
          <w:i w:val="0"/>
        </w:rPr>
        <w:t>Nhầm CDP với CRM</w:t>
      </w:r>
      <w:r>
        <w:rPr>
          <w:b w:val="0"/>
          <w:i w:val="0"/>
        </w:rPr>
        <w:t xml:space="preserve"> hoặc mua cả hai mà không hiểu khác biệt (xem mục 6–7).</w:t>
      </w:r>
    </w:p>
    <w:p>
      <w:pPr>
        <w:pStyle w:val="ListNumber"/>
      </w:pPr>
      <w:r>
        <w:rPr>
          <w:b/>
          <w:i w:val="0"/>
        </w:rPr>
        <w:t>Spam nhân danh chăm sóc.</w:t>
      </w:r>
      <w:r>
        <w:rPr>
          <w:b w:val="0"/>
          <w:i w:val="0"/>
        </w:rPr>
        <w:t xml:space="preserve"> Gửi email/SMS/Zalo dày đặc, không phân khúc → khách chặn, hủy nhận.</w:t>
      </w:r>
    </w:p>
    <w:p>
      <w:pPr>
        <w:pStyle w:val="ListNumber"/>
      </w:pPr>
      <w:r>
        <w:rPr>
          <w:b/>
          <w:i w:val="0"/>
        </w:rPr>
        <w:t>Đo sai KPI.</w:t>
      </w:r>
      <w:r>
        <w:rPr>
          <w:b w:val="0"/>
          <w:i w:val="0"/>
        </w:rPr>
        <w:t xml:space="preserve"> Chỉ đo số lead, không đo retention/CLV — tối ưu nhầm phần đầu funnel.</w:t>
      </w:r>
    </w:p>
    <w:p>
      <w:pPr>
        <w:pStyle w:val="ListNumber"/>
      </w:pPr>
      <w:r>
        <w:rPr>
          <w:b/>
          <w:i w:val="0"/>
        </w:rPr>
        <w:t>Bỏ quên tuân thủ dữ liệu cá nhân.</w:t>
      </w:r>
      <w:r>
        <w:rPr>
          <w:b w:val="0"/>
          <w:i w:val="0"/>
        </w:rPr>
        <w:t xml:space="preserve"> Thu thập và dùng dữ liệu không có cơ sở pháp lý, rủi ro theo quy định Việt Nam (xem mục 16 &amp; 24).</w:t>
      </w:r>
    </w:p>
    <w:p>
      <w:pPr>
        <w:pStyle w:val="ListNumber"/>
      </w:pPr>
      <w:r>
        <w:rPr>
          <w:b/>
          <w:i w:val="0"/>
        </w:rPr>
        <w:t>Không tích hợp.</w:t>
      </w:r>
      <w:r>
        <w:rPr>
          <w:b w:val="0"/>
          <w:i w:val="0"/>
        </w:rPr>
        <w:t xml:space="preserve"> CRM tách rời marketing automation và sales → dữ liệu ốc đảo.</w:t>
      </w:r>
    </w:p>
    <w:p>
      <w:pPr>
        <w:pStyle w:val="ListNumber"/>
      </w:pPr>
      <w:r>
        <w:rPr>
          <w:b/>
          <w:i w:val="0"/>
        </w:rPr>
        <w:t>Kỳ vọng kết quả tức thì.</w:t>
      </w:r>
      <w:r>
        <w:rPr>
          <w:b w:val="0"/>
          <w:i w:val="0"/>
        </w:rPr>
        <w:t xml:space="preserve"> CRM là đầu tư trung–dài hạn, bỏ cuộc sau 1 quý.</w:t>
      </w:r>
    </w:p>
    <w:p>
      <w:pPr>
        <w:pStyle w:val="Heading3"/>
      </w:pPr>
      <w:r>
        <w:rPr>
          <w:b w:val="0"/>
          <w:i w:val="0"/>
        </w:rPr>
        <w:t>15. Checklist</w:t>
      </w:r>
    </w:p>
    <w:p>
      <w:r>
        <w:rPr>
          <w:b/>
          <w:i w:val="0"/>
        </w:rPr>
        <w:t>Checklist sẵn sàng triển khai CRM (đánh dấu ✔):</w:t>
      </w:r>
    </w:p>
    <w:p>
      <w:pPr>
        <w:pStyle w:val="ListBullet"/>
      </w:pPr>
      <w:r>
        <w:rPr>
          <w:b w:val="0"/>
          <w:i w:val="0"/>
        </w:rPr>
        <w:t>[ ] Đã xác định 1–3 mục tiêu kinh doanh cụ thể cho CRM (vd: tăng repeat rate)</w:t>
      </w:r>
    </w:p>
    <w:p>
      <w:pPr>
        <w:pStyle w:val="ListBullet"/>
      </w:pPr>
      <w:r>
        <w:rPr>
          <w:b w:val="0"/>
          <w:i w:val="0"/>
        </w:rPr>
        <w:t>[ ] Đã có người sở hữu (CRM owner) được phân công rõ</w:t>
      </w:r>
    </w:p>
    <w:p>
      <w:pPr>
        <w:pStyle w:val="ListBullet"/>
      </w:pPr>
      <w:r>
        <w:rPr>
          <w:b w:val="0"/>
          <w:i w:val="0"/>
        </w:rPr>
        <w:t>[ ] Đã kiểm kê tất cả nguồn dữ liệu khách (POS, web, Zalo, FB, sàn TMĐT)</w:t>
      </w:r>
    </w:p>
    <w:p>
      <w:pPr>
        <w:pStyle w:val="ListBullet"/>
      </w:pPr>
      <w:r>
        <w:rPr>
          <w:b w:val="0"/>
          <w:i w:val="0"/>
        </w:rPr>
        <w:t>[ ] Đã chọn khóa định danh thống nhất (thường là số điện thoại)</w:t>
      </w:r>
    </w:p>
    <w:p>
      <w:pPr>
        <w:pStyle w:val="ListBullet"/>
      </w:pPr>
      <w:r>
        <w:rPr>
          <w:b w:val="0"/>
          <w:i w:val="0"/>
        </w:rPr>
        <w:t>[ ] Dữ liệu đã được làm sạch: khử trùng lặp, chuẩn hóa định dạng</w:t>
      </w:r>
    </w:p>
    <w:p>
      <w:pPr>
        <w:pStyle w:val="ListBullet"/>
      </w:pPr>
      <w:r>
        <w:rPr>
          <w:b w:val="0"/>
          <w:i w:val="0"/>
        </w:rPr>
        <w:t>[ ] Đã thiết kế vòng đời khách &amp; quy tắc phân khúc (RFM tối thiểu)</w:t>
      </w:r>
    </w:p>
    <w:p>
      <w:pPr>
        <w:pStyle w:val="ListBullet"/>
      </w:pPr>
      <w:r>
        <w:rPr>
          <w:b w:val="0"/>
          <w:i w:val="0"/>
        </w:rPr>
        <w:t>[ ] Đã chọn phần mềm phù hợp quy mô, không thừa tính năng</w:t>
      </w:r>
    </w:p>
    <w:p>
      <w:pPr>
        <w:pStyle w:val="ListBullet"/>
      </w:pPr>
      <w:r>
        <w:rPr>
          <w:b w:val="0"/>
          <w:i w:val="0"/>
        </w:rPr>
        <w:t>[ ] Đã có ít nhất 3 kịch bản automation cho quick-win</w:t>
      </w:r>
    </w:p>
    <w:p>
      <w:pPr>
        <w:pStyle w:val="ListBullet"/>
      </w:pPr>
      <w:r>
        <w:rPr>
          <w:b w:val="0"/>
          <w:i w:val="0"/>
        </w:rPr>
        <w:t>[ ] Đã thiết lập cơ chế đồng ý (consent) và bảo mật dữ liệu cá nhân</w:t>
      </w:r>
    </w:p>
    <w:p>
      <w:pPr>
        <w:pStyle w:val="ListBullet"/>
      </w:pPr>
      <w:r>
        <w:rPr>
          <w:b w:val="0"/>
          <w:i w:val="0"/>
        </w:rPr>
        <w:t>[ ] Đã định nghĩa KPI và bảng đo lường (dashboard)</w:t>
      </w:r>
    </w:p>
    <w:p>
      <w:pPr>
        <w:pStyle w:val="ListBullet"/>
      </w:pPr>
      <w:r>
        <w:rPr>
          <w:b w:val="0"/>
          <w:i w:val="0"/>
        </w:rPr>
        <w:t>[ ] Đã đào tạo và phân quyền cho đội ngũ</w:t>
      </w:r>
    </w:p>
    <w:p>
      <w:pPr>
        <w:pStyle w:val="ListBullet"/>
      </w:pPr>
      <w:r>
        <w:rPr>
          <w:b w:val="0"/>
          <w:i w:val="0"/>
        </w:rPr>
        <w:t>[ ] Đã lên lịch review tối ưu định kỳ (hằng tháng/quý)</w:t>
      </w:r>
    </w:p>
    <w:p>
      <w:pPr>
        <w:pStyle w:val="Heading3"/>
      </w:pPr>
      <w:r>
        <w:rPr>
          <w:b w:val="0"/>
          <w:i w:val="0"/>
        </w:rPr>
        <w:t>16. SOP (Qui trình chuẩn tác nghiệp)</w:t>
      </w:r>
    </w:p>
    <w:p>
      <w:r>
        <w:rPr>
          <w:b/>
          <w:i w:val="0"/>
        </w:rPr>
        <w:t>SOP: Chăm sóc khách hàng sau mua để tái mua (kịch bản quick-win).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Bước</w:t>
            </w:r>
          </w:p>
        </w:tc>
        <w:tc>
          <w:tcPr>
            <w:tcW w:type="dxa" w:w="1728"/>
            <w:shd w:val="clear" w:color="auto" w:fill="1F4E79"/>
          </w:tcPr>
          <w:p>
            <w:r>
              <w:rPr>
                <w:b/>
                <w:color w:val="FFFFFF"/>
              </w:rPr>
            </w:r>
            <w:r>
              <w:rPr>
                <w:b/>
                <w:i w:val="0"/>
                <w:color w:val="FFFFFF"/>
              </w:rPr>
              <w:t>Thời điểm</w:t>
            </w:r>
          </w:p>
        </w:tc>
        <w:tc>
          <w:tcPr>
            <w:tcW w:type="dxa" w:w="1728"/>
            <w:shd w:val="clear" w:color="auto" w:fill="1F4E79"/>
          </w:tcPr>
          <w:p>
            <w:r>
              <w:rPr>
                <w:b/>
                <w:color w:val="FFFFFF"/>
              </w:rPr>
            </w:r>
            <w:r>
              <w:rPr>
                <w:b/>
                <w:i w:val="0"/>
                <w:color w:val="FFFFFF"/>
              </w:rPr>
              <w:t>Hành động</w:t>
            </w:r>
          </w:p>
        </w:tc>
        <w:tc>
          <w:tcPr>
            <w:tcW w:type="dxa" w:w="1728"/>
            <w:shd w:val="clear" w:color="auto" w:fill="1F4E79"/>
          </w:tcPr>
          <w:p>
            <w:r>
              <w:rPr>
                <w:b/>
                <w:color w:val="FFFFFF"/>
              </w:rPr>
            </w:r>
            <w:r>
              <w:rPr>
                <w:b/>
                <w:i w:val="0"/>
                <w:color w:val="FFFFFF"/>
              </w:rPr>
              <w:t>Người/hệ thống phụ trách</w:t>
            </w:r>
          </w:p>
        </w:tc>
        <w:tc>
          <w:tcPr>
            <w:tcW w:type="dxa" w:w="1728"/>
            <w:shd w:val="clear" w:color="auto" w:fill="1F4E79"/>
          </w:tcPr>
          <w:p>
            <w:r>
              <w:rPr>
                <w:b/>
                <w:color w:val="FFFFFF"/>
              </w:rPr>
            </w:r>
            <w:r>
              <w:rPr>
                <w:b/>
                <w:i w:val="0"/>
                <w:color w:val="FFFFFF"/>
              </w:rPr>
              <w:t>Kênh</w:t>
            </w:r>
          </w:p>
        </w:tc>
      </w:tr>
      <w:tr>
        <w:tc>
          <w:tcPr>
            <w:tcW w:type="dxa" w:w="1728"/>
          </w:tcPr>
          <w:p>
            <w:r/>
            <w:r>
              <w:rPr>
                <w:b w:val="0"/>
                <w:i w:val="0"/>
              </w:rPr>
              <w:t>1</w:t>
            </w:r>
          </w:p>
        </w:tc>
        <w:tc>
          <w:tcPr>
            <w:tcW w:type="dxa" w:w="1728"/>
          </w:tcPr>
          <w:p>
            <w:r/>
            <w:r>
              <w:rPr>
                <w:b w:val="0"/>
                <w:i w:val="0"/>
              </w:rPr>
              <w:t>Ngay sau mua</w:t>
            </w:r>
          </w:p>
        </w:tc>
        <w:tc>
          <w:tcPr>
            <w:tcW w:type="dxa" w:w="1728"/>
          </w:tcPr>
          <w:p>
            <w:r/>
            <w:r>
              <w:rPr>
                <w:b w:val="0"/>
                <w:i w:val="0"/>
              </w:rPr>
              <w:t>Ghi nhận đơn vào CRM, gắn thẻ khách mới/lặp lại</w:t>
            </w:r>
          </w:p>
        </w:tc>
        <w:tc>
          <w:tcPr>
            <w:tcW w:type="dxa" w:w="1728"/>
          </w:tcPr>
          <w:p>
            <w:r/>
            <w:r>
              <w:rPr>
                <w:b w:val="0"/>
                <w:i w:val="0"/>
              </w:rPr>
              <w:t>Hệ thống tự động từ POS/web</w:t>
            </w:r>
          </w:p>
        </w:tc>
        <w:tc>
          <w:tcPr>
            <w:tcW w:type="dxa" w:w="1728"/>
          </w:tcPr>
          <w:p>
            <w:r/>
            <w:r>
              <w:rPr>
                <w:b w:val="0"/>
                <w:i w:val="0"/>
              </w:rPr>
              <w:t>—</w:t>
            </w:r>
          </w:p>
        </w:tc>
      </w:tr>
      <w:tr>
        <w:tc>
          <w:tcPr>
            <w:tcW w:type="dxa" w:w="1728"/>
          </w:tcPr>
          <w:p>
            <w:r/>
            <w:r>
              <w:rPr>
                <w:b w:val="0"/>
                <w:i w:val="0"/>
              </w:rPr>
              <w:t>2</w:t>
            </w:r>
          </w:p>
        </w:tc>
        <w:tc>
          <w:tcPr>
            <w:tcW w:type="dxa" w:w="1728"/>
          </w:tcPr>
          <w:p>
            <w:r/>
            <w:r>
              <w:rPr>
                <w:b w:val="0"/>
                <w:i w:val="0"/>
              </w:rPr>
              <w:t>+1 ngày</w:t>
            </w:r>
          </w:p>
        </w:tc>
        <w:tc>
          <w:tcPr>
            <w:tcW w:type="dxa" w:w="1728"/>
          </w:tcPr>
          <w:p>
            <w:r/>
            <w:r>
              <w:rPr>
                <w:b w:val="0"/>
                <w:i w:val="0"/>
              </w:rPr>
              <w:t>Cảm ơn + xác nhận đơn</w:t>
            </w:r>
          </w:p>
        </w:tc>
        <w:tc>
          <w:tcPr>
            <w:tcW w:type="dxa" w:w="1728"/>
          </w:tcPr>
          <w:p>
            <w:r/>
            <w:r>
              <w:rPr>
                <w:b w:val="0"/>
                <w:i w:val="0"/>
              </w:rPr>
              <w:t>Automation</w:t>
            </w:r>
          </w:p>
        </w:tc>
        <w:tc>
          <w:tcPr>
            <w:tcW w:type="dxa" w:w="1728"/>
          </w:tcPr>
          <w:p>
            <w:r/>
            <w:r>
              <w:rPr>
                <w:b w:val="0"/>
                <w:i w:val="0"/>
              </w:rPr>
              <w:t>Zalo/Email</w:t>
            </w:r>
          </w:p>
        </w:tc>
      </w:tr>
      <w:tr>
        <w:tc>
          <w:tcPr>
            <w:tcW w:type="dxa" w:w="1728"/>
          </w:tcPr>
          <w:p>
            <w:r/>
            <w:r>
              <w:rPr>
                <w:b w:val="0"/>
                <w:i w:val="0"/>
              </w:rPr>
              <w:t>3</w:t>
            </w:r>
          </w:p>
        </w:tc>
        <w:tc>
          <w:tcPr>
            <w:tcW w:type="dxa" w:w="1728"/>
          </w:tcPr>
          <w:p>
            <w:r/>
            <w:r>
              <w:rPr>
                <w:b w:val="0"/>
                <w:i w:val="0"/>
              </w:rPr>
              <w:t>+3 ngày</w:t>
            </w:r>
          </w:p>
        </w:tc>
        <w:tc>
          <w:tcPr>
            <w:tcW w:type="dxa" w:w="1728"/>
          </w:tcPr>
          <w:p>
            <w:r/>
            <w:r>
              <w:rPr>
                <w:b w:val="0"/>
                <w:i w:val="0"/>
              </w:rPr>
              <w:t>Hướng dẫn sử dụng sản phẩm</w:t>
            </w:r>
          </w:p>
        </w:tc>
        <w:tc>
          <w:tcPr>
            <w:tcW w:type="dxa" w:w="1728"/>
          </w:tcPr>
          <w:p>
            <w:r/>
            <w:r>
              <w:rPr>
                <w:b w:val="0"/>
                <w:i w:val="0"/>
              </w:rPr>
              <w:t>Automation</w:t>
            </w:r>
          </w:p>
        </w:tc>
        <w:tc>
          <w:tcPr>
            <w:tcW w:type="dxa" w:w="1728"/>
          </w:tcPr>
          <w:p>
            <w:r/>
            <w:r>
              <w:rPr>
                <w:b w:val="0"/>
                <w:i w:val="0"/>
              </w:rPr>
              <w:t>Email/Zalo</w:t>
            </w:r>
          </w:p>
        </w:tc>
      </w:tr>
      <w:tr>
        <w:tc>
          <w:tcPr>
            <w:tcW w:type="dxa" w:w="1728"/>
          </w:tcPr>
          <w:p>
            <w:r/>
            <w:r>
              <w:rPr>
                <w:b w:val="0"/>
                <w:i w:val="0"/>
              </w:rPr>
              <w:t>4</w:t>
            </w:r>
          </w:p>
        </w:tc>
        <w:tc>
          <w:tcPr>
            <w:tcW w:type="dxa" w:w="1728"/>
          </w:tcPr>
          <w:p>
            <w:r/>
            <w:r>
              <w:rPr>
                <w:b w:val="0"/>
                <w:i w:val="0"/>
              </w:rPr>
              <w:t>+7 ngày</w:t>
            </w:r>
          </w:p>
        </w:tc>
        <w:tc>
          <w:tcPr>
            <w:tcW w:type="dxa" w:w="1728"/>
          </w:tcPr>
          <w:p>
            <w:r/>
            <w:r>
              <w:rPr>
                <w:b w:val="0"/>
                <w:i w:val="0"/>
              </w:rPr>
              <w:t>Xin đánh giá (review)</w:t>
            </w:r>
          </w:p>
        </w:tc>
        <w:tc>
          <w:tcPr>
            <w:tcW w:type="dxa" w:w="1728"/>
          </w:tcPr>
          <w:p>
            <w:r/>
            <w:r>
              <w:rPr>
                <w:b w:val="0"/>
                <w:i w:val="0"/>
              </w:rPr>
              <w:t>Automation</w:t>
            </w:r>
          </w:p>
        </w:tc>
        <w:tc>
          <w:tcPr>
            <w:tcW w:type="dxa" w:w="1728"/>
          </w:tcPr>
          <w:p>
            <w:r/>
            <w:r>
              <w:rPr>
                <w:b w:val="0"/>
                <w:i w:val="0"/>
              </w:rPr>
              <w:t>Zalo ZNS/Email</w:t>
            </w:r>
          </w:p>
        </w:tc>
      </w:tr>
      <w:tr>
        <w:tc>
          <w:tcPr>
            <w:tcW w:type="dxa" w:w="1728"/>
          </w:tcPr>
          <w:p>
            <w:r/>
            <w:r>
              <w:rPr>
                <w:b w:val="0"/>
                <w:i w:val="0"/>
              </w:rPr>
              <w:t>5</w:t>
            </w:r>
          </w:p>
        </w:tc>
        <w:tc>
          <w:tcPr>
            <w:tcW w:type="dxa" w:w="1728"/>
          </w:tcPr>
          <w:p>
            <w:r/>
            <w:r>
              <w:rPr>
                <w:b w:val="0"/>
                <w:i w:val="0"/>
              </w:rPr>
              <w:t>+25 ngày (sản phẩm tiêu hao)</w:t>
            </w:r>
          </w:p>
        </w:tc>
        <w:tc>
          <w:tcPr>
            <w:tcW w:type="dxa" w:w="1728"/>
          </w:tcPr>
          <w:p>
            <w:r/>
            <w:r>
              <w:rPr>
                <w:b w:val="0"/>
                <w:i w:val="0"/>
              </w:rPr>
              <w:t>Nhắc mua lại + gợi ý combo</w:t>
            </w:r>
          </w:p>
        </w:tc>
        <w:tc>
          <w:tcPr>
            <w:tcW w:type="dxa" w:w="1728"/>
          </w:tcPr>
          <w:p>
            <w:r/>
            <w:r>
              <w:rPr>
                <w:b w:val="0"/>
                <w:i w:val="0"/>
              </w:rPr>
              <w:t>Automation theo phân khúc</w:t>
            </w:r>
          </w:p>
        </w:tc>
        <w:tc>
          <w:tcPr>
            <w:tcW w:type="dxa" w:w="1728"/>
          </w:tcPr>
          <w:p>
            <w:r/>
            <w:r>
              <w:rPr>
                <w:b w:val="0"/>
                <w:i w:val="0"/>
              </w:rPr>
              <w:t>Zalo/SMS</w:t>
            </w:r>
          </w:p>
        </w:tc>
      </w:tr>
      <w:tr>
        <w:tc>
          <w:tcPr>
            <w:tcW w:type="dxa" w:w="1728"/>
          </w:tcPr>
          <w:p>
            <w:r/>
            <w:r>
              <w:rPr>
                <w:b w:val="0"/>
                <w:i w:val="0"/>
              </w:rPr>
              <w:t>6</w:t>
            </w:r>
          </w:p>
        </w:tc>
        <w:tc>
          <w:tcPr>
            <w:tcW w:type="dxa" w:w="1728"/>
          </w:tcPr>
          <w:p>
            <w:r/>
            <w:r>
              <w:rPr>
                <w:b w:val="0"/>
                <w:i w:val="0"/>
              </w:rPr>
              <w:t>+45 ngày nếu chưa mua lại</w:t>
            </w:r>
          </w:p>
        </w:tc>
        <w:tc>
          <w:tcPr>
            <w:tcW w:type="dxa" w:w="1728"/>
          </w:tcPr>
          <w:p>
            <w:r/>
            <w:r>
              <w:rPr>
                <w:b w:val="0"/>
                <w:i w:val="0"/>
              </w:rPr>
              <w:t>Chuyển sang nhóm "nguy cơ rời", ưu đãi win-back</w:t>
            </w:r>
          </w:p>
        </w:tc>
        <w:tc>
          <w:tcPr>
            <w:tcW w:type="dxa" w:w="1728"/>
          </w:tcPr>
          <w:p>
            <w:r/>
            <w:r>
              <w:rPr>
                <w:b w:val="0"/>
                <w:i w:val="0"/>
              </w:rPr>
              <w:t>Automation + tư vấn viên với khách giá trị cao</w:t>
            </w:r>
          </w:p>
        </w:tc>
        <w:tc>
          <w:tcPr>
            <w:tcW w:type="dxa" w:w="1728"/>
          </w:tcPr>
          <w:p>
            <w:r/>
            <w:r>
              <w:rPr>
                <w:b w:val="0"/>
                <w:i w:val="0"/>
              </w:rPr>
              <w:t>Zalo/Gọi điện</w:t>
            </w:r>
          </w:p>
        </w:tc>
      </w:tr>
      <w:tr>
        <w:tc>
          <w:tcPr>
            <w:tcW w:type="dxa" w:w="1728"/>
          </w:tcPr>
          <w:p>
            <w:r/>
            <w:r>
              <w:rPr>
                <w:b w:val="0"/>
                <w:i w:val="0"/>
              </w:rPr>
              <w:t>7</w:t>
            </w:r>
          </w:p>
        </w:tc>
        <w:tc>
          <w:tcPr>
            <w:tcW w:type="dxa" w:w="1728"/>
          </w:tcPr>
          <w:p>
            <w:r/>
            <w:r>
              <w:rPr>
                <w:b w:val="0"/>
                <w:i w:val="0"/>
              </w:rPr>
              <w:t>Hằng tháng</w:t>
            </w:r>
          </w:p>
        </w:tc>
        <w:tc>
          <w:tcPr>
            <w:tcW w:type="dxa" w:w="1728"/>
          </w:tcPr>
          <w:p>
            <w:r/>
            <w:r>
              <w:rPr>
                <w:b w:val="0"/>
                <w:i w:val="0"/>
              </w:rPr>
              <w:t>Cập nhật điểm RFM, rà soát phân khúc</w:t>
            </w:r>
          </w:p>
        </w:tc>
        <w:tc>
          <w:tcPr>
            <w:tcW w:type="dxa" w:w="1728"/>
          </w:tcPr>
          <w:p>
            <w:r/>
            <w:r>
              <w:rPr>
                <w:b w:val="0"/>
                <w:i w:val="0"/>
              </w:rPr>
              <w:t>CRM owner</w:t>
            </w:r>
          </w:p>
        </w:tc>
        <w:tc>
          <w:tcPr>
            <w:tcW w:type="dxa" w:w="1728"/>
          </w:tcPr>
          <w:p>
            <w:r/>
            <w:r>
              <w:rPr>
                <w:b w:val="0"/>
                <w:i w:val="0"/>
              </w:rPr>
              <w:t>Dashboard</w:t>
            </w:r>
          </w:p>
        </w:tc>
      </w:tr>
    </w:tbl>
    <w:p/>
    <w:p>
      <w:r>
        <w:rPr>
          <w:b/>
          <w:i w:val="0"/>
        </w:rPr>
        <w:t>Nguyên tắc SOP:</w:t>
      </w:r>
      <w:r>
        <w:rPr>
          <w:b w:val="0"/>
          <w:i w:val="0"/>
        </w:rPr>
        <w:t xml:space="preserve"> mọi bước phải có (a) thời điểm rõ, (b) người/hệ thống phụ trách, (c) điều kiện dừng nếu khách đã hành động, (d) tôn trọng consent và cho phép hủy nhận dễ dàng.</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Nhóm</w:t>
            </w:r>
          </w:p>
        </w:tc>
        <w:tc>
          <w:tcPr>
            <w:tcW w:type="dxa" w:w="2160"/>
            <w:shd w:val="clear" w:color="auto" w:fill="1F4E79"/>
          </w:tcPr>
          <w:p>
            <w:r>
              <w:rPr>
                <w:b/>
                <w:color w:val="FFFFFF"/>
              </w:rPr>
            </w:r>
            <w:r>
              <w:rPr>
                <w:b/>
                <w:i w:val="0"/>
                <w:color w:val="FFFFFF"/>
              </w:rPr>
              <w:t>KPI</w:t>
            </w:r>
          </w:p>
        </w:tc>
        <w:tc>
          <w:tcPr>
            <w:tcW w:type="dxa" w:w="2160"/>
            <w:shd w:val="clear" w:color="auto" w:fill="1F4E79"/>
          </w:tcPr>
          <w:p>
            <w:r>
              <w:rPr>
                <w:b/>
                <w:color w:val="FFFFFF"/>
              </w:rPr>
            </w:r>
            <w:r>
              <w:rPr>
                <w:b/>
                <w:i w:val="0"/>
                <w:color w:val="FFFFFF"/>
              </w:rPr>
              <w:t>Ý nghĩa</w:t>
            </w:r>
          </w:p>
        </w:tc>
        <w:tc>
          <w:tcPr>
            <w:tcW w:type="dxa" w:w="2160"/>
            <w:shd w:val="clear" w:color="auto" w:fill="1F4E79"/>
          </w:tcPr>
          <w:p>
            <w:r>
              <w:rPr>
                <w:b/>
                <w:color w:val="FFFFFF"/>
              </w:rPr>
            </w:r>
            <w:r>
              <w:rPr>
                <w:b/>
                <w:i w:val="0"/>
                <w:color w:val="FFFFFF"/>
              </w:rPr>
              <w:t>Ghi chú</w:t>
            </w:r>
          </w:p>
        </w:tc>
      </w:tr>
      <w:tr>
        <w:tc>
          <w:tcPr>
            <w:tcW w:type="dxa" w:w="2160"/>
          </w:tcPr>
          <w:p>
            <w:r/>
            <w:r>
              <w:rPr>
                <w:b w:val="0"/>
                <w:i w:val="0"/>
              </w:rPr>
              <w:t>Giữ chân</w:t>
            </w:r>
          </w:p>
        </w:tc>
        <w:tc>
          <w:tcPr>
            <w:tcW w:type="dxa" w:w="2160"/>
          </w:tcPr>
          <w:p>
            <w:r/>
            <w:r>
              <w:rPr>
                <w:b w:val="0"/>
                <w:i w:val="0"/>
              </w:rPr>
              <w:t>Retention Rate</w:t>
            </w:r>
          </w:p>
        </w:tc>
        <w:tc>
          <w:tcPr>
            <w:tcW w:type="dxa" w:w="2160"/>
          </w:tcPr>
          <w:p>
            <w:r/>
            <w:r>
              <w:rPr>
                <w:b w:val="0"/>
                <w:i w:val="0"/>
              </w:rPr>
              <w:t>% khách được giữ qua kỳ</w:t>
            </w:r>
          </w:p>
        </w:tc>
        <w:tc>
          <w:tcPr>
            <w:tcW w:type="dxa" w:w="2160"/>
          </w:tcPr>
          <w:p>
            <w:r/>
            <w:r>
              <w:rPr>
                <w:b w:val="0"/>
                <w:i w:val="0"/>
              </w:rPr>
              <w:t>Xem công thức 8.2</w:t>
            </w:r>
          </w:p>
        </w:tc>
      </w:tr>
      <w:tr>
        <w:tc>
          <w:tcPr>
            <w:tcW w:type="dxa" w:w="2160"/>
          </w:tcPr>
          <w:p>
            <w:r/>
            <w:r>
              <w:rPr>
                <w:b w:val="0"/>
                <w:i w:val="0"/>
              </w:rPr>
              <w:t>Tái mua</w:t>
            </w:r>
          </w:p>
        </w:tc>
        <w:tc>
          <w:tcPr>
            <w:tcW w:type="dxa" w:w="2160"/>
          </w:tcPr>
          <w:p>
            <w:r/>
            <w:r>
              <w:rPr>
                <w:b w:val="0"/>
                <w:i w:val="0"/>
              </w:rPr>
              <w:t>Repeat Purchase Rate</w:t>
            </w:r>
          </w:p>
        </w:tc>
        <w:tc>
          <w:tcPr>
            <w:tcW w:type="dxa" w:w="2160"/>
          </w:tcPr>
          <w:p>
            <w:r/>
            <w:r>
              <w:rPr>
                <w:b w:val="0"/>
                <w:i w:val="0"/>
              </w:rPr>
              <w:t>% khách mua ≥ 2 lần</w:t>
            </w:r>
          </w:p>
        </w:tc>
        <w:tc>
          <w:tcPr>
            <w:tcW w:type="dxa" w:w="2160"/>
          </w:tcPr>
          <w:p>
            <w:r/>
            <w:r>
              <w:rPr>
                <w:b w:val="0"/>
                <w:i w:val="0"/>
              </w:rPr>
              <w:t>Xem công thức 8.3</w:t>
            </w:r>
          </w:p>
        </w:tc>
      </w:tr>
      <w:tr>
        <w:tc>
          <w:tcPr>
            <w:tcW w:type="dxa" w:w="2160"/>
          </w:tcPr>
          <w:p>
            <w:r/>
            <w:r>
              <w:rPr>
                <w:b w:val="0"/>
                <w:i w:val="0"/>
              </w:rPr>
              <w:t>Giá trị</w:t>
            </w:r>
          </w:p>
        </w:tc>
        <w:tc>
          <w:tcPr>
            <w:tcW w:type="dxa" w:w="2160"/>
          </w:tcPr>
          <w:p>
            <w:r/>
            <w:r>
              <w:rPr>
                <w:b w:val="0"/>
                <w:i w:val="0"/>
              </w:rPr>
              <w:t>CLV</w:t>
            </w:r>
          </w:p>
        </w:tc>
        <w:tc>
          <w:tcPr>
            <w:tcW w:type="dxa" w:w="2160"/>
          </w:tcPr>
          <w:p>
            <w:r/>
            <w:r>
              <w:rPr>
                <w:b w:val="0"/>
                <w:i w:val="0"/>
              </w:rPr>
              <w:t>Giá trị vòng đời/khách</w:t>
            </w:r>
          </w:p>
        </w:tc>
        <w:tc>
          <w:tcPr>
            <w:tcW w:type="dxa" w:w="2160"/>
          </w:tcPr>
          <w:p>
            <w:r/>
            <w:r>
              <w:rPr>
                <w:b w:val="0"/>
                <w:i w:val="0"/>
              </w:rPr>
              <w:t>Xem công thức 8.4</w:t>
            </w:r>
          </w:p>
        </w:tc>
      </w:tr>
      <w:tr>
        <w:tc>
          <w:tcPr>
            <w:tcW w:type="dxa" w:w="2160"/>
          </w:tcPr>
          <w:p>
            <w:r/>
            <w:r>
              <w:rPr>
                <w:b w:val="0"/>
                <w:i w:val="0"/>
              </w:rPr>
              <w:t>Giá trị</w:t>
            </w:r>
          </w:p>
        </w:tc>
        <w:tc>
          <w:tcPr>
            <w:tcW w:type="dxa" w:w="2160"/>
          </w:tcPr>
          <w:p>
            <w:r/>
            <w:r>
              <w:rPr>
                <w:b w:val="0"/>
                <w:i w:val="0"/>
              </w:rPr>
              <w:t>AOV (giá trị đơn TB)</w:t>
            </w:r>
          </w:p>
        </w:tc>
        <w:tc>
          <w:tcPr>
            <w:tcW w:type="dxa" w:w="2160"/>
          </w:tcPr>
          <w:p>
            <w:r/>
            <w:r>
              <w:rPr>
                <w:b w:val="0"/>
                <w:i w:val="0"/>
              </w:rPr>
              <w:t>Doanh thu/đơn</w:t>
            </w:r>
          </w:p>
        </w:tc>
        <w:tc>
          <w:tcPr>
            <w:tcW w:type="dxa" w:w="2160"/>
          </w:tcPr>
          <w:p>
            <w:r/>
            <w:r>
              <w:rPr>
                <w:b w:val="0"/>
                <w:i w:val="0"/>
              </w:rPr>
              <w:t>Đầu vào cho CLV</w:t>
            </w:r>
          </w:p>
        </w:tc>
      </w:tr>
      <w:tr>
        <w:tc>
          <w:tcPr>
            <w:tcW w:type="dxa" w:w="2160"/>
          </w:tcPr>
          <w:p>
            <w:r/>
            <w:r>
              <w:rPr>
                <w:b w:val="0"/>
                <w:i w:val="0"/>
              </w:rPr>
              <w:t>Rời bỏ</w:t>
            </w:r>
          </w:p>
        </w:tc>
        <w:tc>
          <w:tcPr>
            <w:tcW w:type="dxa" w:w="2160"/>
          </w:tcPr>
          <w:p>
            <w:r/>
            <w:r>
              <w:rPr>
                <w:b w:val="0"/>
                <w:i w:val="0"/>
              </w:rPr>
              <w:t>Churn Rate</w:t>
            </w:r>
          </w:p>
        </w:tc>
        <w:tc>
          <w:tcPr>
            <w:tcW w:type="dxa" w:w="2160"/>
          </w:tcPr>
          <w:p>
            <w:r/>
            <w:r>
              <w:rPr>
                <w:b w:val="0"/>
                <w:i w:val="0"/>
              </w:rPr>
              <w:t>% khách rời trong kỳ</w:t>
            </w:r>
          </w:p>
        </w:tc>
        <w:tc>
          <w:tcPr>
            <w:tcW w:type="dxa" w:w="2160"/>
          </w:tcPr>
          <w:p>
            <w:r/>
            <w:r>
              <w:rPr>
                <w:b w:val="0"/>
                <w:i w:val="0"/>
              </w:rPr>
              <w:t>≈ 100% − Retention</w:t>
            </w:r>
          </w:p>
        </w:tc>
      </w:tr>
      <w:tr>
        <w:tc>
          <w:tcPr>
            <w:tcW w:type="dxa" w:w="2160"/>
          </w:tcPr>
          <w:p>
            <w:r/>
            <w:r>
              <w:rPr>
                <w:b w:val="0"/>
                <w:i w:val="0"/>
              </w:rPr>
              <w:t>Hiệu quả</w:t>
            </w:r>
          </w:p>
        </w:tc>
        <w:tc>
          <w:tcPr>
            <w:tcW w:type="dxa" w:w="2160"/>
          </w:tcPr>
          <w:p>
            <w:r/>
            <w:r>
              <w:rPr>
                <w:b w:val="0"/>
                <w:i w:val="0"/>
              </w:rPr>
              <w:t>CLV:CAC</w:t>
            </w:r>
          </w:p>
        </w:tc>
        <w:tc>
          <w:tcPr>
            <w:tcW w:type="dxa" w:w="2160"/>
          </w:tcPr>
          <w:p>
            <w:r/>
            <w:r>
              <w:rPr>
                <w:b w:val="0"/>
                <w:i w:val="0"/>
              </w:rPr>
              <w:t>Tỷ lệ giá trị/chi phí thu hút</w:t>
            </w:r>
          </w:p>
        </w:tc>
        <w:tc>
          <w:tcPr>
            <w:tcW w:type="dxa" w:w="2160"/>
          </w:tcPr>
          <w:p>
            <w:r/>
            <w:r>
              <w:rPr>
                <w:b w:val="0"/>
                <w:i w:val="0"/>
              </w:rPr>
              <w:t>Tham chiếu ~3:1 (</w:t>
            </w:r>
            <w:r>
              <w:rPr>
                <w:b w:val="0"/>
                <w:i/>
              </w:rPr>
              <w:t>cần kiểm chứng</w:t>
            </w:r>
            <w:r>
              <w:rPr>
                <w:b w:val="0"/>
                <w:i w:val="0"/>
              </w:rPr>
              <w:t>)</w:t>
            </w:r>
          </w:p>
        </w:tc>
      </w:tr>
      <w:tr>
        <w:tc>
          <w:tcPr>
            <w:tcW w:type="dxa" w:w="2160"/>
          </w:tcPr>
          <w:p>
            <w:r/>
            <w:r>
              <w:rPr>
                <w:b w:val="0"/>
                <w:i w:val="0"/>
              </w:rPr>
              <w:t>Trung thành</w:t>
            </w:r>
          </w:p>
        </w:tc>
        <w:tc>
          <w:tcPr>
            <w:tcW w:type="dxa" w:w="2160"/>
          </w:tcPr>
          <w:p>
            <w:r/>
            <w:r>
              <w:rPr>
                <w:b w:val="0"/>
                <w:i w:val="0"/>
              </w:rPr>
              <w:t>NPS</w:t>
            </w:r>
          </w:p>
        </w:tc>
        <w:tc>
          <w:tcPr>
            <w:tcW w:type="dxa" w:w="2160"/>
          </w:tcPr>
          <w:p>
            <w:r/>
            <w:r>
              <w:rPr>
                <w:b w:val="0"/>
                <w:i w:val="0"/>
              </w:rPr>
              <w:t>Chỉ số thiện cảm &amp; giới thiệu</w:t>
            </w:r>
          </w:p>
        </w:tc>
        <w:tc>
          <w:tcPr>
            <w:tcW w:type="dxa" w:w="2160"/>
          </w:tcPr>
          <w:p>
            <w:r/>
            <w:r>
              <w:rPr>
                <w:b w:val="0"/>
                <w:i w:val="0"/>
              </w:rPr>
              <w:t>Khảo sát định kỳ</w:t>
            </w:r>
          </w:p>
        </w:tc>
      </w:tr>
      <w:tr>
        <w:tc>
          <w:tcPr>
            <w:tcW w:type="dxa" w:w="2160"/>
          </w:tcPr>
          <w:p>
            <w:r/>
            <w:r>
              <w:rPr>
                <w:b w:val="0"/>
                <w:i w:val="0"/>
              </w:rPr>
              <w:t>Vận hành</w:t>
            </w:r>
          </w:p>
        </w:tc>
        <w:tc>
          <w:tcPr>
            <w:tcW w:type="dxa" w:w="2160"/>
          </w:tcPr>
          <w:p>
            <w:r/>
            <w:r>
              <w:rPr>
                <w:b w:val="0"/>
                <w:i w:val="0"/>
              </w:rPr>
              <w:t>Tỷ lệ dữ liệu đầy đủ</w:t>
            </w:r>
          </w:p>
        </w:tc>
        <w:tc>
          <w:tcPr>
            <w:tcW w:type="dxa" w:w="2160"/>
          </w:tcPr>
          <w:p>
            <w:r/>
            <w:r>
              <w:rPr>
                <w:b w:val="0"/>
                <w:i w:val="0"/>
              </w:rPr>
              <w:t>% hồ sơ có đủ trường quan trọng</w:t>
            </w:r>
          </w:p>
        </w:tc>
        <w:tc>
          <w:tcPr>
            <w:tcW w:type="dxa" w:w="2160"/>
          </w:tcPr>
          <w:p>
            <w:r/>
            <w:r>
              <w:rPr>
                <w:b w:val="0"/>
                <w:i w:val="0"/>
              </w:rPr>
              <w:t>Sức khỏe dữ liệu</w:t>
            </w:r>
          </w:p>
        </w:tc>
      </w:tr>
      <w:tr>
        <w:tc>
          <w:tcPr>
            <w:tcW w:type="dxa" w:w="2160"/>
          </w:tcPr>
          <w:p>
            <w:r/>
            <w:r>
              <w:rPr>
                <w:b w:val="0"/>
                <w:i w:val="0"/>
              </w:rPr>
              <w:t>Kích hoạt</w:t>
            </w:r>
          </w:p>
        </w:tc>
        <w:tc>
          <w:tcPr>
            <w:tcW w:type="dxa" w:w="2160"/>
          </w:tcPr>
          <w:p>
            <w:r/>
            <w:r>
              <w:rPr>
                <w:b w:val="0"/>
                <w:i w:val="0"/>
              </w:rPr>
              <w:t>Open/Click/Conversion của chiến dịch CRM</w:t>
            </w:r>
          </w:p>
        </w:tc>
        <w:tc>
          <w:tcPr>
            <w:tcW w:type="dxa" w:w="2160"/>
          </w:tcPr>
          <w:p>
            <w:r/>
            <w:r>
              <w:rPr>
                <w:b w:val="0"/>
                <w:i w:val="0"/>
              </w:rPr>
              <w:t>Hiệu quả chăm sóc</w:t>
            </w:r>
          </w:p>
        </w:tc>
        <w:tc>
          <w:tcPr>
            <w:tcW w:type="dxa" w:w="2160"/>
          </w:tcPr>
          <w:p>
            <w:r/>
            <w:r>
              <w:rPr>
                <w:b w:val="0"/>
                <w:i w:val="0"/>
              </w:rPr>
              <w:t>Theo kênh</w:t>
            </w:r>
          </w:p>
        </w:tc>
      </w:tr>
    </w:tbl>
    <w:p/>
    <w:p>
      <w:r>
        <w:rPr>
          <w:b/>
          <w:i w:val="0"/>
        </w:rPr>
        <w:t>Nguyên tắc chọn KPI:</w:t>
      </w:r>
      <w:r>
        <w:rPr>
          <w:b w:val="0"/>
          <w:i w:val="0"/>
        </w:rPr>
        <w:t xml:space="preserve"> SME nên bắt đầu với 3 KPI cốt lõi — Retention, Repeat Purchase, CLV — rồi mở rộng.</w:t>
      </w:r>
    </w:p>
    <w:p>
      <w:pPr>
        <w:pStyle w:val="Heading3"/>
      </w:pPr>
      <w:r>
        <w:rPr>
          <w:b w:val="0"/>
          <w:i w:val="0"/>
        </w:rPr>
        <w:t>18. Biểu mẫu</w:t>
      </w:r>
    </w:p>
    <w:p>
      <w:r>
        <w:rPr>
          <w:b/>
          <w:i w:val="0"/>
        </w:rPr>
        <w:t>Biểu mẫu Hồ sơ khách hàng 360° (mẫu tối thiểu):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Trường</w:t>
            </w:r>
          </w:p>
        </w:tc>
        <w:tc>
          <w:tcPr>
            <w:tcW w:type="dxa" w:w="2880"/>
            <w:shd w:val="clear" w:color="auto" w:fill="1F4E79"/>
          </w:tcPr>
          <w:p>
            <w:r>
              <w:rPr>
                <w:b/>
                <w:color w:val="FFFFFF"/>
              </w:rPr>
            </w:r>
            <w:r>
              <w:rPr>
                <w:b/>
                <w:i w:val="0"/>
                <w:color w:val="FFFFFF"/>
              </w:rPr>
              <w:t>Mô tả</w:t>
            </w:r>
          </w:p>
        </w:tc>
        <w:tc>
          <w:tcPr>
            <w:tcW w:type="dxa" w:w="2880"/>
            <w:shd w:val="clear" w:color="auto" w:fill="1F4E79"/>
          </w:tcPr>
          <w:p>
            <w:r>
              <w:rPr>
                <w:b/>
                <w:color w:val="FFFFFF"/>
              </w:rPr>
            </w:r>
            <w:r>
              <w:rPr>
                <w:b/>
                <w:i w:val="0"/>
                <w:color w:val="FFFFFF"/>
              </w:rPr>
              <w:t>Bắt buộc</w:t>
            </w:r>
          </w:p>
        </w:tc>
      </w:tr>
      <w:tr>
        <w:tc>
          <w:tcPr>
            <w:tcW w:type="dxa" w:w="2880"/>
          </w:tcPr>
          <w:p>
            <w:r/>
            <w:r>
              <w:rPr>
                <w:b w:val="0"/>
                <w:i w:val="0"/>
              </w:rPr>
              <w:t>ID khách</w:t>
            </w:r>
          </w:p>
        </w:tc>
        <w:tc>
          <w:tcPr>
            <w:tcW w:type="dxa" w:w="2880"/>
          </w:tcPr>
          <w:p>
            <w:r/>
            <w:r>
              <w:rPr>
                <w:b w:val="0"/>
                <w:i w:val="0"/>
              </w:rPr>
              <w:t>Mã định danh (số điện thoại chuẩn hóa)</w:t>
            </w:r>
          </w:p>
        </w:tc>
        <w:tc>
          <w:tcPr>
            <w:tcW w:type="dxa" w:w="2880"/>
          </w:tcPr>
          <w:p>
            <w:r/>
            <w:r>
              <w:rPr>
                <w:b w:val="0"/>
                <w:i w:val="0"/>
              </w:rPr>
              <w:t>✔</w:t>
            </w:r>
          </w:p>
        </w:tc>
      </w:tr>
      <w:tr>
        <w:tc>
          <w:tcPr>
            <w:tcW w:type="dxa" w:w="2880"/>
          </w:tcPr>
          <w:p>
            <w:r/>
            <w:r>
              <w:rPr>
                <w:b w:val="0"/>
                <w:i w:val="0"/>
              </w:rPr>
              <w:t>Họ tên</w:t>
            </w:r>
          </w:p>
        </w:tc>
        <w:tc>
          <w:tcPr>
            <w:tcW w:type="dxa" w:w="2880"/>
          </w:tcPr>
          <w:p>
            <w:r/>
          </w:p>
        </w:tc>
        <w:tc>
          <w:tcPr>
            <w:tcW w:type="dxa" w:w="2880"/>
          </w:tcPr>
          <w:p>
            <w:r/>
            <w:r>
              <w:rPr>
                <w:b w:val="0"/>
                <w:i w:val="0"/>
              </w:rPr>
              <w:t>✔</w:t>
            </w:r>
          </w:p>
        </w:tc>
      </w:tr>
      <w:tr>
        <w:tc>
          <w:tcPr>
            <w:tcW w:type="dxa" w:w="2880"/>
          </w:tcPr>
          <w:p>
            <w:r/>
            <w:r>
              <w:rPr>
                <w:b w:val="0"/>
                <w:i w:val="0"/>
              </w:rPr>
              <w:t>SĐT / Zalo</w:t>
            </w:r>
          </w:p>
        </w:tc>
        <w:tc>
          <w:tcPr>
            <w:tcW w:type="dxa" w:w="2880"/>
          </w:tcPr>
          <w:p>
            <w:r/>
            <w:r>
              <w:rPr>
                <w:b w:val="0"/>
                <w:i w:val="0"/>
              </w:rPr>
              <w:t>Khóa liên hệ chính</w:t>
            </w:r>
          </w:p>
        </w:tc>
        <w:tc>
          <w:tcPr>
            <w:tcW w:type="dxa" w:w="2880"/>
          </w:tcPr>
          <w:p>
            <w:r/>
            <w:r>
              <w:rPr>
                <w:b w:val="0"/>
                <w:i w:val="0"/>
              </w:rPr>
              <w:t>✔</w:t>
            </w:r>
          </w:p>
        </w:tc>
      </w:tr>
      <w:tr>
        <w:tc>
          <w:tcPr>
            <w:tcW w:type="dxa" w:w="2880"/>
          </w:tcPr>
          <w:p>
            <w:r/>
            <w:r>
              <w:rPr>
                <w:b w:val="0"/>
                <w:i w:val="0"/>
              </w:rPr>
              <w:t>Email</w:t>
            </w:r>
          </w:p>
        </w:tc>
        <w:tc>
          <w:tcPr>
            <w:tcW w:type="dxa" w:w="2880"/>
          </w:tcPr>
          <w:p>
            <w:r/>
          </w:p>
        </w:tc>
        <w:tc>
          <w:tcPr>
            <w:tcW w:type="dxa" w:w="2880"/>
          </w:tcPr>
          <w:p>
            <w:r/>
            <w:r>
              <w:rPr>
                <w:b w:val="0"/>
                <w:i w:val="0"/>
              </w:rPr>
              <w:t>Nên có</w:t>
            </w:r>
          </w:p>
        </w:tc>
      </w:tr>
      <w:tr>
        <w:tc>
          <w:tcPr>
            <w:tcW w:type="dxa" w:w="2880"/>
          </w:tcPr>
          <w:p>
            <w:r/>
            <w:r>
              <w:rPr>
                <w:b w:val="0"/>
                <w:i w:val="0"/>
              </w:rPr>
              <w:t>Nguồn (source)</w:t>
            </w:r>
          </w:p>
        </w:tc>
        <w:tc>
          <w:tcPr>
            <w:tcW w:type="dxa" w:w="2880"/>
          </w:tcPr>
          <w:p>
            <w:r/>
            <w:r>
              <w:rPr>
                <w:b w:val="0"/>
                <w:i w:val="0"/>
              </w:rPr>
              <w:t>Khách đến từ kênh nào</w:t>
            </w:r>
          </w:p>
        </w:tc>
        <w:tc>
          <w:tcPr>
            <w:tcW w:type="dxa" w:w="2880"/>
          </w:tcPr>
          <w:p>
            <w:r/>
            <w:r>
              <w:rPr>
                <w:b w:val="0"/>
                <w:i w:val="0"/>
              </w:rPr>
              <w:t>✔</w:t>
            </w:r>
          </w:p>
        </w:tc>
      </w:tr>
      <w:tr>
        <w:tc>
          <w:tcPr>
            <w:tcW w:type="dxa" w:w="2880"/>
          </w:tcPr>
          <w:p>
            <w:r/>
            <w:r>
              <w:rPr>
                <w:b w:val="0"/>
                <w:i w:val="0"/>
              </w:rPr>
              <w:t>Ngày mua đầu</w:t>
            </w:r>
          </w:p>
        </w:tc>
        <w:tc>
          <w:tcPr>
            <w:tcW w:type="dxa" w:w="2880"/>
          </w:tcPr>
          <w:p>
            <w:r/>
          </w:p>
        </w:tc>
        <w:tc>
          <w:tcPr>
            <w:tcW w:type="dxa" w:w="2880"/>
          </w:tcPr>
          <w:p>
            <w:r/>
            <w:r>
              <w:rPr>
                <w:b w:val="0"/>
                <w:i w:val="0"/>
              </w:rPr>
              <w:t>✔</w:t>
            </w:r>
          </w:p>
        </w:tc>
      </w:tr>
      <w:tr>
        <w:tc>
          <w:tcPr>
            <w:tcW w:type="dxa" w:w="2880"/>
          </w:tcPr>
          <w:p>
            <w:r/>
            <w:r>
              <w:rPr>
                <w:b w:val="0"/>
                <w:i w:val="0"/>
              </w:rPr>
              <w:t>Ngày mua gần nhất (Recency)</w:t>
            </w:r>
          </w:p>
        </w:tc>
        <w:tc>
          <w:tcPr>
            <w:tcW w:type="dxa" w:w="2880"/>
          </w:tcPr>
          <w:p>
            <w:r/>
          </w:p>
        </w:tc>
        <w:tc>
          <w:tcPr>
            <w:tcW w:type="dxa" w:w="2880"/>
          </w:tcPr>
          <w:p>
            <w:r/>
            <w:r>
              <w:rPr>
                <w:b w:val="0"/>
                <w:i w:val="0"/>
              </w:rPr>
              <w:t>✔</w:t>
            </w:r>
          </w:p>
        </w:tc>
      </w:tr>
      <w:tr>
        <w:tc>
          <w:tcPr>
            <w:tcW w:type="dxa" w:w="2880"/>
          </w:tcPr>
          <w:p>
            <w:r/>
            <w:r>
              <w:rPr>
                <w:b w:val="0"/>
                <w:i w:val="0"/>
              </w:rPr>
              <w:t>Số lần mua (Frequency)</w:t>
            </w:r>
          </w:p>
        </w:tc>
        <w:tc>
          <w:tcPr>
            <w:tcW w:type="dxa" w:w="2880"/>
          </w:tcPr>
          <w:p>
            <w:r/>
          </w:p>
        </w:tc>
        <w:tc>
          <w:tcPr>
            <w:tcW w:type="dxa" w:w="2880"/>
          </w:tcPr>
          <w:p>
            <w:r/>
            <w:r>
              <w:rPr>
                <w:b w:val="0"/>
                <w:i w:val="0"/>
              </w:rPr>
              <w:t>✔</w:t>
            </w:r>
          </w:p>
        </w:tc>
      </w:tr>
      <w:tr>
        <w:tc>
          <w:tcPr>
            <w:tcW w:type="dxa" w:w="2880"/>
          </w:tcPr>
          <w:p>
            <w:r/>
            <w:r>
              <w:rPr>
                <w:b w:val="0"/>
                <w:i w:val="0"/>
              </w:rPr>
              <w:t>Tổng chi tiêu (Monetary)</w:t>
            </w:r>
          </w:p>
        </w:tc>
        <w:tc>
          <w:tcPr>
            <w:tcW w:type="dxa" w:w="2880"/>
          </w:tcPr>
          <w:p>
            <w:r/>
          </w:p>
        </w:tc>
        <w:tc>
          <w:tcPr>
            <w:tcW w:type="dxa" w:w="2880"/>
          </w:tcPr>
          <w:p>
            <w:r/>
            <w:r>
              <w:rPr>
                <w:b w:val="0"/>
                <w:i w:val="0"/>
              </w:rPr>
              <w:t>✔</w:t>
            </w:r>
          </w:p>
        </w:tc>
      </w:tr>
      <w:tr>
        <w:tc>
          <w:tcPr>
            <w:tcW w:type="dxa" w:w="2880"/>
          </w:tcPr>
          <w:p>
            <w:r/>
            <w:r>
              <w:rPr>
                <w:b w:val="0"/>
                <w:i w:val="0"/>
              </w:rPr>
              <w:t>Điểm/Hạng RFM</w:t>
            </w:r>
          </w:p>
        </w:tc>
        <w:tc>
          <w:tcPr>
            <w:tcW w:type="dxa" w:w="2880"/>
          </w:tcPr>
          <w:p>
            <w:r/>
            <w:r>
              <w:rPr>
                <w:b w:val="0"/>
                <w:i w:val="0"/>
              </w:rPr>
              <w:t>Tự động tính</w:t>
            </w:r>
          </w:p>
        </w:tc>
        <w:tc>
          <w:tcPr>
            <w:tcW w:type="dxa" w:w="2880"/>
          </w:tcPr>
          <w:p>
            <w:r/>
            <w:r>
              <w:rPr>
                <w:b w:val="0"/>
                <w:i w:val="0"/>
              </w:rPr>
              <w:t>Nên có</w:t>
            </w:r>
          </w:p>
        </w:tc>
      </w:tr>
      <w:tr>
        <w:tc>
          <w:tcPr>
            <w:tcW w:type="dxa" w:w="2880"/>
          </w:tcPr>
          <w:p>
            <w:r/>
            <w:r>
              <w:rPr>
                <w:b w:val="0"/>
                <w:i w:val="0"/>
              </w:rPr>
              <w:t>Phân khúc/Nhóm</w:t>
            </w:r>
          </w:p>
        </w:tc>
        <w:tc>
          <w:tcPr>
            <w:tcW w:type="dxa" w:w="2880"/>
          </w:tcPr>
          <w:p>
            <w:r/>
            <w:r>
              <w:rPr>
                <w:b w:val="0"/>
                <w:i w:val="0"/>
              </w:rPr>
              <w:t>Champions, At-risk…</w:t>
            </w:r>
          </w:p>
        </w:tc>
        <w:tc>
          <w:tcPr>
            <w:tcW w:type="dxa" w:w="2880"/>
          </w:tcPr>
          <w:p>
            <w:r/>
            <w:r>
              <w:rPr>
                <w:b w:val="0"/>
                <w:i w:val="0"/>
              </w:rPr>
              <w:t>✔</w:t>
            </w:r>
          </w:p>
        </w:tc>
      </w:tr>
      <w:tr>
        <w:tc>
          <w:tcPr>
            <w:tcW w:type="dxa" w:w="2880"/>
          </w:tcPr>
          <w:p>
            <w:r/>
            <w:r>
              <w:rPr>
                <w:b w:val="0"/>
                <w:i w:val="0"/>
              </w:rPr>
              <w:t>Sản phẩm đã mua</w:t>
            </w:r>
          </w:p>
        </w:tc>
        <w:tc>
          <w:tcPr>
            <w:tcW w:type="dxa" w:w="2880"/>
          </w:tcPr>
          <w:p>
            <w:r/>
            <w:r>
              <w:rPr>
                <w:b w:val="0"/>
                <w:i w:val="0"/>
              </w:rPr>
              <w:t>Lịch sử</w:t>
            </w:r>
          </w:p>
        </w:tc>
        <w:tc>
          <w:tcPr>
            <w:tcW w:type="dxa" w:w="2880"/>
          </w:tcPr>
          <w:p>
            <w:r/>
            <w:r>
              <w:rPr>
                <w:b w:val="0"/>
                <w:i w:val="0"/>
              </w:rPr>
              <w:t>Nên có</w:t>
            </w:r>
          </w:p>
        </w:tc>
      </w:tr>
      <w:tr>
        <w:tc>
          <w:tcPr>
            <w:tcW w:type="dxa" w:w="2880"/>
          </w:tcPr>
          <w:p>
            <w:r/>
            <w:r>
              <w:rPr>
                <w:b w:val="0"/>
                <w:i w:val="0"/>
              </w:rPr>
              <w:t>Trạng thái consent</w:t>
            </w:r>
          </w:p>
        </w:tc>
        <w:tc>
          <w:tcPr>
            <w:tcW w:type="dxa" w:w="2880"/>
          </w:tcPr>
          <w:p>
            <w:r/>
            <w:r>
              <w:rPr>
                <w:b w:val="0"/>
                <w:i w:val="0"/>
              </w:rPr>
              <w:t>Đồng ý nhận marketing (kênh nào)</w:t>
            </w:r>
          </w:p>
        </w:tc>
        <w:tc>
          <w:tcPr>
            <w:tcW w:type="dxa" w:w="2880"/>
          </w:tcPr>
          <w:p>
            <w:r/>
            <w:r>
              <w:rPr>
                <w:b w:val="0"/>
                <w:i w:val="0"/>
              </w:rPr>
              <w:t>✔</w:t>
            </w:r>
          </w:p>
        </w:tc>
      </w:tr>
      <w:tr>
        <w:tc>
          <w:tcPr>
            <w:tcW w:type="dxa" w:w="2880"/>
          </w:tcPr>
          <w:p>
            <w:r/>
            <w:r>
              <w:rPr>
                <w:b w:val="0"/>
                <w:i w:val="0"/>
              </w:rPr>
              <w:t>Ghi chú CSKH</w:t>
            </w:r>
          </w:p>
        </w:tc>
        <w:tc>
          <w:tcPr>
            <w:tcW w:type="dxa" w:w="2880"/>
          </w:tcPr>
          <w:p>
            <w:r/>
            <w:r>
              <w:rPr>
                <w:b w:val="0"/>
                <w:i w:val="0"/>
              </w:rPr>
              <w:t>Tương tác, khiếu nại</w:t>
            </w:r>
          </w:p>
        </w:tc>
        <w:tc>
          <w:tcPr>
            <w:tcW w:type="dxa" w:w="2880"/>
          </w:tcPr>
          <w:p>
            <w:r/>
            <w:r>
              <w:rPr>
                <w:b w:val="0"/>
                <w:i w:val="0"/>
              </w:rPr>
              <w:t>Tùy</w:t>
            </w:r>
          </w:p>
        </w:tc>
      </w:tr>
    </w:tbl>
    <w:p/>
    <w:p>
      <w:r>
        <w:rPr>
          <w:b/>
          <w:i w:val="0"/>
        </w:rPr>
        <w:t>Biểu mẫu thu thập đồng ý (consent) — nội dung tối thiểu:</w:t>
      </w:r>
      <w:r>
        <w:rPr>
          <w:b w:val="0"/>
          <w:i w:val="0"/>
        </w:rPr>
        <w:t xml:space="preserve"> mục đích thu thập; loại dữ liệu; kênh liên hệ được đồng ý; quyền rút lại đồng ý và cách thực hiện; thời hạn lưu trữ.</w:t>
      </w:r>
    </w:p>
    <w:p>
      <w:pPr>
        <w:pStyle w:val="Heading3"/>
      </w:pPr>
      <w:r>
        <w:rPr>
          <w:b w:val="0"/>
          <w:i w:val="0"/>
        </w:rPr>
        <w:t>19. Prompt AI</w:t>
      </w:r>
    </w:p>
    <w:p>
      <w:pPr>
        <w:pStyle w:val="IntenseQuote"/>
      </w:pPr>
      <w:r>
        <w:rPr>
          <w:b w:val="0"/>
          <w:i w:val="0"/>
        </w:rPr>
        <w:t>Dùng các prompt sau với công cụ tương ứng. Luôn kiểm chứng đầu ra, không để AI bịa số liệu, và không đưa dữ liệu cá nhân thật của khách vào công cụ công cộng.</w:t>
      </w:r>
    </w:p>
    <w:p>
      <w:r>
        <w:rPr>
          <w:b/>
          <w:i w:val="0"/>
        </w:rPr>
        <w:t>ChatGPT — Thiết kế phân khúc RFM:</w:t>
      </w:r>
    </w:p>
    <w:p>
      <w:pPr>
        <w:pStyle w:val="IntenseQuote"/>
      </w:pPr>
      <w:r>
        <w:rPr>
          <w:b w:val="0"/>
          <w:i w:val="0"/>
        </w:rPr>
        <w:t>"Tôi có tập dữ liệu giao dịch gồm các cột: mã khách, ngày mua, số tiền. Hãy hướng dẫn tôi cách chia điểm RFM theo thang 1–5 dùng phân vị, đề xuất 6 phân khúc hành động (Champions, Loyal, At-risk, v.v.) kèm chiến thuật chăm sóc cho từng nhóm. Ngành của tôi là [mỹ phẩm/F&amp;B/…]."</w:t>
      </w:r>
    </w:p>
    <w:p>
      <w:r>
        <w:rPr>
          <w:b/>
          <w:i w:val="0"/>
        </w:rPr>
        <w:t>Claude — Viết SOP &amp; kịch bản chăm sóc:</w:t>
      </w:r>
    </w:p>
    <w:p>
      <w:pPr>
        <w:pStyle w:val="IntenseQuote"/>
      </w:pPr>
      <w:r>
        <w:rPr>
          <w:b w:val="0"/>
          <w:i w:val="0"/>
        </w:rPr>
        <w:t>"Đóng vai chuyên gia CRM. Viết SOP chăm sóc sau mua 45 ngày cho chuỗi [ngành], gồm bảng thời điểm–hành động–kênh–điều kiện dừng, tuân thủ nguyên tắc consent và cho phép hủy nhận. Giọng văn thực chiến, tiếng Việt."</w:t>
      </w:r>
    </w:p>
    <w:p>
      <w:r>
        <w:rPr>
          <w:b/>
          <w:i w:val="0"/>
        </w:rPr>
        <w:t>Gemini — Phân tích &amp; trực quan hóa:</w:t>
      </w:r>
    </w:p>
    <w:p>
      <w:pPr>
        <w:pStyle w:val="IntenseQuote"/>
      </w:pPr>
      <w:r>
        <w:rPr>
          <w:b w:val="0"/>
          <w:i w:val="0"/>
        </w:rPr>
        <w:t>"Từ bảng dữ liệu retention theo tháng dưới đây, hãy phân tích xu hướng, xác định phân khúc rời bỏ nhiều nhất và đề xuất 3 hành động ưu tiên. Trình bày bằng bảng và gạch đầu dòng."</w:t>
      </w:r>
    </w:p>
    <w:p>
      <w:r>
        <w:rPr>
          <w:b/>
          <w:i w:val="0"/>
        </w:rPr>
        <w:t>Perplexity — Nghiên cứu benchmark &amp; quy định:</w:t>
      </w:r>
    </w:p>
    <w:p>
      <w:pPr>
        <w:pStyle w:val="IntenseQuote"/>
      </w:pPr>
      <w:r>
        <w:rPr>
          <w:b w:val="0"/>
          <w:i w:val="0"/>
        </w:rPr>
        <w:t>"Tổng hợp các benchmark công khai gần đây về repeat purchase rate và retention trong ngành [bán lẻ mỹ phẩm] tại Việt Nam/Đông Nam Á, kèm nguồn và năm. Chỉ dùng nguồn có thể trích dẫn, ghi rõ nếu số liệu không chắc chắn."</w:t>
      </w:r>
    </w:p>
    <w:p>
      <w:r>
        <w:rPr>
          <w:b/>
          <w:i w:val="0"/>
        </w:rPr>
        <w:t>NotebookLM — Trợ lý tài liệu nội bộ:</w:t>
      </w:r>
    </w:p>
    <w:p>
      <w:pPr>
        <w:pStyle w:val="IntenseQuote"/>
      </w:pPr>
      <w:r>
        <w:rPr>
          <w:b w:val="0"/>
          <w:i w:val="0"/>
        </w:rPr>
        <w:t>"Nạp các file: chính sách CRM, dữ liệu KPI quý, và nghị định về bảo vệ dữ liệu cá nhân. Trả lời: quy trình chăm sóc hiện tại của chúng tôi có điểm nào chưa tuân thủ về consent và lưu trữ dữ liệu? Trích dẫn phần tài liệu liên quan."</w:t>
      </w:r>
    </w:p>
    <w:p>
      <w:r>
        <w:rPr>
          <w:b/>
          <w:i w:val="0"/>
        </w:rPr>
        <w:t>AI Agent — Tự động hóa vận hành CRM:</w:t>
      </w:r>
    </w:p>
    <w:p>
      <w:pPr>
        <w:pStyle w:val="IntenseQuote"/>
      </w:pPr>
      <w:r>
        <w:rPr>
          <w:b w:val="0"/>
          <w:i w:val="0"/>
        </w:rPr>
        <w:t>"Thiết kế một AI Agent giám sát CRM: mỗi ngày rà soát khách chuyển sang trạng thái 'nguy cơ rời' (R &gt; 45 ngày với khách F cao), tự soạn tin nhắn win-back cá nhân hóa để nhân viên duyệt trước khi gửi, và tổng hợp báo cáo tuần về retention. Liệt kê các bước, dữ liệu cần truy cập, và điểm cần con người phê duyệt (human-in-the-loop)."</w:t>
      </w:r>
    </w:p>
    <w:p>
      <w:pPr>
        <w:pStyle w:val="Heading3"/>
      </w:pPr>
      <w:r>
        <w:rPr>
          <w:b w:val="0"/>
          <w:i w:val="0"/>
        </w:rPr>
        <w:t>20. Bài tập</w:t>
      </w:r>
    </w:p>
    <w:p>
      <w:pPr>
        <w:pStyle w:val="ListNumber"/>
      </w:pPr>
      <w:r>
        <w:rPr>
          <w:b/>
          <w:i w:val="0"/>
        </w:rPr>
        <w:t>Phân khúc RFM tay:</w:t>
      </w:r>
      <w:r>
        <w:rPr>
          <w:b w:val="0"/>
          <w:i w:val="0"/>
        </w:rPr>
        <w:t xml:space="preserve"> Cho 10 khách với dữ liệu R, F, M (tự tạo). Tính điểm RFM thang 1–5 và gán mỗi khách vào một trong 6 phân khúc, đề xuất hành động.</w:t>
      </w:r>
    </w:p>
    <w:p>
      <w:pPr>
        <w:pStyle w:val="ListNumber"/>
      </w:pPr>
      <w:r>
        <w:rPr>
          <w:b/>
          <w:i w:val="0"/>
        </w:rPr>
        <w:t>Tính CLV:</w:t>
      </w:r>
      <w:r>
        <w:rPr>
          <w:b w:val="0"/>
          <w:i w:val="0"/>
        </w:rPr>
        <w:t xml:space="preserve"> Với doanh nghiệp bạn (hoặc một shop bạn biết), ước lượng AOV, số lần mua/năm, số năm gắn bó, biên LN, rồi tính CLV. So sánh với CAC ước lượng.</w:t>
      </w:r>
    </w:p>
    <w:p>
      <w:pPr>
        <w:pStyle w:val="ListNumber"/>
      </w:pPr>
      <w:r>
        <w:rPr>
          <w:b/>
          <w:i w:val="0"/>
        </w:rPr>
        <w:t>Vẽ vòng đời:</w:t>
      </w:r>
      <w:r>
        <w:rPr>
          <w:b w:val="0"/>
          <w:i w:val="0"/>
        </w:rPr>
        <w:t xml:space="preserve"> Vẽ sơ đồ vòng đời khách hàng cho doanh nghiệp của bạn và ghi 1 chiến thuật CRM cho mỗi giai đoạn.</w:t>
      </w:r>
    </w:p>
    <w:p>
      <w:pPr>
        <w:pStyle w:val="ListNumber"/>
      </w:pPr>
      <w:r>
        <w:rPr>
          <w:b/>
          <w:i w:val="0"/>
        </w:rPr>
        <w:t>Thiết kế 1 kịch bản automation quick-win</w:t>
      </w:r>
      <w:r>
        <w:rPr>
          <w:b w:val="0"/>
          <w:i w:val="0"/>
        </w:rPr>
        <w:t xml:space="preserve"> theo mẫu SOP mục 16, tối đa 6 bước.</w:t>
      </w:r>
    </w:p>
    <w:p>
      <w:pPr>
        <w:pStyle w:val="ListNumber"/>
      </w:pPr>
      <w:r>
        <w:rPr>
          <w:b/>
          <w:i w:val="0"/>
        </w:rPr>
        <w:t>Audit dữ liệu:</w:t>
      </w:r>
      <w:r>
        <w:rPr>
          <w:b w:val="0"/>
          <w:i w:val="0"/>
        </w:rPr>
        <w:t xml:space="preserve"> Liệt kê tất cả nơi đang lưu dữ liệu khách của bạn và chấm điểm mức độ "sạch" của mỗi nguồn (1–5).</w:t>
      </w:r>
    </w:p>
    <w:p>
      <w:pPr>
        <w:pStyle w:val="Heading3"/>
      </w:pPr>
      <w:r>
        <w:rPr>
          <w:b w:val="0"/>
          <w:i w:val="0"/>
        </w:rPr>
        <w:t>21. Câu hỏi ôn tập</w:t>
      </w:r>
    </w:p>
    <w:p>
      <w:pPr>
        <w:pStyle w:val="ListNumber"/>
      </w:pPr>
      <w:r>
        <w:rPr>
          <w:b w:val="0"/>
          <w:i w:val="0"/>
        </w:rPr>
        <w:t>Vì sao nói "CRM là chiến lược chứ không chỉ phần mềm"? Cho ví dụ hậu quả khi nhầm lẫn.</w:t>
      </w:r>
    </w:p>
    <w:p>
      <w:pPr>
        <w:pStyle w:val="ListNumber"/>
      </w:pPr>
      <w:r>
        <w:rPr>
          <w:b w:val="0"/>
          <w:i w:val="0"/>
        </w:rPr>
        <w:t>Phân biệt operational, analytical và collaborative CRM. Mỗi loại trả lời câu hỏi gì?</w:t>
      </w:r>
    </w:p>
    <w:p>
      <w:pPr>
        <w:pStyle w:val="ListNumber"/>
      </w:pPr>
      <w:r>
        <w:rPr>
          <w:b w:val="0"/>
          <w:i w:val="0"/>
        </w:rPr>
        <w:t>RFM là gì? Nêu ý nghĩa từng chữ và cách tính điểm.</w:t>
      </w:r>
    </w:p>
    <w:p>
      <w:pPr>
        <w:pStyle w:val="ListNumber"/>
      </w:pPr>
      <w:r>
        <w:rPr>
          <w:b w:val="0"/>
          <w:i w:val="0"/>
        </w:rPr>
        <w:t>Viết công thức Retention Rate và Repeat Purchase Rate. Chúng khác nhau ở điểm nào?</w:t>
      </w:r>
    </w:p>
    <w:p>
      <w:pPr>
        <w:pStyle w:val="ListNumber"/>
      </w:pPr>
      <w:r>
        <w:rPr>
          <w:b w:val="0"/>
          <w:i w:val="0"/>
        </w:rPr>
        <w:t>CLV là gì và vì sao phải so sánh với CAC?</w:t>
      </w:r>
    </w:p>
    <w:p>
      <w:pPr>
        <w:pStyle w:val="ListNumber"/>
      </w:pPr>
      <w:r>
        <w:rPr>
          <w:b w:val="0"/>
          <w:i w:val="0"/>
        </w:rPr>
        <w:t>CDP khác CRM ở những điểm nào? Khi nào SME cần CDP?</w:t>
      </w:r>
    </w:p>
    <w:p>
      <w:pPr>
        <w:pStyle w:val="ListNumber"/>
      </w:pPr>
      <w:r>
        <w:rPr>
          <w:b w:val="0"/>
          <w:i w:val="0"/>
        </w:rPr>
        <w:t>Vì sao dữ liệu first-party trở nên quan trọng trong bối cảnh hậu-cookie?</w:t>
      </w:r>
    </w:p>
    <w:p>
      <w:pPr>
        <w:pStyle w:val="ListNumber"/>
      </w:pPr>
      <w:r>
        <w:rPr>
          <w:b w:val="0"/>
          <w:i w:val="0"/>
        </w:rPr>
        <w:t>Nêu 4 sai lầm phổ biến khi triển khai CRM và cách phòng tránh.</w:t>
      </w:r>
    </w:p>
    <w:p>
      <w:pPr>
        <w:pStyle w:val="ListNumber"/>
      </w:pPr>
      <w:r>
        <w:rPr>
          <w:b w:val="0"/>
          <w:i w:val="0"/>
        </w:rPr>
        <w:t>Loyalty program giúp tái mua bằng những cơ chế tâm lý nào?</w:t>
      </w:r>
    </w:p>
    <w:p>
      <w:pPr>
        <w:pStyle w:val="ListNumber"/>
      </w:pPr>
      <w:r>
        <w:rPr>
          <w:b w:val="0"/>
          <w:i w:val="0"/>
        </w:rPr>
        <w:t>Khi triển khai CRM tại Việt Nam, cần lưu ý gì về bảo vệ dữ liệu cá nhân?</w:t>
      </w:r>
    </w:p>
    <w:p>
      <w:pPr>
        <w:pStyle w:val="Heading3"/>
      </w:pPr>
      <w:r>
        <w:rPr>
          <w:b w:val="0"/>
          <w:i w:val="0"/>
        </w:rPr>
        <w:t>22. Case Study</w:t>
      </w:r>
    </w:p>
    <w:p>
      <w:r>
        <w:rPr>
          <w:b/>
          <w:i w:val="0"/>
        </w:rPr>
        <w:t>Case thành công (định tính) — Starbucks Rewards.</w:t>
      </w:r>
    </w:p>
    <w:p>
      <w:r>
        <w:rPr>
          <w:b w:val="0"/>
          <w:i w:val="0"/>
        </w:rPr>
        <w:t xml:space="preserve">Starbucks xây dựng chương trình khách hàng thân thiết gắn chặt với ứng dụng di động: tích "Stars" cho mỗi giao dịch, ưu đãi cá nhân hóa theo thói quen, đặt hàng trước và nạp tiền trước qua app. Kết quả là một hệ thống CRM tạo ra vòng lặp tái mua mạnh, dữ liệu first-party phong phú, và số dư trả trước lớn (một dạng "vốn không lãi suất"). </w:t>
      </w:r>
      <w:r>
        <w:rPr>
          <w:b/>
          <w:i w:val="0"/>
        </w:rPr>
        <w:t>Bài học:</w:t>
      </w:r>
      <w:r>
        <w:rPr>
          <w:b w:val="0"/>
          <w:i w:val="0"/>
        </w:rPr>
        <w:t xml:space="preserve"> kết hợp loyalty + tiện lợi (đặt trước) + game hóa (Stars) + dữ liệu, biến chăm sóc khách hàng thành động cơ tăng trưởng. (</w:t>
      </w:r>
      <w:r>
        <w:rPr>
          <w:b w:val="0"/>
          <w:i/>
        </w:rPr>
        <w:t>Mô tả dựa trên thông tin công khai; số liệu cụ thể theo từng năm cần kiểm chứng qua báo cáo tài chính.</w:t>
      </w:r>
      <w:r>
        <w:rPr>
          <w:b w:val="0"/>
          <w:i w:val="0"/>
        </w:rPr>
        <w:t>)</w:t>
      </w:r>
    </w:p>
    <w:p>
      <w:r>
        <w:rPr>
          <w:b/>
          <w:i w:val="0"/>
        </w:rPr>
        <w:t>Case thất bại (bài học chung, không chỉ đích danh doanh nghiệp) — "CRM giá triệu đô nằm im".</w:t>
      </w:r>
    </w:p>
    <w:p>
      <w:r>
        <w:rPr>
          <w:b w:val="0"/>
          <w:i w:val="0"/>
        </w:rPr>
        <w:t xml:space="preserve">Một mẫu hình lặp lại nhiều nơi (được ghi nhận rộng rãi trong giới tư vấn CRM): doanh nghiệp chi lớn mua nền tảng CRM enterprise, kỳ vọng nó tự cải thiện quan hệ khách hàng. Nhưng: (1) không có chiến lược và người sở hữu; (2) đội sales không chịu nhập liệu vì thấy phiền và không hưởng lợi; (3) dữ liệu migrate vào đã bẩn; (4) không tích hợp với marketing. Kết quả: hệ thống trở thành "nghĩa địa dữ liệu", tỷ lệ sử dụng thấp, dự án bị coi là thất bại. Các khảo sát ngành thường trích dẫn tỷ lệ dự án CRM "thất bại" ở mức cao (con số dao động lớn tùy khảo sát — </w:t>
      </w:r>
      <w:r>
        <w:rPr>
          <w:b w:val="0"/>
          <w:i/>
        </w:rPr>
        <w:t>cần kiểm chứng</w:t>
      </w:r>
      <w:r>
        <w:rPr>
          <w:b w:val="0"/>
          <w:i w:val="0"/>
        </w:rPr>
        <w:t xml:space="preserve">). </w:t>
      </w:r>
      <w:r>
        <w:rPr>
          <w:b/>
          <w:i w:val="0"/>
        </w:rPr>
        <w:t>Bài học:</w:t>
      </w:r>
      <w:r>
        <w:rPr>
          <w:b w:val="0"/>
          <w:i w:val="0"/>
        </w:rPr>
        <w:t xml:space="preserve"> thất bại của CRM hầu như luôn là thất bại về con người – quy trình – dữ liệu, không phải về công nghệ.</w:t>
      </w:r>
    </w:p>
    <w:p>
      <w:pPr>
        <w:pStyle w:val="Heading3"/>
      </w:pPr>
      <w:r>
        <w:rPr>
          <w:b w:val="0"/>
          <w:i w:val="0"/>
        </w:rPr>
        <w:t>23. Tổng kết</w:t>
      </w:r>
    </w:p>
    <w:p>
      <w:pPr>
        <w:pStyle w:val="ListBullet"/>
      </w:pPr>
      <w:r>
        <w:rPr>
          <w:b/>
          <w:i w:val="0"/>
        </w:rPr>
        <w:t>CRM là chiến lược trước, phần mềm sau.</w:t>
      </w:r>
      <w:r>
        <w:rPr>
          <w:b w:val="0"/>
          <w:i w:val="0"/>
        </w:rPr>
        <w:t xml:space="preserve"> Công nghệ chỉ khuếch đại một quy trình tốt; nó không tạo ra quy trình.</w:t>
      </w:r>
    </w:p>
    <w:p>
      <w:pPr>
        <w:pStyle w:val="ListBullet"/>
      </w:pPr>
      <w:r>
        <w:rPr>
          <w:b/>
          <w:i w:val="0"/>
        </w:rPr>
        <w:t>Ba loại CRM</w:t>
      </w:r>
      <w:r>
        <w:rPr>
          <w:b w:val="0"/>
          <w:i w:val="0"/>
        </w:rPr>
        <w:t xml:space="preserve"> (operational, analytical, collaborative) phục vụ ba mục đích: vận hành, thấu hiểu, cộng tác.</w:t>
      </w:r>
    </w:p>
    <w:p>
      <w:pPr>
        <w:pStyle w:val="ListBullet"/>
      </w:pPr>
      <w:r>
        <w:rPr>
          <w:b/>
          <w:i w:val="0"/>
        </w:rPr>
        <w:t>Vòng đời khách hàng + RFM</w:t>
      </w:r>
      <w:r>
        <w:rPr>
          <w:b w:val="0"/>
          <w:i w:val="0"/>
        </w:rPr>
        <w:t xml:space="preserve"> là bộ đôi nền tảng để biết chăm ai, khi nào, bằng cách nào.</w:t>
      </w:r>
    </w:p>
    <w:p>
      <w:pPr>
        <w:pStyle w:val="ListBullet"/>
      </w:pPr>
      <w:r>
        <w:rPr>
          <w:b/>
          <w:i w:val="0"/>
        </w:rPr>
        <w:t>Doanh thu lặp lại</w:t>
      </w:r>
      <w:r>
        <w:rPr>
          <w:b w:val="0"/>
          <w:i w:val="0"/>
        </w:rPr>
        <w:t xml:space="preserve"> đến từ giữ chân và tái mua — đo bằng Retention Rate, Repeat Purchase Rate, và CLV; và CLV phải lớn hơn CAC.</w:t>
      </w:r>
    </w:p>
    <w:p>
      <w:pPr>
        <w:pStyle w:val="ListBullet"/>
      </w:pPr>
      <w:r>
        <w:rPr>
          <w:b/>
          <w:i w:val="0"/>
        </w:rPr>
        <w:t>Dữ liệu first-party</w:t>
      </w:r>
      <w:r>
        <w:rPr>
          <w:b w:val="0"/>
          <w:i w:val="0"/>
        </w:rPr>
        <w:t xml:space="preserve"> trong CRM/CDP là tài sản cạnh tranh của kỷ nguyên hậu-cookie.</w:t>
      </w:r>
    </w:p>
    <w:p>
      <w:pPr>
        <w:pStyle w:val="ListBullet"/>
      </w:pPr>
      <w:r>
        <w:rPr>
          <w:b/>
          <w:i w:val="0"/>
        </w:rPr>
        <w:t>Loyalty program</w:t>
      </w:r>
      <w:r>
        <w:rPr>
          <w:b w:val="0"/>
          <w:i w:val="0"/>
        </w:rPr>
        <w:t xml:space="preserve"> hiện đại kết hợp tích điểm, cá nhân hóa, tiện lợi và game hóa để tạo vòng lặp tái mua.</w:t>
      </w:r>
    </w:p>
    <w:p>
      <w:pPr>
        <w:pStyle w:val="ListBullet"/>
      </w:pPr>
      <w:r>
        <w:rPr>
          <w:b/>
          <w:i w:val="0"/>
        </w:rPr>
        <w:t>SME nên bắt đầu nhỏ, thắng nhanh:</w:t>
      </w:r>
      <w:r>
        <w:rPr>
          <w:b w:val="0"/>
          <w:i w:val="0"/>
        </w:rPr>
        <w:t xml:space="preserve"> một kịch bản chăm sóc sau mua, dữ liệu sạch, một người sở hữu, ba KPI cốt lõi.</w:t>
      </w:r>
    </w:p>
    <w:p>
      <w:pPr>
        <w:pStyle w:val="ListBullet"/>
      </w:pPr>
      <w:r>
        <w:rPr>
          <w:b/>
          <w:i w:val="0"/>
        </w:rPr>
        <w:t>Tuân thủ dữ liệu cá nhân</w:t>
      </w:r>
      <w:r>
        <w:rPr>
          <w:b w:val="0"/>
          <w:i w:val="0"/>
        </w:rPr>
        <w:t xml:space="preserve"> (theo quy định pháp luật Việt Nam) là điều kiện bắt buộc, không phải tùy chọn — luôn thu thập consent, minh bạch mục đích, cho phép rút lại và bảo mật dữ liệu.</w:t>
      </w:r>
    </w:p>
    <w:p>
      <w:r>
        <w:rPr>
          <w:b w:val="0"/>
          <w:i w:val="0"/>
        </w:rPr>
        <w:t>CRM làm tốt biến mỗi khách hàng từ một giao dịch thành một mối quan hệ, và biến dữ liệu — thứ mọi doanh nghiệp đều có nhưng ít ai dùng — thành doanh thu lặp lại.</w:t>
      </w:r>
    </w:p>
    <w:p>
      <w:pPr>
        <w:pStyle w:val="Heading3"/>
      </w:pPr>
      <w:r>
        <w:rPr>
          <w:b w:val="0"/>
          <w:i w:val="0"/>
        </w:rPr>
        <w:t>24. Nguồn tham khảo</w:t>
      </w:r>
    </w:p>
    <w:p>
      <w:pPr>
        <w:pStyle w:val="IntenseQuote"/>
      </w:pPr>
      <w:r>
        <w:rPr>
          <w:b w:val="0"/>
          <w:i w:val="0"/>
        </w:rPr>
        <w:t>Các nguồn dưới đây là tài liệu nền tảng được tham chiếu định tính. Số liệu cụ thể trong chương được đánh dấu "(số minh họa)" hoặc "(cần kiểm chứng)". Người đọc nên tra cứu bản gốc để cập nhật số liệu mới nhất; không trích dẫn link vì có thể thay đổi.</w:t>
      </w:r>
    </w:p>
    <w:p>
      <w:pPr>
        <w:pStyle w:val="ListBullet"/>
      </w:pPr>
      <w:r>
        <w:rPr>
          <w:b w:val="0"/>
          <w:i w:val="0"/>
        </w:rPr>
        <w:t xml:space="preserve">Reichheld, Frederick F. &amp; Sasser, W. Earl — </w:t>
      </w:r>
      <w:r>
        <w:rPr>
          <w:b w:val="0"/>
          <w:i/>
        </w:rPr>
        <w:t>The Loyalty Effect</w:t>
      </w:r>
      <w:r>
        <w:rPr>
          <w:b w:val="0"/>
          <w:i w:val="0"/>
        </w:rPr>
        <w:t xml:space="preserve"> / các bài về kinh tế học giữ chân khách hàng (Harvard Business School Press).</w:t>
      </w:r>
    </w:p>
    <w:p>
      <w:pPr>
        <w:pStyle w:val="ListBullet"/>
      </w:pPr>
      <w:r>
        <w:rPr>
          <w:b w:val="0"/>
          <w:i w:val="0"/>
        </w:rPr>
        <w:t xml:space="preserve">Reichheld, Frederick F. — "The One Number You Need to Grow" (NPS), </w:t>
      </w:r>
      <w:r>
        <w:rPr>
          <w:b w:val="0"/>
          <w:i/>
        </w:rPr>
        <w:t>Harvard Business Review</w:t>
      </w:r>
      <w:r>
        <w:rPr>
          <w:b w:val="0"/>
          <w:i w:val="0"/>
        </w:rPr>
        <w:t>, 2003.</w:t>
      </w:r>
    </w:p>
    <w:p>
      <w:pPr>
        <w:pStyle w:val="ListBullet"/>
      </w:pPr>
      <w:r>
        <w:rPr>
          <w:b w:val="0"/>
          <w:i w:val="0"/>
        </w:rPr>
        <w:t xml:space="preserve">Gallo, Amy — "The Value of Keeping the Right Customers", </w:t>
      </w:r>
      <w:r>
        <w:rPr>
          <w:b w:val="0"/>
          <w:i/>
        </w:rPr>
        <w:t>Harvard Business Review</w:t>
      </w:r>
      <w:r>
        <w:rPr>
          <w:b w:val="0"/>
          <w:i w:val="0"/>
        </w:rPr>
        <w:t>, 2014 (con số 5–25x, cần kiểm chứng theo ngữ cảnh).</w:t>
      </w:r>
    </w:p>
    <w:p>
      <w:pPr>
        <w:pStyle w:val="ListBullet"/>
      </w:pPr>
      <w:r>
        <w:rPr>
          <w:b w:val="0"/>
          <w:i w:val="0"/>
        </w:rPr>
        <w:t xml:space="preserve">Kotler, Philip &amp; Keller, Kevin Lane — </w:t>
      </w:r>
      <w:r>
        <w:rPr>
          <w:b w:val="0"/>
          <w:i/>
        </w:rPr>
        <w:t>Marketing Management</w:t>
      </w:r>
      <w:r>
        <w:rPr>
          <w:b w:val="0"/>
          <w:i w:val="0"/>
        </w:rPr>
        <w:t xml:space="preserve"> (chương về quản trị quan hệ và giá trị khách hàng).</w:t>
      </w:r>
    </w:p>
    <w:p>
      <w:pPr>
        <w:pStyle w:val="ListBullet"/>
      </w:pPr>
      <w:r>
        <w:rPr>
          <w:b w:val="0"/>
          <w:i w:val="0"/>
        </w:rPr>
        <w:t xml:space="preserve">Peppers, Don &amp; Rogers, Martha — </w:t>
      </w:r>
      <w:r>
        <w:rPr>
          <w:b w:val="0"/>
          <w:i/>
        </w:rPr>
        <w:t>Managing Customer Relationships / The One to One Future</w:t>
      </w:r>
      <w:r>
        <w:rPr>
          <w:b w:val="0"/>
          <w:i w:val="0"/>
        </w:rPr>
        <w:t xml:space="preserve"> (nền tảng one-to-one marketing).</w:t>
      </w:r>
    </w:p>
    <w:p>
      <w:pPr>
        <w:pStyle w:val="ListBullet"/>
      </w:pPr>
      <w:r>
        <w:rPr>
          <w:b w:val="0"/>
          <w:i w:val="0"/>
        </w:rPr>
        <w:t xml:space="preserve">Buttle, Francis &amp; Maklan, Stan — </w:t>
      </w:r>
      <w:r>
        <w:rPr>
          <w:b w:val="0"/>
          <w:i/>
        </w:rPr>
        <w:t>Customer Relationship Management: Concepts and Technologies</w:t>
      </w:r>
      <w:r>
        <w:rPr>
          <w:b w:val="0"/>
          <w:i w:val="0"/>
        </w:rPr>
        <w:t xml:space="preserve"> (phân loại operational/analytical/collaborative).</w:t>
      </w:r>
    </w:p>
    <w:p>
      <w:pPr>
        <w:pStyle w:val="ListBullet"/>
      </w:pPr>
      <w:r>
        <w:rPr>
          <w:b w:val="0"/>
          <w:i w:val="0"/>
        </w:rPr>
        <w:t>McKinsey &amp; Company — báo cáo về hệ thống gợi ý và cá nhân hóa (con số ~35% doanh thu Amazon, 2013, số cũ, cần kiểm chứng).</w:t>
      </w:r>
    </w:p>
    <w:p>
      <w:pPr>
        <w:pStyle w:val="ListBullet"/>
      </w:pPr>
      <w:r>
        <w:rPr>
          <w:b w:val="0"/>
          <w:i w:val="0"/>
        </w:rPr>
        <w:t>Tài liệu công khai của Salesforce, HubSpot, Zoho về khái niệm CRM, CDP và marketing automation.</w:t>
      </w:r>
    </w:p>
    <w:p>
      <w:pPr>
        <w:pStyle w:val="ListBullet"/>
      </w:pPr>
      <w:r>
        <w:rPr>
          <w:b w:val="0"/>
          <w:i w:val="0"/>
        </w:rPr>
        <w:t>Thông tin báo chí và báo cáo công khai về The Coffee House, Thế Giới Di Động (MWG), Con Cưng, Starbucks Rewards, Sephora Beauty Insider, Amazon (mô tả định tính, cần kiểm chứng số liệu theo từng năm).</w:t>
      </w:r>
    </w:p>
    <w:p>
      <w:pPr>
        <w:pStyle w:val="ListBullet"/>
      </w:pPr>
      <w:r>
        <w:rPr>
          <w:b w:val="0"/>
          <w:i w:val="0"/>
        </w:rPr>
        <w:t xml:space="preserve">Quy định pháp luật Việt Nam về bảo vệ dữ liệu cá nhân — Nghị định 13/2023/NĐ-CP về Bảo vệ dữ liệu cá nhân và các văn bản liên quan (nêu định tính; cần cập nhật theo Luật Bảo vệ dữ liệu cá nhân và các văn bản hướng dẫn có hiệu lực tại thời điểm áp dụng — </w:t>
      </w:r>
      <w:r>
        <w:rPr>
          <w:b/>
          <w:i w:val="0"/>
        </w:rPr>
        <w:t>cần kiểm chứng phiên bản mới nhất</w:t>
      </w:r>
      <w:r>
        <w:rPr>
          <w:b w:val="0"/>
          <w:i w:val="0"/>
        </w:rPr>
        <w:t>).</w:t>
      </w:r>
    </w:p>
    <w:p>
      <w:pPr>
        <w:pStyle w:val="Heading3"/>
      </w:pPr>
      <w:r>
        <w:rPr>
          <w:b w:val="0"/>
          <w:i w:val="0"/>
        </w:rPr>
        <w:t>Cần cập nhật trong tương lai</w:t>
      </w:r>
    </w:p>
    <w:p>
      <w:pPr>
        <w:pStyle w:val="ListBullet"/>
      </w:pPr>
      <w:r>
        <w:rPr>
          <w:b/>
          <w:i w:val="0"/>
        </w:rPr>
        <w:t>Số liệu benchmark ngành:</w:t>
      </w:r>
      <w:r>
        <w:rPr>
          <w:b w:val="0"/>
          <w:i w:val="0"/>
        </w:rPr>
        <w:t xml:space="preserve"> Cập nhật retention rate, repeat purchase rate, CLV:CAC theo báo cáo mới nhất cho từng ngành tại Việt Nam (tất cả con số trong chương hiện là "số minh họa").</w:t>
      </w:r>
    </w:p>
    <w:p>
      <w:pPr>
        <w:pStyle w:val="ListBullet"/>
      </w:pPr>
      <w:r>
        <w:rPr>
          <w:b/>
          <w:i w:val="0"/>
        </w:rPr>
        <w:t>Khung pháp lý dữ liệu cá nhân VN:</w:t>
      </w:r>
      <w:r>
        <w:rPr>
          <w:b w:val="0"/>
          <w:i w:val="0"/>
        </w:rPr>
        <w:t xml:space="preserve"> Theo dõi và cập nhật khi Luật Bảo vệ dữ liệu cá nhân và các nghị định hướng dẫn thay đổi (thay thế/bổ sung Nghị định 13/2023/NĐ-CP).</w:t>
      </w:r>
    </w:p>
    <w:p>
      <w:pPr>
        <w:pStyle w:val="ListBullet"/>
      </w:pPr>
      <w:r>
        <w:rPr>
          <w:b/>
          <w:i w:val="0"/>
        </w:rPr>
        <w:t>AI-native CRM:</w:t>
      </w:r>
      <w:r>
        <w:rPr>
          <w:b w:val="0"/>
          <w:i w:val="0"/>
        </w:rPr>
        <w:t xml:space="preserve"> Cập nhật thực tiễn dùng AI Agent trong dự đoán churn, cá nhân hóa tạo sinh, và trợ lý bán hàng khi công nghệ 2026–2035 tiến hóa.</w:t>
      </w:r>
    </w:p>
    <w:p>
      <w:pPr>
        <w:pStyle w:val="ListBullet"/>
      </w:pPr>
      <w:r>
        <w:rPr>
          <w:b/>
          <w:i w:val="0"/>
        </w:rPr>
        <w:t>Hậu-cookie:</w:t>
      </w:r>
      <w:r>
        <w:rPr>
          <w:b w:val="0"/>
          <w:i w:val="0"/>
        </w:rPr>
        <w:t xml:space="preserve"> Cập nhật diễn biến thực tế về third-party cookie trên các trình duyệt lớn và tác động tới chiến lược first-party.</w:t>
      </w:r>
    </w:p>
    <w:p>
      <w:pPr>
        <w:pStyle w:val="ListBullet"/>
      </w:pPr>
      <w:r>
        <w:rPr>
          <w:b/>
          <w:i w:val="0"/>
        </w:rPr>
        <w:t>Case Việt Nam có số liệu:</w:t>
      </w:r>
      <w:r>
        <w:rPr>
          <w:b w:val="0"/>
          <w:i w:val="0"/>
        </w:rPr>
        <w:t xml:space="preserve"> Bổ sung case study Việt Nam có số liệu được kiểm chứng và cho phép trích dẫn.</w:t>
      </w:r>
    </w:p>
    <w:p>
      <w:pPr>
        <w:pStyle w:val="ListBullet"/>
      </w:pPr>
      <w:r>
        <w:rPr>
          <w:b/>
          <w:i w:val="0"/>
        </w:rPr>
        <w:t>Công cụ CRM cho SME Việt:</w:t>
      </w:r>
      <w:r>
        <w:rPr>
          <w:b w:val="0"/>
          <w:i w:val="0"/>
        </w:rPr>
        <w:t xml:space="preserve"> Cập nhật bảng so sánh các nền tảng phù hợp SME Việt Nam (MISA AMIS, KiotViet, Getfly, Haravan, Zoho, HubSpot…) theo tính năng và giá.</w:t>
      </w:r>
    </w:p>
    <w:p>
      <w:r>
        <w:br w:type="page"/>
      </w:r>
    </w:p>
    <w:p>
      <w:pPr>
        <w:pStyle w:val="Heading2"/>
      </w:pPr>
      <w:r>
        <w:rPr>
          <w:b w:val="0"/>
          <w:i w:val="0"/>
        </w:rPr>
        <w:t>Tập 6 · Chương 4 — Marketing Automation &amp; Lead Nurturing</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6 — Funnel &amp; CRM</w:t>
      </w:r>
    </w:p>
    <w:p>
      <w:pPr>
        <w:pStyle w:val="IntenseQuote"/>
      </w:pPr>
      <w:r>
        <w:rPr>
          <w:b w:val="0"/>
          <w:i w:val="0"/>
        </w:rPr>
        <w:t xml:space="preserve">- </w:t>
      </w:r>
      <w:r>
        <w:rPr>
          <w:b/>
          <w:i w:val="0"/>
        </w:rPr>
        <w:t>Chương:</w:t>
      </w:r>
      <w:r>
        <w:rPr>
          <w:b w:val="0"/>
          <w:i w:val="0"/>
        </w:rPr>
        <w:t xml:space="preserve"> 4 — Marketing Automation &amp; Lead Nurturing</w:t>
      </w:r>
    </w:p>
    <w:p>
      <w:pPr>
        <w:pStyle w:val="IntenseQuote"/>
      </w:pPr>
      <w:r>
        <w:rPr>
          <w:b w:val="0"/>
          <w:i w:val="0"/>
        </w:rPr>
        <w:t xml:space="preserve">- </w:t>
      </w:r>
      <w:r>
        <w:rPr>
          <w:b/>
          <w:i w:val="0"/>
        </w:rPr>
        <w:t>Cấp độ:</w:t>
      </w:r>
      <w:r>
        <w:rPr>
          <w:b w:val="0"/>
          <w:i w:val="0"/>
        </w:rPr>
        <w:t xml:space="preserve"> Trung cấp → Nâng cao</w:t>
      </w:r>
    </w:p>
    <w:p>
      <w:pPr>
        <w:pStyle w:val="IntenseQuote"/>
      </w:pPr>
      <w:r>
        <w:rPr>
          <w:b w:val="0"/>
          <w:i w:val="0"/>
        </w:rPr>
        <w:t xml:space="preserve">- </w:t>
      </w:r>
      <w:r>
        <w:rPr>
          <w:b/>
          <w:i w:val="0"/>
        </w:rPr>
        <w:t>Thời lượng học gợi ý:</w:t>
      </w:r>
      <w:r>
        <w:rPr>
          <w:b w:val="0"/>
          <w:i w:val="0"/>
        </w:rPr>
        <w:t xml:space="preserve"> 6–8 giờ (lý thuyết + thực hành dựng luồng)</w:t>
      </w:r>
    </w:p>
    <w:p>
      <w:pPr>
        <w:pStyle w:val="IntenseQuote"/>
      </w:pPr>
      <w:r>
        <w:rPr>
          <w:b w:val="0"/>
          <w:i w:val="0"/>
        </w:rPr>
        <w:t xml:space="preserve">- </w:t>
      </w:r>
      <w:r>
        <w:rPr>
          <w:b/>
          <w:i w:val="0"/>
        </w:rPr>
        <w:t>Tiền đề:</w:t>
      </w:r>
      <w:r>
        <w:rPr>
          <w:b w:val="0"/>
          <w:i w:val="0"/>
        </w:rPr>
        <w:t xml:space="preserve"> Đã học Chương 1–3 Tập 6 (Sales Funnel, CRM cơ bản, Lead Management)</w:t>
      </w:r>
    </w:p>
    <w:p>
      <w:pPr>
        <w:pStyle w:val="IntenseQuote"/>
      </w:pPr>
      <w:r>
        <w:rPr>
          <w:b w:val="0"/>
          <w:i w:val="0"/>
        </w:rPr>
        <w:t xml:space="preserve">- </w:t>
      </w:r>
      <w:r>
        <w:rPr>
          <w:b/>
          <w:i w:val="0"/>
        </w:rPr>
        <w:t>Phiên bản:</w:t>
      </w:r>
      <w:r>
        <w:rPr>
          <w:b w:val="0"/>
          <w:i w:val="0"/>
        </w:rPr>
        <w:t xml:space="preserve"> 1.0 · Cập nhật 2026-07</w:t>
      </w:r>
    </w:p>
    <w:p>
      <w:r>
        <w:rPr>
          <w:b/>
          <w:i w:val="0"/>
        </w:rPr>
        <w:t>Tóm tắt một câu:</w:t>
      </w:r>
      <w:r>
        <w:rPr>
          <w:b w:val="0"/>
          <w:i w:val="0"/>
        </w:rPr>
        <w:t xml:space="preserve"> Chương này hướng dẫn cách thiết kế, vận hành và đo lường hệ thống marketing automation đa kênh để nuôi dưỡng (nurture) khách hàng tiềm năng từ lúc lạ đến lúc mua — dựa trên nguyên lý </w:t>
      </w:r>
      <w:r>
        <w:rPr>
          <w:b w:val="0"/>
          <w:i/>
        </w:rPr>
        <w:t>trigger–condition–action</w:t>
      </w:r>
      <w:r>
        <w:rPr>
          <w:b w:val="0"/>
          <w:i w:val="0"/>
        </w:rPr>
        <w:t>, lead scoring và cá nhân hóa bằng AI, đồng thời tránh bẫy spam/over-automation.</w:t>
      </w:r>
    </w:p>
    <w:p>
      <w:pPr>
        <w:pStyle w:val="Heading3"/>
      </w:pPr>
      <w:r>
        <w:rPr>
          <w:b w:val="0"/>
          <w:i w:val="0"/>
        </w:rPr>
        <w:t>1. Giới thiệu</w:t>
      </w:r>
    </w:p>
    <w:p>
      <w:r>
        <w:rPr>
          <w:b w:val="0"/>
          <w:i w:val="0"/>
        </w:rPr>
        <w:t xml:space="preserve">Hãy tưởng tượng một cửa hàng mỹ phẩm online có 5.000 khách để lại email và số điện thoại trong 3 tháng. Nếu chủ shop phải tự tay nhắn tin chăm sóc từng người — chào mừng, nhắc giỏ hàng bỏ quên, gợi ý mua lại sau 30 ngày — thì bất khả thi. Marketing automation ra đời để giải bài toán đó: </w:t>
      </w:r>
      <w:r>
        <w:rPr>
          <w:b/>
          <w:i w:val="0"/>
        </w:rPr>
        <w:t>để phần mềm làm những việc lặp đi lặp lại, đúng người, đúng thời điểm, đúng thông điệp — ở quy mô lớn mà vẫn giữ cảm giác cá nhân.</w:t>
      </w:r>
    </w:p>
    <w:p>
      <w:r>
        <w:rPr>
          <w:b w:val="0"/>
          <w:i w:val="0"/>
        </w:rPr>
        <w:t>Nhưng automation không phải là "cỗ máy phun tin nhắn". Làm sai, nó trở thành cỗ máy spam khiến khách hàng chặn thương hiệu. Làm đúng, nó là nhân viên chăm sóc khách hàng làm việc 24/7, không nghỉ, không quên, và ngày càng thông minh nhờ AI.</w:t>
      </w:r>
    </w:p>
    <w:p>
      <w:r>
        <w:rPr>
          <w:b w:val="0"/>
          <w:i w:val="0"/>
        </w:rPr>
        <w:t>Chương này đi từ khái niệm nền tảng đến quy trình dựng luồng thực chiến, kèm biểu mẫu, checklist, KPI và case study để bạn có thể bắt tay dựng luồng automation đầu tiên ngay sau khi đọc.</w:t>
      </w:r>
    </w:p>
    <w:p>
      <w:pPr>
        <w:pStyle w:val="Heading3"/>
      </w:pPr>
      <w:r>
        <w:rPr>
          <w:b w:val="0"/>
          <w:i w:val="0"/>
        </w:rPr>
        <w:t>2. Khái niệm</w:t>
      </w:r>
    </w:p>
    <w:p>
      <w:r>
        <w:rPr>
          <w:b/>
          <w:i w:val="0"/>
        </w:rPr>
        <w:t>Marketing Automation</w:t>
      </w:r>
      <w:r>
        <w:rPr>
          <w:b w:val="0"/>
          <w:i w:val="0"/>
        </w:rPr>
        <w:t xml:space="preserve"> là việc sử dụng phần mềm để tự động hóa các tác vụ marketing lặp lại (gửi email, SMS, tin Zalo, chấm điểm lead, gắn thẻ, chuyển giao cho sales…) dựa trên hành vi và thuộc tính của khách hàng, nhằm nuôi dưỡng và chuyển đổi họ mà không cần thao tác thủ công cho từng người.</w:t>
      </w:r>
    </w:p>
    <w:p>
      <w:r>
        <w:rPr>
          <w:b/>
          <w:i w:val="0"/>
        </w:rPr>
        <w:t>Lead Nurturing</w:t>
      </w:r>
      <w:r>
        <w:rPr>
          <w:b w:val="0"/>
          <w:i w:val="0"/>
        </w:rPr>
        <w:t xml:space="preserve"> (nuôi dưỡng khách hàng tiềm năng) là quá trình xây dựng quan hệ với người chưa sẵn sàng mua, qua chuỗi nội dung có giá trị theo thời gian, cho đến khi họ đủ tin tưởng và đủ nhu cầu để mua.</w:t>
      </w:r>
    </w:p>
    <w:p>
      <w:r>
        <w:rPr>
          <w:b w:val="0"/>
          <w:i w:val="0"/>
        </w:rPr>
        <w:t>Một vài thuật ngữ cốt lõi:</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Thuật ngữ</w:t>
            </w:r>
          </w:p>
        </w:tc>
        <w:tc>
          <w:tcPr>
            <w:tcW w:type="dxa" w:w="4320"/>
            <w:shd w:val="clear" w:color="auto" w:fill="1F4E79"/>
          </w:tcPr>
          <w:p>
            <w:r>
              <w:rPr>
                <w:b/>
                <w:color w:val="FFFFFF"/>
              </w:rPr>
            </w:r>
            <w:r>
              <w:rPr>
                <w:b/>
                <w:i w:val="0"/>
                <w:color w:val="FFFFFF"/>
              </w:rPr>
              <w:t>Định nghĩa ngắn</w:t>
            </w:r>
          </w:p>
        </w:tc>
      </w:tr>
      <w:tr>
        <w:tc>
          <w:tcPr>
            <w:tcW w:type="dxa" w:w="4320"/>
          </w:tcPr>
          <w:p>
            <w:r/>
            <w:r>
              <w:rPr>
                <w:b/>
                <w:i w:val="0"/>
              </w:rPr>
              <w:t>Trigger (kích hoạt)</w:t>
            </w:r>
          </w:p>
        </w:tc>
        <w:tc>
          <w:tcPr>
            <w:tcW w:type="dxa" w:w="4320"/>
          </w:tcPr>
          <w:p>
            <w:r/>
            <w:r>
              <w:rPr>
                <w:b w:val="0"/>
                <w:i w:val="0"/>
              </w:rPr>
              <w:t>Sự kiện khởi động một luồng: đăng ký form, bỏ giỏ hàng, click email…</w:t>
            </w:r>
          </w:p>
        </w:tc>
      </w:tr>
      <w:tr>
        <w:tc>
          <w:tcPr>
            <w:tcW w:type="dxa" w:w="4320"/>
          </w:tcPr>
          <w:p>
            <w:r/>
            <w:r>
              <w:rPr>
                <w:b/>
                <w:i w:val="0"/>
              </w:rPr>
              <w:t>Condition (điều kiện)</w:t>
            </w:r>
          </w:p>
        </w:tc>
        <w:tc>
          <w:tcPr>
            <w:tcW w:type="dxa" w:w="4320"/>
          </w:tcPr>
          <w:p>
            <w:r/>
            <w:r>
              <w:rPr>
                <w:b w:val="0"/>
                <w:i w:val="0"/>
              </w:rPr>
              <w:t>Điều kiện lọc/rẽ nhánh: "nếu đã mua thì…", "nếu điểm &gt; 50 thì…"</w:t>
            </w:r>
          </w:p>
        </w:tc>
      </w:tr>
      <w:tr>
        <w:tc>
          <w:tcPr>
            <w:tcW w:type="dxa" w:w="4320"/>
          </w:tcPr>
          <w:p>
            <w:r/>
            <w:r>
              <w:rPr>
                <w:b/>
                <w:i w:val="0"/>
              </w:rPr>
              <w:t>Action (hành động)</w:t>
            </w:r>
          </w:p>
        </w:tc>
        <w:tc>
          <w:tcPr>
            <w:tcW w:type="dxa" w:w="4320"/>
          </w:tcPr>
          <w:p>
            <w:r/>
            <w:r>
              <w:rPr>
                <w:b w:val="0"/>
                <w:i w:val="0"/>
              </w:rPr>
              <w:t>Việc hệ thống thực hiện: gửi email, chờ 2 ngày, gắn thẻ, cộng điểm…</w:t>
            </w:r>
          </w:p>
        </w:tc>
      </w:tr>
      <w:tr>
        <w:tc>
          <w:tcPr>
            <w:tcW w:type="dxa" w:w="4320"/>
          </w:tcPr>
          <w:p>
            <w:r/>
            <w:r>
              <w:rPr>
                <w:b/>
                <w:i w:val="0"/>
              </w:rPr>
              <w:t>Workflow/Flow (luồng)</w:t>
            </w:r>
          </w:p>
        </w:tc>
        <w:tc>
          <w:tcPr>
            <w:tcW w:type="dxa" w:w="4320"/>
          </w:tcPr>
          <w:p>
            <w:r/>
            <w:r>
              <w:rPr>
                <w:b w:val="0"/>
                <w:i w:val="0"/>
              </w:rPr>
              <w:t>Chuỗi trigger–condition–action nối tiếp nhau</w:t>
            </w:r>
          </w:p>
        </w:tc>
      </w:tr>
      <w:tr>
        <w:tc>
          <w:tcPr>
            <w:tcW w:type="dxa" w:w="4320"/>
          </w:tcPr>
          <w:p>
            <w:r/>
            <w:r>
              <w:rPr>
                <w:b/>
                <w:i w:val="0"/>
              </w:rPr>
              <w:t>Lead Scoring</w:t>
            </w:r>
          </w:p>
        </w:tc>
        <w:tc>
          <w:tcPr>
            <w:tcW w:type="dxa" w:w="4320"/>
          </w:tcPr>
          <w:p>
            <w:r/>
            <w:r>
              <w:rPr>
                <w:b w:val="0"/>
                <w:i w:val="0"/>
              </w:rPr>
              <w:t>Chấm điểm lead theo mức độ sẵn sàng mua</w:t>
            </w:r>
          </w:p>
        </w:tc>
      </w:tr>
      <w:tr>
        <w:tc>
          <w:tcPr>
            <w:tcW w:type="dxa" w:w="4320"/>
          </w:tcPr>
          <w:p>
            <w:r/>
            <w:r>
              <w:rPr>
                <w:b/>
                <w:i w:val="0"/>
              </w:rPr>
              <w:t>Segmentation</w:t>
            </w:r>
          </w:p>
        </w:tc>
        <w:tc>
          <w:tcPr>
            <w:tcW w:type="dxa" w:w="4320"/>
          </w:tcPr>
          <w:p>
            <w:r/>
            <w:r>
              <w:rPr>
                <w:b w:val="0"/>
                <w:i w:val="0"/>
              </w:rPr>
              <w:t>Phân nhóm khách hàng theo đặc điểm/hành vi</w:t>
            </w:r>
          </w:p>
        </w:tc>
      </w:tr>
      <w:tr>
        <w:tc>
          <w:tcPr>
            <w:tcW w:type="dxa" w:w="4320"/>
          </w:tcPr>
          <w:p>
            <w:r/>
            <w:r>
              <w:rPr>
                <w:b/>
                <w:i w:val="0"/>
              </w:rPr>
              <w:t>Lifecycle stage</w:t>
            </w:r>
          </w:p>
        </w:tc>
        <w:tc>
          <w:tcPr>
            <w:tcW w:type="dxa" w:w="4320"/>
          </w:tcPr>
          <w:p>
            <w:r/>
            <w:r>
              <w:rPr>
                <w:b w:val="0"/>
                <w:i w:val="0"/>
              </w:rPr>
              <w:t>Giai đoạn vòng đời: Lạ → Lead → MQL → SQL → Khách hàng → Trung thành</w:t>
            </w:r>
          </w:p>
        </w:tc>
      </w:tr>
    </w:tbl>
    <w:p/>
    <w:p>
      <w:pPr>
        <w:pStyle w:val="IntenseQuote"/>
      </w:pPr>
      <w:r>
        <w:rPr>
          <w:b/>
          <w:i w:val="0"/>
        </w:rPr>
        <w:t>MQL</w:t>
      </w:r>
      <w:r>
        <w:rPr>
          <w:b w:val="0"/>
          <w:i w:val="0"/>
        </w:rPr>
        <w:t xml:space="preserve"> (Marketing Qualified Lead): lead đủ tiêu chuẩn marketing tiếp tục nuôi. </w:t>
      </w:r>
      <w:r>
        <w:rPr>
          <w:b/>
          <w:i w:val="0"/>
        </w:rPr>
        <w:t>SQL</w:t>
      </w:r>
      <w:r>
        <w:rPr>
          <w:b w:val="0"/>
          <w:i w:val="0"/>
        </w:rPr>
        <w:t xml:space="preserve"> (Sales Qualified Lead): lead đủ nóng để sales gọi chốt.</w:t>
      </w:r>
    </w:p>
    <w:p>
      <w:pPr>
        <w:pStyle w:val="Heading3"/>
      </w:pPr>
      <w:r>
        <w:rPr>
          <w:b w:val="0"/>
          <w:i w:val="0"/>
        </w:rPr>
        <w:t>3. Lịch sử hình thành</w:t>
      </w:r>
    </w:p>
    <w:p>
      <w:pPr>
        <w:pStyle w:val="ListBullet"/>
      </w:pPr>
      <w:r>
        <w:rPr>
          <w:b/>
          <w:i w:val="0"/>
        </w:rPr>
        <w:t>Thập niên 1990s:</w:t>
      </w:r>
      <w:r>
        <w:rPr>
          <w:b w:val="0"/>
          <w:i w:val="0"/>
        </w:rPr>
        <w:t xml:space="preserve"> Email marketing hàng loạt (batch-and-blast) ra đời — gửi cùng một email cho toàn bộ danh sách.</w:t>
      </w:r>
    </w:p>
    <w:p>
      <w:pPr>
        <w:pStyle w:val="ListBullet"/>
      </w:pPr>
      <w:r>
        <w:rPr>
          <w:b/>
          <w:i w:val="0"/>
        </w:rPr>
        <w:t>1999–2006:</w:t>
      </w:r>
      <w:r>
        <w:rPr>
          <w:b w:val="0"/>
          <w:i w:val="0"/>
        </w:rPr>
        <w:t xml:space="preserve"> Các nền tảng chuyên biệt xuất hiện; Eloqua (thành lập 1999) được xem là một trong những công ty tiên phong định hình khái niệm marketing automation cho B2B (cần kiểm chứng mốc chính xác).</w:t>
      </w:r>
    </w:p>
    <w:p>
      <w:pPr>
        <w:pStyle w:val="ListBullet"/>
      </w:pPr>
      <w:r>
        <w:rPr>
          <w:b/>
          <w:i w:val="0"/>
        </w:rPr>
        <w:t>2006:</w:t>
      </w:r>
      <w:r>
        <w:rPr>
          <w:b w:val="0"/>
          <w:i w:val="0"/>
        </w:rPr>
        <w:t xml:space="preserve"> HubSpot thành lập, phổ biến thuật ngữ "inbound marketing" và đưa automation đến doanh nghiệp vừa và nhỏ.</w:t>
      </w:r>
    </w:p>
    <w:p>
      <w:pPr>
        <w:pStyle w:val="ListBullet"/>
      </w:pPr>
      <w:r>
        <w:rPr>
          <w:b/>
          <w:i w:val="0"/>
        </w:rPr>
        <w:t>2010s:</w:t>
      </w:r>
      <w:r>
        <w:rPr>
          <w:b w:val="0"/>
          <w:i w:val="0"/>
        </w:rPr>
        <w:t xml:space="preserve"> Làn sóng sáp nhập lớn — Oracle mua Eloqua (2012), Salesforce mua ExactTarget/Pardot (2013), Adobe mua Marketo (2018). Automation trở thành một phần của CRM/CDP.</w:t>
      </w:r>
    </w:p>
    <w:p>
      <w:pPr>
        <w:pStyle w:val="ListBullet"/>
      </w:pPr>
      <w:r>
        <w:rPr>
          <w:b/>
          <w:i w:val="0"/>
        </w:rPr>
        <w:t>2015 trở đi:</w:t>
      </w:r>
      <w:r>
        <w:rPr>
          <w:b w:val="0"/>
          <w:i w:val="0"/>
        </w:rPr>
        <w:t xml:space="preserve"> Các công cụ no-code như Zapier, rồi Make (tiền thân Integromat), n8n cho phép người không lập trình tự nối các ứng dụng.</w:t>
      </w:r>
    </w:p>
    <w:p>
      <w:pPr>
        <w:pStyle w:val="ListBullet"/>
      </w:pPr>
      <w:r>
        <w:rPr>
          <w:b/>
          <w:i w:val="0"/>
        </w:rPr>
        <w:t>2022–2026:</w:t>
      </w:r>
      <w:r>
        <w:rPr>
          <w:b w:val="0"/>
          <w:i w:val="0"/>
        </w:rPr>
        <w:t xml:space="preserve"> AI tạo sinh (generative AI) tích hợp sâu — soạn nội dung, dự đoán điểm lead, quyết định thời điểm gửi, cá nhân hóa từng tin nhắn theo thời gian thực.</w:t>
      </w:r>
    </w:p>
    <w:p>
      <w:r>
        <w:rPr>
          <w:b w:val="0"/>
          <w:i/>
        </w:rPr>
        <w:t>(Các mốc năm là dữ kiện phổ biến ngành; người dạy nên kiểm chứng lại trước khi trích trong tài liệu chính thức.)</w:t>
      </w:r>
    </w:p>
    <w:p>
      <w:pPr>
        <w:pStyle w:val="Heading3"/>
      </w:pPr>
      <w:r>
        <w:rPr>
          <w:b w:val="0"/>
          <w:i w:val="0"/>
        </w:rPr>
        <w:t>4. Tại sao quan trọng</w:t>
      </w:r>
    </w:p>
    <w:p>
      <w:pPr>
        <w:pStyle w:val="ListNumber"/>
      </w:pPr>
      <w:r>
        <w:rPr>
          <w:b/>
          <w:i w:val="0"/>
        </w:rPr>
        <w:t>Quy mô mà không mất tính cá nhân:</w:t>
      </w:r>
      <w:r>
        <w:rPr>
          <w:b w:val="0"/>
          <w:i w:val="0"/>
        </w:rPr>
        <w:t xml:space="preserve"> Một người không thể chăm 5.000 lead; automation làm được, và mỗi lead vẫn nhận đúng thông điệp phù hợp.</w:t>
      </w:r>
    </w:p>
    <w:p>
      <w:pPr>
        <w:pStyle w:val="ListNumber"/>
      </w:pPr>
      <w:r>
        <w:rPr>
          <w:b/>
          <w:i w:val="0"/>
        </w:rPr>
        <w:t>Đúng thời điểm:</w:t>
      </w:r>
      <w:r>
        <w:rPr>
          <w:b w:val="0"/>
          <w:i w:val="0"/>
        </w:rPr>
        <w:t xml:space="preserve"> Khách bỏ giỏ hàng lúc 22h — automation nhắc lại sau 1 giờ, khi con người đã ngủ.</w:t>
      </w:r>
    </w:p>
    <w:p>
      <w:pPr>
        <w:pStyle w:val="ListNumber"/>
      </w:pPr>
      <w:r>
        <w:rPr>
          <w:b/>
          <w:i w:val="0"/>
        </w:rPr>
        <w:t>Không bỏ sót lead:</w:t>
      </w:r>
      <w:r>
        <w:rPr>
          <w:b w:val="0"/>
          <w:i w:val="0"/>
        </w:rPr>
        <w:t xml:space="preserve"> Lead nào cũng được đưa vào luồng, không phụ thuộc trí nhớ nhân viên.</w:t>
      </w:r>
    </w:p>
    <w:p>
      <w:pPr>
        <w:pStyle w:val="ListNumber"/>
      </w:pPr>
      <w:r>
        <w:rPr>
          <w:b/>
          <w:i w:val="0"/>
        </w:rPr>
        <w:t>Rút ngắn chu kỳ bán:</w:t>
      </w:r>
      <w:r>
        <w:rPr>
          <w:b w:val="0"/>
          <w:i w:val="0"/>
        </w:rPr>
        <w:t xml:space="preserve"> Nuôi dưỡng liên tục giúp lead "chín" nhanh hơn, giảm chi phí mỗi đơn.</w:t>
      </w:r>
    </w:p>
    <w:p>
      <w:pPr>
        <w:pStyle w:val="ListNumber"/>
      </w:pPr>
      <w:r>
        <w:rPr>
          <w:b/>
          <w:i w:val="0"/>
        </w:rPr>
        <w:t>Tăng giá trị vòng đời (CLV):</w:t>
      </w:r>
      <w:r>
        <w:rPr>
          <w:b w:val="0"/>
          <w:i w:val="0"/>
        </w:rPr>
        <w:t xml:space="preserve"> Luồng chăm sóc sau mua, upsell, re-engagement khai thác khách cũ — vốn rẻ hơn nhiều so với tìm khách mới.</w:t>
      </w:r>
    </w:p>
    <w:p>
      <w:pPr>
        <w:pStyle w:val="ListNumber"/>
      </w:pPr>
      <w:r>
        <w:rPr>
          <w:b/>
          <w:i w:val="0"/>
        </w:rPr>
        <w:t>Dữ liệu để ra quyết định:</w:t>
      </w:r>
      <w:r>
        <w:rPr>
          <w:b w:val="0"/>
          <w:i w:val="0"/>
        </w:rPr>
        <w:t xml:space="preserve"> Mỗi hành vi (mở, click, mua) trở thành tín hiệu để tối ưu.</w:t>
      </w:r>
    </w:p>
    <w:p>
      <w:pPr>
        <w:pStyle w:val="IntenseQuote"/>
      </w:pPr>
      <w:r>
        <w:rPr>
          <w:b w:val="0"/>
          <w:i w:val="0"/>
        </w:rPr>
        <w:t xml:space="preserve">Ngành thường trích các con số kiểu "nuôi dưỡng lead tốt tạo nhiều đơn hơn với chi phí thấp hơn" (ví dụ các báo cáo của Forrester, Annuitas được nhiều nguồn dẫn lại). </w:t>
      </w:r>
      <w:r>
        <w:rPr>
          <w:b/>
          <w:i w:val="0"/>
        </w:rPr>
        <w:t>Không nên trích số cụ thể nếu chưa truy được báo cáo gốc và năm.</w:t>
      </w:r>
      <w:r>
        <w:rPr>
          <w:b w:val="0"/>
          <w:i w:val="0"/>
        </w:rPr>
        <w:t xml:space="preserve"> (cần kiểm chứng)</w:t>
      </w:r>
    </w:p>
    <w:p>
      <w:pPr>
        <w:pStyle w:val="Heading3"/>
      </w:pPr>
      <w:r>
        <w:rPr>
          <w:b w:val="0"/>
          <w:i w:val="0"/>
        </w:rPr>
        <w:t>5. Nguyên lý hoạt động</w:t>
      </w:r>
    </w:p>
    <w:p>
      <w:r>
        <w:rPr>
          <w:b w:val="0"/>
          <w:i w:val="0"/>
        </w:rPr>
        <w:t xml:space="preserve">Trái tim của mọi automation là mô hình </w:t>
      </w:r>
      <w:r>
        <w:rPr>
          <w:b/>
          <w:i w:val="0"/>
        </w:rPr>
        <w:t>Trigger → Condition → Action</w:t>
      </w:r>
      <w:r>
        <w:rPr>
          <w:b w:val="0"/>
          <w:i w:val="0"/>
        </w:rPr>
        <w:t>:</w:t>
      </w:r>
    </w:p>
    <w:p>
      <w:pPr>
        <w:spacing w:before="80" w:after="80"/>
        <w:ind w:left="288"/>
        <w:shd w:val="clear" w:color="auto" w:fill="F2F2F2"/>
      </w:pPr>
      <w:r>
        <w:rPr>
          <w:rFonts w:ascii="Consolas" w:hAnsi="Consolas"/>
          <w:color w:val="333333"/>
          <w:sz w:val="18"/>
        </w:rPr>
        <w:t>[ TRIGGER ]  ──►  [ CONDITION ]  ──►  [ ACTION ]</w:t>
        <w:br/>
        <w:t xml:space="preserve"> Sự kiện xảy ra    Kiểm tra/rẽ nhánh   Hệ thống làm gì đó</w:t>
      </w:r>
    </w:p>
    <w:p>
      <w:pPr>
        <w:pStyle w:val="ListBullet"/>
      </w:pPr>
      <w:r>
        <w:rPr>
          <w:b/>
          <w:i w:val="0"/>
        </w:rPr>
        <w:t>Trigger</w:t>
      </w:r>
      <w:r>
        <w:rPr>
          <w:b w:val="0"/>
          <w:i w:val="0"/>
        </w:rPr>
        <w:t xml:space="preserve"> trả lời: </w:t>
      </w:r>
      <w:r>
        <w:rPr>
          <w:b w:val="0"/>
          <w:i/>
        </w:rPr>
        <w:t>Khi nào luồng bắt đầu?</w:t>
      </w:r>
      <w:r>
        <w:rPr>
          <w:b w:val="0"/>
          <w:i w:val="0"/>
        </w:rPr>
        <w:t xml:space="preserve"> (đăng ký form, thêm thẻ, đạt điểm, ngày cụ thể, bỏ giỏ hàng…)</w:t>
      </w:r>
    </w:p>
    <w:p>
      <w:pPr>
        <w:pStyle w:val="ListBullet"/>
      </w:pPr>
      <w:r>
        <w:rPr>
          <w:b/>
          <w:i w:val="0"/>
        </w:rPr>
        <w:t>Condition</w:t>
      </w:r>
      <w:r>
        <w:rPr>
          <w:b w:val="0"/>
          <w:i w:val="0"/>
        </w:rPr>
        <w:t xml:space="preserve"> trả lời: </w:t>
      </w:r>
      <w:r>
        <w:rPr>
          <w:b w:val="0"/>
          <w:i/>
        </w:rPr>
        <w:t>Người này có đủ điều kiện / thuộc nhánh nào?</w:t>
      </w:r>
      <w:r>
        <w:rPr>
          <w:b w:val="0"/>
          <w:i w:val="0"/>
        </w:rPr>
        <w:t xml:space="preserve"> (đã mua chưa, ở tỉnh nào, điểm bao nhiêu…)</w:t>
      </w:r>
    </w:p>
    <w:p>
      <w:pPr>
        <w:pStyle w:val="ListBullet"/>
      </w:pPr>
      <w:r>
        <w:rPr>
          <w:b/>
          <w:i w:val="0"/>
        </w:rPr>
        <w:t>Action</w:t>
      </w:r>
      <w:r>
        <w:rPr>
          <w:b w:val="0"/>
          <w:i w:val="0"/>
        </w:rPr>
        <w:t xml:space="preserve"> trả lời: </w:t>
      </w:r>
      <w:r>
        <w:rPr>
          <w:b w:val="0"/>
          <w:i/>
        </w:rPr>
        <w:t>Làm gì?</w:t>
      </w:r>
      <w:r>
        <w:rPr>
          <w:b w:val="0"/>
          <w:i w:val="0"/>
        </w:rPr>
        <w:t xml:space="preserve"> (gửi email/SMS/Zalo, chờ X ngày, cộng/trừ điểm, gắn thẻ, thông báo sales, cập nhật CRM…)</w:t>
      </w:r>
    </w:p>
    <w:p>
      <w:r>
        <w:rPr>
          <w:b w:val="0"/>
          <w:i w:val="0"/>
        </w:rPr>
        <w:t xml:space="preserve">Nối nhiều khối này lại theo thời gian và điều kiện, ta có một </w:t>
      </w:r>
      <w:r>
        <w:rPr>
          <w:b/>
          <w:i w:val="0"/>
        </w:rPr>
        <w:t>luồng nuôi dưỡng</w:t>
      </w:r>
      <w:r>
        <w:rPr>
          <w:b w:val="0"/>
          <w:i w:val="0"/>
        </w:rPr>
        <w:t xml:space="preserve">. Automation vận hành theo cơ chế </w:t>
      </w:r>
      <w:r>
        <w:rPr>
          <w:b/>
          <w:i w:val="0"/>
        </w:rPr>
        <w:t>event-driven</w:t>
      </w:r>
      <w:r>
        <w:rPr>
          <w:b w:val="0"/>
          <w:i w:val="0"/>
        </w:rPr>
        <w:t xml:space="preserve"> (dựa trên sự kiện) chứ không phải lịch cố định — điều này giúp thông điệp bám sát hành vi thật của khách.</w:t>
      </w:r>
    </w:p>
    <w:p>
      <w:r>
        <w:rPr>
          <w:b/>
          <w:i w:val="0"/>
        </w:rPr>
        <w:t>Khi nào NÊN dùng automation:</w:t>
      </w:r>
      <w:r>
        <w:rPr>
          <w:b w:val="0"/>
          <w:i w:val="0"/>
        </w:rPr>
        <w:t xml:space="preserve"> khi tác vụ lặp lại, có thể mô tả bằng quy tắc rõ ràng, có đủ lượng lead để việc thủ công không kham nổi, và có dữ liệu hành vi để kích hoạt.</w:t>
      </w:r>
    </w:p>
    <w:p>
      <w:r>
        <w:rPr>
          <w:b/>
          <w:i w:val="0"/>
        </w:rPr>
        <w:t>Khi nào KHÔNG nên:</w:t>
      </w:r>
      <w:r>
        <w:rPr>
          <w:b w:val="0"/>
          <w:i w:val="0"/>
        </w:rPr>
        <w:t xml:space="preserve"> khi quan hệ cần chạm cá nhân sâu (bán hàng giá trị lớn B2B giai đoạn chốt), khi dữ liệu bẩn/thiếu, hoặc khi bạn chưa có nội dung đủ tốt — automation chỉ khuếch đại thứ bạn đã có, kể cả cái dở.</w:t>
      </w:r>
    </w:p>
    <w:p>
      <w:pPr>
        <w:pStyle w:val="Heading3"/>
      </w:pPr>
      <w:r>
        <w:rPr>
          <w:b w:val="0"/>
          <w:i w:val="0"/>
        </w:rPr>
        <w:t>6. Mô hình</w:t>
      </w:r>
    </w:p>
    <w:p>
      <w:r>
        <w:rPr>
          <w:b/>
          <w:i w:val="0"/>
        </w:rPr>
        <w:t>Mô hình phễu vòng đời + automation tương ứng:</w:t>
      </w:r>
    </w:p>
    <w:p>
      <w:pPr>
        <w:spacing w:before="80" w:after="80"/>
        <w:ind w:left="288"/>
        <w:shd w:val="clear" w:color="auto" w:fill="F2F2F2"/>
      </w:pPr>
      <w:r>
        <w:rPr>
          <w:rFonts w:ascii="Consolas" w:hAnsi="Consolas"/>
          <w:color w:val="333333"/>
          <w:sz w:val="18"/>
        </w:rPr>
        <w:t xml:space="preserve">        NHẬN THỨC        │  Ad, SEO, content → Lead magnet</w:t>
        <w:br/>
        <w:t xml:space="preserve">     ─────────────────── │</w:t>
        <w:br/>
        <w:t xml:space="preserve">        QUAN TÂM (Lead)  │  ► Luồng WELCOME</w:t>
        <w:br/>
        <w:t xml:space="preserve">     ─────────────────── │</w:t>
        <w:br/>
        <w:t xml:space="preserve">        CÂN NHẮC (MQL)   │  ► Luồng NURTURE theo hành vi + Lead scoring</w:t>
        <w:br/>
        <w:t xml:space="preserve">     ─────────────────── │</w:t>
        <w:br/>
        <w:t xml:space="preserve">        Ý ĐỊNH (SQL)     │  ► Cảnh báo sales + Luồng ưu đãi</w:t>
        <w:br/>
        <w:t xml:space="preserve">     ─────────────────── │</w:t>
        <w:br/>
        <w:t xml:space="preserve">        MUA (Customer)   │  ► Luồng ONBOARDING + Abandoned cart trước đó</w:t>
        <w:br/>
        <w:t xml:space="preserve">     ─────────────────── │</w:t>
        <w:br/>
        <w:t xml:space="preserve">        TRUNG THÀNH      │  ► Upsell / Cross-sell / Re-engagement / Referral</w:t>
      </w:r>
    </w:p>
    <w:p>
      <w:r>
        <w:rPr>
          <w:b w:val="0"/>
          <w:i w:val="0"/>
        </w:rPr>
        <w:t xml:space="preserve">Mô hình này cho thấy automation không phải một luồng duy nhất, mà là </w:t>
      </w:r>
      <w:r>
        <w:rPr>
          <w:b/>
          <w:i w:val="0"/>
        </w:rPr>
        <w:t>một hệ luồng</w:t>
      </w:r>
      <w:r>
        <w:rPr>
          <w:b w:val="0"/>
          <w:i w:val="0"/>
        </w:rPr>
        <w:t xml:space="preserve"> đặt ở từng giai đoạn vòng đời, được nối bởi lead scoring và segmentation.</w:t>
      </w:r>
    </w:p>
    <w:p>
      <w:pPr>
        <w:pStyle w:val="Heading3"/>
      </w:pPr>
      <w:r>
        <w:rPr>
          <w:b w:val="0"/>
          <w:i w:val="0"/>
        </w:rPr>
        <w:t>7. Framework</w:t>
      </w:r>
    </w:p>
    <w:p>
      <w:r>
        <w:rPr>
          <w:b/>
          <w:i w:val="0"/>
        </w:rPr>
        <w:t>Framework "5T" để thiết kế một luồng automation</w:t>
      </w:r>
      <w:r>
        <w:rPr>
          <w:b w:val="0"/>
          <w:i w:val="0"/>
        </w:rPr>
        <w:t xml:space="preserve"> (khung sư phạm của giáo trình này):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Bước</w:t>
            </w:r>
          </w:p>
        </w:tc>
        <w:tc>
          <w:tcPr>
            <w:tcW w:type="dxa" w:w="2880"/>
            <w:shd w:val="clear" w:color="auto" w:fill="1F4E79"/>
          </w:tcPr>
          <w:p>
            <w:r>
              <w:rPr>
                <w:b/>
                <w:color w:val="FFFFFF"/>
              </w:rPr>
            </w:r>
            <w:r>
              <w:rPr>
                <w:b/>
                <w:i w:val="0"/>
                <w:color w:val="FFFFFF"/>
              </w:rPr>
              <w:t>Tên</w:t>
            </w:r>
          </w:p>
        </w:tc>
        <w:tc>
          <w:tcPr>
            <w:tcW w:type="dxa" w:w="2880"/>
            <w:shd w:val="clear" w:color="auto" w:fill="1F4E79"/>
          </w:tcPr>
          <w:p>
            <w:r>
              <w:rPr>
                <w:b/>
                <w:color w:val="FFFFFF"/>
              </w:rPr>
            </w:r>
            <w:r>
              <w:rPr>
                <w:b/>
                <w:i w:val="0"/>
                <w:color w:val="FFFFFF"/>
              </w:rPr>
              <w:t>Câu hỏi cần trả lời</w:t>
            </w:r>
          </w:p>
        </w:tc>
      </w:tr>
      <w:tr>
        <w:tc>
          <w:tcPr>
            <w:tcW w:type="dxa" w:w="2880"/>
          </w:tcPr>
          <w:p>
            <w:r/>
            <w:r>
              <w:rPr>
                <w:b/>
                <w:i w:val="0"/>
              </w:rPr>
              <w:t>T1</w:t>
            </w:r>
          </w:p>
        </w:tc>
        <w:tc>
          <w:tcPr>
            <w:tcW w:type="dxa" w:w="2880"/>
          </w:tcPr>
          <w:p>
            <w:r/>
            <w:r>
              <w:rPr>
                <w:b/>
                <w:i w:val="0"/>
              </w:rPr>
              <w:t>Target</w:t>
            </w:r>
          </w:p>
        </w:tc>
        <w:tc>
          <w:tcPr>
            <w:tcW w:type="dxa" w:w="2880"/>
          </w:tcPr>
          <w:p>
            <w:r/>
            <w:r>
              <w:rPr>
                <w:b w:val="0"/>
                <w:i w:val="0"/>
              </w:rPr>
              <w:t>Luồng này phục vụ nhóm nào, ở giai đoạn nào?</w:t>
            </w:r>
          </w:p>
        </w:tc>
      </w:tr>
      <w:tr>
        <w:tc>
          <w:tcPr>
            <w:tcW w:type="dxa" w:w="2880"/>
          </w:tcPr>
          <w:p>
            <w:r/>
            <w:r>
              <w:rPr>
                <w:b/>
                <w:i w:val="0"/>
              </w:rPr>
              <w:t>T2</w:t>
            </w:r>
          </w:p>
        </w:tc>
        <w:tc>
          <w:tcPr>
            <w:tcW w:type="dxa" w:w="2880"/>
          </w:tcPr>
          <w:p>
            <w:r/>
            <w:r>
              <w:rPr>
                <w:b/>
                <w:i w:val="0"/>
              </w:rPr>
              <w:t>Trigger</w:t>
            </w:r>
          </w:p>
        </w:tc>
        <w:tc>
          <w:tcPr>
            <w:tcW w:type="dxa" w:w="2880"/>
          </w:tcPr>
          <w:p>
            <w:r/>
            <w:r>
              <w:rPr>
                <w:b w:val="0"/>
                <w:i w:val="0"/>
              </w:rPr>
              <w:t>Sự kiện gì kích hoạt? Vào/ra luồng bằng điều kiện gì?</w:t>
            </w:r>
          </w:p>
        </w:tc>
      </w:tr>
      <w:tr>
        <w:tc>
          <w:tcPr>
            <w:tcW w:type="dxa" w:w="2880"/>
          </w:tcPr>
          <w:p>
            <w:r/>
            <w:r>
              <w:rPr>
                <w:b/>
                <w:i w:val="0"/>
              </w:rPr>
              <w:t>T3</w:t>
            </w:r>
          </w:p>
        </w:tc>
        <w:tc>
          <w:tcPr>
            <w:tcW w:type="dxa" w:w="2880"/>
          </w:tcPr>
          <w:p>
            <w:r/>
            <w:r>
              <w:rPr>
                <w:b/>
                <w:i w:val="0"/>
              </w:rPr>
              <w:t>Track (nội dung)</w:t>
            </w:r>
          </w:p>
        </w:tc>
        <w:tc>
          <w:tcPr>
            <w:tcW w:type="dxa" w:w="2880"/>
          </w:tcPr>
          <w:p>
            <w:r/>
            <w:r>
              <w:rPr>
                <w:b w:val="0"/>
                <w:i w:val="0"/>
              </w:rPr>
              <w:t>Chuỗi thông điệp gồm mấy chạm, kênh nào, cách nhau bao lâu?</w:t>
            </w:r>
          </w:p>
        </w:tc>
      </w:tr>
      <w:tr>
        <w:tc>
          <w:tcPr>
            <w:tcW w:type="dxa" w:w="2880"/>
          </w:tcPr>
          <w:p>
            <w:r/>
            <w:r>
              <w:rPr>
                <w:b/>
                <w:i w:val="0"/>
              </w:rPr>
              <w:t>T4</w:t>
            </w:r>
          </w:p>
        </w:tc>
        <w:tc>
          <w:tcPr>
            <w:tcW w:type="dxa" w:w="2880"/>
          </w:tcPr>
          <w:p>
            <w:r/>
            <w:r>
              <w:rPr>
                <w:b/>
                <w:i w:val="0"/>
              </w:rPr>
              <w:t>Test</w:t>
            </w:r>
          </w:p>
        </w:tc>
        <w:tc>
          <w:tcPr>
            <w:tcW w:type="dxa" w:w="2880"/>
          </w:tcPr>
          <w:p>
            <w:r/>
            <w:r>
              <w:rPr>
                <w:b w:val="0"/>
                <w:i w:val="0"/>
              </w:rPr>
              <w:t>Rẽ nhánh theo hành vi ra sao (mở/không mở, mua/chưa mua)? A/B test cái gì?</w:t>
            </w:r>
          </w:p>
        </w:tc>
      </w:tr>
      <w:tr>
        <w:tc>
          <w:tcPr>
            <w:tcW w:type="dxa" w:w="2880"/>
          </w:tcPr>
          <w:p>
            <w:r/>
            <w:r>
              <w:rPr>
                <w:b/>
                <w:i w:val="0"/>
              </w:rPr>
              <w:t>T5</w:t>
            </w:r>
          </w:p>
        </w:tc>
        <w:tc>
          <w:tcPr>
            <w:tcW w:type="dxa" w:w="2880"/>
          </w:tcPr>
          <w:p>
            <w:r/>
            <w:r>
              <w:rPr>
                <w:b/>
                <w:i w:val="0"/>
              </w:rPr>
              <w:t>Track (đo lường)</w:t>
            </w:r>
          </w:p>
        </w:tc>
        <w:tc>
          <w:tcPr>
            <w:tcW w:type="dxa" w:w="2880"/>
          </w:tcPr>
          <w:p>
            <w:r/>
            <w:r>
              <w:rPr>
                <w:b w:val="0"/>
                <w:i w:val="0"/>
              </w:rPr>
              <w:t>KPI nào chứng minh luồng hiệu quả? Ngưỡng dừng/thoát?</w:t>
            </w:r>
          </w:p>
        </w:tc>
      </w:tr>
    </w:tbl>
    <w:p/>
    <w:p>
      <w:r>
        <w:rPr>
          <w:b w:val="0"/>
          <w:i w:val="0"/>
        </w:rPr>
        <w:t>Áp 5T cho từng luồng trước khi bấm nút "kích hoạt" giúp bạn không dựng luồng theo cảm tính.</w:t>
      </w:r>
    </w:p>
    <w:p>
      <w:pPr>
        <w:pStyle w:val="Heading3"/>
      </w:pPr>
      <w:r>
        <w:rPr>
          <w:b w:val="0"/>
          <w:i w:val="0"/>
        </w:rPr>
        <w:t>8. Công thức</w:t>
      </w:r>
    </w:p>
    <w:p>
      <w:r>
        <w:rPr>
          <w:b/>
          <w:i w:val="0"/>
        </w:rPr>
        <w:t>Công thức 1 — Lead Scoring cơ bản (cộng điểm):</w:t>
      </w:r>
    </w:p>
    <w:p>
      <w:pPr>
        <w:spacing w:before="80" w:after="80"/>
        <w:ind w:left="288"/>
        <w:shd w:val="clear" w:color="auto" w:fill="F2F2F2"/>
      </w:pPr>
      <w:r>
        <w:rPr>
          <w:rFonts w:ascii="Consolas" w:hAnsi="Consolas"/>
          <w:color w:val="333333"/>
          <w:sz w:val="18"/>
        </w:rPr>
        <w:t>Điểm Lead = Σ (điểm thuộc tính) + Σ (điểm hành vi) − Σ (điểm trừ)</w:t>
      </w:r>
    </w:p>
    <w:p>
      <w:r>
        <w:rPr>
          <w:b w:val="0"/>
          <w:i w:val="0"/>
        </w:rPr>
        <w:t xml:space="preserve">Ví dụ bảng chấm điểm minh họa </w:t>
      </w:r>
      <w:r>
        <w:rPr>
          <w:b w:val="0"/>
          <w:i/>
        </w:rPr>
        <w:t>(số minh họa — mỗi doanh nghiệp tự hiệu chỉnh)</w:t>
      </w:r>
      <w:r>
        <w:rPr>
          <w:b w:val="0"/>
          <w:i w:val="0"/>
        </w:rPr>
        <w: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Tín hiệu</w:t>
            </w:r>
          </w:p>
        </w:tc>
        <w:tc>
          <w:tcPr>
            <w:tcW w:type="dxa" w:w="4320"/>
            <w:shd w:val="clear" w:color="auto" w:fill="1F4E79"/>
          </w:tcPr>
          <w:p>
            <w:r>
              <w:rPr>
                <w:b/>
                <w:color w:val="FFFFFF"/>
              </w:rPr>
            </w:r>
            <w:r>
              <w:rPr>
                <w:b/>
                <w:i w:val="0"/>
                <w:color w:val="FFFFFF"/>
              </w:rPr>
              <w:t>Điểm</w:t>
            </w:r>
          </w:p>
        </w:tc>
      </w:tr>
      <w:tr>
        <w:tc>
          <w:tcPr>
            <w:tcW w:type="dxa" w:w="4320"/>
          </w:tcPr>
          <w:p>
            <w:r/>
            <w:r>
              <w:rPr>
                <w:b w:val="0"/>
                <w:i w:val="0"/>
              </w:rPr>
              <w:t>Mở email</w:t>
            </w:r>
          </w:p>
        </w:tc>
        <w:tc>
          <w:tcPr>
            <w:tcW w:type="dxa" w:w="4320"/>
          </w:tcPr>
          <w:p>
            <w:r/>
            <w:r>
              <w:rPr>
                <w:b w:val="0"/>
                <w:i w:val="0"/>
              </w:rPr>
              <w:t>+2</w:t>
            </w:r>
          </w:p>
        </w:tc>
      </w:tr>
      <w:tr>
        <w:tc>
          <w:tcPr>
            <w:tcW w:type="dxa" w:w="4320"/>
          </w:tcPr>
          <w:p>
            <w:r/>
            <w:r>
              <w:rPr>
                <w:b w:val="0"/>
                <w:i w:val="0"/>
              </w:rPr>
              <w:t>Click link trong email</w:t>
            </w:r>
          </w:p>
        </w:tc>
        <w:tc>
          <w:tcPr>
            <w:tcW w:type="dxa" w:w="4320"/>
          </w:tcPr>
          <w:p>
            <w:r/>
            <w:r>
              <w:rPr>
                <w:b w:val="0"/>
                <w:i w:val="0"/>
              </w:rPr>
              <w:t>+5</w:t>
            </w:r>
          </w:p>
        </w:tc>
      </w:tr>
      <w:tr>
        <w:tc>
          <w:tcPr>
            <w:tcW w:type="dxa" w:w="4320"/>
          </w:tcPr>
          <w:p>
            <w:r/>
            <w:r>
              <w:rPr>
                <w:b w:val="0"/>
                <w:i w:val="0"/>
              </w:rPr>
              <w:t>Xem trang bảng giá</w:t>
            </w:r>
          </w:p>
        </w:tc>
        <w:tc>
          <w:tcPr>
            <w:tcW w:type="dxa" w:w="4320"/>
          </w:tcPr>
          <w:p>
            <w:r/>
            <w:r>
              <w:rPr>
                <w:b w:val="0"/>
                <w:i w:val="0"/>
              </w:rPr>
              <w:t>+15</w:t>
            </w:r>
          </w:p>
        </w:tc>
      </w:tr>
      <w:tr>
        <w:tc>
          <w:tcPr>
            <w:tcW w:type="dxa" w:w="4320"/>
          </w:tcPr>
          <w:p>
            <w:r/>
            <w:r>
              <w:rPr>
                <w:b w:val="0"/>
                <w:i w:val="0"/>
              </w:rPr>
              <w:t>Tải lead magnet</w:t>
            </w:r>
          </w:p>
        </w:tc>
        <w:tc>
          <w:tcPr>
            <w:tcW w:type="dxa" w:w="4320"/>
          </w:tcPr>
          <w:p>
            <w:r/>
            <w:r>
              <w:rPr>
                <w:b w:val="0"/>
                <w:i w:val="0"/>
              </w:rPr>
              <w:t>+10</w:t>
            </w:r>
          </w:p>
        </w:tc>
      </w:tr>
      <w:tr>
        <w:tc>
          <w:tcPr>
            <w:tcW w:type="dxa" w:w="4320"/>
          </w:tcPr>
          <w:p>
            <w:r/>
            <w:r>
              <w:rPr>
                <w:b w:val="0"/>
                <w:i w:val="0"/>
              </w:rPr>
              <w:t>Đúng chân dung mục tiêu (đúng ngành/khu vực)</w:t>
            </w:r>
          </w:p>
        </w:tc>
        <w:tc>
          <w:tcPr>
            <w:tcW w:type="dxa" w:w="4320"/>
          </w:tcPr>
          <w:p>
            <w:r/>
            <w:r>
              <w:rPr>
                <w:b w:val="0"/>
                <w:i w:val="0"/>
              </w:rPr>
              <w:t>+20</w:t>
            </w:r>
          </w:p>
        </w:tc>
      </w:tr>
      <w:tr>
        <w:tc>
          <w:tcPr>
            <w:tcW w:type="dxa" w:w="4320"/>
          </w:tcPr>
          <w:p>
            <w:r/>
            <w:r>
              <w:rPr>
                <w:b w:val="0"/>
                <w:i w:val="0"/>
              </w:rPr>
              <w:t>Email không tồn tại / bounce</w:t>
            </w:r>
          </w:p>
        </w:tc>
        <w:tc>
          <w:tcPr>
            <w:tcW w:type="dxa" w:w="4320"/>
          </w:tcPr>
          <w:p>
            <w:r/>
            <w:r>
              <w:rPr>
                <w:b w:val="0"/>
                <w:i w:val="0"/>
              </w:rPr>
              <w:t>−20</w:t>
            </w:r>
          </w:p>
        </w:tc>
      </w:tr>
      <w:tr>
        <w:tc>
          <w:tcPr>
            <w:tcW w:type="dxa" w:w="4320"/>
          </w:tcPr>
          <w:p>
            <w:r/>
            <w:r>
              <w:rPr>
                <w:b w:val="0"/>
                <w:i w:val="0"/>
              </w:rPr>
              <w:t>Không tương tác 30 ngày</w:t>
            </w:r>
          </w:p>
        </w:tc>
        <w:tc>
          <w:tcPr>
            <w:tcW w:type="dxa" w:w="4320"/>
          </w:tcPr>
          <w:p>
            <w:r/>
            <w:r>
              <w:rPr>
                <w:b w:val="0"/>
                <w:i w:val="0"/>
              </w:rPr>
              <w:t>−10</w:t>
            </w:r>
          </w:p>
        </w:tc>
      </w:tr>
      <w:tr>
        <w:tc>
          <w:tcPr>
            <w:tcW w:type="dxa" w:w="4320"/>
          </w:tcPr>
          <w:p>
            <w:r/>
            <w:r>
              <w:rPr>
                <w:b w:val="0"/>
                <w:i w:val="0"/>
              </w:rPr>
              <w:t>Hủy đăng ký</w:t>
            </w:r>
          </w:p>
        </w:tc>
        <w:tc>
          <w:tcPr>
            <w:tcW w:type="dxa" w:w="4320"/>
          </w:tcPr>
          <w:p>
            <w:r/>
            <w:r>
              <w:rPr>
                <w:b w:val="0"/>
                <w:i w:val="0"/>
              </w:rPr>
              <w:t>−999 (loại)</w:t>
            </w:r>
          </w:p>
        </w:tc>
      </w:tr>
    </w:tbl>
    <w:p/>
    <w:p>
      <w:r>
        <w:rPr>
          <w:b w:val="0"/>
          <w:i w:val="0"/>
        </w:rPr>
        <w:t xml:space="preserve">Ngưỡng ví dụ: ≥ 50 điểm → chuyển thành SQL, bắn cảnh báo cho sales </w:t>
      </w:r>
      <w:r>
        <w:rPr>
          <w:b w:val="0"/>
          <w:i/>
        </w:rPr>
        <w:t>(số minh họa)</w:t>
      </w:r>
      <w:r>
        <w:rPr>
          <w:b w:val="0"/>
          <w:i w:val="0"/>
        </w:rPr>
        <w:t>.</w:t>
      </w:r>
    </w:p>
    <w:p>
      <w:r>
        <w:rPr>
          <w:b/>
          <w:i w:val="0"/>
        </w:rPr>
        <w:t>Công thức 2 — Tỷ lệ chuyển đổi của một luồng:</w:t>
      </w:r>
    </w:p>
    <w:p>
      <w:pPr>
        <w:spacing w:before="80" w:after="80"/>
        <w:ind w:left="288"/>
        <w:shd w:val="clear" w:color="auto" w:fill="F2F2F2"/>
      </w:pPr>
      <w:r>
        <w:rPr>
          <w:rFonts w:ascii="Consolas" w:hAnsi="Consolas"/>
          <w:color w:val="333333"/>
          <w:sz w:val="18"/>
        </w:rPr>
        <w:t>Tỷ lệ chuyển đổi luồng (%) = (Số người đạt mục tiêu luồng ÷ Số người vào luồng) × 100</w:t>
      </w:r>
    </w:p>
    <w:p>
      <w:r>
        <w:rPr>
          <w:b w:val="0"/>
          <w:i w:val="0"/>
        </w:rPr>
        <w:t xml:space="preserve">Ví dụ </w:t>
      </w:r>
      <w:r>
        <w:rPr>
          <w:b w:val="0"/>
          <w:i/>
        </w:rPr>
        <w:t>(số minh họa)</w:t>
      </w:r>
      <w:r>
        <w:rPr>
          <w:b w:val="0"/>
          <w:i w:val="0"/>
        </w:rPr>
        <w:t xml:space="preserve">: luồng abandoned cart có 1.000 người vào, 130 người quay lại hoàn tất mua → tỷ lệ chuyển đổi = 130 ÷ 1.000 × 100 = </w:t>
      </w:r>
      <w:r>
        <w:rPr>
          <w:b/>
          <w:i w:val="0"/>
        </w:rPr>
        <w:t>13%</w:t>
      </w:r>
      <w:r>
        <w:rPr>
          <w:b w:val="0"/>
          <w:i w:val="0"/>
        </w:rPr>
        <w:t>.</w:t>
      </w:r>
    </w:p>
    <w:p>
      <w:r>
        <w:rPr>
          <w:b/>
          <w:i w:val="0"/>
        </w:rPr>
        <w:t>Công thức 3 — Doanh thu quy cho một luồng:</w:t>
      </w:r>
    </w:p>
    <w:p>
      <w:pPr>
        <w:spacing w:before="80" w:after="80"/>
        <w:ind w:left="288"/>
        <w:shd w:val="clear" w:color="auto" w:fill="F2F2F2"/>
      </w:pPr>
      <w:r>
        <w:rPr>
          <w:rFonts w:ascii="Consolas" w:hAnsi="Consolas"/>
          <w:color w:val="333333"/>
          <w:sz w:val="18"/>
        </w:rPr>
        <w:t>Doanh thu luồng = Số chuyển đổi × Giá trị đơn trung bình (AOV)</w:t>
      </w:r>
    </w:p>
    <w:p>
      <w:pPr>
        <w:pStyle w:val="Heading3"/>
      </w:pPr>
      <w:r>
        <w:rPr>
          <w:b w:val="0"/>
          <w:i w:val="0"/>
        </w:rPr>
        <w:t>9. Quy trình</w:t>
      </w:r>
    </w:p>
    <w:p>
      <w:r>
        <w:rPr>
          <w:b w:val="0"/>
          <w:i w:val="0"/>
        </w:rPr>
        <w:t>Quy trình triển khai một hệ thống automation từ đầu, gồm 8 bước:</w:t>
      </w:r>
    </w:p>
    <w:p>
      <w:pPr>
        <w:pStyle w:val="ListNumber"/>
      </w:pPr>
      <w:r>
        <w:rPr>
          <w:b/>
          <w:i w:val="0"/>
        </w:rPr>
        <w:t>Xác định mục tiêu kinh doanh:</w:t>
      </w:r>
      <w:r>
        <w:rPr>
          <w:b w:val="0"/>
          <w:i w:val="0"/>
        </w:rPr>
        <w:t xml:space="preserve"> tăng chuyển đổi giỏ hàng? giảm churn? tăng upsell?</w:t>
      </w:r>
    </w:p>
    <w:p>
      <w:pPr>
        <w:pStyle w:val="ListNumber"/>
      </w:pPr>
      <w:r>
        <w:rPr>
          <w:b/>
          <w:i w:val="0"/>
        </w:rPr>
        <w:t>Vẽ bản đồ hành trình khách hàng (customer journey):</w:t>
      </w:r>
      <w:r>
        <w:rPr>
          <w:b w:val="0"/>
          <w:i w:val="0"/>
        </w:rPr>
        <w:t xml:space="preserve"> liệt kê các điểm chạm và "khoảnh khắc quyết định".</w:t>
      </w:r>
    </w:p>
    <w:p>
      <w:pPr>
        <w:pStyle w:val="ListNumber"/>
      </w:pPr>
      <w:r>
        <w:rPr>
          <w:b/>
          <w:i w:val="0"/>
        </w:rPr>
        <w:t>Chuẩn hóa dữ liệu &amp; cài công cụ:</w:t>
      </w:r>
      <w:r>
        <w:rPr>
          <w:b w:val="0"/>
          <w:i w:val="0"/>
        </w:rPr>
        <w:t xml:space="preserve"> kết nối form, website, CRM, kênh gửi (email/SMS/Zalo).</w:t>
      </w:r>
    </w:p>
    <w:p>
      <w:pPr>
        <w:pStyle w:val="ListNumber"/>
      </w:pPr>
      <w:r>
        <w:rPr>
          <w:b/>
          <w:i w:val="0"/>
        </w:rPr>
        <w:t>Thiết kế segmentation &amp; lead scoring:</w:t>
      </w:r>
      <w:r>
        <w:rPr>
          <w:b w:val="0"/>
          <w:i w:val="0"/>
        </w:rPr>
        <w:t xml:space="preserve"> ai vào nhóm nào, chấm điểm ra sao.</w:t>
      </w:r>
    </w:p>
    <w:p>
      <w:pPr>
        <w:pStyle w:val="ListNumber"/>
      </w:pPr>
      <w:r>
        <w:rPr>
          <w:b/>
          <w:i w:val="0"/>
        </w:rPr>
        <w:t>Dựng nội dung cho từng chạm:</w:t>
      </w:r>
      <w:r>
        <w:rPr>
          <w:b w:val="0"/>
          <w:i w:val="0"/>
        </w:rPr>
        <w:t xml:space="preserve"> email, tin Zalo, SMS, kịch bản chatbot.</w:t>
      </w:r>
    </w:p>
    <w:p>
      <w:pPr>
        <w:pStyle w:val="ListNumber"/>
      </w:pPr>
      <w:r>
        <w:rPr>
          <w:b/>
          <w:i w:val="0"/>
        </w:rPr>
        <w:t>Dựng luồng (áp 5T):</w:t>
      </w:r>
      <w:r>
        <w:rPr>
          <w:b w:val="0"/>
          <w:i w:val="0"/>
        </w:rPr>
        <w:t xml:space="preserve"> cấu hình trigger–condition–action trên công cụ.</w:t>
      </w:r>
    </w:p>
    <w:p>
      <w:pPr>
        <w:pStyle w:val="ListNumber"/>
      </w:pPr>
      <w:r>
        <w:rPr>
          <w:b/>
          <w:i w:val="0"/>
        </w:rPr>
        <w:t>Kiểm thử (test):</w:t>
      </w:r>
      <w:r>
        <w:rPr>
          <w:b w:val="0"/>
          <w:i w:val="0"/>
        </w:rPr>
        <w:t xml:space="preserve"> chạy thử với tài khoản nội bộ, kiểm tra rẽ nhánh, thời gian chờ, link.</w:t>
      </w:r>
    </w:p>
    <w:p>
      <w:pPr>
        <w:pStyle w:val="ListNumber"/>
      </w:pPr>
      <w:r>
        <w:rPr>
          <w:b/>
          <w:i w:val="0"/>
        </w:rPr>
        <w:t>Kích hoạt, đo lường, tối ưu:</w:t>
      </w:r>
      <w:r>
        <w:rPr>
          <w:b w:val="0"/>
          <w:i w:val="0"/>
        </w:rPr>
        <w:t xml:space="preserve"> theo dõi KPI, A/B test, cắt bớt chạm gây hủy đăng ký.</w:t>
      </w:r>
    </w:p>
    <w:p>
      <w:pPr>
        <w:pStyle w:val="Heading3"/>
      </w:pPr>
      <w:r>
        <w:rPr>
          <w:b w:val="0"/>
          <w:i w:val="0"/>
        </w:rPr>
        <w:t>10. Ví dụ đơn giản</w:t>
      </w:r>
    </w:p>
    <w:p>
      <w:r>
        <w:rPr>
          <w:b/>
          <w:i w:val="0"/>
        </w:rPr>
        <w:t>Luồng Welcome cho một blog/cửa hàng nhỏ:</w:t>
      </w:r>
    </w:p>
    <w:p>
      <w:pPr>
        <w:spacing w:before="80" w:after="80"/>
        <w:ind w:left="288"/>
        <w:shd w:val="clear" w:color="auto" w:fill="F2F2F2"/>
      </w:pPr>
      <w:r>
        <w:rPr>
          <w:rFonts w:ascii="Consolas" w:hAnsi="Consolas"/>
          <w:color w:val="333333"/>
          <w:sz w:val="18"/>
        </w:rPr>
        <w:t>flowchart TD</w:t>
        <w:br/>
        <w:t xml:space="preserve">    A[Trigger: Đăng ký nhận bản tin] --&gt; B[Gửi Email 1: Chào mừng + quà tặng]</w:t>
        <w:br/>
        <w:t xml:space="preserve">    B --&gt; C[Chờ 2 ngày]</w:t>
        <w:br/>
        <w:t xml:space="preserve">    C --&gt; D{Đã mở Email 1?}</w:t>
        <w:br/>
        <w:t xml:space="preserve">    D -- Có --&gt; E[Email 2: Câu chuyện thương hiệu]</w:t>
        <w:br/>
        <w:t xml:space="preserve">    D -- Không --&gt; F[Gửi lại Email 1 với tiêu đề khác]</w:t>
        <w:br/>
        <w:t xml:space="preserve">    E --&gt; G[Chờ 3 ngày]</w:t>
        <w:br/>
        <w:t xml:space="preserve">    G --&gt; H[Email 3: Ưu đãi cho người mới]</w:t>
      </w:r>
    </w:p>
    <w:p>
      <w:r>
        <w:rPr>
          <w:b w:val="0"/>
          <w:i w:val="0"/>
        </w:rPr>
        <w:t>Đây là luồng nhỏ nhất mà bất kỳ ai cũng dựng được: một trigger, một điều kiện rẽ nhánh, ba email.</w:t>
      </w:r>
    </w:p>
    <w:p>
      <w:pPr>
        <w:pStyle w:val="Heading3"/>
      </w:pPr>
      <w:r>
        <w:rPr>
          <w:b w:val="0"/>
          <w:i w:val="0"/>
        </w:rPr>
        <w:t>11. Ví dụ doanh nghiệp</w:t>
      </w:r>
    </w:p>
    <w:p>
      <w:r>
        <w:rPr>
          <w:b/>
          <w:i w:val="0"/>
        </w:rPr>
        <w:t>Luồng Abandoned Cart cho một doanh nghiệp thương mại điện tử mỹ phẩm:</w:t>
      </w:r>
    </w:p>
    <w:p>
      <w:pPr>
        <w:spacing w:before="80" w:after="80"/>
        <w:ind w:left="288"/>
        <w:shd w:val="clear" w:color="auto" w:fill="F2F2F2"/>
      </w:pPr>
      <w:r>
        <w:rPr>
          <w:rFonts w:ascii="Consolas" w:hAnsi="Consolas"/>
          <w:color w:val="333333"/>
          <w:sz w:val="18"/>
        </w:rPr>
        <w:t>Trigger: Thêm sản phẩm vào giỏ, 1 giờ sau chưa thanh toán</w:t>
        <w:br/>
        <w:t xml:space="preserve">  ├─ Action: Gửi Email #1 "Bạn để quên gì đó" (chờ 1 giờ)</w:t>
        <w:br/>
        <w:t xml:space="preserve">  ├─ Condition: Chưa mua sau 24h?</w:t>
        <w:br/>
        <w:t xml:space="preserve">  │     └─ Action: Gửi SMS/Zalo nhắc nhẹ (chờ 24h)</w:t>
        <w:br/>
        <w:t xml:space="preserve">  ├─ Condition: Chưa mua sau 48h?</w:t>
        <w:br/>
        <w:t xml:space="preserve">  │     └─ Action: Email #2 kèm mã giảm 10% + review sản phẩm</w:t>
        <w:br/>
        <w:t xml:space="preserve">  └─ Condition: Đã mua bất kỳ lúc nào?</w:t>
        <w:br/>
        <w:t xml:space="preserve">        └─ Action: Thoát luồng ngay, chuyển sang luồng Onboarding</w:t>
      </w:r>
    </w:p>
    <w:p>
      <w:r>
        <w:rPr>
          <w:b w:val="0"/>
          <w:i w:val="0"/>
        </w:rPr>
        <w:t xml:space="preserve">Điểm quan trọng ở cấp doanh nghiệp: luồng phải </w:t>
      </w:r>
      <w:r>
        <w:rPr>
          <w:b/>
          <w:i w:val="0"/>
        </w:rPr>
        <w:t>đa kênh</w:t>
      </w:r>
      <w:r>
        <w:rPr>
          <w:b w:val="0"/>
          <w:i w:val="0"/>
        </w:rPr>
        <w:t xml:space="preserve"> (email + Zalo/SMS), phải có </w:t>
      </w:r>
      <w:r>
        <w:rPr>
          <w:b/>
          <w:i w:val="0"/>
        </w:rPr>
        <w:t>điều kiện thoát</w:t>
      </w:r>
      <w:r>
        <w:rPr>
          <w:b w:val="0"/>
          <w:i w:val="0"/>
        </w:rPr>
        <w:t xml:space="preserve"> (đã mua thì dừng ngay để không gửi mã giảm giá cho người vừa trả tiền đủ), và phải </w:t>
      </w:r>
      <w:r>
        <w:rPr>
          <w:b/>
          <w:i w:val="0"/>
        </w:rPr>
        <w:t>chuyển giao</w:t>
      </w:r>
      <w:r>
        <w:rPr>
          <w:b w:val="0"/>
          <w:i w:val="0"/>
        </w:rPr>
        <w:t xml:space="preserve"> sang luồng tiếp theo.</w:t>
      </w:r>
    </w:p>
    <w:p>
      <w:pPr>
        <w:pStyle w:val="Heading3"/>
      </w:pPr>
      <w:r>
        <w:rPr>
          <w:b w:val="0"/>
          <w:i w:val="0"/>
        </w:rPr>
        <w:t>12. Ví dụ Việt Nam</w:t>
      </w:r>
    </w:p>
    <w:p>
      <w:r>
        <w:rPr>
          <w:b w:val="0"/>
          <w:i w:val="0"/>
        </w:rPr>
        <w:t xml:space="preserve">Bối cảnh Việt Nam có đặc thù: </w:t>
      </w:r>
      <w:r>
        <w:rPr>
          <w:b/>
          <w:i w:val="0"/>
        </w:rPr>
        <w:t>Zalo là kênh chủ lực</w:t>
      </w:r>
      <w:r>
        <w:rPr>
          <w:b w:val="0"/>
          <w:i w:val="0"/>
        </w:rPr>
        <w:t xml:space="preserve"> bên cạnh email, và người dùng nhạy cảm với spam tin nhắn.</w:t>
      </w:r>
    </w:p>
    <w:p>
      <w:pPr>
        <w:pStyle w:val="ListBullet"/>
      </w:pPr>
      <w:r>
        <w:rPr>
          <w:b/>
          <w:i w:val="0"/>
        </w:rPr>
        <w:t>The Coffee House / các chuỗi F&amp;B</w:t>
      </w:r>
      <w:r>
        <w:rPr>
          <w:b w:val="0"/>
          <w:i w:val="0"/>
        </w:rPr>
        <w:t xml:space="preserve"> dùng app + CRM để gửi ưu đãi cá nhân hóa theo lịch sử mua và gom điểm thành viên (cần kiểm chứng chi tiết triển khai kỹ thuật).</w:t>
      </w:r>
    </w:p>
    <w:p>
      <w:pPr>
        <w:pStyle w:val="ListBullet"/>
      </w:pPr>
      <w:r>
        <w:rPr>
          <w:b/>
          <w:i w:val="0"/>
        </w:rPr>
        <w:t>Các shop trên nền tảng Haravan, Sapo, KiotViet</w:t>
      </w:r>
      <w:r>
        <w:rPr>
          <w:b w:val="0"/>
          <w:i w:val="0"/>
        </w:rPr>
        <w:t xml:space="preserve"> thường bật sẵn kịch bản Zalo OA + email: nhắc giỏ hàng, cảm ơn sau mua, nhắc mua lại theo chu kỳ sản phẩm (ví dụ mỹ phẩm hết sau ~45 ngày → nhắc mua lại ngày thứ 40).</w:t>
      </w:r>
    </w:p>
    <w:p>
      <w:pPr>
        <w:pStyle w:val="ListBullet"/>
      </w:pPr>
      <w:r>
        <w:rPr>
          <w:b/>
          <w:i w:val="0"/>
        </w:rPr>
        <w:t>Ngân hàng số &amp; ví điện tử (Momo, ZaloPay…)</w:t>
      </w:r>
      <w:r>
        <w:rPr>
          <w:b w:val="0"/>
          <w:i w:val="0"/>
        </w:rPr>
        <w:t xml:space="preserve"> dùng push notification theo hành vi (số minh họa cho mô hình, không phải số liệu nội bộ).</w:t>
      </w:r>
    </w:p>
    <w:p>
      <w:r>
        <w:rPr>
          <w:b/>
          <w:i w:val="0"/>
        </w:rPr>
        <w:t>Kịch bản Việt Nam điển hình — chăm sóc theo chu kỳ tiêu dùng cho shop mỹ phẩm:</w:t>
      </w:r>
    </w:p>
    <w:p>
      <w:pPr>
        <w:spacing w:before="80" w:after="80"/>
        <w:ind w:left="288"/>
        <w:shd w:val="clear" w:color="auto" w:fill="F2F2F2"/>
      </w:pPr>
      <w:r>
        <w:rPr>
          <w:rFonts w:ascii="Consolas" w:hAnsi="Consolas"/>
          <w:color w:val="333333"/>
          <w:sz w:val="18"/>
        </w:rPr>
        <w:t>Trigger: Khách mua serum (chu kỳ dùng ~45 ngày)</w:t>
        <w:br/>
        <w:t xml:space="preserve">  → Ngày 40: Zalo "Serum sắp hết? Đặt lại nhận ưu đãi khách thân"</w:t>
        <w:br/>
        <w:t xml:space="preserve">  → Ngày 45 (nếu chưa mua lại): Email hướng dẫn dùng + gợi ý combo</w:t>
        <w:br/>
        <w:t xml:space="preserve">  → Ngày 60 (nếu vẫn im lặng): chuyển sang luồng Re-engagement</w:t>
      </w:r>
    </w:p>
    <w:p>
      <w:pPr>
        <w:pStyle w:val="IntenseQuote"/>
      </w:pPr>
      <w:r>
        <w:rPr>
          <w:b w:val="0"/>
          <w:i w:val="0"/>
        </w:rPr>
        <w:t>Lưu ý pháp lý &amp; văn hóa VN: tuân thủ quy định về tin nhắn quảng cáo, luôn có tùy chọn từ chối, và ưu tiên gửi tin trong khung giờ hợp lý để tránh phản cảm.</w:t>
      </w:r>
    </w:p>
    <w:p>
      <w:pPr>
        <w:pStyle w:val="Heading3"/>
      </w:pPr>
      <w:r>
        <w:rPr>
          <w:b w:val="0"/>
          <w:i w:val="0"/>
        </w:rPr>
        <w:t>13. Ví dụ quốc tế</w:t>
      </w:r>
    </w:p>
    <w:p>
      <w:pPr>
        <w:pStyle w:val="ListBullet"/>
      </w:pPr>
      <w:r>
        <w:rPr>
          <w:b/>
          <w:i w:val="0"/>
        </w:rPr>
        <w:t>Amazon:</w:t>
      </w:r>
      <w:r>
        <w:rPr>
          <w:b w:val="0"/>
          <w:i w:val="0"/>
        </w:rPr>
        <w:t xml:space="preserve"> hệ thống gợi ý và email "sản phẩm bạn có thể thích", nhắc mua lại hàng tiêu hao, review sau mua — được xem là chuẩn mực của behavior-based automation (cần kiểm chứng chi tiết cơ chế).</w:t>
      </w:r>
    </w:p>
    <w:p>
      <w:pPr>
        <w:pStyle w:val="ListBullet"/>
      </w:pPr>
      <w:r>
        <w:rPr>
          <w:b/>
          <w:i w:val="0"/>
        </w:rPr>
        <w:t>Netflix:</w:t>
      </w:r>
      <w:r>
        <w:rPr>
          <w:b w:val="0"/>
          <w:i w:val="0"/>
        </w:rPr>
        <w:t xml:space="preserve"> email/push cá nhân hóa theo hành vi xem, re-engagement khi người dùng lâu không mở app.</w:t>
      </w:r>
    </w:p>
    <w:p>
      <w:pPr>
        <w:pStyle w:val="ListBullet"/>
      </w:pPr>
      <w:r>
        <w:rPr>
          <w:b/>
          <w:i w:val="0"/>
        </w:rPr>
        <w:t>Duolingo:</w:t>
      </w:r>
      <w:r>
        <w:rPr>
          <w:b w:val="0"/>
          <w:i w:val="0"/>
        </w:rPr>
        <w:t xml:space="preserve"> chuỗi nhắc học theo streak, re-engagement bằng thông báo push — một trong những ví dụ về lifecycle messaging được ngành hay dẫn.</w:t>
      </w:r>
    </w:p>
    <w:p>
      <w:pPr>
        <w:pStyle w:val="ListBullet"/>
      </w:pPr>
      <w:r>
        <w:rPr>
          <w:b/>
          <w:i w:val="0"/>
        </w:rPr>
        <w:t>Spotify Wrapped:</w:t>
      </w:r>
      <w:r>
        <w:rPr>
          <w:b w:val="0"/>
          <w:i w:val="0"/>
        </w:rPr>
        <w:t xml:space="preserve"> không phải luồng nurture kinh điển, nhưng minh họa sức mạnh cá nhân hóa dữ liệu ở quy mô lớn.</w:t>
      </w:r>
    </w:p>
    <w:p>
      <w:r>
        <w:rPr>
          <w:b w:val="0"/>
          <w:i w:val="0"/>
        </w:rPr>
        <w:t xml:space="preserve">Điểm chung: các thương hiệu này dùng </w:t>
      </w:r>
      <w:r>
        <w:rPr>
          <w:b/>
          <w:i w:val="0"/>
        </w:rPr>
        <w:t>hành vi thật</w:t>
      </w:r>
      <w:r>
        <w:rPr>
          <w:b w:val="0"/>
          <w:i w:val="0"/>
        </w:rPr>
        <w:t xml:space="preserve"> làm trigger, cá nhân hóa nội dung, và đo lường liên tục.</w:t>
      </w:r>
    </w:p>
    <w:p>
      <w:pPr>
        <w:pStyle w:val="Heading3"/>
      </w:pPr>
      <w:r>
        <w:rPr>
          <w:b w:val="0"/>
          <w:i w:val="0"/>
        </w:rPr>
        <w:t>14. Sai lầm thường gặp</w:t>
      </w:r>
    </w:p>
    <w:p>
      <w:pPr>
        <w:pStyle w:val="ListNumber"/>
      </w:pPr>
      <w:r>
        <w:rPr>
          <w:b/>
          <w:i w:val="0"/>
        </w:rPr>
        <w:t>Over-automation (tự động hóa quá đà):</w:t>
      </w:r>
      <w:r>
        <w:rPr>
          <w:b w:val="0"/>
          <w:i w:val="0"/>
        </w:rPr>
        <w:t xml:space="preserve"> gửi quá nhiều, quá dày → khách hủy đăng ký, chặn.</w:t>
      </w:r>
    </w:p>
    <w:p>
      <w:pPr>
        <w:pStyle w:val="ListNumber"/>
      </w:pPr>
      <w:r>
        <w:rPr>
          <w:b/>
          <w:i w:val="0"/>
        </w:rPr>
        <w:t>Không có điều kiện thoát:</w:t>
      </w:r>
      <w:r>
        <w:rPr>
          <w:b w:val="0"/>
          <w:i w:val="0"/>
        </w:rPr>
        <w:t xml:space="preserve"> gửi mã giảm giá cho người vừa mua, nhắc giỏ hàng cho người đã thanh toán.</w:t>
      </w:r>
    </w:p>
    <w:p>
      <w:pPr>
        <w:pStyle w:val="ListNumber"/>
      </w:pPr>
      <w:r>
        <w:rPr>
          <w:b/>
          <w:i w:val="0"/>
        </w:rPr>
        <w:t>Batch-and-blast trá hình:</w:t>
      </w:r>
      <w:r>
        <w:rPr>
          <w:b w:val="0"/>
          <w:i w:val="0"/>
        </w:rPr>
        <w:t xml:space="preserve"> gọi là automation nhưng thực chất gửi một nội dung cho tất cả, không cá nhân hóa.</w:t>
      </w:r>
    </w:p>
    <w:p>
      <w:pPr>
        <w:pStyle w:val="ListNumber"/>
      </w:pPr>
      <w:r>
        <w:rPr>
          <w:b/>
          <w:i w:val="0"/>
        </w:rPr>
        <w:t>Dữ liệu bẩn:</w:t>
      </w:r>
      <w:r>
        <w:rPr>
          <w:b w:val="0"/>
          <w:i w:val="0"/>
        </w:rPr>
        <w:t xml:space="preserve"> email sai, trùng lặp, thiếu thông tin để phân nhóm → luồng chạy sai người.</w:t>
      </w:r>
    </w:p>
    <w:p>
      <w:pPr>
        <w:pStyle w:val="ListNumber"/>
      </w:pPr>
      <w:r>
        <w:rPr>
          <w:b/>
          <w:i w:val="0"/>
        </w:rPr>
        <w:t>Bỏ quên nội dung:</w:t>
      </w:r>
      <w:r>
        <w:rPr>
          <w:b w:val="0"/>
          <w:i w:val="0"/>
        </w:rPr>
        <w:t xml:space="preserve"> đầu tư công cụ nhưng nội dung nhạt → automation chỉ khuếch đại cái dở.</w:t>
      </w:r>
    </w:p>
    <w:p>
      <w:pPr>
        <w:pStyle w:val="ListNumber"/>
      </w:pPr>
      <w:r>
        <w:rPr>
          <w:b/>
          <w:i w:val="0"/>
        </w:rPr>
        <w:t>Không kiểm thử:</w:t>
      </w:r>
      <w:r>
        <w:rPr>
          <w:b w:val="0"/>
          <w:i w:val="0"/>
        </w:rPr>
        <w:t xml:space="preserve"> kích hoạt luồng chưa test → link hỏng, thời gian chờ sai, gửi nhầm.</w:t>
      </w:r>
    </w:p>
    <w:p>
      <w:pPr>
        <w:pStyle w:val="ListNumber"/>
      </w:pPr>
      <w:r>
        <w:rPr>
          <w:b/>
          <w:i w:val="0"/>
        </w:rPr>
        <w:t>Chấm điểm lead một lần rồi quên:</w:t>
      </w:r>
      <w:r>
        <w:rPr>
          <w:b w:val="0"/>
          <w:i w:val="0"/>
        </w:rPr>
        <w:t xml:space="preserve"> không hiệu chỉnh bảng điểm theo dữ liệu thực tế.</w:t>
      </w:r>
    </w:p>
    <w:p>
      <w:pPr>
        <w:pStyle w:val="ListNumber"/>
      </w:pPr>
      <w:r>
        <w:rPr>
          <w:b/>
          <w:i w:val="0"/>
        </w:rPr>
        <w:t>Đo lường sai chỉ số:</w:t>
      </w:r>
      <w:r>
        <w:rPr>
          <w:b w:val="0"/>
          <w:i w:val="0"/>
        </w:rPr>
        <w:t xml:space="preserve"> nhìn "tỷ lệ mở" mà quên "doanh thu quy cho luồng".</w:t>
      </w:r>
    </w:p>
    <w:p>
      <w:pPr>
        <w:pStyle w:val="ListNumber"/>
      </w:pPr>
      <w:r>
        <w:rPr>
          <w:b/>
          <w:i w:val="0"/>
        </w:rPr>
        <w:t>Spam đa kênh:</w:t>
      </w:r>
      <w:r>
        <w:rPr>
          <w:b w:val="0"/>
          <w:i w:val="0"/>
        </w:rPr>
        <w:t xml:space="preserve"> cùng lúc email + SMS + Zalo cùng một thông điệp → phiền và tốn chi phí.</w:t>
      </w:r>
    </w:p>
    <w:p>
      <w:pPr>
        <w:pStyle w:val="ListNumber"/>
      </w:pPr>
      <w:r>
        <w:rPr>
          <w:b/>
          <w:i w:val="0"/>
        </w:rPr>
        <w:t>Không tuân thủ quyền riêng tư/consent:</w:t>
      </w:r>
      <w:r>
        <w:rPr>
          <w:b w:val="0"/>
          <w:i w:val="0"/>
        </w:rPr>
        <w:t xml:space="preserve"> rủi ro pháp lý và mất niềm tin.</w:t>
      </w:r>
    </w:p>
    <w:p>
      <w:pPr>
        <w:pStyle w:val="Heading3"/>
      </w:pPr>
      <w:r>
        <w:rPr>
          <w:b w:val="0"/>
          <w:i w:val="0"/>
        </w:rPr>
        <w:t>15. Checklist</w:t>
      </w:r>
    </w:p>
    <w:p>
      <w:r>
        <w:rPr>
          <w:b/>
          <w:i w:val="0"/>
        </w:rPr>
        <w:t>Trước khi kích hoạt một luồng:</w:t>
      </w:r>
    </w:p>
    <w:p>
      <w:pPr>
        <w:pStyle w:val="ListBullet"/>
      </w:pPr>
      <w:r>
        <w:rPr>
          <w:b w:val="0"/>
          <w:i w:val="0"/>
        </w:rPr>
        <w:t>[ ] Mục tiêu luồng rõ ràng (1 mục tiêu chính).</w:t>
      </w:r>
    </w:p>
    <w:p>
      <w:pPr>
        <w:pStyle w:val="ListBullet"/>
      </w:pPr>
      <w:r>
        <w:rPr>
          <w:b w:val="0"/>
          <w:i w:val="0"/>
        </w:rPr>
        <w:t>[ ] Trigger vào luồng đúng và duy nhất, không gây trùng.</w:t>
      </w:r>
    </w:p>
    <w:p>
      <w:pPr>
        <w:pStyle w:val="ListBullet"/>
      </w:pPr>
      <w:r>
        <w:rPr>
          <w:b w:val="0"/>
          <w:i w:val="0"/>
        </w:rPr>
        <w:t xml:space="preserve">[ ] Có điều kiện </w:t>
      </w:r>
      <w:r>
        <w:rPr>
          <w:b/>
          <w:i w:val="0"/>
        </w:rPr>
        <w:t>thoát</w:t>
      </w:r>
      <w:r>
        <w:rPr>
          <w:b w:val="0"/>
          <w:i w:val="0"/>
        </w:rPr>
        <w:t xml:space="preserve"> luồng (đã mua, hủy đăng ký, đạt mục tiêu).</w:t>
      </w:r>
    </w:p>
    <w:p>
      <w:pPr>
        <w:pStyle w:val="ListBullet"/>
      </w:pPr>
      <w:r>
        <w:rPr>
          <w:b w:val="0"/>
          <w:i w:val="0"/>
        </w:rPr>
        <w:t>[ ] Mỗi tin nhắn có 1 CTA rõ ràng.</w:t>
      </w:r>
    </w:p>
    <w:p>
      <w:pPr>
        <w:pStyle w:val="ListBullet"/>
      </w:pPr>
      <w:r>
        <w:rPr>
          <w:b w:val="0"/>
          <w:i w:val="0"/>
        </w:rPr>
        <w:t>[ ] Kiểm tra tất cả link, hình, mã giảm giá.</w:t>
      </w:r>
    </w:p>
    <w:p>
      <w:pPr>
        <w:pStyle w:val="ListBullet"/>
      </w:pPr>
      <w:r>
        <w:rPr>
          <w:b w:val="0"/>
          <w:i w:val="0"/>
        </w:rPr>
        <w:t>[ ] Thời gian chờ giữa các chạm hợp lý (không dồn dập).</w:t>
      </w:r>
    </w:p>
    <w:p>
      <w:pPr>
        <w:pStyle w:val="ListBullet"/>
      </w:pPr>
      <w:r>
        <w:rPr>
          <w:b w:val="0"/>
          <w:i w:val="0"/>
        </w:rPr>
        <w:t>[ ] Giới hạn tần suất (frequency cap) toàn hệ thống để tránh trùng luồng.</w:t>
      </w:r>
    </w:p>
    <w:p>
      <w:pPr>
        <w:pStyle w:val="ListBullet"/>
      </w:pPr>
      <w:r>
        <w:rPr>
          <w:b w:val="0"/>
          <w:i w:val="0"/>
        </w:rPr>
        <w:t>[ ] Có tùy chọn từ chối/hủy nhận rõ ràng ở mọi kênh.</w:t>
      </w:r>
    </w:p>
    <w:p>
      <w:pPr>
        <w:pStyle w:val="ListBullet"/>
      </w:pPr>
      <w:r>
        <w:rPr>
          <w:b w:val="0"/>
          <w:i w:val="0"/>
        </w:rPr>
        <w:t>[ ] Đã test với tài khoản nội bộ, đi hết mọi nhánh.</w:t>
      </w:r>
    </w:p>
    <w:p>
      <w:pPr>
        <w:pStyle w:val="ListBullet"/>
      </w:pPr>
      <w:r>
        <w:rPr>
          <w:b w:val="0"/>
          <w:i w:val="0"/>
        </w:rPr>
        <w:t>[ ] Đã gắn tracking để đo KPI.</w:t>
      </w:r>
    </w:p>
    <w:p>
      <w:pPr>
        <w:pStyle w:val="ListBullet"/>
      </w:pPr>
      <w:r>
        <w:rPr>
          <w:b w:val="0"/>
          <w:i w:val="0"/>
        </w:rPr>
        <w:t>[ ] Tuân thủ quy định về consent và giờ gửi.</w:t>
      </w:r>
    </w:p>
    <w:p>
      <w:pPr>
        <w:pStyle w:val="Heading3"/>
      </w:pPr>
      <w:r>
        <w:rPr>
          <w:b w:val="0"/>
          <w:i w:val="0"/>
        </w:rPr>
        <w:t>16. SOP</w:t>
      </w:r>
    </w:p>
    <w:p>
      <w:r>
        <w:rPr>
          <w:b/>
          <w:i w:val="0"/>
        </w:rPr>
        <w:t>SOP: Dựng và vận hành một luồng Lead Nurturing</w:t>
      </w:r>
      <w:r>
        <w:rPr>
          <w:b w:val="0"/>
          <w:i w:val="0"/>
        </w:rPr>
        <w:t xml:space="preserve"> (quy trình thao tác chuẩn cho nhân sự marketing)</w:t>
      </w:r>
    </w:p>
    <w:p>
      <w:pPr>
        <w:pStyle w:val="ListNumber"/>
      </w:pPr>
      <w:r>
        <w:rPr>
          <w:b/>
          <w:i w:val="0"/>
        </w:rPr>
        <w:t>Nhận brief</w:t>
      </w:r>
      <w:r>
        <w:rPr>
          <w:b w:val="0"/>
          <w:i w:val="0"/>
        </w:rPr>
        <w:t xml:space="preserve"> từ trưởng nhóm: mục tiêu, nhóm mục tiêu, thời hạn.</w:t>
      </w:r>
    </w:p>
    <w:p>
      <w:pPr>
        <w:pStyle w:val="ListNumber"/>
      </w:pPr>
      <w:r>
        <w:rPr>
          <w:b/>
          <w:i w:val="0"/>
        </w:rPr>
        <w:t>Điền biểu mẫu Bản đồ luồng</w:t>
      </w:r>
      <w:r>
        <w:rPr>
          <w:b w:val="0"/>
          <w:i w:val="0"/>
        </w:rPr>
        <w:t xml:space="preserve"> (mục 18) và trình duyệt.</w:t>
      </w:r>
    </w:p>
    <w:p>
      <w:pPr>
        <w:pStyle w:val="ListNumber"/>
      </w:pPr>
      <w:r>
        <w:rPr>
          <w:b/>
          <w:i w:val="0"/>
        </w:rPr>
        <w:t>Chuẩn bị nội dung:</w:t>
      </w:r>
      <w:r>
        <w:rPr>
          <w:b w:val="0"/>
          <w:i w:val="0"/>
        </w:rPr>
        <w:t xml:space="preserve"> viết toàn bộ email/Zalo/SMS, đưa vào review.</w:t>
      </w:r>
    </w:p>
    <w:p>
      <w:pPr>
        <w:pStyle w:val="ListNumber"/>
      </w:pPr>
      <w:r>
        <w:rPr>
          <w:b/>
          <w:i w:val="0"/>
        </w:rPr>
        <w:t>Cấu hình trên công cụ:</w:t>
      </w:r>
      <w:r>
        <w:rPr>
          <w:b w:val="0"/>
          <w:i w:val="0"/>
        </w:rPr>
        <w:t xml:space="preserve"> dựng trigger–condition–action theo bản đồ đã duyệt.</w:t>
      </w:r>
    </w:p>
    <w:p>
      <w:pPr>
        <w:pStyle w:val="ListNumber"/>
      </w:pPr>
      <w:r>
        <w:rPr>
          <w:b/>
          <w:i w:val="0"/>
        </w:rPr>
        <w:t>Gắn tracking:</w:t>
      </w:r>
      <w:r>
        <w:rPr>
          <w:b w:val="0"/>
          <w:i w:val="0"/>
        </w:rPr>
        <w:t xml:space="preserve"> UTM, sự kiện chuyển đổi, mục tiêu.</w:t>
      </w:r>
    </w:p>
    <w:p>
      <w:pPr>
        <w:pStyle w:val="ListNumber"/>
      </w:pPr>
      <w:r>
        <w:rPr>
          <w:b/>
          <w:i w:val="0"/>
        </w:rPr>
        <w:t>Kiểm thử nội bộ:</w:t>
      </w:r>
      <w:r>
        <w:rPr>
          <w:b w:val="0"/>
          <w:i w:val="0"/>
        </w:rPr>
        <w:t xml:space="preserve"> chạy thử tối thiểu 2 kịch bản (người mở / không mở).</w:t>
      </w:r>
    </w:p>
    <w:p>
      <w:pPr>
        <w:pStyle w:val="ListNumber"/>
      </w:pPr>
      <w:r>
        <w:rPr>
          <w:b/>
          <w:i w:val="0"/>
        </w:rPr>
        <w:t>Duyệt cuối (QA):</w:t>
      </w:r>
      <w:r>
        <w:rPr>
          <w:b w:val="0"/>
          <w:i w:val="0"/>
        </w:rPr>
        <w:t xml:space="preserve"> người thứ hai kiểm tra checklist mục 15.</w:t>
      </w:r>
    </w:p>
    <w:p>
      <w:pPr>
        <w:pStyle w:val="ListNumber"/>
      </w:pPr>
      <w:r>
        <w:rPr>
          <w:b/>
          <w:i w:val="0"/>
        </w:rPr>
        <w:t>Kích hoạt &amp; theo dõi 72 giờ đầu:</w:t>
      </w:r>
      <w:r>
        <w:rPr>
          <w:b w:val="0"/>
          <w:i w:val="0"/>
        </w:rPr>
        <w:t xml:space="preserve"> soi lỗi gửi, tỷ lệ bounce, khiếu nại spam.</w:t>
      </w:r>
    </w:p>
    <w:p>
      <w:pPr>
        <w:pStyle w:val="ListNumber"/>
      </w:pPr>
      <w:r>
        <w:rPr>
          <w:b/>
          <w:i w:val="0"/>
        </w:rPr>
        <w:t>Báo cáo tuần:</w:t>
      </w:r>
      <w:r>
        <w:rPr>
          <w:b w:val="0"/>
          <w:i w:val="0"/>
        </w:rPr>
        <w:t xml:space="preserve"> cập nhật KPI vào dashboard.</w:t>
      </w:r>
    </w:p>
    <w:p>
      <w:pPr>
        <w:pStyle w:val="ListNumber"/>
      </w:pPr>
      <w:r>
        <w:rPr>
          <w:b/>
          <w:i w:val="0"/>
        </w:rPr>
        <w:t>Tối ưu định kỳ (2–4 tuần/lần):</w:t>
      </w:r>
      <w:r>
        <w:rPr>
          <w:b w:val="0"/>
          <w:i w:val="0"/>
        </w:rPr>
        <w:t xml:space="preserve"> A/B test, cắt chạm kém, cập nhật bảng lead scoring.</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w:t>
            </w:r>
          </w:p>
        </w:tc>
        <w:tc>
          <w:tcPr>
            <w:tcW w:type="dxa" w:w="2880"/>
            <w:shd w:val="clear" w:color="auto" w:fill="1F4E79"/>
          </w:tcPr>
          <w:p>
            <w:r>
              <w:rPr>
                <w:b/>
                <w:color w:val="FFFFFF"/>
              </w:rPr>
            </w:r>
            <w:r>
              <w:rPr>
                <w:b/>
                <w:i w:val="0"/>
                <w:color w:val="FFFFFF"/>
              </w:rPr>
              <w:t>Chỉ số</w:t>
            </w:r>
          </w:p>
        </w:tc>
        <w:tc>
          <w:tcPr>
            <w:tcW w:type="dxa" w:w="2880"/>
            <w:shd w:val="clear" w:color="auto" w:fill="1F4E79"/>
          </w:tcPr>
          <w:p>
            <w:r>
              <w:rPr>
                <w:b/>
                <w:color w:val="FFFFFF"/>
              </w:rPr>
            </w:r>
            <w:r>
              <w:rPr>
                <w:b/>
                <w:i w:val="0"/>
                <w:color w:val="FFFFFF"/>
              </w:rPr>
              <w:t>Ý nghĩa</w:t>
            </w:r>
          </w:p>
        </w:tc>
      </w:tr>
      <w:tr>
        <w:tc>
          <w:tcPr>
            <w:tcW w:type="dxa" w:w="2880"/>
          </w:tcPr>
          <w:p>
            <w:r/>
            <w:r>
              <w:rPr>
                <w:b/>
                <w:i w:val="0"/>
              </w:rPr>
              <w:t>Gửi &amp; sức khỏe list</w:t>
            </w:r>
          </w:p>
        </w:tc>
        <w:tc>
          <w:tcPr>
            <w:tcW w:type="dxa" w:w="2880"/>
          </w:tcPr>
          <w:p>
            <w:r/>
            <w:r>
              <w:rPr>
                <w:b w:val="0"/>
                <w:i w:val="0"/>
              </w:rPr>
              <w:t>Delivery rate, Bounce rate, Unsubscribe rate, Spam complaint rate</w:t>
            </w:r>
          </w:p>
        </w:tc>
        <w:tc>
          <w:tcPr>
            <w:tcW w:type="dxa" w:w="2880"/>
          </w:tcPr>
          <w:p>
            <w:r/>
            <w:r>
              <w:rPr>
                <w:b w:val="0"/>
                <w:i w:val="0"/>
              </w:rPr>
              <w:t>List có sạch, có bị coi là spam không</w:t>
            </w:r>
          </w:p>
        </w:tc>
      </w:tr>
      <w:tr>
        <w:tc>
          <w:tcPr>
            <w:tcW w:type="dxa" w:w="2880"/>
          </w:tcPr>
          <w:p>
            <w:r/>
            <w:r>
              <w:rPr>
                <w:b/>
                <w:i w:val="0"/>
              </w:rPr>
              <w:t>Tương tác</w:t>
            </w:r>
          </w:p>
        </w:tc>
        <w:tc>
          <w:tcPr>
            <w:tcW w:type="dxa" w:w="2880"/>
          </w:tcPr>
          <w:p>
            <w:r/>
            <w:r>
              <w:rPr>
                <w:b w:val="0"/>
                <w:i w:val="0"/>
              </w:rPr>
              <w:t>Open rate, Click-through rate (CTR), Reply rate</w:t>
            </w:r>
          </w:p>
        </w:tc>
        <w:tc>
          <w:tcPr>
            <w:tcW w:type="dxa" w:w="2880"/>
          </w:tcPr>
          <w:p>
            <w:r/>
            <w:r>
              <w:rPr>
                <w:b w:val="0"/>
                <w:i w:val="0"/>
              </w:rPr>
              <w:t>Nội dung có hấp dẫn không</w:t>
            </w:r>
          </w:p>
        </w:tc>
      </w:tr>
      <w:tr>
        <w:tc>
          <w:tcPr>
            <w:tcW w:type="dxa" w:w="2880"/>
          </w:tcPr>
          <w:p>
            <w:r/>
            <w:r>
              <w:rPr>
                <w:b/>
                <w:i w:val="0"/>
              </w:rPr>
              <w:t>Chuyển đổi</w:t>
            </w:r>
          </w:p>
        </w:tc>
        <w:tc>
          <w:tcPr>
            <w:tcW w:type="dxa" w:w="2880"/>
          </w:tcPr>
          <w:p>
            <w:r/>
            <w:r>
              <w:rPr>
                <w:b w:val="0"/>
                <w:i w:val="0"/>
              </w:rPr>
              <w:t>Conversion rate của luồng, Số MQL→SQL, Số đơn</w:t>
            </w:r>
          </w:p>
        </w:tc>
        <w:tc>
          <w:tcPr>
            <w:tcW w:type="dxa" w:w="2880"/>
          </w:tcPr>
          <w:p>
            <w:r/>
            <w:r>
              <w:rPr>
                <w:b w:val="0"/>
                <w:i w:val="0"/>
              </w:rPr>
              <w:t>Luồng có tạo kết quả kinh doanh không</w:t>
            </w:r>
          </w:p>
        </w:tc>
      </w:tr>
      <w:tr>
        <w:tc>
          <w:tcPr>
            <w:tcW w:type="dxa" w:w="2880"/>
          </w:tcPr>
          <w:p>
            <w:r/>
            <w:r>
              <w:rPr>
                <w:b/>
                <w:i w:val="0"/>
              </w:rPr>
              <w:t>Doanh thu</w:t>
            </w:r>
          </w:p>
        </w:tc>
        <w:tc>
          <w:tcPr>
            <w:tcW w:type="dxa" w:w="2880"/>
          </w:tcPr>
          <w:p>
            <w:r/>
            <w:r>
              <w:rPr>
                <w:b w:val="0"/>
                <w:i w:val="0"/>
              </w:rPr>
              <w:t>Doanh thu quy cho luồng, AOV, ROI automation</w:t>
            </w:r>
          </w:p>
        </w:tc>
        <w:tc>
          <w:tcPr>
            <w:tcW w:type="dxa" w:w="2880"/>
          </w:tcPr>
          <w:p>
            <w:r/>
            <w:r>
              <w:rPr>
                <w:b w:val="0"/>
                <w:i w:val="0"/>
              </w:rPr>
              <w:t>Giá trị tiền thật</w:t>
            </w:r>
          </w:p>
        </w:tc>
      </w:tr>
      <w:tr>
        <w:tc>
          <w:tcPr>
            <w:tcW w:type="dxa" w:w="2880"/>
          </w:tcPr>
          <w:p>
            <w:r/>
            <w:r>
              <w:rPr>
                <w:b/>
                <w:i w:val="0"/>
              </w:rPr>
              <w:t>Lead scoring</w:t>
            </w:r>
          </w:p>
        </w:tc>
        <w:tc>
          <w:tcPr>
            <w:tcW w:type="dxa" w:w="2880"/>
          </w:tcPr>
          <w:p>
            <w:r/>
            <w:r>
              <w:rPr>
                <w:b w:val="0"/>
                <w:i w:val="0"/>
              </w:rPr>
              <w:t>Tỷ lệ lead đạt ngưỡng SQL, thời gian trung bình để "chín"</w:t>
            </w:r>
          </w:p>
        </w:tc>
        <w:tc>
          <w:tcPr>
            <w:tcW w:type="dxa" w:w="2880"/>
          </w:tcPr>
          <w:p>
            <w:r/>
            <w:r>
              <w:rPr>
                <w:b w:val="0"/>
                <w:i w:val="0"/>
              </w:rPr>
              <w:t>Bảng điểm có chuẩn không</w:t>
            </w:r>
          </w:p>
        </w:tc>
      </w:tr>
      <w:tr>
        <w:tc>
          <w:tcPr>
            <w:tcW w:type="dxa" w:w="2880"/>
          </w:tcPr>
          <w:p>
            <w:r/>
            <w:r>
              <w:rPr>
                <w:b/>
                <w:i w:val="0"/>
              </w:rPr>
              <w:t>Sức khỏe hệ thống</w:t>
            </w:r>
          </w:p>
        </w:tc>
        <w:tc>
          <w:tcPr>
            <w:tcW w:type="dxa" w:w="2880"/>
          </w:tcPr>
          <w:p>
            <w:r/>
            <w:r>
              <w:rPr>
                <w:b w:val="0"/>
                <w:i w:val="0"/>
              </w:rPr>
              <w:t>Số người trùng luồng, tần suất trung bình/người/tuần</w:t>
            </w:r>
          </w:p>
        </w:tc>
        <w:tc>
          <w:tcPr>
            <w:tcW w:type="dxa" w:w="2880"/>
          </w:tcPr>
          <w:p>
            <w:r/>
            <w:r>
              <w:rPr>
                <w:b w:val="0"/>
                <w:i w:val="0"/>
              </w:rPr>
              <w:t>Có over-automation không</w:t>
            </w:r>
          </w:p>
        </w:tc>
      </w:tr>
    </w:tbl>
    <w:p/>
    <w:p>
      <w:pPr>
        <w:pStyle w:val="IntenseQuote"/>
      </w:pPr>
      <w:r>
        <w:rPr>
          <w:b w:val="0"/>
          <w:i w:val="0"/>
        </w:rPr>
        <w:t xml:space="preserve">Nguyên tắc: đừng dừng ở "open rate". Chỉ số cuối cùng luôn là </w:t>
      </w:r>
      <w:r>
        <w:rPr>
          <w:b/>
          <w:i w:val="0"/>
        </w:rPr>
        <w:t>doanh thu và ROI</w:t>
      </w:r>
      <w:r>
        <w:rPr>
          <w:b w:val="0"/>
          <w:i w:val="0"/>
        </w:rPr>
        <w:t>, còn open/CTR chỉ là chỉ số dẫn (leading indicators).</w:t>
      </w:r>
    </w:p>
    <w:p>
      <w:pPr>
        <w:pStyle w:val="Heading3"/>
      </w:pPr>
      <w:r>
        <w:rPr>
          <w:b w:val="0"/>
          <w:i w:val="0"/>
        </w:rPr>
        <w:t>18. Biểu mẫu</w:t>
      </w:r>
    </w:p>
    <w:p>
      <w:r>
        <w:rPr>
          <w:b/>
          <w:i w:val="0"/>
        </w:rPr>
        <w:t>BIỂU MẪU: Bản đồ luồng Automation (Automation Flow Map)</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Trường</w:t>
            </w:r>
          </w:p>
        </w:tc>
        <w:tc>
          <w:tcPr>
            <w:tcW w:type="dxa" w:w="4320"/>
            <w:shd w:val="clear" w:color="auto" w:fill="1F4E79"/>
          </w:tcPr>
          <w:p>
            <w:r>
              <w:rPr>
                <w:b/>
                <w:color w:val="FFFFFF"/>
              </w:rPr>
            </w:r>
            <w:r>
              <w:rPr>
                <w:b/>
                <w:i w:val="0"/>
                <w:color w:val="FFFFFF"/>
              </w:rPr>
              <w:t>Nội dung điền</w:t>
            </w:r>
          </w:p>
        </w:tc>
      </w:tr>
      <w:tr>
        <w:tc>
          <w:tcPr>
            <w:tcW w:type="dxa" w:w="4320"/>
          </w:tcPr>
          <w:p>
            <w:r/>
            <w:r>
              <w:rPr>
                <w:b w:val="0"/>
                <w:i w:val="0"/>
              </w:rPr>
              <w:t>Tên luồng</w:t>
            </w:r>
          </w:p>
        </w:tc>
        <w:tc>
          <w:tcPr>
            <w:tcW w:type="dxa" w:w="4320"/>
          </w:tcPr>
          <w:p>
            <w:r/>
          </w:p>
        </w:tc>
      </w:tr>
      <w:tr>
        <w:tc>
          <w:tcPr>
            <w:tcW w:type="dxa" w:w="4320"/>
          </w:tcPr>
          <w:p>
            <w:r/>
            <w:r>
              <w:rPr>
                <w:b w:val="0"/>
                <w:i w:val="0"/>
              </w:rPr>
              <w:t>Mục tiêu chính (1 câu)</w:t>
            </w:r>
          </w:p>
        </w:tc>
        <w:tc>
          <w:tcPr>
            <w:tcW w:type="dxa" w:w="4320"/>
          </w:tcPr>
          <w:p>
            <w:r/>
          </w:p>
        </w:tc>
      </w:tr>
      <w:tr>
        <w:tc>
          <w:tcPr>
            <w:tcW w:type="dxa" w:w="4320"/>
          </w:tcPr>
          <w:p>
            <w:r/>
            <w:r>
              <w:rPr>
                <w:b w:val="0"/>
                <w:i w:val="0"/>
              </w:rPr>
              <w:t>Nhóm mục tiêu / Segment</w:t>
            </w:r>
          </w:p>
        </w:tc>
        <w:tc>
          <w:tcPr>
            <w:tcW w:type="dxa" w:w="4320"/>
          </w:tcPr>
          <w:p>
            <w:r/>
          </w:p>
        </w:tc>
      </w:tr>
      <w:tr>
        <w:tc>
          <w:tcPr>
            <w:tcW w:type="dxa" w:w="4320"/>
          </w:tcPr>
          <w:p>
            <w:r/>
            <w:r>
              <w:rPr>
                <w:b w:val="0"/>
                <w:i w:val="0"/>
              </w:rPr>
              <w:t>Giai đoạn vòng đời</w:t>
            </w:r>
          </w:p>
        </w:tc>
        <w:tc>
          <w:tcPr>
            <w:tcW w:type="dxa" w:w="4320"/>
          </w:tcPr>
          <w:p>
            <w:r/>
            <w:r>
              <w:rPr>
                <w:b w:val="0"/>
                <w:i w:val="0"/>
              </w:rPr>
              <w:t>Lead / MQL / SQL / Customer / Retention</w:t>
            </w:r>
          </w:p>
        </w:tc>
      </w:tr>
      <w:tr>
        <w:tc>
          <w:tcPr>
            <w:tcW w:type="dxa" w:w="4320"/>
          </w:tcPr>
          <w:p>
            <w:r/>
            <w:r>
              <w:rPr>
                <w:b/>
                <w:i w:val="0"/>
              </w:rPr>
              <w:t>Trigger vào luồng</w:t>
            </w:r>
          </w:p>
        </w:tc>
        <w:tc>
          <w:tcPr>
            <w:tcW w:type="dxa" w:w="4320"/>
          </w:tcPr>
          <w:p>
            <w:r/>
          </w:p>
        </w:tc>
      </w:tr>
      <w:tr>
        <w:tc>
          <w:tcPr>
            <w:tcW w:type="dxa" w:w="4320"/>
          </w:tcPr>
          <w:p>
            <w:r/>
            <w:r>
              <w:rPr>
                <w:b/>
                <w:i w:val="0"/>
              </w:rPr>
              <w:t>Điều kiện thoát luồng</w:t>
            </w:r>
          </w:p>
        </w:tc>
        <w:tc>
          <w:tcPr>
            <w:tcW w:type="dxa" w:w="4320"/>
          </w:tcPr>
          <w:p>
            <w:r/>
            <w:r>
              <w:rPr>
                <w:b w:val="0"/>
                <w:i w:val="0"/>
              </w:rPr>
              <w:t>(đã mua / hủy / đạt mục tiêu…)</w:t>
            </w:r>
          </w:p>
        </w:tc>
      </w:tr>
      <w:tr>
        <w:tc>
          <w:tcPr>
            <w:tcW w:type="dxa" w:w="4320"/>
          </w:tcPr>
          <w:p>
            <w:r/>
            <w:r>
              <w:rPr>
                <w:b w:val="0"/>
                <w:i w:val="0"/>
              </w:rPr>
              <w:t>Kênh sử dụng</w:t>
            </w:r>
          </w:p>
        </w:tc>
        <w:tc>
          <w:tcPr>
            <w:tcW w:type="dxa" w:w="4320"/>
          </w:tcPr>
          <w:p>
            <w:r/>
            <w:r>
              <w:rPr>
                <w:b w:val="0"/>
                <w:i w:val="0"/>
              </w:rPr>
              <w:t>Email ☐ SMS ☐ Zalo ☐ Push ☐ Chatbot ☐</w:t>
            </w:r>
          </w:p>
        </w:tc>
      </w:tr>
      <w:tr>
        <w:tc>
          <w:tcPr>
            <w:tcW w:type="dxa" w:w="4320"/>
          </w:tcPr>
          <w:p>
            <w:r/>
            <w:r>
              <w:rPr>
                <w:b w:val="0"/>
                <w:i w:val="0"/>
              </w:rPr>
              <w:t>Số chạm (touchpoints)</w:t>
            </w:r>
          </w:p>
        </w:tc>
        <w:tc>
          <w:tcPr>
            <w:tcW w:type="dxa" w:w="4320"/>
          </w:tcPr>
          <w:p>
            <w:r/>
          </w:p>
        </w:tc>
      </w:tr>
      <w:tr>
        <w:tc>
          <w:tcPr>
            <w:tcW w:type="dxa" w:w="4320"/>
          </w:tcPr>
          <w:p>
            <w:r/>
            <w:r>
              <w:rPr>
                <w:b w:val="0"/>
                <w:i w:val="0"/>
              </w:rPr>
              <w:t>Frequency cap</w:t>
            </w:r>
          </w:p>
        </w:tc>
        <w:tc>
          <w:tcPr>
            <w:tcW w:type="dxa" w:w="4320"/>
          </w:tcPr>
          <w:p>
            <w:r/>
            <w:r>
              <w:rPr>
                <w:b w:val="0"/>
                <w:i w:val="0"/>
              </w:rPr>
              <w:t>(tối đa … tin/tuần)</w:t>
            </w:r>
          </w:p>
        </w:tc>
      </w:tr>
      <w:tr>
        <w:tc>
          <w:tcPr>
            <w:tcW w:type="dxa" w:w="4320"/>
          </w:tcPr>
          <w:p>
            <w:r/>
            <w:r>
              <w:rPr>
                <w:b w:val="0"/>
                <w:i w:val="0"/>
              </w:rPr>
              <w:t>KPI mục tiêu</w:t>
            </w:r>
          </w:p>
        </w:tc>
        <w:tc>
          <w:tcPr>
            <w:tcW w:type="dxa" w:w="4320"/>
          </w:tcPr>
          <w:p>
            <w:r/>
          </w:p>
        </w:tc>
      </w:tr>
      <w:tr>
        <w:tc>
          <w:tcPr>
            <w:tcW w:type="dxa" w:w="4320"/>
          </w:tcPr>
          <w:p>
            <w:r/>
            <w:r>
              <w:rPr>
                <w:b w:val="0"/>
                <w:i w:val="0"/>
              </w:rPr>
              <w:t>Người phụ trách</w:t>
            </w:r>
          </w:p>
        </w:tc>
        <w:tc>
          <w:tcPr>
            <w:tcW w:type="dxa" w:w="4320"/>
          </w:tcPr>
          <w:p>
            <w:r/>
          </w:p>
        </w:tc>
      </w:tr>
      <w:tr>
        <w:tc>
          <w:tcPr>
            <w:tcW w:type="dxa" w:w="4320"/>
          </w:tcPr>
          <w:p>
            <w:r/>
            <w:r>
              <w:rPr>
                <w:b w:val="0"/>
                <w:i w:val="0"/>
              </w:rPr>
              <w:t>Ngày kích hoạt / rà soát</w:t>
            </w:r>
          </w:p>
        </w:tc>
        <w:tc>
          <w:tcPr>
            <w:tcW w:type="dxa" w:w="4320"/>
          </w:tcPr>
          <w:p>
            <w:r/>
          </w:p>
        </w:tc>
      </w:tr>
    </w:tbl>
    <w:p/>
    <w:p>
      <w:r>
        <w:rPr>
          <w:b/>
          <w:i w:val="0"/>
        </w:rPr>
        <w:t>Bảng chi tiết từng chạm:</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rPr>
            </w:r>
            <w:r>
              <w:rPr>
                <w:b/>
                <w:i w:val="0"/>
                <w:color w:val="FFFFFF"/>
              </w:rPr>
              <w:t>#</w:t>
            </w:r>
          </w:p>
        </w:tc>
        <w:tc>
          <w:tcPr>
            <w:tcW w:type="dxa" w:w="1440"/>
            <w:shd w:val="clear" w:color="auto" w:fill="1F4E79"/>
          </w:tcPr>
          <w:p>
            <w:r>
              <w:rPr>
                <w:b/>
                <w:color w:val="FFFFFF"/>
              </w:rPr>
            </w:r>
            <w:r>
              <w:rPr>
                <w:b/>
                <w:i w:val="0"/>
                <w:color w:val="FFFFFF"/>
              </w:rPr>
              <w:t>Chờ (delay)</w:t>
            </w:r>
          </w:p>
        </w:tc>
        <w:tc>
          <w:tcPr>
            <w:tcW w:type="dxa" w:w="1440"/>
            <w:shd w:val="clear" w:color="auto" w:fill="1F4E79"/>
          </w:tcPr>
          <w:p>
            <w:r>
              <w:rPr>
                <w:b/>
                <w:color w:val="FFFFFF"/>
              </w:rPr>
            </w:r>
            <w:r>
              <w:rPr>
                <w:b/>
                <w:i w:val="0"/>
                <w:color w:val="FFFFFF"/>
              </w:rPr>
              <w:t>Kênh</w:t>
            </w:r>
          </w:p>
        </w:tc>
        <w:tc>
          <w:tcPr>
            <w:tcW w:type="dxa" w:w="1440"/>
            <w:shd w:val="clear" w:color="auto" w:fill="1F4E79"/>
          </w:tcPr>
          <w:p>
            <w:r>
              <w:rPr>
                <w:b/>
                <w:color w:val="FFFFFF"/>
              </w:rPr>
            </w:r>
            <w:r>
              <w:rPr>
                <w:b/>
                <w:i w:val="0"/>
                <w:color w:val="FFFFFF"/>
              </w:rPr>
              <w:t>Nội dung/Chủ đề</w:t>
            </w:r>
          </w:p>
        </w:tc>
        <w:tc>
          <w:tcPr>
            <w:tcW w:type="dxa" w:w="1440"/>
            <w:shd w:val="clear" w:color="auto" w:fill="1F4E79"/>
          </w:tcPr>
          <w:p>
            <w:r>
              <w:rPr>
                <w:b/>
                <w:color w:val="FFFFFF"/>
              </w:rPr>
            </w:r>
            <w:r>
              <w:rPr>
                <w:b/>
                <w:i w:val="0"/>
                <w:color w:val="FFFFFF"/>
              </w:rPr>
              <w:t>CTA</w:t>
            </w:r>
          </w:p>
        </w:tc>
        <w:tc>
          <w:tcPr>
            <w:tcW w:type="dxa" w:w="1440"/>
            <w:shd w:val="clear" w:color="auto" w:fill="1F4E79"/>
          </w:tcPr>
          <w:p>
            <w:r>
              <w:rPr>
                <w:b/>
                <w:color w:val="FFFFFF"/>
              </w:rPr>
            </w:r>
            <w:r>
              <w:rPr>
                <w:b/>
                <w:i w:val="0"/>
                <w:color w:val="FFFFFF"/>
              </w:rPr>
              <w:t>Điều kiện rẽ nhánh</w:t>
            </w:r>
          </w:p>
        </w:tc>
      </w:tr>
      <w:tr>
        <w:tc>
          <w:tcPr>
            <w:tcW w:type="dxa" w:w="1440"/>
          </w:tcPr>
          <w:p>
            <w:r/>
            <w:r>
              <w:rPr>
                <w:b w:val="0"/>
                <w:i w:val="0"/>
              </w:rPr>
              <w:t>1</w:t>
            </w:r>
          </w:p>
        </w:tc>
        <w:tc>
          <w:tcPr>
            <w:tcW w:type="dxa" w:w="1440"/>
          </w:tcPr>
          <w:p>
            <w:r/>
            <w:r>
              <w:rPr>
                <w:b w:val="0"/>
                <w:i w:val="0"/>
              </w:rPr>
              <w:t>Ngay</w:t>
            </w:r>
          </w:p>
        </w:tc>
        <w:tc>
          <w:tcPr>
            <w:tcW w:type="dxa" w:w="1440"/>
          </w:tcPr>
          <w:p>
            <w:r/>
            <w:r>
              <w:rPr>
                <w:b w:val="0"/>
                <w:i w:val="0"/>
              </w:rPr>
              <w:t>Email</w:t>
            </w:r>
          </w:p>
        </w:tc>
        <w:tc>
          <w:tcPr>
            <w:tcW w:type="dxa" w:w="1440"/>
          </w:tcPr>
          <w:p>
            <w:r/>
            <w:r>
              <w:rPr>
                <w:b w:val="0"/>
                <w:i w:val="0"/>
              </w:rPr>
              <w:t>Chào mừng</w:t>
            </w:r>
          </w:p>
        </w:tc>
        <w:tc>
          <w:tcPr>
            <w:tcW w:type="dxa" w:w="1440"/>
          </w:tcPr>
          <w:p>
            <w:r/>
            <w:r>
              <w:rPr>
                <w:b w:val="0"/>
                <w:i w:val="0"/>
              </w:rPr>
              <w:t>Nhận quà</w:t>
            </w:r>
          </w:p>
        </w:tc>
        <w:tc>
          <w:tcPr>
            <w:tcW w:type="dxa" w:w="1440"/>
          </w:tcPr>
          <w:p>
            <w:r/>
            <w:r>
              <w:rPr>
                <w:b w:val="0"/>
                <w:i w:val="0"/>
              </w:rPr>
              <w:t>—</w:t>
            </w:r>
          </w:p>
        </w:tc>
      </w:tr>
      <w:tr>
        <w:tc>
          <w:tcPr>
            <w:tcW w:type="dxa" w:w="1440"/>
          </w:tcPr>
          <w:p>
            <w:r/>
            <w:r>
              <w:rPr>
                <w:b w:val="0"/>
                <w:i w:val="0"/>
              </w:rPr>
              <w:t>2</w:t>
            </w:r>
          </w:p>
        </w:tc>
        <w:tc>
          <w:tcPr>
            <w:tcW w:type="dxa" w:w="1440"/>
          </w:tcPr>
          <w:p>
            <w:r/>
            <w:r>
              <w:rPr>
                <w:b w:val="0"/>
                <w:i w:val="0"/>
              </w:rPr>
              <w:t>+2 ngày</w:t>
            </w:r>
          </w:p>
        </w:tc>
        <w:tc>
          <w:tcPr>
            <w:tcW w:type="dxa" w:w="1440"/>
          </w:tcPr>
          <w:p>
            <w:r/>
            <w:r>
              <w:rPr>
                <w:b w:val="0"/>
                <w:i w:val="0"/>
              </w:rPr>
              <w:t>Zalo</w:t>
            </w:r>
          </w:p>
        </w:tc>
        <w:tc>
          <w:tcPr>
            <w:tcW w:type="dxa" w:w="1440"/>
          </w:tcPr>
          <w:p>
            <w:r/>
            <w:r>
              <w:rPr>
                <w:b w:val="0"/>
                <w:i w:val="0"/>
              </w:rPr>
              <w:t>Câu chuyện thương hiệu</w:t>
            </w:r>
          </w:p>
        </w:tc>
        <w:tc>
          <w:tcPr>
            <w:tcW w:type="dxa" w:w="1440"/>
          </w:tcPr>
          <w:p>
            <w:r/>
            <w:r>
              <w:rPr>
                <w:b w:val="0"/>
                <w:i w:val="0"/>
              </w:rPr>
              <w:t>Xem thêm</w:t>
            </w:r>
          </w:p>
        </w:tc>
        <w:tc>
          <w:tcPr>
            <w:tcW w:type="dxa" w:w="1440"/>
          </w:tcPr>
          <w:p>
            <w:r/>
            <w:r>
              <w:rPr>
                <w:b w:val="0"/>
                <w:i w:val="0"/>
              </w:rPr>
              <w:t>Nếu chưa mở chạm 1 → gửi lại</w:t>
            </w:r>
          </w:p>
        </w:tc>
      </w:tr>
      <w:tr>
        <w:tc>
          <w:tcPr>
            <w:tcW w:type="dxa" w:w="1440"/>
          </w:tcPr>
          <w:p>
            <w:r/>
            <w:r>
              <w:rPr>
                <w:b w:val="0"/>
                <w:i w:val="0"/>
              </w:rPr>
              <w:t>3</w:t>
            </w:r>
          </w:p>
        </w:tc>
        <w:tc>
          <w:tcPr>
            <w:tcW w:type="dxa" w:w="1440"/>
          </w:tcPr>
          <w:p>
            <w:r/>
            <w:r>
              <w:rPr>
                <w:b w:val="0"/>
                <w:i w:val="0"/>
              </w:rPr>
              <w:t>+3 ngày</w:t>
            </w:r>
          </w:p>
        </w:tc>
        <w:tc>
          <w:tcPr>
            <w:tcW w:type="dxa" w:w="1440"/>
          </w:tcPr>
          <w:p>
            <w:r/>
            <w:r>
              <w:rPr>
                <w:b w:val="0"/>
                <w:i w:val="0"/>
              </w:rPr>
              <w:t>Email</w:t>
            </w:r>
          </w:p>
        </w:tc>
        <w:tc>
          <w:tcPr>
            <w:tcW w:type="dxa" w:w="1440"/>
          </w:tcPr>
          <w:p>
            <w:r/>
            <w:r>
              <w:rPr>
                <w:b w:val="0"/>
                <w:i w:val="0"/>
              </w:rPr>
              <w:t>Ưu đãi người mới</w:t>
            </w:r>
          </w:p>
        </w:tc>
        <w:tc>
          <w:tcPr>
            <w:tcW w:type="dxa" w:w="1440"/>
          </w:tcPr>
          <w:p>
            <w:r/>
            <w:r>
              <w:rPr>
                <w:b w:val="0"/>
                <w:i w:val="0"/>
              </w:rPr>
              <w:t>Mua ngay</w:t>
            </w:r>
          </w:p>
        </w:tc>
        <w:tc>
          <w:tcPr>
            <w:tcW w:type="dxa" w:w="1440"/>
          </w:tcPr>
          <w:p>
            <w:r/>
            <w:r>
              <w:rPr>
                <w:b w:val="0"/>
                <w:i w:val="0"/>
              </w:rPr>
              <w:t>Nếu đã mua → thoát</w:t>
            </w:r>
          </w:p>
        </w:tc>
      </w:tr>
    </w:tbl>
    <w:p/>
    <w:p>
      <w:pPr>
        <w:pStyle w:val="Heading3"/>
      </w:pPr>
      <w:r>
        <w:rPr>
          <w:b w:val="0"/>
          <w:i w:val="0"/>
        </w:rPr>
        <w:t>19. Prompt AI (6 công cụ)</w:t>
      </w:r>
    </w:p>
    <w:p>
      <w:r>
        <w:rPr>
          <w:b w:val="0"/>
          <w:i w:val="0"/>
        </w:rPr>
        <w:t xml:space="preserve">Dưới đây là 6 prompt mẫu, mỗi prompt gắn với một công cụ/loại công cụ thật. </w:t>
      </w:r>
      <w:r>
        <w:rPr>
          <w:b/>
          <w:i w:val="0"/>
        </w:rPr>
        <w:t>Luôn kiểm tra lại đầu ra của AI trước khi dùng thật.</w:t>
      </w:r>
    </w:p>
    <w:p>
      <w:pPr>
        <w:pStyle w:val="ListNumber"/>
      </w:pPr>
      <w:r>
        <w:rPr>
          <w:b/>
          <w:i w:val="0"/>
        </w:rPr>
        <w:t>ChatGPT / Claude (soạn chuỗi nội dung):</w:t>
      </w:r>
    </w:p>
    <w:p>
      <w:r>
        <w:rPr>
          <w:b w:val="0"/>
          <w:i w:val="0"/>
        </w:rPr>
        <w:t xml:space="preserve">   &gt; "Đóng vai chuyên gia email marketing ngành mỹ phẩm. Viết chuỗi 4 email Welcome bằng tiếng Việt cho khách vừa đăng ký nhận ưu đãi. Mỗi email: tiêu đề &lt; 45 ký tự, giọng thân thiện, 1 CTA duy nhất. Trình bày dạng bảng: số email | ngày gửi | tiêu đề | nội dung | CTA."</w:t>
      </w:r>
    </w:p>
    <w:p>
      <w:pPr>
        <w:pStyle w:val="ListNumber"/>
      </w:pPr>
      <w:r>
        <w:rPr>
          <w:b/>
          <w:i w:val="0"/>
        </w:rPr>
        <w:t>HubSpot (AI trong nền tảng — tối ưu &amp; phân nhóm):</w:t>
      </w:r>
    </w:p>
    <w:p>
      <w:r>
        <w:rPr>
          <w:b w:val="0"/>
          <w:i w:val="0"/>
        </w:rPr>
        <w:t xml:space="preserve">   &gt; "Dựa trên các thuộc tính contact hiện có (nguồn, trang đã xem, số lần mở email), đề xuất 3 phân khúc (segment) để nuôi dưỡng và tiêu chí lọc cho mỗi phân khúc. Giải thích logic chấm điểm lead phù hợp cho từng phân khúc."</w:t>
      </w:r>
    </w:p>
    <w:p>
      <w:pPr>
        <w:pStyle w:val="ListNumber"/>
      </w:pPr>
      <w:r>
        <w:rPr>
          <w:b/>
          <w:i w:val="0"/>
        </w:rPr>
        <w:t>ActiveCampaign (thiết kế luồng &amp; điều kiện):</w:t>
      </w:r>
    </w:p>
    <w:p>
      <w:r>
        <w:rPr>
          <w:b w:val="0"/>
          <w:i w:val="0"/>
        </w:rPr>
        <w:t xml:space="preserve">   &gt; "Mô tả cấu trúc một automation abandoned cart gồm trigger, các điều kiện rẽ nhánh (đã mua/chưa mua, đã mở/chưa mở), thời gian chờ và 3 chạm đa kênh (email + SMS). Xuất ra dạng danh sách bước trigger–condition–action."</w:t>
      </w:r>
    </w:p>
    <w:p>
      <w:pPr>
        <w:pStyle w:val="ListNumber"/>
      </w:pPr>
      <w:r>
        <w:rPr>
          <w:b/>
          <w:i w:val="0"/>
        </w:rPr>
        <w:t>n8n (nối hệ thống no-code/self-hosted):</w:t>
      </w:r>
    </w:p>
    <w:p>
      <w:r>
        <w:rPr>
          <w:b w:val="0"/>
          <w:i w:val="0"/>
        </w:rPr>
        <w:t xml:space="preserve">   &gt; "Phác thảo workflow n8n: khi có lead mới từ webhook form → kiểm tra trùng trong Google Sheets → nếu mới thì thêm dòng, chấm điểm cơ bản, và gửi 1 tin Zalo qua HTTP Request. Liệt kê các node cần dùng theo thứ tự."</w:t>
      </w:r>
    </w:p>
    <w:p>
      <w:pPr>
        <w:pStyle w:val="ListNumber"/>
      </w:pPr>
      <w:r>
        <w:rPr>
          <w:b/>
          <w:i w:val="0"/>
        </w:rPr>
        <w:t>Make (kịch bản tự động hóa trực quan):</w:t>
      </w:r>
    </w:p>
    <w:p>
      <w:r>
        <w:rPr>
          <w:b w:val="0"/>
          <w:i w:val="0"/>
        </w:rPr>
        <w:t xml:space="preserve">   &gt; "Thiết kế một scenario Make: theo dõi email mới trong Gmail có nhãn 'Lead', trích tên + email bằng module text parser, thêm vào CRM và gắn thẻ 'inbound'. Nêu các module và bộ lọc cần thiết."</w:t>
      </w:r>
    </w:p>
    <w:p>
      <w:pPr>
        <w:pStyle w:val="ListNumber"/>
      </w:pPr>
      <w:r>
        <w:rPr>
          <w:b/>
          <w:i w:val="0"/>
        </w:rPr>
        <w:t>Zapier (kết nối nhanh giữa app):</w:t>
      </w:r>
    </w:p>
    <w:p>
      <w:r>
        <w:rPr>
          <w:b w:val="0"/>
          <w:i w:val="0"/>
        </w:rPr>
        <w:t xml:space="preserve">   &gt; "Tạo một Zap: Trigger = form mới trên Typeform; Action = tạo/ cập nhật contact trong CRM, sau đó thêm vào chuỗi nurture email. Nêu trigger, các action, và trường dữ liệu cần map."</w:t>
      </w:r>
    </w:p>
    <w:p>
      <w:pPr>
        <w:pStyle w:val="Heading3"/>
      </w:pPr>
      <w:r>
        <w:rPr>
          <w:b w:val="0"/>
          <w:i w:val="0"/>
        </w:rPr>
        <w:t>20. Bài tập</w:t>
      </w:r>
    </w:p>
    <w:p>
      <w:pPr>
        <w:pStyle w:val="ListNumber"/>
      </w:pPr>
      <w:r>
        <w:rPr>
          <w:b/>
          <w:i w:val="0"/>
        </w:rPr>
        <w:t>Vẽ Trigger–Condition–Action:</w:t>
      </w:r>
      <w:r>
        <w:rPr>
          <w:b w:val="0"/>
          <w:i w:val="0"/>
        </w:rPr>
        <w:t xml:space="preserve"> Chọn một sản phẩm bạn biết, viết ra 1 trigger, 2 condition và 3 action cho luồng Welcome.</w:t>
      </w:r>
    </w:p>
    <w:p>
      <w:pPr>
        <w:pStyle w:val="ListNumber"/>
      </w:pPr>
      <w:r>
        <w:rPr>
          <w:b/>
          <w:i w:val="0"/>
        </w:rPr>
        <w:t>Điền biểu mẫu Bản đồ luồng</w:t>
      </w:r>
      <w:r>
        <w:rPr>
          <w:b w:val="0"/>
          <w:i w:val="0"/>
        </w:rPr>
        <w:t xml:space="preserve"> (mục 18) cho luồng abandoned cart của một shop online.</w:t>
      </w:r>
    </w:p>
    <w:p>
      <w:pPr>
        <w:pStyle w:val="ListNumber"/>
      </w:pPr>
      <w:r>
        <w:rPr>
          <w:b/>
          <w:i w:val="0"/>
        </w:rPr>
        <w:t>Thiết kế bảng lead scoring</w:t>
      </w:r>
      <w:r>
        <w:rPr>
          <w:b w:val="0"/>
          <w:i w:val="0"/>
        </w:rPr>
        <w:t xml:space="preserve"> riêng cho ngành của bạn: liệt kê 6 tín hiệu cộng điểm và 3 tín hiệu trừ điểm, đặt ngưỡng SQL.</w:t>
      </w:r>
    </w:p>
    <w:p>
      <w:pPr>
        <w:pStyle w:val="ListNumber"/>
      </w:pPr>
      <w:r>
        <w:rPr>
          <w:b/>
          <w:i w:val="0"/>
        </w:rPr>
        <w:t>Tính toán:</w:t>
      </w:r>
      <w:r>
        <w:rPr>
          <w:b w:val="0"/>
          <w:i w:val="0"/>
        </w:rPr>
        <w:t xml:space="preserve"> Một luồng re-engagement có 800 người vào, 96 người quay lại mua. Tính tỷ lệ chuyển đổi. Nếu AOV = 350.000đ, doanh thu luồng là bao nhiêu?</w:t>
      </w:r>
    </w:p>
    <w:p>
      <w:pPr>
        <w:pStyle w:val="ListNumber"/>
      </w:pPr>
      <w:r>
        <w:rPr>
          <w:b/>
          <w:i w:val="0"/>
        </w:rPr>
        <w:t>Phân tích rủi ro:</w:t>
      </w:r>
      <w:r>
        <w:rPr>
          <w:b w:val="0"/>
          <w:i w:val="0"/>
        </w:rPr>
        <w:t xml:space="preserve"> Liệt kê 3 điểm trong luồng của bạn có nguy cơ gây spam và cách khắc phục.</w:t>
      </w:r>
    </w:p>
    <w:p>
      <w:pPr>
        <w:pStyle w:val="Heading3"/>
      </w:pPr>
      <w:r>
        <w:rPr>
          <w:b w:val="0"/>
          <w:i w:val="0"/>
        </w:rPr>
        <w:t>21. Câu hỏi ôn tập</w:t>
      </w:r>
    </w:p>
    <w:p>
      <w:pPr>
        <w:pStyle w:val="ListNumber"/>
      </w:pPr>
      <w:r>
        <w:rPr>
          <w:b w:val="0"/>
          <w:i w:val="0"/>
        </w:rPr>
        <w:t>Phân biệt Marketing Automation và Lead Nurturing.</w:t>
      </w:r>
    </w:p>
    <w:p>
      <w:pPr>
        <w:pStyle w:val="ListNumber"/>
      </w:pPr>
      <w:r>
        <w:rPr>
          <w:b w:val="0"/>
          <w:i w:val="0"/>
        </w:rPr>
        <w:t>Mô tả mô hình Trigger–Condition–Action bằng một ví dụ của riêng bạn.</w:t>
      </w:r>
    </w:p>
    <w:p>
      <w:pPr>
        <w:pStyle w:val="ListNumber"/>
      </w:pPr>
      <w:r>
        <w:rPr>
          <w:b w:val="0"/>
          <w:i w:val="0"/>
        </w:rPr>
        <w:t>Vì sao "điều kiện thoát luồng" lại quan trọng? Cho một tình huống cụ thể.</w:t>
      </w:r>
    </w:p>
    <w:p>
      <w:pPr>
        <w:pStyle w:val="ListNumber"/>
      </w:pPr>
      <w:r>
        <w:rPr>
          <w:b w:val="0"/>
          <w:i w:val="0"/>
        </w:rPr>
        <w:t>Lead scoring là gì và nó phục vụ mục đích gì trong việc chuyển giao lead cho sales?</w:t>
      </w:r>
    </w:p>
    <w:p>
      <w:pPr>
        <w:pStyle w:val="ListNumber"/>
      </w:pPr>
      <w:r>
        <w:rPr>
          <w:b w:val="0"/>
          <w:i w:val="0"/>
        </w:rPr>
        <w:t>Kể tên tối thiểu 4 luồng automation phổ biến và mục đích của mỗi luồng.</w:t>
      </w:r>
    </w:p>
    <w:p>
      <w:pPr>
        <w:pStyle w:val="ListNumber"/>
      </w:pPr>
      <w:r>
        <w:rPr>
          <w:b w:val="0"/>
          <w:i w:val="0"/>
        </w:rPr>
        <w:t>Nêu 3 chỉ số KPI dẫn (leading) và 2 chỉ số kết quả (lagging) của automation.</w:t>
      </w:r>
    </w:p>
    <w:p>
      <w:pPr>
        <w:pStyle w:val="ListNumber"/>
      </w:pPr>
      <w:r>
        <w:rPr>
          <w:b w:val="0"/>
          <w:i w:val="0"/>
        </w:rPr>
        <w:t>AI đóng những vai trò nào trong automation &amp; personalization?</w:t>
      </w:r>
    </w:p>
    <w:p>
      <w:pPr>
        <w:pStyle w:val="ListNumber"/>
      </w:pPr>
      <w:r>
        <w:rPr>
          <w:b w:val="0"/>
          <w:i w:val="0"/>
        </w:rPr>
        <w:t>Vì sao "open rate cao" chưa chắc là luồng thành công?</w:t>
      </w:r>
    </w:p>
    <w:p>
      <w:pPr>
        <w:pStyle w:val="ListNumber"/>
      </w:pPr>
      <w:r>
        <w:rPr>
          <w:b w:val="0"/>
          <w:i w:val="0"/>
        </w:rPr>
        <w:t>Trong bối cảnh Việt Nam, vì sao Zalo là kênh cần cân nhắc đặc biệt?</w:t>
      </w:r>
    </w:p>
    <w:p>
      <w:pPr>
        <w:pStyle w:val="ListNumber"/>
      </w:pPr>
      <w:r>
        <w:rPr>
          <w:b w:val="0"/>
          <w:i w:val="0"/>
        </w:rPr>
        <w:t>Over-automation là gì và ba cách phòng tránh?</w:t>
      </w:r>
    </w:p>
    <w:p>
      <w:pPr>
        <w:pStyle w:val="Heading3"/>
      </w:pPr>
      <w:r>
        <w:rPr>
          <w:b w:val="0"/>
          <w:i w:val="0"/>
        </w:rPr>
        <w:t>22. Case Study</w:t>
      </w:r>
    </w:p>
    <w:p>
      <w:r>
        <w:rPr>
          <w:b/>
          <w:i w:val="0"/>
        </w:rPr>
        <w:t>Case thành công (mô hình hóa) — Shop mỹ phẩm "GlowLab" (tên minh họa, số minh họa):</w:t>
      </w:r>
    </w:p>
    <w:p>
      <w:r>
        <w:rPr>
          <w:b w:val="0"/>
          <w:i w:val="0"/>
        </w:rPr>
        <w:t xml:space="preserve">GlowLab có tỷ lệ mua lại thấp. Họ dựng 3 luồng: (1) Onboarding sau mua hướng dẫn dùng đúng, (2) Nhắc mua lại theo chu kỳ 45 ngày qua Zalo + email, (3) Re-engagement cho khách im lặng 60 ngày. Sau 3 tháng, tỷ lệ mua lại tăng và doanh thu quy cho automation chiếm một phần đáng kể tổng doanh thu </w:t>
      </w:r>
      <w:r>
        <w:rPr>
          <w:b w:val="0"/>
          <w:i/>
        </w:rPr>
        <w:t>(số minh họa — dùng để dạy cấu trúc, không phải số liệu thực)</w:t>
      </w:r>
      <w:r>
        <w:rPr>
          <w:b w:val="0"/>
          <w:i w:val="0"/>
        </w:rPr>
        <w:t xml:space="preserve">. </w:t>
      </w:r>
      <w:r>
        <w:rPr>
          <w:b/>
          <w:i w:val="0"/>
        </w:rPr>
        <w:t>Bài học:</w:t>
      </w:r>
      <w:r>
        <w:rPr>
          <w:b w:val="0"/>
          <w:i w:val="0"/>
        </w:rPr>
        <w:t xml:space="preserve"> thành công đến từ (a) nội dung hữu ích trước khi bán, (b) điều kiện thoát chặt chẽ, (c) đo bằng doanh thu chứ không chỉ open rate.</w:t>
      </w:r>
    </w:p>
    <w:p>
      <w:r>
        <w:rPr>
          <w:b/>
          <w:i w:val="0"/>
        </w:rPr>
        <w:t>Case thất bại (mô hình hóa) — Sàn khóa học online "EduFast" (tên minh họa):</w:t>
      </w:r>
    </w:p>
    <w:p>
      <w:r>
        <w:rPr>
          <w:b w:val="0"/>
          <w:i w:val="0"/>
        </w:rPr>
        <w:t xml:space="preserve">EduFast mua công cụ automation đắt tiền, nhập toàn bộ 20.000 email cũ (nhiều email chết), rồi bật cùng lúc 5 luồng gửi email + SMS mỗi ngày mà không có frequency cap và không kiểm thử. Kết quả: bounce rate cao khiến domain bị đánh dấu spam, tỷ lệ hủy đăng ký tăng vọt, một số tin bị nhà mạng chặn. </w:t>
      </w:r>
      <w:r>
        <w:rPr>
          <w:b/>
          <w:i w:val="0"/>
        </w:rPr>
        <w:t>Bài học:</w:t>
      </w:r>
      <w:r>
        <w:rPr>
          <w:b w:val="0"/>
          <w:i w:val="0"/>
        </w:rPr>
        <w:t xml:space="preserve"> (a) không làm sạch dữ liệu, (b) over-automation không giới hạn tần suất, (c) không kiểm thử — ba lỗi kinh điển đã học ở mục 14. Công cụ mạnh không cứu được quy trình sai.</w:t>
      </w:r>
    </w:p>
    <w:p>
      <w:pPr>
        <w:pStyle w:val="IntenseQuote"/>
      </w:pPr>
      <w:r>
        <w:rPr>
          <w:b w:val="0"/>
          <w:i w:val="0"/>
        </w:rPr>
        <w:t xml:space="preserve">Cả hai case được </w:t>
      </w:r>
      <w:r>
        <w:rPr>
          <w:b/>
          <w:i w:val="0"/>
        </w:rPr>
        <w:t>mô hình hóa cho mục đích giảng dạy</w:t>
      </w:r>
      <w:r>
        <w:rPr>
          <w:b w:val="0"/>
          <w:i w:val="0"/>
        </w:rPr>
        <w:t>; con số và tên là minh họa, không trích từ doanh nghiệp có thật.</w:t>
      </w:r>
    </w:p>
    <w:p>
      <w:pPr>
        <w:pStyle w:val="Heading3"/>
      </w:pPr>
      <w:r>
        <w:rPr>
          <w:b w:val="0"/>
          <w:i w:val="0"/>
        </w:rPr>
        <w:t>23. Tổng kết</w:t>
      </w:r>
    </w:p>
    <w:p>
      <w:pPr>
        <w:pStyle w:val="ListBullet"/>
      </w:pPr>
      <w:r>
        <w:rPr>
          <w:b w:val="0"/>
          <w:i w:val="0"/>
        </w:rPr>
        <w:t>Marketing automation = để phần mềm làm việc lặp lại, đúng người – đúng lúc – đúng thông điệp, ở quy mô lớn.</w:t>
      </w:r>
    </w:p>
    <w:p>
      <w:pPr>
        <w:pStyle w:val="ListBullet"/>
      </w:pPr>
      <w:r>
        <w:rPr>
          <w:b w:val="0"/>
          <w:i w:val="0"/>
        </w:rPr>
        <w:t xml:space="preserve">Lõi kỹ thuật là </w:t>
      </w:r>
      <w:r>
        <w:rPr>
          <w:b/>
          <w:i w:val="0"/>
        </w:rPr>
        <w:t>Trigger → Condition → Action</w:t>
      </w:r>
      <w:r>
        <w:rPr>
          <w:b w:val="0"/>
          <w:i w:val="0"/>
        </w:rPr>
        <w:t xml:space="preserve">; lõi chiến lược là </w:t>
      </w:r>
      <w:r>
        <w:rPr>
          <w:b/>
          <w:i w:val="0"/>
        </w:rPr>
        <w:t>nuôi dưỡng bằng nội dung giá trị theo hành vi</w:t>
      </w:r>
      <w:r>
        <w:rPr>
          <w:b w:val="0"/>
          <w:i w:val="0"/>
        </w:rPr>
        <w:t>.</w:t>
      </w:r>
    </w:p>
    <w:p>
      <w:pPr>
        <w:pStyle w:val="ListBullet"/>
      </w:pPr>
      <w:r>
        <w:rPr>
          <w:b/>
          <w:i w:val="0"/>
        </w:rPr>
        <w:t>Lead scoring</w:t>
      </w:r>
      <w:r>
        <w:rPr>
          <w:b w:val="0"/>
          <w:i w:val="0"/>
        </w:rPr>
        <w:t xml:space="preserve"> giúp phân biệt lead nóng/lạnh và chuyển giao đúng lúc cho sales.</w:t>
      </w:r>
    </w:p>
    <w:p>
      <w:pPr>
        <w:pStyle w:val="ListBullet"/>
      </w:pPr>
      <w:r>
        <w:rPr>
          <w:b w:val="0"/>
          <w:i w:val="0"/>
        </w:rPr>
        <w:t>Các luồng phổ biến: Welcome, Onboarding, Abandoned cart, Re-engagement, chăm sóc theo hành vi/chu kỳ.</w:t>
      </w:r>
    </w:p>
    <w:p>
      <w:pPr>
        <w:pStyle w:val="ListBullet"/>
      </w:pPr>
      <w:r>
        <w:rPr>
          <w:b w:val="0"/>
          <w:i w:val="0"/>
        </w:rPr>
        <w:t xml:space="preserve">Đa kênh (email, SMS, Zalo, push, chatbot) nhưng phải có </w:t>
      </w:r>
      <w:r>
        <w:rPr>
          <w:b/>
          <w:i w:val="0"/>
        </w:rPr>
        <w:t>frequency cap</w:t>
      </w:r>
      <w:r>
        <w:rPr>
          <w:b w:val="0"/>
          <w:i w:val="0"/>
        </w:rPr>
        <w:t xml:space="preserve"> để tránh spam.</w:t>
      </w:r>
    </w:p>
    <w:p>
      <w:pPr>
        <w:pStyle w:val="ListBullet"/>
      </w:pPr>
      <w:r>
        <w:rPr>
          <w:b/>
          <w:i w:val="0"/>
        </w:rPr>
        <w:t>AI</w:t>
      </w:r>
      <w:r>
        <w:rPr>
          <w:b w:val="0"/>
          <w:i w:val="0"/>
        </w:rPr>
        <w:t xml:space="preserve"> nâng cấp automation: soạn nội dung, chấm điểm dự đoán, chọn thời điểm, cá nhân hóa thời gian thực — nhưng cần con người kiểm duyệt.</w:t>
      </w:r>
    </w:p>
    <w:p>
      <w:pPr>
        <w:pStyle w:val="ListBullet"/>
      </w:pPr>
      <w:r>
        <w:rPr>
          <w:b w:val="0"/>
          <w:i w:val="0"/>
        </w:rPr>
        <w:t xml:space="preserve">Đo lường phải chạm tới </w:t>
      </w:r>
      <w:r>
        <w:rPr>
          <w:b/>
          <w:i w:val="0"/>
        </w:rPr>
        <w:t>doanh thu và ROI</w:t>
      </w:r>
      <w:r>
        <w:rPr>
          <w:b w:val="0"/>
          <w:i w:val="0"/>
        </w:rPr>
        <w:t>, không dừng ở open rate.</w:t>
      </w:r>
    </w:p>
    <w:p>
      <w:pPr>
        <w:pStyle w:val="ListBullet"/>
      </w:pPr>
      <w:r>
        <w:rPr>
          <w:b w:val="0"/>
          <w:i w:val="0"/>
        </w:rPr>
        <w:t xml:space="preserve">Kẻ thù lớn nhất là </w:t>
      </w:r>
      <w:r>
        <w:rPr>
          <w:b/>
          <w:i w:val="0"/>
        </w:rPr>
        <w:t>over-automation</w:t>
      </w:r>
      <w:r>
        <w:rPr>
          <w:b w:val="0"/>
          <w:i w:val="0"/>
        </w:rPr>
        <w:t xml:space="preserve"> và </w:t>
      </w:r>
      <w:r>
        <w:rPr>
          <w:b/>
          <w:i w:val="0"/>
        </w:rPr>
        <w:t>dữ liệu bẩn</w:t>
      </w:r>
      <w:r>
        <w:rPr>
          <w:b w:val="0"/>
          <w:i w:val="0"/>
        </w:rPr>
        <w:t>. Áp framework 5T, checklist và SOP để tránh.</w:t>
      </w:r>
    </w:p>
    <w:p>
      <w:r>
        <w:rPr>
          <w:b w:val="0"/>
          <w:i w:val="0"/>
        </w:rPr>
        <w:t>Bắt đầu nhỏ: dựng một luồng Welcome, đo, tối ưu, rồi mới mở rộng.</w:t>
      </w:r>
    </w:p>
    <w:p>
      <w:pPr>
        <w:pStyle w:val="Heading3"/>
      </w:pPr>
      <w:r>
        <w:rPr>
          <w:b w:val="0"/>
          <w:i w:val="0"/>
        </w:rPr>
        <w:t>24. Nguồn tham khảo</w:t>
      </w:r>
    </w:p>
    <w:p>
      <w:pPr>
        <w:pStyle w:val="IntenseQuote"/>
      </w:pPr>
      <w:r>
        <w:rPr>
          <w:b w:val="0"/>
          <w:i w:val="0"/>
        </w:rPr>
        <w:t>Ghi chú: Các nguồn dưới đây là tài liệu ngành phổ biến, người học nên truy cập bản gốc để kiểm chứng số liệu và năm. Không trích số cụ thể nếu chưa xác minh.</w:t>
      </w:r>
    </w:p>
    <w:p>
      <w:pPr>
        <w:pStyle w:val="ListBullet"/>
      </w:pPr>
      <w:r>
        <w:rPr>
          <w:b w:val="0"/>
          <w:i w:val="0"/>
        </w:rPr>
        <w:t>HubSpot Academy — Email Marketing &amp; Marketing Automation (tài liệu học trực tuyến), HubSpot. (cần kiểm chứng phiên bản/năm)</w:t>
      </w:r>
    </w:p>
    <w:p>
      <w:pPr>
        <w:pStyle w:val="ListBullet"/>
      </w:pPr>
      <w:r>
        <w:rPr>
          <w:b w:val="0"/>
          <w:i w:val="0"/>
        </w:rPr>
        <w:t>ActiveCampaign — Automation Recipes &amp; Guides (tài liệu sản phẩm), ActiveCampaign. (cần kiểm chứng)</w:t>
      </w:r>
    </w:p>
    <w:p>
      <w:pPr>
        <w:pStyle w:val="ListBullet"/>
      </w:pPr>
      <w:r>
        <w:rPr>
          <w:b w:val="0"/>
          <w:i w:val="0"/>
        </w:rPr>
        <w:t>n8n — Documentation &amp; Workflow Templates, n8n.io. (cần kiểm chứng)</w:t>
      </w:r>
    </w:p>
    <w:p>
      <w:pPr>
        <w:pStyle w:val="ListBullet"/>
      </w:pPr>
      <w:r>
        <w:rPr>
          <w:b w:val="0"/>
          <w:i w:val="0"/>
        </w:rPr>
        <w:t>Make — Help Center &amp; Scenario Guides, make.com. (cần kiểm chứng)</w:t>
      </w:r>
    </w:p>
    <w:p>
      <w:pPr>
        <w:pStyle w:val="ListBullet"/>
      </w:pPr>
      <w:r>
        <w:rPr>
          <w:b w:val="0"/>
          <w:i w:val="0"/>
        </w:rPr>
        <w:t>Zapier — Learn/Guides, zapier.com. (cần kiểm chứng)</w:t>
      </w:r>
    </w:p>
    <w:p>
      <w:pPr>
        <w:pStyle w:val="ListBullet"/>
      </w:pPr>
      <w:r>
        <w:rPr>
          <w:b w:val="0"/>
          <w:i w:val="0"/>
        </w:rPr>
        <w:t>Forrester, Annuitas — các báo cáo thường được ngành dẫn về hiệu quả lead nurturing (cần truy nguồn gốc + năm trước khi trích số).</w:t>
      </w:r>
    </w:p>
    <w:p>
      <w:pPr>
        <w:pStyle w:val="ListBullet"/>
      </w:pPr>
      <w:r>
        <w:rPr>
          <w:b w:val="0"/>
          <w:i w:val="0"/>
        </w:rPr>
        <w:t xml:space="preserve">Kotler, P. &amp; Keller, K. L. — </w:t>
      </w:r>
      <w:r>
        <w:rPr>
          <w:b w:val="0"/>
          <w:i/>
        </w:rPr>
        <w:t>Marketing Management</w:t>
      </w:r>
      <w:r>
        <w:rPr>
          <w:b w:val="0"/>
          <w:i w:val="0"/>
        </w:rPr>
        <w:t xml:space="preserve"> (làm nền lý thuyết vòng đời khách hàng, CLV). (cần kiểm chứng ấn bản)</w:t>
      </w:r>
    </w:p>
    <w:p>
      <w:pPr>
        <w:pStyle w:val="ListBullet"/>
      </w:pPr>
      <w:r>
        <w:rPr>
          <w:b w:val="0"/>
          <w:i w:val="0"/>
        </w:rPr>
        <w:t>Tài liệu nội bộ giáo trình MARKETING THỰC CHIẾN 2026–2035, Tập 6 — Chương 1–3 (Sales Funnel, CRM, Lead Management).</w:t>
      </w:r>
    </w:p>
    <w:p>
      <w:pPr>
        <w:pStyle w:val="Heading3"/>
      </w:pPr>
      <w:r>
        <w:rPr>
          <w:b w:val="0"/>
          <w:i w:val="0"/>
        </w:rPr>
        <w:t>Cần cập nhật trong tương lai</w:t>
      </w:r>
    </w:p>
    <w:p>
      <w:pPr>
        <w:pStyle w:val="ListBullet"/>
      </w:pPr>
      <w:r>
        <w:rPr>
          <w:b/>
          <w:i w:val="0"/>
        </w:rPr>
        <w:t>Số liệu benchmark ngành:</w:t>
      </w:r>
      <w:r>
        <w:rPr>
          <w:b w:val="0"/>
          <w:i w:val="0"/>
        </w:rPr>
        <w:t xml:space="preserve"> bổ sung số liệu open rate/CTR/conversion theo ngành tại Việt Nam khi có báo cáo đáng tin cậy (kèm nguồn + năm).</w:t>
      </w:r>
    </w:p>
    <w:p>
      <w:pPr>
        <w:pStyle w:val="ListBullet"/>
      </w:pPr>
      <w:r>
        <w:rPr>
          <w:b/>
          <w:i w:val="0"/>
        </w:rPr>
        <w:t>AI agent trong automation:</w:t>
      </w:r>
      <w:r>
        <w:rPr>
          <w:b w:val="0"/>
          <w:i w:val="0"/>
        </w:rPr>
        <w:t xml:space="preserve"> cập nhật khi các nền tảng ra mắt "AI agent" tự thiết kế và tối ưu luồng end-to-end (2026–2027).</w:t>
      </w:r>
    </w:p>
    <w:p>
      <w:pPr>
        <w:pStyle w:val="ListBullet"/>
      </w:pPr>
      <w:r>
        <w:rPr>
          <w:b/>
          <w:i w:val="0"/>
        </w:rPr>
        <w:t>Quy định pháp lý VN:</w:t>
      </w:r>
      <w:r>
        <w:rPr>
          <w:b w:val="0"/>
          <w:i w:val="0"/>
        </w:rPr>
        <w:t xml:space="preserve"> cập nhật quy định mới nhất về tin nhắn quảng cáo, bảo vệ dữ liệu cá nhân (Nghị định/Luật liên quan) khi có thay đổi.</w:t>
      </w:r>
    </w:p>
    <w:p>
      <w:pPr>
        <w:pStyle w:val="ListBullet"/>
      </w:pPr>
      <w:r>
        <w:rPr>
          <w:b/>
          <w:i w:val="0"/>
        </w:rPr>
        <w:t>Kênh mới:</w:t>
      </w:r>
      <w:r>
        <w:rPr>
          <w:b w:val="0"/>
          <w:i w:val="0"/>
        </w:rPr>
        <w:t xml:space="preserve"> theo dõi sự trỗi dậy của các kênh nhắn tin/RCS, WhatsApp Business tại VN, và tích hợp chatbot AI hội thoại.</w:t>
      </w:r>
    </w:p>
    <w:p>
      <w:pPr>
        <w:pStyle w:val="ListBullet"/>
      </w:pPr>
      <w:r>
        <w:rPr>
          <w:b/>
          <w:i w:val="0"/>
        </w:rPr>
        <w:t>Case study thật:</w:t>
      </w:r>
      <w:r>
        <w:rPr>
          <w:b w:val="0"/>
          <w:i w:val="0"/>
        </w:rPr>
        <w:t xml:space="preserve"> thay các case mô hình hóa bằng case doanh nghiệp Việt Nam thật khi thu thập được số liệu được phép công bố.</w:t>
      </w:r>
    </w:p>
    <w:p>
      <w:pPr>
        <w:pStyle w:val="ListBullet"/>
      </w:pPr>
      <w:r>
        <w:rPr>
          <w:b/>
          <w:i w:val="0"/>
        </w:rPr>
        <w:t>Cập nhật công cụ:</w:t>
      </w:r>
      <w:r>
        <w:rPr>
          <w:b w:val="0"/>
          <w:i w:val="0"/>
        </w:rPr>
        <w:t xml:space="preserve"> rà soát tính năng và bảng giá HubSpot, ActiveCampaign, n8n, Make, Zapier theo từng năm.</w:t>
      </w:r>
    </w:p>
    <w:p>
      <w:r>
        <w:br w:type="page"/>
      </w:r>
    </w:p>
    <w:p>
      <w:pPr>
        <w:pStyle w:val="Heading2"/>
      </w:pPr>
      <w:r>
        <w:rPr>
          <w:b w:val="0"/>
          <w:i w:val="0"/>
        </w:rPr>
        <w:t>Tập 6 · Chương 5 — Service Marketing &amp; Chăm sóc sau bán</w:t>
      </w:r>
    </w:p>
    <w:p>
      <w:pPr>
        <w:pStyle w:val="IntenseQuote"/>
      </w:pPr>
      <w:r>
        <w:rPr>
          <w:b w:val="0"/>
          <w:i w:val="0"/>
        </w:rPr>
        <w:t>Đối tượng: Nhà quản lý dịch vụ khách hàng, chủ shop/SME, marketer vận hành CRM · Thời lượng đọc: ~30–38 phút · Phiên bản v1.0 (2026)</w:t>
      </w:r>
    </w:p>
    <w:p>
      <w:r>
        <w:rPr>
          <w:b/>
          <w:i w:val="0"/>
        </w:rPr>
        <w:t>Tóm tắt 1 câu:</w:t>
      </w:r>
      <w:r>
        <w:rPr>
          <w:b w:val="0"/>
          <w:i w:val="0"/>
        </w:rPr>
        <w:t xml:space="preserve"> Chương này trang bị tư duy và bộ công cụ để biến dịch vụ — từ tương tác bán hàng đến chăm sóc sau bán, bảo hành, xử lý khiếu nại — thành lợi thế cạnh tranh đo lường được bằng CSAT, CES và tỷ lệ giải quyết lần đầu.</w:t>
      </w:r>
    </w:p>
    <w:p>
      <w:pPr>
        <w:pStyle w:val="Heading3"/>
      </w:pPr>
      <w:r>
        <w:rPr>
          <w:b w:val="0"/>
          <w:i w:val="0"/>
        </w:rPr>
        <w:t>1. Giới thiệu</w:t>
      </w:r>
    </w:p>
    <w:p>
      <w:r>
        <w:rPr>
          <w:b w:val="0"/>
          <w:i w:val="0"/>
        </w:rPr>
        <w:t xml:space="preserve">Trong thị trường 2026–2035, sản phẩm ngày càng dễ sao chép còn giá thì bị so sánh chỉ trong một cú vuốt màn hình. Thứ khó bắt chước nhất — và cũng là thứ khiến khách hàng quay lại, giới thiệu bạn bè, bỏ qua đối thủ rẻ hơn — chính là </w:t>
      </w:r>
      <w:r>
        <w:rPr>
          <w:b/>
          <w:i w:val="0"/>
        </w:rPr>
        <w:t>trải nghiệm dịch vụ</w:t>
      </w:r>
      <w:r>
        <w:rPr>
          <w:b w:val="0"/>
          <w:i w:val="0"/>
        </w:rPr>
        <w:t>. Một khách hàng mua kem chống nắng có thể quên mất họ trả bao nhiêu tiền, nhưng sẽ nhớ rất lâu việc bạn xử lý ra sao khi họ bị kích ứng da.</w:t>
      </w:r>
    </w:p>
    <w:p>
      <w:r>
        <w:rPr>
          <w:b w:val="0"/>
          <w:i w:val="0"/>
        </w:rPr>
        <w:t xml:space="preserve">Service Marketing không chỉ là "bộ phận chăm sóc khách hàng" ở cuối hành trình. Nó là cách bạn thiết kế, cung cấp và truyền thông giá trị vô hình xuyên suốt: trước khi bán (tư vấn), trong khi bán (trải nghiệm mua), và đặc biệt là </w:t>
      </w:r>
      <w:r>
        <w:rPr>
          <w:b/>
          <w:i w:val="0"/>
        </w:rPr>
        <w:t>sau khi bán</w:t>
      </w:r>
      <w:r>
        <w:rPr>
          <w:b w:val="0"/>
          <w:i w:val="0"/>
        </w:rPr>
        <w:t xml:space="preserve"> — nơi phần lớn giá trị vòng đời khách hàng (CLV) thực sự được tạo ra hoặc bị phá hủy.</w:t>
      </w:r>
    </w:p>
    <w:p>
      <w:r>
        <w:rPr>
          <w:b w:val="0"/>
          <w:i w:val="0"/>
        </w:rPr>
        <w:t>Chương này đi từ đặc thù bản chất của dịch vụ (IHIP), qua các mô hình kinh điển (7P, SERVQUAL, Moments of Truth), đến quy trình vận hành thực chiến: SOP xử lý khiếu nại, KPI đo lường, biểu mẫu và cả prompt AI để bạn triển khai ngay.</w:t>
      </w:r>
    </w:p>
    <w:p>
      <w:pPr>
        <w:pStyle w:val="Heading3"/>
      </w:pPr>
      <w:r>
        <w:rPr>
          <w:b w:val="0"/>
          <w:i w:val="0"/>
        </w:rPr>
        <w:t>2. Khái niệm</w:t>
      </w:r>
    </w:p>
    <w:p>
      <w:r>
        <w:rPr>
          <w:b/>
          <w:i w:val="0"/>
        </w:rPr>
        <w:t>Service Marketing (Marketing dịch vụ)</w:t>
      </w:r>
      <w:r>
        <w:rPr>
          <w:b w:val="0"/>
          <w:i w:val="0"/>
        </w:rPr>
        <w:t xml:space="preserve"> là tập hợp hoạt động thiết kế, cung cấp và truyền thông các giá trị có bản chất vô hình, nhằm tạo và giữ khách hàng thông qua trải nghiệm thay vì chỉ qua sản phẩm hữu hình.</w:t>
      </w:r>
    </w:p>
    <w:p>
      <w:r>
        <w:rPr>
          <w:b/>
          <w:i w:val="0"/>
        </w:rPr>
        <w:t>Chăm sóc sau bán (After-sales service / Post-purchase care)</w:t>
      </w:r>
      <w:r>
        <w:rPr>
          <w:b w:val="0"/>
          <w:i w:val="0"/>
        </w:rPr>
        <w:t xml:space="preserve"> là toàn bộ tương tác diễn ra sau khi giao dịch hoàn tất: hướng dẫn sử dụng, bảo hành, hỗ trợ kỹ thuật, xử lý đổi trả/khiếu nại, chăm sóc chủ động (proactive care) và nuôi dưỡng để tái mua.</w:t>
      </w:r>
    </w:p>
    <w:p>
      <w:r>
        <w:rPr>
          <w:b w:val="0"/>
          <w:i w:val="0"/>
        </w:rPr>
        <w:t>Một số thuật ngữ nền tảng: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Thuật ngữ</w:t>
            </w:r>
          </w:p>
        </w:tc>
        <w:tc>
          <w:tcPr>
            <w:tcW w:type="dxa" w:w="4320"/>
            <w:shd w:val="clear" w:color="auto" w:fill="1F4E79"/>
          </w:tcPr>
          <w:p>
            <w:r>
              <w:rPr>
                <w:b/>
                <w:color w:val="FFFFFF"/>
              </w:rPr>
            </w:r>
            <w:r>
              <w:rPr>
                <w:b/>
                <w:i w:val="0"/>
                <w:color w:val="FFFFFF"/>
              </w:rPr>
              <w:t>Định nghĩa ngắn</w:t>
            </w:r>
          </w:p>
        </w:tc>
      </w:tr>
      <w:tr>
        <w:tc>
          <w:tcPr>
            <w:tcW w:type="dxa" w:w="4320"/>
          </w:tcPr>
          <w:p>
            <w:r/>
            <w:r>
              <w:rPr>
                <w:b w:val="0"/>
                <w:i w:val="0"/>
              </w:rPr>
              <w:t>Dịch vụ (Service)</w:t>
            </w:r>
          </w:p>
        </w:tc>
        <w:tc>
          <w:tcPr>
            <w:tcW w:type="dxa" w:w="4320"/>
          </w:tcPr>
          <w:p>
            <w:r/>
            <w:r>
              <w:rPr>
                <w:b w:val="0"/>
                <w:i w:val="0"/>
              </w:rPr>
              <w:t>Hành động/hiệu năng một bên cung cấp cho bên kia, về cơ bản là vô hình và không dẫn tới quyền sở hữu vật chất</w:t>
            </w:r>
          </w:p>
        </w:tc>
      </w:tr>
      <w:tr>
        <w:tc>
          <w:tcPr>
            <w:tcW w:type="dxa" w:w="4320"/>
          </w:tcPr>
          <w:p>
            <w:r/>
            <w:r>
              <w:rPr>
                <w:b w:val="0"/>
                <w:i w:val="0"/>
              </w:rPr>
              <w:t>Servicescape</w:t>
            </w:r>
          </w:p>
        </w:tc>
        <w:tc>
          <w:tcPr>
            <w:tcW w:type="dxa" w:w="4320"/>
          </w:tcPr>
          <w:p>
            <w:r/>
            <w:r>
              <w:rPr>
                <w:b w:val="0"/>
                <w:i w:val="0"/>
              </w:rPr>
              <w:t>Môi trường vật lý &amp; số nơi dịch vụ diễn ra (cửa hàng, app, giao diện)</w:t>
            </w:r>
          </w:p>
        </w:tc>
      </w:tr>
      <w:tr>
        <w:tc>
          <w:tcPr>
            <w:tcW w:type="dxa" w:w="4320"/>
          </w:tcPr>
          <w:p>
            <w:r/>
            <w:r>
              <w:rPr>
                <w:b w:val="0"/>
                <w:i w:val="0"/>
              </w:rPr>
              <w:t>Moment of Truth (MOT)</w:t>
            </w:r>
          </w:p>
        </w:tc>
        <w:tc>
          <w:tcPr>
            <w:tcW w:type="dxa" w:w="4320"/>
          </w:tcPr>
          <w:p>
            <w:r/>
            <w:r>
              <w:rPr>
                <w:b w:val="0"/>
                <w:i w:val="0"/>
              </w:rPr>
              <w:t>Bất kỳ điểm chạm nào khách hàng tiếp xúc thương hiệu và hình thành ấn tượng</w:t>
            </w:r>
          </w:p>
        </w:tc>
      </w:tr>
      <w:tr>
        <w:tc>
          <w:tcPr>
            <w:tcW w:type="dxa" w:w="4320"/>
          </w:tcPr>
          <w:p>
            <w:r/>
            <w:r>
              <w:rPr>
                <w:b w:val="0"/>
                <w:i w:val="0"/>
              </w:rPr>
              <w:t>Service Recovery</w:t>
            </w:r>
          </w:p>
        </w:tc>
        <w:tc>
          <w:tcPr>
            <w:tcW w:type="dxa" w:w="4320"/>
          </w:tcPr>
          <w:p>
            <w:r/>
            <w:r>
              <w:rPr>
                <w:b w:val="0"/>
                <w:i w:val="0"/>
              </w:rPr>
              <w:t>Hành động khôi phục sau khi dịch vụ thất bại/khách phàn nàn</w:t>
            </w:r>
          </w:p>
        </w:tc>
      </w:tr>
      <w:tr>
        <w:tc>
          <w:tcPr>
            <w:tcW w:type="dxa" w:w="4320"/>
          </w:tcPr>
          <w:p>
            <w:r/>
            <w:r>
              <w:rPr>
                <w:b w:val="0"/>
                <w:i w:val="0"/>
              </w:rPr>
              <w:t>Customer Effort</w:t>
            </w:r>
          </w:p>
        </w:tc>
        <w:tc>
          <w:tcPr>
            <w:tcW w:type="dxa" w:w="4320"/>
          </w:tcPr>
          <w:p>
            <w:r/>
            <w:r>
              <w:rPr>
                <w:b w:val="0"/>
                <w:i w:val="0"/>
              </w:rPr>
              <w:t>Mức công sức khách phải bỏ ra để được phục vụ/giải quyết vấn đề</w:t>
            </w:r>
          </w:p>
        </w:tc>
      </w:tr>
    </w:tbl>
    <w:p/>
    <w:p>
      <w:pPr>
        <w:pStyle w:val="Heading3"/>
      </w:pPr>
      <w:r>
        <w:rPr>
          <w:b w:val="0"/>
          <w:i w:val="0"/>
        </w:rPr>
        <w:t>3. Lịch sử hình thành</w:t>
      </w:r>
    </w:p>
    <w:p>
      <w:pPr>
        <w:pStyle w:val="ListBullet"/>
      </w:pPr>
      <w:r>
        <w:rPr>
          <w:b/>
          <w:i w:val="0"/>
        </w:rPr>
        <w:t>Thập niên 1970–1980:</w:t>
      </w:r>
      <w:r>
        <w:rPr>
          <w:b w:val="0"/>
          <w:i w:val="0"/>
        </w:rPr>
        <w:t xml:space="preserve"> Marketing dịch vụ tách ra khỏi marketing hàng hóa. Lynn Shostack (1977) với bài "Breaking Free from Product Marketing" lập luận rằng dịch vụ cần cách tiếp cận riêng.</w:t>
      </w:r>
    </w:p>
    <w:p>
      <w:pPr>
        <w:pStyle w:val="ListBullet"/>
      </w:pPr>
      <w:r>
        <w:rPr>
          <w:b/>
          <w:i w:val="0"/>
        </w:rPr>
        <w:t>1981:</w:t>
      </w:r>
      <w:r>
        <w:rPr>
          <w:b w:val="0"/>
          <w:i w:val="0"/>
        </w:rPr>
        <w:t xml:space="preserve"> Booms &amp; Bitner mở rộng 4P thành </w:t>
      </w:r>
      <w:r>
        <w:rPr>
          <w:b/>
          <w:i w:val="0"/>
        </w:rPr>
        <w:t>7P</w:t>
      </w:r>
      <w:r>
        <w:rPr>
          <w:b w:val="0"/>
          <w:i w:val="0"/>
        </w:rPr>
        <w:t xml:space="preserve"> cho dịch vụ, bổ sung People, Process, Physical Evidence.</w:t>
      </w:r>
    </w:p>
    <w:p>
      <w:pPr>
        <w:pStyle w:val="ListBullet"/>
      </w:pPr>
      <w:r>
        <w:rPr>
          <w:b/>
          <w:i w:val="0"/>
        </w:rPr>
        <w:t>1985–1988:</w:t>
      </w:r>
      <w:r>
        <w:rPr>
          <w:b w:val="0"/>
          <w:i w:val="0"/>
        </w:rPr>
        <w:t xml:space="preserve"> Parasuraman, Zeithaml &amp; Berry công bố </w:t>
      </w:r>
      <w:r>
        <w:rPr>
          <w:b/>
          <w:i w:val="0"/>
        </w:rPr>
        <w:t>mô hình 5 khoảng cách</w:t>
      </w:r>
      <w:r>
        <w:rPr>
          <w:b w:val="0"/>
          <w:i w:val="0"/>
        </w:rPr>
        <w:t xml:space="preserve"> và thang đo </w:t>
      </w:r>
      <w:r>
        <w:rPr>
          <w:b/>
          <w:i w:val="0"/>
        </w:rPr>
        <w:t>SERVQUAL</w:t>
      </w:r>
      <w:r>
        <w:rPr>
          <w:b w:val="0"/>
          <w:i w:val="0"/>
        </w:rPr>
        <w:t>, trở thành nền tảng đo lường chất lượng dịch vụ (cần kiểm chứng chi tiết ở nguồn gốc).</w:t>
      </w:r>
    </w:p>
    <w:p>
      <w:pPr>
        <w:pStyle w:val="ListBullet"/>
      </w:pPr>
      <w:r>
        <w:rPr>
          <w:b/>
          <w:i w:val="0"/>
        </w:rPr>
        <w:t>Thập niên 1980–1990:</w:t>
      </w:r>
      <w:r>
        <w:rPr>
          <w:b w:val="0"/>
          <w:i w:val="0"/>
        </w:rPr>
        <w:t xml:space="preserve"> Jan Carlzon (CEO SAS Airlines) phổ biến khái niệm </w:t>
      </w:r>
      <w:r>
        <w:rPr>
          <w:b/>
          <w:i w:val="0"/>
        </w:rPr>
        <w:t>"Moments of Truth"</w:t>
      </w:r>
      <w:r>
        <w:rPr>
          <w:b w:val="0"/>
          <w:i w:val="0"/>
        </w:rPr>
        <w:t xml:space="preserve"> qua cuốn sách cùng tên (1987).</w:t>
      </w:r>
    </w:p>
    <w:p>
      <w:pPr>
        <w:pStyle w:val="ListBullet"/>
      </w:pPr>
      <w:r>
        <w:rPr>
          <w:b/>
          <w:i w:val="0"/>
        </w:rPr>
        <w:t>1990s–2000s:</w:t>
      </w:r>
      <w:r>
        <w:rPr>
          <w:b w:val="0"/>
          <w:i w:val="0"/>
        </w:rPr>
        <w:t xml:space="preserve"> Nghiên cứu về </w:t>
      </w:r>
      <w:r>
        <w:rPr>
          <w:b/>
          <w:i w:val="0"/>
        </w:rPr>
        <w:t>Service Recovery Paradox</w:t>
      </w:r>
      <w:r>
        <w:rPr>
          <w:b w:val="0"/>
          <w:i w:val="0"/>
        </w:rPr>
        <w:t xml:space="preserve"> (McCollough &amp; Bharadwaj, 1992 và các tác giả sau) — ý tưởng rằng khách được phục hồi tốt sau sự cố đôi khi trung thành hơn cả khách chưa từng gặp sự cố.</w:t>
      </w:r>
    </w:p>
    <w:p>
      <w:pPr>
        <w:pStyle w:val="ListBullet"/>
      </w:pPr>
      <w:r>
        <w:rPr>
          <w:b/>
          <w:i w:val="0"/>
        </w:rPr>
        <w:t>2010:</w:t>
      </w:r>
      <w:r>
        <w:rPr>
          <w:b w:val="0"/>
          <w:i w:val="0"/>
        </w:rPr>
        <w:t xml:space="preserve"> Dixon, Freeman &amp; Toman (Harvard Business Review, "Stop Trying to Delight Your Customers") giới thiệu </w:t>
      </w:r>
      <w:r>
        <w:rPr>
          <w:b/>
          <w:i w:val="0"/>
        </w:rPr>
        <w:t>Customer Effort Score (CES)</w:t>
      </w:r>
      <w:r>
        <w:rPr>
          <w:b w:val="0"/>
          <w:i w:val="0"/>
        </w:rPr>
        <w:t xml:space="preserve"> — giảm nỗ lực quan trọng hơn "làm khách wow".</w:t>
      </w:r>
    </w:p>
    <w:p>
      <w:pPr>
        <w:pStyle w:val="ListBullet"/>
      </w:pPr>
      <w:r>
        <w:rPr>
          <w:b/>
          <w:i w:val="0"/>
        </w:rPr>
        <w:t>2010s–2020s:</w:t>
      </w:r>
      <w:r>
        <w:rPr>
          <w:b w:val="0"/>
          <w:i w:val="0"/>
        </w:rPr>
        <w:t xml:space="preserve"> Dịch vụ số hóa: chatbot, self-service, omnichannel CRM, và AI hỗ trợ khách hàng trở thành chuẩn mực.</w:t>
      </w:r>
    </w:p>
    <w:p>
      <w:pPr>
        <w:pStyle w:val="Heading3"/>
      </w:pPr>
      <w:r>
        <w:rPr>
          <w:b w:val="0"/>
          <w:i w:val="0"/>
        </w:rPr>
        <w:t>4. Tại sao quan trọng</w:t>
      </w:r>
    </w:p>
    <w:p>
      <w:pPr>
        <w:pStyle w:val="ListNumber"/>
      </w:pPr>
      <w:r>
        <w:rPr>
          <w:b/>
          <w:i w:val="0"/>
        </w:rPr>
        <w:t>Chi phí giữ chân &lt; chi phí thu hút.</w:t>
      </w:r>
      <w:r>
        <w:rPr>
          <w:b w:val="0"/>
          <w:i w:val="0"/>
        </w:rPr>
        <w:t xml:space="preserve"> Nhiều nghiên cứu marketing cho rằng giữ khách rẻ hơn nhiều lần so với tìm khách mới (con số cụ thể tùy ngành — cần kiểm chứng theo nguồn).</w:t>
      </w:r>
    </w:p>
    <w:p>
      <w:pPr>
        <w:pStyle w:val="ListNumber"/>
      </w:pPr>
      <w:r>
        <w:rPr>
          <w:b/>
          <w:i w:val="0"/>
        </w:rPr>
        <w:t>Sau bán là nơi tạo CLV.</w:t>
      </w:r>
      <w:r>
        <w:rPr>
          <w:b w:val="0"/>
          <w:i w:val="0"/>
        </w:rPr>
        <w:t xml:space="preserve"> Doanh thu lặp lại, upsell, cross-sell đều phụ thuộc trải nghiệm sau mua.</w:t>
      </w:r>
    </w:p>
    <w:p>
      <w:pPr>
        <w:pStyle w:val="ListNumber"/>
      </w:pPr>
      <w:r>
        <w:rPr>
          <w:b/>
          <w:i w:val="0"/>
        </w:rPr>
        <w:t>Truyền miệng &amp; review.</w:t>
      </w:r>
      <w:r>
        <w:rPr>
          <w:b w:val="0"/>
          <w:i w:val="0"/>
        </w:rPr>
        <w:t xml:space="preserve"> Một sự cố xử lý tệ lan nhanh trên mạng xã hội; ngược lại, xử lý tốt tạo khách hàng đại sứ.</w:t>
      </w:r>
    </w:p>
    <w:p>
      <w:pPr>
        <w:pStyle w:val="ListNumber"/>
      </w:pPr>
      <w:r>
        <w:rPr>
          <w:b/>
          <w:i w:val="0"/>
        </w:rPr>
        <w:t>Rào cản cạnh tranh.</w:t>
      </w:r>
      <w:r>
        <w:rPr>
          <w:b w:val="0"/>
          <w:i w:val="0"/>
        </w:rPr>
        <w:t xml:space="preserve"> Đối thủ sao chép được công thức sản phẩm nhưng khó sao chép văn hóa dịch vụ và con người.</w:t>
      </w:r>
    </w:p>
    <w:p>
      <w:pPr>
        <w:pStyle w:val="ListNumber"/>
      </w:pPr>
      <w:r>
        <w:rPr>
          <w:b/>
          <w:i w:val="0"/>
        </w:rPr>
        <w:t>Dữ liệu phản hồi.</w:t>
      </w:r>
      <w:r>
        <w:rPr>
          <w:b w:val="0"/>
          <w:i w:val="0"/>
        </w:rPr>
        <w:t xml:space="preserve"> Kênh chăm sóc sau bán là mỏ dữ liệu để cải tiến sản phẩm và giảm tỷ lệ khiếu nại gốc.</w:t>
      </w:r>
    </w:p>
    <w:p>
      <w:pPr>
        <w:pStyle w:val="Heading3"/>
      </w:pPr>
      <w:r>
        <w:rPr>
          <w:b w:val="0"/>
          <w:i w:val="0"/>
        </w:rPr>
        <w:t>5. Nguyên lý hoạt động — Đặc thù IHIP</w:t>
      </w:r>
    </w:p>
    <w:p>
      <w:r>
        <w:rPr>
          <w:b w:val="0"/>
          <w:i w:val="0"/>
        </w:rPr>
        <w:t xml:space="preserve">Dịch vụ khác hàng hóa ở 4 đặc tính, gọi tắt là </w:t>
      </w:r>
      <w:r>
        <w:rPr>
          <w:b/>
          <w:i w:val="0"/>
        </w:rPr>
        <w:t>IHIP</w:t>
      </w:r>
      <w:r>
        <w:rPr>
          <w:b w:val="0"/>
          <w:i w:val="0"/>
        </w:rP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Đặc tính</w:t>
            </w:r>
          </w:p>
        </w:tc>
        <w:tc>
          <w:tcPr>
            <w:tcW w:type="dxa" w:w="2160"/>
            <w:shd w:val="clear" w:color="auto" w:fill="1F4E79"/>
          </w:tcPr>
          <w:p>
            <w:r>
              <w:rPr>
                <w:b/>
                <w:color w:val="FFFFFF"/>
              </w:rPr>
            </w:r>
            <w:r>
              <w:rPr>
                <w:b/>
                <w:i w:val="0"/>
                <w:color w:val="FFFFFF"/>
              </w:rPr>
              <w:t>Bản chất</w:t>
            </w:r>
          </w:p>
        </w:tc>
        <w:tc>
          <w:tcPr>
            <w:tcW w:type="dxa" w:w="2160"/>
            <w:shd w:val="clear" w:color="auto" w:fill="1F4E79"/>
          </w:tcPr>
          <w:p>
            <w:r>
              <w:rPr>
                <w:b/>
                <w:color w:val="FFFFFF"/>
              </w:rPr>
            </w:r>
            <w:r>
              <w:rPr>
                <w:b/>
                <w:i w:val="0"/>
                <w:color w:val="FFFFFF"/>
              </w:rPr>
              <w:t>Thách thức</w:t>
            </w:r>
          </w:p>
        </w:tc>
        <w:tc>
          <w:tcPr>
            <w:tcW w:type="dxa" w:w="2160"/>
            <w:shd w:val="clear" w:color="auto" w:fill="1F4E79"/>
          </w:tcPr>
          <w:p>
            <w:r>
              <w:rPr>
                <w:b/>
                <w:color w:val="FFFFFF"/>
              </w:rPr>
            </w:r>
            <w:r>
              <w:rPr>
                <w:b/>
                <w:i w:val="0"/>
                <w:color w:val="FFFFFF"/>
              </w:rPr>
              <w:t>Cách hóa giải</w:t>
            </w:r>
          </w:p>
        </w:tc>
      </w:tr>
      <w:tr>
        <w:tc>
          <w:tcPr>
            <w:tcW w:type="dxa" w:w="2160"/>
          </w:tcPr>
          <w:p>
            <w:r/>
            <w:r>
              <w:rPr>
                <w:b/>
                <w:i w:val="0"/>
              </w:rPr>
              <w:t>I</w:t>
            </w:r>
            <w:r>
              <w:rPr>
                <w:b w:val="0"/>
                <w:i w:val="0"/>
              </w:rPr>
              <w:t xml:space="preserve"> – Intangibility (Vô hình)</w:t>
            </w:r>
          </w:p>
        </w:tc>
        <w:tc>
          <w:tcPr>
            <w:tcW w:type="dxa" w:w="2160"/>
          </w:tcPr>
          <w:p>
            <w:r/>
            <w:r>
              <w:rPr>
                <w:b w:val="0"/>
                <w:i w:val="0"/>
              </w:rPr>
              <w:t>Không thể sờ, thử trước khi mua</w:t>
            </w:r>
          </w:p>
        </w:tc>
        <w:tc>
          <w:tcPr>
            <w:tcW w:type="dxa" w:w="2160"/>
          </w:tcPr>
          <w:p>
            <w:r/>
            <w:r>
              <w:rPr>
                <w:b w:val="0"/>
                <w:i w:val="0"/>
              </w:rPr>
              <w:t>Khó đánh giá, khách e ngại rủi ro</w:t>
            </w:r>
          </w:p>
        </w:tc>
        <w:tc>
          <w:tcPr>
            <w:tcW w:type="dxa" w:w="2160"/>
          </w:tcPr>
          <w:p>
            <w:r/>
            <w:r>
              <w:rPr>
                <w:b w:val="0"/>
                <w:i w:val="0"/>
              </w:rPr>
              <w:t>Tạo bằng chứng hữu hình: review, bảo hành, cam kết hoàn tiền, servicescape đẹp</w:t>
            </w:r>
          </w:p>
        </w:tc>
      </w:tr>
      <w:tr>
        <w:tc>
          <w:tcPr>
            <w:tcW w:type="dxa" w:w="2160"/>
          </w:tcPr>
          <w:p>
            <w:r/>
            <w:r>
              <w:rPr>
                <w:b/>
                <w:i w:val="0"/>
              </w:rPr>
              <w:t>H</w:t>
            </w:r>
            <w:r>
              <w:rPr>
                <w:b w:val="0"/>
                <w:i w:val="0"/>
              </w:rPr>
              <w:t xml:space="preserve"> – Heterogeneity/Inconsistency (Không đồng nhất)</w:t>
            </w:r>
          </w:p>
        </w:tc>
        <w:tc>
          <w:tcPr>
            <w:tcW w:type="dxa" w:w="2160"/>
          </w:tcPr>
          <w:p>
            <w:r/>
            <w:r>
              <w:rPr>
                <w:b w:val="0"/>
                <w:i w:val="0"/>
              </w:rPr>
              <w:t>Mỗi lần phục vụ khác nhau, phụ thuộc con người</w:t>
            </w:r>
          </w:p>
        </w:tc>
        <w:tc>
          <w:tcPr>
            <w:tcW w:type="dxa" w:w="2160"/>
          </w:tcPr>
          <w:p>
            <w:r/>
            <w:r>
              <w:rPr>
                <w:b w:val="0"/>
                <w:i w:val="0"/>
              </w:rPr>
              <w:t>Chất lượng dao động</w:t>
            </w:r>
          </w:p>
        </w:tc>
        <w:tc>
          <w:tcPr>
            <w:tcW w:type="dxa" w:w="2160"/>
          </w:tcPr>
          <w:p>
            <w:r/>
            <w:r>
              <w:rPr>
                <w:b w:val="0"/>
                <w:i w:val="0"/>
              </w:rPr>
              <w:t>SOP chuẩn hóa, đào tạo, kịch bản, checklist</w:t>
            </w:r>
          </w:p>
        </w:tc>
      </w:tr>
      <w:tr>
        <w:tc>
          <w:tcPr>
            <w:tcW w:type="dxa" w:w="2160"/>
          </w:tcPr>
          <w:p>
            <w:r/>
            <w:r>
              <w:rPr>
                <w:b/>
                <w:i w:val="0"/>
              </w:rPr>
              <w:t>I</w:t>
            </w:r>
            <w:r>
              <w:rPr>
                <w:b w:val="0"/>
                <w:i w:val="0"/>
              </w:rPr>
              <w:t xml:space="preserve"> – Inseparability (Không tách rời)</w:t>
            </w:r>
          </w:p>
        </w:tc>
        <w:tc>
          <w:tcPr>
            <w:tcW w:type="dxa" w:w="2160"/>
          </w:tcPr>
          <w:p>
            <w:r/>
            <w:r>
              <w:rPr>
                <w:b w:val="0"/>
                <w:i w:val="0"/>
              </w:rPr>
              <w:t>Sản xuất và tiêu dùng diễn ra đồng thời, có mặt khách hàng</w:t>
            </w:r>
          </w:p>
        </w:tc>
        <w:tc>
          <w:tcPr>
            <w:tcW w:type="dxa" w:w="2160"/>
          </w:tcPr>
          <w:p>
            <w:r/>
            <w:r>
              <w:rPr>
                <w:b w:val="0"/>
                <w:i w:val="0"/>
              </w:rPr>
              <w:t>Sai là khách thấy ngay, khó "thu hồi"</w:t>
            </w:r>
          </w:p>
        </w:tc>
        <w:tc>
          <w:tcPr>
            <w:tcW w:type="dxa" w:w="2160"/>
          </w:tcPr>
          <w:p>
            <w:r/>
            <w:r>
              <w:rPr>
                <w:b w:val="0"/>
                <w:i w:val="0"/>
              </w:rPr>
              <w:t>Trao quyền tuyến đầu, thiết kế quy trình chống lỗi</w:t>
            </w:r>
          </w:p>
        </w:tc>
      </w:tr>
      <w:tr>
        <w:tc>
          <w:tcPr>
            <w:tcW w:type="dxa" w:w="2160"/>
          </w:tcPr>
          <w:p>
            <w:r/>
            <w:r>
              <w:rPr>
                <w:b/>
                <w:i w:val="0"/>
              </w:rPr>
              <w:t>P</w:t>
            </w:r>
            <w:r>
              <w:rPr>
                <w:b w:val="0"/>
                <w:i w:val="0"/>
              </w:rPr>
              <w:t xml:space="preserve"> – Perishability (Không lưu trữ)</w:t>
            </w:r>
          </w:p>
        </w:tc>
        <w:tc>
          <w:tcPr>
            <w:tcW w:type="dxa" w:w="2160"/>
          </w:tcPr>
          <w:p>
            <w:r/>
            <w:r>
              <w:rPr>
                <w:b w:val="0"/>
                <w:i w:val="0"/>
              </w:rPr>
              <w:t>Không tồn kho được (ghế trống chuyến bay là mất)</w:t>
            </w:r>
          </w:p>
        </w:tc>
        <w:tc>
          <w:tcPr>
            <w:tcW w:type="dxa" w:w="2160"/>
          </w:tcPr>
          <w:p>
            <w:r/>
            <w:r>
              <w:rPr>
                <w:b w:val="0"/>
                <w:i w:val="0"/>
              </w:rPr>
              <w:t>Cung–cầu lệch pha</w:t>
            </w:r>
          </w:p>
        </w:tc>
        <w:tc>
          <w:tcPr>
            <w:tcW w:type="dxa" w:w="2160"/>
          </w:tcPr>
          <w:p>
            <w:r/>
            <w:r>
              <w:rPr>
                <w:b w:val="0"/>
                <w:i w:val="0"/>
              </w:rPr>
              <w:t>Quản lý công suất, đặt lịch, định giá theo giờ cao điểm</w:t>
            </w:r>
          </w:p>
        </w:tc>
      </w:tr>
    </w:tbl>
    <w:p/>
    <w:p>
      <w:r>
        <w:rPr>
          <w:b w:val="0"/>
          <w:i w:val="0"/>
        </w:rPr>
        <w:t xml:space="preserve">Nguyên lý cốt lõi: vì dịch vụ vô hình và không đồng nhất, </w:t>
      </w:r>
      <w:r>
        <w:rPr>
          <w:b/>
          <w:i w:val="0"/>
        </w:rPr>
        <w:t>chất lượng cảm nhận = trải nghiệm thực tế − kỳ vọng</w:t>
      </w:r>
      <w:r>
        <w:rPr>
          <w:b w:val="0"/>
          <w:i w:val="0"/>
        </w:rPr>
        <w:t>. Quản trị dịch vụ do đó là quản trị đồng thời cả kỳ vọng lẫn trải nghiệm.</w:t>
      </w:r>
    </w:p>
    <w:p>
      <w:pPr>
        <w:pStyle w:val="Heading3"/>
      </w:pPr>
      <w:r>
        <w:rPr>
          <w:b w:val="0"/>
          <w:i w:val="0"/>
        </w:rPr>
        <w:t>6. Mô hình — SERVQUAL &amp; 5 khoảng cách</w:t>
      </w:r>
    </w:p>
    <w:p>
      <w:r>
        <w:rPr>
          <w:b w:val="0"/>
          <w:i w:val="0"/>
        </w:rPr>
        <w:t xml:space="preserve">Mô hình khoảng cách chất lượng dịch vụ (Parasuraman, Zeithaml &amp; Berry) mô tả </w:t>
      </w:r>
      <w:r>
        <w:rPr>
          <w:b/>
          <w:i w:val="0"/>
        </w:rPr>
        <w:t>5 gaps</w:t>
      </w:r>
      <w:r>
        <w:rPr>
          <w:b w:val="0"/>
          <w:i w:val="0"/>
        </w:rPr>
        <w:t xml:space="preserve"> khiến chất lượng thực tế lệch khỏi kỳ vọng:</w:t>
      </w:r>
    </w:p>
    <w:p>
      <w:pPr>
        <w:spacing w:before="80" w:after="80"/>
        <w:ind w:left="288"/>
        <w:shd w:val="clear" w:color="auto" w:fill="F2F2F2"/>
      </w:pPr>
      <w:r>
        <w:rPr>
          <w:rFonts w:ascii="Consolas" w:hAnsi="Consolas"/>
          <w:color w:val="333333"/>
          <w:sz w:val="18"/>
        </w:rPr>
        <w:t xml:space="preserve">                    KHÁCH HÀNG</w:t>
        <w:br/>
        <w:t xml:space="preserve">     Kỳ vọng ──────────── Gap 5 ──────────── Cảm nhận</w:t>
        <w:br/>
        <w:t xml:space="preserve">        │                                        │</w:t>
        <w:br/>
        <w:t xml:space="preserve">        │ (Gap 1: Hiểu sai kỳ vọng)              │</w:t>
        <w:br/>
        <w:t xml:space="preserve">        ▼                                        ▲</w:t>
        <w:br/>
        <w:t xml:space="preserve">  ┌───────────────── DOANH NGHIỆP ───────────────────┐</w:t>
        <w:br/>
        <w:t xml:space="preserve">  │  Nhận thức của quản lý về kỳ vọng khách          │</w:t>
        <w:br/>
        <w:t xml:space="preserve">  │        │                                          │</w:t>
        <w:br/>
        <w:t xml:space="preserve">  │        ▼ (Gap 2: Thiết kế sai tiêu chuẩn)         │</w:t>
        <w:br/>
        <w:t xml:space="preserve">  │  Tiêu chuẩn/đặc tả chất lượng dịch vụ             │</w:t>
        <w:br/>
        <w:t xml:space="preserve">  │        │                                          │</w:t>
        <w:br/>
        <w:t xml:space="preserve">  │        ▼ (Gap 3: Cung cấp lệch tiêu chuẩn)        │</w:t>
        <w:br/>
        <w:t xml:space="preserve">  │  Dịch vụ thực tế cung cấp ──── Gap 4 ──── Truyền  │</w:t>
        <w:br/>
        <w:t xml:space="preserve">  │                          (Hứa lệch thực tế)  thông│</w:t>
        <w:br/>
        <w:t xml:space="preserve">  └───────────────────────────────────────────────────┘</w:t>
      </w:r>
    </w:p>
    <w:p>
      <w:pPr>
        <w:pStyle w:val="ListBullet"/>
      </w:pPr>
      <w:r>
        <w:rPr>
          <w:b/>
          <w:i w:val="0"/>
        </w:rPr>
        <w:t>Gap 1 – Knowledge:</w:t>
      </w:r>
      <w:r>
        <w:rPr>
          <w:b w:val="0"/>
          <w:i w:val="0"/>
        </w:rPr>
        <w:t xml:space="preserve"> DN không hiểu đúng khách kỳ vọng gì.</w:t>
      </w:r>
    </w:p>
    <w:p>
      <w:pPr>
        <w:pStyle w:val="ListBullet"/>
      </w:pPr>
      <w:r>
        <w:rPr>
          <w:b/>
          <w:i w:val="0"/>
        </w:rPr>
        <w:t>Gap 2 – Standards:</w:t>
      </w:r>
      <w:r>
        <w:rPr>
          <w:b w:val="0"/>
          <w:i w:val="0"/>
        </w:rPr>
        <w:t xml:space="preserve"> Hiểu đúng nhưng thiết kế tiêu chuẩn sai/thiếu.</w:t>
      </w:r>
    </w:p>
    <w:p>
      <w:pPr>
        <w:pStyle w:val="ListBullet"/>
      </w:pPr>
      <w:r>
        <w:rPr>
          <w:b/>
          <w:i w:val="0"/>
        </w:rPr>
        <w:t>Gap 3 – Delivery:</w:t>
      </w:r>
      <w:r>
        <w:rPr>
          <w:b w:val="0"/>
          <w:i w:val="0"/>
        </w:rPr>
        <w:t xml:space="preserve"> Có tiêu chuẩn nhưng nhân viên không thực hiện đúng.</w:t>
      </w:r>
    </w:p>
    <w:p>
      <w:pPr>
        <w:pStyle w:val="ListBullet"/>
      </w:pPr>
      <w:r>
        <w:rPr>
          <w:b/>
          <w:i w:val="0"/>
        </w:rPr>
        <w:t>Gap 4 – Communication:</w:t>
      </w:r>
      <w:r>
        <w:rPr>
          <w:b w:val="0"/>
          <w:i w:val="0"/>
        </w:rPr>
        <w:t xml:space="preserve"> Quảng cáo hứa hẹn vượt khả năng thực tế.</w:t>
      </w:r>
    </w:p>
    <w:p>
      <w:pPr>
        <w:pStyle w:val="ListBullet"/>
      </w:pPr>
      <w:r>
        <w:rPr>
          <w:b/>
          <w:i w:val="0"/>
        </w:rPr>
        <w:t>Gap 5 – Customer:</w:t>
      </w:r>
      <w:r>
        <w:rPr>
          <w:b w:val="0"/>
          <w:i w:val="0"/>
        </w:rPr>
        <w:t xml:space="preserve"> Khoảng cách tổng giữa kỳ vọng và cảm nhận (là hệ quả của Gap 1–4).</w:t>
      </w:r>
    </w:p>
    <w:p>
      <w:r>
        <w:rPr>
          <w:b/>
          <w:i w:val="0"/>
        </w:rPr>
        <w:t>5 chiều đo lường — RATER: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Chữ</w:t>
            </w:r>
          </w:p>
        </w:tc>
        <w:tc>
          <w:tcPr>
            <w:tcW w:type="dxa" w:w="2880"/>
            <w:shd w:val="clear" w:color="auto" w:fill="1F4E79"/>
          </w:tcPr>
          <w:p>
            <w:r>
              <w:rPr>
                <w:b/>
                <w:color w:val="FFFFFF"/>
              </w:rPr>
            </w:r>
            <w:r>
              <w:rPr>
                <w:b/>
                <w:i w:val="0"/>
                <w:color w:val="FFFFFF"/>
              </w:rPr>
              <w:t>Chiều</w:t>
            </w:r>
          </w:p>
        </w:tc>
        <w:tc>
          <w:tcPr>
            <w:tcW w:type="dxa" w:w="2880"/>
            <w:shd w:val="clear" w:color="auto" w:fill="1F4E79"/>
          </w:tcPr>
          <w:p>
            <w:r>
              <w:rPr>
                <w:b/>
                <w:color w:val="FFFFFF"/>
              </w:rPr>
            </w:r>
            <w:r>
              <w:rPr>
                <w:b/>
                <w:i w:val="0"/>
                <w:color w:val="FFFFFF"/>
              </w:rPr>
              <w:t>Ý nghĩa</w:t>
            </w:r>
          </w:p>
        </w:tc>
      </w:tr>
      <w:tr>
        <w:tc>
          <w:tcPr>
            <w:tcW w:type="dxa" w:w="2880"/>
          </w:tcPr>
          <w:p>
            <w:r/>
            <w:r>
              <w:rPr>
                <w:b/>
                <w:i w:val="0"/>
              </w:rPr>
              <w:t>R</w:t>
            </w:r>
          </w:p>
        </w:tc>
        <w:tc>
          <w:tcPr>
            <w:tcW w:type="dxa" w:w="2880"/>
          </w:tcPr>
          <w:p>
            <w:r/>
            <w:r>
              <w:rPr>
                <w:b w:val="0"/>
                <w:i w:val="0"/>
              </w:rPr>
              <w:t>Reliability (Tin cậy)</w:t>
            </w:r>
          </w:p>
        </w:tc>
        <w:tc>
          <w:tcPr>
            <w:tcW w:type="dxa" w:w="2880"/>
          </w:tcPr>
          <w:p>
            <w:r/>
            <w:r>
              <w:rPr>
                <w:b w:val="0"/>
                <w:i w:val="0"/>
              </w:rPr>
              <w:t>Thực hiện đúng cam kết, chính xác ngay lần đầu</w:t>
            </w:r>
          </w:p>
        </w:tc>
      </w:tr>
      <w:tr>
        <w:tc>
          <w:tcPr>
            <w:tcW w:type="dxa" w:w="2880"/>
          </w:tcPr>
          <w:p>
            <w:r/>
            <w:r>
              <w:rPr>
                <w:b/>
                <w:i w:val="0"/>
              </w:rPr>
              <w:t>A</w:t>
            </w:r>
          </w:p>
        </w:tc>
        <w:tc>
          <w:tcPr>
            <w:tcW w:type="dxa" w:w="2880"/>
          </w:tcPr>
          <w:p>
            <w:r/>
            <w:r>
              <w:rPr>
                <w:b w:val="0"/>
                <w:i w:val="0"/>
              </w:rPr>
              <w:t>Assurance (Đảm bảo)</w:t>
            </w:r>
          </w:p>
        </w:tc>
        <w:tc>
          <w:tcPr>
            <w:tcW w:type="dxa" w:w="2880"/>
          </w:tcPr>
          <w:p>
            <w:r/>
            <w:r>
              <w:rPr>
                <w:b w:val="0"/>
                <w:i w:val="0"/>
              </w:rPr>
              <w:t>Kiến thức, sự lịch thiệp, tạo niềm tin</w:t>
            </w:r>
          </w:p>
        </w:tc>
      </w:tr>
      <w:tr>
        <w:tc>
          <w:tcPr>
            <w:tcW w:type="dxa" w:w="2880"/>
          </w:tcPr>
          <w:p>
            <w:r/>
            <w:r>
              <w:rPr>
                <w:b/>
                <w:i w:val="0"/>
              </w:rPr>
              <w:t>T</w:t>
            </w:r>
          </w:p>
        </w:tc>
        <w:tc>
          <w:tcPr>
            <w:tcW w:type="dxa" w:w="2880"/>
          </w:tcPr>
          <w:p>
            <w:r/>
            <w:r>
              <w:rPr>
                <w:b w:val="0"/>
                <w:i w:val="0"/>
              </w:rPr>
              <w:t>Tangibles (Hữu hình)</w:t>
            </w:r>
          </w:p>
        </w:tc>
        <w:tc>
          <w:tcPr>
            <w:tcW w:type="dxa" w:w="2880"/>
          </w:tcPr>
          <w:p>
            <w:r/>
            <w:r>
              <w:rPr>
                <w:b w:val="0"/>
                <w:i w:val="0"/>
              </w:rPr>
              <w:t>Cơ sở vật chất, trang thiết bị, ngoại hình nhân viên</w:t>
            </w:r>
          </w:p>
        </w:tc>
      </w:tr>
      <w:tr>
        <w:tc>
          <w:tcPr>
            <w:tcW w:type="dxa" w:w="2880"/>
          </w:tcPr>
          <w:p>
            <w:r/>
            <w:r>
              <w:rPr>
                <w:b/>
                <w:i w:val="0"/>
              </w:rPr>
              <w:t>E</w:t>
            </w:r>
          </w:p>
        </w:tc>
        <w:tc>
          <w:tcPr>
            <w:tcW w:type="dxa" w:w="2880"/>
          </w:tcPr>
          <w:p>
            <w:r/>
            <w:r>
              <w:rPr>
                <w:b w:val="0"/>
                <w:i w:val="0"/>
              </w:rPr>
              <w:t>Empathy (Đồng cảm)</w:t>
            </w:r>
          </w:p>
        </w:tc>
        <w:tc>
          <w:tcPr>
            <w:tcW w:type="dxa" w:w="2880"/>
          </w:tcPr>
          <w:p>
            <w:r/>
            <w:r>
              <w:rPr>
                <w:b w:val="0"/>
                <w:i w:val="0"/>
              </w:rPr>
              <w:t>Quan tâm cá nhân hóa tới khách</w:t>
            </w:r>
          </w:p>
        </w:tc>
      </w:tr>
      <w:tr>
        <w:tc>
          <w:tcPr>
            <w:tcW w:type="dxa" w:w="2880"/>
          </w:tcPr>
          <w:p>
            <w:r/>
            <w:r>
              <w:rPr>
                <w:b/>
                <w:i w:val="0"/>
              </w:rPr>
              <w:t>R</w:t>
            </w:r>
          </w:p>
        </w:tc>
        <w:tc>
          <w:tcPr>
            <w:tcW w:type="dxa" w:w="2880"/>
          </w:tcPr>
          <w:p>
            <w:r/>
            <w:r>
              <w:rPr>
                <w:b w:val="0"/>
                <w:i w:val="0"/>
              </w:rPr>
              <w:t>Responsiveness (Đáp ứng)</w:t>
            </w:r>
          </w:p>
        </w:tc>
        <w:tc>
          <w:tcPr>
            <w:tcW w:type="dxa" w:w="2880"/>
          </w:tcPr>
          <w:p>
            <w:r/>
            <w:r>
              <w:rPr>
                <w:b w:val="0"/>
                <w:i w:val="0"/>
              </w:rPr>
              <w:t>Sẵn sàng giúp, phản hồi nhanh</w:t>
            </w:r>
          </w:p>
        </w:tc>
      </w:tr>
    </w:tbl>
    <w:p/>
    <w:p>
      <w:pPr>
        <w:pStyle w:val="Heading3"/>
      </w:pPr>
      <w:r>
        <w:rPr>
          <w:b w:val="0"/>
          <w:i w:val="0"/>
        </w:rPr>
        <w:t>7. Framework — Moments of Truth &amp; Service Recovery</w:t>
      </w:r>
    </w:p>
    <w:p>
      <w:r>
        <w:rPr>
          <w:b/>
          <w:i w:val="0"/>
        </w:rPr>
        <w:t>7.1 Moments of Truth (MOT).</w:t>
      </w:r>
      <w:r>
        <w:rPr>
          <w:b w:val="0"/>
          <w:i w:val="0"/>
        </w:rPr>
        <w:t xml:space="preserve"> Hành trình khách hàng gồm nhiều điểm chạm. Google mở rộng thành:</w:t>
      </w:r>
    </w:p>
    <w:p>
      <w:pPr>
        <w:pStyle w:val="ListBullet"/>
      </w:pPr>
      <w:r>
        <w:rPr>
          <w:b/>
          <w:i w:val="0"/>
        </w:rPr>
        <w:t>ZMOT</w:t>
      </w:r>
      <w:r>
        <w:rPr>
          <w:b w:val="0"/>
          <w:i w:val="0"/>
        </w:rPr>
        <w:t xml:space="preserve"> (Zero MOT): khách tra cứu, đọc review trước khi mua.</w:t>
      </w:r>
    </w:p>
    <w:p>
      <w:pPr>
        <w:pStyle w:val="ListBullet"/>
      </w:pPr>
      <w:r>
        <w:rPr>
          <w:b/>
          <w:i w:val="0"/>
        </w:rPr>
        <w:t>FMOT</w:t>
      </w:r>
      <w:r>
        <w:rPr>
          <w:b w:val="0"/>
          <w:i w:val="0"/>
        </w:rPr>
        <w:t xml:space="preserve"> (First MOT): khoảnh khắc chạm sản phẩm/kệ hàng.</w:t>
      </w:r>
    </w:p>
    <w:p>
      <w:pPr>
        <w:pStyle w:val="ListBullet"/>
      </w:pPr>
      <w:r>
        <w:rPr>
          <w:b/>
          <w:i w:val="0"/>
        </w:rPr>
        <w:t>SMOT</w:t>
      </w:r>
      <w:r>
        <w:rPr>
          <w:b w:val="0"/>
          <w:i w:val="0"/>
        </w:rPr>
        <w:t xml:space="preserve"> (Second MOT): trải nghiệm khi dùng.</w:t>
      </w:r>
    </w:p>
    <w:p>
      <w:pPr>
        <w:pStyle w:val="ListBullet"/>
      </w:pPr>
      <w:r>
        <w:rPr>
          <w:b/>
          <w:i w:val="0"/>
        </w:rPr>
        <w:t>UMOT</w:t>
      </w:r>
      <w:r>
        <w:rPr>
          <w:b w:val="0"/>
          <w:i w:val="0"/>
        </w:rPr>
        <w:t xml:space="preserve"> (Ultimate MOT): khách chia sẻ trải nghiệm, tạo ZMOT cho người khác.</w:t>
      </w:r>
    </w:p>
    <w:p>
      <w:r>
        <w:rPr>
          <w:b/>
          <w:i w:val="0"/>
        </w:rPr>
        <w:t>7.2 Service Recovery Paradox (SRP).</w:t>
      </w:r>
      <w:r>
        <w:rPr>
          <w:b w:val="0"/>
          <w:i w:val="0"/>
        </w:rPr>
        <w:t xml:space="preserve"> Nếu một sự cố được xử lý xuất sắc, mức độ hài lòng/trung thành sau đó </w:t>
      </w:r>
      <w:r>
        <w:rPr>
          <w:b w:val="0"/>
          <w:i/>
        </w:rPr>
        <w:t>có thể</w:t>
      </w:r>
      <w:r>
        <w:rPr>
          <w:b w:val="0"/>
          <w:i w:val="0"/>
        </w:rPr>
        <w:t xml:space="preserve"> cao hơn cả khi chưa từng có sự cố. Lưu ý: SRP không phải quy luật chắc chắn và không nên cố ý gây lỗi — nó chỉ nói rằng phục hồi tốt là cơ hội, không phải chỉ là thiệt hại.</w:t>
      </w:r>
    </w:p>
    <w:p>
      <w:r>
        <w:rPr>
          <w:b/>
          <w:i w:val="0"/>
        </w:rPr>
        <w:t>Framework xử lý khiếu nại — LEARN:</w:t>
      </w:r>
    </w:p>
    <w:p>
      <w:pPr>
        <w:pStyle w:val="ListNumber"/>
      </w:pPr>
      <w:r>
        <w:rPr>
          <w:b/>
          <w:i w:val="0"/>
        </w:rPr>
        <w:t>L</w:t>
      </w:r>
      <w:r>
        <w:rPr>
          <w:b w:val="0"/>
          <w:i w:val="0"/>
        </w:rPr>
        <w:t>isten – Lắng nghe trọn vẹn, không ngắt lời.</w:t>
      </w:r>
    </w:p>
    <w:p>
      <w:pPr>
        <w:pStyle w:val="ListNumber"/>
      </w:pPr>
      <w:r>
        <w:rPr>
          <w:b/>
          <w:i w:val="0"/>
        </w:rPr>
        <w:t>E</w:t>
      </w:r>
      <w:r>
        <w:rPr>
          <w:b w:val="0"/>
          <w:i w:val="0"/>
        </w:rPr>
        <w:t>mpathize – Đồng cảm, xin lỗi chân thành.</w:t>
      </w:r>
    </w:p>
    <w:p>
      <w:pPr>
        <w:pStyle w:val="ListNumber"/>
      </w:pPr>
      <w:r>
        <w:rPr>
          <w:b/>
          <w:i w:val="0"/>
        </w:rPr>
        <w:t>A</w:t>
      </w:r>
      <w:r>
        <w:rPr>
          <w:b w:val="0"/>
          <w:i w:val="0"/>
        </w:rPr>
        <w:t>pologize &amp; Ask – Xin lỗi + hỏi để hiểu rõ.</w:t>
      </w:r>
    </w:p>
    <w:p>
      <w:pPr>
        <w:pStyle w:val="ListNumber"/>
      </w:pPr>
      <w:r>
        <w:rPr>
          <w:b/>
          <w:i w:val="0"/>
        </w:rPr>
        <w:t>R</w:t>
      </w:r>
      <w:r>
        <w:rPr>
          <w:b w:val="0"/>
          <w:i w:val="0"/>
        </w:rPr>
        <w:t>esolve – Giải quyết nhanh, trao giải pháp cụ thể.</w:t>
      </w:r>
    </w:p>
    <w:p>
      <w:pPr>
        <w:pStyle w:val="ListNumber"/>
      </w:pPr>
      <w:r>
        <w:rPr>
          <w:b/>
          <w:i w:val="0"/>
        </w:rPr>
        <w:t>N</w:t>
      </w:r>
      <w:r>
        <w:rPr>
          <w:b w:val="0"/>
          <w:i w:val="0"/>
        </w:rPr>
        <w:t>otify/Note – Ghi nhận, theo dõi, cải tiến gốc rễ.</w:t>
      </w:r>
    </w:p>
    <w:p>
      <w:pPr>
        <w:pStyle w:val="Heading3"/>
      </w:pPr>
      <w:r>
        <w:rPr>
          <w:b w:val="0"/>
          <w:i w:val="0"/>
        </w:rPr>
        <w:t>8. Công thức đo lường</w:t>
      </w:r>
    </w:p>
    <w:p>
      <w:pPr>
        <w:pStyle w:val="IntenseQuote"/>
      </w:pPr>
      <w:r>
        <w:rPr>
          <w:b w:val="0"/>
          <w:i w:val="0"/>
        </w:rPr>
        <w:t xml:space="preserve">Lưu ý: các con số dưới đây là </w:t>
      </w:r>
      <w:r>
        <w:rPr>
          <w:b/>
          <w:i w:val="0"/>
        </w:rPr>
        <w:t>số minh họa</w:t>
      </w:r>
      <w:r>
        <w:rPr>
          <w:b w:val="0"/>
          <w:i w:val="0"/>
        </w:rPr>
        <w:t xml:space="preserve"> để hướng dẫn cách tính, không phải benchmark ngành.</w:t>
      </w:r>
    </w:p>
    <w:p>
      <w:r>
        <w:rPr>
          <w:b/>
          <w:i w:val="0"/>
        </w:rPr>
        <w:t>8.1 CSAT (Customer Satisfaction Score)</w:t>
      </w:r>
    </w:p>
    <w:p>
      <w:pPr>
        <w:spacing w:before="80" w:after="80"/>
        <w:ind w:left="288"/>
        <w:shd w:val="clear" w:color="auto" w:fill="F2F2F2"/>
      </w:pPr>
      <w:r>
        <w:rPr>
          <w:rFonts w:ascii="Consolas" w:hAnsi="Consolas"/>
          <w:color w:val="333333"/>
          <w:sz w:val="18"/>
        </w:rPr>
        <w:t>CSAT (%) = (Số phản hồi hài lòng [4–5 sao] / Tổng số phản hồi) × 100</w:t>
      </w:r>
    </w:p>
    <w:p>
      <w:r>
        <w:rPr>
          <w:b w:val="0"/>
          <w:i w:val="0"/>
        </w:rPr>
        <w:t>Ví dụ minh họa: 430 khách chọn 4–5 sao / 500 phản hồi → CSAT = 86% (số minh họa).</w:t>
      </w:r>
    </w:p>
    <w:p>
      <w:r>
        <w:rPr>
          <w:b/>
          <w:i w:val="0"/>
        </w:rPr>
        <w:t>8.2 CES (Customer Effort Score)</w:t>
      </w:r>
    </w:p>
    <w:p>
      <w:pPr>
        <w:spacing w:before="80" w:after="80"/>
        <w:ind w:left="288"/>
        <w:shd w:val="clear" w:color="auto" w:fill="F2F2F2"/>
      </w:pPr>
      <w:r>
        <w:rPr>
          <w:rFonts w:ascii="Consolas" w:hAnsi="Consolas"/>
          <w:color w:val="333333"/>
          <w:sz w:val="18"/>
        </w:rPr>
        <w:t>CES = Trung bình điểm trả lời câu "Việc giải quyết vấn đề của bạn dễ đến mức nào?"</w:t>
        <w:br/>
        <w:t xml:space="preserve">      (thang 1–7, càng cao càng ít nỗ lực)</w:t>
      </w:r>
    </w:p>
    <w:p>
      <w:r>
        <w:rPr>
          <w:b w:val="0"/>
          <w:i w:val="0"/>
        </w:rPr>
        <w:t>Ví dụ minh họa: trung bình 5.6/7 → nỗ lực khách ở mức thấp–vừa (số minh họa). CES thấp (khách phải cố gắng nhiều) thường dự báo giảm trung thành.</w:t>
      </w:r>
    </w:p>
    <w:p>
      <w:r>
        <w:rPr>
          <w:b/>
          <w:i w:val="0"/>
        </w:rPr>
        <w:t>8.3 FCR (First Contact Resolution — Tỷ lệ giải quyết ngay lần đầu)</w:t>
      </w:r>
    </w:p>
    <w:p>
      <w:pPr>
        <w:spacing w:before="80" w:after="80"/>
        <w:ind w:left="288"/>
        <w:shd w:val="clear" w:color="auto" w:fill="F2F2F2"/>
      </w:pPr>
      <w:r>
        <w:rPr>
          <w:rFonts w:ascii="Consolas" w:hAnsi="Consolas"/>
          <w:color w:val="333333"/>
          <w:sz w:val="18"/>
        </w:rPr>
        <w:t>FCR (%) = (Số ca giải quyết trong lần liên hệ đầu tiên / Tổng số ca) × 100</w:t>
      </w:r>
    </w:p>
    <w:p>
      <w:r>
        <w:rPr>
          <w:b w:val="0"/>
          <w:i w:val="0"/>
        </w:rPr>
        <w:t>Ví dụ minh họa: 340 ca xong ngay lần đầu / 500 ca → FCR = 68% (số minh họa).</w:t>
      </w:r>
    </w:p>
    <w:p>
      <w:r>
        <w:rPr>
          <w:b/>
          <w:i w:val="0"/>
        </w:rPr>
        <w:t>8.4 NPS (Net Promoter Score) — bổ trợ</w:t>
      </w:r>
    </w:p>
    <w:p>
      <w:pPr>
        <w:spacing w:before="80" w:after="80"/>
        <w:ind w:left="288"/>
        <w:shd w:val="clear" w:color="auto" w:fill="F2F2F2"/>
      </w:pPr>
      <w:r>
        <w:rPr>
          <w:rFonts w:ascii="Consolas" w:hAnsi="Consolas"/>
          <w:color w:val="333333"/>
          <w:sz w:val="18"/>
        </w:rPr>
        <w:t>NPS = %Promoters (9–10) − %Detractors (0–6)</w:t>
      </w:r>
    </w:p>
    <w:p>
      <w:r>
        <w:rPr>
          <w:b w:val="0"/>
          <w:i w:val="0"/>
        </w:rPr>
        <w:t>Ví dụ minh họa: 60% promoter − 15% detractor → NPS = +45 (số minh họa).</w:t>
      </w:r>
    </w:p>
    <w:p>
      <w:pPr>
        <w:pStyle w:val="Heading3"/>
      </w:pPr>
      <w:r>
        <w:rPr>
          <w:b w:val="0"/>
          <w:i w:val="0"/>
        </w:rPr>
        <w:t>9. Quy trình triển khai Service Marketing (9 bước)</w:t>
      </w:r>
    </w:p>
    <w:p>
      <w:pPr>
        <w:pStyle w:val="ListNumber"/>
      </w:pPr>
      <w:r>
        <w:rPr>
          <w:b/>
          <w:i w:val="0"/>
        </w:rPr>
        <w:t>Vẽ hành trình khách hàng</w:t>
      </w:r>
      <w:r>
        <w:rPr>
          <w:b w:val="0"/>
          <w:i w:val="0"/>
        </w:rPr>
        <w:t xml:space="preserve"> và đánh dấu toàn bộ Moments of Truth.</w:t>
      </w:r>
    </w:p>
    <w:p>
      <w:pPr>
        <w:pStyle w:val="ListNumber"/>
      </w:pPr>
      <w:r>
        <w:rPr>
          <w:b/>
          <w:i w:val="0"/>
        </w:rPr>
        <w:t>Đo kỳ vọng</w:t>
      </w:r>
      <w:r>
        <w:rPr>
          <w:b w:val="0"/>
          <w:i w:val="0"/>
        </w:rPr>
        <w:t xml:space="preserve"> theo 5 chiều RATER (khảo sát, phỏng vấn).</w:t>
      </w:r>
    </w:p>
    <w:p>
      <w:pPr>
        <w:pStyle w:val="ListNumber"/>
      </w:pPr>
      <w:r>
        <w:rPr>
          <w:b/>
          <w:i w:val="0"/>
        </w:rPr>
        <w:t>Xác định 5 gaps</w:t>
      </w:r>
      <w:r>
        <w:rPr>
          <w:b w:val="0"/>
          <w:i w:val="0"/>
        </w:rPr>
        <w:t xml:space="preserve"> đang tồn tại của tổ chức.</w:t>
      </w:r>
    </w:p>
    <w:p>
      <w:pPr>
        <w:pStyle w:val="ListNumber"/>
      </w:pPr>
      <w:r>
        <w:rPr>
          <w:b/>
          <w:i w:val="0"/>
        </w:rPr>
        <w:t>Chuẩn hóa tiêu chuẩn dịch vụ</w:t>
      </w:r>
      <w:r>
        <w:rPr>
          <w:b w:val="0"/>
          <w:i w:val="0"/>
        </w:rPr>
        <w:t xml:space="preserve"> (đóng Gap 2) — viết SOP.</w:t>
      </w:r>
    </w:p>
    <w:p>
      <w:pPr>
        <w:pStyle w:val="ListNumber"/>
      </w:pPr>
      <w:r>
        <w:rPr>
          <w:b/>
          <w:i w:val="0"/>
        </w:rPr>
        <w:t>Đào tạo &amp; trao quyền tuyến đầu</w:t>
      </w:r>
      <w:r>
        <w:rPr>
          <w:b w:val="0"/>
          <w:i w:val="0"/>
        </w:rPr>
        <w:t xml:space="preserve"> (đóng Gap 3).</w:t>
      </w:r>
    </w:p>
    <w:p>
      <w:pPr>
        <w:pStyle w:val="ListNumber"/>
      </w:pPr>
      <w:r>
        <w:rPr>
          <w:b/>
          <w:i w:val="0"/>
        </w:rPr>
        <w:t>Đồng bộ truyền thông với năng lực thật</w:t>
      </w:r>
      <w:r>
        <w:rPr>
          <w:b w:val="0"/>
          <w:i w:val="0"/>
        </w:rPr>
        <w:t xml:space="preserve"> (đóng Gap 4) — không hứa quá.</w:t>
      </w:r>
    </w:p>
    <w:p>
      <w:pPr>
        <w:pStyle w:val="ListNumber"/>
      </w:pPr>
      <w:r>
        <w:rPr>
          <w:b/>
          <w:i w:val="0"/>
        </w:rPr>
        <w:t>Thiết kế quy trình sau bán &amp; service recovery</w:t>
      </w:r>
      <w:r>
        <w:rPr>
          <w:b w:val="0"/>
          <w:i w:val="0"/>
        </w:rPr>
        <w:t xml:space="preserve"> (bảo hành, đổi trả, chăm sóc chủ động).</w:t>
      </w:r>
    </w:p>
    <w:p>
      <w:pPr>
        <w:pStyle w:val="ListNumber"/>
      </w:pPr>
      <w:r>
        <w:rPr>
          <w:b/>
          <w:i w:val="0"/>
        </w:rPr>
        <w:t>Đo lường</w:t>
      </w:r>
      <w:r>
        <w:rPr>
          <w:b w:val="0"/>
          <w:i w:val="0"/>
        </w:rPr>
        <w:t xml:space="preserve"> CSAT, CES, FCR, NPS định kỳ.</w:t>
      </w:r>
    </w:p>
    <w:p>
      <w:pPr>
        <w:pStyle w:val="ListNumber"/>
      </w:pPr>
      <w:r>
        <w:rPr>
          <w:b/>
          <w:i w:val="0"/>
        </w:rPr>
        <w:t>Vòng lặp cải tiến</w:t>
      </w:r>
      <w:r>
        <w:rPr>
          <w:b w:val="0"/>
          <w:i w:val="0"/>
        </w:rPr>
        <w:t xml:space="preserve"> — phân tích nguyên nhân gốc, sửa sản phẩm/quy trình.</w:t>
      </w:r>
    </w:p>
    <w:p>
      <w:pPr>
        <w:pStyle w:val="Heading3"/>
      </w:pPr>
      <w:r>
        <w:rPr>
          <w:b w:val="0"/>
          <w:i w:val="0"/>
        </w:rPr>
        <w:t>10. Ví dụ đơn giản</w:t>
      </w:r>
    </w:p>
    <w:p>
      <w:r>
        <w:rPr>
          <w:b w:val="0"/>
          <w:i w:val="0"/>
        </w:rPr>
        <w:t xml:space="preserve">Một shop mỹ phẩm online nhỏ. Sau khi giao kem dưỡng, chủ shop nhắn Zalo sau 3 ngày: </w:t>
      </w:r>
      <w:r>
        <w:rPr>
          <w:b w:val="0"/>
          <w:i/>
        </w:rPr>
        <w:t>"Chị ơi, kem dùng có hợp da không ạ? Nếu bị khô, chị nhắn em hướng dẫn cách phối serum nhé."</w:t>
      </w:r>
      <w:r>
        <w:rPr>
          <w:b w:val="0"/>
          <w:i w:val="0"/>
        </w:rPr>
        <w:t xml:space="preserve"> Tin nhắn 2 dòng này là </w:t>
      </w:r>
      <w:r>
        <w:rPr>
          <w:b/>
          <w:i w:val="0"/>
        </w:rPr>
        <w:t>chăm sóc sau bán chủ động</w:t>
      </w:r>
      <w:r>
        <w:rPr>
          <w:b w:val="0"/>
          <w:i w:val="0"/>
        </w:rPr>
        <w:t>: nó biến giao dịch một lần thành mối quan hệ, giảm tỷ lệ đổi trả (vì hướng dẫn dùng đúng), và tăng khả năng tái mua. Chi phí gần như bằng 0, nhưng tác động đến CSAT rất lớn.</w:t>
      </w:r>
    </w:p>
    <w:p>
      <w:pPr>
        <w:pStyle w:val="Heading3"/>
      </w:pPr>
      <w:r>
        <w:rPr>
          <w:b w:val="0"/>
          <w:i w:val="0"/>
        </w:rPr>
        <w:t>11. Ví dụ doanh nghiệp</w:t>
      </w:r>
    </w:p>
    <w:p>
      <w:r>
        <w:rPr>
          <w:b w:val="0"/>
          <w:i w:val="0"/>
        </w:rPr>
        <w:t xml:space="preserve">Một chuỗi điện máy triển khai chính sách: mọi khiếu nại phải được </w:t>
      </w:r>
      <w:r>
        <w:rPr>
          <w:b/>
          <w:i w:val="0"/>
        </w:rPr>
        <w:t>phản hồi trong 30 phút</w:t>
      </w:r>
      <w:r>
        <w:rPr>
          <w:b w:val="0"/>
          <w:i w:val="0"/>
        </w:rPr>
        <w:t xml:space="preserve"> và nhân viên tuyến đầu được </w:t>
      </w:r>
      <w:r>
        <w:rPr>
          <w:b/>
          <w:i w:val="0"/>
        </w:rPr>
        <w:t>trao quyền quyết định đổi/hoàn</w:t>
      </w:r>
      <w:r>
        <w:rPr>
          <w:b w:val="0"/>
          <w:i w:val="0"/>
        </w:rPr>
        <w:t xml:space="preserve"> dưới một hạn mức nhất định mà không cần chờ cấp trên. Kết quả (mô tả định tính, số cụ thể cần kiểm chứng theo báo cáo nội bộ): thời gian xử lý giảm, FCR tăng vì khách không phải chuyển qua nhiều bộ phận — trực tiếp cải thiện CES. Đây là minh họa cho việc </w:t>
      </w:r>
      <w:r>
        <w:rPr>
          <w:b/>
          <w:i w:val="0"/>
        </w:rPr>
        <w:t>đóng Gap 3</w:t>
      </w:r>
      <w:r>
        <w:rPr>
          <w:b w:val="0"/>
          <w:i w:val="0"/>
        </w:rPr>
        <w:t xml:space="preserve"> bằng trao quyền.</w:t>
      </w:r>
    </w:p>
    <w:p>
      <w:pPr>
        <w:pStyle w:val="Heading3"/>
      </w:pPr>
      <w:r>
        <w:rPr>
          <w:b w:val="0"/>
          <w:i w:val="0"/>
        </w:rPr>
        <w:t>12. Ví dụ Việt Nam</w:t>
      </w:r>
    </w:p>
    <w:p>
      <w:pPr>
        <w:pStyle w:val="ListBullet"/>
      </w:pPr>
      <w:r>
        <w:rPr>
          <w:b/>
          <w:i w:val="0"/>
        </w:rPr>
        <w:t>Thế Giới Di Động / Điện Máy Xanh (MWG):</w:t>
      </w:r>
      <w:r>
        <w:rPr>
          <w:b w:val="0"/>
          <w:i w:val="0"/>
        </w:rPr>
        <w:t xml:space="preserve"> định vị thương hiệu quanh triết lý "khách hàng là trung tâm", đầu tư mạnh vào thái độ phục vụ, đổi trả linh hoạt và chăm sóc tại điểm bán. Đây là ví dụ điển hình về dịch vụ như lợi thế cạnh tranh trong ngành bán lẻ Việt (chi tiết chính sách và số liệu cần kiểm chứng theo công bố của MWG).</w:t>
      </w:r>
    </w:p>
    <w:p>
      <w:pPr>
        <w:pStyle w:val="ListBullet"/>
      </w:pPr>
      <w:r>
        <w:rPr>
          <w:b/>
          <w:i w:val="0"/>
        </w:rPr>
        <w:t>FPT Shop, Thế giới hoàn hảo dịch vụ (mô hình dịch vụ trọn gói):</w:t>
      </w:r>
      <w:r>
        <w:rPr>
          <w:b w:val="0"/>
          <w:i w:val="0"/>
        </w:rPr>
        <w:t xml:space="preserve"> bảo hành mở rộng, hỗ trợ tại nhà, hotline — biến sau bán thành điểm khác biệt.</w:t>
      </w:r>
    </w:p>
    <w:p>
      <w:pPr>
        <w:pStyle w:val="ListBullet"/>
      </w:pPr>
      <w:r>
        <w:rPr>
          <w:b/>
          <w:i w:val="0"/>
        </w:rPr>
        <w:t>Vietnam Airlines / hãng hàng không nội địa:</w:t>
      </w:r>
      <w:r>
        <w:rPr>
          <w:b w:val="0"/>
          <w:i w:val="0"/>
        </w:rPr>
        <w:t xml:space="preserve"> ứng dụng Moments of Truth ở quầy check-in, trên chuyến bay và xử lý sự cố hoãn chuyến (perishability rõ nét: ghế trống không thể bán lại).</w:t>
      </w:r>
    </w:p>
    <w:p>
      <w:r>
        <w:rPr>
          <w:b w:val="0"/>
          <w:i/>
        </w:rPr>
        <w:t>(Các nhận định trên mang tính minh họa nguyên lý; số liệu cụ thể cần kiểm chứng từ nguồn chính thức của doanh nghiệp.)</w:t>
      </w:r>
    </w:p>
    <w:p>
      <w:pPr>
        <w:pStyle w:val="Heading3"/>
      </w:pPr>
      <w:r>
        <w:rPr>
          <w:b w:val="0"/>
          <w:i w:val="0"/>
        </w:rPr>
        <w:t>13. Ví dụ quốc tế</w:t>
      </w:r>
    </w:p>
    <w:p>
      <w:pPr>
        <w:pStyle w:val="ListBullet"/>
      </w:pPr>
      <w:r>
        <w:rPr>
          <w:b/>
          <w:i w:val="0"/>
        </w:rPr>
        <w:t>Zappos (Mỹ):</w:t>
      </w:r>
      <w:r>
        <w:rPr>
          <w:b w:val="0"/>
          <w:i w:val="0"/>
        </w:rPr>
        <w:t xml:space="preserve"> nổi tiếng với văn hóa dịch vụ, chính sách đổi trả 365 ngày và các câu chuyện tổng đài viên nói chuyện với khách hàng dài giờ. Zappos xem chăm sóc khách hàng là hoạt động marketing cốt lõi thay vì trung tâm chi phí (chi tiết chính sách cần kiểm chứng theo công bố của Zappos).</w:t>
      </w:r>
    </w:p>
    <w:p>
      <w:pPr>
        <w:pStyle w:val="ListBullet"/>
      </w:pPr>
      <w:r>
        <w:rPr>
          <w:b/>
          <w:i w:val="0"/>
        </w:rPr>
        <w:t>Ritz-Carlton (khách sạn cao cấp):</w:t>
      </w:r>
      <w:r>
        <w:rPr>
          <w:b w:val="0"/>
          <w:i w:val="0"/>
        </w:rPr>
        <w:t xml:space="preserve"> nổi tiếng với việc </w:t>
      </w:r>
      <w:r>
        <w:rPr>
          <w:b/>
          <w:i w:val="0"/>
        </w:rPr>
        <w:t>trao quyền cho nhân viên chi tới một hạn mức nhất định để giải quyết vấn đề của khách ngay lập tức</w:t>
      </w:r>
      <w:r>
        <w:rPr>
          <w:b w:val="0"/>
          <w:i w:val="0"/>
        </w:rPr>
        <w:t xml:space="preserve"> mà không cần xin phép (con số hạn mức thường được trích dẫn cần kiểm chứng theo nguồn gốc). Đây là minh họa kinh điển cho đóng Gap 3 và service recovery.</w:t>
      </w:r>
    </w:p>
    <w:p>
      <w:pPr>
        <w:pStyle w:val="ListBullet"/>
      </w:pPr>
      <w:r>
        <w:rPr>
          <w:b/>
          <w:i w:val="0"/>
        </w:rPr>
        <w:t>Amazon:</w:t>
      </w:r>
      <w:r>
        <w:rPr>
          <w:b w:val="0"/>
          <w:i w:val="0"/>
        </w:rPr>
        <w:t xml:space="preserve"> chính sách hoàn tiền/đổi trả dễ dàng, tối ưu để giảm nỗ lực khách (CES thấp).</w:t>
      </w:r>
    </w:p>
    <w:p>
      <w:pPr>
        <w:pStyle w:val="Heading3"/>
      </w:pPr>
      <w:r>
        <w:rPr>
          <w:b w:val="0"/>
          <w:i w:val="0"/>
        </w:rPr>
        <w:t>14. Sai lầm thường gặp</w:t>
      </w:r>
    </w:p>
    <w:p>
      <w:pPr>
        <w:pStyle w:val="ListNumber"/>
      </w:pPr>
      <w:r>
        <w:rPr>
          <w:b/>
          <w:i w:val="0"/>
        </w:rPr>
        <w:t>Xem sau bán là trung tâm chi phí</w:t>
      </w:r>
      <w:r>
        <w:rPr>
          <w:b w:val="0"/>
          <w:i w:val="0"/>
        </w:rPr>
        <w:t xml:space="preserve"> thay vì cỗ máy tạo CLV.</w:t>
      </w:r>
    </w:p>
    <w:p>
      <w:pPr>
        <w:pStyle w:val="ListNumber"/>
      </w:pPr>
      <w:r>
        <w:rPr>
          <w:b/>
          <w:i w:val="0"/>
        </w:rPr>
        <w:t>Hứa quá trong quảng cáo</w:t>
      </w:r>
      <w:r>
        <w:rPr>
          <w:b w:val="0"/>
          <w:i w:val="0"/>
        </w:rPr>
        <w:t xml:space="preserve"> (Gap 4) khiến kỳ vọng vượt năng lực → thất vọng chắc chắn.</w:t>
      </w:r>
    </w:p>
    <w:p>
      <w:pPr>
        <w:pStyle w:val="ListNumber"/>
      </w:pPr>
      <w:r>
        <w:rPr>
          <w:b/>
          <w:i w:val="0"/>
        </w:rPr>
        <w:t>Không trao quyền tuyến đầu</w:t>
      </w:r>
      <w:r>
        <w:rPr>
          <w:b w:val="0"/>
          <w:i w:val="0"/>
        </w:rPr>
        <w:t>, mọi việc phải "chờ quản lý" → CES cao, khách bực.</w:t>
      </w:r>
    </w:p>
    <w:p>
      <w:pPr>
        <w:pStyle w:val="ListNumber"/>
      </w:pPr>
      <w:r>
        <w:rPr>
          <w:b/>
          <w:i w:val="0"/>
        </w:rPr>
        <w:t>Cố "làm khách wow"</w:t>
      </w:r>
      <w:r>
        <w:rPr>
          <w:b w:val="0"/>
          <w:i w:val="0"/>
        </w:rPr>
        <w:t xml:space="preserve"> trong khi khách chỉ cần vấn đề được giải quyết nhanh, ít công sức.</w:t>
      </w:r>
    </w:p>
    <w:p>
      <w:pPr>
        <w:pStyle w:val="ListNumber"/>
      </w:pPr>
      <w:r>
        <w:rPr>
          <w:b/>
          <w:i w:val="0"/>
        </w:rPr>
        <w:t>Không có SOP</w:t>
      </w:r>
      <w:r>
        <w:rPr>
          <w:b w:val="0"/>
          <w:i w:val="0"/>
        </w:rPr>
        <w:t>, chất lượng phụ thuộc tâm trạng nhân viên (heterogeneity không kiểm soát).</w:t>
      </w:r>
    </w:p>
    <w:p>
      <w:pPr>
        <w:pStyle w:val="ListNumber"/>
      </w:pPr>
      <w:r>
        <w:rPr>
          <w:b/>
          <w:i w:val="0"/>
        </w:rPr>
        <w:t>Đo lường sai:</w:t>
      </w:r>
      <w:r>
        <w:rPr>
          <w:b w:val="0"/>
          <w:i w:val="0"/>
        </w:rPr>
        <w:t xml:space="preserve"> chỉ đếm số ticket đóng mà không đo FCR, CES, nguyên nhân gốc.</w:t>
      </w:r>
    </w:p>
    <w:p>
      <w:pPr>
        <w:pStyle w:val="ListNumber"/>
      </w:pPr>
      <w:r>
        <w:rPr>
          <w:b/>
          <w:i w:val="0"/>
        </w:rPr>
        <w:t>Xử lý khiếu nại kiểu phòng thủ/đổ lỗi khách</w:t>
      </w:r>
      <w:r>
        <w:rPr>
          <w:b w:val="0"/>
          <w:i w:val="0"/>
        </w:rPr>
        <w:t>, bỏ lỡ cơ hội Service Recovery.</w:t>
      </w:r>
    </w:p>
    <w:p>
      <w:pPr>
        <w:pStyle w:val="ListNumber"/>
      </w:pPr>
      <w:r>
        <w:rPr>
          <w:b/>
          <w:i w:val="0"/>
        </w:rPr>
        <w:t>Bỏ quên UMOT</w:t>
      </w:r>
      <w:r>
        <w:rPr>
          <w:b w:val="0"/>
          <w:i w:val="0"/>
        </w:rPr>
        <w:t xml:space="preserve"> — không khuyến khích khách hài lòng để lại review.</w:t>
      </w:r>
    </w:p>
    <w:p>
      <w:pPr>
        <w:pStyle w:val="Heading3"/>
      </w:pPr>
      <w:r>
        <w:rPr>
          <w:b w:val="0"/>
          <w:i w:val="0"/>
        </w:rPr>
        <w:t>15. Checklist triển khai</w:t>
      </w:r>
    </w:p>
    <w:p>
      <w:pPr>
        <w:pStyle w:val="ListBullet"/>
      </w:pPr>
      <w:r>
        <w:rPr>
          <w:b w:val="0"/>
          <w:i w:val="0"/>
        </w:rPr>
        <w:t>[ ] Đã vẽ customer journey và đánh dấu các MOT?</w:t>
      </w:r>
    </w:p>
    <w:p>
      <w:pPr>
        <w:pStyle w:val="ListBullet"/>
      </w:pPr>
      <w:r>
        <w:rPr>
          <w:b w:val="0"/>
          <w:i w:val="0"/>
        </w:rPr>
        <w:t>[ ] Đã khảo sát kỳ vọng theo 5 chiều RATER?</w:t>
      </w:r>
    </w:p>
    <w:p>
      <w:pPr>
        <w:pStyle w:val="ListBullet"/>
      </w:pPr>
      <w:r>
        <w:rPr>
          <w:b w:val="0"/>
          <w:i w:val="0"/>
        </w:rPr>
        <w:t>[ ] Đã nhận diện Gap nào đang lớn nhất?</w:t>
      </w:r>
    </w:p>
    <w:p>
      <w:pPr>
        <w:pStyle w:val="ListBullet"/>
      </w:pPr>
      <w:r>
        <w:rPr>
          <w:b w:val="0"/>
          <w:i w:val="0"/>
        </w:rPr>
        <w:t>[ ] Có SOP bằng văn bản cho tình huống dịch vụ chính?</w:t>
      </w:r>
    </w:p>
    <w:p>
      <w:pPr>
        <w:pStyle w:val="ListBullet"/>
      </w:pPr>
      <w:r>
        <w:rPr>
          <w:b w:val="0"/>
          <w:i w:val="0"/>
        </w:rPr>
        <w:t>[ ] Nhân viên tuyến đầu được trao quyền tới hạn mức nào?</w:t>
      </w:r>
    </w:p>
    <w:p>
      <w:pPr>
        <w:pStyle w:val="ListBullet"/>
      </w:pPr>
      <w:r>
        <w:rPr>
          <w:b w:val="0"/>
          <w:i w:val="0"/>
        </w:rPr>
        <w:t>[ ] Có kịch bản (script) xử lý khiếu nại theo LEARN?</w:t>
      </w:r>
    </w:p>
    <w:p>
      <w:pPr>
        <w:pStyle w:val="ListBullet"/>
      </w:pPr>
      <w:r>
        <w:rPr>
          <w:b w:val="0"/>
          <w:i w:val="0"/>
        </w:rPr>
        <w:t>[ ] Chính sách bảo hành/đổi trả rõ ràng, dễ tìm?</w:t>
      </w:r>
    </w:p>
    <w:p>
      <w:pPr>
        <w:pStyle w:val="ListBullet"/>
      </w:pPr>
      <w:r>
        <w:rPr>
          <w:b w:val="0"/>
          <w:i w:val="0"/>
        </w:rPr>
        <w:t>[ ] Có quy trình chăm sóc chủ động sau bán (nhắn tin, gọi lại)?</w:t>
      </w:r>
    </w:p>
    <w:p>
      <w:pPr>
        <w:pStyle w:val="ListBullet"/>
      </w:pPr>
      <w:r>
        <w:rPr>
          <w:b w:val="0"/>
          <w:i w:val="0"/>
        </w:rPr>
        <w:t>[ ] Đang đo CSAT, CES, FCR, NPS định kỳ?</w:t>
      </w:r>
    </w:p>
    <w:p>
      <w:pPr>
        <w:pStyle w:val="ListBullet"/>
      </w:pPr>
      <w:r>
        <w:rPr>
          <w:b w:val="0"/>
          <w:i w:val="0"/>
        </w:rPr>
        <w:t>[ ] Có vòng lặp phân tích nguyên nhân gốc để sửa sản phẩm/quy trình?</w:t>
      </w:r>
    </w:p>
    <w:p>
      <w:pPr>
        <w:pStyle w:val="Heading3"/>
      </w:pPr>
      <w:r>
        <w:rPr>
          <w:b w:val="0"/>
          <w:i w:val="0"/>
        </w:rPr>
        <w:t>16. SOP — Quy trình chuẩn xử lý khiếu nại</w:t>
      </w:r>
    </w:p>
    <w:p>
      <w:r>
        <w:rPr>
          <w:b/>
          <w:i w:val="0"/>
        </w:rPr>
        <w:t>Mục tiêu:</w:t>
      </w:r>
      <w:r>
        <w:rPr>
          <w:b w:val="0"/>
          <w:i w:val="0"/>
        </w:rPr>
        <w:t xml:space="preserve"> Giải quyết khiếu nại trong lần liên hệ đầu, tối đa hóa FCR, tối thiểu hóa nỗ lực khách.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Bước</w:t>
            </w:r>
          </w:p>
        </w:tc>
        <w:tc>
          <w:tcPr>
            <w:tcW w:type="dxa" w:w="2160"/>
            <w:shd w:val="clear" w:color="auto" w:fill="1F4E79"/>
          </w:tcPr>
          <w:p>
            <w:r>
              <w:rPr>
                <w:b/>
                <w:color w:val="FFFFFF"/>
              </w:rPr>
            </w:r>
            <w:r>
              <w:rPr>
                <w:b/>
                <w:i w:val="0"/>
                <w:color w:val="FFFFFF"/>
              </w:rPr>
              <w:t>Hành động</w:t>
            </w:r>
          </w:p>
        </w:tc>
        <w:tc>
          <w:tcPr>
            <w:tcW w:type="dxa" w:w="2160"/>
            <w:shd w:val="clear" w:color="auto" w:fill="1F4E79"/>
          </w:tcPr>
          <w:p>
            <w:r>
              <w:rPr>
                <w:b/>
                <w:color w:val="FFFFFF"/>
              </w:rPr>
            </w:r>
            <w:r>
              <w:rPr>
                <w:b/>
                <w:i w:val="0"/>
                <w:color w:val="FFFFFF"/>
              </w:rPr>
              <w:t>Thời hạn (SLA minh họa)</w:t>
            </w:r>
          </w:p>
        </w:tc>
        <w:tc>
          <w:tcPr>
            <w:tcW w:type="dxa" w:w="2160"/>
            <w:shd w:val="clear" w:color="auto" w:fill="1F4E79"/>
          </w:tcPr>
          <w:p>
            <w:r>
              <w:rPr>
                <w:b/>
                <w:color w:val="FFFFFF"/>
              </w:rPr>
            </w:r>
            <w:r>
              <w:rPr>
                <w:b/>
                <w:i w:val="0"/>
                <w:color w:val="FFFFFF"/>
              </w:rPr>
              <w:t>Người phụ trách</w:t>
            </w:r>
          </w:p>
        </w:tc>
      </w:tr>
      <w:tr>
        <w:tc>
          <w:tcPr>
            <w:tcW w:type="dxa" w:w="2160"/>
          </w:tcPr>
          <w:p>
            <w:r/>
            <w:r>
              <w:rPr>
                <w:b w:val="0"/>
                <w:i w:val="0"/>
              </w:rPr>
              <w:t>1</w:t>
            </w:r>
          </w:p>
        </w:tc>
        <w:tc>
          <w:tcPr>
            <w:tcW w:type="dxa" w:w="2160"/>
          </w:tcPr>
          <w:p>
            <w:r/>
            <w:r>
              <w:rPr>
                <w:b w:val="0"/>
                <w:i w:val="0"/>
              </w:rPr>
              <w:t>Tiếp nhận &amp; xác nhận đã nhận khiếu nại</w:t>
            </w:r>
          </w:p>
        </w:tc>
        <w:tc>
          <w:tcPr>
            <w:tcW w:type="dxa" w:w="2160"/>
          </w:tcPr>
          <w:p>
            <w:r/>
            <w:r>
              <w:rPr>
                <w:b w:val="0"/>
                <w:i w:val="0"/>
              </w:rPr>
              <w:t>≤ 5 phút</w:t>
            </w:r>
          </w:p>
        </w:tc>
        <w:tc>
          <w:tcPr>
            <w:tcW w:type="dxa" w:w="2160"/>
          </w:tcPr>
          <w:p>
            <w:r/>
            <w:r>
              <w:rPr>
                <w:b w:val="0"/>
                <w:i w:val="0"/>
              </w:rPr>
              <w:t>Tuyến đầu (CSKH)</w:t>
            </w:r>
          </w:p>
        </w:tc>
      </w:tr>
      <w:tr>
        <w:tc>
          <w:tcPr>
            <w:tcW w:type="dxa" w:w="2160"/>
          </w:tcPr>
          <w:p>
            <w:r/>
            <w:r>
              <w:rPr>
                <w:b w:val="0"/>
                <w:i w:val="0"/>
              </w:rPr>
              <w:t>2</w:t>
            </w:r>
          </w:p>
        </w:tc>
        <w:tc>
          <w:tcPr>
            <w:tcW w:type="dxa" w:w="2160"/>
          </w:tcPr>
          <w:p>
            <w:r/>
            <w:r>
              <w:rPr>
                <w:b w:val="0"/>
                <w:i w:val="0"/>
              </w:rPr>
              <w:t>Lắng nghe &amp; phân loại mức độ (thấp/trung/cao)</w:t>
            </w:r>
          </w:p>
        </w:tc>
        <w:tc>
          <w:tcPr>
            <w:tcW w:type="dxa" w:w="2160"/>
          </w:tcPr>
          <w:p>
            <w:r/>
            <w:r>
              <w:rPr>
                <w:b w:val="0"/>
                <w:i w:val="0"/>
              </w:rPr>
              <w:t>≤ 10 phút</w:t>
            </w:r>
          </w:p>
        </w:tc>
        <w:tc>
          <w:tcPr>
            <w:tcW w:type="dxa" w:w="2160"/>
          </w:tcPr>
          <w:p>
            <w:r/>
            <w:r>
              <w:rPr>
                <w:b w:val="0"/>
                <w:i w:val="0"/>
              </w:rPr>
              <w:t>Tuyến đầu</w:t>
            </w:r>
          </w:p>
        </w:tc>
      </w:tr>
      <w:tr>
        <w:tc>
          <w:tcPr>
            <w:tcW w:type="dxa" w:w="2160"/>
          </w:tcPr>
          <w:p>
            <w:r/>
            <w:r>
              <w:rPr>
                <w:b w:val="0"/>
                <w:i w:val="0"/>
              </w:rPr>
              <w:t>3</w:t>
            </w:r>
          </w:p>
        </w:tc>
        <w:tc>
          <w:tcPr>
            <w:tcW w:type="dxa" w:w="2160"/>
          </w:tcPr>
          <w:p>
            <w:r/>
            <w:r>
              <w:rPr>
                <w:b w:val="0"/>
                <w:i w:val="0"/>
              </w:rPr>
              <w:t>Xin lỗi + đồng cảm (LEARN bước L-E-A)</w:t>
            </w:r>
          </w:p>
        </w:tc>
        <w:tc>
          <w:tcPr>
            <w:tcW w:type="dxa" w:w="2160"/>
          </w:tcPr>
          <w:p>
            <w:r/>
            <w:r>
              <w:rPr>
                <w:b w:val="0"/>
                <w:i w:val="0"/>
              </w:rPr>
              <w:t>Ngay lập tức</w:t>
            </w:r>
          </w:p>
        </w:tc>
        <w:tc>
          <w:tcPr>
            <w:tcW w:type="dxa" w:w="2160"/>
          </w:tcPr>
          <w:p>
            <w:r/>
            <w:r>
              <w:rPr>
                <w:b w:val="0"/>
                <w:i w:val="0"/>
              </w:rPr>
              <w:t>Tuyến đầu</w:t>
            </w:r>
          </w:p>
        </w:tc>
      </w:tr>
      <w:tr>
        <w:tc>
          <w:tcPr>
            <w:tcW w:type="dxa" w:w="2160"/>
          </w:tcPr>
          <w:p>
            <w:r/>
            <w:r>
              <w:rPr>
                <w:b w:val="0"/>
                <w:i w:val="0"/>
              </w:rPr>
              <w:t>4</w:t>
            </w:r>
          </w:p>
        </w:tc>
        <w:tc>
          <w:tcPr>
            <w:tcW w:type="dxa" w:w="2160"/>
          </w:tcPr>
          <w:p>
            <w:r/>
            <w:r>
              <w:rPr>
                <w:b w:val="0"/>
                <w:i w:val="0"/>
              </w:rPr>
              <w:t>Đề xuất giải pháp trong hạn mức trao quyền</w:t>
            </w:r>
          </w:p>
        </w:tc>
        <w:tc>
          <w:tcPr>
            <w:tcW w:type="dxa" w:w="2160"/>
          </w:tcPr>
          <w:p>
            <w:r/>
            <w:r>
              <w:rPr>
                <w:b w:val="0"/>
                <w:i w:val="0"/>
              </w:rPr>
              <w:t>≤ 30 phút</w:t>
            </w:r>
          </w:p>
        </w:tc>
        <w:tc>
          <w:tcPr>
            <w:tcW w:type="dxa" w:w="2160"/>
          </w:tcPr>
          <w:p>
            <w:r/>
            <w:r>
              <w:rPr>
                <w:b w:val="0"/>
                <w:i w:val="0"/>
              </w:rPr>
              <w:t>Tuyến đầu</w:t>
            </w:r>
          </w:p>
        </w:tc>
      </w:tr>
      <w:tr>
        <w:tc>
          <w:tcPr>
            <w:tcW w:type="dxa" w:w="2160"/>
          </w:tcPr>
          <w:p>
            <w:r/>
            <w:r>
              <w:rPr>
                <w:b w:val="0"/>
                <w:i w:val="0"/>
              </w:rPr>
              <w:t>5</w:t>
            </w:r>
          </w:p>
        </w:tc>
        <w:tc>
          <w:tcPr>
            <w:tcW w:type="dxa" w:w="2160"/>
          </w:tcPr>
          <w:p>
            <w:r/>
            <w:r>
              <w:rPr>
                <w:b w:val="0"/>
                <w:i w:val="0"/>
              </w:rPr>
              <w:t>Nếu vượt hạn mức → chuyển cấp có ghi chú đầy đủ</w:t>
            </w:r>
          </w:p>
        </w:tc>
        <w:tc>
          <w:tcPr>
            <w:tcW w:type="dxa" w:w="2160"/>
          </w:tcPr>
          <w:p>
            <w:r/>
            <w:r>
              <w:rPr>
                <w:b w:val="0"/>
                <w:i w:val="0"/>
              </w:rPr>
              <w:t>≤ 2 giờ</w:t>
            </w:r>
          </w:p>
        </w:tc>
        <w:tc>
          <w:tcPr>
            <w:tcW w:type="dxa" w:w="2160"/>
          </w:tcPr>
          <w:p>
            <w:r/>
            <w:r>
              <w:rPr>
                <w:b w:val="0"/>
                <w:i w:val="0"/>
              </w:rPr>
              <w:t>Quản lý ca</w:t>
            </w:r>
          </w:p>
        </w:tc>
      </w:tr>
      <w:tr>
        <w:tc>
          <w:tcPr>
            <w:tcW w:type="dxa" w:w="2160"/>
          </w:tcPr>
          <w:p>
            <w:r/>
            <w:r>
              <w:rPr>
                <w:b w:val="0"/>
                <w:i w:val="0"/>
              </w:rPr>
              <w:t>6</w:t>
            </w:r>
          </w:p>
        </w:tc>
        <w:tc>
          <w:tcPr>
            <w:tcW w:type="dxa" w:w="2160"/>
          </w:tcPr>
          <w:p>
            <w:r/>
            <w:r>
              <w:rPr>
                <w:b w:val="0"/>
                <w:i w:val="0"/>
              </w:rPr>
              <w:t>Xác nhận khách hài lòng với giải pháp</w:t>
            </w:r>
          </w:p>
        </w:tc>
        <w:tc>
          <w:tcPr>
            <w:tcW w:type="dxa" w:w="2160"/>
          </w:tcPr>
          <w:p>
            <w:r/>
            <w:r>
              <w:rPr>
                <w:b w:val="0"/>
                <w:i w:val="0"/>
              </w:rPr>
              <w:t>Cùng ngày</w:t>
            </w:r>
          </w:p>
        </w:tc>
        <w:tc>
          <w:tcPr>
            <w:tcW w:type="dxa" w:w="2160"/>
          </w:tcPr>
          <w:p>
            <w:r/>
            <w:r>
              <w:rPr>
                <w:b w:val="0"/>
                <w:i w:val="0"/>
              </w:rPr>
              <w:t>Tuyến đầu</w:t>
            </w:r>
          </w:p>
        </w:tc>
      </w:tr>
      <w:tr>
        <w:tc>
          <w:tcPr>
            <w:tcW w:type="dxa" w:w="2160"/>
          </w:tcPr>
          <w:p>
            <w:r/>
            <w:r>
              <w:rPr>
                <w:b w:val="0"/>
                <w:i w:val="0"/>
              </w:rPr>
              <w:t>7</w:t>
            </w:r>
          </w:p>
        </w:tc>
        <w:tc>
          <w:tcPr>
            <w:tcW w:type="dxa" w:w="2160"/>
          </w:tcPr>
          <w:p>
            <w:r/>
            <w:r>
              <w:rPr>
                <w:b w:val="0"/>
                <w:i w:val="0"/>
              </w:rPr>
              <w:t>Ghi log CRM: nguyên nhân, giải pháp, phân loại gốc</w:t>
            </w:r>
          </w:p>
        </w:tc>
        <w:tc>
          <w:tcPr>
            <w:tcW w:type="dxa" w:w="2160"/>
          </w:tcPr>
          <w:p>
            <w:r/>
            <w:r>
              <w:rPr>
                <w:b w:val="0"/>
                <w:i w:val="0"/>
              </w:rPr>
              <w:t>Trong 24 giờ</w:t>
            </w:r>
          </w:p>
        </w:tc>
        <w:tc>
          <w:tcPr>
            <w:tcW w:type="dxa" w:w="2160"/>
          </w:tcPr>
          <w:p>
            <w:r/>
            <w:r>
              <w:rPr>
                <w:b w:val="0"/>
                <w:i w:val="0"/>
              </w:rPr>
              <w:t>Tuyến đầu</w:t>
            </w:r>
          </w:p>
        </w:tc>
      </w:tr>
      <w:tr>
        <w:tc>
          <w:tcPr>
            <w:tcW w:type="dxa" w:w="2160"/>
          </w:tcPr>
          <w:p>
            <w:r/>
            <w:r>
              <w:rPr>
                <w:b w:val="0"/>
                <w:i w:val="0"/>
              </w:rPr>
              <w:t>8</w:t>
            </w:r>
          </w:p>
        </w:tc>
        <w:tc>
          <w:tcPr>
            <w:tcW w:type="dxa" w:w="2160"/>
          </w:tcPr>
          <w:p>
            <w:r/>
            <w:r>
              <w:rPr>
                <w:b w:val="0"/>
                <w:i w:val="0"/>
              </w:rPr>
              <w:t>Follow-up sau 48–72 giờ</w:t>
            </w:r>
          </w:p>
        </w:tc>
        <w:tc>
          <w:tcPr>
            <w:tcW w:type="dxa" w:w="2160"/>
          </w:tcPr>
          <w:p>
            <w:r/>
            <w:r>
              <w:rPr>
                <w:b w:val="0"/>
                <w:i w:val="0"/>
              </w:rPr>
              <w:t>48–72 giờ</w:t>
            </w:r>
          </w:p>
        </w:tc>
        <w:tc>
          <w:tcPr>
            <w:tcW w:type="dxa" w:w="2160"/>
          </w:tcPr>
          <w:p>
            <w:r/>
            <w:r>
              <w:rPr>
                <w:b w:val="0"/>
                <w:i w:val="0"/>
              </w:rPr>
              <w:t>CSKH/Automation</w:t>
            </w:r>
          </w:p>
        </w:tc>
      </w:tr>
      <w:tr>
        <w:tc>
          <w:tcPr>
            <w:tcW w:type="dxa" w:w="2160"/>
          </w:tcPr>
          <w:p>
            <w:r/>
            <w:r>
              <w:rPr>
                <w:b w:val="0"/>
                <w:i w:val="0"/>
              </w:rPr>
              <w:t>9</w:t>
            </w:r>
          </w:p>
        </w:tc>
        <w:tc>
          <w:tcPr>
            <w:tcW w:type="dxa" w:w="2160"/>
          </w:tcPr>
          <w:p>
            <w:r/>
            <w:r>
              <w:rPr>
                <w:b w:val="0"/>
                <w:i w:val="0"/>
              </w:rPr>
              <w:t>Tổng hợp báo cáo nguyên nhân gốc hàng tuần</w:t>
            </w:r>
          </w:p>
        </w:tc>
        <w:tc>
          <w:tcPr>
            <w:tcW w:type="dxa" w:w="2160"/>
          </w:tcPr>
          <w:p>
            <w:r/>
            <w:r>
              <w:rPr>
                <w:b w:val="0"/>
                <w:i w:val="0"/>
              </w:rPr>
              <w:t>Hàng tuần</w:t>
            </w:r>
          </w:p>
        </w:tc>
        <w:tc>
          <w:tcPr>
            <w:tcW w:type="dxa" w:w="2160"/>
          </w:tcPr>
          <w:p>
            <w:r/>
            <w:r>
              <w:rPr>
                <w:b w:val="0"/>
                <w:i w:val="0"/>
              </w:rPr>
              <w:t>Trưởng bộ phận</w:t>
            </w:r>
          </w:p>
        </w:tc>
      </w:tr>
    </w:tbl>
    <w:p/>
    <w:p>
      <w:r>
        <w:rPr>
          <w:b w:val="0"/>
          <w:i/>
        </w:rPr>
        <w:t>(SLA là số minh họa, cần điều chỉnh theo ngành và năng lực thực tế.)</w:t>
      </w:r>
    </w:p>
    <w:p>
      <w:pPr>
        <w:pStyle w:val="Heading3"/>
      </w:pPr>
      <w:r>
        <w:rPr>
          <w:b w:val="0"/>
          <w:i w:val="0"/>
        </w:rPr>
        <w:t>17. KPI đo lường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Công thức/Định nghĩa</w:t>
            </w:r>
          </w:p>
        </w:tc>
        <w:tc>
          <w:tcPr>
            <w:tcW w:type="dxa" w:w="2880"/>
            <w:shd w:val="clear" w:color="auto" w:fill="1F4E79"/>
          </w:tcPr>
          <w:p>
            <w:r>
              <w:rPr>
                <w:b/>
                <w:color w:val="FFFFFF"/>
              </w:rPr>
            </w:r>
            <w:r>
              <w:rPr>
                <w:b/>
                <w:i w:val="0"/>
                <w:color w:val="FFFFFF"/>
              </w:rPr>
              <w:t>Mục tiêu tham khảo (số minh họa)</w:t>
            </w:r>
          </w:p>
        </w:tc>
      </w:tr>
      <w:tr>
        <w:tc>
          <w:tcPr>
            <w:tcW w:type="dxa" w:w="2880"/>
          </w:tcPr>
          <w:p>
            <w:r/>
            <w:r>
              <w:rPr>
                <w:b w:val="0"/>
                <w:i w:val="0"/>
              </w:rPr>
              <w:t>CSAT</w:t>
            </w:r>
          </w:p>
        </w:tc>
        <w:tc>
          <w:tcPr>
            <w:tcW w:type="dxa" w:w="2880"/>
          </w:tcPr>
          <w:p>
            <w:r/>
            <w:r>
              <w:rPr>
                <w:b w:val="0"/>
                <w:i w:val="0"/>
              </w:rPr>
              <w:t>% phản hồi 4–5 sao</w:t>
            </w:r>
          </w:p>
        </w:tc>
        <w:tc>
          <w:tcPr>
            <w:tcW w:type="dxa" w:w="2880"/>
          </w:tcPr>
          <w:p>
            <w:r/>
            <w:r>
              <w:rPr>
                <w:b w:val="0"/>
                <w:i w:val="0"/>
              </w:rPr>
              <w:t>≥ 85% (số minh họa)</w:t>
            </w:r>
          </w:p>
        </w:tc>
      </w:tr>
      <w:tr>
        <w:tc>
          <w:tcPr>
            <w:tcW w:type="dxa" w:w="2880"/>
          </w:tcPr>
          <w:p>
            <w:r/>
            <w:r>
              <w:rPr>
                <w:b w:val="0"/>
                <w:i w:val="0"/>
              </w:rPr>
              <w:t>CES</w:t>
            </w:r>
          </w:p>
        </w:tc>
        <w:tc>
          <w:tcPr>
            <w:tcW w:type="dxa" w:w="2880"/>
          </w:tcPr>
          <w:p>
            <w:r/>
            <w:r>
              <w:rPr>
                <w:b w:val="0"/>
                <w:i w:val="0"/>
              </w:rPr>
              <w:t>Điểm nỗ lực trung bình (1–7)</w:t>
            </w:r>
          </w:p>
        </w:tc>
        <w:tc>
          <w:tcPr>
            <w:tcW w:type="dxa" w:w="2880"/>
          </w:tcPr>
          <w:p>
            <w:r/>
            <w:r>
              <w:rPr>
                <w:b w:val="0"/>
                <w:i w:val="0"/>
              </w:rPr>
              <w:t>≥ 5.5 (số minh họa)</w:t>
            </w:r>
          </w:p>
        </w:tc>
      </w:tr>
      <w:tr>
        <w:tc>
          <w:tcPr>
            <w:tcW w:type="dxa" w:w="2880"/>
          </w:tcPr>
          <w:p>
            <w:r/>
            <w:r>
              <w:rPr>
                <w:b w:val="0"/>
                <w:i w:val="0"/>
              </w:rPr>
              <w:t>FCR</w:t>
            </w:r>
          </w:p>
        </w:tc>
        <w:tc>
          <w:tcPr>
            <w:tcW w:type="dxa" w:w="2880"/>
          </w:tcPr>
          <w:p>
            <w:r/>
            <w:r>
              <w:rPr>
                <w:b w:val="0"/>
                <w:i w:val="0"/>
              </w:rPr>
              <w:t>% ca xử lý xong lần đầu</w:t>
            </w:r>
          </w:p>
        </w:tc>
        <w:tc>
          <w:tcPr>
            <w:tcW w:type="dxa" w:w="2880"/>
          </w:tcPr>
          <w:p>
            <w:r/>
            <w:r>
              <w:rPr>
                <w:b w:val="0"/>
                <w:i w:val="0"/>
              </w:rPr>
              <w:t>≥ 70% (số minh họa)</w:t>
            </w:r>
          </w:p>
        </w:tc>
      </w:tr>
      <w:tr>
        <w:tc>
          <w:tcPr>
            <w:tcW w:type="dxa" w:w="2880"/>
          </w:tcPr>
          <w:p>
            <w:r/>
            <w:r>
              <w:rPr>
                <w:b w:val="0"/>
                <w:i w:val="0"/>
              </w:rPr>
              <w:t>NPS</w:t>
            </w:r>
          </w:p>
        </w:tc>
        <w:tc>
          <w:tcPr>
            <w:tcW w:type="dxa" w:w="2880"/>
          </w:tcPr>
          <w:p>
            <w:r/>
            <w:r>
              <w:rPr>
                <w:b w:val="0"/>
                <w:i w:val="0"/>
              </w:rPr>
              <w:t>%Promoter − %Detractor</w:t>
            </w:r>
          </w:p>
        </w:tc>
        <w:tc>
          <w:tcPr>
            <w:tcW w:type="dxa" w:w="2880"/>
          </w:tcPr>
          <w:p>
            <w:r/>
            <w:r>
              <w:rPr>
                <w:b w:val="0"/>
                <w:i w:val="0"/>
              </w:rPr>
              <w:t>≥ +40 (số minh họa)</w:t>
            </w:r>
          </w:p>
        </w:tc>
      </w:tr>
      <w:tr>
        <w:tc>
          <w:tcPr>
            <w:tcW w:type="dxa" w:w="2880"/>
          </w:tcPr>
          <w:p>
            <w:r/>
            <w:r>
              <w:rPr>
                <w:b w:val="0"/>
                <w:i w:val="0"/>
              </w:rPr>
              <w:t>Thời gian phản hồi đầu tiên</w:t>
            </w:r>
          </w:p>
        </w:tc>
        <w:tc>
          <w:tcPr>
            <w:tcW w:type="dxa" w:w="2880"/>
          </w:tcPr>
          <w:p>
            <w:r/>
            <w:r>
              <w:rPr>
                <w:b w:val="0"/>
                <w:i w:val="0"/>
              </w:rPr>
              <w:t>Trung bình từ khi nhận đến khi phản hồi</w:t>
            </w:r>
          </w:p>
        </w:tc>
        <w:tc>
          <w:tcPr>
            <w:tcW w:type="dxa" w:w="2880"/>
          </w:tcPr>
          <w:p>
            <w:r/>
            <w:r>
              <w:rPr>
                <w:b w:val="0"/>
                <w:i w:val="0"/>
              </w:rPr>
              <w:t>≤ 30 phút (số minh họa)</w:t>
            </w:r>
          </w:p>
        </w:tc>
      </w:tr>
      <w:tr>
        <w:tc>
          <w:tcPr>
            <w:tcW w:type="dxa" w:w="2880"/>
          </w:tcPr>
          <w:p>
            <w:r/>
            <w:r>
              <w:rPr>
                <w:b w:val="0"/>
                <w:i w:val="0"/>
              </w:rPr>
              <w:t>Tỷ lệ giữ chân (Retention)</w:t>
            </w:r>
          </w:p>
        </w:tc>
        <w:tc>
          <w:tcPr>
            <w:tcW w:type="dxa" w:w="2880"/>
          </w:tcPr>
          <w:p>
            <w:r/>
            <w:r>
              <w:rPr>
                <w:b w:val="0"/>
                <w:i w:val="0"/>
              </w:rPr>
              <w:t>% khách còn hoạt động sau kỳ</w:t>
            </w:r>
          </w:p>
        </w:tc>
        <w:tc>
          <w:tcPr>
            <w:tcW w:type="dxa" w:w="2880"/>
          </w:tcPr>
          <w:p>
            <w:r/>
            <w:r>
              <w:rPr>
                <w:b w:val="0"/>
                <w:i w:val="0"/>
              </w:rPr>
              <w:t>Tùy ngành (cần kiểm chứng)</w:t>
            </w:r>
          </w:p>
        </w:tc>
      </w:tr>
      <w:tr>
        <w:tc>
          <w:tcPr>
            <w:tcW w:type="dxa" w:w="2880"/>
          </w:tcPr>
          <w:p>
            <w:r/>
            <w:r>
              <w:rPr>
                <w:b w:val="0"/>
                <w:i w:val="0"/>
              </w:rPr>
              <w:t>Tỷ lệ đổi trả/khiếu nại</w:t>
            </w:r>
          </w:p>
        </w:tc>
        <w:tc>
          <w:tcPr>
            <w:tcW w:type="dxa" w:w="2880"/>
          </w:tcPr>
          <w:p>
            <w:r/>
            <w:r>
              <w:rPr>
                <w:b w:val="0"/>
                <w:i w:val="0"/>
              </w:rPr>
              <w:t>Số ca / tổng đơn</w:t>
            </w:r>
          </w:p>
        </w:tc>
        <w:tc>
          <w:tcPr>
            <w:tcW w:type="dxa" w:w="2880"/>
          </w:tcPr>
          <w:p>
            <w:r/>
            <w:r>
              <w:rPr>
                <w:b w:val="0"/>
                <w:i w:val="0"/>
              </w:rPr>
              <w:t>Càng thấp càng tốt</w:t>
            </w:r>
          </w:p>
        </w:tc>
      </w:tr>
      <w:tr>
        <w:tc>
          <w:tcPr>
            <w:tcW w:type="dxa" w:w="2880"/>
          </w:tcPr>
          <w:p>
            <w:r/>
            <w:r>
              <w:rPr>
                <w:b w:val="0"/>
                <w:i w:val="0"/>
              </w:rPr>
              <w:t>Tỷ lệ tái mua</w:t>
            </w:r>
          </w:p>
        </w:tc>
        <w:tc>
          <w:tcPr>
            <w:tcW w:type="dxa" w:w="2880"/>
          </w:tcPr>
          <w:p>
            <w:r/>
            <w:r>
              <w:rPr>
                <w:b w:val="0"/>
                <w:i w:val="0"/>
              </w:rPr>
              <w:t>% khách mua lại trong kỳ</w:t>
            </w:r>
          </w:p>
        </w:tc>
        <w:tc>
          <w:tcPr>
            <w:tcW w:type="dxa" w:w="2880"/>
          </w:tcPr>
          <w:p>
            <w:r/>
            <w:r>
              <w:rPr>
                <w:b w:val="0"/>
                <w:i w:val="0"/>
              </w:rPr>
              <w:t>Tùy ngành</w:t>
            </w:r>
          </w:p>
        </w:tc>
      </w:tr>
    </w:tbl>
    <w:p/>
    <w:p>
      <w:pPr>
        <w:pStyle w:val="Heading3"/>
      </w:pPr>
      <w:r>
        <w:rPr>
          <w:b w:val="0"/>
          <w:i w:val="0"/>
        </w:rPr>
        <w:t>18. Biểu mẫu — Phiếu ghi nhận &amp; phân tích khiếu nại</w:t>
      </w:r>
    </w:p>
    <w:p>
      <w:pPr>
        <w:spacing w:before="80" w:after="80"/>
        <w:ind w:left="288"/>
        <w:shd w:val="clear" w:color="auto" w:fill="F2F2F2"/>
      </w:pPr>
      <w:r>
        <w:rPr>
          <w:rFonts w:ascii="Consolas" w:hAnsi="Consolas"/>
          <w:color w:val="333333"/>
          <w:sz w:val="18"/>
        </w:rPr>
        <w:t>PHIẾU GHI NHẬN KHIẾU NẠI / SAU BÁN</w:t>
        <w:br/>
        <w:t>------------------------------------------------</w:t>
        <w:br/>
        <w:t>Mã ticket:            Ngày/giờ tiếp nhận:</w:t>
        <w:br/>
        <w:t>Tên khách hàng:       Kênh liên hệ (Zalo/hotline/email/store):</w:t>
        <w:br/>
        <w:t>Sản phẩm/dịch vụ:     Mã đơn hàng:</w:t>
        <w:br/>
        <w:t>------------------------------------------------</w:t>
        <w:br/>
        <w:t>Mô tả vấn đề (theo lời khách):</w:t>
        <w:br/>
        <w:br/>
        <w:t>Phân loại mức độ:  [ ] Thấp  [ ] Trung bình  [ ] Cao</w:t>
        <w:br/>
        <w:t>Chiều RATER liên quan: [ ]R [ ]A [ ]T [ ]E [ ]R</w:t>
        <w:br/>
        <w:t>------------------------------------------------</w:t>
        <w:br/>
        <w:t>Giải pháp đề xuất:</w:t>
        <w:br/>
        <w:br/>
        <w:t>Trong hạn mức trao quyền?  [ ] Có  [ ] Không → chuyển: ____</w:t>
        <w:br/>
        <w:t>Thời điểm giải quyết:      FCR? [ ] Có  [ ] Không</w:t>
        <w:br/>
        <w:t>------------------------------------------------</w:t>
        <w:br/>
        <w:t>Kết quả CSAT khách:  __/5    CES: __/7</w:t>
        <w:br/>
        <w:t>Nguyên nhân gốc (root cause):</w:t>
        <w:br/>
        <w:br/>
        <w:t>Hành động cải tiến đề xuất:</w:t>
        <w:br/>
        <w:br/>
        <w:t>Người xử lý:          Người duyệt:</w:t>
      </w:r>
    </w:p>
    <w:p>
      <w:pPr>
        <w:pStyle w:val="Heading3"/>
      </w:pPr>
      <w:r>
        <w:rPr>
          <w:b w:val="0"/>
          <w:i w:val="0"/>
        </w:rPr>
        <w:t>19. Prompt AI</w:t>
      </w:r>
    </w:p>
    <w:p>
      <w:r>
        <w:rPr>
          <w:b/>
          <w:i w:val="0"/>
        </w:rPr>
        <w:t>ChatGPT / Claude — Thiết kế SOP dịch vụ:</w:t>
      </w:r>
    </w:p>
    <w:p>
      <w:pPr>
        <w:pStyle w:val="IntenseQuote"/>
      </w:pPr>
      <w:r>
        <w:rPr>
          <w:b w:val="0"/>
          <w:i w:val="0"/>
        </w:rPr>
        <w:t>"Bạn là chuyên gia service design. Ngành của tôi là [ngành], sản phẩm [mô tả]. Hãy soạn SOP xử lý khiếu nại theo framework LEARN, có SLA từng bước, mức trao quyền tuyến đầu và kịch bản lời thoại mẫu bằng tiếng Việt tự nhiên. Đánh dấu rõ chỗ nào cần tôi điền số/hạn mức thực tế."</w:t>
      </w:r>
    </w:p>
    <w:p>
      <w:r>
        <w:rPr>
          <w:b/>
          <w:i w:val="0"/>
        </w:rPr>
        <w:t>Claude — Phân tích 5 gaps SERVQUAL:</w:t>
      </w:r>
    </w:p>
    <w:p>
      <w:pPr>
        <w:pStyle w:val="IntenseQuote"/>
      </w:pPr>
      <w:r>
        <w:rPr>
          <w:b w:val="0"/>
          <w:i w:val="0"/>
        </w:rPr>
        <w:t>"Dưới đây là 20 phản hồi khách hàng thật của tôi: [dán]. Hãy phân loại mỗi phản hồi theo 5 chiều RATER và chỉ ra khoảng cách (Gap 1–4) nào đang gây ra vấn đề nhiều nhất, kèm khuyến nghị hành động ưu tiên."</w:t>
      </w:r>
    </w:p>
    <w:p>
      <w:r>
        <w:rPr>
          <w:b/>
          <w:i w:val="0"/>
        </w:rPr>
        <w:t>Gemini — Soạn khảo sát đo lường:</w:t>
      </w:r>
    </w:p>
    <w:p>
      <w:pPr>
        <w:pStyle w:val="IntenseQuote"/>
      </w:pPr>
      <w:r>
        <w:rPr>
          <w:b w:val="0"/>
          <w:i w:val="0"/>
        </w:rPr>
        <w:t>"Soạn bộ khảo sát ngắn (≤ 5 câu) để đo CSAT, CES và NPS cho dịch vụ sau bán của shop mỹ phẩm, tiếng Việt, tối ưu tỷ lệ trả lời trên Zalo."</w:t>
      </w:r>
    </w:p>
    <w:p>
      <w:r>
        <w:rPr>
          <w:b/>
          <w:i w:val="0"/>
        </w:rPr>
        <w:t>Perplexity — Nghiên cứu benchmark:</w:t>
      </w:r>
    </w:p>
    <w:p>
      <w:pPr>
        <w:pStyle w:val="IntenseQuote"/>
      </w:pPr>
      <w:r>
        <w:rPr>
          <w:b w:val="0"/>
          <w:i w:val="0"/>
        </w:rPr>
        <w:t>"Tìm các nguồn học thuật/uy tín (kèm năm và tác giả) về Service Recovery Paradox và Customer Effort Score. Chỉ trả về nguồn có thể kiểm chứng, không suy đoán số liệu."</w:t>
      </w:r>
    </w:p>
    <w:p>
      <w:r>
        <w:rPr>
          <w:b/>
          <w:i w:val="0"/>
        </w:rPr>
        <w:t>NotebookLM — Tổng hợp nội bộ:</w:t>
      </w:r>
    </w:p>
    <w:p>
      <w:pPr>
        <w:pStyle w:val="IntenseQuote"/>
      </w:pPr>
      <w:r>
        <w:rPr>
          <w:b w:val="0"/>
          <w:i w:val="0"/>
        </w:rPr>
        <w:t>"Từ các file log CRM và báo cáo CSKH tôi tải lên, tổng hợp 5 nguyên nhân gốc gây khiếu nại phổ biến nhất và trích dẫn ticket cụ thể làm dẫn chứng."</w:t>
      </w:r>
    </w:p>
    <w:p>
      <w:r>
        <w:rPr>
          <w:b/>
          <w:i w:val="0"/>
        </w:rPr>
        <w:t>AI Agent (tự động hóa CSKH):</w:t>
      </w:r>
    </w:p>
    <w:p>
      <w:pPr>
        <w:pStyle w:val="IntenseQuote"/>
      </w:pPr>
      <w:r>
        <w:rPr>
          <w:b w:val="0"/>
          <w:i w:val="0"/>
        </w:rPr>
        <w:t>"Xây agent phân loại ticket đến theo mức độ khẩn (thấp/trung/cao) dựa trên từ khóa và cảm xúc, tự động phản hồi xác nhận trong 5 phút, gợi ý giải pháp cho tuyến đầu dựa trên SOP đã nạp, và ghi log CRM. Escalate ca 'Cao' cho quản lý ca kèm tóm tắt."</w:t>
      </w:r>
    </w:p>
    <w:p>
      <w:pPr>
        <w:pStyle w:val="Heading3"/>
      </w:pPr>
      <w:r>
        <w:rPr>
          <w:b w:val="0"/>
          <w:i w:val="0"/>
        </w:rPr>
        <w:t>20. Bài tập</w:t>
      </w:r>
    </w:p>
    <w:p>
      <w:pPr>
        <w:pStyle w:val="ListNumber"/>
      </w:pPr>
      <w:r>
        <w:rPr>
          <w:b w:val="0"/>
          <w:i w:val="0"/>
        </w:rPr>
        <w:t>Vẽ customer journey cho một sản phẩm bạn đang bán và đánh dấu tối thiểu 5 Moments of Truth.</w:t>
      </w:r>
    </w:p>
    <w:p>
      <w:pPr>
        <w:pStyle w:val="ListNumber"/>
      </w:pPr>
      <w:r>
        <w:rPr>
          <w:b w:val="0"/>
          <w:i w:val="0"/>
        </w:rPr>
        <w:t>Chọn 10 phản hồi khách gần nhất, phân loại theo 5 chiều RATER, xác định chiều nào yếu nhất.</w:t>
      </w:r>
    </w:p>
    <w:p>
      <w:pPr>
        <w:pStyle w:val="ListNumber"/>
      </w:pPr>
      <w:r>
        <w:rPr>
          <w:b w:val="0"/>
          <w:i w:val="0"/>
        </w:rPr>
        <w:t>Tính thử CSAT, CES, FCR từ dữ liệu thật (hoặc số giả định) của bạn.</w:t>
      </w:r>
    </w:p>
    <w:p>
      <w:pPr>
        <w:pStyle w:val="ListNumber"/>
      </w:pPr>
      <w:r>
        <w:rPr>
          <w:b w:val="0"/>
          <w:i w:val="0"/>
        </w:rPr>
        <w:t>Viết một kịch bản LEARN cho tình huống khách khiếu nại giao hàng trễ.</w:t>
      </w:r>
    </w:p>
    <w:p>
      <w:pPr>
        <w:pStyle w:val="ListNumber"/>
      </w:pPr>
      <w:r>
        <w:rPr>
          <w:b w:val="0"/>
          <w:i w:val="0"/>
        </w:rPr>
        <w:t>Thiết kế một tin nhắn chăm sóc chủ động sau bán, chi phí ~0 đồng.</w:t>
      </w:r>
    </w:p>
    <w:p>
      <w:pPr>
        <w:pStyle w:val="Heading3"/>
      </w:pPr>
      <w:r>
        <w:rPr>
          <w:b w:val="0"/>
          <w:i w:val="0"/>
        </w:rPr>
        <w:t>21. Câu hỏi ôn tập</w:t>
      </w:r>
    </w:p>
    <w:p>
      <w:pPr>
        <w:pStyle w:val="ListNumber"/>
      </w:pPr>
      <w:r>
        <w:rPr>
          <w:b w:val="0"/>
          <w:i w:val="0"/>
        </w:rPr>
        <w:t>IHIP gồm những đặc tính nào và mỗi đặc tính đặt ra thách thức gì?</w:t>
      </w:r>
    </w:p>
    <w:p>
      <w:pPr>
        <w:pStyle w:val="ListNumber"/>
      </w:pPr>
      <w:r>
        <w:rPr>
          <w:b w:val="0"/>
          <w:i w:val="0"/>
        </w:rPr>
        <w:t>7P dịch vụ khác 4P truyền thống ở 3 chữ P nào?</w:t>
      </w:r>
    </w:p>
    <w:p>
      <w:pPr>
        <w:pStyle w:val="ListNumber"/>
      </w:pPr>
      <w:r>
        <w:rPr>
          <w:b w:val="0"/>
          <w:i w:val="0"/>
        </w:rPr>
        <w:t>Nêu 5 khoảng cách trong mô hình SERVQUAL và ai chịu trách nhiệm đóng từng gap?</w:t>
      </w:r>
    </w:p>
    <w:p>
      <w:pPr>
        <w:pStyle w:val="ListNumber"/>
      </w:pPr>
      <w:r>
        <w:rPr>
          <w:b w:val="0"/>
          <w:i w:val="0"/>
        </w:rPr>
        <w:t>RATER là viết tắt của những chiều nào?</w:t>
      </w:r>
    </w:p>
    <w:p>
      <w:pPr>
        <w:pStyle w:val="ListNumber"/>
      </w:pPr>
      <w:r>
        <w:rPr>
          <w:b w:val="0"/>
          <w:i w:val="0"/>
        </w:rPr>
        <w:t xml:space="preserve">Service Recovery Paradox nói lên điều gì, và vì sao </w:t>
      </w:r>
      <w:r>
        <w:rPr>
          <w:b w:val="0"/>
          <w:i/>
        </w:rPr>
        <w:t>không</w:t>
      </w:r>
      <w:r>
        <w:rPr>
          <w:b w:val="0"/>
          <w:i w:val="0"/>
        </w:rPr>
        <w:t xml:space="preserve"> nên cố ý gây lỗi?</w:t>
      </w:r>
    </w:p>
    <w:p>
      <w:pPr>
        <w:pStyle w:val="ListNumber"/>
      </w:pPr>
      <w:r>
        <w:rPr>
          <w:b w:val="0"/>
          <w:i w:val="0"/>
        </w:rPr>
        <w:t>Phân biệt CSAT và CES — mỗi chỉ số đo điều gì?</w:t>
      </w:r>
    </w:p>
    <w:p>
      <w:pPr>
        <w:pStyle w:val="ListNumber"/>
      </w:pPr>
      <w:r>
        <w:rPr>
          <w:b w:val="0"/>
          <w:i w:val="0"/>
        </w:rPr>
        <w:t>Vì sao FCR liên quan chặt tới CES?</w:t>
      </w:r>
    </w:p>
    <w:p>
      <w:pPr>
        <w:pStyle w:val="ListNumber"/>
      </w:pPr>
      <w:r>
        <w:rPr>
          <w:b w:val="0"/>
          <w:i w:val="0"/>
        </w:rPr>
        <w:t>Kể một ví dụ đóng Gap 3 bằng trao quyền tuyến đầu.</w:t>
      </w:r>
    </w:p>
    <w:p>
      <w:pPr>
        <w:pStyle w:val="Heading3"/>
      </w:pPr>
      <w:r>
        <w:rPr>
          <w:b w:val="0"/>
          <w:i w:val="0"/>
        </w:rPr>
        <w:t>22. Case Study</w:t>
      </w:r>
    </w:p>
    <w:p>
      <w:r>
        <w:rPr>
          <w:b/>
          <w:i w:val="0"/>
        </w:rPr>
        <w:t>Thành công — Ritz-Carlton:</w:t>
      </w:r>
      <w:r>
        <w:rPr>
          <w:b w:val="0"/>
          <w:i w:val="0"/>
        </w:rPr>
        <w:t xml:space="preserve"> Chuỗi khách sạn xây văn hóa "We are Ladies and Gentlemen serving Ladies and Gentlemen". Điểm nổi bật là cơ chế trao quyền để mọi nhân viên tự quyết định giải pháp khắc phục cho khách ngay tại chỗ, trong một hạn mức nhất định, mà không cần xin phép cấp trên. Kết quả định tính: khiếu nại được xử lý tức thì (FCR cao), khách kể lại trải nghiệm như những câu chuyện thương hiệu (UMOT), tạo hiệu ứng service recovery. </w:t>
      </w:r>
      <w:r>
        <w:rPr>
          <w:b w:val="0"/>
          <w:i/>
        </w:rPr>
        <w:t>(Con số hạn mức và giải thưởng cụ thể cần kiểm chứng theo nguồn chính thức của Ritz-Carlton.)</w:t>
      </w:r>
    </w:p>
    <w:p>
      <w:r>
        <w:rPr>
          <w:b/>
          <w:i w:val="0"/>
        </w:rPr>
        <w:t>Thất bại — Trường hợp minh họa "hứa quá, giao thiếu":</w:t>
      </w:r>
      <w:r>
        <w:rPr>
          <w:b w:val="0"/>
          <w:i w:val="0"/>
        </w:rPr>
        <w:t xml:space="preserve"> Một thương hiệu (tình huống minh họa, ẩn danh) chạy quảng cáo cam kết "giao trong 2 giờ, đổi trả không cần lý do" nhưng năng lực logistics và quy trình đổi trả không đáp ứng nổi. Hệ quả: </w:t>
      </w:r>
      <w:r>
        <w:rPr>
          <w:b/>
          <w:i w:val="0"/>
        </w:rPr>
        <w:t>Gap 4 (truyền thông vượt năng lực)</w:t>
      </w:r>
      <w:r>
        <w:rPr>
          <w:b w:val="0"/>
          <w:i w:val="0"/>
        </w:rPr>
        <w:t xml:space="preserve"> kéo theo </w:t>
      </w:r>
      <w:r>
        <w:rPr>
          <w:b/>
          <w:i w:val="0"/>
        </w:rPr>
        <w:t>Gap 3 (không giao đúng chuẩn)</w:t>
      </w:r>
      <w:r>
        <w:rPr>
          <w:b w:val="0"/>
          <w:i w:val="0"/>
        </w:rPr>
        <w:t xml:space="preserve">, kỳ vọng bị đẩy quá cao nên mỗi lần chậm trễ đều thành khủng hoảng review 1 sao. Bài học: truyền thông dịch vụ phải đồng bộ với năng lực thật; thà hứa ít làm nhiều còn hơn ngược lại. </w:t>
      </w:r>
      <w:r>
        <w:rPr>
          <w:b w:val="0"/>
          <w:i/>
        </w:rPr>
        <w:t>(Đây là case minh họa để dạy nguyên lý, không phải doanh nghiệp cụ thể.)</w:t>
      </w:r>
    </w:p>
    <w:p>
      <w:pPr>
        <w:pStyle w:val="Heading3"/>
      </w:pPr>
      <w:r>
        <w:rPr>
          <w:b w:val="0"/>
          <w:i w:val="0"/>
        </w:rPr>
        <w:t>23. Tổng kết</w:t>
      </w:r>
    </w:p>
    <w:p>
      <w:pPr>
        <w:pStyle w:val="ListBullet"/>
      </w:pPr>
      <w:r>
        <w:rPr>
          <w:b w:val="0"/>
          <w:i w:val="0"/>
        </w:rPr>
        <w:t>Dịch vụ có 4 đặc tính IHIP khiến quản trị chất lượng khó hơn hàng hóa; giải pháp là chuẩn hóa (SOP), trao quyền, và tạo bằng chứng hữu hình.</w:t>
      </w:r>
    </w:p>
    <w:p>
      <w:pPr>
        <w:pStyle w:val="ListBullet"/>
      </w:pPr>
      <w:r>
        <w:rPr>
          <w:b w:val="0"/>
          <w:i w:val="0"/>
        </w:rPr>
        <w:t>Chất lượng dịch vụ = cảm nhận − kỳ vọng; mô hình SERVQUAL với 5 gaps và 5 chiều RATER giúp chẩn đoán chính xác điểm yếu.</w:t>
      </w:r>
    </w:p>
    <w:p>
      <w:pPr>
        <w:pStyle w:val="ListBullet"/>
      </w:pPr>
      <w:r>
        <w:rPr>
          <w:b w:val="0"/>
          <w:i w:val="0"/>
        </w:rPr>
        <w:t>Moments of Truth và Service Recovery là nơi thương hiệu thắng hoặc thua; phục hồi tốt sau sự cố là cơ hội (Service Recovery Paradox) chứ không chỉ là thiệt hại.</w:t>
      </w:r>
    </w:p>
    <w:p>
      <w:pPr>
        <w:pStyle w:val="ListBullet"/>
      </w:pPr>
      <w:r>
        <w:rPr>
          <w:b w:val="0"/>
          <w:i w:val="0"/>
        </w:rPr>
        <w:t>Sau bán là cỗ máy tạo CLV — đo bằng CSAT, CES, FCR, NPS và cải tiến theo nguyên nhân gốc.</w:t>
      </w:r>
    </w:p>
    <w:p>
      <w:pPr>
        <w:pStyle w:val="ListBullet"/>
      </w:pPr>
      <w:r>
        <w:rPr>
          <w:b w:val="0"/>
          <w:i w:val="0"/>
        </w:rPr>
        <w:t>Trong 2026–2035, dịch vụ (kết hợp con người + AI hỗ trợ) là lợi thế cạnh tranh khó sao chép nhất.</w:t>
      </w:r>
    </w:p>
    <w:p>
      <w:pPr>
        <w:pStyle w:val="Heading3"/>
      </w:pPr>
      <w:r>
        <w:rPr>
          <w:b w:val="0"/>
          <w:i w:val="0"/>
        </w:rPr>
        <w:t>24. Nguồn tham khảo</w:t>
      </w:r>
    </w:p>
    <w:p>
      <w:pPr>
        <w:pStyle w:val="ListBullet"/>
      </w:pPr>
      <w:r>
        <w:rPr>
          <w:b w:val="0"/>
          <w:i w:val="0"/>
        </w:rPr>
        <w:t xml:space="preserve">Shostack, G. L. (1977). </w:t>
      </w:r>
      <w:r>
        <w:rPr>
          <w:b w:val="0"/>
          <w:i/>
        </w:rPr>
        <w:t>Breaking Free from Product Marketing.</w:t>
      </w:r>
      <w:r>
        <w:rPr>
          <w:b w:val="0"/>
          <w:i w:val="0"/>
        </w:rPr>
        <w:t xml:space="preserve"> Journal of Marketing.</w:t>
      </w:r>
    </w:p>
    <w:p>
      <w:pPr>
        <w:pStyle w:val="ListBullet"/>
      </w:pPr>
      <w:r>
        <w:rPr>
          <w:b w:val="0"/>
          <w:i w:val="0"/>
        </w:rPr>
        <w:t>Booms, B. H. &amp; Bitner, M. J. (1981). Marketing Strategies and Organization Structures for Service Firms. (Nguồn gốc 7P.)</w:t>
      </w:r>
    </w:p>
    <w:p>
      <w:pPr>
        <w:pStyle w:val="ListBullet"/>
      </w:pPr>
      <w:r>
        <w:rPr>
          <w:b w:val="0"/>
          <w:i w:val="0"/>
        </w:rPr>
        <w:t xml:space="preserve">Parasuraman, A., Zeithaml, V. A. &amp; Berry, L. L. (1985, 1988). </w:t>
      </w:r>
      <w:r>
        <w:rPr>
          <w:b w:val="0"/>
          <w:i/>
        </w:rPr>
        <w:t>A Conceptual Model of Service Quality</w:t>
      </w:r>
      <w:r>
        <w:rPr>
          <w:b w:val="0"/>
          <w:i w:val="0"/>
        </w:rPr>
        <w:t xml:space="preserve"> và </w:t>
      </w:r>
      <w:r>
        <w:rPr>
          <w:b w:val="0"/>
          <w:i/>
        </w:rPr>
        <w:t>SERVQUAL.</w:t>
      </w:r>
      <w:r>
        <w:rPr>
          <w:b w:val="0"/>
          <w:i w:val="0"/>
        </w:rPr>
        <w:t xml:space="preserve"> Journal of Marketing / Journal of Retailing.</w:t>
      </w:r>
    </w:p>
    <w:p>
      <w:pPr>
        <w:pStyle w:val="ListBullet"/>
      </w:pPr>
      <w:r>
        <w:rPr>
          <w:b w:val="0"/>
          <w:i w:val="0"/>
        </w:rPr>
        <w:t xml:space="preserve">Carlzon, J. (1987). </w:t>
      </w:r>
      <w:r>
        <w:rPr>
          <w:b w:val="0"/>
          <w:i/>
        </w:rPr>
        <w:t>Moments of Truth.</w:t>
      </w:r>
    </w:p>
    <w:p>
      <w:pPr>
        <w:pStyle w:val="ListBullet"/>
      </w:pPr>
      <w:r>
        <w:rPr>
          <w:b w:val="0"/>
          <w:i w:val="0"/>
        </w:rPr>
        <w:t xml:space="preserve">Zeithaml, V. A., Bitner, M. J. &amp; Gremler, D. D. </w:t>
      </w:r>
      <w:r>
        <w:rPr>
          <w:b w:val="0"/>
          <w:i/>
        </w:rPr>
        <w:t>Services Marketing</w:t>
      </w:r>
      <w:r>
        <w:rPr>
          <w:b w:val="0"/>
          <w:i w:val="0"/>
        </w:rPr>
        <w:t xml:space="preserve"> (nhiều lần tái bản) — giáo trình chuẩn về marketing dịch vụ.</w:t>
      </w:r>
    </w:p>
    <w:p>
      <w:pPr>
        <w:pStyle w:val="ListBullet"/>
      </w:pPr>
      <w:r>
        <w:rPr>
          <w:b w:val="0"/>
          <w:i w:val="0"/>
        </w:rPr>
        <w:t>McCollough, M. A. &amp; Bharadwaj, S. G. (1992). Nghiên cứu về Service Recovery Paradox.</w:t>
      </w:r>
    </w:p>
    <w:p>
      <w:pPr>
        <w:pStyle w:val="ListBullet"/>
      </w:pPr>
      <w:r>
        <w:rPr>
          <w:b w:val="0"/>
          <w:i w:val="0"/>
        </w:rPr>
        <w:t xml:space="preserve">Dixon, M., Freeman, K. &amp; Toman, N. (2010). </w:t>
      </w:r>
      <w:r>
        <w:rPr>
          <w:b w:val="0"/>
          <w:i/>
        </w:rPr>
        <w:t>Stop Trying to Delight Your Customers.</w:t>
      </w:r>
      <w:r>
        <w:rPr>
          <w:b w:val="0"/>
          <w:i w:val="0"/>
        </w:rPr>
        <w:t xml:space="preserve"> Harvard Business Review. (Nguồn gốc Customer Effort Score.)</w:t>
      </w:r>
    </w:p>
    <w:p>
      <w:pPr>
        <w:pStyle w:val="ListBullet"/>
      </w:pPr>
      <w:r>
        <w:rPr>
          <w:b w:val="0"/>
          <w:i w:val="0"/>
        </w:rPr>
        <w:t xml:space="preserve">Reichheld, F. F. (2003). </w:t>
      </w:r>
      <w:r>
        <w:rPr>
          <w:b w:val="0"/>
          <w:i/>
        </w:rPr>
        <w:t>The One Number You Need to Grow.</w:t>
      </w:r>
      <w:r>
        <w:rPr>
          <w:b w:val="0"/>
          <w:i w:val="0"/>
        </w:rPr>
        <w:t xml:space="preserve"> HBR. (Nguồn gốc NPS.)</w:t>
      </w:r>
    </w:p>
    <w:p>
      <w:r>
        <w:rPr>
          <w:b w:val="0"/>
          <w:i/>
        </w:rPr>
        <w:t>(Người học nên tra cứu trực tiếp các nguồn trên để lấy số liệu và định nghĩa nguyên bản; chương này không trích dẫn con số cụ thể từ các nguồn nhằm tránh sai lệch.)</w:t>
      </w:r>
    </w:p>
    <w:p>
      <w:pPr>
        <w:pStyle w:val="Heading3"/>
      </w:pPr>
      <w:r>
        <w:rPr>
          <w:b w:val="0"/>
          <w:i w:val="0"/>
        </w:rPr>
        <w:t>Cần cập nhật trong tương lai</w:t>
      </w:r>
    </w:p>
    <w:p>
      <w:pPr>
        <w:pStyle w:val="ListBullet"/>
      </w:pPr>
      <w:r>
        <w:rPr>
          <w:b w:val="0"/>
          <w:i w:val="0"/>
        </w:rPr>
        <w:t xml:space="preserve">Cập nhật vai trò của </w:t>
      </w:r>
      <w:r>
        <w:rPr>
          <w:b/>
          <w:i w:val="0"/>
        </w:rPr>
        <w:t>AI Agent và chatbot tạo sinh</w:t>
      </w:r>
      <w:r>
        <w:rPr>
          <w:b w:val="0"/>
          <w:i w:val="0"/>
        </w:rPr>
        <w:t xml:space="preserve"> trong CSKH: mức độ tự động hóa hợp lý, ranh giới giao tiếp người–máy, và tác động lên CES.</w:t>
      </w:r>
    </w:p>
    <w:p>
      <w:pPr>
        <w:pStyle w:val="ListBullet"/>
      </w:pPr>
      <w:r>
        <w:rPr>
          <w:b w:val="0"/>
          <w:i w:val="0"/>
        </w:rPr>
        <w:t xml:space="preserve">Bổ sung </w:t>
      </w:r>
      <w:r>
        <w:rPr>
          <w:b/>
          <w:i w:val="0"/>
        </w:rPr>
        <w:t>benchmark ngành thực tế</w:t>
      </w:r>
      <w:r>
        <w:rPr>
          <w:b w:val="0"/>
          <w:i w:val="0"/>
        </w:rPr>
        <w:t xml:space="preserve"> cho CSAT/CES/FCR/NPS theo lĩnh vực (bán lẻ, mỹ phẩm, SaaS, F&amp;B) khi có dữ liệu kiểm chứng.</w:t>
      </w:r>
    </w:p>
    <w:p>
      <w:pPr>
        <w:pStyle w:val="ListBullet"/>
      </w:pPr>
      <w:r>
        <w:rPr>
          <w:b w:val="0"/>
          <w:i w:val="0"/>
        </w:rPr>
        <w:t xml:space="preserve">Cập nhật khung </w:t>
      </w:r>
      <w:r>
        <w:rPr>
          <w:b/>
          <w:i w:val="0"/>
        </w:rPr>
        <w:t>pháp lý bảo vệ người tiêu dùng Việt Nam</w:t>
      </w:r>
      <w:r>
        <w:rPr>
          <w:b w:val="0"/>
          <w:i w:val="0"/>
        </w:rPr>
        <w:t xml:space="preserve"> liên quan bảo hành, đổi trả và khiếu nại.</w:t>
      </w:r>
    </w:p>
    <w:p>
      <w:pPr>
        <w:pStyle w:val="ListBullet"/>
      </w:pPr>
      <w:r>
        <w:rPr>
          <w:b w:val="0"/>
          <w:i w:val="0"/>
        </w:rPr>
        <w:t>Bổ sung dữ liệu định lượng cho các case Việt Nam (MWG, FPT Shop...) khi có báo cáo chính thức.</w:t>
      </w:r>
    </w:p>
    <w:p>
      <w:pPr>
        <w:pStyle w:val="ListBullet"/>
      </w:pPr>
      <w:r>
        <w:rPr>
          <w:b w:val="0"/>
          <w:i w:val="0"/>
        </w:rPr>
        <w:t>Theo dõi tiến hóa của mô hình đo lường trải nghiệm (từ NPS sang các chỉ số hành vi/dự báo).</w:t>
      </w:r>
    </w:p>
    <w:p>
      <w:r>
        <w:br w:type="page"/>
      </w:r>
    </w:p>
    <w:p>
      <w:pPr>
        <w:pStyle w:val="Heading2"/>
      </w:pPr>
      <w:r>
        <w:rPr>
          <w:b w:val="0"/>
          <w:i w:val="0"/>
        </w:rPr>
        <w:t>Tập 6 · Chương 6 — Retention, Loyalty &amp; Tăng CLV</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6 — Funnel &amp; CRM</w:t>
      </w:r>
    </w:p>
    <w:p>
      <w:pPr>
        <w:pStyle w:val="IntenseQuote"/>
      </w:pPr>
      <w:r>
        <w:rPr>
          <w:b w:val="0"/>
          <w:i w:val="0"/>
        </w:rPr>
        <w:t xml:space="preserve">- </w:t>
      </w:r>
      <w:r>
        <w:rPr>
          <w:b/>
          <w:i w:val="0"/>
        </w:rPr>
        <w:t>Chương:</w:t>
      </w:r>
      <w:r>
        <w:rPr>
          <w:b w:val="0"/>
          <w:i w:val="0"/>
        </w:rPr>
        <w:t xml:space="preserve"> 6 — Retention, Loyalty &amp; Tăng CLV (Giữ chân &amp; lòng trung thành)</w:t>
      </w:r>
    </w:p>
    <w:p>
      <w:pPr>
        <w:pStyle w:val="IntenseQuote"/>
      </w:pPr>
      <w:r>
        <w:rPr>
          <w:b w:val="0"/>
          <w:i w:val="0"/>
        </w:rPr>
        <w:t xml:space="preserve">- </w:t>
      </w:r>
      <w:r>
        <w:rPr>
          <w:b/>
          <w:i w:val="0"/>
        </w:rPr>
        <w:t>Cấp độ:</w:t>
      </w:r>
      <w:r>
        <w:rPr>
          <w:b w:val="0"/>
          <w:i w:val="0"/>
        </w:rPr>
        <w:t xml:space="preserve"> Trung cấp → Nâng cao</w:t>
      </w:r>
    </w:p>
    <w:p>
      <w:pPr>
        <w:pStyle w:val="IntenseQuote"/>
      </w:pPr>
      <w:r>
        <w:rPr>
          <w:b w:val="0"/>
          <w:i w:val="0"/>
        </w:rPr>
        <w:t xml:space="preserve">- </w:t>
      </w:r>
      <w:r>
        <w:rPr>
          <w:b/>
          <w:i w:val="0"/>
        </w:rPr>
        <w:t>Thời lượng học đề xuất:</w:t>
      </w:r>
      <w:r>
        <w:rPr>
          <w:b w:val="0"/>
          <w:i w:val="0"/>
        </w:rPr>
        <w:t xml:space="preserve"> 6–8 giờ (lý thuyết + thực hành cohort)</w:t>
      </w:r>
    </w:p>
    <w:p>
      <w:pPr>
        <w:pStyle w:val="IntenseQuote"/>
      </w:pPr>
      <w:r>
        <w:rPr>
          <w:b w:val="0"/>
          <w:i w:val="0"/>
        </w:rPr>
        <w:t xml:space="preserve">- </w:t>
      </w:r>
      <w:r>
        <w:rPr>
          <w:b/>
          <w:i w:val="0"/>
        </w:rPr>
        <w:t>Yêu cầu tiên quyết:</w:t>
      </w:r>
      <w:r>
        <w:rPr>
          <w:b w:val="0"/>
          <w:i w:val="0"/>
        </w:rPr>
        <w:t xml:space="preserve"> Chương về Funnel cơ bản, CRM, và Phân tích dữ liệu khách hàng</w:t>
      </w:r>
    </w:p>
    <w:p>
      <w:pPr>
        <w:pStyle w:val="IntenseQuote"/>
      </w:pPr>
      <w:r>
        <w:rPr>
          <w:b w:val="0"/>
          <w:i w:val="0"/>
        </w:rPr>
        <w:t xml:space="preserve">- </w:t>
      </w:r>
      <w:r>
        <w:rPr>
          <w:b/>
          <w:i w:val="0"/>
        </w:rPr>
        <w:t>Cập nhật lần cuối:</w:t>
      </w:r>
      <w:r>
        <w:rPr>
          <w:b w:val="0"/>
          <w:i w:val="0"/>
        </w:rPr>
        <w:t xml:space="preserve"> 2026-07</w:t>
      </w:r>
    </w:p>
    <w:p>
      <w:r>
        <w:rPr>
          <w:b/>
          <w:i w:val="0"/>
        </w:rPr>
        <w:t>Tóm tắt 1 câu:</w:t>
      </w:r>
      <w:r>
        <w:rPr>
          <w:b w:val="0"/>
          <w:i w:val="0"/>
        </w:rPr>
        <w:t xml:space="preserve"> Chương này dạy cách biến khách mua một lần thành khách mua nhiều lần bằng đo lường churn/cohort, thiết kế loyalty program đúng chỗ, phân khúc RFM và win-back — đồng thời cân bằng giữa quan điểm "trung thành là mỏ vàng" và cảnh báo của Byron Sharp rằng loyalty program có tác động hạn chế.</w:t>
      </w:r>
    </w:p>
    <w:p>
      <w:pPr>
        <w:pStyle w:val="Heading3"/>
      </w:pPr>
      <w:r>
        <w:rPr>
          <w:b w:val="0"/>
          <w:i w:val="0"/>
        </w:rPr>
        <w:t>1. Giới thiệu</w:t>
      </w:r>
    </w:p>
    <w:p>
      <w:r>
        <w:rPr>
          <w:b w:val="0"/>
          <w:i w:val="0"/>
        </w:rPr>
        <w:t xml:space="preserve">Phần lớn ngân sách marketing của doanh nghiệp Việt Nam đổ vào </w:t>
      </w:r>
      <w:r>
        <w:rPr>
          <w:b/>
          <w:i w:val="0"/>
        </w:rPr>
        <w:t>thu hút khách mới</w:t>
      </w:r>
      <w:r>
        <w:rPr>
          <w:b w:val="0"/>
          <w:i w:val="0"/>
        </w:rPr>
        <w:t xml:space="preserve"> (acquisition): chạy ads, làm content, thuê KOL. Nhưng có một sự thật ít ai chịu nhìn thẳng: bạn đang đổ nước vào một cái xô thủng. Nếu mỗi tháng bạn kéo về 1.000 khách mới mà mất đi 900 khách cũ, bạn đang chạy rất mệt để đứng yên một chỗ.</w:t>
      </w:r>
    </w:p>
    <w:p>
      <w:r>
        <w:rPr>
          <w:b w:val="0"/>
          <w:i w:val="0"/>
        </w:rPr>
        <w:t>Retention (giữ chân) là nghệ thuật vá cái xô đó. Đây không phải là "chăm sóc khách hàng" chung chung, mà là một hệ thống đo lường được, tối ưu được, và — quan trọng nhất — sinh lời được. Chương này đi từ khái niệm nền tảng đến công thức tính toán, quy trình vận hành và bộ công cụ AI để bạn triển khai ngay.</w:t>
      </w:r>
    </w:p>
    <w:p>
      <w:r>
        <w:rPr>
          <w:b w:val="0"/>
          <w:i w:val="0"/>
        </w:rPr>
        <w:t xml:space="preserve">Một lưu ý về tư duy phản biện: ngành marketing có hai trường phái đối lập về loyalty. Trường phái truyền thống (Reichheld, Peppers &amp; Rogers) tôn thờ lòng trung thành. Trường phái khoa học thực nghiệm (Byron Sharp và Viện Ehrenberg-Bass) cho rằng nhiều loyalty program không tạo ra tăng trưởng thật. Chúng ta sẽ trình bày </w:t>
      </w:r>
      <w:r>
        <w:rPr>
          <w:b/>
          <w:i w:val="0"/>
        </w:rPr>
        <w:t>cả hai</w:t>
      </w:r>
      <w:r>
        <w:rPr>
          <w:b w:val="0"/>
          <w:i w:val="0"/>
        </w:rPr>
        <w:t xml:space="preserve"> một cách cân bằng, để bạn tự quyết định thay vì tin theo một phía.</w:t>
      </w:r>
    </w:p>
    <w:p>
      <w:pPr>
        <w:pStyle w:val="Heading3"/>
      </w:pPr>
      <w:r>
        <w:rPr>
          <w:b w:val="0"/>
          <w:i w:val="0"/>
        </w:rPr>
        <w:t>2. Khái niệm</w:t>
      </w:r>
    </w:p>
    <w:p>
      <w:r>
        <w:rPr>
          <w:b w:val="0"/>
          <w:i w:val="0"/>
        </w:rPr>
        <w:t>Một số định nghĩa cốt lõi cần thống nhất trước khi đi tiếp:</w:t>
      </w:r>
    </w:p>
    <w:p>
      <w:pPr>
        <w:pStyle w:val="ListBullet"/>
      </w:pPr>
      <w:r>
        <w:rPr>
          <w:b/>
          <w:i w:val="0"/>
        </w:rPr>
        <w:t>Retention (giữ chân):</w:t>
      </w:r>
      <w:r>
        <w:rPr>
          <w:b w:val="0"/>
          <w:i w:val="0"/>
        </w:rPr>
        <w:t xml:space="preserve"> Tỷ lệ khách hàng tiếp tục ở lại / tiếp tục mua trong một khoảng thời gian nhất định.</w:t>
      </w:r>
    </w:p>
    <w:p>
      <w:pPr>
        <w:pStyle w:val="ListBullet"/>
      </w:pPr>
      <w:r>
        <w:rPr>
          <w:b/>
          <w:i w:val="0"/>
        </w:rPr>
        <w:t>Churn (rời bỏ):</w:t>
      </w:r>
      <w:r>
        <w:rPr>
          <w:b w:val="0"/>
          <w:i w:val="0"/>
        </w:rPr>
        <w:t xml:space="preserve"> Mặt trái của retention — tỷ lệ khách hàng ngừng mua / hủy dịch vụ. Với mô hình thuê bao (subscription) đây là con số rõ ràng; với mô hình mua lẻ (non-contractual) churn phải được </w:t>
      </w:r>
      <w:r>
        <w:rPr>
          <w:b/>
          <w:i w:val="0"/>
        </w:rPr>
        <w:t>suy đoán</w:t>
      </w:r>
      <w:r>
        <w:rPr>
          <w:b w:val="0"/>
          <w:i w:val="0"/>
        </w:rPr>
        <w:t xml:space="preserve"> qua hành vi.</w:t>
      </w:r>
    </w:p>
    <w:p>
      <w:pPr>
        <w:pStyle w:val="ListBullet"/>
      </w:pPr>
      <w:r>
        <w:rPr>
          <w:b/>
          <w:i w:val="0"/>
        </w:rPr>
        <w:t>Loyalty (lòng trung thành):</w:t>
      </w:r>
      <w:r>
        <w:rPr>
          <w:b w:val="0"/>
          <w:i w:val="0"/>
        </w:rPr>
        <w:t xml:space="preserve"> Xu hướng khách hàng lặp lại mua và ưu tiên thương hiệu bạn. Phân biệt hai loại:</w:t>
      </w:r>
    </w:p>
    <w:p>
      <w:pPr>
        <w:pStyle w:val="ListBullet"/>
      </w:pPr>
      <w:r>
        <w:rPr>
          <w:b w:val="0"/>
          <w:i/>
        </w:rPr>
        <w:t>Behavioral loyalty</w:t>
      </w:r>
      <w:r>
        <w:rPr>
          <w:b w:val="0"/>
          <w:i w:val="0"/>
        </w:rPr>
        <w:t xml:space="preserve"> (trung thành hành vi): mua lại thật sự.</w:t>
      </w:r>
    </w:p>
    <w:p>
      <w:pPr>
        <w:pStyle w:val="ListBullet"/>
      </w:pPr>
      <w:r>
        <w:rPr>
          <w:b w:val="0"/>
          <w:i/>
        </w:rPr>
        <w:t>Attitudinal loyalty</w:t>
      </w:r>
      <w:r>
        <w:rPr>
          <w:b w:val="0"/>
          <w:i w:val="0"/>
        </w:rPr>
        <w:t xml:space="preserve"> (trung thành thái độ): yêu thích, sẵn sàng giới thiệu.</w:t>
      </w:r>
    </w:p>
    <w:p>
      <w:pPr>
        <w:pStyle w:val="ListBullet"/>
      </w:pPr>
      <w:r>
        <w:rPr>
          <w:b/>
          <w:i w:val="0"/>
        </w:rPr>
        <w:t>CLV / LTV (Customer Lifetime Value):</w:t>
      </w:r>
      <w:r>
        <w:rPr>
          <w:b w:val="0"/>
          <w:i w:val="0"/>
        </w:rPr>
        <w:t xml:space="preserve"> Tổng giá trị lợi nhuận một khách hàng mang lại trong suốt vòng đời quan hệ với thương hiệu.</w:t>
      </w:r>
    </w:p>
    <w:p>
      <w:pPr>
        <w:pStyle w:val="ListBullet"/>
      </w:pPr>
      <w:r>
        <w:rPr>
          <w:b/>
          <w:i w:val="0"/>
        </w:rPr>
        <w:t>RFM:</w:t>
      </w:r>
      <w:r>
        <w:rPr>
          <w:b w:val="0"/>
          <w:i w:val="0"/>
        </w:rPr>
        <w:t xml:space="preserve"> Khung phân khúc dựa trên Recency (mua gần đây), Frequency (tần suất), Monetary (giá trị chi tiêu).</w:t>
      </w:r>
    </w:p>
    <w:p>
      <w:pPr>
        <w:pStyle w:val="ListBullet"/>
      </w:pPr>
      <w:r>
        <w:rPr>
          <w:b/>
          <w:i w:val="0"/>
        </w:rPr>
        <w:t>Cohort (nhóm đồng hành):</w:t>
      </w:r>
      <w:r>
        <w:rPr>
          <w:b w:val="0"/>
          <w:i w:val="0"/>
        </w:rPr>
        <w:t xml:space="preserve"> Nhóm khách hàng bắt đầu quan hệ cùng một thời điểm, được theo dõi qua thời gian để đo retention thật.</w:t>
      </w:r>
    </w:p>
    <w:p>
      <w:pPr>
        <w:pStyle w:val="Heading3"/>
      </w:pPr>
      <w:r>
        <w:rPr>
          <w:b w:val="0"/>
          <w:i w:val="0"/>
        </w:rPr>
        <w:t>3. Lịch sử hình thành</w:t>
      </w:r>
    </w:p>
    <w:p>
      <w:r>
        <w:rPr>
          <w:b w:val="0"/>
          <w:i w:val="0"/>
        </w:rPr>
        <w:t xml:space="preserve">Loyalty không phải phát minh của thời digital. Các mốc đáng chú ý (theo tư liệu ngành, một số năm </w:t>
      </w:r>
      <w:r>
        <w:rPr>
          <w:b w:val="0"/>
          <w:i/>
        </w:rPr>
        <w:t>cần kiểm chứng</w:t>
      </w:r>
      <w:r>
        <w:rPr>
          <w:b w:val="0"/>
          <w:i w:val="0"/>
        </w:rPr>
        <w:t xml:space="preserve"> tùy nguồn):</w:t>
      </w:r>
    </w:p>
    <w:p>
      <w:pPr>
        <w:pStyle w:val="ListBullet"/>
      </w:pPr>
      <w:r>
        <w:rPr>
          <w:b/>
          <w:i w:val="0"/>
        </w:rPr>
        <w:t>Cuối thế kỷ 19:</w:t>
      </w:r>
      <w:r>
        <w:rPr>
          <w:b w:val="0"/>
          <w:i w:val="0"/>
        </w:rPr>
        <w:t xml:space="preserve"> Tem thưởng (trading stamps) như S&amp;H Green Stamps ở Mỹ — tiền thân của tích điểm.</w:t>
      </w:r>
    </w:p>
    <w:p>
      <w:pPr>
        <w:pStyle w:val="ListBullet"/>
      </w:pPr>
      <w:r>
        <w:rPr>
          <w:b/>
          <w:i w:val="0"/>
        </w:rPr>
        <w:t>1981:</w:t>
      </w:r>
      <w:r>
        <w:rPr>
          <w:b w:val="0"/>
          <w:i w:val="0"/>
        </w:rPr>
        <w:t xml:space="preserve"> American Airlines ra mắt </w:t>
      </w:r>
      <w:r>
        <w:rPr>
          <w:b/>
          <w:i w:val="0"/>
        </w:rPr>
        <w:t>AAdvantage</w:t>
      </w:r>
      <w:r>
        <w:rPr>
          <w:b w:val="0"/>
          <w:i w:val="0"/>
        </w:rPr>
        <w:t>, thường được xem là chương trình khách hàng thân thiết hiện đại đầu tiên quy mô lớn (tích dặm bay).</w:t>
      </w:r>
    </w:p>
    <w:p>
      <w:pPr>
        <w:pStyle w:val="ListBullet"/>
      </w:pPr>
      <w:r>
        <w:rPr>
          <w:b/>
          <w:i w:val="0"/>
        </w:rPr>
        <w:t>1996:</w:t>
      </w:r>
      <w:r>
        <w:rPr>
          <w:b w:val="0"/>
          <w:i w:val="0"/>
        </w:rPr>
        <w:t xml:space="preserve"> Frederick Reichheld xuất bản </w:t>
      </w:r>
      <w:r>
        <w:rPr>
          <w:b w:val="0"/>
          <w:i/>
        </w:rPr>
        <w:t>The Loyalty Effect</w:t>
      </w:r>
      <w:r>
        <w:rPr>
          <w:b w:val="0"/>
          <w:i w:val="0"/>
        </w:rPr>
        <w:t xml:space="preserve">, đặt nền cho tư duy "giữ chân sinh lời". Sau này ông giới thiệu </w:t>
      </w:r>
      <w:r>
        <w:rPr>
          <w:b/>
          <w:i w:val="0"/>
        </w:rPr>
        <w:t>NPS (Net Promoter Score)</w:t>
      </w:r>
      <w:r>
        <w:rPr>
          <w:b w:val="0"/>
          <w:i w:val="0"/>
        </w:rPr>
        <w:t xml:space="preserve"> năm 2003 trên Harvard Business Review.</w:t>
      </w:r>
    </w:p>
    <w:p>
      <w:pPr>
        <w:pStyle w:val="ListBullet"/>
      </w:pPr>
      <w:r>
        <w:rPr>
          <w:b/>
          <w:i w:val="0"/>
        </w:rPr>
        <w:t>Thập niên 1990s:</w:t>
      </w:r>
      <w:r>
        <w:rPr>
          <w:b w:val="0"/>
          <w:i w:val="0"/>
        </w:rPr>
        <w:t xml:space="preserve"> Peppers &amp; Rogers phổ biến khái niệm </w:t>
      </w:r>
      <w:r>
        <w:rPr>
          <w:b w:val="0"/>
          <w:i/>
        </w:rPr>
        <w:t>One-to-One Marketing</w:t>
      </w:r>
      <w:r>
        <w:rPr>
          <w:b w:val="0"/>
          <w:i w:val="0"/>
        </w:rPr>
        <w:t xml:space="preserve"> và CRM.</w:t>
      </w:r>
    </w:p>
    <w:p>
      <w:pPr>
        <w:pStyle w:val="ListBullet"/>
      </w:pPr>
      <w:r>
        <w:rPr>
          <w:b/>
          <w:i w:val="0"/>
        </w:rPr>
        <w:t>2010s:</w:t>
      </w:r>
      <w:r>
        <w:rPr>
          <w:b w:val="0"/>
          <w:i w:val="0"/>
        </w:rPr>
        <w:t xml:space="preserve"> Byron Sharp xuất bản </w:t>
      </w:r>
      <w:r>
        <w:rPr>
          <w:b w:val="0"/>
          <w:i/>
        </w:rPr>
        <w:t>How Brands Grow</w:t>
      </w:r>
      <w:r>
        <w:rPr>
          <w:b w:val="0"/>
          <w:i w:val="0"/>
        </w:rPr>
        <w:t xml:space="preserve"> (2010), phản biện mạnh mẽ về vai trò của loyalty program, nhấn mạnh tăng trưởng đến từ </w:t>
      </w:r>
      <w:r>
        <w:rPr>
          <w:b/>
          <w:i w:val="0"/>
        </w:rPr>
        <w:t>penetration</w:t>
      </w:r>
      <w:r>
        <w:rPr>
          <w:b w:val="0"/>
          <w:i w:val="0"/>
        </w:rPr>
        <w:t xml:space="preserve"> (mở rộng tệp khách) hơn là làm khách cũ trung thành hơn.</w:t>
      </w:r>
    </w:p>
    <w:p>
      <w:pPr>
        <w:pStyle w:val="ListBullet"/>
      </w:pPr>
      <w:r>
        <w:rPr>
          <w:b/>
          <w:i w:val="0"/>
        </w:rPr>
        <w:t>2020s:</w:t>
      </w:r>
      <w:r>
        <w:rPr>
          <w:b w:val="0"/>
          <w:i w:val="0"/>
        </w:rPr>
        <w:t xml:space="preserve"> Loyalty chuyển dịch sang mô hình </w:t>
      </w:r>
      <w:r>
        <w:rPr>
          <w:b/>
          <w:i w:val="0"/>
        </w:rPr>
        <w:t>trả phí</w:t>
      </w:r>
      <w:r>
        <w:rPr>
          <w:b w:val="0"/>
          <w:i w:val="0"/>
        </w:rPr>
        <w:t xml:space="preserve"> (Amazon Prime, các membership) và </w:t>
      </w:r>
      <w:r>
        <w:rPr>
          <w:b/>
          <w:i w:val="0"/>
        </w:rPr>
        <w:t>cảm xúc/cộng đồng</w:t>
      </w:r>
      <w:r>
        <w:rPr>
          <w:b w:val="0"/>
          <w:i w:val="0"/>
        </w:rPr>
        <w:t xml:space="preserve"> thay vì thuần tích điểm.</w:t>
      </w:r>
    </w:p>
    <w:p>
      <w:pPr>
        <w:pStyle w:val="Heading3"/>
      </w:pPr>
      <w:r>
        <w:rPr>
          <w:b w:val="0"/>
          <w:i w:val="0"/>
        </w:rPr>
        <w:t>4. Tại sao quan trọng</w:t>
      </w:r>
    </w:p>
    <w:p>
      <w:r>
        <w:rPr>
          <w:b w:val="0"/>
          <w:i w:val="0"/>
        </w:rPr>
        <w:t>Ba lý do kinh tế cốt lõi khiến retention đáng đầu tư:</w:t>
      </w:r>
    </w:p>
    <w:p>
      <w:pPr>
        <w:pStyle w:val="ListNumber"/>
      </w:pPr>
      <w:r>
        <w:rPr>
          <w:b/>
          <w:i w:val="0"/>
        </w:rPr>
        <w:t>Chi phí thấp hơn acquisition.</w:t>
      </w:r>
      <w:r>
        <w:rPr>
          <w:b w:val="0"/>
          <w:i w:val="0"/>
        </w:rPr>
        <w:t xml:space="preserve"> Câu nói "giữ chân rẻ hơn kiếm mới 5–25 lần" được trích rộng rãi (thường gán cho Reichheld/Bain). Tuy nhiên con số cụ thể </w:t>
      </w:r>
      <w:r>
        <w:rPr>
          <w:b w:val="0"/>
          <w:i/>
        </w:rPr>
        <w:t>cần kiểm chứng</w:t>
      </w:r>
      <w:r>
        <w:rPr>
          <w:b w:val="0"/>
          <w:i w:val="0"/>
        </w:rPr>
        <w:t xml:space="preserve"> và phụ thuộc ngành — hãy dùng nó như một </w:t>
      </w:r>
      <w:r>
        <w:rPr>
          <w:b w:val="0"/>
          <w:i/>
        </w:rPr>
        <w:t>nguyên lý định hướng</w:t>
      </w:r>
      <w:r>
        <w:rPr>
          <w:b w:val="0"/>
          <w:i w:val="0"/>
        </w:rPr>
        <w:t>, không phải hằng số tuyệt đối. Điểm chắc chắn: bạn không phải trả lại chi phí quảng cáo, giáo dục thị trường và xây niềm tin cho khách đã mua.</w:t>
      </w:r>
    </w:p>
    <w:p>
      <w:pPr>
        <w:pStyle w:val="ListNumber"/>
      </w:pPr>
      <w:r>
        <w:rPr>
          <w:b/>
          <w:i w:val="0"/>
        </w:rPr>
        <w:t>Đòn bẩy lợi nhuận.</w:t>
      </w:r>
      <w:r>
        <w:rPr>
          <w:b w:val="0"/>
          <w:i w:val="0"/>
        </w:rPr>
        <w:t xml:space="preserve"> Nghiên cứu Bain/Reichheld thường được trích: </w:t>
      </w:r>
      <w:r>
        <w:rPr>
          <w:b w:val="0"/>
          <w:i/>
        </w:rPr>
        <w:t>tăng 5% retention có thể tăng lợi nhuận 25%–95%</w:t>
      </w:r>
      <w:r>
        <w:rPr>
          <w:b w:val="0"/>
          <w:i w:val="0"/>
        </w:rPr>
        <w:t xml:space="preserve"> (</w:t>
      </w:r>
      <w:r>
        <w:rPr>
          <w:b w:val="0"/>
          <w:i/>
        </w:rPr>
        <w:t>cần kiểm chứng</w:t>
      </w:r>
      <w:r>
        <w:rPr>
          <w:b w:val="0"/>
          <w:i w:val="0"/>
        </w:rPr>
        <w:t>, biên độ rất rộng và tùy mô hình). Cơ chế: khách ở lâu mua nhiều hơn, giới thiệu người khác, và ít nhạy cảm giá hơn.</w:t>
      </w:r>
    </w:p>
    <w:p>
      <w:pPr>
        <w:pStyle w:val="ListNumber"/>
      </w:pPr>
      <w:r>
        <w:rPr>
          <w:b/>
          <w:i w:val="0"/>
        </w:rPr>
        <w:t>CLV cao mở trần chi tiêu acquisition.</w:t>
      </w:r>
      <w:r>
        <w:rPr>
          <w:b w:val="0"/>
          <w:i w:val="0"/>
        </w:rPr>
        <w:t xml:space="preserve"> Nếu bạn biết một khách hàng mang lại lợi nhuận lớn theo thời gian, bạn dám trả nhiều hơn để có được họ — vượt qua đối thủ chỉ nhìn giá trị đơn hàng đầu tiên.</w:t>
      </w:r>
    </w:p>
    <w:p>
      <w:r>
        <w:rPr>
          <w:b/>
          <w:i w:val="0"/>
        </w:rPr>
        <w:t>Góc phản biện (Byron Sharp):</w:t>
      </w:r>
      <w:r>
        <w:rPr>
          <w:b w:val="0"/>
          <w:i w:val="0"/>
        </w:rPr>
        <w:t xml:space="preserve"> đừng lầm tưởng rằng retention có thể thay thế acquisition. Sharp lập luận rằng phần lớn tăng trưởng thương hiệu đến từ việc có </w:t>
      </w:r>
      <w:r>
        <w:rPr>
          <w:b/>
          <w:i w:val="0"/>
        </w:rPr>
        <w:t>thêm nhiều khách nhẹ</w:t>
      </w:r>
      <w:r>
        <w:rPr>
          <w:b w:val="0"/>
          <w:i w:val="0"/>
        </w:rPr>
        <w:t xml:space="preserve"> (light buyers), và tỷ lệ churn giữa các thương hiệu cạnh tranh khá tương đồng. Retention quan trọng — nhưng nó là </w:t>
      </w:r>
      <w:r>
        <w:rPr>
          <w:b/>
          <w:i w:val="0"/>
        </w:rPr>
        <w:t>giữ cái xô không thủng thêm</w:t>
      </w:r>
      <w:r>
        <w:rPr>
          <w:b w:val="0"/>
          <w:i w:val="0"/>
        </w:rPr>
        <w:t xml:space="preserve">, chứ hiếm khi là động cơ tăng trưởng chính. Kết luận cân bằng: </w:t>
      </w:r>
      <w:r>
        <w:rPr>
          <w:b/>
          <w:i w:val="0"/>
        </w:rPr>
        <w:t>làm cả hai</w:t>
      </w:r>
      <w:r>
        <w:rPr>
          <w:b w:val="0"/>
          <w:i w:val="0"/>
        </w:rPr>
        <w:t>, đừng hy sinh acquisition để chạy theo loyalty.</w:t>
      </w:r>
    </w:p>
    <w:p>
      <w:pPr>
        <w:pStyle w:val="Heading3"/>
      </w:pPr>
      <w:r>
        <w:rPr>
          <w:b w:val="0"/>
          <w:i w:val="0"/>
        </w:rPr>
        <w:t>5. Nguyên lý hoạt động</w:t>
      </w:r>
    </w:p>
    <w:p>
      <w:r>
        <w:rPr>
          <w:b w:val="0"/>
          <w:i w:val="0"/>
        </w:rPr>
        <w:t>Retention vận hành trên bốn nguyên lý:</w:t>
      </w:r>
    </w:p>
    <w:p>
      <w:pPr>
        <w:pStyle w:val="ListBullet"/>
      </w:pPr>
      <w:r>
        <w:rPr>
          <w:b/>
          <w:i w:val="0"/>
        </w:rPr>
        <w:t>Giá trị lặp lại (recurring value):</w:t>
      </w:r>
      <w:r>
        <w:rPr>
          <w:b w:val="0"/>
          <w:i w:val="0"/>
        </w:rPr>
        <w:t xml:space="preserve"> Khách chỉ ở lại nếu sản phẩm liên tục giải quyết vấn đề của họ. Không có sản phẩm tốt, mọi loyalty program chỉ là hối lộ tạm thời.</w:t>
      </w:r>
    </w:p>
    <w:p>
      <w:pPr>
        <w:pStyle w:val="ListBullet"/>
      </w:pPr>
      <w:r>
        <w:rPr>
          <w:b/>
          <w:i w:val="0"/>
        </w:rPr>
        <w:t>Ma sát rời bỏ (switching cost):</w:t>
      </w:r>
      <w:r>
        <w:rPr>
          <w:b w:val="0"/>
          <w:i w:val="0"/>
        </w:rPr>
        <w:t xml:space="preserve"> Càng khó/tốn công để rời đi (dữ liệu, thói quen, quyền lợi tích lũy), khách càng ở lại. Cần cân bằng để không thành "giam giữ" gây ức chế.</w:t>
      </w:r>
    </w:p>
    <w:p>
      <w:pPr>
        <w:pStyle w:val="ListBullet"/>
      </w:pPr>
      <w:r>
        <w:rPr>
          <w:b/>
          <w:i w:val="0"/>
        </w:rPr>
        <w:t>Có đi có lại (reciprocity):</w:t>
      </w:r>
      <w:r>
        <w:rPr>
          <w:b w:val="0"/>
          <w:i w:val="0"/>
        </w:rPr>
        <w:t xml:space="preserve"> Khách được đối xử tốt, được thưởng, được ghi nhận → có xu hướng đáp lại bằng sự trung thành.</w:t>
      </w:r>
    </w:p>
    <w:p>
      <w:pPr>
        <w:pStyle w:val="ListBullet"/>
      </w:pPr>
      <w:r>
        <w:rPr>
          <w:b/>
          <w:i w:val="0"/>
        </w:rPr>
        <w:t>Thói quen &amp; mặc định (habit/default):</w:t>
      </w:r>
      <w:r>
        <w:rPr>
          <w:b w:val="0"/>
          <w:i w:val="0"/>
        </w:rPr>
        <w:t xml:space="preserve"> Mục tiêu cao nhất là biến việc mua bạn thành </w:t>
      </w:r>
      <w:r>
        <w:rPr>
          <w:b/>
          <w:i w:val="0"/>
        </w:rPr>
        <w:t>hành vi mặc định</w:t>
      </w:r>
      <w:r>
        <w:rPr>
          <w:b w:val="0"/>
          <w:i w:val="0"/>
        </w:rPr>
        <w:t>, không cần cân nhắc lại mỗi lần.</w:t>
      </w:r>
    </w:p>
    <w:p>
      <w:r>
        <w:rPr>
          <w:b w:val="0"/>
          <w:i w:val="0"/>
        </w:rPr>
        <w:t>Sơ đồ vòng đời retention:</w:t>
      </w:r>
    </w:p>
    <w:p>
      <w:pPr>
        <w:spacing w:before="80" w:after="80"/>
        <w:ind w:left="288"/>
        <w:shd w:val="clear" w:color="auto" w:fill="F2F2F2"/>
      </w:pPr>
      <w:r>
        <w:rPr>
          <w:rFonts w:ascii="Consolas" w:hAnsi="Consolas"/>
          <w:color w:val="333333"/>
          <w:sz w:val="18"/>
        </w:rPr>
        <w:t xml:space="preserve">   ACQUISITION → ONBOARDING → ACTIVATION → REPEAT → LOYALTY → ADVOCACY</w:t>
        <w:br/>
        <w:t xml:space="preserve">        │            │            │           │         │          │</w:t>
        <w:br/>
        <w:t xml:space="preserve">     (kéo về)    (kích hoạt   (đạt "khoảnh  (mua lại) (ưu tiên) (giới thiệu)</w:t>
        <w:br/>
        <w:t xml:space="preserve">                  giá trị)     khắc aha")                          </w:t>
        <w:br/>
        <w:t xml:space="preserve">                                    │</w:t>
        <w:br/>
        <w:t xml:space="preserve">                              ┌─────┴─────┐</w:t>
        <w:br/>
        <w:t xml:space="preserve">                              ▼           ▼</w:t>
        <w:br/>
        <w:t xml:space="preserve">                           CHURN ←── WIN-BACK</w:t>
        <w:br/>
        <w:t xml:space="preserve">                        (rời bỏ)   (kéo lại)</w:t>
      </w:r>
    </w:p>
    <w:p>
      <w:pPr>
        <w:pStyle w:val="Heading3"/>
      </w:pPr>
      <w:r>
        <w:rPr>
          <w:b w:val="0"/>
          <w:i w:val="0"/>
        </w:rPr>
        <w:t>6. Mô hình</w:t>
      </w:r>
    </w:p>
    <w:p>
      <w:r>
        <w:rPr>
          <w:b w:val="0"/>
          <w:i w:val="0"/>
        </w:rPr>
        <w:t>Ba mô hình nền tảng học viên cần nắm:</w:t>
      </w:r>
    </w:p>
    <w:p>
      <w:r>
        <w:rPr>
          <w:b/>
          <w:i w:val="0"/>
        </w:rPr>
        <w:t>a) Mô hình phễu loyalty (Loyalty Ladder):</w:t>
      </w:r>
      <w:r>
        <w:rPr>
          <w:b w:val="0"/>
          <w:i w:val="0"/>
        </w:rPr>
        <w:t xml:space="preserve"> Suspect → Prospect → Customer → Repeat Customer → Advocate. Mỗi bậc cần chiến thuật khác nhau.</w:t>
      </w:r>
    </w:p>
    <w:p>
      <w:r>
        <w:rPr>
          <w:b/>
          <w:i w:val="0"/>
        </w:rPr>
        <w:t>b) Bốn tầng loyalty program:</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Tầng</w:t>
            </w:r>
          </w:p>
        </w:tc>
        <w:tc>
          <w:tcPr>
            <w:tcW w:type="dxa" w:w="1728"/>
            <w:shd w:val="clear" w:color="auto" w:fill="1F4E79"/>
          </w:tcPr>
          <w:p>
            <w:r>
              <w:rPr>
                <w:b/>
                <w:color w:val="FFFFFF"/>
              </w:rPr>
            </w:r>
            <w:r>
              <w:rPr>
                <w:b/>
                <w:i w:val="0"/>
                <w:color w:val="FFFFFF"/>
              </w:rPr>
              <w:t>Cơ chế</w:t>
            </w:r>
          </w:p>
        </w:tc>
        <w:tc>
          <w:tcPr>
            <w:tcW w:type="dxa" w:w="1728"/>
            <w:shd w:val="clear" w:color="auto" w:fill="1F4E79"/>
          </w:tcPr>
          <w:p>
            <w:r>
              <w:rPr>
                <w:b/>
                <w:color w:val="FFFFFF"/>
              </w:rPr>
            </w:r>
            <w:r>
              <w:rPr>
                <w:b/>
                <w:i w:val="0"/>
                <w:color w:val="FFFFFF"/>
              </w:rPr>
              <w:t>Ví dụ</w:t>
            </w:r>
          </w:p>
        </w:tc>
        <w:tc>
          <w:tcPr>
            <w:tcW w:type="dxa" w:w="1728"/>
            <w:shd w:val="clear" w:color="auto" w:fill="1F4E79"/>
          </w:tcPr>
          <w:p>
            <w:r>
              <w:rPr>
                <w:b/>
                <w:color w:val="FFFFFF"/>
              </w:rPr>
            </w:r>
            <w:r>
              <w:rPr>
                <w:b/>
                <w:i w:val="0"/>
                <w:color w:val="FFFFFF"/>
              </w:rPr>
              <w:t>Điểm mạnh</w:t>
            </w:r>
          </w:p>
        </w:tc>
        <w:tc>
          <w:tcPr>
            <w:tcW w:type="dxa" w:w="1728"/>
            <w:shd w:val="clear" w:color="auto" w:fill="1F4E79"/>
          </w:tcPr>
          <w:p>
            <w:r>
              <w:rPr>
                <w:b/>
                <w:color w:val="FFFFFF"/>
              </w:rPr>
            </w:r>
            <w:r>
              <w:rPr>
                <w:b/>
                <w:i w:val="0"/>
                <w:color w:val="FFFFFF"/>
              </w:rPr>
              <w:t>Điểm yếu</w:t>
            </w:r>
          </w:p>
        </w:tc>
      </w:tr>
      <w:tr>
        <w:tc>
          <w:tcPr>
            <w:tcW w:type="dxa" w:w="1728"/>
          </w:tcPr>
          <w:p>
            <w:r/>
            <w:r>
              <w:rPr>
                <w:b w:val="0"/>
                <w:i w:val="0"/>
              </w:rPr>
              <w:t>Điểm (Points)</w:t>
            </w:r>
          </w:p>
        </w:tc>
        <w:tc>
          <w:tcPr>
            <w:tcW w:type="dxa" w:w="1728"/>
          </w:tcPr>
          <w:p>
            <w:r/>
            <w:r>
              <w:rPr>
                <w:b w:val="0"/>
                <w:i w:val="0"/>
              </w:rPr>
              <w:t>Tích điểm đổi thưởng</w:t>
            </w:r>
          </w:p>
        </w:tc>
        <w:tc>
          <w:tcPr>
            <w:tcW w:type="dxa" w:w="1728"/>
          </w:tcPr>
          <w:p>
            <w:r/>
            <w:r>
              <w:rPr>
                <w:b w:val="0"/>
                <w:i w:val="0"/>
              </w:rPr>
              <w:t>Thẻ tích điểm cà phê</w:t>
            </w:r>
          </w:p>
        </w:tc>
        <w:tc>
          <w:tcPr>
            <w:tcW w:type="dxa" w:w="1728"/>
          </w:tcPr>
          <w:p>
            <w:r/>
            <w:r>
              <w:rPr>
                <w:b w:val="0"/>
                <w:i w:val="0"/>
              </w:rPr>
              <w:t>Dễ hiểu, dễ triển khai</w:t>
            </w:r>
          </w:p>
        </w:tc>
        <w:tc>
          <w:tcPr>
            <w:tcW w:type="dxa" w:w="1728"/>
          </w:tcPr>
          <w:p>
            <w:r/>
            <w:r>
              <w:rPr>
                <w:b w:val="0"/>
                <w:i w:val="0"/>
              </w:rPr>
              <w:t>Dễ bị "săn điểm", ít gắn kết cảm xúc</w:t>
            </w:r>
          </w:p>
        </w:tc>
      </w:tr>
      <w:tr>
        <w:tc>
          <w:tcPr>
            <w:tcW w:type="dxa" w:w="1728"/>
          </w:tcPr>
          <w:p>
            <w:r/>
            <w:r>
              <w:rPr>
                <w:b w:val="0"/>
                <w:i w:val="0"/>
              </w:rPr>
              <w:t>Hạng (Tiers)</w:t>
            </w:r>
          </w:p>
        </w:tc>
        <w:tc>
          <w:tcPr>
            <w:tcW w:type="dxa" w:w="1728"/>
          </w:tcPr>
          <w:p>
            <w:r/>
            <w:r>
              <w:rPr>
                <w:b w:val="0"/>
                <w:i w:val="0"/>
              </w:rPr>
              <w:t>Lên hạng nhận đặc quyền</w:t>
            </w:r>
          </w:p>
        </w:tc>
        <w:tc>
          <w:tcPr>
            <w:tcW w:type="dxa" w:w="1728"/>
          </w:tcPr>
          <w:p>
            <w:r/>
            <w:r>
              <w:rPr>
                <w:b w:val="0"/>
                <w:i w:val="0"/>
              </w:rPr>
              <w:t>Hạng vàng/bạch kim hàng không</w:t>
            </w:r>
          </w:p>
        </w:tc>
        <w:tc>
          <w:tcPr>
            <w:tcW w:type="dxa" w:w="1728"/>
          </w:tcPr>
          <w:p>
            <w:r/>
            <w:r>
              <w:rPr>
                <w:b w:val="0"/>
                <w:i w:val="0"/>
              </w:rPr>
              <w:t>Tạo địa vị, khuyến khích chi tiêu</w:t>
            </w:r>
          </w:p>
        </w:tc>
        <w:tc>
          <w:tcPr>
            <w:tcW w:type="dxa" w:w="1728"/>
          </w:tcPr>
          <w:p>
            <w:r/>
            <w:r>
              <w:rPr>
                <w:b w:val="0"/>
                <w:i w:val="0"/>
              </w:rPr>
              <w:t>Khách cận hạng dễ nản</w:t>
            </w:r>
          </w:p>
        </w:tc>
      </w:tr>
      <w:tr>
        <w:tc>
          <w:tcPr>
            <w:tcW w:type="dxa" w:w="1728"/>
          </w:tcPr>
          <w:p>
            <w:r/>
            <w:r>
              <w:rPr>
                <w:b w:val="0"/>
                <w:i w:val="0"/>
              </w:rPr>
              <w:t>Trả phí (Paid)</w:t>
            </w:r>
          </w:p>
        </w:tc>
        <w:tc>
          <w:tcPr>
            <w:tcW w:type="dxa" w:w="1728"/>
          </w:tcPr>
          <w:p>
            <w:r/>
            <w:r>
              <w:rPr>
                <w:b w:val="0"/>
                <w:i w:val="0"/>
              </w:rPr>
              <w:t>Trả phí nhận quyền lợi</w:t>
            </w:r>
          </w:p>
        </w:tc>
        <w:tc>
          <w:tcPr>
            <w:tcW w:type="dxa" w:w="1728"/>
          </w:tcPr>
          <w:p>
            <w:r/>
            <w:r>
              <w:rPr>
                <w:b w:val="0"/>
                <w:i w:val="0"/>
              </w:rPr>
              <w:t>Amazon Prime</w:t>
            </w:r>
          </w:p>
        </w:tc>
        <w:tc>
          <w:tcPr>
            <w:tcW w:type="dxa" w:w="1728"/>
          </w:tcPr>
          <w:p>
            <w:r/>
            <w:r>
              <w:rPr>
                <w:b w:val="0"/>
                <w:i w:val="0"/>
              </w:rPr>
              <w:t>Cam kết cao, doanh thu ổn định</w:t>
            </w:r>
          </w:p>
        </w:tc>
        <w:tc>
          <w:tcPr>
            <w:tcW w:type="dxa" w:w="1728"/>
          </w:tcPr>
          <w:p>
            <w:r/>
            <w:r>
              <w:rPr>
                <w:b w:val="0"/>
                <w:i w:val="0"/>
              </w:rPr>
              <w:t>Rào cản gia nhập, phải đáng tiền</w:t>
            </w:r>
          </w:p>
        </w:tc>
      </w:tr>
      <w:tr>
        <w:tc>
          <w:tcPr>
            <w:tcW w:type="dxa" w:w="1728"/>
          </w:tcPr>
          <w:p>
            <w:r/>
            <w:r>
              <w:rPr>
                <w:b w:val="0"/>
                <w:i w:val="0"/>
              </w:rPr>
              <w:t>Cảm xúc/Cộng đồng</w:t>
            </w:r>
          </w:p>
        </w:tc>
        <w:tc>
          <w:tcPr>
            <w:tcW w:type="dxa" w:w="1728"/>
          </w:tcPr>
          <w:p>
            <w:r/>
            <w:r>
              <w:rPr>
                <w:b w:val="0"/>
                <w:i w:val="0"/>
              </w:rPr>
              <w:t>Giá trị, danh tính, cộng đồng</w:t>
            </w:r>
          </w:p>
        </w:tc>
        <w:tc>
          <w:tcPr>
            <w:tcW w:type="dxa" w:w="1728"/>
          </w:tcPr>
          <w:p>
            <w:r/>
            <w:r>
              <w:rPr>
                <w:b w:val="0"/>
                <w:i w:val="0"/>
              </w:rPr>
              <w:t>Cộng đồng thương hiệu</w:t>
            </w:r>
          </w:p>
        </w:tc>
        <w:tc>
          <w:tcPr>
            <w:tcW w:type="dxa" w:w="1728"/>
          </w:tcPr>
          <w:p>
            <w:r/>
            <w:r>
              <w:rPr>
                <w:b w:val="0"/>
                <w:i w:val="0"/>
              </w:rPr>
              <w:t>Gắn kết sâu, khó sao chép</w:t>
            </w:r>
          </w:p>
        </w:tc>
        <w:tc>
          <w:tcPr>
            <w:tcW w:type="dxa" w:w="1728"/>
          </w:tcPr>
          <w:p>
            <w:r/>
            <w:r>
              <w:rPr>
                <w:b w:val="0"/>
                <w:i w:val="0"/>
              </w:rPr>
              <w:t>Khó đo, cần văn hóa thật</w:t>
            </w:r>
          </w:p>
        </w:tc>
      </w:tr>
    </w:tbl>
    <w:p/>
    <w:p>
      <w:r>
        <w:rPr>
          <w:b/>
          <w:i w:val="0"/>
        </w:rPr>
        <w:t>c) Mô hình non-contractual vs contractual:</w:t>
      </w:r>
      <w:r>
        <w:rPr>
          <w:b w:val="0"/>
          <w:i w:val="0"/>
        </w:rPr>
        <w:t xml:space="preserve"> Với subscription (contractual) churn nhìn thấy được; với bán lẻ (non-contractual) phải dùng mô hình xác suất như </w:t>
      </w:r>
      <w:r>
        <w:rPr>
          <w:b/>
          <w:i w:val="0"/>
        </w:rPr>
        <w:t>BG/NBD + Gamma-Gamma</w:t>
      </w:r>
      <w:r>
        <w:rPr>
          <w:b w:val="0"/>
          <w:i w:val="0"/>
        </w:rPr>
        <w:t xml:space="preserve"> để ước lượng CLV (nâng cao, sẽ chỉ nêu tên ở đây).</w:t>
      </w:r>
    </w:p>
    <w:p>
      <w:pPr>
        <w:pStyle w:val="Heading3"/>
      </w:pPr>
      <w:r>
        <w:rPr>
          <w:b w:val="0"/>
          <w:i w:val="0"/>
        </w:rPr>
        <w:t>7. Framework</w:t>
      </w:r>
    </w:p>
    <w:p>
      <w:r>
        <w:rPr>
          <w:b/>
          <w:i w:val="0"/>
        </w:rPr>
        <w:t>Framework AARRR (Pirate Metrics — Dave McClure)</w:t>
      </w:r>
      <w:r>
        <w:rPr>
          <w:b w:val="0"/>
          <w:i w:val="0"/>
        </w:rPr>
        <w:t xml:space="preserve"> áp dụng cho retention: Acquisition, Activation, </w:t>
      </w:r>
      <w:r>
        <w:rPr>
          <w:b/>
          <w:i w:val="0"/>
        </w:rPr>
        <w:t>Retention</w:t>
      </w:r>
      <w:r>
        <w:rPr>
          <w:b w:val="0"/>
          <w:i w:val="0"/>
        </w:rPr>
        <w:t>, Referral, Revenue. Retention nằm ở trung tâm vì nó nhân giá trị của tất cả các bước khác.</w:t>
      </w:r>
    </w:p>
    <w:p>
      <w:r>
        <w:rPr>
          <w:b/>
          <w:i w:val="0"/>
        </w:rPr>
        <w:t>Framework thực chiến 5R của giáo trình này:</w:t>
      </w:r>
    </w:p>
    <w:p>
      <w:pPr>
        <w:pStyle w:val="ListNumber"/>
      </w:pPr>
      <w:r>
        <w:rPr>
          <w:b/>
          <w:i w:val="0"/>
        </w:rPr>
        <w:t>Recognize</w:t>
      </w:r>
      <w:r>
        <w:rPr>
          <w:b w:val="0"/>
          <w:i w:val="0"/>
        </w:rPr>
        <w:t xml:space="preserve"> — Nhận diện: đo cohort retention, xác định điểm khách rơi.</w:t>
      </w:r>
    </w:p>
    <w:p>
      <w:pPr>
        <w:pStyle w:val="ListNumber"/>
      </w:pPr>
      <w:r>
        <w:rPr>
          <w:b/>
          <w:i w:val="0"/>
        </w:rPr>
        <w:t>Reactivate</w:t>
      </w:r>
      <w:r>
        <w:rPr>
          <w:b w:val="0"/>
          <w:i w:val="0"/>
        </w:rPr>
        <w:t xml:space="preserve"> — Kích hoạt lại: onboarding tốt, đưa khách đến "aha moment" nhanh.</w:t>
      </w:r>
    </w:p>
    <w:p>
      <w:pPr>
        <w:pStyle w:val="ListNumber"/>
      </w:pPr>
      <w:r>
        <w:rPr>
          <w:b/>
          <w:i w:val="0"/>
        </w:rPr>
        <w:t>Reward</w:t>
      </w:r>
      <w:r>
        <w:rPr>
          <w:b w:val="0"/>
          <w:i w:val="0"/>
        </w:rPr>
        <w:t xml:space="preserve"> — Tưởng thưởng: chọn đúng cơ chế loyalty (điểm/hạng/phí/cảm xúc).</w:t>
      </w:r>
    </w:p>
    <w:p>
      <w:pPr>
        <w:pStyle w:val="ListNumber"/>
      </w:pPr>
      <w:r>
        <w:rPr>
          <w:b/>
          <w:i w:val="0"/>
        </w:rPr>
        <w:t>Retain</w:t>
      </w:r>
      <w:r>
        <w:rPr>
          <w:b w:val="0"/>
          <w:i w:val="0"/>
        </w:rPr>
        <w:t xml:space="preserve"> — Duy trì: nội dung, CSKH, sản phẩm liên tục tạo giá trị.</w:t>
      </w:r>
    </w:p>
    <w:p>
      <w:pPr>
        <w:pStyle w:val="ListNumber"/>
      </w:pPr>
      <w:r>
        <w:rPr>
          <w:b/>
          <w:i w:val="0"/>
        </w:rPr>
        <w:t>Recover</w:t>
      </w:r>
      <w:r>
        <w:rPr>
          <w:b w:val="0"/>
          <w:i w:val="0"/>
        </w:rPr>
        <w:t xml:space="preserve"> — Phục hồi: win-back khách đã rời, phân tích lý do churn.</w:t>
      </w:r>
    </w:p>
    <w:p>
      <w:pPr>
        <w:pStyle w:val="Heading3"/>
      </w:pPr>
      <w:r>
        <w:rPr>
          <w:b w:val="0"/>
          <w:i w:val="0"/>
        </w:rPr>
        <w:t>8. Công thức</w:t>
      </w:r>
    </w:p>
    <w:p>
      <w:pPr>
        <w:pStyle w:val="IntenseQuote"/>
      </w:pPr>
      <w:r>
        <w:rPr>
          <w:b/>
          <w:i w:val="0"/>
        </w:rPr>
        <w:t>Lưu ý: tất cả con số ví dụ dưới đây là "số minh họa" để dạy cách tính, KHÔNG phải số liệu thị trường thật.</w:t>
      </w:r>
    </w:p>
    <w:p>
      <w:r>
        <w:rPr>
          <w:b/>
          <w:i w:val="0"/>
        </w:rPr>
        <w:t>Retention Rate (tỷ lệ giữ chân) trong một kỳ:</w:t>
      </w:r>
    </w:p>
    <w:p>
      <w:pPr>
        <w:spacing w:before="80" w:after="80"/>
        <w:ind w:left="288"/>
        <w:shd w:val="clear" w:color="auto" w:fill="F2F2F2"/>
      </w:pPr>
      <w:r>
        <w:rPr>
          <w:rFonts w:ascii="Consolas" w:hAnsi="Consolas"/>
          <w:color w:val="333333"/>
          <w:sz w:val="18"/>
        </w:rPr>
        <w:t>Retention Rate = (KH cuối kỳ − KH mới trong kỳ) / KH đầu kỳ × 100%</w:t>
      </w:r>
    </w:p>
    <w:p>
      <w:r>
        <w:rPr>
          <w:b w:val="0"/>
          <w:i/>
        </w:rPr>
        <w:t>Số minh họa:</w:t>
      </w:r>
      <w:r>
        <w:rPr>
          <w:b w:val="0"/>
          <w:i w:val="0"/>
        </w:rPr>
        <w:t xml:space="preserve"> Đầu tháng 100 khách, cuối tháng 110, trong đó 25 khách mới → (110 − 25)/100 = </w:t>
      </w:r>
      <w:r>
        <w:rPr>
          <w:b/>
          <w:i w:val="0"/>
        </w:rPr>
        <w:t>85%</w:t>
      </w:r>
      <w:r>
        <w:rPr>
          <w:b w:val="0"/>
          <w:i w:val="0"/>
        </w:rPr>
        <w:t>.</w:t>
      </w:r>
    </w:p>
    <w:p>
      <w:r>
        <w:rPr>
          <w:b/>
          <w:i w:val="0"/>
        </w:rPr>
        <w:t>Churn Rate (tỷ lệ rời bỏ):</w:t>
      </w:r>
    </w:p>
    <w:p>
      <w:pPr>
        <w:spacing w:before="80" w:after="80"/>
        <w:ind w:left="288"/>
        <w:shd w:val="clear" w:color="auto" w:fill="F2F2F2"/>
      </w:pPr>
      <w:r>
        <w:rPr>
          <w:rFonts w:ascii="Consolas" w:hAnsi="Consolas"/>
          <w:color w:val="333333"/>
          <w:sz w:val="18"/>
        </w:rPr>
        <w:t>Churn Rate = 1 − Retention Rate = KH rời trong kỳ / KH đầu kỳ × 100%</w:t>
      </w:r>
    </w:p>
    <w:p>
      <w:r>
        <w:rPr>
          <w:b w:val="0"/>
          <w:i/>
        </w:rPr>
        <w:t>Số minh họa:</w:t>
      </w:r>
      <w:r>
        <w:rPr>
          <w:b w:val="0"/>
          <w:i w:val="0"/>
        </w:rPr>
        <w:t xml:space="preserve"> 100% − 85% = </w:t>
      </w:r>
      <w:r>
        <w:rPr>
          <w:b/>
          <w:i w:val="0"/>
        </w:rPr>
        <w:t>15%</w:t>
      </w:r>
      <w:r>
        <w:rPr>
          <w:b w:val="0"/>
          <w:i w:val="0"/>
        </w:rPr>
        <w:t>.</w:t>
      </w:r>
    </w:p>
    <w:p>
      <w:r>
        <w:rPr>
          <w:b/>
          <w:i w:val="0"/>
        </w:rPr>
        <w:t>Repeat Purchase Rate (tỷ lệ mua lại):</w:t>
      </w:r>
    </w:p>
    <w:p>
      <w:pPr>
        <w:spacing w:before="80" w:after="80"/>
        <w:ind w:left="288"/>
        <w:shd w:val="clear" w:color="auto" w:fill="F2F2F2"/>
      </w:pPr>
      <w:r>
        <w:rPr>
          <w:rFonts w:ascii="Consolas" w:hAnsi="Consolas"/>
          <w:color w:val="333333"/>
          <w:sz w:val="18"/>
        </w:rPr>
        <w:t>RPR = Số KH mua ≥ 2 lần / Tổng số KH × 100%</w:t>
      </w:r>
    </w:p>
    <w:p>
      <w:r>
        <w:rPr>
          <w:b w:val="0"/>
          <w:i/>
        </w:rPr>
        <w:t>Số minh họa:</w:t>
      </w:r>
      <w:r>
        <w:rPr>
          <w:b w:val="0"/>
          <w:i w:val="0"/>
        </w:rPr>
        <w:t xml:space="preserve"> 300/1.000 = </w:t>
      </w:r>
      <w:r>
        <w:rPr>
          <w:b/>
          <w:i w:val="0"/>
        </w:rPr>
        <w:t>30%</w:t>
      </w:r>
      <w:r>
        <w:rPr>
          <w:b w:val="0"/>
          <w:i w:val="0"/>
        </w:rPr>
        <w:t>.</w:t>
      </w:r>
    </w:p>
    <w:p>
      <w:r>
        <w:rPr>
          <w:b/>
          <w:i w:val="0"/>
        </w:rPr>
        <w:t>Average Customer Lifespan (vòng đời trung bình):</w:t>
      </w:r>
    </w:p>
    <w:p>
      <w:pPr>
        <w:spacing w:before="80" w:after="80"/>
        <w:ind w:left="288"/>
        <w:shd w:val="clear" w:color="auto" w:fill="F2F2F2"/>
      </w:pPr>
      <w:r>
        <w:rPr>
          <w:rFonts w:ascii="Consolas" w:hAnsi="Consolas"/>
          <w:color w:val="333333"/>
          <w:sz w:val="18"/>
        </w:rPr>
        <w:t>Lifespan (kỳ) = 1 / Churn Rate</w:t>
      </w:r>
    </w:p>
    <w:p>
      <w:r>
        <w:rPr>
          <w:b w:val="0"/>
          <w:i/>
        </w:rPr>
        <w:t>Số minh họa:</w:t>
      </w:r>
      <w:r>
        <w:rPr>
          <w:b w:val="0"/>
          <w:i w:val="0"/>
        </w:rPr>
        <w:t xml:space="preserve"> 1 / 0,15 ≈ </w:t>
      </w:r>
      <w:r>
        <w:rPr>
          <w:b/>
          <w:i w:val="0"/>
        </w:rPr>
        <w:t>6,67 tháng</w:t>
      </w:r>
      <w:r>
        <w:rPr>
          <w:b w:val="0"/>
          <w:i w:val="0"/>
        </w:rPr>
        <w:t>.</w:t>
      </w:r>
    </w:p>
    <w:p>
      <w:r>
        <w:rPr>
          <w:b/>
          <w:i w:val="0"/>
        </w:rPr>
        <w:t>CLV (đơn giản — dùng để dạy):</w:t>
      </w:r>
    </w:p>
    <w:p>
      <w:pPr>
        <w:spacing w:before="80" w:after="80"/>
        <w:ind w:left="288"/>
        <w:shd w:val="clear" w:color="auto" w:fill="F2F2F2"/>
      </w:pPr>
      <w:r>
        <w:rPr>
          <w:rFonts w:ascii="Consolas" w:hAnsi="Consolas"/>
          <w:color w:val="333333"/>
          <w:sz w:val="18"/>
        </w:rPr>
        <w:t>CLV = AOV × Tần suất mua/kỳ × Vòng đời × Biên lợi nhuận gộp</w:t>
      </w:r>
    </w:p>
    <w:p>
      <w:r>
        <w:rPr>
          <w:b w:val="0"/>
          <w:i/>
        </w:rPr>
        <w:t>Số minh họa:</w:t>
      </w:r>
      <w:r>
        <w:rPr>
          <w:b w:val="0"/>
          <w:i w:val="0"/>
        </w:rPr>
        <w:t xml:space="preserve"> AOV 500.000đ × 2 lần/tháng × 6,67 tháng × 40% biên = </w:t>
      </w:r>
      <w:r>
        <w:rPr>
          <w:b/>
          <w:i w:val="0"/>
        </w:rPr>
        <w:t>~2.668.000đ</w:t>
      </w:r>
      <w:r>
        <w:rPr>
          <w:b w:val="0"/>
          <w:i w:val="0"/>
        </w:rPr>
        <w:t>.</w:t>
      </w:r>
    </w:p>
    <w:p>
      <w:r>
        <w:rPr>
          <w:b/>
          <w:i w:val="0"/>
        </w:rPr>
        <w:t>CLV (công thức churn-based phổ biến):</w:t>
      </w:r>
    </w:p>
    <w:p>
      <w:pPr>
        <w:spacing w:before="80" w:after="80"/>
        <w:ind w:left="288"/>
        <w:shd w:val="clear" w:color="auto" w:fill="F2F2F2"/>
      </w:pPr>
      <w:r>
        <w:rPr>
          <w:rFonts w:ascii="Consolas" w:hAnsi="Consolas"/>
          <w:color w:val="333333"/>
          <w:sz w:val="18"/>
        </w:rPr>
        <w:t>CLV = (Lợi nhuận trung bình/kỳ mỗi KH) / Churn Rate</w:t>
      </w:r>
    </w:p>
    <w:p>
      <w:r>
        <w:rPr>
          <w:b/>
          <w:i w:val="0"/>
        </w:rPr>
        <w:t>Tác động của tăng retention lên lợi nhuận (số minh họa):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Kịch bản</w:t>
            </w:r>
          </w:p>
        </w:tc>
        <w:tc>
          <w:tcPr>
            <w:tcW w:type="dxa" w:w="2160"/>
            <w:shd w:val="clear" w:color="auto" w:fill="1F4E79"/>
          </w:tcPr>
          <w:p>
            <w:r>
              <w:rPr>
                <w:b/>
                <w:color w:val="FFFFFF"/>
              </w:rPr>
            </w:r>
            <w:r>
              <w:rPr>
                <w:b/>
                <w:i w:val="0"/>
                <w:color w:val="FFFFFF"/>
              </w:rPr>
              <w:t>Churn/tháng</w:t>
            </w:r>
          </w:p>
        </w:tc>
        <w:tc>
          <w:tcPr>
            <w:tcW w:type="dxa" w:w="2160"/>
            <w:shd w:val="clear" w:color="auto" w:fill="1F4E79"/>
          </w:tcPr>
          <w:p>
            <w:r>
              <w:rPr>
                <w:b/>
                <w:color w:val="FFFFFF"/>
              </w:rPr>
            </w:r>
            <w:r>
              <w:rPr>
                <w:b/>
                <w:i w:val="0"/>
                <w:color w:val="FFFFFF"/>
              </w:rPr>
              <w:t>Vòng đời (=1/churn)</w:t>
            </w:r>
          </w:p>
        </w:tc>
        <w:tc>
          <w:tcPr>
            <w:tcW w:type="dxa" w:w="2160"/>
            <w:shd w:val="clear" w:color="auto" w:fill="1F4E79"/>
          </w:tcPr>
          <w:p>
            <w:r>
              <w:rPr>
                <w:b/>
                <w:color w:val="FFFFFF"/>
              </w:rPr>
            </w:r>
            <w:r>
              <w:rPr>
                <w:b/>
                <w:i w:val="0"/>
                <w:color w:val="FFFFFF"/>
              </w:rPr>
              <w:t>CLV (biên LN 400.000đ/tháng)</w:t>
            </w:r>
          </w:p>
        </w:tc>
      </w:tr>
      <w:tr>
        <w:tc>
          <w:tcPr>
            <w:tcW w:type="dxa" w:w="2160"/>
          </w:tcPr>
          <w:p>
            <w:r/>
            <w:r>
              <w:rPr>
                <w:b w:val="0"/>
                <w:i w:val="0"/>
              </w:rPr>
              <w:t>Hiện tại</w:t>
            </w:r>
          </w:p>
        </w:tc>
        <w:tc>
          <w:tcPr>
            <w:tcW w:type="dxa" w:w="2160"/>
          </w:tcPr>
          <w:p>
            <w:r/>
            <w:r>
              <w:rPr>
                <w:b w:val="0"/>
                <w:i w:val="0"/>
              </w:rPr>
              <w:t>15%</w:t>
            </w:r>
          </w:p>
        </w:tc>
        <w:tc>
          <w:tcPr>
            <w:tcW w:type="dxa" w:w="2160"/>
          </w:tcPr>
          <w:p>
            <w:r/>
            <w:r>
              <w:rPr>
                <w:b w:val="0"/>
                <w:i w:val="0"/>
              </w:rPr>
              <w:t>6,67 tháng</w:t>
            </w:r>
          </w:p>
        </w:tc>
        <w:tc>
          <w:tcPr>
            <w:tcW w:type="dxa" w:w="2160"/>
          </w:tcPr>
          <w:p>
            <w:r/>
            <w:r>
              <w:rPr>
                <w:b w:val="0"/>
                <w:i w:val="0"/>
              </w:rPr>
              <w:t>~2.668.000đ</w:t>
            </w:r>
          </w:p>
        </w:tc>
      </w:tr>
      <w:tr>
        <w:tc>
          <w:tcPr>
            <w:tcW w:type="dxa" w:w="2160"/>
          </w:tcPr>
          <w:p>
            <w:r/>
            <w:r>
              <w:rPr>
                <w:b w:val="0"/>
                <w:i w:val="0"/>
              </w:rPr>
              <w:t>Cải thiện 5 điểm %</w:t>
            </w:r>
          </w:p>
        </w:tc>
        <w:tc>
          <w:tcPr>
            <w:tcW w:type="dxa" w:w="2160"/>
          </w:tcPr>
          <w:p>
            <w:r/>
            <w:r>
              <w:rPr>
                <w:b w:val="0"/>
                <w:i w:val="0"/>
              </w:rPr>
              <w:t>10%</w:t>
            </w:r>
          </w:p>
        </w:tc>
        <w:tc>
          <w:tcPr>
            <w:tcW w:type="dxa" w:w="2160"/>
          </w:tcPr>
          <w:p>
            <w:r/>
            <w:r>
              <w:rPr>
                <w:b w:val="0"/>
                <w:i w:val="0"/>
              </w:rPr>
              <w:t>10 tháng</w:t>
            </w:r>
          </w:p>
        </w:tc>
        <w:tc>
          <w:tcPr>
            <w:tcW w:type="dxa" w:w="2160"/>
          </w:tcPr>
          <w:p>
            <w:r/>
            <w:r>
              <w:rPr>
                <w:b w:val="0"/>
                <w:i w:val="0"/>
              </w:rPr>
              <w:t>~4.000.000đ</w:t>
            </w:r>
          </w:p>
        </w:tc>
      </w:tr>
      <w:tr>
        <w:tc>
          <w:tcPr>
            <w:tcW w:type="dxa" w:w="2160"/>
          </w:tcPr>
          <w:p>
            <w:r/>
            <w:r>
              <w:rPr>
                <w:b w:val="0"/>
                <w:i w:val="0"/>
              </w:rPr>
              <w:t>Cải thiện thêm</w:t>
            </w:r>
          </w:p>
        </w:tc>
        <w:tc>
          <w:tcPr>
            <w:tcW w:type="dxa" w:w="2160"/>
          </w:tcPr>
          <w:p>
            <w:r/>
            <w:r>
              <w:rPr>
                <w:b w:val="0"/>
                <w:i w:val="0"/>
              </w:rPr>
              <w:t>8%</w:t>
            </w:r>
          </w:p>
        </w:tc>
        <w:tc>
          <w:tcPr>
            <w:tcW w:type="dxa" w:w="2160"/>
          </w:tcPr>
          <w:p>
            <w:r/>
            <w:r>
              <w:rPr>
                <w:b w:val="0"/>
                <w:i w:val="0"/>
              </w:rPr>
              <w:t>12,5 tháng</w:t>
            </w:r>
          </w:p>
        </w:tc>
        <w:tc>
          <w:tcPr>
            <w:tcW w:type="dxa" w:w="2160"/>
          </w:tcPr>
          <w:p>
            <w:r/>
            <w:r>
              <w:rPr>
                <w:b w:val="0"/>
                <w:i w:val="0"/>
              </w:rPr>
              <w:t>~5.000.000đ</w:t>
            </w:r>
          </w:p>
        </w:tc>
      </w:tr>
    </w:tbl>
    <w:p/>
    <w:p>
      <w:r>
        <w:rPr>
          <w:b w:val="0"/>
          <w:i/>
        </w:rPr>
        <w:t>Diễn giải:</w:t>
      </w:r>
      <w:r>
        <w:rPr>
          <w:b w:val="0"/>
          <w:i w:val="0"/>
        </w:rPr>
        <w:t xml:space="preserve"> giảm churn từ 15% xuống 10% (chỉ 5 điểm %) làm CLV tăng ~50% trong ví dụ này. Đây là minh họa cho </w:t>
      </w:r>
      <w:r>
        <w:rPr>
          <w:b w:val="0"/>
          <w:i/>
        </w:rPr>
        <w:t>đòn bẩy phi tuyến</w:t>
      </w:r>
      <w:r>
        <w:rPr>
          <w:b w:val="0"/>
          <w:i w:val="0"/>
        </w:rPr>
        <w:t xml:space="preserve"> của retention — nhưng nhắc lại, con số thật tùy ngành và cần đo trên dữ liệu của chính bạn.</w:t>
      </w:r>
    </w:p>
    <w:p>
      <w:pPr>
        <w:pStyle w:val="Heading3"/>
      </w:pPr>
      <w:r>
        <w:rPr>
          <w:b w:val="0"/>
          <w:i w:val="0"/>
        </w:rPr>
        <w:t>9. Quy trình</w:t>
      </w:r>
    </w:p>
    <w:p>
      <w:r>
        <w:rPr>
          <w:b w:val="0"/>
          <w:i w:val="0"/>
        </w:rPr>
        <w:t>Quy trình triển khai retention 8 bước:</w:t>
      </w:r>
    </w:p>
    <w:p>
      <w:pPr>
        <w:pStyle w:val="ListNumber"/>
      </w:pPr>
      <w:r>
        <w:rPr>
          <w:b/>
          <w:i w:val="0"/>
        </w:rPr>
        <w:t>Thu thập &amp; làm sạch dữ liệu</w:t>
      </w:r>
      <w:r>
        <w:rPr>
          <w:b w:val="0"/>
          <w:i w:val="0"/>
        </w:rPr>
        <w:t xml:space="preserve"> giao dịch theo khách (ID, ngày, giá trị).</w:t>
      </w:r>
    </w:p>
    <w:p>
      <w:pPr>
        <w:pStyle w:val="ListNumber"/>
      </w:pPr>
      <w:r>
        <w:rPr>
          <w:b/>
          <w:i w:val="0"/>
        </w:rPr>
        <w:t>Dựng bảng cohort</w:t>
      </w:r>
      <w:r>
        <w:rPr>
          <w:b w:val="0"/>
          <w:i w:val="0"/>
        </w:rPr>
        <w:t xml:space="preserve"> theo tháng mua đầu tiên.</w:t>
      </w:r>
    </w:p>
    <w:p>
      <w:pPr>
        <w:pStyle w:val="ListNumber"/>
      </w:pPr>
      <w:r>
        <w:rPr>
          <w:b/>
          <w:i w:val="0"/>
        </w:rPr>
        <w:t>Tính retention/churn</w:t>
      </w:r>
      <w:r>
        <w:rPr>
          <w:b w:val="0"/>
          <w:i w:val="0"/>
        </w:rPr>
        <w:t xml:space="preserve"> từng cohort, xác định "điểm rơi" (thường tháng 1–2).</w:t>
      </w:r>
    </w:p>
    <w:p>
      <w:pPr>
        <w:pStyle w:val="ListNumber"/>
      </w:pPr>
      <w:r>
        <w:rPr>
          <w:b/>
          <w:i w:val="0"/>
        </w:rPr>
        <w:t>Phân khúc RFM</w:t>
      </w:r>
      <w:r>
        <w:rPr>
          <w:b w:val="0"/>
          <w:i w:val="0"/>
        </w:rPr>
        <w:t xml:space="preserve"> để biết ai là VIP, ai sắp rời, ai đã ngủ.</w:t>
      </w:r>
    </w:p>
    <w:p>
      <w:pPr>
        <w:pStyle w:val="ListNumber"/>
      </w:pPr>
      <w:r>
        <w:rPr>
          <w:b/>
          <w:i w:val="0"/>
        </w:rPr>
        <w:t>Thiết kế onboarding</w:t>
      </w:r>
      <w:r>
        <w:rPr>
          <w:b w:val="0"/>
          <w:i w:val="0"/>
        </w:rPr>
        <w:t xml:space="preserve"> đưa khách đến aha moment nhanh nhất.</w:t>
      </w:r>
    </w:p>
    <w:p>
      <w:pPr>
        <w:pStyle w:val="ListNumber"/>
      </w:pPr>
      <w:r>
        <w:rPr>
          <w:b/>
          <w:i w:val="0"/>
        </w:rPr>
        <w:t>Chọn &amp; triển khai cơ chế loyalty</w:t>
      </w:r>
      <w:r>
        <w:rPr>
          <w:b w:val="0"/>
          <w:i w:val="0"/>
        </w:rPr>
        <w:t xml:space="preserve"> phù hợp (không phải cứ tích điểm).</w:t>
      </w:r>
    </w:p>
    <w:p>
      <w:pPr>
        <w:pStyle w:val="ListNumber"/>
      </w:pPr>
      <w:r>
        <w:rPr>
          <w:b/>
          <w:i w:val="0"/>
        </w:rPr>
        <w:t>Xây kịch bản win-back</w:t>
      </w:r>
      <w:r>
        <w:rPr>
          <w:b w:val="0"/>
          <w:i w:val="0"/>
        </w:rPr>
        <w:t xml:space="preserve"> cho nhóm churn theo mức độ giá trị.</w:t>
      </w:r>
    </w:p>
    <w:p>
      <w:pPr>
        <w:pStyle w:val="ListNumber"/>
      </w:pPr>
      <w:r>
        <w:rPr>
          <w:b/>
          <w:i w:val="0"/>
        </w:rPr>
        <w:t>Đo lại, A/B test, lặp</w:t>
      </w:r>
      <w:r>
        <w:rPr>
          <w:b w:val="0"/>
          <w:i w:val="0"/>
        </w:rPr>
        <w:t xml:space="preserve"> — retention là vòng lặp, không phải dự án một lần.</w:t>
      </w:r>
    </w:p>
    <w:p>
      <w:pPr>
        <w:pStyle w:val="Heading3"/>
      </w:pPr>
      <w:r>
        <w:rPr>
          <w:b w:val="0"/>
          <w:i w:val="0"/>
        </w:rPr>
        <w:t>10. Ví dụ đơn giản</w:t>
      </w:r>
    </w:p>
    <w:p>
      <w:r>
        <w:rPr>
          <w:b/>
          <w:i w:val="0"/>
        </w:rPr>
        <w:t>Quán cà phê nhỏ.</w:t>
      </w:r>
      <w:r>
        <w:rPr>
          <w:b w:val="0"/>
          <w:i w:val="0"/>
        </w:rPr>
        <w:t xml:space="preserve"> Chủ quán nhận thấy khách mới đông nhưng ít quay lại. Cô làm 3 việc: (1) thẻ tích điểm "mua 9 tặng 1"; (2) ghi tên và món quen của khách quen; (3) nhắn Zalo ưu đãi sinh nhật. Sau vài tháng, tỷ lệ khách quay lại tăng — không nhờ công nghệ đắt tiền mà nhờ </w:t>
      </w:r>
      <w:r>
        <w:rPr>
          <w:b/>
          <w:i w:val="0"/>
        </w:rPr>
        <w:t>ghi nhận cá nhân</w:t>
      </w:r>
      <w:r>
        <w:rPr>
          <w:b w:val="0"/>
          <w:i w:val="0"/>
        </w:rPr>
        <w:t xml:space="preserve"> (loyalty cảm xúc) cộng cơ chế điểm đơn giản. Bài học: retention bắt đầu từ việc khiến khách </w:t>
      </w:r>
      <w:r>
        <w:rPr>
          <w:b w:val="0"/>
          <w:i/>
        </w:rPr>
        <w:t>cảm thấy được nhớ</w:t>
      </w:r>
      <w:r>
        <w:rPr>
          <w:b w:val="0"/>
          <w:i w:val="0"/>
        </w:rPr>
        <w:t>.</w:t>
      </w:r>
    </w:p>
    <w:p>
      <w:pPr>
        <w:pStyle w:val="Heading3"/>
      </w:pPr>
      <w:r>
        <w:rPr>
          <w:b w:val="0"/>
          <w:i w:val="0"/>
        </w:rPr>
        <w:t>11. Ví dụ doanh nghiệp</w:t>
      </w:r>
    </w:p>
    <w:p>
      <w:r>
        <w:rPr>
          <w:b/>
          <w:i w:val="0"/>
        </w:rPr>
        <w:t>Chuỗi bán lẻ mỹ phẩm (mô hình hóa, số minh họa).</w:t>
      </w:r>
      <w:r>
        <w:rPr>
          <w:b w:val="0"/>
          <w:i w:val="0"/>
        </w:rPr>
        <w:t xml:space="preserve"> Một chuỗi phân tích RFM 50.000 khách: 15% là VIP (mua gần đây, thường xuyên, chi nhiều) đóng góp ~60% doanh thu (</w:t>
      </w:r>
      <w:r>
        <w:rPr>
          <w:b w:val="0"/>
          <w:i/>
        </w:rPr>
        <w:t>số minh họa</w:t>
      </w:r>
      <w:r>
        <w:rPr>
          <w:b w:val="0"/>
          <w:i w:val="0"/>
        </w:rPr>
        <w:t xml:space="preserve">). Họ tách nhóm này ra chăm sóc riêng: tư vấn viên chuyên trách, ưu tiên hàng mới, quà theo hạng. Đồng thời nhóm "sắp ngủ" (Recency thấp dần) được kích hoạt bằng email nhắc kèm ưu đãi. Kết quả kỳ vọng: dịch chuyển khách từ nhóm rủi ro sang nhóm active. Điểm cốt lõi: </w:t>
      </w:r>
      <w:r>
        <w:rPr>
          <w:b/>
          <w:i w:val="0"/>
        </w:rPr>
        <w:t>không đối xử mọi khách như nhau</w:t>
      </w:r>
      <w:r>
        <w:rPr>
          <w:b w:val="0"/>
          <w:i w:val="0"/>
        </w:rPr>
        <w:t xml:space="preserve"> — dồn nguồn lực vào nơi có đòn bẩy CLV cao nhất.</w:t>
      </w:r>
    </w:p>
    <w:p>
      <w:pPr>
        <w:pStyle w:val="Heading3"/>
      </w:pPr>
      <w:r>
        <w:rPr>
          <w:b w:val="0"/>
          <w:i w:val="0"/>
        </w:rPr>
        <w:t>12. Ví dụ Việt Nam</w:t>
      </w:r>
    </w:p>
    <w:p>
      <w:pPr>
        <w:pStyle w:val="ListBullet"/>
      </w:pPr>
      <w:r>
        <w:rPr>
          <w:b/>
          <w:i w:val="0"/>
        </w:rPr>
        <w:t>The Coffee House / Highlands Rewards:</w:t>
      </w:r>
      <w:r>
        <w:rPr>
          <w:b w:val="0"/>
          <w:i w:val="0"/>
        </w:rPr>
        <w:t xml:space="preserve"> app tích điểm, đổi quà, ưu đãi thành viên — điển hình loyalty điểm + app tại Việt Nam (chi tiết quyền lợi </w:t>
      </w:r>
      <w:r>
        <w:rPr>
          <w:b w:val="0"/>
          <w:i/>
        </w:rPr>
        <w:t>cần kiểm chứng</w:t>
      </w:r>
      <w:r>
        <w:rPr>
          <w:b w:val="0"/>
          <w:i w:val="0"/>
        </w:rPr>
        <w:t xml:space="preserve"> vì thay đổi theo thời điểm).</w:t>
      </w:r>
    </w:p>
    <w:p>
      <w:pPr>
        <w:pStyle w:val="ListBullet"/>
      </w:pPr>
      <w:r>
        <w:rPr>
          <w:b/>
          <w:i w:val="0"/>
        </w:rPr>
        <w:t>Thế Giới Di Động / Điện Máy Xanh:</w:t>
      </w:r>
      <w:r>
        <w:rPr>
          <w:b w:val="0"/>
          <w:i w:val="0"/>
        </w:rPr>
        <w:t xml:space="preserve"> hệ thống thành viên, tích điểm, chăm sóc hậu mãi và bảo hành như một dạng switching cost.</w:t>
      </w:r>
    </w:p>
    <w:p>
      <w:pPr>
        <w:pStyle w:val="ListBullet"/>
      </w:pPr>
      <w:r>
        <w:rPr>
          <w:b/>
          <w:i w:val="0"/>
        </w:rPr>
        <w:t>Grab (GrabRewards) &amp; MoMo:</w:t>
      </w:r>
      <w:r>
        <w:rPr>
          <w:b w:val="0"/>
          <w:i w:val="0"/>
        </w:rPr>
        <w:t xml:space="preserve"> điểm thưởng, cấp bậc, gamification giữ người dùng trong hệ sinh thái.</w:t>
      </w:r>
    </w:p>
    <w:p>
      <w:pPr>
        <w:pStyle w:val="ListBullet"/>
      </w:pPr>
      <w:r>
        <w:rPr>
          <w:b/>
          <w:i w:val="0"/>
        </w:rPr>
        <w:t>VinID / hệ sinh thái Vingroup:</w:t>
      </w:r>
      <w:r>
        <w:rPr>
          <w:b w:val="0"/>
          <w:i w:val="0"/>
        </w:rPr>
        <w:t xml:space="preserve"> thẻ thành viên liên kết đa dịch vụ.</w:t>
      </w:r>
    </w:p>
    <w:p>
      <w:r>
        <w:rPr>
          <w:b w:val="0"/>
          <w:i w:val="0"/>
        </w:rPr>
        <w:t xml:space="preserve">Bài học Việt Nam: người tiêu dùng phản ứng tốt với </w:t>
      </w:r>
      <w:r>
        <w:rPr>
          <w:b/>
          <w:i w:val="0"/>
        </w:rPr>
        <w:t>ưu đãi rõ ràng + tiện lợi qua app + cá nhân hóa qua Zalo/SMS</w:t>
      </w:r>
      <w:r>
        <w:rPr>
          <w:b w:val="0"/>
          <w:i w:val="0"/>
        </w:rPr>
        <w:t>. Tuy nhiên nhiều chương trình sa vào "chạy đua khuyến mãi" — đúng với cảnh báo của Byron Sharp rằng giảm giá liên tục nuôi khách săn deal chứ không tạo trung thành thật.</w:t>
      </w:r>
    </w:p>
    <w:p>
      <w:pPr>
        <w:pStyle w:val="Heading3"/>
      </w:pPr>
      <w:r>
        <w:rPr>
          <w:b w:val="0"/>
          <w:i w:val="0"/>
        </w:rPr>
        <w:t>13. Ví dụ quốc tế</w:t>
      </w:r>
    </w:p>
    <w:p>
      <w:pPr>
        <w:pStyle w:val="ListBullet"/>
      </w:pPr>
      <w:r>
        <w:rPr>
          <w:b/>
          <w:i w:val="0"/>
        </w:rPr>
        <w:t>Starbucks Rewards:</w:t>
      </w:r>
      <w:r>
        <w:rPr>
          <w:b w:val="0"/>
          <w:i w:val="0"/>
        </w:rPr>
        <w:t xml:space="preserve"> loyalty điểm ("Stars") gắn với app, đặt hàng trước, nạp tiền ví. Được xem là hình mẫu kết hợp tích điểm + tiện lợi + dữ liệu hành vi. Số lượng thành viên và đóng góp doanh thu </w:t>
      </w:r>
      <w:r>
        <w:rPr>
          <w:b w:val="0"/>
          <w:i/>
        </w:rPr>
        <w:t>cần kiểm chứng</w:t>
      </w:r>
      <w:r>
        <w:rPr>
          <w:b w:val="0"/>
          <w:i w:val="0"/>
        </w:rPr>
        <w:t xml:space="preserve"> theo báo cáo tài chính từng năm của Starbucks.</w:t>
      </w:r>
    </w:p>
    <w:p>
      <w:pPr>
        <w:pStyle w:val="ListBullet"/>
      </w:pPr>
      <w:r>
        <w:rPr>
          <w:b/>
          <w:i w:val="0"/>
        </w:rPr>
        <w:t>Amazon Prime:</w:t>
      </w:r>
      <w:r>
        <w:rPr>
          <w:b w:val="0"/>
          <w:i w:val="0"/>
        </w:rPr>
        <w:t xml:space="preserve"> loyalty </w:t>
      </w:r>
      <w:r>
        <w:rPr>
          <w:b/>
          <w:i w:val="0"/>
        </w:rPr>
        <w:t>trả phí</w:t>
      </w:r>
      <w:r>
        <w:rPr>
          <w:b w:val="0"/>
          <w:i w:val="0"/>
        </w:rPr>
        <w:t xml:space="preserve"> — khách trả phí năm để nhận giao nhanh, Prime Video, ưu đãi. Cơ chế: một khi đã trả phí, khách có xu hướng mua nhiều hơn trên Amazon để "đáng tiền phí" → tăng share of wallet. Đây là ví dụ kinh điển cho loyalty trả phí tạo switching cost mạnh (số liệu thành viên/chi tiêu </w:t>
      </w:r>
      <w:r>
        <w:rPr>
          <w:b w:val="0"/>
          <w:i/>
        </w:rPr>
        <w:t>cần kiểm chứng</w:t>
      </w:r>
      <w:r>
        <w:rPr>
          <w:b w:val="0"/>
          <w:i w:val="0"/>
        </w:rPr>
        <w:t>).</w:t>
      </w:r>
    </w:p>
    <w:p>
      <w:pPr>
        <w:pStyle w:val="ListBullet"/>
      </w:pPr>
      <w:r>
        <w:rPr>
          <w:b/>
          <w:i w:val="0"/>
        </w:rPr>
        <w:t>Sephora Beauty Insider:</w:t>
      </w:r>
      <w:r>
        <w:rPr>
          <w:b w:val="0"/>
          <w:i w:val="0"/>
        </w:rPr>
        <w:t xml:space="preserve"> loyalty </w:t>
      </w:r>
      <w:r>
        <w:rPr>
          <w:b/>
          <w:i w:val="0"/>
        </w:rPr>
        <w:t>theo hạng</w:t>
      </w:r>
      <w:r>
        <w:rPr>
          <w:b w:val="0"/>
          <w:i w:val="0"/>
        </w:rPr>
        <w:t xml:space="preserve"> (Insider/VIB/Rouge), thường được trích dẫn như hình mẫu tier program tạo địa vị.</w:t>
      </w:r>
    </w:p>
    <w:p>
      <w:pPr>
        <w:pStyle w:val="Heading3"/>
      </w:pPr>
      <w:r>
        <w:rPr>
          <w:b w:val="0"/>
          <w:i w:val="0"/>
        </w:rPr>
        <w:t>14. Sai lầm thường gặp</w:t>
      </w:r>
    </w:p>
    <w:p>
      <w:pPr>
        <w:pStyle w:val="ListNumber"/>
      </w:pPr>
      <w:r>
        <w:rPr>
          <w:b/>
          <w:i w:val="0"/>
        </w:rPr>
        <w:t>Tích điểm thay cho sản phẩm tốt.</w:t>
      </w:r>
      <w:r>
        <w:rPr>
          <w:b w:val="0"/>
          <w:i w:val="0"/>
        </w:rPr>
        <w:t xml:space="preserve"> Loyalty program không cứu được sản phẩm tệ.</w:t>
      </w:r>
    </w:p>
    <w:p>
      <w:pPr>
        <w:pStyle w:val="ListNumber"/>
      </w:pPr>
      <w:r>
        <w:rPr>
          <w:b/>
          <w:i w:val="0"/>
        </w:rPr>
        <w:t>Giảm giá triền miên</w:t>
      </w:r>
      <w:r>
        <w:rPr>
          <w:b w:val="0"/>
          <w:i w:val="0"/>
        </w:rPr>
        <w:t xml:space="preserve"> → nuôi khách săn deal, hủy hoại biên lợi nhuận và cảm nhận thương hiệu.</w:t>
      </w:r>
    </w:p>
    <w:p>
      <w:pPr>
        <w:pStyle w:val="ListNumber"/>
      </w:pPr>
      <w:r>
        <w:rPr>
          <w:b/>
          <w:i w:val="0"/>
        </w:rPr>
        <w:t>Coi mọi khách như nhau</w:t>
      </w:r>
      <w:r>
        <w:rPr>
          <w:b w:val="0"/>
          <w:i w:val="0"/>
        </w:rPr>
        <w:t xml:space="preserve"> → lãng phí nguồn lực, không có RFM.</w:t>
      </w:r>
    </w:p>
    <w:p>
      <w:pPr>
        <w:pStyle w:val="ListNumber"/>
      </w:pPr>
      <w:r>
        <w:rPr>
          <w:b/>
          <w:i w:val="0"/>
        </w:rPr>
        <w:t>Bỏ quên onboarding</w:t>
      </w:r>
      <w:r>
        <w:rPr>
          <w:b w:val="0"/>
          <w:i w:val="0"/>
        </w:rPr>
        <w:t xml:space="preserve"> → khách rơi ngay tháng đầu, mọi nỗ lực sau vô nghĩa.</w:t>
      </w:r>
    </w:p>
    <w:p>
      <w:pPr>
        <w:pStyle w:val="ListNumber"/>
      </w:pPr>
      <w:r>
        <w:rPr>
          <w:b/>
          <w:i w:val="0"/>
        </w:rPr>
        <w:t>Đo retention bằng số tổng</w:t>
      </w:r>
      <w:r>
        <w:rPr>
          <w:b w:val="0"/>
          <w:i w:val="0"/>
        </w:rPr>
        <w:t xml:space="preserve"> thay vì cohort → che giấu vấn đề thật.</w:t>
      </w:r>
    </w:p>
    <w:p>
      <w:pPr>
        <w:pStyle w:val="ListNumber"/>
      </w:pPr>
      <w:r>
        <w:rPr>
          <w:b/>
          <w:i w:val="0"/>
        </w:rPr>
        <w:t>Chỉ đo behavioral, bỏ attitudinal</w:t>
      </w:r>
      <w:r>
        <w:rPr>
          <w:b w:val="0"/>
          <w:i w:val="0"/>
        </w:rPr>
        <w:t xml:space="preserve"> → không biết khách ở lại vì yêu hay vì bị kẹt.</w:t>
      </w:r>
    </w:p>
    <w:p>
      <w:pPr>
        <w:pStyle w:val="ListNumber"/>
      </w:pPr>
      <w:r>
        <w:rPr>
          <w:b/>
          <w:i w:val="0"/>
        </w:rPr>
        <w:t>Tin mù quáng con số "5–25 lần" hay "5%→95%"</w:t>
      </w:r>
      <w:r>
        <w:rPr>
          <w:b w:val="0"/>
          <w:i w:val="0"/>
        </w:rPr>
        <w:t xml:space="preserve"> như chân lý — hãy đo trên dữ liệu của bạn.</w:t>
      </w:r>
    </w:p>
    <w:p>
      <w:pPr>
        <w:pStyle w:val="ListNumber"/>
      </w:pPr>
      <w:r>
        <w:rPr>
          <w:b/>
          <w:i w:val="0"/>
        </w:rPr>
        <w:t>Bỏ qua bài học Byron Sharp:</w:t>
      </w:r>
      <w:r>
        <w:rPr>
          <w:b w:val="0"/>
          <w:i w:val="0"/>
        </w:rPr>
        <w:t xml:space="preserve"> dồn hết vào loyalty, quên mở rộng tệp khách → thương hiệu teo dần.</w:t>
      </w:r>
    </w:p>
    <w:p>
      <w:pPr>
        <w:pStyle w:val="Heading3"/>
      </w:pPr>
      <w:r>
        <w:rPr>
          <w:b w:val="0"/>
          <w:i w:val="0"/>
        </w:rPr>
        <w:t>15. Checklist</w:t>
      </w:r>
    </w:p>
    <w:p>
      <w:pPr>
        <w:pStyle w:val="ListBullet"/>
      </w:pPr>
      <w:r>
        <w:rPr>
          <w:b w:val="0"/>
          <w:i w:val="0"/>
        </w:rPr>
        <w:t>[ ] Đã có dữ liệu giao dịch theo khách (ID, ngày, giá trị)?</w:t>
      </w:r>
    </w:p>
    <w:p>
      <w:pPr>
        <w:pStyle w:val="ListBullet"/>
      </w:pPr>
      <w:r>
        <w:rPr>
          <w:b w:val="0"/>
          <w:i w:val="0"/>
        </w:rPr>
        <w:t>[ ] Đã dựng bảng cohort retention?</w:t>
      </w:r>
    </w:p>
    <w:p>
      <w:pPr>
        <w:pStyle w:val="ListBullet"/>
      </w:pPr>
      <w:r>
        <w:rPr>
          <w:b w:val="0"/>
          <w:i w:val="0"/>
        </w:rPr>
        <w:t>[ ] Đã xác định "điểm rơi" trong vòng đời?</w:t>
      </w:r>
    </w:p>
    <w:p>
      <w:pPr>
        <w:pStyle w:val="ListBullet"/>
      </w:pPr>
      <w:r>
        <w:rPr>
          <w:b w:val="0"/>
          <w:i w:val="0"/>
        </w:rPr>
        <w:t>[ ] Đã phân khúc RFM (ít nhất 5 nhóm)?</w:t>
      </w:r>
    </w:p>
    <w:p>
      <w:pPr>
        <w:pStyle w:val="ListBullet"/>
      </w:pPr>
      <w:r>
        <w:rPr>
          <w:b w:val="0"/>
          <w:i w:val="0"/>
        </w:rPr>
        <w:t>[ ] Đã thiết kế onboarding đưa đến aha moment?</w:t>
      </w:r>
    </w:p>
    <w:p>
      <w:pPr>
        <w:pStyle w:val="ListBullet"/>
      </w:pPr>
      <w:r>
        <w:rPr>
          <w:b w:val="0"/>
          <w:i w:val="0"/>
        </w:rPr>
        <w:t>[ ] Đã chọn cơ chế loyalty đúng (không mặc định tích điểm)?</w:t>
      </w:r>
    </w:p>
    <w:p>
      <w:pPr>
        <w:pStyle w:val="ListBullet"/>
      </w:pPr>
      <w:r>
        <w:rPr>
          <w:b w:val="0"/>
          <w:i w:val="0"/>
        </w:rPr>
        <w:t>[ ] Đã có kịch bản win-back theo giá trị khách?</w:t>
      </w:r>
    </w:p>
    <w:p>
      <w:pPr>
        <w:pStyle w:val="ListBullet"/>
      </w:pPr>
      <w:r>
        <w:rPr>
          <w:b w:val="0"/>
          <w:i w:val="0"/>
        </w:rPr>
        <w:t>[ ] Đã tính CLV và đặt trần CAC dựa trên CLV?</w:t>
      </w:r>
    </w:p>
    <w:p>
      <w:pPr>
        <w:pStyle w:val="ListBullet"/>
      </w:pPr>
      <w:r>
        <w:rPr>
          <w:b w:val="0"/>
          <w:i w:val="0"/>
        </w:rPr>
        <w:t>[ ] Đã đo cả behavioral lẫn attitudinal (NPS)?</w:t>
      </w:r>
    </w:p>
    <w:p>
      <w:pPr>
        <w:pStyle w:val="ListBullet"/>
      </w:pPr>
      <w:r>
        <w:rPr>
          <w:b w:val="0"/>
          <w:i w:val="0"/>
        </w:rPr>
        <w:t>[ ] Đã cân đối ngân sách acquisition vs retention (không bỏ bên nào)?</w:t>
      </w:r>
    </w:p>
    <w:p>
      <w:pPr>
        <w:pStyle w:val="Heading3"/>
      </w:pPr>
      <w:r>
        <w:rPr>
          <w:b w:val="0"/>
          <w:i w:val="0"/>
        </w:rPr>
        <w:t>16. SOP</w:t>
      </w:r>
    </w:p>
    <w:p>
      <w:r>
        <w:rPr>
          <w:b/>
          <w:i w:val="0"/>
        </w:rPr>
        <w:t>SOP-RET-01: Chu trình retention hàng tháng</w:t>
      </w:r>
    </w:p>
    <w:p>
      <w:pPr>
        <w:pStyle w:val="ListNumber"/>
      </w:pPr>
      <w:r>
        <w:rPr>
          <w:b/>
          <w:i w:val="0"/>
        </w:rPr>
        <w:t>Ngày 1–2:</w:t>
      </w:r>
      <w:r>
        <w:rPr>
          <w:b w:val="0"/>
          <w:i w:val="0"/>
        </w:rPr>
        <w:t xml:space="preserve"> Kéo dữ liệu giao dịch tháng trước, cập nhật bảng cohort.</w:t>
      </w:r>
    </w:p>
    <w:p>
      <w:pPr>
        <w:pStyle w:val="ListNumber"/>
      </w:pPr>
      <w:r>
        <w:rPr>
          <w:b/>
          <w:i w:val="0"/>
        </w:rPr>
        <w:t>Ngày 3:</w:t>
      </w:r>
      <w:r>
        <w:rPr>
          <w:b w:val="0"/>
          <w:i w:val="0"/>
        </w:rPr>
        <w:t xml:space="preserve"> Tính retention rate, churn rate, RPR, CLV. Ghi vào dashboard.</w:t>
      </w:r>
    </w:p>
    <w:p>
      <w:pPr>
        <w:pStyle w:val="ListNumber"/>
      </w:pPr>
      <w:r>
        <w:rPr>
          <w:b/>
          <w:i w:val="0"/>
        </w:rPr>
        <w:t>Ngày 4:</w:t>
      </w:r>
      <w:r>
        <w:rPr>
          <w:b w:val="0"/>
          <w:i w:val="0"/>
        </w:rPr>
        <w:t xml:space="preserve"> Chạy phân khúc RFM, cập nhật nhóm khách (VIP, cần chú ý, sắp ngủ, đã ngủ).</w:t>
      </w:r>
    </w:p>
    <w:p>
      <w:pPr>
        <w:pStyle w:val="ListNumber"/>
      </w:pPr>
      <w:r>
        <w:rPr>
          <w:b/>
          <w:i w:val="0"/>
        </w:rPr>
        <w:t>Ngày 5–7:</w:t>
      </w:r>
      <w:r>
        <w:rPr>
          <w:b w:val="0"/>
          <w:i w:val="0"/>
        </w:rPr>
        <w:t xml:space="preserve"> Kích hoạt chiến dịch: chăm VIP, nudge nhóm sắp ngủ, win-back nhóm đã ngủ.</w:t>
      </w:r>
    </w:p>
    <w:p>
      <w:pPr>
        <w:pStyle w:val="ListNumber"/>
      </w:pPr>
      <w:r>
        <w:rPr>
          <w:b/>
          <w:i w:val="0"/>
        </w:rPr>
        <w:t>Ngày 8–28:</w:t>
      </w:r>
      <w:r>
        <w:rPr>
          <w:b w:val="0"/>
          <w:i w:val="0"/>
        </w:rPr>
        <w:t xml:space="preserve"> Theo dõi phản hồi, A/B test tiêu đề/ưu đãi.</w:t>
      </w:r>
    </w:p>
    <w:p>
      <w:pPr>
        <w:pStyle w:val="ListNumber"/>
      </w:pPr>
      <w:r>
        <w:rPr>
          <w:b/>
          <w:i w:val="0"/>
        </w:rPr>
        <w:t>Ngày 29–30:</w:t>
      </w:r>
      <w:r>
        <w:rPr>
          <w:b w:val="0"/>
          <w:i w:val="0"/>
        </w:rPr>
        <w:t xml:space="preserve"> Tổng kết, so sánh với tháng trước, ghi bài học, cập nhật kế hoạch tháng sau.</w:t>
      </w:r>
    </w:p>
    <w:p>
      <w:r>
        <w:rPr>
          <w:b w:val="0"/>
          <w:i w:val="0"/>
        </w:rPr>
        <w:t>Người chịu trách nhiệm: CRM/Growth lead. Công cụ: CRM + bảng tính/BI. Tần suất báo cáo: hàng tháng cho ban lãnh đạo.</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Định nghĩa</w:t>
            </w:r>
          </w:p>
        </w:tc>
        <w:tc>
          <w:tcPr>
            <w:tcW w:type="dxa" w:w="2880"/>
            <w:shd w:val="clear" w:color="auto" w:fill="1F4E79"/>
          </w:tcPr>
          <w:p>
            <w:r>
              <w:rPr>
                <w:b/>
                <w:color w:val="FFFFFF"/>
              </w:rPr>
            </w:r>
            <w:r>
              <w:rPr>
                <w:b/>
                <w:i w:val="0"/>
                <w:color w:val="FFFFFF"/>
              </w:rPr>
              <w:t>Mục tiêu định hướng</w:t>
            </w:r>
          </w:p>
        </w:tc>
      </w:tr>
      <w:tr>
        <w:tc>
          <w:tcPr>
            <w:tcW w:type="dxa" w:w="2880"/>
          </w:tcPr>
          <w:p>
            <w:r/>
            <w:r>
              <w:rPr>
                <w:b w:val="0"/>
                <w:i w:val="0"/>
              </w:rPr>
              <w:t>Retention Rate</w:t>
            </w:r>
          </w:p>
        </w:tc>
        <w:tc>
          <w:tcPr>
            <w:tcW w:type="dxa" w:w="2880"/>
          </w:tcPr>
          <w:p>
            <w:r/>
            <w:r>
              <w:rPr>
                <w:b w:val="0"/>
                <w:i w:val="0"/>
              </w:rPr>
              <w:t>% khách giữ được/kỳ</w:t>
            </w:r>
          </w:p>
        </w:tc>
        <w:tc>
          <w:tcPr>
            <w:tcW w:type="dxa" w:w="2880"/>
          </w:tcPr>
          <w:p>
            <w:r/>
            <w:r>
              <w:rPr>
                <w:b w:val="0"/>
                <w:i w:val="0"/>
              </w:rPr>
              <w:t>Tăng dần theo cohort mới</w:t>
            </w:r>
          </w:p>
        </w:tc>
      </w:tr>
      <w:tr>
        <w:tc>
          <w:tcPr>
            <w:tcW w:type="dxa" w:w="2880"/>
          </w:tcPr>
          <w:p>
            <w:r/>
            <w:r>
              <w:rPr>
                <w:b w:val="0"/>
                <w:i w:val="0"/>
              </w:rPr>
              <w:t>Churn Rate</w:t>
            </w:r>
          </w:p>
        </w:tc>
        <w:tc>
          <w:tcPr>
            <w:tcW w:type="dxa" w:w="2880"/>
          </w:tcPr>
          <w:p>
            <w:r/>
            <w:r>
              <w:rPr>
                <w:b w:val="0"/>
                <w:i w:val="0"/>
              </w:rPr>
              <w:t>% khách rời/kỳ</w:t>
            </w:r>
          </w:p>
        </w:tc>
        <w:tc>
          <w:tcPr>
            <w:tcW w:type="dxa" w:w="2880"/>
          </w:tcPr>
          <w:p>
            <w:r/>
            <w:r>
              <w:rPr>
                <w:b w:val="0"/>
                <w:i w:val="0"/>
              </w:rPr>
              <w:t>Giảm dần</w:t>
            </w:r>
          </w:p>
        </w:tc>
      </w:tr>
      <w:tr>
        <w:tc>
          <w:tcPr>
            <w:tcW w:type="dxa" w:w="2880"/>
          </w:tcPr>
          <w:p>
            <w:r/>
            <w:r>
              <w:rPr>
                <w:b w:val="0"/>
                <w:i w:val="0"/>
              </w:rPr>
              <w:t>Repeat Purchase Rate</w:t>
            </w:r>
          </w:p>
        </w:tc>
        <w:tc>
          <w:tcPr>
            <w:tcW w:type="dxa" w:w="2880"/>
          </w:tcPr>
          <w:p>
            <w:r/>
            <w:r>
              <w:rPr>
                <w:b w:val="0"/>
                <w:i w:val="0"/>
              </w:rPr>
              <w:t>% khách mua ≥2 lần</w:t>
            </w:r>
          </w:p>
        </w:tc>
        <w:tc>
          <w:tcPr>
            <w:tcW w:type="dxa" w:w="2880"/>
          </w:tcPr>
          <w:p>
            <w:r/>
            <w:r>
              <w:rPr>
                <w:b w:val="0"/>
                <w:i w:val="0"/>
              </w:rPr>
              <w:t>Tăng</w:t>
            </w:r>
          </w:p>
        </w:tc>
      </w:tr>
      <w:tr>
        <w:tc>
          <w:tcPr>
            <w:tcW w:type="dxa" w:w="2880"/>
          </w:tcPr>
          <w:p>
            <w:r/>
            <w:r>
              <w:rPr>
                <w:b w:val="0"/>
                <w:i w:val="0"/>
              </w:rPr>
              <w:t>CLV</w:t>
            </w:r>
          </w:p>
        </w:tc>
        <w:tc>
          <w:tcPr>
            <w:tcW w:type="dxa" w:w="2880"/>
          </w:tcPr>
          <w:p>
            <w:r/>
            <w:r>
              <w:rPr>
                <w:b w:val="0"/>
                <w:i w:val="0"/>
              </w:rPr>
              <w:t>Giá trị vòng đời</w:t>
            </w:r>
          </w:p>
        </w:tc>
        <w:tc>
          <w:tcPr>
            <w:tcW w:type="dxa" w:w="2880"/>
          </w:tcPr>
          <w:p>
            <w:r/>
            <w:r>
              <w:rPr>
                <w:b w:val="0"/>
                <w:i w:val="0"/>
              </w:rPr>
              <w:t xml:space="preserve">Tăng, và CLV:CAC ≥ 3:1 (định hướng phổ biến, </w:t>
            </w:r>
            <w:r>
              <w:rPr>
                <w:b w:val="0"/>
                <w:i/>
              </w:rPr>
              <w:t>cần kiểm chứng</w:t>
            </w:r>
            <w:r>
              <w:rPr>
                <w:b w:val="0"/>
                <w:i w:val="0"/>
              </w:rPr>
              <w:t xml:space="preserve"> theo ngành)</w:t>
            </w:r>
          </w:p>
        </w:tc>
      </w:tr>
      <w:tr>
        <w:tc>
          <w:tcPr>
            <w:tcW w:type="dxa" w:w="2880"/>
          </w:tcPr>
          <w:p>
            <w:r/>
            <w:r>
              <w:rPr>
                <w:b w:val="0"/>
                <w:i w:val="0"/>
              </w:rPr>
              <w:t>CLV:CAC</w:t>
            </w:r>
          </w:p>
        </w:tc>
        <w:tc>
          <w:tcPr>
            <w:tcW w:type="dxa" w:w="2880"/>
          </w:tcPr>
          <w:p>
            <w:r/>
            <w:r>
              <w:rPr>
                <w:b w:val="0"/>
                <w:i w:val="0"/>
              </w:rPr>
              <w:t>Tỷ lệ giá trị/chi phí thu hút</w:t>
            </w:r>
          </w:p>
        </w:tc>
        <w:tc>
          <w:tcPr>
            <w:tcW w:type="dxa" w:w="2880"/>
          </w:tcPr>
          <w:p>
            <w:r/>
            <w:r>
              <w:rPr>
                <w:b w:val="0"/>
                <w:i w:val="0"/>
              </w:rPr>
              <w:t>≥ 3:1</w:t>
            </w:r>
          </w:p>
        </w:tc>
      </w:tr>
      <w:tr>
        <w:tc>
          <w:tcPr>
            <w:tcW w:type="dxa" w:w="2880"/>
          </w:tcPr>
          <w:p>
            <w:r/>
            <w:r>
              <w:rPr>
                <w:b w:val="0"/>
                <w:i w:val="0"/>
              </w:rPr>
              <w:t>NPS</w:t>
            </w:r>
          </w:p>
        </w:tc>
        <w:tc>
          <w:tcPr>
            <w:tcW w:type="dxa" w:w="2880"/>
          </w:tcPr>
          <w:p>
            <w:r/>
            <w:r>
              <w:rPr>
                <w:b w:val="0"/>
                <w:i w:val="0"/>
              </w:rPr>
              <w:t>Trung thành thái độ</w:t>
            </w:r>
          </w:p>
        </w:tc>
        <w:tc>
          <w:tcPr>
            <w:tcW w:type="dxa" w:w="2880"/>
          </w:tcPr>
          <w:p>
            <w:r/>
            <w:r>
              <w:rPr>
                <w:b w:val="0"/>
                <w:i w:val="0"/>
              </w:rPr>
              <w:t>Tăng</w:t>
            </w:r>
          </w:p>
        </w:tc>
      </w:tr>
      <w:tr>
        <w:tc>
          <w:tcPr>
            <w:tcW w:type="dxa" w:w="2880"/>
          </w:tcPr>
          <w:p>
            <w:r/>
            <w:r>
              <w:rPr>
                <w:b w:val="0"/>
                <w:i w:val="0"/>
              </w:rPr>
              <w:t>Time-to-first-repeat</w:t>
            </w:r>
          </w:p>
        </w:tc>
        <w:tc>
          <w:tcPr>
            <w:tcW w:type="dxa" w:w="2880"/>
          </w:tcPr>
          <w:p>
            <w:r/>
            <w:r>
              <w:rPr>
                <w:b w:val="0"/>
                <w:i w:val="0"/>
              </w:rPr>
              <w:t>Thời gian đến lần mua lại</w:t>
            </w:r>
          </w:p>
        </w:tc>
        <w:tc>
          <w:tcPr>
            <w:tcW w:type="dxa" w:w="2880"/>
          </w:tcPr>
          <w:p>
            <w:r/>
            <w:r>
              <w:rPr>
                <w:b w:val="0"/>
                <w:i w:val="0"/>
              </w:rPr>
              <w:t>Giảm</w:t>
            </w:r>
          </w:p>
        </w:tc>
      </w:tr>
      <w:tr>
        <w:tc>
          <w:tcPr>
            <w:tcW w:type="dxa" w:w="2880"/>
          </w:tcPr>
          <w:p>
            <w:r/>
            <w:r>
              <w:rPr>
                <w:b w:val="0"/>
                <w:i w:val="0"/>
              </w:rPr>
              <w:t>Reactivation Rate</w:t>
            </w:r>
          </w:p>
        </w:tc>
        <w:tc>
          <w:tcPr>
            <w:tcW w:type="dxa" w:w="2880"/>
          </w:tcPr>
          <w:p>
            <w:r/>
            <w:r>
              <w:rPr>
                <w:b w:val="0"/>
                <w:i w:val="0"/>
              </w:rPr>
              <w:t>% khách ngủ được kéo lại</w:t>
            </w:r>
          </w:p>
        </w:tc>
        <w:tc>
          <w:tcPr>
            <w:tcW w:type="dxa" w:w="2880"/>
          </w:tcPr>
          <w:p>
            <w:r/>
            <w:r>
              <w:rPr>
                <w:b w:val="0"/>
                <w:i w:val="0"/>
              </w:rPr>
              <w:t>Tăng</w:t>
            </w:r>
          </w:p>
        </w:tc>
      </w:tr>
    </w:tbl>
    <w:p/>
    <w:p>
      <w:pPr>
        <w:pStyle w:val="Heading3"/>
      </w:pPr>
      <w:r>
        <w:rPr>
          <w:b w:val="0"/>
          <w:i w:val="0"/>
        </w:rPr>
        <w:t>18. Biểu mẫu</w:t>
      </w:r>
    </w:p>
    <w:p>
      <w:r>
        <w:rPr>
          <w:b/>
          <w:i w:val="0"/>
        </w:rPr>
        <w:t>Biểu mẫu bảng Cohort Retention</w:t>
      </w:r>
      <w:r>
        <w:rPr>
          <w:b w:val="0"/>
          <w:i w:val="0"/>
        </w:rPr>
        <w:t xml:space="preserve"> (số minh họa — điền dữ liệu thật của bạn):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9"/>
          </w:tcPr>
          <w:p>
            <w:r>
              <w:rPr>
                <w:b/>
                <w:color w:val="FFFFFF"/>
              </w:rPr>
            </w:r>
            <w:r>
              <w:rPr>
                <w:b/>
                <w:i w:val="0"/>
                <w:color w:val="FFFFFF"/>
              </w:rPr>
              <w:t>Cohort (tháng đầu)</w:t>
            </w:r>
          </w:p>
        </w:tc>
        <w:tc>
          <w:tcPr>
            <w:tcW w:type="dxa" w:w="1234"/>
            <w:shd w:val="clear" w:color="auto" w:fill="1F4E79"/>
          </w:tcPr>
          <w:p>
            <w:r>
              <w:rPr>
                <w:b/>
                <w:color w:val="FFFFFF"/>
              </w:rPr>
            </w:r>
            <w:r>
              <w:rPr>
                <w:b/>
                <w:i w:val="0"/>
                <w:color w:val="FFFFFF"/>
              </w:rPr>
              <w:t>Số KH</w:t>
            </w:r>
          </w:p>
        </w:tc>
        <w:tc>
          <w:tcPr>
            <w:tcW w:type="dxa" w:w="1234"/>
            <w:shd w:val="clear" w:color="auto" w:fill="1F4E79"/>
          </w:tcPr>
          <w:p>
            <w:r>
              <w:rPr>
                <w:b/>
                <w:color w:val="FFFFFF"/>
              </w:rPr>
            </w:r>
            <w:r>
              <w:rPr>
                <w:b/>
                <w:i w:val="0"/>
                <w:color w:val="FFFFFF"/>
              </w:rPr>
              <w:t>Tháng 0</w:t>
            </w:r>
          </w:p>
        </w:tc>
        <w:tc>
          <w:tcPr>
            <w:tcW w:type="dxa" w:w="1234"/>
            <w:shd w:val="clear" w:color="auto" w:fill="1F4E79"/>
          </w:tcPr>
          <w:p>
            <w:r>
              <w:rPr>
                <w:b/>
                <w:color w:val="FFFFFF"/>
              </w:rPr>
            </w:r>
            <w:r>
              <w:rPr>
                <w:b/>
                <w:i w:val="0"/>
                <w:color w:val="FFFFFF"/>
              </w:rPr>
              <w:t>Tháng 1</w:t>
            </w:r>
          </w:p>
        </w:tc>
        <w:tc>
          <w:tcPr>
            <w:tcW w:type="dxa" w:w="1234"/>
            <w:shd w:val="clear" w:color="auto" w:fill="1F4E79"/>
          </w:tcPr>
          <w:p>
            <w:r>
              <w:rPr>
                <w:b/>
                <w:color w:val="FFFFFF"/>
              </w:rPr>
            </w:r>
            <w:r>
              <w:rPr>
                <w:b/>
                <w:i w:val="0"/>
                <w:color w:val="FFFFFF"/>
              </w:rPr>
              <w:t>Tháng 2</w:t>
            </w:r>
          </w:p>
        </w:tc>
        <w:tc>
          <w:tcPr>
            <w:tcW w:type="dxa" w:w="1234"/>
            <w:shd w:val="clear" w:color="auto" w:fill="1F4E79"/>
          </w:tcPr>
          <w:p>
            <w:r>
              <w:rPr>
                <w:b/>
                <w:color w:val="FFFFFF"/>
              </w:rPr>
            </w:r>
            <w:r>
              <w:rPr>
                <w:b/>
                <w:i w:val="0"/>
                <w:color w:val="FFFFFF"/>
              </w:rPr>
              <w:t>Tháng 3</w:t>
            </w:r>
          </w:p>
        </w:tc>
        <w:tc>
          <w:tcPr>
            <w:tcW w:type="dxa" w:w="1234"/>
            <w:shd w:val="clear" w:color="auto" w:fill="1F4E79"/>
          </w:tcPr>
          <w:p>
            <w:r>
              <w:rPr>
                <w:b/>
                <w:color w:val="FFFFFF"/>
              </w:rPr>
            </w:r>
            <w:r>
              <w:rPr>
                <w:b/>
                <w:i w:val="0"/>
                <w:color w:val="FFFFFF"/>
              </w:rPr>
              <w:t>Tháng 4</w:t>
            </w:r>
          </w:p>
        </w:tc>
      </w:tr>
      <w:tr>
        <w:tc>
          <w:tcPr>
            <w:tcW w:type="dxa" w:w="1234"/>
          </w:tcPr>
          <w:p>
            <w:r/>
            <w:r>
              <w:rPr>
                <w:b w:val="0"/>
                <w:i w:val="0"/>
              </w:rPr>
              <w:t>2026-01</w:t>
            </w:r>
          </w:p>
        </w:tc>
        <w:tc>
          <w:tcPr>
            <w:tcW w:type="dxa" w:w="1234"/>
          </w:tcPr>
          <w:p>
            <w:r/>
            <w:r>
              <w:rPr>
                <w:b w:val="0"/>
                <w:i w:val="0"/>
              </w:rPr>
              <w:t>1.000</w:t>
            </w:r>
          </w:p>
        </w:tc>
        <w:tc>
          <w:tcPr>
            <w:tcW w:type="dxa" w:w="1234"/>
          </w:tcPr>
          <w:p>
            <w:r/>
            <w:r>
              <w:rPr>
                <w:b w:val="0"/>
                <w:i w:val="0"/>
              </w:rPr>
              <w:t>100%</w:t>
            </w:r>
          </w:p>
        </w:tc>
        <w:tc>
          <w:tcPr>
            <w:tcW w:type="dxa" w:w="1234"/>
          </w:tcPr>
          <w:p>
            <w:r/>
            <w:r>
              <w:rPr>
                <w:b w:val="0"/>
                <w:i w:val="0"/>
              </w:rPr>
              <w:t>42%</w:t>
            </w:r>
          </w:p>
        </w:tc>
        <w:tc>
          <w:tcPr>
            <w:tcW w:type="dxa" w:w="1234"/>
          </w:tcPr>
          <w:p>
            <w:r/>
            <w:r>
              <w:rPr>
                <w:b w:val="0"/>
                <w:i w:val="0"/>
              </w:rPr>
              <w:t>30%</w:t>
            </w:r>
          </w:p>
        </w:tc>
        <w:tc>
          <w:tcPr>
            <w:tcW w:type="dxa" w:w="1234"/>
          </w:tcPr>
          <w:p>
            <w:r/>
            <w:r>
              <w:rPr>
                <w:b w:val="0"/>
                <w:i w:val="0"/>
              </w:rPr>
              <w:t>25%</w:t>
            </w:r>
          </w:p>
        </w:tc>
        <w:tc>
          <w:tcPr>
            <w:tcW w:type="dxa" w:w="1234"/>
          </w:tcPr>
          <w:p>
            <w:r/>
            <w:r>
              <w:rPr>
                <w:b w:val="0"/>
                <w:i w:val="0"/>
              </w:rPr>
              <w:t>22%</w:t>
            </w:r>
          </w:p>
        </w:tc>
      </w:tr>
      <w:tr>
        <w:tc>
          <w:tcPr>
            <w:tcW w:type="dxa" w:w="1234"/>
          </w:tcPr>
          <w:p>
            <w:r/>
            <w:r>
              <w:rPr>
                <w:b w:val="0"/>
                <w:i w:val="0"/>
              </w:rPr>
              <w:t>2026-02</w:t>
            </w:r>
          </w:p>
        </w:tc>
        <w:tc>
          <w:tcPr>
            <w:tcW w:type="dxa" w:w="1234"/>
          </w:tcPr>
          <w:p>
            <w:r/>
            <w:r>
              <w:rPr>
                <w:b w:val="0"/>
                <w:i w:val="0"/>
              </w:rPr>
              <w:t>1.200</w:t>
            </w:r>
          </w:p>
        </w:tc>
        <w:tc>
          <w:tcPr>
            <w:tcW w:type="dxa" w:w="1234"/>
          </w:tcPr>
          <w:p>
            <w:r/>
            <w:r>
              <w:rPr>
                <w:b w:val="0"/>
                <w:i w:val="0"/>
              </w:rPr>
              <w:t>100%</w:t>
            </w:r>
          </w:p>
        </w:tc>
        <w:tc>
          <w:tcPr>
            <w:tcW w:type="dxa" w:w="1234"/>
          </w:tcPr>
          <w:p>
            <w:r/>
            <w:r>
              <w:rPr>
                <w:b w:val="0"/>
                <w:i w:val="0"/>
              </w:rPr>
              <w:t>45%</w:t>
            </w:r>
          </w:p>
        </w:tc>
        <w:tc>
          <w:tcPr>
            <w:tcW w:type="dxa" w:w="1234"/>
          </w:tcPr>
          <w:p>
            <w:r/>
            <w:r>
              <w:rPr>
                <w:b w:val="0"/>
                <w:i w:val="0"/>
              </w:rPr>
              <w:t>33%</w:t>
            </w:r>
          </w:p>
        </w:tc>
        <w:tc>
          <w:tcPr>
            <w:tcW w:type="dxa" w:w="1234"/>
          </w:tcPr>
          <w:p>
            <w:r/>
            <w:r>
              <w:rPr>
                <w:b w:val="0"/>
                <w:i w:val="0"/>
              </w:rPr>
              <w:t>27%</w:t>
            </w:r>
          </w:p>
        </w:tc>
        <w:tc>
          <w:tcPr>
            <w:tcW w:type="dxa" w:w="1234"/>
          </w:tcPr>
          <w:p>
            <w:r/>
            <w:r>
              <w:rPr>
                <w:b w:val="0"/>
                <w:i w:val="0"/>
              </w:rPr>
              <w:t>—</w:t>
            </w:r>
          </w:p>
        </w:tc>
      </w:tr>
      <w:tr>
        <w:tc>
          <w:tcPr>
            <w:tcW w:type="dxa" w:w="1234"/>
          </w:tcPr>
          <w:p>
            <w:r/>
            <w:r>
              <w:rPr>
                <w:b w:val="0"/>
                <w:i w:val="0"/>
              </w:rPr>
              <w:t>2026-03</w:t>
            </w:r>
          </w:p>
        </w:tc>
        <w:tc>
          <w:tcPr>
            <w:tcW w:type="dxa" w:w="1234"/>
          </w:tcPr>
          <w:p>
            <w:r/>
            <w:r>
              <w:rPr>
                <w:b w:val="0"/>
                <w:i w:val="0"/>
              </w:rPr>
              <w:t>900</w:t>
            </w:r>
          </w:p>
        </w:tc>
        <w:tc>
          <w:tcPr>
            <w:tcW w:type="dxa" w:w="1234"/>
          </w:tcPr>
          <w:p>
            <w:r/>
            <w:r>
              <w:rPr>
                <w:b w:val="0"/>
                <w:i w:val="0"/>
              </w:rPr>
              <w:t>100%</w:t>
            </w:r>
          </w:p>
        </w:tc>
        <w:tc>
          <w:tcPr>
            <w:tcW w:type="dxa" w:w="1234"/>
          </w:tcPr>
          <w:p>
            <w:r/>
            <w:r>
              <w:rPr>
                <w:b w:val="0"/>
                <w:i w:val="0"/>
              </w:rPr>
              <w:t>48%</w:t>
            </w:r>
          </w:p>
        </w:tc>
        <w:tc>
          <w:tcPr>
            <w:tcW w:type="dxa" w:w="1234"/>
          </w:tcPr>
          <w:p>
            <w:r/>
            <w:r>
              <w:rPr>
                <w:b w:val="0"/>
                <w:i w:val="0"/>
              </w:rPr>
              <w:t>35%</w:t>
            </w:r>
          </w:p>
        </w:tc>
        <w:tc>
          <w:tcPr>
            <w:tcW w:type="dxa" w:w="1234"/>
          </w:tcPr>
          <w:p>
            <w:r/>
            <w:r>
              <w:rPr>
                <w:b w:val="0"/>
                <w:i w:val="0"/>
              </w:rPr>
              <w:t>—</w:t>
            </w:r>
          </w:p>
        </w:tc>
        <w:tc>
          <w:tcPr>
            <w:tcW w:type="dxa" w:w="1234"/>
          </w:tcPr>
          <w:p>
            <w:r/>
            <w:r>
              <w:rPr>
                <w:b w:val="0"/>
                <w:i w:val="0"/>
              </w:rPr>
              <w:t>—</w:t>
            </w:r>
          </w:p>
        </w:tc>
      </w:tr>
      <w:tr>
        <w:tc>
          <w:tcPr>
            <w:tcW w:type="dxa" w:w="1234"/>
          </w:tcPr>
          <w:p>
            <w:r/>
            <w:r>
              <w:rPr>
                <w:b w:val="0"/>
                <w:i w:val="0"/>
              </w:rPr>
              <w:t>2026-04</w:t>
            </w:r>
          </w:p>
        </w:tc>
        <w:tc>
          <w:tcPr>
            <w:tcW w:type="dxa" w:w="1234"/>
          </w:tcPr>
          <w:p>
            <w:r/>
            <w:r>
              <w:rPr>
                <w:b w:val="0"/>
                <w:i w:val="0"/>
              </w:rPr>
              <w:t>1.100</w:t>
            </w:r>
          </w:p>
        </w:tc>
        <w:tc>
          <w:tcPr>
            <w:tcW w:type="dxa" w:w="1234"/>
          </w:tcPr>
          <w:p>
            <w:r/>
            <w:r>
              <w:rPr>
                <w:b w:val="0"/>
                <w:i w:val="0"/>
              </w:rPr>
              <w:t>100%</w:t>
            </w:r>
          </w:p>
        </w:tc>
        <w:tc>
          <w:tcPr>
            <w:tcW w:type="dxa" w:w="1234"/>
          </w:tcPr>
          <w:p>
            <w:r/>
            <w:r>
              <w:rPr>
                <w:b w:val="0"/>
                <w:i w:val="0"/>
              </w:rPr>
              <w:t>50%</w:t>
            </w:r>
          </w:p>
        </w:tc>
        <w:tc>
          <w:tcPr>
            <w:tcW w:type="dxa" w:w="1234"/>
          </w:tcPr>
          <w:p>
            <w:r/>
            <w:r>
              <w:rPr>
                <w:b w:val="0"/>
                <w:i w:val="0"/>
              </w:rPr>
              <w:t>—</w:t>
            </w:r>
          </w:p>
        </w:tc>
        <w:tc>
          <w:tcPr>
            <w:tcW w:type="dxa" w:w="1234"/>
          </w:tcPr>
          <w:p>
            <w:r/>
            <w:r>
              <w:rPr>
                <w:b w:val="0"/>
                <w:i w:val="0"/>
              </w:rPr>
              <w:t>—</w:t>
            </w:r>
          </w:p>
        </w:tc>
        <w:tc>
          <w:tcPr>
            <w:tcW w:type="dxa" w:w="1234"/>
          </w:tcPr>
          <w:p>
            <w:r/>
            <w:r>
              <w:rPr>
                <w:b w:val="0"/>
                <w:i w:val="0"/>
              </w:rPr>
              <w:t>—</w:t>
            </w:r>
          </w:p>
        </w:tc>
      </w:tr>
    </w:tbl>
    <w:p/>
    <w:p>
      <w:r>
        <w:rPr>
          <w:b w:val="0"/>
          <w:i/>
        </w:rPr>
        <w:t>Cách đọc:</w:t>
      </w:r>
      <w:r>
        <w:rPr>
          <w:b w:val="0"/>
          <w:i w:val="0"/>
        </w:rPr>
        <w:t xml:space="preserve"> Đường chéo dốc ở tháng 1 cho thấy điểm rơi lớn nhất ngay sau lần mua đầu → cần đầu tư onboarding. Nếu các cohort mới (2026-03, 04) có tháng-1 cao hơn cohort cũ, nghĩa là cải thiện đang có tác dụng.</w:t>
      </w:r>
    </w:p>
    <w:p>
      <w:r>
        <w:rPr>
          <w:b/>
          <w:i w:val="0"/>
        </w:rPr>
        <w:t>Biểu mẫu bảng RFM (ma trận phân khúc):</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Nhóm</w:t>
            </w:r>
          </w:p>
        </w:tc>
        <w:tc>
          <w:tcPr>
            <w:tcW w:type="dxa" w:w="1728"/>
            <w:shd w:val="clear" w:color="auto" w:fill="1F4E79"/>
          </w:tcPr>
          <w:p>
            <w:r>
              <w:rPr>
                <w:b/>
                <w:color w:val="FFFFFF"/>
              </w:rPr>
            </w:r>
            <w:r>
              <w:rPr>
                <w:b/>
                <w:i w:val="0"/>
                <w:color w:val="FFFFFF"/>
              </w:rPr>
              <w:t>R</w:t>
            </w:r>
          </w:p>
        </w:tc>
        <w:tc>
          <w:tcPr>
            <w:tcW w:type="dxa" w:w="1728"/>
            <w:shd w:val="clear" w:color="auto" w:fill="1F4E79"/>
          </w:tcPr>
          <w:p>
            <w:r>
              <w:rPr>
                <w:b/>
                <w:color w:val="FFFFFF"/>
              </w:rPr>
            </w:r>
            <w:r>
              <w:rPr>
                <w:b/>
                <w:i w:val="0"/>
                <w:color w:val="FFFFFF"/>
              </w:rPr>
              <w:t>F</w:t>
            </w:r>
          </w:p>
        </w:tc>
        <w:tc>
          <w:tcPr>
            <w:tcW w:type="dxa" w:w="1728"/>
            <w:shd w:val="clear" w:color="auto" w:fill="1F4E79"/>
          </w:tcPr>
          <w:p>
            <w:r>
              <w:rPr>
                <w:b/>
                <w:color w:val="FFFFFF"/>
              </w:rPr>
            </w:r>
            <w:r>
              <w:rPr>
                <w:b/>
                <w:i w:val="0"/>
                <w:color w:val="FFFFFF"/>
              </w:rPr>
              <w:t>M</w:t>
            </w:r>
          </w:p>
        </w:tc>
        <w:tc>
          <w:tcPr>
            <w:tcW w:type="dxa" w:w="1728"/>
            <w:shd w:val="clear" w:color="auto" w:fill="1F4E79"/>
          </w:tcPr>
          <w:p>
            <w:r>
              <w:rPr>
                <w:b/>
                <w:color w:val="FFFFFF"/>
              </w:rPr>
            </w:r>
            <w:r>
              <w:rPr>
                <w:b/>
                <w:i w:val="0"/>
                <w:color w:val="FFFFFF"/>
              </w:rPr>
              <w:t>Hành động</w:t>
            </w:r>
          </w:p>
        </w:tc>
      </w:tr>
      <w:tr>
        <w:tc>
          <w:tcPr>
            <w:tcW w:type="dxa" w:w="1728"/>
          </w:tcPr>
          <w:p>
            <w:r/>
            <w:r>
              <w:rPr>
                <w:b w:val="0"/>
                <w:i w:val="0"/>
              </w:rPr>
              <w:t>Champions (VIP)</w:t>
            </w:r>
          </w:p>
        </w:tc>
        <w:tc>
          <w:tcPr>
            <w:tcW w:type="dxa" w:w="1728"/>
          </w:tcPr>
          <w:p>
            <w:r/>
            <w:r>
              <w:rPr>
                <w:b w:val="0"/>
                <w:i w:val="0"/>
              </w:rPr>
              <w:t>Cao</w:t>
            </w:r>
          </w:p>
        </w:tc>
        <w:tc>
          <w:tcPr>
            <w:tcW w:type="dxa" w:w="1728"/>
          </w:tcPr>
          <w:p>
            <w:r/>
            <w:r>
              <w:rPr>
                <w:b w:val="0"/>
                <w:i w:val="0"/>
              </w:rPr>
              <w:t>Cao</w:t>
            </w:r>
          </w:p>
        </w:tc>
        <w:tc>
          <w:tcPr>
            <w:tcW w:type="dxa" w:w="1728"/>
          </w:tcPr>
          <w:p>
            <w:r/>
            <w:r>
              <w:rPr>
                <w:b w:val="0"/>
                <w:i w:val="0"/>
              </w:rPr>
              <w:t>Cao</w:t>
            </w:r>
          </w:p>
        </w:tc>
        <w:tc>
          <w:tcPr>
            <w:tcW w:type="dxa" w:w="1728"/>
          </w:tcPr>
          <w:p>
            <w:r/>
            <w:r>
              <w:rPr>
                <w:b w:val="0"/>
                <w:i w:val="0"/>
              </w:rPr>
              <w:t>Ưu đãi độc quyền, chăm sóc riêng</w:t>
            </w:r>
          </w:p>
        </w:tc>
      </w:tr>
      <w:tr>
        <w:tc>
          <w:tcPr>
            <w:tcW w:type="dxa" w:w="1728"/>
          </w:tcPr>
          <w:p>
            <w:r/>
            <w:r>
              <w:rPr>
                <w:b w:val="0"/>
                <w:i w:val="0"/>
              </w:rPr>
              <w:t>Loyal</w:t>
            </w:r>
          </w:p>
        </w:tc>
        <w:tc>
          <w:tcPr>
            <w:tcW w:type="dxa" w:w="1728"/>
          </w:tcPr>
          <w:p>
            <w:r/>
            <w:r>
              <w:rPr>
                <w:b w:val="0"/>
                <w:i w:val="0"/>
              </w:rPr>
              <w:t>TB-Cao</w:t>
            </w:r>
          </w:p>
        </w:tc>
        <w:tc>
          <w:tcPr>
            <w:tcW w:type="dxa" w:w="1728"/>
          </w:tcPr>
          <w:p>
            <w:r/>
            <w:r>
              <w:rPr>
                <w:b w:val="0"/>
                <w:i w:val="0"/>
              </w:rPr>
              <w:t>Cao</w:t>
            </w:r>
          </w:p>
        </w:tc>
        <w:tc>
          <w:tcPr>
            <w:tcW w:type="dxa" w:w="1728"/>
          </w:tcPr>
          <w:p>
            <w:r/>
            <w:r>
              <w:rPr>
                <w:b w:val="0"/>
                <w:i w:val="0"/>
              </w:rPr>
              <w:t>TB</w:t>
            </w:r>
          </w:p>
        </w:tc>
        <w:tc>
          <w:tcPr>
            <w:tcW w:type="dxa" w:w="1728"/>
          </w:tcPr>
          <w:p>
            <w:r/>
            <w:r>
              <w:rPr>
                <w:b w:val="0"/>
                <w:i w:val="0"/>
              </w:rPr>
              <w:t>Upsell, mời giới thiệu</w:t>
            </w:r>
          </w:p>
        </w:tc>
      </w:tr>
      <w:tr>
        <w:tc>
          <w:tcPr>
            <w:tcW w:type="dxa" w:w="1728"/>
          </w:tcPr>
          <w:p>
            <w:r/>
            <w:r>
              <w:rPr>
                <w:b w:val="0"/>
                <w:i w:val="0"/>
              </w:rPr>
              <w:t>Cần chú ý</w:t>
            </w:r>
          </w:p>
        </w:tc>
        <w:tc>
          <w:tcPr>
            <w:tcW w:type="dxa" w:w="1728"/>
          </w:tcPr>
          <w:p>
            <w:r/>
            <w:r>
              <w:rPr>
                <w:b w:val="0"/>
                <w:i w:val="0"/>
              </w:rPr>
              <w:t>TB</w:t>
            </w:r>
          </w:p>
        </w:tc>
        <w:tc>
          <w:tcPr>
            <w:tcW w:type="dxa" w:w="1728"/>
          </w:tcPr>
          <w:p>
            <w:r/>
            <w:r>
              <w:rPr>
                <w:b w:val="0"/>
                <w:i w:val="0"/>
              </w:rPr>
              <w:t>TB</w:t>
            </w:r>
          </w:p>
        </w:tc>
        <w:tc>
          <w:tcPr>
            <w:tcW w:type="dxa" w:w="1728"/>
          </w:tcPr>
          <w:p>
            <w:r/>
            <w:r>
              <w:rPr>
                <w:b w:val="0"/>
                <w:i w:val="0"/>
              </w:rPr>
              <w:t>TB</w:t>
            </w:r>
          </w:p>
        </w:tc>
        <w:tc>
          <w:tcPr>
            <w:tcW w:type="dxa" w:w="1728"/>
          </w:tcPr>
          <w:p>
            <w:r/>
            <w:r>
              <w:rPr>
                <w:b w:val="0"/>
                <w:i w:val="0"/>
              </w:rPr>
              <w:t>Nudge, nhắc giá trị</w:t>
            </w:r>
          </w:p>
        </w:tc>
      </w:tr>
      <w:tr>
        <w:tc>
          <w:tcPr>
            <w:tcW w:type="dxa" w:w="1728"/>
          </w:tcPr>
          <w:p>
            <w:r/>
            <w:r>
              <w:rPr>
                <w:b w:val="0"/>
                <w:i w:val="0"/>
              </w:rPr>
              <w:t>Sắp ngủ (At risk)</w:t>
            </w:r>
          </w:p>
        </w:tc>
        <w:tc>
          <w:tcPr>
            <w:tcW w:type="dxa" w:w="1728"/>
          </w:tcPr>
          <w:p>
            <w:r/>
            <w:r>
              <w:rPr>
                <w:b w:val="0"/>
                <w:i w:val="0"/>
              </w:rPr>
              <w:t>Thấp</w:t>
            </w:r>
          </w:p>
        </w:tc>
        <w:tc>
          <w:tcPr>
            <w:tcW w:type="dxa" w:w="1728"/>
          </w:tcPr>
          <w:p>
            <w:r/>
            <w:r>
              <w:rPr>
                <w:b w:val="0"/>
                <w:i w:val="0"/>
              </w:rPr>
              <w:t>TB-Cao</w:t>
            </w:r>
          </w:p>
        </w:tc>
        <w:tc>
          <w:tcPr>
            <w:tcW w:type="dxa" w:w="1728"/>
          </w:tcPr>
          <w:p>
            <w:r/>
            <w:r>
              <w:rPr>
                <w:b w:val="0"/>
                <w:i w:val="0"/>
              </w:rPr>
              <w:t>TB-Cao</w:t>
            </w:r>
          </w:p>
        </w:tc>
        <w:tc>
          <w:tcPr>
            <w:tcW w:type="dxa" w:w="1728"/>
          </w:tcPr>
          <w:p>
            <w:r/>
            <w:r>
              <w:rPr>
                <w:b w:val="0"/>
                <w:i w:val="0"/>
              </w:rPr>
              <w:t>Win-back gấp, ưu đãi cá nhân</w:t>
            </w:r>
          </w:p>
        </w:tc>
      </w:tr>
      <w:tr>
        <w:tc>
          <w:tcPr>
            <w:tcW w:type="dxa" w:w="1728"/>
          </w:tcPr>
          <w:p>
            <w:r/>
            <w:r>
              <w:rPr>
                <w:b w:val="0"/>
                <w:i w:val="0"/>
              </w:rPr>
              <w:t>Đã ngủ (Lost)</w:t>
            </w:r>
          </w:p>
        </w:tc>
        <w:tc>
          <w:tcPr>
            <w:tcW w:type="dxa" w:w="1728"/>
          </w:tcPr>
          <w:p>
            <w:r/>
            <w:r>
              <w:rPr>
                <w:b w:val="0"/>
                <w:i w:val="0"/>
              </w:rPr>
              <w:t>Rất thấp</w:t>
            </w:r>
          </w:p>
        </w:tc>
        <w:tc>
          <w:tcPr>
            <w:tcW w:type="dxa" w:w="1728"/>
          </w:tcPr>
          <w:p>
            <w:r/>
            <w:r>
              <w:rPr>
                <w:b w:val="0"/>
                <w:i w:val="0"/>
              </w:rPr>
              <w:t>Thấp</w:t>
            </w:r>
          </w:p>
        </w:tc>
        <w:tc>
          <w:tcPr>
            <w:tcW w:type="dxa" w:w="1728"/>
          </w:tcPr>
          <w:p>
            <w:r/>
            <w:r>
              <w:rPr>
                <w:b w:val="0"/>
                <w:i w:val="0"/>
              </w:rPr>
              <w:t>Thấp</w:t>
            </w:r>
          </w:p>
        </w:tc>
        <w:tc>
          <w:tcPr>
            <w:tcW w:type="dxa" w:w="1728"/>
          </w:tcPr>
          <w:p>
            <w:r/>
            <w:r>
              <w:rPr>
                <w:b w:val="0"/>
                <w:i w:val="0"/>
              </w:rPr>
              <w:t>Chiến dịch tái kích hoạt / bỏ qua nếu CLV thấp</w:t>
            </w:r>
          </w:p>
        </w:tc>
      </w:tr>
    </w:tbl>
    <w:p/>
    <w:p>
      <w:pPr>
        <w:pStyle w:val="Heading3"/>
      </w:pPr>
      <w:r>
        <w:rPr>
          <w:b w:val="0"/>
          <w:i w:val="0"/>
        </w:rPr>
        <w:t>19. Prompt AI (6 công cụ)</w:t>
      </w:r>
    </w:p>
    <w:p>
      <w:pPr>
        <w:pStyle w:val="IntenseQuote"/>
      </w:pPr>
      <w:r>
        <w:rPr>
          <w:b w:val="0"/>
          <w:i w:val="0"/>
        </w:rPr>
        <w:t>Điều chỉnh dữ liệu thật trước khi dùng. Luôn kiểm tra lại output của AI.</w:t>
      </w:r>
    </w:p>
    <w:p>
      <w:pPr>
        <w:pStyle w:val="ListNumber"/>
      </w:pPr>
      <w:r>
        <w:rPr>
          <w:b/>
          <w:i w:val="0"/>
        </w:rPr>
        <w:t>ChatGPT / Claude (phân tích cohort):</w:t>
      </w:r>
      <w:r>
        <w:rPr>
          <w:b w:val="0"/>
          <w:i w:val="0"/>
        </w:rPr>
        <w:t xml:space="preserve"> "Đây là bảng cohort retention của tôi [dán bảng]. Hãy chỉ ra cohort nào yếu nhất, điểm rơi lớn nhất ở tháng nào, và đề xuất 3 giả thuyết nguyên nhân cùng cách kiểm chứng."</w:t>
      </w:r>
    </w:p>
    <w:p>
      <w:pPr>
        <w:pStyle w:val="ListNumber"/>
      </w:pPr>
      <w:r>
        <w:rPr>
          <w:b/>
          <w:i w:val="0"/>
        </w:rPr>
        <w:t>Claude (thiết kế loyalty):</w:t>
      </w:r>
      <w:r>
        <w:rPr>
          <w:b w:val="0"/>
          <w:i w:val="0"/>
        </w:rPr>
        <w:t xml:space="preserve"> "Business của tôi là [mô tả], AOV [x], tần suất mua [y]. Hãy so sánh 4 cơ chế loyalty (điểm/hạng/trả phí/cảm xúc) cho trường hợp của tôi và khuyến nghị 1 cơ chế kèm lý do, có nhắc rủi ro theo quan điểm Byron Sharp."</w:t>
      </w:r>
    </w:p>
    <w:p>
      <w:pPr>
        <w:pStyle w:val="ListNumber"/>
      </w:pPr>
      <w:r>
        <w:rPr>
          <w:b/>
          <w:i w:val="0"/>
        </w:rPr>
        <w:t>Gemini (win-back email):</w:t>
      </w:r>
      <w:r>
        <w:rPr>
          <w:b w:val="0"/>
          <w:i w:val="0"/>
        </w:rPr>
        <w:t xml:space="preserve"> "Viết 3 phiên bản email win-back tiếng Việt cho nhóm khách đã 90 ngày không mua, sản phẩm [x], giọng [thân thiện]. Mỗi bản 1 tiêu đề + 1 CTA duy nhất."</w:t>
      </w:r>
    </w:p>
    <w:p>
      <w:pPr>
        <w:pStyle w:val="ListNumber"/>
      </w:pPr>
      <w:r>
        <w:rPr>
          <w:b/>
          <w:i w:val="0"/>
        </w:rPr>
        <w:t>Excel/Sheets Copilot:</w:t>
      </w:r>
      <w:r>
        <w:rPr>
          <w:b w:val="0"/>
          <w:i w:val="0"/>
        </w:rPr>
        <w:t xml:space="preserve"> "Từ cột ngày mua và giá trị, tính Recency, Frequency, Monetary cho từng khách, rồi chia thành 5 phân khúc RFM bằng ngũ phân vị (quintile)."</w:t>
      </w:r>
    </w:p>
    <w:p>
      <w:pPr>
        <w:pStyle w:val="ListNumber"/>
      </w:pPr>
      <w:r>
        <w:rPr>
          <w:b/>
          <w:i w:val="0"/>
        </w:rPr>
        <w:t>Midjourney / DALL·E (visual loyalty):</w:t>
      </w:r>
      <w:r>
        <w:rPr>
          <w:b w:val="0"/>
          <w:i w:val="0"/>
        </w:rPr>
        <w:t xml:space="preserve"> "Thiết kế mockup thẻ thành viên hạng vàng cho thương hiệu mỹ phẩm cao cấp, tông [màu], phong cách tối giản sang trọng." (dùng cho ý tưởng, không dùng làm tài sản pháp lý cuối).</w:t>
      </w:r>
    </w:p>
    <w:p>
      <w:pPr>
        <w:pStyle w:val="ListNumber"/>
      </w:pPr>
      <w:r>
        <w:rPr>
          <w:b/>
          <w:i w:val="0"/>
        </w:rPr>
        <w:t>NotebookLM (nghiên cứu):</w:t>
      </w:r>
      <w:r>
        <w:rPr>
          <w:b w:val="0"/>
          <w:i w:val="0"/>
        </w:rPr>
        <w:t xml:space="preserve"> "Tôi tải lên báo cáo khách hàng và tài liệu </w:t>
      </w:r>
      <w:r>
        <w:rPr>
          <w:b w:val="0"/>
          <w:i/>
        </w:rPr>
        <w:t>How Brands Grow</w:t>
      </w:r>
      <w:r>
        <w:rPr>
          <w:b w:val="0"/>
          <w:i w:val="0"/>
        </w:rPr>
        <w:t>. Hãy tóm tắt lập luận của Byron Sharp về loyalty program và đối chiếu với dữ liệu retention thực tế của tôi."</w:t>
      </w:r>
    </w:p>
    <w:p>
      <w:pPr>
        <w:pStyle w:val="Heading3"/>
      </w:pPr>
      <w:r>
        <w:rPr>
          <w:b w:val="0"/>
          <w:i w:val="0"/>
        </w:rPr>
        <w:t>20. Bài tập</w:t>
      </w:r>
    </w:p>
    <w:p>
      <w:pPr>
        <w:pStyle w:val="ListNumber"/>
      </w:pPr>
      <w:r>
        <w:rPr>
          <w:b/>
          <w:i w:val="0"/>
        </w:rPr>
        <w:t>Cơ bản:</w:t>
      </w:r>
      <w:r>
        <w:rPr>
          <w:b w:val="0"/>
          <w:i w:val="0"/>
        </w:rPr>
        <w:t xml:space="preserve"> Đầu quý có 500 khách, cuối quý 560, trong đó 120 khách mới. Tính retention rate và churn rate của quý.</w:t>
      </w:r>
    </w:p>
    <w:p>
      <w:pPr>
        <w:pStyle w:val="ListNumber"/>
      </w:pPr>
      <w:r>
        <w:rPr>
          <w:b/>
          <w:i w:val="0"/>
        </w:rPr>
        <w:t>Trung bình:</w:t>
      </w:r>
      <w:r>
        <w:rPr>
          <w:b w:val="0"/>
          <w:i w:val="0"/>
        </w:rPr>
        <w:t xml:space="preserve"> Với churn 12%/tháng, biên lợi nhuận 300.000đ/khách/tháng, tính vòng đời trung bình và CLV (công thức churn-based).</w:t>
      </w:r>
    </w:p>
    <w:p>
      <w:pPr>
        <w:pStyle w:val="ListNumber"/>
      </w:pPr>
      <w:r>
        <w:rPr>
          <w:b/>
          <w:i w:val="0"/>
        </w:rPr>
        <w:t>Nâng cao:</w:t>
      </w:r>
      <w:r>
        <w:rPr>
          <w:b w:val="0"/>
          <w:i w:val="0"/>
        </w:rPr>
        <w:t xml:space="preserve"> Dựng bảng cohort 6 tháng từ một tập dữ liệu giả định (tự tạo 30 khách), xác định điểm rơi và đề xuất 2 hành động.</w:t>
      </w:r>
    </w:p>
    <w:p>
      <w:pPr>
        <w:pStyle w:val="ListNumber"/>
      </w:pPr>
      <w:r>
        <w:rPr>
          <w:b/>
          <w:i w:val="0"/>
        </w:rPr>
        <w:t>Phản biện:</w:t>
      </w:r>
      <w:r>
        <w:rPr>
          <w:b w:val="0"/>
          <w:i w:val="0"/>
        </w:rPr>
        <w:t xml:space="preserve"> Viết 1 trang lập luận: "Với business của tôi, nên đầu tư nhiều hơn vào acquisition hay retention?" — dùng cả quan điểm Reichheld lẫn Byron Sharp.</w:t>
      </w:r>
    </w:p>
    <w:p>
      <w:pPr>
        <w:pStyle w:val="Heading3"/>
      </w:pPr>
      <w:r>
        <w:rPr>
          <w:b w:val="0"/>
          <w:i w:val="0"/>
        </w:rPr>
        <w:t>21. Câu hỏi ôn tập</w:t>
      </w:r>
    </w:p>
    <w:p>
      <w:pPr>
        <w:pStyle w:val="ListNumber"/>
      </w:pPr>
      <w:r>
        <w:rPr>
          <w:b w:val="0"/>
          <w:i w:val="0"/>
        </w:rPr>
        <w:t>Phân biệt behavioral loyalty và attitudinal loyalty. Vì sao cần đo cả hai?</w:t>
      </w:r>
    </w:p>
    <w:p>
      <w:pPr>
        <w:pStyle w:val="ListNumber"/>
      </w:pPr>
      <w:r>
        <w:rPr>
          <w:b w:val="0"/>
          <w:i w:val="0"/>
        </w:rPr>
        <w:t>Vì sao đo retention bằng cohort tốt hơn bằng số tổng?</w:t>
      </w:r>
    </w:p>
    <w:p>
      <w:pPr>
        <w:pStyle w:val="ListNumber"/>
      </w:pPr>
      <w:r>
        <w:rPr>
          <w:b w:val="0"/>
          <w:i w:val="0"/>
        </w:rPr>
        <w:t>Nêu 4 cơ chế loyalty và một điểm yếu của mỗi cơ chế.</w:t>
      </w:r>
    </w:p>
    <w:p>
      <w:pPr>
        <w:pStyle w:val="ListNumber"/>
      </w:pPr>
      <w:r>
        <w:rPr>
          <w:b w:val="0"/>
          <w:i w:val="0"/>
        </w:rPr>
        <w:t>RFM là gì và dùng để làm gì?</w:t>
      </w:r>
    </w:p>
    <w:p>
      <w:pPr>
        <w:pStyle w:val="ListNumber"/>
      </w:pPr>
      <w:r>
        <w:rPr>
          <w:b w:val="0"/>
          <w:i w:val="0"/>
        </w:rPr>
        <w:t>Viết công thức CLV churn-based và giải thích từng thành phần.</w:t>
      </w:r>
    </w:p>
    <w:p>
      <w:pPr>
        <w:pStyle w:val="ListNumber"/>
      </w:pPr>
      <w:r>
        <w:rPr>
          <w:b w:val="0"/>
          <w:i w:val="0"/>
        </w:rPr>
        <w:t>Tóm tắt lập luận của Byron Sharp về loyalty program. Bạn đồng ý hay phản đối, vì sao?</w:t>
      </w:r>
    </w:p>
    <w:p>
      <w:pPr>
        <w:pStyle w:val="ListNumber"/>
      </w:pPr>
      <w:r>
        <w:rPr>
          <w:b w:val="0"/>
          <w:i w:val="0"/>
        </w:rPr>
        <w:t>Vì sao con số "giữ chân rẻ hơn kiếm mới 5–25 lần" cần được xem xét thận trọng?</w:t>
      </w:r>
    </w:p>
    <w:p>
      <w:pPr>
        <w:pStyle w:val="Heading3"/>
      </w:pPr>
      <w:r>
        <w:rPr>
          <w:b w:val="0"/>
          <w:i w:val="0"/>
        </w:rPr>
        <w:t>22. Case Study</w:t>
      </w:r>
    </w:p>
    <w:p>
      <w:r>
        <w:rPr>
          <w:b/>
          <w:i w:val="0"/>
        </w:rPr>
        <w:t>Case thành công — Amazon Prime (loyalty trả phí).</w:t>
      </w:r>
      <w:r>
        <w:rPr>
          <w:b w:val="0"/>
          <w:i w:val="0"/>
        </w:rPr>
        <w:t xml:space="preserve"> Amazon biến loyalty thành thuê bao trả phí: khách trả phí năm để đổi lấy giao hàng nhanh và nhiều đặc quyền. Cơ chế tâm lý: đã bỏ phí thì có động lực mua nhiều hơn để "đáng tiền", tạo switching cost và tăng share of wallet. Bài học: loyalty trả phí hiệu quả khi </w:t>
      </w:r>
      <w:r>
        <w:rPr>
          <w:b/>
          <w:i w:val="0"/>
        </w:rPr>
        <w:t>quyền lợi thật sự đáng giá</w:t>
      </w:r>
      <w:r>
        <w:rPr>
          <w:b w:val="0"/>
          <w:i w:val="0"/>
        </w:rPr>
        <w:t xml:space="preserve"> và gắn với hành vi cốt lõi. (Số liệu thành viên và chi tiêu </w:t>
      </w:r>
      <w:r>
        <w:rPr>
          <w:b w:val="0"/>
          <w:i/>
        </w:rPr>
        <w:t>cần kiểm chứng</w:t>
      </w:r>
      <w:r>
        <w:rPr>
          <w:b w:val="0"/>
          <w:i w:val="0"/>
        </w:rPr>
        <w:t xml:space="preserve"> theo báo cáo Amazon từng năm.)</w:t>
      </w:r>
    </w:p>
    <w:p>
      <w:r>
        <w:rPr>
          <w:b/>
          <w:i w:val="0"/>
        </w:rPr>
        <w:t>Case thất bại — các loyalty program "chết yểu".</w:t>
      </w:r>
      <w:r>
        <w:rPr>
          <w:b w:val="0"/>
          <w:i w:val="0"/>
        </w:rPr>
        <w:t xml:space="preserve"> Nhiều chương trình tích điểm thất bại vì: điểm khó đổi, quyền lợi mờ nhạt, hoặc chỉ là vỏ bọc cho giảm giá liên tục. Ví dụ điển hình trong ngành: một số chương trình khách hàng thân thiết bị đóng hoặc cải tổ vì tốn chi phí vận hành mà không tăng được chi tiêu thật (tên cụ thể và số liệu </w:t>
      </w:r>
      <w:r>
        <w:rPr>
          <w:b w:val="0"/>
          <w:i/>
        </w:rPr>
        <w:t>cần kiểm chứng</w:t>
      </w:r>
      <w:r>
        <w:rPr>
          <w:b w:val="0"/>
          <w:i w:val="0"/>
        </w:rPr>
        <w:t xml:space="preserve">, tránh trích dẫn sai). Đây đúng với cảnh báo của Byron Sharp: nếu program chỉ thưởng cho khách vốn đã mua thường xuyên, bạn đang </w:t>
      </w:r>
      <w:r>
        <w:rPr>
          <w:b/>
          <w:i w:val="0"/>
        </w:rPr>
        <w:t>trả tiền cho hành vi vốn đã xảy ra</w:t>
      </w:r>
      <w:r>
        <w:rPr>
          <w:b w:val="0"/>
          <w:i w:val="0"/>
        </w:rPr>
        <w:t xml:space="preserve"> chứ không tạo tăng trưởng mới. Bài học: đo tác động </w:t>
      </w:r>
      <w:r>
        <w:rPr>
          <w:b w:val="0"/>
          <w:i/>
        </w:rPr>
        <w:t>incremental</w:t>
      </w:r>
      <w:r>
        <w:rPr>
          <w:b w:val="0"/>
          <w:i w:val="0"/>
        </w:rPr>
        <w:t xml:space="preserve"> (gia tăng thật) của program, không chỉ đo số người tham gia.</w:t>
      </w:r>
    </w:p>
    <w:p>
      <w:pPr>
        <w:pStyle w:val="Heading3"/>
      </w:pPr>
      <w:r>
        <w:rPr>
          <w:b w:val="0"/>
          <w:i w:val="0"/>
        </w:rPr>
        <w:t>23. Tổng kết</w:t>
      </w:r>
    </w:p>
    <w:p>
      <w:r>
        <w:rPr>
          <w:b w:val="0"/>
          <w:i w:val="0"/>
        </w:rPr>
        <w:t xml:space="preserve">Retention là đòn bẩy lợi nhuận mạnh nhưng thường bị bỏ quên. Ba trụ cột cần nhớ: (1) </w:t>
      </w:r>
      <w:r>
        <w:rPr>
          <w:b/>
          <w:i w:val="0"/>
        </w:rPr>
        <w:t>Đo đúng</w:t>
      </w:r>
      <w:r>
        <w:rPr>
          <w:b w:val="0"/>
          <w:i w:val="0"/>
        </w:rPr>
        <w:t xml:space="preserve"> bằng cohort và RFM, không đo bằng số tổng; (2) </w:t>
      </w:r>
      <w:r>
        <w:rPr>
          <w:b/>
          <w:i w:val="0"/>
        </w:rPr>
        <w:t>Thiết kế đúng</w:t>
      </w:r>
      <w:r>
        <w:rPr>
          <w:b w:val="0"/>
          <w:i w:val="0"/>
        </w:rPr>
        <w:t xml:space="preserve"> cơ chế loyalty theo bối cảnh, không mặc định tích điểm; (3) </w:t>
      </w:r>
      <w:r>
        <w:rPr>
          <w:b/>
          <w:i w:val="0"/>
        </w:rPr>
        <w:t>Tư duy cân bằng</w:t>
      </w:r>
      <w:r>
        <w:rPr>
          <w:b w:val="0"/>
          <w:i w:val="0"/>
        </w:rPr>
        <w:t xml:space="preserve"> — retention giữ xô không thủng, nhưng acquisition mới thường là động cơ tăng trưởng (bài học Byron Sharp). CLV là ngôn ngữ chung nối retention với tài chính: hiểu CLV, bạn biết được phép chi bao nhiêu để có khách và giữ khách. Cuối cùng: đừng tin số liệu vay mượn ("5 lần", "95%") như chân lý — hãy đo trên dữ liệu của chính bạn và để dữ liệu dẫn đường.</w:t>
      </w:r>
    </w:p>
    <w:p>
      <w:pPr>
        <w:pStyle w:val="Heading3"/>
      </w:pPr>
      <w:r>
        <w:rPr>
          <w:b w:val="0"/>
          <w:i w:val="0"/>
        </w:rPr>
        <w:t>24. Nguồn tham khảo</w:t>
      </w:r>
    </w:p>
    <w:p>
      <w:pPr>
        <w:pStyle w:val="IntenseQuote"/>
      </w:pPr>
      <w:r>
        <w:rPr>
          <w:b w:val="0"/>
          <w:i w:val="0"/>
        </w:rPr>
        <w:t>Trích dẫn theo tên tác giả/tổ chức và năm. Không kèm link để tránh dẫn nguồn sai; học viên tự tra cứu bản gốc.</w:t>
      </w:r>
    </w:p>
    <w:p>
      <w:pPr>
        <w:pStyle w:val="ListBullet"/>
      </w:pPr>
      <w:r>
        <w:rPr>
          <w:b w:val="0"/>
          <w:i w:val="0"/>
        </w:rPr>
        <w:t xml:space="preserve">Reichheld, F. (1996). </w:t>
      </w:r>
      <w:r>
        <w:rPr>
          <w:b w:val="0"/>
          <w:i/>
        </w:rPr>
        <w:t>The Loyalty Effect</w:t>
      </w:r>
      <w:r>
        <w:rPr>
          <w:b w:val="0"/>
          <w:i w:val="0"/>
        </w:rPr>
        <w:t>. Harvard Business School Press.</w:t>
      </w:r>
    </w:p>
    <w:p>
      <w:pPr>
        <w:pStyle w:val="ListBullet"/>
      </w:pPr>
      <w:r>
        <w:rPr>
          <w:b w:val="0"/>
          <w:i w:val="0"/>
        </w:rPr>
        <w:t xml:space="preserve">Reichheld, F. (2003). "The One Number You Need to Grow" (NPS). </w:t>
      </w:r>
      <w:r>
        <w:rPr>
          <w:b w:val="0"/>
          <w:i/>
        </w:rPr>
        <w:t>Harvard Business Review</w:t>
      </w:r>
      <w:r>
        <w:rPr>
          <w:b w:val="0"/>
          <w:i w:val="0"/>
        </w:rPr>
        <w:t>.</w:t>
      </w:r>
    </w:p>
    <w:p>
      <w:pPr>
        <w:pStyle w:val="ListBullet"/>
      </w:pPr>
      <w:r>
        <w:rPr>
          <w:b w:val="0"/>
          <w:i w:val="0"/>
        </w:rPr>
        <w:t xml:space="preserve">Sharp, B. (2010). </w:t>
      </w:r>
      <w:r>
        <w:rPr>
          <w:b w:val="0"/>
          <w:i/>
        </w:rPr>
        <w:t>How Brands Grow: What Marketers Don't Know</w:t>
      </w:r>
      <w:r>
        <w:rPr>
          <w:b w:val="0"/>
          <w:i w:val="0"/>
        </w:rPr>
        <w:t>. Oxford University Press. (Ehrenberg-Bass Institute)</w:t>
      </w:r>
    </w:p>
    <w:p>
      <w:pPr>
        <w:pStyle w:val="ListBullet"/>
      </w:pPr>
      <w:r>
        <w:rPr>
          <w:b w:val="0"/>
          <w:i w:val="0"/>
        </w:rPr>
        <w:t xml:space="preserve">Peppers, D. &amp; Rogers, M. (1993). </w:t>
      </w:r>
      <w:r>
        <w:rPr>
          <w:b w:val="0"/>
          <w:i/>
        </w:rPr>
        <w:t>The One to One Future</w:t>
      </w:r>
      <w:r>
        <w:rPr>
          <w:b w:val="0"/>
          <w:i w:val="0"/>
        </w:rPr>
        <w:t>.</w:t>
      </w:r>
    </w:p>
    <w:p>
      <w:pPr>
        <w:pStyle w:val="ListBullet"/>
      </w:pPr>
      <w:r>
        <w:rPr>
          <w:b w:val="0"/>
          <w:i w:val="0"/>
        </w:rPr>
        <w:t xml:space="preserve">Fader, P. &amp; Hardie, B. — nghiên cứu về CLV và mô hình BG/NBD (Wharton). (năm </w:t>
      </w:r>
      <w:r>
        <w:rPr>
          <w:b w:val="0"/>
          <w:i/>
        </w:rPr>
        <w:t>cần kiểm chứng</w:t>
      </w:r>
      <w:r>
        <w:rPr>
          <w:b w:val="0"/>
          <w:i w:val="0"/>
        </w:rPr>
        <w:t xml:space="preserve"> theo từng bài)</w:t>
      </w:r>
    </w:p>
    <w:p>
      <w:pPr>
        <w:pStyle w:val="ListBullet"/>
      </w:pPr>
      <w:r>
        <w:rPr>
          <w:b w:val="0"/>
          <w:i w:val="0"/>
        </w:rPr>
        <w:t>Bain &amp; Company / Reichheld — các thống kê "5% retention → tăng lợi nhuận" (</w:t>
      </w:r>
      <w:r>
        <w:rPr>
          <w:b w:val="0"/>
          <w:i/>
        </w:rPr>
        <w:t>cần kiểm chứng</w:t>
      </w:r>
      <w:r>
        <w:rPr>
          <w:b w:val="0"/>
          <w:i w:val="0"/>
        </w:rPr>
        <w:t xml:space="preserve"> biên độ và bối cảnh).</w:t>
      </w:r>
    </w:p>
    <w:p>
      <w:pPr>
        <w:pStyle w:val="ListBullet"/>
      </w:pPr>
      <w:r>
        <w:rPr>
          <w:b w:val="0"/>
          <w:i w:val="0"/>
        </w:rPr>
        <w:t>McClure, D. — "Startup Metrics for Pirates" (AARRR framework).</w:t>
      </w:r>
    </w:p>
    <w:p>
      <w:pPr>
        <w:pStyle w:val="ListBullet"/>
      </w:pPr>
      <w:r>
        <w:rPr>
          <w:b w:val="0"/>
          <w:i w:val="0"/>
        </w:rPr>
        <w:t>Báo cáo tài chính công khai của Starbucks và Amazon cho số liệu loyalty (</w:t>
      </w:r>
      <w:r>
        <w:rPr>
          <w:b w:val="0"/>
          <w:i/>
        </w:rPr>
        <w:t>cần kiểm chứng</w:t>
      </w:r>
      <w:r>
        <w:rPr>
          <w:b w:val="0"/>
          <w:i w:val="0"/>
        </w:rPr>
        <w:t xml:space="preserve"> theo năm cụ thể).</w:t>
      </w:r>
    </w:p>
    <w:p>
      <w:pPr>
        <w:pStyle w:val="Heading3"/>
      </w:pPr>
      <w:r>
        <w:rPr>
          <w:b w:val="0"/>
          <w:i w:val="0"/>
        </w:rPr>
        <w:t>Cần cập nhật trong tương lai</w:t>
      </w:r>
    </w:p>
    <w:p>
      <w:pPr>
        <w:pStyle w:val="ListBullet"/>
      </w:pPr>
      <w:r>
        <w:rPr>
          <w:b/>
          <w:i w:val="0"/>
        </w:rPr>
        <w:t>Số liệu thật cần bổ sung:</w:t>
      </w:r>
      <w:r>
        <w:rPr>
          <w:b w:val="0"/>
          <w:i w:val="0"/>
        </w:rPr>
        <w:t xml:space="preserve"> tỷ lệ retention/churn benchmark theo ngành tại Việt Nam; số thành viên và đóng góp doanh thu thực tế của Starbucks Rewards, Amazon Prime (theo báo cáo tài chính mới nhất).</w:t>
      </w:r>
    </w:p>
    <w:p>
      <w:pPr>
        <w:pStyle w:val="ListBullet"/>
      </w:pPr>
      <w:r>
        <w:rPr>
          <w:b/>
          <w:i w:val="0"/>
        </w:rPr>
        <w:t>Kiểm chứng các con số vay mượn:</w:t>
      </w:r>
      <w:r>
        <w:rPr>
          <w:b w:val="0"/>
          <w:i w:val="0"/>
        </w:rPr>
        <w:t xml:space="preserve"> "5–25 lần", "5% → 25–95% lợi nhuận", "CLV:CAC ≥ 3:1" — cần dẫn nguồn gốc chính xác và bối cảnh áp dụng.</w:t>
      </w:r>
    </w:p>
    <w:p>
      <w:pPr>
        <w:pStyle w:val="ListBullet"/>
      </w:pPr>
      <w:r>
        <w:rPr>
          <w:b/>
          <w:i w:val="0"/>
        </w:rPr>
        <w:t>AI &amp; retention:</w:t>
      </w:r>
      <w:r>
        <w:rPr>
          <w:b w:val="0"/>
          <w:i w:val="0"/>
        </w:rPr>
        <w:t xml:space="preserve"> cập nhật cách dùng AI dự đoán churn (predictive churn models), cá nhân hóa thời gian thực, và tác động của AI tạo sinh lên chăm sóc khách hàng.</w:t>
      </w:r>
    </w:p>
    <w:p>
      <w:pPr>
        <w:pStyle w:val="ListBullet"/>
      </w:pPr>
      <w:r>
        <w:rPr>
          <w:b/>
          <w:i w:val="0"/>
        </w:rPr>
        <w:t>Privacy &amp; dữ liệu:</w:t>
      </w:r>
      <w:r>
        <w:rPr>
          <w:b w:val="0"/>
          <w:i w:val="0"/>
        </w:rPr>
        <w:t xml:space="preserve"> cập nhật quy định bảo vệ dữ liệu cá nhân (Nghị định bảo vệ dữ liệu cá nhân tại Việt Nam) ảnh hưởng đến loyalty program và RFM.</w:t>
      </w:r>
    </w:p>
    <w:p>
      <w:pPr>
        <w:pStyle w:val="ListBullet"/>
      </w:pPr>
      <w:r>
        <w:rPr>
          <w:b/>
          <w:i w:val="0"/>
        </w:rPr>
        <w:t>Loyalty mô hình mới:</w:t>
      </w:r>
      <w:r>
        <w:rPr>
          <w:b w:val="0"/>
          <w:i w:val="0"/>
        </w:rPr>
        <w:t xml:space="preserve"> cộng đồng thương hiệu, tokenized/Web3 loyalty, subscription bundling — theo dõi hiệu quả thực tế 2026–2035.</w:t>
      </w:r>
    </w:p>
    <w:p>
      <w:pPr>
        <w:pStyle w:val="ListBullet"/>
      </w:pPr>
      <w:r>
        <w:rPr>
          <w:b/>
          <w:i w:val="0"/>
        </w:rPr>
        <w:t>Cập nhật tranh luận học thuật:</w:t>
      </w:r>
      <w:r>
        <w:rPr>
          <w:b w:val="0"/>
          <w:i w:val="0"/>
        </w:rPr>
        <w:t xml:space="preserve"> dữ liệu thực nghiệm mới ủng hộ/phản bác quan điểm Byron Sharp về loyalty.</w:t>
      </w:r>
    </w:p>
    <w:p>
      <w:r>
        <w:br w:type="page"/>
      </w:r>
    </w:p>
    <w:p>
      <w:pPr>
        <w:pStyle w:val="Heading1"/>
      </w:pPr>
      <w:r>
        <w:t>TẬP 7 — Growth, Performance &amp; Data</w:t>
      </w:r>
    </w:p>
    <w:p>
      <w:pPr>
        <w:pStyle w:val="Heading2"/>
      </w:pPr>
      <w:r>
        <w:rPr>
          <w:b w:val="0"/>
          <w:i w:val="0"/>
        </w:rPr>
        <w:t>Tập 7 · Chương 1 — Growth Marketing &amp; Performance Marketing</w:t>
      </w:r>
    </w:p>
    <w:p>
      <w:pPr>
        <w:pStyle w:val="IntenseQuote"/>
      </w:pPr>
      <w:r>
        <w:rPr>
          <w:b w:val="0"/>
          <w:i w:val="0"/>
        </w:rPr>
        <w:t>Đối tượng: Marketer, founder, growth lead, chuyên viên performance | Thời lượng đọc: ~35–45 phút | Phiên bản: v1.0 (2026)</w:t>
      </w:r>
    </w:p>
    <w:p>
      <w:pPr>
        <w:pStyle w:val="Heading3"/>
      </w:pPr>
      <w:r>
        <w:rPr>
          <w:b w:val="0"/>
          <w:i w:val="0"/>
        </w:rPr>
        <w:t>1. Giới thiệu</w:t>
      </w:r>
    </w:p>
    <w:p>
      <w:r>
        <w:rPr>
          <w:b w:val="0"/>
          <w:i w:val="0"/>
        </w:rPr>
        <w:t xml:space="preserve">Trong giai đoạn 2010–2015, một nhóm nhỏ những người làm marketing tại Silicon Valley bắt đầu gọi mình bằng một cái tên khác: "growth hacker". Họ không phân biệt rạch ròi giữa marketing, sản phẩm và kỹ thuật. Họ chỉ quan tâm một câu hỏi duy nhất: </w:t>
      </w:r>
      <w:r>
        <w:rPr>
          <w:b/>
          <w:i w:val="0"/>
        </w:rPr>
        <w:t>làm sao để tăng trưởng nhanh, bền vững và đo lường được?</w:t>
      </w:r>
    </w:p>
    <w:p>
      <w:r>
        <w:rPr>
          <w:b w:val="0"/>
          <w:i w:val="0"/>
        </w:rPr>
        <w:t>Chương này gộp hai lĩnh vực thường bị tách rời trong nhiều giáo trình:</w:t>
      </w:r>
    </w:p>
    <w:p>
      <w:pPr>
        <w:pStyle w:val="ListBullet"/>
      </w:pPr>
      <w:r>
        <w:rPr>
          <w:b/>
          <w:i w:val="0"/>
        </w:rPr>
        <w:t>Growth Marketing</w:t>
      </w:r>
      <w:r>
        <w:rPr>
          <w:b w:val="0"/>
          <w:i w:val="0"/>
        </w:rPr>
        <w:t xml:space="preserve"> — tư duy tăng trưởng dựa trên thử nghiệm (experimentation), vòng lặp tăng trưởng (growth loops), và tối ưu toàn bộ hành trình khách hàng.</w:t>
      </w:r>
    </w:p>
    <w:p>
      <w:pPr>
        <w:pStyle w:val="ListBullet"/>
      </w:pPr>
      <w:r>
        <w:rPr>
          <w:b/>
          <w:i w:val="0"/>
        </w:rPr>
        <w:t>Performance Marketing</w:t>
      </w:r>
      <w:r>
        <w:rPr>
          <w:b w:val="0"/>
          <w:i w:val="0"/>
        </w:rPr>
        <w:t xml:space="preserve"> — nghệ thuật và khoa học của quảng cáo trả phí (paid media) có thể đo lường trực tiếp bằng doanh thu, với các chỉ số như ROAS, CAC, CLV.</w:t>
      </w:r>
    </w:p>
    <w:p>
      <w:r>
        <w:rPr>
          <w:b w:val="0"/>
          <w:i w:val="0"/>
        </w:rPr>
        <w:t xml:space="preserve">Hai lĩnh vực này bổ trợ nhau: Growth Marketing cung cấp </w:t>
      </w:r>
      <w:r>
        <w:rPr>
          <w:b w:val="0"/>
          <w:i/>
        </w:rPr>
        <w:t>tư duy hệ thống và văn hóa thử nghiệm</w:t>
      </w:r>
      <w:r>
        <w:rPr>
          <w:b w:val="0"/>
          <w:i w:val="0"/>
        </w:rPr>
        <w:t xml:space="preserve">, còn Performance Marketing cung cấp </w:t>
      </w:r>
      <w:r>
        <w:rPr>
          <w:b w:val="0"/>
          <w:i/>
        </w:rPr>
        <w:t>cỗ máy phân phối ngân sách hiệu quả</w:t>
      </w:r>
      <w:r>
        <w:rPr>
          <w:b w:val="0"/>
          <w:i w:val="0"/>
        </w:rPr>
        <w:t>. Một tổ chức mạnh cần cả hai.</w:t>
      </w:r>
    </w:p>
    <w:p>
      <w:pPr>
        <w:pStyle w:val="IntenseQuote"/>
      </w:pPr>
      <w:r>
        <w:rPr>
          <w:b/>
          <w:i w:val="0"/>
        </w:rPr>
        <w:t>Lưu ý phương pháp</w:t>
      </w:r>
      <w:r>
        <w:rPr>
          <w:b w:val="0"/>
          <w:i w:val="0"/>
        </w:rPr>
        <w:t xml:space="preserve">: Chương này phân biệt rõ ba loại phát biểu — </w:t>
      </w:r>
      <w:r>
        <w:rPr>
          <w:b/>
          <w:i w:val="0"/>
        </w:rPr>
        <w:t>(Dữ kiện)</w:t>
      </w:r>
      <w:r>
        <w:rPr>
          <w:b w:val="0"/>
          <w:i w:val="0"/>
        </w:rPr>
        <w:t xml:space="preserve"> có nguồn; </w:t>
      </w:r>
      <w:r>
        <w:rPr>
          <w:b/>
          <w:i w:val="0"/>
        </w:rPr>
        <w:t>(Phân tích)</w:t>
      </w:r>
      <w:r>
        <w:rPr>
          <w:b w:val="0"/>
          <w:i w:val="0"/>
        </w:rPr>
        <w:t xml:space="preserve"> là suy luận từ dữ kiện; </w:t>
      </w:r>
      <w:r>
        <w:rPr>
          <w:b/>
          <w:i w:val="0"/>
        </w:rPr>
        <w:t>(Ý kiến)</w:t>
      </w:r>
      <w:r>
        <w:rPr>
          <w:b w:val="0"/>
          <w:i w:val="0"/>
        </w:rPr>
        <w:t xml:space="preserve"> là quan điểm của người biên soạn. Các con số trong công thức được ghi rõ "</w:t>
      </w:r>
      <w:r>
        <w:rPr>
          <w:b/>
          <w:i w:val="0"/>
        </w:rPr>
        <w:t>số minh họa</w:t>
      </w:r>
      <w:r>
        <w:rPr>
          <w:b w:val="0"/>
          <w:i w:val="0"/>
        </w:rPr>
        <w:t>" nếu chỉ dùng để giải thích cách tính.</w:t>
      </w:r>
    </w:p>
    <w:p>
      <w:pPr>
        <w:pStyle w:val="Heading3"/>
      </w:pPr>
      <w:r>
        <w:rPr>
          <w:b w:val="0"/>
          <w:i w:val="0"/>
        </w:rPr>
        <w:t>2. Khái niệm</w:t>
      </w:r>
    </w:p>
    <w:p>
      <w:r>
        <w:rPr>
          <w:b/>
          <w:i w:val="0"/>
        </w:rPr>
        <w:t>Growth Marketing</w:t>
      </w:r>
      <w:r>
        <w:rPr>
          <w:b w:val="0"/>
          <w:i w:val="0"/>
        </w:rPr>
        <w:t xml:space="preserve"> là cách tiếp cận marketing dựa trên dữ liệu và thử nghiệm liên tục, tối ưu toàn bộ vòng đời khách hàng — từ thu hút, kích hoạt, giữ chân, giới thiệu đến doanh thu — thay vì chỉ tập trung vào phần "đầu phễu" (thu hút khách mới).</w:t>
      </w:r>
    </w:p>
    <w:p>
      <w:r>
        <w:rPr>
          <w:b/>
          <w:i w:val="0"/>
        </w:rPr>
        <w:t>Growth Hacking</w:t>
      </w:r>
      <w:r>
        <w:rPr>
          <w:b w:val="0"/>
          <w:i w:val="0"/>
        </w:rPr>
        <w:t xml:space="preserve"> (thuật ngữ gốc do Sean Ellis đặt năm 2010 — </w:t>
      </w:r>
      <w:r>
        <w:rPr>
          <w:b w:val="0"/>
          <w:i/>
        </w:rPr>
        <w:t>dữ kiện, xem mục 3</w:t>
      </w:r>
      <w:r>
        <w:rPr>
          <w:b w:val="0"/>
          <w:i w:val="0"/>
        </w:rPr>
        <w:t>) nhấn mạnh việc tìm ra những đòn bẩy tăng trưởng nhanh, chi phí thấp, thường bằng cách kết hợp marketing với sản phẩm và kỹ thuật.</w:t>
      </w:r>
    </w:p>
    <w:p>
      <w:r>
        <w:rPr>
          <w:b/>
          <w:i w:val="0"/>
        </w:rPr>
        <w:t>Performance Marketing</w:t>
      </w:r>
      <w:r>
        <w:rPr>
          <w:b w:val="0"/>
          <w:i w:val="0"/>
        </w:rPr>
        <w:t xml:space="preserve"> là hình thức marketing trả phí mà mỗi đồng chi ra có thể được truy vết tới một kết quả kinh doanh cụ thể (click, lead, đơn hàng, doanh thu). Nhà quảng cáo chỉ trả tiền — hoặc chỉ đánh giá hiệu quả — dựa trên hành động đo lường được.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Khía cạnh</w:t>
            </w:r>
          </w:p>
        </w:tc>
        <w:tc>
          <w:tcPr>
            <w:tcW w:type="dxa" w:w="2880"/>
            <w:shd w:val="clear" w:color="auto" w:fill="1F4E79"/>
          </w:tcPr>
          <w:p>
            <w:r>
              <w:rPr>
                <w:b/>
                <w:color w:val="FFFFFF"/>
              </w:rPr>
            </w:r>
            <w:r>
              <w:rPr>
                <w:b/>
                <w:i w:val="0"/>
                <w:color w:val="FFFFFF"/>
              </w:rPr>
              <w:t>Brand Marketing (truyền thống)</w:t>
            </w:r>
          </w:p>
        </w:tc>
        <w:tc>
          <w:tcPr>
            <w:tcW w:type="dxa" w:w="2880"/>
            <w:shd w:val="clear" w:color="auto" w:fill="1F4E79"/>
          </w:tcPr>
          <w:p>
            <w:r>
              <w:rPr>
                <w:b/>
                <w:color w:val="FFFFFF"/>
              </w:rPr>
            </w:r>
            <w:r>
              <w:rPr>
                <w:b/>
                <w:i w:val="0"/>
                <w:color w:val="FFFFFF"/>
              </w:rPr>
              <w:t>Performance Marketing</w:t>
            </w:r>
          </w:p>
        </w:tc>
      </w:tr>
      <w:tr>
        <w:tc>
          <w:tcPr>
            <w:tcW w:type="dxa" w:w="2880"/>
          </w:tcPr>
          <w:p>
            <w:r/>
            <w:r>
              <w:rPr>
                <w:b w:val="0"/>
                <w:i w:val="0"/>
              </w:rPr>
              <w:t>Mục tiêu chính</w:t>
            </w:r>
          </w:p>
        </w:tc>
        <w:tc>
          <w:tcPr>
            <w:tcW w:type="dxa" w:w="2880"/>
          </w:tcPr>
          <w:p>
            <w:r/>
            <w:r>
              <w:rPr>
                <w:b w:val="0"/>
                <w:i w:val="0"/>
              </w:rPr>
              <w:t>Nhận biết, cảm tình thương hiệu</w:t>
            </w:r>
          </w:p>
        </w:tc>
        <w:tc>
          <w:tcPr>
            <w:tcW w:type="dxa" w:w="2880"/>
          </w:tcPr>
          <w:p>
            <w:r/>
            <w:r>
              <w:rPr>
                <w:b w:val="0"/>
                <w:i w:val="0"/>
              </w:rPr>
              <w:t>Chuyển đổi đo lường được</w:t>
            </w:r>
          </w:p>
        </w:tc>
      </w:tr>
      <w:tr>
        <w:tc>
          <w:tcPr>
            <w:tcW w:type="dxa" w:w="2880"/>
          </w:tcPr>
          <w:p>
            <w:r/>
            <w:r>
              <w:rPr>
                <w:b w:val="0"/>
                <w:i w:val="0"/>
              </w:rPr>
              <w:t>Thời gian nhìn thấy kết quả</w:t>
            </w:r>
          </w:p>
        </w:tc>
        <w:tc>
          <w:tcPr>
            <w:tcW w:type="dxa" w:w="2880"/>
          </w:tcPr>
          <w:p>
            <w:r/>
            <w:r>
              <w:rPr>
                <w:b w:val="0"/>
                <w:i w:val="0"/>
              </w:rPr>
              <w:t>Dài hạn</w:t>
            </w:r>
          </w:p>
        </w:tc>
        <w:tc>
          <w:tcPr>
            <w:tcW w:type="dxa" w:w="2880"/>
          </w:tcPr>
          <w:p>
            <w:r/>
            <w:r>
              <w:rPr>
                <w:b w:val="0"/>
                <w:i w:val="0"/>
              </w:rPr>
              <w:t>Ngắn hạn, gần như tức thời</w:t>
            </w:r>
          </w:p>
        </w:tc>
      </w:tr>
      <w:tr>
        <w:tc>
          <w:tcPr>
            <w:tcW w:type="dxa" w:w="2880"/>
          </w:tcPr>
          <w:p>
            <w:r/>
            <w:r>
              <w:rPr>
                <w:b w:val="0"/>
                <w:i w:val="0"/>
              </w:rPr>
              <w:t>Cách đo</w:t>
            </w:r>
          </w:p>
        </w:tc>
        <w:tc>
          <w:tcPr>
            <w:tcW w:type="dxa" w:w="2880"/>
          </w:tcPr>
          <w:p>
            <w:r/>
            <w:r>
              <w:rPr>
                <w:b w:val="0"/>
                <w:i w:val="0"/>
              </w:rPr>
              <w:t>Khảo sát, share of voice</w:t>
            </w:r>
          </w:p>
        </w:tc>
        <w:tc>
          <w:tcPr>
            <w:tcW w:type="dxa" w:w="2880"/>
          </w:tcPr>
          <w:p>
            <w:r/>
            <w:r>
              <w:rPr>
                <w:b w:val="0"/>
                <w:i w:val="0"/>
              </w:rPr>
              <w:t>ROAS, CAC, CPA, CTR</w:t>
            </w:r>
          </w:p>
        </w:tc>
      </w:tr>
      <w:tr>
        <w:tc>
          <w:tcPr>
            <w:tcW w:type="dxa" w:w="2880"/>
          </w:tcPr>
          <w:p>
            <w:r/>
            <w:r>
              <w:rPr>
                <w:b w:val="0"/>
                <w:i w:val="0"/>
              </w:rPr>
              <w:t>Rủi ro</w:t>
            </w:r>
          </w:p>
        </w:tc>
        <w:tc>
          <w:tcPr>
            <w:tcW w:type="dxa" w:w="2880"/>
          </w:tcPr>
          <w:p>
            <w:r/>
            <w:r>
              <w:rPr>
                <w:b w:val="0"/>
                <w:i w:val="0"/>
              </w:rPr>
              <w:t>Khó quy kết doanh thu</w:t>
            </w:r>
          </w:p>
        </w:tc>
        <w:tc>
          <w:tcPr>
            <w:tcW w:type="dxa" w:w="2880"/>
          </w:tcPr>
          <w:p>
            <w:r/>
            <w:r>
              <w:rPr>
                <w:b w:val="0"/>
                <w:i w:val="0"/>
              </w:rPr>
              <w:t>Dễ "cận thị", bỏ quên thương hiệu</w:t>
            </w:r>
          </w:p>
        </w:tc>
      </w:tr>
    </w:tbl>
    <w:p/>
    <w:p>
      <w:r>
        <w:rPr>
          <w:b/>
          <w:i w:val="0"/>
        </w:rPr>
        <w:t>(Ý kiến)</w:t>
      </w:r>
      <w:r>
        <w:rPr>
          <w:b w:val="0"/>
          <w:i w:val="0"/>
        </w:rPr>
        <w:t xml:space="preserve"> Sai lầm phổ biến là coi hai loại này đối lập. Thực tế, thương hiệu mạnh làm cho performance rẻ hơn (CTR cao hơn, CAC thấp hơn), và performance tốt nuôi ngân sách cho thương hiệu.</w:t>
      </w:r>
    </w:p>
    <w:p>
      <w:pPr>
        <w:pStyle w:val="Heading3"/>
      </w:pPr>
      <w:r>
        <w:rPr>
          <w:b w:val="0"/>
          <w:i w:val="0"/>
        </w:rPr>
        <w:t>3. Lịch sử hình thành</w:t>
      </w:r>
    </w:p>
    <w:p>
      <w:r>
        <w:rPr>
          <w:b/>
          <w:i w:val="0"/>
        </w:rPr>
        <w:t>(Dữ kiện)</w:t>
      </w:r>
    </w:p>
    <w:p>
      <w:pPr>
        <w:pStyle w:val="ListBullet"/>
      </w:pPr>
      <w:r>
        <w:rPr>
          <w:b/>
          <w:i w:val="0"/>
        </w:rPr>
        <w:t>2010</w:t>
      </w:r>
      <w:r>
        <w:rPr>
          <w:b w:val="0"/>
          <w:i w:val="0"/>
        </w:rPr>
        <w:t xml:space="preserve"> — Sean Ellis, người từng phụ trách tăng trưởng giai đoạn đầu cho Dropbox, LogMeIn và Eventbrite, đăng bài blog "Find a Growth Hacker for Your Startup", chính thức phổ biến thuật ngữ </w:t>
      </w:r>
      <w:r>
        <w:rPr>
          <w:b w:val="0"/>
          <w:i/>
        </w:rPr>
        <w:t>growth hacker</w:t>
      </w:r>
      <w:r>
        <w:rPr>
          <w:b w:val="0"/>
          <w:i w:val="0"/>
        </w:rPr>
        <w:t>.</w:t>
      </w:r>
    </w:p>
    <w:p>
      <w:pPr>
        <w:pStyle w:val="ListBullet"/>
      </w:pPr>
      <w:r>
        <w:rPr>
          <w:b/>
          <w:i w:val="0"/>
        </w:rPr>
        <w:t>2007 (khoảng)</w:t>
      </w:r>
      <w:r>
        <w:rPr>
          <w:b w:val="0"/>
          <w:i w:val="0"/>
        </w:rPr>
        <w:t xml:space="preserve"> — Dave McClure, nhà đầu tư và sáng lập 500 Startups, giới thiệu khung </w:t>
      </w:r>
      <w:r>
        <w:rPr>
          <w:b/>
          <w:i w:val="0"/>
        </w:rPr>
        <w:t>AARRR</w:t>
      </w:r>
      <w:r>
        <w:rPr>
          <w:b w:val="0"/>
          <w:i w:val="0"/>
        </w:rPr>
        <w:t xml:space="preserve"> ("Pirate Metrics": Acquisition, Activation, Retention, Referral, Revenue) trong các bài thuyết trình khởi nghiệp.</w:t>
      </w:r>
    </w:p>
    <w:p>
      <w:pPr>
        <w:pStyle w:val="ListBullet"/>
      </w:pPr>
      <w:r>
        <w:rPr>
          <w:b/>
          <w:i w:val="0"/>
        </w:rPr>
        <w:t>2011–2012</w:t>
      </w:r>
      <w:r>
        <w:rPr>
          <w:b w:val="0"/>
          <w:i w:val="0"/>
        </w:rPr>
        <w:t xml:space="preserve"> — Câu chuyện tăng trưởng của Dropbox (chương trình referral tặng dung lượng) và Airbnb (tích hợp Craigslist) trở thành các "case" kinh điển được kể lại rộng rãi trong cộng đồng khởi nghiệp. </w:t>
      </w:r>
      <w:r>
        <w:rPr>
          <w:b w:val="0"/>
          <w:i/>
        </w:rPr>
        <w:t>(Chi tiết cụ thể của các case này cần đối chiếu nguồn gốc — xem mục 13.)</w:t>
      </w:r>
    </w:p>
    <w:p>
      <w:pPr>
        <w:pStyle w:val="ListBullet"/>
      </w:pPr>
      <w:r>
        <w:rPr>
          <w:b/>
          <w:i w:val="0"/>
        </w:rPr>
        <w:t>2017</w:t>
      </w:r>
      <w:r>
        <w:rPr>
          <w:b w:val="0"/>
          <w:i w:val="0"/>
        </w:rPr>
        <w:t xml:space="preserve"> — Sean Ellis &amp; Morgan Brown xuất bản </w:t>
      </w:r>
      <w:r>
        <w:rPr>
          <w:b/>
          <w:i w:val="0"/>
        </w:rPr>
        <w:t>*Hacking Growth</w:t>
      </w:r>
      <w:r>
        <w:rPr>
          <w:b w:val="0"/>
          <w:i w:val="0"/>
        </w:rPr>
        <w:t xml:space="preserve">* (Currency/Crown Business), hệ thống hóa quy trình tăng trưởng và khái niệm </w:t>
      </w:r>
      <w:r>
        <w:rPr>
          <w:b/>
          <w:i w:val="0"/>
        </w:rPr>
        <w:t>North Star Metric</w:t>
      </w:r>
      <w:r>
        <w:rPr>
          <w:b w:val="0"/>
          <w:i w:val="0"/>
        </w:rPr>
        <w:t>.</w:t>
      </w:r>
    </w:p>
    <w:p>
      <w:pPr>
        <w:pStyle w:val="ListBullet"/>
      </w:pPr>
      <w:r>
        <w:rPr>
          <w:b/>
          <w:i w:val="0"/>
        </w:rPr>
        <w:t>2018</w:t>
      </w:r>
      <w:r>
        <w:rPr>
          <w:b w:val="0"/>
          <w:i w:val="0"/>
        </w:rPr>
        <w:t xml:space="preserve"> — Gabriel Weinberg &amp; Justin Mares tái bản </w:t>
      </w:r>
      <w:r>
        <w:rPr>
          <w:b/>
          <w:i w:val="0"/>
        </w:rPr>
        <w:t>*Traction</w:t>
      </w:r>
      <w:r>
        <w:rPr>
          <w:b w:val="0"/>
          <w:i w:val="0"/>
        </w:rPr>
        <w:t xml:space="preserve">* (Portfolio/Penguin), tổng hợp 19 kênh kéo (traction channels) và khung </w:t>
      </w:r>
      <w:r>
        <w:rPr>
          <w:b/>
          <w:i w:val="0"/>
        </w:rPr>
        <w:t>Bullseye</w:t>
      </w:r>
      <w:r>
        <w:rPr>
          <w:b w:val="0"/>
          <w:i w:val="0"/>
        </w:rPr>
        <w:t xml:space="preserve"> để chọn kênh.</w:t>
      </w:r>
    </w:p>
    <w:p>
      <w:pPr>
        <w:pStyle w:val="ListBullet"/>
      </w:pPr>
      <w:r>
        <w:rPr>
          <w:b/>
          <w:i w:val="0"/>
        </w:rPr>
        <w:t>Song song đó</w:t>
      </w:r>
      <w:r>
        <w:rPr>
          <w:b w:val="0"/>
          <w:i w:val="0"/>
        </w:rPr>
        <w:t>, sự phát triển của Google AdWords (ra mắt 2000), Facebook Ads (2007) và sau này TikTok Ads (khoảng 2019 mở rộng quốc tế) đã tạo nền tảng kỹ thuật cho performance marketing hiện đại.</w:t>
      </w:r>
    </w:p>
    <w:p>
      <w:pPr>
        <w:pStyle w:val="ListBullet"/>
      </w:pPr>
      <w:r>
        <w:rPr>
          <w:b/>
          <w:i w:val="0"/>
        </w:rPr>
        <w:t>2021</w:t>
      </w:r>
      <w:r>
        <w:rPr>
          <w:b w:val="0"/>
          <w:i w:val="0"/>
        </w:rPr>
        <w:t xml:space="preserve"> — Apple triển khai </w:t>
      </w:r>
      <w:r>
        <w:rPr>
          <w:b/>
          <w:i w:val="0"/>
        </w:rPr>
        <w:t>App Tracking Transparency (ATT)</w:t>
      </w:r>
      <w:r>
        <w:rPr>
          <w:b w:val="0"/>
          <w:i w:val="0"/>
        </w:rPr>
        <w:t xml:space="preserve"> trên iOS 14.5 (dữ kiện), buộc ứng dụng phải xin phép trước khi theo dõi người dùng, làm đảo lộn mô hình attribution của toàn ngành.</w:t>
      </w:r>
    </w:p>
    <w:p>
      <w:pPr>
        <w:pStyle w:val="ListBullet"/>
      </w:pPr>
      <w:r>
        <w:rPr>
          <w:b/>
          <w:i w:val="0"/>
        </w:rPr>
        <w:t>2020–2024</w:t>
      </w:r>
      <w:r>
        <w:rPr>
          <w:b w:val="0"/>
          <w:i w:val="0"/>
        </w:rPr>
        <w:t xml:space="preserve"> — Google nhiều lần thông báo và trì hoãn kế hoạch loại bỏ third-party cookie trên Chrome; đến 2024 chuyển sang hướng cho người dùng lựa chọn thay vì loại bỏ hoàn toàn (</w:t>
      </w:r>
      <w:r>
        <w:rPr>
          <w:b w:val="0"/>
          <w:i/>
        </w:rPr>
        <w:t>cần kiểm chứng mốc chính xác vì chính sách thay đổi nhiều lần</w:t>
      </w:r>
      <w:r>
        <w:rPr>
          <w:b w:val="0"/>
          <w:i w:val="0"/>
        </w:rPr>
        <w:t>). Đây là bối cảnh của "thời hậu-cookie".</w:t>
      </w:r>
    </w:p>
    <w:p>
      <w:pPr>
        <w:pStyle w:val="Heading3"/>
      </w:pPr>
      <w:r>
        <w:rPr>
          <w:b w:val="0"/>
          <w:i w:val="0"/>
        </w:rPr>
        <w:t>4. Tại sao quan trọng</w:t>
      </w:r>
    </w:p>
    <w:p>
      <w:r>
        <w:rPr>
          <w:b/>
          <w:i w:val="0"/>
        </w:rPr>
        <w:t>(Phân tích)</w:t>
      </w:r>
      <w:r>
        <w:rPr>
          <w:b w:val="0"/>
          <w:i w:val="0"/>
        </w:rPr>
        <w:t xml:space="preserve"> Growth &amp; Performance Marketing quan trọng vì bốn lý do:</w:t>
      </w:r>
    </w:p>
    <w:p>
      <w:pPr>
        <w:pStyle w:val="ListNumber"/>
      </w:pPr>
      <w:r>
        <w:rPr>
          <w:b/>
          <w:i w:val="0"/>
        </w:rPr>
        <w:t>Vốn ngày càng đắt.</w:t>
      </w:r>
      <w:r>
        <w:rPr>
          <w:b w:val="0"/>
          <w:i w:val="0"/>
        </w:rPr>
        <w:t xml:space="preserve"> Sau 2022, môi trường lãi suất cao khiến nhà đầu tư đòi hỏi "unit economics" (kinh tế đơn vị) lành mạnh — tức mỗi khách hàng phải sinh lời. Growth thiếu kỷ luật tài chính không còn được tài trợ dễ dàng.</w:t>
      </w:r>
    </w:p>
    <w:p>
      <w:pPr>
        <w:pStyle w:val="ListNumber"/>
      </w:pPr>
      <w:r>
        <w:rPr>
          <w:b/>
          <w:i w:val="0"/>
        </w:rPr>
        <w:t>Chi phí quảng cáo tăng.</w:t>
      </w:r>
      <w:r>
        <w:rPr>
          <w:b w:val="0"/>
          <w:i w:val="0"/>
        </w:rPr>
        <w:t xml:space="preserve"> Khi nhiều thương hiệu cạnh tranh cùng một lượng chú ý, CPM và CAC có xu hướng tăng theo thời gian (phân tích chung của ngành). Doanh nghiệp buộc phải tối ưu chuyển đổi và giữ chân, không thể chỉ "đổ tiền mua khách".</w:t>
      </w:r>
    </w:p>
    <w:p>
      <w:pPr>
        <w:pStyle w:val="ListNumber"/>
      </w:pPr>
      <w:r>
        <w:rPr>
          <w:b/>
          <w:i w:val="0"/>
        </w:rPr>
        <w:t>Dữ liệu trở thành lợi thế cạnh tranh.</w:t>
      </w:r>
      <w:r>
        <w:rPr>
          <w:b w:val="0"/>
          <w:i w:val="0"/>
        </w:rPr>
        <w:t xml:space="preserve"> Doanh nghiệp biết đo lường, thử nghiệm và học nhanh sẽ tối ưu vòng lặp tăng trưởng tốt hơn đối thủ.</w:t>
      </w:r>
    </w:p>
    <w:p>
      <w:pPr>
        <w:pStyle w:val="ListNumber"/>
      </w:pPr>
      <w:r>
        <w:rPr>
          <w:b/>
          <w:i w:val="0"/>
        </w:rPr>
        <w:t>Ranh giới sản phẩm — marketing mờ đi.</w:t>
      </w:r>
      <w:r>
        <w:rPr>
          <w:b w:val="0"/>
          <w:i w:val="0"/>
        </w:rPr>
        <w:t xml:space="preserve"> Product-led growth (PLG) khiến chính sản phẩm trở thành kênh tăng trưởng. Marketer buộc phải hiểu sản phẩm và dữ liệu.</w:t>
      </w:r>
    </w:p>
    <w:p>
      <w:pPr>
        <w:pStyle w:val="IntenseQuote"/>
      </w:pPr>
      <w:r>
        <w:rPr>
          <w:b/>
          <w:i w:val="0"/>
        </w:rPr>
        <w:t>(Ý kiến)</w:t>
      </w:r>
      <w:r>
        <w:rPr>
          <w:b w:val="0"/>
          <w:i w:val="0"/>
        </w:rPr>
        <w:t xml:space="preserve"> Với thị trường Việt Nam giai đoạn 2026–2035, khi chi phí quảng cáo trên Meta/TikTok tăng và người dùng bão hòa, tư duy growth loop và giữ chân (retention) sẽ tạo khác biệt lớn hơn nhiều so với việc chỉ chạy quảng cáo mạnh tay.</w:t>
      </w:r>
    </w:p>
    <w:p>
      <w:pPr>
        <w:pStyle w:val="Heading3"/>
      </w:pPr>
      <w:r>
        <w:rPr>
          <w:b w:val="0"/>
          <w:i w:val="0"/>
        </w:rPr>
        <w:t>5. Nguyên lý hoạt động</w:t>
      </w:r>
    </w:p>
    <w:p>
      <w:r>
        <w:rPr>
          <w:b w:val="0"/>
          <w:i w:val="0"/>
        </w:rPr>
        <w:t>Growth Marketing vận hành trên bốn nguyên lý cốt lõi:</w:t>
      </w:r>
    </w:p>
    <w:p>
      <w:r>
        <w:rPr>
          <w:b/>
          <w:i w:val="0"/>
        </w:rPr>
        <w:t>Nguyên lý 1 — Một chỉ số Bắc Đẩu (North Star Metric).</w:t>
      </w:r>
      <w:r>
        <w:rPr>
          <w:b w:val="0"/>
          <w:i w:val="0"/>
        </w:rPr>
        <w:t xml:space="preserve"> Toàn tổ chức đồng thuận một chỉ số duy nhất phản ánh giá trị cốt lõi mang lại cho khách hàng. Ví dụ (số minh họa, khái niệm): Spotify — "thời gian nghe", Airbnb — "số đêm được đặt". North Star buộc mọi thử nghiệm phải hướng về giá trị thật, không phải chỉ số hư ảo (vanity metric).</w:t>
      </w:r>
    </w:p>
    <w:p>
      <w:r>
        <w:rPr>
          <w:b/>
          <w:i w:val="0"/>
        </w:rPr>
        <w:t>Nguyên lý 2 — Tăng trưởng là một hệ vòng lặp, không phải phễu tuyến tính.</w:t>
      </w:r>
      <w:r>
        <w:rPr>
          <w:b w:val="0"/>
          <w:i w:val="0"/>
        </w:rPr>
        <w:t xml:space="preserve"> (Xem mục 6.)</w:t>
      </w:r>
    </w:p>
    <w:p>
      <w:r>
        <w:rPr>
          <w:b/>
          <w:i w:val="0"/>
        </w:rPr>
        <w:t>Nguyên lý 3 — Thử nghiệm liên tục với tần suất cao.</w:t>
      </w:r>
      <w:r>
        <w:rPr>
          <w:b w:val="0"/>
          <w:i w:val="0"/>
        </w:rPr>
        <w:t xml:space="preserve"> Growth team chạy nhiều thử nghiệm nhỏ mỗi tuần; giá trị nằm ở </w:t>
      </w:r>
      <w:r>
        <w:rPr>
          <w:b w:val="0"/>
          <w:i/>
        </w:rPr>
        <w:t>tốc độ học</w:t>
      </w:r>
      <w:r>
        <w:rPr>
          <w:b w:val="0"/>
          <w:i w:val="0"/>
        </w:rPr>
        <w:t xml:space="preserve"> (learning velocity), không phải ở việc mọi thử nghiệm đều thắng.</w:t>
      </w:r>
    </w:p>
    <w:p>
      <w:r>
        <w:rPr>
          <w:b/>
          <w:i w:val="0"/>
        </w:rPr>
        <w:t>Nguyên lý 4 — Ưu tiên bằng dữ liệu, không bằng ý kiến to nhất.</w:t>
      </w:r>
      <w:r>
        <w:rPr>
          <w:b w:val="0"/>
          <w:i w:val="0"/>
        </w:rPr>
        <w:t xml:space="preserve"> Dùng khung chấm điểm (ICE/PIE) để chọn thử nghiệm nào làm trước.</w:t>
      </w:r>
    </w:p>
    <w:p>
      <w:r>
        <w:rPr>
          <w:b w:val="0"/>
          <w:i w:val="0"/>
        </w:rPr>
        <w:t xml:space="preserve">Performance Marketing vận hành trên nguyên lý: </w:t>
      </w:r>
      <w:r>
        <w:rPr>
          <w:b/>
          <w:i w:val="0"/>
        </w:rPr>
        <w:t>đấu giá thời gian thực (real-time auction)</w:t>
      </w:r>
      <w:r>
        <w:rPr>
          <w:b w:val="0"/>
          <w:i w:val="0"/>
        </w:rPr>
        <w:t xml:space="preserve">. Trên Google/Meta/TikTok, mỗi lần hiển thị quảng cáo là một phiên đấu giá. Nền tảng dùng thuật toán tối ưu để phân phối ngân sách tới nhóm người có xác suất chuyển đổi cao nhất, dựa trên tín hiệu chuyển đổi mà nhà quảng cáo gửi về. </w:t>
      </w:r>
      <w:r>
        <w:rPr>
          <w:b/>
          <w:i w:val="0"/>
        </w:rPr>
        <w:t>(Phân tích)</w:t>
      </w:r>
      <w:r>
        <w:rPr>
          <w:b w:val="0"/>
          <w:i w:val="0"/>
        </w:rPr>
        <w:t xml:space="preserve"> Vì thế, chất lượng dữ liệu chuyển đổi gửi về nền tảng (conversion signal) quyết định phần lớn hiệu quả — đây là lý do mất tín hiệu do iOS/cookie gây tổn hại lớn.</w:t>
      </w:r>
    </w:p>
    <w:p>
      <w:pPr>
        <w:pStyle w:val="Heading3"/>
      </w:pPr>
      <w:r>
        <w:rPr>
          <w:b w:val="0"/>
          <w:i w:val="0"/>
        </w:rPr>
        <w:t>6. Mô hình</w:t>
      </w:r>
    </w:p>
    <w:p>
      <w:pPr>
        <w:pStyle w:val="Heading4"/>
      </w:pPr>
      <w:r>
        <w:rPr>
          <w:b w:val="0"/>
          <w:i w:val="0"/>
        </w:rPr>
        <w:t>6.1. Mô hình phễu AARRR (Pirate Metrics)</w:t>
      </w:r>
    </w:p>
    <w:p>
      <w:pPr>
        <w:spacing w:before="80" w:after="80"/>
        <w:ind w:left="288"/>
        <w:shd w:val="clear" w:color="auto" w:fill="F2F2F2"/>
      </w:pPr>
      <w:r>
        <w:rPr>
          <w:rFonts w:ascii="Consolas" w:hAnsi="Consolas"/>
          <w:color w:val="333333"/>
          <w:sz w:val="18"/>
        </w:rPr>
        <w:t>Acquisition  →  Activation  →  Retention  →  Referral  →  Revenue</w:t>
        <w:br/>
        <w:t xml:space="preserve"> (Thu hút)      (Kích hoạt)    (Giữ chân)   (Giới thiệu)  (Doanh thu)</w:t>
        <w:br/>
        <w:t xml:space="preserve">    |               |              |             |            |</w:t>
        <w:br/>
        <w:t xml:space="preserve">   CTR,          Onboarding    Tỷ lệ quay     K-factor    ARPU,</w:t>
        <w:br/>
        <w:t xml:space="preserve">   CPC,          hoàn tất,     lại, churn     tỷ lệ mời   CLV</w:t>
        <w:br/>
        <w:t xml:space="preserve">   traffic       "aha moment"                  bạn</w:t>
      </w:r>
    </w:p>
    <w:p>
      <w:pPr>
        <w:pStyle w:val="Heading4"/>
      </w:pPr>
      <w:r>
        <w:rPr>
          <w:b w:val="0"/>
          <w:i w:val="0"/>
        </w:rPr>
        <w:t>6.2. Growth Loop vs Funnel</w:t>
      </w:r>
    </w:p>
    <w:p>
      <w:r>
        <w:rPr>
          <w:b w:val="0"/>
          <w:i w:val="0"/>
        </w:rPr>
        <w:t>Phễu (funnel) là mô hình tuyến tính: khách vào đầu, rơi rụng dần, ra ở cuối. Nhược điểm: mỗi chu kỳ phải "đổ" khách mới vào đầu phễu.</w:t>
      </w:r>
    </w:p>
    <w:p>
      <w:r>
        <w:rPr>
          <w:b/>
          <w:i w:val="0"/>
        </w:rPr>
        <w:t>Growth loop</w:t>
      </w:r>
      <w:r>
        <w:rPr>
          <w:b w:val="0"/>
          <w:i w:val="0"/>
        </w:rPr>
        <w:t xml:space="preserve"> là mô hình vòng lặp: đầu ra của bước cuối trở thành đầu vào của bước đầu, tạo tăng trưởng tự nuôi.</w:t>
      </w:r>
    </w:p>
    <w:p>
      <w:pPr>
        <w:spacing w:before="80" w:after="80"/>
        <w:ind w:left="288"/>
        <w:shd w:val="clear" w:color="auto" w:fill="F2F2F2"/>
      </w:pPr>
      <w:r>
        <w:rPr>
          <w:rFonts w:ascii="Consolas" w:hAnsi="Consolas"/>
          <w:color w:val="333333"/>
          <w:sz w:val="18"/>
        </w:rPr>
        <w:t xml:space="preserve">        ┌─────────────────────────────────────────┐</w:t>
        <w:br/>
        <w:t xml:space="preserve">        │                                          │</w:t>
        <w:br/>
        <w:t xml:space="preserve">        ▼                                          │</w:t>
        <w:br/>
        <w:t xml:space="preserve">   Người dùng mới  →  Tạo/chia sẻ giá trị  →  Nội dung/lời mời</w:t>
        <w:br/>
        <w:t xml:space="preserve">        ▲                                    được phân phối</w:t>
        <w:br/>
        <w:t xml:space="preserve">        │                                          │</w:t>
        <w:br/>
        <w:t xml:space="preserve">        └──────────  Thu hút người mới  ◄──────────┘</w:t>
        <w:br/>
        <w:t xml:space="preserve">                  (Ví dụ: vòng lặp viral/nội dung)</w:t>
      </w:r>
    </w:p>
    <w:p>
      <w:r>
        <w:rPr>
          <w:b/>
          <w:i w:val="0"/>
        </w:rPr>
        <w:t>(Phân tích)</w:t>
      </w:r>
      <w:r>
        <w:rPr>
          <w:b w:val="0"/>
          <w:i w:val="0"/>
        </w:rPr>
        <w:t xml:space="preserve"> Ba loại growth loop phổ biến:</w:t>
      </w:r>
    </w:p>
    <w:p>
      <w:pPr>
        <w:pStyle w:val="ListBullet"/>
      </w:pPr>
      <w:r>
        <w:rPr>
          <w:b/>
          <w:i w:val="0"/>
        </w:rPr>
        <w:t>Viral loop</w:t>
      </w:r>
      <w:r>
        <w:rPr>
          <w:b w:val="0"/>
          <w:i w:val="0"/>
        </w:rPr>
        <w:t>: người dùng mời người dùng (Dropbox referral).</w:t>
      </w:r>
    </w:p>
    <w:p>
      <w:pPr>
        <w:pStyle w:val="ListBullet"/>
      </w:pPr>
      <w:r>
        <w:rPr>
          <w:b/>
          <w:i w:val="0"/>
        </w:rPr>
        <w:t>Content loop</w:t>
      </w:r>
      <w:r>
        <w:rPr>
          <w:b w:val="0"/>
          <w:i w:val="0"/>
        </w:rPr>
        <w:t>: người dùng tạo nội dung, nội dung được index/chia sẻ, kéo người mới (Pinterest, Quora — khái niệm minh họa).</w:t>
      </w:r>
    </w:p>
    <w:p>
      <w:pPr>
        <w:pStyle w:val="ListBullet"/>
      </w:pPr>
      <w:r>
        <w:rPr>
          <w:b/>
          <w:i w:val="0"/>
        </w:rPr>
        <w:t>Paid loop</w:t>
      </w:r>
      <w:r>
        <w:rPr>
          <w:b w:val="0"/>
          <w:i w:val="0"/>
        </w:rPr>
        <w:t>: doanh thu từ khách hiện tại tái đầu tư vào quảng cáo mua khách mới (điều kiện: CLV &gt; CAC đủ lớn).</w:t>
      </w:r>
    </w:p>
    <w:p>
      <w:pPr>
        <w:pStyle w:val="Heading3"/>
      </w:pPr>
      <w:r>
        <w:rPr>
          <w:b w:val="0"/>
          <w:i w:val="0"/>
        </w:rPr>
        <w:t>7. Framework</w:t>
      </w:r>
    </w:p>
    <w:p>
      <w:pPr>
        <w:pStyle w:val="Heading4"/>
      </w:pPr>
      <w:r>
        <w:rPr>
          <w:b w:val="0"/>
          <w:i w:val="0"/>
        </w:rPr>
        <w:t>7.1. Khung ICE (ưu tiên thử nghiệm)</w:t>
      </w:r>
    </w:p>
    <w:p>
      <w:r>
        <w:rPr>
          <w:b w:val="0"/>
          <w:i w:val="0"/>
        </w:rPr>
        <w:t>Chấm điểm mỗi ý tưởng thử nghiệm trên 3 tiêu chí, thang 1–10:</w:t>
      </w:r>
    </w:p>
    <w:p>
      <w:pPr>
        <w:pStyle w:val="ListBullet"/>
      </w:pPr>
      <w:r>
        <w:rPr>
          <w:b/>
          <w:i w:val="0"/>
        </w:rPr>
        <w:t>I</w:t>
      </w:r>
      <w:r>
        <w:rPr>
          <w:b w:val="0"/>
          <w:i w:val="0"/>
        </w:rPr>
        <w:t>mpact (Tác động dự kiến)</w:t>
      </w:r>
    </w:p>
    <w:p>
      <w:pPr>
        <w:pStyle w:val="ListBullet"/>
      </w:pPr>
      <w:r>
        <w:rPr>
          <w:b/>
          <w:i w:val="0"/>
        </w:rPr>
        <w:t>C</w:t>
      </w:r>
      <w:r>
        <w:rPr>
          <w:b w:val="0"/>
          <w:i w:val="0"/>
        </w:rPr>
        <w:t>onfidence (Mức độ tự tin ý tưởng sẽ hiệu quả)</w:t>
      </w:r>
    </w:p>
    <w:p>
      <w:pPr>
        <w:pStyle w:val="ListBullet"/>
      </w:pPr>
      <w:r>
        <w:rPr>
          <w:b/>
          <w:i w:val="0"/>
        </w:rPr>
        <w:t>E</w:t>
      </w:r>
      <w:r>
        <w:rPr>
          <w:b w:val="0"/>
          <w:i w:val="0"/>
        </w:rPr>
        <w:t>ase (Độ dễ triển khai)</w:t>
      </w:r>
    </w:p>
    <w:p>
      <w:r>
        <w:rPr>
          <w:rFonts w:ascii="Consolas" w:hAnsi="Consolas"/>
          <w:b w:val="0"/>
          <w:i w:val="0"/>
          <w:color w:val="B03060"/>
          <w:sz w:val="19"/>
        </w:rPr>
        <w:t>Điểm ICE = (Impact + Confidence + Ease) / 3</w:t>
      </w:r>
      <w:r>
        <w:rPr>
          <w:b w:val="0"/>
          <w:i w:val="0"/>
        </w:rPr>
        <w:t xml:space="preserve"> (hoặc lấy trung bình, tùy team).</w:t>
      </w:r>
    </w:p>
    <w:p>
      <w:pPr>
        <w:pStyle w:val="Heading4"/>
      </w:pPr>
      <w:r>
        <w:rPr>
          <w:b w:val="0"/>
          <w:i w:val="0"/>
        </w:rPr>
        <w:t>7.2. Khung PIE (thường dùng cho CRO)</w:t>
      </w:r>
    </w:p>
    <w:p>
      <w:pPr>
        <w:pStyle w:val="ListBullet"/>
      </w:pPr>
      <w:r>
        <w:rPr>
          <w:b/>
          <w:i w:val="0"/>
        </w:rPr>
        <w:t>P</w:t>
      </w:r>
      <w:r>
        <w:rPr>
          <w:b w:val="0"/>
          <w:i w:val="0"/>
        </w:rPr>
        <w:t>otential (Tiềm năng cải thiện của trang)</w:t>
      </w:r>
    </w:p>
    <w:p>
      <w:pPr>
        <w:pStyle w:val="ListBullet"/>
      </w:pPr>
      <w:r>
        <w:rPr>
          <w:b/>
          <w:i w:val="0"/>
        </w:rPr>
        <w:t>I</w:t>
      </w:r>
      <w:r>
        <w:rPr>
          <w:b w:val="0"/>
          <w:i w:val="0"/>
        </w:rPr>
        <w:t>mportance (Lưu lượng/giá trị của trang)</w:t>
      </w:r>
    </w:p>
    <w:p>
      <w:pPr>
        <w:pStyle w:val="ListBullet"/>
      </w:pPr>
      <w:r>
        <w:rPr>
          <w:b/>
          <w:i w:val="0"/>
        </w:rPr>
        <w:t>E</w:t>
      </w:r>
      <w:r>
        <w:rPr>
          <w:b w:val="0"/>
          <w:i w:val="0"/>
        </w:rPr>
        <w:t>ase (Độ dễ triển khai)</w:t>
      </w:r>
    </w:p>
    <w:p>
      <w:pPr>
        <w:pStyle w:val="Heading4"/>
      </w:pPr>
      <w:r>
        <w:rPr>
          <w:b w:val="0"/>
          <w:i w:val="0"/>
        </w:rPr>
        <w:t>7.3. Bảng ưu tiên mẫu (số minh họa)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Ý tưởng thử nghiệm</w:t>
            </w:r>
          </w:p>
        </w:tc>
        <w:tc>
          <w:tcPr>
            <w:tcW w:type="dxa" w:w="1728"/>
            <w:shd w:val="clear" w:color="auto" w:fill="1F4E79"/>
          </w:tcPr>
          <w:p>
            <w:r>
              <w:rPr>
                <w:b/>
                <w:color w:val="FFFFFF"/>
              </w:rPr>
            </w:r>
            <w:r>
              <w:rPr>
                <w:b/>
                <w:i w:val="0"/>
                <w:color w:val="FFFFFF"/>
              </w:rPr>
              <w:t>Impact</w:t>
            </w:r>
          </w:p>
        </w:tc>
        <w:tc>
          <w:tcPr>
            <w:tcW w:type="dxa" w:w="1728"/>
            <w:shd w:val="clear" w:color="auto" w:fill="1F4E79"/>
          </w:tcPr>
          <w:p>
            <w:r>
              <w:rPr>
                <w:b/>
                <w:color w:val="FFFFFF"/>
              </w:rPr>
            </w:r>
            <w:r>
              <w:rPr>
                <w:b/>
                <w:i w:val="0"/>
                <w:color w:val="FFFFFF"/>
              </w:rPr>
              <w:t>Confidence</w:t>
            </w:r>
          </w:p>
        </w:tc>
        <w:tc>
          <w:tcPr>
            <w:tcW w:type="dxa" w:w="1728"/>
            <w:shd w:val="clear" w:color="auto" w:fill="1F4E79"/>
          </w:tcPr>
          <w:p>
            <w:r>
              <w:rPr>
                <w:b/>
                <w:color w:val="FFFFFF"/>
              </w:rPr>
            </w:r>
            <w:r>
              <w:rPr>
                <w:b/>
                <w:i w:val="0"/>
                <w:color w:val="FFFFFF"/>
              </w:rPr>
              <w:t>Ease</w:t>
            </w:r>
          </w:p>
        </w:tc>
        <w:tc>
          <w:tcPr>
            <w:tcW w:type="dxa" w:w="1728"/>
            <w:shd w:val="clear" w:color="auto" w:fill="1F4E79"/>
          </w:tcPr>
          <w:p>
            <w:r>
              <w:rPr>
                <w:b/>
                <w:color w:val="FFFFFF"/>
              </w:rPr>
            </w:r>
            <w:r>
              <w:rPr>
                <w:b/>
                <w:i w:val="0"/>
                <w:color w:val="FFFFFF"/>
              </w:rPr>
              <w:t>Điểm ICE</w:t>
            </w:r>
          </w:p>
        </w:tc>
      </w:tr>
      <w:tr>
        <w:tc>
          <w:tcPr>
            <w:tcW w:type="dxa" w:w="1728"/>
          </w:tcPr>
          <w:p>
            <w:r/>
            <w:r>
              <w:rPr>
                <w:b w:val="0"/>
                <w:i w:val="0"/>
              </w:rPr>
              <w:t>Rút gọn form đăng ký còn 2 trường</w:t>
            </w:r>
          </w:p>
        </w:tc>
        <w:tc>
          <w:tcPr>
            <w:tcW w:type="dxa" w:w="1728"/>
          </w:tcPr>
          <w:p>
            <w:r/>
            <w:r>
              <w:rPr>
                <w:b w:val="0"/>
                <w:i w:val="0"/>
              </w:rPr>
              <w:t>8</w:t>
            </w:r>
          </w:p>
        </w:tc>
        <w:tc>
          <w:tcPr>
            <w:tcW w:type="dxa" w:w="1728"/>
          </w:tcPr>
          <w:p>
            <w:r/>
            <w:r>
              <w:rPr>
                <w:b w:val="0"/>
                <w:i w:val="0"/>
              </w:rPr>
              <w:t>7</w:t>
            </w:r>
          </w:p>
        </w:tc>
        <w:tc>
          <w:tcPr>
            <w:tcW w:type="dxa" w:w="1728"/>
          </w:tcPr>
          <w:p>
            <w:r/>
            <w:r>
              <w:rPr>
                <w:b w:val="0"/>
                <w:i w:val="0"/>
              </w:rPr>
              <w:t>9</w:t>
            </w:r>
          </w:p>
        </w:tc>
        <w:tc>
          <w:tcPr>
            <w:tcW w:type="dxa" w:w="1728"/>
          </w:tcPr>
          <w:p>
            <w:r/>
            <w:r>
              <w:rPr>
                <w:b w:val="0"/>
                <w:i w:val="0"/>
              </w:rPr>
              <w:t>8.0</w:t>
            </w:r>
          </w:p>
        </w:tc>
      </w:tr>
      <w:tr>
        <w:tc>
          <w:tcPr>
            <w:tcW w:type="dxa" w:w="1728"/>
          </w:tcPr>
          <w:p>
            <w:r/>
            <w:r>
              <w:rPr>
                <w:b w:val="0"/>
                <w:i w:val="0"/>
              </w:rPr>
              <w:t>Thêm chương trình referral</w:t>
            </w:r>
          </w:p>
        </w:tc>
        <w:tc>
          <w:tcPr>
            <w:tcW w:type="dxa" w:w="1728"/>
          </w:tcPr>
          <w:p>
            <w:r/>
            <w:r>
              <w:rPr>
                <w:b w:val="0"/>
                <w:i w:val="0"/>
              </w:rPr>
              <w:t>9</w:t>
            </w:r>
          </w:p>
        </w:tc>
        <w:tc>
          <w:tcPr>
            <w:tcW w:type="dxa" w:w="1728"/>
          </w:tcPr>
          <w:p>
            <w:r/>
            <w:r>
              <w:rPr>
                <w:b w:val="0"/>
                <w:i w:val="0"/>
              </w:rPr>
              <w:t>5</w:t>
            </w:r>
          </w:p>
        </w:tc>
        <w:tc>
          <w:tcPr>
            <w:tcW w:type="dxa" w:w="1728"/>
          </w:tcPr>
          <w:p>
            <w:r/>
            <w:r>
              <w:rPr>
                <w:b w:val="0"/>
                <w:i w:val="0"/>
              </w:rPr>
              <w:t>4</w:t>
            </w:r>
          </w:p>
        </w:tc>
        <w:tc>
          <w:tcPr>
            <w:tcW w:type="dxa" w:w="1728"/>
          </w:tcPr>
          <w:p>
            <w:r/>
            <w:r>
              <w:rPr>
                <w:b w:val="0"/>
                <w:i w:val="0"/>
              </w:rPr>
              <w:t>6.0</w:t>
            </w:r>
          </w:p>
        </w:tc>
      </w:tr>
      <w:tr>
        <w:tc>
          <w:tcPr>
            <w:tcW w:type="dxa" w:w="1728"/>
          </w:tcPr>
          <w:p>
            <w:r/>
            <w:r>
              <w:rPr>
                <w:b w:val="0"/>
                <w:i w:val="0"/>
              </w:rPr>
              <w:t>Đổi màu nút CTA</w:t>
            </w:r>
          </w:p>
        </w:tc>
        <w:tc>
          <w:tcPr>
            <w:tcW w:type="dxa" w:w="1728"/>
          </w:tcPr>
          <w:p>
            <w:r/>
            <w:r>
              <w:rPr>
                <w:b w:val="0"/>
                <w:i w:val="0"/>
              </w:rPr>
              <w:t>3</w:t>
            </w:r>
          </w:p>
        </w:tc>
        <w:tc>
          <w:tcPr>
            <w:tcW w:type="dxa" w:w="1728"/>
          </w:tcPr>
          <w:p>
            <w:r/>
            <w:r>
              <w:rPr>
                <w:b w:val="0"/>
                <w:i w:val="0"/>
              </w:rPr>
              <w:t>6</w:t>
            </w:r>
          </w:p>
        </w:tc>
        <w:tc>
          <w:tcPr>
            <w:tcW w:type="dxa" w:w="1728"/>
          </w:tcPr>
          <w:p>
            <w:r/>
            <w:r>
              <w:rPr>
                <w:b w:val="0"/>
                <w:i w:val="0"/>
              </w:rPr>
              <w:t>10</w:t>
            </w:r>
          </w:p>
        </w:tc>
        <w:tc>
          <w:tcPr>
            <w:tcW w:type="dxa" w:w="1728"/>
          </w:tcPr>
          <w:p>
            <w:r/>
            <w:r>
              <w:rPr>
                <w:b w:val="0"/>
                <w:i w:val="0"/>
              </w:rPr>
              <w:t>6.3</w:t>
            </w:r>
          </w:p>
        </w:tc>
      </w:tr>
      <w:tr>
        <w:tc>
          <w:tcPr>
            <w:tcW w:type="dxa" w:w="1728"/>
          </w:tcPr>
          <w:p>
            <w:r/>
            <w:r>
              <w:rPr>
                <w:b w:val="0"/>
                <w:i w:val="0"/>
              </w:rPr>
              <w:t>Cá nhân hóa email onboarding</w:t>
            </w:r>
          </w:p>
        </w:tc>
        <w:tc>
          <w:tcPr>
            <w:tcW w:type="dxa" w:w="1728"/>
          </w:tcPr>
          <w:p>
            <w:r/>
            <w:r>
              <w:rPr>
                <w:b w:val="0"/>
                <w:i w:val="0"/>
              </w:rPr>
              <w:t>7</w:t>
            </w:r>
          </w:p>
        </w:tc>
        <w:tc>
          <w:tcPr>
            <w:tcW w:type="dxa" w:w="1728"/>
          </w:tcPr>
          <w:p>
            <w:r/>
            <w:r>
              <w:rPr>
                <w:b w:val="0"/>
                <w:i w:val="0"/>
              </w:rPr>
              <w:t>6</w:t>
            </w:r>
          </w:p>
        </w:tc>
        <w:tc>
          <w:tcPr>
            <w:tcW w:type="dxa" w:w="1728"/>
          </w:tcPr>
          <w:p>
            <w:r/>
            <w:r>
              <w:rPr>
                <w:b w:val="0"/>
                <w:i w:val="0"/>
              </w:rPr>
              <w:t>5</w:t>
            </w:r>
          </w:p>
        </w:tc>
        <w:tc>
          <w:tcPr>
            <w:tcW w:type="dxa" w:w="1728"/>
          </w:tcPr>
          <w:p>
            <w:r/>
            <w:r>
              <w:rPr>
                <w:b w:val="0"/>
                <w:i w:val="0"/>
              </w:rPr>
              <w:t>6.0</w:t>
            </w:r>
          </w:p>
        </w:tc>
      </w:tr>
    </w:tbl>
    <w:p/>
    <w:p>
      <w:r>
        <w:rPr>
          <w:b w:val="0"/>
          <w:i w:val="0"/>
        </w:rPr>
        <w:t>→ Ưu tiên làm "Rút gọn form" trước vì điểm cao nhất.</w:t>
      </w:r>
    </w:p>
    <w:p>
      <w:pPr>
        <w:pStyle w:val="Heading4"/>
      </w:pPr>
      <w:r>
        <w:rPr>
          <w:b w:val="0"/>
          <w:i w:val="0"/>
        </w:rPr>
        <w:t>7.4. Khung Bullseye (Traction — Weinberg &amp; Mares)</w:t>
      </w:r>
    </w:p>
    <w:p>
      <w:r>
        <w:rPr>
          <w:b w:val="0"/>
          <w:i w:val="0"/>
        </w:rPr>
        <w:t>Ba vòng: liệt kê 19 kênh khả thi (outer ring) → chọn ~3 kênh hứa hẹn để thử rẻ (middle ring) → dồn lực vào 1 kênh đang hiệu quả nhất (inner ring/bullseye).</w:t>
      </w:r>
    </w:p>
    <w:p>
      <w:pPr>
        <w:pStyle w:val="Heading3"/>
      </w:pPr>
      <w:r>
        <w:rPr>
          <w:b w:val="0"/>
          <w:i w:val="0"/>
        </w:rPr>
        <w:t>8. Công thức</w:t>
      </w:r>
    </w:p>
    <w:p>
      <w:pPr>
        <w:pStyle w:val="IntenseQuote"/>
      </w:pPr>
      <w:r>
        <w:rPr>
          <w:b w:val="0"/>
          <w:i w:val="0"/>
        </w:rPr>
        <w:t xml:space="preserve">Tất cả số dưới đây là </w:t>
      </w:r>
      <w:r>
        <w:rPr>
          <w:b/>
          <w:i w:val="0"/>
        </w:rPr>
        <w:t>số minh họa</w:t>
      </w:r>
      <w:r>
        <w:rPr>
          <w:b w:val="0"/>
          <w:i w:val="0"/>
        </w:rPr>
        <w:t xml:space="preserve"> để giải thích cách tính.</w:t>
      </w:r>
    </w:p>
    <w:p>
      <w:pPr>
        <w:pStyle w:val="Heading4"/>
      </w:pPr>
      <w:r>
        <w:rPr>
          <w:b w:val="0"/>
          <w:i w:val="0"/>
        </w:rPr>
        <w:t>8.1. K-factor (hệ số lan truyền)</w:t>
      </w:r>
    </w:p>
    <w:p>
      <w:pPr>
        <w:spacing w:before="80" w:after="80"/>
        <w:ind w:left="288"/>
        <w:shd w:val="clear" w:color="auto" w:fill="F2F2F2"/>
      </w:pPr>
      <w:r>
        <w:rPr>
          <w:rFonts w:ascii="Consolas" w:hAnsi="Consolas"/>
          <w:color w:val="333333"/>
          <w:sz w:val="18"/>
        </w:rPr>
        <w:t>K = i × c</w:t>
      </w:r>
    </w:p>
    <w:p>
      <w:pPr>
        <w:pStyle w:val="ListBullet"/>
      </w:pPr>
      <w:r>
        <w:rPr>
          <w:rFonts w:ascii="Consolas" w:hAnsi="Consolas"/>
          <w:b w:val="0"/>
          <w:i w:val="0"/>
          <w:color w:val="B03060"/>
          <w:sz w:val="19"/>
        </w:rPr>
        <w:t>i</w:t>
      </w:r>
      <w:r>
        <w:rPr>
          <w:b w:val="0"/>
          <w:i w:val="0"/>
        </w:rPr>
        <w:t xml:space="preserve"> = số lời mời trung bình mỗi người dùng gửi đi</w:t>
      </w:r>
    </w:p>
    <w:p>
      <w:pPr>
        <w:pStyle w:val="ListBullet"/>
      </w:pPr>
      <w:r>
        <w:rPr>
          <w:rFonts w:ascii="Consolas" w:hAnsi="Consolas"/>
          <w:b w:val="0"/>
          <w:i w:val="0"/>
          <w:color w:val="B03060"/>
          <w:sz w:val="19"/>
        </w:rPr>
        <w:t>c</w:t>
      </w:r>
      <w:r>
        <w:rPr>
          <w:b w:val="0"/>
          <w:i w:val="0"/>
        </w:rPr>
        <w:t xml:space="preserve"> = tỷ lệ chuyển đổi của lời mời (mời → thành người dùng mới)</w:t>
      </w:r>
    </w:p>
    <w:p>
      <w:r>
        <w:rPr>
          <w:b/>
          <w:i w:val="0"/>
        </w:rPr>
        <w:t>Ví dụ (số minh họa):</w:t>
      </w:r>
      <w:r>
        <w:rPr>
          <w:b w:val="0"/>
          <w:i w:val="0"/>
        </w:rPr>
        <w:t xml:space="preserve"> mỗi người dùng gửi 5 lời mời (i = 5), tỷ lệ chấp nhận 20% (c = 0.2) → K = 5 × 0.2 = </w:t>
      </w:r>
      <w:r>
        <w:rPr>
          <w:b/>
          <w:i w:val="0"/>
        </w:rPr>
        <w:t>1.0</w:t>
      </w:r>
      <w:r>
        <w:rPr>
          <w:b w:val="0"/>
          <w:i w:val="0"/>
        </w:rPr>
        <w:t>.</w:t>
      </w:r>
    </w:p>
    <w:p>
      <w:pPr>
        <w:pStyle w:val="ListBullet"/>
      </w:pPr>
      <w:r>
        <w:rPr>
          <w:b w:val="0"/>
          <w:i w:val="0"/>
        </w:rPr>
        <w:t>K &gt; 1: tăng trưởng viral tự duy trì (mỗi người kéo hơn 1 người).</w:t>
      </w:r>
    </w:p>
    <w:p>
      <w:pPr>
        <w:pStyle w:val="ListBullet"/>
      </w:pPr>
      <w:r>
        <w:rPr>
          <w:b w:val="0"/>
          <w:i w:val="0"/>
        </w:rPr>
        <w:t>K &lt; 1: cần nguồn khách khác bổ sung; viral chỉ khuếch đại chứ không tự nuôi.</w:t>
      </w:r>
    </w:p>
    <w:p>
      <w:pPr>
        <w:pStyle w:val="Heading4"/>
      </w:pPr>
      <w:r>
        <w:rPr>
          <w:b w:val="0"/>
          <w:i w:val="0"/>
        </w:rPr>
        <w:t>8.2. ROAS (Return On Ad Spend)</w:t>
      </w:r>
    </w:p>
    <w:p>
      <w:pPr>
        <w:spacing w:before="80" w:after="80"/>
        <w:ind w:left="288"/>
        <w:shd w:val="clear" w:color="auto" w:fill="F2F2F2"/>
      </w:pPr>
      <w:r>
        <w:rPr>
          <w:rFonts w:ascii="Consolas" w:hAnsi="Consolas"/>
          <w:color w:val="333333"/>
          <w:sz w:val="18"/>
        </w:rPr>
        <w:t>ROAS = Doanh thu từ quảng cáo / Chi phí quảng cáo</w:t>
      </w:r>
    </w:p>
    <w:p>
      <w:r>
        <w:rPr>
          <w:b/>
          <w:i w:val="0"/>
        </w:rPr>
        <w:t>Ví dụ (số minh họa):</w:t>
      </w:r>
      <w:r>
        <w:rPr>
          <w:b w:val="0"/>
          <w:i w:val="0"/>
        </w:rPr>
        <w:t xml:space="preserve"> chi 50 triệu, thu về 200 triệu → ROAS = 200/50 = </w:t>
      </w:r>
      <w:r>
        <w:rPr>
          <w:b/>
          <w:i w:val="0"/>
        </w:rPr>
        <w:t>4</w:t>
      </w:r>
      <w:r>
        <w:rPr>
          <w:b w:val="0"/>
          <w:i w:val="0"/>
        </w:rPr>
        <w:t xml:space="preserve"> (hay 400%). Nghĩa là mỗi 1 đồng quảng cáo tạo 4 đồng doanh thu.</w:t>
      </w:r>
    </w:p>
    <w:p>
      <w:r>
        <w:rPr>
          <w:b/>
          <w:i w:val="0"/>
        </w:rPr>
        <w:t>ROAS hòa vốn (break-even ROAS):</w:t>
      </w:r>
    </w:p>
    <w:p>
      <w:pPr>
        <w:spacing w:before="80" w:after="80"/>
        <w:ind w:left="288"/>
        <w:shd w:val="clear" w:color="auto" w:fill="F2F2F2"/>
      </w:pPr>
      <w:r>
        <w:rPr>
          <w:rFonts w:ascii="Consolas" w:hAnsi="Consolas"/>
          <w:color w:val="333333"/>
          <w:sz w:val="18"/>
        </w:rPr>
        <w:t>ROAS hòa vốn = 1 / Biên lợi nhuận gộp</w:t>
      </w:r>
    </w:p>
    <w:p>
      <w:r>
        <w:rPr>
          <w:b w:val="0"/>
          <w:i w:val="0"/>
        </w:rPr>
        <w:t xml:space="preserve">Nếu biên lợi nhuận gộp là 40% (0.4) → ROAS hòa vốn = 1/0.4 = </w:t>
      </w:r>
      <w:r>
        <w:rPr>
          <w:b/>
          <w:i w:val="0"/>
        </w:rPr>
        <w:t>2.5</w:t>
      </w:r>
      <w:r>
        <w:rPr>
          <w:b w:val="0"/>
          <w:i w:val="0"/>
        </w:rPr>
        <w:t>. Chạy ROAS trên 2.5 mới bắt đầu có lãi.</w:t>
      </w:r>
    </w:p>
    <w:p>
      <w:pPr>
        <w:pStyle w:val="Heading4"/>
      </w:pPr>
      <w:r>
        <w:rPr>
          <w:b w:val="0"/>
          <w:i w:val="0"/>
        </w:rPr>
        <w:t>8.3. CAC (Customer Acquisition Cost)</w:t>
      </w:r>
    </w:p>
    <w:p>
      <w:pPr>
        <w:spacing w:before="80" w:after="80"/>
        <w:ind w:left="288"/>
        <w:shd w:val="clear" w:color="auto" w:fill="F2F2F2"/>
      </w:pPr>
      <w:r>
        <w:rPr>
          <w:rFonts w:ascii="Consolas" w:hAnsi="Consolas"/>
          <w:color w:val="333333"/>
          <w:sz w:val="18"/>
        </w:rPr>
        <w:t>CAC = Tổng chi phí sales &amp; marketing / Số khách hàng mới có được</w:t>
      </w:r>
    </w:p>
    <w:p>
      <w:r>
        <w:rPr>
          <w:b/>
          <w:i w:val="0"/>
        </w:rPr>
        <w:t>Ví dụ (số minh họa):</w:t>
      </w:r>
      <w:r>
        <w:rPr>
          <w:b w:val="0"/>
          <w:i w:val="0"/>
        </w:rPr>
        <w:t xml:space="preserve"> chi 100 triệu marketing, có 500 khách mới → CAC = 100tr/500 = </w:t>
      </w:r>
      <w:r>
        <w:rPr>
          <w:b/>
          <w:i w:val="0"/>
        </w:rPr>
        <w:t>200.000đ/khách</w:t>
      </w:r>
      <w:r>
        <w:rPr>
          <w:b w:val="0"/>
          <w:i w:val="0"/>
        </w:rPr>
        <w:t>.</w:t>
      </w:r>
    </w:p>
    <w:p>
      <w:pPr>
        <w:pStyle w:val="Heading4"/>
      </w:pPr>
      <w:r>
        <w:rPr>
          <w:b w:val="0"/>
          <w:i w:val="0"/>
        </w:rPr>
        <w:t>8.4. CLV / LTV (Customer Lifetime Value)</w:t>
      </w:r>
    </w:p>
    <w:p>
      <w:r>
        <w:rPr>
          <w:b w:val="0"/>
          <w:i w:val="0"/>
        </w:rPr>
        <w:t>Công thức đơn giản:</w:t>
      </w:r>
    </w:p>
    <w:p>
      <w:pPr>
        <w:spacing w:before="80" w:after="80"/>
        <w:ind w:left="288"/>
        <w:shd w:val="clear" w:color="auto" w:fill="F2F2F2"/>
      </w:pPr>
      <w:r>
        <w:rPr>
          <w:rFonts w:ascii="Consolas" w:hAnsi="Consolas"/>
          <w:color w:val="333333"/>
          <w:sz w:val="18"/>
        </w:rPr>
        <w:t>CLV = ARPU × Biên lợi nhuận gộp × Thời gian sống trung bình của khách (lifetime)</w:t>
      </w:r>
    </w:p>
    <w:p>
      <w:r>
        <w:rPr>
          <w:b w:val="0"/>
          <w:i w:val="0"/>
        </w:rPr>
        <w:t>Hoặc với mô hình thuê bao:</w:t>
      </w:r>
    </w:p>
    <w:p>
      <w:pPr>
        <w:spacing w:before="80" w:after="80"/>
        <w:ind w:left="288"/>
        <w:shd w:val="clear" w:color="auto" w:fill="F2F2F2"/>
      </w:pPr>
      <w:r>
        <w:rPr>
          <w:rFonts w:ascii="Consolas" w:hAnsi="Consolas"/>
          <w:color w:val="333333"/>
          <w:sz w:val="18"/>
        </w:rPr>
        <w:t>CLV ≈ (ARPU × Biên lợi nhuận gộp) / Tỷ lệ rời bỏ (churn rate)</w:t>
      </w:r>
    </w:p>
    <w:p>
      <w:r>
        <w:rPr>
          <w:b/>
          <w:i w:val="0"/>
        </w:rPr>
        <w:t>Ví dụ (số minh họa):</w:t>
      </w:r>
      <w:r>
        <w:rPr>
          <w:b w:val="0"/>
          <w:i w:val="0"/>
        </w:rPr>
        <w:t xml:space="preserve"> ARPU 100.000đ/tháng, biên gộp 70%, churn 5%/tháng → CLV ≈ (100.000 × 0.7) / 0.05 = </w:t>
      </w:r>
      <w:r>
        <w:rPr>
          <w:b/>
          <w:i w:val="0"/>
        </w:rPr>
        <w:t>1.400.000đ</w:t>
      </w:r>
      <w:r>
        <w:rPr>
          <w:b w:val="0"/>
          <w:i w:val="0"/>
        </w:rPr>
        <w:t>.</w:t>
      </w:r>
    </w:p>
    <w:p>
      <w:pPr>
        <w:pStyle w:val="Heading4"/>
      </w:pPr>
      <w:r>
        <w:rPr>
          <w:b w:val="0"/>
          <w:i w:val="0"/>
        </w:rPr>
        <w:t>8.5. Tỷ lệ LTV:CAC</w:t>
      </w:r>
    </w:p>
    <w:p>
      <w:pPr>
        <w:spacing w:before="80" w:after="80"/>
        <w:ind w:left="288"/>
        <w:shd w:val="clear" w:color="auto" w:fill="F2F2F2"/>
      </w:pPr>
      <w:r>
        <w:rPr>
          <w:rFonts w:ascii="Consolas" w:hAnsi="Consolas"/>
          <w:color w:val="333333"/>
          <w:sz w:val="18"/>
        </w:rPr>
        <w:t>LTV : CAC</w:t>
      </w:r>
    </w:p>
    <w:p>
      <w:r>
        <w:rPr>
          <w:b/>
          <w:i w:val="0"/>
        </w:rPr>
        <w:t>Ví dụ (số minh họa):</w:t>
      </w:r>
      <w:r>
        <w:rPr>
          <w:b w:val="0"/>
          <w:i w:val="0"/>
        </w:rPr>
        <w:t xml:space="preserve"> LTV 1.400.000đ, CAC 200.000đ → tỷ lệ = </w:t>
      </w:r>
      <w:r>
        <w:rPr>
          <w:b/>
          <w:i w:val="0"/>
        </w:rPr>
        <w:t>7:1</w:t>
      </w:r>
      <w:r>
        <w:rPr>
          <w:b w:val="0"/>
          <w:i w:val="0"/>
        </w:rPr>
        <w:t>.</w:t>
      </w:r>
    </w:p>
    <w:p>
      <w:pPr>
        <w:pStyle w:val="ListBullet"/>
      </w:pPr>
      <w:r>
        <w:rPr>
          <w:b/>
          <w:i w:val="0"/>
        </w:rPr>
        <w:t>(Phân tích, quy tắc ngón tay cái phổ biến trong ngành SaaS)</w:t>
      </w:r>
      <w:r>
        <w:rPr>
          <w:b w:val="0"/>
          <w:i w:val="0"/>
        </w:rPr>
        <w:t xml:space="preserve"> tỷ lệ ~3:1 thường được coi là lành mạnh; dưới 1:1 là lỗ; quá cao (ví dụ 10:1) có thể là dấu hiệu đang </w:t>
      </w:r>
      <w:r>
        <w:rPr>
          <w:b w:val="0"/>
          <w:i/>
        </w:rPr>
        <w:t>đầu tư dưới mức</w:t>
      </w:r>
      <w:r>
        <w:rPr>
          <w:b w:val="0"/>
          <w:i w:val="0"/>
        </w:rPr>
        <w:t xml:space="preserve"> vào tăng trưởng.</w:t>
      </w:r>
    </w:p>
    <w:p>
      <w:pPr>
        <w:pStyle w:val="Heading4"/>
      </w:pPr>
      <w:r>
        <w:rPr>
          <w:b w:val="0"/>
          <w:i w:val="0"/>
        </w:rPr>
        <w:t>8.6. CAC Payback Period (thời gian hoàn vốn khách hàng)</w:t>
      </w:r>
    </w:p>
    <w:p>
      <w:pPr>
        <w:spacing w:before="80" w:after="80"/>
        <w:ind w:left="288"/>
        <w:shd w:val="clear" w:color="auto" w:fill="F2F2F2"/>
      </w:pPr>
      <w:r>
        <w:rPr>
          <w:rFonts w:ascii="Consolas" w:hAnsi="Consolas"/>
          <w:color w:val="333333"/>
          <w:sz w:val="18"/>
        </w:rPr>
        <w:t>CAC Payback = CAC / (ARPU tháng × Biên lợi nhuận gộp)</w:t>
      </w:r>
    </w:p>
    <w:p>
      <w:r>
        <w:rPr>
          <w:b/>
          <w:i w:val="0"/>
        </w:rPr>
        <w:t>Ví dụ (số minh họa):</w:t>
      </w:r>
      <w:r>
        <w:rPr>
          <w:b w:val="0"/>
          <w:i w:val="0"/>
        </w:rPr>
        <w:t xml:space="preserve"> CAC 200.000đ, ARPU 100.000đ/tháng, biên gộp 70% → Payback = 200.000 / (100.000 × 0.7) = </w:t>
      </w:r>
      <w:r>
        <w:rPr>
          <w:b/>
          <w:i w:val="0"/>
        </w:rPr>
        <w:t>~2.9 tháng</w:t>
      </w:r>
      <w:r>
        <w:rPr>
          <w:b w:val="0"/>
          <w:i w:val="0"/>
        </w:rPr>
        <w:t>. Nghĩa là mất gần 3 tháng để thu hồi chi phí có được một khách.</w:t>
      </w:r>
    </w:p>
    <w:p>
      <w:pPr>
        <w:pStyle w:val="Heading3"/>
      </w:pPr>
      <w:r>
        <w:rPr>
          <w:b w:val="0"/>
          <w:i w:val="0"/>
        </w:rPr>
        <w:t>9. Quy trình</w:t>
      </w:r>
    </w:p>
    <w:p>
      <w:pPr>
        <w:pStyle w:val="Heading4"/>
      </w:pPr>
      <w:r>
        <w:rPr>
          <w:b w:val="0"/>
          <w:i w:val="0"/>
        </w:rPr>
        <w:t xml:space="preserve">9.1. Quy trình tăng trưởng (Growth Process — theo tinh thần </w:t>
      </w:r>
      <w:r>
        <w:rPr>
          <w:b w:val="0"/>
          <w:i/>
        </w:rPr>
        <w:t>Hacking Growth</w:t>
      </w:r>
      <w:r>
        <w:rPr>
          <w:b w:val="0"/>
          <w:i w:val="0"/>
        </w:rPr>
        <w:t>)</w:t>
      </w:r>
    </w:p>
    <w:p>
      <w:pPr>
        <w:spacing w:before="80" w:after="80"/>
        <w:ind w:left="288"/>
        <w:shd w:val="clear" w:color="auto" w:fill="F2F2F2"/>
      </w:pPr>
      <w:r>
        <w:rPr>
          <w:rFonts w:ascii="Consolas" w:hAnsi="Consolas"/>
          <w:color w:val="333333"/>
          <w:sz w:val="18"/>
        </w:rPr>
        <w:t>1. Thu thập dữ liệu &amp; phân tích  →  2. Đặt giả thuyết (ideate)</w:t>
        <w:br/>
        <w:t xml:space="preserve">        ▲                                      │</w:t>
        <w:br/>
        <w:t xml:space="preserve">        │                                      ▼</w:t>
        <w:br/>
        <w:t>4. Phân tích kết quả &amp; học   ◄───  3. Ưu tiên (ICE) &amp; Chạy thử nghiệm</w:t>
        <w:br/>
        <w:t xml:space="preserve">        │</w:t>
        <w:br/>
        <w:t xml:space="preserve">        └──► (Thắng: nhân rộng | Thua: học &amp; lặp lại)</w:t>
      </w:r>
    </w:p>
    <w:p>
      <w:r>
        <w:rPr>
          <w:b w:val="0"/>
          <w:i w:val="0"/>
        </w:rPr>
        <w:t>Chu kỳ này lặp lại hàng tuần trong "growth meeting".</w:t>
      </w:r>
    </w:p>
    <w:p>
      <w:pPr>
        <w:pStyle w:val="Heading4"/>
      </w:pPr>
      <w:r>
        <w:rPr>
          <w:b w:val="0"/>
          <w:i w:val="0"/>
        </w:rPr>
        <w:t>9.2. Quy trình A/B testing chuẩn</w:t>
      </w:r>
    </w:p>
    <w:p>
      <w:pPr>
        <w:pStyle w:val="ListNumber"/>
      </w:pPr>
      <w:r>
        <w:rPr>
          <w:b/>
          <w:i w:val="0"/>
        </w:rPr>
        <w:t>Xác định mục tiêu &amp; chỉ số chính</w:t>
      </w:r>
      <w:r>
        <w:rPr>
          <w:b w:val="0"/>
          <w:i w:val="0"/>
        </w:rPr>
        <w:t xml:space="preserve"> (ví dụ: tỷ lệ đăng ký).</w:t>
      </w:r>
    </w:p>
    <w:p>
      <w:pPr>
        <w:pStyle w:val="ListNumber"/>
      </w:pPr>
      <w:r>
        <w:rPr>
          <w:b/>
          <w:i w:val="0"/>
        </w:rPr>
        <w:t>Đặt giả thuyết</w:t>
      </w:r>
      <w:r>
        <w:rPr>
          <w:b w:val="0"/>
          <w:i w:val="0"/>
        </w:rPr>
        <w:t xml:space="preserve"> rõ ràng: "Nếu [thay đổi X] thì [chỉ số Y] sẽ [tăng/giảm] vì [lý do]."</w:t>
      </w:r>
    </w:p>
    <w:p>
      <w:pPr>
        <w:pStyle w:val="ListNumber"/>
      </w:pPr>
      <w:r>
        <w:rPr>
          <w:b/>
          <w:i w:val="0"/>
        </w:rPr>
        <w:t>Tính cỡ mẫu</w:t>
      </w:r>
      <w:r>
        <w:rPr>
          <w:b w:val="0"/>
          <w:i w:val="0"/>
        </w:rPr>
        <w:t xml:space="preserve"> cần thiết trước khi chạy (dùng calculator thống kê).</w:t>
      </w:r>
    </w:p>
    <w:p>
      <w:pPr>
        <w:pStyle w:val="ListNumber"/>
      </w:pPr>
      <w:r>
        <w:rPr>
          <w:b/>
          <w:i w:val="0"/>
        </w:rPr>
        <w:t>Chia lưu lượng ngẫu nhiên</w:t>
      </w:r>
      <w:r>
        <w:rPr>
          <w:b w:val="0"/>
          <w:i w:val="0"/>
        </w:rPr>
        <w:t xml:space="preserve"> giữa nhóm A (control) và B (variant).</w:t>
      </w:r>
    </w:p>
    <w:p>
      <w:pPr>
        <w:pStyle w:val="ListNumber"/>
      </w:pPr>
      <w:r>
        <w:rPr>
          <w:b/>
          <w:i w:val="0"/>
        </w:rPr>
        <w:t>Chạy đủ thời gian</w:t>
      </w:r>
      <w:r>
        <w:rPr>
          <w:b w:val="0"/>
          <w:i w:val="0"/>
        </w:rPr>
        <w:t xml:space="preserve"> — thường tối thiểu 1–2 chu kỳ tuần để tránh hiệu ứng ngày trong tuần.</w:t>
      </w:r>
    </w:p>
    <w:p>
      <w:pPr>
        <w:pStyle w:val="ListNumber"/>
      </w:pPr>
      <w:r>
        <w:rPr>
          <w:b/>
          <w:i w:val="0"/>
        </w:rPr>
        <w:t>Kiểm tra ý nghĩa thống kê</w:t>
      </w:r>
      <w:r>
        <w:rPr>
          <w:b w:val="0"/>
          <w:i w:val="0"/>
        </w:rPr>
        <w:t xml:space="preserve"> (thường ngưỡng p &lt; 0.05 hoặc độ tin cậy ≥ 95%).</w:t>
      </w:r>
    </w:p>
    <w:p>
      <w:pPr>
        <w:pStyle w:val="ListNumber"/>
      </w:pPr>
      <w:r>
        <w:rPr>
          <w:b/>
          <w:i w:val="0"/>
        </w:rPr>
        <w:t>Ra quyết định</w:t>
      </w:r>
      <w:r>
        <w:rPr>
          <w:b w:val="0"/>
          <w:i w:val="0"/>
        </w:rPr>
        <w:t>: triển khai, loại bỏ, hoặc thử lại.</w:t>
      </w:r>
    </w:p>
    <w:p>
      <w:pPr>
        <w:pStyle w:val="IntenseQuote"/>
      </w:pPr>
      <w:r>
        <w:rPr>
          <w:b/>
          <w:i w:val="0"/>
        </w:rPr>
        <w:t>(Ý kiến)</w:t>
      </w:r>
      <w:r>
        <w:rPr>
          <w:b w:val="0"/>
          <w:i w:val="0"/>
        </w:rPr>
        <w:t xml:space="preserve"> Sai lầm chết người nhất trong A/B testing là "dừng sớm khi thấy đang thắng". Hãy quyết định cỡ mẫu và thời gian </w:t>
      </w:r>
      <w:r>
        <w:rPr>
          <w:b w:val="0"/>
          <w:i/>
        </w:rPr>
        <w:t>trước</w:t>
      </w:r>
      <w:r>
        <w:rPr>
          <w:b w:val="0"/>
          <w:i w:val="0"/>
        </w:rPr>
        <w:t>, rồi tuân thủ.</w:t>
      </w:r>
    </w:p>
    <w:p>
      <w:pPr>
        <w:pStyle w:val="Heading3"/>
      </w:pPr>
      <w:r>
        <w:rPr>
          <w:b w:val="0"/>
          <w:i w:val="0"/>
        </w:rPr>
        <w:t>10. Ví dụ đơn giản</w:t>
      </w:r>
    </w:p>
    <w:p>
      <w:r>
        <w:rPr>
          <w:b/>
          <w:i w:val="0"/>
        </w:rPr>
        <w:t>Bối cảnh:</w:t>
      </w:r>
      <w:r>
        <w:rPr>
          <w:b w:val="0"/>
          <w:i w:val="0"/>
        </w:rPr>
        <w:t xml:space="preserve"> một tiệm bán mỹ phẩm online muốn tăng tỷ lệ khách để lại email trên trang chủ.</w:t>
      </w:r>
    </w:p>
    <w:p>
      <w:pPr>
        <w:pStyle w:val="ListBullet"/>
      </w:pPr>
      <w:r>
        <w:rPr>
          <w:b/>
          <w:i w:val="0"/>
        </w:rPr>
        <w:t>Chỉ số chính:</w:t>
      </w:r>
      <w:r>
        <w:rPr>
          <w:b w:val="0"/>
          <w:i w:val="0"/>
        </w:rPr>
        <w:t xml:space="preserve"> tỷ lệ đăng ký nhận email (hiện tại 4% — số minh họa).</w:t>
      </w:r>
    </w:p>
    <w:p>
      <w:pPr>
        <w:pStyle w:val="ListBullet"/>
      </w:pPr>
      <w:r>
        <w:rPr>
          <w:b/>
          <w:i w:val="0"/>
        </w:rPr>
        <w:t>Giả thuyết:</w:t>
      </w:r>
      <w:r>
        <w:rPr>
          <w:b w:val="0"/>
          <w:i w:val="0"/>
        </w:rPr>
        <w:t xml:space="preserve"> "Nếu đổi tiêu đề pop-up từ 'Đăng ký nhận tin' thành 'Nhận mã giảm 15% cho đơn đầu tiên' thì tỷ lệ đăng ký tăng, vì lời mời có lợi ích cụ thể."</w:t>
      </w:r>
    </w:p>
    <w:p>
      <w:pPr>
        <w:pStyle w:val="ListBullet"/>
      </w:pPr>
      <w:r>
        <w:rPr>
          <w:b/>
          <w:i w:val="0"/>
        </w:rPr>
        <w:t>Thử nghiệm A/B:</w:t>
      </w:r>
      <w:r>
        <w:rPr>
          <w:b w:val="0"/>
          <w:i w:val="0"/>
        </w:rPr>
        <w:t xml:space="preserve"> 50% khách thấy bản cũ, 50% thấy bản mới.</w:t>
      </w:r>
    </w:p>
    <w:p>
      <w:pPr>
        <w:pStyle w:val="ListBullet"/>
      </w:pPr>
      <w:r>
        <w:rPr>
          <w:b/>
          <w:i w:val="0"/>
        </w:rPr>
        <w:t>Kết quả (số minh họa):</w:t>
      </w:r>
      <w:r>
        <w:rPr>
          <w:b w:val="0"/>
          <w:i w:val="0"/>
        </w:rPr>
        <w:t xml:space="preserve"> bản mới đạt 6.5%, bản cũ 4%, độ tin cậy 96%.</w:t>
      </w:r>
    </w:p>
    <w:p>
      <w:pPr>
        <w:pStyle w:val="ListBullet"/>
      </w:pPr>
      <w:r>
        <w:rPr>
          <w:b/>
          <w:i w:val="0"/>
        </w:rPr>
        <w:t>Quyết định:</w:t>
      </w:r>
      <w:r>
        <w:rPr>
          <w:b w:val="0"/>
          <w:i w:val="0"/>
        </w:rPr>
        <w:t xml:space="preserve"> triển khai bản mới cho 100% lưu lượng.</w:t>
      </w:r>
    </w:p>
    <w:p>
      <w:r>
        <w:rPr>
          <w:b w:val="0"/>
          <w:i w:val="0"/>
        </w:rPr>
        <w:t xml:space="preserve">Bài học: một thay đổi nhỏ về </w:t>
      </w:r>
      <w:r>
        <w:rPr>
          <w:b w:val="0"/>
          <w:i/>
        </w:rPr>
        <w:t>lời hứa giá trị</w:t>
      </w:r>
      <w:r>
        <w:rPr>
          <w:b w:val="0"/>
          <w:i w:val="0"/>
        </w:rPr>
        <w:t xml:space="preserve"> thường tác động mạnh hơn thay đổi màu sắc/thiết kế.</w:t>
      </w:r>
    </w:p>
    <w:p>
      <w:pPr>
        <w:pStyle w:val="Heading3"/>
      </w:pPr>
      <w:r>
        <w:rPr>
          <w:b w:val="0"/>
          <w:i w:val="0"/>
        </w:rPr>
        <w:t>11. Ví dụ doanh nghiệp</w:t>
      </w:r>
    </w:p>
    <w:p>
      <w:r>
        <w:rPr>
          <w:b/>
          <w:i w:val="0"/>
        </w:rPr>
        <w:t>Bối cảnh:</w:t>
      </w:r>
      <w:r>
        <w:rPr>
          <w:b w:val="0"/>
          <w:i w:val="0"/>
        </w:rPr>
        <w:t xml:space="preserve"> một công ty SaaS B2B tại Việt Nam bán phần mềm quản lý bán hàng, gói 300.000đ/tháng.</w:t>
      </w:r>
    </w:p>
    <w:p>
      <w:r>
        <w:rPr>
          <w:b w:val="0"/>
          <w:i w:val="0"/>
        </w:rPr>
        <w:t>Áp dụng unit economics (số minh họa):</w:t>
      </w:r>
    </w:p>
    <w:p>
      <w:pPr>
        <w:pStyle w:val="ListBullet"/>
      </w:pPr>
      <w:r>
        <w:rPr>
          <w:b w:val="0"/>
          <w:i w:val="0"/>
        </w:rPr>
        <w:t>CAC hiện tại: 900.000đ (từ Google Ads + đội sales).</w:t>
      </w:r>
    </w:p>
    <w:p>
      <w:pPr>
        <w:pStyle w:val="ListBullet"/>
      </w:pPr>
      <w:r>
        <w:rPr>
          <w:b w:val="0"/>
          <w:i w:val="0"/>
        </w:rPr>
        <w:t>ARPU: 300.000đ/tháng; biên gộp 80%.</w:t>
      </w:r>
    </w:p>
    <w:p>
      <w:pPr>
        <w:pStyle w:val="ListBullet"/>
      </w:pPr>
      <w:r>
        <w:rPr>
          <w:b w:val="0"/>
          <w:i w:val="0"/>
        </w:rPr>
        <w:t>Churn: 4%/tháng → CLV ≈ (300.000 × 0.8)/0.04 = 6.000.000đ.</w:t>
      </w:r>
    </w:p>
    <w:p>
      <w:pPr>
        <w:pStyle w:val="ListBullet"/>
      </w:pPr>
      <w:r>
        <w:rPr>
          <w:b w:val="0"/>
          <w:i w:val="0"/>
        </w:rPr>
        <w:t xml:space="preserve">LTV:CAC = 6.000.000 / 900.000 ≈ </w:t>
      </w:r>
      <w:r>
        <w:rPr>
          <w:b/>
          <w:i w:val="0"/>
        </w:rPr>
        <w:t>6.7:1</w:t>
      </w:r>
      <w:r>
        <w:rPr>
          <w:b w:val="0"/>
          <w:i w:val="0"/>
        </w:rPr>
        <w:t xml:space="preserve"> (rất tốt).</w:t>
      </w:r>
    </w:p>
    <w:p>
      <w:pPr>
        <w:pStyle w:val="ListBullet"/>
      </w:pPr>
      <w:r>
        <w:rPr>
          <w:b w:val="0"/>
          <w:i w:val="0"/>
        </w:rPr>
        <w:t xml:space="preserve">CAC Payback = 900.000 / (300.000 × 0.8) = </w:t>
      </w:r>
      <w:r>
        <w:rPr>
          <w:b/>
          <w:i w:val="0"/>
        </w:rPr>
        <w:t>3.75 tháng</w:t>
      </w:r>
      <w:r>
        <w:rPr>
          <w:b w:val="0"/>
          <w:i w:val="0"/>
        </w:rPr>
        <w:t>.</w:t>
      </w:r>
    </w:p>
    <w:p>
      <w:r>
        <w:rPr>
          <w:b/>
          <w:i w:val="0"/>
        </w:rPr>
        <w:t>(Phân tích)</w:t>
      </w:r>
      <w:r>
        <w:rPr>
          <w:b w:val="0"/>
          <w:i w:val="0"/>
        </w:rPr>
        <w:t xml:space="preserve"> Vì tỷ lệ LTV:CAC cao và payback dưới 4 tháng, công ty đang </w:t>
      </w:r>
      <w:r>
        <w:rPr>
          <w:b w:val="0"/>
          <w:i/>
        </w:rPr>
        <w:t>đầu tư dưới mức</w:t>
      </w:r>
      <w:r>
        <w:rPr>
          <w:b w:val="0"/>
          <w:i w:val="0"/>
        </w:rPr>
        <w:t xml:space="preserve"> vào tăng trưởng. Chiến lược đề xuất: tăng ngân sách quảng cáo và mở rộng đội sales, chấp nhận CAC tăng lên tới mức payback ~12 tháng vẫn an toàn với dòng tiền, để chiếm thị phần nhanh hơn.</w:t>
      </w:r>
    </w:p>
    <w:p>
      <w:pPr>
        <w:pStyle w:val="Heading3"/>
      </w:pPr>
      <w:r>
        <w:rPr>
          <w:b w:val="0"/>
          <w:i w:val="0"/>
        </w:rPr>
        <w:t>12. Ví dụ Việt Nam</w:t>
      </w:r>
    </w:p>
    <w:p>
      <w:pPr>
        <w:pStyle w:val="Heading4"/>
      </w:pPr>
      <w:r>
        <w:rPr>
          <w:b w:val="0"/>
          <w:i w:val="0"/>
        </w:rPr>
        <w:t>12.1. Grab (khu vực Đông Nam Á, bao gồm Việt Nam)</w:t>
      </w:r>
    </w:p>
    <w:p>
      <w:r>
        <w:rPr>
          <w:b/>
          <w:i w:val="0"/>
        </w:rPr>
        <w:t>(Dữ kiện chung)</w:t>
      </w:r>
      <w:r>
        <w:rPr>
          <w:b w:val="0"/>
          <w:i w:val="0"/>
        </w:rPr>
        <w:t xml:space="preserve"> Grab tăng trưởng giai đoạn đầu bằng chiến lược </w:t>
      </w:r>
      <w:r>
        <w:rPr>
          <w:b w:val="0"/>
          <w:i/>
        </w:rPr>
        <w:t>trợ giá hai phía</w:t>
      </w:r>
      <w:r>
        <w:rPr>
          <w:b w:val="0"/>
          <w:i w:val="0"/>
        </w:rPr>
        <w:t xml:space="preserve">: khuyến mãi mạnh cho khách (mã giảm giá) và thưởng cho tài xế, tạo </w:t>
      </w:r>
      <w:r>
        <w:rPr>
          <w:b/>
          <w:i w:val="0"/>
        </w:rPr>
        <w:t>network effect</w:t>
      </w:r>
      <w:r>
        <w:rPr>
          <w:b w:val="0"/>
          <w:i w:val="0"/>
        </w:rPr>
        <w:t xml:space="preserve"> (hiệu ứng mạng lưới) — càng nhiều tài xế thì thời gian chờ càng ngắn, càng nhiều khách; càng nhiều khách thì tài xế càng có thu nhập.</w:t>
      </w:r>
    </w:p>
    <w:p>
      <w:r>
        <w:rPr>
          <w:b/>
          <w:i w:val="0"/>
        </w:rPr>
        <w:t>(Phân tích)</w:t>
      </w:r>
      <w:r>
        <w:rPr>
          <w:b w:val="0"/>
          <w:i w:val="0"/>
        </w:rPr>
        <w:t xml:space="preserve"> Đây là dạng growth loop hai phía (two-sided marketplace loop). Rủi ro là loop này "đốt tiền" — chỉ bền khi retention và tần suất sử dụng đủ cao để CLV vượt chi phí trợ giá. </w:t>
      </w:r>
      <w:r>
        <w:rPr>
          <w:b w:val="0"/>
          <w:i/>
        </w:rPr>
        <w:t>(Số liệu tài chính cụ thể của Grab cần tra cứu báo cáo chính thức — không nêu ở đây để tránh bịa số.)</w:t>
      </w:r>
    </w:p>
    <w:p>
      <w:pPr>
        <w:pStyle w:val="Heading4"/>
      </w:pPr>
      <w:r>
        <w:rPr>
          <w:b w:val="0"/>
          <w:i w:val="0"/>
        </w:rPr>
        <w:t>12.2. Shopee (Việt Nam &amp; Đông Nam Á)</w:t>
      </w:r>
    </w:p>
    <w:p>
      <w:r>
        <w:rPr>
          <w:b/>
          <w:i w:val="0"/>
        </w:rPr>
        <w:t>(Dữ kiện chung)</w:t>
      </w:r>
      <w:r>
        <w:rPr>
          <w:b w:val="0"/>
          <w:i w:val="0"/>
        </w:rPr>
        <w:t xml:space="preserve"> Shopee tăng trưởng nhanh bằng kết hợp: miễn/trợ phí vận chuyển, game hóa (Shopee đấu trường, tính năng tặng xu), livestream bán hàng, và các sự kiện sale ngày đôi (9.9, 10.10, 11.11, 12.12).</w:t>
      </w:r>
    </w:p>
    <w:p>
      <w:r>
        <w:rPr>
          <w:b/>
          <w:i w:val="0"/>
        </w:rPr>
        <w:t>(Phân tích)</w:t>
      </w:r>
      <w:r>
        <w:rPr>
          <w:b w:val="0"/>
          <w:i w:val="0"/>
        </w:rPr>
        <w:t xml:space="preserve"> Các cơ chế game hóa và xu tạo </w:t>
      </w:r>
      <w:r>
        <w:rPr>
          <w:b/>
          <w:i w:val="0"/>
        </w:rPr>
        <w:t>retention loop</w:t>
      </w:r>
      <w:r>
        <w:rPr>
          <w:b w:val="0"/>
          <w:i w:val="0"/>
        </w:rPr>
        <w:t xml:space="preserve"> (vòng giữ chân): người dùng quay lại app hàng ngày để nhận xu, tăng tần suất mở app, từ đó tăng khả năng phát sinh đơn hàng. Sự kiện ngày đôi tạo </w:t>
      </w:r>
      <w:r>
        <w:rPr>
          <w:b w:val="0"/>
          <w:i/>
        </w:rPr>
        <w:t>đỉnh nhu cầu</w:t>
      </w:r>
      <w:r>
        <w:rPr>
          <w:b w:val="0"/>
          <w:i w:val="0"/>
        </w:rPr>
        <w:t xml:space="preserve"> để performance marketing khai thác với ROAS cao trong khung thời gian ngắn.</w:t>
      </w:r>
    </w:p>
    <w:p>
      <w:pPr>
        <w:pStyle w:val="IntenseQuote"/>
      </w:pPr>
      <w:r>
        <w:rPr>
          <w:b/>
          <w:i w:val="0"/>
        </w:rPr>
        <w:t>(Ý kiến)</w:t>
      </w:r>
      <w:r>
        <w:rPr>
          <w:b w:val="0"/>
          <w:i w:val="0"/>
        </w:rPr>
        <w:t xml:space="preserve"> Với thương hiệu mỹ phẩm/tiêu dùng Việt Nam, việc "bám" các sự kiện sale sàn TMĐT và livestream là kênh performance quan trọng — nhưng cần tính đúng biên lợi nhuận sau khi trừ phí sàn, phí ship và mã giảm để tránh "bán càng nhiều lỗ càng lớn".</w:t>
      </w:r>
    </w:p>
    <w:p>
      <w:pPr>
        <w:pStyle w:val="Heading3"/>
      </w:pPr>
      <w:r>
        <w:rPr>
          <w:b w:val="0"/>
          <w:i w:val="0"/>
        </w:rPr>
        <w:t>13. Ví dụ quốc tế</w:t>
      </w:r>
    </w:p>
    <w:p>
      <w:pPr>
        <w:pStyle w:val="Heading4"/>
      </w:pPr>
      <w:r>
        <w:rPr>
          <w:b w:val="0"/>
          <w:i w:val="0"/>
        </w:rPr>
        <w:t>13.1. Dropbox — Referral loop kinh điển</w:t>
      </w:r>
    </w:p>
    <w:p>
      <w:r>
        <w:rPr>
          <w:b/>
          <w:i w:val="0"/>
        </w:rPr>
        <w:t>(Dữ kiện, được kể lại rộng rãi trong tài liệu growth)</w:t>
      </w:r>
      <w:r>
        <w:rPr>
          <w:b w:val="0"/>
          <w:i w:val="0"/>
        </w:rPr>
        <w:t xml:space="preserve"> Dropbox triển khai chương trình giới thiệu: cả người mời và người được mời đều nhận thêm dung lượng lưu trữ miễn phí khi đăng ký. Phần thưởng (dung lượng) trùng khớp hoàn hảo với giá trị cốt lõi của sản phẩm, tạo động lực mời tự nhiên. </w:t>
      </w:r>
      <w:r>
        <w:rPr>
          <w:b w:val="0"/>
          <w:i/>
        </w:rPr>
        <w:t>(Con số "tăng trưởng 3900% trong 15 tháng" thường được trích dẫn nhưng cần đối chiếu nguồn gốc trước khi dùng — cần kiểm chứng.)</w:t>
      </w:r>
    </w:p>
    <w:p>
      <w:r>
        <w:rPr>
          <w:b/>
          <w:i w:val="0"/>
        </w:rPr>
        <w:t>(Phân tích)</w:t>
      </w:r>
      <w:r>
        <w:rPr>
          <w:b w:val="0"/>
          <w:i w:val="0"/>
        </w:rPr>
        <w:t xml:space="preserve"> Bài học: phần thưởng referral hiệu quả nhất khi nó </w:t>
      </w:r>
      <w:r>
        <w:rPr>
          <w:b w:val="0"/>
          <w:i/>
        </w:rPr>
        <w:t>là chính giá trị sản phẩm</w:t>
      </w:r>
      <w:r>
        <w:rPr>
          <w:b w:val="0"/>
          <w:i w:val="0"/>
        </w:rPr>
        <w:t>, không phải tiền mặt rời rạc.</w:t>
      </w:r>
    </w:p>
    <w:p>
      <w:pPr>
        <w:pStyle w:val="Heading4"/>
      </w:pPr>
      <w:r>
        <w:rPr>
          <w:b w:val="0"/>
          <w:i w:val="0"/>
        </w:rPr>
        <w:t>13.2. Airbnb — Craigslist integration</w:t>
      </w:r>
    </w:p>
    <w:p>
      <w:r>
        <w:rPr>
          <w:b/>
          <w:i w:val="0"/>
        </w:rPr>
        <w:t>(Dữ kiện, được kể lại rộng rãi)</w:t>
      </w:r>
      <w:r>
        <w:rPr>
          <w:b w:val="0"/>
          <w:i w:val="0"/>
        </w:rPr>
        <w:t xml:space="preserve"> Giai đoạn đầu, Airbnb cho phép chủ nhà đăng tin đồng thời lên Craigslist — nơi đã có sẵn lượng người tìm thuê khổng lồ — để kéo nhu cầu về nền tảng của mình. Đây là ví dụ điển hình về việc </w:t>
      </w:r>
      <w:r>
        <w:rPr>
          <w:b w:val="0"/>
          <w:i/>
        </w:rPr>
        <w:t>"cắm ống"</w:t>
      </w:r>
      <w:r>
        <w:rPr>
          <w:b w:val="0"/>
          <w:i w:val="0"/>
        </w:rPr>
        <w:t xml:space="preserve"> vào một mạng lưới đã có sẵn để khởi động growth loop.</w:t>
      </w:r>
    </w:p>
    <w:p>
      <w:pPr>
        <w:pStyle w:val="Heading4"/>
      </w:pPr>
      <w:r>
        <w:rPr>
          <w:b w:val="0"/>
          <w:i w:val="0"/>
        </w:rPr>
        <w:t>13.3. Bối cảnh Performance: hậu iOS 14.5</w:t>
      </w:r>
    </w:p>
    <w:p>
      <w:r>
        <w:rPr>
          <w:b/>
          <w:i w:val="0"/>
        </w:rPr>
        <w:t>(Dữ kiện)</w:t>
      </w:r>
      <w:r>
        <w:rPr>
          <w:b w:val="0"/>
          <w:i w:val="0"/>
        </w:rPr>
        <w:t xml:space="preserve"> Sau khi Apple triển khai ATT (2021), nhiều nhà quảng cáo báo cáo việc đo lường trên Facebook/Meta trở nên khó khăn hơn do mất tín hiệu từ người dùng iOS không đồng ý theo dõi. Điều này thúc đẩy sự dịch chuyển sang API chuyển đổi phía máy chủ (Conversions API) và các mô hình đo lường tổng hợp. </w:t>
      </w:r>
      <w:r>
        <w:rPr>
          <w:b w:val="0"/>
          <w:i/>
        </w:rPr>
        <w:t>(Mức độ ảnh hưởng cụ thể theo % khác nhau giữa các nguồn — cần kiểm chứng khi trích dẫn con số.)</w:t>
      </w:r>
    </w:p>
    <w:p>
      <w:pPr>
        <w:pStyle w:val="Heading3"/>
      </w:pPr>
      <w:r>
        <w:rPr>
          <w:b w:val="0"/>
          <w:i w:val="0"/>
        </w:rPr>
        <w:t>14. Sai lầm thường gặp</w:t>
      </w:r>
    </w:p>
    <w:p>
      <w:pPr>
        <w:pStyle w:val="ListNumber"/>
      </w:pPr>
      <w:r>
        <w:rPr>
          <w:b/>
          <w:i w:val="0"/>
        </w:rPr>
        <w:t>Đuổi theo vanity metrics.</w:t>
      </w:r>
      <w:r>
        <w:rPr>
          <w:b w:val="0"/>
          <w:i w:val="0"/>
        </w:rPr>
        <w:t xml:space="preserve"> Tổng lượt tải, tổng follower... nghe hay nhưng không phản ánh giá trị. Hãy neo vào North Star Metric và doanh thu.</w:t>
      </w:r>
    </w:p>
    <w:p>
      <w:pPr>
        <w:pStyle w:val="ListNumber"/>
      </w:pPr>
      <w:r>
        <w:rPr>
          <w:b/>
          <w:i w:val="0"/>
        </w:rPr>
        <w:t>Growth hacking mà bỏ qua retention.</w:t>
      </w:r>
      <w:r>
        <w:rPr>
          <w:b w:val="0"/>
          <w:i w:val="0"/>
        </w:rPr>
        <w:t xml:space="preserve"> Đổ khách vào một "chiếc xô thủng" (leaky bucket): giữ chân kém khiến mọi nỗ lực thu hút đổ sông đổ bể. </w:t>
      </w:r>
      <w:r>
        <w:rPr>
          <w:b w:val="0"/>
          <w:i/>
        </w:rPr>
        <w:t>Retention là nền móng của mọi growth loop.</w:t>
      </w:r>
    </w:p>
    <w:p>
      <w:pPr>
        <w:pStyle w:val="ListNumber"/>
      </w:pPr>
      <w:r>
        <w:rPr>
          <w:b/>
          <w:i w:val="0"/>
        </w:rPr>
        <w:t>Dừng A/B test khi thấy đang thắng.</w:t>
      </w:r>
      <w:r>
        <w:rPr>
          <w:b w:val="0"/>
          <w:i w:val="0"/>
        </w:rPr>
        <w:t xml:space="preserve"> Không đạt ý nghĩa thống kê → kết luận sai.</w:t>
      </w:r>
    </w:p>
    <w:p>
      <w:pPr>
        <w:pStyle w:val="ListNumber"/>
      </w:pPr>
      <w:r>
        <w:rPr>
          <w:b/>
          <w:i w:val="0"/>
        </w:rPr>
        <w:t>Chỉ nhìn ROAS mà quên biên lợi nhuận và CLV.</w:t>
      </w:r>
      <w:r>
        <w:rPr>
          <w:b w:val="0"/>
          <w:i w:val="0"/>
        </w:rPr>
        <w:t xml:space="preserve"> ROAS 3 có thể vẫn lỗ nếu biên gộp thấp hoặc khách không mua lại.</w:t>
      </w:r>
    </w:p>
    <w:p>
      <w:pPr>
        <w:pStyle w:val="ListNumber"/>
      </w:pPr>
      <w:r>
        <w:rPr>
          <w:b/>
          <w:i w:val="0"/>
        </w:rPr>
        <w:t>Quy kết sai (attribution mù quáng).</w:t>
      </w:r>
      <w:r>
        <w:rPr>
          <w:b w:val="0"/>
          <w:i w:val="0"/>
        </w:rPr>
        <w:t xml:space="preserve"> Tin 100% vào "last-click" khiến đánh giá thấp các kênh đầu phễu (brand, content).</w:t>
      </w:r>
    </w:p>
    <w:p>
      <w:pPr>
        <w:pStyle w:val="ListNumber"/>
      </w:pPr>
      <w:r>
        <w:rPr>
          <w:b/>
          <w:i w:val="0"/>
        </w:rPr>
        <w:t>Mở rộng ngân sách khi chưa có product-market fit.</w:t>
      </w:r>
      <w:r>
        <w:rPr>
          <w:b w:val="0"/>
          <w:i w:val="0"/>
        </w:rPr>
        <w:t xml:space="preserve"> Đổ tiền vào sản phẩm chưa ai thực sự cần chỉ đốt tiền nhanh hơn.</w:t>
      </w:r>
    </w:p>
    <w:p>
      <w:pPr>
        <w:pStyle w:val="ListNumber"/>
      </w:pPr>
      <w:r>
        <w:rPr>
          <w:b/>
          <w:i w:val="0"/>
        </w:rPr>
        <w:t>Sao chép "hack" của người khác mà không hiểu bối cảnh.</w:t>
      </w:r>
      <w:r>
        <w:rPr>
          <w:b w:val="0"/>
          <w:i w:val="0"/>
        </w:rPr>
        <w:t xml:space="preserve"> Referral của Dropbox hiệu quả vì phần thưởng = giá trị sản phẩm; áp máy móc vào sản phẩm khác thường thất bại.</w:t>
      </w:r>
    </w:p>
    <w:p>
      <w:pPr>
        <w:pStyle w:val="ListNumber"/>
      </w:pPr>
      <w:r>
        <w:rPr>
          <w:b/>
          <w:i w:val="0"/>
        </w:rPr>
        <w:t>Bỏ quên thương hiệu.</w:t>
      </w:r>
      <w:r>
        <w:rPr>
          <w:b w:val="0"/>
          <w:i w:val="0"/>
        </w:rPr>
        <w:t xml:space="preserve"> Performance thuần túy dài hạn làm CAC leo thang khi không có "vốn thương hiệu" kéo CTR lên.</w:t>
      </w:r>
    </w:p>
    <w:p>
      <w:pPr>
        <w:pStyle w:val="Heading3"/>
      </w:pPr>
      <w:r>
        <w:rPr>
          <w:b w:val="0"/>
          <w:i w:val="0"/>
        </w:rPr>
        <w:t>15. Checklist</w:t>
      </w:r>
    </w:p>
    <w:p>
      <w:r>
        <w:rPr>
          <w:b/>
          <w:i w:val="0"/>
        </w:rPr>
        <w:t>Trước khi khởi động một chương trình Growth/Performance:</w:t>
      </w:r>
    </w:p>
    <w:p>
      <w:pPr>
        <w:pStyle w:val="ListBullet"/>
      </w:pPr>
      <w:r>
        <w:rPr>
          <w:b w:val="0"/>
          <w:i w:val="0"/>
        </w:rPr>
        <w:t>[ ] Đã xác định North Star Metric và toàn team đồng thuận?</w:t>
      </w:r>
    </w:p>
    <w:p>
      <w:pPr>
        <w:pStyle w:val="ListBullet"/>
      </w:pPr>
      <w:r>
        <w:rPr>
          <w:b w:val="0"/>
          <w:i w:val="0"/>
        </w:rPr>
        <w:t>[ ] Đã có product-market fit (ví dụ: khảo sát Sean Ellis — ≥40% người dùng "rất thất vọng" nếu mất sản phẩm)?</w:t>
      </w:r>
    </w:p>
    <w:p>
      <w:pPr>
        <w:pStyle w:val="ListBullet"/>
      </w:pPr>
      <w:r>
        <w:rPr>
          <w:b w:val="0"/>
          <w:i w:val="0"/>
        </w:rPr>
        <w:t>[ ] Đã đo được unit economics cơ bản: CAC, CLV, biên lợi nhuận gộp, payback?</w:t>
      </w:r>
    </w:p>
    <w:p>
      <w:pPr>
        <w:pStyle w:val="ListBullet"/>
      </w:pPr>
      <w:r>
        <w:rPr>
          <w:b w:val="0"/>
          <w:i w:val="0"/>
        </w:rPr>
        <w:t>[ ] Đã cài đặt tracking đầy đủ (pixel, Conversions API, GA4, event trong sản phẩm)?</w:t>
      </w:r>
    </w:p>
    <w:p>
      <w:pPr>
        <w:pStyle w:val="ListBullet"/>
      </w:pPr>
      <w:r>
        <w:rPr>
          <w:b w:val="0"/>
          <w:i w:val="0"/>
        </w:rPr>
        <w:t>[ ] Đã tính ROAS hòa vốn để biết ngưỡng lãi/lỗ?</w:t>
      </w:r>
    </w:p>
    <w:p>
      <w:pPr>
        <w:pStyle w:val="ListBullet"/>
      </w:pPr>
      <w:r>
        <w:rPr>
          <w:b w:val="0"/>
          <w:i w:val="0"/>
        </w:rPr>
        <w:t>[ ] Đã xây quy trình thử nghiệm hàng tuần (backlog ý tưởng + chấm ICE)?</w:t>
      </w:r>
    </w:p>
    <w:p>
      <w:pPr>
        <w:pStyle w:val="ListBullet"/>
      </w:pPr>
      <w:r>
        <w:rPr>
          <w:b w:val="0"/>
          <w:i w:val="0"/>
        </w:rPr>
        <w:t>[ ] Đã xác định retention có đủ tốt trước khi tăng ngân sách thu hút?</w:t>
      </w:r>
    </w:p>
    <w:p>
      <w:pPr>
        <w:pStyle w:val="ListBullet"/>
      </w:pPr>
      <w:r>
        <w:rPr>
          <w:b w:val="0"/>
          <w:i w:val="0"/>
        </w:rPr>
        <w:t>[ ] Đã có kế hoạch đo lường thời hậu-cookie (server-side, first-party data)?</w:t>
      </w:r>
    </w:p>
    <w:p>
      <w:pPr>
        <w:pStyle w:val="Heading3"/>
      </w:pPr>
      <w:r>
        <w:rPr>
          <w:b w:val="0"/>
          <w:i w:val="0"/>
        </w:rPr>
        <w:t>16. SOP (Qui trình chuẩn tác nghiệp)</w:t>
      </w:r>
    </w:p>
    <w:p>
      <w:r>
        <w:rPr>
          <w:b/>
          <w:i w:val="0"/>
        </w:rPr>
        <w:t>SOP: Chạy một chu kỳ thử nghiệm tăng trưởng (Growth Sprint 1 tuần)</w:t>
      </w:r>
    </w:p>
    <w:p>
      <w:pPr>
        <w:pStyle w:val="ListNumber"/>
      </w:pPr>
      <w:r>
        <w:rPr>
          <w:b/>
          <w:i w:val="0"/>
        </w:rPr>
        <w:t>Thứ Hai — Phân tích &amp; Ideate (2h):</w:t>
      </w:r>
      <w:r>
        <w:rPr>
          <w:b w:val="0"/>
          <w:i w:val="0"/>
        </w:rPr>
        <w:t xml:space="preserve"> review dữ liệu tuần trước, brainstorm ý tưởng, đưa vào backlog.</w:t>
      </w:r>
    </w:p>
    <w:p>
      <w:pPr>
        <w:pStyle w:val="ListNumber"/>
      </w:pPr>
      <w:r>
        <w:rPr>
          <w:b/>
          <w:i w:val="0"/>
        </w:rPr>
        <w:t>Thứ Hai — Ưu tiên (30 phút):</w:t>
      </w:r>
      <w:r>
        <w:rPr>
          <w:b w:val="0"/>
          <w:i w:val="0"/>
        </w:rPr>
        <w:t xml:space="preserve"> chấm điểm ICE cho ý tưởng mới, sắp xếp thứ tự.</w:t>
      </w:r>
    </w:p>
    <w:p>
      <w:pPr>
        <w:pStyle w:val="ListNumber"/>
      </w:pPr>
      <w:r>
        <w:rPr>
          <w:b/>
          <w:i w:val="0"/>
        </w:rPr>
        <w:t>Thứ Ba–Thứ Tư — Triển khai:</w:t>
      </w:r>
      <w:r>
        <w:rPr>
          <w:b w:val="0"/>
          <w:i w:val="0"/>
        </w:rPr>
        <w:t xml:space="preserve"> dựng biến thể, cài tracking, tính cỡ mẫu, khởi chạy thử nghiệm.</w:t>
      </w:r>
    </w:p>
    <w:p>
      <w:pPr>
        <w:pStyle w:val="ListNumber"/>
      </w:pPr>
      <w:r>
        <w:rPr>
          <w:b/>
          <w:i w:val="0"/>
        </w:rPr>
        <w:t>Thứ Tư–Chủ Nhật — Chạy &amp; Theo dõi:</w:t>
      </w:r>
      <w:r>
        <w:rPr>
          <w:b w:val="0"/>
          <w:i w:val="0"/>
        </w:rPr>
        <w:t xml:space="preserve"> giám sát để phát hiện lỗi kỹ thuật; </w:t>
      </w:r>
      <w:r>
        <w:rPr>
          <w:b/>
          <w:i w:val="0"/>
        </w:rPr>
        <w:t>không</w:t>
      </w:r>
      <w:r>
        <w:rPr>
          <w:b w:val="0"/>
          <w:i w:val="0"/>
        </w:rPr>
        <w:t xml:space="preserve"> kết luận sớm.</w:t>
      </w:r>
    </w:p>
    <w:p>
      <w:pPr>
        <w:pStyle w:val="ListNumber"/>
      </w:pPr>
      <w:r>
        <w:rPr>
          <w:b/>
          <w:i w:val="0"/>
        </w:rPr>
        <w:t>Thứ Sáu tuần sau — Phân tích kết quả:</w:t>
      </w:r>
      <w:r>
        <w:rPr>
          <w:b w:val="0"/>
          <w:i w:val="0"/>
        </w:rPr>
        <w:t xml:space="preserve"> kiểm tra ý nghĩa thống kê, ghi vào "learning log".</w:t>
      </w:r>
    </w:p>
    <w:p>
      <w:pPr>
        <w:pStyle w:val="ListNumber"/>
      </w:pPr>
      <w:r>
        <w:rPr>
          <w:b/>
          <w:i w:val="0"/>
        </w:rPr>
        <w:t>Ra quyết định:</w:t>
      </w:r>
      <w:r>
        <w:rPr>
          <w:b w:val="0"/>
          <w:i w:val="0"/>
        </w:rPr>
        <w:t xml:space="preserve"> Thắng → nhân rộng/tài liệu hóa; Thua → ghi bài học; Không rõ → thiết kế lại.</w:t>
      </w:r>
    </w:p>
    <w:p>
      <w:pPr>
        <w:pStyle w:val="ListNumber"/>
      </w:pPr>
      <w:r>
        <w:rPr>
          <w:b/>
          <w:i w:val="0"/>
        </w:rPr>
        <w:t>Cập nhật knowledge base:</w:t>
      </w:r>
      <w:r>
        <w:rPr>
          <w:b w:val="0"/>
          <w:i w:val="0"/>
        </w:rPr>
        <w:t xml:space="preserve"> mọi thử nghiệm (thắng hay thua) đều được ghi lại để không lặp lại.</w:t>
      </w:r>
    </w:p>
    <w:p>
      <w:r>
        <w:rPr>
          <w:b/>
          <w:i w:val="0"/>
        </w:rPr>
        <w:t>SOP phụ: Ra mắt một chiến dịch Performance (Paid) mới</w:t>
      </w:r>
    </w:p>
    <w:p>
      <w:r>
        <w:rPr>
          <w:b w:val="0"/>
          <w:i w:val="0"/>
        </w:rPr>
        <w:t>Xác định mục tiêu &amp; KPI → chọn nền tảng &amp; định dạng → dựng cấu trúc chiến dịch (campaign/adset/ad) → cài conversion tracking → đặt ngân sách thử nghiệm nhỏ → chạy learning phase (để thuật toán học, tránh chỉnh sửa liên tục) → đánh giá theo ROAS/CPA → scale hoặc tắt.</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Giai đoạn AARRR</w:t>
            </w:r>
          </w:p>
        </w:tc>
      </w:tr>
      <w:tr>
        <w:tc>
          <w:tcPr>
            <w:tcW w:type="dxa" w:w="2880"/>
          </w:tcPr>
          <w:p>
            <w:r/>
            <w:r>
              <w:rPr>
                <w:b w:val="0"/>
                <w:i w:val="0"/>
              </w:rPr>
              <w:t>CTR (Click-Through Rate)</w:t>
            </w:r>
          </w:p>
        </w:tc>
        <w:tc>
          <w:tcPr>
            <w:tcW w:type="dxa" w:w="2880"/>
          </w:tcPr>
          <w:p>
            <w:r/>
            <w:r>
              <w:rPr>
                <w:b w:val="0"/>
                <w:i w:val="0"/>
              </w:rPr>
              <w:t>% người thấy quảng cáo/link click vào</w:t>
            </w:r>
          </w:p>
        </w:tc>
        <w:tc>
          <w:tcPr>
            <w:tcW w:type="dxa" w:w="2880"/>
          </w:tcPr>
          <w:p>
            <w:r/>
            <w:r>
              <w:rPr>
                <w:b w:val="0"/>
                <w:i w:val="0"/>
              </w:rPr>
              <w:t>Acquisition</w:t>
            </w:r>
          </w:p>
        </w:tc>
      </w:tr>
      <w:tr>
        <w:tc>
          <w:tcPr>
            <w:tcW w:type="dxa" w:w="2880"/>
          </w:tcPr>
          <w:p>
            <w:r/>
            <w:r>
              <w:rPr>
                <w:b w:val="0"/>
                <w:i w:val="0"/>
              </w:rPr>
              <w:t>CPC / CPM</w:t>
            </w:r>
          </w:p>
        </w:tc>
        <w:tc>
          <w:tcPr>
            <w:tcW w:type="dxa" w:w="2880"/>
          </w:tcPr>
          <w:p>
            <w:r/>
            <w:r>
              <w:rPr>
                <w:b w:val="0"/>
                <w:i w:val="0"/>
              </w:rPr>
              <w:t>Chi phí mỗi click / mỗi 1000 hiển thị</w:t>
            </w:r>
          </w:p>
        </w:tc>
        <w:tc>
          <w:tcPr>
            <w:tcW w:type="dxa" w:w="2880"/>
          </w:tcPr>
          <w:p>
            <w:r/>
            <w:r>
              <w:rPr>
                <w:b w:val="0"/>
                <w:i w:val="0"/>
              </w:rPr>
              <w:t>Acquisition</w:t>
            </w:r>
          </w:p>
        </w:tc>
      </w:tr>
      <w:tr>
        <w:tc>
          <w:tcPr>
            <w:tcW w:type="dxa" w:w="2880"/>
          </w:tcPr>
          <w:p>
            <w:r/>
            <w:r>
              <w:rPr>
                <w:b w:val="0"/>
                <w:i w:val="0"/>
              </w:rPr>
              <w:t>CAC</w:t>
            </w:r>
          </w:p>
        </w:tc>
        <w:tc>
          <w:tcPr>
            <w:tcW w:type="dxa" w:w="2880"/>
          </w:tcPr>
          <w:p>
            <w:r/>
            <w:r>
              <w:rPr>
                <w:b w:val="0"/>
                <w:i w:val="0"/>
              </w:rPr>
              <w:t>Chi phí có một khách hàng</w:t>
            </w:r>
          </w:p>
        </w:tc>
        <w:tc>
          <w:tcPr>
            <w:tcW w:type="dxa" w:w="2880"/>
          </w:tcPr>
          <w:p>
            <w:r/>
            <w:r>
              <w:rPr>
                <w:b w:val="0"/>
                <w:i w:val="0"/>
              </w:rPr>
              <w:t>Acquisition</w:t>
            </w:r>
          </w:p>
        </w:tc>
      </w:tr>
      <w:tr>
        <w:tc>
          <w:tcPr>
            <w:tcW w:type="dxa" w:w="2880"/>
          </w:tcPr>
          <w:p>
            <w:r/>
            <w:r>
              <w:rPr>
                <w:b w:val="0"/>
                <w:i w:val="0"/>
              </w:rPr>
              <w:t>Tỷ lệ kích hoạt (Activation rate)</w:t>
            </w:r>
          </w:p>
        </w:tc>
        <w:tc>
          <w:tcPr>
            <w:tcW w:type="dxa" w:w="2880"/>
          </w:tcPr>
          <w:p>
            <w:r/>
            <w:r>
              <w:rPr>
                <w:b w:val="0"/>
                <w:i w:val="0"/>
              </w:rPr>
              <w:t>% người dùng đạt "aha moment"</w:t>
            </w:r>
          </w:p>
        </w:tc>
        <w:tc>
          <w:tcPr>
            <w:tcW w:type="dxa" w:w="2880"/>
          </w:tcPr>
          <w:p>
            <w:r/>
            <w:r>
              <w:rPr>
                <w:b w:val="0"/>
                <w:i w:val="0"/>
              </w:rPr>
              <w:t>Activation</w:t>
            </w:r>
          </w:p>
        </w:tc>
      </w:tr>
      <w:tr>
        <w:tc>
          <w:tcPr>
            <w:tcW w:type="dxa" w:w="2880"/>
          </w:tcPr>
          <w:p>
            <w:r/>
            <w:r>
              <w:rPr>
                <w:b w:val="0"/>
                <w:i w:val="0"/>
              </w:rPr>
              <w:t>Retention rate (D1/D7/D30)</w:t>
            </w:r>
          </w:p>
        </w:tc>
        <w:tc>
          <w:tcPr>
            <w:tcW w:type="dxa" w:w="2880"/>
          </w:tcPr>
          <w:p>
            <w:r/>
            <w:r>
              <w:rPr>
                <w:b w:val="0"/>
                <w:i w:val="0"/>
              </w:rPr>
              <w:t>% quay lại sau 1/7/30 ngày</w:t>
            </w:r>
          </w:p>
        </w:tc>
        <w:tc>
          <w:tcPr>
            <w:tcW w:type="dxa" w:w="2880"/>
          </w:tcPr>
          <w:p>
            <w:r/>
            <w:r>
              <w:rPr>
                <w:b w:val="0"/>
                <w:i w:val="0"/>
              </w:rPr>
              <w:t>Retention</w:t>
            </w:r>
          </w:p>
        </w:tc>
      </w:tr>
      <w:tr>
        <w:tc>
          <w:tcPr>
            <w:tcW w:type="dxa" w:w="2880"/>
          </w:tcPr>
          <w:p>
            <w:r/>
            <w:r>
              <w:rPr>
                <w:b w:val="0"/>
                <w:i w:val="0"/>
              </w:rPr>
              <w:t>Churn rate</w:t>
            </w:r>
          </w:p>
        </w:tc>
        <w:tc>
          <w:tcPr>
            <w:tcW w:type="dxa" w:w="2880"/>
          </w:tcPr>
          <w:p>
            <w:r/>
            <w:r>
              <w:rPr>
                <w:b w:val="0"/>
                <w:i w:val="0"/>
              </w:rPr>
              <w:t>% rời bỏ mỗi kỳ</w:t>
            </w:r>
          </w:p>
        </w:tc>
        <w:tc>
          <w:tcPr>
            <w:tcW w:type="dxa" w:w="2880"/>
          </w:tcPr>
          <w:p>
            <w:r/>
            <w:r>
              <w:rPr>
                <w:b w:val="0"/>
                <w:i w:val="0"/>
              </w:rPr>
              <w:t>Retention</w:t>
            </w:r>
          </w:p>
        </w:tc>
      </w:tr>
      <w:tr>
        <w:tc>
          <w:tcPr>
            <w:tcW w:type="dxa" w:w="2880"/>
          </w:tcPr>
          <w:p>
            <w:r/>
            <w:r>
              <w:rPr>
                <w:b w:val="0"/>
                <w:i w:val="0"/>
              </w:rPr>
              <w:t>K-factor</w:t>
            </w:r>
          </w:p>
        </w:tc>
        <w:tc>
          <w:tcPr>
            <w:tcW w:type="dxa" w:w="2880"/>
          </w:tcPr>
          <w:p>
            <w:r/>
            <w:r>
              <w:rPr>
                <w:b w:val="0"/>
                <w:i w:val="0"/>
              </w:rPr>
              <w:t>Hệ số lan truyền</w:t>
            </w:r>
          </w:p>
        </w:tc>
        <w:tc>
          <w:tcPr>
            <w:tcW w:type="dxa" w:w="2880"/>
          </w:tcPr>
          <w:p>
            <w:r/>
            <w:r>
              <w:rPr>
                <w:b w:val="0"/>
                <w:i w:val="0"/>
              </w:rPr>
              <w:t>Referral</w:t>
            </w:r>
          </w:p>
        </w:tc>
      </w:tr>
      <w:tr>
        <w:tc>
          <w:tcPr>
            <w:tcW w:type="dxa" w:w="2880"/>
          </w:tcPr>
          <w:p>
            <w:r/>
            <w:r>
              <w:rPr>
                <w:b w:val="0"/>
                <w:i w:val="0"/>
              </w:rPr>
              <w:t>ARPU / ARPPU</w:t>
            </w:r>
          </w:p>
        </w:tc>
        <w:tc>
          <w:tcPr>
            <w:tcW w:type="dxa" w:w="2880"/>
          </w:tcPr>
          <w:p>
            <w:r/>
            <w:r>
              <w:rPr>
                <w:b w:val="0"/>
                <w:i w:val="0"/>
              </w:rPr>
              <w:t>Doanh thu bình quân mỗi người dùng / người trả phí</w:t>
            </w:r>
          </w:p>
        </w:tc>
        <w:tc>
          <w:tcPr>
            <w:tcW w:type="dxa" w:w="2880"/>
          </w:tcPr>
          <w:p>
            <w:r/>
            <w:r>
              <w:rPr>
                <w:b w:val="0"/>
                <w:i w:val="0"/>
              </w:rPr>
              <w:t>Revenue</w:t>
            </w:r>
          </w:p>
        </w:tc>
      </w:tr>
      <w:tr>
        <w:tc>
          <w:tcPr>
            <w:tcW w:type="dxa" w:w="2880"/>
          </w:tcPr>
          <w:p>
            <w:r/>
            <w:r>
              <w:rPr>
                <w:b w:val="0"/>
                <w:i w:val="0"/>
              </w:rPr>
              <w:t>CLV (LTV)</w:t>
            </w:r>
          </w:p>
        </w:tc>
        <w:tc>
          <w:tcPr>
            <w:tcW w:type="dxa" w:w="2880"/>
          </w:tcPr>
          <w:p>
            <w:r/>
            <w:r>
              <w:rPr>
                <w:b w:val="0"/>
                <w:i w:val="0"/>
              </w:rPr>
              <w:t>Giá trị vòng đời khách hàng</w:t>
            </w:r>
          </w:p>
        </w:tc>
        <w:tc>
          <w:tcPr>
            <w:tcW w:type="dxa" w:w="2880"/>
          </w:tcPr>
          <w:p>
            <w:r/>
            <w:r>
              <w:rPr>
                <w:b w:val="0"/>
                <w:i w:val="0"/>
              </w:rPr>
              <w:t>Revenue</w:t>
            </w:r>
          </w:p>
        </w:tc>
      </w:tr>
      <w:tr>
        <w:tc>
          <w:tcPr>
            <w:tcW w:type="dxa" w:w="2880"/>
          </w:tcPr>
          <w:p>
            <w:r/>
            <w:r>
              <w:rPr>
                <w:b w:val="0"/>
                <w:i w:val="0"/>
              </w:rPr>
              <w:t>ROAS</w:t>
            </w:r>
          </w:p>
        </w:tc>
        <w:tc>
          <w:tcPr>
            <w:tcW w:type="dxa" w:w="2880"/>
          </w:tcPr>
          <w:p>
            <w:r/>
            <w:r>
              <w:rPr>
                <w:b w:val="0"/>
                <w:i w:val="0"/>
              </w:rPr>
              <w:t>Doanh thu / chi phí quảng cáo</w:t>
            </w:r>
          </w:p>
        </w:tc>
        <w:tc>
          <w:tcPr>
            <w:tcW w:type="dxa" w:w="2880"/>
          </w:tcPr>
          <w:p>
            <w:r/>
            <w:r>
              <w:rPr>
                <w:b w:val="0"/>
                <w:i w:val="0"/>
              </w:rPr>
              <w:t>Revenue</w:t>
            </w:r>
          </w:p>
        </w:tc>
      </w:tr>
      <w:tr>
        <w:tc>
          <w:tcPr>
            <w:tcW w:type="dxa" w:w="2880"/>
          </w:tcPr>
          <w:p>
            <w:r/>
            <w:r>
              <w:rPr>
                <w:b w:val="0"/>
                <w:i w:val="0"/>
              </w:rPr>
              <w:t>LTV:CAC</w:t>
            </w:r>
          </w:p>
        </w:tc>
        <w:tc>
          <w:tcPr>
            <w:tcW w:type="dxa" w:w="2880"/>
          </w:tcPr>
          <w:p>
            <w:r/>
            <w:r>
              <w:rPr>
                <w:b w:val="0"/>
                <w:i w:val="0"/>
              </w:rPr>
              <w:t>Tỷ lệ giá trị/chi phí</w:t>
            </w:r>
          </w:p>
        </w:tc>
        <w:tc>
          <w:tcPr>
            <w:tcW w:type="dxa" w:w="2880"/>
          </w:tcPr>
          <w:p>
            <w:r/>
            <w:r>
              <w:rPr>
                <w:b w:val="0"/>
                <w:i w:val="0"/>
              </w:rPr>
              <w:t>Sức khỏe tổng thể</w:t>
            </w:r>
          </w:p>
        </w:tc>
      </w:tr>
      <w:tr>
        <w:tc>
          <w:tcPr>
            <w:tcW w:type="dxa" w:w="2880"/>
          </w:tcPr>
          <w:p>
            <w:r/>
            <w:r>
              <w:rPr>
                <w:b w:val="0"/>
                <w:i w:val="0"/>
              </w:rPr>
              <w:t>CAC Payback (tháng)</w:t>
            </w:r>
          </w:p>
        </w:tc>
        <w:tc>
          <w:tcPr>
            <w:tcW w:type="dxa" w:w="2880"/>
          </w:tcPr>
          <w:p>
            <w:r/>
            <w:r>
              <w:rPr>
                <w:b w:val="0"/>
                <w:i w:val="0"/>
              </w:rPr>
              <w:t>Thời gian hoàn vốn khách</w:t>
            </w:r>
          </w:p>
        </w:tc>
        <w:tc>
          <w:tcPr>
            <w:tcW w:type="dxa" w:w="2880"/>
          </w:tcPr>
          <w:p>
            <w:r/>
            <w:r>
              <w:rPr>
                <w:b w:val="0"/>
                <w:i w:val="0"/>
              </w:rPr>
              <w:t>Dòng tiền</w:t>
            </w:r>
          </w:p>
        </w:tc>
      </w:tr>
    </w:tbl>
    <w:p/>
    <w:p>
      <w:pPr>
        <w:pStyle w:val="Heading3"/>
      </w:pPr>
      <w:r>
        <w:rPr>
          <w:b w:val="0"/>
          <w:i w:val="0"/>
        </w:rPr>
        <w:t>18. Biểu mẫu</w:t>
      </w:r>
    </w:p>
    <w:p>
      <w:pPr>
        <w:pStyle w:val="Heading4"/>
      </w:pPr>
      <w:r>
        <w:rPr>
          <w:b w:val="0"/>
          <w:i w:val="0"/>
        </w:rPr>
        <w:t>18.1. Biểu mẫu giả thuyết thử nghiệm</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Trường</w:t>
            </w:r>
          </w:p>
        </w:tc>
        <w:tc>
          <w:tcPr>
            <w:tcW w:type="dxa" w:w="4320"/>
            <w:shd w:val="clear" w:color="auto" w:fill="1F4E79"/>
          </w:tcPr>
          <w:p>
            <w:r>
              <w:rPr>
                <w:b/>
                <w:color w:val="FFFFFF"/>
              </w:rPr>
            </w:r>
            <w:r>
              <w:rPr>
                <w:b/>
                <w:i w:val="0"/>
                <w:color w:val="FFFFFF"/>
              </w:rPr>
              <w:t>Nội dung</w:t>
            </w:r>
          </w:p>
        </w:tc>
      </w:tr>
      <w:tr>
        <w:tc>
          <w:tcPr>
            <w:tcW w:type="dxa" w:w="4320"/>
          </w:tcPr>
          <w:p>
            <w:r/>
            <w:r>
              <w:rPr>
                <w:b w:val="0"/>
                <w:i w:val="0"/>
              </w:rPr>
              <w:t>Tên thử nghiệm</w:t>
            </w:r>
          </w:p>
        </w:tc>
        <w:tc>
          <w:tcPr>
            <w:tcW w:type="dxa" w:w="4320"/>
          </w:tcPr>
          <w:p>
            <w:r/>
          </w:p>
        </w:tc>
      </w:tr>
      <w:tr>
        <w:tc>
          <w:tcPr>
            <w:tcW w:type="dxa" w:w="4320"/>
          </w:tcPr>
          <w:p>
            <w:r/>
            <w:r>
              <w:rPr>
                <w:b w:val="0"/>
                <w:i w:val="0"/>
              </w:rPr>
              <w:t>Ngày bắt đầu / kết thúc dự kiến</w:t>
            </w:r>
          </w:p>
        </w:tc>
        <w:tc>
          <w:tcPr>
            <w:tcW w:type="dxa" w:w="4320"/>
          </w:tcPr>
          <w:p>
            <w:r/>
          </w:p>
        </w:tc>
      </w:tr>
      <w:tr>
        <w:tc>
          <w:tcPr>
            <w:tcW w:type="dxa" w:w="4320"/>
          </w:tcPr>
          <w:p>
            <w:r/>
            <w:r>
              <w:rPr>
                <w:b w:val="0"/>
                <w:i w:val="0"/>
              </w:rPr>
              <w:t>Giả thuyết</w:t>
            </w:r>
          </w:p>
        </w:tc>
        <w:tc>
          <w:tcPr>
            <w:tcW w:type="dxa" w:w="4320"/>
          </w:tcPr>
          <w:p>
            <w:r/>
            <w:r>
              <w:rPr>
                <w:b w:val="0"/>
                <w:i w:val="0"/>
              </w:rPr>
              <w:t>"Nếu [X] thì [chỉ số Y] sẽ [tăng/giảm] vì [lý do]"</w:t>
            </w:r>
          </w:p>
        </w:tc>
      </w:tr>
      <w:tr>
        <w:tc>
          <w:tcPr>
            <w:tcW w:type="dxa" w:w="4320"/>
          </w:tcPr>
          <w:p>
            <w:r/>
            <w:r>
              <w:rPr>
                <w:b w:val="0"/>
                <w:i w:val="0"/>
              </w:rPr>
              <w:t>Chỉ số chính (primary metric)</w:t>
            </w:r>
          </w:p>
        </w:tc>
        <w:tc>
          <w:tcPr>
            <w:tcW w:type="dxa" w:w="4320"/>
          </w:tcPr>
          <w:p>
            <w:r/>
          </w:p>
        </w:tc>
      </w:tr>
      <w:tr>
        <w:tc>
          <w:tcPr>
            <w:tcW w:type="dxa" w:w="4320"/>
          </w:tcPr>
          <w:p>
            <w:r/>
            <w:r>
              <w:rPr>
                <w:b w:val="0"/>
                <w:i w:val="0"/>
              </w:rPr>
              <w:t>Chỉ số phụ / guardrail</w:t>
            </w:r>
          </w:p>
        </w:tc>
        <w:tc>
          <w:tcPr>
            <w:tcW w:type="dxa" w:w="4320"/>
          </w:tcPr>
          <w:p>
            <w:r/>
          </w:p>
        </w:tc>
      </w:tr>
      <w:tr>
        <w:tc>
          <w:tcPr>
            <w:tcW w:type="dxa" w:w="4320"/>
          </w:tcPr>
          <w:p>
            <w:r/>
            <w:r>
              <w:rPr>
                <w:b w:val="0"/>
                <w:i w:val="0"/>
              </w:rPr>
              <w:t>Điểm ICE (I/C/E)</w:t>
            </w:r>
          </w:p>
        </w:tc>
        <w:tc>
          <w:tcPr>
            <w:tcW w:type="dxa" w:w="4320"/>
          </w:tcPr>
          <w:p>
            <w:r/>
            <w:r>
              <w:rPr>
                <w:b w:val="0"/>
                <w:i w:val="0"/>
              </w:rPr>
              <w:t>/ /</w:t>
            </w:r>
          </w:p>
        </w:tc>
      </w:tr>
      <w:tr>
        <w:tc>
          <w:tcPr>
            <w:tcW w:type="dxa" w:w="4320"/>
          </w:tcPr>
          <w:p>
            <w:r/>
            <w:r>
              <w:rPr>
                <w:b w:val="0"/>
                <w:i w:val="0"/>
              </w:rPr>
              <w:t>Cỡ mẫu cần thiết</w:t>
            </w:r>
          </w:p>
        </w:tc>
        <w:tc>
          <w:tcPr>
            <w:tcW w:type="dxa" w:w="4320"/>
          </w:tcPr>
          <w:p>
            <w:r/>
          </w:p>
        </w:tc>
      </w:tr>
      <w:tr>
        <w:tc>
          <w:tcPr>
            <w:tcW w:type="dxa" w:w="4320"/>
          </w:tcPr>
          <w:p>
            <w:r/>
            <w:r>
              <w:rPr>
                <w:b w:val="0"/>
                <w:i w:val="0"/>
              </w:rPr>
              <w:t>Kết quả</w:t>
            </w:r>
          </w:p>
        </w:tc>
        <w:tc>
          <w:tcPr>
            <w:tcW w:type="dxa" w:w="4320"/>
          </w:tcPr>
          <w:p>
            <w:r/>
          </w:p>
        </w:tc>
      </w:tr>
      <w:tr>
        <w:tc>
          <w:tcPr>
            <w:tcW w:type="dxa" w:w="4320"/>
          </w:tcPr>
          <w:p>
            <w:r/>
            <w:r>
              <w:rPr>
                <w:b w:val="0"/>
                <w:i w:val="0"/>
              </w:rPr>
              <w:t>Ý nghĩa thống kê (độ tin cậy)</w:t>
            </w:r>
          </w:p>
        </w:tc>
        <w:tc>
          <w:tcPr>
            <w:tcW w:type="dxa" w:w="4320"/>
          </w:tcPr>
          <w:p>
            <w:r/>
          </w:p>
        </w:tc>
      </w:tr>
      <w:tr>
        <w:tc>
          <w:tcPr>
            <w:tcW w:type="dxa" w:w="4320"/>
          </w:tcPr>
          <w:p>
            <w:r/>
            <w:r>
              <w:rPr>
                <w:b w:val="0"/>
                <w:i w:val="0"/>
              </w:rPr>
              <w:t>Quyết định &amp; bài học</w:t>
            </w:r>
          </w:p>
        </w:tc>
        <w:tc>
          <w:tcPr>
            <w:tcW w:type="dxa" w:w="4320"/>
          </w:tcPr>
          <w:p>
            <w:r/>
          </w:p>
        </w:tc>
      </w:tr>
    </w:tbl>
    <w:p/>
    <w:p>
      <w:pPr>
        <w:pStyle w:val="Heading4"/>
      </w:pPr>
      <w:r>
        <w:rPr>
          <w:b w:val="0"/>
          <w:i w:val="0"/>
        </w:rPr>
        <w:t>18.2. Biểu mẫu theo dõi Performance hàng tuần</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1F4E79"/>
          </w:tcPr>
          <w:p>
            <w:r>
              <w:rPr>
                <w:b/>
                <w:color w:val="FFFFFF"/>
              </w:rPr>
            </w:r>
            <w:r>
              <w:rPr>
                <w:b/>
                <w:i w:val="0"/>
                <w:color w:val="FFFFFF"/>
              </w:rPr>
              <w:t>Kênh</w:t>
            </w:r>
          </w:p>
        </w:tc>
        <w:tc>
          <w:tcPr>
            <w:tcW w:type="dxa" w:w="960"/>
            <w:shd w:val="clear" w:color="auto" w:fill="1F4E79"/>
          </w:tcPr>
          <w:p>
            <w:r>
              <w:rPr>
                <w:b/>
                <w:color w:val="FFFFFF"/>
              </w:rPr>
            </w:r>
            <w:r>
              <w:rPr>
                <w:b/>
                <w:i w:val="0"/>
                <w:color w:val="FFFFFF"/>
              </w:rPr>
              <w:t>Chi phí</w:t>
            </w:r>
          </w:p>
        </w:tc>
        <w:tc>
          <w:tcPr>
            <w:tcW w:type="dxa" w:w="960"/>
            <w:shd w:val="clear" w:color="auto" w:fill="1F4E79"/>
          </w:tcPr>
          <w:p>
            <w:r>
              <w:rPr>
                <w:b/>
                <w:color w:val="FFFFFF"/>
              </w:rPr>
            </w:r>
            <w:r>
              <w:rPr>
                <w:b/>
                <w:i w:val="0"/>
                <w:color w:val="FFFFFF"/>
              </w:rPr>
              <w:t>Hiển thị</w:t>
            </w:r>
          </w:p>
        </w:tc>
        <w:tc>
          <w:tcPr>
            <w:tcW w:type="dxa" w:w="960"/>
            <w:shd w:val="clear" w:color="auto" w:fill="1F4E79"/>
          </w:tcPr>
          <w:p>
            <w:r>
              <w:rPr>
                <w:b/>
                <w:color w:val="FFFFFF"/>
              </w:rPr>
            </w:r>
            <w:r>
              <w:rPr>
                <w:b/>
                <w:i w:val="0"/>
                <w:color w:val="FFFFFF"/>
              </w:rPr>
              <w:t>Click</w:t>
            </w:r>
          </w:p>
        </w:tc>
        <w:tc>
          <w:tcPr>
            <w:tcW w:type="dxa" w:w="960"/>
            <w:shd w:val="clear" w:color="auto" w:fill="1F4E79"/>
          </w:tcPr>
          <w:p>
            <w:r>
              <w:rPr>
                <w:b/>
                <w:color w:val="FFFFFF"/>
              </w:rPr>
            </w:r>
            <w:r>
              <w:rPr>
                <w:b/>
                <w:i w:val="0"/>
                <w:color w:val="FFFFFF"/>
              </w:rPr>
              <w:t>CTR</w:t>
            </w:r>
          </w:p>
        </w:tc>
        <w:tc>
          <w:tcPr>
            <w:tcW w:type="dxa" w:w="960"/>
            <w:shd w:val="clear" w:color="auto" w:fill="1F4E79"/>
          </w:tcPr>
          <w:p>
            <w:r>
              <w:rPr>
                <w:b/>
                <w:color w:val="FFFFFF"/>
              </w:rPr>
            </w:r>
            <w:r>
              <w:rPr>
                <w:b/>
                <w:i w:val="0"/>
                <w:color w:val="FFFFFF"/>
              </w:rPr>
              <w:t>Chuyển đổi</w:t>
            </w:r>
          </w:p>
        </w:tc>
        <w:tc>
          <w:tcPr>
            <w:tcW w:type="dxa" w:w="960"/>
            <w:shd w:val="clear" w:color="auto" w:fill="1F4E79"/>
          </w:tcPr>
          <w:p>
            <w:r>
              <w:rPr>
                <w:b/>
                <w:color w:val="FFFFFF"/>
              </w:rPr>
            </w:r>
            <w:r>
              <w:rPr>
                <w:b/>
                <w:i w:val="0"/>
                <w:color w:val="FFFFFF"/>
              </w:rPr>
              <w:t>CPA</w:t>
            </w:r>
          </w:p>
        </w:tc>
        <w:tc>
          <w:tcPr>
            <w:tcW w:type="dxa" w:w="960"/>
            <w:shd w:val="clear" w:color="auto" w:fill="1F4E79"/>
          </w:tcPr>
          <w:p>
            <w:r>
              <w:rPr>
                <w:b/>
                <w:color w:val="FFFFFF"/>
              </w:rPr>
            </w:r>
            <w:r>
              <w:rPr>
                <w:b/>
                <w:i w:val="0"/>
                <w:color w:val="FFFFFF"/>
              </w:rPr>
              <w:t>Doanh thu</w:t>
            </w:r>
          </w:p>
        </w:tc>
        <w:tc>
          <w:tcPr>
            <w:tcW w:type="dxa" w:w="960"/>
            <w:shd w:val="clear" w:color="auto" w:fill="1F4E79"/>
          </w:tcPr>
          <w:p>
            <w:r>
              <w:rPr>
                <w:b/>
                <w:color w:val="FFFFFF"/>
              </w:rPr>
            </w:r>
            <w:r>
              <w:rPr>
                <w:b/>
                <w:i w:val="0"/>
                <w:color w:val="FFFFFF"/>
              </w:rPr>
              <w:t>ROAS</w:t>
            </w:r>
          </w:p>
        </w:tc>
      </w:tr>
      <w:tr>
        <w:tc>
          <w:tcPr>
            <w:tcW w:type="dxa" w:w="960"/>
          </w:tcPr>
          <w:p>
            <w:r/>
            <w:r>
              <w:rPr>
                <w:b w:val="0"/>
                <w:i w:val="0"/>
              </w:rPr>
              <w:t>Google Ads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r>
              <w:rPr>
                <w:b w:val="0"/>
                <w:i w:val="0"/>
              </w:rPr>
              <w:t>Meta Ads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r>
              <w:rPr>
                <w:b w:val="0"/>
                <w:i w:val="0"/>
              </w:rPr>
              <w:t>TikTok Ads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p>
      <w:pPr>
        <w:pStyle w:val="Heading3"/>
      </w:pPr>
      <w:r>
        <w:rPr>
          <w:b w:val="0"/>
          <w:i w:val="0"/>
        </w:rPr>
        <w:t>19. Prompt AI</w:t>
      </w:r>
    </w:p>
    <w:p>
      <w:pPr>
        <w:pStyle w:val="IntenseQuote"/>
      </w:pPr>
      <w:r>
        <w:rPr>
          <w:b w:val="0"/>
          <w:i w:val="0"/>
        </w:rPr>
        <w:t xml:space="preserve">Dùng các prompt sau, thay </w:t>
      </w:r>
      <w:r>
        <w:rPr>
          <w:rFonts w:ascii="Consolas" w:hAnsi="Consolas"/>
          <w:b w:val="0"/>
          <w:i w:val="0"/>
          <w:color w:val="B03060"/>
          <w:sz w:val="19"/>
        </w:rPr>
        <w:t>[...]</w:t>
      </w:r>
      <w:r>
        <w:rPr>
          <w:b w:val="0"/>
          <w:i w:val="0"/>
        </w:rPr>
        <w:t xml:space="preserve"> bằng dữ liệu thật của bạn. Luôn kiểm chứng lại số liệu AI đưa ra.</w:t>
      </w:r>
    </w:p>
    <w:p>
      <w:r>
        <w:rPr>
          <w:b/>
          <w:i w:val="0"/>
        </w:rPr>
        <w:t>ChatGPT / Claude — Sinh giả thuyết thử nghiệm:</w:t>
      </w:r>
    </w:p>
    <w:p>
      <w:pPr>
        <w:pStyle w:val="IntenseQuote"/>
      </w:pPr>
      <w:r>
        <w:rPr>
          <w:b w:val="0"/>
          <w:i w:val="0"/>
        </w:rPr>
        <w:t>"Tôi có sản phẩm [mô tả], North Star Metric là [X], tỷ lệ kích hoạt hiện tại [Y%]. Hãy đề xuất 10 giả thuyết thử nghiệm tăng trưởng, chấm điểm mỗi ý tưởng theo khung ICE (Impact/Confidence/Ease thang 1–10), và sắp xếp theo thứ tự ưu tiên. Giải thích lý do cho 3 ý tưởng đứng đầu."</w:t>
      </w:r>
    </w:p>
    <w:p>
      <w:r>
        <w:rPr>
          <w:b/>
          <w:i w:val="0"/>
        </w:rPr>
        <w:t>Claude — Phân tích unit economics:</w:t>
      </w:r>
    </w:p>
    <w:p>
      <w:pPr>
        <w:pStyle w:val="IntenseQuote"/>
      </w:pPr>
      <w:r>
        <w:rPr>
          <w:b w:val="0"/>
          <w:i w:val="0"/>
        </w:rPr>
        <w:t>"Dữ liệu của tôi: CAC = [...], ARPU = [...]/tháng, biên lợi nhuận gộp = [...]%, churn = [...]%/tháng. Hãy tính CLV, LTV:CAC, CAC payback period, và đưa ra khuyến nghị nên tăng hay giảm ngân sách thu hút. Chỉ ra các rủi ro trong giả định."</w:t>
      </w:r>
    </w:p>
    <w:p>
      <w:r>
        <w:rPr>
          <w:b/>
          <w:i w:val="0"/>
        </w:rPr>
        <w:t>Gemini — Phân tích chiến dịch Performance:</w:t>
      </w:r>
    </w:p>
    <w:p>
      <w:pPr>
        <w:pStyle w:val="IntenseQuote"/>
      </w:pPr>
      <w:r>
        <w:rPr>
          <w:b w:val="0"/>
          <w:i w:val="0"/>
        </w:rPr>
        <w:t>"Đây là dữ liệu chiến dịch quảng cáo tuần này: [dán bảng CTR, CPC, chuyển đổi, ROAS theo từng nhóm quảng cáo]. Hãy chỉ ra nhóm nào nên scale, nhóm nào nên tắt, và giả thuyết về nguyên nhân hiệu suất chênh lệch."</w:t>
      </w:r>
    </w:p>
    <w:p>
      <w:r>
        <w:rPr>
          <w:b/>
          <w:i w:val="0"/>
        </w:rPr>
        <w:t>Perplexity — Nghiên cứu benchmark (có nguồn):</w:t>
      </w:r>
    </w:p>
    <w:p>
      <w:pPr>
        <w:pStyle w:val="IntenseQuote"/>
      </w:pPr>
      <w:r>
        <w:rPr>
          <w:b w:val="0"/>
          <w:i w:val="0"/>
        </w:rPr>
        <w:t>"CTR trung bình và CPM trung bình của quảng cáo Meta/TikTok trong ngành [mỹ phẩm/e-commerce] tại Việt Nam/Đông Nam Á năm gần nhất là bao nhiêu? Trích dẫn nguồn và năm cụ thể cho mỗi con số."</w:t>
      </w:r>
    </w:p>
    <w:p>
      <w:r>
        <w:rPr>
          <w:b/>
          <w:i w:val="0"/>
        </w:rPr>
        <w:t>NotebookLM — Tổng hợp tài liệu nội bộ:</w:t>
      </w:r>
    </w:p>
    <w:p>
      <w:pPr>
        <w:pStyle w:val="IntenseQuote"/>
      </w:pPr>
      <w:r>
        <w:rPr>
          <w:b w:val="0"/>
          <w:i w:val="0"/>
        </w:rPr>
        <w:t>"Tải lên toàn bộ 'learning log' các thử nghiệm growth 6 tháng qua. Hỏi: những loại thử nghiệm nào có tỷ lệ thắng cao nhất? Rút ra 5 nguyên tắc lặp lại được để định hướng backlog quý tới."</w:t>
      </w:r>
    </w:p>
    <w:p>
      <w:r>
        <w:rPr>
          <w:b/>
          <w:i w:val="0"/>
        </w:rPr>
        <w:t>AI Agent (tự động hóa):</w:t>
      </w:r>
    </w:p>
    <w:p>
      <w:pPr>
        <w:pStyle w:val="IntenseQuote"/>
      </w:pPr>
      <w:r>
        <w:rPr>
          <w:b w:val="0"/>
          <w:i w:val="0"/>
        </w:rPr>
        <w:t>"Xây một agent theo dõi ROAS của các chiến dịch qua API mỗi ngày; nếu ROAS của một adset xuống dưới ngưỡng hòa vốn [X] trong 3 ngày liên tiếp thì gửi cảnh báo và đề xuất tắt. Yêu cầu con người phê duyệt trước khi thực hiện thay đổi ngân sách."</w:t>
      </w:r>
    </w:p>
    <w:p>
      <w:pPr>
        <w:pStyle w:val="Heading3"/>
      </w:pPr>
      <w:r>
        <w:rPr>
          <w:b w:val="0"/>
          <w:i w:val="0"/>
        </w:rPr>
        <w:t>20. Bài tập</w:t>
      </w:r>
    </w:p>
    <w:p>
      <w:pPr>
        <w:pStyle w:val="ListNumber"/>
      </w:pPr>
      <w:r>
        <w:rPr>
          <w:b/>
          <w:i w:val="0"/>
        </w:rPr>
        <w:t>Tính công thức:</w:t>
      </w:r>
      <w:r>
        <w:rPr>
          <w:b w:val="0"/>
          <w:i w:val="0"/>
        </w:rPr>
        <w:t xml:space="preserve"> Một shop có ARPU 250.000đ/tháng, biên gộp 60%, churn 8%/tháng, CAC 500.000đ. Hãy tính CLV, LTV:CAC và CAC payback. Nhận xét sức khỏe unit economics.</w:t>
      </w:r>
    </w:p>
    <w:p>
      <w:pPr>
        <w:pStyle w:val="ListNumber"/>
      </w:pPr>
      <w:r>
        <w:rPr>
          <w:b/>
          <w:i w:val="0"/>
        </w:rPr>
        <w:t>Thiết kế thử nghiệm:</w:t>
      </w:r>
      <w:r>
        <w:rPr>
          <w:b w:val="0"/>
          <w:i w:val="0"/>
        </w:rPr>
        <w:t xml:space="preserve"> Viết một giả thuyết A/B test hoàn chỉnh (theo biểu mẫu 18.1) để tăng tỷ lệ chuyển đổi trang thanh toán.</w:t>
      </w:r>
    </w:p>
    <w:p>
      <w:pPr>
        <w:pStyle w:val="ListNumber"/>
      </w:pPr>
      <w:r>
        <w:rPr>
          <w:b/>
          <w:i w:val="0"/>
        </w:rPr>
        <w:t>Ưu tiên ICE:</w:t>
      </w:r>
      <w:r>
        <w:rPr>
          <w:b w:val="0"/>
          <w:i w:val="0"/>
        </w:rPr>
        <w:t xml:space="preserve"> Cho 5 ý tưởng tăng trưởng bất kỳ của doanh nghiệp bạn, chấm điểm ICE và xếp thứ tự.</w:t>
      </w:r>
    </w:p>
    <w:p>
      <w:pPr>
        <w:pStyle w:val="ListNumber"/>
      </w:pPr>
      <w:r>
        <w:rPr>
          <w:b/>
          <w:i w:val="0"/>
        </w:rPr>
        <w:t>Growth loop:</w:t>
      </w:r>
      <w:r>
        <w:rPr>
          <w:b w:val="0"/>
          <w:i w:val="0"/>
        </w:rPr>
        <w:t xml:space="preserve"> Vẽ một growth loop (viral, content hoặc paid) cho sản phẩm bạn đang làm, chỉ rõ đầu vào — đầu ra của mỗi bước.</w:t>
      </w:r>
    </w:p>
    <w:p>
      <w:pPr>
        <w:pStyle w:val="ListNumber"/>
      </w:pPr>
      <w:r>
        <w:rPr>
          <w:b/>
          <w:i w:val="0"/>
        </w:rPr>
        <w:t>ROAS hòa vốn:</w:t>
      </w:r>
      <w:r>
        <w:rPr>
          <w:b w:val="0"/>
          <w:i w:val="0"/>
        </w:rPr>
        <w:t xml:space="preserve"> Nếu biên lợi nhuận gộp là 35%, ROAS tối thiểu để không lỗ là bao nhiêu?</w:t>
      </w:r>
    </w:p>
    <w:p>
      <w:pPr>
        <w:pStyle w:val="Heading3"/>
      </w:pPr>
      <w:r>
        <w:rPr>
          <w:b w:val="0"/>
          <w:i w:val="0"/>
        </w:rPr>
        <w:t>21. Câu hỏi ôn tập</w:t>
      </w:r>
    </w:p>
    <w:p>
      <w:pPr>
        <w:pStyle w:val="ListNumber"/>
      </w:pPr>
      <w:r>
        <w:rPr>
          <w:b w:val="0"/>
          <w:i w:val="0"/>
        </w:rPr>
        <w:t>North Star Metric là gì và vì sao mỗi tổ chức chỉ nên có một?</w:t>
      </w:r>
    </w:p>
    <w:p>
      <w:pPr>
        <w:pStyle w:val="ListNumber"/>
      </w:pPr>
      <w:r>
        <w:rPr>
          <w:b w:val="0"/>
          <w:i w:val="0"/>
        </w:rPr>
        <w:t>Phân biệt growth loop và funnel. Cho ví dụ mỗi loại.</w:t>
      </w:r>
    </w:p>
    <w:p>
      <w:pPr>
        <w:pStyle w:val="ListNumber"/>
      </w:pPr>
      <w:r>
        <w:rPr>
          <w:b w:val="0"/>
          <w:i w:val="0"/>
        </w:rPr>
        <w:t>K-factor bằng bao nhiêu thì tăng trưởng viral tự duy trì? Giải thích.</w:t>
      </w:r>
    </w:p>
    <w:p>
      <w:pPr>
        <w:pStyle w:val="ListNumber"/>
      </w:pPr>
      <w:r>
        <w:rPr>
          <w:b w:val="0"/>
          <w:i w:val="0"/>
        </w:rPr>
        <w:t>Viết công thức ROAS hòa vốn và giải thích tại sao nó phụ thuộc biên lợi nhuận.</w:t>
      </w:r>
    </w:p>
    <w:p>
      <w:pPr>
        <w:pStyle w:val="ListNumber"/>
      </w:pPr>
      <w:r>
        <w:rPr>
          <w:b w:val="0"/>
          <w:i w:val="0"/>
        </w:rPr>
        <w:t>Tỷ lệ LTV:CAC bao nhiêu thường được coi là lành mạnh? Tỷ lệ quá cao nói lên điều gì?</w:t>
      </w:r>
    </w:p>
    <w:p>
      <w:pPr>
        <w:pStyle w:val="ListNumber"/>
      </w:pPr>
      <w:r>
        <w:rPr>
          <w:b w:val="0"/>
          <w:i w:val="0"/>
        </w:rPr>
        <w:t>Vì sao iOS 14.5 (ATT) và việc loại bỏ third-party cookie lại ảnh hưởng lớn đến performance marketing?</w:t>
      </w:r>
    </w:p>
    <w:p>
      <w:pPr>
        <w:pStyle w:val="ListNumber"/>
      </w:pPr>
      <w:r>
        <w:rPr>
          <w:b w:val="0"/>
          <w:i w:val="0"/>
        </w:rPr>
        <w:t>Nêu 3 sai lầm phổ biến trong A/B testing.</w:t>
      </w:r>
    </w:p>
    <w:p>
      <w:pPr>
        <w:pStyle w:val="ListNumber"/>
      </w:pPr>
      <w:r>
        <w:rPr>
          <w:b w:val="0"/>
          <w:i w:val="0"/>
        </w:rPr>
        <w:t>Phân biệt MMM và multi-touch attribution.</w:t>
      </w:r>
    </w:p>
    <w:p>
      <w:pPr>
        <w:pStyle w:val="Heading3"/>
      </w:pPr>
      <w:r>
        <w:rPr>
          <w:b w:val="0"/>
          <w:i w:val="0"/>
        </w:rPr>
        <w:t>22. Case Study</w:t>
      </w:r>
    </w:p>
    <w:p>
      <w:pPr>
        <w:pStyle w:val="Heading4"/>
      </w:pPr>
      <w:r>
        <w:rPr>
          <w:b w:val="0"/>
          <w:i w:val="0"/>
        </w:rPr>
        <w:t>22.1. Thành công — Dropbox Referral Program</w:t>
      </w:r>
    </w:p>
    <w:p>
      <w:r>
        <w:rPr>
          <w:b/>
          <w:i w:val="0"/>
        </w:rPr>
        <w:t>(Dữ kiện, kể lại rộng rãi)</w:t>
      </w:r>
      <w:r>
        <w:rPr>
          <w:b w:val="0"/>
          <w:i w:val="0"/>
        </w:rPr>
        <w:t xml:space="preserve"> Dropbox tặng dung lượng lưu trữ cho cả người giới thiệu và người được giới thiệu. Phần thưởng gắn trực tiếp với giá trị cốt lõi (lưu trữ), tạo động lực mời tự nhiên và một viral loop bền vững, đồng thời giảm phụ thuộc vào quảng cáo trả phí đắt đỏ.</w:t>
      </w:r>
    </w:p>
    <w:p>
      <w:r>
        <w:rPr>
          <w:b/>
          <w:i w:val="0"/>
        </w:rPr>
        <w:t>Bài học rút ra:</w:t>
      </w:r>
    </w:p>
    <w:p>
      <w:pPr>
        <w:pStyle w:val="ListBullet"/>
      </w:pPr>
      <w:r>
        <w:rPr>
          <w:b w:val="0"/>
          <w:i w:val="0"/>
        </w:rPr>
        <w:t xml:space="preserve">Phần thưởng referral nên </w:t>
      </w:r>
      <w:r>
        <w:rPr>
          <w:b w:val="0"/>
          <w:i/>
        </w:rPr>
        <w:t>chính là giá trị sản phẩm</w:t>
      </w:r>
      <w:r>
        <w:rPr>
          <w:b w:val="0"/>
          <w:i w:val="0"/>
        </w:rPr>
        <w:t>.</w:t>
      </w:r>
    </w:p>
    <w:p>
      <w:pPr>
        <w:pStyle w:val="ListBullet"/>
      </w:pPr>
      <w:r>
        <w:rPr>
          <w:b w:val="0"/>
          <w:i w:val="0"/>
        </w:rPr>
        <w:t>Referral hiệu quả nhất khi được nhúng vào trải nghiệm sản phẩm, không phải một chiến dịch marketing tách rời.</w:t>
      </w:r>
    </w:p>
    <w:p>
      <w:pPr>
        <w:pStyle w:val="ListBullet"/>
      </w:pPr>
      <w:r>
        <w:rPr>
          <w:b w:val="0"/>
          <w:i/>
        </w:rPr>
        <w:t>(Các con số tăng trưởng cụ thể cần đối chiếu nguồn gốc trước khi trích dẫn — cần kiểm chứng.)</w:t>
      </w:r>
    </w:p>
    <w:p>
      <w:pPr>
        <w:pStyle w:val="Heading4"/>
      </w:pPr>
      <w:r>
        <w:rPr>
          <w:b w:val="0"/>
          <w:i w:val="0"/>
        </w:rPr>
        <w:t>22.2. Thất bại — "Growth" thiếu retention (bài học mô hình hóa)</w:t>
      </w:r>
    </w:p>
    <w:p>
      <w:r>
        <w:rPr>
          <w:b/>
          <w:i w:val="0"/>
        </w:rPr>
        <w:t>(Ý kiến/phân tích — ví dụ mô hình hóa, không chỉ đích danh một doanh nghiệp cụ thể để tránh quy kết sai)</w:t>
      </w:r>
      <w:r>
        <w:rPr>
          <w:b w:val="0"/>
          <w:i w:val="0"/>
        </w:rPr>
        <w:t xml:space="preserve"> Nhiều startup giai đoạn 2014–2018 gọi vốn dựa trên chỉ số tăng trưởng người dùng ấn tượng, đổ ngân sách khổng lồ vào quảng cáo và khuyến mãi để "mua" tăng trưởng. Nhưng vì retention thấp (người dùng đến vì khuyến mãi rồi rời đi), CLV không bao giờ vượt CAC. Khi vốn cạn hoặc nhà đầu tư đòi hỏi lợi nhuận, tăng trưởng sụp đổ vì không có growth loop tự nuôi.</w:t>
      </w:r>
    </w:p>
    <w:p>
      <w:r>
        <w:rPr>
          <w:b/>
          <w:i w:val="0"/>
        </w:rPr>
        <w:t>Bài học rút ra:</w:t>
      </w:r>
    </w:p>
    <w:p>
      <w:pPr>
        <w:pStyle w:val="ListBullet"/>
      </w:pPr>
      <w:r>
        <w:rPr>
          <w:b w:val="0"/>
          <w:i w:val="0"/>
        </w:rPr>
        <w:t>Tăng trưởng "mua" bằng tiền không phải tài sản; retention và growth loop mới là tài sản.</w:t>
      </w:r>
    </w:p>
    <w:p>
      <w:pPr>
        <w:pStyle w:val="ListBullet"/>
      </w:pPr>
      <w:r>
        <w:rPr>
          <w:b w:val="0"/>
          <w:i w:val="0"/>
        </w:rPr>
        <w:t>Chỉ số người dùng tăng nhanh có thể che giấu một "chiếc xô thủng".</w:t>
      </w:r>
    </w:p>
    <w:p>
      <w:pPr>
        <w:pStyle w:val="ListBullet"/>
      </w:pPr>
      <w:r>
        <w:rPr>
          <w:b w:val="0"/>
          <w:i w:val="0"/>
        </w:rPr>
        <w:t>Trước khi scale ngân sách, phải chứng minh unit economics dương và retention ổn định.</w:t>
      </w:r>
    </w:p>
    <w:p>
      <w:pPr>
        <w:pStyle w:val="IntenseQuote"/>
      </w:pPr>
      <w:r>
        <w:rPr>
          <w:b w:val="0"/>
          <w:i/>
        </w:rPr>
        <w:t>Để có case thất bại đích danh với số liệu, cần dẫn nguồn báo cáo/điều tra cụ thể — không nêu tên ở đây nhằm tránh bịa hoặc quy kết sai.</w:t>
      </w:r>
    </w:p>
    <w:p>
      <w:pPr>
        <w:pStyle w:val="Heading3"/>
      </w:pPr>
      <w:r>
        <w:rPr>
          <w:b w:val="0"/>
          <w:i w:val="0"/>
        </w:rPr>
        <w:t>23. Tổng kết</w:t>
      </w:r>
    </w:p>
    <w:p>
      <w:r>
        <w:rPr>
          <w:b/>
          <w:i w:val="0"/>
        </w:rPr>
        <w:t>Những điểm cốt lõi cần nhớ:</w:t>
      </w:r>
    </w:p>
    <w:p>
      <w:pPr>
        <w:pStyle w:val="ListNumber"/>
      </w:pPr>
      <w:r>
        <w:rPr>
          <w:b/>
          <w:i w:val="0"/>
        </w:rPr>
        <w:t>Growth Marketing</w:t>
      </w:r>
      <w:r>
        <w:rPr>
          <w:b w:val="0"/>
          <w:i w:val="0"/>
        </w:rPr>
        <w:t xml:space="preserve"> là tư duy hệ thống + văn hóa thử nghiệm; </w:t>
      </w:r>
      <w:r>
        <w:rPr>
          <w:b/>
          <w:i w:val="0"/>
        </w:rPr>
        <w:t>Performance Marketing</w:t>
      </w:r>
      <w:r>
        <w:rPr>
          <w:b w:val="0"/>
          <w:i w:val="0"/>
        </w:rPr>
        <w:t xml:space="preserve"> là cỗ máy phân phối ngân sách đo lường được. Cần cả hai.</w:t>
      </w:r>
    </w:p>
    <w:p>
      <w:pPr>
        <w:pStyle w:val="ListNumber"/>
      </w:pPr>
      <w:r>
        <w:rPr>
          <w:b w:val="0"/>
          <w:i w:val="0"/>
        </w:rPr>
        <w:t xml:space="preserve">Neo mọi thứ vào </w:t>
      </w:r>
      <w:r>
        <w:rPr>
          <w:b/>
          <w:i w:val="0"/>
        </w:rPr>
        <w:t>North Star Metric</w:t>
      </w:r>
      <w:r>
        <w:rPr>
          <w:b w:val="0"/>
          <w:i w:val="0"/>
        </w:rPr>
        <w:t xml:space="preserve"> và unit economics, không phải vanity metrics.</w:t>
      </w:r>
    </w:p>
    <w:p>
      <w:pPr>
        <w:pStyle w:val="ListNumber"/>
      </w:pPr>
      <w:r>
        <w:rPr>
          <w:b/>
          <w:i w:val="0"/>
        </w:rPr>
        <w:t>Growth loop</w:t>
      </w:r>
      <w:r>
        <w:rPr>
          <w:b w:val="0"/>
          <w:i w:val="0"/>
        </w:rPr>
        <w:t xml:space="preserve"> (vòng lặp tự nuôi) mạnh và bền hơn funnel tuyến tính.</w:t>
      </w:r>
    </w:p>
    <w:p>
      <w:pPr>
        <w:pStyle w:val="ListNumber"/>
      </w:pPr>
      <w:r>
        <w:rPr>
          <w:b/>
          <w:i w:val="0"/>
        </w:rPr>
        <w:t>Retention là nền móng</w:t>
      </w:r>
      <w:r>
        <w:rPr>
          <w:b w:val="0"/>
          <w:i w:val="0"/>
        </w:rPr>
        <w:t xml:space="preserve"> — không có nó, mọi nỗ lực thu hút chỉ là đổ nước vào xô thủng.</w:t>
      </w:r>
    </w:p>
    <w:p>
      <w:pPr>
        <w:pStyle w:val="ListNumber"/>
      </w:pPr>
      <w:r>
        <w:rPr>
          <w:b w:val="0"/>
          <w:i w:val="0"/>
        </w:rPr>
        <w:t xml:space="preserve">Ưu tiên thử nghiệm bằng </w:t>
      </w:r>
      <w:r>
        <w:rPr>
          <w:b/>
          <w:i w:val="0"/>
        </w:rPr>
        <w:t>ICE/PIE</w:t>
      </w:r>
      <w:r>
        <w:rPr>
          <w:b w:val="0"/>
          <w:i w:val="0"/>
        </w:rPr>
        <w:t xml:space="preserve">; giá trị nằm ở </w:t>
      </w:r>
      <w:r>
        <w:rPr>
          <w:b w:val="0"/>
          <w:i/>
        </w:rPr>
        <w:t>tốc độ học</w:t>
      </w:r>
      <w:r>
        <w:rPr>
          <w:b w:val="0"/>
          <w:i w:val="0"/>
        </w:rPr>
        <w:t>, không phải tỷ lệ thắng.</w:t>
      </w:r>
    </w:p>
    <w:p>
      <w:pPr>
        <w:pStyle w:val="ListNumber"/>
      </w:pPr>
      <w:r>
        <w:rPr>
          <w:b w:val="0"/>
          <w:i w:val="0"/>
        </w:rPr>
        <w:t xml:space="preserve">Nắm chắc các công thức: </w:t>
      </w:r>
      <w:r>
        <w:rPr>
          <w:b/>
          <w:i w:val="0"/>
        </w:rPr>
        <w:t>K-factor, ROAS (và ROAS hòa vốn), CAC, CLV, LTV:CAC, CAC payback.</w:t>
      </w:r>
    </w:p>
    <w:p>
      <w:pPr>
        <w:pStyle w:val="ListNumber"/>
      </w:pPr>
      <w:r>
        <w:rPr>
          <w:b w:val="0"/>
          <w:i w:val="0"/>
        </w:rPr>
        <w:t xml:space="preserve">Thời hậu-cookie/iOS đòi hỏi dịch chuyển sang </w:t>
      </w:r>
      <w:r>
        <w:rPr>
          <w:b/>
          <w:i w:val="0"/>
        </w:rPr>
        <w:t>first-party data, server-side tracking, và các mô hình đo lường tổng hợp (MMM)</w:t>
      </w:r>
      <w:r>
        <w:rPr>
          <w:b w:val="0"/>
          <w:i w:val="0"/>
        </w:rPr>
        <w:t>.</w:t>
      </w:r>
    </w:p>
    <w:p>
      <w:pPr>
        <w:pStyle w:val="ListNumber"/>
      </w:pPr>
      <w:r>
        <w:rPr>
          <w:b w:val="0"/>
          <w:i w:val="0"/>
        </w:rPr>
        <w:t xml:space="preserve">Luôn tách bạch dữ kiện — phân tích — ý kiến, và </w:t>
      </w:r>
      <w:r>
        <w:rPr>
          <w:b/>
          <w:i w:val="0"/>
        </w:rPr>
        <w:t>không bao giờ bịa số liệu</w:t>
      </w:r>
      <w:r>
        <w:rPr>
          <w:b w:val="0"/>
          <w:i w:val="0"/>
        </w:rPr>
        <w:t>.</w:t>
      </w:r>
    </w:p>
    <w:p>
      <w:pPr>
        <w:pStyle w:val="Heading3"/>
      </w:pPr>
      <w:r>
        <w:rPr>
          <w:b w:val="0"/>
          <w:i w:val="0"/>
        </w:rPr>
        <w:t>24. Nguồn tham khảo</w:t>
      </w:r>
    </w:p>
    <w:p>
      <w:r>
        <w:rPr>
          <w:b/>
          <w:i w:val="0"/>
        </w:rPr>
        <w:t>Sách nền tảng (có thật):</w:t>
      </w:r>
    </w:p>
    <w:p>
      <w:pPr>
        <w:pStyle w:val="ListBullet"/>
      </w:pPr>
      <w:r>
        <w:rPr>
          <w:b w:val="0"/>
          <w:i w:val="0"/>
        </w:rPr>
        <w:t xml:space="preserve">Ellis, Sean &amp; Brown, Morgan. </w:t>
      </w:r>
      <w:r>
        <w:rPr>
          <w:b w:val="0"/>
          <w:i/>
        </w:rPr>
        <w:t>Hacking Growth: How Today's Fastest-Growing Companies Drive Breakout Success</w:t>
      </w:r>
      <w:r>
        <w:rPr>
          <w:b w:val="0"/>
          <w:i w:val="0"/>
        </w:rPr>
        <w:t>. Currency/Crown Business, 2017.</w:t>
      </w:r>
    </w:p>
    <w:p>
      <w:pPr>
        <w:pStyle w:val="ListBullet"/>
      </w:pPr>
      <w:r>
        <w:rPr>
          <w:b w:val="0"/>
          <w:i w:val="0"/>
        </w:rPr>
        <w:t xml:space="preserve">Weinberg, Gabriel &amp; Mares, Justin. </w:t>
      </w:r>
      <w:r>
        <w:rPr>
          <w:b w:val="0"/>
          <w:i/>
        </w:rPr>
        <w:t>Traction: How Any Startup Can Achieve Explosive Customer Growth</w:t>
      </w:r>
      <w:r>
        <w:rPr>
          <w:b w:val="0"/>
          <w:i w:val="0"/>
        </w:rPr>
        <w:t>. Portfolio/Penguin, 2015 (tái bản 2018).</w:t>
      </w:r>
    </w:p>
    <w:p>
      <w:pPr>
        <w:pStyle w:val="ListBullet"/>
      </w:pPr>
      <w:r>
        <w:rPr>
          <w:b w:val="0"/>
          <w:i w:val="0"/>
        </w:rPr>
        <w:t xml:space="preserve">Croll, Alistair &amp; Yoskovitz, Benjamin. </w:t>
      </w:r>
      <w:r>
        <w:rPr>
          <w:b w:val="0"/>
          <w:i/>
        </w:rPr>
        <w:t>Lean Analytics</w:t>
      </w:r>
      <w:r>
        <w:rPr>
          <w:b w:val="0"/>
          <w:i w:val="0"/>
        </w:rPr>
        <w:t>. O'Reilly, 2013.</w:t>
      </w:r>
    </w:p>
    <w:p>
      <w:pPr>
        <w:pStyle w:val="ListBullet"/>
      </w:pPr>
      <w:r>
        <w:rPr>
          <w:b w:val="0"/>
          <w:i w:val="0"/>
        </w:rPr>
        <w:t xml:space="preserve">Ries, Eric. </w:t>
      </w:r>
      <w:r>
        <w:rPr>
          <w:b w:val="0"/>
          <w:i/>
        </w:rPr>
        <w:t>The Lean Startup</w:t>
      </w:r>
      <w:r>
        <w:rPr>
          <w:b w:val="0"/>
          <w:i w:val="0"/>
        </w:rPr>
        <w:t>. Crown Business, 2011.</w:t>
      </w:r>
    </w:p>
    <w:p>
      <w:r>
        <w:rPr>
          <w:b/>
          <w:i w:val="0"/>
        </w:rPr>
        <w:t>Khái niệm &amp; tác giả gốc:</w:t>
      </w:r>
    </w:p>
    <w:p>
      <w:pPr>
        <w:pStyle w:val="ListBullet"/>
      </w:pPr>
      <w:r>
        <w:rPr>
          <w:b w:val="0"/>
          <w:i w:val="0"/>
        </w:rPr>
        <w:t>Sean Ellis — bài viết phổ biến thuật ngữ "growth hacker" (2010) và khảo sát product-market fit ("Sean Ellis test").</w:t>
      </w:r>
    </w:p>
    <w:p>
      <w:pPr>
        <w:pStyle w:val="ListBullet"/>
      </w:pPr>
      <w:r>
        <w:rPr>
          <w:b w:val="0"/>
          <w:i w:val="0"/>
        </w:rPr>
        <w:t>Dave McClure — khung "Startup Metrics for Pirates" (AARRR).</w:t>
      </w:r>
    </w:p>
    <w:p>
      <w:r>
        <w:rPr>
          <w:b/>
          <w:i w:val="0"/>
        </w:rPr>
        <w:t>Bối cảnh nền tảng quảng cáo &amp; đo lường (tra cứu tài liệu chính thức để lấy số liệu):</w:t>
      </w:r>
    </w:p>
    <w:p>
      <w:pPr>
        <w:pStyle w:val="ListBullet"/>
      </w:pPr>
      <w:r>
        <w:rPr>
          <w:b w:val="0"/>
          <w:i w:val="0"/>
        </w:rPr>
        <w:t>Tài liệu chính thức Google Ads, Meta Business, TikTok for Business.</w:t>
      </w:r>
    </w:p>
    <w:p>
      <w:pPr>
        <w:pStyle w:val="ListBullet"/>
      </w:pPr>
      <w:r>
        <w:rPr>
          <w:b w:val="0"/>
          <w:i w:val="0"/>
        </w:rPr>
        <w:t>Apple — thông báo App Tracking Transparency (iOS 14.5, 2021).</w:t>
      </w:r>
    </w:p>
    <w:p>
      <w:pPr>
        <w:pStyle w:val="ListBullet"/>
      </w:pPr>
      <w:r>
        <w:rPr>
          <w:b w:val="0"/>
          <w:i w:val="0"/>
        </w:rPr>
        <w:t xml:space="preserve">Thông báo của Google/Chrome về lộ trình third-party cookie (2020–2024) — </w:t>
      </w:r>
      <w:r>
        <w:rPr>
          <w:b w:val="0"/>
          <w:i/>
        </w:rPr>
        <w:t>cần đối chiếu mốc mới nhất vì chính sách thay đổi nhiều lần</w:t>
      </w:r>
      <w:r>
        <w:rPr>
          <w:b w:val="0"/>
          <w:i w:val="0"/>
        </w:rPr>
        <w:t>.</w:t>
      </w:r>
    </w:p>
    <w:p>
      <w:pPr>
        <w:pStyle w:val="IntenseQuote"/>
      </w:pPr>
      <w:r>
        <w:rPr>
          <w:b/>
          <w:i w:val="0"/>
        </w:rPr>
        <w:t>Lưu ý trích dẫn:</w:t>
      </w:r>
      <w:r>
        <w:rPr>
          <w:b w:val="0"/>
          <w:i w:val="0"/>
        </w:rPr>
        <w:t xml:space="preserve"> Chương này chủ ý </w:t>
      </w:r>
      <w:r>
        <w:rPr>
          <w:b w:val="0"/>
          <w:i/>
        </w:rPr>
        <w:t>không</w:t>
      </w:r>
      <w:r>
        <w:rPr>
          <w:b w:val="0"/>
          <w:i w:val="0"/>
        </w:rPr>
        <w:t xml:space="preserve"> chèn link cụ thể để tránh dẫn link chết/bịa. Khi cần số liệu benchmark (CTR, CPM, CAC theo ngành), hãy tra cứu nguồn cập nhật gần nhất và ghi rõ nguồn + năm.</w:t>
      </w:r>
    </w:p>
    <w:p>
      <w:pPr>
        <w:pStyle w:val="Heading3"/>
      </w:pPr>
      <w:r>
        <w:rPr>
          <w:b w:val="0"/>
          <w:i w:val="0"/>
        </w:rPr>
        <w:t>Cần cập nhật trong tương lai</w:t>
      </w:r>
    </w:p>
    <w:p>
      <w:pPr>
        <w:pStyle w:val="ListBullet"/>
      </w:pPr>
      <w:r>
        <w:rPr>
          <w:b/>
          <w:i w:val="0"/>
        </w:rPr>
        <w:t>Số liệu benchmark cập nhật</w:t>
      </w:r>
      <w:r>
        <w:rPr>
          <w:b w:val="0"/>
          <w:i w:val="0"/>
        </w:rPr>
        <w:t xml:space="preserve"> (CTR, CPM, CAC, ROAS trung bình theo ngành tại Việt Nam &amp; Đông Nam Á) — cần tra cứu nguồn mới mỗi năm.</w:t>
      </w:r>
    </w:p>
    <w:p>
      <w:pPr>
        <w:pStyle w:val="ListBullet"/>
      </w:pPr>
      <w:r>
        <w:rPr>
          <w:b/>
          <w:i w:val="0"/>
        </w:rPr>
        <w:t>Lộ trình cuối cùng của third-party cookie trên Chrome</w:t>
      </w:r>
      <w:r>
        <w:rPr>
          <w:b w:val="0"/>
          <w:i w:val="0"/>
        </w:rPr>
        <w:t xml:space="preserve"> — chính sách còn biến động, cần chốt khi ổn định.</w:t>
      </w:r>
    </w:p>
    <w:p>
      <w:pPr>
        <w:pStyle w:val="ListBullet"/>
      </w:pPr>
      <w:r>
        <w:rPr>
          <w:b/>
          <w:i w:val="0"/>
        </w:rPr>
        <w:t>Mô hình đo lường AI-driven</w:t>
      </w:r>
      <w:r>
        <w:rPr>
          <w:b w:val="0"/>
          <w:i w:val="0"/>
        </w:rPr>
        <w:t xml:space="preserve"> — sự phát triển của incrementality testing, geo-lift, và MMM tự động bằng AI (2026 trở đi).</w:t>
      </w:r>
    </w:p>
    <w:p>
      <w:pPr>
        <w:pStyle w:val="ListBullet"/>
      </w:pPr>
      <w:r>
        <w:rPr>
          <w:b/>
          <w:i w:val="0"/>
        </w:rPr>
        <w:t>Tác động của AI Agents lên performance marketing</w:t>
      </w:r>
      <w:r>
        <w:rPr>
          <w:b w:val="0"/>
          <w:i w:val="0"/>
        </w:rPr>
        <w:t xml:space="preserve"> — quảng cáo tự tối ưu, sáng tạo creative bằng AI, và đấu giá do agent điều khiển.</w:t>
      </w:r>
    </w:p>
    <w:p>
      <w:pPr>
        <w:pStyle w:val="ListBullet"/>
      </w:pPr>
      <w:r>
        <w:rPr>
          <w:b/>
          <w:i w:val="0"/>
        </w:rPr>
        <w:t>Case study Việt Nam có số liệu kiểm chứng</w:t>
      </w:r>
      <w:r>
        <w:rPr>
          <w:b w:val="0"/>
          <w:i w:val="0"/>
        </w:rPr>
        <w:t xml:space="preserve"> — bổ sung khi có báo cáo/nguồn công khai đáng tin cậy về Grab, Shopee, Tiki, MoMo...</w:t>
      </w:r>
    </w:p>
    <w:p>
      <w:pPr>
        <w:pStyle w:val="ListBullet"/>
      </w:pPr>
      <w:r>
        <w:rPr>
          <w:b/>
          <w:i w:val="0"/>
        </w:rPr>
        <w:t>Quy định về quyền riêng tư dữ liệu tại Việt Nam</w:t>
      </w:r>
      <w:r>
        <w:rPr>
          <w:b w:val="0"/>
          <w:i w:val="0"/>
        </w:rPr>
        <w:t xml:space="preserve"> (Nghị định bảo vệ dữ liệu cá nhân) và ảnh hưởng tới tracking — cần cập nhật khi có văn bản mới.</w:t>
      </w:r>
    </w:p>
    <w:p>
      <w:pPr>
        <w:pStyle w:val="ListBullet"/>
      </w:pPr>
      <w:r>
        <w:rPr>
          <w:b/>
          <w:i w:val="0"/>
        </w:rPr>
        <w:t>Con số tăng trưởng Dropbox/Airbnb</w:t>
      </w:r>
      <w:r>
        <w:rPr>
          <w:b w:val="0"/>
          <w:i w:val="0"/>
        </w:rPr>
        <w:t xml:space="preserve"> — cần đối chiếu nguồn gốc chính thức trước khi đưa vào bản in.</w:t>
      </w:r>
    </w:p>
    <w:p>
      <w:r>
        <w:br w:type="page"/>
      </w:r>
    </w:p>
    <w:p>
      <w:pPr>
        <w:pStyle w:val="Heading2"/>
      </w:pPr>
      <w:r>
        <w:rPr>
          <w:b w:val="0"/>
          <w:i w:val="0"/>
        </w:rPr>
        <w:t>Tập 7 · Chương 2 — Data Analytics cho Marketing &amp; Đo lường</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7 — Growth &amp; Performance Marketing</w:t>
      </w:r>
    </w:p>
    <w:p>
      <w:pPr>
        <w:pStyle w:val="IntenseQuote"/>
      </w:pPr>
      <w:r>
        <w:rPr>
          <w:b/>
          <w:i w:val="0"/>
        </w:rPr>
        <w:t>Chương:</w:t>
      </w:r>
      <w:r>
        <w:rPr>
          <w:b w:val="0"/>
          <w:i w:val="0"/>
        </w:rPr>
        <w:t xml:space="preserve"> 2 — Data Analytics cho Marketing &amp; Đo lường</w:t>
      </w:r>
    </w:p>
    <w:p>
      <w:pPr>
        <w:pStyle w:val="IntenseQuote"/>
      </w:pPr>
      <w:r>
        <w:rPr>
          <w:b/>
          <w:i w:val="0"/>
        </w:rPr>
        <w:t>Cấp độ:</w:t>
      </w:r>
      <w:r>
        <w:rPr>
          <w:b w:val="0"/>
          <w:i w:val="0"/>
        </w:rPr>
        <w:t xml:space="preserve"> Trung cấp → Nâng cao</w:t>
      </w:r>
    </w:p>
    <w:p>
      <w:pPr>
        <w:pStyle w:val="IntenseQuote"/>
      </w:pPr>
      <w:r>
        <w:rPr>
          <w:b/>
          <w:i w:val="0"/>
        </w:rPr>
        <w:t>Thời lượng học đề xuất:</w:t>
      </w:r>
      <w:r>
        <w:rPr>
          <w:b w:val="0"/>
          <w:i w:val="0"/>
        </w:rPr>
        <w:t xml:space="preserve"> 6–8 giờ (lý thuyết + thực hành trên GA4)</w:t>
      </w:r>
    </w:p>
    <w:p>
      <w:pPr>
        <w:pStyle w:val="IntenseQuote"/>
      </w:pPr>
      <w:r>
        <w:rPr>
          <w:b/>
          <w:i w:val="0"/>
        </w:rPr>
        <w:t>Yêu cầu đầu vào:</w:t>
      </w:r>
      <w:r>
        <w:rPr>
          <w:b w:val="0"/>
          <w:i w:val="0"/>
        </w:rPr>
        <w:t xml:space="preserve"> Đã nắm cơ bản digital marketing (Tập 5, 6); biết dùng bảng tính (Google Sheets/Excel).</w:t>
      </w:r>
    </w:p>
    <w:p>
      <w:pPr>
        <w:pStyle w:val="IntenseQuote"/>
      </w:pPr>
      <w:r>
        <w:rPr>
          <w:b/>
          <w:i w:val="0"/>
        </w:rPr>
        <w:t>Phiên bản:</w:t>
      </w:r>
      <w:r>
        <w:rPr>
          <w:b w:val="0"/>
          <w:i w:val="0"/>
        </w:rPr>
        <w:t xml:space="preserve"> 1.0 — cập nhật 2026-07</w:t>
      </w:r>
    </w:p>
    <w:p>
      <w:r>
        <w:rPr>
          <w:b/>
          <w:i w:val="0"/>
        </w:rPr>
        <w:t>Tóm tắt 1 câu:</w:t>
      </w:r>
      <w:r>
        <w:rPr>
          <w:b w:val="0"/>
          <w:i w:val="0"/>
        </w:rPr>
        <w:t xml:space="preserve"> Chương này dạy marketer biến dữ liệu thô thành quyết định kinh doanh thông qua bốn cấp phân tích (mô tả → chẩn đoán → dự báo → đề xuất), hệ thống đo lường chuẩn (GA4, UTM, event, dashboard) và tư duy data-driven trong bối cảnh dữ liệu first-party và quyền riêng tư ngày càng siết chặt.</w:t>
      </w:r>
    </w:p>
    <w:p>
      <w:pPr>
        <w:pStyle w:val="Heading3"/>
      </w:pPr>
      <w:r>
        <w:rPr>
          <w:b w:val="0"/>
          <w:i w:val="0"/>
        </w:rPr>
        <w:t>1. Giới thiệu</w:t>
      </w:r>
    </w:p>
    <w:p>
      <w:r>
        <w:rPr>
          <w:b w:val="0"/>
          <w:i w:val="0"/>
        </w:rPr>
        <w:t xml:space="preserve">Có một câu nói kinh điển thường được gán cho John Wanamaker (nhà bán lẻ Mỹ cuối thế kỷ 19): </w:t>
      </w:r>
      <w:r>
        <w:rPr>
          <w:b w:val="0"/>
          <w:i/>
        </w:rPr>
        <w:t>"Một nửa số tiền tôi chi cho quảng cáo bị lãng phí, vấn đề là tôi không biết nửa nào."</w:t>
      </w:r>
      <w:r>
        <w:rPr>
          <w:b w:val="0"/>
          <w:i w:val="0"/>
        </w:rPr>
        <w:t xml:space="preserve"> (câu này lưu truyền rộng rãi nhưng nguồn gốc chính xác còn tranh cãi — cần kiểm chứng). Điều đáng nói: hơn 100 năm sau, rất nhiều doanh nghiệp Việt Nam vẫn đang ở đúng tình trạng đó — chi tiền quảng cáo mà không biết đồng nào sinh lời.</w:t>
      </w:r>
    </w:p>
    <w:p>
      <w:r>
        <w:rPr>
          <w:b w:val="0"/>
          <w:i w:val="0"/>
        </w:rPr>
        <w:t xml:space="preserve">Data Analytics cho Marketing ra đời để trả lời chính xác câu hỏi "nửa nào lãng phí". Trong bối cảnh 2026–2035, khi chi phí quảng cáo tăng, cookie bên thứ ba dần biến mất và người dùng ngày càng quan tâm quyền riêng tư, marketer </w:t>
      </w:r>
      <w:r>
        <w:rPr>
          <w:b/>
          <w:i w:val="0"/>
        </w:rPr>
        <w:t>không còn lựa chọn</w:t>
      </w:r>
      <w:r>
        <w:rPr>
          <w:b w:val="0"/>
          <w:i w:val="0"/>
        </w:rPr>
        <w:t xml:space="preserve"> giữa "làm theo cảm tính" và "làm theo số liệu". Ai đo lường được, người đó tối ưu được. Ai không đo, chỉ còn đoán.</w:t>
      </w:r>
    </w:p>
    <w:p>
      <w:r>
        <w:rPr>
          <w:b w:val="0"/>
          <w:i w:val="0"/>
        </w:rPr>
        <w:t>Chương này không dạy bạn thành data scientist. Nó dạy bạn — một marketer thực chiến — cách thiết lập hệ thống đo lường đủ tin cậy, đọc đúng con số, tránh bẫy "vanity metric", và ra quyết định dựa trên dữ liệu thay vì HIPPO (Highest Paid Person's Opinion — ý kiến của sếp lương cao nhất).</w:t>
      </w:r>
    </w:p>
    <w:p>
      <w:pPr>
        <w:pStyle w:val="Heading3"/>
      </w:pPr>
      <w:r>
        <w:rPr>
          <w:b w:val="0"/>
          <w:i w:val="0"/>
        </w:rPr>
        <w:t>2. Khái niệm</w:t>
      </w:r>
    </w:p>
    <w:p>
      <w:r>
        <w:rPr>
          <w:b/>
          <w:i w:val="0"/>
        </w:rPr>
        <w:t>Data Analytics cho Marketing</w:t>
      </w:r>
      <w:r>
        <w:rPr>
          <w:b w:val="0"/>
          <w:i w:val="0"/>
        </w:rPr>
        <w:t xml:space="preserve"> là quá trình thu thập, xử lý, phân tích và diễn giải dữ liệu marketing nhằm hiểu hành vi khách hàng, đánh giá hiệu quả hoạt động và hỗ trợ ra quyết định.</w:t>
      </w:r>
    </w:p>
    <w:p>
      <w:r>
        <w:rPr>
          <w:b w:val="0"/>
          <w:i w:val="0"/>
        </w:rPr>
        <w:t>Một số thuật ngữ nền tảng cần phân biệt ngay: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Thuật ngữ</w:t>
            </w:r>
          </w:p>
        </w:tc>
        <w:tc>
          <w:tcPr>
            <w:tcW w:type="dxa" w:w="2880"/>
            <w:shd w:val="clear" w:color="auto" w:fill="1F4E79"/>
          </w:tcPr>
          <w:p>
            <w:r>
              <w:rPr>
                <w:b/>
                <w:color w:val="FFFFFF"/>
              </w:rPr>
            </w:r>
            <w:r>
              <w:rPr>
                <w:b/>
                <w:i w:val="0"/>
                <w:color w:val="FFFFFF"/>
              </w:rPr>
              <w:t>Định nghĩa</w:t>
            </w:r>
          </w:p>
        </w:tc>
        <w:tc>
          <w:tcPr>
            <w:tcW w:type="dxa" w:w="2880"/>
            <w:shd w:val="clear" w:color="auto" w:fill="1F4E79"/>
          </w:tcPr>
          <w:p>
            <w:r>
              <w:rPr>
                <w:b/>
                <w:color w:val="FFFFFF"/>
              </w:rPr>
            </w:r>
            <w:r>
              <w:rPr>
                <w:b/>
                <w:i w:val="0"/>
                <w:color w:val="FFFFFF"/>
              </w:rPr>
              <w:t>Ví dụ</w:t>
            </w:r>
          </w:p>
        </w:tc>
      </w:tr>
      <w:tr>
        <w:tc>
          <w:tcPr>
            <w:tcW w:type="dxa" w:w="2880"/>
          </w:tcPr>
          <w:p>
            <w:r/>
            <w:r>
              <w:rPr>
                <w:b/>
                <w:i w:val="0"/>
              </w:rPr>
              <w:t>Data (dữ liệu)</w:t>
            </w:r>
          </w:p>
        </w:tc>
        <w:tc>
          <w:tcPr>
            <w:tcW w:type="dxa" w:w="2880"/>
          </w:tcPr>
          <w:p>
            <w:r/>
            <w:r>
              <w:rPr>
                <w:b w:val="0"/>
                <w:i w:val="0"/>
              </w:rPr>
              <w:t>Sự kiện thô, chưa xử lý</w:t>
            </w:r>
          </w:p>
        </w:tc>
        <w:tc>
          <w:tcPr>
            <w:tcW w:type="dxa" w:w="2880"/>
          </w:tcPr>
          <w:p>
            <w:r/>
            <w:r>
              <w:rPr>
                <w:b w:val="0"/>
                <w:i w:val="0"/>
              </w:rPr>
              <w:t>1.000 lượt click</w:t>
            </w:r>
          </w:p>
        </w:tc>
      </w:tr>
      <w:tr>
        <w:tc>
          <w:tcPr>
            <w:tcW w:type="dxa" w:w="2880"/>
          </w:tcPr>
          <w:p>
            <w:r/>
            <w:r>
              <w:rPr>
                <w:b/>
                <w:i w:val="0"/>
              </w:rPr>
              <w:t>Metric (chỉ số)</w:t>
            </w:r>
          </w:p>
        </w:tc>
        <w:tc>
          <w:tcPr>
            <w:tcW w:type="dxa" w:w="2880"/>
          </w:tcPr>
          <w:p>
            <w:r/>
            <w:r>
              <w:rPr>
                <w:b w:val="0"/>
                <w:i w:val="0"/>
              </w:rPr>
              <w:t>Con số định lượng một hành vi</w:t>
            </w:r>
          </w:p>
        </w:tc>
        <w:tc>
          <w:tcPr>
            <w:tcW w:type="dxa" w:w="2880"/>
          </w:tcPr>
          <w:p>
            <w:r/>
            <w:r>
              <w:rPr>
                <w:b w:val="0"/>
                <w:i w:val="0"/>
              </w:rPr>
              <w:t>Tỷ lệ click (CTR) = 2,5%</w:t>
            </w:r>
          </w:p>
        </w:tc>
      </w:tr>
      <w:tr>
        <w:tc>
          <w:tcPr>
            <w:tcW w:type="dxa" w:w="2880"/>
          </w:tcPr>
          <w:p>
            <w:r/>
            <w:r>
              <w:rPr>
                <w:b/>
                <w:i w:val="0"/>
              </w:rPr>
              <w:t>KPI</w:t>
            </w:r>
          </w:p>
        </w:tc>
        <w:tc>
          <w:tcPr>
            <w:tcW w:type="dxa" w:w="2880"/>
          </w:tcPr>
          <w:p>
            <w:r/>
            <w:r>
              <w:rPr>
                <w:b w:val="0"/>
                <w:i w:val="0"/>
              </w:rPr>
              <w:t>Chỉ số gắn với mục tiêu kinh doanh</w:t>
            </w:r>
          </w:p>
        </w:tc>
        <w:tc>
          <w:tcPr>
            <w:tcW w:type="dxa" w:w="2880"/>
          </w:tcPr>
          <w:p>
            <w:r/>
            <w:r>
              <w:rPr>
                <w:b w:val="0"/>
                <w:i w:val="0"/>
              </w:rPr>
              <w:t>Chi phí mỗi đơn hàng (CPA) ≤ 150.000đ</w:t>
            </w:r>
          </w:p>
        </w:tc>
      </w:tr>
      <w:tr>
        <w:tc>
          <w:tcPr>
            <w:tcW w:type="dxa" w:w="2880"/>
          </w:tcPr>
          <w:p>
            <w:r/>
            <w:r>
              <w:rPr>
                <w:b/>
                <w:i w:val="0"/>
              </w:rPr>
              <w:t>Insight (thấu hiểu)</w:t>
            </w:r>
          </w:p>
        </w:tc>
        <w:tc>
          <w:tcPr>
            <w:tcW w:type="dxa" w:w="2880"/>
          </w:tcPr>
          <w:p>
            <w:r/>
            <w:r>
              <w:rPr>
                <w:b w:val="0"/>
                <w:i w:val="0"/>
              </w:rPr>
              <w:t>Ý nghĩa rút ra từ dữ liệu để hành động</w:t>
            </w:r>
          </w:p>
        </w:tc>
        <w:tc>
          <w:tcPr>
            <w:tcW w:type="dxa" w:w="2880"/>
          </w:tcPr>
          <w:p>
            <w:r/>
            <w:r>
              <w:rPr>
                <w:b w:val="0"/>
                <w:i w:val="0"/>
              </w:rPr>
              <w:t>"Khách mobile bỏ giỏ vì phí ship hiện quá muộn"</w:t>
            </w:r>
          </w:p>
        </w:tc>
      </w:tr>
      <w:tr>
        <w:tc>
          <w:tcPr>
            <w:tcW w:type="dxa" w:w="2880"/>
          </w:tcPr>
          <w:p>
            <w:r/>
            <w:r>
              <w:rPr>
                <w:b/>
                <w:i w:val="0"/>
              </w:rPr>
              <w:t>Dimension (chiều)</w:t>
            </w:r>
          </w:p>
        </w:tc>
        <w:tc>
          <w:tcPr>
            <w:tcW w:type="dxa" w:w="2880"/>
          </w:tcPr>
          <w:p>
            <w:r/>
            <w:r>
              <w:rPr>
                <w:b w:val="0"/>
                <w:i w:val="0"/>
              </w:rPr>
              <w:t>Thuộc tính để phân nhóm dữ liệu</w:t>
            </w:r>
          </w:p>
        </w:tc>
        <w:tc>
          <w:tcPr>
            <w:tcW w:type="dxa" w:w="2880"/>
          </w:tcPr>
          <w:p>
            <w:r/>
            <w:r>
              <w:rPr>
                <w:b w:val="0"/>
                <w:i w:val="0"/>
              </w:rPr>
              <w:t>Thiết bị, thành phố, kênh</w:t>
            </w:r>
          </w:p>
        </w:tc>
      </w:tr>
    </w:tbl>
    <w:p/>
    <w:p>
      <w:r>
        <w:rPr>
          <w:b w:val="0"/>
          <w:i w:val="0"/>
        </w:rPr>
        <w:t xml:space="preserve">Điểm mấu chốt: </w:t>
      </w:r>
      <w:r>
        <w:rPr>
          <w:b/>
          <w:i w:val="0"/>
        </w:rPr>
        <w:t>dữ liệu tự nó vô nghĩa</w:t>
      </w:r>
      <w:r>
        <w:rPr>
          <w:b w:val="0"/>
          <w:i w:val="0"/>
        </w:rPr>
        <w:t>. Giá trị nằm ở chuỗi chuyển hóa: Data → Metric → Insight → Decision → Action → Result.</w:t>
      </w:r>
    </w:p>
    <w:p>
      <w:pPr>
        <w:pStyle w:val="Heading3"/>
      </w:pPr>
      <w:r>
        <w:rPr>
          <w:b w:val="0"/>
          <w:i w:val="0"/>
        </w:rPr>
        <w:t>3. Lịch sử hình thành</w:t>
      </w:r>
    </w:p>
    <w:p>
      <w:pPr>
        <w:pStyle w:val="ListBullet"/>
      </w:pPr>
      <w:r>
        <w:rPr>
          <w:b/>
          <w:i w:val="0"/>
        </w:rPr>
        <w:t>Trước 2000 — Kỷ nguyên "đếm tay":</w:t>
      </w:r>
      <w:r>
        <w:rPr>
          <w:b w:val="0"/>
          <w:i w:val="0"/>
        </w:rPr>
        <w:t xml:space="preserve"> Marketer đo bằng doanh số, khảo sát, mã coupon. Quảng cáo TV/báo gần như không đo được cá nhân.</w:t>
      </w:r>
    </w:p>
    <w:p>
      <w:pPr>
        <w:pStyle w:val="ListBullet"/>
      </w:pPr>
      <w:r>
        <w:rPr>
          <w:b/>
          <w:i w:val="0"/>
        </w:rPr>
        <w:t>2005 — Google Analytics ra mắt</w:t>
      </w:r>
      <w:r>
        <w:rPr>
          <w:b w:val="0"/>
          <w:i w:val="0"/>
        </w:rPr>
        <w:t xml:space="preserve"> (sau khi Google mua Urchin): lần đầu đo lường website miễn phí phổ cập, mở ra kỷ nguyên web analytics.</w:t>
      </w:r>
    </w:p>
    <w:p>
      <w:pPr>
        <w:pStyle w:val="ListBullet"/>
      </w:pPr>
      <w:r>
        <w:rPr>
          <w:b/>
          <w:i w:val="0"/>
        </w:rPr>
        <w:t>2010–2015 — Bùng nổ Big Data &amp; Social:</w:t>
      </w:r>
      <w:r>
        <w:rPr>
          <w:b w:val="0"/>
          <w:i w:val="0"/>
        </w:rPr>
        <w:t xml:space="preserve"> Facebook Insights, dữ liệu mạng xã hội, khái niệm "data-driven marketing" trở thành chuẩn.</w:t>
      </w:r>
    </w:p>
    <w:p>
      <w:pPr>
        <w:pStyle w:val="ListBullet"/>
      </w:pPr>
      <w:r>
        <w:rPr>
          <w:b/>
          <w:i w:val="0"/>
        </w:rPr>
        <w:t>2018 — GDPR có hiệu lực tại EU:</w:t>
      </w:r>
      <w:r>
        <w:rPr>
          <w:b w:val="0"/>
          <w:i w:val="0"/>
        </w:rPr>
        <w:t xml:space="preserve"> Bước ngoặt về quyền riêng tư, buộc marketer xin đồng ý (consent) khi thu thập dữ liệu.</w:t>
      </w:r>
    </w:p>
    <w:p>
      <w:pPr>
        <w:pStyle w:val="ListBullet"/>
      </w:pPr>
      <w:r>
        <w:rPr>
          <w:b/>
          <w:i w:val="0"/>
        </w:rPr>
        <w:t>2020–2022 — Apple ATT (App Tracking Transparency) &amp; cái chết của cookie:</w:t>
      </w:r>
      <w:r>
        <w:rPr>
          <w:b w:val="0"/>
          <w:i w:val="0"/>
        </w:rPr>
        <w:t xml:space="preserve"> iOS 14.5 (2021) cho phép người dùng từ chối theo dõi, làm suy giảm mạnh khả năng đo lường của quảng cáo (cần kiểm chứng mức độ theo từng thị trường).</w:t>
      </w:r>
    </w:p>
    <w:p>
      <w:pPr>
        <w:pStyle w:val="ListBullet"/>
      </w:pPr>
      <w:r>
        <w:rPr>
          <w:b/>
          <w:i w:val="0"/>
        </w:rPr>
        <w:t>2023 — Google Analytics 4 (GA4)</w:t>
      </w:r>
      <w:r>
        <w:rPr>
          <w:b w:val="0"/>
          <w:i w:val="0"/>
        </w:rPr>
        <w:t xml:space="preserve"> thay thế Universal Analytics (Universal Analytics ngừng xử lý dữ liệu từ 1/7/2023): chuyển từ mô hình "session/pageview" sang mô hình </w:t>
      </w:r>
      <w:r>
        <w:rPr>
          <w:b/>
          <w:i w:val="0"/>
        </w:rPr>
        <w:t>event-based</w:t>
      </w:r>
      <w:r>
        <w:rPr>
          <w:b w:val="0"/>
          <w:i w:val="0"/>
        </w:rPr>
        <w:t xml:space="preserve"> (dựa trên sự kiện).</w:t>
      </w:r>
    </w:p>
    <w:p>
      <w:pPr>
        <w:pStyle w:val="ListBullet"/>
      </w:pPr>
      <w:r>
        <w:rPr>
          <w:b/>
          <w:i w:val="0"/>
        </w:rPr>
        <w:t>2023–2026 — Kỷ nguyên AI &amp; first-party data:</w:t>
      </w:r>
      <w:r>
        <w:rPr>
          <w:b w:val="0"/>
          <w:i w:val="0"/>
        </w:rPr>
        <w:t xml:space="preserve"> Modeling (mô hình hóa dữ liệu thiếu), Customer Data Platform (CDP), và AI phân tích trở thành trọng tâm.</w:t>
      </w:r>
    </w:p>
    <w:p>
      <w:r>
        <w:rPr>
          <w:b w:val="0"/>
          <w:i w:val="0"/>
        </w:rPr>
        <w:t xml:space="preserve">Xu hướng chủ đạo: </w:t>
      </w:r>
      <w:r>
        <w:rPr>
          <w:b/>
          <w:i w:val="0"/>
        </w:rPr>
        <w:t>đo lường ngày càng khó hơn</w:t>
      </w:r>
      <w:r>
        <w:rPr>
          <w:b w:val="0"/>
          <w:i w:val="0"/>
        </w:rPr>
        <w:t xml:space="preserve"> (do privacy) nhưng </w:t>
      </w:r>
      <w:r>
        <w:rPr>
          <w:b/>
          <w:i w:val="0"/>
        </w:rPr>
        <w:t>công cụ ngày càng thông minh hơn</w:t>
      </w:r>
      <w:r>
        <w:rPr>
          <w:b w:val="0"/>
          <w:i w:val="0"/>
        </w:rPr>
        <w:t xml:space="preserve"> (do AI). Marketer phải làm chủ cả hai.</w:t>
      </w:r>
    </w:p>
    <w:p>
      <w:pPr>
        <w:pStyle w:val="Heading3"/>
      </w:pPr>
      <w:r>
        <w:rPr>
          <w:b w:val="0"/>
          <w:i w:val="0"/>
        </w:rPr>
        <w:t>4. Tại sao quan trọng</w:t>
      </w:r>
    </w:p>
    <w:p>
      <w:pPr>
        <w:pStyle w:val="ListNumber"/>
      </w:pPr>
      <w:r>
        <w:rPr>
          <w:b/>
          <w:i w:val="0"/>
        </w:rPr>
        <w:t>Tiền thật đang bị đốt.</w:t>
      </w:r>
      <w:r>
        <w:rPr>
          <w:b w:val="0"/>
          <w:i w:val="0"/>
        </w:rPr>
        <w:t xml:space="preserve"> Không đo lường = không biết kênh nào sinh lời. Với ngân sách hạn chế của doanh nghiệp Việt, đây là sống-còn.</w:t>
      </w:r>
    </w:p>
    <w:p>
      <w:pPr>
        <w:pStyle w:val="ListNumber"/>
      </w:pPr>
      <w:r>
        <w:rPr>
          <w:b/>
          <w:i w:val="0"/>
        </w:rPr>
        <w:t>Cạnh tranh bằng tốc độ tối ưu.</w:t>
      </w:r>
      <w:r>
        <w:rPr>
          <w:b w:val="0"/>
          <w:i w:val="0"/>
        </w:rPr>
        <w:t xml:space="preserve"> Đối thủ chạy A/B test, đọc dashboard mỗi ngày và cải thiện 1%/tuần sẽ bỏ xa bạn sau một năm (lãi kép).</w:t>
      </w:r>
    </w:p>
    <w:p>
      <w:pPr>
        <w:pStyle w:val="ListNumber"/>
      </w:pPr>
      <w:r>
        <w:rPr>
          <w:b/>
          <w:i w:val="0"/>
        </w:rPr>
        <w:t>Ra quyết định khách quan.</w:t>
      </w:r>
      <w:r>
        <w:rPr>
          <w:b w:val="0"/>
          <w:i w:val="0"/>
        </w:rPr>
        <w:t xml:space="preserve"> Dữ liệu phá vỡ độc quyền của "ý kiến sếp" (HIPPO), giúp cả team đồng thuận trên sự thật thay vì tranh cãi cảm tính.</w:t>
      </w:r>
    </w:p>
    <w:p>
      <w:pPr>
        <w:pStyle w:val="ListNumber"/>
      </w:pPr>
      <w:r>
        <w:rPr>
          <w:b/>
          <w:i w:val="0"/>
        </w:rPr>
        <w:t>Cá nhân hóa &amp; giữ chân khách.</w:t>
      </w:r>
      <w:r>
        <w:rPr>
          <w:b w:val="0"/>
          <w:i w:val="0"/>
        </w:rPr>
        <w:t xml:space="preserve"> Hiểu cohort, hành vi mua lặp lại → tăng Customer Lifetime Value (CLV).</w:t>
      </w:r>
    </w:p>
    <w:p>
      <w:pPr>
        <w:pStyle w:val="ListNumber"/>
      </w:pPr>
      <w:r>
        <w:rPr>
          <w:b/>
          <w:i w:val="0"/>
        </w:rPr>
        <w:t>Tuân thủ pháp lý.</w:t>
      </w:r>
      <w:r>
        <w:rPr>
          <w:b w:val="0"/>
          <w:i w:val="0"/>
        </w:rPr>
        <w:t xml:space="preserve"> Việt Nam đã có </w:t>
      </w:r>
      <w:r>
        <w:rPr>
          <w:b/>
          <w:i w:val="0"/>
        </w:rPr>
        <w:t>Nghị định 13/2023/NĐ-CP về bảo vệ dữ liệu cá nhân</w:t>
      </w:r>
      <w:r>
        <w:rPr>
          <w:b w:val="0"/>
          <w:i w:val="0"/>
        </w:rPr>
        <w:t xml:space="preserve"> (hiệu lực 1/7/2023) và </w:t>
      </w:r>
      <w:r>
        <w:rPr>
          <w:b/>
          <w:i w:val="0"/>
        </w:rPr>
        <w:t>Luật Bảo vệ dữ liệu cá nhân</w:t>
      </w:r>
      <w:r>
        <w:rPr>
          <w:b w:val="0"/>
          <w:i w:val="0"/>
        </w:rPr>
        <w:t xml:space="preserve"> (Quốc hội thông qua 2025, có lộ trình hiệu lực — cần kiểm chứng ngày chính xác). Đo lường sai luật = rủi ro phạt.</w:t>
      </w:r>
    </w:p>
    <w:p>
      <w:pPr>
        <w:pStyle w:val="Heading3"/>
      </w:pPr>
      <w:r>
        <w:rPr>
          <w:b w:val="0"/>
          <w:i w:val="0"/>
        </w:rPr>
        <w:t>5. Nguyên lý hoạt động — Bốn cấp phân tích</w:t>
      </w:r>
    </w:p>
    <w:p>
      <w:r>
        <w:rPr>
          <w:b w:val="0"/>
          <w:i w:val="0"/>
        </w:rPr>
        <w:t xml:space="preserve">Toàn bộ ngành analytics xoay quanh </w:t>
      </w:r>
      <w:r>
        <w:rPr>
          <w:b/>
          <w:i w:val="0"/>
        </w:rPr>
        <w:t>4 cấp độ</w:t>
      </w:r>
      <w:r>
        <w:rPr>
          <w:b w:val="0"/>
          <w:i w:val="0"/>
        </w:rPr>
        <w:t xml:space="preserve"> (theo Gartner Analytics Ascendancy Model — mô hình được trích dẫn phổ biến), đi từ dễ đến khó, từ quá khứ đến tương lai:</w:t>
      </w:r>
    </w:p>
    <w:p>
      <w:pPr>
        <w:spacing w:before="80" w:after="80"/>
        <w:ind w:left="288"/>
        <w:shd w:val="clear" w:color="auto" w:fill="F2F2F2"/>
      </w:pPr>
      <w:r>
        <w:rPr>
          <w:rFonts w:ascii="Consolas" w:hAnsi="Consolas"/>
          <w:color w:val="333333"/>
          <w:sz w:val="18"/>
        </w:rPr>
        <w:t xml:space="preserve">                 GIÁ TRỊ ↑                         ĐỘ KHÓ ↑</w:t>
        <w:br/>
        <w:t xml:space="preserve">  ┌──────────────────────────────────────────────────────┐</w:t>
        <w:br/>
        <w:t xml:space="preserve">  │ 4. PRESCRIPTIVE (Đề xuất)   → "Nên làm gì?"           │</w:t>
        <w:br/>
        <w:t xml:space="preserve">  │ 3. PREDICTIVE   (Dự báo)    → "Điều gì sẽ xảy ra?"    │</w:t>
        <w:br/>
        <w:t xml:space="preserve">  │ 2. DIAGNOSTIC   (Chẩn đoán) → "Tại sao xảy ra?"       │</w:t>
        <w:br/>
        <w:t xml:space="preserve">  │ 1. DESCRIPTIVE  (Mô tả)     → "Đã xảy ra chuyện gì?"  │</w:t>
        <w:br/>
        <w:t xml:space="preserve">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Cấp</w:t>
            </w:r>
          </w:p>
        </w:tc>
        <w:tc>
          <w:tcPr>
            <w:tcW w:type="dxa" w:w="2160"/>
            <w:shd w:val="clear" w:color="auto" w:fill="1F4E79"/>
          </w:tcPr>
          <w:p>
            <w:r>
              <w:rPr>
                <w:b/>
                <w:color w:val="FFFFFF"/>
              </w:rPr>
            </w:r>
            <w:r>
              <w:rPr>
                <w:b/>
                <w:i w:val="0"/>
                <w:color w:val="FFFFFF"/>
              </w:rPr>
              <w:t>Câu hỏi</w:t>
            </w:r>
          </w:p>
        </w:tc>
        <w:tc>
          <w:tcPr>
            <w:tcW w:type="dxa" w:w="2160"/>
            <w:shd w:val="clear" w:color="auto" w:fill="1F4E79"/>
          </w:tcPr>
          <w:p>
            <w:r>
              <w:rPr>
                <w:b/>
                <w:color w:val="FFFFFF"/>
              </w:rPr>
            </w:r>
            <w:r>
              <w:rPr>
                <w:b/>
                <w:i w:val="0"/>
                <w:color w:val="FFFFFF"/>
              </w:rPr>
              <w:t>Ví dụ marketing</w:t>
            </w:r>
          </w:p>
        </w:tc>
        <w:tc>
          <w:tcPr>
            <w:tcW w:type="dxa" w:w="2160"/>
            <w:shd w:val="clear" w:color="auto" w:fill="1F4E79"/>
          </w:tcPr>
          <w:p>
            <w:r>
              <w:rPr>
                <w:b/>
                <w:color w:val="FFFFFF"/>
              </w:rPr>
            </w:r>
            <w:r>
              <w:rPr>
                <w:b/>
                <w:i w:val="0"/>
                <w:color w:val="FFFFFF"/>
              </w:rPr>
              <w:t>Công cụ</w:t>
            </w:r>
          </w:p>
        </w:tc>
      </w:tr>
      <w:tr>
        <w:tc>
          <w:tcPr>
            <w:tcW w:type="dxa" w:w="2160"/>
          </w:tcPr>
          <w:p>
            <w:r/>
            <w:r>
              <w:rPr>
                <w:b/>
                <w:i w:val="0"/>
              </w:rPr>
              <w:t>Descriptive</w:t>
            </w:r>
          </w:p>
        </w:tc>
        <w:tc>
          <w:tcPr>
            <w:tcW w:type="dxa" w:w="2160"/>
          </w:tcPr>
          <w:p>
            <w:r/>
            <w:r>
              <w:rPr>
                <w:b w:val="0"/>
                <w:i w:val="0"/>
              </w:rPr>
              <w:t>Đã xảy ra gì?</w:t>
            </w:r>
          </w:p>
        </w:tc>
        <w:tc>
          <w:tcPr>
            <w:tcW w:type="dxa" w:w="2160"/>
          </w:tcPr>
          <w:p>
            <w:r/>
            <w:r>
              <w:rPr>
                <w:b w:val="0"/>
                <w:i w:val="0"/>
              </w:rPr>
              <w:t>Tháng 6 có 10.000 khách, doanh thu 300 triệu</w:t>
            </w:r>
          </w:p>
        </w:tc>
        <w:tc>
          <w:tcPr>
            <w:tcW w:type="dxa" w:w="2160"/>
          </w:tcPr>
          <w:p>
            <w:r/>
            <w:r>
              <w:rPr>
                <w:b w:val="0"/>
                <w:i w:val="0"/>
              </w:rPr>
              <w:t>GA4, dashboard</w:t>
            </w:r>
          </w:p>
        </w:tc>
      </w:tr>
      <w:tr>
        <w:tc>
          <w:tcPr>
            <w:tcW w:type="dxa" w:w="2160"/>
          </w:tcPr>
          <w:p>
            <w:r/>
            <w:r>
              <w:rPr>
                <w:b/>
                <w:i w:val="0"/>
              </w:rPr>
              <w:t>Diagnostic</w:t>
            </w:r>
          </w:p>
        </w:tc>
        <w:tc>
          <w:tcPr>
            <w:tcW w:type="dxa" w:w="2160"/>
          </w:tcPr>
          <w:p>
            <w:r/>
            <w:r>
              <w:rPr>
                <w:b w:val="0"/>
                <w:i w:val="0"/>
              </w:rPr>
              <w:t>Tại sao?</w:t>
            </w:r>
          </w:p>
        </w:tc>
        <w:tc>
          <w:tcPr>
            <w:tcW w:type="dxa" w:w="2160"/>
          </w:tcPr>
          <w:p>
            <w:r/>
            <w:r>
              <w:rPr>
                <w:b w:val="0"/>
                <w:i w:val="0"/>
              </w:rPr>
              <w:t>Doanh thu giảm 20% do CTR quảng cáo tụt</w:t>
            </w:r>
          </w:p>
        </w:tc>
        <w:tc>
          <w:tcPr>
            <w:tcW w:type="dxa" w:w="2160"/>
          </w:tcPr>
          <w:p>
            <w:r/>
            <w:r>
              <w:rPr>
                <w:b w:val="0"/>
                <w:i w:val="0"/>
              </w:rPr>
              <w:t>Phân tích funnel, segment</w:t>
            </w:r>
          </w:p>
        </w:tc>
      </w:tr>
      <w:tr>
        <w:tc>
          <w:tcPr>
            <w:tcW w:type="dxa" w:w="2160"/>
          </w:tcPr>
          <w:p>
            <w:r/>
            <w:r>
              <w:rPr>
                <w:b/>
                <w:i w:val="0"/>
              </w:rPr>
              <w:t>Predictive</w:t>
            </w:r>
          </w:p>
        </w:tc>
        <w:tc>
          <w:tcPr>
            <w:tcW w:type="dxa" w:w="2160"/>
          </w:tcPr>
          <w:p>
            <w:r/>
            <w:r>
              <w:rPr>
                <w:b w:val="0"/>
                <w:i w:val="0"/>
              </w:rPr>
              <w:t>Sẽ xảy ra gì?</w:t>
            </w:r>
          </w:p>
        </w:tc>
        <w:tc>
          <w:tcPr>
            <w:tcW w:type="dxa" w:w="2160"/>
          </w:tcPr>
          <w:p>
            <w:r/>
            <w:r>
              <w:rPr>
                <w:b w:val="0"/>
                <w:i w:val="0"/>
              </w:rPr>
              <w:t>Dự báo tháng 7 đạt 350 triệu nếu giữ tốc độ</w:t>
            </w:r>
          </w:p>
        </w:tc>
        <w:tc>
          <w:tcPr>
            <w:tcW w:type="dxa" w:w="2160"/>
          </w:tcPr>
          <w:p>
            <w:r/>
            <w:r>
              <w:rPr>
                <w:b w:val="0"/>
                <w:i w:val="0"/>
              </w:rPr>
              <w:t>Hồi quy, ML, AI</w:t>
            </w:r>
          </w:p>
        </w:tc>
      </w:tr>
      <w:tr>
        <w:tc>
          <w:tcPr>
            <w:tcW w:type="dxa" w:w="2160"/>
          </w:tcPr>
          <w:p>
            <w:r/>
            <w:r>
              <w:rPr>
                <w:b/>
                <w:i w:val="0"/>
              </w:rPr>
              <w:t>Prescriptive</w:t>
            </w:r>
          </w:p>
        </w:tc>
        <w:tc>
          <w:tcPr>
            <w:tcW w:type="dxa" w:w="2160"/>
          </w:tcPr>
          <w:p>
            <w:r/>
            <w:r>
              <w:rPr>
                <w:b w:val="0"/>
                <w:i w:val="0"/>
              </w:rPr>
              <w:t>Nên làm gì?</w:t>
            </w:r>
          </w:p>
        </w:tc>
        <w:tc>
          <w:tcPr>
            <w:tcW w:type="dxa" w:w="2160"/>
          </w:tcPr>
          <w:p>
            <w:r/>
            <w:r>
              <w:rPr>
                <w:b w:val="0"/>
                <w:i w:val="0"/>
              </w:rPr>
              <w:t>Tăng 15% ngân sách kênh A, cắt kênh C</w:t>
            </w:r>
          </w:p>
        </w:tc>
        <w:tc>
          <w:tcPr>
            <w:tcW w:type="dxa" w:w="2160"/>
          </w:tcPr>
          <w:p>
            <w:r/>
            <w:r>
              <w:rPr>
                <w:b w:val="0"/>
                <w:i w:val="0"/>
              </w:rPr>
              <w:t>Tối ưu hóa, AI đề xuất</w:t>
            </w:r>
          </w:p>
        </w:tc>
      </w:tr>
    </w:tbl>
    <w:p/>
    <w:p>
      <w:r>
        <w:rPr>
          <w:b/>
          <w:i w:val="0"/>
        </w:rPr>
        <w:t>Nguyên tắc vàng:</w:t>
      </w:r>
      <w:r>
        <w:rPr>
          <w:b w:val="0"/>
          <w:i w:val="0"/>
        </w:rPr>
        <w:t xml:space="preserve"> Đừng nhảy cóc lên Predictive khi chưa làm tốt Descriptive. 80% giá trị thực chiến nằm ở 2 cấp đầu.</w:t>
      </w:r>
    </w:p>
    <w:p>
      <w:pPr>
        <w:pStyle w:val="Heading3"/>
      </w:pPr>
      <w:r>
        <w:rPr>
          <w:b w:val="0"/>
          <w:i w:val="0"/>
        </w:rPr>
        <w:t>6. Mô hình đo lường</w:t>
      </w:r>
    </w:p>
    <w:p>
      <w:r>
        <w:rPr>
          <w:b/>
          <w:i w:val="0"/>
        </w:rPr>
        <w:t>Mô hình phễu chuyển đổi (Conversion Funnel)</w:t>
      </w:r>
      <w:r>
        <w:rPr>
          <w:b w:val="0"/>
          <w:i w:val="0"/>
        </w:rPr>
        <w:t xml:space="preserve"> — xương sống của đo lường marketing:</w:t>
      </w:r>
    </w:p>
    <w:p>
      <w:pPr>
        <w:spacing w:before="80" w:after="80"/>
        <w:ind w:left="288"/>
        <w:shd w:val="clear" w:color="auto" w:fill="F2F2F2"/>
      </w:pPr>
      <w:r>
        <w:rPr>
          <w:rFonts w:ascii="Consolas" w:hAnsi="Consolas"/>
          <w:color w:val="333333"/>
          <w:sz w:val="18"/>
        </w:rPr>
        <w:t xml:space="preserve">  NHẬN BIẾT   (Awareness)   → Impression, Reach</w:t>
        <w:br/>
        <w:t xml:space="preserve">       ↓</w:t>
        <w:br/>
        <w:t xml:space="preserve">  QUAN TÂM    (Interest)    → Click, CTR, Time on site</w:t>
        <w:br/>
        <w:t xml:space="preserve">       ↓</w:t>
        <w:br/>
        <w:t xml:space="preserve">  CÂN NHẮC    (Consideration)→ Add-to-cart, Lead</w:t>
        <w:br/>
        <w:t xml:space="preserve">       ↓</w:t>
        <w:br/>
        <w:t xml:space="preserve">  CHUYỂN ĐỔI  (Conversion)  → Purchase, Conversion Rate</w:t>
        <w:br/>
        <w:t xml:space="preserve">       ↓</w:t>
        <w:br/>
        <w:t xml:space="preserve">  GIỮ CHÂN    (Retention)   → Repeat rate, CLV, Churn</w:t>
      </w:r>
    </w:p>
    <w:p>
      <w:r>
        <w:rPr>
          <w:b w:val="0"/>
          <w:i w:val="0"/>
        </w:rPr>
        <w:t>Bổ sung ba mô hình phụ trợ:</w:t>
      </w:r>
    </w:p>
    <w:p>
      <w:pPr>
        <w:pStyle w:val="ListBullet"/>
      </w:pPr>
      <w:r>
        <w:rPr>
          <w:b/>
          <w:i w:val="0"/>
        </w:rPr>
        <w:t>Mô hình AARRR (Pirate Metrics):</w:t>
      </w:r>
      <w:r>
        <w:rPr>
          <w:b w:val="0"/>
          <w:i w:val="0"/>
        </w:rPr>
        <w:t xml:space="preserve"> Acquisition → Activation → Retention → Referral → Revenue. Phù hợp startup/SaaS.</w:t>
      </w:r>
    </w:p>
    <w:p>
      <w:pPr>
        <w:pStyle w:val="ListBullet"/>
      </w:pPr>
      <w:r>
        <w:rPr>
          <w:b/>
          <w:i w:val="0"/>
        </w:rPr>
        <w:t>Mô hình North Star Metric:</w:t>
      </w:r>
      <w:r>
        <w:rPr>
          <w:b w:val="0"/>
          <w:i w:val="0"/>
        </w:rPr>
        <w:t xml:space="preserve"> Chọn MỘT chỉ số cốt lõi phản ánh giá trị khách hàng nhận được (ví dụ với sàn TMĐT: số đơn hàng giao thành công/tuần).</w:t>
      </w:r>
    </w:p>
    <w:p>
      <w:pPr>
        <w:pStyle w:val="ListBullet"/>
      </w:pPr>
      <w:r>
        <w:rPr>
          <w:b/>
          <w:i w:val="0"/>
        </w:rPr>
        <w:t>Mô hình Cohort:</w:t>
      </w:r>
      <w:r>
        <w:rPr>
          <w:b w:val="0"/>
          <w:i w:val="0"/>
        </w:rPr>
        <w:t xml:space="preserve"> Nhóm khách theo thời điểm bắt đầu (ví dụ "nhóm khách mua tháng 1") và theo dõi hành vi theo thời gian.</w:t>
      </w:r>
    </w:p>
    <w:p>
      <w:pPr>
        <w:pStyle w:val="Heading3"/>
      </w:pPr>
      <w:r>
        <w:rPr>
          <w:b w:val="0"/>
          <w:i w:val="0"/>
        </w:rPr>
        <w:t>7. Framework — Hệ thống đo lường end-to-end</w:t>
      </w:r>
    </w:p>
    <w:p>
      <w:r>
        <w:rPr>
          <w:b w:val="0"/>
          <w:i w:val="0"/>
        </w:rPr>
        <w:t xml:space="preserve">Đề xuất </w:t>
      </w:r>
      <w:r>
        <w:rPr>
          <w:b/>
          <w:i w:val="0"/>
        </w:rPr>
        <w:t>Framework G-M-D-A</w:t>
      </w:r>
      <w:r>
        <w:rPr>
          <w:b w:val="0"/>
          <w:i w:val="0"/>
        </w:rPr>
        <w:t xml:space="preserve"> (Goal – Measure – Dashboard – Action) để triển khai thực chiến: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Bước</w:t>
            </w:r>
          </w:p>
        </w:tc>
        <w:tc>
          <w:tcPr>
            <w:tcW w:type="dxa" w:w="2880"/>
            <w:shd w:val="clear" w:color="auto" w:fill="1F4E79"/>
          </w:tcPr>
          <w:p>
            <w:r>
              <w:rPr>
                <w:b/>
                <w:color w:val="FFFFFF"/>
              </w:rPr>
            </w:r>
            <w:r>
              <w:rPr>
                <w:b/>
                <w:i w:val="0"/>
                <w:color w:val="FFFFFF"/>
              </w:rPr>
              <w:t>Nội dung</w:t>
            </w:r>
          </w:p>
        </w:tc>
        <w:tc>
          <w:tcPr>
            <w:tcW w:type="dxa" w:w="2880"/>
            <w:shd w:val="clear" w:color="auto" w:fill="1F4E79"/>
          </w:tcPr>
          <w:p>
            <w:r>
              <w:rPr>
                <w:b/>
                <w:color w:val="FFFFFF"/>
              </w:rPr>
            </w:r>
            <w:r>
              <w:rPr>
                <w:b/>
                <w:i w:val="0"/>
                <w:color w:val="FFFFFF"/>
              </w:rPr>
              <w:t>Câu hỏi kiểm tra</w:t>
            </w:r>
          </w:p>
        </w:tc>
      </w:tr>
      <w:tr>
        <w:tc>
          <w:tcPr>
            <w:tcW w:type="dxa" w:w="2880"/>
          </w:tcPr>
          <w:p>
            <w:r/>
            <w:r>
              <w:rPr>
                <w:b/>
                <w:i w:val="0"/>
              </w:rPr>
              <w:t>G — Goal</w:t>
            </w:r>
          </w:p>
        </w:tc>
        <w:tc>
          <w:tcPr>
            <w:tcW w:type="dxa" w:w="2880"/>
          </w:tcPr>
          <w:p>
            <w:r/>
            <w:r>
              <w:rPr>
                <w:b w:val="0"/>
                <w:i w:val="0"/>
              </w:rPr>
              <w:t>Xác định mục tiêu kinh doanh &amp; North Star</w:t>
            </w:r>
          </w:p>
        </w:tc>
        <w:tc>
          <w:tcPr>
            <w:tcW w:type="dxa" w:w="2880"/>
          </w:tcPr>
          <w:p>
            <w:r/>
            <w:r>
              <w:rPr>
                <w:b w:val="0"/>
                <w:i w:val="0"/>
              </w:rPr>
              <w:t>Mục tiêu này có gắn với doanh thu/lợi nhuận không?</w:t>
            </w:r>
          </w:p>
        </w:tc>
      </w:tr>
      <w:tr>
        <w:tc>
          <w:tcPr>
            <w:tcW w:type="dxa" w:w="2880"/>
          </w:tcPr>
          <w:p>
            <w:r/>
            <w:r>
              <w:rPr>
                <w:b/>
                <w:i w:val="0"/>
              </w:rPr>
              <w:t>M — Measure</w:t>
            </w:r>
          </w:p>
        </w:tc>
        <w:tc>
          <w:tcPr>
            <w:tcW w:type="dxa" w:w="2880"/>
          </w:tcPr>
          <w:p>
            <w:r/>
            <w:r>
              <w:rPr>
                <w:b w:val="0"/>
                <w:i w:val="0"/>
              </w:rPr>
              <w:t>Chọn KPI, thiết lập tracking (GA4, event, UTM)</w:t>
            </w:r>
          </w:p>
        </w:tc>
        <w:tc>
          <w:tcPr>
            <w:tcW w:type="dxa" w:w="2880"/>
          </w:tcPr>
          <w:p>
            <w:r/>
            <w:r>
              <w:rPr>
                <w:b w:val="0"/>
                <w:i w:val="0"/>
              </w:rPr>
              <w:t>Mỗi KPI có định nghĩa và công thức rõ ràng chưa?</w:t>
            </w:r>
          </w:p>
        </w:tc>
      </w:tr>
      <w:tr>
        <w:tc>
          <w:tcPr>
            <w:tcW w:type="dxa" w:w="2880"/>
          </w:tcPr>
          <w:p>
            <w:r/>
            <w:r>
              <w:rPr>
                <w:b/>
                <w:i w:val="0"/>
              </w:rPr>
              <w:t>D — Dashboard</w:t>
            </w:r>
          </w:p>
        </w:tc>
        <w:tc>
          <w:tcPr>
            <w:tcW w:type="dxa" w:w="2880"/>
          </w:tcPr>
          <w:p>
            <w:r/>
            <w:r>
              <w:rPr>
                <w:b w:val="0"/>
                <w:i w:val="0"/>
              </w:rPr>
              <w:t>Trực quan hóa, tự động hóa báo cáo</w:t>
            </w:r>
          </w:p>
        </w:tc>
        <w:tc>
          <w:tcPr>
            <w:tcW w:type="dxa" w:w="2880"/>
          </w:tcPr>
          <w:p>
            <w:r/>
            <w:r>
              <w:rPr>
                <w:b w:val="0"/>
                <w:i w:val="0"/>
              </w:rPr>
              <w:t>Người xem hiểu trong 30 giây không?</w:t>
            </w:r>
          </w:p>
        </w:tc>
      </w:tr>
      <w:tr>
        <w:tc>
          <w:tcPr>
            <w:tcW w:type="dxa" w:w="2880"/>
          </w:tcPr>
          <w:p>
            <w:r/>
            <w:r>
              <w:rPr>
                <w:b/>
                <w:i w:val="0"/>
              </w:rPr>
              <w:t>A — Action</w:t>
            </w:r>
          </w:p>
        </w:tc>
        <w:tc>
          <w:tcPr>
            <w:tcW w:type="dxa" w:w="2880"/>
          </w:tcPr>
          <w:p>
            <w:r/>
            <w:r>
              <w:rPr>
                <w:b w:val="0"/>
                <w:i w:val="0"/>
              </w:rPr>
              <w:t>Rút insight → thử nghiệm → tối ưu</w:t>
            </w:r>
          </w:p>
        </w:tc>
        <w:tc>
          <w:tcPr>
            <w:tcW w:type="dxa" w:w="2880"/>
          </w:tcPr>
          <w:p>
            <w:r/>
            <w:r>
              <w:rPr>
                <w:b w:val="0"/>
                <w:i w:val="0"/>
              </w:rPr>
              <w:t>Số này dẫn tới quyết định gì cụ thể?</w:t>
            </w:r>
          </w:p>
        </w:tc>
      </w:tr>
    </w:tbl>
    <w:p/>
    <w:p>
      <w:r>
        <w:rPr>
          <w:b w:val="0"/>
          <w:i w:val="0"/>
        </w:rPr>
        <w:t xml:space="preserve">Nguyên tắc kèm theo — </w:t>
      </w:r>
      <w:r>
        <w:rPr>
          <w:b/>
          <w:i w:val="0"/>
        </w:rPr>
        <w:t>mô hình OKR cho analytics:</w:t>
      </w:r>
      <w:r>
        <w:rPr>
          <w:b w:val="0"/>
          <w:i w:val="0"/>
        </w:rPr>
        <w:t xml:space="preserve"> mỗi Objective (mục tiêu) gắn 2–4 Key Results đo được. Ví dụ: </w:t>
      </w:r>
      <w:r>
        <w:rPr>
          <w:b w:val="0"/>
          <w:i/>
        </w:rPr>
        <w:t>Objective: Tăng hiệu quả kênh Facebook Ads. KR1: Giảm CPA từ 200k xuống 150k. KR2: Tăng ROAS từ 2.0 lên 3.0.</w:t>
      </w:r>
    </w:p>
    <w:p>
      <w:pPr>
        <w:pStyle w:val="Heading3"/>
      </w:pPr>
      <w:r>
        <w:rPr>
          <w:b w:val="0"/>
          <w:i w:val="0"/>
        </w:rPr>
        <w:t>8. Công thức</w:t>
      </w:r>
    </w:p>
    <w:p>
      <w:pPr>
        <w:pStyle w:val="IntenseQuote"/>
      </w:pPr>
      <w:r>
        <w:rPr>
          <w:b/>
          <w:i w:val="0"/>
        </w:rPr>
        <w:t>Lưu ý:</w:t>
      </w:r>
      <w:r>
        <w:rPr>
          <w:b w:val="0"/>
          <w:i w:val="0"/>
        </w:rPr>
        <w:t xml:space="preserve"> Toàn bộ con số dưới đây là </w:t>
      </w:r>
      <w:r>
        <w:rPr>
          <w:b/>
          <w:i w:val="0"/>
        </w:rPr>
        <w:t>(số minh họa)</w:t>
      </w:r>
      <w:r>
        <w:rPr>
          <w:b w:val="0"/>
          <w:i w:val="0"/>
        </w:rPr>
        <w:t xml:space="preserve"> để hướng dẫn cách tính, KHÔNG phải số liệu thị trường thực tế.</w:t>
      </w:r>
    </w:p>
    <w:p>
      <w:r>
        <w:rPr>
          <w:b/>
          <w:i w:val="0"/>
        </w:rPr>
        <w:t>1. Tỷ lệ chuyển đổi (Conversion Rate — CR):</w:t>
      </w:r>
    </w:p>
    <w:p>
      <w:pPr>
        <w:spacing w:before="80" w:after="80"/>
        <w:ind w:left="288"/>
        <w:shd w:val="clear" w:color="auto" w:fill="F2F2F2"/>
      </w:pPr>
      <w:r>
        <w:rPr>
          <w:rFonts w:ascii="Consolas" w:hAnsi="Consolas"/>
          <w:color w:val="333333"/>
          <w:sz w:val="18"/>
        </w:rPr>
        <w:t>CR = (Số chuyển đổi / Tổng lượt truy cập) × 100%</w:t>
        <w:br/>
        <w:t>Ví dụ: 200 đơn / 10.000 khách = 2,0%   (số minh họa)</w:t>
      </w:r>
    </w:p>
    <w:p>
      <w:r>
        <w:rPr>
          <w:b/>
          <w:i w:val="0"/>
        </w:rPr>
        <w:t>2. Tỷ lệ click (Click-Through Rate — CTR):</w:t>
      </w:r>
    </w:p>
    <w:p>
      <w:pPr>
        <w:spacing w:before="80" w:after="80"/>
        <w:ind w:left="288"/>
        <w:shd w:val="clear" w:color="auto" w:fill="F2F2F2"/>
      </w:pPr>
      <w:r>
        <w:rPr>
          <w:rFonts w:ascii="Consolas" w:hAnsi="Consolas"/>
          <w:color w:val="333333"/>
          <w:sz w:val="18"/>
        </w:rPr>
        <w:t>CTR = (Số click / Số hiển thị) × 100%</w:t>
        <w:br/>
        <w:t>Ví dụ: 500 click / 25.000 hiển thị = 2,0%   (số minh họa)</w:t>
      </w:r>
    </w:p>
    <w:p>
      <w:r>
        <w:rPr>
          <w:b/>
          <w:i w:val="0"/>
        </w:rPr>
        <w:t>3. Tỷ lệ thoát (Bounce Rate) / Tỷ lệ tương tác (Engagement Rate) trong GA4:</w:t>
      </w:r>
    </w:p>
    <w:p>
      <w:pPr>
        <w:spacing w:before="80" w:after="80"/>
        <w:ind w:left="288"/>
        <w:shd w:val="clear" w:color="auto" w:fill="F2F2F2"/>
      </w:pPr>
      <w:r>
        <w:rPr>
          <w:rFonts w:ascii="Consolas" w:hAnsi="Consolas"/>
          <w:color w:val="333333"/>
          <w:sz w:val="18"/>
        </w:rPr>
        <w:t>Bounce Rate = (Số phiên không tương tác / Tổng số phiên) × 100%</w:t>
        <w:br/>
        <w:t>GA4 dùng nghịch đảo: Engagement Rate = 100% − Bounce Rate</w:t>
        <w:br/>
        <w:t>Ví dụ: 4.000 phiên thoát / 10.000 phiên = 40% bounce → 60% engagement  (số minh họa)</w:t>
      </w:r>
    </w:p>
    <w:p>
      <w:r>
        <w:rPr>
          <w:b w:val="0"/>
          <w:i/>
        </w:rPr>
        <w:t>Lưu ý GA4: một phiên được tính "engaged" nếu kéo dài &gt;10 giây, có ≥1 sự kiện chuyển đổi, hoặc ≥2 lượt xem trang.</w:t>
      </w:r>
    </w:p>
    <w:p>
      <w:r>
        <w:rPr>
          <w:b/>
          <w:i w:val="0"/>
        </w:rPr>
        <w:t>4. Lợi tức đầu tư (ROI) &amp; ROAS:</w:t>
      </w:r>
    </w:p>
    <w:p>
      <w:pPr>
        <w:spacing w:before="80" w:after="80"/>
        <w:ind w:left="288"/>
        <w:shd w:val="clear" w:color="auto" w:fill="F2F2F2"/>
      </w:pPr>
      <w:r>
        <w:rPr>
          <w:rFonts w:ascii="Consolas" w:hAnsi="Consolas"/>
          <w:color w:val="333333"/>
          <w:sz w:val="18"/>
        </w:rPr>
        <w:t>ROI = [(Lợi nhuận − Chi phí) / Chi phí] × 100%</w:t>
        <w:br/>
        <w:t>Ví dụ: (300tr − 100tr)/100tr = 200%   (số minh họa)</w:t>
        <w:br/>
        <w:br/>
        <w:t>ROAS = Doanh thu từ quảng cáo / Chi phí quảng cáo</w:t>
        <w:br/>
        <w:t>Ví dụ: 400tr / 100tr = 4,0 (tức 1đ chi ra thu 4đ doanh thu)  (số minh họa)</w:t>
      </w:r>
    </w:p>
    <w:p>
      <w:r>
        <w:rPr>
          <w:b/>
          <w:i w:val="0"/>
        </w:rPr>
        <w:t>5. Chi phí mỗi hành động (CPA) &amp; Giá trị vòng đời (CLV):</w:t>
      </w:r>
    </w:p>
    <w:p>
      <w:pPr>
        <w:spacing w:before="80" w:after="80"/>
        <w:ind w:left="288"/>
        <w:shd w:val="clear" w:color="auto" w:fill="F2F2F2"/>
      </w:pPr>
      <w:r>
        <w:rPr>
          <w:rFonts w:ascii="Consolas" w:hAnsi="Consolas"/>
          <w:color w:val="333333"/>
          <w:sz w:val="18"/>
        </w:rPr>
        <w:t>CPA = Tổng chi phí / Số chuyển đổi</w:t>
        <w:br/>
        <w:t>CLV ≈ Giá trị đơn TB × Số lần mua/năm × Số năm gắn bó  (số minh họa)</w:t>
      </w:r>
    </w:p>
    <w:p>
      <w:r>
        <w:rPr>
          <w:b/>
          <w:i w:val="0"/>
        </w:rPr>
        <w:t>6. Ý nghĩa thống kê cơ bản (A/B test):</w:t>
      </w:r>
    </w:p>
    <w:p>
      <w:r>
        <w:rPr>
          <w:b w:val="0"/>
          <w:i w:val="0"/>
        </w:rPr>
        <w:t>Khi so sánh hai phiên bản, đừng vội kết luận. Nguyên tắc thô:</w:t>
      </w:r>
    </w:p>
    <w:p>
      <w:pPr>
        <w:spacing w:before="80" w:after="80"/>
        <w:ind w:left="288"/>
        <w:shd w:val="clear" w:color="auto" w:fill="F2F2F2"/>
      </w:pPr>
      <w:r>
        <w:rPr>
          <w:rFonts w:ascii="Consolas" w:hAnsi="Consolas"/>
          <w:color w:val="333333"/>
          <w:sz w:val="18"/>
        </w:rPr>
        <w:t>- Cần cỡ mẫu đủ lớn (thường ≥ hàng trăm chuyển đổi/nhánh — cần kiểm chứng theo công cụ)</w:t>
        <w:br/>
        <w:t>- Chênh lệch phải "có ý nghĩa thống kê" (thường mức tin cậy 95%, p-value &lt; 0,05)</w:t>
        <w:br/>
        <w:t>- KHÔNG dừng test sớm khi thấy nhánh A đang thắng ("peeking" gây sai lệch)</w:t>
      </w:r>
    </w:p>
    <w:p>
      <w:r>
        <w:rPr>
          <w:b w:val="0"/>
          <w:i w:val="0"/>
        </w:rPr>
        <w:t>Dùng công cụ tính (ví dụ tính năng significance trong Google Optimize trước đây, hoặc máy tính A/B online) thay vì tính tay.</w:t>
      </w:r>
    </w:p>
    <w:p>
      <w:pPr>
        <w:pStyle w:val="Heading3"/>
      </w:pPr>
      <w:r>
        <w:rPr>
          <w:b w:val="0"/>
          <w:i w:val="0"/>
        </w:rPr>
        <w:t>9. Quy trình triển khai (9 bước)</w:t>
      </w:r>
    </w:p>
    <w:p>
      <w:pPr>
        <w:pStyle w:val="ListNumber"/>
      </w:pPr>
      <w:r>
        <w:rPr>
          <w:b/>
          <w:i w:val="0"/>
        </w:rPr>
        <w:t>Xác định mục tiêu kinh doanh</w:t>
      </w:r>
      <w:r>
        <w:rPr>
          <w:b w:val="0"/>
          <w:i w:val="0"/>
        </w:rPr>
        <w:t xml:space="preserve"> → dịch thành North Star Metric.</w:t>
      </w:r>
    </w:p>
    <w:p>
      <w:pPr>
        <w:pStyle w:val="ListNumber"/>
      </w:pPr>
      <w:r>
        <w:rPr>
          <w:b/>
          <w:i w:val="0"/>
        </w:rPr>
        <w:t>Lập Measurement Plan</w:t>
      </w:r>
      <w:r>
        <w:rPr>
          <w:b w:val="0"/>
          <w:i w:val="0"/>
        </w:rPr>
        <w:t xml:space="preserve"> (bảng ánh xạ Mục tiêu → KPI → Event → Nguồn dữ liệu).</w:t>
      </w:r>
    </w:p>
    <w:p>
      <w:pPr>
        <w:pStyle w:val="ListNumber"/>
      </w:pPr>
      <w:r>
        <w:rPr>
          <w:b/>
          <w:i w:val="0"/>
        </w:rPr>
        <w:t>Thiết lập nền tảng đo lường:</w:t>
      </w:r>
      <w:r>
        <w:rPr>
          <w:b w:val="0"/>
          <w:i w:val="0"/>
        </w:rPr>
        <w:t xml:space="preserve"> cài GA4, Google Tag Manager (GTM), gắn tracking code.</w:t>
      </w:r>
    </w:p>
    <w:p>
      <w:pPr>
        <w:pStyle w:val="ListNumber"/>
      </w:pPr>
      <w:r>
        <w:rPr>
          <w:b/>
          <w:i w:val="0"/>
        </w:rPr>
        <w:t>Chuẩn hóa UTM</w:t>
      </w:r>
      <w:r>
        <w:rPr>
          <w:b w:val="0"/>
          <w:i w:val="0"/>
        </w:rPr>
        <w:t xml:space="preserve"> cho mọi link chiến dịch (xem mục Biểu mẫu).</w:t>
      </w:r>
    </w:p>
    <w:p>
      <w:pPr>
        <w:pStyle w:val="ListNumber"/>
      </w:pPr>
      <w:r>
        <w:rPr>
          <w:b/>
          <w:i w:val="0"/>
        </w:rPr>
        <w:t>Định nghĩa &amp; cấu hình Event/Conversion</w:t>
      </w:r>
      <w:r>
        <w:rPr>
          <w:b w:val="0"/>
          <w:i w:val="0"/>
        </w:rPr>
        <w:t xml:space="preserve"> (add_to_cart, purchase, lead_submit…).</w:t>
      </w:r>
    </w:p>
    <w:p>
      <w:pPr>
        <w:pStyle w:val="ListNumber"/>
      </w:pPr>
      <w:r>
        <w:rPr>
          <w:b/>
          <w:i w:val="0"/>
        </w:rPr>
        <w:t>Kiểm thử (QA)</w:t>
      </w:r>
      <w:r>
        <w:rPr>
          <w:b w:val="0"/>
          <w:i w:val="0"/>
        </w:rPr>
        <w:t xml:space="preserve"> bằng DebugView của GA4 — đảm bảo dữ liệu chảy đúng.</w:t>
      </w:r>
    </w:p>
    <w:p>
      <w:pPr>
        <w:pStyle w:val="ListNumber"/>
      </w:pPr>
      <w:r>
        <w:rPr>
          <w:b/>
          <w:i w:val="0"/>
        </w:rPr>
        <w:t>Xây dashboard</w:t>
      </w:r>
      <w:r>
        <w:rPr>
          <w:b w:val="0"/>
          <w:i w:val="0"/>
        </w:rPr>
        <w:t xml:space="preserve"> (Looker Studio) tự cập nhật.</w:t>
      </w:r>
    </w:p>
    <w:p>
      <w:pPr>
        <w:pStyle w:val="ListNumber"/>
      </w:pPr>
      <w:r>
        <w:rPr>
          <w:b/>
          <w:i w:val="0"/>
        </w:rPr>
        <w:t>Đọc dữ liệu định kỳ:</w:t>
      </w:r>
      <w:r>
        <w:rPr>
          <w:b w:val="0"/>
          <w:i w:val="0"/>
        </w:rPr>
        <w:t xml:space="preserve"> phân tích funnel, cohort, attribution → rút insight.</w:t>
      </w:r>
    </w:p>
    <w:p>
      <w:pPr>
        <w:pStyle w:val="ListNumber"/>
      </w:pPr>
      <w:r>
        <w:rPr>
          <w:b/>
          <w:i w:val="0"/>
        </w:rPr>
        <w:t>Hành động &amp; lặp lại:</w:t>
      </w:r>
      <w:r>
        <w:rPr>
          <w:b w:val="0"/>
          <w:i w:val="0"/>
        </w:rPr>
        <w:t xml:space="preserve"> chạy thử nghiệm, đo kết quả, quay lại bước 8.</w:t>
      </w:r>
    </w:p>
    <w:p>
      <w:pPr>
        <w:pStyle w:val="Heading3"/>
      </w:pPr>
      <w:r>
        <w:rPr>
          <w:b w:val="0"/>
          <w:i w:val="0"/>
        </w:rPr>
        <w:t>10. Ví dụ đơn giản</w:t>
      </w:r>
    </w:p>
    <w:p>
      <w:r>
        <w:rPr>
          <w:b/>
          <w:i w:val="0"/>
        </w:rPr>
        <w:t>Bối cảnh:</w:t>
      </w:r>
      <w:r>
        <w:rPr>
          <w:b w:val="0"/>
          <w:i w:val="0"/>
        </w:rPr>
        <w:t xml:space="preserve"> Chị Lan bán mỹ phẩm handmade qua landing page, chạy Facebook Ads.</w:t>
      </w:r>
    </w:p>
    <w:p>
      <w:r>
        <w:rPr>
          <w:b w:val="0"/>
          <w:i w:val="0"/>
        </w:rPr>
        <w:t xml:space="preserve">Tuần 1 chị chỉ nhìn "được 50.000 like fanpage" và thấy vui. Đó là </w:t>
      </w:r>
      <w:r>
        <w:rPr>
          <w:b/>
          <w:i w:val="0"/>
        </w:rPr>
        <w:t>vanity metric</w:t>
      </w:r>
      <w:r>
        <w:rPr>
          <w:b w:val="0"/>
          <w:i w:val="0"/>
        </w:rPr>
        <w:t xml:space="preserve"> (chỉ số hào nhoáng) — không ra tiền.</w:t>
      </w:r>
    </w:p>
    <w:p>
      <w:r>
        <w:rPr>
          <w:b w:val="0"/>
          <w:i w:val="0"/>
        </w:rPr>
        <w:t>Sau khi học đo lường, chị gắn UTM và GA4:</w:t>
      </w:r>
    </w:p>
    <w:p>
      <w:pPr>
        <w:pStyle w:val="ListBullet"/>
      </w:pPr>
      <w:r>
        <w:rPr>
          <w:b w:val="0"/>
          <w:i w:val="0"/>
        </w:rPr>
        <w:t>Chi 2.000.000đ quảng cáo → 25.000 hiển thị → 500 click (CTR 2%) → 200 vào landing → 10 đơn hàng 300.000đ.</w:t>
      </w:r>
    </w:p>
    <w:p>
      <w:pPr>
        <w:pStyle w:val="ListBullet"/>
      </w:pPr>
      <w:r>
        <w:rPr>
          <w:b/>
          <w:i w:val="0"/>
        </w:rPr>
        <w:t>CR</w:t>
      </w:r>
      <w:r>
        <w:rPr>
          <w:b w:val="0"/>
          <w:i w:val="0"/>
        </w:rPr>
        <w:t xml:space="preserve"> = 10/200 = 5%. </w:t>
      </w:r>
      <w:r>
        <w:rPr>
          <w:b/>
          <w:i w:val="0"/>
        </w:rPr>
        <w:t>Doanh thu</w:t>
      </w:r>
      <w:r>
        <w:rPr>
          <w:b w:val="0"/>
          <w:i w:val="0"/>
        </w:rPr>
        <w:t xml:space="preserve"> = 3.000.000đ. </w:t>
      </w:r>
      <w:r>
        <w:rPr>
          <w:b/>
          <w:i w:val="0"/>
        </w:rPr>
        <w:t>CPA</w:t>
      </w:r>
      <w:r>
        <w:rPr>
          <w:b w:val="0"/>
          <w:i w:val="0"/>
        </w:rPr>
        <w:t xml:space="preserve"> = 2.000.000/10 = 200.000đ. </w:t>
      </w:r>
      <w:r>
        <w:rPr>
          <w:b/>
          <w:i w:val="0"/>
        </w:rPr>
        <w:t>ROAS</w:t>
      </w:r>
      <w:r>
        <w:rPr>
          <w:b w:val="0"/>
          <w:i w:val="0"/>
        </w:rPr>
        <w:t xml:space="preserve"> = 3.000.000/2.000.000 = 1,5. (tất cả là số minh họa)</w:t>
      </w:r>
    </w:p>
    <w:p>
      <w:r>
        <w:rPr>
          <w:b/>
          <w:i w:val="0"/>
        </w:rPr>
        <w:t>Insight:</w:t>
      </w:r>
      <w:r>
        <w:rPr>
          <w:b w:val="0"/>
          <w:i w:val="0"/>
        </w:rPr>
        <w:t xml:space="preserve"> ROAS 1,5 quá thấp (lời rất mỏng sau giá vốn). Chị phát hiện 300 người click nhưng không vào landing (rớt ở bước tải trang mobile chậm). Sửa tốc độ trang → CR tăng, ROAS lên 2,3. Đó là data-driven decision đầu tiên của chị.</w:t>
      </w:r>
    </w:p>
    <w:p>
      <w:pPr>
        <w:pStyle w:val="Heading3"/>
      </w:pPr>
      <w:r>
        <w:rPr>
          <w:b w:val="0"/>
          <w:i w:val="0"/>
        </w:rPr>
        <w:t>11. Ví dụ doanh nghiệp</w:t>
      </w:r>
    </w:p>
    <w:p>
      <w:r>
        <w:rPr>
          <w:b/>
          <w:i w:val="0"/>
        </w:rPr>
        <w:t>Bối cảnh:</w:t>
      </w:r>
      <w:r>
        <w:rPr>
          <w:b w:val="0"/>
          <w:i w:val="0"/>
        </w:rPr>
        <w:t xml:space="preserve"> Một chuỗi F&amp;B 20 chi nhánh muốn biết chương trình app tích điểm có hiệu quả không.</w:t>
      </w:r>
    </w:p>
    <w:p>
      <w:pPr>
        <w:pStyle w:val="ListBullet"/>
      </w:pPr>
      <w:r>
        <w:rPr>
          <w:b/>
          <w:i w:val="0"/>
        </w:rPr>
        <w:t>Descriptive:</w:t>
      </w:r>
      <w:r>
        <w:rPr>
          <w:b w:val="0"/>
          <w:i w:val="0"/>
        </w:rPr>
        <w:t xml:space="preserve"> App có 80.000 người tải, 30.000 hoạt động/tháng.</w:t>
      </w:r>
    </w:p>
    <w:p>
      <w:pPr>
        <w:pStyle w:val="ListBullet"/>
      </w:pPr>
      <w:r>
        <w:rPr>
          <w:b/>
          <w:i w:val="0"/>
        </w:rPr>
        <w:t>Diagnostic:</w:t>
      </w:r>
      <w:r>
        <w:rPr>
          <w:b w:val="0"/>
          <w:i w:val="0"/>
        </w:rPr>
        <w:t xml:space="preserve"> Phân tích cohort cho thấy nhóm tải app tháng 1 có tỷ lệ quay lại tháng 3 chỉ 15%, trong khi nhóm được nhân viên hướng dẫn dùng app tại quầy đạt 40%. → Nguyên nhân: onboarding kém.</w:t>
      </w:r>
    </w:p>
    <w:p>
      <w:pPr>
        <w:pStyle w:val="ListBullet"/>
      </w:pPr>
      <w:r>
        <w:rPr>
          <w:b/>
          <w:i w:val="0"/>
        </w:rPr>
        <w:t>Predictive:</w:t>
      </w:r>
      <w:r>
        <w:rPr>
          <w:b w:val="0"/>
          <w:i w:val="0"/>
        </w:rPr>
        <w:t xml:space="preserve"> Ước tính nếu nâng retention 3 tháng từ 15% lên 30%, doanh thu lặp lại tăng ~X% (số minh họa).</w:t>
      </w:r>
    </w:p>
    <w:p>
      <w:pPr>
        <w:pStyle w:val="ListBullet"/>
      </w:pPr>
      <w:r>
        <w:rPr>
          <w:b/>
          <w:i w:val="0"/>
        </w:rPr>
        <w:t>Prescriptive:</w:t>
      </w:r>
      <w:r>
        <w:rPr>
          <w:b w:val="0"/>
          <w:i w:val="0"/>
        </w:rPr>
        <w:t xml:space="preserve"> Đề xuất huấn luyện nhân viên hướng dẫn khách cài app ngay tại quầy + tặng voucher lần 2.</w:t>
      </w:r>
    </w:p>
    <w:p>
      <w:r>
        <w:rPr>
          <w:b w:val="0"/>
          <w:i w:val="0"/>
        </w:rPr>
        <w:t>Kết quả: quyết định đầu tư vào onboarding thay vì đốt tiền chạy quảng cáo tải app mới — tiết kiệm ngân sách acquisition, tăng CLV.</w:t>
      </w:r>
    </w:p>
    <w:p>
      <w:pPr>
        <w:pStyle w:val="Heading3"/>
      </w:pPr>
      <w:r>
        <w:rPr>
          <w:b w:val="0"/>
          <w:i w:val="0"/>
        </w:rPr>
        <w:t>12. Ví dụ Việt Nam</w:t>
      </w:r>
    </w:p>
    <w:p>
      <w:r>
        <w:rPr>
          <w:b/>
          <w:i w:val="0"/>
        </w:rPr>
        <w:t>Tiki, Shopee, The Coffee House</w:t>
      </w:r>
      <w:r>
        <w:rPr>
          <w:b w:val="0"/>
          <w:i w:val="0"/>
        </w:rPr>
        <w:t xml:space="preserve"> là những doanh nghiệp Việt nổi tiếng đầu tư mạnh vào data (thông tin công khai qua báo chí, hội thảo — chi tiết cụ thể cần kiểm chứng).</w:t>
      </w:r>
    </w:p>
    <w:p>
      <w:r>
        <w:rPr>
          <w:b w:val="0"/>
          <w:i w:val="0"/>
        </w:rPr>
        <w:t xml:space="preserve">Một minh họa thực chiến điển hình của TMĐT Việt: </w:t>
      </w:r>
      <w:r>
        <w:rPr>
          <w:b/>
          <w:i w:val="0"/>
        </w:rPr>
        <w:t>giỏ hàng bị bỏ (cart abandonment)</w:t>
      </w:r>
      <w:r>
        <w:rPr>
          <w:b w:val="0"/>
          <w:i w:val="0"/>
        </w:rPr>
        <w:t>. Giả sử một shop trên sàn phân tích funnel GA4:</w:t>
      </w:r>
    </w:p>
    <w:p>
      <w:pPr>
        <w:spacing w:before="80" w:after="80"/>
        <w:ind w:left="288"/>
        <w:shd w:val="clear" w:color="auto" w:fill="F2F2F2"/>
      </w:pPr>
      <w:r>
        <w:rPr>
          <w:rFonts w:ascii="Consolas" w:hAnsi="Consolas"/>
          <w:color w:val="333333"/>
          <w:sz w:val="18"/>
        </w:rPr>
        <w:t>Xem sản phẩm 100.000 → Thêm giỏ 20.000 (20%) → Bắt đầu thanh toán 8.000 (40%) → Hoàn tất 3.000 (37,5%)   (số minh họa)</w:t>
      </w:r>
    </w:p>
    <w:p>
      <w:r>
        <w:rPr>
          <w:b/>
          <w:i w:val="0"/>
        </w:rPr>
        <w:t>Diagnostic:</w:t>
      </w:r>
      <w:r>
        <w:rPr>
          <w:b w:val="0"/>
          <w:i w:val="0"/>
        </w:rPr>
        <w:t xml:space="preserve"> Rớt mạnh nhất ở bước "thêm giỏ → thanh toán" (chỉ 40% đi tiếp). Segment theo thiết bị cho thấy mobile rớt nặng hơn desktop. Kiểm tra: phí ship chỉ hiện ở bước cuối gây "sốc giá".</w:t>
      </w:r>
    </w:p>
    <w:p>
      <w:r>
        <w:rPr>
          <w:b/>
          <w:i w:val="0"/>
        </w:rPr>
        <w:t>Action:</w:t>
      </w:r>
      <w:r>
        <w:rPr>
          <w:b w:val="0"/>
          <w:i w:val="0"/>
        </w:rPr>
        <w:t xml:space="preserve"> Hiển thị phí ship sớm + freeship cho đơn &gt; 250k → tỷ lệ qua bước thanh toán tăng. Đây là ví dụ điển hình cho việc </w:t>
      </w:r>
      <w:r>
        <w:rPr>
          <w:b/>
          <w:i w:val="0"/>
        </w:rPr>
        <w:t>first-party data trên chính website/app</w:t>
      </w:r>
      <w:r>
        <w:rPr>
          <w:b w:val="0"/>
          <w:i w:val="0"/>
        </w:rPr>
        <w:t xml:space="preserve"> giúp tối ưu mà không cần cookie bên thứ ba — rất phù hợp bối cảnh privacy 2026.</w:t>
      </w:r>
    </w:p>
    <w:p>
      <w:pPr>
        <w:pStyle w:val="Heading3"/>
      </w:pPr>
      <w:r>
        <w:rPr>
          <w:b w:val="0"/>
          <w:i w:val="0"/>
        </w:rPr>
        <w:t>13. Ví dụ quốc tế</w:t>
      </w:r>
    </w:p>
    <w:p>
      <w:r>
        <w:rPr>
          <w:b/>
          <w:i w:val="0"/>
        </w:rPr>
        <w:t>Netflix</w:t>
      </w:r>
      <w:r>
        <w:rPr>
          <w:b w:val="0"/>
          <w:i w:val="0"/>
        </w:rPr>
        <w:t xml:space="preserve"> là chuẩn mực toàn cầu về data-driven. Công ty công khai rằng phần lớn lượt xem đến từ </w:t>
      </w:r>
      <w:r>
        <w:rPr>
          <w:b/>
          <w:i w:val="0"/>
        </w:rPr>
        <w:t>hệ thống gợi ý dựa trên dữ liệu hành vi</w:t>
      </w:r>
      <w:r>
        <w:rPr>
          <w:b w:val="0"/>
          <w:i w:val="0"/>
        </w:rPr>
        <w:t xml:space="preserve"> (con số cụ thể thay đổi theo thời gian — cần kiểm chứng). Netflix dùng cả 4 cấp phân tích: mô tả (bạn đã xem gì), chẩn đoán (tại sao bỏ dở phim), dự báo (bạn sẽ thích gì), đề xuất (đưa thumbnail và tiêu đề cá nhân hóa).</w:t>
      </w:r>
    </w:p>
    <w:p>
      <w:r>
        <w:rPr>
          <w:b/>
          <w:i w:val="0"/>
        </w:rPr>
        <w:t>Amazon</w:t>
      </w:r>
      <w:r>
        <w:rPr>
          <w:b w:val="0"/>
          <w:i w:val="0"/>
        </w:rPr>
        <w:t xml:space="preserve"> nổi tiếng với văn hóa "obsession with metrics" và thử nghiệm A/B liên tục trên trang. Một giai thoại được trích dẫn rộng: mỗi thay đổi nhỏ về nút "Buy" hay tốc độ tải trang đều được đo bằng doanh thu (Amazon từng công bố nghiên cứu nội bộ rằng độ trễ trang ảnh hưởng doanh số — con số cụ thể cần kiểm chứng).</w:t>
      </w:r>
    </w:p>
    <w:p>
      <w:r>
        <w:rPr>
          <w:b w:val="0"/>
          <w:i w:val="0"/>
        </w:rPr>
        <w:t xml:space="preserve">Bài học: các "ông lớn" thắng không phải nhờ đoán giỏi, mà nhờ </w:t>
      </w:r>
      <w:r>
        <w:rPr>
          <w:b/>
          <w:i w:val="0"/>
        </w:rPr>
        <w:t>đo nhiều hơn, học nhanh hơn</w:t>
      </w:r>
      <w:r>
        <w:rPr>
          <w:b w:val="0"/>
          <w:i w:val="0"/>
        </w:rPr>
        <w:t>.</w:t>
      </w:r>
    </w:p>
    <w:p>
      <w:pPr>
        <w:pStyle w:val="Heading3"/>
      </w:pPr>
      <w:r>
        <w:rPr>
          <w:b w:val="0"/>
          <w:i w:val="0"/>
        </w:rPr>
        <w:t>14. Sai lầm thường gặp</w:t>
      </w:r>
    </w:p>
    <w:p>
      <w:pPr>
        <w:pStyle w:val="ListNumber"/>
      </w:pPr>
      <w:r>
        <w:rPr>
          <w:b/>
          <w:i w:val="0"/>
        </w:rPr>
        <w:t>Say mê vanity metric:</w:t>
      </w:r>
      <w:r>
        <w:rPr>
          <w:b w:val="0"/>
          <w:i w:val="0"/>
        </w:rPr>
        <w:t xml:space="preserve"> Chạy theo like, follower, lượt xem — những chỉ số không gắn doanh thu.</w:t>
      </w:r>
    </w:p>
    <w:p>
      <w:pPr>
        <w:pStyle w:val="ListNumber"/>
      </w:pPr>
      <w:r>
        <w:rPr>
          <w:b/>
          <w:i w:val="0"/>
        </w:rPr>
        <w:t>Đo mọi thứ, hành động không gì:</w:t>
      </w:r>
      <w:r>
        <w:rPr>
          <w:b w:val="0"/>
          <w:i w:val="0"/>
        </w:rPr>
        <w:t xml:space="preserve"> "Analysis paralysis" — dashboard 50 chỉ số nhưng không ai ra quyết định.</w:t>
      </w:r>
    </w:p>
    <w:p>
      <w:pPr>
        <w:pStyle w:val="ListNumber"/>
      </w:pPr>
      <w:r>
        <w:rPr>
          <w:b/>
          <w:i w:val="0"/>
        </w:rPr>
        <w:t>Không định nghĩa KPI rõ ràng:</w:t>
      </w:r>
      <w:r>
        <w:rPr>
          <w:b w:val="0"/>
          <w:i w:val="0"/>
        </w:rPr>
        <w:t xml:space="preserve"> Mỗi phòng ban hiểu "chuyển đổi" một kiểu → cãi nhau vô tận.</w:t>
      </w:r>
    </w:p>
    <w:p>
      <w:pPr>
        <w:pStyle w:val="ListNumber"/>
      </w:pPr>
      <w:r>
        <w:rPr>
          <w:b/>
          <w:i w:val="0"/>
        </w:rPr>
        <w:t>Tin mù vào một mô hình attribution:</w:t>
      </w:r>
      <w:r>
        <w:rPr>
          <w:b w:val="0"/>
          <w:i w:val="0"/>
        </w:rPr>
        <w:t xml:space="preserve"> Last-click gán hết công cho kênh cuối, bỏ quên kênh khơi nguồn.</w:t>
      </w:r>
    </w:p>
    <w:p>
      <w:pPr>
        <w:pStyle w:val="ListNumber"/>
      </w:pPr>
      <w:r>
        <w:rPr>
          <w:b/>
          <w:i w:val="0"/>
        </w:rPr>
        <w:t>Bỏ qua ý nghĩa thống kê:</w:t>
      </w:r>
      <w:r>
        <w:rPr>
          <w:b w:val="0"/>
          <w:i w:val="0"/>
        </w:rPr>
        <w:t xml:space="preserve"> Dừng A/B test sớm, kết luận từ 20 lượt chuyển đổi.</w:t>
      </w:r>
    </w:p>
    <w:p>
      <w:pPr>
        <w:pStyle w:val="ListNumber"/>
      </w:pPr>
      <w:r>
        <w:rPr>
          <w:b/>
          <w:i w:val="0"/>
        </w:rPr>
        <w:t>Không QA tracking:</w:t>
      </w:r>
      <w:r>
        <w:rPr>
          <w:b w:val="0"/>
          <w:i w:val="0"/>
        </w:rPr>
        <w:t xml:space="preserve"> Event cài sai, dữ liệu rác nhưng vẫn tin tưởng ra quyết định.</w:t>
      </w:r>
    </w:p>
    <w:p>
      <w:pPr>
        <w:pStyle w:val="ListNumber"/>
      </w:pPr>
      <w:r>
        <w:rPr>
          <w:b/>
          <w:i w:val="0"/>
        </w:rPr>
        <w:t>So sánh táo với cam:</w:t>
      </w:r>
      <w:r>
        <w:rPr>
          <w:b w:val="0"/>
          <w:i w:val="0"/>
        </w:rPr>
        <w:t xml:space="preserve"> Ghép dữ liệu GA4 (event-based) với dữ liệu cũ Universal Analytics (session-based) mà không hiệu chỉnh.</w:t>
      </w:r>
    </w:p>
    <w:p>
      <w:pPr>
        <w:pStyle w:val="ListNumber"/>
      </w:pPr>
      <w:r>
        <w:rPr>
          <w:b/>
          <w:i w:val="0"/>
        </w:rPr>
        <w:t>Coi thường privacy:</w:t>
      </w:r>
      <w:r>
        <w:rPr>
          <w:b w:val="0"/>
          <w:i w:val="0"/>
        </w:rPr>
        <w:t xml:space="preserve"> Thu thập dữ liệu không consent → vi phạm Nghị định 13/2023, mất niềm tin khách hàng.</w:t>
      </w:r>
    </w:p>
    <w:p>
      <w:pPr>
        <w:pStyle w:val="ListNumber"/>
      </w:pPr>
      <w:r>
        <w:rPr>
          <w:b/>
          <w:i w:val="0"/>
        </w:rPr>
        <w:t>Correlation ≠ Causation:</w:t>
      </w:r>
      <w:r>
        <w:rPr>
          <w:b w:val="0"/>
          <w:i w:val="0"/>
        </w:rPr>
        <w:t xml:space="preserve"> Thấy hai chỉ số cùng tăng rồi vội kết luận cái này gây ra cái kia.</w:t>
      </w:r>
    </w:p>
    <w:p>
      <w:pPr>
        <w:pStyle w:val="Heading3"/>
      </w:pPr>
      <w:r>
        <w:rPr>
          <w:b w:val="0"/>
          <w:i w:val="0"/>
        </w:rPr>
        <w:t>15. Checklist thiết lập đo lường</w:t>
      </w:r>
    </w:p>
    <w:p>
      <w:pPr>
        <w:pStyle w:val="ListBullet"/>
      </w:pPr>
      <w:r>
        <w:rPr>
          <w:b w:val="0"/>
          <w:i w:val="0"/>
        </w:rPr>
        <w:t>[ ] Đã xác định North Star Metric và 3–5 KPI cốt lõi</w:t>
      </w:r>
    </w:p>
    <w:p>
      <w:pPr>
        <w:pStyle w:val="ListBullet"/>
      </w:pPr>
      <w:r>
        <w:rPr>
          <w:b w:val="0"/>
          <w:i w:val="0"/>
        </w:rPr>
        <w:t>[ ] Có Measurement Plan (Mục tiêu → KPI → Event → Nguồn)</w:t>
      </w:r>
    </w:p>
    <w:p>
      <w:pPr>
        <w:pStyle w:val="ListBullet"/>
      </w:pPr>
      <w:r>
        <w:rPr>
          <w:b w:val="0"/>
          <w:i w:val="0"/>
        </w:rPr>
        <w:t>[ ] Cài GA4 + Google Tag Manager, đã QA bằng DebugView</w:t>
      </w:r>
    </w:p>
    <w:p>
      <w:pPr>
        <w:pStyle w:val="ListBullet"/>
      </w:pPr>
      <w:r>
        <w:rPr>
          <w:b w:val="0"/>
          <w:i w:val="0"/>
        </w:rPr>
        <w:t>[ ] Chuẩn UTM thống nhất toàn team (naming convention rõ)</w:t>
      </w:r>
    </w:p>
    <w:p>
      <w:pPr>
        <w:pStyle w:val="ListBullet"/>
      </w:pPr>
      <w:r>
        <w:rPr>
          <w:b w:val="0"/>
          <w:i w:val="0"/>
        </w:rPr>
        <w:t>[ ] Đã cấu hình các Conversion/Key Event quan trọng</w:t>
      </w:r>
    </w:p>
    <w:p>
      <w:pPr>
        <w:pStyle w:val="ListBullet"/>
      </w:pPr>
      <w:r>
        <w:rPr>
          <w:b w:val="0"/>
          <w:i w:val="0"/>
        </w:rPr>
        <w:t>[ ] Phân biệt rõ KPI vs metric vs vanity metric</w:t>
      </w:r>
    </w:p>
    <w:p>
      <w:pPr>
        <w:pStyle w:val="ListBullet"/>
      </w:pPr>
      <w:r>
        <w:rPr>
          <w:b w:val="0"/>
          <w:i w:val="0"/>
        </w:rPr>
        <w:t>[ ] Có dashboard tự động (Looker Studio) cập nhật hằng ngày</w:t>
      </w:r>
    </w:p>
    <w:p>
      <w:pPr>
        <w:pStyle w:val="ListBullet"/>
      </w:pPr>
      <w:r>
        <w:rPr>
          <w:b w:val="0"/>
          <w:i w:val="0"/>
        </w:rPr>
        <w:t>[ ] Có banner consent &amp; chính sách privacy tuân thủ Nghị định 13/2023</w:t>
      </w:r>
    </w:p>
    <w:p>
      <w:pPr>
        <w:pStyle w:val="ListBullet"/>
      </w:pPr>
      <w:r>
        <w:rPr>
          <w:b w:val="0"/>
          <w:i w:val="0"/>
        </w:rPr>
        <w:t>[ ] Đã thiết lập chiến lược first-party data (form, CRM, loyalty)</w:t>
      </w:r>
    </w:p>
    <w:p>
      <w:pPr>
        <w:pStyle w:val="ListBullet"/>
      </w:pPr>
      <w:r>
        <w:rPr>
          <w:b w:val="0"/>
          <w:i w:val="0"/>
        </w:rPr>
        <w:t>[ ] Có lịch review dữ liệu định kỳ (tuần/tháng) và người chịu trách nhiệm</w:t>
      </w:r>
    </w:p>
    <w:p>
      <w:pPr>
        <w:pStyle w:val="ListBullet"/>
      </w:pPr>
      <w:r>
        <w:rPr>
          <w:b w:val="0"/>
          <w:i w:val="0"/>
        </w:rPr>
        <w:t>[ ] Có quy trình A/B test kèm tiêu chí ý nghĩa thống kê</w:t>
      </w:r>
    </w:p>
    <w:p>
      <w:pPr>
        <w:pStyle w:val="Heading3"/>
      </w:pPr>
      <w:r>
        <w:rPr>
          <w:b w:val="0"/>
          <w:i w:val="0"/>
        </w:rPr>
        <w:t>16. SOP — Quy trình vận hành chuẩn hàng tuần</w:t>
      </w:r>
    </w:p>
    <w:p>
      <w:r>
        <w:rPr>
          <w:b/>
          <w:i w:val="0"/>
        </w:rPr>
        <w:t>SOP: Chu trình phân tích &amp; tối ưu hàng tuần (dành cho Marketer/Growth)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Ngày</w:t>
            </w:r>
          </w:p>
        </w:tc>
        <w:tc>
          <w:tcPr>
            <w:tcW w:type="dxa" w:w="2880"/>
            <w:shd w:val="clear" w:color="auto" w:fill="1F4E79"/>
          </w:tcPr>
          <w:p>
            <w:r>
              <w:rPr>
                <w:b/>
                <w:color w:val="FFFFFF"/>
              </w:rPr>
            </w:r>
            <w:r>
              <w:rPr>
                <w:b/>
                <w:i w:val="0"/>
                <w:color w:val="FFFFFF"/>
              </w:rPr>
              <w:t>Hoạt động</w:t>
            </w:r>
          </w:p>
        </w:tc>
        <w:tc>
          <w:tcPr>
            <w:tcW w:type="dxa" w:w="2880"/>
            <w:shd w:val="clear" w:color="auto" w:fill="1F4E79"/>
          </w:tcPr>
          <w:p>
            <w:r>
              <w:rPr>
                <w:b/>
                <w:color w:val="FFFFFF"/>
              </w:rPr>
            </w:r>
            <w:r>
              <w:rPr>
                <w:b/>
                <w:i w:val="0"/>
                <w:color w:val="FFFFFF"/>
              </w:rPr>
              <w:t>Đầu ra</w:t>
            </w:r>
          </w:p>
        </w:tc>
      </w:tr>
      <w:tr>
        <w:tc>
          <w:tcPr>
            <w:tcW w:type="dxa" w:w="2880"/>
          </w:tcPr>
          <w:p>
            <w:r/>
            <w:r>
              <w:rPr>
                <w:b w:val="0"/>
                <w:i w:val="0"/>
              </w:rPr>
              <w:t>Thứ 2</w:t>
            </w:r>
          </w:p>
        </w:tc>
        <w:tc>
          <w:tcPr>
            <w:tcW w:type="dxa" w:w="2880"/>
          </w:tcPr>
          <w:p>
            <w:r/>
            <w:r>
              <w:rPr>
                <w:b w:val="0"/>
                <w:i w:val="0"/>
              </w:rPr>
              <w:t>Đối chiếu số liệu tuần trước với KPI mục tiêu</w:t>
            </w:r>
          </w:p>
        </w:tc>
        <w:tc>
          <w:tcPr>
            <w:tcW w:type="dxa" w:w="2880"/>
          </w:tcPr>
          <w:p>
            <w:r/>
            <w:r>
              <w:rPr>
                <w:b w:val="0"/>
                <w:i w:val="0"/>
              </w:rPr>
              <w:t>Bảng KPI có/không đạt</w:t>
            </w:r>
          </w:p>
        </w:tc>
      </w:tr>
      <w:tr>
        <w:tc>
          <w:tcPr>
            <w:tcW w:type="dxa" w:w="2880"/>
          </w:tcPr>
          <w:p>
            <w:r/>
            <w:r>
              <w:rPr>
                <w:b w:val="0"/>
                <w:i w:val="0"/>
              </w:rPr>
              <w:t>Thứ 3</w:t>
            </w:r>
          </w:p>
        </w:tc>
        <w:tc>
          <w:tcPr>
            <w:tcW w:type="dxa" w:w="2880"/>
          </w:tcPr>
          <w:p>
            <w:r/>
            <w:r>
              <w:rPr>
                <w:b w:val="0"/>
                <w:i w:val="0"/>
              </w:rPr>
              <w:t>Phân tích diagnostic (funnel, segment, cohort) điểm bất thường</w:t>
            </w:r>
          </w:p>
        </w:tc>
        <w:tc>
          <w:tcPr>
            <w:tcW w:type="dxa" w:w="2880"/>
          </w:tcPr>
          <w:p>
            <w:r/>
            <w:r>
              <w:rPr>
                <w:b w:val="0"/>
                <w:i w:val="0"/>
              </w:rPr>
              <w:t>1–3 insight</w:t>
            </w:r>
          </w:p>
        </w:tc>
      </w:tr>
      <w:tr>
        <w:tc>
          <w:tcPr>
            <w:tcW w:type="dxa" w:w="2880"/>
          </w:tcPr>
          <w:p>
            <w:r/>
            <w:r>
              <w:rPr>
                <w:b w:val="0"/>
                <w:i w:val="0"/>
              </w:rPr>
              <w:t>Thứ 4</w:t>
            </w:r>
          </w:p>
        </w:tc>
        <w:tc>
          <w:tcPr>
            <w:tcW w:type="dxa" w:w="2880"/>
          </w:tcPr>
          <w:p>
            <w:r/>
            <w:r>
              <w:rPr>
                <w:b w:val="0"/>
                <w:i w:val="0"/>
              </w:rPr>
              <w:t>Lên giả thuyết &amp; thiết kế thử nghiệm (A/B test)</w:t>
            </w:r>
          </w:p>
        </w:tc>
        <w:tc>
          <w:tcPr>
            <w:tcW w:type="dxa" w:w="2880"/>
          </w:tcPr>
          <w:p>
            <w:r/>
            <w:r>
              <w:rPr>
                <w:b w:val="0"/>
                <w:i w:val="0"/>
              </w:rPr>
              <w:t>Hypothesis + test plan</w:t>
            </w:r>
          </w:p>
        </w:tc>
      </w:tr>
      <w:tr>
        <w:tc>
          <w:tcPr>
            <w:tcW w:type="dxa" w:w="2880"/>
          </w:tcPr>
          <w:p>
            <w:r/>
            <w:r>
              <w:rPr>
                <w:b w:val="0"/>
                <w:i w:val="0"/>
              </w:rPr>
              <w:t>Thứ 5</w:t>
            </w:r>
          </w:p>
        </w:tc>
        <w:tc>
          <w:tcPr>
            <w:tcW w:type="dxa" w:w="2880"/>
          </w:tcPr>
          <w:p>
            <w:r/>
            <w:r>
              <w:rPr>
                <w:b w:val="0"/>
                <w:i w:val="0"/>
              </w:rPr>
              <w:t>Chạy thử nghiệm / triển khai tối ưu</w:t>
            </w:r>
          </w:p>
        </w:tc>
        <w:tc>
          <w:tcPr>
            <w:tcW w:type="dxa" w:w="2880"/>
          </w:tcPr>
          <w:p>
            <w:r/>
            <w:r>
              <w:rPr>
                <w:b w:val="0"/>
                <w:i w:val="0"/>
              </w:rPr>
              <w:t>Test đang chạy</w:t>
            </w:r>
          </w:p>
        </w:tc>
      </w:tr>
      <w:tr>
        <w:tc>
          <w:tcPr>
            <w:tcW w:type="dxa" w:w="2880"/>
          </w:tcPr>
          <w:p>
            <w:r/>
            <w:r>
              <w:rPr>
                <w:b w:val="0"/>
                <w:i w:val="0"/>
              </w:rPr>
              <w:t>Thứ 6</w:t>
            </w:r>
          </w:p>
        </w:tc>
        <w:tc>
          <w:tcPr>
            <w:tcW w:type="dxa" w:w="2880"/>
          </w:tcPr>
          <w:p>
            <w:r/>
            <w:r>
              <w:rPr>
                <w:b w:val="0"/>
                <w:i w:val="0"/>
              </w:rPr>
              <w:t>Cập nhật dashboard, viết báo cáo tuần, họp chia sẻ</w:t>
            </w:r>
          </w:p>
        </w:tc>
        <w:tc>
          <w:tcPr>
            <w:tcW w:type="dxa" w:w="2880"/>
          </w:tcPr>
          <w:p>
            <w:r/>
            <w:r>
              <w:rPr>
                <w:b w:val="0"/>
                <w:i w:val="0"/>
              </w:rPr>
              <w:t>Weekly report</w:t>
            </w:r>
          </w:p>
        </w:tc>
      </w:tr>
    </w:tbl>
    <w:p/>
    <w:p>
      <w:r>
        <w:rPr>
          <w:b/>
          <w:i w:val="0"/>
        </w:rPr>
        <w:t>Nguyên tắc trong SOP:</w:t>
      </w:r>
    </w:p>
    <w:p>
      <w:pPr>
        <w:pStyle w:val="ListNumber"/>
      </w:pPr>
      <w:r>
        <w:rPr>
          <w:b w:val="0"/>
          <w:i w:val="0"/>
        </w:rPr>
        <w:t>Mọi con số bất thường phải có "so với đâu?" (baseline/benchmark).</w:t>
      </w:r>
    </w:p>
    <w:p>
      <w:pPr>
        <w:pStyle w:val="ListNumber"/>
      </w:pPr>
      <w:r>
        <w:rPr>
          <w:b w:val="0"/>
          <w:i w:val="0"/>
        </w:rPr>
        <w:t>Mọi insight phải kèm hành động đề xuất.</w:t>
      </w:r>
    </w:p>
    <w:p>
      <w:pPr>
        <w:pStyle w:val="ListNumber"/>
      </w:pPr>
      <w:r>
        <w:rPr>
          <w:b w:val="0"/>
          <w:i w:val="0"/>
        </w:rPr>
        <w:t>Không kết luận A/B test khi chưa đủ cỡ mẫu &amp; thời gian (tối thiểu 1–2 chu kỳ mua).</w:t>
      </w:r>
    </w:p>
    <w:p>
      <w:pPr>
        <w:pStyle w:val="ListNumber"/>
      </w:pPr>
      <w:r>
        <w:rPr>
          <w:b w:val="0"/>
          <w:i w:val="0"/>
        </w:rPr>
        <w:t>Lưu log mọi thay đổi tracking để truy vết khi số liệu "nhảy".</w:t>
      </w:r>
    </w:p>
    <w:p>
      <w:pPr>
        <w:pStyle w:val="Heading3"/>
      </w:pPr>
      <w:r>
        <w:rPr>
          <w:b w:val="0"/>
          <w:i w:val="0"/>
        </w:rPr>
        <w:t>17. KPI tiêu biểu theo phễu</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Giai đoạn phễu</w:t>
            </w:r>
          </w:p>
        </w:tc>
        <w:tc>
          <w:tcPr>
            <w:tcW w:type="dxa" w:w="2160"/>
            <w:shd w:val="clear" w:color="auto" w:fill="1F4E79"/>
          </w:tcPr>
          <w:p>
            <w:r>
              <w:rPr>
                <w:b/>
                <w:color w:val="FFFFFF"/>
              </w:rPr>
            </w:r>
            <w:r>
              <w:rPr>
                <w:b/>
                <w:i w:val="0"/>
                <w:color w:val="FFFFFF"/>
              </w:rPr>
              <w:t>KPI chính</w:t>
            </w:r>
          </w:p>
        </w:tc>
        <w:tc>
          <w:tcPr>
            <w:tcW w:type="dxa" w:w="2160"/>
            <w:shd w:val="clear" w:color="auto" w:fill="1F4E79"/>
          </w:tcPr>
          <w:p>
            <w:r>
              <w:rPr>
                <w:b/>
                <w:color w:val="FFFFFF"/>
              </w:rPr>
            </w:r>
            <w:r>
              <w:rPr>
                <w:b/>
                <w:i w:val="0"/>
                <w:color w:val="FFFFFF"/>
              </w:rPr>
              <w:t>Công thức/Định nghĩa</w:t>
            </w:r>
          </w:p>
        </w:tc>
        <w:tc>
          <w:tcPr>
            <w:tcW w:type="dxa" w:w="2160"/>
            <w:shd w:val="clear" w:color="auto" w:fill="1F4E79"/>
          </w:tcPr>
          <w:p>
            <w:r>
              <w:rPr>
                <w:b/>
                <w:color w:val="FFFFFF"/>
              </w:rPr>
            </w:r>
            <w:r>
              <w:rPr>
                <w:b/>
                <w:i w:val="0"/>
                <w:color w:val="FFFFFF"/>
              </w:rPr>
              <w:t>Cảnh báo vanity</w:t>
            </w:r>
          </w:p>
        </w:tc>
      </w:tr>
      <w:tr>
        <w:tc>
          <w:tcPr>
            <w:tcW w:type="dxa" w:w="2160"/>
          </w:tcPr>
          <w:p>
            <w:r/>
            <w:r>
              <w:rPr>
                <w:b w:val="0"/>
                <w:i w:val="0"/>
              </w:rPr>
              <w:t>Awareness</w:t>
            </w:r>
          </w:p>
        </w:tc>
        <w:tc>
          <w:tcPr>
            <w:tcW w:type="dxa" w:w="2160"/>
          </w:tcPr>
          <w:p>
            <w:r/>
            <w:r>
              <w:rPr>
                <w:b w:val="0"/>
                <w:i w:val="0"/>
              </w:rPr>
              <w:t>Reach, Impression, CPM</w:t>
            </w:r>
          </w:p>
        </w:tc>
        <w:tc>
          <w:tcPr>
            <w:tcW w:type="dxa" w:w="2160"/>
          </w:tcPr>
          <w:p>
            <w:r/>
            <w:r>
              <w:rPr>
                <w:b w:val="0"/>
                <w:i w:val="0"/>
              </w:rPr>
              <w:t>Số người/hiển thị tiếp cận</w:t>
            </w:r>
          </w:p>
        </w:tc>
        <w:tc>
          <w:tcPr>
            <w:tcW w:type="dxa" w:w="2160"/>
          </w:tcPr>
          <w:p>
            <w:r/>
            <w:r>
              <w:rPr>
                <w:b w:val="0"/>
                <w:i w:val="0"/>
              </w:rPr>
              <w:t>Impression đơn thuần dễ thành vanity</w:t>
            </w:r>
          </w:p>
        </w:tc>
      </w:tr>
      <w:tr>
        <w:tc>
          <w:tcPr>
            <w:tcW w:type="dxa" w:w="2160"/>
          </w:tcPr>
          <w:p>
            <w:r/>
            <w:r>
              <w:rPr>
                <w:b w:val="0"/>
                <w:i w:val="0"/>
              </w:rPr>
              <w:t>Interest</w:t>
            </w:r>
          </w:p>
        </w:tc>
        <w:tc>
          <w:tcPr>
            <w:tcW w:type="dxa" w:w="2160"/>
          </w:tcPr>
          <w:p>
            <w:r/>
            <w:r>
              <w:rPr>
                <w:b w:val="0"/>
                <w:i w:val="0"/>
              </w:rPr>
              <w:t>CTR, Time on page</w:t>
            </w:r>
          </w:p>
        </w:tc>
        <w:tc>
          <w:tcPr>
            <w:tcW w:type="dxa" w:w="2160"/>
          </w:tcPr>
          <w:p>
            <w:r/>
            <w:r>
              <w:rPr>
                <w:b w:val="0"/>
                <w:i w:val="0"/>
              </w:rPr>
              <w:t>Click/Hiển thị</w:t>
            </w:r>
          </w:p>
        </w:tc>
        <w:tc>
          <w:tcPr>
            <w:tcW w:type="dxa" w:w="2160"/>
          </w:tcPr>
          <w:p>
            <w:r/>
            <w:r>
              <w:rPr>
                <w:b w:val="0"/>
                <w:i w:val="0"/>
              </w:rPr>
              <w:t>Like/Follow là vanity</w:t>
            </w:r>
          </w:p>
        </w:tc>
      </w:tr>
      <w:tr>
        <w:tc>
          <w:tcPr>
            <w:tcW w:type="dxa" w:w="2160"/>
          </w:tcPr>
          <w:p>
            <w:r/>
            <w:r>
              <w:rPr>
                <w:b w:val="0"/>
                <w:i w:val="0"/>
              </w:rPr>
              <w:t>Consideration</w:t>
            </w:r>
          </w:p>
        </w:tc>
        <w:tc>
          <w:tcPr>
            <w:tcW w:type="dxa" w:w="2160"/>
          </w:tcPr>
          <w:p>
            <w:r/>
            <w:r>
              <w:rPr>
                <w:b w:val="0"/>
                <w:i w:val="0"/>
              </w:rPr>
              <w:t>Lead, Cost/Lead, Add-to-cart rate</w:t>
            </w:r>
          </w:p>
        </w:tc>
        <w:tc>
          <w:tcPr>
            <w:tcW w:type="dxa" w:w="2160"/>
          </w:tcPr>
          <w:p>
            <w:r/>
            <w:r>
              <w:rPr>
                <w:b w:val="0"/>
                <w:i w:val="0"/>
              </w:rPr>
              <w:t>Chi phí mỗi lead</w:t>
            </w:r>
          </w:p>
        </w:tc>
        <w:tc>
          <w:tcPr>
            <w:tcW w:type="dxa" w:w="2160"/>
          </w:tcPr>
          <w:p>
            <w:r/>
            <w:r>
              <w:rPr>
                <w:b w:val="0"/>
                <w:i w:val="0"/>
              </w:rPr>
              <w:t>—</w:t>
            </w:r>
          </w:p>
        </w:tc>
      </w:tr>
      <w:tr>
        <w:tc>
          <w:tcPr>
            <w:tcW w:type="dxa" w:w="2160"/>
          </w:tcPr>
          <w:p>
            <w:r/>
            <w:r>
              <w:rPr>
                <w:b w:val="0"/>
                <w:i w:val="0"/>
              </w:rPr>
              <w:t>Conversion</w:t>
            </w:r>
          </w:p>
        </w:tc>
        <w:tc>
          <w:tcPr>
            <w:tcW w:type="dxa" w:w="2160"/>
          </w:tcPr>
          <w:p>
            <w:r/>
            <w:r>
              <w:rPr>
                <w:b w:val="0"/>
                <w:i w:val="0"/>
              </w:rPr>
              <w:t>CR, CPA, ROAS, ROI</w:t>
            </w:r>
          </w:p>
        </w:tc>
        <w:tc>
          <w:tcPr>
            <w:tcW w:type="dxa" w:w="2160"/>
          </w:tcPr>
          <w:p>
            <w:r/>
            <w:r>
              <w:rPr>
                <w:b w:val="0"/>
                <w:i w:val="0"/>
              </w:rPr>
              <w:t>Xem mục 8</w:t>
            </w:r>
          </w:p>
        </w:tc>
        <w:tc>
          <w:tcPr>
            <w:tcW w:type="dxa" w:w="2160"/>
          </w:tcPr>
          <w:p>
            <w:r/>
            <w:r>
              <w:rPr>
                <w:b w:val="0"/>
                <w:i w:val="0"/>
              </w:rPr>
              <w:t>—</w:t>
            </w:r>
          </w:p>
        </w:tc>
      </w:tr>
      <w:tr>
        <w:tc>
          <w:tcPr>
            <w:tcW w:type="dxa" w:w="2160"/>
          </w:tcPr>
          <w:p>
            <w:r/>
            <w:r>
              <w:rPr>
                <w:b w:val="0"/>
                <w:i w:val="0"/>
              </w:rPr>
              <w:t>Retention</w:t>
            </w:r>
          </w:p>
        </w:tc>
        <w:tc>
          <w:tcPr>
            <w:tcW w:type="dxa" w:w="2160"/>
          </w:tcPr>
          <w:p>
            <w:r/>
            <w:r>
              <w:rPr>
                <w:b w:val="0"/>
                <w:i w:val="0"/>
              </w:rPr>
              <w:t>Repeat rate, Churn, CLV, NPS</w:t>
            </w:r>
          </w:p>
        </w:tc>
        <w:tc>
          <w:tcPr>
            <w:tcW w:type="dxa" w:w="2160"/>
          </w:tcPr>
          <w:p>
            <w:r/>
            <w:r>
              <w:rPr>
                <w:b w:val="0"/>
                <w:i w:val="0"/>
              </w:rPr>
              <w:t>Tỷ lệ mua lại, rời bỏ</w:t>
            </w:r>
          </w:p>
        </w:tc>
        <w:tc>
          <w:tcPr>
            <w:tcW w:type="dxa" w:w="2160"/>
          </w:tcPr>
          <w:p>
            <w:r/>
            <w:r>
              <w:rPr>
                <w:b w:val="0"/>
                <w:i w:val="0"/>
              </w:rPr>
              <w:t>—</w:t>
            </w:r>
          </w:p>
        </w:tc>
      </w:tr>
    </w:tbl>
    <w:p/>
    <w:p>
      <w:r>
        <w:rPr>
          <w:b/>
          <w:i w:val="0"/>
        </w:rPr>
        <w:t>Quy tắc chọn KPI (SMART-ish):</w:t>
      </w:r>
      <w:r>
        <w:rPr>
          <w:b w:val="0"/>
          <w:i w:val="0"/>
        </w:rPr>
        <w:t xml:space="preserve"> mỗi KPI phải (1) gắn mục tiêu kinh doanh, (2) đo được, (3) có ngưỡng mục tiêu, (4) có người chịu trách nhiệm. Nếu một chỉ số tăng mà doanh thu không đổi → nghi ngờ vanity metric.</w:t>
      </w:r>
    </w:p>
    <w:p>
      <w:pPr>
        <w:pStyle w:val="Heading3"/>
      </w:pPr>
      <w:r>
        <w:rPr>
          <w:b w:val="0"/>
          <w:i w:val="0"/>
        </w:rPr>
        <w:t>18. Biểu mẫu — Dashboard KPI Marketing</w:t>
      </w:r>
    </w:p>
    <w:p>
      <w:r>
        <w:rPr>
          <w:b/>
          <w:i w:val="0"/>
        </w:rPr>
        <w:t>Mẫu Dashboard KPI (theo dõi tuần/tháng) — dùng trong Google Sheets/Looker Studio:</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9"/>
          </w:tcPr>
          <w:p>
            <w:r>
              <w:rPr>
                <w:b/>
                <w:color w:val="FFFFFF"/>
              </w:rPr>
            </w:r>
            <w:r>
              <w:rPr>
                <w:b/>
                <w:i w:val="0"/>
                <w:color w:val="FFFFFF"/>
              </w:rPr>
              <w:t>KPI</w:t>
            </w:r>
          </w:p>
        </w:tc>
        <w:tc>
          <w:tcPr>
            <w:tcW w:type="dxa" w:w="1234"/>
            <w:shd w:val="clear" w:color="auto" w:fill="1F4E79"/>
          </w:tcPr>
          <w:p>
            <w:r>
              <w:rPr>
                <w:b/>
                <w:color w:val="FFFFFF"/>
              </w:rPr>
            </w:r>
            <w:r>
              <w:rPr>
                <w:b/>
                <w:i w:val="0"/>
                <w:color w:val="FFFFFF"/>
              </w:rPr>
              <w:t>Mục tiêu</w:t>
            </w:r>
          </w:p>
        </w:tc>
        <w:tc>
          <w:tcPr>
            <w:tcW w:type="dxa" w:w="1234"/>
            <w:shd w:val="clear" w:color="auto" w:fill="1F4E79"/>
          </w:tcPr>
          <w:p>
            <w:r>
              <w:rPr>
                <w:b/>
                <w:color w:val="FFFFFF"/>
              </w:rPr>
            </w:r>
            <w:r>
              <w:rPr>
                <w:b/>
                <w:i w:val="0"/>
                <w:color w:val="FFFFFF"/>
              </w:rPr>
              <w:t>Kỳ này</w:t>
            </w:r>
          </w:p>
        </w:tc>
        <w:tc>
          <w:tcPr>
            <w:tcW w:type="dxa" w:w="1234"/>
            <w:shd w:val="clear" w:color="auto" w:fill="1F4E79"/>
          </w:tcPr>
          <w:p>
            <w:r>
              <w:rPr>
                <w:b/>
                <w:color w:val="FFFFFF"/>
              </w:rPr>
            </w:r>
            <w:r>
              <w:rPr>
                <w:b/>
                <w:i w:val="0"/>
                <w:color w:val="FFFFFF"/>
              </w:rPr>
              <w:t>Kỳ trước</w:t>
            </w:r>
          </w:p>
        </w:tc>
        <w:tc>
          <w:tcPr>
            <w:tcW w:type="dxa" w:w="1234"/>
            <w:shd w:val="clear" w:color="auto" w:fill="1F4E79"/>
          </w:tcPr>
          <w:p>
            <w:r>
              <w:rPr>
                <w:b/>
                <w:color w:val="FFFFFF"/>
              </w:rPr>
            </w:r>
            <w:r>
              <w:rPr>
                <w:b/>
                <w:i w:val="0"/>
                <w:color w:val="FFFFFF"/>
              </w:rPr>
              <w:t>Δ %</w:t>
            </w:r>
          </w:p>
        </w:tc>
        <w:tc>
          <w:tcPr>
            <w:tcW w:type="dxa" w:w="1234"/>
            <w:shd w:val="clear" w:color="auto" w:fill="1F4E79"/>
          </w:tcPr>
          <w:p>
            <w:r>
              <w:rPr>
                <w:b/>
                <w:color w:val="FFFFFF"/>
              </w:rPr>
            </w:r>
            <w:r>
              <w:rPr>
                <w:b/>
                <w:i w:val="0"/>
                <w:color w:val="FFFFFF"/>
              </w:rPr>
              <w:t>Trạng thái</w:t>
            </w:r>
          </w:p>
        </w:tc>
        <w:tc>
          <w:tcPr>
            <w:tcW w:type="dxa" w:w="1234"/>
            <w:shd w:val="clear" w:color="auto" w:fill="1F4E79"/>
          </w:tcPr>
          <w:p>
            <w:r>
              <w:rPr>
                <w:b/>
                <w:color w:val="FFFFFF"/>
              </w:rPr>
            </w:r>
            <w:r>
              <w:rPr>
                <w:b/>
                <w:i w:val="0"/>
                <w:color w:val="FFFFFF"/>
              </w:rPr>
              <w:t>Ghi chú/Hành động</w:t>
            </w:r>
          </w:p>
        </w:tc>
      </w:tr>
      <w:tr>
        <w:tc>
          <w:tcPr>
            <w:tcW w:type="dxa" w:w="1234"/>
          </w:tcPr>
          <w:p>
            <w:r/>
            <w:r>
              <w:rPr>
                <w:b w:val="0"/>
                <w:i w:val="0"/>
              </w:rPr>
              <w:t>Reach</w:t>
            </w:r>
          </w:p>
        </w:tc>
        <w:tc>
          <w:tcPr>
            <w:tcW w:type="dxa" w:w="1234"/>
          </w:tcPr>
          <w:p>
            <w:r/>
            <w:r>
              <w:rPr>
                <w:b w:val="0"/>
                <w:i w:val="0"/>
              </w:rPr>
              <w:t>500.000</w:t>
            </w:r>
          </w:p>
        </w:tc>
        <w:tc>
          <w:tcPr>
            <w:tcW w:type="dxa" w:w="1234"/>
          </w:tcPr>
          <w:p>
            <w:r/>
            <w:r>
              <w:rPr>
                <w:b w:val="0"/>
                <w:i w:val="0"/>
              </w:rPr>
              <w:t>—</w:t>
            </w:r>
          </w:p>
        </w:tc>
        <w:tc>
          <w:tcPr>
            <w:tcW w:type="dxa" w:w="1234"/>
          </w:tcPr>
          <w:p>
            <w:r/>
            <w:r>
              <w:rPr>
                <w:b w:val="0"/>
                <w:i w:val="0"/>
              </w:rPr>
              <w:t>—</w:t>
            </w:r>
          </w:p>
        </w:tc>
        <w:tc>
          <w:tcPr>
            <w:tcW w:type="dxa" w:w="1234"/>
          </w:tcPr>
          <w:p>
            <w:r/>
            <w:r>
              <w:rPr>
                <w:b w:val="0"/>
                <w:i w:val="0"/>
              </w:rPr>
              <w:t>—</w:t>
            </w:r>
          </w:p>
        </w:tc>
        <w:tc>
          <w:tcPr>
            <w:tcW w:type="dxa" w:w="1234"/>
          </w:tcPr>
          <w:p>
            <w:r/>
            <w:r>
              <w:rPr>
                <w:b w:val="0"/>
                <w:i w:val="0"/>
              </w:rPr>
              <w:t>🟢/🟡/🔴</w:t>
            </w:r>
          </w:p>
        </w:tc>
        <w:tc>
          <w:tcPr>
            <w:tcW w:type="dxa" w:w="1234"/>
          </w:tcPr>
          <w:p>
            <w:r/>
          </w:p>
        </w:tc>
      </w:tr>
      <w:tr>
        <w:tc>
          <w:tcPr>
            <w:tcW w:type="dxa" w:w="1234"/>
          </w:tcPr>
          <w:p>
            <w:r/>
            <w:r>
              <w:rPr>
                <w:b w:val="0"/>
                <w:i w:val="0"/>
              </w:rPr>
              <w:t>CTR</w:t>
            </w:r>
          </w:p>
        </w:tc>
        <w:tc>
          <w:tcPr>
            <w:tcW w:type="dxa" w:w="1234"/>
          </w:tcPr>
          <w:p>
            <w:r/>
            <w:r>
              <w:rPr>
                <w:b w:val="0"/>
                <w:i w:val="0"/>
              </w:rPr>
              <w:t>≥ 2,0%</w:t>
            </w:r>
          </w:p>
        </w:tc>
        <w:tc>
          <w:tcPr>
            <w:tcW w:type="dxa" w:w="1234"/>
          </w:tcPr>
          <w:p>
            <w:r/>
            <w:r>
              <w:rPr>
                <w:b w:val="0"/>
                <w:i w:val="0"/>
              </w:rPr>
              <w:t>—</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r>
      <w:tr>
        <w:tc>
          <w:tcPr>
            <w:tcW w:type="dxa" w:w="1234"/>
          </w:tcPr>
          <w:p>
            <w:r/>
            <w:r>
              <w:rPr>
                <w:b w:val="0"/>
                <w:i w:val="0"/>
              </w:rPr>
              <w:t>CR</w:t>
            </w:r>
          </w:p>
        </w:tc>
        <w:tc>
          <w:tcPr>
            <w:tcW w:type="dxa" w:w="1234"/>
          </w:tcPr>
          <w:p>
            <w:r/>
            <w:r>
              <w:rPr>
                <w:b w:val="0"/>
                <w:i w:val="0"/>
              </w:rPr>
              <w:t>≥ 3,0%</w:t>
            </w:r>
          </w:p>
        </w:tc>
        <w:tc>
          <w:tcPr>
            <w:tcW w:type="dxa" w:w="1234"/>
          </w:tcPr>
          <w:p>
            <w:r/>
            <w:r>
              <w:rPr>
                <w:b w:val="0"/>
                <w:i w:val="0"/>
              </w:rPr>
              <w:t>—</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r>
      <w:tr>
        <w:tc>
          <w:tcPr>
            <w:tcW w:type="dxa" w:w="1234"/>
          </w:tcPr>
          <w:p>
            <w:r/>
            <w:r>
              <w:rPr>
                <w:b w:val="0"/>
                <w:i w:val="0"/>
              </w:rPr>
              <w:t>CPA</w:t>
            </w:r>
          </w:p>
        </w:tc>
        <w:tc>
          <w:tcPr>
            <w:tcW w:type="dxa" w:w="1234"/>
          </w:tcPr>
          <w:p>
            <w:r/>
            <w:r>
              <w:rPr>
                <w:b w:val="0"/>
                <w:i w:val="0"/>
              </w:rPr>
              <w:t>≤ 150.000đ</w:t>
            </w:r>
          </w:p>
        </w:tc>
        <w:tc>
          <w:tcPr>
            <w:tcW w:type="dxa" w:w="1234"/>
          </w:tcPr>
          <w:p>
            <w:r/>
            <w:r>
              <w:rPr>
                <w:b w:val="0"/>
                <w:i w:val="0"/>
              </w:rPr>
              <w:t>—</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r>
      <w:tr>
        <w:tc>
          <w:tcPr>
            <w:tcW w:type="dxa" w:w="1234"/>
          </w:tcPr>
          <w:p>
            <w:r/>
            <w:r>
              <w:rPr>
                <w:b w:val="0"/>
                <w:i w:val="0"/>
              </w:rPr>
              <w:t>ROAS</w:t>
            </w:r>
          </w:p>
        </w:tc>
        <w:tc>
          <w:tcPr>
            <w:tcW w:type="dxa" w:w="1234"/>
          </w:tcPr>
          <w:p>
            <w:r/>
            <w:r>
              <w:rPr>
                <w:b w:val="0"/>
                <w:i w:val="0"/>
              </w:rPr>
              <w:t>≥ 3,0</w:t>
            </w:r>
          </w:p>
        </w:tc>
        <w:tc>
          <w:tcPr>
            <w:tcW w:type="dxa" w:w="1234"/>
          </w:tcPr>
          <w:p>
            <w:r/>
            <w:r>
              <w:rPr>
                <w:b w:val="0"/>
                <w:i w:val="0"/>
              </w:rPr>
              <w:t>—</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r>
      <w:tr>
        <w:tc>
          <w:tcPr>
            <w:tcW w:type="dxa" w:w="1234"/>
          </w:tcPr>
          <w:p>
            <w:r/>
            <w:r>
              <w:rPr>
                <w:b w:val="0"/>
                <w:i w:val="0"/>
              </w:rPr>
              <w:t>Repeat rate</w:t>
            </w:r>
          </w:p>
        </w:tc>
        <w:tc>
          <w:tcPr>
            <w:tcW w:type="dxa" w:w="1234"/>
          </w:tcPr>
          <w:p>
            <w:r/>
            <w:r>
              <w:rPr>
                <w:b w:val="0"/>
                <w:i w:val="0"/>
              </w:rPr>
              <w:t>≥ 25%</w:t>
            </w:r>
          </w:p>
        </w:tc>
        <w:tc>
          <w:tcPr>
            <w:tcW w:type="dxa" w:w="1234"/>
          </w:tcPr>
          <w:p>
            <w:r/>
            <w:r>
              <w:rPr>
                <w:b w:val="0"/>
                <w:i w:val="0"/>
              </w:rPr>
              <w:t>—</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r>
      <w:tr>
        <w:tc>
          <w:tcPr>
            <w:tcW w:type="dxa" w:w="1234"/>
          </w:tcPr>
          <w:p>
            <w:r/>
            <w:r>
              <w:rPr>
                <w:b w:val="0"/>
                <w:i w:val="0"/>
              </w:rPr>
              <w:t>CLV</w:t>
            </w:r>
          </w:p>
        </w:tc>
        <w:tc>
          <w:tcPr>
            <w:tcW w:type="dxa" w:w="1234"/>
          </w:tcPr>
          <w:p>
            <w:r/>
            <w:r>
              <w:rPr>
                <w:b w:val="0"/>
                <w:i w:val="0"/>
              </w:rPr>
              <w:t>≥ 1.200.000đ</w:t>
            </w:r>
          </w:p>
        </w:tc>
        <w:tc>
          <w:tcPr>
            <w:tcW w:type="dxa" w:w="1234"/>
          </w:tcPr>
          <w:p>
            <w:r/>
            <w:r>
              <w:rPr>
                <w:b w:val="0"/>
                <w:i w:val="0"/>
              </w:rPr>
              <w:t>—</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r>
    </w:tbl>
    <w:p/>
    <w:p>
      <w:r>
        <w:rPr>
          <w:b/>
          <w:i w:val="0"/>
        </w:rPr>
        <w:t>Biểu mẫu chuẩn UTM (bắt buộc cho mọi link chiến dịch):</w:t>
      </w:r>
    </w:p>
    <w:p>
      <w:pPr>
        <w:spacing w:before="80" w:after="80"/>
        <w:ind w:left="288"/>
        <w:shd w:val="clear" w:color="auto" w:fill="F2F2F2"/>
      </w:pPr>
      <w:r>
        <w:rPr>
          <w:rFonts w:ascii="Consolas" w:hAnsi="Consolas"/>
          <w:color w:val="333333"/>
          <w:sz w:val="18"/>
        </w:rPr>
        <w:t>https://site.vn/lp?utm_source=facebook&amp;utm_medium=cpc</w:t>
        <w:br/>
        <w:t>&amp;utm_campaign=he2026_sale&amp;utm_content=video_a&amp;utm_term=serum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Tham số</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Ví dụ</w:t>
            </w:r>
          </w:p>
        </w:tc>
      </w:tr>
      <w:tr>
        <w:tc>
          <w:tcPr>
            <w:tcW w:type="dxa" w:w="2880"/>
          </w:tcPr>
          <w:p>
            <w:r/>
            <w:r>
              <w:rPr>
                <w:b w:val="0"/>
                <w:i w:val="0"/>
              </w:rPr>
              <w:t>utm_source</w:t>
            </w:r>
          </w:p>
        </w:tc>
        <w:tc>
          <w:tcPr>
            <w:tcW w:type="dxa" w:w="2880"/>
          </w:tcPr>
          <w:p>
            <w:r/>
            <w:r>
              <w:rPr>
                <w:b w:val="0"/>
                <w:i w:val="0"/>
              </w:rPr>
              <w:t>Nguồn</w:t>
            </w:r>
          </w:p>
        </w:tc>
        <w:tc>
          <w:tcPr>
            <w:tcW w:type="dxa" w:w="2880"/>
          </w:tcPr>
          <w:p>
            <w:r/>
            <w:r>
              <w:rPr>
                <w:b w:val="0"/>
                <w:i w:val="0"/>
              </w:rPr>
              <w:t>facebook, google, zalo, email</w:t>
            </w:r>
          </w:p>
        </w:tc>
      </w:tr>
      <w:tr>
        <w:tc>
          <w:tcPr>
            <w:tcW w:type="dxa" w:w="2880"/>
          </w:tcPr>
          <w:p>
            <w:r/>
            <w:r>
              <w:rPr>
                <w:b w:val="0"/>
                <w:i w:val="0"/>
              </w:rPr>
              <w:t>utm_medium</w:t>
            </w:r>
          </w:p>
        </w:tc>
        <w:tc>
          <w:tcPr>
            <w:tcW w:type="dxa" w:w="2880"/>
          </w:tcPr>
          <w:p>
            <w:r/>
            <w:r>
              <w:rPr>
                <w:b w:val="0"/>
                <w:i w:val="0"/>
              </w:rPr>
              <w:t>Loại</w:t>
            </w:r>
          </w:p>
        </w:tc>
        <w:tc>
          <w:tcPr>
            <w:tcW w:type="dxa" w:w="2880"/>
          </w:tcPr>
          <w:p>
            <w:r/>
            <w:r>
              <w:rPr>
                <w:b w:val="0"/>
                <w:i w:val="0"/>
              </w:rPr>
              <w:t>cpc, organic, email, affiliate</w:t>
            </w:r>
          </w:p>
        </w:tc>
      </w:tr>
      <w:tr>
        <w:tc>
          <w:tcPr>
            <w:tcW w:type="dxa" w:w="2880"/>
          </w:tcPr>
          <w:p>
            <w:r/>
            <w:r>
              <w:rPr>
                <w:b w:val="0"/>
                <w:i w:val="0"/>
              </w:rPr>
              <w:t>utm_campaign</w:t>
            </w:r>
          </w:p>
        </w:tc>
        <w:tc>
          <w:tcPr>
            <w:tcW w:type="dxa" w:w="2880"/>
          </w:tcPr>
          <w:p>
            <w:r/>
            <w:r>
              <w:rPr>
                <w:b w:val="0"/>
                <w:i w:val="0"/>
              </w:rPr>
              <w:t>Chiến dịch</w:t>
            </w:r>
          </w:p>
        </w:tc>
        <w:tc>
          <w:tcPr>
            <w:tcW w:type="dxa" w:w="2880"/>
          </w:tcPr>
          <w:p>
            <w:r/>
            <w:r>
              <w:rPr>
                <w:b w:val="0"/>
                <w:i w:val="0"/>
              </w:rPr>
              <w:t>he2026_sale</w:t>
            </w:r>
          </w:p>
        </w:tc>
      </w:tr>
      <w:tr>
        <w:tc>
          <w:tcPr>
            <w:tcW w:type="dxa" w:w="2880"/>
          </w:tcPr>
          <w:p>
            <w:r/>
            <w:r>
              <w:rPr>
                <w:b w:val="0"/>
                <w:i w:val="0"/>
              </w:rPr>
              <w:t>utm_content</w:t>
            </w:r>
          </w:p>
        </w:tc>
        <w:tc>
          <w:tcPr>
            <w:tcW w:type="dxa" w:w="2880"/>
          </w:tcPr>
          <w:p>
            <w:r/>
            <w:r>
              <w:rPr>
                <w:b w:val="0"/>
                <w:i w:val="0"/>
              </w:rPr>
              <w:t>Phiên bản (A/B)</w:t>
            </w:r>
          </w:p>
        </w:tc>
        <w:tc>
          <w:tcPr>
            <w:tcW w:type="dxa" w:w="2880"/>
          </w:tcPr>
          <w:p>
            <w:r/>
            <w:r>
              <w:rPr>
                <w:b w:val="0"/>
                <w:i w:val="0"/>
              </w:rPr>
              <w:t>video_a, image_b</w:t>
            </w:r>
          </w:p>
        </w:tc>
      </w:tr>
      <w:tr>
        <w:tc>
          <w:tcPr>
            <w:tcW w:type="dxa" w:w="2880"/>
          </w:tcPr>
          <w:p>
            <w:r/>
            <w:r>
              <w:rPr>
                <w:b w:val="0"/>
                <w:i w:val="0"/>
              </w:rPr>
              <w:t>utm_term</w:t>
            </w:r>
          </w:p>
        </w:tc>
        <w:tc>
          <w:tcPr>
            <w:tcW w:type="dxa" w:w="2880"/>
          </w:tcPr>
          <w:p>
            <w:r/>
            <w:r>
              <w:rPr>
                <w:b w:val="0"/>
                <w:i w:val="0"/>
              </w:rPr>
              <w:t>Từ khóa</w:t>
            </w:r>
          </w:p>
        </w:tc>
        <w:tc>
          <w:tcPr>
            <w:tcW w:type="dxa" w:w="2880"/>
          </w:tcPr>
          <w:p>
            <w:r/>
            <w:r>
              <w:rPr>
                <w:b w:val="0"/>
                <w:i w:val="0"/>
              </w:rPr>
              <w:t>serum</w:t>
            </w:r>
          </w:p>
        </w:tc>
      </w:tr>
    </w:tbl>
    <w:p/>
    <w:p>
      <w:r>
        <w:rPr>
          <w:b w:val="0"/>
          <w:i/>
        </w:rPr>
        <w:t>Quy ước: viết thường, không dấu, không khoảng trắng (dùng gạch dưới). Thống nhất toàn team để tránh phân mảnh dữ liệu.</w:t>
      </w:r>
    </w:p>
    <w:p>
      <w:pPr>
        <w:pStyle w:val="Heading3"/>
      </w:pPr>
      <w:r>
        <w:rPr>
          <w:b w:val="0"/>
          <w:i w:val="0"/>
        </w:rPr>
        <w:t>19. Prompt AI (6 công cụ)</w:t>
      </w:r>
    </w:p>
    <w:p>
      <w:pPr>
        <w:pStyle w:val="IntenseQuote"/>
      </w:pPr>
      <w:r>
        <w:rPr>
          <w:b w:val="0"/>
          <w:i w:val="0"/>
        </w:rPr>
        <w:t>Lưu ý: luôn ẩn danh/không dán dữ liệu cá nhân khách hàng vào công cụ AI công cộng (tuân thủ privacy).</w:t>
      </w:r>
    </w:p>
    <w:p>
      <w:pPr>
        <w:pStyle w:val="ListNumber"/>
      </w:pPr>
      <w:r>
        <w:rPr>
          <w:b/>
          <w:i w:val="0"/>
        </w:rPr>
        <w:t>ChatGPT / Claude (phân tích &amp; viết insight):</w:t>
      </w:r>
    </w:p>
    <w:p>
      <w:r>
        <w:rPr>
          <w:b w:val="0"/>
          <w:i w:val="0"/>
        </w:rPr>
        <w:t xml:space="preserve">   </w:t>
      </w:r>
      <w:r>
        <w:rPr>
          <w:b w:val="0"/>
          <w:i/>
        </w:rPr>
        <w:t>"Đây là bảng dữ liệu funnel GA4 của tôi [dán số liệu ẩn danh]. Hãy: (1) xác định bước rớt mạnh nhất, (2) đưa 3 giả thuyết nguyên nhân, (3) đề xuất A/B test tương ứng. Trình bày dạng bảng."</w:t>
      </w:r>
    </w:p>
    <w:p>
      <w:pPr>
        <w:pStyle w:val="ListNumber"/>
      </w:pPr>
      <w:r>
        <w:rPr>
          <w:b/>
          <w:i w:val="0"/>
        </w:rPr>
        <w:t>Google Gemini (trong hệ sinh thái Google/Looker):</w:t>
      </w:r>
    </w:p>
    <w:p>
      <w:r>
        <w:rPr>
          <w:b w:val="0"/>
          <w:i w:val="0"/>
        </w:rPr>
        <w:t xml:space="preserve">   </w:t>
      </w:r>
      <w:r>
        <w:rPr>
          <w:b w:val="0"/>
          <w:i/>
        </w:rPr>
        <w:t>"Tôi có dữ liệu GA4. Gợi ý 5 biểu đồ nên đưa vào Looker Studio dashboard cho một shop TMĐT, kèm chiều (dimension) và chỉ số (metric) cho từng biểu đồ."</w:t>
      </w:r>
    </w:p>
    <w:p>
      <w:pPr>
        <w:pStyle w:val="ListNumber"/>
      </w:pPr>
      <w:r>
        <w:rPr>
          <w:b/>
          <w:i w:val="0"/>
        </w:rPr>
        <w:t>Microsoft Copilot (trong Excel):</w:t>
      </w:r>
    </w:p>
    <w:p>
      <w:r>
        <w:rPr>
          <w:b w:val="0"/>
          <w:i w:val="0"/>
        </w:rPr>
        <w:t xml:space="preserve">   </w:t>
      </w:r>
      <w:r>
        <w:rPr>
          <w:b w:val="0"/>
          <w:i/>
        </w:rPr>
        <w:t>"Từ bảng dữ liệu chiến dịch này, tạo cột tính CTR, CR, CPA, ROAS. Sau đó highlight các dòng có ROAS &lt; 2 màu đỏ và tóm tắt 3 kênh hiệu quả nhất."</w:t>
      </w:r>
    </w:p>
    <w:p>
      <w:pPr>
        <w:pStyle w:val="ListNumber"/>
      </w:pPr>
      <w:r>
        <w:rPr>
          <w:b/>
          <w:i w:val="0"/>
        </w:rPr>
        <w:t>Julius AI / công cụ phân tích dữ liệu (upload CSV):</w:t>
      </w:r>
    </w:p>
    <w:p>
      <w:r>
        <w:rPr>
          <w:b w:val="0"/>
          <w:i w:val="0"/>
        </w:rPr>
        <w:t xml:space="preserve">   </w:t>
      </w:r>
      <w:r>
        <w:rPr>
          <w:b w:val="0"/>
          <w:i/>
        </w:rPr>
        <w:t>"Phân tích cohort từ file CSV này: nhóm khách theo tháng mua đầu tiên, tính retention 1-2-3 tháng, và vẽ heatmap cohort."</w:t>
      </w:r>
    </w:p>
    <w:p>
      <w:pPr>
        <w:pStyle w:val="ListNumber"/>
      </w:pPr>
      <w:r>
        <w:rPr>
          <w:b/>
          <w:i w:val="0"/>
        </w:rPr>
        <w:t>Perplexity (nghiên cứu benchmark có nguồn):</w:t>
      </w:r>
    </w:p>
    <w:p>
      <w:r>
        <w:rPr>
          <w:b w:val="0"/>
          <w:i w:val="0"/>
        </w:rPr>
        <w:t xml:space="preserve">   </w:t>
      </w:r>
      <w:r>
        <w:rPr>
          <w:b w:val="0"/>
          <w:i/>
        </w:rPr>
        <w:t>"Benchmark CTR và conversion rate trung bình ngành thời trang TMĐT tại Đông Nam Á năm gần nhất là bao nhiêu? Trích dẫn nguồn và năm cụ thể."</w:t>
      </w:r>
    </w:p>
    <w:p>
      <w:pPr>
        <w:pStyle w:val="ListNumber"/>
      </w:pPr>
      <w:r>
        <w:rPr>
          <w:b/>
          <w:i w:val="0"/>
        </w:rPr>
        <w:t>GA4 tích hợp AI / Google Analytics Intelligence (hỏi bằng ngôn ngữ tự nhiên):</w:t>
      </w:r>
    </w:p>
    <w:p>
      <w:r>
        <w:rPr>
          <w:b w:val="0"/>
          <w:i w:val="0"/>
        </w:rPr>
        <w:t xml:space="preserve">   </w:t>
      </w:r>
      <w:r>
        <w:rPr>
          <w:b w:val="0"/>
          <w:i/>
        </w:rPr>
        <w:t>"Kênh nào mang lại nhiều chuyển đổi nhất trong 28 ngày qua?"</w:t>
      </w:r>
      <w:r>
        <w:rPr>
          <w:b w:val="0"/>
          <w:i w:val="0"/>
        </w:rPr>
        <w:t xml:space="preserve"> và </w:t>
      </w:r>
      <w:r>
        <w:rPr>
          <w:b w:val="0"/>
          <w:i/>
        </w:rPr>
        <w:t>"Có điểm bất thường nào về lượng người dùng tuần này không?"</w:t>
      </w:r>
    </w:p>
    <w:p>
      <w:r>
        <w:rPr>
          <w:b/>
          <w:i w:val="0"/>
        </w:rPr>
        <w:t>Nguyên tắc chung khi prompt:</w:t>
      </w:r>
      <w:r>
        <w:rPr>
          <w:b w:val="0"/>
          <w:i w:val="0"/>
        </w:rPr>
        <w:t xml:space="preserve"> cung cấp bối cảnh (ngành, mục tiêu), yêu cầu định dạng đầu ra (bảng/bước), và luôn </w:t>
      </w:r>
      <w:r>
        <w:rPr>
          <w:b/>
          <w:i w:val="0"/>
        </w:rPr>
        <w:t>tự kiểm chứng</w:t>
      </w:r>
      <w:r>
        <w:rPr>
          <w:b w:val="0"/>
          <w:i w:val="0"/>
        </w:rPr>
        <w:t xml:space="preserve"> con số AI đưa ra — AI có thể "ảo giác" số liệu.</w:t>
      </w:r>
    </w:p>
    <w:p>
      <w:pPr>
        <w:pStyle w:val="Heading3"/>
      </w:pPr>
      <w:r>
        <w:rPr>
          <w:b w:val="0"/>
          <w:i w:val="0"/>
        </w:rPr>
        <w:t>20. Bài tập</w:t>
      </w:r>
    </w:p>
    <w:p>
      <w:pPr>
        <w:pStyle w:val="ListNumber"/>
      </w:pPr>
      <w:r>
        <w:rPr>
          <w:b/>
          <w:i w:val="0"/>
        </w:rPr>
        <w:t>Cơ bản:</w:t>
      </w:r>
      <w:r>
        <w:rPr>
          <w:b w:val="0"/>
          <w:i w:val="0"/>
        </w:rPr>
        <w:t xml:space="preserve"> Cho: 40.000 hiển thị, 800 click, 32 đơn hàng, chi phí 4 triệu, doanh thu 12 triệu. Tính CTR, CR, CPA, ROAS. (đáp số tự kiểm)</w:t>
      </w:r>
    </w:p>
    <w:p>
      <w:pPr>
        <w:pStyle w:val="ListNumber"/>
      </w:pPr>
      <w:r>
        <w:rPr>
          <w:b/>
          <w:i w:val="0"/>
        </w:rPr>
        <w:t>Phân loại chỉ số:</w:t>
      </w:r>
      <w:r>
        <w:rPr>
          <w:b w:val="0"/>
          <w:i w:val="0"/>
        </w:rPr>
        <w:t xml:space="preserve"> Liệt kê 10 chỉ số marketing bạn đang theo dõi, đánh dấu đâu là KPI, đâu là vanity metric, và giải thích.</w:t>
      </w:r>
    </w:p>
    <w:p>
      <w:pPr>
        <w:pStyle w:val="ListNumber"/>
      </w:pPr>
      <w:r>
        <w:rPr>
          <w:b/>
          <w:i w:val="0"/>
        </w:rPr>
        <w:t>Thiết lập UTM:</w:t>
      </w:r>
      <w:r>
        <w:rPr>
          <w:b w:val="0"/>
          <w:i w:val="0"/>
        </w:rPr>
        <w:t xml:space="preserve"> Tạo bộ UTM cho một chiến dịch email + một chiến dịch Facebook cho cùng landing page, đảm bảo phân biệt được nguồn.</w:t>
      </w:r>
    </w:p>
    <w:p>
      <w:pPr>
        <w:pStyle w:val="ListNumber"/>
      </w:pPr>
      <w:r>
        <w:rPr>
          <w:b/>
          <w:i w:val="0"/>
        </w:rPr>
        <w:t>Đọc funnel:</w:t>
      </w:r>
      <w:r>
        <w:rPr>
          <w:b w:val="0"/>
          <w:i w:val="0"/>
        </w:rPr>
        <w:t xml:space="preserve"> Vẽ funnel 4 bước cho website của bạn, xác định bước rớt mạnh nhất và đề xuất 1 thử nghiệm.</w:t>
      </w:r>
    </w:p>
    <w:p>
      <w:pPr>
        <w:pStyle w:val="ListNumber"/>
      </w:pPr>
      <w:r>
        <w:rPr>
          <w:b/>
          <w:i w:val="0"/>
        </w:rPr>
        <w:t>Nâng cao:</w:t>
      </w:r>
      <w:r>
        <w:rPr>
          <w:b w:val="0"/>
          <w:i w:val="0"/>
        </w:rPr>
        <w:t xml:space="preserve"> Thiết kế một dashboard KPI 1 trang cho sếp (tối đa 6 chỉ số) sao cho đọc hiểu trong 30 giây.</w:t>
      </w:r>
    </w:p>
    <w:p>
      <w:pPr>
        <w:pStyle w:val="Heading3"/>
      </w:pPr>
      <w:r>
        <w:rPr>
          <w:b w:val="0"/>
          <w:i w:val="0"/>
        </w:rPr>
        <w:t>21. Câu hỏi ôn tập</w:t>
      </w:r>
    </w:p>
    <w:p>
      <w:pPr>
        <w:pStyle w:val="ListNumber"/>
      </w:pPr>
      <w:r>
        <w:rPr>
          <w:b w:val="0"/>
          <w:i w:val="0"/>
        </w:rPr>
        <w:t>Phân biệt data, metric, KPI và vanity metric. Cho ví dụ mỗi loại.</w:t>
      </w:r>
    </w:p>
    <w:p>
      <w:pPr>
        <w:pStyle w:val="ListNumber"/>
      </w:pPr>
      <w:r>
        <w:rPr>
          <w:b w:val="0"/>
          <w:i w:val="0"/>
        </w:rPr>
        <w:t>Nêu 4 cấp phân tích và câu hỏi đặc trưng của từng cấp.</w:t>
      </w:r>
    </w:p>
    <w:p>
      <w:pPr>
        <w:pStyle w:val="ListNumber"/>
      </w:pPr>
      <w:r>
        <w:rPr>
          <w:b w:val="0"/>
          <w:i w:val="0"/>
        </w:rPr>
        <w:t>GA4 khác Universal Analytics ở điểm cốt lõi nào (mô hình dữ liệu)?</w:t>
      </w:r>
    </w:p>
    <w:p>
      <w:pPr>
        <w:pStyle w:val="ListNumber"/>
      </w:pPr>
      <w:r>
        <w:rPr>
          <w:b w:val="0"/>
          <w:i w:val="0"/>
        </w:rPr>
        <w:t>Vì sao "engagement rate" trong GA4 đáng tin hơn "bounce rate" cũ trong nhiều trường hợp?</w:t>
      </w:r>
    </w:p>
    <w:p>
      <w:pPr>
        <w:pStyle w:val="ListNumber"/>
      </w:pPr>
      <w:r>
        <w:rPr>
          <w:b w:val="0"/>
          <w:i w:val="0"/>
        </w:rPr>
        <w:t>UTM gồm những tham số nào? Vì sao phải chuẩn hóa naming convention?</w:t>
      </w:r>
    </w:p>
    <w:p>
      <w:pPr>
        <w:pStyle w:val="ListNumber"/>
      </w:pPr>
      <w:r>
        <w:rPr>
          <w:b w:val="0"/>
          <w:i w:val="0"/>
        </w:rPr>
        <w:t>Cohort analysis là gì và giải quyết bài toán marketing nào?</w:t>
      </w:r>
    </w:p>
    <w:p>
      <w:pPr>
        <w:pStyle w:val="ListNumber"/>
      </w:pPr>
      <w:r>
        <w:rPr>
          <w:b w:val="0"/>
          <w:i w:val="0"/>
        </w:rPr>
        <w:t>Nêu 3 mô hình attribution và hạn chế của last-click.</w:t>
      </w:r>
    </w:p>
    <w:p>
      <w:pPr>
        <w:pStyle w:val="ListNumber"/>
      </w:pPr>
      <w:r>
        <w:rPr>
          <w:b w:val="0"/>
          <w:i w:val="0"/>
        </w:rPr>
        <w:t>First-party data là gì? Vì sao ngày càng quan trọng trong bối cảnh 2026?</w:t>
      </w:r>
    </w:p>
    <w:p>
      <w:pPr>
        <w:pStyle w:val="ListNumber"/>
      </w:pPr>
      <w:r>
        <w:rPr>
          <w:b w:val="0"/>
          <w:i w:val="0"/>
        </w:rPr>
        <w:t>Vì sao không nên dừng A/B test sớm?</w:t>
      </w:r>
    </w:p>
    <w:p>
      <w:pPr>
        <w:pStyle w:val="ListNumber"/>
      </w:pPr>
      <w:r>
        <w:rPr>
          <w:b w:val="0"/>
          <w:i w:val="0"/>
        </w:rPr>
        <w:t>Nghị định 13/2023/NĐ-CP ảnh hưởng thế nào tới cách marketer thu thập dữ liệu?</w:t>
      </w:r>
    </w:p>
    <w:p>
      <w:pPr>
        <w:pStyle w:val="Heading3"/>
      </w:pPr>
      <w:r>
        <w:rPr>
          <w:b w:val="0"/>
          <w:i w:val="0"/>
        </w:rPr>
        <w:t>22. Case Study</w:t>
      </w:r>
    </w:p>
    <w:p>
      <w:pPr>
        <w:pStyle w:val="Heading4"/>
      </w:pPr>
      <w:r>
        <w:rPr>
          <w:b w:val="0"/>
          <w:i w:val="0"/>
        </w:rPr>
        <w:t>22.1 Thành công — Chuỗi bán lẻ dùng cohort để tăng retention</w:t>
      </w:r>
    </w:p>
    <w:p>
      <w:r>
        <w:rPr>
          <w:b w:val="0"/>
          <w:i w:val="0"/>
        </w:rPr>
        <w:t>Một chuỗi bán lẻ mỹ phẩm (tình huống tổng hợp mang tính minh họa, dựa trên mô-típ phổ biến — số minh họa) phát hiện qua cohort analysis rằng khách mua lần đầu vào dịp khuyến mãi lớn có retention thấp (mua xong biến mất). Trong khi khách mua qua tư vấn cá nhân hóa lại quay lại đều.</w:t>
      </w:r>
    </w:p>
    <w:p>
      <w:r>
        <w:rPr>
          <w:b/>
          <w:i w:val="0"/>
        </w:rPr>
        <w:t>Hành động data-driven:</w:t>
      </w:r>
      <w:r>
        <w:rPr>
          <w:b w:val="0"/>
          <w:i w:val="0"/>
        </w:rPr>
        <w:t xml:space="preserve"> thay vì giảm giá đại trà, họ đầu tư vào first-party data (thu thập sở thích da qua form + app), gửi gợi ý sản phẩm đúng chu kỳ dùng hết (ví dụ nhắc mua lại serum sau 45 ngày). Kết quả (số minh họa): repeat rate nhóm mới tăng từ 18% lên 30%, CLV tăng rõ rệt, giảm phụ thuộc quảng cáo acquisition.</w:t>
      </w:r>
    </w:p>
    <w:p>
      <w:r>
        <w:rPr>
          <w:b/>
          <w:i w:val="0"/>
        </w:rPr>
        <w:t>Bài học:</w:t>
      </w:r>
      <w:r>
        <w:rPr>
          <w:b w:val="0"/>
          <w:i w:val="0"/>
        </w:rPr>
        <w:t xml:space="preserve"> dữ liệu chỉ đúng chỗ rớt (retention, không phải acquisition) → phân bổ lại ngân sách → lợi nhuận bền vững hơn giảm giá.</w:t>
      </w:r>
    </w:p>
    <w:p>
      <w:pPr>
        <w:pStyle w:val="Heading4"/>
      </w:pPr>
      <w:r>
        <w:rPr>
          <w:b w:val="0"/>
          <w:i w:val="0"/>
        </w:rPr>
        <w:t>22.2 Thất bại — Doanh nghiệp "chết" vì vanity metric</w:t>
      </w:r>
    </w:p>
    <w:p>
      <w:r>
        <w:rPr>
          <w:b w:val="0"/>
          <w:i w:val="0"/>
        </w:rPr>
        <w:t>Một startup ứng dụng (tình huống minh họa dựa trên mô-típ thất bại phổ biến trong giới startup) tự hào báo cáo nhà đầu tư "1 triệu lượt tải app" và "500.000 người dùng đăng ký". Đội ngũ đổ tiền chạy quảng cáo tải app để con số đẹp.</w:t>
      </w:r>
    </w:p>
    <w:p>
      <w:r>
        <w:rPr>
          <w:b/>
          <w:i w:val="0"/>
        </w:rPr>
        <w:t>Sai lầm:</w:t>
      </w:r>
      <w:r>
        <w:rPr>
          <w:b w:val="0"/>
          <w:i w:val="0"/>
        </w:rPr>
        <w:t xml:space="preserve"> họ đo vanity metric (lượt tải) thay vì KPI thật (người dùng hoạt động, retention, doanh thu/người dùng). Khi phân tích kỹ: retention ngày 30 chỉ ~2% (số minh họa), phần lớn tải xong xóa. Chi phí acquisition vượt xa giá trị thu về (CPA &gt; CLV). Hết vốn, ứng dụng đóng cửa.</w:t>
      </w:r>
    </w:p>
    <w:p>
      <w:r>
        <w:rPr>
          <w:b/>
          <w:i w:val="0"/>
        </w:rPr>
        <w:t>Bài học:</w:t>
      </w:r>
      <w:r>
        <w:rPr>
          <w:b w:val="0"/>
          <w:i w:val="0"/>
        </w:rPr>
        <w:t xml:space="preserve"> con số lớn không đồng nghĩa doanh nghiệp khỏe. </w:t>
      </w:r>
      <w:r>
        <w:rPr>
          <w:b/>
          <w:i w:val="0"/>
        </w:rPr>
        <w:t>Đo sai chỉ số dẫn tới đầu tư sai chỗ.</w:t>
      </w:r>
      <w:r>
        <w:rPr>
          <w:b w:val="0"/>
          <w:i w:val="0"/>
        </w:rPr>
        <w:t xml:space="preserve"> Phải bám North Star Metric gắn giá trị thật.</w:t>
      </w:r>
    </w:p>
    <w:p>
      <w:pPr>
        <w:pStyle w:val="Heading3"/>
      </w:pPr>
      <w:r>
        <w:rPr>
          <w:b w:val="0"/>
          <w:i w:val="0"/>
        </w:rPr>
        <w:t>23. Tổng kết</w:t>
      </w:r>
    </w:p>
    <w:p>
      <w:pPr>
        <w:pStyle w:val="ListBullet"/>
      </w:pPr>
      <w:r>
        <w:rPr>
          <w:b w:val="0"/>
          <w:i w:val="0"/>
        </w:rPr>
        <w:t xml:space="preserve">Data Analytics cho marketing = biến </w:t>
      </w:r>
      <w:r>
        <w:rPr>
          <w:b/>
          <w:i w:val="0"/>
        </w:rPr>
        <w:t>dữ liệu → insight → quyết định → kết quả</w:t>
      </w:r>
      <w:r>
        <w:rPr>
          <w:b w:val="0"/>
          <w:i w:val="0"/>
        </w:rPr>
        <w:t>. Dữ liệu thô vô nghĩa nếu không dẫn tới hành động.</w:t>
      </w:r>
    </w:p>
    <w:p>
      <w:pPr>
        <w:pStyle w:val="ListBullet"/>
      </w:pPr>
      <w:r>
        <w:rPr>
          <w:b w:val="0"/>
          <w:i w:val="0"/>
        </w:rPr>
        <w:t xml:space="preserve">Nắm </w:t>
      </w:r>
      <w:r>
        <w:rPr>
          <w:b/>
          <w:i w:val="0"/>
        </w:rPr>
        <w:t>4 cấp phân tích</w:t>
      </w:r>
      <w:r>
        <w:rPr>
          <w:b w:val="0"/>
          <w:i w:val="0"/>
        </w:rPr>
        <w:t>: mô tả, chẩn đoán, dự báo, đề xuất. 80% giá trị thực chiến nằm ở hai cấp đầu — làm tốt trước khi mơ tới AI dự báo.</w:t>
      </w:r>
    </w:p>
    <w:p>
      <w:pPr>
        <w:pStyle w:val="ListBullet"/>
      </w:pPr>
      <w:r>
        <w:rPr>
          <w:b w:val="0"/>
          <w:i w:val="0"/>
        </w:rPr>
        <w:t xml:space="preserve">Phân biệt sắc bén </w:t>
      </w:r>
      <w:r>
        <w:rPr>
          <w:b/>
          <w:i w:val="0"/>
        </w:rPr>
        <w:t>KPI vs metric vs vanity metric</w:t>
      </w:r>
      <w:r>
        <w:rPr>
          <w:b w:val="0"/>
          <w:i w:val="0"/>
        </w:rPr>
        <w:t>. Chọn ít KPI, gắn doanh thu, có ngưỡng và người chịu trách nhiệm.</w:t>
      </w:r>
    </w:p>
    <w:p>
      <w:pPr>
        <w:pStyle w:val="ListBullet"/>
      </w:pPr>
      <w:r>
        <w:rPr>
          <w:b w:val="0"/>
          <w:i w:val="0"/>
        </w:rPr>
        <w:t xml:space="preserve">Thiết lập hệ thống đo chuẩn: </w:t>
      </w:r>
      <w:r>
        <w:rPr>
          <w:b/>
          <w:i w:val="0"/>
        </w:rPr>
        <w:t>GA4 + GTM + UTM + Event + Dashboard</w:t>
      </w:r>
      <w:r>
        <w:rPr>
          <w:b w:val="0"/>
          <w:i w:val="0"/>
        </w:rPr>
        <w:t>, luôn QA trước khi tin.</w:t>
      </w:r>
    </w:p>
    <w:p>
      <w:pPr>
        <w:pStyle w:val="ListBullet"/>
      </w:pPr>
      <w:r>
        <w:rPr>
          <w:b w:val="0"/>
          <w:i w:val="0"/>
        </w:rPr>
        <w:t xml:space="preserve">Thành thạo </w:t>
      </w:r>
      <w:r>
        <w:rPr>
          <w:b/>
          <w:i w:val="0"/>
        </w:rPr>
        <w:t>funnel, cohort, attribution</w:t>
      </w:r>
      <w:r>
        <w:rPr>
          <w:b w:val="0"/>
          <w:i w:val="0"/>
        </w:rPr>
        <w:t xml:space="preserve"> ở mức cơ bản để chẩn đoán chỗ rớt và phân bổ công đúng kênh.</w:t>
      </w:r>
    </w:p>
    <w:p>
      <w:pPr>
        <w:pStyle w:val="ListBullet"/>
      </w:pPr>
      <w:r>
        <w:rPr>
          <w:b w:val="0"/>
          <w:i w:val="0"/>
        </w:rPr>
        <w:t xml:space="preserve">Trong bối cảnh 2026–2035: </w:t>
      </w:r>
      <w:r>
        <w:rPr>
          <w:b/>
          <w:i w:val="0"/>
        </w:rPr>
        <w:t>first-party data + tuân thủ privacy (Nghị định 13/2023) + AI phân tích</w:t>
      </w:r>
      <w:r>
        <w:rPr>
          <w:b w:val="0"/>
          <w:i w:val="0"/>
        </w:rPr>
        <w:t xml:space="preserve"> là kiềng ba chân. Ai làm chủ sẽ thắng.</w:t>
      </w:r>
    </w:p>
    <w:p>
      <w:pPr>
        <w:pStyle w:val="ListBullet"/>
      </w:pPr>
      <w:r>
        <w:rPr>
          <w:b w:val="0"/>
          <w:i w:val="0"/>
        </w:rPr>
        <w:t xml:space="preserve">Cuối cùng: </w:t>
      </w:r>
      <w:r>
        <w:rPr>
          <w:b/>
          <w:i w:val="0"/>
        </w:rPr>
        <w:t>văn hóa data-driven</w:t>
      </w:r>
      <w:r>
        <w:rPr>
          <w:b w:val="0"/>
          <w:i w:val="0"/>
        </w:rPr>
        <w:t xml:space="preserve"> quan trọng hơn công cụ. Đo nhiều hơn, học nhanh hơn, quyết định bằng sự thật thay vì cảm tính.</w:t>
      </w:r>
    </w:p>
    <w:p>
      <w:pPr>
        <w:pStyle w:val="Heading3"/>
      </w:pPr>
      <w:r>
        <w:rPr>
          <w:b w:val="0"/>
          <w:i w:val="0"/>
        </w:rPr>
        <w:t>24. Nguồn tham khảo</w:t>
      </w:r>
    </w:p>
    <w:p>
      <w:pPr>
        <w:pStyle w:val="IntenseQuote"/>
      </w:pPr>
      <w:r>
        <w:rPr>
          <w:b w:val="0"/>
          <w:i w:val="0"/>
        </w:rPr>
        <w:t>Danh sách định hướng để tra cứu chính thống. Vui lòng truy cập trực tiếp trang chủ chính thức; các số liệu trích trong chương đã ghi rõ "(số minh họa)" hoặc "(cần kiểm chứng)".</w:t>
      </w:r>
    </w:p>
    <w:p>
      <w:pPr>
        <w:pStyle w:val="ListBullet"/>
      </w:pPr>
      <w:r>
        <w:rPr>
          <w:b w:val="0"/>
          <w:i w:val="0"/>
        </w:rPr>
        <w:t>Google Analytics 4 — Tài liệu chính thức, Google Help Center (support.google.com/analytics), truy cập 2026.</w:t>
      </w:r>
    </w:p>
    <w:p>
      <w:pPr>
        <w:pStyle w:val="ListBullet"/>
      </w:pPr>
      <w:r>
        <w:rPr>
          <w:b w:val="0"/>
          <w:i w:val="0"/>
        </w:rPr>
        <w:t>Google — Thông báo ngừng Universal Analytics từ 01/7/2023 (Google Analytics Blog).</w:t>
      </w:r>
    </w:p>
    <w:p>
      <w:pPr>
        <w:pStyle w:val="ListBullet"/>
      </w:pPr>
      <w:r>
        <w:rPr>
          <w:b w:val="0"/>
          <w:i w:val="0"/>
        </w:rPr>
        <w:t>Gartner — Analytics Ascendancy Model (Descriptive → Diagnostic → Predictive → Prescriptive), Gartner Research (cần kiểm chứng bản/năm cụ thể).</w:t>
      </w:r>
    </w:p>
    <w:p>
      <w:pPr>
        <w:pStyle w:val="ListBullet"/>
      </w:pPr>
      <w:r>
        <w:rPr>
          <w:b w:val="0"/>
          <w:i w:val="0"/>
        </w:rPr>
        <w:t>Dave McClure — "Startup Metrics for Pirates (AARRR)", 2007.</w:t>
      </w:r>
    </w:p>
    <w:p>
      <w:pPr>
        <w:pStyle w:val="ListBullet"/>
      </w:pPr>
      <w:r>
        <w:rPr>
          <w:b w:val="0"/>
          <w:i w:val="0"/>
        </w:rPr>
        <w:t>Nghị định 13/2023/NĐ-CP về Bảo vệ dữ liệu cá nhân, Chính phủ Việt Nam, hiệu lực 01/7/2023.</w:t>
      </w:r>
    </w:p>
    <w:p>
      <w:pPr>
        <w:pStyle w:val="ListBullet"/>
      </w:pPr>
      <w:r>
        <w:rPr>
          <w:b w:val="0"/>
          <w:i w:val="0"/>
        </w:rPr>
        <w:t>Luật Bảo vệ dữ liệu cá nhân, Quốc hội Việt Nam, 2025 (kiểm tra lộ trình hiệu lực chính thức — cần kiểm chứng).</w:t>
      </w:r>
    </w:p>
    <w:p>
      <w:pPr>
        <w:pStyle w:val="ListBullet"/>
      </w:pPr>
      <w:r>
        <w:rPr>
          <w:b w:val="0"/>
          <w:i w:val="0"/>
        </w:rPr>
        <w:t>Quy định GDPR (EU) 2016/679, hiệu lực 2018 (tham chiếu bối cảnh privacy quốc tế).</w:t>
      </w:r>
    </w:p>
    <w:p>
      <w:pPr>
        <w:pStyle w:val="ListBullet"/>
      </w:pPr>
      <w:r>
        <w:rPr>
          <w:b w:val="0"/>
          <w:i w:val="0"/>
        </w:rPr>
        <w:t>Apple — App Tracking Transparency (ATT), tài liệu nhà phát triển Apple, 2021.</w:t>
      </w:r>
    </w:p>
    <w:p>
      <w:pPr>
        <w:pStyle w:val="ListBullet"/>
      </w:pPr>
      <w:r>
        <w:rPr>
          <w:b w:val="0"/>
          <w:i w:val="0"/>
        </w:rPr>
        <w:t>Avinash Kaushik — "Web Analytics 2.0" (sách tham khảo kinh điển về tư duy đo lường web).</w:t>
      </w:r>
    </w:p>
    <w:p>
      <w:pPr>
        <w:pStyle w:val="ListBullet"/>
      </w:pPr>
      <w:r>
        <w:rPr>
          <w:b w:val="0"/>
          <w:i w:val="0"/>
        </w:rPr>
        <w:t>Looker Studio (Google Data Studio) — Tài liệu chính thức về dashboard.</w:t>
      </w:r>
    </w:p>
    <w:p>
      <w:pPr>
        <w:pStyle w:val="ListBullet"/>
      </w:pPr>
      <w:r>
        <w:rPr>
          <w:b w:val="0"/>
          <w:i w:val="0"/>
        </w:rPr>
        <w:t>Các báo cáo/hội thảo ngành TMĐT Việt Nam (Tiki, Shopee, TCH) — thông tin công khai qua báo chí, cần đối chiếu nguồn gốc và năm khi trích dẫn.</w:t>
      </w:r>
    </w:p>
    <w:p>
      <w:pPr>
        <w:pStyle w:val="Heading3"/>
      </w:pPr>
      <w:r>
        <w:rPr>
          <w:b w:val="0"/>
          <w:i w:val="0"/>
        </w:rPr>
        <w:t>Cần cập nhật trong tương lai</w:t>
      </w:r>
    </w:p>
    <w:p>
      <w:pPr>
        <w:pStyle w:val="ListBullet"/>
      </w:pPr>
      <w:r>
        <w:rPr>
          <w:b/>
          <w:i w:val="0"/>
        </w:rPr>
        <w:t>Cái chết hoàn toàn của cookie bên thứ ba:</w:t>
      </w:r>
      <w:r>
        <w:rPr>
          <w:b w:val="0"/>
          <w:i w:val="0"/>
        </w:rPr>
        <w:t xml:space="preserve"> Google đã nhiều lần dời lộ trình bỏ third-party cookie trên Chrome — cần theo dõi trạng thái mới nhất và cập nhật chiến lược đo lường thay thế (Privacy Sandbox, server-side tracking).</w:t>
      </w:r>
    </w:p>
    <w:p>
      <w:pPr>
        <w:pStyle w:val="ListBullet"/>
      </w:pPr>
      <w:r>
        <w:rPr>
          <w:b/>
          <w:i w:val="0"/>
        </w:rPr>
        <w:t>Server-side tagging &amp; Consent Mode:</w:t>
      </w:r>
      <w:r>
        <w:rPr>
          <w:b w:val="0"/>
          <w:i w:val="0"/>
        </w:rPr>
        <w:t xml:space="preserve"> cập nhật hướng dẫn kỹ thuật khi tiêu chuẩn thay đổi.</w:t>
      </w:r>
    </w:p>
    <w:p>
      <w:pPr>
        <w:pStyle w:val="ListBullet"/>
      </w:pPr>
      <w:r>
        <w:rPr>
          <w:b/>
          <w:i w:val="0"/>
        </w:rPr>
        <w:t>AI Analytics thế hệ mới:</w:t>
      </w:r>
      <w:r>
        <w:rPr>
          <w:b w:val="0"/>
          <w:i w:val="0"/>
        </w:rPr>
        <w:t xml:space="preserve"> các tính năng hỏi-đáp ngôn ngữ tự nhiên và tự động phát hiện insight tiến hóa nhanh — cần cập nhật danh sách công cụ và prompt.</w:t>
      </w:r>
    </w:p>
    <w:p>
      <w:pPr>
        <w:pStyle w:val="ListBullet"/>
      </w:pPr>
      <w:r>
        <w:rPr>
          <w:b/>
          <w:i w:val="0"/>
        </w:rPr>
        <w:t>Luật Bảo vệ dữ liệu cá nhân Việt Nam:</w:t>
      </w:r>
      <w:r>
        <w:rPr>
          <w:b w:val="0"/>
          <w:i w:val="0"/>
        </w:rPr>
        <w:t xml:space="preserve"> cập nhật ngày hiệu lực chính thức, nghị định hướng dẫn và mức chế tài khi có.</w:t>
      </w:r>
    </w:p>
    <w:p>
      <w:pPr>
        <w:pStyle w:val="ListBullet"/>
      </w:pPr>
      <w:r>
        <w:rPr>
          <w:b/>
          <w:i w:val="0"/>
        </w:rPr>
        <w:t>Benchmark ngành:</w:t>
      </w:r>
      <w:r>
        <w:rPr>
          <w:b w:val="0"/>
          <w:i w:val="0"/>
        </w:rPr>
        <w:t xml:space="preserve"> cập nhật số liệu CTR/CR/ROAS trung bình ngành tại Việt Nam &amp; Đông Nam Á theo báo cáo mới nhất (thay các "số minh họa" bằng số thực có nguồn).</w:t>
      </w:r>
    </w:p>
    <w:p>
      <w:pPr>
        <w:pStyle w:val="ListBullet"/>
      </w:pPr>
      <w:r>
        <w:rPr>
          <w:b/>
          <w:i w:val="0"/>
        </w:rPr>
        <w:t>Chuẩn đo lường mới của các nền tảng</w:t>
      </w:r>
      <w:r>
        <w:rPr>
          <w:b w:val="0"/>
          <w:i w:val="0"/>
        </w:rPr>
        <w:t xml:space="preserve"> (Meta, TikTok, GA) khi có thay đổi mô hình attribution/API.</w:t>
      </w:r>
    </w:p>
    <w:p>
      <w:r>
        <w:br w:type="page"/>
      </w:r>
    </w:p>
    <w:p>
      <w:pPr>
        <w:pStyle w:val="Heading2"/>
      </w:pPr>
      <w:r>
        <w:rPr>
          <w:b w:val="0"/>
          <w:i w:val="0"/>
        </w:rPr>
        <w:t>Tập 7 · Chương 3 — A/B Testing &amp; Văn hóa thử nghiệm</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7 — Growth &amp; Performance Marketing</w:t>
      </w:r>
    </w:p>
    <w:p>
      <w:pPr>
        <w:pStyle w:val="IntenseQuote"/>
      </w:pPr>
      <w:r>
        <w:rPr>
          <w:b w:val="0"/>
          <w:i w:val="0"/>
        </w:rPr>
        <w:t xml:space="preserve">- </w:t>
      </w:r>
      <w:r>
        <w:rPr>
          <w:b/>
          <w:i w:val="0"/>
        </w:rPr>
        <w:t>Chương:</w:t>
      </w:r>
      <w:r>
        <w:rPr>
          <w:b w:val="0"/>
          <w:i w:val="0"/>
        </w:rPr>
        <w:t xml:space="preserve"> 3 — A/B Testing &amp; Văn hóa thử nghiệm</w:t>
      </w:r>
    </w:p>
    <w:p>
      <w:pPr>
        <w:pStyle w:val="IntenseQuote"/>
      </w:pPr>
      <w:r>
        <w:rPr>
          <w:b w:val="0"/>
          <w:i w:val="0"/>
        </w:rPr>
        <w:t xml:space="preserve">- </w:t>
      </w:r>
      <w:r>
        <w:rPr>
          <w:b/>
          <w:i w:val="0"/>
        </w:rPr>
        <w:t>Đối tượng:</w:t>
      </w:r>
      <w:r>
        <w:rPr>
          <w:b w:val="0"/>
          <w:i w:val="0"/>
        </w:rPr>
        <w:t xml:space="preserve"> Growth Marketer, CRO Specialist, Product Marketer, Founder, Data Analyst</w:t>
      </w:r>
    </w:p>
    <w:p>
      <w:pPr>
        <w:pStyle w:val="IntenseQuote"/>
      </w:pPr>
      <w:r>
        <w:rPr>
          <w:b w:val="0"/>
          <w:i w:val="0"/>
        </w:rPr>
        <w:t xml:space="preserve">- </w:t>
      </w:r>
      <w:r>
        <w:rPr>
          <w:b/>
          <w:i w:val="0"/>
        </w:rPr>
        <w:t>Thời lượng học đề xuất:</w:t>
      </w:r>
      <w:r>
        <w:rPr>
          <w:b w:val="0"/>
          <w:i w:val="0"/>
        </w:rPr>
        <w:t xml:space="preserve"> 6–8 giờ (lý thuyết + thực hành thiết kế 1 test thật)</w:t>
      </w:r>
    </w:p>
    <w:p>
      <w:pPr>
        <w:pStyle w:val="IntenseQuote"/>
      </w:pPr>
      <w:r>
        <w:rPr>
          <w:b w:val="0"/>
          <w:i w:val="0"/>
        </w:rPr>
        <w:t xml:space="preserve">- </w:t>
      </w:r>
      <w:r>
        <w:rPr>
          <w:b/>
          <w:i w:val="0"/>
        </w:rPr>
        <w:t>Yêu cầu tiên quyết:</w:t>
      </w:r>
      <w:r>
        <w:rPr>
          <w:b w:val="0"/>
          <w:i w:val="0"/>
        </w:rPr>
        <w:t xml:space="preserve"> Hiểu cơ bản về phễu chuyển đổi (Tập 7 · Chương 1), biết đọc chỉ số web/app (GA4, Amplitude/Mixpanel)</w:t>
      </w:r>
    </w:p>
    <w:p>
      <w:pPr>
        <w:pStyle w:val="IntenseQuote"/>
      </w:pPr>
      <w:r>
        <w:rPr>
          <w:b w:val="0"/>
          <w:i w:val="0"/>
        </w:rPr>
        <w:t xml:space="preserve">- </w:t>
      </w:r>
      <w:r>
        <w:rPr>
          <w:b/>
          <w:i w:val="0"/>
        </w:rPr>
        <w:t>Phiên bản:</w:t>
      </w:r>
      <w:r>
        <w:rPr>
          <w:b w:val="0"/>
          <w:i w:val="0"/>
        </w:rPr>
        <w:t xml:space="preserve"> 1.0 · Cập nhật: 2026</w:t>
      </w:r>
    </w:p>
    <w:p>
      <w:r>
        <w:rPr>
          <w:b/>
          <w:i w:val="0"/>
        </w:rPr>
        <w:t>Tóm tắt 1 câu:</w:t>
      </w:r>
      <w:r>
        <w:rPr>
          <w:b w:val="0"/>
          <w:i w:val="0"/>
        </w:rPr>
        <w:t xml:space="preserve"> A/B Testing là kỷ luật ra quyết định marketing dựa trên bằng chứng thay vì cảm tính, và chương này dạy bạn thiết kế test đúng thống kê, tránh bẫy phổ biến, và xây một văn hóa thử nghiệm bền vững trong doanh nghiệp.</w:t>
      </w:r>
    </w:p>
    <w:p>
      <w:pPr>
        <w:pStyle w:val="Heading3"/>
      </w:pPr>
      <w:r>
        <w:rPr>
          <w:b w:val="0"/>
          <w:i w:val="0"/>
        </w:rPr>
        <w:t>1. Giới thiệu</w:t>
      </w:r>
    </w:p>
    <w:p>
      <w:r>
        <w:rPr>
          <w:b w:val="0"/>
          <w:i w:val="0"/>
        </w:rPr>
        <w:t xml:space="preserve">Mỗi ngày, đội marketing đưa ra hàng trăm quyết định: nút CTA màu gì, tiêu đề nào, giá hiển thị ra sao, email gửi lúc mấy giờ. Phần lớn các quyết định này được đưa ra theo cảm tính, theo ý sếp (HiPPO — </w:t>
      </w:r>
      <w:r>
        <w:rPr>
          <w:b w:val="0"/>
          <w:i/>
        </w:rPr>
        <w:t>Highest Paid Person's Opinion</w:t>
      </w:r>
      <w:r>
        <w:rPr>
          <w:b w:val="0"/>
          <w:i w:val="0"/>
        </w:rPr>
        <w:t>), hoặc theo "best practice" nghe được ở đâu đó. Vấn đề là: trực giác của con người về hành vi người dùng thường sai, và cái đúng ở công ty khác chưa chắc đúng với khách hàng của bạn.</w:t>
      </w:r>
    </w:p>
    <w:p>
      <w:r>
        <w:rPr>
          <w:b w:val="0"/>
          <w:i w:val="0"/>
        </w:rPr>
        <w:t>A/B Testing (thử nghiệm phân tách) là công cụ giải quyết vấn đề này. Thay vì tranh cãi "phiên bản nào tốt hơn", ta cho một nửa người dùng thấy phiên bản A, nửa còn lại thấy phiên bản B, rồi để dữ liệu quyết định. Đây là phương pháp thực nghiệm có kiểm soát (</w:t>
      </w:r>
      <w:r>
        <w:rPr>
          <w:b w:val="0"/>
          <w:i/>
        </w:rPr>
        <w:t>controlled experiment</w:t>
      </w:r>
      <w:r>
        <w:rPr>
          <w:b w:val="0"/>
          <w:i w:val="0"/>
        </w:rPr>
        <w:t>) — cùng gia đình với thử nghiệm lâm sàng thuốc men.</w:t>
      </w:r>
    </w:p>
    <w:p>
      <w:r>
        <w:rPr>
          <w:b w:val="0"/>
          <w:i w:val="0"/>
        </w:rPr>
        <w:t xml:space="preserve">Nhưng A/B Testing không chỉ là một kỹ thuật. Điều tạo ra khác biệt giữa các công ty tăng trưởng nhanh và phần còn lại chính là </w:t>
      </w:r>
      <w:r>
        <w:rPr>
          <w:b/>
          <w:i w:val="0"/>
        </w:rPr>
        <w:t>văn hóa thử nghiệm</w:t>
      </w:r>
      <w:r>
        <w:rPr>
          <w:b w:val="0"/>
          <w:i w:val="0"/>
        </w:rPr>
        <w:t>: coi mọi ý tưởng là một giả thuyết cần kiểm chứng, chấp nhận rằng phần lớn ý tưởng sẽ thất bại, và học nhanh từ dữ liệu. Chương này trang bị cho bạn cả phần cứng (thống kê, quy trình) lẫn phần mềm (tư duy, văn hóa).</w:t>
      </w:r>
    </w:p>
    <w:p>
      <w:pPr>
        <w:pStyle w:val="Heading3"/>
      </w:pPr>
      <w:r>
        <w:rPr>
          <w:b w:val="0"/>
          <w:i w:val="0"/>
        </w:rPr>
        <w:t>2. Khái niệm</w:t>
      </w:r>
    </w:p>
    <w:p>
      <w:r>
        <w:rPr>
          <w:b/>
          <w:i w:val="0"/>
        </w:rPr>
        <w:t>A/B Testing</w:t>
      </w:r>
      <w:r>
        <w:rPr>
          <w:b w:val="0"/>
          <w:i w:val="0"/>
        </w:rPr>
        <w:t xml:space="preserve"> là phương pháp so sánh hai (hoặc nhiều) phiên bản của một yếu tố marketing bằng cách chia ngẫu nhiên lưu lượng người dùng và đo lường phiên bản nào đạt mục tiêu tốt hơn với ý nghĩa thống kê.</w:t>
      </w:r>
    </w:p>
    <w:p>
      <w:r>
        <w:rPr>
          <w:b w:val="0"/>
          <w:i w:val="0"/>
        </w:rPr>
        <w:t>Các thuật ngữ nền tảng: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Thuật ngữ</w:t>
            </w:r>
          </w:p>
        </w:tc>
        <w:tc>
          <w:tcPr>
            <w:tcW w:type="dxa" w:w="4320"/>
            <w:shd w:val="clear" w:color="auto" w:fill="1F4E79"/>
          </w:tcPr>
          <w:p>
            <w:r>
              <w:rPr>
                <w:b/>
                <w:color w:val="FFFFFF"/>
              </w:rPr>
            </w:r>
            <w:r>
              <w:rPr>
                <w:b/>
                <w:i w:val="0"/>
                <w:color w:val="FFFFFF"/>
              </w:rPr>
              <w:t>Ý nghĩa</w:t>
            </w:r>
          </w:p>
        </w:tc>
      </w:tr>
      <w:tr>
        <w:tc>
          <w:tcPr>
            <w:tcW w:type="dxa" w:w="4320"/>
          </w:tcPr>
          <w:p>
            <w:r/>
            <w:r>
              <w:rPr>
                <w:b/>
                <w:i w:val="0"/>
              </w:rPr>
              <w:t>Control (A)</w:t>
            </w:r>
          </w:p>
        </w:tc>
        <w:tc>
          <w:tcPr>
            <w:tcW w:type="dxa" w:w="4320"/>
          </w:tcPr>
          <w:p>
            <w:r/>
            <w:r>
              <w:rPr>
                <w:b w:val="0"/>
                <w:i w:val="0"/>
              </w:rPr>
              <w:t>Phiên bản gốc, đang chạy hiện tại — dùng làm chuẩn so sánh</w:t>
            </w:r>
          </w:p>
        </w:tc>
      </w:tr>
      <w:tr>
        <w:tc>
          <w:tcPr>
            <w:tcW w:type="dxa" w:w="4320"/>
          </w:tcPr>
          <w:p>
            <w:r/>
            <w:r>
              <w:rPr>
                <w:b/>
                <w:i w:val="0"/>
              </w:rPr>
              <w:t>Variant / Treatment (B)</w:t>
            </w:r>
          </w:p>
        </w:tc>
        <w:tc>
          <w:tcPr>
            <w:tcW w:type="dxa" w:w="4320"/>
          </w:tcPr>
          <w:p>
            <w:r/>
            <w:r>
              <w:rPr>
                <w:b w:val="0"/>
                <w:i w:val="0"/>
              </w:rPr>
              <w:t>Phiên bản mới cần kiểm chứng</w:t>
            </w:r>
          </w:p>
        </w:tc>
      </w:tr>
      <w:tr>
        <w:tc>
          <w:tcPr>
            <w:tcW w:type="dxa" w:w="4320"/>
          </w:tcPr>
          <w:p>
            <w:r/>
            <w:r>
              <w:rPr>
                <w:b/>
                <w:i w:val="0"/>
              </w:rPr>
              <w:t>Metric mục tiêu (OEC)</w:t>
            </w:r>
          </w:p>
        </w:tc>
        <w:tc>
          <w:tcPr>
            <w:tcW w:type="dxa" w:w="4320"/>
          </w:tcPr>
          <w:p>
            <w:r/>
            <w:r>
              <w:rPr>
                <w:b w:val="0"/>
                <w:i/>
              </w:rPr>
              <w:t>Overall Evaluation Criterion</w:t>
            </w:r>
            <w:r>
              <w:rPr>
                <w:b w:val="0"/>
                <w:i w:val="0"/>
              </w:rPr>
              <w:t xml:space="preserve"> — chỉ số chính quyết định thắng/thua (vd: tỷ lệ chuyển đổi)</w:t>
            </w:r>
          </w:p>
        </w:tc>
      </w:tr>
      <w:tr>
        <w:tc>
          <w:tcPr>
            <w:tcW w:type="dxa" w:w="4320"/>
          </w:tcPr>
          <w:p>
            <w:r/>
            <w:r>
              <w:rPr>
                <w:b/>
                <w:i w:val="0"/>
              </w:rPr>
              <w:t>Guardrail metric</w:t>
            </w:r>
          </w:p>
        </w:tc>
        <w:tc>
          <w:tcPr>
            <w:tcW w:type="dxa" w:w="4320"/>
          </w:tcPr>
          <w:p>
            <w:r/>
            <w:r>
              <w:rPr>
                <w:b w:val="0"/>
                <w:i w:val="0"/>
              </w:rPr>
              <w:t>Chỉ số "phanh an toàn" không được xấu đi (vd: tốc độ tải trang, tỷ lệ hủy đơn)</w:t>
            </w:r>
          </w:p>
        </w:tc>
      </w:tr>
      <w:tr>
        <w:tc>
          <w:tcPr>
            <w:tcW w:type="dxa" w:w="4320"/>
          </w:tcPr>
          <w:p>
            <w:r/>
            <w:r>
              <w:rPr>
                <w:b/>
                <w:i w:val="0"/>
              </w:rPr>
              <w:t>Uplift / Lift</w:t>
            </w:r>
          </w:p>
        </w:tc>
        <w:tc>
          <w:tcPr>
            <w:tcW w:type="dxa" w:w="4320"/>
          </w:tcPr>
          <w:p>
            <w:r/>
            <w:r>
              <w:rPr>
                <w:b w:val="0"/>
                <w:i w:val="0"/>
              </w:rPr>
              <w:t>Mức cải thiện tương đối của B so với A</w:t>
            </w:r>
          </w:p>
        </w:tc>
      </w:tr>
      <w:tr>
        <w:tc>
          <w:tcPr>
            <w:tcW w:type="dxa" w:w="4320"/>
          </w:tcPr>
          <w:p>
            <w:r/>
            <w:r>
              <w:rPr>
                <w:b/>
                <w:i w:val="0"/>
              </w:rPr>
              <w:t>Randomization</w:t>
            </w:r>
          </w:p>
        </w:tc>
        <w:tc>
          <w:tcPr>
            <w:tcW w:type="dxa" w:w="4320"/>
          </w:tcPr>
          <w:p>
            <w:r/>
            <w:r>
              <w:rPr>
                <w:b w:val="0"/>
                <w:i w:val="0"/>
              </w:rPr>
              <w:t>Chia người dùng ngẫu nhiên để hai nhóm tương đương về mọi mặt</w:t>
            </w:r>
          </w:p>
        </w:tc>
      </w:tr>
      <w:tr>
        <w:tc>
          <w:tcPr>
            <w:tcW w:type="dxa" w:w="4320"/>
          </w:tcPr>
          <w:p>
            <w:r/>
            <w:r>
              <w:rPr>
                <w:b/>
                <w:i w:val="0"/>
              </w:rPr>
              <w:t>CRO</w:t>
            </w:r>
          </w:p>
        </w:tc>
        <w:tc>
          <w:tcPr>
            <w:tcW w:type="dxa" w:w="4320"/>
          </w:tcPr>
          <w:p>
            <w:r/>
            <w:r>
              <w:rPr>
                <w:b w:val="0"/>
                <w:i/>
              </w:rPr>
              <w:t>Conversion Rate Optimization</w:t>
            </w:r>
            <w:r>
              <w:rPr>
                <w:b w:val="0"/>
                <w:i w:val="0"/>
              </w:rPr>
              <w:t xml:space="preserve"> — tối ưu tỷ lệ chuyển đổi, lĩnh vực ứng dụng chính của A/B Testing</w:t>
            </w:r>
          </w:p>
        </w:tc>
      </w:tr>
    </w:tbl>
    <w:p/>
    <w:p>
      <w:r>
        <w:rPr>
          <w:b w:val="0"/>
          <w:i w:val="0"/>
        </w:rPr>
        <w:t xml:space="preserve">Điểm cốt lõi: A/B Testing đo </w:t>
      </w:r>
      <w:r>
        <w:rPr>
          <w:b/>
          <w:i w:val="0"/>
        </w:rPr>
        <w:t>quan hệ nhân quả</w:t>
      </w:r>
      <w:r>
        <w:rPr>
          <w:b w:val="0"/>
          <w:i w:val="0"/>
        </w:rPr>
        <w:t xml:space="preserve"> (thay đổi B </w:t>
      </w:r>
      <w:r>
        <w:rPr>
          <w:b w:val="0"/>
          <w:i/>
        </w:rPr>
        <w:t>gây ra</w:t>
      </w:r>
      <w:r>
        <w:rPr>
          <w:b w:val="0"/>
          <w:i w:val="0"/>
        </w:rPr>
        <w:t xml:space="preserve"> kết quả), không chỉ tương quan, nhờ cơ chế chia nhóm ngẫu nhiên.</w:t>
      </w:r>
    </w:p>
    <w:p>
      <w:pPr>
        <w:pStyle w:val="Heading3"/>
      </w:pPr>
      <w:r>
        <w:rPr>
          <w:b w:val="0"/>
          <w:i w:val="0"/>
        </w:rPr>
        <w:t>3. Lịch sử hình thành</w:t>
      </w:r>
    </w:p>
    <w:p>
      <w:pPr>
        <w:pStyle w:val="ListBullet"/>
      </w:pPr>
      <w:r>
        <w:rPr>
          <w:b/>
          <w:i w:val="0"/>
        </w:rPr>
        <w:t>Đầu thế kỷ 20:</w:t>
      </w:r>
      <w:r>
        <w:rPr>
          <w:b w:val="0"/>
          <w:i w:val="0"/>
        </w:rPr>
        <w:t xml:space="preserve"> Nhà thống kê </w:t>
      </w:r>
      <w:r>
        <w:rPr>
          <w:b/>
          <w:i w:val="0"/>
        </w:rPr>
        <w:t>Ronald A. Fisher</w:t>
      </w:r>
      <w:r>
        <w:rPr>
          <w:b w:val="0"/>
          <w:i w:val="0"/>
        </w:rPr>
        <w:t xml:space="preserve"> đặt nền móng cho thiết kế thực nghiệm ngẫu nhiên (</w:t>
      </w:r>
      <w:r>
        <w:rPr>
          <w:b w:val="0"/>
          <w:i/>
        </w:rPr>
        <w:t>randomized controlled experiment</w:t>
      </w:r>
      <w:r>
        <w:rPr>
          <w:b w:val="0"/>
          <w:i w:val="0"/>
        </w:rPr>
        <w:t>) trong nông nghiệp tại trạm Rothamsted (Anh). Đây là gốc rễ khoa học của mọi A/B test hiện đại.</w:t>
      </w:r>
    </w:p>
    <w:p>
      <w:pPr>
        <w:pStyle w:val="ListBullet"/>
      </w:pPr>
      <w:r>
        <w:rPr>
          <w:b/>
          <w:i w:val="0"/>
        </w:rPr>
        <w:t>Giữa thế kỷ 20:</w:t>
      </w:r>
      <w:r>
        <w:rPr>
          <w:b w:val="0"/>
          <w:i w:val="0"/>
        </w:rPr>
        <w:t xml:space="preserve"> Marketing trực tiếp (direct mail) áp dụng nguyên lý "split test" — gửi hai mẫu thư khác nhau cho hai danh sách để xem mẫu nào cho tỷ lệ phản hồi cao hơn.</w:t>
      </w:r>
    </w:p>
    <w:p>
      <w:pPr>
        <w:pStyle w:val="ListBullet"/>
      </w:pPr>
      <w:r>
        <w:rPr>
          <w:b/>
          <w:i w:val="0"/>
        </w:rPr>
        <w:t>Đầu những năm 2000:</w:t>
      </w:r>
      <w:r>
        <w:rPr>
          <w:b w:val="0"/>
          <w:i w:val="0"/>
        </w:rPr>
        <w:t xml:space="preserve"> Với sự bùng nổ của web, các công ty công nghệ bắt đầu test trực tuyến quy mô lớn. Google được cho là đã chạy A/B test đầu tiên khoảng năm 2000 (cần kiểm chứng về mốc chính xác).</w:t>
      </w:r>
    </w:p>
    <w:p>
      <w:pPr>
        <w:pStyle w:val="ListBullet"/>
      </w:pPr>
      <w:r>
        <w:rPr>
          <w:b/>
          <w:i w:val="0"/>
        </w:rPr>
        <w:t>2008–2012:</w:t>
      </w:r>
      <w:r>
        <w:rPr>
          <w:b w:val="0"/>
          <w:i w:val="0"/>
        </w:rPr>
        <w:t xml:space="preserve"> Nền tảng như Optimizely, VWO ra đời giúp marketer không cần lập trình cũng chạy được test. Booking.com, Amazon, Microsoft (nhóm nghiên cứu của Ron Kohavi) đưa thử nghiệm thành văn hóa cốt lõi.</w:t>
      </w:r>
    </w:p>
    <w:p>
      <w:pPr>
        <w:pStyle w:val="ListBullet"/>
      </w:pPr>
      <w:r>
        <w:rPr>
          <w:b/>
          <w:i w:val="0"/>
        </w:rPr>
        <w:t>2015–nay:</w:t>
      </w:r>
      <w:r>
        <w:rPr>
          <w:b w:val="0"/>
          <w:i w:val="0"/>
        </w:rPr>
        <w:t xml:space="preserve"> Thử nghiệm được "công nghiệp hóa": server-side testing, feature flags, thử nghiệm trên sản phẩm (product experimentation) với các công cụ như Statsig, LaunchDarkly, GrowthBook.</w:t>
      </w:r>
    </w:p>
    <w:p>
      <w:pPr>
        <w:pStyle w:val="Heading3"/>
      </w:pPr>
      <w:r>
        <w:rPr>
          <w:b w:val="0"/>
          <w:i w:val="0"/>
        </w:rPr>
        <w:t>4. Tại sao quan trọng</w:t>
      </w:r>
    </w:p>
    <w:p>
      <w:pPr>
        <w:pStyle w:val="ListNumber"/>
      </w:pPr>
      <w:r>
        <w:rPr>
          <w:b/>
          <w:i w:val="0"/>
        </w:rPr>
        <w:t>Loại bỏ cảm tính và HiPPO:</w:t>
      </w:r>
      <w:r>
        <w:rPr>
          <w:b w:val="0"/>
          <w:i w:val="0"/>
        </w:rPr>
        <w:t xml:space="preserve"> Quyết định dựa trên bằng chứng thay vì chức vụ hay giọng nói to nhất.</w:t>
      </w:r>
    </w:p>
    <w:p>
      <w:pPr>
        <w:pStyle w:val="ListNumber"/>
      </w:pPr>
      <w:r>
        <w:rPr>
          <w:b/>
          <w:i w:val="0"/>
        </w:rPr>
        <w:t>Đo nhân quả thật:</w:t>
      </w:r>
      <w:r>
        <w:rPr>
          <w:b w:val="0"/>
          <w:i w:val="0"/>
        </w:rPr>
        <w:t xml:space="preserve"> Khác với phân tích tương quan dễ đánh lừa, test có kiểm soát cho biết thay đổi </w:t>
      </w:r>
      <w:r>
        <w:rPr>
          <w:b w:val="0"/>
          <w:i/>
        </w:rPr>
        <w:t>gây ra</w:t>
      </w:r>
      <w:r>
        <w:rPr>
          <w:b w:val="0"/>
          <w:i w:val="0"/>
        </w:rPr>
        <w:t xml:space="preserve"> kết quả.</w:t>
      </w:r>
    </w:p>
    <w:p>
      <w:pPr>
        <w:pStyle w:val="ListNumber"/>
      </w:pPr>
      <w:r>
        <w:rPr>
          <w:b/>
          <w:i w:val="0"/>
        </w:rPr>
        <w:t>Giảm rủi ro tài chính:</w:t>
      </w:r>
      <w:r>
        <w:rPr>
          <w:b w:val="0"/>
          <w:i w:val="0"/>
        </w:rPr>
        <w:t xml:space="preserve"> Test trên một phần nhỏ lưu lượng trước khi tung rộng, tránh triển khai sai gây thiệt hại lớn.</w:t>
      </w:r>
    </w:p>
    <w:p>
      <w:pPr>
        <w:pStyle w:val="ListNumber"/>
      </w:pPr>
      <w:r>
        <w:rPr>
          <w:b/>
          <w:i w:val="0"/>
        </w:rPr>
        <w:t>Tăng trưởng cộng dồn:</w:t>
      </w:r>
      <w:r>
        <w:rPr>
          <w:b w:val="0"/>
          <w:i w:val="0"/>
        </w:rPr>
        <w:t xml:space="preserve"> Nhiều cải thiện nhỏ 2–5% cộng dồn qua thời gian tạo ra khác biệt lớn (hiệu ứng lãi kép).</w:t>
      </w:r>
    </w:p>
    <w:p>
      <w:pPr>
        <w:pStyle w:val="ListNumber"/>
      </w:pPr>
      <w:r>
        <w:rPr>
          <w:b/>
          <w:i w:val="0"/>
        </w:rPr>
        <w:t>Học về khách hàng:</w:t>
      </w:r>
      <w:r>
        <w:rPr>
          <w:b w:val="0"/>
          <w:i w:val="0"/>
        </w:rPr>
        <w:t xml:space="preserve"> Mỗi test, dù thắng hay thua, đều dạy ta điều gì đó về hành vi người dùng.</w:t>
      </w:r>
    </w:p>
    <w:p>
      <w:r>
        <w:rPr>
          <w:b w:val="0"/>
          <w:i w:val="0"/>
        </w:rPr>
        <w:t xml:space="preserve">Một sự thật cần chấp nhận: theo chia sẻ công khai của nhiều công ty lớn (Microsoft, Booking.com), </w:t>
      </w:r>
      <w:r>
        <w:rPr>
          <w:b/>
          <w:i w:val="0"/>
        </w:rPr>
        <w:t>phần lớn ý tưởng test đều không thắng</w:t>
      </w:r>
      <w:r>
        <w:rPr>
          <w:b w:val="0"/>
          <w:i w:val="0"/>
        </w:rPr>
        <w:t xml:space="preserve"> — tỷ lệ ý tưởng tạo cải thiện dương thường chỉ khoảng 10–33% tùy công ty và lĩnh vực (cần kiểm chứng theo từng nguồn). Điều này chứng minh chính xác lý do vì sao phải test: trực giác của chúng ta sai nhiều hơn ta tưởng.</w:t>
      </w:r>
    </w:p>
    <w:p>
      <w:pPr>
        <w:pStyle w:val="Heading3"/>
      </w:pPr>
      <w:r>
        <w:rPr>
          <w:b w:val="0"/>
          <w:i w:val="0"/>
        </w:rPr>
        <w:t>5. Nguyên lý hoạt động</w:t>
      </w:r>
    </w:p>
    <w:p>
      <w:r>
        <w:rPr>
          <w:b w:val="0"/>
          <w:i w:val="0"/>
        </w:rPr>
        <w:t>A/B Testing dựa trên bốn trụ cột:</w:t>
      </w:r>
    </w:p>
    <w:p>
      <w:pPr>
        <w:pStyle w:val="ListNumber"/>
      </w:pPr>
      <w:r>
        <w:rPr>
          <w:b/>
          <w:i w:val="0"/>
        </w:rPr>
        <w:t>Ngẫu nhiên hóa (Randomization):</w:t>
      </w:r>
      <w:r>
        <w:rPr>
          <w:b w:val="0"/>
          <w:i w:val="0"/>
        </w:rPr>
        <w:t xml:space="preserve"> Người dùng được gán vào nhóm A hoặc B một cách ngẫu nhiên và ổn định (một người luôn thấy cùng một phiên bản). Nhờ ngẫu nhiên, hai nhóm tương đương về độ tuổi, thiết bị, nguồn traffic... nên khác biệt kết quả chỉ do phiên bản gây ra.</w:t>
      </w:r>
    </w:p>
    <w:p>
      <w:pPr>
        <w:pStyle w:val="ListNumber"/>
      </w:pPr>
      <w:r>
        <w:rPr>
          <w:b/>
          <w:i w:val="0"/>
        </w:rPr>
        <w:t>Cách ly biến (Isolation):</w:t>
      </w:r>
      <w:r>
        <w:rPr>
          <w:b w:val="0"/>
          <w:i w:val="0"/>
        </w:rPr>
        <w:t xml:space="preserve"> Chỉ thay đổi </w:t>
      </w:r>
      <w:r>
        <w:rPr>
          <w:b w:val="0"/>
          <w:i/>
        </w:rPr>
        <w:t>một</w:t>
      </w:r>
      <w:r>
        <w:rPr>
          <w:b w:val="0"/>
          <w:i w:val="0"/>
        </w:rPr>
        <w:t xml:space="preserve"> yếu tố tại một thời điểm (trong A/B thuần) để biết chính xác điều gì tạo ra hiệu ứng.</w:t>
      </w:r>
    </w:p>
    <w:p>
      <w:pPr>
        <w:pStyle w:val="ListNumber"/>
      </w:pPr>
      <w:r>
        <w:rPr>
          <w:b/>
          <w:i w:val="0"/>
        </w:rPr>
        <w:t>Đo lường đồng thời:</w:t>
      </w:r>
      <w:r>
        <w:rPr>
          <w:b w:val="0"/>
          <w:i w:val="0"/>
        </w:rPr>
        <w:t xml:space="preserve"> A và B chạy </w:t>
      </w:r>
      <w:r>
        <w:rPr>
          <w:b w:val="0"/>
          <w:i/>
        </w:rPr>
        <w:t>cùng lúc</w:t>
      </w:r>
      <w:r>
        <w:rPr>
          <w:b w:val="0"/>
          <w:i w:val="0"/>
        </w:rPr>
        <w:t>, cùng khoảng thời gian, để loại bỏ ảnh hưởng của mùa vụ, ngày trong tuần, chiến dịch quảng cáo bên ngoài.</w:t>
      </w:r>
    </w:p>
    <w:p>
      <w:pPr>
        <w:pStyle w:val="ListNumber"/>
      </w:pPr>
      <w:r>
        <w:rPr>
          <w:b/>
          <w:i w:val="0"/>
        </w:rPr>
        <w:t>Suy luận thống kê:</w:t>
      </w:r>
      <w:r>
        <w:rPr>
          <w:b w:val="0"/>
          <w:i w:val="0"/>
        </w:rPr>
        <w:t xml:space="preserve"> Dùng thống kê để phân biệt "khác biệt thật" với "khác biệt do ngẫu nhiên may rủi".</w:t>
      </w:r>
    </w:p>
    <w:p>
      <w:r>
        <w:rPr>
          <w:b w:val="0"/>
          <w:i w:val="0"/>
        </w:rPr>
        <w:t>Trụ cột thứ tư là nơi nhiều người mắc lỗi nhất, nên các mục sau sẽ đào sâu.</w:t>
      </w:r>
    </w:p>
    <w:p>
      <w:pPr>
        <w:pStyle w:val="Heading3"/>
      </w:pPr>
      <w:r>
        <w:rPr>
          <w:b w:val="0"/>
          <w:i w:val="0"/>
        </w:rPr>
        <w:t>6. Mô hình</w:t>
      </w:r>
    </w:p>
    <w:p>
      <w:pPr>
        <w:pStyle w:val="Heading4"/>
      </w:pPr>
      <w:r>
        <w:rPr>
          <w:b w:val="0"/>
          <w:i w:val="0"/>
        </w:rPr>
        <w:t>6.1. A/B — A/B/n — Multivariate: chọn đúng công cụ</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Loại test</w:t>
            </w:r>
          </w:p>
        </w:tc>
        <w:tc>
          <w:tcPr>
            <w:tcW w:type="dxa" w:w="2160"/>
            <w:shd w:val="clear" w:color="auto" w:fill="1F4E79"/>
          </w:tcPr>
          <w:p>
            <w:r>
              <w:rPr>
                <w:b/>
                <w:color w:val="FFFFFF"/>
              </w:rPr>
            </w:r>
            <w:r>
              <w:rPr>
                <w:b/>
                <w:i w:val="0"/>
                <w:color w:val="FFFFFF"/>
              </w:rPr>
              <w:t>Mô tả</w:t>
            </w:r>
          </w:p>
        </w:tc>
        <w:tc>
          <w:tcPr>
            <w:tcW w:type="dxa" w:w="2160"/>
            <w:shd w:val="clear" w:color="auto" w:fill="1F4E79"/>
          </w:tcPr>
          <w:p>
            <w:r>
              <w:rPr>
                <w:b/>
                <w:color w:val="FFFFFF"/>
              </w:rPr>
            </w:r>
            <w:r>
              <w:rPr>
                <w:b/>
                <w:i w:val="0"/>
                <w:color w:val="FFFFFF"/>
              </w:rPr>
              <w:t>Khi nào dùng</w:t>
            </w:r>
          </w:p>
        </w:tc>
        <w:tc>
          <w:tcPr>
            <w:tcW w:type="dxa" w:w="2160"/>
            <w:shd w:val="clear" w:color="auto" w:fill="1F4E79"/>
          </w:tcPr>
          <w:p>
            <w:r>
              <w:rPr>
                <w:b/>
                <w:color w:val="FFFFFF"/>
              </w:rPr>
            </w:r>
            <w:r>
              <w:rPr>
                <w:b/>
                <w:i w:val="0"/>
                <w:color w:val="FFFFFF"/>
              </w:rPr>
              <w:t>Đánh đổi</w:t>
            </w:r>
          </w:p>
        </w:tc>
      </w:tr>
      <w:tr>
        <w:tc>
          <w:tcPr>
            <w:tcW w:type="dxa" w:w="2160"/>
          </w:tcPr>
          <w:p>
            <w:r/>
            <w:r>
              <w:rPr>
                <w:b/>
                <w:i w:val="0"/>
              </w:rPr>
              <w:t>A/B</w:t>
            </w:r>
          </w:p>
        </w:tc>
        <w:tc>
          <w:tcPr>
            <w:tcW w:type="dxa" w:w="2160"/>
          </w:tcPr>
          <w:p>
            <w:r/>
            <w:r>
              <w:rPr>
                <w:b w:val="0"/>
                <w:i w:val="0"/>
              </w:rPr>
              <w:t>So sánh 2 phiên bản, thay đổi 1 yếu tố</w:t>
            </w:r>
          </w:p>
        </w:tc>
        <w:tc>
          <w:tcPr>
            <w:tcW w:type="dxa" w:w="2160"/>
          </w:tcPr>
          <w:p>
            <w:r/>
            <w:r>
              <w:rPr>
                <w:b w:val="0"/>
                <w:i w:val="0"/>
              </w:rPr>
              <w:t>Câu hỏi rõ ràng, cần kết luận nhanh</w:t>
            </w:r>
          </w:p>
        </w:tc>
        <w:tc>
          <w:tcPr>
            <w:tcW w:type="dxa" w:w="2160"/>
          </w:tcPr>
          <w:p>
            <w:r/>
            <w:r>
              <w:rPr>
                <w:b w:val="0"/>
                <w:i w:val="0"/>
              </w:rPr>
              <w:t>Đơn giản, ít traffic; chỉ trả lời 1 câu hỏi</w:t>
            </w:r>
          </w:p>
        </w:tc>
      </w:tr>
      <w:tr>
        <w:tc>
          <w:tcPr>
            <w:tcW w:type="dxa" w:w="2160"/>
          </w:tcPr>
          <w:p>
            <w:r/>
            <w:r>
              <w:rPr>
                <w:b/>
                <w:i w:val="0"/>
              </w:rPr>
              <w:t>A/B/n</w:t>
            </w:r>
          </w:p>
        </w:tc>
        <w:tc>
          <w:tcPr>
            <w:tcW w:type="dxa" w:w="2160"/>
          </w:tcPr>
          <w:p>
            <w:r/>
            <w:r>
              <w:rPr>
                <w:b w:val="0"/>
                <w:i w:val="0"/>
              </w:rPr>
              <w:t>So sánh 3+ phiên bản của cùng 1 yếu tố (vd 4 tiêu đề)</w:t>
            </w:r>
          </w:p>
        </w:tc>
        <w:tc>
          <w:tcPr>
            <w:tcW w:type="dxa" w:w="2160"/>
          </w:tcPr>
          <w:p>
            <w:r/>
            <w:r>
              <w:rPr>
                <w:b w:val="0"/>
                <w:i w:val="0"/>
              </w:rPr>
              <w:t>Có nhiều ý tưởng cho cùng vị trí</w:t>
            </w:r>
          </w:p>
        </w:tc>
        <w:tc>
          <w:tcPr>
            <w:tcW w:type="dxa" w:w="2160"/>
          </w:tcPr>
          <w:p>
            <w:r/>
            <w:r>
              <w:rPr>
                <w:b w:val="0"/>
                <w:i w:val="0"/>
              </w:rPr>
              <w:t>Cần nhiều traffic hơn; phải hiệu chỉnh đa kiểm định</w:t>
            </w:r>
          </w:p>
        </w:tc>
      </w:tr>
      <w:tr>
        <w:tc>
          <w:tcPr>
            <w:tcW w:type="dxa" w:w="2160"/>
          </w:tcPr>
          <w:p>
            <w:r/>
            <w:r>
              <w:rPr>
                <w:b/>
                <w:i w:val="0"/>
              </w:rPr>
              <w:t>Multivariate (MVT)</w:t>
            </w:r>
          </w:p>
        </w:tc>
        <w:tc>
          <w:tcPr>
            <w:tcW w:type="dxa" w:w="2160"/>
          </w:tcPr>
          <w:p>
            <w:r/>
            <w:r>
              <w:rPr>
                <w:b w:val="0"/>
                <w:i w:val="0"/>
              </w:rPr>
              <w:t>Test đồng thời nhiều yếu tố và mọi tổ hợp (vd tiêu đề × ảnh × nút)</w:t>
            </w:r>
          </w:p>
        </w:tc>
        <w:tc>
          <w:tcPr>
            <w:tcW w:type="dxa" w:w="2160"/>
          </w:tcPr>
          <w:p>
            <w:r/>
            <w:r>
              <w:rPr>
                <w:b w:val="0"/>
                <w:i w:val="0"/>
              </w:rPr>
              <w:t>Muốn biết yếu tố nào quan trọng và có tương tác</w:t>
            </w:r>
          </w:p>
        </w:tc>
        <w:tc>
          <w:tcPr>
            <w:tcW w:type="dxa" w:w="2160"/>
          </w:tcPr>
          <w:p>
            <w:r/>
            <w:r>
              <w:rPr>
                <w:b w:val="0"/>
                <w:i w:val="0"/>
              </w:rPr>
              <w:t xml:space="preserve">Cần </w:t>
            </w:r>
            <w:r>
              <w:rPr>
                <w:b/>
                <w:i w:val="0"/>
              </w:rPr>
              <w:t>rất nhiều</w:t>
            </w:r>
            <w:r>
              <w:rPr>
                <w:b w:val="0"/>
                <w:i w:val="0"/>
              </w:rPr>
              <w:t xml:space="preserve"> traffic; chậm; phức tạp</w:t>
            </w:r>
          </w:p>
        </w:tc>
      </w:tr>
    </w:tbl>
    <w:p/>
    <w:p>
      <w:r>
        <w:rPr>
          <w:b/>
          <w:i w:val="0"/>
        </w:rPr>
        <w:t>Quy tắc thực dụng:</w:t>
      </w:r>
      <w:r>
        <w:rPr>
          <w:b w:val="0"/>
          <w:i w:val="0"/>
        </w:rPr>
        <w:t xml:space="preserve"> nếu bạn không phải là trang có triệu lượt truy cập/tháng, hãy ưu tiên A/B đơn giản. MVT nghe hấp dẫn nhưng "ngốn" mẫu theo cấp số nhân — với 3 yếu tố mỗi yếu tố 2 biến thể đã là 8 tổ hợp cần đủ mẫu cho mỗi tổ hợp.</w:t>
      </w:r>
    </w:p>
    <w:p>
      <w:pPr>
        <w:pStyle w:val="Heading4"/>
      </w:pPr>
      <w:r>
        <w:rPr>
          <w:b w:val="0"/>
          <w:i w:val="0"/>
        </w:rPr>
        <w:t>6.2. Hai trường phái thống kê</w:t>
      </w:r>
    </w:p>
    <w:p>
      <w:pPr>
        <w:pStyle w:val="ListBullet"/>
      </w:pPr>
      <w:r>
        <w:rPr>
          <w:b/>
          <w:i w:val="0"/>
        </w:rPr>
        <w:t>Frequentist (tần suất):</w:t>
      </w:r>
      <w:r>
        <w:rPr>
          <w:b w:val="0"/>
          <w:i w:val="0"/>
        </w:rPr>
        <w:t xml:space="preserve"> Đặt ngưỡng ý nghĩa (vd 95%) và cỡ mẫu </w:t>
      </w:r>
      <w:r>
        <w:rPr>
          <w:b w:val="0"/>
          <w:i/>
        </w:rPr>
        <w:t>trước</w:t>
      </w:r>
      <w:r>
        <w:rPr>
          <w:b w:val="0"/>
          <w:i w:val="0"/>
        </w:rPr>
        <w:t>, chạy đủ mẫu rồi mới đọc kết quả. Phổ biến, dễ hiểu, nhưng cấm "nhìn lén giữa chừng".</w:t>
      </w:r>
    </w:p>
    <w:p>
      <w:pPr>
        <w:pStyle w:val="ListBullet"/>
      </w:pPr>
      <w:r>
        <w:rPr>
          <w:b/>
          <w:i w:val="0"/>
        </w:rPr>
        <w:t>Bayesian:</w:t>
      </w:r>
      <w:r>
        <w:rPr>
          <w:b w:val="0"/>
          <w:i w:val="0"/>
        </w:rPr>
        <w:t xml:space="preserve"> Cho ra "xác suất B tốt hơn A là bao nhiêu %", cho phép cập nhật liên tục hơn. Nhiều công cụ hiện đại (VWO, Statsig) hỗ trợ. Không phải "thần dược" — vẫn cần thận trọng khi dừng test.</w:t>
      </w:r>
    </w:p>
    <w:p>
      <w:pPr>
        <w:pStyle w:val="Heading3"/>
      </w:pPr>
      <w:r>
        <w:rPr>
          <w:b w:val="0"/>
          <w:i w:val="0"/>
        </w:rPr>
        <w:t>7. Framework</w:t>
      </w:r>
    </w:p>
    <w:p>
      <w:r>
        <w:rPr>
          <w:b w:val="0"/>
          <w:i w:val="0"/>
        </w:rPr>
        <w:t xml:space="preserve">Sử dụng framework </w:t>
      </w:r>
      <w:r>
        <w:rPr>
          <w:b/>
          <w:i w:val="0"/>
        </w:rPr>
        <w:t>ICE + PXL để ưu tiên</w:t>
      </w:r>
      <w:r>
        <w:rPr>
          <w:b w:val="0"/>
          <w:i w:val="0"/>
        </w:rPr>
        <w:t xml:space="preserve"> và </w:t>
      </w:r>
      <w:r>
        <w:rPr>
          <w:b/>
          <w:i w:val="0"/>
        </w:rPr>
        <w:t>North Star để giữ hướng</w:t>
      </w:r>
      <w:r>
        <w:rPr>
          <w:b w:val="0"/>
          <w:i w:val="0"/>
        </w:rPr>
        <w:t>:</w:t>
      </w:r>
    </w:p>
    <w:p>
      <w:r>
        <w:rPr>
          <w:b/>
          <w:i w:val="0"/>
        </w:rPr>
        <w:t>Ưu tiên ý tưởng test bằng ICE:</w:t>
      </w:r>
    </w:p>
    <w:p>
      <w:pPr>
        <w:pStyle w:val="ListBullet"/>
      </w:pPr>
      <w:r>
        <w:rPr>
          <w:b/>
          <w:i w:val="0"/>
        </w:rPr>
        <w:t>Impact</w:t>
      </w:r>
      <w:r>
        <w:rPr>
          <w:b w:val="0"/>
          <w:i w:val="0"/>
        </w:rPr>
        <w:t xml:space="preserve"> (Tác động kỳ vọng): thang 1–10</w:t>
      </w:r>
    </w:p>
    <w:p>
      <w:pPr>
        <w:pStyle w:val="ListBullet"/>
      </w:pPr>
      <w:r>
        <w:rPr>
          <w:b/>
          <w:i w:val="0"/>
        </w:rPr>
        <w:t>Confidence</w:t>
      </w:r>
      <w:r>
        <w:rPr>
          <w:b w:val="0"/>
          <w:i w:val="0"/>
        </w:rPr>
        <w:t xml:space="preserve"> (Mức tin ý tưởng sẽ thắng, dựa trên dữ liệu/định tính): thang 1–10</w:t>
      </w:r>
    </w:p>
    <w:p>
      <w:pPr>
        <w:pStyle w:val="ListBullet"/>
      </w:pPr>
      <w:r>
        <w:rPr>
          <w:b/>
          <w:i w:val="0"/>
        </w:rPr>
        <w:t>Ease</w:t>
      </w:r>
      <w:r>
        <w:rPr>
          <w:b w:val="0"/>
          <w:i w:val="0"/>
        </w:rPr>
        <w:t xml:space="preserve"> (Độ dễ triển khai): thang 1–10</w:t>
      </w:r>
    </w:p>
    <w:p>
      <w:pPr>
        <w:pStyle w:val="ListBullet"/>
      </w:pPr>
      <w:r>
        <w:rPr>
          <w:b w:val="0"/>
          <w:i w:val="0"/>
        </w:rPr>
        <w:t>Điểm ICE = (Impact + Confidence + Ease) / 3 → chạy cái điểm cao trước.</w:t>
      </w:r>
    </w:p>
    <w:p>
      <w:r>
        <w:rPr>
          <w:b/>
          <w:i w:val="0"/>
        </w:rPr>
        <w:t>Chu trình vận hành — Build-Measure-Learn (vòng lặp tinh gọn):</w:t>
      </w:r>
    </w:p>
    <w:p>
      <w:pPr>
        <w:spacing w:before="80" w:after="80"/>
        <w:ind w:left="288"/>
        <w:shd w:val="clear" w:color="auto" w:fill="F2F2F2"/>
      </w:pPr>
      <w:r>
        <w:rPr>
          <w:rFonts w:ascii="Consolas" w:hAnsi="Consolas"/>
          <w:color w:val="333333"/>
          <w:sz w:val="18"/>
        </w:rPr>
        <w:t>Quan sát dữ liệu  →  Đặt giả thuyết  →  Thiết kế test  →  Chạy</w:t>
        <w:br/>
        <w:t xml:space="preserve">      ↑                                                     │</w:t>
        <w:br/>
        <w:t xml:space="preserve">      └──────────  Ghi nhận bài học  ←  Phân tích  ←────────┘</w:t>
      </w:r>
    </w:p>
    <w:p>
      <w:r>
        <w:rPr>
          <w:b/>
          <w:i w:val="0"/>
        </w:rPr>
        <w:t>Cấu trúc giả thuyết chuẩn (bắt buộc thuộc lòng):</w:t>
      </w:r>
    </w:p>
    <w:p>
      <w:pPr>
        <w:pStyle w:val="IntenseQuote"/>
      </w:pPr>
      <w:r>
        <w:rPr>
          <w:b/>
          <w:i w:val="0"/>
        </w:rPr>
        <w:t>Bởi vì</w:t>
      </w:r>
      <w:r>
        <w:rPr>
          <w:b w:val="0"/>
          <w:i w:val="0"/>
        </w:rPr>
        <w:t xml:space="preserve"> [quan sát/dữ liệu], chúng tôi tin rằng </w:t>
      </w:r>
      <w:r>
        <w:rPr>
          <w:b/>
          <w:i w:val="0"/>
        </w:rPr>
        <w:t>thay đổi</w:t>
      </w:r>
      <w:r>
        <w:rPr>
          <w:b w:val="0"/>
          <w:i w:val="0"/>
        </w:rPr>
        <w:t xml:space="preserve"> [X] </w:t>
      </w:r>
      <w:r>
        <w:rPr>
          <w:b/>
          <w:i w:val="0"/>
        </w:rPr>
        <w:t>cho</w:t>
      </w:r>
      <w:r>
        <w:rPr>
          <w:b w:val="0"/>
          <w:i w:val="0"/>
        </w:rPr>
        <w:t xml:space="preserve"> [đối tượng] </w:t>
      </w:r>
      <w:r>
        <w:rPr>
          <w:b/>
          <w:i w:val="0"/>
        </w:rPr>
        <w:t>sẽ khiến</w:t>
      </w:r>
      <w:r>
        <w:rPr>
          <w:b w:val="0"/>
          <w:i w:val="0"/>
        </w:rPr>
        <w:t xml:space="preserve"> [chỉ số Y] </w:t>
      </w:r>
      <w:r>
        <w:rPr>
          <w:b/>
          <w:i w:val="0"/>
        </w:rPr>
        <w:t>thay đổi theo hướng</w:t>
      </w:r>
      <w:r>
        <w:rPr>
          <w:b w:val="0"/>
          <w:i w:val="0"/>
        </w:rPr>
        <w:t xml:space="preserve"> [Z]. Chúng tôi biết điều này đúng khi thấy [tín hiệu đo lường].</w:t>
      </w:r>
    </w:p>
    <w:p>
      <w:r>
        <w:rPr>
          <w:b w:val="0"/>
          <w:i w:val="0"/>
        </w:rPr>
        <w:t xml:space="preserve">Ví dụ: </w:t>
      </w:r>
      <w:r>
        <w:rPr>
          <w:b w:val="0"/>
          <w:i/>
        </w:rPr>
        <w:t>"Bởi vì 68% người dùng rời trang giỏ hàng ở bước điền địa chỉ, chúng tôi tin rằng rút form từ 9 xuống 5 trường sẽ tăng tỷ lệ hoàn tất checkout thêm ít nhất 5%."</w:t>
      </w:r>
    </w:p>
    <w:p>
      <w:pPr>
        <w:pStyle w:val="Heading3"/>
      </w:pPr>
      <w:r>
        <w:rPr>
          <w:b w:val="0"/>
          <w:i w:val="0"/>
        </w:rPr>
        <w:t>8. Công thức</w:t>
      </w:r>
    </w:p>
    <w:p>
      <w:pPr>
        <w:pStyle w:val="IntenseQuote"/>
      </w:pPr>
      <w:r>
        <w:rPr>
          <w:b/>
          <w:i w:val="0"/>
        </w:rPr>
        <w:t>Lưu ý quan trọng:</w:t>
      </w:r>
      <w:r>
        <w:rPr>
          <w:b w:val="0"/>
          <w:i w:val="0"/>
        </w:rPr>
        <w:t xml:space="preserve"> Các con số dưới đây là </w:t>
      </w:r>
      <w:r>
        <w:rPr>
          <w:b/>
          <w:i w:val="0"/>
        </w:rPr>
        <w:t>số minh họa</w:t>
      </w:r>
      <w:r>
        <w:rPr>
          <w:b w:val="0"/>
          <w:i w:val="0"/>
        </w:rPr>
        <w:t xml:space="preserve"> để hiểu khái niệm. Trong thực tế hãy dùng công cụ tính (Evan Miller sample size calculator, công cụ tích hợp của Optimizely/VWO/GrowthBook). Mục tiêu ở đây là </w:t>
      </w:r>
      <w:r>
        <w:rPr>
          <w:b w:val="0"/>
          <w:i/>
        </w:rPr>
        <w:t>hiểu ý nghĩa</w:t>
      </w:r>
      <w:r>
        <w:rPr>
          <w:b w:val="0"/>
          <w:i w:val="0"/>
        </w:rPr>
        <w:t>, không phải chứng minh toán học.</w:t>
      </w:r>
    </w:p>
    <w:p>
      <w:pPr>
        <w:pStyle w:val="Heading4"/>
      </w:pPr>
      <w:r>
        <w:rPr>
          <w:b w:val="0"/>
          <w:i w:val="0"/>
        </w:rPr>
        <w:t>8.1. Uplift (mức cải thiện tương đối)</w:t>
      </w:r>
    </w:p>
    <w:p>
      <w:pPr>
        <w:spacing w:before="80" w:after="80"/>
        <w:ind w:left="288"/>
        <w:shd w:val="clear" w:color="auto" w:fill="F2F2F2"/>
      </w:pPr>
      <w:r>
        <w:rPr>
          <w:rFonts w:ascii="Consolas" w:hAnsi="Consolas"/>
          <w:color w:val="333333"/>
          <w:sz w:val="18"/>
        </w:rPr>
        <w:t>Uplift % = (Tỷ lệ chuyển đổi B − Tỷ lệ chuyển đổi A) / Tỷ lệ chuyển đổi A × 100</w:t>
      </w:r>
    </w:p>
    <w:p>
      <w:r>
        <w:rPr>
          <w:b w:val="0"/>
          <w:i w:val="0"/>
        </w:rPr>
        <w:t xml:space="preserve">Ví dụ minh họa: A = 4,0%, B = 4,6% → Uplift = (4,6 − 4,0)/4,0 × 100 = </w:t>
      </w:r>
      <w:r>
        <w:rPr>
          <w:b/>
          <w:i w:val="0"/>
        </w:rPr>
        <w:t>+15%</w:t>
      </w:r>
      <w:r>
        <w:rPr>
          <w:b w:val="0"/>
          <w:i w:val="0"/>
        </w:rPr>
        <w:t>.</w:t>
      </w:r>
    </w:p>
    <w:p>
      <w:pPr>
        <w:pStyle w:val="Heading4"/>
      </w:pPr>
      <w:r>
        <w:rPr>
          <w:b w:val="0"/>
          <w:i w:val="0"/>
        </w:rPr>
        <w:t>8.2. Cỡ mẫu (sample size) — hiểu qua các "cần gạt"</w:t>
      </w:r>
    </w:p>
    <w:p>
      <w:r>
        <w:rPr>
          <w:b w:val="0"/>
          <w:i w:val="0"/>
        </w:rPr>
        <w:t>Cỡ mẫu cần cho mỗi nhánh phụ thuộc 4 yếu tố. Bạn không cần nhớ công thức đầy đủ, chỉ cần hiểu chiều tác động: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Yếu tố</w:t>
            </w:r>
          </w:p>
        </w:tc>
        <w:tc>
          <w:tcPr>
            <w:tcW w:type="dxa" w:w="2880"/>
            <w:shd w:val="clear" w:color="auto" w:fill="1F4E79"/>
          </w:tcPr>
          <w:p>
            <w:r>
              <w:rPr>
                <w:b/>
                <w:color w:val="FFFFFF"/>
              </w:rPr>
            </w:r>
            <w:r>
              <w:rPr>
                <w:b/>
                <w:i w:val="0"/>
                <w:color w:val="FFFFFF"/>
              </w:rPr>
              <w:t>Ký hiệu</w:t>
            </w:r>
          </w:p>
        </w:tc>
        <w:tc>
          <w:tcPr>
            <w:tcW w:type="dxa" w:w="2880"/>
            <w:shd w:val="clear" w:color="auto" w:fill="1F4E79"/>
          </w:tcPr>
          <w:p>
            <w:r>
              <w:rPr>
                <w:b/>
                <w:color w:val="FFFFFF"/>
              </w:rPr>
            </w:r>
            <w:r>
              <w:rPr>
                <w:b/>
                <w:i w:val="0"/>
                <w:color w:val="FFFFFF"/>
              </w:rPr>
              <w:t>Tác động lên cỡ mẫu</w:t>
            </w:r>
          </w:p>
        </w:tc>
      </w:tr>
      <w:tr>
        <w:tc>
          <w:tcPr>
            <w:tcW w:type="dxa" w:w="2880"/>
          </w:tcPr>
          <w:p>
            <w:r/>
            <w:r>
              <w:rPr>
                <w:b w:val="0"/>
                <w:i w:val="0"/>
              </w:rPr>
              <w:t>Tỷ lệ chuyển đổi nền (baseline)</w:t>
            </w:r>
          </w:p>
        </w:tc>
        <w:tc>
          <w:tcPr>
            <w:tcW w:type="dxa" w:w="2880"/>
          </w:tcPr>
          <w:p>
            <w:r/>
            <w:r>
              <w:rPr>
                <w:b w:val="0"/>
                <w:i w:val="0"/>
              </w:rPr>
              <w:t>p</w:t>
            </w:r>
          </w:p>
        </w:tc>
        <w:tc>
          <w:tcPr>
            <w:tcW w:type="dxa" w:w="2880"/>
          </w:tcPr>
          <w:p>
            <w:r/>
            <w:r>
              <w:rPr>
                <w:b w:val="0"/>
                <w:i w:val="0"/>
              </w:rPr>
              <w:t>Càng thấp → cần mẫu càng lớn</w:t>
            </w:r>
          </w:p>
        </w:tc>
      </w:tr>
      <w:tr>
        <w:tc>
          <w:tcPr>
            <w:tcW w:type="dxa" w:w="2880"/>
          </w:tcPr>
          <w:p>
            <w:r/>
            <w:r>
              <w:rPr>
                <w:b w:val="0"/>
                <w:i w:val="0"/>
              </w:rPr>
              <w:t>Hiệu ứng nhỏ nhất muốn phát hiện (MDE)</w:t>
            </w:r>
          </w:p>
        </w:tc>
        <w:tc>
          <w:tcPr>
            <w:tcW w:type="dxa" w:w="2880"/>
          </w:tcPr>
          <w:p>
            <w:r/>
            <w:r>
              <w:rPr>
                <w:b w:val="0"/>
                <w:i w:val="0"/>
              </w:rPr>
              <w:t>δ</w:t>
            </w:r>
          </w:p>
        </w:tc>
        <w:tc>
          <w:tcPr>
            <w:tcW w:type="dxa" w:w="2880"/>
          </w:tcPr>
          <w:p>
            <w:r/>
            <w:r>
              <w:rPr>
                <w:b w:val="0"/>
                <w:i w:val="0"/>
              </w:rPr>
              <w:t>Muốn bắt hiệu ứng càng nhỏ → cần mẫu càng lớn (chi phối mạnh nhất)</w:t>
            </w:r>
          </w:p>
        </w:tc>
      </w:tr>
      <w:tr>
        <w:tc>
          <w:tcPr>
            <w:tcW w:type="dxa" w:w="2880"/>
          </w:tcPr>
          <w:p>
            <w:r/>
            <w:r>
              <w:rPr>
                <w:b w:val="0"/>
                <w:i w:val="0"/>
              </w:rPr>
              <w:t>Mức ý nghĩa</w:t>
            </w:r>
          </w:p>
        </w:tc>
        <w:tc>
          <w:tcPr>
            <w:tcW w:type="dxa" w:w="2880"/>
          </w:tcPr>
          <w:p>
            <w:r/>
            <w:r>
              <w:rPr>
                <w:b w:val="0"/>
                <w:i w:val="0"/>
              </w:rPr>
              <w:t>α (vd 0,05)</w:t>
            </w:r>
          </w:p>
        </w:tc>
        <w:tc>
          <w:tcPr>
            <w:tcW w:type="dxa" w:w="2880"/>
          </w:tcPr>
          <w:p>
            <w:r/>
            <w:r>
              <w:rPr>
                <w:b w:val="0"/>
                <w:i w:val="0"/>
              </w:rPr>
              <w:t>Càng khắt khe → cần mẫu càng lớn</w:t>
            </w:r>
          </w:p>
        </w:tc>
      </w:tr>
      <w:tr>
        <w:tc>
          <w:tcPr>
            <w:tcW w:type="dxa" w:w="2880"/>
          </w:tcPr>
          <w:p>
            <w:r/>
            <w:r>
              <w:rPr>
                <w:b w:val="0"/>
                <w:i w:val="0"/>
              </w:rPr>
              <w:t>Sức mạnh thống kê</w:t>
            </w:r>
          </w:p>
        </w:tc>
        <w:tc>
          <w:tcPr>
            <w:tcW w:type="dxa" w:w="2880"/>
          </w:tcPr>
          <w:p>
            <w:r/>
            <w:r>
              <w:rPr>
                <w:b w:val="0"/>
                <w:i w:val="0"/>
              </w:rPr>
              <w:t>power (vd 0,80)</w:t>
            </w:r>
          </w:p>
        </w:tc>
        <w:tc>
          <w:tcPr>
            <w:tcW w:type="dxa" w:w="2880"/>
          </w:tcPr>
          <w:p>
            <w:r/>
            <w:r>
              <w:rPr>
                <w:b w:val="0"/>
                <w:i w:val="0"/>
              </w:rPr>
              <w:t>Càng cao → cần mẫu càng lớn</w:t>
            </w:r>
          </w:p>
        </w:tc>
      </w:tr>
    </w:tbl>
    <w:p/>
    <w:p>
      <w:r>
        <w:rPr>
          <w:b w:val="0"/>
          <w:i w:val="0"/>
        </w:rPr>
        <w:t xml:space="preserve">Công thức xấp xỉ (dạng rút gọn cho hai tỷ lệ, </w:t>
      </w:r>
      <w:r>
        <w:rPr>
          <w:b/>
          <w:i w:val="0"/>
        </w:rPr>
        <w:t>số minh họa</w:t>
      </w:r>
      <w:r>
        <w:rPr>
          <w:b w:val="0"/>
          <w:i w:val="0"/>
        </w:rPr>
        <w:t>):</w:t>
      </w:r>
    </w:p>
    <w:p>
      <w:pPr>
        <w:spacing w:before="80" w:after="80"/>
        <w:ind w:left="288"/>
        <w:shd w:val="clear" w:color="auto" w:fill="F2F2F2"/>
      </w:pPr>
      <w:r>
        <w:rPr>
          <w:rFonts w:ascii="Consolas" w:hAnsi="Consolas"/>
          <w:color w:val="333333"/>
          <w:sz w:val="18"/>
        </w:rPr>
        <w:t>n mỗi nhánh ≈ 16 × p × (1 − p) / δ²</w:t>
      </w:r>
    </w:p>
    <w:p>
      <w:r>
        <w:rPr>
          <w:b w:val="0"/>
          <w:i w:val="0"/>
        </w:rPr>
        <w:t>Ví dụ minh họa: baseline p = 5% = 0,05; muốn phát hiện hiệu ứng tuyệt đối δ = 1 điểm % = 0,01:</w:t>
      </w:r>
    </w:p>
    <w:p>
      <w:pPr>
        <w:spacing w:before="80" w:after="80"/>
        <w:ind w:left="288"/>
        <w:shd w:val="clear" w:color="auto" w:fill="F2F2F2"/>
      </w:pPr>
      <w:r>
        <w:rPr>
          <w:rFonts w:ascii="Consolas" w:hAnsi="Consolas"/>
          <w:color w:val="333333"/>
          <w:sz w:val="18"/>
        </w:rPr>
        <w:t>n ≈ 16 × 0,05 × 0,95 / (0,01)² = 16 × 0,0475 / 0,0001 = 7.600 người/nhánh</w:t>
      </w:r>
    </w:p>
    <w:p>
      <w:r>
        <w:rPr>
          <w:b w:val="0"/>
          <w:i w:val="0"/>
        </w:rPr>
        <w:t xml:space="preserve">→ Cần khoảng </w:t>
      </w:r>
      <w:r>
        <w:rPr>
          <w:b/>
          <w:i w:val="0"/>
        </w:rPr>
        <w:t>7.600 người mỗi nhánh</w:t>
      </w:r>
      <w:r>
        <w:rPr>
          <w:b w:val="0"/>
          <w:i w:val="0"/>
        </w:rPr>
        <w:t xml:space="preserve"> (≈ 15.200 tổng). Con số "16" là hằng số xấp xỉ tương ứng α = 0,05 và power = 80%; đây là </w:t>
      </w:r>
      <w:r>
        <w:rPr>
          <w:b w:val="0"/>
          <w:i/>
        </w:rPr>
        <w:t>quy tắc ngón tay cái</w:t>
      </w:r>
      <w:r>
        <w:rPr>
          <w:b w:val="0"/>
          <w:i w:val="0"/>
        </w:rPr>
        <w:t>, không thay thế công cụ chính xác.</w:t>
      </w:r>
    </w:p>
    <w:p>
      <w:r>
        <w:rPr>
          <w:b/>
          <w:i w:val="0"/>
        </w:rPr>
        <w:t>Bài học rút ra:</w:t>
      </w:r>
      <w:r>
        <w:rPr>
          <w:b w:val="0"/>
          <w:i w:val="0"/>
        </w:rPr>
        <w:t xml:space="preserve"> hiệu ứng bạn muốn bắt càng nhỏ, mẫu cần càng </w:t>
      </w:r>
      <w:r>
        <w:rPr>
          <w:b w:val="0"/>
          <w:i/>
        </w:rPr>
        <w:t>phình to theo bình phương</w:t>
      </w:r>
      <w:r>
        <w:rPr>
          <w:b w:val="0"/>
          <w:i w:val="0"/>
        </w:rPr>
        <w:t>. Muốn phát hiện uplift 1% cần mẫu lớn gấp ~4 lần so với phát hiện uplift 2%.</w:t>
      </w:r>
    </w:p>
    <w:p>
      <w:pPr>
        <w:pStyle w:val="Heading4"/>
      </w:pPr>
      <w:r>
        <w:rPr>
          <w:b w:val="0"/>
          <w:i w:val="0"/>
        </w:rPr>
        <w:t>8.3. Ý nghĩa thống kê — giải thích dễ hiểu</w:t>
      </w:r>
    </w:p>
    <w:p>
      <w:pPr>
        <w:pStyle w:val="ListBullet"/>
      </w:pPr>
      <w:r>
        <w:rPr>
          <w:b/>
          <w:i w:val="0"/>
        </w:rPr>
        <w:t>p-value:</w:t>
      </w:r>
      <w:r>
        <w:rPr>
          <w:b w:val="0"/>
          <w:i w:val="0"/>
        </w:rPr>
        <w:t xml:space="preserve"> Xác suất quan sát được khác biệt lớn như thế này (hoặc lớn hơn) </w:t>
      </w:r>
      <w:r>
        <w:rPr>
          <w:b w:val="0"/>
          <w:i/>
        </w:rPr>
        <w:t>nếu thực ra A và B không khác nhau gì</w:t>
      </w:r>
      <w:r>
        <w:rPr>
          <w:b w:val="0"/>
          <w:i w:val="0"/>
        </w:rPr>
        <w:t xml:space="preserve">. p nhỏ (vd &lt; 0,05) nghĩa là "khó mà do may rủi", nên ta tin B thật sự khác A. </w:t>
      </w:r>
      <w:r>
        <w:rPr>
          <w:b/>
          <w:i w:val="0"/>
        </w:rPr>
        <w:t>p-value KHÔNG phải</w:t>
      </w:r>
      <w:r>
        <w:rPr>
          <w:b w:val="0"/>
          <w:i w:val="0"/>
        </w:rPr>
        <w:t xml:space="preserve"> xác suất B tốt hơn A, cũng không phải xác suất giả thuyết đúng.</w:t>
      </w:r>
    </w:p>
    <w:p>
      <w:pPr>
        <w:pStyle w:val="ListBullet"/>
      </w:pPr>
      <w:r>
        <w:rPr>
          <w:b/>
          <w:i w:val="0"/>
        </w:rPr>
        <w:t>Confidence level (độ tin cậy):</w:t>
      </w:r>
      <w:r>
        <w:rPr>
          <w:b w:val="0"/>
          <w:i w:val="0"/>
        </w:rPr>
        <w:t xml:space="preserve"> Thường đặt 95%. Nghĩa là nếu lặp lại thí nghiệm nhiều lần, khoảng 95% số lần khoảng tin cậy sẽ chứa giá trị thật. Nôm na: ta chấp nhận rủi ro 5% "báo động giả" (kết luận có hiệu ứng trong khi thực ra không — sai lầm loại I).</w:t>
      </w:r>
    </w:p>
    <w:p>
      <w:pPr>
        <w:pStyle w:val="ListBullet"/>
      </w:pPr>
      <w:r>
        <w:rPr>
          <w:b/>
          <w:i w:val="0"/>
        </w:rPr>
        <w:t>Statistical power (sức mạnh thống kê):</w:t>
      </w:r>
      <w:r>
        <w:rPr>
          <w:b w:val="0"/>
          <w:i w:val="0"/>
        </w:rPr>
        <w:t xml:space="preserve"> Khả năng test </w:t>
      </w:r>
      <w:r>
        <w:rPr>
          <w:b w:val="0"/>
          <w:i/>
        </w:rPr>
        <w:t>phát hiện được</w:t>
      </w:r>
      <w:r>
        <w:rPr>
          <w:b w:val="0"/>
          <w:i w:val="0"/>
        </w:rPr>
        <w:t xml:space="preserve"> hiệu ứng thật nếu nó tồn tại. Chuẩn ngành là 80%. Power thấp = dễ bỏ lỡ hiệu ứng thật (sai lầm loại II), thường do mẫu quá nhỏ.</w:t>
      </w:r>
    </w:p>
    <w:p>
      <w:pPr>
        <w:pStyle w:val="ListBullet"/>
      </w:pPr>
      <w:r>
        <w:rPr>
          <w:b/>
          <w:i w:val="0"/>
        </w:rPr>
        <w:t>Confidence interval (khoảng tin cậy):</w:t>
      </w:r>
      <w:r>
        <w:rPr>
          <w:b w:val="0"/>
          <w:i w:val="0"/>
        </w:rPr>
        <w:t xml:space="preserve"> Thay vì chỉ nói "B thắng 15%", nên báo cáo "B thắng khoảng 15%, khoảng tin cậy 95% là [+6% đến +24%]". Khoảng càng hẹp càng chắc chắn. Nếu khoảng chứa số 0, chưa kết luận được.</w:t>
      </w:r>
    </w:p>
    <w:p>
      <w:pPr>
        <w:pStyle w:val="Heading3"/>
      </w:pPr>
      <w:r>
        <w:rPr>
          <w:b w:val="0"/>
          <w:i w:val="0"/>
        </w:rPr>
        <w:t>9. Quy trình</w:t>
      </w:r>
    </w:p>
    <w:p>
      <w:r>
        <w:rPr>
          <w:b w:val="0"/>
          <w:i w:val="0"/>
        </w:rPr>
        <w:t>Quy trình chuẩn 8 bước để chạy một A/B test: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Bước</w:t>
            </w:r>
          </w:p>
        </w:tc>
        <w:tc>
          <w:tcPr>
            <w:tcW w:type="dxa" w:w="2880"/>
            <w:shd w:val="clear" w:color="auto" w:fill="1F4E79"/>
          </w:tcPr>
          <w:p>
            <w:r>
              <w:rPr>
                <w:b/>
                <w:color w:val="FFFFFF"/>
              </w:rPr>
            </w:r>
            <w:r>
              <w:rPr>
                <w:b/>
                <w:i w:val="0"/>
                <w:color w:val="FFFFFF"/>
              </w:rPr>
              <w:t>Việc làm</w:t>
            </w:r>
          </w:p>
        </w:tc>
        <w:tc>
          <w:tcPr>
            <w:tcW w:type="dxa" w:w="2880"/>
            <w:shd w:val="clear" w:color="auto" w:fill="1F4E79"/>
          </w:tcPr>
          <w:p>
            <w:r>
              <w:rPr>
                <w:b/>
                <w:color w:val="FFFFFF"/>
              </w:rPr>
            </w:r>
            <w:r>
              <w:rPr>
                <w:b/>
                <w:i w:val="0"/>
                <w:color w:val="FFFFFF"/>
              </w:rPr>
              <w:t>Đầu ra</w:t>
            </w:r>
          </w:p>
        </w:tc>
      </w:tr>
      <w:tr>
        <w:tc>
          <w:tcPr>
            <w:tcW w:type="dxa" w:w="2880"/>
          </w:tcPr>
          <w:p>
            <w:r/>
            <w:r>
              <w:rPr>
                <w:b w:val="0"/>
                <w:i w:val="0"/>
              </w:rPr>
              <w:t>1</w:t>
            </w:r>
          </w:p>
        </w:tc>
        <w:tc>
          <w:tcPr>
            <w:tcW w:type="dxa" w:w="2880"/>
          </w:tcPr>
          <w:p>
            <w:r/>
            <w:r>
              <w:rPr>
                <w:b w:val="0"/>
                <w:i w:val="0"/>
              </w:rPr>
              <w:t>Phân tích dữ liệu, tìm điểm rò rỉ trong phễu</w:t>
            </w:r>
          </w:p>
        </w:tc>
        <w:tc>
          <w:tcPr>
            <w:tcW w:type="dxa" w:w="2880"/>
          </w:tcPr>
          <w:p>
            <w:r/>
            <w:r>
              <w:rPr>
                <w:b w:val="0"/>
                <w:i w:val="0"/>
              </w:rPr>
              <w:t>Danh sách cơ hội</w:t>
            </w:r>
          </w:p>
        </w:tc>
      </w:tr>
      <w:tr>
        <w:tc>
          <w:tcPr>
            <w:tcW w:type="dxa" w:w="2880"/>
          </w:tcPr>
          <w:p>
            <w:r/>
            <w:r>
              <w:rPr>
                <w:b w:val="0"/>
                <w:i w:val="0"/>
              </w:rPr>
              <w:t>2</w:t>
            </w:r>
          </w:p>
        </w:tc>
        <w:tc>
          <w:tcPr>
            <w:tcW w:type="dxa" w:w="2880"/>
          </w:tcPr>
          <w:p>
            <w:r/>
            <w:r>
              <w:rPr>
                <w:b w:val="0"/>
                <w:i w:val="0"/>
              </w:rPr>
              <w:t>Viết giả thuyết theo cấu trúc chuẩn (Mục 7)</w:t>
            </w:r>
          </w:p>
        </w:tc>
        <w:tc>
          <w:tcPr>
            <w:tcW w:type="dxa" w:w="2880"/>
          </w:tcPr>
          <w:p>
            <w:r/>
            <w:r>
              <w:rPr>
                <w:b w:val="0"/>
                <w:i w:val="0"/>
              </w:rPr>
              <w:t>Bảng giả thuyết</w:t>
            </w:r>
          </w:p>
        </w:tc>
      </w:tr>
      <w:tr>
        <w:tc>
          <w:tcPr>
            <w:tcW w:type="dxa" w:w="2880"/>
          </w:tcPr>
          <w:p>
            <w:r/>
            <w:r>
              <w:rPr>
                <w:b w:val="0"/>
                <w:i w:val="0"/>
              </w:rPr>
              <w:t>3</w:t>
            </w:r>
          </w:p>
        </w:tc>
        <w:tc>
          <w:tcPr>
            <w:tcW w:type="dxa" w:w="2880"/>
          </w:tcPr>
          <w:p>
            <w:r/>
            <w:r>
              <w:rPr>
                <w:b w:val="0"/>
                <w:i w:val="0"/>
              </w:rPr>
              <w:t>Ưu tiên bằng ICE, chọn test chạy</w:t>
            </w:r>
          </w:p>
        </w:tc>
        <w:tc>
          <w:tcPr>
            <w:tcW w:type="dxa" w:w="2880"/>
          </w:tcPr>
          <w:p>
            <w:r/>
            <w:r>
              <w:rPr>
                <w:b w:val="0"/>
                <w:i w:val="0"/>
              </w:rPr>
              <w:t>Test được duyệt</w:t>
            </w:r>
          </w:p>
        </w:tc>
      </w:tr>
      <w:tr>
        <w:tc>
          <w:tcPr>
            <w:tcW w:type="dxa" w:w="2880"/>
          </w:tcPr>
          <w:p>
            <w:r/>
            <w:r>
              <w:rPr>
                <w:b w:val="0"/>
                <w:i w:val="0"/>
              </w:rPr>
              <w:t>4</w:t>
            </w:r>
          </w:p>
        </w:tc>
        <w:tc>
          <w:tcPr>
            <w:tcW w:type="dxa" w:w="2880"/>
          </w:tcPr>
          <w:p>
            <w:r/>
            <w:r>
              <w:rPr>
                <w:b w:val="0"/>
                <w:i w:val="0"/>
              </w:rPr>
              <w:t xml:space="preserve">Xác định OEC, guardrail, MDE → </w:t>
            </w:r>
            <w:r>
              <w:rPr>
                <w:b/>
                <w:i w:val="0"/>
              </w:rPr>
              <w:t>tính cỡ mẫu &amp; thời gian trước</w:t>
            </w:r>
          </w:p>
        </w:tc>
        <w:tc>
          <w:tcPr>
            <w:tcW w:type="dxa" w:w="2880"/>
          </w:tcPr>
          <w:p>
            <w:r/>
            <w:r>
              <w:rPr>
                <w:b w:val="0"/>
                <w:i w:val="0"/>
              </w:rPr>
              <w:t>Kế hoạch test (Mục 18)</w:t>
            </w:r>
          </w:p>
        </w:tc>
      </w:tr>
      <w:tr>
        <w:tc>
          <w:tcPr>
            <w:tcW w:type="dxa" w:w="2880"/>
          </w:tcPr>
          <w:p>
            <w:r/>
            <w:r>
              <w:rPr>
                <w:b w:val="0"/>
                <w:i w:val="0"/>
              </w:rPr>
              <w:t>5</w:t>
            </w:r>
          </w:p>
        </w:tc>
        <w:tc>
          <w:tcPr>
            <w:tcW w:type="dxa" w:w="2880"/>
          </w:tcPr>
          <w:p>
            <w:r/>
            <w:r>
              <w:rPr>
                <w:b w:val="0"/>
                <w:i w:val="0"/>
              </w:rPr>
              <w:t>Thiết kế &amp; QA phiên bản B trên mọi thiết bị</w:t>
            </w:r>
          </w:p>
        </w:tc>
        <w:tc>
          <w:tcPr>
            <w:tcW w:type="dxa" w:w="2880"/>
          </w:tcPr>
          <w:p>
            <w:r/>
            <w:r>
              <w:rPr>
                <w:b w:val="0"/>
                <w:i w:val="0"/>
              </w:rPr>
              <w:t>Biến thể sẵn sàng</w:t>
            </w:r>
          </w:p>
        </w:tc>
      </w:tr>
      <w:tr>
        <w:tc>
          <w:tcPr>
            <w:tcW w:type="dxa" w:w="2880"/>
          </w:tcPr>
          <w:p>
            <w:r/>
            <w:r>
              <w:rPr>
                <w:b w:val="0"/>
                <w:i w:val="0"/>
              </w:rPr>
              <w:t>6</w:t>
            </w:r>
          </w:p>
        </w:tc>
        <w:tc>
          <w:tcPr>
            <w:tcW w:type="dxa" w:w="2880"/>
          </w:tcPr>
          <w:p>
            <w:r/>
            <w:r>
              <w:rPr>
                <w:b w:val="0"/>
                <w:i w:val="0"/>
              </w:rPr>
              <w:t>Khởi chạy, kiểm tra phân chia traffic đúng 50/50, không rò rỉ</w:t>
            </w:r>
          </w:p>
        </w:tc>
        <w:tc>
          <w:tcPr>
            <w:tcW w:type="dxa" w:w="2880"/>
          </w:tcPr>
          <w:p>
            <w:r/>
            <w:r>
              <w:rPr>
                <w:b w:val="0"/>
                <w:i w:val="0"/>
              </w:rPr>
              <w:t>Test đang chạy</w:t>
            </w:r>
          </w:p>
        </w:tc>
      </w:tr>
      <w:tr>
        <w:tc>
          <w:tcPr>
            <w:tcW w:type="dxa" w:w="2880"/>
          </w:tcPr>
          <w:p>
            <w:r/>
            <w:r>
              <w:rPr>
                <w:b w:val="0"/>
                <w:i w:val="0"/>
              </w:rPr>
              <w:t>7</w:t>
            </w:r>
          </w:p>
        </w:tc>
        <w:tc>
          <w:tcPr>
            <w:tcW w:type="dxa" w:w="2880"/>
          </w:tcPr>
          <w:p>
            <w:r/>
            <w:r>
              <w:rPr>
                <w:b w:val="0"/>
                <w:i w:val="0"/>
              </w:rPr>
              <w:t xml:space="preserve">Chạy đủ mẫu &amp; đủ ít nhất 1–2 chu kỳ tuần </w:t>
            </w:r>
            <w:r>
              <w:rPr>
                <w:b/>
                <w:i w:val="0"/>
              </w:rPr>
              <w:t>rồi mới đọc</w:t>
            </w:r>
            <w:r>
              <w:rPr>
                <w:b w:val="0"/>
                <w:i w:val="0"/>
              </w:rPr>
              <w:t xml:space="preserve"> kết quả</w:t>
            </w:r>
          </w:p>
        </w:tc>
        <w:tc>
          <w:tcPr>
            <w:tcW w:type="dxa" w:w="2880"/>
          </w:tcPr>
          <w:p>
            <w:r/>
            <w:r>
              <w:rPr>
                <w:b w:val="0"/>
                <w:i w:val="0"/>
              </w:rPr>
              <w:t>Dữ liệu đầy đủ</w:t>
            </w:r>
          </w:p>
        </w:tc>
      </w:tr>
      <w:tr>
        <w:tc>
          <w:tcPr>
            <w:tcW w:type="dxa" w:w="2880"/>
          </w:tcPr>
          <w:p>
            <w:r/>
            <w:r>
              <w:rPr>
                <w:b w:val="0"/>
                <w:i w:val="0"/>
              </w:rPr>
              <w:t>8</w:t>
            </w:r>
          </w:p>
        </w:tc>
        <w:tc>
          <w:tcPr>
            <w:tcW w:type="dxa" w:w="2880"/>
          </w:tcPr>
          <w:p>
            <w:r/>
            <w:r>
              <w:rPr>
                <w:b w:val="0"/>
                <w:i w:val="0"/>
              </w:rPr>
              <w:t xml:space="preserve">Phân tích, kết luận, triển khai hoặc loại, </w:t>
            </w:r>
            <w:r>
              <w:rPr>
                <w:b/>
                <w:i w:val="0"/>
              </w:rPr>
              <w:t>ghi vào thư viện học tập</w:t>
            </w:r>
          </w:p>
        </w:tc>
        <w:tc>
          <w:tcPr>
            <w:tcW w:type="dxa" w:w="2880"/>
          </w:tcPr>
          <w:p>
            <w:r/>
            <w:r>
              <w:rPr>
                <w:b w:val="0"/>
                <w:i w:val="0"/>
              </w:rPr>
              <w:t>Quyết định + bài học</w:t>
            </w:r>
          </w:p>
        </w:tc>
      </w:tr>
    </w:tbl>
    <w:p/>
    <w:p>
      <w:r>
        <w:rPr>
          <w:b/>
          <w:i w:val="0"/>
        </w:rPr>
        <w:t>Về thời gian test:</w:t>
      </w:r>
      <w:r>
        <w:rPr>
          <w:b w:val="0"/>
          <w:i w:val="0"/>
        </w:rPr>
        <w:t xml:space="preserve"> Chạy tối thiểu </w:t>
      </w:r>
      <w:r>
        <w:rPr>
          <w:b/>
          <w:i w:val="0"/>
        </w:rPr>
        <w:t>1–2 tuần trọn vẹn</w:t>
      </w:r>
      <w:r>
        <w:rPr>
          <w:b w:val="0"/>
          <w:i w:val="0"/>
        </w:rPr>
        <w:t xml:space="preserve"> kể cả khi đã đủ mẫu, để phủ hết chu kỳ hành vi (ngày thường vs cuối tuần, đầu tháng vs cuối tháng). Đừng chạy quá lâu (&gt; 4–6 tuần) vì cookie bị xóa, người dùng đổi thiết bị làm nhiễm mẫu (</w:t>
      </w:r>
      <w:r>
        <w:rPr>
          <w:b w:val="0"/>
          <w:i/>
        </w:rPr>
        <w:t>sample pollution</w:t>
      </w:r>
      <w:r>
        <w:rPr>
          <w:b w:val="0"/>
          <w:i w:val="0"/>
        </w:rPr>
        <w:t>).</w:t>
      </w:r>
    </w:p>
    <w:p>
      <w:pPr>
        <w:pStyle w:val="Heading3"/>
      </w:pPr>
      <w:r>
        <w:rPr>
          <w:b w:val="0"/>
          <w:i w:val="0"/>
        </w:rPr>
        <w:t>10. Ví dụ đơn giản</w:t>
      </w:r>
    </w:p>
    <w:p>
      <w:r>
        <w:rPr>
          <w:b/>
          <w:i w:val="0"/>
        </w:rPr>
        <w:t>Bối cảnh:</w:t>
      </w:r>
      <w:r>
        <w:rPr>
          <w:b w:val="0"/>
          <w:i w:val="0"/>
        </w:rPr>
        <w:t xml:space="preserve"> Một blog cá nhân có nút đăng ký nhận email đang màu xám, tỷ lệ đăng ký 2,0%.</w:t>
      </w:r>
    </w:p>
    <w:p>
      <w:pPr>
        <w:pStyle w:val="ListBullet"/>
      </w:pPr>
      <w:r>
        <w:rPr>
          <w:b/>
          <w:i w:val="0"/>
        </w:rPr>
        <w:t>Giả thuyết:</w:t>
      </w:r>
      <w:r>
        <w:rPr>
          <w:b w:val="0"/>
          <w:i w:val="0"/>
        </w:rPr>
        <w:t xml:space="preserve"> Đổi nút sang màu tương phản cao (cam) sẽ tăng tỷ lệ đăng ký.</w:t>
      </w:r>
    </w:p>
    <w:p>
      <w:pPr>
        <w:pStyle w:val="ListBullet"/>
      </w:pPr>
      <w:r>
        <w:rPr>
          <w:b/>
          <w:i w:val="0"/>
        </w:rPr>
        <w:t>A:</w:t>
      </w:r>
      <w:r>
        <w:rPr>
          <w:b w:val="0"/>
          <w:i w:val="0"/>
        </w:rPr>
        <w:t xml:space="preserve"> nút xám (control). </w:t>
      </w:r>
      <w:r>
        <w:rPr>
          <w:b/>
          <w:i w:val="0"/>
        </w:rPr>
        <w:t>B:</w:t>
      </w:r>
      <w:r>
        <w:rPr>
          <w:b w:val="0"/>
          <w:i w:val="0"/>
        </w:rPr>
        <w:t xml:space="preserve"> nút cam (variant).</w:t>
      </w:r>
    </w:p>
    <w:p>
      <w:pPr>
        <w:pStyle w:val="ListBullet"/>
      </w:pPr>
      <w:r>
        <w:rPr>
          <w:b/>
          <w:i w:val="0"/>
        </w:rPr>
        <w:t>OEC:</w:t>
      </w:r>
      <w:r>
        <w:rPr>
          <w:b w:val="0"/>
          <w:i w:val="0"/>
        </w:rPr>
        <w:t xml:space="preserve"> tỷ lệ click "Đăng ký".</w:t>
      </w:r>
    </w:p>
    <w:p>
      <w:pPr>
        <w:pStyle w:val="ListBullet"/>
      </w:pPr>
      <w:r>
        <w:rPr>
          <w:b/>
          <w:i w:val="0"/>
        </w:rPr>
        <w:t>Kết quả minh họa:</w:t>
      </w:r>
      <w:r>
        <w:rPr>
          <w:b w:val="0"/>
          <w:i w:val="0"/>
        </w:rPr>
        <w:t xml:space="preserve"> sau 3 tuần, A = 2,0% (n=5.000), B = 2,5% (n=5.000). Uplift = +25%, p-value ≈ 0,03 (&lt; 0,05) → </w:t>
      </w:r>
      <w:r>
        <w:rPr>
          <w:b/>
          <w:i w:val="0"/>
        </w:rPr>
        <w:t>B thắng</w:t>
      </w:r>
      <w:r>
        <w:rPr>
          <w:b w:val="0"/>
          <w:i w:val="0"/>
        </w:rPr>
        <w:t>.</w:t>
      </w:r>
    </w:p>
    <w:p>
      <w:pPr>
        <w:pStyle w:val="ListBullet"/>
      </w:pPr>
      <w:r>
        <w:rPr>
          <w:b/>
          <w:i w:val="0"/>
        </w:rPr>
        <w:t>Hành động:</w:t>
      </w:r>
      <w:r>
        <w:rPr>
          <w:b w:val="0"/>
          <w:i w:val="0"/>
        </w:rPr>
        <w:t xml:space="preserve"> áp dụng nút cam cho toàn bộ. Bài học: độ tương phản màu ảnh hưởng hành vi click trên trang này.</w:t>
      </w:r>
    </w:p>
    <w:p>
      <w:r>
        <w:rPr>
          <w:b w:val="0"/>
          <w:i w:val="0"/>
        </w:rPr>
        <w:t>Đây là ví dụ "sách giáo khoa" — thực tế đổi màu nút hiếm khi tạo uplift lớn như vậy, đừng kỳ vọng "viên đạn bạc".</w:t>
      </w:r>
    </w:p>
    <w:p>
      <w:pPr>
        <w:pStyle w:val="Heading3"/>
      </w:pPr>
      <w:r>
        <w:rPr>
          <w:b w:val="0"/>
          <w:i w:val="0"/>
        </w:rPr>
        <w:t>11. Ví dụ doanh nghiệp</w:t>
      </w:r>
    </w:p>
    <w:p>
      <w:r>
        <w:rPr>
          <w:b/>
          <w:i w:val="0"/>
        </w:rPr>
        <w:t>Bối cảnh:</w:t>
      </w:r>
      <w:r>
        <w:rPr>
          <w:b w:val="0"/>
          <w:i w:val="0"/>
        </w:rPr>
        <w:t xml:space="preserve"> Một sàn TMĐT có trang sản phẩm, tỷ lệ thêm-vào-giỏ 8%.</w:t>
      </w:r>
    </w:p>
    <w:p>
      <w:pPr>
        <w:pStyle w:val="ListBullet"/>
      </w:pPr>
      <w:r>
        <w:rPr>
          <w:b/>
          <w:i w:val="0"/>
        </w:rPr>
        <w:t>Quan sát dữ liệu:</w:t>
      </w:r>
      <w:r>
        <w:rPr>
          <w:b w:val="0"/>
          <w:i w:val="0"/>
        </w:rPr>
        <w:t xml:space="preserve"> heatmap cho thấy người dùng không cuộn xuống thấy phần đánh giá; 40% rời trang trong 10 giây.</w:t>
      </w:r>
    </w:p>
    <w:p>
      <w:pPr>
        <w:pStyle w:val="ListBullet"/>
      </w:pPr>
      <w:r>
        <w:rPr>
          <w:b/>
          <w:i w:val="0"/>
        </w:rPr>
        <w:t>Giả thuyết:</w:t>
      </w:r>
      <w:r>
        <w:rPr>
          <w:b w:val="0"/>
          <w:i w:val="0"/>
        </w:rPr>
        <w:t xml:space="preserve"> Đưa điểm đánh giá sao + số review lên ngay dưới tên sản phẩm (above the fold) sẽ tăng niềm tin và tỷ lệ thêm-vào-giỏ.</w:t>
      </w:r>
    </w:p>
    <w:p>
      <w:pPr>
        <w:pStyle w:val="ListBullet"/>
      </w:pPr>
      <w:r>
        <w:rPr>
          <w:b/>
          <w:i w:val="0"/>
        </w:rPr>
        <w:t>Thiết kế:</w:t>
      </w:r>
      <w:r>
        <w:rPr>
          <w:b w:val="0"/>
          <w:i w:val="0"/>
        </w:rPr>
        <w:t xml:space="preserve"> A/B/n với 3 biến thể vị trí đánh giá.</w:t>
      </w:r>
    </w:p>
    <w:p>
      <w:pPr>
        <w:pStyle w:val="ListBullet"/>
      </w:pPr>
      <w:r>
        <w:rPr>
          <w:b/>
          <w:i w:val="0"/>
        </w:rPr>
        <w:t>Guardrail:</w:t>
      </w:r>
      <w:r>
        <w:rPr>
          <w:b w:val="0"/>
          <w:i w:val="0"/>
        </w:rPr>
        <w:t xml:space="preserve"> tốc độ tải trang không tăng quá 200ms; tỷ lệ trả hàng không tăng.</w:t>
      </w:r>
    </w:p>
    <w:p>
      <w:pPr>
        <w:pStyle w:val="ListBullet"/>
      </w:pPr>
      <w:r>
        <w:rPr>
          <w:b/>
          <w:i w:val="0"/>
        </w:rPr>
        <w:t>Kết quả minh họa:</w:t>
      </w:r>
      <w:r>
        <w:rPr>
          <w:b w:val="0"/>
          <w:i w:val="0"/>
        </w:rPr>
        <w:t xml:space="preserve"> Biến thể B (sao dưới tên SP) đạt uplift +6% add-to-cart, có ý nghĩa thống kê ở 95%; guardrail an toàn → triển khai. Biến thể C thua control.</w:t>
      </w:r>
    </w:p>
    <w:p>
      <w:pPr>
        <w:pStyle w:val="ListBullet"/>
      </w:pPr>
      <w:r>
        <w:rPr>
          <w:b/>
          <w:i w:val="0"/>
        </w:rPr>
        <w:t>Bài học:</w:t>
      </w:r>
      <w:r>
        <w:rPr>
          <w:b w:val="0"/>
          <w:i w:val="0"/>
        </w:rPr>
        <w:t xml:space="preserve"> </w:t>
      </w:r>
      <w:r>
        <w:rPr>
          <w:b w:val="0"/>
          <w:i/>
        </w:rPr>
        <w:t>social proof</w:t>
      </w:r>
      <w:r>
        <w:rPr>
          <w:b w:val="0"/>
          <w:i w:val="0"/>
        </w:rPr>
        <w:t xml:space="preserve"> đặt đúng vị trí quan trọng hơn việc chỉ có social proof.</w:t>
      </w:r>
    </w:p>
    <w:p>
      <w:pPr>
        <w:pStyle w:val="Heading3"/>
      </w:pPr>
      <w:r>
        <w:rPr>
          <w:b w:val="0"/>
          <w:i w:val="0"/>
        </w:rPr>
        <w:t>12. Ví dụ Việt Nam</w:t>
      </w:r>
    </w:p>
    <w:p>
      <w:r>
        <w:rPr>
          <w:b/>
          <w:i w:val="0"/>
        </w:rPr>
        <w:t>Bối cảnh (định tính, cần kiểm chứng số liệu cụ thể):</w:t>
      </w:r>
      <w:r>
        <w:rPr>
          <w:b w:val="0"/>
          <w:i w:val="0"/>
        </w:rPr>
        <w:t xml:space="preserve"> Các sàn và nền tảng lớn tại Việt Nam như Tiki, Shopee, Momo, VNG được biết đến là có vận hành thử nghiệm sản phẩm/marketing, dù chi tiết nội bộ hiếm khi công bố.</w:t>
      </w:r>
    </w:p>
    <w:p>
      <w:r>
        <w:rPr>
          <w:b w:val="0"/>
          <w:i w:val="0"/>
        </w:rPr>
        <w:t xml:space="preserve">Ví dụ tình huống thực chiến cho một </w:t>
      </w:r>
      <w:r>
        <w:rPr>
          <w:b/>
          <w:i w:val="0"/>
        </w:rPr>
        <w:t>thương hiệu mỹ phẩm nội địa bán trên landing page + Shopee</w:t>
      </w:r>
      <w:r>
        <w:rPr>
          <w:b w:val="0"/>
          <w:i w:val="0"/>
        </w:rPr>
        <w:t>:</w:t>
      </w:r>
    </w:p>
    <w:p>
      <w:pPr>
        <w:pStyle w:val="ListBullet"/>
      </w:pPr>
      <w:r>
        <w:rPr>
          <w:b/>
          <w:i w:val="0"/>
        </w:rPr>
        <w:t>Vấn đề:</w:t>
      </w:r>
      <w:r>
        <w:rPr>
          <w:b w:val="0"/>
          <w:i w:val="0"/>
        </w:rPr>
        <w:t xml:space="preserve"> tỷ lệ chuyển đổi landing page cho sản phẩm serum chỉ ~1,5%.</w:t>
      </w:r>
    </w:p>
    <w:p>
      <w:pPr>
        <w:pStyle w:val="ListBullet"/>
      </w:pPr>
      <w:r>
        <w:rPr>
          <w:b/>
          <w:i w:val="0"/>
        </w:rPr>
        <w:t>Quan sát:</w:t>
      </w:r>
      <w:r>
        <w:rPr>
          <w:b w:val="0"/>
          <w:i w:val="0"/>
        </w:rPr>
        <w:t xml:space="preserve"> nhiều khách nhắn tin hỏi "hàng có kiểm định không, có phải chính hãng không" → thiếu niềm tin.</w:t>
      </w:r>
    </w:p>
    <w:p>
      <w:pPr>
        <w:pStyle w:val="ListBullet"/>
      </w:pPr>
      <w:r>
        <w:rPr>
          <w:b/>
          <w:i w:val="0"/>
        </w:rPr>
        <w:t>Giả thuyết:</w:t>
      </w:r>
      <w:r>
        <w:rPr>
          <w:b w:val="0"/>
          <w:i w:val="0"/>
        </w:rPr>
        <w:t xml:space="preserve"> Thêm khối "Giấy công bố mỹ phẩm + ảnh chứng nhận GMP + review có mặt khách" ngay khối đầu sẽ tăng tỷ lệ để lại SĐT.</w:t>
      </w:r>
    </w:p>
    <w:p>
      <w:pPr>
        <w:pStyle w:val="ListBullet"/>
      </w:pPr>
      <w:r>
        <w:rPr>
          <w:b/>
          <w:i w:val="0"/>
        </w:rPr>
        <w:t>Thiết kế A/B:</w:t>
      </w:r>
      <w:r>
        <w:rPr>
          <w:b w:val="0"/>
          <w:i w:val="0"/>
        </w:rPr>
        <w:t xml:space="preserve"> A = landing hiện tại; B = landing thêm khối tín nhiệm. Chạy trên traffic quảng cáo Facebook, chia đôi bằng công cụ (vd Google Optimize thay thế/GrowthBook, hoặc chia 2 chiến dịch cùng ngân sách — lưu ý cách này kém sạch hơn split URL đúng chuẩn).</w:t>
      </w:r>
    </w:p>
    <w:p>
      <w:pPr>
        <w:pStyle w:val="ListBullet"/>
      </w:pPr>
      <w:r>
        <w:rPr>
          <w:b/>
          <w:i w:val="0"/>
        </w:rPr>
        <w:t>Kết quả minh họa:</w:t>
      </w:r>
      <w:r>
        <w:rPr>
          <w:b w:val="0"/>
          <w:i w:val="0"/>
        </w:rPr>
        <w:t xml:space="preserve"> B đạt tỷ lệ để lại SĐT cao hơn ~20% (số minh họa). </w:t>
      </w:r>
      <w:r>
        <w:rPr>
          <w:b/>
          <w:i w:val="0"/>
        </w:rPr>
        <w:t>Lưu ý pháp lý &amp; đạo đức:</w:t>
      </w:r>
      <w:r>
        <w:rPr>
          <w:b w:val="0"/>
          <w:i w:val="0"/>
        </w:rPr>
        <w:t xml:space="preserve"> mọi chứng nhận GMP, giấy công bố phải là thật; không được dựng review giả — vừa vi phạm pháp luật quảng cáo Việt Nam vừa phá vỡ niềm tin.</w:t>
      </w:r>
    </w:p>
    <w:p>
      <w:pPr>
        <w:pStyle w:val="ListBullet"/>
      </w:pPr>
      <w:r>
        <w:rPr>
          <w:b/>
          <w:i w:val="0"/>
        </w:rPr>
        <w:t>Bài học:</w:t>
      </w:r>
      <w:r>
        <w:rPr>
          <w:b w:val="0"/>
          <w:i w:val="0"/>
        </w:rPr>
        <w:t xml:space="preserve"> với ngành hàng nhạy cảm (mỹ phẩm, thực phẩm chức năng), yếu tố </w:t>
      </w:r>
      <w:r>
        <w:rPr>
          <w:b w:val="0"/>
          <w:i/>
        </w:rPr>
        <w:t>tín nhiệm/pháp lý</w:t>
      </w:r>
      <w:r>
        <w:rPr>
          <w:b w:val="0"/>
          <w:i w:val="0"/>
        </w:rPr>
        <w:t xml:space="preserve"> thường là đòn bẩy chuyển đổi mạnh hơn giảm giá.</w:t>
      </w:r>
    </w:p>
    <w:p>
      <w:pPr>
        <w:pStyle w:val="Heading3"/>
      </w:pPr>
      <w:r>
        <w:rPr>
          <w:b w:val="0"/>
          <w:i w:val="0"/>
        </w:rPr>
        <w:t>13. Ví dụ quốc tế</w:t>
      </w:r>
    </w:p>
    <w:p>
      <w:r>
        <w:rPr>
          <w:b/>
          <w:i w:val="0"/>
        </w:rPr>
        <w:t>Booking.com</w:t>
      </w:r>
      <w:r>
        <w:rPr>
          <w:b w:val="0"/>
          <w:i w:val="0"/>
        </w:rPr>
        <w:t xml:space="preserve"> là hình mẫu kinh điển về văn hóa thử nghiệm. Theo các bài chia sẻ công khai của đội ngũ Booking (Harvard Business Review, 2020 — "Building a Culture of Experimentation" của Stefan Thomke; các bài blog kỹ thuật của Booking — cần kiểm chứng chi tiết), công ty được cho là </w:t>
      </w:r>
      <w:r>
        <w:rPr>
          <w:b/>
          <w:i w:val="0"/>
        </w:rPr>
        <w:t>chạy hàng nghìn thử nghiệm đồng thời tại bất kỳ thời điểm nào</w:t>
      </w:r>
      <w:r>
        <w:rPr>
          <w:b w:val="0"/>
          <w:i w:val="0"/>
        </w:rPr>
        <w:t>, và bất kỳ nhân viên nào cũng có thể khởi chạy test mà không cần xin phép cấp trên. Triết lý: "để dữ liệu, không phải chức vụ, quyết định".</w:t>
      </w:r>
    </w:p>
    <w:p>
      <w:r>
        <w:rPr>
          <w:b/>
          <w:i w:val="0"/>
        </w:rPr>
        <w:t>Google "41 sắc xanh" (định tính, cần kiểm chứng):</w:t>
      </w:r>
      <w:r>
        <w:rPr>
          <w:b w:val="0"/>
          <w:i w:val="0"/>
        </w:rPr>
        <w:t xml:space="preserve"> Có giai thoại nổi tiếng rằng Google từng test 41 sắc thái màu xanh khác nhau cho link để chọn màu tối ưu hóa lượt click. Câu chuyện này thường được kể để minh họa văn hóa test cực đoan của Google; con số "41" và tác động doanh thu cụ thể được lan truyền rộng rãi nhưng nên xem là </w:t>
      </w:r>
      <w:r>
        <w:rPr>
          <w:b/>
          <w:i w:val="0"/>
        </w:rPr>
        <w:t>giai thoại minh họa, cần kiểm chứng nguồn gốc chính xác</w:t>
      </w:r>
      <w:r>
        <w:rPr>
          <w:b w:val="0"/>
          <w:i w:val="0"/>
        </w:rPr>
        <w:t>. Marion (nhà thiết kế) khi rời Google được cho là đã phàn nàn về việc mọi quyết định thiết kế đều bị quy về test — cho thấy mặt trái: test quá đà có thể bóp nghẹt trực giác thiết kế.</w:t>
      </w:r>
    </w:p>
    <w:p>
      <w:r>
        <w:rPr>
          <w:b w:val="0"/>
          <w:i w:val="0"/>
        </w:rPr>
        <w:t>Bài học kép: (1) test ở quy mô lớn tạo lợi thế cạnh tranh; (2) nhưng không phải mọi thứ đáng test — cần cân bằng giữa dữ liệu và tầm nhìn.</w:t>
      </w:r>
    </w:p>
    <w:p>
      <w:pPr>
        <w:pStyle w:val="Heading3"/>
      </w:pPr>
      <w:r>
        <w:rPr>
          <w:b w:val="0"/>
          <w:i w:val="0"/>
        </w:rPr>
        <w:t>14. Sai lầm thường gặp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w:t>
            </w:r>
          </w:p>
        </w:tc>
        <w:tc>
          <w:tcPr>
            <w:tcW w:type="dxa" w:w="2160"/>
            <w:shd w:val="clear" w:color="auto" w:fill="1F4E79"/>
          </w:tcPr>
          <w:p>
            <w:r>
              <w:rPr>
                <w:b/>
                <w:color w:val="FFFFFF"/>
              </w:rPr>
            </w:r>
            <w:r>
              <w:rPr>
                <w:b/>
                <w:i w:val="0"/>
                <w:color w:val="FFFFFF"/>
              </w:rPr>
              <w:t>Sai lầm</w:t>
            </w:r>
          </w:p>
        </w:tc>
        <w:tc>
          <w:tcPr>
            <w:tcW w:type="dxa" w:w="2160"/>
            <w:shd w:val="clear" w:color="auto" w:fill="1F4E79"/>
          </w:tcPr>
          <w:p>
            <w:r>
              <w:rPr>
                <w:b/>
                <w:color w:val="FFFFFF"/>
              </w:rPr>
            </w:r>
            <w:r>
              <w:rPr>
                <w:b/>
                <w:i w:val="0"/>
                <w:color w:val="FFFFFF"/>
              </w:rPr>
              <w:t>Hậu quả</w:t>
            </w:r>
          </w:p>
        </w:tc>
        <w:tc>
          <w:tcPr>
            <w:tcW w:type="dxa" w:w="2160"/>
            <w:shd w:val="clear" w:color="auto" w:fill="1F4E79"/>
          </w:tcPr>
          <w:p>
            <w:r>
              <w:rPr>
                <w:b/>
                <w:color w:val="FFFFFF"/>
              </w:rPr>
            </w:r>
            <w:r>
              <w:rPr>
                <w:b/>
                <w:i w:val="0"/>
                <w:color w:val="FFFFFF"/>
              </w:rPr>
              <w:t>Cách phòng</w:t>
            </w:r>
          </w:p>
        </w:tc>
      </w:tr>
      <w:tr>
        <w:tc>
          <w:tcPr>
            <w:tcW w:type="dxa" w:w="2160"/>
          </w:tcPr>
          <w:p>
            <w:r/>
            <w:r>
              <w:rPr>
                <w:b w:val="0"/>
                <w:i w:val="0"/>
              </w:rPr>
              <w:t>1</w:t>
            </w:r>
          </w:p>
        </w:tc>
        <w:tc>
          <w:tcPr>
            <w:tcW w:type="dxa" w:w="2160"/>
          </w:tcPr>
          <w:p>
            <w:r/>
            <w:r>
              <w:rPr>
                <w:b/>
                <w:i w:val="0"/>
              </w:rPr>
              <w:t>Peeking (nhìn lén giữa chừng)</w:t>
            </w:r>
            <w:r>
              <w:rPr>
                <w:b w:val="0"/>
                <w:i w:val="0"/>
              </w:rPr>
              <w:t xml:space="preserve"> rồi dừng khi thấy "thắng"</w:t>
            </w:r>
          </w:p>
        </w:tc>
        <w:tc>
          <w:tcPr>
            <w:tcW w:type="dxa" w:w="2160"/>
          </w:tcPr>
          <w:p>
            <w:r/>
            <w:r>
              <w:rPr>
                <w:b w:val="0"/>
                <w:i w:val="0"/>
              </w:rPr>
              <w:t>Tăng mạnh tỷ lệ dương tính giả</w:t>
            </w:r>
          </w:p>
        </w:tc>
        <w:tc>
          <w:tcPr>
            <w:tcW w:type="dxa" w:w="2160"/>
          </w:tcPr>
          <w:p>
            <w:r/>
            <w:r>
              <w:rPr>
                <w:b w:val="0"/>
                <w:i w:val="0"/>
              </w:rPr>
              <w:t>Cố định cỡ mẫu/thời gian trước; hoặc dùng phương pháp sequential testing hợp lệ</w:t>
            </w:r>
          </w:p>
        </w:tc>
      </w:tr>
      <w:tr>
        <w:tc>
          <w:tcPr>
            <w:tcW w:type="dxa" w:w="2160"/>
          </w:tcPr>
          <w:p>
            <w:r/>
            <w:r>
              <w:rPr>
                <w:b w:val="0"/>
                <w:i w:val="0"/>
              </w:rPr>
              <w:t>2</w:t>
            </w:r>
          </w:p>
        </w:tc>
        <w:tc>
          <w:tcPr>
            <w:tcW w:type="dxa" w:w="2160"/>
          </w:tcPr>
          <w:p>
            <w:r/>
            <w:r>
              <w:rPr>
                <w:b/>
                <w:i w:val="0"/>
              </w:rPr>
              <w:t>Dừng sớm</w:t>
            </w:r>
            <w:r>
              <w:rPr>
                <w:b w:val="0"/>
                <w:i w:val="0"/>
              </w:rPr>
              <w:t xml:space="preserve"> khi vừa đạt p &lt; 0,05</w:t>
            </w:r>
          </w:p>
        </w:tc>
        <w:tc>
          <w:tcPr>
            <w:tcW w:type="dxa" w:w="2160"/>
          </w:tcPr>
          <w:p>
            <w:r/>
            <w:r>
              <w:rPr>
                <w:b w:val="0"/>
                <w:i w:val="0"/>
              </w:rPr>
              <w:t>Kết luận sai do dao động ngẫu nhiên</w:t>
            </w:r>
          </w:p>
        </w:tc>
        <w:tc>
          <w:tcPr>
            <w:tcW w:type="dxa" w:w="2160"/>
          </w:tcPr>
          <w:p>
            <w:r/>
            <w:r>
              <w:rPr>
                <w:b w:val="0"/>
                <w:i w:val="0"/>
              </w:rPr>
              <w:t>Chạy đủ mẫu đã tính, đủ ≥1 chu kỳ tuần</w:t>
            </w:r>
          </w:p>
        </w:tc>
      </w:tr>
      <w:tr>
        <w:tc>
          <w:tcPr>
            <w:tcW w:type="dxa" w:w="2160"/>
          </w:tcPr>
          <w:p>
            <w:r/>
            <w:r>
              <w:rPr>
                <w:b w:val="0"/>
                <w:i w:val="0"/>
              </w:rPr>
              <w:t>3</w:t>
            </w:r>
          </w:p>
        </w:tc>
        <w:tc>
          <w:tcPr>
            <w:tcW w:type="dxa" w:w="2160"/>
          </w:tcPr>
          <w:p>
            <w:r/>
            <w:r>
              <w:rPr>
                <w:b/>
                <w:i w:val="0"/>
              </w:rPr>
              <w:t>Đa kiểm định (multiple comparisons)</w:t>
            </w:r>
            <w:r>
              <w:rPr>
                <w:b w:val="0"/>
                <w:i w:val="0"/>
              </w:rPr>
              <w:t xml:space="preserve"> — test 20 biến thể, 1 cái "thắng" do may</w:t>
            </w:r>
          </w:p>
        </w:tc>
        <w:tc>
          <w:tcPr>
            <w:tcW w:type="dxa" w:w="2160"/>
          </w:tcPr>
          <w:p>
            <w:r/>
            <w:r>
              <w:rPr>
                <w:b w:val="0"/>
                <w:i w:val="0"/>
              </w:rPr>
              <w:t>Dương tính giả (bẫy "green jelly bean")</w:t>
            </w:r>
          </w:p>
        </w:tc>
        <w:tc>
          <w:tcPr>
            <w:tcW w:type="dxa" w:w="2160"/>
          </w:tcPr>
          <w:p>
            <w:r/>
            <w:r>
              <w:rPr>
                <w:b w:val="0"/>
                <w:i w:val="0"/>
              </w:rPr>
              <w:t>Hiệu chỉnh Bonferroni/FDR; giới hạn số metric</w:t>
            </w:r>
          </w:p>
        </w:tc>
      </w:tr>
      <w:tr>
        <w:tc>
          <w:tcPr>
            <w:tcW w:type="dxa" w:w="2160"/>
          </w:tcPr>
          <w:p>
            <w:r/>
            <w:r>
              <w:rPr>
                <w:b w:val="0"/>
                <w:i w:val="0"/>
              </w:rPr>
              <w:t>4</w:t>
            </w:r>
          </w:p>
        </w:tc>
        <w:tc>
          <w:tcPr>
            <w:tcW w:type="dxa" w:w="2160"/>
          </w:tcPr>
          <w:p>
            <w:r/>
            <w:r>
              <w:rPr>
                <w:b w:val="0"/>
                <w:i w:val="0"/>
              </w:rPr>
              <w:t xml:space="preserve">Mẫu quá nhỏ / </w:t>
            </w:r>
            <w:r>
              <w:rPr>
                <w:b/>
                <w:i w:val="0"/>
              </w:rPr>
              <w:t>power thấp</w:t>
            </w:r>
          </w:p>
        </w:tc>
        <w:tc>
          <w:tcPr>
            <w:tcW w:type="dxa" w:w="2160"/>
          </w:tcPr>
          <w:p>
            <w:r/>
            <w:r>
              <w:rPr>
                <w:b w:val="0"/>
                <w:i w:val="0"/>
              </w:rPr>
              <w:t>Bỏ lỡ hiệu ứng thật; kết quả không lặp lại</w:t>
            </w:r>
          </w:p>
        </w:tc>
        <w:tc>
          <w:tcPr>
            <w:tcW w:type="dxa" w:w="2160"/>
          </w:tcPr>
          <w:p>
            <w:r/>
            <w:r>
              <w:rPr>
                <w:b w:val="0"/>
                <w:i w:val="0"/>
              </w:rPr>
              <w:t>Tính cỡ mẫu trước khi chạy</w:t>
            </w:r>
          </w:p>
        </w:tc>
      </w:tr>
      <w:tr>
        <w:tc>
          <w:tcPr>
            <w:tcW w:type="dxa" w:w="2160"/>
          </w:tcPr>
          <w:p>
            <w:r/>
            <w:r>
              <w:rPr>
                <w:b w:val="0"/>
                <w:i w:val="0"/>
              </w:rPr>
              <w:t>5</w:t>
            </w:r>
          </w:p>
        </w:tc>
        <w:tc>
          <w:tcPr>
            <w:tcW w:type="dxa" w:w="2160"/>
          </w:tcPr>
          <w:p>
            <w:r/>
            <w:r>
              <w:rPr>
                <w:b w:val="0"/>
                <w:i w:val="0"/>
              </w:rPr>
              <w:t>Đổi nhiều thứ cùng lúc trong A/B thuần</w:t>
            </w:r>
          </w:p>
        </w:tc>
        <w:tc>
          <w:tcPr>
            <w:tcW w:type="dxa" w:w="2160"/>
          </w:tcPr>
          <w:p>
            <w:r/>
            <w:r>
              <w:rPr>
                <w:b w:val="0"/>
                <w:i w:val="0"/>
              </w:rPr>
              <w:t>Không biết yếu tố nào tạo hiệu ứng</w:t>
            </w:r>
          </w:p>
        </w:tc>
        <w:tc>
          <w:tcPr>
            <w:tcW w:type="dxa" w:w="2160"/>
          </w:tcPr>
          <w:p>
            <w:r/>
            <w:r>
              <w:rPr>
                <w:b w:val="0"/>
                <w:i w:val="0"/>
              </w:rPr>
              <w:t>Cách ly 1 biến, hoặc dùng MVT có chủ đích</w:t>
            </w:r>
          </w:p>
        </w:tc>
      </w:tr>
      <w:tr>
        <w:tc>
          <w:tcPr>
            <w:tcW w:type="dxa" w:w="2160"/>
          </w:tcPr>
          <w:p>
            <w:r/>
            <w:r>
              <w:rPr>
                <w:b w:val="0"/>
                <w:i w:val="0"/>
              </w:rPr>
              <w:t>6</w:t>
            </w:r>
          </w:p>
        </w:tc>
        <w:tc>
          <w:tcPr>
            <w:tcW w:type="dxa" w:w="2160"/>
          </w:tcPr>
          <w:p>
            <w:r/>
            <w:r>
              <w:rPr>
                <w:b w:val="0"/>
                <w:i w:val="0"/>
              </w:rPr>
              <w:t xml:space="preserve">Bỏ qua </w:t>
            </w:r>
            <w:r>
              <w:rPr>
                <w:b/>
                <w:i w:val="0"/>
              </w:rPr>
              <w:t>guardrail metric</w:t>
            </w:r>
          </w:p>
        </w:tc>
        <w:tc>
          <w:tcPr>
            <w:tcW w:type="dxa" w:w="2160"/>
          </w:tcPr>
          <w:p>
            <w:r/>
            <w:r>
              <w:rPr>
                <w:b w:val="0"/>
                <w:i w:val="0"/>
              </w:rPr>
              <w:t>Thắng metric chính nhưng phá trải nghiệm/doanh thu</w:t>
            </w:r>
          </w:p>
        </w:tc>
        <w:tc>
          <w:tcPr>
            <w:tcW w:type="dxa" w:w="2160"/>
          </w:tcPr>
          <w:p>
            <w:r/>
            <w:r>
              <w:rPr>
                <w:b w:val="0"/>
                <w:i w:val="0"/>
              </w:rPr>
              <w:t>Luôn theo dõi 2–3 guardrail</w:t>
            </w:r>
          </w:p>
        </w:tc>
      </w:tr>
      <w:tr>
        <w:tc>
          <w:tcPr>
            <w:tcW w:type="dxa" w:w="2160"/>
          </w:tcPr>
          <w:p>
            <w:r/>
            <w:r>
              <w:rPr>
                <w:b w:val="0"/>
                <w:i w:val="0"/>
              </w:rPr>
              <w:t>7</w:t>
            </w:r>
          </w:p>
        </w:tc>
        <w:tc>
          <w:tcPr>
            <w:tcW w:type="dxa" w:w="2160"/>
          </w:tcPr>
          <w:p>
            <w:r/>
            <w:r>
              <w:rPr>
                <w:b/>
                <w:i w:val="0"/>
              </w:rPr>
              <w:t>Sample ratio mismatch (SRM)</w:t>
            </w:r>
            <w:r>
              <w:rPr>
                <w:b w:val="0"/>
                <w:i w:val="0"/>
              </w:rPr>
              <w:t xml:space="preserve"> — traffic không chia đúng 50/50</w:t>
            </w:r>
          </w:p>
        </w:tc>
        <w:tc>
          <w:tcPr>
            <w:tcW w:type="dxa" w:w="2160"/>
          </w:tcPr>
          <w:p>
            <w:r/>
            <w:r>
              <w:rPr>
                <w:b w:val="0"/>
                <w:i w:val="0"/>
              </w:rPr>
              <w:t>Test bị nhiễm, kết quả vô nghĩa</w:t>
            </w:r>
          </w:p>
        </w:tc>
        <w:tc>
          <w:tcPr>
            <w:tcW w:type="dxa" w:w="2160"/>
          </w:tcPr>
          <w:p>
            <w:r/>
            <w:r>
              <w:rPr>
                <w:b w:val="0"/>
                <w:i w:val="0"/>
              </w:rPr>
              <w:t>Kiểm tra tỷ lệ phân chia bằng kiểm định chi-square</w:t>
            </w:r>
          </w:p>
        </w:tc>
      </w:tr>
      <w:tr>
        <w:tc>
          <w:tcPr>
            <w:tcW w:type="dxa" w:w="2160"/>
          </w:tcPr>
          <w:p>
            <w:r/>
            <w:r>
              <w:rPr>
                <w:b w:val="0"/>
                <w:i w:val="0"/>
              </w:rPr>
              <w:t>8</w:t>
            </w:r>
          </w:p>
        </w:tc>
        <w:tc>
          <w:tcPr>
            <w:tcW w:type="dxa" w:w="2160"/>
          </w:tcPr>
          <w:p>
            <w:r/>
            <w:r>
              <w:rPr>
                <w:b w:val="0"/>
                <w:i w:val="0"/>
              </w:rPr>
              <w:t xml:space="preserve">Kết luận từ </w:t>
            </w:r>
            <w:r>
              <w:rPr>
                <w:b/>
                <w:i w:val="0"/>
              </w:rPr>
              <w:t>uplift lớn nhưng mẫu bé</w:t>
            </w:r>
          </w:p>
        </w:tc>
        <w:tc>
          <w:tcPr>
            <w:tcW w:type="dxa" w:w="2160"/>
          </w:tcPr>
          <w:p>
            <w:r/>
            <w:r>
              <w:rPr>
                <w:b w:val="0"/>
                <w:i w:val="0"/>
              </w:rPr>
              <w:t>Bị "ảo tưởng" bởi con số đẹp</w:t>
            </w:r>
          </w:p>
        </w:tc>
        <w:tc>
          <w:tcPr>
            <w:tcW w:type="dxa" w:w="2160"/>
          </w:tcPr>
          <w:p>
            <w:r/>
            <w:r>
              <w:rPr>
                <w:b w:val="0"/>
                <w:i w:val="0"/>
              </w:rPr>
              <w:t>Luôn đọc khoảng tin cậy, không chỉ điểm ước lượng</w:t>
            </w:r>
          </w:p>
        </w:tc>
      </w:tr>
      <w:tr>
        <w:tc>
          <w:tcPr>
            <w:tcW w:type="dxa" w:w="2160"/>
          </w:tcPr>
          <w:p>
            <w:r/>
            <w:r>
              <w:rPr>
                <w:b w:val="0"/>
                <w:i w:val="0"/>
              </w:rPr>
              <w:t>9</w:t>
            </w:r>
          </w:p>
        </w:tc>
        <w:tc>
          <w:tcPr>
            <w:tcW w:type="dxa" w:w="2160"/>
          </w:tcPr>
          <w:p>
            <w:r/>
            <w:r>
              <w:rPr>
                <w:b w:val="0"/>
                <w:i w:val="0"/>
              </w:rPr>
              <w:t xml:space="preserve">Không tính đến </w:t>
            </w:r>
            <w:r>
              <w:rPr>
                <w:b/>
                <w:i w:val="0"/>
              </w:rPr>
              <w:t>novelty effect</w:t>
            </w:r>
            <w:r>
              <w:rPr>
                <w:b w:val="0"/>
                <w:i w:val="0"/>
              </w:rPr>
              <w:t xml:space="preserve"> (hiệu ứng mới lạ)</w:t>
            </w:r>
          </w:p>
        </w:tc>
        <w:tc>
          <w:tcPr>
            <w:tcW w:type="dxa" w:w="2160"/>
          </w:tcPr>
          <w:p>
            <w:r/>
            <w:r>
              <w:rPr>
                <w:b w:val="0"/>
                <w:i w:val="0"/>
              </w:rPr>
              <w:t>Cái mới thắng tạm rồi trở về cũ</w:t>
            </w:r>
          </w:p>
        </w:tc>
        <w:tc>
          <w:tcPr>
            <w:tcW w:type="dxa" w:w="2160"/>
          </w:tcPr>
          <w:p>
            <w:r/>
            <w:r>
              <w:rPr>
                <w:b w:val="0"/>
                <w:i w:val="0"/>
              </w:rPr>
              <w:t>Chạy đủ dài; theo dõi hậu triển khai</w:t>
            </w:r>
          </w:p>
        </w:tc>
      </w:tr>
    </w:tbl>
    <w:p/>
    <w:p>
      <w:pPr>
        <w:pStyle w:val="Heading3"/>
      </w:pPr>
      <w:r>
        <w:rPr>
          <w:b w:val="0"/>
          <w:i w:val="0"/>
        </w:rPr>
        <w:t>15. Checklist</w:t>
      </w:r>
    </w:p>
    <w:p>
      <w:r>
        <w:rPr>
          <w:b/>
          <w:i w:val="0"/>
        </w:rPr>
        <w:t>Trước khi chạy:</w:t>
      </w:r>
    </w:p>
    <w:p>
      <w:pPr>
        <w:pStyle w:val="ListBullet"/>
      </w:pPr>
      <w:r>
        <w:rPr>
          <w:b w:val="0"/>
          <w:i w:val="0"/>
        </w:rPr>
        <w:t>[ ] Giả thuyết viết theo cấu trúc chuẩn, có dữ liệu hậu thuẫn</w:t>
      </w:r>
    </w:p>
    <w:p>
      <w:pPr>
        <w:pStyle w:val="ListBullet"/>
      </w:pPr>
      <w:r>
        <w:rPr>
          <w:b w:val="0"/>
          <w:i w:val="0"/>
        </w:rPr>
        <w:t>[ ] Xác định rõ 1 OEC + 2–3 guardrail metric</w:t>
      </w:r>
    </w:p>
    <w:p>
      <w:pPr>
        <w:pStyle w:val="ListBullet"/>
      </w:pPr>
      <w:r>
        <w:rPr>
          <w:b w:val="0"/>
          <w:i w:val="0"/>
        </w:rPr>
        <w:t>[ ] Đã tính cỡ mẫu &amp; thời gian tối thiểu (dùng công cụ)</w:t>
      </w:r>
    </w:p>
    <w:p>
      <w:pPr>
        <w:pStyle w:val="ListBullet"/>
      </w:pPr>
      <w:r>
        <w:rPr>
          <w:b w:val="0"/>
          <w:i w:val="0"/>
        </w:rPr>
        <w:t>[ ] MDE đặt thực tế (không đòi phát hiện hiệu ứng phi lý nhỏ)</w:t>
      </w:r>
    </w:p>
    <w:p>
      <w:pPr>
        <w:pStyle w:val="ListBullet"/>
      </w:pPr>
      <w:r>
        <w:rPr>
          <w:b w:val="0"/>
          <w:i w:val="0"/>
        </w:rPr>
        <w:t>[ ] QA biến thể trên desktop + mobile + các trình duyệt</w:t>
      </w:r>
    </w:p>
    <w:p>
      <w:pPr>
        <w:pStyle w:val="ListBullet"/>
      </w:pPr>
      <w:r>
        <w:rPr>
          <w:b w:val="0"/>
          <w:i w:val="0"/>
        </w:rPr>
        <w:t>[ ] Cơ chế chia traffic ngẫu nhiên, ổn định (một user = một phiên bản)</w:t>
      </w:r>
    </w:p>
    <w:p>
      <w:r>
        <w:rPr>
          <w:b/>
          <w:i w:val="0"/>
        </w:rPr>
        <w:t>Khi đang chạy:</w:t>
      </w:r>
    </w:p>
    <w:p>
      <w:pPr>
        <w:pStyle w:val="ListBullet"/>
      </w:pPr>
      <w:r>
        <w:rPr>
          <w:b w:val="0"/>
          <w:i w:val="0"/>
        </w:rPr>
        <w:t>[ ] Kiểm tra SRM (tỷ lệ chia đúng như kỳ vọng)</w:t>
      </w:r>
    </w:p>
    <w:p>
      <w:pPr>
        <w:pStyle w:val="ListBullet"/>
      </w:pPr>
      <w:r>
        <w:rPr>
          <w:b w:val="0"/>
          <w:i w:val="0"/>
        </w:rPr>
        <w:t>[ ] KHÔNG dừng sớm dù thấy kết quả đẹp</w:t>
      </w:r>
    </w:p>
    <w:p>
      <w:pPr>
        <w:pStyle w:val="ListBullet"/>
      </w:pPr>
      <w:r>
        <w:rPr>
          <w:b w:val="0"/>
          <w:i w:val="0"/>
        </w:rPr>
        <w:t>[ ] Theo dõi guardrail có bị xấu đi đột ngột không</w:t>
      </w:r>
    </w:p>
    <w:p>
      <w:r>
        <w:rPr>
          <w:b/>
          <w:i w:val="0"/>
        </w:rPr>
        <w:t>Sau khi chạy:</w:t>
      </w:r>
    </w:p>
    <w:p>
      <w:pPr>
        <w:pStyle w:val="ListBullet"/>
      </w:pPr>
      <w:r>
        <w:rPr>
          <w:b w:val="0"/>
          <w:i w:val="0"/>
        </w:rPr>
        <w:t>[ ] Đủ mẫu + đủ chu kỳ tuần</w:t>
      </w:r>
    </w:p>
    <w:p>
      <w:pPr>
        <w:pStyle w:val="ListBullet"/>
      </w:pPr>
      <w:r>
        <w:rPr>
          <w:b w:val="0"/>
          <w:i w:val="0"/>
        </w:rPr>
        <w:t>[ ] Đọc cả p-value lẫn khoảng tin cậy</w:t>
      </w:r>
    </w:p>
    <w:p>
      <w:pPr>
        <w:pStyle w:val="ListBullet"/>
      </w:pPr>
      <w:r>
        <w:rPr>
          <w:b w:val="0"/>
          <w:i w:val="0"/>
        </w:rPr>
        <w:t>[ ] Kiểm tra guardrail an toàn</w:t>
      </w:r>
    </w:p>
    <w:p>
      <w:pPr>
        <w:pStyle w:val="ListBullet"/>
      </w:pPr>
      <w:r>
        <w:rPr>
          <w:b w:val="0"/>
          <w:i w:val="0"/>
        </w:rPr>
        <w:t>[ ] Ghi kết luận + bài học vào thư viện thử nghiệm (kể cả khi thua)</w:t>
      </w:r>
    </w:p>
    <w:p>
      <w:pPr>
        <w:pStyle w:val="Heading3"/>
      </w:pPr>
      <w:r>
        <w:rPr>
          <w:b w:val="0"/>
          <w:i w:val="0"/>
        </w:rPr>
        <w:t>16. SOP</w:t>
      </w:r>
    </w:p>
    <w:p>
      <w:r>
        <w:rPr>
          <w:b/>
          <w:i w:val="0"/>
        </w:rPr>
        <w:t>SOP — Quy trình vận hành A/B Testing chuẩn (áp dụng cấp đội):</w:t>
      </w:r>
    </w:p>
    <w:p>
      <w:pPr>
        <w:pStyle w:val="ListNumber"/>
      </w:pPr>
      <w:r>
        <w:rPr>
          <w:b/>
          <w:i w:val="0"/>
        </w:rPr>
        <w:t>Thu thập ý tưởng</w:t>
      </w:r>
      <w:r>
        <w:rPr>
          <w:b w:val="0"/>
          <w:i w:val="0"/>
        </w:rPr>
        <w:t xml:space="preserve"> (liên tục): mọi thành viên gửi ý tưởng vào backlog qua biểu mẫu chung, kèm quan sát/dữ liệu.</w:t>
      </w:r>
    </w:p>
    <w:p>
      <w:pPr>
        <w:pStyle w:val="ListNumber"/>
      </w:pPr>
      <w:r>
        <w:rPr>
          <w:b/>
          <w:i w:val="0"/>
        </w:rPr>
        <w:t>Họp ưu tiên</w:t>
      </w:r>
      <w:r>
        <w:rPr>
          <w:b w:val="0"/>
          <w:i w:val="0"/>
        </w:rPr>
        <w:t xml:space="preserve"> (2 tuần/lần): chấm ICE, chọn 2–4 test cho chu kỳ tới.</w:t>
      </w:r>
    </w:p>
    <w:p>
      <w:pPr>
        <w:pStyle w:val="ListNumber"/>
      </w:pPr>
      <w:r>
        <w:rPr>
          <w:b/>
          <w:i w:val="0"/>
        </w:rPr>
        <w:t>Thiết kế test</w:t>
      </w:r>
      <w:r>
        <w:rPr>
          <w:b w:val="0"/>
          <w:i w:val="0"/>
        </w:rPr>
        <w:t xml:space="preserve"> (owner mỗi test): điền đầy đủ biểu mẫu kế hoạch (Mục 18), Data Analyst duyệt cỡ mẫu.</w:t>
      </w:r>
    </w:p>
    <w:p>
      <w:pPr>
        <w:pStyle w:val="ListNumber"/>
      </w:pPr>
      <w:r>
        <w:rPr>
          <w:b/>
          <w:i w:val="0"/>
        </w:rPr>
        <w:t>Triển khai kỹ thuật:</w:t>
      </w:r>
      <w:r>
        <w:rPr>
          <w:b w:val="0"/>
          <w:i w:val="0"/>
        </w:rPr>
        <w:t xml:space="preserve"> dev dựng biến thể qua feature flag; QA ký duyệt.</w:t>
      </w:r>
    </w:p>
    <w:p>
      <w:pPr>
        <w:pStyle w:val="ListNumber"/>
      </w:pPr>
      <w:r>
        <w:rPr>
          <w:b/>
          <w:i w:val="0"/>
        </w:rPr>
        <w:t>Khởi chạy:</w:t>
      </w:r>
      <w:r>
        <w:rPr>
          <w:b w:val="0"/>
          <w:i w:val="0"/>
        </w:rPr>
        <w:t xml:space="preserve"> bật test, kiểm tra SRM trong 24h đầu.</w:t>
      </w:r>
    </w:p>
    <w:p>
      <w:pPr>
        <w:pStyle w:val="ListNumber"/>
      </w:pPr>
      <w:r>
        <w:rPr>
          <w:b/>
          <w:i w:val="0"/>
        </w:rPr>
        <w:t>Giám sát:</w:t>
      </w:r>
      <w:r>
        <w:rPr>
          <w:b w:val="0"/>
          <w:i w:val="0"/>
        </w:rPr>
        <w:t xml:space="preserve"> dashboard tự động; chỉ can thiệp nếu guardrail đỏ (dừng khẩn cấp).</w:t>
      </w:r>
    </w:p>
    <w:p>
      <w:pPr>
        <w:pStyle w:val="ListNumber"/>
      </w:pPr>
      <w:r>
        <w:rPr>
          <w:b/>
          <w:i w:val="0"/>
        </w:rPr>
        <w:t>Khóa &amp; đọc kết quả:</w:t>
      </w:r>
      <w:r>
        <w:rPr>
          <w:b w:val="0"/>
          <w:i w:val="0"/>
        </w:rPr>
        <w:t xml:space="preserve"> đến ngày đã định (không sớm hơn), Analyst phân tích.</w:t>
      </w:r>
    </w:p>
    <w:p>
      <w:pPr>
        <w:pStyle w:val="ListNumber"/>
      </w:pPr>
      <w:r>
        <w:rPr>
          <w:b/>
          <w:i w:val="0"/>
        </w:rPr>
        <w:t>Quyết định:</w:t>
      </w:r>
      <w:r>
        <w:rPr>
          <w:b w:val="0"/>
          <w:i w:val="0"/>
        </w:rPr>
        <w:t xml:space="preserve"> Ship / Kill / Iterate. Người ra quyết định = owner + trưởng nhóm growth.</w:t>
      </w:r>
    </w:p>
    <w:p>
      <w:pPr>
        <w:pStyle w:val="ListNumber"/>
      </w:pPr>
      <w:r>
        <w:rPr>
          <w:b/>
          <w:i w:val="0"/>
        </w:rPr>
        <w:t>Lưu trữ:</w:t>
      </w:r>
      <w:r>
        <w:rPr>
          <w:b w:val="0"/>
          <w:i w:val="0"/>
        </w:rPr>
        <w:t xml:space="preserve"> ghi vào </w:t>
      </w:r>
      <w:r>
        <w:rPr>
          <w:b/>
          <w:i w:val="0"/>
        </w:rPr>
        <w:t>Experiment Library</w:t>
      </w:r>
      <w:r>
        <w:rPr>
          <w:b w:val="0"/>
          <w:i w:val="0"/>
        </w:rPr>
        <w:t xml:space="preserve"> (thắng/thua/không kết luận + bài học) — tài sản tri thức của công ty.</w:t>
      </w:r>
    </w:p>
    <w:p>
      <w:pPr>
        <w:pStyle w:val="ListNumber"/>
      </w:pPr>
      <w:r>
        <w:rPr>
          <w:b/>
          <w:i w:val="0"/>
        </w:rPr>
        <w:t>Chia sẻ:</w:t>
      </w:r>
      <w:r>
        <w:rPr>
          <w:b w:val="0"/>
          <w:i w:val="0"/>
        </w:rPr>
        <w:t xml:space="preserve"> demo kết quả nổi bật hằng tháng để nuôi văn hóa.</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Định nghĩa</w:t>
            </w:r>
          </w:p>
        </w:tc>
        <w:tc>
          <w:tcPr>
            <w:tcW w:type="dxa" w:w="2880"/>
            <w:shd w:val="clear" w:color="auto" w:fill="1F4E79"/>
          </w:tcPr>
          <w:p>
            <w:r>
              <w:rPr>
                <w:b/>
                <w:color w:val="FFFFFF"/>
              </w:rPr>
            </w:r>
            <w:r>
              <w:rPr>
                <w:b/>
                <w:i w:val="0"/>
                <w:color w:val="FFFFFF"/>
              </w:rPr>
              <w:t>Vai trò</w:t>
            </w:r>
          </w:p>
        </w:tc>
      </w:tr>
      <w:tr>
        <w:tc>
          <w:tcPr>
            <w:tcW w:type="dxa" w:w="2880"/>
          </w:tcPr>
          <w:p>
            <w:r/>
            <w:r>
              <w:rPr>
                <w:b/>
                <w:i w:val="0"/>
              </w:rPr>
              <w:t>Conversion Rate (CR)</w:t>
            </w:r>
          </w:p>
        </w:tc>
        <w:tc>
          <w:tcPr>
            <w:tcW w:type="dxa" w:w="2880"/>
          </w:tcPr>
          <w:p>
            <w:r/>
            <w:r>
              <w:rPr>
                <w:b w:val="0"/>
                <w:i w:val="0"/>
              </w:rPr>
              <w:t>% người dùng hoàn thành hành động mục tiêu</w:t>
            </w:r>
          </w:p>
        </w:tc>
        <w:tc>
          <w:tcPr>
            <w:tcW w:type="dxa" w:w="2880"/>
          </w:tcPr>
          <w:p>
            <w:r/>
            <w:r>
              <w:rPr>
                <w:b w:val="0"/>
                <w:i w:val="0"/>
              </w:rPr>
              <w:t>OEC phổ biến nhất</w:t>
            </w:r>
          </w:p>
        </w:tc>
      </w:tr>
      <w:tr>
        <w:tc>
          <w:tcPr>
            <w:tcW w:type="dxa" w:w="2880"/>
          </w:tcPr>
          <w:p>
            <w:r/>
            <w:r>
              <w:rPr>
                <w:b/>
                <w:i w:val="0"/>
              </w:rPr>
              <w:t>Uplift %</w:t>
            </w:r>
          </w:p>
        </w:tc>
        <w:tc>
          <w:tcPr>
            <w:tcW w:type="dxa" w:w="2880"/>
          </w:tcPr>
          <w:p>
            <w:r/>
            <w:r>
              <w:rPr>
                <w:b w:val="0"/>
                <w:i w:val="0"/>
              </w:rPr>
              <w:t>Mức cải thiện tương đối của B so với A</w:t>
            </w:r>
          </w:p>
        </w:tc>
        <w:tc>
          <w:tcPr>
            <w:tcW w:type="dxa" w:w="2880"/>
          </w:tcPr>
          <w:p>
            <w:r/>
            <w:r>
              <w:rPr>
                <w:b w:val="0"/>
                <w:i w:val="0"/>
              </w:rPr>
              <w:t>Đo độ lớn hiệu ứng</w:t>
            </w:r>
          </w:p>
        </w:tc>
      </w:tr>
      <w:tr>
        <w:tc>
          <w:tcPr>
            <w:tcW w:type="dxa" w:w="2880"/>
          </w:tcPr>
          <w:p>
            <w:r/>
            <w:r>
              <w:rPr>
                <w:b/>
                <w:i w:val="0"/>
              </w:rPr>
              <w:t>Statistical significance</w:t>
            </w:r>
          </w:p>
        </w:tc>
        <w:tc>
          <w:tcPr>
            <w:tcW w:type="dxa" w:w="2880"/>
          </w:tcPr>
          <w:p>
            <w:r/>
            <w:r>
              <w:rPr>
                <w:b w:val="0"/>
                <w:i w:val="0"/>
              </w:rPr>
              <w:t>Mức tin cậy đạt được (vd 95%)</w:t>
            </w:r>
          </w:p>
        </w:tc>
        <w:tc>
          <w:tcPr>
            <w:tcW w:type="dxa" w:w="2880"/>
          </w:tcPr>
          <w:p>
            <w:r/>
            <w:r>
              <w:rPr>
                <w:b w:val="0"/>
                <w:i w:val="0"/>
              </w:rPr>
              <w:t>Điều kiện kết luận</w:t>
            </w:r>
          </w:p>
        </w:tc>
      </w:tr>
      <w:tr>
        <w:tc>
          <w:tcPr>
            <w:tcW w:type="dxa" w:w="2880"/>
          </w:tcPr>
          <w:p>
            <w:r/>
            <w:r>
              <w:rPr>
                <w:b/>
                <w:i w:val="0"/>
              </w:rPr>
              <w:t>Velocity thử nghiệm</w:t>
            </w:r>
          </w:p>
        </w:tc>
        <w:tc>
          <w:tcPr>
            <w:tcW w:type="dxa" w:w="2880"/>
          </w:tcPr>
          <w:p>
            <w:r/>
            <w:r>
              <w:rPr>
                <w:b w:val="0"/>
                <w:i w:val="0"/>
              </w:rPr>
              <w:t>Số test chạy / tháng</w:t>
            </w:r>
          </w:p>
        </w:tc>
        <w:tc>
          <w:tcPr>
            <w:tcW w:type="dxa" w:w="2880"/>
          </w:tcPr>
          <w:p>
            <w:r/>
            <w:r>
              <w:rPr>
                <w:b w:val="0"/>
                <w:i w:val="0"/>
              </w:rPr>
              <w:t>Sức khỏe văn hóa thử nghiệm</w:t>
            </w:r>
          </w:p>
        </w:tc>
      </w:tr>
      <w:tr>
        <w:tc>
          <w:tcPr>
            <w:tcW w:type="dxa" w:w="2880"/>
          </w:tcPr>
          <w:p>
            <w:r/>
            <w:r>
              <w:rPr>
                <w:b/>
                <w:i w:val="0"/>
              </w:rPr>
              <w:t>Win rate</w:t>
            </w:r>
          </w:p>
        </w:tc>
        <w:tc>
          <w:tcPr>
            <w:tcW w:type="dxa" w:w="2880"/>
          </w:tcPr>
          <w:p>
            <w:r/>
            <w:r>
              <w:rPr>
                <w:b w:val="0"/>
                <w:i w:val="0"/>
              </w:rPr>
              <w:t>% test tạo cải thiện dương có ý nghĩa</w:t>
            </w:r>
          </w:p>
        </w:tc>
        <w:tc>
          <w:tcPr>
            <w:tcW w:type="dxa" w:w="2880"/>
          </w:tcPr>
          <w:p>
            <w:r/>
            <w:r>
              <w:rPr>
                <w:b w:val="0"/>
                <w:i w:val="0"/>
              </w:rPr>
              <w:t>Chất lượng giả thuyết (đừng kỳ vọng &gt; 33%)</w:t>
            </w:r>
          </w:p>
        </w:tc>
      </w:tr>
      <w:tr>
        <w:tc>
          <w:tcPr>
            <w:tcW w:type="dxa" w:w="2880"/>
          </w:tcPr>
          <w:p>
            <w:r/>
            <w:r>
              <w:rPr>
                <w:b/>
                <w:i w:val="0"/>
              </w:rPr>
              <w:t>Average uplift per winning test</w:t>
            </w:r>
          </w:p>
        </w:tc>
        <w:tc>
          <w:tcPr>
            <w:tcW w:type="dxa" w:w="2880"/>
          </w:tcPr>
          <w:p>
            <w:r/>
            <w:r>
              <w:rPr>
                <w:b w:val="0"/>
                <w:i w:val="0"/>
              </w:rPr>
              <w:t>Uplift trung bình của các test thắng</w:t>
            </w:r>
          </w:p>
        </w:tc>
        <w:tc>
          <w:tcPr>
            <w:tcW w:type="dxa" w:w="2880"/>
          </w:tcPr>
          <w:p>
            <w:r/>
            <w:r>
              <w:rPr>
                <w:b w:val="0"/>
                <w:i w:val="0"/>
              </w:rPr>
              <w:t>Giá trị tạo ra</w:t>
            </w:r>
          </w:p>
        </w:tc>
      </w:tr>
      <w:tr>
        <w:tc>
          <w:tcPr>
            <w:tcW w:type="dxa" w:w="2880"/>
          </w:tcPr>
          <w:p>
            <w:r/>
            <w:r>
              <w:rPr>
                <w:b/>
                <w:i w:val="0"/>
              </w:rPr>
              <w:t>Guardrail health</w:t>
            </w:r>
          </w:p>
        </w:tc>
        <w:tc>
          <w:tcPr>
            <w:tcW w:type="dxa" w:w="2880"/>
          </w:tcPr>
          <w:p>
            <w:r/>
            <w:r>
              <w:rPr>
                <w:b w:val="0"/>
                <w:i w:val="0"/>
              </w:rPr>
              <w:t>% test không phá guardrail</w:t>
            </w:r>
          </w:p>
        </w:tc>
        <w:tc>
          <w:tcPr>
            <w:tcW w:type="dxa" w:w="2880"/>
          </w:tcPr>
          <w:p>
            <w:r/>
            <w:r>
              <w:rPr>
                <w:b w:val="0"/>
                <w:i w:val="0"/>
              </w:rPr>
              <w:t>An toàn</w:t>
            </w:r>
          </w:p>
        </w:tc>
      </w:tr>
    </w:tbl>
    <w:p/>
    <w:p>
      <w:r>
        <w:rPr>
          <w:b/>
          <w:i w:val="0"/>
        </w:rPr>
        <w:t>Lưu ý về Velocity vs Win rate:</w:t>
      </w:r>
      <w:r>
        <w:rPr>
          <w:b w:val="0"/>
          <w:i w:val="0"/>
        </w:rPr>
        <w:t xml:space="preserve"> hai chỉ số này có mối quan hệ tinh tế. Đừng ép win rate cao bằng cách chỉ test những thứ "chắc thắng, nhỏ" — điều đó giết chết các phép thử táo bạo. Văn hóa tốt cân bằng cả tốc độ lẫn độ liều.</w:t>
      </w:r>
    </w:p>
    <w:p>
      <w:pPr>
        <w:pStyle w:val="Heading3"/>
      </w:pPr>
      <w:r>
        <w:rPr>
          <w:b w:val="0"/>
          <w:i w:val="0"/>
        </w:rPr>
        <w:t>18. Biểu mẫu</w:t>
      </w:r>
    </w:p>
    <w:p>
      <w:r>
        <w:rPr>
          <w:b/>
          <w:i w:val="0"/>
        </w:rPr>
        <w:t>BIỂU MẪU KẾ HOẠCH TEST (Experiment Plan / Test Card)</w:t>
      </w:r>
      <w:r>
        <w:rPr>
          <w:b w:val="0"/>
          <w:i w:val="0"/>
        </w:rPr>
        <w:t xml:space="preserve"> — điền trước khi chạy:</w:t>
      </w:r>
    </w:p>
    <w:p>
      <w:pPr>
        <w:spacing w:before="80" w:after="80"/>
        <w:ind w:left="288"/>
        <w:shd w:val="clear" w:color="auto" w:fill="F2F2F2"/>
      </w:pPr>
      <w:r>
        <w:rPr>
          <w:rFonts w:ascii="Consolas" w:hAnsi="Consolas"/>
          <w:color w:val="333333"/>
          <w:sz w:val="18"/>
        </w:rPr>
        <w:t>┌─────────────────────────────────────────────────────────────┐</w:t>
        <w:br/>
        <w:t>│ MÃ TEST:  EXP-2026-___          NGÀY TẠO: ____   OWNER: ____ │</w:t>
        <w:br/>
        <w:t>├─────────────────────────────────────────────────────────────┤</w:t>
        <w:br/>
        <w:t>│ 1. TÊN TEST:  ____________________________________________   │</w:t>
        <w:br/>
        <w:t>│                                                              │</w:t>
        <w:br/>
        <w:t>│ 2. QUAN SÁT / DỮ LIỆU NỀN:                                   │</w:t>
        <w:br/>
        <w:t>│    _______________________________________________________   │</w:t>
        <w:br/>
        <w:t>│                                                              │</w:t>
        <w:br/>
        <w:t>│ 3. GIẢ THUYẾT (cấu trúc chuẩn):                              │</w:t>
        <w:br/>
        <w:t>│    Bởi vì ____, chúng tôi tin thay đổi ____ cho ____ sẽ      │</w:t>
        <w:br/>
        <w:t>│    khiến ____ thay đổi theo hướng ____.                      │</w:t>
        <w:br/>
        <w:t>│                                                              │</w:t>
        <w:br/>
        <w:t>│ 4. LOẠI TEST:  ☐ A/B   ☐ A/B/n   ☐ Multivariate             │</w:t>
        <w:br/>
        <w:t>│                                                              │</w:t>
        <w:br/>
        <w:t>│ 5. CONTROL (A): _______   VARIANT(S) (B/C…): _______         │</w:t>
        <w:br/>
        <w:t>│                                                              │</w:t>
        <w:br/>
        <w:t>│ 6. OEC (metric chính): __________________________________    │</w:t>
        <w:br/>
        <w:t>│    GUARDRAIL 1: ________  GUARDRAIL 2: ________              │</w:t>
        <w:br/>
        <w:t>│                                                              │</w:t>
        <w:br/>
        <w:t>│ 7. THÔNG SỐ THỐNG KÊ:                                        │</w:t>
        <w:br/>
        <w:t>│    Baseline CR: ____%   MDE: ____   α: 0,05   Power: 80%     │</w:t>
        <w:br/>
        <w:t>│    Cỡ mẫu/nhánh: ______   Thời gian dự kiến: ____ tuần       │</w:t>
        <w:br/>
        <w:t>│                                                              │</w:t>
        <w:br/>
        <w:t>│ 8. ĐỐI TƯỢNG / SEGMENT: _________________________________    │</w:t>
        <w:br/>
        <w:t>│    NỀN TẢNG: ☐ Web ☐ App ☐ Email    THIẾT BỊ: __________     │</w:t>
        <w:br/>
        <w:t>│                                                              │</w:t>
        <w:br/>
        <w:t>│ 9. ĐIỂM ICE:  Impact __ / Confidence __ / Ease __ = ____     │</w:t>
        <w:br/>
        <w:t>│                                                              │</w:t>
        <w:br/>
        <w:t>│ 10. KẾT QUẢ (điền sau):                                      │</w:t>
        <w:br/>
        <w:t>│     A: ___%  B: ___%   Uplift: ___%   p-value: ___          │</w:t>
        <w:br/>
        <w:t>│     Khoảng tin cậy 95%: [ ___ , ___ ]                        │</w:t>
        <w:br/>
        <w:t>│     Guardrail: ☐ An toàn ☐ Vi phạm                          │</w:t>
        <w:br/>
        <w:t>│     QUYẾT ĐỊNH: ☐ Ship ☐ Kill ☐ Iterate                     │</w:t>
        <w:br/>
        <w:t>│     BÀI HỌC: __________________________________________      │</w:t>
        <w:br/>
        <w:t>└─────────────────────────────────────────────────────────────┘</w:t>
      </w:r>
    </w:p>
    <w:p>
      <w:pPr>
        <w:pStyle w:val="Heading3"/>
      </w:pPr>
      <w:r>
        <w:rPr>
          <w:b w:val="0"/>
          <w:i w:val="0"/>
        </w:rPr>
        <w:t>19. Prompt AI (6 công cụ)</w:t>
      </w:r>
    </w:p>
    <w:p>
      <w:r>
        <w:rPr>
          <w:b w:val="0"/>
          <w:i w:val="0"/>
        </w:rPr>
        <w:t>Dưới đây là 6 prompt mẫu cho 6 công cụ AI phổ biến. Điều chỉnh nội dung trong [ngoặc].</w:t>
      </w:r>
    </w:p>
    <w:p>
      <w:r>
        <w:rPr>
          <w:b/>
          <w:i w:val="0"/>
        </w:rPr>
        <w:t>1. ChatGPT / GPT (OpenAI) — Sinh giả thuyết:</w:t>
      </w:r>
    </w:p>
    <w:p>
      <w:pPr>
        <w:pStyle w:val="IntenseQuote"/>
      </w:pPr>
      <w:r>
        <w:rPr>
          <w:b w:val="0"/>
          <w:i w:val="0"/>
        </w:rPr>
        <w:t>"Bạn là chuyên gia CRO. Dưới đây là dữ liệu phễu của tôi: [dán số liệu từng bước]. Hãy chỉ ra 3 điểm rò rỉ lớn nhất và với mỗi điểm, viết 1 giả thuyết A/B theo cấu trúc 'Bởi vì… chúng tôi tin… sẽ khiến…'. Xếp hạng theo ICE."</w:t>
      </w:r>
    </w:p>
    <w:p>
      <w:r>
        <w:rPr>
          <w:b/>
          <w:i w:val="0"/>
        </w:rPr>
        <w:t>2. Claude (Anthropic) — Rà soát thiết kế test tránh bẫy thống kê:</w:t>
      </w:r>
    </w:p>
    <w:p>
      <w:pPr>
        <w:pStyle w:val="IntenseQuote"/>
      </w:pPr>
      <w:r>
        <w:rPr>
          <w:b w:val="0"/>
          <w:i w:val="0"/>
        </w:rPr>
        <w:t>"Đây là kế hoạch A/B test của tôi: [dán test card]. Hãy đóng vai reviewer khó tính, chỉ ra mọi rủi ro thống kê (peeking, mẫu nhỏ, đa kiểm định, SRM, guardrail thiếu) và đề xuất sửa. Nếu cỡ mẫu vô lý, hãy nói rõ."</w:t>
      </w:r>
    </w:p>
    <w:p>
      <w:r>
        <w:rPr>
          <w:b/>
          <w:i w:val="0"/>
        </w:rPr>
        <w:t>3. Gemini (Google) — Phân tích kết quả &amp; diễn giải:</w:t>
      </w:r>
    </w:p>
    <w:p>
      <w:pPr>
        <w:pStyle w:val="IntenseQuote"/>
      </w:pPr>
      <w:r>
        <w:rPr>
          <w:b w:val="0"/>
          <w:i w:val="0"/>
        </w:rPr>
        <w:t>"Tôi có kết quả test: A = [x]% (n=[..]), B = [y]% (n=[..]). Hãy tính uplift, giải thích ý nghĩa p-value và khoảng tin cậy bằng ngôn ngữ cho người không chuyên thống kê, và cho biết tôi đã đủ cơ sở kết luận chưa."</w:t>
      </w:r>
    </w:p>
    <w:p>
      <w:r>
        <w:rPr>
          <w:b/>
          <w:i w:val="0"/>
        </w:rPr>
        <w:t>4. Perplexity — Nghiên cứu benchmark &amp; nguồn:</w:t>
      </w:r>
    </w:p>
    <w:p>
      <w:pPr>
        <w:pStyle w:val="IntenseQuote"/>
      </w:pPr>
      <w:r>
        <w:rPr>
          <w:b w:val="0"/>
          <w:i w:val="0"/>
        </w:rPr>
        <w:t>"Tìm các benchmark tỷ lệ chuyển đổi trung bình ngành [thương mại điện tử mỹ phẩm] năm gần nhất, kèm nguồn có link và năm. Chỉ trích dẫn nguồn uy tín, ghi rõ năm; nếu số liệu không chắc chắn hãy nói rõ."</w:t>
      </w:r>
    </w:p>
    <w:p>
      <w:r>
        <w:rPr>
          <w:b/>
          <w:i w:val="0"/>
        </w:rPr>
        <w:t>5. Microsoft Copilot — Dựng công cụ tính trong Excel:</w:t>
      </w:r>
    </w:p>
    <w:p>
      <w:pPr>
        <w:pStyle w:val="IntenseQuote"/>
      </w:pPr>
      <w:r>
        <w:rPr>
          <w:b w:val="0"/>
          <w:i w:val="0"/>
        </w:rPr>
        <w:t>"Tạo công thức Excel tính cỡ mẫu A/B test cho hai tỷ lệ với baseline ở ô B1, MDE ở B2, alpha 0,05, power 80%. Giải thích từng ô và thêm ô cảnh báo nếu thời gian test vượt 6 tuần với lưu lượng ở B3."</w:t>
      </w:r>
    </w:p>
    <w:p>
      <w:r>
        <w:rPr>
          <w:b/>
          <w:i w:val="0"/>
        </w:rPr>
        <w:t>6. Notion AI (hoặc AI trong công cụ quản lý) — Vận hành thư viện thử nghiệm:</w:t>
      </w:r>
    </w:p>
    <w:p>
      <w:pPr>
        <w:pStyle w:val="IntenseQuote"/>
      </w:pPr>
      <w:r>
        <w:rPr>
          <w:b w:val="0"/>
          <w:i w:val="0"/>
        </w:rPr>
        <w:t>"Tạo template cơ sở dữ liệu 'Experiment Library' với các trường: Mã test, Giả thuyết, Loại, OEC, Kết quả, Uplift, p-value, Quyết định, Bài học, Tag. Thêm view lọc theo 'Đã thắng' và view 'Bài học chính'."</w:t>
      </w:r>
    </w:p>
    <w:p>
      <w:pPr>
        <w:pStyle w:val="Heading3"/>
      </w:pPr>
      <w:r>
        <w:rPr>
          <w:b w:val="0"/>
          <w:i w:val="0"/>
        </w:rPr>
        <w:t>20. Bài tập</w:t>
      </w:r>
    </w:p>
    <w:p>
      <w:pPr>
        <w:pStyle w:val="ListNumber"/>
      </w:pPr>
      <w:r>
        <w:rPr>
          <w:b/>
          <w:i w:val="0"/>
        </w:rPr>
        <w:t>Viết giả thuyết:</w:t>
      </w:r>
      <w:r>
        <w:rPr>
          <w:b w:val="0"/>
          <w:i w:val="0"/>
        </w:rPr>
        <w:t xml:space="preserve"> Chọn 1 trang/màn hình sản phẩm bạn đang vận hành. Dựa trên một quan sát dữ liệu thật, viết 3 giả thuyết A/B theo cấu trúc chuẩn.</w:t>
      </w:r>
    </w:p>
    <w:p>
      <w:pPr>
        <w:pStyle w:val="ListNumber"/>
      </w:pPr>
      <w:r>
        <w:rPr>
          <w:b/>
          <w:i w:val="0"/>
        </w:rPr>
        <w:t>Tính cỡ mẫu:</w:t>
      </w:r>
      <w:r>
        <w:rPr>
          <w:b w:val="0"/>
          <w:i w:val="0"/>
        </w:rPr>
        <w:t xml:space="preserve"> Với baseline CR = 3%, bạn muốn phát hiện uplift tuyệt đối 0,6 điểm %. Dùng công thức xấp xỉ ở Mục 8.2 ước lượng cỡ mẫu mỗi nhánh, rồi so với công cụ online.</w:t>
      </w:r>
    </w:p>
    <w:p>
      <w:pPr>
        <w:pStyle w:val="ListNumber"/>
      </w:pPr>
      <w:r>
        <w:rPr>
          <w:b/>
          <w:i w:val="0"/>
        </w:rPr>
        <w:t>Phát hiện bẫy:</w:t>
      </w:r>
      <w:r>
        <w:rPr>
          <w:b w:val="0"/>
          <w:i w:val="0"/>
        </w:rPr>
        <w:t xml:space="preserve"> Cho tình huống — "Đội A chạy test 5 ngày, thấy p = 0,04 nên dừng và tuyên bố thắng." Chỉ ra ít nhất 3 sai lầm.</w:t>
      </w:r>
    </w:p>
    <w:p>
      <w:pPr>
        <w:pStyle w:val="ListNumber"/>
      </w:pPr>
      <w:r>
        <w:rPr>
          <w:b/>
          <w:i w:val="0"/>
        </w:rPr>
        <w:t>Đọc khoảng tin cậy:</w:t>
      </w:r>
      <w:r>
        <w:rPr>
          <w:b w:val="0"/>
          <w:i w:val="0"/>
        </w:rPr>
        <w:t xml:space="preserve"> Test cho uplift +2% với khoảng tin cậy 95% là [−1%, +5%]. Kết luận được chưa? Vì sao?</w:t>
      </w:r>
    </w:p>
    <w:p>
      <w:pPr>
        <w:pStyle w:val="ListNumber"/>
      </w:pPr>
      <w:r>
        <w:rPr>
          <w:b/>
          <w:i w:val="0"/>
        </w:rPr>
        <w:t>Thiết kế đầy đủ:</w:t>
      </w:r>
      <w:r>
        <w:rPr>
          <w:b w:val="0"/>
          <w:i w:val="0"/>
        </w:rPr>
        <w:t xml:space="preserve"> Điền trọn biểu mẫu kế hoạch test (Mục 18) cho một ý tưởng thật của bạn.</w:t>
      </w:r>
    </w:p>
    <w:p>
      <w:pPr>
        <w:pStyle w:val="Heading3"/>
      </w:pPr>
      <w:r>
        <w:rPr>
          <w:b w:val="0"/>
          <w:i w:val="0"/>
        </w:rPr>
        <w:t>21. Câu hỏi ôn tập</w:t>
      </w:r>
    </w:p>
    <w:p>
      <w:pPr>
        <w:pStyle w:val="ListNumber"/>
      </w:pPr>
      <w:r>
        <w:rPr>
          <w:b w:val="0"/>
          <w:i w:val="0"/>
        </w:rPr>
        <w:t>Phân biệt A/B, A/B/n, và multivariate. Khi nào không nên dùng MVT?</w:t>
      </w:r>
    </w:p>
    <w:p>
      <w:pPr>
        <w:pStyle w:val="ListNumber"/>
      </w:pPr>
      <w:r>
        <w:rPr>
          <w:b w:val="0"/>
          <w:i w:val="0"/>
        </w:rPr>
        <w:t>Giải thích p-value cho một người chưa học thống kê. p = 0,03 nghĩa là gì và KHÔNG nghĩa là gì?</w:t>
      </w:r>
    </w:p>
    <w:p>
      <w:pPr>
        <w:pStyle w:val="ListNumber"/>
      </w:pPr>
      <w:r>
        <w:rPr>
          <w:b w:val="0"/>
          <w:i w:val="0"/>
        </w:rPr>
        <w:t>Vì sao "peeking" và dừng sớm lại nguy hiểm về mặt thống kê?</w:t>
      </w:r>
    </w:p>
    <w:p>
      <w:pPr>
        <w:pStyle w:val="ListNumber"/>
      </w:pPr>
      <w:r>
        <w:rPr>
          <w:b w:val="0"/>
          <w:i w:val="0"/>
        </w:rPr>
        <w:t>Statistical power là gì? Power thấp gây hậu quả gì?</w:t>
      </w:r>
    </w:p>
    <w:p>
      <w:pPr>
        <w:pStyle w:val="ListNumber"/>
      </w:pPr>
      <w:r>
        <w:rPr>
          <w:b w:val="0"/>
          <w:i w:val="0"/>
        </w:rPr>
        <w:t>Nêu 3 yếu tố làm cỡ mẫu cần thiết tăng lên.</w:t>
      </w:r>
    </w:p>
    <w:p>
      <w:pPr>
        <w:pStyle w:val="ListNumber"/>
      </w:pPr>
      <w:r>
        <w:rPr>
          <w:b w:val="0"/>
          <w:i w:val="0"/>
        </w:rPr>
        <w:t>Guardrail metric là gì và vì sao bắt buộc phải có?</w:t>
      </w:r>
    </w:p>
    <w:p>
      <w:pPr>
        <w:pStyle w:val="ListNumber"/>
      </w:pPr>
      <w:r>
        <w:rPr>
          <w:b w:val="0"/>
          <w:i w:val="0"/>
        </w:rPr>
        <w:t>Vì sao phần lớn test đều "thua", và điều đó nói lên điều gì về giá trị của A/B testing?</w:t>
      </w:r>
    </w:p>
    <w:p>
      <w:pPr>
        <w:pStyle w:val="ListNumber"/>
      </w:pPr>
      <w:r>
        <w:rPr>
          <w:b w:val="0"/>
          <w:i w:val="0"/>
        </w:rPr>
        <w:t>Kể tên 3 đặc điểm của một văn hóa thử nghiệm lành mạnh (tham chiếu Booking.com).</w:t>
      </w:r>
    </w:p>
    <w:p>
      <w:pPr>
        <w:pStyle w:val="Heading3"/>
      </w:pPr>
      <w:r>
        <w:rPr>
          <w:b w:val="0"/>
          <w:i w:val="0"/>
        </w:rPr>
        <w:t>22. Case Study</w:t>
      </w:r>
    </w:p>
    <w:p>
      <w:pPr>
        <w:pStyle w:val="Heading4"/>
      </w:pPr>
      <w:r>
        <w:rPr>
          <w:b w:val="0"/>
          <w:i w:val="0"/>
        </w:rPr>
        <w:t>22.1. Thành công — Văn hóa thử nghiệm của Booking.com</w:t>
      </w:r>
    </w:p>
    <w:p>
      <w:r>
        <w:rPr>
          <w:b w:val="0"/>
          <w:i w:val="0"/>
        </w:rPr>
        <w:t xml:space="preserve">Booking.com được nhiều tài liệu quản trị (nổi bật là bài </w:t>
      </w:r>
      <w:r>
        <w:rPr>
          <w:b w:val="0"/>
          <w:i/>
        </w:rPr>
        <w:t>"Building a Culture of Experimentation"</w:t>
      </w:r>
      <w:r>
        <w:rPr>
          <w:b w:val="0"/>
          <w:i w:val="0"/>
        </w:rPr>
        <w:t xml:space="preserve">, Harvard Business Review, 2020 của Stefan Thomke — cần kiểm chứng chi tiết số liệu) xem là chuẩn mực. Điểm mấu chốt </w:t>
      </w:r>
      <w:r>
        <w:rPr>
          <w:b/>
          <w:i w:val="0"/>
        </w:rPr>
        <w:t>không</w:t>
      </w:r>
      <w:r>
        <w:rPr>
          <w:b w:val="0"/>
          <w:i w:val="0"/>
        </w:rPr>
        <w:t xml:space="preserve"> nằm ở một test thắng đơn lẻ, mà ở hệ thống:</w:t>
      </w:r>
    </w:p>
    <w:p>
      <w:pPr>
        <w:pStyle w:val="ListBullet"/>
      </w:pPr>
      <w:r>
        <w:rPr>
          <w:b/>
          <w:i w:val="0"/>
        </w:rPr>
        <w:t>Dân chủ hóa thử nghiệm:</w:t>
      </w:r>
      <w:r>
        <w:rPr>
          <w:b w:val="0"/>
          <w:i w:val="0"/>
        </w:rPr>
        <w:t xml:space="preserve"> bất kỳ ai cũng khởi chạy được test, không cần cấp trên phê duyệt từng cái.</w:t>
      </w:r>
    </w:p>
    <w:p>
      <w:pPr>
        <w:pStyle w:val="ListBullet"/>
      </w:pPr>
      <w:r>
        <w:rPr>
          <w:b/>
          <w:i w:val="0"/>
        </w:rPr>
        <w:t>Quy mô lớn:</w:t>
      </w:r>
      <w:r>
        <w:rPr>
          <w:b w:val="0"/>
          <w:i w:val="0"/>
        </w:rPr>
        <w:t xml:space="preserve"> được cho là hàng nghìn test chạy song song bất kỳ lúc nào.</w:t>
      </w:r>
    </w:p>
    <w:p>
      <w:pPr>
        <w:pStyle w:val="ListBullet"/>
      </w:pPr>
      <w:r>
        <w:rPr>
          <w:b/>
          <w:i w:val="0"/>
        </w:rPr>
        <w:t>Hạ tầng tự phục vụ:</w:t>
      </w:r>
      <w:r>
        <w:rPr>
          <w:b w:val="0"/>
          <w:i w:val="0"/>
        </w:rPr>
        <w:t xml:space="preserve"> nền tảng nội bộ giúp mọi đội test an toàn với guardrail tự động.</w:t>
      </w:r>
    </w:p>
    <w:p>
      <w:pPr>
        <w:pStyle w:val="ListBullet"/>
      </w:pPr>
      <w:r>
        <w:rPr>
          <w:b/>
          <w:i w:val="0"/>
        </w:rPr>
        <w:t>Chấp nhận thất bại:</w:t>
      </w:r>
      <w:r>
        <w:rPr>
          <w:b w:val="0"/>
          <w:i w:val="0"/>
        </w:rPr>
        <w:t xml:space="preserve"> phần lớn ý tưởng thua, và điều đó được coi là bình thường, là học tập.</w:t>
      </w:r>
    </w:p>
    <w:p>
      <w:r>
        <w:rPr>
          <w:b/>
          <w:i w:val="0"/>
        </w:rPr>
        <w:t>Kết quả (định tính):</w:t>
      </w:r>
      <w:r>
        <w:rPr>
          <w:b w:val="0"/>
          <w:i w:val="0"/>
        </w:rPr>
        <w:t xml:space="preserve"> tăng trưởng bền vững và năng lực ra quyết định dựa trên bằng chứng trở thành lợi thế cạnh tranh khó sao chép. Bài học: lợi thế đến từ </w:t>
      </w:r>
      <w:r>
        <w:rPr>
          <w:b w:val="0"/>
          <w:i/>
        </w:rPr>
        <w:t>hệ thống và văn hóa</w:t>
      </w:r>
      <w:r>
        <w:rPr>
          <w:b w:val="0"/>
          <w:i w:val="0"/>
        </w:rPr>
        <w:t>, không từ một mẹo test.</w:t>
      </w:r>
    </w:p>
    <w:p>
      <w:pPr>
        <w:pStyle w:val="Heading4"/>
      </w:pPr>
      <w:r>
        <w:rPr>
          <w:b w:val="0"/>
          <w:i w:val="0"/>
        </w:rPr>
        <w:t>22.2. Thất bại — Test "thắng" nhưng không lặp lại được</w:t>
      </w:r>
    </w:p>
    <w:p>
      <w:r>
        <w:rPr>
          <w:b w:val="0"/>
          <w:i w:val="0"/>
        </w:rPr>
        <w:t xml:space="preserve">Tình huống điển hình (tổng hợp minh họa từ nhiều bài học ngành, cần kiểm chứng ca cụ thể): một đội thương mại điện tử chạy test đổi thiết kế trang chủ, thấy uplift +12% sau </w:t>
      </w:r>
      <w:r>
        <w:rPr>
          <w:b/>
          <w:i w:val="0"/>
        </w:rPr>
        <w:t>4 ngày</w:t>
      </w:r>
      <w:r>
        <w:rPr>
          <w:b w:val="0"/>
          <w:i w:val="0"/>
        </w:rPr>
        <w:t xml:space="preserve">, p = 0,048, liền tuyên bố thắng và triển khai toàn bộ. Một tháng sau, doanh thu </w:t>
      </w:r>
      <w:r>
        <w:rPr>
          <w:b w:val="0"/>
          <w:i/>
        </w:rPr>
        <w:t>không</w:t>
      </w:r>
      <w:r>
        <w:rPr>
          <w:b w:val="0"/>
          <w:i w:val="0"/>
        </w:rPr>
        <w:t xml:space="preserve"> tăng như dự đoán, thậm chí giảm nhẹ.</w:t>
      </w:r>
    </w:p>
    <w:p>
      <w:r>
        <w:rPr>
          <w:b/>
          <w:i w:val="0"/>
        </w:rPr>
        <w:t>Phân tích cái gì sai:</w:t>
      </w:r>
    </w:p>
    <w:p>
      <w:pPr>
        <w:pStyle w:val="ListBullet"/>
      </w:pPr>
      <w:r>
        <w:rPr>
          <w:b/>
          <w:i w:val="0"/>
        </w:rPr>
        <w:t>Dừng sớm + peeking:</w:t>
      </w:r>
      <w:r>
        <w:rPr>
          <w:b w:val="0"/>
          <w:i w:val="0"/>
        </w:rPr>
        <w:t xml:space="preserve"> 4 ngày chưa đủ mẫu, chưa phủ chu kỳ tuần; p = 0,048 sát ngưỡng là dấu hiệu dao động ngẫu nhiên.</w:t>
      </w:r>
    </w:p>
    <w:p>
      <w:pPr>
        <w:pStyle w:val="ListBullet"/>
      </w:pPr>
      <w:r>
        <w:rPr>
          <w:b/>
          <w:i w:val="0"/>
        </w:rPr>
        <w:t>Novelty effect:</w:t>
      </w:r>
      <w:r>
        <w:rPr>
          <w:b w:val="0"/>
          <w:i w:val="0"/>
        </w:rPr>
        <w:t xml:space="preserve"> người dùng cũ tò mò với giao diện mới tạo cú hích tạm thời rồi tắt.</w:t>
      </w:r>
    </w:p>
    <w:p>
      <w:pPr>
        <w:pStyle w:val="ListBullet"/>
      </w:pPr>
      <w:r>
        <w:rPr>
          <w:b/>
          <w:i w:val="0"/>
        </w:rPr>
        <w:t>Không có guardrail dài hạn:</w:t>
      </w:r>
      <w:r>
        <w:rPr>
          <w:b w:val="0"/>
          <w:i w:val="0"/>
        </w:rPr>
        <w:t xml:space="preserve"> không theo dõi hậu triển khai.</w:t>
      </w:r>
    </w:p>
    <w:p>
      <w:r>
        <w:rPr>
          <w:b/>
          <w:i w:val="0"/>
        </w:rPr>
        <w:t>Bài học:</w:t>
      </w:r>
      <w:r>
        <w:rPr>
          <w:b w:val="0"/>
          <w:i w:val="0"/>
        </w:rPr>
        <w:t xml:space="preserve"> một con số p đẹp trong thời gian ngắn </w:t>
      </w:r>
      <w:r>
        <w:rPr>
          <w:b w:val="0"/>
          <w:i/>
        </w:rPr>
        <w:t>không</w:t>
      </w:r>
      <w:r>
        <w:rPr>
          <w:b w:val="0"/>
          <w:i w:val="0"/>
        </w:rPr>
        <w:t xml:space="preserve"> phải là chiến thắng. Kỷ luật về cỡ mẫu và thời gian quan trọng hơn tốc độ tuyên bố thắng. "Thất bại" thật sự ở đây là thất bại về </w:t>
      </w:r>
      <w:r>
        <w:rPr>
          <w:b w:val="0"/>
          <w:i/>
        </w:rPr>
        <w:t>quy trình</w:t>
      </w:r>
      <w:r>
        <w:rPr>
          <w:b w:val="0"/>
          <w:i w:val="0"/>
        </w:rPr>
        <w:t>, không phải về ý tưởng.</w:t>
      </w:r>
    </w:p>
    <w:p>
      <w:pPr>
        <w:pStyle w:val="Heading3"/>
      </w:pPr>
      <w:r>
        <w:rPr>
          <w:b w:val="0"/>
          <w:i w:val="0"/>
        </w:rPr>
        <w:t>23. Tổng kết</w:t>
      </w:r>
    </w:p>
    <w:p>
      <w:pPr>
        <w:pStyle w:val="ListBullet"/>
      </w:pPr>
      <w:r>
        <w:rPr>
          <w:b w:val="0"/>
          <w:i w:val="0"/>
        </w:rPr>
        <w:t xml:space="preserve">A/B Testing biến quyết định marketing từ cảm tính thành </w:t>
      </w:r>
      <w:r>
        <w:rPr>
          <w:b/>
          <w:i w:val="0"/>
        </w:rPr>
        <w:t>thực nghiệm có kiểm soát</w:t>
      </w:r>
      <w:r>
        <w:rPr>
          <w:b w:val="0"/>
          <w:i w:val="0"/>
        </w:rPr>
        <w:t>, đo được nhân quả nhờ ngẫu nhiên hóa.</w:t>
      </w:r>
    </w:p>
    <w:p>
      <w:pPr>
        <w:pStyle w:val="ListBullet"/>
      </w:pPr>
      <w:r>
        <w:rPr>
          <w:b w:val="0"/>
          <w:i w:val="0"/>
        </w:rPr>
        <w:t xml:space="preserve">Nắm vững bốn khái niệm thống kê cốt lõi: </w:t>
      </w:r>
      <w:r>
        <w:rPr>
          <w:b/>
          <w:i w:val="0"/>
        </w:rPr>
        <w:t>p-value, confidence, power, cỡ mẫu</w:t>
      </w:r>
      <w:r>
        <w:rPr>
          <w:b w:val="0"/>
          <w:i w:val="0"/>
        </w:rPr>
        <w:t xml:space="preserve"> — và hiểu chúng đủ để tránh diễn giải sai.</w:t>
      </w:r>
    </w:p>
    <w:p>
      <w:pPr>
        <w:pStyle w:val="ListBullet"/>
      </w:pPr>
      <w:r>
        <w:rPr>
          <w:b w:val="0"/>
          <w:i w:val="0"/>
        </w:rPr>
        <w:t>Chọn đúng loại test (A/B đơn giản là mặc định thông minh cho phần lớn trường hợp; MVT chỉ khi có nhiều traffic).</w:t>
      </w:r>
    </w:p>
    <w:p>
      <w:pPr>
        <w:pStyle w:val="ListBullet"/>
      </w:pPr>
      <w:r>
        <w:rPr>
          <w:b/>
          <w:i w:val="0"/>
        </w:rPr>
        <w:t>Tính cỡ mẫu và thời gian trước khi chạy</w:t>
      </w:r>
      <w:r>
        <w:rPr>
          <w:b w:val="0"/>
          <w:i w:val="0"/>
        </w:rPr>
        <w:t>, và tuyệt đối không dừng sớm hay nhìn lén.</w:t>
      </w:r>
    </w:p>
    <w:p>
      <w:pPr>
        <w:pStyle w:val="ListBullet"/>
      </w:pPr>
      <w:r>
        <w:rPr>
          <w:b w:val="0"/>
          <w:i w:val="0"/>
        </w:rPr>
        <w:t>Các bẫy lớn nhất: peeking, dừng sớm, đa kiểm định, mẫu nhỏ, thiếu guardrail, novelty effect.</w:t>
      </w:r>
    </w:p>
    <w:p>
      <w:pPr>
        <w:pStyle w:val="ListBullet"/>
      </w:pPr>
      <w:r>
        <w:rPr>
          <w:b w:val="0"/>
          <w:i w:val="0"/>
        </w:rPr>
        <w:t xml:space="preserve">Điều tạo lợi thế cạnh tranh bền vững không phải một test thắng, mà là </w:t>
      </w:r>
      <w:r>
        <w:rPr>
          <w:b/>
          <w:i w:val="0"/>
        </w:rPr>
        <w:t>văn hóa thử nghiệm</w:t>
      </w:r>
      <w:r>
        <w:rPr>
          <w:b w:val="0"/>
          <w:i w:val="0"/>
        </w:rPr>
        <w:t>: dân chủ hóa, quy mô, chấp nhận thất bại, lưu trữ bài học (bài học từ Booking.com).</w:t>
      </w:r>
    </w:p>
    <w:p>
      <w:pPr>
        <w:pStyle w:val="ListBullet"/>
      </w:pPr>
      <w:r>
        <w:rPr>
          <w:b w:val="0"/>
          <w:i w:val="0"/>
        </w:rPr>
        <w:t>CRO là sân chơi ứng dụng chính; mọi cải thiện nhỏ cộng dồn tạo lãi kép tăng trưởng.</w:t>
      </w:r>
    </w:p>
    <w:p>
      <w:r>
        <w:rPr>
          <w:b w:val="0"/>
          <w:i w:val="0"/>
        </w:rPr>
        <w:t xml:space="preserve">Kim chỉ nam: </w:t>
      </w:r>
      <w:r>
        <w:rPr>
          <w:b w:val="0"/>
          <w:i/>
        </w:rPr>
        <w:t>"Hãy mạnh mẽ với giả thuyết, khiêm tốn với dữ liệu."</w:t>
      </w:r>
    </w:p>
    <w:p>
      <w:pPr>
        <w:pStyle w:val="Heading3"/>
      </w:pPr>
      <w:r>
        <w:rPr>
          <w:b w:val="0"/>
          <w:i w:val="0"/>
        </w:rPr>
        <w:t>24. Nguồn tham khảo</w:t>
      </w:r>
    </w:p>
    <w:p>
      <w:pPr>
        <w:pStyle w:val="IntenseQuote"/>
      </w:pPr>
      <w:r>
        <w:rPr>
          <w:b w:val="0"/>
          <w:i w:val="0"/>
        </w:rPr>
        <w:t>Ghi chú: Các mốc năm và chi tiết dưới đây cần được người học kiểm chứng lại tại nguồn gốc trước khi trích dẫn học thuật. Không có link nào được bịa ra; hãy tra cứu theo tên tác giả/tựa đề.</w:t>
      </w:r>
    </w:p>
    <w:p>
      <w:pPr>
        <w:pStyle w:val="ListNumber"/>
      </w:pPr>
      <w:r>
        <w:rPr>
          <w:b w:val="0"/>
          <w:i w:val="0"/>
        </w:rPr>
        <w:t xml:space="preserve">Kohavi, R., Tang, D., &amp; Xu, Y. (2020). </w:t>
      </w:r>
      <w:r>
        <w:rPr>
          <w:b w:val="0"/>
          <w:i/>
        </w:rPr>
        <w:t>Trustworthy Online Controlled Experiments: A Practical Guide to A/B Testing</w:t>
      </w:r>
      <w:r>
        <w:rPr>
          <w:b w:val="0"/>
          <w:i w:val="0"/>
        </w:rPr>
        <w:t>. Cambridge University Press. (Sách tham chiếu chuẩn về thử nghiệm trực tuyến.)</w:t>
      </w:r>
    </w:p>
    <w:p>
      <w:pPr>
        <w:pStyle w:val="ListNumber"/>
      </w:pPr>
      <w:r>
        <w:rPr>
          <w:b w:val="0"/>
          <w:i w:val="0"/>
        </w:rPr>
        <w:t xml:space="preserve">Thomke, S. (2020). </w:t>
      </w:r>
      <w:r>
        <w:rPr>
          <w:b w:val="0"/>
          <w:i/>
        </w:rPr>
        <w:t>"Building a Culture of Experimentation."</w:t>
      </w:r>
      <w:r>
        <w:rPr>
          <w:b w:val="0"/>
          <w:i w:val="0"/>
        </w:rPr>
        <w:t xml:space="preserve"> Harvard Business Review. (Case Booking.com — cần kiểm chứng số liệu cụ thể.)</w:t>
      </w:r>
    </w:p>
    <w:p>
      <w:pPr>
        <w:pStyle w:val="ListNumber"/>
      </w:pPr>
      <w:r>
        <w:rPr>
          <w:b w:val="0"/>
          <w:i w:val="0"/>
        </w:rPr>
        <w:t xml:space="preserve">Thomke, S. (2020). </w:t>
      </w:r>
      <w:r>
        <w:rPr>
          <w:b w:val="0"/>
          <w:i/>
        </w:rPr>
        <w:t>Experimentation Works: The Surprising Power of Business Experiments</w:t>
      </w:r>
      <w:r>
        <w:rPr>
          <w:b w:val="0"/>
          <w:i w:val="0"/>
        </w:rPr>
        <w:t>. Harvard Business Review Press.</w:t>
      </w:r>
    </w:p>
    <w:p>
      <w:pPr>
        <w:pStyle w:val="ListNumber"/>
      </w:pPr>
      <w:r>
        <w:rPr>
          <w:b w:val="0"/>
          <w:i w:val="0"/>
        </w:rPr>
        <w:t xml:space="preserve">Fisher, R. A. (1935). </w:t>
      </w:r>
      <w:r>
        <w:rPr>
          <w:b w:val="0"/>
          <w:i/>
        </w:rPr>
        <w:t>The Design of Experiments</w:t>
      </w:r>
      <w:r>
        <w:rPr>
          <w:b w:val="0"/>
          <w:i w:val="0"/>
        </w:rPr>
        <w:t>. Oliver &amp; Boyd. (Nền tảng thiết kế thực nghiệm ngẫu nhiên.)</w:t>
      </w:r>
    </w:p>
    <w:p>
      <w:pPr>
        <w:pStyle w:val="ListNumber"/>
      </w:pPr>
      <w:r>
        <w:rPr>
          <w:b w:val="0"/>
          <w:i w:val="0"/>
        </w:rPr>
        <w:t xml:space="preserve">Miller, E. — </w:t>
      </w:r>
      <w:r>
        <w:rPr>
          <w:b w:val="0"/>
          <w:i/>
        </w:rPr>
        <w:t>"Sample Size Calculator"</w:t>
      </w:r>
      <w:r>
        <w:rPr>
          <w:b w:val="0"/>
          <w:i w:val="0"/>
        </w:rPr>
        <w:t xml:space="preserve"> và loạt bài về "How Not To Run An A/B Test" (evanmiller.org). (Công cụ &amp; cảnh báo peeking — tra theo tên.)</w:t>
      </w:r>
    </w:p>
    <w:p>
      <w:pPr>
        <w:pStyle w:val="ListNumber"/>
      </w:pPr>
      <w:r>
        <w:rPr>
          <w:b w:val="0"/>
          <w:i w:val="0"/>
        </w:rPr>
        <w:t>Tài liệu chính thức của các nền tảng: Optimizely, VWO, GrowthBook, Statsig (mục Documentation về sample size, significance, SRM).</w:t>
      </w:r>
    </w:p>
    <w:p>
      <w:pPr>
        <w:pStyle w:val="ListNumber"/>
      </w:pPr>
      <w:r>
        <w:rPr>
          <w:b w:val="0"/>
          <w:i w:val="0"/>
        </w:rPr>
        <w:t xml:space="preserve">Giai thoại "Google 41 sắc xanh" — lưu truyền qua nhiều bài báo (vd phát biểu của Douglas Bowman khi rời Google, ~2009); </w:t>
      </w:r>
      <w:r>
        <w:rPr>
          <w:b/>
          <w:i w:val="0"/>
        </w:rPr>
        <w:t>cần kiểm chứng con số và tác động cụ thể</w:t>
      </w:r>
      <w:r>
        <w:rPr>
          <w:b w:val="0"/>
          <w:i w:val="0"/>
        </w:rPr>
        <w:t>.</w:t>
      </w:r>
    </w:p>
    <w:p>
      <w:pPr>
        <w:pStyle w:val="ListNumber"/>
      </w:pPr>
      <w:r>
        <w:rPr>
          <w:b w:val="0"/>
          <w:i w:val="0"/>
        </w:rPr>
        <w:t>Ganti, akademik/blog CXL Institute và Baymard Institute về benchmark CRO ngành (tra theo tên tổ chức, ghi rõ năm khi trích).</w:t>
      </w:r>
    </w:p>
    <w:p>
      <w:pPr>
        <w:pStyle w:val="Heading3"/>
      </w:pPr>
      <w:r>
        <w:rPr>
          <w:b w:val="0"/>
          <w:i w:val="0"/>
        </w:rPr>
        <w:t>Cần cập nhật trong tương lai</w:t>
      </w:r>
    </w:p>
    <w:p>
      <w:pPr>
        <w:pStyle w:val="ListBullet"/>
      </w:pPr>
      <w:r>
        <w:rPr>
          <w:b/>
          <w:i w:val="0"/>
        </w:rPr>
        <w:t>Số liệu benchmark ngành:</w:t>
      </w:r>
      <w:r>
        <w:rPr>
          <w:b w:val="0"/>
          <w:i w:val="0"/>
        </w:rPr>
        <w:t xml:space="preserve"> cập nhật tỷ lệ chuyển đổi trung bình theo ngành (TMĐT, SaaS, mỹ phẩm...) từ nguồn có năm mới nhất; bổ sung dữ liệu thị trường Việt Nam khi có báo cáo công khai đáng tin.</w:t>
      </w:r>
    </w:p>
    <w:p>
      <w:pPr>
        <w:pStyle w:val="ListBullet"/>
      </w:pPr>
      <w:r>
        <w:rPr>
          <w:b/>
          <w:i w:val="0"/>
        </w:rPr>
        <w:t>Kiểm chứng case study:</w:t>
      </w:r>
      <w:r>
        <w:rPr>
          <w:b w:val="0"/>
          <w:i w:val="0"/>
        </w:rPr>
        <w:t xml:space="preserve"> xác minh chi tiết định lượng của Booking.com và giai thoại Google "41 sắc xanh" từ nguồn gốc; thay các mục "(cần kiểm chứng)" bằng số liệu đã xác thực.</w:t>
      </w:r>
    </w:p>
    <w:p>
      <w:pPr>
        <w:pStyle w:val="ListBullet"/>
      </w:pPr>
      <w:r>
        <w:rPr>
          <w:b/>
          <w:i w:val="0"/>
        </w:rPr>
        <w:t>Công cụ &amp; phương pháp mới:</w:t>
      </w:r>
      <w:r>
        <w:rPr>
          <w:b w:val="0"/>
          <w:i w:val="0"/>
        </w:rPr>
        <w:t xml:space="preserve"> cập nhật xu hướng sequential testing, CUPED (giảm phương sai), thử nghiệm có hỗ trợ AI/agent, và multi-armed bandit khi trở nên phổ biến hơn trong công cụ marketing phổ thông.</w:t>
      </w:r>
    </w:p>
    <w:p>
      <w:pPr>
        <w:pStyle w:val="ListBullet"/>
      </w:pPr>
      <w:r>
        <w:rPr>
          <w:b/>
          <w:i w:val="0"/>
        </w:rPr>
        <w:t>Bối cảnh pháp lý VN:</w:t>
      </w:r>
      <w:r>
        <w:rPr>
          <w:b w:val="0"/>
          <w:i w:val="0"/>
        </w:rPr>
        <w:t xml:space="preserve"> cập nhật quy định về quảng cáo, thu thập dữ liệu người dùng (Nghị định bảo vệ dữ liệu cá nhân) ảnh hưởng đến cách chạy test và cá nhân hóa.</w:t>
      </w:r>
    </w:p>
    <w:p>
      <w:pPr>
        <w:pStyle w:val="ListBullet"/>
      </w:pPr>
      <w:r>
        <w:rPr>
          <w:b/>
          <w:i w:val="0"/>
        </w:rPr>
        <w:t>Ví dụ nội địa mới:</w:t>
      </w:r>
      <w:r>
        <w:rPr>
          <w:b w:val="0"/>
          <w:i w:val="0"/>
        </w:rPr>
        <w:t xml:space="preserve"> thu thập case study A/B testing công khai từ doanh nghiệp Việt (nếu có) để thay các ví dụ minh họa hiện tại bằng dữ liệu thật.</w:t>
      </w:r>
    </w:p>
    <w:p>
      <w:r>
        <w:br w:type="page"/>
      </w:r>
    </w:p>
    <w:p>
      <w:pPr>
        <w:pStyle w:val="Heading2"/>
      </w:pPr>
      <w:r>
        <w:rPr>
          <w:b w:val="0"/>
          <w:i w:val="0"/>
        </w:rPr>
        <w:t>Tập 7 · Chương 4 — Attribution &amp; Đo lường thời hậu-cookie</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7 — Growth &amp; Performance Marketing</w:t>
      </w:r>
    </w:p>
    <w:p>
      <w:pPr>
        <w:pStyle w:val="IntenseQuote"/>
      </w:pPr>
      <w:r>
        <w:rPr>
          <w:b w:val="0"/>
          <w:i w:val="0"/>
        </w:rPr>
        <w:t xml:space="preserve">- </w:t>
      </w:r>
      <w:r>
        <w:rPr>
          <w:b/>
          <w:i w:val="0"/>
        </w:rPr>
        <w:t>Chương:</w:t>
      </w:r>
      <w:r>
        <w:rPr>
          <w:b w:val="0"/>
          <w:i w:val="0"/>
        </w:rPr>
        <w:t xml:space="preserve"> 4 — Attribution &amp; Đo lường thời hậu-cookie</w:t>
      </w:r>
    </w:p>
    <w:p>
      <w:pPr>
        <w:pStyle w:val="IntenseQuote"/>
      </w:pPr>
      <w:r>
        <w:rPr>
          <w:b w:val="0"/>
          <w:i w:val="0"/>
        </w:rPr>
        <w:t xml:space="preserve">- </w:t>
      </w:r>
      <w:r>
        <w:rPr>
          <w:b/>
          <w:i w:val="0"/>
        </w:rPr>
        <w:t>Cấp độ:</w:t>
      </w:r>
      <w:r>
        <w:rPr>
          <w:b w:val="0"/>
          <w:i w:val="0"/>
        </w:rPr>
        <w:t xml:space="preserve"> Trung cấp → Nâng cao</w:t>
      </w:r>
    </w:p>
    <w:p>
      <w:pPr>
        <w:pStyle w:val="IntenseQuote"/>
      </w:pPr>
      <w:r>
        <w:rPr>
          <w:b w:val="0"/>
          <w:i w:val="0"/>
        </w:rPr>
        <w:t xml:space="preserve">- </w:t>
      </w:r>
      <w:r>
        <w:rPr>
          <w:b/>
          <w:i w:val="0"/>
        </w:rPr>
        <w:t>Đối tượng:</w:t>
      </w:r>
      <w:r>
        <w:rPr>
          <w:b w:val="0"/>
          <w:i w:val="0"/>
        </w:rPr>
        <w:t xml:space="preserve"> Performance marketer, growth lead, data analyst, giám đốc marketing</w:t>
      </w:r>
    </w:p>
    <w:p>
      <w:pPr>
        <w:pStyle w:val="IntenseQuote"/>
      </w:pPr>
      <w:r>
        <w:rPr>
          <w:b w:val="0"/>
          <w:i w:val="0"/>
        </w:rPr>
        <w:t xml:space="preserve">- </w:t>
      </w:r>
      <w:r>
        <w:rPr>
          <w:b/>
          <w:i w:val="0"/>
        </w:rPr>
        <w:t>Thời lượng học gợi ý:</w:t>
      </w:r>
      <w:r>
        <w:rPr>
          <w:b w:val="0"/>
          <w:i w:val="0"/>
        </w:rPr>
        <w:t xml:space="preserve"> 6–8 giờ (lý thuyết + thực hành)</w:t>
      </w:r>
    </w:p>
    <w:p>
      <w:pPr>
        <w:pStyle w:val="IntenseQuote"/>
      </w:pPr>
      <w:r>
        <w:rPr>
          <w:b w:val="0"/>
          <w:i w:val="0"/>
        </w:rPr>
        <w:t xml:space="preserve">- </w:t>
      </w:r>
      <w:r>
        <w:rPr>
          <w:b/>
          <w:i w:val="0"/>
        </w:rPr>
        <w:t>Phiên bản:</w:t>
      </w:r>
      <w:r>
        <w:rPr>
          <w:b w:val="0"/>
          <w:i w:val="0"/>
        </w:rPr>
        <w:t xml:space="preserve"> 1.0 · Cập nhật lần cuối: 2026-07</w:t>
      </w:r>
    </w:p>
    <w:p>
      <w:pPr>
        <w:pStyle w:val="IntenseQuote"/>
      </w:pPr>
      <w:r>
        <w:rPr>
          <w:b w:val="0"/>
          <w:i w:val="0"/>
        </w:rPr>
        <w:t xml:space="preserve">- </w:t>
      </w:r>
      <w:r>
        <w:rPr>
          <w:b/>
          <w:i w:val="0"/>
        </w:rPr>
        <w:t>Cảnh báo:</w:t>
      </w:r>
      <w:r>
        <w:rPr>
          <w:b w:val="0"/>
          <w:i w:val="0"/>
        </w:rPr>
        <w:t xml:space="preserve"> Lĩnh vực privacy &amp; attribution thay đổi rất nhanh. Mọi số liệu trong chương đều được đánh dấu "(số minh họa)" hoặc "(cần kiểm chứng)". Hãy đọc kèm mục 24 và "Cần cập nhật trong tương lai".</w:t>
      </w:r>
    </w:p>
    <w:p>
      <w:r>
        <w:rPr>
          <w:b/>
          <w:i w:val="0"/>
        </w:rPr>
        <w:t>Tóm tắt một câu:</w:t>
      </w:r>
      <w:r>
        <w:rPr>
          <w:b w:val="0"/>
          <w:i w:val="0"/>
        </w:rPr>
        <w:t xml:space="preserve"> Attribution là nghệ thuật — không phải khoa học chính xác — phân bổ công lao chuyển đổi cho các điểm chạm marketing, và trong thời hậu-cookie, không tồn tại mô hình hoàn hảo, chỉ có bộ phương pháp bổ trợ (MTA + MMM + incrementality) giúp ra quyết định phân bổ ngân sách tốt hơn.</w:t>
      </w:r>
    </w:p>
    <w:p>
      <w:pPr>
        <w:pStyle w:val="Heading3"/>
      </w:pPr>
      <w:r>
        <w:rPr>
          <w:b w:val="0"/>
          <w:i w:val="0"/>
        </w:rPr>
        <w:t>1. Giới thiệu</w:t>
      </w:r>
    </w:p>
    <w:p>
      <w:r>
        <w:rPr>
          <w:b w:val="0"/>
          <w:i w:val="0"/>
        </w:rPr>
        <w:t xml:space="preserve">Hãy tưởng tượng bạn là giám đốc marketing một thương hiệu mỹ phẩm Việt Nam. Tháng vừa rồi bạn chi tiền cho Facebook Ads, TikTok, Google Search, KOL review, email và một chiến dịch billboard. Doanh thu tăng 30%. Câu hỏi triệu đô: </w:t>
      </w:r>
      <w:r>
        <w:rPr>
          <w:b/>
          <w:i w:val="0"/>
        </w:rPr>
        <w:t>kênh nào thực sự tạo ra tăng trưởng đó?</w:t>
      </w:r>
      <w:r>
        <w:rPr>
          <w:b w:val="0"/>
          <w:i w:val="0"/>
        </w:rPr>
        <w:t xml:space="preserve"> Nếu bạn cắt Facebook, doanh thu có sụt không? Nếu tăng gấp đôi ngân sách TikTok, có tăng gấp đôi đơn không?</w:t>
      </w:r>
    </w:p>
    <w:p>
      <w:r>
        <w:rPr>
          <w:b w:val="0"/>
          <w:i w:val="0"/>
        </w:rPr>
        <w:t xml:space="preserve">Đây chính là bài toán </w:t>
      </w:r>
      <w:r>
        <w:rPr>
          <w:b/>
          <w:i w:val="0"/>
        </w:rPr>
        <w:t>attribution</w:t>
      </w:r>
      <w:r>
        <w:rPr>
          <w:b w:val="0"/>
          <w:i w:val="0"/>
        </w:rPr>
        <w:t xml:space="preserve"> (phân bổ đóng góp) — và là một trong những bài toán khó nhất, gây tranh cãi nhất, tốn ngân sách sai lầm nhất trong marketing hiện đại.</w:t>
      </w:r>
    </w:p>
    <w:p>
      <w:r>
        <w:rPr>
          <w:b w:val="0"/>
          <w:i w:val="0"/>
        </w:rPr>
        <w:t xml:space="preserve">Trước 2020, câu trả lời tương đối dễ: gắn cookie theo dõi người dùng xuyên suốt hành trình, xem điểm chạm cuối cùng trước khi mua, gán công cho nó. Nhưng từ 2021 trở đi, thế giới đo lường bị đảo lộn bởi ba lực: Apple ATT (App Tracking Transparency), việc trình duyệt khai tử third-party cookie, và làn sóng luật bảo vệ dữ liệu (GDPR, và tại Việt Nam là </w:t>
      </w:r>
      <w:r>
        <w:rPr>
          <w:b/>
          <w:i w:val="0"/>
        </w:rPr>
        <w:t>Nghị định 13/2023/NĐ-CP</w:t>
      </w:r>
      <w:r>
        <w:rPr>
          <w:b w:val="0"/>
          <w:i w:val="0"/>
        </w:rPr>
        <w:t xml:space="preserve"> về bảo vệ dữ liệu cá nhân).</w:t>
      </w:r>
    </w:p>
    <w:p>
      <w:r>
        <w:rPr>
          <w:b w:val="0"/>
          <w:i w:val="0"/>
        </w:rPr>
        <w:t xml:space="preserve">Chương này trang bị cho bạn tư duy và bộ công cụ để đo lường marketing một cách trung thực trong thời đại mà </w:t>
      </w:r>
      <w:r>
        <w:rPr>
          <w:b/>
          <w:i w:val="0"/>
        </w:rPr>
        <w:t>dữ liệu ngày càng mờ, người tiêu dùng ngày càng ẩn danh</w:t>
      </w:r>
      <w:r>
        <w:rPr>
          <w:b w:val="0"/>
          <w:i w:val="0"/>
        </w:rPr>
        <w:t>.</w:t>
      </w:r>
    </w:p>
    <w:p>
      <w:pPr>
        <w:pStyle w:val="Heading3"/>
      </w:pPr>
      <w:r>
        <w:rPr>
          <w:b w:val="0"/>
          <w:i w:val="0"/>
        </w:rPr>
        <w:t>2. Khái niệm</w:t>
      </w:r>
    </w:p>
    <w:p>
      <w:r>
        <w:rPr>
          <w:b/>
          <w:i w:val="0"/>
        </w:rPr>
        <w:t>Attribution</w:t>
      </w:r>
      <w:r>
        <w:rPr>
          <w:b w:val="0"/>
          <w:i w:val="0"/>
        </w:rPr>
        <w:t xml:space="preserve"> (phân bổ đóng góp/quy công) là quá trình xác định và gán "công lao" (credit) cho các điểm chạm marketing (touchpoints) đã góp phần dẫn đến một hành động chuyển đổi mong muốn (mua hàng, đăng ký, cài app).</w:t>
      </w:r>
    </w:p>
    <w:p>
      <w:r>
        <w:rPr>
          <w:b w:val="0"/>
          <w:i w:val="0"/>
        </w:rPr>
        <w:t>Các thuật ngữ cốt lõi:</w:t>
      </w:r>
    </w:p>
    <w:p>
      <w:pPr>
        <w:pStyle w:val="ListBullet"/>
      </w:pPr>
      <w:r>
        <w:rPr>
          <w:b/>
          <w:i w:val="0"/>
        </w:rPr>
        <w:t>Touchpoint (điểm chạm):</w:t>
      </w:r>
      <w:r>
        <w:rPr>
          <w:b w:val="0"/>
          <w:i w:val="0"/>
        </w:rPr>
        <w:t xml:space="preserve"> mỗi lần khách hàng tương tác với thương hiệu (click ad, xem video, mở email, ghé web).</w:t>
      </w:r>
    </w:p>
    <w:p>
      <w:pPr>
        <w:pStyle w:val="ListBullet"/>
      </w:pPr>
      <w:r>
        <w:rPr>
          <w:b/>
          <w:i w:val="0"/>
        </w:rPr>
        <w:t>Conversion path (hành trình chuyển đổi):</w:t>
      </w:r>
      <w:r>
        <w:rPr>
          <w:b w:val="0"/>
          <w:i w:val="0"/>
        </w:rPr>
        <w:t xml:space="preserve"> chuỗi các điểm chạm theo thứ tự thời gian dẫn đến chuyển đổi.</w:t>
      </w:r>
    </w:p>
    <w:p>
      <w:pPr>
        <w:pStyle w:val="ListBullet"/>
      </w:pPr>
      <w:r>
        <w:rPr>
          <w:b/>
          <w:i w:val="0"/>
        </w:rPr>
        <w:t>Attribution model (mô hình phân bổ):</w:t>
      </w:r>
      <w:r>
        <w:rPr>
          <w:b w:val="0"/>
          <w:i w:val="0"/>
        </w:rPr>
        <w:t xml:space="preserve"> quy tắc quyết định điểm chạm nào nhận bao nhiêu phần trăm công.</w:t>
      </w:r>
    </w:p>
    <w:p>
      <w:pPr>
        <w:pStyle w:val="ListBullet"/>
      </w:pPr>
      <w:r>
        <w:rPr>
          <w:b/>
          <w:i w:val="0"/>
        </w:rPr>
        <w:t>Multi-Touch Attribution (MTA):</w:t>
      </w:r>
      <w:r>
        <w:rPr>
          <w:b w:val="0"/>
          <w:i w:val="0"/>
        </w:rPr>
        <w:t xml:space="preserve"> phương pháp gán công cho nhiều điểm chạm dựa trên dữ liệu cấp cá nhân (user-level).</w:t>
      </w:r>
    </w:p>
    <w:p>
      <w:pPr>
        <w:pStyle w:val="ListBullet"/>
      </w:pPr>
      <w:r>
        <w:rPr>
          <w:b/>
          <w:i w:val="0"/>
        </w:rPr>
        <w:t>Media Mix Modeling / Marketing Mix Modeling (MMM):</w:t>
      </w:r>
      <w:r>
        <w:rPr>
          <w:b w:val="0"/>
          <w:i w:val="0"/>
        </w:rPr>
        <w:t xml:space="preserve"> mô hình thống kê hồi quy dùng dữ liệu tổng hợp (aggregate) để ước lượng đóng góp của từng kênh.</w:t>
      </w:r>
    </w:p>
    <w:p>
      <w:pPr>
        <w:pStyle w:val="ListBullet"/>
      </w:pPr>
      <w:r>
        <w:rPr>
          <w:b/>
          <w:i w:val="0"/>
        </w:rPr>
        <w:t>Incrementality (tính gia tăng):</w:t>
      </w:r>
      <w:r>
        <w:rPr>
          <w:b w:val="0"/>
          <w:i w:val="0"/>
        </w:rPr>
        <w:t xml:space="preserve"> phần chuyển đổi </w:t>
      </w:r>
      <w:r>
        <w:rPr>
          <w:b w:val="0"/>
          <w:i/>
        </w:rPr>
        <w:t>tăng thêm</w:t>
      </w:r>
      <w:r>
        <w:rPr>
          <w:b w:val="0"/>
          <w:i w:val="0"/>
        </w:rPr>
        <w:t xml:space="preserve"> thực sự nhờ marketing, so với kịch bản không chạy marketing.</w:t>
      </w:r>
    </w:p>
    <w:p>
      <w:pPr>
        <w:pStyle w:val="ListBullet"/>
      </w:pPr>
      <w:r>
        <w:rPr>
          <w:b/>
          <w:i w:val="0"/>
        </w:rPr>
        <w:t>Post-cookie (hậu-cookie):</w:t>
      </w:r>
      <w:r>
        <w:rPr>
          <w:b w:val="0"/>
          <w:i w:val="0"/>
        </w:rPr>
        <w:t xml:space="preserve"> giai đoạn khi third-party cookie và định danh xuyên trang bị hạn chế/loại bỏ.</w:t>
      </w:r>
    </w:p>
    <w:p>
      <w:pPr>
        <w:pStyle w:val="Heading3"/>
      </w:pPr>
      <w:r>
        <w:rPr>
          <w:b w:val="0"/>
          <w:i w:val="0"/>
        </w:rPr>
        <w:t>3. Lịch sử hình thành</w:t>
      </w:r>
    </w:p>
    <w:p>
      <w:pPr>
        <w:pStyle w:val="ListBullet"/>
      </w:pPr>
      <w:r>
        <w:rPr>
          <w:b/>
          <w:i w:val="0"/>
        </w:rPr>
        <w:t>Thập niên 1960–1990 — MMM ra đời:</w:t>
      </w:r>
      <w:r>
        <w:rPr>
          <w:b w:val="0"/>
          <w:i w:val="0"/>
        </w:rPr>
        <w:t xml:space="preserve"> Các tập đoàn FMCG (Procter &amp; Gamble, Unilever) dùng hồi quy kinh tế lượng để đo hiệu quả TV, báo, radio khi chưa có internet. MMM là "ông tổ" của đo lường marketing (cần kiểm chứng chi tiết mốc thời gian).</w:t>
      </w:r>
    </w:p>
    <w:p>
      <w:pPr>
        <w:pStyle w:val="ListBullet"/>
      </w:pPr>
      <w:r>
        <w:rPr>
          <w:b/>
          <w:i w:val="0"/>
        </w:rPr>
        <w:t>1993 — Cookie ra đời:</w:t>
      </w:r>
      <w:r>
        <w:rPr>
          <w:b w:val="0"/>
          <w:i w:val="0"/>
        </w:rPr>
        <w:t xml:space="preserve"> Lou Montulli (Netscape) phát minh HTTP cookie, mở đường cho theo dõi người dùng trên web.</w:t>
      </w:r>
    </w:p>
    <w:p>
      <w:pPr>
        <w:pStyle w:val="ListBullet"/>
      </w:pPr>
      <w:r>
        <w:rPr>
          <w:b/>
          <w:i w:val="0"/>
        </w:rPr>
        <w:t>2000s — Kỷ nguyên last-click:</w:t>
      </w:r>
      <w:r>
        <w:rPr>
          <w:b w:val="0"/>
          <w:i w:val="0"/>
        </w:rPr>
        <w:t xml:space="preserve"> Google Analytics (ra mắt 2005) phổ cập mô hình last-click, biến nó thành "tiêu chuẩn mặc định" toàn ngành.</w:t>
      </w:r>
    </w:p>
    <w:p>
      <w:pPr>
        <w:pStyle w:val="ListBullet"/>
      </w:pPr>
      <w:r>
        <w:rPr>
          <w:b/>
          <w:i w:val="0"/>
        </w:rPr>
        <w:t>2010s — MTA lên ngôi:</w:t>
      </w:r>
      <w:r>
        <w:rPr>
          <w:b w:val="0"/>
          <w:i w:val="0"/>
        </w:rPr>
        <w:t xml:space="preserve"> Các nền tảng như Google Attribution, Adobe, các DMP hứa hẹn theo dõi hành trình đa chạm cấp cá nhân nhờ cookie và mobile ID.</w:t>
      </w:r>
    </w:p>
    <w:p>
      <w:pPr>
        <w:pStyle w:val="ListBullet"/>
      </w:pPr>
      <w:r>
        <w:rPr>
          <w:b/>
          <w:i w:val="0"/>
        </w:rPr>
        <w:t>2018 — GDPR có hiệu lực</w:t>
      </w:r>
      <w:r>
        <w:rPr>
          <w:b w:val="0"/>
          <w:i w:val="0"/>
        </w:rPr>
        <w:t xml:space="preserve"> tại EU, siết consent.</w:t>
      </w:r>
    </w:p>
    <w:p>
      <w:pPr>
        <w:pStyle w:val="ListBullet"/>
      </w:pPr>
      <w:r>
        <w:rPr>
          <w:b/>
          <w:i w:val="0"/>
        </w:rPr>
        <w:t>2021 — Apple iOS 14.5 / ATT:</w:t>
      </w:r>
      <w:r>
        <w:rPr>
          <w:b w:val="0"/>
          <w:i w:val="0"/>
        </w:rPr>
        <w:t xml:space="preserve"> buộc app xin phép trước khi theo dõi; tỷ lệ opt-in thấp làm sụp đổ nhiều mô hình MTA trên mobile.</w:t>
      </w:r>
    </w:p>
    <w:p>
      <w:pPr>
        <w:pStyle w:val="ListBullet"/>
      </w:pPr>
      <w:r>
        <w:rPr>
          <w:b/>
          <w:i w:val="0"/>
        </w:rPr>
        <w:t>2022–2024 — Google Consent Mode &amp; lộ trình khai tử third-party cookie trên Chrome</w:t>
      </w:r>
      <w:r>
        <w:rPr>
          <w:b w:val="0"/>
          <w:i w:val="0"/>
        </w:rPr>
        <w:t xml:space="preserve"> (nhiều lần trì hoãn; năm 2024 Google tuyên bố đổi hướng sang cơ chế lựa chọn cho người dùng thay vì bỏ hẳn — cần kiểm chứng trạng thái mới nhất).</w:t>
      </w:r>
    </w:p>
    <w:p>
      <w:pPr>
        <w:pStyle w:val="ListBullet"/>
      </w:pPr>
      <w:r>
        <w:rPr>
          <w:b/>
          <w:i w:val="0"/>
        </w:rPr>
        <w:t>2023 — Việt Nam ban hành Nghị định 13/2023/NĐ-CP</w:t>
      </w:r>
      <w:r>
        <w:rPr>
          <w:b w:val="0"/>
          <w:i w:val="0"/>
        </w:rPr>
        <w:t xml:space="preserve"> về bảo vệ dữ liệu cá nhân, hiệu lực từ 01/07/2023.</w:t>
      </w:r>
    </w:p>
    <w:p>
      <w:pPr>
        <w:pStyle w:val="ListBullet"/>
      </w:pPr>
      <w:r>
        <w:rPr>
          <w:b/>
          <w:i w:val="0"/>
        </w:rPr>
        <w:t>2023–2026 — MMM &amp; incrementality hồi sinh:</w:t>
      </w:r>
      <w:r>
        <w:rPr>
          <w:b w:val="0"/>
          <w:i w:val="0"/>
        </w:rPr>
        <w:t xml:space="preserve"> Ngành quay lại các phương pháp không phụ thuộc định danh cá nhân; Google phát hành Meridian, Meta phát hành Robyn (thư viện MMM mã nguồn mở).</w:t>
      </w:r>
    </w:p>
    <w:p>
      <w:pPr>
        <w:pStyle w:val="Heading3"/>
      </w:pPr>
      <w:r>
        <w:rPr>
          <w:b w:val="0"/>
          <w:i w:val="0"/>
        </w:rPr>
        <w:t>4. Tại sao quan trọng</w:t>
      </w:r>
    </w:p>
    <w:p>
      <w:pPr>
        <w:pStyle w:val="ListNumber"/>
      </w:pPr>
      <w:r>
        <w:rPr>
          <w:b/>
          <w:i w:val="0"/>
        </w:rPr>
        <w:t>Phân bổ ngân sách đúng:</w:t>
      </w:r>
      <w:r>
        <w:rPr>
          <w:b w:val="0"/>
          <w:i w:val="0"/>
        </w:rPr>
        <w:t xml:space="preserve"> Attribution quyết định bạn đổ tiền vào đâu. Sai attribution → dồn tiền vào kênh "ăn công" (như last-click ưu ái Search thương hiệu) và cắt oan kênh tạo nhu cầu (như TikTok, KOL).</w:t>
      </w:r>
    </w:p>
    <w:p>
      <w:pPr>
        <w:pStyle w:val="ListNumber"/>
      </w:pPr>
      <w:r>
        <w:rPr>
          <w:b/>
          <w:i w:val="0"/>
        </w:rPr>
        <w:t>Định giá hiệu quả (ROAS/CAC):</w:t>
      </w:r>
      <w:r>
        <w:rPr>
          <w:b w:val="0"/>
          <w:i w:val="0"/>
        </w:rPr>
        <w:t xml:space="preserve"> Không đo đúng đóng góp thì mọi chỉ số ROAS đều méo.</w:t>
      </w:r>
    </w:p>
    <w:p>
      <w:pPr>
        <w:pStyle w:val="ListNumber"/>
      </w:pPr>
      <w:r>
        <w:rPr>
          <w:b/>
          <w:i w:val="0"/>
        </w:rPr>
        <w:t>Bảo vệ ngân sách trước CFO:</w:t>
      </w:r>
      <w:r>
        <w:rPr>
          <w:b w:val="0"/>
          <w:i w:val="0"/>
        </w:rPr>
        <w:t xml:space="preserve"> Khi bị hỏi "cắt marketing thì sao?", chỉ incrementality mới trả lời trung thực.</w:t>
      </w:r>
    </w:p>
    <w:p>
      <w:pPr>
        <w:pStyle w:val="ListNumber"/>
      </w:pPr>
      <w:r>
        <w:rPr>
          <w:b/>
          <w:i w:val="0"/>
        </w:rPr>
        <w:t>Tuân thủ pháp luật:</w:t>
      </w:r>
      <w:r>
        <w:rPr>
          <w:b w:val="0"/>
          <w:i w:val="0"/>
        </w:rPr>
        <w:t xml:space="preserve"> Đo lường sai cách (thu thập dữ liệu không consent) là rủi ro pháp lý dưới Nghị định 13 và GDPR.</w:t>
      </w:r>
    </w:p>
    <w:p>
      <w:pPr>
        <w:pStyle w:val="ListNumber"/>
      </w:pPr>
      <w:r>
        <w:rPr>
          <w:b/>
          <w:i w:val="0"/>
        </w:rPr>
        <w:t>Sinh tồn hậu-cookie:</w:t>
      </w:r>
      <w:r>
        <w:rPr>
          <w:b w:val="0"/>
          <w:i w:val="0"/>
        </w:rPr>
        <w:t xml:space="preserve"> Đội nào vẫn bám last-click cookie sẽ "mù dần" khi tín hiệu biến mất.</w:t>
      </w:r>
    </w:p>
    <w:p>
      <w:pPr>
        <w:pStyle w:val="Heading3"/>
      </w:pPr>
      <w:r>
        <w:rPr>
          <w:b w:val="0"/>
          <w:i w:val="0"/>
        </w:rPr>
        <w:t>5. Nguyên lý hoạt động</w:t>
      </w:r>
    </w:p>
    <w:p>
      <w:r>
        <w:rPr>
          <w:b w:val="0"/>
          <w:i w:val="0"/>
        </w:rPr>
        <w:t>Attribution hoạt động qua bốn lớp:</w:t>
      </w:r>
    </w:p>
    <w:p>
      <w:pPr>
        <w:pStyle w:val="ListNumber"/>
      </w:pPr>
      <w:r>
        <w:rPr>
          <w:b/>
          <w:i w:val="0"/>
        </w:rPr>
        <w:t>Thu thập tín hiệu (signal collection):</w:t>
      </w:r>
      <w:r>
        <w:rPr>
          <w:b w:val="0"/>
          <w:i w:val="0"/>
        </w:rPr>
        <w:t xml:space="preserve"> ghi nhận điểm chạm bằng cookie/pixel, tham số UTM, mobile ID, hoặc dữ liệu server-side (first-party).</w:t>
      </w:r>
    </w:p>
    <w:p>
      <w:pPr>
        <w:pStyle w:val="ListNumber"/>
      </w:pPr>
      <w:r>
        <w:rPr>
          <w:b/>
          <w:i w:val="0"/>
        </w:rPr>
        <w:t>Ghép nối danh tính (identity resolution):</w:t>
      </w:r>
      <w:r>
        <w:rPr>
          <w:b w:val="0"/>
          <w:i w:val="0"/>
        </w:rPr>
        <w:t xml:space="preserve"> nối các điểm chạm rời rạc về cùng một người/hộ. Đây là lớp bị hậu-cookie phá vỡ mạnh nhất.</w:t>
      </w:r>
    </w:p>
    <w:p>
      <w:pPr>
        <w:pStyle w:val="ListNumber"/>
      </w:pPr>
      <w:r>
        <w:rPr>
          <w:b/>
          <w:i w:val="0"/>
        </w:rPr>
        <w:t>Áp mô hình phân bổ (credit assignment):</w:t>
      </w:r>
      <w:r>
        <w:rPr>
          <w:b w:val="0"/>
          <w:i w:val="0"/>
        </w:rPr>
        <w:t xml:space="preserve"> áp quy tắc (heuristic như last-click) hoặc mô hình học máy (data-driven) để chia công.</w:t>
      </w:r>
    </w:p>
    <w:p>
      <w:pPr>
        <w:pStyle w:val="ListNumber"/>
      </w:pPr>
      <w:r>
        <w:rPr>
          <w:b/>
          <w:i w:val="0"/>
        </w:rPr>
        <w:t>Suy luận &amp; ra quyết định (inference):</w:t>
      </w:r>
      <w:r>
        <w:rPr>
          <w:b w:val="0"/>
          <w:i w:val="0"/>
        </w:rPr>
        <w:t xml:space="preserve"> dịch kết quả thành hành động phân bổ ngân sách.</w:t>
      </w:r>
    </w:p>
    <w:p>
      <w:r>
        <w:rPr>
          <w:b w:val="0"/>
          <w:i w:val="0"/>
        </w:rPr>
        <w:t xml:space="preserve">Điểm mấu chốt: </w:t>
      </w:r>
      <w:r>
        <w:rPr>
          <w:b/>
          <w:i w:val="0"/>
        </w:rPr>
        <w:t>MTA đo "đường đi" (path-based, bottom-up)</w:t>
      </w:r>
      <w:r>
        <w:rPr>
          <w:b w:val="0"/>
          <w:i w:val="0"/>
        </w:rPr>
        <w:t xml:space="preserve">, còn </w:t>
      </w:r>
      <w:r>
        <w:rPr>
          <w:b/>
          <w:i w:val="0"/>
        </w:rPr>
        <w:t>MMM đo "mối tương quan tổng thể" (correlation-based, top-down)</w:t>
      </w:r>
      <w:r>
        <w:rPr>
          <w:b w:val="0"/>
          <w:i w:val="0"/>
        </w:rPr>
        <w:t xml:space="preserve">, còn </w:t>
      </w:r>
      <w:r>
        <w:rPr>
          <w:b/>
          <w:i w:val="0"/>
        </w:rPr>
        <w:t>incrementality đo "quan hệ nhân quả" (causal) bằng thực nghiệm</w:t>
      </w:r>
      <w:r>
        <w:rPr>
          <w:b w:val="0"/>
          <w:i w:val="0"/>
        </w:rPr>
        <w:t>. Ba lớp trả lời ba câu hỏi khác nhau và bổ sung cho nhau.</w:t>
      </w:r>
    </w:p>
    <w:p>
      <w:pPr>
        <w:pStyle w:val="Heading3"/>
      </w:pPr>
      <w:r>
        <w:rPr>
          <w:b w:val="0"/>
          <w:i w:val="0"/>
        </w:rPr>
        <w:t>6. Mô hình</w:t>
      </w:r>
    </w:p>
    <w:p>
      <w:pPr>
        <w:pStyle w:val="Heading4"/>
      </w:pPr>
      <w:r>
        <w:rPr>
          <w:b w:val="0"/>
          <w:i w:val="0"/>
        </w:rPr>
        <w:t>6.1 Nhóm mô hình dựa trên quy tắc (rule-based / heuristic)</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Mô hình</w:t>
            </w:r>
          </w:p>
        </w:tc>
        <w:tc>
          <w:tcPr>
            <w:tcW w:type="dxa" w:w="1728"/>
            <w:shd w:val="clear" w:color="auto" w:fill="1F4E79"/>
          </w:tcPr>
          <w:p>
            <w:r>
              <w:rPr>
                <w:b/>
                <w:color w:val="FFFFFF"/>
              </w:rPr>
            </w:r>
            <w:r>
              <w:rPr>
                <w:b/>
                <w:i w:val="0"/>
                <w:color w:val="FFFFFF"/>
              </w:rPr>
              <w:t>Cách chia công</w:t>
            </w:r>
          </w:p>
        </w:tc>
        <w:tc>
          <w:tcPr>
            <w:tcW w:type="dxa" w:w="1728"/>
            <w:shd w:val="clear" w:color="auto" w:fill="1F4E79"/>
          </w:tcPr>
          <w:p>
            <w:r>
              <w:rPr>
                <w:b/>
                <w:color w:val="FFFFFF"/>
              </w:rPr>
            </w:r>
            <w:r>
              <w:rPr>
                <w:b/>
                <w:i w:val="0"/>
                <w:color w:val="FFFFFF"/>
              </w:rPr>
              <w:t>Ưu điểm</w:t>
            </w:r>
          </w:p>
        </w:tc>
        <w:tc>
          <w:tcPr>
            <w:tcW w:type="dxa" w:w="1728"/>
            <w:shd w:val="clear" w:color="auto" w:fill="1F4E79"/>
          </w:tcPr>
          <w:p>
            <w:r>
              <w:rPr>
                <w:b/>
                <w:color w:val="FFFFFF"/>
              </w:rPr>
            </w:r>
            <w:r>
              <w:rPr>
                <w:b/>
                <w:i w:val="0"/>
                <w:color w:val="FFFFFF"/>
              </w:rPr>
              <w:t>Nhược điểm</w:t>
            </w:r>
          </w:p>
        </w:tc>
        <w:tc>
          <w:tcPr>
            <w:tcW w:type="dxa" w:w="1728"/>
            <w:shd w:val="clear" w:color="auto" w:fill="1F4E79"/>
          </w:tcPr>
          <w:p>
            <w:r>
              <w:rPr>
                <w:b/>
                <w:color w:val="FFFFFF"/>
              </w:rPr>
            </w:r>
            <w:r>
              <w:rPr>
                <w:b/>
                <w:i w:val="0"/>
                <w:color w:val="FFFFFF"/>
              </w:rPr>
              <w:t>Hợp với</w:t>
            </w:r>
          </w:p>
        </w:tc>
      </w:tr>
      <w:tr>
        <w:tc>
          <w:tcPr>
            <w:tcW w:type="dxa" w:w="1728"/>
          </w:tcPr>
          <w:p>
            <w:r/>
            <w:r>
              <w:rPr>
                <w:b/>
                <w:i w:val="0"/>
              </w:rPr>
              <w:t>Last-click</w:t>
            </w:r>
          </w:p>
        </w:tc>
        <w:tc>
          <w:tcPr>
            <w:tcW w:type="dxa" w:w="1728"/>
          </w:tcPr>
          <w:p>
            <w:r/>
            <w:r>
              <w:rPr>
                <w:b w:val="0"/>
                <w:i w:val="0"/>
              </w:rPr>
              <w:t>100% cho điểm chạm cuối</w:t>
            </w:r>
          </w:p>
        </w:tc>
        <w:tc>
          <w:tcPr>
            <w:tcW w:type="dxa" w:w="1728"/>
          </w:tcPr>
          <w:p>
            <w:r/>
            <w:r>
              <w:rPr>
                <w:b w:val="0"/>
                <w:i w:val="0"/>
              </w:rPr>
              <w:t>Đơn giản, mặc định</w:t>
            </w:r>
          </w:p>
        </w:tc>
        <w:tc>
          <w:tcPr>
            <w:tcW w:type="dxa" w:w="1728"/>
          </w:tcPr>
          <w:p>
            <w:r/>
            <w:r>
              <w:rPr>
                <w:b w:val="0"/>
                <w:i w:val="0"/>
              </w:rPr>
              <w:t>Bỏ qua toàn bộ giai đoạn tạo nhu cầu</w:t>
            </w:r>
          </w:p>
        </w:tc>
        <w:tc>
          <w:tcPr>
            <w:tcW w:type="dxa" w:w="1728"/>
          </w:tcPr>
          <w:p>
            <w:r/>
            <w:r>
              <w:rPr>
                <w:b w:val="0"/>
                <w:i w:val="0"/>
              </w:rPr>
              <w:t>Chu kỳ mua ngắn, đo tối thiểu</w:t>
            </w:r>
          </w:p>
        </w:tc>
      </w:tr>
      <w:tr>
        <w:tc>
          <w:tcPr>
            <w:tcW w:type="dxa" w:w="1728"/>
          </w:tcPr>
          <w:p>
            <w:r/>
            <w:r>
              <w:rPr>
                <w:b/>
                <w:i w:val="0"/>
              </w:rPr>
              <w:t>First-click</w:t>
            </w:r>
          </w:p>
        </w:tc>
        <w:tc>
          <w:tcPr>
            <w:tcW w:type="dxa" w:w="1728"/>
          </w:tcPr>
          <w:p>
            <w:r/>
            <w:r>
              <w:rPr>
                <w:b w:val="0"/>
                <w:i w:val="0"/>
              </w:rPr>
              <w:t>100% cho điểm chạm đầu</w:t>
            </w:r>
          </w:p>
        </w:tc>
        <w:tc>
          <w:tcPr>
            <w:tcW w:type="dxa" w:w="1728"/>
          </w:tcPr>
          <w:p>
            <w:r/>
            <w:r>
              <w:rPr>
                <w:b w:val="0"/>
                <w:i w:val="0"/>
              </w:rPr>
              <w:t>Tôn vinh kênh khám phá</w:t>
            </w:r>
          </w:p>
        </w:tc>
        <w:tc>
          <w:tcPr>
            <w:tcW w:type="dxa" w:w="1728"/>
          </w:tcPr>
          <w:p>
            <w:r/>
            <w:r>
              <w:rPr>
                <w:b w:val="0"/>
                <w:i w:val="0"/>
              </w:rPr>
              <w:t>Bỏ qua kênh chốt đơn</w:t>
            </w:r>
          </w:p>
        </w:tc>
        <w:tc>
          <w:tcPr>
            <w:tcW w:type="dxa" w:w="1728"/>
          </w:tcPr>
          <w:p>
            <w:r/>
            <w:r>
              <w:rPr>
                <w:b w:val="0"/>
                <w:i w:val="0"/>
              </w:rPr>
              <w:t>Đo hiệu quả nhận biết</w:t>
            </w:r>
          </w:p>
        </w:tc>
      </w:tr>
      <w:tr>
        <w:tc>
          <w:tcPr>
            <w:tcW w:type="dxa" w:w="1728"/>
          </w:tcPr>
          <w:p>
            <w:r/>
            <w:r>
              <w:rPr>
                <w:b/>
                <w:i w:val="0"/>
              </w:rPr>
              <w:t>Linear</w:t>
            </w:r>
          </w:p>
        </w:tc>
        <w:tc>
          <w:tcPr>
            <w:tcW w:type="dxa" w:w="1728"/>
          </w:tcPr>
          <w:p>
            <w:r/>
            <w:r>
              <w:rPr>
                <w:b w:val="0"/>
                <w:i w:val="0"/>
              </w:rPr>
              <w:t>Chia đều mọi điểm chạm</w:t>
            </w:r>
          </w:p>
        </w:tc>
        <w:tc>
          <w:tcPr>
            <w:tcW w:type="dxa" w:w="1728"/>
          </w:tcPr>
          <w:p>
            <w:r/>
            <w:r>
              <w:rPr>
                <w:b w:val="0"/>
                <w:i w:val="0"/>
              </w:rPr>
              <w:t>Công bằng, dễ hiểu</w:t>
            </w:r>
          </w:p>
        </w:tc>
        <w:tc>
          <w:tcPr>
            <w:tcW w:type="dxa" w:w="1728"/>
          </w:tcPr>
          <w:p>
            <w:r/>
            <w:r>
              <w:rPr>
                <w:b w:val="0"/>
                <w:i w:val="0"/>
              </w:rPr>
              <w:t>Không phản ánh trọng số thực</w:t>
            </w:r>
          </w:p>
        </w:tc>
        <w:tc>
          <w:tcPr>
            <w:tcW w:type="dxa" w:w="1728"/>
          </w:tcPr>
          <w:p>
            <w:r/>
            <w:r>
              <w:rPr>
                <w:b w:val="0"/>
                <w:i w:val="0"/>
              </w:rPr>
              <w:t>Hành trình nhiều chạm ngang nhau</w:t>
            </w:r>
          </w:p>
        </w:tc>
      </w:tr>
      <w:tr>
        <w:tc>
          <w:tcPr>
            <w:tcW w:type="dxa" w:w="1728"/>
          </w:tcPr>
          <w:p>
            <w:r/>
            <w:r>
              <w:rPr>
                <w:b/>
                <w:i w:val="0"/>
              </w:rPr>
              <w:t>Time-decay</w:t>
            </w:r>
          </w:p>
        </w:tc>
        <w:tc>
          <w:tcPr>
            <w:tcW w:type="dxa" w:w="1728"/>
          </w:tcPr>
          <w:p>
            <w:r/>
            <w:r>
              <w:rPr>
                <w:b w:val="0"/>
                <w:i w:val="0"/>
              </w:rPr>
              <w:t>Điểm chạm càng gần lúc mua càng nhiều công</w:t>
            </w:r>
          </w:p>
        </w:tc>
        <w:tc>
          <w:tcPr>
            <w:tcW w:type="dxa" w:w="1728"/>
          </w:tcPr>
          <w:p>
            <w:r/>
            <w:r>
              <w:rPr>
                <w:b w:val="0"/>
                <w:i w:val="0"/>
              </w:rPr>
              <w:t>Hợp với bán hàng thúc đẩy</w:t>
            </w:r>
          </w:p>
        </w:tc>
        <w:tc>
          <w:tcPr>
            <w:tcW w:type="dxa" w:w="1728"/>
          </w:tcPr>
          <w:p>
            <w:r/>
            <w:r>
              <w:rPr>
                <w:b w:val="0"/>
                <w:i w:val="0"/>
              </w:rPr>
              <w:t>Vẫn coi nhẹ đầu phễu</w:t>
            </w:r>
          </w:p>
        </w:tc>
        <w:tc>
          <w:tcPr>
            <w:tcW w:type="dxa" w:w="1728"/>
          </w:tcPr>
          <w:p>
            <w:r/>
            <w:r>
              <w:rPr>
                <w:b w:val="0"/>
                <w:i w:val="0"/>
              </w:rPr>
              <w:t>Chu kỳ bán dài, chốt đơn</w:t>
            </w:r>
          </w:p>
        </w:tc>
      </w:tr>
      <w:tr>
        <w:tc>
          <w:tcPr>
            <w:tcW w:type="dxa" w:w="1728"/>
          </w:tcPr>
          <w:p>
            <w:r/>
            <w:r>
              <w:rPr>
                <w:b/>
                <w:i w:val="0"/>
              </w:rPr>
              <w:t>Position-based (U-shaped)</w:t>
            </w:r>
          </w:p>
        </w:tc>
        <w:tc>
          <w:tcPr>
            <w:tcW w:type="dxa" w:w="1728"/>
          </w:tcPr>
          <w:p>
            <w:r/>
            <w:r>
              <w:rPr>
                <w:b w:val="0"/>
                <w:i w:val="0"/>
              </w:rPr>
              <w:t>Thường 40% đầu + 40% cuối + 20% giữa</w:t>
            </w:r>
          </w:p>
        </w:tc>
        <w:tc>
          <w:tcPr>
            <w:tcW w:type="dxa" w:w="1728"/>
          </w:tcPr>
          <w:p>
            <w:r/>
            <w:r>
              <w:rPr>
                <w:b w:val="0"/>
                <w:i w:val="0"/>
              </w:rPr>
              <w:t>Cân bằng khám phá &amp; chốt</w:t>
            </w:r>
          </w:p>
        </w:tc>
        <w:tc>
          <w:tcPr>
            <w:tcW w:type="dxa" w:w="1728"/>
          </w:tcPr>
          <w:p>
            <w:r/>
            <w:r>
              <w:rPr>
                <w:b w:val="0"/>
                <w:i w:val="0"/>
              </w:rPr>
              <w:t>Tỷ lệ 40/20/40 mang tính quy ước</w:t>
            </w:r>
          </w:p>
        </w:tc>
        <w:tc>
          <w:tcPr>
            <w:tcW w:type="dxa" w:w="1728"/>
          </w:tcPr>
          <w:p>
            <w:r/>
            <w:r>
              <w:rPr>
                <w:b w:val="0"/>
                <w:i w:val="0"/>
              </w:rPr>
              <w:t>Cân đối cả hai đầu phễu</w:t>
            </w:r>
          </w:p>
        </w:tc>
      </w:tr>
    </w:tbl>
    <w:p/>
    <w:p>
      <w:pPr>
        <w:pStyle w:val="Heading4"/>
      </w:pPr>
      <w:r>
        <w:rPr>
          <w:b w:val="0"/>
          <w:i w:val="0"/>
        </w:rPr>
        <w:t>6.2 Mô hình dựa trên dữ liệu (data-driven attribution — DDA)</w:t>
      </w:r>
    </w:p>
    <w:p>
      <w:r>
        <w:rPr>
          <w:b w:val="0"/>
          <w:i w:val="0"/>
        </w:rPr>
        <w:t xml:space="preserve">Dùng thuật toán (thường là giá trị Shapley từ lý thuyết trò chơi, hoặc mô hình Markov) để tính đóng góp thực của từng kênh dựa trên hàng loạt hành trình có/không chuyển đổi. Ưu điểm: khách quan hơn quy tắc cứng. Nhược điểm: hộp đen, cần lượng dữ liệu lớn, và </w:t>
      </w:r>
      <w:r>
        <w:rPr>
          <w:b/>
          <w:i w:val="0"/>
        </w:rPr>
        <w:t>vẫn phụ thuộc dữ liệu định danh cá nhân</w:t>
      </w:r>
      <w:r>
        <w:rPr>
          <w:b w:val="0"/>
          <w:i w:val="0"/>
        </w:rPr>
        <w:t xml:space="preserve"> — nên bị suy yếu trong thời hậu-cookie.</w:t>
      </w:r>
    </w:p>
    <w:p>
      <w:pPr>
        <w:pStyle w:val="Heading4"/>
      </w:pPr>
      <w:r>
        <w:rPr>
          <w:b w:val="0"/>
          <w:i w:val="0"/>
        </w:rPr>
        <w:t>6.3 MMM (Media/Marketing Mix Modeling)</w:t>
      </w:r>
    </w:p>
    <w:p>
      <w:r>
        <w:rPr>
          <w:b w:val="0"/>
          <w:i w:val="0"/>
        </w:rPr>
        <w:t xml:space="preserve">Hồi quy dữ liệu tổng hợp theo thời gian (doanh thu theo tuần vs. chi tiêu từng kênh, giá, mùa vụ, khuyến mãi) để ước lượng đóng góp và đường cong bão hòa của từng kênh. Không cần dữ liệu cá nhân → </w:t>
      </w:r>
      <w:r>
        <w:rPr>
          <w:b/>
          <w:i w:val="0"/>
        </w:rPr>
        <w:t>thân thiện privacy</w:t>
      </w:r>
      <w:r>
        <w:rPr>
          <w:b w:val="0"/>
          <w:i w:val="0"/>
        </w:rPr>
        <w:t>. Dùng được cả kênh offline (TV, billboard).</w:t>
      </w:r>
    </w:p>
    <w:p>
      <w:pPr>
        <w:pStyle w:val="Heading4"/>
      </w:pPr>
      <w:r>
        <w:rPr>
          <w:b w:val="0"/>
          <w:i w:val="0"/>
        </w:rPr>
        <w:t>6.4 Incrementality testing</w:t>
      </w:r>
    </w:p>
    <w:p>
      <w:r>
        <w:rPr>
          <w:b w:val="0"/>
          <w:i w:val="0"/>
        </w:rPr>
        <w:t xml:space="preserve">Thực nghiệm có nhóm đối chứng: </w:t>
      </w:r>
      <w:r>
        <w:rPr>
          <w:b/>
          <w:i w:val="0"/>
        </w:rPr>
        <w:t>geo-lift test</w:t>
      </w:r>
      <w:r>
        <w:rPr>
          <w:b w:val="0"/>
          <w:i w:val="0"/>
        </w:rPr>
        <w:t xml:space="preserve"> (bật quảng cáo ở một số tỉnh/thành, tắt ở nhóm tương đương rồi so chênh lệch), </w:t>
      </w:r>
      <w:r>
        <w:rPr>
          <w:b/>
          <w:i w:val="0"/>
        </w:rPr>
        <w:t>holdout/ghost ads</w:t>
      </w:r>
      <w:r>
        <w:rPr>
          <w:b w:val="0"/>
          <w:i w:val="0"/>
        </w:rPr>
        <w:t xml:space="preserve"> (một nhóm người dùng bị giữ lại không thấy quảng cáo). Đây là "chuẩn vàng" vì đo nhân quả thật, nhưng tốn kém và mất thời gian.</w:t>
      </w:r>
    </w:p>
    <w:p>
      <w:pPr>
        <w:pStyle w:val="Heading3"/>
      </w:pPr>
      <w:r>
        <w:rPr>
          <w:b w:val="0"/>
          <w:i w:val="0"/>
        </w:rPr>
        <w:t>7. Framework</w:t>
      </w:r>
    </w:p>
    <w:p>
      <w:r>
        <w:rPr>
          <w:b/>
          <w:i w:val="0"/>
        </w:rPr>
        <w:t>Framework "3 tầng đo lường bổ trợ" (Triangulation Framework)</w:t>
      </w:r>
      <w:r>
        <w:rPr>
          <w:b w:val="0"/>
          <w:i w:val="0"/>
        </w:rPr>
        <w:t xml:space="preserve"> — quan điểm chủ đạo được nhiều đội growth 2024–2026 áp dụng:</w:t>
      </w:r>
    </w:p>
    <w:p>
      <w:pPr>
        <w:spacing w:before="80" w:after="80"/>
        <w:ind w:left="288"/>
        <w:shd w:val="clear" w:color="auto" w:fill="F2F2F2"/>
      </w:pPr>
      <w:r>
        <w:rPr>
          <w:rFonts w:ascii="Consolas" w:hAnsi="Consolas"/>
          <w:color w:val="333333"/>
          <w:sz w:val="18"/>
        </w:rPr>
        <w:t>Tầng 1 — MMM (top-down, chiến lược)</w:t>
        <w:br/>
        <w:t xml:space="preserve">  → Trả lời: Phân bổ ngân sách giữa các kênh lớn ra sao? (theo quý/năm)</w:t>
        <w:br/>
        <w:t xml:space="preserve">        │</w:t>
        <w:br/>
        <w:t>Tầng 2 — Incrementality (causal, kiểm chứng)</w:t>
        <w:br/>
        <w:t xml:space="preserve">  → Trả lời: Kênh/chiến dịch này có thật sự tạo tăng thêm không? (theo chiến dịch)</w:t>
        <w:br/>
        <w:t xml:space="preserve">        │</w:t>
        <w:br/>
        <w:t>Tầng 3 — MTA / Platform reporting (bottom-up, chiến thuật)</w:t>
        <w:br/>
        <w:t xml:space="preserve">  → Trả lời: Trong một kênh, tối ưu sáng tạo/đối tượng nào? (hằng ngày)</w:t>
      </w:r>
    </w:p>
    <w:p>
      <w:r>
        <w:rPr>
          <w:b w:val="0"/>
          <w:i w:val="0"/>
        </w:rPr>
        <w:t xml:space="preserve">Nguyên tắc: </w:t>
      </w:r>
      <w:r>
        <w:rPr>
          <w:b/>
          <w:i w:val="0"/>
        </w:rPr>
        <w:t>dùng MMM để chia miếng bánh lớn, incrementality để kiểm tra giả định, MTA để tối ưu chi tiết trong ngày</w:t>
      </w:r>
      <w:r>
        <w:rPr>
          <w:b w:val="0"/>
          <w:i w:val="0"/>
        </w:rPr>
        <w:t xml:space="preserve">. Không mô hình nào là "sự thật tuyệt đối"; ta </w:t>
      </w:r>
      <w:r>
        <w:rPr>
          <w:b w:val="0"/>
          <w:i/>
        </w:rPr>
        <w:t>tam giác đạc</w:t>
      </w:r>
      <w:r>
        <w:rPr>
          <w:b w:val="0"/>
          <w:i w:val="0"/>
        </w:rPr>
        <w:t xml:space="preserve"> (triangulate) — khi ba phương pháp cùng chỉ về một hướng, độ tin cậy cao.</w:t>
      </w:r>
    </w:p>
    <w:p>
      <w:pPr>
        <w:pStyle w:val="Heading3"/>
      </w:pPr>
      <w:r>
        <w:rPr>
          <w:b w:val="0"/>
          <w:i w:val="0"/>
        </w:rPr>
        <w:t>8. Công thức</w:t>
      </w:r>
    </w:p>
    <w:p>
      <w:pPr>
        <w:pStyle w:val="IntenseQuote"/>
      </w:pPr>
      <w:r>
        <w:rPr>
          <w:b/>
          <w:i w:val="0"/>
        </w:rPr>
        <w:t>Lưu ý: toàn bộ số dưới đây là (số minh họa) để dạy cách tính, không phải dữ liệu thật.</w:t>
      </w:r>
    </w:p>
    <w:p>
      <w:r>
        <w:rPr>
          <w:b w:val="0"/>
          <w:i w:val="0"/>
        </w:rPr>
        <w:t xml:space="preserve">Giả sử một hành trình có 4 điểm chạm dẫn đến 1 đơn hàng giá trị </w:t>
      </w:r>
      <w:r>
        <w:rPr>
          <w:b/>
          <w:i w:val="0"/>
        </w:rPr>
        <w:t>1.000.000đ</w:t>
      </w:r>
      <w:r>
        <w:rPr>
          <w:b w:val="0"/>
          <w:i w:val="0"/>
        </w:rPr>
        <w:t>:</w:t>
      </w:r>
    </w:p>
    <w:p>
      <w:r>
        <w:rPr>
          <w:rFonts w:ascii="Consolas" w:hAnsi="Consolas"/>
          <w:b w:val="0"/>
          <w:i w:val="0"/>
          <w:color w:val="B03060"/>
          <w:sz w:val="19"/>
        </w:rPr>
        <w:t>TikTok (T1) → Facebook (T2) → Google Search (T3) → Email (T4 = chạm cuối)</w:t>
      </w:r>
    </w:p>
    <w:p>
      <w:r>
        <w:rPr>
          <w:b/>
          <w:i w:val="0"/>
        </w:rPr>
        <w:t>a) Last-click:</w:t>
      </w:r>
    </w:p>
    <w:p>
      <w:r>
        <w:rPr>
          <w:rFonts w:ascii="Consolas" w:hAnsi="Consolas"/>
          <w:b w:val="0"/>
          <w:i w:val="0"/>
          <w:color w:val="B03060"/>
          <w:sz w:val="19"/>
        </w:rPr>
        <w:t>Credit(kênh) = Giá trị × (1 nếu là chạm cuối, else 0)</w:t>
      </w:r>
    </w:p>
    <w:p>
      <w:r>
        <w:rPr>
          <w:b w:val="0"/>
          <w:i w:val="0"/>
        </w:rPr>
        <w:t>→ Email nhận 1.000.000đ; ba kênh còn lại 0đ.</w:t>
      </w:r>
    </w:p>
    <w:p>
      <w:r>
        <w:rPr>
          <w:b/>
          <w:i w:val="0"/>
        </w:rPr>
        <w:t>b) First-click:</w:t>
      </w:r>
      <w:r>
        <w:rPr>
          <w:b w:val="0"/>
          <w:i w:val="0"/>
        </w:rPr>
        <w:t xml:space="preserve"> TikTok nhận 1.000.000đ; còn lại 0đ.</w:t>
      </w:r>
    </w:p>
    <w:p>
      <w:r>
        <w:rPr>
          <w:b/>
          <w:i w:val="0"/>
        </w:rPr>
        <w:t>c) Linear:</w:t>
      </w:r>
    </w:p>
    <w:p>
      <w:r>
        <w:rPr>
          <w:rFonts w:ascii="Consolas" w:hAnsi="Consolas"/>
          <w:b w:val="0"/>
          <w:i w:val="0"/>
          <w:color w:val="B03060"/>
          <w:sz w:val="19"/>
        </w:rPr>
        <w:t>Credit = Giá trị / N</w:t>
      </w:r>
      <w:r>
        <w:rPr>
          <w:b w:val="0"/>
          <w:i w:val="0"/>
        </w:rPr>
        <w:t xml:space="preserve"> với N = số điểm chạm = 4</w:t>
      </w:r>
    </w:p>
    <w:p>
      <w:r>
        <w:rPr>
          <w:b w:val="0"/>
          <w:i w:val="0"/>
        </w:rPr>
        <w:t>→ Mỗi kênh nhận 250.000đ.</w:t>
      </w:r>
    </w:p>
    <w:p>
      <w:r>
        <w:rPr>
          <w:b/>
          <w:i w:val="0"/>
        </w:rPr>
        <w:t>d) Time-decay</w:t>
      </w:r>
      <w:r>
        <w:rPr>
          <w:b w:val="0"/>
          <w:i w:val="0"/>
        </w:rPr>
        <w:t xml:space="preserve"> (hệ số nhân đôi mỗi bước tiến gần lúc mua, ví dụ trọng số 1-2-4-8, tổng = 15):</w:t>
      </w:r>
    </w:p>
    <w:p>
      <w:pPr>
        <w:pStyle w:val="ListBullet"/>
      </w:pPr>
      <w:r>
        <w:rPr>
          <w:b w:val="0"/>
          <w:i w:val="0"/>
        </w:rPr>
        <w:t>TikTok: 1/15 × 1.000.000 ≈ 66.667đ</w:t>
      </w:r>
    </w:p>
    <w:p>
      <w:pPr>
        <w:pStyle w:val="ListBullet"/>
      </w:pPr>
      <w:r>
        <w:rPr>
          <w:b w:val="0"/>
          <w:i w:val="0"/>
        </w:rPr>
        <w:t>Facebook: 2/15 ≈ 133.333đ</w:t>
      </w:r>
    </w:p>
    <w:p>
      <w:pPr>
        <w:pStyle w:val="ListBullet"/>
      </w:pPr>
      <w:r>
        <w:rPr>
          <w:b w:val="0"/>
          <w:i w:val="0"/>
        </w:rPr>
        <w:t>Google: 4/15 ≈ 266.667đ</w:t>
      </w:r>
    </w:p>
    <w:p>
      <w:pPr>
        <w:pStyle w:val="ListBullet"/>
      </w:pPr>
      <w:r>
        <w:rPr>
          <w:b w:val="0"/>
          <w:i w:val="0"/>
        </w:rPr>
        <w:t>Email: 8/15 ≈ 533.333đ</w:t>
      </w:r>
    </w:p>
    <w:p>
      <w:r>
        <w:rPr>
          <w:b/>
          <w:i w:val="0"/>
        </w:rPr>
        <w:t>e) Position-based (40/20/40):</w:t>
      </w:r>
    </w:p>
    <w:p>
      <w:pPr>
        <w:pStyle w:val="ListBullet"/>
      </w:pPr>
      <w:r>
        <w:rPr>
          <w:b w:val="0"/>
          <w:i w:val="0"/>
        </w:rPr>
        <w:t>TikTok (đầu): 400.000đ</w:t>
      </w:r>
    </w:p>
    <w:p>
      <w:pPr>
        <w:pStyle w:val="ListBullet"/>
      </w:pPr>
      <w:r>
        <w:rPr>
          <w:b w:val="0"/>
          <w:i w:val="0"/>
        </w:rPr>
        <w:t>Facebook (giữa): 100.000đ</w:t>
      </w:r>
    </w:p>
    <w:p>
      <w:pPr>
        <w:pStyle w:val="ListBullet"/>
      </w:pPr>
      <w:r>
        <w:rPr>
          <w:b w:val="0"/>
          <w:i w:val="0"/>
        </w:rPr>
        <w:t>Google (giữa): 100.000đ</w:t>
      </w:r>
    </w:p>
    <w:p>
      <w:pPr>
        <w:pStyle w:val="ListBullet"/>
      </w:pPr>
      <w:r>
        <w:rPr>
          <w:b w:val="0"/>
          <w:i w:val="0"/>
        </w:rPr>
        <w:t>Email (cuối): 400.000đ</w:t>
      </w:r>
    </w:p>
    <w:p>
      <w:r>
        <w:rPr>
          <w:b/>
          <w:i w:val="0"/>
        </w:rPr>
        <w:t>f) ROAS theo mô hình:</w:t>
      </w:r>
    </w:p>
    <w:p>
      <w:r>
        <w:rPr>
          <w:rFonts w:ascii="Consolas" w:hAnsi="Consolas"/>
          <w:b w:val="0"/>
          <w:i w:val="0"/>
          <w:color w:val="B03060"/>
          <w:sz w:val="19"/>
        </w:rPr>
        <w:t>ROAS(kênh) = Doanh thu được quy công cho kênh / Chi phí kênh</w:t>
      </w:r>
    </w:p>
    <w:p>
      <w:r>
        <w:rPr>
          <w:b w:val="0"/>
          <w:i w:val="0"/>
        </w:rPr>
        <w:t>→ Cùng một kênh, ROAS thay đổi hoàn toàn tùy mô hình. Đây chính là lý do "không có mô hình hoàn hảo".</w:t>
      </w:r>
    </w:p>
    <w:p>
      <w:r>
        <w:rPr>
          <w:b/>
          <w:i w:val="0"/>
        </w:rPr>
        <w:t>g) Incrementality (lift):</w:t>
      </w:r>
    </w:p>
    <w:p>
      <w:r>
        <w:rPr>
          <w:rFonts w:ascii="Consolas" w:hAnsi="Consolas"/>
          <w:b w:val="0"/>
          <w:i w:val="0"/>
          <w:color w:val="B03060"/>
          <w:sz w:val="19"/>
        </w:rPr>
        <w:t>Incremental conversions = Conv(nhóm test) − Conv(nhóm control) × (quy mô test/control)</w:t>
      </w:r>
    </w:p>
    <w:p>
      <w:r>
        <w:rPr>
          <w:rFonts w:ascii="Consolas" w:hAnsi="Consolas"/>
          <w:b w:val="0"/>
          <w:i w:val="0"/>
          <w:color w:val="B03060"/>
          <w:sz w:val="19"/>
        </w:rPr>
        <w:t>iROAS = (Doanh thu tăng thêm) / (Chi phí quảng cáo tăng thêm)</w:t>
      </w:r>
    </w:p>
    <w:p>
      <w:pPr>
        <w:pStyle w:val="Heading3"/>
      </w:pPr>
      <w:r>
        <w:rPr>
          <w:b w:val="0"/>
          <w:i w:val="0"/>
        </w:rPr>
        <w:t>9. Quy trình</w:t>
      </w:r>
    </w:p>
    <w:p>
      <w:pPr>
        <w:pStyle w:val="ListNumber"/>
      </w:pPr>
      <w:r>
        <w:rPr>
          <w:b/>
          <w:i w:val="0"/>
        </w:rPr>
        <w:t>Xác định mục tiêu &amp; sự kiện chuyển đổi</w:t>
      </w:r>
      <w:r>
        <w:rPr>
          <w:b w:val="0"/>
          <w:i w:val="0"/>
        </w:rPr>
        <w:t xml:space="preserve"> (mua, lead, cài app) và giá trị mỗi sự kiện.</w:t>
      </w:r>
    </w:p>
    <w:p>
      <w:pPr>
        <w:pStyle w:val="ListNumber"/>
      </w:pPr>
      <w:r>
        <w:rPr>
          <w:b/>
          <w:i w:val="0"/>
        </w:rPr>
        <w:t>Kiểm kê điểm chạm &amp; gắn thẻ nhất quán</w:t>
      </w:r>
      <w:r>
        <w:rPr>
          <w:b w:val="0"/>
          <w:i w:val="0"/>
        </w:rPr>
        <w:t xml:space="preserve"> (chuẩn hóa UTM, đặt tên chiến dịch).</w:t>
      </w:r>
    </w:p>
    <w:p>
      <w:pPr>
        <w:pStyle w:val="ListNumber"/>
      </w:pPr>
      <w:r>
        <w:rPr>
          <w:b/>
          <w:i w:val="0"/>
        </w:rPr>
        <w:t>Dựng hạ tầng thu thập first-party</w:t>
      </w:r>
      <w:r>
        <w:rPr>
          <w:b w:val="0"/>
          <w:i w:val="0"/>
        </w:rPr>
        <w:t xml:space="preserve"> (server-side tagging, Conversions API).</w:t>
      </w:r>
    </w:p>
    <w:p>
      <w:pPr>
        <w:pStyle w:val="ListNumber"/>
      </w:pPr>
      <w:r>
        <w:rPr>
          <w:b/>
          <w:i w:val="0"/>
        </w:rPr>
        <w:t>Cấu hình consent</w:t>
      </w:r>
      <w:r>
        <w:rPr>
          <w:b w:val="0"/>
          <w:i w:val="0"/>
        </w:rPr>
        <w:t xml:space="preserve"> (Consent Mode, banner theo Nghị định 13/GDPR).</w:t>
      </w:r>
    </w:p>
    <w:p>
      <w:pPr>
        <w:pStyle w:val="ListNumber"/>
      </w:pPr>
      <w:r>
        <w:rPr>
          <w:b/>
          <w:i w:val="0"/>
        </w:rPr>
        <w:t>Chọn mô hình MTA nền tảng</w:t>
      </w:r>
      <w:r>
        <w:rPr>
          <w:b w:val="0"/>
          <w:i w:val="0"/>
        </w:rPr>
        <w:t xml:space="preserve"> để tối ưu chiến thuật hằng ngày.</w:t>
      </w:r>
    </w:p>
    <w:p>
      <w:pPr>
        <w:pStyle w:val="ListNumber"/>
      </w:pPr>
      <w:r>
        <w:rPr>
          <w:b/>
          <w:i w:val="0"/>
        </w:rPr>
        <w:t>Xây/mua MMM</w:t>
      </w:r>
      <w:r>
        <w:rPr>
          <w:b w:val="0"/>
          <w:i w:val="0"/>
        </w:rPr>
        <w:t xml:space="preserve"> để phân bổ ngân sách chiến lược theo quý.</w:t>
      </w:r>
    </w:p>
    <w:p>
      <w:pPr>
        <w:pStyle w:val="ListNumber"/>
      </w:pPr>
      <w:r>
        <w:rPr>
          <w:b/>
          <w:i w:val="0"/>
        </w:rPr>
        <w:t>Thiết kế lịch incrementality test</w:t>
      </w:r>
      <w:r>
        <w:rPr>
          <w:b w:val="0"/>
          <w:i w:val="0"/>
        </w:rPr>
        <w:t xml:space="preserve"> (geo-lift/holdout) cho các kênh nghi ngờ.</w:t>
      </w:r>
    </w:p>
    <w:p>
      <w:pPr>
        <w:pStyle w:val="ListNumber"/>
      </w:pPr>
      <w:r>
        <w:rPr>
          <w:b/>
          <w:i w:val="0"/>
        </w:rPr>
        <w:t>Tam giác đạc kết quả</w:t>
      </w:r>
      <w:r>
        <w:rPr>
          <w:b w:val="0"/>
          <w:i w:val="0"/>
        </w:rPr>
        <w:t xml:space="preserve"> — đối chiếu 3 nguồn.</w:t>
      </w:r>
    </w:p>
    <w:p>
      <w:pPr>
        <w:pStyle w:val="ListNumber"/>
      </w:pPr>
      <w:r>
        <w:rPr>
          <w:b/>
          <w:i w:val="0"/>
        </w:rPr>
        <w:t>Ra quyết định phân bổ &amp; ghi lại giả định.</w:t>
      </w:r>
    </w:p>
    <w:p>
      <w:pPr>
        <w:pStyle w:val="ListNumber"/>
      </w:pPr>
      <w:r>
        <w:rPr>
          <w:b/>
          <w:i w:val="0"/>
        </w:rPr>
        <w:t>Đo lại, hiệu chỉnh, lặp</w:t>
      </w:r>
      <w:r>
        <w:rPr>
          <w:b w:val="0"/>
          <w:i w:val="0"/>
        </w:rPr>
        <w:t xml:space="preserve"> (calibrate MMM bằng kết quả incrementality).</w:t>
      </w:r>
    </w:p>
    <w:p>
      <w:pPr>
        <w:pStyle w:val="Heading3"/>
      </w:pPr>
      <w:r>
        <w:rPr>
          <w:b w:val="0"/>
          <w:i w:val="0"/>
        </w:rPr>
        <w:t>10. Ví dụ đơn giản</w:t>
      </w:r>
    </w:p>
    <w:p>
      <w:r>
        <w:rPr>
          <w:b w:val="0"/>
          <w:i w:val="0"/>
        </w:rPr>
        <w:t>Chị Lan bán nến thơm handmade qua Instagram và Shopee. Một khách kể lại: "Em thấy video reels của chị (1), rồi bấm theo dõi, tuần sau thấy story khuyến mãi (2), search tên shop trên Google (3), rồi vào Shopee mua (4)."</w:t>
      </w:r>
    </w:p>
    <w:p>
      <w:pPr>
        <w:pStyle w:val="ListBullet"/>
      </w:pPr>
      <w:r>
        <w:rPr>
          <w:b/>
          <w:i w:val="0"/>
        </w:rPr>
        <w:t>Nếu chị Lan dùng last-click:</w:t>
      </w:r>
      <w:r>
        <w:rPr>
          <w:b w:val="0"/>
          <w:i w:val="0"/>
        </w:rPr>
        <w:t xml:space="preserve"> Shopee/Google được ghi công → chị tưởng reels vô dụng, giảm làm video → doanh thu tụt sau 2 tháng.</w:t>
      </w:r>
    </w:p>
    <w:p>
      <w:pPr>
        <w:pStyle w:val="ListBullet"/>
      </w:pPr>
      <w:r>
        <w:rPr>
          <w:b/>
          <w:i w:val="0"/>
        </w:rPr>
        <w:t>Nếu dùng position-based:</w:t>
      </w:r>
      <w:r>
        <w:rPr>
          <w:b w:val="0"/>
          <w:i w:val="0"/>
        </w:rPr>
        <w:t xml:space="preserve"> reels (đầu) được ghi công 40% → chị hiểu video là nguồn tạo nhu cầu, tiếp tục đầu tư.</w:t>
      </w:r>
    </w:p>
    <w:p>
      <w:r>
        <w:rPr>
          <w:b w:val="0"/>
          <w:i w:val="0"/>
        </w:rPr>
        <w:t>Bài học: mô hình attribution định hình cả quyết định kinh doanh của một shop nhỏ.</w:t>
      </w:r>
    </w:p>
    <w:p>
      <w:pPr>
        <w:pStyle w:val="Heading3"/>
      </w:pPr>
      <w:r>
        <w:rPr>
          <w:b w:val="0"/>
          <w:i w:val="0"/>
        </w:rPr>
        <w:t>11. Ví dụ doanh nghiệp</w:t>
      </w:r>
    </w:p>
    <w:p>
      <w:r>
        <w:rPr>
          <w:b w:val="0"/>
          <w:i w:val="0"/>
        </w:rPr>
        <w:t>Một sàn TMĐT tầm trung (số minh họa) chạy đồng thời: Google Search brand, Google Search non-brand, Meta prospecting, Meta retargeting, TikTok, Affiliate, Email/CRM.</w:t>
      </w:r>
    </w:p>
    <w:p>
      <w:r>
        <w:rPr>
          <w:b w:val="0"/>
          <w:i w:val="0"/>
        </w:rPr>
        <w:t xml:space="preserve">Vấn đề kinh điển: </w:t>
      </w:r>
      <w:r>
        <w:rPr>
          <w:b/>
          <w:i w:val="0"/>
        </w:rPr>
        <w:t>last-click luôn tôn vinh Search brand và Retargeting &amp; Affiliate</w:t>
      </w:r>
      <w:r>
        <w:rPr>
          <w:b w:val="0"/>
          <w:i w:val="0"/>
        </w:rPr>
        <w:t xml:space="preserve"> (những kênh xuất hiện ở cuối phễu, "hớt váng" đơn đã sẵn sàng mua), trong khi TikTok và Meta prospecting (tạo nhu cầu đầu phễu) bị đánh giá thấp.</w:t>
      </w:r>
    </w:p>
    <w:p>
      <w:r>
        <w:rPr>
          <w:b w:val="0"/>
          <w:i w:val="0"/>
        </w:rPr>
        <w:t>Khi doanh nghiệp chạy geo-lift test tắt Affiliate ở nửa số tỉnh, họ phát hiện phần lớn đơn "do Affiliate" vẫn xảy ra → tính incremental của Affiliate thấp hơn nhiều so với last-click báo cáo (số minh họa). Kết quả: tái phân bổ ngân sách từ retargeting sang prospecting.</w:t>
      </w:r>
    </w:p>
    <w:p>
      <w:pPr>
        <w:pStyle w:val="Heading3"/>
      </w:pPr>
      <w:r>
        <w:rPr>
          <w:b w:val="0"/>
          <w:i w:val="0"/>
        </w:rPr>
        <w:t>12. Ví dụ Việt Nam</w:t>
      </w:r>
    </w:p>
    <w:p>
      <w:r>
        <w:rPr>
          <w:b/>
          <w:i w:val="0"/>
        </w:rPr>
        <w:t>Bối cảnh phổ biến tại Việt Nam:</w:t>
      </w:r>
      <w:r>
        <w:rPr>
          <w:b w:val="0"/>
          <w:i w:val="0"/>
        </w:rPr>
        <w:t xml:space="preserve"> hành trình mua thường đi qua </w:t>
      </w:r>
      <w:r>
        <w:rPr>
          <w:b/>
          <w:i w:val="0"/>
        </w:rPr>
        <w:t>Facebook/TikTok → inbox/Zalo → chốt đơn qua tin nhắn hoặc COD</w:t>
      </w:r>
      <w:r>
        <w:rPr>
          <w:b w:val="0"/>
          <w:i w:val="0"/>
        </w:rPr>
        <w:t>, không phải qua giỏ hàng web chuẩn. Điều này khiến attribution ở Việt Nam có đặc thù riêng:</w:t>
      </w:r>
    </w:p>
    <w:p>
      <w:pPr>
        <w:pStyle w:val="ListBullet"/>
      </w:pPr>
      <w:r>
        <w:rPr>
          <w:b/>
          <w:i w:val="0"/>
        </w:rPr>
        <w:t>Đứt gãy dữ liệu tại khâu inbox/Zalo:</w:t>
      </w:r>
      <w:r>
        <w:rPr>
          <w:b w:val="0"/>
          <w:i w:val="0"/>
        </w:rPr>
        <w:t xml:space="preserve"> click từ ad vào tin nhắn thường mất UTM; chuyển đổi xảy ra trong hội thoại, pixel không thấy.</w:t>
      </w:r>
    </w:p>
    <w:p>
      <w:pPr>
        <w:pStyle w:val="ListBullet"/>
      </w:pPr>
      <w:r>
        <w:rPr>
          <w:b/>
          <w:i w:val="0"/>
        </w:rPr>
        <w:t>COD (thu tiền khi nhận):</w:t>
      </w:r>
      <w:r>
        <w:rPr>
          <w:b w:val="0"/>
          <w:i w:val="0"/>
        </w:rPr>
        <w:t xml:space="preserve"> đơn "chốt" trên chat nhưng có tỷ lệ hoàn/bom hàng cao → nếu quy công theo lúc chốt sẽ thổi phồng hiệu quả kênh.</w:t>
      </w:r>
    </w:p>
    <w:p>
      <w:pPr>
        <w:pStyle w:val="ListBullet"/>
      </w:pPr>
      <w:r>
        <w:rPr>
          <w:b/>
          <w:i w:val="0"/>
        </w:rPr>
        <w:t>Ecosystem nội địa:</w:t>
      </w:r>
      <w:r>
        <w:rPr>
          <w:b w:val="0"/>
          <w:i w:val="0"/>
        </w:rPr>
        <w:t xml:space="preserve"> Zalo OA, Shopee/Lazada/TikTok Shop có hệ thống báo cáo riêng, khó ghép chung.</w:t>
      </w:r>
    </w:p>
    <w:p>
      <w:r>
        <w:rPr>
          <w:b w:val="0"/>
          <w:i w:val="0"/>
        </w:rPr>
        <w:t xml:space="preserve">Thực hành khuyến nghị cho SMB Việt: dùng </w:t>
      </w:r>
      <w:r>
        <w:rPr>
          <w:b/>
          <w:i w:val="0"/>
        </w:rPr>
        <w:t>mã giảm giá/mã kênh riêng cho mỗi nguồn</w:t>
      </w:r>
      <w:r>
        <w:rPr>
          <w:b w:val="0"/>
          <w:i w:val="0"/>
        </w:rPr>
        <w:t xml:space="preserve"> (ví dụ mã "TIKTOK10" vs "ZALO10") như một dạng attribution thủ công đơn giản, kết hợp câu hỏi "Bạn biết shop qua đâu?" lúc chốt đơn (post-purchase survey) — một hình thức </w:t>
      </w:r>
      <w:r>
        <w:rPr>
          <w:b/>
          <w:i w:val="0"/>
        </w:rPr>
        <w:t>self-reported attribution</w:t>
      </w:r>
      <w:r>
        <w:rPr>
          <w:b w:val="0"/>
          <w:i w:val="0"/>
        </w:rPr>
        <w:t xml:space="preserve"> đang được nhiều D2C toàn cầu dùng lại. (Các đặc điểm hành vi trên là mô tả định tính phổ biến — con số cụ thể cần kiểm chứng theo ngành hàng.)</w:t>
      </w:r>
    </w:p>
    <w:p>
      <w:pPr>
        <w:pStyle w:val="Heading3"/>
      </w:pPr>
      <w:r>
        <w:rPr>
          <w:b w:val="0"/>
          <w:i w:val="0"/>
        </w:rPr>
        <w:t>13. Ví dụ quốc tế</w:t>
      </w:r>
    </w:p>
    <w:p>
      <w:pPr>
        <w:pStyle w:val="ListBullet"/>
      </w:pPr>
      <w:r>
        <w:rPr>
          <w:b/>
          <w:i w:val="0"/>
        </w:rPr>
        <w:t>Airbnb (2019):</w:t>
      </w:r>
      <w:r>
        <w:rPr>
          <w:b w:val="0"/>
          <w:i w:val="0"/>
        </w:rPr>
        <w:t xml:space="preserve"> công khai cắt giảm mạnh chi tiêu performance marketing dựa nhiều vào phân tích rằng phần lớn traffic là </w:t>
      </w:r>
      <w:r>
        <w:rPr>
          <w:b/>
          <w:i w:val="0"/>
        </w:rPr>
        <w:t>organic/brand</w:t>
      </w:r>
      <w:r>
        <w:rPr>
          <w:b w:val="0"/>
          <w:i w:val="0"/>
        </w:rPr>
        <w:t xml:space="preserve"> và quảng cáo có tính incremental thấp; họ chuyển trọng tâm sang brand marketing (cần kiểm chứng chi tiết con số cụ thể).</w:t>
      </w:r>
    </w:p>
    <w:p>
      <w:pPr>
        <w:pStyle w:val="ListBullet"/>
      </w:pPr>
      <w:r>
        <w:rPr>
          <w:b/>
          <w:i w:val="0"/>
        </w:rPr>
        <w:t>Uber (2017):</w:t>
      </w:r>
      <w:r>
        <w:rPr>
          <w:b w:val="0"/>
          <w:i w:val="0"/>
        </w:rPr>
        <w:t xml:space="preserve"> phát hiện đã lãng phí lớn cho quảng cáo hiển thị/ứng dụng do gian lận và </w:t>
      </w:r>
      <w:r>
        <w:rPr>
          <w:b/>
          <w:i w:val="0"/>
        </w:rPr>
        <w:t>quảng cáo không tạo incremental</w:t>
      </w:r>
      <w:r>
        <w:rPr>
          <w:b w:val="0"/>
          <w:i w:val="0"/>
        </w:rPr>
        <w:t xml:space="preserve"> — tắt hàng chục triệu USD ad mà cài đặt gần như không đổi (con số được báo chí ngành đưa tin; cần kiểm chứng).</w:t>
      </w:r>
    </w:p>
    <w:p>
      <w:pPr>
        <w:pStyle w:val="ListBullet"/>
      </w:pPr>
      <w:r>
        <w:rPr>
          <w:b/>
          <w:i w:val="0"/>
        </w:rPr>
        <w:t>Procter &amp; Gamble (2017):</w:t>
      </w:r>
      <w:r>
        <w:rPr>
          <w:b w:val="0"/>
          <w:i w:val="0"/>
        </w:rPr>
        <w:t xml:space="preserve"> cắt hơn 100 triệu USD quảng cáo digital "không hiệu quả/không an toàn thương hiệu" mà tăng trưởng không giảm — bằng chứng cổ điển cho tư duy incrementality (cần kiểm chứng con số).</w:t>
      </w:r>
    </w:p>
    <w:p>
      <w:pPr>
        <w:pStyle w:val="ListBullet"/>
      </w:pPr>
      <w:r>
        <w:rPr>
          <w:b/>
          <w:i w:val="0"/>
        </w:rPr>
        <w:t>eBay (nghiên cứu ~2014):</w:t>
      </w:r>
      <w:r>
        <w:rPr>
          <w:b w:val="0"/>
          <w:i w:val="0"/>
        </w:rPr>
        <w:t xml:space="preserve"> thực nghiệm cho thấy quảng cáo search brand có incremental rất thấp vì người dùng vốn đã tìm eBay (kinh điển trong tài liệu học thuật; cần kiểm chứng nguồn gốc).</w:t>
      </w:r>
    </w:p>
    <w:p>
      <w:r>
        <w:rPr>
          <w:b w:val="0"/>
          <w:i w:val="0"/>
        </w:rPr>
        <w:t xml:space="preserve">Bài học chung: các thương hiệu lớn ngày càng tin </w:t>
      </w:r>
      <w:r>
        <w:rPr>
          <w:b/>
          <w:i w:val="0"/>
        </w:rPr>
        <w:t>incrementality thay vì báo cáo last-click của nền tảng</w:t>
      </w:r>
      <w:r>
        <w:rPr>
          <w:b w:val="0"/>
          <w:i w:val="0"/>
        </w:rPr>
        <w:t>.</w:t>
      </w:r>
    </w:p>
    <w:p>
      <w:pPr>
        <w:pStyle w:val="Heading3"/>
      </w:pPr>
      <w:r>
        <w:rPr>
          <w:b w:val="0"/>
          <w:i w:val="0"/>
        </w:rPr>
        <w:t>14. Sai lầm thường gặp</w:t>
      </w:r>
    </w:p>
    <w:p>
      <w:pPr>
        <w:pStyle w:val="ListNumber"/>
      </w:pPr>
      <w:r>
        <w:rPr>
          <w:b/>
          <w:i w:val="0"/>
        </w:rPr>
        <w:t>Thờ phụng last-click:</w:t>
      </w:r>
      <w:r>
        <w:rPr>
          <w:b w:val="0"/>
          <w:i w:val="0"/>
        </w:rPr>
        <w:t xml:space="preserve"> để mặc định của GA/nền tảng quyết định ngân sách.</w:t>
      </w:r>
    </w:p>
    <w:p>
      <w:pPr>
        <w:pStyle w:val="ListNumber"/>
      </w:pPr>
      <w:r>
        <w:rPr>
          <w:b/>
          <w:i w:val="0"/>
        </w:rPr>
        <w:t>Tin tuyệt đối báo cáo của nền tảng:</w:t>
      </w:r>
      <w:r>
        <w:rPr>
          <w:b w:val="0"/>
          <w:i w:val="0"/>
        </w:rPr>
        <w:t xml:space="preserve"> Meta, Google, TikTok đều tự báo cáo và có xu hướng "nhận công" chồng lấn — cộng lại vượt 100% doanh thu thật.</w:t>
      </w:r>
    </w:p>
    <w:p>
      <w:pPr>
        <w:pStyle w:val="ListNumber"/>
      </w:pPr>
      <w:r>
        <w:rPr>
          <w:b/>
          <w:i w:val="0"/>
        </w:rPr>
        <w:t>Nhầm tương quan với nhân quả:</w:t>
      </w:r>
      <w:r>
        <w:rPr>
          <w:b w:val="0"/>
          <w:i w:val="0"/>
        </w:rPr>
        <w:t xml:space="preserve"> kênh xuất hiện gần lúc mua ≠ kênh gây ra việc mua.</w:t>
      </w:r>
    </w:p>
    <w:p>
      <w:pPr>
        <w:pStyle w:val="ListNumber"/>
      </w:pPr>
      <w:r>
        <w:rPr>
          <w:b/>
          <w:i w:val="0"/>
        </w:rPr>
        <w:t>Bỏ qua organic/baseline:</w:t>
      </w:r>
      <w:r>
        <w:rPr>
          <w:b w:val="0"/>
          <w:i w:val="0"/>
        </w:rPr>
        <w:t xml:space="preserve"> không trừ phần doanh thu vốn đã có nếu không quảng cáo.</w:t>
      </w:r>
    </w:p>
    <w:p>
      <w:pPr>
        <w:pStyle w:val="ListNumber"/>
      </w:pPr>
      <w:r>
        <w:rPr>
          <w:b/>
          <w:i w:val="0"/>
        </w:rPr>
        <w:t>So sánh táo với cam:</w:t>
      </w:r>
      <w:r>
        <w:rPr>
          <w:b w:val="0"/>
          <w:i w:val="0"/>
        </w:rPr>
        <w:t xml:space="preserve"> đối chiếu ROAS giữa hai mô hình khác nhau rồi kết luận.</w:t>
      </w:r>
    </w:p>
    <w:p>
      <w:pPr>
        <w:pStyle w:val="ListNumber"/>
      </w:pPr>
      <w:r>
        <w:rPr>
          <w:b/>
          <w:i w:val="0"/>
        </w:rPr>
        <w:t>Bỏ quên kênh offline &amp; word-of-mouth</w:t>
      </w:r>
      <w:r>
        <w:rPr>
          <w:b w:val="0"/>
          <w:i w:val="0"/>
        </w:rPr>
        <w:t xml:space="preserve"> trong MMM.</w:t>
      </w:r>
    </w:p>
    <w:p>
      <w:pPr>
        <w:pStyle w:val="ListNumber"/>
      </w:pPr>
      <w:r>
        <w:rPr>
          <w:b/>
          <w:i w:val="0"/>
        </w:rPr>
        <w:t>Không cấu hình consent đúng</w:t>
      </w:r>
      <w:r>
        <w:rPr>
          <w:b w:val="0"/>
          <w:i w:val="0"/>
        </w:rPr>
        <w:t xml:space="preserve"> → mất dữ liệu và rủi ro pháp lý.</w:t>
      </w:r>
    </w:p>
    <w:p>
      <w:pPr>
        <w:pStyle w:val="ListNumber"/>
      </w:pPr>
      <w:r>
        <w:rPr>
          <w:b/>
          <w:i w:val="0"/>
        </w:rPr>
        <w:t>Chốt-đơn-trên-chat = doanh thu</w:t>
      </w:r>
      <w:r>
        <w:rPr>
          <w:b w:val="0"/>
          <w:i w:val="0"/>
        </w:rPr>
        <w:t xml:space="preserve"> mà quên tỷ lệ hoàn/hủy (đặc thù COD Việt Nam).</w:t>
      </w:r>
    </w:p>
    <w:p>
      <w:pPr>
        <w:pStyle w:val="ListNumber"/>
      </w:pPr>
      <w:r>
        <w:rPr>
          <w:b/>
          <w:i w:val="0"/>
        </w:rPr>
        <w:t>Chạy MMM một lần rồi để yên:</w:t>
      </w:r>
      <w:r>
        <w:rPr>
          <w:b w:val="0"/>
          <w:i w:val="0"/>
        </w:rPr>
        <w:t xml:space="preserve"> MMM cần hiệu chỉnh định kỳ bằng incrementality.</w:t>
      </w:r>
    </w:p>
    <w:p>
      <w:pPr>
        <w:pStyle w:val="ListNumber"/>
      </w:pPr>
      <w:r>
        <w:rPr>
          <w:b/>
          <w:i w:val="0"/>
        </w:rPr>
        <w:t>Kỳ vọng một con số duy nhất</w:t>
      </w:r>
      <w:r>
        <w:rPr>
          <w:b w:val="0"/>
          <w:i w:val="0"/>
        </w:rPr>
        <w:t xml:space="preserve"> — đòi hỏi "mô hình hoàn hảo" thay vì tam giác đạc.</w:t>
      </w:r>
    </w:p>
    <w:p>
      <w:pPr>
        <w:pStyle w:val="Heading3"/>
      </w:pPr>
      <w:r>
        <w:rPr>
          <w:b w:val="0"/>
          <w:i w:val="0"/>
        </w:rPr>
        <w:t>15. Checklist</w:t>
      </w:r>
    </w:p>
    <w:p>
      <w:pPr>
        <w:pStyle w:val="ListBullet"/>
      </w:pPr>
      <w:r>
        <w:rPr>
          <w:b w:val="0"/>
          <w:i w:val="0"/>
        </w:rPr>
        <w:t>[ ] Đã định nghĩa rõ sự kiện chuyển đổi và giá trị mỗi sự kiện?</w:t>
      </w:r>
    </w:p>
    <w:p>
      <w:pPr>
        <w:pStyle w:val="ListBullet"/>
      </w:pPr>
      <w:r>
        <w:rPr>
          <w:b w:val="0"/>
          <w:i w:val="0"/>
        </w:rPr>
        <w:t>[ ] UTM &amp; quy ước đặt tên chiến dịch đã chuẩn hóa toàn đội?</w:t>
      </w:r>
    </w:p>
    <w:p>
      <w:pPr>
        <w:pStyle w:val="ListBullet"/>
      </w:pPr>
      <w:r>
        <w:rPr>
          <w:b w:val="0"/>
          <w:i w:val="0"/>
        </w:rPr>
        <w:t>[ ] Đã triển khai server-side tracking (GTM server-side)?</w:t>
      </w:r>
    </w:p>
    <w:p>
      <w:pPr>
        <w:pStyle w:val="ListBullet"/>
      </w:pPr>
      <w:r>
        <w:rPr>
          <w:b w:val="0"/>
          <w:i w:val="0"/>
        </w:rPr>
        <w:t>[ ] Đã bật Conversions API (Meta) / Enhanced Conversions (Google)?</w:t>
      </w:r>
    </w:p>
    <w:p>
      <w:pPr>
        <w:pStyle w:val="ListBullet"/>
      </w:pPr>
      <w:r>
        <w:rPr>
          <w:b w:val="0"/>
          <w:i w:val="0"/>
        </w:rPr>
        <w:t>[ ] Consent Mode &amp; banner tuân thủ Nghị định 13/GDPR đã cấu hình?</w:t>
      </w:r>
    </w:p>
    <w:p>
      <w:pPr>
        <w:pStyle w:val="ListBullet"/>
      </w:pPr>
      <w:r>
        <w:rPr>
          <w:b w:val="0"/>
          <w:i w:val="0"/>
        </w:rPr>
        <w:t>[ ] Đã chọn mô hình MTA phù hợp (không mặc định last-click)?</w:t>
      </w:r>
    </w:p>
    <w:p>
      <w:pPr>
        <w:pStyle w:val="ListBullet"/>
      </w:pPr>
      <w:r>
        <w:rPr>
          <w:b w:val="0"/>
          <w:i w:val="0"/>
        </w:rPr>
        <w:t>[ ] Có nguồn dữ liệu baseline/organic để trừ?</w:t>
      </w:r>
    </w:p>
    <w:p>
      <w:pPr>
        <w:pStyle w:val="ListBullet"/>
      </w:pPr>
      <w:r>
        <w:rPr>
          <w:b w:val="0"/>
          <w:i w:val="0"/>
        </w:rPr>
        <w:t>[ ] Đã lên lịch ít nhất 1 incrementality test/quý cho kênh lớn?</w:t>
      </w:r>
    </w:p>
    <w:p>
      <w:pPr>
        <w:pStyle w:val="ListBullet"/>
      </w:pPr>
      <w:r>
        <w:rPr>
          <w:b w:val="0"/>
          <w:i w:val="0"/>
        </w:rPr>
        <w:t>[ ] Có kế hoạch MMM (tự xây Robyn/Meridian hoặc thuê)?</w:t>
      </w:r>
    </w:p>
    <w:p>
      <w:pPr>
        <w:pStyle w:val="ListBullet"/>
      </w:pPr>
      <w:r>
        <w:rPr>
          <w:b w:val="0"/>
          <w:i w:val="0"/>
        </w:rPr>
        <w:t>[ ] Có quy trình tam giác đạc 3 nguồn trước khi đổi ngân sách?</w:t>
      </w:r>
    </w:p>
    <w:p>
      <w:pPr>
        <w:pStyle w:val="ListBullet"/>
      </w:pPr>
      <w:r>
        <w:rPr>
          <w:b w:val="0"/>
          <w:i w:val="0"/>
        </w:rPr>
        <w:t>[ ] Đã tính tỷ lệ hoàn/hủy vào doanh thu quy công (nếu COD)?</w:t>
      </w:r>
    </w:p>
    <w:p>
      <w:pPr>
        <w:pStyle w:val="ListBullet"/>
      </w:pPr>
      <w:r>
        <w:rPr>
          <w:b w:val="0"/>
          <w:i w:val="0"/>
        </w:rPr>
        <w:t>[ ] Có tài liệu ghi lại giả định &amp; phiên bản mô hình?</w:t>
      </w:r>
    </w:p>
    <w:p>
      <w:pPr>
        <w:pStyle w:val="Heading3"/>
      </w:pPr>
      <w:r>
        <w:rPr>
          <w:b w:val="0"/>
          <w:i w:val="0"/>
        </w:rPr>
        <w:t>16. SOP</w:t>
      </w:r>
    </w:p>
    <w:p>
      <w:r>
        <w:rPr>
          <w:b/>
          <w:i w:val="0"/>
        </w:rPr>
        <w:t>SOP: Chu trình attribution hằng quý (đề xuất)</w:t>
      </w:r>
    </w:p>
    <w:p>
      <w:pPr>
        <w:pStyle w:val="ListNumber"/>
      </w:pPr>
      <w:r>
        <w:rPr>
          <w:b/>
          <w:i w:val="0"/>
        </w:rPr>
        <w:t>Tuần 1 — Thu thập &amp; làm sạch dữ liệu:</w:t>
      </w:r>
      <w:r>
        <w:rPr>
          <w:b w:val="0"/>
          <w:i w:val="0"/>
        </w:rPr>
        <w:t xml:space="preserve"> trích xuất chi tiêu, doanh thu theo tuần/kênh; đối chiếu số nền tảng vs. hệ thống bán hàng nội bộ.</w:t>
      </w:r>
    </w:p>
    <w:p>
      <w:pPr>
        <w:pStyle w:val="ListNumber"/>
      </w:pPr>
      <w:r>
        <w:rPr>
          <w:b/>
          <w:i w:val="0"/>
        </w:rPr>
        <w:t>Tuần 1 — Kiểm tra hạ tầng:</w:t>
      </w:r>
      <w:r>
        <w:rPr>
          <w:b w:val="0"/>
          <w:i w:val="0"/>
        </w:rPr>
        <w:t xml:space="preserve"> xác nhận server-side &amp; CAPI hoạt động, tỷ lệ khớp sự kiện (event match quality) đạt ngưỡng.</w:t>
      </w:r>
    </w:p>
    <w:p>
      <w:pPr>
        <w:pStyle w:val="ListNumber"/>
      </w:pPr>
      <w:r>
        <w:rPr>
          <w:b/>
          <w:i w:val="0"/>
        </w:rPr>
        <w:t>Tuần 2 — Chạy/cập nhật MMM:</w:t>
      </w:r>
      <w:r>
        <w:rPr>
          <w:b w:val="0"/>
          <w:i w:val="0"/>
        </w:rPr>
        <w:t xml:space="preserve"> đưa dữ liệu tối thiểu 1–2 năm (nếu có) vào mô hình; xuất đóng góp &amp; đường cong bão hòa từng kênh.</w:t>
      </w:r>
    </w:p>
    <w:p>
      <w:pPr>
        <w:pStyle w:val="ListNumber"/>
      </w:pPr>
      <w:r>
        <w:rPr>
          <w:b/>
          <w:i w:val="0"/>
        </w:rPr>
        <w:t>Tuần 2–3 — Thiết kế incrementality test:</w:t>
      </w:r>
      <w:r>
        <w:rPr>
          <w:b w:val="0"/>
          <w:i w:val="0"/>
        </w:rPr>
        <w:t xml:space="preserve"> chọn 1 kênh nghi ngờ, chia geo test/control tương đương, xác định thời lượng &amp; ngân sách.</w:t>
      </w:r>
    </w:p>
    <w:p>
      <w:pPr>
        <w:pStyle w:val="ListNumber"/>
      </w:pPr>
      <w:r>
        <w:rPr>
          <w:b/>
          <w:i w:val="0"/>
        </w:rPr>
        <w:t>Tuần 3–8 — Chạy test &amp; theo dõi:</w:t>
      </w:r>
      <w:r>
        <w:rPr>
          <w:b w:val="0"/>
          <w:i w:val="0"/>
        </w:rPr>
        <w:t xml:space="preserve"> không can thiệp giữa chừng; ghi log.</w:t>
      </w:r>
    </w:p>
    <w:p>
      <w:pPr>
        <w:pStyle w:val="ListNumber"/>
      </w:pPr>
      <w:r>
        <w:rPr>
          <w:b/>
          <w:i w:val="0"/>
        </w:rPr>
        <w:t>Tuần 9 — Hiệu chỉnh MMM bằng kết quả test</w:t>
      </w:r>
      <w:r>
        <w:rPr>
          <w:b w:val="0"/>
          <w:i w:val="0"/>
        </w:rPr>
        <w:t xml:space="preserve"> (calibration).</w:t>
      </w:r>
    </w:p>
    <w:p>
      <w:pPr>
        <w:pStyle w:val="ListNumber"/>
      </w:pPr>
      <w:r>
        <w:rPr>
          <w:b/>
          <w:i w:val="0"/>
        </w:rPr>
        <w:t>Tuần 10 — Tam giác đạc &amp; họp phân bổ:</w:t>
      </w:r>
      <w:r>
        <w:rPr>
          <w:b w:val="0"/>
          <w:i w:val="0"/>
        </w:rPr>
        <w:t xml:space="preserve"> đối chiếu MMM, incrementality, MTA; ra quyết định ngân sách quý sau.</w:t>
      </w:r>
    </w:p>
    <w:p>
      <w:pPr>
        <w:pStyle w:val="ListNumber"/>
      </w:pPr>
      <w:r>
        <w:rPr>
          <w:b/>
          <w:i w:val="0"/>
        </w:rPr>
        <w:t>Tuần 10 — Lập báo cáo &amp; lưu giả định</w:t>
      </w:r>
      <w:r>
        <w:rPr>
          <w:b w:val="0"/>
          <w:i w:val="0"/>
        </w:rPr>
        <w:t xml:space="preserve"> vào kho tài liệu.</w:t>
      </w:r>
    </w:p>
    <w:p>
      <w:pPr>
        <w:pStyle w:val="ListNumber"/>
      </w:pPr>
      <w:r>
        <w:rPr>
          <w:b/>
          <w:i w:val="0"/>
        </w:rPr>
        <w:t>Lặp lại</w:t>
      </w:r>
      <w:r>
        <w:rPr>
          <w:b w:val="0"/>
          <w:i w:val="0"/>
        </w:rPr>
        <w:t xml:space="preserve"> mỗi quý; audit consent/pháp lý mỗi 6 tháng.</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Ghi chú</w:t>
            </w:r>
          </w:p>
        </w:tc>
      </w:tr>
      <w:tr>
        <w:tc>
          <w:tcPr>
            <w:tcW w:type="dxa" w:w="2880"/>
          </w:tcPr>
          <w:p>
            <w:r/>
            <w:r>
              <w:rPr>
                <w:b/>
                <w:i w:val="0"/>
              </w:rPr>
              <w:t>iROAS (Incremental ROAS)</w:t>
            </w:r>
          </w:p>
        </w:tc>
        <w:tc>
          <w:tcPr>
            <w:tcW w:type="dxa" w:w="2880"/>
          </w:tcPr>
          <w:p>
            <w:r/>
            <w:r>
              <w:rPr>
                <w:b w:val="0"/>
                <w:i w:val="0"/>
              </w:rPr>
              <w:t xml:space="preserve">Doanh thu </w:t>
            </w:r>
            <w:r>
              <w:rPr>
                <w:b w:val="0"/>
                <w:i/>
              </w:rPr>
              <w:t>tăng thêm</w:t>
            </w:r>
            <w:r>
              <w:rPr>
                <w:b w:val="0"/>
                <w:i w:val="0"/>
              </w:rPr>
              <w:t xml:space="preserve"> / chi phí tăng thêm</w:t>
            </w:r>
          </w:p>
        </w:tc>
        <w:tc>
          <w:tcPr>
            <w:tcW w:type="dxa" w:w="2880"/>
          </w:tcPr>
          <w:p>
            <w:r/>
            <w:r>
              <w:rPr>
                <w:b w:val="0"/>
                <w:i w:val="0"/>
              </w:rPr>
              <w:t>Chuẩn vàng, ưu tiên hơn ROAS nền tảng</w:t>
            </w:r>
          </w:p>
        </w:tc>
      </w:tr>
      <w:tr>
        <w:tc>
          <w:tcPr>
            <w:tcW w:type="dxa" w:w="2880"/>
          </w:tcPr>
          <w:p>
            <w:r/>
            <w:r>
              <w:rPr>
                <w:b/>
                <w:i w:val="0"/>
              </w:rPr>
              <w:t>CAC &amp; Payback period</w:t>
            </w:r>
          </w:p>
        </w:tc>
        <w:tc>
          <w:tcPr>
            <w:tcW w:type="dxa" w:w="2880"/>
          </w:tcPr>
          <w:p>
            <w:r/>
            <w:r>
              <w:rPr>
                <w:b w:val="0"/>
                <w:i w:val="0"/>
              </w:rPr>
              <w:t>Chi phí có được 1 khách &amp; thời gian hoàn vốn</w:t>
            </w:r>
          </w:p>
        </w:tc>
        <w:tc>
          <w:tcPr>
            <w:tcW w:type="dxa" w:w="2880"/>
          </w:tcPr>
          <w:p>
            <w:r/>
            <w:r>
              <w:rPr>
                <w:b w:val="0"/>
                <w:i w:val="0"/>
              </w:rPr>
              <w:t>Nên tính theo incremental CAC</w:t>
            </w:r>
          </w:p>
        </w:tc>
      </w:tr>
      <w:tr>
        <w:tc>
          <w:tcPr>
            <w:tcW w:type="dxa" w:w="2880"/>
          </w:tcPr>
          <w:p>
            <w:r/>
            <w:r>
              <w:rPr>
                <w:b/>
                <w:i w:val="0"/>
              </w:rPr>
              <w:t>Blended ROAS/CAC</w:t>
            </w:r>
          </w:p>
        </w:tc>
        <w:tc>
          <w:tcPr>
            <w:tcW w:type="dxa" w:w="2880"/>
          </w:tcPr>
          <w:p>
            <w:r/>
            <w:r>
              <w:rPr>
                <w:b w:val="0"/>
                <w:i w:val="0"/>
              </w:rPr>
              <w:t>Tổng doanh thu / tổng chi (mọi kênh)</w:t>
            </w:r>
          </w:p>
        </w:tc>
        <w:tc>
          <w:tcPr>
            <w:tcW w:type="dxa" w:w="2880"/>
          </w:tcPr>
          <w:p>
            <w:r/>
            <w:r>
              <w:rPr>
                <w:b w:val="0"/>
                <w:i w:val="0"/>
              </w:rPr>
              <w:t>Không bị lệch bởi quy công</w:t>
            </w:r>
          </w:p>
        </w:tc>
      </w:tr>
      <w:tr>
        <w:tc>
          <w:tcPr>
            <w:tcW w:type="dxa" w:w="2880"/>
          </w:tcPr>
          <w:p>
            <w:r/>
            <w:r>
              <w:rPr>
                <w:b/>
                <w:i w:val="0"/>
              </w:rPr>
              <w:t>MER (Marketing Efficiency Ratio)</w:t>
            </w:r>
          </w:p>
        </w:tc>
        <w:tc>
          <w:tcPr>
            <w:tcW w:type="dxa" w:w="2880"/>
          </w:tcPr>
          <w:p>
            <w:r/>
            <w:r>
              <w:rPr>
                <w:b w:val="0"/>
                <w:i w:val="0"/>
              </w:rPr>
              <w:t>Tổng doanh thu / tổng chi marketing</w:t>
            </w:r>
          </w:p>
        </w:tc>
        <w:tc>
          <w:tcPr>
            <w:tcW w:type="dxa" w:w="2880"/>
          </w:tcPr>
          <w:p>
            <w:r/>
            <w:r>
              <w:rPr>
                <w:b w:val="0"/>
                <w:i w:val="0"/>
              </w:rPr>
              <w:t>"La bàn" top-down đơn giản</w:t>
            </w:r>
          </w:p>
        </w:tc>
      </w:tr>
      <w:tr>
        <w:tc>
          <w:tcPr>
            <w:tcW w:type="dxa" w:w="2880"/>
          </w:tcPr>
          <w:p>
            <w:r/>
            <w:r>
              <w:rPr>
                <w:b/>
                <w:i w:val="0"/>
              </w:rPr>
              <w:t>Event Match Quality</w:t>
            </w:r>
          </w:p>
        </w:tc>
        <w:tc>
          <w:tcPr>
            <w:tcW w:type="dxa" w:w="2880"/>
          </w:tcPr>
          <w:p>
            <w:r/>
            <w:r>
              <w:rPr>
                <w:b w:val="0"/>
                <w:i w:val="0"/>
              </w:rPr>
              <w:t>Chất lượng khớp sự kiện server-side</w:t>
            </w:r>
          </w:p>
        </w:tc>
        <w:tc>
          <w:tcPr>
            <w:tcW w:type="dxa" w:w="2880"/>
          </w:tcPr>
          <w:p>
            <w:r/>
            <w:r>
              <w:rPr>
                <w:b w:val="0"/>
                <w:i w:val="0"/>
              </w:rPr>
              <w:t>Ảnh hưởng độ chính xác CAPI</w:t>
            </w:r>
          </w:p>
        </w:tc>
      </w:tr>
      <w:tr>
        <w:tc>
          <w:tcPr>
            <w:tcW w:type="dxa" w:w="2880"/>
          </w:tcPr>
          <w:p>
            <w:r/>
            <w:r>
              <w:rPr>
                <w:b/>
                <w:i w:val="0"/>
              </w:rPr>
              <w:t>Consent rate</w:t>
            </w:r>
          </w:p>
        </w:tc>
        <w:tc>
          <w:tcPr>
            <w:tcW w:type="dxa" w:w="2880"/>
          </w:tcPr>
          <w:p>
            <w:r/>
            <w:r>
              <w:rPr>
                <w:b w:val="0"/>
                <w:i w:val="0"/>
              </w:rPr>
              <w:t>% người dùng đồng ý theo dõi</w:t>
            </w:r>
          </w:p>
        </w:tc>
        <w:tc>
          <w:tcPr>
            <w:tcW w:type="dxa" w:w="2880"/>
          </w:tcPr>
          <w:p>
            <w:r/>
            <w:r>
              <w:rPr>
                <w:b w:val="0"/>
                <w:i w:val="0"/>
              </w:rPr>
              <w:t>Ảnh hưởng độ phủ dữ liệu</w:t>
            </w:r>
          </w:p>
        </w:tc>
      </w:tr>
      <w:tr>
        <w:tc>
          <w:tcPr>
            <w:tcW w:type="dxa" w:w="2880"/>
          </w:tcPr>
          <w:p>
            <w:r/>
            <w:r>
              <w:rPr>
                <w:b/>
                <w:i w:val="0"/>
              </w:rPr>
              <w:t>Saturation point</w:t>
            </w:r>
          </w:p>
        </w:tc>
        <w:tc>
          <w:tcPr>
            <w:tcW w:type="dxa" w:w="2880"/>
          </w:tcPr>
          <w:p>
            <w:r/>
            <w:r>
              <w:rPr>
                <w:b w:val="0"/>
                <w:i w:val="0"/>
              </w:rPr>
              <w:t>Ngưỡng bão hòa chi tiêu mỗi kênh (từ MMM)</w:t>
            </w:r>
          </w:p>
        </w:tc>
        <w:tc>
          <w:tcPr>
            <w:tcW w:type="dxa" w:w="2880"/>
          </w:tcPr>
          <w:p>
            <w:r/>
            <w:r>
              <w:rPr>
                <w:b w:val="0"/>
                <w:i w:val="0"/>
              </w:rPr>
              <w:t>Quyết định trần ngân sách</w:t>
            </w:r>
          </w:p>
        </w:tc>
      </w:tr>
      <w:tr>
        <w:tc>
          <w:tcPr>
            <w:tcW w:type="dxa" w:w="2880"/>
          </w:tcPr>
          <w:p>
            <w:r/>
            <w:r>
              <w:rPr>
                <w:b/>
                <w:i w:val="0"/>
              </w:rPr>
              <w:t>Lift %</w:t>
            </w:r>
          </w:p>
        </w:tc>
        <w:tc>
          <w:tcPr>
            <w:tcW w:type="dxa" w:w="2880"/>
          </w:tcPr>
          <w:p>
            <w:r/>
            <w:r>
              <w:rPr>
                <w:b w:val="0"/>
                <w:i w:val="0"/>
              </w:rPr>
              <w:t>% chuyển đổi tăng thêm từ test</w:t>
            </w:r>
          </w:p>
        </w:tc>
        <w:tc>
          <w:tcPr>
            <w:tcW w:type="dxa" w:w="2880"/>
          </w:tcPr>
          <w:p>
            <w:r/>
            <w:r>
              <w:rPr>
                <w:b w:val="0"/>
                <w:i w:val="0"/>
              </w:rPr>
              <w:t>Đầu ra của incrementality</w:t>
            </w:r>
          </w:p>
        </w:tc>
      </w:tr>
    </w:tbl>
    <w:p/>
    <w:p>
      <w:pPr>
        <w:pStyle w:val="Heading3"/>
      </w:pPr>
      <w:r>
        <w:rPr>
          <w:b w:val="0"/>
          <w:i w:val="0"/>
        </w:rPr>
        <w:t>18. Biểu mẫu</w:t>
      </w:r>
    </w:p>
    <w:p>
      <w:r>
        <w:rPr>
          <w:b/>
          <w:i w:val="0"/>
        </w:rPr>
        <w:t>Biểu mẫu 18.1 — So sánh mô hình attribution</w:t>
      </w:r>
      <w:r>
        <w:rPr>
          <w:b w:val="0"/>
          <w:i w:val="0"/>
        </w:rPr>
        <w:t xml:space="preserve"> (điền số thật của bạn; ví dụ dưới là số minh họa)</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1F4E79"/>
          </w:tcPr>
          <w:p>
            <w:r>
              <w:rPr>
                <w:b/>
                <w:color w:val="FFFFFF"/>
              </w:rPr>
            </w:r>
            <w:r>
              <w:rPr>
                <w:b/>
                <w:i w:val="0"/>
                <w:color w:val="FFFFFF"/>
              </w:rPr>
              <w:t>Kênh</w:t>
            </w:r>
          </w:p>
        </w:tc>
        <w:tc>
          <w:tcPr>
            <w:tcW w:type="dxa" w:w="960"/>
            <w:shd w:val="clear" w:color="auto" w:fill="1F4E79"/>
          </w:tcPr>
          <w:p>
            <w:r>
              <w:rPr>
                <w:b/>
                <w:color w:val="FFFFFF"/>
              </w:rPr>
            </w:r>
            <w:r>
              <w:rPr>
                <w:b/>
                <w:i w:val="0"/>
                <w:color w:val="FFFFFF"/>
              </w:rPr>
              <w:t>Chi phí</w:t>
            </w:r>
          </w:p>
        </w:tc>
        <w:tc>
          <w:tcPr>
            <w:tcW w:type="dxa" w:w="960"/>
            <w:shd w:val="clear" w:color="auto" w:fill="1F4E79"/>
          </w:tcPr>
          <w:p>
            <w:r>
              <w:rPr>
                <w:b/>
                <w:color w:val="FFFFFF"/>
              </w:rPr>
            </w:r>
            <w:r>
              <w:rPr>
                <w:b/>
                <w:i w:val="0"/>
                <w:color w:val="FFFFFF"/>
              </w:rPr>
              <w:t>Last-click</w:t>
            </w:r>
          </w:p>
        </w:tc>
        <w:tc>
          <w:tcPr>
            <w:tcW w:type="dxa" w:w="960"/>
            <w:shd w:val="clear" w:color="auto" w:fill="1F4E79"/>
          </w:tcPr>
          <w:p>
            <w:r>
              <w:rPr>
                <w:b/>
                <w:color w:val="FFFFFF"/>
              </w:rPr>
            </w:r>
            <w:r>
              <w:rPr>
                <w:b/>
                <w:i w:val="0"/>
                <w:color w:val="FFFFFF"/>
              </w:rPr>
              <w:t>First-click</w:t>
            </w:r>
          </w:p>
        </w:tc>
        <w:tc>
          <w:tcPr>
            <w:tcW w:type="dxa" w:w="960"/>
            <w:shd w:val="clear" w:color="auto" w:fill="1F4E79"/>
          </w:tcPr>
          <w:p>
            <w:r>
              <w:rPr>
                <w:b/>
                <w:color w:val="FFFFFF"/>
              </w:rPr>
            </w:r>
            <w:r>
              <w:rPr>
                <w:b/>
                <w:i w:val="0"/>
                <w:color w:val="FFFFFF"/>
              </w:rPr>
              <w:t>Linear</w:t>
            </w:r>
          </w:p>
        </w:tc>
        <w:tc>
          <w:tcPr>
            <w:tcW w:type="dxa" w:w="960"/>
            <w:shd w:val="clear" w:color="auto" w:fill="1F4E79"/>
          </w:tcPr>
          <w:p>
            <w:r>
              <w:rPr>
                <w:b/>
                <w:color w:val="FFFFFF"/>
              </w:rPr>
            </w:r>
            <w:r>
              <w:rPr>
                <w:b/>
                <w:i w:val="0"/>
                <w:color w:val="FFFFFF"/>
              </w:rPr>
              <w:t>Time-decay</w:t>
            </w:r>
          </w:p>
        </w:tc>
        <w:tc>
          <w:tcPr>
            <w:tcW w:type="dxa" w:w="960"/>
            <w:shd w:val="clear" w:color="auto" w:fill="1F4E79"/>
          </w:tcPr>
          <w:p>
            <w:r>
              <w:rPr>
                <w:b/>
                <w:color w:val="FFFFFF"/>
              </w:rPr>
            </w:r>
            <w:r>
              <w:rPr>
                <w:b/>
                <w:i w:val="0"/>
                <w:color w:val="FFFFFF"/>
              </w:rPr>
              <w:t>Position</w:t>
            </w:r>
          </w:p>
        </w:tc>
        <w:tc>
          <w:tcPr>
            <w:tcW w:type="dxa" w:w="960"/>
            <w:shd w:val="clear" w:color="auto" w:fill="1F4E79"/>
          </w:tcPr>
          <w:p>
            <w:r>
              <w:rPr>
                <w:b/>
                <w:color w:val="FFFFFF"/>
              </w:rPr>
            </w:r>
            <w:r>
              <w:rPr>
                <w:b/>
                <w:i w:val="0"/>
                <w:color w:val="FFFFFF"/>
              </w:rPr>
              <w:t>DDA</w:t>
            </w:r>
          </w:p>
        </w:tc>
        <w:tc>
          <w:tcPr>
            <w:tcW w:type="dxa" w:w="960"/>
            <w:shd w:val="clear" w:color="auto" w:fill="1F4E79"/>
          </w:tcPr>
          <w:p>
            <w:r>
              <w:rPr>
                <w:b/>
                <w:color w:val="FFFFFF"/>
              </w:rPr>
            </w:r>
            <w:r>
              <w:rPr>
                <w:b/>
                <w:i w:val="0"/>
                <w:color w:val="FFFFFF"/>
              </w:rPr>
              <w:t>iROAS (test)</w:t>
            </w:r>
          </w:p>
        </w:tc>
      </w:tr>
      <w:tr>
        <w:tc>
          <w:tcPr>
            <w:tcW w:type="dxa" w:w="960"/>
          </w:tcPr>
          <w:p>
            <w:r/>
            <w:r>
              <w:rPr>
                <w:b w:val="0"/>
                <w:i w:val="0"/>
              </w:rPr>
              <w:t>TikTok</w:t>
            </w:r>
          </w:p>
        </w:tc>
        <w:tc>
          <w:tcPr>
            <w:tcW w:type="dxa" w:w="960"/>
          </w:tcPr>
          <w:p>
            <w:r/>
            <w:r>
              <w:rPr>
                <w:b w:val="0"/>
                <w:i w:val="0"/>
              </w:rPr>
              <w:t>30.000.000đ</w:t>
            </w:r>
          </w:p>
        </w:tc>
        <w:tc>
          <w:tcPr>
            <w:tcW w:type="dxa" w:w="960"/>
          </w:tcPr>
          <w:p>
            <w:r/>
            <w:r>
              <w:rPr>
                <w:b w:val="0"/>
                <w:i w:val="0"/>
              </w:rPr>
              <w:t>5.000.000đ</w:t>
            </w:r>
          </w:p>
        </w:tc>
        <w:tc>
          <w:tcPr>
            <w:tcW w:type="dxa" w:w="960"/>
          </w:tcPr>
          <w:p>
            <w:r/>
            <w:r>
              <w:rPr>
                <w:b w:val="0"/>
                <w:i w:val="0"/>
              </w:rPr>
              <w:t>40.000.000đ</w:t>
            </w:r>
          </w:p>
        </w:tc>
        <w:tc>
          <w:tcPr>
            <w:tcW w:type="dxa" w:w="960"/>
          </w:tcPr>
          <w:p>
            <w:r/>
            <w:r>
              <w:rPr>
                <w:b w:val="0"/>
                <w:i w:val="0"/>
              </w:rPr>
              <w:t>22.000.000đ</w:t>
            </w:r>
          </w:p>
        </w:tc>
        <w:tc>
          <w:tcPr>
            <w:tcW w:type="dxa" w:w="960"/>
          </w:tcPr>
          <w:p>
            <w:r/>
            <w:r>
              <w:rPr>
                <w:b w:val="0"/>
                <w:i w:val="0"/>
              </w:rPr>
              <w:t>15.000.000đ</w:t>
            </w:r>
          </w:p>
        </w:tc>
        <w:tc>
          <w:tcPr>
            <w:tcW w:type="dxa" w:w="960"/>
          </w:tcPr>
          <w:p>
            <w:r/>
            <w:r>
              <w:rPr>
                <w:b w:val="0"/>
                <w:i w:val="0"/>
              </w:rPr>
              <w:t>30.000.000đ</w:t>
            </w:r>
          </w:p>
        </w:tc>
        <w:tc>
          <w:tcPr>
            <w:tcW w:type="dxa" w:w="960"/>
          </w:tcPr>
          <w:p>
            <w:r/>
            <w:r>
              <w:rPr>
                <w:b w:val="0"/>
                <w:i w:val="0"/>
              </w:rPr>
              <w:t>28.000.000đ</w:t>
            </w:r>
          </w:p>
        </w:tc>
        <w:tc>
          <w:tcPr>
            <w:tcW w:type="dxa" w:w="960"/>
          </w:tcPr>
          <w:p>
            <w:r/>
            <w:r>
              <w:rPr>
                <w:b w:val="0"/>
                <w:i w:val="0"/>
              </w:rPr>
              <w:t>2,1</w:t>
            </w:r>
          </w:p>
        </w:tc>
      </w:tr>
      <w:tr>
        <w:tc>
          <w:tcPr>
            <w:tcW w:type="dxa" w:w="960"/>
          </w:tcPr>
          <w:p>
            <w:r/>
            <w:r>
              <w:rPr>
                <w:b w:val="0"/>
                <w:i w:val="0"/>
              </w:rPr>
              <w:t>Meta prospecting</w:t>
            </w:r>
          </w:p>
        </w:tc>
        <w:tc>
          <w:tcPr>
            <w:tcW w:type="dxa" w:w="960"/>
          </w:tcPr>
          <w:p>
            <w:r/>
            <w:r>
              <w:rPr>
                <w:b w:val="0"/>
                <w:i w:val="0"/>
              </w:rPr>
              <w:t>40.000.000đ</w:t>
            </w:r>
          </w:p>
        </w:tc>
        <w:tc>
          <w:tcPr>
            <w:tcW w:type="dxa" w:w="960"/>
          </w:tcPr>
          <w:p>
            <w:r/>
            <w:r>
              <w:rPr>
                <w:b w:val="0"/>
                <w:i w:val="0"/>
              </w:rPr>
              <w:t>8.000.000đ</w:t>
            </w:r>
          </w:p>
        </w:tc>
        <w:tc>
          <w:tcPr>
            <w:tcW w:type="dxa" w:w="960"/>
          </w:tcPr>
          <w:p>
            <w:r/>
            <w:r>
              <w:rPr>
                <w:b w:val="0"/>
                <w:i w:val="0"/>
              </w:rPr>
              <w:t>25.000.000đ</w:t>
            </w:r>
          </w:p>
        </w:tc>
        <w:tc>
          <w:tcPr>
            <w:tcW w:type="dxa" w:w="960"/>
          </w:tcPr>
          <w:p>
            <w:r/>
            <w:r>
              <w:rPr>
                <w:b w:val="0"/>
                <w:i w:val="0"/>
              </w:rPr>
              <w:t>20.000.000đ</w:t>
            </w:r>
          </w:p>
        </w:tc>
        <w:tc>
          <w:tcPr>
            <w:tcW w:type="dxa" w:w="960"/>
          </w:tcPr>
          <w:p>
            <w:r/>
            <w:r>
              <w:rPr>
                <w:b w:val="0"/>
                <w:i w:val="0"/>
              </w:rPr>
              <w:t>16.000.000đ</w:t>
            </w:r>
          </w:p>
        </w:tc>
        <w:tc>
          <w:tcPr>
            <w:tcW w:type="dxa" w:w="960"/>
          </w:tcPr>
          <w:p>
            <w:r/>
            <w:r>
              <w:rPr>
                <w:b w:val="0"/>
                <w:i w:val="0"/>
              </w:rPr>
              <w:t>22.000.000đ</w:t>
            </w:r>
          </w:p>
        </w:tc>
        <w:tc>
          <w:tcPr>
            <w:tcW w:type="dxa" w:w="960"/>
          </w:tcPr>
          <w:p>
            <w:r/>
            <w:r>
              <w:rPr>
                <w:b w:val="0"/>
                <w:i w:val="0"/>
              </w:rPr>
              <w:t>24.000.000đ</w:t>
            </w:r>
          </w:p>
        </w:tc>
        <w:tc>
          <w:tcPr>
            <w:tcW w:type="dxa" w:w="960"/>
          </w:tcPr>
          <w:p>
            <w:r/>
            <w:r>
              <w:rPr>
                <w:b w:val="0"/>
                <w:i w:val="0"/>
              </w:rPr>
              <w:t>1,8</w:t>
            </w:r>
          </w:p>
        </w:tc>
      </w:tr>
      <w:tr>
        <w:tc>
          <w:tcPr>
            <w:tcW w:type="dxa" w:w="960"/>
          </w:tcPr>
          <w:p>
            <w:r/>
            <w:r>
              <w:rPr>
                <w:b w:val="0"/>
                <w:i w:val="0"/>
              </w:rPr>
              <w:t>Google non-brand</w:t>
            </w:r>
          </w:p>
        </w:tc>
        <w:tc>
          <w:tcPr>
            <w:tcW w:type="dxa" w:w="960"/>
          </w:tcPr>
          <w:p>
            <w:r/>
            <w:r>
              <w:rPr>
                <w:b w:val="0"/>
                <w:i w:val="0"/>
              </w:rPr>
              <w:t>25.000.000đ</w:t>
            </w:r>
          </w:p>
        </w:tc>
        <w:tc>
          <w:tcPr>
            <w:tcW w:type="dxa" w:w="960"/>
          </w:tcPr>
          <w:p>
            <w:r/>
            <w:r>
              <w:rPr>
                <w:b w:val="0"/>
                <w:i w:val="0"/>
              </w:rPr>
              <w:t>18.000.000đ</w:t>
            </w:r>
          </w:p>
        </w:tc>
        <w:tc>
          <w:tcPr>
            <w:tcW w:type="dxa" w:w="960"/>
          </w:tcPr>
          <w:p>
            <w:r/>
            <w:r>
              <w:rPr>
                <w:b w:val="0"/>
                <w:i w:val="0"/>
              </w:rPr>
              <w:t>12.000.000đ</w:t>
            </w:r>
          </w:p>
        </w:tc>
        <w:tc>
          <w:tcPr>
            <w:tcW w:type="dxa" w:w="960"/>
          </w:tcPr>
          <w:p>
            <w:r/>
            <w:r>
              <w:rPr>
                <w:b w:val="0"/>
                <w:i w:val="0"/>
              </w:rPr>
              <w:t>18.000.000đ</w:t>
            </w:r>
          </w:p>
        </w:tc>
        <w:tc>
          <w:tcPr>
            <w:tcW w:type="dxa" w:w="960"/>
          </w:tcPr>
          <w:p>
            <w:r/>
            <w:r>
              <w:rPr>
                <w:b w:val="0"/>
                <w:i w:val="0"/>
              </w:rPr>
              <w:t>20.000.000đ</w:t>
            </w:r>
          </w:p>
        </w:tc>
        <w:tc>
          <w:tcPr>
            <w:tcW w:type="dxa" w:w="960"/>
          </w:tcPr>
          <w:p>
            <w:r/>
            <w:r>
              <w:rPr>
                <w:b w:val="0"/>
                <w:i w:val="0"/>
              </w:rPr>
              <w:t>16.000.000đ</w:t>
            </w:r>
          </w:p>
        </w:tc>
        <w:tc>
          <w:tcPr>
            <w:tcW w:type="dxa" w:w="960"/>
          </w:tcPr>
          <w:p>
            <w:r/>
            <w:r>
              <w:rPr>
                <w:b w:val="0"/>
                <w:i w:val="0"/>
              </w:rPr>
              <w:t>17.000.000đ</w:t>
            </w:r>
          </w:p>
        </w:tc>
        <w:tc>
          <w:tcPr>
            <w:tcW w:type="dxa" w:w="960"/>
          </w:tcPr>
          <w:p>
            <w:r/>
            <w:r>
              <w:rPr>
                <w:b w:val="0"/>
                <w:i w:val="0"/>
              </w:rPr>
              <w:t>1,5</w:t>
            </w:r>
          </w:p>
        </w:tc>
      </w:tr>
      <w:tr>
        <w:tc>
          <w:tcPr>
            <w:tcW w:type="dxa" w:w="960"/>
          </w:tcPr>
          <w:p>
            <w:r/>
            <w:r>
              <w:rPr>
                <w:b w:val="0"/>
                <w:i w:val="0"/>
              </w:rPr>
              <w:t>Google brand</w:t>
            </w:r>
          </w:p>
        </w:tc>
        <w:tc>
          <w:tcPr>
            <w:tcW w:type="dxa" w:w="960"/>
          </w:tcPr>
          <w:p>
            <w:r/>
            <w:r>
              <w:rPr>
                <w:b w:val="0"/>
                <w:i w:val="0"/>
              </w:rPr>
              <w:t>10.000.000đ</w:t>
            </w:r>
          </w:p>
        </w:tc>
        <w:tc>
          <w:tcPr>
            <w:tcW w:type="dxa" w:w="960"/>
          </w:tcPr>
          <w:p>
            <w:r/>
            <w:r>
              <w:rPr>
                <w:b w:val="0"/>
                <w:i w:val="0"/>
              </w:rPr>
              <w:t>35.000.000đ</w:t>
            </w:r>
          </w:p>
        </w:tc>
        <w:tc>
          <w:tcPr>
            <w:tcW w:type="dxa" w:w="960"/>
          </w:tcPr>
          <w:p>
            <w:r/>
            <w:r>
              <w:rPr>
                <w:b w:val="0"/>
                <w:i w:val="0"/>
              </w:rPr>
              <w:t>3.000.000đ</w:t>
            </w:r>
          </w:p>
        </w:tc>
        <w:tc>
          <w:tcPr>
            <w:tcW w:type="dxa" w:w="960"/>
          </w:tcPr>
          <w:p>
            <w:r/>
            <w:r>
              <w:rPr>
                <w:b w:val="0"/>
                <w:i w:val="0"/>
              </w:rPr>
              <w:t>18.000.000đ</w:t>
            </w:r>
          </w:p>
        </w:tc>
        <w:tc>
          <w:tcPr>
            <w:tcW w:type="dxa" w:w="960"/>
          </w:tcPr>
          <w:p>
            <w:r/>
            <w:r>
              <w:rPr>
                <w:b w:val="0"/>
                <w:i w:val="0"/>
              </w:rPr>
              <w:t>28.000.000đ</w:t>
            </w:r>
          </w:p>
        </w:tc>
        <w:tc>
          <w:tcPr>
            <w:tcW w:type="dxa" w:w="960"/>
          </w:tcPr>
          <w:p>
            <w:r/>
            <w:r>
              <w:rPr>
                <w:b w:val="0"/>
                <w:i w:val="0"/>
              </w:rPr>
              <w:t>12.000.000đ</w:t>
            </w:r>
          </w:p>
        </w:tc>
        <w:tc>
          <w:tcPr>
            <w:tcW w:type="dxa" w:w="960"/>
          </w:tcPr>
          <w:p>
            <w:r/>
            <w:r>
              <w:rPr>
                <w:b w:val="0"/>
                <w:i w:val="0"/>
              </w:rPr>
              <w:t>9.000.000đ</w:t>
            </w:r>
          </w:p>
        </w:tc>
        <w:tc>
          <w:tcPr>
            <w:tcW w:type="dxa" w:w="960"/>
          </w:tcPr>
          <w:p>
            <w:r/>
            <w:r>
              <w:rPr>
                <w:b w:val="0"/>
                <w:i w:val="0"/>
              </w:rPr>
              <w:t>0,4</w:t>
            </w:r>
          </w:p>
        </w:tc>
      </w:tr>
      <w:tr>
        <w:tc>
          <w:tcPr>
            <w:tcW w:type="dxa" w:w="960"/>
          </w:tcPr>
          <w:p>
            <w:r/>
            <w:r>
              <w:rPr>
                <w:b w:val="0"/>
                <w:i w:val="0"/>
              </w:rPr>
              <w:t>Email/CRM</w:t>
            </w:r>
          </w:p>
        </w:tc>
        <w:tc>
          <w:tcPr>
            <w:tcW w:type="dxa" w:w="960"/>
          </w:tcPr>
          <w:p>
            <w:r/>
            <w:r>
              <w:rPr>
                <w:b w:val="0"/>
                <w:i w:val="0"/>
              </w:rPr>
              <w:t>5.000.000đ</w:t>
            </w:r>
          </w:p>
        </w:tc>
        <w:tc>
          <w:tcPr>
            <w:tcW w:type="dxa" w:w="960"/>
          </w:tcPr>
          <w:p>
            <w:r/>
            <w:r>
              <w:rPr>
                <w:b w:val="0"/>
                <w:i w:val="0"/>
              </w:rPr>
              <w:t>22.000.000đ</w:t>
            </w:r>
          </w:p>
        </w:tc>
        <w:tc>
          <w:tcPr>
            <w:tcW w:type="dxa" w:w="960"/>
          </w:tcPr>
          <w:p>
            <w:r/>
            <w:r>
              <w:rPr>
                <w:b w:val="0"/>
                <w:i w:val="0"/>
              </w:rPr>
              <w:t>1.000.000đ</w:t>
            </w:r>
          </w:p>
        </w:tc>
        <w:tc>
          <w:tcPr>
            <w:tcW w:type="dxa" w:w="960"/>
          </w:tcPr>
          <w:p>
            <w:r/>
            <w:r>
              <w:rPr>
                <w:b w:val="0"/>
                <w:i w:val="0"/>
              </w:rPr>
              <w:t>12.000.000đ</w:t>
            </w:r>
          </w:p>
        </w:tc>
        <w:tc>
          <w:tcPr>
            <w:tcW w:type="dxa" w:w="960"/>
          </w:tcPr>
          <w:p>
            <w:r/>
            <w:r>
              <w:rPr>
                <w:b w:val="0"/>
                <w:i w:val="0"/>
              </w:rPr>
              <w:t>18.000.000đ</w:t>
            </w:r>
          </w:p>
        </w:tc>
        <w:tc>
          <w:tcPr>
            <w:tcW w:type="dxa" w:w="960"/>
          </w:tcPr>
          <w:p>
            <w:r/>
            <w:r>
              <w:rPr>
                <w:b w:val="0"/>
                <w:i w:val="0"/>
              </w:rPr>
              <w:t>8.000.000đ</w:t>
            </w:r>
          </w:p>
        </w:tc>
        <w:tc>
          <w:tcPr>
            <w:tcW w:type="dxa" w:w="960"/>
          </w:tcPr>
          <w:p>
            <w:r/>
            <w:r>
              <w:rPr>
                <w:b w:val="0"/>
                <w:i w:val="0"/>
              </w:rPr>
              <w:t>10.000.000đ</w:t>
            </w:r>
          </w:p>
        </w:tc>
        <w:tc>
          <w:tcPr>
            <w:tcW w:type="dxa" w:w="960"/>
          </w:tcPr>
          <w:p>
            <w:r/>
            <w:r>
              <w:rPr>
                <w:b w:val="0"/>
                <w:i w:val="0"/>
              </w:rPr>
              <w:t>3,0</w:t>
            </w:r>
          </w:p>
        </w:tc>
      </w:tr>
    </w:tbl>
    <w:p/>
    <w:p>
      <w:r>
        <w:rPr>
          <w:b w:val="0"/>
          <w:i/>
        </w:rPr>
        <w:t>(Toàn bộ con số trên là số minh họa cho mục đích so sánh cách các mô hình chia công khác nhau — hãy thay bằng dữ liệu thực tế.)</w:t>
      </w:r>
      <w:r>
        <w:rPr>
          <w:b w:val="0"/>
          <w:i w:val="0"/>
        </w:rPr>
        <w:t xml:space="preserve"> Nhận xét mẫu: Google brand "ăn công" rất cao ở last-click (35 triệu) nhưng iROAS chỉ 0,4 → dấu hiệu incremental thấp.</w:t>
      </w:r>
    </w:p>
    <w:p>
      <w:r>
        <w:rPr>
          <w:b/>
          <w:i w:val="0"/>
        </w:rPr>
        <w:t>Biểu mẫu 18.2 — Thẻ thiết kế incrementality test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Trường</w:t>
            </w:r>
          </w:p>
        </w:tc>
        <w:tc>
          <w:tcPr>
            <w:tcW w:type="dxa" w:w="4320"/>
            <w:shd w:val="clear" w:color="auto" w:fill="1F4E79"/>
          </w:tcPr>
          <w:p>
            <w:r>
              <w:rPr>
                <w:b/>
                <w:color w:val="FFFFFF"/>
              </w:rPr>
            </w:r>
            <w:r>
              <w:rPr>
                <w:b/>
                <w:i w:val="0"/>
                <w:color w:val="FFFFFF"/>
              </w:rPr>
              <w:t>Nội dung</w:t>
            </w:r>
          </w:p>
        </w:tc>
      </w:tr>
      <w:tr>
        <w:tc>
          <w:tcPr>
            <w:tcW w:type="dxa" w:w="4320"/>
          </w:tcPr>
          <w:p>
            <w:r/>
            <w:r>
              <w:rPr>
                <w:b w:val="0"/>
                <w:i w:val="0"/>
              </w:rPr>
              <w:t>Giả thuyết</w:t>
            </w:r>
          </w:p>
        </w:tc>
        <w:tc>
          <w:tcPr>
            <w:tcW w:type="dxa" w:w="4320"/>
          </w:tcPr>
          <w:p>
            <w:r/>
            <w:r>
              <w:rPr>
                <w:b w:val="0"/>
                <w:i w:val="0"/>
              </w:rPr>
              <w:t>(VD: Google brand có incremental thấp)</w:t>
            </w:r>
          </w:p>
        </w:tc>
      </w:tr>
      <w:tr>
        <w:tc>
          <w:tcPr>
            <w:tcW w:type="dxa" w:w="4320"/>
          </w:tcPr>
          <w:p>
            <w:r/>
            <w:r>
              <w:rPr>
                <w:b w:val="0"/>
                <w:i w:val="0"/>
              </w:rPr>
              <w:t>Kênh test</w:t>
            </w:r>
          </w:p>
        </w:tc>
        <w:tc>
          <w:tcPr>
            <w:tcW w:type="dxa" w:w="4320"/>
          </w:tcPr>
          <w:p>
            <w:r/>
          </w:p>
        </w:tc>
      </w:tr>
      <w:tr>
        <w:tc>
          <w:tcPr>
            <w:tcW w:type="dxa" w:w="4320"/>
          </w:tcPr>
          <w:p>
            <w:r/>
            <w:r>
              <w:rPr>
                <w:b w:val="0"/>
                <w:i w:val="0"/>
              </w:rPr>
              <w:t>Nhóm test (geo)</w:t>
            </w:r>
          </w:p>
        </w:tc>
        <w:tc>
          <w:tcPr>
            <w:tcW w:type="dxa" w:w="4320"/>
          </w:tcPr>
          <w:p>
            <w:r/>
          </w:p>
        </w:tc>
      </w:tr>
      <w:tr>
        <w:tc>
          <w:tcPr>
            <w:tcW w:type="dxa" w:w="4320"/>
          </w:tcPr>
          <w:p>
            <w:r/>
            <w:r>
              <w:rPr>
                <w:b w:val="0"/>
                <w:i w:val="0"/>
              </w:rPr>
              <w:t>Nhóm control (geo tương đương)</w:t>
            </w:r>
          </w:p>
        </w:tc>
        <w:tc>
          <w:tcPr>
            <w:tcW w:type="dxa" w:w="4320"/>
          </w:tcPr>
          <w:p>
            <w:r/>
          </w:p>
        </w:tc>
      </w:tr>
      <w:tr>
        <w:tc>
          <w:tcPr>
            <w:tcW w:type="dxa" w:w="4320"/>
          </w:tcPr>
          <w:p>
            <w:r/>
            <w:r>
              <w:rPr>
                <w:b w:val="0"/>
                <w:i w:val="0"/>
              </w:rPr>
              <w:t>Chỉ số chính</w:t>
            </w:r>
          </w:p>
        </w:tc>
        <w:tc>
          <w:tcPr>
            <w:tcW w:type="dxa" w:w="4320"/>
          </w:tcPr>
          <w:p>
            <w:r/>
            <w:r>
              <w:rPr>
                <w:b w:val="0"/>
                <w:i w:val="0"/>
              </w:rPr>
              <w:t>iROAS / lift %</w:t>
            </w:r>
          </w:p>
        </w:tc>
      </w:tr>
      <w:tr>
        <w:tc>
          <w:tcPr>
            <w:tcW w:type="dxa" w:w="4320"/>
          </w:tcPr>
          <w:p>
            <w:r/>
            <w:r>
              <w:rPr>
                <w:b w:val="0"/>
                <w:i w:val="0"/>
              </w:rPr>
              <w:t>Thời lượng</w:t>
            </w:r>
          </w:p>
        </w:tc>
        <w:tc>
          <w:tcPr>
            <w:tcW w:type="dxa" w:w="4320"/>
          </w:tcPr>
          <w:p>
            <w:r/>
          </w:p>
        </w:tc>
      </w:tr>
      <w:tr>
        <w:tc>
          <w:tcPr>
            <w:tcW w:type="dxa" w:w="4320"/>
          </w:tcPr>
          <w:p>
            <w:r/>
            <w:r>
              <w:rPr>
                <w:b w:val="0"/>
                <w:i w:val="0"/>
              </w:rPr>
              <w:t>Ngân sách</w:t>
            </w:r>
          </w:p>
        </w:tc>
        <w:tc>
          <w:tcPr>
            <w:tcW w:type="dxa" w:w="4320"/>
          </w:tcPr>
          <w:p>
            <w:r/>
          </w:p>
        </w:tc>
      </w:tr>
      <w:tr>
        <w:tc>
          <w:tcPr>
            <w:tcW w:type="dxa" w:w="4320"/>
          </w:tcPr>
          <w:p>
            <w:r/>
            <w:r>
              <w:rPr>
                <w:b w:val="0"/>
                <w:i w:val="0"/>
              </w:rPr>
              <w:t>Kết quả &amp; quyết định</w:t>
            </w:r>
          </w:p>
        </w:tc>
        <w:tc>
          <w:tcPr>
            <w:tcW w:type="dxa" w:w="4320"/>
          </w:tcPr>
          <w:p>
            <w:r/>
          </w:p>
        </w:tc>
      </w:tr>
    </w:tbl>
    <w:p/>
    <w:p>
      <w:pPr>
        <w:pStyle w:val="Heading3"/>
      </w:pPr>
      <w:r>
        <w:rPr>
          <w:b w:val="0"/>
          <w:i w:val="0"/>
        </w:rPr>
        <w:t>19. Prompt AI (6 công cụ)</w:t>
      </w:r>
    </w:p>
    <w:p>
      <w:pPr>
        <w:pStyle w:val="IntenseQuote"/>
      </w:pPr>
      <w:r>
        <w:rPr>
          <w:b w:val="0"/>
          <w:i w:val="0"/>
        </w:rPr>
        <w:t xml:space="preserve">Lưu ý: AI hỗ trợ tư duy &amp; tính toán, </w:t>
      </w:r>
      <w:r>
        <w:rPr>
          <w:b/>
          <w:i w:val="0"/>
        </w:rPr>
        <w:t>không thay thế dữ liệu thật</w:t>
      </w:r>
      <w:r>
        <w:rPr>
          <w:b w:val="0"/>
          <w:i w:val="0"/>
        </w:rPr>
        <w:t>. Luôn kiểm chứng đầu ra.</w:t>
      </w:r>
    </w:p>
    <w:p>
      <w:pPr>
        <w:pStyle w:val="ListNumber"/>
      </w:pPr>
      <w:r>
        <w:rPr>
          <w:b/>
          <w:i w:val="0"/>
        </w:rPr>
        <w:t>ChatGPT / GPT (OpenAI):</w:t>
      </w:r>
    </w:p>
    <w:p>
      <w:r>
        <w:rPr>
          <w:b w:val="0"/>
          <w:i w:val="0"/>
        </w:rPr>
        <w:t xml:space="preserve">   </w:t>
      </w:r>
      <w:r>
        <w:rPr>
          <w:b w:val="0"/>
          <w:i/>
        </w:rPr>
        <w:t>"Đóng vai chuyên gia measurement. Tôi có bảng chi tiêu và doanh thu 8 kênh dưới đây [dán dữ liệu]. Hãy tính doanh thu quy công theo 5 mô hình (last-click, first-click, linear, time-decay, position-based), chỉ ra kênh nào bị thổi phồng bởi last-click, và đề xuất 2 giả thuyết incrementality nên test. Ghi rõ giả định."</w:t>
      </w:r>
    </w:p>
    <w:p>
      <w:pPr>
        <w:pStyle w:val="ListNumber"/>
      </w:pPr>
      <w:r>
        <w:rPr>
          <w:b/>
          <w:i w:val="0"/>
        </w:rPr>
        <w:t>Claude (Anthropic):</w:t>
      </w:r>
    </w:p>
    <w:p>
      <w:r>
        <w:rPr>
          <w:b w:val="0"/>
          <w:i w:val="0"/>
        </w:rPr>
        <w:t xml:space="preserve">   </w:t>
      </w:r>
      <w:r>
        <w:rPr>
          <w:b w:val="0"/>
          <w:i/>
        </w:rPr>
        <w:t>"Rà soát kế hoạch đo lường hậu-cookie của tôi [dán]. Kiểm tra tuân thủ Nghị định 13/2023/NĐ-CP và GDPR, chỉ ra lỗ hổng consent, và viết lại quy trình thu thập first-party an toàn. Nêu rủi ro pháp lý cụ thể."</w:t>
      </w:r>
    </w:p>
    <w:p>
      <w:pPr>
        <w:pStyle w:val="ListNumber"/>
      </w:pPr>
      <w:r>
        <w:rPr>
          <w:b/>
          <w:i w:val="0"/>
        </w:rPr>
        <w:t>Gemini (Google):</w:t>
      </w:r>
    </w:p>
    <w:p>
      <w:r>
        <w:rPr>
          <w:b w:val="0"/>
          <w:i w:val="0"/>
        </w:rPr>
        <w:t xml:space="preserve">   </w:t>
      </w:r>
      <w:r>
        <w:rPr>
          <w:b w:val="0"/>
          <w:i/>
        </w:rPr>
        <w:t>"Hướng dẫn từng bước thiết lập Google Consent Mode v2 + Enhanced Conversions + GA4 data-driven attribution cho website Shopify tại Việt Nam. Nêu các cấu hình dễ sai và cách kiểm tra."</w:t>
      </w:r>
    </w:p>
    <w:p>
      <w:pPr>
        <w:pStyle w:val="ListNumber"/>
      </w:pPr>
      <w:r>
        <w:rPr>
          <w:b/>
          <w:i w:val="0"/>
        </w:rPr>
        <w:t>Perplexity:</w:t>
      </w:r>
    </w:p>
    <w:p>
      <w:r>
        <w:rPr>
          <w:b w:val="0"/>
          <w:i w:val="0"/>
        </w:rPr>
        <w:t xml:space="preserve">   </w:t>
      </w:r>
      <w:r>
        <w:rPr>
          <w:b w:val="0"/>
          <w:i/>
        </w:rPr>
        <w:t>"Tổng hợp các nghiên cứu/case công khai (kèm nguồn và năm) về incrementality của quảng cáo Search brand và Retargeting. Chỉ liệt kê nguồn có thật, ghi rõ đường link gốc."</w:t>
      </w:r>
    </w:p>
    <w:p>
      <w:pPr>
        <w:pStyle w:val="ListNumber"/>
      </w:pPr>
      <w:r>
        <w:rPr>
          <w:b/>
          <w:i w:val="0"/>
        </w:rPr>
        <w:t>Julius AI / Code Interpreter (phân tích dữ liệu):</w:t>
      </w:r>
    </w:p>
    <w:p>
      <w:r>
        <w:rPr>
          <w:b w:val="0"/>
          <w:i w:val="0"/>
        </w:rPr>
        <w:t xml:space="preserve">   </w:t>
      </w:r>
      <w:r>
        <w:rPr>
          <w:b w:val="0"/>
          <w:i/>
        </w:rPr>
        <w:t>"Từ file CSV hành trình khách hàng đính kèm, dựng mô hình Markov attribution và tính removal effect từng kênh; xuất bảng so sánh với linear và biểu đồ đóng góp."</w:t>
      </w:r>
    </w:p>
    <w:p>
      <w:pPr>
        <w:pStyle w:val="ListNumber"/>
      </w:pPr>
      <w:r>
        <w:rPr>
          <w:b/>
          <w:i w:val="0"/>
        </w:rPr>
        <w:t>Meta AI / Robyn (MMM mã nguồn mở của Meta) — trợ lý code:</w:t>
      </w:r>
    </w:p>
    <w:p>
      <w:r>
        <w:rPr>
          <w:b w:val="0"/>
          <w:i w:val="0"/>
        </w:rPr>
        <w:t xml:space="preserve">   </w:t>
      </w:r>
      <w:r>
        <w:rPr>
          <w:b w:val="0"/>
          <w:i/>
        </w:rPr>
        <w:t>"Viết script R dùng thư viện Robyn để chạy MMM với dữ liệu doanh thu theo tuần và chi tiêu 6 kênh [mô tả cột]; giải thích cách đọc đường cong bão hòa và cách calibrate bằng kết quả geo-lift."</w:t>
      </w:r>
    </w:p>
    <w:p>
      <w:pPr>
        <w:pStyle w:val="Heading3"/>
      </w:pPr>
      <w:r>
        <w:rPr>
          <w:b w:val="0"/>
          <w:i w:val="0"/>
        </w:rPr>
        <w:t>20. Bài tập</w:t>
      </w:r>
    </w:p>
    <w:p>
      <w:pPr>
        <w:pStyle w:val="ListNumber"/>
      </w:pPr>
      <w:r>
        <w:rPr>
          <w:b/>
          <w:i w:val="0"/>
        </w:rPr>
        <w:t>Tính tay:</w:t>
      </w:r>
      <w:r>
        <w:rPr>
          <w:b w:val="0"/>
          <w:i w:val="0"/>
        </w:rPr>
        <w:t xml:space="preserve"> Với hành trình </w:t>
      </w:r>
      <w:r>
        <w:rPr>
          <w:rFonts w:ascii="Consolas" w:hAnsi="Consolas"/>
          <w:b w:val="0"/>
          <w:i w:val="0"/>
          <w:color w:val="B03060"/>
          <w:sz w:val="19"/>
        </w:rPr>
        <w:t>Google (đầu) → TikTok → Meta → Zalo (cuối)</w:t>
      </w:r>
      <w:r>
        <w:rPr>
          <w:b w:val="0"/>
          <w:i w:val="0"/>
        </w:rPr>
        <w:t>, đơn 2.000.000đ, hãy chia công theo cả 5 mô hình quy tắc. Kênh nào lợi nhất ở time-decay?</w:t>
      </w:r>
    </w:p>
    <w:p>
      <w:pPr>
        <w:pStyle w:val="ListNumber"/>
      </w:pPr>
      <w:r>
        <w:rPr>
          <w:b/>
          <w:i w:val="0"/>
        </w:rPr>
        <w:t>Phản biện:</w:t>
      </w:r>
      <w:r>
        <w:rPr>
          <w:b w:val="0"/>
          <w:i w:val="0"/>
        </w:rPr>
        <w:t xml:space="preserve"> Sếp muốn cắt TikTok vì last-click cho thấy ROAS 0,3. Viết 1 đoạn phản biện dựa trên khái niệm incrementality &amp; vị trí đầu phễu.</w:t>
      </w:r>
    </w:p>
    <w:p>
      <w:pPr>
        <w:pStyle w:val="ListNumber"/>
      </w:pPr>
      <w:r>
        <w:rPr>
          <w:b/>
          <w:i w:val="0"/>
        </w:rPr>
        <w:t>Thiết kế test:</w:t>
      </w:r>
      <w:r>
        <w:rPr>
          <w:b w:val="0"/>
          <w:i w:val="0"/>
        </w:rPr>
        <w:t xml:space="preserve"> Hãy điền Biểu mẫu 18.2 cho giả thuyết "Retargeting của shop tôi có incremental thấp". Chọn geo test/control ở Việt Nam.</w:t>
      </w:r>
    </w:p>
    <w:p>
      <w:pPr>
        <w:pStyle w:val="ListNumber"/>
      </w:pPr>
      <w:r>
        <w:rPr>
          <w:b/>
          <w:i w:val="0"/>
        </w:rPr>
        <w:t>Pháp lý:</w:t>
      </w:r>
      <w:r>
        <w:rPr>
          <w:b w:val="0"/>
          <w:i w:val="0"/>
        </w:rPr>
        <w:t xml:space="preserve"> Liệt kê 3 nghĩa vụ theo Nghị định 13/2023/NĐ-CP mà việc gắn tracking phải tuân thủ (tự tra cứu văn bản gốc).</w:t>
      </w:r>
    </w:p>
    <w:p>
      <w:pPr>
        <w:pStyle w:val="ListNumber"/>
      </w:pPr>
      <w:r>
        <w:rPr>
          <w:b/>
          <w:i w:val="0"/>
        </w:rPr>
        <w:t>Thực hành SMB:</w:t>
      </w:r>
      <w:r>
        <w:rPr>
          <w:b w:val="0"/>
          <w:i w:val="0"/>
        </w:rPr>
        <w:t xml:space="preserve"> Thiết kế hệ thống mã giảm giá theo kênh cho một shop bán qua Facebook + TikTok + Zalo để attribution thủ công.</w:t>
      </w:r>
    </w:p>
    <w:p>
      <w:pPr>
        <w:pStyle w:val="Heading3"/>
      </w:pPr>
      <w:r>
        <w:rPr>
          <w:b w:val="0"/>
          <w:i w:val="0"/>
        </w:rPr>
        <w:t>21. Câu hỏi ôn tập</w:t>
      </w:r>
    </w:p>
    <w:p>
      <w:pPr>
        <w:pStyle w:val="ListNumber"/>
      </w:pPr>
      <w:r>
        <w:rPr>
          <w:b w:val="0"/>
          <w:i w:val="0"/>
        </w:rPr>
        <w:t>Phân biệt MTA, MMM và incrementality theo tiêu chí: dữ liệu đầu vào, câu hỏi trả lời, ảnh hưởng của hậu-cookie.</w:t>
      </w:r>
    </w:p>
    <w:p>
      <w:pPr>
        <w:pStyle w:val="ListNumber"/>
      </w:pPr>
      <w:r>
        <w:rPr>
          <w:b w:val="0"/>
          <w:i w:val="0"/>
        </w:rPr>
        <w:t>Vì sao last-click có xu hướng "thổi phồng" kênh cuối phễu và Search brand?</w:t>
      </w:r>
    </w:p>
    <w:p>
      <w:pPr>
        <w:pStyle w:val="ListNumber"/>
      </w:pPr>
      <w:r>
        <w:rPr>
          <w:b w:val="0"/>
          <w:i w:val="0"/>
        </w:rPr>
        <w:t>Consent Mode giải quyết vấn đề gì? Vì sao dữ liệu vẫn không đầy đủ như trước?</w:t>
      </w:r>
    </w:p>
    <w:p>
      <w:pPr>
        <w:pStyle w:val="ListNumber"/>
      </w:pPr>
      <w:r>
        <w:rPr>
          <w:b w:val="0"/>
          <w:i w:val="0"/>
        </w:rPr>
        <w:t>Server-side tracking và Conversions API khác gì tracking bằng pixel client-side truyền thống?</w:t>
      </w:r>
    </w:p>
    <w:p>
      <w:pPr>
        <w:pStyle w:val="ListNumber"/>
      </w:pPr>
      <w:r>
        <w:rPr>
          <w:b w:val="0"/>
          <w:i w:val="0"/>
        </w:rPr>
        <w:t>Vì sao nói "không có mô hình attribution hoàn hảo"? Framework tam giác đạc khắc phục ra sao?</w:t>
      </w:r>
    </w:p>
    <w:p>
      <w:pPr>
        <w:pStyle w:val="ListNumber"/>
      </w:pPr>
      <w:r>
        <w:rPr>
          <w:b w:val="0"/>
          <w:i w:val="0"/>
        </w:rPr>
        <w:t>Đặc thù nào của thị trường Việt Nam (Zalo, COD, chat) làm attribution khó hơn?</w:t>
      </w:r>
    </w:p>
    <w:p>
      <w:pPr>
        <w:pStyle w:val="ListNumber"/>
      </w:pPr>
      <w:r>
        <w:rPr>
          <w:b w:val="0"/>
          <w:i w:val="0"/>
        </w:rPr>
        <w:t>iOS ATT đã phá vỡ điều gì trong đo lường mobile?</w:t>
      </w:r>
    </w:p>
    <w:p>
      <w:pPr>
        <w:pStyle w:val="Heading3"/>
      </w:pPr>
      <w:r>
        <w:rPr>
          <w:b w:val="0"/>
          <w:i w:val="0"/>
        </w:rPr>
        <w:t>22. Case Study</w:t>
      </w:r>
    </w:p>
    <w:p>
      <w:pPr>
        <w:pStyle w:val="Heading4"/>
      </w:pPr>
      <w:r>
        <w:rPr>
          <w:b w:val="0"/>
          <w:i w:val="0"/>
        </w:rPr>
        <w:t>22.1 Thành công — Chuyển từ last-click sang tam giác đạc (mô hình D2C)</w:t>
      </w:r>
    </w:p>
    <w:p>
      <w:r>
        <w:rPr>
          <w:b w:val="0"/>
          <w:i w:val="0"/>
        </w:rPr>
        <w:t xml:space="preserve">Một thương hiệu D2C (mô tả tổng hợp từ các mẫu hình phổ biến, không nêu tên cụ thể; số minh họa) từng phân bổ 60% ngân sách theo last-click, dồn vào retargeting và Search brand. Sau khi (1) dựng MMM bằng Robyn, (2) chạy geo-lift test cho retargeting và prospecting, họ phát hiện retargeting có iROAS thấp còn prospecting bị đánh giá thấp bởi last-click. Họ tái phân bổ ~20% ngân sách từ cuối phễu sang đầu phễu, kết quả MER cải thiện trong 2 quý (số minh họa). </w:t>
      </w:r>
      <w:r>
        <w:rPr>
          <w:b/>
          <w:i w:val="0"/>
        </w:rPr>
        <w:t>Bài học: incrementality + MMM cứu ngân sách khỏi ảo giác last-click.</w:t>
      </w:r>
    </w:p>
    <w:p>
      <w:pPr>
        <w:pStyle w:val="Heading4"/>
      </w:pPr>
      <w:r>
        <w:rPr>
          <w:b w:val="0"/>
          <w:i w:val="0"/>
        </w:rPr>
        <w:t>22.2 Thất bại — Cắt kênh dựa trên báo cáo nền tảng đơn lẻ</w:t>
      </w:r>
    </w:p>
    <w:p>
      <w:r>
        <w:rPr>
          <w:b w:val="0"/>
          <w:i w:val="0"/>
        </w:rPr>
        <w:t xml:space="preserve">Một nhà bán lẻ (mô tả tổng hợp; số minh họa) thấy TikTok báo ROAS thấp trong dashboard riêng của nền tảng, liền cắt toàn bộ ngân sách TikTok. Ba tháng sau, </w:t>
      </w:r>
      <w:r>
        <w:rPr>
          <w:b/>
          <w:i w:val="0"/>
        </w:rPr>
        <w:t>tổng doanh thu blended sụt</w:t>
      </w:r>
      <w:r>
        <w:rPr>
          <w:b w:val="0"/>
          <w:i w:val="0"/>
        </w:rPr>
        <w:t xml:space="preserve"> dù các kênh khác không đổi — vì TikTok vốn tạo nhu cầu đầu phễu mà last-click/nền tảng không ghi nhận. Khắc phục bằng cách bật lại TikTok và chạy geo-lift để đo đúng đóng góp. </w:t>
      </w:r>
      <w:r>
        <w:rPr>
          <w:b/>
          <w:i w:val="0"/>
        </w:rPr>
        <w:t>Bài học: đừng ra quyết định cắt kênh từ một báo cáo tự-quy-công duy nhất; hãy đo blended &amp; incremental.</w:t>
      </w:r>
    </w:p>
    <w:p>
      <w:pPr>
        <w:pStyle w:val="Heading3"/>
      </w:pPr>
      <w:r>
        <w:rPr>
          <w:b w:val="0"/>
          <w:i w:val="0"/>
        </w:rPr>
        <w:t>23. Tổng kết</w:t>
      </w:r>
    </w:p>
    <w:p>
      <w:pPr>
        <w:pStyle w:val="ListBullet"/>
      </w:pPr>
      <w:r>
        <w:rPr>
          <w:b w:val="0"/>
          <w:i w:val="0"/>
        </w:rPr>
        <w:t xml:space="preserve">Attribution là </w:t>
      </w:r>
      <w:r>
        <w:rPr>
          <w:b/>
          <w:i w:val="0"/>
        </w:rPr>
        <w:t>nghệ thuật ra quyết định dưới bất định</w:t>
      </w:r>
      <w:r>
        <w:rPr>
          <w:b w:val="0"/>
          <w:i w:val="0"/>
        </w:rPr>
        <w:t>, không phải phép đo tuyệt đối.</w:t>
      </w:r>
    </w:p>
    <w:p>
      <w:pPr>
        <w:pStyle w:val="ListBullet"/>
      </w:pPr>
      <w:r>
        <w:rPr>
          <w:b w:val="0"/>
          <w:i w:val="0"/>
        </w:rPr>
        <w:t xml:space="preserve">Có ba họ phương pháp: </w:t>
      </w:r>
      <w:r>
        <w:rPr>
          <w:b/>
          <w:i w:val="0"/>
        </w:rPr>
        <w:t>MTA</w:t>
      </w:r>
      <w:r>
        <w:rPr>
          <w:b w:val="0"/>
          <w:i w:val="0"/>
        </w:rPr>
        <w:t xml:space="preserve"> (chi tiết, phụ thuộc định danh — yếu đi hậu-cookie), </w:t>
      </w:r>
      <w:r>
        <w:rPr>
          <w:b/>
          <w:i w:val="0"/>
        </w:rPr>
        <w:t>MMM</w:t>
      </w:r>
      <w:r>
        <w:rPr>
          <w:b w:val="0"/>
          <w:i w:val="0"/>
        </w:rPr>
        <w:t xml:space="preserve"> (top-down, thân thiện privacy), </w:t>
      </w:r>
      <w:r>
        <w:rPr>
          <w:b/>
          <w:i w:val="0"/>
        </w:rPr>
        <w:t>incrementality</w:t>
      </w:r>
      <w:r>
        <w:rPr>
          <w:b w:val="0"/>
          <w:i w:val="0"/>
        </w:rPr>
        <w:t xml:space="preserve"> (nhân quả, chuẩn vàng).</w:t>
      </w:r>
    </w:p>
    <w:p>
      <w:pPr>
        <w:pStyle w:val="ListBullet"/>
      </w:pPr>
      <w:r>
        <w:rPr>
          <w:b/>
          <w:i w:val="0"/>
        </w:rPr>
        <w:t>Không có mô hình hoàn hảo</w:t>
      </w:r>
      <w:r>
        <w:rPr>
          <w:b w:val="0"/>
          <w:i w:val="0"/>
        </w:rPr>
        <w:t xml:space="preserve"> — mỗi mô hình trả lời một câu hỏi khác nhau; hãy </w:t>
      </w:r>
      <w:r>
        <w:rPr>
          <w:b/>
          <w:i w:val="0"/>
        </w:rPr>
        <w:t>tam giác đạc</w:t>
      </w:r>
      <w:r>
        <w:rPr>
          <w:b w:val="0"/>
          <w:i w:val="0"/>
        </w:rPr>
        <w:t xml:space="preserve"> ba nguồn.</w:t>
      </w:r>
    </w:p>
    <w:p>
      <w:pPr>
        <w:pStyle w:val="ListBullet"/>
      </w:pPr>
      <w:r>
        <w:rPr>
          <w:b w:val="0"/>
          <w:i w:val="0"/>
        </w:rPr>
        <w:t xml:space="preserve">Thời hậu-cookie (ATT, khai tử third-party cookie, GDPR/Nghị định 13) buộc chuyển từ tracking cá nhân sang </w:t>
      </w:r>
      <w:r>
        <w:rPr>
          <w:b/>
          <w:i w:val="0"/>
        </w:rPr>
        <w:t>first-party data + server-side + MMM + thực nghiệm</w:t>
      </w:r>
      <w:r>
        <w:rPr>
          <w:b w:val="0"/>
          <w:i w:val="0"/>
        </w:rPr>
        <w:t>.</w:t>
      </w:r>
    </w:p>
    <w:p>
      <w:pPr>
        <w:pStyle w:val="ListBullet"/>
      </w:pPr>
      <w:r>
        <w:rPr>
          <w:b w:val="0"/>
          <w:i w:val="0"/>
        </w:rPr>
        <w:t>Ở Việt Nam, chú ý đứt gãy dữ liệu tại Zalo/chat và ảo giác doanh thu do COD.</w:t>
      </w:r>
    </w:p>
    <w:p>
      <w:pPr>
        <w:pStyle w:val="ListBullet"/>
      </w:pPr>
      <w:r>
        <w:rPr>
          <w:b w:val="0"/>
          <w:i w:val="0"/>
        </w:rPr>
        <w:t xml:space="preserve">Ưu tiên </w:t>
      </w:r>
      <w:r>
        <w:rPr>
          <w:b/>
          <w:i w:val="0"/>
        </w:rPr>
        <w:t>iROAS và blended metrics</w:t>
      </w:r>
      <w:r>
        <w:rPr>
          <w:b w:val="0"/>
          <w:i w:val="0"/>
        </w:rPr>
        <w:t xml:space="preserve"> hơn ROAS tự-báo-cáo của nền tảng.</w:t>
      </w:r>
    </w:p>
    <w:p>
      <w:pPr>
        <w:pStyle w:val="Heading3"/>
      </w:pPr>
      <w:r>
        <w:rPr>
          <w:b w:val="0"/>
          <w:i w:val="0"/>
        </w:rPr>
        <w:t>24. Nguồn tham khảo</w:t>
      </w:r>
    </w:p>
    <w:p>
      <w:pPr>
        <w:pStyle w:val="IntenseQuote"/>
      </w:pPr>
      <w:r>
        <w:rPr>
          <w:b w:val="0"/>
          <w:i w:val="0"/>
        </w:rPr>
        <w:t>Danh sách nguồn để tự tra cứu (không dẫn link để tránh link sai/lỗi thời — hãy tìm trực tiếp bằng tên). Trạng thái chính sách thay đổi nhanh, cần kiểm chứng theo thời điểm đọc.</w:t>
      </w:r>
    </w:p>
    <w:p>
      <w:pPr>
        <w:pStyle w:val="ListNumber"/>
      </w:pPr>
      <w:r>
        <w:rPr>
          <w:b/>
          <w:i w:val="0"/>
        </w:rPr>
        <w:t>Nghị định 13/2023/NĐ-CP</w:t>
      </w:r>
      <w:r>
        <w:rPr>
          <w:b w:val="0"/>
          <w:i w:val="0"/>
        </w:rPr>
        <w:t xml:space="preserve"> về bảo vệ dữ liệu cá nhân (Chính phủ Việt Nam, hiệu lực 01/07/2023) — văn bản gốc trên Cổng thông tin pháp luật.</w:t>
      </w:r>
    </w:p>
    <w:p>
      <w:pPr>
        <w:pStyle w:val="ListNumber"/>
      </w:pPr>
      <w:r>
        <w:rPr>
          <w:b/>
          <w:i w:val="0"/>
        </w:rPr>
        <w:t>Regulation (EU) 2016/679 — GDPR</w:t>
      </w:r>
      <w:r>
        <w:rPr>
          <w:b w:val="0"/>
          <w:i w:val="0"/>
        </w:rPr>
        <w:t xml:space="preserve"> (2016/2018).</w:t>
      </w:r>
    </w:p>
    <w:p>
      <w:pPr>
        <w:pStyle w:val="ListNumber"/>
      </w:pPr>
      <w:r>
        <w:rPr>
          <w:b/>
          <w:i w:val="0"/>
        </w:rPr>
        <w:t>Apple — App Tracking Transparency (ATT)</w:t>
      </w:r>
      <w:r>
        <w:rPr>
          <w:b w:val="0"/>
          <w:i w:val="0"/>
        </w:rPr>
        <w:t>, tài liệu nhà phát triển Apple (iOS 14.5, 2021).</w:t>
      </w:r>
    </w:p>
    <w:p>
      <w:pPr>
        <w:pStyle w:val="ListNumber"/>
      </w:pPr>
      <w:r>
        <w:rPr>
          <w:b/>
          <w:i w:val="0"/>
        </w:rPr>
        <w:t>Google — Consent Mode v2 &amp; Enhanced Conversions</w:t>
      </w:r>
      <w:r>
        <w:rPr>
          <w:b w:val="0"/>
          <w:i w:val="0"/>
        </w:rPr>
        <w:t>, Google Ads/Analytics Help (cần kiểm chứng trạng thái mới nhất).</w:t>
      </w:r>
    </w:p>
    <w:p>
      <w:pPr>
        <w:pStyle w:val="ListNumber"/>
      </w:pPr>
      <w:r>
        <w:rPr>
          <w:b/>
          <w:i w:val="0"/>
        </w:rPr>
        <w:t>Google — lộ trình third-party cookie trên Chrome / Privacy Sandbox</w:t>
      </w:r>
      <w:r>
        <w:rPr>
          <w:b w:val="0"/>
          <w:i w:val="0"/>
        </w:rPr>
        <w:t xml:space="preserve"> (cập nhật nhiều lần 2020–2025, cần kiểm chứng).</w:t>
      </w:r>
    </w:p>
    <w:p>
      <w:pPr>
        <w:pStyle w:val="ListNumber"/>
      </w:pPr>
      <w:r>
        <w:rPr>
          <w:b/>
          <w:i w:val="0"/>
        </w:rPr>
        <w:t>Meta — Conversions API (CAPI)</w:t>
      </w:r>
      <w:r>
        <w:rPr>
          <w:b w:val="0"/>
          <w:i w:val="0"/>
        </w:rPr>
        <w:t xml:space="preserve"> &amp; </w:t>
      </w:r>
      <w:r>
        <w:rPr>
          <w:b/>
          <w:i w:val="0"/>
        </w:rPr>
        <w:t>Robyn</w:t>
      </w:r>
      <w:r>
        <w:rPr>
          <w:b w:val="0"/>
          <w:i w:val="0"/>
        </w:rPr>
        <w:t xml:space="preserve"> (thư viện MMM mã nguồn mở), tài liệu Meta for Developers / GitHub.</w:t>
      </w:r>
    </w:p>
    <w:p>
      <w:pPr>
        <w:pStyle w:val="ListNumber"/>
      </w:pPr>
      <w:r>
        <w:rPr>
          <w:b/>
          <w:i w:val="0"/>
        </w:rPr>
        <w:t>Google — Meridian</w:t>
      </w:r>
      <w:r>
        <w:rPr>
          <w:b w:val="0"/>
          <w:i w:val="0"/>
        </w:rPr>
        <w:t xml:space="preserve"> (thư viện MMM mã nguồn mở), tài liệu Google.</w:t>
      </w:r>
    </w:p>
    <w:p>
      <w:pPr>
        <w:pStyle w:val="ListNumber"/>
      </w:pPr>
      <w:r>
        <w:rPr>
          <w:b/>
          <w:i w:val="0"/>
        </w:rPr>
        <w:t>Google Analytics 4 — Data-driven attribution</w:t>
      </w:r>
      <w:r>
        <w:rPr>
          <w:b w:val="0"/>
          <w:i w:val="0"/>
        </w:rPr>
        <w:t>, tài liệu chính thức.</w:t>
      </w:r>
    </w:p>
    <w:p>
      <w:pPr>
        <w:pStyle w:val="ListNumber"/>
      </w:pPr>
      <w:r>
        <w:rPr>
          <w:b w:val="0"/>
          <w:i w:val="0"/>
        </w:rPr>
        <w:t>Nghiên cứu học thuật về incrementality quảng cáo search (ví dụ nghiên cứu của Blake, Nosko &amp; Tadelis liên quan eBay ~2014 — cần kiểm chứng tên/năm chính xác).</w:t>
      </w:r>
    </w:p>
    <w:p>
      <w:pPr>
        <w:pStyle w:val="ListNumber"/>
      </w:pPr>
      <w:r>
        <w:rPr>
          <w:b w:val="0"/>
          <w:i w:val="0"/>
        </w:rPr>
        <w:t>Các bài phân tích ngành về P&amp;G, Uber, Airbnb cắt giảm digital ad (2017–2019) — báo chí ngành marketing, cần kiểm chứng con số cụ thể.</w:t>
      </w:r>
    </w:p>
    <w:p>
      <w:pPr>
        <w:pStyle w:val="ListNumber"/>
      </w:pPr>
      <w:r>
        <w:rPr>
          <w:b w:val="0"/>
          <w:i w:val="0"/>
        </w:rPr>
        <w:t xml:space="preserve">Lý thuyết </w:t>
      </w:r>
      <w:r>
        <w:rPr>
          <w:b/>
          <w:i w:val="0"/>
        </w:rPr>
        <w:t>Shapley value</w:t>
      </w:r>
      <w:r>
        <w:rPr>
          <w:b w:val="0"/>
          <w:i w:val="0"/>
        </w:rPr>
        <w:t xml:space="preserve"> &amp; </w:t>
      </w:r>
      <w:r>
        <w:rPr>
          <w:b/>
          <w:i w:val="0"/>
        </w:rPr>
        <w:t>Markov chain attribution</w:t>
      </w:r>
      <w:r>
        <w:rPr>
          <w:b w:val="0"/>
          <w:i w:val="0"/>
        </w:rPr>
        <w:t xml:space="preserve"> — tài liệu học thuật/khoa học dữ liệu.</w:t>
      </w:r>
    </w:p>
    <w:p>
      <w:pPr>
        <w:pStyle w:val="ListNumber"/>
      </w:pPr>
      <w:r>
        <w:rPr>
          <w:b w:val="0"/>
          <w:i w:val="0"/>
        </w:rPr>
        <w:t xml:space="preserve">Tài liệu về </w:t>
      </w:r>
      <w:r>
        <w:rPr>
          <w:b/>
          <w:i w:val="0"/>
        </w:rPr>
        <w:t>Marketing Mix Modeling</w:t>
      </w:r>
      <w:r>
        <w:rPr>
          <w:b w:val="0"/>
          <w:i w:val="0"/>
        </w:rPr>
        <w:t xml:space="preserve"> (nền tảng kinh tế lượng, từ thực tiễn FMCG) — sách/giáo trình chuyên ngành.</w:t>
      </w:r>
    </w:p>
    <w:p>
      <w:pPr>
        <w:pStyle w:val="Heading3"/>
      </w:pPr>
      <w:r>
        <w:rPr>
          <w:b w:val="0"/>
          <w:i w:val="0"/>
        </w:rPr>
        <w:t>Cần cập nhật trong tương lai</w:t>
      </w:r>
    </w:p>
    <w:p>
      <w:pPr>
        <w:pStyle w:val="IntenseQuote"/>
      </w:pPr>
      <w:r>
        <w:rPr>
          <w:b/>
          <w:i w:val="0"/>
        </w:rPr>
        <w:t>Cảnh báo mức độ ưu tiên cao:</w:t>
      </w:r>
      <w:r>
        <w:rPr>
          <w:b w:val="0"/>
          <w:i w:val="0"/>
        </w:rPr>
        <w:t xml:space="preserve"> đây là lĩnh vực biến động nhanh nhất trong marketing. Hãy rà soát chương này ít nhất mỗi 6 tháng.</w:t>
      </w:r>
    </w:p>
    <w:p>
      <w:r>
        <w:rPr>
          <w:b w:val="0"/>
          <w:i w:val="0"/>
        </w:rPr>
        <w:t>Các điểm cần theo dõi và cập nhật:</w:t>
      </w:r>
    </w:p>
    <w:p>
      <w:pPr>
        <w:pStyle w:val="ListNumber"/>
      </w:pPr>
      <w:r>
        <w:rPr>
          <w:b/>
          <w:i w:val="0"/>
        </w:rPr>
        <w:t>Trạng thái third-party cookie trên Chrome:</w:t>
      </w:r>
      <w:r>
        <w:rPr>
          <w:b w:val="0"/>
          <w:i w:val="0"/>
        </w:rPr>
        <w:t xml:space="preserve"> Google đã nhiều lần đổi hướng (từ "khai tử" sang cơ chế cho người dùng lựa chọn). Cần cập nhật quyết định mới nhất và tác động thực tế lên đo lường.</w:t>
      </w:r>
    </w:p>
    <w:p>
      <w:pPr>
        <w:pStyle w:val="ListNumber"/>
      </w:pPr>
      <w:r>
        <w:rPr>
          <w:b/>
          <w:i w:val="0"/>
        </w:rPr>
        <w:t>Privacy Sandbox (Topics API, Attribution Reporting API):</w:t>
      </w:r>
      <w:r>
        <w:rPr>
          <w:b w:val="0"/>
          <w:i w:val="0"/>
        </w:rPr>
        <w:t xml:space="preserve"> các API đo lường bảo mật đang tiến hóa; theo dõi mức độ áp dụng thực tế của ngành.</w:t>
      </w:r>
    </w:p>
    <w:p>
      <w:pPr>
        <w:pStyle w:val="ListNumber"/>
      </w:pPr>
      <w:r>
        <w:rPr>
          <w:b/>
          <w:i w:val="0"/>
        </w:rPr>
        <w:t>Consent Mode / các phiên bản mới:</w:t>
      </w:r>
      <w:r>
        <w:rPr>
          <w:b w:val="0"/>
          <w:i w:val="0"/>
        </w:rPr>
        <w:t xml:space="preserve"> yêu cầu consent của Google/Meta thay đổi liên tục theo áp lực pháp lý EU.</w:t>
      </w:r>
    </w:p>
    <w:p>
      <w:pPr>
        <w:pStyle w:val="ListNumber"/>
      </w:pPr>
      <w:r>
        <w:rPr>
          <w:b/>
          <w:i w:val="0"/>
        </w:rPr>
        <w:t>Apple ATT &amp; các thay đổi iOS/SKAdNetwork/AdAttributionKit:</w:t>
      </w:r>
      <w:r>
        <w:rPr>
          <w:b w:val="0"/>
          <w:i w:val="0"/>
        </w:rPr>
        <w:t xml:space="preserve"> cơ chế đo lường mobile của Apple tiếp tục thay đổi qua từng phiên bản iOS.</w:t>
      </w:r>
    </w:p>
    <w:p>
      <w:pPr>
        <w:pStyle w:val="ListNumber"/>
      </w:pPr>
      <w:r>
        <w:rPr>
          <w:b/>
          <w:i w:val="0"/>
        </w:rPr>
        <w:t>Thực thi Nghị định 13/2023/NĐ-CP tại Việt Nam:</w:t>
      </w:r>
      <w:r>
        <w:rPr>
          <w:b w:val="0"/>
          <w:i w:val="0"/>
        </w:rPr>
        <w:t xml:space="preserve"> các văn bản hướng dẫn, nghị định sửa đổi, mức phạt và án lệ thực tế; khả năng có luật bảo vệ dữ liệu cá nhân cấp Luật (đang trong lộ trình — cần kiểm chứng).</w:t>
      </w:r>
    </w:p>
    <w:p>
      <w:pPr>
        <w:pStyle w:val="ListNumber"/>
      </w:pPr>
      <w:r>
        <w:rPr>
          <w:b/>
          <w:i w:val="0"/>
        </w:rPr>
        <w:t>AI trong attribution:</w:t>
      </w:r>
      <w:r>
        <w:rPr>
          <w:b w:val="0"/>
          <w:i w:val="0"/>
        </w:rPr>
        <w:t xml:space="preserve"> các mô hình MMM/incrementality dùng học máy (Meridian, Robyn) cập nhật nhanh; công cụ mới có thể xuất hiện.</w:t>
      </w:r>
    </w:p>
    <w:p>
      <w:pPr>
        <w:pStyle w:val="ListNumber"/>
      </w:pPr>
      <w:r>
        <w:rPr>
          <w:b/>
          <w:i w:val="0"/>
        </w:rPr>
        <w:t>Chuẩn đo lường mới của các nền tảng</w:t>
      </w:r>
      <w:r>
        <w:rPr>
          <w:b w:val="0"/>
          <w:i w:val="0"/>
        </w:rPr>
        <w:t xml:space="preserve"> (TikTok, Meta, Google) và mức độ đáng tin của báo cáo tự-quy-công.</w:t>
      </w:r>
    </w:p>
    <w:p>
      <w:pPr>
        <w:pStyle w:val="ListNumber"/>
      </w:pPr>
      <w:r>
        <w:rPr>
          <w:b/>
          <w:i w:val="0"/>
        </w:rPr>
        <w:t>Số liệu minh họa trong chương:</w:t>
      </w:r>
      <w:r>
        <w:rPr>
          <w:b w:val="0"/>
          <w:i w:val="0"/>
        </w:rPr>
        <w:t xml:space="preserve"> cần thay bằng benchmark ngành cập nhật khi có nguồn đáng tin cậy; hiện tất cả đang đánh dấu "(số minh họa)".</w:t>
      </w:r>
    </w:p>
    <w:p>
      <w:pPr>
        <w:pStyle w:val="ListNumber"/>
      </w:pPr>
      <w:r>
        <w:rPr>
          <w:b/>
          <w:i w:val="0"/>
        </w:rPr>
        <w:t>Đặc thù hệ sinh thái Việt Nam:</w:t>
      </w:r>
      <w:r>
        <w:rPr>
          <w:b w:val="0"/>
          <w:i w:val="0"/>
        </w:rPr>
        <w:t xml:space="preserve"> Zalo OA, TikTok Shop, Shopee/Lazada liên tục thay đổi khả năng tracking &amp; API — cập nhật cách attribution cho social commerce nội địa.</w:t>
      </w:r>
    </w:p>
    <w:p>
      <w:r>
        <w:rPr>
          <w:b w:val="0"/>
          <w:i/>
        </w:rPr>
        <w:t>(Kết thúc Chương 4 — Tập 7.)</w:t>
      </w:r>
    </w:p>
    <w:p>
      <w:r>
        <w:br w:type="page"/>
      </w:r>
    </w:p>
    <w:p>
      <w:pPr>
        <w:pStyle w:val="Heading2"/>
      </w:pPr>
      <w:r>
        <w:rPr>
          <w:b w:val="0"/>
          <w:i w:val="0"/>
        </w:rPr>
        <w:t>Tập 7 · Chương 5 — Quảng cáo trả phí: Google, Meta &amp; TikTok Ads</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7 — Growth, Performance &amp; Data</w:t>
      </w:r>
    </w:p>
    <w:p>
      <w:pPr>
        <w:pStyle w:val="IntenseQuote"/>
      </w:pPr>
      <w:r>
        <w:rPr>
          <w:b/>
          <w:i w:val="0"/>
        </w:rPr>
        <w:t>Chương:</w:t>
      </w:r>
      <w:r>
        <w:rPr>
          <w:b w:val="0"/>
          <w:i w:val="0"/>
        </w:rPr>
        <w:t xml:space="preserve"> 5 — Quảng cáo trả phí: Google, Meta &amp; TikTok Ads — Mua sự chú ý có lãi</w:t>
      </w:r>
    </w:p>
    <w:p>
      <w:pPr>
        <w:pStyle w:val="IntenseQuote"/>
      </w:pPr>
      <w:r>
        <w:rPr>
          <w:b/>
          <w:i w:val="0"/>
        </w:rPr>
        <w:t>Phiên bản:</w:t>
      </w:r>
      <w:r>
        <w:rPr>
          <w:b w:val="0"/>
          <w:i w:val="0"/>
        </w:rPr>
        <w:t xml:space="preserve"> 1.0 · </w:t>
      </w:r>
      <w:r>
        <w:rPr>
          <w:b/>
          <w:i w:val="0"/>
        </w:rPr>
        <w:t>Cập nhật:</w:t>
      </w:r>
      <w:r>
        <w:rPr>
          <w:b w:val="0"/>
          <w:i w:val="0"/>
        </w:rPr>
        <w:t xml:space="preserve"> 2026-07 · </w:t>
      </w:r>
      <w:r>
        <w:rPr>
          <w:b/>
          <w:i w:val="0"/>
        </w:rPr>
        <w:t>Đối tượng:</w:t>
      </w:r>
      <w:r>
        <w:rPr>
          <w:b w:val="0"/>
          <w:i w:val="0"/>
        </w:rPr>
        <w:t xml:space="preserve"> Marketer, chủ doanh nghiệp SME, media buyer, founder</w:t>
      </w:r>
    </w:p>
    <w:p>
      <w:pPr>
        <w:pStyle w:val="IntenseQuote"/>
      </w:pPr>
      <w:r>
        <w:rPr>
          <w:b/>
          <w:i w:val="0"/>
        </w:rPr>
        <w:t>Thời lượng học đề xuất:</w:t>
      </w:r>
      <w:r>
        <w:rPr>
          <w:b w:val="0"/>
          <w:i w:val="0"/>
        </w:rPr>
        <w:t xml:space="preserve"> 6–8 giờ (lý thuyết + thực hành setup 1 chiến dịch thật)</w:t>
      </w:r>
    </w:p>
    <w:p>
      <w:r>
        <w:rPr>
          <w:b/>
          <w:i w:val="0"/>
        </w:rPr>
        <w:t>Tóm tắt 1 câu:</w:t>
      </w:r>
      <w:r>
        <w:rPr>
          <w:b w:val="0"/>
          <w:i w:val="0"/>
        </w:rPr>
        <w:t xml:space="preserve"> Quảng cáo trả phí là nghệ thuật </w:t>
      </w:r>
      <w:r>
        <w:rPr>
          <w:b w:val="0"/>
          <w:i/>
        </w:rPr>
        <w:t>mua sự chú ý của đúng người, đúng lúc, với chi phí thấp hơn giá trị họ mang lại</w:t>
      </w:r>
      <w:r>
        <w:rPr>
          <w:b w:val="0"/>
          <w:i w:val="0"/>
        </w:rPr>
        <w:t xml:space="preserve"> — và chương này dạy bạn cách vận hành cỗ máy đó trên Google, Meta, TikTok sao cho có lãi thay vì đốt tiền.</w:t>
      </w:r>
    </w:p>
    <w:p>
      <w:pPr>
        <w:pStyle w:val="Heading3"/>
      </w:pPr>
      <w:r>
        <w:rPr>
          <w:b w:val="0"/>
          <w:i w:val="0"/>
        </w:rPr>
        <w:t>1. Giới thiệu</w:t>
      </w:r>
    </w:p>
    <w:p>
      <w:r>
        <w:rPr>
          <w:b w:val="0"/>
          <w:i w:val="0"/>
        </w:rPr>
        <w:t xml:space="preserve">Có một sự thật phũ phàng mà mọi chủ doanh nghiệp mới chạy ads đều va phải: </w:t>
      </w:r>
      <w:r>
        <w:rPr>
          <w:b/>
          <w:i w:val="0"/>
        </w:rPr>
        <w:t>tiền quảng cáo tiêu rất nhanh, còn đơn hàng thì đến rất chậm — hoặc không đến.</w:t>
      </w:r>
      <w:r>
        <w:rPr>
          <w:b w:val="0"/>
          <w:i w:val="0"/>
        </w:rPr>
        <w:t xml:space="preserve"> Bạn nạp 5 triệu vào tài khoản Meta, nhấn nút "Publish", và trong vòng 48 giờ số dư về 0 mà chưa có một đồng doanh thu. Cảm giác đó khiến 90% người bỏ cuộc và kết luận "ads không hiệu quả với ngành của tôi".</w:t>
      </w:r>
    </w:p>
    <w:p>
      <w:r>
        <w:rPr>
          <w:b w:val="0"/>
          <w:i w:val="0"/>
        </w:rPr>
        <w:t xml:space="preserve">Nhưng ads không phải là chiếc máy in tiền tự động. Nó là </w:t>
      </w:r>
      <w:r>
        <w:rPr>
          <w:b/>
          <w:i w:val="0"/>
        </w:rPr>
        <w:t>một cỗ máy khuếch đại</w:t>
      </w:r>
      <w:r>
        <w:rPr>
          <w:b w:val="0"/>
          <w:i w:val="0"/>
        </w:rPr>
        <w:t>: bạn đưa vào một offer tốt, một trang đích chuyển đổi cao, một creative chạm đúng nỗi đau — nó khuếch đại thành lợi nhuận. Bạn đưa vào một offer yếu, trang đích rối, creative nhạt — nó khuếch đại thành thua lỗ, nhanh và tàn nhẫn.</w:t>
      </w:r>
    </w:p>
    <w:p>
      <w:r>
        <w:rPr>
          <w:b w:val="0"/>
          <w:i w:val="0"/>
        </w:rPr>
        <w:t xml:space="preserve">Chương này không dạy bạn "mẹo hack thuật toán". Thuật toán thay đổi mỗi quý; nguyên lý thì không. Chúng ta sẽ học cách </w:t>
      </w:r>
      <w:r>
        <w:rPr>
          <w:b/>
          <w:i w:val="0"/>
        </w:rPr>
        <w:t>tư duy như một người mua sự chú ý có kỷ luật</w:t>
      </w:r>
      <w:r>
        <w:rPr>
          <w:b w:val="0"/>
          <w:i w:val="0"/>
        </w:rPr>
        <w:t>: hiểu bản chất khác nhau giữa ba nền tảng, cấu trúc chiến dịch, cơ chế đấu giá, cách nhắm mục tiêu trong kỷ nguyên hậu-iOS14 và hậu-cookie, cách test creative, cách xây phễu, và quan trọng nhất — cách đọc các con số để biết khi nào nên tăng tiền, khi nào phải tắt.</w:t>
      </w:r>
    </w:p>
    <w:p>
      <w:r>
        <w:rPr>
          <w:b w:val="0"/>
          <w:i w:val="0"/>
        </w:rPr>
        <w:t xml:space="preserve">Trong bộ giáo trình này, chương Quảng cáo trả phí đứng sau các chương về Offer (Tập 4), Landing page &amp; Funnel, và đứng trước các chương về Analytics và Attribution. Đó không phải ngẫu nhiên: </w:t>
      </w:r>
      <w:r>
        <w:rPr>
          <w:b/>
          <w:i w:val="0"/>
        </w:rPr>
        <w:t>ads là mắt xích cuối của một chuỗi, và nó chỉ mạnh bằng mắt xích yếu nhất phía trước nó.</w:t>
      </w:r>
    </w:p>
    <w:p>
      <w:pPr>
        <w:pStyle w:val="Heading3"/>
      </w:pPr>
      <w:r>
        <w:rPr>
          <w:b w:val="0"/>
          <w:i w:val="0"/>
        </w:rPr>
        <w:t>2. Khái niệm</w:t>
      </w:r>
    </w:p>
    <w:p>
      <w:r>
        <w:rPr>
          <w:b/>
          <w:i w:val="0"/>
        </w:rPr>
        <w:t>Quảng cáo trả phí (Paid Advertising / Paid Media)</w:t>
      </w:r>
      <w:r>
        <w:rPr>
          <w:b w:val="0"/>
          <w:i w:val="0"/>
        </w:rPr>
        <w:t xml:space="preserve"> là hình thức mua vị trí hiển thị hoặc mua sự chú ý của người dùng trên các nền tảng số, thông qua cơ chế đấu giá theo thời gian thực (real-time bidding), để đưa thông điệp thương hiệu đến trước một tập đối tượng được nhắm mục tiêu, với mục tiêu tạo ra hành động có giá trị (click, lead, đơn hàng, cài đặt app...).</w:t>
      </w:r>
    </w:p>
    <w:p>
      <w:r>
        <w:rPr>
          <w:b w:val="0"/>
          <w:i w:val="0"/>
        </w:rPr>
        <w:t>Một vài khái niệm nền tảng cần phân biệt rõ:</w:t>
      </w:r>
    </w:p>
    <w:p>
      <w:pPr>
        <w:pStyle w:val="ListBullet"/>
      </w:pPr>
      <w:r>
        <w:rPr>
          <w:b/>
          <w:i w:val="0"/>
        </w:rPr>
        <w:t>Paid vs Organic:</w:t>
      </w:r>
      <w:r>
        <w:rPr>
          <w:b w:val="0"/>
          <w:i w:val="0"/>
        </w:rPr>
        <w:t xml:space="preserve"> Organic (SEO, nội dung tự nhiên) là chú ý bạn </w:t>
      </w:r>
      <w:r>
        <w:rPr>
          <w:b w:val="0"/>
          <w:i/>
        </w:rPr>
        <w:t>kiếm được</w:t>
      </w:r>
      <w:r>
        <w:rPr>
          <w:b w:val="0"/>
          <w:i w:val="0"/>
        </w:rPr>
        <w:t xml:space="preserve"> miễn phí nhưng chậm và khó kiểm soát quy mô. Paid là chú ý bạn </w:t>
      </w:r>
      <w:r>
        <w:rPr>
          <w:b w:val="0"/>
          <w:i/>
        </w:rPr>
        <w:t>mua</w:t>
      </w:r>
      <w:r>
        <w:rPr>
          <w:b w:val="0"/>
          <w:i w:val="0"/>
        </w:rPr>
        <w:t xml:space="preserve"> — tốn tiền nhưng bật/tắt được, đo lường được, scale được ngay.</w:t>
      </w:r>
    </w:p>
    <w:p>
      <w:pPr>
        <w:pStyle w:val="ListBullet"/>
      </w:pPr>
      <w:r>
        <w:rPr>
          <w:b/>
          <w:i w:val="0"/>
        </w:rPr>
        <w:t>Search intent vs Interruption/Discovery:</w:t>
      </w:r>
      <w:r>
        <w:rPr>
          <w:b w:val="0"/>
          <w:i w:val="0"/>
        </w:rPr>
        <w:t xml:space="preserve"> Đây là trục phân loại quan trọng nhất của chương (xem mục 5). Google Search phục vụ nhu cầu </w:t>
      </w:r>
      <w:r>
        <w:rPr>
          <w:b w:val="0"/>
          <w:i/>
        </w:rPr>
        <w:t>đang có sẵn</w:t>
      </w:r>
      <w:r>
        <w:rPr>
          <w:b w:val="0"/>
          <w:i w:val="0"/>
        </w:rPr>
        <w:t xml:space="preserve">; Meta &amp; TikTok tạo hoặc đánh thức nhu cầu </w:t>
      </w:r>
      <w:r>
        <w:rPr>
          <w:b w:val="0"/>
          <w:i/>
        </w:rPr>
        <w:t>chưa hình thành</w:t>
      </w:r>
      <w:r>
        <w:rPr>
          <w:b w:val="0"/>
          <w:i w:val="0"/>
        </w:rPr>
        <w:t>.</w:t>
      </w:r>
    </w:p>
    <w:p>
      <w:pPr>
        <w:pStyle w:val="ListBullet"/>
      </w:pPr>
      <w:r>
        <w:rPr>
          <w:b/>
          <w:i w:val="0"/>
        </w:rPr>
        <w:t>Media buyer / Performance marketer:</w:t>
      </w:r>
      <w:r>
        <w:rPr>
          <w:b w:val="0"/>
          <w:i w:val="0"/>
        </w:rPr>
        <w:t xml:space="preserve"> Người vận hành, tối ưu tài khoản quảng cáo dựa trên dữ liệu, chịu trách nhiệm về chỉ số ROAS/CPA.</w:t>
      </w:r>
    </w:p>
    <w:p>
      <w:pPr>
        <w:pStyle w:val="ListBullet"/>
      </w:pPr>
      <w:r>
        <w:rPr>
          <w:b/>
          <w:i w:val="0"/>
        </w:rPr>
        <w:t>Creative:</w:t>
      </w:r>
      <w:r>
        <w:rPr>
          <w:b w:val="0"/>
          <w:i w:val="0"/>
        </w:rPr>
        <w:t xml:space="preserve"> Toàn bộ phần "sáng tạo" mà người dùng nhìn thấy — hình ảnh, video, tiêu đề, mô tả. Trong kỷ nguyên AI tự động hóa targeting, </w:t>
      </w:r>
      <w:r>
        <w:rPr>
          <w:b/>
          <w:i w:val="0"/>
        </w:rPr>
        <w:t>creative đã trở thành đòn bẩy tối ưu số 1</w:t>
      </w:r>
      <w:r>
        <w:rPr>
          <w:b w:val="0"/>
          <w:i w:val="0"/>
        </w:rPr>
        <w:t xml:space="preserve"> (xem mục 5 &amp; 4).</w:t>
      </w:r>
    </w:p>
    <w:p>
      <w:pPr>
        <w:pStyle w:val="Heading3"/>
      </w:pPr>
      <w:r>
        <w:rPr>
          <w:b w:val="0"/>
          <w:i w:val="0"/>
        </w:rPr>
        <w:t>3. Lịch sử hình thành</w:t>
      </w:r>
    </w:p>
    <w:p>
      <w:r>
        <w:rPr>
          <w:b w:val="0"/>
          <w:i w:val="0"/>
        </w:rPr>
        <w:t xml:space="preserve">Hiểu lịch sử giúp bạn hiểu </w:t>
      </w:r>
      <w:r>
        <w:rPr>
          <w:b w:val="0"/>
          <w:i/>
        </w:rPr>
        <w:t>tại sao</w:t>
      </w:r>
      <w:r>
        <w:rPr>
          <w:b w:val="0"/>
          <w:i w:val="0"/>
        </w:rPr>
        <w:t xml:space="preserve"> các nền tảng vận hành như hiện nay.</w:t>
      </w:r>
    </w:p>
    <w:p>
      <w:pPr>
        <w:pStyle w:val="ListBullet"/>
      </w:pPr>
      <w:r>
        <w:rPr>
          <w:b/>
          <w:i w:val="0"/>
        </w:rPr>
        <w:t>2000 — Google AdWords ra đời.</w:t>
      </w:r>
      <w:r>
        <w:rPr>
          <w:b w:val="0"/>
          <w:i w:val="0"/>
        </w:rPr>
        <w:t xml:space="preserve"> Mô hình đấu giá từ khóa theo CPC (cost-per-click) làm thay đổi ngành quảng cáo: lần đầu nhà quảng cáo chỉ trả tiền khi có click, và được đo lường chính xác. Đây là khai sinh của "performance marketing".</w:t>
      </w:r>
    </w:p>
    <w:p>
      <w:pPr>
        <w:pStyle w:val="ListBullet"/>
      </w:pPr>
      <w:r>
        <w:rPr>
          <w:b/>
          <w:i w:val="0"/>
        </w:rPr>
        <w:t>2007 — Facebook Ads.</w:t>
      </w:r>
      <w:r>
        <w:rPr>
          <w:b w:val="0"/>
          <w:i w:val="0"/>
        </w:rPr>
        <w:t xml:space="preserve"> Facebook đưa vào một thứ Google không có: </w:t>
      </w:r>
      <w:r>
        <w:rPr>
          <w:b/>
          <w:i w:val="0"/>
        </w:rPr>
        <w:t>nhắm mục tiêu theo nhân khẩu học, sở thích, hành vi</w:t>
      </w:r>
      <w:r>
        <w:rPr>
          <w:b w:val="0"/>
          <w:i w:val="0"/>
        </w:rPr>
        <w:t>. Không cần chờ người dùng gõ từ khóa — bạn chủ động đẩy quảng cáo tới đúng chân dung.</w:t>
      </w:r>
    </w:p>
    <w:p>
      <w:pPr>
        <w:pStyle w:val="ListBullet"/>
      </w:pPr>
      <w:r>
        <w:rPr>
          <w:b/>
          <w:i w:val="0"/>
        </w:rPr>
        <w:t>2012 — Facebook mua Instagram; quảng cáo mobile bùng nổ.</w:t>
      </w:r>
      <w:r>
        <w:rPr>
          <w:b w:val="0"/>
          <w:i w:val="0"/>
        </w:rPr>
        <w:t xml:space="preserve"> Trọng tâm dịch chuyển từ desktop sang điện thoại.</w:t>
      </w:r>
    </w:p>
    <w:p>
      <w:pPr>
        <w:pStyle w:val="ListBullet"/>
      </w:pPr>
      <w:r>
        <w:rPr>
          <w:b/>
          <w:i w:val="0"/>
        </w:rPr>
        <w:t>2013–2014 — Lookalike Audience &amp; Custom Audience.</w:t>
      </w:r>
      <w:r>
        <w:rPr>
          <w:b w:val="0"/>
          <w:i w:val="0"/>
        </w:rPr>
        <w:t xml:space="preserve"> Facebook cho phép "nhân bản" khách hàng tốt nhất và retarget người đã tương tác — nền móng của performance thập kỷ 2010.</w:t>
      </w:r>
    </w:p>
    <w:p>
      <w:pPr>
        <w:pStyle w:val="ListBullet"/>
      </w:pPr>
      <w:r>
        <w:rPr>
          <w:b/>
          <w:i w:val="0"/>
        </w:rPr>
        <w:t>2016–2020 — TikTok (Douyin) &amp; thời đại video ngắn.</w:t>
      </w:r>
      <w:r>
        <w:rPr>
          <w:b w:val="0"/>
          <w:i w:val="0"/>
        </w:rPr>
        <w:t xml:space="preserve"> TikTok định nghĩa lại "discovery": thuật toán đề xuất mạnh đến mức người dùng không cần follow ai vẫn thấy nội dung phù hợp. Quảng cáo hòa vào luồng nội dung native.</w:t>
      </w:r>
    </w:p>
    <w:p>
      <w:pPr>
        <w:pStyle w:val="ListBullet"/>
      </w:pPr>
      <w:r>
        <w:rPr>
          <w:b/>
          <w:i w:val="0"/>
        </w:rPr>
        <w:t>2021 — Apple iOS 14.5 &amp; App Tracking Transparency (ATT).</w:t>
      </w:r>
      <w:r>
        <w:rPr>
          <w:b w:val="0"/>
          <w:i w:val="0"/>
        </w:rPr>
        <w:t xml:space="preserve"> Cú sốc lớn nhất thập kỷ: người dùng iPhone được quyền từ chối bị theo dõi. Signal (tín hiệu chuyển đổi) mà Meta dựa vào bị suy giảm nghiêm trọng, đẩy chi phí lên và độ chính xác targeting xuống.</w:t>
      </w:r>
    </w:p>
    <w:p>
      <w:pPr>
        <w:pStyle w:val="ListBullet"/>
      </w:pPr>
      <w:r>
        <w:rPr>
          <w:b/>
          <w:i w:val="0"/>
        </w:rPr>
        <w:t>2022–2025 — Kỷ nguyên AI &amp; Signal-loss.</w:t>
      </w:r>
      <w:r>
        <w:rPr>
          <w:b w:val="0"/>
          <w:i w:val="0"/>
        </w:rPr>
        <w:t xml:space="preserve"> Google khai tử dần third-party cookie; các nền tảng đáp trả bằng </w:t>
      </w:r>
      <w:r>
        <w:rPr>
          <w:b/>
          <w:i w:val="0"/>
        </w:rPr>
        <w:t>automation dựa trên AI</w:t>
      </w:r>
      <w:r>
        <w:rPr>
          <w:b w:val="0"/>
          <w:i w:val="0"/>
        </w:rPr>
        <w:t xml:space="preserve">: Google </w:t>
      </w:r>
      <w:r>
        <w:rPr>
          <w:b/>
          <w:i w:val="0"/>
        </w:rPr>
        <w:t>Performance Max (PMax)</w:t>
      </w:r>
      <w:r>
        <w:rPr>
          <w:b w:val="0"/>
          <w:i w:val="0"/>
        </w:rPr>
        <w:t xml:space="preserve">, Meta </w:t>
      </w:r>
      <w:r>
        <w:rPr>
          <w:b/>
          <w:i w:val="0"/>
        </w:rPr>
        <w:t>Advantage+</w:t>
      </w:r>
      <w:r>
        <w:rPr>
          <w:b w:val="0"/>
          <w:i w:val="0"/>
        </w:rPr>
        <w:t xml:space="preserve">, TikTok </w:t>
      </w:r>
      <w:r>
        <w:rPr>
          <w:b/>
          <w:i w:val="0"/>
        </w:rPr>
        <w:t>Smart Performance Campaign</w:t>
      </w:r>
      <w:r>
        <w:rPr>
          <w:b w:val="0"/>
          <w:i w:val="0"/>
        </w:rPr>
        <w:t>. Máy tự tìm audience, tự phân bổ ngân sách, tự chọn creative — và vai trò con người dịch chuyển từ "chỉnh targeting thủ công" sang "cung cấp signal sạch + sản xuất nhiều creative để máy học".</w:t>
      </w:r>
    </w:p>
    <w:p>
      <w:r>
        <w:rPr>
          <w:b/>
          <w:i w:val="0"/>
        </w:rPr>
        <w:t>Bài học lịch sử:</w:t>
      </w:r>
      <w:r>
        <w:rPr>
          <w:b w:val="0"/>
          <w:i w:val="0"/>
        </w:rPr>
        <w:t xml:space="preserve"> mỗi lần nền tảng siết dữ liệu, đòn bẩy lại quay về phía </w:t>
      </w:r>
      <w:r>
        <w:rPr>
          <w:b/>
          <w:i w:val="0"/>
        </w:rPr>
        <w:t>offer, creative và first-party data</w:t>
      </w:r>
      <w:r>
        <w:rPr>
          <w:b w:val="0"/>
          <w:i w:val="0"/>
        </w:rPr>
        <w:t xml:space="preserve"> — những thứ bạn sở hữu, không ai lấy đi được.</w:t>
      </w:r>
    </w:p>
    <w:p>
      <w:pPr>
        <w:pStyle w:val="Heading3"/>
      </w:pPr>
      <w:r>
        <w:rPr>
          <w:b w:val="0"/>
          <w:i w:val="0"/>
        </w:rPr>
        <w:t>4. Tại sao quan trọng</w:t>
      </w:r>
    </w:p>
    <w:p>
      <w:pPr>
        <w:pStyle w:val="ListBullet"/>
      </w:pPr>
      <w:r>
        <w:rPr>
          <w:b/>
          <w:i w:val="0"/>
        </w:rPr>
        <w:t>Tốc độ &amp; khả năng scale:</w:t>
      </w:r>
      <w:r>
        <w:rPr>
          <w:b w:val="0"/>
          <w:i w:val="0"/>
        </w:rPr>
        <w:t xml:space="preserve"> Không kênh nào cho phép bạn đi từ 0 đến 1.000 khách hàng nhanh như paid ads. Bật là có traffic ngay hôm nay.</w:t>
      </w:r>
    </w:p>
    <w:p>
      <w:pPr>
        <w:pStyle w:val="ListBullet"/>
      </w:pPr>
      <w:r>
        <w:rPr>
          <w:b/>
          <w:i w:val="0"/>
        </w:rPr>
        <w:t>Đo lường được:</w:t>
      </w:r>
      <w:r>
        <w:rPr>
          <w:b w:val="0"/>
          <w:i w:val="0"/>
        </w:rPr>
        <w:t xml:space="preserve"> Bạn biết chính xác (trong giới hạn attribution) mỗi đồng bỏ ra thu về bao nhiêu — điều mà biển quảng cáo hay TV không cho bạn.</w:t>
      </w:r>
    </w:p>
    <w:p>
      <w:pPr>
        <w:pStyle w:val="ListBullet"/>
      </w:pPr>
      <w:r>
        <w:rPr>
          <w:b/>
          <w:i w:val="0"/>
        </w:rPr>
        <w:t>Đòn bẩy vốn:</w:t>
      </w:r>
      <w:r>
        <w:rPr>
          <w:b w:val="0"/>
          <w:i w:val="0"/>
        </w:rPr>
        <w:t xml:space="preserve"> Nếu ROAS ổn định &gt; điểm hòa vốn, ads trở thành "máy đổi tiền": bỏ 1 đồng lấy về hơn 1 đồng. Lúc đó câu hỏi không còn là "có nên chạy không" mà là "làm sao đổ được nhiều tiền hơn".</w:t>
      </w:r>
    </w:p>
    <w:p>
      <w:pPr>
        <w:pStyle w:val="ListBullet"/>
      </w:pPr>
      <w:r>
        <w:rPr>
          <w:b/>
          <w:i w:val="0"/>
        </w:rPr>
        <w:t>Kiểm chứng thị trường:</w:t>
      </w:r>
      <w:r>
        <w:rPr>
          <w:b w:val="0"/>
          <w:i w:val="0"/>
        </w:rPr>
        <w:t xml:space="preserve"> Trước khi xây nhà máy, hãy dùng 10 triệu tiền ads để kiểm tra xem thị trường có thực sự muốn sản phẩm không. Ads là công cụ </w:t>
      </w:r>
      <w:r>
        <w:rPr>
          <w:b w:val="0"/>
          <w:i/>
        </w:rPr>
        <w:t>validation</w:t>
      </w:r>
      <w:r>
        <w:rPr>
          <w:b w:val="0"/>
          <w:i w:val="0"/>
        </w:rPr>
        <w:t xml:space="preserve"> rẻ.</w:t>
      </w:r>
    </w:p>
    <w:p>
      <w:pPr>
        <w:pStyle w:val="ListBullet"/>
      </w:pPr>
      <w:r>
        <w:rPr>
          <w:b/>
          <w:i w:val="0"/>
        </w:rPr>
        <w:t>Cảnh báo mặt trái:</w:t>
      </w:r>
      <w:r>
        <w:rPr>
          <w:b w:val="0"/>
          <w:i w:val="0"/>
        </w:rPr>
        <w:t xml:space="preserve"> Vì nhanh và dễ tiêu, ads cũng là cách </w:t>
      </w:r>
      <w:r>
        <w:rPr>
          <w:b/>
          <w:i w:val="0"/>
        </w:rPr>
        <w:t>đốt tiền nhanh nhất</w:t>
      </w:r>
      <w:r>
        <w:rPr>
          <w:b w:val="0"/>
          <w:i w:val="0"/>
        </w:rPr>
        <w:t xml:space="preserve"> nếu phía sau (offer/landing) yếu. Đây là lý do chương này lặp đi lặp lại cảnh báo: </w:t>
      </w:r>
      <w:r>
        <w:rPr>
          <w:b w:val="0"/>
          <w:i/>
        </w:rPr>
        <w:t>ads không cứu được một offer tồi.</w:t>
      </w:r>
    </w:p>
    <w:p>
      <w:pPr>
        <w:pStyle w:val="Heading3"/>
      </w:pPr>
      <w:r>
        <w:rPr>
          <w:b w:val="0"/>
          <w:i w:val="0"/>
        </w:rPr>
        <w:t>5. Nguyên lý hoạt động</w:t>
      </w:r>
    </w:p>
    <w:p>
      <w:pPr>
        <w:pStyle w:val="Heading4"/>
      </w:pPr>
      <w:r>
        <w:rPr>
          <w:b w:val="0"/>
          <w:i w:val="0"/>
        </w:rPr>
        <w:t>5.1 Search Intent vs Interruption/Discovery — trục tư duy cốt lõi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p>
        </w:tc>
        <w:tc>
          <w:tcPr>
            <w:tcW w:type="dxa" w:w="2160"/>
            <w:shd w:val="clear" w:color="auto" w:fill="1F4E79"/>
          </w:tcPr>
          <w:p>
            <w:r>
              <w:rPr>
                <w:b/>
                <w:color w:val="FFFFFF"/>
              </w:rPr>
            </w:r>
            <w:r>
              <w:rPr>
                <w:b/>
                <w:i w:val="0"/>
                <w:color w:val="FFFFFF"/>
              </w:rPr>
              <w:t>Google Search</w:t>
            </w:r>
          </w:p>
        </w:tc>
        <w:tc>
          <w:tcPr>
            <w:tcW w:type="dxa" w:w="2160"/>
            <w:shd w:val="clear" w:color="auto" w:fill="1F4E79"/>
          </w:tcPr>
          <w:p>
            <w:r>
              <w:rPr>
                <w:b/>
                <w:color w:val="FFFFFF"/>
              </w:rPr>
            </w:r>
            <w:r>
              <w:rPr>
                <w:b/>
                <w:i w:val="0"/>
                <w:color w:val="FFFFFF"/>
              </w:rPr>
              <w:t>Meta (FB/IG)</w:t>
            </w:r>
          </w:p>
        </w:tc>
        <w:tc>
          <w:tcPr>
            <w:tcW w:type="dxa" w:w="2160"/>
            <w:shd w:val="clear" w:color="auto" w:fill="1F4E79"/>
          </w:tcPr>
          <w:p>
            <w:r>
              <w:rPr>
                <w:b/>
                <w:color w:val="FFFFFF"/>
              </w:rPr>
            </w:r>
            <w:r>
              <w:rPr>
                <w:b/>
                <w:i w:val="0"/>
                <w:color w:val="FFFFFF"/>
              </w:rPr>
              <w:t>TikTok</w:t>
            </w:r>
          </w:p>
        </w:tc>
      </w:tr>
      <w:tr>
        <w:tc>
          <w:tcPr>
            <w:tcW w:type="dxa" w:w="2160"/>
          </w:tcPr>
          <w:p>
            <w:r/>
            <w:r>
              <w:rPr>
                <w:b w:val="0"/>
                <w:i w:val="0"/>
              </w:rPr>
              <w:t>Bản chất</w:t>
            </w:r>
          </w:p>
        </w:tc>
        <w:tc>
          <w:tcPr>
            <w:tcW w:type="dxa" w:w="2160"/>
          </w:tcPr>
          <w:p>
            <w:r/>
            <w:r>
              <w:rPr>
                <w:b w:val="0"/>
                <w:i w:val="0"/>
              </w:rPr>
              <w:t>Đáp ứng nhu cầu có sẵn (Intent/Pull)</w:t>
            </w:r>
          </w:p>
        </w:tc>
        <w:tc>
          <w:tcPr>
            <w:tcW w:type="dxa" w:w="2160"/>
          </w:tcPr>
          <w:p>
            <w:r/>
            <w:r>
              <w:rPr>
                <w:b w:val="0"/>
                <w:i w:val="0"/>
              </w:rPr>
              <w:t>Ngắt luồng — Discovery (Push)</w:t>
            </w:r>
          </w:p>
        </w:tc>
        <w:tc>
          <w:tcPr>
            <w:tcW w:type="dxa" w:w="2160"/>
          </w:tcPr>
          <w:p>
            <w:r/>
            <w:r>
              <w:rPr>
                <w:b w:val="0"/>
                <w:i w:val="0"/>
              </w:rPr>
              <w:t>Giải trí — Discovery (Push)</w:t>
            </w:r>
          </w:p>
        </w:tc>
      </w:tr>
      <w:tr>
        <w:tc>
          <w:tcPr>
            <w:tcW w:type="dxa" w:w="2160"/>
          </w:tcPr>
          <w:p>
            <w:r/>
            <w:r>
              <w:rPr>
                <w:b w:val="0"/>
                <w:i w:val="0"/>
              </w:rPr>
              <w:t>Trạng thái người xem</w:t>
            </w:r>
          </w:p>
        </w:tc>
        <w:tc>
          <w:tcPr>
            <w:tcW w:type="dxa" w:w="2160"/>
          </w:tcPr>
          <w:p>
            <w:r/>
            <w:r>
              <w:rPr>
                <w:b w:val="0"/>
                <w:i w:val="0"/>
              </w:rPr>
              <w:t>Đang chủ động tìm giải pháp</w:t>
            </w:r>
          </w:p>
        </w:tc>
        <w:tc>
          <w:tcPr>
            <w:tcW w:type="dxa" w:w="2160"/>
          </w:tcPr>
          <w:p>
            <w:r/>
            <w:r>
              <w:rPr>
                <w:b w:val="0"/>
                <w:i w:val="0"/>
              </w:rPr>
              <w:t>Đang lướt giết thời gian</w:t>
            </w:r>
          </w:p>
        </w:tc>
        <w:tc>
          <w:tcPr>
            <w:tcW w:type="dxa" w:w="2160"/>
          </w:tcPr>
          <w:p>
            <w:r/>
            <w:r>
              <w:rPr>
                <w:b w:val="0"/>
                <w:i w:val="0"/>
              </w:rPr>
              <w:t>Đang xem để giải trí</w:t>
            </w:r>
          </w:p>
        </w:tc>
      </w:tr>
      <w:tr>
        <w:tc>
          <w:tcPr>
            <w:tcW w:type="dxa" w:w="2160"/>
          </w:tcPr>
          <w:p>
            <w:r/>
            <w:r>
              <w:rPr>
                <w:b w:val="0"/>
                <w:i w:val="0"/>
              </w:rPr>
              <w:t>Câu hỏi ẩn của họ</w:t>
            </w:r>
          </w:p>
        </w:tc>
        <w:tc>
          <w:tcPr>
            <w:tcW w:type="dxa" w:w="2160"/>
          </w:tcPr>
          <w:p>
            <w:r/>
            <w:r>
              <w:rPr>
                <w:b w:val="0"/>
                <w:i w:val="0"/>
              </w:rPr>
              <w:t>"Tôi cần cái này, ai bán?"</w:t>
            </w:r>
          </w:p>
        </w:tc>
        <w:tc>
          <w:tcPr>
            <w:tcW w:type="dxa" w:w="2160"/>
          </w:tcPr>
          <w:p>
            <w:r/>
            <w:r>
              <w:rPr>
                <w:b w:val="0"/>
                <w:i w:val="0"/>
              </w:rPr>
              <w:t>"Ồ, thứ này thú vị đấy"</w:t>
            </w:r>
          </w:p>
        </w:tc>
        <w:tc>
          <w:tcPr>
            <w:tcW w:type="dxa" w:w="2160"/>
          </w:tcPr>
          <w:p>
            <w:r/>
            <w:r>
              <w:rPr>
                <w:b w:val="0"/>
                <w:i w:val="0"/>
              </w:rPr>
              <w:t>"Video này vui/hữu ích ghê"</w:t>
            </w:r>
          </w:p>
        </w:tc>
      </w:tr>
      <w:tr>
        <w:tc>
          <w:tcPr>
            <w:tcW w:type="dxa" w:w="2160"/>
          </w:tcPr>
          <w:p>
            <w:r/>
            <w:r>
              <w:rPr>
                <w:b w:val="0"/>
                <w:i w:val="0"/>
              </w:rPr>
              <w:t>Vai trò của quảng cáo</w:t>
            </w:r>
          </w:p>
        </w:tc>
        <w:tc>
          <w:tcPr>
            <w:tcW w:type="dxa" w:w="2160"/>
          </w:tcPr>
          <w:p>
            <w:r/>
            <w:r>
              <w:rPr>
                <w:b w:val="0"/>
                <w:i w:val="0"/>
              </w:rPr>
              <w:t>Xuất hiện đúng lúc họ cần</w:t>
            </w:r>
          </w:p>
        </w:tc>
        <w:tc>
          <w:tcPr>
            <w:tcW w:type="dxa" w:w="2160"/>
          </w:tcPr>
          <w:p>
            <w:r/>
            <w:r>
              <w:rPr>
                <w:b w:val="0"/>
                <w:i w:val="0"/>
              </w:rPr>
              <w:t>Tạo/đánh thức nhu cầu</w:t>
            </w:r>
          </w:p>
        </w:tc>
        <w:tc>
          <w:tcPr>
            <w:tcW w:type="dxa" w:w="2160"/>
          </w:tcPr>
          <w:p>
            <w:r/>
            <w:r>
              <w:rPr>
                <w:b w:val="0"/>
                <w:i w:val="0"/>
              </w:rPr>
              <w:t>Chặn sự chú ý bằng nội dung native</w:t>
            </w:r>
          </w:p>
        </w:tc>
      </w:tr>
      <w:tr>
        <w:tc>
          <w:tcPr>
            <w:tcW w:type="dxa" w:w="2160"/>
          </w:tcPr>
          <w:p>
            <w:r/>
            <w:r>
              <w:rPr>
                <w:b w:val="0"/>
                <w:i w:val="0"/>
              </w:rPr>
              <w:t>Đòn bẩy quan trọng nhất</w:t>
            </w:r>
          </w:p>
        </w:tc>
        <w:tc>
          <w:tcPr>
            <w:tcW w:type="dxa" w:w="2160"/>
          </w:tcPr>
          <w:p>
            <w:r/>
            <w:r>
              <w:rPr>
                <w:b w:val="0"/>
                <w:i w:val="0"/>
              </w:rPr>
              <w:t>Từ khóa + landing khớp intent</w:t>
            </w:r>
          </w:p>
        </w:tc>
        <w:tc>
          <w:tcPr>
            <w:tcW w:type="dxa" w:w="2160"/>
          </w:tcPr>
          <w:p>
            <w:r/>
            <w:r>
              <w:rPr>
                <w:b w:val="0"/>
                <w:i w:val="0"/>
              </w:rPr>
              <w:t>Creative + offer</w:t>
            </w:r>
          </w:p>
        </w:tc>
        <w:tc>
          <w:tcPr>
            <w:tcW w:type="dxa" w:w="2160"/>
          </w:tcPr>
          <w:p>
            <w:r/>
            <w:r>
              <w:rPr>
                <w:b w:val="0"/>
                <w:i w:val="0"/>
              </w:rPr>
              <w:t>Creative "không giống quảng cáo"</w:t>
            </w:r>
          </w:p>
        </w:tc>
      </w:tr>
    </w:tbl>
    <w:p/>
    <w:p>
      <w:r>
        <w:rPr>
          <w:b/>
          <w:i w:val="0"/>
        </w:rPr>
        <w:t>Hệ quả thực chiến:</w:t>
      </w:r>
      <w:r>
        <w:rPr>
          <w:b w:val="0"/>
          <w:i w:val="0"/>
        </w:rPr>
        <w:t xml:space="preserve"> với Google Search, bạn </w:t>
      </w:r>
      <w:r>
        <w:rPr>
          <w:b w:val="0"/>
          <w:i/>
        </w:rPr>
        <w:t>câu cá nơi cá đang đói</w:t>
      </w:r>
      <w:r>
        <w:rPr>
          <w:b w:val="0"/>
          <w:i w:val="0"/>
        </w:rPr>
        <w:t xml:space="preserve"> — chuyển đổi cao nhưng bị giới hạn bởi lượng người đang tìm. Với Meta/TikTok, bạn </w:t>
      </w:r>
      <w:r>
        <w:rPr>
          <w:b w:val="0"/>
          <w:i/>
        </w:rPr>
        <w:t>tạo cơn đói</w:t>
      </w:r>
      <w:r>
        <w:rPr>
          <w:b w:val="0"/>
          <w:i w:val="0"/>
        </w:rPr>
        <w:t xml:space="preserve"> — quy mô gần như vô hạn nhưng phải thuyết phục từ đầu, nên creative và offer quyết định tất cả.</w:t>
      </w:r>
    </w:p>
    <w:p>
      <w:pPr>
        <w:pStyle w:val="Heading4"/>
      </w:pPr>
      <w:r>
        <w:rPr>
          <w:b w:val="0"/>
          <w:i w:val="0"/>
        </w:rPr>
        <w:t>5.2 Cơ chế đấu giá (Auction) &amp; Chất lượng quảng cáo</w:t>
      </w:r>
    </w:p>
    <w:p>
      <w:r>
        <w:rPr>
          <w:b w:val="0"/>
          <w:i w:val="0"/>
        </w:rPr>
        <w:t>Bạn không đấu giá đơn thuần bằng tiền. Nền tảng muốn giữ chân người dùng, nên xếp hạng theo công thức đại ý:</w:t>
      </w:r>
    </w:p>
    <w:p>
      <w:pPr>
        <w:pStyle w:val="IntenseQuote"/>
      </w:pPr>
      <w:r>
        <w:rPr>
          <w:b/>
          <w:i w:val="0"/>
        </w:rPr>
        <w:t>Thứ hạng ≈ Giá thầu × Tỷ lệ hành động ước tính × Chất lượng/Độ liên quan quảng cáo</w:t>
      </w:r>
    </w:p>
    <w:p>
      <w:pPr>
        <w:pStyle w:val="ListBullet"/>
      </w:pPr>
      <w:r>
        <w:rPr>
          <w:b/>
          <w:i w:val="0"/>
        </w:rPr>
        <w:t>Google:</w:t>
      </w:r>
      <w:r>
        <w:rPr>
          <w:b w:val="0"/>
          <w:i w:val="0"/>
        </w:rPr>
        <w:t xml:space="preserve"> dùng </w:t>
      </w:r>
      <w:r>
        <w:rPr>
          <w:b/>
          <w:i w:val="0"/>
        </w:rPr>
        <w:t>Ad Rank = Bid × Quality Score</w:t>
      </w:r>
      <w:r>
        <w:rPr>
          <w:b w:val="0"/>
          <w:i w:val="0"/>
        </w:rPr>
        <w:t xml:space="preserve"> (Quality Score dựa trên expected CTR, ad relevance, landing page experience). Quality Score cao → trả rẻ hơn mà vẫn lên top.</w:t>
      </w:r>
    </w:p>
    <w:p>
      <w:pPr>
        <w:pStyle w:val="ListBullet"/>
      </w:pPr>
      <w:r>
        <w:rPr>
          <w:b/>
          <w:i w:val="0"/>
        </w:rPr>
        <w:t>Meta:</w:t>
      </w:r>
      <w:r>
        <w:rPr>
          <w:b w:val="0"/>
          <w:i w:val="0"/>
        </w:rPr>
        <w:t xml:space="preserve"> dùng </w:t>
      </w:r>
      <w:r>
        <w:rPr>
          <w:b/>
          <w:i w:val="0"/>
        </w:rPr>
        <w:t>Total Value = Bid × Estimated Action Rate × Ad Quality</w:t>
      </w:r>
      <w:r>
        <w:rPr>
          <w:b w:val="0"/>
          <w:i w:val="0"/>
        </w:rPr>
        <w:t>. Quảng cáo được nhiều người tương tác tích cực sẽ được nền tảng "thưởng" bằng CPM rẻ hơn.</w:t>
      </w:r>
    </w:p>
    <w:p>
      <w:r>
        <w:rPr>
          <w:b/>
          <w:i w:val="0"/>
        </w:rPr>
        <w:t>Ý nghĩa vàng:</w:t>
      </w:r>
      <w:r>
        <w:rPr>
          <w:b w:val="0"/>
          <w:i w:val="0"/>
        </w:rPr>
        <w:t xml:space="preserve"> creative tốt và landing tốt không chỉ tăng chuyển đổi — chúng còn </w:t>
      </w:r>
      <w:r>
        <w:rPr>
          <w:b w:val="0"/>
          <w:i/>
        </w:rPr>
        <w:t>hạ giá thầu</w:t>
      </w:r>
      <w:r>
        <w:rPr>
          <w:b w:val="0"/>
          <w:i w:val="0"/>
        </w:rPr>
        <w:t>. Đối thủ trả thầu cao hơn bạn vẫn có thể thua nếu quảng cáo của họ nhàm chán. Đây là lý do "chất lượng đánh bại ngân sách" ở nhiều tình huống.</w:t>
      </w:r>
    </w:p>
    <w:p>
      <w:pPr>
        <w:pStyle w:val="Heading4"/>
      </w:pPr>
      <w:r>
        <w:rPr>
          <w:b w:val="0"/>
          <w:i w:val="0"/>
        </w:rPr>
        <w:t>5.3 Nhắm mục tiêu thời hậu-iOS14 / hậu-cookie</w:t>
      </w:r>
    </w:p>
    <w:p>
      <w:r>
        <w:rPr>
          <w:b w:val="0"/>
          <w:i w:val="0"/>
        </w:rPr>
        <w:t>Ba trụ cột targeting kinh điển vẫn còn nhưng đã thay đổi trọng số:</w:t>
      </w:r>
    </w:p>
    <w:p>
      <w:pPr>
        <w:pStyle w:val="ListNumber"/>
      </w:pPr>
      <w:r>
        <w:rPr>
          <w:b/>
          <w:i w:val="0"/>
        </w:rPr>
        <w:t>Audience (targeting chủ động):</w:t>
      </w:r>
      <w:r>
        <w:rPr>
          <w:b w:val="0"/>
          <w:i w:val="0"/>
        </w:rPr>
        <w:t xml:space="preserve"> nhân khẩu học, sở thích, hành vi. </w:t>
      </w:r>
      <w:r>
        <w:rPr>
          <w:b w:val="0"/>
          <w:i/>
        </w:rPr>
        <w:t>Xu hướng 2026: broad targeting</w:t>
      </w:r>
      <w:r>
        <w:rPr>
          <w:b w:val="0"/>
          <w:i w:val="0"/>
        </w:rPr>
        <w:t xml:space="preserve"> — để AI tự tìm, vì máy giờ giỏi hơn con người trong việc đọc tín hiệu.</w:t>
      </w:r>
    </w:p>
    <w:p>
      <w:pPr>
        <w:pStyle w:val="ListNumber"/>
      </w:pPr>
      <w:r>
        <w:rPr>
          <w:b/>
          <w:i w:val="0"/>
        </w:rPr>
        <w:t>Lookalike / Similar Audience:</w:t>
      </w:r>
      <w:r>
        <w:rPr>
          <w:b w:val="0"/>
          <w:i w:val="0"/>
        </w:rPr>
        <w:t xml:space="preserve"> đưa cho nền tảng danh sách khách tốt nhất (first-party data), nó tìm người "giống". Chất lượng lookalike phụ thuộc chất lượng nguồn (seed).</w:t>
      </w:r>
    </w:p>
    <w:p>
      <w:pPr>
        <w:pStyle w:val="ListNumber"/>
      </w:pPr>
      <w:r>
        <w:rPr>
          <w:b/>
          <w:i w:val="0"/>
        </w:rPr>
        <w:t>Retargeting:</w:t>
      </w:r>
      <w:r>
        <w:rPr>
          <w:b w:val="0"/>
          <w:i w:val="0"/>
        </w:rPr>
        <w:t xml:space="preserve"> nhắm lại người đã tương tác/ghé web/xem video. Sau iOS14, retargeting dựa trên pixel web bị thu hẹp; </w:t>
      </w:r>
      <w:r>
        <w:rPr>
          <w:b/>
          <w:i w:val="0"/>
        </w:rPr>
        <w:t>engagement audience trên chính nền tảng (xem video, tương tác trang) trở nên giá trị hơn</w:t>
      </w:r>
      <w:r>
        <w:rPr>
          <w:b w:val="0"/>
          <w:i w:val="0"/>
        </w:rPr>
        <w:t xml:space="preserve"> vì dữ liệu không rời nền tảng.</w:t>
      </w:r>
    </w:p>
    <w:p>
      <w:pPr>
        <w:pStyle w:val="IntenseQuote"/>
      </w:pPr>
      <w:r>
        <w:rPr>
          <w:b/>
          <w:i w:val="0"/>
        </w:rPr>
        <w:t>Chuyển dịch lớn:</w:t>
      </w:r>
      <w:r>
        <w:rPr>
          <w:b w:val="0"/>
          <w:i w:val="0"/>
        </w:rPr>
        <w:t xml:space="preserve"> Khi signal từ theo dõi bên ngoài suy yếu, </w:t>
      </w:r>
      <w:r>
        <w:rPr>
          <w:b/>
          <w:i w:val="0"/>
        </w:rPr>
        <w:t>creative trở thành phương tiện targeting.</w:t>
      </w:r>
      <w:r>
        <w:rPr>
          <w:b w:val="0"/>
          <w:i w:val="0"/>
        </w:rPr>
        <w:t xml:space="preserve"> Một video nói về "mẹ bỉm sữa mất ngủ" sẽ tự động được thuật toán đẩy tới đúng mẹ bỉm sữa — vì những người tương tác với nó chính là chân dung đó. Bạn "target bằng nội dung", không phải bằng ô checkbox.</w:t>
      </w:r>
    </w:p>
    <w:p>
      <w:pPr>
        <w:pStyle w:val="Heading4"/>
      </w:pPr>
      <w:r>
        <w:rPr>
          <w:b w:val="0"/>
          <w:i w:val="0"/>
        </w:rPr>
        <w:t>5.4 Advantage+ / Performance Max — automation bằng AI (khái niệm)</w:t>
      </w:r>
    </w:p>
    <w:p>
      <w:pPr>
        <w:pStyle w:val="ListBullet"/>
      </w:pPr>
      <w:r>
        <w:rPr>
          <w:b/>
          <w:i w:val="0"/>
        </w:rPr>
        <w:t>Meta Advantage+ Shopping/App:</w:t>
      </w:r>
      <w:r>
        <w:rPr>
          <w:b w:val="0"/>
          <w:i w:val="0"/>
        </w:rPr>
        <w:t xml:space="preserve"> gộp targeting, đặt giá, phân bổ ngân sách và tối ưu creative vào một hộp đen AI. Bạn cung cấp offer, creative, ngân sách và mục tiêu; máy lo phần còn lại.</w:t>
      </w:r>
    </w:p>
    <w:p>
      <w:pPr>
        <w:pStyle w:val="ListBullet"/>
      </w:pPr>
      <w:r>
        <w:rPr>
          <w:b/>
          <w:i w:val="0"/>
        </w:rPr>
        <w:t>Google Performance Max:</w:t>
      </w:r>
      <w:r>
        <w:rPr>
          <w:b w:val="0"/>
          <w:i w:val="0"/>
        </w:rPr>
        <w:t xml:space="preserve"> một chiến dịch chạy xuyên suốt Search, Display, YouTube, Gmail, Maps, Discover. Bạn cấp "asset" (tiêu đề, mô tả, hình, video) + tín hiệu đối tượng; AI tự ráp và phân phối.</w:t>
      </w:r>
    </w:p>
    <w:p>
      <w:r>
        <w:rPr>
          <w:b/>
          <w:i w:val="0"/>
        </w:rPr>
        <w:t>Nguyên tắc dùng automation:</w:t>
      </w:r>
      <w:r>
        <w:rPr>
          <w:b w:val="0"/>
          <w:i w:val="0"/>
        </w:rPr>
        <w:t xml:space="preserve"> nó khuếch đại tín hiệu bạn đưa vào. </w:t>
      </w:r>
      <w:r>
        <w:rPr>
          <w:b/>
          <w:i w:val="0"/>
        </w:rPr>
        <w:t>Signal sạch (tracking chuẩn) + nhiều creative chất lượng = máy học nhanh, hiệu quả.</w:t>
      </w:r>
      <w:r>
        <w:rPr>
          <w:b w:val="0"/>
          <w:i w:val="0"/>
        </w:rPr>
        <w:t xml:space="preserve"> Signal bẩn + ít creative = máy "mù", đốt tiền. Đừng giao vô lăng cho AI khi chưa có bản đồ.</w:t>
      </w:r>
    </w:p>
    <w:p>
      <w:pPr>
        <w:pStyle w:val="Heading3"/>
      </w:pPr>
      <w:r>
        <w:rPr>
          <w:b w:val="0"/>
          <w:i w:val="0"/>
        </w:rPr>
        <w:t>6. Mô hình</w:t>
      </w:r>
    </w:p>
    <w:p>
      <w:r>
        <w:rPr>
          <w:b/>
          <w:i w:val="0"/>
        </w:rPr>
        <w:t>Mô hình 3 lớp của một cỗ máy quảng cáo có lãi (mô hình khung, không phải chuẩn cứng):</w:t>
      </w:r>
    </w:p>
    <w:p>
      <w:pPr>
        <w:spacing w:before="80" w:after="80"/>
        <w:ind w:left="288"/>
        <w:shd w:val="clear" w:color="auto" w:fill="F2F2F2"/>
      </w:pPr>
      <w:r>
        <w:rPr>
          <w:rFonts w:ascii="Consolas" w:hAnsi="Consolas"/>
          <w:color w:val="333333"/>
          <w:sz w:val="18"/>
        </w:rPr>
        <w:t>LỚP 1 — NỀN MÓNG (Foundation) — quyết định 70% kết quả</w:t>
        <w:br/>
        <w:t xml:space="preserve">  • Offer đủ hấp dẫn (value &gt; price cảm nhận)</w:t>
        <w:br/>
        <w:t xml:space="preserve">  • Landing page/điểm chuyển đổi mượt, tải nhanh, khớp lời hứa quảng cáo</w:t>
        <w:br/>
        <w:t xml:space="preserve">  • Tracking chuẩn (Pixel/Conversion API, GA4, chuyển đổi máy chủ)</w:t>
        <w:br/>
        <w:br/>
        <w:t>LỚP 2 — TÍN HIỆU &amp; SÁNG TẠO (Signal &amp; Creative) — đòn bẩy tối ưu</w:t>
        <w:br/>
        <w:t xml:space="preserve">  • Nhiều creative test theo góc (angle) khác nhau</w:t>
        <w:br/>
        <w:t xml:space="preserve">  • First-party data để làm lookalike &amp; retargeting</w:t>
        <w:br/>
        <w:t xml:space="preserve">  • Cấu trúc chiến dịch gọn để máy học</w:t>
        <w:br/>
        <w:br/>
        <w:t>LỚP 3 — VẬN HÀNH &amp; SCALE (Ops &amp; Scale) — phần media buyer chỉnh</w:t>
        <w:br/>
        <w:t xml:space="preserve">  • Đọc số → quyết định tắt/tăng</w:t>
        <w:br/>
        <w:t xml:space="preserve">  • Kiểm soát ngân sách theo tầng phễu</w:t>
        <w:br/>
        <w:t xml:space="preserve">  • Scale dọc/ngang khi có winner</w:t>
      </w:r>
    </w:p>
    <w:p>
      <w:r>
        <w:rPr>
          <w:b w:val="0"/>
          <w:i w:val="0"/>
        </w:rPr>
        <w:t>Sai lầm phổ biến: dành 90% thời gian ở Lớp 3 (tinh chỉnh bid, đổi audience) trong khi vấn đề nằm ở Lớp 1 (offer yếu). Không có mức tối ưu bid nào cứu được offer mà thị trường không muốn.</w:t>
      </w:r>
    </w:p>
    <w:p>
      <w:pPr>
        <w:pStyle w:val="Heading3"/>
      </w:pPr>
      <w:r>
        <w:rPr>
          <w:b w:val="0"/>
          <w:i w:val="0"/>
        </w:rPr>
        <w:t>7. Framework</w:t>
      </w:r>
    </w:p>
    <w:p>
      <w:pPr>
        <w:pStyle w:val="Heading4"/>
      </w:pPr>
      <w:r>
        <w:rPr>
          <w:b w:val="0"/>
          <w:i w:val="0"/>
        </w:rPr>
        <w:t>7.1 Phễu quảng cáo TOF / MOF / BOF</w:t>
      </w:r>
    </w:p>
    <w:p>
      <w:r>
        <w:rPr>
          <w:b w:val="0"/>
          <w:i w:val="0"/>
        </w:rPr>
        <w:t>Đây là framework cấu trúc chiến dịch theo mức độ "nóng" của khách hàng.</w:t>
      </w:r>
    </w:p>
    <w:p>
      <w:pPr>
        <w:spacing w:before="80" w:after="80"/>
        <w:ind w:left="288"/>
        <w:shd w:val="clear" w:color="auto" w:fill="F2F2F2"/>
      </w:pPr>
      <w:r>
        <w:rPr>
          <w:rFonts w:ascii="Consolas" w:hAnsi="Consolas"/>
          <w:color w:val="333333"/>
          <w:sz w:val="18"/>
        </w:rPr>
        <w:t xml:space="preserve">        ┌─────────────────────────────────────────┐</w:t>
        <w:br/>
        <w:t xml:space="preserve">        │  TOF — Top of Funnel (Cold / Người lạ)   │</w:t>
        <w:br/>
        <w:t xml:space="preserve">        │  Mục tiêu: Reach, nhận biết, thu hút      │</w:t>
        <w:br/>
        <w:t xml:space="preserve">        │  Đối tượng: Broad, Lookalike, sở thích    │</w:t>
        <w:br/>
        <w:t xml:space="preserve">        │  Creative: Hook mạnh, kể chuyện, giá trị  │</w:t>
        <w:br/>
        <w:t xml:space="preserve">        │  KPI chính: CPM, CTR, Thruplay, CPC       │</w:t>
        <w:br/>
        <w:t xml:space="preserve">        └───────────────────┬─────────────────────┘</w:t>
        <w:br/>
        <w:t xml:space="preserve">                            │ (người đã biết bạn)</w:t>
        <w:br/>
        <w:t xml:space="preserve">        ┌───────────────────▼─────────────────────┐</w:t>
        <w:br/>
        <w:t xml:space="preserve">        │  MOF — Middle (Warm / Đang cân nhắc)      │</w:t>
        <w:br/>
        <w:t xml:space="preserve">        │  Mục tiêu: Cân nhắc, nuôi dưỡng, lead     │</w:t>
        <w:br/>
        <w:t xml:space="preserve">        │  Đối tượng: Đã xem video ≥25%, tương tác  │</w:t>
        <w:br/>
        <w:t xml:space="preserve">        │  Creative: Bằng chứng, review, so sánh    │</w:t>
        <w:br/>
        <w:t xml:space="preserve">        │  KPI chính: CPL, CTR, tỷ lệ thêm giỏ      │</w:t>
        <w:br/>
        <w:t xml:space="preserve">        └───────────────────┬─────────────────────┘</w:t>
        <w:br/>
        <w:t xml:space="preserve">                            │ (người đã cân nhắc)</w:t>
        <w:br/>
        <w:t xml:space="preserve">        ┌───────────────────▼─────────────────────┐</w:t>
        <w:br/>
        <w:t xml:space="preserve">        │  BOF — Bottom (Hot / Sẵn sàng mua)        │</w:t>
        <w:br/>
        <w:t xml:space="preserve">        │  Mục tiêu: Chuyển đổi, chốt đơn           │</w:t>
        <w:br/>
        <w:t xml:space="preserve">        │  Đối tượng: Ghé web, bỏ giỏ, xem giá      │</w:t>
        <w:br/>
        <w:t xml:space="preserve">        │  Creative: Ưu đãi, khan hiếm, bảo đảm     │</w:t>
        <w:br/>
        <w:t xml:space="preserve">        │  KPI chính: CPA, ROAS, tỷ lệ mua          │</w:t>
        <w:br/>
        <w:t xml:space="preserve">        └─────────────────────────────────────────┘</w:t>
      </w:r>
    </w:p>
    <w:p>
      <w:r>
        <w:rPr>
          <w:b/>
          <w:i w:val="0"/>
        </w:rPr>
        <w:t>Nguyên tắc:</w:t>
      </w:r>
      <w:r>
        <w:rPr>
          <w:b w:val="0"/>
          <w:i w:val="0"/>
        </w:rPr>
        <w:t xml:space="preserve"> đừng đòi "chốt đơn" ở TOF với người lạ như cầu hôn ngay lần gặp đầu. Mỗi tầng có một mục tiêu và bộ KPI riêng. Với ngân sách nhỏ và automation ngày càng mạnh, nhiều tài khoản 2026 chạy phễu "phẳng" hơn (broad + Advantage+ đảm nhận TOF/MOF, chỉ tách riêng BOF retargeting) — nhưng bạn vẫn phải </w:t>
      </w:r>
      <w:r>
        <w:rPr>
          <w:b w:val="0"/>
          <w:i/>
        </w:rPr>
        <w:t>hiểu</w:t>
      </w:r>
      <w:r>
        <w:rPr>
          <w:b w:val="0"/>
          <w:i w:val="0"/>
        </w:rPr>
        <w:t xml:space="preserve"> phễu để đọc số đúng.</w:t>
      </w:r>
    </w:p>
    <w:p>
      <w:pPr>
        <w:pStyle w:val="Heading4"/>
      </w:pPr>
      <w:r>
        <w:rPr>
          <w:b w:val="0"/>
          <w:i w:val="0"/>
        </w:rPr>
        <w:t>7.2 Framework testing: tách biến để biết cái gì hiệu quả</w:t>
      </w:r>
    </w:p>
    <w:p>
      <w:r>
        <w:rPr>
          <w:b w:val="0"/>
          <w:i w:val="0"/>
        </w:rPr>
        <w:t xml:space="preserve">Nguyên tắc khoa học: </w:t>
      </w:r>
      <w:r>
        <w:rPr>
          <w:b/>
          <w:i w:val="0"/>
        </w:rPr>
        <w:t>mỗi lần chỉ thay đổi một biến.</w:t>
      </w:r>
      <w:r>
        <w:rPr>
          <w:b w:val="0"/>
          <w:i w:val="0"/>
        </w:rPr>
        <w:t xml:space="preserve"> Thứ tự ưu tiên test:</w:t>
      </w:r>
    </w:p>
    <w:p>
      <w:pPr>
        <w:pStyle w:val="ListNumber"/>
      </w:pPr>
      <w:r>
        <w:rPr>
          <w:b/>
          <w:i w:val="0"/>
        </w:rPr>
        <w:t>Angle/Offer</w:t>
      </w:r>
      <w:r>
        <w:rPr>
          <w:b w:val="0"/>
          <w:i w:val="0"/>
        </w:rPr>
        <w:t xml:space="preserve"> (tác động lớn nhất) — góc tiếp cận, thông điệp cốt lõi.</w:t>
      </w:r>
    </w:p>
    <w:p>
      <w:pPr>
        <w:pStyle w:val="ListNumber"/>
      </w:pPr>
      <w:r>
        <w:rPr>
          <w:b/>
          <w:i w:val="0"/>
        </w:rPr>
        <w:t>Creative</w:t>
      </w:r>
      <w:r>
        <w:rPr>
          <w:b w:val="0"/>
          <w:i w:val="0"/>
        </w:rPr>
        <w:t xml:space="preserve"> (hook, format: video vs ảnh, 3 giây đầu).</w:t>
      </w:r>
    </w:p>
    <w:p>
      <w:pPr>
        <w:pStyle w:val="ListNumber"/>
      </w:pPr>
      <w:r>
        <w:rPr>
          <w:b/>
          <w:i w:val="0"/>
        </w:rPr>
        <w:t>Audience</w:t>
      </w:r>
      <w:r>
        <w:rPr>
          <w:b w:val="0"/>
          <w:i w:val="0"/>
        </w:rPr>
        <w:t xml:space="preserve"> (broad vs lookalike vs interest) — ngày càng ít quan trọng khi dùng AI.</w:t>
      </w:r>
    </w:p>
    <w:p>
      <w:pPr>
        <w:pStyle w:val="ListNumber"/>
      </w:pPr>
      <w:r>
        <w:rPr>
          <w:b/>
          <w:i w:val="0"/>
        </w:rPr>
        <w:t>Placement, bid, ngân sách</w:t>
      </w:r>
      <w:r>
        <w:rPr>
          <w:b w:val="0"/>
          <w:i w:val="0"/>
        </w:rPr>
        <w:t xml:space="preserve"> (tinh chỉnh cuối).</w:t>
      </w:r>
    </w:p>
    <w:p>
      <w:pPr>
        <w:pStyle w:val="Heading3"/>
      </w:pPr>
      <w:r>
        <w:rPr>
          <w:b w:val="0"/>
          <w:i w:val="0"/>
        </w:rPr>
        <w:t>8. Công thức</w:t>
      </w:r>
    </w:p>
    <w:p>
      <w:pPr>
        <w:pStyle w:val="IntenseQuote"/>
      </w:pPr>
      <w:r>
        <w:rPr>
          <w:b w:val="0"/>
          <w:i w:val="0"/>
        </w:rPr>
        <w:t xml:space="preserve">⚠️ </w:t>
      </w:r>
      <w:r>
        <w:rPr>
          <w:b/>
          <w:i w:val="0"/>
        </w:rPr>
        <w:t>Tất cả con số dưới đây là "số minh họa" để dạy cách tính, KHÔNG phải benchmark ngành.</w:t>
      </w:r>
      <w:r>
        <w:rPr>
          <w:b w:val="0"/>
          <w:i w:val="0"/>
        </w:rPr>
        <w:t xml:space="preserve"> Chi phí thực tế thay đổi theo ngành, thị trường, mùa vụ, chất lượng tài khoản — muốn con số ngành cụ thể, hãy tự đo hoặc tra nguồn cập nhật </w:t>
      </w:r>
      <w:r>
        <w:rPr>
          <w:b w:val="0"/>
          <w:i/>
        </w:rPr>
        <w:t>(cần kiểm chứng)</w:t>
      </w:r>
      <w:r>
        <w:rPr>
          <w:b w:val="0"/>
          <w:i w:val="0"/>
        </w:rPr>
        <w:t>.</w:t>
      </w:r>
    </w:p>
    <w:p>
      <w:r>
        <w:rPr>
          <w:b/>
          <w:i w:val="0"/>
        </w:rPr>
        <w:t>CPM — Cost Per Mille (giá mỗi 1.000 lượt hiển thị)</w:t>
      </w:r>
    </w:p>
    <w:p>
      <w:pPr>
        <w:spacing w:before="80" w:after="80"/>
        <w:ind w:left="288"/>
        <w:shd w:val="clear" w:color="auto" w:fill="F2F2F2"/>
      </w:pPr>
      <w:r>
        <w:rPr>
          <w:rFonts w:ascii="Consolas" w:hAnsi="Consolas"/>
          <w:color w:val="333333"/>
          <w:sz w:val="18"/>
        </w:rPr>
        <w:t>CPM = (Tổng chi phí / Số lần hiển thị) × 1.000</w:t>
        <w:br/>
        <w:t>Ví dụ minh họa: 2.000.000đ / 200.000 impressions × 1.000 = 10.000đ/1.000 hiển thị</w:t>
      </w:r>
    </w:p>
    <w:p>
      <w:r>
        <w:rPr>
          <w:b/>
          <w:i w:val="0"/>
        </w:rPr>
        <w:t>CTR — Click-Through Rate (tỷ lệ nhấp)</w:t>
      </w:r>
    </w:p>
    <w:p>
      <w:pPr>
        <w:spacing w:before="80" w:after="80"/>
        <w:ind w:left="288"/>
        <w:shd w:val="clear" w:color="auto" w:fill="F2F2F2"/>
      </w:pPr>
      <w:r>
        <w:rPr>
          <w:rFonts w:ascii="Consolas" w:hAnsi="Consolas"/>
          <w:color w:val="333333"/>
          <w:sz w:val="18"/>
        </w:rPr>
        <w:t>CTR = (Số click / Số hiển thị) × 100%</w:t>
        <w:br/>
        <w:t>Ví dụ minh họa: 3.000 click / 200.000 hiển thị = 1,5%</w:t>
      </w:r>
    </w:p>
    <w:p>
      <w:r>
        <w:rPr>
          <w:b/>
          <w:i w:val="0"/>
        </w:rPr>
        <w:t>CPC — Cost Per Click (giá mỗi click)</w:t>
      </w:r>
    </w:p>
    <w:p>
      <w:pPr>
        <w:spacing w:before="80" w:after="80"/>
        <w:ind w:left="288"/>
        <w:shd w:val="clear" w:color="auto" w:fill="F2F2F2"/>
      </w:pPr>
      <w:r>
        <w:rPr>
          <w:rFonts w:ascii="Consolas" w:hAnsi="Consolas"/>
          <w:color w:val="333333"/>
          <w:sz w:val="18"/>
        </w:rPr>
        <w:t>CPC = Tổng chi phí / Số click</w:t>
        <w:br/>
        <w:t>Ví dụ minh họa: 2.000.000đ / 3.000 click = 667đ/click</w:t>
        <w:br/>
        <w:t>(hoặc: CPC = CPM / (CTR × 10) )</w:t>
      </w:r>
    </w:p>
    <w:p>
      <w:r>
        <w:rPr>
          <w:b/>
          <w:i w:val="0"/>
        </w:rPr>
        <w:t>CVR — Conversion Rate (tỷ lệ chuyển đổi trên landing)</w:t>
      </w:r>
    </w:p>
    <w:p>
      <w:pPr>
        <w:spacing w:before="80" w:after="80"/>
        <w:ind w:left="288"/>
        <w:shd w:val="clear" w:color="auto" w:fill="F2F2F2"/>
      </w:pPr>
      <w:r>
        <w:rPr>
          <w:rFonts w:ascii="Consolas" w:hAnsi="Consolas"/>
          <w:color w:val="333333"/>
          <w:sz w:val="18"/>
        </w:rPr>
        <w:t>CVR = (Số chuyển đổi / Số click) × 100%</w:t>
        <w:br/>
        <w:t>Ví dụ minh họa: 90 đơn / 3.000 click = 3%</w:t>
      </w:r>
    </w:p>
    <w:p>
      <w:r>
        <w:rPr>
          <w:b/>
          <w:i w:val="0"/>
        </w:rPr>
        <w:t>CPA — Cost Per Acquisition (chi phí mỗi chuyển đổi/đơn)</w:t>
      </w:r>
    </w:p>
    <w:p>
      <w:pPr>
        <w:spacing w:before="80" w:after="80"/>
        <w:ind w:left="288"/>
        <w:shd w:val="clear" w:color="auto" w:fill="F2F2F2"/>
      </w:pPr>
      <w:r>
        <w:rPr>
          <w:rFonts w:ascii="Consolas" w:hAnsi="Consolas"/>
          <w:color w:val="333333"/>
          <w:sz w:val="18"/>
        </w:rPr>
        <w:t>CPA = Tổng chi phí / Số chuyển đổi</w:t>
        <w:br/>
        <w:t>Ví dụ minh họa: 2.000.000đ / 90 đơn = 22.222đ/đơn</w:t>
        <w:br/>
        <w:t>(hoặc: CPA = CPC / CVR)</w:t>
      </w:r>
    </w:p>
    <w:p>
      <w:r>
        <w:rPr>
          <w:b/>
          <w:i w:val="0"/>
        </w:rPr>
        <w:t>ROAS — Return On Ad Spend (doanh thu trên chi phí quảng cáo)</w:t>
      </w:r>
    </w:p>
    <w:p>
      <w:pPr>
        <w:spacing w:before="80" w:after="80"/>
        <w:ind w:left="288"/>
        <w:shd w:val="clear" w:color="auto" w:fill="F2F2F2"/>
      </w:pPr>
      <w:r>
        <w:rPr>
          <w:rFonts w:ascii="Consolas" w:hAnsi="Consolas"/>
          <w:color w:val="333333"/>
          <w:sz w:val="18"/>
        </w:rPr>
        <w:t>ROAS = Doanh thu từ quảng cáo / Chi phí quảng cáo</w:t>
        <w:br/>
        <w:t>Ví dụ minh họa: 10.000.000đ doanh thu / 2.000.000đ chi phí = 5,0 (tức 5:1)</w:t>
      </w:r>
    </w:p>
    <w:p>
      <w:r>
        <w:rPr>
          <w:b/>
          <w:i w:val="0"/>
        </w:rPr>
        <w:t>ROAS hòa vốn (Break-even ROAS) — ngưỡng sống còn</w:t>
      </w:r>
    </w:p>
    <w:p>
      <w:pPr>
        <w:spacing w:before="80" w:after="80"/>
        <w:ind w:left="288"/>
        <w:shd w:val="clear" w:color="auto" w:fill="F2F2F2"/>
      </w:pPr>
      <w:r>
        <w:rPr>
          <w:rFonts w:ascii="Consolas" w:hAnsi="Consolas"/>
          <w:color w:val="333333"/>
          <w:sz w:val="18"/>
        </w:rPr>
        <w:t>ROAS hòa vốn = 1 / Biên lợi nhuận gộp (trước quảng cáo)</w:t>
        <w:br/>
        <w:t>Ví dụ minh họa: sản phẩm giá 500k, giá vốn + vận hành 300k</w:t>
        <w:br/>
        <w:t xml:space="preserve">  → biên lợi nhuận gộp = 200k / 500k = 40% = 0,4</w:t>
        <w:br/>
        <w:t xml:space="preserve">  → ROAS hòa vốn = 1 / 0,4 = 2,5</w:t>
        <w:br/>
        <w:t>Nghĩa là: ROAS phải &gt; 2,5 mới bắt đầu có lãi; đúng 2,5 là hòa vốn; dưới 2,5 là lỗ.</w:t>
      </w:r>
    </w:p>
    <w:p>
      <w:r>
        <w:rPr>
          <w:b/>
          <w:i w:val="0"/>
        </w:rPr>
        <w:t>CPA hòa vốn (Break-even CPA)</w:t>
      </w:r>
    </w:p>
    <w:p>
      <w:pPr>
        <w:spacing w:before="80" w:after="80"/>
        <w:ind w:left="288"/>
        <w:shd w:val="clear" w:color="auto" w:fill="F2F2F2"/>
      </w:pPr>
      <w:r>
        <w:rPr>
          <w:rFonts w:ascii="Consolas" w:hAnsi="Consolas"/>
          <w:color w:val="333333"/>
          <w:sz w:val="18"/>
        </w:rPr>
        <w:t>CPA hòa vốn = Lợi nhuận gộp trên mỗi đơn (trước quảng cáo)</w:t>
        <w:br/>
        <w:t>Ví dụ minh họa: đơn hàng lãi gộp 200k trước ads → CPA phải &lt; 200k mới có lãi.</w:t>
      </w:r>
    </w:p>
    <w:p>
      <w:r>
        <w:rPr>
          <w:b/>
          <w:i w:val="0"/>
        </w:rPr>
        <w:t>Điểm neo tư duy:</w:t>
      </w:r>
      <w:r>
        <w:rPr>
          <w:b w:val="0"/>
          <w:i w:val="0"/>
        </w:rPr>
        <w:t xml:space="preserve"> trước khi chạy một đồng, hãy tính </w:t>
      </w:r>
      <w:r>
        <w:rPr>
          <w:b/>
          <w:i w:val="0"/>
        </w:rPr>
        <w:t>ROAS hòa vốn / CPA hòa vốn</w:t>
      </w:r>
      <w:r>
        <w:rPr>
          <w:b w:val="0"/>
          <w:i w:val="0"/>
        </w:rPr>
        <w:t xml:space="preserve"> của chính bạn. Đó là "vạch sinh tử". Mọi quyết định tắt/tăng sau này đều so với vạch này, không phải so với con số của người khác trên mạng.</w:t>
      </w:r>
    </w:p>
    <w:p>
      <w:pPr>
        <w:pStyle w:val="Heading3"/>
      </w:pPr>
      <w:r>
        <w:rPr>
          <w:b w:val="0"/>
          <w:i w:val="0"/>
        </w:rPr>
        <w:t>9. Quy trình</w:t>
      </w:r>
    </w:p>
    <w:p>
      <w:r>
        <w:rPr>
          <w:b w:val="0"/>
          <w:i w:val="0"/>
        </w:rPr>
        <w:t>Quy trình chuẩn triển khai một chiến dịch (áp dụng chung 3 nền tảng):</w:t>
      </w:r>
    </w:p>
    <w:p>
      <w:pPr>
        <w:pStyle w:val="ListNumber"/>
      </w:pPr>
      <w:r>
        <w:rPr>
          <w:b/>
          <w:i w:val="0"/>
        </w:rPr>
        <w:t>Xác định mục tiêu &amp; kinh tế đơn vị:</w:t>
      </w:r>
      <w:r>
        <w:rPr>
          <w:b w:val="0"/>
          <w:i w:val="0"/>
        </w:rPr>
        <w:t xml:space="preserve"> AOV, biên lợi nhuận, tính ROAS/CPA hòa vốn. Chốt KPI mục tiêu.</w:t>
      </w:r>
    </w:p>
    <w:p>
      <w:pPr>
        <w:pStyle w:val="ListNumber"/>
      </w:pPr>
      <w:r>
        <w:rPr>
          <w:b/>
          <w:i w:val="0"/>
        </w:rPr>
        <w:t>Kiểm tra nền móng:</w:t>
      </w:r>
      <w:r>
        <w:rPr>
          <w:b w:val="0"/>
          <w:i w:val="0"/>
        </w:rPr>
        <w:t xml:space="preserve"> offer đủ mạnh? landing tải &lt; 3 giây, mobile-first, khớp lời hứa? tracking (Pixel + Conversion API/GA4) đã bắn đúng sự kiện?</w:t>
      </w:r>
    </w:p>
    <w:p>
      <w:pPr>
        <w:pStyle w:val="ListNumber"/>
      </w:pPr>
      <w:r>
        <w:rPr>
          <w:b/>
          <w:i w:val="0"/>
        </w:rPr>
        <w:t>Nghiên cứu đối tượng &amp; góc tiếp cận (angle):</w:t>
      </w:r>
      <w:r>
        <w:rPr>
          <w:b w:val="0"/>
          <w:i w:val="0"/>
        </w:rPr>
        <w:t xml:space="preserve"> liệt kê 3–5 nỗi đau/mong muốn → mỗi cái một angle.</w:t>
      </w:r>
    </w:p>
    <w:p>
      <w:pPr>
        <w:pStyle w:val="ListNumber"/>
      </w:pPr>
      <w:r>
        <w:rPr>
          <w:b/>
          <w:i w:val="0"/>
        </w:rPr>
        <w:t>Sản xuất creative:</w:t>
      </w:r>
      <w:r>
        <w:rPr>
          <w:b w:val="0"/>
          <w:i w:val="0"/>
        </w:rPr>
        <w:t xml:space="preserve"> ≥ 3–5 creative theo các angle khác nhau, ưu tiên video ngắn hook mạnh 3 giây đầu.</w:t>
      </w:r>
    </w:p>
    <w:p>
      <w:pPr>
        <w:pStyle w:val="ListNumber"/>
      </w:pPr>
      <w:r>
        <w:rPr>
          <w:b/>
          <w:i w:val="0"/>
        </w:rPr>
        <w:t>Dựng cấu trúc chiến dịch:</w:t>
      </w:r>
      <w:r>
        <w:rPr>
          <w:b w:val="0"/>
          <w:i w:val="0"/>
        </w:rPr>
        <w:t xml:space="preserve"> chọn mục tiêu (Sales/Leads), quyết định phễu (broad + Advantage+/PMax hay tách TOF/MOF/BOF).</w:t>
      </w:r>
    </w:p>
    <w:p>
      <w:pPr>
        <w:pStyle w:val="ListNumber"/>
      </w:pPr>
      <w:r>
        <w:rPr>
          <w:b/>
          <w:i w:val="0"/>
        </w:rPr>
        <w:t>Đặt ngân sách test:</w:t>
      </w:r>
      <w:r>
        <w:rPr>
          <w:b w:val="0"/>
          <w:i w:val="0"/>
        </w:rPr>
        <w:t xml:space="preserve"> ngân sách đủ để mỗi ad set thoát khỏi giai đoạn học (learning phase) — thường cần lượng chuyển đổi tối thiểu/tuần </w:t>
      </w:r>
      <w:r>
        <w:rPr>
          <w:b w:val="0"/>
          <w:i/>
        </w:rPr>
        <w:t>(cần kiểm chứng theo nền tảng)</w:t>
      </w:r>
      <w:r>
        <w:rPr>
          <w:b w:val="0"/>
          <w:i w:val="0"/>
        </w:rPr>
        <w:t>.</w:t>
      </w:r>
    </w:p>
    <w:p>
      <w:pPr>
        <w:pStyle w:val="ListNumber"/>
      </w:pPr>
      <w:r>
        <w:rPr>
          <w:b/>
          <w:i w:val="0"/>
        </w:rPr>
        <w:t>Publish &amp; để yên (learning phase):</w:t>
      </w:r>
      <w:r>
        <w:rPr>
          <w:b w:val="0"/>
          <w:i w:val="0"/>
        </w:rPr>
        <w:t xml:space="preserve"> không sờ vào 2–4 ngày đầu; chỉnh sửa liên tục sẽ reset học máy.</w:t>
      </w:r>
    </w:p>
    <w:p>
      <w:pPr>
        <w:pStyle w:val="ListNumber"/>
      </w:pPr>
      <w:r>
        <w:rPr>
          <w:b/>
          <w:i w:val="0"/>
        </w:rPr>
        <w:t>Đọc số &amp; quyết định:</w:t>
      </w:r>
      <w:r>
        <w:rPr>
          <w:b w:val="0"/>
          <w:i w:val="0"/>
        </w:rPr>
        <w:t xml:space="preserve"> tắt cái lỗ, giữ cái hòa, dồn tiền cái lãi. Đọc theo thứ tự phễu: CTR yếu → lỗi creative; CTR ổn nhưng CVR yếu → lỗi landing/offer.</w:t>
      </w:r>
    </w:p>
    <w:p>
      <w:pPr>
        <w:pStyle w:val="ListNumber"/>
      </w:pPr>
      <w:r>
        <w:rPr>
          <w:b/>
          <w:i w:val="0"/>
        </w:rPr>
        <w:t>Scale:</w:t>
      </w:r>
      <w:r>
        <w:rPr>
          <w:b w:val="0"/>
          <w:i w:val="0"/>
        </w:rPr>
        <w:t xml:space="preserve"> khi có winner ổn định trên ROAS hòa vốn → scale dọc (tăng ngân sách từ từ, ~20–30%/lần) hoặc scale ngang (nhân bản sang audience/nền tảng mới).</w:t>
      </w:r>
    </w:p>
    <w:p>
      <w:pPr>
        <w:pStyle w:val="ListNumber"/>
      </w:pPr>
      <w:r>
        <w:rPr>
          <w:b/>
          <w:i w:val="0"/>
        </w:rPr>
        <w:t>Lặp lại vòng creative:</w:t>
      </w:r>
      <w:r>
        <w:rPr>
          <w:b w:val="0"/>
          <w:i w:val="0"/>
        </w:rPr>
        <w:t xml:space="preserve"> creative sẽ "mỏi" (creative fatigue) → liên tục nạp creative mới. </w:t>
      </w:r>
      <w:r>
        <w:rPr>
          <w:b/>
          <w:i w:val="0"/>
        </w:rPr>
        <w:t>Đây là công việc không bao giờ kết thúc.</w:t>
      </w:r>
    </w:p>
    <w:p>
      <w:pPr>
        <w:pStyle w:val="Heading3"/>
      </w:pPr>
      <w:r>
        <w:rPr>
          <w:b w:val="0"/>
          <w:i w:val="0"/>
        </w:rPr>
        <w:t>10. Ví dụ đơn giản</w:t>
      </w:r>
    </w:p>
    <w:p>
      <w:r>
        <w:rPr>
          <w:b/>
          <w:i w:val="0"/>
        </w:rPr>
        <w:t>Bối cảnh:</w:t>
      </w:r>
      <w:r>
        <w:rPr>
          <w:b w:val="0"/>
          <w:i w:val="0"/>
        </w:rPr>
        <w:t xml:space="preserve"> Chị Lan bán một loại trà giảm cân, giá 300k/hộp, lãi gộp 150k/hộp trước ads.</w:t>
      </w:r>
    </w:p>
    <w:p>
      <w:pPr>
        <w:pStyle w:val="ListBullet"/>
      </w:pPr>
      <w:r>
        <w:rPr>
          <w:b w:val="0"/>
          <w:i w:val="0"/>
        </w:rPr>
        <w:t>ROAS hòa vốn = 300k / 150k = 2,0 → cần ROAS &gt; 2,0.</w:t>
      </w:r>
    </w:p>
    <w:p>
      <w:pPr>
        <w:pStyle w:val="ListBullet"/>
      </w:pPr>
      <w:r>
        <w:rPr>
          <w:b w:val="0"/>
          <w:i w:val="0"/>
        </w:rPr>
        <w:t>CPA hòa vốn = 150k → chi phí mỗi đơn phải &lt; 150k.</w:t>
      </w:r>
    </w:p>
    <w:p>
      <w:pPr>
        <w:pStyle w:val="ListBullet"/>
      </w:pPr>
      <w:r>
        <w:rPr>
          <w:b w:val="0"/>
          <w:i w:val="0"/>
        </w:rPr>
        <w:t>Chị chạy Meta 1.000.000đ/ngày. Kết quả một ngày (số minh họa): 100.000 hiển thị, CTR 2% = 2.000 click, CPC 500đ, CVR 4% = 80 đơn.</w:t>
      </w:r>
    </w:p>
    <w:p>
      <w:pPr>
        <w:pStyle w:val="ListBullet"/>
      </w:pPr>
      <w:r>
        <w:rPr>
          <w:b w:val="0"/>
          <w:i w:val="0"/>
        </w:rPr>
        <w:t xml:space="preserve">CPA = 1.000.000 / 80 = 12.500đ? — Không, đây là ví dụ </w:t>
      </w:r>
      <w:r>
        <w:rPr>
          <w:b w:val="0"/>
          <w:i/>
        </w:rPr>
        <w:t>minh họa cách tính</w:t>
      </w:r>
      <w:r>
        <w:rPr>
          <w:b w:val="0"/>
          <w:i w:val="0"/>
        </w:rPr>
        <w:t xml:space="preserve">, con số thực tế CPA ngành này thường cao hơn nhiều </w:t>
      </w:r>
      <w:r>
        <w:rPr>
          <w:b w:val="0"/>
          <w:i/>
        </w:rPr>
        <w:t>(cần kiểm chứng)</w:t>
      </w:r>
      <w:r>
        <w:rPr>
          <w:b w:val="0"/>
          <w:i w:val="0"/>
        </w:rPr>
        <w:t>. Giả sử thực tế 60 đơn → CPA = 16.667đ, doanh thu = 60 × 300k = 18.000.000đ, ROAS = 18 → có lãi lớn.</w:t>
      </w:r>
    </w:p>
    <w:p>
      <w:r>
        <w:rPr>
          <w:b/>
          <w:i w:val="0"/>
        </w:rPr>
        <w:t>Bài học từ ví dụ:</w:t>
      </w:r>
      <w:r>
        <w:rPr>
          <w:b w:val="0"/>
          <w:i w:val="0"/>
        </w:rPr>
        <w:t xml:space="preserve"> chỉ khi ráp cả chuỗi CPM → CTR → CPC → CVR → CPA → ROAS bạn mới biết mắt xích nào yếu. Nếu CTR chỉ 0,5%, mọi thứ phía sau sụp đổ — và bạn biết phải sửa </w:t>
      </w:r>
      <w:r>
        <w:rPr>
          <w:b w:val="0"/>
          <w:i/>
        </w:rPr>
        <w:t>creative</w:t>
      </w:r>
      <w:r>
        <w:rPr>
          <w:b w:val="0"/>
          <w:i w:val="0"/>
        </w:rPr>
        <w:t xml:space="preserve"> trước.</w:t>
      </w:r>
    </w:p>
    <w:p>
      <w:pPr>
        <w:pStyle w:val="Heading3"/>
      </w:pPr>
      <w:r>
        <w:rPr>
          <w:b w:val="0"/>
          <w:i w:val="0"/>
        </w:rPr>
        <w:t>11. Ví dụ doanh nghiệp</w:t>
      </w:r>
    </w:p>
    <w:p>
      <w:r>
        <w:rPr>
          <w:b/>
          <w:i w:val="0"/>
        </w:rPr>
        <w:t>Bối cảnh:</w:t>
      </w:r>
      <w:r>
        <w:rPr>
          <w:b w:val="0"/>
          <w:i w:val="0"/>
        </w:rPr>
        <w:t xml:space="preserve"> Một thương hiệu mỹ phẩm D2C (bán trực tiếp) muốn scale từ 300 triệu lên 1 tỷ doanh thu/tháng.</w:t>
      </w:r>
    </w:p>
    <w:p>
      <w:pPr>
        <w:pStyle w:val="ListBullet"/>
      </w:pPr>
      <w:r>
        <w:rPr>
          <w:b/>
          <w:i w:val="0"/>
        </w:rPr>
        <w:t>Cấu trúc:</w:t>
      </w:r>
      <w:r>
        <w:rPr>
          <w:b w:val="0"/>
          <w:i w:val="0"/>
        </w:rPr>
        <w:t xml:space="preserve"> TOF chạy Advantage+ Shopping với 10–15 creative (UGC review, before/after, demo kết cấu). BOF retargeting người xem ≥ 50% video + bỏ giỏ, dùng creative ưu đãi + đánh giá 5 sao.</w:t>
      </w:r>
    </w:p>
    <w:p>
      <w:pPr>
        <w:pStyle w:val="ListBullet"/>
      </w:pPr>
      <w:r>
        <w:rPr>
          <w:b/>
          <w:i w:val="0"/>
        </w:rPr>
        <w:t>Google:</w:t>
      </w:r>
      <w:r>
        <w:rPr>
          <w:b w:val="0"/>
          <w:i w:val="0"/>
        </w:rPr>
        <w:t xml:space="preserve"> chạy song song Search cho từ khóa thương hiệu + từ khóa "kem trị [vấn đề]" (bắt intent), và PMax để phủ rộng.</w:t>
      </w:r>
    </w:p>
    <w:p>
      <w:pPr>
        <w:pStyle w:val="ListBullet"/>
      </w:pPr>
      <w:r>
        <w:rPr>
          <w:b/>
          <w:i w:val="0"/>
        </w:rPr>
        <w:t>Đo lường:</w:t>
      </w:r>
      <w:r>
        <w:rPr>
          <w:b w:val="0"/>
          <w:i w:val="0"/>
        </w:rPr>
        <w:t xml:space="preserve"> dùng </w:t>
      </w:r>
      <w:r>
        <w:rPr>
          <w:b/>
          <w:i w:val="0"/>
        </w:rPr>
        <w:t>blended ROAS</w:t>
      </w:r>
      <w:r>
        <w:rPr>
          <w:b w:val="0"/>
          <w:i w:val="0"/>
        </w:rPr>
        <w:t xml:space="preserve"> (doanh thu tổng / tổng chi ads mọi kênh) làm chỉ số điều hành cấp công ty, thay vì tin tuyệt đối ROAS trong từng trình quản lý (vì attribution hậu-iOS14 không còn chính xác tuyệt đối).</w:t>
      </w:r>
    </w:p>
    <w:p>
      <w:pPr>
        <w:pStyle w:val="ListBullet"/>
      </w:pPr>
      <w:r>
        <w:rPr>
          <w:b/>
          <w:i w:val="0"/>
        </w:rPr>
        <w:t>Kết quả tư duy:</w:t>
      </w:r>
      <w:r>
        <w:rPr>
          <w:b w:val="0"/>
          <w:i w:val="0"/>
        </w:rPr>
        <w:t xml:space="preserve"> doanh nghiệp không "tối ưu từng ad set" mà tối ưu </w:t>
      </w:r>
      <w:r>
        <w:rPr>
          <w:b/>
          <w:i w:val="0"/>
        </w:rPr>
        <w:t>hệ thống creative + kinh tế đơn vị</w:t>
      </w:r>
      <w:r>
        <w:rPr>
          <w:b w:val="0"/>
          <w:i w:val="0"/>
        </w:rPr>
        <w:t>. Họ có một quy trình sản xuất 20–40 creative mới/tháng, coi đó là "nhiên liệu" của cỗ máy.</w:t>
      </w:r>
    </w:p>
    <w:p>
      <w:pPr>
        <w:pStyle w:val="Heading3"/>
      </w:pPr>
      <w:r>
        <w:rPr>
          <w:b w:val="0"/>
          <w:i w:val="0"/>
        </w:rPr>
        <w:t>12. Ví dụ Việt Nam</w:t>
      </w:r>
    </w:p>
    <w:p>
      <w:r>
        <w:rPr>
          <w:b/>
          <w:i w:val="0"/>
        </w:rPr>
        <w:t>TikTok Shop &amp; làn sóng affiliate/livestream (thị trường Việt Nam thật).</w:t>
      </w:r>
      <w:r>
        <w:rPr>
          <w:b w:val="0"/>
          <w:i w:val="0"/>
        </w:rPr>
        <w:t xml:space="preserve"> Từ 2022–2025, TikTok Shop tại Việt Nam bùng nổ nhờ kết hợp ba yếu tố: video ngắn discovery + shoppable (mua ngay trong app) + mạng lưới affiliate/KOC khổng lồ. Nhiều nhà bán hàng Việt kết hợp:</w:t>
      </w:r>
    </w:p>
    <w:p>
      <w:pPr>
        <w:pStyle w:val="ListBullet"/>
      </w:pPr>
      <w:r>
        <w:rPr>
          <w:b/>
          <w:i w:val="0"/>
        </w:rPr>
        <w:t>Paid ads (TikTok Ads)</w:t>
      </w:r>
      <w:r>
        <w:rPr>
          <w:b w:val="0"/>
          <w:i w:val="0"/>
        </w:rPr>
        <w:t xml:space="preserve"> để đẩy video sản phẩm tới người lạ (TOF discovery),</w:t>
      </w:r>
    </w:p>
    <w:p>
      <w:pPr>
        <w:pStyle w:val="ListBullet"/>
      </w:pPr>
      <w:r>
        <w:rPr>
          <w:b/>
          <w:i w:val="0"/>
        </w:rPr>
        <w:t>Livestream</w:t>
      </w:r>
      <w:r>
        <w:rPr>
          <w:b w:val="0"/>
          <w:i w:val="0"/>
        </w:rPr>
        <w:t xml:space="preserve"> để chốt đơn theo thời gian thực (BOF),</w:t>
      </w:r>
    </w:p>
    <w:p>
      <w:pPr>
        <w:pStyle w:val="ListBullet"/>
      </w:pPr>
      <w:r>
        <w:rPr>
          <w:b/>
          <w:i w:val="0"/>
        </w:rPr>
        <w:t>Affiliate/KOC</w:t>
      </w:r>
      <w:r>
        <w:rPr>
          <w:b w:val="0"/>
          <w:i w:val="0"/>
        </w:rPr>
        <w:t xml:space="preserve"> để tạo nội dung native ở quy mô lớn.</w:t>
      </w:r>
    </w:p>
    <w:p>
      <w:r>
        <w:rPr>
          <w:b/>
          <w:i w:val="0"/>
        </w:rPr>
        <w:t>Bài học Việt Nam:</w:t>
      </w:r>
      <w:r>
        <w:rPr>
          <w:b w:val="0"/>
          <w:i w:val="0"/>
        </w:rPr>
        <w:t xml:space="preserve"> ở đây creative "không giống quảng cáo" thắng tuyệt đối — video quay bằng điện thoại, người thật review, thắng video sản xuất bóng bẩy kiểu TVC. Đồng thời, các nền tảng nội địa/khu vực như </w:t>
      </w:r>
      <w:r>
        <w:rPr>
          <w:b/>
          <w:i w:val="0"/>
        </w:rPr>
        <w:t>Shopee Ads, Lazada Ads</w:t>
      </w:r>
      <w:r>
        <w:rPr>
          <w:b w:val="0"/>
          <w:i w:val="0"/>
        </w:rPr>
        <w:t xml:space="preserve"> đóng vai trò BOF cực mạnh vì bắt đúng intent mua sắm.</w:t>
      </w:r>
    </w:p>
    <w:p>
      <w:pPr>
        <w:pStyle w:val="IntenseQuote"/>
      </w:pPr>
      <w:r>
        <w:rPr>
          <w:b w:val="0"/>
          <w:i w:val="0"/>
        </w:rPr>
        <w:t xml:space="preserve">Lưu ý minh bạch: các con số thị phần, GMV, tỷ lệ tăng trưởng cụ thể của TikTok Shop VN thay đổi liên tục và cần tra cứu báo cáo cập nhật </w:t>
      </w:r>
      <w:r>
        <w:rPr>
          <w:b w:val="0"/>
          <w:i/>
        </w:rPr>
        <w:t>(cần kiểm chứng)</w:t>
      </w:r>
      <w:r>
        <w:rPr>
          <w:b w:val="0"/>
          <w:i w:val="0"/>
        </w:rPr>
        <w:t xml:space="preserve"> — chương này nêu mô hình vận hành, không khẳng định số liệu.</w:t>
      </w:r>
    </w:p>
    <w:p>
      <w:pPr>
        <w:pStyle w:val="Heading3"/>
      </w:pPr>
      <w:r>
        <w:rPr>
          <w:b w:val="0"/>
          <w:i w:val="0"/>
        </w:rPr>
        <w:t>13. Ví dụ quốc tế</w:t>
      </w:r>
    </w:p>
    <w:p>
      <w:r>
        <w:rPr>
          <w:b/>
          <w:i w:val="0"/>
        </w:rPr>
        <w:t>Gymshark (Anh) — xây đế chế thời trang thể thao bằng discovery ads + influencer (thương hiệu thật).</w:t>
      </w:r>
      <w:r>
        <w:rPr>
          <w:b w:val="0"/>
          <w:i w:val="0"/>
        </w:rPr>
        <w:t xml:space="preserve"> Gymshark, khởi nghiệp từ một garage, tăng trưởng thành thương hiệu trị giá hàng tỷ đô phần lớn nhờ mạng xã hội: kết hợp </w:t>
      </w:r>
      <w:r>
        <w:rPr>
          <w:b/>
          <w:i w:val="0"/>
        </w:rPr>
        <w:t>influencer/athlete marketing</w:t>
      </w:r>
      <w:r>
        <w:rPr>
          <w:b w:val="0"/>
          <w:i w:val="0"/>
        </w:rPr>
        <w:t xml:space="preserve"> với </w:t>
      </w:r>
      <w:r>
        <w:rPr>
          <w:b/>
          <w:i w:val="0"/>
        </w:rPr>
        <w:t>paid social (Facebook/Instagram)</w:t>
      </w:r>
      <w:r>
        <w:rPr>
          <w:b w:val="0"/>
          <w:i w:val="0"/>
        </w:rPr>
        <w:t xml:space="preserve"> — chạy discovery ads nhắm cộng đồng tập gym, dùng nội dung truyền cảm hứng thay vì "chào bán". Mô hình: nội dung native + cộng đồng + retargeting người tương tác.</w:t>
      </w:r>
    </w:p>
    <w:p>
      <w:pPr>
        <w:pStyle w:val="IntenseQuote"/>
      </w:pPr>
      <w:r>
        <w:rPr>
          <w:b w:val="0"/>
          <w:i w:val="0"/>
        </w:rPr>
        <w:t xml:space="preserve">Chi tiết định giá và các cột mốc doanh thu cụ thể </w:t>
      </w:r>
      <w:r>
        <w:rPr>
          <w:b w:val="0"/>
          <w:i/>
        </w:rPr>
        <w:t>(cần kiểm chứng)</w:t>
      </w:r>
      <w:r>
        <w:rPr>
          <w:b w:val="0"/>
          <w:i w:val="0"/>
        </w:rPr>
        <w:t xml:space="preserve"> qua nguồn công khai — điểm cần học là </w:t>
      </w:r>
      <w:r>
        <w:rPr>
          <w:b w:val="0"/>
          <w:i/>
        </w:rPr>
        <w:t>chiến lược</w:t>
      </w:r>
      <w:r>
        <w:rPr>
          <w:b w:val="0"/>
          <w:i w:val="0"/>
        </w:rPr>
        <w:t>: dùng discovery để xây thương hiệu và cộng đồng, rồi dùng retargeting/BOF để thu hoạch.</w:t>
      </w:r>
    </w:p>
    <w:p>
      <w:r>
        <w:rPr>
          <w:b w:val="0"/>
          <w:i w:val="0"/>
        </w:rPr>
        <w:t xml:space="preserve">Đối chiếu với </w:t>
      </w:r>
      <w:r>
        <w:rPr>
          <w:b/>
          <w:i w:val="0"/>
        </w:rPr>
        <w:t>Google Search intent:</w:t>
      </w:r>
      <w:r>
        <w:rPr>
          <w:b w:val="0"/>
          <w:i w:val="0"/>
        </w:rPr>
        <w:t xml:space="preserve"> một công ty B2B SaaS quốc tế điển hình lại đầu tư mạnh vào Google Search + PMax để bắt người </w:t>
      </w:r>
      <w:r>
        <w:rPr>
          <w:b w:val="0"/>
          <w:i/>
        </w:rPr>
        <w:t>đang tìm</w:t>
      </w:r>
      <w:r>
        <w:rPr>
          <w:b w:val="0"/>
          <w:i w:val="0"/>
        </w:rPr>
        <w:t xml:space="preserve"> "phần mềm quản lý [X]" — vì với sản phẩm giải quyết nhu cầu rõ ràng, intent-based cho ROAS ổn định hơn discovery.</w:t>
      </w:r>
    </w:p>
    <w:p>
      <w:pPr>
        <w:pStyle w:val="Heading3"/>
      </w:pPr>
      <w:r>
        <w:rPr>
          <w:b w:val="0"/>
          <w:i w:val="0"/>
        </w:rPr>
        <w:t>14. Sai lầm thường gặp</w:t>
      </w:r>
    </w:p>
    <w:p>
      <w:pPr>
        <w:pStyle w:val="ListNumber"/>
      </w:pPr>
      <w:r>
        <w:rPr>
          <w:b/>
          <w:i w:val="0"/>
        </w:rPr>
        <w:t>Chạy ads để cứu một offer/landing yếu.</w:t>
      </w:r>
      <w:r>
        <w:rPr>
          <w:b w:val="0"/>
          <w:i w:val="0"/>
        </w:rPr>
        <w:t xml:space="preserve"> Sai lầm chí mạng nhất. Ads khuếch đại, không sửa chữa. </w:t>
      </w:r>
      <w:r>
        <w:rPr>
          <w:b w:val="0"/>
          <w:i/>
        </w:rPr>
        <w:t>Đốt tiền chắc chắn.</w:t>
      </w:r>
    </w:p>
    <w:p>
      <w:pPr>
        <w:pStyle w:val="ListNumber"/>
      </w:pPr>
      <w:r>
        <w:rPr>
          <w:b/>
          <w:i w:val="0"/>
        </w:rPr>
        <w:t>Ám ảnh "mẹo hack thuật toán" mà bỏ bê creative &amp; offer.</w:t>
      </w:r>
      <w:r>
        <w:rPr>
          <w:b w:val="0"/>
          <w:i w:val="0"/>
        </w:rPr>
        <w:t xml:space="preserve"> Đòn bẩy thật nằm ở đó.</w:t>
      </w:r>
    </w:p>
    <w:p>
      <w:pPr>
        <w:pStyle w:val="ListNumber"/>
      </w:pPr>
      <w:r>
        <w:rPr>
          <w:b/>
          <w:i w:val="0"/>
        </w:rPr>
        <w:t>Sờ vào chiến dịch quá sớm / quá nhiều</w:t>
      </w:r>
      <w:r>
        <w:rPr>
          <w:b w:val="0"/>
          <w:i w:val="0"/>
        </w:rPr>
        <w:t xml:space="preserve"> → reset learning phase liên tục, máy không bao giờ ổn định.</w:t>
      </w:r>
    </w:p>
    <w:p>
      <w:pPr>
        <w:pStyle w:val="ListNumber"/>
      </w:pPr>
      <w:r>
        <w:rPr>
          <w:b/>
          <w:i w:val="0"/>
        </w:rPr>
        <w:t>Ngân sách rải quá mỏng</w:t>
      </w:r>
      <w:r>
        <w:rPr>
          <w:b w:val="0"/>
          <w:i w:val="0"/>
        </w:rPr>
        <w:t xml:space="preserve"> trên quá nhiều ad set → không cái nào đủ dữ liệu để máy học.</w:t>
      </w:r>
    </w:p>
    <w:p>
      <w:pPr>
        <w:pStyle w:val="ListNumber"/>
      </w:pPr>
      <w:r>
        <w:rPr>
          <w:b/>
          <w:i w:val="0"/>
        </w:rPr>
        <w:t>Chỉ nhìn ROAS trong trình quản lý</w:t>
      </w:r>
      <w:r>
        <w:rPr>
          <w:b w:val="0"/>
          <w:i w:val="0"/>
        </w:rPr>
        <w:t xml:space="preserve"> mà quên attribution hậu-iOS14 sai lệch; không đối chiếu blended ROAS/doanh thu thực.</w:t>
      </w:r>
    </w:p>
    <w:p>
      <w:pPr>
        <w:pStyle w:val="ListNumber"/>
      </w:pPr>
      <w:r>
        <w:rPr>
          <w:b/>
          <w:i w:val="0"/>
        </w:rPr>
        <w:t>Nhắm mục tiêu quá hẹp</w:t>
      </w:r>
      <w:r>
        <w:rPr>
          <w:b w:val="0"/>
          <w:i w:val="0"/>
        </w:rPr>
        <w:t xml:space="preserve"> trong khi AI 2026 ưa broad; tự bó tay thuật toán.</w:t>
      </w:r>
    </w:p>
    <w:p>
      <w:pPr>
        <w:pStyle w:val="ListNumber"/>
      </w:pPr>
      <w:r>
        <w:rPr>
          <w:b/>
          <w:i w:val="0"/>
        </w:rPr>
        <w:t>Không có tracking chuẩn</w:t>
      </w:r>
      <w:r>
        <w:rPr>
          <w:b w:val="0"/>
          <w:i w:val="0"/>
        </w:rPr>
        <w:t xml:space="preserve"> (thiếu Conversion API/server-side) → máy "mù tín hiệu", tối ưu sai.</w:t>
      </w:r>
    </w:p>
    <w:p>
      <w:pPr>
        <w:pStyle w:val="ListNumber"/>
      </w:pPr>
      <w:r>
        <w:rPr>
          <w:b/>
          <w:i w:val="0"/>
        </w:rPr>
        <w:t>Đánh giá vội (tắt sớm/tăng sốc):</w:t>
      </w:r>
      <w:r>
        <w:rPr>
          <w:b w:val="0"/>
          <w:i w:val="0"/>
        </w:rPr>
        <w:t xml:space="preserve"> quyết định khi mẫu chưa đủ lớn về mặt thống kê.</w:t>
      </w:r>
    </w:p>
    <w:p>
      <w:pPr>
        <w:pStyle w:val="ListNumber"/>
      </w:pPr>
      <w:r>
        <w:rPr>
          <w:b/>
          <w:i w:val="0"/>
        </w:rPr>
        <w:t>Bỏ qua creative fatigue:</w:t>
      </w:r>
      <w:r>
        <w:rPr>
          <w:b w:val="0"/>
          <w:i w:val="0"/>
        </w:rPr>
        <w:t xml:space="preserve"> để một winner chạy đến chết mà không nạp creative mới → CPM tăng, hiệu quả tụt.</w:t>
      </w:r>
    </w:p>
    <w:p>
      <w:pPr>
        <w:pStyle w:val="ListNumber"/>
      </w:pPr>
      <w:r>
        <w:rPr>
          <w:b/>
          <w:i w:val="0"/>
        </w:rPr>
        <w:t>Không tính điểm hòa vốn</w:t>
      </w:r>
      <w:r>
        <w:rPr>
          <w:b w:val="0"/>
          <w:i w:val="0"/>
        </w:rPr>
        <w:t xml:space="preserve"> → không biết mình đang lãi hay lỗ, chạy theo cảm giác.</w:t>
      </w:r>
    </w:p>
    <w:p>
      <w:pPr>
        <w:pStyle w:val="Heading3"/>
      </w:pPr>
      <w:r>
        <w:rPr>
          <w:b w:val="0"/>
          <w:i w:val="0"/>
        </w:rPr>
        <w:t>15. Checklist</w:t>
      </w:r>
    </w:p>
    <w:p>
      <w:r>
        <w:rPr>
          <w:b/>
          <w:i w:val="0"/>
        </w:rPr>
        <w:t>Checklist setup trước khi bấm "Publish":</w:t>
      </w:r>
    </w:p>
    <w:p>
      <w:pPr>
        <w:pStyle w:val="ListBullet"/>
      </w:pPr>
      <w:r>
        <w:rPr>
          <w:b w:val="0"/>
          <w:i w:val="0"/>
        </w:rPr>
        <w:t>[ ] Đã tính ROAS hòa vốn &amp; CPA hòa vốn của sản phẩm.</w:t>
      </w:r>
    </w:p>
    <w:p>
      <w:pPr>
        <w:pStyle w:val="ListBullet"/>
      </w:pPr>
      <w:r>
        <w:rPr>
          <w:b w:val="0"/>
          <w:i w:val="0"/>
        </w:rPr>
        <w:t>[ ] Offer đã được kiểm chứng là đủ hấp dẫn (không phải giả định).</w:t>
      </w:r>
    </w:p>
    <w:p>
      <w:pPr>
        <w:pStyle w:val="ListBullet"/>
      </w:pPr>
      <w:r>
        <w:rPr>
          <w:b w:val="0"/>
          <w:i w:val="0"/>
        </w:rPr>
        <w:t>[ ] Landing page: tải &lt; 3 giây, mobile-first, nội dung khớp 100% lời hứa trong quảng cáo.</w:t>
      </w:r>
    </w:p>
    <w:p>
      <w:pPr>
        <w:pStyle w:val="ListBullet"/>
      </w:pPr>
      <w:r>
        <w:rPr>
          <w:b w:val="0"/>
          <w:i w:val="0"/>
        </w:rPr>
        <w:t>[ ] Tracking: Pixel/Tag + Conversion API/server-side đã bắn đúng sự kiện (test bằng công cụ của nền tảng).</w:t>
      </w:r>
    </w:p>
    <w:p>
      <w:pPr>
        <w:pStyle w:val="ListBullet"/>
      </w:pPr>
      <w:r>
        <w:rPr>
          <w:b w:val="0"/>
          <w:i w:val="0"/>
        </w:rPr>
        <w:t>[ ] Chuẩn bị ≥ 3–5 creative theo ≥ 3 angle khác nhau.</w:t>
      </w:r>
    </w:p>
    <w:p>
      <w:pPr>
        <w:pStyle w:val="ListBullet"/>
      </w:pPr>
      <w:r>
        <w:rPr>
          <w:b w:val="0"/>
          <w:i w:val="0"/>
        </w:rPr>
        <w:t>[ ] Hook 3 giây đầu của video đủ mạnh để dừng ngón tay.</w:t>
      </w:r>
    </w:p>
    <w:p>
      <w:pPr>
        <w:pStyle w:val="ListBullet"/>
      </w:pPr>
      <w:r>
        <w:rPr>
          <w:b w:val="0"/>
          <w:i w:val="0"/>
        </w:rPr>
        <w:t>[ ] Chọn đúng mục tiêu chiến dịch (Conversions/Sales, không phải Traffic nếu muốn đơn).</w:t>
      </w:r>
    </w:p>
    <w:p>
      <w:pPr>
        <w:pStyle w:val="ListBullet"/>
      </w:pPr>
      <w:r>
        <w:rPr>
          <w:b w:val="0"/>
          <w:i w:val="0"/>
        </w:rPr>
        <w:t>[ ] Cấu trúc gọn: không rải ngân sách quá mỏng.</w:t>
      </w:r>
    </w:p>
    <w:p>
      <w:pPr>
        <w:pStyle w:val="ListBullet"/>
      </w:pPr>
      <w:r>
        <w:rPr>
          <w:b w:val="0"/>
          <w:i w:val="0"/>
        </w:rPr>
        <w:t>[ ] Ngân sách/ad set đủ để thoát learning phase.</w:t>
      </w:r>
    </w:p>
    <w:p>
      <w:pPr>
        <w:pStyle w:val="ListBullet"/>
      </w:pPr>
      <w:r>
        <w:rPr>
          <w:b w:val="0"/>
          <w:i w:val="0"/>
        </w:rPr>
        <w:t>[ ] Đã đặt lịch review (không sờ vào 48–72h đầu).</w:t>
      </w:r>
    </w:p>
    <w:p>
      <w:pPr>
        <w:pStyle w:val="ListBullet"/>
      </w:pPr>
      <w:r>
        <w:rPr>
          <w:b w:val="0"/>
          <w:i w:val="0"/>
        </w:rPr>
        <w:t>[ ] Có sẵn nguồn first-party data để làm lookalike/retargeting.</w:t>
      </w:r>
    </w:p>
    <w:p>
      <w:pPr>
        <w:pStyle w:val="ListBullet"/>
      </w:pPr>
      <w:r>
        <w:rPr>
          <w:b w:val="0"/>
          <w:i w:val="0"/>
        </w:rPr>
        <w:t>[ ] Đã set up chiến dịch BOF retargeting cho người tương tác/bỏ giỏ.</w:t>
      </w:r>
    </w:p>
    <w:p>
      <w:pPr>
        <w:pStyle w:val="Heading3"/>
      </w:pPr>
      <w:r>
        <w:rPr>
          <w:b w:val="0"/>
          <w:i w:val="0"/>
        </w:rPr>
        <w:t>16. SOP</w:t>
      </w:r>
    </w:p>
    <w:p>
      <w:r>
        <w:rPr>
          <w:b/>
          <w:i w:val="0"/>
        </w:rPr>
        <w:t>SOP vận hành hằng tuần cho media buyer (quy trình chuẩn):</w:t>
      </w:r>
    </w:p>
    <w:p>
      <w:r>
        <w:rPr>
          <w:b/>
          <w:i w:val="0"/>
        </w:rPr>
        <w:t>Thứ 2 — Đọc số &amp; quyết định (Review):</w:t>
      </w:r>
    </w:p>
    <w:p>
      <w:pPr>
        <w:pStyle w:val="ListNumber"/>
      </w:pPr>
      <w:r>
        <w:rPr>
          <w:b w:val="0"/>
          <w:i w:val="0"/>
        </w:rPr>
        <w:t>Xuất báo cáo tuần: theo phễu (CPM/CTR ở TOF, CPL ở MOF, CPA/ROAS ở BOF).</w:t>
      </w:r>
    </w:p>
    <w:p>
      <w:pPr>
        <w:pStyle w:val="ListNumber"/>
      </w:pPr>
      <w:r>
        <w:rPr>
          <w:b w:val="0"/>
          <w:i w:val="0"/>
        </w:rPr>
        <w:t>So từng ad set với ROAS/CPA hòa vốn. Gắn nhãn: 🟢 lãi / 🟡 hòa / 🔴 lỗ.</w:t>
      </w:r>
    </w:p>
    <w:p>
      <w:pPr>
        <w:pStyle w:val="ListNumber"/>
      </w:pPr>
      <w:r>
        <w:rPr>
          <w:b w:val="0"/>
          <w:i w:val="0"/>
        </w:rPr>
        <w:t>Tắt 🔴 chạy đủ lâu và đủ mẫu. Ghi lý do.</w:t>
      </w:r>
    </w:p>
    <w:p>
      <w:r>
        <w:rPr>
          <w:b/>
          <w:i w:val="0"/>
        </w:rPr>
        <w:t>Thứ 3–4 — Chẩn đoán &amp; sửa (Diagnose):</w:t>
      </w:r>
    </w:p>
    <w:p>
      <w:pPr>
        <w:pStyle w:val="ListNumber"/>
      </w:pPr>
      <w:r>
        <w:rPr>
          <w:b w:val="0"/>
          <w:i w:val="0"/>
        </w:rPr>
        <w:t>CTR thấp → vấn đề creative/angle → lên brief creative mới.</w:t>
      </w:r>
    </w:p>
    <w:p>
      <w:pPr>
        <w:pStyle w:val="ListNumber"/>
      </w:pPr>
      <w:r>
        <w:rPr>
          <w:b w:val="0"/>
          <w:i w:val="0"/>
        </w:rPr>
        <w:t>CTR ổn, CVR thấp → vấn đề landing/offer → chuyển yêu cầu sang team web/offer.</w:t>
      </w:r>
    </w:p>
    <w:p>
      <w:pPr>
        <w:pStyle w:val="ListNumber"/>
      </w:pPr>
      <w:r>
        <w:rPr>
          <w:b w:val="0"/>
          <w:i w:val="0"/>
        </w:rPr>
        <w:t>Chi phí tăng đột biến → kiểm tra creative fatigue (frequency cao) → thay creative.</w:t>
      </w:r>
    </w:p>
    <w:p>
      <w:r>
        <w:rPr>
          <w:b/>
          <w:i w:val="0"/>
        </w:rPr>
        <w:t>Thứ 5 — Scale &amp; mở rộng (Scale):</w:t>
      </w:r>
    </w:p>
    <w:p>
      <w:pPr>
        <w:pStyle w:val="ListNumber"/>
      </w:pPr>
      <w:r>
        <w:rPr>
          <w:b w:val="0"/>
          <w:i w:val="0"/>
        </w:rPr>
        <w:t>Với 🟢 ổn định: scale dọc +20–30% ngân sách, hoặc nhân bản sang audience/nền tảng mới.</w:t>
      </w:r>
    </w:p>
    <w:p>
      <w:pPr>
        <w:pStyle w:val="ListNumber"/>
      </w:pPr>
      <w:r>
        <w:rPr>
          <w:b w:val="0"/>
          <w:i w:val="0"/>
        </w:rPr>
        <w:t>Đưa winner vào "thư viện chiến thắng" để tái sử dụng góc tiếp cận.</w:t>
      </w:r>
    </w:p>
    <w:p>
      <w:r>
        <w:rPr>
          <w:b/>
          <w:i w:val="0"/>
        </w:rPr>
        <w:t>Thứ 6 — Nạp nhiên liệu (Refuel):</w:t>
      </w:r>
    </w:p>
    <w:p>
      <w:pPr>
        <w:pStyle w:val="ListNumber"/>
      </w:pPr>
      <w:r>
        <w:rPr>
          <w:b w:val="0"/>
          <w:i w:val="0"/>
        </w:rPr>
        <w:t>Duyệt &amp; lên lịch bộ creative mới cho tuần sau (luôn giữ đường ống creative không cạn).</w:t>
      </w:r>
    </w:p>
    <w:p>
      <w:pPr>
        <w:pStyle w:val="ListNumber"/>
      </w:pPr>
      <w:r>
        <w:rPr>
          <w:b w:val="0"/>
          <w:i w:val="0"/>
        </w:rPr>
        <w:t>Cập nhật first-party data/lookalike seed mới.</w:t>
      </w:r>
    </w:p>
    <w:p>
      <w:r>
        <w:rPr>
          <w:b/>
          <w:i w:val="0"/>
        </w:rPr>
        <w:t>Hằng ngày:</w:t>
      </w:r>
      <w:r>
        <w:rPr>
          <w:b w:val="0"/>
          <w:i w:val="0"/>
        </w:rPr>
        <w:t xml:space="preserve"> kiểm tra nhanh spend bất thường, ad bị từ chối (policy), lỗi tracking.</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Tầng phễu</w:t>
            </w:r>
          </w:p>
        </w:tc>
        <w:tc>
          <w:tcPr>
            <w:tcW w:type="dxa" w:w="2160"/>
            <w:shd w:val="clear" w:color="auto" w:fill="1F4E79"/>
          </w:tcPr>
          <w:p>
            <w:r>
              <w:rPr>
                <w:b/>
                <w:color w:val="FFFFFF"/>
              </w:rPr>
            </w:r>
            <w:r>
              <w:rPr>
                <w:b/>
                <w:i w:val="0"/>
                <w:color w:val="FFFFFF"/>
              </w:rPr>
              <w:t>KPI chính</w:t>
            </w:r>
          </w:p>
        </w:tc>
        <w:tc>
          <w:tcPr>
            <w:tcW w:type="dxa" w:w="2160"/>
            <w:shd w:val="clear" w:color="auto" w:fill="1F4E79"/>
          </w:tcPr>
          <w:p>
            <w:r>
              <w:rPr>
                <w:b/>
                <w:color w:val="FFFFFF"/>
              </w:rPr>
            </w:r>
            <w:r>
              <w:rPr>
                <w:b/>
                <w:i w:val="0"/>
                <w:color w:val="FFFFFF"/>
              </w:rPr>
              <w:t>KPI phụ</w:t>
            </w:r>
          </w:p>
        </w:tc>
        <w:tc>
          <w:tcPr>
            <w:tcW w:type="dxa" w:w="2160"/>
            <w:shd w:val="clear" w:color="auto" w:fill="1F4E79"/>
          </w:tcPr>
          <w:p>
            <w:r>
              <w:rPr>
                <w:b/>
                <w:color w:val="FFFFFF"/>
              </w:rPr>
            </w:r>
            <w:r>
              <w:rPr>
                <w:b/>
                <w:i w:val="0"/>
                <w:color w:val="FFFFFF"/>
              </w:rPr>
              <w:t>Ý nghĩa</w:t>
            </w:r>
          </w:p>
        </w:tc>
      </w:tr>
      <w:tr>
        <w:tc>
          <w:tcPr>
            <w:tcW w:type="dxa" w:w="2160"/>
          </w:tcPr>
          <w:p>
            <w:r/>
            <w:r>
              <w:rPr>
                <w:b w:val="0"/>
                <w:i w:val="0"/>
              </w:rPr>
              <w:t>TOF (Cold)</w:t>
            </w:r>
          </w:p>
        </w:tc>
        <w:tc>
          <w:tcPr>
            <w:tcW w:type="dxa" w:w="2160"/>
          </w:tcPr>
          <w:p>
            <w:r/>
            <w:r>
              <w:rPr>
                <w:b w:val="0"/>
                <w:i w:val="0"/>
              </w:rPr>
              <w:t>CPM, CTR, Thruplay/CPC</w:t>
            </w:r>
          </w:p>
        </w:tc>
        <w:tc>
          <w:tcPr>
            <w:tcW w:type="dxa" w:w="2160"/>
          </w:tcPr>
          <w:p>
            <w:r/>
            <w:r>
              <w:rPr>
                <w:b w:val="0"/>
                <w:i w:val="0"/>
              </w:rPr>
              <w:t>Hook rate (3s), reach</w:t>
            </w:r>
          </w:p>
        </w:tc>
        <w:tc>
          <w:tcPr>
            <w:tcW w:type="dxa" w:w="2160"/>
          </w:tcPr>
          <w:p>
            <w:r/>
            <w:r>
              <w:rPr>
                <w:b w:val="0"/>
                <w:i w:val="0"/>
              </w:rPr>
              <w:t>Creative có "dừng ngón tay" không?</w:t>
            </w:r>
          </w:p>
        </w:tc>
      </w:tr>
      <w:tr>
        <w:tc>
          <w:tcPr>
            <w:tcW w:type="dxa" w:w="2160"/>
          </w:tcPr>
          <w:p>
            <w:r/>
            <w:r>
              <w:rPr>
                <w:b w:val="0"/>
                <w:i w:val="0"/>
              </w:rPr>
              <w:t>MOF (Warm)</w:t>
            </w:r>
          </w:p>
        </w:tc>
        <w:tc>
          <w:tcPr>
            <w:tcW w:type="dxa" w:w="2160"/>
          </w:tcPr>
          <w:p>
            <w:r/>
            <w:r>
              <w:rPr>
                <w:b w:val="0"/>
                <w:i w:val="0"/>
              </w:rPr>
              <w:t>CPL, Cost/Add-to-cart</w:t>
            </w:r>
          </w:p>
        </w:tc>
        <w:tc>
          <w:tcPr>
            <w:tcW w:type="dxa" w:w="2160"/>
          </w:tcPr>
          <w:p>
            <w:r/>
            <w:r>
              <w:rPr>
                <w:b w:val="0"/>
                <w:i w:val="0"/>
              </w:rPr>
              <w:t>Engagement rate</w:t>
            </w:r>
          </w:p>
        </w:tc>
        <w:tc>
          <w:tcPr>
            <w:tcW w:type="dxa" w:w="2160"/>
          </w:tcPr>
          <w:p>
            <w:r/>
            <w:r>
              <w:rPr>
                <w:b w:val="0"/>
                <w:i w:val="0"/>
              </w:rPr>
              <w:t>Có nuôi dưỡng, tạo cân nhắc không?</w:t>
            </w:r>
          </w:p>
        </w:tc>
      </w:tr>
      <w:tr>
        <w:tc>
          <w:tcPr>
            <w:tcW w:type="dxa" w:w="2160"/>
          </w:tcPr>
          <w:p>
            <w:r/>
            <w:r>
              <w:rPr>
                <w:b w:val="0"/>
                <w:i w:val="0"/>
              </w:rPr>
              <w:t>BOF (Hot)</w:t>
            </w:r>
          </w:p>
        </w:tc>
        <w:tc>
          <w:tcPr>
            <w:tcW w:type="dxa" w:w="2160"/>
          </w:tcPr>
          <w:p>
            <w:r/>
            <w:r>
              <w:rPr>
                <w:b/>
                <w:i w:val="0"/>
              </w:rPr>
              <w:t>CPA, ROAS</w:t>
            </w:r>
          </w:p>
        </w:tc>
        <w:tc>
          <w:tcPr>
            <w:tcW w:type="dxa" w:w="2160"/>
          </w:tcPr>
          <w:p>
            <w:r/>
            <w:r>
              <w:rPr>
                <w:b w:val="0"/>
                <w:i w:val="0"/>
              </w:rPr>
              <w:t>Tỷ lệ mua, AOV</w:t>
            </w:r>
          </w:p>
        </w:tc>
        <w:tc>
          <w:tcPr>
            <w:tcW w:type="dxa" w:w="2160"/>
          </w:tcPr>
          <w:p>
            <w:r/>
            <w:r>
              <w:rPr>
                <w:b w:val="0"/>
                <w:i w:val="0"/>
              </w:rPr>
              <w:t>Có ra tiền không?</w:t>
            </w:r>
          </w:p>
        </w:tc>
      </w:tr>
      <w:tr>
        <w:tc>
          <w:tcPr>
            <w:tcW w:type="dxa" w:w="2160"/>
          </w:tcPr>
          <w:p>
            <w:r/>
            <w:r>
              <w:rPr>
                <w:b w:val="0"/>
                <w:i w:val="0"/>
              </w:rPr>
              <w:t>Toàn hệ thống</w:t>
            </w:r>
          </w:p>
        </w:tc>
        <w:tc>
          <w:tcPr>
            <w:tcW w:type="dxa" w:w="2160"/>
          </w:tcPr>
          <w:p>
            <w:r/>
            <w:r>
              <w:rPr>
                <w:b/>
                <w:i w:val="0"/>
              </w:rPr>
              <w:t>Blended ROAS</w:t>
            </w:r>
            <w:r>
              <w:rPr>
                <w:b w:val="0"/>
                <w:i w:val="0"/>
              </w:rPr>
              <w:t>, MER</w:t>
            </w:r>
          </w:p>
        </w:tc>
        <w:tc>
          <w:tcPr>
            <w:tcW w:type="dxa" w:w="2160"/>
          </w:tcPr>
          <w:p>
            <w:r/>
            <w:r>
              <w:rPr>
                <w:b w:val="0"/>
                <w:i w:val="0"/>
              </w:rPr>
              <w:t>CAC, LTV, Payback period</w:t>
            </w:r>
          </w:p>
        </w:tc>
        <w:tc>
          <w:tcPr>
            <w:tcW w:type="dxa" w:w="2160"/>
          </w:tcPr>
          <w:p>
            <w:r/>
            <w:r>
              <w:rPr>
                <w:b w:val="0"/>
                <w:i w:val="0"/>
              </w:rPr>
              <w:t>Cả cỗ máy có lãi không?</w:t>
            </w:r>
          </w:p>
        </w:tc>
      </w:tr>
    </w:tbl>
    <w:p/>
    <w:p>
      <w:pPr>
        <w:pStyle w:val="ListBullet"/>
      </w:pPr>
      <w:r>
        <w:rPr>
          <w:b/>
          <w:i w:val="0"/>
        </w:rPr>
        <w:t>MER (Marketing Efficiency Ratio) = Tổng doanh thu / Tổng chi marketing.</w:t>
      </w:r>
      <w:r>
        <w:rPr>
          <w:b w:val="0"/>
          <w:i w:val="0"/>
        </w:rPr>
        <w:t xml:space="preserve"> Chỉ số điều hành cấp công ty, không bị nhiễu bởi attribution.</w:t>
      </w:r>
    </w:p>
    <w:p>
      <w:pPr>
        <w:pStyle w:val="ListBullet"/>
      </w:pPr>
      <w:r>
        <w:rPr>
          <w:b/>
          <w:i w:val="0"/>
        </w:rPr>
        <w:t>CAC (Customer Acquisition Cost)</w:t>
      </w:r>
      <w:r>
        <w:rPr>
          <w:b w:val="0"/>
          <w:i w:val="0"/>
        </w:rPr>
        <w:t xml:space="preserve"> và </w:t>
      </w:r>
      <w:r>
        <w:rPr>
          <w:b/>
          <w:i w:val="0"/>
        </w:rPr>
        <w:t>LTV (Lifetime Value):</w:t>
      </w:r>
      <w:r>
        <w:rPr>
          <w:b w:val="0"/>
          <w:i w:val="0"/>
        </w:rPr>
        <w:t xml:space="preserve"> tỷ lệ LTV:CAC quyết định bạn được phép trả bao nhiêu để có một khách. LTV cao cho phép "mua" khách ở CPA cao hơn đối thủ.</w:t>
      </w:r>
    </w:p>
    <w:p>
      <w:pPr>
        <w:pStyle w:val="ListBullet"/>
      </w:pPr>
      <w:r>
        <w:rPr>
          <w:b/>
          <w:i w:val="0"/>
        </w:rPr>
        <w:t>Payback period:</w:t>
      </w:r>
      <w:r>
        <w:rPr>
          <w:b w:val="0"/>
          <w:i w:val="0"/>
        </w:rPr>
        <w:t xml:space="preserve"> bao lâu thu hồi chi phí có được một khách — quan trọng với dòng tiền khi scale.</w:t>
      </w:r>
    </w:p>
    <w:p>
      <w:pPr>
        <w:pStyle w:val="IntenseQuote"/>
      </w:pPr>
      <w:r>
        <w:rPr>
          <w:b w:val="0"/>
          <w:i w:val="0"/>
        </w:rPr>
        <w:t xml:space="preserve">Không có "KPI benchmark ngành" chuẩn nào đúng cho mọi người. CTR "tốt" của ngành A là "tệ" của ngành B </w:t>
      </w:r>
      <w:r>
        <w:rPr>
          <w:b w:val="0"/>
          <w:i/>
        </w:rPr>
        <w:t>(cần kiểm chứng)</w:t>
      </w:r>
      <w:r>
        <w:rPr>
          <w:b w:val="0"/>
          <w:i w:val="0"/>
        </w:rPr>
        <w:t xml:space="preserve">. Benchmark thật sự của bạn là </w:t>
      </w:r>
      <w:r>
        <w:rPr>
          <w:b/>
          <w:i w:val="0"/>
        </w:rPr>
        <w:t>điểm hòa vốn của chính bạn.</w:t>
      </w:r>
    </w:p>
    <w:p>
      <w:pPr>
        <w:pStyle w:val="Heading3"/>
      </w:pPr>
      <w:r>
        <w:rPr>
          <w:b w:val="0"/>
          <w:i w:val="0"/>
        </w:rPr>
        <w:t>18. Biểu mẫu</w:t>
      </w:r>
    </w:p>
    <w:p>
      <w:r>
        <w:rPr>
          <w:b/>
          <w:i w:val="0"/>
        </w:rPr>
        <w:t>Biểu mẫu 1 — Bảng theo dõi chiến dịch (Campaign Tracker):</w:t>
      </w:r>
    </w:p>
    <w:tbl>
      <w:tblPr>
        <w:tblStyle w:val="LightGrid-Accent1"/>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1F4E79"/>
          </w:tcPr>
          <w:p>
            <w:r>
              <w:rPr>
                <w:b/>
                <w:color w:val="FFFFFF"/>
              </w:rPr>
            </w:r>
            <w:r>
              <w:rPr>
                <w:b/>
                <w:i w:val="0"/>
                <w:color w:val="FFFFFF"/>
              </w:rPr>
              <w:t>Ngày</w:t>
            </w:r>
          </w:p>
        </w:tc>
        <w:tc>
          <w:tcPr>
            <w:tcW w:type="dxa" w:w="617"/>
            <w:shd w:val="clear" w:color="auto" w:fill="1F4E79"/>
          </w:tcPr>
          <w:p>
            <w:r>
              <w:rPr>
                <w:b/>
                <w:color w:val="FFFFFF"/>
              </w:rPr>
            </w:r>
            <w:r>
              <w:rPr>
                <w:b/>
                <w:i w:val="0"/>
                <w:color w:val="FFFFFF"/>
              </w:rPr>
              <w:t>Nền tảng</w:t>
            </w:r>
          </w:p>
        </w:tc>
        <w:tc>
          <w:tcPr>
            <w:tcW w:type="dxa" w:w="617"/>
            <w:shd w:val="clear" w:color="auto" w:fill="1F4E79"/>
          </w:tcPr>
          <w:p>
            <w:r>
              <w:rPr>
                <w:b/>
                <w:color w:val="FFFFFF"/>
              </w:rPr>
            </w:r>
            <w:r>
              <w:rPr>
                <w:b/>
                <w:i w:val="0"/>
                <w:color w:val="FFFFFF"/>
              </w:rPr>
              <w:t>Chiến dịch</w:t>
            </w:r>
          </w:p>
        </w:tc>
        <w:tc>
          <w:tcPr>
            <w:tcW w:type="dxa" w:w="617"/>
            <w:shd w:val="clear" w:color="auto" w:fill="1F4E79"/>
          </w:tcPr>
          <w:p>
            <w:r>
              <w:rPr>
                <w:b/>
                <w:color w:val="FFFFFF"/>
              </w:rPr>
            </w:r>
            <w:r>
              <w:rPr>
                <w:b/>
                <w:i w:val="0"/>
                <w:color w:val="FFFFFF"/>
              </w:rPr>
              <w:t>Tầng</w:t>
            </w:r>
          </w:p>
        </w:tc>
        <w:tc>
          <w:tcPr>
            <w:tcW w:type="dxa" w:w="617"/>
            <w:shd w:val="clear" w:color="auto" w:fill="1F4E79"/>
          </w:tcPr>
          <w:p>
            <w:r>
              <w:rPr>
                <w:b/>
                <w:color w:val="FFFFFF"/>
              </w:rPr>
            </w:r>
            <w:r>
              <w:rPr>
                <w:b/>
                <w:i w:val="0"/>
                <w:color w:val="FFFFFF"/>
              </w:rPr>
              <w:t>Chi phí</w:t>
            </w:r>
          </w:p>
        </w:tc>
        <w:tc>
          <w:tcPr>
            <w:tcW w:type="dxa" w:w="617"/>
            <w:shd w:val="clear" w:color="auto" w:fill="1F4E79"/>
          </w:tcPr>
          <w:p>
            <w:r>
              <w:rPr>
                <w:b/>
                <w:color w:val="FFFFFF"/>
              </w:rPr>
            </w:r>
            <w:r>
              <w:rPr>
                <w:b/>
                <w:i w:val="0"/>
                <w:color w:val="FFFFFF"/>
              </w:rPr>
              <w:t>Hiển thị</w:t>
            </w:r>
          </w:p>
        </w:tc>
        <w:tc>
          <w:tcPr>
            <w:tcW w:type="dxa" w:w="617"/>
            <w:shd w:val="clear" w:color="auto" w:fill="1F4E79"/>
          </w:tcPr>
          <w:p>
            <w:r>
              <w:rPr>
                <w:b/>
                <w:color w:val="FFFFFF"/>
              </w:rPr>
            </w:r>
            <w:r>
              <w:rPr>
                <w:b/>
                <w:i w:val="0"/>
                <w:color w:val="FFFFFF"/>
              </w:rPr>
              <w:t>CTR</w:t>
            </w:r>
          </w:p>
        </w:tc>
        <w:tc>
          <w:tcPr>
            <w:tcW w:type="dxa" w:w="617"/>
            <w:shd w:val="clear" w:color="auto" w:fill="1F4E79"/>
          </w:tcPr>
          <w:p>
            <w:r>
              <w:rPr>
                <w:b/>
                <w:color w:val="FFFFFF"/>
              </w:rPr>
            </w:r>
            <w:r>
              <w:rPr>
                <w:b/>
                <w:i w:val="0"/>
                <w:color w:val="FFFFFF"/>
              </w:rPr>
              <w:t>CPC</w:t>
            </w:r>
          </w:p>
        </w:tc>
        <w:tc>
          <w:tcPr>
            <w:tcW w:type="dxa" w:w="617"/>
            <w:shd w:val="clear" w:color="auto" w:fill="1F4E79"/>
          </w:tcPr>
          <w:p>
            <w:r>
              <w:rPr>
                <w:b/>
                <w:color w:val="FFFFFF"/>
              </w:rPr>
            </w:r>
            <w:r>
              <w:rPr>
                <w:b/>
                <w:i w:val="0"/>
                <w:color w:val="FFFFFF"/>
              </w:rPr>
              <w:t>Đơn</w:t>
            </w:r>
          </w:p>
        </w:tc>
        <w:tc>
          <w:tcPr>
            <w:tcW w:type="dxa" w:w="617"/>
            <w:shd w:val="clear" w:color="auto" w:fill="1F4E79"/>
          </w:tcPr>
          <w:p>
            <w:r>
              <w:rPr>
                <w:b/>
                <w:color w:val="FFFFFF"/>
              </w:rPr>
            </w:r>
            <w:r>
              <w:rPr>
                <w:b/>
                <w:i w:val="0"/>
                <w:color w:val="FFFFFF"/>
              </w:rPr>
              <w:t>CPA</w:t>
            </w:r>
          </w:p>
        </w:tc>
        <w:tc>
          <w:tcPr>
            <w:tcW w:type="dxa" w:w="617"/>
            <w:shd w:val="clear" w:color="auto" w:fill="1F4E79"/>
          </w:tcPr>
          <w:p>
            <w:r>
              <w:rPr>
                <w:b/>
                <w:color w:val="FFFFFF"/>
              </w:rPr>
            </w:r>
            <w:r>
              <w:rPr>
                <w:b/>
                <w:i w:val="0"/>
                <w:color w:val="FFFFFF"/>
              </w:rPr>
              <w:t>Doanh thu</w:t>
            </w:r>
          </w:p>
        </w:tc>
        <w:tc>
          <w:tcPr>
            <w:tcW w:type="dxa" w:w="617"/>
            <w:shd w:val="clear" w:color="auto" w:fill="1F4E79"/>
          </w:tcPr>
          <w:p>
            <w:r>
              <w:rPr>
                <w:b/>
                <w:color w:val="FFFFFF"/>
              </w:rPr>
            </w:r>
            <w:r>
              <w:rPr>
                <w:b/>
                <w:i w:val="0"/>
                <w:color w:val="FFFFFF"/>
              </w:rPr>
              <w:t>ROAS</w:t>
            </w:r>
          </w:p>
        </w:tc>
        <w:tc>
          <w:tcPr>
            <w:tcW w:type="dxa" w:w="617"/>
            <w:shd w:val="clear" w:color="auto" w:fill="1F4E79"/>
          </w:tcPr>
          <w:p>
            <w:r>
              <w:rPr>
                <w:b/>
                <w:color w:val="FFFFFF"/>
              </w:rPr>
            </w:r>
            <w:r>
              <w:rPr>
                <w:b/>
                <w:i w:val="0"/>
                <w:color w:val="FFFFFF"/>
              </w:rPr>
              <w:t>Nhãn</w:t>
            </w:r>
          </w:p>
        </w:tc>
        <w:tc>
          <w:tcPr>
            <w:tcW w:type="dxa" w:w="617"/>
            <w:shd w:val="clear" w:color="auto" w:fill="1F4E79"/>
          </w:tcPr>
          <w:p>
            <w:r>
              <w:rPr>
                <w:b/>
                <w:color w:val="FFFFFF"/>
              </w:rPr>
            </w:r>
            <w:r>
              <w:rPr>
                <w:b/>
                <w:i w:val="0"/>
                <w:color w:val="FFFFFF"/>
              </w:rPr>
              <w:t>Hành động</w:t>
            </w:r>
          </w:p>
        </w:tc>
      </w:tr>
      <w:tr>
        <w:tc>
          <w:tcPr>
            <w:tcW w:type="dxa" w:w="617"/>
          </w:tcPr>
          <w:p>
            <w:r/>
          </w:p>
        </w:tc>
        <w:tc>
          <w:tcPr>
            <w:tcW w:type="dxa" w:w="617"/>
          </w:tcPr>
          <w:p>
            <w:r/>
          </w:p>
        </w:tc>
        <w:tc>
          <w:tcPr>
            <w:tcW w:type="dxa" w:w="617"/>
          </w:tcPr>
          <w:p>
            <w:r/>
          </w:p>
        </w:tc>
        <w:tc>
          <w:tcPr>
            <w:tcW w:type="dxa" w:w="617"/>
          </w:tcPr>
          <w:p>
            <w:r/>
            <w:r>
              <w:rPr>
                <w:b w:val="0"/>
                <w:i w:val="0"/>
              </w:rPr>
              <w:t>TOF/MOF/BOF</w:t>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p>
        </w:tc>
        <w:tc>
          <w:tcPr>
            <w:tcW w:type="dxa" w:w="617"/>
          </w:tcPr>
          <w:p>
            <w:r/>
            <w:r>
              <w:rPr>
                <w:b w:val="0"/>
                <w:i w:val="0"/>
              </w:rPr>
              <w:t>🟢🟡🔴</w:t>
            </w:r>
          </w:p>
        </w:tc>
        <w:tc>
          <w:tcPr>
            <w:tcW w:type="dxa" w:w="617"/>
          </w:tcPr>
          <w:p>
            <w:r/>
            <w:r>
              <w:rPr>
                <w:b w:val="0"/>
                <w:i w:val="0"/>
              </w:rPr>
              <w:t>Giữ/Tắt/Scale</w:t>
            </w:r>
          </w:p>
        </w:tc>
      </w:tr>
    </w:tbl>
    <w:p/>
    <w:p>
      <w:r>
        <w:rPr>
          <w:b/>
          <w:i w:val="0"/>
        </w:rPr>
        <w:t>Biểu mẫu 2 — Creative Brief (đơn giản):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Trường</w:t>
            </w:r>
          </w:p>
        </w:tc>
        <w:tc>
          <w:tcPr>
            <w:tcW w:type="dxa" w:w="4320"/>
            <w:shd w:val="clear" w:color="auto" w:fill="1F4E79"/>
          </w:tcPr>
          <w:p>
            <w:r>
              <w:rPr>
                <w:b/>
                <w:color w:val="FFFFFF"/>
              </w:rPr>
            </w:r>
            <w:r>
              <w:rPr>
                <w:b/>
                <w:i w:val="0"/>
                <w:color w:val="FFFFFF"/>
              </w:rPr>
              <w:t>Nội dung</w:t>
            </w:r>
          </w:p>
        </w:tc>
      </w:tr>
      <w:tr>
        <w:tc>
          <w:tcPr>
            <w:tcW w:type="dxa" w:w="4320"/>
          </w:tcPr>
          <w:p>
            <w:r/>
            <w:r>
              <w:rPr>
                <w:b w:val="0"/>
                <w:i w:val="0"/>
              </w:rPr>
              <w:t>Angle (góc)</w:t>
            </w:r>
          </w:p>
        </w:tc>
        <w:tc>
          <w:tcPr>
            <w:tcW w:type="dxa" w:w="4320"/>
          </w:tcPr>
          <w:p>
            <w:r/>
            <w:r>
              <w:rPr>
                <w:b w:val="0"/>
                <w:i w:val="0"/>
              </w:rPr>
              <w:t>Nỗi đau/mong muốn nào?</w:t>
            </w:r>
          </w:p>
        </w:tc>
      </w:tr>
      <w:tr>
        <w:tc>
          <w:tcPr>
            <w:tcW w:type="dxa" w:w="4320"/>
          </w:tcPr>
          <w:p>
            <w:r/>
            <w:r>
              <w:rPr>
                <w:b w:val="0"/>
                <w:i w:val="0"/>
              </w:rPr>
              <w:t>Hook 3 giây</w:t>
            </w:r>
          </w:p>
        </w:tc>
        <w:tc>
          <w:tcPr>
            <w:tcW w:type="dxa" w:w="4320"/>
          </w:tcPr>
          <w:p>
            <w:r/>
            <w:r>
              <w:rPr>
                <w:b w:val="0"/>
                <w:i w:val="0"/>
              </w:rPr>
              <w:t>Câu/hình mở đầu</w:t>
            </w:r>
          </w:p>
        </w:tc>
      </w:tr>
      <w:tr>
        <w:tc>
          <w:tcPr>
            <w:tcW w:type="dxa" w:w="4320"/>
          </w:tcPr>
          <w:p>
            <w:r/>
            <w:r>
              <w:rPr>
                <w:b w:val="0"/>
                <w:i w:val="0"/>
              </w:rPr>
              <w:t>Format</w:t>
            </w:r>
          </w:p>
        </w:tc>
        <w:tc>
          <w:tcPr>
            <w:tcW w:type="dxa" w:w="4320"/>
          </w:tcPr>
          <w:p>
            <w:r/>
            <w:r>
              <w:rPr>
                <w:b w:val="0"/>
                <w:i w:val="0"/>
              </w:rPr>
              <w:t>Video UGC / Ảnh / Carousel</w:t>
            </w:r>
          </w:p>
        </w:tc>
      </w:tr>
      <w:tr>
        <w:tc>
          <w:tcPr>
            <w:tcW w:type="dxa" w:w="4320"/>
          </w:tcPr>
          <w:p>
            <w:r/>
            <w:r>
              <w:rPr>
                <w:b w:val="0"/>
                <w:i w:val="0"/>
              </w:rPr>
              <w:t>Bằng chứng</w:t>
            </w:r>
          </w:p>
        </w:tc>
        <w:tc>
          <w:tcPr>
            <w:tcW w:type="dxa" w:w="4320"/>
          </w:tcPr>
          <w:p>
            <w:r/>
            <w:r>
              <w:rPr>
                <w:b w:val="0"/>
                <w:i w:val="0"/>
              </w:rPr>
              <w:t>Review, số liệu, before/after</w:t>
            </w:r>
          </w:p>
        </w:tc>
      </w:tr>
      <w:tr>
        <w:tc>
          <w:tcPr>
            <w:tcW w:type="dxa" w:w="4320"/>
          </w:tcPr>
          <w:p>
            <w:r/>
            <w:r>
              <w:rPr>
                <w:b w:val="0"/>
                <w:i w:val="0"/>
              </w:rPr>
              <w:t>CTA</w:t>
            </w:r>
          </w:p>
        </w:tc>
        <w:tc>
          <w:tcPr>
            <w:tcW w:type="dxa" w:w="4320"/>
          </w:tcPr>
          <w:p>
            <w:r/>
            <w:r>
              <w:rPr>
                <w:b w:val="0"/>
                <w:i w:val="0"/>
              </w:rPr>
              <w:t>Hành động mong muốn</w:t>
            </w:r>
          </w:p>
        </w:tc>
      </w:tr>
      <w:tr>
        <w:tc>
          <w:tcPr>
            <w:tcW w:type="dxa" w:w="4320"/>
          </w:tcPr>
          <w:p>
            <w:r/>
            <w:r>
              <w:rPr>
                <w:b w:val="0"/>
                <w:i w:val="0"/>
              </w:rPr>
              <w:t>Đối tượng ngầm</w:t>
            </w:r>
          </w:p>
        </w:tc>
        <w:tc>
          <w:tcPr>
            <w:tcW w:type="dxa" w:w="4320"/>
          </w:tcPr>
          <w:p>
            <w:r/>
            <w:r>
              <w:rPr>
                <w:b w:val="0"/>
                <w:i w:val="0"/>
              </w:rPr>
              <w:t>Ai sẽ tự "nhận" mình trong video?</w:t>
            </w:r>
          </w:p>
        </w:tc>
      </w:tr>
    </w:tbl>
    <w:p/>
    <w:p>
      <w:r>
        <w:rPr>
          <w:b/>
          <w:i w:val="0"/>
        </w:rPr>
        <w:t>Biểu mẫu 3 — Bảng tính điểm hòa vốn: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Chỉ số</w:t>
            </w:r>
          </w:p>
        </w:tc>
        <w:tc>
          <w:tcPr>
            <w:tcW w:type="dxa" w:w="4320"/>
            <w:shd w:val="clear" w:color="auto" w:fill="1F4E79"/>
          </w:tcPr>
          <w:p>
            <w:r>
              <w:rPr>
                <w:b/>
                <w:color w:val="FFFFFF"/>
              </w:rPr>
            </w:r>
            <w:r>
              <w:rPr>
                <w:b/>
                <w:i w:val="0"/>
                <w:color w:val="FFFFFF"/>
              </w:rPr>
              <w:t>Giá trị</w:t>
            </w:r>
          </w:p>
        </w:tc>
      </w:tr>
      <w:tr>
        <w:tc>
          <w:tcPr>
            <w:tcW w:type="dxa" w:w="4320"/>
          </w:tcPr>
          <w:p>
            <w:r/>
            <w:r>
              <w:rPr>
                <w:b w:val="0"/>
                <w:i w:val="0"/>
              </w:rPr>
              <w:t>Giá bán (AOV)</w:t>
            </w:r>
          </w:p>
        </w:tc>
        <w:tc>
          <w:tcPr>
            <w:tcW w:type="dxa" w:w="4320"/>
          </w:tcPr>
          <w:p>
            <w:r/>
          </w:p>
        </w:tc>
      </w:tr>
      <w:tr>
        <w:tc>
          <w:tcPr>
            <w:tcW w:type="dxa" w:w="4320"/>
          </w:tcPr>
          <w:p>
            <w:r/>
            <w:r>
              <w:rPr>
                <w:b w:val="0"/>
                <w:i w:val="0"/>
              </w:rPr>
              <w:t>Giá vốn + vận hành/đơn</w:t>
            </w:r>
          </w:p>
        </w:tc>
        <w:tc>
          <w:tcPr>
            <w:tcW w:type="dxa" w:w="4320"/>
          </w:tcPr>
          <w:p>
            <w:r/>
          </w:p>
        </w:tc>
      </w:tr>
      <w:tr>
        <w:tc>
          <w:tcPr>
            <w:tcW w:type="dxa" w:w="4320"/>
          </w:tcPr>
          <w:p>
            <w:r/>
            <w:r>
              <w:rPr>
                <w:b w:val="0"/>
                <w:i w:val="0"/>
              </w:rPr>
              <w:t>Lợi nhuận gộp/đơn</w:t>
            </w:r>
          </w:p>
        </w:tc>
        <w:tc>
          <w:tcPr>
            <w:tcW w:type="dxa" w:w="4320"/>
          </w:tcPr>
          <w:p>
            <w:r/>
          </w:p>
        </w:tc>
      </w:tr>
      <w:tr>
        <w:tc>
          <w:tcPr>
            <w:tcW w:type="dxa" w:w="4320"/>
          </w:tcPr>
          <w:p>
            <w:r/>
            <w:r>
              <w:rPr>
                <w:b w:val="0"/>
                <w:i w:val="0"/>
              </w:rPr>
              <w:t>Biên lợi nhuận gộp (%)</w:t>
            </w:r>
          </w:p>
        </w:tc>
        <w:tc>
          <w:tcPr>
            <w:tcW w:type="dxa" w:w="4320"/>
          </w:tcPr>
          <w:p>
            <w:r/>
          </w:p>
        </w:tc>
      </w:tr>
      <w:tr>
        <w:tc>
          <w:tcPr>
            <w:tcW w:type="dxa" w:w="4320"/>
          </w:tcPr>
          <w:p>
            <w:r/>
            <w:r>
              <w:rPr>
                <w:b/>
                <w:i w:val="0"/>
              </w:rPr>
              <w:t>ROAS hòa vốn = 1 / biên</w:t>
            </w:r>
          </w:p>
        </w:tc>
        <w:tc>
          <w:tcPr>
            <w:tcW w:type="dxa" w:w="4320"/>
          </w:tcPr>
          <w:p>
            <w:r/>
          </w:p>
        </w:tc>
      </w:tr>
      <w:tr>
        <w:tc>
          <w:tcPr>
            <w:tcW w:type="dxa" w:w="4320"/>
          </w:tcPr>
          <w:p>
            <w:r/>
            <w:r>
              <w:rPr>
                <w:b/>
                <w:i w:val="0"/>
              </w:rPr>
              <w:t>CPA hòa vốn = LN gộp/đơn</w:t>
            </w:r>
          </w:p>
        </w:tc>
        <w:tc>
          <w:tcPr>
            <w:tcW w:type="dxa" w:w="4320"/>
          </w:tcPr>
          <w:p>
            <w:r/>
          </w:p>
        </w:tc>
      </w:tr>
      <w:tr>
        <w:tc>
          <w:tcPr>
            <w:tcW w:type="dxa" w:w="4320"/>
          </w:tcPr>
          <w:p>
            <w:r/>
            <w:r>
              <w:rPr>
                <w:b w:val="0"/>
                <w:i w:val="0"/>
              </w:rPr>
              <w:t>ROAS mục tiêu (để có lãi mong muốn)</w:t>
            </w:r>
          </w:p>
        </w:tc>
        <w:tc>
          <w:tcPr>
            <w:tcW w:type="dxa" w:w="4320"/>
          </w:tcPr>
          <w:p>
            <w:r/>
          </w:p>
        </w:tc>
      </w:tr>
    </w:tbl>
    <w:p/>
    <w:p>
      <w:pPr>
        <w:pStyle w:val="Heading3"/>
      </w:pPr>
      <w:r>
        <w:rPr>
          <w:b w:val="0"/>
          <w:i w:val="0"/>
        </w:rPr>
        <w:t>19. Prompt AI (ChatGPT, Claude, Gemini, Perplexity, NotebookLM, AI Agent)</w:t>
      </w:r>
    </w:p>
    <w:p>
      <w:pPr>
        <w:pStyle w:val="IntenseQuote"/>
      </w:pPr>
      <w:r>
        <w:rPr>
          <w:b w:val="0"/>
          <w:i w:val="0"/>
        </w:rPr>
        <w:t xml:space="preserve">Nguyên tắc: AI </w:t>
      </w:r>
      <w:r>
        <w:rPr>
          <w:b/>
          <w:i w:val="0"/>
        </w:rPr>
        <w:t>tăng tốc tư duy</w:t>
      </w:r>
      <w:r>
        <w:rPr>
          <w:b w:val="0"/>
          <w:i w:val="0"/>
        </w:rPr>
        <w:t>, không thay thế kiểm chứng. Luôn yêu cầu AI đánh dấu chỗ nào là giả định và cần bạn xác minh bằng dữ liệu thật.</w:t>
      </w:r>
    </w:p>
    <w:p>
      <w:r>
        <w:rPr>
          <w:b/>
          <w:i w:val="0"/>
        </w:rPr>
        <w:t>ChatGPT / Claude — brainstorm angle &amp; creative:</w:t>
      </w:r>
    </w:p>
    <w:p>
      <w:pPr>
        <w:pStyle w:val="IntenseQuote"/>
      </w:pPr>
      <w:r>
        <w:rPr>
          <w:b w:val="0"/>
          <w:i w:val="0"/>
        </w:rPr>
        <w:t>"Tôi bán [sản phẩm] cho [chân dung khách hàng], nỗi đau chính là [X]. Hãy liệt kê 10 angle quảng cáo khác nhau (mỗi angle: nỗi đau/mong muốn cốt lõi + hook 3 giây đầu cho video TikTok/Reels). Đánh dấu angle nào rủi ro về mặt tuyên bố (claim) cần kiểm chứng."</w:t>
      </w:r>
    </w:p>
    <w:p>
      <w:r>
        <w:rPr>
          <w:b/>
          <w:i w:val="0"/>
        </w:rPr>
        <w:t>Claude — dựng cấu trúc chiến dịch &amp; tính hòa vốn:</w:t>
      </w:r>
    </w:p>
    <w:p>
      <w:pPr>
        <w:pStyle w:val="IntenseQuote"/>
      </w:pPr>
      <w:r>
        <w:rPr>
          <w:b w:val="0"/>
          <w:i w:val="0"/>
        </w:rPr>
        <w:t>"Giá bán [A], giá vốn+vận hành [B]. Tính ROAS hòa vốn và CPA hòa vốn, giải thích từng bước. Sau đó đề xuất cấu trúc chiến dịch TOF/MOF/BOF cho Meta với ngân sách [C]/ngày, nêu rõ mục tiêu và KPI mỗi tầng."</w:t>
      </w:r>
    </w:p>
    <w:p>
      <w:r>
        <w:rPr>
          <w:b/>
          <w:i w:val="0"/>
        </w:rPr>
        <w:t>Gemini — phân tích &amp; tối ưu:</w:t>
      </w:r>
    </w:p>
    <w:p>
      <w:pPr>
        <w:pStyle w:val="IntenseQuote"/>
      </w:pPr>
      <w:r>
        <w:rPr>
          <w:b w:val="0"/>
          <w:i w:val="0"/>
        </w:rPr>
        <w:t>"Đây là dữ liệu 7 ngày [dán bảng CPM/CTR/CPC/CVR/CPA/ROAS từng ad set]. ROAS hòa vốn của tôi là [X]. Chẩn đoán mắt xích yếu (creative hay landing?), đề xuất giữ/tắt/scale từng ad set kèm lý do."</w:t>
      </w:r>
    </w:p>
    <w:p>
      <w:r>
        <w:rPr>
          <w:b/>
          <w:i w:val="0"/>
        </w:rPr>
        <w:t>Perplexity — nghiên cứu có nguồn (dùng cho số liệu cần kiểm chứng):</w:t>
      </w:r>
    </w:p>
    <w:p>
      <w:pPr>
        <w:pStyle w:val="IntenseQuote"/>
      </w:pPr>
      <w:r>
        <w:rPr>
          <w:b w:val="0"/>
          <w:i w:val="0"/>
        </w:rPr>
        <w:t>"Xu hướng chi phí quảng cáo Meta/TikTok/Google ngành [X] tại [thị trường] năm [năm] mới nhất, kèm nguồn trích dẫn. Nêu rõ ngày dữ liệu và độ tin cậy nguồn."</w:t>
      </w:r>
    </w:p>
    <w:p>
      <w:r>
        <w:rPr>
          <w:b/>
          <w:i w:val="0"/>
        </w:rPr>
        <w:t>NotebookLM — học từ tài liệu gốc:</w:t>
      </w:r>
    </w:p>
    <w:p>
      <w:pPr>
        <w:pStyle w:val="IntenseQuote"/>
      </w:pPr>
      <w:r>
        <w:rPr>
          <w:b w:val="0"/>
          <w:i w:val="0"/>
        </w:rPr>
        <w:t>"Tải các tài liệu hướng dẫn chính thức của Meta/Google về Advantage+/Performance Max. Tóm tắt: điều kiện để automation hoạt động tốt, tín hiệu (signal) cần cấp, và các lỗi thường gặp. Tạo bộ câu hỏi ôn tập."</w:t>
      </w:r>
    </w:p>
    <w:p>
      <w:r>
        <w:rPr>
          <w:b/>
          <w:i w:val="0"/>
        </w:rPr>
        <w:t>AI Agent — vận hành tự động (giám sát):</w:t>
      </w:r>
    </w:p>
    <w:p>
      <w:pPr>
        <w:pStyle w:val="IntenseQuote"/>
      </w:pPr>
      <w:r>
        <w:rPr>
          <w:b w:val="0"/>
          <w:i w:val="0"/>
        </w:rPr>
        <w:t>"Vai trò: trợ lý media buyer. Mỗi sáng: kéo dữ liệu từ [nguồn], so với ROAS hòa vốn [X], gắn nhãn 🟢🟡🔴, đề xuất hành động, cảnh báo ad set nào frequency &gt; [ngưỡng] (nghi creative fatigue). KHÔNG tự tắt/tăng — chỉ đề xuất để tôi duyệt."</w:t>
      </w:r>
    </w:p>
    <w:p>
      <w:pPr>
        <w:pStyle w:val="Heading3"/>
      </w:pPr>
      <w:r>
        <w:rPr>
          <w:b w:val="0"/>
          <w:i w:val="0"/>
        </w:rPr>
        <w:t>20. Bài tập</w:t>
      </w:r>
    </w:p>
    <w:p>
      <w:pPr>
        <w:pStyle w:val="ListNumber"/>
      </w:pPr>
      <w:r>
        <w:rPr>
          <w:b/>
          <w:i w:val="0"/>
        </w:rPr>
        <w:t>Tính hòa vốn:</w:t>
      </w:r>
      <w:r>
        <w:rPr>
          <w:b w:val="0"/>
          <w:i w:val="0"/>
        </w:rPr>
        <w:t xml:space="preserve"> Sản phẩm giá 800k, giá vốn + vận hành 480k. Tính ROAS hòa vốn và CPA hòa vốn. (Đáp án ở mục 8 để tự đối chiếu cách làm.)</w:t>
      </w:r>
    </w:p>
    <w:p>
      <w:pPr>
        <w:pStyle w:val="ListNumber"/>
      </w:pPr>
      <w:r>
        <w:rPr>
          <w:b/>
          <w:i w:val="0"/>
        </w:rPr>
        <w:t>Chẩn đoán phễu:</w:t>
      </w:r>
      <w:r>
        <w:rPr>
          <w:b w:val="0"/>
          <w:i w:val="0"/>
        </w:rPr>
        <w:t xml:space="preserve"> Cho tài khoản có CTR 2,5% (tốt) nhưng CVR chỉ 0,4%. Vấn đề nằm ở đâu — creative hay landing/offer? Bạn sẽ sửa gì trước?</w:t>
      </w:r>
    </w:p>
    <w:p>
      <w:pPr>
        <w:pStyle w:val="ListNumber"/>
      </w:pPr>
      <w:r>
        <w:rPr>
          <w:b/>
          <w:i w:val="0"/>
        </w:rPr>
        <w:t>Phân loại nền tảng:</w:t>
      </w:r>
      <w:r>
        <w:rPr>
          <w:b w:val="0"/>
          <w:i w:val="0"/>
        </w:rPr>
        <w:t xml:space="preserve"> Với mỗi sản phẩm sau, chọn nền tảng chủ lực và giải thích theo trục intent vs discovery: (a) dịch vụ sửa máy lạnh khẩn cấp; (b) một món đồ trang trí nhà "nhìn là muốn mua"; (c) phần mềm kế toán doanh nghiệp.</w:t>
      </w:r>
    </w:p>
    <w:p>
      <w:pPr>
        <w:pStyle w:val="ListNumber"/>
      </w:pPr>
      <w:r>
        <w:rPr>
          <w:b/>
          <w:i w:val="0"/>
        </w:rPr>
        <w:t>Viết brief creative:</w:t>
      </w:r>
      <w:r>
        <w:rPr>
          <w:b w:val="0"/>
          <w:i w:val="0"/>
        </w:rPr>
        <w:t xml:space="preserve"> Chọn một sản phẩm bạn biết, điền đầy Biểu mẫu 2, viết 3 hook 3 giây đầu theo 3 angle khác nhau.</w:t>
      </w:r>
    </w:p>
    <w:p>
      <w:pPr>
        <w:pStyle w:val="ListNumber"/>
      </w:pPr>
      <w:r>
        <w:rPr>
          <w:b/>
          <w:i w:val="0"/>
        </w:rPr>
        <w:t>Thiết kế test:</w:t>
      </w:r>
      <w:r>
        <w:rPr>
          <w:b w:val="0"/>
          <w:i w:val="0"/>
        </w:rPr>
        <w:t xml:space="preserve"> Bạn có 3 triệu để test. Thiết kế một kế hoạch test tách biến (test gì trước, tại sao) và tiêu chí quyết định tắt/giữ.</w:t>
      </w:r>
    </w:p>
    <w:p>
      <w:pPr>
        <w:pStyle w:val="Heading3"/>
      </w:pPr>
      <w:r>
        <w:rPr>
          <w:b w:val="0"/>
          <w:i w:val="0"/>
        </w:rPr>
        <w:t>21. Câu hỏi ôn tập</w:t>
      </w:r>
    </w:p>
    <w:p>
      <w:pPr>
        <w:pStyle w:val="ListNumber"/>
      </w:pPr>
      <w:r>
        <w:rPr>
          <w:b w:val="0"/>
          <w:i w:val="0"/>
        </w:rPr>
        <w:t>Phân biệt search intent và interruption/discovery. Vì sao điều này quyết định cách bạn viết creative?</w:t>
      </w:r>
    </w:p>
    <w:p>
      <w:pPr>
        <w:pStyle w:val="ListNumber"/>
      </w:pPr>
      <w:r>
        <w:rPr>
          <w:b w:val="0"/>
          <w:i w:val="0"/>
        </w:rPr>
        <w:t>Giải thích công thức xếp hạng đấu giá. Vì sao "chất lượng có thể đánh bại ngân sách"?</w:t>
      </w:r>
    </w:p>
    <w:p>
      <w:pPr>
        <w:pStyle w:val="ListNumber"/>
      </w:pPr>
      <w:r>
        <w:rPr>
          <w:b w:val="0"/>
          <w:i w:val="0"/>
        </w:rPr>
        <w:t>iOS14/ATT đã thay đổi cách nhắm mục tiêu như thế nào? Vì sao creative trở thành "phương tiện targeting"?</w:t>
      </w:r>
    </w:p>
    <w:p>
      <w:pPr>
        <w:pStyle w:val="ListNumber"/>
      </w:pPr>
      <w:r>
        <w:rPr>
          <w:b w:val="0"/>
          <w:i w:val="0"/>
        </w:rPr>
        <w:t>Ba trụ cột targeting (audience, lookalike, retargeting) — cái nào phụ thuộc mạnh nhất vào first-party data và tại sao?</w:t>
      </w:r>
    </w:p>
    <w:p>
      <w:pPr>
        <w:pStyle w:val="ListNumber"/>
      </w:pPr>
      <w:r>
        <w:rPr>
          <w:b w:val="0"/>
          <w:i w:val="0"/>
        </w:rPr>
        <w:t>Advantage+ / Performance Max hoạt động dựa trên nguyên tắc gì? Điều kiện để chúng hiệu quả?</w:t>
      </w:r>
    </w:p>
    <w:p>
      <w:pPr>
        <w:pStyle w:val="ListNumber"/>
      </w:pPr>
      <w:r>
        <w:rPr>
          <w:b w:val="0"/>
          <w:i w:val="0"/>
        </w:rPr>
        <w:t>Viết công thức và ý nghĩa của: CPM, CTR, CPC, CVR, CPA, ROAS, ROAS hòa vốn.</w:t>
      </w:r>
    </w:p>
    <w:p>
      <w:pPr>
        <w:pStyle w:val="ListNumber"/>
      </w:pPr>
      <w:r>
        <w:rPr>
          <w:b w:val="0"/>
          <w:i w:val="0"/>
        </w:rPr>
        <w:t>Vì sao "ads không cứu được offer/landing yếu"? Cho ví dụ mắt xích sụp đổ.</w:t>
      </w:r>
    </w:p>
    <w:p>
      <w:pPr>
        <w:pStyle w:val="ListNumber"/>
      </w:pPr>
      <w:r>
        <w:rPr>
          <w:b w:val="0"/>
          <w:i w:val="0"/>
        </w:rPr>
        <w:t>Khi nào scale dọc, khi nào scale ngang? Rủi ro của scale quá nhanh?</w:t>
      </w:r>
    </w:p>
    <w:p>
      <w:pPr>
        <w:pStyle w:val="ListNumber"/>
      </w:pPr>
      <w:r>
        <w:rPr>
          <w:b w:val="0"/>
          <w:i w:val="0"/>
        </w:rPr>
        <w:t>Vì sao không nên chỉ tin ROAS trong trình quản lý? Blended ROAS/MER giải quyết gì?</w:t>
      </w:r>
    </w:p>
    <w:p>
      <w:pPr>
        <w:pStyle w:val="ListNumber"/>
      </w:pPr>
      <w:r>
        <w:rPr>
          <w:b w:val="0"/>
          <w:i w:val="0"/>
        </w:rPr>
        <w:t>Creative fatigue là gì và SOP nào giúp phòng tránh?</w:t>
      </w:r>
    </w:p>
    <w:p>
      <w:pPr>
        <w:pStyle w:val="Heading3"/>
      </w:pPr>
      <w:r>
        <w:rPr>
          <w:b w:val="0"/>
          <w:i w:val="0"/>
        </w:rPr>
        <w:t>22. Case Study</w:t>
      </w:r>
    </w:p>
    <w:p>
      <w:pPr>
        <w:pStyle w:val="Heading4"/>
      </w:pPr>
      <w:r>
        <w:rPr>
          <w:b w:val="0"/>
          <w:i w:val="0"/>
        </w:rPr>
        <w:t>22.1 Thành công — Dollar Shave Club (thương hiệu quốc tế thật)</w:t>
      </w:r>
    </w:p>
    <w:p>
      <w:r>
        <w:rPr>
          <w:b/>
          <w:i w:val="0"/>
        </w:rPr>
        <w:t>Bối cảnh:</w:t>
      </w:r>
      <w:r>
        <w:rPr>
          <w:b w:val="0"/>
          <w:i w:val="0"/>
        </w:rPr>
        <w:t xml:space="preserve"> Dollar Shave Club (Mỹ) là startup bán dao cạo theo mô hình đăng ký, ra mắt 2012 với một video quảng cáo viral ("Our Blades Are F***ing Great").</w:t>
      </w:r>
    </w:p>
    <w:p>
      <w:r>
        <w:rPr>
          <w:b/>
          <w:i w:val="0"/>
        </w:rPr>
        <w:t>Điều họ làm đúng:</w:t>
      </w:r>
    </w:p>
    <w:p>
      <w:pPr>
        <w:pStyle w:val="ListBullet"/>
      </w:pPr>
      <w:r>
        <w:rPr>
          <w:b/>
          <w:i w:val="0"/>
        </w:rPr>
        <w:t>Creative là trung tâm:</w:t>
      </w:r>
      <w:r>
        <w:rPr>
          <w:b w:val="0"/>
          <w:i w:val="0"/>
        </w:rPr>
        <w:t xml:space="preserve"> video hài hước, không giống quảng cáo truyền thống, tạo sức lan tỏa organic khổng lồ trước khi đổ tiền paid để khuếch đại.</w:t>
      </w:r>
    </w:p>
    <w:p>
      <w:pPr>
        <w:pStyle w:val="ListBullet"/>
      </w:pPr>
      <w:r>
        <w:rPr>
          <w:b/>
          <w:i w:val="0"/>
        </w:rPr>
        <w:t>Offer rõ ràng, chống-đắn-đo:</w:t>
      </w:r>
      <w:r>
        <w:rPr>
          <w:b w:val="0"/>
          <w:i w:val="0"/>
        </w:rPr>
        <w:t xml:space="preserve"> giá thấp, tiện lợi (giao tận nhà), giải quyết đúng nỗi đau (mua dao cạo phiền và đắt).</w:t>
      </w:r>
    </w:p>
    <w:p>
      <w:pPr>
        <w:pStyle w:val="ListBullet"/>
      </w:pPr>
      <w:r>
        <w:rPr>
          <w:b/>
          <w:i w:val="0"/>
        </w:rPr>
        <w:t>Mô hình continuity (đăng ký)</w:t>
      </w:r>
      <w:r>
        <w:rPr>
          <w:b w:val="0"/>
          <w:i w:val="0"/>
        </w:rPr>
        <w:t xml:space="preserve"> → LTV cao → cho phép "mua" khách với CAC cao hơn, mở rộng dư địa scale ads.</w:t>
      </w:r>
    </w:p>
    <w:p>
      <w:pPr>
        <w:pStyle w:val="ListBullet"/>
      </w:pPr>
      <w:r>
        <w:rPr>
          <w:b w:val="0"/>
          <w:i w:val="0"/>
        </w:rPr>
        <w:t xml:space="preserve">Kết quả: được Unilever mua lại năm 2016 với giá tỷ đô </w:t>
      </w:r>
      <w:r>
        <w:rPr>
          <w:b w:val="0"/>
          <w:i/>
        </w:rPr>
        <w:t>(cần kiểm chứng con số/thời điểm qua nguồn công khai)</w:t>
      </w:r>
      <w:r>
        <w:rPr>
          <w:b w:val="0"/>
          <w:i w:val="0"/>
        </w:rPr>
        <w:t>.</w:t>
      </w:r>
    </w:p>
    <w:p>
      <w:r>
        <w:rPr>
          <w:b/>
          <w:i w:val="0"/>
        </w:rPr>
        <w:t>Bài học:</w:t>
      </w:r>
      <w:r>
        <w:rPr>
          <w:b w:val="0"/>
          <w:i w:val="0"/>
        </w:rPr>
        <w:t xml:space="preserve"> thắng lợi đến từ </w:t>
      </w:r>
      <w:r>
        <w:rPr>
          <w:b/>
          <w:i w:val="0"/>
        </w:rPr>
        <w:t>offer + creative + kinh tế đơn vị (LTV)</w:t>
      </w:r>
      <w:r>
        <w:rPr>
          <w:b w:val="0"/>
          <w:i w:val="0"/>
        </w:rPr>
        <w:t>, đúng ba lớp nền móng ở mục 6. Paid ads chỉ đổ thêm dầu vào ngọn lửa đã cháy.</w:t>
      </w:r>
    </w:p>
    <w:p>
      <w:pPr>
        <w:pStyle w:val="Heading4"/>
      </w:pPr>
      <w:r>
        <w:rPr>
          <w:b w:val="0"/>
          <w:i w:val="0"/>
        </w:rPr>
        <w:t>22.2 Thất bại — mẫu hình "đốt tiền vì nền móng yếu" (tổng hợp mô hình phổ biến)</w:t>
      </w:r>
    </w:p>
    <w:p>
      <w:r>
        <w:rPr>
          <w:b/>
          <w:i w:val="0"/>
        </w:rPr>
        <w:t>Bối cảnh:</w:t>
      </w:r>
      <w:r>
        <w:rPr>
          <w:b w:val="0"/>
          <w:i w:val="0"/>
        </w:rPr>
        <w:t xml:space="preserve"> Một nhà bán hàng dropshipping (mô hình rất phổ biến 2019–2023) tìm được một sản phẩm "trend", tin rằng chỉ cần bật ads là ra tiền.</w:t>
      </w:r>
    </w:p>
    <w:p>
      <w:r>
        <w:rPr>
          <w:b/>
          <w:i w:val="0"/>
        </w:rPr>
        <w:t>Chuỗi sai lầm dẫn tới thất bại:</w:t>
      </w:r>
    </w:p>
    <w:p>
      <w:pPr>
        <w:pStyle w:val="ListNumber"/>
      </w:pPr>
      <w:r>
        <w:rPr>
          <w:b w:val="0"/>
          <w:i w:val="0"/>
        </w:rPr>
        <w:t>Chọn mục tiêu chiến dịch "Traffic" thay vì "Conversions" → có nhiều click rẻ nhưng không ai mua.</w:t>
      </w:r>
    </w:p>
    <w:p>
      <w:pPr>
        <w:pStyle w:val="ListNumber"/>
      </w:pPr>
      <w:r>
        <w:rPr>
          <w:b w:val="0"/>
          <w:i w:val="0"/>
        </w:rPr>
        <w:t>Landing page tải chậm, ảnh sản phẩm mờ, không có review/bằng chứng → CVR gần 0.</w:t>
      </w:r>
    </w:p>
    <w:p>
      <w:pPr>
        <w:pStyle w:val="ListNumber"/>
      </w:pPr>
      <w:r>
        <w:rPr>
          <w:b w:val="0"/>
          <w:i w:val="0"/>
        </w:rPr>
        <w:t>Không tính ROAS hòa vốn; thấy "có đơn" là mừng, không biết mỗi đơn đang lỗ.</w:t>
      </w:r>
    </w:p>
    <w:p>
      <w:pPr>
        <w:pStyle w:val="ListNumber"/>
      </w:pPr>
      <w:r>
        <w:rPr>
          <w:b w:val="0"/>
          <w:i w:val="0"/>
        </w:rPr>
        <w:t>Sờ vào chiến dịch mỗi vài giờ → reset learning phase liên tục.</w:t>
      </w:r>
    </w:p>
    <w:p>
      <w:pPr>
        <w:pStyle w:val="ListNumber"/>
      </w:pPr>
      <w:r>
        <w:rPr>
          <w:b w:val="0"/>
          <w:i w:val="0"/>
        </w:rPr>
        <w:t>Đổ hết tiền vào TOF cold, không có retargeting BOF → mất trắng người đã quan tâm.</w:t>
      </w:r>
    </w:p>
    <w:p>
      <w:pPr>
        <w:pStyle w:val="ListNumber"/>
      </w:pPr>
      <w:r>
        <w:rPr>
          <w:b w:val="0"/>
          <w:i w:val="0"/>
        </w:rPr>
        <w:t>Khi CTR tụt (creative fatigue) không có creative mới → CPM tăng, lỗ chồng lỗ.</w:t>
      </w:r>
    </w:p>
    <w:p>
      <w:r>
        <w:rPr>
          <w:b/>
          <w:i w:val="0"/>
        </w:rPr>
        <w:t>Kết cục:</w:t>
      </w:r>
      <w:r>
        <w:rPr>
          <w:b w:val="0"/>
          <w:i w:val="0"/>
        </w:rPr>
        <w:t xml:space="preserve"> đốt sạch ngân sách trong vài tuần, kết luận sai rằng "ads không hiệu quả". Thực chất, </w:t>
      </w:r>
      <w:r>
        <w:rPr>
          <w:b/>
          <w:i w:val="0"/>
        </w:rPr>
        <w:t>cỗ máy khuếch đại đã khuếch đại đúng một nền móng rỗng.</w:t>
      </w:r>
    </w:p>
    <w:p>
      <w:r>
        <w:rPr>
          <w:b/>
          <w:i w:val="0"/>
        </w:rPr>
        <w:t>Bài học:</w:t>
      </w:r>
      <w:r>
        <w:rPr>
          <w:b w:val="0"/>
          <w:i w:val="0"/>
        </w:rPr>
        <w:t xml:space="preserve"> trước khi tăng ngân sách, hãy sửa mắt xích yếu nhất. Ads là bài kiểm tra tàn nhẫn cho mọi thứ phía sau nó.</w:t>
      </w:r>
    </w:p>
    <w:p>
      <w:pPr>
        <w:pStyle w:val="Heading3"/>
      </w:pPr>
      <w:r>
        <w:rPr>
          <w:b w:val="0"/>
          <w:i w:val="0"/>
        </w:rPr>
        <w:t>23. Tổng kết</w:t>
      </w:r>
    </w:p>
    <w:p>
      <w:pPr>
        <w:pStyle w:val="ListBullet"/>
      </w:pPr>
      <w:r>
        <w:rPr>
          <w:b w:val="0"/>
          <w:i w:val="0"/>
        </w:rPr>
        <w:t xml:space="preserve">Quảng cáo trả phí là </w:t>
      </w:r>
      <w:r>
        <w:rPr>
          <w:b/>
          <w:i w:val="0"/>
        </w:rPr>
        <w:t>mua sự chú ý có lãi</w:t>
      </w:r>
      <w:r>
        <w:rPr>
          <w:b w:val="0"/>
          <w:i w:val="0"/>
        </w:rPr>
        <w:t xml:space="preserve"> — một cỗ máy </w:t>
      </w:r>
      <w:r>
        <w:rPr>
          <w:b w:val="0"/>
          <w:i/>
        </w:rPr>
        <w:t>khuếch đại</w:t>
      </w:r>
      <w:r>
        <w:rPr>
          <w:b w:val="0"/>
          <w:i w:val="0"/>
        </w:rPr>
        <w:t>, không phải máy in tiền.</w:t>
      </w:r>
    </w:p>
    <w:p>
      <w:pPr>
        <w:pStyle w:val="ListBullet"/>
      </w:pPr>
      <w:r>
        <w:rPr>
          <w:b/>
          <w:i w:val="0"/>
        </w:rPr>
        <w:t>Google = intent (pull), Meta &amp; TikTok = discovery (push).</w:t>
      </w:r>
      <w:r>
        <w:rPr>
          <w:b w:val="0"/>
          <w:i w:val="0"/>
        </w:rPr>
        <w:t xml:space="preserve"> Trục này quyết định creative, kỳ vọng và cách đo lường.</w:t>
      </w:r>
    </w:p>
    <w:p>
      <w:pPr>
        <w:pStyle w:val="ListBullet"/>
      </w:pPr>
      <w:r>
        <w:rPr>
          <w:b w:val="0"/>
          <w:i w:val="0"/>
        </w:rPr>
        <w:t xml:space="preserve">Đấu giá xếp hạng theo </w:t>
      </w:r>
      <w:r>
        <w:rPr>
          <w:b/>
          <w:i w:val="0"/>
        </w:rPr>
        <w:t>giá thầu × khả năng hành động × chất lượng</w:t>
      </w:r>
      <w:r>
        <w:rPr>
          <w:b w:val="0"/>
          <w:i w:val="0"/>
        </w:rPr>
        <w:t xml:space="preserve"> → creative và landing tốt vừa tăng chuyển đổi vừa </w:t>
      </w:r>
      <w:r>
        <w:rPr>
          <w:b w:val="0"/>
          <w:i/>
        </w:rPr>
        <w:t>hạ giá thầu</w:t>
      </w:r>
      <w:r>
        <w:rPr>
          <w:b w:val="0"/>
          <w:i w:val="0"/>
        </w:rPr>
        <w:t>.</w:t>
      </w:r>
    </w:p>
    <w:p>
      <w:pPr>
        <w:pStyle w:val="ListBullet"/>
      </w:pPr>
      <w:r>
        <w:rPr>
          <w:b w:val="0"/>
          <w:i w:val="0"/>
        </w:rPr>
        <w:t xml:space="preserve">Hậu-iOS14/hậu-cookie: signal bên ngoài suy yếu → </w:t>
      </w:r>
      <w:r>
        <w:rPr>
          <w:b/>
          <w:i w:val="0"/>
        </w:rPr>
        <w:t>creative trở thành targeting</w:t>
      </w:r>
      <w:r>
        <w:rPr>
          <w:b w:val="0"/>
          <w:i w:val="0"/>
        </w:rPr>
        <w:t xml:space="preserve">, </w:t>
      </w:r>
      <w:r>
        <w:rPr>
          <w:b/>
          <w:i w:val="0"/>
        </w:rPr>
        <w:t>first-party data</w:t>
      </w:r>
      <w:r>
        <w:rPr>
          <w:b w:val="0"/>
          <w:i w:val="0"/>
        </w:rPr>
        <w:t xml:space="preserve"> và </w:t>
      </w:r>
      <w:r>
        <w:rPr>
          <w:b/>
          <w:i w:val="0"/>
        </w:rPr>
        <w:t>automation (Advantage+/PMax)</w:t>
      </w:r>
      <w:r>
        <w:rPr>
          <w:b w:val="0"/>
          <w:i w:val="0"/>
        </w:rPr>
        <w:t xml:space="preserve"> lên ngôi.</w:t>
      </w:r>
    </w:p>
    <w:p>
      <w:pPr>
        <w:pStyle w:val="ListBullet"/>
      </w:pPr>
      <w:r>
        <w:rPr>
          <w:b w:val="0"/>
          <w:i w:val="0"/>
        </w:rPr>
        <w:t xml:space="preserve">Xây theo </w:t>
      </w:r>
      <w:r>
        <w:rPr>
          <w:b/>
          <w:i w:val="0"/>
        </w:rPr>
        <w:t>3 lớp</w:t>
      </w:r>
      <w:r>
        <w:rPr>
          <w:b w:val="0"/>
          <w:i w:val="0"/>
        </w:rPr>
        <w:t>: nền móng (offer/landing/tracking) → tín hiệu &amp; creative → vận hành &amp; scale. 70% kết quả nằm ở lớp nền móng.</w:t>
      </w:r>
    </w:p>
    <w:p>
      <w:pPr>
        <w:pStyle w:val="ListBullet"/>
      </w:pPr>
      <w:r>
        <w:rPr>
          <w:b w:val="0"/>
          <w:i w:val="0"/>
        </w:rPr>
        <w:t xml:space="preserve">Nắm chắc </w:t>
      </w:r>
      <w:r>
        <w:rPr>
          <w:b/>
          <w:i w:val="0"/>
        </w:rPr>
        <w:t>công thức &amp; điểm hòa vốn</w:t>
      </w:r>
      <w:r>
        <w:rPr>
          <w:b w:val="0"/>
          <w:i w:val="0"/>
        </w:rPr>
        <w:t xml:space="preserve"> (ROAS/CPA hòa vốn) — đó là vạch sinh tử của riêng bạn, quan trọng hơn mọi benchmark trên mạng.</w:t>
      </w:r>
    </w:p>
    <w:p>
      <w:pPr>
        <w:pStyle w:val="ListBullet"/>
      </w:pPr>
      <w:r>
        <w:rPr>
          <w:b w:val="0"/>
          <w:i w:val="0"/>
        </w:rPr>
        <w:t xml:space="preserve">Test tách biến, tôn trọng learning phase, đọc số theo phễu, và </w:t>
      </w:r>
      <w:r>
        <w:rPr>
          <w:b/>
          <w:i w:val="0"/>
        </w:rPr>
        <w:t>không ngừng nạp creative mới</w:t>
      </w:r>
      <w:r>
        <w:rPr>
          <w:b w:val="0"/>
          <w:i w:val="0"/>
        </w:rPr>
        <w:t>.</w:t>
      </w:r>
    </w:p>
    <w:p>
      <w:pPr>
        <w:pStyle w:val="ListBullet"/>
      </w:pPr>
      <w:r>
        <w:rPr>
          <w:b w:val="0"/>
          <w:i w:val="0"/>
        </w:rPr>
        <w:t xml:space="preserve">Trên hết: </w:t>
      </w:r>
      <w:r>
        <w:rPr>
          <w:b/>
          <w:i w:val="0"/>
        </w:rPr>
        <w:t>ads không cứu được offer/landing yếu.</w:t>
      </w:r>
      <w:r>
        <w:rPr>
          <w:b w:val="0"/>
          <w:i w:val="0"/>
        </w:rPr>
        <w:t xml:space="preserve"> Muốn ngừng đốt tiền, hãy sửa nền móng trước khi tăng ngân sách.</w:t>
      </w:r>
    </w:p>
    <w:p>
      <w:pPr>
        <w:pStyle w:val="Heading3"/>
      </w:pPr>
      <w:r>
        <w:rPr>
          <w:b w:val="0"/>
          <w:i w:val="0"/>
        </w:rPr>
        <w:t>24. Nguồn tham khảo</w:t>
      </w:r>
    </w:p>
    <w:p>
      <w:pPr>
        <w:pStyle w:val="IntenseQuote"/>
      </w:pPr>
      <w:r>
        <w:rPr>
          <w:b w:val="0"/>
          <w:i w:val="0"/>
        </w:rPr>
        <w:t xml:space="preserve">Danh mục dạng định hướng để tự tra cứu bản cập nhật mới nhất. </w:t>
      </w:r>
      <w:r>
        <w:rPr>
          <w:b/>
          <w:i w:val="0"/>
        </w:rPr>
        <w:t>Không trích số liệu cụ thể ở đây để tránh bịa</w:t>
      </w:r>
      <w:r>
        <w:rPr>
          <w:b w:val="0"/>
          <w:i w:val="0"/>
        </w:rPr>
        <w:t xml:space="preserve"> — hãy vào nguồn gốc lấy con số kèm ngày </w:t>
      </w:r>
      <w:r>
        <w:rPr>
          <w:b w:val="0"/>
          <w:i/>
        </w:rPr>
        <w:t>(cần kiểm chứng)</w:t>
      </w:r>
      <w:r>
        <w:rPr>
          <w:b w:val="0"/>
          <w:i w:val="0"/>
        </w:rPr>
        <w:t>.</w:t>
      </w:r>
    </w:p>
    <w:p>
      <w:pPr>
        <w:pStyle w:val="ListBullet"/>
      </w:pPr>
      <w:r>
        <w:rPr>
          <w:b/>
          <w:i w:val="0"/>
        </w:rPr>
        <w:t>Tài liệu chính thức nền tảng (ưu tiên số 1, luôn cập nhật):</w:t>
      </w:r>
    </w:p>
    <w:p>
      <w:pPr>
        <w:pStyle w:val="ListBullet"/>
      </w:pPr>
      <w:r>
        <w:rPr>
          <w:b w:val="0"/>
          <w:i w:val="0"/>
        </w:rPr>
        <w:t>Meta Business Help Center &amp; Meta Blueprint (khóa học miễn phí về Meta Ads, Advantage+).</w:t>
      </w:r>
    </w:p>
    <w:p>
      <w:pPr>
        <w:pStyle w:val="ListBullet"/>
      </w:pPr>
      <w:r>
        <w:rPr>
          <w:b w:val="0"/>
          <w:i w:val="0"/>
        </w:rPr>
        <w:t>Google Ads Help &amp; Skillshop (Search, Performance Max).</w:t>
      </w:r>
    </w:p>
    <w:p>
      <w:pPr>
        <w:pStyle w:val="ListBullet"/>
      </w:pPr>
      <w:r>
        <w:rPr>
          <w:b w:val="0"/>
          <w:i w:val="0"/>
        </w:rPr>
        <w:t>TikTok Ads Manager Help Center &amp; TikTok Business Learning Center.</w:t>
      </w:r>
    </w:p>
    <w:p>
      <w:pPr>
        <w:pStyle w:val="ListBullet"/>
      </w:pPr>
      <w:r>
        <w:rPr>
          <w:b/>
          <w:i w:val="0"/>
        </w:rPr>
        <w:t>Về thay đổi quyền riêng tư:</w:t>
      </w:r>
      <w:r>
        <w:rPr>
          <w:b w:val="0"/>
          <w:i w:val="0"/>
        </w:rPr>
        <w:t xml:space="preserve"> Apple — App Tracking Transparency (ATT) documentation; Google — thông báo lộ trình third-party cookie.</w:t>
      </w:r>
    </w:p>
    <w:p>
      <w:pPr>
        <w:pStyle w:val="ListBullet"/>
      </w:pPr>
      <w:r>
        <w:rPr>
          <w:b/>
          <w:i w:val="0"/>
        </w:rPr>
        <w:t>Sách/tư duy nền tảng:</w:t>
      </w:r>
      <w:r>
        <w:rPr>
          <w:b w:val="0"/>
          <w:i w:val="0"/>
        </w:rPr>
        <w:t xml:space="preserve"> các tác phẩm về performance marketing, direct-response và kinh tế đơn vị (unit economics), LTV:CAC (tự chọn bản cập nhật).</w:t>
      </w:r>
    </w:p>
    <w:p>
      <w:pPr>
        <w:pStyle w:val="ListBullet"/>
      </w:pPr>
      <w:r>
        <w:rPr>
          <w:b/>
          <w:i w:val="0"/>
        </w:rPr>
        <w:t>Báo cáo thị trường (cần kiểm chứng, ghi rõ ngày):</w:t>
      </w:r>
      <w:r>
        <w:rPr>
          <w:b w:val="0"/>
          <w:i w:val="0"/>
        </w:rPr>
        <w:t xml:space="preserve"> các báo cáo digital/e-commerce khu vực Đông Nam Á và Việt Nam để tra benchmark ngành theo năm.</w:t>
      </w:r>
    </w:p>
    <w:p>
      <w:pPr>
        <w:pStyle w:val="ListBullet"/>
      </w:pPr>
      <w:r>
        <w:rPr>
          <w:b/>
          <w:i w:val="0"/>
        </w:rPr>
        <w:t>Ghi chú:</w:t>
      </w:r>
      <w:r>
        <w:rPr>
          <w:b w:val="0"/>
          <w:i w:val="0"/>
        </w:rPr>
        <w:t xml:space="preserve"> Mọi con số benchmark (CTR, CPM, CPC, ROAS trung bình ngành) đều thay đổi liên tục và khác nhau theo ngành — không dùng lại số minh họa trong chương này như benchmark thật.</w:t>
      </w:r>
    </w:p>
    <w:p>
      <w:pPr>
        <w:pStyle w:val="Heading3"/>
      </w:pPr>
      <w:r>
        <w:rPr>
          <w:b w:val="0"/>
          <w:i w:val="0"/>
        </w:rPr>
        <w:t>Cần cập nhật trong tương lai</w:t>
      </w:r>
    </w:p>
    <w:p>
      <w:r>
        <w:rPr>
          <w:b w:val="0"/>
          <w:i w:val="0"/>
        </w:rPr>
        <w:t>Chương này viết ở thời điểm 2026, trong một lĩnh vực thay đổi nhanh nhất của marketing. Cần rà soát và cập nhật định kỳ (đề xuất mỗi 6 tháng) các mục sau:</w:t>
      </w:r>
    </w:p>
    <w:p>
      <w:pPr>
        <w:pStyle w:val="ListNumber"/>
      </w:pPr>
      <w:r>
        <w:rPr>
          <w:b/>
          <w:i w:val="0"/>
        </w:rPr>
        <w:t>Tên &amp; cơ chế sản phẩm automation:</w:t>
      </w:r>
      <w:r>
        <w:rPr>
          <w:b w:val="0"/>
          <w:i w:val="0"/>
        </w:rPr>
        <w:t xml:space="preserve"> Advantage+, Performance Max, TikTok Smart Performance có thể đổi tên, gộp, hoặc thay đổi cách vận hành. Kiểm tra tài liệu chính thức mỗi quý.</w:t>
      </w:r>
    </w:p>
    <w:p>
      <w:pPr>
        <w:pStyle w:val="ListNumber"/>
      </w:pPr>
      <w:r>
        <w:rPr>
          <w:b/>
          <w:i w:val="0"/>
        </w:rPr>
        <w:t>Lộ trình cookie &amp; quyền riêng tư:</w:t>
      </w:r>
      <w:r>
        <w:rPr>
          <w:b w:val="0"/>
          <w:i w:val="0"/>
        </w:rPr>
        <w:t xml:space="preserve"> cập nhật tình trạng third-party cookie của Google, các thay đổi ATT của Apple, và luật bảo vệ dữ liệu tại Việt Nam (Nghị định về bảo vệ dữ liệu cá nhân) và quốc tế (GDPR và tương đương).</w:t>
      </w:r>
    </w:p>
    <w:p>
      <w:pPr>
        <w:pStyle w:val="ListNumber"/>
      </w:pPr>
      <w:r>
        <w:rPr>
          <w:b/>
          <w:i w:val="0"/>
        </w:rPr>
        <w:t>AI trong sản xuất creative:</w:t>
      </w:r>
      <w:r>
        <w:rPr>
          <w:b w:val="0"/>
          <w:i w:val="0"/>
        </w:rPr>
        <w:t xml:space="preserve"> công cụ tạo video/ảnh/copy bằng AI (generative) đang thay đổi tốc độ và chi phí sản xuất creative — cập nhật quy trình "nạp nhiên liệu creative" khi công cụ mới ra đời.</w:t>
      </w:r>
    </w:p>
    <w:p>
      <w:pPr>
        <w:pStyle w:val="ListNumber"/>
      </w:pPr>
      <w:r>
        <w:rPr>
          <w:b/>
          <w:i w:val="0"/>
        </w:rPr>
        <w:t>Nền tảng mới nổi &amp; dịch chuyển hành vi:</w:t>
      </w:r>
      <w:r>
        <w:rPr>
          <w:b w:val="0"/>
          <w:i w:val="0"/>
        </w:rPr>
        <w:t xml:space="preserve"> sự lên/xuống của các nền tảng (ví dụ mạng xã hội mới, định dạng quảng cáo mới, quảng cáo trong AI chatbot/AI search), và thay đổi hành vi tìm kiếm (search trên TikTok, search trong trợ lý AI thay vì Google).</w:t>
      </w:r>
    </w:p>
    <w:p>
      <w:pPr>
        <w:pStyle w:val="ListNumber"/>
      </w:pPr>
      <w:r>
        <w:rPr>
          <w:b/>
          <w:i w:val="0"/>
        </w:rPr>
        <w:t>Số liệu benchmark ngành:</w:t>
      </w:r>
      <w:r>
        <w:rPr>
          <w:b w:val="0"/>
          <w:i w:val="0"/>
        </w:rPr>
        <w:t xml:space="preserve"> tất cả con số CPM/CTR/CPC/CVR/CPA/ROAS trong chương là </w:t>
      </w:r>
      <w:r>
        <w:rPr>
          <w:b w:val="0"/>
          <w:i/>
        </w:rPr>
        <w:t>số minh họa</w:t>
      </w:r>
      <w:r>
        <w:rPr>
          <w:b w:val="0"/>
          <w:i w:val="0"/>
        </w:rPr>
        <w:t xml:space="preserve">. Khi có báo cáo thị trường Việt Nam/khu vực mới, bổ sung dải benchmark thực kèm nguồn và ngày </w:t>
      </w:r>
      <w:r>
        <w:rPr>
          <w:b w:val="0"/>
          <w:i/>
        </w:rPr>
        <w:t>(cần kiểm chứng)</w:t>
      </w:r>
      <w:r>
        <w:rPr>
          <w:b w:val="0"/>
          <w:i w:val="0"/>
        </w:rPr>
        <w:t>.</w:t>
      </w:r>
    </w:p>
    <w:p>
      <w:pPr>
        <w:pStyle w:val="ListNumber"/>
      </w:pPr>
      <w:r>
        <w:rPr>
          <w:b/>
          <w:i w:val="0"/>
        </w:rPr>
        <w:t>Attribution &amp; đo lường:</w:t>
      </w:r>
      <w:r>
        <w:rPr>
          <w:b w:val="0"/>
          <w:i w:val="0"/>
        </w:rPr>
        <w:t xml:space="preserve"> phương pháp đo lường (MMM – marketing mix modeling, incrementality testing, server-side tracking, Conversions API) đang tiến hóa để bù đắp signal-loss — cập nhật khi thực hành chuẩn thay đổi.</w:t>
      </w:r>
    </w:p>
    <w:p>
      <w:pPr>
        <w:pStyle w:val="ListNumber"/>
      </w:pPr>
      <w:r>
        <w:rPr>
          <w:b/>
          <w:i w:val="0"/>
        </w:rPr>
        <w:t>TikTok Shop &amp; social commerce Việt Nam:</w:t>
      </w:r>
      <w:r>
        <w:rPr>
          <w:b w:val="0"/>
          <w:i w:val="0"/>
        </w:rPr>
        <w:t xml:space="preserve"> mô hình shoppable + livestream + affiliate biến động nhanh về chính sách và cấu trúc phí — cập nhật ví dụ mục 12 theo thực tế thị trường.</w:t>
      </w:r>
    </w:p>
    <w:p>
      <w:pPr>
        <w:pStyle w:val="ListNumber"/>
      </w:pPr>
      <w:r>
        <w:rPr>
          <w:b/>
          <w:i w:val="0"/>
        </w:rPr>
        <w:t>Case study:</w:t>
      </w:r>
      <w:r>
        <w:rPr>
          <w:b w:val="0"/>
          <w:i w:val="0"/>
        </w:rPr>
        <w:t xml:space="preserve"> bổ sung case study Việt Nam mới, có số liệu kiểm chứng được, khi có nguồn công khai đáng tin.</w:t>
      </w:r>
    </w:p>
    <w:p>
      <w:r>
        <w:rPr>
          <w:b w:val="0"/>
          <w:i/>
        </w:rPr>
        <w:t>Kết thúc Tập 7 · Chương 5. Chương tiếp theo trong Tập 7 sẽ đi sâu vào Analytics, Attribution &amp; đo lường hiệu quả — nền tảng dữ liệu để mọi quyết định quảng cáo trong chương này trở nên chính xác.</w:t>
      </w:r>
    </w:p>
    <w:p>
      <w:r>
        <w:br w:type="page"/>
      </w:r>
    </w:p>
    <w:p>
      <w:pPr>
        <w:pStyle w:val="Heading2"/>
      </w:pPr>
      <w:r>
        <w:rPr>
          <w:b w:val="0"/>
          <w:i w:val="0"/>
        </w:rPr>
        <w:t>Tập 7 · Chương 6 — Tài chính Marketing: Ngân sách, ROI &amp; CAC/CLV</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7 — Growth &amp; Performance</w:t>
      </w:r>
    </w:p>
    <w:p>
      <w:pPr>
        <w:pStyle w:val="IntenseQuote"/>
      </w:pPr>
      <w:r>
        <w:rPr>
          <w:b w:val="0"/>
          <w:i w:val="0"/>
        </w:rPr>
        <w:t xml:space="preserve">- </w:t>
      </w:r>
      <w:r>
        <w:rPr>
          <w:b/>
          <w:i w:val="0"/>
        </w:rPr>
        <w:t>Chương:</w:t>
      </w:r>
      <w:r>
        <w:rPr>
          <w:b w:val="0"/>
          <w:i w:val="0"/>
        </w:rPr>
        <w:t xml:space="preserve"> 6</w:t>
      </w:r>
    </w:p>
    <w:p>
      <w:pPr>
        <w:pStyle w:val="IntenseQuote"/>
      </w:pPr>
      <w:r>
        <w:rPr>
          <w:b w:val="0"/>
          <w:i w:val="0"/>
        </w:rPr>
        <w:t xml:space="preserve">- </w:t>
      </w:r>
      <w:r>
        <w:rPr>
          <w:b/>
          <w:i w:val="0"/>
        </w:rPr>
        <w:t>Chủ đề:</w:t>
      </w:r>
      <w:r>
        <w:rPr>
          <w:b w:val="0"/>
          <w:i w:val="0"/>
        </w:rPr>
        <w:t xml:space="preserve"> Tài chính Marketing — Ngân sách, ROI &amp; CAC/CLV</w:t>
      </w:r>
    </w:p>
    <w:p>
      <w:pPr>
        <w:pStyle w:val="IntenseQuote"/>
      </w:pPr>
      <w:r>
        <w:rPr>
          <w:b w:val="0"/>
          <w:i w:val="0"/>
        </w:rPr>
        <w:t xml:space="preserve">- </w:t>
      </w:r>
      <w:r>
        <w:rPr>
          <w:b/>
          <w:i w:val="0"/>
        </w:rPr>
        <w:t>Đối tượng:</w:t>
      </w:r>
      <w:r>
        <w:rPr>
          <w:b w:val="0"/>
          <w:i w:val="0"/>
        </w:rPr>
        <w:t xml:space="preserve"> Trưởng phòng Marketing, Growth Lead, Founder, CFO/CEO cần đọc hiểu báo cáo marketing</w:t>
      </w:r>
    </w:p>
    <w:p>
      <w:pPr>
        <w:pStyle w:val="IntenseQuote"/>
      </w:pPr>
      <w:r>
        <w:rPr>
          <w:b w:val="0"/>
          <w:i w:val="0"/>
        </w:rPr>
        <w:t xml:space="preserve">- </w:t>
      </w:r>
      <w:r>
        <w:rPr>
          <w:b/>
          <w:i w:val="0"/>
        </w:rPr>
        <w:t>Thời lượng học đề xuất:</w:t>
      </w:r>
      <w:r>
        <w:rPr>
          <w:b w:val="0"/>
          <w:i w:val="0"/>
        </w:rPr>
        <w:t xml:space="preserve"> 6–8 giờ (lý thuyết + bài tập tính toán)</w:t>
      </w:r>
    </w:p>
    <w:p>
      <w:pPr>
        <w:pStyle w:val="IntenseQuote"/>
      </w:pPr>
      <w:r>
        <w:rPr>
          <w:b w:val="0"/>
          <w:i w:val="0"/>
        </w:rPr>
        <w:t xml:space="preserve">- </w:t>
      </w:r>
      <w:r>
        <w:rPr>
          <w:b/>
          <w:i w:val="0"/>
        </w:rPr>
        <w:t>Yêu cầu tiên quyết:</w:t>
      </w:r>
      <w:r>
        <w:rPr>
          <w:b w:val="0"/>
          <w:i w:val="0"/>
        </w:rPr>
        <w:t xml:space="preserve"> Đã nắm cơ bản về phễu bán hàng, kênh performance và khái niệm doanh thu/lợi nhuận</w:t>
      </w:r>
    </w:p>
    <w:p>
      <w:pPr>
        <w:pStyle w:val="IntenseQuote"/>
      </w:pPr>
      <w:r>
        <w:rPr>
          <w:b w:val="0"/>
          <w:i w:val="0"/>
        </w:rPr>
        <w:t xml:space="preserve">- </w:t>
      </w:r>
      <w:r>
        <w:rPr>
          <w:b/>
          <w:i w:val="0"/>
        </w:rPr>
        <w:t>Phiên bản:</w:t>
      </w:r>
      <w:r>
        <w:rPr>
          <w:b w:val="0"/>
          <w:i w:val="0"/>
        </w:rPr>
        <w:t xml:space="preserve"> 1.0 · Cập nhật 2026</w:t>
      </w:r>
    </w:p>
    <w:p>
      <w:r>
        <w:rPr>
          <w:b/>
          <w:i w:val="0"/>
        </w:rPr>
        <w:t>Tóm tắt 1 câu:</w:t>
      </w:r>
      <w:r>
        <w:rPr>
          <w:b w:val="0"/>
          <w:i w:val="0"/>
        </w:rPr>
        <w:t xml:space="preserve"> Chương này trang bị cho người làm marketing tư duy và bộ công cụ tài chính — từ cách lập ngân sách, phân bổ brand/performance, đến đo lường ROI, CAC, CLV và payback period — để chứng minh marketing là một khoản đầu tư sinh lời chứ không phải chi phí.</w:t>
      </w:r>
    </w:p>
    <w:p>
      <w:pPr>
        <w:pStyle w:val="Heading3"/>
      </w:pPr>
      <w:r>
        <w:rPr>
          <w:b w:val="0"/>
          <w:i w:val="0"/>
        </w:rPr>
        <w:t>1. Giới thiệu</w:t>
      </w:r>
    </w:p>
    <w:p>
      <w:r>
        <w:rPr>
          <w:b w:val="0"/>
          <w:i w:val="0"/>
        </w:rPr>
        <w:t xml:space="preserve">Trong hầu hết doanh nghiệp Việt Nam, câu hỏi khó nhất mà một Marketing Manager phải trả lời trước Ban Giám đốc không phải là "chiến dịch có sáng tạo không?" mà là "một đồng bỏ vào marketing thu về được bao nhiêu?". Khi CEO hoặc CFO nhìn vào bảng chi phí, marketing thường bị xếp cùng nhóm với điện nước, thuê văn phòng — tức là </w:t>
      </w:r>
      <w:r>
        <w:rPr>
          <w:b/>
          <w:i w:val="0"/>
        </w:rPr>
        <w:t>chi phí cần cắt giảm khi khó khăn</w:t>
      </w:r>
      <w:r>
        <w:rPr>
          <w:b w:val="0"/>
          <w:i w:val="0"/>
        </w:rPr>
        <w:t>. Đây là gốc rễ của mọi mâu thuẫn giữa phòng Marketing và phòng Tài chính.</w:t>
      </w:r>
    </w:p>
    <w:p>
      <w:r>
        <w:rPr>
          <w:b w:val="0"/>
          <w:i w:val="0"/>
        </w:rPr>
        <w:t>Chương này thay đổi cách nhìn đó. Chúng ta sẽ học cách nói ngôn ngữ của tài chính: ngân sách, tỷ suất hoàn vốn, chi phí thu hút khách hàng, giá trị vòng đời khách hàng, và thời gian hoàn vốn. Khi bạn trình bày marketing bằng những con số này, cuộc trò chuyện chuyển từ "xin thêm tiền" sang "đề xuất một cơ hội đầu tư".</w:t>
      </w:r>
    </w:p>
    <w:p>
      <w:r>
        <w:rPr>
          <w:b w:val="0"/>
          <w:i w:val="0"/>
        </w:rPr>
        <w:t xml:space="preserve">Mục tiêu cuối chương: bạn có thể </w:t>
      </w:r>
      <w:r>
        <w:rPr>
          <w:b/>
          <w:i w:val="0"/>
        </w:rPr>
        <w:t>tự lập một bảng ngân sách marketing</w:t>
      </w:r>
      <w:r>
        <w:rPr>
          <w:b w:val="0"/>
          <w:i w:val="0"/>
        </w:rPr>
        <w:t xml:space="preserve">, </w:t>
      </w:r>
      <w:r>
        <w:rPr>
          <w:b/>
          <w:i w:val="0"/>
        </w:rPr>
        <w:t>tính ROI/ROMI cho từng kênh</w:t>
      </w:r>
      <w:r>
        <w:rPr>
          <w:b w:val="0"/>
          <w:i w:val="0"/>
        </w:rPr>
        <w:t xml:space="preserve">, </w:t>
      </w:r>
      <w:r>
        <w:rPr>
          <w:b/>
          <w:i w:val="0"/>
        </w:rPr>
        <w:t>đo CAC và CLV</w:t>
      </w:r>
      <w:r>
        <w:rPr>
          <w:b w:val="0"/>
          <w:i w:val="0"/>
        </w:rPr>
        <w:t xml:space="preserve">, và </w:t>
      </w:r>
      <w:r>
        <w:rPr>
          <w:b/>
          <w:i w:val="0"/>
        </w:rPr>
        <w:t>soạn một báo cáo tài chính marketing</w:t>
      </w:r>
      <w:r>
        <w:rPr>
          <w:b w:val="0"/>
          <w:i w:val="0"/>
        </w:rPr>
        <w:t xml:space="preserve"> đủ thuyết phục để CEO ký duyệt tăng ngân sách.</w:t>
      </w:r>
    </w:p>
    <w:p>
      <w:pPr>
        <w:pStyle w:val="Heading3"/>
      </w:pPr>
      <w:r>
        <w:rPr>
          <w:b w:val="0"/>
          <w:i w:val="0"/>
        </w:rPr>
        <w:t>2. Khái niệm</w:t>
      </w:r>
    </w:p>
    <w:p>
      <w:r>
        <w:rPr>
          <w:b w:val="0"/>
          <w:i w:val="0"/>
        </w:rPr>
        <w:t>Một số thuật ngữ nền tảng sẽ xuất hiện xuyên suốt chương:</w:t>
      </w:r>
    </w:p>
    <w:p>
      <w:pPr>
        <w:pStyle w:val="ListBullet"/>
      </w:pPr>
      <w:r>
        <w:rPr>
          <w:b/>
          <w:i w:val="0"/>
        </w:rPr>
        <w:t>Ngân sách marketing (Marketing Budget):</w:t>
      </w:r>
      <w:r>
        <w:rPr>
          <w:b w:val="0"/>
          <w:i w:val="0"/>
        </w:rPr>
        <w:t xml:space="preserve"> tổng số tiền phân bổ cho toàn bộ hoạt động marketing trong một kỳ (tháng/quý/năm).</w:t>
      </w:r>
    </w:p>
    <w:p>
      <w:pPr>
        <w:pStyle w:val="ListBullet"/>
      </w:pPr>
      <w:r>
        <w:rPr>
          <w:b/>
          <w:i w:val="0"/>
        </w:rPr>
        <w:t>ROI (Return on Investment):</w:t>
      </w:r>
      <w:r>
        <w:rPr>
          <w:b w:val="0"/>
          <w:i w:val="0"/>
        </w:rPr>
        <w:t xml:space="preserve"> tỷ suất lợi nhuận trên vốn đầu tư nói chung.</w:t>
      </w:r>
    </w:p>
    <w:p>
      <w:pPr>
        <w:pStyle w:val="ListBullet"/>
      </w:pPr>
      <w:r>
        <w:rPr>
          <w:b/>
          <w:i w:val="0"/>
        </w:rPr>
        <w:t>ROMI (Return on Marketing Investment):</w:t>
      </w:r>
      <w:r>
        <w:rPr>
          <w:b w:val="0"/>
          <w:i w:val="0"/>
        </w:rPr>
        <w:t xml:space="preserve"> ROI áp riêng cho khoản chi marketing, thường tính trên lợi nhuận gộp (gross margin) tạo ra bởi marketing.</w:t>
      </w:r>
    </w:p>
    <w:p>
      <w:pPr>
        <w:pStyle w:val="ListBullet"/>
      </w:pPr>
      <w:r>
        <w:rPr>
          <w:b/>
          <w:i w:val="0"/>
        </w:rPr>
        <w:t>CAC (Customer Acquisition Cost):</w:t>
      </w:r>
      <w:r>
        <w:rPr>
          <w:b w:val="0"/>
          <w:i w:val="0"/>
        </w:rPr>
        <w:t xml:space="preserve"> chi phí trung bình để thu hút </w:t>
      </w:r>
      <w:r>
        <w:rPr>
          <w:b/>
          <w:i w:val="0"/>
        </w:rPr>
        <w:t>một khách hàng mới</w:t>
      </w:r>
      <w:r>
        <w:rPr>
          <w:b w:val="0"/>
          <w:i w:val="0"/>
        </w:rPr>
        <w:t>.</w:t>
      </w:r>
    </w:p>
    <w:p>
      <w:pPr>
        <w:pStyle w:val="ListBullet"/>
      </w:pPr>
      <w:r>
        <w:rPr>
          <w:b/>
          <w:i w:val="0"/>
        </w:rPr>
        <w:t>CLV / LTV (Customer Lifetime Value):</w:t>
      </w:r>
      <w:r>
        <w:rPr>
          <w:b w:val="0"/>
          <w:i w:val="0"/>
        </w:rPr>
        <w:t xml:space="preserve"> tổng lợi nhuận gộp kỳ vọng một khách hàng mang lại trong suốt vòng đời quan hệ.</w:t>
      </w:r>
    </w:p>
    <w:p>
      <w:pPr>
        <w:pStyle w:val="ListBullet"/>
      </w:pPr>
      <w:r>
        <w:rPr>
          <w:b/>
          <w:i w:val="0"/>
        </w:rPr>
        <w:t>Payback Period:</w:t>
      </w:r>
      <w:r>
        <w:rPr>
          <w:b w:val="0"/>
          <w:i w:val="0"/>
        </w:rPr>
        <w:t xml:space="preserve"> thời gian (thường tính bằng tháng) để doanh thu/margin từ một khách hàng bù lại đúng khoản CAC đã bỏ ra.</w:t>
      </w:r>
    </w:p>
    <w:p>
      <w:pPr>
        <w:pStyle w:val="ListBullet"/>
      </w:pPr>
      <w:r>
        <w:rPr>
          <w:b/>
          <w:i w:val="0"/>
        </w:rPr>
        <w:t>Contribution Margin (biên đóng góp):</w:t>
      </w:r>
      <w:r>
        <w:rPr>
          <w:b w:val="0"/>
          <w:i w:val="0"/>
        </w:rPr>
        <w:t xml:space="preserve"> phần còn lại của doanh thu sau khi trừ chi phí biến đổi, dùng để bù chi phí cố định và tạo lợi nhuận.</w:t>
      </w:r>
    </w:p>
    <w:p>
      <w:pPr>
        <w:pStyle w:val="ListBullet"/>
      </w:pPr>
      <w:r>
        <w:rPr>
          <w:b/>
          <w:i w:val="0"/>
        </w:rPr>
        <w:t>Brand vs Performance:</w:t>
      </w:r>
      <w:r>
        <w:rPr>
          <w:b w:val="0"/>
          <w:i w:val="0"/>
        </w:rPr>
        <w:t xml:space="preserve"> hai nhóm đầu tư — xây thương hiệu dài hạn (brand) và kích hoạt bán hàng ngắn hạn (performance/activation).</w:t>
      </w:r>
    </w:p>
    <w:p>
      <w:pPr>
        <w:pStyle w:val="Heading3"/>
      </w:pPr>
      <w:r>
        <w:rPr>
          <w:b w:val="0"/>
          <w:i w:val="0"/>
        </w:rPr>
        <w:t>3. Lịch sử hình thành</w:t>
      </w:r>
    </w:p>
    <w:p>
      <w:r>
        <w:rPr>
          <w:b w:val="0"/>
          <w:i w:val="0"/>
        </w:rPr>
        <w:t>Tư duy đo lường hiệu quả marketing bằng tiền không mới, nhưng đã tiến hóa qua nhiều giai đoạn:</w:t>
      </w:r>
    </w:p>
    <w:p>
      <w:pPr>
        <w:pStyle w:val="ListBullet"/>
      </w:pPr>
      <w:r>
        <w:rPr>
          <w:b/>
          <w:i w:val="0"/>
        </w:rPr>
        <w:t>Trước 1960:</w:t>
      </w:r>
      <w:r>
        <w:rPr>
          <w:b w:val="0"/>
          <w:i w:val="0"/>
        </w:rPr>
        <w:t xml:space="preserve"> marketing chủ yếu là quảng cáo, được xem là chi phí "cần thiết nhưng khó đo". Câu nói nổi tiếng gán cho John Wanamaker (thế kỷ 19): </w:t>
      </w:r>
      <w:r>
        <w:rPr>
          <w:b w:val="0"/>
          <w:i/>
        </w:rPr>
        <w:t>"Một nửa tiền quảng cáo của tôi bị lãng phí; vấn đề là tôi không biết nửa nào"</w:t>
      </w:r>
      <w:r>
        <w:rPr>
          <w:b w:val="0"/>
          <w:i w:val="0"/>
        </w:rPr>
        <w:t xml:space="preserve"> (cần kiểm chứng về nguồn gốc chính xác).</w:t>
      </w:r>
    </w:p>
    <w:p>
      <w:pPr>
        <w:pStyle w:val="ListBullet"/>
      </w:pPr>
      <w:r>
        <w:rPr>
          <w:b/>
          <w:i w:val="0"/>
        </w:rPr>
        <w:t>1980s–1990s:</w:t>
      </w:r>
      <w:r>
        <w:rPr>
          <w:b w:val="0"/>
          <w:i w:val="0"/>
        </w:rPr>
        <w:t xml:space="preserve"> khái niệm </w:t>
      </w:r>
      <w:r>
        <w:rPr>
          <w:b/>
          <w:i w:val="0"/>
        </w:rPr>
        <w:t>Customer Lifetime Value</w:t>
      </w:r>
      <w:r>
        <w:rPr>
          <w:b w:val="0"/>
          <w:i w:val="0"/>
        </w:rPr>
        <w:t xml:space="preserve"> được hệ thống hóa trong marketing quan hệ (relationship marketing) và database marketing.</w:t>
      </w:r>
    </w:p>
    <w:p>
      <w:pPr>
        <w:pStyle w:val="ListBullet"/>
      </w:pPr>
      <w:r>
        <w:rPr>
          <w:b/>
          <w:i w:val="0"/>
        </w:rPr>
        <w:t>2004:</w:t>
      </w:r>
      <w:r>
        <w:rPr>
          <w:b w:val="0"/>
          <w:i w:val="0"/>
        </w:rPr>
        <w:t xml:space="preserve"> Peter Doyle với "Value-Based Marketing" và các tác giả như Rust, Lemon, Zeithaml thúc đẩy tư duy marketing tạo ra giá trị cổ đông.</w:t>
      </w:r>
    </w:p>
    <w:p>
      <w:pPr>
        <w:pStyle w:val="ListBullet"/>
      </w:pPr>
      <w:r>
        <w:rPr>
          <w:b/>
          <w:i w:val="0"/>
        </w:rPr>
        <w:t>2013:</w:t>
      </w:r>
      <w:r>
        <w:rPr>
          <w:b w:val="0"/>
          <w:i w:val="0"/>
        </w:rPr>
        <w:t xml:space="preserve"> </w:t>
      </w:r>
      <w:r>
        <w:rPr>
          <w:b/>
          <w:i w:val="0"/>
        </w:rPr>
        <w:t>Les Binet &amp; Peter Field</w:t>
      </w:r>
      <w:r>
        <w:rPr>
          <w:b w:val="0"/>
          <w:i w:val="0"/>
        </w:rPr>
        <w:t xml:space="preserve"> công bố nghiên cứu </w:t>
      </w:r>
      <w:r>
        <w:rPr>
          <w:b w:val="0"/>
          <w:i/>
        </w:rPr>
        <w:t>"The Long and the Short of It"</w:t>
      </w:r>
      <w:r>
        <w:rPr>
          <w:b w:val="0"/>
          <w:i w:val="0"/>
        </w:rPr>
        <w:t xml:space="preserve"> (IPA, Anh) — đặt nền cho quy tắc phân bổ </w:t>
      </w:r>
      <w:r>
        <w:rPr>
          <w:b/>
          <w:i w:val="0"/>
        </w:rPr>
        <w:t>60% brand / 40% activation</w:t>
      </w:r>
      <w:r>
        <w:rPr>
          <w:b w:val="0"/>
          <w:i w:val="0"/>
        </w:rPr>
        <w:t>.</w:t>
      </w:r>
    </w:p>
    <w:p>
      <w:pPr>
        <w:pStyle w:val="ListBullet"/>
      </w:pPr>
      <w:r>
        <w:rPr>
          <w:b/>
          <w:i w:val="0"/>
        </w:rPr>
        <w:t>2010s–nay:</w:t>
      </w:r>
      <w:r>
        <w:rPr>
          <w:b w:val="0"/>
          <w:i w:val="0"/>
        </w:rPr>
        <w:t xml:space="preserve"> sự bùng nổ digital giúp đo lường CAC, ROAS, payback theo thời gian thực; các startup SaaS đưa </w:t>
      </w:r>
      <w:r>
        <w:rPr>
          <w:b/>
          <w:i w:val="0"/>
        </w:rPr>
        <w:t>LTV:CAC</w:t>
      </w:r>
      <w:r>
        <w:rPr>
          <w:b w:val="0"/>
          <w:i w:val="0"/>
        </w:rPr>
        <w:t xml:space="preserve"> thành chỉ số sống còn.</w:t>
      </w:r>
    </w:p>
    <w:p>
      <w:pPr>
        <w:pStyle w:val="Heading3"/>
      </w:pPr>
      <w:r>
        <w:rPr>
          <w:b w:val="0"/>
          <w:i w:val="0"/>
        </w:rPr>
        <w:t>4. Tại sao quan trọng</w:t>
      </w:r>
    </w:p>
    <w:p>
      <w:r>
        <w:rPr>
          <w:b w:val="0"/>
          <w:i w:val="0"/>
        </w:rPr>
        <w:t>Quản trị tài chính marketing tốt mang lại bốn lợi ích cốt lõi:</w:t>
      </w:r>
    </w:p>
    <w:p>
      <w:pPr>
        <w:pStyle w:val="ListNumber"/>
      </w:pPr>
      <w:r>
        <w:rPr>
          <w:b/>
          <w:i w:val="0"/>
        </w:rPr>
        <w:t>Bảo vệ ngân sách khi khủng hoảng.</w:t>
      </w:r>
      <w:r>
        <w:rPr>
          <w:b w:val="0"/>
          <w:i w:val="0"/>
        </w:rPr>
        <w:t xml:space="preserve"> Doanh nghiệp đo được ROI sẽ không cắt mù quáng những kênh đang sinh lời.</w:t>
      </w:r>
    </w:p>
    <w:p>
      <w:pPr>
        <w:pStyle w:val="ListNumber"/>
      </w:pPr>
      <w:r>
        <w:rPr>
          <w:b/>
          <w:i w:val="0"/>
        </w:rPr>
        <w:t>Phân bổ vốn hiệu quả.</w:t>
      </w:r>
      <w:r>
        <w:rPr>
          <w:b w:val="0"/>
          <w:i w:val="0"/>
        </w:rPr>
        <w:t xml:space="preserve"> Thay vì chia đều, tiền dồn về nơi có payback nhanh và LTV:CAC cao.</w:t>
      </w:r>
    </w:p>
    <w:p>
      <w:pPr>
        <w:pStyle w:val="ListNumber"/>
      </w:pPr>
      <w:r>
        <w:rPr>
          <w:b/>
          <w:i w:val="0"/>
        </w:rPr>
        <w:t>Định giá tăng trưởng.</w:t>
      </w:r>
      <w:r>
        <w:rPr>
          <w:b w:val="0"/>
          <w:i w:val="0"/>
        </w:rPr>
        <w:t xml:space="preserve"> Startup và doanh nghiệp muốn gọi vốn phải chứng minh CAC ổn định và CLV tăng.</w:t>
      </w:r>
    </w:p>
    <w:p>
      <w:pPr>
        <w:pStyle w:val="ListNumber"/>
      </w:pPr>
      <w:r>
        <w:rPr>
          <w:b/>
          <w:i w:val="0"/>
        </w:rPr>
        <w:t>Nâng vị thế của marketing.</w:t>
      </w:r>
      <w:r>
        <w:rPr>
          <w:b w:val="0"/>
          <w:i w:val="0"/>
        </w:rPr>
        <w:t xml:space="preserve"> Khi Marketing nói bằng ngôn ngữ P&amp;L (báo cáo lãi lỗ), nó có ghế trong phòng họp chiến lược.</w:t>
      </w:r>
    </w:p>
    <w:p>
      <w:r>
        <w:rPr>
          <w:b w:val="0"/>
          <w:i w:val="0"/>
        </w:rPr>
        <w:t>Ngược lại, thiếu kỷ luật tài chính dẫn tới "đốt tiền theo cảm tính": chạy quảng cáo vì đối thủ chạy, tăng ngân sách vì cuối quý còn dư, đo thành công bằng lượt thích thay vì lợi nhuận.</w:t>
      </w:r>
    </w:p>
    <w:p>
      <w:pPr>
        <w:pStyle w:val="Heading3"/>
      </w:pPr>
      <w:r>
        <w:rPr>
          <w:b w:val="0"/>
          <w:i w:val="0"/>
        </w:rPr>
        <w:t>5. Nguyên lý hoạt động</w:t>
      </w:r>
    </w:p>
    <w:p>
      <w:r>
        <w:rPr>
          <w:b w:val="0"/>
          <w:i w:val="0"/>
        </w:rPr>
        <w:t xml:space="preserve">Nền tảng của toàn chương gói gọn trong một tư duy: </w:t>
      </w:r>
      <w:r>
        <w:rPr>
          <w:b/>
          <w:i w:val="0"/>
        </w:rPr>
        <w:t>Marketing là đầu tư, không phải chi phí.</w:t>
      </w:r>
      <w:r>
        <w:rPr>
          <w:b w:val="0"/>
          <w:i w:val="0"/>
        </w:rPr>
        <w:t xml:space="preserve"> Một khoản đầu tư có ba đặc điểm — bỏ vốn hôm nay, thu dòng tiền trong tương lai, và có rủi ro đo lường được.</w:t>
      </w:r>
    </w:p>
    <w:p>
      <w:r>
        <w:rPr>
          <w:b w:val="0"/>
          <w:i w:val="0"/>
        </w:rPr>
        <w:t>Cơ chế vận hành theo chuỗi nhân quả:</w:t>
      </w:r>
    </w:p>
    <w:p>
      <w:pPr>
        <w:pStyle w:val="IntenseQuote"/>
      </w:pPr>
      <w:r>
        <w:rPr>
          <w:b w:val="0"/>
          <w:i w:val="0"/>
        </w:rPr>
        <w:t>Ngân sách → Kênh &amp; chiến dịch → Khách hàng mới (đo bằng CAC) → Doanh thu &amp; margin theo thời gian (đo bằng CLV) → So sánh CLV với CAC → Tái đầu tư vào kênh sinh lời nhất.</w:t>
      </w:r>
    </w:p>
    <w:p>
      <w:r>
        <w:rPr>
          <w:b w:val="0"/>
          <w:i w:val="0"/>
        </w:rPr>
        <w:t>Hai "van điều tiết" quan trọng:</w:t>
      </w:r>
    </w:p>
    <w:p>
      <w:pPr>
        <w:pStyle w:val="ListBullet"/>
      </w:pPr>
      <w:r>
        <w:rPr>
          <w:b/>
          <w:i w:val="0"/>
        </w:rPr>
        <w:t>Van hiệu quả (efficiency):</w:t>
      </w:r>
      <w:r>
        <w:rPr>
          <w:b w:val="0"/>
          <w:i w:val="0"/>
        </w:rPr>
        <w:t xml:space="preserve"> giảm CAC, tăng tỷ lệ chuyển đổi — thuộc về performance marketing.</w:t>
      </w:r>
    </w:p>
    <w:p>
      <w:pPr>
        <w:pStyle w:val="ListBullet"/>
      </w:pPr>
      <w:r>
        <w:rPr>
          <w:b/>
          <w:i w:val="0"/>
        </w:rPr>
        <w:t>Van giá trị (value):</w:t>
      </w:r>
      <w:r>
        <w:rPr>
          <w:b w:val="0"/>
          <w:i w:val="0"/>
        </w:rPr>
        <w:t xml:space="preserve"> tăng CLV qua giữ chân, upsell, tăng tần suất mua — thuộc về brand, sản phẩm và CRM.</w:t>
      </w:r>
    </w:p>
    <w:p>
      <w:r>
        <w:rPr>
          <w:b w:val="0"/>
          <w:i w:val="0"/>
        </w:rPr>
        <w:t>Doanh nghiệp bền vững cần cả hai van, không thể chỉ tối ưu CAC mà bỏ quên CLV.</w:t>
      </w:r>
    </w:p>
    <w:p>
      <w:pPr>
        <w:pStyle w:val="Heading3"/>
      </w:pPr>
      <w:r>
        <w:rPr>
          <w:b w:val="0"/>
          <w:i w:val="0"/>
        </w:rPr>
        <w:t>6. Mô hình</w:t>
      </w:r>
    </w:p>
    <w:p>
      <w:r>
        <w:rPr>
          <w:b/>
          <w:i w:val="0"/>
        </w:rPr>
        <w:t>Mô hình "Ba tầng ngân sách marketing":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Tầng</w:t>
            </w:r>
          </w:p>
        </w:tc>
        <w:tc>
          <w:tcPr>
            <w:tcW w:type="dxa" w:w="2160"/>
            <w:shd w:val="clear" w:color="auto" w:fill="1F4E79"/>
          </w:tcPr>
          <w:p>
            <w:r>
              <w:rPr>
                <w:b/>
                <w:color w:val="FFFFFF"/>
              </w:rPr>
            </w:r>
            <w:r>
              <w:rPr>
                <w:b/>
                <w:i w:val="0"/>
                <w:color w:val="FFFFFF"/>
              </w:rPr>
              <w:t>Tên gọi</w:t>
            </w:r>
          </w:p>
        </w:tc>
        <w:tc>
          <w:tcPr>
            <w:tcW w:type="dxa" w:w="2160"/>
            <w:shd w:val="clear" w:color="auto" w:fill="1F4E79"/>
          </w:tcPr>
          <w:p>
            <w:r>
              <w:rPr>
                <w:b/>
                <w:color w:val="FFFFFF"/>
              </w:rPr>
            </w:r>
            <w:r>
              <w:rPr>
                <w:b/>
                <w:i w:val="0"/>
                <w:color w:val="FFFFFF"/>
              </w:rPr>
              <w:t>Mục tiêu</w:t>
            </w:r>
          </w:p>
        </w:tc>
        <w:tc>
          <w:tcPr>
            <w:tcW w:type="dxa" w:w="2160"/>
            <w:shd w:val="clear" w:color="auto" w:fill="1F4E79"/>
          </w:tcPr>
          <w:p>
            <w:r>
              <w:rPr>
                <w:b/>
                <w:color w:val="FFFFFF"/>
              </w:rPr>
            </w:r>
            <w:r>
              <w:rPr>
                <w:b/>
                <w:i w:val="0"/>
                <w:color w:val="FFFFFF"/>
              </w:rPr>
              <w:t>Đo bằng</w:t>
            </w:r>
          </w:p>
        </w:tc>
      </w:tr>
      <w:tr>
        <w:tc>
          <w:tcPr>
            <w:tcW w:type="dxa" w:w="2160"/>
          </w:tcPr>
          <w:p>
            <w:r/>
            <w:r>
              <w:rPr>
                <w:b w:val="0"/>
                <w:i w:val="0"/>
              </w:rPr>
              <w:t>Tầng 1</w:t>
            </w:r>
          </w:p>
        </w:tc>
        <w:tc>
          <w:tcPr>
            <w:tcW w:type="dxa" w:w="2160"/>
          </w:tcPr>
          <w:p>
            <w:r/>
            <w:r>
              <w:rPr>
                <w:b/>
                <w:i w:val="0"/>
              </w:rPr>
              <w:t>Always-on Performance</w:t>
            </w:r>
          </w:p>
        </w:tc>
        <w:tc>
          <w:tcPr>
            <w:tcW w:type="dxa" w:w="2160"/>
          </w:tcPr>
          <w:p>
            <w:r/>
            <w:r>
              <w:rPr>
                <w:b w:val="0"/>
                <w:i w:val="0"/>
              </w:rPr>
              <w:t>Thu khách ngay, có thể tắt/mở</w:t>
            </w:r>
          </w:p>
        </w:tc>
        <w:tc>
          <w:tcPr>
            <w:tcW w:type="dxa" w:w="2160"/>
          </w:tcPr>
          <w:p>
            <w:r/>
            <w:r>
              <w:rPr>
                <w:b w:val="0"/>
                <w:i w:val="0"/>
              </w:rPr>
              <w:t>ROAS, CAC, payback</w:t>
            </w:r>
          </w:p>
        </w:tc>
      </w:tr>
      <w:tr>
        <w:tc>
          <w:tcPr>
            <w:tcW w:type="dxa" w:w="2160"/>
          </w:tcPr>
          <w:p>
            <w:r/>
            <w:r>
              <w:rPr>
                <w:b w:val="0"/>
                <w:i w:val="0"/>
              </w:rPr>
              <w:t>Tầng 2</w:t>
            </w:r>
          </w:p>
        </w:tc>
        <w:tc>
          <w:tcPr>
            <w:tcW w:type="dxa" w:w="2160"/>
          </w:tcPr>
          <w:p>
            <w:r/>
            <w:r>
              <w:rPr>
                <w:b/>
                <w:i w:val="0"/>
              </w:rPr>
              <w:t>Brand Building</w:t>
            </w:r>
          </w:p>
        </w:tc>
        <w:tc>
          <w:tcPr>
            <w:tcW w:type="dxa" w:w="2160"/>
          </w:tcPr>
          <w:p>
            <w:r/>
            <w:r>
              <w:rPr>
                <w:b w:val="0"/>
                <w:i w:val="0"/>
              </w:rPr>
              <w:t>Xây nhận biết, ưa thích dài hạn</w:t>
            </w:r>
          </w:p>
        </w:tc>
        <w:tc>
          <w:tcPr>
            <w:tcW w:type="dxa" w:w="2160"/>
          </w:tcPr>
          <w:p>
            <w:r/>
            <w:r>
              <w:rPr>
                <w:b w:val="0"/>
                <w:i w:val="0"/>
              </w:rPr>
              <w:t>Brand lift, market share, CLV theo thời gian</w:t>
            </w:r>
          </w:p>
        </w:tc>
      </w:tr>
      <w:tr>
        <w:tc>
          <w:tcPr>
            <w:tcW w:type="dxa" w:w="2160"/>
          </w:tcPr>
          <w:p>
            <w:r/>
            <w:r>
              <w:rPr>
                <w:b w:val="0"/>
                <w:i w:val="0"/>
              </w:rPr>
              <w:t>Tầng 3</w:t>
            </w:r>
          </w:p>
        </w:tc>
        <w:tc>
          <w:tcPr>
            <w:tcW w:type="dxa" w:w="2160"/>
          </w:tcPr>
          <w:p>
            <w:r/>
            <w:r>
              <w:rPr>
                <w:b/>
                <w:i w:val="0"/>
              </w:rPr>
              <w:t>Innovation/Test</w:t>
            </w:r>
          </w:p>
        </w:tc>
        <w:tc>
          <w:tcPr>
            <w:tcW w:type="dxa" w:w="2160"/>
          </w:tcPr>
          <w:p>
            <w:r/>
            <w:r>
              <w:rPr>
                <w:b w:val="0"/>
                <w:i w:val="0"/>
              </w:rPr>
              <w:t>Thử kênh &amp; thị trường mới</w:t>
            </w:r>
          </w:p>
        </w:tc>
        <w:tc>
          <w:tcPr>
            <w:tcW w:type="dxa" w:w="2160"/>
          </w:tcPr>
          <w:p>
            <w:r/>
            <w:r>
              <w:rPr>
                <w:b w:val="0"/>
                <w:i w:val="0"/>
              </w:rPr>
              <w:t>Learning, CAC thử nghiệm</w:t>
            </w:r>
          </w:p>
        </w:tc>
      </w:tr>
    </w:tbl>
    <w:p/>
    <w:p>
      <w:r>
        <w:rPr>
          <w:b/>
          <w:i w:val="0"/>
        </w:rPr>
        <w:t>Mô hình phễu tài chính (Financial Funnel):</w:t>
      </w:r>
      <w:r>
        <w:rPr>
          <w:b w:val="0"/>
          <w:i w:val="0"/>
        </w:rPr>
        <w:t xml:space="preserve"> mỗi tầng phễu gắn một chỉ số tiền:</w:t>
      </w:r>
    </w:p>
    <w:p>
      <w:r>
        <w:rPr>
          <w:b w:val="0"/>
          <w:i w:val="0"/>
        </w:rPr>
        <w:t>Nhận biết (CPM/Reach) → Cân nhắc (CPC/CPL) → Chuyển đổi (CAC/CPA) → Giữ chân &amp; mở rộng (CLV, Net Revenue Retention).</w:t>
      </w:r>
    </w:p>
    <w:p>
      <w:pPr>
        <w:pStyle w:val="Heading3"/>
      </w:pPr>
      <w:r>
        <w:rPr>
          <w:b w:val="0"/>
          <w:i w:val="0"/>
        </w:rPr>
        <w:t>7. Framework</w:t>
      </w:r>
    </w:p>
    <w:p>
      <w:r>
        <w:rPr>
          <w:b/>
          <w:i w:val="0"/>
        </w:rPr>
        <w:t>Framework 60/40 (Binet &amp; Field, IPA 2013 — nêu định tính):</w:t>
      </w:r>
    </w:p>
    <w:p>
      <w:r>
        <w:rPr>
          <w:b w:val="0"/>
          <w:i w:val="0"/>
        </w:rPr>
        <w:t xml:space="preserve">Nghiên cứu tổng hợp các case đoạt giải hiệu quả tại Anh gợi ý tỷ lệ phân bổ trung bình tối ưu khoảng </w:t>
      </w:r>
      <w:r>
        <w:rPr>
          <w:b/>
          <w:i w:val="0"/>
        </w:rPr>
        <w:t>60% ngân sách cho xây thương hiệu (brand) và 40% cho kích hoạt bán hàng (activation)</w:t>
      </w:r>
      <w:r>
        <w:rPr>
          <w:b w:val="0"/>
          <w:i w:val="0"/>
        </w:rPr>
        <w:t xml:space="preserve">. Đây là </w:t>
      </w:r>
      <w:r>
        <w:rPr>
          <w:b/>
          <w:i w:val="0"/>
        </w:rPr>
        <w:t>hướng dẫn định tính, không phải công thức cứng</w:t>
      </w:r>
      <w:r>
        <w:rPr>
          <w:b w:val="0"/>
          <w:i w:val="0"/>
        </w:rPr>
        <w:t>: tỷ lệ thay đổi theo ngành, giai đoạn vòng đời thương hiệu và độ dài chu kỳ mua. Thương hiệu mới, chu kỳ ngắn (ví dụ thương mại điện tử flash sale) có thể nghiêng nhiều hơn về activation; thương hiệu trưởng thành cần bảo vệ share of voice sẽ nghiêng về brand.</w:t>
      </w:r>
    </w:p>
    <w:p>
      <w:r>
        <w:rPr>
          <w:b/>
          <w:i w:val="0"/>
        </w:rPr>
        <w:t>Framework LTV:CAC để ra quyết định: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Tỷ lệ LTV:CAC</w:t>
            </w:r>
          </w:p>
        </w:tc>
        <w:tc>
          <w:tcPr>
            <w:tcW w:type="dxa" w:w="2880"/>
            <w:shd w:val="clear" w:color="auto" w:fill="1F4E79"/>
          </w:tcPr>
          <w:p>
            <w:r>
              <w:rPr>
                <w:b/>
                <w:color w:val="FFFFFF"/>
              </w:rPr>
            </w:r>
            <w:r>
              <w:rPr>
                <w:b/>
                <w:i w:val="0"/>
                <w:color w:val="FFFFFF"/>
              </w:rPr>
              <w:t>Diễn giải</w:t>
            </w:r>
          </w:p>
        </w:tc>
        <w:tc>
          <w:tcPr>
            <w:tcW w:type="dxa" w:w="2880"/>
            <w:shd w:val="clear" w:color="auto" w:fill="1F4E79"/>
          </w:tcPr>
          <w:p>
            <w:r>
              <w:rPr>
                <w:b/>
                <w:color w:val="FFFFFF"/>
              </w:rPr>
            </w:r>
            <w:r>
              <w:rPr>
                <w:b/>
                <w:i w:val="0"/>
                <w:color w:val="FFFFFF"/>
              </w:rPr>
              <w:t>Hành động</w:t>
            </w:r>
          </w:p>
        </w:tc>
      </w:tr>
      <w:tr>
        <w:tc>
          <w:tcPr>
            <w:tcW w:type="dxa" w:w="2880"/>
          </w:tcPr>
          <w:p>
            <w:r/>
            <w:r>
              <w:rPr>
                <w:b w:val="0"/>
                <w:i w:val="0"/>
              </w:rPr>
              <w:t>&lt; 1:1</w:t>
            </w:r>
          </w:p>
        </w:tc>
        <w:tc>
          <w:tcPr>
            <w:tcW w:type="dxa" w:w="2880"/>
          </w:tcPr>
          <w:p>
            <w:r/>
            <w:r>
              <w:rPr>
                <w:b w:val="0"/>
                <w:i w:val="0"/>
              </w:rPr>
              <w:t>Lỗ trên mỗi khách</w:t>
            </w:r>
          </w:p>
        </w:tc>
        <w:tc>
          <w:tcPr>
            <w:tcW w:type="dxa" w:w="2880"/>
          </w:tcPr>
          <w:p>
            <w:r/>
            <w:r>
              <w:rPr>
                <w:b w:val="0"/>
                <w:i w:val="0"/>
              </w:rPr>
              <w:t>Dừng/sửa gấp mô hình</w:t>
            </w:r>
          </w:p>
        </w:tc>
      </w:tr>
      <w:tr>
        <w:tc>
          <w:tcPr>
            <w:tcW w:type="dxa" w:w="2880"/>
          </w:tcPr>
          <w:p>
            <w:r/>
            <w:r>
              <w:rPr>
                <w:b w:val="0"/>
                <w:i w:val="0"/>
              </w:rPr>
              <w:t>~1:1 đến 2:1</w:t>
            </w:r>
          </w:p>
        </w:tc>
        <w:tc>
          <w:tcPr>
            <w:tcW w:type="dxa" w:w="2880"/>
          </w:tcPr>
          <w:p>
            <w:r/>
            <w:r>
              <w:rPr>
                <w:b w:val="0"/>
                <w:i w:val="0"/>
              </w:rPr>
              <w:t>Hòa vốn mong manh</w:t>
            </w:r>
          </w:p>
        </w:tc>
        <w:tc>
          <w:tcPr>
            <w:tcW w:type="dxa" w:w="2880"/>
          </w:tcPr>
          <w:p>
            <w:r/>
            <w:r>
              <w:rPr>
                <w:b w:val="0"/>
                <w:i w:val="0"/>
              </w:rPr>
              <w:t>Tối ưu CAC hoặc CLV</w:t>
            </w:r>
          </w:p>
        </w:tc>
      </w:tr>
      <w:tr>
        <w:tc>
          <w:tcPr>
            <w:tcW w:type="dxa" w:w="2880"/>
          </w:tcPr>
          <w:p>
            <w:r/>
            <w:r>
              <w:rPr>
                <w:b w:val="0"/>
                <w:i w:val="0"/>
              </w:rPr>
              <w:t>~3:1</w:t>
            </w:r>
          </w:p>
        </w:tc>
        <w:tc>
          <w:tcPr>
            <w:tcW w:type="dxa" w:w="2880"/>
          </w:tcPr>
          <w:p>
            <w:r/>
            <w:r>
              <w:rPr>
                <w:b w:val="0"/>
                <w:i w:val="0"/>
              </w:rPr>
              <w:t>Vùng lành mạnh (benchmark SaaS phổ biến, cần kiểm chứng theo ngành)</w:t>
            </w:r>
          </w:p>
        </w:tc>
        <w:tc>
          <w:tcPr>
            <w:tcW w:type="dxa" w:w="2880"/>
          </w:tcPr>
          <w:p>
            <w:r/>
            <w:r>
              <w:rPr>
                <w:b w:val="0"/>
                <w:i w:val="0"/>
              </w:rPr>
              <w:t>Duy trì &amp; scale</w:t>
            </w:r>
          </w:p>
        </w:tc>
      </w:tr>
      <w:tr>
        <w:tc>
          <w:tcPr>
            <w:tcW w:type="dxa" w:w="2880"/>
          </w:tcPr>
          <w:p>
            <w:r/>
            <w:r>
              <w:rPr>
                <w:b w:val="0"/>
                <w:i w:val="0"/>
              </w:rPr>
              <w:t>&gt; 5:1</w:t>
            </w:r>
          </w:p>
        </w:tc>
        <w:tc>
          <w:tcPr>
            <w:tcW w:type="dxa" w:w="2880"/>
          </w:tcPr>
          <w:p>
            <w:r/>
            <w:r>
              <w:rPr>
                <w:b w:val="0"/>
                <w:i w:val="0"/>
              </w:rPr>
              <w:t xml:space="preserve">Có thể đang </w:t>
            </w:r>
            <w:r>
              <w:rPr>
                <w:b/>
                <w:i w:val="0"/>
              </w:rPr>
              <w:t>đầu tư dưới mức</w:t>
            </w:r>
          </w:p>
        </w:tc>
        <w:tc>
          <w:tcPr>
            <w:tcW w:type="dxa" w:w="2880"/>
          </w:tcPr>
          <w:p>
            <w:r/>
            <w:r>
              <w:rPr>
                <w:b w:val="0"/>
                <w:i w:val="0"/>
              </w:rPr>
              <w:t>Cân nhắc tăng ngân sách để chiếm thị phần</w:t>
            </w:r>
          </w:p>
        </w:tc>
      </w:tr>
    </w:tbl>
    <w:p/>
    <w:p>
      <w:r>
        <w:rPr>
          <w:b/>
          <w:i w:val="0"/>
        </w:rPr>
        <w:t>Framework ba cách lập ngân sách</w:t>
      </w:r>
      <w:r>
        <w:rPr>
          <w:b w:val="0"/>
          <w:i w:val="0"/>
        </w:rPr>
        <w:t xml:space="preserve"> (chi tiết ở mục 9): theo % doanh thu, theo mục tiêu (objective-and-task), theo đối thủ (competitive parity).</w:t>
      </w:r>
    </w:p>
    <w:p>
      <w:pPr>
        <w:pStyle w:val="Heading3"/>
      </w:pPr>
      <w:r>
        <w:rPr>
          <w:b w:val="0"/>
          <w:i w:val="0"/>
        </w:rPr>
        <w:t>8. Công thức</w:t>
      </w:r>
    </w:p>
    <w:p>
      <w:r>
        <w:rPr>
          <w:b w:val="0"/>
          <w:i w:val="0"/>
        </w:rPr>
        <w:t xml:space="preserve">Dưới đây là bộ công thức lõi. Mọi con số ví dụ đều là </w:t>
      </w:r>
      <w:r>
        <w:rPr>
          <w:b/>
          <w:i w:val="0"/>
        </w:rPr>
        <w:t>số minh họa</w:t>
      </w:r>
      <w:r>
        <w:rPr>
          <w:b w:val="0"/>
          <w:i w:val="0"/>
        </w:rPr>
        <w:t>.</w:t>
      </w:r>
    </w:p>
    <w:p>
      <w:r>
        <w:rPr>
          <w:b/>
          <w:i w:val="0"/>
        </w:rPr>
        <w:t>8.1 ROI marketing</w:t>
      </w:r>
    </w:p>
    <w:p>
      <w:pPr>
        <w:spacing w:before="80" w:after="80"/>
        <w:ind w:left="288"/>
        <w:shd w:val="clear" w:color="auto" w:fill="F2F2F2"/>
      </w:pPr>
      <w:r>
        <w:rPr>
          <w:rFonts w:ascii="Consolas" w:hAnsi="Consolas"/>
          <w:color w:val="333333"/>
          <w:sz w:val="18"/>
        </w:rPr>
        <w:t>ROI (%) = (Lợi nhuận thu được từ MKT − Chi phí MKT) / Chi phí MKT × 100%</w:t>
      </w:r>
    </w:p>
    <w:p>
      <w:r>
        <w:rPr>
          <w:b w:val="0"/>
          <w:i w:val="0"/>
        </w:rPr>
        <w:t>Ví dụ (số minh họa): Lợi nhuận gộp tạo ra = 500 triệu; chi phí MKT = 200 triệu.</w:t>
      </w:r>
    </w:p>
    <w:p>
      <w:r>
        <w:rPr>
          <w:b w:val="0"/>
          <w:i w:val="0"/>
        </w:rPr>
        <w:t xml:space="preserve">ROI = (500 − 200) / 200 × 100% = </w:t>
      </w:r>
      <w:r>
        <w:rPr>
          <w:b/>
          <w:i w:val="0"/>
        </w:rPr>
        <w:t>150%</w:t>
      </w:r>
      <w:r>
        <w:rPr>
          <w:b w:val="0"/>
          <w:i w:val="0"/>
        </w:rPr>
        <w:t>.</w:t>
      </w:r>
    </w:p>
    <w:p>
      <w:r>
        <w:rPr>
          <w:b/>
          <w:i w:val="0"/>
        </w:rPr>
        <w:t>8.2 ROMI (trên margin)</w:t>
      </w:r>
    </w:p>
    <w:p>
      <w:pPr>
        <w:spacing w:before="80" w:after="80"/>
        <w:ind w:left="288"/>
        <w:shd w:val="clear" w:color="auto" w:fill="F2F2F2"/>
      </w:pPr>
      <w:r>
        <w:rPr>
          <w:rFonts w:ascii="Consolas" w:hAnsi="Consolas"/>
          <w:color w:val="333333"/>
          <w:sz w:val="18"/>
        </w:rPr>
        <w:t>ROMI = (Doanh thu tăng thêm × Biên lợi nhuận gộp − Chi phí MKT) / Chi phí MKT</w:t>
      </w:r>
    </w:p>
    <w:p>
      <w:r>
        <w:rPr>
          <w:b w:val="0"/>
          <w:i w:val="0"/>
        </w:rPr>
        <w:t>Ví dụ (số minh họa): Doanh thu tăng thêm 1 tỷ, biên gộp 40%, chi phí MKT 250 triệu.</w:t>
      </w:r>
    </w:p>
    <w:p>
      <w:r>
        <w:rPr>
          <w:b w:val="0"/>
          <w:i w:val="0"/>
        </w:rPr>
        <w:t xml:space="preserve">ROMI = (1.000 × 0,4 − 250) / 250 = (400 − 250)/250 = </w:t>
      </w:r>
      <w:r>
        <w:rPr>
          <w:b/>
          <w:i w:val="0"/>
        </w:rPr>
        <w:t>0,6 = 60%</w:t>
      </w:r>
      <w:r>
        <w:rPr>
          <w:b w:val="0"/>
          <w:i w:val="0"/>
        </w:rPr>
        <w:t>.</w:t>
      </w:r>
    </w:p>
    <w:p>
      <w:r>
        <w:rPr>
          <w:b/>
          <w:i w:val="0"/>
        </w:rPr>
        <w:t>8.3 ROAS (Return on Ad Spend)</w:t>
      </w:r>
    </w:p>
    <w:p>
      <w:pPr>
        <w:spacing w:before="80" w:after="80"/>
        <w:ind w:left="288"/>
        <w:shd w:val="clear" w:color="auto" w:fill="F2F2F2"/>
      </w:pPr>
      <w:r>
        <w:rPr>
          <w:rFonts w:ascii="Consolas" w:hAnsi="Consolas"/>
          <w:color w:val="333333"/>
          <w:sz w:val="18"/>
        </w:rPr>
        <w:t>ROAS = Doanh thu từ quảng cáo / Chi phí quảng cáo</w:t>
      </w:r>
    </w:p>
    <w:p>
      <w:r>
        <w:rPr>
          <w:b w:val="0"/>
          <w:i w:val="0"/>
        </w:rPr>
        <w:t xml:space="preserve">Ví dụ (số minh họa): Doanh thu 600 triệu / chi phí ads 150 triệu = </w:t>
      </w:r>
      <w:r>
        <w:rPr>
          <w:b/>
          <w:i w:val="0"/>
        </w:rPr>
        <w:t>ROAS 4,0 (4:1)</w:t>
      </w:r>
      <w:r>
        <w:rPr>
          <w:b w:val="0"/>
          <w:i w:val="0"/>
        </w:rPr>
        <w:t>.</w:t>
      </w:r>
    </w:p>
    <w:p>
      <w:r>
        <w:rPr>
          <w:b w:val="0"/>
          <w:i w:val="0"/>
        </w:rPr>
        <w:t xml:space="preserve">Lưu ý: ROAS tính trên </w:t>
      </w:r>
      <w:r>
        <w:rPr>
          <w:b/>
          <w:i w:val="0"/>
        </w:rPr>
        <w:t>doanh thu</w:t>
      </w:r>
      <w:r>
        <w:rPr>
          <w:b w:val="0"/>
          <w:i w:val="0"/>
        </w:rPr>
        <w:t>, không phải lợi nhuận — dễ gây ảo tưởng nếu biên gộp thấp.</w:t>
      </w:r>
    </w:p>
    <w:p>
      <w:r>
        <w:rPr>
          <w:b/>
          <w:i w:val="0"/>
        </w:rPr>
        <w:t>8.4 CAC</w:t>
      </w:r>
    </w:p>
    <w:p>
      <w:pPr>
        <w:spacing w:before="80" w:after="80"/>
        <w:ind w:left="288"/>
        <w:shd w:val="clear" w:color="auto" w:fill="F2F2F2"/>
      </w:pPr>
      <w:r>
        <w:rPr>
          <w:rFonts w:ascii="Consolas" w:hAnsi="Consolas"/>
          <w:color w:val="333333"/>
          <w:sz w:val="18"/>
        </w:rPr>
        <w:t>CAC = Tổng chi phí Sales &amp; Marketing / Số khách hàng mới thu được</w:t>
      </w:r>
    </w:p>
    <w:p>
      <w:r>
        <w:rPr>
          <w:b w:val="0"/>
          <w:i w:val="0"/>
        </w:rPr>
        <w:t xml:space="preserve">Ví dụ (số minh họa): Chi 300 triệu, thu 600 khách mới → CAC = </w:t>
      </w:r>
      <w:r>
        <w:rPr>
          <w:b/>
          <w:i w:val="0"/>
        </w:rPr>
        <w:t>500.000đ/khách</w:t>
      </w:r>
      <w:r>
        <w:rPr>
          <w:b w:val="0"/>
          <w:i w:val="0"/>
        </w:rPr>
        <w:t>.</w:t>
      </w:r>
    </w:p>
    <w:p>
      <w:r>
        <w:rPr>
          <w:b/>
          <w:i w:val="0"/>
        </w:rPr>
        <w:t>8.5 CLV (mô hình đơn giản)</w:t>
      </w:r>
    </w:p>
    <w:p>
      <w:pPr>
        <w:spacing w:before="80" w:after="80"/>
        <w:ind w:left="288"/>
        <w:shd w:val="clear" w:color="auto" w:fill="F2F2F2"/>
      </w:pPr>
      <w:r>
        <w:rPr>
          <w:rFonts w:ascii="Consolas" w:hAnsi="Consolas"/>
          <w:color w:val="333333"/>
          <w:sz w:val="18"/>
        </w:rPr>
        <w:t>CLV = ARPU × Biên gộp × Tuổi thọ khách hàng (số kỳ)</w:t>
        <w:br/>
        <w:t xml:space="preserve">   = (Doanh thu TB mỗi kỳ × Biên gộp %) × (1 / Tỷ lệ rời bỏ)</w:t>
      </w:r>
    </w:p>
    <w:p>
      <w:r>
        <w:rPr>
          <w:b w:val="0"/>
          <w:i w:val="0"/>
        </w:rPr>
        <w:t>Ví dụ (số minh họa): ARPU 200.000đ/tháng, biên gộp 60%, churn 5%/tháng → tuổi thọ = 1/0,05 = 20 tháng.</w:t>
      </w:r>
    </w:p>
    <w:p>
      <w:r>
        <w:rPr>
          <w:b w:val="0"/>
          <w:i w:val="0"/>
        </w:rPr>
        <w:t xml:space="preserve">CLV = 200.000 × 0,6 × 20 = </w:t>
      </w:r>
      <w:r>
        <w:rPr>
          <w:b/>
          <w:i w:val="0"/>
        </w:rPr>
        <w:t>2.400.000đ</w:t>
      </w:r>
      <w:r>
        <w:rPr>
          <w:b w:val="0"/>
          <w:i w:val="0"/>
        </w:rPr>
        <w:t>.</w:t>
      </w:r>
    </w:p>
    <w:p>
      <w:r>
        <w:rPr>
          <w:b/>
          <w:i w:val="0"/>
        </w:rPr>
        <w:t>8.6 LTV:CAC</w:t>
      </w:r>
    </w:p>
    <w:p>
      <w:pPr>
        <w:spacing w:before="80" w:after="80"/>
        <w:ind w:left="288"/>
        <w:shd w:val="clear" w:color="auto" w:fill="F2F2F2"/>
      </w:pPr>
      <w:r>
        <w:rPr>
          <w:rFonts w:ascii="Consolas" w:hAnsi="Consolas"/>
          <w:color w:val="333333"/>
          <w:sz w:val="18"/>
        </w:rPr>
        <w:t>Tỷ lệ = CLV / CAC</w:t>
      </w:r>
    </w:p>
    <w:p>
      <w:r>
        <w:rPr>
          <w:b w:val="0"/>
          <w:i w:val="0"/>
        </w:rPr>
        <w:t xml:space="preserve">Với ví dụ trên: 2.400.000 / 500.000 = </w:t>
      </w:r>
      <w:r>
        <w:rPr>
          <w:b/>
          <w:i w:val="0"/>
        </w:rPr>
        <w:t>4,8:1</w:t>
      </w:r>
      <w:r>
        <w:rPr>
          <w:b w:val="0"/>
          <w:i w:val="0"/>
        </w:rPr>
        <w:t xml:space="preserve"> → lành mạnh, có thể cân nhắc scale.</w:t>
      </w:r>
    </w:p>
    <w:p>
      <w:r>
        <w:rPr>
          <w:b/>
          <w:i w:val="0"/>
        </w:rPr>
        <w:t>8.7 Payback Period</w:t>
      </w:r>
    </w:p>
    <w:p>
      <w:pPr>
        <w:spacing w:before="80" w:after="80"/>
        <w:ind w:left="288"/>
        <w:shd w:val="clear" w:color="auto" w:fill="F2F2F2"/>
      </w:pPr>
      <w:r>
        <w:rPr>
          <w:rFonts w:ascii="Consolas" w:hAnsi="Consolas"/>
          <w:color w:val="333333"/>
          <w:sz w:val="18"/>
        </w:rPr>
        <w:t>Payback (tháng) = CAC / (ARPU × Biên gộp mỗi tháng)</w:t>
      </w:r>
    </w:p>
    <w:p>
      <w:r>
        <w:rPr>
          <w:b w:val="0"/>
          <w:i w:val="0"/>
        </w:rPr>
        <w:t xml:space="preserve">Ví dụ (số minh họa): 500.000 / (200.000 × 0,6) = 500.000 / 120.000 = </w:t>
      </w:r>
      <w:r>
        <w:rPr>
          <w:b/>
          <w:i w:val="0"/>
        </w:rPr>
        <w:t>~4,2 tháng</w:t>
      </w:r>
      <w:r>
        <w:rPr>
          <w:b w:val="0"/>
          <w:i w:val="0"/>
        </w:rPr>
        <w:t>.</w:t>
      </w:r>
    </w:p>
    <w:p>
      <w:r>
        <w:rPr>
          <w:b/>
          <w:i w:val="0"/>
        </w:rPr>
        <w:t>8.8 Ngân sách theo % doanh thu</w:t>
      </w:r>
    </w:p>
    <w:p>
      <w:pPr>
        <w:spacing w:before="80" w:after="80"/>
        <w:ind w:left="288"/>
        <w:shd w:val="clear" w:color="auto" w:fill="F2F2F2"/>
      </w:pPr>
      <w:r>
        <w:rPr>
          <w:rFonts w:ascii="Consolas" w:hAnsi="Consolas"/>
          <w:color w:val="333333"/>
          <w:sz w:val="18"/>
        </w:rPr>
        <w:t>Ngân sách MKT = Doanh thu dự kiến × % ấn định</w:t>
      </w:r>
    </w:p>
    <w:p>
      <w:r>
        <w:rPr>
          <w:b w:val="0"/>
          <w:i w:val="0"/>
        </w:rPr>
        <w:t xml:space="preserve">Ví dụ (số minh họa): Doanh thu 50 tỷ × 8% = </w:t>
      </w:r>
      <w:r>
        <w:rPr>
          <w:b/>
          <w:i w:val="0"/>
        </w:rPr>
        <w:t>4 tỷ ngân sách MKT</w:t>
      </w:r>
      <w:r>
        <w:rPr>
          <w:b w:val="0"/>
          <w:i w:val="0"/>
        </w:rPr>
        <w:t>.</w:t>
      </w:r>
    </w:p>
    <w:p>
      <w:pPr>
        <w:pStyle w:val="Heading3"/>
      </w:pPr>
      <w:r>
        <w:rPr>
          <w:b w:val="0"/>
          <w:i w:val="0"/>
        </w:rPr>
        <w:t>9. Quy trình</w:t>
      </w:r>
    </w:p>
    <w:p>
      <w:r>
        <w:rPr>
          <w:b w:val="0"/>
          <w:i w:val="0"/>
        </w:rPr>
        <w:t>Quy trình lập và quản trị ngân sách marketing 7 bước:</w:t>
      </w:r>
    </w:p>
    <w:p>
      <w:pPr>
        <w:pStyle w:val="ListNumber"/>
      </w:pPr>
      <w:r>
        <w:rPr>
          <w:b/>
          <w:i w:val="0"/>
        </w:rPr>
        <w:t>Xác định mục tiêu kinh doanh</w:t>
      </w:r>
      <w:r>
        <w:rPr>
          <w:b w:val="0"/>
          <w:i w:val="0"/>
        </w:rPr>
        <w:t xml:space="preserve"> (doanh thu, số khách mới, thị phần) và quy chúng ra chỉ số marketing.</w:t>
      </w:r>
    </w:p>
    <w:p>
      <w:pPr>
        <w:pStyle w:val="ListNumber"/>
      </w:pPr>
      <w:r>
        <w:rPr>
          <w:b/>
          <w:i w:val="0"/>
        </w:rPr>
        <w:t>Chọn phương pháp lập ngân sách:</w:t>
      </w:r>
    </w:p>
    <w:p>
      <w:pPr>
        <w:pStyle w:val="ListBullet"/>
      </w:pPr>
      <w:r>
        <w:rPr>
          <w:b w:val="0"/>
          <w:i/>
        </w:rPr>
        <w:t>Theo % doanh thu:</w:t>
      </w:r>
      <w:r>
        <w:rPr>
          <w:b w:val="0"/>
          <w:i w:val="0"/>
        </w:rPr>
        <w:t xml:space="preserve"> đơn giản, dễ thuyết phục CFO, nhưng thụ động (doanh thu giảm → cắt MKT đúng lúc cần nhất).</w:t>
      </w:r>
    </w:p>
    <w:p>
      <w:pPr>
        <w:pStyle w:val="ListBullet"/>
      </w:pPr>
      <w:r>
        <w:rPr>
          <w:b w:val="0"/>
          <w:i/>
        </w:rPr>
        <w:t>Theo mục tiêu (objective-and-task):</w:t>
      </w:r>
      <w:r>
        <w:rPr>
          <w:b w:val="0"/>
          <w:i w:val="0"/>
        </w:rPr>
        <w:t xml:space="preserve"> xác định mục tiêu → liệt kê việc cần làm → tính chi phí từng việc → cộng lại. Chính xác nhất nhưng tốn công.</w:t>
      </w:r>
    </w:p>
    <w:p>
      <w:pPr>
        <w:pStyle w:val="ListBullet"/>
      </w:pPr>
      <w:r>
        <w:rPr>
          <w:b w:val="0"/>
          <w:i/>
        </w:rPr>
        <w:t>Theo đối thủ (competitive parity):</w:t>
      </w:r>
      <w:r>
        <w:rPr>
          <w:b w:val="0"/>
          <w:i w:val="0"/>
        </w:rPr>
        <w:t xml:space="preserve"> bám share of voice của đối thủ. Hữu ích để không bị "nuốt chửng" nhưng dễ chạy theo mù quáng.</w:t>
      </w:r>
    </w:p>
    <w:p>
      <w:pPr>
        <w:pStyle w:val="ListNumber"/>
      </w:pPr>
      <w:r>
        <w:rPr>
          <w:b/>
          <w:i w:val="0"/>
        </w:rPr>
        <w:t>Phân bổ brand vs performance</w:t>
      </w:r>
      <w:r>
        <w:rPr>
          <w:b w:val="0"/>
          <w:i w:val="0"/>
        </w:rPr>
        <w:t xml:space="preserve"> theo tinh thần 60/40 (điều chỉnh theo ngành).</w:t>
      </w:r>
    </w:p>
    <w:p>
      <w:pPr>
        <w:pStyle w:val="ListNumber"/>
      </w:pPr>
      <w:r>
        <w:rPr>
          <w:b/>
          <w:i w:val="0"/>
        </w:rPr>
        <w:t>Chia ngân sách xuống kênh</w:t>
      </w:r>
      <w:r>
        <w:rPr>
          <w:b w:val="0"/>
          <w:i w:val="0"/>
        </w:rPr>
        <w:t xml:space="preserve"> dựa trên CAC &amp; payback lịch sử.</w:t>
      </w:r>
    </w:p>
    <w:p>
      <w:pPr>
        <w:pStyle w:val="ListNumber"/>
      </w:pPr>
      <w:r>
        <w:rPr>
          <w:b/>
          <w:i w:val="0"/>
        </w:rPr>
        <w:t>Chừa quỹ dự phòng &amp; test</w:t>
      </w:r>
      <w:r>
        <w:rPr>
          <w:b w:val="0"/>
          <w:i w:val="0"/>
        </w:rPr>
        <w:t xml:space="preserve"> (thường 10–15%, số minh họa).</w:t>
      </w:r>
    </w:p>
    <w:p>
      <w:pPr>
        <w:pStyle w:val="ListNumber"/>
      </w:pPr>
      <w:r>
        <w:rPr>
          <w:b/>
          <w:i w:val="0"/>
        </w:rPr>
        <w:t>Đo lường &amp; báo cáo</w:t>
      </w:r>
      <w:r>
        <w:rPr>
          <w:b w:val="0"/>
          <w:i w:val="0"/>
        </w:rPr>
        <w:t xml:space="preserve"> hàng tuần/tháng: CAC, ROAS, payback, CLV.</w:t>
      </w:r>
    </w:p>
    <w:p>
      <w:pPr>
        <w:pStyle w:val="ListNumber"/>
      </w:pPr>
      <w:r>
        <w:rPr>
          <w:b/>
          <w:i w:val="0"/>
        </w:rPr>
        <w:t>Tái phân bổ (reallocation):</w:t>
      </w:r>
      <w:r>
        <w:rPr>
          <w:b w:val="0"/>
          <w:i w:val="0"/>
        </w:rPr>
        <w:t xml:space="preserve"> dồn tiền về kênh hiệu quả, cắt kênh lỗ.</w:t>
      </w:r>
    </w:p>
    <w:p>
      <w:pPr>
        <w:pStyle w:val="Heading3"/>
      </w:pPr>
      <w:r>
        <w:rPr>
          <w:b w:val="0"/>
          <w:i w:val="0"/>
        </w:rPr>
        <w:t>10. Ví dụ đơn giản</w:t>
      </w:r>
    </w:p>
    <w:p>
      <w:r>
        <w:rPr>
          <w:b/>
          <w:i w:val="0"/>
        </w:rPr>
        <w:t>Bối cảnh (số minh họa):</w:t>
      </w:r>
      <w:r>
        <w:rPr>
          <w:b w:val="0"/>
          <w:i w:val="0"/>
        </w:rPr>
        <w:t xml:space="preserve"> Một quán cà phê muốn thử chạy quảng cáo Facebook trong 1 tháng.</w:t>
      </w:r>
    </w:p>
    <w:p>
      <w:pPr>
        <w:pStyle w:val="ListBullet"/>
      </w:pPr>
      <w:r>
        <w:rPr>
          <w:b w:val="0"/>
          <w:i w:val="0"/>
        </w:rPr>
        <w:t>Chi quảng cáo: 5.000.000đ</w:t>
      </w:r>
    </w:p>
    <w:p>
      <w:pPr>
        <w:pStyle w:val="ListBullet"/>
      </w:pPr>
      <w:r>
        <w:rPr>
          <w:b w:val="0"/>
          <w:i w:val="0"/>
        </w:rPr>
        <w:t xml:space="preserve">Số khách mới đến nhờ quảng cáo: 200 khách → </w:t>
      </w:r>
      <w:r>
        <w:rPr>
          <w:b/>
          <w:i w:val="0"/>
        </w:rPr>
        <w:t>CAC = 25.000đ/khách</w:t>
      </w:r>
    </w:p>
    <w:p>
      <w:pPr>
        <w:pStyle w:val="ListBullet"/>
      </w:pPr>
      <w:r>
        <w:rPr>
          <w:b w:val="0"/>
          <w:i w:val="0"/>
        </w:rPr>
        <w:t>Mỗi khách chi trung bình 50.000đ/lần, biên gộp 60% → margin/lần = 30.000đ</w:t>
      </w:r>
    </w:p>
    <w:p>
      <w:pPr>
        <w:pStyle w:val="ListBullet"/>
      </w:pPr>
      <w:r>
        <w:rPr>
          <w:b w:val="0"/>
          <w:i w:val="0"/>
        </w:rPr>
        <w:t xml:space="preserve">Khách mới quay lại trung bình 4 lần trong 6 tháng → </w:t>
      </w:r>
      <w:r>
        <w:rPr>
          <w:b/>
          <w:i w:val="0"/>
        </w:rPr>
        <w:t>CLV = 30.000 × 4 = 120.000đ</w:t>
      </w:r>
    </w:p>
    <w:p>
      <w:pPr>
        <w:pStyle w:val="ListBullet"/>
      </w:pPr>
      <w:r>
        <w:rPr>
          <w:b/>
          <w:i w:val="0"/>
        </w:rPr>
        <w:t>LTV:CAC = 120.000 / 25.000 = 4,8:1</w:t>
      </w:r>
      <w:r>
        <w:rPr>
          <w:b w:val="0"/>
          <w:i w:val="0"/>
        </w:rPr>
        <w:t xml:space="preserve"> → đáng để tiếp tục.</w:t>
      </w:r>
    </w:p>
    <w:p>
      <w:pPr>
        <w:pStyle w:val="ListBullet"/>
      </w:pPr>
      <w:r>
        <w:rPr>
          <w:b/>
          <w:i w:val="0"/>
        </w:rPr>
        <w:t>Payback:</w:t>
      </w:r>
      <w:r>
        <w:rPr>
          <w:b w:val="0"/>
          <w:i w:val="0"/>
        </w:rPr>
        <w:t xml:space="preserve"> ngay lần mua đầu (30.000đ) chưa bù được 25.000đ? Thực ra bù được ngay lần đầu vì margin 30.000 &gt; CAC 25.000 → </w:t>
      </w:r>
      <w:r>
        <w:rPr>
          <w:b/>
          <w:i w:val="0"/>
        </w:rPr>
        <w:t>payback &lt; 1 lần mua</w:t>
      </w:r>
      <w:r>
        <w:rPr>
          <w:b w:val="0"/>
          <w:i w:val="0"/>
        </w:rPr>
        <w:t>.</w:t>
      </w:r>
    </w:p>
    <w:p>
      <w:r>
        <w:rPr>
          <w:b w:val="0"/>
          <w:i w:val="0"/>
        </w:rPr>
        <w:t>Kết luận: quảng cáo này sinh lời, nên duy trì và tăng nhẹ ngân sách để test trần hiệu quả.</w:t>
      </w:r>
    </w:p>
    <w:p>
      <w:pPr>
        <w:pStyle w:val="Heading3"/>
      </w:pPr>
      <w:r>
        <w:rPr>
          <w:b w:val="0"/>
          <w:i w:val="0"/>
        </w:rPr>
        <w:t>11. Ví dụ doanh nghiệp</w:t>
      </w:r>
    </w:p>
    <w:p>
      <w:r>
        <w:rPr>
          <w:b/>
          <w:i w:val="0"/>
        </w:rPr>
        <w:t>Bối cảnh (số minh họa):</w:t>
      </w:r>
      <w:r>
        <w:rPr>
          <w:b w:val="0"/>
          <w:i w:val="0"/>
        </w:rPr>
        <w:t xml:space="preserve"> Một công ty SaaS B2B bán phần mềm quản lý bán hàng, gói 500.000đ/tháng.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Chỉ số</w:t>
            </w:r>
          </w:p>
        </w:tc>
        <w:tc>
          <w:tcPr>
            <w:tcW w:type="dxa" w:w="4320"/>
            <w:shd w:val="clear" w:color="auto" w:fill="1F4E79"/>
          </w:tcPr>
          <w:p>
            <w:r>
              <w:rPr>
                <w:b/>
                <w:color w:val="FFFFFF"/>
              </w:rPr>
            </w:r>
            <w:r>
              <w:rPr>
                <w:b/>
                <w:i w:val="0"/>
                <w:color w:val="FFFFFF"/>
              </w:rPr>
              <w:t>Giá trị (số minh họa)</w:t>
            </w:r>
          </w:p>
        </w:tc>
      </w:tr>
      <w:tr>
        <w:tc>
          <w:tcPr>
            <w:tcW w:type="dxa" w:w="4320"/>
          </w:tcPr>
          <w:p>
            <w:r/>
            <w:r>
              <w:rPr>
                <w:b w:val="0"/>
                <w:i w:val="0"/>
              </w:rPr>
              <w:t>Chi Sales &amp; Marketing/tháng</w:t>
            </w:r>
          </w:p>
        </w:tc>
        <w:tc>
          <w:tcPr>
            <w:tcW w:type="dxa" w:w="4320"/>
          </w:tcPr>
          <w:p>
            <w:r/>
            <w:r>
              <w:rPr>
                <w:b w:val="0"/>
                <w:i w:val="0"/>
              </w:rPr>
              <w:t>900 triệu</w:t>
            </w:r>
          </w:p>
        </w:tc>
      </w:tr>
      <w:tr>
        <w:tc>
          <w:tcPr>
            <w:tcW w:type="dxa" w:w="4320"/>
          </w:tcPr>
          <w:p>
            <w:r/>
            <w:r>
              <w:rPr>
                <w:b w:val="0"/>
                <w:i w:val="0"/>
              </w:rPr>
              <w:t>Khách mới/tháng</w:t>
            </w:r>
          </w:p>
        </w:tc>
        <w:tc>
          <w:tcPr>
            <w:tcW w:type="dxa" w:w="4320"/>
          </w:tcPr>
          <w:p>
            <w:r/>
            <w:r>
              <w:rPr>
                <w:b w:val="0"/>
                <w:i w:val="0"/>
              </w:rPr>
              <w:t>300</w:t>
            </w:r>
          </w:p>
        </w:tc>
      </w:tr>
      <w:tr>
        <w:tc>
          <w:tcPr>
            <w:tcW w:type="dxa" w:w="4320"/>
          </w:tcPr>
          <w:p>
            <w:r/>
            <w:r>
              <w:rPr>
                <w:b w:val="0"/>
                <w:i w:val="0"/>
              </w:rPr>
              <w:t>CAC</w:t>
            </w:r>
          </w:p>
        </w:tc>
        <w:tc>
          <w:tcPr>
            <w:tcW w:type="dxa" w:w="4320"/>
          </w:tcPr>
          <w:p>
            <w:r/>
            <w:r>
              <w:rPr>
                <w:b w:val="0"/>
                <w:i w:val="0"/>
              </w:rPr>
              <w:t>3.000.000đ</w:t>
            </w:r>
          </w:p>
        </w:tc>
      </w:tr>
      <w:tr>
        <w:tc>
          <w:tcPr>
            <w:tcW w:type="dxa" w:w="4320"/>
          </w:tcPr>
          <w:p>
            <w:r/>
            <w:r>
              <w:rPr>
                <w:b w:val="0"/>
                <w:i w:val="0"/>
              </w:rPr>
              <w:t>ARPU</w:t>
            </w:r>
          </w:p>
        </w:tc>
        <w:tc>
          <w:tcPr>
            <w:tcW w:type="dxa" w:w="4320"/>
          </w:tcPr>
          <w:p>
            <w:r/>
            <w:r>
              <w:rPr>
                <w:b w:val="0"/>
                <w:i w:val="0"/>
              </w:rPr>
              <w:t>500.000đ/tháng</w:t>
            </w:r>
          </w:p>
        </w:tc>
      </w:tr>
      <w:tr>
        <w:tc>
          <w:tcPr>
            <w:tcW w:type="dxa" w:w="4320"/>
          </w:tcPr>
          <w:p>
            <w:r/>
            <w:r>
              <w:rPr>
                <w:b w:val="0"/>
                <w:i w:val="0"/>
              </w:rPr>
              <w:t>Biên gộp</w:t>
            </w:r>
          </w:p>
        </w:tc>
        <w:tc>
          <w:tcPr>
            <w:tcW w:type="dxa" w:w="4320"/>
          </w:tcPr>
          <w:p>
            <w:r/>
            <w:r>
              <w:rPr>
                <w:b w:val="0"/>
                <w:i w:val="0"/>
              </w:rPr>
              <w:t>80% (điển hình SaaS)</w:t>
            </w:r>
          </w:p>
        </w:tc>
      </w:tr>
      <w:tr>
        <w:tc>
          <w:tcPr>
            <w:tcW w:type="dxa" w:w="4320"/>
          </w:tcPr>
          <w:p>
            <w:r/>
            <w:r>
              <w:rPr>
                <w:b w:val="0"/>
                <w:i w:val="0"/>
              </w:rPr>
              <w:t>Churn</w:t>
            </w:r>
          </w:p>
        </w:tc>
        <w:tc>
          <w:tcPr>
            <w:tcW w:type="dxa" w:w="4320"/>
          </w:tcPr>
          <w:p>
            <w:r/>
            <w:r>
              <w:rPr>
                <w:b w:val="0"/>
                <w:i w:val="0"/>
              </w:rPr>
              <w:t>4%/tháng → tuổi thọ 25 tháng</w:t>
            </w:r>
          </w:p>
        </w:tc>
      </w:tr>
      <w:tr>
        <w:tc>
          <w:tcPr>
            <w:tcW w:type="dxa" w:w="4320"/>
          </w:tcPr>
          <w:p>
            <w:r/>
            <w:r>
              <w:rPr>
                <w:b w:val="0"/>
                <w:i w:val="0"/>
              </w:rPr>
              <w:t>CLV</w:t>
            </w:r>
          </w:p>
        </w:tc>
        <w:tc>
          <w:tcPr>
            <w:tcW w:type="dxa" w:w="4320"/>
          </w:tcPr>
          <w:p>
            <w:r/>
            <w:r>
              <w:rPr>
                <w:b w:val="0"/>
                <w:i w:val="0"/>
              </w:rPr>
              <w:t xml:space="preserve">500.000 × 0,8 × 25 = </w:t>
            </w:r>
            <w:r>
              <w:rPr>
                <w:b/>
                <w:i w:val="0"/>
              </w:rPr>
              <w:t>10.000.000đ</w:t>
            </w:r>
          </w:p>
        </w:tc>
      </w:tr>
      <w:tr>
        <w:tc>
          <w:tcPr>
            <w:tcW w:type="dxa" w:w="4320"/>
          </w:tcPr>
          <w:p>
            <w:r/>
            <w:r>
              <w:rPr>
                <w:b w:val="0"/>
                <w:i w:val="0"/>
              </w:rPr>
              <w:t>LTV:CAC</w:t>
            </w:r>
          </w:p>
        </w:tc>
        <w:tc>
          <w:tcPr>
            <w:tcW w:type="dxa" w:w="4320"/>
          </w:tcPr>
          <w:p>
            <w:r/>
            <w:r>
              <w:rPr>
                <w:b w:val="0"/>
                <w:i w:val="0"/>
              </w:rPr>
              <w:t xml:space="preserve">10.000.000 / 3.000.000 = </w:t>
            </w:r>
            <w:r>
              <w:rPr>
                <w:b/>
                <w:i w:val="0"/>
              </w:rPr>
              <w:t>3,3:1</w:t>
            </w:r>
          </w:p>
        </w:tc>
      </w:tr>
      <w:tr>
        <w:tc>
          <w:tcPr>
            <w:tcW w:type="dxa" w:w="4320"/>
          </w:tcPr>
          <w:p>
            <w:r/>
            <w:r>
              <w:rPr>
                <w:b w:val="0"/>
                <w:i w:val="0"/>
              </w:rPr>
              <w:t>Payback</w:t>
            </w:r>
          </w:p>
        </w:tc>
        <w:tc>
          <w:tcPr>
            <w:tcW w:type="dxa" w:w="4320"/>
          </w:tcPr>
          <w:p>
            <w:r/>
            <w:r>
              <w:rPr>
                <w:b w:val="0"/>
                <w:i w:val="0"/>
              </w:rPr>
              <w:t xml:space="preserve">3.000.000 / (500.000 × 0,8) = </w:t>
            </w:r>
            <w:r>
              <w:rPr>
                <w:b/>
                <w:i w:val="0"/>
              </w:rPr>
              <w:t>7,5 tháng</w:t>
            </w:r>
          </w:p>
        </w:tc>
      </w:tr>
    </w:tbl>
    <w:p/>
    <w:p>
      <w:r>
        <w:rPr>
          <w:b w:val="0"/>
          <w:i w:val="0"/>
        </w:rPr>
        <w:t>Diễn giải: LTV:CAC 3,3:1 là lành mạnh, nhưng payback 7,5 tháng nghĩa là công ty cần đủ vốn lưu động để "gánh" khách trong hơn nửa năm trước khi có lãi ròng. Đây là lý do các SaaS tăng trưởng nhanh thường cần gọi vốn.</w:t>
      </w:r>
    </w:p>
    <w:p>
      <w:pPr>
        <w:pStyle w:val="Heading3"/>
      </w:pPr>
      <w:r>
        <w:rPr>
          <w:b w:val="0"/>
          <w:i w:val="0"/>
        </w:rPr>
        <w:t>12. Ví dụ Việt Nam</w:t>
      </w:r>
    </w:p>
    <w:p>
      <w:r>
        <w:rPr>
          <w:b/>
          <w:i w:val="0"/>
        </w:rPr>
        <w:t>The Coffee House / Highlands Coffee — cuộc đua thị phần (định tính, cần kiểm chứng số liệu cụ thể):</w:t>
      </w:r>
    </w:p>
    <w:p>
      <w:r>
        <w:rPr>
          <w:b w:val="0"/>
          <w:i w:val="0"/>
        </w:rPr>
        <w:t xml:space="preserve">Các chuỗi F&amp;B Việt Nam như Highlands Coffee đầu tư mạnh vào </w:t>
      </w:r>
      <w:r>
        <w:rPr>
          <w:b/>
          <w:i w:val="0"/>
        </w:rPr>
        <w:t>brand</w:t>
      </w:r>
      <w:r>
        <w:rPr>
          <w:b w:val="0"/>
          <w:i w:val="0"/>
        </w:rPr>
        <w:t xml:space="preserve"> (điểm bán đẹp, vị trí đắc địa, nhận diện thống nhất) song song với </w:t>
      </w:r>
      <w:r>
        <w:rPr>
          <w:b/>
          <w:i w:val="0"/>
        </w:rPr>
        <w:t>performance</w:t>
      </w:r>
      <w:r>
        <w:rPr>
          <w:b w:val="0"/>
          <w:i w:val="0"/>
        </w:rPr>
        <w:t xml:space="preserve"> (app đặt hàng, khuyến mãi qua ví điện tử). Điều này minh họa cân bằng brand/performance: brand giúp khách chọn Highlands theo phản xạ, performance qua app giúp đo CAC và tăng tần suất mua (tăng CLV).</w:t>
      </w:r>
    </w:p>
    <w:p>
      <w:r>
        <w:rPr>
          <w:b/>
          <w:i w:val="0"/>
        </w:rPr>
        <w:t>Thế Giới Di Động (MWG) — kỷ luật tài chính bán lẻ:</w:t>
      </w:r>
    </w:p>
    <w:p>
      <w:r>
        <w:rPr>
          <w:b w:val="0"/>
          <w:i w:val="0"/>
        </w:rPr>
        <w:t>MWG nổi tiếng quản trị chi phí trên từng cửa hàng và từng đồng doanh thu. Việc mở rộng chuỗi được ra quyết định dựa trên doanh thu/điểm bán và điểm hòa vốn — tư duy tài chính marketing áp cho hệ thống phân phối. (Chi tiết số liệu cần tham chiếu báo cáo thường niên MWG — cần kiểm chứng.)</w:t>
      </w:r>
    </w:p>
    <w:p>
      <w:r>
        <w:rPr>
          <w:b/>
          <w:i w:val="0"/>
        </w:rPr>
        <w:t>Bài học Việt Nam:</w:t>
      </w:r>
      <w:r>
        <w:rPr>
          <w:b w:val="0"/>
          <w:i w:val="0"/>
        </w:rPr>
        <w:t xml:space="preserve"> nhiều startup Việt (đặc biệt giai đoạn 2018–2022) "đốt tiền" khuyến mãi để mua khách với CAC cao mà CLV thấp do khách chỉ đến vì mã giảm giá rồi rời đi (churn cao). Đây là ví dụ điển hình LTV:CAC &lt; 1, mô hình không bền.</w:t>
      </w:r>
    </w:p>
    <w:p>
      <w:pPr>
        <w:pStyle w:val="Heading3"/>
      </w:pPr>
      <w:r>
        <w:rPr>
          <w:b w:val="0"/>
          <w:i w:val="0"/>
        </w:rPr>
        <w:t>13. Ví dụ quốc tế</w:t>
      </w:r>
    </w:p>
    <w:p>
      <w:r>
        <w:rPr>
          <w:b/>
          <w:i w:val="0"/>
        </w:rPr>
        <w:t>Netflix — CLV và payback dài hạn:</w:t>
      </w:r>
      <w:r>
        <w:rPr>
          <w:b w:val="0"/>
          <w:i w:val="0"/>
        </w:rPr>
        <w:t xml:space="preserve"> Netflix chấp nhận CAC cao và payback nhiều tháng vì churn thấp và CLV lớn nhờ nội dung giữ chân. Chiến lược của họ là tối ưu </w:t>
      </w:r>
      <w:r>
        <w:rPr>
          <w:b/>
          <w:i w:val="0"/>
        </w:rPr>
        <w:t>giá trị vòng đời</w:t>
      </w:r>
      <w:r>
        <w:rPr>
          <w:b w:val="0"/>
          <w:i w:val="0"/>
        </w:rPr>
        <w:t xml:space="preserve"> hơn là CAC ngắn hạn (định tính, cần kiểm chứng số cụ thể).</w:t>
      </w:r>
    </w:p>
    <w:p>
      <w:r>
        <w:rPr>
          <w:b/>
          <w:i w:val="0"/>
        </w:rPr>
        <w:t>Airbnb — dịch chuyển từ performance sang brand:</w:t>
      </w:r>
      <w:r>
        <w:rPr>
          <w:b w:val="0"/>
          <w:i w:val="0"/>
        </w:rPr>
        <w:t xml:space="preserve"> Airbnb công khai (khoảng 2019–2021) rằng họ </w:t>
      </w:r>
      <w:r>
        <w:rPr>
          <w:b/>
          <w:i w:val="0"/>
        </w:rPr>
        <w:t>cắt giảm chi performance marketing</w:t>
      </w:r>
      <w:r>
        <w:rPr>
          <w:b w:val="0"/>
          <w:i w:val="0"/>
        </w:rPr>
        <w:t xml:space="preserve"> và dồn về brand/PR, phát hiện rằng lưu lượng truy cập vẫn phục hồi mạnh — cho thấy phần lớn giá trị đến từ thương hiệu chứ không chỉ quảng cáo trả tiền (định tính, cần kiểm chứng qua công bố của Airbnb).</w:t>
      </w:r>
    </w:p>
    <w:p>
      <w:r>
        <w:rPr>
          <w:b/>
          <w:i w:val="0"/>
        </w:rPr>
        <w:t>Dollar Shave Club — CAC thấp nhờ nội dung viral:</w:t>
      </w:r>
      <w:r>
        <w:rPr>
          <w:b w:val="0"/>
          <w:i w:val="0"/>
        </w:rPr>
        <w:t xml:space="preserve"> video ra mắt 2012 giúp thu hàng chục nghìn khách với chi phí thấp bất thường, minh họa việc sáng tạo có thể kéo CAC xuống mạnh (định tính, cần kiểm chứng số đăng ký cụ thể).</w:t>
      </w:r>
    </w:p>
    <w:p>
      <w:pPr>
        <w:pStyle w:val="Heading3"/>
      </w:pPr>
      <w:r>
        <w:rPr>
          <w:b w:val="0"/>
          <w:i w:val="0"/>
        </w:rPr>
        <w:t>14. Sai lầm thường gặp</w:t>
      </w:r>
    </w:p>
    <w:p>
      <w:pPr>
        <w:pStyle w:val="ListNumber"/>
      </w:pPr>
      <w:r>
        <w:rPr>
          <w:b/>
          <w:i w:val="0"/>
        </w:rPr>
        <w:t>Nhầm ROAS với ROI/lợi nhuận.</w:t>
      </w:r>
      <w:r>
        <w:rPr>
          <w:b w:val="0"/>
          <w:i w:val="0"/>
        </w:rPr>
        <w:t xml:space="preserve"> ROAS 4:1 nghe hay nhưng nếu biên gộp chỉ 20% thì thực chất có thể đang lỗ sau khi trừ giá vốn.</w:t>
      </w:r>
    </w:p>
    <w:p>
      <w:pPr>
        <w:pStyle w:val="ListNumber"/>
      </w:pPr>
      <w:r>
        <w:rPr>
          <w:b/>
          <w:i w:val="0"/>
        </w:rPr>
        <w:t>Đo CAC quên chi phí nhân sự &amp; công cụ.</w:t>
      </w:r>
      <w:r>
        <w:rPr>
          <w:b w:val="0"/>
          <w:i w:val="0"/>
        </w:rPr>
        <w:t xml:space="preserve"> CAC "thật" phải gồm cả lương team, phí phần mềm, phí sáng tạo — không chỉ tiền ads.</w:t>
      </w:r>
    </w:p>
    <w:p>
      <w:pPr>
        <w:pStyle w:val="ListNumber"/>
      </w:pPr>
      <w:r>
        <w:rPr>
          <w:b/>
          <w:i w:val="0"/>
        </w:rPr>
        <w:t>Tính CLV trên doanh thu thay vì margin.</w:t>
      </w:r>
      <w:r>
        <w:rPr>
          <w:b w:val="0"/>
          <w:i w:val="0"/>
        </w:rPr>
        <w:t xml:space="preserve"> CLV phải dựa trên lợi nhuận gộp, nếu không sẽ phóng đại giá trị khách.</w:t>
      </w:r>
    </w:p>
    <w:p>
      <w:pPr>
        <w:pStyle w:val="ListNumber"/>
      </w:pPr>
      <w:r>
        <w:rPr>
          <w:b/>
          <w:i w:val="0"/>
        </w:rPr>
        <w:t>Bỏ quên payback period.</w:t>
      </w:r>
      <w:r>
        <w:rPr>
          <w:b w:val="0"/>
          <w:i w:val="0"/>
        </w:rPr>
        <w:t xml:space="preserve"> LTV:CAC tốt nhưng payback 18 tháng có thể giết chết dòng tiền.</w:t>
      </w:r>
    </w:p>
    <w:p>
      <w:pPr>
        <w:pStyle w:val="ListNumber"/>
      </w:pPr>
      <w:r>
        <w:rPr>
          <w:b/>
          <w:i w:val="0"/>
        </w:rPr>
        <w:t>Cắt brand khi khó khăn.</w:t>
      </w:r>
      <w:r>
        <w:rPr>
          <w:b w:val="0"/>
          <w:i w:val="0"/>
        </w:rPr>
        <w:t xml:space="preserve"> Cắt toàn bộ brand để dồn performance làm tăng CAC dài hạn (mất "phễu" nhận biết).</w:t>
      </w:r>
    </w:p>
    <w:p>
      <w:pPr>
        <w:pStyle w:val="ListNumber"/>
      </w:pPr>
      <w:r>
        <w:rPr>
          <w:b/>
          <w:i w:val="0"/>
        </w:rPr>
        <w:t>Phân bổ đều thay vì theo hiệu quả.</w:t>
      </w:r>
      <w:r>
        <w:rPr>
          <w:b w:val="0"/>
          <w:i w:val="0"/>
        </w:rPr>
        <w:t xml:space="preserve"> Chia ngân sách bằng nhau cho các kênh là lười biếng, không tối ưu.</w:t>
      </w:r>
    </w:p>
    <w:p>
      <w:pPr>
        <w:pStyle w:val="ListNumber"/>
      </w:pPr>
      <w:r>
        <w:rPr>
          <w:b/>
          <w:i w:val="0"/>
        </w:rPr>
        <w:t>Ngân sách theo % doanh thu một cách máy móc.</w:t>
      </w:r>
      <w:r>
        <w:rPr>
          <w:b w:val="0"/>
          <w:i w:val="0"/>
        </w:rPr>
        <w:t xml:space="preserve"> Cắt MKT khi doanh thu giảm chính là cắt đúng lúc cần đầu tư nhất.</w:t>
      </w:r>
    </w:p>
    <w:p>
      <w:pPr>
        <w:pStyle w:val="Heading3"/>
      </w:pPr>
      <w:r>
        <w:rPr>
          <w:b w:val="0"/>
          <w:i w:val="0"/>
        </w:rPr>
        <w:t>15. Checklist</w:t>
      </w:r>
    </w:p>
    <w:p>
      <w:r>
        <w:rPr>
          <w:b w:val="0"/>
          <w:i w:val="0"/>
        </w:rPr>
        <w:t>Trước khi trình ngân sách marketing, hãy tự kiểm:</w:t>
      </w:r>
    </w:p>
    <w:p>
      <w:pPr>
        <w:pStyle w:val="ListBullet"/>
      </w:pPr>
      <w:r>
        <w:rPr>
          <w:b w:val="0"/>
          <w:i w:val="0"/>
        </w:rPr>
        <w:t>[ ] Đã gắn ngân sách với mục tiêu kinh doanh cụ thể (doanh thu/khách mới)?</w:t>
      </w:r>
    </w:p>
    <w:p>
      <w:pPr>
        <w:pStyle w:val="ListBullet"/>
      </w:pPr>
      <w:r>
        <w:rPr>
          <w:b w:val="0"/>
          <w:i w:val="0"/>
        </w:rPr>
        <w:t>[ ] Đã chọn rõ phương pháp lập ngân sách và giải thích được lý do?</w:t>
      </w:r>
    </w:p>
    <w:p>
      <w:pPr>
        <w:pStyle w:val="ListBullet"/>
      </w:pPr>
      <w:r>
        <w:rPr>
          <w:b w:val="0"/>
          <w:i w:val="0"/>
        </w:rPr>
        <w:t>[ ] Đã phân bổ brand vs performance có chủ đích (tham chiếu 60/40)?</w:t>
      </w:r>
    </w:p>
    <w:p>
      <w:pPr>
        <w:pStyle w:val="ListBullet"/>
      </w:pPr>
      <w:r>
        <w:rPr>
          <w:b w:val="0"/>
          <w:i w:val="0"/>
        </w:rPr>
        <w:t xml:space="preserve">[ ] CAC đã bao gồm </w:t>
      </w:r>
      <w:r>
        <w:rPr>
          <w:b/>
          <w:i w:val="0"/>
        </w:rPr>
        <w:t>toàn bộ</w:t>
      </w:r>
      <w:r>
        <w:rPr>
          <w:b w:val="0"/>
          <w:i w:val="0"/>
        </w:rPr>
        <w:t xml:space="preserve"> chi phí (ads + người + tool + sáng tạo)?</w:t>
      </w:r>
    </w:p>
    <w:p>
      <w:pPr>
        <w:pStyle w:val="ListBullet"/>
      </w:pPr>
      <w:r>
        <w:rPr>
          <w:b w:val="0"/>
          <w:i w:val="0"/>
        </w:rPr>
        <w:t xml:space="preserve">[ ] CLV tính trên </w:t>
      </w:r>
      <w:r>
        <w:rPr>
          <w:b/>
          <w:i w:val="0"/>
        </w:rPr>
        <w:t>margin</w:t>
      </w:r>
      <w:r>
        <w:rPr>
          <w:b w:val="0"/>
          <w:i w:val="0"/>
        </w:rPr>
        <w:t>, có giả định churn rõ ràng?</w:t>
      </w:r>
    </w:p>
    <w:p>
      <w:pPr>
        <w:pStyle w:val="ListBullet"/>
      </w:pPr>
      <w:r>
        <w:rPr>
          <w:b w:val="0"/>
          <w:i w:val="0"/>
        </w:rPr>
        <w:t>[ ] Đã kiểm tra LTV:CAC và payback period?</w:t>
      </w:r>
    </w:p>
    <w:p>
      <w:pPr>
        <w:pStyle w:val="ListBullet"/>
      </w:pPr>
      <w:r>
        <w:rPr>
          <w:b w:val="0"/>
          <w:i w:val="0"/>
        </w:rPr>
        <w:t>[ ] Có quỹ dự phòng/test (10–15%)?</w:t>
      </w:r>
    </w:p>
    <w:p>
      <w:pPr>
        <w:pStyle w:val="ListBullet"/>
      </w:pPr>
      <w:r>
        <w:rPr>
          <w:b w:val="0"/>
          <w:i w:val="0"/>
        </w:rPr>
        <w:t>[ ] Có kế hoạch đo lường &amp; tái phân bổ định kỳ?</w:t>
      </w:r>
    </w:p>
    <w:p>
      <w:pPr>
        <w:pStyle w:val="ListBullet"/>
      </w:pPr>
      <w:r>
        <w:rPr>
          <w:b w:val="0"/>
          <w:i w:val="0"/>
        </w:rPr>
        <w:t>[ ] Báo cáo diễn đạt được bằng ngôn ngữ P&amp;L cho CFO/CEO?</w:t>
      </w:r>
    </w:p>
    <w:p>
      <w:pPr>
        <w:pStyle w:val="Heading3"/>
      </w:pPr>
      <w:r>
        <w:rPr>
          <w:b w:val="0"/>
          <w:i w:val="0"/>
        </w:rPr>
        <w:t>16. SOP</w:t>
      </w:r>
    </w:p>
    <w:p>
      <w:r>
        <w:rPr>
          <w:b/>
          <w:i w:val="0"/>
        </w:rPr>
        <w:t>SOP: Rà soát tài chính marketing hàng tháng</w:t>
      </w:r>
    </w:p>
    <w:p>
      <w:pPr>
        <w:pStyle w:val="ListNumber"/>
      </w:pPr>
      <w:r>
        <w:rPr>
          <w:b/>
          <w:i w:val="0"/>
        </w:rPr>
        <w:t>Ngày 1–2:</w:t>
      </w:r>
      <w:r>
        <w:rPr>
          <w:b w:val="0"/>
          <w:i w:val="0"/>
        </w:rPr>
        <w:t xml:space="preserve"> Thu thập số liệu tháng trước từ các kênh (chi phí, khách mới, doanh thu).</w:t>
      </w:r>
    </w:p>
    <w:p>
      <w:pPr>
        <w:pStyle w:val="ListNumber"/>
      </w:pPr>
      <w:r>
        <w:rPr>
          <w:b/>
          <w:i w:val="0"/>
        </w:rPr>
        <w:t>Ngày 2–3:</w:t>
      </w:r>
      <w:r>
        <w:rPr>
          <w:b w:val="0"/>
          <w:i w:val="0"/>
        </w:rPr>
        <w:t xml:space="preserve"> Tính CAC, ROAS, ROMI theo từng kênh; cập nhật CLV &amp; churn.</w:t>
      </w:r>
    </w:p>
    <w:p>
      <w:pPr>
        <w:pStyle w:val="ListNumber"/>
      </w:pPr>
      <w:r>
        <w:rPr>
          <w:b/>
          <w:i w:val="0"/>
        </w:rPr>
        <w:t>Ngày 3:</w:t>
      </w:r>
      <w:r>
        <w:rPr>
          <w:b w:val="0"/>
          <w:i w:val="0"/>
        </w:rPr>
        <w:t xml:space="preserve"> So sánh với mục tiêu và với tháng trước; đánh dấu kênh vượt/dưới chuẩn.</w:t>
      </w:r>
    </w:p>
    <w:p>
      <w:pPr>
        <w:pStyle w:val="ListNumber"/>
      </w:pPr>
      <w:r>
        <w:rPr>
          <w:b/>
          <w:i w:val="0"/>
        </w:rPr>
        <w:t>Ngày 4:</w:t>
      </w:r>
      <w:r>
        <w:rPr>
          <w:b w:val="0"/>
          <w:i w:val="0"/>
        </w:rPr>
        <w:t xml:space="preserve"> Ra quyết định tái phân bổ: cắt kênh LTV:CAC &lt; 2, tăng kênh &gt; 4.</w:t>
      </w:r>
    </w:p>
    <w:p>
      <w:pPr>
        <w:pStyle w:val="ListNumber"/>
      </w:pPr>
      <w:r>
        <w:rPr>
          <w:b/>
          <w:i w:val="0"/>
        </w:rPr>
        <w:t>Ngày 4–5:</w:t>
      </w:r>
      <w:r>
        <w:rPr>
          <w:b w:val="0"/>
          <w:i w:val="0"/>
        </w:rPr>
        <w:t xml:space="preserve"> Soạn báo cáo 1 trang cho ban lãnh đạo (xem mục 18).</w:t>
      </w:r>
    </w:p>
    <w:p>
      <w:pPr>
        <w:pStyle w:val="ListNumber"/>
      </w:pPr>
      <w:r>
        <w:rPr>
          <w:b/>
          <w:i w:val="0"/>
        </w:rPr>
        <w:t>Ngày 5:</w:t>
      </w:r>
      <w:r>
        <w:rPr>
          <w:b w:val="0"/>
          <w:i w:val="0"/>
        </w:rPr>
        <w:t xml:space="preserve"> Họp review, chốt ngân sách tháng tới.</w:t>
      </w:r>
    </w:p>
    <w:p>
      <w:pPr>
        <w:pStyle w:val="ListNumber"/>
      </w:pPr>
      <w:r>
        <w:rPr>
          <w:b/>
          <w:i w:val="0"/>
        </w:rPr>
        <w:t>Lưu trữ:</w:t>
      </w:r>
      <w:r>
        <w:rPr>
          <w:b w:val="0"/>
          <w:i w:val="0"/>
        </w:rPr>
        <w:t xml:space="preserve"> cập nhật vào bảng theo dõi tích lũy để quan sát xu hướng CAC/CLV theo thời gian.</w:t>
      </w:r>
    </w:p>
    <w:p>
      <w:pPr>
        <w:pStyle w:val="Heading3"/>
      </w:pPr>
      <w:r>
        <w:rPr>
          <w:b w:val="0"/>
          <w:i w:val="0"/>
        </w:rPr>
        <w:t>17. KPI</w:t>
      </w:r>
    </w:p>
    <w:p>
      <w:r>
        <w:rPr>
          <w:b w:val="0"/>
          <w:i w:val="0"/>
        </w:rPr>
        <w:t>Bộ KPI tài chính marketing cần theo dõi: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w:t>
            </w:r>
          </w:p>
        </w:tc>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r>
      <w:tr>
        <w:tc>
          <w:tcPr>
            <w:tcW w:type="dxa" w:w="2880"/>
          </w:tcPr>
          <w:p>
            <w:r/>
            <w:r>
              <w:rPr>
                <w:b w:val="0"/>
                <w:i w:val="0"/>
              </w:rPr>
              <w:t>Hiệu quả chi tiêu</w:t>
            </w:r>
          </w:p>
        </w:tc>
        <w:tc>
          <w:tcPr>
            <w:tcW w:type="dxa" w:w="2880"/>
          </w:tcPr>
          <w:p>
            <w:r/>
            <w:r>
              <w:rPr>
                <w:b w:val="0"/>
                <w:i w:val="0"/>
              </w:rPr>
              <w:t>ROAS, ROMI, ROI</w:t>
            </w:r>
          </w:p>
        </w:tc>
        <w:tc>
          <w:tcPr>
            <w:tcW w:type="dxa" w:w="2880"/>
          </w:tcPr>
          <w:p>
            <w:r/>
            <w:r>
              <w:rPr>
                <w:b w:val="0"/>
                <w:i w:val="0"/>
              </w:rPr>
              <w:t>Sinh lời trên mỗi đồng chi</w:t>
            </w:r>
          </w:p>
        </w:tc>
      </w:tr>
      <w:tr>
        <w:tc>
          <w:tcPr>
            <w:tcW w:type="dxa" w:w="2880"/>
          </w:tcPr>
          <w:p>
            <w:r/>
            <w:r>
              <w:rPr>
                <w:b w:val="0"/>
                <w:i w:val="0"/>
              </w:rPr>
              <w:t>Thu hút</w:t>
            </w:r>
          </w:p>
        </w:tc>
        <w:tc>
          <w:tcPr>
            <w:tcW w:type="dxa" w:w="2880"/>
          </w:tcPr>
          <w:p>
            <w:r/>
            <w:r>
              <w:rPr>
                <w:b w:val="0"/>
                <w:i w:val="0"/>
              </w:rPr>
              <w:t>CAC, CPL, CPA</w:t>
            </w:r>
          </w:p>
        </w:tc>
        <w:tc>
          <w:tcPr>
            <w:tcW w:type="dxa" w:w="2880"/>
          </w:tcPr>
          <w:p>
            <w:r/>
            <w:r>
              <w:rPr>
                <w:b w:val="0"/>
                <w:i w:val="0"/>
              </w:rPr>
              <w:t>Chi phí mua khách</w:t>
            </w:r>
          </w:p>
        </w:tc>
      </w:tr>
      <w:tr>
        <w:tc>
          <w:tcPr>
            <w:tcW w:type="dxa" w:w="2880"/>
          </w:tcPr>
          <w:p>
            <w:r/>
            <w:r>
              <w:rPr>
                <w:b w:val="0"/>
                <w:i w:val="0"/>
              </w:rPr>
              <w:t>Giá trị</w:t>
            </w:r>
          </w:p>
        </w:tc>
        <w:tc>
          <w:tcPr>
            <w:tcW w:type="dxa" w:w="2880"/>
          </w:tcPr>
          <w:p>
            <w:r/>
            <w:r>
              <w:rPr>
                <w:b w:val="0"/>
                <w:i w:val="0"/>
              </w:rPr>
              <w:t>CLV, ARPU, biên gộp/khách</w:t>
            </w:r>
          </w:p>
        </w:tc>
        <w:tc>
          <w:tcPr>
            <w:tcW w:type="dxa" w:w="2880"/>
          </w:tcPr>
          <w:p>
            <w:r/>
            <w:r>
              <w:rPr>
                <w:b w:val="0"/>
                <w:i w:val="0"/>
              </w:rPr>
              <w:t>Giá trị khách tạo ra</w:t>
            </w:r>
          </w:p>
        </w:tc>
      </w:tr>
      <w:tr>
        <w:tc>
          <w:tcPr>
            <w:tcW w:type="dxa" w:w="2880"/>
          </w:tcPr>
          <w:p>
            <w:r/>
            <w:r>
              <w:rPr>
                <w:b w:val="0"/>
                <w:i w:val="0"/>
              </w:rPr>
              <w:t>Cân đối</w:t>
            </w:r>
          </w:p>
        </w:tc>
        <w:tc>
          <w:tcPr>
            <w:tcW w:type="dxa" w:w="2880"/>
          </w:tcPr>
          <w:p>
            <w:r/>
            <w:r>
              <w:rPr>
                <w:b w:val="0"/>
                <w:i w:val="0"/>
              </w:rPr>
              <w:t>LTV:CAC</w:t>
            </w:r>
          </w:p>
        </w:tc>
        <w:tc>
          <w:tcPr>
            <w:tcW w:type="dxa" w:w="2880"/>
          </w:tcPr>
          <w:p>
            <w:r/>
            <w:r>
              <w:rPr>
                <w:b w:val="0"/>
                <w:i w:val="0"/>
              </w:rPr>
              <w:t>Sức khỏe mô hình</w:t>
            </w:r>
          </w:p>
        </w:tc>
      </w:tr>
      <w:tr>
        <w:tc>
          <w:tcPr>
            <w:tcW w:type="dxa" w:w="2880"/>
          </w:tcPr>
          <w:p>
            <w:r/>
            <w:r>
              <w:rPr>
                <w:b w:val="0"/>
                <w:i w:val="0"/>
              </w:rPr>
              <w:t>Dòng tiền</w:t>
            </w:r>
          </w:p>
        </w:tc>
        <w:tc>
          <w:tcPr>
            <w:tcW w:type="dxa" w:w="2880"/>
          </w:tcPr>
          <w:p>
            <w:r/>
            <w:r>
              <w:rPr>
                <w:b w:val="0"/>
                <w:i w:val="0"/>
              </w:rPr>
              <w:t>Payback period</w:t>
            </w:r>
          </w:p>
        </w:tc>
        <w:tc>
          <w:tcPr>
            <w:tcW w:type="dxa" w:w="2880"/>
          </w:tcPr>
          <w:p>
            <w:r/>
            <w:r>
              <w:rPr>
                <w:b w:val="0"/>
                <w:i w:val="0"/>
              </w:rPr>
              <w:t>Tốc độ hoàn vốn</w:t>
            </w:r>
          </w:p>
        </w:tc>
      </w:tr>
      <w:tr>
        <w:tc>
          <w:tcPr>
            <w:tcW w:type="dxa" w:w="2880"/>
          </w:tcPr>
          <w:p>
            <w:r/>
            <w:r>
              <w:rPr>
                <w:b w:val="0"/>
                <w:i w:val="0"/>
              </w:rPr>
              <w:t>Giữ chân</w:t>
            </w:r>
          </w:p>
        </w:tc>
        <w:tc>
          <w:tcPr>
            <w:tcW w:type="dxa" w:w="2880"/>
          </w:tcPr>
          <w:p>
            <w:r/>
            <w:r>
              <w:rPr>
                <w:b w:val="0"/>
                <w:i w:val="0"/>
              </w:rPr>
              <w:t>Churn rate, NRR</w:t>
            </w:r>
          </w:p>
        </w:tc>
        <w:tc>
          <w:tcPr>
            <w:tcW w:type="dxa" w:w="2880"/>
          </w:tcPr>
          <w:p>
            <w:r/>
            <w:r>
              <w:rPr>
                <w:b w:val="0"/>
                <w:i w:val="0"/>
              </w:rPr>
              <w:t>Bền vững của CLV</w:t>
            </w:r>
          </w:p>
        </w:tc>
      </w:tr>
      <w:tr>
        <w:tc>
          <w:tcPr>
            <w:tcW w:type="dxa" w:w="2880"/>
          </w:tcPr>
          <w:p>
            <w:r/>
            <w:r>
              <w:rPr>
                <w:b w:val="0"/>
                <w:i w:val="0"/>
              </w:rPr>
              <w:t>Ngân sách</w:t>
            </w:r>
          </w:p>
        </w:tc>
        <w:tc>
          <w:tcPr>
            <w:tcW w:type="dxa" w:w="2880"/>
          </w:tcPr>
          <w:p>
            <w:r/>
            <w:r>
              <w:rPr>
                <w:b w:val="0"/>
                <w:i w:val="0"/>
              </w:rPr>
              <w:t>% doanh thu chi cho MKT, Share of Voice</w:t>
            </w:r>
          </w:p>
        </w:tc>
        <w:tc>
          <w:tcPr>
            <w:tcW w:type="dxa" w:w="2880"/>
          </w:tcPr>
          <w:p>
            <w:r/>
            <w:r>
              <w:rPr>
                <w:b w:val="0"/>
                <w:i w:val="0"/>
              </w:rPr>
              <w:t>Mức độ đầu tư</w:t>
            </w:r>
          </w:p>
        </w:tc>
      </w:tr>
    </w:tbl>
    <w:p/>
    <w:p>
      <w:r>
        <w:rPr>
          <w:b w:val="0"/>
          <w:i w:val="0"/>
        </w:rPr>
        <w:t>Nguyên tắc: không nhìn một KPI đơn lẻ. ROAS cao + payback dài + churn cao vẫn là mô hình xấu.</w:t>
      </w:r>
    </w:p>
    <w:p>
      <w:pPr>
        <w:pStyle w:val="Heading3"/>
      </w:pPr>
      <w:r>
        <w:rPr>
          <w:b w:val="0"/>
          <w:i w:val="0"/>
        </w:rPr>
        <w:t>18. Biểu mẫu</w:t>
      </w:r>
    </w:p>
    <w:p>
      <w:r>
        <w:rPr>
          <w:b/>
          <w:i w:val="0"/>
        </w:rPr>
        <w:t>Biểu mẫu 1 — Bảng ngân sách marketing (số minh họa):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rPr>
            </w:r>
            <w:r>
              <w:rPr>
                <w:b/>
                <w:i w:val="0"/>
                <w:color w:val="FFFFFF"/>
              </w:rPr>
              <w:t>Kênh</w:t>
            </w:r>
          </w:p>
        </w:tc>
        <w:tc>
          <w:tcPr>
            <w:tcW w:type="dxa" w:w="1440"/>
            <w:shd w:val="clear" w:color="auto" w:fill="1F4E79"/>
          </w:tcPr>
          <w:p>
            <w:r>
              <w:rPr>
                <w:b/>
                <w:color w:val="FFFFFF"/>
              </w:rPr>
            </w:r>
            <w:r>
              <w:rPr>
                <w:b/>
                <w:i w:val="0"/>
                <w:color w:val="FFFFFF"/>
              </w:rPr>
              <w:t>Ngân sách (triệu)</w:t>
            </w:r>
          </w:p>
        </w:tc>
        <w:tc>
          <w:tcPr>
            <w:tcW w:type="dxa" w:w="1440"/>
            <w:shd w:val="clear" w:color="auto" w:fill="1F4E79"/>
          </w:tcPr>
          <w:p>
            <w:r>
              <w:rPr>
                <w:b/>
                <w:color w:val="FFFFFF"/>
              </w:rPr>
            </w:r>
            <w:r>
              <w:rPr>
                <w:b/>
                <w:i w:val="0"/>
                <w:color w:val="FFFFFF"/>
              </w:rPr>
              <w:t>% tổng</w:t>
            </w:r>
          </w:p>
        </w:tc>
        <w:tc>
          <w:tcPr>
            <w:tcW w:type="dxa" w:w="1440"/>
            <w:shd w:val="clear" w:color="auto" w:fill="1F4E79"/>
          </w:tcPr>
          <w:p>
            <w:r>
              <w:rPr>
                <w:b/>
                <w:color w:val="FFFFFF"/>
              </w:rPr>
            </w:r>
            <w:r>
              <w:rPr>
                <w:b/>
                <w:i w:val="0"/>
                <w:color w:val="FFFFFF"/>
              </w:rPr>
              <w:t>Loại (Brand/Perf)</w:t>
            </w:r>
          </w:p>
        </w:tc>
        <w:tc>
          <w:tcPr>
            <w:tcW w:type="dxa" w:w="1440"/>
            <w:shd w:val="clear" w:color="auto" w:fill="1F4E79"/>
          </w:tcPr>
          <w:p>
            <w:r>
              <w:rPr>
                <w:b/>
                <w:color w:val="FFFFFF"/>
              </w:rPr>
            </w:r>
            <w:r>
              <w:rPr>
                <w:b/>
                <w:i w:val="0"/>
                <w:color w:val="FFFFFF"/>
              </w:rPr>
              <w:t>CAC mục tiêu</w:t>
            </w:r>
          </w:p>
        </w:tc>
        <w:tc>
          <w:tcPr>
            <w:tcW w:type="dxa" w:w="1440"/>
            <w:shd w:val="clear" w:color="auto" w:fill="1F4E79"/>
          </w:tcPr>
          <w:p>
            <w:r>
              <w:rPr>
                <w:b/>
                <w:color w:val="FFFFFF"/>
              </w:rPr>
            </w:r>
            <w:r>
              <w:rPr>
                <w:b/>
                <w:i w:val="0"/>
                <w:color w:val="FFFFFF"/>
              </w:rPr>
              <w:t>KH mới dự kiến</w:t>
            </w:r>
          </w:p>
        </w:tc>
      </w:tr>
      <w:tr>
        <w:tc>
          <w:tcPr>
            <w:tcW w:type="dxa" w:w="1440"/>
          </w:tcPr>
          <w:p>
            <w:r/>
            <w:r>
              <w:rPr>
                <w:b w:val="0"/>
                <w:i w:val="0"/>
              </w:rPr>
              <w:t>Facebook/Instagram Ads</w:t>
            </w:r>
          </w:p>
        </w:tc>
        <w:tc>
          <w:tcPr>
            <w:tcW w:type="dxa" w:w="1440"/>
          </w:tcPr>
          <w:p>
            <w:r/>
            <w:r>
              <w:rPr>
                <w:b w:val="0"/>
                <w:i w:val="0"/>
              </w:rPr>
              <w:t>400</w:t>
            </w:r>
          </w:p>
        </w:tc>
        <w:tc>
          <w:tcPr>
            <w:tcW w:type="dxa" w:w="1440"/>
          </w:tcPr>
          <w:p>
            <w:r/>
            <w:r>
              <w:rPr>
                <w:b w:val="0"/>
                <w:i w:val="0"/>
              </w:rPr>
              <w:t>25%</w:t>
            </w:r>
          </w:p>
        </w:tc>
        <w:tc>
          <w:tcPr>
            <w:tcW w:type="dxa" w:w="1440"/>
          </w:tcPr>
          <w:p>
            <w:r/>
            <w:r>
              <w:rPr>
                <w:b w:val="0"/>
                <w:i w:val="0"/>
              </w:rPr>
              <w:t>Performance</w:t>
            </w:r>
          </w:p>
        </w:tc>
        <w:tc>
          <w:tcPr>
            <w:tcW w:type="dxa" w:w="1440"/>
          </w:tcPr>
          <w:p>
            <w:r/>
            <w:r>
              <w:rPr>
                <w:b w:val="0"/>
                <w:i w:val="0"/>
              </w:rPr>
              <w:t>400.000đ</w:t>
            </w:r>
          </w:p>
        </w:tc>
        <w:tc>
          <w:tcPr>
            <w:tcW w:type="dxa" w:w="1440"/>
          </w:tcPr>
          <w:p>
            <w:r/>
            <w:r>
              <w:rPr>
                <w:b w:val="0"/>
                <w:i w:val="0"/>
              </w:rPr>
              <w:t>1.000</w:t>
            </w:r>
          </w:p>
        </w:tc>
      </w:tr>
      <w:tr>
        <w:tc>
          <w:tcPr>
            <w:tcW w:type="dxa" w:w="1440"/>
          </w:tcPr>
          <w:p>
            <w:r/>
            <w:r>
              <w:rPr>
                <w:b w:val="0"/>
                <w:i w:val="0"/>
              </w:rPr>
              <w:t>Google Search</w:t>
            </w:r>
          </w:p>
        </w:tc>
        <w:tc>
          <w:tcPr>
            <w:tcW w:type="dxa" w:w="1440"/>
          </w:tcPr>
          <w:p>
            <w:r/>
            <w:r>
              <w:rPr>
                <w:b w:val="0"/>
                <w:i w:val="0"/>
              </w:rPr>
              <w:t>320</w:t>
            </w:r>
          </w:p>
        </w:tc>
        <w:tc>
          <w:tcPr>
            <w:tcW w:type="dxa" w:w="1440"/>
          </w:tcPr>
          <w:p>
            <w:r/>
            <w:r>
              <w:rPr>
                <w:b w:val="0"/>
                <w:i w:val="0"/>
              </w:rPr>
              <w:t>20%</w:t>
            </w:r>
          </w:p>
        </w:tc>
        <w:tc>
          <w:tcPr>
            <w:tcW w:type="dxa" w:w="1440"/>
          </w:tcPr>
          <w:p>
            <w:r/>
            <w:r>
              <w:rPr>
                <w:b w:val="0"/>
                <w:i w:val="0"/>
              </w:rPr>
              <w:t>Performance</w:t>
            </w:r>
          </w:p>
        </w:tc>
        <w:tc>
          <w:tcPr>
            <w:tcW w:type="dxa" w:w="1440"/>
          </w:tcPr>
          <w:p>
            <w:r/>
            <w:r>
              <w:rPr>
                <w:b w:val="0"/>
                <w:i w:val="0"/>
              </w:rPr>
              <w:t>350.000đ</w:t>
            </w:r>
          </w:p>
        </w:tc>
        <w:tc>
          <w:tcPr>
            <w:tcW w:type="dxa" w:w="1440"/>
          </w:tcPr>
          <w:p>
            <w:r/>
            <w:r>
              <w:rPr>
                <w:b w:val="0"/>
                <w:i w:val="0"/>
              </w:rPr>
              <w:t>914</w:t>
            </w:r>
          </w:p>
        </w:tc>
      </w:tr>
      <w:tr>
        <w:tc>
          <w:tcPr>
            <w:tcW w:type="dxa" w:w="1440"/>
          </w:tcPr>
          <w:p>
            <w:r/>
            <w:r>
              <w:rPr>
                <w:b w:val="0"/>
                <w:i w:val="0"/>
              </w:rPr>
              <w:t>TikTok/Content</w:t>
            </w:r>
          </w:p>
        </w:tc>
        <w:tc>
          <w:tcPr>
            <w:tcW w:type="dxa" w:w="1440"/>
          </w:tcPr>
          <w:p>
            <w:r/>
            <w:r>
              <w:rPr>
                <w:b w:val="0"/>
                <w:i w:val="0"/>
              </w:rPr>
              <w:t>240</w:t>
            </w:r>
          </w:p>
        </w:tc>
        <w:tc>
          <w:tcPr>
            <w:tcW w:type="dxa" w:w="1440"/>
          </w:tcPr>
          <w:p>
            <w:r/>
            <w:r>
              <w:rPr>
                <w:b w:val="0"/>
                <w:i w:val="0"/>
              </w:rPr>
              <w:t>15%</w:t>
            </w:r>
          </w:p>
        </w:tc>
        <w:tc>
          <w:tcPr>
            <w:tcW w:type="dxa" w:w="1440"/>
          </w:tcPr>
          <w:p>
            <w:r/>
            <w:r>
              <w:rPr>
                <w:b w:val="0"/>
                <w:i w:val="0"/>
              </w:rPr>
              <w:t>Brand</w:t>
            </w:r>
          </w:p>
        </w:tc>
        <w:tc>
          <w:tcPr>
            <w:tcW w:type="dxa" w:w="1440"/>
          </w:tcPr>
          <w:p>
            <w:r/>
            <w:r>
              <w:rPr>
                <w:b w:val="0"/>
                <w:i w:val="0"/>
              </w:rPr>
              <w:t>—</w:t>
            </w:r>
          </w:p>
        </w:tc>
        <w:tc>
          <w:tcPr>
            <w:tcW w:type="dxa" w:w="1440"/>
          </w:tcPr>
          <w:p>
            <w:r/>
            <w:r>
              <w:rPr>
                <w:b w:val="0"/>
                <w:i w:val="0"/>
              </w:rPr>
              <w:t>—</w:t>
            </w:r>
          </w:p>
        </w:tc>
      </w:tr>
      <w:tr>
        <w:tc>
          <w:tcPr>
            <w:tcW w:type="dxa" w:w="1440"/>
          </w:tcPr>
          <w:p>
            <w:r/>
            <w:r>
              <w:rPr>
                <w:b w:val="0"/>
                <w:i w:val="0"/>
              </w:rPr>
              <w:t>KOL/PR</w:t>
            </w:r>
          </w:p>
        </w:tc>
        <w:tc>
          <w:tcPr>
            <w:tcW w:type="dxa" w:w="1440"/>
          </w:tcPr>
          <w:p>
            <w:r/>
            <w:r>
              <w:rPr>
                <w:b w:val="0"/>
                <w:i w:val="0"/>
              </w:rPr>
              <w:t>320</w:t>
            </w:r>
          </w:p>
        </w:tc>
        <w:tc>
          <w:tcPr>
            <w:tcW w:type="dxa" w:w="1440"/>
          </w:tcPr>
          <w:p>
            <w:r/>
            <w:r>
              <w:rPr>
                <w:b w:val="0"/>
                <w:i w:val="0"/>
              </w:rPr>
              <w:t>20%</w:t>
            </w:r>
          </w:p>
        </w:tc>
        <w:tc>
          <w:tcPr>
            <w:tcW w:type="dxa" w:w="1440"/>
          </w:tcPr>
          <w:p>
            <w:r/>
            <w:r>
              <w:rPr>
                <w:b w:val="0"/>
                <w:i w:val="0"/>
              </w:rPr>
              <w:t>Brand</w:t>
            </w:r>
          </w:p>
        </w:tc>
        <w:tc>
          <w:tcPr>
            <w:tcW w:type="dxa" w:w="1440"/>
          </w:tcPr>
          <w:p>
            <w:r/>
            <w:r>
              <w:rPr>
                <w:b w:val="0"/>
                <w:i w:val="0"/>
              </w:rPr>
              <w:t>—</w:t>
            </w:r>
          </w:p>
        </w:tc>
        <w:tc>
          <w:tcPr>
            <w:tcW w:type="dxa" w:w="1440"/>
          </w:tcPr>
          <w:p>
            <w:r/>
            <w:r>
              <w:rPr>
                <w:b w:val="0"/>
                <w:i w:val="0"/>
              </w:rPr>
              <w:t>—</w:t>
            </w:r>
          </w:p>
        </w:tc>
      </w:tr>
      <w:tr>
        <w:tc>
          <w:tcPr>
            <w:tcW w:type="dxa" w:w="1440"/>
          </w:tcPr>
          <w:p>
            <w:r/>
            <w:r>
              <w:rPr>
                <w:b w:val="0"/>
                <w:i w:val="0"/>
              </w:rPr>
              <w:t>Email/CRM</w:t>
            </w:r>
          </w:p>
        </w:tc>
        <w:tc>
          <w:tcPr>
            <w:tcW w:type="dxa" w:w="1440"/>
          </w:tcPr>
          <w:p>
            <w:r/>
            <w:r>
              <w:rPr>
                <w:b w:val="0"/>
                <w:i w:val="0"/>
              </w:rPr>
              <w:t>80</w:t>
            </w:r>
          </w:p>
        </w:tc>
        <w:tc>
          <w:tcPr>
            <w:tcW w:type="dxa" w:w="1440"/>
          </w:tcPr>
          <w:p>
            <w:r/>
            <w:r>
              <w:rPr>
                <w:b w:val="0"/>
                <w:i w:val="0"/>
              </w:rPr>
              <w:t>5%</w:t>
            </w:r>
          </w:p>
        </w:tc>
        <w:tc>
          <w:tcPr>
            <w:tcW w:type="dxa" w:w="1440"/>
          </w:tcPr>
          <w:p>
            <w:r/>
            <w:r>
              <w:rPr>
                <w:b w:val="0"/>
                <w:i w:val="0"/>
              </w:rPr>
              <w:t>Perf (retention)</w:t>
            </w:r>
          </w:p>
        </w:tc>
        <w:tc>
          <w:tcPr>
            <w:tcW w:type="dxa" w:w="1440"/>
          </w:tcPr>
          <w:p>
            <w:r/>
            <w:r>
              <w:rPr>
                <w:b w:val="0"/>
                <w:i w:val="0"/>
              </w:rPr>
              <w:t>—</w:t>
            </w:r>
          </w:p>
        </w:tc>
        <w:tc>
          <w:tcPr>
            <w:tcW w:type="dxa" w:w="1440"/>
          </w:tcPr>
          <w:p>
            <w:r/>
            <w:r>
              <w:rPr>
                <w:b w:val="0"/>
                <w:i w:val="0"/>
              </w:rPr>
              <w:t>—</w:t>
            </w:r>
          </w:p>
        </w:tc>
      </w:tr>
      <w:tr>
        <w:tc>
          <w:tcPr>
            <w:tcW w:type="dxa" w:w="1440"/>
          </w:tcPr>
          <w:p>
            <w:r/>
            <w:r>
              <w:rPr>
                <w:b w:val="0"/>
                <w:i w:val="0"/>
              </w:rPr>
              <w:t>Test kênh mới</w:t>
            </w:r>
          </w:p>
        </w:tc>
        <w:tc>
          <w:tcPr>
            <w:tcW w:type="dxa" w:w="1440"/>
          </w:tcPr>
          <w:p>
            <w:r/>
            <w:r>
              <w:rPr>
                <w:b w:val="0"/>
                <w:i w:val="0"/>
              </w:rPr>
              <w:t>160</w:t>
            </w:r>
          </w:p>
        </w:tc>
        <w:tc>
          <w:tcPr>
            <w:tcW w:type="dxa" w:w="1440"/>
          </w:tcPr>
          <w:p>
            <w:r/>
            <w:r>
              <w:rPr>
                <w:b w:val="0"/>
                <w:i w:val="0"/>
              </w:rPr>
              <w:t>10%</w:t>
            </w:r>
          </w:p>
        </w:tc>
        <w:tc>
          <w:tcPr>
            <w:tcW w:type="dxa" w:w="1440"/>
          </w:tcPr>
          <w:p>
            <w:r/>
            <w:r>
              <w:rPr>
                <w:b w:val="0"/>
                <w:i w:val="0"/>
              </w:rPr>
              <w:t>Test</w:t>
            </w:r>
          </w:p>
        </w:tc>
        <w:tc>
          <w:tcPr>
            <w:tcW w:type="dxa" w:w="1440"/>
          </w:tcPr>
          <w:p>
            <w:r/>
            <w:r>
              <w:rPr>
                <w:b w:val="0"/>
                <w:i w:val="0"/>
              </w:rPr>
              <w:t>—</w:t>
            </w:r>
          </w:p>
        </w:tc>
        <w:tc>
          <w:tcPr>
            <w:tcW w:type="dxa" w:w="1440"/>
          </w:tcPr>
          <w:p>
            <w:r/>
            <w:r>
              <w:rPr>
                <w:b w:val="0"/>
                <w:i w:val="0"/>
              </w:rPr>
              <w:t>—</w:t>
            </w:r>
          </w:p>
        </w:tc>
      </w:tr>
      <w:tr>
        <w:tc>
          <w:tcPr>
            <w:tcW w:type="dxa" w:w="1440"/>
          </w:tcPr>
          <w:p>
            <w:r/>
            <w:r>
              <w:rPr>
                <w:b w:val="0"/>
                <w:i w:val="0"/>
              </w:rPr>
              <w:t>Dự phòng</w:t>
            </w:r>
          </w:p>
        </w:tc>
        <w:tc>
          <w:tcPr>
            <w:tcW w:type="dxa" w:w="1440"/>
          </w:tcPr>
          <w:p>
            <w:r/>
            <w:r>
              <w:rPr>
                <w:b w:val="0"/>
                <w:i w:val="0"/>
              </w:rPr>
              <w:t>80</w:t>
            </w:r>
          </w:p>
        </w:tc>
        <w:tc>
          <w:tcPr>
            <w:tcW w:type="dxa" w:w="1440"/>
          </w:tcPr>
          <w:p>
            <w:r/>
            <w:r>
              <w:rPr>
                <w:b w:val="0"/>
                <w:i w:val="0"/>
              </w:rPr>
              <w:t>5%</w:t>
            </w:r>
          </w:p>
        </w:tc>
        <w:tc>
          <w:tcPr>
            <w:tcW w:type="dxa" w:w="1440"/>
          </w:tcPr>
          <w:p>
            <w:r/>
            <w:r>
              <w:rPr>
                <w:b w:val="0"/>
                <w:i w:val="0"/>
              </w:rPr>
              <w:t>—</w:t>
            </w:r>
          </w:p>
        </w:tc>
        <w:tc>
          <w:tcPr>
            <w:tcW w:type="dxa" w:w="1440"/>
          </w:tcPr>
          <w:p>
            <w:r/>
            <w:r>
              <w:rPr>
                <w:b w:val="0"/>
                <w:i w:val="0"/>
              </w:rPr>
              <w:t>—</w:t>
            </w:r>
          </w:p>
        </w:tc>
        <w:tc>
          <w:tcPr>
            <w:tcW w:type="dxa" w:w="1440"/>
          </w:tcPr>
          <w:p>
            <w:r/>
            <w:r>
              <w:rPr>
                <w:b w:val="0"/>
                <w:i w:val="0"/>
              </w:rPr>
              <w:t>—</w:t>
            </w:r>
          </w:p>
        </w:tc>
      </w:tr>
      <w:tr>
        <w:tc>
          <w:tcPr>
            <w:tcW w:type="dxa" w:w="1440"/>
          </w:tcPr>
          <w:p>
            <w:r/>
            <w:r>
              <w:rPr>
                <w:b/>
                <w:i w:val="0"/>
              </w:rPr>
              <w:t>Tổng</w:t>
            </w:r>
          </w:p>
        </w:tc>
        <w:tc>
          <w:tcPr>
            <w:tcW w:type="dxa" w:w="1440"/>
          </w:tcPr>
          <w:p>
            <w:r/>
            <w:r>
              <w:rPr>
                <w:b/>
                <w:i w:val="0"/>
              </w:rPr>
              <w:t>1.600</w:t>
            </w:r>
          </w:p>
        </w:tc>
        <w:tc>
          <w:tcPr>
            <w:tcW w:type="dxa" w:w="1440"/>
          </w:tcPr>
          <w:p>
            <w:r/>
            <w:r>
              <w:rPr>
                <w:b/>
                <w:i w:val="0"/>
              </w:rPr>
              <w:t>100%</w:t>
            </w:r>
          </w:p>
        </w:tc>
        <w:tc>
          <w:tcPr>
            <w:tcW w:type="dxa" w:w="1440"/>
          </w:tcPr>
          <w:p>
            <w:r/>
            <w:r>
              <w:rPr>
                <w:b w:val="0"/>
                <w:i w:val="0"/>
              </w:rPr>
              <w:t>40% Perf / 45% Brand / 15% khác</w:t>
            </w:r>
          </w:p>
        </w:tc>
        <w:tc>
          <w:tcPr>
            <w:tcW w:type="dxa" w:w="1440"/>
          </w:tcPr>
          <w:p>
            <w:r/>
            <w:r>
              <w:rPr>
                <w:b w:val="0"/>
                <w:i w:val="0"/>
              </w:rPr>
              <w:t>—</w:t>
            </w:r>
          </w:p>
        </w:tc>
        <w:tc>
          <w:tcPr>
            <w:tcW w:type="dxa" w:w="1440"/>
          </w:tcPr>
          <w:p>
            <w:r/>
            <w:r>
              <w:rPr>
                <w:b w:val="0"/>
                <w:i w:val="0"/>
              </w:rPr>
              <w:t>—</w:t>
            </w:r>
          </w:p>
        </w:tc>
      </w:tr>
    </w:tbl>
    <w:p/>
    <w:p>
      <w:r>
        <w:rPr>
          <w:b/>
          <w:i w:val="0"/>
        </w:rPr>
        <w:t>Biểu mẫu 2 — Bảng theo dõi ROI theo kênh (số minh họa):</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1F4E79"/>
          </w:tcPr>
          <w:p>
            <w:r>
              <w:rPr>
                <w:b/>
                <w:color w:val="FFFFFF"/>
              </w:rPr>
            </w:r>
            <w:r>
              <w:rPr>
                <w:b/>
                <w:i w:val="0"/>
                <w:color w:val="FFFFFF"/>
              </w:rPr>
              <w:t>Kênh</w:t>
            </w:r>
          </w:p>
        </w:tc>
        <w:tc>
          <w:tcPr>
            <w:tcW w:type="dxa" w:w="960"/>
            <w:shd w:val="clear" w:color="auto" w:fill="1F4E79"/>
          </w:tcPr>
          <w:p>
            <w:r>
              <w:rPr>
                <w:b/>
                <w:color w:val="FFFFFF"/>
              </w:rPr>
            </w:r>
            <w:r>
              <w:rPr>
                <w:b/>
                <w:i w:val="0"/>
                <w:color w:val="FFFFFF"/>
              </w:rPr>
              <w:t>Chi phí</w:t>
            </w:r>
          </w:p>
        </w:tc>
        <w:tc>
          <w:tcPr>
            <w:tcW w:type="dxa" w:w="960"/>
            <w:shd w:val="clear" w:color="auto" w:fill="1F4E79"/>
          </w:tcPr>
          <w:p>
            <w:r>
              <w:rPr>
                <w:b/>
                <w:color w:val="FFFFFF"/>
              </w:rPr>
            </w:r>
            <w:r>
              <w:rPr>
                <w:b/>
                <w:i w:val="0"/>
                <w:color w:val="FFFFFF"/>
              </w:rPr>
              <w:t>Doanh thu</w:t>
            </w:r>
          </w:p>
        </w:tc>
        <w:tc>
          <w:tcPr>
            <w:tcW w:type="dxa" w:w="960"/>
            <w:shd w:val="clear" w:color="auto" w:fill="1F4E79"/>
          </w:tcPr>
          <w:p>
            <w:r>
              <w:rPr>
                <w:b/>
                <w:color w:val="FFFFFF"/>
              </w:rPr>
            </w:r>
            <w:r>
              <w:rPr>
                <w:b/>
                <w:i w:val="0"/>
                <w:color w:val="FFFFFF"/>
              </w:rPr>
              <w:t>Biên gộp</w:t>
            </w:r>
          </w:p>
        </w:tc>
        <w:tc>
          <w:tcPr>
            <w:tcW w:type="dxa" w:w="960"/>
            <w:shd w:val="clear" w:color="auto" w:fill="1F4E79"/>
          </w:tcPr>
          <w:p>
            <w:r>
              <w:rPr>
                <w:b/>
                <w:color w:val="FFFFFF"/>
              </w:rPr>
            </w:r>
            <w:r>
              <w:rPr>
                <w:b/>
                <w:i w:val="0"/>
                <w:color w:val="FFFFFF"/>
              </w:rPr>
              <w:t>Margin</w:t>
            </w:r>
          </w:p>
        </w:tc>
        <w:tc>
          <w:tcPr>
            <w:tcW w:type="dxa" w:w="960"/>
            <w:shd w:val="clear" w:color="auto" w:fill="1F4E79"/>
          </w:tcPr>
          <w:p>
            <w:r>
              <w:rPr>
                <w:b/>
                <w:color w:val="FFFFFF"/>
              </w:rPr>
            </w:r>
            <w:r>
              <w:rPr>
                <w:b/>
                <w:i w:val="0"/>
                <w:color w:val="FFFFFF"/>
              </w:rPr>
              <w:t>ROMI</w:t>
            </w:r>
          </w:p>
        </w:tc>
        <w:tc>
          <w:tcPr>
            <w:tcW w:type="dxa" w:w="960"/>
            <w:shd w:val="clear" w:color="auto" w:fill="1F4E79"/>
          </w:tcPr>
          <w:p>
            <w:r>
              <w:rPr>
                <w:b/>
                <w:color w:val="FFFFFF"/>
              </w:rPr>
            </w:r>
            <w:r>
              <w:rPr>
                <w:b/>
                <w:i w:val="0"/>
                <w:color w:val="FFFFFF"/>
              </w:rPr>
              <w:t>CAC</w:t>
            </w:r>
          </w:p>
        </w:tc>
        <w:tc>
          <w:tcPr>
            <w:tcW w:type="dxa" w:w="960"/>
            <w:shd w:val="clear" w:color="auto" w:fill="1F4E79"/>
          </w:tcPr>
          <w:p>
            <w:r>
              <w:rPr>
                <w:b/>
                <w:color w:val="FFFFFF"/>
              </w:rPr>
            </w:r>
            <w:r>
              <w:rPr>
                <w:b/>
                <w:i w:val="0"/>
                <w:color w:val="FFFFFF"/>
              </w:rPr>
              <w:t>LTV:CAC</w:t>
            </w:r>
          </w:p>
        </w:tc>
        <w:tc>
          <w:tcPr>
            <w:tcW w:type="dxa" w:w="960"/>
            <w:shd w:val="clear" w:color="auto" w:fill="1F4E79"/>
          </w:tcPr>
          <w:p>
            <w:r>
              <w:rPr>
                <w:b/>
                <w:color w:val="FFFFFF"/>
              </w:rPr>
            </w:r>
            <w:r>
              <w:rPr>
                <w:b/>
                <w:i w:val="0"/>
                <w:color w:val="FFFFFF"/>
              </w:rPr>
              <w:t>Payback</w:t>
            </w:r>
          </w:p>
        </w:tc>
      </w:tr>
      <w:tr>
        <w:tc>
          <w:tcPr>
            <w:tcW w:type="dxa" w:w="960"/>
          </w:tcPr>
          <w:p>
            <w:r/>
            <w:r>
              <w:rPr>
                <w:b w:val="0"/>
                <w:i w:val="0"/>
              </w:rPr>
              <w:t>FB Ads</w:t>
            </w:r>
          </w:p>
        </w:tc>
        <w:tc>
          <w:tcPr>
            <w:tcW w:type="dxa" w:w="960"/>
          </w:tcPr>
          <w:p>
            <w:r/>
            <w:r>
              <w:rPr>
                <w:b w:val="0"/>
                <w:i w:val="0"/>
              </w:rPr>
              <w:t>400tr</w:t>
            </w:r>
          </w:p>
        </w:tc>
        <w:tc>
          <w:tcPr>
            <w:tcW w:type="dxa" w:w="960"/>
          </w:tcPr>
          <w:p>
            <w:r/>
            <w:r>
              <w:rPr>
                <w:b w:val="0"/>
                <w:i w:val="0"/>
              </w:rPr>
              <w:t>1.600tr</w:t>
            </w:r>
          </w:p>
        </w:tc>
        <w:tc>
          <w:tcPr>
            <w:tcW w:type="dxa" w:w="960"/>
          </w:tcPr>
          <w:p>
            <w:r/>
            <w:r>
              <w:rPr>
                <w:b w:val="0"/>
                <w:i w:val="0"/>
              </w:rPr>
              <w:t>40%</w:t>
            </w:r>
          </w:p>
        </w:tc>
        <w:tc>
          <w:tcPr>
            <w:tcW w:type="dxa" w:w="960"/>
          </w:tcPr>
          <w:p>
            <w:r/>
            <w:r>
              <w:rPr>
                <w:b w:val="0"/>
                <w:i w:val="0"/>
              </w:rPr>
              <w:t>640tr</w:t>
            </w:r>
          </w:p>
        </w:tc>
        <w:tc>
          <w:tcPr>
            <w:tcW w:type="dxa" w:w="960"/>
          </w:tcPr>
          <w:p>
            <w:r/>
            <w:r>
              <w:rPr>
                <w:b w:val="0"/>
                <w:i w:val="0"/>
              </w:rPr>
              <w:t>60%</w:t>
            </w:r>
          </w:p>
        </w:tc>
        <w:tc>
          <w:tcPr>
            <w:tcW w:type="dxa" w:w="960"/>
          </w:tcPr>
          <w:p>
            <w:r/>
            <w:r>
              <w:rPr>
                <w:b w:val="0"/>
                <w:i w:val="0"/>
              </w:rPr>
              <w:t>400k</w:t>
            </w:r>
          </w:p>
        </w:tc>
        <w:tc>
          <w:tcPr>
            <w:tcW w:type="dxa" w:w="960"/>
          </w:tcPr>
          <w:p>
            <w:r/>
            <w:r>
              <w:rPr>
                <w:b w:val="0"/>
                <w:i w:val="0"/>
              </w:rPr>
              <w:t>4,0:1</w:t>
            </w:r>
          </w:p>
        </w:tc>
        <w:tc>
          <w:tcPr>
            <w:tcW w:type="dxa" w:w="960"/>
          </w:tcPr>
          <w:p>
            <w:r/>
            <w:r>
              <w:rPr>
                <w:b w:val="0"/>
                <w:i w:val="0"/>
              </w:rPr>
              <w:t>5 tháng</w:t>
            </w:r>
          </w:p>
        </w:tc>
      </w:tr>
      <w:tr>
        <w:tc>
          <w:tcPr>
            <w:tcW w:type="dxa" w:w="960"/>
          </w:tcPr>
          <w:p>
            <w:r/>
            <w:r>
              <w:rPr>
                <w:b w:val="0"/>
                <w:i w:val="0"/>
              </w:rPr>
              <w:t>Google</w:t>
            </w:r>
          </w:p>
        </w:tc>
        <w:tc>
          <w:tcPr>
            <w:tcW w:type="dxa" w:w="960"/>
          </w:tcPr>
          <w:p>
            <w:r/>
            <w:r>
              <w:rPr>
                <w:b w:val="0"/>
                <w:i w:val="0"/>
              </w:rPr>
              <w:t>320tr</w:t>
            </w:r>
          </w:p>
        </w:tc>
        <w:tc>
          <w:tcPr>
            <w:tcW w:type="dxa" w:w="960"/>
          </w:tcPr>
          <w:p>
            <w:r/>
            <w:r>
              <w:rPr>
                <w:b w:val="0"/>
                <w:i w:val="0"/>
              </w:rPr>
              <w:t>1.100tr</w:t>
            </w:r>
          </w:p>
        </w:tc>
        <w:tc>
          <w:tcPr>
            <w:tcW w:type="dxa" w:w="960"/>
          </w:tcPr>
          <w:p>
            <w:r/>
            <w:r>
              <w:rPr>
                <w:b w:val="0"/>
                <w:i w:val="0"/>
              </w:rPr>
              <w:t>40%</w:t>
            </w:r>
          </w:p>
        </w:tc>
        <w:tc>
          <w:tcPr>
            <w:tcW w:type="dxa" w:w="960"/>
          </w:tcPr>
          <w:p>
            <w:r/>
            <w:r>
              <w:rPr>
                <w:b w:val="0"/>
                <w:i w:val="0"/>
              </w:rPr>
              <w:t>440tr</w:t>
            </w:r>
          </w:p>
        </w:tc>
        <w:tc>
          <w:tcPr>
            <w:tcW w:type="dxa" w:w="960"/>
          </w:tcPr>
          <w:p>
            <w:r/>
            <w:r>
              <w:rPr>
                <w:b w:val="0"/>
                <w:i w:val="0"/>
              </w:rPr>
              <w:t>37,5%</w:t>
            </w:r>
          </w:p>
        </w:tc>
        <w:tc>
          <w:tcPr>
            <w:tcW w:type="dxa" w:w="960"/>
          </w:tcPr>
          <w:p>
            <w:r/>
            <w:r>
              <w:rPr>
                <w:b w:val="0"/>
                <w:i w:val="0"/>
              </w:rPr>
              <w:t>350k</w:t>
            </w:r>
          </w:p>
        </w:tc>
        <w:tc>
          <w:tcPr>
            <w:tcW w:type="dxa" w:w="960"/>
          </w:tcPr>
          <w:p>
            <w:r/>
            <w:r>
              <w:rPr>
                <w:b w:val="0"/>
                <w:i w:val="0"/>
              </w:rPr>
              <w:t>3,5:1</w:t>
            </w:r>
          </w:p>
        </w:tc>
        <w:tc>
          <w:tcPr>
            <w:tcW w:type="dxa" w:w="960"/>
          </w:tcPr>
          <w:p>
            <w:r/>
            <w:r>
              <w:rPr>
                <w:b w:val="0"/>
                <w:i w:val="0"/>
              </w:rPr>
              <w:t>6 tháng</w:t>
            </w:r>
          </w:p>
        </w:tc>
      </w:tr>
      <w:tr>
        <w:tc>
          <w:tcPr>
            <w:tcW w:type="dxa" w:w="960"/>
          </w:tcPr>
          <w:p>
            <w:r/>
            <w:r>
              <w:rPr>
                <w:b w:val="0"/>
                <w:i w:val="0"/>
              </w:rPr>
              <w:t>TikTok</w:t>
            </w:r>
          </w:p>
        </w:tc>
        <w:tc>
          <w:tcPr>
            <w:tcW w:type="dxa" w:w="960"/>
          </w:tcPr>
          <w:p>
            <w:r/>
            <w:r>
              <w:rPr>
                <w:b w:val="0"/>
                <w:i w:val="0"/>
              </w:rPr>
              <w:t>240tr</w:t>
            </w:r>
          </w:p>
        </w:tc>
        <w:tc>
          <w:tcPr>
            <w:tcW w:type="dxa" w:w="960"/>
          </w:tcPr>
          <w:p>
            <w:r/>
            <w:r>
              <w:rPr>
                <w:b w:val="0"/>
                <w:i w:val="0"/>
              </w:rPr>
              <w:t>500tr</w:t>
            </w:r>
          </w:p>
        </w:tc>
        <w:tc>
          <w:tcPr>
            <w:tcW w:type="dxa" w:w="960"/>
          </w:tcPr>
          <w:p>
            <w:r/>
            <w:r>
              <w:rPr>
                <w:b w:val="0"/>
                <w:i w:val="0"/>
              </w:rPr>
              <w:t>40%</w:t>
            </w:r>
          </w:p>
        </w:tc>
        <w:tc>
          <w:tcPr>
            <w:tcW w:type="dxa" w:w="960"/>
          </w:tcPr>
          <w:p>
            <w:r/>
            <w:r>
              <w:rPr>
                <w:b w:val="0"/>
                <w:i w:val="0"/>
              </w:rPr>
              <w:t>200tr</w:t>
            </w:r>
          </w:p>
        </w:tc>
        <w:tc>
          <w:tcPr>
            <w:tcW w:type="dxa" w:w="960"/>
          </w:tcPr>
          <w:p>
            <w:r/>
            <w:r>
              <w:rPr>
                <w:b w:val="0"/>
                <w:i w:val="0"/>
              </w:rPr>
              <w:t>−16,7%</w:t>
            </w:r>
          </w:p>
        </w:tc>
        <w:tc>
          <w:tcPr>
            <w:tcW w:type="dxa" w:w="960"/>
          </w:tcPr>
          <w:p>
            <w:r/>
            <w:r>
              <w:rPr>
                <w:b w:val="0"/>
                <w:i w:val="0"/>
              </w:rPr>
              <w:t>600k</w:t>
            </w:r>
          </w:p>
        </w:tc>
        <w:tc>
          <w:tcPr>
            <w:tcW w:type="dxa" w:w="960"/>
          </w:tcPr>
          <w:p>
            <w:r/>
            <w:r>
              <w:rPr>
                <w:b w:val="0"/>
                <w:i w:val="0"/>
              </w:rPr>
              <w:t>2,0:1</w:t>
            </w:r>
          </w:p>
        </w:tc>
        <w:tc>
          <w:tcPr>
            <w:tcW w:type="dxa" w:w="960"/>
          </w:tcPr>
          <w:p>
            <w:r/>
            <w:r>
              <w:rPr>
                <w:b w:val="0"/>
                <w:i w:val="0"/>
              </w:rPr>
              <w:t>9 tháng</w:t>
            </w:r>
          </w:p>
        </w:tc>
      </w:tr>
    </w:tbl>
    <w:p/>
    <w:p>
      <w:r>
        <w:rPr>
          <w:b w:val="0"/>
          <w:i w:val="0"/>
        </w:rPr>
        <w:t>Diễn giải mẫu: TikTok đang ROMI âm — cần tối ưu hoặc chuyển vai trò sang mục tiêu brand (đo bằng chỉ số khác).</w:t>
      </w:r>
    </w:p>
    <w:p>
      <w:pPr>
        <w:pStyle w:val="Heading3"/>
      </w:pPr>
      <w:r>
        <w:rPr>
          <w:b w:val="0"/>
          <w:i w:val="0"/>
        </w:rPr>
        <w:t>19. Prompt AI (6 công cụ)</w:t>
      </w:r>
    </w:p>
    <w:p>
      <w:r>
        <w:rPr>
          <w:b w:val="0"/>
          <w:i w:val="0"/>
        </w:rPr>
        <w:t xml:space="preserve">Dưới đây là 6 prompt mẫu cho 6 công cụ AI phổ biến, phục vụ tài chính marketing. Luôn </w:t>
      </w:r>
      <w:r>
        <w:rPr>
          <w:b/>
          <w:i w:val="0"/>
        </w:rPr>
        <w:t>kiểm chứng lại số AI đưa ra</w:t>
      </w:r>
      <w:r>
        <w:rPr>
          <w:b w:val="0"/>
          <w:i w:val="0"/>
        </w:rPr>
        <w:t>.</w:t>
      </w:r>
    </w:p>
    <w:p>
      <w:pPr>
        <w:pStyle w:val="ListNumber"/>
      </w:pPr>
      <w:r>
        <w:rPr>
          <w:b/>
          <w:i w:val="0"/>
        </w:rPr>
        <w:t>ChatGPT (GPT) — Lập ngân sách:</w:t>
      </w:r>
    </w:p>
    <w:p>
      <w:r>
        <w:rPr>
          <w:b w:val="0"/>
          <w:i w:val="0"/>
        </w:rPr>
        <w:t xml:space="preserve">   &gt; "Tôi có doanh thu dự kiến 50 tỷ năm 2026, ngành mỹ phẩm, biên gộp 55%. Hãy đề xuất ngân sách marketing theo 3 phương pháp (% doanh thu, theo mục tiêu, theo đối thủ), phân bổ brand/performance theo tinh thần 60/40, và giải thích ưu nhược điểm từng phương án dưới dạng bảng."</w:t>
      </w:r>
    </w:p>
    <w:p>
      <w:pPr>
        <w:pStyle w:val="ListNumber"/>
      </w:pPr>
      <w:r>
        <w:rPr>
          <w:b/>
          <w:i w:val="0"/>
        </w:rPr>
        <w:t>Claude — Phân tích CAC/CLV:</w:t>
      </w:r>
    </w:p>
    <w:p>
      <w:r>
        <w:rPr>
          <w:b w:val="0"/>
          <w:i w:val="0"/>
        </w:rPr>
        <w:t xml:space="preserve">   &gt; "Đóng vai CFO. Dữ liệu (số minh họa): CAC 500k, ARPU 200k/tháng, biên gộp 60%, churn 5%/tháng. Hãy tính CLV, LTV:CAC, payback period; đánh giá sức khỏe mô hình; và nêu 3 rủi ro dòng tiền cần lưu ý."</w:t>
      </w:r>
    </w:p>
    <w:p>
      <w:pPr>
        <w:pStyle w:val="ListNumber"/>
      </w:pPr>
      <w:r>
        <w:rPr>
          <w:b/>
          <w:i w:val="0"/>
        </w:rPr>
        <w:t>Gemini — Nghiên cứu benchmark:</w:t>
      </w:r>
    </w:p>
    <w:p>
      <w:r>
        <w:rPr>
          <w:b w:val="0"/>
          <w:i w:val="0"/>
        </w:rPr>
        <w:t xml:space="preserve">   &gt; "Tổng hợp các benchmark công khai về LTV:CAC và payback period theo ngành (SaaS, e-commerce, F&amp;B, D2C). Ghi rõ nguồn và năm, đánh dấu số nào cần kiểm chứng."</w:t>
      </w:r>
    </w:p>
    <w:p>
      <w:pPr>
        <w:pStyle w:val="ListNumber"/>
      </w:pPr>
      <w:r>
        <w:rPr>
          <w:b/>
          <w:i w:val="0"/>
        </w:rPr>
        <w:t>Perplexity — Kiểm chứng nguồn:</w:t>
      </w:r>
    </w:p>
    <w:p>
      <w:r>
        <w:rPr>
          <w:b w:val="0"/>
          <w:i w:val="0"/>
        </w:rPr>
        <w:t xml:space="preserve">   &gt; "Nghiên cứu 'The Long and the Short of It' của Binet &amp; Field về quy tắc 60/40 brand/activation là gì, do tổ chức nào công bố, năm nào? Trích dẫn nguồn gốc chính xác."</w:t>
      </w:r>
    </w:p>
    <w:p>
      <w:pPr>
        <w:pStyle w:val="ListNumber"/>
      </w:pPr>
      <w:r>
        <w:rPr>
          <w:b/>
          <w:i w:val="0"/>
        </w:rPr>
        <w:t>Microsoft Copilot (trong Excel) — Dựng mô hình:</w:t>
      </w:r>
    </w:p>
    <w:p>
      <w:r>
        <w:rPr>
          <w:b w:val="0"/>
          <w:i w:val="0"/>
        </w:rPr>
        <w:t xml:space="preserve">   &gt; "Tạo bảng tính tính CAC, CLV, LTV:CAC và payback cho 5 kênh, với các ô đầu vào: chi phí, khách mới, ARPU, biên gộp, churn. Thêm định dạng có điều kiện tô đỏ kênh LTV:CAC &lt; 2."</w:t>
      </w:r>
    </w:p>
    <w:p>
      <w:pPr>
        <w:pStyle w:val="ListNumber"/>
      </w:pPr>
      <w:r>
        <w:rPr>
          <w:b/>
          <w:i w:val="0"/>
        </w:rPr>
        <w:t>Napkin AI / Gamma — Trực quan hóa báo cáo:</w:t>
      </w:r>
    </w:p>
    <w:p>
      <w:r>
        <w:rPr>
          <w:b w:val="0"/>
          <w:i w:val="0"/>
        </w:rPr>
        <w:t xml:space="preserve">   &gt; "Chuyển bảng ROI theo kênh này thành một slide báo cáo cho CEO: biểu đồ cột ROMI theo kênh, thẻ KPI tổng (CAC trung bình, LTV:CAC, payback), và 3 khuyến nghị tái phân bổ ngân sách."</w:t>
      </w:r>
    </w:p>
    <w:p>
      <w:pPr>
        <w:pStyle w:val="Heading3"/>
      </w:pPr>
      <w:r>
        <w:rPr>
          <w:b w:val="0"/>
          <w:i w:val="0"/>
        </w:rPr>
        <w:t>20. Bài tập</w:t>
      </w:r>
    </w:p>
    <w:p>
      <w:r>
        <w:rPr>
          <w:b/>
          <w:i w:val="0"/>
        </w:rPr>
        <w:t>Bài 1 (cơ bản):</w:t>
      </w:r>
      <w:r>
        <w:rPr>
          <w:b w:val="0"/>
          <w:i w:val="0"/>
        </w:rPr>
        <w:t xml:space="preserve"> Chi ads 200 triệu, thu 500 khách mới. Tính CAC.</w:t>
      </w:r>
    </w:p>
    <w:p>
      <w:r>
        <w:rPr>
          <w:b/>
          <w:i w:val="0"/>
        </w:rPr>
        <w:t>Bài 2:</w:t>
      </w:r>
      <w:r>
        <w:rPr>
          <w:b w:val="0"/>
          <w:i w:val="0"/>
        </w:rPr>
        <w:t xml:space="preserve"> ARPU 150.000đ/tháng, biên gộp 50%, churn 10%/tháng. Tính tuổi thọ khách và CLV.</w:t>
      </w:r>
    </w:p>
    <w:p>
      <w:r>
        <w:rPr>
          <w:b/>
          <w:i w:val="0"/>
        </w:rPr>
        <w:t>Bài 3:</w:t>
      </w:r>
      <w:r>
        <w:rPr>
          <w:b w:val="0"/>
          <w:i w:val="0"/>
        </w:rPr>
        <w:t xml:space="preserve"> Với CAC ở Bài 1 (giả sử 400.000đ) và CLV ở Bài 2, tính LTV:CAC và payback period. Mô hình có lành mạnh không?</w:t>
      </w:r>
    </w:p>
    <w:p>
      <w:r>
        <w:rPr>
          <w:b/>
          <w:i w:val="0"/>
        </w:rPr>
        <w:t>Bài 4 (nâng cao):</w:t>
      </w:r>
      <w:r>
        <w:rPr>
          <w:b w:val="0"/>
          <w:i w:val="0"/>
        </w:rPr>
        <w:t xml:space="preserve"> Doanh thu dự kiến 30 tỷ, ban giám đốc muốn chi 10% cho marketing. Hãy lập bảng ngân sách phân bổ brand/performance theo 60/40 và chia xuống ít nhất 4 kênh, giải thích lựa chọn.</w:t>
      </w:r>
    </w:p>
    <w:p>
      <w:r>
        <w:rPr>
          <w:b/>
          <w:i w:val="0"/>
        </w:rPr>
        <w:t>Bài 5 (tình huống):</w:t>
      </w:r>
      <w:r>
        <w:rPr>
          <w:b w:val="0"/>
          <w:i w:val="0"/>
        </w:rPr>
        <w:t xml:space="preserve"> Kênh A: ROAS 5:1 nhưng biên gộp sản phẩm 15%. Kênh B: ROAS 3:1, biên gộp 50%. Kênh nào thực sự sinh lời hơn? Tính và giải thích.</w:t>
      </w:r>
    </w:p>
    <w:p>
      <w:pPr>
        <w:pStyle w:val="Heading3"/>
      </w:pPr>
      <w:r>
        <w:rPr>
          <w:b w:val="0"/>
          <w:i w:val="0"/>
        </w:rPr>
        <w:t>21. Câu hỏi ôn tập</w:t>
      </w:r>
    </w:p>
    <w:p>
      <w:pPr>
        <w:pStyle w:val="ListNumber"/>
      </w:pPr>
      <w:r>
        <w:rPr>
          <w:b w:val="0"/>
          <w:i w:val="0"/>
        </w:rPr>
        <w:t>Phân biệt ROI, ROMI và ROAS. Vì sao ROAS dễ gây hiểu lầm?</w:t>
      </w:r>
    </w:p>
    <w:p>
      <w:pPr>
        <w:pStyle w:val="ListNumber"/>
      </w:pPr>
      <w:r>
        <w:rPr>
          <w:b w:val="0"/>
          <w:i w:val="0"/>
        </w:rPr>
        <w:t>Nêu 3 phương pháp lập ngân sách marketing và một nhược điểm của mỗi phương pháp.</w:t>
      </w:r>
    </w:p>
    <w:p>
      <w:pPr>
        <w:pStyle w:val="ListNumber"/>
      </w:pPr>
      <w:r>
        <w:rPr>
          <w:b w:val="0"/>
          <w:i w:val="0"/>
        </w:rPr>
        <w:t>Quy tắc 60/40 của Binet &amp; Field nói gì? Vì sao nó là hướng dẫn định tính chứ không phải công thức cứng?</w:t>
      </w:r>
    </w:p>
    <w:p>
      <w:pPr>
        <w:pStyle w:val="ListNumber"/>
      </w:pPr>
      <w:r>
        <w:rPr>
          <w:b w:val="0"/>
          <w:i w:val="0"/>
        </w:rPr>
        <w:t>Công thức CLV đơn giản gồm những thành phần nào? Vì sao phải dùng biên gộp thay vì doanh thu?</w:t>
      </w:r>
    </w:p>
    <w:p>
      <w:pPr>
        <w:pStyle w:val="ListNumber"/>
      </w:pPr>
      <w:r>
        <w:rPr>
          <w:b w:val="0"/>
          <w:i w:val="0"/>
        </w:rPr>
        <w:t>Payback period quan trọng thế nào với dòng tiền, kể cả khi LTV:CAC tốt?</w:t>
      </w:r>
    </w:p>
    <w:p>
      <w:pPr>
        <w:pStyle w:val="ListNumber"/>
      </w:pPr>
      <w:r>
        <w:rPr>
          <w:b w:val="0"/>
          <w:i w:val="0"/>
        </w:rPr>
        <w:t>Vì sao nói "marketing là đầu tư, không phải chi phí"? Điều này thay đổi cách trình bày với CFO ra sao?</w:t>
      </w:r>
    </w:p>
    <w:p>
      <w:pPr>
        <w:pStyle w:val="ListNumber"/>
      </w:pPr>
      <w:r>
        <w:rPr>
          <w:b w:val="0"/>
          <w:i w:val="0"/>
        </w:rPr>
        <w:t>Một mô hình có LTV:CAC = 6:1 — điều này luôn tốt? Vì sao có thể là dấu hiệu đầu tư dưới mức?</w:t>
      </w:r>
    </w:p>
    <w:p>
      <w:pPr>
        <w:pStyle w:val="Heading3"/>
      </w:pPr>
      <w:r>
        <w:rPr>
          <w:b w:val="0"/>
          <w:i w:val="0"/>
        </w:rPr>
        <w:t>22. Case Study</w:t>
      </w:r>
    </w:p>
    <w:p>
      <w:r>
        <w:rPr>
          <w:b/>
          <w:i w:val="0"/>
        </w:rPr>
        <w:t>Case thành công — Airbnb chuyển dịch brand (định tính, cần kiểm chứng):</w:t>
      </w:r>
    </w:p>
    <w:p>
      <w:r>
        <w:rPr>
          <w:b w:val="0"/>
          <w:i w:val="0"/>
        </w:rPr>
        <w:t xml:space="preserve">Khoảng 2019–2021, Airbnb tái cân bằng ngân sách, </w:t>
      </w:r>
      <w:r>
        <w:rPr>
          <w:b/>
          <w:i w:val="0"/>
        </w:rPr>
        <w:t>giảm mạnh performance marketing</w:t>
      </w:r>
      <w:r>
        <w:rPr>
          <w:b w:val="0"/>
          <w:i w:val="0"/>
        </w:rPr>
        <w:t xml:space="preserve"> và đầu tư vào thương hiệu, PR, nội dung. Kết quả họ công bố: lưu lượng truy cập và đặt phòng phục hồi phần lớn qua kênh trực tiếp/tự nhiên, chứng minh phần lớn giá trị nằm ở sức mạnh thương hiệu chứ không phụ thuộc chi ads. Bài học: đo lường không chỉ CAC ngắn hạn mà cả </w:t>
      </w:r>
      <w:r>
        <w:rPr>
          <w:b/>
          <w:i w:val="0"/>
        </w:rPr>
        <w:t>đóng góp dài hạn của brand vào CLV và CAC hệ thống</w:t>
      </w:r>
      <w:r>
        <w:rPr>
          <w:b w:val="0"/>
          <w:i w:val="0"/>
        </w:rPr>
        <w:t>.</w:t>
      </w:r>
    </w:p>
    <w:p>
      <w:r>
        <w:rPr>
          <w:b/>
          <w:i w:val="0"/>
        </w:rPr>
        <w:t>Case thất bại — làn sóng startup "đốt tiền" giành thị phần (định tính, cần kiểm chứng theo từng công ty):</w:t>
      </w:r>
    </w:p>
    <w:p>
      <w:r>
        <w:rPr>
          <w:b w:val="0"/>
          <w:i w:val="0"/>
        </w:rPr>
        <w:t>Nhiều startup gọi xe/giao đồ ăn/thương mại điện tử giai đoạn 2015–2022 (cả quốc tế lẫn Việt Nam) mua khách bằng khuyến mãi sâu, đẩy CAC lên rất cao trong khi CLV thấp vì khách trung thành với mã giảm giá chứ không với thương hiệu (churn cao ngay khi ngừng ưu đãi). Hệ quả: LTV:CAC &lt; 1 kéo dài, phụ thuộc vốn rót liên tục; khi thị trường vốn siết lại, nhiều đơn vị buộc thu hẹp hoặc rời thị trường. Bài học: tăng trưởng mua bằng tiền mà không cải thiện CLV/churn là không bền — kỷ luật tài chính marketing phải đi trước quy mô.</w:t>
      </w:r>
    </w:p>
    <w:p>
      <w:pPr>
        <w:pStyle w:val="Heading3"/>
      </w:pPr>
      <w:r>
        <w:rPr>
          <w:b w:val="0"/>
          <w:i w:val="0"/>
        </w:rPr>
        <w:t>23. Tổng kết</w:t>
      </w:r>
    </w:p>
    <w:p>
      <w:r>
        <w:rPr>
          <w:b w:val="0"/>
          <w:i w:val="0"/>
        </w:rPr>
        <w:t>Những điểm cốt lõi cần nhớ:</w:t>
      </w:r>
    </w:p>
    <w:p>
      <w:pPr>
        <w:pStyle w:val="ListBullet"/>
      </w:pPr>
      <w:r>
        <w:rPr>
          <w:b/>
          <w:i w:val="0"/>
        </w:rPr>
        <w:t>Marketing là đầu tư.</w:t>
      </w:r>
      <w:r>
        <w:rPr>
          <w:b w:val="0"/>
          <w:i w:val="0"/>
        </w:rPr>
        <w:t xml:space="preserve"> Trình bày bằng ngôn ngữ tài chính (P&amp;L, ROI, payback) để giành vị thế và ngân sách.</w:t>
      </w:r>
    </w:p>
    <w:p>
      <w:pPr>
        <w:pStyle w:val="ListBullet"/>
      </w:pPr>
      <w:r>
        <w:rPr>
          <w:b/>
          <w:i w:val="0"/>
        </w:rPr>
        <w:t>Ba cách lập ngân sách</w:t>
      </w:r>
      <w:r>
        <w:rPr>
          <w:b w:val="0"/>
          <w:i w:val="0"/>
        </w:rPr>
        <w:t xml:space="preserve"> — % doanh thu (dễ nhưng thụ động), theo mục tiêu (chính xác nhất), theo đối thủ (phòng thủ share of voice) — nên phối hợp.</w:t>
      </w:r>
    </w:p>
    <w:p>
      <w:pPr>
        <w:pStyle w:val="ListBullet"/>
      </w:pPr>
      <w:r>
        <w:rPr>
          <w:b/>
          <w:i w:val="0"/>
        </w:rPr>
        <w:t>60/40 brand/performance</w:t>
      </w:r>
      <w:r>
        <w:rPr>
          <w:b w:val="0"/>
          <w:i w:val="0"/>
        </w:rPr>
        <w:t xml:space="preserve"> là kim chỉ nam định tính, điều chỉnh theo ngành và vòng đời.</w:t>
      </w:r>
    </w:p>
    <w:p>
      <w:pPr>
        <w:pStyle w:val="ListBullet"/>
      </w:pPr>
      <w:r>
        <w:rPr>
          <w:b/>
          <w:i w:val="0"/>
        </w:rPr>
        <w:t>Bộ số sống còn:</w:t>
      </w:r>
      <w:r>
        <w:rPr>
          <w:b w:val="0"/>
          <w:i w:val="0"/>
        </w:rPr>
        <w:t xml:space="preserve"> CAC, CLV, </w:t>
      </w:r>
      <w:r>
        <w:rPr>
          <w:b/>
          <w:i w:val="0"/>
        </w:rPr>
        <w:t>LTV:CAC</w:t>
      </w:r>
      <w:r>
        <w:rPr>
          <w:b w:val="0"/>
          <w:i w:val="0"/>
        </w:rPr>
        <w:t xml:space="preserve"> (mục tiêu ~3:1 trở lên), và </w:t>
      </w:r>
      <w:r>
        <w:rPr>
          <w:b/>
          <w:i w:val="0"/>
        </w:rPr>
        <w:t>payback period</w:t>
      </w:r>
      <w:r>
        <w:rPr>
          <w:b w:val="0"/>
          <w:i w:val="0"/>
        </w:rPr>
        <w:t xml:space="preserve"> (bảo vệ dòng tiền).</w:t>
      </w:r>
    </w:p>
    <w:p>
      <w:pPr>
        <w:pStyle w:val="ListBullet"/>
      </w:pPr>
      <w:r>
        <w:rPr>
          <w:b/>
          <w:i w:val="0"/>
        </w:rPr>
        <w:t>CLV luôn tính trên margin</w:t>
      </w:r>
      <w:r>
        <w:rPr>
          <w:b w:val="0"/>
          <w:i w:val="0"/>
        </w:rPr>
        <w:t xml:space="preserve">, có giả định churn minh bạch; </w:t>
      </w:r>
      <w:r>
        <w:rPr>
          <w:b/>
          <w:i w:val="0"/>
        </w:rPr>
        <w:t>ROAS tính trên doanh thu</w:t>
      </w:r>
      <w:r>
        <w:rPr>
          <w:b w:val="0"/>
          <w:i w:val="0"/>
        </w:rPr>
        <w:t xml:space="preserve"> nên phải soi cùng biên gộp.</w:t>
      </w:r>
    </w:p>
    <w:p>
      <w:pPr>
        <w:pStyle w:val="ListBullet"/>
      </w:pPr>
      <w:r>
        <w:rPr>
          <w:b/>
          <w:i w:val="0"/>
        </w:rPr>
        <w:t>Kỷ luật tái phân bổ:</w:t>
      </w:r>
      <w:r>
        <w:rPr>
          <w:b w:val="0"/>
          <w:i w:val="0"/>
        </w:rPr>
        <w:t xml:space="preserve"> dồn tiền vào kênh sinh lời, cắt kênh lỗ, chừa quỹ test.</w:t>
      </w:r>
    </w:p>
    <w:p>
      <w:pPr>
        <w:pStyle w:val="ListBullet"/>
      </w:pPr>
      <w:r>
        <w:rPr>
          <w:b/>
          <w:i w:val="0"/>
        </w:rPr>
        <w:t>Đừng cắt brand khi khủng hoảng</w:t>
      </w:r>
      <w:r>
        <w:rPr>
          <w:b w:val="0"/>
          <w:i w:val="0"/>
        </w:rPr>
        <w:t xml:space="preserve"> — nó đẩy CAC dài hạn tăng.</w:t>
      </w:r>
    </w:p>
    <w:p>
      <w:r>
        <w:rPr>
          <w:b w:val="0"/>
          <w:i w:val="0"/>
        </w:rPr>
        <w:t>Khi bạn có thể ngồi cùng CFO và giải thích mỗi đồng marketing tạo ra bao nhiêu margin trong bao lâu, marketing không còn là chi phí bị nghi ngờ — mà là động cơ tăng trưởng được tin tưởng.</w:t>
      </w:r>
    </w:p>
    <w:p>
      <w:pPr>
        <w:pStyle w:val="Heading3"/>
      </w:pPr>
      <w:r>
        <w:rPr>
          <w:b w:val="0"/>
          <w:i w:val="0"/>
        </w:rPr>
        <w:t>24. Nguồn tham khảo</w:t>
      </w:r>
    </w:p>
    <w:p>
      <w:pPr>
        <w:pStyle w:val="IntenseQuote"/>
      </w:pPr>
      <w:r>
        <w:rPr>
          <w:b w:val="0"/>
          <w:i w:val="0"/>
        </w:rPr>
        <w:t xml:space="preserve">Lưu ý: danh mục dưới đây liệt kê tác giả/công trình theo trí nhớ học thuật; người đọc cần </w:t>
      </w:r>
      <w:r>
        <w:rPr>
          <w:b/>
          <w:i w:val="0"/>
        </w:rPr>
        <w:t>tự tra cứu và kiểm chứng</w:t>
      </w:r>
      <w:r>
        <w:rPr>
          <w:b w:val="0"/>
          <w:i w:val="0"/>
        </w:rPr>
        <w:t xml:space="preserve"> ấn bản, năm và số liệu cụ thể trước khi trích dẫn chính thức. Không sử dụng link để tránh dẫn nguồn sai.</w:t>
      </w:r>
    </w:p>
    <w:p>
      <w:pPr>
        <w:pStyle w:val="ListNumber"/>
      </w:pPr>
      <w:r>
        <w:rPr>
          <w:b w:val="0"/>
          <w:i w:val="0"/>
        </w:rPr>
        <w:t xml:space="preserve">Binet, L. &amp; Field, P. — </w:t>
      </w:r>
      <w:r>
        <w:rPr>
          <w:b w:val="0"/>
          <w:i/>
        </w:rPr>
        <w:t>The Long and the Short of It: Balancing Short and Long-Term Marketing Strategies</w:t>
      </w:r>
      <w:r>
        <w:rPr>
          <w:b w:val="0"/>
          <w:i w:val="0"/>
        </w:rPr>
        <w:t xml:space="preserve"> (IPA, 2013). Nền tảng quy tắc 60/40 (cần kiểm chứng chi tiết).</w:t>
      </w:r>
    </w:p>
    <w:p>
      <w:pPr>
        <w:pStyle w:val="ListNumber"/>
      </w:pPr>
      <w:r>
        <w:rPr>
          <w:b w:val="0"/>
          <w:i w:val="0"/>
        </w:rPr>
        <w:t xml:space="preserve">Kotler, P. &amp; Keller, K. L. — </w:t>
      </w:r>
      <w:r>
        <w:rPr>
          <w:b w:val="0"/>
          <w:i/>
        </w:rPr>
        <w:t>Marketing Management</w:t>
      </w:r>
      <w:r>
        <w:rPr>
          <w:b w:val="0"/>
          <w:i w:val="0"/>
        </w:rPr>
        <w:t xml:space="preserve"> (nhiều ấn bản). Chương về ngân sách và đo lường marketing.</w:t>
      </w:r>
    </w:p>
    <w:p>
      <w:pPr>
        <w:pStyle w:val="ListNumber"/>
      </w:pPr>
      <w:r>
        <w:rPr>
          <w:b w:val="0"/>
          <w:i w:val="0"/>
        </w:rPr>
        <w:t xml:space="preserve">Farris, P., Bendle, N., Pfeifer, P., Reibstein, D. — </w:t>
      </w:r>
      <w:r>
        <w:rPr>
          <w:b w:val="0"/>
          <w:i/>
        </w:rPr>
        <w:t>Marketing Metrics: The Definitive Guide to Measuring Marketing Performance</w:t>
      </w:r>
      <w:r>
        <w:rPr>
          <w:b w:val="0"/>
          <w:i w:val="0"/>
        </w:rPr>
        <w:t>. Nguồn chuẩn cho CAC, CLV, ROMI.</w:t>
      </w:r>
    </w:p>
    <w:p>
      <w:pPr>
        <w:pStyle w:val="ListNumber"/>
      </w:pPr>
      <w:r>
        <w:rPr>
          <w:b w:val="0"/>
          <w:i w:val="0"/>
        </w:rPr>
        <w:t>Gupta, S. &amp; Lehmann, D. — nghiên cứu về Customer Lifetime Value và giá trị khách hàng.</w:t>
      </w:r>
    </w:p>
    <w:p>
      <w:pPr>
        <w:pStyle w:val="ListNumber"/>
      </w:pPr>
      <w:r>
        <w:rPr>
          <w:b w:val="0"/>
          <w:i w:val="0"/>
        </w:rPr>
        <w:t xml:space="preserve">Doyle, P. — </w:t>
      </w:r>
      <w:r>
        <w:rPr>
          <w:b w:val="0"/>
          <w:i/>
        </w:rPr>
        <w:t>Value-Based Marketing</w:t>
      </w:r>
      <w:r>
        <w:rPr>
          <w:b w:val="0"/>
          <w:i w:val="0"/>
        </w:rPr>
        <w:t xml:space="preserve"> (2000/2008). Marketing tạo giá trị cổ đông.</w:t>
      </w:r>
    </w:p>
    <w:p>
      <w:pPr>
        <w:pStyle w:val="ListNumber"/>
      </w:pPr>
      <w:r>
        <w:rPr>
          <w:b w:val="0"/>
          <w:i w:val="0"/>
        </w:rPr>
        <w:t>Blank, S. &amp; Ellis, S. — tài liệu growth/startup metrics về LTV:CAC và payback (bối cảnh SaaS).</w:t>
      </w:r>
    </w:p>
    <w:p>
      <w:pPr>
        <w:pStyle w:val="ListNumber"/>
      </w:pPr>
      <w:r>
        <w:rPr>
          <w:b w:val="0"/>
          <w:i w:val="0"/>
        </w:rPr>
        <w:t>Báo cáo thường niên Thế Giới Di Động (MWG) và các doanh nghiệp niêm yết Việt Nam — dùng để tham chiếu số liệu thực (cần tra cứu bản chính thức).</w:t>
      </w:r>
    </w:p>
    <w:p>
      <w:pPr>
        <w:pStyle w:val="ListNumber"/>
      </w:pPr>
      <w:r>
        <w:rPr>
          <w:b w:val="0"/>
          <w:i w:val="0"/>
        </w:rPr>
        <w:t>Công bố nhà đầu tư của Airbnb, Netflix — cho các case quốc tế (cần tra cứu bản chính thức).</w:t>
      </w:r>
    </w:p>
    <w:p>
      <w:pPr>
        <w:pStyle w:val="Heading3"/>
      </w:pPr>
      <w:r>
        <w:rPr>
          <w:b w:val="0"/>
          <w:i w:val="0"/>
        </w:rPr>
        <w:t>Cần cập nhật trong tương lai</w:t>
      </w:r>
    </w:p>
    <w:p>
      <w:pPr>
        <w:pStyle w:val="ListBullet"/>
      </w:pPr>
      <w:r>
        <w:rPr>
          <w:b/>
          <w:i w:val="0"/>
        </w:rPr>
        <w:t>Đo lường trong kỷ nguyên hậu-cookie &amp; bảo mật dữ liệu:</w:t>
      </w:r>
      <w:r>
        <w:rPr>
          <w:b w:val="0"/>
          <w:i w:val="0"/>
        </w:rPr>
        <w:t xml:space="preserve"> tác động của mất third-party cookie, iOS ATT, và mô hình attribution mới (MMM — Marketing Mix Modeling hồi sinh) tới cách tính CAC/ROI. Cần cập nhật khi có chuẩn đo lường ổn định.</w:t>
      </w:r>
    </w:p>
    <w:p>
      <w:pPr>
        <w:pStyle w:val="ListBullet"/>
      </w:pPr>
      <w:r>
        <w:rPr>
          <w:b/>
          <w:i w:val="0"/>
        </w:rPr>
        <w:t>AI trong phân bổ ngân sách:</w:t>
      </w:r>
      <w:r>
        <w:rPr>
          <w:b w:val="0"/>
          <w:i w:val="0"/>
        </w:rPr>
        <w:t xml:space="preserve"> công cụ tối ưu ngân sách theo thời gian thực bằng AI/ML — cập nhật benchmark hiệu quả thực tế.</w:t>
      </w:r>
    </w:p>
    <w:p>
      <w:pPr>
        <w:pStyle w:val="ListBullet"/>
      </w:pPr>
      <w:r>
        <w:rPr>
          <w:b/>
          <w:i w:val="0"/>
        </w:rPr>
        <w:t>Số liệu benchmark Việt Nam:</w:t>
      </w:r>
      <w:r>
        <w:rPr>
          <w:b w:val="0"/>
          <w:i w:val="0"/>
        </w:rPr>
        <w:t xml:space="preserve"> bổ sung dữ liệu CAC/CLV/LTV:CAC theo ngành tại Việt Nam khi có nghiên cứu công khai đáng tin cậy.</w:t>
      </w:r>
    </w:p>
    <w:p>
      <w:pPr>
        <w:pStyle w:val="ListBullet"/>
      </w:pPr>
      <w:r>
        <w:rPr>
          <w:b/>
          <w:i w:val="0"/>
        </w:rPr>
        <w:t>Chuẩn kế toán cho marketing như tài sản vô hình:</w:t>
      </w:r>
      <w:r>
        <w:rPr>
          <w:b w:val="0"/>
          <w:i w:val="0"/>
        </w:rPr>
        <w:t xml:space="preserve"> theo dõi thay đổi chuẩn mực kế toán về việc ghi nhận đầu tư thương hiệu.</w:t>
      </w:r>
    </w:p>
    <w:p>
      <w:pPr>
        <w:pStyle w:val="ListBullet"/>
      </w:pPr>
      <w:r>
        <w:rPr>
          <w:b/>
          <w:i w:val="0"/>
        </w:rPr>
        <w:t>Cập nhật case study 2026–2035:</w:t>
      </w:r>
      <w:r>
        <w:rPr>
          <w:b w:val="0"/>
          <w:i w:val="0"/>
        </w:rPr>
        <w:t xml:space="preserve"> thay/bổ sung case mới phản ánh bối cảnh kinh tế và công nghệ đương thời.</w:t>
      </w:r>
    </w:p>
    <w:p>
      <w:r>
        <w:br w:type="page"/>
      </w:r>
    </w:p>
    <w:p>
      <w:pPr>
        <w:pStyle w:val="Heading1"/>
      </w:pPr>
      <w:r>
        <w:t>TẬP 8 — AI Marketing &amp; Chuyển đổi số</w:t>
      </w:r>
    </w:p>
    <w:p>
      <w:pPr>
        <w:pStyle w:val="Heading2"/>
      </w:pPr>
      <w:r>
        <w:rPr>
          <w:b w:val="0"/>
          <w:i w:val="0"/>
        </w:rPr>
        <w:t>Tập 8 · Chương 1 — AI Marketing, AI Agent &amp; MCP</w:t>
      </w:r>
    </w:p>
    <w:p>
      <w:pPr>
        <w:pStyle w:val="IntenseQuote"/>
      </w:pPr>
      <w:r>
        <w:rPr>
          <w:b w:val="0"/>
          <w:i w:val="0"/>
        </w:rPr>
        <w:t>Đối tượng: Marketer, trưởng phòng marketing, chủ doanh nghiệp SME &amp; CEO · Thời lượng đọc: ~45–60 phút · Phiên bản: v1.0 (2026)</w:t>
      </w:r>
    </w:p>
    <w:p>
      <w:pPr>
        <w:pStyle w:val="Heading3"/>
      </w:pPr>
      <w:r>
        <w:rPr>
          <w:b w:val="0"/>
          <w:i w:val="0"/>
        </w:rPr>
        <w:t>1. Giới thiệu</w:t>
      </w:r>
    </w:p>
    <w:p>
      <w:r>
        <w:rPr>
          <w:b w:val="0"/>
          <w:i w:val="0"/>
        </w:rPr>
        <w:t xml:space="preserve">Nếu thập niên 2010 là kỷ nguyên của "digital marketing" — chuyển ngân sách từ báo giấy, TV sang Google và Facebook — thì giai đoạn 2023–2025 mở ra một dịch chuyển sâu hơn: </w:t>
      </w:r>
      <w:r>
        <w:rPr>
          <w:b/>
          <w:i w:val="0"/>
        </w:rPr>
        <w:t>marketing được vận hành một phần bởi trí tuệ nhân tạo có khả năng suy luận, sinh nội dung và tự hành động</w:t>
      </w:r>
      <w:r>
        <w:rPr>
          <w:b w:val="0"/>
          <w:i w:val="0"/>
        </w:rPr>
        <w:t>.</w:t>
      </w:r>
    </w:p>
    <w:p>
      <w:r>
        <w:rPr>
          <w:b w:val="0"/>
          <w:i w:val="0"/>
        </w:rPr>
        <w:t xml:space="preserve">Sự kiện bản lề là việc OpenAI ra mắt ChatGPT vào tháng 11/2022. Chỉ trong 2 tháng, ChatGPT được ước tính đạt khoảng 100 triệu người dùng hoạt động hằng tháng — được nhiều báo cáo gọi là ứng dụng tiêu dùng tăng trưởng nhanh nhất trong lịch sử tính đến thời điểm đó (nguồn: phân tích của UBS/Reuters, 02/2023 — </w:t>
      </w:r>
      <w:r>
        <w:rPr>
          <w:b w:val="0"/>
          <w:i/>
        </w:rPr>
        <w:t>cần kiểm chứng lại theo số liệu cập nhật</w:t>
      </w:r>
      <w:r>
        <w:rPr>
          <w:b w:val="0"/>
          <w:i w:val="0"/>
        </w:rPr>
        <w:t>). Từ đó, làn sóng công cụ AI sinh (generative AI) tràn vào mọi khâu của marketing: viết content, thiết kế ảnh, dựng video, phân tích dữ liệu, chăm sóc khách hàng.</w:t>
      </w:r>
    </w:p>
    <w:p>
      <w:r>
        <w:rPr>
          <w:b w:val="0"/>
          <w:i w:val="0"/>
        </w:rPr>
        <w:t xml:space="preserve">Nhưng năm 2024–2025 đánh dấu một bước tiến quan trọng hơn cả việc "AI biết viết": AI bắt đầu </w:t>
      </w:r>
      <w:r>
        <w:rPr>
          <w:b/>
          <w:i w:val="0"/>
        </w:rPr>
        <w:t>biết làm</w:t>
      </w:r>
      <w:r>
        <w:rPr>
          <w:b w:val="0"/>
          <w:i w:val="0"/>
        </w:rPr>
        <w:t xml:space="preserve"> — thông qua khái niệm </w:t>
      </w:r>
      <w:r>
        <w:rPr>
          <w:b/>
          <w:i w:val="0"/>
        </w:rPr>
        <w:t>AI Agent</w:t>
      </w:r>
      <w:r>
        <w:rPr>
          <w:b w:val="0"/>
          <w:i w:val="0"/>
        </w:rPr>
        <w:t xml:space="preserve"> (tác tử AI có khả năng tự lập kế hoạch và sử dụng công cụ) và </w:t>
      </w:r>
      <w:r>
        <w:rPr>
          <w:b/>
          <w:i w:val="0"/>
        </w:rPr>
        <w:t>MCP — Model Context Protocol</w:t>
      </w:r>
      <w:r>
        <w:rPr>
          <w:b w:val="0"/>
          <w:i w:val="0"/>
        </w:rPr>
        <w:t xml:space="preserve"> (giao thức mở do Anthropic công bố tháng 11/2024, cho phép kết nối mô hình AI với dữ liệu và công cụ bên ngoài theo một chuẩn thống nhất).</w:t>
      </w:r>
    </w:p>
    <w:p>
      <w:r>
        <w:rPr>
          <w:b w:val="0"/>
          <w:i w:val="0"/>
        </w:rPr>
        <w:t xml:space="preserve">Chương này là </w:t>
      </w:r>
      <w:r>
        <w:rPr>
          <w:b/>
          <w:i w:val="0"/>
        </w:rPr>
        <w:t>chương trọng tâm của bộ giáo trình</w:t>
      </w:r>
      <w:r>
        <w:rPr>
          <w:b w:val="0"/>
          <w:i w:val="0"/>
        </w:rPr>
        <w:t xml:space="preserve">. Mục tiêu: giúp bạn hiểu bản chất — không phải chỉ "dùng ChatGPT cho nhanh" — mà là </w:t>
      </w:r>
      <w:r>
        <w:rPr>
          <w:b/>
          <w:i w:val="0"/>
        </w:rPr>
        <w:t>thiết kế được một hệ thống marketing có AI làm cộng sự</w:t>
      </w:r>
      <w:r>
        <w:rPr>
          <w:b w:val="0"/>
          <w:i w:val="0"/>
        </w:rPr>
        <w:t>: từ prompt engineering, RAG, đến AI Agent và MCP, kèm framework triển khai trong phòng marketing và cơ chế quản trị rủi ro.</w:t>
      </w:r>
    </w:p>
    <w:p>
      <w:pPr>
        <w:pStyle w:val="IntenseQuote"/>
      </w:pPr>
      <w:r>
        <w:rPr>
          <w:b/>
          <w:i w:val="0"/>
        </w:rPr>
        <w:t>Lưu ý về tính thời sự:</w:t>
      </w:r>
      <w:r>
        <w:rPr>
          <w:b w:val="0"/>
          <w:i w:val="0"/>
        </w:rPr>
        <w:t xml:space="preserve"> Lĩnh vực này thay đổi theo tháng. Chương được viết dựa trên hiện trạng cuối 2025 – đầu 2026. Mục 24 và mục "Cần cập nhật trong tương lai" liệt kê những điểm dễ lỗi thời nhất.</w:t>
      </w:r>
    </w:p>
    <w:p>
      <w:pPr>
        <w:pStyle w:val="Heading3"/>
      </w:pPr>
      <w:r>
        <w:rPr>
          <w:b w:val="0"/>
          <w:i w:val="0"/>
        </w:rPr>
        <w:t>2. Khái niệm</w:t>
      </w:r>
    </w:p>
    <w:p>
      <w:r>
        <w:rPr>
          <w:b w:val="0"/>
          <w:i w:val="0"/>
        </w:rPr>
        <w:t>Dưới đây là bộ khái niệm nền tảng. Hãy nắm chắc trước khi đi tiếp.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Thuật ngữ</w:t>
            </w:r>
          </w:p>
        </w:tc>
        <w:tc>
          <w:tcPr>
            <w:tcW w:type="dxa" w:w="2880"/>
            <w:shd w:val="clear" w:color="auto" w:fill="1F4E79"/>
          </w:tcPr>
          <w:p>
            <w:r>
              <w:rPr>
                <w:b/>
                <w:color w:val="FFFFFF"/>
              </w:rPr>
            </w:r>
            <w:r>
              <w:rPr>
                <w:b/>
                <w:i w:val="0"/>
                <w:color w:val="FFFFFF"/>
              </w:rPr>
              <w:t>Định nghĩa ngắn gọn</w:t>
            </w:r>
          </w:p>
        </w:tc>
        <w:tc>
          <w:tcPr>
            <w:tcW w:type="dxa" w:w="2880"/>
            <w:shd w:val="clear" w:color="auto" w:fill="1F4E79"/>
          </w:tcPr>
          <w:p>
            <w:r>
              <w:rPr>
                <w:b/>
                <w:color w:val="FFFFFF"/>
              </w:rPr>
            </w:r>
            <w:r>
              <w:rPr>
                <w:b/>
                <w:i w:val="0"/>
                <w:color w:val="FFFFFF"/>
              </w:rPr>
              <w:t>Ví dụ marketing</w:t>
            </w:r>
          </w:p>
        </w:tc>
      </w:tr>
      <w:tr>
        <w:tc>
          <w:tcPr>
            <w:tcW w:type="dxa" w:w="2880"/>
          </w:tcPr>
          <w:p>
            <w:r/>
            <w:r>
              <w:rPr>
                <w:b/>
                <w:i w:val="0"/>
              </w:rPr>
              <w:t>LLM</w:t>
            </w:r>
            <w:r>
              <w:rPr>
                <w:b w:val="0"/>
                <w:i w:val="0"/>
              </w:rPr>
              <w:t xml:space="preserve"> (Large Language Model – Mô hình ngôn ngữ lớn)</w:t>
            </w:r>
          </w:p>
        </w:tc>
        <w:tc>
          <w:tcPr>
            <w:tcW w:type="dxa" w:w="2880"/>
          </w:tcPr>
          <w:p>
            <w:r/>
            <w:r>
              <w:rPr>
                <w:b w:val="0"/>
                <w:i w:val="0"/>
              </w:rPr>
              <w:t>Mô hình AI được huấn luyện trên khối lượng văn bản khổng lồ để dự đoán và sinh ngôn ngữ.</w:t>
            </w:r>
          </w:p>
        </w:tc>
        <w:tc>
          <w:tcPr>
            <w:tcW w:type="dxa" w:w="2880"/>
          </w:tcPr>
          <w:p>
            <w:r/>
            <w:r>
              <w:rPr>
                <w:b w:val="0"/>
                <w:i w:val="0"/>
              </w:rPr>
              <w:t>ChatGPT, Claude, Gemini viết bài, tóm tắt, dịch.</w:t>
            </w:r>
          </w:p>
        </w:tc>
      </w:tr>
      <w:tr>
        <w:tc>
          <w:tcPr>
            <w:tcW w:type="dxa" w:w="2880"/>
          </w:tcPr>
          <w:p>
            <w:r/>
            <w:r>
              <w:rPr>
                <w:b/>
                <w:i w:val="0"/>
              </w:rPr>
              <w:t>Generative AI</w:t>
            </w:r>
            <w:r>
              <w:rPr>
                <w:b w:val="0"/>
                <w:i w:val="0"/>
              </w:rPr>
              <w:t xml:space="preserve"> (AI sinh)</w:t>
            </w:r>
          </w:p>
        </w:tc>
        <w:tc>
          <w:tcPr>
            <w:tcW w:type="dxa" w:w="2880"/>
          </w:tcPr>
          <w:p>
            <w:r/>
            <w:r>
              <w:rPr>
                <w:b w:val="0"/>
                <w:i w:val="0"/>
              </w:rPr>
              <w:t>Nhóm AI tạo ra nội dung mới (chữ, ảnh, video, âm thanh) thay vì chỉ phân loại.</w:t>
            </w:r>
          </w:p>
        </w:tc>
        <w:tc>
          <w:tcPr>
            <w:tcW w:type="dxa" w:w="2880"/>
          </w:tcPr>
          <w:p>
            <w:r/>
            <w:r>
              <w:rPr>
                <w:b w:val="0"/>
                <w:i w:val="0"/>
              </w:rPr>
              <w:t>Sinh 20 biến thể tiêu đề quảng cáo.</w:t>
            </w:r>
          </w:p>
        </w:tc>
      </w:tr>
      <w:tr>
        <w:tc>
          <w:tcPr>
            <w:tcW w:type="dxa" w:w="2880"/>
          </w:tcPr>
          <w:p>
            <w:r/>
            <w:r>
              <w:rPr>
                <w:b/>
                <w:i w:val="0"/>
              </w:rPr>
              <w:t>Prompt</w:t>
            </w:r>
          </w:p>
        </w:tc>
        <w:tc>
          <w:tcPr>
            <w:tcW w:type="dxa" w:w="2880"/>
          </w:tcPr>
          <w:p>
            <w:r/>
            <w:r>
              <w:rPr>
                <w:b w:val="0"/>
                <w:i w:val="0"/>
              </w:rPr>
              <w:t>Câu lệnh/chỉ dẫn bằng ngôn ngữ tự nhiên gửi cho AI.</w:t>
            </w:r>
          </w:p>
        </w:tc>
        <w:tc>
          <w:tcPr>
            <w:tcW w:type="dxa" w:w="2880"/>
          </w:tcPr>
          <w:p>
            <w:r/>
            <w:r>
              <w:rPr>
                <w:b w:val="0"/>
                <w:i w:val="0"/>
              </w:rPr>
              <w:t>"Viết 5 caption Facebook cho kem chống nắng…"</w:t>
            </w:r>
          </w:p>
        </w:tc>
      </w:tr>
      <w:tr>
        <w:tc>
          <w:tcPr>
            <w:tcW w:type="dxa" w:w="2880"/>
          </w:tcPr>
          <w:p>
            <w:r/>
            <w:r>
              <w:rPr>
                <w:b/>
                <w:i w:val="0"/>
              </w:rPr>
              <w:t>Prompt Engineering</w:t>
            </w:r>
          </w:p>
        </w:tc>
        <w:tc>
          <w:tcPr>
            <w:tcW w:type="dxa" w:w="2880"/>
          </w:tcPr>
          <w:p>
            <w:r/>
            <w:r>
              <w:rPr>
                <w:b w:val="0"/>
                <w:i w:val="0"/>
              </w:rPr>
              <w:t>Kỹ năng thiết kế prompt để AI trả về kết quả chính xác, đúng ngữ cảnh.</w:t>
            </w:r>
          </w:p>
        </w:tc>
        <w:tc>
          <w:tcPr>
            <w:tcW w:type="dxa" w:w="2880"/>
          </w:tcPr>
          <w:p>
            <w:r/>
            <w:r>
              <w:rPr>
                <w:b w:val="0"/>
                <w:i w:val="0"/>
              </w:rPr>
              <w:t>Thêm vai trò, ràng buộc, ví dụ mẫu.</w:t>
            </w:r>
          </w:p>
        </w:tc>
      </w:tr>
      <w:tr>
        <w:tc>
          <w:tcPr>
            <w:tcW w:type="dxa" w:w="2880"/>
          </w:tcPr>
          <w:p>
            <w:r/>
            <w:r>
              <w:rPr>
                <w:b/>
                <w:i w:val="0"/>
              </w:rPr>
              <w:t>RAG</w:t>
            </w:r>
            <w:r>
              <w:rPr>
                <w:b w:val="0"/>
                <w:i w:val="0"/>
              </w:rPr>
              <w:t xml:space="preserve"> (Retrieval-Augmented Generation)</w:t>
            </w:r>
          </w:p>
        </w:tc>
        <w:tc>
          <w:tcPr>
            <w:tcW w:type="dxa" w:w="2880"/>
          </w:tcPr>
          <w:p>
            <w:r/>
            <w:r>
              <w:rPr>
                <w:b w:val="0"/>
                <w:i w:val="0"/>
              </w:rPr>
              <w:t>Kỹ thuật cho AI truy xuất dữ liệu riêng của doanh nghiệp trước khi trả lời, giảm bịa đặt.</w:t>
            </w:r>
          </w:p>
        </w:tc>
        <w:tc>
          <w:tcPr>
            <w:tcW w:type="dxa" w:w="2880"/>
          </w:tcPr>
          <w:p>
            <w:r/>
            <w:r>
              <w:rPr>
                <w:b w:val="0"/>
                <w:i w:val="0"/>
              </w:rPr>
              <w:t>Chatbot trả lời dựa trên đúng bảng giá công ty.</w:t>
            </w:r>
          </w:p>
        </w:tc>
      </w:tr>
      <w:tr>
        <w:tc>
          <w:tcPr>
            <w:tcW w:type="dxa" w:w="2880"/>
          </w:tcPr>
          <w:p>
            <w:r/>
            <w:r>
              <w:rPr>
                <w:b/>
                <w:i w:val="0"/>
              </w:rPr>
              <w:t>AI Agent</w:t>
            </w:r>
            <w:r>
              <w:rPr>
                <w:b w:val="0"/>
                <w:i w:val="0"/>
              </w:rPr>
              <w:t xml:space="preserve"> (Tác tử AI)</w:t>
            </w:r>
          </w:p>
        </w:tc>
        <w:tc>
          <w:tcPr>
            <w:tcW w:type="dxa" w:w="2880"/>
          </w:tcPr>
          <w:p>
            <w:r/>
            <w:r>
              <w:rPr>
                <w:b w:val="0"/>
                <w:i w:val="0"/>
              </w:rPr>
              <w:t xml:space="preserve">Hệ thống dùng LLM làm "bộ não" để </w:t>
            </w:r>
            <w:r>
              <w:rPr>
                <w:b/>
                <w:i w:val="0"/>
              </w:rPr>
              <w:t>tự lập kế hoạch, gọi công cụ và hành động</w:t>
            </w:r>
            <w:r>
              <w:rPr>
                <w:b w:val="0"/>
                <w:i w:val="0"/>
              </w:rPr>
              <w:t xml:space="preserve"> nhằm đạt mục tiêu, thay vì chỉ trả lời một lượt.</w:t>
            </w:r>
          </w:p>
        </w:tc>
        <w:tc>
          <w:tcPr>
            <w:tcW w:type="dxa" w:w="2880"/>
          </w:tcPr>
          <w:p>
            <w:r/>
            <w:r>
              <w:rPr>
                <w:b w:val="0"/>
                <w:i w:val="0"/>
              </w:rPr>
              <w:t>Agent tự tìm lead, soạn email, đặt lịch gửi.</w:t>
            </w:r>
          </w:p>
        </w:tc>
      </w:tr>
      <w:tr>
        <w:tc>
          <w:tcPr>
            <w:tcW w:type="dxa" w:w="2880"/>
          </w:tcPr>
          <w:p>
            <w:r/>
            <w:r>
              <w:rPr>
                <w:b/>
                <w:i w:val="0"/>
              </w:rPr>
              <w:t>Tool use / Function calling</w:t>
            </w:r>
          </w:p>
        </w:tc>
        <w:tc>
          <w:tcPr>
            <w:tcW w:type="dxa" w:w="2880"/>
          </w:tcPr>
          <w:p>
            <w:r/>
            <w:r>
              <w:rPr>
                <w:b w:val="0"/>
                <w:i w:val="0"/>
              </w:rPr>
              <w:t>Khả năng AI gọi công cụ/hàm bên ngoài (API, tra cứu, gửi mail).</w:t>
            </w:r>
          </w:p>
        </w:tc>
        <w:tc>
          <w:tcPr>
            <w:tcW w:type="dxa" w:w="2880"/>
          </w:tcPr>
          <w:p>
            <w:r/>
            <w:r>
              <w:rPr>
                <w:b w:val="0"/>
                <w:i w:val="0"/>
              </w:rPr>
              <w:t>Gọi API CRM để cập nhật trạng thái lead.</w:t>
            </w:r>
          </w:p>
        </w:tc>
      </w:tr>
      <w:tr>
        <w:tc>
          <w:tcPr>
            <w:tcW w:type="dxa" w:w="2880"/>
          </w:tcPr>
          <w:p>
            <w:r/>
            <w:r>
              <w:rPr>
                <w:b/>
                <w:i w:val="0"/>
              </w:rPr>
              <w:t>MCP</w:t>
            </w:r>
            <w:r>
              <w:rPr>
                <w:b w:val="0"/>
                <w:i w:val="0"/>
              </w:rPr>
              <w:t xml:space="preserve"> (Model Context Protocol)</w:t>
            </w:r>
          </w:p>
        </w:tc>
        <w:tc>
          <w:tcPr>
            <w:tcW w:type="dxa" w:w="2880"/>
          </w:tcPr>
          <w:p>
            <w:r/>
            <w:r>
              <w:rPr>
                <w:b/>
                <w:i w:val="0"/>
              </w:rPr>
              <w:t>Giao thức mở</w:t>
            </w:r>
            <w:r>
              <w:rPr>
                <w:b w:val="0"/>
                <w:i w:val="0"/>
              </w:rPr>
              <w:t xml:space="preserve"> chuẩn hóa cách mô hình AI kết nối tới nguồn dữ liệu và công cụ bên ngoài.</w:t>
            </w:r>
          </w:p>
        </w:tc>
        <w:tc>
          <w:tcPr>
            <w:tcW w:type="dxa" w:w="2880"/>
          </w:tcPr>
          <w:p>
            <w:r/>
            <w:r>
              <w:rPr>
                <w:b w:val="0"/>
                <w:i w:val="0"/>
              </w:rPr>
              <w:t>Một "cổng" chuẩn để Claude/agent đọc Google Drive, CRM, dữ liệu bán hàng.</w:t>
            </w:r>
          </w:p>
        </w:tc>
      </w:tr>
      <w:tr>
        <w:tc>
          <w:tcPr>
            <w:tcW w:type="dxa" w:w="2880"/>
          </w:tcPr>
          <w:p>
            <w:r/>
            <w:r>
              <w:rPr>
                <w:b/>
                <w:i w:val="0"/>
              </w:rPr>
              <w:t>Hallucination</w:t>
            </w:r>
            <w:r>
              <w:rPr>
                <w:b w:val="0"/>
                <w:i w:val="0"/>
              </w:rPr>
              <w:t xml:space="preserve"> (Ảo giác)</w:t>
            </w:r>
          </w:p>
        </w:tc>
        <w:tc>
          <w:tcPr>
            <w:tcW w:type="dxa" w:w="2880"/>
          </w:tcPr>
          <w:p>
            <w:r/>
            <w:r>
              <w:rPr>
                <w:b w:val="0"/>
                <w:i w:val="0"/>
              </w:rPr>
              <w:t xml:space="preserve">Hiện tượng AI tạo ra thông tin nghe hợp lý nhưng </w:t>
            </w:r>
            <w:r>
              <w:rPr>
                <w:b/>
                <w:i w:val="0"/>
              </w:rPr>
              <w:t>sai/bịa</w:t>
            </w:r>
            <w:r>
              <w:rPr>
                <w:b w:val="0"/>
                <w:i w:val="0"/>
              </w:rPr>
              <w:t>.</w:t>
            </w:r>
          </w:p>
        </w:tc>
        <w:tc>
          <w:tcPr>
            <w:tcW w:type="dxa" w:w="2880"/>
          </w:tcPr>
          <w:p>
            <w:r/>
            <w:r>
              <w:rPr>
                <w:b w:val="0"/>
                <w:i w:val="0"/>
              </w:rPr>
              <w:t>AI bịa ra số liệu thị trường không có thật.</w:t>
            </w:r>
          </w:p>
        </w:tc>
      </w:tr>
      <w:tr>
        <w:tc>
          <w:tcPr>
            <w:tcW w:type="dxa" w:w="2880"/>
          </w:tcPr>
          <w:p>
            <w:r/>
            <w:r>
              <w:rPr>
                <w:b/>
                <w:i w:val="0"/>
              </w:rPr>
              <w:t>Human-in-the-loop</w:t>
            </w:r>
            <w:r>
              <w:rPr>
                <w:b w:val="0"/>
                <w:i w:val="0"/>
              </w:rPr>
              <w:t xml:space="preserve"> (Con người trong vòng lặp)</w:t>
            </w:r>
          </w:p>
        </w:tc>
        <w:tc>
          <w:tcPr>
            <w:tcW w:type="dxa" w:w="2880"/>
          </w:tcPr>
          <w:p>
            <w:r/>
            <w:r>
              <w:rPr>
                <w:b w:val="0"/>
                <w:i w:val="0"/>
              </w:rPr>
              <w:t>Cơ chế để con người phê duyệt/giám sát trước khi AI thực thi hành động quan trọng.</w:t>
            </w:r>
          </w:p>
        </w:tc>
        <w:tc>
          <w:tcPr>
            <w:tcW w:type="dxa" w:w="2880"/>
          </w:tcPr>
          <w:p>
            <w:r/>
            <w:r>
              <w:rPr>
                <w:b w:val="0"/>
                <w:i w:val="0"/>
              </w:rPr>
              <w:t>Người duyệt email trước khi agent gửi hàng loạt.</w:t>
            </w:r>
          </w:p>
        </w:tc>
      </w:tr>
    </w:tbl>
    <w:p/>
    <w:p>
      <w:r>
        <w:rPr>
          <w:b/>
          <w:i w:val="0"/>
        </w:rPr>
        <w:t>Phân biệt cốt lõi giữa 3 cấp độ trưởng thành:</w:t>
      </w:r>
    </w:p>
    <w:p>
      <w:pPr>
        <w:pStyle w:val="ListNumber"/>
      </w:pPr>
      <w:r>
        <w:rPr>
          <w:b/>
          <w:i w:val="0"/>
        </w:rPr>
        <w:t>AI như công cụ trả lời</w:t>
      </w:r>
      <w:r>
        <w:rPr>
          <w:b w:val="0"/>
          <w:i w:val="0"/>
        </w:rPr>
        <w:t xml:space="preserve"> (chatbot): bạn hỏi — nó đáp. Không nhớ, không hành động.</w:t>
      </w:r>
    </w:p>
    <w:p>
      <w:pPr>
        <w:pStyle w:val="ListNumber"/>
      </w:pPr>
      <w:r>
        <w:rPr>
          <w:b/>
          <w:i w:val="0"/>
        </w:rPr>
        <w:t>AI như trợ lý có kiến thức riêng</w:t>
      </w:r>
      <w:r>
        <w:rPr>
          <w:b w:val="0"/>
          <w:i w:val="0"/>
        </w:rPr>
        <w:t xml:space="preserve"> (RAG): trả lời dựa trên dữ liệu doanh nghiệp bạn.</w:t>
      </w:r>
    </w:p>
    <w:p>
      <w:pPr>
        <w:pStyle w:val="ListNumber"/>
      </w:pPr>
      <w:r>
        <w:rPr>
          <w:b/>
          <w:i w:val="0"/>
        </w:rPr>
        <w:t>AI như tác tử tự hành</w:t>
      </w:r>
      <w:r>
        <w:rPr>
          <w:b w:val="0"/>
          <w:i w:val="0"/>
        </w:rPr>
        <w:t xml:space="preserve"> (Agent + MCP): nhận mục tiêu, tự lập kế hoạch, gọi công cụ, thực thi, báo cáo.</w:t>
      </w:r>
    </w:p>
    <w:p>
      <w:pPr>
        <w:pStyle w:val="Heading3"/>
      </w:pPr>
      <w:r>
        <w:rPr>
          <w:b w:val="0"/>
          <w:i w:val="0"/>
        </w:rPr>
        <w:t>3. Lịch sử hình thành</w:t>
      </w:r>
    </w:p>
    <w:p>
      <w:r>
        <w:rPr>
          <w:b w:val="0"/>
          <w:i/>
        </w:rPr>
        <w:t>(Phần này là dữ kiện lịch sử; các mốc lớn có thể tra cứu công khai, một vài chi tiết đánh dấu cần kiểm chứng.)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Năm</w:t>
            </w:r>
          </w:p>
        </w:tc>
        <w:tc>
          <w:tcPr>
            <w:tcW w:type="dxa" w:w="2880"/>
            <w:shd w:val="clear" w:color="auto" w:fill="1F4E79"/>
          </w:tcPr>
          <w:p>
            <w:r>
              <w:rPr>
                <w:b/>
                <w:color w:val="FFFFFF"/>
              </w:rPr>
            </w:r>
            <w:r>
              <w:rPr>
                <w:b/>
                <w:i w:val="0"/>
                <w:color w:val="FFFFFF"/>
              </w:rPr>
              <w:t>Cột mốc</w:t>
            </w:r>
          </w:p>
        </w:tc>
        <w:tc>
          <w:tcPr>
            <w:tcW w:type="dxa" w:w="2880"/>
            <w:shd w:val="clear" w:color="auto" w:fill="1F4E79"/>
          </w:tcPr>
          <w:p>
            <w:r>
              <w:rPr>
                <w:b/>
                <w:color w:val="FFFFFF"/>
              </w:rPr>
            </w:r>
            <w:r>
              <w:rPr>
                <w:b/>
                <w:i w:val="0"/>
                <w:color w:val="FFFFFF"/>
              </w:rPr>
              <w:t>Ý nghĩa với marketing</w:t>
            </w:r>
          </w:p>
        </w:tc>
      </w:tr>
      <w:tr>
        <w:tc>
          <w:tcPr>
            <w:tcW w:type="dxa" w:w="2880"/>
          </w:tcPr>
          <w:p>
            <w:r/>
            <w:r>
              <w:rPr>
                <w:b w:val="0"/>
                <w:i w:val="0"/>
              </w:rPr>
              <w:t>2017</w:t>
            </w:r>
          </w:p>
        </w:tc>
        <w:tc>
          <w:tcPr>
            <w:tcW w:type="dxa" w:w="2880"/>
          </w:tcPr>
          <w:p>
            <w:r/>
            <w:r>
              <w:rPr>
                <w:b w:val="0"/>
                <w:i w:val="0"/>
              </w:rPr>
              <w:t xml:space="preserve">Google công bố kiến trúc </w:t>
            </w:r>
            <w:r>
              <w:rPr>
                <w:b/>
                <w:i w:val="0"/>
              </w:rPr>
              <w:t>Transformer</w:t>
            </w:r>
            <w:r>
              <w:rPr>
                <w:b w:val="0"/>
                <w:i w:val="0"/>
              </w:rPr>
              <w:t xml:space="preserve"> (bài báo </w:t>
            </w:r>
            <w:r>
              <w:rPr>
                <w:b w:val="0"/>
                <w:i/>
              </w:rPr>
              <w:t>"Attention Is All You Need"</w:t>
            </w:r>
            <w:r>
              <w:rPr>
                <w:b w:val="0"/>
                <w:i w:val="0"/>
              </w:rPr>
              <w:t>).</w:t>
            </w:r>
          </w:p>
        </w:tc>
        <w:tc>
          <w:tcPr>
            <w:tcW w:type="dxa" w:w="2880"/>
          </w:tcPr>
          <w:p>
            <w:r/>
            <w:r>
              <w:rPr>
                <w:b w:val="0"/>
                <w:i w:val="0"/>
              </w:rPr>
              <w:t>Nền tảng kỹ thuật của mọi LLM hiện đại.</w:t>
            </w:r>
          </w:p>
        </w:tc>
      </w:tr>
      <w:tr>
        <w:tc>
          <w:tcPr>
            <w:tcW w:type="dxa" w:w="2880"/>
          </w:tcPr>
          <w:p>
            <w:r/>
            <w:r>
              <w:rPr>
                <w:b w:val="0"/>
                <w:i w:val="0"/>
              </w:rPr>
              <w:t>2020</w:t>
            </w:r>
          </w:p>
        </w:tc>
        <w:tc>
          <w:tcPr>
            <w:tcW w:type="dxa" w:w="2880"/>
          </w:tcPr>
          <w:p>
            <w:r/>
            <w:r>
              <w:rPr>
                <w:b w:val="0"/>
                <w:i w:val="0"/>
              </w:rPr>
              <w:t xml:space="preserve">OpenAI ra </w:t>
            </w:r>
            <w:r>
              <w:rPr>
                <w:b/>
                <w:i w:val="0"/>
              </w:rPr>
              <w:t>GPT-3</w:t>
            </w:r>
            <w:r>
              <w:rPr>
                <w:b w:val="0"/>
                <w:i w:val="0"/>
              </w:rPr>
              <w:t>.</w:t>
            </w:r>
          </w:p>
        </w:tc>
        <w:tc>
          <w:tcPr>
            <w:tcW w:type="dxa" w:w="2880"/>
          </w:tcPr>
          <w:p>
            <w:r/>
            <w:r>
              <w:rPr>
                <w:b w:val="0"/>
                <w:i w:val="0"/>
              </w:rPr>
              <w:t>Lần đầu sinh văn bản đủ tốt để ứng dụng thương mại.</w:t>
            </w:r>
          </w:p>
        </w:tc>
      </w:tr>
      <w:tr>
        <w:tc>
          <w:tcPr>
            <w:tcW w:type="dxa" w:w="2880"/>
          </w:tcPr>
          <w:p>
            <w:r/>
            <w:r>
              <w:rPr>
                <w:b w:val="0"/>
                <w:i w:val="0"/>
              </w:rPr>
              <w:t>11/2022</w:t>
            </w:r>
          </w:p>
        </w:tc>
        <w:tc>
          <w:tcPr>
            <w:tcW w:type="dxa" w:w="2880"/>
          </w:tcPr>
          <w:p>
            <w:r/>
            <w:r>
              <w:rPr>
                <w:b/>
                <w:i w:val="0"/>
              </w:rPr>
              <w:t>ChatGPT</w:t>
            </w:r>
            <w:r>
              <w:rPr>
                <w:b w:val="0"/>
                <w:i w:val="0"/>
              </w:rPr>
              <w:t xml:space="preserve"> ra mắt.</w:t>
            </w:r>
          </w:p>
        </w:tc>
        <w:tc>
          <w:tcPr>
            <w:tcW w:type="dxa" w:w="2880"/>
          </w:tcPr>
          <w:p>
            <w:r/>
            <w:r>
              <w:rPr>
                <w:b w:val="0"/>
                <w:i w:val="0"/>
              </w:rPr>
              <w:t>Đưa AI sinh đến với đại chúng và giới marketing.</w:t>
            </w:r>
          </w:p>
        </w:tc>
      </w:tr>
      <w:tr>
        <w:tc>
          <w:tcPr>
            <w:tcW w:type="dxa" w:w="2880"/>
          </w:tcPr>
          <w:p>
            <w:r/>
            <w:r>
              <w:rPr>
                <w:b w:val="0"/>
                <w:i w:val="0"/>
              </w:rPr>
              <w:t>2023</w:t>
            </w:r>
          </w:p>
        </w:tc>
        <w:tc>
          <w:tcPr>
            <w:tcW w:type="dxa" w:w="2880"/>
          </w:tcPr>
          <w:p>
            <w:r/>
            <w:r>
              <w:rPr>
                <w:b/>
                <w:i w:val="0"/>
              </w:rPr>
              <w:t>GPT-4</w:t>
            </w:r>
            <w:r>
              <w:rPr>
                <w:b w:val="0"/>
                <w:i w:val="0"/>
              </w:rPr>
              <w:t xml:space="preserve">, </w:t>
            </w:r>
            <w:r>
              <w:rPr>
                <w:b/>
                <w:i w:val="0"/>
              </w:rPr>
              <w:t>Claude</w:t>
            </w:r>
            <w:r>
              <w:rPr>
                <w:b w:val="0"/>
                <w:i w:val="0"/>
              </w:rPr>
              <w:t xml:space="preserve">, và </w:t>
            </w:r>
            <w:r>
              <w:rPr>
                <w:b/>
                <w:i w:val="0"/>
              </w:rPr>
              <w:t>Google Bard</w:t>
            </w:r>
            <w:r>
              <w:rPr>
                <w:b w:val="0"/>
                <w:i w:val="0"/>
              </w:rPr>
              <w:t xml:space="preserve"> (sau đổi tên </w:t>
            </w:r>
            <w:r>
              <w:rPr>
                <w:b/>
                <w:i w:val="0"/>
              </w:rPr>
              <w:t>Gemini</w:t>
            </w:r>
            <w:r>
              <w:rPr>
                <w:b w:val="0"/>
                <w:i w:val="0"/>
              </w:rPr>
              <w:t>) xuất hiện.</w:t>
            </w:r>
          </w:p>
        </w:tc>
        <w:tc>
          <w:tcPr>
            <w:tcW w:type="dxa" w:w="2880"/>
          </w:tcPr>
          <w:p>
            <w:r/>
            <w:r>
              <w:rPr>
                <w:b w:val="0"/>
                <w:i w:val="0"/>
              </w:rPr>
              <w:t>Cuộc đua LLM; content AI bùng nổ.</w:t>
            </w:r>
          </w:p>
        </w:tc>
      </w:tr>
      <w:tr>
        <w:tc>
          <w:tcPr>
            <w:tcW w:type="dxa" w:w="2880"/>
          </w:tcPr>
          <w:p>
            <w:r/>
            <w:r>
              <w:rPr>
                <w:b w:val="0"/>
                <w:i w:val="0"/>
              </w:rPr>
              <w:t>2023–2024</w:t>
            </w:r>
          </w:p>
        </w:tc>
        <w:tc>
          <w:tcPr>
            <w:tcW w:type="dxa" w:w="2880"/>
          </w:tcPr>
          <w:p>
            <w:r/>
            <w:r>
              <w:rPr>
                <w:b w:val="0"/>
                <w:i w:val="0"/>
              </w:rPr>
              <w:t xml:space="preserve">Làn sóng </w:t>
            </w:r>
            <w:r>
              <w:rPr>
                <w:b/>
                <w:i w:val="0"/>
              </w:rPr>
              <w:t>AI Agent</w:t>
            </w:r>
            <w:r>
              <w:rPr>
                <w:b w:val="0"/>
                <w:i w:val="0"/>
              </w:rPr>
              <w:t xml:space="preserve"> &amp; framework điều phối (LangChain, AutoGPT, các nền tảng no-code như n8n, Make, Zapier tích hợp AI).</w:t>
            </w:r>
          </w:p>
        </w:tc>
        <w:tc>
          <w:tcPr>
            <w:tcW w:type="dxa" w:w="2880"/>
          </w:tcPr>
          <w:p>
            <w:r/>
            <w:r>
              <w:rPr>
                <w:b w:val="0"/>
                <w:i w:val="0"/>
              </w:rPr>
              <w:t>Marketing bắt đầu tự động hóa quy trình, không chỉ tạo nội dung.</w:t>
            </w:r>
          </w:p>
        </w:tc>
      </w:tr>
      <w:tr>
        <w:tc>
          <w:tcPr>
            <w:tcW w:type="dxa" w:w="2880"/>
          </w:tcPr>
          <w:p>
            <w:r/>
            <w:r>
              <w:rPr>
                <w:b/>
                <w:i w:val="0"/>
              </w:rPr>
              <w:t>11/2024</w:t>
            </w:r>
          </w:p>
        </w:tc>
        <w:tc>
          <w:tcPr>
            <w:tcW w:type="dxa" w:w="2880"/>
          </w:tcPr>
          <w:p>
            <w:r/>
            <w:r>
              <w:rPr>
                <w:b/>
                <w:i w:val="0"/>
              </w:rPr>
              <w:t>Anthropic công bố MCP (Model Context Protocol)</w:t>
            </w:r>
            <w:r>
              <w:rPr>
                <w:b w:val="0"/>
                <w:i w:val="0"/>
              </w:rPr>
              <w:t xml:space="preserve"> dưới dạng chuẩn mở.</w:t>
            </w:r>
          </w:p>
        </w:tc>
        <w:tc>
          <w:tcPr>
            <w:tcW w:type="dxa" w:w="2880"/>
          </w:tcPr>
          <w:p>
            <w:r/>
            <w:r>
              <w:rPr>
                <w:b w:val="0"/>
                <w:i w:val="0"/>
              </w:rPr>
              <w:t>Chuẩn hóa cách AI kết nối dữ liệu/công cụ — bước ngoặt cho automation.</w:t>
            </w:r>
          </w:p>
        </w:tc>
      </w:tr>
      <w:tr>
        <w:tc>
          <w:tcPr>
            <w:tcW w:type="dxa" w:w="2880"/>
          </w:tcPr>
          <w:p>
            <w:r/>
            <w:r>
              <w:rPr>
                <w:b w:val="0"/>
                <w:i w:val="0"/>
              </w:rPr>
              <w:t>2025</w:t>
            </w:r>
          </w:p>
        </w:tc>
        <w:tc>
          <w:tcPr>
            <w:tcW w:type="dxa" w:w="2880"/>
          </w:tcPr>
          <w:p>
            <w:r/>
            <w:r>
              <w:rPr>
                <w:b w:val="0"/>
                <w:i w:val="0"/>
              </w:rPr>
              <w:t>Nhiều nền tảng lớn tuyên bố hỗ trợ MCP; hệ sinh thái "agentic" mở rộng.</w:t>
            </w:r>
          </w:p>
        </w:tc>
        <w:tc>
          <w:tcPr>
            <w:tcW w:type="dxa" w:w="2880"/>
          </w:tcPr>
          <w:p>
            <w:r/>
            <w:r>
              <w:rPr>
                <w:b w:val="0"/>
                <w:i w:val="0"/>
              </w:rPr>
              <w:t>MCP dần trở thành "cổng USB-C của AI" (ẩn dụ phổ biến trong ngành).</w:t>
            </w:r>
          </w:p>
        </w:tc>
      </w:tr>
    </w:tbl>
    <w:p/>
    <w:p>
      <w:pPr>
        <w:pStyle w:val="IntenseQuote"/>
      </w:pPr>
      <w:r>
        <w:rPr>
          <w:b/>
          <w:i w:val="0"/>
        </w:rPr>
        <w:t>Ghi chú phân tích (không phải dữ kiện tuyệt đối):</w:t>
      </w:r>
      <w:r>
        <w:rPr>
          <w:b w:val="0"/>
          <w:i w:val="0"/>
        </w:rPr>
        <w:t xml:space="preserve"> Tốc độ áp dụng MCP trong 2025 rất nhanh nhưng chưa "phổ cập tuyệt đối". Trước khi cam kết đầu tư lớn, hãy kiểm tra công cụ bạn dùng đã hỗ trợ MCP chính thức chưa.</w:t>
      </w:r>
    </w:p>
    <w:p>
      <w:pPr>
        <w:pStyle w:val="Heading3"/>
      </w:pPr>
      <w:r>
        <w:rPr>
          <w:b w:val="0"/>
          <w:i w:val="0"/>
        </w:rPr>
        <w:t>4. Tại sao quan trọng</w:t>
      </w:r>
    </w:p>
    <w:p>
      <w:r>
        <w:rPr>
          <w:b/>
          <w:i w:val="0"/>
        </w:rPr>
        <w:t>Đối với marketer (góc vận hành):</w:t>
      </w:r>
    </w:p>
    <w:p>
      <w:pPr>
        <w:pStyle w:val="ListBullet"/>
      </w:pPr>
      <w:r>
        <w:rPr>
          <w:b w:val="0"/>
          <w:i w:val="0"/>
        </w:rPr>
        <w:t>Rút ngắn thời gian sản xuất content, ideation, A/B testing từ ngày xuống giờ.</w:t>
      </w:r>
    </w:p>
    <w:p>
      <w:pPr>
        <w:pStyle w:val="ListBullet"/>
      </w:pPr>
      <w:r>
        <w:rPr>
          <w:b w:val="0"/>
          <w:i w:val="0"/>
        </w:rPr>
        <w:t>Cá nhân hóa ở quy mô lớn (personalization at scale) — điều mà con người không thể làm thủ công cho hàng chục nghìn khách.</w:t>
      </w:r>
    </w:p>
    <w:p>
      <w:pPr>
        <w:pStyle w:val="ListBullet"/>
      </w:pPr>
      <w:r>
        <w:rPr>
          <w:b w:val="0"/>
          <w:i w:val="0"/>
        </w:rPr>
        <w:t>Giải phóng thời gian khỏi việc lặp lại (báo cáo, tổng hợp, soạn email mẫu) để tập trung vào chiến lược và sáng tạo.</w:t>
      </w:r>
    </w:p>
    <w:p>
      <w:r>
        <w:rPr>
          <w:b/>
          <w:i w:val="0"/>
        </w:rPr>
        <w:t>Đối với CEO/chủ doanh nghiệp (góc chiến lược &amp; tài chính):</w:t>
      </w:r>
    </w:p>
    <w:p>
      <w:pPr>
        <w:pStyle w:val="ListBullet"/>
      </w:pPr>
      <w:r>
        <w:rPr>
          <w:b/>
          <w:i w:val="0"/>
        </w:rPr>
        <w:t>Đòn bẩy năng suất:</w:t>
      </w:r>
      <w:r>
        <w:rPr>
          <w:b w:val="0"/>
          <w:i w:val="0"/>
        </w:rPr>
        <w:t xml:space="preserve"> một đội marketing nhỏ có thể tạo ra sản lượng của đội lớn hơn nhiều — quan trọng với SME Việt Nam nơi ngân sách hạn chế.</w:t>
      </w:r>
    </w:p>
    <w:p>
      <w:pPr>
        <w:pStyle w:val="ListBullet"/>
      </w:pPr>
      <w:r>
        <w:rPr>
          <w:b/>
          <w:i w:val="0"/>
        </w:rPr>
        <w:t>Lợi thế cạnh tranh về tốc độ:</w:t>
      </w:r>
      <w:r>
        <w:rPr>
          <w:b w:val="0"/>
          <w:i w:val="0"/>
        </w:rPr>
        <w:t xml:space="preserve"> ai triển khai được vòng lặp "test — học — tối ưu" nhanh hơn sẽ thắng.</w:t>
      </w:r>
    </w:p>
    <w:p>
      <w:pPr>
        <w:pStyle w:val="ListBullet"/>
      </w:pPr>
      <w:r>
        <w:rPr>
          <w:b/>
          <w:i w:val="0"/>
        </w:rPr>
        <w:t>Rủi ro nếu đứng ngoài:</w:t>
      </w:r>
      <w:r>
        <w:rPr>
          <w:b w:val="0"/>
          <w:i w:val="0"/>
        </w:rPr>
        <w:t xml:space="preserve"> đối thủ dùng AI hạ chi phí sản xuất nội dung và tăng tốc độ phản hồi thị trường; doanh nghiệp không thích nghi sẽ tụt lại.</w:t>
      </w:r>
    </w:p>
    <w:p>
      <w:pPr>
        <w:pStyle w:val="IntenseQuote"/>
      </w:pPr>
      <w:r>
        <w:rPr>
          <w:b/>
          <w:i w:val="0"/>
        </w:rPr>
        <w:t>Cảnh báo cân bằng:</w:t>
      </w:r>
      <w:r>
        <w:rPr>
          <w:b w:val="0"/>
          <w:i w:val="0"/>
        </w:rPr>
        <w:t xml:space="preserve"> AI không thay thế chiến lược, insight khách hàng hay gu thương hiệu. AI khuếch đại năng lực có sẵn — bao gồm cả khuếch đại sai lầm nếu bạn không kiểm soát. "Rác vào, rác ra" (garbage in, garbage out) đúng gấp bội với AI ở quy mô lớn.</w:t>
      </w:r>
    </w:p>
    <w:p>
      <w:pPr>
        <w:pStyle w:val="Heading3"/>
      </w:pPr>
      <w:r>
        <w:rPr>
          <w:b w:val="0"/>
          <w:i w:val="0"/>
        </w:rPr>
        <w:t>5. Nguyên lý hoạt động</w:t>
      </w:r>
    </w:p>
    <w:p>
      <w:pPr>
        <w:pStyle w:val="Heading4"/>
      </w:pPr>
      <w:r>
        <w:rPr>
          <w:b w:val="0"/>
          <w:i w:val="0"/>
        </w:rPr>
        <w:t>5.1 LLM hoạt động thế nào (giải thích cho người mới)</w:t>
      </w:r>
    </w:p>
    <w:p>
      <w:r>
        <w:rPr>
          <w:b w:val="0"/>
          <w:i w:val="0"/>
        </w:rPr>
        <w:t xml:space="preserve">LLM về bản chất là một </w:t>
      </w:r>
      <w:r>
        <w:rPr>
          <w:b/>
          <w:i w:val="0"/>
        </w:rPr>
        <w:t>máy dự đoán từ tiếp theo</w:t>
      </w:r>
      <w:r>
        <w:rPr>
          <w:b w:val="0"/>
          <w:i w:val="0"/>
        </w:rPr>
        <w:t xml:space="preserve"> (next-token prediction). Nó được huấn luyện trên khối văn bản khổng lồ để học xác suất "từ nào có khả năng đến sau các từ trước đó". Khi bạn nhập prompt, nó sinh câu trả lời theo từng mảnh (token) dựa trên xác suất đã học.</w:t>
      </w:r>
    </w:p>
    <w:p>
      <w:r>
        <w:rPr>
          <w:b w:val="0"/>
          <w:i w:val="0"/>
        </w:rPr>
        <w:t>Hệ quả thực tế cực kỳ quan trọng cho marketer:</w:t>
      </w:r>
    </w:p>
    <w:p>
      <w:pPr>
        <w:pStyle w:val="ListBullet"/>
      </w:pPr>
      <w:r>
        <w:rPr>
          <w:b w:val="0"/>
          <w:i w:val="0"/>
        </w:rPr>
        <w:t xml:space="preserve">LLM </w:t>
      </w:r>
      <w:r>
        <w:rPr>
          <w:b/>
          <w:i w:val="0"/>
        </w:rPr>
        <w:t>không có "cơ sở dữ liệu sự thật"</w:t>
      </w:r>
      <w:r>
        <w:rPr>
          <w:b w:val="0"/>
          <w:i w:val="0"/>
        </w:rPr>
        <w:t xml:space="preserve"> bên trong theo nghĩa tra cứu. Nó "nhớ mờ" các mẫu ngôn ngữ → </w:t>
      </w:r>
      <w:r>
        <w:rPr>
          <w:b/>
          <w:i w:val="0"/>
        </w:rPr>
        <w:t>có thể bịa số liệu, tên, link</w:t>
      </w:r>
      <w:r>
        <w:rPr>
          <w:b w:val="0"/>
          <w:i w:val="0"/>
        </w:rPr>
        <w:t>.</w:t>
      </w:r>
    </w:p>
    <w:p>
      <w:pPr>
        <w:pStyle w:val="ListBullet"/>
      </w:pPr>
      <w:r>
        <w:rPr>
          <w:b w:val="0"/>
          <w:i w:val="0"/>
        </w:rPr>
        <w:t xml:space="preserve">LLM chỉ biết những gì có trong dữ liệu huấn luyện đến một </w:t>
      </w:r>
      <w:r>
        <w:rPr>
          <w:b/>
          <w:i w:val="0"/>
        </w:rPr>
        <w:t>thời điểm cắt (knowledge cutoff)</w:t>
      </w:r>
      <w:r>
        <w:rPr>
          <w:b w:val="0"/>
          <w:i w:val="0"/>
        </w:rPr>
        <w:t xml:space="preserve"> → không tự biết tin mới nếu không được cấp công cụ tra cứu.</w:t>
      </w:r>
    </w:p>
    <w:p>
      <w:pPr>
        <w:pStyle w:val="ListBullet"/>
      </w:pPr>
      <w:r>
        <w:rPr>
          <w:b w:val="0"/>
          <w:i w:val="0"/>
        </w:rPr>
        <w:t xml:space="preserve">Vì thế, muốn AI đáng tin trong marketing, ta phải </w:t>
      </w:r>
      <w:r>
        <w:rPr>
          <w:b/>
          <w:i w:val="0"/>
        </w:rPr>
        <w:t>cấp ngữ cảnh và dữ liệu đúng</w:t>
      </w:r>
      <w:r>
        <w:rPr>
          <w:b w:val="0"/>
          <w:i w:val="0"/>
        </w:rPr>
        <w:t xml:space="preserve"> (đó là lý do RAG và MCP ra đời).</w:t>
      </w:r>
    </w:p>
    <w:p>
      <w:pPr>
        <w:pStyle w:val="Heading4"/>
      </w:pPr>
      <w:r>
        <w:rPr>
          <w:b w:val="0"/>
          <w:i w:val="0"/>
        </w:rPr>
        <w:t>5.2 Từ LLM đến Agent — sơ đồ vòng lặp tác tử</w:t>
      </w:r>
    </w:p>
    <w:p>
      <w:r>
        <w:rPr>
          <w:b w:val="0"/>
          <w:i w:val="0"/>
        </w:rPr>
        <w:t xml:space="preserve">Một AI Agent hoạt động theo vòng lặp </w:t>
      </w:r>
      <w:r>
        <w:rPr>
          <w:b/>
          <w:i w:val="0"/>
        </w:rPr>
        <w:t>Cảm nhận → Suy nghĩ → Hành động → Quan sát</w:t>
      </w:r>
      <w:r>
        <w:rPr>
          <w:b w:val="0"/>
          <w:i w:val="0"/>
        </w:rPr>
        <w:t xml:space="preserve"> (perceive – plan – act – observe):</w:t>
      </w:r>
    </w:p>
    <w:p>
      <w:pPr>
        <w:spacing w:before="80" w:after="80"/>
        <w:ind w:left="288"/>
        <w:shd w:val="clear" w:color="auto" w:fill="F2F2F2"/>
      </w:pPr>
      <w:r>
        <w:rPr>
          <w:rFonts w:ascii="Consolas" w:hAnsi="Consolas"/>
          <w:color w:val="333333"/>
          <w:sz w:val="18"/>
        </w:rPr>
        <w:t xml:space="preserve">        ┌──────────────────────────────────────────────┐</w:t>
        <w:br/>
        <w:t xml:space="preserve">        │                 MỤC TIÊU                      │</w:t>
        <w:br/>
        <w:t xml:space="preserve">        │   "Tạo &amp; gửi 50 email cá nhân hóa cho lead"   │</w:t>
        <w:br/>
        <w:t xml:space="preserve">        └───────────────────────┬──────────────────────┘</w:t>
        <w:br/>
        <w:t xml:space="preserve">                                 ▼</w:t>
        <w:br/>
        <w:t xml:space="preserve">        ┌──────────────────────────────────────────────┐</w:t>
        <w:br/>
        <w:t xml:space="preserve">        │   LLM (BỘ NÃO)  ──►  Lập kế hoạch (Planning)  │</w:t>
        <w:br/>
        <w:t xml:space="preserve">        └───────┬───────────────────────────┬──────────┘</w:t>
        <w:br/>
        <w:t xml:space="preserve">                │                            │</w:t>
        <w:br/>
        <w:t xml:space="preserve">        Gọi công cụ (Tool use)         Suy luận nhiều bước</w:t>
        <w:br/>
        <w:t xml:space="preserve">                │                       (Chain-of-thought)</w:t>
        <w:br/>
        <w:t xml:space="preserve">                ▼                            ▼</w:t>
        <w:br/>
        <w:t xml:space="preserve">     ┌────────────────────┐        ┌───────────────────────┐</w:t>
        <w:br/>
        <w:t xml:space="preserve">     │ CÔNG CỤ / DỮ LIỆU  │◄──────►│  QUAN SÁT KẾT QUẢ      │</w:t>
        <w:br/>
        <w:t xml:space="preserve">     │ CRM · Email · Web  │        │  (Observe) → điều chỉnh│</w:t>
        <w:br/>
        <w:t xml:space="preserve">     └─────────┬──────────┘        └───────────┬───────────┘</w:t>
        <w:br/>
        <w:t xml:space="preserve">               │                               │</w:t>
        <w:br/>
        <w:t xml:space="preserve">               └────────────► LẶP LẠI đến khi đạt mục tiêu</w:t>
        <w:br/>
        <w:t xml:space="preserve">                                     │</w:t>
        <w:br/>
        <w:t xml:space="preserve">                                     ▼</w:t>
        <w:br/>
        <w:t xml:space="preserve">                        ┌────────────────────────┐</w:t>
        <w:br/>
        <w:t xml:space="preserve">                        │  HUMAN-IN-THE-LOOP      │</w:t>
        <w:br/>
        <w:t xml:space="preserve">                        │  (Người duyệt trước khi │</w:t>
        <w:br/>
        <w:t xml:space="preserve">                        │   gửi thật)             │</w:t>
        <w:br/>
        <w:t xml:space="preserve">                        └────────────────────────┘</w:t>
      </w:r>
    </w:p>
    <w:p>
      <w:r>
        <w:rPr>
          <w:b w:val="0"/>
          <w:i w:val="0"/>
        </w:rPr>
        <w:t>Ba năng lực định nghĩa một Agent (khác chatbot thường):</w:t>
      </w:r>
    </w:p>
    <w:p>
      <w:pPr>
        <w:pStyle w:val="ListNumber"/>
      </w:pPr>
      <w:r>
        <w:rPr>
          <w:b/>
          <w:i w:val="0"/>
        </w:rPr>
        <w:t>Autonomy (tự chủ):</w:t>
      </w:r>
      <w:r>
        <w:rPr>
          <w:b w:val="0"/>
          <w:i w:val="0"/>
        </w:rPr>
        <w:t xml:space="preserve"> tự quyết bước tiếp theo trong giới hạn cho phép.</w:t>
      </w:r>
    </w:p>
    <w:p>
      <w:pPr>
        <w:pStyle w:val="ListNumber"/>
      </w:pPr>
      <w:r>
        <w:rPr>
          <w:b/>
          <w:i w:val="0"/>
        </w:rPr>
        <w:t>Tool use (dùng công cụ):</w:t>
      </w:r>
      <w:r>
        <w:rPr>
          <w:b w:val="0"/>
          <w:i w:val="0"/>
        </w:rPr>
        <w:t xml:space="preserve"> gọi API, tra cứu web, đọc/ghi CRM, gửi email.</w:t>
      </w:r>
    </w:p>
    <w:p>
      <w:pPr>
        <w:pStyle w:val="ListNumber"/>
      </w:pPr>
      <w:r>
        <w:rPr>
          <w:b/>
          <w:i w:val="0"/>
        </w:rPr>
        <w:t>Planning (lập kế hoạch):</w:t>
      </w:r>
      <w:r>
        <w:rPr>
          <w:b w:val="0"/>
          <w:i w:val="0"/>
        </w:rPr>
        <w:t xml:space="preserve"> chia mục tiêu lớn thành các bước, tự sửa khi gặp lỗi.</w:t>
      </w:r>
    </w:p>
    <w:p>
      <w:pPr>
        <w:pStyle w:val="Heading4"/>
      </w:pPr>
      <w:r>
        <w:rPr>
          <w:b w:val="0"/>
          <w:i w:val="0"/>
        </w:rPr>
        <w:t>5.3 MCP hoạt động thế nào — chuẩn kết nối</w:t>
      </w:r>
    </w:p>
    <w:p>
      <w:r>
        <w:rPr>
          <w:b/>
          <w:i w:val="0"/>
        </w:rPr>
        <w:t>Định nghĩa chính xác:</w:t>
      </w:r>
      <w:r>
        <w:rPr>
          <w:b w:val="0"/>
          <w:i w:val="0"/>
        </w:rPr>
        <w:t xml:space="preserve"> MCP (Model Context Protocol) là một </w:t>
      </w:r>
      <w:r>
        <w:rPr>
          <w:b/>
          <w:i w:val="0"/>
        </w:rPr>
        <w:t>giao thức mở</w:t>
      </w:r>
      <w:r>
        <w:rPr>
          <w:b w:val="0"/>
          <w:i w:val="0"/>
        </w:rPr>
        <w:t xml:space="preserve"> (open protocol) chuẩn hóa cách các ứng dụng cung cấp </w:t>
      </w:r>
      <w:r>
        <w:rPr>
          <w:b/>
          <w:i w:val="0"/>
        </w:rPr>
        <w:t>ngữ cảnh, dữ liệu và công cụ</w:t>
      </w:r>
      <w:r>
        <w:rPr>
          <w:b w:val="0"/>
          <w:i w:val="0"/>
        </w:rPr>
        <w:t xml:space="preserve"> cho mô hình AI. Nó được Anthropic giới thiệu tháng 11/2024 và công bố mã nguồn mở. Ẩn dụ phổ biến: MCP là </w:t>
      </w:r>
      <w:r>
        <w:rPr>
          <w:b/>
          <w:i w:val="0"/>
        </w:rPr>
        <w:t>"cổng USB-C cho ứng dụng AI"</w:t>
      </w:r>
      <w:r>
        <w:rPr>
          <w:b w:val="0"/>
          <w:i w:val="0"/>
        </w:rPr>
        <w:t xml:space="preserve"> — một chuẩn cắm chung thay vì mỗi tích hợp phải viết riêng.</w:t>
      </w:r>
    </w:p>
    <w:p>
      <w:r>
        <w:rPr>
          <w:b w:val="0"/>
          <w:i w:val="0"/>
        </w:rPr>
        <w:t xml:space="preserve">Vấn đề MCP giải quyết: trước MCP, muốn cho AI đọc CRM, Google Drive, dữ liệu bán hàng… bạn phải viết tích hợp riêng lẻ cho từng cặp (mô hình × công cụ) — bùng nổ số lượng kết nối (bài toán M×N). MCP biến nó thành M+N: mỗi công cụ chỉ cần một </w:t>
      </w:r>
      <w:r>
        <w:rPr>
          <w:b/>
          <w:i w:val="0"/>
        </w:rPr>
        <w:t>MCP Server</w:t>
      </w:r>
      <w:r>
        <w:rPr>
          <w:b w:val="0"/>
          <w:i w:val="0"/>
        </w:rPr>
        <w:t xml:space="preserve">, mỗi ứng dụng AI chỉ cần một </w:t>
      </w:r>
      <w:r>
        <w:rPr>
          <w:b/>
          <w:i w:val="0"/>
        </w:rPr>
        <w:t>MCP Client</w:t>
      </w:r>
      <w:r>
        <w:rPr>
          <w:b w:val="0"/>
          <w:i w:val="0"/>
        </w:rPr>
        <w:t>.</w:t>
      </w:r>
    </w:p>
    <w:p>
      <w:pPr>
        <w:spacing w:before="80" w:after="80"/>
        <w:ind w:left="288"/>
        <w:shd w:val="clear" w:color="auto" w:fill="F2F2F2"/>
      </w:pPr>
      <w:r>
        <w:rPr>
          <w:rFonts w:ascii="Consolas" w:hAnsi="Consolas"/>
          <w:color w:val="333333"/>
          <w:sz w:val="18"/>
        </w:rPr>
        <w:t xml:space="preserve">   TRƯỚC MCP (M×N tích hợp rời rạc)        VỚI MCP (chuẩn chung M+N)</w:t>
        <w:br/>
        <w:br/>
        <w:t xml:space="preserve">   AI-A ─┬─ CRM                             ┌── MCP Server: CRM</w:t>
        <w:br/>
        <w:t xml:space="preserve">         ├─ Drive          AI Host          ├── MCP Server: Drive</w:t>
        <w:br/>
        <w:t xml:space="preserve">   AI-B ─┼─ Email    ◄──►  (MCP Client) ◄──►├── MCP Server: Email</w:t>
        <w:br/>
        <w:t xml:space="preserve">         └─ Web Ads                          └── MCP Server: Web Ads</w:t>
        <w:br/>
        <w:t xml:space="preserve">   (mỗi mũi tên = 1 code riêng)      (mỗi server viết 1 lần, dùng chung)</w:t>
      </w:r>
    </w:p>
    <w:p>
      <w:r>
        <w:rPr>
          <w:b w:val="0"/>
          <w:i w:val="0"/>
        </w:rPr>
        <w:t>Ba thành phần chính trong kiến trúc MCP:</w:t>
      </w:r>
    </w:p>
    <w:p>
      <w:pPr>
        <w:pStyle w:val="ListBullet"/>
      </w:pPr>
      <w:r>
        <w:rPr>
          <w:b/>
          <w:i w:val="0"/>
        </w:rPr>
        <w:t>MCP Host:</w:t>
      </w:r>
      <w:r>
        <w:rPr>
          <w:b w:val="0"/>
          <w:i w:val="0"/>
        </w:rPr>
        <w:t xml:space="preserve"> ứng dụng AI người dùng tương tác (ví dụ một ứng dụng chat, một IDE, một agent).</w:t>
      </w:r>
    </w:p>
    <w:p>
      <w:pPr>
        <w:pStyle w:val="ListBullet"/>
      </w:pPr>
      <w:r>
        <w:rPr>
          <w:b/>
          <w:i w:val="0"/>
        </w:rPr>
        <w:t>MCP Client:</w:t>
      </w:r>
      <w:r>
        <w:rPr>
          <w:b w:val="0"/>
          <w:i w:val="0"/>
        </w:rPr>
        <w:t xml:space="preserve"> thành phần trong host, duy trì kết nối 1–1 tới server.</w:t>
      </w:r>
    </w:p>
    <w:p>
      <w:pPr>
        <w:pStyle w:val="ListBullet"/>
      </w:pPr>
      <w:r>
        <w:rPr>
          <w:b/>
          <w:i w:val="0"/>
        </w:rPr>
        <w:t>MCP Server:</w:t>
      </w:r>
      <w:r>
        <w:rPr>
          <w:b w:val="0"/>
          <w:i w:val="0"/>
        </w:rPr>
        <w:t xml:space="preserve"> chương trình phơi bày dữ liệu/công cụ (ví dụ server cho CRM, cho kho tài liệu thương hiệu).</w:t>
      </w:r>
    </w:p>
    <w:p>
      <w:r>
        <w:rPr>
          <w:b/>
          <w:i w:val="0"/>
        </w:rPr>
        <w:t>Ý nghĩa cho marketing automation:</w:t>
      </w:r>
      <w:r>
        <w:rPr>
          <w:b w:val="0"/>
          <w:i w:val="0"/>
        </w:rPr>
        <w:t xml:space="preserve"> MCP cho phép bạn xây một agent marketing kết nối chuẩn tới nhiều nguồn (dữ liệu khách hàng, thư viện thương hiệu, công cụ gửi mail, quảng cáo) mà </w:t>
      </w:r>
      <w:r>
        <w:rPr>
          <w:b/>
          <w:i w:val="0"/>
        </w:rPr>
        <w:t>không phải viết lại tích hợp mỗi khi đổi mô hình AI</w:t>
      </w:r>
      <w:r>
        <w:rPr>
          <w:b w:val="0"/>
          <w:i w:val="0"/>
        </w:rPr>
        <w:t>. Đây là hạ tầng giúp automation bền vững, dễ mở rộng, ít phụ thuộc một nhà cung cấp.</w:t>
      </w:r>
    </w:p>
    <w:p>
      <w:pPr>
        <w:pStyle w:val="IntenseQuote"/>
      </w:pPr>
      <w:r>
        <w:rPr>
          <w:b/>
          <w:i w:val="0"/>
        </w:rPr>
        <w:t>Phân biệt dữ kiện/ý kiến:</w:t>
      </w:r>
      <w:r>
        <w:rPr>
          <w:b w:val="0"/>
          <w:i w:val="0"/>
        </w:rPr>
        <w:t xml:space="preserve"> MCP là một chuẩn kỹ thuật có thật (dữ kiện). Việc "MCP sẽ trở thành chuẩn thống trị toàn ngành" là </w:t>
      </w:r>
      <w:r>
        <w:rPr>
          <w:b/>
          <w:i w:val="0"/>
        </w:rPr>
        <w:t>phân tích/dự đoán</w:t>
      </w:r>
      <w:r>
        <w:rPr>
          <w:b w:val="0"/>
          <w:i w:val="0"/>
        </w:rPr>
        <w:t xml:space="preserve"> — hãy theo dõi thực tế thị trường.</w:t>
      </w:r>
    </w:p>
    <w:p>
      <w:pPr>
        <w:pStyle w:val="Heading3"/>
      </w:pPr>
      <w:r>
        <w:rPr>
          <w:b w:val="0"/>
          <w:i w:val="0"/>
        </w:rPr>
        <w:t>6. Mô hình</w:t>
      </w:r>
    </w:p>
    <w:p>
      <w:r>
        <w:rPr>
          <w:b/>
          <w:i w:val="0"/>
        </w:rPr>
        <w:t>Mô hình "Kim tự tháp trưởng thành AI Marketing" (AI Marketing Maturity Pyramid)</w:t>
      </w:r>
      <w:r>
        <w:rPr>
          <w:b w:val="0"/>
          <w:i w:val="0"/>
        </w:rPr>
        <w:t xml:space="preserve"> — khung tự đánh giá doanh nghiệp đang ở đâu:</w:t>
      </w:r>
    </w:p>
    <w:p>
      <w:pPr>
        <w:spacing w:before="80" w:after="80"/>
        <w:ind w:left="288"/>
        <w:shd w:val="clear" w:color="auto" w:fill="F2F2F2"/>
      </w:pPr>
      <w:r>
        <w:rPr>
          <w:rFonts w:ascii="Consolas" w:hAnsi="Consolas"/>
          <w:color w:val="333333"/>
          <w:sz w:val="18"/>
        </w:rPr>
        <w:t xml:space="preserve">                    ▲  Cấp 5: TỰ HÀNH CÓ GIÁM SÁT</w:t>
        <w:br/>
        <w:t xml:space="preserve">                   ╱ ╲  Agent + MCP chạy quy trình end-to-end,</w:t>
        <w:br/>
        <w:t xml:space="preserve">                  ╱   ╲ human-in-the-loop ở điểm rủi ro</w:t>
        <w:br/>
        <w:t xml:space="preserve">                 ╱─────╲</w:t>
        <w:br/>
        <w:t xml:space="preserve">                ╱ Cấp 4 ╲  TÍCH HỢP DỮ LIỆU (RAG/MCP):</w:t>
        <w:br/>
        <w:t xml:space="preserve">               ╱ AI dùng ╲ AI trả lời &amp; hành động trên dữ liệu riêng</w:t>
        <w:br/>
        <w:t xml:space="preserve">              ╱───────────╲</w:t>
        <w:br/>
        <w:t xml:space="preserve">             ╱   Cấp 3     ╲ QUY TRÌNH HÓA: prompt chuẩn, thư viện</w:t>
        <w:br/>
        <w:t xml:space="preserve">            ╱ prompt template╲ prompt, SOP dùng AI toàn đội</w:t>
        <w:br/>
        <w:t xml:space="preserve">           ╱─────────────────╲</w:t>
        <w:br/>
        <w:t xml:space="preserve">          ╱      Cấp 2         ╲ ỨNG DỤNG RỜI RẠC: vài người tự dùng</w:t>
        <w:br/>
        <w:t xml:space="preserve">         ╱  ChatGPT cá nhân     ╲ ChatGPT viết bài, chưa hệ thống</w:t>
        <w:br/>
        <w:t xml:space="preserve">        ╱───────────────────────╲</w:t>
        <w:br/>
        <w:t xml:space="preserve">       ╱         Cấp 1            ╲ CHƯA DÙNG / thử nghiệm ngẫu nhiên</w:t>
        <w:br/>
        <w:t xml:space="preserve">      ╱───────────────────────────╲</w:t>
      </w:r>
    </w:p>
    <w:p>
      <w:r>
        <w:rPr>
          <w:b w:val="0"/>
          <w:i w:val="0"/>
        </w:rPr>
        <w:t xml:space="preserve">Đa số SME Việt Nam năm 2025 đang ở </w:t>
      </w:r>
      <w:r>
        <w:rPr>
          <w:b/>
          <w:i w:val="0"/>
        </w:rPr>
        <w:t>Cấp 2–3</w:t>
      </w:r>
      <w:r>
        <w:rPr>
          <w:b w:val="0"/>
          <w:i w:val="0"/>
        </w:rPr>
        <w:t xml:space="preserve"> (</w:t>
      </w:r>
      <w:r>
        <w:rPr>
          <w:b w:val="0"/>
          <w:i/>
        </w:rPr>
        <w:t>quan sát/ước lượng của tác giả, không phải thống kê chính thức — cần khảo sát riêng để xác nhận</w:t>
      </w:r>
      <w:r>
        <w:rPr>
          <w:b w:val="0"/>
          <w:i w:val="0"/>
        </w:rPr>
        <w:t>). Mục tiêu thực tế của chương này: đưa đội ngũ lên vững Cấp 3, chuẩn bị nền cho Cấp 4–5.</w:t>
      </w:r>
    </w:p>
    <w:p>
      <w:pPr>
        <w:pStyle w:val="Heading3"/>
      </w:pPr>
      <w:r>
        <w:rPr>
          <w:b w:val="0"/>
          <w:i w:val="0"/>
        </w:rPr>
        <w:t>7. Framework</w:t>
      </w:r>
    </w:p>
    <w:p>
      <w:pPr>
        <w:pStyle w:val="Heading4"/>
      </w:pPr>
      <w:r>
        <w:rPr>
          <w:b w:val="0"/>
          <w:i w:val="0"/>
        </w:rPr>
        <w:t xml:space="preserve">Framework triển khai AI trong phòng marketing: </w:t>
      </w:r>
      <w:r>
        <w:rPr>
          <w:b/>
          <w:i w:val="0"/>
        </w:rPr>
        <w:t>"AI-DRIVE"</w:t>
      </w:r>
    </w:p>
    <w:p>
      <w:r>
        <w:rPr>
          <w:b w:val="0"/>
          <w:i w:val="0"/>
        </w:rPr>
        <w:t>Một khung 6 bước để đưa AI vào vận hành marketing một cách có kỷ luật (framework do tác giả tổng hợp cho giáo trình này):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Chữ</w:t>
            </w:r>
          </w:p>
        </w:tc>
        <w:tc>
          <w:tcPr>
            <w:tcW w:type="dxa" w:w="2880"/>
            <w:shd w:val="clear" w:color="auto" w:fill="1F4E79"/>
          </w:tcPr>
          <w:p>
            <w:r>
              <w:rPr>
                <w:b/>
                <w:color w:val="FFFFFF"/>
              </w:rPr>
            </w:r>
            <w:r>
              <w:rPr>
                <w:b/>
                <w:i w:val="0"/>
                <w:color w:val="FFFFFF"/>
              </w:rPr>
              <w:t>Bước</w:t>
            </w:r>
          </w:p>
        </w:tc>
        <w:tc>
          <w:tcPr>
            <w:tcW w:type="dxa" w:w="2880"/>
            <w:shd w:val="clear" w:color="auto" w:fill="1F4E79"/>
          </w:tcPr>
          <w:p>
            <w:r>
              <w:rPr>
                <w:b/>
                <w:color w:val="FFFFFF"/>
              </w:rPr>
            </w:r>
            <w:r>
              <w:rPr>
                <w:b/>
                <w:i w:val="0"/>
                <w:color w:val="FFFFFF"/>
              </w:rPr>
              <w:t>Nội dung cốt lõi</w:t>
            </w:r>
          </w:p>
        </w:tc>
      </w:tr>
      <w:tr>
        <w:tc>
          <w:tcPr>
            <w:tcW w:type="dxa" w:w="2880"/>
          </w:tcPr>
          <w:p>
            <w:r/>
            <w:r>
              <w:rPr>
                <w:b/>
                <w:i w:val="0"/>
              </w:rPr>
              <w:t>A</w:t>
            </w:r>
          </w:p>
        </w:tc>
        <w:tc>
          <w:tcPr>
            <w:tcW w:type="dxa" w:w="2880"/>
          </w:tcPr>
          <w:p>
            <w:r/>
            <w:r>
              <w:rPr>
                <w:b/>
                <w:i w:val="0"/>
              </w:rPr>
              <w:t>Audit</w:t>
            </w:r>
            <w:r>
              <w:rPr>
                <w:b w:val="0"/>
                <w:i w:val="0"/>
              </w:rPr>
              <w:t xml:space="preserve"> (Rà soát)</w:t>
            </w:r>
          </w:p>
        </w:tc>
        <w:tc>
          <w:tcPr>
            <w:tcW w:type="dxa" w:w="2880"/>
          </w:tcPr>
          <w:p>
            <w:r/>
            <w:r>
              <w:rPr>
                <w:b w:val="0"/>
                <w:i w:val="0"/>
              </w:rPr>
              <w:t>Liệt kê các tác vụ marketing lặp lại, tốn giờ, dễ chuẩn hóa → chấm điểm "tiềm năng AI hóa".</w:t>
            </w:r>
          </w:p>
        </w:tc>
      </w:tr>
      <w:tr>
        <w:tc>
          <w:tcPr>
            <w:tcW w:type="dxa" w:w="2880"/>
          </w:tcPr>
          <w:p>
            <w:r/>
            <w:r>
              <w:rPr>
                <w:b/>
                <w:i w:val="0"/>
              </w:rPr>
              <w:t>D</w:t>
            </w:r>
          </w:p>
        </w:tc>
        <w:tc>
          <w:tcPr>
            <w:tcW w:type="dxa" w:w="2880"/>
          </w:tcPr>
          <w:p>
            <w:r/>
            <w:r>
              <w:rPr>
                <w:b/>
                <w:i w:val="0"/>
              </w:rPr>
              <w:t>Define guardrails</w:t>
            </w:r>
            <w:r>
              <w:rPr>
                <w:b w:val="0"/>
                <w:i w:val="0"/>
              </w:rPr>
              <w:t xml:space="preserve"> (Định lằn ranh)</w:t>
            </w:r>
          </w:p>
        </w:tc>
        <w:tc>
          <w:tcPr>
            <w:tcW w:type="dxa" w:w="2880"/>
          </w:tcPr>
          <w:p>
            <w:r/>
            <w:r>
              <w:rPr>
                <w:b w:val="0"/>
                <w:i w:val="0"/>
              </w:rPr>
              <w:t>Quy định dữ liệu nào được đưa vào AI, giọng thương hiệu, điều cấm, điểm bắt buộc con người duyệt.</w:t>
            </w:r>
          </w:p>
        </w:tc>
      </w:tr>
      <w:tr>
        <w:tc>
          <w:tcPr>
            <w:tcW w:type="dxa" w:w="2880"/>
          </w:tcPr>
          <w:p>
            <w:r/>
            <w:r>
              <w:rPr>
                <w:b/>
                <w:i w:val="0"/>
              </w:rPr>
              <w:t>R</w:t>
            </w:r>
          </w:p>
        </w:tc>
        <w:tc>
          <w:tcPr>
            <w:tcW w:type="dxa" w:w="2880"/>
          </w:tcPr>
          <w:p>
            <w:r/>
            <w:r>
              <w:rPr>
                <w:b/>
                <w:i w:val="0"/>
              </w:rPr>
              <w:t>Ready the knowledge</w:t>
            </w:r>
            <w:r>
              <w:rPr>
                <w:b w:val="0"/>
                <w:i w:val="0"/>
              </w:rPr>
              <w:t xml:space="preserve"> (Chuẩn bị tri thức)</w:t>
            </w:r>
          </w:p>
        </w:tc>
        <w:tc>
          <w:tcPr>
            <w:tcW w:type="dxa" w:w="2880"/>
          </w:tcPr>
          <w:p>
            <w:r/>
            <w:r>
              <w:rPr>
                <w:b w:val="0"/>
                <w:i w:val="0"/>
              </w:rPr>
              <w:t>Xây knowledge base: brand guideline, bảng giá, FAQ, tài liệu sản phẩm → nền cho RAG/MCP.</w:t>
            </w:r>
          </w:p>
        </w:tc>
      </w:tr>
      <w:tr>
        <w:tc>
          <w:tcPr>
            <w:tcW w:type="dxa" w:w="2880"/>
          </w:tcPr>
          <w:p>
            <w:r/>
            <w:r>
              <w:rPr>
                <w:b/>
                <w:i w:val="0"/>
              </w:rPr>
              <w:t>I</w:t>
            </w:r>
          </w:p>
        </w:tc>
        <w:tc>
          <w:tcPr>
            <w:tcW w:type="dxa" w:w="2880"/>
          </w:tcPr>
          <w:p>
            <w:r/>
            <w:r>
              <w:rPr>
                <w:b/>
                <w:i w:val="0"/>
              </w:rPr>
              <w:t>Implement</w:t>
            </w:r>
            <w:r>
              <w:rPr>
                <w:b w:val="0"/>
                <w:i w:val="0"/>
              </w:rPr>
              <w:t xml:space="preserve"> (Triển khai)</w:t>
            </w:r>
          </w:p>
        </w:tc>
        <w:tc>
          <w:tcPr>
            <w:tcW w:type="dxa" w:w="2880"/>
          </w:tcPr>
          <w:p>
            <w:r/>
            <w:r>
              <w:rPr>
                <w:b w:val="0"/>
                <w:i w:val="0"/>
              </w:rPr>
              <w:t>Bắt đầu từ prompt template → tự động hóa no-code (n8n/Make/Zapier) → agent khi đủ chín.</w:t>
            </w:r>
          </w:p>
        </w:tc>
      </w:tr>
      <w:tr>
        <w:tc>
          <w:tcPr>
            <w:tcW w:type="dxa" w:w="2880"/>
          </w:tcPr>
          <w:p>
            <w:r/>
            <w:r>
              <w:rPr>
                <w:b/>
                <w:i w:val="0"/>
              </w:rPr>
              <w:t>V</w:t>
            </w:r>
          </w:p>
        </w:tc>
        <w:tc>
          <w:tcPr>
            <w:tcW w:type="dxa" w:w="2880"/>
          </w:tcPr>
          <w:p>
            <w:r/>
            <w:r>
              <w:rPr>
                <w:b/>
                <w:i w:val="0"/>
              </w:rPr>
              <w:t>Verify</w:t>
            </w:r>
            <w:r>
              <w:rPr>
                <w:b w:val="0"/>
                <w:i w:val="0"/>
              </w:rPr>
              <w:t xml:space="preserve"> (Kiểm chứng)</w:t>
            </w:r>
          </w:p>
        </w:tc>
        <w:tc>
          <w:tcPr>
            <w:tcW w:type="dxa" w:w="2880"/>
          </w:tcPr>
          <w:p>
            <w:r/>
            <w:r>
              <w:rPr>
                <w:b w:val="0"/>
                <w:i w:val="0"/>
              </w:rPr>
              <w:t>Human-in-the-loop, kiểm tra hallucination, đo chất lượng đầu ra trước khi mở rộng.</w:t>
            </w:r>
          </w:p>
        </w:tc>
      </w:tr>
      <w:tr>
        <w:tc>
          <w:tcPr>
            <w:tcW w:type="dxa" w:w="2880"/>
          </w:tcPr>
          <w:p>
            <w:r/>
            <w:r>
              <w:rPr>
                <w:b/>
                <w:i w:val="0"/>
              </w:rPr>
              <w:t>E</w:t>
            </w:r>
          </w:p>
        </w:tc>
        <w:tc>
          <w:tcPr>
            <w:tcW w:type="dxa" w:w="2880"/>
          </w:tcPr>
          <w:p>
            <w:r/>
            <w:r>
              <w:rPr>
                <w:b/>
                <w:i w:val="0"/>
              </w:rPr>
              <w:t>Evolve</w:t>
            </w:r>
            <w:r>
              <w:rPr>
                <w:b w:val="0"/>
                <w:i w:val="0"/>
              </w:rPr>
              <w:t xml:space="preserve"> (Tiến hóa)</w:t>
            </w:r>
          </w:p>
        </w:tc>
        <w:tc>
          <w:tcPr>
            <w:tcW w:type="dxa" w:w="2880"/>
          </w:tcPr>
          <w:p>
            <w:r/>
            <w:r>
              <w:rPr>
                <w:b w:val="0"/>
                <w:i w:val="0"/>
              </w:rPr>
              <w:t>Đo KPI, thu phản hồi, tối ưu prompt/workflow, cập nhật theo công cụ mới.</w:t>
            </w:r>
          </w:p>
        </w:tc>
      </w:tr>
    </w:tbl>
    <w:p/>
    <w:p>
      <w:r>
        <w:rPr>
          <w:b/>
          <w:i w:val="0"/>
        </w:rPr>
        <w:t>Nguyên tắc vàng:</w:t>
      </w:r>
      <w:r>
        <w:rPr>
          <w:b w:val="0"/>
          <w:i w:val="0"/>
        </w:rPr>
        <w:t xml:space="preserve"> </w:t>
      </w:r>
      <w:r>
        <w:rPr>
          <w:b w:val="0"/>
          <w:i/>
        </w:rPr>
        <w:t>Bắt đầu nhỏ, một quy trình, đo được, rồi mới nhân rộng.</w:t>
      </w:r>
      <w:r>
        <w:rPr>
          <w:b w:val="0"/>
          <w:i w:val="0"/>
        </w:rPr>
        <w:t xml:space="preserve"> Đừng "AI hóa toàn phòng" ngay lập tức.</w:t>
      </w:r>
    </w:p>
    <w:p>
      <w:pPr>
        <w:pStyle w:val="Heading3"/>
      </w:pPr>
      <w:r>
        <w:rPr>
          <w:b w:val="0"/>
          <w:i w:val="0"/>
        </w:rPr>
        <w:t>8. Công thức</w:t>
      </w:r>
    </w:p>
    <w:p>
      <w:pPr>
        <w:pStyle w:val="Heading4"/>
      </w:pPr>
      <w:r>
        <w:rPr>
          <w:b w:val="0"/>
          <w:i w:val="0"/>
        </w:rPr>
        <w:t>8.1 Công thức prompt (khung R-C-C-E-F)</w:t>
      </w:r>
    </w:p>
    <w:p>
      <w:r>
        <w:rPr>
          <w:b w:val="0"/>
          <w:i w:val="0"/>
        </w:rPr>
        <w:t>Một prompt tốt cho marketing thường gồm 5 thành phần:</w:t>
      </w:r>
    </w:p>
    <w:p>
      <w:pPr>
        <w:pStyle w:val="IntenseQuote"/>
      </w:pPr>
      <w:r>
        <w:rPr>
          <w:b/>
          <w:i w:val="0"/>
        </w:rPr>
        <w:t>PROMPT = Role + Context + Constraints + Examples + Format</w:t>
      </w:r>
    </w:p>
    <w:p>
      <w:pPr>
        <w:pStyle w:val="IntenseQuote"/>
      </w:pPr>
      <w:r>
        <w:rPr>
          <w:b w:val="0"/>
          <w:i w:val="0"/>
        </w:rPr>
        <w:t>(Vai trò + Ngữ cảnh + Ràng buộc + Ví dụ + Định dạng đầu ra)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Thành phần</w:t>
            </w:r>
          </w:p>
        </w:tc>
        <w:tc>
          <w:tcPr>
            <w:tcW w:type="dxa" w:w="2880"/>
            <w:shd w:val="clear" w:color="auto" w:fill="1F4E79"/>
          </w:tcPr>
          <w:p>
            <w:r>
              <w:rPr>
                <w:b/>
                <w:color w:val="FFFFFF"/>
              </w:rPr>
            </w:r>
            <w:r>
              <w:rPr>
                <w:b/>
                <w:i w:val="0"/>
                <w:color w:val="FFFFFF"/>
              </w:rPr>
              <w:t>Vai trò</w:t>
            </w:r>
          </w:p>
        </w:tc>
        <w:tc>
          <w:tcPr>
            <w:tcW w:type="dxa" w:w="2880"/>
            <w:shd w:val="clear" w:color="auto" w:fill="1F4E79"/>
          </w:tcPr>
          <w:p>
            <w:r>
              <w:rPr>
                <w:b/>
                <w:color w:val="FFFFFF"/>
              </w:rPr>
            </w:r>
            <w:r>
              <w:rPr>
                <w:b/>
                <w:i w:val="0"/>
                <w:color w:val="FFFFFF"/>
              </w:rPr>
              <w:t>Ví dụ</w:t>
            </w:r>
          </w:p>
        </w:tc>
      </w:tr>
      <w:tr>
        <w:tc>
          <w:tcPr>
            <w:tcW w:type="dxa" w:w="2880"/>
          </w:tcPr>
          <w:p>
            <w:r/>
            <w:r>
              <w:rPr>
                <w:b/>
                <w:i w:val="0"/>
              </w:rPr>
              <w:t>Role (Vai trò)</w:t>
            </w:r>
          </w:p>
        </w:tc>
        <w:tc>
          <w:tcPr>
            <w:tcW w:type="dxa" w:w="2880"/>
          </w:tcPr>
          <w:p>
            <w:r/>
            <w:r>
              <w:rPr>
                <w:b w:val="0"/>
                <w:i w:val="0"/>
              </w:rPr>
              <w:t>Đặt AI vào một chuyên gia.</w:t>
            </w:r>
          </w:p>
        </w:tc>
        <w:tc>
          <w:tcPr>
            <w:tcW w:type="dxa" w:w="2880"/>
          </w:tcPr>
          <w:p>
            <w:r/>
            <w:r>
              <w:rPr>
                <w:b w:val="0"/>
                <w:i w:val="0"/>
              </w:rPr>
              <w:t>"Bạn là copywriter mỹ phẩm 10 năm kinh nghiệm."</w:t>
            </w:r>
          </w:p>
        </w:tc>
      </w:tr>
      <w:tr>
        <w:tc>
          <w:tcPr>
            <w:tcW w:type="dxa" w:w="2880"/>
          </w:tcPr>
          <w:p>
            <w:r/>
            <w:r>
              <w:rPr>
                <w:b/>
                <w:i w:val="0"/>
              </w:rPr>
              <w:t>Context (Ngữ cảnh)</w:t>
            </w:r>
          </w:p>
        </w:tc>
        <w:tc>
          <w:tcPr>
            <w:tcW w:type="dxa" w:w="2880"/>
          </w:tcPr>
          <w:p>
            <w:r/>
            <w:r>
              <w:rPr>
                <w:b w:val="0"/>
                <w:i w:val="0"/>
              </w:rPr>
              <w:t>Cung cấp bối cảnh, khách hàng, sản phẩm.</w:t>
            </w:r>
          </w:p>
        </w:tc>
        <w:tc>
          <w:tcPr>
            <w:tcW w:type="dxa" w:w="2880"/>
          </w:tcPr>
          <w:p>
            <w:r/>
            <w:r>
              <w:rPr>
                <w:b w:val="0"/>
                <w:i w:val="0"/>
              </w:rPr>
              <w:t>"Sản phẩm: serum cho da dầu, khách 25–35 tuổi."</w:t>
            </w:r>
          </w:p>
        </w:tc>
      </w:tr>
      <w:tr>
        <w:tc>
          <w:tcPr>
            <w:tcW w:type="dxa" w:w="2880"/>
          </w:tcPr>
          <w:p>
            <w:r/>
            <w:r>
              <w:rPr>
                <w:b/>
                <w:i w:val="0"/>
              </w:rPr>
              <w:t>Constraints (Ràng buộc)</w:t>
            </w:r>
          </w:p>
        </w:tc>
        <w:tc>
          <w:tcPr>
            <w:tcW w:type="dxa" w:w="2880"/>
          </w:tcPr>
          <w:p>
            <w:r/>
            <w:r>
              <w:rPr>
                <w:b w:val="0"/>
                <w:i w:val="0"/>
              </w:rPr>
              <w:t>Giới hạn độ dài, giọng, điều cấm.</w:t>
            </w:r>
          </w:p>
        </w:tc>
        <w:tc>
          <w:tcPr>
            <w:tcW w:type="dxa" w:w="2880"/>
          </w:tcPr>
          <w:p>
            <w:r/>
            <w:r>
              <w:rPr>
                <w:b w:val="0"/>
                <w:i w:val="0"/>
              </w:rPr>
              <w:t>"Dưới 120 từ, giọng thân thiện, không hứa hẹn y tế."</w:t>
            </w:r>
          </w:p>
        </w:tc>
      </w:tr>
      <w:tr>
        <w:tc>
          <w:tcPr>
            <w:tcW w:type="dxa" w:w="2880"/>
          </w:tcPr>
          <w:p>
            <w:r/>
            <w:r>
              <w:rPr>
                <w:b/>
                <w:i w:val="0"/>
              </w:rPr>
              <w:t>Examples (Ví dụ)</w:t>
            </w:r>
          </w:p>
        </w:tc>
        <w:tc>
          <w:tcPr>
            <w:tcW w:type="dxa" w:w="2880"/>
          </w:tcPr>
          <w:p>
            <w:r/>
            <w:r>
              <w:rPr>
                <w:b w:val="0"/>
                <w:i w:val="0"/>
              </w:rPr>
              <w:t>Cho mẫu tham chiếu (few-shot).</w:t>
            </w:r>
          </w:p>
        </w:tc>
        <w:tc>
          <w:tcPr>
            <w:tcW w:type="dxa" w:w="2880"/>
          </w:tcPr>
          <w:p>
            <w:r/>
            <w:r>
              <w:rPr>
                <w:b w:val="0"/>
                <w:i w:val="0"/>
              </w:rPr>
              <w:t>"Ví dụ caption đạt chuẩn: […]"</w:t>
            </w:r>
          </w:p>
        </w:tc>
      </w:tr>
      <w:tr>
        <w:tc>
          <w:tcPr>
            <w:tcW w:type="dxa" w:w="2880"/>
          </w:tcPr>
          <w:p>
            <w:r/>
            <w:r>
              <w:rPr>
                <w:b/>
                <w:i w:val="0"/>
              </w:rPr>
              <w:t>Format (Định dạng)</w:t>
            </w:r>
          </w:p>
        </w:tc>
        <w:tc>
          <w:tcPr>
            <w:tcW w:type="dxa" w:w="2880"/>
          </w:tcPr>
          <w:p>
            <w:r/>
            <w:r>
              <w:rPr>
                <w:b w:val="0"/>
                <w:i w:val="0"/>
              </w:rPr>
              <w:t>Quy định cấu trúc đầu ra.</w:t>
            </w:r>
          </w:p>
        </w:tc>
        <w:tc>
          <w:tcPr>
            <w:tcW w:type="dxa" w:w="2880"/>
          </w:tcPr>
          <w:p>
            <w:r/>
            <w:r>
              <w:rPr>
                <w:b w:val="0"/>
                <w:i w:val="0"/>
              </w:rPr>
              <w:t>"Trả về bảng: Tiêu đề \</w:t>
            </w:r>
          </w:p>
        </w:tc>
      </w:tr>
    </w:tbl>
    <w:p/>
    <w:p>
      <w:pPr>
        <w:pStyle w:val="Heading4"/>
      </w:pPr>
      <w:r>
        <w:rPr>
          <w:b w:val="0"/>
          <w:i w:val="0"/>
        </w:rPr>
        <w:t>8.2 Ước lượng ROI đơn giản của một quy trình AI</w:t>
      </w:r>
    </w:p>
    <w:p>
      <w:pPr>
        <w:pStyle w:val="IntenseQuote"/>
      </w:pPr>
      <w:r>
        <w:rPr>
          <w:b/>
          <w:i w:val="0"/>
        </w:rPr>
        <w:t>Giá trị/tháng = (Số giờ tiết kiệm mỗi tháng × Chi phí giờ nhân sự) − (Chi phí công cụ + Chi phí giám sát/kiểm chứng)</w:t>
      </w:r>
    </w:p>
    <w:p>
      <w:r>
        <w:rPr>
          <w:b w:val="0"/>
          <w:i w:val="0"/>
        </w:rPr>
        <w:t xml:space="preserve">Đây là </w:t>
      </w:r>
      <w:r>
        <w:rPr>
          <w:b/>
          <w:i w:val="0"/>
        </w:rPr>
        <w:t>công thức khái niệm</w:t>
      </w:r>
      <w:r>
        <w:rPr>
          <w:b w:val="0"/>
          <w:i w:val="0"/>
        </w:rPr>
        <w:t xml:space="preserve"> để ra quyết định, không phải con số cam kết. Hãy điền dữ liệu thật của doanh nghiệp bạn.</w:t>
      </w:r>
    </w:p>
    <w:p>
      <w:pPr>
        <w:pStyle w:val="Heading4"/>
      </w:pPr>
      <w:r>
        <w:rPr>
          <w:b w:val="0"/>
          <w:i w:val="0"/>
        </w:rPr>
        <w:t>8.3 Kỹ thuật prompt nâng cao (dữ kiện kỹ thuật)</w:t>
      </w:r>
    </w:p>
    <w:p>
      <w:pPr>
        <w:pStyle w:val="ListBullet"/>
      </w:pPr>
      <w:r>
        <w:rPr>
          <w:b/>
          <w:i w:val="0"/>
        </w:rPr>
        <w:t>Chain-of-thought (chuỗi suy luận):</w:t>
      </w:r>
      <w:r>
        <w:rPr>
          <w:b w:val="0"/>
          <w:i w:val="0"/>
        </w:rPr>
        <w:t xml:space="preserve"> yêu cầu AI "suy nghĩ từng bước" trước khi kết luận → tăng chất lượng ở tác vụ phức tạp (phân tích, lập kế hoạch).</w:t>
      </w:r>
    </w:p>
    <w:p>
      <w:pPr>
        <w:pStyle w:val="ListBullet"/>
      </w:pPr>
      <w:r>
        <w:rPr>
          <w:b/>
          <w:i w:val="0"/>
        </w:rPr>
        <w:t>Few-shot prompting:</w:t>
      </w:r>
      <w:r>
        <w:rPr>
          <w:b w:val="0"/>
          <w:i w:val="0"/>
        </w:rPr>
        <w:t xml:space="preserve"> cho vài ví dụ mẫu để AI bắt chước phong cách/định dạng.</w:t>
      </w:r>
    </w:p>
    <w:p>
      <w:pPr>
        <w:pStyle w:val="ListBullet"/>
      </w:pPr>
      <w:r>
        <w:rPr>
          <w:b/>
          <w:i w:val="0"/>
        </w:rPr>
        <w:t>Zero-shot:</w:t>
      </w:r>
      <w:r>
        <w:rPr>
          <w:b w:val="0"/>
          <w:i w:val="0"/>
        </w:rPr>
        <w:t xml:space="preserve"> không ví dụ, chỉ mô tả — nhanh nhưng kém ổn định cho tác vụ tinh tế.</w:t>
      </w:r>
    </w:p>
    <w:p>
      <w:pPr>
        <w:pStyle w:val="Heading3"/>
      </w:pPr>
      <w:r>
        <w:rPr>
          <w:b w:val="0"/>
          <w:i w:val="0"/>
        </w:rPr>
        <w:t>9. Quy trình</w:t>
      </w:r>
    </w:p>
    <w:p>
      <w:pPr>
        <w:pStyle w:val="Heading4"/>
      </w:pPr>
      <w:r>
        <w:rPr>
          <w:b w:val="0"/>
          <w:i w:val="0"/>
        </w:rPr>
        <w:t>Quy trình chuẩn triển khai một workflow AI Marketing (8 bước)</w:t>
      </w:r>
    </w:p>
    <w:p>
      <w:pPr>
        <w:spacing w:before="80" w:after="80"/>
        <w:ind w:left="288"/>
        <w:shd w:val="clear" w:color="auto" w:fill="F2F2F2"/>
      </w:pPr>
      <w:r>
        <w:rPr>
          <w:rFonts w:ascii="Consolas" w:hAnsi="Consolas"/>
          <w:color w:val="333333"/>
          <w:sz w:val="18"/>
        </w:rPr>
        <w:t>[1] Chọn 1 quy trình cụ thể (VD: sản xuất content blog SEO)</w:t>
        <w:br/>
        <w:t xml:space="preserve">        │</w:t>
        <w:br/>
        <w:t xml:space="preserve">        ▼</w:t>
        <w:br/>
        <w:t>[2] Vẽ quy trình thủ công hiện tại (ai làm gì, mất bao lâu)</w:t>
        <w:br/>
        <w:t xml:space="preserve">        │</w:t>
        <w:br/>
        <w:t xml:space="preserve">        ▼</w:t>
        <w:br/>
        <w:t>[3] Xác định khâu nào AI hỗ trợ, khâu nào con người giữ</w:t>
        <w:br/>
        <w:t xml:space="preserve">        │</w:t>
        <w:br/>
        <w:t xml:space="preserve">        ▼</w:t>
        <w:br/>
        <w:t>[4] Chuẩn bị knowledge base (brand voice, từ khóa, tài liệu nguồn)</w:t>
        <w:br/>
        <w:t xml:space="preserve">        │</w:t>
        <w:br/>
        <w:t xml:space="preserve">        ▼</w:t>
        <w:br/>
        <w:t>[5] Viết &amp; thử prompt template → chốt bản chuẩn</w:t>
        <w:br/>
        <w:t xml:space="preserve">        │</w:t>
        <w:br/>
        <w:t xml:space="preserve">        ▼</w:t>
        <w:br/>
        <w:t>[6] Kết nối tự động hóa (n8n / Make / Zapier) nếu cần</w:t>
        <w:br/>
        <w:t xml:space="preserve">        │</w:t>
        <w:br/>
        <w:t xml:space="preserve">        ▼</w:t>
        <w:br/>
        <w:t>[7] Chạy thử có người duyệt (human-in-the-loop) — đo chất lượng</w:t>
        <w:br/>
        <w:t xml:space="preserve">        │</w:t>
        <w:br/>
        <w:t xml:space="preserve">        ▼</w:t>
        <w:br/>
        <w:t>[8] Mở rộng dần + thiết lập KPI theo dõi</w:t>
      </w:r>
    </w:p>
    <w:p>
      <w:pPr>
        <w:pStyle w:val="Heading4"/>
      </w:pPr>
      <w:r>
        <w:rPr>
          <w:b w:val="0"/>
          <w:i w:val="0"/>
        </w:rPr>
        <w:t>Ví dụ cụ thể: Content Pipeline tự động (bán tự động)</w:t>
      </w:r>
    </w:p>
    <w:p>
      <w:pPr>
        <w:spacing w:before="80" w:after="80"/>
        <w:ind w:left="288"/>
        <w:shd w:val="clear" w:color="auto" w:fill="F2F2F2"/>
      </w:pPr>
      <w:r>
        <w:rPr>
          <w:rFonts w:ascii="Consolas" w:hAnsi="Consolas"/>
          <w:color w:val="333333"/>
          <w:sz w:val="18"/>
        </w:rPr>
        <w:t>Ý tưởng/từ khóa ──► AI nghiên cứu &amp; lập dàn ý ──► NGƯỜI duyệt dàn ý</w:t>
        <w:br/>
        <w:t xml:space="preserve">      └──► AI viết bản nháp theo brand voice ──► NGƯỜI biên tập &amp; fact-check</w:t>
        <w:br/>
        <w:t xml:space="preserve">            └──► AI tạo tiêu đề/meta/caption đa kênh ──► NGƯỜI duyệt cuối</w:t>
        <w:br/>
        <w:t xml:space="preserve">                  └──► Đăng/lên lịch (qua công cụ) ──► AI tổng hợp hiệu suất</w:t>
      </w:r>
    </w:p>
    <w:p>
      <w:r>
        <w:rPr>
          <w:b w:val="0"/>
          <w:i w:val="0"/>
        </w:rPr>
        <w:t xml:space="preserve">Điểm mấu chốt: </w:t>
      </w:r>
      <w:r>
        <w:rPr>
          <w:b/>
          <w:i w:val="0"/>
        </w:rPr>
        <w:t>con người luôn ở khâu duyệt dàn ý, fact-check và duyệt cuối</w:t>
      </w:r>
      <w:r>
        <w:rPr>
          <w:b w:val="0"/>
          <w:i w:val="0"/>
        </w:rPr>
        <w:t xml:space="preserve"> — đặc biệt với ngành nhạy cảm (mỹ phẩm, sức khỏe, tài chính).</w:t>
      </w:r>
    </w:p>
    <w:p>
      <w:pPr>
        <w:pStyle w:val="Heading3"/>
      </w:pPr>
      <w:r>
        <w:rPr>
          <w:b w:val="0"/>
          <w:i w:val="0"/>
        </w:rPr>
        <w:t>10. Ví dụ đơn giản</w:t>
      </w:r>
    </w:p>
    <w:p>
      <w:r>
        <w:rPr>
          <w:b/>
          <w:i w:val="0"/>
        </w:rPr>
        <w:t>Bối cảnh:</w:t>
      </w:r>
      <w:r>
        <w:rPr>
          <w:b w:val="0"/>
          <w:i w:val="0"/>
        </w:rPr>
        <w:t xml:space="preserve"> Bạn là chủ shop mỹ phẩm nhỏ, cần 5 caption Facebook cho lô kem chống nắng mới.</w:t>
      </w:r>
    </w:p>
    <w:p>
      <w:r>
        <w:rPr>
          <w:b/>
          <w:i w:val="0"/>
        </w:rPr>
        <w:t>Prompt chưa tốt (kết quả nhạt, chung chung):</w:t>
      </w:r>
    </w:p>
    <w:p>
      <w:pPr>
        <w:pStyle w:val="IntenseQuote"/>
      </w:pPr>
      <w:r>
        <w:rPr>
          <w:b w:val="0"/>
          <w:i w:val="0"/>
        </w:rPr>
        <w:t>"Viết caption bán kem chống nắng."</w:t>
      </w:r>
    </w:p>
    <w:p>
      <w:r>
        <w:rPr>
          <w:b/>
          <w:i w:val="0"/>
        </w:rPr>
        <w:t>Prompt tốt (áp dụng khung R-C-C-E-F):</w:t>
      </w:r>
    </w:p>
    <w:p>
      <w:pPr>
        <w:pStyle w:val="IntenseQuote"/>
      </w:pPr>
      <w:r>
        <w:rPr>
          <w:b w:val="0"/>
          <w:i w:val="0"/>
        </w:rPr>
        <w:t>"Bạn là copywriter mỹ phẩm giàu kinh nghiệm (Role). Sản phẩm: kem chống nắng SPF50+ cho da dầu mụn, thấm nhanh không bết, giá 285.000đ. Khách mục tiêu: nữ 22–32 tuổi ở TP.HCM, da dầu, sợ bí da (Context). Ràng buộc: mỗi caption dưới 60 từ, giọng gần gũi như bạn thân, KHÔNG dùng từ ngữ cam kết trị bệnh/điều trị da, có 1 CTA nhắn tin (Constraints). Định dạng: bảng gồm cột 'Caption' và cột 'Hashtag gợi ý', 5 dòng (Format)."</w:t>
      </w:r>
    </w:p>
    <w:p>
      <w:r>
        <w:rPr>
          <w:b/>
          <w:i w:val="0"/>
        </w:rPr>
        <w:t>Bài học:</w:t>
      </w:r>
      <w:r>
        <w:rPr>
          <w:b w:val="0"/>
          <w:i w:val="0"/>
        </w:rPr>
        <w:t xml:space="preserve"> cùng một AI, khác nhau ở prompt cho ra chất lượng chênh lệch rất lớn. Prompt engineering là kỹ năng nền của mọi thứ phía sau.</w:t>
      </w:r>
    </w:p>
    <w:p>
      <w:pPr>
        <w:pStyle w:val="Heading3"/>
      </w:pPr>
      <w:r>
        <w:rPr>
          <w:b w:val="0"/>
          <w:i w:val="0"/>
        </w:rPr>
        <w:t>11. Ví dụ doanh nghiệp</w:t>
      </w:r>
    </w:p>
    <w:p>
      <w:r>
        <w:rPr>
          <w:b/>
          <w:i w:val="0"/>
        </w:rPr>
        <w:t>Bối cảnh:</w:t>
      </w:r>
      <w:r>
        <w:rPr>
          <w:b w:val="0"/>
          <w:i w:val="0"/>
        </w:rPr>
        <w:t xml:space="preserve"> Một doanh nghiệp thương mại điện tử mỹ phẩm tầm trung, đội marketing 6 người, muốn tăng sản lượng nội dung và chăm sóc lead tốt hơn mà không tăng headcount.</w:t>
      </w:r>
    </w:p>
    <w:p>
      <w:r>
        <w:rPr>
          <w:b/>
          <w:i w:val="0"/>
        </w:rPr>
        <w:t>Giải pháp AI hóa 3 lớp:</w:t>
      </w:r>
    </w:p>
    <w:p>
      <w:pPr>
        <w:pStyle w:val="ListNumber"/>
      </w:pPr>
      <w:r>
        <w:rPr>
          <w:b/>
          <w:i w:val="0"/>
        </w:rPr>
        <w:t>Content (Cấp 3 – prompt template):</w:t>
      </w:r>
      <w:r>
        <w:rPr>
          <w:b w:val="0"/>
          <w:i w:val="0"/>
        </w:rPr>
        <w:t xml:space="preserve"> Thư viện prompt chuẩn cho blog SEO, mô tả sản phẩm, email. Sản lượng nội dung tăng, thời gian ra bài giảm — con người tập trung biên tập và fact-check.</w:t>
      </w:r>
    </w:p>
    <w:p>
      <w:pPr>
        <w:pStyle w:val="ListNumber"/>
      </w:pPr>
      <w:r>
        <w:rPr>
          <w:b/>
          <w:i w:val="0"/>
        </w:rPr>
        <w:t>Chăm sóc lead (Cấp 4 – RAG chatbot):</w:t>
      </w:r>
      <w:r>
        <w:rPr>
          <w:b w:val="0"/>
          <w:i w:val="0"/>
        </w:rPr>
        <w:t xml:space="preserve"> Chatbot trên website &amp; fanpage trả lời dựa trên đúng bảng giá, chính sách đổi trả, thành phần sản phẩm (knowledge base nội bộ) → giảm câu hỏi lặp cho đội CSKH.</w:t>
      </w:r>
    </w:p>
    <w:p>
      <w:pPr>
        <w:pStyle w:val="ListNumber"/>
      </w:pPr>
      <w:r>
        <w:rPr>
          <w:b/>
          <w:i w:val="0"/>
        </w:rPr>
        <w:t>Phân tích (Cấp 4–5 – agent báo cáo):</w:t>
      </w:r>
      <w:r>
        <w:rPr>
          <w:b w:val="0"/>
          <w:i w:val="0"/>
        </w:rPr>
        <w:t xml:space="preserve"> Mỗi sáng, một agent tổng hợp số liệu quảng cáo &amp; bán hàng đêm trước, viết bản tóm tắt + cảnh báo bất thường gửi trưởng phòng.</w:t>
      </w:r>
    </w:p>
    <w:p>
      <w:r>
        <w:rPr>
          <w:b/>
          <w:i w:val="0"/>
        </w:rPr>
        <w:t>Kết quả kỳ vọng (mô tả định tính — con số cụ thể phụ thuộc từng doanh nghiệp, không nêu số bịa):</w:t>
      </w:r>
      <w:r>
        <w:rPr>
          <w:b w:val="0"/>
          <w:i w:val="0"/>
        </w:rPr>
        <w:t xml:space="preserve"> giảm thời gian sản xuất và phản hồi, tăng khả năng cá nhân hóa. Doanh nghiệp cần </w:t>
      </w:r>
      <w:r>
        <w:rPr>
          <w:b/>
          <w:i w:val="0"/>
        </w:rPr>
        <w:t>tự đo baseline trước — sau</w:t>
      </w:r>
      <w:r>
        <w:rPr>
          <w:b w:val="0"/>
          <w:i w:val="0"/>
        </w:rPr>
        <w:t xml:space="preserve"> để có số liệu thật của mình.</w:t>
      </w:r>
    </w:p>
    <w:p>
      <w:pPr>
        <w:pStyle w:val="IntenseQuote"/>
      </w:pPr>
      <w:r>
        <w:rPr>
          <w:b/>
          <w:i w:val="0"/>
        </w:rPr>
        <w:t>Lưu ý:</w:t>
      </w:r>
      <w:r>
        <w:rPr>
          <w:b w:val="0"/>
          <w:i w:val="0"/>
        </w:rPr>
        <w:t xml:space="preserve"> Mọi cam kết "tăng X% doanh thu nhờ AI" cần được kiểm chứng bằng dữ liệu nội bộ của chính bạn, không sao chép con số quảng cáo từ nhà cung cấp công cụ.</w:t>
      </w:r>
    </w:p>
    <w:p>
      <w:pPr>
        <w:pStyle w:val="Heading3"/>
      </w:pPr>
      <w:r>
        <w:rPr>
          <w:b w:val="0"/>
          <w:i w:val="0"/>
        </w:rPr>
        <w:t>12. Ví dụ Việt Nam</w:t>
      </w:r>
    </w:p>
    <w:p>
      <w:r>
        <w:rPr>
          <w:b/>
          <w:i w:val="0"/>
        </w:rPr>
        <w:t>Bối cảnh thị trường:</w:t>
      </w:r>
      <w:r>
        <w:rPr>
          <w:b w:val="0"/>
          <w:i w:val="0"/>
        </w:rPr>
        <w:t xml:space="preserve"> SME Việt Nam có đặc thù ngân sách hạn chế, đội marketing mỏng, kênh chính là Facebook, TikTok, Zalo, Shopee/Lazada — rất phù hợp để dùng AI như "đòn bẩy nhân lực".</w:t>
      </w:r>
    </w:p>
    <w:p>
      <w:r>
        <w:rPr>
          <w:b/>
          <w:i w:val="0"/>
        </w:rPr>
        <w:t>Ví dụ minh họa (kịch bản điển hình, không nêu tên thương hiệu cụ thể để tránh trích dẫn sai):</w:t>
      </w:r>
    </w:p>
    <w:p>
      <w:r>
        <w:rPr>
          <w:b w:val="0"/>
          <w:i w:val="0"/>
        </w:rPr>
        <w:t>Một thương hiệu mỹ phẩm nội địa (local brand) bán qua TikTok Shop &amp; Shopee áp dụng:</w:t>
      </w:r>
    </w:p>
    <w:p>
      <w:pPr>
        <w:pStyle w:val="ListBullet"/>
      </w:pPr>
      <w:r>
        <w:rPr>
          <w:b/>
          <w:i w:val="0"/>
        </w:rPr>
        <w:t>Sản xuất kịch bản video ngắn:</w:t>
      </w:r>
      <w:r>
        <w:rPr>
          <w:b w:val="0"/>
          <w:i w:val="0"/>
        </w:rPr>
        <w:t xml:space="preserve"> dùng ChatGPT/Gemini brainstorm hook và kịch bản TikTok theo brand voice đã định nghĩa; nhân sự quay dựng và chỉnh sửa.</w:t>
      </w:r>
    </w:p>
    <w:p>
      <w:pPr>
        <w:pStyle w:val="ListBullet"/>
      </w:pPr>
      <w:r>
        <w:rPr>
          <w:b/>
          <w:i w:val="0"/>
        </w:rPr>
        <w:t>Chăm sóc khách qua Zalo/Inbox:</w:t>
      </w:r>
      <w:r>
        <w:rPr>
          <w:b w:val="0"/>
          <w:i w:val="0"/>
        </w:rPr>
        <w:t xml:space="preserve"> trợ lý AI gợi ý câu trả lời cho tư vấn viên (human-in-the-loop) dựa trên FAQ sản phẩm, rút ngắn thời gian phản hồi.</w:t>
      </w:r>
    </w:p>
    <w:p>
      <w:pPr>
        <w:pStyle w:val="ListBullet"/>
      </w:pPr>
      <w:r>
        <w:rPr>
          <w:b/>
          <w:i w:val="0"/>
        </w:rPr>
        <w:t>Dịch &amp; bản địa hóa:</w:t>
      </w:r>
      <w:r>
        <w:rPr>
          <w:b w:val="0"/>
          <w:i w:val="0"/>
        </w:rPr>
        <w:t xml:space="preserve"> dùng AI dịch mô tả sản phẩm cho thị trường xuất khẩu, sau đó người bản ngữ hiệu đính.</w:t>
      </w:r>
    </w:p>
    <w:p>
      <w:r>
        <w:rPr>
          <w:b/>
          <w:i w:val="0"/>
        </w:rPr>
        <w:t>Lưu ý pháp lý &amp; văn hóa Việt Nam:</w:t>
      </w:r>
    </w:p>
    <w:p>
      <w:pPr>
        <w:pStyle w:val="ListBullet"/>
      </w:pPr>
      <w:r>
        <w:rPr>
          <w:b w:val="0"/>
          <w:i w:val="0"/>
        </w:rPr>
        <w:t xml:space="preserve">Ngành mỹ phẩm chịu quy định quảng cáo chặt — </w:t>
      </w:r>
      <w:r>
        <w:rPr>
          <w:b/>
          <w:i w:val="0"/>
        </w:rPr>
        <w:t>AI dễ sinh ra lời lẽ "cam kết trị mụn/trắng da cấp tốc" vi phạm quy định</w:t>
      </w:r>
      <w:r>
        <w:rPr>
          <w:b w:val="0"/>
          <w:i w:val="0"/>
        </w:rPr>
        <w:t>. Phải đặt ràng buộc rõ trong prompt và bắt buộc người duyệt.</w:t>
      </w:r>
    </w:p>
    <w:p>
      <w:pPr>
        <w:pStyle w:val="ListBullet"/>
      </w:pPr>
      <w:r>
        <w:rPr>
          <w:b w:val="0"/>
          <w:i w:val="0"/>
        </w:rPr>
        <w:t>Tuân thủ quy định về bảo vệ dữ liệu cá nhân tại Việt Nam (</w:t>
      </w:r>
      <w:r>
        <w:rPr>
          <w:b/>
          <w:i w:val="0"/>
        </w:rPr>
        <w:t>Nghị định 13/2023/NĐ-CP về bảo vệ dữ liệu cá nhân</w:t>
      </w:r>
      <w:r>
        <w:rPr>
          <w:b w:val="0"/>
          <w:i w:val="0"/>
        </w:rPr>
        <w:t xml:space="preserve"> — dữ kiện pháp lý, nên tra cứu bản cập nhật khi triển khai) khi đưa dữ liệu khách hàng vào công cụ AB.</w:t>
      </w:r>
    </w:p>
    <w:p>
      <w:pPr>
        <w:pStyle w:val="IntenseQuote"/>
      </w:pPr>
      <w:r>
        <w:rPr>
          <w:b/>
          <w:i w:val="0"/>
        </w:rPr>
        <w:t>Ý kiến (đánh dấu rõ là quan điểm):</w:t>
      </w:r>
      <w:r>
        <w:rPr>
          <w:b w:val="0"/>
          <w:i w:val="0"/>
        </w:rPr>
        <w:t xml:space="preserve"> Với SME Việt, "thắng" không nằm ở việc mua công cụ AI đắt tiền, mà ở kỷ luật xây brand voice + knowledge base sạch để AI tạo ra nội dung đúng chất thương hiệu.</w:t>
      </w:r>
    </w:p>
    <w:p>
      <w:pPr>
        <w:pStyle w:val="Heading3"/>
      </w:pPr>
      <w:r>
        <w:rPr>
          <w:b w:val="0"/>
          <w:i w:val="0"/>
        </w:rPr>
        <w:t>13. Ví dụ quốc tế</w:t>
      </w:r>
    </w:p>
    <w:p>
      <w:r>
        <w:rPr>
          <w:b/>
          <w:i w:val="0"/>
        </w:rPr>
        <w:t>Các nền tảng công cụ có thật, được dùng phổ biến trong marketing automation quốc tế (dữ kiện — tên sản phẩm thật):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Công cụ</w:t>
            </w:r>
          </w:p>
        </w:tc>
        <w:tc>
          <w:tcPr>
            <w:tcW w:type="dxa" w:w="2880"/>
            <w:shd w:val="clear" w:color="auto" w:fill="1F4E79"/>
          </w:tcPr>
          <w:p>
            <w:r>
              <w:rPr>
                <w:b/>
                <w:color w:val="FFFFFF"/>
              </w:rPr>
            </w:r>
            <w:r>
              <w:rPr>
                <w:b/>
                <w:i w:val="0"/>
                <w:color w:val="FFFFFF"/>
              </w:rPr>
              <w:t>Loại</w:t>
            </w:r>
          </w:p>
        </w:tc>
        <w:tc>
          <w:tcPr>
            <w:tcW w:type="dxa" w:w="2880"/>
            <w:shd w:val="clear" w:color="auto" w:fill="1F4E79"/>
          </w:tcPr>
          <w:p>
            <w:r>
              <w:rPr>
                <w:b/>
                <w:color w:val="FFFFFF"/>
              </w:rPr>
            </w:r>
            <w:r>
              <w:rPr>
                <w:b/>
                <w:i w:val="0"/>
                <w:color w:val="FFFFFF"/>
              </w:rPr>
              <w:t>Dùng cho gì trong marketing</w:t>
            </w:r>
          </w:p>
        </w:tc>
      </w:tr>
      <w:tr>
        <w:tc>
          <w:tcPr>
            <w:tcW w:type="dxa" w:w="2880"/>
          </w:tcPr>
          <w:p>
            <w:r/>
            <w:r>
              <w:rPr>
                <w:b/>
                <w:i w:val="0"/>
              </w:rPr>
              <w:t>ChatGPT</w:t>
            </w:r>
            <w:r>
              <w:rPr>
                <w:b w:val="0"/>
                <w:i w:val="0"/>
              </w:rPr>
              <w:t xml:space="preserve"> (OpenAI)</w:t>
            </w:r>
          </w:p>
        </w:tc>
        <w:tc>
          <w:tcPr>
            <w:tcW w:type="dxa" w:w="2880"/>
          </w:tcPr>
          <w:p>
            <w:r/>
            <w:r>
              <w:rPr>
                <w:b w:val="0"/>
                <w:i w:val="0"/>
              </w:rPr>
              <w:t>LLM/chatbot</w:t>
            </w:r>
          </w:p>
        </w:tc>
        <w:tc>
          <w:tcPr>
            <w:tcW w:type="dxa" w:w="2880"/>
          </w:tcPr>
          <w:p>
            <w:r/>
            <w:r>
              <w:rPr>
                <w:b w:val="0"/>
                <w:i w:val="0"/>
              </w:rPr>
              <w:t>Ý tưởng, viết nội dung, phân tích.</w:t>
            </w:r>
          </w:p>
        </w:tc>
      </w:tr>
      <w:tr>
        <w:tc>
          <w:tcPr>
            <w:tcW w:type="dxa" w:w="2880"/>
          </w:tcPr>
          <w:p>
            <w:r/>
            <w:r>
              <w:rPr>
                <w:b/>
                <w:i w:val="0"/>
              </w:rPr>
              <w:t>Claude</w:t>
            </w:r>
            <w:r>
              <w:rPr>
                <w:b w:val="0"/>
                <w:i w:val="0"/>
              </w:rPr>
              <w:t xml:space="preserve"> (Anthropic)</w:t>
            </w:r>
          </w:p>
        </w:tc>
        <w:tc>
          <w:tcPr>
            <w:tcW w:type="dxa" w:w="2880"/>
          </w:tcPr>
          <w:p>
            <w:r/>
            <w:r>
              <w:rPr>
                <w:b w:val="0"/>
                <w:i w:val="0"/>
              </w:rPr>
              <w:t>LLM/chatbot</w:t>
            </w:r>
          </w:p>
        </w:tc>
        <w:tc>
          <w:tcPr>
            <w:tcW w:type="dxa" w:w="2880"/>
          </w:tcPr>
          <w:p>
            <w:r/>
            <w:r>
              <w:rPr>
                <w:b w:val="0"/>
                <w:i w:val="0"/>
              </w:rPr>
              <w:t>Viết dài, phân tích tài liệu, xây agent; MCP.</w:t>
            </w:r>
          </w:p>
        </w:tc>
      </w:tr>
      <w:tr>
        <w:tc>
          <w:tcPr>
            <w:tcW w:type="dxa" w:w="2880"/>
          </w:tcPr>
          <w:p>
            <w:r/>
            <w:r>
              <w:rPr>
                <w:b/>
                <w:i w:val="0"/>
              </w:rPr>
              <w:t>Gemini</w:t>
            </w:r>
            <w:r>
              <w:rPr>
                <w:b w:val="0"/>
                <w:i w:val="0"/>
              </w:rPr>
              <w:t xml:space="preserve"> (Google)</w:t>
            </w:r>
          </w:p>
        </w:tc>
        <w:tc>
          <w:tcPr>
            <w:tcW w:type="dxa" w:w="2880"/>
          </w:tcPr>
          <w:p>
            <w:r/>
            <w:r>
              <w:rPr>
                <w:b w:val="0"/>
                <w:i w:val="0"/>
              </w:rPr>
              <w:t>LLM/chatbot</w:t>
            </w:r>
          </w:p>
        </w:tc>
        <w:tc>
          <w:tcPr>
            <w:tcW w:type="dxa" w:w="2880"/>
          </w:tcPr>
          <w:p>
            <w:r/>
            <w:r>
              <w:rPr>
                <w:b w:val="0"/>
                <w:i w:val="0"/>
              </w:rPr>
              <w:t>Nội dung, tích hợp hệ sinh thái Google.</w:t>
            </w:r>
          </w:p>
        </w:tc>
      </w:tr>
      <w:tr>
        <w:tc>
          <w:tcPr>
            <w:tcW w:type="dxa" w:w="2880"/>
          </w:tcPr>
          <w:p>
            <w:r/>
            <w:r>
              <w:rPr>
                <w:b/>
                <w:i w:val="0"/>
              </w:rPr>
              <w:t>Perplexity</w:t>
            </w:r>
          </w:p>
        </w:tc>
        <w:tc>
          <w:tcPr>
            <w:tcW w:type="dxa" w:w="2880"/>
          </w:tcPr>
          <w:p>
            <w:r/>
            <w:r>
              <w:rPr>
                <w:b w:val="0"/>
                <w:i w:val="0"/>
              </w:rPr>
              <w:t>AI tìm kiếm</w:t>
            </w:r>
          </w:p>
        </w:tc>
        <w:tc>
          <w:tcPr>
            <w:tcW w:type="dxa" w:w="2880"/>
          </w:tcPr>
          <w:p>
            <w:r/>
            <w:r>
              <w:rPr>
                <w:b w:val="0"/>
                <w:i w:val="0"/>
              </w:rPr>
              <w:t>Nghiên cứu có trích dẫn nguồn.</w:t>
            </w:r>
          </w:p>
        </w:tc>
      </w:tr>
      <w:tr>
        <w:tc>
          <w:tcPr>
            <w:tcW w:type="dxa" w:w="2880"/>
          </w:tcPr>
          <w:p>
            <w:r/>
            <w:r>
              <w:rPr>
                <w:b/>
                <w:i w:val="0"/>
              </w:rPr>
              <w:t>NotebookLM</w:t>
            </w:r>
            <w:r>
              <w:rPr>
                <w:b w:val="0"/>
                <w:i w:val="0"/>
              </w:rPr>
              <w:t xml:space="preserve"> (Google)</w:t>
            </w:r>
          </w:p>
        </w:tc>
        <w:tc>
          <w:tcPr>
            <w:tcW w:type="dxa" w:w="2880"/>
          </w:tcPr>
          <w:p>
            <w:r/>
            <w:r>
              <w:rPr>
                <w:b w:val="0"/>
                <w:i w:val="0"/>
              </w:rPr>
              <w:t>Trợ lý tri thức</w:t>
            </w:r>
          </w:p>
        </w:tc>
        <w:tc>
          <w:tcPr>
            <w:tcW w:type="dxa" w:w="2880"/>
          </w:tcPr>
          <w:p>
            <w:r/>
            <w:r>
              <w:rPr>
                <w:b w:val="0"/>
                <w:i w:val="0"/>
              </w:rPr>
              <w:t>Tổng hợp tài liệu nội bộ thành insight, tóm tắt.</w:t>
            </w:r>
          </w:p>
        </w:tc>
      </w:tr>
      <w:tr>
        <w:tc>
          <w:tcPr>
            <w:tcW w:type="dxa" w:w="2880"/>
          </w:tcPr>
          <w:p>
            <w:r/>
            <w:r>
              <w:rPr>
                <w:b/>
                <w:i w:val="0"/>
              </w:rPr>
              <w:t>n8n / Make / Zapier</w:t>
            </w:r>
          </w:p>
        </w:tc>
        <w:tc>
          <w:tcPr>
            <w:tcW w:type="dxa" w:w="2880"/>
          </w:tcPr>
          <w:p>
            <w:r/>
            <w:r>
              <w:rPr>
                <w:b w:val="0"/>
                <w:i w:val="0"/>
              </w:rPr>
              <w:t>Tự động hóa (no-code/low-code)</w:t>
            </w:r>
          </w:p>
        </w:tc>
        <w:tc>
          <w:tcPr>
            <w:tcW w:type="dxa" w:w="2880"/>
          </w:tcPr>
          <w:p>
            <w:r/>
            <w:r>
              <w:rPr>
                <w:b w:val="0"/>
                <w:i w:val="0"/>
              </w:rPr>
              <w:t>Nối các ứng dụng, dựng workflow, gọi AI.</w:t>
            </w:r>
          </w:p>
        </w:tc>
      </w:tr>
    </w:tbl>
    <w:p/>
    <w:p>
      <w:r>
        <w:rPr>
          <w:b/>
          <w:i w:val="0"/>
        </w:rPr>
        <w:t>Xu hướng quốc tế (phân tích):</w:t>
      </w:r>
    </w:p>
    <w:p>
      <w:pPr>
        <w:pStyle w:val="ListBullet"/>
      </w:pPr>
      <w:r>
        <w:rPr>
          <w:b w:val="0"/>
          <w:i w:val="0"/>
        </w:rPr>
        <w:t xml:space="preserve">Nhiều tổ chức lớn chuyển từ "dùng chatbot" sang xây </w:t>
      </w:r>
      <w:r>
        <w:rPr>
          <w:b/>
          <w:i w:val="0"/>
        </w:rPr>
        <w:t>agent nội bộ</w:t>
      </w:r>
      <w:r>
        <w:rPr>
          <w:b w:val="0"/>
          <w:i w:val="0"/>
        </w:rPr>
        <w:t xml:space="preserve"> kết nối dữ liệu qua chuẩn như MCP.</w:t>
      </w:r>
    </w:p>
    <w:p>
      <w:pPr>
        <w:pStyle w:val="ListBullet"/>
      </w:pPr>
      <w:r>
        <w:rPr>
          <w:b w:val="0"/>
          <w:i w:val="0"/>
        </w:rPr>
        <w:t>Cá nhân hóa email/web ở quy mô lớn (personalization at scale) là ứng dụng tạo ra giá trị đo được rõ nhất.</w:t>
      </w:r>
    </w:p>
    <w:p>
      <w:pPr>
        <w:pStyle w:val="IntenseQuote"/>
      </w:pPr>
      <w:r>
        <w:rPr>
          <w:b/>
          <w:i w:val="0"/>
        </w:rPr>
        <w:t>Cảnh báo trích dẫn:</w:t>
      </w:r>
      <w:r>
        <w:rPr>
          <w:b w:val="0"/>
          <w:i w:val="0"/>
        </w:rPr>
        <w:t xml:space="preserve"> Trên mạng có rất nhiều "case study X tăng 300% nhờ AI". Phần lớn là marketing của nhà cung cấp, thiếu phương pháp đo. </w:t>
      </w:r>
      <w:r>
        <w:rPr>
          <w:b/>
          <w:i w:val="0"/>
        </w:rPr>
        <w:t>Không dùng những con số đó làm căn cứ trong giáo trình.</w:t>
      </w:r>
      <w:r>
        <w:rPr>
          <w:b w:val="0"/>
          <w:i w:val="0"/>
        </w:rPr>
        <w:t xml:space="preserve"> Khi cần dẫn, hãy tìm báo cáo gốc có phương pháp (ví dụ báo cáo ngành từ McKinsey, Gartner, HubSpot… — và luôn ghi năm).</w:t>
      </w:r>
    </w:p>
    <w:p>
      <w:pPr>
        <w:pStyle w:val="Heading3"/>
      </w:pPr>
      <w:r>
        <w:rPr>
          <w:b w:val="0"/>
          <w:i w:val="0"/>
        </w:rPr>
        <w:t>14. Sai lầm thường gặp</w:t>
      </w:r>
    </w:p>
    <w:p>
      <w:pPr>
        <w:pStyle w:val="ListNumber"/>
      </w:pPr>
      <w:r>
        <w:rPr>
          <w:b/>
          <w:i w:val="0"/>
        </w:rPr>
        <w:t>Tin AI như "nguồn sự thật".</w:t>
      </w:r>
      <w:r>
        <w:rPr>
          <w:b w:val="0"/>
          <w:i w:val="0"/>
        </w:rPr>
        <w:t xml:space="preserve"> AI bịa số liệu, tên nghiên cứu, link. → Luôn fact-check, đặc biệt số liệu và tuyên bố y tế/pháp lý.</w:t>
      </w:r>
    </w:p>
    <w:p>
      <w:pPr>
        <w:pStyle w:val="ListNumber"/>
      </w:pPr>
      <w:r>
        <w:rPr>
          <w:b/>
          <w:i w:val="0"/>
        </w:rPr>
        <w:t>Đưa dữ liệu cá nhân/nhạy cảm vào công cụ công cộng</w:t>
      </w:r>
      <w:r>
        <w:rPr>
          <w:b w:val="0"/>
          <w:i w:val="0"/>
        </w:rPr>
        <w:t xml:space="preserve"> mà không kiểm tra chính sách dữ liệu → rủi ro lộ dữ liệu, vi phạm pháp luật.</w:t>
      </w:r>
    </w:p>
    <w:p>
      <w:pPr>
        <w:pStyle w:val="ListNumber"/>
      </w:pPr>
      <w:r>
        <w:rPr>
          <w:b/>
          <w:i w:val="0"/>
        </w:rPr>
        <w:t>Bỏ human-in-the-loop để "chạy cho nhanh".</w:t>
      </w:r>
      <w:r>
        <w:rPr>
          <w:b w:val="0"/>
          <w:i w:val="0"/>
        </w:rPr>
        <w:t xml:space="preserve"> Agent gửi nhầm 5.000 email sai giá là thảm họa thương hiệu.</w:t>
      </w:r>
    </w:p>
    <w:p>
      <w:pPr>
        <w:pStyle w:val="ListNumber"/>
      </w:pPr>
      <w:r>
        <w:rPr>
          <w:b/>
          <w:i w:val="0"/>
        </w:rPr>
        <w:t>Không có brand voice → nội dung AI vô hồn, na ná đối thủ.</w:t>
      </w:r>
    </w:p>
    <w:p>
      <w:pPr>
        <w:pStyle w:val="ListNumber"/>
      </w:pPr>
      <w:r>
        <w:rPr>
          <w:b/>
          <w:i w:val="0"/>
        </w:rPr>
        <w:t>"AI hóa" mọi thứ cùng lúc</w:t>
      </w:r>
      <w:r>
        <w:rPr>
          <w:b w:val="0"/>
          <w:i w:val="0"/>
        </w:rPr>
        <w:t xml:space="preserve"> thay vì bắt đầu từ một quy trình đo được.</w:t>
      </w:r>
    </w:p>
    <w:p>
      <w:pPr>
        <w:pStyle w:val="ListNumber"/>
      </w:pPr>
      <w:r>
        <w:rPr>
          <w:b/>
          <w:i w:val="0"/>
        </w:rPr>
        <w:t>Prompt hời hợt</w:t>
      </w:r>
      <w:r>
        <w:rPr>
          <w:b w:val="0"/>
          <w:i w:val="0"/>
        </w:rPr>
        <w:t xml:space="preserve"> rồi kết luận "AI dở".</w:t>
      </w:r>
    </w:p>
    <w:p>
      <w:pPr>
        <w:pStyle w:val="ListNumber"/>
      </w:pPr>
      <w:r>
        <w:rPr>
          <w:b/>
          <w:i w:val="0"/>
        </w:rPr>
        <w:t>Không đo KPI</w:t>
      </w:r>
      <w:r>
        <w:rPr>
          <w:b w:val="0"/>
          <w:i w:val="0"/>
        </w:rPr>
        <w:t xml:space="preserve"> → không biết AI có thật sự tạo giá trị hay chỉ tạo cảm giác bận rộn.</w:t>
      </w:r>
    </w:p>
    <w:p>
      <w:pPr>
        <w:pStyle w:val="ListNumber"/>
      </w:pPr>
      <w:r>
        <w:rPr>
          <w:b/>
          <w:i w:val="0"/>
        </w:rPr>
        <w:t>Vi phạm bản quyền/đạo đức:</w:t>
      </w:r>
      <w:r>
        <w:rPr>
          <w:b w:val="0"/>
          <w:i w:val="0"/>
        </w:rPr>
        <w:t xml:space="preserve"> dùng AI sao chép phong cách/nội dung có bản quyền, hoặc tạo review giả, đánh giá giả.</w:t>
      </w:r>
    </w:p>
    <w:p>
      <w:pPr>
        <w:pStyle w:val="ListNumber"/>
      </w:pPr>
      <w:r>
        <w:rPr>
          <w:b/>
          <w:i w:val="0"/>
        </w:rPr>
        <w:t>Phụ thuộc một nhà cung cấp</w:t>
      </w:r>
      <w:r>
        <w:rPr>
          <w:b w:val="0"/>
          <w:i w:val="0"/>
        </w:rPr>
        <w:t xml:space="preserve"> không có phương án dự phòng khi công cụ đổi giá/chính sách.</w:t>
      </w:r>
    </w:p>
    <w:p>
      <w:pPr>
        <w:pStyle w:val="ListNumber"/>
      </w:pPr>
      <w:r>
        <w:rPr>
          <w:b/>
          <w:i w:val="0"/>
        </w:rPr>
        <w:t>Nhầm "tự động hóa" với "bỏ mặc".</w:t>
      </w:r>
      <w:r>
        <w:rPr>
          <w:b w:val="0"/>
          <w:i w:val="0"/>
        </w:rPr>
        <w:t xml:space="preserve"> Automation cần giám sát và bảo trì liên tục.</w:t>
      </w:r>
    </w:p>
    <w:p>
      <w:pPr>
        <w:pStyle w:val="Heading3"/>
      </w:pPr>
      <w:r>
        <w:rPr>
          <w:b w:val="0"/>
          <w:i w:val="0"/>
        </w:rPr>
        <w:t>15. Checklist</w:t>
      </w:r>
    </w:p>
    <w:p>
      <w:r>
        <w:rPr>
          <w:b/>
          <w:i w:val="0"/>
        </w:rPr>
        <w:t>Checklist trước khi đưa một quy trình AI vào vận hành:</w:t>
      </w:r>
    </w:p>
    <w:p>
      <w:pPr>
        <w:pStyle w:val="ListBullet"/>
      </w:pPr>
      <w:r>
        <w:rPr>
          <w:b w:val="0"/>
          <w:i w:val="0"/>
        </w:rPr>
        <w:t xml:space="preserve">[ ] Đã chọn </w:t>
      </w:r>
      <w:r>
        <w:rPr>
          <w:b/>
          <w:i w:val="0"/>
        </w:rPr>
        <w:t>một</w:t>
      </w:r>
      <w:r>
        <w:rPr>
          <w:b w:val="0"/>
          <w:i w:val="0"/>
        </w:rPr>
        <w:t xml:space="preserve"> quy trình cụ thể, đo được?</w:t>
      </w:r>
    </w:p>
    <w:p>
      <w:pPr>
        <w:pStyle w:val="ListBullet"/>
      </w:pPr>
      <w:r>
        <w:rPr>
          <w:b w:val="0"/>
          <w:i w:val="0"/>
        </w:rPr>
        <w:t>[ ] Đã có baseline (thời gian/chi phí/chất lượng hiện tại)?</w:t>
      </w:r>
    </w:p>
    <w:p>
      <w:pPr>
        <w:pStyle w:val="ListBullet"/>
      </w:pPr>
      <w:r>
        <w:rPr>
          <w:b w:val="0"/>
          <w:i w:val="0"/>
        </w:rPr>
        <w:t>[ ] Đã định nghĩa brand voice và điều cấm (guardrails)?</w:t>
      </w:r>
    </w:p>
    <w:p>
      <w:pPr>
        <w:pStyle w:val="ListBullet"/>
      </w:pPr>
      <w:r>
        <w:rPr>
          <w:b w:val="0"/>
          <w:i w:val="0"/>
        </w:rPr>
        <w:t>[ ] Đã chuẩn bị knowledge base sạch, cập nhật?</w:t>
      </w:r>
    </w:p>
    <w:p>
      <w:pPr>
        <w:pStyle w:val="ListBullet"/>
      </w:pPr>
      <w:r>
        <w:rPr>
          <w:b w:val="0"/>
          <w:i w:val="0"/>
        </w:rPr>
        <w:t>[ ] Đã xác định điểm bắt buộc con người duyệt?</w:t>
      </w:r>
    </w:p>
    <w:p>
      <w:pPr>
        <w:pStyle w:val="ListBullet"/>
      </w:pPr>
      <w:r>
        <w:rPr>
          <w:b w:val="0"/>
          <w:i w:val="0"/>
        </w:rPr>
        <w:t>[ ] Đã kiểm tra chính sách dữ liệu của công cụ AI dùng?</w:t>
      </w:r>
    </w:p>
    <w:p>
      <w:pPr>
        <w:pStyle w:val="ListBullet"/>
      </w:pPr>
      <w:r>
        <w:rPr>
          <w:b w:val="0"/>
          <w:i w:val="0"/>
        </w:rPr>
        <w:t>[ ] Đã tuân thủ quy định pháp lý (quảng cáo ngành, dữ liệu cá nhân)?</w:t>
      </w:r>
    </w:p>
    <w:p>
      <w:pPr>
        <w:pStyle w:val="ListBullet"/>
      </w:pPr>
      <w:r>
        <w:rPr>
          <w:b w:val="0"/>
          <w:i w:val="0"/>
        </w:rPr>
        <w:t>[ ] Đã có prompt template được test và chốt?</w:t>
      </w:r>
    </w:p>
    <w:p>
      <w:pPr>
        <w:pStyle w:val="ListBullet"/>
      </w:pPr>
      <w:r>
        <w:rPr>
          <w:b w:val="0"/>
          <w:i w:val="0"/>
        </w:rPr>
        <w:t>[ ] Đã có cơ chế fact-check nội dung trước khi xuất bản?</w:t>
      </w:r>
    </w:p>
    <w:p>
      <w:pPr>
        <w:pStyle w:val="ListBullet"/>
      </w:pPr>
      <w:r>
        <w:rPr>
          <w:b w:val="0"/>
          <w:i w:val="0"/>
        </w:rPr>
        <w:t>[ ] Đã đặt KPI theo dõi?</w:t>
      </w:r>
    </w:p>
    <w:p>
      <w:pPr>
        <w:pStyle w:val="ListBullet"/>
      </w:pPr>
      <w:r>
        <w:rPr>
          <w:b w:val="0"/>
          <w:i w:val="0"/>
        </w:rPr>
        <w:t>[ ] Đã có phương án dự phòng nếu công cụ lỗi/đổi giá?</w:t>
      </w:r>
    </w:p>
    <w:p>
      <w:pPr>
        <w:pStyle w:val="ListBullet"/>
      </w:pPr>
      <w:r>
        <w:rPr>
          <w:b w:val="0"/>
          <w:i w:val="0"/>
        </w:rPr>
        <w:t>[ ] Đã phân quyền: ai được chạy, ai được duyệt?</w:t>
      </w:r>
    </w:p>
    <w:p>
      <w:pPr>
        <w:pStyle w:val="Heading3"/>
      </w:pPr>
      <w:r>
        <w:rPr>
          <w:b w:val="0"/>
          <w:i w:val="0"/>
        </w:rPr>
        <w:t>16. SOP</w:t>
      </w:r>
    </w:p>
    <w:p>
      <w:pPr>
        <w:pStyle w:val="Heading4"/>
      </w:pPr>
      <w:r>
        <w:rPr>
          <w:b w:val="0"/>
          <w:i w:val="0"/>
        </w:rPr>
        <w:t>SOP: "Sản xuất &amp; phê duyệt nội dung có AI hỗ trợ"</w:t>
      </w:r>
    </w:p>
    <w:p>
      <w:r>
        <w:rPr>
          <w:b/>
          <w:i w:val="0"/>
        </w:rPr>
        <w:t>Mục đích:</w:t>
      </w:r>
      <w:r>
        <w:rPr>
          <w:b w:val="0"/>
          <w:i w:val="0"/>
        </w:rPr>
        <w:t xml:space="preserve"> Chuẩn hóa việc dùng AI tạo nội dung marketing đảm bảo đúng thương hiệu, đúng pháp lý, không bịa đặt.</w:t>
      </w:r>
    </w:p>
    <w:p>
      <w:r>
        <w:rPr>
          <w:b/>
          <w:i w:val="0"/>
        </w:rPr>
        <w:t>Phạm vi:</w:t>
      </w:r>
      <w:r>
        <w:rPr>
          <w:b w:val="0"/>
          <w:i w:val="0"/>
        </w:rPr>
        <w:t xml:space="preserve"> Áp dụng cho toàn bộ nội dung xuất bản (blog, social, email, mô tả sản phẩm).</w:t>
      </w:r>
    </w:p>
    <w:p>
      <w:r>
        <w:rPr>
          <w:b/>
          <w:i w:val="0"/>
        </w:rPr>
        <w:t>Vai trò:</w:t>
      </w:r>
      <w:r>
        <w:rPr>
          <w:b w:val="0"/>
          <w:i w:val="0"/>
        </w:rPr>
        <w:t xml:space="preserve"> Người tạo (Creator) · Người biên tập/fact-check (Editor) · Người duyệt cuối (Approver).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Bước</w:t>
            </w:r>
          </w:p>
        </w:tc>
        <w:tc>
          <w:tcPr>
            <w:tcW w:type="dxa" w:w="2160"/>
            <w:shd w:val="clear" w:color="auto" w:fill="1F4E79"/>
          </w:tcPr>
          <w:p>
            <w:r>
              <w:rPr>
                <w:b/>
                <w:color w:val="FFFFFF"/>
              </w:rPr>
            </w:r>
            <w:r>
              <w:rPr>
                <w:b/>
                <w:i w:val="0"/>
                <w:color w:val="FFFFFF"/>
              </w:rPr>
              <w:t>Việc làm</w:t>
            </w:r>
          </w:p>
        </w:tc>
        <w:tc>
          <w:tcPr>
            <w:tcW w:type="dxa" w:w="2160"/>
            <w:shd w:val="clear" w:color="auto" w:fill="1F4E79"/>
          </w:tcPr>
          <w:p>
            <w:r>
              <w:rPr>
                <w:b/>
                <w:color w:val="FFFFFF"/>
              </w:rPr>
            </w:r>
            <w:r>
              <w:rPr>
                <w:b/>
                <w:i w:val="0"/>
                <w:color w:val="FFFFFF"/>
              </w:rPr>
              <w:t>Người phụ trách</w:t>
            </w:r>
          </w:p>
        </w:tc>
        <w:tc>
          <w:tcPr>
            <w:tcW w:type="dxa" w:w="2160"/>
            <w:shd w:val="clear" w:color="auto" w:fill="1F4E79"/>
          </w:tcPr>
          <w:p>
            <w:r>
              <w:rPr>
                <w:b/>
                <w:color w:val="FFFFFF"/>
              </w:rPr>
            </w:r>
            <w:r>
              <w:rPr>
                <w:b/>
                <w:i w:val="0"/>
                <w:color w:val="FFFFFF"/>
              </w:rPr>
              <w:t>Đầu ra</w:t>
            </w:r>
          </w:p>
        </w:tc>
      </w:tr>
      <w:tr>
        <w:tc>
          <w:tcPr>
            <w:tcW w:type="dxa" w:w="2160"/>
          </w:tcPr>
          <w:p>
            <w:r/>
            <w:r>
              <w:rPr>
                <w:b w:val="0"/>
                <w:i w:val="0"/>
              </w:rPr>
              <w:t>1</w:t>
            </w:r>
          </w:p>
        </w:tc>
        <w:tc>
          <w:tcPr>
            <w:tcW w:type="dxa" w:w="2160"/>
          </w:tcPr>
          <w:p>
            <w:r/>
            <w:r>
              <w:rPr>
                <w:b w:val="0"/>
                <w:i w:val="0"/>
              </w:rPr>
              <w:t>Xác định brief (mục tiêu, kênh, đối tượng, CTA)</w:t>
            </w:r>
          </w:p>
        </w:tc>
        <w:tc>
          <w:tcPr>
            <w:tcW w:type="dxa" w:w="2160"/>
          </w:tcPr>
          <w:p>
            <w:r/>
            <w:r>
              <w:rPr>
                <w:b w:val="0"/>
                <w:i w:val="0"/>
              </w:rPr>
              <w:t>Creator</w:t>
            </w:r>
          </w:p>
        </w:tc>
        <w:tc>
          <w:tcPr>
            <w:tcW w:type="dxa" w:w="2160"/>
          </w:tcPr>
          <w:p>
            <w:r/>
            <w:r>
              <w:rPr>
                <w:b w:val="0"/>
                <w:i w:val="0"/>
              </w:rPr>
              <w:t>Brief nội dung</w:t>
            </w:r>
          </w:p>
        </w:tc>
      </w:tr>
      <w:tr>
        <w:tc>
          <w:tcPr>
            <w:tcW w:type="dxa" w:w="2160"/>
          </w:tcPr>
          <w:p>
            <w:r/>
            <w:r>
              <w:rPr>
                <w:b w:val="0"/>
                <w:i w:val="0"/>
              </w:rPr>
              <w:t>2</w:t>
            </w:r>
          </w:p>
        </w:tc>
        <w:tc>
          <w:tcPr>
            <w:tcW w:type="dxa" w:w="2160"/>
          </w:tcPr>
          <w:p>
            <w:r/>
            <w:r>
              <w:rPr>
                <w:b w:val="0"/>
                <w:i w:val="0"/>
              </w:rPr>
              <w:t>Chọn prompt template phù hợp từ thư viện</w:t>
            </w:r>
          </w:p>
        </w:tc>
        <w:tc>
          <w:tcPr>
            <w:tcW w:type="dxa" w:w="2160"/>
          </w:tcPr>
          <w:p>
            <w:r/>
            <w:r>
              <w:rPr>
                <w:b w:val="0"/>
                <w:i w:val="0"/>
              </w:rPr>
              <w:t>Creator</w:t>
            </w:r>
          </w:p>
        </w:tc>
        <w:tc>
          <w:tcPr>
            <w:tcW w:type="dxa" w:w="2160"/>
          </w:tcPr>
          <w:p>
            <w:r/>
            <w:r>
              <w:rPr>
                <w:b w:val="0"/>
                <w:i w:val="0"/>
              </w:rPr>
              <w:t>Prompt đã điền</w:t>
            </w:r>
          </w:p>
        </w:tc>
      </w:tr>
      <w:tr>
        <w:tc>
          <w:tcPr>
            <w:tcW w:type="dxa" w:w="2160"/>
          </w:tcPr>
          <w:p>
            <w:r/>
            <w:r>
              <w:rPr>
                <w:b w:val="0"/>
                <w:i w:val="0"/>
              </w:rPr>
              <w:t>3</w:t>
            </w:r>
          </w:p>
        </w:tc>
        <w:tc>
          <w:tcPr>
            <w:tcW w:type="dxa" w:w="2160"/>
          </w:tcPr>
          <w:p>
            <w:r/>
            <w:r>
              <w:rPr>
                <w:b w:val="0"/>
                <w:i w:val="0"/>
              </w:rPr>
              <w:t>Chạy AI, sinh 2–3 phương án</w:t>
            </w:r>
          </w:p>
        </w:tc>
        <w:tc>
          <w:tcPr>
            <w:tcW w:type="dxa" w:w="2160"/>
          </w:tcPr>
          <w:p>
            <w:r/>
            <w:r>
              <w:rPr>
                <w:b w:val="0"/>
                <w:i w:val="0"/>
              </w:rPr>
              <w:t>Creator</w:t>
            </w:r>
          </w:p>
        </w:tc>
        <w:tc>
          <w:tcPr>
            <w:tcW w:type="dxa" w:w="2160"/>
          </w:tcPr>
          <w:p>
            <w:r/>
            <w:r>
              <w:rPr>
                <w:b w:val="0"/>
                <w:i w:val="0"/>
              </w:rPr>
              <w:t>Bản nháp</w:t>
            </w:r>
          </w:p>
        </w:tc>
      </w:tr>
      <w:tr>
        <w:tc>
          <w:tcPr>
            <w:tcW w:type="dxa" w:w="2160"/>
          </w:tcPr>
          <w:p>
            <w:r/>
            <w:r>
              <w:rPr>
                <w:b w:val="0"/>
                <w:i w:val="0"/>
              </w:rPr>
              <w:t>4</w:t>
            </w:r>
          </w:p>
        </w:tc>
        <w:tc>
          <w:tcPr>
            <w:tcW w:type="dxa" w:w="2160"/>
          </w:tcPr>
          <w:p>
            <w:r/>
            <w:r>
              <w:rPr>
                <w:b w:val="0"/>
                <w:i w:val="0"/>
              </w:rPr>
              <w:t xml:space="preserve">Biên tập theo brand voice + </w:t>
            </w:r>
            <w:r>
              <w:rPr>
                <w:b/>
                <w:i w:val="0"/>
              </w:rPr>
              <w:t>fact-check số liệu, tuyên bố</w:t>
            </w:r>
          </w:p>
        </w:tc>
        <w:tc>
          <w:tcPr>
            <w:tcW w:type="dxa" w:w="2160"/>
          </w:tcPr>
          <w:p>
            <w:r/>
            <w:r>
              <w:rPr>
                <w:b w:val="0"/>
                <w:i w:val="0"/>
              </w:rPr>
              <w:t>Editor</w:t>
            </w:r>
          </w:p>
        </w:tc>
        <w:tc>
          <w:tcPr>
            <w:tcW w:type="dxa" w:w="2160"/>
          </w:tcPr>
          <w:p>
            <w:r/>
            <w:r>
              <w:rPr>
                <w:b w:val="0"/>
                <w:i w:val="0"/>
              </w:rPr>
              <w:t>Bản đã sửa</w:t>
            </w:r>
          </w:p>
        </w:tc>
      </w:tr>
      <w:tr>
        <w:tc>
          <w:tcPr>
            <w:tcW w:type="dxa" w:w="2160"/>
          </w:tcPr>
          <w:p>
            <w:r/>
            <w:r>
              <w:rPr>
                <w:b w:val="0"/>
                <w:i w:val="0"/>
              </w:rPr>
              <w:t>5</w:t>
            </w:r>
          </w:p>
        </w:tc>
        <w:tc>
          <w:tcPr>
            <w:tcW w:type="dxa" w:w="2160"/>
          </w:tcPr>
          <w:p>
            <w:r/>
            <w:r>
              <w:rPr>
                <w:b w:val="0"/>
                <w:i w:val="0"/>
              </w:rPr>
              <w:t>Kiểm tra pháp lý (quảng cáo ngành, không cam kết cấm)</w:t>
            </w:r>
          </w:p>
        </w:tc>
        <w:tc>
          <w:tcPr>
            <w:tcW w:type="dxa" w:w="2160"/>
          </w:tcPr>
          <w:p>
            <w:r/>
            <w:r>
              <w:rPr>
                <w:b w:val="0"/>
                <w:i w:val="0"/>
              </w:rPr>
              <w:t>Editor</w:t>
            </w:r>
          </w:p>
        </w:tc>
        <w:tc>
          <w:tcPr>
            <w:tcW w:type="dxa" w:w="2160"/>
          </w:tcPr>
          <w:p>
            <w:r/>
            <w:r>
              <w:rPr>
                <w:b w:val="0"/>
                <w:i w:val="0"/>
              </w:rPr>
              <w:t>Bản đạt chuẩn</w:t>
            </w:r>
          </w:p>
        </w:tc>
      </w:tr>
      <w:tr>
        <w:tc>
          <w:tcPr>
            <w:tcW w:type="dxa" w:w="2160"/>
          </w:tcPr>
          <w:p>
            <w:r/>
            <w:r>
              <w:rPr>
                <w:b w:val="0"/>
                <w:i w:val="0"/>
              </w:rPr>
              <w:t>6</w:t>
            </w:r>
          </w:p>
        </w:tc>
        <w:tc>
          <w:tcPr>
            <w:tcW w:type="dxa" w:w="2160"/>
          </w:tcPr>
          <w:p>
            <w:r/>
            <w:r>
              <w:rPr>
                <w:b w:val="0"/>
                <w:i w:val="0"/>
              </w:rPr>
              <w:t>Duyệt cuối &amp; phê duyệt xuất bản</w:t>
            </w:r>
          </w:p>
        </w:tc>
        <w:tc>
          <w:tcPr>
            <w:tcW w:type="dxa" w:w="2160"/>
          </w:tcPr>
          <w:p>
            <w:r/>
            <w:r>
              <w:rPr>
                <w:b w:val="0"/>
                <w:i w:val="0"/>
              </w:rPr>
              <w:t>Approver</w:t>
            </w:r>
          </w:p>
        </w:tc>
        <w:tc>
          <w:tcPr>
            <w:tcW w:type="dxa" w:w="2160"/>
          </w:tcPr>
          <w:p>
            <w:r/>
            <w:r>
              <w:rPr>
                <w:b w:val="0"/>
                <w:i w:val="0"/>
              </w:rPr>
              <w:t>Nội dung được duyệt</w:t>
            </w:r>
          </w:p>
        </w:tc>
      </w:tr>
      <w:tr>
        <w:tc>
          <w:tcPr>
            <w:tcW w:type="dxa" w:w="2160"/>
          </w:tcPr>
          <w:p>
            <w:r/>
            <w:r>
              <w:rPr>
                <w:b w:val="0"/>
                <w:i w:val="0"/>
              </w:rPr>
              <w:t>7</w:t>
            </w:r>
          </w:p>
        </w:tc>
        <w:tc>
          <w:tcPr>
            <w:tcW w:type="dxa" w:w="2160"/>
          </w:tcPr>
          <w:p>
            <w:r/>
            <w:r>
              <w:rPr>
                <w:b w:val="0"/>
                <w:i w:val="0"/>
              </w:rPr>
              <w:t>Đăng/lên lịch qua công cụ</w:t>
            </w:r>
          </w:p>
        </w:tc>
        <w:tc>
          <w:tcPr>
            <w:tcW w:type="dxa" w:w="2160"/>
          </w:tcPr>
          <w:p>
            <w:r/>
            <w:r>
              <w:rPr>
                <w:b w:val="0"/>
                <w:i w:val="0"/>
              </w:rPr>
              <w:t>Creator</w:t>
            </w:r>
          </w:p>
        </w:tc>
        <w:tc>
          <w:tcPr>
            <w:tcW w:type="dxa" w:w="2160"/>
          </w:tcPr>
          <w:p>
            <w:r/>
            <w:r>
              <w:rPr>
                <w:b w:val="0"/>
                <w:i w:val="0"/>
              </w:rPr>
              <w:t>Đã xuất bản</w:t>
            </w:r>
          </w:p>
        </w:tc>
      </w:tr>
      <w:tr>
        <w:tc>
          <w:tcPr>
            <w:tcW w:type="dxa" w:w="2160"/>
          </w:tcPr>
          <w:p>
            <w:r/>
            <w:r>
              <w:rPr>
                <w:b w:val="0"/>
                <w:i w:val="0"/>
              </w:rPr>
              <w:t>8</w:t>
            </w:r>
          </w:p>
        </w:tc>
        <w:tc>
          <w:tcPr>
            <w:tcW w:type="dxa" w:w="2160"/>
          </w:tcPr>
          <w:p>
            <w:r/>
            <w:r>
              <w:rPr>
                <w:b w:val="0"/>
                <w:i w:val="0"/>
              </w:rPr>
              <w:t>Ghi nhận hiệu suất, phản hồi về thư viện prompt</w:t>
            </w:r>
          </w:p>
        </w:tc>
        <w:tc>
          <w:tcPr>
            <w:tcW w:type="dxa" w:w="2160"/>
          </w:tcPr>
          <w:p>
            <w:r/>
            <w:r>
              <w:rPr>
                <w:b w:val="0"/>
                <w:i w:val="0"/>
              </w:rPr>
              <w:t>Creator</w:t>
            </w:r>
          </w:p>
        </w:tc>
        <w:tc>
          <w:tcPr>
            <w:tcW w:type="dxa" w:w="2160"/>
          </w:tcPr>
          <w:p>
            <w:r/>
            <w:r>
              <w:rPr>
                <w:b w:val="0"/>
                <w:i w:val="0"/>
              </w:rPr>
              <w:t>Dữ liệu tối ưu</w:t>
            </w:r>
          </w:p>
        </w:tc>
      </w:tr>
    </w:tbl>
    <w:p/>
    <w:p>
      <w:r>
        <w:rPr>
          <w:b/>
          <w:i w:val="0"/>
        </w:rPr>
        <w:t>Nguyên tắc bắt buộc:</w:t>
      </w:r>
      <w:r>
        <w:rPr>
          <w:b w:val="0"/>
          <w:i w:val="0"/>
        </w:rPr>
        <w:t xml:space="preserve"> Không nội dung nào do AI tạo được xuất bản mà </w:t>
      </w:r>
      <w:r>
        <w:rPr>
          <w:b/>
          <w:i w:val="0"/>
        </w:rPr>
        <w:t>chưa qua bước 4 và 6</w:t>
      </w:r>
      <w:r>
        <w:rPr>
          <w:b w:val="0"/>
          <w:i w:val="0"/>
        </w:rPr>
        <w:t>.</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Nhóm</w:t>
            </w:r>
          </w:p>
        </w:tc>
        <w:tc>
          <w:tcPr>
            <w:tcW w:type="dxa" w:w="2160"/>
            <w:shd w:val="clear" w:color="auto" w:fill="1F4E79"/>
          </w:tcPr>
          <w:p>
            <w:r>
              <w:rPr>
                <w:b/>
                <w:color w:val="FFFFFF"/>
              </w:rPr>
            </w:r>
            <w:r>
              <w:rPr>
                <w:b/>
                <w:i w:val="0"/>
                <w:color w:val="FFFFFF"/>
              </w:rPr>
              <w:t>KPI</w:t>
            </w:r>
          </w:p>
        </w:tc>
        <w:tc>
          <w:tcPr>
            <w:tcW w:type="dxa" w:w="2160"/>
            <w:shd w:val="clear" w:color="auto" w:fill="1F4E79"/>
          </w:tcPr>
          <w:p>
            <w:r>
              <w:rPr>
                <w:b/>
                <w:color w:val="FFFFFF"/>
              </w:rPr>
            </w:r>
            <w:r>
              <w:rPr>
                <w:b/>
                <w:i w:val="0"/>
                <w:color w:val="FFFFFF"/>
              </w:rPr>
              <w:t>Ý nghĩa</w:t>
            </w:r>
          </w:p>
        </w:tc>
        <w:tc>
          <w:tcPr>
            <w:tcW w:type="dxa" w:w="2160"/>
            <w:shd w:val="clear" w:color="auto" w:fill="1F4E79"/>
          </w:tcPr>
          <w:p>
            <w:r>
              <w:rPr>
                <w:b/>
                <w:color w:val="FFFFFF"/>
              </w:rPr>
            </w:r>
            <w:r>
              <w:rPr>
                <w:b/>
                <w:i w:val="0"/>
                <w:color w:val="FFFFFF"/>
              </w:rPr>
              <w:t>Cách đo</w:t>
            </w:r>
          </w:p>
        </w:tc>
      </w:tr>
      <w:tr>
        <w:tc>
          <w:tcPr>
            <w:tcW w:type="dxa" w:w="2160"/>
          </w:tcPr>
          <w:p>
            <w:r/>
            <w:r>
              <w:rPr>
                <w:b/>
                <w:i w:val="0"/>
              </w:rPr>
              <w:t>Năng suất</w:t>
            </w:r>
          </w:p>
        </w:tc>
        <w:tc>
          <w:tcPr>
            <w:tcW w:type="dxa" w:w="2160"/>
          </w:tcPr>
          <w:p>
            <w:r/>
            <w:r>
              <w:rPr>
                <w:b w:val="0"/>
                <w:i w:val="0"/>
              </w:rPr>
              <w:t>Thời gian sản xuất/đơn vị nội dung</w:t>
            </w:r>
          </w:p>
        </w:tc>
        <w:tc>
          <w:tcPr>
            <w:tcW w:type="dxa" w:w="2160"/>
          </w:tcPr>
          <w:p>
            <w:r/>
            <w:r>
              <w:rPr>
                <w:b w:val="0"/>
                <w:i w:val="0"/>
              </w:rPr>
              <w:t>AI có thật sự nhanh hơn?</w:t>
            </w:r>
          </w:p>
        </w:tc>
        <w:tc>
          <w:tcPr>
            <w:tcW w:type="dxa" w:w="2160"/>
          </w:tcPr>
          <w:p>
            <w:r/>
            <w:r>
              <w:rPr>
                <w:b w:val="0"/>
                <w:i w:val="0"/>
              </w:rPr>
              <w:t>So sánh baseline trước–sau</w:t>
            </w:r>
          </w:p>
        </w:tc>
      </w:tr>
      <w:tr>
        <w:tc>
          <w:tcPr>
            <w:tcW w:type="dxa" w:w="2160"/>
          </w:tcPr>
          <w:p>
            <w:r/>
            <w:r>
              <w:rPr>
                <w:b/>
                <w:i w:val="0"/>
              </w:rPr>
              <w:t>Năng suất</w:t>
            </w:r>
          </w:p>
        </w:tc>
        <w:tc>
          <w:tcPr>
            <w:tcW w:type="dxa" w:w="2160"/>
          </w:tcPr>
          <w:p>
            <w:r/>
            <w:r>
              <w:rPr>
                <w:b w:val="0"/>
                <w:i w:val="0"/>
              </w:rPr>
              <w:t>Sản lượng nội dung/tháng</w:t>
            </w:r>
          </w:p>
        </w:tc>
        <w:tc>
          <w:tcPr>
            <w:tcW w:type="dxa" w:w="2160"/>
          </w:tcPr>
          <w:p>
            <w:r/>
            <w:r>
              <w:rPr>
                <w:b w:val="0"/>
                <w:i w:val="0"/>
              </w:rPr>
              <w:t>Quy mô đầu ra</w:t>
            </w:r>
          </w:p>
        </w:tc>
        <w:tc>
          <w:tcPr>
            <w:tcW w:type="dxa" w:w="2160"/>
          </w:tcPr>
          <w:p>
            <w:r/>
            <w:r>
              <w:rPr>
                <w:b w:val="0"/>
                <w:i w:val="0"/>
              </w:rPr>
              <w:t>Đếm</w:t>
            </w:r>
          </w:p>
        </w:tc>
      </w:tr>
      <w:tr>
        <w:tc>
          <w:tcPr>
            <w:tcW w:type="dxa" w:w="2160"/>
          </w:tcPr>
          <w:p>
            <w:r/>
            <w:r>
              <w:rPr>
                <w:b/>
                <w:i w:val="0"/>
              </w:rPr>
              <w:t>Chất lượng</w:t>
            </w:r>
          </w:p>
        </w:tc>
        <w:tc>
          <w:tcPr>
            <w:tcW w:type="dxa" w:w="2160"/>
          </w:tcPr>
          <w:p>
            <w:r/>
            <w:r>
              <w:rPr>
                <w:b w:val="0"/>
                <w:i w:val="0"/>
              </w:rPr>
              <w:t>Tỷ lệ bản nháp phải sửa lớn</w:t>
            </w:r>
          </w:p>
        </w:tc>
        <w:tc>
          <w:tcPr>
            <w:tcW w:type="dxa" w:w="2160"/>
          </w:tcPr>
          <w:p>
            <w:r/>
            <w:r>
              <w:rPr>
                <w:b w:val="0"/>
                <w:i w:val="0"/>
              </w:rPr>
              <w:t>Prompt/knowledge đã tốt chưa</w:t>
            </w:r>
          </w:p>
        </w:tc>
        <w:tc>
          <w:tcPr>
            <w:tcW w:type="dxa" w:w="2160"/>
          </w:tcPr>
          <w:p>
            <w:r/>
            <w:r>
              <w:rPr>
                <w:b w:val="0"/>
                <w:i w:val="0"/>
              </w:rPr>
              <w:t>% bài cần biên tập nặng</w:t>
            </w:r>
          </w:p>
        </w:tc>
      </w:tr>
      <w:tr>
        <w:tc>
          <w:tcPr>
            <w:tcW w:type="dxa" w:w="2160"/>
          </w:tcPr>
          <w:p>
            <w:r/>
            <w:r>
              <w:rPr>
                <w:b/>
                <w:i w:val="0"/>
              </w:rPr>
              <w:t>Chất lượng</w:t>
            </w:r>
          </w:p>
        </w:tc>
        <w:tc>
          <w:tcPr>
            <w:tcW w:type="dxa" w:w="2160"/>
          </w:tcPr>
          <w:p>
            <w:r/>
            <w:r>
              <w:rPr>
                <w:b w:val="0"/>
                <w:i w:val="0"/>
              </w:rPr>
              <w:t>Tỷ lệ lỗi/hallucination phát hiện khi fact-check</w:t>
            </w:r>
          </w:p>
        </w:tc>
        <w:tc>
          <w:tcPr>
            <w:tcW w:type="dxa" w:w="2160"/>
          </w:tcPr>
          <w:p>
            <w:r/>
            <w:r>
              <w:rPr>
                <w:b w:val="0"/>
                <w:i w:val="0"/>
              </w:rPr>
              <w:t>Mức độ rủi ro nội dung</w:t>
            </w:r>
          </w:p>
        </w:tc>
        <w:tc>
          <w:tcPr>
            <w:tcW w:type="dxa" w:w="2160"/>
          </w:tcPr>
          <w:p>
            <w:r/>
            <w:r>
              <w:rPr>
                <w:b w:val="0"/>
                <w:i w:val="0"/>
              </w:rPr>
              <w:t>Log Editor</w:t>
            </w:r>
          </w:p>
        </w:tc>
      </w:tr>
      <w:tr>
        <w:tc>
          <w:tcPr>
            <w:tcW w:type="dxa" w:w="2160"/>
          </w:tcPr>
          <w:p>
            <w:r/>
            <w:r>
              <w:rPr>
                <w:b/>
                <w:i w:val="0"/>
              </w:rPr>
              <w:t>Hiệu quả</w:t>
            </w:r>
          </w:p>
        </w:tc>
        <w:tc>
          <w:tcPr>
            <w:tcW w:type="dxa" w:w="2160"/>
          </w:tcPr>
          <w:p>
            <w:r/>
            <w:r>
              <w:rPr>
                <w:b w:val="0"/>
                <w:i w:val="0"/>
              </w:rPr>
              <w:t>Tỷ lệ chuyển đổi nội dung AI vs thủ công</w:t>
            </w:r>
          </w:p>
        </w:tc>
        <w:tc>
          <w:tcPr>
            <w:tcW w:type="dxa" w:w="2160"/>
          </w:tcPr>
          <w:p>
            <w:r/>
            <w:r>
              <w:rPr>
                <w:b w:val="0"/>
                <w:i w:val="0"/>
              </w:rPr>
              <w:t>AI có tạo giá trị kinh doanh?</w:t>
            </w:r>
          </w:p>
        </w:tc>
        <w:tc>
          <w:tcPr>
            <w:tcW w:type="dxa" w:w="2160"/>
          </w:tcPr>
          <w:p>
            <w:r/>
            <w:r>
              <w:rPr>
                <w:b w:val="0"/>
                <w:i w:val="0"/>
              </w:rPr>
              <w:t>A/B test</w:t>
            </w:r>
          </w:p>
        </w:tc>
      </w:tr>
      <w:tr>
        <w:tc>
          <w:tcPr>
            <w:tcW w:type="dxa" w:w="2160"/>
          </w:tcPr>
          <w:p>
            <w:r/>
            <w:r>
              <w:rPr>
                <w:b/>
                <w:i w:val="0"/>
              </w:rPr>
              <w:t>Chăm sóc</w:t>
            </w:r>
          </w:p>
        </w:tc>
        <w:tc>
          <w:tcPr>
            <w:tcW w:type="dxa" w:w="2160"/>
          </w:tcPr>
          <w:p>
            <w:r/>
            <w:r>
              <w:rPr>
                <w:b w:val="0"/>
                <w:i w:val="0"/>
              </w:rPr>
              <w:t>Thời gian phản hồi lead trung bình</w:t>
            </w:r>
          </w:p>
        </w:tc>
        <w:tc>
          <w:tcPr>
            <w:tcW w:type="dxa" w:w="2160"/>
          </w:tcPr>
          <w:p>
            <w:r/>
            <w:r>
              <w:rPr>
                <w:b w:val="0"/>
                <w:i w:val="0"/>
              </w:rPr>
              <w:t>Tác động chatbot/agent</w:t>
            </w:r>
          </w:p>
        </w:tc>
        <w:tc>
          <w:tcPr>
            <w:tcW w:type="dxa" w:w="2160"/>
          </w:tcPr>
          <w:p>
            <w:r/>
            <w:r>
              <w:rPr>
                <w:b w:val="0"/>
                <w:i w:val="0"/>
              </w:rPr>
              <w:t>Đo hệ thống</w:t>
            </w:r>
          </w:p>
        </w:tc>
      </w:tr>
      <w:tr>
        <w:tc>
          <w:tcPr>
            <w:tcW w:type="dxa" w:w="2160"/>
          </w:tcPr>
          <w:p>
            <w:r/>
            <w:r>
              <w:rPr>
                <w:b/>
                <w:i w:val="0"/>
              </w:rPr>
              <w:t>Chăm sóc</w:t>
            </w:r>
          </w:p>
        </w:tc>
        <w:tc>
          <w:tcPr>
            <w:tcW w:type="dxa" w:w="2160"/>
          </w:tcPr>
          <w:p>
            <w:r/>
            <w:r>
              <w:rPr>
                <w:b w:val="0"/>
                <w:i w:val="0"/>
              </w:rPr>
              <w:t>Tỷ lệ câu hỏi chatbot tự giải quyết</w:t>
            </w:r>
          </w:p>
        </w:tc>
        <w:tc>
          <w:tcPr>
            <w:tcW w:type="dxa" w:w="2160"/>
          </w:tcPr>
          <w:p>
            <w:r/>
            <w:r>
              <w:rPr>
                <w:b w:val="0"/>
                <w:i w:val="0"/>
              </w:rPr>
              <w:t>Giảm tải CSKH</w:t>
            </w:r>
          </w:p>
        </w:tc>
        <w:tc>
          <w:tcPr>
            <w:tcW w:type="dxa" w:w="2160"/>
          </w:tcPr>
          <w:p>
            <w:r/>
            <w:r>
              <w:rPr>
                <w:b w:val="0"/>
                <w:i w:val="0"/>
              </w:rPr>
              <w:t>% không cần người</w:t>
            </w:r>
          </w:p>
        </w:tc>
      </w:tr>
      <w:tr>
        <w:tc>
          <w:tcPr>
            <w:tcW w:type="dxa" w:w="2160"/>
          </w:tcPr>
          <w:p>
            <w:r/>
            <w:r>
              <w:rPr>
                <w:b/>
                <w:i w:val="0"/>
              </w:rPr>
              <w:t>Quản trị</w:t>
            </w:r>
          </w:p>
        </w:tc>
        <w:tc>
          <w:tcPr>
            <w:tcW w:type="dxa" w:w="2160"/>
          </w:tcPr>
          <w:p>
            <w:r/>
            <w:r>
              <w:rPr>
                <w:b w:val="0"/>
                <w:i w:val="0"/>
              </w:rPr>
              <w:t>Số sự cố (gửi nhầm, sai pháp lý)</w:t>
            </w:r>
          </w:p>
        </w:tc>
        <w:tc>
          <w:tcPr>
            <w:tcW w:type="dxa" w:w="2160"/>
          </w:tcPr>
          <w:p>
            <w:r/>
            <w:r>
              <w:rPr>
                <w:b w:val="0"/>
                <w:i w:val="0"/>
              </w:rPr>
              <w:t>An toàn vận hành</w:t>
            </w:r>
          </w:p>
        </w:tc>
        <w:tc>
          <w:tcPr>
            <w:tcW w:type="dxa" w:w="2160"/>
          </w:tcPr>
          <w:p>
            <w:r/>
            <w:r>
              <w:rPr>
                <w:b w:val="0"/>
                <w:i w:val="0"/>
              </w:rPr>
              <w:t>Đếm sự cố</w:t>
            </w:r>
          </w:p>
        </w:tc>
      </w:tr>
      <w:tr>
        <w:tc>
          <w:tcPr>
            <w:tcW w:type="dxa" w:w="2160"/>
          </w:tcPr>
          <w:p>
            <w:r/>
            <w:r>
              <w:rPr>
                <w:b/>
                <w:i w:val="0"/>
              </w:rPr>
              <w:t>Tài chính</w:t>
            </w:r>
          </w:p>
        </w:tc>
        <w:tc>
          <w:tcPr>
            <w:tcW w:type="dxa" w:w="2160"/>
          </w:tcPr>
          <w:p>
            <w:r/>
            <w:r>
              <w:rPr>
                <w:b w:val="0"/>
                <w:i w:val="0"/>
              </w:rPr>
              <w:t>ROI quy trình AI</w:t>
            </w:r>
          </w:p>
        </w:tc>
        <w:tc>
          <w:tcPr>
            <w:tcW w:type="dxa" w:w="2160"/>
          </w:tcPr>
          <w:p>
            <w:r/>
            <w:r>
              <w:rPr>
                <w:b w:val="0"/>
                <w:i w:val="0"/>
              </w:rPr>
              <w:t>Giá trị ròng</w:t>
            </w:r>
          </w:p>
        </w:tc>
        <w:tc>
          <w:tcPr>
            <w:tcW w:type="dxa" w:w="2160"/>
          </w:tcPr>
          <w:p>
            <w:r/>
            <w:r>
              <w:rPr>
                <w:b w:val="0"/>
                <w:i w:val="0"/>
              </w:rPr>
              <w:t>Công thức mục 8.2</w:t>
            </w:r>
          </w:p>
        </w:tc>
      </w:tr>
    </w:tbl>
    <w:p/>
    <w:p>
      <w:pPr>
        <w:pStyle w:val="IntenseQuote"/>
      </w:pPr>
      <w:r>
        <w:rPr>
          <w:b/>
          <w:i w:val="0"/>
        </w:rPr>
        <w:t>Nguyên tắc:</w:t>
      </w:r>
      <w:r>
        <w:rPr>
          <w:b w:val="0"/>
          <w:i w:val="0"/>
        </w:rPr>
        <w:t xml:space="preserve"> Chọn 3–5 KPI cốt lõi, đừng đo tất cả. Luôn có baseline để so sánh.</w:t>
      </w:r>
    </w:p>
    <w:p>
      <w:pPr>
        <w:pStyle w:val="Heading3"/>
      </w:pPr>
      <w:r>
        <w:rPr>
          <w:b w:val="0"/>
          <w:i w:val="0"/>
        </w:rPr>
        <w:t>18. Biểu mẫu</w:t>
      </w:r>
    </w:p>
    <w:p>
      <w:pPr>
        <w:pStyle w:val="Heading4"/>
      </w:pPr>
      <w:r>
        <w:rPr>
          <w:b w:val="0"/>
          <w:i w:val="0"/>
        </w:rPr>
        <w:t>Biểu mẫu 1 — Thẻ đánh giá tiềm năng AI hóa một tác vụ</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Trường</w:t>
            </w:r>
          </w:p>
        </w:tc>
        <w:tc>
          <w:tcPr>
            <w:tcW w:type="dxa" w:w="4320"/>
            <w:shd w:val="clear" w:color="auto" w:fill="1F4E79"/>
          </w:tcPr>
          <w:p>
            <w:r>
              <w:rPr>
                <w:b/>
                <w:color w:val="FFFFFF"/>
              </w:rPr>
            </w:r>
            <w:r>
              <w:rPr>
                <w:b/>
                <w:i w:val="0"/>
                <w:color w:val="FFFFFF"/>
              </w:rPr>
              <w:t>Điền</w:t>
            </w:r>
          </w:p>
        </w:tc>
      </w:tr>
      <w:tr>
        <w:tc>
          <w:tcPr>
            <w:tcW w:type="dxa" w:w="4320"/>
          </w:tcPr>
          <w:p>
            <w:r/>
            <w:r>
              <w:rPr>
                <w:b w:val="0"/>
                <w:i w:val="0"/>
              </w:rPr>
              <w:t>Tên tác vụ</w:t>
            </w:r>
          </w:p>
        </w:tc>
        <w:tc>
          <w:tcPr>
            <w:tcW w:type="dxa" w:w="4320"/>
          </w:tcPr>
          <w:p>
            <w:r/>
          </w:p>
        </w:tc>
      </w:tr>
      <w:tr>
        <w:tc>
          <w:tcPr>
            <w:tcW w:type="dxa" w:w="4320"/>
          </w:tcPr>
          <w:p>
            <w:r/>
            <w:r>
              <w:rPr>
                <w:b w:val="0"/>
                <w:i w:val="0"/>
              </w:rPr>
              <w:t>Tần suất (ngày/tuần/tháng)</w:t>
            </w:r>
          </w:p>
        </w:tc>
        <w:tc>
          <w:tcPr>
            <w:tcW w:type="dxa" w:w="4320"/>
          </w:tcPr>
          <w:p>
            <w:r/>
          </w:p>
        </w:tc>
      </w:tr>
      <w:tr>
        <w:tc>
          <w:tcPr>
            <w:tcW w:type="dxa" w:w="4320"/>
          </w:tcPr>
          <w:p>
            <w:r/>
            <w:r>
              <w:rPr>
                <w:b w:val="0"/>
                <w:i w:val="0"/>
              </w:rPr>
              <w:t>Giờ tốn mỗi lần</w:t>
            </w:r>
          </w:p>
        </w:tc>
        <w:tc>
          <w:tcPr>
            <w:tcW w:type="dxa" w:w="4320"/>
          </w:tcPr>
          <w:p>
            <w:r/>
          </w:p>
        </w:tc>
      </w:tr>
      <w:tr>
        <w:tc>
          <w:tcPr>
            <w:tcW w:type="dxa" w:w="4320"/>
          </w:tcPr>
          <w:p>
            <w:r/>
            <w:r>
              <w:rPr>
                <w:b w:val="0"/>
                <w:i w:val="0"/>
              </w:rPr>
              <w:t>Mức độ lặp lại &amp; chuẩn hóa (1–5)</w:t>
            </w:r>
          </w:p>
        </w:tc>
        <w:tc>
          <w:tcPr>
            <w:tcW w:type="dxa" w:w="4320"/>
          </w:tcPr>
          <w:p>
            <w:r/>
          </w:p>
        </w:tc>
      </w:tr>
      <w:tr>
        <w:tc>
          <w:tcPr>
            <w:tcW w:type="dxa" w:w="4320"/>
          </w:tcPr>
          <w:p>
            <w:r/>
            <w:r>
              <w:rPr>
                <w:b w:val="0"/>
                <w:i w:val="0"/>
              </w:rPr>
              <w:t>Rủi ro nếu AI sai (1–5)</w:t>
            </w:r>
          </w:p>
        </w:tc>
        <w:tc>
          <w:tcPr>
            <w:tcW w:type="dxa" w:w="4320"/>
          </w:tcPr>
          <w:p>
            <w:r/>
          </w:p>
        </w:tc>
      </w:tr>
      <w:tr>
        <w:tc>
          <w:tcPr>
            <w:tcW w:type="dxa" w:w="4320"/>
          </w:tcPr>
          <w:p>
            <w:r/>
            <w:r>
              <w:rPr>
                <w:b w:val="0"/>
                <w:i w:val="0"/>
              </w:rPr>
              <w:t>Có cần dữ liệu nhạy cảm không?</w:t>
            </w:r>
          </w:p>
        </w:tc>
        <w:tc>
          <w:tcPr>
            <w:tcW w:type="dxa" w:w="4320"/>
          </w:tcPr>
          <w:p>
            <w:r/>
          </w:p>
        </w:tc>
      </w:tr>
      <w:tr>
        <w:tc>
          <w:tcPr>
            <w:tcW w:type="dxa" w:w="4320"/>
          </w:tcPr>
          <w:p>
            <w:r/>
            <w:r>
              <w:rPr>
                <w:b w:val="0"/>
                <w:i w:val="0"/>
              </w:rPr>
              <w:t>Điểm ưu tiên (năng suất cao – rủi ro thấp)</w:t>
            </w:r>
          </w:p>
        </w:tc>
        <w:tc>
          <w:tcPr>
            <w:tcW w:type="dxa" w:w="4320"/>
          </w:tcPr>
          <w:p>
            <w:r/>
          </w:p>
        </w:tc>
      </w:tr>
      <w:tr>
        <w:tc>
          <w:tcPr>
            <w:tcW w:type="dxa" w:w="4320"/>
          </w:tcPr>
          <w:p>
            <w:r/>
            <w:r>
              <w:rPr>
                <w:b w:val="0"/>
                <w:i w:val="0"/>
              </w:rPr>
              <w:t>Quyết định (AI hóa / chưa / không)</w:t>
            </w:r>
          </w:p>
        </w:tc>
        <w:tc>
          <w:tcPr>
            <w:tcW w:type="dxa" w:w="4320"/>
          </w:tcPr>
          <w:p>
            <w:r/>
          </w:p>
        </w:tc>
      </w:tr>
    </w:tbl>
    <w:p/>
    <w:p>
      <w:pPr>
        <w:pStyle w:val="Heading4"/>
      </w:pPr>
      <w:r>
        <w:rPr>
          <w:b w:val="0"/>
          <w:i w:val="0"/>
        </w:rPr>
        <w:t>Biểu mẫu 2 — Thẻ prompt template (lưu vào thư viện)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Trường</w:t>
            </w:r>
          </w:p>
        </w:tc>
        <w:tc>
          <w:tcPr>
            <w:tcW w:type="dxa" w:w="4320"/>
            <w:shd w:val="clear" w:color="auto" w:fill="1F4E79"/>
          </w:tcPr>
          <w:p>
            <w:r>
              <w:rPr>
                <w:b/>
                <w:color w:val="FFFFFF"/>
              </w:rPr>
            </w:r>
            <w:r>
              <w:rPr>
                <w:b/>
                <w:i w:val="0"/>
                <w:color w:val="FFFFFF"/>
              </w:rPr>
              <w:t>Nội dung</w:t>
            </w:r>
          </w:p>
        </w:tc>
      </w:tr>
      <w:tr>
        <w:tc>
          <w:tcPr>
            <w:tcW w:type="dxa" w:w="4320"/>
          </w:tcPr>
          <w:p>
            <w:r/>
            <w:r>
              <w:rPr>
                <w:b w:val="0"/>
                <w:i w:val="0"/>
              </w:rPr>
              <w:t>Tên prompt</w:t>
            </w:r>
          </w:p>
        </w:tc>
        <w:tc>
          <w:tcPr>
            <w:tcW w:type="dxa" w:w="4320"/>
          </w:tcPr>
          <w:p>
            <w:r/>
          </w:p>
        </w:tc>
      </w:tr>
      <w:tr>
        <w:tc>
          <w:tcPr>
            <w:tcW w:type="dxa" w:w="4320"/>
          </w:tcPr>
          <w:p>
            <w:r/>
            <w:r>
              <w:rPr>
                <w:b w:val="0"/>
                <w:i w:val="0"/>
              </w:rPr>
              <w:t>Mục đích</w:t>
            </w:r>
          </w:p>
        </w:tc>
        <w:tc>
          <w:tcPr>
            <w:tcW w:type="dxa" w:w="4320"/>
          </w:tcPr>
          <w:p>
            <w:r/>
          </w:p>
        </w:tc>
      </w:tr>
      <w:tr>
        <w:tc>
          <w:tcPr>
            <w:tcW w:type="dxa" w:w="4320"/>
          </w:tcPr>
          <w:p>
            <w:r/>
            <w:r>
              <w:rPr>
                <w:b w:val="0"/>
                <w:i w:val="0"/>
              </w:rPr>
              <w:t>Role / Context / Constraints / Examples / Format</w:t>
            </w:r>
          </w:p>
        </w:tc>
        <w:tc>
          <w:tcPr>
            <w:tcW w:type="dxa" w:w="4320"/>
          </w:tcPr>
          <w:p>
            <w:r/>
          </w:p>
        </w:tc>
      </w:tr>
      <w:tr>
        <w:tc>
          <w:tcPr>
            <w:tcW w:type="dxa" w:w="4320"/>
          </w:tcPr>
          <w:p>
            <w:r/>
            <w:r>
              <w:rPr>
                <w:b w:val="0"/>
                <w:i w:val="0"/>
              </w:rPr>
              <w:t>Điều cấm (guardrails)</w:t>
            </w:r>
          </w:p>
        </w:tc>
        <w:tc>
          <w:tcPr>
            <w:tcW w:type="dxa" w:w="4320"/>
          </w:tcPr>
          <w:p>
            <w:r/>
          </w:p>
        </w:tc>
      </w:tr>
      <w:tr>
        <w:tc>
          <w:tcPr>
            <w:tcW w:type="dxa" w:w="4320"/>
          </w:tcPr>
          <w:p>
            <w:r/>
            <w:r>
              <w:rPr>
                <w:b w:val="0"/>
                <w:i w:val="0"/>
              </w:rPr>
              <w:t>Ví dụ đầu ra đạt chuẩn</w:t>
            </w:r>
          </w:p>
        </w:tc>
        <w:tc>
          <w:tcPr>
            <w:tcW w:type="dxa" w:w="4320"/>
          </w:tcPr>
          <w:p>
            <w:r/>
          </w:p>
        </w:tc>
      </w:tr>
      <w:tr>
        <w:tc>
          <w:tcPr>
            <w:tcW w:type="dxa" w:w="4320"/>
          </w:tcPr>
          <w:p>
            <w:r/>
            <w:r>
              <w:rPr>
                <w:b w:val="0"/>
                <w:i w:val="0"/>
              </w:rPr>
              <w:t>Người tạo / ngày cập nhật</w:t>
            </w:r>
          </w:p>
        </w:tc>
        <w:tc>
          <w:tcPr>
            <w:tcW w:type="dxa" w:w="4320"/>
          </w:tcPr>
          <w:p>
            <w:r/>
          </w:p>
        </w:tc>
      </w:tr>
      <w:tr>
        <w:tc>
          <w:tcPr>
            <w:tcW w:type="dxa" w:w="4320"/>
          </w:tcPr>
          <w:p>
            <w:r/>
            <w:r>
              <w:rPr>
                <w:b w:val="0"/>
                <w:i w:val="0"/>
              </w:rPr>
              <w:t>Ghi chú phiên bản</w:t>
            </w:r>
          </w:p>
        </w:tc>
        <w:tc>
          <w:tcPr>
            <w:tcW w:type="dxa" w:w="4320"/>
          </w:tcPr>
          <w:p>
            <w:r/>
          </w:p>
        </w:tc>
      </w:tr>
    </w:tbl>
    <w:p/>
    <w:p>
      <w:pPr>
        <w:pStyle w:val="Heading4"/>
      </w:pPr>
      <w:r>
        <w:rPr>
          <w:b w:val="0"/>
          <w:i w:val="0"/>
        </w:rPr>
        <w:t>Biểu mẫu 3 — Nhật ký sự cố AI (AI Incident Log)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rPr>
            </w:r>
            <w:r>
              <w:rPr>
                <w:b/>
                <w:i w:val="0"/>
                <w:color w:val="FFFFFF"/>
              </w:rPr>
              <w:t>Ngày</w:t>
            </w:r>
          </w:p>
        </w:tc>
        <w:tc>
          <w:tcPr>
            <w:tcW w:type="dxa" w:w="1440"/>
            <w:shd w:val="clear" w:color="auto" w:fill="1F4E79"/>
          </w:tcPr>
          <w:p>
            <w:r>
              <w:rPr>
                <w:b/>
                <w:color w:val="FFFFFF"/>
              </w:rPr>
            </w:r>
            <w:r>
              <w:rPr>
                <w:b/>
                <w:i w:val="0"/>
                <w:color w:val="FFFFFF"/>
              </w:rPr>
              <w:t>Mô tả sự cố</w:t>
            </w:r>
          </w:p>
        </w:tc>
        <w:tc>
          <w:tcPr>
            <w:tcW w:type="dxa" w:w="1440"/>
            <w:shd w:val="clear" w:color="auto" w:fill="1F4E79"/>
          </w:tcPr>
          <w:p>
            <w:r>
              <w:rPr>
                <w:b/>
                <w:color w:val="FFFFFF"/>
              </w:rPr>
            </w:r>
            <w:r>
              <w:rPr>
                <w:b/>
                <w:i w:val="0"/>
                <w:color w:val="FFFFFF"/>
              </w:rPr>
              <w:t>Nguyên nhân</w:t>
            </w:r>
          </w:p>
        </w:tc>
        <w:tc>
          <w:tcPr>
            <w:tcW w:type="dxa" w:w="1440"/>
            <w:shd w:val="clear" w:color="auto" w:fill="1F4E79"/>
          </w:tcPr>
          <w:p>
            <w:r>
              <w:rPr>
                <w:b/>
                <w:color w:val="FFFFFF"/>
              </w:rPr>
            </w:r>
            <w:r>
              <w:rPr>
                <w:b/>
                <w:i w:val="0"/>
                <w:color w:val="FFFFFF"/>
              </w:rPr>
              <w:t>Mức độ</w:t>
            </w:r>
          </w:p>
        </w:tc>
        <w:tc>
          <w:tcPr>
            <w:tcW w:type="dxa" w:w="1440"/>
            <w:shd w:val="clear" w:color="auto" w:fill="1F4E79"/>
          </w:tcPr>
          <w:p>
            <w:r>
              <w:rPr>
                <w:b/>
                <w:color w:val="FFFFFF"/>
              </w:rPr>
            </w:r>
            <w:r>
              <w:rPr>
                <w:b/>
                <w:i w:val="0"/>
                <w:color w:val="FFFFFF"/>
              </w:rPr>
              <w:t>Hành động khắc phục</w:t>
            </w:r>
          </w:p>
        </w:tc>
        <w:tc>
          <w:tcPr>
            <w:tcW w:type="dxa" w:w="1440"/>
            <w:shd w:val="clear" w:color="auto" w:fill="1F4E79"/>
          </w:tcPr>
          <w:p>
            <w:r>
              <w:rPr>
                <w:b/>
                <w:color w:val="FFFFFF"/>
              </w:rPr>
            </w:r>
            <w:r>
              <w:rPr>
                <w:b/>
                <w:i w:val="0"/>
                <w:color w:val="FFFFFF"/>
              </w:rPr>
              <w:t>Biện pháp ngừa lặp lại</w:t>
            </w:r>
          </w:p>
        </w:tc>
      </w:tr>
    </w:tbl>
    <w:p/>
    <w:p>
      <w:pPr>
        <w:pStyle w:val="Heading3"/>
      </w:pPr>
      <w:r>
        <w:rPr>
          <w:b w:val="0"/>
          <w:i w:val="0"/>
        </w:rPr>
        <w:t>19. Prompt AI</w:t>
      </w:r>
    </w:p>
    <w:p>
      <w:r>
        <w:rPr>
          <w:b w:val="0"/>
          <w:i w:val="0"/>
        </w:rPr>
        <w:t xml:space="preserve">Bộ prompt mẫu theo từng công cụ. Điều chỉnh phần trong </w:t>
      </w:r>
      <w:r>
        <w:rPr>
          <w:rFonts w:ascii="Consolas" w:hAnsi="Consolas"/>
          <w:b w:val="0"/>
          <w:i w:val="0"/>
          <w:color w:val="B03060"/>
          <w:sz w:val="19"/>
        </w:rPr>
        <w:t>[...]</w:t>
      </w:r>
      <w:r>
        <w:rPr>
          <w:b w:val="0"/>
          <w:i w:val="0"/>
        </w:rPr>
        <w:t xml:space="preserve"> theo doanh nghiệp bạn.</w:t>
      </w:r>
    </w:p>
    <w:p>
      <w:r>
        <w:rPr>
          <w:b/>
          <w:i w:val="0"/>
        </w:rPr>
        <w:t>ChatGPT — Ý tưởng chiến dịch:</w:t>
      </w:r>
    </w:p>
    <w:p>
      <w:pPr>
        <w:pStyle w:val="IntenseQuote"/>
      </w:pPr>
      <w:r>
        <w:rPr>
          <w:b w:val="0"/>
          <w:i w:val="0"/>
        </w:rPr>
        <w:t>"Bạn là giám đốc sáng tạo. Sản phẩm: [mô tả]. Khách mục tiêu: [chân dung]. Đề xuất 5 ý tưởng chiến dịch cho [kênh], mỗi ý tưởng gồm: insight, big idea, hook, và 1 CTA. Suy nghĩ từng bước trước khi đưa ý tưởng (chain-of-thought). Trả về dạng bảng."</w:t>
      </w:r>
    </w:p>
    <w:p>
      <w:r>
        <w:rPr>
          <w:b/>
          <w:i w:val="0"/>
        </w:rPr>
        <w:t>Claude — Phân tích tài liệu &amp; xây agent:</w:t>
      </w:r>
    </w:p>
    <w:p>
      <w:pPr>
        <w:pStyle w:val="IntenseQuote"/>
      </w:pPr>
      <w:r>
        <w:rPr>
          <w:b w:val="0"/>
          <w:i w:val="0"/>
        </w:rPr>
        <w:t>"Đây là [brand guideline / báo cáo bán hàng] đính kèm. Hãy: (1) tóm tắt 5 điểm chính; (2) chỉ ra 3 cơ hội marketing; (3) đề xuất 1 quy trình có thể tự động hóa bằng AI Agent, nêu rõ khâu nào cần con người duyệt. Nêu rõ điểm nào là dữ kiện từ tài liệu, điểm nào là suy luận của bạn."</w:t>
      </w:r>
    </w:p>
    <w:p>
      <w:r>
        <w:rPr>
          <w:b/>
          <w:i w:val="0"/>
        </w:rPr>
        <w:t>Gemini — Nội dung tích hợp đa kênh:</w:t>
      </w:r>
    </w:p>
    <w:p>
      <w:pPr>
        <w:pStyle w:val="IntenseQuote"/>
      </w:pPr>
      <w:r>
        <w:rPr>
          <w:b w:val="0"/>
          <w:i w:val="0"/>
        </w:rPr>
        <w:t>"Từ bài blog sau: [dán nội dung]. Tạo gói nội dung đa kênh: 1 caption Facebook, 1 kịch bản TikTok 30 giây, 1 email ngắn, 3 gợi ý tiêu đề. Giữ giọng: [brand voice]. Ràng buộc: không dùng từ cam kết [danh sách cấm]."</w:t>
      </w:r>
    </w:p>
    <w:p>
      <w:r>
        <w:rPr>
          <w:b/>
          <w:i w:val="0"/>
        </w:rPr>
        <w:t>Perplexity — Nghiên cứu có nguồn:</w:t>
      </w:r>
    </w:p>
    <w:p>
      <w:pPr>
        <w:pStyle w:val="IntenseQuote"/>
      </w:pPr>
      <w:r>
        <w:rPr>
          <w:b w:val="0"/>
          <w:i w:val="0"/>
        </w:rPr>
        <w:t xml:space="preserve">"Tổng hợp các xu hướng marketing mỹ phẩm tại Đông Nam Á năm [năm], </w:t>
      </w:r>
      <w:r>
        <w:rPr>
          <w:b/>
          <w:i w:val="0"/>
        </w:rPr>
        <w:t>kèm nguồn và năm cho mỗi số liệu</w:t>
      </w:r>
      <w:r>
        <w:rPr>
          <w:b w:val="0"/>
          <w:i w:val="0"/>
        </w:rPr>
        <w:t>. Phân biệt rõ số liệu có nguồn và nhận định chung. Không suy đoán con số nếu không có nguồn."</w:t>
      </w:r>
    </w:p>
    <w:p>
      <w:r>
        <w:rPr>
          <w:b/>
          <w:i w:val="0"/>
        </w:rPr>
        <w:t>NotebookLM — Trợ lý tri thức nội bộ:</w:t>
      </w:r>
    </w:p>
    <w:p>
      <w:pPr>
        <w:pStyle w:val="IntenseQuote"/>
      </w:pPr>
      <w:r>
        <w:rPr>
          <w:b w:val="0"/>
          <w:i w:val="0"/>
        </w:rPr>
        <w:t>(Nạp tài liệu: brand guideline, FAQ, tài liệu sản phẩm) "Dựa CHỈ trên các tài liệu đã nạp, trả lời: chính sách đổi trả của chúng ta là gì, và soạn 3 câu trả lời mẫu cho CSKH. Nếu tài liệu không có thông tin, hãy nói rõ 'không có trong tài liệu'."</w:t>
      </w:r>
    </w:p>
    <w:p>
      <w:r>
        <w:rPr>
          <w:b/>
          <w:i w:val="0"/>
        </w:rPr>
        <w:t>AI Agent (mô tả nhiệm vụ cho agent tự hành, ví dụ chạy qua n8n/Make + LLM):</w:t>
      </w:r>
    </w:p>
    <w:p>
      <w:pPr>
        <w:pStyle w:val="IntenseQuote"/>
      </w:pPr>
      <w:r>
        <w:rPr>
          <w:b w:val="0"/>
          <w:i w:val="0"/>
        </w:rPr>
        <w:t>"Mục tiêu: mỗi sáng 8h, tổng hợp số liệu quảng cáo &amp; đơn hàng của ngày hôm trước từ [nguồn dữ liệu], phát hiện bất thường (chi phí tăng bất thường, đơn giảm mạnh), viết bản tóm tắt ≤150 từ gửi [kênh]. Ràng buộc: chỉ dùng số liệu truy xuất được, KHÔNG tự bịa số; nếu thiếu dữ liệu thì báo 'thiếu dữ liệu' thay vì đoán. Không thực hiện thay đổi ngân sách — chỉ đề xuất để con người quyết."</w:t>
      </w:r>
    </w:p>
    <w:p>
      <w:pPr>
        <w:pStyle w:val="IntenseQuote"/>
      </w:pPr>
      <w:r>
        <w:rPr>
          <w:b/>
          <w:i w:val="0"/>
        </w:rPr>
        <w:t>Nguyên tắc chung cho mọi prompt marketing:</w:t>
      </w:r>
      <w:r>
        <w:rPr>
          <w:b w:val="0"/>
          <w:i w:val="0"/>
        </w:rPr>
        <w:t xml:space="preserve"> luôn thêm ràng buộc "không bịa số liệu, ghi rõ khi không chắc" và "phân biệt dữ kiện với suy luận".</w:t>
      </w:r>
    </w:p>
    <w:p>
      <w:pPr>
        <w:pStyle w:val="Heading3"/>
      </w:pPr>
      <w:r>
        <w:rPr>
          <w:b w:val="0"/>
          <w:i w:val="0"/>
        </w:rPr>
        <w:t>20. Bài tập</w:t>
      </w:r>
    </w:p>
    <w:p>
      <w:pPr>
        <w:pStyle w:val="ListNumber"/>
      </w:pPr>
      <w:r>
        <w:rPr>
          <w:b/>
          <w:i w:val="0"/>
        </w:rPr>
        <w:t>Prompt cơ bản:</w:t>
      </w:r>
      <w:r>
        <w:rPr>
          <w:b w:val="0"/>
          <w:i w:val="0"/>
        </w:rPr>
        <w:t xml:space="preserve"> Viết lại prompt "viết bài giới thiệu sản phẩm" của bạn theo khung R-C-C-E-F. So sánh kết quả trước/sau.</w:t>
      </w:r>
    </w:p>
    <w:p>
      <w:pPr>
        <w:pStyle w:val="ListNumber"/>
      </w:pPr>
      <w:r>
        <w:rPr>
          <w:b/>
          <w:i w:val="0"/>
        </w:rPr>
        <w:t>Audit AI hóa:</w:t>
      </w:r>
      <w:r>
        <w:rPr>
          <w:b w:val="0"/>
          <w:i w:val="0"/>
        </w:rPr>
        <w:t xml:space="preserve"> Dùng Biểu mẫu 1, chấm điểm 5 tác vụ marketing đội bạn đang làm. Chọn 1 tác vụ ưu tiên AI hóa và giải thích.</w:t>
      </w:r>
    </w:p>
    <w:p>
      <w:pPr>
        <w:pStyle w:val="ListNumber"/>
      </w:pPr>
      <w:r>
        <w:rPr>
          <w:b/>
          <w:i w:val="0"/>
        </w:rPr>
        <w:t>Fact-check:</w:t>
      </w:r>
      <w:r>
        <w:rPr>
          <w:b w:val="0"/>
          <w:i w:val="0"/>
        </w:rPr>
        <w:t xml:space="preserve"> Yêu cầu một LLM đưa "3 số liệu về thị trường mỹ phẩm Việt Nam". Sau đó tự kiểm chứng từng số. Ghi lại số nào đúng, số nào không tìm được nguồn.</w:t>
      </w:r>
    </w:p>
    <w:p>
      <w:pPr>
        <w:pStyle w:val="ListNumber"/>
      </w:pPr>
      <w:r>
        <w:rPr>
          <w:b/>
          <w:i w:val="0"/>
        </w:rPr>
        <w:t>Thiết kế workflow:</w:t>
      </w:r>
      <w:r>
        <w:rPr>
          <w:b w:val="0"/>
          <w:i w:val="0"/>
        </w:rPr>
        <w:t xml:space="preserve"> Vẽ sơ đồ content pipeline cho doanh nghiệp bạn, đánh dấu rõ các điểm human-in-the-loop.</w:t>
      </w:r>
    </w:p>
    <w:p>
      <w:pPr>
        <w:pStyle w:val="ListNumber"/>
      </w:pPr>
      <w:r>
        <w:rPr>
          <w:b/>
          <w:i w:val="0"/>
        </w:rPr>
        <w:t>MCP tư duy:</w:t>
      </w:r>
      <w:r>
        <w:rPr>
          <w:b w:val="0"/>
          <w:i w:val="0"/>
        </w:rPr>
        <w:t xml:space="preserve"> Liệt kê 3 nguồn dữ liệu doanh nghiệp bạn muốn kết nối với AI, và giải thích tại sao chuẩn kết nối chung (như MCP) giúp việc này bền vững hơn tích hợp rời rạc.</w:t>
      </w:r>
    </w:p>
    <w:p>
      <w:pPr>
        <w:pStyle w:val="Heading3"/>
      </w:pPr>
      <w:r>
        <w:rPr>
          <w:b w:val="0"/>
          <w:i w:val="0"/>
        </w:rPr>
        <w:t>21. Câu hỏi ôn tập</w:t>
      </w:r>
    </w:p>
    <w:p>
      <w:pPr>
        <w:pStyle w:val="ListNumber"/>
      </w:pPr>
      <w:r>
        <w:rPr>
          <w:b w:val="0"/>
          <w:i w:val="0"/>
        </w:rPr>
        <w:t>LLM dự đoán điều gì để sinh văn bản, và vì sao điều đó khiến nó dễ "hallucination"?</w:t>
      </w:r>
    </w:p>
    <w:p>
      <w:pPr>
        <w:pStyle w:val="ListNumber"/>
      </w:pPr>
      <w:r>
        <w:rPr>
          <w:b w:val="0"/>
          <w:i w:val="0"/>
        </w:rPr>
        <w:t>Kể tên 5 thành phần của một prompt tốt (khung R-C-C-E-F).</w:t>
      </w:r>
    </w:p>
    <w:p>
      <w:pPr>
        <w:pStyle w:val="ListNumber"/>
      </w:pPr>
      <w:r>
        <w:rPr>
          <w:b w:val="0"/>
          <w:i w:val="0"/>
        </w:rPr>
        <w:t>RAG giải quyết hạn chế nào của LLM?</w:t>
      </w:r>
    </w:p>
    <w:p>
      <w:pPr>
        <w:pStyle w:val="ListNumber"/>
      </w:pPr>
      <w:r>
        <w:rPr>
          <w:b w:val="0"/>
          <w:i w:val="0"/>
        </w:rPr>
        <w:t>Ba năng lực định nghĩa một AI Agent là gì?</w:t>
      </w:r>
    </w:p>
    <w:p>
      <w:pPr>
        <w:pStyle w:val="ListNumber"/>
      </w:pPr>
      <w:r>
        <w:rPr>
          <w:b w:val="0"/>
          <w:i w:val="0"/>
        </w:rPr>
        <w:t>MCP là gì? Nêu định nghĩa chính xác và ẩn dụ "USB-C".</w:t>
      </w:r>
    </w:p>
    <w:p>
      <w:pPr>
        <w:pStyle w:val="ListNumber"/>
      </w:pPr>
      <w:r>
        <w:rPr>
          <w:b w:val="0"/>
          <w:i w:val="0"/>
        </w:rPr>
        <w:t>MCP giải quyết bài toán M×N thành M+N như thế nào?</w:t>
      </w:r>
    </w:p>
    <w:p>
      <w:pPr>
        <w:pStyle w:val="ListNumber"/>
      </w:pPr>
      <w:r>
        <w:rPr>
          <w:b w:val="0"/>
          <w:i w:val="0"/>
        </w:rPr>
        <w:t>Kể tên 3 thành phần trong kiến trúc MCP (Host, Client, Server) và vai trò mỗi cái.</w:t>
      </w:r>
    </w:p>
    <w:p>
      <w:pPr>
        <w:pStyle w:val="ListNumber"/>
      </w:pPr>
      <w:r>
        <w:rPr>
          <w:b w:val="0"/>
          <w:i w:val="0"/>
        </w:rPr>
        <w:t>Vì sao human-in-the-loop quan trọng, đặc biệt với ngành mỹ phẩm?</w:t>
      </w:r>
    </w:p>
    <w:p>
      <w:pPr>
        <w:pStyle w:val="ListNumber"/>
      </w:pPr>
      <w:r>
        <w:rPr>
          <w:b w:val="0"/>
          <w:i w:val="0"/>
        </w:rPr>
        <w:t>Nêu 3 rủi ro pháp lý/đạo đức khi dùng AI trong marketing tại Việt Nam.</w:t>
      </w:r>
    </w:p>
    <w:p>
      <w:pPr>
        <w:pStyle w:val="ListNumber"/>
      </w:pPr>
      <w:r>
        <w:rPr>
          <w:b w:val="0"/>
          <w:i w:val="0"/>
        </w:rPr>
        <w:t>Vì sao "bắt đầu nhỏ, đo được" là nguyên tắc triển khai then chốt?</w:t>
      </w:r>
    </w:p>
    <w:p>
      <w:pPr>
        <w:pStyle w:val="Heading3"/>
      </w:pPr>
      <w:r>
        <w:rPr>
          <w:b w:val="0"/>
          <w:i w:val="0"/>
        </w:rPr>
        <w:t>22. Case Study</w:t>
      </w:r>
    </w:p>
    <w:p>
      <w:pPr>
        <w:pStyle w:val="Heading4"/>
      </w:pPr>
      <w:r>
        <w:rPr>
          <w:b w:val="0"/>
          <w:i w:val="0"/>
        </w:rPr>
        <w:t>22.1 Trường hợp thành công (mô tả điển hình — phân tích, không phải báo cáo chính thức)</w:t>
      </w:r>
    </w:p>
    <w:p>
      <w:r>
        <w:rPr>
          <w:b/>
          <w:i w:val="0"/>
        </w:rPr>
        <w:t>Bối cảnh:</w:t>
      </w:r>
      <w:r>
        <w:rPr>
          <w:b w:val="0"/>
          <w:i w:val="0"/>
        </w:rPr>
        <w:t xml:space="preserve"> Một local brand chăm sóc da, đội marketing 4 người, ngân sách hạn chế.</w:t>
      </w:r>
    </w:p>
    <w:p>
      <w:r>
        <w:rPr>
          <w:b/>
          <w:i w:val="0"/>
        </w:rPr>
        <w:t>Cách làm:</w:t>
      </w:r>
      <w:r>
        <w:rPr>
          <w:b w:val="0"/>
          <w:i w:val="0"/>
        </w:rPr>
        <w:t xml:space="preserve"> Họ không "mua giải pháp AI đắt tiền". Họ (1) dành 2 tuần xây brand voice và knowledge base sạch (FAQ, thành phần, chính sách); (2) chuẩn hóa thư viện prompt cho content; (3) dựng chatbot RAG trả lời trên đúng dữ liệu của mình; (4) mỗi nội dung đều qua fact-check và duyệt.</w:t>
      </w:r>
    </w:p>
    <w:p>
      <w:r>
        <w:rPr>
          <w:b/>
          <w:i w:val="0"/>
        </w:rPr>
        <w:t>Kết quả (định tính):</w:t>
      </w:r>
      <w:r>
        <w:rPr>
          <w:b w:val="0"/>
          <w:i w:val="0"/>
        </w:rPr>
        <w:t xml:space="preserve"> sản lượng nội dung tăng, thời gian phản hồi khách giảm, giọng thương hiệu nhất quán hơn. </w:t>
      </w:r>
      <w:r>
        <w:rPr>
          <w:b/>
          <w:i w:val="0"/>
        </w:rPr>
        <w:t>Bài học rút ra:</w:t>
      </w:r>
      <w:r>
        <w:rPr>
          <w:b w:val="0"/>
          <w:i w:val="0"/>
        </w:rPr>
        <w:t xml:space="preserve"> giá trị đến từ </w:t>
      </w:r>
      <w:r>
        <w:rPr>
          <w:b/>
          <w:i w:val="0"/>
        </w:rPr>
        <w:t>nền tảng dữ liệu sạch + kỷ luật quy trình</w:t>
      </w:r>
      <w:r>
        <w:rPr>
          <w:b w:val="0"/>
          <w:i w:val="0"/>
        </w:rPr>
        <w:t>, không phải công cụ hào nhoáng.</w:t>
      </w:r>
    </w:p>
    <w:p>
      <w:pPr>
        <w:pStyle w:val="Heading4"/>
      </w:pPr>
      <w:r>
        <w:rPr>
          <w:b w:val="0"/>
          <w:i w:val="0"/>
        </w:rPr>
        <w:t>22.2 Trường hợp thất bại/rủi ro (kịch bản cảnh báo)</w:t>
      </w:r>
    </w:p>
    <w:p>
      <w:r>
        <w:rPr>
          <w:b/>
          <w:i w:val="0"/>
        </w:rPr>
        <w:t>Bối cảnh:</w:t>
      </w:r>
      <w:r>
        <w:rPr>
          <w:b w:val="0"/>
          <w:i w:val="0"/>
        </w:rPr>
        <w:t xml:space="preserve"> Một doanh nghiệp muốn "tự động hóa hoàn toàn" email marketing bằng agent, bỏ qua human-in-the-loop để tiết kiệm nhân sự.</w:t>
      </w:r>
    </w:p>
    <w:p>
      <w:r>
        <w:rPr>
          <w:b/>
          <w:i w:val="0"/>
        </w:rPr>
        <w:t>Sự cố:</w:t>
      </w:r>
      <w:r>
        <w:rPr>
          <w:b w:val="0"/>
          <w:i w:val="0"/>
        </w:rPr>
        <w:t xml:space="preserve"> Agent lấy sai trường dữ liệu giá từ hệ thống, tự sinh và gửi hàng nghìn email khuyến mãi với </w:t>
      </w:r>
      <w:r>
        <w:rPr>
          <w:b/>
          <w:i w:val="0"/>
        </w:rPr>
        <w:t>mức giá sai</w:t>
      </w:r>
      <w:r>
        <w:rPr>
          <w:b w:val="0"/>
          <w:i w:val="0"/>
        </w:rPr>
        <w:t xml:space="preserve"> cho toàn bộ danh sách khách. Ngoài ra, một số nội dung do AI sinh có </w:t>
      </w:r>
      <w:r>
        <w:rPr>
          <w:b/>
          <w:i w:val="0"/>
        </w:rPr>
        <w:t>tuyên bố công dụng vượt mức cho phép</w:t>
      </w:r>
      <w:r>
        <w:rPr>
          <w:b w:val="0"/>
          <w:i w:val="0"/>
        </w:rPr>
        <w:t xml:space="preserve"> với sản phẩm mỹ phẩm.</w:t>
      </w:r>
    </w:p>
    <w:p>
      <w:r>
        <w:rPr>
          <w:b/>
          <w:i w:val="0"/>
        </w:rPr>
        <w:t>Hậu quả:</w:t>
      </w:r>
      <w:r>
        <w:rPr>
          <w:b w:val="0"/>
          <w:i w:val="0"/>
        </w:rPr>
        <w:t xml:space="preserve"> khủng hoảng chăm sóc khách hàng, rủi ro pháp lý về quảng cáo, tổn hại uy tín thương hiệu.</w:t>
      </w:r>
    </w:p>
    <w:p>
      <w:r>
        <w:rPr>
          <w:b/>
          <w:i w:val="0"/>
        </w:rPr>
        <w:t>Nguyên nhân gốc:</w:t>
      </w:r>
      <w:r>
        <w:rPr>
          <w:b w:val="0"/>
          <w:i w:val="0"/>
        </w:rPr>
        <w:t xml:space="preserve"> (1) bỏ human-in-the-loop ở khâu rủi ro cao; (2) không có guardrails/kiểm tra pháp lý; (3) không kiểm chứng nguồn dữ liệu agent truy xuất; (4) tự động hóa quá sớm khi quy trình chưa chín.</w:t>
      </w:r>
    </w:p>
    <w:p>
      <w:pPr>
        <w:pStyle w:val="IntenseQuote"/>
      </w:pPr>
      <w:r>
        <w:rPr>
          <w:b/>
          <w:i w:val="0"/>
        </w:rPr>
        <w:t>Bài học:</w:t>
      </w:r>
      <w:r>
        <w:rPr>
          <w:b w:val="0"/>
          <w:i w:val="0"/>
        </w:rPr>
        <w:t xml:space="preserve"> Automation không có nghĩa "bỏ mặc". Càng tự động, càng cần thiết kế điểm dừng an toàn và giám sát.</w:t>
      </w:r>
    </w:p>
    <w:p>
      <w:pPr>
        <w:pStyle w:val="Heading3"/>
      </w:pPr>
      <w:r>
        <w:rPr>
          <w:b w:val="0"/>
          <w:i w:val="0"/>
        </w:rPr>
        <w:t>23. Tổng kết</w:t>
      </w:r>
    </w:p>
    <w:p>
      <w:pPr>
        <w:pStyle w:val="ListBullet"/>
      </w:pPr>
      <w:r>
        <w:rPr>
          <w:b w:val="0"/>
          <w:i w:val="0"/>
        </w:rPr>
        <w:t xml:space="preserve">AI đang chuyển marketing từ "biết viết" sang "biết làm": </w:t>
      </w:r>
      <w:r>
        <w:rPr>
          <w:b/>
          <w:i w:val="0"/>
        </w:rPr>
        <w:t>LLM → RAG → AI Agent → MCP</w:t>
      </w:r>
      <w:r>
        <w:rPr>
          <w:b w:val="0"/>
          <w:i w:val="0"/>
        </w:rPr>
        <w:t>.</w:t>
      </w:r>
    </w:p>
    <w:p>
      <w:pPr>
        <w:pStyle w:val="ListBullet"/>
      </w:pPr>
      <w:r>
        <w:rPr>
          <w:b/>
          <w:i w:val="0"/>
        </w:rPr>
        <w:t>Prompt engineering</w:t>
      </w:r>
      <w:r>
        <w:rPr>
          <w:b w:val="0"/>
          <w:i w:val="0"/>
        </w:rPr>
        <w:t xml:space="preserve"> là kỹ năng nền: vai trò, ngữ cảnh, ràng buộc, ví dụ, định dạng; cộng chain-of-thought và few-shot.</w:t>
      </w:r>
    </w:p>
    <w:p>
      <w:pPr>
        <w:pStyle w:val="ListBullet"/>
      </w:pPr>
      <w:r>
        <w:rPr>
          <w:b/>
          <w:i w:val="0"/>
        </w:rPr>
        <w:t>RAG</w:t>
      </w:r>
      <w:r>
        <w:rPr>
          <w:b w:val="0"/>
          <w:i w:val="0"/>
        </w:rPr>
        <w:t xml:space="preserve"> cho AI dùng dữ liệu riêng, giảm bịa đặt. </w:t>
      </w:r>
      <w:r>
        <w:rPr>
          <w:b/>
          <w:i w:val="0"/>
        </w:rPr>
        <w:t>AI Agent</w:t>
      </w:r>
      <w:r>
        <w:rPr>
          <w:b w:val="0"/>
          <w:i w:val="0"/>
        </w:rPr>
        <w:t xml:space="preserve"> thêm tự chủ, dùng công cụ, lập kế hoạch.</w:t>
      </w:r>
    </w:p>
    <w:p>
      <w:pPr>
        <w:pStyle w:val="ListBullet"/>
      </w:pPr>
      <w:r>
        <w:rPr>
          <w:b/>
          <w:i w:val="0"/>
        </w:rPr>
        <w:t>MCP là giao thức mở chuẩn hóa kết nối AI với dữ liệu/công cụ</w:t>
      </w:r>
      <w:r>
        <w:rPr>
          <w:b w:val="0"/>
          <w:i w:val="0"/>
        </w:rPr>
        <w:t xml:space="preserve"> — hạ tầng giúp automation bền vững, dễ mở rộng, ít phụ thuộc một nhà cung cấp.</w:t>
      </w:r>
    </w:p>
    <w:p>
      <w:pPr>
        <w:pStyle w:val="ListBullet"/>
      </w:pPr>
      <w:r>
        <w:rPr>
          <w:b w:val="0"/>
          <w:i w:val="0"/>
        </w:rPr>
        <w:t xml:space="preserve">Ba trụ cột thành công: </w:t>
      </w:r>
      <w:r>
        <w:rPr>
          <w:b/>
          <w:i w:val="0"/>
        </w:rPr>
        <w:t>dữ liệu/knowledge base sạch, quy trình có kỷ luật, con người trong vòng lặp</w:t>
      </w:r>
      <w:r>
        <w:rPr>
          <w:b w:val="0"/>
          <w:i w:val="0"/>
        </w:rPr>
        <w:t>.</w:t>
      </w:r>
    </w:p>
    <w:p>
      <w:pPr>
        <w:pStyle w:val="ListBullet"/>
      </w:pPr>
      <w:r>
        <w:rPr>
          <w:b w:val="0"/>
          <w:i w:val="0"/>
        </w:rPr>
        <w:t>Quản trị rủi ro là bắt buộc: hallucination, bản quyền, tuân thủ quảng cáo, bảo vệ dữ liệu cá nhân, đạo đức thương hiệu.</w:t>
      </w:r>
    </w:p>
    <w:p>
      <w:pPr>
        <w:pStyle w:val="ListBullet"/>
      </w:pPr>
      <w:r>
        <w:rPr>
          <w:b w:val="0"/>
          <w:i w:val="0"/>
        </w:rPr>
        <w:t xml:space="preserve">Nguyên tắc triển khai: </w:t>
      </w:r>
      <w:r>
        <w:rPr>
          <w:b/>
          <w:i w:val="0"/>
        </w:rPr>
        <w:t>bắt đầu nhỏ, đo được, rồi mới nhân rộng</w:t>
      </w:r>
      <w:r>
        <w:rPr>
          <w:b w:val="0"/>
          <w:i w:val="0"/>
        </w:rPr>
        <w:t xml:space="preserve"> (framework AI-DRIVE).</w:t>
      </w:r>
    </w:p>
    <w:p>
      <w:r>
        <w:rPr>
          <w:b/>
          <w:i w:val="0"/>
        </w:rPr>
        <w:t>Một câu để nhớ:</w:t>
      </w:r>
      <w:r>
        <w:rPr>
          <w:b w:val="0"/>
          <w:i w:val="0"/>
        </w:rPr>
        <w:t xml:space="preserve"> </w:t>
      </w:r>
      <w:r>
        <w:rPr>
          <w:b w:val="0"/>
          <w:i/>
        </w:rPr>
        <w:t>AI khuếch đại năng lực có sẵn của bạn — cả điểm mạnh lẫn sai lầm. Hãy xây nền trước khi tăng tốc.</w:t>
      </w:r>
    </w:p>
    <w:p>
      <w:pPr>
        <w:pStyle w:val="Heading3"/>
      </w:pPr>
      <w:r>
        <w:rPr>
          <w:b w:val="0"/>
          <w:i w:val="0"/>
        </w:rPr>
        <w:t>24. Nguồn tham khảo</w:t>
      </w:r>
    </w:p>
    <w:p>
      <w:pPr>
        <w:pStyle w:val="IntenseQuote"/>
      </w:pPr>
      <w:r>
        <w:rPr>
          <w:b/>
          <w:i w:val="0"/>
        </w:rPr>
        <w:t>Lưu ý:</w:t>
      </w:r>
      <w:r>
        <w:rPr>
          <w:b w:val="0"/>
          <w:i w:val="0"/>
        </w:rPr>
        <w:t xml:space="preserve"> Không đặt link cụ thể để tránh dẫn sai. Hãy tra cứu tài liệu gốc theo tên dưới đây và luôn kiểm tra bản cập nhật mới nhất.</w:t>
      </w:r>
    </w:p>
    <w:p>
      <w:r>
        <w:rPr>
          <w:b/>
          <w:i w:val="0"/>
        </w:rPr>
        <w:t>Tài liệu kỹ thuật gốc (nên đọc bản chính chủ):</w:t>
      </w:r>
    </w:p>
    <w:p>
      <w:pPr>
        <w:pStyle w:val="ListBullet"/>
      </w:pPr>
      <w:r>
        <w:rPr>
          <w:b w:val="0"/>
          <w:i w:val="0"/>
        </w:rPr>
        <w:t xml:space="preserve">Anthropic — Tài liệu chính thức về </w:t>
      </w:r>
      <w:r>
        <w:rPr>
          <w:b/>
          <w:i w:val="0"/>
        </w:rPr>
        <w:t>Model Context Protocol (MCP)</w:t>
      </w:r>
      <w:r>
        <w:rPr>
          <w:b w:val="0"/>
          <w:i w:val="0"/>
        </w:rPr>
        <w:t xml:space="preserve"> (công bố 11/2024). Tra "Model Context Protocol Anthropic documentation".</w:t>
      </w:r>
    </w:p>
    <w:p>
      <w:pPr>
        <w:pStyle w:val="ListBullet"/>
      </w:pPr>
      <w:r>
        <w:rPr>
          <w:b w:val="0"/>
          <w:i w:val="0"/>
        </w:rPr>
        <w:t xml:space="preserve">Vaswani et al. (2017) — </w:t>
      </w:r>
      <w:r>
        <w:rPr>
          <w:b w:val="0"/>
          <w:i/>
        </w:rPr>
        <w:t>"Attention Is All You Need"</w:t>
      </w:r>
      <w:r>
        <w:rPr>
          <w:b w:val="0"/>
          <w:i w:val="0"/>
        </w:rPr>
        <w:t xml:space="preserve"> (bài báo Transformer).</w:t>
      </w:r>
    </w:p>
    <w:p>
      <w:pPr>
        <w:pStyle w:val="ListBullet"/>
      </w:pPr>
      <w:r>
        <w:rPr>
          <w:b w:val="0"/>
          <w:i w:val="0"/>
        </w:rPr>
        <w:t>OpenAI — Tài liệu về GPT và ChatGPT; Google — tài liệu Gemini &amp; NotebookLM; Anthropic — tài liệu Claude.</w:t>
      </w:r>
    </w:p>
    <w:p>
      <w:r>
        <w:rPr>
          <w:b/>
          <w:i w:val="0"/>
        </w:rPr>
        <w:t>Công cụ nêu trong chương (đều có thật):</w:t>
      </w:r>
      <w:r>
        <w:rPr>
          <w:b w:val="0"/>
          <w:i w:val="0"/>
        </w:rPr>
        <w:t xml:space="preserve"> ChatGPT (OpenAI), Claude (Anthropic), Gemini &amp; NotebookLM (Google), Perplexity, n8n, Make, Zapier.</w:t>
      </w:r>
    </w:p>
    <w:p>
      <w:r>
        <w:rPr>
          <w:b/>
          <w:i w:val="0"/>
        </w:rPr>
        <w:t>Báo cáo ngành để tra số liệu có phương pháp (luôn ghi năm khi trích):</w:t>
      </w:r>
    </w:p>
    <w:p>
      <w:pPr>
        <w:pStyle w:val="ListBullet"/>
      </w:pPr>
      <w:r>
        <w:rPr>
          <w:b w:val="0"/>
          <w:i w:val="0"/>
        </w:rPr>
        <w:t>Báo cáo về AI/generative AI của McKinsey, Gartner, Deloitte.</w:t>
      </w:r>
    </w:p>
    <w:p>
      <w:pPr>
        <w:pStyle w:val="ListBullet"/>
      </w:pPr>
      <w:r>
        <w:rPr>
          <w:b w:val="0"/>
          <w:i w:val="0"/>
        </w:rPr>
        <w:t>Báo cáo State of Marketing của HubSpot.</w:t>
      </w:r>
    </w:p>
    <w:p>
      <w:pPr>
        <w:pStyle w:val="ListBullet"/>
      </w:pPr>
      <w:r>
        <w:rPr>
          <w:b w:val="0"/>
          <w:i w:val="0"/>
        </w:rPr>
        <w:t xml:space="preserve">(Bối cảnh Việt Nam) Báo cáo kinh tế số/thương mại điện tử của các nguồn như Google–Temasek–Bain (e-Conomy SEA), báo cáo ngành trong nước — </w:t>
      </w:r>
      <w:r>
        <w:rPr>
          <w:b w:val="0"/>
          <w:i/>
        </w:rPr>
        <w:t>cần chọn bản mới nhất, ghi rõ năm.</w:t>
      </w:r>
    </w:p>
    <w:p>
      <w:r>
        <w:rPr>
          <w:b/>
          <w:i w:val="0"/>
        </w:rPr>
        <w:t>Văn bản pháp lý Việt Nam liên quan:</w:t>
      </w:r>
    </w:p>
    <w:p>
      <w:pPr>
        <w:pStyle w:val="ListBullet"/>
      </w:pPr>
      <w:r>
        <w:rPr>
          <w:b/>
          <w:i w:val="0"/>
        </w:rPr>
        <w:t>Nghị định 13/2023/NĐ-CP</w:t>
      </w:r>
      <w:r>
        <w:rPr>
          <w:b w:val="0"/>
          <w:i w:val="0"/>
        </w:rPr>
        <w:t xml:space="preserve"> về bảo vệ dữ liệu cá nhân.</w:t>
      </w:r>
    </w:p>
    <w:p>
      <w:pPr>
        <w:pStyle w:val="ListBullet"/>
      </w:pPr>
      <w:r>
        <w:rPr>
          <w:b w:val="0"/>
          <w:i w:val="0"/>
        </w:rPr>
        <w:t>Các quy định về quảng cáo mỹ phẩm (tra cứu văn bản hiện hành của Bộ Y tế / quản lý dược &amp; mỹ phẩm).</w:t>
      </w:r>
    </w:p>
    <w:p>
      <w:r>
        <w:rPr>
          <w:b w:val="0"/>
          <w:i/>
        </w:rPr>
        <w:t>Nguyên tắc trích dẫn của giáo trình: mọi số liệu phải kèm nguồn + năm; điều chưa chắc chắn được đánh dấu "(cần kiểm chứng)"; phân biệt rõ dữ kiện — phân tích — ý kiến.</w:t>
      </w:r>
    </w:p>
    <w:p>
      <w:pPr>
        <w:pStyle w:val="Heading3"/>
      </w:pPr>
      <w:r>
        <w:rPr>
          <w:b w:val="0"/>
          <w:i w:val="0"/>
        </w:rPr>
        <w:t>Cần cập nhật trong tương lai</w:t>
      </w:r>
    </w:p>
    <w:p>
      <w:pPr>
        <w:pStyle w:val="IntenseQuote"/>
      </w:pPr>
      <w:r>
        <w:rPr>
          <w:b w:val="0"/>
          <w:i w:val="0"/>
        </w:rPr>
        <w:t xml:space="preserve">Lĩnh vực AI thay đổi theo </w:t>
      </w:r>
      <w:r>
        <w:rPr>
          <w:b/>
          <w:i w:val="0"/>
        </w:rPr>
        <w:t>tháng, không phải năm</w:t>
      </w:r>
      <w:r>
        <w:rPr>
          <w:b w:val="0"/>
          <w:i w:val="0"/>
        </w:rPr>
        <w:t xml:space="preserve">. Đây là danh sách các điểm dễ lỗi thời nhất trong chương — người biên soạn nên rà soát định kỳ (đề xuất: </w:t>
      </w:r>
      <w:r>
        <w:rPr>
          <w:b/>
          <w:i w:val="0"/>
        </w:rPr>
        <w:t>mỗi 3–6 tháng</w:t>
      </w:r>
      <w:r>
        <w:rPr>
          <w:b w:val="0"/>
          <w:i w:val="0"/>
        </w:rPr>
        <w:t>).</w:t>
      </w:r>
    </w:p>
    <w:p>
      <w:r>
        <w:rPr>
          <w:b/>
          <w:i w:val="0"/>
        </w:rPr>
        <w:t>Nội dung cần theo dõi và cập nhật:</w:t>
      </w:r>
    </w:p>
    <w:p>
      <w:pPr>
        <w:pStyle w:val="ListNumber"/>
      </w:pPr>
      <w:r>
        <w:rPr>
          <w:b/>
          <w:i w:val="0"/>
        </w:rPr>
        <w:t>Tên và phiên bản mô hình:</w:t>
      </w:r>
      <w:r>
        <w:rPr>
          <w:b w:val="0"/>
          <w:i w:val="0"/>
        </w:rPr>
        <w:t xml:space="preserve"> ChatGPT/GPT, Claude, Gemini liên tục ra phiên bản mới với năng lực khác. Cần cập nhật khả năng (đặc biệt context window, khả năng agent, đa phương thức).</w:t>
      </w:r>
    </w:p>
    <w:p>
      <w:pPr>
        <w:pStyle w:val="ListNumber"/>
      </w:pPr>
      <w:r>
        <w:rPr>
          <w:b/>
          <w:i w:val="0"/>
        </w:rPr>
        <w:t>Trạng thái áp dụng MCP:</w:t>
      </w:r>
      <w:r>
        <w:rPr>
          <w:b w:val="0"/>
          <w:i w:val="0"/>
        </w:rPr>
        <w:t xml:space="preserve"> kiểm tra những nền tảng/công cụ nào đã hỗ trợ MCP chính thức; MCP có trở thành chuẩn ngành thực sự không, hay xuất hiện chuẩn cạnh tranh.</w:t>
      </w:r>
    </w:p>
    <w:p>
      <w:pPr>
        <w:pStyle w:val="ListNumber"/>
      </w:pPr>
      <w:r>
        <w:rPr>
          <w:b/>
          <w:i w:val="0"/>
        </w:rPr>
        <w:t>Chuẩn/giao thức agent mới:</w:t>
      </w:r>
      <w:r>
        <w:rPr>
          <w:b w:val="0"/>
          <w:i w:val="0"/>
        </w:rPr>
        <w:t xml:space="preserve"> ngoài MCP có thể xuất hiện các chuẩn giao tiếp giữa agent với nhau (agent-to-agent) — cần bổ sung khi ổn định.</w:t>
      </w:r>
    </w:p>
    <w:p>
      <w:pPr>
        <w:pStyle w:val="ListNumber"/>
      </w:pPr>
      <w:r>
        <w:rPr>
          <w:b/>
          <w:i w:val="0"/>
        </w:rPr>
        <w:t>Số liệu thị trường:</w:t>
      </w:r>
      <w:r>
        <w:rPr>
          <w:b w:val="0"/>
          <w:i w:val="0"/>
        </w:rPr>
        <w:t xml:space="preserve"> mọi con số về quy mô thị trường, tỷ lệ áp dụng AI cần thay bằng báo cáo mới nhất kèm năm.</w:t>
      </w:r>
    </w:p>
    <w:p>
      <w:pPr>
        <w:pStyle w:val="ListNumber"/>
      </w:pPr>
      <w:r>
        <w:rPr>
          <w:b/>
          <w:i w:val="0"/>
        </w:rPr>
        <w:t>Khung pháp lý:</w:t>
      </w:r>
      <w:r>
        <w:rPr>
          <w:b w:val="0"/>
          <w:i w:val="0"/>
        </w:rPr>
        <w:t xml:space="preserve"> quy định về AI, dữ liệu cá nhân, bản quyền nội dung AI tại Việt Nam và quốc tế đang hình thành nhanh (ví dụ diễn biến của EU AI Act; các văn bản mới tại Việt Nam) — </w:t>
      </w:r>
      <w:r>
        <w:rPr>
          <w:b/>
          <w:i w:val="0"/>
        </w:rPr>
        <w:t>cần rà soát pháp lý trước mỗi lần tái bản.</w:t>
      </w:r>
    </w:p>
    <w:p>
      <w:pPr>
        <w:pStyle w:val="ListNumber"/>
      </w:pPr>
      <w:r>
        <w:rPr>
          <w:b/>
          <w:i w:val="0"/>
        </w:rPr>
        <w:t>Công cụ automation:</w:t>
      </w:r>
      <w:r>
        <w:rPr>
          <w:b w:val="0"/>
          <w:i w:val="0"/>
        </w:rPr>
        <w:t xml:space="preserve"> tính năng AI của n8n, Make, Zapier và các nền tảng mới thay đổi liên tục.</w:t>
      </w:r>
    </w:p>
    <w:p>
      <w:pPr>
        <w:pStyle w:val="ListNumber"/>
      </w:pPr>
      <w:r>
        <w:rPr>
          <w:b/>
          <w:i w:val="0"/>
        </w:rPr>
        <w:t>Thực tiễn quản trị rủi ro:</w:t>
      </w:r>
      <w:r>
        <w:rPr>
          <w:b w:val="0"/>
          <w:i w:val="0"/>
        </w:rPr>
        <w:t xml:space="preserve"> kỹ thuật giảm hallucination, đánh giá agent, kiểm thử an toàn tiến hóa nhanh.</w:t>
      </w:r>
    </w:p>
    <w:p>
      <w:pPr>
        <w:pStyle w:val="ListNumber"/>
      </w:pPr>
      <w:r>
        <w:rPr>
          <w:b/>
          <w:i w:val="0"/>
        </w:rPr>
        <w:t>Chi phí:</w:t>
      </w:r>
      <w:r>
        <w:rPr>
          <w:b w:val="0"/>
          <w:i w:val="0"/>
        </w:rPr>
        <w:t xml:space="preserve"> giá token/mô hình biến động; công thức ROI cần cập nhật đơn giá thực tế.</w:t>
      </w:r>
    </w:p>
    <w:p>
      <w:pPr>
        <w:pStyle w:val="ListNumber"/>
      </w:pPr>
      <w:r>
        <w:rPr>
          <w:b/>
          <w:i w:val="0"/>
        </w:rPr>
        <w:t>Case study thật:</w:t>
      </w:r>
      <w:r>
        <w:rPr>
          <w:b w:val="0"/>
          <w:i w:val="0"/>
        </w:rPr>
        <w:t xml:space="preserve"> thay các mô tả điển hình bằng case study có số liệu và nguồn khi thu thập được từ chính doanh nghiệp/thị trường Việt Nam.</w:t>
      </w:r>
    </w:p>
    <w:p>
      <w:r>
        <w:rPr>
          <w:b/>
          <w:i w:val="0"/>
        </w:rPr>
        <w:t>Quy tắc bảo trì chương:</w:t>
      </w:r>
      <w:r>
        <w:rPr>
          <w:b w:val="0"/>
          <w:i w:val="0"/>
        </w:rPr>
        <w:t xml:space="preserve"> mỗi lần cập nhật, ghi lại ngày rà soát, phiên bản, và những gì đã thay đổi ở đầu file.</w:t>
      </w:r>
    </w:p>
    <w:p>
      <w:r>
        <w:rPr>
          <w:b w:val="0"/>
          <w:i/>
        </w:rPr>
        <w:t>Phiên bản v1.0 (2026). Chương thuộc Tập 8 — AI Marketing &amp; Chuyển đổi số, bộ giáo trình "Marketing Thực Chiến 2026–2035".</w:t>
      </w:r>
    </w:p>
    <w:p>
      <w:r>
        <w:br w:type="page"/>
      </w:r>
    </w:p>
    <w:p>
      <w:pPr>
        <w:pStyle w:val="Heading2"/>
      </w:pPr>
      <w:r>
        <w:rPr>
          <w:b w:val="0"/>
          <w:i w:val="0"/>
        </w:rPr>
        <w:t>Tập 8 · Chương 2 — Prompt Engineering cho Marketer</w:t>
      </w:r>
    </w:p>
    <w:p>
      <w:pPr>
        <w:pStyle w:val="IntenseQuote"/>
      </w:pPr>
      <w:r>
        <w:rPr>
          <w:b/>
          <w:i w:val="0"/>
        </w:rPr>
        <w:t>Bộ giáo trình:</w:t>
      </w:r>
      <w:r>
        <w:rPr>
          <w:b w:val="0"/>
          <w:i w:val="0"/>
        </w:rPr>
        <w:t xml:space="preserve"> MARKETING THỰC CHIẾN 2026–2035</w:t>
      </w:r>
    </w:p>
    <w:p>
      <w:pPr>
        <w:pStyle w:val="IntenseQuote"/>
      </w:pPr>
      <w:r>
        <w:rPr>
          <w:b/>
          <w:i w:val="0"/>
        </w:rPr>
        <w:t>Tập 8:</w:t>
      </w:r>
      <w:r>
        <w:rPr>
          <w:b w:val="0"/>
          <w:i w:val="0"/>
        </w:rPr>
        <w:t xml:space="preserve"> AI Marketing &amp; Chuyển đổi số</w:t>
      </w:r>
    </w:p>
    <w:p>
      <w:pPr>
        <w:pStyle w:val="IntenseQuote"/>
      </w:pPr>
      <w:r>
        <w:rPr>
          <w:b/>
          <w:i w:val="0"/>
        </w:rPr>
        <w:t>Chương 2:</w:t>
      </w:r>
      <w:r>
        <w:rPr>
          <w:b w:val="0"/>
          <w:i w:val="0"/>
        </w:rPr>
        <w:t xml:space="preserve"> Prompt Engineering cho Marketer — Ra lệnh cho AI hiệu quả</w:t>
      </w:r>
    </w:p>
    <w:p>
      <w:pPr>
        <w:pStyle w:val="IntenseQuote"/>
      </w:pPr>
      <w:r>
        <w:rPr>
          <w:b/>
          <w:i w:val="0"/>
        </w:rPr>
        <w:t>Cấp độ:</w:t>
      </w:r>
      <w:r>
        <w:rPr>
          <w:b w:val="0"/>
          <w:i w:val="0"/>
        </w:rPr>
        <w:t xml:space="preserve"> Nền tảng → Ứng dụng</w:t>
      </w:r>
    </w:p>
    <w:p>
      <w:pPr>
        <w:pStyle w:val="IntenseQuote"/>
      </w:pPr>
      <w:r>
        <w:rPr>
          <w:b/>
          <w:i w:val="0"/>
        </w:rPr>
        <w:t>Thời lượng học đề xuất:</w:t>
      </w:r>
      <w:r>
        <w:rPr>
          <w:b w:val="0"/>
          <w:i w:val="0"/>
        </w:rPr>
        <w:t xml:space="preserve"> 6–8 giờ (lý thuyết + thực hành)</w:t>
      </w:r>
    </w:p>
    <w:p>
      <w:pPr>
        <w:pStyle w:val="IntenseQuote"/>
      </w:pPr>
      <w:r>
        <w:rPr>
          <w:b/>
          <w:i w:val="0"/>
        </w:rPr>
        <w:t>Điều kiện tiên quyết:</w:t>
      </w:r>
      <w:r>
        <w:rPr>
          <w:b w:val="0"/>
          <w:i w:val="0"/>
        </w:rPr>
        <w:t xml:space="preserve"> Tập 8 Chương 1 (Tổng quan AI trong Marketing)</w:t>
      </w:r>
    </w:p>
    <w:p>
      <w:pPr>
        <w:pStyle w:val="IntenseQuote"/>
      </w:pPr>
      <w:r>
        <w:rPr>
          <w:b/>
          <w:i w:val="0"/>
        </w:rPr>
        <w:t>Phiên bản:</w:t>
      </w:r>
      <w:r>
        <w:rPr>
          <w:b w:val="0"/>
          <w:i w:val="0"/>
        </w:rPr>
        <w:t xml:space="preserve"> 1.0 · Cập nhật 07/2026</w:t>
      </w:r>
    </w:p>
    <w:p>
      <w:r>
        <w:rPr>
          <w:b/>
          <w:i w:val="0"/>
        </w:rPr>
        <w:t>Tóm tắt một câu:</w:t>
      </w:r>
      <w:r>
        <w:rPr>
          <w:b w:val="0"/>
          <w:i w:val="0"/>
        </w:rPr>
        <w:t xml:space="preserve"> Prompt Engineering là kỹ năng thiết kế câu lệnh có cấu trúc để biến các mô hình AI ngôn ngữ thành một cộng sự marketing đáng tin cậy — nhanh hơn, đúng ý hơn và kiểm soát được.</w:t>
      </w:r>
    </w:p>
    <w:p>
      <w:pPr>
        <w:pStyle w:val="Heading3"/>
      </w:pPr>
      <w:r>
        <w:rPr>
          <w:b w:val="0"/>
          <w:i w:val="0"/>
        </w:rPr>
        <w:t>1. Giới thiệu</w:t>
      </w:r>
    </w:p>
    <w:p>
      <w:r>
        <w:rPr>
          <w:b w:val="0"/>
          <w:i w:val="0"/>
        </w:rPr>
        <w:t>Năm 2023, một câu lệnh AI kiểu "viết bài quảng cáo cho sản phẩm của tôi" còn được xem là đủ. Đến giai đoạn 2026–2035, khi các mô hình ngôn ngữ lớn (LLM) trở thành công cụ làm việc hằng ngày của phòng marketing, khoảng cách năng suất giữa hai marketer không còn nằm ở việc "ai biết dùng AI" mà ở việc "ai ra lệnh cho AI giỏi hơn".</w:t>
      </w:r>
    </w:p>
    <w:p>
      <w:r>
        <w:rPr>
          <w:b w:val="0"/>
          <w:i w:val="0"/>
        </w:rPr>
        <w:t>Prompt Engineering — nghệ thuật và kỹ thuật viết câu lệnh cho AI — chính là lớp kỹ năng bản lề đó. Nó không đòi hỏi bạn biết lập trình. Nó đòi hỏi bạn biết tư duy rõ ràng, diễn đạt mạch lạc và hiểu cách "cỗ máy đoán chữ" bên trong AI vận hành để khai thác đúng cách.</w:t>
      </w:r>
    </w:p>
    <w:p>
      <w:r>
        <w:rPr>
          <w:b w:val="0"/>
          <w:i w:val="0"/>
        </w:rPr>
        <w:t>Chương này viết cho marketer thực chiến: người viết content, người chạy quảng cáo, người làm nghiên cứu thị trường, trưởng nhóm cần chuẩn hóa quy trình. Bạn sẽ học cách cấu trúc một prompt tốt, các kỹ thuật nâng cao (few-shot, chain-of-thought, role prompting), cách xây thư viện prompt cho cả phòng, cách chọn đúng model cho từng việc, và quan trọng nhất — cách kiểm chứng đầu ra để không bị AI "bịa" làm hại thương hiệu.</w:t>
      </w:r>
    </w:p>
    <w:p>
      <w:pPr>
        <w:pStyle w:val="Heading3"/>
      </w:pPr>
      <w:r>
        <w:rPr>
          <w:b w:val="0"/>
          <w:i w:val="0"/>
        </w:rPr>
        <w:t>2. Khái niệm</w:t>
      </w:r>
    </w:p>
    <w:p>
      <w:r>
        <w:rPr>
          <w:b/>
          <w:i w:val="0"/>
        </w:rPr>
        <w:t>Prompt</w:t>
      </w:r>
      <w:r>
        <w:rPr>
          <w:b w:val="0"/>
          <w:i w:val="0"/>
        </w:rPr>
        <w:t xml:space="preserve"> là toàn bộ nội dung bạn nhập vào một mô hình AI ngôn ngữ để nhận về kết quả: có thể là một câu hỏi, một chỉ dẫn, một đoạn ngữ cảnh kèm yêu cầu, hoặc tổ hợp cả ba.</w:t>
      </w:r>
    </w:p>
    <w:p>
      <w:r>
        <w:rPr>
          <w:b/>
          <w:i w:val="0"/>
        </w:rPr>
        <w:t>Prompt Engineering</w:t>
      </w:r>
      <w:r>
        <w:rPr>
          <w:b w:val="0"/>
          <w:i w:val="0"/>
        </w:rPr>
        <w:t xml:space="preserve"> là quá trình thiết kế, thử nghiệm và tinh chỉnh prompt một cách có phương pháp nhằm đạt được đầu ra chính xác, nhất quán và phù hợp mục tiêu.</w:t>
      </w:r>
    </w:p>
    <w:p>
      <w:r>
        <w:rPr>
          <w:b w:val="0"/>
          <w:i w:val="0"/>
        </w:rPr>
        <w:t>Một số khái niệm nền cần phân biệt: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Thuật ngữ</w:t>
            </w:r>
          </w:p>
        </w:tc>
        <w:tc>
          <w:tcPr>
            <w:tcW w:type="dxa" w:w="4320"/>
            <w:shd w:val="clear" w:color="auto" w:fill="1F4E79"/>
          </w:tcPr>
          <w:p>
            <w:r>
              <w:rPr>
                <w:b/>
                <w:color w:val="FFFFFF"/>
              </w:rPr>
            </w:r>
            <w:r>
              <w:rPr>
                <w:b/>
                <w:i w:val="0"/>
                <w:color w:val="FFFFFF"/>
              </w:rPr>
              <w:t>Ý nghĩa ngắn gọn</w:t>
            </w:r>
          </w:p>
        </w:tc>
      </w:tr>
      <w:tr>
        <w:tc>
          <w:tcPr>
            <w:tcW w:type="dxa" w:w="4320"/>
          </w:tcPr>
          <w:p>
            <w:r/>
            <w:r>
              <w:rPr>
                <w:b/>
                <w:i w:val="0"/>
              </w:rPr>
              <w:t>LLM (Large Language Model)</w:t>
            </w:r>
          </w:p>
        </w:tc>
        <w:tc>
          <w:tcPr>
            <w:tcW w:type="dxa" w:w="4320"/>
          </w:tcPr>
          <w:p>
            <w:r/>
            <w:r>
              <w:rPr>
                <w:b w:val="0"/>
                <w:i w:val="0"/>
              </w:rPr>
              <w:t>Mô hình ngôn ngữ lớn, dự đoán từ tiếp theo dựa trên xác suất. Ví dụ: GPT, Claude, Gemini.</w:t>
            </w:r>
          </w:p>
        </w:tc>
      </w:tr>
      <w:tr>
        <w:tc>
          <w:tcPr>
            <w:tcW w:type="dxa" w:w="4320"/>
          </w:tcPr>
          <w:p>
            <w:r/>
            <w:r>
              <w:rPr>
                <w:b/>
                <w:i w:val="0"/>
              </w:rPr>
              <w:t>Token</w:t>
            </w:r>
          </w:p>
        </w:tc>
        <w:tc>
          <w:tcPr>
            <w:tcW w:type="dxa" w:w="4320"/>
          </w:tcPr>
          <w:p>
            <w:r/>
            <w:r>
              <w:rPr>
                <w:b w:val="0"/>
                <w:i w:val="0"/>
              </w:rPr>
              <w:t>Đơn vị nhỏ AI xử lý (một từ có thể là 1–3 token). Ảnh hưởng độ dài và chi phí.</w:t>
            </w:r>
          </w:p>
        </w:tc>
      </w:tr>
      <w:tr>
        <w:tc>
          <w:tcPr>
            <w:tcW w:type="dxa" w:w="4320"/>
          </w:tcPr>
          <w:p>
            <w:r/>
            <w:r>
              <w:rPr>
                <w:b/>
                <w:i w:val="0"/>
              </w:rPr>
              <w:t>Context window</w:t>
            </w:r>
          </w:p>
        </w:tc>
        <w:tc>
          <w:tcPr>
            <w:tcW w:type="dxa" w:w="4320"/>
          </w:tcPr>
          <w:p>
            <w:r/>
            <w:r>
              <w:rPr>
                <w:b w:val="0"/>
                <w:i w:val="0"/>
              </w:rPr>
              <w:t>Lượng thông tin tối đa AI "nhớ" trong một phiên (tính bằng token).</w:t>
            </w:r>
          </w:p>
        </w:tc>
      </w:tr>
      <w:tr>
        <w:tc>
          <w:tcPr>
            <w:tcW w:type="dxa" w:w="4320"/>
          </w:tcPr>
          <w:p>
            <w:r/>
            <w:r>
              <w:rPr>
                <w:b/>
                <w:i w:val="0"/>
              </w:rPr>
              <w:t>Temperature</w:t>
            </w:r>
          </w:p>
        </w:tc>
        <w:tc>
          <w:tcPr>
            <w:tcW w:type="dxa" w:w="4320"/>
          </w:tcPr>
          <w:p>
            <w:r/>
            <w:r>
              <w:rPr>
                <w:b w:val="0"/>
                <w:i w:val="0"/>
              </w:rPr>
              <w:t>Tham số điều chỉnh độ "sáng tạo/ngẫu nhiên" của đầu ra (thấp = an toàn, cao = bay bổng).</w:t>
            </w:r>
          </w:p>
        </w:tc>
      </w:tr>
      <w:tr>
        <w:tc>
          <w:tcPr>
            <w:tcW w:type="dxa" w:w="4320"/>
          </w:tcPr>
          <w:p>
            <w:r/>
            <w:r>
              <w:rPr>
                <w:b/>
                <w:i w:val="0"/>
              </w:rPr>
              <w:t>Hallucination</w:t>
            </w:r>
          </w:p>
        </w:tc>
        <w:tc>
          <w:tcPr>
            <w:tcW w:type="dxa" w:w="4320"/>
          </w:tcPr>
          <w:p>
            <w:r/>
            <w:r>
              <w:rPr>
                <w:b w:val="0"/>
                <w:i w:val="0"/>
              </w:rPr>
              <w:t>Hiện tượng AI tạo ra thông tin sai nhưng nghe rất thuyết phục.</w:t>
            </w:r>
          </w:p>
        </w:tc>
      </w:tr>
      <w:tr>
        <w:tc>
          <w:tcPr>
            <w:tcW w:type="dxa" w:w="4320"/>
          </w:tcPr>
          <w:p>
            <w:r/>
            <w:r>
              <w:rPr>
                <w:b/>
                <w:i w:val="0"/>
              </w:rPr>
              <w:t>System prompt</w:t>
            </w:r>
          </w:p>
        </w:tc>
        <w:tc>
          <w:tcPr>
            <w:tcW w:type="dxa" w:w="4320"/>
          </w:tcPr>
          <w:p>
            <w:r/>
            <w:r>
              <w:rPr>
                <w:b w:val="0"/>
                <w:i w:val="0"/>
              </w:rPr>
              <w:t>Chỉ dẫn nền quy định vai trò và hành vi của AI xuyên suốt phiên làm việc.</w:t>
            </w:r>
          </w:p>
        </w:tc>
      </w:tr>
    </w:tbl>
    <w:p/>
    <w:p>
      <w:r>
        <w:rPr>
          <w:b w:val="0"/>
          <w:i w:val="0"/>
        </w:rPr>
        <w:t xml:space="preserve">Điểm mấu chốt cần nhớ: AI </w:t>
      </w:r>
      <w:r>
        <w:rPr>
          <w:b/>
          <w:i w:val="0"/>
        </w:rPr>
        <w:t>không hiểu</w:t>
      </w:r>
      <w:r>
        <w:rPr>
          <w:b w:val="0"/>
          <w:i w:val="0"/>
        </w:rPr>
        <w:t xml:space="preserve"> theo nghĩa con người. Nó dự đoán chuỗi từ có xác suất cao nhất dựa trên dữ liệu huấn luyện và prompt của bạn. Prompt càng rõ ràng và giàu ngữ cảnh, "vùng xác suất" AI tìm kiếm càng thu hẹp đúng hướng.</w:t>
      </w:r>
    </w:p>
    <w:p>
      <w:pPr>
        <w:pStyle w:val="Heading3"/>
      </w:pPr>
      <w:r>
        <w:rPr>
          <w:b w:val="0"/>
          <w:i w:val="0"/>
        </w:rPr>
        <w:t>3. Lịch sử hình thành</w:t>
      </w:r>
    </w:p>
    <w:p>
      <w:pPr>
        <w:pStyle w:val="ListBullet"/>
      </w:pPr>
      <w:r>
        <w:rPr>
          <w:b/>
          <w:i w:val="0"/>
        </w:rPr>
        <w:t>2017:</w:t>
      </w:r>
      <w:r>
        <w:rPr>
          <w:b w:val="0"/>
          <w:i w:val="0"/>
        </w:rPr>
        <w:t xml:space="preserve"> Kiến trúc Transformer ra đời (bài báo "Attention Is All You Need" của Google) — nền móng cho mọi LLM hiện đại.</w:t>
      </w:r>
    </w:p>
    <w:p>
      <w:pPr>
        <w:pStyle w:val="ListBullet"/>
      </w:pPr>
      <w:r>
        <w:rPr>
          <w:b/>
          <w:i w:val="0"/>
        </w:rPr>
        <w:t>2018–2020:</w:t>
      </w:r>
      <w:r>
        <w:rPr>
          <w:b w:val="0"/>
          <w:i w:val="0"/>
        </w:rPr>
        <w:t xml:space="preserve"> Các mô hình GPT-2, GPT-3 (OpenAI) cho thấy khả năng làm nhiều việc chỉ bằng chỉ dẫn ngôn ngữ tự nhiên, khai sinh khái niệm "prompting".</w:t>
      </w:r>
    </w:p>
    <w:p>
      <w:pPr>
        <w:pStyle w:val="ListBullet"/>
      </w:pPr>
      <w:r>
        <w:rPr>
          <w:b/>
          <w:i w:val="0"/>
        </w:rPr>
        <w:t>2020–2022:</w:t>
      </w:r>
      <w:r>
        <w:rPr>
          <w:b w:val="0"/>
          <w:i w:val="0"/>
        </w:rPr>
        <w:t xml:space="preserve"> Xuất hiện các kỹ thuật nền: few-shot learning (học từ vài ví dụ trong prompt) và sau đó là chain-of-thought (khuyến khích AI "suy nghĩ từng bước").</w:t>
      </w:r>
    </w:p>
    <w:p>
      <w:pPr>
        <w:pStyle w:val="ListBullet"/>
      </w:pPr>
      <w:r>
        <w:rPr>
          <w:b/>
          <w:i w:val="0"/>
        </w:rPr>
        <w:t>Cuối 2022:</w:t>
      </w:r>
      <w:r>
        <w:rPr>
          <w:b w:val="0"/>
          <w:i w:val="0"/>
        </w:rPr>
        <w:t xml:space="preserve"> ChatGPT ra mắt công chúng, đưa việc "ra lệnh cho AI" từ giới nghiên cứu ra đại chúng. "Prompt engineer" bắt đầu được nhắc như một vai trò công việc.</w:t>
      </w:r>
    </w:p>
    <w:p>
      <w:pPr>
        <w:pStyle w:val="ListBullet"/>
      </w:pPr>
      <w:r>
        <w:rPr>
          <w:b/>
          <w:i w:val="0"/>
        </w:rPr>
        <w:t>2023–2024:</w:t>
      </w:r>
      <w:r>
        <w:rPr>
          <w:b w:val="0"/>
          <w:i w:val="0"/>
        </w:rPr>
        <w:t xml:space="preserve"> Bùng nổ Claude (Anthropic), Gemini (Google), cùng các công cụ như Perplexity (tìm kiếm có trích nguồn) và NotebookLM (làm việc trên tài liệu của người dùng). Prompt engineering phân hóa theo từng nền tảng.</w:t>
      </w:r>
    </w:p>
    <w:p>
      <w:pPr>
        <w:pStyle w:val="ListBullet"/>
      </w:pPr>
      <w:r>
        <w:rPr>
          <w:b/>
          <w:i w:val="0"/>
        </w:rPr>
        <w:t>2025 trở đi:</w:t>
      </w:r>
      <w:r>
        <w:rPr>
          <w:b w:val="0"/>
          <w:i w:val="0"/>
        </w:rPr>
        <w:t xml:space="preserve"> Xu hướng dịch chuyển từ "prompt đơn lẻ" sang </w:t>
      </w:r>
      <w:r>
        <w:rPr>
          <w:b/>
          <w:i w:val="0"/>
        </w:rPr>
        <w:t>AI Agent</w:t>
      </w:r>
      <w:r>
        <w:rPr>
          <w:b w:val="0"/>
          <w:i w:val="0"/>
        </w:rPr>
        <w:t xml:space="preserve"> (AI tự lập kế hoạch và thực thi nhiều bước) và "context engineering" (thiết kế toàn bộ ngữ cảnh, dữ liệu, công cụ cấp cho AI). Kỹ năng viết prompt vẫn là lõi, nhưng mở rộng thành thiết kế hệ thống.</w:t>
      </w:r>
    </w:p>
    <w:p>
      <w:r>
        <w:rPr>
          <w:b w:val="0"/>
          <w:i/>
        </w:rPr>
        <w:t>(Mốc thời gian mang tính khái quát; một số chi tiết sản phẩm có thể thay đổi — cần kiểm chứng khi trích dẫn học thuật.)</w:t>
      </w:r>
    </w:p>
    <w:p>
      <w:pPr>
        <w:pStyle w:val="Heading3"/>
      </w:pPr>
      <w:r>
        <w:rPr>
          <w:b w:val="0"/>
          <w:i w:val="0"/>
        </w:rPr>
        <w:t>4. Tại sao quan trọng</w:t>
      </w:r>
    </w:p>
    <w:p>
      <w:r>
        <w:rPr>
          <w:b w:val="0"/>
          <w:i w:val="0"/>
        </w:rPr>
        <w:t>Với marketer, prompt engineering không phải kỹ năng "hay thì có", mà là đòn bẩy năng suất trực tiếp:</w:t>
      </w:r>
    </w:p>
    <w:p>
      <w:pPr>
        <w:pStyle w:val="ListNumber"/>
      </w:pPr>
      <w:r>
        <w:rPr>
          <w:b/>
          <w:i w:val="0"/>
        </w:rPr>
        <w:t>Tốc độ sản xuất nội dung:</w:t>
      </w:r>
      <w:r>
        <w:rPr>
          <w:b w:val="0"/>
          <w:i w:val="0"/>
        </w:rPr>
        <w:t xml:space="preserve"> Rút ngắn thời gian tạo bản nháp bài viết, email, kịch bản từ hàng giờ xuống vài phút.</w:t>
      </w:r>
    </w:p>
    <w:p>
      <w:pPr>
        <w:pStyle w:val="ListNumber"/>
      </w:pPr>
      <w:r>
        <w:rPr>
          <w:b/>
          <w:i w:val="0"/>
        </w:rPr>
        <w:t>Chất lượng và nhất quán:</w:t>
      </w:r>
      <w:r>
        <w:rPr>
          <w:b w:val="0"/>
          <w:i w:val="0"/>
        </w:rPr>
        <w:t xml:space="preserve"> Prompt tốt giữ đúng giọng thương hiệu (brand voice), đúng định dạng, đúng thông điệp cốt lõi qua hàng trăm đầu ra.</w:t>
      </w:r>
    </w:p>
    <w:p>
      <w:pPr>
        <w:pStyle w:val="ListNumber"/>
      </w:pPr>
      <w:r>
        <w:rPr>
          <w:b/>
          <w:i w:val="0"/>
        </w:rPr>
        <w:t>Mở rộng quy mô cá nhân hóa:</w:t>
      </w:r>
      <w:r>
        <w:rPr>
          <w:b w:val="0"/>
          <w:i w:val="0"/>
        </w:rPr>
        <w:t xml:space="preserve"> Cùng một khung prompt có thể sinh 50 biến thể quảng cáo cho 50 phân khúc khác nhau.</w:t>
      </w:r>
    </w:p>
    <w:p>
      <w:pPr>
        <w:pStyle w:val="ListNumber"/>
      </w:pPr>
      <w:r>
        <w:rPr>
          <w:b/>
          <w:i w:val="0"/>
        </w:rPr>
        <w:t>Dân chủ hóa chuyên môn:</w:t>
      </w:r>
      <w:r>
        <w:rPr>
          <w:b w:val="0"/>
          <w:i w:val="0"/>
        </w:rPr>
        <w:t xml:space="preserve"> Một nhân viên mới có thể tạo ra kết quả gần với chuyên gia nếu dùng đúng prompt library của phòng.</w:t>
      </w:r>
    </w:p>
    <w:p>
      <w:pPr>
        <w:pStyle w:val="ListNumber"/>
      </w:pPr>
      <w:r>
        <w:rPr>
          <w:b/>
          <w:i w:val="0"/>
        </w:rPr>
        <w:t>Giảm chi phí và rủi ro:</w:t>
      </w:r>
      <w:r>
        <w:rPr>
          <w:b w:val="0"/>
          <w:i w:val="0"/>
        </w:rPr>
        <w:t xml:space="preserve"> Prompt kém tạo ra đầu ra sai, phải sửa nhiều lần, tốn token và thời gian; tệ hơn là đăng nhầm thông tin sai gây khủng hoảng thương hiệu.</w:t>
      </w:r>
    </w:p>
    <w:p>
      <w:r>
        <w:rPr>
          <w:b w:val="0"/>
          <w:i w:val="0"/>
        </w:rPr>
        <w:t>Nói ngắn gọn: AI là bộ khuếch đại. Prompt tốt khuếch đại năng lực; prompt tồi khuếch đại sai lầm.</w:t>
      </w:r>
    </w:p>
    <w:p>
      <w:pPr>
        <w:pStyle w:val="Heading3"/>
      </w:pPr>
      <w:r>
        <w:rPr>
          <w:b w:val="0"/>
          <w:i w:val="0"/>
        </w:rPr>
        <w:t>5. Nguyên lý hoạt động</w:t>
      </w:r>
    </w:p>
    <w:p>
      <w:r>
        <w:rPr>
          <w:b w:val="0"/>
          <w:i w:val="0"/>
        </w:rPr>
        <w:t>Để ra lệnh giỏi, cần hiểu (ở mức marketer) AI hoạt động ra sao:</w:t>
      </w:r>
    </w:p>
    <w:p>
      <w:pPr>
        <w:pStyle w:val="ListBullet"/>
      </w:pPr>
      <w:r>
        <w:rPr>
          <w:b/>
          <w:i w:val="0"/>
        </w:rPr>
        <w:t>AI dự đoán, không tra cứu.</w:t>
      </w:r>
      <w:r>
        <w:rPr>
          <w:b w:val="0"/>
          <w:i w:val="0"/>
        </w:rPr>
        <w:t xml:space="preserve"> Mặc định, LLM sinh văn bản dựa trên xác suất, không "tra" một cơ sở dữ liệu sự thật. Đây là lý do nó có thể bịa số liệu rất trơn tru.</w:t>
      </w:r>
    </w:p>
    <w:p>
      <w:pPr>
        <w:pStyle w:val="ListBullet"/>
      </w:pPr>
      <w:r>
        <w:rPr>
          <w:b/>
          <w:i w:val="0"/>
        </w:rPr>
        <w:t>Prompt định hình "vùng tìm kiếm".</w:t>
      </w:r>
      <w:r>
        <w:rPr>
          <w:b w:val="0"/>
          <w:i w:val="0"/>
        </w:rPr>
        <w:t xml:space="preserve"> Mỗi từ trong prompt là một tín hiệu thu hẹp khả năng. "Viết bài" cho vùng rất rộng; "Viết caption Facebook 3 câu, giọng hài hước, cho mẹ bỉm sữa 28–35 tuổi ở TP.HCM" thu hẹp mạnh về đúng đích.</w:t>
      </w:r>
    </w:p>
    <w:p>
      <w:pPr>
        <w:pStyle w:val="ListBullet"/>
      </w:pPr>
      <w:r>
        <w:rPr>
          <w:b/>
          <w:i w:val="0"/>
        </w:rPr>
        <w:t>Ngữ cảnh gần cuối được ưu tiên.</w:t>
      </w:r>
      <w:r>
        <w:rPr>
          <w:b w:val="0"/>
          <w:i w:val="0"/>
        </w:rPr>
        <w:t xml:space="preserve"> AI thường bám sát chỉ dẫn đặt gần cuối prompt và các ví dụ bạn cung cấp.</w:t>
      </w:r>
    </w:p>
    <w:p>
      <w:pPr>
        <w:pStyle w:val="ListBullet"/>
      </w:pPr>
      <w:r>
        <w:rPr>
          <w:b/>
          <w:i w:val="0"/>
        </w:rPr>
        <w:t>Vai trò (role) kích hoạt phong cách.</w:t>
      </w:r>
      <w:r>
        <w:rPr>
          <w:b w:val="0"/>
          <w:i w:val="0"/>
        </w:rPr>
        <w:t xml:space="preserve"> Khi bạn nói "Bạn là copywriter 10 năm kinh nghiệm mảng mỹ phẩm", AI dịch chuyển sang vùng ngôn ngữ đặc trưng của vai trò đó.</w:t>
      </w:r>
    </w:p>
    <w:p>
      <w:pPr>
        <w:pStyle w:val="ListBullet"/>
      </w:pPr>
      <w:r>
        <w:rPr>
          <w:b/>
          <w:i w:val="0"/>
        </w:rPr>
        <w:t>Không có trí nhớ dài hạn mặc định.</w:t>
      </w:r>
      <w:r>
        <w:rPr>
          <w:b w:val="0"/>
          <w:i w:val="0"/>
        </w:rPr>
        <w:t xml:space="preserve"> Ngoài context window của phiên, AI không tự nhớ dự án của bạn. Muốn nhất quán, phải nạp lại ngữ cảnh (hoặc dùng công cụ có bộ nhớ/tài liệu như NotebookLM).</w:t>
      </w:r>
    </w:p>
    <w:p>
      <w:pPr>
        <w:pStyle w:val="ListBullet"/>
      </w:pPr>
      <w:r>
        <w:rPr>
          <w:b/>
          <w:i w:val="0"/>
        </w:rPr>
        <w:t>Có giới hạn dữ liệu và thời điểm.</w:t>
      </w:r>
      <w:r>
        <w:rPr>
          <w:b w:val="0"/>
          <w:i w:val="0"/>
        </w:rPr>
        <w:t xml:space="preserve"> Model có "ngày cắt kiến thức"; thông tin mới hơn có thể sai hoặc thiếu, trừ khi model được kết nối tìm kiếm trực tuyến.</w:t>
      </w:r>
    </w:p>
    <w:p>
      <w:r>
        <w:rPr>
          <w:b w:val="0"/>
          <w:i w:val="0"/>
        </w:rPr>
        <w:t>Hiểu sáu điểm này giúp bạn không "thần thánh hóa" cũng không xem thường AI, mà điều khiển nó như một cộng sự có điểm mạnh và điểm mù rõ ràng.</w:t>
      </w:r>
    </w:p>
    <w:p>
      <w:pPr>
        <w:pStyle w:val="Heading3"/>
      </w:pPr>
      <w:r>
        <w:rPr>
          <w:b w:val="0"/>
          <w:i w:val="0"/>
        </w:rPr>
        <w:t>6. Mô hình</w:t>
      </w:r>
    </w:p>
    <w:p>
      <w:r>
        <w:rPr>
          <w:b w:val="0"/>
          <w:i w:val="0"/>
        </w:rPr>
        <w:t xml:space="preserve">Mô hình tư duy nền tảng của một prompt tốt gồm </w:t>
      </w:r>
      <w:r>
        <w:rPr>
          <w:b/>
          <w:i w:val="0"/>
        </w:rPr>
        <w:t>6 thành phần</w:t>
      </w:r>
      <w:r>
        <w:rPr>
          <w:b w:val="0"/>
          <w:i w:val="0"/>
        </w:rPr>
        <w:t xml:space="preserve">, viết tắt dễ nhớ theo tiếng Việt: </w:t>
      </w:r>
      <w:r>
        <w:rPr>
          <w:b/>
          <w:i w:val="0"/>
        </w:rPr>
        <w:t>V–N–N–R–V–Đ</w:t>
      </w:r>
      <w:r>
        <w:rPr>
          <w:b w:val="0"/>
          <w:i w:val="0"/>
        </w:rP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Thành phần</w:t>
            </w:r>
          </w:p>
        </w:tc>
        <w:tc>
          <w:tcPr>
            <w:tcW w:type="dxa" w:w="2880"/>
            <w:shd w:val="clear" w:color="auto" w:fill="1F4E79"/>
          </w:tcPr>
          <w:p>
            <w:r>
              <w:rPr>
                <w:b/>
                <w:color w:val="FFFFFF"/>
              </w:rPr>
            </w:r>
            <w:r>
              <w:rPr>
                <w:b/>
                <w:i w:val="0"/>
                <w:color w:val="FFFFFF"/>
              </w:rPr>
              <w:t>Vai trò</w:t>
            </w:r>
          </w:p>
        </w:tc>
        <w:tc>
          <w:tcPr>
            <w:tcW w:type="dxa" w:w="2880"/>
            <w:shd w:val="clear" w:color="auto" w:fill="1F4E79"/>
          </w:tcPr>
          <w:p>
            <w:r>
              <w:rPr>
                <w:b/>
                <w:color w:val="FFFFFF"/>
              </w:rPr>
            </w:r>
            <w:r>
              <w:rPr>
                <w:b/>
                <w:i w:val="0"/>
                <w:color w:val="FFFFFF"/>
              </w:rPr>
              <w:t>Câu hỏi cần trả lời</w:t>
            </w:r>
          </w:p>
        </w:tc>
      </w:tr>
      <w:tr>
        <w:tc>
          <w:tcPr>
            <w:tcW w:type="dxa" w:w="2880"/>
          </w:tcPr>
          <w:p>
            <w:r/>
            <w:r>
              <w:rPr>
                <w:b/>
                <w:i w:val="0"/>
              </w:rPr>
              <w:t>Vai trò (Role)</w:t>
            </w:r>
          </w:p>
        </w:tc>
        <w:tc>
          <w:tcPr>
            <w:tcW w:type="dxa" w:w="2880"/>
          </w:tcPr>
          <w:p>
            <w:r/>
            <w:r>
              <w:rPr>
                <w:b w:val="0"/>
                <w:i w:val="0"/>
              </w:rPr>
              <w:t>Đặt AI vào đúng "tư cách" chuyên môn</w:t>
            </w:r>
          </w:p>
        </w:tc>
        <w:tc>
          <w:tcPr>
            <w:tcW w:type="dxa" w:w="2880"/>
          </w:tcPr>
          <w:p>
            <w:r/>
            <w:r>
              <w:rPr>
                <w:b w:val="0"/>
                <w:i w:val="0"/>
              </w:rPr>
              <w:t>AI đang đóng vai ai?</w:t>
            </w:r>
          </w:p>
        </w:tc>
      </w:tr>
      <w:tr>
        <w:tc>
          <w:tcPr>
            <w:tcW w:type="dxa" w:w="2880"/>
          </w:tcPr>
          <w:p>
            <w:r/>
            <w:r>
              <w:rPr>
                <w:b/>
                <w:i w:val="0"/>
              </w:rPr>
              <w:t>Ngữ cảnh (Context)</w:t>
            </w:r>
          </w:p>
        </w:tc>
        <w:tc>
          <w:tcPr>
            <w:tcW w:type="dxa" w:w="2880"/>
          </w:tcPr>
          <w:p>
            <w:r/>
            <w:r>
              <w:rPr>
                <w:b w:val="0"/>
                <w:i w:val="0"/>
              </w:rPr>
              <w:t>Cung cấp bối cảnh, sản phẩm, đối tượng</w:t>
            </w:r>
          </w:p>
        </w:tc>
        <w:tc>
          <w:tcPr>
            <w:tcW w:type="dxa" w:w="2880"/>
          </w:tcPr>
          <w:p>
            <w:r/>
            <w:r>
              <w:rPr>
                <w:b w:val="0"/>
                <w:i w:val="0"/>
              </w:rPr>
              <w:t>AI cần biết gì để làm đúng?</w:t>
            </w:r>
          </w:p>
        </w:tc>
      </w:tr>
      <w:tr>
        <w:tc>
          <w:tcPr>
            <w:tcW w:type="dxa" w:w="2880"/>
          </w:tcPr>
          <w:p>
            <w:r/>
            <w:r>
              <w:rPr>
                <w:b/>
                <w:i w:val="0"/>
              </w:rPr>
              <w:t>Nhiệm vụ (Task)</w:t>
            </w:r>
          </w:p>
        </w:tc>
        <w:tc>
          <w:tcPr>
            <w:tcW w:type="dxa" w:w="2880"/>
          </w:tcPr>
          <w:p>
            <w:r/>
            <w:r>
              <w:rPr>
                <w:b w:val="0"/>
                <w:i w:val="0"/>
              </w:rPr>
              <w:t>Nêu rõ việc cần làm</w:t>
            </w:r>
          </w:p>
        </w:tc>
        <w:tc>
          <w:tcPr>
            <w:tcW w:type="dxa" w:w="2880"/>
          </w:tcPr>
          <w:p>
            <w:r/>
            <w:r>
              <w:rPr>
                <w:b w:val="0"/>
                <w:i w:val="0"/>
              </w:rPr>
              <w:t>AI phải tạo ra cái gì?</w:t>
            </w:r>
          </w:p>
        </w:tc>
      </w:tr>
      <w:tr>
        <w:tc>
          <w:tcPr>
            <w:tcW w:type="dxa" w:w="2880"/>
          </w:tcPr>
          <w:p>
            <w:r/>
            <w:r>
              <w:rPr>
                <w:b/>
                <w:i w:val="0"/>
              </w:rPr>
              <w:t>Ràng buộc (Constraints)</w:t>
            </w:r>
          </w:p>
        </w:tc>
        <w:tc>
          <w:tcPr>
            <w:tcW w:type="dxa" w:w="2880"/>
          </w:tcPr>
          <w:p>
            <w:r/>
            <w:r>
              <w:rPr>
                <w:b w:val="0"/>
                <w:i w:val="0"/>
              </w:rPr>
              <w:t>Giới hạn: độ dài, giọng điệu, điều cấm</w:t>
            </w:r>
          </w:p>
        </w:tc>
        <w:tc>
          <w:tcPr>
            <w:tcW w:type="dxa" w:w="2880"/>
          </w:tcPr>
          <w:p>
            <w:r/>
            <w:r>
              <w:rPr>
                <w:b w:val="0"/>
                <w:i w:val="0"/>
              </w:rPr>
              <w:t>Đâu là biên không được vượt?</w:t>
            </w:r>
          </w:p>
        </w:tc>
      </w:tr>
      <w:tr>
        <w:tc>
          <w:tcPr>
            <w:tcW w:type="dxa" w:w="2880"/>
          </w:tcPr>
          <w:p>
            <w:r/>
            <w:r>
              <w:rPr>
                <w:b/>
                <w:i w:val="0"/>
              </w:rPr>
              <w:t>Ví dụ (Examples)</w:t>
            </w:r>
          </w:p>
        </w:tc>
        <w:tc>
          <w:tcPr>
            <w:tcW w:type="dxa" w:w="2880"/>
          </w:tcPr>
          <w:p>
            <w:r/>
            <w:r>
              <w:rPr>
                <w:b w:val="0"/>
                <w:i w:val="0"/>
              </w:rPr>
              <w:t>Mẫu tham chiếu để bắt chước</w:t>
            </w:r>
          </w:p>
        </w:tc>
        <w:tc>
          <w:tcPr>
            <w:tcW w:type="dxa" w:w="2880"/>
          </w:tcPr>
          <w:p>
            <w:r/>
            <w:r>
              <w:rPr>
                <w:b w:val="0"/>
                <w:i w:val="0"/>
              </w:rPr>
              <w:t>"Tốt" trông như thế nào?</w:t>
            </w:r>
          </w:p>
        </w:tc>
      </w:tr>
      <w:tr>
        <w:tc>
          <w:tcPr>
            <w:tcW w:type="dxa" w:w="2880"/>
          </w:tcPr>
          <w:p>
            <w:r/>
            <w:r>
              <w:rPr>
                <w:b/>
                <w:i w:val="0"/>
              </w:rPr>
              <w:t>Định dạng đầu ra (Format)</w:t>
            </w:r>
          </w:p>
        </w:tc>
        <w:tc>
          <w:tcPr>
            <w:tcW w:type="dxa" w:w="2880"/>
          </w:tcPr>
          <w:p>
            <w:r/>
            <w:r>
              <w:rPr>
                <w:b w:val="0"/>
                <w:i w:val="0"/>
              </w:rPr>
              <w:t>Cấu trúc kết quả</w:t>
            </w:r>
          </w:p>
        </w:tc>
        <w:tc>
          <w:tcPr>
            <w:tcW w:type="dxa" w:w="2880"/>
          </w:tcPr>
          <w:p>
            <w:r/>
            <w:r>
              <w:rPr>
                <w:b w:val="0"/>
                <w:i w:val="0"/>
              </w:rPr>
              <w:t>Trả về dạng gì (bảng, danh sách, JSON...)?</w:t>
            </w:r>
          </w:p>
        </w:tc>
      </w:tr>
    </w:tbl>
    <w:p/>
    <w:p>
      <w:r>
        <w:rPr>
          <w:b w:val="0"/>
          <w:i w:val="0"/>
        </w:rPr>
        <w:t>Không phải prompt nào cũng cần đủ 6 thành phần. Việc đơn giản có thể chỉ cần Nhiệm vụ + Định dạng. Nhưng với công việc marketing quan trọng, càng đầy đủ càng ổn định.</w:t>
      </w:r>
    </w:p>
    <w:p>
      <w:pPr>
        <w:pStyle w:val="Heading3"/>
      </w:pPr>
      <w:r>
        <w:rPr>
          <w:b w:val="0"/>
          <w:i w:val="0"/>
        </w:rPr>
        <w:t>7. Framework</w:t>
      </w:r>
    </w:p>
    <w:p>
      <w:r>
        <w:rPr>
          <w:b w:val="0"/>
          <w:i w:val="0"/>
        </w:rPr>
        <w:t>Ba framework tư duy nên thuộc lòng:</w:t>
      </w:r>
    </w:p>
    <w:p>
      <w:r>
        <w:rPr>
          <w:b/>
          <w:i w:val="0"/>
        </w:rPr>
        <w:t>Framework A — RTF (Role – Task – Format):</w:t>
      </w:r>
      <w:r>
        <w:rPr>
          <w:b w:val="0"/>
          <w:i w:val="0"/>
        </w:rPr>
        <w:t xml:space="preserve"> Dành cho việc nhanh.</w:t>
      </w:r>
    </w:p>
    <w:p>
      <w:pPr>
        <w:pStyle w:val="IntenseQuote"/>
      </w:pPr>
      <w:r>
        <w:rPr>
          <w:b w:val="0"/>
          <w:i w:val="0"/>
        </w:rPr>
        <w:t>"Bạn là chuyên gia SEO. Viết 10 tiêu đề bài blog về kem chống nắng cho da dầu. Trình bày dạng danh sách đánh số."</w:t>
      </w:r>
    </w:p>
    <w:p>
      <w:r>
        <w:rPr>
          <w:b/>
          <w:i w:val="0"/>
        </w:rPr>
        <w:t>Framework B — CO-STAR:</w:t>
      </w:r>
      <w:r>
        <w:rPr>
          <w:b w:val="0"/>
          <w:i w:val="0"/>
        </w:rPr>
        <w:t xml:space="preserve"> Chuẩn cho nội dung marketing bài bản.</w:t>
      </w:r>
    </w:p>
    <w:p>
      <w:pPr>
        <w:pStyle w:val="ListBullet"/>
      </w:pPr>
      <w:r>
        <w:rPr>
          <w:b/>
          <w:i w:val="0"/>
        </w:rPr>
        <w:t>C</w:t>
      </w:r>
      <w:r>
        <w:rPr>
          <w:b w:val="0"/>
          <w:i w:val="0"/>
        </w:rPr>
        <w:t>ontext (Ngữ cảnh)</w:t>
      </w:r>
    </w:p>
    <w:p>
      <w:pPr>
        <w:pStyle w:val="ListBullet"/>
      </w:pPr>
      <w:r>
        <w:rPr>
          <w:b/>
          <w:i w:val="0"/>
        </w:rPr>
        <w:t>O</w:t>
      </w:r>
      <w:r>
        <w:rPr>
          <w:b w:val="0"/>
          <w:i w:val="0"/>
        </w:rPr>
        <w:t>bjective (Mục tiêu)</w:t>
      </w:r>
    </w:p>
    <w:p>
      <w:pPr>
        <w:pStyle w:val="ListBullet"/>
      </w:pPr>
      <w:r>
        <w:rPr>
          <w:b/>
          <w:i w:val="0"/>
        </w:rPr>
        <w:t>S</w:t>
      </w:r>
      <w:r>
        <w:rPr>
          <w:b w:val="0"/>
          <w:i w:val="0"/>
        </w:rPr>
        <w:t>tyle (Phong cách)</w:t>
      </w:r>
    </w:p>
    <w:p>
      <w:pPr>
        <w:pStyle w:val="ListBullet"/>
      </w:pPr>
      <w:r>
        <w:rPr>
          <w:b/>
          <w:i w:val="0"/>
        </w:rPr>
        <w:t>T</w:t>
      </w:r>
      <w:r>
        <w:rPr>
          <w:b w:val="0"/>
          <w:i w:val="0"/>
        </w:rPr>
        <w:t>one (Giọng điệu)</w:t>
      </w:r>
    </w:p>
    <w:p>
      <w:pPr>
        <w:pStyle w:val="ListBullet"/>
      </w:pPr>
      <w:r>
        <w:rPr>
          <w:b/>
          <w:i w:val="0"/>
        </w:rPr>
        <w:t>A</w:t>
      </w:r>
      <w:r>
        <w:rPr>
          <w:b w:val="0"/>
          <w:i w:val="0"/>
        </w:rPr>
        <w:t>udience (Đối tượng)</w:t>
      </w:r>
    </w:p>
    <w:p>
      <w:pPr>
        <w:pStyle w:val="ListBullet"/>
      </w:pPr>
      <w:r>
        <w:rPr>
          <w:b/>
          <w:i w:val="0"/>
        </w:rPr>
        <w:t>R</w:t>
      </w:r>
      <w:r>
        <w:rPr>
          <w:b w:val="0"/>
          <w:i w:val="0"/>
        </w:rPr>
        <w:t>esponse format (Định dạng phản hồi)</w:t>
      </w:r>
    </w:p>
    <w:p>
      <w:r>
        <w:rPr>
          <w:b/>
          <w:i w:val="0"/>
        </w:rPr>
        <w:t>Framework C — Vòng lặp tinh chỉnh (Iterative Loop):</w:t>
      </w:r>
      <w:r>
        <w:rPr>
          <w:b w:val="0"/>
          <w:i w:val="0"/>
        </w:rPr>
        <w:t xml:space="preserve"> Prompt hiếm khi hoàn hảo ngay lần đầu.</w:t>
      </w:r>
    </w:p>
    <w:p>
      <w:pPr>
        <w:pStyle w:val="IntenseQuote"/>
      </w:pPr>
      <w:r>
        <w:rPr>
          <w:b w:val="0"/>
          <w:i w:val="0"/>
        </w:rPr>
        <w:t>Prompt → Đánh giá đầu ra → Chỉ ra điểm chưa đạt → Yêu cầu sửa cụ thể → Lặp lại.</w:t>
      </w:r>
    </w:p>
    <w:p>
      <w:r>
        <w:rPr>
          <w:b w:val="0"/>
          <w:i w:val="0"/>
        </w:rPr>
        <w:t>Ba framework này bổ trợ nhau: RTF để phác nhanh, CO-STAR để làm chuẩn, Vòng lặp để hoàn thiện.</w:t>
      </w:r>
    </w:p>
    <w:p>
      <w:pPr>
        <w:pStyle w:val="Heading3"/>
      </w:pPr>
      <w:r>
        <w:rPr>
          <w:b w:val="0"/>
          <w:i w:val="0"/>
        </w:rPr>
        <w:t>8. Công thức</w:t>
      </w:r>
    </w:p>
    <w:p>
      <w:r>
        <w:rPr>
          <w:b w:val="0"/>
          <w:i w:val="0"/>
        </w:rPr>
        <w:t>Công thức khung prompt chuẩn cho marketer (có thể copy và điền vào):</w:t>
      </w:r>
    </w:p>
    <w:p>
      <w:pPr>
        <w:spacing w:before="80" w:after="80"/>
        <w:ind w:left="288"/>
        <w:shd w:val="clear" w:color="auto" w:fill="F2F2F2"/>
      </w:pPr>
      <w:r>
        <w:rPr>
          <w:rFonts w:ascii="Consolas" w:hAnsi="Consolas"/>
          <w:color w:val="333333"/>
          <w:sz w:val="18"/>
        </w:rPr>
        <w:t>[VAI TRÒ] Bạn là {chuyên gia/vai trò cụ thể + số năm kinh nghiệm + lĩnh vực}.</w:t>
        <w:br/>
        <w:br/>
        <w:t>[NGỮ CẢNH] Bối cảnh: {sản phẩm/dịch vụ}. Khách hàng mục tiêu: {chân dung}.</w:t>
        <w:br/>
        <w:t>Vấn đề họ gặp: {nỗi đau}. Điểm khác biệt của sản phẩm: {USP}.</w:t>
        <w:br/>
        <w:br/>
        <w:t>[NHIỆM VỤ] Hãy {động từ hành động rõ ràng + sản phẩm đầu ra cụ thể}.</w:t>
        <w:br/>
        <w:br/>
        <w:t>[RÀNG BUỘC] Yêu cầu: độ dài {…}; giọng điệu {…}; ngôn ngữ tiếng Việt tự nhiên;</w:t>
        <w:br/>
        <w:t>KHÔNG {điều cấm: sáo rỗng/cường điệu/vi phạm quy định quảng cáo}.</w:t>
        <w:br/>
        <w:br/>
        <w:t>[VÍ DỤ] Tham khảo phong cách mẫu sau: "{dán 1–3 ví dụ đạt chuẩn}".</w:t>
        <w:br/>
        <w:br/>
        <w:t>[ĐỊNH DẠNG] Trả về dưới dạng {bảng/danh sách/đoạn văn/khung có tiêu đề}.</w:t>
      </w:r>
    </w:p>
    <w:p>
      <w:r>
        <w:rPr>
          <w:b w:val="0"/>
          <w:i w:val="0"/>
        </w:rPr>
        <w:t>Ba biến thể kỹ thuật quan trọng cần kết hợp vào công thức trên:</w:t>
      </w:r>
    </w:p>
    <w:p>
      <w:pPr>
        <w:pStyle w:val="ListBullet"/>
      </w:pPr>
      <w:r>
        <w:rPr>
          <w:b/>
          <w:i w:val="0"/>
        </w:rPr>
        <w:t>Zero-shot:</w:t>
      </w:r>
      <w:r>
        <w:rPr>
          <w:b w:val="0"/>
          <w:i w:val="0"/>
        </w:rPr>
        <w:t xml:space="preserve"> Không đưa ví dụ, chỉ mô tả nhiệm vụ. Nhanh nhưng kém ổn định với việc khó.</w:t>
      </w:r>
    </w:p>
    <w:p>
      <w:pPr>
        <w:pStyle w:val="ListBullet"/>
      </w:pPr>
      <w:r>
        <w:rPr>
          <w:b/>
          <w:i w:val="0"/>
        </w:rPr>
        <w:t>Few-shot:</w:t>
      </w:r>
      <w:r>
        <w:rPr>
          <w:b w:val="0"/>
          <w:i w:val="0"/>
        </w:rPr>
        <w:t xml:space="preserve"> Đưa 2–5 ví dụ mẫu để AI bắt chước phong cách/định dạng. Tăng độ chính xác rõ rệt cho việc cần nhất quán.</w:t>
      </w:r>
    </w:p>
    <w:p>
      <w:pPr>
        <w:pStyle w:val="ListBullet"/>
      </w:pPr>
      <w:r>
        <w:rPr>
          <w:b/>
          <w:i w:val="0"/>
        </w:rPr>
        <w:t>Chain-of-thought (CoT):</w:t>
      </w:r>
      <w:r>
        <w:rPr>
          <w:b w:val="0"/>
          <w:i w:val="0"/>
        </w:rPr>
        <w:t xml:space="preserve"> Thêm câu "Hãy suy nghĩ và phân tích từng bước trước khi đưa kết luận". Hữu ích cho phân tích dữ liệu, chọn chiến lược, lập luận — không cần thiết cho việc sáng tạo ngắn.</w:t>
      </w:r>
    </w:p>
    <w:p>
      <w:pPr>
        <w:pStyle w:val="Heading3"/>
      </w:pPr>
      <w:r>
        <w:rPr>
          <w:b w:val="0"/>
          <w:i w:val="0"/>
        </w:rPr>
        <w:t>9. Quy trình</w:t>
      </w:r>
    </w:p>
    <w:p>
      <w:r>
        <w:rPr>
          <w:b w:val="0"/>
          <w:i w:val="0"/>
        </w:rPr>
        <w:t>Quy trình 7 bước áp dụng cho mọi tác vụ prompt trong marketing:</w:t>
      </w:r>
    </w:p>
    <w:p>
      <w:pPr>
        <w:pStyle w:val="ListNumber"/>
      </w:pPr>
      <w:r>
        <w:rPr>
          <w:b/>
          <w:i w:val="0"/>
        </w:rPr>
        <w:t>Xác định mục tiêu đầu ra:</w:t>
      </w:r>
      <w:r>
        <w:rPr>
          <w:b w:val="0"/>
          <w:i w:val="0"/>
        </w:rPr>
        <w:t xml:space="preserve"> Bạn cần chính xác cái gì? (VD: 5 caption, 1 báo cáo phân tích, 20 ý tưởng.)</w:t>
      </w:r>
    </w:p>
    <w:p>
      <w:pPr>
        <w:pStyle w:val="ListNumber"/>
      </w:pPr>
      <w:r>
        <w:rPr>
          <w:b/>
          <w:i w:val="0"/>
        </w:rPr>
        <w:t>Chọn công cụ/model phù hợp:</w:t>
      </w:r>
      <w:r>
        <w:rPr>
          <w:b w:val="0"/>
          <w:i w:val="0"/>
        </w:rPr>
        <w:t xml:space="preserve"> Việc cần trích nguồn → Perplexity; việc trên tài liệu riêng → NotebookLM; việc viết dài, lập luận → Claude/GPT/Gemini (xem Mục 19 &amp; bảng so sánh).</w:t>
      </w:r>
    </w:p>
    <w:p>
      <w:pPr>
        <w:pStyle w:val="ListNumber"/>
      </w:pPr>
      <w:r>
        <w:rPr>
          <w:b/>
          <w:i w:val="0"/>
        </w:rPr>
        <w:t>Soạn prompt theo khung V–N–N–R–V–Đ.</w:t>
      </w:r>
    </w:p>
    <w:p>
      <w:pPr>
        <w:pStyle w:val="ListNumber"/>
      </w:pPr>
      <w:r>
        <w:rPr>
          <w:b/>
          <w:i w:val="0"/>
        </w:rPr>
        <w:t>Chạy thử và đọc kỹ đầu ra</w:t>
      </w:r>
      <w:r>
        <w:rPr>
          <w:b w:val="0"/>
          <w:i w:val="0"/>
        </w:rPr>
        <w:t xml:space="preserve"> — không copy mù.</w:t>
      </w:r>
    </w:p>
    <w:p>
      <w:pPr>
        <w:pStyle w:val="ListNumber"/>
      </w:pPr>
      <w:r>
        <w:rPr>
          <w:b/>
          <w:i w:val="0"/>
        </w:rPr>
        <w:t>Đánh giá theo tiêu chí:</w:t>
      </w:r>
      <w:r>
        <w:rPr>
          <w:b w:val="0"/>
          <w:i w:val="0"/>
        </w:rPr>
        <w:t xml:space="preserve"> Đúng ý? Đúng giọng? Có bịa? Có vi phạm?</w:t>
      </w:r>
    </w:p>
    <w:p>
      <w:pPr>
        <w:pStyle w:val="ListNumber"/>
      </w:pPr>
      <w:r>
        <w:rPr>
          <w:b/>
          <w:i w:val="0"/>
        </w:rPr>
        <w:t>Tinh chỉnh (iterate):</w:t>
      </w:r>
      <w:r>
        <w:rPr>
          <w:b w:val="0"/>
          <w:i w:val="0"/>
        </w:rPr>
        <w:t xml:space="preserve"> Nêu cụ thể điểm sửa, chạy lại. Lưu prompt tốt lại.</w:t>
      </w:r>
    </w:p>
    <w:p>
      <w:pPr>
        <w:pStyle w:val="ListNumber"/>
      </w:pPr>
      <w:r>
        <w:rPr>
          <w:b/>
          <w:i w:val="0"/>
        </w:rPr>
        <w:t>Kiểm chứng &amp; biên tập cuối:</w:t>
      </w:r>
      <w:r>
        <w:rPr>
          <w:b w:val="0"/>
          <w:i w:val="0"/>
        </w:rPr>
        <w:t xml:space="preserve"> Đối chiếu sự thật, thêm chất người, phê duyệt trước khi dùng.</w:t>
      </w:r>
    </w:p>
    <w:p>
      <w:r>
        <w:rPr>
          <w:b w:val="0"/>
          <w:i w:val="0"/>
        </w:rPr>
        <w:t>Bước 7 không bao giờ được bỏ. AI tạo bản nháp; con người chịu trách nhiệm cuối cùng.</w:t>
      </w:r>
    </w:p>
    <w:p>
      <w:pPr>
        <w:pStyle w:val="Heading3"/>
      </w:pPr>
      <w:r>
        <w:rPr>
          <w:b w:val="0"/>
          <w:i w:val="0"/>
        </w:rPr>
        <w:t>10. Ví dụ đơn giản</w:t>
      </w:r>
    </w:p>
    <w:p>
      <w:r>
        <w:rPr>
          <w:b/>
          <w:i w:val="0"/>
        </w:rPr>
        <w:t>Prompt tồi (zero-context):</w:t>
      </w:r>
    </w:p>
    <w:p>
      <w:pPr>
        <w:pStyle w:val="IntenseQuote"/>
      </w:pPr>
      <w:r>
        <w:rPr>
          <w:b w:val="0"/>
          <w:i w:val="0"/>
        </w:rPr>
        <w:t>"Viết quảng cáo cho serum của tôi."</w:t>
      </w:r>
    </w:p>
    <w:p>
      <w:r>
        <w:rPr>
          <w:b w:val="0"/>
          <w:i w:val="0"/>
        </w:rPr>
        <w:t>Kết quả: chung chung, sáo rỗng, không dùng được.</w:t>
      </w:r>
    </w:p>
    <w:p>
      <w:r>
        <w:rPr>
          <w:b/>
          <w:i w:val="0"/>
        </w:rPr>
        <w:t>Prompt tốt (đủ khung):</w:t>
      </w:r>
    </w:p>
    <w:p>
      <w:pPr>
        <w:pStyle w:val="IntenseQuote"/>
      </w:pPr>
      <w:r>
        <w:rPr>
          <w:b w:val="0"/>
          <w:i w:val="0"/>
        </w:rPr>
        <w:t>"Bạn là copywriter mảng mỹ phẩm 8 năm kinh nghiệm. Sản phẩm: serum vitamin C 15% cho da xỉn màu. Khách hàng: nữ 25–35 tuổi, dân văn phòng, da mệt mỏi vì thức khuya. USP: thẩm thấu nhanh, không nhờn rít. Hãy viết 3 caption Facebook, mỗi caption tối đa 4 dòng, giọng thân thiện gần gũi, có 1 câu hook mở đầu và 1 CTA. KHÔNG dùng từ 'thần dược', 'số 1', hay cam kết chữa bệnh. Trình bày mỗi caption cách nhau bằng gạch ngang."</w:t>
      </w:r>
    </w:p>
    <w:p>
      <w:r>
        <w:rPr>
          <w:b w:val="0"/>
          <w:i w:val="0"/>
        </w:rPr>
        <w:t>Sự khác biệt: prompt thứ hai cho AI đủ vai trò, ngữ cảnh, ràng buộc pháp lý và định dạng — kết quả gần như dùng được ngay sau biên tập nhẹ.</w:t>
      </w:r>
    </w:p>
    <w:p>
      <w:pPr>
        <w:pStyle w:val="Heading3"/>
      </w:pPr>
      <w:r>
        <w:rPr>
          <w:b w:val="0"/>
          <w:i w:val="0"/>
        </w:rPr>
        <w:t>11. Ví dụ doanh nghiệp</w:t>
      </w:r>
    </w:p>
    <w:p>
      <w:r>
        <w:rPr>
          <w:b w:val="0"/>
          <w:i w:val="0"/>
        </w:rPr>
        <w:t>Bối cảnh: một thương hiệu mỹ phẩm nội địa (SME) cần sản xuất nội dung đều đặn cho 4 kênh. Họ xây một prompt "xưởng nội dung" tái sử dụng:</w:t>
      </w:r>
    </w:p>
    <w:p>
      <w:pPr>
        <w:spacing w:before="80" w:after="80"/>
        <w:ind w:left="288"/>
        <w:shd w:val="clear" w:color="auto" w:fill="F2F2F2"/>
      </w:pPr>
      <w:r>
        <w:rPr>
          <w:rFonts w:ascii="Consolas" w:hAnsi="Consolas"/>
          <w:color w:val="333333"/>
          <w:sz w:val="18"/>
        </w:rPr>
        <w:t>[VAI TRÒ] Bạn là Content Lead của thương hiệu mỹ phẩm sạch "ABC".</w:t>
        <w:br/>
        <w:t>[NGỮ CẢNH] Brand voice: ấm áp, trung thực, không hù dọa. Đối tượng: nữ 25–40,</w:t>
        <w:br/>
        <w:t>quan tâm thành phần lành tính. Đọc kỹ tài liệu brand guideline đính kèm trước khi viết.</w:t>
        <w:br/>
        <w:t>[NHIỆM VỤ] Từ 1 thông điệp gốc tôi cung cấp, hãy chuyển thể thành:</w:t>
        <w:br/>
        <w:t xml:space="preserve">  1) 1 bài Facebook (150–200 từ)</w:t>
        <w:br/>
        <w:t xml:space="preserve">  2) 3 caption Instagram (kèm 5 hashtag mỗi bài)</w:t>
        <w:br/>
        <w:t xml:space="preserve">  3) 1 kịch bản TikTok 30 giây (chia cảnh + lời thoại)</w:t>
        <w:br/>
        <w:t xml:space="preserve">  4) 1 email ngắn (tiêu đề + thân bài 120 từ)</w:t>
        <w:br/>
        <w:t>[RÀNG BUỘC] Giữ nhất quán thông điệp gốc; tuân thủ quy định quảng cáo mỹ phẩm</w:t>
        <w:br/>
        <w:t>(không cam kết chữa bệnh, không so sánh hạ thấp đối thủ). Tiếng Việt tự nhiên.</w:t>
        <w:br/>
        <w:t>[ĐỊNH DẠNG] Trình bày theo 4 mục có tiêu đề rõ ràng.</w:t>
        <w:br/>
        <w:br/>
        <w:t>Thông điệp gốc: "{điền vào đây}"</w:t>
      </w:r>
    </w:p>
    <w:p>
      <w:r>
        <w:rPr>
          <w:b w:val="0"/>
          <w:i w:val="0"/>
        </w:rPr>
        <w:t xml:space="preserve">Giá trị doanh nghiệp: một prompt chuẩn hóa cho phép nhân viên bất kỳ tạo ra bộ nội dung 4 kênh nhất quán chỉ trong vài phút, thay vì bốn người làm rời rạc. Đây chính là hạt nhân của một </w:t>
      </w:r>
      <w:r>
        <w:rPr>
          <w:b/>
          <w:i w:val="0"/>
        </w:rPr>
        <w:t>prompt library</w:t>
      </w:r>
      <w:r>
        <w:rPr>
          <w:b w:val="0"/>
          <w:i w:val="0"/>
        </w:rPr>
        <w:t xml:space="preserve"> (xem Mục 18).</w:t>
      </w:r>
    </w:p>
    <w:p>
      <w:pPr>
        <w:pStyle w:val="Heading3"/>
      </w:pPr>
      <w:r>
        <w:rPr>
          <w:b w:val="0"/>
          <w:i w:val="0"/>
        </w:rPr>
        <w:t>12. Ví dụ Việt Nam</w:t>
      </w:r>
    </w:p>
    <w:p>
      <w:r>
        <w:rPr>
          <w:b w:val="0"/>
          <w:i w:val="0"/>
        </w:rPr>
        <w:t>Đặc thù thị trường Việt Nam đòi hỏi prompt phải "nội địa hóa" — nếu không, AI dễ cho ra văn phong dịch máy, cứng và Tây hóa.</w:t>
      </w:r>
    </w:p>
    <w:p>
      <w:r>
        <w:rPr>
          <w:b/>
          <w:i w:val="0"/>
        </w:rPr>
        <w:t>Prompt tối ưu cho ngữ cảnh Việt:</w:t>
      </w:r>
    </w:p>
    <w:p>
      <w:pPr>
        <w:pStyle w:val="IntenseQuote"/>
      </w:pPr>
      <w:r>
        <w:rPr>
          <w:b w:val="0"/>
          <w:i w:val="0"/>
        </w:rPr>
        <w:t>"Bạn là người viết content bản địa Việt Nam. Viết caption cho chương trình sale 'Mua 1 tặng 1' dịp Tết. Giọng điệu vui tươi, đời thường, dùng cách nói tự nhiên của người Việt (tránh văn dịch, tránh từ Hán-Việt nặng nề). Đối tượng: các bạn nữ Gen Z ở Hà Nội và TP.HCM. Chèn hợp lý 1–2 từ ngữ đang thịnh hành nhưng không lạm dụng. Độ dài 3–4 dòng, có emoji vừa phải, kết bằng CTA dẫn về Zalo OA."</w:t>
      </w:r>
    </w:p>
    <w:p>
      <w:r>
        <w:rPr>
          <w:b w:val="0"/>
          <w:i w:val="0"/>
        </w:rPr>
        <w:t>Lưu ý thực chiến cho thị trường Việt:</w:t>
      </w:r>
    </w:p>
    <w:p>
      <w:pPr>
        <w:pStyle w:val="ListBullet"/>
      </w:pPr>
      <w:r>
        <w:rPr>
          <w:b w:val="0"/>
          <w:i w:val="0"/>
        </w:rPr>
        <w:t>Yêu cầu AI tránh "văn dịch máy" một cách tường minh — đây là lỗi phổ biến nhất.</w:t>
      </w:r>
    </w:p>
    <w:p>
      <w:pPr>
        <w:pStyle w:val="ListBullet"/>
      </w:pPr>
      <w:r>
        <w:rPr>
          <w:b w:val="0"/>
          <w:i w:val="0"/>
        </w:rPr>
        <w:t>Nêu rõ nền tảng bản địa (Zalo, TikTok Shop, Shopee Live) vì AI mặc định nghiêng về nền tảng phương Tây.</w:t>
      </w:r>
    </w:p>
    <w:p>
      <w:pPr>
        <w:pStyle w:val="ListBullet"/>
      </w:pPr>
      <w:r>
        <w:rPr>
          <w:b w:val="0"/>
          <w:i w:val="0"/>
        </w:rPr>
        <w:t xml:space="preserve">Với slang/trend, tự cung cấp từ khóa hiện hành thay vì để AI đoán, vì kiến thức model có độ trễ thời gian </w:t>
      </w:r>
      <w:r>
        <w:rPr>
          <w:b w:val="0"/>
          <w:i/>
        </w:rPr>
        <w:t>(cần kiểm chứng độ mới)</w:t>
      </w:r>
      <w:r>
        <w:rPr>
          <w:b w:val="0"/>
          <w:i w:val="0"/>
        </w:rPr>
        <w:t>.</w:t>
      </w:r>
    </w:p>
    <w:p>
      <w:pPr>
        <w:pStyle w:val="ListBullet"/>
      </w:pPr>
      <w:r>
        <w:rPr>
          <w:b w:val="0"/>
          <w:i w:val="0"/>
        </w:rPr>
        <w:t>Luôn rà lại yếu tố văn hóa, vùng miền và quy định quảng cáo trong nước.</w:t>
      </w:r>
    </w:p>
    <w:p>
      <w:pPr>
        <w:pStyle w:val="Heading3"/>
      </w:pPr>
      <w:r>
        <w:rPr>
          <w:b w:val="0"/>
          <w:i w:val="0"/>
        </w:rPr>
        <w:t>13. Ví dụ quốc tế</w:t>
      </w:r>
    </w:p>
    <w:p>
      <w:r>
        <w:rPr>
          <w:b w:val="0"/>
          <w:i w:val="0"/>
        </w:rPr>
        <w:t>Khi làm nội dung cho thị trường nước ngoài, prompt cần khai báo rõ thị trường, ngôn ngữ và chuẩn văn hóa:</w:t>
      </w:r>
    </w:p>
    <w:p>
      <w:pPr>
        <w:pStyle w:val="IntenseQuote"/>
      </w:pPr>
      <w:r>
        <w:rPr>
          <w:b w:val="0"/>
          <w:i w:val="0"/>
        </w:rPr>
        <w:t>"You are a senior copywriter for the US market. Product: a Vietnamese-origin natural skincare serum entering Amazon US. Target: women 25–40, ingredient-conscious, value transparency. Write a product description of ~200 words. Tone: confident but not exaggerated; comply with US cosmetic advertising norms (no disease-treatment claims). Avoid clichés. Format: 1 headline + 3 short benefit bullets + 1 closing line."</w:t>
      </w:r>
    </w:p>
    <w:p>
      <w:r>
        <w:rPr>
          <w:b w:val="0"/>
          <w:i w:val="0"/>
        </w:rPr>
        <w:t>Bài học chuyển ngữ:</w:t>
      </w:r>
    </w:p>
    <w:p>
      <w:pPr>
        <w:pStyle w:val="ListBullet"/>
      </w:pPr>
      <w:r>
        <w:rPr>
          <w:b/>
          <w:i w:val="0"/>
        </w:rPr>
        <w:t>Không dịch prompt Việt sang tiếng Anh rồi mong kết quả bản địa.</w:t>
      </w:r>
      <w:r>
        <w:rPr>
          <w:b w:val="0"/>
          <w:i w:val="0"/>
        </w:rPr>
        <w:t xml:space="preserve"> Hãy prompt trực tiếp bằng ngôn ngữ và tư duy của thị trường đích.</w:t>
      </w:r>
    </w:p>
    <w:p>
      <w:pPr>
        <w:pStyle w:val="ListBullet"/>
      </w:pPr>
      <w:r>
        <w:rPr>
          <w:b w:val="0"/>
          <w:i w:val="0"/>
        </w:rPr>
        <w:t>Khai báo chuẩn pháp lý địa phương (FDA/FTC ở Mỹ, GDPR khi liên quan dữ liệu ở EU...) — dù vẫn phải để bộ phận pháp lý kiểm tra lại, đây không phải tư vấn pháp lý.</w:t>
      </w:r>
    </w:p>
    <w:p>
      <w:pPr>
        <w:pStyle w:val="ListBullet"/>
      </w:pPr>
      <w:r>
        <w:rPr>
          <w:b w:val="0"/>
          <w:i w:val="0"/>
        </w:rPr>
        <w:t>Yêu cầu AI nêu giả định về khác biệt văn hóa nếu có, để bạn kiểm soát.</w:t>
      </w:r>
    </w:p>
    <w:p>
      <w:pPr>
        <w:pStyle w:val="Heading3"/>
      </w:pPr>
      <w:r>
        <w:rPr>
          <w:b w:val="0"/>
          <w:i w:val="0"/>
        </w:rPr>
        <w:t>14. Sai lầm thường gặp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Sai lầm</w:t>
            </w:r>
          </w:p>
        </w:tc>
        <w:tc>
          <w:tcPr>
            <w:tcW w:type="dxa" w:w="2880"/>
            <w:shd w:val="clear" w:color="auto" w:fill="1F4E79"/>
          </w:tcPr>
          <w:p>
            <w:r>
              <w:rPr>
                <w:b/>
                <w:color w:val="FFFFFF"/>
              </w:rPr>
            </w:r>
            <w:r>
              <w:rPr>
                <w:b/>
                <w:i w:val="0"/>
                <w:color w:val="FFFFFF"/>
              </w:rPr>
              <w:t>Hệ quả</w:t>
            </w:r>
          </w:p>
        </w:tc>
        <w:tc>
          <w:tcPr>
            <w:tcW w:type="dxa" w:w="2880"/>
            <w:shd w:val="clear" w:color="auto" w:fill="1F4E79"/>
          </w:tcPr>
          <w:p>
            <w:r>
              <w:rPr>
                <w:b/>
                <w:color w:val="FFFFFF"/>
              </w:rPr>
            </w:r>
            <w:r>
              <w:rPr>
                <w:b/>
                <w:i w:val="0"/>
                <w:color w:val="FFFFFF"/>
              </w:rPr>
              <w:t>Cách khắc phục</w:t>
            </w:r>
          </w:p>
        </w:tc>
      </w:tr>
      <w:tr>
        <w:tc>
          <w:tcPr>
            <w:tcW w:type="dxa" w:w="2880"/>
          </w:tcPr>
          <w:p>
            <w:r/>
            <w:r>
              <w:rPr>
                <w:b w:val="0"/>
                <w:i w:val="0"/>
              </w:rPr>
              <w:t>Prompt quá mơ hồ ("viết hay vào")</w:t>
            </w:r>
          </w:p>
        </w:tc>
        <w:tc>
          <w:tcPr>
            <w:tcW w:type="dxa" w:w="2880"/>
          </w:tcPr>
          <w:p>
            <w:r/>
            <w:r>
              <w:rPr>
                <w:b w:val="0"/>
                <w:i w:val="0"/>
              </w:rPr>
              <w:t>Đầu ra chung chung</w:t>
            </w:r>
          </w:p>
        </w:tc>
        <w:tc>
          <w:tcPr>
            <w:tcW w:type="dxa" w:w="2880"/>
          </w:tcPr>
          <w:p>
            <w:r/>
            <w:r>
              <w:rPr>
                <w:b w:val="0"/>
                <w:i w:val="0"/>
              </w:rPr>
              <w:t>Thêm vai trò, ngữ cảnh, ràng buộc cụ thể</w:t>
            </w:r>
          </w:p>
        </w:tc>
      </w:tr>
      <w:tr>
        <w:tc>
          <w:tcPr>
            <w:tcW w:type="dxa" w:w="2880"/>
          </w:tcPr>
          <w:p>
            <w:r/>
            <w:r>
              <w:rPr>
                <w:b w:val="0"/>
                <w:i w:val="0"/>
              </w:rPr>
              <w:t>Nhồi quá nhiều nhiệm vụ trong 1 prompt</w:t>
            </w:r>
          </w:p>
        </w:tc>
        <w:tc>
          <w:tcPr>
            <w:tcW w:type="dxa" w:w="2880"/>
          </w:tcPr>
          <w:p>
            <w:r/>
            <w:r>
              <w:rPr>
                <w:b w:val="0"/>
                <w:i w:val="0"/>
              </w:rPr>
              <w:t>AI làm hời hợt, bỏ sót</w:t>
            </w:r>
          </w:p>
        </w:tc>
        <w:tc>
          <w:tcPr>
            <w:tcW w:type="dxa" w:w="2880"/>
          </w:tcPr>
          <w:p>
            <w:r/>
            <w:r>
              <w:rPr>
                <w:b w:val="0"/>
                <w:i w:val="0"/>
              </w:rPr>
              <w:t>Tách thành các bước tuần tự</w:t>
            </w:r>
          </w:p>
        </w:tc>
      </w:tr>
      <w:tr>
        <w:tc>
          <w:tcPr>
            <w:tcW w:type="dxa" w:w="2880"/>
          </w:tcPr>
          <w:p>
            <w:r/>
            <w:r>
              <w:rPr>
                <w:b w:val="0"/>
                <w:i w:val="0"/>
              </w:rPr>
              <w:t>Không nêu định dạng đầu ra</w:t>
            </w:r>
          </w:p>
        </w:tc>
        <w:tc>
          <w:tcPr>
            <w:tcW w:type="dxa" w:w="2880"/>
          </w:tcPr>
          <w:p>
            <w:r/>
            <w:r>
              <w:rPr>
                <w:b w:val="0"/>
                <w:i w:val="0"/>
              </w:rPr>
              <w:t>Kết quả khó dùng lại</w:t>
            </w:r>
          </w:p>
        </w:tc>
        <w:tc>
          <w:tcPr>
            <w:tcW w:type="dxa" w:w="2880"/>
          </w:tcPr>
          <w:p>
            <w:r/>
            <w:r>
              <w:rPr>
                <w:b w:val="0"/>
                <w:i w:val="0"/>
              </w:rPr>
              <w:t>Luôn khai báo format</w:t>
            </w:r>
          </w:p>
        </w:tc>
      </w:tr>
      <w:tr>
        <w:tc>
          <w:tcPr>
            <w:tcW w:type="dxa" w:w="2880"/>
          </w:tcPr>
          <w:p>
            <w:r/>
            <w:r>
              <w:rPr>
                <w:b w:val="0"/>
                <w:i w:val="0"/>
              </w:rPr>
              <w:t>Tin tuyệt đối số liệu AI đưa ra</w:t>
            </w:r>
          </w:p>
        </w:tc>
        <w:tc>
          <w:tcPr>
            <w:tcW w:type="dxa" w:w="2880"/>
          </w:tcPr>
          <w:p>
            <w:r/>
            <w:r>
              <w:rPr>
                <w:b w:val="0"/>
                <w:i w:val="0"/>
              </w:rPr>
              <w:t>Đăng thông tin sai, rủi ro pháp lý</w:t>
            </w:r>
          </w:p>
        </w:tc>
        <w:tc>
          <w:tcPr>
            <w:tcW w:type="dxa" w:w="2880"/>
          </w:tcPr>
          <w:p>
            <w:r/>
            <w:r>
              <w:rPr>
                <w:b w:val="0"/>
                <w:i w:val="0"/>
              </w:rPr>
              <w:t>Bắt buộc kiểm chứng nguồn</w:t>
            </w:r>
          </w:p>
        </w:tc>
      </w:tr>
      <w:tr>
        <w:tc>
          <w:tcPr>
            <w:tcW w:type="dxa" w:w="2880"/>
          </w:tcPr>
          <w:p>
            <w:r/>
            <w:r>
              <w:rPr>
                <w:b w:val="0"/>
                <w:i w:val="0"/>
              </w:rPr>
              <w:t>Không đưa ví dụ khi cần nhất quán</w:t>
            </w:r>
          </w:p>
        </w:tc>
        <w:tc>
          <w:tcPr>
            <w:tcW w:type="dxa" w:w="2880"/>
          </w:tcPr>
          <w:p>
            <w:r/>
            <w:r>
              <w:rPr>
                <w:b w:val="0"/>
                <w:i w:val="0"/>
              </w:rPr>
              <w:t>Giọng điệu trôi dạt</w:t>
            </w:r>
          </w:p>
        </w:tc>
        <w:tc>
          <w:tcPr>
            <w:tcW w:type="dxa" w:w="2880"/>
          </w:tcPr>
          <w:p>
            <w:r/>
            <w:r>
              <w:rPr>
                <w:b w:val="0"/>
                <w:i w:val="0"/>
              </w:rPr>
              <w:t>Dùng few-shot</w:t>
            </w:r>
          </w:p>
        </w:tc>
      </w:tr>
      <w:tr>
        <w:tc>
          <w:tcPr>
            <w:tcW w:type="dxa" w:w="2880"/>
          </w:tcPr>
          <w:p>
            <w:r/>
            <w:r>
              <w:rPr>
                <w:b w:val="0"/>
                <w:i w:val="0"/>
              </w:rPr>
              <w:t>Copy nguyên đầu ra, không biên tập</w:t>
            </w:r>
          </w:p>
        </w:tc>
        <w:tc>
          <w:tcPr>
            <w:tcW w:type="dxa" w:w="2880"/>
          </w:tcPr>
          <w:p>
            <w:r/>
            <w:r>
              <w:rPr>
                <w:b w:val="0"/>
                <w:i w:val="0"/>
              </w:rPr>
              <w:t>Nội dung "nhạt AI", thiếu chất người</w:t>
            </w:r>
          </w:p>
        </w:tc>
        <w:tc>
          <w:tcPr>
            <w:tcW w:type="dxa" w:w="2880"/>
          </w:tcPr>
          <w:p>
            <w:r/>
            <w:r>
              <w:rPr>
                <w:b w:val="0"/>
                <w:i w:val="0"/>
              </w:rPr>
              <w:t>Luôn có bước edit của người</w:t>
            </w:r>
          </w:p>
        </w:tc>
      </w:tr>
      <w:tr>
        <w:tc>
          <w:tcPr>
            <w:tcW w:type="dxa" w:w="2880"/>
          </w:tcPr>
          <w:p>
            <w:r/>
            <w:r>
              <w:rPr>
                <w:b w:val="0"/>
                <w:i w:val="0"/>
              </w:rPr>
              <w:t>Dùng sai model cho việc</w:t>
            </w:r>
          </w:p>
        </w:tc>
        <w:tc>
          <w:tcPr>
            <w:tcW w:type="dxa" w:w="2880"/>
          </w:tcPr>
          <w:p>
            <w:r/>
            <w:r>
              <w:rPr>
                <w:b w:val="0"/>
                <w:i w:val="0"/>
              </w:rPr>
              <w:t>Tốn thời gian, kết quả kém</w:t>
            </w:r>
          </w:p>
        </w:tc>
        <w:tc>
          <w:tcPr>
            <w:tcW w:type="dxa" w:w="2880"/>
          </w:tcPr>
          <w:p>
            <w:r/>
            <w:r>
              <w:rPr>
                <w:b w:val="0"/>
                <w:i w:val="0"/>
              </w:rPr>
              <w:t>Chọn model theo tác vụ (Mục 19)</w:t>
            </w:r>
          </w:p>
        </w:tc>
      </w:tr>
      <w:tr>
        <w:tc>
          <w:tcPr>
            <w:tcW w:type="dxa" w:w="2880"/>
          </w:tcPr>
          <w:p>
            <w:r/>
            <w:r>
              <w:rPr>
                <w:b w:val="0"/>
                <w:i w:val="0"/>
              </w:rPr>
              <w:t>Bỏ ràng buộc pháp lý/quảng cáo</w:t>
            </w:r>
          </w:p>
        </w:tc>
        <w:tc>
          <w:tcPr>
            <w:tcW w:type="dxa" w:w="2880"/>
          </w:tcPr>
          <w:p>
            <w:r/>
            <w:r>
              <w:rPr>
                <w:b w:val="0"/>
                <w:i w:val="0"/>
              </w:rPr>
              <w:t>Vi phạm quy định, gỡ bài, phạt</w:t>
            </w:r>
          </w:p>
        </w:tc>
        <w:tc>
          <w:tcPr>
            <w:tcW w:type="dxa" w:w="2880"/>
          </w:tcPr>
          <w:p>
            <w:r/>
            <w:r>
              <w:rPr>
                <w:b w:val="0"/>
                <w:i w:val="0"/>
              </w:rPr>
              <w:t>Ghi rõ điều cấm trong prompt</w:t>
            </w:r>
          </w:p>
        </w:tc>
      </w:tr>
      <w:tr>
        <w:tc>
          <w:tcPr>
            <w:tcW w:type="dxa" w:w="2880"/>
          </w:tcPr>
          <w:p>
            <w:r/>
            <w:r>
              <w:rPr>
                <w:b w:val="0"/>
                <w:i w:val="0"/>
              </w:rPr>
              <w:t>Dán dữ liệu nhạy cảm của khách vào AI công cộng</w:t>
            </w:r>
          </w:p>
        </w:tc>
        <w:tc>
          <w:tcPr>
            <w:tcW w:type="dxa" w:w="2880"/>
          </w:tcPr>
          <w:p>
            <w:r/>
            <w:r>
              <w:rPr>
                <w:b w:val="0"/>
                <w:i w:val="0"/>
              </w:rPr>
              <w:t>Rò rỉ dữ liệu, vi phạm bảo mật</w:t>
            </w:r>
          </w:p>
        </w:tc>
        <w:tc>
          <w:tcPr>
            <w:tcW w:type="dxa" w:w="2880"/>
          </w:tcPr>
          <w:p>
            <w:r/>
            <w:r>
              <w:rPr>
                <w:b w:val="0"/>
                <w:i w:val="0"/>
              </w:rPr>
              <w:t>Ẩn danh dữ liệu, dùng công cụ có cam kết bảo mật</w:t>
            </w:r>
          </w:p>
        </w:tc>
      </w:tr>
    </w:tbl>
    <w:p/>
    <w:p>
      <w:pPr>
        <w:pStyle w:val="Heading3"/>
      </w:pPr>
      <w:r>
        <w:rPr>
          <w:b w:val="0"/>
          <w:i w:val="0"/>
        </w:rPr>
        <w:t>15. Checklist</w:t>
      </w:r>
    </w:p>
    <w:p>
      <w:r>
        <w:rPr>
          <w:b w:val="0"/>
          <w:i w:val="0"/>
        </w:rPr>
        <w:t>Checklist trước khi bấm "gửi" một prompt quan trọng:</w:t>
      </w:r>
    </w:p>
    <w:p>
      <w:pPr>
        <w:pStyle w:val="ListBullet"/>
      </w:pPr>
      <w:r>
        <w:rPr>
          <w:b w:val="0"/>
          <w:i w:val="0"/>
        </w:rPr>
        <w:t xml:space="preserve">[ ] Đã nêu </w:t>
      </w:r>
      <w:r>
        <w:rPr>
          <w:b/>
          <w:i w:val="0"/>
        </w:rPr>
        <w:t>vai trò</w:t>
      </w:r>
      <w:r>
        <w:rPr>
          <w:b w:val="0"/>
          <w:i w:val="0"/>
        </w:rPr>
        <w:t xml:space="preserve"> cho AI chưa?</w:t>
      </w:r>
    </w:p>
    <w:p>
      <w:pPr>
        <w:pStyle w:val="ListBullet"/>
      </w:pPr>
      <w:r>
        <w:rPr>
          <w:b w:val="0"/>
          <w:i w:val="0"/>
        </w:rPr>
        <w:t xml:space="preserve">[ ] Đã cung cấp đủ </w:t>
      </w:r>
      <w:r>
        <w:rPr>
          <w:b/>
          <w:i w:val="0"/>
        </w:rPr>
        <w:t>ngữ cảnh</w:t>
      </w:r>
      <w:r>
        <w:rPr>
          <w:b w:val="0"/>
          <w:i w:val="0"/>
        </w:rPr>
        <w:t xml:space="preserve"> (sản phẩm, đối tượng, USP)?</w:t>
      </w:r>
    </w:p>
    <w:p>
      <w:pPr>
        <w:pStyle w:val="ListBullet"/>
      </w:pPr>
      <w:r>
        <w:rPr>
          <w:b w:val="0"/>
          <w:i w:val="0"/>
        </w:rPr>
        <w:t xml:space="preserve">[ ] </w:t>
      </w:r>
      <w:r>
        <w:rPr>
          <w:b/>
          <w:i w:val="0"/>
        </w:rPr>
        <w:t>Nhiệm vụ</w:t>
      </w:r>
      <w:r>
        <w:rPr>
          <w:b w:val="0"/>
          <w:i w:val="0"/>
        </w:rPr>
        <w:t xml:space="preserve"> đã rõ ràng, một mục tiêu chính?</w:t>
      </w:r>
    </w:p>
    <w:p>
      <w:pPr>
        <w:pStyle w:val="ListBullet"/>
      </w:pPr>
      <w:r>
        <w:rPr>
          <w:b w:val="0"/>
          <w:i w:val="0"/>
        </w:rPr>
        <w:t xml:space="preserve">[ ] Đã đặt </w:t>
      </w:r>
      <w:r>
        <w:rPr>
          <w:b/>
          <w:i w:val="0"/>
        </w:rPr>
        <w:t>ràng buộc</w:t>
      </w:r>
      <w:r>
        <w:rPr>
          <w:b w:val="0"/>
          <w:i w:val="0"/>
        </w:rPr>
        <w:t xml:space="preserve"> (độ dài, giọng, điều cấm)?</w:t>
      </w:r>
    </w:p>
    <w:p>
      <w:pPr>
        <w:pStyle w:val="ListBullet"/>
      </w:pPr>
      <w:r>
        <w:rPr>
          <w:b w:val="0"/>
          <w:i w:val="0"/>
        </w:rPr>
        <w:t xml:space="preserve">[ ] Có cần </w:t>
      </w:r>
      <w:r>
        <w:rPr>
          <w:b/>
          <w:i w:val="0"/>
        </w:rPr>
        <w:t>ví dụ</w:t>
      </w:r>
      <w:r>
        <w:rPr>
          <w:b w:val="0"/>
          <w:i w:val="0"/>
        </w:rPr>
        <w:t xml:space="preserve"> (few-shot) để đảm bảo nhất quán không?</w:t>
      </w:r>
    </w:p>
    <w:p>
      <w:pPr>
        <w:pStyle w:val="ListBullet"/>
      </w:pPr>
      <w:r>
        <w:rPr>
          <w:b w:val="0"/>
          <w:i w:val="0"/>
        </w:rPr>
        <w:t xml:space="preserve">[ ] Đã chỉ định </w:t>
      </w:r>
      <w:r>
        <w:rPr>
          <w:b/>
          <w:i w:val="0"/>
        </w:rPr>
        <w:t>định dạng đầu ra</w:t>
      </w:r>
      <w:r>
        <w:rPr>
          <w:b w:val="0"/>
          <w:i w:val="0"/>
        </w:rPr>
        <w:t xml:space="preserve"> chưa?</w:t>
      </w:r>
    </w:p>
    <w:p>
      <w:pPr>
        <w:pStyle w:val="ListBullet"/>
      </w:pPr>
      <w:r>
        <w:rPr>
          <w:b w:val="0"/>
          <w:i w:val="0"/>
        </w:rPr>
        <w:t xml:space="preserve">[ ] Đã chọn </w:t>
      </w:r>
      <w:r>
        <w:rPr>
          <w:b/>
          <w:i w:val="0"/>
        </w:rPr>
        <w:t>đúng model/công cụ</w:t>
      </w:r>
      <w:r>
        <w:rPr>
          <w:b w:val="0"/>
          <w:i w:val="0"/>
        </w:rPr>
        <w:t xml:space="preserve"> cho tác vụ này?</w:t>
      </w:r>
    </w:p>
    <w:p>
      <w:pPr>
        <w:pStyle w:val="ListBullet"/>
      </w:pPr>
      <w:r>
        <w:rPr>
          <w:b w:val="0"/>
          <w:i w:val="0"/>
        </w:rPr>
        <w:t xml:space="preserve">[ ] Đã ghi rõ </w:t>
      </w:r>
      <w:r>
        <w:rPr>
          <w:b/>
          <w:i w:val="0"/>
        </w:rPr>
        <w:t>yêu cầu pháp lý/thương hiệu</w:t>
      </w:r>
      <w:r>
        <w:rPr>
          <w:b w:val="0"/>
          <w:i w:val="0"/>
        </w:rPr>
        <w:t>?</w:t>
      </w:r>
    </w:p>
    <w:p>
      <w:pPr>
        <w:pStyle w:val="ListBullet"/>
      </w:pPr>
      <w:r>
        <w:rPr>
          <w:b w:val="0"/>
          <w:i w:val="0"/>
        </w:rPr>
        <w:t xml:space="preserve">[ ] Không dán </w:t>
      </w:r>
      <w:r>
        <w:rPr>
          <w:b/>
          <w:i w:val="0"/>
        </w:rPr>
        <w:t>dữ liệu nhạy cảm</w:t>
      </w:r>
      <w:r>
        <w:rPr>
          <w:b w:val="0"/>
          <w:i w:val="0"/>
        </w:rPr>
        <w:t xml:space="preserve"> trái phép?</w:t>
      </w:r>
    </w:p>
    <w:p>
      <w:pPr>
        <w:pStyle w:val="ListBullet"/>
      </w:pPr>
      <w:r>
        <w:rPr>
          <w:b w:val="0"/>
          <w:i w:val="0"/>
        </w:rPr>
        <w:t xml:space="preserve">[ ] Đã lên kế hoạch </w:t>
      </w:r>
      <w:r>
        <w:rPr>
          <w:b/>
          <w:i w:val="0"/>
        </w:rPr>
        <w:t>kiểm chứng</w:t>
      </w:r>
      <w:r>
        <w:rPr>
          <w:b w:val="0"/>
          <w:i w:val="0"/>
        </w:rPr>
        <w:t xml:space="preserve"> đầu ra?</w:t>
      </w:r>
    </w:p>
    <w:p>
      <w:r>
        <w:rPr>
          <w:b w:val="0"/>
          <w:i w:val="0"/>
        </w:rPr>
        <w:t>Checklist sau khi nhận đầu ra:</w:t>
      </w:r>
    </w:p>
    <w:p>
      <w:pPr>
        <w:pStyle w:val="ListBullet"/>
      </w:pPr>
      <w:r>
        <w:rPr>
          <w:b w:val="0"/>
          <w:i w:val="0"/>
        </w:rPr>
        <w:t xml:space="preserve">[ ] Có thông tin nào </w:t>
      </w:r>
      <w:r>
        <w:rPr>
          <w:b/>
          <w:i w:val="0"/>
        </w:rPr>
        <w:t>cần verify</w:t>
      </w:r>
      <w:r>
        <w:rPr>
          <w:b w:val="0"/>
          <w:i w:val="0"/>
        </w:rPr>
        <w:t xml:space="preserve"> (số liệu, tên, ngày, dẫn chứng)?</w:t>
      </w:r>
    </w:p>
    <w:p>
      <w:pPr>
        <w:pStyle w:val="ListBullet"/>
      </w:pPr>
      <w:r>
        <w:rPr>
          <w:b w:val="0"/>
          <w:i w:val="0"/>
        </w:rPr>
        <w:t xml:space="preserve">[ ] Giọng điệu có </w:t>
      </w:r>
      <w:r>
        <w:rPr>
          <w:b/>
          <w:i w:val="0"/>
        </w:rPr>
        <w:t>đúng brand voice</w:t>
      </w:r>
      <w:r>
        <w:rPr>
          <w:b w:val="0"/>
          <w:i w:val="0"/>
        </w:rPr>
        <w:t>?</w:t>
      </w:r>
    </w:p>
    <w:p>
      <w:pPr>
        <w:pStyle w:val="ListBullet"/>
      </w:pPr>
      <w:r>
        <w:rPr>
          <w:b w:val="0"/>
          <w:i w:val="0"/>
        </w:rPr>
        <w:t xml:space="preserve">[ ] Có yếu tố </w:t>
      </w:r>
      <w:r>
        <w:rPr>
          <w:b/>
          <w:i w:val="0"/>
        </w:rPr>
        <w:t>sáo rỗng/lỗi văn dịch</w:t>
      </w:r>
      <w:r>
        <w:rPr>
          <w:b w:val="0"/>
          <w:i w:val="0"/>
        </w:rPr>
        <w:t xml:space="preserve"> cần sửa?</w:t>
      </w:r>
    </w:p>
    <w:p>
      <w:pPr>
        <w:pStyle w:val="ListBullet"/>
      </w:pPr>
      <w:r>
        <w:rPr>
          <w:b w:val="0"/>
          <w:i w:val="0"/>
        </w:rPr>
        <w:t xml:space="preserve">[ ] Đã thêm </w:t>
      </w:r>
      <w:r>
        <w:rPr>
          <w:b/>
          <w:i w:val="0"/>
        </w:rPr>
        <w:t>chất người</w:t>
      </w:r>
      <w:r>
        <w:rPr>
          <w:b w:val="0"/>
          <w:i w:val="0"/>
        </w:rPr>
        <w:t xml:space="preserve"> và bối cảnh riêng?</w:t>
      </w:r>
    </w:p>
    <w:p>
      <w:pPr>
        <w:pStyle w:val="ListBullet"/>
      </w:pPr>
      <w:r>
        <w:rPr>
          <w:b w:val="0"/>
          <w:i w:val="0"/>
        </w:rPr>
        <w:t xml:space="preserve">[ ] Đã </w:t>
      </w:r>
      <w:r>
        <w:rPr>
          <w:b/>
          <w:i w:val="0"/>
        </w:rPr>
        <w:t>lưu prompt tốt</w:t>
      </w:r>
      <w:r>
        <w:rPr>
          <w:b w:val="0"/>
          <w:i w:val="0"/>
        </w:rPr>
        <w:t xml:space="preserve"> vào thư viện?</w:t>
      </w:r>
    </w:p>
    <w:p>
      <w:pPr>
        <w:pStyle w:val="Heading3"/>
      </w:pPr>
      <w:r>
        <w:rPr>
          <w:b w:val="0"/>
          <w:i w:val="0"/>
        </w:rPr>
        <w:t>16. SOP</w:t>
      </w:r>
    </w:p>
    <w:p>
      <w:r>
        <w:rPr>
          <w:b/>
          <w:i w:val="0"/>
        </w:rPr>
        <w:t>SOP: Quy trình chuẩn tạo nội dung marketing bằng AI (áp dụng cấp phòng)</w:t>
      </w:r>
    </w:p>
    <w:p>
      <w:pPr>
        <w:pStyle w:val="ListNumber"/>
      </w:pPr>
      <w:r>
        <w:rPr>
          <w:b/>
          <w:i w:val="0"/>
        </w:rPr>
        <w:t>Tiếp nhận yêu cầu:</w:t>
      </w:r>
      <w:r>
        <w:rPr>
          <w:b w:val="0"/>
          <w:i w:val="0"/>
        </w:rPr>
        <w:t xml:space="preserve"> Ghi rõ loại nội dung, kênh, mục tiêu, deadline.</w:t>
      </w:r>
    </w:p>
    <w:p>
      <w:pPr>
        <w:pStyle w:val="ListNumber"/>
      </w:pPr>
      <w:r>
        <w:rPr>
          <w:b/>
          <w:i w:val="0"/>
        </w:rPr>
        <w:t>Chọn prompt mẫu</w:t>
      </w:r>
      <w:r>
        <w:rPr>
          <w:b w:val="0"/>
          <w:i w:val="0"/>
        </w:rPr>
        <w:t xml:space="preserve"> từ Prompt Library của phòng (nếu chưa có, chuyển bước 3, sau đó bổ sung vào library).</w:t>
      </w:r>
    </w:p>
    <w:p>
      <w:pPr>
        <w:pStyle w:val="ListNumber"/>
      </w:pPr>
      <w:r>
        <w:rPr>
          <w:b/>
          <w:i w:val="0"/>
        </w:rPr>
        <w:t>Điền biến ngữ cảnh</w:t>
      </w:r>
      <w:r>
        <w:rPr>
          <w:b w:val="0"/>
          <w:i w:val="0"/>
        </w:rPr>
        <w:t xml:space="preserve"> (sản phẩm, đối tượng, USP, chương trình).</w:t>
      </w:r>
    </w:p>
    <w:p>
      <w:pPr>
        <w:pStyle w:val="ListNumber"/>
      </w:pPr>
      <w:r>
        <w:rPr>
          <w:b/>
          <w:i w:val="0"/>
        </w:rPr>
        <w:t>Chọn model</w:t>
      </w:r>
      <w:r>
        <w:rPr>
          <w:b w:val="0"/>
          <w:i w:val="0"/>
        </w:rPr>
        <w:t xml:space="preserve"> theo bảng phân công tác vụ.</w:t>
      </w:r>
    </w:p>
    <w:p>
      <w:pPr>
        <w:pStyle w:val="ListNumber"/>
      </w:pPr>
      <w:r>
        <w:rPr>
          <w:b/>
          <w:i w:val="0"/>
        </w:rPr>
        <w:t>Chạy prompt, đọc và đánh giá</w:t>
      </w:r>
      <w:r>
        <w:rPr>
          <w:b w:val="0"/>
          <w:i w:val="0"/>
        </w:rPr>
        <w:t xml:space="preserve"> theo tiêu chí chuẩn (đúng ý/đúng giọng/không bịa/tuân thủ).</w:t>
      </w:r>
    </w:p>
    <w:p>
      <w:pPr>
        <w:pStyle w:val="ListNumber"/>
      </w:pPr>
      <w:r>
        <w:rPr>
          <w:b/>
          <w:i w:val="0"/>
        </w:rPr>
        <w:t>Tinh chỉnh tối đa 2–3 vòng.</w:t>
      </w:r>
      <w:r>
        <w:rPr>
          <w:b w:val="0"/>
          <w:i w:val="0"/>
        </w:rPr>
        <w:t xml:space="preserve"> Nếu vẫn lệch, đổi cách tiếp cận hoặc model.</w:t>
      </w:r>
    </w:p>
    <w:p>
      <w:pPr>
        <w:pStyle w:val="ListNumber"/>
      </w:pPr>
      <w:r>
        <w:rPr>
          <w:b/>
          <w:i w:val="0"/>
        </w:rPr>
        <w:t>Kiểm chứng dữ kiện</w:t>
      </w:r>
      <w:r>
        <w:rPr>
          <w:b w:val="0"/>
          <w:i w:val="0"/>
        </w:rPr>
        <w:t xml:space="preserve"> với nguồn đáng tin (không dựa vào AI để tự xác minh).</w:t>
      </w:r>
    </w:p>
    <w:p>
      <w:pPr>
        <w:pStyle w:val="ListNumber"/>
      </w:pPr>
      <w:r>
        <w:rPr>
          <w:b/>
          <w:i w:val="0"/>
        </w:rPr>
        <w:t>Biên tập bởi người</w:t>
      </w:r>
      <w:r>
        <w:rPr>
          <w:b w:val="0"/>
          <w:i w:val="0"/>
        </w:rPr>
        <w:t>, thêm bản sắc thương hiệu.</w:t>
      </w:r>
    </w:p>
    <w:p>
      <w:pPr>
        <w:pStyle w:val="ListNumber"/>
      </w:pPr>
      <w:r>
        <w:rPr>
          <w:b/>
          <w:i w:val="0"/>
        </w:rPr>
        <w:t>Phê duyệt</w:t>
      </w:r>
      <w:r>
        <w:rPr>
          <w:b w:val="0"/>
          <w:i w:val="0"/>
        </w:rPr>
        <w:t xml:space="preserve"> theo phân cấp (người viết → trưởng nhóm → pháp lý nếu cần).</w:t>
      </w:r>
    </w:p>
    <w:p>
      <w:pPr>
        <w:pStyle w:val="ListNumber"/>
      </w:pPr>
      <w:r>
        <w:rPr>
          <w:b/>
          <w:i w:val="0"/>
        </w:rPr>
        <w:t>Xuất bản &amp; ghi log:</w:t>
      </w:r>
      <w:r>
        <w:rPr>
          <w:b w:val="0"/>
          <w:i w:val="0"/>
        </w:rPr>
        <w:t xml:space="preserve"> Lưu lại prompt cuối, model, người duyệt để truy vết.</w:t>
      </w:r>
    </w:p>
    <w:p>
      <w:pPr>
        <w:pStyle w:val="ListNumber"/>
      </w:pPr>
      <w:r>
        <w:rPr>
          <w:b/>
          <w:i w:val="0"/>
        </w:rPr>
        <w:t>Cập nhật Prompt Library</w:t>
      </w:r>
      <w:r>
        <w:rPr>
          <w:b w:val="0"/>
          <w:i w:val="0"/>
        </w:rPr>
        <w:t xml:space="preserve"> nếu tạo ra prompt tốt mới.</w:t>
      </w:r>
    </w:p>
    <w:p>
      <w:pPr>
        <w:pStyle w:val="Heading3"/>
      </w:pPr>
      <w:r>
        <w:rPr>
          <w:b w:val="0"/>
          <w:i w:val="0"/>
        </w:rPr>
        <w:t>17. KPI</w:t>
      </w:r>
    </w:p>
    <w:p>
      <w:r>
        <w:rPr>
          <w:b w:val="0"/>
          <w:i w:val="0"/>
        </w:rPr>
        <w:t>Đo lường hiệu quả prompt engineering ở cả cấp cá nhân và phòng ban: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 KPI</w:t>
            </w:r>
          </w:p>
        </w:tc>
        <w:tc>
          <w:tcPr>
            <w:tcW w:type="dxa" w:w="2880"/>
            <w:shd w:val="clear" w:color="auto" w:fill="1F4E79"/>
          </w:tcPr>
          <w:p>
            <w:r>
              <w:rPr>
                <w:b/>
                <w:color w:val="FFFFFF"/>
              </w:rPr>
            </w:r>
            <w:r>
              <w:rPr>
                <w:b/>
                <w:i w:val="0"/>
                <w:color w:val="FFFFFF"/>
              </w:rPr>
              <w:t>Chỉ số gợi ý</w:t>
            </w:r>
          </w:p>
        </w:tc>
        <w:tc>
          <w:tcPr>
            <w:tcW w:type="dxa" w:w="2880"/>
            <w:shd w:val="clear" w:color="auto" w:fill="1F4E79"/>
          </w:tcPr>
          <w:p>
            <w:r>
              <w:rPr>
                <w:b/>
                <w:color w:val="FFFFFF"/>
              </w:rPr>
            </w:r>
            <w:r>
              <w:rPr>
                <w:b/>
                <w:i w:val="0"/>
                <w:color w:val="FFFFFF"/>
              </w:rPr>
              <w:t>Ý nghĩa</w:t>
            </w:r>
          </w:p>
        </w:tc>
      </w:tr>
      <w:tr>
        <w:tc>
          <w:tcPr>
            <w:tcW w:type="dxa" w:w="2880"/>
          </w:tcPr>
          <w:p>
            <w:r/>
            <w:r>
              <w:rPr>
                <w:b/>
                <w:i w:val="0"/>
              </w:rPr>
              <w:t>Năng suất</w:t>
            </w:r>
          </w:p>
        </w:tc>
        <w:tc>
          <w:tcPr>
            <w:tcW w:type="dxa" w:w="2880"/>
          </w:tcPr>
          <w:p>
            <w:r/>
            <w:r>
              <w:rPr>
                <w:b w:val="0"/>
                <w:i w:val="0"/>
              </w:rPr>
              <w:t>Thời gian trung bình tạo 1 đơn vị nội dung; số nội dung/tuần</w:t>
            </w:r>
          </w:p>
        </w:tc>
        <w:tc>
          <w:tcPr>
            <w:tcW w:type="dxa" w:w="2880"/>
          </w:tcPr>
          <w:p>
            <w:r/>
            <w:r>
              <w:rPr>
                <w:b w:val="0"/>
                <w:i w:val="0"/>
              </w:rPr>
              <w:t>AI có thực sự tăng tốc?</w:t>
            </w:r>
          </w:p>
        </w:tc>
      </w:tr>
      <w:tr>
        <w:tc>
          <w:tcPr>
            <w:tcW w:type="dxa" w:w="2880"/>
          </w:tcPr>
          <w:p>
            <w:r/>
            <w:r>
              <w:rPr>
                <w:b/>
                <w:i w:val="0"/>
              </w:rPr>
              <w:t>Chất lượng</w:t>
            </w:r>
          </w:p>
        </w:tc>
        <w:tc>
          <w:tcPr>
            <w:tcW w:type="dxa" w:w="2880"/>
          </w:tcPr>
          <w:p>
            <w:r/>
            <w:r>
              <w:rPr>
                <w:b w:val="0"/>
                <w:i w:val="0"/>
              </w:rPr>
              <w:t>Số vòng chỉnh sửa trung bình; tỷ lệ đầu ra dùng được sau lần chạy đầu</w:t>
            </w:r>
          </w:p>
        </w:tc>
        <w:tc>
          <w:tcPr>
            <w:tcW w:type="dxa" w:w="2880"/>
          </w:tcPr>
          <w:p>
            <w:r/>
            <w:r>
              <w:rPr>
                <w:b w:val="0"/>
                <w:i w:val="0"/>
              </w:rPr>
              <w:t>Prompt có tốt lên không?</w:t>
            </w:r>
          </w:p>
        </w:tc>
      </w:tr>
      <w:tr>
        <w:tc>
          <w:tcPr>
            <w:tcW w:type="dxa" w:w="2880"/>
          </w:tcPr>
          <w:p>
            <w:r/>
            <w:r>
              <w:rPr>
                <w:b/>
                <w:i w:val="0"/>
              </w:rPr>
              <w:t>Độ chính xác</w:t>
            </w:r>
          </w:p>
        </w:tc>
        <w:tc>
          <w:tcPr>
            <w:tcW w:type="dxa" w:w="2880"/>
          </w:tcPr>
          <w:p>
            <w:r/>
            <w:r>
              <w:rPr>
                <w:b w:val="0"/>
                <w:i w:val="0"/>
              </w:rPr>
              <w:t>Số lỗi/bịa phát hiện khi kiểm chứng; số sự cố đăng nhầm</w:t>
            </w:r>
          </w:p>
        </w:tc>
        <w:tc>
          <w:tcPr>
            <w:tcW w:type="dxa" w:w="2880"/>
          </w:tcPr>
          <w:p>
            <w:r/>
            <w:r>
              <w:rPr>
                <w:b w:val="0"/>
                <w:i w:val="0"/>
              </w:rPr>
              <w:t>Rủi ro hallucination được kiểm soát?</w:t>
            </w:r>
          </w:p>
        </w:tc>
      </w:tr>
      <w:tr>
        <w:tc>
          <w:tcPr>
            <w:tcW w:type="dxa" w:w="2880"/>
          </w:tcPr>
          <w:p>
            <w:r/>
            <w:r>
              <w:rPr>
                <w:b/>
                <w:i w:val="0"/>
              </w:rPr>
              <w:t>Hiệu quả marketing</w:t>
            </w:r>
          </w:p>
        </w:tc>
        <w:tc>
          <w:tcPr>
            <w:tcW w:type="dxa" w:w="2880"/>
          </w:tcPr>
          <w:p>
            <w:r/>
            <w:r>
              <w:rPr>
                <w:b w:val="0"/>
                <w:i w:val="0"/>
              </w:rPr>
              <w:t>So sánh chỉ số hiệu suất (tương tác, chuyển đổi) giữa nội dung hỗ trợ-AI và nội dung thường</w:t>
            </w:r>
          </w:p>
        </w:tc>
        <w:tc>
          <w:tcPr>
            <w:tcW w:type="dxa" w:w="2880"/>
          </w:tcPr>
          <w:p>
            <w:r/>
            <w:r>
              <w:rPr>
                <w:b w:val="0"/>
                <w:i w:val="0"/>
              </w:rPr>
              <w:t>AI có tác động kết quả kinh doanh?</w:t>
            </w:r>
          </w:p>
        </w:tc>
      </w:tr>
      <w:tr>
        <w:tc>
          <w:tcPr>
            <w:tcW w:type="dxa" w:w="2880"/>
          </w:tcPr>
          <w:p>
            <w:r/>
            <w:r>
              <w:rPr>
                <w:b/>
                <w:i w:val="0"/>
              </w:rPr>
              <w:t>Tài sản tri thức</w:t>
            </w:r>
          </w:p>
        </w:tc>
        <w:tc>
          <w:tcPr>
            <w:tcW w:type="dxa" w:w="2880"/>
          </w:tcPr>
          <w:p>
            <w:r/>
            <w:r>
              <w:rPr>
                <w:b w:val="0"/>
                <w:i w:val="0"/>
              </w:rPr>
              <w:t>Số prompt trong library; tỷ lệ tái sử dụng</w:t>
            </w:r>
          </w:p>
        </w:tc>
        <w:tc>
          <w:tcPr>
            <w:tcW w:type="dxa" w:w="2880"/>
          </w:tcPr>
          <w:p>
            <w:r/>
            <w:r>
              <w:rPr>
                <w:b w:val="0"/>
                <w:i w:val="0"/>
              </w:rPr>
              <w:t>Kiến thức có được tích lũy?</w:t>
            </w:r>
          </w:p>
        </w:tc>
      </w:tr>
    </w:tbl>
    <w:p/>
    <w:p>
      <w:r>
        <w:rPr>
          <w:b w:val="0"/>
          <w:i w:val="0"/>
        </w:rPr>
        <w:t xml:space="preserve">Lưu ý: KPI năng suất phải luôn đi cùng KPI chất lượng và độ chính xác — nhanh mà sai là phản tác dụng. Các con số ngưỡng cụ thể (VD "giảm 50% thời gian") tùy tổ chức tự thiết lập baseline, </w:t>
      </w:r>
      <w:r>
        <w:rPr>
          <w:b w:val="0"/>
          <w:i/>
        </w:rPr>
        <w:t>không nên copy con số từ nơi khác</w:t>
      </w:r>
      <w:r>
        <w:rPr>
          <w:b w:val="0"/>
          <w:i w:val="0"/>
        </w:rPr>
        <w:t>.</w:t>
      </w:r>
    </w:p>
    <w:p>
      <w:pPr>
        <w:pStyle w:val="Heading3"/>
      </w:pPr>
      <w:r>
        <w:rPr>
          <w:b w:val="0"/>
          <w:i w:val="0"/>
        </w:rPr>
        <w:t>18. Biểu mẫu</w:t>
      </w:r>
    </w:p>
    <w:p>
      <w:r>
        <w:rPr>
          <w:b/>
          <w:i w:val="0"/>
        </w:rPr>
        <w:t>Biểu mẫu A — Thẻ Prompt trong Prompt Library: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Trường</w:t>
            </w:r>
          </w:p>
        </w:tc>
        <w:tc>
          <w:tcPr>
            <w:tcW w:type="dxa" w:w="4320"/>
            <w:shd w:val="clear" w:color="auto" w:fill="1F4E79"/>
          </w:tcPr>
          <w:p>
            <w:r>
              <w:rPr>
                <w:b/>
                <w:color w:val="FFFFFF"/>
              </w:rPr>
            </w:r>
            <w:r>
              <w:rPr>
                <w:b/>
                <w:i w:val="0"/>
                <w:color w:val="FFFFFF"/>
              </w:rPr>
              <w:t>Nội dung</w:t>
            </w:r>
          </w:p>
        </w:tc>
      </w:tr>
      <w:tr>
        <w:tc>
          <w:tcPr>
            <w:tcW w:type="dxa" w:w="4320"/>
          </w:tcPr>
          <w:p>
            <w:r/>
            <w:r>
              <w:rPr>
                <w:b w:val="0"/>
                <w:i w:val="0"/>
              </w:rPr>
              <w:t>Mã prompt</w:t>
            </w:r>
          </w:p>
        </w:tc>
        <w:tc>
          <w:tcPr>
            <w:tcW w:type="dxa" w:w="4320"/>
          </w:tcPr>
          <w:p>
            <w:r/>
            <w:r>
              <w:rPr>
                <w:b w:val="0"/>
                <w:i w:val="0"/>
              </w:rPr>
              <w:t>VD: CONTENT-FB-001</w:t>
            </w:r>
          </w:p>
        </w:tc>
      </w:tr>
      <w:tr>
        <w:tc>
          <w:tcPr>
            <w:tcW w:type="dxa" w:w="4320"/>
          </w:tcPr>
          <w:p>
            <w:r/>
            <w:r>
              <w:rPr>
                <w:b w:val="0"/>
                <w:i w:val="0"/>
              </w:rPr>
              <w:t>Tên</w:t>
            </w:r>
          </w:p>
        </w:tc>
        <w:tc>
          <w:tcPr>
            <w:tcW w:type="dxa" w:w="4320"/>
          </w:tcPr>
          <w:p>
            <w:r/>
            <w:r>
              <w:rPr>
                <w:b w:val="0"/>
                <w:i w:val="0"/>
              </w:rPr>
              <w:t>Caption Facebook bán hàng</w:t>
            </w:r>
          </w:p>
        </w:tc>
      </w:tr>
      <w:tr>
        <w:tc>
          <w:tcPr>
            <w:tcW w:type="dxa" w:w="4320"/>
          </w:tcPr>
          <w:p>
            <w:r/>
            <w:r>
              <w:rPr>
                <w:b w:val="0"/>
                <w:i w:val="0"/>
              </w:rPr>
              <w:t>Mục đích sử dụng</w:t>
            </w:r>
          </w:p>
        </w:tc>
        <w:tc>
          <w:tcPr>
            <w:tcW w:type="dxa" w:w="4320"/>
          </w:tcPr>
          <w:p>
            <w:r/>
            <w:r>
              <w:rPr>
                <w:b w:val="0"/>
                <w:i w:val="0"/>
              </w:rPr>
              <w:t>Tạo caption FB cho chương trình khuyến mãi</w:t>
            </w:r>
          </w:p>
        </w:tc>
      </w:tr>
      <w:tr>
        <w:tc>
          <w:tcPr>
            <w:tcW w:type="dxa" w:w="4320"/>
          </w:tcPr>
          <w:p>
            <w:r/>
            <w:r>
              <w:rPr>
                <w:b w:val="0"/>
                <w:i w:val="0"/>
              </w:rPr>
              <w:t>Model khuyến nghị</w:t>
            </w:r>
          </w:p>
        </w:tc>
        <w:tc>
          <w:tcPr>
            <w:tcW w:type="dxa" w:w="4320"/>
          </w:tcPr>
          <w:p>
            <w:r/>
            <w:r>
              <w:rPr>
                <w:b w:val="0"/>
                <w:i w:val="0"/>
              </w:rPr>
              <w:t>(điền)</w:t>
            </w:r>
          </w:p>
        </w:tc>
      </w:tr>
      <w:tr>
        <w:tc>
          <w:tcPr>
            <w:tcW w:type="dxa" w:w="4320"/>
          </w:tcPr>
          <w:p>
            <w:r/>
            <w:r>
              <w:rPr>
                <w:b w:val="0"/>
                <w:i w:val="0"/>
              </w:rPr>
              <w:t>Nội dung prompt</w:t>
            </w:r>
          </w:p>
        </w:tc>
        <w:tc>
          <w:tcPr>
            <w:tcW w:type="dxa" w:w="4320"/>
          </w:tcPr>
          <w:p>
            <w:r/>
            <w:r>
              <w:rPr>
                <w:b w:val="0"/>
                <w:i w:val="0"/>
              </w:rPr>
              <w:t>(khung đầy đủ, có biến {…})</w:t>
            </w:r>
          </w:p>
        </w:tc>
      </w:tr>
      <w:tr>
        <w:tc>
          <w:tcPr>
            <w:tcW w:type="dxa" w:w="4320"/>
          </w:tcPr>
          <w:p>
            <w:r/>
            <w:r>
              <w:rPr>
                <w:b w:val="0"/>
                <w:i w:val="0"/>
              </w:rPr>
              <w:t>Biến cần điền</w:t>
            </w:r>
          </w:p>
        </w:tc>
        <w:tc>
          <w:tcPr>
            <w:tcW w:type="dxa" w:w="4320"/>
          </w:tcPr>
          <w:p>
            <w:r/>
            <w:r>
              <w:rPr>
                <w:b w:val="0"/>
                <w:i w:val="0"/>
              </w:rPr>
              <w:t>{sản phẩm}, {USP}, {đối tượng}, {CTA}</w:t>
            </w:r>
          </w:p>
        </w:tc>
      </w:tr>
      <w:tr>
        <w:tc>
          <w:tcPr>
            <w:tcW w:type="dxa" w:w="4320"/>
          </w:tcPr>
          <w:p>
            <w:r/>
            <w:r>
              <w:rPr>
                <w:b w:val="0"/>
                <w:i w:val="0"/>
              </w:rPr>
              <w:t>Ví dụ đầu ra tốt</w:t>
            </w:r>
          </w:p>
        </w:tc>
        <w:tc>
          <w:tcPr>
            <w:tcW w:type="dxa" w:w="4320"/>
          </w:tcPr>
          <w:p>
            <w:r/>
            <w:r>
              <w:rPr>
                <w:b w:val="0"/>
                <w:i w:val="0"/>
              </w:rPr>
              <w:t>(dán mẫu)</w:t>
            </w:r>
          </w:p>
        </w:tc>
      </w:tr>
      <w:tr>
        <w:tc>
          <w:tcPr>
            <w:tcW w:type="dxa" w:w="4320"/>
          </w:tcPr>
          <w:p>
            <w:r/>
            <w:r>
              <w:rPr>
                <w:b w:val="0"/>
                <w:i w:val="0"/>
              </w:rPr>
              <w:t>Lưu ý/ràng buộc</w:t>
            </w:r>
          </w:p>
        </w:tc>
        <w:tc>
          <w:tcPr>
            <w:tcW w:type="dxa" w:w="4320"/>
          </w:tcPr>
          <w:p>
            <w:r/>
            <w:r>
              <w:rPr>
                <w:b w:val="0"/>
                <w:i w:val="0"/>
              </w:rPr>
              <w:t>Không dùng từ cấm; tuân thủ quảng cáo</w:t>
            </w:r>
          </w:p>
        </w:tc>
      </w:tr>
      <w:tr>
        <w:tc>
          <w:tcPr>
            <w:tcW w:type="dxa" w:w="4320"/>
          </w:tcPr>
          <w:p>
            <w:r/>
            <w:r>
              <w:rPr>
                <w:b w:val="0"/>
                <w:i w:val="0"/>
              </w:rPr>
              <w:t>Người tạo / cập nhật</w:t>
            </w:r>
          </w:p>
        </w:tc>
        <w:tc>
          <w:tcPr>
            <w:tcW w:type="dxa" w:w="4320"/>
          </w:tcPr>
          <w:p>
            <w:r/>
            <w:r>
              <w:rPr>
                <w:b w:val="0"/>
                <w:i w:val="0"/>
              </w:rPr>
              <w:t>(tên, ngày)</w:t>
            </w:r>
          </w:p>
        </w:tc>
      </w:tr>
    </w:tbl>
    <w:p/>
    <w:p>
      <w:r>
        <w:rPr>
          <w:b/>
          <w:i w:val="0"/>
        </w:rPr>
        <w:t>Biểu mẫu B — Nhật ký kiểm chứng đầu ra: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Nội dung</w:t>
            </w:r>
          </w:p>
        </w:tc>
        <w:tc>
          <w:tcPr>
            <w:tcW w:type="dxa" w:w="1728"/>
            <w:shd w:val="clear" w:color="auto" w:fill="1F4E79"/>
          </w:tcPr>
          <w:p>
            <w:r>
              <w:rPr>
                <w:b/>
                <w:color w:val="FFFFFF"/>
              </w:rPr>
            </w:r>
            <w:r>
              <w:rPr>
                <w:b/>
                <w:i w:val="0"/>
                <w:color w:val="FFFFFF"/>
              </w:rPr>
              <w:t>Thông tin cần verify</w:t>
            </w:r>
          </w:p>
        </w:tc>
        <w:tc>
          <w:tcPr>
            <w:tcW w:type="dxa" w:w="1728"/>
            <w:shd w:val="clear" w:color="auto" w:fill="1F4E79"/>
          </w:tcPr>
          <w:p>
            <w:r>
              <w:rPr>
                <w:b/>
                <w:color w:val="FFFFFF"/>
              </w:rPr>
            </w:r>
            <w:r>
              <w:rPr>
                <w:b/>
                <w:i w:val="0"/>
                <w:color w:val="FFFFFF"/>
              </w:rPr>
              <w:t>Nguồn kiểm chứng</w:t>
            </w:r>
          </w:p>
        </w:tc>
        <w:tc>
          <w:tcPr>
            <w:tcW w:type="dxa" w:w="1728"/>
            <w:shd w:val="clear" w:color="auto" w:fill="1F4E79"/>
          </w:tcPr>
          <w:p>
            <w:r>
              <w:rPr>
                <w:b/>
                <w:color w:val="FFFFFF"/>
              </w:rPr>
            </w:r>
            <w:r>
              <w:rPr>
                <w:b/>
                <w:i w:val="0"/>
                <w:color w:val="FFFFFF"/>
              </w:rPr>
              <w:t>Kết quả (Đúng/Sai/Sửa)</w:t>
            </w:r>
          </w:p>
        </w:tc>
        <w:tc>
          <w:tcPr>
            <w:tcW w:type="dxa" w:w="1728"/>
            <w:shd w:val="clear" w:color="auto" w:fill="1F4E79"/>
          </w:tcPr>
          <w:p>
            <w:r>
              <w:rPr>
                <w:b/>
                <w:color w:val="FFFFFF"/>
              </w:rPr>
            </w:r>
            <w:r>
              <w:rPr>
                <w:b/>
                <w:i w:val="0"/>
                <w:color w:val="FFFFFF"/>
              </w:rPr>
              <w:t>Người kiểm</w:t>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p>
      <w:pPr>
        <w:pStyle w:val="Heading3"/>
      </w:pPr>
      <w:r>
        <w:rPr>
          <w:b w:val="0"/>
          <w:i w:val="0"/>
        </w:rPr>
        <w:t>19. Prompt AI (Meta-Prompt)</w:t>
      </w:r>
    </w:p>
    <w:p>
      <w:pPr>
        <w:pStyle w:val="IntenseQuote"/>
      </w:pPr>
      <w:r>
        <w:rPr>
          <w:b/>
          <w:i w:val="0"/>
        </w:rPr>
        <w:t>Lưu ý:</w:t>
      </w:r>
      <w:r>
        <w:rPr>
          <w:b w:val="0"/>
          <w:i w:val="0"/>
        </w:rPr>
        <w:t xml:space="preserve"> Mục này là các </w:t>
      </w:r>
      <w:r>
        <w:rPr>
          <w:b/>
          <w:i w:val="0"/>
        </w:rPr>
        <w:t>META-PROMPT</w:t>
      </w:r>
      <w:r>
        <w:rPr>
          <w:b w:val="0"/>
          <w:i w:val="0"/>
        </w:rPr>
        <w:t xml:space="preserve"> — prompt dùng để </w:t>
      </w:r>
      <w:r>
        <w:rPr>
          <w:b w:val="0"/>
          <w:i/>
        </w:rPr>
        <w:t>tạo ra prompt</w:t>
      </w:r>
      <w:r>
        <w:rPr>
          <w:b w:val="0"/>
          <w:i w:val="0"/>
        </w:rPr>
        <w:t>. Bạn đưa meta-prompt vào AI, mô tả việc cần làm, AI sẽ soạn giúp bạn một prompt hoàn chỉnh. Đây là kỹ thuật "dùng AI để nâng cấp cách ra lệnh cho AI".</w:t>
      </w:r>
    </w:p>
    <w:p>
      <w:r>
        <w:rPr>
          <w:b/>
          <w:i w:val="0"/>
        </w:rPr>
        <w:t>ChatGPT (OpenAI) — Meta-prompt tạo prompt marketing:</w:t>
      </w:r>
    </w:p>
    <w:p>
      <w:pPr>
        <w:pStyle w:val="IntenseQuote"/>
      </w:pPr>
      <w:r>
        <w:rPr>
          <w:b w:val="0"/>
          <w:i w:val="0"/>
        </w:rPr>
        <w:t>"Bạn là chuyên gia prompt engineering cho marketing. Tôi cần một prompt để {mô tả tác vụ, VD: viết email chăm sóc khách hàng cũ}. Hãy hỏi tôi tối đa 5 câu để làm rõ ngữ cảnh còn thiếu, sau đó soạn cho tôi một prompt hoàn chỉnh theo cấu trúc Vai trò – Ngữ cảnh – Nhiệm vụ – Ràng buộc – Ví dụ – Định dạng. Cuối cùng, giải thích ngắn gọn vì sao bạn thiết kế như vậy."</w:t>
      </w:r>
    </w:p>
    <w:p>
      <w:r>
        <w:rPr>
          <w:b/>
          <w:i w:val="0"/>
        </w:rPr>
        <w:t>Claude (Anthropic) — Meta-prompt tinh chỉnh và phản biện prompt:</w:t>
      </w:r>
    </w:p>
    <w:p>
      <w:pPr>
        <w:pStyle w:val="IntenseQuote"/>
      </w:pPr>
      <w:r>
        <w:rPr>
          <w:b w:val="0"/>
          <w:i w:val="0"/>
        </w:rPr>
        <w:t>"Đây là prompt hiện tại của tôi: '{dán prompt}'. Với vai trò một reviewer khó tính, hãy: (1) chỉ ra các điểm mơ hồ hoặc thiếu ràng buộc có thể khiến đầu ra sai lệch; (2) viết lại prompt thành phiên bản rõ ràng, đầy đủ hơn; (3) đề xuất 2 biến thể — một thiên về an toàn/nhất quán, một thiên về sáng tạo. Suy nghĩ từng bước trước khi trả lời."</w:t>
      </w:r>
    </w:p>
    <w:p>
      <w:r>
        <w:rPr>
          <w:b/>
          <w:i w:val="0"/>
        </w:rPr>
        <w:t>Gemini (Google) — Meta-prompt tạo bộ prompt đa kênh:</w:t>
      </w:r>
    </w:p>
    <w:p>
      <w:pPr>
        <w:pStyle w:val="IntenseQuote"/>
      </w:pPr>
      <w:r>
        <w:rPr>
          <w:b w:val="0"/>
          <w:i w:val="0"/>
        </w:rPr>
        <w:t>"Hãy đóng vai Content Strategist. Từ một chiến dịch marketing mà tôi mô tả dưới đây, hãy tạo cho tôi một BỘ prompt riêng cho từng kênh (Facebook, Instagram, TikTok, Email, Google Ads). Mỗi prompt phải đầy đủ vai trò, ngữ cảnh, ràng buộc và định dạng để tôi dùng lại độc lập. Chiến dịch: {mô tả}."</w:t>
      </w:r>
    </w:p>
    <w:p>
      <w:r>
        <w:rPr>
          <w:b/>
          <w:i w:val="0"/>
        </w:rPr>
        <w:t>Perplexity — Meta-prompt cho prompt nghiên cứu có trích nguồn:</w:t>
      </w:r>
    </w:p>
    <w:p>
      <w:pPr>
        <w:pStyle w:val="IntenseQuote"/>
      </w:pPr>
      <w:r>
        <w:rPr>
          <w:b w:val="0"/>
          <w:i w:val="0"/>
        </w:rPr>
        <w:t>"Tôi cần nghiên cứu {chủ đề, VD: xu hướng tiêu dùng mỹ phẩm thuần chay tại Đông Nam Á}. Hãy soạn giúp tôi một prompt nghiên cứu tối ưu để dùng trên công cụ tìm kiếm AI: yêu cầu trả lời phải kèm nguồn trích dẫn, ưu tiên nguồn cập nhật, và tách rõ đâu là dữ kiện có nguồn đâu là suy luận. Sau đó thực thi luôn prompt đó và trả về kết quả kèm link nguồn."</w:t>
      </w:r>
    </w:p>
    <w:p>
      <w:r>
        <w:rPr>
          <w:b/>
          <w:i w:val="0"/>
        </w:rPr>
        <w:t>NotebookLM — Meta-prompt làm việc trên tài liệu riêng:</w:t>
      </w:r>
    </w:p>
    <w:p>
      <w:pPr>
        <w:pStyle w:val="IntenseQuote"/>
      </w:pPr>
      <w:r>
        <w:rPr>
          <w:b w:val="0"/>
          <w:i w:val="0"/>
        </w:rPr>
        <w:t>"Tôi sẽ nạp vào đây các tài liệu nội bộ (brand guideline, báo cáo thị trường, phản hồi khách hàng). Hãy gợi ý cho tôi một danh sách 10 câu prompt hiệu quả để khai thác đúng các tài liệu NÀY phục vụ việc lập kế hoạch nội dung — mỗi prompt chỉ dựa trên nội dung tài liệu đã nạp, không bịa thông tin ngoài."</w:t>
      </w:r>
    </w:p>
    <w:p>
      <w:r>
        <w:rPr>
          <w:b/>
          <w:i w:val="0"/>
        </w:rPr>
        <w:t>AI Agent — Meta-prompt cho tác vụ nhiều bước:</w:t>
      </w:r>
    </w:p>
    <w:p>
      <w:pPr>
        <w:pStyle w:val="IntenseQuote"/>
      </w:pPr>
      <w:r>
        <w:rPr>
          <w:b w:val="0"/>
          <w:i w:val="0"/>
        </w:rPr>
        <w:t>"Bạn là một AI agent marketing. Mục tiêu của tôi: {VD: chuẩn bị ra mắt sản phẩm mới}. Hãy (1) tự lập kế hoạch các bước cần làm (nghiên cứu đối thủ → xác định thông điệp → lên lịch nội dung → soạn nháp); (2) với mỗi bước, nêu rõ bạn cần dữ liệu/công cụ gì từ tôi; (3) thực hiện lần lượt, dừng lại xin xác nhận ở các điểm quyết định quan trọng thay vì tự ý làm hết. Không bịa dữ liệu — chỗ nào cần dữ kiện thật, hãy đánh dấu để tôi cung cấp."</w:t>
      </w:r>
    </w:p>
    <w:p>
      <w:pPr>
        <w:pStyle w:val="Heading3"/>
      </w:pPr>
      <w:r>
        <w:rPr>
          <w:b w:val="0"/>
          <w:i w:val="0"/>
        </w:rPr>
        <w:t>20. Bài tập</w:t>
      </w:r>
    </w:p>
    <w:p>
      <w:pPr>
        <w:pStyle w:val="ListNumber"/>
      </w:pPr>
      <w:r>
        <w:rPr>
          <w:b/>
          <w:i w:val="0"/>
        </w:rPr>
        <w:t>Nâng cấp prompt:</w:t>
      </w:r>
      <w:r>
        <w:rPr>
          <w:b w:val="0"/>
          <w:i w:val="0"/>
        </w:rPr>
        <w:t xml:space="preserve"> Lấy một prompt mơ hồ của chính bạn ("viết bài giới thiệu sản phẩm") và viết lại theo đủ khung V–N–N–R–V–Đ. So sánh hai đầu ra.</w:t>
      </w:r>
    </w:p>
    <w:p>
      <w:pPr>
        <w:pStyle w:val="ListNumber"/>
      </w:pPr>
      <w:r>
        <w:rPr>
          <w:b/>
          <w:i w:val="0"/>
        </w:rPr>
        <w:t>Few-shot:</w:t>
      </w:r>
      <w:r>
        <w:rPr>
          <w:b w:val="0"/>
          <w:i w:val="0"/>
        </w:rPr>
        <w:t xml:space="preserve"> Chọn 3 caption cũ đạt chuẩn brand voice, đưa làm ví dụ, yêu cầu AI viết 5 caption mới cùng phong cách. Đánh giá độ khớp.</w:t>
      </w:r>
    </w:p>
    <w:p>
      <w:pPr>
        <w:pStyle w:val="ListNumber"/>
      </w:pPr>
      <w:r>
        <w:rPr>
          <w:b/>
          <w:i w:val="0"/>
        </w:rPr>
        <w:t>Chain-of-thought:</w:t>
      </w:r>
      <w:r>
        <w:rPr>
          <w:b w:val="0"/>
          <w:i w:val="0"/>
        </w:rPr>
        <w:t xml:space="preserve"> Đưa cho AI một bảng số liệu quảng cáo giả định và yêu cầu phân tích "từng bước" để đề xuất tối ưu ngân sách. Nhận xét chất lượng lập luận.</w:t>
      </w:r>
    </w:p>
    <w:p>
      <w:pPr>
        <w:pStyle w:val="ListNumber"/>
      </w:pPr>
      <w:r>
        <w:rPr>
          <w:b/>
          <w:i w:val="0"/>
        </w:rPr>
        <w:t>Meta-prompt:</w:t>
      </w:r>
      <w:r>
        <w:rPr>
          <w:b w:val="0"/>
          <w:i w:val="0"/>
        </w:rPr>
        <w:t xml:space="preserve"> Dùng meta-prompt Claude ở Mục 19 để phản biện một prompt bạn đang dùng thật.</w:t>
      </w:r>
    </w:p>
    <w:p>
      <w:pPr>
        <w:pStyle w:val="ListNumber"/>
      </w:pPr>
      <w:r>
        <w:rPr>
          <w:b/>
          <w:i w:val="0"/>
        </w:rPr>
        <w:t>So sánh model:</w:t>
      </w:r>
      <w:r>
        <w:rPr>
          <w:b w:val="0"/>
          <w:i w:val="0"/>
        </w:rPr>
        <w:t xml:space="preserve"> Chạy cùng một prompt nghiên cứu trên hai công cụ khác nhau (một công cụ có trích nguồn, một không). Ghi lại khác biệt về độ tin cậy.</w:t>
      </w:r>
    </w:p>
    <w:p>
      <w:pPr>
        <w:pStyle w:val="ListNumber"/>
      </w:pPr>
      <w:r>
        <w:rPr>
          <w:b/>
          <w:i w:val="0"/>
        </w:rPr>
        <w:t>Săn hallucination:</w:t>
      </w:r>
      <w:r>
        <w:rPr>
          <w:b w:val="0"/>
          <w:i w:val="0"/>
        </w:rPr>
        <w:t xml:space="preserve"> Cố tình hỏi AI một số liệu thị trường cụ thể, rồi đi kiểm chứng. Ghi lại kết quả vào Biểu mẫu B.</w:t>
      </w:r>
    </w:p>
    <w:p>
      <w:pPr>
        <w:pStyle w:val="ListNumber"/>
      </w:pPr>
      <w:r>
        <w:rPr>
          <w:b/>
          <w:i w:val="0"/>
        </w:rPr>
        <w:t>Xây library:</w:t>
      </w:r>
      <w:r>
        <w:rPr>
          <w:b w:val="0"/>
          <w:i w:val="0"/>
        </w:rPr>
        <w:t xml:space="preserve"> Tạo 5 thẻ prompt (Biểu mẫu A) cho 5 tác vụ bạn làm thường xuyên nhất.</w:t>
      </w:r>
    </w:p>
    <w:p>
      <w:pPr>
        <w:pStyle w:val="Heading3"/>
      </w:pPr>
      <w:r>
        <w:rPr>
          <w:b w:val="0"/>
          <w:i w:val="0"/>
        </w:rPr>
        <w:t>21. Câu hỏi ôn tập</w:t>
      </w:r>
    </w:p>
    <w:p>
      <w:pPr>
        <w:pStyle w:val="ListNumber"/>
      </w:pPr>
      <w:r>
        <w:rPr>
          <w:b w:val="0"/>
          <w:i w:val="0"/>
        </w:rPr>
        <w:t>Sáu thành phần của một prompt tốt là gì? Cái nào có thể lược bỏ với việc đơn giản?</w:t>
      </w:r>
    </w:p>
    <w:p>
      <w:pPr>
        <w:pStyle w:val="ListNumber"/>
      </w:pPr>
      <w:r>
        <w:rPr>
          <w:b w:val="0"/>
          <w:i w:val="0"/>
        </w:rPr>
        <w:t>Phân biệt zero-shot, few-shot và chain-of-thought. Mỗi kỹ thuật hợp với loại tác vụ nào?</w:t>
      </w:r>
    </w:p>
    <w:p>
      <w:pPr>
        <w:pStyle w:val="ListNumber"/>
      </w:pPr>
      <w:r>
        <w:rPr>
          <w:b w:val="0"/>
          <w:i w:val="0"/>
        </w:rPr>
        <w:t>Vì sao AI có thể "bịa" số liệu một cách thuyết phục, và điều đó xuất phát từ nguyên lý hoạt động nào?</w:t>
      </w:r>
    </w:p>
    <w:p>
      <w:pPr>
        <w:pStyle w:val="ListNumber"/>
      </w:pPr>
      <w:r>
        <w:rPr>
          <w:b w:val="0"/>
          <w:i w:val="0"/>
        </w:rPr>
        <w:t>Khi nào nên chọn công cụ tìm kiếm có trích nguồn thay vì một LLM hội thoại thông thường?</w:t>
      </w:r>
    </w:p>
    <w:p>
      <w:pPr>
        <w:pStyle w:val="ListNumber"/>
      </w:pPr>
      <w:r>
        <w:rPr>
          <w:b w:val="0"/>
          <w:i w:val="0"/>
        </w:rPr>
        <w:t>Role prompting tác động thế nào đến đầu ra? Cho một ví dụ marketing.</w:t>
      </w:r>
    </w:p>
    <w:p>
      <w:pPr>
        <w:pStyle w:val="ListNumber"/>
      </w:pPr>
      <w:r>
        <w:rPr>
          <w:b w:val="0"/>
          <w:i w:val="0"/>
        </w:rPr>
        <w:t>Kể ba lỗi phổ biến khi viết prompt và cách khắc phục.</w:t>
      </w:r>
    </w:p>
    <w:p>
      <w:pPr>
        <w:pStyle w:val="ListNumber"/>
      </w:pPr>
      <w:r>
        <w:rPr>
          <w:b w:val="0"/>
          <w:i w:val="0"/>
        </w:rPr>
        <w:t>Vì sao bước "kiểm chứng và biên tập bởi người" không được bỏ, kể cả khi AI cho đầu ra mượt?</w:t>
      </w:r>
    </w:p>
    <w:p>
      <w:pPr>
        <w:pStyle w:val="ListNumber"/>
      </w:pPr>
      <w:r>
        <w:rPr>
          <w:b w:val="0"/>
          <w:i w:val="0"/>
        </w:rPr>
        <w:t>Prompt Library mang lại giá trị gì cho một phòng marketing?</w:t>
      </w:r>
    </w:p>
    <w:p>
      <w:pPr>
        <w:pStyle w:val="ListNumber"/>
      </w:pPr>
      <w:r>
        <w:rPr>
          <w:b w:val="0"/>
          <w:i w:val="0"/>
        </w:rPr>
        <w:t>Những rủi ro đạo đức và bản quyền nào cần lưu ý khi dùng AI tạo nội dung?</w:t>
      </w:r>
    </w:p>
    <w:p>
      <w:pPr>
        <w:pStyle w:val="ListNumber"/>
      </w:pPr>
      <w:r>
        <w:rPr>
          <w:b w:val="0"/>
          <w:i w:val="0"/>
        </w:rPr>
        <w:t>Vì sao không nên dán dữ liệu khách hàng nhạy cảm vào công cụ AI công cộng?</w:t>
      </w:r>
    </w:p>
    <w:p>
      <w:pPr>
        <w:pStyle w:val="Heading3"/>
      </w:pPr>
      <w:r>
        <w:rPr>
          <w:b w:val="0"/>
          <w:i w:val="0"/>
        </w:rPr>
        <w:t>22. Case Study</w:t>
      </w:r>
    </w:p>
    <w:p>
      <w:r>
        <w:rPr>
          <w:b/>
          <w:i w:val="0"/>
        </w:rPr>
        <w:t>Case thành công (mô hình hóa — minh họa phương pháp):</w:t>
      </w:r>
    </w:p>
    <w:p>
      <w:r>
        <w:rPr>
          <w:b w:val="0"/>
          <w:i w:val="0"/>
        </w:rPr>
        <w:t xml:space="preserve">Một SME mỹ phẩm Việt xây dựng Prompt Library gồm ~20 thẻ prompt chuẩn cho các tác vụ lặp lại (caption, email, kịch bản video, mô tả sản phẩm), kèm SOP kiểm chứng bắt buộc. Kết quả quan sát được: thời gian tạo nội dung giảm mạnh, nội dung nhất quán giọng thương hiệu hơn giữa các nhân viên, nhân sự mới hòa nhập nhanh vì "kế thừa" được cách ra lệnh của người giỏi. Yếu tố quyết định thành công: (1) chuẩn hóa prompt, không phụ thuộc cảm hứng cá nhân; (2) luôn có bước người biên tập; (3) đo lường và cải tiến prompt theo thời gian. </w:t>
      </w:r>
      <w:r>
        <w:rPr>
          <w:b w:val="0"/>
          <w:i/>
        </w:rPr>
        <w:t>(Đây là mô hình điển hình để học phương pháp, không phải case định danh; các con số cụ thể cần tổ chức tự đo.)</w:t>
      </w:r>
    </w:p>
    <w:p>
      <w:r>
        <w:rPr>
          <w:b/>
          <w:i w:val="0"/>
        </w:rPr>
        <w:t>Case thất bại (bài học cảnh báo):</w:t>
      </w:r>
    </w:p>
    <w:p>
      <w:r>
        <w:rPr>
          <w:b w:val="0"/>
          <w:i w:val="0"/>
        </w:rPr>
        <w:t xml:space="preserve">Nhiều tổ chức trên thế giới đã gặp sự cố khi dùng AI mà bỏ khâu kiểm chứng: chatbot hoặc nội dung tự động đưa ra thông tin sai (giá sai, chính sách sai, dẫn chứng bịa) và bị lan truyền, gây thiệt hại uy tín, thậm chí tranh chấp. Nguyên nhân gốc luôn giống nhau: </w:t>
      </w:r>
      <w:r>
        <w:rPr>
          <w:b/>
          <w:i w:val="0"/>
        </w:rPr>
        <w:t>tin AI như một nguồn sự thật, prompt thiếu ràng buộc, và không có người kiểm duyệt cuối.</w:t>
      </w:r>
      <w:r>
        <w:rPr>
          <w:b w:val="0"/>
          <w:i w:val="0"/>
        </w:rPr>
        <w:t xml:space="preserve"> Bài học: AI càng nói mượt càng nguy hiểm nếu không verify; một prompt tốt phải kèm quy trình kiểm chứng, nếu không chính sự trôi chảy của AI sẽ trở thành rủi ro. </w:t>
      </w:r>
      <w:r>
        <w:rPr>
          <w:b w:val="0"/>
          <w:i/>
        </w:rPr>
        <w:t>(Các sự cố dạng này có thật và được đưa tin rộng rãi giai đoạn 2023–2025; chi tiết từng vụ việc cần kiểm chứng nguồn trước khi trích dẫn đích danh.)</w:t>
      </w:r>
    </w:p>
    <w:p>
      <w:pPr>
        <w:pStyle w:val="Heading3"/>
      </w:pPr>
      <w:r>
        <w:rPr>
          <w:b w:val="0"/>
          <w:i w:val="0"/>
        </w:rPr>
        <w:t>23. Tổng kết</w:t>
      </w:r>
    </w:p>
    <w:p>
      <w:r>
        <w:rPr>
          <w:b w:val="0"/>
          <w:i w:val="0"/>
        </w:rPr>
        <w:t>Prompt Engineering không phải "mẹo bấm nút" mà là một kỹ năng tư duy: diễn đạt rõ ràng, cung cấp đúng ngữ cảnh, đặt ràng buộc hợp lý và kiểm soát đầu ra. Với marketer giai đoạn 2026–2035, đây là năng lực bản lề quyết định năng suất và chất lượng.</w:t>
      </w:r>
    </w:p>
    <w:p>
      <w:r>
        <w:rPr>
          <w:b w:val="0"/>
          <w:i w:val="0"/>
        </w:rPr>
        <w:t>Năm điều cần khắc cốt:</w:t>
      </w:r>
    </w:p>
    <w:p>
      <w:pPr>
        <w:pStyle w:val="ListNumber"/>
      </w:pPr>
      <w:r>
        <w:rPr>
          <w:b/>
          <w:i w:val="0"/>
        </w:rPr>
        <w:t>Cấu trúc thắng ngẫu hứng</w:t>
      </w:r>
      <w:r>
        <w:rPr>
          <w:b w:val="0"/>
          <w:i w:val="0"/>
        </w:rPr>
        <w:t xml:space="preserve"> — dùng khung V–N–N–R–V–Đ.</w:t>
      </w:r>
    </w:p>
    <w:p>
      <w:pPr>
        <w:pStyle w:val="ListNumber"/>
      </w:pPr>
      <w:r>
        <w:rPr>
          <w:b/>
          <w:i w:val="0"/>
        </w:rPr>
        <w:t>Kỹ thuật đúng cho tác vụ</w:t>
      </w:r>
      <w:r>
        <w:rPr>
          <w:b w:val="0"/>
          <w:i w:val="0"/>
        </w:rPr>
        <w:t xml:space="preserve"> — few-shot cho nhất quán, chain-of-thought cho lập luận, role prompting cho phong cách.</w:t>
      </w:r>
    </w:p>
    <w:p>
      <w:pPr>
        <w:pStyle w:val="ListNumber"/>
      </w:pPr>
      <w:r>
        <w:rPr>
          <w:b/>
          <w:i w:val="0"/>
        </w:rPr>
        <w:t>Chọn đúng công cụ</w:t>
      </w:r>
      <w:r>
        <w:rPr>
          <w:b w:val="0"/>
          <w:i w:val="0"/>
        </w:rPr>
        <w:t xml:space="preserve"> — mỗi model có thế mạnh riêng; việc cần nguồn thì dùng công cụ có trích dẫn.</w:t>
      </w:r>
    </w:p>
    <w:p>
      <w:pPr>
        <w:pStyle w:val="ListNumber"/>
      </w:pPr>
      <w:r>
        <w:rPr>
          <w:b/>
          <w:i w:val="0"/>
        </w:rPr>
        <w:t>Người luôn ở khâu cuối</w:t>
      </w:r>
      <w:r>
        <w:rPr>
          <w:b w:val="0"/>
          <w:i w:val="0"/>
        </w:rPr>
        <w:t xml:space="preserve"> — AI tạo nháp, con người chịu trách nhiệm, kiểm chứng và giữ đạo đức/bản quyền.</w:t>
      </w:r>
    </w:p>
    <w:p>
      <w:pPr>
        <w:pStyle w:val="ListNumber"/>
      </w:pPr>
      <w:r>
        <w:rPr>
          <w:b/>
          <w:i w:val="0"/>
        </w:rPr>
        <w:t>Tích lũy tài sản</w:t>
      </w:r>
      <w:r>
        <w:rPr>
          <w:b w:val="0"/>
          <w:i w:val="0"/>
        </w:rPr>
        <w:t xml:space="preserve"> — biến prompt tốt thành Library dùng chung cho cả phòng.</w:t>
      </w:r>
    </w:p>
    <w:p>
      <w:r>
        <w:rPr>
          <w:b w:val="0"/>
          <w:i w:val="0"/>
        </w:rPr>
        <w:t>AI là bộ khuếch đại. Ra lệnh giỏi, bạn khuếch đại chuyên môn. Ra lệnh cẩu thả, bạn khuếch đại rủi ro. Kỹ năng này, cuối cùng, là kỹ năng tư duy rõ ràng — thứ marketer giỏi vốn đã cần.</w:t>
      </w:r>
    </w:p>
    <w:p>
      <w:pPr>
        <w:pStyle w:val="Heading3"/>
      </w:pPr>
      <w:r>
        <w:rPr>
          <w:b w:val="0"/>
          <w:i w:val="0"/>
        </w:rPr>
        <w:t>24. Nguồn tham khảo</w:t>
      </w:r>
    </w:p>
    <w:p>
      <w:pPr>
        <w:pStyle w:val="IntenseQuote"/>
      </w:pPr>
      <w:r>
        <w:rPr>
          <w:b/>
          <w:i w:val="0"/>
        </w:rPr>
        <w:t>Lưu ý minh bạch:</w:t>
      </w:r>
      <w:r>
        <w:rPr>
          <w:b w:val="0"/>
          <w:i w:val="0"/>
        </w:rPr>
        <w:t xml:space="preserve"> Phần này liệt kê loại nguồn nên tra cứu, KHÔNG bịa link cụ thể. Người học nên tự truy cập trang chính thức để lấy tài liệu mới nhất.</w:t>
      </w:r>
    </w:p>
    <w:p>
      <w:pPr>
        <w:pStyle w:val="ListBullet"/>
      </w:pPr>
      <w:r>
        <w:rPr>
          <w:b w:val="0"/>
          <w:i w:val="0"/>
        </w:rPr>
        <w:t>Tài liệu hướng dẫn prompt chính thức từ nhà phát triển model: OpenAI, Anthropic (Claude), Google (Gemini) — trang tài liệu/help center chính thức.</w:t>
      </w:r>
    </w:p>
    <w:p>
      <w:pPr>
        <w:pStyle w:val="ListBullet"/>
      </w:pPr>
      <w:r>
        <w:rPr>
          <w:b w:val="0"/>
          <w:i w:val="0"/>
        </w:rPr>
        <w:t xml:space="preserve">Bài báo nền tảng học thuật: "Attention Is All You Need" (2017); các nghiên cứu về few-shot learning và chain-of-thought prompting (2020–2022) — </w:t>
      </w:r>
      <w:r>
        <w:rPr>
          <w:b w:val="0"/>
          <w:i/>
        </w:rPr>
        <w:t>tra cứu qua Google Scholar / arXiv, cần kiểm chứng bản gốc</w:t>
      </w:r>
      <w:r>
        <w:rPr>
          <w:b w:val="0"/>
          <w:i w:val="0"/>
        </w:rPr>
        <w:t>.</w:t>
      </w:r>
    </w:p>
    <w:p>
      <w:pPr>
        <w:pStyle w:val="ListBullet"/>
      </w:pPr>
      <w:r>
        <w:rPr>
          <w:b w:val="0"/>
          <w:i w:val="0"/>
        </w:rPr>
        <w:t>Tài liệu công cụ: trang chính thức của Perplexity, NotebookLM về cách đặt câu hỏi hiệu quả.</w:t>
      </w:r>
    </w:p>
    <w:p>
      <w:pPr>
        <w:pStyle w:val="ListBullet"/>
      </w:pPr>
      <w:r>
        <w:rPr>
          <w:b w:val="0"/>
          <w:i w:val="0"/>
        </w:rPr>
        <w:t xml:space="preserve">Quy định quảng cáo tại Việt Nam: các văn bản pháp luật về quảng cáo, đặc biệt với ngành mỹ phẩm/thực phẩm chức năng — </w:t>
      </w:r>
      <w:r>
        <w:rPr>
          <w:b w:val="0"/>
          <w:i/>
        </w:rPr>
        <w:t>tham chiếu nguồn pháp lý chính thống, không dựa vào AI</w:t>
      </w:r>
      <w:r>
        <w:rPr>
          <w:b w:val="0"/>
          <w:i w:val="0"/>
        </w:rPr>
        <w:t>.</w:t>
      </w:r>
    </w:p>
    <w:p>
      <w:pPr>
        <w:pStyle w:val="ListBullet"/>
      </w:pPr>
      <w:r>
        <w:rPr>
          <w:b w:val="0"/>
          <w:i w:val="0"/>
        </w:rPr>
        <w:t xml:space="preserve">Sách/khóa học về prompt engineering và AI marketing từ các nền tảng học tập uy tín — </w:t>
      </w:r>
      <w:r>
        <w:rPr>
          <w:b w:val="0"/>
          <w:i/>
        </w:rPr>
        <w:t>đánh giá độ cập nhật trước khi dùng vì lĩnh vực thay đổi nhanh</w:t>
      </w:r>
      <w:r>
        <w:rPr>
          <w:b w:val="0"/>
          <w:i w:val="0"/>
        </w:rPr>
        <w:t>.</w:t>
      </w:r>
    </w:p>
    <w:p>
      <w:pPr>
        <w:pStyle w:val="Heading3"/>
      </w:pPr>
      <w:r>
        <w:rPr>
          <w:b w:val="0"/>
          <w:i w:val="0"/>
        </w:rPr>
        <w:t>Cần cập nhật trong tương lai</w:t>
      </w:r>
    </w:p>
    <w:p>
      <w:r>
        <w:rPr>
          <w:b w:val="0"/>
          <w:i w:val="0"/>
        </w:rPr>
        <w:t>Lĩnh vực AI thay đổi theo tháng, không theo năm. Các nội dung sau cần rà soát định kỳ (đề xuất mỗi quý):</w:t>
      </w:r>
    </w:p>
    <w:p>
      <w:pPr>
        <w:pStyle w:val="ListBullet"/>
      </w:pPr>
      <w:r>
        <w:rPr>
          <w:b/>
          <w:i w:val="0"/>
        </w:rPr>
        <w:t>Tên và phiên bản model:</w:t>
      </w:r>
      <w:r>
        <w:rPr>
          <w:b w:val="0"/>
          <w:i w:val="0"/>
        </w:rPr>
        <w:t xml:space="preserve"> ChatGPT/GPT, Claude, Gemini, Perplexity, NotebookLM liên tục ra bản mới với năng lực khác nhau. Bảng so sánh "khi nào dùng model nào" cần cập nhật theo phiên bản hiện hành.</w:t>
      </w:r>
    </w:p>
    <w:p>
      <w:pPr>
        <w:pStyle w:val="ListBullet"/>
      </w:pPr>
      <w:r>
        <w:rPr>
          <w:b/>
          <w:i w:val="0"/>
        </w:rPr>
        <w:t>Kích thước context window &amp; khả năng đa phương thức:</w:t>
      </w:r>
      <w:r>
        <w:rPr>
          <w:b w:val="0"/>
          <w:i w:val="0"/>
        </w:rPr>
        <w:t xml:space="preserve"> Đang tăng nhanh (văn bản, hình ảnh, âm thanh, video); ảnh hưởng trực tiếp đến cách thiết kế prompt.</w:t>
      </w:r>
    </w:p>
    <w:p>
      <w:pPr>
        <w:pStyle w:val="ListBullet"/>
      </w:pPr>
      <w:r>
        <w:rPr>
          <w:b/>
          <w:i w:val="0"/>
        </w:rPr>
        <w:t>Dịch chuyển từ prompt sang AI Agent &amp; context engineering:</w:t>
      </w:r>
      <w:r>
        <w:rPr>
          <w:b w:val="0"/>
          <w:i w:val="0"/>
        </w:rPr>
        <w:t xml:space="preserve"> Xu hướng AI tự lập kế hoạch/thực thi nhiều bước sẽ làm thay đổi trọng tâm kỹ năng — cần bổ sung chương/mục chuyên sâu.</w:t>
      </w:r>
    </w:p>
    <w:p>
      <w:pPr>
        <w:pStyle w:val="ListBullet"/>
      </w:pPr>
      <w:r>
        <w:rPr>
          <w:b/>
          <w:i w:val="0"/>
        </w:rPr>
        <w:t>Giá và giới hạn sử dụng (token, gói cước):</w:t>
      </w:r>
      <w:r>
        <w:rPr>
          <w:b w:val="0"/>
          <w:i w:val="0"/>
        </w:rPr>
        <w:t xml:space="preserve"> Biến động thường xuyên; không nên chốt con số cứng trong giáo trình.</w:t>
      </w:r>
    </w:p>
    <w:p>
      <w:pPr>
        <w:pStyle w:val="ListBullet"/>
      </w:pPr>
      <w:r>
        <w:rPr>
          <w:b/>
          <w:i w:val="0"/>
        </w:rPr>
        <w:t>Khả năng kết nối dữ liệu thời gian thực &amp; công cụ:</w:t>
      </w:r>
      <w:r>
        <w:rPr>
          <w:b w:val="0"/>
          <w:i w:val="0"/>
        </w:rPr>
        <w:t xml:space="preserve"> Việc model tự tra cứu web, gọi công cụ, dùng bộ nhớ dài hạn sẽ thay đổi cách kiểm soát hallucination.</w:t>
      </w:r>
    </w:p>
    <w:p>
      <w:pPr>
        <w:pStyle w:val="ListBullet"/>
      </w:pPr>
      <w:r>
        <w:rPr>
          <w:b/>
          <w:i w:val="0"/>
        </w:rPr>
        <w:t>Khung pháp lý về AI, bản quyền và dữ liệu:</w:t>
      </w:r>
      <w:r>
        <w:rPr>
          <w:b w:val="0"/>
          <w:i w:val="0"/>
        </w:rPr>
        <w:t xml:space="preserve"> Quy định về nội dung do AI tạo, ghi nhãn AI, bản quyền và bảo vệ dữ liệu (trong nước và quốc tế) đang hình thành — cần theo dõi sát.</w:t>
      </w:r>
    </w:p>
    <w:p>
      <w:pPr>
        <w:pStyle w:val="ListBullet"/>
      </w:pPr>
      <w:r>
        <w:rPr>
          <w:b/>
          <w:i w:val="0"/>
        </w:rPr>
        <w:t>Tiêu chuẩn ghi nhãn nội dung AI:</w:t>
      </w:r>
      <w:r>
        <w:rPr>
          <w:b w:val="0"/>
          <w:i w:val="0"/>
        </w:rPr>
        <w:t xml:space="preserve"> Yêu cầu công khai "nội dung có sự hỗ trợ của AI" có thể trở thành bắt buộc trên một số nền tảng/thị trường.</w:t>
      </w:r>
    </w:p>
    <w:p>
      <w:pPr>
        <w:pStyle w:val="ListBullet"/>
      </w:pPr>
      <w:r>
        <w:rPr>
          <w:b/>
          <w:i w:val="0"/>
        </w:rPr>
        <w:t>Số liệu và case study:</w:t>
      </w:r>
      <w:r>
        <w:rPr>
          <w:b w:val="0"/>
          <w:i w:val="0"/>
        </w:rPr>
        <w:t xml:space="preserve"> Các con số hiệu suất, KPI tham chiếu và case study cần được thay bằng dữ liệu thực, có kiểm chứng, thay cho các minh họa mô hình hóa trong bản này.</w:t>
      </w:r>
    </w:p>
    <w:p>
      <w:r>
        <w:rPr>
          <w:b w:val="0"/>
          <w:i/>
        </w:rPr>
        <w:t>Kết thúc Tập 8 · Chương 2. Chương tiếp theo đề xuất: "AI Agent cho Marketing — Tự động hóa quy trình nhiều bước".</w:t>
      </w:r>
    </w:p>
    <w:p>
      <w:r>
        <w:br w:type="page"/>
      </w:r>
    </w:p>
    <w:p>
      <w:pPr>
        <w:pStyle w:val="Heading2"/>
      </w:pPr>
      <w:r>
        <w:rPr>
          <w:b w:val="0"/>
          <w:i w:val="0"/>
        </w:rPr>
        <w:t>Tập 8 · Chương 3 — Sản xuất nội dung bằng AI</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8 — AI Marketing &amp; Chuyển đổi số</w:t>
      </w:r>
    </w:p>
    <w:p>
      <w:pPr>
        <w:pStyle w:val="IntenseQuote"/>
      </w:pPr>
      <w:r>
        <w:rPr>
          <w:b/>
          <w:i w:val="0"/>
        </w:rPr>
        <w:t>Chương:</w:t>
      </w:r>
      <w:r>
        <w:rPr>
          <w:b w:val="0"/>
          <w:i w:val="0"/>
        </w:rPr>
        <w:t xml:space="preserve"> 3 — Sản xuất nội dung bằng AI: Văn bản, Hình ảnh, Video &amp; Giọng nói</w:t>
      </w:r>
    </w:p>
    <w:p>
      <w:pPr>
        <w:pStyle w:val="IntenseQuote"/>
      </w:pPr>
      <w:r>
        <w:rPr>
          <w:b/>
          <w:i w:val="0"/>
        </w:rPr>
        <w:t>Cấp độ:</w:t>
      </w:r>
      <w:r>
        <w:rPr>
          <w:b w:val="0"/>
          <w:i w:val="0"/>
        </w:rPr>
        <w:t xml:space="preserve"> Trung cấp → Nâng cao</w:t>
      </w:r>
    </w:p>
    <w:p>
      <w:pPr>
        <w:pStyle w:val="IntenseQuote"/>
      </w:pPr>
      <w:r>
        <w:rPr>
          <w:b/>
          <w:i w:val="0"/>
        </w:rPr>
        <w:t>Thời lượng học đề xuất:</w:t>
      </w:r>
      <w:r>
        <w:rPr>
          <w:b w:val="0"/>
          <w:i w:val="0"/>
        </w:rPr>
        <w:t xml:space="preserve"> 6–8 giờ (lý thuyết + thực hành)</w:t>
      </w:r>
    </w:p>
    <w:p>
      <w:pPr>
        <w:pStyle w:val="IntenseQuote"/>
      </w:pPr>
      <w:r>
        <w:rPr>
          <w:b/>
          <w:i w:val="0"/>
        </w:rPr>
        <w:t>Cập nhật lần cuối:</w:t>
      </w:r>
      <w:r>
        <w:rPr>
          <w:b w:val="0"/>
          <w:i w:val="0"/>
        </w:rPr>
        <w:t xml:space="preserve"> 2026-07 · </w:t>
      </w:r>
      <w:r>
        <w:rPr>
          <w:b/>
          <w:i w:val="0"/>
        </w:rPr>
        <w:t>Trạng thái công cụ:</w:t>
      </w:r>
      <w:r>
        <w:rPr>
          <w:b w:val="0"/>
          <w:i w:val="0"/>
        </w:rPr>
        <w:t xml:space="preserve"> biến động nhanh — mọi tính năng cụ thể cần kiểm chứng tại thời điểm dùng</w:t>
      </w:r>
    </w:p>
    <w:p>
      <w:r>
        <w:rPr>
          <w:b/>
          <w:i w:val="0"/>
        </w:rPr>
        <w:t>Tóm tắt 1 câu:</w:t>
      </w:r>
      <w:r>
        <w:rPr>
          <w:b w:val="0"/>
          <w:i w:val="0"/>
        </w:rPr>
        <w:t xml:space="preserve"> Chương này hướng dẫn xây dựng một "dây chuyền sản xuất nội dung" đa phương tiện (văn bản, hình ảnh, video, giọng nói) trong đó AI đảm nhận phần cày cuốc còn con người giữ vai trò định hướng, biên tập và kiểm chứng — để tăng tốc độ và giảm chi phí mà không rơi vào "nội dung rỗng" (AI slop).</w:t>
      </w:r>
    </w:p>
    <w:p>
      <w:pPr>
        <w:pStyle w:val="Heading3"/>
      </w:pPr>
      <w:r>
        <w:rPr>
          <w:b w:val="0"/>
          <w:i w:val="0"/>
        </w:rPr>
        <w:t>1. Giới thiệu</w:t>
      </w:r>
    </w:p>
    <w:p>
      <w:r>
        <w:rPr>
          <w:b w:val="0"/>
          <w:i w:val="0"/>
        </w:rPr>
        <w:t>Trước năm 2022, sản xuất nội dung marketing là một chuỗi nút thắt cổ chai: một bài blog cần copywriter, một tấm ảnh cần designer, một video cần cả ê-kíp quay dựng, một đoạn voiceover cần thuê phòng thu và giọng đọc. Chi phí cao, thời gian dài, và quy mô bị giới hạn bởi số giờ làm việc của con người.</w:t>
      </w:r>
    </w:p>
    <w:p>
      <w:r>
        <w:rPr>
          <w:b w:val="0"/>
          <w:i w:val="0"/>
        </w:rPr>
        <w:t>Từ 2023 trở đi, các mô hình AI tạo sinh (generative AI) đã thay đổi căn bản bài toán này. Một người làm marketing hôm nay có thể phác một bài viết trong vài phút, tạo ra chục phương án hình ảnh trong vài chục giây, dựng một video ngắn không cần máy quay, và tạo giọng đọc tự nhiên mà không cần phòng thu. Điều này không có nghĩa con người bị loại bỏ — mà vai trò con người dịch chuyển từ "người thực thi" sang "người đạo diễn và kiểm định".</w:t>
      </w:r>
    </w:p>
    <w:p>
      <w:r>
        <w:rPr>
          <w:b w:val="0"/>
          <w:i w:val="0"/>
        </w:rPr>
        <w:t xml:space="preserve">Chương này không dạy bạn bấm nút từng công cụ (vì công cụ thay đổi hàng tháng), mà dạy bạn </w:t>
      </w:r>
      <w:r>
        <w:rPr>
          <w:b/>
          <w:i w:val="0"/>
        </w:rPr>
        <w:t>tư duy dây chuyền</w:t>
      </w:r>
      <w:r>
        <w:rPr>
          <w:b w:val="0"/>
          <w:i w:val="0"/>
        </w:rPr>
        <w:t xml:space="preserve"> và </w:t>
      </w:r>
      <w:r>
        <w:rPr>
          <w:b/>
          <w:i w:val="0"/>
        </w:rPr>
        <w:t>quy trình phối hợp người + AI</w:t>
      </w:r>
      <w:r>
        <w:rPr>
          <w:b w:val="0"/>
          <w:i w:val="0"/>
        </w:rPr>
        <w:t xml:space="preserve"> để tạo ra nội dung nhất quán thương hiệu, đúng pháp lý và có chất lượng thực sự.</w:t>
      </w:r>
    </w:p>
    <w:p>
      <w:pPr>
        <w:pStyle w:val="Heading3"/>
      </w:pPr>
      <w:r>
        <w:rPr>
          <w:b w:val="0"/>
          <w:i w:val="0"/>
        </w:rPr>
        <w:t>2. Khái niệm</w:t>
      </w:r>
    </w:p>
    <w:p>
      <w:r>
        <w:rPr>
          <w:b/>
          <w:i w:val="0"/>
        </w:rPr>
        <w:t>Sản xuất nội dung bằng AI (AI Content Production)</w:t>
      </w:r>
      <w:r>
        <w:rPr>
          <w:b w:val="0"/>
          <w:i w:val="0"/>
        </w:rPr>
        <w:t xml:space="preserve"> là việc sử dụng các mô hình AI tạo sinh làm công cụ chính hoặc phụ trong một hoặc nhiều công đoạn của quy trình tạo nội dung marketing đa phương tiện.</w:t>
      </w:r>
    </w:p>
    <w:p>
      <w:r>
        <w:rPr>
          <w:b w:val="0"/>
          <w:i w:val="0"/>
        </w:rPr>
        <w:t>Cần phân biệt bốn nhóm mô hình theo loại đầu ra:</w:t>
      </w:r>
    </w:p>
    <w:p>
      <w:pPr>
        <w:pStyle w:val="ListBullet"/>
      </w:pPr>
      <w:r>
        <w:rPr>
          <w:b/>
          <w:i w:val="0"/>
        </w:rPr>
        <w:t>Mô hình ngôn ngữ (LLM):</w:t>
      </w:r>
      <w:r>
        <w:rPr>
          <w:b w:val="0"/>
          <w:i w:val="0"/>
        </w:rPr>
        <w:t xml:space="preserve"> sinh văn bản — ý tưởng, dàn ý, bài viết, caption, kịch bản. Ví dụ: ChatGPT (OpenAI), Claude (Anthropic), Gemini (Google).</w:t>
      </w:r>
    </w:p>
    <w:p>
      <w:pPr>
        <w:pStyle w:val="ListBullet"/>
      </w:pPr>
      <w:r>
        <w:rPr>
          <w:b/>
          <w:i w:val="0"/>
        </w:rPr>
        <w:t>Mô hình tạo ảnh (text-to-image):</w:t>
      </w:r>
      <w:r>
        <w:rPr>
          <w:b w:val="0"/>
          <w:i w:val="0"/>
        </w:rPr>
        <w:t xml:space="preserve"> sinh hình ảnh từ mô tả bằng chữ. Ví dụ: Midjourney, DALL·E, Stable Diffusion, Adobe Firefly.</w:t>
      </w:r>
    </w:p>
    <w:p>
      <w:pPr>
        <w:pStyle w:val="ListBullet"/>
      </w:pPr>
      <w:r>
        <w:rPr>
          <w:b/>
          <w:i w:val="0"/>
        </w:rPr>
        <w:t>Mô hình tạo video (text/image-to-video):</w:t>
      </w:r>
      <w:r>
        <w:rPr>
          <w:b w:val="0"/>
          <w:i w:val="0"/>
        </w:rPr>
        <w:t xml:space="preserve"> sinh clip từ chữ hoặc từ ảnh. Ví dụ: Runway, Pika, Google Veo, OpenAI Sora, Kling, Synthesia (video người dẫn ảo). </w:t>
      </w:r>
      <w:r>
        <w:rPr>
          <w:b w:val="0"/>
          <w:i/>
        </w:rPr>
        <w:t>(Danh mục tính năng của từng công cụ biến động, cần kiểm chứng.)</w:t>
      </w:r>
    </w:p>
    <w:p>
      <w:pPr>
        <w:pStyle w:val="ListBullet"/>
      </w:pPr>
      <w:r>
        <w:rPr>
          <w:b/>
          <w:i w:val="0"/>
        </w:rPr>
        <w:t>Mô hình giọng nói (TTS — text-to-speech / voice cloning):</w:t>
      </w:r>
      <w:r>
        <w:rPr>
          <w:b w:val="0"/>
          <w:i w:val="0"/>
        </w:rPr>
        <w:t xml:space="preserve"> chuyển chữ thành giọng đọc. Ví dụ: ElevenLabs, các dịch vụ TTS của Google/Microsoft/Amazon.</w:t>
      </w:r>
    </w:p>
    <w:p>
      <w:r>
        <w:rPr>
          <w:b w:val="0"/>
          <w:i w:val="0"/>
        </w:rPr>
        <w:t xml:space="preserve">Một khái niệm then chốt xuyên suốt chương: </w:t>
      </w:r>
      <w:r>
        <w:rPr>
          <w:b/>
          <w:i w:val="0"/>
        </w:rPr>
        <w:t>"human-in-the-loop"</w:t>
      </w:r>
      <w:r>
        <w:rPr>
          <w:b w:val="0"/>
          <w:i w:val="0"/>
        </w:rPr>
        <w:t xml:space="preserve"> — con người luôn nằm trong vòng lặp sản xuất để định hướng, biên tập và chịu trách nhiệm cuối cùng về đầu ra.</w:t>
      </w:r>
    </w:p>
    <w:p>
      <w:pPr>
        <w:pStyle w:val="Heading3"/>
      </w:pPr>
      <w:r>
        <w:rPr>
          <w:b w:val="0"/>
          <w:i w:val="0"/>
        </w:rPr>
        <w:t>3. Lịch sử hình thành</w:t>
      </w:r>
    </w:p>
    <w:p>
      <w:pPr>
        <w:pStyle w:val="ListBullet"/>
      </w:pPr>
      <w:r>
        <w:rPr>
          <w:b/>
          <w:i w:val="0"/>
        </w:rPr>
        <w:t>Trước 2014:</w:t>
      </w:r>
      <w:r>
        <w:rPr>
          <w:b w:val="0"/>
          <w:i w:val="0"/>
        </w:rPr>
        <w:t xml:space="preserve"> nội dung tự động chủ yếu là template và spin-text (đảo từ), chất lượng thấp.</w:t>
      </w:r>
    </w:p>
    <w:p>
      <w:pPr>
        <w:pStyle w:val="ListBullet"/>
      </w:pPr>
      <w:r>
        <w:rPr>
          <w:b/>
          <w:i w:val="0"/>
        </w:rPr>
        <w:t>2014–2017:</w:t>
      </w:r>
      <w:r>
        <w:rPr>
          <w:b w:val="0"/>
          <w:i w:val="0"/>
        </w:rPr>
        <w:t xml:space="preserve"> GAN (Generative Adversarial Networks) mở ra khả năng tạo ảnh giả như thật, nhưng chưa điều khiển được bằng ngôn ngữ.</w:t>
      </w:r>
    </w:p>
    <w:p>
      <w:pPr>
        <w:pStyle w:val="ListBullet"/>
      </w:pPr>
      <w:r>
        <w:rPr>
          <w:b/>
          <w:i w:val="0"/>
        </w:rPr>
        <w:t>2017:</w:t>
      </w:r>
      <w:r>
        <w:rPr>
          <w:b w:val="0"/>
          <w:i w:val="0"/>
        </w:rPr>
        <w:t xml:space="preserve"> kiến trúc Transformer ra đời (bài báo "Attention Is All You Need"), nền tảng cho hầu hết LLM hiện đại.</w:t>
      </w:r>
    </w:p>
    <w:p>
      <w:pPr>
        <w:pStyle w:val="ListBullet"/>
      </w:pPr>
      <w:r>
        <w:rPr>
          <w:b/>
          <w:i w:val="0"/>
        </w:rPr>
        <w:t>2020–2021:</w:t>
      </w:r>
      <w:r>
        <w:rPr>
          <w:b w:val="0"/>
          <w:i w:val="0"/>
        </w:rPr>
        <w:t xml:space="preserve"> GPT-3 và các mô hình text-to-image thế hệ đầu (DALL·E, CLIP) chứng minh khả năng sinh nội dung có điều khiển bằng chữ.</w:t>
      </w:r>
    </w:p>
    <w:p>
      <w:pPr>
        <w:pStyle w:val="ListBullet"/>
      </w:pPr>
      <w:r>
        <w:rPr>
          <w:b/>
          <w:i w:val="0"/>
        </w:rPr>
        <w:t>2022:</w:t>
      </w:r>
      <w:r>
        <w:rPr>
          <w:b w:val="0"/>
          <w:i w:val="0"/>
        </w:rPr>
        <w:t xml:space="preserve"> năm bùng nổ — Midjourney, Stable Diffusion, DALL·E 2 phổ cập tạo ảnh; ChatGPT ra mắt cuối tháng 11 đưa LLM đến với đại chúng.</w:t>
      </w:r>
    </w:p>
    <w:p>
      <w:pPr>
        <w:pStyle w:val="ListBullet"/>
      </w:pPr>
      <w:r>
        <w:rPr>
          <w:b/>
          <w:i w:val="0"/>
        </w:rPr>
        <w:t>2023–2024:</w:t>
      </w:r>
      <w:r>
        <w:rPr>
          <w:b w:val="0"/>
          <w:i w:val="0"/>
        </w:rPr>
        <w:t xml:space="preserve"> làn sóng video AI (Runway, Pika) và giọng nói chất lượng cao (ElevenLabs); doanh nghiệp bắt đầu tích hợp AI vào quy trình marketing.</w:t>
      </w:r>
    </w:p>
    <w:p>
      <w:pPr>
        <w:pStyle w:val="ListBullet"/>
      </w:pPr>
      <w:r>
        <w:rPr>
          <w:b/>
          <w:i w:val="0"/>
        </w:rPr>
        <w:t>2024–2025:</w:t>
      </w:r>
      <w:r>
        <w:rPr>
          <w:b w:val="0"/>
          <w:i w:val="0"/>
        </w:rPr>
        <w:t xml:space="preserve"> các mô hình video chất lượng cao hơn (Sora, Veo, Kling) và xu hướng "AI agent" tự động hóa nhiều bước; song song là làn sóng lo ngại về bản quyền, deepfake và "AI slop".</w:t>
      </w:r>
    </w:p>
    <w:p>
      <w:pPr>
        <w:pStyle w:val="ListBullet"/>
      </w:pPr>
      <w:r>
        <w:rPr>
          <w:b/>
          <w:i w:val="0"/>
        </w:rPr>
        <w:t>2026 trở đi:</w:t>
      </w:r>
      <w:r>
        <w:rPr>
          <w:b w:val="0"/>
          <w:i w:val="0"/>
        </w:rPr>
        <w:t xml:space="preserve"> trọng tâm dịch chuyển từ "AI làm được gì" sang "làm sao dùng AI có kỷ luật, có đạo đức và có bản sắc". </w:t>
      </w:r>
      <w:r>
        <w:rPr>
          <w:b w:val="0"/>
          <w:i/>
        </w:rPr>
        <w:t>(Các mốc và tên sản phẩm cần kiểm chứng theo thời điểm.)</w:t>
      </w:r>
    </w:p>
    <w:p>
      <w:pPr>
        <w:pStyle w:val="Heading3"/>
      </w:pPr>
      <w:r>
        <w:rPr>
          <w:b w:val="0"/>
          <w:i w:val="0"/>
        </w:rPr>
        <w:t>4. Tại sao quan trọng</w:t>
      </w:r>
    </w:p>
    <w:p>
      <w:pPr>
        <w:pStyle w:val="ListNumber"/>
      </w:pPr>
      <w:r>
        <w:rPr>
          <w:b/>
          <w:i w:val="0"/>
        </w:rPr>
        <w:t>Tốc độ:</w:t>
      </w:r>
      <w:r>
        <w:rPr>
          <w:b w:val="0"/>
          <w:i w:val="0"/>
        </w:rPr>
        <w:t xml:space="preserve"> rút ngắn thời gian từ ý tưởng đến bản nháp đầu tiên từ hàng giờ/ngày xuống còn vài phút.</w:t>
      </w:r>
    </w:p>
    <w:p>
      <w:pPr>
        <w:pStyle w:val="ListNumber"/>
      </w:pPr>
      <w:r>
        <w:rPr>
          <w:b/>
          <w:i w:val="0"/>
        </w:rPr>
        <w:t>Chi phí biên gần bằng 0:</w:t>
      </w:r>
      <w:r>
        <w:rPr>
          <w:b w:val="0"/>
          <w:i w:val="0"/>
        </w:rPr>
        <w:t xml:space="preserve"> sau khi có quy trình và prompt tốt, chi phí tạo thêm một biến thể nội dung rất thấp.</w:t>
      </w:r>
    </w:p>
    <w:p>
      <w:pPr>
        <w:pStyle w:val="ListNumber"/>
      </w:pPr>
      <w:r>
        <w:rPr>
          <w:b/>
          <w:i w:val="0"/>
        </w:rPr>
        <w:t>Quy mô &amp; cá nhân hóa:</w:t>
      </w:r>
      <w:r>
        <w:rPr>
          <w:b w:val="0"/>
          <w:i w:val="0"/>
        </w:rPr>
        <w:t xml:space="preserve"> có thể tạo nhiều phiên bản cho nhiều tệp khách hàng, nhiều kênh, nhiều ngôn ngữ.</w:t>
      </w:r>
    </w:p>
    <w:p>
      <w:pPr>
        <w:pStyle w:val="ListNumber"/>
      </w:pPr>
      <w:r>
        <w:rPr>
          <w:b/>
          <w:i w:val="0"/>
        </w:rPr>
        <w:t>Dân chủ hóa năng lực:</w:t>
      </w:r>
      <w:r>
        <w:rPr>
          <w:b w:val="0"/>
          <w:i w:val="0"/>
        </w:rPr>
        <w:t xml:space="preserve"> một nhóm nhỏ (thậm chí một người) làm được khối lượng trước đây cần cả phòng ban.</w:t>
      </w:r>
    </w:p>
    <w:p>
      <w:pPr>
        <w:pStyle w:val="ListNumber"/>
      </w:pPr>
      <w:r>
        <w:rPr>
          <w:b/>
          <w:i w:val="0"/>
        </w:rPr>
        <w:t>Giải phóng con người khỏi việc lặp lại:</w:t>
      </w:r>
      <w:r>
        <w:rPr>
          <w:b w:val="0"/>
          <w:i w:val="0"/>
        </w:rPr>
        <w:t xml:space="preserve"> để tập trung vào chiến lược, sáng tạo lớn và kiểm định chất lượng.</w:t>
      </w:r>
    </w:p>
    <w:p>
      <w:r>
        <w:rPr>
          <w:b w:val="0"/>
          <w:i w:val="0"/>
        </w:rPr>
        <w:t xml:space="preserve">Nhưng chính vì rẻ và nhanh, thị trường bị ngập trong nội dung tầm thường. Lợi thế cạnh tranh </w:t>
      </w:r>
      <w:r>
        <w:rPr>
          <w:b/>
          <w:i w:val="0"/>
        </w:rPr>
        <w:t>không còn</w:t>
      </w:r>
      <w:r>
        <w:rPr>
          <w:b w:val="0"/>
          <w:i w:val="0"/>
        </w:rPr>
        <w:t xml:space="preserve"> nằm ở việc "biết dùng AI" (ai cũng biết), mà ở </w:t>
      </w:r>
      <w:r>
        <w:rPr>
          <w:b/>
          <w:i w:val="0"/>
        </w:rPr>
        <w:t>kỷ luật quy trình, bản sắc thương hiệu và khả năng kiểm chứng</w:t>
      </w:r>
      <w:r>
        <w:rPr>
          <w:b w:val="0"/>
          <w:i w:val="0"/>
        </w:rPr>
        <w:t xml:space="preserve"> — đó là lý do chương này tồn tại.</w:t>
      </w:r>
    </w:p>
    <w:p>
      <w:pPr>
        <w:pStyle w:val="Heading3"/>
      </w:pPr>
      <w:r>
        <w:rPr>
          <w:b w:val="0"/>
          <w:i w:val="0"/>
        </w:rPr>
        <w:t>5. Nguyên lý hoạt động</w:t>
      </w:r>
    </w:p>
    <w:p>
      <w:r>
        <w:rPr>
          <w:b w:val="0"/>
          <w:i w:val="0"/>
        </w:rPr>
        <w:t xml:space="preserve">Hầu hết công cụ trong chương hoạt động theo cùng một nguyên lý nền: </w:t>
      </w:r>
      <w:r>
        <w:rPr>
          <w:b/>
          <w:i w:val="0"/>
        </w:rPr>
        <w:t>mô hình học từ lượng dữ liệu khổng lồ để dự đoán/sinh ra đầu ra hợp lý dựa trên đầu vào (prompt).</w:t>
      </w:r>
    </w:p>
    <w:p>
      <w:pPr>
        <w:pStyle w:val="ListBullet"/>
      </w:pPr>
      <w:r>
        <w:rPr>
          <w:b/>
          <w:i w:val="0"/>
        </w:rPr>
        <w:t>LLM</w:t>
      </w:r>
      <w:r>
        <w:rPr>
          <w:b w:val="0"/>
          <w:i w:val="0"/>
        </w:rPr>
        <w:t xml:space="preserve"> dự đoán token (đơn vị chữ) tiếp theo dựa trên ngữ cảnh — nên chúng "trôi chảy" nhưng không "biết đúng sai"; chúng có thể </w:t>
      </w:r>
      <w:r>
        <w:rPr>
          <w:b/>
          <w:i w:val="0"/>
        </w:rPr>
        <w:t>bịa (hallucination)</w:t>
      </w:r>
      <w:r>
        <w:rPr>
          <w:b w:val="0"/>
          <w:i w:val="0"/>
        </w:rPr>
        <w:t xml:space="preserve"> một cách tự tin.</w:t>
      </w:r>
    </w:p>
    <w:p>
      <w:pPr>
        <w:pStyle w:val="ListBullet"/>
      </w:pPr>
      <w:r>
        <w:rPr>
          <w:b/>
          <w:i w:val="0"/>
        </w:rPr>
        <w:t>Mô hình khuếch tán (diffusion)</w:t>
      </w:r>
      <w:r>
        <w:rPr>
          <w:b w:val="0"/>
          <w:i w:val="0"/>
        </w:rPr>
        <w:t xml:space="preserve"> — nền của phần lớn công cụ tạo ảnh/video — học cách khử nhiễu dần từ một ảnh nhiễu ngẫu nhiên về ảnh khớp mô tả.</w:t>
      </w:r>
    </w:p>
    <w:p>
      <w:pPr>
        <w:pStyle w:val="ListBullet"/>
      </w:pPr>
      <w:r>
        <w:rPr>
          <w:b/>
          <w:i w:val="0"/>
        </w:rPr>
        <w:t>TTS/voice cloning</w:t>
      </w:r>
      <w:r>
        <w:rPr>
          <w:b w:val="0"/>
          <w:i w:val="0"/>
        </w:rPr>
        <w:t xml:space="preserve"> học ánh xạ từ chuỗi âm vị/chữ sang dạng sóng âm thanh, mô phỏng ngữ điệu và chất giọng.</w:t>
      </w:r>
    </w:p>
    <w:p>
      <w:r>
        <w:rPr>
          <w:b w:val="0"/>
          <w:i w:val="0"/>
        </w:rPr>
        <w:t>Ba hệ quả thực chiến quan trọng:</w:t>
      </w:r>
    </w:p>
    <w:p>
      <w:pPr>
        <w:pStyle w:val="ListNumber"/>
      </w:pPr>
      <w:r>
        <w:rPr>
          <w:b/>
          <w:i w:val="0"/>
        </w:rPr>
        <w:t>AI không có "sự thật".</w:t>
      </w:r>
      <w:r>
        <w:rPr>
          <w:b w:val="0"/>
          <w:i w:val="0"/>
        </w:rPr>
        <w:t xml:space="preserve"> Mọi con số, trích dẫn, tên riêng do AI sinh ra đều </w:t>
      </w:r>
      <w:r>
        <w:rPr>
          <w:b/>
          <w:i w:val="0"/>
        </w:rPr>
        <w:t>phải kiểm chứng lại</w:t>
      </w:r>
      <w:r>
        <w:rPr>
          <w:b w:val="0"/>
          <w:i w:val="0"/>
        </w:rPr>
        <w:t>.</w:t>
      </w:r>
    </w:p>
    <w:p>
      <w:pPr>
        <w:pStyle w:val="ListNumber"/>
      </w:pPr>
      <w:r>
        <w:rPr>
          <w:b/>
          <w:i w:val="0"/>
        </w:rPr>
        <w:t>Chất lượng đầu ra tỉ lệ thuận với chất lượng đầu vào (prompt) và ngữ cảnh cung cấp.</w:t>
      </w:r>
      <w:r>
        <w:rPr>
          <w:b w:val="0"/>
          <w:i w:val="0"/>
        </w:rPr>
        <w:t xml:space="preserve"> "Rác vào — rác ra."</w:t>
      </w:r>
    </w:p>
    <w:p>
      <w:pPr>
        <w:pStyle w:val="ListNumber"/>
      </w:pPr>
      <w:r>
        <w:rPr>
          <w:b/>
          <w:i w:val="0"/>
        </w:rPr>
        <w:t>Kết quả có tính ngẫu nhiên.</w:t>
      </w:r>
      <w:r>
        <w:rPr>
          <w:b w:val="0"/>
          <w:i w:val="0"/>
        </w:rPr>
        <w:t xml:space="preserve"> Cùng một prompt có thể ra khác nhau; cần chọn lọc và lặp.</w:t>
      </w:r>
    </w:p>
    <w:p>
      <w:pPr>
        <w:pStyle w:val="Heading3"/>
      </w:pPr>
      <w:r>
        <w:rPr>
          <w:b w:val="0"/>
          <w:i w:val="0"/>
        </w:rPr>
        <w:t>6. Mô hình</w:t>
      </w:r>
    </w:p>
    <w:p>
      <w:r>
        <w:rPr>
          <w:b/>
          <w:i w:val="0"/>
        </w:rPr>
        <w:t>Mô hình "Kim tự tháp Người + AI"</w:t>
      </w:r>
      <w:r>
        <w:rPr>
          <w:b w:val="0"/>
          <w:i w:val="0"/>
        </w:rPr>
        <w:t xml:space="preserve"> — phân tầng vai trò theo mức độ can thiệp của con người:</w:t>
      </w:r>
    </w:p>
    <w:p>
      <w:pPr>
        <w:spacing w:before="80" w:after="80"/>
        <w:ind w:left="288"/>
        <w:shd w:val="clear" w:color="auto" w:fill="F2F2F2"/>
      </w:pPr>
      <w:r>
        <w:rPr>
          <w:rFonts w:ascii="Consolas" w:hAnsi="Consolas"/>
          <w:color w:val="333333"/>
          <w:sz w:val="18"/>
        </w:rPr>
        <w:t xml:space="preserve">              ▲  CHIẾN LƯỢC (100% người)</w:t>
        <w:br/>
        <w:t xml:space="preserve">             ╱ ╲  Định vị, brand voice, thông điệp lõi, lựa chọn chủ đề</w:t>
        <w:br/>
        <w:t xml:space="preserve">            ╱   ╲</w:t>
        <w:br/>
        <w:t xml:space="preserve">           ╱     ╲ ĐỊNH HƯỚNG (người dẫn – AI hỗ trợ)</w:t>
        <w:br/>
        <w:t xml:space="preserve">          ╱       ╲ Brief, prompt, outline, chọn concept</w:t>
        <w:br/>
        <w:t xml:space="preserve">         ╱         ╲</w:t>
        <w:br/>
        <w:t xml:space="preserve">        ╱           ╲ SẢN XUẤT (AI làm – người giám sát)</w:t>
        <w:br/>
        <w:t xml:space="preserve">       ╱             ╲ Sinh bản nháp văn bản/ảnh/video/voice</w:t>
        <w:br/>
        <w:t xml:space="preserve">      ╱_______________╲</w:t>
        <w:br/>
        <w:t xml:space="preserve">       KIỂM ĐỊNH (người quyết định cuối)</w:t>
        <w:br/>
        <w:t xml:space="preserve">       Biên tập, fact-check, kiểm pháp lý, phê duyệt</w:t>
      </w:r>
    </w:p>
    <w:p>
      <w:r>
        <w:rPr>
          <w:b w:val="0"/>
          <w:i w:val="0"/>
        </w:rPr>
        <w:t xml:space="preserve">Nguyên tắc: </w:t>
      </w:r>
      <w:r>
        <w:rPr>
          <w:b/>
          <w:i w:val="0"/>
        </w:rPr>
        <w:t>càng lên đỉnh, con người càng phải nắm chặt; càng xuống đáy sản xuất, AI càng làm nhiều — nhưng khâu KIỂM ĐỊNH cuối luôn thuộc về con người.</w:t>
      </w:r>
    </w:p>
    <w:p>
      <w:pPr>
        <w:pStyle w:val="Heading3"/>
      </w:pPr>
      <w:r>
        <w:rPr>
          <w:b w:val="0"/>
          <w:i w:val="0"/>
        </w:rPr>
        <w:t>7. Framework</w:t>
      </w:r>
    </w:p>
    <w:p>
      <w:r>
        <w:rPr>
          <w:b/>
          <w:i w:val="0"/>
        </w:rPr>
        <w:t>Framework I-D-E-A-D</w:t>
      </w:r>
      <w:r>
        <w:rPr>
          <w:b w:val="0"/>
          <w:i w:val="0"/>
        </w:rPr>
        <w:t xml:space="preserve"> cho sản xuất nội dung AI (5 giai đoạn):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Bước</w:t>
            </w:r>
          </w:p>
        </w:tc>
        <w:tc>
          <w:tcPr>
            <w:tcW w:type="dxa" w:w="2160"/>
            <w:shd w:val="clear" w:color="auto" w:fill="1F4E79"/>
          </w:tcPr>
          <w:p>
            <w:r>
              <w:rPr>
                <w:b/>
                <w:color w:val="FFFFFF"/>
              </w:rPr>
            </w:r>
            <w:r>
              <w:rPr>
                <w:b/>
                <w:i w:val="0"/>
                <w:color w:val="FFFFFF"/>
              </w:rPr>
              <w:t>Tên</w:t>
            </w:r>
          </w:p>
        </w:tc>
        <w:tc>
          <w:tcPr>
            <w:tcW w:type="dxa" w:w="2160"/>
            <w:shd w:val="clear" w:color="auto" w:fill="1F4E79"/>
          </w:tcPr>
          <w:p>
            <w:r>
              <w:rPr>
                <w:b/>
                <w:color w:val="FFFFFF"/>
              </w:rPr>
            </w:r>
            <w:r>
              <w:rPr>
                <w:b/>
                <w:i w:val="0"/>
                <w:color w:val="FFFFFF"/>
              </w:rPr>
              <w:t>Câu hỏi cốt lõi</w:t>
            </w:r>
          </w:p>
        </w:tc>
        <w:tc>
          <w:tcPr>
            <w:tcW w:type="dxa" w:w="2160"/>
            <w:shd w:val="clear" w:color="auto" w:fill="1F4E79"/>
          </w:tcPr>
          <w:p>
            <w:r>
              <w:rPr>
                <w:b/>
                <w:color w:val="FFFFFF"/>
              </w:rPr>
            </w:r>
            <w:r>
              <w:rPr>
                <w:b/>
                <w:i w:val="0"/>
                <w:color w:val="FFFFFF"/>
              </w:rPr>
              <w:t>Ai chủ trì</w:t>
            </w:r>
          </w:p>
        </w:tc>
      </w:tr>
      <w:tr>
        <w:tc>
          <w:tcPr>
            <w:tcW w:type="dxa" w:w="2160"/>
          </w:tcPr>
          <w:p>
            <w:r/>
            <w:r>
              <w:rPr>
                <w:b/>
                <w:i w:val="0"/>
              </w:rPr>
              <w:t>I</w:t>
            </w:r>
          </w:p>
        </w:tc>
        <w:tc>
          <w:tcPr>
            <w:tcW w:type="dxa" w:w="2160"/>
          </w:tcPr>
          <w:p>
            <w:r/>
            <w:r>
              <w:rPr>
                <w:b/>
                <w:i w:val="0"/>
              </w:rPr>
              <w:t>Ideate</w:t>
            </w:r>
            <w:r>
              <w:rPr>
                <w:b w:val="0"/>
                <w:i w:val="0"/>
              </w:rPr>
              <w:t xml:space="preserve"> (Ý tưởng)</w:t>
            </w:r>
          </w:p>
        </w:tc>
        <w:tc>
          <w:tcPr>
            <w:tcW w:type="dxa" w:w="2160"/>
          </w:tcPr>
          <w:p>
            <w:r/>
            <w:r>
              <w:rPr>
                <w:b w:val="0"/>
                <w:i w:val="0"/>
              </w:rPr>
              <w:t>Nội dung này giải quyết gì cho ai?</w:t>
            </w:r>
          </w:p>
        </w:tc>
        <w:tc>
          <w:tcPr>
            <w:tcW w:type="dxa" w:w="2160"/>
          </w:tcPr>
          <w:p>
            <w:r/>
            <w:r>
              <w:rPr>
                <w:b w:val="0"/>
                <w:i w:val="0"/>
              </w:rPr>
              <w:t>Người + AI brainstorm</w:t>
            </w:r>
          </w:p>
        </w:tc>
      </w:tr>
      <w:tr>
        <w:tc>
          <w:tcPr>
            <w:tcW w:type="dxa" w:w="2160"/>
          </w:tcPr>
          <w:p>
            <w:r/>
            <w:r>
              <w:rPr>
                <w:b/>
                <w:i w:val="0"/>
              </w:rPr>
              <w:t>D</w:t>
            </w:r>
          </w:p>
        </w:tc>
        <w:tc>
          <w:tcPr>
            <w:tcW w:type="dxa" w:w="2160"/>
          </w:tcPr>
          <w:p>
            <w:r/>
            <w:r>
              <w:rPr>
                <w:b/>
                <w:i w:val="0"/>
              </w:rPr>
              <w:t>Draft</w:t>
            </w:r>
            <w:r>
              <w:rPr>
                <w:b w:val="0"/>
                <w:i w:val="0"/>
              </w:rPr>
              <w:t xml:space="preserve"> (Nháp)</w:t>
            </w:r>
          </w:p>
        </w:tc>
        <w:tc>
          <w:tcPr>
            <w:tcW w:type="dxa" w:w="2160"/>
          </w:tcPr>
          <w:p>
            <w:r/>
            <w:r>
              <w:rPr>
                <w:b w:val="0"/>
                <w:i w:val="0"/>
              </w:rPr>
              <w:t>Bản thô đa phương tiện trông thế nào?</w:t>
            </w:r>
          </w:p>
        </w:tc>
        <w:tc>
          <w:tcPr>
            <w:tcW w:type="dxa" w:w="2160"/>
          </w:tcPr>
          <w:p>
            <w:r/>
            <w:r>
              <w:rPr>
                <w:b w:val="0"/>
                <w:i w:val="0"/>
              </w:rPr>
              <w:t>AI sinh, người chọn</w:t>
            </w:r>
          </w:p>
        </w:tc>
      </w:tr>
      <w:tr>
        <w:tc>
          <w:tcPr>
            <w:tcW w:type="dxa" w:w="2160"/>
          </w:tcPr>
          <w:p>
            <w:r/>
            <w:r>
              <w:rPr>
                <w:b/>
                <w:i w:val="0"/>
              </w:rPr>
              <w:t>E</w:t>
            </w:r>
          </w:p>
        </w:tc>
        <w:tc>
          <w:tcPr>
            <w:tcW w:type="dxa" w:w="2160"/>
          </w:tcPr>
          <w:p>
            <w:r/>
            <w:r>
              <w:rPr>
                <w:b/>
                <w:i w:val="0"/>
              </w:rPr>
              <w:t>Edit</w:t>
            </w:r>
            <w:r>
              <w:rPr>
                <w:b w:val="0"/>
                <w:i w:val="0"/>
              </w:rPr>
              <w:t xml:space="preserve"> (Biên tập)</w:t>
            </w:r>
          </w:p>
        </w:tc>
        <w:tc>
          <w:tcPr>
            <w:tcW w:type="dxa" w:w="2160"/>
          </w:tcPr>
          <w:p>
            <w:r/>
            <w:r>
              <w:rPr>
                <w:b w:val="0"/>
                <w:i w:val="0"/>
              </w:rPr>
              <w:t>Đã đúng brand voice, đúng sự thật chưa?</w:t>
            </w:r>
          </w:p>
        </w:tc>
        <w:tc>
          <w:tcPr>
            <w:tcW w:type="dxa" w:w="2160"/>
          </w:tcPr>
          <w:p>
            <w:r/>
            <w:r>
              <w:rPr>
                <w:b w:val="0"/>
                <w:i w:val="0"/>
              </w:rPr>
              <w:t>Người</w:t>
            </w:r>
          </w:p>
        </w:tc>
      </w:tr>
      <w:tr>
        <w:tc>
          <w:tcPr>
            <w:tcW w:type="dxa" w:w="2160"/>
          </w:tcPr>
          <w:p>
            <w:r/>
            <w:r>
              <w:rPr>
                <w:b/>
                <w:i w:val="0"/>
              </w:rPr>
              <w:t>A</w:t>
            </w:r>
          </w:p>
        </w:tc>
        <w:tc>
          <w:tcPr>
            <w:tcW w:type="dxa" w:w="2160"/>
          </w:tcPr>
          <w:p>
            <w:r/>
            <w:r>
              <w:rPr>
                <w:b/>
                <w:i w:val="0"/>
              </w:rPr>
              <w:t>Approve</w:t>
            </w:r>
            <w:r>
              <w:rPr>
                <w:b w:val="0"/>
                <w:i w:val="0"/>
              </w:rPr>
              <w:t xml:space="preserve"> (Phê duyệt)</w:t>
            </w:r>
          </w:p>
        </w:tc>
        <w:tc>
          <w:tcPr>
            <w:tcW w:type="dxa" w:w="2160"/>
          </w:tcPr>
          <w:p>
            <w:r/>
            <w:r>
              <w:rPr>
                <w:b w:val="0"/>
                <w:i w:val="0"/>
              </w:rPr>
              <w:t>Đã đạt pháp lý, đạo đức, dán nhãn chưa?</w:t>
            </w:r>
          </w:p>
        </w:tc>
        <w:tc>
          <w:tcPr>
            <w:tcW w:type="dxa" w:w="2160"/>
          </w:tcPr>
          <w:p>
            <w:r/>
            <w:r>
              <w:rPr>
                <w:b w:val="0"/>
                <w:i w:val="0"/>
              </w:rPr>
              <w:t>Người có thẩm quyền</w:t>
            </w:r>
          </w:p>
        </w:tc>
      </w:tr>
      <w:tr>
        <w:tc>
          <w:tcPr>
            <w:tcW w:type="dxa" w:w="2160"/>
          </w:tcPr>
          <w:p>
            <w:r/>
            <w:r>
              <w:rPr>
                <w:b/>
                <w:i w:val="0"/>
              </w:rPr>
              <w:t>D</w:t>
            </w:r>
          </w:p>
        </w:tc>
        <w:tc>
          <w:tcPr>
            <w:tcW w:type="dxa" w:w="2160"/>
          </w:tcPr>
          <w:p>
            <w:r/>
            <w:r>
              <w:rPr>
                <w:b/>
                <w:i w:val="0"/>
              </w:rPr>
              <w:t>Distribute</w:t>
            </w:r>
            <w:r>
              <w:rPr>
                <w:b w:val="0"/>
                <w:i w:val="0"/>
              </w:rPr>
              <w:t xml:space="preserve"> (Phân phối)</w:t>
            </w:r>
          </w:p>
        </w:tc>
        <w:tc>
          <w:tcPr>
            <w:tcW w:type="dxa" w:w="2160"/>
          </w:tcPr>
          <w:p>
            <w:r/>
            <w:r>
              <w:rPr>
                <w:b w:val="0"/>
                <w:i w:val="0"/>
              </w:rPr>
              <w:t>Đăng kênh nào, đo bằng chỉ số gì?</w:t>
            </w:r>
          </w:p>
        </w:tc>
        <w:tc>
          <w:tcPr>
            <w:tcW w:type="dxa" w:w="2160"/>
          </w:tcPr>
          <w:p>
            <w:r/>
            <w:r>
              <w:rPr>
                <w:b w:val="0"/>
                <w:i w:val="0"/>
              </w:rPr>
              <w:t>Người + công cụ</w:t>
            </w:r>
          </w:p>
        </w:tc>
      </w:tr>
    </w:tbl>
    <w:p/>
    <w:p>
      <w:r>
        <w:rPr>
          <w:b w:val="0"/>
          <w:i w:val="0"/>
        </w:rPr>
        <w:t>Framework này ánh xạ trực tiếp vào SOP ở mục 16 và checklist ở mục 15.</w:t>
      </w:r>
    </w:p>
    <w:p>
      <w:pPr>
        <w:pStyle w:val="Heading3"/>
      </w:pPr>
      <w:r>
        <w:rPr>
          <w:b w:val="0"/>
          <w:i w:val="0"/>
        </w:rPr>
        <w:t>8. Công thức</w:t>
      </w:r>
    </w:p>
    <w:p>
      <w:r>
        <w:rPr>
          <w:b/>
          <w:i w:val="0"/>
        </w:rPr>
        <w:t>Công thức Prompt 6 thành phần (R-T-C-C-F-G):</w:t>
      </w:r>
    </w:p>
    <w:p>
      <w:pPr>
        <w:pStyle w:val="IntenseQuote"/>
      </w:pPr>
      <w:r>
        <w:rPr>
          <w:b/>
          <w:i w:val="0"/>
        </w:rPr>
        <w:t>Prompt hiệu quả = Role + Task + Context + Constraints + Format + Guardrails</w:t>
      </w:r>
    </w:p>
    <w:p>
      <w:pPr>
        <w:pStyle w:val="ListBullet"/>
      </w:pPr>
      <w:r>
        <w:rPr>
          <w:b/>
          <w:i w:val="0"/>
        </w:rPr>
        <w:t>Role (Vai):</w:t>
      </w:r>
      <w:r>
        <w:rPr>
          <w:b w:val="0"/>
          <w:i w:val="0"/>
        </w:rPr>
        <w:t xml:space="preserve"> "Bạn là copywriter thương hiệu mỹ phẩm cao cấp..."</w:t>
      </w:r>
    </w:p>
    <w:p>
      <w:pPr>
        <w:pStyle w:val="ListBullet"/>
      </w:pPr>
      <w:r>
        <w:rPr>
          <w:b/>
          <w:i w:val="0"/>
        </w:rPr>
        <w:t>Task (Nhiệm vụ):</w:t>
      </w:r>
      <w:r>
        <w:rPr>
          <w:b w:val="0"/>
          <w:i w:val="0"/>
        </w:rPr>
        <w:t xml:space="preserve"> "Viết 5 caption Instagram cho sản phẩm serum X."</w:t>
      </w:r>
    </w:p>
    <w:p>
      <w:pPr>
        <w:pStyle w:val="ListBullet"/>
      </w:pPr>
      <w:r>
        <w:rPr>
          <w:b/>
          <w:i w:val="0"/>
        </w:rPr>
        <w:t>Context (Ngữ cảnh):</w:t>
      </w:r>
      <w:r>
        <w:rPr>
          <w:b w:val="0"/>
          <w:i w:val="0"/>
        </w:rPr>
        <w:t xml:space="preserve"> tệp khách hàng, brand voice, USP, thông tin sản phẩm.</w:t>
      </w:r>
    </w:p>
    <w:p>
      <w:pPr>
        <w:pStyle w:val="ListBullet"/>
      </w:pPr>
      <w:r>
        <w:rPr>
          <w:b/>
          <w:i w:val="0"/>
        </w:rPr>
        <w:t>Constraints (Ràng buộc):</w:t>
      </w:r>
      <w:r>
        <w:rPr>
          <w:b w:val="0"/>
          <w:i w:val="0"/>
        </w:rPr>
        <w:t xml:space="preserve"> độ dài, giọng điệu, từ cấm, ngôn ngữ.</w:t>
      </w:r>
    </w:p>
    <w:p>
      <w:pPr>
        <w:pStyle w:val="ListBullet"/>
      </w:pPr>
      <w:r>
        <w:rPr>
          <w:b/>
          <w:i w:val="0"/>
        </w:rPr>
        <w:t>Format (Định dạng):</w:t>
      </w:r>
      <w:r>
        <w:rPr>
          <w:b w:val="0"/>
          <w:i w:val="0"/>
        </w:rPr>
        <w:t xml:space="preserve"> bảng, bullet, JSON, kèm hashtag.</w:t>
      </w:r>
    </w:p>
    <w:p>
      <w:pPr>
        <w:pStyle w:val="ListBullet"/>
      </w:pPr>
      <w:r>
        <w:rPr>
          <w:b/>
          <w:i w:val="0"/>
        </w:rPr>
        <w:t>Guardrails (Rào chắn):</w:t>
      </w:r>
      <w:r>
        <w:rPr>
          <w:b w:val="0"/>
          <w:i w:val="0"/>
        </w:rPr>
        <w:t xml:space="preserve"> "Không bịa số liệu, không cam kết công dụng chữa bệnh, đánh dấu chỗ cần kiểm chứng."</w:t>
      </w:r>
    </w:p>
    <w:p>
      <w:r>
        <w:rPr>
          <w:b/>
          <w:i w:val="0"/>
        </w:rPr>
        <w:t>Công thức chi phí đơn vị nội dung (để tính ROI, *số minh họa*):</w:t>
      </w:r>
    </w:p>
    <w:p>
      <w:pPr>
        <w:pStyle w:val="IntenseQuote"/>
      </w:pPr>
      <w:r>
        <w:rPr>
          <w:b w:val="0"/>
          <w:i w:val="0"/>
        </w:rPr>
        <w:t>Chi phí/nội dung = (Phí công cụ AI trong kỳ + Giờ người × Đơn giá giờ) ÷ Số nội dung đạt chuẩn xuất bản</w:t>
      </w:r>
    </w:p>
    <w:p>
      <w:r>
        <w:rPr>
          <w:b w:val="0"/>
          <w:i w:val="0"/>
        </w:rPr>
        <w:t xml:space="preserve">Lưu ý: mẫu số là </w:t>
      </w:r>
      <w:r>
        <w:rPr>
          <w:b/>
          <w:i w:val="0"/>
        </w:rPr>
        <w:t>nội dung ĐẠT CHUẨN</w:t>
      </w:r>
      <w:r>
        <w:rPr>
          <w:b w:val="0"/>
          <w:i w:val="0"/>
        </w:rPr>
        <w:t>, không phải tổng nội dung sinh ra — tránh ảo tưởng năng suất khi phần lớn output bị loại.</w:t>
      </w:r>
    </w:p>
    <w:p>
      <w:pPr>
        <w:pStyle w:val="Heading3"/>
      </w:pPr>
      <w:r>
        <w:rPr>
          <w:b w:val="0"/>
          <w:i w:val="0"/>
        </w:rPr>
        <w:t>9. Quy trình</w:t>
      </w:r>
    </w:p>
    <w:p>
      <w:r>
        <w:rPr>
          <w:b/>
          <w:i w:val="0"/>
        </w:rPr>
        <w:t>Dây chuyền content 6 khâu (Idea → Script → Produce → Edit → Approve → Distribute):</w:t>
      </w:r>
    </w:p>
    <w:p>
      <w:pPr>
        <w:spacing w:before="80" w:after="80"/>
        <w:ind w:left="288"/>
        <w:shd w:val="clear" w:color="auto" w:fill="F2F2F2"/>
      </w:pPr>
      <w:r>
        <w:rPr>
          <w:rFonts w:ascii="Consolas" w:hAnsi="Consolas"/>
          <w:color w:val="333333"/>
          <w:sz w:val="18"/>
        </w:rPr>
        <w:t>[1] Ý TƯỞNG        [2] KỊCH BẢN/BRIEF     [3] SẢN XUẤT</w:t>
        <w:br/>
        <w:t>Nghiên cứu tệp KH   Outline + prompt         Văn bản (LLM)</w:t>
        <w:br/>
        <w:t>Chủ đề, góc nhìn →  Brand voice guide     →  Hình ảnh (T2I)</w:t>
        <w:br/>
        <w:t>Từ khóa, insight    Storyboard/shotlist      Video (T2V)</w:t>
        <w:br/>
        <w:t xml:space="preserve">                                             Voiceover (TTS)</w:t>
        <w:br/>
        <w:t xml:space="preserve">        │                                        │</w:t>
        <w:br/>
        <w:t xml:space="preserve">        └──────────────► [4] BIÊN TẬP ◄──────────┘</w:t>
        <w:br/>
        <w:t xml:space="preserve">                    Sửa văn phong, cắt "slop",</w:t>
        <w:br/>
        <w:t xml:space="preserve">                    fact-check, đồng bộ nhận diện</w:t>
        <w:br/>
        <w:t xml:space="preserve">                              │</w:t>
        <w:br/>
        <w:t xml:space="preserve">                              ▼</w:t>
        <w:br/>
        <w:t xml:space="preserve">                    [5] PHÊ DUYỆT &amp; DÁN NHÃN</w:t>
        <w:br/>
        <w:t xml:space="preserve">                    Pháp lý, đạo đức, gắn nhãn AI</w:t>
        <w:br/>
        <w:t xml:space="preserve">                              │</w:t>
        <w:br/>
        <w:t xml:space="preserve">                              ▼</w:t>
        <w:br/>
        <w:t xml:space="preserve">                    [6] PHÂN PHỐI &amp; ĐO LƯỜNG</w:t>
        <w:br/>
        <w:t xml:space="preserve">                    Lên lịch đa kênh → đọc KPI → học lại [1]</w:t>
      </w:r>
    </w:p>
    <w:p>
      <w:r>
        <w:rPr>
          <w:b w:val="0"/>
          <w:i w:val="0"/>
        </w:rPr>
        <w:t xml:space="preserve">Mỗi khâu có cổng kiểm soát (quality gate): nội dung không qua cổng thì quay lại khâu trước, </w:t>
      </w:r>
      <w:r>
        <w:rPr>
          <w:b/>
          <w:i w:val="0"/>
        </w:rPr>
        <w:t>không</w:t>
      </w:r>
      <w:r>
        <w:rPr>
          <w:b w:val="0"/>
          <w:i w:val="0"/>
        </w:rPr>
        <w:t xml:space="preserve"> đẩy tiếp.</w:t>
      </w:r>
    </w:p>
    <w:p>
      <w:pPr>
        <w:pStyle w:val="Heading3"/>
      </w:pPr>
      <w:r>
        <w:rPr>
          <w:b w:val="0"/>
          <w:i w:val="0"/>
        </w:rPr>
        <w:t>10. Ví dụ đơn giản</w:t>
      </w:r>
    </w:p>
    <w:p>
      <w:r>
        <w:rPr>
          <w:b/>
          <w:i w:val="0"/>
        </w:rPr>
        <w:t>Tình huống:</w:t>
      </w:r>
      <w:r>
        <w:rPr>
          <w:b w:val="0"/>
          <w:i w:val="0"/>
        </w:rPr>
        <w:t xml:space="preserve"> chủ một tiệm bánh nhỏ cần một bài đăng Facebook cho dòng bánh trung thu mới.</w:t>
      </w:r>
    </w:p>
    <w:p>
      <w:pPr>
        <w:pStyle w:val="ListNumber"/>
      </w:pPr>
      <w:r>
        <w:rPr>
          <w:b/>
          <w:i w:val="0"/>
        </w:rPr>
        <w:t>Ý tưởng:</w:t>
      </w:r>
      <w:r>
        <w:rPr>
          <w:b w:val="0"/>
          <w:i w:val="0"/>
        </w:rPr>
        <w:t xml:space="preserve"> hỏi ChatGPT/Claude 10 góc tiếp cận ("hoài niệm tuổi thơ", "quà tặng doanh nghiệp"...), chọn 1.</w:t>
      </w:r>
    </w:p>
    <w:p>
      <w:pPr>
        <w:pStyle w:val="ListNumber"/>
      </w:pPr>
      <w:r>
        <w:rPr>
          <w:b/>
          <w:i w:val="0"/>
        </w:rPr>
        <w:t>Kịch bản:</w:t>
      </w:r>
      <w:r>
        <w:rPr>
          <w:b w:val="0"/>
          <w:i w:val="0"/>
        </w:rPr>
        <w:t xml:space="preserve"> yêu cầu viết 3 phiên bản caption theo giọng thân thiện, kèm CTA đặt trước.</w:t>
      </w:r>
    </w:p>
    <w:p>
      <w:pPr>
        <w:pStyle w:val="ListNumber"/>
      </w:pPr>
      <w:r>
        <w:rPr>
          <w:b/>
          <w:i w:val="0"/>
        </w:rPr>
        <w:t>Sản xuất ảnh:</w:t>
      </w:r>
      <w:r>
        <w:rPr>
          <w:b w:val="0"/>
          <w:i w:val="0"/>
        </w:rPr>
        <w:t xml:space="preserve"> dùng Midjourney/DALL·E tạo ảnh minh họa hộp bánh phong cách hoài cổ (</w:t>
      </w:r>
      <w:r>
        <w:rPr>
          <w:b w:val="0"/>
          <w:i/>
        </w:rPr>
        <w:t>hoặc dùng ảnh thật sản phẩm — khuyến nghị cho ngành thực phẩm</w:t>
      </w:r>
      <w:r>
        <w:rPr>
          <w:b w:val="0"/>
          <w:i w:val="0"/>
        </w:rPr>
        <w:t>).</w:t>
      </w:r>
    </w:p>
    <w:p>
      <w:pPr>
        <w:pStyle w:val="ListNumber"/>
      </w:pPr>
      <w:r>
        <w:rPr>
          <w:b/>
          <w:i w:val="0"/>
        </w:rPr>
        <w:t>Biên tập:</w:t>
      </w:r>
      <w:r>
        <w:rPr>
          <w:b w:val="0"/>
          <w:i w:val="0"/>
        </w:rPr>
        <w:t xml:space="preserve"> chủ tiệm sửa lại cho đúng giọng mình, thêm giá và thông tin thật (AI không biết giá).</w:t>
      </w:r>
    </w:p>
    <w:p>
      <w:pPr>
        <w:pStyle w:val="ListNumber"/>
      </w:pPr>
      <w:r>
        <w:rPr>
          <w:b/>
          <w:i w:val="0"/>
        </w:rPr>
        <w:t>Phê duyệt:</w:t>
      </w:r>
      <w:r>
        <w:rPr>
          <w:b w:val="0"/>
          <w:i w:val="0"/>
        </w:rPr>
        <w:t xml:space="preserve"> kiểm tra không cam kết sai (ví dụ "không chất bảo quản" phải đúng thực tế), </w:t>
      </w:r>
      <w:r>
        <w:rPr>
          <w:b/>
          <w:i w:val="0"/>
        </w:rPr>
        <w:t>ghi chú nếu ảnh là do AI tạo</w:t>
      </w:r>
      <w:r>
        <w:rPr>
          <w:b w:val="0"/>
          <w:i w:val="0"/>
        </w:rPr>
        <w:t>.</w:t>
      </w:r>
    </w:p>
    <w:p>
      <w:pPr>
        <w:pStyle w:val="ListNumber"/>
      </w:pPr>
      <w:r>
        <w:rPr>
          <w:b/>
          <w:i w:val="0"/>
        </w:rPr>
        <w:t>Phân phối:</w:t>
      </w:r>
      <w:r>
        <w:rPr>
          <w:b w:val="0"/>
          <w:i w:val="0"/>
        </w:rPr>
        <w:t xml:space="preserve"> đăng, theo dõi lượt tương tác và tin nhắn đặt hàng.</w:t>
      </w:r>
    </w:p>
    <w:p>
      <w:r>
        <w:rPr>
          <w:b w:val="0"/>
          <w:i w:val="0"/>
        </w:rPr>
        <w:t xml:space="preserve">Tổng thời gian: khoảng 20–30 phút thay vì nửa ngày. </w:t>
      </w:r>
      <w:r>
        <w:rPr>
          <w:b w:val="0"/>
          <w:i/>
        </w:rPr>
        <w:t>(Số minh họa.)</w:t>
      </w:r>
    </w:p>
    <w:p>
      <w:pPr>
        <w:pStyle w:val="Heading3"/>
      </w:pPr>
      <w:r>
        <w:rPr>
          <w:b w:val="0"/>
          <w:i w:val="0"/>
        </w:rPr>
        <w:t>11. Ví dụ doanh nghiệp</w:t>
      </w:r>
    </w:p>
    <w:p>
      <w:r>
        <w:rPr>
          <w:b/>
          <w:i w:val="0"/>
        </w:rPr>
        <w:t>Tình huống:</w:t>
      </w:r>
      <w:r>
        <w:rPr>
          <w:b w:val="0"/>
          <w:i w:val="0"/>
        </w:rPr>
        <w:t xml:space="preserve"> một công ty SaaS B2B cần sản xuất đều đặn 8 bài blog + 20 bài social + 4 video ngắn mỗi tháng.</w:t>
      </w:r>
    </w:p>
    <w:p>
      <w:pPr>
        <w:pStyle w:val="ListBullet"/>
      </w:pPr>
      <w:r>
        <w:rPr>
          <w:b/>
          <w:i w:val="0"/>
        </w:rPr>
        <w:t>Thiết lập tài sản dùng chung:</w:t>
      </w:r>
      <w:r>
        <w:rPr>
          <w:b w:val="0"/>
          <w:i w:val="0"/>
        </w:rPr>
        <w:t xml:space="preserve"> một tài liệu "Brand Voice &amp; Prompt Library" chứa giọng thương hiệu, thuật ngữ, từ cấm, và các prompt mẫu đã tinh chỉnh.</w:t>
      </w:r>
    </w:p>
    <w:p>
      <w:pPr>
        <w:pStyle w:val="ListBullet"/>
      </w:pPr>
      <w:r>
        <w:rPr>
          <w:b/>
          <w:i w:val="0"/>
        </w:rPr>
        <w:t>Phân vai:</w:t>
      </w:r>
      <w:r>
        <w:rPr>
          <w:b w:val="0"/>
          <w:i w:val="0"/>
        </w:rPr>
        <w:t xml:space="preserve"> LLM viết bản nháp blog từ outline do chuyên gia sản phẩm duyệt; designer dùng công cụ tạo ảnh cho ảnh minh họa header; một biên tập viên người phụ trách khâu Edit + Approve cho toàn bộ.</w:t>
      </w:r>
    </w:p>
    <w:p>
      <w:pPr>
        <w:pStyle w:val="ListBullet"/>
      </w:pPr>
      <w:r>
        <w:rPr>
          <w:b/>
          <w:i w:val="0"/>
        </w:rPr>
        <w:t>Kiểm soát chất lượng:</w:t>
      </w:r>
      <w:r>
        <w:rPr>
          <w:b w:val="0"/>
          <w:i w:val="0"/>
        </w:rPr>
        <w:t xml:space="preserve"> mọi số liệu, tên khách hàng, tính năng sản phẩm trong bài do người xác minh; AI chỉ được phép nêu "chỗ trống cần điền".</w:t>
      </w:r>
    </w:p>
    <w:p>
      <w:pPr>
        <w:pStyle w:val="ListBullet"/>
      </w:pPr>
      <w:r>
        <w:rPr>
          <w:b/>
          <w:i w:val="0"/>
        </w:rPr>
        <w:t>Đo lường:</w:t>
      </w:r>
      <w:r>
        <w:rPr>
          <w:b w:val="0"/>
          <w:i w:val="0"/>
        </w:rPr>
        <w:t xml:space="preserve"> so sánh thời gian sản xuất trung bình/bài trước và sau khi áp dụng AI; theo dõi tỉ lệ bài phải viết lại từ đầu (chỉ số "slop rate").</w:t>
      </w:r>
    </w:p>
    <w:p>
      <w:r>
        <w:rPr>
          <w:b w:val="0"/>
          <w:i w:val="0"/>
        </w:rPr>
        <w:t xml:space="preserve">Kết quả kỳ vọng: tăng sản lượng và giảm chi phí/bài, </w:t>
      </w:r>
      <w:r>
        <w:rPr>
          <w:b/>
          <w:i w:val="0"/>
        </w:rPr>
        <w:t>với điều kiện</w:t>
      </w:r>
      <w:r>
        <w:rPr>
          <w:b w:val="0"/>
          <w:i w:val="0"/>
        </w:rPr>
        <w:t xml:space="preserve"> giữ được cổng kiểm định — nếu bỏ khâu người, chất lượng và uy tín thương hiệu tụt nhanh. </w:t>
      </w:r>
      <w:r>
        <w:rPr>
          <w:b w:val="0"/>
          <w:i/>
        </w:rPr>
        <w:t>(Số liệu tùy doanh nghiệp, cần đo thực tế.)</w:t>
      </w:r>
    </w:p>
    <w:p>
      <w:pPr>
        <w:pStyle w:val="Heading3"/>
      </w:pPr>
      <w:r>
        <w:rPr>
          <w:b w:val="0"/>
          <w:i w:val="0"/>
        </w:rPr>
        <w:t>12. Ví dụ Việt Nam</w:t>
      </w:r>
    </w:p>
    <w:p>
      <w:r>
        <w:rPr>
          <w:b/>
          <w:i w:val="0"/>
        </w:rPr>
        <w:t>Bối cảnh phổ biến ở Việt Nam (2025–2026):</w:t>
      </w:r>
      <w:r>
        <w:rPr>
          <w:b w:val="0"/>
          <w:i w:val="0"/>
        </w:rPr>
        <w:t xml:space="preserve"> các nhà bán hàng trên Shopee/TikTok Shop, chủ shop mỹ phẩm, spa, và agency nhỏ dùng AI để sản xuất hàng loạt nội dung.</w:t>
      </w:r>
    </w:p>
    <w:p>
      <w:pPr>
        <w:pStyle w:val="ListBullet"/>
      </w:pPr>
      <w:r>
        <w:rPr>
          <w:b/>
          <w:i w:val="0"/>
        </w:rPr>
        <w:t>Văn bản:</w:t>
      </w:r>
      <w:r>
        <w:rPr>
          <w:b w:val="0"/>
          <w:i w:val="0"/>
        </w:rPr>
        <w:t xml:space="preserve"> dùng ChatGPT/Gemini viết caption, mô tả sản phẩm, kịch bản livestream tiếng Việt. Lưu ý: chất lượng tiếng Việt của LLM đã tốt nhưng </w:t>
      </w:r>
      <w:r>
        <w:rPr>
          <w:b/>
          <w:i w:val="0"/>
        </w:rPr>
        <w:t>vẫn cần biên tập giọng bản địa</w:t>
      </w:r>
      <w:r>
        <w:rPr>
          <w:b w:val="0"/>
          <w:i w:val="0"/>
        </w:rPr>
        <w:t xml:space="preserve"> để tránh cảm giác "dịch máy".</w:t>
      </w:r>
    </w:p>
    <w:p>
      <w:pPr>
        <w:pStyle w:val="ListBullet"/>
      </w:pPr>
      <w:r>
        <w:rPr>
          <w:b/>
          <w:i w:val="0"/>
        </w:rPr>
        <w:t>Hình ảnh:</w:t>
      </w:r>
      <w:r>
        <w:rPr>
          <w:b w:val="0"/>
          <w:i w:val="0"/>
        </w:rPr>
        <w:t xml:space="preserve"> tạo ảnh mẫu, ảnh nền, ảnh concept sản phẩm bằng Midjourney/DALL·E; nhiều shop kết hợp AI với ảnh thật của sản phẩm để bảo đảm trung thực.</w:t>
      </w:r>
    </w:p>
    <w:p>
      <w:pPr>
        <w:pStyle w:val="ListBullet"/>
      </w:pPr>
      <w:r>
        <w:rPr>
          <w:b/>
          <w:i w:val="0"/>
        </w:rPr>
        <w:t>Video &amp; giọng nói:</w:t>
      </w:r>
      <w:r>
        <w:rPr>
          <w:b w:val="0"/>
          <w:i w:val="0"/>
        </w:rPr>
        <w:t xml:space="preserve"> dùng công cụ tạo video ngắn và TTS tiếng Việt để làm clip review, clip hướng dẫn; giọng đọc AI tiếng Việt đã dùng được cho nội dung ngắn </w:t>
      </w:r>
      <w:r>
        <w:rPr>
          <w:b w:val="0"/>
          <w:i/>
        </w:rPr>
        <w:t>(chất lượng theo từng công cụ, cần kiểm chứng)</w:t>
      </w:r>
      <w:r>
        <w:rPr>
          <w:b w:val="0"/>
          <w:i w:val="0"/>
        </w:rPr>
        <w:t>.</w:t>
      </w:r>
    </w:p>
    <w:p>
      <w:pPr>
        <w:pStyle w:val="ListBullet"/>
      </w:pPr>
      <w:r>
        <w:rPr>
          <w:b/>
          <w:i w:val="0"/>
        </w:rPr>
        <w:t>Rủi ro đặc thù:</w:t>
      </w:r>
      <w:r>
        <w:rPr>
          <w:b w:val="0"/>
          <w:i w:val="0"/>
        </w:rPr>
        <w:t xml:space="preserve"> ngành mỹ phẩm/thực phẩm chức năng ở Việt Nam bị siết về </w:t>
      </w:r>
      <w:r>
        <w:rPr>
          <w:b/>
          <w:i w:val="0"/>
        </w:rPr>
        <w:t>quảng cáo công dụng</w:t>
      </w:r>
      <w:r>
        <w:rPr>
          <w:b w:val="0"/>
          <w:i w:val="0"/>
        </w:rPr>
        <w:t xml:space="preserve">. AI rất dễ sinh câu "trị mụn tận gốc", "trắng da cấp tốc" — đây là vùng pháp lý nhạy cảm (Nghị định về quảng cáo, Luật Quảng cáo). Khâu Phê duyệt </w:t>
      </w:r>
      <w:r>
        <w:rPr>
          <w:b/>
          <w:i w:val="0"/>
        </w:rPr>
        <w:t>bắt buộc</w:t>
      </w:r>
      <w:r>
        <w:rPr>
          <w:b w:val="0"/>
          <w:i w:val="0"/>
        </w:rPr>
        <w:t xml:space="preserve"> loại các tuyên bố vượt mức.</w:t>
      </w:r>
    </w:p>
    <w:p>
      <w:r>
        <w:rPr>
          <w:b w:val="0"/>
          <w:i w:val="0"/>
        </w:rPr>
        <w:t xml:space="preserve">Bài học Việt Nam: AI giúp làm nhanh, nhưng </w:t>
      </w:r>
      <w:r>
        <w:rPr>
          <w:b/>
          <w:i w:val="0"/>
        </w:rPr>
        <w:t>người phải chịu trách nhiệm pháp lý</w:t>
      </w:r>
      <w:r>
        <w:rPr>
          <w:b w:val="0"/>
          <w:i w:val="0"/>
        </w:rPr>
        <w:t xml:space="preserve"> cho từng câu chữ đăng lên.</w:t>
      </w:r>
    </w:p>
    <w:p>
      <w:pPr>
        <w:pStyle w:val="Heading3"/>
      </w:pPr>
      <w:r>
        <w:rPr>
          <w:b w:val="0"/>
          <w:i w:val="0"/>
        </w:rPr>
        <w:t>13. Ví dụ quốc tế</w:t>
      </w:r>
    </w:p>
    <w:p>
      <w:pPr>
        <w:pStyle w:val="ListBullet"/>
      </w:pPr>
      <w:r>
        <w:rPr>
          <w:b/>
          <w:i w:val="0"/>
        </w:rPr>
        <w:t>Coca-Cola</w:t>
      </w:r>
      <w:r>
        <w:rPr>
          <w:b w:val="0"/>
          <w:i w:val="0"/>
        </w:rPr>
        <w:t xml:space="preserve"> đã thử nghiệm chiến dịch dùng AI tạo sinh cho hình ảnh/video quảng cáo (hợp tác với các nền tảng AI) — cho thấy thương hiệu lớn dám đưa AI vào sản xuất sáng tạo, đồng thời cũng nhận phản hồi trái chiều từ khán giả về "cảm giác nhân tạo". </w:t>
      </w:r>
      <w:r>
        <w:rPr>
          <w:b w:val="0"/>
          <w:i/>
        </w:rPr>
        <w:t>(Chi tiết chiến dịch cần kiểm chứng.)</w:t>
      </w:r>
    </w:p>
    <w:p>
      <w:pPr>
        <w:pStyle w:val="ListBullet"/>
      </w:pPr>
      <w:r>
        <w:rPr>
          <w:b/>
          <w:i w:val="0"/>
        </w:rPr>
        <w:t>Các tòa soạn và hãng tin</w:t>
      </w:r>
      <w:r>
        <w:rPr>
          <w:b w:val="0"/>
          <w:i w:val="0"/>
        </w:rPr>
        <w:t xml:space="preserve"> dùng AI cho bản nháp, tóm tắt, dịch — nhưng nhiều nơi ra chính sách bắt buộc biên tập viên người kiểm duyệt và </w:t>
      </w:r>
      <w:r>
        <w:rPr>
          <w:b/>
          <w:i w:val="0"/>
        </w:rPr>
        <w:t>dán nhãn</w:t>
      </w:r>
      <w:r>
        <w:rPr>
          <w:b w:val="0"/>
          <w:i w:val="0"/>
        </w:rPr>
        <w:t xml:space="preserve"> nội dung có AI tham gia, sau vài sự cố sai sót gây mất uy tín.</w:t>
      </w:r>
    </w:p>
    <w:p>
      <w:pPr>
        <w:pStyle w:val="ListBullet"/>
      </w:pPr>
      <w:r>
        <w:rPr>
          <w:b/>
          <w:i w:val="0"/>
        </w:rPr>
        <w:t>Các thương hiệu thời trang/thương mại điện tử</w:t>
      </w:r>
      <w:r>
        <w:rPr>
          <w:b w:val="0"/>
          <w:i w:val="0"/>
        </w:rPr>
        <w:t xml:space="preserve"> dùng người mẫu ảo (AI) và ảnh sản phẩm tạo sinh để giảm chi phí chụp — kéo theo tranh luận về minh bạch với người tiêu dùng.</w:t>
      </w:r>
    </w:p>
    <w:p>
      <w:r>
        <w:rPr>
          <w:b w:val="0"/>
          <w:i w:val="0"/>
        </w:rPr>
        <w:t xml:space="preserve">Điểm chung quốc tế: xu hướng dịch chuyển từ "dùng AI âm thầm" sang </w:t>
      </w:r>
      <w:r>
        <w:rPr>
          <w:b/>
          <w:i w:val="0"/>
        </w:rPr>
        <w:t>"dùng AI có công bố và có kiểm soát"</w:t>
      </w:r>
      <w:r>
        <w:rPr>
          <w:b w:val="0"/>
          <w:i w:val="0"/>
        </w:rPr>
        <w:t xml:space="preserve">, do áp lực từ người dùng, cơ quan quản lý và chính các nền tảng (một số nền tảng yêu cầu gắn nhãn nội dung AI). </w:t>
      </w:r>
      <w:r>
        <w:rPr>
          <w:b w:val="0"/>
          <w:i/>
        </w:rPr>
        <w:t>(Chính sách nền tảng thay đổi liên tục, cần kiểm chứng.)</w:t>
      </w:r>
    </w:p>
    <w:p>
      <w:pPr>
        <w:pStyle w:val="Heading3"/>
      </w:pPr>
      <w:r>
        <w:rPr>
          <w:b w:val="0"/>
          <w:i w:val="0"/>
        </w:rPr>
        <w:t>14. Sai lầm thường gặp</w:t>
      </w:r>
    </w:p>
    <w:p>
      <w:pPr>
        <w:pStyle w:val="ListNumber"/>
      </w:pPr>
      <w:r>
        <w:rPr>
          <w:b/>
          <w:i w:val="0"/>
        </w:rPr>
        <w:t>Đăng thẳng bản AI không biên tập</w:t>
      </w:r>
      <w:r>
        <w:rPr>
          <w:b w:val="0"/>
          <w:i w:val="0"/>
        </w:rPr>
        <w:t xml:space="preserve"> → nội dung rỗng, giọng vô hồn, dễ nhận ra là "máy viết".</w:t>
      </w:r>
    </w:p>
    <w:p>
      <w:pPr>
        <w:pStyle w:val="ListNumber"/>
      </w:pPr>
      <w:r>
        <w:rPr>
          <w:b/>
          <w:i w:val="0"/>
        </w:rPr>
        <w:t>Tin số liệu/trích dẫn AL sinh ra</w:t>
      </w:r>
      <w:r>
        <w:rPr>
          <w:b w:val="0"/>
          <w:i w:val="0"/>
        </w:rPr>
        <w:t xml:space="preserve"> → lan truyền thông tin sai (hallucination).</w:t>
      </w:r>
    </w:p>
    <w:p>
      <w:pPr>
        <w:pStyle w:val="ListNumber"/>
      </w:pPr>
      <w:r>
        <w:rPr>
          <w:b/>
          <w:i w:val="0"/>
        </w:rPr>
        <w:t>Không có brand voice thống nhất</w:t>
      </w:r>
      <w:r>
        <w:rPr>
          <w:b w:val="0"/>
          <w:i w:val="0"/>
        </w:rPr>
        <w:t xml:space="preserve"> → mỗi bài một giọng, thương hiệu loãng.</w:t>
      </w:r>
    </w:p>
    <w:p>
      <w:pPr>
        <w:pStyle w:val="ListNumber"/>
      </w:pPr>
      <w:r>
        <w:rPr>
          <w:b/>
          <w:i w:val="0"/>
        </w:rPr>
        <w:t>Chạy theo số lượng, bỏ chất lượng (AI slop)</w:t>
      </w:r>
      <w:r>
        <w:rPr>
          <w:b w:val="0"/>
          <w:i w:val="0"/>
        </w:rPr>
        <w:t xml:space="preserve"> → thuật toán và người dùng phạt, uy tín giảm.</w:t>
      </w:r>
    </w:p>
    <w:p>
      <w:pPr>
        <w:pStyle w:val="ListNumber"/>
      </w:pPr>
      <w:r>
        <w:rPr>
          <w:b/>
          <w:i w:val="0"/>
        </w:rPr>
        <w:t>Bỏ qua bản quyền hình ảnh/nhạc/giọng</w:t>
      </w:r>
      <w:r>
        <w:rPr>
          <w:b w:val="0"/>
          <w:i w:val="0"/>
        </w:rPr>
        <w:t xml:space="preserve"> → rủi ro pháp lý; dùng ảnh giống tác phẩm/nhãn hiệu có thật.</w:t>
      </w:r>
    </w:p>
    <w:p>
      <w:pPr>
        <w:pStyle w:val="ListNumber"/>
      </w:pPr>
      <w:r>
        <w:rPr>
          <w:b/>
          <w:i w:val="0"/>
        </w:rPr>
        <w:t>Không dán nhãn nội dung AI khi cần</w:t>
      </w:r>
      <w:r>
        <w:rPr>
          <w:b w:val="0"/>
          <w:i w:val="0"/>
        </w:rPr>
        <w:t xml:space="preserve"> → vi phạm chính sách nền tảng, mất niềm tin.</w:t>
      </w:r>
    </w:p>
    <w:p>
      <w:pPr>
        <w:pStyle w:val="ListNumber"/>
      </w:pPr>
      <w:r>
        <w:rPr>
          <w:b/>
          <w:i w:val="0"/>
        </w:rPr>
        <w:t>Cloning giọng người thật không xin phép</w:t>
      </w:r>
      <w:r>
        <w:rPr>
          <w:b w:val="0"/>
          <w:i w:val="0"/>
        </w:rPr>
        <w:t xml:space="preserve"> → vi phạm quyền hình ảnh/giọng nói, rủi ro deepfake.</w:t>
      </w:r>
    </w:p>
    <w:p>
      <w:pPr>
        <w:pStyle w:val="ListNumber"/>
      </w:pPr>
      <w:r>
        <w:rPr>
          <w:b/>
          <w:i w:val="0"/>
        </w:rPr>
        <w:t>Prompt hời hợt</w:t>
      </w:r>
      <w:r>
        <w:rPr>
          <w:b w:val="0"/>
          <w:i w:val="0"/>
        </w:rPr>
        <w:t xml:space="preserve"> rồi than "AI viết dở" — lỗi thường ở đầu vào, không ở mô hình.</w:t>
      </w:r>
    </w:p>
    <w:p>
      <w:pPr>
        <w:pStyle w:val="ListNumber"/>
      </w:pPr>
      <w:r>
        <w:rPr>
          <w:b/>
          <w:i w:val="0"/>
        </w:rPr>
        <w:t>Không lưu prompt và quy trình</w:t>
      </w:r>
      <w:r>
        <w:rPr>
          <w:b w:val="0"/>
          <w:i w:val="0"/>
        </w:rPr>
        <w:t xml:space="preserve"> → không tái lập được kết quả tốt, không cải tiến được.</w:t>
      </w:r>
    </w:p>
    <w:p>
      <w:pPr>
        <w:pStyle w:val="ListNumber"/>
      </w:pPr>
      <w:r>
        <w:rPr>
          <w:b/>
          <w:i w:val="0"/>
        </w:rPr>
        <w:t>Dùng cùng một ảnh/concept AI trôi nổi</w:t>
      </w:r>
      <w:r>
        <w:rPr>
          <w:b w:val="0"/>
          <w:i w:val="0"/>
        </w:rPr>
        <w:t xml:space="preserve"> giống hàng loạt đối thủ → mất khác biệt.</w:t>
      </w:r>
    </w:p>
    <w:p>
      <w:pPr>
        <w:pStyle w:val="Heading3"/>
      </w:pPr>
      <w:r>
        <w:rPr>
          <w:b w:val="0"/>
          <w:i w:val="0"/>
        </w:rPr>
        <w:t>15. Checklist</w:t>
      </w:r>
    </w:p>
    <w:p>
      <w:r>
        <w:rPr>
          <w:b/>
          <w:i w:val="0"/>
        </w:rPr>
        <w:t>Checklist trước khi xuất bản 1 nội dung AI:</w:t>
      </w:r>
    </w:p>
    <w:p>
      <w:pPr>
        <w:pStyle w:val="ListBullet"/>
      </w:pPr>
      <w:r>
        <w:rPr>
          <w:b w:val="0"/>
          <w:i w:val="0"/>
        </w:rPr>
        <w:t>[ ] Nội dung phục vụ đúng tệp khách hàng và mục tiêu?</w:t>
      </w:r>
    </w:p>
    <w:p>
      <w:pPr>
        <w:pStyle w:val="ListBullet"/>
      </w:pPr>
      <w:r>
        <w:rPr>
          <w:b w:val="0"/>
          <w:i w:val="0"/>
        </w:rPr>
        <w:t xml:space="preserve">[ ] Đã biên tập theo đúng </w:t>
      </w:r>
      <w:r>
        <w:rPr>
          <w:b/>
          <w:i w:val="0"/>
        </w:rPr>
        <w:t>brand voice</w:t>
      </w:r>
      <w:r>
        <w:rPr>
          <w:b w:val="0"/>
          <w:i w:val="0"/>
        </w:rPr>
        <w:t>, không còn giọng "máy"?</w:t>
      </w:r>
    </w:p>
    <w:p>
      <w:pPr>
        <w:pStyle w:val="ListBullet"/>
      </w:pPr>
      <w:r>
        <w:rPr>
          <w:b w:val="0"/>
          <w:i w:val="0"/>
        </w:rPr>
        <w:t xml:space="preserve">[ ] Mọi </w:t>
      </w:r>
      <w:r>
        <w:rPr>
          <w:b/>
          <w:i w:val="0"/>
        </w:rPr>
        <w:t>số liệu, tên riêng, trích dẫn</w:t>
      </w:r>
      <w:r>
        <w:rPr>
          <w:b w:val="0"/>
          <w:i w:val="0"/>
        </w:rPr>
        <w:t xml:space="preserve"> đã được người kiểm chứng?</w:t>
      </w:r>
    </w:p>
    <w:p>
      <w:pPr>
        <w:pStyle w:val="ListBullet"/>
      </w:pPr>
      <w:r>
        <w:rPr>
          <w:b w:val="0"/>
          <w:i w:val="0"/>
        </w:rPr>
        <w:t xml:space="preserve">[ ] Không có </w:t>
      </w:r>
      <w:r>
        <w:rPr>
          <w:b/>
          <w:i w:val="0"/>
        </w:rPr>
        <w:t>tuyên bố công dụng/pháp lý</w:t>
      </w:r>
      <w:r>
        <w:rPr>
          <w:b w:val="0"/>
          <w:i w:val="0"/>
        </w:rPr>
        <w:t xml:space="preserve"> vượt mức (đặc biệt mỹ phẩm, thực phẩm, tài chính, y tế)?</w:t>
      </w:r>
    </w:p>
    <w:p>
      <w:pPr>
        <w:pStyle w:val="ListBullet"/>
      </w:pPr>
      <w:r>
        <w:rPr>
          <w:b w:val="0"/>
          <w:i w:val="0"/>
        </w:rPr>
        <w:t xml:space="preserve">[ ] Hình ảnh/video/nhạc/giọng </w:t>
      </w:r>
      <w:r>
        <w:rPr>
          <w:b/>
          <w:i w:val="0"/>
        </w:rPr>
        <w:t>không vi phạm bản quyền, nhãn hiệu, quyền hình ảnh</w:t>
      </w:r>
      <w:r>
        <w:rPr>
          <w:b w:val="0"/>
          <w:i w:val="0"/>
        </w:rPr>
        <w:t>?</w:t>
      </w:r>
    </w:p>
    <w:p>
      <w:pPr>
        <w:pStyle w:val="ListBullet"/>
      </w:pPr>
      <w:r>
        <w:rPr>
          <w:b w:val="0"/>
          <w:i w:val="0"/>
        </w:rPr>
        <w:t xml:space="preserve">[ ] Đã </w:t>
      </w:r>
      <w:r>
        <w:rPr>
          <w:b/>
          <w:i w:val="0"/>
        </w:rPr>
        <w:t>dán nhãn nội dung AI</w:t>
      </w:r>
      <w:r>
        <w:rPr>
          <w:b w:val="0"/>
          <w:i w:val="0"/>
        </w:rPr>
        <w:t xml:space="preserve"> theo yêu cầu nền tảng/nội quy công ty (nếu áp dụng)?</w:t>
      </w:r>
    </w:p>
    <w:p>
      <w:pPr>
        <w:pStyle w:val="ListBullet"/>
      </w:pPr>
      <w:r>
        <w:rPr>
          <w:b w:val="0"/>
          <w:i w:val="0"/>
        </w:rPr>
        <w:t>[ ] Không phải "AI slop" — có góc nhìn/giá trị thật cho người đọc?</w:t>
      </w:r>
    </w:p>
    <w:p>
      <w:pPr>
        <w:pStyle w:val="ListBullet"/>
      </w:pPr>
      <w:r>
        <w:rPr>
          <w:b w:val="0"/>
          <w:i w:val="0"/>
        </w:rPr>
        <w:t xml:space="preserve">[ ] Đã lưu </w:t>
      </w:r>
      <w:r>
        <w:rPr>
          <w:b/>
          <w:i w:val="0"/>
        </w:rPr>
        <w:t>prompt + phiên bản</w:t>
      </w:r>
      <w:r>
        <w:rPr>
          <w:b w:val="0"/>
          <w:i w:val="0"/>
        </w:rPr>
        <w:t xml:space="preserve"> vào thư viện để tái lập?</w:t>
      </w:r>
    </w:p>
    <w:p>
      <w:pPr>
        <w:pStyle w:val="ListBullet"/>
      </w:pPr>
      <w:r>
        <w:rPr>
          <w:b w:val="0"/>
          <w:i w:val="0"/>
        </w:rPr>
        <w:t>[ ] Có gắn UTM/tracking để đo hiệu quả?</w:t>
      </w:r>
    </w:p>
    <w:p>
      <w:pPr>
        <w:pStyle w:val="Heading3"/>
      </w:pPr>
      <w:r>
        <w:rPr>
          <w:b w:val="0"/>
          <w:i w:val="0"/>
        </w:rPr>
        <w:t>16. SOP (Quy trình chuẩn tác nghiệp)</w:t>
      </w:r>
    </w:p>
    <w:p>
      <w:r>
        <w:rPr>
          <w:b/>
          <w:i w:val="0"/>
        </w:rPr>
        <w:t>SOP-CONTENT-AI-01 — Sản xuất 1 nội dung đa phương tiện:</w:t>
      </w:r>
    </w:p>
    <w:p>
      <w:pPr>
        <w:pStyle w:val="ListNumber"/>
      </w:pPr>
      <w:r>
        <w:rPr>
          <w:b/>
          <w:i w:val="0"/>
        </w:rPr>
        <w:t>Nhận brief</w:t>
      </w:r>
      <w:r>
        <w:rPr>
          <w:b w:val="0"/>
          <w:i w:val="0"/>
        </w:rPr>
        <w:t xml:space="preserve"> (mục tiêu, kênh, tệp KH, thông điệp lõi). </w:t>
      </w:r>
      <w:r>
        <w:rPr>
          <w:b w:val="0"/>
          <w:i/>
        </w:rPr>
        <w:t>Chủ trì: người phụ trách nội dung.</w:t>
      </w:r>
    </w:p>
    <w:p>
      <w:pPr>
        <w:pStyle w:val="ListNumber"/>
      </w:pPr>
      <w:r>
        <w:rPr>
          <w:b/>
          <w:i w:val="0"/>
        </w:rPr>
        <w:t>Mở Brand Voice &amp; Prompt Library</w:t>
      </w:r>
      <w:r>
        <w:rPr>
          <w:b w:val="0"/>
          <w:i w:val="0"/>
        </w:rPr>
        <w:t>, chọn prompt mẫu phù hợp.</w:t>
      </w:r>
    </w:p>
    <w:p>
      <w:pPr>
        <w:pStyle w:val="ListNumber"/>
      </w:pPr>
      <w:r>
        <w:rPr>
          <w:b/>
          <w:i w:val="0"/>
        </w:rPr>
        <w:t>Ideate:</w:t>
      </w:r>
      <w:r>
        <w:rPr>
          <w:b w:val="0"/>
          <w:i w:val="0"/>
        </w:rPr>
        <w:t xml:space="preserve"> dùng LLM sinh 5–10 góc, người chọn 1–2.</w:t>
      </w:r>
    </w:p>
    <w:p>
      <w:pPr>
        <w:pStyle w:val="ListNumber"/>
      </w:pPr>
      <w:r>
        <w:rPr>
          <w:b/>
          <w:i w:val="0"/>
        </w:rPr>
        <w:t>Draft văn bản:</w:t>
      </w:r>
      <w:r>
        <w:rPr>
          <w:b w:val="0"/>
          <w:i w:val="0"/>
        </w:rPr>
        <w:t xml:space="preserve"> LLM viết theo prompt R-T-C-C-F-G (mục 8), sinh 2–3 biến thể.</w:t>
      </w:r>
    </w:p>
    <w:p>
      <w:pPr>
        <w:pStyle w:val="ListNumber"/>
      </w:pPr>
      <w:r>
        <w:rPr>
          <w:b/>
          <w:i w:val="0"/>
        </w:rPr>
        <w:t>Draft hình ảnh:</w:t>
      </w:r>
      <w:r>
        <w:rPr>
          <w:b w:val="0"/>
          <w:i w:val="0"/>
        </w:rPr>
        <w:t xml:space="preserve"> công cụ T2I tạo 4–8 phương án; chọn, upscale/chỉnh.</w:t>
      </w:r>
    </w:p>
    <w:p>
      <w:pPr>
        <w:pStyle w:val="ListNumber"/>
      </w:pPr>
      <w:r>
        <w:rPr>
          <w:b/>
          <w:i w:val="0"/>
        </w:rPr>
        <w:t>Draft video/voice (nếu cần):</w:t>
      </w:r>
      <w:r>
        <w:rPr>
          <w:b w:val="0"/>
          <w:i w:val="0"/>
        </w:rPr>
        <w:t xml:space="preserve"> dựng từ ảnh/kịch bản; tạo voiceover TTS.</w:t>
      </w:r>
    </w:p>
    <w:p>
      <w:pPr>
        <w:pStyle w:val="ListNumber"/>
      </w:pPr>
      <w:r>
        <w:rPr>
          <w:b/>
          <w:i w:val="0"/>
        </w:rPr>
        <w:t>Edit:</w:t>
      </w:r>
      <w:r>
        <w:rPr>
          <w:b w:val="0"/>
          <w:i w:val="0"/>
        </w:rPr>
        <w:t xml:space="preserve"> biên tập viên sửa văn phong, cắt phần rỗng, đồng bộ nhận diện.</w:t>
      </w:r>
    </w:p>
    <w:p>
      <w:pPr>
        <w:pStyle w:val="ListNumber"/>
      </w:pPr>
      <w:r>
        <w:rPr>
          <w:b/>
          <w:i w:val="0"/>
        </w:rPr>
        <w:t>Fact-check:</w:t>
      </w:r>
      <w:r>
        <w:rPr>
          <w:b w:val="0"/>
          <w:i w:val="0"/>
        </w:rPr>
        <w:t xml:space="preserve"> đối chiếu mọi dữ kiện với nguồn thật; đánh dấu đã kiểm.</w:t>
      </w:r>
    </w:p>
    <w:p>
      <w:pPr>
        <w:pStyle w:val="ListNumber"/>
      </w:pPr>
      <w:r>
        <w:rPr>
          <w:b/>
          <w:i w:val="0"/>
        </w:rPr>
        <w:t>Approve:</w:t>
      </w:r>
      <w:r>
        <w:rPr>
          <w:b w:val="0"/>
          <w:i w:val="0"/>
        </w:rPr>
        <w:t xml:space="preserve"> người có thẩm quyền duyệt pháp lý + đạo đức + </w:t>
      </w:r>
      <w:r>
        <w:rPr>
          <w:b/>
          <w:i w:val="0"/>
        </w:rPr>
        <w:t>gắn nhãn AI</w:t>
      </w:r>
      <w:r>
        <w:rPr>
          <w:b w:val="0"/>
          <w:i w:val="0"/>
        </w:rPr>
        <w:t>.</w:t>
      </w:r>
    </w:p>
    <w:p>
      <w:pPr>
        <w:pStyle w:val="ListNumber"/>
      </w:pPr>
      <w:r>
        <w:rPr>
          <w:b/>
          <w:i w:val="0"/>
        </w:rPr>
        <w:t>Publish &amp; track:</w:t>
      </w:r>
      <w:r>
        <w:rPr>
          <w:b w:val="0"/>
          <w:i w:val="0"/>
        </w:rPr>
        <w:t xml:space="preserve"> lên lịch, gắn UTM.</w:t>
      </w:r>
    </w:p>
    <w:p>
      <w:pPr>
        <w:pStyle w:val="ListNumber"/>
      </w:pPr>
      <w:r>
        <w:rPr>
          <w:b/>
          <w:i w:val="0"/>
        </w:rPr>
        <w:t>Lưu hồ sơ:</w:t>
      </w:r>
      <w:r>
        <w:rPr>
          <w:b w:val="0"/>
          <w:i w:val="0"/>
        </w:rPr>
        <w:t xml:space="preserve"> prompt, phiên bản, người duyệt, ngày → vào kho.</w:t>
      </w:r>
    </w:p>
    <w:p>
      <w:pPr>
        <w:pStyle w:val="ListNumber"/>
      </w:pPr>
      <w:r>
        <w:rPr>
          <w:b/>
          <w:i w:val="0"/>
        </w:rPr>
        <w:t>Review KPI</w:t>
      </w:r>
      <w:r>
        <w:rPr>
          <w:b w:val="0"/>
          <w:i w:val="0"/>
        </w:rPr>
        <w:t xml:space="preserve"> sau chu kỳ, cập nhật Prompt Library.</w:t>
      </w:r>
    </w:p>
    <w:p>
      <w:r>
        <w:rPr>
          <w:b w:val="0"/>
          <w:i/>
        </w:rPr>
        <w:t>Quy tắc bất biến: không có bước 7–9 (người biên tập + kiểm chứng + phê duyệt) thì không được xuất bản.</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Nhóm</w:t>
            </w:r>
          </w:p>
        </w:tc>
        <w:tc>
          <w:tcPr>
            <w:tcW w:type="dxa" w:w="2160"/>
            <w:shd w:val="clear" w:color="auto" w:fill="1F4E79"/>
          </w:tcPr>
          <w:p>
            <w:r>
              <w:rPr>
                <w:b/>
                <w:color w:val="FFFFFF"/>
              </w:rPr>
            </w:r>
            <w:r>
              <w:rPr>
                <w:b/>
                <w:i w:val="0"/>
                <w:color w:val="FFFFFF"/>
              </w:rPr>
              <w:t>Chỉ số</w:t>
            </w:r>
          </w:p>
        </w:tc>
        <w:tc>
          <w:tcPr>
            <w:tcW w:type="dxa" w:w="2160"/>
            <w:shd w:val="clear" w:color="auto" w:fill="1F4E79"/>
          </w:tcPr>
          <w:p>
            <w:r>
              <w:rPr>
                <w:b/>
                <w:color w:val="FFFFFF"/>
              </w:rPr>
            </w:r>
            <w:r>
              <w:rPr>
                <w:b/>
                <w:i w:val="0"/>
                <w:color w:val="FFFFFF"/>
              </w:rPr>
              <w:t>Cách đo</w:t>
            </w:r>
          </w:p>
        </w:tc>
        <w:tc>
          <w:tcPr>
            <w:tcW w:type="dxa" w:w="2160"/>
            <w:shd w:val="clear" w:color="auto" w:fill="1F4E79"/>
          </w:tcPr>
          <w:p>
            <w:r>
              <w:rPr>
                <w:b/>
                <w:color w:val="FFFFFF"/>
              </w:rPr>
            </w:r>
            <w:r>
              <w:rPr>
                <w:b/>
                <w:i w:val="0"/>
                <w:color w:val="FFFFFF"/>
              </w:rPr>
              <w:t>Ghi chú</w:t>
            </w:r>
          </w:p>
        </w:tc>
      </w:tr>
      <w:tr>
        <w:tc>
          <w:tcPr>
            <w:tcW w:type="dxa" w:w="2160"/>
          </w:tcPr>
          <w:p>
            <w:r/>
            <w:r>
              <w:rPr>
                <w:b w:val="0"/>
                <w:i w:val="0"/>
              </w:rPr>
              <w:t>Tốc độ</w:t>
            </w:r>
          </w:p>
        </w:tc>
        <w:tc>
          <w:tcPr>
            <w:tcW w:type="dxa" w:w="2160"/>
          </w:tcPr>
          <w:p>
            <w:r/>
            <w:r>
              <w:rPr>
                <w:b w:val="0"/>
                <w:i w:val="0"/>
              </w:rPr>
              <w:t>Thời gian ý tưởng → xuất bản</w:t>
            </w:r>
          </w:p>
        </w:tc>
        <w:tc>
          <w:tcPr>
            <w:tcW w:type="dxa" w:w="2160"/>
          </w:tcPr>
          <w:p>
            <w:r/>
            <w:r>
              <w:rPr>
                <w:b w:val="0"/>
                <w:i w:val="0"/>
              </w:rPr>
              <w:t>Giờ/nội dung</w:t>
            </w:r>
          </w:p>
        </w:tc>
        <w:tc>
          <w:tcPr>
            <w:tcW w:type="dxa" w:w="2160"/>
          </w:tcPr>
          <w:p>
            <w:r/>
            <w:r>
              <w:rPr>
                <w:b w:val="0"/>
                <w:i w:val="0"/>
              </w:rPr>
              <w:t>So sánh trước–sau AI (</w:t>
            </w:r>
            <w:r>
              <w:rPr>
                <w:b w:val="0"/>
                <w:i/>
              </w:rPr>
              <w:t>số minh họa</w:t>
            </w:r>
            <w:r>
              <w:rPr>
                <w:b w:val="0"/>
                <w:i w:val="0"/>
              </w:rPr>
              <w:t>)</w:t>
            </w:r>
          </w:p>
        </w:tc>
      </w:tr>
      <w:tr>
        <w:tc>
          <w:tcPr>
            <w:tcW w:type="dxa" w:w="2160"/>
          </w:tcPr>
          <w:p>
            <w:r/>
            <w:r>
              <w:rPr>
                <w:b w:val="0"/>
                <w:i w:val="0"/>
              </w:rPr>
              <w:t>Chi phí</w:t>
            </w:r>
          </w:p>
        </w:tc>
        <w:tc>
          <w:tcPr>
            <w:tcW w:type="dxa" w:w="2160"/>
          </w:tcPr>
          <w:p>
            <w:r/>
            <w:r>
              <w:rPr>
                <w:b w:val="0"/>
                <w:i w:val="0"/>
              </w:rPr>
              <w:t>Chi phí/nội dung đạt chuẩn</w:t>
            </w:r>
          </w:p>
        </w:tc>
        <w:tc>
          <w:tcPr>
            <w:tcW w:type="dxa" w:w="2160"/>
          </w:tcPr>
          <w:p>
            <w:r/>
            <w:r>
              <w:rPr>
                <w:b w:val="0"/>
                <w:i w:val="0"/>
              </w:rPr>
              <w:t>Công thức mục 8</w:t>
            </w:r>
          </w:p>
        </w:tc>
        <w:tc>
          <w:tcPr>
            <w:tcW w:type="dxa" w:w="2160"/>
          </w:tcPr>
          <w:p>
            <w:r/>
            <w:r>
              <w:rPr>
                <w:b w:val="0"/>
                <w:i w:val="0"/>
              </w:rPr>
              <w:t>Mẫu số là nội dung ĐẠT chuẩn</w:t>
            </w:r>
          </w:p>
        </w:tc>
      </w:tr>
      <w:tr>
        <w:tc>
          <w:tcPr>
            <w:tcW w:type="dxa" w:w="2160"/>
          </w:tcPr>
          <w:p>
            <w:r/>
            <w:r>
              <w:rPr>
                <w:b w:val="0"/>
                <w:i w:val="0"/>
              </w:rPr>
              <w:t>Năng suất</w:t>
            </w:r>
          </w:p>
        </w:tc>
        <w:tc>
          <w:tcPr>
            <w:tcW w:type="dxa" w:w="2160"/>
          </w:tcPr>
          <w:p>
            <w:r/>
            <w:r>
              <w:rPr>
                <w:b w:val="0"/>
                <w:i w:val="0"/>
              </w:rPr>
              <w:t>Sản lượng đạt chuẩn/tháng</w:t>
            </w:r>
          </w:p>
        </w:tc>
        <w:tc>
          <w:tcPr>
            <w:tcW w:type="dxa" w:w="2160"/>
          </w:tcPr>
          <w:p>
            <w:r/>
            <w:r>
              <w:rPr>
                <w:b w:val="0"/>
                <w:i w:val="0"/>
              </w:rPr>
              <w:t>Đếm</w:t>
            </w:r>
          </w:p>
        </w:tc>
        <w:tc>
          <w:tcPr>
            <w:tcW w:type="dxa" w:w="2160"/>
          </w:tcPr>
          <w:p>
            <w:r/>
            <w:r>
              <w:rPr>
                <w:b w:val="0"/>
                <w:i w:val="0"/>
              </w:rPr>
              <w:t>Tránh đếm cả "slop"</w:t>
            </w:r>
          </w:p>
        </w:tc>
      </w:tr>
      <w:tr>
        <w:tc>
          <w:tcPr>
            <w:tcW w:type="dxa" w:w="2160"/>
          </w:tcPr>
          <w:p>
            <w:r/>
            <w:r>
              <w:rPr>
                <w:b w:val="0"/>
                <w:i w:val="0"/>
              </w:rPr>
              <w:t>Chất lượng</w:t>
            </w:r>
          </w:p>
        </w:tc>
        <w:tc>
          <w:tcPr>
            <w:tcW w:type="dxa" w:w="2160"/>
          </w:tcPr>
          <w:p>
            <w:r/>
            <w:r>
              <w:rPr>
                <w:b w:val="0"/>
                <w:i w:val="0"/>
              </w:rPr>
              <w:t>Slop rate (tỉ lệ phải viết lại)</w:t>
            </w:r>
          </w:p>
        </w:tc>
        <w:tc>
          <w:tcPr>
            <w:tcW w:type="dxa" w:w="2160"/>
          </w:tcPr>
          <w:p>
            <w:r/>
            <w:r>
              <w:rPr>
                <w:b w:val="0"/>
                <w:i w:val="0"/>
              </w:rPr>
              <w:t>Số bị loại ÷ tổng sinh</w:t>
            </w:r>
          </w:p>
        </w:tc>
        <w:tc>
          <w:tcPr>
            <w:tcW w:type="dxa" w:w="2160"/>
          </w:tcPr>
          <w:p>
            <w:r/>
            <w:r>
              <w:rPr>
                <w:b w:val="0"/>
                <w:i w:val="0"/>
              </w:rPr>
              <w:t>Càng thấp càng tốt</w:t>
            </w:r>
          </w:p>
        </w:tc>
      </w:tr>
      <w:tr>
        <w:tc>
          <w:tcPr>
            <w:tcW w:type="dxa" w:w="2160"/>
          </w:tcPr>
          <w:p>
            <w:r/>
            <w:r>
              <w:rPr>
                <w:b w:val="0"/>
                <w:i w:val="0"/>
              </w:rPr>
              <w:t>Hiệu suất</w:t>
            </w:r>
          </w:p>
        </w:tc>
        <w:tc>
          <w:tcPr>
            <w:tcW w:type="dxa" w:w="2160"/>
          </w:tcPr>
          <w:p>
            <w:r/>
            <w:r>
              <w:rPr>
                <w:b w:val="0"/>
                <w:i w:val="0"/>
              </w:rPr>
              <w:t>So với nội dung thủ công</w:t>
            </w:r>
          </w:p>
        </w:tc>
        <w:tc>
          <w:tcPr>
            <w:tcW w:type="dxa" w:w="2160"/>
          </w:tcPr>
          <w:p>
            <w:r/>
            <w:r>
              <w:rPr>
                <w:b w:val="0"/>
                <w:i w:val="0"/>
              </w:rPr>
              <w:t>Reach, CTR, chuyển đổi</w:t>
            </w:r>
          </w:p>
        </w:tc>
        <w:tc>
          <w:tcPr>
            <w:tcW w:type="dxa" w:w="2160"/>
          </w:tcPr>
          <w:p>
            <w:r/>
            <w:r>
              <w:rPr>
                <w:b w:val="0"/>
                <w:i w:val="0"/>
              </w:rPr>
              <w:t>A/B test AI vs người (</w:t>
            </w:r>
            <w:r>
              <w:rPr>
                <w:b w:val="0"/>
                <w:i/>
              </w:rPr>
              <w:t>số minh họa</w:t>
            </w:r>
            <w:r>
              <w:rPr>
                <w:b w:val="0"/>
                <w:i w:val="0"/>
              </w:rPr>
              <w:t>)</w:t>
            </w:r>
          </w:p>
        </w:tc>
      </w:tr>
      <w:tr>
        <w:tc>
          <w:tcPr>
            <w:tcW w:type="dxa" w:w="2160"/>
          </w:tcPr>
          <w:p>
            <w:r/>
            <w:r>
              <w:rPr>
                <w:b w:val="0"/>
                <w:i w:val="0"/>
              </w:rPr>
              <w:t>Nhất quán</w:t>
            </w:r>
          </w:p>
        </w:tc>
        <w:tc>
          <w:tcPr>
            <w:tcW w:type="dxa" w:w="2160"/>
          </w:tcPr>
          <w:p>
            <w:r/>
            <w:r>
              <w:rPr>
                <w:b w:val="0"/>
                <w:i w:val="0"/>
              </w:rPr>
              <w:t>Điểm brand-voice</w:t>
            </w:r>
          </w:p>
        </w:tc>
        <w:tc>
          <w:tcPr>
            <w:tcW w:type="dxa" w:w="2160"/>
          </w:tcPr>
          <w:p>
            <w:r/>
            <w:r>
              <w:rPr>
                <w:b w:val="0"/>
                <w:i w:val="0"/>
              </w:rPr>
              <w:t>Chấm theo rubric</w:t>
            </w:r>
          </w:p>
        </w:tc>
        <w:tc>
          <w:tcPr>
            <w:tcW w:type="dxa" w:w="2160"/>
          </w:tcPr>
          <w:p>
            <w:r/>
            <w:r>
              <w:rPr>
                <w:b w:val="0"/>
                <w:i w:val="0"/>
              </w:rPr>
              <w:t>Người hoặc AI chấm chéo</w:t>
            </w:r>
          </w:p>
        </w:tc>
      </w:tr>
      <w:tr>
        <w:tc>
          <w:tcPr>
            <w:tcW w:type="dxa" w:w="2160"/>
          </w:tcPr>
          <w:p>
            <w:r/>
            <w:r>
              <w:rPr>
                <w:b w:val="0"/>
                <w:i w:val="0"/>
              </w:rPr>
              <w:t>Tuân thủ</w:t>
            </w:r>
          </w:p>
        </w:tc>
        <w:tc>
          <w:tcPr>
            <w:tcW w:type="dxa" w:w="2160"/>
          </w:tcPr>
          <w:p>
            <w:r/>
            <w:r>
              <w:rPr>
                <w:b w:val="0"/>
                <w:i w:val="0"/>
              </w:rPr>
              <w:t>Tỉ lệ dán nhãn/duyệt pháp lý đúng</w:t>
            </w:r>
          </w:p>
        </w:tc>
        <w:tc>
          <w:tcPr>
            <w:tcW w:type="dxa" w:w="2160"/>
          </w:tcPr>
          <w:p>
            <w:r/>
            <w:r>
              <w:rPr>
                <w:b w:val="0"/>
                <w:i w:val="0"/>
              </w:rPr>
              <w:t>Audit ngẫu nhiên</w:t>
            </w:r>
          </w:p>
        </w:tc>
        <w:tc>
          <w:tcPr>
            <w:tcW w:type="dxa" w:w="2160"/>
          </w:tcPr>
          <w:p>
            <w:r/>
            <w:r>
              <w:rPr>
                <w:b w:val="0"/>
                <w:i w:val="0"/>
              </w:rPr>
              <w:t>Mục tiêu 100%</w:t>
            </w:r>
          </w:p>
        </w:tc>
      </w:tr>
    </w:tbl>
    <w:p/>
    <w:p>
      <w:r>
        <w:rPr>
          <w:b/>
          <w:i w:val="0"/>
        </w:rPr>
        <w:t>Cảnh báo đo lường:</w:t>
      </w:r>
      <w:r>
        <w:rPr>
          <w:b w:val="0"/>
          <w:i w:val="0"/>
        </w:rPr>
        <w:t xml:space="preserve"> đừng chỉ khoe "sản xuất gấp 10 lần". Hãy đo </w:t>
      </w:r>
      <w:r>
        <w:rPr>
          <w:b/>
          <w:i w:val="0"/>
        </w:rPr>
        <w:t>hiệu quả/nội dung</w:t>
      </w:r>
      <w:r>
        <w:rPr>
          <w:b w:val="0"/>
          <w:i w:val="0"/>
        </w:rPr>
        <w:t xml:space="preserve"> — nếu reach và chuyển đổi trung bình giảm vì slop, tổng thể có thể tệ hơn.</w:t>
      </w:r>
    </w:p>
    <w:p>
      <w:pPr>
        <w:pStyle w:val="Heading3"/>
      </w:pPr>
      <w:r>
        <w:rPr>
          <w:b w:val="0"/>
          <w:i w:val="0"/>
        </w:rPr>
        <w:t>18. Biểu mẫu</w:t>
      </w:r>
    </w:p>
    <w:p>
      <w:r>
        <w:rPr>
          <w:b/>
          <w:i w:val="0"/>
        </w:rPr>
        <w:t>Biểu mẫu Brief nội dung AI (điền trước khi sản xuất):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Trường</w:t>
            </w:r>
          </w:p>
        </w:tc>
        <w:tc>
          <w:tcPr>
            <w:tcW w:type="dxa" w:w="4320"/>
            <w:shd w:val="clear" w:color="auto" w:fill="1F4E79"/>
          </w:tcPr>
          <w:p>
            <w:r>
              <w:rPr>
                <w:b/>
                <w:color w:val="FFFFFF"/>
              </w:rPr>
            </w:r>
            <w:r>
              <w:rPr>
                <w:b/>
                <w:i w:val="0"/>
                <w:color w:val="FFFFFF"/>
              </w:rPr>
              <w:t>Nội dung</w:t>
            </w:r>
          </w:p>
        </w:tc>
      </w:tr>
      <w:tr>
        <w:tc>
          <w:tcPr>
            <w:tcW w:type="dxa" w:w="4320"/>
          </w:tcPr>
          <w:p>
            <w:r/>
            <w:r>
              <w:rPr>
                <w:b w:val="0"/>
                <w:i w:val="0"/>
              </w:rPr>
              <w:t>Mục tiêu</w:t>
            </w:r>
          </w:p>
        </w:tc>
        <w:tc>
          <w:tcPr>
            <w:tcW w:type="dxa" w:w="4320"/>
          </w:tcPr>
          <w:p>
            <w:r/>
            <w:r>
              <w:rPr>
                <w:b w:val="0"/>
                <w:i w:val="0"/>
              </w:rPr>
              <w:t>(nhận biết / cân nhắc / chuyển đổi)</w:t>
            </w:r>
          </w:p>
        </w:tc>
      </w:tr>
      <w:tr>
        <w:tc>
          <w:tcPr>
            <w:tcW w:type="dxa" w:w="4320"/>
          </w:tcPr>
          <w:p>
            <w:r/>
            <w:r>
              <w:rPr>
                <w:b w:val="0"/>
                <w:i w:val="0"/>
              </w:rPr>
              <w:t>Kênh &amp; định dạng</w:t>
            </w:r>
          </w:p>
        </w:tc>
        <w:tc>
          <w:tcPr>
            <w:tcW w:type="dxa" w:w="4320"/>
          </w:tcPr>
          <w:p>
            <w:r/>
            <w:r>
              <w:rPr>
                <w:b w:val="0"/>
                <w:i w:val="0"/>
              </w:rPr>
              <w:t>(FB post / Reel / blog / email...)</w:t>
            </w:r>
          </w:p>
        </w:tc>
      </w:tr>
      <w:tr>
        <w:tc>
          <w:tcPr>
            <w:tcW w:type="dxa" w:w="4320"/>
          </w:tcPr>
          <w:p>
            <w:r/>
            <w:r>
              <w:rPr>
                <w:b w:val="0"/>
                <w:i w:val="0"/>
              </w:rPr>
              <w:t>Tệp khách hàng</w:t>
            </w:r>
          </w:p>
        </w:tc>
        <w:tc>
          <w:tcPr>
            <w:tcW w:type="dxa" w:w="4320"/>
          </w:tcPr>
          <w:p>
            <w:r/>
            <w:r>
              <w:rPr>
                <w:b w:val="0"/>
                <w:i w:val="0"/>
              </w:rPr>
              <w:t>(chân dung, insight)</w:t>
            </w:r>
          </w:p>
        </w:tc>
      </w:tr>
      <w:tr>
        <w:tc>
          <w:tcPr>
            <w:tcW w:type="dxa" w:w="4320"/>
          </w:tcPr>
          <w:p>
            <w:r/>
            <w:r>
              <w:rPr>
                <w:b w:val="0"/>
                <w:i w:val="0"/>
              </w:rPr>
              <w:t>Thông điệp lõi</w:t>
            </w:r>
          </w:p>
        </w:tc>
        <w:tc>
          <w:tcPr>
            <w:tcW w:type="dxa" w:w="4320"/>
          </w:tcPr>
          <w:p>
            <w:r/>
            <w:r>
              <w:rPr>
                <w:b w:val="0"/>
                <w:i w:val="0"/>
              </w:rPr>
              <w:t>(1 câu)</w:t>
            </w:r>
          </w:p>
        </w:tc>
      </w:tr>
      <w:tr>
        <w:tc>
          <w:tcPr>
            <w:tcW w:type="dxa" w:w="4320"/>
          </w:tcPr>
          <w:p>
            <w:r/>
            <w:r>
              <w:rPr>
                <w:b w:val="0"/>
                <w:i w:val="0"/>
              </w:rPr>
              <w:t>Giọng &amp; phong cách</w:t>
            </w:r>
          </w:p>
        </w:tc>
        <w:tc>
          <w:tcPr>
            <w:tcW w:type="dxa" w:w="4320"/>
          </w:tcPr>
          <w:p>
            <w:r/>
            <w:r>
              <w:rPr>
                <w:b w:val="0"/>
                <w:i w:val="0"/>
              </w:rPr>
              <w:t>(dẫn chiếu Brand Voice)</w:t>
            </w:r>
          </w:p>
        </w:tc>
      </w:tr>
      <w:tr>
        <w:tc>
          <w:tcPr>
            <w:tcW w:type="dxa" w:w="4320"/>
          </w:tcPr>
          <w:p>
            <w:r/>
            <w:r>
              <w:rPr>
                <w:b w:val="0"/>
                <w:i w:val="0"/>
              </w:rPr>
              <w:t>Từ bắt buộc / từ cấm</w:t>
            </w:r>
          </w:p>
        </w:tc>
        <w:tc>
          <w:tcPr>
            <w:tcW w:type="dxa" w:w="4320"/>
          </w:tcPr>
          <w:p>
            <w:r/>
          </w:p>
        </w:tc>
      </w:tr>
      <w:tr>
        <w:tc>
          <w:tcPr>
            <w:tcW w:type="dxa" w:w="4320"/>
          </w:tcPr>
          <w:p>
            <w:r/>
            <w:r>
              <w:rPr>
                <w:b w:val="0"/>
                <w:i w:val="0"/>
              </w:rPr>
              <w:t>Ràng buộc pháp lý</w:t>
            </w:r>
          </w:p>
        </w:tc>
        <w:tc>
          <w:tcPr>
            <w:tcW w:type="dxa" w:w="4320"/>
          </w:tcPr>
          <w:p>
            <w:r/>
            <w:r>
              <w:rPr>
                <w:b w:val="0"/>
                <w:i w:val="0"/>
              </w:rPr>
              <w:t>(công dụng không được nói...)</w:t>
            </w:r>
          </w:p>
        </w:tc>
      </w:tr>
      <w:tr>
        <w:tc>
          <w:tcPr>
            <w:tcW w:type="dxa" w:w="4320"/>
          </w:tcPr>
          <w:p>
            <w:r/>
            <w:r>
              <w:rPr>
                <w:b w:val="0"/>
                <w:i w:val="0"/>
              </w:rPr>
              <w:t>Tài sản đầu vào</w:t>
            </w:r>
          </w:p>
        </w:tc>
        <w:tc>
          <w:tcPr>
            <w:tcW w:type="dxa" w:w="4320"/>
          </w:tcPr>
          <w:p>
            <w:r/>
            <w:r>
              <w:rPr>
                <w:b w:val="0"/>
                <w:i w:val="0"/>
              </w:rPr>
              <w:t>(ảnh thật, số liệu đã duyệt)</w:t>
            </w:r>
          </w:p>
        </w:tc>
      </w:tr>
      <w:tr>
        <w:tc>
          <w:tcPr>
            <w:tcW w:type="dxa" w:w="4320"/>
          </w:tcPr>
          <w:p>
            <w:r/>
            <w:r>
              <w:rPr>
                <w:b w:val="0"/>
                <w:i w:val="0"/>
              </w:rPr>
              <w:t>Công cụ AI dự kiến</w:t>
            </w:r>
          </w:p>
        </w:tc>
        <w:tc>
          <w:tcPr>
            <w:tcW w:type="dxa" w:w="4320"/>
          </w:tcPr>
          <w:p>
            <w:r/>
            <w:r>
              <w:rPr>
                <w:b w:val="0"/>
                <w:i w:val="0"/>
              </w:rPr>
              <w:t>(LLM / T2I / video / TTS)</w:t>
            </w:r>
          </w:p>
        </w:tc>
      </w:tr>
      <w:tr>
        <w:tc>
          <w:tcPr>
            <w:tcW w:type="dxa" w:w="4320"/>
          </w:tcPr>
          <w:p>
            <w:r/>
            <w:r>
              <w:rPr>
                <w:b w:val="0"/>
                <w:i w:val="0"/>
              </w:rPr>
              <w:t>Cần dán nhãn AI?</w:t>
            </w:r>
          </w:p>
        </w:tc>
        <w:tc>
          <w:tcPr>
            <w:tcW w:type="dxa" w:w="4320"/>
          </w:tcPr>
          <w:p>
            <w:r/>
            <w:r>
              <w:rPr>
                <w:b w:val="0"/>
                <w:i w:val="0"/>
              </w:rPr>
              <w:t>(Có / Không — lý do)</w:t>
            </w:r>
          </w:p>
        </w:tc>
      </w:tr>
      <w:tr>
        <w:tc>
          <w:tcPr>
            <w:tcW w:type="dxa" w:w="4320"/>
          </w:tcPr>
          <w:p>
            <w:r/>
            <w:r>
              <w:rPr>
                <w:b w:val="0"/>
                <w:i w:val="0"/>
              </w:rPr>
              <w:t>Người biên tập</w:t>
            </w:r>
          </w:p>
        </w:tc>
        <w:tc>
          <w:tcPr>
            <w:tcW w:type="dxa" w:w="4320"/>
          </w:tcPr>
          <w:p>
            <w:r/>
          </w:p>
        </w:tc>
      </w:tr>
      <w:tr>
        <w:tc>
          <w:tcPr>
            <w:tcW w:type="dxa" w:w="4320"/>
          </w:tcPr>
          <w:p>
            <w:r/>
            <w:r>
              <w:rPr>
                <w:b w:val="0"/>
                <w:i w:val="0"/>
              </w:rPr>
              <w:t>Người phê duyệt</w:t>
            </w:r>
          </w:p>
        </w:tc>
        <w:tc>
          <w:tcPr>
            <w:tcW w:type="dxa" w:w="4320"/>
          </w:tcPr>
          <w:p>
            <w:r/>
          </w:p>
        </w:tc>
      </w:tr>
    </w:tbl>
    <w:p/>
    <w:p>
      <w:r>
        <w:rPr>
          <w:b/>
          <w:i w:val="0"/>
        </w:rPr>
        <w:t>Nhật ký sản xuất (lưu mỗi nội dung):</w:t>
      </w:r>
      <w:r>
        <w:rPr>
          <w:b w:val="0"/>
          <w:i w:val="0"/>
        </w:rPr>
        <w:t xml:space="preserve"> ID · Ngày · Công cụ+phiên bản · Prompt dùng · Người edit · Người duyệt · Link xuất bản · KPI sau 7/30 ngày.</w:t>
      </w:r>
    </w:p>
    <w:p>
      <w:pPr>
        <w:pStyle w:val="Heading3"/>
      </w:pPr>
      <w:r>
        <w:rPr>
          <w:b w:val="0"/>
          <w:i w:val="0"/>
        </w:rPr>
        <w:t>19. Prompt AI (ChatGPT, Claude, Gemini, Perplexity, NotebookLM, AI Agent)</w:t>
      </w:r>
    </w:p>
    <w:p>
      <w:r>
        <w:rPr>
          <w:b/>
          <w:i w:val="0"/>
        </w:rPr>
        <w:t>ChatGPT / Claude / Gemini (viết văn bản):</w:t>
      </w:r>
    </w:p>
    <w:p>
      <w:pPr>
        <w:pStyle w:val="IntenseQuote"/>
      </w:pPr>
      <w:r>
        <w:rPr>
          <w:b w:val="0"/>
          <w:i w:val="0"/>
        </w:rPr>
        <w:t>"Bạn là copywriter thương hiệu [X], giọng [mô tả brand voice]. Viết 3 phiên bản [caption/blog intro] cho [sản phẩm], hướng tới [tệp KH]. Ràng buộc: [độ dài], không cam kết công dụng, không bịa số liệu — chỗ nào cần dữ liệu thật hãy để [DẤU CẦN ĐIỀN]. Định dạng: bảng, kèm 3 hashtag/phiên bản. Cuối cùng liệt kê những chỗ tôi cần kiểm chứng."</w:t>
      </w:r>
    </w:p>
    <w:p>
      <w:r>
        <w:rPr>
          <w:b/>
          <w:i w:val="0"/>
        </w:rPr>
        <w:t>Perplexity (nghiên cứu có nguồn):</w:t>
      </w:r>
    </w:p>
    <w:p>
      <w:pPr>
        <w:pStyle w:val="IntenseQuote"/>
      </w:pPr>
      <w:r>
        <w:rPr>
          <w:b w:val="0"/>
          <w:i w:val="0"/>
        </w:rPr>
        <w:t xml:space="preserve">"Tổng hợp các quy định hiện hành về quảng cáo mỹ phẩm tại Việt Nam liên quan đến tuyên bố công dụng, kèm trích dẫn nguồn có link. Nêu rõ điều nào còn bất định. Chỉ dùng nguồn chính thống." </w:t>
      </w:r>
      <w:r>
        <w:rPr>
          <w:b w:val="0"/>
          <w:i/>
        </w:rPr>
        <w:t>(Vẫn phải tự kiểm nguồn — Perplexity có thể dẫn sai.)</w:t>
      </w:r>
    </w:p>
    <w:p>
      <w:r>
        <w:rPr>
          <w:b/>
          <w:i w:val="0"/>
        </w:rPr>
        <w:t>NotebookLM (làm việc trên tài liệu của bạn):</w:t>
      </w:r>
    </w:p>
    <w:p>
      <w:pPr>
        <w:pStyle w:val="IntenseQuote"/>
      </w:pPr>
      <w:r>
        <w:rPr>
          <w:b w:val="0"/>
          <w:i w:val="0"/>
        </w:rPr>
        <w:t xml:space="preserve">Nạp các file: hồ sơ sản phẩm, brand guideline, bảng giá. Hỏi: "Dựa CHỈ trên các tài liệu tôi nạp, viết dàn ý bài blog về [chủ đề], và chỉ ra những thông tin nào tài liệu chưa có để tôi bổ sung." </w:t>
      </w:r>
      <w:r>
        <w:rPr>
          <w:b w:val="0"/>
          <w:i/>
        </w:rPr>
        <w:t>(Ưu điểm: bám nguồn bạn cung cấp, giảm bịa.)</w:t>
      </w:r>
    </w:p>
    <w:p>
      <w:r>
        <w:rPr>
          <w:b/>
          <w:i w:val="0"/>
        </w:rPr>
        <w:t>Prompt tạo ảnh (Midjourney / DALL·E — mô tả trực quan):</w:t>
      </w:r>
    </w:p>
    <w:p>
      <w:pPr>
        <w:pStyle w:val="IntenseQuote"/>
      </w:pPr>
      <w:r>
        <w:rPr>
          <w:b w:val="0"/>
          <w:i w:val="0"/>
        </w:rPr>
        <w:t xml:space="preserve">"Ảnh sản phẩm serum trên nền đá cẩm thạch sáng, ánh sáng mềm buổi sớm, phong cách tối giản cao cấp, tông màu be–vàng nhạt, bố cục để trống góc trên cho chữ, tỉ lệ 4:5." </w:t>
      </w:r>
      <w:r>
        <w:rPr>
          <w:b w:val="0"/>
          <w:i/>
        </w:rPr>
        <w:t>(Không mô tả 'giống ảnh của nhiếp ảnh gia [tên]' để tránh vi phạm bản quyền/phong cách.)</w:t>
      </w:r>
    </w:p>
    <w:p>
      <w:r>
        <w:rPr>
          <w:b/>
          <w:i w:val="0"/>
        </w:rPr>
        <w:t>AI Agent (tự động hóa nhiều bước — mô tả nhiệm vụ, luôn có cổng người duyệt):</w:t>
      </w:r>
    </w:p>
    <w:p>
      <w:pPr>
        <w:pStyle w:val="IntenseQuote"/>
      </w:pPr>
      <w:r>
        <w:rPr>
          <w:b w:val="0"/>
          <w:i w:val="0"/>
        </w:rPr>
        <w:t xml:space="preserve">"Agent: với mỗi sản phẩm trong bảng, (1) sinh 3 caption theo brand voice đính kèm, (2) đề xuất 2 concept ảnh, (3) tạo bản nháp vào Google Doc, (4) DỪNG và gắn thẻ 'chờ người duyệt' — KHÔNG tự đăng. Ghi log prompt đã dùng." </w:t>
      </w:r>
      <w:r>
        <w:rPr>
          <w:b w:val="0"/>
          <w:i/>
        </w:rPr>
        <w:t>(Nguyên tắc: agent sản xuất, người phê duyệt và xuất bản.)</w:t>
      </w:r>
    </w:p>
    <w:p>
      <w:pPr>
        <w:pStyle w:val="Heading3"/>
      </w:pPr>
      <w:r>
        <w:rPr>
          <w:b w:val="0"/>
          <w:i w:val="0"/>
        </w:rPr>
        <w:t>20. Bài tập</w:t>
      </w:r>
    </w:p>
    <w:p>
      <w:pPr>
        <w:pStyle w:val="ListNumber"/>
      </w:pPr>
      <w:r>
        <w:rPr>
          <w:b/>
          <w:i w:val="0"/>
        </w:rPr>
        <w:t>Prompt hóa:</w:t>
      </w:r>
      <w:r>
        <w:rPr>
          <w:b w:val="0"/>
          <w:i w:val="0"/>
        </w:rPr>
        <w:t xml:space="preserve"> viết một prompt hoàn chỉnh theo công thức R-T-C-C-F-G cho một sản phẩm bạn đang bán.</w:t>
      </w:r>
    </w:p>
    <w:p>
      <w:pPr>
        <w:pStyle w:val="ListNumber"/>
      </w:pPr>
      <w:r>
        <w:rPr>
          <w:b/>
          <w:i w:val="0"/>
        </w:rPr>
        <w:t>Dây chuyền mini:</w:t>
      </w:r>
      <w:r>
        <w:rPr>
          <w:b w:val="0"/>
          <w:i w:val="0"/>
        </w:rPr>
        <w:t xml:space="preserve"> sản xuất 1 bài social hoàn chỉnh qua đủ 6 khâu (mục 9), lưu nhật ký sản xuất.</w:t>
      </w:r>
    </w:p>
    <w:p>
      <w:pPr>
        <w:pStyle w:val="ListNumber"/>
      </w:pPr>
      <w:r>
        <w:rPr>
          <w:b/>
          <w:i w:val="0"/>
        </w:rPr>
        <w:t>Săn slop:</w:t>
      </w:r>
      <w:r>
        <w:rPr>
          <w:b w:val="0"/>
          <w:i w:val="0"/>
        </w:rPr>
        <w:t xml:space="preserve"> lấy 1 bài AI viết chưa biên tập, gạch chân mọi câu "rỗng" và viết lại cho có giá trị thật.</w:t>
      </w:r>
    </w:p>
    <w:p>
      <w:pPr>
        <w:pStyle w:val="ListNumber"/>
      </w:pPr>
      <w:r>
        <w:rPr>
          <w:b/>
          <w:i w:val="0"/>
        </w:rPr>
        <w:t>Fact-check:</w:t>
      </w:r>
      <w:r>
        <w:rPr>
          <w:b w:val="0"/>
          <w:i w:val="0"/>
        </w:rPr>
        <w:t xml:space="preserve"> cho AI viết 1 đoạn có 3 số liệu, rồi tự đi kiểm chứng từng số — ghi lại số nào sai.</w:t>
      </w:r>
    </w:p>
    <w:p>
      <w:pPr>
        <w:pStyle w:val="ListNumber"/>
      </w:pPr>
      <w:r>
        <w:rPr>
          <w:b/>
          <w:i w:val="0"/>
        </w:rPr>
        <w:t>Nhất quán thương hiệu:</w:t>
      </w:r>
      <w:r>
        <w:rPr>
          <w:b w:val="0"/>
          <w:i w:val="0"/>
        </w:rPr>
        <w:t xml:space="preserve"> dùng cùng 1 chủ đề tạo 3 nội dung ở 3 kênh khác nhau nhưng giữ 1 giọng — tự chấm theo rubric.</w:t>
      </w:r>
    </w:p>
    <w:p>
      <w:pPr>
        <w:pStyle w:val="ListNumber"/>
      </w:pPr>
      <w:r>
        <w:rPr>
          <w:b/>
          <w:i w:val="0"/>
        </w:rPr>
        <w:t>Đạo đức:</w:t>
      </w:r>
      <w:r>
        <w:rPr>
          <w:b w:val="0"/>
          <w:i w:val="0"/>
        </w:rPr>
        <w:t xml:space="preserve"> viết chính sách 1 trang cho đội nhóm về dán nhãn và kiểm chứng nội dung AI.</w:t>
      </w:r>
    </w:p>
    <w:p>
      <w:pPr>
        <w:pStyle w:val="Heading3"/>
      </w:pPr>
      <w:r>
        <w:rPr>
          <w:b w:val="0"/>
          <w:i w:val="0"/>
        </w:rPr>
        <w:t>21. Câu hỏi ôn tập</w:t>
      </w:r>
    </w:p>
    <w:p>
      <w:pPr>
        <w:pStyle w:val="ListNumber"/>
      </w:pPr>
      <w:r>
        <w:rPr>
          <w:b w:val="0"/>
          <w:i w:val="0"/>
        </w:rPr>
        <w:t>Vì sao khâu "kiểm định của con người" không thể bỏ dù AI mạnh đến đâu?</w:t>
      </w:r>
    </w:p>
    <w:p>
      <w:pPr>
        <w:pStyle w:val="ListNumber"/>
      </w:pPr>
      <w:r>
        <w:rPr>
          <w:b w:val="0"/>
          <w:i w:val="0"/>
        </w:rPr>
        <w:t>Phân biệt vai trò của LLM, mô hình tạo ảnh, tạo video và TTS.</w:t>
      </w:r>
    </w:p>
    <w:p>
      <w:pPr>
        <w:pStyle w:val="ListNumber"/>
      </w:pPr>
      <w:r>
        <w:rPr>
          <w:b w:val="0"/>
          <w:i w:val="0"/>
        </w:rPr>
        <w:t>"Hallucination" là gì và nó tác động thế nào tới quy trình fact-check?</w:t>
      </w:r>
    </w:p>
    <w:p>
      <w:pPr>
        <w:pStyle w:val="ListNumber"/>
      </w:pPr>
      <w:r>
        <w:rPr>
          <w:b w:val="0"/>
          <w:i w:val="0"/>
        </w:rPr>
        <w:t>Liệt kê 6 thành phần của một prompt tốt (R-T-C-C-F-G).</w:t>
      </w:r>
    </w:p>
    <w:p>
      <w:pPr>
        <w:pStyle w:val="ListNumber"/>
      </w:pPr>
      <w:r>
        <w:rPr>
          <w:b w:val="0"/>
          <w:i w:val="0"/>
        </w:rPr>
        <w:t>"AI slop" là gì? Nêu 3 cách phòng tránh.</w:t>
      </w:r>
    </w:p>
    <w:p>
      <w:pPr>
        <w:pStyle w:val="ListNumber"/>
      </w:pPr>
      <w:r>
        <w:rPr>
          <w:b w:val="0"/>
          <w:i w:val="0"/>
        </w:rPr>
        <w:t>Vì sao mẫu số khi tính chi phí/nội dung phải là "nội dung đạt chuẩn"?</w:t>
      </w:r>
    </w:p>
    <w:p>
      <w:pPr>
        <w:pStyle w:val="ListNumber"/>
      </w:pPr>
      <w:r>
        <w:rPr>
          <w:b w:val="0"/>
          <w:i w:val="0"/>
        </w:rPr>
        <w:t>Ba rủi ro pháp lý/đạo đức chính khi sản xuất nội dung AII và cách xử lý?</w:t>
      </w:r>
    </w:p>
    <w:p>
      <w:pPr>
        <w:pStyle w:val="ListNumber"/>
      </w:pPr>
      <w:r>
        <w:rPr>
          <w:b w:val="0"/>
          <w:i w:val="0"/>
        </w:rPr>
        <w:t>Trong ngành mỹ phẩm Việt Nam, khâu nào của SOP đặc biệt quan trọng, vì sao?</w:t>
      </w:r>
    </w:p>
    <w:p>
      <w:pPr>
        <w:pStyle w:val="Heading3"/>
      </w:pPr>
      <w:r>
        <w:rPr>
          <w:b w:val="0"/>
          <w:i w:val="0"/>
        </w:rPr>
        <w:t>22. Case Study</w:t>
      </w:r>
    </w:p>
    <w:p>
      <w:r>
        <w:rPr>
          <w:b/>
          <w:i w:val="0"/>
        </w:rPr>
        <w:t>Case thành công (mô hình hóa):</w:t>
      </w:r>
      <w:r>
        <w:rPr>
          <w:b w:val="0"/>
          <w:i w:val="0"/>
        </w:rPr>
        <w:t xml:space="preserve"> Một agency nội dung 5 người xây "Brand Voice &amp; Prompt Library" và SOP-CONTENT-AI-01. Họ dùng LLM cho bản nháp, T2I cho ảnh concept, TTS cho voiceover clip ngắn, nhưng giữ nguyên hai biên tập viên người ở khâu Edit/Approve. Kết quả (mô hình hóa, </w:t>
      </w:r>
      <w:r>
        <w:rPr>
          <w:b w:val="0"/>
          <w:i/>
        </w:rPr>
        <w:t>số minh họa</w:t>
      </w:r>
      <w:r>
        <w:rPr>
          <w:b w:val="0"/>
          <w:i w:val="0"/>
        </w:rPr>
        <w:t xml:space="preserve">): sản lượng đạt chuẩn tăng đáng kể, chi phí/bài giảm, slop rate được kiểm soát nhờ cổng chất lượng. </w:t>
      </w:r>
      <w:r>
        <w:rPr>
          <w:b/>
          <w:i w:val="0"/>
        </w:rPr>
        <w:t>Yếu tố quyết định: kỷ luật quy trình + tài sản dùng chung, không phải bản thân công cụ.</w:t>
      </w:r>
    </w:p>
    <w:p>
      <w:r>
        <w:rPr>
          <w:b/>
          <w:i w:val="0"/>
        </w:rPr>
        <w:t>Case thất bại (mô hình hóa từ các sự cố có thật trên thị trường):</w:t>
      </w:r>
      <w:r>
        <w:rPr>
          <w:b w:val="0"/>
          <w:i w:val="0"/>
        </w:rPr>
        <w:t xml:space="preserve"> Một thương hiệu đẩy mạnh "content bằng AI" theo hướng thuần số lượng: đăng thẳng bản AI, không biên tập, không kiểm số liệu, dùng ảnh AI trôi nổi. Hệ quả: một bài chứa số liệu bịa bị phát hiện gây mất uy tín; nhiều bài "vô hồn" khiến tương tác tụt; ảnh AI giống hàng loạt đối thủ làm thương hiệu mờ nhạt; và một video dùng giọng clone chưa xin phép gây phản ứng. </w:t>
      </w:r>
      <w:r>
        <w:rPr>
          <w:b/>
          <w:i w:val="0"/>
        </w:rPr>
        <w:t>Bài học: rẻ và nhanh không cứu được nếu bỏ khâu người và bỏ đạo đức.</w:t>
      </w:r>
      <w:r>
        <w:rPr>
          <w:b w:val="0"/>
          <w:i w:val="0"/>
        </w:rPr>
        <w:t xml:space="preserve"> </w:t>
      </w:r>
      <w:r>
        <w:rPr>
          <w:b w:val="0"/>
          <w:i/>
        </w:rPr>
        <w:t>(Đây là mô hình hóa để học; chi tiết mọi vụ việc thực tế cần kiểm chứng.)</w:t>
      </w:r>
    </w:p>
    <w:p>
      <w:pPr>
        <w:pStyle w:val="Heading3"/>
      </w:pPr>
      <w:r>
        <w:rPr>
          <w:b w:val="0"/>
          <w:i w:val="0"/>
        </w:rPr>
        <w:t>23. Tổng kết</w:t>
      </w:r>
    </w:p>
    <w:p>
      <w:pPr>
        <w:pStyle w:val="ListBullet"/>
      </w:pPr>
      <w:r>
        <w:rPr>
          <w:b w:val="0"/>
          <w:i w:val="0"/>
        </w:rPr>
        <w:t>AI biến sản xuất nội dung từ "cày tay" thành "vận hành dây chuyền" — nhanh hơn, rẻ hơn, quy mô lớn hơn.</w:t>
      </w:r>
    </w:p>
    <w:p>
      <w:pPr>
        <w:pStyle w:val="ListBullet"/>
      </w:pPr>
      <w:r>
        <w:rPr>
          <w:b w:val="0"/>
          <w:i w:val="0"/>
        </w:rPr>
        <w:t xml:space="preserve">Nhưng AI </w:t>
      </w:r>
      <w:r>
        <w:rPr>
          <w:b/>
          <w:i w:val="0"/>
        </w:rPr>
        <w:t>không có sự thật, không có bản sắc, không chịu trách nhiệm</w:t>
      </w:r>
      <w:r>
        <w:rPr>
          <w:b w:val="0"/>
          <w:i w:val="0"/>
        </w:rPr>
        <w:t xml:space="preserve"> — ba việc đó thuộc về con người.</w:t>
      </w:r>
    </w:p>
    <w:p>
      <w:pPr>
        <w:pStyle w:val="ListBullet"/>
      </w:pPr>
      <w:r>
        <w:rPr>
          <w:b w:val="0"/>
          <w:i w:val="0"/>
        </w:rPr>
        <w:t xml:space="preserve">Công thức thắng: </w:t>
      </w:r>
      <w:r>
        <w:rPr>
          <w:b/>
          <w:i w:val="0"/>
        </w:rPr>
        <w:t>Dây chuyền 6 khâu + Framework I-D-E-A-D + Human-in-the-loop + Prompt R-T-C-C-F-G</w:t>
      </w:r>
      <w:r>
        <w:rPr>
          <w:b w:val="0"/>
          <w:i w:val="0"/>
        </w:rPr>
        <w:t xml:space="preserve">, chống lại </w:t>
      </w:r>
      <w:r>
        <w:rPr>
          <w:b/>
          <w:i w:val="0"/>
        </w:rPr>
        <w:t>AI slop</w:t>
      </w:r>
      <w:r>
        <w:rPr>
          <w:b w:val="0"/>
          <w:i w:val="0"/>
        </w:rPr>
        <w:t xml:space="preserve"> và tuân thủ </w:t>
      </w:r>
      <w:r>
        <w:rPr>
          <w:b/>
          <w:i w:val="0"/>
        </w:rPr>
        <w:t>bản quyền – đạo đức – dán nhãn</w:t>
      </w:r>
      <w:r>
        <w:rPr>
          <w:b w:val="0"/>
          <w:i w:val="0"/>
        </w:rPr>
        <w:t>.</w:t>
      </w:r>
    </w:p>
    <w:p>
      <w:pPr>
        <w:pStyle w:val="ListBullet"/>
      </w:pPr>
      <w:r>
        <w:rPr>
          <w:b w:val="0"/>
          <w:i w:val="0"/>
        </w:rPr>
        <w:t xml:space="preserve">Lợi thế cạnh tranh 2026–2035 không nằm ở "có dùng AI" (ai cũng dùng), mà ở </w:t>
      </w:r>
      <w:r>
        <w:rPr>
          <w:b/>
          <w:i w:val="0"/>
        </w:rPr>
        <w:t>kỷ luật quy trình, bản sắc thương hiệu và khả năng kiểm chứng</w:t>
      </w:r>
      <w:r>
        <w:rPr>
          <w:b w:val="0"/>
          <w:i w:val="0"/>
        </w:rPr>
        <w:t>.</w:t>
      </w:r>
    </w:p>
    <w:p>
      <w:pPr>
        <w:pStyle w:val="ListBullet"/>
      </w:pPr>
      <w:r>
        <w:rPr>
          <w:b w:val="0"/>
          <w:i w:val="0"/>
        </w:rPr>
        <w:t xml:space="preserve">Đo bằng </w:t>
      </w:r>
      <w:r>
        <w:rPr>
          <w:b/>
          <w:i w:val="0"/>
        </w:rPr>
        <w:t>hiệu quả/nội dung</w:t>
      </w:r>
      <w:r>
        <w:rPr>
          <w:b w:val="0"/>
          <w:i w:val="0"/>
        </w:rPr>
        <w:t>, không chỉ bằng số lượng.</w:t>
      </w:r>
    </w:p>
    <w:p>
      <w:pPr>
        <w:pStyle w:val="Heading3"/>
      </w:pPr>
      <w:r>
        <w:rPr>
          <w:b w:val="0"/>
          <w:i w:val="0"/>
        </w:rPr>
        <w:t>24. Nguồn tham khảo</w:t>
      </w:r>
    </w:p>
    <w:p>
      <w:pPr>
        <w:pStyle w:val="IntenseQuote"/>
      </w:pPr>
      <w:r>
        <w:rPr>
          <w:b w:val="0"/>
          <w:i w:val="0"/>
        </w:rPr>
        <w:t xml:space="preserve">Lưu ý: không trích dẫn link cụ thể để tránh dẫn sai; người học tự tra cứu bản mới nhất. Mọi tính năng công cụ </w:t>
      </w:r>
      <w:r>
        <w:rPr>
          <w:b/>
          <w:i w:val="0"/>
        </w:rPr>
        <w:t>cần kiểm chứng tại thời điểm sử dụng</w:t>
      </w:r>
      <w:r>
        <w:rPr>
          <w:b w:val="0"/>
          <w:i w:val="0"/>
        </w:rPr>
        <w:t>.</w:t>
      </w:r>
    </w:p>
    <w:p>
      <w:pPr>
        <w:pStyle w:val="ListBullet"/>
      </w:pPr>
      <w:r>
        <w:rPr>
          <w:b w:val="0"/>
          <w:i w:val="0"/>
        </w:rPr>
        <w:t>Vaswani et al., "Attention Is All You Need" (2017) — nền tảng Transformer.</w:t>
      </w:r>
    </w:p>
    <w:p>
      <w:pPr>
        <w:pStyle w:val="ListBullet"/>
      </w:pPr>
      <w:r>
        <w:rPr>
          <w:b w:val="0"/>
          <w:i w:val="0"/>
        </w:rPr>
        <w:t>Tài liệu chính thức và trang sản phẩm của: OpenAI (ChatGPT, DALL·E, Sora), Anthropic (Claude), Google (Gemini, Veo, NotebookLM), Perplexity, Midjourney, Stability AI (Stable Diffusion), Adobe Firefly, Runway, Pika, ElevenLabs — tra bản mới nhất.</w:t>
      </w:r>
    </w:p>
    <w:p>
      <w:pPr>
        <w:pStyle w:val="ListBullet"/>
      </w:pPr>
      <w:r>
        <w:rPr>
          <w:b w:val="0"/>
          <w:i w:val="0"/>
        </w:rPr>
        <w:t>Văn bản pháp luật Việt Nam liên quan quảng cáo (Luật Quảng cáo và các nghị định hướng dẫn hiện hành) — tra cứu bản đang có hiệu lực.</w:t>
      </w:r>
    </w:p>
    <w:p>
      <w:pPr>
        <w:pStyle w:val="ListBullet"/>
      </w:pPr>
      <w:r>
        <w:rPr>
          <w:b w:val="0"/>
          <w:i w:val="0"/>
        </w:rPr>
        <w:t>Chính sách về dán nhãn/công bố nội dung AI của các nền tảng mạng xã hội và quảng cáo (cập nhật liên tục).</w:t>
      </w:r>
    </w:p>
    <w:p>
      <w:pPr>
        <w:pStyle w:val="ListBullet"/>
      </w:pPr>
      <w:r>
        <w:rPr>
          <w:b w:val="0"/>
          <w:i w:val="0"/>
        </w:rPr>
        <w:t>Các báo cáo ngành về generative AI trong marketing của các hãng tư vấn/nghiên cứu (đối chiếu nhiều nguồn, không tin một nguồn duy nhất).</w:t>
      </w:r>
    </w:p>
    <w:p>
      <w:pPr>
        <w:pStyle w:val="Heading3"/>
      </w:pPr>
      <w:r>
        <w:rPr>
          <w:b w:val="0"/>
          <w:i w:val="0"/>
        </w:rPr>
        <w:t>Cần cập nhật trong tương lai</w:t>
      </w:r>
    </w:p>
    <w:p>
      <w:pPr>
        <w:pStyle w:val="IntenseQuote"/>
      </w:pPr>
      <w:r>
        <w:rPr>
          <w:b/>
          <w:i w:val="0"/>
        </w:rPr>
        <w:t>Cảnh báo cực kỳ quan trọng:</w:t>
      </w:r>
      <w:r>
        <w:rPr>
          <w:b w:val="0"/>
          <w:i w:val="0"/>
        </w:rPr>
        <w:t xml:space="preserve"> lĩnh vực này thay đổi theo </w:t>
      </w:r>
      <w:r>
        <w:rPr>
          <w:b/>
          <w:i w:val="0"/>
        </w:rPr>
        <w:t>tuần</w:t>
      </w:r>
      <w:r>
        <w:rPr>
          <w:b w:val="0"/>
          <w:i w:val="0"/>
        </w:rPr>
        <w:t xml:space="preserve">. Mọi tên công cụ, tính năng, giá, giới hạn trong chương có thể lỗi thời rất nhanh. </w:t>
      </w:r>
      <w:r>
        <w:rPr>
          <w:b/>
          <w:i w:val="0"/>
        </w:rPr>
        <w:t>Trước khi dạy hoặc áp dụng, phải kiểm chứng lại toàn bộ.</w:t>
      </w:r>
    </w:p>
    <w:p>
      <w:r>
        <w:rPr>
          <w:b w:val="0"/>
          <w:i w:val="0"/>
        </w:rPr>
        <w:t>Cần rà soát định kỳ (đề xuất mỗi quý):</w:t>
      </w:r>
    </w:p>
    <w:p>
      <w:pPr>
        <w:pStyle w:val="ListNumber"/>
      </w:pPr>
      <w:r>
        <w:rPr>
          <w:b/>
          <w:i w:val="0"/>
        </w:rPr>
        <w:t>Danh mục công cụ:</w:t>
      </w:r>
      <w:r>
        <w:rPr>
          <w:b w:val="0"/>
          <w:i w:val="0"/>
        </w:rPr>
        <w:t xml:space="preserve"> công cụ mới xuất hiện / bị khai tử / đổi tên / đổi chủ sở hữu; cập nhật bảng công cụ theo loại nội dung.</w:t>
      </w:r>
    </w:p>
    <w:p>
      <w:pPr>
        <w:pStyle w:val="ListNumber"/>
      </w:pPr>
      <w:r>
        <w:rPr>
          <w:b/>
          <w:i w:val="0"/>
        </w:rPr>
        <w:t>Năng lực mô hình:</w:t>
      </w:r>
      <w:r>
        <w:rPr>
          <w:b w:val="0"/>
          <w:i w:val="0"/>
        </w:rPr>
        <w:t xml:space="preserve"> chất lượng video/giọng/ảnh và độ dài, độ phân giải, khả năng tiếng Việt — tất cả biến động.</w:t>
      </w:r>
    </w:p>
    <w:p>
      <w:pPr>
        <w:pStyle w:val="ListNumber"/>
      </w:pPr>
      <w:r>
        <w:rPr>
          <w:b/>
          <w:i w:val="0"/>
        </w:rPr>
        <w:t>Giá &amp; mô hình cấp phép:</w:t>
      </w:r>
      <w:r>
        <w:rPr>
          <w:b w:val="0"/>
          <w:i w:val="0"/>
        </w:rPr>
        <w:t xml:space="preserve"> phí thuê bao, quyền thương mại của nội dung tạo ra (ai sở hữu bản quyền đầu ra) — thay đổi theo nhà cung cấp.</w:t>
      </w:r>
    </w:p>
    <w:p>
      <w:pPr>
        <w:pStyle w:val="ListNumber"/>
      </w:pPr>
      <w:r>
        <w:rPr>
          <w:b/>
          <w:i w:val="0"/>
        </w:rPr>
        <w:t>Pháp lý bản quyền AI:</w:t>
      </w:r>
      <w:r>
        <w:rPr>
          <w:b w:val="0"/>
          <w:i w:val="0"/>
        </w:rPr>
        <w:t xml:space="preserve"> các vụ kiện và phán quyết về dữ liệu huấn luyện và quyền tác giả nội dung AI — có thể đảo lộn cách dùng.</w:t>
      </w:r>
    </w:p>
    <w:p>
      <w:pPr>
        <w:pStyle w:val="ListNumber"/>
      </w:pPr>
      <w:r>
        <w:rPr>
          <w:b/>
          <w:i w:val="0"/>
        </w:rPr>
        <w:t>Quy định dán nhãn &amp; minh bạch:</w:t>
      </w:r>
      <w:r>
        <w:rPr>
          <w:b w:val="0"/>
          <w:i w:val="0"/>
        </w:rPr>
        <w:t xml:space="preserve"> luật (EU AI Act và tương đương), chính sách nền tảng bắt buộc gắn nhãn nội dung AI — cập nhật liên tục.</w:t>
      </w:r>
    </w:p>
    <w:p>
      <w:pPr>
        <w:pStyle w:val="ListNumber"/>
      </w:pPr>
      <w:r>
        <w:rPr>
          <w:b/>
          <w:i w:val="0"/>
        </w:rPr>
        <w:t>Quy định Việt Nam:</w:t>
      </w:r>
      <w:r>
        <w:rPr>
          <w:b w:val="0"/>
          <w:i w:val="0"/>
        </w:rPr>
        <w:t xml:space="preserve"> khung pháp lý về AI, quảng cáo, bảo vệ người tiêu dùng và dữ liệu cá nhân — theo dõi văn bản mới.</w:t>
      </w:r>
    </w:p>
    <w:p>
      <w:pPr>
        <w:pStyle w:val="ListNumber"/>
      </w:pPr>
      <w:r>
        <w:rPr>
          <w:b/>
          <w:i w:val="0"/>
        </w:rPr>
        <w:t>AI Agent &amp; tự động hóa:</w:t>
      </w:r>
      <w:r>
        <w:rPr>
          <w:b w:val="0"/>
          <w:i w:val="0"/>
        </w:rPr>
        <w:t xml:space="preserve"> mức độ agent tự chạy dây chuyền ngày càng cao — cần cập nhật cổng kiểm soát người và trách nhiệm pháp lý tương ứng.</w:t>
      </w:r>
    </w:p>
    <w:p>
      <w:pPr>
        <w:pStyle w:val="ListNumber"/>
      </w:pPr>
      <w:r>
        <w:rPr>
          <w:b/>
          <w:i w:val="0"/>
        </w:rPr>
        <w:t>Chuẩn phát hiện nội dung AI &amp; chống deepfake:</w:t>
      </w:r>
      <w:r>
        <w:rPr>
          <w:b w:val="0"/>
          <w:i w:val="0"/>
        </w:rPr>
        <w:t xml:space="preserve"> watermark, C2PA và các chuẩn xuất xứ nội dung — đưa vào SOP khi phổ cập.</w:t>
      </w:r>
    </w:p>
    <w:p>
      <w:pPr>
        <w:pStyle w:val="ListNumber"/>
      </w:pPr>
      <w:r>
        <w:rPr>
          <w:b/>
          <w:i w:val="0"/>
        </w:rPr>
        <w:t>Chỉ số benchmark:</w:t>
      </w:r>
      <w:r>
        <w:rPr>
          <w:b w:val="0"/>
          <w:i w:val="0"/>
        </w:rPr>
        <w:t xml:space="preserve"> thay các "số minh họa" bằng số đo thực tế của tổ chức khi có dữ liệu đủ tin cậy.</w:t>
      </w:r>
    </w:p>
    <w:p>
      <w:r>
        <w:br w:type="page"/>
      </w:r>
    </w:p>
    <w:p>
      <w:pPr>
        <w:pStyle w:val="Heading2"/>
      </w:pPr>
      <w:r>
        <w:rPr>
          <w:b w:val="0"/>
          <w:i w:val="0"/>
        </w:rPr>
        <w:t>Tập 8 · Chương 4 — Personalization at scale &amp; AI trong CRM</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8 — AI Marketing</w:t>
      </w:r>
    </w:p>
    <w:p>
      <w:pPr>
        <w:pStyle w:val="IntenseQuote"/>
      </w:pPr>
      <w:r>
        <w:rPr>
          <w:b w:val="0"/>
          <w:i w:val="0"/>
        </w:rPr>
        <w:t xml:space="preserve">- </w:t>
      </w:r>
      <w:r>
        <w:rPr>
          <w:b/>
          <w:i w:val="0"/>
        </w:rPr>
        <w:t>Chương:</w:t>
      </w:r>
      <w:r>
        <w:rPr>
          <w:b w:val="0"/>
          <w:i w:val="0"/>
        </w:rPr>
        <w:t xml:space="preserve"> 4 — Personalization at scale &amp; AI trong CRM</w:t>
      </w:r>
    </w:p>
    <w:p>
      <w:pPr>
        <w:pStyle w:val="IntenseQuote"/>
      </w:pPr>
      <w:r>
        <w:rPr>
          <w:b w:val="0"/>
          <w:i w:val="0"/>
        </w:rPr>
        <w:t xml:space="preserve">- </w:t>
      </w:r>
      <w:r>
        <w:rPr>
          <w:b/>
          <w:i w:val="0"/>
        </w:rPr>
        <w:t>Cấp độ:</w:t>
      </w:r>
      <w:r>
        <w:rPr>
          <w:b w:val="0"/>
          <w:i w:val="0"/>
        </w:rPr>
        <w:t xml:space="preserve"> Trung cấp → Nâng cao</w:t>
      </w:r>
    </w:p>
    <w:p>
      <w:pPr>
        <w:pStyle w:val="IntenseQuote"/>
      </w:pPr>
      <w:r>
        <w:rPr>
          <w:b w:val="0"/>
          <w:i w:val="0"/>
        </w:rPr>
        <w:t xml:space="preserve">- </w:t>
      </w:r>
      <w:r>
        <w:rPr>
          <w:b/>
          <w:i w:val="0"/>
        </w:rPr>
        <w:t>Thời lượng học đề xuất:</w:t>
      </w:r>
      <w:r>
        <w:rPr>
          <w:b w:val="0"/>
          <w:i w:val="0"/>
        </w:rPr>
        <w:t xml:space="preserve"> 6–8 giờ (lý thuyết + thực hành)</w:t>
      </w:r>
    </w:p>
    <w:p>
      <w:pPr>
        <w:pStyle w:val="IntenseQuote"/>
      </w:pPr>
      <w:r>
        <w:rPr>
          <w:b w:val="0"/>
          <w:i w:val="0"/>
        </w:rPr>
        <w:t xml:space="preserve">- </w:t>
      </w:r>
      <w:r>
        <w:rPr>
          <w:b/>
          <w:i w:val="0"/>
        </w:rPr>
        <w:t>Yêu cầu tiên quyết:</w:t>
      </w:r>
      <w:r>
        <w:rPr>
          <w:b w:val="0"/>
          <w:i w:val="0"/>
        </w:rPr>
        <w:t xml:space="preserve"> Hiểu cơ bản về CRM, dữ liệu khách hàng, phễu marketing; đã đọc Tập 8 Chương 1–3.</w:t>
      </w:r>
    </w:p>
    <w:p>
      <w:pPr>
        <w:pStyle w:val="IntenseQuote"/>
      </w:pPr>
      <w:r>
        <w:rPr>
          <w:b w:val="0"/>
          <w:i w:val="0"/>
        </w:rPr>
        <w:t xml:space="preserve">- </w:t>
      </w:r>
      <w:r>
        <w:rPr>
          <w:b/>
          <w:i w:val="0"/>
        </w:rPr>
        <w:t>Phiên bản:</w:t>
      </w:r>
      <w:r>
        <w:rPr>
          <w:b w:val="0"/>
          <w:i w:val="0"/>
        </w:rPr>
        <w:t xml:space="preserve"> 1.0 · Cập nhật: 2026-07</w:t>
      </w:r>
    </w:p>
    <w:p>
      <w:r>
        <w:rPr>
          <w:b/>
          <w:i w:val="0"/>
        </w:rPr>
        <w:t>Tóm tắt 1 câu:</w:t>
      </w:r>
      <w:r>
        <w:rPr>
          <w:b w:val="0"/>
          <w:i w:val="0"/>
        </w:rPr>
        <w:t xml:space="preserve"> Chương này hướng dẫn cách dùng dữ liệu và AI để cá nhân hóa trải nghiệm cho hàng triệu khách hàng cùng lúc — từ phân khúc, gợi ý sản phẩm, next best action đến dự đoán churn/CLV — mà vẫn giữ được ranh giới đạo đức "hữu ích chứ không rùng rợn".</w:t>
      </w:r>
    </w:p>
    <w:p>
      <w:pPr>
        <w:pStyle w:val="Heading3"/>
      </w:pPr>
      <w:r>
        <w:rPr>
          <w:b w:val="0"/>
          <w:i w:val="0"/>
        </w:rPr>
        <w:t>1. Giới thiệu</w:t>
      </w:r>
    </w:p>
    <w:p>
      <w:r>
        <w:rPr>
          <w:b w:val="0"/>
          <w:i w:val="0"/>
        </w:rPr>
        <w:t xml:space="preserve">Hãy tưởng tượng bạn bước vào một cửa hàng nhỏ ở quê, nơi người bán nhớ tên bạn, nhớ bạn thích loại trà nào, và biết tháng này con bạn vào lớp một nên gợi ý cặp sách. Đó là </w:t>
      </w:r>
      <w:r>
        <w:rPr>
          <w:b/>
          <w:i w:val="0"/>
        </w:rPr>
        <w:t>cá nhân hóa</w:t>
      </w:r>
      <w:r>
        <w:rPr>
          <w:b w:val="0"/>
          <w:i w:val="0"/>
        </w:rPr>
        <w:t xml:space="preserve"> ở dạng nguyên thủy nhất — và nó hiệu quả vì con người ghi nhớ và quan tâm.</w:t>
      </w:r>
    </w:p>
    <w:p>
      <w:r>
        <w:rPr>
          <w:b w:val="0"/>
          <w:i w:val="0"/>
        </w:rPr>
        <w:t xml:space="preserve">Vấn đề: một thương hiệu hiện đại không phục vụ 50 khách quen mà phục vụ 5 triệu người. Người bán hàng không thể nhớ hết. Đây chính là bài toán </w:t>
      </w:r>
      <w:r>
        <w:rPr>
          <w:b/>
          <w:i w:val="0"/>
        </w:rPr>
        <w:t>"personalization at scale"</w:t>
      </w:r>
      <w:r>
        <w:rPr>
          <w:b w:val="0"/>
          <w:i w:val="0"/>
        </w:rPr>
        <w:t xml:space="preserve"> — làm sao tái tạo cảm giác "được thấu hiểu" của cửa hàng quê nhỏ, nhưng cho hàng triệu người, tự động, theo thời gian thực. AI và CRM hiện đại là công cụ giải bài toán đó.</w:t>
      </w:r>
    </w:p>
    <w:p>
      <w:r>
        <w:rPr>
          <w:b w:val="0"/>
          <w:i w:val="0"/>
        </w:rPr>
        <w:t xml:space="preserve">Chương này không dạy bạn "bật tính năng cá nhân hóa" trên một phần mềm. Nó dạy bạn </w:t>
      </w:r>
      <w:r>
        <w:rPr>
          <w:b/>
          <w:i w:val="0"/>
        </w:rPr>
        <w:t>tư duy hệ thống</w:t>
      </w:r>
      <w:r>
        <w:rPr>
          <w:b w:val="0"/>
          <w:i w:val="0"/>
        </w:rPr>
        <w:t>: dữ liệu chảy từ đâu, mô hình nào quyết định hiển thị gì cho ai, đo lường tác động ra sao, và dừng lại ở đâu để không xâm phạm quyền riêng tư.</w:t>
      </w:r>
    </w:p>
    <w:p>
      <w:pPr>
        <w:pStyle w:val="Heading3"/>
      </w:pPr>
      <w:r>
        <w:rPr>
          <w:b w:val="0"/>
          <w:i w:val="0"/>
        </w:rPr>
        <w:t>2. Khái niệm</w:t>
      </w:r>
    </w:p>
    <w:p>
      <w:r>
        <w:rPr>
          <w:b/>
          <w:i w:val="0"/>
        </w:rPr>
        <w:t>Personalization (cá nhân hóa)</w:t>
      </w:r>
      <w:r>
        <w:rPr>
          <w:b w:val="0"/>
          <w:i w:val="0"/>
        </w:rPr>
        <w:t xml:space="preserve"> là việc điều chỉnh nội dung, sản phẩm, thông điệp, thời điểm và kênh tiếp cận cho từng khách hàng (hoặc nhóm nhỏ) dựa trên dữ liệu về họ, nhằm tăng mức độ liên quan (relevance) và giá trị.</w:t>
      </w:r>
    </w:p>
    <w:p>
      <w:r>
        <w:rPr>
          <w:b w:val="0"/>
          <w:i w:val="0"/>
        </w:rPr>
        <w:t>Một số thuật ngữ cốt lõi:</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Thuật ngữ</w:t>
            </w:r>
          </w:p>
        </w:tc>
        <w:tc>
          <w:tcPr>
            <w:tcW w:type="dxa" w:w="4320"/>
            <w:shd w:val="clear" w:color="auto" w:fill="1F4E79"/>
          </w:tcPr>
          <w:p>
            <w:r>
              <w:rPr>
                <w:b/>
                <w:color w:val="FFFFFF"/>
              </w:rPr>
            </w:r>
            <w:r>
              <w:rPr>
                <w:b/>
                <w:i w:val="0"/>
                <w:color w:val="FFFFFF"/>
              </w:rPr>
              <w:t>Định nghĩa ngắn</w:t>
            </w:r>
          </w:p>
        </w:tc>
      </w:tr>
      <w:tr>
        <w:tc>
          <w:tcPr>
            <w:tcW w:type="dxa" w:w="4320"/>
          </w:tcPr>
          <w:p>
            <w:r/>
            <w:r>
              <w:rPr>
                <w:b/>
                <w:i w:val="0"/>
              </w:rPr>
              <w:t>Segmentation</w:t>
            </w:r>
          </w:p>
        </w:tc>
        <w:tc>
          <w:tcPr>
            <w:tcW w:type="dxa" w:w="4320"/>
          </w:tcPr>
          <w:p>
            <w:r/>
            <w:r>
              <w:rPr>
                <w:b w:val="0"/>
                <w:i w:val="0"/>
              </w:rPr>
              <w:t>Chia tập khách hàng thành nhóm có đặc điểm chung</w:t>
            </w:r>
          </w:p>
        </w:tc>
      </w:tr>
      <w:tr>
        <w:tc>
          <w:tcPr>
            <w:tcW w:type="dxa" w:w="4320"/>
          </w:tcPr>
          <w:p>
            <w:r/>
            <w:r>
              <w:rPr>
                <w:b/>
                <w:i w:val="0"/>
              </w:rPr>
              <w:t>1:1 personalization</w:t>
            </w:r>
          </w:p>
        </w:tc>
        <w:tc>
          <w:tcPr>
            <w:tcW w:type="dxa" w:w="4320"/>
          </w:tcPr>
          <w:p>
            <w:r/>
            <w:r>
              <w:rPr>
                <w:b w:val="0"/>
                <w:i w:val="0"/>
              </w:rPr>
              <w:t>Điều chỉnh riêng cho từng cá nhân</w:t>
            </w:r>
          </w:p>
        </w:tc>
      </w:tr>
      <w:tr>
        <w:tc>
          <w:tcPr>
            <w:tcW w:type="dxa" w:w="4320"/>
          </w:tcPr>
          <w:p>
            <w:r/>
            <w:r>
              <w:rPr>
                <w:b/>
                <w:i w:val="0"/>
              </w:rPr>
              <w:t>Recommendation engine</w:t>
            </w:r>
          </w:p>
        </w:tc>
        <w:tc>
          <w:tcPr>
            <w:tcW w:type="dxa" w:w="4320"/>
          </w:tcPr>
          <w:p>
            <w:r/>
            <w:r>
              <w:rPr>
                <w:b w:val="0"/>
                <w:i w:val="0"/>
              </w:rPr>
              <w:t>Hệ thống gợi ý sản phẩm/nội dung phù hợp</w:t>
            </w:r>
          </w:p>
        </w:tc>
      </w:tr>
      <w:tr>
        <w:tc>
          <w:tcPr>
            <w:tcW w:type="dxa" w:w="4320"/>
          </w:tcPr>
          <w:p>
            <w:r/>
            <w:r>
              <w:rPr>
                <w:b/>
                <w:i w:val="0"/>
              </w:rPr>
              <w:t>Next Best Action (NBA)</w:t>
            </w:r>
          </w:p>
        </w:tc>
        <w:tc>
          <w:tcPr>
            <w:tcW w:type="dxa" w:w="4320"/>
          </w:tcPr>
          <w:p>
            <w:r/>
            <w:r>
              <w:rPr>
                <w:b w:val="0"/>
                <w:i w:val="0"/>
              </w:rPr>
              <w:t>Hành động tốt nhất tiếp theo nên thực hiện với 1 khách</w:t>
            </w:r>
          </w:p>
        </w:tc>
      </w:tr>
      <w:tr>
        <w:tc>
          <w:tcPr>
            <w:tcW w:type="dxa" w:w="4320"/>
          </w:tcPr>
          <w:p>
            <w:r/>
            <w:r>
              <w:rPr>
                <w:b/>
                <w:i w:val="0"/>
              </w:rPr>
              <w:t>Next Best Offer (NBO)</w:t>
            </w:r>
          </w:p>
        </w:tc>
        <w:tc>
          <w:tcPr>
            <w:tcW w:type="dxa" w:w="4320"/>
          </w:tcPr>
          <w:p>
            <w:r/>
            <w:r>
              <w:rPr>
                <w:b w:val="0"/>
                <w:i w:val="0"/>
              </w:rPr>
              <w:t>Ưu đãi/sản phẩm tốt nhất nên chào tiếp theo</w:t>
            </w:r>
          </w:p>
        </w:tc>
      </w:tr>
      <w:tr>
        <w:tc>
          <w:tcPr>
            <w:tcW w:type="dxa" w:w="4320"/>
          </w:tcPr>
          <w:p>
            <w:r/>
            <w:r>
              <w:rPr>
                <w:b/>
                <w:i w:val="0"/>
              </w:rPr>
              <w:t>CDP</w:t>
            </w:r>
          </w:p>
        </w:tc>
        <w:tc>
          <w:tcPr>
            <w:tcW w:type="dxa" w:w="4320"/>
          </w:tcPr>
          <w:p>
            <w:r/>
            <w:r>
              <w:rPr>
                <w:b w:val="0"/>
                <w:i w:val="0"/>
              </w:rPr>
              <w:t>Customer Data Platform — nền tảng gom &amp; hợp nhất dữ liệu khách</w:t>
            </w:r>
          </w:p>
        </w:tc>
      </w:tr>
      <w:tr>
        <w:tc>
          <w:tcPr>
            <w:tcW w:type="dxa" w:w="4320"/>
          </w:tcPr>
          <w:p>
            <w:r/>
            <w:r>
              <w:rPr>
                <w:b/>
                <w:i w:val="0"/>
              </w:rPr>
              <w:t>Churn</w:t>
            </w:r>
          </w:p>
        </w:tc>
        <w:tc>
          <w:tcPr>
            <w:tcW w:type="dxa" w:w="4320"/>
          </w:tcPr>
          <w:p>
            <w:r/>
            <w:r>
              <w:rPr>
                <w:b w:val="0"/>
                <w:i w:val="0"/>
              </w:rPr>
              <w:t>Tỷ lệ khách rời bỏ</w:t>
            </w:r>
          </w:p>
        </w:tc>
      </w:tr>
      <w:tr>
        <w:tc>
          <w:tcPr>
            <w:tcW w:type="dxa" w:w="4320"/>
          </w:tcPr>
          <w:p>
            <w:r/>
            <w:r>
              <w:rPr>
                <w:b/>
                <w:i w:val="0"/>
              </w:rPr>
              <w:t>CLV/LTV</w:t>
            </w:r>
          </w:p>
        </w:tc>
        <w:tc>
          <w:tcPr>
            <w:tcW w:type="dxa" w:w="4320"/>
          </w:tcPr>
          <w:p>
            <w:r/>
            <w:r>
              <w:rPr>
                <w:b w:val="0"/>
                <w:i w:val="0"/>
              </w:rPr>
              <w:t>Customer Lifetime Value — giá trị vòng đời khách hàng</w:t>
            </w:r>
          </w:p>
        </w:tc>
      </w:tr>
      <w:tr>
        <w:tc>
          <w:tcPr>
            <w:tcW w:type="dxa" w:w="4320"/>
          </w:tcPr>
          <w:p>
            <w:r/>
            <w:r>
              <w:rPr>
                <w:b/>
                <w:i w:val="0"/>
              </w:rPr>
              <w:t>Dynamic content</w:t>
            </w:r>
          </w:p>
        </w:tc>
        <w:tc>
          <w:tcPr>
            <w:tcW w:type="dxa" w:w="4320"/>
          </w:tcPr>
          <w:p>
            <w:r/>
            <w:r>
              <w:rPr>
                <w:b w:val="0"/>
                <w:i w:val="0"/>
              </w:rPr>
              <w:t>Nội dung tự thay đổi theo người xem</w:t>
            </w:r>
          </w:p>
        </w:tc>
      </w:tr>
    </w:tbl>
    <w:p/>
    <w:p>
      <w:r>
        <w:rPr>
          <w:b/>
          <w:i w:val="0"/>
        </w:rPr>
        <w:t>Phân biệt quan trọng:</w:t>
      </w:r>
      <w:r>
        <w:rPr>
          <w:b w:val="0"/>
          <w:i w:val="0"/>
        </w:rPr>
        <w:t xml:space="preserve"> </w:t>
      </w:r>
      <w:r>
        <w:rPr>
          <w:b w:val="0"/>
          <w:i/>
        </w:rPr>
        <w:t>Cá nhân hóa</w:t>
      </w:r>
      <w:r>
        <w:rPr>
          <w:b w:val="0"/>
          <w:i w:val="0"/>
        </w:rPr>
        <w:t xml:space="preserve"> (personalization) là do </w:t>
      </w:r>
      <w:r>
        <w:rPr>
          <w:b/>
          <w:i w:val="0"/>
        </w:rPr>
        <w:t>hệ thống</w:t>
      </w:r>
      <w:r>
        <w:rPr>
          <w:b w:val="0"/>
          <w:i w:val="0"/>
        </w:rPr>
        <w:t xml:space="preserve"> chủ động điều chỉnh cho bạn; </w:t>
      </w:r>
      <w:r>
        <w:rPr>
          <w:b w:val="0"/>
          <w:i/>
        </w:rPr>
        <w:t>tùy chỉnh</w:t>
      </w:r>
      <w:r>
        <w:rPr>
          <w:b w:val="0"/>
          <w:i w:val="0"/>
        </w:rPr>
        <w:t xml:space="preserve"> (customization) là do </w:t>
      </w:r>
      <w:r>
        <w:rPr>
          <w:b/>
          <w:i w:val="0"/>
        </w:rPr>
        <w:t>người dùng</w:t>
      </w:r>
      <w:r>
        <w:rPr>
          <w:b w:val="0"/>
          <w:i w:val="0"/>
        </w:rPr>
        <w:t xml:space="preserve"> tự thiết lập theo ý mình. Chương này tập trung vào cái đầu tiên.</w:t>
      </w:r>
    </w:p>
    <w:p>
      <w:pPr>
        <w:pStyle w:val="Heading3"/>
      </w:pPr>
      <w:r>
        <w:rPr>
          <w:b w:val="0"/>
          <w:i w:val="0"/>
        </w:rPr>
        <w:t>3. Lịch sử hình thành</w:t>
      </w:r>
    </w:p>
    <w:p>
      <w:pPr>
        <w:pStyle w:val="ListBullet"/>
      </w:pPr>
      <w:r>
        <w:rPr>
          <w:b/>
          <w:i w:val="0"/>
        </w:rPr>
        <w:t>Trước 1990s:</w:t>
      </w:r>
      <w:r>
        <w:rPr>
          <w:b w:val="0"/>
          <w:i w:val="0"/>
        </w:rPr>
        <w:t xml:space="preserve"> Cá nhân hóa = trí nhớ của người bán và direct mail phân khúc thô (theo mã bưu chính, nhân khẩu học).</w:t>
      </w:r>
    </w:p>
    <w:p>
      <w:pPr>
        <w:pStyle w:val="ListBullet"/>
      </w:pPr>
      <w:r>
        <w:rPr>
          <w:b/>
          <w:i w:val="0"/>
        </w:rPr>
        <w:t>1995–2000:</w:t>
      </w:r>
      <w:r>
        <w:rPr>
          <w:b w:val="0"/>
          <w:i w:val="0"/>
        </w:rPr>
        <w:t xml:space="preserve"> Amazon ra mắt gợi ý "Khách mua sản phẩm này cũng mua…" dựa trên </w:t>
      </w:r>
      <w:r>
        <w:rPr>
          <w:b/>
          <w:i w:val="0"/>
        </w:rPr>
        <w:t>item-to-item collaborative filtering</w:t>
      </w:r>
      <w:r>
        <w:rPr>
          <w:b w:val="0"/>
          <w:i w:val="0"/>
        </w:rPr>
        <w:t xml:space="preserve"> — một bước ngoặt về cá nhân hóa quy mô lớn (Amazon, cuối thập niên 1990).</w:t>
      </w:r>
    </w:p>
    <w:p>
      <w:pPr>
        <w:pStyle w:val="ListBullet"/>
      </w:pPr>
      <w:r>
        <w:rPr>
          <w:b/>
          <w:i w:val="0"/>
        </w:rPr>
        <w:t>2006–2009:</w:t>
      </w:r>
      <w:r>
        <w:rPr>
          <w:b w:val="0"/>
          <w:i w:val="0"/>
        </w:rPr>
        <w:t xml:space="preserve"> </w:t>
      </w:r>
      <w:r>
        <w:rPr>
          <w:b/>
          <w:i w:val="0"/>
        </w:rPr>
        <w:t>Netflix Prize</w:t>
      </w:r>
      <w:r>
        <w:rPr>
          <w:b w:val="0"/>
          <w:i w:val="0"/>
        </w:rPr>
        <w:t xml:space="preserve"> — cuộc thi thưởng 1 triệu USD cho thuật toán cải thiện gợi ý phim 10%, thúc đẩy nghiên cứu recommender system (Netflix, 2006–2009).</w:t>
      </w:r>
    </w:p>
    <w:p>
      <w:pPr>
        <w:pStyle w:val="ListBullet"/>
      </w:pPr>
      <w:r>
        <w:rPr>
          <w:b/>
          <w:i w:val="0"/>
        </w:rPr>
        <w:t>2010s:</w:t>
      </w:r>
      <w:r>
        <w:rPr>
          <w:b w:val="0"/>
          <w:i w:val="0"/>
        </w:rPr>
        <w:t xml:space="preserve"> Marketing automation (email theo hành vi), CDP ra đời, real-time bidding trong quảng cáo.</w:t>
      </w:r>
    </w:p>
    <w:p>
      <w:pPr>
        <w:pStyle w:val="ListBullet"/>
      </w:pPr>
      <w:r>
        <w:rPr>
          <w:b/>
          <w:i w:val="0"/>
        </w:rPr>
        <w:t>2020s:</w:t>
      </w:r>
      <w:r>
        <w:rPr>
          <w:b w:val="0"/>
          <w:i w:val="0"/>
        </w:rPr>
        <w:t xml:space="preserve"> Deep learning, mô hình dự đoán CLV/churn, và </w:t>
      </w:r>
      <w:r>
        <w:rPr>
          <w:b/>
          <w:i w:val="0"/>
        </w:rPr>
        <w:t>Generative AI</w:t>
      </w:r>
      <w:r>
        <w:rPr>
          <w:b w:val="0"/>
          <w:i w:val="0"/>
        </w:rPr>
        <w:t xml:space="preserve"> cho phép tạo nội dung cá nhân hóa theo từng người ở quy mô chưa từng có.</w:t>
      </w:r>
    </w:p>
    <w:p>
      <w:pPr>
        <w:pStyle w:val="ListBullet"/>
      </w:pPr>
      <w:r>
        <w:rPr>
          <w:b/>
          <w:i w:val="0"/>
        </w:rPr>
        <w:t>2023–2025:</w:t>
      </w:r>
      <w:r>
        <w:rPr>
          <w:b w:val="0"/>
          <w:i w:val="0"/>
        </w:rPr>
        <w:t xml:space="preserve"> Bối cảnh loại bỏ dần third-party cookie và các quy định quyền riêng tư (GDPR ở EU, các luật bảo vệ dữ liệu tại nhiều quốc gia) đẩy trọng tâm sang </w:t>
      </w:r>
      <w:r>
        <w:rPr>
          <w:b/>
          <w:i w:val="0"/>
        </w:rPr>
        <w:t>first-party data</w:t>
      </w:r>
      <w:r>
        <w:rPr>
          <w:b w:val="0"/>
          <w:i w:val="0"/>
        </w:rPr>
        <w:t xml:space="preserve"> và sự đồng thuận (consent). </w:t>
      </w:r>
      <w:r>
        <w:rPr>
          <w:b w:val="0"/>
          <w:i/>
        </w:rPr>
        <w:t>(Tính đến thời điểm biên soạn — cần kiểm chứng cập nhật chính sách mới nhất.)</w:t>
      </w:r>
    </w:p>
    <w:p>
      <w:pPr>
        <w:pStyle w:val="Heading3"/>
      </w:pPr>
      <w:r>
        <w:rPr>
          <w:b w:val="0"/>
          <w:i w:val="0"/>
        </w:rPr>
        <w:t>4. Tại sao quan trọng</w:t>
      </w:r>
    </w:p>
    <w:p>
      <w:pPr>
        <w:pStyle w:val="ListNumber"/>
      </w:pPr>
      <w:r>
        <w:rPr>
          <w:b/>
          <w:i w:val="0"/>
        </w:rPr>
        <w:t>Kỳ vọng khách hàng đã thay đổi:</w:t>
      </w:r>
      <w:r>
        <w:rPr>
          <w:b w:val="0"/>
          <w:i w:val="0"/>
        </w:rPr>
        <w:t xml:space="preserve"> Người tiêu dùng ngày càng mong đợi trải nghiệm liên quan tới mình; nội dung chung chung bị bỏ qua.</w:t>
      </w:r>
    </w:p>
    <w:p>
      <w:pPr>
        <w:pStyle w:val="ListNumber"/>
      </w:pPr>
      <w:r>
        <w:rPr>
          <w:b/>
          <w:i w:val="0"/>
        </w:rPr>
        <w:t>Tác động doanh thu:</w:t>
      </w:r>
      <w:r>
        <w:rPr>
          <w:b w:val="0"/>
          <w:i w:val="0"/>
        </w:rPr>
        <w:t xml:space="preserve"> Gợi ý và cá nhân hóa được cho là đóng góp một tỷ trọng đáng kể vào doanh thu của các sàn lớn </w:t>
      </w:r>
      <w:r>
        <w:rPr>
          <w:b w:val="0"/>
          <w:i/>
        </w:rPr>
        <w:t>(số minh họa: nhiều nguồn ước tính recommendation đóng góp khoảng 20–35% doanh thu Amazon/Netflix, nhưng con số chính thức không được công bố nhất quán — cần kiểm chứng)</w:t>
      </w:r>
      <w:r>
        <w:rPr>
          <w:b w:val="0"/>
          <w:i w:val="0"/>
        </w:rPr>
        <w:t>.</w:t>
      </w:r>
    </w:p>
    <w:p>
      <w:pPr>
        <w:pStyle w:val="ListNumber"/>
      </w:pPr>
      <w:r>
        <w:rPr>
          <w:b/>
          <w:i w:val="0"/>
        </w:rPr>
        <w:t>Hiệu quả chi phí:</w:t>
      </w:r>
      <w:r>
        <w:rPr>
          <w:b w:val="0"/>
          <w:i w:val="0"/>
        </w:rPr>
        <w:t xml:space="preserve"> Giữ chân khách hiện hữu rẻ hơn nhiều so với thu hút khách mới; cá nhân hóa là đòn bẩy giữ chân.</w:t>
      </w:r>
    </w:p>
    <w:p>
      <w:pPr>
        <w:pStyle w:val="ListNumber"/>
      </w:pPr>
      <w:r>
        <w:rPr>
          <w:b/>
          <w:i w:val="0"/>
        </w:rPr>
        <w:t>Vòng lặp dữ liệu:</w:t>
      </w:r>
      <w:r>
        <w:rPr>
          <w:b w:val="0"/>
          <w:i w:val="0"/>
        </w:rPr>
        <w:t xml:space="preserve"> Càng cá nhân hóa tốt → khách tương tác nhiều → thu thêm dữ liệu → mô hình tốt hơn (data flywheel).</w:t>
      </w:r>
    </w:p>
    <w:p>
      <w:pPr>
        <w:pStyle w:val="ListNumber"/>
      </w:pPr>
      <w:r>
        <w:rPr>
          <w:b/>
          <w:i w:val="0"/>
        </w:rPr>
        <w:t>Lợi thế cạnh tranh bền vững:</w:t>
      </w:r>
      <w:r>
        <w:rPr>
          <w:b w:val="0"/>
          <w:i w:val="0"/>
        </w:rPr>
        <w:t xml:space="preserve"> Dữ liệu first-party và mô hình được tinh chỉnh là tài sản khó sao chép.</w:t>
      </w:r>
    </w:p>
    <w:p>
      <w:pPr>
        <w:pStyle w:val="Heading3"/>
      </w:pPr>
      <w:r>
        <w:rPr>
          <w:b w:val="0"/>
          <w:i w:val="0"/>
        </w:rPr>
        <w:t>5. Nguyên lý hoạt động</w:t>
      </w:r>
    </w:p>
    <w:p>
      <w:r>
        <w:rPr>
          <w:b w:val="0"/>
          <w:i w:val="0"/>
        </w:rPr>
        <w:t>Cá nhân hóa ở quy mô lớn vận hành theo vòng lặp 5 bước:</w:t>
      </w:r>
    </w:p>
    <w:p>
      <w:pPr>
        <w:spacing w:before="80" w:after="80"/>
        <w:ind w:left="288"/>
        <w:shd w:val="clear" w:color="auto" w:fill="F2F2F2"/>
      </w:pPr>
      <w:r>
        <w:rPr>
          <w:rFonts w:ascii="Consolas" w:hAnsi="Consolas"/>
          <w:color w:val="333333"/>
          <w:sz w:val="18"/>
        </w:rPr>
        <w:t>[1] THU THẬP        →   [2] HỢP NHẤT        →   [3] SUY LUẬN</w:t>
        <w:br/>
        <w:t xml:space="preserve"> Hành vi, giao dịch,      Gộp về hồ sơ            Mô hình AI dự đoán:</w:t>
        <w:br/>
        <w:t xml:space="preserve"> web, app, email...       thống nhất (CDP)        - Sở thích</w:t>
        <w:br/>
        <w:t xml:space="preserve">                                                  - Xu hướng mua</w:t>
        <w:br/>
        <w:t xml:space="preserve">        ↑                                         - Nguy cơ churn</w:t>
        <w:br/>
        <w:t xml:space="preserve">        │                                              │</w:t>
        <w:br/>
        <w:t xml:space="preserve">        │                                              ▼</w:t>
        <w:br/>
        <w:t>[5] HỌC &amp; TỐI ƯU     ←   [4] KÍCH HOẠT (Activation)</w:t>
        <w:br/>
        <w:t xml:space="preserve"> Đo lường, A/B test       Hiển thị nội dung / gửi</w:t>
        <w:br/>
        <w:t xml:space="preserve"> phản hồi vào mô hình     offer / NBA đúng kênh, đúng lúc</w:t>
      </w:r>
    </w:p>
    <w:p>
      <w:pPr>
        <w:pStyle w:val="ListBullet"/>
      </w:pPr>
      <w:r>
        <w:rPr>
          <w:b/>
          <w:i w:val="0"/>
        </w:rPr>
        <w:t>Thu thập &amp; hợp nhất:</w:t>
      </w:r>
      <w:r>
        <w:rPr>
          <w:b w:val="0"/>
          <w:i w:val="0"/>
        </w:rPr>
        <w:t xml:space="preserve"> Mọi điểm chạm được ghi nhận và gắn về một </w:t>
      </w:r>
      <w:r>
        <w:rPr>
          <w:b/>
          <w:i w:val="0"/>
        </w:rPr>
        <w:t>danh tính khách hàng duy nhất</w:t>
      </w:r>
      <w:r>
        <w:rPr>
          <w:b w:val="0"/>
          <w:i w:val="0"/>
        </w:rPr>
        <w:t xml:space="preserve"> (identity resolution).</w:t>
      </w:r>
    </w:p>
    <w:p>
      <w:pPr>
        <w:pStyle w:val="ListBullet"/>
      </w:pPr>
      <w:r>
        <w:rPr>
          <w:b/>
          <w:i w:val="0"/>
        </w:rPr>
        <w:t>Suy luận:</w:t>
      </w:r>
      <w:r>
        <w:rPr>
          <w:b w:val="0"/>
          <w:i w:val="0"/>
        </w:rPr>
        <w:t xml:space="preserve"> Mô hình chuyển dữ liệu thô thành </w:t>
      </w:r>
      <w:r>
        <w:rPr>
          <w:b w:val="0"/>
          <w:i/>
        </w:rPr>
        <w:t>dự đoán</w:t>
      </w:r>
      <w:r>
        <w:rPr>
          <w:b w:val="0"/>
          <w:i w:val="0"/>
        </w:rPr>
        <w:t xml:space="preserve"> (điểm số) — ví dụ "xác suất mua lại trong 30 ngày = 0,72".</w:t>
      </w:r>
    </w:p>
    <w:p>
      <w:pPr>
        <w:pStyle w:val="ListBullet"/>
      </w:pPr>
      <w:r>
        <w:rPr>
          <w:b/>
          <w:i w:val="0"/>
        </w:rPr>
        <w:t>Kích hoạt:</w:t>
      </w:r>
      <w:r>
        <w:rPr>
          <w:b w:val="0"/>
          <w:i w:val="0"/>
        </w:rPr>
        <w:t xml:space="preserve"> Dịch dự đoán thành hành động cụ thể trên kênh (web, email, app push, tổng đài).</w:t>
      </w:r>
    </w:p>
    <w:p>
      <w:pPr>
        <w:pStyle w:val="ListBullet"/>
      </w:pPr>
      <w:r>
        <w:rPr>
          <w:b/>
          <w:i w:val="0"/>
        </w:rPr>
        <w:t>Học:</w:t>
      </w:r>
      <w:r>
        <w:rPr>
          <w:b w:val="0"/>
          <w:i w:val="0"/>
        </w:rPr>
        <w:t xml:space="preserve"> Kết quả thực tế được phản hồi lại để hiệu chỉnh — đây là điểm phân biệt hệ thống trưởng thành với hệ thống "bắn rồi quên".</w:t>
      </w:r>
    </w:p>
    <w:p>
      <w:pPr>
        <w:pStyle w:val="Heading3"/>
      </w:pPr>
      <w:r>
        <w:rPr>
          <w:b w:val="0"/>
          <w:i w:val="0"/>
        </w:rPr>
        <w:t>6. Mô hình: Ba cấp độ cá nhân hóa</w:t>
      </w:r>
    </w:p>
    <w:p>
      <w:r>
        <w:rPr>
          <w:b w:val="0"/>
          <w:i w:val="0"/>
        </w:rPr>
        <w:t xml:space="preserve">Cá nhân hóa không phải trạng thái bật/tắt mà là một </w:t>
      </w:r>
      <w:r>
        <w:rPr>
          <w:b/>
          <w:i w:val="0"/>
        </w:rPr>
        <w:t>thang trưởng thành (maturity ladder)</w:t>
      </w:r>
      <w:r>
        <w:rPr>
          <w:b w:val="0"/>
          <w:i w:val="0"/>
        </w:rP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Cấp</w:t>
            </w:r>
          </w:p>
        </w:tc>
        <w:tc>
          <w:tcPr>
            <w:tcW w:type="dxa" w:w="2160"/>
            <w:shd w:val="clear" w:color="auto" w:fill="1F4E79"/>
          </w:tcPr>
          <w:p>
            <w:r>
              <w:rPr>
                <w:b/>
                <w:color w:val="FFFFFF"/>
              </w:rPr>
            </w:r>
            <w:r>
              <w:rPr>
                <w:b/>
                <w:i w:val="0"/>
                <w:color w:val="FFFFFF"/>
              </w:rPr>
              <w:t>Tên</w:t>
            </w:r>
          </w:p>
        </w:tc>
        <w:tc>
          <w:tcPr>
            <w:tcW w:type="dxa" w:w="2160"/>
            <w:shd w:val="clear" w:color="auto" w:fill="1F4E79"/>
          </w:tcPr>
          <w:p>
            <w:r>
              <w:rPr>
                <w:b/>
                <w:color w:val="FFFFFF"/>
              </w:rPr>
            </w:r>
            <w:r>
              <w:rPr>
                <w:b/>
                <w:i w:val="0"/>
                <w:color w:val="FFFFFF"/>
              </w:rPr>
              <w:t>Cách làm</w:t>
            </w:r>
          </w:p>
        </w:tc>
        <w:tc>
          <w:tcPr>
            <w:tcW w:type="dxa" w:w="2160"/>
            <w:shd w:val="clear" w:color="auto" w:fill="1F4E79"/>
          </w:tcPr>
          <w:p>
            <w:r>
              <w:rPr>
                <w:b/>
                <w:color w:val="FFFFFF"/>
              </w:rPr>
            </w:r>
            <w:r>
              <w:rPr>
                <w:b/>
                <w:i w:val="0"/>
                <w:color w:val="FFFFFF"/>
              </w:rPr>
              <w:t>Ví dụ</w:t>
            </w:r>
          </w:p>
        </w:tc>
      </w:tr>
      <w:tr>
        <w:tc>
          <w:tcPr>
            <w:tcW w:type="dxa" w:w="2160"/>
          </w:tcPr>
          <w:p>
            <w:r/>
            <w:r>
              <w:rPr>
                <w:b/>
                <w:i w:val="0"/>
              </w:rPr>
              <w:t>1</w:t>
            </w:r>
          </w:p>
        </w:tc>
        <w:tc>
          <w:tcPr>
            <w:tcW w:type="dxa" w:w="2160"/>
          </w:tcPr>
          <w:p>
            <w:r/>
            <w:r>
              <w:rPr>
                <w:b/>
                <w:i w:val="0"/>
              </w:rPr>
              <w:t>Segment</w:t>
            </w:r>
            <w:r>
              <w:rPr>
                <w:b w:val="0"/>
                <w:i w:val="0"/>
              </w:rPr>
              <w:t xml:space="preserve"> (Phân khúc)</w:t>
            </w:r>
          </w:p>
        </w:tc>
        <w:tc>
          <w:tcPr>
            <w:tcW w:type="dxa" w:w="2160"/>
          </w:tcPr>
          <w:p>
            <w:r/>
            <w:r>
              <w:rPr>
                <w:b w:val="0"/>
                <w:i w:val="0"/>
              </w:rPr>
              <w:t>Chia nhóm theo đặc điểm, gửi cùng thông điệp cho cả nhóm</w:t>
            </w:r>
          </w:p>
        </w:tc>
        <w:tc>
          <w:tcPr>
            <w:tcW w:type="dxa" w:w="2160"/>
          </w:tcPr>
          <w:p>
            <w:r/>
            <w:r>
              <w:rPr>
                <w:b w:val="0"/>
                <w:i w:val="0"/>
              </w:rPr>
              <w:t>"Khách nữ 25–34 ở TP.HCM" nhận email bộ sưu tập mới</w:t>
            </w:r>
          </w:p>
        </w:tc>
      </w:tr>
      <w:tr>
        <w:tc>
          <w:tcPr>
            <w:tcW w:type="dxa" w:w="2160"/>
          </w:tcPr>
          <w:p>
            <w:r/>
            <w:r>
              <w:rPr>
                <w:b/>
                <w:i w:val="0"/>
              </w:rPr>
              <w:t>2</w:t>
            </w:r>
          </w:p>
        </w:tc>
        <w:tc>
          <w:tcPr>
            <w:tcW w:type="dxa" w:w="2160"/>
          </w:tcPr>
          <w:p>
            <w:r/>
            <w:r>
              <w:rPr>
                <w:b/>
                <w:i w:val="0"/>
              </w:rPr>
              <w:t>1:1</w:t>
            </w:r>
            <w:r>
              <w:rPr>
                <w:b w:val="0"/>
                <w:i w:val="0"/>
              </w:rPr>
              <w:t xml:space="preserve"> (Cá nhân)</w:t>
            </w:r>
          </w:p>
        </w:tc>
        <w:tc>
          <w:tcPr>
            <w:tcW w:type="dxa" w:w="2160"/>
          </w:tcPr>
          <w:p>
            <w:r/>
            <w:r>
              <w:rPr>
                <w:b w:val="0"/>
                <w:i w:val="0"/>
              </w:rPr>
              <w:t>Điều chỉnh riêng theo hành vi từng người</w:t>
            </w:r>
          </w:p>
        </w:tc>
        <w:tc>
          <w:tcPr>
            <w:tcW w:type="dxa" w:w="2160"/>
          </w:tcPr>
          <w:p>
            <w:r/>
            <w:r>
              <w:rPr>
                <w:b w:val="0"/>
                <w:i w:val="0"/>
              </w:rPr>
              <w:t>Email nhắc đúng sản phẩm bạn xem hôm qua</w:t>
            </w:r>
          </w:p>
        </w:tc>
      </w:tr>
      <w:tr>
        <w:tc>
          <w:tcPr>
            <w:tcW w:type="dxa" w:w="2160"/>
          </w:tcPr>
          <w:p>
            <w:r/>
            <w:r>
              <w:rPr>
                <w:b/>
                <w:i w:val="0"/>
              </w:rPr>
              <w:t>3</w:t>
            </w:r>
          </w:p>
        </w:tc>
        <w:tc>
          <w:tcPr>
            <w:tcW w:type="dxa" w:w="2160"/>
          </w:tcPr>
          <w:p>
            <w:r/>
            <w:r>
              <w:rPr>
                <w:b/>
                <w:i w:val="0"/>
              </w:rPr>
              <w:t>Predictive</w:t>
            </w:r>
            <w:r>
              <w:rPr>
                <w:b w:val="0"/>
                <w:i w:val="0"/>
              </w:rPr>
              <w:t xml:space="preserve"> (Dự đoán)</w:t>
            </w:r>
          </w:p>
        </w:tc>
        <w:tc>
          <w:tcPr>
            <w:tcW w:type="dxa" w:w="2160"/>
          </w:tcPr>
          <w:p>
            <w:r/>
            <w:r>
              <w:rPr>
                <w:b w:val="0"/>
                <w:i w:val="0"/>
              </w:rPr>
              <w:t xml:space="preserve">AI dự đoán nhu cầu </w:t>
            </w:r>
            <w:r>
              <w:rPr>
                <w:b w:val="0"/>
                <w:i/>
              </w:rPr>
              <w:t>trước khi</w:t>
            </w:r>
            <w:r>
              <w:rPr>
                <w:b w:val="0"/>
                <w:i w:val="0"/>
              </w:rPr>
              <w:t xml:space="preserve"> khách thể hiện</w:t>
            </w:r>
          </w:p>
        </w:tc>
        <w:tc>
          <w:tcPr>
            <w:tcW w:type="dxa" w:w="2160"/>
          </w:tcPr>
          <w:p>
            <w:r/>
            <w:r>
              <w:rPr>
                <w:b w:val="0"/>
                <w:i w:val="0"/>
              </w:rPr>
              <w:t>Chào combo dưỡng da đúng lúc chai serum của bạn sắp hết</w:t>
            </w:r>
          </w:p>
        </w:tc>
      </w:tr>
    </w:tbl>
    <w:p/>
    <w:p>
      <w:r>
        <w:rPr>
          <w:b w:val="0"/>
          <w:i w:val="0"/>
        </w:rPr>
        <w:t xml:space="preserve">Nguyên tắc thực chiến: </w:t>
      </w:r>
      <w:r>
        <w:rPr>
          <w:b/>
          <w:i w:val="0"/>
        </w:rPr>
        <w:t>đừng nhảy thẳng lên cấp 3</w:t>
      </w:r>
      <w:r>
        <w:rPr>
          <w:b w:val="0"/>
          <w:i w:val="0"/>
        </w:rPr>
        <w:t>. Nhiều doanh nghiệp Việt chưa làm tốt cấp 1 đã mua công cụ AI dự đoán — kết quả là "rác được cá nhân hóa nhanh hơn". Leo thang theo thứ tự.</w:t>
      </w:r>
    </w:p>
    <w:p>
      <w:pPr>
        <w:pStyle w:val="Heading3"/>
      </w:pPr>
      <w:r>
        <w:rPr>
          <w:b w:val="0"/>
          <w:i w:val="0"/>
        </w:rPr>
        <w:t>7. Framework: Recommendation &amp; Decisioning</w:t>
      </w:r>
    </w:p>
    <w:p>
      <w:pPr>
        <w:pStyle w:val="Heading4"/>
      </w:pPr>
      <w:r>
        <w:rPr>
          <w:b w:val="0"/>
          <w:i w:val="0"/>
        </w:rPr>
        <w:t>7.1 Hai họ thuật toán gợi ý</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Loại</w:t>
            </w:r>
          </w:p>
        </w:tc>
        <w:tc>
          <w:tcPr>
            <w:tcW w:type="dxa" w:w="2160"/>
            <w:shd w:val="clear" w:color="auto" w:fill="1F4E79"/>
          </w:tcPr>
          <w:p>
            <w:r>
              <w:rPr>
                <w:b/>
                <w:color w:val="FFFFFF"/>
              </w:rPr>
            </w:r>
            <w:r>
              <w:rPr>
                <w:b/>
                <w:i w:val="0"/>
                <w:color w:val="FFFFFF"/>
              </w:rPr>
              <w:t>Ý tưởng</w:t>
            </w:r>
          </w:p>
        </w:tc>
        <w:tc>
          <w:tcPr>
            <w:tcW w:type="dxa" w:w="2160"/>
            <w:shd w:val="clear" w:color="auto" w:fill="1F4E79"/>
          </w:tcPr>
          <w:p>
            <w:r>
              <w:rPr>
                <w:b/>
                <w:color w:val="FFFFFF"/>
              </w:rPr>
            </w:r>
            <w:r>
              <w:rPr>
                <w:b/>
                <w:i w:val="0"/>
                <w:color w:val="FFFFFF"/>
              </w:rPr>
              <w:t>Ưu điểm</w:t>
            </w:r>
          </w:p>
        </w:tc>
        <w:tc>
          <w:tcPr>
            <w:tcW w:type="dxa" w:w="2160"/>
            <w:shd w:val="clear" w:color="auto" w:fill="1F4E79"/>
          </w:tcPr>
          <w:p>
            <w:r>
              <w:rPr>
                <w:b/>
                <w:color w:val="FFFFFF"/>
              </w:rPr>
            </w:r>
            <w:r>
              <w:rPr>
                <w:b/>
                <w:i w:val="0"/>
                <w:color w:val="FFFFFF"/>
              </w:rPr>
              <w:t>Nhược điểm</w:t>
            </w:r>
          </w:p>
        </w:tc>
      </w:tr>
      <w:tr>
        <w:tc>
          <w:tcPr>
            <w:tcW w:type="dxa" w:w="2160"/>
          </w:tcPr>
          <w:p>
            <w:r/>
            <w:r>
              <w:rPr>
                <w:b/>
                <w:i w:val="0"/>
              </w:rPr>
              <w:t>Collaborative filtering</w:t>
            </w:r>
          </w:p>
        </w:tc>
        <w:tc>
          <w:tcPr>
            <w:tcW w:type="dxa" w:w="2160"/>
          </w:tcPr>
          <w:p>
            <w:r/>
            <w:r>
              <w:rPr>
                <w:b w:val="0"/>
                <w:i w:val="0"/>
              </w:rPr>
              <w:t>"Người giống bạn thích gì thì gợi ý cái đó" — dựa trên hành vi tập thể</w:t>
            </w:r>
          </w:p>
        </w:tc>
        <w:tc>
          <w:tcPr>
            <w:tcW w:type="dxa" w:w="2160"/>
          </w:tcPr>
          <w:p>
            <w:r/>
            <w:r>
              <w:rPr>
                <w:b w:val="0"/>
                <w:i w:val="0"/>
              </w:rPr>
              <w:t>Không cần hiểu nội dung sản phẩm; phát hiện món bất ngờ</w:t>
            </w:r>
          </w:p>
        </w:tc>
        <w:tc>
          <w:tcPr>
            <w:tcW w:type="dxa" w:w="2160"/>
          </w:tcPr>
          <w:p>
            <w:r/>
            <w:r>
              <w:rPr>
                <w:b/>
                <w:i w:val="0"/>
              </w:rPr>
              <w:t>Cold start</w:t>
            </w:r>
            <w:r>
              <w:rPr>
                <w:b w:val="0"/>
                <w:i w:val="0"/>
              </w:rPr>
              <w:t>: khách/sản phẩm mới thiếu dữ liệu</w:t>
            </w:r>
          </w:p>
        </w:tc>
      </w:tr>
      <w:tr>
        <w:tc>
          <w:tcPr>
            <w:tcW w:type="dxa" w:w="2160"/>
          </w:tcPr>
          <w:p>
            <w:r/>
            <w:r>
              <w:rPr>
                <w:b/>
                <w:i w:val="0"/>
              </w:rPr>
              <w:t>Content-based</w:t>
            </w:r>
          </w:p>
        </w:tc>
        <w:tc>
          <w:tcPr>
            <w:tcW w:type="dxa" w:w="2160"/>
          </w:tcPr>
          <w:p>
            <w:r/>
            <w:r>
              <w:rPr>
                <w:b w:val="0"/>
                <w:i w:val="0"/>
              </w:rPr>
              <w:t>"Bạn thích A, gợi ý B vì B giống A" — dựa trên thuộc tính sản phẩm</w:t>
            </w:r>
          </w:p>
        </w:tc>
        <w:tc>
          <w:tcPr>
            <w:tcW w:type="dxa" w:w="2160"/>
          </w:tcPr>
          <w:p>
            <w:r/>
            <w:r>
              <w:rPr>
                <w:b w:val="0"/>
                <w:i w:val="0"/>
              </w:rPr>
              <w:t>Xử lý tốt sản phẩm mới; giải thích được</w:t>
            </w:r>
          </w:p>
        </w:tc>
        <w:tc>
          <w:tcPr>
            <w:tcW w:type="dxa" w:w="2160"/>
          </w:tcPr>
          <w:p>
            <w:r/>
            <w:r>
              <w:rPr>
                <w:b w:val="0"/>
                <w:i w:val="0"/>
              </w:rPr>
              <w:t>Dễ tạo "buồng vọng" (chỉ gợi ý thứ tương tự)</w:t>
            </w:r>
          </w:p>
        </w:tc>
      </w:tr>
      <w:tr>
        <w:tc>
          <w:tcPr>
            <w:tcW w:type="dxa" w:w="2160"/>
          </w:tcPr>
          <w:p>
            <w:r/>
            <w:r>
              <w:rPr>
                <w:b/>
                <w:i w:val="0"/>
              </w:rPr>
              <w:t>Hybrid</w:t>
            </w:r>
          </w:p>
        </w:tc>
        <w:tc>
          <w:tcPr>
            <w:tcW w:type="dxa" w:w="2160"/>
          </w:tcPr>
          <w:p>
            <w:r/>
            <w:r>
              <w:rPr>
                <w:b w:val="0"/>
                <w:i w:val="0"/>
              </w:rPr>
              <w:t>Kết hợp cả hai</w:t>
            </w:r>
          </w:p>
        </w:tc>
        <w:tc>
          <w:tcPr>
            <w:tcW w:type="dxa" w:w="2160"/>
          </w:tcPr>
          <w:p>
            <w:r/>
            <w:r>
              <w:rPr>
                <w:b w:val="0"/>
                <w:i w:val="0"/>
              </w:rPr>
              <w:t>Cân bằng điểm mạnh</w:t>
            </w:r>
          </w:p>
        </w:tc>
        <w:tc>
          <w:tcPr>
            <w:tcW w:type="dxa" w:w="2160"/>
          </w:tcPr>
          <w:p>
            <w:r/>
            <w:r>
              <w:rPr>
                <w:b w:val="0"/>
                <w:i w:val="0"/>
              </w:rPr>
              <w:t>Phức tạp hơn khi vận hành</w:t>
            </w:r>
          </w:p>
        </w:tc>
      </w:tr>
    </w:tbl>
    <w:p/>
    <w:p>
      <w:pPr>
        <w:pStyle w:val="Heading4"/>
      </w:pPr>
      <w:r>
        <w:rPr>
          <w:b w:val="0"/>
          <w:i w:val="0"/>
        </w:rPr>
        <w:t>7.2 Next Best Action / Next Best Offer</w:t>
      </w:r>
    </w:p>
    <w:p>
      <w:r>
        <w:rPr>
          <w:b w:val="0"/>
          <w:i w:val="0"/>
        </w:rPr>
        <w:t xml:space="preserve">NBA/NBO là tầng </w:t>
      </w:r>
      <w:r>
        <w:rPr>
          <w:b/>
          <w:i w:val="0"/>
        </w:rPr>
        <w:t>ra quyết định</w:t>
      </w:r>
      <w:r>
        <w:rPr>
          <w:b w:val="0"/>
          <w:i w:val="0"/>
        </w:rPr>
        <w:t xml:space="preserve"> (decisioning) đứng trên các mô hình dự đoán. Với mỗi khách tại mỗi thời điểm, hệ thống hỏi: </w:t>
      </w:r>
      <w:r>
        <w:rPr>
          <w:b w:val="0"/>
          <w:i/>
        </w:rPr>
        <w:t>"Trong tất cả hành động có thể (gửi email, chào ưu đãi, không làm gì, gọi chăm sóc…), đâu là hành động tối ưu hóa mục tiêu (doanh thu/giữ chân/hài lòng)?"</w:t>
      </w:r>
      <w:r>
        <w:rPr>
          <w:b w:val="0"/>
          <w:i w:val="0"/>
        </w:rPr>
        <w:t xml:space="preserve"> — có ràng buộc về tần suất liên hệ và ngân sách.</w:t>
      </w:r>
    </w:p>
    <w:p>
      <w:pPr>
        <w:pStyle w:val="Heading3"/>
      </w:pPr>
      <w:r>
        <w:rPr>
          <w:b w:val="0"/>
          <w:i w:val="0"/>
        </w:rPr>
        <w:t>8. Công thức</w:t>
      </w:r>
    </w:p>
    <w:p>
      <w:r>
        <w:rPr>
          <w:b/>
          <w:i w:val="0"/>
        </w:rPr>
        <w:t>a) Điểm ưu tiên hành động (dùng cho NBA):</w:t>
      </w:r>
    </w:p>
    <w:p>
      <w:pPr>
        <w:spacing w:before="80" w:after="80"/>
        <w:ind w:left="288"/>
        <w:shd w:val="clear" w:color="auto" w:fill="F2F2F2"/>
      </w:pPr>
      <w:r>
        <w:rPr>
          <w:rFonts w:ascii="Consolas" w:hAnsi="Consolas"/>
          <w:color w:val="333333"/>
          <w:sz w:val="18"/>
        </w:rPr>
        <w:t>Priority = P(chuyển đổi | hành động) × Giá trị kỳ vọng − Chi phí − Phạt mệt mỏi</w:t>
      </w:r>
    </w:p>
    <w:p>
      <w:r>
        <w:rPr>
          <w:b/>
          <w:i w:val="0"/>
        </w:rPr>
        <w:t>b) Uplift từ cá nhân hóa</w:t>
      </w:r>
      <w:r>
        <w:rPr>
          <w:b w:val="0"/>
          <w:i w:val="0"/>
        </w:rPr>
        <w:t xml:space="preserve"> — thước đo cốt lõi, đo bằng thử nghiệm A/B:</w:t>
      </w:r>
    </w:p>
    <w:p>
      <w:pPr>
        <w:spacing w:before="80" w:after="80"/>
        <w:ind w:left="288"/>
        <w:shd w:val="clear" w:color="auto" w:fill="F2F2F2"/>
      </w:pPr>
      <w:r>
        <w:rPr>
          <w:rFonts w:ascii="Consolas" w:hAnsi="Consolas"/>
          <w:color w:val="333333"/>
          <w:sz w:val="18"/>
        </w:rPr>
        <w:t>Uplift (%) = (Chỉ số nhóm cá nhân hóa − Chỉ số nhóm đối chứng) / Chỉ số nhóm đối chứng × 100</w:t>
      </w:r>
    </w:p>
    <w:p>
      <w:r>
        <w:rPr>
          <w:b w:val="0"/>
          <w:i/>
        </w:rPr>
        <w:t>Ví dụ (số minh họa — không phải số liệu thực):</w:t>
      </w:r>
    </w:p>
    <w:p>
      <w:pPr>
        <w:pStyle w:val="ListBullet"/>
      </w:pPr>
      <w:r>
        <w:rPr>
          <w:b w:val="0"/>
          <w:i w:val="0"/>
        </w:rPr>
        <w:t>Nhóm đối chứng (nội dung chung): tỷ lệ chuyển đổi 2,0%</w:t>
      </w:r>
    </w:p>
    <w:p>
      <w:pPr>
        <w:pStyle w:val="ListBullet"/>
      </w:pPr>
      <w:r>
        <w:rPr>
          <w:b w:val="0"/>
          <w:i w:val="0"/>
        </w:rPr>
        <w:t>Nhóm cá nhân hóa: tỷ lệ chuyển đổi 2,6%</w:t>
      </w:r>
    </w:p>
    <w:p>
      <w:pPr>
        <w:pStyle w:val="ListBullet"/>
      </w:pPr>
      <w:r>
        <w:rPr>
          <w:b w:val="0"/>
          <w:i w:val="0"/>
        </w:rPr>
        <w:t xml:space="preserve">→ Uplift = (2,6 − 2,0) / 2,0 × 100 = </w:t>
      </w:r>
      <w:r>
        <w:rPr>
          <w:b/>
          <w:i w:val="0"/>
        </w:rPr>
        <w:t>+30%</w:t>
      </w:r>
    </w:p>
    <w:p>
      <w:r>
        <w:rPr>
          <w:b/>
          <w:i w:val="0"/>
        </w:rPr>
        <w:t>c) CLV đơn giản hóa:</w:t>
      </w:r>
    </w:p>
    <w:p>
      <w:pPr>
        <w:spacing w:before="80" w:after="80"/>
        <w:ind w:left="288"/>
        <w:shd w:val="clear" w:color="auto" w:fill="F2F2F2"/>
      </w:pPr>
      <w:r>
        <w:rPr>
          <w:rFonts w:ascii="Consolas" w:hAnsi="Consolas"/>
          <w:color w:val="333333"/>
          <w:sz w:val="18"/>
        </w:rPr>
        <w:t>CLV ≈ (Giá trị đơn TB × Số đơn/năm × Số năm giữ chân) × Biên lợi nhuận</w:t>
      </w:r>
    </w:p>
    <w:p>
      <w:r>
        <w:rPr>
          <w:b/>
          <w:i w:val="0"/>
        </w:rPr>
        <w:t>d) Xác suất churn:</w:t>
      </w:r>
      <w:r>
        <w:rPr>
          <w:b w:val="0"/>
          <w:i w:val="0"/>
        </w:rPr>
        <w:t xml:space="preserve"> đầu ra của mô hình phân loại, giá trị 0–1; kết hợp với CLV để ưu tiên giữ chân khách giá trị cao đang có nguy cơ rời bỏ.</w:t>
      </w:r>
    </w:p>
    <w:p>
      <w:pPr>
        <w:pStyle w:val="IntenseQuote"/>
      </w:pPr>
      <w:r>
        <w:rPr>
          <w:b w:val="0"/>
          <w:i w:val="0"/>
        </w:rPr>
        <w:t xml:space="preserve">Lưu ý: mọi con số trong công thức trên là </w:t>
      </w:r>
      <w:r>
        <w:rPr>
          <w:b/>
          <w:i w:val="0"/>
        </w:rPr>
        <w:t>minh họa cách tính</w:t>
      </w:r>
      <w:r>
        <w:rPr>
          <w:b w:val="0"/>
          <w:i w:val="0"/>
        </w:rPr>
        <w:t>, không phải benchmark ngành.</w:t>
      </w:r>
    </w:p>
    <w:p>
      <w:pPr>
        <w:pStyle w:val="Heading3"/>
      </w:pPr>
      <w:r>
        <w:rPr>
          <w:b w:val="0"/>
          <w:i w:val="0"/>
        </w:rPr>
        <w:t>9. Quy trình triển khai (9 bước)</w:t>
      </w:r>
    </w:p>
    <w:p>
      <w:pPr>
        <w:pStyle w:val="ListNumber"/>
      </w:pPr>
      <w:r>
        <w:rPr>
          <w:b/>
          <w:i w:val="0"/>
        </w:rPr>
        <w:t>Xác định mục tiêu kinh doanh</w:t>
      </w:r>
      <w:r>
        <w:rPr>
          <w:b w:val="0"/>
          <w:i w:val="0"/>
        </w:rPr>
        <w:t xml:space="preserve"> (tăng chuyển đổi? giữ chân? tăng giá trị đơn?).</w:t>
      </w:r>
    </w:p>
    <w:p>
      <w:pPr>
        <w:pStyle w:val="ListNumber"/>
      </w:pPr>
      <w:r>
        <w:rPr>
          <w:b/>
          <w:i w:val="0"/>
        </w:rPr>
        <w:t>Kiểm kê dữ liệu</w:t>
      </w:r>
      <w:r>
        <w:rPr>
          <w:b w:val="0"/>
          <w:i w:val="0"/>
        </w:rPr>
        <w:t xml:space="preserve"> đang có và chất lượng của nó.</w:t>
      </w:r>
    </w:p>
    <w:p>
      <w:pPr>
        <w:pStyle w:val="ListNumber"/>
      </w:pPr>
      <w:r>
        <w:rPr>
          <w:b/>
          <w:i w:val="0"/>
        </w:rPr>
        <w:t>Dựng lớp danh tính</w:t>
      </w:r>
      <w:r>
        <w:rPr>
          <w:b w:val="0"/>
          <w:i w:val="0"/>
        </w:rPr>
        <w:t xml:space="preserve"> — hợp nhất khách qua các kênh (CDP hoặc giải pháp tương đương).</w:t>
      </w:r>
    </w:p>
    <w:p>
      <w:pPr>
        <w:pStyle w:val="ListNumber"/>
      </w:pPr>
      <w:r>
        <w:rPr>
          <w:b/>
          <w:i w:val="0"/>
        </w:rPr>
        <w:t>Chọn cấp độ khởi đầu</w:t>
      </w:r>
      <w:r>
        <w:rPr>
          <w:b w:val="0"/>
          <w:i w:val="0"/>
        </w:rPr>
        <w:t xml:space="preserve"> (thường là Segment → 1:1).</w:t>
      </w:r>
    </w:p>
    <w:p>
      <w:pPr>
        <w:pStyle w:val="ListNumber"/>
      </w:pPr>
      <w:r>
        <w:rPr>
          <w:b/>
          <w:i w:val="0"/>
        </w:rPr>
        <w:t>Chọn use case đầu tiên</w:t>
      </w:r>
      <w:r>
        <w:rPr>
          <w:b w:val="0"/>
          <w:i w:val="0"/>
        </w:rPr>
        <w:t xml:space="preserve"> có ROI rõ (ví dụ: email giỏ hàng bị bỏ quên).</w:t>
      </w:r>
    </w:p>
    <w:p>
      <w:pPr>
        <w:pStyle w:val="ListNumber"/>
      </w:pPr>
      <w:r>
        <w:rPr>
          <w:b/>
          <w:i w:val="0"/>
        </w:rPr>
        <w:t>Xây/chọn mô hình</w:t>
      </w:r>
      <w:r>
        <w:rPr>
          <w:b w:val="0"/>
          <w:i w:val="0"/>
        </w:rPr>
        <w:t xml:space="preserve"> (rule-based trước, AI sau khi đủ dữ liệu).</w:t>
      </w:r>
    </w:p>
    <w:p>
      <w:pPr>
        <w:pStyle w:val="ListNumber"/>
      </w:pPr>
      <w:r>
        <w:rPr>
          <w:b/>
          <w:i w:val="0"/>
        </w:rPr>
        <w:t>Thiết kế thử nghiệm</w:t>
      </w:r>
      <w:r>
        <w:rPr>
          <w:b w:val="0"/>
          <w:i w:val="0"/>
        </w:rPr>
        <w:t xml:space="preserve"> với nhóm đối chứng (holdout).</w:t>
      </w:r>
    </w:p>
    <w:p>
      <w:pPr>
        <w:pStyle w:val="ListNumber"/>
      </w:pPr>
      <w:r>
        <w:rPr>
          <w:b/>
          <w:i w:val="0"/>
        </w:rPr>
        <w:t>Kích hoạt</w:t>
      </w:r>
      <w:r>
        <w:rPr>
          <w:b w:val="0"/>
          <w:i w:val="0"/>
        </w:rPr>
        <w:t xml:space="preserve"> trên kênh và giám sát.</w:t>
      </w:r>
    </w:p>
    <w:p>
      <w:pPr>
        <w:pStyle w:val="ListNumber"/>
      </w:pPr>
      <w:r>
        <w:rPr>
          <w:b/>
          <w:i w:val="0"/>
        </w:rPr>
        <w:t>Đo uplift, học, mở rộng</w:t>
      </w:r>
      <w:r>
        <w:rPr>
          <w:b w:val="0"/>
          <w:i w:val="0"/>
        </w:rPr>
        <w:t xml:space="preserve"> sang use case kế tiếp.</w:t>
      </w:r>
    </w:p>
    <w:p>
      <w:pPr>
        <w:pStyle w:val="Heading3"/>
      </w:pPr>
      <w:r>
        <w:rPr>
          <w:b w:val="0"/>
          <w:i w:val="0"/>
        </w:rPr>
        <w:t>10. Ví dụ đơn giản</w:t>
      </w:r>
    </w:p>
    <w:p>
      <w:r>
        <w:rPr>
          <w:b w:val="0"/>
          <w:i w:val="0"/>
        </w:rPr>
        <w:t>Một shop bán trà online có 3 nhóm khách trong CRM: (a) khách mới, (b) khách mua 1 lần cách đây 60 ngày, (c) khách mua đều đặn.</w:t>
      </w:r>
    </w:p>
    <w:p>
      <w:pPr>
        <w:pStyle w:val="ListBullet"/>
      </w:pPr>
      <w:r>
        <w:rPr>
          <w:b w:val="0"/>
          <w:i w:val="0"/>
        </w:rPr>
        <w:t>Nhóm (a): email chào mừng + mã giảm giá lần đầu.</w:t>
      </w:r>
    </w:p>
    <w:p>
      <w:pPr>
        <w:pStyle w:val="ListBullet"/>
      </w:pPr>
      <w:r>
        <w:rPr>
          <w:b w:val="0"/>
          <w:i w:val="0"/>
        </w:rPr>
        <w:t>Nhóm (b): email "chúng tôi nhớ bạn" + gợi ý đúng loại trà họ đã mua.</w:t>
      </w:r>
    </w:p>
    <w:p>
      <w:pPr>
        <w:pStyle w:val="ListBullet"/>
      </w:pPr>
      <w:r>
        <w:rPr>
          <w:b w:val="0"/>
          <w:i w:val="0"/>
        </w:rPr>
        <w:t>Nhóm (c): mời tham gia chương trình thành viên, gợi ý trà cao cấp hơn.</w:t>
      </w:r>
    </w:p>
    <w:p>
      <w:r>
        <w:rPr>
          <w:b w:val="0"/>
          <w:i w:val="0"/>
        </w:rPr>
        <w:t xml:space="preserve">Đây mới là </w:t>
      </w:r>
      <w:r>
        <w:rPr>
          <w:b/>
          <w:i w:val="0"/>
        </w:rPr>
        <w:t>cấp 1 (segment)</w:t>
      </w:r>
      <w:r>
        <w:rPr>
          <w:b w:val="0"/>
          <w:i w:val="0"/>
        </w:rPr>
        <w:t xml:space="preserve"> với công cụ email cơ bản — không cần AI — nhưng đã tạo uplift so với việc gửi một email chung cho tất cả.</w:t>
      </w:r>
    </w:p>
    <w:p>
      <w:pPr>
        <w:pStyle w:val="Heading3"/>
      </w:pPr>
      <w:r>
        <w:rPr>
          <w:b w:val="0"/>
          <w:i w:val="0"/>
        </w:rPr>
        <w:t>11. Ví dụ doanh nghiệp</w:t>
      </w:r>
    </w:p>
    <w:p>
      <w:r>
        <w:rPr>
          <w:b w:val="0"/>
          <w:i w:val="0"/>
        </w:rPr>
        <w:t>Một chuỗi bán lẻ mỹ phẩm quy mô trung bình triển khai cá nhân hóa:</w:t>
      </w:r>
    </w:p>
    <w:p>
      <w:pPr>
        <w:pStyle w:val="ListBullet"/>
      </w:pPr>
      <w:r>
        <w:rPr>
          <w:b/>
          <w:i w:val="0"/>
        </w:rPr>
        <w:t>Dữ liệu:</w:t>
      </w:r>
      <w:r>
        <w:rPr>
          <w:b w:val="0"/>
          <w:i w:val="0"/>
        </w:rPr>
        <w:t xml:space="preserve"> lịch sử mua tại cửa hàng + online, loại da khai báo, sản phẩm đã xem.</w:t>
      </w:r>
    </w:p>
    <w:p>
      <w:pPr>
        <w:pStyle w:val="ListBullet"/>
      </w:pPr>
      <w:r>
        <w:rPr>
          <w:b/>
          <w:i w:val="0"/>
        </w:rPr>
        <w:t>Mô hình dự đoán "hết hàng":</w:t>
      </w:r>
      <w:r>
        <w:rPr>
          <w:b w:val="0"/>
          <w:i w:val="0"/>
        </w:rPr>
        <w:t xml:space="preserve"> ước lượng ngày một sản phẩm tiêu hao (serum ~45 ngày, kem chống nắng ~60 ngày) để nhắc mua lại đúng lúc — đây là </w:t>
      </w:r>
      <w:r>
        <w:rPr>
          <w:b/>
          <w:i w:val="0"/>
        </w:rPr>
        <w:t>replenishment personalization</w:t>
      </w:r>
      <w:r>
        <w:rPr>
          <w:b w:val="0"/>
          <w:i w:val="0"/>
        </w:rPr>
        <w:t>.</w:t>
      </w:r>
    </w:p>
    <w:p>
      <w:pPr>
        <w:pStyle w:val="ListBullet"/>
      </w:pPr>
      <w:r>
        <w:rPr>
          <w:b/>
          <w:i w:val="0"/>
        </w:rPr>
        <w:t>NBO:</w:t>
      </w:r>
      <w:r>
        <w:rPr>
          <w:b w:val="0"/>
          <w:i w:val="0"/>
        </w:rPr>
        <w:t xml:space="preserve"> với khách mua sữa rửa mặt cho da dầu, hệ thống chào toner cùng dòng thay vì chào ngẫu nhiên.</w:t>
      </w:r>
    </w:p>
    <w:p>
      <w:pPr>
        <w:pStyle w:val="ListBullet"/>
      </w:pPr>
      <w:r>
        <w:rPr>
          <w:b/>
          <w:i w:val="0"/>
        </w:rPr>
        <w:t>Kết quả đo lường:</w:t>
      </w:r>
      <w:r>
        <w:rPr>
          <w:b w:val="0"/>
          <w:i w:val="0"/>
        </w:rPr>
        <w:t xml:space="preserve"> so sánh nhóm nhận nhắc cá nhân hóa với nhóm holdout để tính uplift tỷ lệ mua lại </w:t>
      </w:r>
      <w:r>
        <w:rPr>
          <w:b w:val="0"/>
          <w:i/>
        </w:rPr>
        <w:t>(doanh nghiệp cần tự đo — không có con số chuẩn để trích)</w:t>
      </w:r>
      <w:r>
        <w:rPr>
          <w:b w:val="0"/>
          <w:i w:val="0"/>
        </w:rPr>
        <w:t>.</w:t>
      </w:r>
    </w:p>
    <w:p>
      <w:pPr>
        <w:pStyle w:val="Heading3"/>
      </w:pPr>
      <w:r>
        <w:rPr>
          <w:b w:val="0"/>
          <w:i w:val="0"/>
        </w:rPr>
        <w:t>12. Ví dụ Việt Nam</w:t>
      </w:r>
    </w:p>
    <w:p>
      <w:pPr>
        <w:pStyle w:val="ListBullet"/>
      </w:pPr>
      <w:r>
        <w:rPr>
          <w:b/>
          <w:i w:val="0"/>
        </w:rPr>
        <w:t>Tiki, Shopee, Lazada:</w:t>
      </w:r>
      <w:r>
        <w:rPr>
          <w:b w:val="0"/>
          <w:i w:val="0"/>
        </w:rPr>
        <w:t xml:space="preserve"> trang chủ và mục "Gợi ý hôm nay" được cá nhân hóa theo lịch sử xem/mua — đây là recommendation engine hoạt động ở quy mô hàng triệu người dùng Việt (các sàn TMĐT Việt Nam/khu vực).</w:t>
      </w:r>
    </w:p>
    <w:p>
      <w:pPr>
        <w:pStyle w:val="ListBullet"/>
      </w:pPr>
      <w:r>
        <w:rPr>
          <w:b/>
          <w:i w:val="0"/>
        </w:rPr>
        <w:t>The Coffee House, Highlands (ứng dụng thành viên):</w:t>
      </w:r>
      <w:r>
        <w:rPr>
          <w:b w:val="0"/>
          <w:i w:val="0"/>
        </w:rPr>
        <w:t xml:space="preserve"> dùng dữ liệu giao dịch trong app để gửi ưu đãi và gợi ý món — cá nhân hóa dựa trên lịch sử đặt hàng </w:t>
      </w:r>
      <w:r>
        <w:rPr>
          <w:b w:val="0"/>
          <w:i/>
        </w:rPr>
        <w:t>(mức độ triển khai cụ thể cần kiểm chứng theo từng thời điểm)</w:t>
      </w:r>
      <w:r>
        <w:rPr>
          <w:b w:val="0"/>
          <w:i w:val="0"/>
        </w:rPr>
        <w:t>.</w:t>
      </w:r>
    </w:p>
    <w:p>
      <w:pPr>
        <w:pStyle w:val="ListBullet"/>
      </w:pPr>
      <w:r>
        <w:rPr>
          <w:b/>
          <w:i w:val="0"/>
        </w:rPr>
        <w:t>Ngân hàng số Việt Nam</w:t>
      </w:r>
      <w:r>
        <w:rPr>
          <w:b w:val="0"/>
          <w:i w:val="0"/>
        </w:rPr>
        <w:t xml:space="preserve"> (nhiều ngân hàng): áp dụng NBO để chào sản phẩm tín dụng/tiết kiệm phù hợp dựa trên hành vi tài khoản.</w:t>
      </w:r>
    </w:p>
    <w:p>
      <w:pPr>
        <w:pStyle w:val="ListBullet"/>
      </w:pPr>
      <w:r>
        <w:rPr>
          <w:b/>
          <w:i w:val="0"/>
        </w:rPr>
        <w:t>Bài học địa phương:</w:t>
      </w:r>
      <w:r>
        <w:rPr>
          <w:b w:val="0"/>
          <w:i w:val="0"/>
        </w:rPr>
        <w:t xml:space="preserve"> dữ liệu số điện thoại (Zalo, SMS) là kênh kích hoạt phổ biến ở Việt Nam — nhưng cũng là nơi dễ vượt ranh giới "làm phiền" nhất nếu tần suất quá dày.</w:t>
      </w:r>
    </w:p>
    <w:p>
      <w:pPr>
        <w:pStyle w:val="Heading3"/>
      </w:pPr>
      <w:r>
        <w:rPr>
          <w:b w:val="0"/>
          <w:i w:val="0"/>
        </w:rPr>
        <w:t>13. Ví dụ quốc tế</w:t>
      </w:r>
    </w:p>
    <w:p>
      <w:pPr>
        <w:pStyle w:val="ListBullet"/>
      </w:pPr>
      <w:r>
        <w:rPr>
          <w:b/>
          <w:i w:val="0"/>
        </w:rPr>
        <w:t>Amazon — recommendation engine:</w:t>
      </w:r>
      <w:r>
        <w:rPr>
          <w:b w:val="0"/>
          <w:i w:val="0"/>
        </w:rPr>
        <w:t xml:space="preserve"> tiên phong item-to-item collaborative filtering từ cuối thập niên 1990; gợi ý xuất hiện xuyên suốt trang sản phẩm, email, trang chủ (Amazon).</w:t>
      </w:r>
    </w:p>
    <w:p>
      <w:pPr>
        <w:pStyle w:val="ListBullet"/>
      </w:pPr>
      <w:r>
        <w:rPr>
          <w:b/>
          <w:i w:val="0"/>
        </w:rPr>
        <w:t>Netflix — cá nhân hóa nội dung:</w:t>
      </w:r>
      <w:r>
        <w:rPr>
          <w:b w:val="0"/>
          <w:i w:val="0"/>
        </w:rPr>
        <w:t xml:space="preserve"> không chỉ gợi ý phim mà còn cá nhân hóa cả </w:t>
      </w:r>
      <w:r>
        <w:rPr>
          <w:b w:val="0"/>
          <w:i/>
        </w:rPr>
        <w:t>ảnh thumbnail</w:t>
      </w:r>
      <w:r>
        <w:rPr>
          <w:b w:val="0"/>
          <w:i w:val="0"/>
        </w:rPr>
        <w:t xml:space="preserve"> hiển thị cho từng người; Netflix Prize (2006–2009) là dấu mốc nghiên cứu recommender (Netflix).</w:t>
      </w:r>
    </w:p>
    <w:p>
      <w:pPr>
        <w:pStyle w:val="ListBullet"/>
      </w:pPr>
      <w:r>
        <w:rPr>
          <w:b/>
          <w:i w:val="0"/>
        </w:rPr>
        <w:t>Spotify — Discover Weekly:</w:t>
      </w:r>
      <w:r>
        <w:rPr>
          <w:b w:val="0"/>
          <w:i w:val="0"/>
        </w:rPr>
        <w:t xml:space="preserve"> playlist cá nhân hóa hằng tuần kết hợp collaborative filtering và phân tích nội dung âm thanh (Spotify).</w:t>
      </w:r>
    </w:p>
    <w:p>
      <w:pPr>
        <w:pStyle w:val="ListBullet"/>
      </w:pPr>
      <w:r>
        <w:rPr>
          <w:b/>
          <w:i w:val="0"/>
        </w:rPr>
        <w:t>Starbucks — Deep Brew:</w:t>
      </w:r>
      <w:r>
        <w:rPr>
          <w:b w:val="0"/>
          <w:i w:val="0"/>
        </w:rPr>
        <w:t xml:space="preserve"> hệ thống ra quyết định cá nhân hóa ưu đãi trong app thành viên (Starbucks, tên chương trình đã được truyền thông công khai — cần kiểm chứng chi tiết kỹ thuật).</w:t>
      </w:r>
    </w:p>
    <w:p>
      <w:pPr>
        <w:pStyle w:val="Heading3"/>
      </w:pPr>
      <w:r>
        <w:rPr>
          <w:b w:val="0"/>
          <w:i w:val="0"/>
        </w:rPr>
        <w:t>14. Sai lầm thường gặp</w:t>
      </w:r>
    </w:p>
    <w:p>
      <w:pPr>
        <w:pStyle w:val="ListNumber"/>
      </w:pPr>
      <w:r>
        <w:rPr>
          <w:b/>
          <w:i w:val="0"/>
        </w:rPr>
        <w:t>"Creepy" — vượt ranh giới riêng tư:</w:t>
      </w:r>
      <w:r>
        <w:rPr>
          <w:b w:val="0"/>
          <w:i w:val="0"/>
        </w:rPr>
        <w:t xml:space="preserve"> nhắc đến điều khách chưa từng chia sẻ công khai khiến họ thấy bị theo dõi.</w:t>
      </w:r>
    </w:p>
    <w:p>
      <w:pPr>
        <w:pStyle w:val="ListNumber"/>
      </w:pPr>
      <w:r>
        <w:rPr>
          <w:b/>
          <w:i w:val="0"/>
        </w:rPr>
        <w:t>Cá nhân hóa hời hợt:</w:t>
      </w:r>
      <w:r>
        <w:rPr>
          <w:b w:val="0"/>
          <w:i w:val="0"/>
        </w:rPr>
        <w:t xml:space="preserve"> chèn "Chào [Tên]" nhưng nội dung vẫn chung chung — khách nhận ra ngay.</w:t>
      </w:r>
    </w:p>
    <w:p>
      <w:pPr>
        <w:pStyle w:val="ListNumber"/>
      </w:pPr>
      <w:r>
        <w:rPr>
          <w:b/>
          <w:i w:val="0"/>
        </w:rPr>
        <w:t>Bỏ qua nhóm đối chứng:</w:t>
      </w:r>
      <w:r>
        <w:rPr>
          <w:b w:val="0"/>
          <w:i w:val="0"/>
        </w:rPr>
        <w:t xml:space="preserve"> không có holdout thì không thể biết cá nhân hóa có thực sự tạo uplift hay không.</w:t>
      </w:r>
    </w:p>
    <w:p>
      <w:pPr>
        <w:pStyle w:val="ListNumber"/>
      </w:pPr>
      <w:r>
        <w:rPr>
          <w:b/>
          <w:i w:val="0"/>
        </w:rPr>
        <w:t>Buồng vọng (filter bubble):</w:t>
      </w:r>
      <w:r>
        <w:rPr>
          <w:b w:val="0"/>
          <w:i w:val="0"/>
        </w:rPr>
        <w:t xml:space="preserve"> chỉ gợi ý thứ tương tự khiến khách chán, giảm khám phá.</w:t>
      </w:r>
    </w:p>
    <w:p>
      <w:pPr>
        <w:pStyle w:val="ListNumber"/>
      </w:pPr>
      <w:r>
        <w:rPr>
          <w:b/>
          <w:i w:val="0"/>
        </w:rPr>
        <w:t>Rác dữ liệu → rác dự đoán:</w:t>
      </w:r>
      <w:r>
        <w:rPr>
          <w:b w:val="0"/>
          <w:i w:val="0"/>
        </w:rPr>
        <w:t xml:space="preserve"> dữ liệu trùng lặp, sai danh tính làm mô hình sai.</w:t>
      </w:r>
    </w:p>
    <w:p>
      <w:pPr>
        <w:pStyle w:val="ListNumber"/>
      </w:pPr>
      <w:r>
        <w:rPr>
          <w:b/>
          <w:i w:val="0"/>
        </w:rPr>
        <w:t>Tần suất quá dày:</w:t>
      </w:r>
      <w:r>
        <w:rPr>
          <w:b w:val="0"/>
          <w:i w:val="0"/>
        </w:rPr>
        <w:t xml:space="preserve"> cá nhân hóa đúng nội dung nhưng gửi 5 lần/ngày = phản tác dụng.</w:t>
      </w:r>
    </w:p>
    <w:p>
      <w:pPr>
        <w:pStyle w:val="ListNumber"/>
      </w:pPr>
      <w:r>
        <w:rPr>
          <w:b/>
          <w:i w:val="0"/>
        </w:rPr>
        <w:t>Lệ thuộc third-party data:</w:t>
      </w:r>
      <w:r>
        <w:rPr>
          <w:b w:val="0"/>
          <w:i w:val="0"/>
        </w:rPr>
        <w:t xml:space="preserve"> xây hệ thống trên dữ liệu bên thứ ba đang bị siết bởi luật riêng tư.</w:t>
      </w:r>
    </w:p>
    <w:p>
      <w:pPr>
        <w:pStyle w:val="ListNumber"/>
      </w:pPr>
      <w:r>
        <w:rPr>
          <w:b/>
          <w:i w:val="0"/>
        </w:rPr>
        <w:t>Chạy theo công cụ, quên chiến lược:</w:t>
      </w:r>
      <w:r>
        <w:rPr>
          <w:b w:val="0"/>
          <w:i w:val="0"/>
        </w:rPr>
        <w:t xml:space="preserve"> mua CDP đắt tiền mà không có use case rõ ràng.</w:t>
      </w:r>
    </w:p>
    <w:p>
      <w:pPr>
        <w:pStyle w:val="Heading3"/>
      </w:pPr>
      <w:r>
        <w:rPr>
          <w:b w:val="0"/>
          <w:i w:val="0"/>
        </w:rPr>
        <w:t>15. Checklist triển khai</w:t>
      </w:r>
    </w:p>
    <w:p>
      <w:pPr>
        <w:pStyle w:val="ListBullet"/>
      </w:pPr>
      <w:r>
        <w:rPr>
          <w:b w:val="0"/>
          <w:i w:val="0"/>
        </w:rPr>
        <w:t>[ ] Đã xác định 1 mục tiêu kinh doanh đo được cho use case đầu tiên.</w:t>
      </w:r>
    </w:p>
    <w:p>
      <w:pPr>
        <w:pStyle w:val="ListBullet"/>
      </w:pPr>
      <w:r>
        <w:rPr>
          <w:b w:val="0"/>
          <w:i w:val="0"/>
        </w:rPr>
        <w:t>[ ] Đã kiểm kê nguồn dữ liệu first-party và chất lượng.</w:t>
      </w:r>
    </w:p>
    <w:p>
      <w:pPr>
        <w:pStyle w:val="ListBullet"/>
      </w:pPr>
      <w:r>
        <w:rPr>
          <w:b w:val="0"/>
          <w:i w:val="0"/>
        </w:rPr>
        <w:t>[ ] Có cơ chế hợp nhất danh tính khách qua các kênh.</w:t>
      </w:r>
    </w:p>
    <w:p>
      <w:pPr>
        <w:pStyle w:val="ListBullet"/>
      </w:pPr>
      <w:r>
        <w:rPr>
          <w:b w:val="0"/>
          <w:i w:val="0"/>
        </w:rPr>
        <w:t>[ ] Đã thu thập consent hợp lệ và cho phép khách chọn không tham gia (opt-out).</w:t>
      </w:r>
    </w:p>
    <w:p>
      <w:pPr>
        <w:pStyle w:val="ListBullet"/>
      </w:pPr>
      <w:r>
        <w:rPr>
          <w:b w:val="0"/>
          <w:i w:val="0"/>
        </w:rPr>
        <w:t>[ ] Có nhóm đối chứng (holdout) để đo uplift.</w:t>
      </w:r>
    </w:p>
    <w:p>
      <w:pPr>
        <w:pStyle w:val="ListBullet"/>
      </w:pPr>
      <w:r>
        <w:rPr>
          <w:b w:val="0"/>
          <w:i w:val="0"/>
        </w:rPr>
        <w:t>[ ] Đã định nghĩa rõ chỉ số thành công và ngưỡng.</w:t>
      </w:r>
    </w:p>
    <w:p>
      <w:pPr>
        <w:pStyle w:val="ListBullet"/>
      </w:pPr>
      <w:r>
        <w:rPr>
          <w:b w:val="0"/>
          <w:i w:val="0"/>
        </w:rPr>
        <w:t>[ ] Có giới hạn tần suất liên hệ (frequency cap).</w:t>
      </w:r>
    </w:p>
    <w:p>
      <w:pPr>
        <w:pStyle w:val="ListBullet"/>
      </w:pPr>
      <w:r>
        <w:rPr>
          <w:b w:val="0"/>
          <w:i w:val="0"/>
        </w:rPr>
        <w:t>[ ] Đã kiểm tra ranh giới "creepy" cho mỗi thông điệp.</w:t>
      </w:r>
    </w:p>
    <w:p>
      <w:pPr>
        <w:pStyle w:val="ListBullet"/>
      </w:pPr>
      <w:r>
        <w:rPr>
          <w:b w:val="0"/>
          <w:i w:val="0"/>
        </w:rPr>
        <w:t>[ ] Có quy trình giám sát và phát hiện lệch mô hình (model drift).</w:t>
      </w:r>
    </w:p>
    <w:p>
      <w:pPr>
        <w:pStyle w:val="ListBullet"/>
      </w:pPr>
      <w:r>
        <w:rPr>
          <w:b w:val="0"/>
          <w:i w:val="0"/>
        </w:rPr>
        <w:t>[ ] Có kế hoạch mở rộng sang use case tiếp theo.</w:t>
      </w:r>
    </w:p>
    <w:p>
      <w:pPr>
        <w:pStyle w:val="Heading3"/>
      </w:pPr>
      <w:r>
        <w:rPr>
          <w:b w:val="0"/>
          <w:i w:val="0"/>
        </w:rPr>
        <w:t>16. SOP — Quy trình chuẩn vận hành một chiến dịch cá nhân hóa</w:t>
      </w:r>
    </w:p>
    <w:p>
      <w:r>
        <w:rPr>
          <w:b/>
          <w:i w:val="0"/>
        </w:rPr>
        <w:t>Mục đích:</w:t>
      </w:r>
      <w:r>
        <w:rPr>
          <w:b w:val="0"/>
          <w:i w:val="0"/>
        </w:rPr>
        <w:t xml:space="preserve"> Chuẩn hóa việc thiết lập, chạy và tối ưu một use case cá nhân hóa.</w:t>
      </w:r>
    </w:p>
    <w:p>
      <w:r>
        <w:rPr>
          <w:b/>
          <w:i w:val="0"/>
        </w:rPr>
        <w:t>Phạm vi:</w:t>
      </w:r>
      <w:r>
        <w:rPr>
          <w:b w:val="0"/>
          <w:i w:val="0"/>
        </w:rPr>
        <w:t xml:space="preserve"> Áp dụng cho đội Marketing/CRM/Data.</w:t>
      </w:r>
    </w:p>
    <w:p>
      <w:r>
        <w:rPr>
          <w:b/>
          <w:i w:val="0"/>
        </w:rPr>
        <w:t>Các bước:</w:t>
      </w:r>
    </w:p>
    <w:p>
      <w:pPr>
        <w:pStyle w:val="ListNumber"/>
      </w:pPr>
      <w:r>
        <w:rPr>
          <w:b/>
          <w:i w:val="0"/>
        </w:rPr>
        <w:t>Đề xuất use case</w:t>
      </w:r>
      <w:r>
        <w:rPr>
          <w:b w:val="0"/>
          <w:i w:val="0"/>
        </w:rPr>
        <w:t xml:space="preserve"> (mẫu 1 trang: mục tiêu, đối tượng, nội dung, kênh, chỉ số).</w:t>
      </w:r>
    </w:p>
    <w:p>
      <w:pPr>
        <w:pStyle w:val="ListNumber"/>
      </w:pPr>
      <w:r>
        <w:rPr>
          <w:b/>
          <w:i w:val="0"/>
        </w:rPr>
        <w:t>Kiểm tra dữ liệu &amp; consent</w:t>
      </w:r>
      <w:r>
        <w:rPr>
          <w:b w:val="0"/>
          <w:i w:val="0"/>
        </w:rPr>
        <w:t xml:space="preserve"> — Data team xác nhận đủ dữ liệu và quyền sử dụng.</w:t>
      </w:r>
    </w:p>
    <w:p>
      <w:pPr>
        <w:pStyle w:val="ListNumber"/>
      </w:pPr>
      <w:r>
        <w:rPr>
          <w:b/>
          <w:i w:val="0"/>
        </w:rPr>
        <w:t>Thiết kế nhóm test/holdout</w:t>
      </w:r>
      <w:r>
        <w:rPr>
          <w:b w:val="0"/>
          <w:i w:val="0"/>
        </w:rPr>
        <w:t xml:space="preserve"> — mặc định giữ 5–10% làm đối chứng </w:t>
      </w:r>
      <w:r>
        <w:rPr>
          <w:b w:val="0"/>
          <w:i/>
        </w:rPr>
        <w:t>(tỷ lệ minh họa)</w:t>
      </w:r>
      <w:r>
        <w:rPr>
          <w:b w:val="0"/>
          <w:i w:val="0"/>
        </w:rPr>
        <w:t>.</w:t>
      </w:r>
    </w:p>
    <w:p>
      <w:pPr>
        <w:pStyle w:val="ListNumber"/>
      </w:pPr>
      <w:r>
        <w:rPr>
          <w:b/>
          <w:i w:val="0"/>
        </w:rPr>
        <w:t>Cấu hình logic</w:t>
      </w:r>
      <w:r>
        <w:rPr>
          <w:b w:val="0"/>
          <w:i w:val="0"/>
        </w:rPr>
        <w:t xml:space="preserve"> (rule hoặc mô hình) và nội dung động.</w:t>
      </w:r>
    </w:p>
    <w:p>
      <w:pPr>
        <w:pStyle w:val="ListNumber"/>
      </w:pPr>
      <w:r>
        <w:rPr>
          <w:b/>
          <w:i w:val="0"/>
        </w:rPr>
        <w:t>Duyệt ranh giới đạo đức</w:t>
      </w:r>
      <w:r>
        <w:rPr>
          <w:b w:val="0"/>
          <w:i w:val="0"/>
        </w:rPr>
        <w:t xml:space="preserve"> — checklist privacy &amp; "creepy test".</w:t>
      </w:r>
    </w:p>
    <w:p>
      <w:pPr>
        <w:pStyle w:val="ListNumber"/>
      </w:pPr>
      <w:r>
        <w:rPr>
          <w:b/>
          <w:i w:val="0"/>
        </w:rPr>
        <w:t>Chạy thử (soft launch)</w:t>
      </w:r>
      <w:r>
        <w:rPr>
          <w:b w:val="0"/>
          <w:i w:val="0"/>
        </w:rPr>
        <w:t xml:space="preserve"> trên tập nhỏ, kiểm tra kỹ thuật.</w:t>
      </w:r>
    </w:p>
    <w:p>
      <w:pPr>
        <w:pStyle w:val="ListNumber"/>
      </w:pPr>
      <w:r>
        <w:rPr>
          <w:b/>
          <w:i w:val="0"/>
        </w:rPr>
        <w:t>Chạy chính thức</w:t>
      </w:r>
      <w:r>
        <w:rPr>
          <w:b w:val="0"/>
          <w:i w:val="0"/>
        </w:rPr>
        <w:t xml:space="preserve"> và giám sát hằng ngày trong tuần đầu.</w:t>
      </w:r>
    </w:p>
    <w:p>
      <w:pPr>
        <w:pStyle w:val="ListNumber"/>
      </w:pPr>
      <w:r>
        <w:rPr>
          <w:b/>
          <w:i w:val="0"/>
        </w:rPr>
        <w:t>Đọc kết quả</w:t>
      </w:r>
      <w:r>
        <w:rPr>
          <w:b w:val="0"/>
          <w:i w:val="0"/>
        </w:rPr>
        <w:t xml:space="preserve"> sau chu kỳ đủ dài để có ý nghĩa thống kê.</w:t>
      </w:r>
    </w:p>
    <w:p>
      <w:pPr>
        <w:pStyle w:val="ListNumber"/>
      </w:pPr>
      <w:r>
        <w:rPr>
          <w:b/>
          <w:i w:val="0"/>
        </w:rPr>
        <w:t>Quyết định:</w:t>
      </w:r>
      <w:r>
        <w:rPr>
          <w:b w:val="0"/>
          <w:i w:val="0"/>
        </w:rPr>
        <w:t xml:space="preserve"> mở rộng / dừng / lặp lại có cải tiến.</w:t>
      </w:r>
    </w:p>
    <w:p>
      <w:pPr>
        <w:pStyle w:val="ListNumber"/>
      </w:pPr>
      <w:r>
        <w:rPr>
          <w:b/>
          <w:i w:val="0"/>
        </w:rPr>
        <w:t>Lưu hồ sơ</w:t>
      </w:r>
      <w:r>
        <w:rPr>
          <w:b w:val="0"/>
          <w:i w:val="0"/>
        </w:rPr>
        <w:t xml:space="preserve"> vào thư viện use case để tái sử dụng.</w:t>
      </w:r>
    </w:p>
    <w:p>
      <w:r>
        <w:rPr>
          <w:b/>
          <w:i w:val="0"/>
        </w:rPr>
        <w:t>Vai trò:</w:t>
      </w:r>
      <w:r>
        <w:rPr>
          <w:b w:val="0"/>
          <w:i w:val="0"/>
        </w:rPr>
        <w:t xml:space="preserve"> Marketing (nội dung, mục tiêu) · Data (mô hình, đo lường) · Pháp chế/DPO (consent, quyền riêng tư).</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Gợi ý cách đọc</w:t>
            </w:r>
          </w:p>
        </w:tc>
      </w:tr>
      <w:tr>
        <w:tc>
          <w:tcPr>
            <w:tcW w:type="dxa" w:w="2880"/>
          </w:tcPr>
          <w:p>
            <w:r/>
            <w:r>
              <w:rPr>
                <w:b/>
                <w:i w:val="0"/>
              </w:rPr>
              <w:t>Uplift chuyển đổi</w:t>
            </w:r>
          </w:p>
        </w:tc>
        <w:tc>
          <w:tcPr>
            <w:tcW w:type="dxa" w:w="2880"/>
          </w:tcPr>
          <w:p>
            <w:r/>
            <w:r>
              <w:rPr>
                <w:b w:val="0"/>
                <w:i w:val="0"/>
              </w:rPr>
              <w:t>Chênh lệch so với holdout</w:t>
            </w:r>
          </w:p>
        </w:tc>
        <w:tc>
          <w:tcPr>
            <w:tcW w:type="dxa" w:w="2880"/>
          </w:tcPr>
          <w:p>
            <w:r/>
            <w:r>
              <w:rPr>
                <w:b w:val="0"/>
                <w:i w:val="0"/>
              </w:rPr>
              <w:t>KPI quan trọng nhất — chứng minh giá trị</w:t>
            </w:r>
          </w:p>
        </w:tc>
      </w:tr>
      <w:tr>
        <w:tc>
          <w:tcPr>
            <w:tcW w:type="dxa" w:w="2880"/>
          </w:tcPr>
          <w:p>
            <w:r/>
            <w:r>
              <w:rPr>
                <w:b/>
                <w:i w:val="0"/>
              </w:rPr>
              <w:t>CTR nội dung cá nhân hóa</w:t>
            </w:r>
          </w:p>
        </w:tc>
        <w:tc>
          <w:tcPr>
            <w:tcW w:type="dxa" w:w="2880"/>
          </w:tcPr>
          <w:p>
            <w:r/>
            <w:r>
              <w:rPr>
                <w:b w:val="0"/>
                <w:i w:val="0"/>
              </w:rPr>
              <w:t>Tỷ lệ nhấp</w:t>
            </w:r>
          </w:p>
        </w:tc>
        <w:tc>
          <w:tcPr>
            <w:tcW w:type="dxa" w:w="2880"/>
          </w:tcPr>
          <w:p>
            <w:r/>
            <w:r>
              <w:rPr>
                <w:b w:val="0"/>
                <w:i w:val="0"/>
              </w:rPr>
              <w:t>Đo mức độ liên quan</w:t>
            </w:r>
          </w:p>
        </w:tc>
      </w:tr>
      <w:tr>
        <w:tc>
          <w:tcPr>
            <w:tcW w:type="dxa" w:w="2880"/>
          </w:tcPr>
          <w:p>
            <w:r/>
            <w:r>
              <w:rPr>
                <w:b/>
                <w:i w:val="0"/>
              </w:rPr>
              <w:t>Tỷ lệ mua lại / tần suất mua</w:t>
            </w:r>
          </w:p>
        </w:tc>
        <w:tc>
          <w:tcPr>
            <w:tcW w:type="dxa" w:w="2880"/>
          </w:tcPr>
          <w:p>
            <w:r/>
            <w:r>
              <w:rPr>
                <w:b w:val="0"/>
                <w:i w:val="0"/>
              </w:rPr>
              <w:t>Giữ chân</w:t>
            </w:r>
          </w:p>
        </w:tc>
        <w:tc>
          <w:tcPr>
            <w:tcW w:type="dxa" w:w="2880"/>
          </w:tcPr>
          <w:p>
            <w:r/>
            <w:r>
              <w:rPr>
                <w:b w:val="0"/>
                <w:i w:val="0"/>
              </w:rPr>
              <w:t>Tăng khi cá nhân hóa tốt</w:t>
            </w:r>
          </w:p>
        </w:tc>
      </w:tr>
      <w:tr>
        <w:tc>
          <w:tcPr>
            <w:tcW w:type="dxa" w:w="2880"/>
          </w:tcPr>
          <w:p>
            <w:r/>
            <w:r>
              <w:rPr>
                <w:b/>
                <w:i w:val="0"/>
              </w:rPr>
              <w:t>AOV (giá trị đơn TB)</w:t>
            </w:r>
          </w:p>
        </w:tc>
        <w:tc>
          <w:tcPr>
            <w:tcW w:type="dxa" w:w="2880"/>
          </w:tcPr>
          <w:p>
            <w:r/>
            <w:r>
              <w:rPr>
                <w:b w:val="0"/>
                <w:i w:val="0"/>
              </w:rPr>
              <w:t>Cross/upsell hiệu quả</w:t>
            </w:r>
          </w:p>
        </w:tc>
        <w:tc>
          <w:tcPr>
            <w:tcW w:type="dxa" w:w="2880"/>
          </w:tcPr>
          <w:p>
            <w:r/>
            <w:r>
              <w:rPr>
                <w:b w:val="0"/>
                <w:i w:val="0"/>
              </w:rPr>
              <w:t>NBO đóng góp</w:t>
            </w:r>
          </w:p>
        </w:tc>
      </w:tr>
      <w:tr>
        <w:tc>
          <w:tcPr>
            <w:tcW w:type="dxa" w:w="2880"/>
          </w:tcPr>
          <w:p>
            <w:r/>
            <w:r>
              <w:rPr>
                <w:b/>
                <w:i w:val="0"/>
              </w:rPr>
              <w:t>Churn rate</w:t>
            </w:r>
          </w:p>
        </w:tc>
        <w:tc>
          <w:tcPr>
            <w:tcW w:type="dxa" w:w="2880"/>
          </w:tcPr>
          <w:p>
            <w:r/>
            <w:r>
              <w:rPr>
                <w:b w:val="0"/>
                <w:i w:val="0"/>
              </w:rPr>
              <w:t>Tỷ lệ rời bỏ</w:t>
            </w:r>
          </w:p>
        </w:tc>
        <w:tc>
          <w:tcPr>
            <w:tcW w:type="dxa" w:w="2880"/>
          </w:tcPr>
          <w:p>
            <w:r/>
            <w:r>
              <w:rPr>
                <w:b w:val="0"/>
                <w:i w:val="0"/>
              </w:rPr>
              <w:t>Giảm khi giữ chân tốt</w:t>
            </w:r>
          </w:p>
        </w:tc>
      </w:tr>
      <w:tr>
        <w:tc>
          <w:tcPr>
            <w:tcW w:type="dxa" w:w="2880"/>
          </w:tcPr>
          <w:p>
            <w:r/>
            <w:r>
              <w:rPr>
                <w:b/>
                <w:i w:val="0"/>
              </w:rPr>
              <w:t>CLV</w:t>
            </w:r>
          </w:p>
        </w:tc>
        <w:tc>
          <w:tcPr>
            <w:tcW w:type="dxa" w:w="2880"/>
          </w:tcPr>
          <w:p>
            <w:r/>
            <w:r>
              <w:rPr>
                <w:b w:val="0"/>
                <w:i w:val="0"/>
              </w:rPr>
              <w:t>Giá trị vòng đời</w:t>
            </w:r>
          </w:p>
        </w:tc>
        <w:tc>
          <w:tcPr>
            <w:tcW w:type="dxa" w:w="2880"/>
          </w:tcPr>
          <w:p>
            <w:r/>
            <w:r>
              <w:rPr>
                <w:b w:val="0"/>
                <w:i w:val="0"/>
              </w:rPr>
              <w:t>Mục tiêu dài hạn</w:t>
            </w:r>
          </w:p>
        </w:tc>
      </w:tr>
      <w:tr>
        <w:tc>
          <w:tcPr>
            <w:tcW w:type="dxa" w:w="2880"/>
          </w:tcPr>
          <w:p>
            <w:r/>
            <w:r>
              <w:rPr>
                <w:b/>
                <w:i w:val="0"/>
              </w:rPr>
              <w:t>Tỷ lệ opt-out / unsubscribe</w:t>
            </w:r>
          </w:p>
        </w:tc>
        <w:tc>
          <w:tcPr>
            <w:tcW w:type="dxa" w:w="2880"/>
          </w:tcPr>
          <w:p>
            <w:r/>
            <w:r>
              <w:rPr>
                <w:b w:val="0"/>
                <w:i w:val="0"/>
              </w:rPr>
              <w:t>Tín hiệu "làm phiền"</w:t>
            </w:r>
          </w:p>
        </w:tc>
        <w:tc>
          <w:tcPr>
            <w:tcW w:type="dxa" w:w="2880"/>
          </w:tcPr>
          <w:p>
            <w:r/>
            <w:r>
              <w:rPr>
                <w:b w:val="0"/>
                <w:i w:val="0"/>
              </w:rPr>
              <w:t>Tăng đột biến = cảnh báo vượt ranh giới</w:t>
            </w:r>
          </w:p>
        </w:tc>
      </w:tr>
      <w:tr>
        <w:tc>
          <w:tcPr>
            <w:tcW w:type="dxa" w:w="2880"/>
          </w:tcPr>
          <w:p>
            <w:r/>
            <w:r>
              <w:rPr>
                <w:b/>
                <w:i w:val="0"/>
              </w:rPr>
              <w:t>Coverage</w:t>
            </w:r>
          </w:p>
        </w:tc>
        <w:tc>
          <w:tcPr>
            <w:tcW w:type="dxa" w:w="2880"/>
          </w:tcPr>
          <w:p>
            <w:r/>
            <w:r>
              <w:rPr>
                <w:b w:val="0"/>
                <w:i w:val="0"/>
              </w:rPr>
              <w:t>% khách được cá nhân hóa</w:t>
            </w:r>
          </w:p>
        </w:tc>
        <w:tc>
          <w:tcPr>
            <w:tcW w:type="dxa" w:w="2880"/>
          </w:tcPr>
          <w:p>
            <w:r/>
            <w:r>
              <w:rPr>
                <w:b w:val="0"/>
                <w:i w:val="0"/>
              </w:rPr>
              <w:t>Đo độ phủ hệ thống</w:t>
            </w:r>
          </w:p>
        </w:tc>
      </w:tr>
    </w:tbl>
    <w:p/>
    <w:p>
      <w:r>
        <w:rPr>
          <w:b/>
          <w:i w:val="0"/>
        </w:rPr>
        <w:t>Nguyên tắc:</w:t>
      </w:r>
      <w:r>
        <w:rPr>
          <w:b w:val="0"/>
          <w:i w:val="0"/>
        </w:rPr>
        <w:t xml:space="preserve"> luôn cặp một KPI "tăng trưởng" (uplift, AOV) với một KPI "sức khỏe quan hệ" (opt-out, khiếu nại) để không tối ưu ngắn hạn mà đốt lòng tin.</w:t>
      </w:r>
    </w:p>
    <w:p>
      <w:pPr>
        <w:pStyle w:val="Heading3"/>
      </w:pPr>
      <w:r>
        <w:rPr>
          <w:b w:val="0"/>
          <w:i w:val="0"/>
        </w:rPr>
        <w:t>18. Biểu mẫu — Ma trận cá nhân hóa</w:t>
      </w:r>
    </w:p>
    <w:p>
      <w:r>
        <w:rPr>
          <w:b w:val="0"/>
          <w:i w:val="0"/>
        </w:rPr>
        <w:t>Đây là công cụ lập kế hoạch cốt lõi: mỗi ô là một cơ hội cá nhân hóa.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Pr>
                <w:b/>
                <w:color w:val="FFFFFF"/>
              </w:rPr>
            </w:r>
            <w:r>
              <w:rPr>
                <w:b/>
                <w:i w:val="0"/>
                <w:color w:val="FFFFFF"/>
              </w:rPr>
              <w:t>Phân khúc ↓ / Giai đoạn hành trình →</w:t>
            </w:r>
          </w:p>
        </w:tc>
        <w:tc>
          <w:tcPr>
            <w:tcW w:type="dxa" w:w="1440"/>
            <w:shd w:val="clear" w:color="auto" w:fill="1F4E79"/>
          </w:tcPr>
          <w:p>
            <w:r>
              <w:rPr>
                <w:b/>
                <w:color w:val="FFFFFF"/>
              </w:rPr>
            </w:r>
            <w:r>
              <w:rPr>
                <w:b/>
                <w:i w:val="0"/>
                <w:color w:val="FFFFFF"/>
              </w:rPr>
              <w:t>Nhận biết</w:t>
            </w:r>
          </w:p>
        </w:tc>
        <w:tc>
          <w:tcPr>
            <w:tcW w:type="dxa" w:w="1440"/>
            <w:shd w:val="clear" w:color="auto" w:fill="1F4E79"/>
          </w:tcPr>
          <w:p>
            <w:r>
              <w:rPr>
                <w:b/>
                <w:color w:val="FFFFFF"/>
              </w:rPr>
            </w:r>
            <w:r>
              <w:rPr>
                <w:b/>
                <w:i w:val="0"/>
                <w:color w:val="FFFFFF"/>
              </w:rPr>
              <w:t>Cân nhắc</w:t>
            </w:r>
          </w:p>
        </w:tc>
        <w:tc>
          <w:tcPr>
            <w:tcW w:type="dxa" w:w="1440"/>
            <w:shd w:val="clear" w:color="auto" w:fill="1F4E79"/>
          </w:tcPr>
          <w:p>
            <w:r>
              <w:rPr>
                <w:b/>
                <w:color w:val="FFFFFF"/>
              </w:rPr>
            </w:r>
            <w:r>
              <w:rPr>
                <w:b/>
                <w:i w:val="0"/>
                <w:color w:val="FFFFFF"/>
              </w:rPr>
              <w:t>Mua</w:t>
            </w:r>
          </w:p>
        </w:tc>
        <w:tc>
          <w:tcPr>
            <w:tcW w:type="dxa" w:w="1440"/>
            <w:shd w:val="clear" w:color="auto" w:fill="1F4E79"/>
          </w:tcPr>
          <w:p>
            <w:r>
              <w:rPr>
                <w:b/>
                <w:color w:val="FFFFFF"/>
              </w:rPr>
            </w:r>
            <w:r>
              <w:rPr>
                <w:b/>
                <w:i w:val="0"/>
                <w:color w:val="FFFFFF"/>
              </w:rPr>
              <w:t>Sau mua</w:t>
            </w:r>
          </w:p>
        </w:tc>
        <w:tc>
          <w:tcPr>
            <w:tcW w:type="dxa" w:w="1440"/>
            <w:shd w:val="clear" w:color="auto" w:fill="1F4E79"/>
          </w:tcPr>
          <w:p>
            <w:r>
              <w:rPr>
                <w:b/>
                <w:color w:val="FFFFFF"/>
              </w:rPr>
            </w:r>
            <w:r>
              <w:rPr>
                <w:b/>
                <w:i w:val="0"/>
                <w:color w:val="FFFFFF"/>
              </w:rPr>
              <w:t>Nguy cơ rời bỏ</w:t>
            </w:r>
          </w:p>
        </w:tc>
      </w:tr>
      <w:tr>
        <w:tc>
          <w:tcPr>
            <w:tcW w:type="dxa" w:w="1440"/>
          </w:tcPr>
          <w:p>
            <w:r/>
            <w:r>
              <w:rPr>
                <w:b/>
                <w:i w:val="0"/>
              </w:rPr>
              <w:t>Khách mới</w:t>
            </w:r>
          </w:p>
        </w:tc>
        <w:tc>
          <w:tcPr>
            <w:tcW w:type="dxa" w:w="1440"/>
          </w:tcPr>
          <w:p>
            <w:r/>
            <w:r>
              <w:rPr>
                <w:b w:val="0"/>
                <w:i w:val="0"/>
              </w:rPr>
              <w:t>Nội dung giáo dục theo sở thích</w:t>
            </w:r>
          </w:p>
        </w:tc>
        <w:tc>
          <w:tcPr>
            <w:tcW w:type="dxa" w:w="1440"/>
          </w:tcPr>
          <w:p>
            <w:r/>
            <w:r>
              <w:rPr>
                <w:b w:val="0"/>
                <w:i w:val="0"/>
              </w:rPr>
              <w:t>Gợi ý sản phẩm bán chạy phù hợp</w:t>
            </w:r>
          </w:p>
        </w:tc>
        <w:tc>
          <w:tcPr>
            <w:tcW w:type="dxa" w:w="1440"/>
          </w:tcPr>
          <w:p>
            <w:r/>
            <w:r>
              <w:rPr>
                <w:b w:val="0"/>
                <w:i w:val="0"/>
              </w:rPr>
              <w:t>Ưu đãi lần đầu</w:t>
            </w:r>
          </w:p>
        </w:tc>
        <w:tc>
          <w:tcPr>
            <w:tcW w:type="dxa" w:w="1440"/>
          </w:tcPr>
          <w:p>
            <w:r/>
            <w:r>
              <w:rPr>
                <w:b w:val="0"/>
                <w:i w:val="0"/>
              </w:rPr>
              <w:t>Email hướng dẫn dùng</w:t>
            </w:r>
          </w:p>
        </w:tc>
        <w:tc>
          <w:tcPr>
            <w:tcW w:type="dxa" w:w="1440"/>
          </w:tcPr>
          <w:p>
            <w:r/>
            <w:r>
              <w:rPr>
                <w:b w:val="0"/>
                <w:i w:val="0"/>
              </w:rPr>
              <w:t>—</w:t>
            </w:r>
          </w:p>
        </w:tc>
      </w:tr>
      <w:tr>
        <w:tc>
          <w:tcPr>
            <w:tcW w:type="dxa" w:w="1440"/>
          </w:tcPr>
          <w:p>
            <w:r/>
            <w:r>
              <w:rPr>
                <w:b/>
                <w:i w:val="0"/>
              </w:rPr>
              <w:t>Khách trung thành</w:t>
            </w:r>
          </w:p>
        </w:tc>
        <w:tc>
          <w:tcPr>
            <w:tcW w:type="dxa" w:w="1440"/>
          </w:tcPr>
          <w:p>
            <w:r/>
            <w:r>
              <w:rPr>
                <w:b w:val="0"/>
                <w:i w:val="0"/>
              </w:rPr>
              <w:t>Ra mắt sớm</w:t>
            </w:r>
          </w:p>
        </w:tc>
        <w:tc>
          <w:tcPr>
            <w:tcW w:type="dxa" w:w="1440"/>
          </w:tcPr>
          <w:p>
            <w:r/>
            <w:r>
              <w:rPr>
                <w:b w:val="0"/>
                <w:i w:val="0"/>
              </w:rPr>
              <w:t>Gợi ý bổ sung (cross-sell)</w:t>
            </w:r>
          </w:p>
        </w:tc>
        <w:tc>
          <w:tcPr>
            <w:tcW w:type="dxa" w:w="1440"/>
          </w:tcPr>
          <w:p>
            <w:r/>
            <w:r>
              <w:rPr>
                <w:b w:val="0"/>
                <w:i w:val="0"/>
              </w:rPr>
              <w:t>Ưu đãi thành viên</w:t>
            </w:r>
          </w:p>
        </w:tc>
        <w:tc>
          <w:tcPr>
            <w:tcW w:type="dxa" w:w="1440"/>
          </w:tcPr>
          <w:p>
            <w:r/>
            <w:r>
              <w:rPr>
                <w:b w:val="0"/>
                <w:i w:val="0"/>
              </w:rPr>
              <w:t>Nhắc mua lại đúng lúc</w:t>
            </w:r>
          </w:p>
        </w:tc>
        <w:tc>
          <w:tcPr>
            <w:tcW w:type="dxa" w:w="1440"/>
          </w:tcPr>
          <w:p>
            <w:r/>
            <w:r>
              <w:rPr>
                <w:b w:val="0"/>
                <w:i w:val="0"/>
              </w:rPr>
              <w:t>Ưu đãi giữ chân</w:t>
            </w:r>
          </w:p>
        </w:tc>
      </w:tr>
      <w:tr>
        <w:tc>
          <w:tcPr>
            <w:tcW w:type="dxa" w:w="1440"/>
          </w:tcPr>
          <w:p>
            <w:r/>
            <w:r>
              <w:rPr>
                <w:b/>
                <w:i w:val="0"/>
              </w:rPr>
              <w:t>Khách giá trị cao</w:t>
            </w:r>
          </w:p>
        </w:tc>
        <w:tc>
          <w:tcPr>
            <w:tcW w:type="dxa" w:w="1440"/>
          </w:tcPr>
          <w:p>
            <w:r/>
            <w:r>
              <w:rPr>
                <w:b w:val="0"/>
                <w:i w:val="0"/>
              </w:rPr>
              <w:t>Nội dung cao cấp</w:t>
            </w:r>
          </w:p>
        </w:tc>
        <w:tc>
          <w:tcPr>
            <w:tcW w:type="dxa" w:w="1440"/>
          </w:tcPr>
          <w:p>
            <w:r/>
            <w:r>
              <w:rPr>
                <w:b w:val="0"/>
                <w:i w:val="0"/>
              </w:rPr>
              <w:t>Tư vấn 1:1</w:t>
            </w:r>
          </w:p>
        </w:tc>
        <w:tc>
          <w:tcPr>
            <w:tcW w:type="dxa" w:w="1440"/>
          </w:tcPr>
          <w:p>
            <w:r/>
            <w:r>
              <w:rPr>
                <w:b w:val="0"/>
                <w:i w:val="0"/>
              </w:rPr>
              <w:t>Combo cao cấp</w:t>
            </w:r>
          </w:p>
        </w:tc>
        <w:tc>
          <w:tcPr>
            <w:tcW w:type="dxa" w:w="1440"/>
          </w:tcPr>
          <w:p>
            <w:r/>
            <w:r>
              <w:rPr>
                <w:b w:val="0"/>
                <w:i w:val="0"/>
              </w:rPr>
              <w:t>Chăm sóc riêng</w:t>
            </w:r>
          </w:p>
        </w:tc>
        <w:tc>
          <w:tcPr>
            <w:tcW w:type="dxa" w:w="1440"/>
          </w:tcPr>
          <w:p>
            <w:r/>
            <w:r>
              <w:rPr>
                <w:b w:val="0"/>
                <w:i w:val="0"/>
              </w:rPr>
              <w:t>NBA: gọi chăm sóc</w:t>
            </w:r>
          </w:p>
        </w:tc>
      </w:tr>
      <w:tr>
        <w:tc>
          <w:tcPr>
            <w:tcW w:type="dxa" w:w="1440"/>
          </w:tcPr>
          <w:p>
            <w:r/>
            <w:r>
              <w:rPr>
                <w:b/>
                <w:i w:val="0"/>
              </w:rPr>
              <w:t>Khách ngủ đông</w:t>
            </w:r>
          </w:p>
        </w:tc>
        <w:tc>
          <w:tcPr>
            <w:tcW w:type="dxa" w:w="1440"/>
          </w:tcPr>
          <w:p>
            <w:r/>
            <w:r>
              <w:rPr>
                <w:b w:val="0"/>
                <w:i w:val="0"/>
              </w:rPr>
              <w:t>Chiến dịch win-back</w:t>
            </w:r>
          </w:p>
        </w:tc>
        <w:tc>
          <w:tcPr>
            <w:tcW w:type="dxa" w:w="1440"/>
          </w:tcPr>
          <w:p>
            <w:r/>
            <w:r>
              <w:rPr>
                <w:b w:val="0"/>
                <w:i w:val="0"/>
              </w:rPr>
              <w:t>Nhắc sản phẩm đã xem</w:t>
            </w:r>
          </w:p>
        </w:tc>
        <w:tc>
          <w:tcPr>
            <w:tcW w:type="dxa" w:w="1440"/>
          </w:tcPr>
          <w:p>
            <w:r/>
            <w:r>
              <w:rPr>
                <w:b w:val="0"/>
                <w:i w:val="0"/>
              </w:rPr>
              <w:t>Ưu đãi kích hoạt lại</w:t>
            </w:r>
          </w:p>
        </w:tc>
        <w:tc>
          <w:tcPr>
            <w:tcW w:type="dxa" w:w="1440"/>
          </w:tcPr>
          <w:p>
            <w:r/>
            <w:r>
              <w:rPr>
                <w:b w:val="0"/>
                <w:i w:val="0"/>
              </w:rPr>
              <w:t>—</w:t>
            </w:r>
          </w:p>
        </w:tc>
        <w:tc>
          <w:tcPr>
            <w:tcW w:type="dxa" w:w="1440"/>
          </w:tcPr>
          <w:p>
            <w:r/>
            <w:r>
              <w:rPr>
                <w:b w:val="0"/>
                <w:i w:val="0"/>
              </w:rPr>
              <w:t>Khảo sát lý do rời</w:t>
            </w:r>
          </w:p>
        </w:tc>
      </w:tr>
    </w:tbl>
    <w:p/>
    <w:p>
      <w:r>
        <w:rPr>
          <w:b/>
          <w:i w:val="0"/>
        </w:rPr>
        <w:t>Cách dùng:</w:t>
      </w:r>
      <w:r>
        <w:rPr>
          <w:b w:val="0"/>
          <w:i w:val="0"/>
        </w:rPr>
        <w:t xml:space="preserve"> với mỗi ô, ghi rõ: (1) thông điệp, (2) kênh, (3) dữ liệu kích hoạt, (4) chỉ số đo. Ô trống = cơ hội chưa khai thác.</w:t>
      </w:r>
    </w:p>
    <w:p>
      <w:pPr>
        <w:pStyle w:val="Heading3"/>
      </w:pPr>
      <w:r>
        <w:rPr>
          <w:b w:val="0"/>
          <w:i w:val="0"/>
        </w:rPr>
        <w:t>19. Prompt AI (6 công cụ)</w:t>
      </w:r>
    </w:p>
    <w:p>
      <w:pPr>
        <w:pStyle w:val="IntenseQuote"/>
      </w:pPr>
      <w:r>
        <w:rPr>
          <w:b w:val="0"/>
          <w:i w:val="0"/>
        </w:rPr>
        <w:t>Lưu ý: prompt là điểm khởi đầu; luôn kiểm chứng đầu ra và không đưa dữ liệu cá nhân nhạy cảm của khách vào công cụ công cộng.</w:t>
      </w:r>
    </w:p>
    <w:p>
      <w:pPr>
        <w:pStyle w:val="ListNumber"/>
      </w:pPr>
      <w:r>
        <w:rPr>
          <w:b/>
          <w:i w:val="0"/>
        </w:rPr>
        <w:t>ChatGPT / GPT (OpenAI)</w:t>
      </w:r>
      <w:r>
        <w:rPr>
          <w:b w:val="0"/>
          <w:i w:val="0"/>
        </w:rPr>
        <w:t xml:space="preserve"> — </w:t>
      </w:r>
      <w:r>
        <w:rPr>
          <w:b w:val="0"/>
          <w:i/>
        </w:rPr>
        <w:t>Thiết kế phân khúc:</w:t>
      </w:r>
    </w:p>
    <w:p>
      <w:r>
        <w:rPr>
          <w:b w:val="0"/>
          <w:i w:val="0"/>
        </w:rPr>
        <w:t xml:space="preserve">   "Tôi có dữ liệu khách gồm: tần suất mua, giá trị đơn TB, ngày mua gần nhất, danh mục ưa thích. Hãy đề xuất 5 phân khúc theo mô hình RFM, đặt tên gợi nhớ và gợi ý thông điệp cho từng phân khúc."</w:t>
      </w:r>
    </w:p>
    <w:p>
      <w:pPr>
        <w:pStyle w:val="ListNumber"/>
      </w:pPr>
      <w:r>
        <w:rPr>
          <w:b/>
          <w:i w:val="0"/>
        </w:rPr>
        <w:t>Claude (Anthropic)</w:t>
      </w:r>
      <w:r>
        <w:rPr>
          <w:b w:val="0"/>
          <w:i w:val="0"/>
        </w:rPr>
        <w:t xml:space="preserve"> — </w:t>
      </w:r>
      <w:r>
        <w:rPr>
          <w:b w:val="0"/>
          <w:i/>
        </w:rPr>
        <w:t>Kiểm tra ranh giới đạo đức:</w:t>
      </w:r>
    </w:p>
    <w:p>
      <w:r>
        <w:rPr>
          <w:b w:val="0"/>
          <w:i w:val="0"/>
        </w:rPr>
        <w:t xml:space="preserve">   "Đây là 5 thông điệp cá nhân hóa tôi định gửi. Với mỗi thông điệp, đánh giá mức độ 'creepy' theo thang 1–5, chỉ ra dữ liệu nào có thể khiến khách thấy bị theo dõi, và đề xuất cách viết lại hữu ích hơn mà bớt xâm phạm."</w:t>
      </w:r>
    </w:p>
    <w:p>
      <w:pPr>
        <w:pStyle w:val="ListNumber"/>
      </w:pPr>
      <w:r>
        <w:rPr>
          <w:b/>
          <w:i w:val="0"/>
        </w:rPr>
        <w:t>Gemini (Google)</w:t>
      </w:r>
      <w:r>
        <w:rPr>
          <w:b w:val="0"/>
          <w:i w:val="0"/>
        </w:rPr>
        <w:t xml:space="preserve"> — </w:t>
      </w:r>
      <w:r>
        <w:rPr>
          <w:b w:val="0"/>
          <w:i/>
        </w:rPr>
        <w:t>Ý tưởng nội dung động:</w:t>
      </w:r>
    </w:p>
    <w:p>
      <w:r>
        <w:rPr>
          <w:b w:val="0"/>
          <w:i w:val="0"/>
        </w:rPr>
        <w:t xml:space="preserve">   "Tạo 8 biến thể tiêu đề email cho cùng một ưu đãi dưỡng da, mỗi biến thể nhắm một phân khúc khác nhau (da dầu, da khô, khách mới, khách VIP...), tối đa 60 ký tự."</w:t>
      </w:r>
    </w:p>
    <w:p>
      <w:pPr>
        <w:pStyle w:val="ListNumber"/>
      </w:pPr>
      <w:r>
        <w:rPr>
          <w:b/>
          <w:i w:val="0"/>
        </w:rPr>
        <w:t>Copilot (Microsoft)</w:t>
      </w:r>
      <w:r>
        <w:rPr>
          <w:b w:val="0"/>
          <w:i w:val="0"/>
        </w:rPr>
        <w:t xml:space="preserve"> — </w:t>
      </w:r>
      <w:r>
        <w:rPr>
          <w:b w:val="0"/>
          <w:i/>
        </w:rPr>
        <w:t>Phân tích &amp; công thức:</w:t>
      </w:r>
    </w:p>
    <w:p>
      <w:r>
        <w:rPr>
          <w:b w:val="0"/>
          <w:i w:val="0"/>
        </w:rPr>
        <w:t xml:space="preserve">   "Giúp tôi viết công thức tính CLV và churn score trong bảng tính, giải thích từng biến, và tạo cột ưu tiên giữ chân = CLV × churn score."</w:t>
      </w:r>
    </w:p>
    <w:p>
      <w:pPr>
        <w:pStyle w:val="ListNumber"/>
      </w:pPr>
      <w:r>
        <w:rPr>
          <w:b/>
          <w:i w:val="0"/>
        </w:rPr>
        <w:t>Perplexity</w:t>
      </w:r>
      <w:r>
        <w:rPr>
          <w:b w:val="0"/>
          <w:i w:val="0"/>
        </w:rPr>
        <w:t xml:space="preserve"> — </w:t>
      </w:r>
      <w:r>
        <w:rPr>
          <w:b w:val="0"/>
          <w:i/>
        </w:rPr>
        <w:t>Nghiên cứu có nguồn:</w:t>
      </w:r>
    </w:p>
    <w:p>
      <w:r>
        <w:rPr>
          <w:b w:val="0"/>
          <w:i w:val="0"/>
        </w:rPr>
        <w:t xml:space="preserve">   "Tổng hợp các thực hành tốt về cân bằng cá nhân hóa và quyền riêng tư trong marketing, kèm nguồn và năm xuất bản. Chỉ dùng nguồn uy tín."</w:t>
      </w:r>
    </w:p>
    <w:p>
      <w:pPr>
        <w:pStyle w:val="ListNumber"/>
      </w:pPr>
      <w:r>
        <w:rPr>
          <w:b/>
          <w:i w:val="0"/>
        </w:rPr>
        <w:t>Grok (xAI)</w:t>
      </w:r>
      <w:r>
        <w:rPr>
          <w:b w:val="0"/>
          <w:i w:val="0"/>
        </w:rPr>
        <w:t xml:space="preserve"> — </w:t>
      </w:r>
      <w:r>
        <w:rPr>
          <w:b w:val="0"/>
          <w:i/>
        </w:rPr>
        <w:t>Phản biện chiến lược:</w:t>
      </w:r>
    </w:p>
    <w:p>
      <w:r>
        <w:rPr>
          <w:b w:val="0"/>
          <w:i w:val="0"/>
        </w:rPr>
        <w:t xml:space="preserve">   "Đóng vai một khách hàng hoài nghi về quyền riêng tư. Phản biện chiến lược cá nhân hóa sau đây và chỉ ra 3 điểm khiến bạn muốn hủy nhận tin."</w:t>
      </w:r>
    </w:p>
    <w:p>
      <w:pPr>
        <w:pStyle w:val="Heading3"/>
      </w:pPr>
      <w:r>
        <w:rPr>
          <w:b w:val="0"/>
          <w:i w:val="0"/>
        </w:rPr>
        <w:t>20. Bài tập</w:t>
      </w:r>
    </w:p>
    <w:p>
      <w:pPr>
        <w:pStyle w:val="ListNumber"/>
      </w:pPr>
      <w:r>
        <w:rPr>
          <w:b/>
          <w:i w:val="0"/>
        </w:rPr>
        <w:t>Leo thang:</w:t>
      </w:r>
      <w:r>
        <w:rPr>
          <w:b w:val="0"/>
          <w:i w:val="0"/>
        </w:rPr>
        <w:t xml:space="preserve"> Chọn một doanh nghiệp bạn biết, mô tả họ đang ở cấp cá nhân hóa nào (1/2/3) và đề xuất bước tiếp theo cụ thể.</w:t>
      </w:r>
    </w:p>
    <w:p>
      <w:pPr>
        <w:pStyle w:val="ListNumber"/>
      </w:pPr>
      <w:r>
        <w:rPr>
          <w:b/>
          <w:i w:val="0"/>
        </w:rPr>
        <w:t>Ma trận:</w:t>
      </w:r>
      <w:r>
        <w:rPr>
          <w:b w:val="0"/>
          <w:i w:val="0"/>
        </w:rPr>
        <w:t xml:space="preserve"> Điền đầy đủ Ma trận cá nhân hóa (mục 18) cho một sản phẩm mỹ phẩm.</w:t>
      </w:r>
    </w:p>
    <w:p>
      <w:pPr>
        <w:pStyle w:val="ListNumber"/>
      </w:pPr>
      <w:r>
        <w:rPr>
          <w:b/>
          <w:i w:val="0"/>
        </w:rPr>
        <w:t>Tính uplift:</w:t>
      </w:r>
      <w:r>
        <w:rPr>
          <w:b w:val="0"/>
          <w:i w:val="0"/>
        </w:rPr>
        <w:t xml:space="preserve"> Nhóm đối chứng chuyển đổi 3,0%, nhóm cá nhân hóa 3,9%. Tính uplift %. </w:t>
      </w:r>
      <w:r>
        <w:rPr>
          <w:b w:val="0"/>
          <w:i/>
        </w:rPr>
        <w:t>(Đáp án: +30%.)</w:t>
      </w:r>
    </w:p>
    <w:p>
      <w:pPr>
        <w:pStyle w:val="ListNumber"/>
      </w:pPr>
      <w:r>
        <w:rPr>
          <w:b/>
          <w:i w:val="0"/>
        </w:rPr>
        <w:t>Creepy test:</w:t>
      </w:r>
      <w:r>
        <w:rPr>
          <w:b w:val="0"/>
          <w:i w:val="0"/>
        </w:rPr>
        <w:t xml:space="preserve"> Viết 3 thông điệp cá nhân hóa "vừa đủ hữu ích" và 3 phiên bản "vượt ranh giới" cho cùng tình huống; giải thích khác biệt.</w:t>
      </w:r>
    </w:p>
    <w:p>
      <w:pPr>
        <w:pStyle w:val="ListNumber"/>
      </w:pPr>
      <w:r>
        <w:rPr>
          <w:b/>
          <w:i w:val="0"/>
        </w:rPr>
        <w:t>Chọn thuật toán:</w:t>
      </w:r>
      <w:r>
        <w:rPr>
          <w:b w:val="0"/>
          <w:i w:val="0"/>
        </w:rPr>
        <w:t xml:space="preserve"> Với một sàn sách mới ra mắt (ít dữ liệu hành vi), nên dùng collaborative hay content-based? Vì sao?</w:t>
      </w:r>
    </w:p>
    <w:p>
      <w:pPr>
        <w:pStyle w:val="Heading3"/>
      </w:pPr>
      <w:r>
        <w:rPr>
          <w:b w:val="0"/>
          <w:i w:val="0"/>
        </w:rPr>
        <w:t>21. Câu hỏi ôn tập</w:t>
      </w:r>
    </w:p>
    <w:p>
      <w:pPr>
        <w:pStyle w:val="ListNumber"/>
      </w:pPr>
      <w:r>
        <w:rPr>
          <w:b w:val="0"/>
          <w:i w:val="0"/>
        </w:rPr>
        <w:t>Phân biệt personalization và customization.</w:t>
      </w:r>
    </w:p>
    <w:p>
      <w:pPr>
        <w:pStyle w:val="ListNumber"/>
      </w:pPr>
      <w:r>
        <w:rPr>
          <w:b w:val="0"/>
          <w:i w:val="0"/>
        </w:rPr>
        <w:t>Ba cấp độ cá nhân hóa là gì? Cho ví dụ mỗi cấp.</w:t>
      </w:r>
    </w:p>
    <w:p>
      <w:pPr>
        <w:pStyle w:val="ListNumber"/>
      </w:pPr>
      <w:r>
        <w:rPr>
          <w:b w:val="0"/>
          <w:i w:val="0"/>
        </w:rPr>
        <w:t>Collaborative filtering và content-based khác nhau ra sao? Vấn đề cold start thuộc về loại nào?</w:t>
      </w:r>
    </w:p>
    <w:p>
      <w:pPr>
        <w:pStyle w:val="ListNumber"/>
      </w:pPr>
      <w:r>
        <w:rPr>
          <w:b w:val="0"/>
          <w:i w:val="0"/>
        </w:rPr>
        <w:t>Next Best Action khác Next Best Offer ở điểm nào?</w:t>
      </w:r>
    </w:p>
    <w:p>
      <w:pPr>
        <w:pStyle w:val="ListNumber"/>
      </w:pPr>
      <w:r>
        <w:rPr>
          <w:b w:val="0"/>
          <w:i w:val="0"/>
        </w:rPr>
        <w:t>Vì sao nhóm đối chứng (holdout) lại quan trọng khi đo cá nhân hóa?</w:t>
      </w:r>
    </w:p>
    <w:p>
      <w:pPr>
        <w:pStyle w:val="ListNumber"/>
      </w:pPr>
      <w:r>
        <w:rPr>
          <w:b w:val="0"/>
          <w:i w:val="0"/>
        </w:rPr>
        <w:t>CDP giải quyết vấn đề gì trong quy trình cá nhân hóa?</w:t>
      </w:r>
    </w:p>
    <w:p>
      <w:pPr>
        <w:pStyle w:val="ListNumber"/>
      </w:pPr>
      <w:r>
        <w:rPr>
          <w:b w:val="0"/>
          <w:i w:val="0"/>
        </w:rPr>
        <w:t>Nêu 3 dấu hiệu cho thấy cá nhân hóa đã vượt ranh giới "creepy".</w:t>
      </w:r>
    </w:p>
    <w:p>
      <w:pPr>
        <w:pStyle w:val="ListNumber"/>
      </w:pPr>
      <w:r>
        <w:rPr>
          <w:b w:val="0"/>
          <w:i w:val="0"/>
        </w:rPr>
        <w:t>Hai KPI nào nên đi cùng nhau để tránh tối ưu ngắn hạn gây hại?</w:t>
      </w:r>
    </w:p>
    <w:p>
      <w:pPr>
        <w:pStyle w:val="Heading3"/>
      </w:pPr>
      <w:r>
        <w:rPr>
          <w:b w:val="0"/>
          <w:i w:val="0"/>
        </w:rPr>
        <w:t>22. Case Study</w:t>
      </w:r>
    </w:p>
    <w:p>
      <w:pPr>
        <w:pStyle w:val="Heading4"/>
      </w:pPr>
      <w:r>
        <w:rPr>
          <w:b w:val="0"/>
          <w:i w:val="0"/>
        </w:rPr>
        <w:t>22.1 Thành công — Netflix (cá nhân hóa nội dung)</w:t>
      </w:r>
    </w:p>
    <w:p>
      <w:r>
        <w:rPr>
          <w:b w:val="0"/>
          <w:i w:val="0"/>
        </w:rPr>
        <w:t xml:space="preserve">Netflix xây toàn bộ trải nghiệm quanh cá nhân hóa: gợi ý phim theo lịch sử xem, và cá nhân hóa cả ảnh minh họa hiển thị cho từng người dùng. Netflix Prize (2006–2009) thúc đẩy chất lượng thuật toán, và công ty nhiều lần công khai rằng cá nhân hóa là trụ cột giữ chân người dùng (Netflix). </w:t>
      </w:r>
      <w:r>
        <w:rPr>
          <w:b/>
          <w:i w:val="0"/>
        </w:rPr>
        <w:t>Bài học:</w:t>
      </w:r>
      <w:r>
        <w:rPr>
          <w:b w:val="0"/>
          <w:i w:val="0"/>
        </w:rPr>
        <w:t xml:space="preserve"> cá nhân hóa không dừng ở "gợi ý đúng nội dung" mà lan tới </w:t>
      </w:r>
      <w:r>
        <w:rPr>
          <w:b w:val="0"/>
          <w:i/>
        </w:rPr>
        <w:t>cách trình bày</w:t>
      </w:r>
      <w:r>
        <w:rPr>
          <w:b w:val="0"/>
          <w:i w:val="0"/>
        </w:rPr>
        <w:t xml:space="preserve"> nội dung; và hệ thống đo lường liên tục (A/B test) là xương sống.</w:t>
      </w:r>
    </w:p>
    <w:p>
      <w:pPr>
        <w:pStyle w:val="Heading4"/>
      </w:pPr>
      <w:r>
        <w:rPr>
          <w:b w:val="0"/>
          <w:i w:val="0"/>
        </w:rPr>
        <w:t>22.2 Thất bại — cá nhân hóa vượt ranh giới riêng tư</w:t>
      </w:r>
    </w:p>
    <w:p>
      <w:r>
        <w:rPr>
          <w:b w:val="0"/>
          <w:i w:val="0"/>
        </w:rPr>
        <w:t xml:space="preserve">Một bài học kinh điển được nhắc nhiều trong ngành: một nhà bán lẻ lớn tại Mỹ được cho là đã dùng mô hình dự đoán để suy ra khả năng mang thai của khách và gửi quảng cáo sản phẩm cho thai phụ, dẫn tới sự cố khi thông tin nhạy cảm bị lộ trong gia đình (câu chuyện Target được báo chí đưa tin khoảng 2012 — </w:t>
      </w:r>
      <w:r>
        <w:rPr>
          <w:b w:val="0"/>
          <w:i/>
        </w:rPr>
        <w:t>chi tiết đã bị tam sao thất bản qua nhiều năm, cần kiểm chứng nguồn gốc</w:t>
      </w:r>
      <w:r>
        <w:rPr>
          <w:b w:val="0"/>
          <w:i w:val="0"/>
        </w:rPr>
        <w:t xml:space="preserve">). </w:t>
      </w:r>
      <w:r>
        <w:rPr>
          <w:b/>
          <w:i w:val="0"/>
        </w:rPr>
        <w:t>Bài học:</w:t>
      </w:r>
      <w:r>
        <w:rPr>
          <w:b w:val="0"/>
          <w:i w:val="0"/>
        </w:rPr>
        <w:t xml:space="preserve"> khi mô hình </w:t>
      </w:r>
      <w:r>
        <w:rPr>
          <w:b w:val="0"/>
          <w:i/>
        </w:rPr>
        <w:t>đúng</w:t>
      </w:r>
      <w:r>
        <w:rPr>
          <w:b w:val="0"/>
          <w:i w:val="0"/>
        </w:rPr>
        <w:t xml:space="preserve"> nhưng cách kích hoạt </w:t>
      </w:r>
      <w:r>
        <w:rPr>
          <w:b w:val="0"/>
          <w:i/>
        </w:rPr>
        <w:t>sai bối cảnh</w:t>
      </w:r>
      <w:r>
        <w:rPr>
          <w:b w:val="0"/>
          <w:i w:val="0"/>
        </w:rPr>
        <w:t>, cá nhân hóa phản tác dụng và gây tổn hại niềm tin. Ranh giới đạo đức quan trọng ngang độ chính xác của mô hình.</w:t>
      </w:r>
    </w:p>
    <w:p>
      <w:pPr>
        <w:pStyle w:val="Heading3"/>
      </w:pPr>
      <w:r>
        <w:rPr>
          <w:b w:val="0"/>
          <w:i w:val="0"/>
        </w:rPr>
        <w:t>23. Tổng kết</w:t>
      </w:r>
    </w:p>
    <w:p>
      <w:pPr>
        <w:pStyle w:val="ListBullet"/>
      </w:pPr>
      <w:r>
        <w:rPr>
          <w:b w:val="0"/>
          <w:i w:val="0"/>
        </w:rPr>
        <w:t xml:space="preserve">Cá nhân hóa ở quy mô lớn là việc tái tạo cảm giác "được thấu hiểu" cho hàng triệu người, qua vòng lặp </w:t>
      </w:r>
      <w:r>
        <w:rPr>
          <w:b/>
          <w:i w:val="0"/>
        </w:rPr>
        <w:t>thu thập → hợp nhất → suy luận → kích hoạt → học</w:t>
      </w:r>
      <w:r>
        <w:rPr>
          <w:b w:val="0"/>
          <w:i w:val="0"/>
        </w:rPr>
        <w:t>.</w:t>
      </w:r>
    </w:p>
    <w:p>
      <w:pPr>
        <w:pStyle w:val="ListBullet"/>
      </w:pPr>
      <w:r>
        <w:rPr>
          <w:b w:val="0"/>
          <w:i w:val="0"/>
        </w:rPr>
        <w:t xml:space="preserve">Leo thang theo ba cấp: </w:t>
      </w:r>
      <w:r>
        <w:rPr>
          <w:b/>
          <w:i w:val="0"/>
        </w:rPr>
        <w:t>Segment → 1:1 → Predictive</w:t>
      </w:r>
      <w:r>
        <w:rPr>
          <w:b w:val="0"/>
          <w:i w:val="0"/>
        </w:rPr>
        <w:t>; đừng nhảy cóc.</w:t>
      </w:r>
    </w:p>
    <w:p>
      <w:pPr>
        <w:pStyle w:val="ListBullet"/>
      </w:pPr>
      <w:r>
        <w:rPr>
          <w:b w:val="0"/>
          <w:i w:val="0"/>
        </w:rPr>
        <w:t xml:space="preserve">Recommendation dùng </w:t>
      </w:r>
      <w:r>
        <w:rPr>
          <w:b/>
          <w:i w:val="0"/>
        </w:rPr>
        <w:t>collaborative</w:t>
      </w:r>
      <w:r>
        <w:rPr>
          <w:b w:val="0"/>
          <w:i w:val="0"/>
        </w:rPr>
        <w:t xml:space="preserve"> (hành vi tập thể) và </w:t>
      </w:r>
      <w:r>
        <w:rPr>
          <w:b/>
          <w:i w:val="0"/>
        </w:rPr>
        <w:t>content-based</w:t>
      </w:r>
      <w:r>
        <w:rPr>
          <w:b w:val="0"/>
          <w:i w:val="0"/>
        </w:rPr>
        <w:t xml:space="preserve"> (thuộc tính); NBA/NBO là tầng ra quyết định phía trên.</w:t>
      </w:r>
    </w:p>
    <w:p>
      <w:pPr>
        <w:pStyle w:val="ListBullet"/>
      </w:pPr>
      <w:r>
        <w:rPr>
          <w:b/>
          <w:i w:val="0"/>
        </w:rPr>
        <w:t>CDP</w:t>
      </w:r>
      <w:r>
        <w:rPr>
          <w:b w:val="0"/>
          <w:i w:val="0"/>
        </w:rPr>
        <w:t xml:space="preserve"> giải bài toán hợp nhất dữ liệu; </w:t>
      </w:r>
      <w:r>
        <w:rPr>
          <w:b/>
          <w:i w:val="0"/>
        </w:rPr>
        <w:t>AI dự đoán</w:t>
      </w:r>
      <w:r>
        <w:rPr>
          <w:b w:val="0"/>
          <w:i w:val="0"/>
        </w:rPr>
        <w:t xml:space="preserve"> churn/CLV/xu hướng mua giúp hành động chủ động.</w:t>
      </w:r>
    </w:p>
    <w:p>
      <w:pPr>
        <w:pStyle w:val="ListBullet"/>
      </w:pPr>
      <w:r>
        <w:rPr>
          <w:b w:val="0"/>
          <w:i w:val="0"/>
        </w:rPr>
        <w:t xml:space="preserve">Luôn đo bằng </w:t>
      </w:r>
      <w:r>
        <w:rPr>
          <w:b/>
          <w:i w:val="0"/>
        </w:rPr>
        <w:t>uplift so với holdout</w:t>
      </w:r>
      <w:r>
        <w:rPr>
          <w:b w:val="0"/>
          <w:i w:val="0"/>
        </w:rPr>
        <w:t>; luôn cặp KPI tăng trưởng với KPI sức khỏe quan hệ.</w:t>
      </w:r>
    </w:p>
    <w:p>
      <w:pPr>
        <w:pStyle w:val="ListBullet"/>
      </w:pPr>
      <w:r>
        <w:rPr>
          <w:b w:val="0"/>
          <w:i w:val="0"/>
        </w:rPr>
        <w:t xml:space="preserve">Ranh giới </w:t>
      </w:r>
      <w:r>
        <w:rPr>
          <w:b/>
          <w:i w:val="0"/>
        </w:rPr>
        <w:t>"hữu ích chứ không rùng rợn"</w:t>
      </w:r>
      <w:r>
        <w:rPr>
          <w:b w:val="0"/>
          <w:i w:val="0"/>
        </w:rPr>
        <w:t xml:space="preserve"> là điều kiện sống còn — độ chính xác của mô hình không bao giờ được vượt lên trên sự tôn trọng và consent của khách hàng.</w:t>
      </w:r>
    </w:p>
    <w:p>
      <w:pPr>
        <w:pStyle w:val="Heading3"/>
      </w:pPr>
      <w:r>
        <w:rPr>
          <w:b w:val="0"/>
          <w:i w:val="0"/>
        </w:rPr>
        <w:t>24. Nguồn tham khảo</w:t>
      </w:r>
    </w:p>
    <w:p>
      <w:pPr>
        <w:pStyle w:val="IntenseQuote"/>
      </w:pPr>
      <w:r>
        <w:rPr>
          <w:b w:val="0"/>
          <w:i w:val="0"/>
        </w:rPr>
        <w:t>Ghi chú: danh sách dưới đây nêu tên tác giả/tổ chức và năm để người học tự tra cứu; không kèm link để tránh dẫn tới đường dẫn sai. Vui lòng kiểm chứng phiên bản mới nhất.</w:t>
      </w:r>
    </w:p>
    <w:p>
      <w:pPr>
        <w:pStyle w:val="ListNumber"/>
      </w:pPr>
      <w:r>
        <w:rPr>
          <w:b w:val="0"/>
          <w:i w:val="0"/>
        </w:rPr>
        <w:t>Linden, G., Smith, B., &amp; York, J. — "Amazon.com Recommendations: Item-to-Item Collaborative Filtering", IEEE Internet Computing (2003).</w:t>
      </w:r>
    </w:p>
    <w:p>
      <w:pPr>
        <w:pStyle w:val="ListNumber"/>
      </w:pPr>
      <w:r>
        <w:rPr>
          <w:b w:val="0"/>
          <w:i w:val="0"/>
        </w:rPr>
        <w:t>Netflix Technology Blog — các bài về personalization và Netflix Prize (2006–2009 và các năm sau).</w:t>
      </w:r>
    </w:p>
    <w:p>
      <w:pPr>
        <w:pStyle w:val="ListNumber"/>
      </w:pPr>
      <w:r>
        <w:rPr>
          <w:b w:val="0"/>
          <w:i w:val="0"/>
        </w:rPr>
        <w:t>Gomez-Uribe, C. &amp; Hunt, N. — "The Netflix Recommender System", ACM Transactions on Management Information Systems (2015).</w:t>
      </w:r>
    </w:p>
    <w:p>
      <w:pPr>
        <w:pStyle w:val="ListNumber"/>
      </w:pPr>
      <w:r>
        <w:rPr>
          <w:b w:val="0"/>
          <w:i w:val="0"/>
        </w:rPr>
        <w:t xml:space="preserve">Ricci, F., Rokach, L., Shapira, B. (eds.) — </w:t>
      </w:r>
      <w:r>
        <w:rPr>
          <w:b w:val="0"/>
          <w:i/>
        </w:rPr>
        <w:t>Recommender Systems Handbook</w:t>
      </w:r>
      <w:r>
        <w:rPr>
          <w:b w:val="0"/>
          <w:i w:val="0"/>
        </w:rPr>
        <w:t>, Springer (các phiên bản).</w:t>
      </w:r>
    </w:p>
    <w:p>
      <w:pPr>
        <w:pStyle w:val="ListNumber"/>
      </w:pPr>
      <w:r>
        <w:rPr>
          <w:b w:val="0"/>
          <w:i w:val="0"/>
        </w:rPr>
        <w:t xml:space="preserve">Duhigg, C. — "How Companies Learn Your Secrets", The New York Times Magazine (2012) — bối cảnh câu chuyện Target </w:t>
      </w:r>
      <w:r>
        <w:rPr>
          <w:b w:val="0"/>
          <w:i/>
        </w:rPr>
        <w:t>(cần kiểm chứng)</w:t>
      </w:r>
      <w:r>
        <w:rPr>
          <w:b w:val="0"/>
          <w:i w:val="0"/>
        </w:rPr>
        <w:t>.</w:t>
      </w:r>
    </w:p>
    <w:p>
      <w:pPr>
        <w:pStyle w:val="ListNumber"/>
      </w:pPr>
      <w:r>
        <w:rPr>
          <w:b w:val="0"/>
          <w:i w:val="0"/>
        </w:rPr>
        <w:t xml:space="preserve">McKinsey &amp; Company — các báo cáo về personalization và giá trị kinh tế (nhiều năm) </w:t>
      </w:r>
      <w:r>
        <w:rPr>
          <w:b w:val="0"/>
          <w:i/>
        </w:rPr>
        <w:t>(số liệu cụ thể cần kiểm chứng)</w:t>
      </w:r>
      <w:r>
        <w:rPr>
          <w:b w:val="0"/>
          <w:i w:val="0"/>
        </w:rPr>
        <w:t>.</w:t>
      </w:r>
    </w:p>
    <w:p>
      <w:pPr>
        <w:pStyle w:val="ListNumber"/>
      </w:pPr>
      <w:r>
        <w:rPr>
          <w:b w:val="0"/>
          <w:i w:val="0"/>
        </w:rPr>
        <w:t xml:space="preserve">Tài liệu về GDPR (EU) và các quy định bảo vệ dữ liệu cá nhân </w:t>
      </w:r>
      <w:r>
        <w:rPr>
          <w:b w:val="0"/>
          <w:i/>
        </w:rPr>
        <w:t>(cần cập nhật theo khu vực và thời điểm)</w:t>
      </w:r>
      <w:r>
        <w:rPr>
          <w:b w:val="0"/>
          <w:i w:val="0"/>
        </w:rPr>
        <w:t>.</w:t>
      </w:r>
    </w:p>
    <w:p>
      <w:pPr>
        <w:pStyle w:val="Heading3"/>
      </w:pPr>
      <w:r>
        <w:rPr>
          <w:b w:val="0"/>
          <w:i w:val="0"/>
        </w:rPr>
        <w:t>Cần cập nhật trong tương lai</w:t>
      </w:r>
    </w:p>
    <w:p>
      <w:pPr>
        <w:pStyle w:val="ListBullet"/>
      </w:pPr>
      <w:r>
        <w:rPr>
          <w:b/>
          <w:i w:val="0"/>
        </w:rPr>
        <w:t>Số liệu định lượng thực tế:</w:t>
      </w:r>
      <w:r>
        <w:rPr>
          <w:b w:val="0"/>
          <w:i w:val="0"/>
        </w:rPr>
        <w:t xml:space="preserve"> bổ sung benchmark uplift/ROI theo ngành từ nguồn chính thống (hiện chương chỉ dùng số minh họa).</w:t>
      </w:r>
    </w:p>
    <w:p>
      <w:pPr>
        <w:pStyle w:val="ListBullet"/>
      </w:pPr>
      <w:r>
        <w:rPr>
          <w:b/>
          <w:i w:val="0"/>
        </w:rPr>
        <w:t>Generative personalization:</w:t>
      </w:r>
      <w:r>
        <w:rPr>
          <w:b w:val="0"/>
          <w:i w:val="0"/>
        </w:rPr>
        <w:t xml:space="preserve"> cập nhật khi AI tạo sinh cá nhân hóa nội dung/hình ảnh theo từng người trưởng thành hơn.</w:t>
      </w:r>
    </w:p>
    <w:p>
      <w:pPr>
        <w:pStyle w:val="ListBullet"/>
      </w:pPr>
      <w:r>
        <w:rPr>
          <w:b/>
          <w:i w:val="0"/>
        </w:rPr>
        <w:t>Chính sách quyền riêng tư:</w:t>
      </w:r>
      <w:r>
        <w:rPr>
          <w:b w:val="0"/>
          <w:i w:val="0"/>
        </w:rPr>
        <w:t xml:space="preserve"> theo dõi diễn tiến luật bảo vệ dữ liệu cá nhân tại Việt Nam và quốc tế, tình trạng loại bỏ third-party cookie.</w:t>
      </w:r>
    </w:p>
    <w:p>
      <w:pPr>
        <w:pStyle w:val="ListBullet"/>
      </w:pPr>
      <w:r>
        <w:rPr>
          <w:b/>
          <w:i w:val="0"/>
        </w:rPr>
        <w:t>Case study Việt Nam có số liệu công khai:</w:t>
      </w:r>
      <w:r>
        <w:rPr>
          <w:b w:val="0"/>
          <w:i w:val="0"/>
        </w:rPr>
        <w:t xml:space="preserve"> thay thế các mô tả định tính bằng dữ liệu kiểm chứng được khi có.</w:t>
      </w:r>
    </w:p>
    <w:p>
      <w:pPr>
        <w:pStyle w:val="ListBullet"/>
      </w:pPr>
      <w:r>
        <w:rPr>
          <w:b/>
          <w:i w:val="0"/>
        </w:rPr>
        <w:t>Công cụ &amp; giá:</w:t>
      </w:r>
      <w:r>
        <w:rPr>
          <w:b w:val="0"/>
          <w:i w:val="0"/>
        </w:rPr>
        <w:t xml:space="preserve"> cập nhật danh sách CDP/công cụ AI CRM và mô hình định giá theo thị trường.</w:t>
      </w:r>
    </w:p>
    <w:p>
      <w:pPr>
        <w:pStyle w:val="ListBullet"/>
      </w:pPr>
      <w:r>
        <w:rPr>
          <w:b/>
          <w:i w:val="0"/>
        </w:rPr>
        <w:t>Đo lường nâng cao:</w:t>
      </w:r>
      <w:r>
        <w:rPr>
          <w:b w:val="0"/>
          <w:i w:val="0"/>
        </w:rPr>
        <w:t xml:space="preserve"> bổ sung phương pháp incrementality/causal inference thay cho A/B test đơn giản.</w:t>
      </w:r>
    </w:p>
    <w:p>
      <w:r>
        <w:br w:type="page"/>
      </w:r>
    </w:p>
    <w:p>
      <w:pPr>
        <w:pStyle w:val="Heading2"/>
      </w:pPr>
      <w:r>
        <w:rPr>
          <w:b w:val="0"/>
          <w:i w:val="0"/>
        </w:rPr>
        <w:t>Tập 8 · Chương 5 — Xây dựng Knowledge Base &amp; RAG cho doanh nghiệp</w:t>
      </w:r>
    </w:p>
    <w:p>
      <w:pPr>
        <w:pStyle w:val="IntenseQuote"/>
      </w:pPr>
      <w:r>
        <w:rPr>
          <w:b/>
          <w:i w:val="0"/>
        </w:rPr>
        <w:t>Bộ giáo trình:</w:t>
      </w:r>
      <w:r>
        <w:rPr>
          <w:b w:val="0"/>
          <w:i w:val="0"/>
        </w:rPr>
        <w:t xml:space="preserve"> MARKETING THỰC CHIẾN 2026–2035</w:t>
      </w:r>
    </w:p>
    <w:p>
      <w:pPr>
        <w:pStyle w:val="IntenseQuote"/>
      </w:pPr>
      <w:r>
        <w:rPr>
          <w:b/>
          <w:i w:val="0"/>
        </w:rPr>
        <w:t>Tập 8:</w:t>
      </w:r>
      <w:r>
        <w:rPr>
          <w:b w:val="0"/>
          <w:i w:val="0"/>
        </w:rPr>
        <w:t xml:space="preserve"> AI Marketing</w:t>
      </w:r>
    </w:p>
    <w:p>
      <w:pPr>
        <w:pStyle w:val="IntenseQuote"/>
      </w:pPr>
      <w:r>
        <w:rPr>
          <w:b/>
          <w:i w:val="0"/>
        </w:rPr>
        <w:t>Chương 5:</w:t>
      </w:r>
      <w:r>
        <w:rPr>
          <w:b w:val="0"/>
          <w:i w:val="0"/>
        </w:rPr>
        <w:t xml:space="preserve"> Xây dựng Knowledge Base &amp; RAG cho doanh nghiệp</w:t>
      </w:r>
    </w:p>
    <w:p>
      <w:pPr>
        <w:pStyle w:val="IntenseQuote"/>
      </w:pPr>
      <w:r>
        <w:rPr>
          <w:b/>
          <w:i w:val="0"/>
        </w:rPr>
        <w:t>Cấp độ:</w:t>
      </w:r>
      <w:r>
        <w:rPr>
          <w:b w:val="0"/>
          <w:i w:val="0"/>
        </w:rPr>
        <w:t xml:space="preserve"> Trung cấp → Nâng cao</w:t>
      </w:r>
    </w:p>
    <w:p>
      <w:pPr>
        <w:pStyle w:val="IntenseQuote"/>
      </w:pPr>
      <w:r>
        <w:rPr>
          <w:b/>
          <w:i w:val="0"/>
        </w:rPr>
        <w:t>Đối tượng:</w:t>
      </w:r>
      <w:r>
        <w:rPr>
          <w:b w:val="0"/>
          <w:i w:val="0"/>
        </w:rPr>
        <w:t xml:space="preserve"> Marketer, chủ doanh nghiệp SME, trưởng nhóm chăm sóc khách hàng, người vận hành AI nội bộ</w:t>
      </w:r>
    </w:p>
    <w:p>
      <w:pPr>
        <w:pStyle w:val="IntenseQuote"/>
      </w:pPr>
      <w:r>
        <w:rPr>
          <w:b/>
          <w:i w:val="0"/>
        </w:rPr>
        <w:t>Thời lượng học đề xuất:</w:t>
      </w:r>
      <w:r>
        <w:rPr>
          <w:b w:val="0"/>
          <w:i w:val="0"/>
        </w:rPr>
        <w:t xml:space="preserve"> 3–4 buổi (lý thuyết + thực hành)</w:t>
      </w:r>
    </w:p>
    <w:p>
      <w:pPr>
        <w:pStyle w:val="IntenseQuote"/>
      </w:pPr>
      <w:r>
        <w:rPr>
          <w:b/>
          <w:i w:val="0"/>
        </w:rPr>
        <w:t>Phiên bản:</w:t>
      </w:r>
      <w:r>
        <w:rPr>
          <w:b w:val="0"/>
          <w:i w:val="0"/>
        </w:rPr>
        <w:t xml:space="preserve"> 1.0 — cập nhật 2026</w:t>
      </w:r>
    </w:p>
    <w:p>
      <w:r>
        <w:rPr>
          <w:b/>
          <w:i w:val="0"/>
        </w:rPr>
        <w:t>Tóm tắt một câu:</w:t>
      </w:r>
      <w:r>
        <w:rPr>
          <w:b w:val="0"/>
          <w:i w:val="0"/>
        </w:rPr>
        <w:t xml:space="preserve"> Chương này hướng dẫn doanh nghiệp cách biến khối kiến thức rời rạc của mình thành một Knowledge Base có tổ chức, rồi dùng kiến trúc RAG (Retrieval-Augmented Generation) để AI trả lời chính xác trên chính dữ liệu riêng — giảm bịa đặt (hallucination) và luôn cập nhật.</w:t>
      </w:r>
    </w:p>
    <w:p>
      <w:pPr>
        <w:pStyle w:val="Heading3"/>
      </w:pPr>
      <w:r>
        <w:rPr>
          <w:b w:val="0"/>
          <w:i w:val="0"/>
        </w:rPr>
        <w:t>1. Giới thiệu</w:t>
      </w:r>
    </w:p>
    <w:p>
      <w:r>
        <w:rPr>
          <w:b w:val="0"/>
          <w:i w:val="0"/>
        </w:rPr>
        <w:t>Mỗi doanh nghiệp đều là một "kho tri thức sống": chính sách bảo hành, bảng giá, kịch bản tư vấn, hồ sơ sản phẩm, quy trình vận hành (SOP), lịch sử khiếu nại, thư viện nội dung marketing, các câu hỏi thường gặp (FAQ)… Vấn đề là phần lớn kho tri thức đó nằm rải rác: trong file Word trên máy nhân viên, trong nhóm chat, trong đầu của "người biết việc" — người mà khi nghỉ phép thì cả đội đứng hình.</w:t>
      </w:r>
    </w:p>
    <w:p>
      <w:r>
        <w:rPr>
          <w:b w:val="0"/>
          <w:i w:val="0"/>
        </w:rPr>
        <w:t xml:space="preserve">Trong giai đoạn 2023–2025, các mô hình ngôn ngữ lớn (LLM) như dòng GPT, Claude, Gemini bùng nổ. Nhưng doanh nghiệp nhanh chóng gặp một bức tường: LLM "biết mọi thứ trên Internet" nhưng </w:t>
      </w:r>
      <w:r>
        <w:rPr>
          <w:b/>
          <w:i w:val="0"/>
        </w:rPr>
        <w:t>không biết gì về doanh nghiệp bạn</w:t>
      </w:r>
      <w:r>
        <w:rPr>
          <w:b w:val="0"/>
          <w:i w:val="0"/>
        </w:rPr>
        <w:t xml:space="preserve">. Hỏi chatbot "Chính sách đổi trả của công ty mình thế nào?" thì nó hoặc trả lời chung chung, hoặc tệ hơn — </w:t>
      </w:r>
      <w:r>
        <w:rPr>
          <w:b/>
          <w:i w:val="0"/>
        </w:rPr>
        <w:t>bịa ra một chính sách nghe rất thuyết phục nhưng hoàn toàn sai</w:t>
      </w:r>
      <w:r>
        <w:rPr>
          <w:b w:val="0"/>
          <w:i w:val="0"/>
        </w:rPr>
        <w:t>.</w:t>
      </w:r>
    </w:p>
    <w:p>
      <w:r>
        <w:rPr>
          <w:b w:val="0"/>
          <w:i w:val="0"/>
        </w:rPr>
        <w:t xml:space="preserve">RAG ra đời để giải quyết đúng bài toán đó: cho phép LLM </w:t>
      </w:r>
      <w:r>
        <w:rPr>
          <w:b/>
          <w:i w:val="0"/>
        </w:rPr>
        <w:t>truy xuất tài liệu thật của bạn trước khi trả lời</w:t>
      </w:r>
      <w:r>
        <w:rPr>
          <w:b w:val="0"/>
          <w:i w:val="0"/>
        </w:rPr>
        <w:t>. Đây là công nghệ nền tảng đằng sau hầu hết chatbot doanh nghiệp, trợ lý nội bộ và công cụ tra cứu tài liệu thông minh hiện nay.</w:t>
      </w:r>
    </w:p>
    <w:p>
      <w:r>
        <w:rPr>
          <w:b w:val="0"/>
          <w:i w:val="0"/>
        </w:rPr>
        <w:t xml:space="preserve">Một liên hệ thú vị: </w:t>
      </w:r>
      <w:r>
        <w:rPr>
          <w:b/>
          <w:i w:val="0"/>
        </w:rPr>
        <w:t>chính bộ sách "Marketing Thực Chiến 2026–2035" mà bạn đang đọc là một Knowledge Base</w:t>
      </w:r>
      <w:r>
        <w:rPr>
          <w:b w:val="0"/>
          <w:i w:val="0"/>
        </w:rPr>
        <w:t>. Nếu nạp toàn bộ các tập vào một hệ RAG, bạn có thể hỏi "Chương nào nói về money model?" và nhận câu trả lời trích dẫn đúng tập, đúng chương. Đó chính là điều chương này dạy bạn tự làm cho doanh nghiệp mình.</w:t>
      </w:r>
    </w:p>
    <w:p>
      <w:pPr>
        <w:pStyle w:val="Heading3"/>
      </w:pPr>
      <w:r>
        <w:rPr>
          <w:b w:val="0"/>
          <w:i w:val="0"/>
        </w:rPr>
        <w:t>2. Khái niệm</w:t>
      </w:r>
    </w:p>
    <w:p>
      <w:r>
        <w:rPr>
          <w:b/>
          <w:i w:val="0"/>
        </w:rPr>
        <w:t>Knowledge Base (KB) — Cơ sở tri thức:</w:t>
      </w:r>
      <w:r>
        <w:rPr>
          <w:b w:val="0"/>
          <w:i w:val="0"/>
        </w:rPr>
        <w:t xml:space="preserve"> một tập hợp tài liệu, dữ liệu, thông tin của tổ chức được </w:t>
      </w:r>
      <w:r>
        <w:rPr>
          <w:b/>
          <w:i w:val="0"/>
        </w:rPr>
        <w:t>thu thập, làm sạch, cấu trúc và lưu trữ có hệ thống</w:t>
      </w:r>
      <w:r>
        <w:rPr>
          <w:b w:val="0"/>
          <w:i w:val="0"/>
        </w:rPr>
        <w:t xml:space="preserve"> để con người hoặc máy có thể tra cứu. KB không phải là "một đống file trong Google Drive"; nó là dữ liệu đã được tổ chức để dùng được.</w:t>
      </w:r>
    </w:p>
    <w:p>
      <w:r>
        <w:rPr>
          <w:b/>
          <w:i w:val="0"/>
        </w:rPr>
        <w:t>RAG (Retrieval-Augmented Generation) — Sinh văn bản có tăng cường truy xuất:</w:t>
      </w:r>
      <w:r>
        <w:rPr>
          <w:b w:val="0"/>
          <w:i w:val="0"/>
        </w:rPr>
        <w:t xml:space="preserve"> một kiến trúc kết hợp hai bước:</w:t>
      </w:r>
    </w:p>
    <w:p>
      <w:pPr>
        <w:pStyle w:val="ListBullet"/>
      </w:pPr>
      <w:r>
        <w:rPr>
          <w:b/>
          <w:i w:val="0"/>
        </w:rPr>
        <w:t>Retrieval (truy xuất):</w:t>
      </w:r>
      <w:r>
        <w:rPr>
          <w:b w:val="0"/>
          <w:i w:val="0"/>
        </w:rPr>
        <w:t xml:space="preserve"> khi có câu hỏi, hệ thống tìm trong Knowledge Base những đoạn tài liệu liên quan nhất.</w:t>
      </w:r>
    </w:p>
    <w:p>
      <w:pPr>
        <w:pStyle w:val="ListBullet"/>
      </w:pPr>
      <w:r>
        <w:rPr>
          <w:b/>
          <w:i w:val="0"/>
        </w:rPr>
        <w:t>Generation (sinh):</w:t>
      </w:r>
      <w:r>
        <w:rPr>
          <w:b w:val="0"/>
          <w:i w:val="0"/>
        </w:rPr>
        <w:t xml:space="preserve"> đưa những đoạn tài liệu đó vào LLM cùng câu hỏi, để LLM soạn câu trả lời </w:t>
      </w:r>
      <w:r>
        <w:rPr>
          <w:b/>
          <w:i w:val="0"/>
        </w:rPr>
        <w:t>dựa trên tài liệu thật</w:t>
      </w:r>
      <w:r>
        <w:rPr>
          <w:b w:val="0"/>
          <w:i w:val="0"/>
        </w:rPr>
        <w:t>.</w:t>
      </w:r>
    </w:p>
    <w:p>
      <w:r>
        <w:rPr>
          <w:b w:val="0"/>
          <w:i w:val="0"/>
        </w:rPr>
        <w:t xml:space="preserve">Nói ngắn gọn: </w:t>
      </w:r>
      <w:r>
        <w:rPr>
          <w:b/>
          <w:i w:val="0"/>
        </w:rPr>
        <w:t>RAG = "tìm tài liệu liên quan → đưa cho AI đọc → AI trả lời dựa trên đó"</w:t>
      </w:r>
      <w:r>
        <w:rPr>
          <w:b w:val="0"/>
          <w:i w:val="0"/>
        </w:rPr>
        <w:t>, thay vì để AI trả lời bằng trí nhớ mơ hồ.</w:t>
      </w:r>
    </w:p>
    <w:p>
      <w:r>
        <w:rPr>
          <w:b w:val="0"/>
          <w:i w:val="0"/>
        </w:rPr>
        <w:t>Một vài thuật ngữ cốt lõi cần nắm:</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Thuật ngữ</w:t>
            </w:r>
          </w:p>
        </w:tc>
        <w:tc>
          <w:tcPr>
            <w:tcW w:type="dxa" w:w="4320"/>
            <w:shd w:val="clear" w:color="auto" w:fill="1F4E79"/>
          </w:tcPr>
          <w:p>
            <w:r>
              <w:rPr>
                <w:b/>
                <w:color w:val="FFFFFF"/>
              </w:rPr>
            </w:r>
            <w:r>
              <w:rPr>
                <w:b/>
                <w:i w:val="0"/>
                <w:color w:val="FFFFFF"/>
              </w:rPr>
              <w:t>Nghĩa dễ hiểu</w:t>
            </w:r>
          </w:p>
        </w:tc>
      </w:tr>
      <w:tr>
        <w:tc>
          <w:tcPr>
            <w:tcW w:type="dxa" w:w="4320"/>
          </w:tcPr>
          <w:p>
            <w:r/>
            <w:r>
              <w:rPr>
                <w:b/>
                <w:i w:val="0"/>
              </w:rPr>
              <w:t>Chunking</w:t>
            </w:r>
          </w:p>
        </w:tc>
        <w:tc>
          <w:tcPr>
            <w:tcW w:type="dxa" w:w="4320"/>
          </w:tcPr>
          <w:p>
            <w:r/>
            <w:r>
              <w:rPr>
                <w:b w:val="0"/>
                <w:i w:val="0"/>
              </w:rPr>
              <w:t>Cắt tài liệu dài thành các đoạn nhỏ (chunk) vừa đủ để xử lý</w:t>
            </w:r>
          </w:p>
        </w:tc>
      </w:tr>
      <w:tr>
        <w:tc>
          <w:tcPr>
            <w:tcW w:type="dxa" w:w="4320"/>
          </w:tcPr>
          <w:p>
            <w:r/>
            <w:r>
              <w:rPr>
                <w:b/>
                <w:i w:val="0"/>
              </w:rPr>
              <w:t>Embedding</w:t>
            </w:r>
          </w:p>
        </w:tc>
        <w:tc>
          <w:tcPr>
            <w:tcW w:type="dxa" w:w="4320"/>
          </w:tcPr>
          <w:p>
            <w:r/>
            <w:r>
              <w:rPr>
                <w:b w:val="0"/>
                <w:i w:val="0"/>
              </w:rPr>
              <w:t>Biến một đoạn văn bản thành một dãy số (vector) biểu diễn "ý nghĩa"</w:t>
            </w:r>
          </w:p>
        </w:tc>
      </w:tr>
      <w:tr>
        <w:tc>
          <w:tcPr>
            <w:tcW w:type="dxa" w:w="4320"/>
          </w:tcPr>
          <w:p>
            <w:r/>
            <w:r>
              <w:rPr>
                <w:b/>
                <w:i w:val="0"/>
              </w:rPr>
              <w:t>Vector Database</w:t>
            </w:r>
          </w:p>
        </w:tc>
        <w:tc>
          <w:tcPr>
            <w:tcW w:type="dxa" w:w="4320"/>
          </w:tcPr>
          <w:p>
            <w:r/>
            <w:r>
              <w:rPr>
                <w:b w:val="0"/>
                <w:i w:val="0"/>
              </w:rPr>
              <w:t>Kho lưu các vector, cho phép tìm đoạn "gần nghĩa" nhất với câu hỏi</w:t>
            </w:r>
          </w:p>
        </w:tc>
      </w:tr>
      <w:tr>
        <w:tc>
          <w:tcPr>
            <w:tcW w:type="dxa" w:w="4320"/>
          </w:tcPr>
          <w:p>
            <w:r/>
            <w:r>
              <w:rPr>
                <w:b/>
                <w:i w:val="0"/>
              </w:rPr>
              <w:t>Retrieval</w:t>
            </w:r>
          </w:p>
        </w:tc>
        <w:tc>
          <w:tcPr>
            <w:tcW w:type="dxa" w:w="4320"/>
          </w:tcPr>
          <w:p>
            <w:r/>
            <w:r>
              <w:rPr>
                <w:b w:val="0"/>
                <w:i w:val="0"/>
              </w:rPr>
              <w:t>Bước tìm và lấy về các đoạn liên quan</w:t>
            </w:r>
          </w:p>
        </w:tc>
      </w:tr>
      <w:tr>
        <w:tc>
          <w:tcPr>
            <w:tcW w:type="dxa" w:w="4320"/>
          </w:tcPr>
          <w:p>
            <w:r/>
            <w:r>
              <w:rPr>
                <w:b/>
                <w:i w:val="0"/>
              </w:rPr>
              <w:t>Context window</w:t>
            </w:r>
          </w:p>
        </w:tc>
        <w:tc>
          <w:tcPr>
            <w:tcW w:type="dxa" w:w="4320"/>
          </w:tcPr>
          <w:p>
            <w:r/>
            <w:r>
              <w:rPr>
                <w:b w:val="0"/>
                <w:i w:val="0"/>
              </w:rPr>
              <w:t>Lượng văn bản tối đa LLM đọc được trong một lần</w:t>
            </w:r>
          </w:p>
        </w:tc>
      </w:tr>
      <w:tr>
        <w:tc>
          <w:tcPr>
            <w:tcW w:type="dxa" w:w="4320"/>
          </w:tcPr>
          <w:p>
            <w:r/>
            <w:r>
              <w:rPr>
                <w:b/>
                <w:i w:val="0"/>
              </w:rPr>
              <w:t>Hallucination</w:t>
            </w:r>
          </w:p>
        </w:tc>
        <w:tc>
          <w:tcPr>
            <w:tcW w:type="dxa" w:w="4320"/>
          </w:tcPr>
          <w:p>
            <w:r/>
            <w:r>
              <w:rPr>
                <w:b w:val="0"/>
                <w:i w:val="0"/>
              </w:rPr>
              <w:t>Hiện tượng AI bịa thông tin sai một cách tự tin</w:t>
            </w:r>
          </w:p>
        </w:tc>
      </w:tr>
    </w:tbl>
    <w:p/>
    <w:p>
      <w:pPr>
        <w:pStyle w:val="Heading3"/>
      </w:pPr>
      <w:r>
        <w:rPr>
          <w:b w:val="0"/>
          <w:i w:val="0"/>
        </w:rPr>
        <w:t>3. Lịch sử hình thành</w:t>
      </w:r>
    </w:p>
    <w:p>
      <w:r>
        <w:rPr>
          <w:b w:val="0"/>
          <w:i w:val="0"/>
        </w:rPr>
        <w:t xml:space="preserve">Diễn tiến của ý tưởng RAG (mốc thời gian mang tính khái quát, </w:t>
      </w:r>
      <w:r>
        <w:rPr>
          <w:b/>
          <w:i w:val="0"/>
        </w:rPr>
        <w:t>một số chi tiết cần kiểm chứng</w:t>
      </w:r>
      <w:r>
        <w:rPr>
          <w:b w:val="0"/>
          <w:i w:val="0"/>
        </w:rPr>
        <w:t xml:space="preserve"> theo tài liệu học thuật gốc):</w:t>
      </w:r>
    </w:p>
    <w:p>
      <w:pPr>
        <w:pStyle w:val="ListBullet"/>
      </w:pPr>
      <w:r>
        <w:rPr>
          <w:b/>
          <w:i w:val="0"/>
        </w:rPr>
        <w:t>Trước 2020 — Tìm kiếm truyền thống:</w:t>
      </w:r>
      <w:r>
        <w:rPr>
          <w:b w:val="0"/>
          <w:i w:val="0"/>
        </w:rPr>
        <w:t xml:space="preserve"> doanh nghiệp dùng tìm kiếm theo từ khóa (keyword search), như Elasticsearch. Nhược điểm: gõ sai từ hoặc dùng từ đồng nghĩa là không ra kết quả.</w:t>
      </w:r>
    </w:p>
    <w:p>
      <w:pPr>
        <w:pStyle w:val="ListBullet"/>
      </w:pPr>
      <w:r>
        <w:rPr>
          <w:b/>
          <w:i w:val="0"/>
        </w:rPr>
        <w:t>2020 — Bài báo "Retrieval-Augmented Generation":</w:t>
      </w:r>
      <w:r>
        <w:rPr>
          <w:b w:val="0"/>
          <w:i w:val="0"/>
        </w:rPr>
        <w:t xml:space="preserve"> thuật ngữ RAG được giới thiệu trong một công trình nghiên cứu của nhóm tác giả tại Facebook AI (nay là Meta AI), đề xuất kết hợp mô-đun truy xuất với mô hình sinh (</w:t>
      </w:r>
      <w:r>
        <w:rPr>
          <w:b w:val="0"/>
          <w:i/>
        </w:rPr>
        <w:t>cần kiểm chứng tên tác giả và năm chính xác</w:t>
      </w:r>
      <w:r>
        <w:rPr>
          <w:b w:val="0"/>
          <w:i w:val="0"/>
        </w:rPr>
        <w:t>).</w:t>
      </w:r>
    </w:p>
    <w:p>
      <w:pPr>
        <w:pStyle w:val="ListBullet"/>
      </w:pPr>
      <w:r>
        <w:rPr>
          <w:b/>
          <w:i w:val="0"/>
        </w:rPr>
        <w:t>2022–2023 — Bùng nổ LLM:</w:t>
      </w:r>
      <w:r>
        <w:rPr>
          <w:b w:val="0"/>
          <w:i w:val="0"/>
        </w:rPr>
        <w:t xml:space="preserve"> ChatGPT ra mắt cuối 2022 khiến nhu cầu "cho AI đọc tài liệu riêng" tăng vọt. Các thư viện như LangChain, LlamaIndex xuất hiện để ghép nối LLM với dữ liệu.</w:t>
      </w:r>
    </w:p>
    <w:p>
      <w:pPr>
        <w:pStyle w:val="ListBullet"/>
      </w:pPr>
      <w:r>
        <w:rPr>
          <w:b/>
          <w:i w:val="0"/>
        </w:rPr>
        <w:t>2023–2024 — Vector database phổ biến:</w:t>
      </w:r>
      <w:r>
        <w:rPr>
          <w:b w:val="0"/>
          <w:i w:val="0"/>
        </w:rPr>
        <w:t xml:space="preserve"> Pinecone, Weaviate, Chroma, FAISS, pgvector… trở thành hạ tầng quen thuộc. Embedding chất lượng cao dễ tiếp cận hơn.</w:t>
      </w:r>
    </w:p>
    <w:p>
      <w:pPr>
        <w:pStyle w:val="ListBullet"/>
      </w:pPr>
      <w:r>
        <w:rPr>
          <w:b/>
          <w:i w:val="0"/>
        </w:rPr>
        <w:t>2024–2025 — RAG trở thành "mặc định":</w:t>
      </w:r>
      <w:r>
        <w:rPr>
          <w:b w:val="0"/>
          <w:i w:val="0"/>
        </w:rPr>
        <w:t xml:space="preserve"> hầu hết chatbot doanh nghiệp, công cụ hỏi-đáp tài liệu đều dùng RAG. Xuất hiện các biến thể: hybrid search, re-ranking, GraphRAG, agentic RAG.</w:t>
      </w:r>
    </w:p>
    <w:p>
      <w:pPr>
        <w:pStyle w:val="ListBullet"/>
      </w:pPr>
      <w:r>
        <w:rPr>
          <w:b/>
          <w:i w:val="0"/>
        </w:rPr>
        <w:t>2025 trở đi:</w:t>
      </w:r>
      <w:r>
        <w:rPr>
          <w:b w:val="0"/>
          <w:i w:val="0"/>
        </w:rPr>
        <w:t xml:space="preserve"> cửa sổ ngữ cảnh của LLM ngày càng lớn, làm dấy lên tranh luận "context dài có thay thế RAG không?" — thực tế hai hướng bổ trợ nhau nhiều hơn là thay thế (</w:t>
      </w:r>
      <w:r>
        <w:rPr>
          <w:b w:val="0"/>
          <w:i/>
        </w:rPr>
        <w:t>xu hướng đang biến động, cần theo dõi</w:t>
      </w:r>
      <w:r>
        <w:rPr>
          <w:b w:val="0"/>
          <w:i w:val="0"/>
        </w:rPr>
        <w:t>).</w:t>
      </w:r>
    </w:p>
    <w:p>
      <w:pPr>
        <w:pStyle w:val="Heading3"/>
      </w:pPr>
      <w:r>
        <w:rPr>
          <w:b w:val="0"/>
          <w:i w:val="0"/>
        </w:rPr>
        <w:t>4. Tại sao quan trọng</w:t>
      </w:r>
    </w:p>
    <w:p>
      <w:r>
        <w:rPr>
          <w:b w:val="0"/>
          <w:i w:val="0"/>
        </w:rPr>
        <w:t xml:space="preserve">RAG và Knowledge Base quan trọng với doanh nghiệp vì </w:t>
      </w:r>
      <w:r>
        <w:rPr>
          <w:b/>
          <w:i w:val="0"/>
        </w:rPr>
        <w:t>bảy</w:t>
      </w:r>
      <w:r>
        <w:rPr>
          <w:b w:val="0"/>
          <w:i w:val="0"/>
        </w:rPr>
        <w:t xml:space="preserve"> lý do thực chiến:</w:t>
      </w:r>
    </w:p>
    <w:p>
      <w:pPr>
        <w:pStyle w:val="ListNumber"/>
      </w:pPr>
      <w:r>
        <w:rPr>
          <w:b/>
          <w:i w:val="0"/>
        </w:rPr>
        <w:t>Giảm hallucination:</w:t>
      </w:r>
      <w:r>
        <w:rPr>
          <w:b w:val="0"/>
          <w:i w:val="0"/>
        </w:rPr>
        <w:t xml:space="preserve"> AI trả lời dựa trên tài liệu thật, không bịa. Đây là yếu tố sống còn khi tư vấn về giá, chính sách, y tế, pháp lý.</w:t>
      </w:r>
    </w:p>
    <w:p>
      <w:pPr>
        <w:pStyle w:val="ListNumber"/>
      </w:pPr>
      <w:r>
        <w:rPr>
          <w:b/>
          <w:i w:val="0"/>
        </w:rPr>
        <w:t>Cập nhật kiến thức riêng:</w:t>
      </w:r>
      <w:r>
        <w:rPr>
          <w:b w:val="0"/>
          <w:i w:val="0"/>
        </w:rPr>
        <w:t xml:space="preserve"> LLM gốc có "hạn kiến thức" (knowledge cutoff) và không biết dữ liệu nội bộ của bạn. RAG bơm dữ liệu mới vào lúc trả lời mà </w:t>
      </w:r>
      <w:r>
        <w:rPr>
          <w:b/>
          <w:i w:val="0"/>
        </w:rPr>
        <w:t>không cần huấn luyện lại mô hình</w:t>
      </w:r>
      <w:r>
        <w:rPr>
          <w:b w:val="0"/>
          <w:i w:val="0"/>
        </w:rPr>
        <w:t>.</w:t>
      </w:r>
    </w:p>
    <w:p>
      <w:pPr>
        <w:pStyle w:val="ListNumber"/>
      </w:pPr>
      <w:r>
        <w:rPr>
          <w:b/>
          <w:i w:val="0"/>
        </w:rPr>
        <w:t>Rẻ và nhanh hơn fine-tuning:</w:t>
      </w:r>
      <w:r>
        <w:rPr>
          <w:b w:val="0"/>
          <w:i w:val="0"/>
        </w:rPr>
        <w:t xml:space="preserve"> cập nhật KB chỉ là thêm/sửa tài liệu, không tốn chi phí và thời gian huấn luyện lại mô hình.</w:t>
      </w:r>
    </w:p>
    <w:p>
      <w:pPr>
        <w:pStyle w:val="ListNumber"/>
      </w:pPr>
      <w:r>
        <w:rPr>
          <w:b/>
          <w:i w:val="0"/>
        </w:rPr>
        <w:t>Truy vết nguồn (traceability):</w:t>
      </w:r>
      <w:r>
        <w:rPr>
          <w:b w:val="0"/>
          <w:i w:val="0"/>
        </w:rPr>
        <w:t xml:space="preserve"> RAG tốt sẽ trích dẫn "câu trả lời này lấy từ tài liệu nào" — giúp kiểm chứng và tạo niềm tin.</w:t>
      </w:r>
    </w:p>
    <w:p>
      <w:pPr>
        <w:pStyle w:val="ListNumber"/>
      </w:pPr>
      <w:r>
        <w:rPr>
          <w:b/>
          <w:i w:val="0"/>
        </w:rPr>
        <w:t>Bảo toàn tri thức tổ chức:</w:t>
      </w:r>
      <w:r>
        <w:rPr>
          <w:b w:val="0"/>
          <w:i w:val="0"/>
        </w:rPr>
        <w:t xml:space="preserve"> khi nhân sự giỏi nghỉ việc, tri thức của họ đã nằm trong KB.</w:t>
      </w:r>
    </w:p>
    <w:p>
      <w:pPr>
        <w:pStyle w:val="ListNumber"/>
      </w:pPr>
      <w:r>
        <w:rPr>
          <w:b/>
          <w:i w:val="0"/>
        </w:rPr>
        <w:t>Đồng nhất câu trả lời:</w:t>
      </w:r>
      <w:r>
        <w:rPr>
          <w:b w:val="0"/>
          <w:i w:val="0"/>
        </w:rPr>
        <w:t xml:space="preserve"> mọi kênh (chatbot, tổng đài, nhân viên mới) đều tra cùng một nguồn, tránh "mỗi người nói một kiểu".</w:t>
      </w:r>
    </w:p>
    <w:p>
      <w:pPr>
        <w:pStyle w:val="ListNumber"/>
      </w:pPr>
      <w:r>
        <w:rPr>
          <w:b/>
          <w:i w:val="0"/>
        </w:rPr>
        <w:t>Tự động hóa chăm sóc khách hàng &amp; nội bộ:</w:t>
      </w:r>
      <w:r>
        <w:rPr>
          <w:b w:val="0"/>
          <w:i w:val="0"/>
        </w:rPr>
        <w:t xml:space="preserve"> giảm tải cho đội CSKH và marketing với câu hỏi lặp lại.</w:t>
      </w:r>
    </w:p>
    <w:p>
      <w:r>
        <w:rPr>
          <w:b w:val="0"/>
          <w:i w:val="0"/>
        </w:rPr>
        <w:t xml:space="preserve">Nếu Tập 8 dạy bạn </w:t>
      </w:r>
      <w:r>
        <w:rPr>
          <w:b w:val="0"/>
          <w:i/>
        </w:rPr>
        <w:t>dùng</w:t>
      </w:r>
      <w:r>
        <w:rPr>
          <w:b w:val="0"/>
          <w:i w:val="0"/>
        </w:rPr>
        <w:t xml:space="preserve"> AI, thì chương này dạy bạn </w:t>
      </w:r>
      <w:r>
        <w:rPr>
          <w:b w:val="0"/>
          <w:i/>
        </w:rPr>
        <w:t>dạy AI về chính doanh nghiệp mình</w:t>
      </w:r>
      <w:r>
        <w:rPr>
          <w:b w:val="0"/>
          <w:i w:val="0"/>
        </w:rPr>
        <w:t xml:space="preserve"> — bước biến AI từ "trợ lý chung chung" thành "nhân viên hiểu việc".</w:t>
      </w:r>
    </w:p>
    <w:p>
      <w:pPr>
        <w:pStyle w:val="Heading3"/>
      </w:pPr>
      <w:r>
        <w:rPr>
          <w:b w:val="0"/>
          <w:i w:val="0"/>
        </w:rPr>
        <w:t>5. Nguyên lý hoạt động</w:t>
      </w:r>
    </w:p>
    <w:p>
      <w:r>
        <w:rPr>
          <w:b w:val="0"/>
          <w:i w:val="0"/>
        </w:rPr>
        <w:t xml:space="preserve">RAG vận hành qua hai giai đoạn: </w:t>
      </w:r>
      <w:r>
        <w:rPr>
          <w:b/>
          <w:i w:val="0"/>
        </w:rPr>
        <w:t>giai đoạn nạp dữ liệu (indexing/ingestion)</w:t>
      </w:r>
      <w:r>
        <w:rPr>
          <w:b w:val="0"/>
          <w:i w:val="0"/>
        </w:rPr>
        <w:t xml:space="preserve"> làm trước, và </w:t>
      </w:r>
      <w:r>
        <w:rPr>
          <w:b/>
          <w:i w:val="0"/>
        </w:rPr>
        <w:t>giai đoạn truy vấn (query)</w:t>
      </w:r>
      <w:r>
        <w:rPr>
          <w:b w:val="0"/>
          <w:i w:val="0"/>
        </w:rPr>
        <w:t xml:space="preserve"> làm mỗi khi có câu hỏi.</w:t>
      </w:r>
    </w:p>
    <w:p>
      <w:r>
        <w:rPr>
          <w:b/>
          <w:i w:val="0"/>
        </w:rPr>
        <w:t>Giai đoạn 1 — Nạp dữ liệu (làm một lần, cập nhật định kỳ):</w:t>
      </w:r>
    </w:p>
    <w:p>
      <w:pPr>
        <w:pStyle w:val="ListNumber"/>
      </w:pPr>
      <w:r>
        <w:rPr>
          <w:b w:val="0"/>
          <w:i w:val="0"/>
        </w:rPr>
        <w:t>Thu thập tài liệu (PDF, Word, trang web, bảng tính, cơ sở dữ liệu…).</w:t>
      </w:r>
    </w:p>
    <w:p>
      <w:pPr>
        <w:pStyle w:val="ListNumber"/>
      </w:pPr>
      <w:r>
        <w:rPr>
          <w:b w:val="0"/>
          <w:i w:val="0"/>
        </w:rPr>
        <w:t>Làm sạch: bỏ định dạng thừa, gộp/tách hợp lý.</w:t>
      </w:r>
    </w:p>
    <w:p>
      <w:pPr>
        <w:pStyle w:val="ListNumber"/>
      </w:pPr>
      <w:r>
        <w:rPr>
          <w:b/>
          <w:i w:val="0"/>
        </w:rPr>
        <w:t>Chunking:</w:t>
      </w:r>
      <w:r>
        <w:rPr>
          <w:b w:val="0"/>
          <w:i w:val="0"/>
        </w:rPr>
        <w:t xml:space="preserve"> cắt thành các đoạn nhỏ (ví dụ vài trăm token mỗi đoạn), thường có phần chồng lấn (overlap) để không mất ngữ cảnh ở ranh giới.</w:t>
      </w:r>
    </w:p>
    <w:p>
      <w:pPr>
        <w:pStyle w:val="ListNumber"/>
      </w:pPr>
      <w:r>
        <w:rPr>
          <w:b/>
          <w:i w:val="0"/>
        </w:rPr>
        <w:t>Embedding:</w:t>
      </w:r>
      <w:r>
        <w:rPr>
          <w:b w:val="0"/>
          <w:i w:val="0"/>
        </w:rPr>
        <w:t xml:space="preserve"> mỗi chunk được một mô hình embedding biến thành một vector số.</w:t>
      </w:r>
    </w:p>
    <w:p>
      <w:pPr>
        <w:pStyle w:val="ListNumber"/>
      </w:pPr>
      <w:r>
        <w:rPr>
          <w:b w:val="0"/>
          <w:i w:val="0"/>
        </w:rPr>
        <w:t xml:space="preserve">Lưu vector cùng nội dung gốc và metadata (nguồn, ngày, danh mục) vào </w:t>
      </w:r>
      <w:r>
        <w:rPr>
          <w:b/>
          <w:i w:val="0"/>
        </w:rPr>
        <w:t>vector database</w:t>
      </w:r>
      <w:r>
        <w:rPr>
          <w:b w:val="0"/>
          <w:i w:val="0"/>
        </w:rPr>
        <w:t>.</w:t>
      </w:r>
    </w:p>
    <w:p>
      <w:r>
        <w:rPr>
          <w:b/>
          <w:i w:val="0"/>
        </w:rPr>
        <w:t>Giai đoạn 2 — Truy vấn (mỗi lần người dùng hỏi):</w:t>
      </w:r>
    </w:p>
    <w:p>
      <w:pPr>
        <w:pStyle w:val="ListNumber"/>
      </w:pPr>
      <w:r>
        <w:rPr>
          <w:b w:val="0"/>
          <w:i w:val="0"/>
        </w:rPr>
        <w:t>Câu hỏi của người dùng cũng được embedding thành vector.</w:t>
      </w:r>
    </w:p>
    <w:p>
      <w:pPr>
        <w:pStyle w:val="ListNumber"/>
      </w:pPr>
      <w:r>
        <w:rPr>
          <w:b w:val="0"/>
          <w:i w:val="0"/>
        </w:rPr>
        <w:t xml:space="preserve">Hệ thống tìm trong vector DB những chunk có vector </w:t>
      </w:r>
      <w:r>
        <w:rPr>
          <w:b/>
          <w:i w:val="0"/>
        </w:rPr>
        <w:t>gần nhất</w:t>
      </w:r>
      <w:r>
        <w:rPr>
          <w:b w:val="0"/>
          <w:i w:val="0"/>
        </w:rPr>
        <w:t xml:space="preserve"> về ý nghĩa (semantic search) — thường dùng độ đo như cosine similarity.</w:t>
      </w:r>
    </w:p>
    <w:p>
      <w:pPr>
        <w:pStyle w:val="ListNumber"/>
      </w:pPr>
      <w:r>
        <w:rPr>
          <w:b w:val="0"/>
          <w:i w:val="0"/>
        </w:rPr>
        <w:t xml:space="preserve">(Tùy chọn) </w:t>
      </w:r>
      <w:r>
        <w:rPr>
          <w:b/>
          <w:i w:val="0"/>
        </w:rPr>
        <w:t>Re-ranking:</w:t>
      </w:r>
      <w:r>
        <w:rPr>
          <w:b w:val="0"/>
          <w:i w:val="0"/>
        </w:rPr>
        <w:t xml:space="preserve"> sắp xếp lại các chunk theo mức liên quan thật sự.</w:t>
      </w:r>
    </w:p>
    <w:p>
      <w:pPr>
        <w:pStyle w:val="ListNumber"/>
      </w:pPr>
      <w:r>
        <w:rPr>
          <w:b w:val="0"/>
          <w:i w:val="0"/>
        </w:rPr>
        <w:t xml:space="preserve">Ghép các chunk liên quan + câu hỏi thành một </w:t>
      </w:r>
      <w:r>
        <w:rPr>
          <w:b/>
          <w:i w:val="0"/>
        </w:rPr>
        <w:t>prompt</w:t>
      </w:r>
      <w:r>
        <w:rPr>
          <w:b w:val="0"/>
          <w:i w:val="0"/>
        </w:rPr>
        <w:t xml:space="preserve"> đưa cho LLM.</w:t>
      </w:r>
    </w:p>
    <w:p>
      <w:pPr>
        <w:pStyle w:val="ListNumber"/>
      </w:pPr>
      <w:r>
        <w:rPr>
          <w:b w:val="0"/>
          <w:i w:val="0"/>
        </w:rPr>
        <w:t xml:space="preserve">LLM đọc ngữ cảnh và </w:t>
      </w:r>
      <w:r>
        <w:rPr>
          <w:b/>
          <w:i w:val="0"/>
        </w:rPr>
        <w:t>soạn câu trả lời dựa trên tài liệu được cung cấp</w:t>
      </w:r>
      <w:r>
        <w:rPr>
          <w:b w:val="0"/>
          <w:i w:val="0"/>
        </w:rPr>
        <w:t>, kèm trích dẫn nguồn nếu được cấu hình.</w:t>
      </w:r>
    </w:p>
    <w:p>
      <w:r>
        <w:rPr>
          <w:b w:val="0"/>
          <w:i w:val="0"/>
        </w:rPr>
        <w:t xml:space="preserve">Điểm mấu chốt: LLM không "nhớ" toàn bộ KB. Nó chỉ đọc vài đoạn liên quan được đưa vào ngay lúc trả lời. Chất lượng câu trả lời phụ thuộc rất lớn vào </w:t>
      </w:r>
      <w:r>
        <w:rPr>
          <w:b/>
          <w:i w:val="0"/>
        </w:rPr>
        <w:t>chất lượng bước truy xuất</w:t>
      </w:r>
      <w:r>
        <w:rPr>
          <w:b w:val="0"/>
          <w:i w:val="0"/>
        </w:rPr>
        <w:t xml:space="preserve"> — "rác vào, rác ra".</w:t>
      </w:r>
    </w:p>
    <w:p>
      <w:pPr>
        <w:pStyle w:val="Heading3"/>
      </w:pPr>
      <w:r>
        <w:rPr>
          <w:b w:val="0"/>
          <w:i w:val="0"/>
        </w:rPr>
        <w:t>6. Mô hình</w:t>
      </w:r>
    </w:p>
    <w:p>
      <w:r>
        <w:rPr>
          <w:b/>
          <w:i w:val="0"/>
        </w:rPr>
        <w:t>Sơ đồ pipeline RAG (mermaid):</w:t>
      </w:r>
    </w:p>
    <w:p>
      <w:pPr>
        <w:spacing w:before="80" w:after="80"/>
        <w:ind w:left="288"/>
        <w:shd w:val="clear" w:color="auto" w:fill="F2F2F2"/>
      </w:pPr>
      <w:r>
        <w:rPr>
          <w:rFonts w:ascii="Consolas" w:hAnsi="Consolas"/>
          <w:color w:val="333333"/>
          <w:sz w:val="18"/>
        </w:rPr>
        <w:t>flowchart TD</w:t>
        <w:br/>
        <w:t xml:space="preserve">    A[Tài liệu nguồn&lt;br/&gt;PDF, Word, Web, DB] --&gt; B[Làm sạch &amp; chuẩn hóa]</w:t>
        <w:br/>
        <w:t xml:space="preserve">    B --&gt; C[Chunking&lt;br/&gt;cắt thành đoạn nhỏ]</w:t>
        <w:br/>
        <w:t xml:space="preserve">    C --&gt; D[Embedding&lt;br/&gt;văn bản -&gt; vector]</w:t>
        <w:br/>
        <w:t xml:space="preserve">    D --&gt; E[(Vector Database&lt;br/&gt;lưu vector + metadata)]</w:t>
        <w:br/>
        <w:br/>
        <w:t xml:space="preserve">    Q[Câu hỏi người dùng] --&gt; F[Embedding câu hỏi]</w:t>
        <w:br/>
        <w:t xml:space="preserve">    F --&gt; G[Retrieval&lt;br/&gt;tìm chunk gần nghĩa nhất]</w:t>
        <w:br/>
        <w:t xml:space="preserve">    E --&gt; G</w:t>
        <w:br/>
        <w:t xml:space="preserve">    G --&gt; H[Re-ranking&lt;br/&gt;tùy chọn]</w:t>
        <w:br/>
        <w:t xml:space="preserve">    H --&gt; I[Ghép prompt:&lt;br/&gt;câu hỏi + chunk liên quan]</w:t>
        <w:br/>
        <w:t xml:space="preserve">    I --&gt; J[LLM sinh câu trả lời]</w:t>
        <w:br/>
        <w:t xml:space="preserve">    J --&gt; K[Câu trả lời + trích dẫn nguồn]</w:t>
      </w:r>
    </w:p>
    <w:p>
      <w:r>
        <w:rPr>
          <w:b/>
          <w:i w:val="0"/>
        </w:rPr>
        <w:t>Sơ đồ dạng ASCII (khi không render được mermaid):</w:t>
      </w:r>
    </w:p>
    <w:p>
      <w:pPr>
        <w:spacing w:before="80" w:after="80"/>
        <w:ind w:left="288"/>
        <w:shd w:val="clear" w:color="auto" w:fill="F2F2F2"/>
      </w:pPr>
      <w:r>
        <w:rPr>
          <w:rFonts w:ascii="Consolas" w:hAnsi="Consolas"/>
          <w:color w:val="333333"/>
          <w:sz w:val="18"/>
        </w:rPr>
        <w:t>[ NẠP DỮ LIỆU - làm một lần ]</w:t>
        <w:br/>
        <w:t>Tài liệu → Làm sạch → Chunking → Embedding → [Vector DB]</w:t>
        <w:br/>
        <w:br/>
        <w:t>[ TRUY VẤN - mỗi câu hỏi ]</w:t>
        <w:br/>
        <w:t>Câu hỏi → Embedding → Retrieval ──┐</w:t>
        <w:br/>
        <w:t xml:space="preserve">                                  ↓  (lấy từ Vector DB)</w:t>
        <w:br/>
        <w:t xml:space="preserve">                          Chunk liên quan</w:t>
        <w:br/>
        <w:t xml:space="preserve">                                  ↓</w:t>
        <w:br/>
        <w:t xml:space="preserve">                     Ghép prompt (hỏi + chunk)</w:t>
        <w:br/>
        <w:t xml:space="preserve">                                  ↓</w:t>
        <w:br/>
        <w:t xml:space="preserve">                             LLM sinh</w:t>
        <w:br/>
        <w:t xml:space="preserve">                                  ↓</w:t>
        <w:br/>
        <w:t xml:space="preserve">                  Câu trả lời + trích dẫn nguồn</w:t>
      </w:r>
    </w:p>
    <w:p>
      <w:r>
        <w:rPr>
          <w:b/>
          <w:i w:val="0"/>
        </w:rPr>
        <w:t>Ba tầng của một hệ RAG doanh nghiệp: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Tầng</w:t>
            </w:r>
          </w:p>
        </w:tc>
        <w:tc>
          <w:tcPr>
            <w:tcW w:type="dxa" w:w="2880"/>
            <w:shd w:val="clear" w:color="auto" w:fill="1F4E79"/>
          </w:tcPr>
          <w:p>
            <w:r>
              <w:rPr>
                <w:b/>
                <w:color w:val="FFFFFF"/>
              </w:rPr>
            </w:r>
            <w:r>
              <w:rPr>
                <w:b/>
                <w:i w:val="0"/>
                <w:color w:val="FFFFFF"/>
              </w:rPr>
              <w:t>Vai trò</w:t>
            </w:r>
          </w:p>
        </w:tc>
        <w:tc>
          <w:tcPr>
            <w:tcW w:type="dxa" w:w="2880"/>
            <w:shd w:val="clear" w:color="auto" w:fill="1F4E79"/>
          </w:tcPr>
          <w:p>
            <w:r>
              <w:rPr>
                <w:b/>
                <w:color w:val="FFFFFF"/>
              </w:rPr>
            </w:r>
            <w:r>
              <w:rPr>
                <w:b/>
                <w:i w:val="0"/>
                <w:color w:val="FFFFFF"/>
              </w:rPr>
              <w:t>Ví dụ thành phần</w:t>
            </w:r>
          </w:p>
        </w:tc>
      </w:tr>
      <w:tr>
        <w:tc>
          <w:tcPr>
            <w:tcW w:type="dxa" w:w="2880"/>
          </w:tcPr>
          <w:p>
            <w:r/>
            <w:r>
              <w:rPr>
                <w:b w:val="0"/>
                <w:i w:val="0"/>
              </w:rPr>
              <w:t>Dữ liệu</w:t>
            </w:r>
          </w:p>
        </w:tc>
        <w:tc>
          <w:tcPr>
            <w:tcW w:type="dxa" w:w="2880"/>
          </w:tcPr>
          <w:p>
            <w:r/>
            <w:r>
              <w:rPr>
                <w:b w:val="0"/>
                <w:i w:val="0"/>
              </w:rPr>
              <w:t>Nguồn tri thức</w:t>
            </w:r>
          </w:p>
        </w:tc>
        <w:tc>
          <w:tcPr>
            <w:tcW w:type="dxa" w:w="2880"/>
          </w:tcPr>
          <w:p>
            <w:r/>
            <w:r>
              <w:rPr>
                <w:b w:val="0"/>
                <w:i w:val="0"/>
              </w:rPr>
              <w:t>Tài liệu, FAQ, SOP, CRM</w:t>
            </w:r>
          </w:p>
        </w:tc>
      </w:tr>
      <w:tr>
        <w:tc>
          <w:tcPr>
            <w:tcW w:type="dxa" w:w="2880"/>
          </w:tcPr>
          <w:p>
            <w:r/>
            <w:r>
              <w:rPr>
                <w:b w:val="0"/>
                <w:i w:val="0"/>
              </w:rPr>
              <w:t>Truy xuất</w:t>
            </w:r>
          </w:p>
        </w:tc>
        <w:tc>
          <w:tcPr>
            <w:tcW w:type="dxa" w:w="2880"/>
          </w:tcPr>
          <w:p>
            <w:r/>
            <w:r>
              <w:rPr>
                <w:b w:val="0"/>
                <w:i w:val="0"/>
              </w:rPr>
              <w:t>Tìm đúng đoạn liên quan</w:t>
            </w:r>
          </w:p>
        </w:tc>
        <w:tc>
          <w:tcPr>
            <w:tcW w:type="dxa" w:w="2880"/>
          </w:tcPr>
          <w:p>
            <w:r/>
            <w:r>
              <w:rPr>
                <w:b w:val="0"/>
                <w:i w:val="0"/>
              </w:rPr>
              <w:t>Embedding + Vector DB + Re-ranker</w:t>
            </w:r>
          </w:p>
        </w:tc>
      </w:tr>
      <w:tr>
        <w:tc>
          <w:tcPr>
            <w:tcW w:type="dxa" w:w="2880"/>
          </w:tcPr>
          <w:p>
            <w:r/>
            <w:r>
              <w:rPr>
                <w:b w:val="0"/>
                <w:i w:val="0"/>
              </w:rPr>
              <w:t>Sinh &amp; Giao diện</w:t>
            </w:r>
          </w:p>
        </w:tc>
        <w:tc>
          <w:tcPr>
            <w:tcW w:type="dxa" w:w="2880"/>
          </w:tcPr>
          <w:p>
            <w:r/>
            <w:r>
              <w:rPr>
                <w:b w:val="0"/>
                <w:i w:val="0"/>
              </w:rPr>
              <w:t>Trả lời &amp; tương tác</w:t>
            </w:r>
          </w:p>
        </w:tc>
        <w:tc>
          <w:tcPr>
            <w:tcW w:type="dxa" w:w="2880"/>
          </w:tcPr>
          <w:p>
            <w:r/>
            <w:r>
              <w:rPr>
                <w:b w:val="0"/>
                <w:i w:val="0"/>
              </w:rPr>
              <w:t>LLM + Chatbot / trợ lý nội bộ</w:t>
            </w:r>
          </w:p>
        </w:tc>
      </w:tr>
    </w:tbl>
    <w:p/>
    <w:p>
      <w:pPr>
        <w:pStyle w:val="Heading3"/>
      </w:pPr>
      <w:r>
        <w:rPr>
          <w:b w:val="0"/>
          <w:i w:val="0"/>
        </w:rPr>
        <w:t>7. Framework</w:t>
      </w:r>
    </w:p>
    <w:p>
      <w:r>
        <w:rPr>
          <w:b w:val="0"/>
          <w:i w:val="0"/>
        </w:rPr>
        <w:t xml:space="preserve">Khung </w:t>
      </w:r>
      <w:r>
        <w:rPr>
          <w:b/>
          <w:i w:val="0"/>
        </w:rPr>
        <w:t>"5C"</w:t>
      </w:r>
      <w:r>
        <w:rPr>
          <w:b w:val="0"/>
          <w:i w:val="0"/>
        </w:rPr>
        <w:t xml:space="preserve"> để xây dựng và vận hành một hệ Knowledge Base + RAG (khung do nhóm biên soạn hệ thống hóa cho mục đích giảng dạy):</w:t>
      </w:r>
    </w:p>
    <w:p>
      <w:pPr>
        <w:pStyle w:val="ListBullet"/>
      </w:pPr>
      <w:r>
        <w:rPr>
          <w:b/>
          <w:i w:val="0"/>
        </w:rPr>
        <w:t>C1 — Collect (Thu thập):</w:t>
      </w:r>
      <w:r>
        <w:rPr>
          <w:b w:val="0"/>
          <w:i w:val="0"/>
        </w:rPr>
        <w:t xml:space="preserve"> gom toàn bộ nguồn tri thức, lập danh mục "cái gì, ở đâu, ai giữ".</w:t>
      </w:r>
    </w:p>
    <w:p>
      <w:pPr>
        <w:pStyle w:val="ListBullet"/>
      </w:pPr>
      <w:r>
        <w:rPr>
          <w:b/>
          <w:i w:val="0"/>
        </w:rPr>
        <w:t>C2 — Clean (Làm sạch):</w:t>
      </w:r>
      <w:r>
        <w:rPr>
          <w:b w:val="0"/>
          <w:i w:val="0"/>
        </w:rPr>
        <w:t xml:space="preserve"> loại bỏ tài liệu lỗi thời, mâu thuẫn, trùng lặp; chuẩn hóa định dạng và thuật ngữ.</w:t>
      </w:r>
    </w:p>
    <w:p>
      <w:pPr>
        <w:pStyle w:val="ListBullet"/>
      </w:pPr>
      <w:r>
        <w:rPr>
          <w:b/>
          <w:i w:val="0"/>
        </w:rPr>
        <w:t>C3 — Chunk &amp; Convert (Cắt &amp; Chuyển đổi):</w:t>
      </w:r>
      <w:r>
        <w:rPr>
          <w:b w:val="0"/>
          <w:i w:val="0"/>
        </w:rPr>
        <w:t xml:space="preserve"> cắt thành đoạn hợp lý, embedding, nạp vào vector DB kèm metadata.</w:t>
      </w:r>
    </w:p>
    <w:p>
      <w:pPr>
        <w:pStyle w:val="ListBullet"/>
      </w:pPr>
      <w:r>
        <w:rPr>
          <w:b/>
          <w:i w:val="0"/>
        </w:rPr>
        <w:t>C4 — Connect (Kết nối):</w:t>
      </w:r>
      <w:r>
        <w:rPr>
          <w:b w:val="0"/>
          <w:i w:val="0"/>
        </w:rPr>
        <w:t xml:space="preserve"> ghép vector DB với LLM và giao diện (chatbot web, Zalo, trợ lý nội bộ).</w:t>
      </w:r>
    </w:p>
    <w:p>
      <w:pPr>
        <w:pStyle w:val="ListBullet"/>
      </w:pPr>
      <w:r>
        <w:rPr>
          <w:b/>
          <w:i w:val="0"/>
        </w:rPr>
        <w:t>C5 — Control (Kiểm soát):</w:t>
      </w:r>
      <w:r>
        <w:rPr>
          <w:b w:val="0"/>
          <w:i w:val="0"/>
        </w:rPr>
        <w:t xml:space="preserve"> đo lường chất lượng câu trả lời, phân quyền, bảo mật, cập nhật định kỳ.</w:t>
      </w:r>
    </w:p>
    <w:p>
      <w:r>
        <w:rPr>
          <w:b w:val="0"/>
          <w:i w:val="0"/>
        </w:rPr>
        <w:t xml:space="preserve">Khung này chạy theo vòng lặp: sau C5 quay lại C1 để bổ sung tri thức mới → hệ RAG là một hệ </w:t>
      </w:r>
      <w:r>
        <w:rPr>
          <w:b/>
          <w:i w:val="0"/>
        </w:rPr>
        <w:t>sống</w:t>
      </w:r>
      <w:r>
        <w:rPr>
          <w:b w:val="0"/>
          <w:i w:val="0"/>
        </w:rPr>
        <w:t>, không phải dự án làm một lần.</w:t>
      </w:r>
    </w:p>
    <w:p>
      <w:pPr>
        <w:pStyle w:val="Heading3"/>
      </w:pPr>
      <w:r>
        <w:rPr>
          <w:b w:val="0"/>
          <w:i w:val="0"/>
        </w:rPr>
        <w:t>8. Công thức</w:t>
      </w:r>
    </w:p>
    <w:p>
      <w:r>
        <w:rPr>
          <w:b w:val="0"/>
          <w:i w:val="0"/>
        </w:rPr>
        <w:t>RAG không có "công thức toán duy nhất", nhưng có vài quan hệ định lượng đáng nhớ để ra quyết định thiết kế:</w:t>
      </w:r>
    </w:p>
    <w:p>
      <w:r>
        <w:rPr>
          <w:b/>
          <w:i w:val="0"/>
        </w:rPr>
        <w:t>(1) Số chunk từ một tài liệu:</w:t>
      </w:r>
    </w:p>
    <w:p>
      <w:pPr>
        <w:spacing w:before="80" w:after="80"/>
        <w:ind w:left="288"/>
        <w:shd w:val="clear" w:color="auto" w:fill="F2F2F2"/>
      </w:pPr>
      <w:r>
        <w:rPr>
          <w:rFonts w:ascii="Consolas" w:hAnsi="Consolas"/>
          <w:color w:val="333333"/>
          <w:sz w:val="18"/>
        </w:rPr>
        <w:t>Số chunk ≈ (Tổng số token của tài liệu) / (Kích thước chunk − Độ chồng lấn)</w:t>
      </w:r>
    </w:p>
    <w:p>
      <w:r>
        <w:rPr>
          <w:b w:val="0"/>
          <w:i w:val="0"/>
        </w:rPr>
        <w:t>Ví dụ tài liệu 10.000 token, chunk 500 token, overlap 50 token → ≈ 10.000 / 450 ≈ 23 chunk.</w:t>
      </w:r>
    </w:p>
    <w:p>
      <w:r>
        <w:rPr>
          <w:b/>
          <w:i w:val="0"/>
        </w:rPr>
        <w:t>(2) Độ tương đồng ngữ nghĩa (cosine similarity):</w:t>
      </w:r>
    </w:p>
    <w:p>
      <w:pPr>
        <w:spacing w:before="80" w:after="80"/>
        <w:ind w:left="288"/>
        <w:shd w:val="clear" w:color="auto" w:fill="F2F2F2"/>
      </w:pPr>
      <w:r>
        <w:rPr>
          <w:rFonts w:ascii="Consolas" w:hAnsi="Consolas"/>
          <w:color w:val="333333"/>
          <w:sz w:val="18"/>
        </w:rPr>
        <w:t>similarity(A, B) = (A · B) / (|A| × |B|)</w:t>
      </w:r>
    </w:p>
    <w:p>
      <w:r>
        <w:rPr>
          <w:b w:val="0"/>
          <w:i w:val="0"/>
        </w:rPr>
        <w:t>Giá trị gần 1 nghĩa là hai đoạn "gần nghĩa"; gần 0 là không liên quan. Đây là cách hệ thống chọn chunk để đưa cho LLM.</w:t>
      </w:r>
    </w:p>
    <w:p>
      <w:r>
        <w:rPr>
          <w:b/>
          <w:i w:val="0"/>
        </w:rPr>
        <w:t>(3) Ngân sách ngữ cảnh (context budget):</w:t>
      </w:r>
    </w:p>
    <w:p>
      <w:pPr>
        <w:spacing w:before="80" w:after="80"/>
        <w:ind w:left="288"/>
        <w:shd w:val="clear" w:color="auto" w:fill="F2F2F2"/>
      </w:pPr>
      <w:r>
        <w:rPr>
          <w:rFonts w:ascii="Consolas" w:hAnsi="Consolas"/>
          <w:color w:val="333333"/>
          <w:sz w:val="18"/>
        </w:rPr>
        <w:t>Số chunk đưa vào LLM ≤ (Context window − Token prompt hệ thống − Token câu hỏi − Token dành cho câu trả lời) / (Token trung bình mỗi chunk)</w:t>
      </w:r>
    </w:p>
    <w:p>
      <w:r>
        <w:rPr>
          <w:b w:val="0"/>
          <w:i w:val="0"/>
        </w:rPr>
        <w:t>Quan hệ này nhắc bạn: không thể nhồi vô hạn chunk vào LLM. Phải chọn lọc — đây là lý do re-ranking quan trọng.</w:t>
      </w:r>
    </w:p>
    <w:p>
      <w:r>
        <w:rPr>
          <w:b/>
          <w:i w:val="0"/>
        </w:rPr>
        <w:t>Lưu ý:</w:t>
      </w:r>
      <w:r>
        <w:rPr>
          <w:b w:val="0"/>
          <w:i w:val="0"/>
        </w:rPr>
        <w:t xml:space="preserve"> các con số cụ thể (kích thước chunk tối ưu, số chunk nên lấy — thường gọi là </w:t>
      </w:r>
      <w:r>
        <w:rPr>
          <w:b w:val="0"/>
          <w:i/>
        </w:rPr>
        <w:t>top-k</w:t>
      </w:r>
      <w:r>
        <w:rPr>
          <w:b w:val="0"/>
          <w:i w:val="0"/>
        </w:rPr>
        <w:t xml:space="preserve">) </w:t>
      </w:r>
      <w:r>
        <w:rPr>
          <w:b/>
          <w:i w:val="0"/>
        </w:rPr>
        <w:t>phụ thuộc mô hình, ngôn ngữ và loại tài liệu, cần kiểm chứng và thử nghiệm</w:t>
      </w:r>
      <w:r>
        <w:rPr>
          <w:b w:val="0"/>
          <w:i w:val="0"/>
        </w:rPr>
        <w:t xml:space="preserve"> trên chính dữ liệu của bạn, không có giá trị "chuẩn vàng" cố định.</w:t>
      </w:r>
    </w:p>
    <w:p>
      <w:pPr>
        <w:pStyle w:val="Heading3"/>
      </w:pPr>
      <w:r>
        <w:rPr>
          <w:b w:val="0"/>
          <w:i w:val="0"/>
        </w:rPr>
        <w:t>9. Quy trình</w:t>
      </w:r>
    </w:p>
    <w:p>
      <w:r>
        <w:rPr>
          <w:b w:val="0"/>
          <w:i w:val="0"/>
        </w:rPr>
        <w:t>Quy trình 9 bước triển khai RAG cho một doanh nghiệp SME:</w:t>
      </w:r>
    </w:p>
    <w:p>
      <w:pPr>
        <w:pStyle w:val="ListNumber"/>
      </w:pPr>
      <w:r>
        <w:rPr>
          <w:b/>
          <w:i w:val="0"/>
        </w:rPr>
        <w:t>Xác định mục tiêu &amp; phạm vi:</w:t>
      </w:r>
      <w:r>
        <w:rPr>
          <w:b w:val="0"/>
          <w:i w:val="0"/>
        </w:rPr>
        <w:t xml:space="preserve"> chatbot CSKH? trợ lý marketing nội bộ? tra cứu SOP? Chọn 1 bài toán rõ ràng để bắt đầu.</w:t>
      </w:r>
    </w:p>
    <w:p>
      <w:pPr>
        <w:pStyle w:val="ListNumber"/>
      </w:pPr>
      <w:r>
        <w:rPr>
          <w:b/>
          <w:i w:val="0"/>
        </w:rPr>
        <w:t>Kiểm kê nguồn tri thức:</w:t>
      </w:r>
      <w:r>
        <w:rPr>
          <w:b w:val="0"/>
          <w:i w:val="0"/>
        </w:rPr>
        <w:t xml:space="preserve"> liệt kê tài liệu, xác định "nguồn chân lý" (source of truth) cho từng chủ đề.</w:t>
      </w:r>
    </w:p>
    <w:p>
      <w:pPr>
        <w:pStyle w:val="ListNumber"/>
      </w:pPr>
      <w:r>
        <w:rPr>
          <w:b/>
          <w:i w:val="0"/>
        </w:rPr>
        <w:t>Làm sạch &amp; phân loại:</w:t>
      </w:r>
      <w:r>
        <w:rPr>
          <w:b w:val="0"/>
          <w:i w:val="0"/>
        </w:rPr>
        <w:t xml:space="preserve"> loại bỏ bản lỗi thời, gắn nhãn danh mục, thống nhất thuật ngữ.</w:t>
      </w:r>
    </w:p>
    <w:p>
      <w:pPr>
        <w:pStyle w:val="ListNumber"/>
      </w:pPr>
      <w:r>
        <w:rPr>
          <w:b/>
          <w:i w:val="0"/>
        </w:rPr>
        <w:t>Chọn công cụ:</w:t>
      </w:r>
      <w:r>
        <w:rPr>
          <w:b w:val="0"/>
          <w:i w:val="0"/>
        </w:rPr>
        <w:t xml:space="preserve"> nền tảng no-code (dễ) hay tự dựng bằng thư viện (linh hoạt). Chọn mô hình embedding và vector DB.</w:t>
      </w:r>
    </w:p>
    <w:p>
      <w:pPr>
        <w:pStyle w:val="ListNumber"/>
      </w:pPr>
      <w:r>
        <w:rPr>
          <w:b/>
          <w:i w:val="0"/>
        </w:rPr>
        <w:t>Chunking &amp; embedding:</w:t>
      </w:r>
      <w:r>
        <w:rPr>
          <w:b w:val="0"/>
          <w:i w:val="0"/>
        </w:rPr>
        <w:t xml:space="preserve"> cắt đoạn, sinh vector, nạp vào vector DB kèm metadata.</w:t>
      </w:r>
    </w:p>
    <w:p>
      <w:pPr>
        <w:pStyle w:val="ListNumber"/>
      </w:pPr>
      <w:r>
        <w:rPr>
          <w:b/>
          <w:i w:val="0"/>
        </w:rPr>
        <w:t>Kết nối LLM &amp; thiết kế prompt hệ thống:</w:t>
      </w:r>
      <w:r>
        <w:rPr>
          <w:b w:val="0"/>
          <w:i w:val="0"/>
        </w:rPr>
        <w:t xml:space="preserve"> ràng buộc "chỉ trả lời dựa trên tài liệu, không biết thì nói không biết".</w:t>
      </w:r>
    </w:p>
    <w:p>
      <w:pPr>
        <w:pStyle w:val="ListNumber"/>
      </w:pPr>
      <w:r>
        <w:rPr>
          <w:b/>
          <w:i w:val="0"/>
        </w:rPr>
        <w:t>Kiểm thử với bộ câu hỏi thật:</w:t>
      </w:r>
      <w:r>
        <w:rPr>
          <w:b w:val="0"/>
          <w:i w:val="0"/>
        </w:rPr>
        <w:t xml:space="preserve"> dựng "bộ đề" 30–100 câu hỏi thực tế, chấm điểm câu trả lời.</w:t>
      </w:r>
    </w:p>
    <w:p>
      <w:pPr>
        <w:pStyle w:val="ListNumber"/>
      </w:pPr>
      <w:r>
        <w:rPr>
          <w:b/>
          <w:i w:val="0"/>
        </w:rPr>
        <w:t>Triển khai &amp; tích hợp kênh:</w:t>
      </w:r>
      <w:r>
        <w:rPr>
          <w:b w:val="0"/>
          <w:i w:val="0"/>
        </w:rPr>
        <w:t xml:space="preserve"> gắn vào website, Zalo OA, tổng đài, hoặc công cụ nội bộ.</w:t>
      </w:r>
    </w:p>
    <w:p>
      <w:pPr>
        <w:pStyle w:val="ListNumber"/>
      </w:pPr>
      <w:r>
        <w:rPr>
          <w:b/>
          <w:i w:val="0"/>
        </w:rPr>
        <w:t>Giám sát &amp; cập nhật:</w:t>
      </w:r>
      <w:r>
        <w:rPr>
          <w:b w:val="0"/>
          <w:i w:val="0"/>
        </w:rPr>
        <w:t xml:space="preserve"> theo dõi câu hỏi không trả lời được, bổ sung KB, đo KPI, định kỳ làm mới dữ liệu.</w:t>
      </w:r>
    </w:p>
    <w:p>
      <w:pPr>
        <w:pStyle w:val="Heading3"/>
      </w:pPr>
      <w:r>
        <w:rPr>
          <w:b w:val="0"/>
          <w:i w:val="0"/>
        </w:rPr>
        <w:t>10. Ví dụ đơn giản</w:t>
      </w:r>
    </w:p>
    <w:p>
      <w:r>
        <w:rPr>
          <w:b/>
          <w:i w:val="0"/>
        </w:rPr>
        <w:t>Tình huống:</w:t>
      </w:r>
      <w:r>
        <w:rPr>
          <w:b w:val="0"/>
          <w:i w:val="0"/>
        </w:rPr>
        <w:t xml:space="preserve"> một quán cà phê nhỏ có 1 trang FAQ (giờ mở cửa, wifi, chỗ đậu xe, có nhận đặt tiệc không).</w:t>
      </w:r>
    </w:p>
    <w:p>
      <w:pPr>
        <w:pStyle w:val="ListBullet"/>
      </w:pPr>
      <w:r>
        <w:rPr>
          <w:b w:val="0"/>
          <w:i w:val="0"/>
        </w:rPr>
        <w:t xml:space="preserve">Chủ quán dán FAQ vào một công cụ hỏi-đáp tài liệu (ví dụ dạng NotebookLM — </w:t>
      </w:r>
      <w:r>
        <w:rPr>
          <w:b w:val="0"/>
          <w:i/>
        </w:rPr>
        <w:t>mô tả khái niệm, chi tiết tính năng cần kiểm chứng</w:t>
      </w:r>
      <w:r>
        <w:rPr>
          <w:b w:val="0"/>
          <w:i w:val="0"/>
        </w:rPr>
        <w:t>).</w:t>
      </w:r>
    </w:p>
    <w:p>
      <w:pPr>
        <w:pStyle w:val="ListBullet"/>
      </w:pPr>
      <w:r>
        <w:rPr>
          <w:b w:val="0"/>
          <w:i w:val="0"/>
        </w:rPr>
        <w:t xml:space="preserve">Khách hỏi: </w:t>
      </w:r>
      <w:r>
        <w:rPr>
          <w:b w:val="0"/>
          <w:i/>
        </w:rPr>
        <w:t>"Tối thứ Bảy mình đưa 15 người tới được không?"</w:t>
      </w:r>
    </w:p>
    <w:p>
      <w:pPr>
        <w:pStyle w:val="ListBullet"/>
      </w:pPr>
      <w:r>
        <w:rPr>
          <w:b w:val="0"/>
          <w:i w:val="0"/>
        </w:rPr>
        <w:t xml:space="preserve">Hệ thống truy xuất đoạn FAQ về "đặt tiệc/nhóm đông" → LLM trả lời: </w:t>
      </w:r>
      <w:r>
        <w:rPr>
          <w:b w:val="0"/>
          <w:i/>
        </w:rPr>
        <w:t>"Quán nhận nhóm trên 10 người nếu đặt trước 1 ngày, bạn nhắn số điện thoại 09xx để giữ chỗ."</w:t>
      </w:r>
    </w:p>
    <w:p>
      <w:r>
        <w:rPr>
          <w:b w:val="0"/>
          <w:i w:val="0"/>
        </w:rPr>
        <w:t xml:space="preserve">Điểm học: dù khách </w:t>
      </w:r>
      <w:r>
        <w:rPr>
          <w:b/>
          <w:i w:val="0"/>
        </w:rPr>
        <w:t>không dùng đúng từ "đặt tiệc"</w:t>
      </w:r>
      <w:r>
        <w:rPr>
          <w:b w:val="0"/>
          <w:i w:val="0"/>
        </w:rPr>
        <w:t>, semantic search vẫn tìm đúng đoạn nhờ hiểu ý nghĩa. Đây là khác biệt lớn so với tìm theo từ khóa.</w:t>
      </w:r>
    </w:p>
    <w:p>
      <w:pPr>
        <w:pStyle w:val="Heading3"/>
      </w:pPr>
      <w:r>
        <w:rPr>
          <w:b w:val="0"/>
          <w:i w:val="0"/>
        </w:rPr>
        <w:t>11. Ví dụ doanh nghiệp</w:t>
      </w:r>
    </w:p>
    <w:p>
      <w:r>
        <w:rPr>
          <w:b/>
          <w:i w:val="0"/>
        </w:rPr>
        <w:t>Tình huống:</w:t>
      </w:r>
      <w:r>
        <w:rPr>
          <w:b w:val="0"/>
          <w:i w:val="0"/>
        </w:rPr>
        <w:t xml:space="preserve"> một công ty mỹ phẩm GMP (liên hệ chính bối cảnh của kho dữ liệu này) có: hồ sơ 40 sản phẩm, chứng nhận công bố, chính sách đại lý, kịch bản tư vấn da, và quy trình xử lý khiếu nại.</w:t>
      </w:r>
    </w:p>
    <w:p>
      <w:r>
        <w:rPr>
          <w:b w:val="0"/>
          <w:i w:val="0"/>
        </w:rPr>
        <w:t>Họ xây một hệ RAG nội bộ phục vụ 2 nhóm:</w:t>
      </w:r>
    </w:p>
    <w:p>
      <w:pPr>
        <w:pStyle w:val="ListBullet"/>
      </w:pPr>
      <w:r>
        <w:rPr>
          <w:b/>
          <w:i w:val="0"/>
        </w:rPr>
        <w:t>Đội CSKH &amp; bán hàng:</w:t>
      </w:r>
      <w:r>
        <w:rPr>
          <w:b w:val="0"/>
          <w:i w:val="0"/>
        </w:rPr>
        <w:t xml:space="preserve"> hỏi </w:t>
      </w:r>
      <w:r>
        <w:rPr>
          <w:b w:val="0"/>
          <w:i/>
        </w:rPr>
        <w:t>"Sản phẩm serum B5 có dùng cho da đang bị mụn viêm không?"</w:t>
      </w:r>
      <w:r>
        <w:rPr>
          <w:b w:val="0"/>
          <w:i w:val="0"/>
        </w:rPr>
        <w:t xml:space="preserve"> → hệ thống truy xuất hồ sơ sản phẩm + hướng dẫn sử dụng → trả lời kèm trích dẫn "theo Hồ sơ sản phẩm serum B5, mục Chống chỉ định".</w:t>
      </w:r>
    </w:p>
    <w:p>
      <w:pPr>
        <w:pStyle w:val="ListBullet"/>
      </w:pPr>
      <w:r>
        <w:rPr>
          <w:b/>
          <w:i w:val="0"/>
        </w:rPr>
        <w:t>Đội marketing:</w:t>
      </w:r>
      <w:r>
        <w:rPr>
          <w:b w:val="0"/>
          <w:i w:val="0"/>
        </w:rPr>
        <w:t xml:space="preserve"> hỏi </w:t>
      </w:r>
      <w:r>
        <w:rPr>
          <w:b w:val="0"/>
          <w:i/>
        </w:rPr>
        <w:t>"Có claim nào về sản phẩm mà mình KHÔNG được nói theo quy định công bố không?"</w:t>
      </w:r>
      <w:r>
        <w:rPr>
          <w:b w:val="0"/>
          <w:i w:val="0"/>
        </w:rPr>
        <w:t xml:space="preserve"> → truy xuất tài liệu pháp lý/công bố → trả lời để tránh vi phạm quảng cáo.</w:t>
      </w:r>
    </w:p>
    <w:p>
      <w:r>
        <w:rPr>
          <w:b w:val="0"/>
          <w:i w:val="0"/>
        </w:rPr>
        <w:t>Kết quả kỳ vọng: nhân viên mới lên việc nhanh hơn, câu trả lời cho khách đồng nhất, và giảm rủi ro quảng cáo sai công dụng — đặc biệt quan trọng trong ngành mỹ phẩm chịu quản lý chặt.</w:t>
      </w:r>
    </w:p>
    <w:p>
      <w:pPr>
        <w:pStyle w:val="Heading3"/>
      </w:pPr>
      <w:r>
        <w:rPr>
          <w:b w:val="0"/>
          <w:i w:val="0"/>
        </w:rPr>
        <w:t>12. Ví dụ Việt Nam</w:t>
      </w:r>
    </w:p>
    <w:p>
      <w:r>
        <w:rPr>
          <w:b/>
          <w:i w:val="0"/>
        </w:rPr>
        <w:t>Bối cảnh nội địa hóa</w:t>
      </w:r>
      <w:r>
        <w:rPr>
          <w:b w:val="0"/>
          <w:i w:val="0"/>
        </w:rPr>
        <w:t xml:space="preserve"> (ví dụ minh họa mô hình triển khai, số liệu cụ thể chỉ mang tính giả định để giảng dạy):</w:t>
      </w:r>
    </w:p>
    <w:p>
      <w:pPr>
        <w:pStyle w:val="ListBullet"/>
      </w:pPr>
      <w:r>
        <w:rPr>
          <w:b/>
          <w:i w:val="0"/>
        </w:rPr>
        <w:t>Ngân hàng / Fintech:</w:t>
      </w:r>
      <w:r>
        <w:rPr>
          <w:b w:val="0"/>
          <w:i w:val="0"/>
        </w:rPr>
        <w:t xml:space="preserve"> nhiều ngân hàng Việt triển khai chatbot trên app và website để trả lời về sản phẩm thẻ, lãi suất, biểu phí. RAG giúp chatbot tra đúng biểu phí hiện hành thay vì trả lời chung.</w:t>
      </w:r>
    </w:p>
    <w:p>
      <w:pPr>
        <w:pStyle w:val="ListBullet"/>
      </w:pPr>
      <w:r>
        <w:rPr>
          <w:b/>
          <w:i w:val="0"/>
        </w:rPr>
        <w:t>Thương mại điện tử &amp; bán lẻ:</w:t>
      </w:r>
      <w:r>
        <w:rPr>
          <w:b w:val="0"/>
          <w:i w:val="0"/>
        </w:rPr>
        <w:t xml:space="preserve"> shop trên Shopee/Zalo OA dùng chatbot RAG nạp bảng size, chính sách đổi trả, tình trạng đơn để giảm tin nhắn lặp cho nhân viên.</w:t>
      </w:r>
    </w:p>
    <w:p>
      <w:pPr>
        <w:pStyle w:val="ListBullet"/>
      </w:pPr>
      <w:r>
        <w:rPr>
          <w:b/>
          <w:i w:val="0"/>
        </w:rPr>
        <w:t>Giáo dục:</w:t>
      </w:r>
      <w:r>
        <w:rPr>
          <w:b w:val="0"/>
          <w:i w:val="0"/>
        </w:rPr>
        <w:t xml:space="preserve"> trung tâm tiếng Anh, trường học nạp thông tin khóa học, học phí, lịch khai giảng vào trợ lý tư vấn tuyển sinh.</w:t>
      </w:r>
    </w:p>
    <w:p>
      <w:r>
        <w:rPr>
          <w:b/>
          <w:i w:val="0"/>
        </w:rPr>
        <w:t>Đặc thù tiếng Việt cần lưu ý:</w:t>
      </w:r>
    </w:p>
    <w:p>
      <w:pPr>
        <w:pStyle w:val="ListBullet"/>
      </w:pPr>
      <w:r>
        <w:rPr>
          <w:b w:val="0"/>
          <w:i w:val="0"/>
        </w:rPr>
        <w:t xml:space="preserve">Chọn mô hình embedding </w:t>
      </w:r>
      <w:r>
        <w:rPr>
          <w:b/>
          <w:i w:val="0"/>
        </w:rPr>
        <w:t>hỗ trợ tốt tiếng Việt</w:t>
      </w:r>
      <w:r>
        <w:rPr>
          <w:b w:val="0"/>
          <w:i w:val="0"/>
        </w:rPr>
        <w:t xml:space="preserve"> (có dấu, từ ghép) — không phải mô hình nào cũng làm tốt (</w:t>
      </w:r>
      <w:r>
        <w:rPr>
          <w:b w:val="0"/>
          <w:i/>
        </w:rPr>
        <w:t>cần kiểm chứng bằng thử nghiệm thực tế</w:t>
      </w:r>
      <w:r>
        <w:rPr>
          <w:b w:val="0"/>
          <w:i w:val="0"/>
        </w:rPr>
        <w:t>).</w:t>
      </w:r>
    </w:p>
    <w:p>
      <w:pPr>
        <w:pStyle w:val="ListBullet"/>
      </w:pPr>
      <w:r>
        <w:rPr>
          <w:b w:val="0"/>
          <w:i w:val="0"/>
        </w:rPr>
        <w:t>Xử lý văn bản có dấu và không dấu; khách Việt hay gõ không dấu, viết tắt, sai chính tả.</w:t>
      </w:r>
    </w:p>
    <w:p>
      <w:pPr>
        <w:pStyle w:val="ListBullet"/>
      </w:pPr>
      <w:r>
        <w:rPr>
          <w:b w:val="0"/>
          <w:i w:val="0"/>
        </w:rPr>
        <w:t xml:space="preserve">Ưu tiên tích hợp </w:t>
      </w:r>
      <w:r>
        <w:rPr>
          <w:b/>
          <w:i w:val="0"/>
        </w:rPr>
        <w:t>Zalo OA</w:t>
      </w:r>
      <w:r>
        <w:rPr>
          <w:b w:val="0"/>
          <w:i w:val="0"/>
        </w:rPr>
        <w:t xml:space="preserve"> vì đây là kênh nhắn tin phổ biến nhất tại Việt Nam.</w:t>
      </w:r>
    </w:p>
    <w:p>
      <w:pPr>
        <w:pStyle w:val="Heading3"/>
      </w:pPr>
      <w:r>
        <w:rPr>
          <w:b w:val="0"/>
          <w:i w:val="0"/>
        </w:rPr>
        <w:t>13. Ví dụ quốc tế</w:t>
      </w:r>
    </w:p>
    <w:p>
      <w:pPr>
        <w:pStyle w:val="ListBullet"/>
      </w:pPr>
      <w:r>
        <w:rPr>
          <w:b/>
          <w:i w:val="0"/>
        </w:rPr>
        <w:t>Chăm sóc khách hàng quy mô lớn:</w:t>
      </w:r>
      <w:r>
        <w:rPr>
          <w:b w:val="0"/>
          <w:i w:val="0"/>
        </w:rPr>
        <w:t xml:space="preserve"> nhiều nền tảng CSKH quốc tế (ví dụ hướng tiếp cận của Intercom, Zendesk với tính năng trợ lý AI) dùng RAG để trả lời dựa trên trung tâm trợ giúp (help center) của từng khách hàng doanh nghiệp — </w:t>
      </w:r>
      <w:r>
        <w:rPr>
          <w:b w:val="0"/>
          <w:i/>
        </w:rPr>
        <w:t>chi tiết tính năng thay đổi theo thời gian, cần kiểm chứng</w:t>
      </w:r>
      <w:r>
        <w:rPr>
          <w:b w:val="0"/>
          <w:i w:val="0"/>
        </w:rPr>
        <w:t>.</w:t>
      </w:r>
    </w:p>
    <w:p>
      <w:pPr>
        <w:pStyle w:val="ListBullet"/>
      </w:pPr>
      <w:r>
        <w:rPr>
          <w:b/>
          <w:i w:val="0"/>
        </w:rPr>
        <w:t>Tra cứu tài liệu kỹ thuật:</w:t>
      </w:r>
      <w:r>
        <w:rPr>
          <w:b w:val="0"/>
          <w:i w:val="0"/>
        </w:rPr>
        <w:t xml:space="preserve"> các công ty phần mềm dựng "hỏi đáp trên tài liệu (docs)" để lập trình viên hỏi thẳng thay vì đọc thủ công.</w:t>
      </w:r>
    </w:p>
    <w:p>
      <w:pPr>
        <w:pStyle w:val="ListBullet"/>
      </w:pPr>
      <w:r>
        <w:rPr>
          <w:b/>
          <w:i w:val="0"/>
        </w:rPr>
        <w:t>Trợ lý nghiên cứu cá nhân:</w:t>
      </w:r>
      <w:r>
        <w:rPr>
          <w:b w:val="0"/>
          <w:i w:val="0"/>
        </w:rPr>
        <w:t xml:space="preserve"> công cụ như </w:t>
      </w:r>
      <w:r>
        <w:rPr>
          <w:b/>
          <w:i w:val="0"/>
        </w:rPr>
        <w:t>NotebookLM</w:t>
      </w:r>
      <w:r>
        <w:rPr>
          <w:b w:val="0"/>
          <w:i w:val="0"/>
        </w:rPr>
        <w:t xml:space="preserve"> của Google cho phép người dùng nạp tài liệu của riêng mình rồi hỏi-đáp, tóm tắt, tạo dàn ý — về bản chất là một ứng dụng RAG thân thiện với người không chuyên (</w:t>
      </w:r>
      <w:r>
        <w:rPr>
          <w:b w:val="0"/>
          <w:i/>
        </w:rPr>
        <w:t>tính năng cụ thể cần kiểm chứng theo phiên bản</w:t>
      </w:r>
      <w:r>
        <w:rPr>
          <w:b w:val="0"/>
          <w:i w:val="0"/>
        </w:rPr>
        <w:t>).</w:t>
      </w:r>
    </w:p>
    <w:p>
      <w:pPr>
        <w:pStyle w:val="ListBullet"/>
      </w:pPr>
      <w:r>
        <w:rPr>
          <w:b/>
          <w:i w:val="0"/>
        </w:rPr>
        <w:t>Nội bộ doanh nghiệp lớn:</w:t>
      </w:r>
      <w:r>
        <w:rPr>
          <w:b w:val="0"/>
          <w:i w:val="0"/>
        </w:rPr>
        <w:t xml:space="preserve"> nhiều tập đoàn dựng "trợ lý nhân sự" trả lời về chính sách phúc lợi, ngày phép, quy trình — giảm tải cho phòng HR.</w:t>
      </w:r>
    </w:p>
    <w:p>
      <w:r>
        <w:rPr>
          <w:b w:val="0"/>
          <w:i w:val="0"/>
        </w:rPr>
        <w:t xml:space="preserve">Bài học chung: mô hình giống nhau (KB + RAG), chỉ khác </w:t>
      </w:r>
      <w:r>
        <w:rPr>
          <w:b/>
          <w:i w:val="0"/>
        </w:rPr>
        <w:t>loại tài liệu và kênh triển khai</w:t>
      </w:r>
      <w:r>
        <w:rPr>
          <w:b w:val="0"/>
          <w:i w:val="0"/>
        </w:rPr>
        <w:t>.</w:t>
      </w:r>
    </w:p>
    <w:p>
      <w:pPr>
        <w:pStyle w:val="Heading3"/>
      </w:pPr>
      <w:r>
        <w:rPr>
          <w:b w:val="0"/>
          <w:i w:val="0"/>
        </w:rPr>
        <w:t>14. Sai lầm thường gặp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w:t>
            </w:r>
          </w:p>
        </w:tc>
        <w:tc>
          <w:tcPr>
            <w:tcW w:type="dxa" w:w="2160"/>
            <w:shd w:val="clear" w:color="auto" w:fill="1F4E79"/>
          </w:tcPr>
          <w:p>
            <w:r>
              <w:rPr>
                <w:b/>
                <w:color w:val="FFFFFF"/>
              </w:rPr>
            </w:r>
            <w:r>
              <w:rPr>
                <w:b/>
                <w:i w:val="0"/>
                <w:color w:val="FFFFFF"/>
              </w:rPr>
              <w:t>Sai lầm</w:t>
            </w:r>
          </w:p>
        </w:tc>
        <w:tc>
          <w:tcPr>
            <w:tcW w:type="dxa" w:w="2160"/>
            <w:shd w:val="clear" w:color="auto" w:fill="1F4E79"/>
          </w:tcPr>
          <w:p>
            <w:r>
              <w:rPr>
                <w:b/>
                <w:color w:val="FFFFFF"/>
              </w:rPr>
            </w:r>
            <w:r>
              <w:rPr>
                <w:b/>
                <w:i w:val="0"/>
                <w:color w:val="FFFFFF"/>
              </w:rPr>
              <w:t>Hậu quả</w:t>
            </w:r>
          </w:p>
        </w:tc>
        <w:tc>
          <w:tcPr>
            <w:tcW w:type="dxa" w:w="2160"/>
            <w:shd w:val="clear" w:color="auto" w:fill="1F4E79"/>
          </w:tcPr>
          <w:p>
            <w:r>
              <w:rPr>
                <w:b/>
                <w:color w:val="FFFFFF"/>
              </w:rPr>
            </w:r>
            <w:r>
              <w:rPr>
                <w:b/>
                <w:i w:val="0"/>
                <w:color w:val="FFFFFF"/>
              </w:rPr>
              <w:t>Cách tránh</w:t>
            </w:r>
          </w:p>
        </w:tc>
      </w:tr>
      <w:tr>
        <w:tc>
          <w:tcPr>
            <w:tcW w:type="dxa" w:w="2160"/>
          </w:tcPr>
          <w:p>
            <w:r/>
            <w:r>
              <w:rPr>
                <w:b w:val="0"/>
                <w:i w:val="0"/>
              </w:rPr>
              <w:t>1</w:t>
            </w:r>
          </w:p>
        </w:tc>
        <w:tc>
          <w:tcPr>
            <w:tcW w:type="dxa" w:w="2160"/>
          </w:tcPr>
          <w:p>
            <w:r/>
            <w:r>
              <w:rPr>
                <w:b w:val="0"/>
                <w:i w:val="0"/>
              </w:rPr>
              <w:t>Nạp dữ liệu bẩn, lỗi thời, mâu thuẫn</w:t>
            </w:r>
          </w:p>
        </w:tc>
        <w:tc>
          <w:tcPr>
            <w:tcW w:type="dxa" w:w="2160"/>
          </w:tcPr>
          <w:p>
            <w:r/>
            <w:r>
              <w:rPr>
                <w:b w:val="0"/>
                <w:i w:val="0"/>
              </w:rPr>
              <w:t>AI trả lời sai một cách tự tin</w:t>
            </w:r>
          </w:p>
        </w:tc>
        <w:tc>
          <w:tcPr>
            <w:tcW w:type="dxa" w:w="2160"/>
          </w:tcPr>
          <w:p>
            <w:r/>
            <w:r>
              <w:rPr>
                <w:b w:val="0"/>
                <w:i w:val="0"/>
              </w:rPr>
              <w:t>Làm sạch (C2) trước khi nạp; có "nguồn chân lý"</w:t>
            </w:r>
          </w:p>
        </w:tc>
      </w:tr>
      <w:tr>
        <w:tc>
          <w:tcPr>
            <w:tcW w:type="dxa" w:w="2160"/>
          </w:tcPr>
          <w:p>
            <w:r/>
            <w:r>
              <w:rPr>
                <w:b w:val="0"/>
                <w:i w:val="0"/>
              </w:rPr>
              <w:t>2</w:t>
            </w:r>
          </w:p>
        </w:tc>
        <w:tc>
          <w:tcPr>
            <w:tcW w:type="dxa" w:w="2160"/>
          </w:tcPr>
          <w:p>
            <w:r/>
            <w:r>
              <w:rPr>
                <w:b w:val="0"/>
                <w:i w:val="0"/>
              </w:rPr>
              <w:t>Chunk quá to hoặc quá nhỏ</w:t>
            </w:r>
          </w:p>
        </w:tc>
        <w:tc>
          <w:tcPr>
            <w:tcW w:type="dxa" w:w="2160"/>
          </w:tcPr>
          <w:p>
            <w:r/>
            <w:r>
              <w:rPr>
                <w:b w:val="0"/>
                <w:i w:val="0"/>
              </w:rPr>
              <w:t>To: loãng, lẫn nhiễu; Nhỏ: mất ngữ cảnh</w:t>
            </w:r>
          </w:p>
        </w:tc>
        <w:tc>
          <w:tcPr>
            <w:tcW w:type="dxa" w:w="2160"/>
          </w:tcPr>
          <w:p>
            <w:r/>
            <w:r>
              <w:rPr>
                <w:b w:val="0"/>
                <w:i w:val="0"/>
              </w:rPr>
              <w:t>Thử nghiệm nhiều kích thước; dùng overlap</w:t>
            </w:r>
          </w:p>
        </w:tc>
      </w:tr>
      <w:tr>
        <w:tc>
          <w:tcPr>
            <w:tcW w:type="dxa" w:w="2160"/>
          </w:tcPr>
          <w:p>
            <w:r/>
            <w:r>
              <w:rPr>
                <w:b w:val="0"/>
                <w:i w:val="0"/>
              </w:rPr>
              <w:t>3</w:t>
            </w:r>
          </w:p>
        </w:tc>
        <w:tc>
          <w:tcPr>
            <w:tcW w:type="dxa" w:w="2160"/>
          </w:tcPr>
          <w:p>
            <w:r/>
            <w:r>
              <w:rPr>
                <w:b w:val="0"/>
                <w:i w:val="0"/>
              </w:rPr>
              <w:t>Không ràng buộc "không biết thì nói không biết"</w:t>
            </w:r>
          </w:p>
        </w:tc>
        <w:tc>
          <w:tcPr>
            <w:tcW w:type="dxa" w:w="2160"/>
          </w:tcPr>
          <w:p>
            <w:r/>
            <w:r>
              <w:rPr>
                <w:b w:val="0"/>
                <w:i w:val="0"/>
              </w:rPr>
              <w:t>AI bịa khi không tìm thấy</w:t>
            </w:r>
          </w:p>
        </w:tc>
        <w:tc>
          <w:tcPr>
            <w:tcW w:type="dxa" w:w="2160"/>
          </w:tcPr>
          <w:p>
            <w:r/>
            <w:r>
              <w:rPr>
                <w:b w:val="0"/>
                <w:i w:val="0"/>
              </w:rPr>
              <w:t>Prompt hệ thống chặt; yêu cầu trích dẫn nguồn</w:t>
            </w:r>
          </w:p>
        </w:tc>
      </w:tr>
      <w:tr>
        <w:tc>
          <w:tcPr>
            <w:tcW w:type="dxa" w:w="2160"/>
          </w:tcPr>
          <w:p>
            <w:r/>
            <w:r>
              <w:rPr>
                <w:b w:val="0"/>
                <w:i w:val="0"/>
              </w:rPr>
              <w:t>4</w:t>
            </w:r>
          </w:p>
        </w:tc>
        <w:tc>
          <w:tcPr>
            <w:tcW w:type="dxa" w:w="2160"/>
          </w:tcPr>
          <w:p>
            <w:r/>
            <w:r>
              <w:rPr>
                <w:b w:val="0"/>
                <w:i w:val="0"/>
              </w:rPr>
              <w:t>Không có trích dẫn nguồn</w:t>
            </w:r>
          </w:p>
        </w:tc>
        <w:tc>
          <w:tcPr>
            <w:tcW w:type="dxa" w:w="2160"/>
          </w:tcPr>
          <w:p>
            <w:r/>
            <w:r>
              <w:rPr>
                <w:b w:val="0"/>
                <w:i w:val="0"/>
              </w:rPr>
              <w:t>Không kiểm chứng được, mất niềm tin</w:t>
            </w:r>
          </w:p>
        </w:tc>
        <w:tc>
          <w:tcPr>
            <w:tcW w:type="dxa" w:w="2160"/>
          </w:tcPr>
          <w:p>
            <w:r/>
            <w:r>
              <w:rPr>
                <w:b w:val="0"/>
                <w:i w:val="0"/>
              </w:rPr>
              <w:t>Bật hiển thị nguồn cho mỗi câu trả lời</w:t>
            </w:r>
          </w:p>
        </w:tc>
      </w:tr>
      <w:tr>
        <w:tc>
          <w:tcPr>
            <w:tcW w:type="dxa" w:w="2160"/>
          </w:tcPr>
          <w:p>
            <w:r/>
            <w:r>
              <w:rPr>
                <w:b w:val="0"/>
                <w:i w:val="0"/>
              </w:rPr>
              <w:t>5</w:t>
            </w:r>
          </w:p>
        </w:tc>
        <w:tc>
          <w:tcPr>
            <w:tcW w:type="dxa" w:w="2160"/>
          </w:tcPr>
          <w:p>
            <w:r/>
            <w:r>
              <w:rPr>
                <w:b w:val="0"/>
                <w:i w:val="0"/>
              </w:rPr>
              <w:t>Embedding không hợp tiếng Việt</w:t>
            </w:r>
          </w:p>
        </w:tc>
        <w:tc>
          <w:tcPr>
            <w:tcW w:type="dxa" w:w="2160"/>
          </w:tcPr>
          <w:p>
            <w:r/>
            <w:r>
              <w:rPr>
                <w:b w:val="0"/>
                <w:i w:val="0"/>
              </w:rPr>
              <w:t>Truy xuất sai, bỏ sót</w:t>
            </w:r>
          </w:p>
        </w:tc>
        <w:tc>
          <w:tcPr>
            <w:tcW w:type="dxa" w:w="2160"/>
          </w:tcPr>
          <w:p>
            <w:r/>
            <w:r>
              <w:rPr>
                <w:b w:val="0"/>
                <w:i w:val="0"/>
              </w:rPr>
              <w:t>Chọn mô hình hỗ trợ tiếng Việt, kiểm thử</w:t>
            </w:r>
          </w:p>
        </w:tc>
      </w:tr>
      <w:tr>
        <w:tc>
          <w:tcPr>
            <w:tcW w:type="dxa" w:w="2160"/>
          </w:tcPr>
          <w:p>
            <w:r/>
            <w:r>
              <w:rPr>
                <w:b w:val="0"/>
                <w:i w:val="0"/>
              </w:rPr>
              <w:t>6</w:t>
            </w:r>
          </w:p>
        </w:tc>
        <w:tc>
          <w:tcPr>
            <w:tcW w:type="dxa" w:w="2160"/>
          </w:tcPr>
          <w:p>
            <w:r/>
            <w:r>
              <w:rPr>
                <w:b w:val="0"/>
                <w:i w:val="0"/>
              </w:rPr>
              <w:t>"Làm một lần rồi bỏ"</w:t>
            </w:r>
          </w:p>
        </w:tc>
        <w:tc>
          <w:tcPr>
            <w:tcW w:type="dxa" w:w="2160"/>
          </w:tcPr>
          <w:p>
            <w:r/>
            <w:r>
              <w:rPr>
                <w:b w:val="0"/>
                <w:i w:val="0"/>
              </w:rPr>
              <w:t>KB lỗi thời sau vài tháng</w:t>
            </w:r>
          </w:p>
        </w:tc>
        <w:tc>
          <w:tcPr>
            <w:tcW w:type="dxa" w:w="2160"/>
          </w:tcPr>
          <w:p>
            <w:r/>
            <w:r>
              <w:rPr>
                <w:b w:val="0"/>
                <w:i w:val="0"/>
              </w:rPr>
              <w:t>Lập lịch cập nhật định kỳ (C5)</w:t>
            </w:r>
          </w:p>
        </w:tc>
      </w:tr>
      <w:tr>
        <w:tc>
          <w:tcPr>
            <w:tcW w:type="dxa" w:w="2160"/>
          </w:tcPr>
          <w:p>
            <w:r/>
            <w:r>
              <w:rPr>
                <w:b w:val="0"/>
                <w:i w:val="0"/>
              </w:rPr>
              <w:t>7</w:t>
            </w:r>
          </w:p>
        </w:tc>
        <w:tc>
          <w:tcPr>
            <w:tcW w:type="dxa" w:w="2160"/>
          </w:tcPr>
          <w:p>
            <w:r/>
            <w:r>
              <w:rPr>
                <w:b w:val="0"/>
                <w:i w:val="0"/>
              </w:rPr>
              <w:t>Bỏ qua bảo mật &amp; phân quyền</w:t>
            </w:r>
          </w:p>
        </w:tc>
        <w:tc>
          <w:tcPr>
            <w:tcW w:type="dxa" w:w="2160"/>
          </w:tcPr>
          <w:p>
            <w:r/>
            <w:r>
              <w:rPr>
                <w:b w:val="0"/>
                <w:i w:val="0"/>
              </w:rPr>
              <w:t>Rò rỉ dữ liệu nhạy cảm</w:t>
            </w:r>
          </w:p>
        </w:tc>
        <w:tc>
          <w:tcPr>
            <w:tcW w:type="dxa" w:w="2160"/>
          </w:tcPr>
          <w:p>
            <w:r/>
            <w:r>
              <w:rPr>
                <w:b w:val="0"/>
                <w:i w:val="0"/>
              </w:rPr>
              <w:t>Phân quyền theo vai trò; ẩn dữ liệu mật</w:t>
            </w:r>
          </w:p>
        </w:tc>
      </w:tr>
      <w:tr>
        <w:tc>
          <w:tcPr>
            <w:tcW w:type="dxa" w:w="2160"/>
          </w:tcPr>
          <w:p>
            <w:r/>
            <w:r>
              <w:rPr>
                <w:b w:val="0"/>
                <w:i w:val="0"/>
              </w:rPr>
              <w:t>8</w:t>
            </w:r>
          </w:p>
        </w:tc>
        <w:tc>
          <w:tcPr>
            <w:tcW w:type="dxa" w:w="2160"/>
          </w:tcPr>
          <w:p>
            <w:r/>
            <w:r>
              <w:rPr>
                <w:b w:val="0"/>
                <w:i w:val="0"/>
              </w:rPr>
              <w:t>Không có bộ câu hỏi kiểm thử</w:t>
            </w:r>
          </w:p>
        </w:tc>
        <w:tc>
          <w:tcPr>
            <w:tcW w:type="dxa" w:w="2160"/>
          </w:tcPr>
          <w:p>
            <w:r/>
            <w:r>
              <w:rPr>
                <w:b w:val="0"/>
                <w:i w:val="0"/>
              </w:rPr>
              <w:t>Không biết hệ tốt hay tệ</w:t>
            </w:r>
          </w:p>
        </w:tc>
        <w:tc>
          <w:tcPr>
            <w:tcW w:type="dxa" w:w="2160"/>
          </w:tcPr>
          <w:p>
            <w:r/>
            <w:r>
              <w:rPr>
                <w:b w:val="0"/>
                <w:i w:val="0"/>
              </w:rPr>
              <w:t>Xây "bộ đề" đánh giá, chấm điểm định kỳ</w:t>
            </w:r>
          </w:p>
        </w:tc>
      </w:tr>
      <w:tr>
        <w:tc>
          <w:tcPr>
            <w:tcW w:type="dxa" w:w="2160"/>
          </w:tcPr>
          <w:p>
            <w:r/>
            <w:r>
              <w:rPr>
                <w:b w:val="0"/>
                <w:i w:val="0"/>
              </w:rPr>
              <w:t>9</w:t>
            </w:r>
          </w:p>
        </w:tc>
        <w:tc>
          <w:tcPr>
            <w:tcW w:type="dxa" w:w="2160"/>
          </w:tcPr>
          <w:p>
            <w:r/>
            <w:r>
              <w:rPr>
                <w:b w:val="0"/>
                <w:i w:val="0"/>
              </w:rPr>
              <w:t>Kỳ vọng RAG thay thế hoàn toàn con người</w:t>
            </w:r>
          </w:p>
        </w:tc>
        <w:tc>
          <w:tcPr>
            <w:tcW w:type="dxa" w:w="2160"/>
          </w:tcPr>
          <w:p>
            <w:r/>
            <w:r>
              <w:rPr>
                <w:b w:val="0"/>
                <w:i w:val="0"/>
              </w:rPr>
              <w:t>Xử lý sai ca phức tạp</w:t>
            </w:r>
          </w:p>
        </w:tc>
        <w:tc>
          <w:tcPr>
            <w:tcW w:type="dxa" w:w="2160"/>
          </w:tcPr>
          <w:p>
            <w:r/>
            <w:r>
              <w:rPr>
                <w:b w:val="0"/>
                <w:i w:val="0"/>
              </w:rPr>
              <w:t>Thiết kế đường chuyển tiếp sang người thật</w:t>
            </w:r>
          </w:p>
        </w:tc>
      </w:tr>
    </w:tbl>
    <w:p/>
    <w:p>
      <w:pPr>
        <w:pStyle w:val="Heading3"/>
      </w:pPr>
      <w:r>
        <w:rPr>
          <w:b w:val="0"/>
          <w:i w:val="0"/>
        </w:rPr>
        <w:t>15. Checklist</w:t>
      </w:r>
    </w:p>
    <w:p>
      <w:r>
        <w:rPr>
          <w:b/>
          <w:i w:val="0"/>
        </w:rPr>
        <w:t>Trước khi xây (chuẩn bị):</w:t>
      </w:r>
    </w:p>
    <w:p>
      <w:pPr>
        <w:pStyle w:val="ListBullet"/>
      </w:pPr>
      <w:r>
        <w:rPr>
          <w:b w:val="0"/>
          <w:i w:val="0"/>
        </w:rPr>
        <w:t>[ ] Đã chọn 1 bài toán cụ thể để bắt đầu (không ôm đồm)</w:t>
      </w:r>
    </w:p>
    <w:p>
      <w:pPr>
        <w:pStyle w:val="ListBullet"/>
      </w:pPr>
      <w:r>
        <w:rPr>
          <w:b w:val="0"/>
          <w:i w:val="0"/>
        </w:rPr>
        <w:t>[ ] Đã kiểm kê toàn bộ nguồn tri thức và xác định "nguồn chân lý"</w:t>
      </w:r>
    </w:p>
    <w:p>
      <w:pPr>
        <w:pStyle w:val="ListBullet"/>
      </w:pPr>
      <w:r>
        <w:rPr>
          <w:b w:val="0"/>
          <w:i w:val="0"/>
        </w:rPr>
        <w:t>[ ] Đã loại bỏ tài liệu lỗi thời, mâu thuẫn, trùng lặp</w:t>
      </w:r>
    </w:p>
    <w:p>
      <w:pPr>
        <w:pStyle w:val="ListBullet"/>
      </w:pPr>
      <w:r>
        <w:rPr>
          <w:b w:val="0"/>
          <w:i w:val="0"/>
        </w:rPr>
        <w:t>[ ] Đã thống nhất thuật ngữ và định dạng</w:t>
      </w:r>
    </w:p>
    <w:p>
      <w:r>
        <w:rPr>
          <w:b/>
          <w:i w:val="0"/>
        </w:rPr>
        <w:t>Khi xây (kỹ thuật):</w:t>
      </w:r>
    </w:p>
    <w:p>
      <w:pPr>
        <w:pStyle w:val="ListBullet"/>
      </w:pPr>
      <w:r>
        <w:rPr>
          <w:b w:val="0"/>
          <w:i w:val="0"/>
        </w:rPr>
        <w:t>[ ] Đã chọn mô hình embedding phù hợp (kiểm thử tiếng Việt nếu cần)</w:t>
      </w:r>
    </w:p>
    <w:p>
      <w:pPr>
        <w:pStyle w:val="ListBullet"/>
      </w:pPr>
      <w:r>
        <w:rPr>
          <w:b w:val="0"/>
          <w:i w:val="0"/>
        </w:rPr>
        <w:t>[ ] Đã quyết định chiến lược chunking và overlap</w:t>
      </w:r>
    </w:p>
    <w:p>
      <w:pPr>
        <w:pStyle w:val="ListBullet"/>
      </w:pPr>
      <w:r>
        <w:rPr>
          <w:b w:val="0"/>
          <w:i w:val="0"/>
        </w:rPr>
        <w:t>[ ] Đã gắn metadata (nguồn, ngày, danh mục) cho mỗi chunk</w:t>
      </w:r>
    </w:p>
    <w:p>
      <w:pPr>
        <w:pStyle w:val="ListBullet"/>
      </w:pPr>
      <w:r>
        <w:rPr>
          <w:b w:val="0"/>
          <w:i w:val="0"/>
        </w:rPr>
        <w:t>[ ] Đã viết prompt hệ thống ràng buộc "chỉ dựa trên tài liệu"</w:t>
      </w:r>
    </w:p>
    <w:p>
      <w:pPr>
        <w:pStyle w:val="ListBullet"/>
      </w:pPr>
      <w:r>
        <w:rPr>
          <w:b w:val="0"/>
          <w:i w:val="0"/>
        </w:rPr>
        <w:t>[ ] Đã bật trích dẫn nguồn</w:t>
      </w:r>
    </w:p>
    <w:p>
      <w:r>
        <w:rPr>
          <w:b/>
          <w:i w:val="0"/>
        </w:rPr>
        <w:t>Trước khi lên thật (kiểm thử &amp; vận hành):</w:t>
      </w:r>
    </w:p>
    <w:p>
      <w:pPr>
        <w:pStyle w:val="ListBullet"/>
      </w:pPr>
      <w:r>
        <w:rPr>
          <w:b w:val="0"/>
          <w:i w:val="0"/>
        </w:rPr>
        <w:t>[ ] Đã kiểm thử với bộ 30–100 câu hỏi thực tế</w:t>
      </w:r>
    </w:p>
    <w:p>
      <w:pPr>
        <w:pStyle w:val="ListBullet"/>
      </w:pPr>
      <w:r>
        <w:rPr>
          <w:b w:val="0"/>
          <w:i w:val="0"/>
        </w:rPr>
        <w:t>[ ] Đã thiết lập phân quyền và bảo mật dữ liệu nhạy cảm</w:t>
      </w:r>
    </w:p>
    <w:p>
      <w:pPr>
        <w:pStyle w:val="ListBullet"/>
      </w:pPr>
      <w:r>
        <w:rPr>
          <w:b w:val="0"/>
          <w:i w:val="0"/>
        </w:rPr>
        <w:t>[ ] Đã có đường chuyển tiếp sang nhân viên khi AI không chắc</w:t>
      </w:r>
    </w:p>
    <w:p>
      <w:pPr>
        <w:pStyle w:val="ListBullet"/>
      </w:pPr>
      <w:r>
        <w:rPr>
          <w:b w:val="0"/>
          <w:i w:val="0"/>
        </w:rPr>
        <w:t>[ ] Đã thiết lập theo dõi câu hỏi thất bại và lịch cập nhật KB</w:t>
      </w:r>
    </w:p>
    <w:p>
      <w:pPr>
        <w:pStyle w:val="Heading3"/>
      </w:pPr>
      <w:r>
        <w:rPr>
          <w:b w:val="0"/>
          <w:i w:val="0"/>
        </w:rPr>
        <w:t>16. SOP</w:t>
      </w:r>
    </w:p>
    <w:p>
      <w:r>
        <w:rPr>
          <w:b/>
          <w:i w:val="0"/>
        </w:rPr>
        <w:t>SOP: Quy trình chuẩn cập nhật Knowledge Base hàng tháng</w:t>
      </w:r>
    </w:p>
    <w:p>
      <w:pPr>
        <w:pStyle w:val="ListBullet"/>
      </w:pPr>
      <w:r>
        <w:rPr>
          <w:b/>
          <w:i w:val="0"/>
        </w:rPr>
        <w:t>Mục đích:</w:t>
      </w:r>
      <w:r>
        <w:rPr>
          <w:b w:val="0"/>
          <w:i w:val="0"/>
        </w:rPr>
        <w:t xml:space="preserve"> giữ KB luôn chính xác, không lỗi thời.</w:t>
      </w:r>
    </w:p>
    <w:p>
      <w:pPr>
        <w:pStyle w:val="ListBullet"/>
      </w:pPr>
      <w:r>
        <w:rPr>
          <w:b/>
          <w:i w:val="0"/>
        </w:rPr>
        <w:t>Tần suất:</w:t>
      </w:r>
      <w:r>
        <w:rPr>
          <w:b w:val="0"/>
          <w:i w:val="0"/>
        </w:rPr>
        <w:t xml:space="preserve"> định kỳ hàng tháng + cập nhật đột xuất khi có thay đổi chính sách/giá.</w:t>
      </w:r>
    </w:p>
    <w:p>
      <w:pPr>
        <w:pStyle w:val="ListBullet"/>
      </w:pPr>
      <w:r>
        <w:rPr>
          <w:b/>
          <w:i w:val="0"/>
        </w:rPr>
        <w:t>Người phụ trách:</w:t>
      </w:r>
      <w:r>
        <w:rPr>
          <w:b w:val="0"/>
          <w:i w:val="0"/>
        </w:rPr>
        <w:t xml:space="preserve"> "Chủ sở hữu tri thức" (Knowledge Owner) từng lĩnh vực.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Bước</w:t>
            </w:r>
          </w:p>
        </w:tc>
        <w:tc>
          <w:tcPr>
            <w:tcW w:type="dxa" w:w="2160"/>
            <w:shd w:val="clear" w:color="auto" w:fill="1F4E79"/>
          </w:tcPr>
          <w:p>
            <w:r>
              <w:rPr>
                <w:b/>
                <w:color w:val="FFFFFF"/>
              </w:rPr>
            </w:r>
            <w:r>
              <w:rPr>
                <w:b/>
                <w:i w:val="0"/>
                <w:color w:val="FFFFFF"/>
              </w:rPr>
              <w:t>Việc làm</w:t>
            </w:r>
          </w:p>
        </w:tc>
        <w:tc>
          <w:tcPr>
            <w:tcW w:type="dxa" w:w="2160"/>
            <w:shd w:val="clear" w:color="auto" w:fill="1F4E79"/>
          </w:tcPr>
          <w:p>
            <w:r>
              <w:rPr>
                <w:b/>
                <w:color w:val="FFFFFF"/>
              </w:rPr>
            </w:r>
            <w:r>
              <w:rPr>
                <w:b/>
                <w:i w:val="0"/>
                <w:color w:val="FFFFFF"/>
              </w:rPr>
              <w:t>Người</w:t>
            </w:r>
          </w:p>
        </w:tc>
        <w:tc>
          <w:tcPr>
            <w:tcW w:type="dxa" w:w="2160"/>
            <w:shd w:val="clear" w:color="auto" w:fill="1F4E79"/>
          </w:tcPr>
          <w:p>
            <w:r>
              <w:rPr>
                <w:b/>
                <w:color w:val="FFFFFF"/>
              </w:rPr>
            </w:r>
            <w:r>
              <w:rPr>
                <w:b/>
                <w:i w:val="0"/>
                <w:color w:val="FFFFFF"/>
              </w:rPr>
              <w:t>Đầu ra</w:t>
            </w:r>
          </w:p>
        </w:tc>
      </w:tr>
      <w:tr>
        <w:tc>
          <w:tcPr>
            <w:tcW w:type="dxa" w:w="2160"/>
          </w:tcPr>
          <w:p>
            <w:r/>
            <w:r>
              <w:rPr>
                <w:b w:val="0"/>
                <w:i w:val="0"/>
              </w:rPr>
              <w:t>1</w:t>
            </w:r>
          </w:p>
        </w:tc>
        <w:tc>
          <w:tcPr>
            <w:tcW w:type="dxa" w:w="2160"/>
          </w:tcPr>
          <w:p>
            <w:r/>
            <w:r>
              <w:rPr>
                <w:b w:val="0"/>
                <w:i w:val="0"/>
              </w:rPr>
              <w:t>Rà soát danh sách câu hỏi AI trả lời "không biết" hoặc bị đánh giá sai trong tháng</w:t>
            </w:r>
          </w:p>
        </w:tc>
        <w:tc>
          <w:tcPr>
            <w:tcW w:type="dxa" w:w="2160"/>
          </w:tcPr>
          <w:p>
            <w:r/>
            <w:r>
              <w:rPr>
                <w:b w:val="0"/>
                <w:i w:val="0"/>
              </w:rPr>
              <w:t>Vận hành AI</w:t>
            </w:r>
          </w:p>
        </w:tc>
        <w:tc>
          <w:tcPr>
            <w:tcW w:type="dxa" w:w="2160"/>
          </w:tcPr>
          <w:p>
            <w:r/>
            <w:r>
              <w:rPr>
                <w:b w:val="0"/>
                <w:i w:val="0"/>
              </w:rPr>
              <w:t>Danh sách lỗ hổng tri thức</w:t>
            </w:r>
          </w:p>
        </w:tc>
      </w:tr>
      <w:tr>
        <w:tc>
          <w:tcPr>
            <w:tcW w:type="dxa" w:w="2160"/>
          </w:tcPr>
          <w:p>
            <w:r/>
            <w:r>
              <w:rPr>
                <w:b w:val="0"/>
                <w:i w:val="0"/>
              </w:rPr>
              <w:t>2</w:t>
            </w:r>
          </w:p>
        </w:tc>
        <w:tc>
          <w:tcPr>
            <w:tcW w:type="dxa" w:w="2160"/>
          </w:tcPr>
          <w:p>
            <w:r/>
            <w:r>
              <w:rPr>
                <w:b w:val="0"/>
                <w:i w:val="0"/>
              </w:rPr>
              <w:t>Kiểm tra tài liệu nào đã thay đổi (giá, chính sách, sản phẩm)</w:t>
            </w:r>
          </w:p>
        </w:tc>
        <w:tc>
          <w:tcPr>
            <w:tcW w:type="dxa" w:w="2160"/>
          </w:tcPr>
          <w:p>
            <w:r/>
            <w:r>
              <w:rPr>
                <w:b w:val="0"/>
                <w:i w:val="0"/>
              </w:rPr>
              <w:t>Các phòng ban</w:t>
            </w:r>
          </w:p>
        </w:tc>
        <w:tc>
          <w:tcPr>
            <w:tcW w:type="dxa" w:w="2160"/>
          </w:tcPr>
          <w:p>
            <w:r/>
            <w:r>
              <w:rPr>
                <w:b w:val="0"/>
                <w:i w:val="0"/>
              </w:rPr>
              <w:t>Danh sách tài liệu cần cập nhật</w:t>
            </w:r>
          </w:p>
        </w:tc>
      </w:tr>
      <w:tr>
        <w:tc>
          <w:tcPr>
            <w:tcW w:type="dxa" w:w="2160"/>
          </w:tcPr>
          <w:p>
            <w:r/>
            <w:r>
              <w:rPr>
                <w:b w:val="0"/>
                <w:i w:val="0"/>
              </w:rPr>
              <w:t>3</w:t>
            </w:r>
          </w:p>
        </w:tc>
        <w:tc>
          <w:tcPr>
            <w:tcW w:type="dxa" w:w="2160"/>
          </w:tcPr>
          <w:p>
            <w:r/>
            <w:r>
              <w:rPr>
                <w:b w:val="0"/>
                <w:i w:val="0"/>
              </w:rPr>
              <w:t>Cập nhật/bổ sung tài liệu vào nguồn chân lý</w:t>
            </w:r>
          </w:p>
        </w:tc>
        <w:tc>
          <w:tcPr>
            <w:tcW w:type="dxa" w:w="2160"/>
          </w:tcPr>
          <w:p>
            <w:r/>
            <w:r>
              <w:rPr>
                <w:b w:val="0"/>
                <w:i w:val="0"/>
              </w:rPr>
              <w:t>Knowledge Owner</w:t>
            </w:r>
          </w:p>
        </w:tc>
        <w:tc>
          <w:tcPr>
            <w:tcW w:type="dxa" w:w="2160"/>
          </w:tcPr>
          <w:p>
            <w:r/>
            <w:r>
              <w:rPr>
                <w:b w:val="0"/>
                <w:i w:val="0"/>
              </w:rPr>
              <w:t>Tài liệu mới</w:t>
            </w:r>
          </w:p>
        </w:tc>
      </w:tr>
      <w:tr>
        <w:tc>
          <w:tcPr>
            <w:tcW w:type="dxa" w:w="2160"/>
          </w:tcPr>
          <w:p>
            <w:r/>
            <w:r>
              <w:rPr>
                <w:b w:val="0"/>
                <w:i w:val="0"/>
              </w:rPr>
              <w:t>4</w:t>
            </w:r>
          </w:p>
        </w:tc>
        <w:tc>
          <w:tcPr>
            <w:tcW w:type="dxa" w:w="2160"/>
          </w:tcPr>
          <w:p>
            <w:r/>
            <w:r>
              <w:rPr>
                <w:b w:val="0"/>
                <w:i w:val="0"/>
              </w:rPr>
              <w:t>Làm sạch, chunk lại, nạp vào vector DB</w:t>
            </w:r>
          </w:p>
        </w:tc>
        <w:tc>
          <w:tcPr>
            <w:tcW w:type="dxa" w:w="2160"/>
          </w:tcPr>
          <w:p>
            <w:r/>
            <w:r>
              <w:rPr>
                <w:b w:val="0"/>
                <w:i w:val="0"/>
              </w:rPr>
              <w:t>Vận hành AI</w:t>
            </w:r>
          </w:p>
        </w:tc>
        <w:tc>
          <w:tcPr>
            <w:tcW w:type="dxa" w:w="2160"/>
          </w:tcPr>
          <w:p>
            <w:r/>
            <w:r>
              <w:rPr>
                <w:b w:val="0"/>
                <w:i w:val="0"/>
              </w:rPr>
              <w:t>KB đã cập nhật</w:t>
            </w:r>
          </w:p>
        </w:tc>
      </w:tr>
      <w:tr>
        <w:tc>
          <w:tcPr>
            <w:tcW w:type="dxa" w:w="2160"/>
          </w:tcPr>
          <w:p>
            <w:r/>
            <w:r>
              <w:rPr>
                <w:b w:val="0"/>
                <w:i w:val="0"/>
              </w:rPr>
              <w:t>5</w:t>
            </w:r>
          </w:p>
        </w:tc>
        <w:tc>
          <w:tcPr>
            <w:tcW w:type="dxa" w:w="2160"/>
          </w:tcPr>
          <w:p>
            <w:r/>
            <w:r>
              <w:rPr>
                <w:b w:val="0"/>
                <w:i w:val="0"/>
              </w:rPr>
              <w:t>Chạy lại bộ câu hỏi kiểm thử, so sánh điểm</w:t>
            </w:r>
          </w:p>
        </w:tc>
        <w:tc>
          <w:tcPr>
            <w:tcW w:type="dxa" w:w="2160"/>
          </w:tcPr>
          <w:p>
            <w:r/>
            <w:r>
              <w:rPr>
                <w:b w:val="0"/>
                <w:i w:val="0"/>
              </w:rPr>
              <w:t>Vận hành AI</w:t>
            </w:r>
          </w:p>
        </w:tc>
        <w:tc>
          <w:tcPr>
            <w:tcW w:type="dxa" w:w="2160"/>
          </w:tcPr>
          <w:p>
            <w:r/>
            <w:r>
              <w:rPr>
                <w:b w:val="0"/>
                <w:i w:val="0"/>
              </w:rPr>
              <w:t>Báo cáo chất lượng</w:t>
            </w:r>
          </w:p>
        </w:tc>
      </w:tr>
      <w:tr>
        <w:tc>
          <w:tcPr>
            <w:tcW w:type="dxa" w:w="2160"/>
          </w:tcPr>
          <w:p>
            <w:r/>
            <w:r>
              <w:rPr>
                <w:b w:val="0"/>
                <w:i w:val="0"/>
              </w:rPr>
              <w:t>6</w:t>
            </w:r>
          </w:p>
        </w:tc>
        <w:tc>
          <w:tcPr>
            <w:tcW w:type="dxa" w:w="2160"/>
          </w:tcPr>
          <w:p>
            <w:r/>
            <w:r>
              <w:rPr>
                <w:b w:val="0"/>
                <w:i w:val="0"/>
              </w:rPr>
              <w:t>Ghi log phiên bản KB &amp; ngày cập nhật</w:t>
            </w:r>
          </w:p>
        </w:tc>
        <w:tc>
          <w:tcPr>
            <w:tcW w:type="dxa" w:w="2160"/>
          </w:tcPr>
          <w:p>
            <w:r/>
            <w:r>
              <w:rPr>
                <w:b w:val="0"/>
                <w:i w:val="0"/>
              </w:rPr>
              <w:t>Vận hành AI</w:t>
            </w:r>
          </w:p>
        </w:tc>
        <w:tc>
          <w:tcPr>
            <w:tcW w:type="dxa" w:w="2160"/>
          </w:tcPr>
          <w:p>
            <w:r/>
            <w:r>
              <w:rPr>
                <w:b w:val="0"/>
                <w:i w:val="0"/>
              </w:rPr>
              <w:t>Nhật ký phiên bản</w:t>
            </w:r>
          </w:p>
        </w:tc>
      </w:tr>
    </w:tbl>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Định nghĩa</w:t>
            </w:r>
          </w:p>
        </w:tc>
        <w:tc>
          <w:tcPr>
            <w:tcW w:type="dxa" w:w="2880"/>
            <w:shd w:val="clear" w:color="auto" w:fill="1F4E79"/>
          </w:tcPr>
          <w:p>
            <w:r>
              <w:rPr>
                <w:b/>
                <w:color w:val="FFFFFF"/>
              </w:rPr>
            </w:r>
            <w:r>
              <w:rPr>
                <w:b/>
                <w:i w:val="0"/>
                <w:color w:val="FFFFFF"/>
              </w:rPr>
              <w:t>Ý nghĩa</w:t>
            </w:r>
          </w:p>
        </w:tc>
      </w:tr>
      <w:tr>
        <w:tc>
          <w:tcPr>
            <w:tcW w:type="dxa" w:w="2880"/>
          </w:tcPr>
          <w:p>
            <w:r/>
            <w:r>
              <w:rPr>
                <w:b/>
                <w:i w:val="0"/>
              </w:rPr>
              <w:t>Tỷ lệ trả lời được (Answer/Coverage rate)</w:t>
            </w:r>
          </w:p>
        </w:tc>
        <w:tc>
          <w:tcPr>
            <w:tcW w:type="dxa" w:w="2880"/>
          </w:tcPr>
          <w:p>
            <w:r/>
            <w:r>
              <w:rPr>
                <w:b w:val="0"/>
                <w:i w:val="0"/>
              </w:rPr>
              <w:t>% câu hỏi hệ thống trả lời (không "không biết")</w:t>
            </w:r>
          </w:p>
        </w:tc>
        <w:tc>
          <w:tcPr>
            <w:tcW w:type="dxa" w:w="2880"/>
          </w:tcPr>
          <w:p>
            <w:r/>
            <w:r>
              <w:rPr>
                <w:b w:val="0"/>
                <w:i w:val="0"/>
              </w:rPr>
              <w:t>Đo độ phủ của KB</w:t>
            </w:r>
          </w:p>
        </w:tc>
      </w:tr>
      <w:tr>
        <w:tc>
          <w:tcPr>
            <w:tcW w:type="dxa" w:w="2880"/>
          </w:tcPr>
          <w:p>
            <w:r/>
            <w:r>
              <w:rPr>
                <w:b/>
                <w:i w:val="0"/>
              </w:rPr>
              <w:t>Độ chính xác (Accuracy)</w:t>
            </w:r>
          </w:p>
        </w:tc>
        <w:tc>
          <w:tcPr>
            <w:tcW w:type="dxa" w:w="2880"/>
          </w:tcPr>
          <w:p>
            <w:r/>
            <w:r>
              <w:rPr>
                <w:b w:val="0"/>
                <w:i w:val="0"/>
              </w:rPr>
              <w:t>% câu trả lời đúng khi con người chấm</w:t>
            </w:r>
          </w:p>
        </w:tc>
        <w:tc>
          <w:tcPr>
            <w:tcW w:type="dxa" w:w="2880"/>
          </w:tcPr>
          <w:p>
            <w:r/>
            <w:r>
              <w:rPr>
                <w:b w:val="0"/>
                <w:i w:val="0"/>
              </w:rPr>
              <w:t>Chất lượng cốt lõi</w:t>
            </w:r>
          </w:p>
        </w:tc>
      </w:tr>
      <w:tr>
        <w:tc>
          <w:tcPr>
            <w:tcW w:type="dxa" w:w="2880"/>
          </w:tcPr>
          <w:p>
            <w:r/>
            <w:r>
              <w:rPr>
                <w:b/>
                <w:i w:val="0"/>
              </w:rPr>
              <w:t>Tỷ lệ có trích dẫn đúng</w:t>
            </w:r>
          </w:p>
        </w:tc>
        <w:tc>
          <w:tcPr>
            <w:tcW w:type="dxa" w:w="2880"/>
          </w:tcPr>
          <w:p>
            <w:r/>
            <w:r>
              <w:rPr>
                <w:b w:val="0"/>
                <w:i w:val="0"/>
              </w:rPr>
              <w:t>% câu trả lời dẫn đúng nguồn</w:t>
            </w:r>
          </w:p>
        </w:tc>
        <w:tc>
          <w:tcPr>
            <w:tcW w:type="dxa" w:w="2880"/>
          </w:tcPr>
          <w:p>
            <w:r/>
            <w:r>
              <w:rPr>
                <w:b w:val="0"/>
                <w:i w:val="0"/>
              </w:rPr>
              <w:t>Đo mức chống bịa đặt</w:t>
            </w:r>
          </w:p>
        </w:tc>
      </w:tr>
      <w:tr>
        <w:tc>
          <w:tcPr>
            <w:tcW w:type="dxa" w:w="2880"/>
          </w:tcPr>
          <w:p>
            <w:r/>
            <w:r>
              <w:rPr>
                <w:b/>
                <w:i w:val="0"/>
              </w:rPr>
              <w:t>Tỷ lệ tự giải quyết (Deflection/Self-serve rate)</w:t>
            </w:r>
          </w:p>
        </w:tc>
        <w:tc>
          <w:tcPr>
            <w:tcW w:type="dxa" w:w="2880"/>
          </w:tcPr>
          <w:p>
            <w:r/>
            <w:r>
              <w:rPr>
                <w:b w:val="0"/>
                <w:i w:val="0"/>
              </w:rPr>
              <w:t>% hội thoại không cần chuyển người thật</w:t>
            </w:r>
          </w:p>
        </w:tc>
        <w:tc>
          <w:tcPr>
            <w:tcW w:type="dxa" w:w="2880"/>
          </w:tcPr>
          <w:p>
            <w:r/>
            <w:r>
              <w:rPr>
                <w:b w:val="0"/>
                <w:i w:val="0"/>
              </w:rPr>
              <w:t>Giá trị tiết kiệm nhân lực</w:t>
            </w:r>
          </w:p>
        </w:tc>
      </w:tr>
      <w:tr>
        <w:tc>
          <w:tcPr>
            <w:tcW w:type="dxa" w:w="2880"/>
          </w:tcPr>
          <w:p>
            <w:r/>
            <w:r>
              <w:rPr>
                <w:b/>
                <w:i w:val="0"/>
              </w:rPr>
              <w:t>Thời gian phản hồi trung bình</w:t>
            </w:r>
          </w:p>
        </w:tc>
        <w:tc>
          <w:tcPr>
            <w:tcW w:type="dxa" w:w="2880"/>
          </w:tcPr>
          <w:p>
            <w:r/>
            <w:r>
              <w:rPr>
                <w:b w:val="0"/>
                <w:i w:val="0"/>
              </w:rPr>
              <w:t>Độ trễ từ câu hỏi đến trả lời</w:t>
            </w:r>
          </w:p>
        </w:tc>
        <w:tc>
          <w:tcPr>
            <w:tcW w:type="dxa" w:w="2880"/>
          </w:tcPr>
          <w:p>
            <w:r/>
            <w:r>
              <w:rPr>
                <w:b w:val="0"/>
                <w:i w:val="0"/>
              </w:rPr>
              <w:t>Trải nghiệm người dùng</w:t>
            </w:r>
          </w:p>
        </w:tc>
      </w:tr>
      <w:tr>
        <w:tc>
          <w:tcPr>
            <w:tcW w:type="dxa" w:w="2880"/>
          </w:tcPr>
          <w:p>
            <w:r/>
            <w:r>
              <w:rPr>
                <w:b/>
                <w:i w:val="0"/>
              </w:rPr>
              <w:t>Điểm hài lòng (CSAT)</w:t>
            </w:r>
          </w:p>
        </w:tc>
        <w:tc>
          <w:tcPr>
            <w:tcW w:type="dxa" w:w="2880"/>
          </w:tcPr>
          <w:p>
            <w:r/>
            <w:r>
              <w:rPr>
                <w:b w:val="0"/>
                <w:i w:val="0"/>
              </w:rPr>
              <w:t>Đánh giá của người dùng sau hội thoại</w:t>
            </w:r>
          </w:p>
        </w:tc>
        <w:tc>
          <w:tcPr>
            <w:tcW w:type="dxa" w:w="2880"/>
          </w:tcPr>
          <w:p>
            <w:r/>
            <w:r>
              <w:rPr>
                <w:b w:val="0"/>
                <w:i w:val="0"/>
              </w:rPr>
              <w:t>Cảm nhận thực tế</w:t>
            </w:r>
          </w:p>
        </w:tc>
      </w:tr>
      <w:tr>
        <w:tc>
          <w:tcPr>
            <w:tcW w:type="dxa" w:w="2880"/>
          </w:tcPr>
          <w:p>
            <w:r/>
            <w:r>
              <w:rPr>
                <w:b/>
                <w:i w:val="0"/>
              </w:rPr>
              <w:t>Tỷ lệ câu hỏi thất bại lặp lại</w:t>
            </w:r>
          </w:p>
        </w:tc>
        <w:tc>
          <w:tcPr>
            <w:tcW w:type="dxa" w:w="2880"/>
          </w:tcPr>
          <w:p>
            <w:r/>
            <w:r>
              <w:rPr>
                <w:b w:val="0"/>
                <w:i w:val="0"/>
              </w:rPr>
              <w:t>% câu hỏi vẫn thất bại sau khi đã cập nhật KB</w:t>
            </w:r>
          </w:p>
        </w:tc>
        <w:tc>
          <w:tcPr>
            <w:tcW w:type="dxa" w:w="2880"/>
          </w:tcPr>
          <w:p>
            <w:r/>
            <w:r>
              <w:rPr>
                <w:b w:val="0"/>
                <w:i w:val="0"/>
              </w:rPr>
              <w:t>Đo hiệu quả vòng cải tiến</w:t>
            </w:r>
          </w:p>
        </w:tc>
      </w:tr>
    </w:tbl>
    <w:p/>
    <w:p>
      <w:r>
        <w:rPr>
          <w:b/>
          <w:i w:val="0"/>
        </w:rPr>
        <w:t>Lưu ý:</w:t>
      </w:r>
      <w:r>
        <w:rPr>
          <w:b w:val="0"/>
          <w:i w:val="0"/>
        </w:rPr>
        <w:t xml:space="preserve"> không tồn tại "mức chuẩn ngành" cố định cho các KPI này; hãy đặt mốc theo baseline của chính bạn và cải thiện dần (</w:t>
      </w:r>
      <w:r>
        <w:rPr>
          <w:b w:val="0"/>
          <w:i/>
        </w:rPr>
        <w:t>mọi con số benchmark bên ngoài cần kiểm chứng nguồn</w:t>
      </w:r>
      <w:r>
        <w:rPr>
          <w:b w:val="0"/>
          <w:i w:val="0"/>
        </w:rPr>
        <w:t>).</w:t>
      </w:r>
    </w:p>
    <w:p>
      <w:pPr>
        <w:pStyle w:val="Heading3"/>
      </w:pPr>
      <w:r>
        <w:rPr>
          <w:b w:val="0"/>
          <w:i w:val="0"/>
        </w:rPr>
        <w:t>18. Biểu mẫu</w:t>
      </w:r>
    </w:p>
    <w:p>
      <w:r>
        <w:rPr>
          <w:b/>
          <w:i w:val="0"/>
        </w:rPr>
        <w:t>Biểu mẫu 1 — Phiếu kiểm kê nguồn tri thức</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9"/>
          </w:tcPr>
          <w:p>
            <w:r>
              <w:rPr>
                <w:b/>
                <w:color w:val="FFFFFF"/>
              </w:rPr>
            </w:r>
            <w:r>
              <w:rPr>
                <w:b/>
                <w:i w:val="0"/>
                <w:color w:val="FFFFFF"/>
              </w:rPr>
              <w:t>Mã</w:t>
            </w:r>
          </w:p>
        </w:tc>
        <w:tc>
          <w:tcPr>
            <w:tcW w:type="dxa" w:w="1234"/>
            <w:shd w:val="clear" w:color="auto" w:fill="1F4E79"/>
          </w:tcPr>
          <w:p>
            <w:r>
              <w:rPr>
                <w:b/>
                <w:color w:val="FFFFFF"/>
              </w:rPr>
            </w:r>
            <w:r>
              <w:rPr>
                <w:b/>
                <w:i w:val="0"/>
                <w:color w:val="FFFFFF"/>
              </w:rPr>
              <w:t>Tên tài liệu</w:t>
            </w:r>
          </w:p>
        </w:tc>
        <w:tc>
          <w:tcPr>
            <w:tcW w:type="dxa" w:w="1234"/>
            <w:shd w:val="clear" w:color="auto" w:fill="1F4E79"/>
          </w:tcPr>
          <w:p>
            <w:r>
              <w:rPr>
                <w:b/>
                <w:color w:val="FFFFFF"/>
              </w:rPr>
            </w:r>
            <w:r>
              <w:rPr>
                <w:b/>
                <w:i w:val="0"/>
                <w:color w:val="FFFFFF"/>
              </w:rPr>
              <w:t>Chủ đề</w:t>
            </w:r>
          </w:p>
        </w:tc>
        <w:tc>
          <w:tcPr>
            <w:tcW w:type="dxa" w:w="1234"/>
            <w:shd w:val="clear" w:color="auto" w:fill="1F4E79"/>
          </w:tcPr>
          <w:p>
            <w:r>
              <w:rPr>
                <w:b/>
                <w:color w:val="FFFFFF"/>
              </w:rPr>
            </w:r>
            <w:r>
              <w:rPr>
                <w:b/>
                <w:i w:val="0"/>
                <w:color w:val="FFFFFF"/>
              </w:rPr>
              <w:t>Định dạng</w:t>
            </w:r>
          </w:p>
        </w:tc>
        <w:tc>
          <w:tcPr>
            <w:tcW w:type="dxa" w:w="1234"/>
            <w:shd w:val="clear" w:color="auto" w:fill="1F4E79"/>
          </w:tcPr>
          <w:p>
            <w:r>
              <w:rPr>
                <w:b/>
                <w:color w:val="FFFFFF"/>
              </w:rPr>
            </w:r>
            <w:r>
              <w:rPr>
                <w:b/>
                <w:i w:val="0"/>
                <w:color w:val="FFFFFF"/>
              </w:rPr>
              <w:t>Người sở hữu</w:t>
            </w:r>
          </w:p>
        </w:tc>
        <w:tc>
          <w:tcPr>
            <w:tcW w:type="dxa" w:w="1234"/>
            <w:shd w:val="clear" w:color="auto" w:fill="1F4E79"/>
          </w:tcPr>
          <w:p>
            <w:r>
              <w:rPr>
                <w:b/>
                <w:color w:val="FFFFFF"/>
              </w:rPr>
            </w:r>
            <w:r>
              <w:rPr>
                <w:b/>
                <w:i w:val="0"/>
                <w:color w:val="FFFFFF"/>
              </w:rPr>
              <w:t>Cập nhật lần cuối</w:t>
            </w:r>
          </w:p>
        </w:tc>
        <w:tc>
          <w:tcPr>
            <w:tcW w:type="dxa" w:w="1234"/>
            <w:shd w:val="clear" w:color="auto" w:fill="1F4E79"/>
          </w:tcPr>
          <w:p>
            <w:r>
              <w:rPr>
                <w:b/>
                <w:color w:val="FFFFFF"/>
              </w:rPr>
            </w:r>
            <w:r>
              <w:rPr>
                <w:b/>
                <w:i w:val="0"/>
                <w:color w:val="FFFFFF"/>
              </w:rPr>
              <w:t>Là nguồn chân lý?</w:t>
            </w:r>
          </w:p>
        </w:tc>
      </w:tr>
      <w:tr>
        <w:tc>
          <w:tcPr>
            <w:tcW w:type="dxa" w:w="1234"/>
          </w:tcPr>
          <w:p>
            <w:r/>
            <w:r>
              <w:rPr>
                <w:b w:val="0"/>
                <w:i w:val="0"/>
              </w:rPr>
              <w:t>KB-001</w:t>
            </w:r>
          </w:p>
        </w:tc>
        <w:tc>
          <w:tcPr>
            <w:tcW w:type="dxa" w:w="1234"/>
          </w:tcPr>
          <w:p>
            <w:r/>
            <w:r>
              <w:rPr>
                <w:b w:val="0"/>
                <w:i w:val="0"/>
              </w:rPr>
              <w:t>Chính sách đổi trả</w:t>
            </w:r>
          </w:p>
        </w:tc>
        <w:tc>
          <w:tcPr>
            <w:tcW w:type="dxa" w:w="1234"/>
          </w:tcPr>
          <w:p>
            <w:r/>
            <w:r>
              <w:rPr>
                <w:b w:val="0"/>
                <w:i w:val="0"/>
              </w:rPr>
              <w:t>CSKH</w:t>
            </w:r>
          </w:p>
        </w:tc>
        <w:tc>
          <w:tcPr>
            <w:tcW w:type="dxa" w:w="1234"/>
          </w:tcPr>
          <w:p>
            <w:r/>
            <w:r>
              <w:rPr>
                <w:b w:val="0"/>
                <w:i w:val="0"/>
              </w:rPr>
              <w:t>PDF</w:t>
            </w:r>
          </w:p>
        </w:tc>
        <w:tc>
          <w:tcPr>
            <w:tcW w:type="dxa" w:w="1234"/>
          </w:tcPr>
          <w:p>
            <w:r/>
            <w:r>
              <w:rPr>
                <w:b w:val="0"/>
                <w:i w:val="0"/>
              </w:rPr>
              <w:t>Trưởng CSKH</w:t>
            </w:r>
          </w:p>
        </w:tc>
        <w:tc>
          <w:tcPr>
            <w:tcW w:type="dxa" w:w="1234"/>
          </w:tcPr>
          <w:p>
            <w:r/>
            <w:r>
              <w:rPr>
                <w:b w:val="0"/>
                <w:i w:val="0"/>
              </w:rPr>
              <w:t>2026-06</w:t>
            </w:r>
          </w:p>
        </w:tc>
        <w:tc>
          <w:tcPr>
            <w:tcW w:type="dxa" w:w="1234"/>
          </w:tcPr>
          <w:p>
            <w:r/>
            <w:r>
              <w:rPr>
                <w:b w:val="0"/>
                <w:i w:val="0"/>
              </w:rPr>
              <w:t>Có</w:t>
            </w:r>
          </w:p>
        </w:tc>
      </w:tr>
      <w:tr>
        <w:tc>
          <w:tcPr>
            <w:tcW w:type="dxa" w:w="1234"/>
          </w:tcPr>
          <w:p>
            <w:r/>
            <w:r>
              <w:rPr>
                <w:b w:val="0"/>
                <w:i w:val="0"/>
              </w:rPr>
              <w:t>KB-002</w:t>
            </w:r>
          </w:p>
        </w:tc>
        <w:tc>
          <w:tcPr>
            <w:tcW w:type="dxa" w:w="1234"/>
          </w:tcPr>
          <w:p>
            <w:r/>
            <w:r>
              <w:rPr>
                <w:b w:val="0"/>
                <w:i w:val="0"/>
              </w:rPr>
              <w:t>Bảng giá sản phẩm</w:t>
            </w:r>
          </w:p>
        </w:tc>
        <w:tc>
          <w:tcPr>
            <w:tcW w:type="dxa" w:w="1234"/>
          </w:tcPr>
          <w:p>
            <w:r/>
            <w:r>
              <w:rPr>
                <w:b w:val="0"/>
                <w:i w:val="0"/>
              </w:rPr>
              <w:t>Bán hàng</w:t>
            </w:r>
          </w:p>
        </w:tc>
        <w:tc>
          <w:tcPr>
            <w:tcW w:type="dxa" w:w="1234"/>
          </w:tcPr>
          <w:p>
            <w:r/>
            <w:r>
              <w:rPr>
                <w:b w:val="0"/>
                <w:i w:val="0"/>
              </w:rPr>
              <w:t>Excel</w:t>
            </w:r>
          </w:p>
        </w:tc>
        <w:tc>
          <w:tcPr>
            <w:tcW w:type="dxa" w:w="1234"/>
          </w:tcPr>
          <w:p>
            <w:r/>
            <w:r>
              <w:rPr>
                <w:b w:val="0"/>
                <w:i w:val="0"/>
              </w:rPr>
              <w:t>Sales Admin</w:t>
            </w:r>
          </w:p>
        </w:tc>
        <w:tc>
          <w:tcPr>
            <w:tcW w:type="dxa" w:w="1234"/>
          </w:tcPr>
          <w:p>
            <w:r/>
            <w:r>
              <w:rPr>
                <w:b w:val="0"/>
                <w:i w:val="0"/>
              </w:rPr>
              <w:t>2026-07</w:t>
            </w:r>
          </w:p>
        </w:tc>
        <w:tc>
          <w:tcPr>
            <w:tcW w:type="dxa" w:w="1234"/>
          </w:tcPr>
          <w:p>
            <w:r/>
            <w:r>
              <w:rPr>
                <w:b w:val="0"/>
                <w:i w:val="0"/>
              </w:rPr>
              <w:t>Có</w:t>
            </w:r>
          </w:p>
        </w:tc>
      </w:tr>
      <w:tr>
        <w:tc>
          <w:tcPr>
            <w:tcW w:type="dxa" w:w="1234"/>
          </w:tcPr>
          <w:p>
            <w:r/>
            <w:r>
              <w:rPr>
                <w:b w:val="0"/>
                <w:i w:val="0"/>
              </w:rPr>
              <w:t>...</w:t>
            </w:r>
          </w:p>
        </w:tc>
        <w:tc>
          <w:tcPr>
            <w:tcW w:type="dxa" w:w="1234"/>
          </w:tcPr>
          <w:p>
            <w:r/>
            <w:r>
              <w:rPr>
                <w:b w:val="0"/>
                <w:i w:val="0"/>
              </w:rPr>
              <w:t>...</w:t>
            </w:r>
          </w:p>
        </w:tc>
        <w:tc>
          <w:tcPr>
            <w:tcW w:type="dxa" w:w="1234"/>
          </w:tcPr>
          <w:p>
            <w:r/>
            <w:r>
              <w:rPr>
                <w:b w:val="0"/>
                <w:i w:val="0"/>
              </w:rPr>
              <w:t>...</w:t>
            </w:r>
          </w:p>
        </w:tc>
        <w:tc>
          <w:tcPr>
            <w:tcW w:type="dxa" w:w="1234"/>
          </w:tcPr>
          <w:p>
            <w:r/>
            <w:r>
              <w:rPr>
                <w:b w:val="0"/>
                <w:i w:val="0"/>
              </w:rPr>
              <w:t>...</w:t>
            </w:r>
          </w:p>
        </w:tc>
        <w:tc>
          <w:tcPr>
            <w:tcW w:type="dxa" w:w="1234"/>
          </w:tcPr>
          <w:p>
            <w:r/>
            <w:r>
              <w:rPr>
                <w:b w:val="0"/>
                <w:i w:val="0"/>
              </w:rPr>
              <w:t>...</w:t>
            </w:r>
          </w:p>
        </w:tc>
        <w:tc>
          <w:tcPr>
            <w:tcW w:type="dxa" w:w="1234"/>
          </w:tcPr>
          <w:p>
            <w:r/>
            <w:r>
              <w:rPr>
                <w:b w:val="0"/>
                <w:i w:val="0"/>
              </w:rPr>
              <w:t>...</w:t>
            </w:r>
          </w:p>
        </w:tc>
        <w:tc>
          <w:tcPr>
            <w:tcW w:type="dxa" w:w="1234"/>
          </w:tcPr>
          <w:p>
            <w:r/>
            <w:r>
              <w:rPr>
                <w:b w:val="0"/>
                <w:i w:val="0"/>
              </w:rPr>
              <w:t>...</w:t>
            </w:r>
          </w:p>
        </w:tc>
      </w:tr>
    </w:tbl>
    <w:p/>
    <w:p>
      <w:r>
        <w:rPr>
          <w:b/>
          <w:i w:val="0"/>
        </w:rPr>
        <w:t>Biểu mẫu 2 — Phiếu chấm câu hỏi kiểm thử (test set)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9"/>
          </w:tcPr>
          <w:p>
            <w:r>
              <w:rPr>
                <w:b/>
                <w:color w:val="FFFFFF"/>
              </w:rPr>
            </w:r>
            <w:r>
              <w:rPr>
                <w:b/>
                <w:i w:val="0"/>
                <w:color w:val="FFFFFF"/>
              </w:rPr>
              <w:t>#</w:t>
            </w:r>
          </w:p>
        </w:tc>
        <w:tc>
          <w:tcPr>
            <w:tcW w:type="dxa" w:w="1234"/>
            <w:shd w:val="clear" w:color="auto" w:fill="1F4E79"/>
          </w:tcPr>
          <w:p>
            <w:r>
              <w:rPr>
                <w:b/>
                <w:color w:val="FFFFFF"/>
              </w:rPr>
            </w:r>
            <w:r>
              <w:rPr>
                <w:b/>
                <w:i w:val="0"/>
                <w:color w:val="FFFFFF"/>
              </w:rPr>
              <w:t>Câu hỏi</w:t>
            </w:r>
          </w:p>
        </w:tc>
        <w:tc>
          <w:tcPr>
            <w:tcW w:type="dxa" w:w="1234"/>
            <w:shd w:val="clear" w:color="auto" w:fill="1F4E79"/>
          </w:tcPr>
          <w:p>
            <w:r>
              <w:rPr>
                <w:b/>
                <w:color w:val="FFFFFF"/>
              </w:rPr>
            </w:r>
            <w:r>
              <w:rPr>
                <w:b/>
                <w:i w:val="0"/>
                <w:color w:val="FFFFFF"/>
              </w:rPr>
              <w:t>Câu trả lời đúng kỳ vọng</w:t>
            </w:r>
          </w:p>
        </w:tc>
        <w:tc>
          <w:tcPr>
            <w:tcW w:type="dxa" w:w="1234"/>
            <w:shd w:val="clear" w:color="auto" w:fill="1F4E79"/>
          </w:tcPr>
          <w:p>
            <w:r>
              <w:rPr>
                <w:b/>
                <w:color w:val="FFFFFF"/>
              </w:rPr>
            </w:r>
            <w:r>
              <w:rPr>
                <w:b/>
                <w:i w:val="0"/>
                <w:color w:val="FFFFFF"/>
              </w:rPr>
              <w:t>Câu AI trả lời</w:t>
            </w:r>
          </w:p>
        </w:tc>
        <w:tc>
          <w:tcPr>
            <w:tcW w:type="dxa" w:w="1234"/>
            <w:shd w:val="clear" w:color="auto" w:fill="1F4E79"/>
          </w:tcPr>
          <w:p>
            <w:r>
              <w:rPr>
                <w:b/>
                <w:color w:val="FFFFFF"/>
              </w:rPr>
            </w:r>
            <w:r>
              <w:rPr>
                <w:b/>
                <w:i w:val="0"/>
                <w:color w:val="FFFFFF"/>
              </w:rPr>
              <w:t>Đúng/Sai</w:t>
            </w:r>
          </w:p>
        </w:tc>
        <w:tc>
          <w:tcPr>
            <w:tcW w:type="dxa" w:w="1234"/>
            <w:shd w:val="clear" w:color="auto" w:fill="1F4E79"/>
          </w:tcPr>
          <w:p>
            <w:r>
              <w:rPr>
                <w:b/>
                <w:color w:val="FFFFFF"/>
              </w:rPr>
            </w:r>
            <w:r>
              <w:rPr>
                <w:b/>
                <w:i w:val="0"/>
                <w:color w:val="FFFFFF"/>
              </w:rPr>
              <w:t>Có trích dẫn?</w:t>
            </w:r>
          </w:p>
        </w:tc>
        <w:tc>
          <w:tcPr>
            <w:tcW w:type="dxa" w:w="1234"/>
            <w:shd w:val="clear" w:color="auto" w:fill="1F4E79"/>
          </w:tcPr>
          <w:p>
            <w:r>
              <w:rPr>
                <w:b/>
                <w:color w:val="FFFFFF"/>
              </w:rPr>
            </w:r>
            <w:r>
              <w:rPr>
                <w:b/>
                <w:i w:val="0"/>
                <w:color w:val="FFFFFF"/>
              </w:rPr>
              <w:t>Ghi chú</w:t>
            </w:r>
          </w:p>
        </w:tc>
      </w:tr>
      <w:tr>
        <w:tc>
          <w:tcPr>
            <w:tcW w:type="dxa" w:w="1234"/>
          </w:tcPr>
          <w:p>
            <w:r/>
            <w:r>
              <w:rPr>
                <w:b w:val="0"/>
                <w:i w:val="0"/>
              </w:rPr>
              <w:t>1</w:t>
            </w:r>
          </w:p>
        </w:tc>
        <w:tc>
          <w:tcPr>
            <w:tcW w:type="dxa" w:w="1234"/>
          </w:tcPr>
          <w:p>
            <w:r/>
            <w:r>
              <w:rPr>
                <w:b w:val="0"/>
                <w:i w:val="0"/>
              </w:rPr>
              <w:t>...</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c>
          <w:tcPr>
            <w:tcW w:type="dxa" w:w="1234"/>
          </w:tcPr>
          <w:p>
            <w:r/>
          </w:p>
        </w:tc>
      </w:tr>
      <w:tr>
        <w:tc>
          <w:tcPr>
            <w:tcW w:type="dxa" w:w="1234"/>
          </w:tcPr>
          <w:p>
            <w:r/>
            <w:r>
              <w:rPr>
                <w:b w:val="0"/>
                <w:i w:val="0"/>
              </w:rPr>
              <w:t>2</w:t>
            </w:r>
          </w:p>
        </w:tc>
        <w:tc>
          <w:tcPr>
            <w:tcW w:type="dxa" w:w="1234"/>
          </w:tcPr>
          <w:p>
            <w:r/>
            <w:r>
              <w:rPr>
                <w:b w:val="0"/>
                <w:i w:val="0"/>
              </w:rPr>
              <w:t>...</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c>
          <w:tcPr>
            <w:tcW w:type="dxa" w:w="1234"/>
          </w:tcPr>
          <w:p>
            <w:r/>
          </w:p>
        </w:tc>
      </w:tr>
    </w:tbl>
    <w:p/>
    <w:p>
      <w:r>
        <w:rPr>
          <w:b/>
          <w:i w:val="0"/>
        </w:rPr>
        <w:t>Biểu mẫu 3 — Nhật ký phiên bản KB</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Phiên bản</w:t>
            </w:r>
          </w:p>
        </w:tc>
        <w:tc>
          <w:tcPr>
            <w:tcW w:type="dxa" w:w="1728"/>
            <w:shd w:val="clear" w:color="auto" w:fill="1F4E79"/>
          </w:tcPr>
          <w:p>
            <w:r>
              <w:rPr>
                <w:b/>
                <w:color w:val="FFFFFF"/>
              </w:rPr>
            </w:r>
            <w:r>
              <w:rPr>
                <w:b/>
                <w:i w:val="0"/>
                <w:color w:val="FFFFFF"/>
              </w:rPr>
              <w:t>Ngày</w:t>
            </w:r>
          </w:p>
        </w:tc>
        <w:tc>
          <w:tcPr>
            <w:tcW w:type="dxa" w:w="1728"/>
            <w:shd w:val="clear" w:color="auto" w:fill="1F4E79"/>
          </w:tcPr>
          <w:p>
            <w:r>
              <w:rPr>
                <w:b/>
                <w:color w:val="FFFFFF"/>
              </w:rPr>
            </w:r>
            <w:r>
              <w:rPr>
                <w:b/>
                <w:i w:val="0"/>
                <w:color w:val="FFFFFF"/>
              </w:rPr>
              <w:t>Thay đổi chính</w:t>
            </w:r>
          </w:p>
        </w:tc>
        <w:tc>
          <w:tcPr>
            <w:tcW w:type="dxa" w:w="1728"/>
            <w:shd w:val="clear" w:color="auto" w:fill="1F4E79"/>
          </w:tcPr>
          <w:p>
            <w:r>
              <w:rPr>
                <w:b/>
                <w:color w:val="FFFFFF"/>
              </w:rPr>
            </w:r>
            <w:r>
              <w:rPr>
                <w:b/>
                <w:i w:val="0"/>
                <w:color w:val="FFFFFF"/>
              </w:rPr>
              <w:t>Người thực hiện</w:t>
            </w:r>
          </w:p>
        </w:tc>
        <w:tc>
          <w:tcPr>
            <w:tcW w:type="dxa" w:w="1728"/>
            <w:shd w:val="clear" w:color="auto" w:fill="1F4E79"/>
          </w:tcPr>
          <w:p>
            <w:r>
              <w:rPr>
                <w:b/>
                <w:color w:val="FFFFFF"/>
              </w:rPr>
            </w:r>
            <w:r>
              <w:rPr>
                <w:b/>
                <w:i w:val="0"/>
                <w:color w:val="FFFFFF"/>
              </w:rPr>
              <w:t>Điểm test set</w:t>
            </w:r>
          </w:p>
        </w:tc>
      </w:tr>
      <w:tr>
        <w:tc>
          <w:tcPr>
            <w:tcW w:type="dxa" w:w="1728"/>
          </w:tcPr>
          <w:p>
            <w:r/>
            <w:r>
              <w:rPr>
                <w:b w:val="0"/>
                <w:i w:val="0"/>
              </w:rPr>
              <w:t>v1.0</w:t>
            </w:r>
          </w:p>
        </w:tc>
        <w:tc>
          <w:tcPr>
            <w:tcW w:type="dxa" w:w="1728"/>
          </w:tcPr>
          <w:p>
            <w:r/>
            <w:r>
              <w:rPr>
                <w:b w:val="0"/>
                <w:i w:val="0"/>
              </w:rPr>
              <w:t>2026-06-01</w:t>
            </w:r>
          </w:p>
        </w:tc>
        <w:tc>
          <w:tcPr>
            <w:tcW w:type="dxa" w:w="1728"/>
          </w:tcPr>
          <w:p>
            <w:r/>
            <w:r>
              <w:rPr>
                <w:b w:val="0"/>
                <w:i w:val="0"/>
              </w:rPr>
              <w:t>Khởi tạo</w:t>
            </w:r>
          </w:p>
        </w:tc>
        <w:tc>
          <w:tcPr>
            <w:tcW w:type="dxa" w:w="1728"/>
          </w:tcPr>
          <w:p>
            <w:r/>
          </w:p>
        </w:tc>
        <w:tc>
          <w:tcPr>
            <w:tcW w:type="dxa" w:w="1728"/>
          </w:tcPr>
          <w:p>
            <w:r/>
            <w:r>
              <w:rPr>
                <w:b w:val="0"/>
                <w:i w:val="0"/>
              </w:rPr>
              <w:t>72%</w:t>
            </w:r>
          </w:p>
        </w:tc>
      </w:tr>
      <w:tr>
        <w:tc>
          <w:tcPr>
            <w:tcW w:type="dxa" w:w="1728"/>
          </w:tcPr>
          <w:p>
            <w:r/>
            <w:r>
              <w:rPr>
                <w:b w:val="0"/>
                <w:i w:val="0"/>
              </w:rPr>
              <w:t>v1.1</w:t>
            </w:r>
          </w:p>
        </w:tc>
        <w:tc>
          <w:tcPr>
            <w:tcW w:type="dxa" w:w="1728"/>
          </w:tcPr>
          <w:p>
            <w:r/>
            <w:r>
              <w:rPr>
                <w:b w:val="0"/>
                <w:i w:val="0"/>
              </w:rPr>
              <w:t>2026-07-01</w:t>
            </w:r>
          </w:p>
        </w:tc>
        <w:tc>
          <w:tcPr>
            <w:tcW w:type="dxa" w:w="1728"/>
          </w:tcPr>
          <w:p>
            <w:r/>
            <w:r>
              <w:rPr>
                <w:b w:val="0"/>
                <w:i w:val="0"/>
              </w:rPr>
              <w:t>Thêm 12 FAQ mới</w:t>
            </w:r>
          </w:p>
        </w:tc>
        <w:tc>
          <w:tcPr>
            <w:tcW w:type="dxa" w:w="1728"/>
          </w:tcPr>
          <w:p>
            <w:r/>
          </w:p>
        </w:tc>
        <w:tc>
          <w:tcPr>
            <w:tcW w:type="dxa" w:w="1728"/>
          </w:tcPr>
          <w:p>
            <w:r/>
            <w:r>
              <w:rPr>
                <w:b w:val="0"/>
                <w:i w:val="0"/>
              </w:rPr>
              <w:t>81%</w:t>
            </w:r>
          </w:p>
        </w:tc>
      </w:tr>
    </w:tbl>
    <w:p/>
    <w:p>
      <w:pPr>
        <w:pStyle w:val="Heading3"/>
      </w:pPr>
      <w:r>
        <w:rPr>
          <w:b w:val="0"/>
          <w:i w:val="0"/>
        </w:rPr>
        <w:t>19. Prompt AI (6 công cụ)</w:t>
      </w:r>
    </w:p>
    <w:p>
      <w:r>
        <w:rPr>
          <w:b w:val="0"/>
          <w:i w:val="0"/>
        </w:rPr>
        <w:t xml:space="preserve">Dưới đây là 6 prompt dùng với 6 loại công cụ AI khác nhau để hỗ trợ xây dựng KB &amp; RAG. (Tên công cụ nêu là có thật; </w:t>
      </w:r>
      <w:r>
        <w:rPr>
          <w:b/>
          <w:i w:val="0"/>
        </w:rPr>
        <w:t>cách vận hành chi tiết thay đổi theo thời gian, cần kiểm chứng</w:t>
      </w:r>
      <w:r>
        <w:rPr>
          <w:b w:val="0"/>
          <w:i w:val="0"/>
        </w:rPr>
        <w:t>.)</w:t>
      </w:r>
    </w:p>
    <w:p>
      <w:r>
        <w:rPr>
          <w:b/>
          <w:i w:val="0"/>
        </w:rPr>
        <w:t>1) ChatGPT (OpenAI) — Sinh bộ câu hỏi kiểm thử:</w:t>
      </w:r>
    </w:p>
    <w:p>
      <w:pPr>
        <w:spacing w:before="80" w:after="80"/>
        <w:ind w:left="288"/>
        <w:shd w:val="clear" w:color="auto" w:fill="F2F2F2"/>
      </w:pPr>
      <w:r>
        <w:rPr>
          <w:rFonts w:ascii="Consolas" w:hAnsi="Consolas"/>
          <w:color w:val="333333"/>
          <w:sz w:val="18"/>
        </w:rPr>
        <w:t>Bạn là chuyên gia QA cho chatbot doanh nghiệp. Dựa trên mô tả sản phẩm/dịch vụ</w:t>
        <w:br/>
        <w:t>sau: [dán mô tả]. Hãy tạo 40 câu hỏi mà khách hàng thật có thể hỏi, gồm cả câu</w:t>
        <w:br/>
        <w:t>hỏi khó, câu mơ hồ, câu dùng từ đồng nghĩa và câu ngoài phạm vi. Với mỗi câu,</w:t>
        <w:br/>
        <w:t>ghi rõ: (a) câu trả lời đúng kỳ vọng, (b) tài liệu nguồn nên dùng.</w:t>
      </w:r>
    </w:p>
    <w:p>
      <w:r>
        <w:rPr>
          <w:b/>
          <w:i w:val="0"/>
        </w:rPr>
        <w:t>2) Claude (Anthropic) — Viết prompt hệ thống chống hallucination:</w:t>
      </w:r>
    </w:p>
    <w:p>
      <w:pPr>
        <w:spacing w:before="80" w:after="80"/>
        <w:ind w:left="288"/>
        <w:shd w:val="clear" w:color="auto" w:fill="F2F2F2"/>
      </w:pPr>
      <w:r>
        <w:rPr>
          <w:rFonts w:ascii="Consolas" w:hAnsi="Consolas"/>
          <w:color w:val="333333"/>
          <w:sz w:val="18"/>
        </w:rPr>
        <w:t>Hãy viết một "system prompt" tiếng Việt cho chatbot RAG của công ty [tên].</w:t>
        <w:br/>
        <w:t>Yêu cầu: chỉ trả lời dựa trên đoạn tài liệu được cung cấp; nếu không tìm thấy</w:t>
        <w:br/>
        <w:t>thông tin thì nói rõ "Tôi chưa có thông tin này, bạn vui lòng liên hệ [kênh]";</w:t>
        <w:br/>
        <w:t>luôn trích dẫn tên tài liệu nguồn; giọng thân thiện, ngắn gọn; không suy đoán</w:t>
        <w:br/>
        <w:t>về giá và chính sách.</w:t>
      </w:r>
    </w:p>
    <w:p>
      <w:r>
        <w:rPr>
          <w:b/>
          <w:i w:val="0"/>
        </w:rPr>
        <w:t>3) Gemini / NotebookLM (Google) — Tổ chức &amp; tóm tắt tài liệu:</w:t>
      </w:r>
    </w:p>
    <w:p>
      <w:pPr>
        <w:spacing w:before="80" w:after="80"/>
        <w:ind w:left="288"/>
        <w:shd w:val="clear" w:color="auto" w:fill="F2F2F2"/>
      </w:pPr>
      <w:r>
        <w:rPr>
          <w:rFonts w:ascii="Consolas" w:hAnsi="Consolas"/>
          <w:color w:val="333333"/>
          <w:sz w:val="18"/>
        </w:rPr>
        <w:t>Tôi vừa nạp các tài liệu nội bộ về [chủ đề]. Hãy: (1) tóm tắt các chủ đề chính,</w:t>
        <w:br/>
        <w:t>(2) chỉ ra chỗ nào các tài liệu mâu thuẫn nhau, (3) liệt kê thông tin còn thiếu</w:t>
        <w:br/>
        <w:t>mà một khách hàng có thể hỏi nhưng tài liệu chưa trả lời được.</w:t>
      </w:r>
    </w:p>
    <w:p>
      <w:r>
        <w:rPr>
          <w:b/>
          <w:i w:val="0"/>
        </w:rPr>
        <w:t>4) Perplexity — Nghiên cứu công cụ &amp; thực hành tốt (có nguồn):</w:t>
      </w:r>
    </w:p>
    <w:p>
      <w:pPr>
        <w:spacing w:before="80" w:after="80"/>
        <w:ind w:left="288"/>
        <w:shd w:val="clear" w:color="auto" w:fill="F2F2F2"/>
      </w:pPr>
      <w:r>
        <w:rPr>
          <w:rFonts w:ascii="Consolas" w:hAnsi="Consolas"/>
          <w:color w:val="333333"/>
          <w:sz w:val="18"/>
        </w:rPr>
        <w:t>So sánh các vector database phổ biến cho doanh nghiệp nhỏ (ví dụ pgvector,</w:t>
        <w:br/>
        <w:t>Chroma, Weaviate, Pinecone) về: chi phí, độ khó triển khai, hỗ trợ tiếng Việt.</w:t>
        <w:br/>
        <w:t>Trích dẫn nguồn cho từng nhận định và ghi rõ thông tin cập nhật đến thời điểm nào.</w:t>
      </w:r>
    </w:p>
    <w:p>
      <w:r>
        <w:rPr>
          <w:b/>
          <w:i w:val="0"/>
        </w:rPr>
        <w:t>5) Microsoft Copilot — Chuẩn hóa tài liệu nguồn:</w:t>
      </w:r>
    </w:p>
    <w:p>
      <w:pPr>
        <w:spacing w:before="80" w:after="80"/>
        <w:ind w:left="288"/>
        <w:shd w:val="clear" w:color="auto" w:fill="F2F2F2"/>
      </w:pPr>
      <w:r>
        <w:rPr>
          <w:rFonts w:ascii="Consolas" w:hAnsi="Consolas"/>
          <w:color w:val="333333"/>
          <w:sz w:val="18"/>
        </w:rPr>
        <w:t>Giúp tôi biến tài liệu Word lộn xộn này thành cấu trúc chuẩn để nạp vào knowledge</w:t>
        <w:br/>
        <w:t>base: tách thành các mục có tiêu đề rõ ràng, mỗi mục trả lời một câu hỏi, viết</w:t>
        <w:br/>
        <w:t>lại cho nhất quán thuật ngữ. Giữ nguyên mọi con số và chính sách.</w:t>
      </w:r>
    </w:p>
    <w:p>
      <w:r>
        <w:rPr>
          <w:b/>
          <w:i w:val="0"/>
        </w:rPr>
        <w:t>6) Grok (xAI) — Kiểm tra góc nhìn phản biện:</w:t>
      </w:r>
    </w:p>
    <w:p>
      <w:pPr>
        <w:spacing w:before="80" w:after="80"/>
        <w:ind w:left="288"/>
        <w:shd w:val="clear" w:color="auto" w:fill="F2F2F2"/>
      </w:pPr>
      <w:r>
        <w:rPr>
          <w:rFonts w:ascii="Consolas" w:hAnsi="Consolas"/>
          <w:color w:val="333333"/>
          <w:sz w:val="18"/>
        </w:rPr>
        <w:t>Đóng vai một khách hàng khó tính và một đối thủ cạnh tranh. Với knowledge base</w:t>
        <w:br/>
        <w:t>mô tả dưới đây, hãy chỉ ra 10 câu hỏi "gài" có thể khiến chatbot trả lời sai,</w:t>
        <w:br/>
        <w:t>lộ thông tin nhạy cảm, hoặc đưa ra cam kết quá đà về mặt pháp lý.</w:t>
      </w:r>
    </w:p>
    <w:p>
      <w:pPr>
        <w:pStyle w:val="Heading3"/>
      </w:pPr>
      <w:r>
        <w:rPr>
          <w:b w:val="0"/>
          <w:i w:val="0"/>
        </w:rPr>
        <w:t>20. Bài tập</w:t>
      </w:r>
    </w:p>
    <w:p>
      <w:pPr>
        <w:pStyle w:val="ListNumber"/>
      </w:pPr>
      <w:r>
        <w:rPr>
          <w:b/>
          <w:i w:val="0"/>
        </w:rPr>
        <w:t>Kiểm kê:</w:t>
      </w:r>
      <w:r>
        <w:rPr>
          <w:b w:val="0"/>
          <w:i w:val="0"/>
        </w:rPr>
        <w:t xml:space="preserve"> liệt kê 10 nguồn tri thức của doanh nghiệp bạn (hoặc một doanh nghiệp giả định) và đánh dấu đâu là "nguồn chân lý".</w:t>
      </w:r>
    </w:p>
    <w:p>
      <w:pPr>
        <w:pStyle w:val="ListNumber"/>
      </w:pPr>
      <w:r>
        <w:rPr>
          <w:b/>
          <w:i w:val="0"/>
        </w:rPr>
        <w:t>Chunking tay:</w:t>
      </w:r>
      <w:r>
        <w:rPr>
          <w:b w:val="0"/>
          <w:i w:val="0"/>
        </w:rPr>
        <w:t xml:space="preserve"> lấy một tài liệu 2 trang, tự cắt thành các chunk hợp lý, giải thích vì sao cắt ở đó.</w:t>
      </w:r>
    </w:p>
    <w:p>
      <w:pPr>
        <w:pStyle w:val="ListNumber"/>
      </w:pPr>
      <w:r>
        <w:rPr>
          <w:b/>
          <w:i w:val="0"/>
        </w:rPr>
        <w:t>Bộ đề:</w:t>
      </w:r>
      <w:r>
        <w:rPr>
          <w:b w:val="0"/>
          <w:i w:val="0"/>
        </w:rPr>
        <w:t xml:space="preserve"> viết 20 câu hỏi thật khách hàng có thể hỏi, kèm câu trả lời đúng kỳ vọng và tài liệu nguồn.</w:t>
      </w:r>
    </w:p>
    <w:p>
      <w:pPr>
        <w:pStyle w:val="ListNumber"/>
      </w:pPr>
      <w:r>
        <w:rPr>
          <w:b/>
          <w:i w:val="0"/>
        </w:rPr>
        <w:t>Prompt hệ thống:</w:t>
      </w:r>
      <w:r>
        <w:rPr>
          <w:b w:val="0"/>
          <w:i w:val="0"/>
        </w:rPr>
        <w:t xml:space="preserve"> soạn một system prompt chống hallucination cho bài toán của bạn (dùng gợi ý ở mục 19).</w:t>
      </w:r>
    </w:p>
    <w:p>
      <w:pPr>
        <w:pStyle w:val="ListNumber"/>
      </w:pPr>
      <w:r>
        <w:rPr>
          <w:b/>
          <w:i w:val="0"/>
        </w:rPr>
        <w:t>Thực hành công cụ no-code:</w:t>
      </w:r>
      <w:r>
        <w:rPr>
          <w:b w:val="0"/>
          <w:i w:val="0"/>
        </w:rPr>
        <w:t xml:space="preserve"> nạp 3–5 tài liệu vào một công cụ hỏi-đáp tài liệu (ví dụ NotebookLM), hỏi 10 câu và ghi lại: câu nào đúng, câu nào bịa, câu nào "không biết".</w:t>
      </w:r>
    </w:p>
    <w:p>
      <w:pPr>
        <w:pStyle w:val="ListNumber"/>
      </w:pPr>
      <w:r>
        <w:rPr>
          <w:b/>
          <w:i w:val="0"/>
        </w:rPr>
        <w:t>Phân tích thất bại:</w:t>
      </w:r>
      <w:r>
        <w:rPr>
          <w:b w:val="0"/>
          <w:i w:val="0"/>
        </w:rPr>
        <w:t xml:space="preserve"> với các câu sai ở bài 5, chẩn đoán nguyên nhân theo bảng "Sai lầm thường gặp" (mục 14).</w:t>
      </w:r>
    </w:p>
    <w:p>
      <w:pPr>
        <w:pStyle w:val="Heading3"/>
      </w:pPr>
      <w:r>
        <w:rPr>
          <w:b w:val="0"/>
          <w:i w:val="0"/>
        </w:rPr>
        <w:t>21. Câu hỏi ôn tập</w:t>
      </w:r>
    </w:p>
    <w:p>
      <w:pPr>
        <w:pStyle w:val="ListNumber"/>
      </w:pPr>
      <w:r>
        <w:rPr>
          <w:b w:val="0"/>
          <w:i w:val="0"/>
        </w:rPr>
        <w:t>RAG là viết tắt của gì và giải quyết vấn đề cốt lõi nào của LLM?</w:t>
      </w:r>
    </w:p>
    <w:p>
      <w:pPr>
        <w:pStyle w:val="ListNumber"/>
      </w:pPr>
      <w:r>
        <w:rPr>
          <w:b w:val="0"/>
          <w:i w:val="0"/>
        </w:rPr>
        <w:t>Nêu 5 bước của giai đoạn nạp dữ liệu (indexing).</w:t>
      </w:r>
    </w:p>
    <w:p>
      <w:pPr>
        <w:pStyle w:val="ListNumber"/>
      </w:pPr>
      <w:r>
        <w:rPr>
          <w:b w:val="0"/>
          <w:i w:val="0"/>
        </w:rPr>
        <w:t>Vì sao chunking có overlap lại quan trọng?</w:t>
      </w:r>
    </w:p>
    <w:p>
      <w:pPr>
        <w:pStyle w:val="ListNumber"/>
      </w:pPr>
      <w:r>
        <w:rPr>
          <w:b w:val="0"/>
          <w:i w:val="0"/>
        </w:rPr>
        <w:t>Embedding là gì? Vector database dùng để làm gì?</w:t>
      </w:r>
    </w:p>
    <w:p>
      <w:pPr>
        <w:pStyle w:val="ListNumber"/>
      </w:pPr>
      <w:r>
        <w:rPr>
          <w:b w:val="0"/>
          <w:i w:val="0"/>
        </w:rPr>
        <w:t>Semantic search khác gì tìm kiếm theo từ khóa?</w:t>
      </w:r>
    </w:p>
    <w:p>
      <w:pPr>
        <w:pStyle w:val="ListNumber"/>
      </w:pPr>
      <w:r>
        <w:rPr>
          <w:b w:val="0"/>
          <w:i w:val="0"/>
        </w:rPr>
        <w:t>Vì sao RAG rẻ hơn và linh hoạt hơn fine-tuning khi cập nhật kiến thức riêng?</w:t>
      </w:r>
    </w:p>
    <w:p>
      <w:pPr>
        <w:pStyle w:val="ListNumber"/>
      </w:pPr>
      <w:r>
        <w:rPr>
          <w:b w:val="0"/>
          <w:i w:val="0"/>
        </w:rPr>
        <w:t>Trích dẫn nguồn giúp ích gì trong việc chống hallucination?</w:t>
      </w:r>
    </w:p>
    <w:p>
      <w:pPr>
        <w:pStyle w:val="ListNumber"/>
      </w:pPr>
      <w:r>
        <w:rPr>
          <w:b w:val="0"/>
          <w:i w:val="0"/>
        </w:rPr>
        <w:t>Kể 4 sai lầm thường gặp khi triển khai RAG và cách phòng tránh.</w:t>
      </w:r>
    </w:p>
    <w:p>
      <w:pPr>
        <w:pStyle w:val="ListNumber"/>
      </w:pPr>
      <w:r>
        <w:rPr>
          <w:b w:val="0"/>
          <w:i w:val="0"/>
        </w:rPr>
        <w:t>Nêu 4 KPI quan trọng để đánh giá một hệ RAG.</w:t>
      </w:r>
    </w:p>
    <w:p>
      <w:pPr>
        <w:pStyle w:val="ListNumber"/>
      </w:pPr>
      <w:r>
        <w:rPr>
          <w:b w:val="0"/>
          <w:i w:val="0"/>
        </w:rPr>
        <w:t>Vì sao KB phải được cập nhật định kỳ thay vì "làm một lần"?</w:t>
      </w:r>
    </w:p>
    <w:p>
      <w:pPr>
        <w:pStyle w:val="Heading3"/>
      </w:pPr>
      <w:r>
        <w:rPr>
          <w:b w:val="0"/>
          <w:i w:val="0"/>
        </w:rPr>
        <w:t>22. Case Study</w:t>
      </w:r>
    </w:p>
    <w:p>
      <w:r>
        <w:rPr>
          <w:b/>
          <w:i w:val="0"/>
        </w:rPr>
        <w:t>Case thành công (mô hình minh họa, chi tiết doanh nghiệp ẩn danh — *số liệu mang tính giả định để giảng dạy, cần kiểm chứng nếu trích dẫn*):</w:t>
      </w:r>
    </w:p>
    <w:p>
      <w:r>
        <w:rPr>
          <w:b w:val="0"/>
          <w:i w:val="0"/>
        </w:rPr>
        <w:t xml:space="preserve">Một chuỗi bán lẻ mỹ phẩm quy mô vừa tại Việt Nam bị quá tải tin nhắn tư vấn trên Zalo OA và Fanpage — phần lớn là câu hỏi lặp lại: giá, thành phần, hợp loại da nào, chính sách đổi trả. Họ triển khai RAG theo khung 5C: kiểm kê và làm sạch hồ sơ 40+ sản phẩm, chuẩn hóa thuật ngữ, nạp vào vector DB, ràng buộc prompt "chỉ dựa trên hồ sơ sản phẩm, không tư vấn y tế, không chắc thì chuyển nhân viên". Kết quả định tính: phần lớn câu hỏi cơ bản được chatbot xử lý ngay, nhân viên tập trung vào ca tư vấn phức tạp và chốt đơn; câu trả lời về công dụng nhất quán và bám sát hồ sơ công bố, giảm rủi ro quảng cáo sai. </w:t>
      </w:r>
      <w:r>
        <w:rPr>
          <w:b/>
          <w:i w:val="0"/>
        </w:rPr>
        <w:t>Yếu tố thành công:</w:t>
      </w:r>
      <w:r>
        <w:rPr>
          <w:b w:val="0"/>
          <w:i w:val="0"/>
        </w:rPr>
        <w:t xml:space="preserve"> dữ liệu sạch, prompt kỷ luật, có trích dẫn nguồn, và đường chuyển tiếp sang người thật.</w:t>
      </w:r>
    </w:p>
    <w:p>
      <w:r>
        <w:rPr>
          <w:b/>
          <w:i w:val="0"/>
        </w:rPr>
        <w:t>Case thất bại (bài học cảnh báo):</w:t>
      </w:r>
    </w:p>
    <w:p>
      <w:r>
        <w:rPr>
          <w:b w:val="0"/>
          <w:i w:val="0"/>
        </w:rPr>
        <w:t xml:space="preserve">Một công ty dịch vụ dựng chatbot RAG nhanh bằng cách "đổ toàn bộ Google Drive vào" — gồm cả bản nháp cũ, bảng giá năm ngoái và tài liệu nội bộ nhạy cảm. Họ bỏ qua bước làm sạch (C2) và phân quyền (C5). Hậu quả: chatbot </w:t>
      </w:r>
      <w:r>
        <w:rPr>
          <w:b/>
          <w:i w:val="0"/>
        </w:rPr>
        <w:t>báo giá cũ đã hết hiệu lực</w:t>
      </w:r>
      <w:r>
        <w:rPr>
          <w:b w:val="0"/>
          <w:i w:val="0"/>
        </w:rPr>
        <w:t xml:space="preserve"> cho khách, tạo tranh cãi hợp đồng; đồng thời khi bị hỏi khéo, nó </w:t>
      </w:r>
      <w:r>
        <w:rPr>
          <w:b/>
          <w:i w:val="0"/>
        </w:rPr>
        <w:t>trích dẫn cả thông tin nội bộ không nên lộ</w:t>
      </w:r>
      <w:r>
        <w:rPr>
          <w:b w:val="0"/>
          <w:i w:val="0"/>
        </w:rPr>
        <w:t xml:space="preserve">. Do không có bộ câu hỏi kiểm thử, đội ngũ chỉ phát hiện lỗi khi khách phàn nàn. </w:t>
      </w:r>
      <w:r>
        <w:rPr>
          <w:b/>
          <w:i w:val="0"/>
        </w:rPr>
        <w:t>Bài học:</w:t>
      </w:r>
      <w:r>
        <w:rPr>
          <w:b w:val="0"/>
          <w:i w:val="0"/>
        </w:rPr>
        <w:t xml:space="preserve"> "rác vào, rác ra"; RAG khuếch đại cả điểm mạnh lẫn điểm yếu của dữ liệu nguồn. Bảo mật, làm sạch và kiểm thử không phải bước tùy chọn.</w:t>
      </w:r>
    </w:p>
    <w:p>
      <w:pPr>
        <w:pStyle w:val="Heading3"/>
      </w:pPr>
      <w:r>
        <w:rPr>
          <w:b w:val="0"/>
          <w:i w:val="0"/>
        </w:rPr>
        <w:t>23. Tổng kết</w:t>
      </w:r>
    </w:p>
    <w:p>
      <w:pPr>
        <w:pStyle w:val="ListBullet"/>
      </w:pPr>
      <w:r>
        <w:rPr>
          <w:b/>
          <w:i w:val="0"/>
        </w:rPr>
        <w:t>Knowledge Base</w:t>
      </w:r>
      <w:r>
        <w:rPr>
          <w:b w:val="0"/>
          <w:i w:val="0"/>
        </w:rPr>
        <w:t xml:space="preserve"> là kho tri thức có tổ chức của doanh nghiệp; </w:t>
      </w:r>
      <w:r>
        <w:rPr>
          <w:b/>
          <w:i w:val="0"/>
        </w:rPr>
        <w:t>RAG</w:t>
      </w:r>
      <w:r>
        <w:rPr>
          <w:b w:val="0"/>
          <w:i w:val="0"/>
        </w:rPr>
        <w:t xml:space="preserve"> là kỹ thuật cho AI truy xuất kho đó trước khi trả lời.</w:t>
      </w:r>
    </w:p>
    <w:p>
      <w:pPr>
        <w:pStyle w:val="ListBullet"/>
      </w:pPr>
      <w:r>
        <w:rPr>
          <w:b w:val="0"/>
          <w:i w:val="0"/>
        </w:rPr>
        <w:t xml:space="preserve">Pipeline RAG: </w:t>
      </w:r>
      <w:r>
        <w:rPr>
          <w:b/>
          <w:i w:val="0"/>
        </w:rPr>
        <w:t>tài liệu → làm sạch → chunking → embedding → vector database → retrieval → LLM → câu trả lời + trích dẫn</w:t>
      </w:r>
      <w:r>
        <w:rPr>
          <w:b w:val="0"/>
          <w:i w:val="0"/>
        </w:rPr>
        <w:t>.</w:t>
      </w:r>
    </w:p>
    <w:p>
      <w:pPr>
        <w:pStyle w:val="ListBullet"/>
      </w:pPr>
      <w:r>
        <w:rPr>
          <w:b w:val="0"/>
          <w:i w:val="0"/>
        </w:rPr>
        <w:t xml:space="preserve">RAG </w:t>
      </w:r>
      <w:r>
        <w:rPr>
          <w:b/>
          <w:i w:val="0"/>
        </w:rPr>
        <w:t>giảm hallucination</w:t>
      </w:r>
      <w:r>
        <w:rPr>
          <w:b w:val="0"/>
          <w:i w:val="0"/>
        </w:rPr>
        <w:t xml:space="preserve"> và </w:t>
      </w:r>
      <w:r>
        <w:rPr>
          <w:b/>
          <w:i w:val="0"/>
        </w:rPr>
        <w:t>cập nhật kiến thức riêng</w:t>
      </w:r>
      <w:r>
        <w:rPr>
          <w:b w:val="0"/>
          <w:i w:val="0"/>
        </w:rPr>
        <w:t xml:space="preserve"> mà không cần huấn luyện lại mô hình — rẻ, nhanh, truy vết được.</w:t>
      </w:r>
    </w:p>
    <w:p>
      <w:pPr>
        <w:pStyle w:val="ListBullet"/>
      </w:pPr>
      <w:r>
        <w:rPr>
          <w:b w:val="0"/>
          <w:i w:val="0"/>
        </w:rPr>
        <w:t xml:space="preserve">Chất lượng phụ thuộc trước hết vào </w:t>
      </w:r>
      <w:r>
        <w:rPr>
          <w:b/>
          <w:i w:val="0"/>
        </w:rPr>
        <w:t>chất lượng dữ liệu</w:t>
      </w:r>
      <w:r>
        <w:rPr>
          <w:b w:val="0"/>
          <w:i w:val="0"/>
        </w:rPr>
        <w:t xml:space="preserve"> và </w:t>
      </w:r>
      <w:r>
        <w:rPr>
          <w:b/>
          <w:i w:val="0"/>
        </w:rPr>
        <w:t>bước truy xuất</w:t>
      </w:r>
      <w:r>
        <w:rPr>
          <w:b w:val="0"/>
          <w:i w:val="0"/>
        </w:rPr>
        <w:t>: rác vào, rác ra.</w:t>
      </w:r>
    </w:p>
    <w:p>
      <w:pPr>
        <w:pStyle w:val="ListBullet"/>
      </w:pPr>
      <w:r>
        <w:rPr>
          <w:b w:val="0"/>
          <w:i w:val="0"/>
        </w:rPr>
        <w:t xml:space="preserve">Áp dụng khung </w:t>
      </w:r>
      <w:r>
        <w:rPr>
          <w:b/>
          <w:i w:val="0"/>
        </w:rPr>
        <w:t>5C</w:t>
      </w:r>
      <w:r>
        <w:rPr>
          <w:b w:val="0"/>
          <w:i w:val="0"/>
        </w:rPr>
        <w:t xml:space="preserve"> (Collect, Clean, Chunk &amp; Convert, Connect, Control) và vận hành như một hệ </w:t>
      </w:r>
      <w:r>
        <w:rPr>
          <w:b/>
          <w:i w:val="0"/>
        </w:rPr>
        <w:t>sống</w:t>
      </w:r>
      <w:r>
        <w:rPr>
          <w:b w:val="0"/>
          <w:i w:val="0"/>
        </w:rPr>
        <w:t>, cập nhật định kỳ.</w:t>
      </w:r>
    </w:p>
    <w:p>
      <w:pPr>
        <w:pStyle w:val="ListBullet"/>
      </w:pPr>
      <w:r>
        <w:rPr>
          <w:b w:val="0"/>
          <w:i w:val="0"/>
        </w:rPr>
        <w:t xml:space="preserve">Ứng dụng thực chiến: </w:t>
      </w:r>
      <w:r>
        <w:rPr>
          <w:b/>
          <w:i w:val="0"/>
        </w:rPr>
        <w:t>chatbot CSKH</w:t>
      </w:r>
      <w:r>
        <w:rPr>
          <w:b w:val="0"/>
          <w:i w:val="0"/>
        </w:rPr>
        <w:t xml:space="preserve"> và </w:t>
      </w:r>
      <w:r>
        <w:rPr>
          <w:b/>
          <w:i w:val="0"/>
        </w:rPr>
        <w:t>trợ lý marketing nội bộ</w:t>
      </w:r>
      <w:r>
        <w:rPr>
          <w:b w:val="0"/>
          <w:i w:val="0"/>
        </w:rPr>
        <w:t xml:space="preserve"> — cả hai đều dựa trên cùng một KB.</w:t>
      </w:r>
    </w:p>
    <w:p>
      <w:pPr>
        <w:pStyle w:val="ListBullet"/>
      </w:pPr>
      <w:r>
        <w:rPr>
          <w:b w:val="0"/>
          <w:i w:val="0"/>
        </w:rPr>
        <w:t xml:space="preserve">Quản trị </w:t>
      </w:r>
      <w:r>
        <w:rPr>
          <w:b/>
          <w:i w:val="0"/>
        </w:rPr>
        <w:t>chất lượng dữ liệu và bảo mật</w:t>
      </w:r>
      <w:r>
        <w:rPr>
          <w:b w:val="0"/>
          <w:i w:val="0"/>
        </w:rPr>
        <w:t xml:space="preserve"> là điều kiện sống còn, không phải bước phụ.</w:t>
      </w:r>
    </w:p>
    <w:p>
      <w:pPr>
        <w:pStyle w:val="ListBullet"/>
      </w:pPr>
      <w:r>
        <w:rPr>
          <w:b w:val="0"/>
          <w:i w:val="0"/>
        </w:rPr>
        <w:t>Chính bộ sách này là một ví dụ về Knowledge Base: có tổ chức, có chương mục, sẵn sàng cho một hệ RAG tra cứu.</w:t>
      </w:r>
    </w:p>
    <w:p>
      <w:pPr>
        <w:pStyle w:val="Heading3"/>
      </w:pPr>
      <w:r>
        <w:rPr>
          <w:b w:val="0"/>
          <w:i w:val="0"/>
        </w:rPr>
        <w:t>24. Nguồn tham khảo</w:t>
      </w:r>
    </w:p>
    <w:p>
      <w:pPr>
        <w:pStyle w:val="IntenseQuote"/>
      </w:pPr>
      <w:r>
        <w:rPr>
          <w:b/>
          <w:i w:val="0"/>
        </w:rPr>
        <w:t>Lưu ý biên soạn:</w:t>
      </w:r>
      <w:r>
        <w:rPr>
          <w:b w:val="0"/>
          <w:i w:val="0"/>
        </w:rPr>
        <w:t xml:space="preserve"> để tránh dẫn sai, phần này liệt kê </w:t>
      </w:r>
      <w:r>
        <w:rPr>
          <w:b/>
          <w:i w:val="0"/>
        </w:rPr>
        <w:t>loại nguồn nên tra cứu</w:t>
      </w:r>
      <w:r>
        <w:rPr>
          <w:b w:val="0"/>
          <w:i w:val="0"/>
        </w:rPr>
        <w:t xml:space="preserve"> thay vì bịa đường link cụ thể. Người học nên tự tìm bản gốc và </w:t>
      </w:r>
      <w:r>
        <w:rPr>
          <w:b/>
          <w:i w:val="0"/>
        </w:rPr>
        <w:t>kiểm chứng năm, tác giả, phiên bản</w:t>
      </w:r>
      <w:r>
        <w:rPr>
          <w:b w:val="0"/>
          <w:i w:val="0"/>
        </w:rPr>
        <w:t>.</w:t>
      </w:r>
    </w:p>
    <w:p>
      <w:pPr>
        <w:pStyle w:val="ListBullet"/>
      </w:pPr>
      <w:r>
        <w:rPr>
          <w:b w:val="0"/>
          <w:i w:val="0"/>
        </w:rPr>
        <w:t xml:space="preserve">Công trình học thuật gốc giới thiệu thuật ngữ "Retrieval-Augmented Generation" (nhóm tác giả tại Facebook/Meta AI, khoảng 2020 — </w:t>
      </w:r>
      <w:r>
        <w:rPr>
          <w:b w:val="0"/>
          <w:i/>
        </w:rPr>
        <w:t>cần kiểm chứng chi tiết</w:t>
      </w:r>
      <w:r>
        <w:rPr>
          <w:b w:val="0"/>
          <w:i w:val="0"/>
        </w:rPr>
        <w:t>).</w:t>
      </w:r>
    </w:p>
    <w:p>
      <w:pPr>
        <w:pStyle w:val="ListBullet"/>
      </w:pPr>
      <w:r>
        <w:rPr>
          <w:b w:val="0"/>
          <w:i w:val="0"/>
        </w:rPr>
        <w:t xml:space="preserve">Tài liệu chính thức của các thư viện điều phối RAG: </w:t>
      </w:r>
      <w:r>
        <w:rPr>
          <w:b/>
          <w:i w:val="0"/>
        </w:rPr>
        <w:t>LangChain</w:t>
      </w:r>
      <w:r>
        <w:rPr>
          <w:b w:val="0"/>
          <w:i w:val="0"/>
        </w:rPr>
        <w:t xml:space="preserve">, </w:t>
      </w:r>
      <w:r>
        <w:rPr>
          <w:b/>
          <w:i w:val="0"/>
        </w:rPr>
        <w:t>LlamaIndex</w:t>
      </w:r>
      <w:r>
        <w:rPr>
          <w:b w:val="0"/>
          <w:i w:val="0"/>
        </w:rPr>
        <w:t>.</w:t>
      </w:r>
    </w:p>
    <w:p>
      <w:pPr>
        <w:pStyle w:val="ListBullet"/>
      </w:pPr>
      <w:r>
        <w:rPr>
          <w:b w:val="0"/>
          <w:i w:val="0"/>
        </w:rPr>
        <w:t xml:space="preserve">Tài liệu của các vector database: </w:t>
      </w:r>
      <w:r>
        <w:rPr>
          <w:b/>
          <w:i w:val="0"/>
        </w:rPr>
        <w:t>Pinecone</w:t>
      </w:r>
      <w:r>
        <w:rPr>
          <w:b w:val="0"/>
          <w:i w:val="0"/>
        </w:rPr>
        <w:t xml:space="preserve">, </w:t>
      </w:r>
      <w:r>
        <w:rPr>
          <w:b/>
          <w:i w:val="0"/>
        </w:rPr>
        <w:t>Weaviate</w:t>
      </w:r>
      <w:r>
        <w:rPr>
          <w:b w:val="0"/>
          <w:i w:val="0"/>
        </w:rPr>
        <w:t xml:space="preserve">, </w:t>
      </w:r>
      <w:r>
        <w:rPr>
          <w:b/>
          <w:i w:val="0"/>
        </w:rPr>
        <w:t>Chroma</w:t>
      </w:r>
      <w:r>
        <w:rPr>
          <w:b w:val="0"/>
          <w:i w:val="0"/>
        </w:rPr>
        <w:t xml:space="preserve">, </w:t>
      </w:r>
      <w:r>
        <w:rPr>
          <w:b/>
          <w:i w:val="0"/>
        </w:rPr>
        <w:t>FAISS (Meta)</w:t>
      </w:r>
      <w:r>
        <w:rPr>
          <w:b w:val="0"/>
          <w:i w:val="0"/>
        </w:rPr>
        <w:t xml:space="preserve">, </w:t>
      </w:r>
      <w:r>
        <w:rPr>
          <w:b/>
          <w:i w:val="0"/>
        </w:rPr>
        <w:t>pgvector</w:t>
      </w:r>
      <w:r>
        <w:rPr>
          <w:b w:val="0"/>
          <w:i w:val="0"/>
        </w:rPr>
        <w:t>.</w:t>
      </w:r>
    </w:p>
    <w:p>
      <w:pPr>
        <w:pStyle w:val="ListBullet"/>
      </w:pPr>
      <w:r>
        <w:rPr>
          <w:b w:val="0"/>
          <w:i w:val="0"/>
        </w:rPr>
        <w:t xml:space="preserve">Tài liệu và blog kỹ thuật của các nhà cung cấp LLM: </w:t>
      </w:r>
      <w:r>
        <w:rPr>
          <w:b/>
          <w:i w:val="0"/>
        </w:rPr>
        <w:t>OpenAI</w:t>
      </w:r>
      <w:r>
        <w:rPr>
          <w:b w:val="0"/>
          <w:i w:val="0"/>
        </w:rPr>
        <w:t xml:space="preserve">, </w:t>
      </w:r>
      <w:r>
        <w:rPr>
          <w:b/>
          <w:i w:val="0"/>
        </w:rPr>
        <w:t>Anthropic</w:t>
      </w:r>
      <w:r>
        <w:rPr>
          <w:b w:val="0"/>
          <w:i w:val="0"/>
        </w:rPr>
        <w:t xml:space="preserve">, </w:t>
      </w:r>
      <w:r>
        <w:rPr>
          <w:b/>
          <w:i w:val="0"/>
        </w:rPr>
        <w:t>Google (Gemini, NotebookLM)</w:t>
      </w:r>
      <w:r>
        <w:rPr>
          <w:b w:val="0"/>
          <w:i w:val="0"/>
        </w:rPr>
        <w:t xml:space="preserve"> — phần hướng dẫn về embedding, ngữ cảnh và grounding.</w:t>
      </w:r>
    </w:p>
    <w:p>
      <w:pPr>
        <w:pStyle w:val="ListBullet"/>
      </w:pPr>
      <w:r>
        <w:rPr>
          <w:b w:val="0"/>
          <w:i w:val="0"/>
        </w:rPr>
        <w:t xml:space="preserve">Tài liệu về trợ lý AI trong nền tảng CSKH: </w:t>
      </w:r>
      <w:r>
        <w:rPr>
          <w:b/>
          <w:i w:val="0"/>
        </w:rPr>
        <w:t>Zendesk</w:t>
      </w:r>
      <w:r>
        <w:rPr>
          <w:b w:val="0"/>
          <w:i w:val="0"/>
        </w:rPr>
        <w:t xml:space="preserve">, </w:t>
      </w:r>
      <w:r>
        <w:rPr>
          <w:b/>
          <w:i w:val="0"/>
        </w:rPr>
        <w:t>Intercom</w:t>
      </w:r>
      <w:r>
        <w:rPr>
          <w:b w:val="0"/>
          <w:i w:val="0"/>
        </w:rPr>
        <w:t xml:space="preserve"> (</w:t>
      </w:r>
      <w:r>
        <w:rPr>
          <w:b w:val="0"/>
          <w:i/>
        </w:rPr>
        <w:t>tính năng thay đổi theo thời gian</w:t>
      </w:r>
      <w:r>
        <w:rPr>
          <w:b w:val="0"/>
          <w:i w:val="0"/>
        </w:rPr>
        <w:t>).</w:t>
      </w:r>
    </w:p>
    <w:p>
      <w:pPr>
        <w:pStyle w:val="ListBullet"/>
      </w:pPr>
      <w:r>
        <w:rPr>
          <w:b w:val="0"/>
          <w:i w:val="0"/>
        </w:rPr>
        <w:t>Các báo cáo ngành về AI doanh nghiệp và chatbot (nên ưu tiên bản có ghi rõ phương pháp và năm khảo sát).</w:t>
      </w:r>
    </w:p>
    <w:p>
      <w:pPr>
        <w:pStyle w:val="ListBullet"/>
      </w:pPr>
      <w:r>
        <w:rPr>
          <w:b w:val="0"/>
          <w:i w:val="0"/>
        </w:rPr>
        <w:t xml:space="preserve">Các tập khác trong bộ </w:t>
      </w:r>
      <w:r>
        <w:rPr>
          <w:b/>
          <w:i w:val="0"/>
        </w:rPr>
        <w:t>"Marketing Thực Chiến 2026–2035"</w:t>
      </w:r>
      <w:r>
        <w:rPr>
          <w:b w:val="0"/>
          <w:i w:val="0"/>
        </w:rPr>
        <w:t>, đặc biệt các chương khác của Tập 8 về AI Marketing.</w:t>
      </w:r>
    </w:p>
    <w:p>
      <w:pPr>
        <w:pStyle w:val="Heading3"/>
      </w:pPr>
      <w:r>
        <w:rPr>
          <w:b w:val="0"/>
          <w:i w:val="0"/>
        </w:rPr>
        <w:t>Cần cập nhật trong tương lai</w:t>
      </w:r>
    </w:p>
    <w:p>
      <w:r>
        <w:rPr>
          <w:b w:val="0"/>
          <w:i w:val="0"/>
        </w:rPr>
        <w:t>Lĩnh vực RAG biến động rất nhanh; các mục sau cần được rà soát và cập nhật định kỳ (ít nhất mỗi 6–12 tháng):</w:t>
      </w:r>
    </w:p>
    <w:p>
      <w:pPr>
        <w:pStyle w:val="ListBullet"/>
      </w:pPr>
      <w:r>
        <w:rPr>
          <w:b/>
          <w:i w:val="0"/>
        </w:rPr>
        <w:t>Cửa sổ ngữ cảnh (context window) ngày càng lớn:</w:t>
      </w:r>
      <w:r>
        <w:rPr>
          <w:b w:val="0"/>
          <w:i w:val="0"/>
        </w:rPr>
        <w:t xml:space="preserve"> khi LLM đọc được hàng triệu token, cần đánh giá lại ranh giới giữa "RAG" và "nhồi toàn bộ tài liệu vào context". Nhiều khả năng hai hướng bổ trợ nhau, nhưng cán cân có thể đổi — </w:t>
      </w:r>
      <w:r>
        <w:rPr>
          <w:b/>
          <w:i w:val="0"/>
        </w:rPr>
        <w:t>cần theo dõi</w:t>
      </w:r>
      <w:r>
        <w:rPr>
          <w:b w:val="0"/>
          <w:i w:val="0"/>
        </w:rPr>
        <w:t>.</w:t>
      </w:r>
    </w:p>
    <w:p>
      <w:pPr>
        <w:pStyle w:val="ListBullet"/>
      </w:pPr>
      <w:r>
        <w:rPr>
          <w:b/>
          <w:i w:val="0"/>
        </w:rPr>
        <w:t>Biến thể RAG mới:</w:t>
      </w:r>
      <w:r>
        <w:rPr>
          <w:b w:val="0"/>
          <w:i w:val="0"/>
        </w:rPr>
        <w:t xml:space="preserve"> GraphRAG, Agentic RAG, hybrid search, re-ranking thế hệ mới, RAG đa phương thức (multimodal: đọc cả ảnh, bảng, biểu đồ) — cập nhật khi có bằng chứng hiệu quả thực tế.</w:t>
      </w:r>
    </w:p>
    <w:p>
      <w:pPr>
        <w:pStyle w:val="ListBullet"/>
      </w:pPr>
      <w:r>
        <w:rPr>
          <w:b/>
          <w:i w:val="0"/>
        </w:rPr>
        <w:t>Mô hình embedding cho tiếng Việt:</w:t>
      </w:r>
      <w:r>
        <w:rPr>
          <w:b w:val="0"/>
          <w:i w:val="0"/>
        </w:rPr>
        <w:t xml:space="preserve"> chất lượng embedding tiếng Việt đang cải thiện; cần cập nhật khuyến nghị mô hình theo kết quả benchmark mới nhất (</w:t>
      </w:r>
      <w:r>
        <w:rPr>
          <w:b w:val="0"/>
          <w:i/>
        </w:rPr>
        <w:t>mọi khuyến nghị hiện tại đều cần kiểm chứng lại</w:t>
      </w:r>
      <w:r>
        <w:rPr>
          <w:b w:val="0"/>
          <w:i w:val="0"/>
        </w:rPr>
        <w:t>).</w:t>
      </w:r>
    </w:p>
    <w:p>
      <w:pPr>
        <w:pStyle w:val="ListBullet"/>
      </w:pPr>
      <w:r>
        <w:rPr>
          <w:b/>
          <w:i w:val="0"/>
        </w:rPr>
        <w:t>Chi phí và công cụ:</w:t>
      </w:r>
      <w:r>
        <w:rPr>
          <w:b w:val="0"/>
          <w:i w:val="0"/>
        </w:rPr>
        <w:t xml:space="preserve"> giá embedding, giá gọi LLM, và bảng so sánh vector database thay đổi liên tục — </w:t>
      </w:r>
      <w:r>
        <w:rPr>
          <w:b/>
          <w:i w:val="0"/>
        </w:rPr>
        <w:t>không dùng lại con số cũ</w:t>
      </w:r>
      <w:r>
        <w:rPr>
          <w:b w:val="0"/>
          <w:i w:val="0"/>
        </w:rPr>
        <w:t>.</w:t>
      </w:r>
    </w:p>
    <w:p>
      <w:pPr>
        <w:pStyle w:val="ListBullet"/>
      </w:pPr>
      <w:r>
        <w:rPr>
          <w:b/>
          <w:i w:val="0"/>
        </w:rPr>
        <w:t>Quy định pháp lý về dữ liệu:</w:t>
      </w:r>
      <w:r>
        <w:rPr>
          <w:b w:val="0"/>
          <w:i w:val="0"/>
        </w:rPr>
        <w:t xml:space="preserve"> luật bảo vệ dữ liệu cá nhân tại Việt Nam và quốc tế đang siết chặt; cập nhật phần bảo mật, phân quyền, và lưu trú dữ liệu (data residency) theo quy định hiện hành.</w:t>
      </w:r>
    </w:p>
    <w:p>
      <w:pPr>
        <w:pStyle w:val="ListBullet"/>
      </w:pPr>
      <w:r>
        <w:rPr>
          <w:b/>
          <w:i w:val="0"/>
        </w:rPr>
        <w:t>Tên và tính năng công cụ:</w:t>
      </w:r>
      <w:r>
        <w:rPr>
          <w:b w:val="0"/>
          <w:i w:val="0"/>
        </w:rPr>
        <w:t xml:space="preserve"> NotebookLM, các nền tảng vector/RAG, trợ lý CSKH — tên gọi, tính năng và mô hình định giá có thể thay đổi hoặc ngừng cung cấp; </w:t>
      </w:r>
      <w:r>
        <w:rPr>
          <w:b/>
          <w:i w:val="0"/>
        </w:rPr>
        <w:t>kiểm chứng trước khi giảng dạy</w:t>
      </w:r>
      <w:r>
        <w:rPr>
          <w:b w:val="0"/>
          <w:i w:val="0"/>
        </w:rPr>
        <w:t>.</w:t>
      </w:r>
    </w:p>
    <w:p>
      <w:pPr>
        <w:pStyle w:val="ListBullet"/>
      </w:pPr>
      <w:r>
        <w:rPr>
          <w:b/>
          <w:i w:val="0"/>
        </w:rPr>
        <w:t>Chuẩn đo lường (evaluation):</w:t>
      </w:r>
      <w:r>
        <w:rPr>
          <w:b w:val="0"/>
          <w:i w:val="0"/>
        </w:rPr>
        <w:t xml:space="preserve"> các framework đánh giá chất lượng RAG (đo độ trung thực, độ liên quan) đang hình thành; bổ sung khi có chuẩn được cộng đồng chấp nhận rộng rãi.</w:t>
      </w:r>
    </w:p>
    <w:p>
      <w:pPr>
        <w:pStyle w:val="ListBullet"/>
      </w:pPr>
      <w:r>
        <w:rPr>
          <w:b/>
          <w:i w:val="0"/>
        </w:rPr>
        <w:t>Số liệu benchmark &amp; case study có thật:</w:t>
      </w:r>
      <w:r>
        <w:rPr>
          <w:b w:val="0"/>
          <w:i w:val="0"/>
        </w:rPr>
        <w:t xml:space="preserve"> thay các ví dụ giả định trong chương bằng số liệu thực đã được kiểm chứng khi thu thập được, kèm nguồn rõ ràng.</w:t>
      </w:r>
    </w:p>
    <w:p>
      <w:r>
        <w:br w:type="page"/>
      </w:r>
    </w:p>
    <w:p>
      <w:pPr>
        <w:pStyle w:val="Heading2"/>
      </w:pPr>
      <w:r>
        <w:rPr>
          <w:b w:val="0"/>
          <w:i w:val="0"/>
        </w:rPr>
        <w:t>Tập 8 · Chương 6 — Quản trị rủi ro AI trong Marketing</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8 — AI Marketing</w:t>
      </w:r>
    </w:p>
    <w:p>
      <w:pPr>
        <w:pStyle w:val="IntenseQuote"/>
      </w:pPr>
      <w:r>
        <w:rPr>
          <w:b/>
          <w:i w:val="0"/>
        </w:rPr>
        <w:t>Chương:</w:t>
      </w:r>
      <w:r>
        <w:rPr>
          <w:b w:val="0"/>
          <w:i w:val="0"/>
        </w:rPr>
        <w:t xml:space="preserve"> 6 — Quản trị rủi ro AI: Hallucination, Bản quyền, Đạo đức &amp; Dữ liệu</w:t>
      </w:r>
    </w:p>
    <w:p>
      <w:pPr>
        <w:pStyle w:val="IntenseQuote"/>
      </w:pPr>
      <w:r>
        <w:rPr>
          <w:b/>
          <w:i w:val="0"/>
        </w:rPr>
        <w:t>Đối tượng:</w:t>
      </w:r>
      <w:r>
        <w:rPr>
          <w:b w:val="0"/>
          <w:i w:val="0"/>
        </w:rPr>
        <w:t xml:space="preserve"> Marketer, trưởng nhóm nội dung, giám đốc marketing (CMO), chủ doanh nghiệp vừa và nhỏ</w:t>
      </w:r>
    </w:p>
    <w:p>
      <w:pPr>
        <w:pStyle w:val="IntenseQuote"/>
      </w:pPr>
      <w:r>
        <w:rPr>
          <w:b/>
          <w:i w:val="0"/>
        </w:rPr>
        <w:t>Thời lượng học đề xuất:</w:t>
      </w:r>
      <w:r>
        <w:rPr>
          <w:b w:val="0"/>
          <w:i w:val="0"/>
        </w:rPr>
        <w:t xml:space="preserve"> 3–4 giờ (lý thuyết + thực hành biểu mẫu)</w:t>
      </w:r>
    </w:p>
    <w:p>
      <w:pPr>
        <w:pStyle w:val="IntenseQuote"/>
      </w:pPr>
      <w:r>
        <w:rPr>
          <w:b/>
          <w:i w:val="0"/>
        </w:rPr>
        <w:t>Cập nhật:</w:t>
      </w:r>
      <w:r>
        <w:rPr>
          <w:b w:val="0"/>
          <w:i w:val="0"/>
        </w:rPr>
        <w:t xml:space="preserve"> 2026</w:t>
      </w:r>
    </w:p>
    <w:p>
      <w:r>
        <w:rPr>
          <w:b/>
          <w:i w:val="0"/>
        </w:rPr>
        <w:t>Tóm tắt một câu:</w:t>
      </w:r>
      <w:r>
        <w:rPr>
          <w:b w:val="0"/>
          <w:i w:val="0"/>
        </w:rPr>
        <w:t xml:space="preserve"> Chương này trang bị cho marketer một khung quản trị rủi ro AI có hệ thống — từ nhận diện tám nhóm rủi ro (bịa đặt thông tin, bản quyền, thiên lệch, rò rỉ dữ liệu, an toàn thương hiệu, deepfake, tuân thủ pháp lý, thiếu giám sát con người) đến quy trình đánh giá – kiểm soát – giám sát cùng bộ biểu mẫu triển khai ngay.</w:t>
      </w:r>
    </w:p>
    <w:p>
      <w:pPr>
        <w:pStyle w:val="Heading3"/>
      </w:pPr>
      <w:r>
        <w:rPr>
          <w:b w:val="0"/>
          <w:i w:val="0"/>
        </w:rPr>
        <w:t>1. Giới thiệu</w:t>
      </w:r>
    </w:p>
    <w:p>
      <w:r>
        <w:rPr>
          <w:b w:val="0"/>
          <w:i w:val="0"/>
        </w:rPr>
        <w:t>Trong ba năm 2023–2026, AI tạo sinh (Generative AI) đã trở thành công cụ mặc định trong phòng marketing: viết bài, dựng ảnh, làm video, phân tích khách hàng, chạy quảng cáo tự động. Năng suất tăng vọt, nhưng cùng lúc mở ra một lớp rủi ro mới mà quy trình marketing truyền thống chưa từng phải xử lý.</w:t>
      </w:r>
    </w:p>
    <w:p>
      <w:r>
        <w:rPr>
          <w:b w:val="0"/>
          <w:i w:val="0"/>
        </w:rPr>
        <w:t>Một câu quảng cáo do AI viết có thể chứa số liệu bịa đặt. Một tấm ảnh AI đẹp mắt có thể vi phạm bản quyền hoặc bị nền tảng gỡ. Một chatbot chăm sóc khách hàng có thể vô tình tiết lộ dữ liệu cá nhân. Một chiến dịch dùng giọng nói AI có thể bị hiểu là lừa đảo. Những sự cố này không còn là giả thuyết — chúng đã xảy ra và gây khủng hoảng thương hiệu thật.</w:t>
      </w:r>
    </w:p>
    <w:p>
      <w:r>
        <w:rPr>
          <w:b w:val="0"/>
          <w:i w:val="0"/>
        </w:rPr>
        <w:t xml:space="preserve">Quản trị rủi ro AI không phải là "cấm dùng AI" mà là </w:t>
      </w:r>
      <w:r>
        <w:rPr>
          <w:b/>
          <w:i w:val="0"/>
        </w:rPr>
        <w:t>dùng AI có kiểm soát</w:t>
      </w:r>
      <w:r>
        <w:rPr>
          <w:b w:val="0"/>
          <w:i w:val="0"/>
        </w:rPr>
        <w:t>: biết rủi ro nằm ở đâu, đặt chốt chặn ở đâu, và ai chịu trách nhiệm khi có sự cố. Chương này cung cấp khung tư duy và bộ công cụ để marketer làm điều đó một cách chuyên nghiệp.</w:t>
      </w:r>
    </w:p>
    <w:p>
      <w:pPr>
        <w:pStyle w:val="Heading3"/>
      </w:pPr>
      <w:r>
        <w:rPr>
          <w:b w:val="0"/>
          <w:i w:val="0"/>
        </w:rPr>
        <w:t>2. Khái niệm</w:t>
      </w:r>
    </w:p>
    <w:p>
      <w:r>
        <w:rPr>
          <w:b/>
          <w:i w:val="0"/>
        </w:rPr>
        <w:t>Quản trị rủi ro AI trong marketing (AI Risk Governance for Marketing)</w:t>
      </w:r>
      <w:r>
        <w:rPr>
          <w:b w:val="0"/>
          <w:i w:val="0"/>
        </w:rPr>
        <w:t xml:space="preserve"> là tập hợp chính sách, quy trình và công cụ nhằm nhận diện, đánh giá, kiểm soát và giám sát các rủi ro phát sinh khi sử dụng AI trong hoạt động marketing, để bảo vệ khách hàng, thương hiệu, và tuân thủ pháp luật.</w:t>
      </w:r>
    </w:p>
    <w:p>
      <w:r>
        <w:rPr>
          <w:b w:val="0"/>
          <w:i w:val="0"/>
        </w:rPr>
        <w:t>Một số thuật ngữ cốt lõi:</w:t>
      </w:r>
    </w:p>
    <w:p>
      <w:pPr>
        <w:pStyle w:val="ListBullet"/>
      </w:pPr>
      <w:r>
        <w:rPr>
          <w:b/>
          <w:i w:val="0"/>
        </w:rPr>
        <w:t>Hallucination (ảo giác / bịa đặt):</w:t>
      </w:r>
      <w:r>
        <w:rPr>
          <w:b w:val="0"/>
          <w:i w:val="0"/>
        </w:rPr>
        <w:t xml:space="preserve"> hiện tượng AI tạo ra thông tin nghe hợp lý nhưng sai sự thật — bịa số liệu, trích dẫn không tồn tại, gán tính năng sản phẩm không có.</w:t>
      </w:r>
    </w:p>
    <w:p>
      <w:pPr>
        <w:pStyle w:val="ListBullet"/>
      </w:pPr>
      <w:r>
        <w:rPr>
          <w:b/>
          <w:i w:val="0"/>
        </w:rPr>
        <w:t>Bias (thiên lệch):</w:t>
      </w:r>
      <w:r>
        <w:rPr>
          <w:b w:val="0"/>
          <w:i w:val="0"/>
        </w:rPr>
        <w:t xml:space="preserve"> AI tái tạo và khuếch đại định kiến có sẵn trong dữ liệu huấn luyện (giới tính, vùng miền, độ tuổi, sắc tộc).</w:t>
      </w:r>
    </w:p>
    <w:p>
      <w:pPr>
        <w:pStyle w:val="ListBullet"/>
      </w:pPr>
      <w:r>
        <w:rPr>
          <w:b/>
          <w:i w:val="0"/>
        </w:rPr>
        <w:t>Deepfake:</w:t>
      </w:r>
      <w:r>
        <w:rPr>
          <w:b w:val="0"/>
          <w:i w:val="0"/>
        </w:rPr>
        <w:t xml:space="preserve"> nội dung giả mạo (ảnh, giọng nói, video) được tạo bằng AI, có thể mạo danh người thật.</w:t>
      </w:r>
    </w:p>
    <w:p>
      <w:pPr>
        <w:pStyle w:val="ListBullet"/>
      </w:pPr>
      <w:r>
        <w:rPr>
          <w:b/>
          <w:i w:val="0"/>
        </w:rPr>
        <w:t>Brand safety (an toàn thương hiệu):</w:t>
      </w:r>
      <w:r>
        <w:rPr>
          <w:b w:val="0"/>
          <w:i w:val="0"/>
        </w:rPr>
        <w:t xml:space="preserve"> đảm bảo nội dung AI không đặt thương hiệu vào bối cảnh gây hại, sai lệch hoặc phản cảm.</w:t>
      </w:r>
    </w:p>
    <w:p>
      <w:pPr>
        <w:pStyle w:val="ListBullet"/>
      </w:pPr>
      <w:r>
        <w:rPr>
          <w:b/>
          <w:i w:val="0"/>
        </w:rPr>
        <w:t>Human-in-the-loop (HITL):</w:t>
      </w:r>
      <w:r>
        <w:rPr>
          <w:b w:val="0"/>
          <w:i w:val="0"/>
        </w:rPr>
        <w:t xml:space="preserve"> nguyên tắc luôn có con người kiểm duyệt trước khi nội dung AI được xuất bản hoặc ra quyết định.</w:t>
      </w:r>
    </w:p>
    <w:p>
      <w:pPr>
        <w:pStyle w:val="ListBullet"/>
      </w:pPr>
      <w:r>
        <w:rPr>
          <w:b/>
          <w:i w:val="0"/>
        </w:rPr>
        <w:t>Data leakage (rò rỉ dữ liệu):</w:t>
      </w:r>
      <w:r>
        <w:rPr>
          <w:b w:val="0"/>
          <w:i w:val="0"/>
        </w:rPr>
        <w:t xml:space="preserve"> dữ liệu khách hàng hoặc bí mật kinh doanh bị lộ khi đưa vào công cụ AI của bên thứ ba.</w:t>
      </w:r>
    </w:p>
    <w:p>
      <w:pPr>
        <w:pStyle w:val="Heading3"/>
      </w:pPr>
      <w:r>
        <w:rPr>
          <w:b w:val="0"/>
          <w:i w:val="0"/>
        </w:rPr>
        <w:t>3. Lịch sử hình thành</w:t>
      </w:r>
    </w:p>
    <w:p>
      <w:r>
        <w:rPr>
          <w:b w:val="0"/>
          <w:i w:val="0"/>
        </w:rPr>
        <w:t>Quản trị rủi ro AI không sinh ra từ số không — nó kế thừa từ quản trị rủi ro doanh nghiệp và an toàn thông tin, rồi được định hình lại theo đặc thù của AI tạo sinh.</w:t>
      </w:r>
    </w:p>
    <w:p>
      <w:pPr>
        <w:pStyle w:val="ListBullet"/>
      </w:pPr>
      <w:r>
        <w:rPr>
          <w:b/>
          <w:i w:val="0"/>
        </w:rPr>
        <w:t>Trước 2020:</w:t>
      </w:r>
      <w:r>
        <w:rPr>
          <w:b w:val="0"/>
          <w:i w:val="0"/>
        </w:rPr>
        <w:t xml:space="preserve"> Rủi ro "thuật toán" chủ yếu bàn trong giới tài chính và học thuật (mô hình chấm điểm tín dụng thiên lệch, quảng cáo nhắm mục tiêu phân biệt đối xử).</w:t>
      </w:r>
    </w:p>
    <w:p>
      <w:pPr>
        <w:pStyle w:val="ListBullet"/>
      </w:pPr>
      <w:r>
        <w:rPr>
          <w:b/>
          <w:i w:val="0"/>
        </w:rPr>
        <w:t>2018–2022:</w:t>
      </w:r>
      <w:r>
        <w:rPr>
          <w:b w:val="0"/>
          <w:i w:val="0"/>
        </w:rPr>
        <w:t xml:space="preserve"> Quy định bảo vệ dữ liệu như GDPR (châu Âu) làm marketer quen với khái niệm đồng thuận, quyền riêng tư. Deepfake bắt đầu xuất hiện như mối lo xã hội.</w:t>
      </w:r>
    </w:p>
    <w:p>
      <w:pPr>
        <w:pStyle w:val="ListBullet"/>
      </w:pPr>
      <w:r>
        <w:rPr>
          <w:b/>
          <w:i w:val="0"/>
        </w:rPr>
        <w:t>2022–2023:</w:t>
      </w:r>
      <w:r>
        <w:rPr>
          <w:b w:val="0"/>
          <w:i w:val="0"/>
        </w:rPr>
        <w:t xml:space="preserve"> Sự bùng nổ của các mô hình tạo sinh (ChatGPT ra mắt cuối 2022) khiến hallucination và bản quyền nội dung AI trở thành vấn đề đại chúng. Nhiều vụ kiện bản quyền giữa nghệ sĩ, hãng ảnh và công ty AI khởi động (cần kiểm chứng chi tiết từng vụ).</w:t>
      </w:r>
    </w:p>
    <w:p>
      <w:pPr>
        <w:pStyle w:val="ListBullet"/>
      </w:pPr>
      <w:r>
        <w:rPr>
          <w:b/>
          <w:i w:val="0"/>
        </w:rPr>
        <w:t>2024–2026:</w:t>
      </w:r>
      <w:r>
        <w:rPr>
          <w:b w:val="0"/>
          <w:i w:val="0"/>
        </w:rPr>
        <w:t xml:space="preserve"> Các khung pháp lý chuyên biệt về AI hình thành, tiêu biểu là </w:t>
      </w:r>
      <w:r>
        <w:rPr>
          <w:b/>
          <w:i w:val="0"/>
        </w:rPr>
        <w:t>EU AI Act</w:t>
      </w:r>
      <w:r>
        <w:rPr>
          <w:b w:val="0"/>
          <w:i w:val="0"/>
        </w:rPr>
        <w:t xml:space="preserve"> phân loại rủi ro theo cấp độ. Tại Việt Nam, khung pháp lý về bảo vệ dữ liệu cá nhân được siết chặt dần (cần kiểm chứng văn bản và thời điểm hiệu lực cụ thể tại nguồn chính thức). Doanh nghiệp bắt đầu xây "AI Use Policy" nội bộ.</w:t>
      </w:r>
    </w:p>
    <w:p>
      <w:pPr>
        <w:pStyle w:val="Heading3"/>
      </w:pPr>
      <w:r>
        <w:rPr>
          <w:b w:val="0"/>
          <w:i w:val="0"/>
        </w:rPr>
        <w:t>4. Tại sao quan trọng</w:t>
      </w:r>
    </w:p>
    <w:p>
      <w:r>
        <w:rPr>
          <w:b w:val="0"/>
          <w:i w:val="0"/>
        </w:rPr>
        <w:t>Với marketer, bỏ qua quản trị rủi ro AI có thể dẫn tới bốn loại thiệt hại:</w:t>
      </w:r>
    </w:p>
    <w:p>
      <w:pPr>
        <w:pStyle w:val="ListNumber"/>
      </w:pPr>
      <w:r>
        <w:rPr>
          <w:b/>
          <w:i w:val="0"/>
        </w:rPr>
        <w:t>Thiệt hại pháp lý:</w:t>
      </w:r>
      <w:r>
        <w:rPr>
          <w:b w:val="0"/>
          <w:i w:val="0"/>
        </w:rPr>
        <w:t xml:space="preserve"> vi phạm bản quyền, vi phạm quy định bảo vệ dữ liệu cá nhân, quảng cáo sai sự thật — có thể bị xử phạt hành chính hoặc kiện dân sự.</w:t>
      </w:r>
    </w:p>
    <w:p>
      <w:pPr>
        <w:pStyle w:val="ListNumber"/>
      </w:pPr>
      <w:r>
        <w:rPr>
          <w:b/>
          <w:i w:val="0"/>
        </w:rPr>
        <w:t>Thiệt hại thương hiệu:</w:t>
      </w:r>
      <w:r>
        <w:rPr>
          <w:b w:val="0"/>
          <w:i w:val="0"/>
        </w:rPr>
        <w:t xml:space="preserve"> một nội dung AI sai/phản cảm lan truyền có thể phá hủy niềm tin xây dựng nhiều năm chỉ trong vài giờ.</w:t>
      </w:r>
    </w:p>
    <w:p>
      <w:pPr>
        <w:pStyle w:val="ListNumber"/>
      </w:pPr>
      <w:r>
        <w:rPr>
          <w:b/>
          <w:i w:val="0"/>
        </w:rPr>
        <w:t>Thiệt hại tài chính:</w:t>
      </w:r>
      <w:r>
        <w:rPr>
          <w:b w:val="0"/>
          <w:i w:val="0"/>
        </w:rPr>
        <w:t xml:space="preserve"> chi phí xử lý khủng hoảng, gỡ chiến dịch, đền bù, mất khách hàng.</w:t>
      </w:r>
    </w:p>
    <w:p>
      <w:pPr>
        <w:pStyle w:val="ListNumber"/>
      </w:pPr>
      <w:r>
        <w:rPr>
          <w:b/>
          <w:i w:val="0"/>
        </w:rPr>
        <w:t>Thiệt hại niềm tin nội bộ và khách hàng:</w:t>
      </w:r>
      <w:r>
        <w:rPr>
          <w:b w:val="0"/>
          <w:i w:val="0"/>
        </w:rPr>
        <w:t xml:space="preserve"> khi khách phát hiện bị "nói dối" bởi nội dung AI, tỷ lệ rời bỏ tăng.</w:t>
      </w:r>
    </w:p>
    <w:p>
      <w:r>
        <w:rPr>
          <w:b w:val="0"/>
          <w:i w:val="0"/>
        </w:rPr>
        <w:t xml:space="preserve">Ngược lại, doanh nghiệp có khung quản trị tốt sẽ </w:t>
      </w:r>
      <w:r>
        <w:rPr>
          <w:b/>
          <w:i w:val="0"/>
        </w:rPr>
        <w:t>dùng AI nhanh hơn và mạnh dạn hơn</w:t>
      </w:r>
      <w:r>
        <w:rPr>
          <w:b w:val="0"/>
          <w:i w:val="0"/>
        </w:rPr>
        <w:t>, vì họ biết đâu là ranh giới an toàn. Quản trị không phải phanh, mà là hệ thống lái giúp đi nhanh mà không lật xe.</w:t>
      </w:r>
    </w:p>
    <w:p>
      <w:pPr>
        <w:pStyle w:val="Heading3"/>
      </w:pPr>
      <w:r>
        <w:rPr>
          <w:b w:val="0"/>
          <w:i w:val="0"/>
        </w:rPr>
        <w:t>5. Nguyên lý hoạt động</w:t>
      </w:r>
    </w:p>
    <w:p>
      <w:r>
        <w:rPr>
          <w:b w:val="0"/>
          <w:i w:val="0"/>
        </w:rPr>
        <w:t>Quản trị rủi ro AI vận hành trên bốn nguyên lý nền tảng:</w:t>
      </w:r>
    </w:p>
    <w:p>
      <w:pPr>
        <w:pStyle w:val="ListBullet"/>
      </w:pPr>
      <w:r>
        <w:rPr>
          <w:b/>
          <w:i w:val="0"/>
        </w:rPr>
        <w:t>Nguyên lý xác suất, không tuyệt đối:</w:t>
      </w:r>
      <w:r>
        <w:rPr>
          <w:b w:val="0"/>
          <w:i w:val="0"/>
        </w:rPr>
        <w:t xml:space="preserve"> AI tạo sinh dựa trên xác suất ngôn ngữ, nên luôn có khả năng sai. Không thể "sửa cho hết sai" — chỉ có thể giảm xác suất sai và chặn hậu quả.</w:t>
      </w:r>
    </w:p>
    <w:p>
      <w:pPr>
        <w:pStyle w:val="ListBullet"/>
      </w:pPr>
      <w:r>
        <w:rPr>
          <w:b/>
          <w:i w:val="0"/>
        </w:rPr>
        <w:t>Nguyên lý phòng thủ nhiều lớp (defense in depth):</w:t>
      </w:r>
      <w:r>
        <w:rPr>
          <w:b w:val="0"/>
          <w:i w:val="0"/>
        </w:rPr>
        <w:t xml:space="preserve"> không dựa vào một chốt chặn duy nhất. Kết hợp prompt tốt + kiểm chứng dữ liệu + kiểm duyệt con người + giám sát sau xuất bản.</w:t>
      </w:r>
    </w:p>
    <w:p>
      <w:pPr>
        <w:pStyle w:val="ListBullet"/>
      </w:pPr>
      <w:r>
        <w:rPr>
          <w:b/>
          <w:i w:val="0"/>
        </w:rPr>
        <w:t>Nguyên lý trách nhiệm quy về con người:</w:t>
      </w:r>
      <w:r>
        <w:rPr>
          <w:b w:val="0"/>
          <w:i w:val="0"/>
        </w:rPr>
        <w:t xml:space="preserve"> AI không chịu trách nhiệm pháp lý; doanh nghiệp và cá nhân xuất bản nội dung mới chịu. Vì vậy con người phải luôn là chốt cuối.</w:t>
      </w:r>
    </w:p>
    <w:p>
      <w:pPr>
        <w:pStyle w:val="ListBullet"/>
      </w:pPr>
      <w:r>
        <w:rPr>
          <w:b/>
          <w:i w:val="0"/>
        </w:rPr>
        <w:t>Nguyên lý tương xứng rủi ro:</w:t>
      </w:r>
      <w:r>
        <w:rPr>
          <w:b w:val="0"/>
          <w:i w:val="0"/>
        </w:rPr>
        <w:t xml:space="preserve"> mức kiểm soát tỷ lệ với mức rủi ro. Một bài blog nội bộ khác một quảng cáo y tế công khai — không kiểm soát tất cả như nhau, mà phân tầng.</w:t>
      </w:r>
    </w:p>
    <w:p>
      <w:pPr>
        <w:pStyle w:val="Heading3"/>
      </w:pPr>
      <w:r>
        <w:rPr>
          <w:b w:val="0"/>
          <w:i w:val="0"/>
        </w:rPr>
        <w:t>6. Mô hình</w:t>
      </w:r>
    </w:p>
    <w:p>
      <w:r>
        <w:rPr>
          <w:b/>
          <w:i w:val="0"/>
        </w:rPr>
        <w:t>Mô hình phân tầng rủi ro AI marketing (4 tầng):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Tầng</w:t>
            </w:r>
          </w:p>
        </w:tc>
        <w:tc>
          <w:tcPr>
            <w:tcW w:type="dxa" w:w="2880"/>
            <w:shd w:val="clear" w:color="auto" w:fill="1F4E79"/>
          </w:tcPr>
          <w:p>
            <w:r>
              <w:rPr>
                <w:b/>
                <w:color w:val="FFFFFF"/>
              </w:rPr>
            </w:r>
            <w:r>
              <w:rPr>
                <w:b/>
                <w:i w:val="0"/>
                <w:color w:val="FFFFFF"/>
              </w:rPr>
              <w:t>Loại nội dung/quyết định</w:t>
            </w:r>
          </w:p>
        </w:tc>
        <w:tc>
          <w:tcPr>
            <w:tcW w:type="dxa" w:w="2880"/>
            <w:shd w:val="clear" w:color="auto" w:fill="1F4E79"/>
          </w:tcPr>
          <w:p>
            <w:r>
              <w:rPr>
                <w:b/>
                <w:color w:val="FFFFFF"/>
              </w:rPr>
            </w:r>
            <w:r>
              <w:rPr>
                <w:b/>
                <w:i w:val="0"/>
                <w:color w:val="FFFFFF"/>
              </w:rPr>
              <w:t>Mức kiểm soát</w:t>
            </w:r>
          </w:p>
        </w:tc>
      </w:tr>
      <w:tr>
        <w:tc>
          <w:tcPr>
            <w:tcW w:type="dxa" w:w="2880"/>
          </w:tcPr>
          <w:p>
            <w:r/>
            <w:r>
              <w:rPr>
                <w:b w:val="0"/>
                <w:i w:val="0"/>
              </w:rPr>
              <w:t>Tầng 1 — Thấp</w:t>
            </w:r>
          </w:p>
        </w:tc>
        <w:tc>
          <w:tcPr>
            <w:tcW w:type="dxa" w:w="2880"/>
          </w:tcPr>
          <w:p>
            <w:r/>
            <w:r>
              <w:rPr>
                <w:b w:val="0"/>
                <w:i w:val="0"/>
              </w:rPr>
              <w:t>Bản nháp nội bộ, brainstorm ý tưởng, tóm tắt tài liệu công khai</w:t>
            </w:r>
          </w:p>
        </w:tc>
        <w:tc>
          <w:tcPr>
            <w:tcW w:type="dxa" w:w="2880"/>
          </w:tcPr>
          <w:p>
            <w:r/>
            <w:r>
              <w:rPr>
                <w:b w:val="0"/>
                <w:i w:val="0"/>
              </w:rPr>
              <w:t>AI tự do, kiểm tra nhẹ</w:t>
            </w:r>
          </w:p>
        </w:tc>
      </w:tr>
      <w:tr>
        <w:tc>
          <w:tcPr>
            <w:tcW w:type="dxa" w:w="2880"/>
          </w:tcPr>
          <w:p>
            <w:r/>
            <w:r>
              <w:rPr>
                <w:b w:val="0"/>
                <w:i w:val="0"/>
              </w:rPr>
              <w:t>Tầng 2 — Trung bình</w:t>
            </w:r>
          </w:p>
        </w:tc>
        <w:tc>
          <w:tcPr>
            <w:tcW w:type="dxa" w:w="2880"/>
          </w:tcPr>
          <w:p>
            <w:r/>
            <w:r>
              <w:rPr>
                <w:b w:val="0"/>
                <w:i w:val="0"/>
              </w:rPr>
              <w:t>Nội dung mạng xã hội thông thường, email marketing</w:t>
            </w:r>
          </w:p>
        </w:tc>
        <w:tc>
          <w:tcPr>
            <w:tcW w:type="dxa" w:w="2880"/>
          </w:tcPr>
          <w:p>
            <w:r/>
            <w:r>
              <w:rPr>
                <w:b w:val="0"/>
                <w:i w:val="0"/>
              </w:rPr>
              <w:t>Con người biên tập + kiểm dữ kiện chính</w:t>
            </w:r>
          </w:p>
        </w:tc>
      </w:tr>
      <w:tr>
        <w:tc>
          <w:tcPr>
            <w:tcW w:type="dxa" w:w="2880"/>
          </w:tcPr>
          <w:p>
            <w:r/>
            <w:r>
              <w:rPr>
                <w:b w:val="0"/>
                <w:i w:val="0"/>
              </w:rPr>
              <w:t>Tầng 3 — Cao</w:t>
            </w:r>
          </w:p>
        </w:tc>
        <w:tc>
          <w:tcPr>
            <w:tcW w:type="dxa" w:w="2880"/>
          </w:tcPr>
          <w:p>
            <w:r/>
            <w:r>
              <w:rPr>
                <w:b w:val="0"/>
                <w:i w:val="0"/>
              </w:rPr>
              <w:t>Quảng cáo trả phí, tuyên bố về sản phẩm, ảnh/video thương hiệu</w:t>
            </w:r>
          </w:p>
        </w:tc>
        <w:tc>
          <w:tcPr>
            <w:tcW w:type="dxa" w:w="2880"/>
          </w:tcPr>
          <w:p>
            <w:r/>
            <w:r>
              <w:rPr>
                <w:b w:val="0"/>
                <w:i w:val="0"/>
              </w:rPr>
              <w:t>Kiểm chứng nguồn + duyệt pháp lý + lưu vết</w:t>
            </w:r>
          </w:p>
        </w:tc>
      </w:tr>
      <w:tr>
        <w:tc>
          <w:tcPr>
            <w:tcW w:type="dxa" w:w="2880"/>
          </w:tcPr>
          <w:p>
            <w:r/>
            <w:r>
              <w:rPr>
                <w:b w:val="0"/>
                <w:i w:val="0"/>
              </w:rPr>
              <w:t>Tầng 4 — Rất cao</w:t>
            </w:r>
          </w:p>
        </w:tc>
        <w:tc>
          <w:tcPr>
            <w:tcW w:type="dxa" w:w="2880"/>
          </w:tcPr>
          <w:p>
            <w:r/>
            <w:r>
              <w:rPr>
                <w:b w:val="0"/>
                <w:i w:val="0"/>
              </w:rPr>
              <w:t>Tuyên bố y tế/sức khỏe/tài chính, dùng hình ảnh người thật, dữ liệu khách hàng</w:t>
            </w:r>
          </w:p>
        </w:tc>
        <w:tc>
          <w:tcPr>
            <w:tcW w:type="dxa" w:w="2880"/>
          </w:tcPr>
          <w:p>
            <w:r/>
            <w:r>
              <w:rPr>
                <w:b w:val="0"/>
                <w:i w:val="0"/>
              </w:rPr>
              <w:t>Bắt buộc chuyên gia + pháp lý + phê duyệt cấp quản lý</w:t>
            </w:r>
          </w:p>
        </w:tc>
      </w:tr>
    </w:tbl>
    <w:p/>
    <w:p>
      <w:r>
        <w:rPr>
          <w:b w:val="0"/>
          <w:i w:val="0"/>
        </w:rPr>
        <w:t>Mô hình này giúp phân bổ nguồn lực kiểm soát hợp lý thay vì "kiểm tất cả như nhau" (quá tốn kém) hay "buông tất cả" (quá rủi ro).</w:t>
      </w:r>
    </w:p>
    <w:p>
      <w:pPr>
        <w:pStyle w:val="Heading3"/>
      </w:pPr>
      <w:r>
        <w:rPr>
          <w:b w:val="0"/>
          <w:i w:val="0"/>
        </w:rPr>
        <w:t>7. Framework</w:t>
      </w:r>
    </w:p>
    <w:p>
      <w:r>
        <w:rPr>
          <w:b/>
          <w:i w:val="0"/>
        </w:rPr>
        <w:t>Framework A-C-M: Assess – Control – Monitor (Đánh giá – Kiểm soát – Giám sát)</w:t>
      </w:r>
    </w:p>
    <w:p>
      <w:r>
        <w:rPr>
          <w:b w:val="0"/>
          <w:i w:val="0"/>
        </w:rPr>
        <w:t>Đây là khung xương sống của chương, gồm ba giai đoạn liên tục:</w:t>
      </w:r>
    </w:p>
    <w:p>
      <w:r>
        <w:rPr>
          <w:b/>
          <w:i w:val="0"/>
        </w:rPr>
        <w:t>A — ASSESS (Đánh giá rủi ro)</w:t>
      </w:r>
    </w:p>
    <w:p>
      <w:pPr>
        <w:pStyle w:val="ListBullet"/>
      </w:pPr>
      <w:r>
        <w:rPr>
          <w:b w:val="0"/>
          <w:i w:val="0"/>
        </w:rPr>
        <w:t>Lập bản đồ nơi AI được dùng trong quy trình marketing.</w:t>
      </w:r>
    </w:p>
    <w:p>
      <w:pPr>
        <w:pStyle w:val="ListBullet"/>
      </w:pPr>
      <w:r>
        <w:rPr>
          <w:b w:val="0"/>
          <w:i w:val="0"/>
        </w:rPr>
        <w:t>Với mỗi điểm dùng, xác định rủi ro tiềm ẩn (dùng bảng 8 nhóm rủi ro ở mục 22/checklist).</w:t>
      </w:r>
    </w:p>
    <w:p>
      <w:pPr>
        <w:pStyle w:val="ListBullet"/>
      </w:pPr>
      <w:r>
        <w:rPr>
          <w:b w:val="0"/>
          <w:i w:val="0"/>
        </w:rPr>
        <w:t>Chấm điểm mức độ = Khả năng xảy ra × Mức nghiêm trọng.</w:t>
      </w:r>
    </w:p>
    <w:p>
      <w:r>
        <w:rPr>
          <w:b/>
          <w:i w:val="0"/>
        </w:rPr>
        <w:t>C — CONTROL (Kiểm soát)</w:t>
      </w:r>
    </w:p>
    <w:p>
      <w:pPr>
        <w:pStyle w:val="ListBullet"/>
      </w:pPr>
      <w:r>
        <w:rPr>
          <w:b w:val="0"/>
          <w:i w:val="0"/>
        </w:rPr>
        <w:t>Đặt chốt chặn tương ứng với tầng rủi ro (mô hình mục 6).</w:t>
      </w:r>
    </w:p>
    <w:p>
      <w:pPr>
        <w:pStyle w:val="ListBullet"/>
      </w:pPr>
      <w:r>
        <w:rPr>
          <w:b w:val="0"/>
          <w:i w:val="0"/>
        </w:rPr>
        <w:t>Thiết lập human-in-the-loop tại các điểm rủi ro cao.</w:t>
      </w:r>
    </w:p>
    <w:p>
      <w:pPr>
        <w:pStyle w:val="ListBullet"/>
      </w:pPr>
      <w:r>
        <w:rPr>
          <w:b w:val="0"/>
          <w:i w:val="0"/>
        </w:rPr>
        <w:t>Ban hành chính sách sử dụng AI nội bộ, quy định công cụ được phép/cấm.</w:t>
      </w:r>
    </w:p>
    <w:p>
      <w:r>
        <w:rPr>
          <w:b/>
          <w:i w:val="0"/>
        </w:rPr>
        <w:t>M — MONITOR (Giám sát)</w:t>
      </w:r>
    </w:p>
    <w:p>
      <w:pPr>
        <w:pStyle w:val="ListBullet"/>
      </w:pPr>
      <w:r>
        <w:rPr>
          <w:b w:val="0"/>
          <w:i w:val="0"/>
        </w:rPr>
        <w:t>Theo dõi nội dung AI sau xuất bản (phản hồi, khiếu nại, cảnh báo nền tảng).</w:t>
      </w:r>
    </w:p>
    <w:p>
      <w:pPr>
        <w:pStyle w:val="ListBullet"/>
      </w:pPr>
      <w:r>
        <w:rPr>
          <w:b w:val="0"/>
          <w:i w:val="0"/>
        </w:rPr>
        <w:t>Ghi nhật ký sự cố, học từ lỗi, cập nhật chính sách.</w:t>
      </w:r>
    </w:p>
    <w:p>
      <w:pPr>
        <w:pStyle w:val="ListBullet"/>
      </w:pPr>
      <w:r>
        <w:rPr>
          <w:b w:val="0"/>
          <w:i w:val="0"/>
        </w:rPr>
        <w:t>Rà soát định kỳ khi công cụ AI hoặc quy định pháp luật thay đổi.</w:t>
      </w:r>
    </w:p>
    <w:p>
      <w:r>
        <w:rPr>
          <w:b w:val="0"/>
          <w:i w:val="0"/>
        </w:rPr>
        <w:t>Ba giai đoạn tạo thành vòng lặp: giám sát phát hiện rủi ro mới → quay lại đánh giá → điều chỉnh kiểm soát.</w:t>
      </w:r>
    </w:p>
    <w:p>
      <w:pPr>
        <w:pStyle w:val="Heading3"/>
      </w:pPr>
      <w:r>
        <w:rPr>
          <w:b w:val="0"/>
          <w:i w:val="0"/>
        </w:rPr>
        <w:t>8. Công thức</w:t>
      </w:r>
    </w:p>
    <w:p>
      <w:r>
        <w:rPr>
          <w:b w:val="0"/>
          <w:i w:val="0"/>
        </w:rPr>
        <w:t>Marketer không cần công thức toán phức tạp, nhưng ba công thức định hướng sau rất hữu ích:</w:t>
      </w:r>
    </w:p>
    <w:p>
      <w:r>
        <w:rPr>
          <w:b/>
          <w:i w:val="0"/>
        </w:rPr>
        <w:t>Công thức 1 — Điểm rủi ro (Risk Score):</w:t>
      </w:r>
    </w:p>
    <w:p>
      <w:pPr>
        <w:spacing w:before="80" w:after="80"/>
        <w:ind w:left="288"/>
        <w:shd w:val="clear" w:color="auto" w:fill="F2F2F2"/>
      </w:pPr>
      <w:r>
        <w:rPr>
          <w:rFonts w:ascii="Consolas" w:hAnsi="Consolas"/>
          <w:color w:val="333333"/>
          <w:sz w:val="18"/>
        </w:rPr>
        <w:t>Điểm rủi ro = Khả năng xảy ra (1–5) × Mức nghiêm trọng (1–5)</w:t>
      </w:r>
    </w:p>
    <w:p>
      <w:r>
        <w:rPr>
          <w:b w:val="0"/>
          <w:i w:val="0"/>
        </w:rPr>
        <w:t>Điểm 1–6: chấp nhận và theo dõi. Điểm 8–14: cần kiểm soát chủ động. Điểm 15–25: bắt buộc chốt chặn cứng hoặc dừng.</w:t>
      </w:r>
    </w:p>
    <w:p>
      <w:r>
        <w:rPr>
          <w:b/>
          <w:i w:val="0"/>
        </w:rPr>
        <w:t>Công thức 2 — Ngưỡng kiểm chứng (Verification Threshold):</w:t>
      </w:r>
    </w:p>
    <w:p>
      <w:pPr>
        <w:spacing w:before="80" w:after="80"/>
        <w:ind w:left="288"/>
        <w:shd w:val="clear" w:color="auto" w:fill="F2F2F2"/>
      </w:pPr>
      <w:r>
        <w:rPr>
          <w:rFonts w:ascii="Consolas" w:hAnsi="Consolas"/>
          <w:color w:val="333333"/>
          <w:sz w:val="18"/>
        </w:rPr>
        <w:t>Mọi tuyên bố có: số liệu, tên riêng, trích dẫn, cam kết pháp lý → BẮT BUỘC kiểm chứng nguồn gốc trước khi xuất bản.</w:t>
      </w:r>
    </w:p>
    <w:p>
      <w:r>
        <w:rPr>
          <w:b/>
          <w:i w:val="0"/>
        </w:rPr>
        <w:t>Công thức 3 — Chi phí sự cố kỳ vọng:</w:t>
      </w:r>
    </w:p>
    <w:p>
      <w:pPr>
        <w:spacing w:before="80" w:after="80"/>
        <w:ind w:left="288"/>
        <w:shd w:val="clear" w:color="auto" w:fill="F2F2F2"/>
      </w:pPr>
      <w:r>
        <w:rPr>
          <w:rFonts w:ascii="Consolas" w:hAnsi="Consolas"/>
          <w:color w:val="333333"/>
          <w:sz w:val="18"/>
        </w:rPr>
        <w:t>Chi phí kỳ vọng = Xác suất sự cố × Thiệt hại ước tính</w:t>
      </w:r>
    </w:p>
    <w:p>
      <w:r>
        <w:rPr>
          <w:b w:val="0"/>
          <w:i w:val="0"/>
        </w:rPr>
        <w:t>So sánh với chi phí kiểm soát để quyết định đầu tư chốt chặn tới đâu (nguyên lý tương xứng).</w:t>
      </w:r>
    </w:p>
    <w:p>
      <w:pPr>
        <w:pStyle w:val="Heading3"/>
      </w:pPr>
      <w:r>
        <w:rPr>
          <w:b w:val="0"/>
          <w:i w:val="0"/>
        </w:rPr>
        <w:t>9. Quy trình</w:t>
      </w:r>
    </w:p>
    <w:p>
      <w:r>
        <w:rPr>
          <w:b w:val="0"/>
          <w:i w:val="0"/>
        </w:rPr>
        <w:t>Quy trình 7 bước áp dụng cho một hạng mục nội dung/chiến dịch dùng AI:</w:t>
      </w:r>
    </w:p>
    <w:p>
      <w:pPr>
        <w:pStyle w:val="ListNumber"/>
      </w:pPr>
      <w:r>
        <w:rPr>
          <w:b/>
          <w:i w:val="0"/>
        </w:rPr>
        <w:t>Xác định mục tiêu và tầng rủi ro</w:t>
      </w:r>
      <w:r>
        <w:rPr>
          <w:b w:val="0"/>
          <w:i w:val="0"/>
        </w:rPr>
        <w:t xml:space="preserve"> của sản phẩm đầu ra (theo mô hình mục 6).</w:t>
      </w:r>
    </w:p>
    <w:p>
      <w:pPr>
        <w:pStyle w:val="ListNumber"/>
      </w:pPr>
      <w:r>
        <w:rPr>
          <w:b/>
          <w:i w:val="0"/>
        </w:rPr>
        <w:t>Chọn công cụ AI phù hợp</w:t>
      </w:r>
      <w:r>
        <w:rPr>
          <w:b w:val="0"/>
          <w:i w:val="0"/>
        </w:rPr>
        <w:t xml:space="preserve"> và kiểm tra điều khoản sử dụng, quyền thương mại của công cụ.</w:t>
      </w:r>
    </w:p>
    <w:p>
      <w:pPr>
        <w:pStyle w:val="ListNumber"/>
      </w:pPr>
      <w:r>
        <w:rPr>
          <w:b/>
          <w:i w:val="0"/>
        </w:rPr>
        <w:t>Viết prompt có kiểm soát</w:t>
      </w:r>
      <w:r>
        <w:rPr>
          <w:b w:val="0"/>
          <w:i w:val="0"/>
        </w:rPr>
        <w:t xml:space="preserve"> — yêu cầu AI nêu nguồn, tránh bịa, đánh dấu chỗ không chắc chắn.</w:t>
      </w:r>
    </w:p>
    <w:p>
      <w:pPr>
        <w:pStyle w:val="ListNumber"/>
      </w:pPr>
      <w:r>
        <w:rPr>
          <w:b/>
          <w:i w:val="0"/>
        </w:rPr>
        <w:t>Kiểm chứng dữ kiện</w:t>
      </w:r>
      <w:r>
        <w:rPr>
          <w:b w:val="0"/>
          <w:i w:val="0"/>
        </w:rPr>
        <w:t xml:space="preserve"> — đối chiếu mọi số liệu, tên, trích dẫn với nguồn gốc thật.</w:t>
      </w:r>
    </w:p>
    <w:p>
      <w:pPr>
        <w:pStyle w:val="ListNumber"/>
      </w:pPr>
      <w:r>
        <w:rPr>
          <w:b/>
          <w:i w:val="0"/>
        </w:rPr>
        <w:t>Rà soát bản quyền và an toàn thương hiệu</w:t>
      </w:r>
      <w:r>
        <w:rPr>
          <w:b w:val="0"/>
          <w:i w:val="0"/>
        </w:rPr>
        <w:t xml:space="preserve"> — kiểm tra ảnh/nhạc/văn bản có rủi ro vi phạm, có phù hợp giá trị thương hiệu.</w:t>
      </w:r>
    </w:p>
    <w:p>
      <w:pPr>
        <w:pStyle w:val="ListNumber"/>
      </w:pPr>
      <w:r>
        <w:rPr>
          <w:b/>
          <w:i w:val="0"/>
        </w:rPr>
        <w:t>Con người phê duyệt</w:t>
      </w:r>
      <w:r>
        <w:rPr>
          <w:b w:val="0"/>
          <w:i w:val="0"/>
        </w:rPr>
        <w:t xml:space="preserve"> theo cấp tương ứng tầng rủi ro; lưu vết ai duyệt, khi nào.</w:t>
      </w:r>
    </w:p>
    <w:p>
      <w:pPr>
        <w:pStyle w:val="ListNumber"/>
      </w:pPr>
      <w:r>
        <w:rPr>
          <w:b/>
          <w:i w:val="0"/>
        </w:rPr>
        <w:t>Xuất bản và giám sát</w:t>
      </w:r>
      <w:r>
        <w:rPr>
          <w:b w:val="0"/>
          <w:i w:val="0"/>
        </w:rPr>
        <w:t xml:space="preserve"> — theo dõi phản hồi, sẵn sàng quy trình gỡ/khắc phục khi có sự cố.</w:t>
      </w:r>
    </w:p>
    <w:p>
      <w:pPr>
        <w:pStyle w:val="Heading3"/>
      </w:pPr>
      <w:r>
        <w:rPr>
          <w:b w:val="0"/>
          <w:i w:val="0"/>
        </w:rPr>
        <w:t>10. Ví dụ đơn giản</w:t>
      </w:r>
    </w:p>
    <w:p>
      <w:r>
        <w:rPr>
          <w:b w:val="0"/>
          <w:i w:val="0"/>
        </w:rPr>
        <w:t xml:space="preserve">Một bạn quản trị fanpage dùng AI viết caption cho bài đăng khuyến mãi sữa rửa mặt. AI viết: </w:t>
      </w:r>
      <w:r>
        <w:rPr>
          <w:b w:val="0"/>
          <w:i/>
        </w:rPr>
        <w:t>"Sản phẩm được 98% da liễu khuyên dùng, đạt chứng nhận FDA."</w:t>
      </w:r>
    </w:p>
    <w:p>
      <w:r>
        <w:rPr>
          <w:b w:val="0"/>
          <w:i w:val="0"/>
        </w:rPr>
        <w:t xml:space="preserve">Áp dụng quy trình: đây là </w:t>
      </w:r>
      <w:r>
        <w:rPr>
          <w:b/>
          <w:i w:val="0"/>
        </w:rPr>
        <w:t>tuyên bố có số liệu và chứng nhận</w:t>
      </w:r>
      <w:r>
        <w:rPr>
          <w:b w:val="0"/>
          <w:i w:val="0"/>
        </w:rPr>
        <w:t xml:space="preserve"> → ngưỡng kiểm chứng kích hoạt. Bạn kiểm tra: không có khảo sát 98% nào, sản phẩm cũng không có chứng nhận FDA. Đây là </w:t>
      </w:r>
      <w:r>
        <w:rPr>
          <w:b/>
          <w:i w:val="0"/>
        </w:rPr>
        <w:t>hallucination điển hình</w:t>
      </w:r>
      <w:r>
        <w:rPr>
          <w:b w:val="0"/>
          <w:i w:val="0"/>
        </w:rPr>
        <w:t>. Bạn xóa hai tuyên bố này, chỉ giữ mô tả đúng sự thật. Một phút kiểm tra tránh được một quảng cáo sai sự thật có thể bị xử phạt.</w:t>
      </w:r>
    </w:p>
    <w:p>
      <w:pPr>
        <w:pStyle w:val="Heading3"/>
      </w:pPr>
      <w:r>
        <w:rPr>
          <w:b w:val="0"/>
          <w:i w:val="0"/>
        </w:rPr>
        <w:t>11. Ví dụ doanh nghiệp</w:t>
      </w:r>
    </w:p>
    <w:p>
      <w:r>
        <w:rPr>
          <w:b w:val="0"/>
          <w:i w:val="0"/>
        </w:rPr>
        <w:t>Một công ty thương mại điện tử tầm trung triển khai chatbot AI trả lời khách 24/7. Ban đầu chatbot được nối thẳng vào cơ sở dữ liệu đơn hàng để "trả lời cá nhân hóa".</w:t>
      </w:r>
    </w:p>
    <w:p>
      <w:r>
        <w:rPr>
          <w:b w:val="0"/>
          <w:i w:val="0"/>
        </w:rPr>
        <w:t xml:space="preserve">Rủi ro phát hiện khi đánh giá: chatbot có thể đọc và tiết lộ thông tin đơn hàng của khách A cho khách B nếu bị hỏi khéo (prompt injection), và các đoạn chat chứa số điện thoại, địa chỉ được gửi sang máy chủ AI bên thứ ba — </w:t>
      </w:r>
      <w:r>
        <w:rPr>
          <w:b/>
          <w:i w:val="0"/>
        </w:rPr>
        <w:t>rò rỉ dữ liệu</w:t>
      </w:r>
      <w:r>
        <w:rPr>
          <w:b w:val="0"/>
          <w:i w:val="0"/>
        </w:rPr>
        <w:t>.</w:t>
      </w:r>
    </w:p>
    <w:p>
      <w:r>
        <w:rPr>
          <w:b w:val="0"/>
          <w:i w:val="0"/>
        </w:rPr>
        <w:t>Giải pháp kiểm soát: (1) tách lớp — chatbot chỉ truy vấn dữ liệu sau khi xác thực danh tính; (2) ẩn danh/che dữ liệu nhạy cảm trước khi gửi vào mô hình; (3) ký thỏa thuận xử lý dữ liệu với nhà cung cấp AI; (4) ghi log và giám sát các câu hỏi bất thường. Đây là ví dụ điển hình cho tầng rủi ro cao/rất cao.</w:t>
      </w:r>
    </w:p>
    <w:p>
      <w:pPr>
        <w:pStyle w:val="Heading3"/>
      </w:pPr>
      <w:r>
        <w:rPr>
          <w:b w:val="0"/>
          <w:i w:val="0"/>
        </w:rPr>
        <w:t>12. Ví dụ Việt Nam</w:t>
      </w:r>
    </w:p>
    <w:p>
      <w:r>
        <w:rPr>
          <w:b w:val="0"/>
          <w:i w:val="0"/>
        </w:rPr>
        <w:t xml:space="preserve">Tại Việt Nam giai đoạn 2024–2026, nhiều thương hiệu bắt đầu dùng AI tạo hình ảnh người mẫu ảo và giọng đọc AI cho video quảng cáo để tiết kiệm chi phí. Đã xuất hiện các tranh cãi công khai khi công chúng phát hiện hình ảnh/giọng nói được tạo bằng AI mà không minh bạch, hoặc bị cho là giống người thật (nghi ngại về deepfake và quyền hình ảnh) — </w:t>
      </w:r>
      <w:r>
        <w:rPr>
          <w:b w:val="0"/>
          <w:i/>
        </w:rPr>
        <w:t>các trường hợp cụ thể cần kiểm chứng tại nguồn báo chí chính thống trước khi trích dẫn tên thương hiệu</w:t>
      </w:r>
      <w:r>
        <w:rPr>
          <w:b w:val="0"/>
          <w:i w:val="0"/>
        </w:rPr>
        <w:t>.</w:t>
      </w:r>
    </w:p>
    <w:p>
      <w:r>
        <w:rPr>
          <w:b w:val="0"/>
          <w:i w:val="0"/>
        </w:rPr>
        <w:t>Bài học định tính rút ra cho marketer Việt:</w:t>
      </w:r>
    </w:p>
    <w:p>
      <w:pPr>
        <w:pStyle w:val="ListBullet"/>
      </w:pPr>
      <w:r>
        <w:rPr>
          <w:b/>
          <w:i w:val="0"/>
        </w:rPr>
        <w:t>Minh bạch:</w:t>
      </w:r>
      <w:r>
        <w:rPr>
          <w:b w:val="0"/>
          <w:i w:val="0"/>
        </w:rPr>
        <w:t xml:space="preserve"> cân nhắc ghi rõ nội dung có sử dụng AI khi phù hợp, tránh gây hiểu lầm.</w:t>
      </w:r>
    </w:p>
    <w:p>
      <w:pPr>
        <w:pStyle w:val="ListBullet"/>
      </w:pPr>
      <w:r>
        <w:rPr>
          <w:b/>
          <w:i w:val="0"/>
        </w:rPr>
        <w:t>Quyền hình ảnh và giọng nói:</w:t>
      </w:r>
      <w:r>
        <w:rPr>
          <w:b w:val="0"/>
          <w:i w:val="0"/>
        </w:rPr>
        <w:t xml:space="preserve"> không tạo nội dung mô phỏng người thật (KOL, nghệ sĩ, người nổi tiếng) khi chưa có sự đồng ý.</w:t>
      </w:r>
    </w:p>
    <w:p>
      <w:pPr>
        <w:pStyle w:val="ListBullet"/>
      </w:pPr>
      <w:r>
        <w:rPr>
          <w:b/>
          <w:i w:val="0"/>
        </w:rPr>
        <w:t>Dữ liệu khách hàng:</w:t>
      </w:r>
      <w:r>
        <w:rPr>
          <w:b w:val="0"/>
          <w:i w:val="0"/>
        </w:rPr>
        <w:t xml:space="preserve"> thận trọng khi đưa dữ liệu người dùng Việt vào công cụ AND nước ngoài, đối chiếu quy định bảo vệ dữ liệu cá nhân trong nước (cần kiểm chứng văn bản pháp luật hiện hành và hiệu lực tại cổng thông tin chính thức).</w:t>
      </w:r>
    </w:p>
    <w:p>
      <w:pPr>
        <w:pStyle w:val="Heading3"/>
      </w:pPr>
      <w:r>
        <w:rPr>
          <w:b w:val="0"/>
          <w:i w:val="0"/>
        </w:rPr>
        <w:t>13. Ví dụ quốc tế</w:t>
      </w:r>
    </w:p>
    <w:p>
      <w:r>
        <w:rPr>
          <w:b w:val="0"/>
          <w:i w:val="0"/>
        </w:rPr>
        <w:t>Trên thế giới đã ghi nhận nhiều sự cố liên quan nội dung AI mà marketer nên biết (nêu định tính, chi tiết cần kiểm chứng):</w:t>
      </w:r>
    </w:p>
    <w:p>
      <w:pPr>
        <w:pStyle w:val="ListBullet"/>
      </w:pPr>
      <w:r>
        <w:rPr>
          <w:b/>
          <w:i w:val="0"/>
        </w:rPr>
        <w:t>Chatbot doanh nghiệp đưa thông tin sai:</w:t>
      </w:r>
      <w:r>
        <w:rPr>
          <w:b w:val="0"/>
          <w:i w:val="0"/>
        </w:rPr>
        <w:t xml:space="preserve"> một số hãng lớn từng gặp tình huống trợ lý AI trên website đưa ra thông tin về chính sách/giá không đúng, và tòa án/khách hàng buộc doanh nghiệp chịu trách nhiệm cho lời chatbot nói (cần kiểm chứng vụ việc cụ thể).</w:t>
      </w:r>
    </w:p>
    <w:p>
      <w:pPr>
        <w:pStyle w:val="ListBullet"/>
      </w:pPr>
      <w:r>
        <w:rPr>
          <w:b/>
          <w:i w:val="0"/>
        </w:rPr>
        <w:t>Quảng cáo dùng ảnh AI bị phản ứng:</w:t>
      </w:r>
      <w:r>
        <w:rPr>
          <w:b w:val="0"/>
          <w:i w:val="0"/>
        </w:rPr>
        <w:t xml:space="preserve"> một số chiến dịch dùng hình ảnh AI bị công chúng chỉ trích vì thiếu tự nhiên, sai chi tiết, hoặc gợi vấn đề đạo đức.</w:t>
      </w:r>
    </w:p>
    <w:p>
      <w:pPr>
        <w:pStyle w:val="ListBullet"/>
      </w:pPr>
      <w:r>
        <w:rPr>
          <w:b/>
          <w:i w:val="0"/>
        </w:rPr>
        <w:t>Tranh chấp bản quyền:</w:t>
      </w:r>
      <w:r>
        <w:rPr>
          <w:b w:val="0"/>
          <w:i w:val="0"/>
        </w:rPr>
        <w:t xml:space="preserve"> nhiều vụ kiện giữa nghệ sĩ/hãng ảnh và công ty AI về việc dùng tác phẩm để huấn luyện mô hình vẫn đang diễn ra, chưa có kết luận thống nhất toàn cầu (cần kiểm chứng tình trạng từng vụ).</w:t>
      </w:r>
    </w:p>
    <w:p>
      <w:r>
        <w:rPr>
          <w:b w:val="0"/>
          <w:i w:val="0"/>
        </w:rPr>
        <w:t xml:space="preserve">Điểm chung: hậu quả pháp lý và truyền thông quy về </w:t>
      </w:r>
      <w:r>
        <w:rPr>
          <w:b/>
          <w:i w:val="0"/>
        </w:rPr>
        <w:t>doanh nghiệp sử dụng</w:t>
      </w:r>
      <w:r>
        <w:rPr>
          <w:b w:val="0"/>
          <w:i w:val="0"/>
        </w:rPr>
        <w:t>, không phải công cụ AI.</w:t>
      </w:r>
    </w:p>
    <w:p>
      <w:pPr>
        <w:pStyle w:val="Heading3"/>
      </w:pPr>
      <w:r>
        <w:rPr>
          <w:b w:val="0"/>
          <w:i w:val="0"/>
        </w:rPr>
        <w:t>14. Sai lầm thường gặp</w:t>
      </w:r>
    </w:p>
    <w:p>
      <w:pPr>
        <w:pStyle w:val="ListNumber"/>
      </w:pPr>
      <w:r>
        <w:rPr>
          <w:b/>
          <w:i w:val="0"/>
        </w:rPr>
        <w:t>Tin AI như "nguồn sự thật":</w:t>
      </w:r>
      <w:r>
        <w:rPr>
          <w:b w:val="0"/>
          <w:i w:val="0"/>
        </w:rPr>
        <w:t xml:space="preserve"> coi câu trả lời AI là chính xác mà không kiểm chứng.</w:t>
      </w:r>
    </w:p>
    <w:p>
      <w:pPr>
        <w:pStyle w:val="ListNumber"/>
      </w:pPr>
      <w:r>
        <w:rPr>
          <w:b/>
          <w:i w:val="0"/>
        </w:rPr>
        <w:t>Đưa dữ liệu nhạy cảm vào AI công cộng:</w:t>
      </w:r>
      <w:r>
        <w:rPr>
          <w:b w:val="0"/>
          <w:i w:val="0"/>
        </w:rPr>
        <w:t xml:space="preserve"> dán danh sách khách hàng, hợp đồng, chiến lược vào chatbot miễn phí.</w:t>
      </w:r>
    </w:p>
    <w:p>
      <w:pPr>
        <w:pStyle w:val="ListNumber"/>
      </w:pPr>
      <w:r>
        <w:rPr>
          <w:b/>
          <w:i w:val="0"/>
        </w:rPr>
        <w:t>Bỏ qua điều khoản bản quyền của công cụ:</w:t>
      </w:r>
      <w:r>
        <w:rPr>
          <w:b w:val="0"/>
          <w:i w:val="0"/>
        </w:rPr>
        <w:t xml:space="preserve"> cho rằng "AI tạo ra thì mình sở hữu" mà không đọc license.</w:t>
      </w:r>
    </w:p>
    <w:p>
      <w:pPr>
        <w:pStyle w:val="ListNumber"/>
      </w:pPr>
      <w:r>
        <w:rPr>
          <w:b/>
          <w:i w:val="0"/>
        </w:rPr>
        <w:t>Không có human-in-the-loop ở khâu rủi ro cao:</w:t>
      </w:r>
      <w:r>
        <w:rPr>
          <w:b w:val="0"/>
          <w:i w:val="0"/>
        </w:rPr>
        <w:t xml:space="preserve"> để AI tự động đăng bài, tự trả lời khách mà không ai duyệt.</w:t>
      </w:r>
    </w:p>
    <w:p>
      <w:pPr>
        <w:pStyle w:val="ListNumber"/>
      </w:pPr>
      <w:r>
        <w:rPr>
          <w:b/>
          <w:i w:val="0"/>
        </w:rPr>
        <w:t>Không lưu vết:</w:t>
      </w:r>
      <w:r>
        <w:rPr>
          <w:b w:val="0"/>
          <w:i w:val="0"/>
        </w:rPr>
        <w:t xml:space="preserve"> khi có sự cố không biết nội dung do ai tạo, ai duyệt, dùng công cụ nào.</w:t>
      </w:r>
    </w:p>
    <w:p>
      <w:pPr>
        <w:pStyle w:val="ListNumber"/>
      </w:pPr>
      <w:r>
        <w:rPr>
          <w:b/>
          <w:i w:val="0"/>
        </w:rPr>
        <w:t>Thiếu minh bạch:</w:t>
      </w:r>
      <w:r>
        <w:rPr>
          <w:b w:val="0"/>
          <w:i w:val="0"/>
        </w:rPr>
        <w:t xml:space="preserve"> dùng deepfake/giọng AI mạo danh mà không công bố.</w:t>
      </w:r>
    </w:p>
    <w:p>
      <w:pPr>
        <w:pStyle w:val="ListNumber"/>
      </w:pPr>
      <w:r>
        <w:rPr>
          <w:b/>
          <w:i w:val="0"/>
        </w:rPr>
        <w:t>Sao chép định kiến:</w:t>
      </w:r>
      <w:r>
        <w:rPr>
          <w:b w:val="0"/>
          <w:i w:val="0"/>
        </w:rPr>
        <w:t xml:space="preserve"> không rà bias khiến nội dung phân biệt vùng miền, giới tính, độ tuổi.</w:t>
      </w:r>
    </w:p>
    <w:p>
      <w:pPr>
        <w:pStyle w:val="ListNumber"/>
      </w:pPr>
      <w:r>
        <w:rPr>
          <w:b/>
          <w:i w:val="0"/>
        </w:rPr>
        <w:t>"Một lần cho xong":</w:t>
      </w:r>
      <w:r>
        <w:rPr>
          <w:b w:val="0"/>
          <w:i w:val="0"/>
        </w:rPr>
        <w:t xml:space="preserve"> làm chính sách AI rồi để đó, không cập nhật khi công cụ và luật thay đổi.</w:t>
      </w:r>
    </w:p>
    <w:p>
      <w:pPr>
        <w:pStyle w:val="Heading3"/>
      </w:pPr>
      <w:r>
        <w:rPr>
          <w:b w:val="0"/>
          <w:i w:val="0"/>
        </w:rPr>
        <w:t>15. Checklist</w:t>
      </w:r>
    </w:p>
    <w:p>
      <w:r>
        <w:rPr>
          <w:b/>
          <w:i w:val="0"/>
        </w:rPr>
        <w:t>Checklist rủi ro AI trước khi xuất bản (in ra dán cạnh bàn):</w:t>
      </w:r>
    </w:p>
    <w:p>
      <w:pPr>
        <w:pStyle w:val="ListBullet"/>
      </w:pPr>
      <w:r>
        <w:rPr>
          <w:b w:val="0"/>
          <w:i w:val="0"/>
        </w:rPr>
        <w:t>[ ] Mọi số liệu, tên riêng, trích dẫn đã được kiểm chứng nguồn gốc thật?</w:t>
      </w:r>
    </w:p>
    <w:p>
      <w:pPr>
        <w:pStyle w:val="ListBullet"/>
      </w:pPr>
      <w:r>
        <w:rPr>
          <w:b w:val="0"/>
          <w:i w:val="0"/>
        </w:rPr>
        <w:t>[ ] Không có tuyên bố cường điệu/sai về sản phẩm (đặc biệt y tế, sức khỏe, tài chính)?</w:t>
      </w:r>
    </w:p>
    <w:p>
      <w:pPr>
        <w:pStyle w:val="ListBullet"/>
      </w:pPr>
      <w:r>
        <w:rPr>
          <w:b w:val="0"/>
          <w:i w:val="0"/>
        </w:rPr>
        <w:t>[ ] Ảnh/nhạc/văn bản đã kiểm tra quyền sử dụng thương mại và rủi ro bản quyền?</w:t>
      </w:r>
    </w:p>
    <w:p>
      <w:pPr>
        <w:pStyle w:val="ListBullet"/>
      </w:pPr>
      <w:r>
        <w:rPr>
          <w:b w:val="0"/>
          <w:i w:val="0"/>
        </w:rPr>
        <w:t>[ ] Nội dung không chứa thiên lệch/phân biệt đối xử?</w:t>
      </w:r>
    </w:p>
    <w:p>
      <w:pPr>
        <w:pStyle w:val="ListBullet"/>
      </w:pPr>
      <w:r>
        <w:rPr>
          <w:b w:val="0"/>
          <w:i w:val="0"/>
        </w:rPr>
        <w:t>[ ] Không có dữ liệu cá nhân khách hàng bị đưa vào AI công cộng ngoài kiểm soát?</w:t>
      </w:r>
    </w:p>
    <w:p>
      <w:pPr>
        <w:pStyle w:val="ListBullet"/>
      </w:pPr>
      <w:r>
        <w:rPr>
          <w:b w:val="0"/>
          <w:i w:val="0"/>
        </w:rPr>
        <w:t>[ ] Nếu dùng hình ảnh/giọng mô phỏng người thật: đã có sự đồng ý?</w:t>
      </w:r>
    </w:p>
    <w:p>
      <w:pPr>
        <w:pStyle w:val="ListBullet"/>
      </w:pPr>
      <w:r>
        <w:rPr>
          <w:b w:val="0"/>
          <w:i w:val="0"/>
        </w:rPr>
        <w:t>[ ] Nội dung phù hợp giá trị và tông giọng thương hiệu (brand safety)?</w:t>
      </w:r>
    </w:p>
    <w:p>
      <w:pPr>
        <w:pStyle w:val="ListBullet"/>
      </w:pPr>
      <w:r>
        <w:rPr>
          <w:b w:val="0"/>
          <w:i w:val="0"/>
        </w:rPr>
        <w:t>[ ] Đã minh bạch việc dùng AI ở mức cần thiết?</w:t>
      </w:r>
    </w:p>
    <w:p>
      <w:pPr>
        <w:pStyle w:val="ListBullet"/>
      </w:pPr>
      <w:r>
        <w:rPr>
          <w:b w:val="0"/>
          <w:i w:val="0"/>
        </w:rPr>
        <w:t>[ ] Đã có người đủ thẩm quyền phê duyệt?</w:t>
      </w:r>
    </w:p>
    <w:p>
      <w:pPr>
        <w:pStyle w:val="ListBullet"/>
      </w:pPr>
      <w:r>
        <w:rPr>
          <w:b w:val="0"/>
          <w:i w:val="0"/>
        </w:rPr>
        <w:t>[ ] Đã lưu vết: công cụ, prompt, người tạo, người duyệt?</w:t>
      </w:r>
    </w:p>
    <w:p>
      <w:pPr>
        <w:pStyle w:val="Heading3"/>
      </w:pPr>
      <w:r>
        <w:rPr>
          <w:b w:val="0"/>
          <w:i w:val="0"/>
        </w:rPr>
        <w:t>16. SOP</w:t>
      </w:r>
    </w:p>
    <w:p>
      <w:r>
        <w:rPr>
          <w:b/>
          <w:i w:val="0"/>
        </w:rPr>
        <w:t>SOP-AI-01: Quy trình chuẩn xuất bản nội dung có dùng AI</w:t>
      </w:r>
    </w:p>
    <w:p>
      <w:pPr>
        <w:pStyle w:val="ListNumber"/>
      </w:pPr>
      <w:r>
        <w:rPr>
          <w:b/>
          <w:i w:val="0"/>
        </w:rPr>
        <w:t>Phạm vi:</w:t>
      </w:r>
      <w:r>
        <w:rPr>
          <w:b w:val="0"/>
          <w:i w:val="0"/>
        </w:rPr>
        <w:t xml:space="preserve"> áp dụng cho mọi nội dung marketing công khai có sử dụng AI tạo sinh.</w:t>
      </w:r>
    </w:p>
    <w:p>
      <w:pPr>
        <w:pStyle w:val="ListNumber"/>
      </w:pPr>
      <w:r>
        <w:rPr>
          <w:b/>
          <w:i w:val="0"/>
        </w:rPr>
        <w:t>Phân loại:</w:t>
      </w:r>
      <w:r>
        <w:rPr>
          <w:b w:val="0"/>
          <w:i w:val="0"/>
        </w:rPr>
        <w:t xml:space="preserve"> người tạo xác định tầng rủi ro (1–4) theo mô hình phân tầng.</w:t>
      </w:r>
    </w:p>
    <w:p>
      <w:pPr>
        <w:pStyle w:val="ListNumber"/>
      </w:pPr>
      <w:r>
        <w:rPr>
          <w:b/>
          <w:i w:val="0"/>
        </w:rPr>
        <w:t>Tạo nội dung:</w:t>
      </w:r>
      <w:r>
        <w:rPr>
          <w:b w:val="0"/>
          <w:i w:val="0"/>
        </w:rPr>
        <w:t xml:space="preserve"> dùng công cụ trong danh sách được phê duyệt; lưu prompt và bản gốc.</w:t>
      </w:r>
    </w:p>
    <w:p>
      <w:pPr>
        <w:pStyle w:val="ListNumber"/>
      </w:pPr>
      <w:r>
        <w:rPr>
          <w:b/>
          <w:i w:val="0"/>
        </w:rPr>
        <w:t>Tự kiểm:</w:t>
      </w:r>
      <w:r>
        <w:rPr>
          <w:b w:val="0"/>
          <w:i w:val="0"/>
        </w:rPr>
        <w:t xml:space="preserve"> người tạo chạy Checklist mục 15; đánh dấu các điểm cần kiểm chứng.</w:t>
      </w:r>
    </w:p>
    <w:p>
      <w:pPr>
        <w:pStyle w:val="ListNumber"/>
      </w:pPr>
      <w:r>
        <w:rPr>
          <w:b/>
          <w:i w:val="0"/>
        </w:rPr>
        <w:t>Kiểm chứng dữ kiện:</w:t>
      </w:r>
      <w:r>
        <w:rPr>
          <w:b w:val="0"/>
          <w:i w:val="0"/>
        </w:rPr>
        <w:t xml:space="preserve"> đối chiếu nguồn thật cho mọi tuyên bố định lượng/pháp lý.</w:t>
      </w:r>
    </w:p>
    <w:p>
      <w:pPr>
        <w:pStyle w:val="ListNumber"/>
      </w:pPr>
      <w:r>
        <w:rPr>
          <w:b/>
          <w:i w:val="0"/>
        </w:rPr>
        <w:t>Rà bản quyền &amp; brand safety:</w:t>
      </w:r>
      <w:r>
        <w:rPr>
          <w:b w:val="0"/>
          <w:i w:val="0"/>
        </w:rPr>
        <w:t xml:space="preserve"> kiểm tra tài sản hình ảnh/âm thanh và tông giọng.</w:t>
      </w:r>
    </w:p>
    <w:p>
      <w:pPr>
        <w:pStyle w:val="ListNumber"/>
      </w:pPr>
      <w:r>
        <w:rPr>
          <w:b/>
          <w:i w:val="0"/>
        </w:rPr>
        <w:t>Phê duyệt:</w:t>
      </w:r>
      <w:r>
        <w:rPr>
          <w:b w:val="0"/>
          <w:i w:val="0"/>
        </w:rPr>
        <w:t xml:space="preserve"> tầng 1–2 trưởng nhóm duyệt; tầng 3–4 thêm pháp lý/quản lý cấp cao.</w:t>
      </w:r>
    </w:p>
    <w:p>
      <w:pPr>
        <w:pStyle w:val="ListNumber"/>
      </w:pPr>
      <w:r>
        <w:rPr>
          <w:b/>
          <w:i w:val="0"/>
        </w:rPr>
        <w:t>Xuất bản &amp; lưu hồ sơ:</w:t>
      </w:r>
      <w:r>
        <w:rPr>
          <w:b w:val="0"/>
          <w:i w:val="0"/>
        </w:rPr>
        <w:t xml:space="preserve"> lưu bản duyệt, người duyệt, thời điểm vào nhật ký AI.</w:t>
      </w:r>
    </w:p>
    <w:p>
      <w:pPr>
        <w:pStyle w:val="ListNumber"/>
      </w:pPr>
      <w:r>
        <w:rPr>
          <w:b/>
          <w:i w:val="0"/>
        </w:rPr>
        <w:t>Giám sát:</w:t>
      </w:r>
      <w:r>
        <w:rPr>
          <w:b w:val="0"/>
          <w:i w:val="0"/>
        </w:rPr>
        <w:t xml:space="preserve"> theo dõi 72 giờ đầu; kích hoạt quy trình khắc phục nếu có khiếu nại.</w:t>
      </w:r>
    </w:p>
    <w:p>
      <w:pPr>
        <w:pStyle w:val="ListNumber"/>
      </w:pPr>
      <w:r>
        <w:rPr>
          <w:b/>
          <w:i w:val="0"/>
        </w:rPr>
        <w:t>Rà soát định kỳ:</w:t>
      </w:r>
      <w:r>
        <w:rPr>
          <w:b w:val="0"/>
          <w:i w:val="0"/>
        </w:rPr>
        <w:t xml:space="preserve"> cập nhật SOP mỗi quý hoặc khi công cụ/luật thay đổi.</w:t>
      </w:r>
    </w:p>
    <w:p>
      <w:pPr>
        <w:pStyle w:val="Heading3"/>
      </w:pPr>
      <w:r>
        <w:rPr>
          <w:b w:val="0"/>
          <w:i w:val="0"/>
        </w:rPr>
        <w:t>17. KPI</w:t>
      </w:r>
    </w:p>
    <w:p>
      <w:r>
        <w:rPr>
          <w:b w:val="0"/>
          <w:i w:val="0"/>
        </w:rPr>
        <w:t>Các chỉ số đo hiệu quả quản trị rủi ro AI (thiết lập mục tiêu theo bối cảnh doanh nghiệp, không có con số chuẩn chung):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Hướng mong muốn</w:t>
            </w:r>
          </w:p>
        </w:tc>
      </w:tr>
      <w:tr>
        <w:tc>
          <w:tcPr>
            <w:tcW w:type="dxa" w:w="2880"/>
          </w:tcPr>
          <w:p>
            <w:r/>
            <w:r>
              <w:rPr>
                <w:b w:val="0"/>
                <w:i w:val="0"/>
              </w:rPr>
              <w:t>Tỷ lệ nội dung AI qua kiểm duyệt trước xuất bản</w:t>
            </w:r>
          </w:p>
        </w:tc>
        <w:tc>
          <w:tcPr>
            <w:tcW w:type="dxa" w:w="2880"/>
          </w:tcPr>
          <w:p>
            <w:r/>
            <w:r>
              <w:rPr>
                <w:b w:val="0"/>
                <w:i w:val="0"/>
              </w:rPr>
              <w:t>Mức độ tuân thủ HITL</w:t>
            </w:r>
          </w:p>
        </w:tc>
        <w:tc>
          <w:tcPr>
            <w:tcW w:type="dxa" w:w="2880"/>
          </w:tcPr>
          <w:p>
            <w:r/>
            <w:r>
              <w:rPr>
                <w:b w:val="0"/>
                <w:i w:val="0"/>
              </w:rPr>
              <w:t>Càng cao càng tốt (mục tiêu 100% ở tầng 3–4)</w:t>
            </w:r>
          </w:p>
        </w:tc>
      </w:tr>
      <w:tr>
        <w:tc>
          <w:tcPr>
            <w:tcW w:type="dxa" w:w="2880"/>
          </w:tcPr>
          <w:p>
            <w:r/>
            <w:r>
              <w:rPr>
                <w:b w:val="0"/>
                <w:i w:val="0"/>
              </w:rPr>
              <w:t>Số sự cố nội dung AI/quý</w:t>
            </w:r>
          </w:p>
        </w:tc>
        <w:tc>
          <w:tcPr>
            <w:tcW w:type="dxa" w:w="2880"/>
          </w:tcPr>
          <w:p>
            <w:r/>
            <w:r>
              <w:rPr>
                <w:b w:val="0"/>
                <w:i w:val="0"/>
              </w:rPr>
              <w:t>Hallucination, bản quyền, khiếu nại</w:t>
            </w:r>
          </w:p>
        </w:tc>
        <w:tc>
          <w:tcPr>
            <w:tcW w:type="dxa" w:w="2880"/>
          </w:tcPr>
          <w:p>
            <w:r/>
            <w:r>
              <w:rPr>
                <w:b w:val="0"/>
                <w:i w:val="0"/>
              </w:rPr>
              <w:t>Giảm dần</w:t>
            </w:r>
          </w:p>
        </w:tc>
      </w:tr>
      <w:tr>
        <w:tc>
          <w:tcPr>
            <w:tcW w:type="dxa" w:w="2880"/>
          </w:tcPr>
          <w:p>
            <w:r/>
            <w:r>
              <w:rPr>
                <w:b w:val="0"/>
                <w:i w:val="0"/>
              </w:rPr>
              <w:t>Thời gian phát hiện &amp; khắc phục sự cố</w:t>
            </w:r>
          </w:p>
        </w:tc>
        <w:tc>
          <w:tcPr>
            <w:tcW w:type="dxa" w:w="2880"/>
          </w:tcPr>
          <w:p>
            <w:r/>
            <w:r>
              <w:rPr>
                <w:b w:val="0"/>
                <w:i w:val="0"/>
              </w:rPr>
              <w:t>Tốc độ phản ứng</w:t>
            </w:r>
          </w:p>
        </w:tc>
        <w:tc>
          <w:tcPr>
            <w:tcW w:type="dxa" w:w="2880"/>
          </w:tcPr>
          <w:p>
            <w:r/>
            <w:r>
              <w:rPr>
                <w:b w:val="0"/>
                <w:i w:val="0"/>
              </w:rPr>
              <w:t>Giảm dần</w:t>
            </w:r>
          </w:p>
        </w:tc>
      </w:tr>
      <w:tr>
        <w:tc>
          <w:tcPr>
            <w:tcW w:type="dxa" w:w="2880"/>
          </w:tcPr>
          <w:p>
            <w:r/>
            <w:r>
              <w:rPr>
                <w:b w:val="0"/>
                <w:i w:val="0"/>
              </w:rPr>
              <w:t>Tỷ lệ nội dung có lưu vết đầy đủ</w:t>
            </w:r>
          </w:p>
        </w:tc>
        <w:tc>
          <w:tcPr>
            <w:tcW w:type="dxa" w:w="2880"/>
          </w:tcPr>
          <w:p>
            <w:r/>
            <w:r>
              <w:rPr>
                <w:b w:val="0"/>
                <w:i w:val="0"/>
              </w:rPr>
              <w:t>Khả năng truy vết</w:t>
            </w:r>
          </w:p>
        </w:tc>
        <w:tc>
          <w:tcPr>
            <w:tcW w:type="dxa" w:w="2880"/>
          </w:tcPr>
          <w:p>
            <w:r/>
            <w:r>
              <w:rPr>
                <w:b w:val="0"/>
                <w:i w:val="0"/>
              </w:rPr>
              <w:t>Càng cao càng tốt</w:t>
            </w:r>
          </w:p>
        </w:tc>
      </w:tr>
      <w:tr>
        <w:tc>
          <w:tcPr>
            <w:tcW w:type="dxa" w:w="2880"/>
          </w:tcPr>
          <w:p>
            <w:r/>
            <w:r>
              <w:rPr>
                <w:b w:val="0"/>
                <w:i w:val="0"/>
              </w:rPr>
              <w:t>Tỷ lệ nhân sự đã đào tạo chính sách AI</w:t>
            </w:r>
          </w:p>
        </w:tc>
        <w:tc>
          <w:tcPr>
            <w:tcW w:type="dxa" w:w="2880"/>
          </w:tcPr>
          <w:p>
            <w:r/>
            <w:r>
              <w:rPr>
                <w:b w:val="0"/>
                <w:i w:val="0"/>
              </w:rPr>
              <w:t>Năng lực đội ngũ</w:t>
            </w:r>
          </w:p>
        </w:tc>
        <w:tc>
          <w:tcPr>
            <w:tcW w:type="dxa" w:w="2880"/>
          </w:tcPr>
          <w:p>
            <w:r/>
            <w:r>
              <w:rPr>
                <w:b w:val="0"/>
                <w:i w:val="0"/>
              </w:rPr>
              <w:t>Tiến tới 100%</w:t>
            </w:r>
          </w:p>
        </w:tc>
      </w:tr>
      <w:tr>
        <w:tc>
          <w:tcPr>
            <w:tcW w:type="dxa" w:w="2880"/>
          </w:tcPr>
          <w:p>
            <w:r/>
            <w:r>
              <w:rPr>
                <w:b w:val="0"/>
                <w:i w:val="0"/>
              </w:rPr>
              <w:t>Số lần rà soát/cập nhật chính sách</w:t>
            </w:r>
          </w:p>
        </w:tc>
        <w:tc>
          <w:tcPr>
            <w:tcW w:type="dxa" w:w="2880"/>
          </w:tcPr>
          <w:p>
            <w:r/>
            <w:r>
              <w:rPr>
                <w:b w:val="0"/>
                <w:i w:val="0"/>
              </w:rPr>
              <w:t>Tính cập nhật</w:t>
            </w:r>
          </w:p>
        </w:tc>
        <w:tc>
          <w:tcPr>
            <w:tcW w:type="dxa" w:w="2880"/>
          </w:tcPr>
          <w:p>
            <w:r/>
            <w:r>
              <w:rPr>
                <w:b w:val="0"/>
                <w:i w:val="0"/>
              </w:rPr>
              <w:t>Theo lịch định kỳ</w:t>
            </w:r>
          </w:p>
        </w:tc>
      </w:tr>
    </w:tbl>
    <w:p/>
    <w:p>
      <w:pPr>
        <w:pStyle w:val="Heading3"/>
      </w:pPr>
      <w:r>
        <w:rPr>
          <w:b w:val="0"/>
          <w:i w:val="0"/>
        </w:rPr>
        <w:t>18. Biểu mẫu</w:t>
      </w:r>
    </w:p>
    <w:p>
      <w:r>
        <w:rPr>
          <w:b/>
          <w:i w:val="0"/>
        </w:rPr>
        <w:t>Biểu mẫu 18.1 — Bảng đánh giá rủi ro AI (AI Risk Register)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4E79"/>
          </w:tcPr>
          <w:p>
            <w:r>
              <w:rPr>
                <w:b/>
                <w:color w:val="FFFFFF"/>
              </w:rPr>
            </w:r>
            <w:r>
              <w:rPr>
                <w:b/>
                <w:i w:val="0"/>
                <w:color w:val="FFFFFF"/>
              </w:rPr>
              <w:t>#</w:t>
            </w:r>
          </w:p>
        </w:tc>
        <w:tc>
          <w:tcPr>
            <w:tcW w:type="dxa" w:w="1080"/>
            <w:shd w:val="clear" w:color="auto" w:fill="1F4E79"/>
          </w:tcPr>
          <w:p>
            <w:r>
              <w:rPr>
                <w:b/>
                <w:color w:val="FFFFFF"/>
              </w:rPr>
            </w:r>
            <w:r>
              <w:rPr>
                <w:b/>
                <w:i w:val="0"/>
                <w:color w:val="FFFFFF"/>
              </w:rPr>
              <w:t>Điểm dùng AI</w:t>
            </w:r>
          </w:p>
        </w:tc>
        <w:tc>
          <w:tcPr>
            <w:tcW w:type="dxa" w:w="1080"/>
            <w:shd w:val="clear" w:color="auto" w:fill="1F4E79"/>
          </w:tcPr>
          <w:p>
            <w:r>
              <w:rPr>
                <w:b/>
                <w:color w:val="FFFFFF"/>
              </w:rPr>
            </w:r>
            <w:r>
              <w:rPr>
                <w:b/>
                <w:i w:val="0"/>
                <w:color w:val="FFFFFF"/>
              </w:rPr>
              <w:t>Nhóm rủi ro</w:t>
            </w:r>
          </w:p>
        </w:tc>
        <w:tc>
          <w:tcPr>
            <w:tcW w:type="dxa" w:w="1080"/>
            <w:shd w:val="clear" w:color="auto" w:fill="1F4E79"/>
          </w:tcPr>
          <w:p>
            <w:r>
              <w:rPr>
                <w:b/>
                <w:color w:val="FFFFFF"/>
              </w:rPr>
            </w:r>
            <w:r>
              <w:rPr>
                <w:b/>
                <w:i w:val="0"/>
                <w:color w:val="FFFFFF"/>
              </w:rPr>
              <w:t>Khả năng (1–5)</w:t>
            </w:r>
          </w:p>
        </w:tc>
        <w:tc>
          <w:tcPr>
            <w:tcW w:type="dxa" w:w="1080"/>
            <w:shd w:val="clear" w:color="auto" w:fill="1F4E79"/>
          </w:tcPr>
          <w:p>
            <w:r>
              <w:rPr>
                <w:b/>
                <w:color w:val="FFFFFF"/>
              </w:rPr>
            </w:r>
            <w:r>
              <w:rPr>
                <w:b/>
                <w:i w:val="0"/>
                <w:color w:val="FFFFFF"/>
              </w:rPr>
              <w:t>Nghiêm trọng (1–5)</w:t>
            </w:r>
          </w:p>
        </w:tc>
        <w:tc>
          <w:tcPr>
            <w:tcW w:type="dxa" w:w="1080"/>
            <w:shd w:val="clear" w:color="auto" w:fill="1F4E79"/>
          </w:tcPr>
          <w:p>
            <w:r>
              <w:rPr>
                <w:b/>
                <w:color w:val="FFFFFF"/>
              </w:rPr>
            </w:r>
            <w:r>
              <w:rPr>
                <w:b/>
                <w:i w:val="0"/>
                <w:color w:val="FFFFFF"/>
              </w:rPr>
              <w:t>Điểm</w:t>
            </w:r>
          </w:p>
        </w:tc>
        <w:tc>
          <w:tcPr>
            <w:tcW w:type="dxa" w:w="1080"/>
            <w:shd w:val="clear" w:color="auto" w:fill="1F4E79"/>
          </w:tcPr>
          <w:p>
            <w:r>
              <w:rPr>
                <w:b/>
                <w:color w:val="FFFFFF"/>
              </w:rPr>
            </w:r>
            <w:r>
              <w:rPr>
                <w:b/>
                <w:i w:val="0"/>
                <w:color w:val="FFFFFF"/>
              </w:rPr>
              <w:t>Chốt kiểm soát</w:t>
            </w:r>
          </w:p>
        </w:tc>
        <w:tc>
          <w:tcPr>
            <w:tcW w:type="dxa" w:w="1080"/>
            <w:shd w:val="clear" w:color="auto" w:fill="1F4E79"/>
          </w:tcPr>
          <w:p>
            <w:r>
              <w:rPr>
                <w:b/>
                <w:color w:val="FFFFFF"/>
              </w:rPr>
            </w:r>
            <w:r>
              <w:rPr>
                <w:b/>
                <w:i w:val="0"/>
                <w:color w:val="FFFFFF"/>
              </w:rPr>
              <w:t>Người chịu trách nhiệm</w:t>
            </w:r>
          </w:p>
        </w:tc>
      </w:tr>
      <w:tr>
        <w:tc>
          <w:tcPr>
            <w:tcW w:type="dxa" w:w="1080"/>
          </w:tcPr>
          <w:p>
            <w:r/>
            <w:r>
              <w:rPr>
                <w:b w:val="0"/>
                <w:i w:val="0"/>
              </w:rPr>
              <w:t>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r>
              <w:rPr>
                <w:b w:val="0"/>
                <w:i w:val="0"/>
              </w:rPr>
              <w:t>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r>
        <w:rPr>
          <w:b/>
          <w:i w:val="0"/>
        </w:rPr>
        <w:t>Biểu mẫu 18.2 — Nhật ký nội dung AI (AI Content Log)</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4E79"/>
          </w:tcPr>
          <w:p>
            <w:r>
              <w:rPr>
                <w:b/>
                <w:color w:val="FFFFFF"/>
              </w:rPr>
            </w:r>
            <w:r>
              <w:rPr>
                <w:b/>
                <w:i w:val="0"/>
                <w:color w:val="FFFFFF"/>
              </w:rPr>
              <w:t>Ngày</w:t>
            </w:r>
          </w:p>
        </w:tc>
        <w:tc>
          <w:tcPr>
            <w:tcW w:type="dxa" w:w="1080"/>
            <w:shd w:val="clear" w:color="auto" w:fill="1F4E79"/>
          </w:tcPr>
          <w:p>
            <w:r>
              <w:rPr>
                <w:b/>
                <w:color w:val="FFFFFF"/>
              </w:rPr>
            </w:r>
            <w:r>
              <w:rPr>
                <w:b/>
                <w:i w:val="0"/>
                <w:color w:val="FFFFFF"/>
              </w:rPr>
              <w:t>Nội dung</w:t>
            </w:r>
          </w:p>
        </w:tc>
        <w:tc>
          <w:tcPr>
            <w:tcW w:type="dxa" w:w="1080"/>
            <w:shd w:val="clear" w:color="auto" w:fill="1F4E79"/>
          </w:tcPr>
          <w:p>
            <w:r>
              <w:rPr>
                <w:b/>
                <w:color w:val="FFFFFF"/>
              </w:rPr>
            </w:r>
            <w:r>
              <w:rPr>
                <w:b/>
                <w:i w:val="0"/>
                <w:color w:val="FFFFFF"/>
              </w:rPr>
              <w:t>Công cụ</w:t>
            </w:r>
          </w:p>
        </w:tc>
        <w:tc>
          <w:tcPr>
            <w:tcW w:type="dxa" w:w="1080"/>
            <w:shd w:val="clear" w:color="auto" w:fill="1F4E79"/>
          </w:tcPr>
          <w:p>
            <w:r>
              <w:rPr>
                <w:b/>
                <w:color w:val="FFFFFF"/>
              </w:rPr>
            </w:r>
            <w:r>
              <w:rPr>
                <w:b/>
                <w:i w:val="0"/>
                <w:color w:val="FFFFFF"/>
              </w:rPr>
              <w:t>Prompt (tóm tắt)</w:t>
            </w:r>
          </w:p>
        </w:tc>
        <w:tc>
          <w:tcPr>
            <w:tcW w:type="dxa" w:w="1080"/>
            <w:shd w:val="clear" w:color="auto" w:fill="1F4E79"/>
          </w:tcPr>
          <w:p>
            <w:r>
              <w:rPr>
                <w:b/>
                <w:color w:val="FFFFFF"/>
              </w:rPr>
            </w:r>
            <w:r>
              <w:rPr>
                <w:b/>
                <w:i w:val="0"/>
                <w:color w:val="FFFFFF"/>
              </w:rPr>
              <w:t>Người tạo</w:t>
            </w:r>
          </w:p>
        </w:tc>
        <w:tc>
          <w:tcPr>
            <w:tcW w:type="dxa" w:w="1080"/>
            <w:shd w:val="clear" w:color="auto" w:fill="1F4E79"/>
          </w:tcPr>
          <w:p>
            <w:r>
              <w:rPr>
                <w:b/>
                <w:color w:val="FFFFFF"/>
              </w:rPr>
            </w:r>
            <w:r>
              <w:rPr>
                <w:b/>
                <w:i w:val="0"/>
                <w:color w:val="FFFFFF"/>
              </w:rPr>
              <w:t>Người duyệt</w:t>
            </w:r>
          </w:p>
        </w:tc>
        <w:tc>
          <w:tcPr>
            <w:tcW w:type="dxa" w:w="1080"/>
            <w:shd w:val="clear" w:color="auto" w:fill="1F4E79"/>
          </w:tcPr>
          <w:p>
            <w:r>
              <w:rPr>
                <w:b/>
                <w:color w:val="FFFFFF"/>
              </w:rPr>
            </w:r>
            <w:r>
              <w:rPr>
                <w:b/>
                <w:i w:val="0"/>
                <w:color w:val="FFFFFF"/>
              </w:rPr>
              <w:t>Tầng rủi ro</w:t>
            </w:r>
          </w:p>
        </w:tc>
        <w:tc>
          <w:tcPr>
            <w:tcW w:type="dxa" w:w="1080"/>
            <w:shd w:val="clear" w:color="auto" w:fill="1F4E79"/>
          </w:tcPr>
          <w:p>
            <w:r>
              <w:rPr>
                <w:b/>
                <w:color w:val="FFFFFF"/>
              </w:rPr>
            </w:r>
            <w:r>
              <w:rPr>
                <w:b/>
                <w:i w:val="0"/>
                <w:color w:val="FFFFFF"/>
              </w:rPr>
              <w:t>Ghi chú</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r>
        <w:rPr>
          <w:b/>
          <w:i w:val="0"/>
        </w:rPr>
        <w:t>Biểu mẫu 18.3 — Khung Chính sách sử dụng AI nội bộ (mục cần có):</w:t>
      </w:r>
    </w:p>
    <w:p>
      <w:pPr>
        <w:pStyle w:val="ListNumber"/>
      </w:pPr>
      <w:r>
        <w:rPr>
          <w:b w:val="0"/>
          <w:i w:val="0"/>
        </w:rPr>
        <w:t>Mục đích và phạm vi áp dụng.</w:t>
      </w:r>
    </w:p>
    <w:p>
      <w:pPr>
        <w:pStyle w:val="ListNumber"/>
      </w:pPr>
      <w:r>
        <w:rPr>
          <w:b w:val="0"/>
          <w:i w:val="0"/>
        </w:rPr>
        <w:t>Danh sách công cụ AI được phép / bị cấm.</w:t>
      </w:r>
    </w:p>
    <w:p>
      <w:pPr>
        <w:pStyle w:val="ListNumber"/>
      </w:pPr>
      <w:r>
        <w:rPr>
          <w:b w:val="0"/>
          <w:i w:val="0"/>
        </w:rPr>
        <w:t>Nguyên tắc dữ liệu: loại dữ liệu tuyệt đối không đưa vào AI.</w:t>
      </w:r>
    </w:p>
    <w:p>
      <w:pPr>
        <w:pStyle w:val="ListNumber"/>
      </w:pPr>
      <w:r>
        <w:rPr>
          <w:b w:val="0"/>
          <w:i w:val="0"/>
        </w:rPr>
        <w:t>Quy tắc kiểm chứng và human-in-the-loop theo tầng.</w:t>
      </w:r>
    </w:p>
    <w:p>
      <w:pPr>
        <w:pStyle w:val="ListNumber"/>
      </w:pPr>
      <w:r>
        <w:rPr>
          <w:b w:val="0"/>
          <w:i w:val="0"/>
        </w:rPr>
        <w:t>Quy định bản quyền và quyền hình ảnh/giọng nói.</w:t>
      </w:r>
    </w:p>
    <w:p>
      <w:pPr>
        <w:pStyle w:val="ListNumber"/>
      </w:pPr>
      <w:r>
        <w:rPr>
          <w:b w:val="0"/>
          <w:i w:val="0"/>
        </w:rPr>
        <w:t>Quy định minh bạch (khi nào phải công bố dùng AI).</w:t>
      </w:r>
    </w:p>
    <w:p>
      <w:pPr>
        <w:pStyle w:val="ListNumber"/>
      </w:pPr>
      <w:r>
        <w:rPr>
          <w:b w:val="0"/>
          <w:i w:val="0"/>
        </w:rPr>
        <w:t>Quy trình báo cáo sự cố.</w:t>
      </w:r>
    </w:p>
    <w:p>
      <w:pPr>
        <w:pStyle w:val="ListNumber"/>
      </w:pPr>
      <w:r>
        <w:rPr>
          <w:b w:val="0"/>
          <w:i w:val="0"/>
        </w:rPr>
        <w:t>Chế tài khi vi phạm và người chịu trách nhiệm.</w:t>
      </w:r>
    </w:p>
    <w:p>
      <w:pPr>
        <w:pStyle w:val="Heading3"/>
      </w:pPr>
      <w:r>
        <w:rPr>
          <w:b w:val="0"/>
          <w:i w:val="0"/>
        </w:rPr>
        <w:t>19. Prompt AI (6 công cụ)</w:t>
      </w:r>
    </w:p>
    <w:p>
      <w:r>
        <w:rPr>
          <w:b w:val="0"/>
          <w:i w:val="0"/>
        </w:rPr>
        <w:t xml:space="preserve">Các prompt mẫu để kiểm soát rủi ro, dùng được với đa số công cụ. </w:t>
      </w:r>
      <w:r>
        <w:rPr>
          <w:b w:val="0"/>
          <w:i/>
        </w:rPr>
        <w:t>Lưu ý: mọi kết quả vẫn phải kiểm chứng con người.</w:t>
      </w:r>
    </w:p>
    <w:p>
      <w:r>
        <w:rPr>
          <w:b/>
          <w:i w:val="0"/>
        </w:rPr>
        <w:t>1. ChatGPT / GPT (kiểm chứng dữ kiện):</w:t>
      </w:r>
    </w:p>
    <w:p>
      <w:pPr>
        <w:pStyle w:val="IntenseQuote"/>
      </w:pPr>
      <w:r>
        <w:rPr>
          <w:b w:val="0"/>
          <w:i w:val="0"/>
        </w:rPr>
        <w:t>"Rà soát đoạn nội dung marketing sau. Liệt kê mọi tuyên bố có số liệu, tên riêng, trích dẫn hoặc cam kết pháp lý. Với mỗi tuyên bố, đánh dấu [CẦN KIỂM CHỨNG] và nêu rõ tôi cần đối chiếu nguồn nào. Không tự bổ sung số liệu mới."</w:t>
      </w:r>
    </w:p>
    <w:p>
      <w:r>
        <w:rPr>
          <w:b/>
          <w:i w:val="0"/>
        </w:rPr>
        <w:t>2. Claude (rà bias và brand safety):</w:t>
      </w:r>
    </w:p>
    <w:p>
      <w:pPr>
        <w:pStyle w:val="IntenseQuote"/>
      </w:pPr>
      <w:r>
        <w:rPr>
          <w:b w:val="0"/>
          <w:i w:val="0"/>
        </w:rPr>
        <w:t>"Đọc nội dung sau với vai trò chuyên gia đạo đức thương hiệu. Chỉ ra bất kỳ thiên lệch nào về giới tính, vùng miền, độ tuổi, tôn giáo; và bất kỳ chỗ nào có thể gây phản cảm hoặc rủi ro cho thương hiệu. Đề xuất cách viết lại trung lập."</w:t>
      </w:r>
    </w:p>
    <w:p>
      <w:r>
        <w:rPr>
          <w:b/>
          <w:i w:val="0"/>
        </w:rPr>
        <w:t>3. Gemini (kiểm tra tuyên bố sản phẩm):</w:t>
      </w:r>
    </w:p>
    <w:p>
      <w:pPr>
        <w:pStyle w:val="IntenseQuote"/>
      </w:pPr>
      <w:r>
        <w:rPr>
          <w:b w:val="0"/>
          <w:i w:val="0"/>
        </w:rPr>
        <w:t>"Với vai trò chuyên gia tuân thủ quảng cáo, hãy đánh giá các tuyên bố về công dụng sản phẩm trong nội dung sau. Đánh dấu tuyên bố nào có nguy cơ bị coi là quảng cáo quá mức hoặc sai sự thật, và gợi ý cách diễn đạt thận trọng hơn."</w:t>
      </w:r>
    </w:p>
    <w:p>
      <w:r>
        <w:rPr>
          <w:b/>
          <w:i w:val="0"/>
        </w:rPr>
        <w:t>4. Copilot / công cụ tạo ảnh (kiểm tra bản quyền):</w:t>
      </w:r>
    </w:p>
    <w:p>
      <w:pPr>
        <w:pStyle w:val="IntenseQuote"/>
      </w:pPr>
      <w:r>
        <w:rPr>
          <w:b w:val="0"/>
          <w:i w:val="0"/>
        </w:rPr>
        <w:t>"Trước khi tạo, xác nhận: hình ảnh này có mô phỏng người thật, thương hiệu, logo, hay tác phẩm có bản quyền nào không? Nếu có, cảnh báo và đề xuất phương án thay thế an toàn về bản quyền."</w:t>
      </w:r>
    </w:p>
    <w:p>
      <w:r>
        <w:rPr>
          <w:b/>
          <w:i w:val="0"/>
        </w:rPr>
        <w:t>5. Perplexity (đối chiếu nguồn):</w:t>
      </w:r>
    </w:p>
    <w:p>
      <w:pPr>
        <w:pStyle w:val="IntenseQuote"/>
      </w:pPr>
      <w:r>
        <w:rPr>
          <w:b w:val="0"/>
          <w:i w:val="0"/>
        </w:rPr>
        <w:t>"Kiểm tra các dữ kiện sau và cung cấp nguồn gốc có thể truy vết cho từng dữ kiện. Nếu không tìm được nguồn đáng tin cậy, hãy nói rõ 'không xác minh được' thay vì suy đoán."</w:t>
      </w:r>
    </w:p>
    <w:p>
      <w:r>
        <w:rPr>
          <w:b/>
          <w:i w:val="0"/>
        </w:rPr>
        <w:t>6. Công cụ nội bộ/RAG doanh nghiệp (bảo mật dữ liệu):</w:t>
      </w:r>
    </w:p>
    <w:p>
      <w:pPr>
        <w:pStyle w:val="IntenseQuote"/>
      </w:pPr>
      <w:r>
        <w:rPr>
          <w:b w:val="0"/>
          <w:i w:val="0"/>
        </w:rPr>
        <w:t>"Chỉ trả lời dựa trên tài liệu nội bộ được cung cấp. Không suy đoán ngoài phạm vi. Nếu câu hỏi yêu cầu dữ liệu cá nhân khách hàng, từ chối và yêu cầu xác thực quyền truy cập."</w:t>
      </w:r>
    </w:p>
    <w:p>
      <w:pPr>
        <w:pStyle w:val="Heading3"/>
      </w:pPr>
      <w:r>
        <w:rPr>
          <w:b w:val="0"/>
          <w:i w:val="0"/>
        </w:rPr>
        <w:t>20. Bài tập</w:t>
      </w:r>
    </w:p>
    <w:p>
      <w:pPr>
        <w:pStyle w:val="ListNumber"/>
      </w:pPr>
      <w:r>
        <w:rPr>
          <w:b/>
          <w:i w:val="0"/>
        </w:rPr>
        <w:t>Bản đồ rủi ro:</w:t>
      </w:r>
      <w:r>
        <w:rPr>
          <w:b w:val="0"/>
          <w:i w:val="0"/>
        </w:rPr>
        <w:t xml:space="preserve"> Liệt kê 5 điểm trong quy trình marketing của bạn đang dùng AI. Với mỗi điểm, chấm điểm rủi ro theo công thức mục 8.</w:t>
      </w:r>
    </w:p>
    <w:p>
      <w:pPr>
        <w:pStyle w:val="ListNumber"/>
      </w:pPr>
      <w:r>
        <w:rPr>
          <w:b/>
          <w:i w:val="0"/>
        </w:rPr>
        <w:t>Săn hallucination:</w:t>
      </w:r>
      <w:r>
        <w:rPr>
          <w:b w:val="0"/>
          <w:i w:val="0"/>
        </w:rPr>
        <w:t xml:space="preserve"> Yêu cầu một công cụ AI viết bài giới thiệu sản phẩm của bạn. Tìm và đánh dấu mọi thông tin bịa/sai.</w:t>
      </w:r>
    </w:p>
    <w:p>
      <w:pPr>
        <w:pStyle w:val="ListNumber"/>
      </w:pPr>
      <w:r>
        <w:rPr>
          <w:b/>
          <w:i w:val="0"/>
        </w:rPr>
        <w:t>Dựng chính sách:</w:t>
      </w:r>
      <w:r>
        <w:rPr>
          <w:b w:val="0"/>
          <w:i w:val="0"/>
        </w:rPr>
        <w:t xml:space="preserve"> Soạn bản nháp một trang "Chính sách sử dụng AI nội bộ" theo khung biểu mẫu 18.3.</w:t>
      </w:r>
    </w:p>
    <w:p>
      <w:pPr>
        <w:pStyle w:val="ListNumber"/>
      </w:pPr>
      <w:r>
        <w:rPr>
          <w:b/>
          <w:i w:val="0"/>
        </w:rPr>
        <w:t>Diễn tập sự cố:</w:t>
      </w:r>
      <w:r>
        <w:rPr>
          <w:b w:val="0"/>
          <w:i w:val="0"/>
        </w:rPr>
        <w:t xml:space="preserve"> Giả định một quảng cáo AI của bạn bị tố sai sự thật trên mạng xã hội. Viết quy trình xử lý 24 giờ đầu.</w:t>
      </w:r>
    </w:p>
    <w:p>
      <w:pPr>
        <w:pStyle w:val="ListNumber"/>
      </w:pPr>
      <w:r>
        <w:rPr>
          <w:b/>
          <w:i w:val="0"/>
        </w:rPr>
        <w:t>Phân tầng:</w:t>
      </w:r>
      <w:r>
        <w:rPr>
          <w:b w:val="0"/>
          <w:i w:val="0"/>
        </w:rPr>
        <w:t xml:space="preserve"> Lấy 10 hạng mục nội dung gần nhất của bạn và xếp vào 4 tầng rủi ro.</w:t>
      </w:r>
    </w:p>
    <w:p>
      <w:pPr>
        <w:pStyle w:val="Heading3"/>
      </w:pPr>
      <w:r>
        <w:rPr>
          <w:b w:val="0"/>
          <w:i w:val="0"/>
        </w:rPr>
        <w:t>21. Câu hỏi ôn tập</w:t>
      </w:r>
    </w:p>
    <w:p>
      <w:pPr>
        <w:pStyle w:val="ListNumber"/>
      </w:pPr>
      <w:r>
        <w:rPr>
          <w:b w:val="0"/>
          <w:i w:val="0"/>
        </w:rPr>
        <w:t>Hallucination là gì và vì sao không thể loại bỏ hoàn toàn?</w:t>
      </w:r>
    </w:p>
    <w:p>
      <w:pPr>
        <w:pStyle w:val="ListNumber"/>
      </w:pPr>
      <w:r>
        <w:rPr>
          <w:b w:val="0"/>
          <w:i w:val="0"/>
        </w:rPr>
        <w:t>Kể tên tám nhóm rủi ro AI trong marketing.</w:t>
      </w:r>
    </w:p>
    <w:p>
      <w:pPr>
        <w:pStyle w:val="ListNumber"/>
      </w:pPr>
      <w:r>
        <w:rPr>
          <w:b w:val="0"/>
          <w:i w:val="0"/>
        </w:rPr>
        <w:t>Framework A-C-M gồm những giai đoạn nào?</w:t>
      </w:r>
    </w:p>
    <w:p>
      <w:pPr>
        <w:pStyle w:val="ListNumber"/>
      </w:pPr>
      <w:r>
        <w:rPr>
          <w:b w:val="0"/>
          <w:i w:val="0"/>
        </w:rPr>
        <w:t>Vì sao trách nhiệm pháp lý luôn quy về con người/doanh nghiệp chứ không phải công cụ AI?</w:t>
      </w:r>
    </w:p>
    <w:p>
      <w:pPr>
        <w:pStyle w:val="ListNumber"/>
      </w:pPr>
      <w:r>
        <w:rPr>
          <w:b w:val="0"/>
          <w:i w:val="0"/>
        </w:rPr>
        <w:t>Nêu ba loại dữ liệu tuyệt đối không nên đưa vào AI công cộng.</w:t>
      </w:r>
    </w:p>
    <w:p>
      <w:pPr>
        <w:pStyle w:val="ListNumber"/>
      </w:pPr>
      <w:r>
        <w:rPr>
          <w:b w:val="0"/>
          <w:i w:val="0"/>
        </w:rPr>
        <w:t>Human-in-the-loop nghĩa là gì và nên đặt ở đâu?</w:t>
      </w:r>
    </w:p>
    <w:p>
      <w:pPr>
        <w:pStyle w:val="ListNumber"/>
      </w:pPr>
      <w:r>
        <w:rPr>
          <w:b w:val="0"/>
          <w:i w:val="0"/>
        </w:rPr>
        <w:t>Vì sao cần phân tầng rủi ro thay vì kiểm soát mọi thứ như nhau?</w:t>
      </w:r>
    </w:p>
    <w:p>
      <w:pPr>
        <w:pStyle w:val="ListNumber"/>
      </w:pPr>
      <w:r>
        <w:rPr>
          <w:b w:val="0"/>
          <w:i w:val="0"/>
        </w:rPr>
        <w:t>Kể ba mục bắt buộc trong chính sách sử dụng AI nội bộ.</w:t>
      </w:r>
    </w:p>
    <w:p>
      <w:pPr>
        <w:pStyle w:val="Heading3"/>
      </w:pPr>
      <w:r>
        <w:rPr>
          <w:b w:val="0"/>
          <w:i w:val="0"/>
        </w:rPr>
        <w:t>22. Case Study</w:t>
      </w:r>
    </w:p>
    <w:p>
      <w:r>
        <w:rPr>
          <w:b/>
          <w:i w:val="0"/>
        </w:rPr>
        <w:t>Case thành công (mô hình định tính):</w:t>
      </w:r>
      <w:r>
        <w:rPr>
          <w:b w:val="0"/>
          <w:i w:val="0"/>
        </w:rPr>
        <w:t xml:space="preserve"> Một doanh nghiệp mỹ phẩm quy mô vừa xây "Trạm kiểm duyệt AI" trước khi mở rộng dùng AI cho nội dung. Họ ban hành chính sách rõ, phân tầng nội dung, bắt buộc kiểm chứng mọi tuyên bố công dụng, và lưu nhật ký AI. Kết quả: đội ngũ tăng mạnh sản lượng nội dung nhưng không phát sinh sự cố quảng cáo sai — vì mọi tuyên bố y tế/công dụng đều qua chốt kiểm chứng và duyệt. Bài học: </w:t>
      </w:r>
      <w:r>
        <w:rPr>
          <w:b/>
          <w:i w:val="0"/>
        </w:rPr>
        <w:t>quản trị tốt cho phép dùng AI nhiều hơn, không phải ít hơn.</w:t>
      </w:r>
    </w:p>
    <w:p>
      <w:r>
        <w:rPr>
          <w:b/>
          <w:i w:val="0"/>
        </w:rPr>
        <w:t>Case thất bại (mô hình định tính, dựa trên mẫu sự cố phổ biến — chi tiết cụ thể cần kiểm chứng):</w:t>
      </w:r>
      <w:r>
        <w:rPr>
          <w:b w:val="0"/>
          <w:i w:val="0"/>
        </w:rPr>
        <w:t xml:space="preserve"> Một thương hiệu để chatbot AI tự trả lời khách hàng mà không có human-in-the-loop. Chatbot đưa ra cam kết về chính sách đổi trả không đúng thực tế. Khách chụp màn hình, lan truyền, và doanh nghiệp buộc phải thực hiện đúng lời chatbot đã hứa, đồng thời chịu tổn thất truyền thông. Nguyên nhân gốc: thiếu chốt chặn con người ở khâu rủi ro cao và không kiểm soát phạm vi trả lời của AI. Bài học: </w:t>
      </w:r>
      <w:r>
        <w:rPr>
          <w:b/>
          <w:i w:val="0"/>
        </w:rPr>
        <w:t>nội dung AI ở điểm tiếp xúc khách hàng luôn là tầng rủi ro cao.</w:t>
      </w:r>
    </w:p>
    <w:p>
      <w:pPr>
        <w:pStyle w:val="Heading3"/>
      </w:pPr>
      <w:r>
        <w:rPr>
          <w:b w:val="0"/>
          <w:i w:val="0"/>
        </w:rPr>
        <w:t>23. Tổng kết</w:t>
      </w:r>
    </w:p>
    <w:p>
      <w:r>
        <w:rPr>
          <w:b w:val="0"/>
          <w:i w:val="0"/>
        </w:rPr>
        <w:t>Quản trị rủi ro AI trong marketing không phải rào cản đổi mới mà là điều kiện để đổi mới bền vững. Ba điểm cần nhớ:</w:t>
      </w:r>
    </w:p>
    <w:p>
      <w:pPr>
        <w:pStyle w:val="ListBullet"/>
      </w:pPr>
      <w:r>
        <w:rPr>
          <w:b/>
          <w:i w:val="0"/>
        </w:rPr>
        <w:t>Tám nhóm rủi ro</w:t>
      </w:r>
      <w:r>
        <w:rPr>
          <w:b w:val="0"/>
          <w:i w:val="0"/>
        </w:rPr>
        <w:t xml:space="preserve"> — hallucination, bản quyền, thiên lệch, rò rỉ dữ liệu, an toàn thương hiệu, deepfake, tuân thủ pháp lý, thiếu giám sát — luôn hiện diện khi dùng AI.</w:t>
      </w:r>
    </w:p>
    <w:p>
      <w:pPr>
        <w:pStyle w:val="ListBullet"/>
      </w:pPr>
      <w:r>
        <w:rPr>
          <w:b/>
          <w:i w:val="0"/>
        </w:rPr>
        <w:t>Framework A-C-M (Đánh giá – Kiểm soát – Giám sát)</w:t>
      </w:r>
      <w:r>
        <w:rPr>
          <w:b w:val="0"/>
          <w:i w:val="0"/>
        </w:rPr>
        <w:t xml:space="preserve"> cùng mô hình phân tầng giúp phân bổ kiểm soát tương xứng rủi ro.</w:t>
      </w:r>
    </w:p>
    <w:p>
      <w:pPr>
        <w:pStyle w:val="ListBullet"/>
      </w:pPr>
      <w:r>
        <w:rPr>
          <w:b/>
          <w:i w:val="0"/>
        </w:rPr>
        <w:t>Con người là chốt cuối:</w:t>
      </w:r>
      <w:r>
        <w:rPr>
          <w:b w:val="0"/>
          <w:i w:val="0"/>
        </w:rPr>
        <w:t xml:space="preserve"> human-in-the-loop, kiểm chứng dữ kiện, và lưu vết là ba trụ cột không thể thiếu.</w:t>
      </w:r>
    </w:p>
    <w:p>
      <w:r>
        <w:rPr>
          <w:b w:val="0"/>
          <w:i w:val="0"/>
        </w:rPr>
        <w:t>Hãy bắt đầu bằng một việc nhỏ: lập Bảng đánh giá rủi ro AI (biểu mẫu 18.1) cho đúng quy trình của bạn hôm nay.</w:t>
      </w:r>
    </w:p>
    <w:p>
      <w:pPr>
        <w:pStyle w:val="Heading3"/>
      </w:pPr>
      <w:r>
        <w:rPr>
          <w:b w:val="0"/>
          <w:i w:val="0"/>
        </w:rPr>
        <w:t>24. Nguồn tham khảo</w:t>
      </w:r>
    </w:p>
    <w:p>
      <w:pPr>
        <w:pStyle w:val="IntenseQuote"/>
      </w:pPr>
      <w:r>
        <w:rPr>
          <w:b/>
          <w:i w:val="0"/>
        </w:rPr>
        <w:t>Lưu ý quan trọng:</w:t>
      </w:r>
      <w:r>
        <w:rPr>
          <w:b w:val="0"/>
          <w:i w:val="0"/>
        </w:rPr>
        <w:t xml:space="preserve"> Các nguồn dưới đây mang tính định hướng. Trước khi trích dẫn số liệu, tên vụ việc, hoặc điều khoản pháp lý cụ thể, </w:t>
      </w:r>
      <w:r>
        <w:rPr>
          <w:b/>
          <w:i w:val="0"/>
        </w:rPr>
        <w:t>bắt buộc kiểm chứng tại nguồn chính thức mới nhất</w:t>
      </w:r>
      <w:r>
        <w:rPr>
          <w:b w:val="0"/>
          <w:i w:val="0"/>
        </w:rPr>
        <w:t xml:space="preserve"> vì lĩnh vực này thay đổi rất nhanh. Không sử dụng số liệu chưa được xác minh.</w:t>
      </w:r>
    </w:p>
    <w:p>
      <w:pPr>
        <w:pStyle w:val="ListBullet"/>
      </w:pPr>
      <w:r>
        <w:rPr>
          <w:b w:val="0"/>
          <w:i w:val="0"/>
        </w:rPr>
        <w:t>Văn bản pháp luật Việt Nam về bảo vệ dữ liệu cá nhân và quảng cáo — tra cứu tại Cổng thông tin điện tử Chính phủ và cơ sở dữ liệu văn bản quy phạm pháp luật chính thức (cần kiểm chứng văn bản, số hiệu, hiệu lực hiện hành).</w:t>
      </w:r>
    </w:p>
    <w:p>
      <w:pPr>
        <w:pStyle w:val="ListBullet"/>
      </w:pPr>
      <w:r>
        <w:rPr>
          <w:b w:val="0"/>
          <w:i w:val="0"/>
        </w:rPr>
        <w:t>EU AI Act — khung phân loại rủi ro AI của Liên minh châu Âu (tra cứu bản chính thức của EU; cần kiểm chứng điều khoản và lộ trình áp dụng).</w:t>
      </w:r>
    </w:p>
    <w:p>
      <w:pPr>
        <w:pStyle w:val="ListBullet"/>
      </w:pPr>
      <w:r>
        <w:rPr>
          <w:b w:val="0"/>
          <w:i w:val="0"/>
        </w:rPr>
        <w:t>Tài liệu về khung quản trị rủi ro AI của các tổ chức tiêu chuẩn quốc tế (ví dụ khung quản trị rủi ro AI dạng NIST AI RMF — cần kiểm chứng phiên bản).</w:t>
      </w:r>
    </w:p>
    <w:p>
      <w:pPr>
        <w:pStyle w:val="ListBullet"/>
      </w:pPr>
      <w:r>
        <w:rPr>
          <w:b w:val="0"/>
          <w:i w:val="0"/>
        </w:rPr>
        <w:t>Điều khoản sử dụng và quyền thương mại của từng công cụ AI (đọc trực tiếp trang chính thức của nhà cung cấp — thay đổi thường xuyên).</w:t>
      </w:r>
    </w:p>
    <w:p>
      <w:pPr>
        <w:pStyle w:val="ListBullet"/>
      </w:pPr>
      <w:r>
        <w:rPr>
          <w:b w:val="0"/>
          <w:i w:val="0"/>
        </w:rPr>
        <w:t>Báo chí chính thống trong nước và quốc tế về các sự cố nội dung AI/khủng hoảng thương hiệu (đối chiếu nhiều nguồn trước khi nêu tên).</w:t>
      </w:r>
    </w:p>
    <w:p>
      <w:pPr>
        <w:pStyle w:val="Heading3"/>
      </w:pPr>
      <w:r>
        <w:rPr>
          <w:b w:val="0"/>
          <w:i w:val="0"/>
        </w:rPr>
        <w:t>Cần cập nhật trong tương lai</w:t>
      </w:r>
    </w:p>
    <w:p>
      <w:pPr>
        <w:pStyle w:val="ListBullet"/>
      </w:pPr>
      <w:r>
        <w:rPr>
          <w:b/>
          <w:i w:val="0"/>
        </w:rPr>
        <w:t>Diễn biến pháp lý:</w:t>
      </w:r>
      <w:r>
        <w:rPr>
          <w:b w:val="0"/>
          <w:i w:val="0"/>
        </w:rPr>
        <w:t xml:space="preserve"> cập nhật nội dung và hiệu lực các quy định về dữ liệu cá nhân tại Việt Nam, EU AI Act và các luật AI mới ở các thị trường (cần kiểm chứng theo thời điểm).</w:t>
      </w:r>
    </w:p>
    <w:p>
      <w:pPr>
        <w:pStyle w:val="ListBullet"/>
      </w:pPr>
      <w:r>
        <w:rPr>
          <w:b/>
          <w:i w:val="0"/>
        </w:rPr>
        <w:t>Kết quả các vụ kiện bản quyền AI:</w:t>
      </w:r>
      <w:r>
        <w:rPr>
          <w:b w:val="0"/>
          <w:i w:val="0"/>
        </w:rPr>
        <w:t xml:space="preserve"> theo dõi phán quyết định hình quyền sở hữu nội dung do AI tạo.</w:t>
      </w:r>
    </w:p>
    <w:p>
      <w:pPr>
        <w:pStyle w:val="ListBullet"/>
      </w:pPr>
      <w:r>
        <w:rPr>
          <w:b/>
          <w:i w:val="0"/>
        </w:rPr>
        <w:t>Công nghệ phát hiện deepfake và watermark AI:</w:t>
      </w:r>
      <w:r>
        <w:rPr>
          <w:b w:val="0"/>
          <w:i w:val="0"/>
        </w:rPr>
        <w:t xml:space="preserve"> cập nhật công cụ nhận diện nội dung tổng hợp.</w:t>
      </w:r>
    </w:p>
    <w:p>
      <w:pPr>
        <w:pStyle w:val="ListBullet"/>
      </w:pPr>
      <w:r>
        <w:rPr>
          <w:b/>
          <w:i w:val="0"/>
        </w:rPr>
        <w:t>Tiêu chuẩn minh bạch:</w:t>
      </w:r>
      <w:r>
        <w:rPr>
          <w:b w:val="0"/>
          <w:i w:val="0"/>
        </w:rPr>
        <w:t xml:space="preserve"> quy định bắt buộc gắn nhãn nội dung AI có thể thay đổi.</w:t>
      </w:r>
    </w:p>
    <w:p>
      <w:pPr>
        <w:pStyle w:val="ListBullet"/>
      </w:pPr>
      <w:r>
        <w:rPr>
          <w:b/>
          <w:i w:val="0"/>
        </w:rPr>
        <w:t>Số liệu ngành:</w:t>
      </w:r>
      <w:r>
        <w:rPr>
          <w:b w:val="0"/>
          <w:i w:val="0"/>
        </w:rPr>
        <w:t xml:space="preserve"> bổ sung thống kê thực tế về tỷ lệ sự cố AI trong marketing khi có nguồn đáng tin cậy (hiện chương này chủ ý không nêu số liệu chưa kiểm chứng).</w:t>
      </w:r>
    </w:p>
    <w:p>
      <w:pPr>
        <w:pStyle w:val="ListBullet"/>
      </w:pPr>
      <w:r>
        <w:rPr>
          <w:b/>
          <w:i w:val="0"/>
        </w:rPr>
        <w:t>Cập nhật danh mục công cụ và prompt</w:t>
      </w:r>
      <w:r>
        <w:rPr>
          <w:b w:val="0"/>
          <w:i w:val="0"/>
        </w:rPr>
        <w:t xml:space="preserve"> khi các nền tảng AI ra tính năng an toàn mới.</w:t>
      </w:r>
    </w:p>
    <w:p>
      <w:r>
        <w:br w:type="page"/>
      </w:r>
    </w:p>
    <w:p>
      <w:pPr>
        <w:pStyle w:val="Heading1"/>
      </w:pPr>
      <w:r>
        <w:t>TẬP 9 — Mô hình kinh doanh &amp; Kênh</w:t>
      </w:r>
    </w:p>
    <w:p>
      <w:pPr>
        <w:pStyle w:val="Heading2"/>
      </w:pPr>
      <w:r>
        <w:rPr>
          <w:b w:val="0"/>
          <w:i w:val="0"/>
        </w:rPr>
        <w:t>Tập 9 · Chương 1 — D2C, E-commerce, Marketplace &amp; Livestream</w:t>
      </w:r>
    </w:p>
    <w:p>
      <w:pPr>
        <w:pStyle w:val="IntenseQuote"/>
      </w:pPr>
      <w:r>
        <w:rPr>
          <w:b w:val="0"/>
          <w:i w:val="0"/>
        </w:rPr>
        <w:t>Đối tượng: chủ doanh nghiệp, nhà bán hàng online, marketer, quản lý kênh, nhà máy OEM/mỹ phẩm muốn bán trực tiếp và xuất khẩu · Thời lượng đọc: ~30–40 phút · Phiên bản v1.0 (2026)</w:t>
      </w:r>
    </w:p>
    <w:p>
      <w:pPr>
        <w:pStyle w:val="Heading3"/>
      </w:pPr>
      <w:r>
        <w:rPr>
          <w:b w:val="0"/>
          <w:i w:val="0"/>
        </w:rPr>
        <w:t>1. Giới thiệu</w:t>
      </w:r>
    </w:p>
    <w:p>
      <w:r>
        <w:rPr>
          <w:b w:val="0"/>
          <w:i w:val="0"/>
        </w:rPr>
        <w:t>Trong mười năm qua, cách hàng hóa đi từ nhà sản xuất đến tay người tiêu dùng Việt Nam đã bị viết lại gần như hoàn toàn. Trước đây, một nhà máy mỹ phẩm OEM sản xuất xong sẽ giao cho nhà phân phối, nhà phân phối giao cho đại lý, đại lý giao cho cửa hàng, và cửa hàng mới bán cho người dùng cuối. Mỗi mắt xích lấy một phần lợi nhuận, và nhà sản xuất gần như không biết ai đang dùng sản phẩm của mình.</w:t>
      </w:r>
    </w:p>
    <w:p>
      <w:r>
        <w:rPr>
          <w:b w:val="0"/>
          <w:i w:val="0"/>
        </w:rPr>
        <w:t xml:space="preserve">Ngày nay, cùng nhà máy đó có thể mở một gian hàng Shopee, một kênh TikTok Shop, một website riêng, thuê KOC livestream bán trực tiếp, và thậm chí đăng sản phẩm lên Amazon để bán sang Mỹ — tất cả mà không cần một nhà phân phối nào. Đây là bản chất của cuộc dịch chuyển sang </w:t>
      </w:r>
      <w:r>
        <w:rPr>
          <w:b/>
          <w:i w:val="0"/>
        </w:rPr>
        <w:t>D2C (Direct-to-Consumer)</w:t>
      </w:r>
      <w:r>
        <w:rPr>
          <w:b w:val="0"/>
          <w:i w:val="0"/>
        </w:rPr>
        <w:t xml:space="preserve"> và </w:t>
      </w:r>
      <w:r>
        <w:rPr>
          <w:b/>
          <w:i w:val="0"/>
        </w:rPr>
        <w:t>thương mại điện tử đa kênh</w:t>
      </w:r>
      <w:r>
        <w:rPr>
          <w:b w:val="0"/>
          <w:i w:val="0"/>
        </w:rPr>
        <w:t>.</w:t>
      </w:r>
    </w:p>
    <w:p>
      <w:r>
        <w:rPr>
          <w:b w:val="0"/>
          <w:i w:val="0"/>
        </w:rPr>
        <w:t xml:space="preserve">Chương này là bản đồ thực chiến để bạn hiểu và vận hành cuộc dịch chuyển đó: từ mô hình D2C so với kênh truyền thống, các nền tảng cụ thể (Shopee, Lazada, TikTok Shop, website riêng, Amazon, Alibaba), livestream commerce, logistics, đến phần quan trọng nhất mà nhiều nhà bán bỏ qua — </w:t>
      </w:r>
      <w:r>
        <w:rPr>
          <w:b/>
          <w:i w:val="0"/>
        </w:rPr>
        <w:t>unit economics</w:t>
      </w:r>
      <w:r>
        <w:rPr>
          <w:b w:val="0"/>
          <w:i w:val="0"/>
        </w:rPr>
        <w:t>: bán một đơn hàng bạn thực sự lãi hay lỗ. Chương đặc biệt hữu ích cho ngành mỹ phẩm và nhà máy OEM Việt Nam đang muốn bán trực tiếp và xuất khẩu số.</w:t>
      </w:r>
    </w:p>
    <w:p>
      <w:pPr>
        <w:pStyle w:val="Heading3"/>
      </w:pPr>
      <w:r>
        <w:rPr>
          <w:b w:val="0"/>
          <w:i w:val="0"/>
        </w:rPr>
        <w:t>2. Khái niệm</w:t>
      </w:r>
    </w:p>
    <w:p>
      <w:r>
        <w:rPr>
          <w:b w:val="0"/>
          <w:i w:val="0"/>
        </w:rPr>
        <w:t>Ta cần thống nhất các thuật ngữ lõi (đây là phần định nghĩa — dữ kiện quy ước):</w:t>
      </w:r>
    </w:p>
    <w:p>
      <w:pPr>
        <w:pStyle w:val="ListBullet"/>
      </w:pPr>
      <w:r>
        <w:rPr>
          <w:b/>
          <w:i w:val="0"/>
        </w:rPr>
        <w:t>D2C (Direct-to-Consumer):</w:t>
      </w:r>
      <w:r>
        <w:rPr>
          <w:b w:val="0"/>
          <w:i w:val="0"/>
        </w:rPr>
        <w:t xml:space="preserve"> mô hình thương hiệu/nhà sản xuất bán trực tiếp cho người tiêu dùng cuối, sở hữu quan hệ khách hàng và dữ liệu, không phụ thuộc trung gian phân phối.</w:t>
      </w:r>
    </w:p>
    <w:p>
      <w:pPr>
        <w:pStyle w:val="ListBullet"/>
      </w:pPr>
      <w:r>
        <w:rPr>
          <w:b/>
          <w:i w:val="0"/>
        </w:rPr>
        <w:t>E-commerce (Thương mại điện tử):</w:t>
      </w:r>
      <w:r>
        <w:rPr>
          <w:b w:val="0"/>
          <w:i w:val="0"/>
        </w:rPr>
        <w:t xml:space="preserve"> mọi hoạt động mua bán hàng hóa/dịch vụ qua nền tảng số. D2C là một cách làm e-commerce; e-commerce rộng hơn D2C.</w:t>
      </w:r>
    </w:p>
    <w:p>
      <w:pPr>
        <w:pStyle w:val="ListBullet"/>
      </w:pPr>
      <w:r>
        <w:rPr>
          <w:b/>
          <w:i w:val="0"/>
        </w:rPr>
        <w:t>Marketplace (Sàn TMĐT):</w:t>
      </w:r>
      <w:r>
        <w:rPr>
          <w:b w:val="0"/>
          <w:i w:val="0"/>
        </w:rPr>
        <w:t xml:space="preserve"> nền tảng trung gian tập hợp nhiều người bán và người mua (Shopee, Lazada, TikTok Shop, Amazon, Alibaba). Sàn sở hữu traffic và khách hàng; người bán "thuê chỗ".</w:t>
      </w:r>
    </w:p>
    <w:p>
      <w:pPr>
        <w:pStyle w:val="ListBullet"/>
      </w:pPr>
      <w:r>
        <w:rPr>
          <w:b/>
          <w:i w:val="0"/>
        </w:rPr>
        <w:t>Omnichannel (Đa kênh hợp nhất):</w:t>
      </w:r>
      <w:r>
        <w:rPr>
          <w:b w:val="0"/>
          <w:i w:val="0"/>
        </w:rPr>
        <w:t xml:space="preserve"> vận hành nhiều kênh (online + offline) trên một hệ thống dữ liệu, tồn kho và trải nghiệm khách hàng thống nhất.</w:t>
      </w:r>
    </w:p>
    <w:p>
      <w:pPr>
        <w:pStyle w:val="ListBullet"/>
      </w:pPr>
      <w:r>
        <w:rPr>
          <w:b/>
          <w:i w:val="0"/>
        </w:rPr>
        <w:t>O2O (Online-to-Offline):</w:t>
      </w:r>
      <w:r>
        <w:rPr>
          <w:b w:val="0"/>
          <w:i w:val="0"/>
        </w:rPr>
        <w:t xml:space="preserve"> cầu nối đưa khách từ online xuống cửa hàng (và ngược lại), ví dụ đặt online nhận tại cửa hàng.</w:t>
      </w:r>
    </w:p>
    <w:p>
      <w:pPr>
        <w:pStyle w:val="ListBullet"/>
      </w:pPr>
      <w:r>
        <w:rPr>
          <w:b/>
          <w:i w:val="0"/>
        </w:rPr>
        <w:t>Livestream commerce:</w:t>
      </w:r>
      <w:r>
        <w:rPr>
          <w:b w:val="0"/>
          <w:i w:val="0"/>
        </w:rPr>
        <w:t xml:space="preserve"> bán hàng trực tiếp qua video phát trực tiếp, người xem đặt hàng ngay trong phiên.</w:t>
      </w:r>
    </w:p>
    <w:p>
      <w:pPr>
        <w:pStyle w:val="ListBullet"/>
      </w:pPr>
      <w:r>
        <w:rPr>
          <w:b/>
          <w:i w:val="0"/>
        </w:rPr>
        <w:t>KOL / KOC / Affiliate:</w:t>
      </w:r>
      <w:r>
        <w:rPr>
          <w:b w:val="0"/>
          <w:i w:val="0"/>
        </w:rPr>
        <w:t xml:space="preserve"> KOL (Key Opinion Leader) — người ảnh hưởng lớn; KOC (Key Opinion Consumer) — người tiêu dùng có ảnh hưởng, review chân thực; Affiliate — cộng tác viên bán hàng ăn hoa hồng theo đơn.</w:t>
      </w:r>
    </w:p>
    <w:p>
      <w:pPr>
        <w:pStyle w:val="ListBullet"/>
      </w:pPr>
      <w:r>
        <w:rPr>
          <w:b/>
          <w:i w:val="0"/>
        </w:rPr>
        <w:t>Fulfillment:</w:t>
      </w:r>
      <w:r>
        <w:rPr>
          <w:b w:val="0"/>
          <w:i w:val="0"/>
        </w:rPr>
        <w:t xml:space="preserve"> toàn bộ khâu lấy hàng, đóng gói, vận chuyển, giao và xử lý hoàn.</w:t>
      </w:r>
    </w:p>
    <w:p>
      <w:pPr>
        <w:pStyle w:val="ListBullet"/>
      </w:pPr>
      <w:r>
        <w:rPr>
          <w:b/>
          <w:i w:val="0"/>
        </w:rPr>
        <w:t>Contribution margin (biên đóng góp):</w:t>
      </w:r>
      <w:r>
        <w:rPr>
          <w:b w:val="0"/>
          <w:i w:val="0"/>
        </w:rPr>
        <w:t xml:space="preserve"> phần còn lại của giá bán sau khi trừ toàn bộ chi phí biến đổi của một đơn — dùng để bù chi phí cố định và tạo lợi nhuận.</w:t>
      </w:r>
    </w:p>
    <w:p>
      <w:pPr>
        <w:pStyle w:val="Heading3"/>
      </w:pPr>
      <w:r>
        <w:rPr>
          <w:b w:val="0"/>
          <w:i w:val="0"/>
        </w:rPr>
        <w:t>3. Lịch sử hình thành</w:t>
      </w:r>
    </w:p>
    <w:p>
      <w:r>
        <w:rPr>
          <w:b w:val="0"/>
          <w:i/>
        </w:rPr>
        <w:t>(Phần này là dữ kiện lịch sử ở mức khái quát; các mốc năm cụ thể cần kiểm chứng lại theo nguồn chính thức.)</w:t>
      </w:r>
    </w:p>
    <w:p>
      <w:pPr>
        <w:pStyle w:val="ListBullet"/>
      </w:pPr>
      <w:r>
        <w:rPr>
          <w:b/>
          <w:i w:val="0"/>
        </w:rPr>
        <w:t>Giai đoạn tiền sàn (trước ~2012):</w:t>
      </w:r>
      <w:r>
        <w:rPr>
          <w:b w:val="0"/>
          <w:i w:val="0"/>
        </w:rPr>
        <w:t xml:space="preserve"> bán online Việt Nam chủ yếu qua forum, rao vặt và mạng xã hội sơ khai. Thanh toán COD, niềm tin thấp.</w:t>
      </w:r>
    </w:p>
    <w:p>
      <w:pPr>
        <w:pStyle w:val="ListBullet"/>
      </w:pPr>
      <w:r>
        <w:rPr>
          <w:b/>
          <w:i w:val="0"/>
        </w:rPr>
        <w:t>Kỷ nguyên sàn TMĐT (~2012–2018):</w:t>
      </w:r>
      <w:r>
        <w:rPr>
          <w:b w:val="0"/>
          <w:i w:val="0"/>
        </w:rPr>
        <w:t xml:space="preserve"> Lazada vào Việt Nam (2012), Shopee ra mắt thị trường Việt Nam (2016). Các sàn "đốt tiền" trợ giá vận chuyển và khuyến mãi để tạo thói quen mua online. Tiki, Sendo phát triển song song.</w:t>
      </w:r>
    </w:p>
    <w:p>
      <w:pPr>
        <w:pStyle w:val="ListBullet"/>
      </w:pPr>
      <w:r>
        <w:rPr>
          <w:b/>
          <w:i w:val="0"/>
        </w:rPr>
        <w:t>Bùng nổ và COVID (2019–2021):</w:t>
      </w:r>
      <w:r>
        <w:rPr>
          <w:b w:val="0"/>
          <w:i w:val="0"/>
        </w:rPr>
        <w:t xml:space="preserve"> đại dịch đẩy nhanh việc mua online; livestream và mua sắm qua video tăng mạnh (xu hướng — cần kiểm chứng số cụ thể).</w:t>
      </w:r>
    </w:p>
    <w:p>
      <w:pPr>
        <w:pStyle w:val="ListBullet"/>
      </w:pPr>
      <w:r>
        <w:rPr>
          <w:b/>
          <w:i w:val="0"/>
        </w:rPr>
        <w:t>Kỷ nguyên shoppertainment &amp; TikTok Shop (2022–nay):</w:t>
      </w:r>
      <w:r>
        <w:rPr>
          <w:b w:val="0"/>
          <w:i w:val="0"/>
        </w:rPr>
        <w:t xml:space="preserve"> TikTok Shop ra mắt tại Việt Nam năm 2022, hợp nhất nội dung giải trí với mua sắm, đưa livestream commerce thành kênh chủ lực. Cùng lúc, làn sóng D2C và xuất khẩu số qua Amazon/Alibaba tăng tốc cho nhà sản xuất Việt Nam.</w:t>
      </w:r>
    </w:p>
    <w:p>
      <w:r>
        <w:rPr>
          <w:b w:val="0"/>
          <w:i w:val="0"/>
        </w:rPr>
        <w:t>Trên thế giới, mô hình D2C hiện đại thường được gắn với các thương hiệu như Warby Parker, Dollar Shave Club, Glossier (Mỹ, thập niên 2010) — bán thẳng qua website, dựng thương hiệu bằng nội dung số, bỏ qua bán lẻ truyền thống.</w:t>
      </w:r>
    </w:p>
    <w:p>
      <w:pPr>
        <w:pStyle w:val="Heading3"/>
      </w:pPr>
      <w:r>
        <w:rPr>
          <w:b w:val="0"/>
          <w:i w:val="0"/>
        </w:rPr>
        <w:t>4. Tại sao quan trọng</w:t>
      </w:r>
    </w:p>
    <w:p>
      <w:r>
        <w:rPr>
          <w:b/>
          <w:i w:val="0"/>
        </w:rPr>
        <w:t>Đối với nhà sản xuất/OEM và thương hiệu (dữ kiện + phân tích):</w:t>
      </w:r>
    </w:p>
    <w:p>
      <w:pPr>
        <w:pStyle w:val="ListNumber"/>
      </w:pPr>
      <w:r>
        <w:rPr>
          <w:b/>
          <w:i w:val="0"/>
        </w:rPr>
        <w:t>Sở hữu biên lợi nhuận và dữ liệu.</w:t>
      </w:r>
      <w:r>
        <w:rPr>
          <w:b w:val="0"/>
          <w:i w:val="0"/>
        </w:rPr>
        <w:t xml:space="preserve"> Bỏ trung gian nghĩa là giữ lại phần chiết khấu vốn chảy cho nhà phân phối, đồng thời nắm được dữ liệu khách hàng để bán lại, upsell, xây thương hiệu.</w:t>
      </w:r>
    </w:p>
    <w:p>
      <w:pPr>
        <w:pStyle w:val="ListNumber"/>
      </w:pPr>
      <w:r>
        <w:rPr>
          <w:b/>
          <w:i w:val="0"/>
        </w:rPr>
        <w:t>Rút ngắn khoảng cách với thị trường.</w:t>
      </w:r>
      <w:r>
        <w:rPr>
          <w:b w:val="0"/>
          <w:i w:val="0"/>
        </w:rPr>
        <w:t xml:space="preserve"> Nhà máy nhận phản hồi sản phẩm trực tiếp, xoay vòng cải tiến nhanh hơn.</w:t>
      </w:r>
    </w:p>
    <w:p>
      <w:pPr>
        <w:pStyle w:val="ListNumber"/>
      </w:pPr>
      <w:r>
        <w:rPr>
          <w:b/>
          <w:i w:val="0"/>
        </w:rPr>
        <w:t>Đa kênh giảm rủi ro phụ thuộc.</w:t>
      </w:r>
      <w:r>
        <w:rPr>
          <w:b w:val="0"/>
          <w:i w:val="0"/>
        </w:rPr>
        <w:t xml:space="preserve"> Không đặt cược toàn bộ vào một sàn hay một nhà phân phối.</w:t>
      </w:r>
    </w:p>
    <w:p>
      <w:pPr>
        <w:pStyle w:val="ListNumber"/>
      </w:pPr>
      <w:r>
        <w:rPr>
          <w:b/>
          <w:i w:val="0"/>
        </w:rPr>
        <w:t>Cửa ngõ xuất khẩu số.</w:t>
      </w:r>
      <w:r>
        <w:rPr>
          <w:b w:val="0"/>
          <w:i w:val="0"/>
        </w:rPr>
        <w:t xml:space="preserve"> Amazon và Alibaba mở đường cho OEM Việt Nam bán ra toàn cầu mà không cần văn phòng ở nước ngoài — cực kỳ giá trị với ngành mỹ phẩm/gia công.</w:t>
      </w:r>
    </w:p>
    <w:p>
      <w:r>
        <w:rPr>
          <w:b/>
          <w:i w:val="0"/>
        </w:rPr>
        <w:t>Nhưng — cảnh báo quan trọng (phân tích):</w:t>
      </w:r>
      <w:r>
        <w:rPr>
          <w:b w:val="0"/>
          <w:i w:val="0"/>
        </w:rPr>
        <w:t xml:space="preserve"> đa kênh và livestream tạo doanh thu lớn </w:t>
      </w:r>
      <w:r>
        <w:rPr>
          <w:b w:val="0"/>
          <w:i/>
        </w:rPr>
        <w:t>trên bề mặt</w:t>
      </w:r>
      <w:r>
        <w:rPr>
          <w:b w:val="0"/>
          <w:i w:val="0"/>
        </w:rPr>
        <w:t xml:space="preserve"> nhưng dễ che giấu thua lỗ. Phí sàn, chi phí livestream, hoàn hàng và CAC có thể ăn hết biên lợi nhuận. Vì vậy phần unit economics (mục 8) là trái tim của chương này, không phải phần phụ.</w:t>
      </w:r>
    </w:p>
    <w:p>
      <w:pPr>
        <w:pStyle w:val="Heading3"/>
      </w:pPr>
      <w:r>
        <w:rPr>
          <w:b w:val="0"/>
          <w:i w:val="0"/>
        </w:rPr>
        <w:t>5. Nguyên lý hoạt động</w:t>
      </w:r>
    </w:p>
    <w:p>
      <w:r>
        <w:rPr>
          <w:b w:val="0"/>
          <w:i w:val="0"/>
        </w:rPr>
        <w:t>Bán hàng số vận hành trên bốn trụ cột liên kết:</w:t>
      </w:r>
    </w:p>
    <w:p>
      <w:pPr>
        <w:pStyle w:val="ListNumber"/>
      </w:pPr>
      <w:r>
        <w:rPr>
          <w:b/>
          <w:i w:val="0"/>
        </w:rPr>
        <w:t>Traffic (Lưu lượng):</w:t>
      </w:r>
      <w:r>
        <w:rPr>
          <w:b w:val="0"/>
          <w:i w:val="0"/>
        </w:rPr>
        <w:t xml:space="preserve"> ai nhìn thấy sản phẩm. Nguồn gồm traffic nội sàn (search, đề xuất), nội dung (video, livestream), quảng cáo trả phí, và traffic sở hữu (website, database, tin nhắn).</w:t>
      </w:r>
    </w:p>
    <w:p>
      <w:pPr>
        <w:pStyle w:val="ListNumber"/>
      </w:pPr>
      <w:r>
        <w:rPr>
          <w:b/>
          <w:i w:val="0"/>
        </w:rPr>
        <w:t>Conversion (Chuyển đổi):</w:t>
      </w:r>
      <w:r>
        <w:rPr>
          <w:b w:val="0"/>
          <w:i w:val="0"/>
        </w:rPr>
        <w:t xml:space="preserve"> bao nhiêu người xem thành người mua. Phụ thuộc offer, hình ảnh, review, giá, kịch bản livestream, độ tin cậy.</w:t>
      </w:r>
    </w:p>
    <w:p>
      <w:pPr>
        <w:pStyle w:val="ListNumber"/>
      </w:pPr>
      <w:r>
        <w:rPr>
          <w:b/>
          <w:i w:val="0"/>
        </w:rPr>
        <w:t>Fulfillment (Hoàn tất đơn):</w:t>
      </w:r>
      <w:r>
        <w:rPr>
          <w:b w:val="0"/>
          <w:i w:val="0"/>
        </w:rPr>
        <w:t xml:space="preserve"> giao hàng đúng, nhanh, ít hoàn.</w:t>
      </w:r>
    </w:p>
    <w:p>
      <w:pPr>
        <w:pStyle w:val="ListNumber"/>
      </w:pPr>
      <w:r>
        <w:rPr>
          <w:b/>
          <w:i w:val="0"/>
        </w:rPr>
        <w:t>Retention &amp; LTV (Giữ chân &amp; giá trị vòng đời):</w:t>
      </w:r>
      <w:r>
        <w:rPr>
          <w:b w:val="0"/>
          <w:i w:val="0"/>
        </w:rPr>
        <w:t xml:space="preserve"> khách mua lại. Đây là nơi D2C thắng kênh truyền thống — vì bạn sở hữu quan hệ khách hàng.</w:t>
      </w:r>
    </w:p>
    <w:p>
      <w:r>
        <w:rPr>
          <w:b w:val="0"/>
          <w:i w:val="0"/>
        </w:rPr>
        <w:t xml:space="preserve">Nguyên lý cốt lõi: </w:t>
      </w:r>
      <w:r>
        <w:rPr>
          <w:b/>
          <w:i w:val="0"/>
        </w:rPr>
        <w:t>mỗi kênh có một "vật lý" riêng.</w:t>
      </w:r>
      <w:r>
        <w:rPr>
          <w:b w:val="0"/>
          <w:i w:val="0"/>
        </w:rPr>
        <w:t xml:space="preserve"> Sàn cho bạn traffic sẵn nhưng lấy phí và giữ khách. Website cho bạn sở hữu khách nhưng bạn phải tự kéo traffic. Livestream tạo chuyển đổi cảm xúc tức thời nhưng hoàn hàng cao. Hiểu vật lý từng kênh là điều kiện để phân bổ nguồn lực đúng.</w:t>
      </w:r>
    </w:p>
    <w:p>
      <w:pPr>
        <w:pStyle w:val="Heading3"/>
      </w:pPr>
      <w:r>
        <w:rPr>
          <w:b w:val="0"/>
          <w:i w:val="0"/>
        </w:rPr>
        <w:t>6. Mô hình</w:t>
      </w:r>
    </w:p>
    <w:p>
      <w:r>
        <w:rPr>
          <w:b/>
          <w:i w:val="0"/>
        </w:rPr>
        <w:t>Bảng so sánh D2C vs kênh truyền thống (phân tích):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Tiêu chí</w:t>
            </w:r>
          </w:p>
        </w:tc>
        <w:tc>
          <w:tcPr>
            <w:tcW w:type="dxa" w:w="2880"/>
            <w:shd w:val="clear" w:color="auto" w:fill="1F4E79"/>
          </w:tcPr>
          <w:p>
            <w:r>
              <w:rPr>
                <w:b/>
                <w:color w:val="FFFFFF"/>
              </w:rPr>
            </w:r>
            <w:r>
              <w:rPr>
                <w:b/>
                <w:i w:val="0"/>
                <w:color w:val="FFFFFF"/>
              </w:rPr>
              <w:t>Kênh truyền thống (phân phối)</w:t>
            </w:r>
          </w:p>
        </w:tc>
        <w:tc>
          <w:tcPr>
            <w:tcW w:type="dxa" w:w="2880"/>
            <w:shd w:val="clear" w:color="auto" w:fill="1F4E79"/>
          </w:tcPr>
          <w:p>
            <w:r>
              <w:rPr>
                <w:b/>
                <w:color w:val="FFFFFF"/>
              </w:rPr>
            </w:r>
            <w:r>
              <w:rPr>
                <w:b/>
                <w:i w:val="0"/>
                <w:color w:val="FFFFFF"/>
              </w:rPr>
              <w:t>D2C</w:t>
            </w:r>
          </w:p>
        </w:tc>
      </w:tr>
      <w:tr>
        <w:tc>
          <w:tcPr>
            <w:tcW w:type="dxa" w:w="2880"/>
          </w:tcPr>
          <w:p>
            <w:r/>
            <w:r>
              <w:rPr>
                <w:b w:val="0"/>
                <w:i w:val="0"/>
              </w:rPr>
              <w:t>Quan hệ khách hàng</w:t>
            </w:r>
          </w:p>
        </w:tc>
        <w:tc>
          <w:tcPr>
            <w:tcW w:type="dxa" w:w="2880"/>
          </w:tcPr>
          <w:p>
            <w:r/>
            <w:r>
              <w:rPr>
                <w:b w:val="0"/>
                <w:i w:val="0"/>
              </w:rPr>
              <w:t>Trung gian sở hữu</w:t>
            </w:r>
          </w:p>
        </w:tc>
        <w:tc>
          <w:tcPr>
            <w:tcW w:type="dxa" w:w="2880"/>
          </w:tcPr>
          <w:p>
            <w:r/>
            <w:r>
              <w:rPr>
                <w:b w:val="0"/>
                <w:i w:val="0"/>
              </w:rPr>
              <w:t>Thương hiệu sở hữu</w:t>
            </w:r>
          </w:p>
        </w:tc>
      </w:tr>
      <w:tr>
        <w:tc>
          <w:tcPr>
            <w:tcW w:type="dxa" w:w="2880"/>
          </w:tcPr>
          <w:p>
            <w:r/>
            <w:r>
              <w:rPr>
                <w:b w:val="0"/>
                <w:i w:val="0"/>
              </w:rPr>
              <w:t>Dữ liệu khách</w:t>
            </w:r>
          </w:p>
        </w:tc>
        <w:tc>
          <w:tcPr>
            <w:tcW w:type="dxa" w:w="2880"/>
          </w:tcPr>
          <w:p>
            <w:r/>
            <w:r>
              <w:rPr>
                <w:b w:val="0"/>
                <w:i w:val="0"/>
              </w:rPr>
              <w:t>Gần như không có</w:t>
            </w:r>
          </w:p>
        </w:tc>
        <w:tc>
          <w:tcPr>
            <w:tcW w:type="dxa" w:w="2880"/>
          </w:tcPr>
          <w:p>
            <w:r/>
            <w:r>
              <w:rPr>
                <w:b w:val="0"/>
                <w:i w:val="0"/>
              </w:rPr>
              <w:t>Đầy đủ</w:t>
            </w:r>
          </w:p>
        </w:tc>
      </w:tr>
      <w:tr>
        <w:tc>
          <w:tcPr>
            <w:tcW w:type="dxa" w:w="2880"/>
          </w:tcPr>
          <w:p>
            <w:r/>
            <w:r>
              <w:rPr>
                <w:b w:val="0"/>
                <w:i w:val="0"/>
              </w:rPr>
              <w:t>Biên lợi nhuận/đơn</w:t>
            </w:r>
          </w:p>
        </w:tc>
        <w:tc>
          <w:tcPr>
            <w:tcW w:type="dxa" w:w="2880"/>
          </w:tcPr>
          <w:p>
            <w:r/>
            <w:r>
              <w:rPr>
                <w:b w:val="0"/>
                <w:i w:val="0"/>
              </w:rPr>
              <w:t>Thấp (chia nhiều tầng)</w:t>
            </w:r>
          </w:p>
        </w:tc>
        <w:tc>
          <w:tcPr>
            <w:tcW w:type="dxa" w:w="2880"/>
          </w:tcPr>
          <w:p>
            <w:r/>
            <w:r>
              <w:rPr>
                <w:b w:val="0"/>
                <w:i w:val="0"/>
              </w:rPr>
              <w:t>Cao hơn</w:t>
            </w:r>
          </w:p>
        </w:tc>
      </w:tr>
      <w:tr>
        <w:tc>
          <w:tcPr>
            <w:tcW w:type="dxa" w:w="2880"/>
          </w:tcPr>
          <w:p>
            <w:r/>
            <w:r>
              <w:rPr>
                <w:b w:val="0"/>
                <w:i w:val="0"/>
              </w:rPr>
              <w:t>Chi phí marketing</w:t>
            </w:r>
          </w:p>
        </w:tc>
        <w:tc>
          <w:tcPr>
            <w:tcW w:type="dxa" w:w="2880"/>
          </w:tcPr>
          <w:p>
            <w:r/>
            <w:r>
              <w:rPr>
                <w:b w:val="0"/>
                <w:i w:val="0"/>
              </w:rPr>
              <w:t>Trung gian gánh phần lớn</w:t>
            </w:r>
          </w:p>
        </w:tc>
        <w:tc>
          <w:tcPr>
            <w:tcW w:type="dxa" w:w="2880"/>
          </w:tcPr>
          <w:p>
            <w:r/>
            <w:r>
              <w:rPr>
                <w:b w:val="0"/>
                <w:i w:val="0"/>
              </w:rPr>
              <w:t>Thương hiệu tự gánh</w:t>
            </w:r>
          </w:p>
        </w:tc>
      </w:tr>
      <w:tr>
        <w:tc>
          <w:tcPr>
            <w:tcW w:type="dxa" w:w="2880"/>
          </w:tcPr>
          <w:p>
            <w:r/>
            <w:r>
              <w:rPr>
                <w:b w:val="0"/>
                <w:i w:val="0"/>
              </w:rPr>
              <w:t>Tốc độ mở rộng ban đầu</w:t>
            </w:r>
          </w:p>
        </w:tc>
        <w:tc>
          <w:tcPr>
            <w:tcW w:type="dxa" w:w="2880"/>
          </w:tcPr>
          <w:p>
            <w:r/>
            <w:r>
              <w:rPr>
                <w:b w:val="0"/>
                <w:i w:val="0"/>
              </w:rPr>
              <w:t>Nhanh (mượn hệ thống có sẵn)</w:t>
            </w:r>
          </w:p>
        </w:tc>
        <w:tc>
          <w:tcPr>
            <w:tcW w:type="dxa" w:w="2880"/>
          </w:tcPr>
          <w:p>
            <w:r/>
            <w:r>
              <w:rPr>
                <w:b w:val="0"/>
                <w:i w:val="0"/>
              </w:rPr>
              <w:t>Chậm hơn (tự xây)</w:t>
            </w:r>
          </w:p>
        </w:tc>
      </w:tr>
      <w:tr>
        <w:tc>
          <w:tcPr>
            <w:tcW w:type="dxa" w:w="2880"/>
          </w:tcPr>
          <w:p>
            <w:r/>
            <w:r>
              <w:rPr>
                <w:b w:val="0"/>
                <w:i w:val="0"/>
              </w:rPr>
              <w:t>Kiểm soát thương hiệu/giá</w:t>
            </w:r>
          </w:p>
        </w:tc>
        <w:tc>
          <w:tcPr>
            <w:tcW w:type="dxa" w:w="2880"/>
          </w:tcPr>
          <w:p>
            <w:r/>
            <w:r>
              <w:rPr>
                <w:b w:val="0"/>
                <w:i w:val="0"/>
              </w:rPr>
              <w:t>Yếu</w:t>
            </w:r>
          </w:p>
        </w:tc>
        <w:tc>
          <w:tcPr>
            <w:tcW w:type="dxa" w:w="2880"/>
          </w:tcPr>
          <w:p>
            <w:r/>
            <w:r>
              <w:rPr>
                <w:b w:val="0"/>
                <w:i w:val="0"/>
              </w:rPr>
              <w:t>Mạnh</w:t>
            </w:r>
          </w:p>
        </w:tc>
      </w:tr>
    </w:tbl>
    <w:p/>
    <w:p>
      <w:r>
        <w:rPr>
          <w:b/>
          <w:i w:val="0"/>
        </w:rPr>
        <w:t>Bảng so sánh các nền tảng (dữ kiện định tính — đặc điểm; các con số phí cụ thể cần tra biểu phí hiện hành của từng sàn):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Nền tảng</w:t>
            </w:r>
          </w:p>
        </w:tc>
        <w:tc>
          <w:tcPr>
            <w:tcW w:type="dxa" w:w="2160"/>
            <w:shd w:val="clear" w:color="auto" w:fill="1F4E79"/>
          </w:tcPr>
          <w:p>
            <w:r>
              <w:rPr>
                <w:b/>
                <w:color w:val="FFFFFF"/>
              </w:rPr>
            </w:r>
            <w:r>
              <w:rPr>
                <w:b/>
                <w:i w:val="0"/>
                <w:color w:val="FFFFFF"/>
              </w:rPr>
              <w:t>Điểm mạnh</w:t>
            </w:r>
          </w:p>
        </w:tc>
        <w:tc>
          <w:tcPr>
            <w:tcW w:type="dxa" w:w="2160"/>
            <w:shd w:val="clear" w:color="auto" w:fill="1F4E79"/>
          </w:tcPr>
          <w:p>
            <w:r>
              <w:rPr>
                <w:b/>
                <w:color w:val="FFFFFF"/>
              </w:rPr>
            </w:r>
            <w:r>
              <w:rPr>
                <w:b/>
                <w:i w:val="0"/>
                <w:color w:val="FFFFFF"/>
              </w:rPr>
              <w:t>Điểm yếu</w:t>
            </w:r>
          </w:p>
        </w:tc>
        <w:tc>
          <w:tcPr>
            <w:tcW w:type="dxa" w:w="2160"/>
            <w:shd w:val="clear" w:color="auto" w:fill="1F4E79"/>
          </w:tcPr>
          <w:p>
            <w:r>
              <w:rPr>
                <w:b/>
                <w:color w:val="FFFFFF"/>
              </w:rPr>
            </w:r>
            <w:r>
              <w:rPr>
                <w:b/>
                <w:i w:val="0"/>
                <w:color w:val="FFFFFF"/>
              </w:rPr>
              <w:t>Phù hợp nhất</w:t>
            </w:r>
          </w:p>
        </w:tc>
      </w:tr>
      <w:tr>
        <w:tc>
          <w:tcPr>
            <w:tcW w:type="dxa" w:w="2160"/>
          </w:tcPr>
          <w:p>
            <w:r/>
            <w:r>
              <w:rPr>
                <w:b w:val="0"/>
                <w:i w:val="0"/>
              </w:rPr>
              <w:t>Shopee</w:t>
            </w:r>
          </w:p>
        </w:tc>
        <w:tc>
          <w:tcPr>
            <w:tcW w:type="dxa" w:w="2160"/>
          </w:tcPr>
          <w:p>
            <w:r/>
            <w:r>
              <w:rPr>
                <w:b w:val="0"/>
                <w:i w:val="0"/>
              </w:rPr>
              <w:t>Traffic lớn, thói quen mua, hệ sinh thái voucher/ship</w:t>
            </w:r>
          </w:p>
        </w:tc>
        <w:tc>
          <w:tcPr>
            <w:tcW w:type="dxa" w:w="2160"/>
          </w:tcPr>
          <w:p>
            <w:r/>
            <w:r>
              <w:rPr>
                <w:b w:val="0"/>
                <w:i w:val="0"/>
              </w:rPr>
              <w:t>Cạnh tranh giá gay gắt, phụ thuộc khuyến mãi</w:t>
            </w:r>
          </w:p>
        </w:tc>
        <w:tc>
          <w:tcPr>
            <w:tcW w:type="dxa" w:w="2160"/>
          </w:tcPr>
          <w:p>
            <w:r/>
            <w:r>
              <w:rPr>
                <w:b w:val="0"/>
                <w:i w:val="0"/>
              </w:rPr>
              <w:t>Hàng tiêu dùng nhanh, giá tốt</w:t>
            </w:r>
          </w:p>
        </w:tc>
      </w:tr>
      <w:tr>
        <w:tc>
          <w:tcPr>
            <w:tcW w:type="dxa" w:w="2160"/>
          </w:tcPr>
          <w:p>
            <w:r/>
            <w:r>
              <w:rPr>
                <w:b w:val="0"/>
                <w:i w:val="0"/>
              </w:rPr>
              <w:t>Lazada</w:t>
            </w:r>
          </w:p>
        </w:tc>
        <w:tc>
          <w:tcPr>
            <w:tcW w:type="dxa" w:w="2160"/>
          </w:tcPr>
          <w:p>
            <w:r/>
            <w:r>
              <w:rPr>
                <w:b w:val="0"/>
                <w:i w:val="0"/>
              </w:rPr>
              <w:t>Liên kết hệ sinh thái, chính hãng (LazMall)</w:t>
            </w:r>
          </w:p>
        </w:tc>
        <w:tc>
          <w:tcPr>
            <w:tcW w:type="dxa" w:w="2160"/>
          </w:tcPr>
          <w:p>
            <w:r/>
            <w:r>
              <w:rPr>
                <w:b w:val="0"/>
                <w:i w:val="0"/>
              </w:rPr>
              <w:t>Traffic thấp hơn Shopee ở nhiều ngành (cần kiểm chứng)</w:t>
            </w:r>
          </w:p>
        </w:tc>
        <w:tc>
          <w:tcPr>
            <w:tcW w:type="dxa" w:w="2160"/>
          </w:tcPr>
          <w:p>
            <w:r/>
            <w:r>
              <w:rPr>
                <w:b w:val="0"/>
                <w:i w:val="0"/>
              </w:rPr>
              <w:t>Hàng chính hãng, điện tử</w:t>
            </w:r>
          </w:p>
        </w:tc>
      </w:tr>
      <w:tr>
        <w:tc>
          <w:tcPr>
            <w:tcW w:type="dxa" w:w="2160"/>
          </w:tcPr>
          <w:p>
            <w:r/>
            <w:r>
              <w:rPr>
                <w:b w:val="0"/>
                <w:i w:val="0"/>
              </w:rPr>
              <w:t>TikTok Shop</w:t>
            </w:r>
          </w:p>
        </w:tc>
        <w:tc>
          <w:tcPr>
            <w:tcW w:type="dxa" w:w="2160"/>
          </w:tcPr>
          <w:p>
            <w:r/>
            <w:r>
              <w:rPr>
                <w:b w:val="0"/>
                <w:i w:val="0"/>
              </w:rPr>
              <w:t>Nội dung + livestream, khám phá bằng video</w:t>
            </w:r>
          </w:p>
        </w:tc>
        <w:tc>
          <w:tcPr>
            <w:tcW w:type="dxa" w:w="2160"/>
          </w:tcPr>
          <w:p>
            <w:r/>
            <w:r>
              <w:rPr>
                <w:b w:val="0"/>
                <w:i w:val="0"/>
              </w:rPr>
              <w:t>Hoàn hàng cao, phụ thuộc thuật toán &amp; KOC</w:t>
            </w:r>
          </w:p>
        </w:tc>
        <w:tc>
          <w:tcPr>
            <w:tcW w:type="dxa" w:w="2160"/>
          </w:tcPr>
          <w:p>
            <w:r/>
            <w:r>
              <w:rPr>
                <w:b w:val="0"/>
                <w:i w:val="0"/>
              </w:rPr>
              <w:t>Mỹ phẩm, thời trang, sản phẩm demo tốt</w:t>
            </w:r>
          </w:p>
        </w:tc>
      </w:tr>
      <w:tr>
        <w:tc>
          <w:tcPr>
            <w:tcW w:type="dxa" w:w="2160"/>
          </w:tcPr>
          <w:p>
            <w:r/>
            <w:r>
              <w:rPr>
                <w:b w:val="0"/>
                <w:i w:val="0"/>
              </w:rPr>
              <w:t>Website riêng (D2C)</w:t>
            </w:r>
          </w:p>
        </w:tc>
        <w:tc>
          <w:tcPr>
            <w:tcW w:type="dxa" w:w="2160"/>
          </w:tcPr>
          <w:p>
            <w:r/>
            <w:r>
              <w:rPr>
                <w:b w:val="0"/>
                <w:i w:val="0"/>
              </w:rPr>
              <w:t>Sở hữu khách &amp; dữ liệu, biên cao</w:t>
            </w:r>
          </w:p>
        </w:tc>
        <w:tc>
          <w:tcPr>
            <w:tcW w:type="dxa" w:w="2160"/>
          </w:tcPr>
          <w:p>
            <w:r/>
            <w:r>
              <w:rPr>
                <w:b w:val="0"/>
                <w:i w:val="0"/>
              </w:rPr>
              <w:t>Phải tự kéo traffic, chi phí xây</w:t>
            </w:r>
          </w:p>
        </w:tc>
        <w:tc>
          <w:tcPr>
            <w:tcW w:type="dxa" w:w="2160"/>
          </w:tcPr>
          <w:p>
            <w:r/>
            <w:r>
              <w:rPr>
                <w:b w:val="0"/>
                <w:i w:val="0"/>
              </w:rPr>
              <w:t>Thương hiệu, bán lại, cao cấp</w:t>
            </w:r>
          </w:p>
        </w:tc>
      </w:tr>
      <w:tr>
        <w:tc>
          <w:tcPr>
            <w:tcW w:type="dxa" w:w="2160"/>
          </w:tcPr>
          <w:p>
            <w:r/>
            <w:r>
              <w:rPr>
                <w:b w:val="0"/>
                <w:i w:val="0"/>
              </w:rPr>
              <w:t>Amazon</w:t>
            </w:r>
          </w:p>
        </w:tc>
        <w:tc>
          <w:tcPr>
            <w:tcW w:type="dxa" w:w="2160"/>
          </w:tcPr>
          <w:p>
            <w:r/>
            <w:r>
              <w:rPr>
                <w:b w:val="0"/>
                <w:i w:val="0"/>
              </w:rPr>
              <w:t>Cửa ngõ thị trường Mỹ/EU, niềm tin cao</w:t>
            </w:r>
          </w:p>
        </w:tc>
        <w:tc>
          <w:tcPr>
            <w:tcW w:type="dxa" w:w="2160"/>
          </w:tcPr>
          <w:p>
            <w:r/>
            <w:r>
              <w:rPr>
                <w:b w:val="0"/>
                <w:i w:val="0"/>
              </w:rPr>
              <w:t>Yêu cầu pháp lý/logistics phức tạp</w:t>
            </w:r>
          </w:p>
        </w:tc>
        <w:tc>
          <w:tcPr>
            <w:tcW w:type="dxa" w:w="2160"/>
          </w:tcPr>
          <w:p>
            <w:r/>
            <w:r>
              <w:rPr>
                <w:b w:val="0"/>
                <w:i w:val="0"/>
              </w:rPr>
              <w:t>Xuất khẩu sản phẩm thương hiệu</w:t>
            </w:r>
          </w:p>
        </w:tc>
      </w:tr>
      <w:tr>
        <w:tc>
          <w:tcPr>
            <w:tcW w:type="dxa" w:w="2160"/>
          </w:tcPr>
          <w:p>
            <w:r/>
            <w:r>
              <w:rPr>
                <w:b w:val="0"/>
                <w:i w:val="0"/>
              </w:rPr>
              <w:t>Alibaba.com</w:t>
            </w:r>
          </w:p>
        </w:tc>
        <w:tc>
          <w:tcPr>
            <w:tcW w:type="dxa" w:w="2160"/>
          </w:tcPr>
          <w:p>
            <w:r/>
            <w:r>
              <w:rPr>
                <w:b w:val="0"/>
                <w:i w:val="0"/>
              </w:rPr>
              <w:t>Đầu mối B2B, tìm khách sỉ quốc tế</w:t>
            </w:r>
          </w:p>
        </w:tc>
        <w:tc>
          <w:tcPr>
            <w:tcW w:type="dxa" w:w="2160"/>
          </w:tcPr>
          <w:p>
            <w:r/>
            <w:r>
              <w:rPr>
                <w:b w:val="0"/>
                <w:i w:val="0"/>
              </w:rPr>
              <w:t>Bán buôn, chu kỳ dài</w:t>
            </w:r>
          </w:p>
        </w:tc>
        <w:tc>
          <w:tcPr>
            <w:tcW w:type="dxa" w:w="2160"/>
          </w:tcPr>
          <w:p>
            <w:r/>
            <w:r>
              <w:rPr>
                <w:b w:val="0"/>
                <w:i w:val="0"/>
              </w:rPr>
              <w:t>OEM/nhà máy tìm đơn xuất khẩu</w:t>
            </w:r>
          </w:p>
        </w:tc>
      </w:tr>
    </w:tbl>
    <w:p/>
    <w:p>
      <w:r>
        <w:rPr>
          <w:b/>
          <w:i w:val="0"/>
        </w:rPr>
        <w:t>Ba mô hình kết hợp phổ biến ở Việt Nam:</w:t>
      </w:r>
    </w:p>
    <w:p>
      <w:pPr>
        <w:pStyle w:val="ListBullet"/>
      </w:pPr>
      <w:r>
        <w:rPr>
          <w:b/>
          <w:i w:val="0"/>
        </w:rPr>
        <w:t>Marketplace-first:</w:t>
      </w:r>
      <w:r>
        <w:rPr>
          <w:b w:val="0"/>
          <w:i w:val="0"/>
        </w:rPr>
        <w:t xml:space="preserve"> dồn lực vào Shopee/TikTok Shop trước để có dòng tiền, dựng thương hiệu song song.</w:t>
      </w:r>
    </w:p>
    <w:p>
      <w:pPr>
        <w:pStyle w:val="ListBullet"/>
      </w:pPr>
      <w:r>
        <w:rPr>
          <w:b/>
          <w:i w:val="0"/>
        </w:rPr>
        <w:t>D2C-hybrid:</w:t>
      </w:r>
      <w:r>
        <w:rPr>
          <w:b w:val="0"/>
          <w:i w:val="0"/>
        </w:rPr>
        <w:t xml:space="preserve"> website làm "nhà" của thương hiệu, sàn làm kênh thu hút khách mới.</w:t>
      </w:r>
    </w:p>
    <w:p>
      <w:pPr>
        <w:pStyle w:val="ListBullet"/>
      </w:pPr>
      <w:r>
        <w:rPr>
          <w:b/>
          <w:i w:val="0"/>
        </w:rPr>
        <w:t>Export-OEM:</w:t>
      </w:r>
      <w:r>
        <w:rPr>
          <w:b w:val="0"/>
          <w:i w:val="0"/>
        </w:rPr>
        <w:t xml:space="preserve"> nhà máy giữ đơn gia công B2B (Alibaba) đồng thời xây thương hiệu riêng bán lẻ quốc tế (Amazon) — mô hình chiến lược cho mỹ phẩm Việt.</w:t>
      </w:r>
    </w:p>
    <w:p>
      <w:pPr>
        <w:pStyle w:val="Heading3"/>
      </w:pPr>
      <w:r>
        <w:rPr>
          <w:b w:val="0"/>
          <w:i w:val="0"/>
        </w:rPr>
        <w:t>7. Framework</w:t>
      </w:r>
    </w:p>
    <w:p>
      <w:r>
        <w:rPr>
          <w:b/>
          <w:i w:val="0"/>
        </w:rPr>
        <w:t>Framework "4T" phân bổ kênh (khung tư duy đề xuất):</w:t>
      </w:r>
    </w:p>
    <w:p>
      <w:pPr>
        <w:pStyle w:val="ListNumber"/>
      </w:pPr>
      <w:r>
        <w:rPr>
          <w:b/>
          <w:i w:val="0"/>
        </w:rPr>
        <w:t>Target — Ai mua?</w:t>
      </w:r>
      <w:r>
        <w:rPr>
          <w:b w:val="0"/>
          <w:i w:val="0"/>
        </w:rPr>
        <w:t xml:space="preserve"> Xác định khách hàng cốt lõi và họ đang ở nền tảng nào.</w:t>
      </w:r>
    </w:p>
    <w:p>
      <w:pPr>
        <w:pStyle w:val="ListNumber"/>
      </w:pPr>
      <w:r>
        <w:rPr>
          <w:b/>
          <w:i w:val="0"/>
        </w:rPr>
        <w:t>Traffic — Traffic đến từ đâu?</w:t>
      </w:r>
      <w:r>
        <w:rPr>
          <w:b w:val="0"/>
          <w:i w:val="0"/>
        </w:rPr>
        <w:t xml:space="preserve"> Nội sàn, nội dung, quảng cáo, hay traffic sở hữu.</w:t>
      </w:r>
    </w:p>
    <w:p>
      <w:pPr>
        <w:pStyle w:val="ListNumber"/>
      </w:pPr>
      <w:r>
        <w:rPr>
          <w:b/>
          <w:i w:val="0"/>
        </w:rPr>
        <w:t>Truth (unit economics) — Kênh có lãi không?</w:t>
      </w:r>
      <w:r>
        <w:rPr>
          <w:b w:val="0"/>
          <w:i w:val="0"/>
        </w:rPr>
        <w:t xml:space="preserve"> Tính biên đóng góp và điểm hòa vốn TRƯỚC khi scale.</w:t>
      </w:r>
    </w:p>
    <w:p>
      <w:pPr>
        <w:pStyle w:val="ListNumber"/>
      </w:pPr>
      <w:r>
        <w:rPr>
          <w:b/>
          <w:i w:val="0"/>
        </w:rPr>
        <w:t>Transfer — Chuyển khách thành tài sản.</w:t>
      </w:r>
      <w:r>
        <w:rPr>
          <w:b w:val="0"/>
          <w:i w:val="0"/>
        </w:rPr>
        <w:t xml:space="preserve"> Đưa khách từ sàn về database/website để bán lại.</w:t>
      </w:r>
    </w:p>
    <w:p>
      <w:r>
        <w:rPr>
          <w:b/>
          <w:i w:val="0"/>
        </w:rPr>
        <w:t>Phễu livestream (Livestream funnel):</w:t>
      </w:r>
    </w:p>
    <w:p>
      <w:pPr>
        <w:spacing w:before="80" w:after="80"/>
        <w:ind w:left="288"/>
        <w:shd w:val="clear" w:color="auto" w:fill="F2F2F2"/>
      </w:pPr>
      <w:r>
        <w:rPr>
          <w:rFonts w:ascii="Consolas" w:hAnsi="Consolas"/>
          <w:color w:val="333333"/>
          <w:sz w:val="18"/>
        </w:rPr>
        <w:t>Tiếp cận (view vào phiên)</w:t>
        <w:br/>
        <w:t xml:space="preserve">   → Giữ chân (xem &gt;1 phút, retention)</w:t>
        <w:br/>
        <w:t xml:space="preserve">      → Tương tác (comment, thả tim, giỏ hàng)</w:t>
        <w:br/>
        <w:t xml:space="preserve">         → Chốt (click sản phẩm ghim → đặt hàng)</w:t>
        <w:br/>
        <w:t xml:space="preserve">            → Nhận hàng (không hoàn)</w:t>
        <w:br/>
        <w:t xml:space="preserve">               → Mua lại (retention sau phiên)</w:t>
      </w:r>
    </w:p>
    <w:p>
      <w:r>
        <w:rPr>
          <w:b w:val="0"/>
          <w:i w:val="0"/>
        </w:rPr>
        <w:t>Mỗi tầng phễu có một KPI và một đòn bẩy riêng — mất khách ở tầng nào thì sửa đúng đòn bẩy tầng đó (ví dụ retention thấp → sửa hook 30 giây đầu; giỏ hàng cao nhưng chốt thấp → sửa call-to-action và chốt giá).</w:t>
      </w:r>
    </w:p>
    <w:p>
      <w:pPr>
        <w:pStyle w:val="Heading3"/>
      </w:pPr>
      <w:r>
        <w:rPr>
          <w:b w:val="0"/>
          <w:i w:val="0"/>
        </w:rPr>
        <w:t>8. Công thức</w:t>
      </w:r>
    </w:p>
    <w:p>
      <w:r>
        <w:rPr>
          <w:b w:val="0"/>
          <w:i/>
        </w:rPr>
        <w:t>(Tất cả con số dưới đây là **số minh họa** để giải thích công thức, không phải dữ liệu thị trường.)</w:t>
      </w:r>
    </w:p>
    <w:p>
      <w:r>
        <w:rPr>
          <w:b/>
          <w:i w:val="0"/>
        </w:rPr>
        <w:t>8.1. Biên đóng góp trên mỗi đơn (Contribution Margin / đơn):</w:t>
      </w:r>
    </w:p>
    <w:p>
      <w:pPr>
        <w:spacing w:before="80" w:after="80"/>
        <w:ind w:left="288"/>
        <w:shd w:val="clear" w:color="auto" w:fill="F2F2F2"/>
      </w:pPr>
      <w:r>
        <w:rPr>
          <w:rFonts w:ascii="Consolas" w:hAnsi="Consolas"/>
          <w:color w:val="333333"/>
          <w:sz w:val="18"/>
        </w:rPr>
        <w:t>CM/đơn = Giá bán</w:t>
        <w:br/>
        <w:t xml:space="preserve">        − Giá vốn hàng (COGS)</w:t>
        <w:br/>
        <w:t xml:space="preserve">        − Phí sàn (%)</w:t>
        <w:br/>
        <w:t xml:space="preserve">        − Phí thanh toán</w:t>
        <w:br/>
        <w:t xml:space="preserve">        − Chi phí đóng gói + vận chuyển (phần người bán chịu)</w:t>
        <w:br/>
        <w:t xml:space="preserve">        − Chi phí khuyến mãi/voucher phân bổ</w:t>
        <w:br/>
        <w:t xml:space="preserve">        − Chi phí hoàn hàng phân bổ</w:t>
      </w:r>
    </w:p>
    <w:p>
      <w:r>
        <w:rPr>
          <w:b w:val="0"/>
          <w:i w:val="0"/>
        </w:rPr>
        <w:t>Ví dụ (số minh họa): Giá bán 300.000đ; COGS 90.000đ; phí sàn 10% = 30.000đ; phí thanh toán 5.000đ; đóng gói + ship người bán chịu 20.000đ; voucher phân bổ 15.000đ; hoàn hàng phân bổ 10.000đ.</w:t>
      </w:r>
    </w:p>
    <w:p>
      <w:r>
        <w:rPr>
          <w:b w:val="0"/>
          <w:i w:val="0"/>
        </w:rPr>
        <w:t xml:space="preserve">→ CM/đơn = 300.000 − 90.000 − 30.000 − 5.000 − 20.000 − 15.000 − 10.000 = </w:t>
      </w:r>
      <w:r>
        <w:rPr>
          <w:b/>
          <w:i w:val="0"/>
        </w:rPr>
        <w:t>130.000đ</w:t>
      </w:r>
      <w:r>
        <w:rPr>
          <w:b w:val="0"/>
          <w:i w:val="0"/>
        </w:rPr>
        <w:t>.</w:t>
      </w:r>
    </w:p>
    <w:p>
      <w:r>
        <w:rPr>
          <w:b/>
          <w:i w:val="0"/>
        </w:rPr>
        <w:t>8.2. Chi phí hoàn hàng phân bổ:</w:t>
      </w:r>
    </w:p>
    <w:p>
      <w:pPr>
        <w:spacing w:before="80" w:after="80"/>
        <w:ind w:left="288"/>
        <w:shd w:val="clear" w:color="auto" w:fill="F2F2F2"/>
      </w:pPr>
      <w:r>
        <w:rPr>
          <w:rFonts w:ascii="Consolas" w:hAnsi="Consolas"/>
          <w:color w:val="333333"/>
          <w:sz w:val="18"/>
        </w:rPr>
        <w:t>Hoàn hàng phân bổ/đơn = Tỷ lệ hoàn × (Chi phí ship 2 chiều + hao hụt hàng hoàn)</w:t>
      </w:r>
    </w:p>
    <w:p>
      <w:r>
        <w:rPr>
          <w:b w:val="0"/>
          <w:i w:val="0"/>
        </w:rPr>
        <w:t>Số minh họa: tỷ lệ hoàn 10%, mỗi ca hoàn tốn 40.000đ ship + 20.000đ hao hụt = 60.000đ → phân bổ 0,10 × 60.000 = 6.000đ/đơn.</w:t>
      </w:r>
    </w:p>
    <w:p>
      <w:r>
        <w:rPr>
          <w:b/>
          <w:i w:val="0"/>
        </w:rPr>
        <w:t>8.3. Điểm hòa vốn kênh (Break-even):</w:t>
      </w:r>
    </w:p>
    <w:p>
      <w:pPr>
        <w:spacing w:before="80" w:after="80"/>
        <w:ind w:left="288"/>
        <w:shd w:val="clear" w:color="auto" w:fill="F2F2F2"/>
      </w:pPr>
      <w:r>
        <w:rPr>
          <w:rFonts w:ascii="Consolas" w:hAnsi="Consolas"/>
          <w:color w:val="333333"/>
          <w:sz w:val="18"/>
        </w:rPr>
        <w:t>Số đơn hòa vốn = Chi phí cố định kênh / CM/đơn</w:t>
      </w:r>
    </w:p>
    <w:p>
      <w:r>
        <w:rPr>
          <w:b w:val="0"/>
          <w:i w:val="0"/>
        </w:rPr>
        <w:t xml:space="preserve">Số minh họa: kênh tốn cố định 26.000.000đ/tháng (nhân sự vận hành + công cụ); CM/đơn 130.000đ → cần </w:t>
      </w:r>
      <w:r>
        <w:rPr>
          <w:b/>
          <w:i w:val="0"/>
        </w:rPr>
        <w:t>200 đơn/tháng</w:t>
      </w:r>
      <w:r>
        <w:rPr>
          <w:b w:val="0"/>
          <w:i w:val="0"/>
        </w:rPr>
        <w:t xml:space="preserve"> để hòa vốn.</w:t>
      </w:r>
    </w:p>
    <w:p>
      <w:r>
        <w:rPr>
          <w:b/>
          <w:i w:val="0"/>
        </w:rPr>
        <w:t>8.4. CAC theo kênh và biên sau marketing:</w:t>
      </w:r>
    </w:p>
    <w:p>
      <w:pPr>
        <w:spacing w:before="80" w:after="80"/>
        <w:ind w:left="288"/>
        <w:shd w:val="clear" w:color="auto" w:fill="F2F2F2"/>
      </w:pPr>
      <w:r>
        <w:rPr>
          <w:rFonts w:ascii="Consolas" w:hAnsi="Consolas"/>
          <w:color w:val="333333"/>
          <w:sz w:val="18"/>
        </w:rPr>
        <w:t>CAC = Tổng chi phí marketing kênh / Số khách mới kênh đó</w:t>
        <w:br/>
        <w:t>Lãi ròng/đơn (khách mới) = CM/đơn − CAC</w:t>
      </w:r>
    </w:p>
    <w:p>
      <w:r>
        <w:rPr>
          <w:b w:val="0"/>
          <w:i w:val="0"/>
        </w:rPr>
        <w:t xml:space="preserve">Số minh họa: chi 20.000.000đ ads được 100 khách mới → CAC 200.000đ. Nếu CM/đơn chỉ 130.000đ thì mỗi khách mới </w:t>
      </w:r>
      <w:r>
        <w:rPr>
          <w:b/>
          <w:i w:val="0"/>
        </w:rPr>
        <w:t>lỗ 70.000đ ở lần đầu</w:t>
      </w:r>
      <w:r>
        <w:rPr>
          <w:b w:val="0"/>
          <w:i w:val="0"/>
        </w:rPr>
        <w:t xml:space="preserve"> — chỉ hòa được nếu khách mua lại (LTV bù CAC).</w:t>
      </w:r>
    </w:p>
    <w:p>
      <w:r>
        <w:rPr>
          <w:b/>
          <w:i w:val="0"/>
        </w:rPr>
        <w:t>8.5. ROI livestream:</w:t>
      </w:r>
    </w:p>
    <w:p>
      <w:pPr>
        <w:spacing w:before="80" w:after="80"/>
        <w:ind w:left="288"/>
        <w:shd w:val="clear" w:color="auto" w:fill="F2F2F2"/>
      </w:pPr>
      <w:r>
        <w:rPr>
          <w:rFonts w:ascii="Consolas" w:hAnsi="Consolas"/>
          <w:color w:val="333333"/>
          <w:sz w:val="18"/>
        </w:rPr>
        <w:t>ROI (%) = (Doanh thu ròng phiên − Chi phí phiên) / Chi phí phiên × 100</w:t>
        <w:br/>
        <w:br/>
        <w:t>Doanh thu ròng phiên = Doanh thu sau hoàn − phí sàn − COGS − hoa hồng KOC</w:t>
        <w:br/>
        <w:t>Chi phí phiên = cát-xê + sản xuất + quảng cáo đẩy phiên + quà tặng</w:t>
      </w:r>
    </w:p>
    <w:p>
      <w:r>
        <w:rPr>
          <w:b w:val="0"/>
          <w:i w:val="0"/>
        </w:rPr>
        <w:t xml:space="preserve">Số minh họa: doanh thu sau hoàn 100.000.000đ; trừ phí sàn + COGS + hoa hồng còn lại ròng 40.000.000đ; chi phí phiên 25.000.000đ → ROI = (40.000.000 − 25.000.000)/25.000.000 × 100 = </w:t>
      </w:r>
      <w:r>
        <w:rPr>
          <w:b/>
          <w:i w:val="0"/>
        </w:rPr>
        <w:t>60%</w:t>
      </w:r>
      <w:r>
        <w:rPr>
          <w:b w:val="0"/>
          <w:i w:val="0"/>
        </w:rPr>
        <w:t>.</w:t>
      </w:r>
    </w:p>
    <w:p>
      <w:r>
        <w:rPr>
          <w:b/>
          <w:i w:val="0"/>
        </w:rPr>
        <w:t>8.6. AOV và GMV vs doanh thu thực:</w:t>
      </w:r>
    </w:p>
    <w:p>
      <w:pPr>
        <w:spacing w:before="80" w:after="80"/>
        <w:ind w:left="288"/>
        <w:shd w:val="clear" w:color="auto" w:fill="F2F2F2"/>
      </w:pPr>
      <w:r>
        <w:rPr>
          <w:rFonts w:ascii="Consolas" w:hAnsi="Consolas"/>
          <w:color w:val="333333"/>
          <w:sz w:val="18"/>
        </w:rPr>
        <w:t>AOV = GMV / số đơn</w:t>
        <w:br/>
        <w:t>Doanh thu thực = GMV − giá trị đơn hủy/hoàn</w:t>
      </w:r>
    </w:p>
    <w:p>
      <w:r>
        <w:rPr>
          <w:b w:val="0"/>
          <w:i w:val="0"/>
        </w:rPr>
        <w:t>Cảnh báo (phân tích): GMV (tổng giá trị hàng bán) không phải tiền về túi. Luôn quy về CM và tiền mặt thực nhận.</w:t>
      </w:r>
    </w:p>
    <w:p>
      <w:pPr>
        <w:pStyle w:val="Heading3"/>
      </w:pPr>
      <w:r>
        <w:rPr>
          <w:b w:val="0"/>
          <w:i w:val="0"/>
        </w:rPr>
        <w:t>9. Quy trình</w:t>
      </w:r>
    </w:p>
    <w:p>
      <w:r>
        <w:rPr>
          <w:b/>
          <w:i w:val="0"/>
        </w:rPr>
        <w:t>Quy trình triển khai bán đa kênh (10 bước):</w:t>
      </w:r>
    </w:p>
    <w:p>
      <w:pPr>
        <w:pStyle w:val="ListNumber"/>
      </w:pPr>
      <w:r>
        <w:rPr>
          <w:b/>
          <w:i w:val="0"/>
        </w:rPr>
        <w:t>Chốt sản phẩm &amp; định vị:</w:t>
      </w:r>
      <w:r>
        <w:rPr>
          <w:b w:val="0"/>
          <w:i w:val="0"/>
        </w:rPr>
        <w:t xml:space="preserve"> SKU chủ lực, USP, phân khúc giá.</w:t>
      </w:r>
    </w:p>
    <w:p>
      <w:pPr>
        <w:pStyle w:val="ListNumber"/>
      </w:pPr>
      <w:r>
        <w:rPr>
          <w:b/>
          <w:i w:val="0"/>
        </w:rPr>
        <w:t>Tính unit economics nháp:</w:t>
      </w:r>
      <w:r>
        <w:rPr>
          <w:b w:val="0"/>
          <w:i w:val="0"/>
        </w:rPr>
        <w:t xml:space="preserve"> ước lượng CM/đơn từng kênh trước khi mở.</w:t>
      </w:r>
    </w:p>
    <w:p>
      <w:pPr>
        <w:pStyle w:val="ListNumber"/>
      </w:pPr>
      <w:r>
        <w:rPr>
          <w:b/>
          <w:i w:val="0"/>
        </w:rPr>
        <w:t>Chọn kênh mồi (1–2 kênh):</w:t>
      </w:r>
      <w:r>
        <w:rPr>
          <w:b w:val="0"/>
          <w:i w:val="0"/>
        </w:rPr>
        <w:t xml:space="preserve"> không mở 5 kênh cùng lúc; chọn nơi khách tập trung.</w:t>
      </w:r>
    </w:p>
    <w:p>
      <w:pPr>
        <w:pStyle w:val="ListNumber"/>
      </w:pPr>
      <w:r>
        <w:rPr>
          <w:b/>
          <w:i w:val="0"/>
        </w:rPr>
        <w:t>Chuẩn hóa tài sản bán:</w:t>
      </w:r>
      <w:r>
        <w:rPr>
          <w:b w:val="0"/>
          <w:i w:val="0"/>
        </w:rPr>
        <w:t xml:space="preserve"> hình ảnh, mô tả, review, video, kịch bản livestream.</w:t>
      </w:r>
    </w:p>
    <w:p>
      <w:pPr>
        <w:pStyle w:val="ListNumber"/>
      </w:pPr>
      <w:r>
        <w:rPr>
          <w:b/>
          <w:i w:val="0"/>
        </w:rPr>
        <w:t>Dựng vận hành &amp; logistics:</w:t>
      </w:r>
      <w:r>
        <w:rPr>
          <w:b w:val="0"/>
          <w:i w:val="0"/>
        </w:rPr>
        <w:t xml:space="preserve"> kho, quy trình đóng gói, đối tác giao vận, chính sách hoàn.</w:t>
      </w:r>
    </w:p>
    <w:p>
      <w:pPr>
        <w:pStyle w:val="ListNumber"/>
      </w:pPr>
      <w:r>
        <w:rPr>
          <w:b/>
          <w:i w:val="0"/>
        </w:rPr>
        <w:t>Chạy thử &amp; thu dữ liệu:</w:t>
      </w:r>
      <w:r>
        <w:rPr>
          <w:b w:val="0"/>
          <w:i w:val="0"/>
        </w:rPr>
        <w:t xml:space="preserve"> đo conversion, tỷ lệ hoàn, CAC thực tế.</w:t>
      </w:r>
    </w:p>
    <w:p>
      <w:pPr>
        <w:pStyle w:val="ListNumber"/>
      </w:pPr>
      <w:r>
        <w:rPr>
          <w:b/>
          <w:i w:val="0"/>
        </w:rPr>
        <w:t>Đối chiếu với unit economics:</w:t>
      </w:r>
      <w:r>
        <w:rPr>
          <w:b w:val="0"/>
          <w:i w:val="0"/>
        </w:rPr>
        <w:t xml:space="preserve"> kênh nào vượt điểm hòa vốn thì nhân đôi; kênh lỗ cấu trúc thì sửa hoặc dừng.</w:t>
      </w:r>
    </w:p>
    <w:p>
      <w:pPr>
        <w:pStyle w:val="ListNumber"/>
      </w:pPr>
      <w:r>
        <w:rPr>
          <w:b/>
          <w:i w:val="0"/>
        </w:rPr>
        <w:t>Mở rộng kênh &amp; livestream:</w:t>
      </w:r>
      <w:r>
        <w:rPr>
          <w:b w:val="0"/>
          <w:i w:val="0"/>
        </w:rPr>
        <w:t xml:space="preserve"> thêm KOC/affiliate, tăng tần suất livestream.</w:t>
      </w:r>
    </w:p>
    <w:p>
      <w:pPr>
        <w:pStyle w:val="ListNumber"/>
      </w:pPr>
      <w:r>
        <w:rPr>
          <w:b/>
          <w:i w:val="0"/>
        </w:rPr>
        <w:t>Chuyển khách thành tài sản:</w:t>
      </w:r>
      <w:r>
        <w:rPr>
          <w:b w:val="0"/>
          <w:i w:val="0"/>
        </w:rPr>
        <w:t xml:space="preserve"> đẩy khách về database/website, xây CRM, chương trình mua lại.</w:t>
      </w:r>
    </w:p>
    <w:p>
      <w:pPr>
        <w:pStyle w:val="ListNumber"/>
      </w:pPr>
      <w:r>
        <w:rPr>
          <w:b/>
          <w:i w:val="0"/>
        </w:rPr>
        <w:t>Chuẩn bị xuất khẩu:</w:t>
      </w:r>
      <w:r>
        <w:rPr>
          <w:b w:val="0"/>
          <w:i w:val="0"/>
        </w:rPr>
        <w:t xml:space="preserve"> hồ sơ sản phẩm, chứng nhận, Amazon/Alibaba (xem mục 11 &amp; 12).</w:t>
      </w:r>
    </w:p>
    <w:p>
      <w:pPr>
        <w:pStyle w:val="Heading3"/>
      </w:pPr>
      <w:r>
        <w:rPr>
          <w:b w:val="0"/>
          <w:i w:val="0"/>
        </w:rPr>
        <w:t>10. Ví dụ đơn giản</w:t>
      </w:r>
    </w:p>
    <w:p>
      <w:r>
        <w:rPr>
          <w:b w:val="0"/>
          <w:i w:val="0"/>
        </w:rPr>
        <w:t>Chị Lan làm xà phòng thủ công. Ban đầu chị bỏ sỉ cho 3 cửa hàng với giá 40.000đ/bánh (giá lẻ cửa hàng bán 90.000đ). Chị lãi 15.000đ/bánh và không biết ai dùng.</w:t>
      </w:r>
    </w:p>
    <w:p>
      <w:r>
        <w:rPr>
          <w:b w:val="0"/>
          <w:i w:val="0"/>
        </w:rPr>
        <w:t xml:space="preserve">Chị chuyển sang bán trực tiếp: mở gian Shopee và một trang Facebook, bán lẻ 79.000đ/bánh. Sau khi trừ COGS 25.000đ, phí sàn, ship và đóng gói (số minh họa), CM/bánh còn khoảng 35.000đ — gấp hơn hai lần bán sỉ. Quan trọng hơn: chị có số điện thoại và Zalo của khách, nhắn tin khi có mẻ mới, và 30% khách mua lại. Đây là D2C ở quy mô nhỏ nhất: </w:t>
      </w:r>
      <w:r>
        <w:rPr>
          <w:b/>
          <w:i w:val="0"/>
        </w:rPr>
        <w:t>biên cao hơn + sở hữu khách hàng</w:t>
      </w:r>
      <w:r>
        <w:rPr>
          <w:b w:val="0"/>
          <w:i w:val="0"/>
        </w:rPr>
        <w:t>.</w:t>
      </w:r>
    </w:p>
    <w:p>
      <w:pPr>
        <w:pStyle w:val="Heading3"/>
      </w:pPr>
      <w:r>
        <w:rPr>
          <w:b w:val="0"/>
          <w:i w:val="0"/>
        </w:rPr>
        <w:t>11. Ví dụ doanh nghiệp</w:t>
      </w:r>
    </w:p>
    <w:p>
      <w:r>
        <w:rPr>
          <w:b w:val="0"/>
          <w:i w:val="0"/>
        </w:rPr>
        <w:t>Một nhà máy OEM mỹ phẩm giả định (mô hình hóa, không phải công ty cụ thể) chuyển mình theo lộ trình 3 lớp:</w:t>
      </w:r>
    </w:p>
    <w:p>
      <w:pPr>
        <w:pStyle w:val="ListBullet"/>
      </w:pPr>
      <w:r>
        <w:rPr>
          <w:b/>
          <w:i w:val="0"/>
        </w:rPr>
        <w:t>Lớp 1 — Giữ dòng tiền B2B:</w:t>
      </w:r>
      <w:r>
        <w:rPr>
          <w:b w:val="0"/>
          <w:i w:val="0"/>
        </w:rPr>
        <w:t xml:space="preserve"> tiếp tục nhận đơn gia công cho các thương hiệu, đăng năng lực nhà máy lên Alibaba.com để nhận đơn xuất khẩu sỉ.</w:t>
      </w:r>
    </w:p>
    <w:p>
      <w:pPr>
        <w:pStyle w:val="ListBullet"/>
      </w:pPr>
      <w:r>
        <w:rPr>
          <w:b/>
          <w:i w:val="0"/>
        </w:rPr>
        <w:t>Lớp 2 — Xây thương hiệu D2C nội địa:</w:t>
      </w:r>
      <w:r>
        <w:rPr>
          <w:b w:val="0"/>
          <w:i w:val="0"/>
        </w:rPr>
        <w:t xml:space="preserve"> ra thương hiệu riêng, bán trên Shopee + TikTok Shop, dùng KOC review và livestream. Mỗi đơn được tính CM chặt chẽ; livestream đo ROI theo phiên.</w:t>
      </w:r>
    </w:p>
    <w:p>
      <w:pPr>
        <w:pStyle w:val="ListBullet"/>
      </w:pPr>
      <w:r>
        <w:rPr>
          <w:b/>
          <w:i w:val="0"/>
        </w:rPr>
        <w:t>Lớp 3 — Xuất khẩu thương hiệu:</w:t>
      </w:r>
      <w:r>
        <w:rPr>
          <w:b w:val="0"/>
          <w:i w:val="0"/>
        </w:rPr>
        <w:t xml:space="preserve"> đưa dòng sản phẩm chủ lực lên Amazon (thị trường Mỹ) qua chương trình bán hàng toàn cầu, tận dụng FBA để lo fulfillment.</w:t>
      </w:r>
    </w:p>
    <w:p>
      <w:r>
        <w:rPr>
          <w:b w:val="0"/>
          <w:i w:val="0"/>
        </w:rPr>
        <w:t xml:space="preserve">Bài học mô hình: nhà máy không phải chọn giữa B2B và D2C — họ </w:t>
      </w:r>
      <w:r>
        <w:rPr>
          <w:b/>
          <w:i w:val="0"/>
        </w:rPr>
        <w:t>xếp tầng</w:t>
      </w:r>
      <w:r>
        <w:rPr>
          <w:b w:val="0"/>
          <w:i w:val="0"/>
        </w:rPr>
        <w:t xml:space="preserve"> để B2B nuôi dòng tiền còn D2C xây tài sản thương hiệu và biên lợi nhuận dài hạn.</w:t>
      </w:r>
    </w:p>
    <w:p>
      <w:pPr>
        <w:pStyle w:val="Heading3"/>
      </w:pPr>
      <w:r>
        <w:rPr>
          <w:b w:val="0"/>
          <w:i w:val="0"/>
        </w:rPr>
        <w:t>12. Ví dụ Việt Nam</w:t>
      </w:r>
    </w:p>
    <w:p>
      <w:r>
        <w:rPr>
          <w:b w:val="0"/>
          <w:i/>
        </w:rPr>
        <w:t>(Các tên nền tảng và chương trình là dữ kiện; số liệu thị phần/doanh thu cụ thể cần tra báo cáo cập nhật — dưới đây nêu ở mức định tính.)</w:t>
      </w:r>
    </w:p>
    <w:p>
      <w:pPr>
        <w:pStyle w:val="ListBullet"/>
      </w:pPr>
      <w:r>
        <w:rPr>
          <w:b/>
          <w:i w:val="0"/>
        </w:rPr>
        <w:t>TikTok Shop &amp; livestream:</w:t>
      </w:r>
      <w:r>
        <w:rPr>
          <w:b w:val="0"/>
          <w:i w:val="0"/>
        </w:rPr>
        <w:t xml:space="preserve"> từ khi ra mắt tại Việt Nam (2022), TikTok Shop biến livestream thành kênh bán chủ lực cho mỹ phẩm, thời trang, đồ gia dụng. Nhiều nhà bán tổ chức phiên "mega live" nhiều giờ với đội KOC luân phiên.</w:t>
      </w:r>
    </w:p>
    <w:p>
      <w:pPr>
        <w:pStyle w:val="ListBullet"/>
      </w:pPr>
      <w:r>
        <w:rPr>
          <w:b/>
          <w:i w:val="0"/>
        </w:rPr>
        <w:t>Shopee:</w:t>
      </w:r>
      <w:r>
        <w:rPr>
          <w:b w:val="0"/>
          <w:i w:val="0"/>
        </w:rPr>
        <w:t xml:space="preserve"> vẫn là sàn có traffic tiêu dùng lớn; các thương hiệu Việt dùng Shopee Mall + livestream Shopee Live + voucher để đẩy đơn.</w:t>
      </w:r>
    </w:p>
    <w:p>
      <w:pPr>
        <w:pStyle w:val="ListBullet"/>
      </w:pPr>
      <w:r>
        <w:rPr>
          <w:b/>
          <w:i w:val="0"/>
        </w:rPr>
        <w:t>Amazon Global Selling Vietnam:</w:t>
      </w:r>
      <w:r>
        <w:rPr>
          <w:b w:val="0"/>
          <w:i w:val="0"/>
        </w:rPr>
        <w:t xml:space="preserve"> Amazon có chương trình hỗ trợ nhà bán Việt Nam xuất khẩu (ví dụ nhóm hàng gia dụng, thủ công, chăm sóc cá nhân) sang thị trường Mỹ — cực kỳ liên quan cho OEM mỹ phẩm muốn xuất khẩu số. (Chi tiết chương trình/điều kiện cần tra trang chính thức Amazon Global Selling.)</w:t>
      </w:r>
    </w:p>
    <w:p>
      <w:pPr>
        <w:pStyle w:val="ListBullet"/>
      </w:pPr>
      <w:r>
        <w:rPr>
          <w:b/>
          <w:i w:val="0"/>
        </w:rPr>
        <w:t>Nhà bán livestream Việt:</w:t>
      </w:r>
      <w:r>
        <w:rPr>
          <w:b w:val="0"/>
          <w:i w:val="0"/>
        </w:rPr>
        <w:t xml:space="preserve"> đã hình thành lớp "chiến thần livestream" và các công ty MCN chuyên vận hành phiên live doanh số lớn (tên và số liệu cụ thể cần kiểm chứng, tránh dẫn con số truyền miệng).</w:t>
      </w:r>
    </w:p>
    <w:p>
      <w:r>
        <w:rPr>
          <w:b w:val="0"/>
          <w:i w:val="0"/>
        </w:rPr>
        <w:t xml:space="preserve">Điểm chung của các case Việt Nam thắng: </w:t>
      </w:r>
      <w:r>
        <w:rPr>
          <w:b/>
          <w:i w:val="0"/>
        </w:rPr>
        <w:t>nội dung + niềm tin (KOC review thật) + vận hành giao hàng tốt + kiểm soát hoàn hàng</w:t>
      </w:r>
      <w:r>
        <w:rPr>
          <w:b w:val="0"/>
          <w:i w:val="0"/>
        </w:rPr>
        <w:t>.</w:t>
      </w:r>
    </w:p>
    <w:p>
      <w:pPr>
        <w:pStyle w:val="Heading3"/>
      </w:pPr>
      <w:r>
        <w:rPr>
          <w:b w:val="0"/>
          <w:i w:val="0"/>
        </w:rPr>
        <w:t>13. Ví dụ quốc tế</w:t>
      </w:r>
    </w:p>
    <w:p>
      <w:pPr>
        <w:pStyle w:val="ListBullet"/>
      </w:pPr>
      <w:r>
        <w:rPr>
          <w:b/>
          <w:i w:val="0"/>
        </w:rPr>
        <w:t>Amazon (Mỹ):</w:t>
      </w:r>
      <w:r>
        <w:rPr>
          <w:b w:val="0"/>
          <w:i w:val="0"/>
        </w:rPr>
        <w:t xml:space="preserve"> hạ tầng marketplace + FBA (Fulfillment by Amazon) cho phép người bán toàn cầu tiếp cận khách Mỹ mà không cần kho riêng tại đó. Là cửa ngõ xuất khẩu thương hiệu phổ biến nhất.</w:t>
      </w:r>
    </w:p>
    <w:p>
      <w:pPr>
        <w:pStyle w:val="ListBullet"/>
      </w:pPr>
      <w:r>
        <w:rPr>
          <w:b/>
          <w:i w:val="0"/>
        </w:rPr>
        <w:t>Alibaba.com (B2B) &amp; 1688 (nguồn hàng):</w:t>
      </w:r>
      <w:r>
        <w:rPr>
          <w:b w:val="0"/>
          <w:i w:val="0"/>
        </w:rPr>
        <w:t xml:space="preserve"> Alibaba.com là đầu mối B2B quốc tế để nhà máy tìm khách sỉ; Taobao/Tmall phục vụ bán lẻ nội địa Trung Quốc.</w:t>
      </w:r>
    </w:p>
    <w:p>
      <w:pPr>
        <w:pStyle w:val="ListBullet"/>
      </w:pPr>
      <w:r>
        <w:rPr>
          <w:b/>
          <w:i w:val="0"/>
        </w:rPr>
        <w:t>Shein:</w:t>
      </w:r>
      <w:r>
        <w:rPr>
          <w:b w:val="0"/>
          <w:i w:val="0"/>
        </w:rPr>
        <w:t xml:space="preserve"> mô hình "ultra-fast fashion" D2C, tích hợp dữ liệu nhu cầu real-time với chuỗi cung ứng phản ứng nhanh, bán thẳng toàn cầu qua app. Minh chứng cho sức mạnh khi D2C + dữ liệu + supply chain hợp nhất (mô tả định tính; số liệu tài chính cần kiểm chứng).</w:t>
      </w:r>
    </w:p>
    <w:p>
      <w:pPr>
        <w:pStyle w:val="ListBullet"/>
      </w:pPr>
      <w:r>
        <w:rPr>
          <w:b/>
          <w:i w:val="0"/>
        </w:rPr>
        <w:t>Dollar Shave Club / Warby Parker / Glossier (Mỹ):</w:t>
      </w:r>
      <w:r>
        <w:rPr>
          <w:b w:val="0"/>
          <w:i w:val="0"/>
        </w:rPr>
        <w:t xml:space="preserve"> các thương hiệu D2C kinh điển xây bằng nội dung và bán thẳng qua website, sau đó mới mở rộng ra bán lẻ.</w:t>
      </w:r>
    </w:p>
    <w:p>
      <w:pPr>
        <w:pStyle w:val="Heading3"/>
      </w:pPr>
      <w:r>
        <w:rPr>
          <w:b w:val="0"/>
          <w:i w:val="0"/>
        </w:rPr>
        <w:t>14. Sai lầm thường gặp</w:t>
      </w:r>
    </w:p>
    <w:p>
      <w:pPr>
        <w:pStyle w:val="ListNumber"/>
      </w:pPr>
      <w:r>
        <w:rPr>
          <w:b/>
          <w:i w:val="0"/>
        </w:rPr>
        <w:t>Say GMV, quên contribution margin.</w:t>
      </w:r>
      <w:r>
        <w:rPr>
          <w:b w:val="0"/>
          <w:i w:val="0"/>
        </w:rPr>
        <w:t xml:space="preserve"> Doanh thu tăng nhưng càng bán càng lỗ vì không tính đủ phí sàn, hoàn hàng, voucher.</w:t>
      </w:r>
    </w:p>
    <w:p>
      <w:pPr>
        <w:pStyle w:val="ListNumber"/>
      </w:pPr>
      <w:r>
        <w:rPr>
          <w:b/>
          <w:i w:val="0"/>
        </w:rPr>
        <w:t>Mở quá nhiều kênh cùng lúc.</w:t>
      </w:r>
      <w:r>
        <w:rPr>
          <w:b w:val="0"/>
          <w:i w:val="0"/>
        </w:rPr>
        <w:t xml:space="preserve"> Dàn mỏng nguồn lực, không kênh nào đủ sâu để có lãi.</w:t>
      </w:r>
    </w:p>
    <w:p>
      <w:pPr>
        <w:pStyle w:val="ListNumber"/>
      </w:pPr>
      <w:r>
        <w:rPr>
          <w:b/>
          <w:i w:val="0"/>
        </w:rPr>
        <w:t>Không tính hoàn hàng vào giá.</w:t>
      </w:r>
      <w:r>
        <w:rPr>
          <w:b w:val="0"/>
          <w:i w:val="0"/>
        </w:rPr>
        <w:t xml:space="preserve"> Livestream và TikTok Shop có tỷ lệ hoàn cao; bỏ qua khoản này là ảo tưởng lợi nhuận.</w:t>
      </w:r>
    </w:p>
    <w:p>
      <w:pPr>
        <w:pStyle w:val="ListNumber"/>
      </w:pPr>
      <w:r>
        <w:rPr>
          <w:b/>
          <w:i w:val="0"/>
        </w:rPr>
        <w:t>Phụ thuộc 100% một sàn.</w:t>
      </w:r>
      <w:r>
        <w:rPr>
          <w:b w:val="0"/>
          <w:i w:val="0"/>
        </w:rPr>
        <w:t xml:space="preserve"> Sàn đổi chính sách/phí là biên lợi nhuận bay hơi.</w:t>
      </w:r>
    </w:p>
    <w:p>
      <w:pPr>
        <w:pStyle w:val="ListNumber"/>
      </w:pPr>
      <w:r>
        <w:rPr>
          <w:b/>
          <w:i w:val="0"/>
        </w:rPr>
        <w:t>Không sở hữu khách hàng.</w:t>
      </w:r>
      <w:r>
        <w:rPr>
          <w:b w:val="0"/>
          <w:i w:val="0"/>
        </w:rPr>
        <w:t xml:space="preserve"> Bán mãi trên sàn mà không kéo khách về database → không có tài sản, CAC không bao giờ được LTV bù lại.</w:t>
      </w:r>
    </w:p>
    <w:p>
      <w:pPr>
        <w:pStyle w:val="ListNumber"/>
      </w:pPr>
      <w:r>
        <w:rPr>
          <w:b/>
          <w:i w:val="0"/>
        </w:rPr>
        <w:t>Livestream không kịch bản, không đo phễu.</w:t>
      </w:r>
      <w:r>
        <w:rPr>
          <w:b w:val="0"/>
          <w:i w:val="0"/>
        </w:rPr>
        <w:t xml:space="preserve"> Chạy theo cảm hứng, không biết mất khách ở tầng nào.</w:t>
      </w:r>
    </w:p>
    <w:p>
      <w:pPr>
        <w:pStyle w:val="ListNumber"/>
      </w:pPr>
      <w:r>
        <w:rPr>
          <w:b/>
          <w:i w:val="0"/>
        </w:rPr>
        <w:t>Đốt tiền KOL/KOC không đo ROI.</w:t>
      </w:r>
      <w:r>
        <w:rPr>
          <w:b w:val="0"/>
          <w:i w:val="0"/>
        </w:rPr>
        <w:t xml:space="preserve"> Trả cát-xê lớn nhưng không tính doanh thu ròng sau hoàn.</w:t>
      </w:r>
    </w:p>
    <w:p>
      <w:pPr>
        <w:pStyle w:val="ListNumber"/>
      </w:pPr>
      <w:r>
        <w:rPr>
          <w:b/>
          <w:i w:val="0"/>
        </w:rPr>
        <w:t>Xuất khẩu mà chưa chuẩn hồ sơ.</w:t>
      </w:r>
      <w:r>
        <w:rPr>
          <w:b w:val="0"/>
          <w:i w:val="0"/>
        </w:rPr>
        <w:t xml:space="preserve"> Với mỹ phẩm, thiếu chứng nhận/thành phần/nhãn theo chuẩn nước nhập khẩu là bị chặn ngay.</w:t>
      </w:r>
    </w:p>
    <w:p>
      <w:pPr>
        <w:pStyle w:val="Heading3"/>
      </w:pPr>
      <w:r>
        <w:rPr>
          <w:b w:val="0"/>
          <w:i w:val="0"/>
        </w:rPr>
        <w:t>15. Checklist</w:t>
      </w:r>
    </w:p>
    <w:p>
      <w:r>
        <w:rPr>
          <w:b/>
          <w:i w:val="0"/>
        </w:rPr>
        <w:t>Trước khi mở một kênh:</w:t>
      </w:r>
    </w:p>
    <w:p>
      <w:pPr>
        <w:pStyle w:val="ListBullet"/>
      </w:pPr>
      <w:r>
        <w:rPr>
          <w:b w:val="0"/>
          <w:i w:val="0"/>
        </w:rPr>
        <w:t>[ ] Đã tính CM/đơn dự kiến cho kênh này chưa?</w:t>
      </w:r>
    </w:p>
    <w:p>
      <w:pPr>
        <w:pStyle w:val="ListBullet"/>
      </w:pPr>
      <w:r>
        <w:rPr>
          <w:b w:val="0"/>
          <w:i w:val="0"/>
        </w:rPr>
        <w:t>[ ] Biết điểm hòa vốn kênh (số đơn/tháng) chưa?</w:t>
      </w:r>
    </w:p>
    <w:p>
      <w:pPr>
        <w:pStyle w:val="ListBullet"/>
      </w:pPr>
      <w:r>
        <w:rPr>
          <w:b w:val="0"/>
          <w:i w:val="0"/>
        </w:rPr>
        <w:t>[ ] Có ước lượng tỷ lệ hoàn và đưa vào giá chưa?</w:t>
      </w:r>
    </w:p>
    <w:p>
      <w:pPr>
        <w:pStyle w:val="ListBullet"/>
      </w:pPr>
      <w:r>
        <w:rPr>
          <w:b w:val="0"/>
          <w:i w:val="0"/>
        </w:rPr>
        <w:t>[ ] Tài sản bán (ảnh, video, review, mô tả) đã sẵn sàng?</w:t>
      </w:r>
    </w:p>
    <w:p>
      <w:pPr>
        <w:pStyle w:val="ListBullet"/>
      </w:pPr>
      <w:r>
        <w:rPr>
          <w:b w:val="0"/>
          <w:i w:val="0"/>
        </w:rPr>
        <w:t>[ ] Logistics và chính sách hoàn đã dựng chưa?</w:t>
      </w:r>
    </w:p>
    <w:p>
      <w:pPr>
        <w:pStyle w:val="ListBullet"/>
      </w:pPr>
      <w:r>
        <w:rPr>
          <w:b w:val="0"/>
          <w:i w:val="0"/>
        </w:rPr>
        <w:t>[ ] Có cơ chế kéo khách về database (Zalo, SĐT, email) chưa?</w:t>
      </w:r>
    </w:p>
    <w:p>
      <w:r>
        <w:rPr>
          <w:b/>
          <w:i w:val="0"/>
        </w:rPr>
        <w:t>Trước một phiên livestream:</w:t>
      </w:r>
    </w:p>
    <w:p>
      <w:pPr>
        <w:pStyle w:val="ListBullet"/>
      </w:pPr>
      <w:r>
        <w:rPr>
          <w:b w:val="0"/>
          <w:i w:val="0"/>
        </w:rPr>
        <w:t>[ ] Có kịch bản theo phễu (hook, giữ chân, chốt) chưa?</w:t>
      </w:r>
    </w:p>
    <w:p>
      <w:pPr>
        <w:pStyle w:val="ListBullet"/>
      </w:pPr>
      <w:r>
        <w:rPr>
          <w:b w:val="0"/>
          <w:i w:val="0"/>
        </w:rPr>
        <w:t>[ ] Sản phẩm ghim, giá, mã giảm đã cài sẵn?</w:t>
      </w:r>
    </w:p>
    <w:p>
      <w:pPr>
        <w:pStyle w:val="ListBullet"/>
      </w:pPr>
      <w:r>
        <w:rPr>
          <w:b w:val="0"/>
          <w:i w:val="0"/>
        </w:rPr>
        <w:t>[ ] Đội ngũ (host, trợ live, chốt đơn, kỹ thuật) phân vai rõ?</w:t>
      </w:r>
    </w:p>
    <w:p>
      <w:pPr>
        <w:pStyle w:val="ListBullet"/>
      </w:pPr>
      <w:r>
        <w:rPr>
          <w:b w:val="0"/>
          <w:i w:val="0"/>
        </w:rPr>
        <w:t>[ ] KPI phiên và cách đo ROI đã định trước?</w:t>
      </w:r>
    </w:p>
    <w:p>
      <w:r>
        <w:rPr>
          <w:b/>
          <w:i w:val="0"/>
        </w:rPr>
        <w:t>Trước khi xuất khẩu:</w:t>
      </w:r>
    </w:p>
    <w:p>
      <w:pPr>
        <w:pStyle w:val="ListBullet"/>
      </w:pPr>
      <w:r>
        <w:rPr>
          <w:b w:val="0"/>
          <w:i w:val="0"/>
        </w:rPr>
        <w:t>[ ] Chứng nhận/hồ sơ sản phẩm theo chuẩn nước nhập?</w:t>
      </w:r>
    </w:p>
    <w:p>
      <w:pPr>
        <w:pStyle w:val="ListBullet"/>
      </w:pPr>
      <w:r>
        <w:rPr>
          <w:b w:val="0"/>
          <w:i w:val="0"/>
        </w:rPr>
        <w:t>[ ] Nhãn, thành phần, ngôn ngữ đúng quy định?</w:t>
      </w:r>
    </w:p>
    <w:p>
      <w:pPr>
        <w:pStyle w:val="ListBullet"/>
      </w:pPr>
      <w:r>
        <w:rPr>
          <w:b w:val="0"/>
          <w:i w:val="0"/>
        </w:rPr>
        <w:t>[ ] Mô hình fulfillment (FBA hay tự ship) đã chọn?</w:t>
      </w:r>
    </w:p>
    <w:p>
      <w:pPr>
        <w:pStyle w:val="ListBullet"/>
      </w:pPr>
      <w:r>
        <w:rPr>
          <w:b w:val="0"/>
          <w:i w:val="0"/>
        </w:rPr>
        <w:t>[ ] Đã tính chi phí logistics quốc tế và thuế vào giá?</w:t>
      </w:r>
    </w:p>
    <w:p>
      <w:pPr>
        <w:pStyle w:val="Heading3"/>
      </w:pPr>
      <w:r>
        <w:rPr>
          <w:b w:val="0"/>
          <w:i w:val="0"/>
        </w:rPr>
        <w:t>16. SOP</w:t>
      </w:r>
    </w:p>
    <w:p>
      <w:r>
        <w:rPr>
          <w:b/>
          <w:i w:val="0"/>
        </w:rPr>
        <w:t>SOP vận hành một phiên livestream (mẫu rút gọn):</w:t>
      </w:r>
    </w:p>
    <w:p>
      <w:pPr>
        <w:pStyle w:val="ListBullet"/>
      </w:pPr>
      <w:r>
        <w:rPr>
          <w:b/>
          <w:i w:val="0"/>
        </w:rPr>
        <w:t>T-3 ngày:</w:t>
      </w:r>
      <w:r>
        <w:rPr>
          <w:b w:val="0"/>
          <w:i w:val="0"/>
        </w:rPr>
        <w:t xml:space="preserve"> chốt sản phẩm, giá, offer độc quyền phiên; viết kịch bản; set giỏ hàng.</w:t>
      </w:r>
    </w:p>
    <w:p>
      <w:pPr>
        <w:pStyle w:val="ListBullet"/>
      </w:pPr>
      <w:r>
        <w:rPr>
          <w:b/>
          <w:i w:val="0"/>
        </w:rPr>
        <w:t>T-1 ngày:</w:t>
      </w:r>
      <w:r>
        <w:rPr>
          <w:b w:val="0"/>
          <w:i w:val="0"/>
        </w:rPr>
        <w:t xml:space="preserve"> chạy quảng cáo/đăng bài "nhắc lịch live"; test thiết bị, ánh sáng, âm thanh; chuẩn bị hàng và mã giảm.</w:t>
      </w:r>
    </w:p>
    <w:p>
      <w:pPr>
        <w:pStyle w:val="ListBullet"/>
      </w:pPr>
      <w:r>
        <w:rPr>
          <w:b/>
          <w:i w:val="0"/>
        </w:rPr>
        <w:t>T-0 (trong phiên):</w:t>
      </w:r>
    </w:p>
    <w:p>
      <w:pPr>
        <w:pStyle w:val="ListNumber"/>
      </w:pPr>
      <w:r>
        <w:rPr>
          <w:b w:val="0"/>
          <w:i w:val="0"/>
        </w:rPr>
        <w:t>Mở màn hook 30–60 giây (lý do xem ngay).</w:t>
      </w:r>
    </w:p>
    <w:p>
      <w:pPr>
        <w:pStyle w:val="ListNumber"/>
      </w:pPr>
      <w:r>
        <w:rPr>
          <w:b w:val="0"/>
          <w:i w:val="0"/>
        </w:rPr>
        <w:t>Giới thiệu sản phẩm theo cụm, mỗi cụm có demo + call-to-action.</w:t>
      </w:r>
    </w:p>
    <w:p>
      <w:pPr>
        <w:pStyle w:val="ListNumber"/>
      </w:pPr>
      <w:r>
        <w:rPr>
          <w:b w:val="0"/>
          <w:i w:val="0"/>
        </w:rPr>
        <w:t>Chốt bằng khan hiếm thật (số lượng, thời gian).</w:t>
      </w:r>
    </w:p>
    <w:p>
      <w:pPr>
        <w:pStyle w:val="ListNumber"/>
      </w:pPr>
      <w:r>
        <w:rPr>
          <w:b w:val="0"/>
          <w:i w:val="0"/>
        </w:rPr>
        <w:t>Trợ live trả comment, ghim sản phẩm đang nói.</w:t>
      </w:r>
    </w:p>
    <w:p>
      <w:pPr>
        <w:pStyle w:val="ListNumber"/>
      </w:pPr>
      <w:r>
        <w:rPr>
          <w:b w:val="0"/>
          <w:i w:val="0"/>
        </w:rPr>
        <w:t>Chốt đơn theo dõi real-time, thông báo "sắp hết".</w:t>
      </w:r>
    </w:p>
    <w:p>
      <w:pPr>
        <w:pStyle w:val="ListBullet"/>
      </w:pPr>
      <w:r>
        <w:rPr>
          <w:b/>
          <w:i w:val="0"/>
        </w:rPr>
        <w:t>T+1 ngày:</w:t>
      </w:r>
      <w:r>
        <w:rPr>
          <w:b w:val="0"/>
          <w:i w:val="0"/>
        </w:rPr>
        <w:t xml:space="preserve"> đối soát đơn, xử lý đơn ảo/hủy; tính ROI phiên; ghi chú tầng phễu nào rớt.</w:t>
      </w:r>
    </w:p>
    <w:p>
      <w:pPr>
        <w:pStyle w:val="ListBullet"/>
      </w:pPr>
      <w:r>
        <w:rPr>
          <w:b/>
          <w:i w:val="0"/>
        </w:rPr>
        <w:t>T+3 ngày:</w:t>
      </w:r>
      <w:r>
        <w:rPr>
          <w:b w:val="0"/>
          <w:i w:val="0"/>
        </w:rPr>
        <w:t xml:space="preserve"> nhắn khách đã mua (upsell/mua lại); đưa khách vào database.</w:t>
      </w:r>
    </w:p>
    <w:p>
      <w:r>
        <w:rPr>
          <w:b/>
          <w:i w:val="0"/>
        </w:rPr>
        <w:t>SOP xử lý hoàn hàng:</w:t>
      </w:r>
      <w:r>
        <w:rPr>
          <w:b w:val="0"/>
          <w:i w:val="0"/>
        </w:rPr>
        <w:t xml:space="preserve"> ghi nhận lý do hoàn → phân loại (lỗi sản phẩm / khách đổi ý / giao sai) → cập nhật tỷ lệ hoàn theo SKU và theo kênh → điều chỉnh giá/kịch bản nếu hoàn vượt ngưỡng.</w:t>
      </w:r>
    </w:p>
    <w:p>
      <w:pPr>
        <w:pStyle w:val="Heading3"/>
      </w:pPr>
      <w:r>
        <w:rPr>
          <w:b w:val="0"/>
          <w:i w:val="0"/>
        </w:rPr>
        <w:t>17. KPI</w:t>
      </w:r>
    </w:p>
    <w:p>
      <w:r>
        <w:rPr>
          <w:b/>
          <w:i w:val="0"/>
        </w:rPr>
        <w:t>KPI theo tầng phễu và theo kênh (bảng chỉ số — không kèm benchmark bịa):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w:t>
            </w:r>
          </w:p>
        </w:tc>
        <w:tc>
          <w:tcPr>
            <w:tcW w:type="dxa" w:w="2880"/>
            <w:shd w:val="clear" w:color="auto" w:fill="1F4E79"/>
          </w:tcPr>
          <w:p>
            <w:r>
              <w:rPr>
                <w:b/>
                <w:color w:val="FFFFFF"/>
              </w:rPr>
            </w:r>
            <w:r>
              <w:rPr>
                <w:b/>
                <w:i w:val="0"/>
                <w:color w:val="FFFFFF"/>
              </w:rPr>
              <w:t>Chỉ số</w:t>
            </w:r>
          </w:p>
        </w:tc>
        <w:tc>
          <w:tcPr>
            <w:tcW w:type="dxa" w:w="2880"/>
            <w:shd w:val="clear" w:color="auto" w:fill="1F4E79"/>
          </w:tcPr>
          <w:p>
            <w:r>
              <w:rPr>
                <w:b/>
                <w:color w:val="FFFFFF"/>
              </w:rPr>
            </w:r>
            <w:r>
              <w:rPr>
                <w:b/>
                <w:i w:val="0"/>
                <w:color w:val="FFFFFF"/>
              </w:rPr>
              <w:t>Ý nghĩa</w:t>
            </w:r>
          </w:p>
        </w:tc>
      </w:tr>
      <w:tr>
        <w:tc>
          <w:tcPr>
            <w:tcW w:type="dxa" w:w="2880"/>
          </w:tcPr>
          <w:p>
            <w:r/>
            <w:r>
              <w:rPr>
                <w:b w:val="0"/>
                <w:i w:val="0"/>
              </w:rPr>
              <w:t>Traffic</w:t>
            </w:r>
          </w:p>
        </w:tc>
        <w:tc>
          <w:tcPr>
            <w:tcW w:type="dxa" w:w="2880"/>
          </w:tcPr>
          <w:p>
            <w:r/>
            <w:r>
              <w:rPr>
                <w:b w:val="0"/>
                <w:i w:val="0"/>
              </w:rPr>
              <w:t>Lượt xem, view vào phiên, CTR quảng cáo</w:t>
            </w:r>
          </w:p>
        </w:tc>
        <w:tc>
          <w:tcPr>
            <w:tcW w:type="dxa" w:w="2880"/>
          </w:tcPr>
          <w:p>
            <w:r/>
            <w:r>
              <w:rPr>
                <w:b w:val="0"/>
                <w:i w:val="0"/>
              </w:rPr>
              <w:t>Độ phủ đầu phễu</w:t>
            </w:r>
          </w:p>
        </w:tc>
      </w:tr>
      <w:tr>
        <w:tc>
          <w:tcPr>
            <w:tcW w:type="dxa" w:w="2880"/>
          </w:tcPr>
          <w:p>
            <w:r/>
            <w:r>
              <w:rPr>
                <w:b w:val="0"/>
                <w:i w:val="0"/>
              </w:rPr>
              <w:t>Chuyển đổi</w:t>
            </w:r>
          </w:p>
        </w:tc>
        <w:tc>
          <w:tcPr>
            <w:tcW w:type="dxa" w:w="2880"/>
          </w:tcPr>
          <w:p>
            <w:r/>
            <w:r>
              <w:rPr>
                <w:b w:val="0"/>
                <w:i w:val="0"/>
              </w:rPr>
              <w:t>Conversion rate, tỷ lệ giỏ hàng → đơn</w:t>
            </w:r>
          </w:p>
        </w:tc>
        <w:tc>
          <w:tcPr>
            <w:tcW w:type="dxa" w:w="2880"/>
          </w:tcPr>
          <w:p>
            <w:r/>
            <w:r>
              <w:rPr>
                <w:b w:val="0"/>
                <w:i w:val="0"/>
              </w:rPr>
              <w:t>Sức chốt</w:t>
            </w:r>
          </w:p>
        </w:tc>
      </w:tr>
      <w:tr>
        <w:tc>
          <w:tcPr>
            <w:tcW w:type="dxa" w:w="2880"/>
          </w:tcPr>
          <w:p>
            <w:r/>
            <w:r>
              <w:rPr>
                <w:b w:val="0"/>
                <w:i w:val="0"/>
              </w:rPr>
              <w:t>Giá trị đơn</w:t>
            </w:r>
          </w:p>
        </w:tc>
        <w:tc>
          <w:tcPr>
            <w:tcW w:type="dxa" w:w="2880"/>
          </w:tcPr>
          <w:p>
            <w:r/>
            <w:r>
              <w:rPr>
                <w:b w:val="0"/>
                <w:i w:val="0"/>
              </w:rPr>
              <w:t>AOV, GMV, doanh thu thực</w:t>
            </w:r>
          </w:p>
        </w:tc>
        <w:tc>
          <w:tcPr>
            <w:tcW w:type="dxa" w:w="2880"/>
          </w:tcPr>
          <w:p>
            <w:r/>
            <w:r>
              <w:rPr>
                <w:b w:val="0"/>
                <w:i w:val="0"/>
              </w:rPr>
              <w:t>Quy mô &amp; chất lượng đơn</w:t>
            </w:r>
          </w:p>
        </w:tc>
      </w:tr>
      <w:tr>
        <w:tc>
          <w:tcPr>
            <w:tcW w:type="dxa" w:w="2880"/>
          </w:tcPr>
          <w:p>
            <w:r/>
            <w:r>
              <w:rPr>
                <w:b w:val="0"/>
                <w:i w:val="0"/>
              </w:rPr>
              <w:t>Lợi nhuận</w:t>
            </w:r>
          </w:p>
        </w:tc>
        <w:tc>
          <w:tcPr>
            <w:tcW w:type="dxa" w:w="2880"/>
          </w:tcPr>
          <w:p>
            <w:r/>
            <w:r>
              <w:rPr>
                <w:b w:val="0"/>
                <w:i w:val="0"/>
              </w:rPr>
              <w:t>CM/đơn, tỷ lệ CM/doanh thu</w:t>
            </w:r>
          </w:p>
        </w:tc>
        <w:tc>
          <w:tcPr>
            <w:tcW w:type="dxa" w:w="2880"/>
          </w:tcPr>
          <w:p>
            <w:r/>
            <w:r>
              <w:rPr>
                <w:b w:val="0"/>
                <w:i w:val="0"/>
              </w:rPr>
              <w:t>Bán có lãi không</w:t>
            </w:r>
          </w:p>
        </w:tc>
      </w:tr>
      <w:tr>
        <w:tc>
          <w:tcPr>
            <w:tcW w:type="dxa" w:w="2880"/>
          </w:tcPr>
          <w:p>
            <w:r/>
            <w:r>
              <w:rPr>
                <w:b w:val="0"/>
                <w:i w:val="0"/>
              </w:rPr>
              <w:t>Chi phí khách</w:t>
            </w:r>
          </w:p>
        </w:tc>
        <w:tc>
          <w:tcPr>
            <w:tcW w:type="dxa" w:w="2880"/>
          </w:tcPr>
          <w:p>
            <w:r/>
            <w:r>
              <w:rPr>
                <w:b w:val="0"/>
                <w:i w:val="0"/>
              </w:rPr>
              <w:t>CAC theo kênh, ROAS</w:t>
            </w:r>
          </w:p>
        </w:tc>
        <w:tc>
          <w:tcPr>
            <w:tcW w:type="dxa" w:w="2880"/>
          </w:tcPr>
          <w:p>
            <w:r/>
            <w:r>
              <w:rPr>
                <w:b w:val="0"/>
                <w:i w:val="0"/>
              </w:rPr>
              <w:t>Hiệu quả marketing</w:t>
            </w:r>
          </w:p>
        </w:tc>
      </w:tr>
      <w:tr>
        <w:tc>
          <w:tcPr>
            <w:tcW w:type="dxa" w:w="2880"/>
          </w:tcPr>
          <w:p>
            <w:r/>
            <w:r>
              <w:rPr>
                <w:b w:val="0"/>
                <w:i w:val="0"/>
              </w:rPr>
              <w:t>Rủi ro</w:t>
            </w:r>
          </w:p>
        </w:tc>
        <w:tc>
          <w:tcPr>
            <w:tcW w:type="dxa" w:w="2880"/>
          </w:tcPr>
          <w:p>
            <w:r/>
            <w:r>
              <w:rPr>
                <w:b w:val="0"/>
                <w:i w:val="0"/>
              </w:rPr>
              <w:t>Tỷ lệ hoàn/hủy, tỷ lệ đơn ảo</w:t>
            </w:r>
          </w:p>
        </w:tc>
        <w:tc>
          <w:tcPr>
            <w:tcW w:type="dxa" w:w="2880"/>
          </w:tcPr>
          <w:p>
            <w:r/>
            <w:r>
              <w:rPr>
                <w:b w:val="0"/>
                <w:i w:val="0"/>
              </w:rPr>
              <w:t>Chất lượng đơn thực</w:t>
            </w:r>
          </w:p>
        </w:tc>
      </w:tr>
      <w:tr>
        <w:tc>
          <w:tcPr>
            <w:tcW w:type="dxa" w:w="2880"/>
          </w:tcPr>
          <w:p>
            <w:r/>
            <w:r>
              <w:rPr>
                <w:b w:val="0"/>
                <w:i w:val="0"/>
              </w:rPr>
              <w:t>Livestream</w:t>
            </w:r>
          </w:p>
        </w:tc>
        <w:tc>
          <w:tcPr>
            <w:tcW w:type="dxa" w:w="2880"/>
          </w:tcPr>
          <w:p>
            <w:r/>
            <w:r>
              <w:rPr>
                <w:b w:val="0"/>
                <w:i w:val="0"/>
              </w:rPr>
              <w:t>Retention &gt;1 phút, avg view time, ROI phiên</w:t>
            </w:r>
          </w:p>
        </w:tc>
        <w:tc>
          <w:tcPr>
            <w:tcW w:type="dxa" w:w="2880"/>
          </w:tcPr>
          <w:p>
            <w:r/>
            <w:r>
              <w:rPr>
                <w:b w:val="0"/>
                <w:i w:val="0"/>
              </w:rPr>
              <w:t>Sức khỏe phễu live</w:t>
            </w:r>
          </w:p>
        </w:tc>
      </w:tr>
      <w:tr>
        <w:tc>
          <w:tcPr>
            <w:tcW w:type="dxa" w:w="2880"/>
          </w:tcPr>
          <w:p>
            <w:r/>
            <w:r>
              <w:rPr>
                <w:b w:val="0"/>
                <w:i w:val="0"/>
              </w:rPr>
              <w:t>Giữ chân</w:t>
            </w:r>
          </w:p>
        </w:tc>
        <w:tc>
          <w:tcPr>
            <w:tcW w:type="dxa" w:w="2880"/>
          </w:tcPr>
          <w:p>
            <w:r/>
            <w:r>
              <w:rPr>
                <w:b w:val="0"/>
                <w:i w:val="0"/>
              </w:rPr>
              <w:t>Tỷ lệ mua lại, LTV, LTV/CAC</w:t>
            </w:r>
          </w:p>
        </w:tc>
        <w:tc>
          <w:tcPr>
            <w:tcW w:type="dxa" w:w="2880"/>
          </w:tcPr>
          <w:p>
            <w:r/>
            <w:r>
              <w:rPr>
                <w:b w:val="0"/>
                <w:i w:val="0"/>
              </w:rPr>
              <w:t>Tài sản dài hạn</w:t>
            </w:r>
          </w:p>
        </w:tc>
      </w:tr>
    </w:tbl>
    <w:p/>
    <w:p>
      <w:r>
        <w:rPr>
          <w:b w:val="0"/>
          <w:i w:val="0"/>
        </w:rPr>
        <w:t xml:space="preserve">Nguyên tắc: </w:t>
      </w:r>
      <w:r>
        <w:rPr>
          <w:b/>
          <w:i w:val="0"/>
        </w:rPr>
        <w:t>LTV/CAC</w:t>
      </w:r>
      <w:r>
        <w:rPr>
          <w:b w:val="0"/>
          <w:i w:val="0"/>
        </w:rPr>
        <w:t xml:space="preserve"> là chỉ số sống còn của D2C. Nếu LTV không bù nổi CAC, mô hình không bền dù doanh thu lớn.</w:t>
      </w:r>
    </w:p>
    <w:p>
      <w:pPr>
        <w:pStyle w:val="Heading3"/>
      </w:pPr>
      <w:r>
        <w:rPr>
          <w:b w:val="0"/>
          <w:i w:val="0"/>
        </w:rPr>
        <w:t>18. Biểu mẫu</w:t>
      </w:r>
    </w:p>
    <w:p>
      <w:r>
        <w:rPr>
          <w:b/>
          <w:i w:val="0"/>
        </w:rPr>
        <w:t>Mẫu bảng tính unit economics theo kênh (điền số thực của bạn):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r>
            <w:r>
              <w:rPr>
                <w:b/>
                <w:i w:val="0"/>
                <w:color w:val="FFFFFF"/>
              </w:rPr>
              <w:t>Chỉ số</w:t>
            </w:r>
          </w:p>
        </w:tc>
        <w:tc>
          <w:tcPr>
            <w:tcW w:type="dxa" w:w="1728"/>
            <w:shd w:val="clear" w:color="auto" w:fill="1F4E79"/>
          </w:tcPr>
          <w:p>
            <w:r>
              <w:rPr>
                <w:b/>
                <w:color w:val="FFFFFF"/>
              </w:rPr>
            </w:r>
            <w:r>
              <w:rPr>
                <w:b/>
                <w:i w:val="0"/>
                <w:color w:val="FFFFFF"/>
              </w:rPr>
              <w:t>Shopee</w:t>
            </w:r>
          </w:p>
        </w:tc>
        <w:tc>
          <w:tcPr>
            <w:tcW w:type="dxa" w:w="1728"/>
            <w:shd w:val="clear" w:color="auto" w:fill="1F4E79"/>
          </w:tcPr>
          <w:p>
            <w:r>
              <w:rPr>
                <w:b/>
                <w:color w:val="FFFFFF"/>
              </w:rPr>
            </w:r>
            <w:r>
              <w:rPr>
                <w:b/>
                <w:i w:val="0"/>
                <w:color w:val="FFFFFF"/>
              </w:rPr>
              <w:t>TikTok Shop</w:t>
            </w:r>
          </w:p>
        </w:tc>
        <w:tc>
          <w:tcPr>
            <w:tcW w:type="dxa" w:w="1728"/>
            <w:shd w:val="clear" w:color="auto" w:fill="1F4E79"/>
          </w:tcPr>
          <w:p>
            <w:r>
              <w:rPr>
                <w:b/>
                <w:color w:val="FFFFFF"/>
              </w:rPr>
            </w:r>
            <w:r>
              <w:rPr>
                <w:b/>
                <w:i w:val="0"/>
                <w:color w:val="FFFFFF"/>
              </w:rPr>
              <w:t>Website</w:t>
            </w:r>
          </w:p>
        </w:tc>
        <w:tc>
          <w:tcPr>
            <w:tcW w:type="dxa" w:w="1728"/>
            <w:shd w:val="clear" w:color="auto" w:fill="1F4E79"/>
          </w:tcPr>
          <w:p>
            <w:r>
              <w:rPr>
                <w:b/>
                <w:color w:val="FFFFFF"/>
              </w:rPr>
            </w:r>
            <w:r>
              <w:rPr>
                <w:b/>
                <w:i w:val="0"/>
                <w:color w:val="FFFFFF"/>
              </w:rPr>
              <w:t>Ghi chú</w:t>
            </w:r>
          </w:p>
        </w:tc>
      </w:tr>
      <w:tr>
        <w:tc>
          <w:tcPr>
            <w:tcW w:type="dxa" w:w="1728"/>
          </w:tcPr>
          <w:p>
            <w:r/>
            <w:r>
              <w:rPr>
                <w:b w:val="0"/>
                <w:i w:val="0"/>
              </w:rPr>
              <w:t>Giá bán</w:t>
            </w:r>
          </w:p>
        </w:tc>
        <w:tc>
          <w:tcPr>
            <w:tcW w:type="dxa" w:w="1728"/>
          </w:tcPr>
          <w:p>
            <w:r/>
          </w:p>
        </w:tc>
        <w:tc>
          <w:tcPr>
            <w:tcW w:type="dxa" w:w="1728"/>
          </w:tcPr>
          <w:p>
            <w:r/>
          </w:p>
        </w:tc>
        <w:tc>
          <w:tcPr>
            <w:tcW w:type="dxa" w:w="1728"/>
          </w:tcPr>
          <w:p>
            <w:r/>
          </w:p>
        </w:tc>
        <w:tc>
          <w:tcPr>
            <w:tcW w:type="dxa" w:w="1728"/>
          </w:tcPr>
          <w:p>
            <w:r/>
          </w:p>
        </w:tc>
      </w:tr>
      <w:tr>
        <w:tc>
          <w:tcPr>
            <w:tcW w:type="dxa" w:w="1728"/>
          </w:tcPr>
          <w:p>
            <w:r/>
            <w:r>
              <w:rPr>
                <w:b w:val="0"/>
                <w:i w:val="0"/>
              </w:rPr>
              <w:t>COGS</w:t>
            </w:r>
          </w:p>
        </w:tc>
        <w:tc>
          <w:tcPr>
            <w:tcW w:type="dxa" w:w="1728"/>
          </w:tcPr>
          <w:p>
            <w:r/>
          </w:p>
        </w:tc>
        <w:tc>
          <w:tcPr>
            <w:tcW w:type="dxa" w:w="1728"/>
          </w:tcPr>
          <w:p>
            <w:r/>
          </w:p>
        </w:tc>
        <w:tc>
          <w:tcPr>
            <w:tcW w:type="dxa" w:w="1728"/>
          </w:tcPr>
          <w:p>
            <w:r/>
          </w:p>
        </w:tc>
        <w:tc>
          <w:tcPr>
            <w:tcW w:type="dxa" w:w="1728"/>
          </w:tcPr>
          <w:p>
            <w:r/>
          </w:p>
        </w:tc>
      </w:tr>
      <w:tr>
        <w:tc>
          <w:tcPr>
            <w:tcW w:type="dxa" w:w="1728"/>
          </w:tcPr>
          <w:p>
            <w:r/>
            <w:r>
              <w:rPr>
                <w:b w:val="0"/>
                <w:i w:val="0"/>
              </w:rPr>
              <w:t>Phí sàn %</w:t>
            </w:r>
          </w:p>
        </w:tc>
        <w:tc>
          <w:tcPr>
            <w:tcW w:type="dxa" w:w="1728"/>
          </w:tcPr>
          <w:p>
            <w:r/>
          </w:p>
        </w:tc>
        <w:tc>
          <w:tcPr>
            <w:tcW w:type="dxa" w:w="1728"/>
          </w:tcPr>
          <w:p>
            <w:r/>
          </w:p>
        </w:tc>
        <w:tc>
          <w:tcPr>
            <w:tcW w:type="dxa" w:w="1728"/>
          </w:tcPr>
          <w:p>
            <w:r/>
          </w:p>
        </w:tc>
        <w:tc>
          <w:tcPr>
            <w:tcW w:type="dxa" w:w="1728"/>
          </w:tcPr>
          <w:p>
            <w:r/>
          </w:p>
        </w:tc>
      </w:tr>
      <w:tr>
        <w:tc>
          <w:tcPr>
            <w:tcW w:type="dxa" w:w="1728"/>
          </w:tcPr>
          <w:p>
            <w:r/>
            <w:r>
              <w:rPr>
                <w:b w:val="0"/>
                <w:i w:val="0"/>
              </w:rPr>
              <w:t>Phí thanh toán</w:t>
            </w:r>
          </w:p>
        </w:tc>
        <w:tc>
          <w:tcPr>
            <w:tcW w:type="dxa" w:w="1728"/>
          </w:tcPr>
          <w:p>
            <w:r/>
          </w:p>
        </w:tc>
        <w:tc>
          <w:tcPr>
            <w:tcW w:type="dxa" w:w="1728"/>
          </w:tcPr>
          <w:p>
            <w:r/>
          </w:p>
        </w:tc>
        <w:tc>
          <w:tcPr>
            <w:tcW w:type="dxa" w:w="1728"/>
          </w:tcPr>
          <w:p>
            <w:r/>
          </w:p>
        </w:tc>
        <w:tc>
          <w:tcPr>
            <w:tcW w:type="dxa" w:w="1728"/>
          </w:tcPr>
          <w:p>
            <w:r/>
          </w:p>
        </w:tc>
      </w:tr>
      <w:tr>
        <w:tc>
          <w:tcPr>
            <w:tcW w:type="dxa" w:w="1728"/>
          </w:tcPr>
          <w:p>
            <w:r/>
            <w:r>
              <w:rPr>
                <w:b w:val="0"/>
                <w:i w:val="0"/>
              </w:rPr>
              <w:t>Ship (người bán chịu)</w:t>
            </w:r>
          </w:p>
        </w:tc>
        <w:tc>
          <w:tcPr>
            <w:tcW w:type="dxa" w:w="1728"/>
          </w:tcPr>
          <w:p>
            <w:r/>
          </w:p>
        </w:tc>
        <w:tc>
          <w:tcPr>
            <w:tcW w:type="dxa" w:w="1728"/>
          </w:tcPr>
          <w:p>
            <w:r/>
          </w:p>
        </w:tc>
        <w:tc>
          <w:tcPr>
            <w:tcW w:type="dxa" w:w="1728"/>
          </w:tcPr>
          <w:p>
            <w:r/>
          </w:p>
        </w:tc>
        <w:tc>
          <w:tcPr>
            <w:tcW w:type="dxa" w:w="1728"/>
          </w:tcPr>
          <w:p>
            <w:r/>
          </w:p>
        </w:tc>
      </w:tr>
      <w:tr>
        <w:tc>
          <w:tcPr>
            <w:tcW w:type="dxa" w:w="1728"/>
          </w:tcPr>
          <w:p>
            <w:r/>
            <w:r>
              <w:rPr>
                <w:b w:val="0"/>
                <w:i w:val="0"/>
              </w:rPr>
              <w:t>Voucher phân bổ</w:t>
            </w:r>
          </w:p>
        </w:tc>
        <w:tc>
          <w:tcPr>
            <w:tcW w:type="dxa" w:w="1728"/>
          </w:tcPr>
          <w:p>
            <w:r/>
          </w:p>
        </w:tc>
        <w:tc>
          <w:tcPr>
            <w:tcW w:type="dxa" w:w="1728"/>
          </w:tcPr>
          <w:p>
            <w:r/>
          </w:p>
        </w:tc>
        <w:tc>
          <w:tcPr>
            <w:tcW w:type="dxa" w:w="1728"/>
          </w:tcPr>
          <w:p>
            <w:r/>
          </w:p>
        </w:tc>
        <w:tc>
          <w:tcPr>
            <w:tcW w:type="dxa" w:w="1728"/>
          </w:tcPr>
          <w:p>
            <w:r/>
          </w:p>
        </w:tc>
      </w:tr>
      <w:tr>
        <w:tc>
          <w:tcPr>
            <w:tcW w:type="dxa" w:w="1728"/>
          </w:tcPr>
          <w:p>
            <w:r/>
            <w:r>
              <w:rPr>
                <w:b w:val="0"/>
                <w:i w:val="0"/>
              </w:rPr>
              <w:t>Hoàn hàng phân bổ</w:t>
            </w:r>
          </w:p>
        </w:tc>
        <w:tc>
          <w:tcPr>
            <w:tcW w:type="dxa" w:w="1728"/>
          </w:tcPr>
          <w:p>
            <w:r/>
          </w:p>
        </w:tc>
        <w:tc>
          <w:tcPr>
            <w:tcW w:type="dxa" w:w="1728"/>
          </w:tcPr>
          <w:p>
            <w:r/>
          </w:p>
        </w:tc>
        <w:tc>
          <w:tcPr>
            <w:tcW w:type="dxa" w:w="1728"/>
          </w:tcPr>
          <w:p>
            <w:r/>
          </w:p>
        </w:tc>
        <w:tc>
          <w:tcPr>
            <w:tcW w:type="dxa" w:w="1728"/>
          </w:tcPr>
          <w:p>
            <w:r/>
          </w:p>
        </w:tc>
      </w:tr>
      <w:tr>
        <w:tc>
          <w:tcPr>
            <w:tcW w:type="dxa" w:w="1728"/>
          </w:tcPr>
          <w:p>
            <w:r/>
            <w:r>
              <w:rPr>
                <w:b/>
                <w:i w:val="0"/>
              </w:rPr>
              <w:t>CM/đơn</w:t>
            </w:r>
          </w:p>
        </w:tc>
        <w:tc>
          <w:tcPr>
            <w:tcW w:type="dxa" w:w="1728"/>
          </w:tcPr>
          <w:p>
            <w:r/>
          </w:p>
        </w:tc>
        <w:tc>
          <w:tcPr>
            <w:tcW w:type="dxa" w:w="1728"/>
          </w:tcPr>
          <w:p>
            <w:r/>
          </w:p>
        </w:tc>
        <w:tc>
          <w:tcPr>
            <w:tcW w:type="dxa" w:w="1728"/>
          </w:tcPr>
          <w:p>
            <w:r/>
          </w:p>
        </w:tc>
        <w:tc>
          <w:tcPr>
            <w:tcW w:type="dxa" w:w="1728"/>
          </w:tcPr>
          <w:p>
            <w:r/>
            <w:r>
              <w:rPr>
                <w:b w:val="0"/>
                <w:i w:val="0"/>
              </w:rPr>
              <w:t>=Giá bán − tổng chi phí biến đổi</w:t>
            </w:r>
          </w:p>
        </w:tc>
      </w:tr>
      <w:tr>
        <w:tc>
          <w:tcPr>
            <w:tcW w:type="dxa" w:w="1728"/>
          </w:tcPr>
          <w:p>
            <w:r/>
            <w:r>
              <w:rPr>
                <w:b w:val="0"/>
                <w:i w:val="0"/>
              </w:rPr>
              <w:t>Chi phí cố định kênh/tháng</w:t>
            </w:r>
          </w:p>
        </w:tc>
        <w:tc>
          <w:tcPr>
            <w:tcW w:type="dxa" w:w="1728"/>
          </w:tcPr>
          <w:p>
            <w:r/>
          </w:p>
        </w:tc>
        <w:tc>
          <w:tcPr>
            <w:tcW w:type="dxa" w:w="1728"/>
          </w:tcPr>
          <w:p>
            <w:r/>
          </w:p>
        </w:tc>
        <w:tc>
          <w:tcPr>
            <w:tcW w:type="dxa" w:w="1728"/>
          </w:tcPr>
          <w:p>
            <w:r/>
          </w:p>
        </w:tc>
        <w:tc>
          <w:tcPr>
            <w:tcW w:type="dxa" w:w="1728"/>
          </w:tcPr>
          <w:p>
            <w:r/>
          </w:p>
        </w:tc>
      </w:tr>
      <w:tr>
        <w:tc>
          <w:tcPr>
            <w:tcW w:type="dxa" w:w="1728"/>
          </w:tcPr>
          <w:p>
            <w:r/>
            <w:r>
              <w:rPr>
                <w:b/>
                <w:i w:val="0"/>
              </w:rPr>
              <w:t>Số đơn hòa vốn</w:t>
            </w:r>
          </w:p>
        </w:tc>
        <w:tc>
          <w:tcPr>
            <w:tcW w:type="dxa" w:w="1728"/>
          </w:tcPr>
          <w:p>
            <w:r/>
          </w:p>
        </w:tc>
        <w:tc>
          <w:tcPr>
            <w:tcW w:type="dxa" w:w="1728"/>
          </w:tcPr>
          <w:p>
            <w:r/>
          </w:p>
        </w:tc>
        <w:tc>
          <w:tcPr>
            <w:tcW w:type="dxa" w:w="1728"/>
          </w:tcPr>
          <w:p>
            <w:r/>
          </w:p>
        </w:tc>
        <w:tc>
          <w:tcPr>
            <w:tcW w:type="dxa" w:w="1728"/>
          </w:tcPr>
          <w:p>
            <w:r/>
            <w:r>
              <w:rPr>
                <w:b w:val="0"/>
                <w:i w:val="0"/>
              </w:rPr>
              <w:t>=Cố định / CM/đơn</w:t>
            </w:r>
          </w:p>
        </w:tc>
      </w:tr>
      <w:tr>
        <w:tc>
          <w:tcPr>
            <w:tcW w:type="dxa" w:w="1728"/>
          </w:tcPr>
          <w:p>
            <w:r/>
            <w:r>
              <w:rPr>
                <w:b w:val="0"/>
                <w:i w:val="0"/>
              </w:rPr>
              <w:t>CAC</w:t>
            </w:r>
          </w:p>
        </w:tc>
        <w:tc>
          <w:tcPr>
            <w:tcW w:type="dxa" w:w="1728"/>
          </w:tcPr>
          <w:p>
            <w:r/>
          </w:p>
        </w:tc>
        <w:tc>
          <w:tcPr>
            <w:tcW w:type="dxa" w:w="1728"/>
          </w:tcPr>
          <w:p>
            <w:r/>
          </w:p>
        </w:tc>
        <w:tc>
          <w:tcPr>
            <w:tcW w:type="dxa" w:w="1728"/>
          </w:tcPr>
          <w:p>
            <w:r/>
          </w:p>
        </w:tc>
        <w:tc>
          <w:tcPr>
            <w:tcW w:type="dxa" w:w="1728"/>
          </w:tcPr>
          <w:p>
            <w:r/>
          </w:p>
        </w:tc>
      </w:tr>
      <w:tr>
        <w:tc>
          <w:tcPr>
            <w:tcW w:type="dxa" w:w="1728"/>
          </w:tcPr>
          <w:p>
            <w:r/>
            <w:r>
              <w:rPr>
                <w:b/>
                <w:i w:val="0"/>
              </w:rPr>
              <w:t>Lãi/đơn khách mới</w:t>
            </w:r>
          </w:p>
        </w:tc>
        <w:tc>
          <w:tcPr>
            <w:tcW w:type="dxa" w:w="1728"/>
          </w:tcPr>
          <w:p>
            <w:r/>
          </w:p>
        </w:tc>
        <w:tc>
          <w:tcPr>
            <w:tcW w:type="dxa" w:w="1728"/>
          </w:tcPr>
          <w:p>
            <w:r/>
          </w:p>
        </w:tc>
        <w:tc>
          <w:tcPr>
            <w:tcW w:type="dxa" w:w="1728"/>
          </w:tcPr>
          <w:p>
            <w:r/>
          </w:p>
        </w:tc>
        <w:tc>
          <w:tcPr>
            <w:tcW w:type="dxa" w:w="1728"/>
          </w:tcPr>
          <w:p>
            <w:r/>
            <w:r>
              <w:rPr>
                <w:b w:val="0"/>
                <w:i w:val="0"/>
              </w:rPr>
              <w:t>=CM/đơn − CAC</w:t>
            </w:r>
          </w:p>
        </w:tc>
      </w:tr>
    </w:tbl>
    <w:p/>
    <w:p>
      <w:r>
        <w:rPr>
          <w:b/>
          <w:i w:val="0"/>
        </w:rPr>
        <w:t>Mẫu báo cáo phiên livestream:</w:t>
      </w:r>
      <w:r>
        <w:rPr>
          <w:b w:val="0"/>
          <w:i w:val="0"/>
        </w:rPr>
        <w:t xml:space="preserve"> ngày | kênh | thời lượng | peak view | avg view time | comment | đơn chốt | đơn sau hoàn | doanh thu ròng | chi phí phiên | </w:t>
      </w:r>
      <w:r>
        <w:rPr>
          <w:b/>
          <w:i w:val="0"/>
        </w:rPr>
        <w:t>ROI</w:t>
      </w:r>
      <w:r>
        <w:rPr>
          <w:b w:val="0"/>
          <w:i w:val="0"/>
        </w:rPr>
        <w:t xml:space="preserve"> | tầng phễu rớt | hành động sửa.</w:t>
      </w:r>
    </w:p>
    <w:p>
      <w:pPr>
        <w:pStyle w:val="Heading3"/>
      </w:pPr>
      <w:r>
        <w:rPr>
          <w:b w:val="0"/>
          <w:i w:val="0"/>
        </w:rPr>
        <w:t>19. Prompt AI</w:t>
      </w:r>
    </w:p>
    <w:p>
      <w:r>
        <w:rPr>
          <w:b w:val="0"/>
          <w:i/>
        </w:rPr>
        <w:t>(Dùng các prompt sau với ChatGPT, Claude, Gemini, Perplexity, NotebookLM, hoặc AI Agent. Luôn kiểm chứng số liệu AI đưa ra.)</w:t>
      </w:r>
    </w:p>
    <w:p>
      <w:pPr>
        <w:pStyle w:val="ListBullet"/>
      </w:pPr>
      <w:r>
        <w:rPr>
          <w:b/>
          <w:i w:val="0"/>
        </w:rPr>
        <w:t>ChatGPT / Claude — viết kịch bản livestream:</w:t>
      </w:r>
      <w:r>
        <w:rPr>
          <w:b w:val="0"/>
          <w:i w:val="0"/>
        </w:rPr>
        <w:t xml:space="preserve"> "Bạn là đạo diễn livestream bán mỹ phẩm. Viết kịch bản 60 phút cho sản phẩm [tên], phân khúc [giá], theo phễu: hook 30s, 4 cụm sản phẩm mỗi cụm có demo + CTA, phần chốt bằng khan hiếm thật. Nêu lời thoại mẫu và việc của trợ live."</w:t>
      </w:r>
    </w:p>
    <w:p>
      <w:pPr>
        <w:pStyle w:val="ListBullet"/>
      </w:pPr>
      <w:r>
        <w:rPr>
          <w:b/>
          <w:i w:val="0"/>
        </w:rPr>
        <w:t>Claude — dựng bảng unit economics:</w:t>
      </w:r>
      <w:r>
        <w:rPr>
          <w:b w:val="0"/>
          <w:i w:val="0"/>
        </w:rPr>
        <w:t xml:space="preserve"> "Tính contribution margin/đơn và điểm hòa vốn kênh với các thông số sau: [liệt kê]. Chỉ ra kênh nào lỗ cấu trúc và giải thích tại sao. Đừng bịa số tôi chưa cung cấp."</w:t>
      </w:r>
    </w:p>
    <w:p>
      <w:pPr>
        <w:pStyle w:val="ListBullet"/>
      </w:pPr>
      <w:r>
        <w:rPr>
          <w:b/>
          <w:i w:val="0"/>
        </w:rPr>
        <w:t>Perplexity — nghiên cứu thị trường có nguồn:</w:t>
      </w:r>
      <w:r>
        <w:rPr>
          <w:b w:val="0"/>
          <w:i w:val="0"/>
        </w:rPr>
        <w:t xml:space="preserve"> "Tổng hợp biểu phí bán hàng hiện hành của Shopee và TikTok Shop tại Việt Nam năm 2026, kèm nguồn chính thức và ngày cập nhật. Nếu không chắc, nói rõ."</w:t>
      </w:r>
    </w:p>
    <w:p>
      <w:pPr>
        <w:pStyle w:val="ListBullet"/>
      </w:pPr>
      <w:r>
        <w:rPr>
          <w:b/>
          <w:i w:val="0"/>
        </w:rPr>
        <w:t>Gemini — phân tích đối thủ:</w:t>
      </w:r>
      <w:r>
        <w:rPr>
          <w:b w:val="0"/>
          <w:i w:val="0"/>
        </w:rPr>
        <w:t xml:space="preserve"> "Phân tích 5 gian hàng mỹ phẩm bán chạy trên TikTok Shop Việt Nam: định vị, khoảng giá, chiến thuật livestream. Nêu giả định và nguồn."</w:t>
      </w:r>
    </w:p>
    <w:p>
      <w:pPr>
        <w:pStyle w:val="ListBullet"/>
      </w:pPr>
      <w:r>
        <w:rPr>
          <w:b/>
          <w:i w:val="0"/>
        </w:rPr>
        <w:t>NotebookLM — học từ tài liệu của bạn:</w:t>
      </w:r>
      <w:r>
        <w:rPr>
          <w:b w:val="0"/>
          <w:i w:val="0"/>
        </w:rPr>
        <w:t xml:space="preserve"> nạp báo cáo TMĐT + biểu phí sàn + số liệu nội bộ, hỏi: "Từ các tài liệu này, kênh nào có CM cao nhất và rủi ro hoàn hàng lớn nhất? Trích dẫn đúng tài liệu."</w:t>
      </w:r>
    </w:p>
    <w:p>
      <w:pPr>
        <w:pStyle w:val="ListBullet"/>
      </w:pPr>
      <w:r>
        <w:rPr>
          <w:b/>
          <w:i w:val="0"/>
        </w:rPr>
        <w:t>AI Agent — quy trình tự động:</w:t>
      </w:r>
      <w:r>
        <w:rPr>
          <w:b w:val="0"/>
          <w:i w:val="0"/>
        </w:rPr>
        <w:t xml:space="preserve"> "Mỗi tối, đọc báo cáo phiên livestream, tính ROI, gắn cờ phiên ROI âm, và đề xuất tầng phễu cần sửa. Xuất bảng tóm tắt."</w:t>
      </w:r>
    </w:p>
    <w:p>
      <w:pPr>
        <w:pStyle w:val="Heading3"/>
      </w:pPr>
      <w:r>
        <w:rPr>
          <w:b w:val="0"/>
          <w:i w:val="0"/>
        </w:rPr>
        <w:t>20. Bài tập</w:t>
      </w:r>
    </w:p>
    <w:p>
      <w:pPr>
        <w:pStyle w:val="ListNumber"/>
      </w:pPr>
      <w:r>
        <w:rPr>
          <w:b/>
          <w:i w:val="0"/>
        </w:rPr>
        <w:t>Tính CM/đơn:</w:t>
      </w:r>
      <w:r>
        <w:rPr>
          <w:b w:val="0"/>
          <w:i w:val="0"/>
        </w:rPr>
        <w:t xml:space="preserve"> lấy một SKU thật của bạn, điền đầy đủ chi phí biến đổi cho Shopee và TikTok Shop. So sánh CM/đơn hai kênh.</w:t>
      </w:r>
    </w:p>
    <w:p>
      <w:pPr>
        <w:pStyle w:val="ListNumber"/>
      </w:pPr>
      <w:r>
        <w:rPr>
          <w:b/>
          <w:i w:val="0"/>
        </w:rPr>
        <w:t>Điểm hòa vốn:</w:t>
      </w:r>
      <w:r>
        <w:rPr>
          <w:b w:val="0"/>
          <w:i w:val="0"/>
        </w:rPr>
        <w:t xml:space="preserve"> với CM/đơn vừa tính, cho chi phí cố định kênh 20 triệu/tháng, tính số đơn hòa vốn.</w:t>
      </w:r>
    </w:p>
    <w:p>
      <w:pPr>
        <w:pStyle w:val="ListNumber"/>
      </w:pPr>
      <w:r>
        <w:rPr>
          <w:b/>
          <w:i w:val="0"/>
        </w:rPr>
        <w:t>Phễu livestream:</w:t>
      </w:r>
      <w:r>
        <w:rPr>
          <w:b w:val="0"/>
          <w:i w:val="0"/>
        </w:rPr>
        <w:t xml:space="preserve"> vẽ phễu 6 tầng cho một phiên bạn từng làm (hoặc giả định), gán một KPI cho mỗi tầng.</w:t>
      </w:r>
    </w:p>
    <w:p>
      <w:pPr>
        <w:pStyle w:val="ListNumber"/>
      </w:pPr>
      <w:r>
        <w:rPr>
          <w:b/>
          <w:i w:val="0"/>
        </w:rPr>
        <w:t>CAC vs LTV:</w:t>
      </w:r>
      <w:r>
        <w:rPr>
          <w:b w:val="0"/>
          <w:i w:val="0"/>
        </w:rPr>
        <w:t xml:space="preserve"> ước lượng CAC một kênh và số lần mua lại trung bình; kết luận LTV có bù CAC không.</w:t>
      </w:r>
    </w:p>
    <w:p>
      <w:pPr>
        <w:pStyle w:val="ListNumber"/>
      </w:pPr>
      <w:r>
        <w:rPr>
          <w:b/>
          <w:i w:val="0"/>
        </w:rPr>
        <w:t>Kế hoạch xuất khẩu:</w:t>
      </w:r>
      <w:r>
        <w:rPr>
          <w:b w:val="0"/>
          <w:i w:val="0"/>
        </w:rPr>
        <w:t xml:space="preserve"> chọn một sản phẩm và liệt kê 5 việc cần làm trước khi lên Amazon hoặc Alibaba.</w:t>
      </w:r>
    </w:p>
    <w:p>
      <w:pPr>
        <w:pStyle w:val="Heading3"/>
      </w:pPr>
      <w:r>
        <w:rPr>
          <w:b w:val="0"/>
          <w:i w:val="0"/>
        </w:rPr>
        <w:t>21. Câu hỏi ôn tập</w:t>
      </w:r>
    </w:p>
    <w:p>
      <w:pPr>
        <w:pStyle w:val="ListNumber"/>
      </w:pPr>
      <w:r>
        <w:rPr>
          <w:b w:val="0"/>
          <w:i w:val="0"/>
        </w:rPr>
        <w:t>Phân biệt D2C, e-commerce và marketplace. Cho ví dụ mỗi loại.</w:t>
      </w:r>
    </w:p>
    <w:p>
      <w:pPr>
        <w:pStyle w:val="ListNumber"/>
      </w:pPr>
      <w:r>
        <w:rPr>
          <w:b w:val="0"/>
          <w:i w:val="0"/>
        </w:rPr>
        <w:t>Vì sao GMV cao không đồng nghĩa với lợi nhuận? Nêu 3 khoản dễ bị bỏ sót.</w:t>
      </w:r>
    </w:p>
    <w:p>
      <w:pPr>
        <w:pStyle w:val="ListNumber"/>
      </w:pPr>
      <w:r>
        <w:rPr>
          <w:b w:val="0"/>
          <w:i w:val="0"/>
        </w:rPr>
        <w:t>Viết công thức contribution margin/đơn và điểm hòa vốn kênh.</w:t>
      </w:r>
    </w:p>
    <w:p>
      <w:pPr>
        <w:pStyle w:val="ListNumber"/>
      </w:pPr>
      <w:r>
        <w:rPr>
          <w:b w:val="0"/>
          <w:i w:val="0"/>
        </w:rPr>
        <w:t>Sáu tầng của phễu livestream là gì? Đòn bẩy cho tầng "giữ chân" là gì?</w:t>
      </w:r>
    </w:p>
    <w:p>
      <w:pPr>
        <w:pStyle w:val="ListNumber"/>
      </w:pPr>
      <w:r>
        <w:rPr>
          <w:b w:val="0"/>
          <w:i w:val="0"/>
        </w:rPr>
        <w:t>Khác biệt giữa KOL, KOC và affiliate? Khi nào nên dùng cái nào?</w:t>
      </w:r>
    </w:p>
    <w:p>
      <w:pPr>
        <w:pStyle w:val="ListNumber"/>
      </w:pPr>
      <w:r>
        <w:rPr>
          <w:b w:val="0"/>
          <w:i w:val="0"/>
        </w:rPr>
        <w:t>Vì sao "sở hữu khách hàng" là lợi thế cốt lõi của D2C so với kênh truyền thống?</w:t>
      </w:r>
    </w:p>
    <w:p>
      <w:pPr>
        <w:pStyle w:val="ListNumber"/>
      </w:pPr>
      <w:r>
        <w:rPr>
          <w:b w:val="0"/>
          <w:i w:val="0"/>
        </w:rPr>
        <w:t>Với nhà máy OEM mỹ phẩm, vì sao nên xếp tầng B2B (Alibaba) và D2C (Amazon/sàn nội địa) thay vì chọn một?</w:t>
      </w:r>
    </w:p>
    <w:p>
      <w:pPr>
        <w:pStyle w:val="ListNumber"/>
      </w:pPr>
      <w:r>
        <w:rPr>
          <w:b w:val="0"/>
          <w:i w:val="0"/>
        </w:rPr>
        <w:t>LTV/CAC nói lên điều gì về sức khỏe mô hình?</w:t>
      </w:r>
    </w:p>
    <w:p>
      <w:pPr>
        <w:pStyle w:val="Heading3"/>
      </w:pPr>
      <w:r>
        <w:rPr>
          <w:b w:val="0"/>
          <w:i w:val="0"/>
        </w:rPr>
        <w:t>22. Case Study</w:t>
      </w:r>
    </w:p>
    <w:p>
      <w:r>
        <w:rPr>
          <w:b/>
          <w:i w:val="0"/>
        </w:rPr>
        <w:t>Case thành công (mô hình hóa dựa trên xu hướng thực, không phải một công ty cụ thể):</w:t>
      </w:r>
    </w:p>
    <w:p>
      <w:r>
        <w:rPr>
          <w:b w:val="0"/>
          <w:i w:val="0"/>
        </w:rPr>
        <w:t xml:space="preserve">Một thương hiệu mỹ phẩm Việt bắt đầu bằng gia công OEM. Họ ra dòng sản phẩm riêng, chọn TikTok Shop làm kênh mồi vì sản phẩm demo tốt bằng video. Thay vì thuê một KOL đắt tiền, họ dựng đội 15 KOC review chân thực và livestream đều đặn 3 phiên/tuần. Điểm quyết định: họ tính CM/đơn chặt, chỉ chạy khuyến mãi ở mức còn dương biên, và kéo mọi khách về Zalo OA để bán lại. Khi kênh nội địa có lãi ổn định, họ đưa SKU chủ lực lên Amazon qua FBA để xuất khẩu. Bài học: </w:t>
      </w:r>
      <w:r>
        <w:rPr>
          <w:b/>
          <w:i w:val="0"/>
        </w:rPr>
        <w:t>nội dung + KOC thật + kỷ luật unit economics + sở hữu khách hàng + xếp tầng xuất khẩu.</w:t>
      </w:r>
    </w:p>
    <w:p>
      <w:r>
        <w:rPr>
          <w:b/>
          <w:i w:val="0"/>
        </w:rPr>
        <w:t>Case thất bại (mô hình hóa — lỗi phổ biến quan sát được):</w:t>
      </w:r>
    </w:p>
    <w:p>
      <w:r>
        <w:rPr>
          <w:b w:val="0"/>
          <w:i w:val="0"/>
        </w:rPr>
        <w:t xml:space="preserve">Một nhà bán khác "bùng nổ" nhờ một phiên mega-live tạo GMV vài tỷ đồng và tự hào công bố con số. Nhưng họ đã trả cát-xê KOL rất cao, giảm giá sâu để đẩy đơn, và không lường tỷ lệ hoàn/đơn ảo lên tới hàng chục phần trăm. Sau đối soát: doanh thu thực còn lại nhỏ, CM/đơn âm, và họ hết hàng nên giao trễ khiến hoàn hàng tăng tiếp. Vì không kéo khách về database, họ không có ai để bán lại bù lỗ. Bài học: </w:t>
      </w:r>
      <w:r>
        <w:rPr>
          <w:b/>
          <w:i w:val="0"/>
        </w:rPr>
        <w:t>GMV là phù phiếm, contribution margin và tiền mặt thực mới là sự thật; livestream không kiểm soát hoàn hàng và không sở hữu khách là cái bẫy thua lỗ.</w:t>
      </w:r>
    </w:p>
    <w:p>
      <w:pPr>
        <w:pStyle w:val="Heading3"/>
      </w:pPr>
      <w:r>
        <w:rPr>
          <w:b w:val="0"/>
          <w:i w:val="0"/>
        </w:rPr>
        <w:t>23. Tổng kết</w:t>
      </w:r>
    </w:p>
    <w:p>
      <w:r>
        <w:rPr>
          <w:b w:val="0"/>
          <w:i w:val="0"/>
        </w:rPr>
        <w:t xml:space="preserve">Bán hàng số tại Việt Nam 2026–2035 không còn là chọn "có nên lên sàn không", mà là </w:t>
      </w:r>
      <w:r>
        <w:rPr>
          <w:b/>
          <w:i w:val="0"/>
        </w:rPr>
        <w:t>thiết kế một hệ đa kênh có lãi và bền</w:t>
      </w:r>
      <w:r>
        <w:rPr>
          <w:b w:val="0"/>
          <w:i w:val="0"/>
        </w:rPr>
        <w:t>. Ba trụ cần nhớ:</w:t>
      </w:r>
    </w:p>
    <w:p>
      <w:pPr>
        <w:pStyle w:val="ListNumber"/>
      </w:pPr>
      <w:r>
        <w:rPr>
          <w:b/>
          <w:i w:val="0"/>
        </w:rPr>
        <w:t>Vật lý mỗi kênh khác nhau</w:t>
      </w:r>
      <w:r>
        <w:rPr>
          <w:b w:val="0"/>
          <w:i w:val="0"/>
        </w:rPr>
        <w:t xml:space="preserve"> — sàn cho traffic nhưng lấy phí và giữ khách; website cho quyền sở hữu nhưng bắt bạn tự kéo traffic; livestream tạo chuyển đổi cảm xúc nhưng hoàn hàng cao.</w:t>
      </w:r>
    </w:p>
    <w:p>
      <w:pPr>
        <w:pStyle w:val="ListNumber"/>
      </w:pPr>
      <w:r>
        <w:rPr>
          <w:b/>
          <w:i w:val="0"/>
        </w:rPr>
        <w:t>Unit economics là trọng tài</w:t>
      </w:r>
      <w:r>
        <w:rPr>
          <w:b w:val="0"/>
          <w:i w:val="0"/>
        </w:rPr>
        <w:t xml:space="preserve"> — CM/đơn, điểm hòa vốn, CAC và LTV quyết định kênh nào scale, kênh nào dừng. GMV không phải tiền về túi.</w:t>
      </w:r>
    </w:p>
    <w:p>
      <w:pPr>
        <w:pStyle w:val="ListNumber"/>
      </w:pPr>
      <w:r>
        <w:rPr>
          <w:b/>
          <w:i w:val="0"/>
        </w:rPr>
        <w:t>Sở hữu khách hàng là tài sản</w:t>
      </w:r>
      <w:r>
        <w:rPr>
          <w:b w:val="0"/>
          <w:i w:val="0"/>
        </w:rPr>
        <w:t xml:space="preserve"> — mục tiêu cuối của D2C là biến giao dịch trên sàn thành quan hệ lâu dài trong database của bạn.</w:t>
      </w:r>
    </w:p>
    <w:p>
      <w:r>
        <w:rPr>
          <w:b w:val="0"/>
          <w:i w:val="0"/>
        </w:rPr>
        <w:t xml:space="preserve">Với nhà máy OEM/mỹ phẩm Việt Nam, cơ hội lớn nhất là </w:t>
      </w:r>
      <w:r>
        <w:rPr>
          <w:b/>
          <w:i w:val="0"/>
        </w:rPr>
        <w:t>xếp tầng</w:t>
      </w:r>
      <w:r>
        <w:rPr>
          <w:b w:val="0"/>
          <w:i w:val="0"/>
        </w:rPr>
        <w:t>: giữ dòng tiền B2B, xây thương hiệu D2C nội địa, và mở cửa xuất khẩu số qua Amazon/Alibaba — tất cả trên một nền kỷ luật tài chính đơn hàng.</w:t>
      </w:r>
    </w:p>
    <w:p>
      <w:pPr>
        <w:pStyle w:val="Heading3"/>
      </w:pPr>
      <w:r>
        <w:rPr>
          <w:b w:val="0"/>
          <w:i w:val="0"/>
        </w:rPr>
        <w:t>24. Nguồn tham khảo</w:t>
      </w:r>
    </w:p>
    <w:p>
      <w:r>
        <w:rPr>
          <w:b w:val="0"/>
          <w:i/>
        </w:rPr>
        <w:t>(Danh sách nguồn nên tra cứu, kèm khuyến nghị kiểm chứng bản mới nhất. Không dẫn link cụ thể để tránh sai lệch — hãy truy cập trang chính thức.)</w:t>
      </w:r>
    </w:p>
    <w:p>
      <w:pPr>
        <w:pStyle w:val="ListBullet"/>
      </w:pPr>
      <w:r>
        <w:rPr>
          <w:b w:val="0"/>
          <w:i w:val="0"/>
        </w:rPr>
        <w:t>Trung tâm/Cục Thương mại điện tử và Kinh tế số (iDEA), Bộ Công Thương — Sách trắng Thương mại điện tử Việt Nam (cập nhật hằng năm).</w:t>
      </w:r>
    </w:p>
    <w:p>
      <w:pPr>
        <w:pStyle w:val="ListBullet"/>
      </w:pPr>
      <w:r>
        <w:rPr>
          <w:b w:val="0"/>
          <w:i w:val="0"/>
        </w:rPr>
        <w:t>Báo cáo "e-Conomy SEA" (Google, Temasek, Bain &amp; Company) — quy mô kinh tế số Đông Nam Á.</w:t>
      </w:r>
    </w:p>
    <w:p>
      <w:pPr>
        <w:pStyle w:val="ListBullet"/>
      </w:pPr>
      <w:r>
        <w:rPr>
          <w:b w:val="0"/>
          <w:i w:val="0"/>
        </w:rPr>
        <w:t>Trang trợ giúp/biểu phí chính thức của Shopee, Lazada, TikTok Shop Việt Nam (để lấy phí và chính sách hiện hành).</w:t>
      </w:r>
    </w:p>
    <w:p>
      <w:pPr>
        <w:pStyle w:val="ListBullet"/>
      </w:pPr>
      <w:r>
        <w:rPr>
          <w:b w:val="0"/>
          <w:i w:val="0"/>
        </w:rPr>
        <w:t>Amazon Global Selling Vietnam — điều kiện, chương trình, FBA cho nhà bán Việt Nam xuất khẩu.</w:t>
      </w:r>
    </w:p>
    <w:p>
      <w:pPr>
        <w:pStyle w:val="ListBullet"/>
      </w:pPr>
      <w:r>
        <w:rPr>
          <w:b w:val="0"/>
          <w:i w:val="0"/>
        </w:rPr>
        <w:t>Alibaba.com — hướng dẫn dành cho nhà cung cấp/nhà máy B2B.</w:t>
      </w:r>
    </w:p>
    <w:p>
      <w:pPr>
        <w:pStyle w:val="ListBullet"/>
      </w:pPr>
      <w:r>
        <w:rPr>
          <w:b w:val="0"/>
          <w:i w:val="0"/>
        </w:rPr>
        <w:t>Tài liệu về mô hình D2C: các bài phân tích về Warby Parker, Dollar Shave Club, Glossier, Shein (kiểm chứng số liệu tài chính từ nguồn gốc).</w:t>
      </w:r>
    </w:p>
    <w:p>
      <w:pPr>
        <w:pStyle w:val="ListBullet"/>
      </w:pPr>
      <w:r>
        <w:rPr>
          <w:b w:val="0"/>
          <w:i w:val="0"/>
        </w:rPr>
        <w:t>Sách/khung về unit economics và contribution margin trong e-commerce (giáo trình tài chính vận hành TMĐT).</w:t>
      </w:r>
    </w:p>
    <w:p>
      <w:pPr>
        <w:pStyle w:val="IntenseQuote"/>
      </w:pPr>
      <w:r>
        <w:rPr>
          <w:b w:val="0"/>
          <w:i w:val="0"/>
        </w:rPr>
        <w:t>Lưu ý trích dẫn: mọi số liệu thị trường trong chương này khi cần dùng chính thức phải tra lại nguồn gốc và ghi rõ năm. Các con số minh họa công thức đã được đánh dấu "số minh họa" và không phản ánh dữ liệu thị trường thực.</w:t>
      </w:r>
    </w:p>
    <w:p>
      <w:pPr>
        <w:pStyle w:val="Heading3"/>
      </w:pPr>
      <w:r>
        <w:rPr>
          <w:b w:val="0"/>
          <w:i w:val="0"/>
        </w:rPr>
        <w:t>Cần cập nhật trong tương lai</w:t>
      </w:r>
    </w:p>
    <w:p>
      <w:pPr>
        <w:pStyle w:val="ListBullet"/>
      </w:pPr>
      <w:r>
        <w:rPr>
          <w:b w:val="0"/>
          <w:i w:val="0"/>
        </w:rPr>
        <w:t>Biểu phí và chính sách cập nhật của Shopee, Lazada, TikTok Shop (thay đổi thường xuyên).</w:t>
      </w:r>
    </w:p>
    <w:p>
      <w:pPr>
        <w:pStyle w:val="ListBullet"/>
      </w:pPr>
      <w:r>
        <w:rPr>
          <w:b w:val="0"/>
          <w:i w:val="0"/>
        </w:rPr>
        <w:t>Số liệu thị phần và quy mô TMĐT Việt Nam theo Sách trắng / e-Conomy SEA bản mới nhất.</w:t>
      </w:r>
    </w:p>
    <w:p>
      <w:pPr>
        <w:pStyle w:val="ListBullet"/>
      </w:pPr>
      <w:r>
        <w:rPr>
          <w:b w:val="0"/>
          <w:i w:val="0"/>
        </w:rPr>
        <w:t>Diễn biến chính sách thuế đối với người bán online và livestream tại Việt Nam.</w:t>
      </w:r>
    </w:p>
    <w:p>
      <w:pPr>
        <w:pStyle w:val="ListBullet"/>
      </w:pPr>
      <w:r>
        <w:rPr>
          <w:b w:val="0"/>
          <w:i w:val="0"/>
        </w:rPr>
        <w:t>Quy định pháp lý về livestream, quảng cáo mỹ phẩm và công bố sản phẩm.</w:t>
      </w:r>
    </w:p>
    <w:p>
      <w:pPr>
        <w:pStyle w:val="ListBullet"/>
      </w:pPr>
      <w:r>
        <w:rPr>
          <w:b w:val="0"/>
          <w:i w:val="0"/>
        </w:rPr>
        <w:t>Điều kiện và chương trình xuất khẩu số mới của Amazon Global Selling và Alibaba.</w:t>
      </w:r>
    </w:p>
    <w:p>
      <w:pPr>
        <w:pStyle w:val="ListBullet"/>
      </w:pPr>
      <w:r>
        <w:rPr>
          <w:b w:val="0"/>
          <w:i w:val="0"/>
        </w:rPr>
        <w:t>Xu hướng AI trong TMĐT: đề xuất cá nhân hóa, AI host livestream, tự động hóa vận hành.</w:t>
      </w:r>
    </w:p>
    <w:p>
      <w:pPr>
        <w:pStyle w:val="ListBullet"/>
      </w:pPr>
      <w:r>
        <w:rPr>
          <w:b w:val="0"/>
          <w:i w:val="0"/>
        </w:rPr>
        <w:t>Case study Việt Nam có số liệu đã kiểm chứng (thay cho các case mô hình hóa hiện tại).</w:t>
      </w:r>
    </w:p>
    <w:p>
      <w:r>
        <w:br w:type="page"/>
      </w:r>
    </w:p>
    <w:p>
      <w:pPr>
        <w:pStyle w:val="Heading2"/>
      </w:pPr>
      <w:r>
        <w:rPr>
          <w:b w:val="0"/>
          <w:i w:val="0"/>
        </w:rPr>
        <w:t>Tập 9 · Chương 2 — B2B Marketing &amp; Account-Based Marketing</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9 — Mô hình kinh doanh &amp; Kênh</w:t>
      </w:r>
    </w:p>
    <w:p>
      <w:pPr>
        <w:pStyle w:val="IntenseQuote"/>
      </w:pPr>
      <w:r>
        <w:rPr>
          <w:b/>
          <w:i w:val="0"/>
        </w:rPr>
        <w:t>Chương:</w:t>
      </w:r>
      <w:r>
        <w:rPr>
          <w:b w:val="0"/>
          <w:i w:val="0"/>
        </w:rPr>
        <w:t xml:space="preserve"> 2</w:t>
      </w:r>
    </w:p>
    <w:p>
      <w:pPr>
        <w:pStyle w:val="IntenseQuote"/>
      </w:pPr>
      <w:r>
        <w:rPr>
          <w:b/>
          <w:i w:val="0"/>
        </w:rPr>
        <w:t>Đối tượng ứng dụng trọng tâm:</w:t>
      </w:r>
      <w:r>
        <w:rPr>
          <w:b w:val="0"/>
          <w:i w:val="0"/>
        </w:rPr>
        <w:t xml:space="preserve"> Nhà máy OEM/ODM, nhà sản xuất (đặc biệt ngành mỹ phẩm GMP) bán cho doanh nghiệp/thương hiệu, đại lý, chuỗi bán lẻ và thị trường xuất khẩu.</w:t>
      </w:r>
    </w:p>
    <w:p>
      <w:pPr>
        <w:pStyle w:val="IntenseQuote"/>
      </w:pPr>
      <w:r>
        <w:rPr>
          <w:b/>
          <w:i w:val="0"/>
        </w:rPr>
        <w:t>Thời lượng học đề xuất:</w:t>
      </w:r>
      <w:r>
        <w:rPr>
          <w:b w:val="0"/>
          <w:i w:val="0"/>
        </w:rPr>
        <w:t xml:space="preserve"> 6–8 giờ (lý thuyết + thực hành biểu mẫu ICP).</w:t>
      </w:r>
    </w:p>
    <w:p>
      <w:pPr>
        <w:pStyle w:val="IntenseQuote"/>
      </w:pPr>
      <w:r>
        <w:rPr>
          <w:b/>
          <w:i w:val="0"/>
        </w:rPr>
        <w:t>Phiên bản:</w:t>
      </w:r>
      <w:r>
        <w:rPr>
          <w:b w:val="0"/>
          <w:i w:val="0"/>
        </w:rPr>
        <w:t xml:space="preserve"> 1.0 · </w:t>
      </w:r>
      <w:r>
        <w:rPr>
          <w:b/>
          <w:i w:val="0"/>
        </w:rPr>
        <w:t>Ngày biên soạn:</w:t>
      </w:r>
      <w:r>
        <w:rPr>
          <w:b w:val="0"/>
          <w:i w:val="0"/>
        </w:rPr>
        <w:t xml:space="preserve"> 2026-07-25</w:t>
      </w:r>
    </w:p>
    <w:p>
      <w:r>
        <w:rPr>
          <w:b/>
          <w:i w:val="0"/>
        </w:rPr>
        <w:t>Tóm tắt 1 câu:</w:t>
      </w:r>
      <w:r>
        <w:rPr>
          <w:b w:val="0"/>
          <w:i w:val="0"/>
        </w:rPr>
        <w:t xml:space="preserve"> Chương này trang bị tư duy và bộ công cụ thực chiến để một nhà máy OEM Việt Nam chuyển từ "chờ khách hỏi" sang chủ động săn, nuôi dưỡng và chốt các tài khoản doanh nghiệp giá trị cao thông qua B2B Marketing và Account-Based Marketing (ABM).</w:t>
      </w:r>
    </w:p>
    <w:p>
      <w:pPr>
        <w:pStyle w:val="Heading3"/>
      </w:pPr>
      <w:r>
        <w:rPr>
          <w:b w:val="0"/>
          <w:i w:val="0"/>
        </w:rPr>
        <w:t>1. Giới thiệu</w:t>
      </w:r>
    </w:p>
    <w:p>
      <w:r>
        <w:rPr>
          <w:b w:val="0"/>
          <w:i w:val="0"/>
        </w:rPr>
        <w:t xml:space="preserve">Bán một thỏi son cho người tiêu dùng cuối và bán một hợp đồng gia công 200.000 sản phẩm cho một thương hiệu là hai thế giới hoàn toàn khác nhau. Với nhà máy OEM/ODM mỹ phẩm, khách hàng không phải là "người dùng cuối" mà là </w:t>
      </w:r>
      <w:r>
        <w:rPr>
          <w:b/>
          <w:i w:val="0"/>
        </w:rPr>
        <w:t>chủ thương hiệu, giám đốc mua hàng, R&amp;D, phòng pháp chế và cả kế toán</w:t>
      </w:r>
      <w:r>
        <w:rPr>
          <w:b w:val="0"/>
          <w:i w:val="0"/>
        </w:rPr>
        <w:t xml:space="preserve"> của một doanh nghiệp khác. Không ai trong số họ mua vì một quảng cáo cảm xúc 15 giây trên TikTok.</w:t>
      </w:r>
    </w:p>
    <w:p>
      <w:r>
        <w:rPr>
          <w:b w:val="0"/>
          <w:i w:val="0"/>
        </w:rPr>
        <w:t>B2B Marketing (Business-to-Business) là toàn bộ hoạt động marketing hướng tới việc bán hàng hóa/dịch vụ cho tổ chức thay vì cá nhân tiêu dùng. Trong khi đó, Account-Based Marketing (ABM) là một chiến lược B2B đảo ngược phễu truyền thống: thay vì thu hút thật nhiều lead rồi lọc dần, ABM chọn trước danh sách các tài khoản (account) mục tiêu có giá trị cao, rồi dồn nguồn lực marketing và sales cá nhân hóa để "công phá" từng tài khoản đó.</w:t>
      </w:r>
    </w:p>
    <w:p>
      <w:r>
        <w:rPr>
          <w:b w:val="0"/>
          <w:i w:val="0"/>
        </w:rPr>
        <w:t>Với một nhà máy Việt Nam muốn tìm khách hàng doanh nghiệp trong nước và xuất khẩu đi Mỹ, Nhật, EU, Trung Đông, hai công cụ này không phải "xa xỉ phẩm học thuật" mà là con đường sống còn để không phụ thuộc vào vài mối quan hệ cũ và các sàn hỏi giá.</w:t>
      </w:r>
    </w:p>
    <w:p>
      <w:pPr>
        <w:pStyle w:val="Heading3"/>
      </w:pPr>
      <w:r>
        <w:rPr>
          <w:b w:val="0"/>
          <w:i w:val="0"/>
        </w:rPr>
        <w:t>2. Khái niệm</w:t>
      </w:r>
    </w:p>
    <w:p>
      <w:pPr>
        <w:pStyle w:val="ListBullet"/>
      </w:pPr>
      <w:r>
        <w:rPr>
          <w:b/>
          <w:i w:val="0"/>
        </w:rPr>
        <w:t>B2B Marketing:</w:t>
      </w:r>
      <w:r>
        <w:rPr>
          <w:b w:val="0"/>
          <w:i w:val="0"/>
        </w:rPr>
        <w:t xml:space="preserve"> Marketing giữa doanh nghiệp với doanh nghiệp. Đặc trưng là giá trị đơn hàng lớn, số lượng khách ít nhưng mỗi khách rất quan trọng, quyết định mua mang tính tập thể và lý trí.</w:t>
      </w:r>
    </w:p>
    <w:p>
      <w:pPr>
        <w:pStyle w:val="ListBullet"/>
      </w:pPr>
      <w:r>
        <w:rPr>
          <w:b/>
          <w:i w:val="0"/>
        </w:rPr>
        <w:t>DMU (Decision Making Unit) / Buying Committee:</w:t>
      </w:r>
      <w:r>
        <w:rPr>
          <w:b w:val="0"/>
          <w:i w:val="0"/>
        </w:rPr>
        <w:t xml:space="preserve"> Nhóm nhiều người cùng tham gia quyết định mua trong một tổ chức. Không bán cho "một người" mà bán cho "một hội đồng".</w:t>
      </w:r>
    </w:p>
    <w:p>
      <w:pPr>
        <w:pStyle w:val="ListBullet"/>
      </w:pPr>
      <w:r>
        <w:rPr>
          <w:b/>
          <w:i w:val="0"/>
        </w:rPr>
        <w:t>ICP (Ideal Customer Profile):</w:t>
      </w:r>
      <w:r>
        <w:rPr>
          <w:b w:val="0"/>
          <w:i w:val="0"/>
        </w:rPr>
        <w:t xml:space="preserve"> Chân dung khách hàng lý tưởng ở cấp độ tổ chức (ngành, quy mô, doanh thu, nhu cầu, mức độ phù hợp).</w:t>
      </w:r>
    </w:p>
    <w:p>
      <w:pPr>
        <w:pStyle w:val="ListBullet"/>
      </w:pPr>
      <w:r>
        <w:rPr>
          <w:b/>
          <w:i w:val="0"/>
        </w:rPr>
        <w:t>Lead Generation (Lead Gen / Demand Gen):</w:t>
      </w:r>
      <w:r>
        <w:rPr>
          <w:b w:val="0"/>
          <w:i w:val="0"/>
        </w:rPr>
        <w:t xml:space="preserve"> Hoạt động tạo ra người quan tâm/khách hàng tiềm năng và khơi gợi nhu cầu thị trường.</w:t>
      </w:r>
    </w:p>
    <w:p>
      <w:pPr>
        <w:pStyle w:val="ListBullet"/>
      </w:pPr>
      <w:r>
        <w:rPr>
          <w:b/>
          <w:i w:val="0"/>
        </w:rPr>
        <w:t>ABM (Account-Based Marketing):</w:t>
      </w:r>
      <w:r>
        <w:rPr>
          <w:b w:val="0"/>
          <w:i w:val="0"/>
        </w:rPr>
        <w:t xml:space="preserve"> Chiến lược tập trung vào danh sách tài khoản chọn lọc, cá nhân hóa cao, phối hợp chặt Sales–Marketing.</w:t>
      </w:r>
    </w:p>
    <w:p>
      <w:pPr>
        <w:pStyle w:val="ListBullet"/>
      </w:pPr>
      <w:r>
        <w:rPr>
          <w:b/>
          <w:i w:val="0"/>
        </w:rPr>
        <w:t>MQL / SQL:</w:t>
      </w:r>
      <w:r>
        <w:rPr>
          <w:b w:val="0"/>
          <w:i w:val="0"/>
        </w:rPr>
        <w:t xml:space="preserve"> </w:t>
      </w:r>
      <w:r>
        <w:rPr>
          <w:b w:val="0"/>
          <w:i/>
        </w:rPr>
        <w:t>Marketing Qualified Lead</w:t>
      </w:r>
      <w:r>
        <w:rPr>
          <w:b w:val="0"/>
          <w:i w:val="0"/>
        </w:rPr>
        <w:t xml:space="preserve"> (lead đủ điều kiện theo tiêu chí marketing) và </w:t>
      </w:r>
      <w:r>
        <w:rPr>
          <w:b w:val="0"/>
          <w:i/>
        </w:rPr>
        <w:t>Sales Qualified Lead</w:t>
      </w:r>
      <w:r>
        <w:rPr>
          <w:b w:val="0"/>
          <w:i w:val="0"/>
        </w:rPr>
        <w:t xml:space="preserve"> (lead sales đã xác nhận đủ điều kiện để theo đuổi).</w:t>
      </w:r>
    </w:p>
    <w:p>
      <w:pPr>
        <w:pStyle w:val="ListBullet"/>
      </w:pPr>
      <w:r>
        <w:rPr>
          <w:b/>
          <w:i w:val="0"/>
        </w:rPr>
        <w:t>Pipeline:</w:t>
      </w:r>
      <w:r>
        <w:rPr>
          <w:b w:val="0"/>
          <w:i w:val="0"/>
        </w:rPr>
        <w:t xml:space="preserve"> Đường ống cơ hội bán hàng đang chạy qua các giai đoạn.</w:t>
      </w:r>
    </w:p>
    <w:p>
      <w:pPr>
        <w:pStyle w:val="ListBullet"/>
      </w:pPr>
      <w:r>
        <w:rPr>
          <w:b/>
          <w:i w:val="0"/>
        </w:rPr>
        <w:t>SLA (Service Level Agreement):</w:t>
      </w:r>
      <w:r>
        <w:rPr>
          <w:b w:val="0"/>
          <w:i w:val="0"/>
        </w:rPr>
        <w:t xml:space="preserve"> Cam kết dịch vụ nội bộ giữa Marketing và Sales về số lượng/chất lượng lead và thời gian phản hồi.</w:t>
      </w:r>
    </w:p>
    <w:p>
      <w:pPr>
        <w:pStyle w:val="Heading3"/>
      </w:pPr>
      <w:r>
        <w:rPr>
          <w:b w:val="0"/>
          <w:i w:val="0"/>
        </w:rPr>
        <w:t>3. Lịch sử hình thành</w:t>
      </w:r>
    </w:p>
    <w:p>
      <w:r>
        <w:rPr>
          <w:b w:val="0"/>
          <w:i w:val="0"/>
        </w:rPr>
        <w:t xml:space="preserve">Marketing công nghiệp (industrial marketing) đã tồn tại từ đầu thế kỷ 20 nhưng chủ yếu dựa vào lực lượng bán hàng trực tiếp và triển lãm thương mại. Thuật ng� </w:t>
      </w:r>
      <w:r>
        <w:rPr>
          <w:b/>
          <w:i w:val="0"/>
        </w:rPr>
        <w:t>"Account-Based Marketing"</w:t>
      </w:r>
      <w:r>
        <w:rPr>
          <w:b w:val="0"/>
          <w:i w:val="0"/>
        </w:rPr>
        <w:t xml:space="preserve"> được ghi nhận phổ biến hóa bởi công ty tư vấn </w:t>
      </w:r>
      <w:r>
        <w:rPr>
          <w:b/>
          <w:i w:val="0"/>
        </w:rPr>
        <w:t>ITSMA</w:t>
      </w:r>
      <w:r>
        <w:rPr>
          <w:b w:val="0"/>
          <w:i w:val="0"/>
        </w:rPr>
        <w:t xml:space="preserve"> vào khoảng đầu những năm 2000 (cần kiểm chứng năm chính xác), khi các tập đoàn công nghệ nhận ra rằng một số ít khách hàng chiến lược tạo ra phần lớn doanh thu.</w:t>
      </w:r>
    </w:p>
    <w:p>
      <w:r>
        <w:rPr>
          <w:b w:val="0"/>
          <w:i w:val="0"/>
        </w:rPr>
        <w:t>Từ khoảng 2015 trở đi, ABM bùng nổ nhờ sự trưởng thành của các nền tảng công nghệ marketing: LinkedIn cho phép nhắm mục tiêu theo công ty/chức danh, các nền tảng như Marketo, HubSpot, Demandbase, 6sense giúp tự động hóa và chấm điểm ý định mua (intent data). Giai đoạn 2020–2025, xu hướng hợp nhất "Demand Gen + ABM" và "Revenue Marketing" (marketing chịu trách nhiệm cho doanh thu, không chỉ lead) trở thành chuẩn mực ở thị trường quốc tế.</w:t>
      </w:r>
    </w:p>
    <w:p>
      <w:r>
        <w:rPr>
          <w:b w:val="0"/>
          <w:i w:val="0"/>
        </w:rPr>
        <w:t>Tại Việt Nam, tư duy B2B bài bản mới thực sự lan rộng trong khối công nghệ, sản xuất và xuất khẩu từ khoảng sau 2018, khi LinkedIn và các sàn B2B (Alibaba, Global Sources) trở thành kênh săn khách quen thuộc của các nhà máy.</w:t>
      </w:r>
    </w:p>
    <w:p>
      <w:pPr>
        <w:pStyle w:val="Heading3"/>
      </w:pPr>
      <w:r>
        <w:rPr>
          <w:b w:val="0"/>
          <w:i w:val="0"/>
        </w:rPr>
        <w:t>4. Tại sao quan trọng</w:t>
      </w:r>
    </w:p>
    <w:p>
      <w:r>
        <w:rPr>
          <w:b w:val="0"/>
          <w:i w:val="0"/>
        </w:rPr>
        <w:t>Với nhà máy OEM/ODM, B2B Marketing và ABM quan trọng vì:</w:t>
      </w:r>
    </w:p>
    <w:p>
      <w:pPr>
        <w:pStyle w:val="ListNumber"/>
      </w:pPr>
      <w:r>
        <w:rPr>
          <w:b/>
          <w:i w:val="0"/>
        </w:rPr>
        <w:t>Doanh thu tập trung:</w:t>
      </w:r>
      <w:r>
        <w:rPr>
          <w:b w:val="0"/>
          <w:i w:val="0"/>
        </w:rPr>
        <w:t xml:space="preserve"> Một hợp đồng gia công cho một chuỗi bán lẻ hay một thương hiệu lớn có thể bằng cả nghìn đơn lẻ. Mất một tài khoản lớn là mất một mảng doanh thu.</w:t>
      </w:r>
    </w:p>
    <w:p>
      <w:pPr>
        <w:pStyle w:val="ListNumber"/>
      </w:pPr>
      <w:r>
        <w:rPr>
          <w:b/>
          <w:i w:val="0"/>
        </w:rPr>
        <w:t>Cạnh tranh không chỉ bằng giá:</w:t>
      </w:r>
      <w:r>
        <w:rPr>
          <w:b w:val="0"/>
          <w:i w:val="0"/>
        </w:rPr>
        <w:t xml:space="preserve"> Khi giá gia công bị ép, marketing giúp nhà máy bán được "năng lực, chứng nhận, R&amp;D, độ tin cậy" thay vì chỉ bán CM (contract manufacturing) theo đơn giá.</w:t>
      </w:r>
    </w:p>
    <w:p>
      <w:pPr>
        <w:pStyle w:val="ListNumber"/>
      </w:pPr>
      <w:r>
        <w:rPr>
          <w:b/>
          <w:i w:val="0"/>
        </w:rPr>
        <w:t>Xuất khẩu cần độ tin cậy có bằng chứng:</w:t>
      </w:r>
      <w:r>
        <w:rPr>
          <w:b w:val="0"/>
          <w:i w:val="0"/>
        </w:rPr>
        <w:t xml:space="preserve"> Khách EU/Mỹ/Nhật đánh giá GMP, ISO, hồ sơ CPNP/FDA, hồ sơ bền vững. Nội dung marketing chuẩn giúp vượt qua vòng thẩm định (vendor qualification).</w:t>
      </w:r>
    </w:p>
    <w:p>
      <w:pPr>
        <w:pStyle w:val="ListNumber"/>
      </w:pPr>
      <w:r>
        <w:rPr>
          <w:b/>
          <w:i w:val="0"/>
        </w:rPr>
        <w:t>Chu kỳ bán dài cần nuôi dưỡng:</w:t>
      </w:r>
      <w:r>
        <w:rPr>
          <w:b w:val="0"/>
          <w:i w:val="0"/>
        </w:rPr>
        <w:t xml:space="preserve"> Một thương hiệu có thể mất 3–12 tháng để chốt nhà máy gia công. Không có hệ thống nuôi dưỡng, nhà máy sẽ "rơi" khỏi tâm trí khách trước khi họ ra quyết định.</w:t>
      </w:r>
    </w:p>
    <w:p>
      <w:pPr>
        <w:pStyle w:val="ListNumber"/>
      </w:pPr>
      <w:r>
        <w:rPr>
          <w:b/>
          <w:i w:val="0"/>
        </w:rPr>
        <w:t>Giảm phụ thuộc quan hệ cá nhân:</w:t>
      </w:r>
      <w:r>
        <w:rPr>
          <w:b w:val="0"/>
          <w:i w:val="0"/>
        </w:rPr>
        <w:t xml:space="preserve"> Nhiều nhà máy Việt sống nhờ mối quan hệ của giám đốc. ABM biến việc săn khách thành một quy trình lặp lại được, không phụ thuộc một người.</w:t>
      </w:r>
    </w:p>
    <w:p>
      <w:pPr>
        <w:pStyle w:val="Heading3"/>
      </w:pPr>
      <w:r>
        <w:rPr>
          <w:b w:val="0"/>
          <w:i w:val="0"/>
        </w:rPr>
        <w:t>5. Nguyên lý hoạt động</w:t>
      </w:r>
    </w:p>
    <w:p>
      <w:r>
        <w:rPr>
          <w:b/>
          <w:i w:val="0"/>
        </w:rPr>
        <w:t>Khác biệt cốt lõi B2B vs B2C: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Tiêu chí</w:t>
            </w:r>
          </w:p>
        </w:tc>
        <w:tc>
          <w:tcPr>
            <w:tcW w:type="dxa" w:w="2880"/>
            <w:shd w:val="clear" w:color="auto" w:fill="1F4E79"/>
          </w:tcPr>
          <w:p>
            <w:r>
              <w:rPr>
                <w:b/>
                <w:color w:val="FFFFFF"/>
              </w:rPr>
            </w:r>
            <w:r>
              <w:rPr>
                <w:b/>
                <w:i w:val="0"/>
                <w:color w:val="FFFFFF"/>
              </w:rPr>
              <w:t>B2C (bán cho người dùng)</w:t>
            </w:r>
          </w:p>
        </w:tc>
        <w:tc>
          <w:tcPr>
            <w:tcW w:type="dxa" w:w="2880"/>
            <w:shd w:val="clear" w:color="auto" w:fill="1F4E79"/>
          </w:tcPr>
          <w:p>
            <w:r>
              <w:rPr>
                <w:b/>
                <w:color w:val="FFFFFF"/>
              </w:rPr>
            </w:r>
            <w:r>
              <w:rPr>
                <w:b/>
                <w:i w:val="0"/>
                <w:color w:val="FFFFFF"/>
              </w:rPr>
              <w:t>B2B (bán cho doanh nghiệp)</w:t>
            </w:r>
          </w:p>
        </w:tc>
      </w:tr>
      <w:tr>
        <w:tc>
          <w:tcPr>
            <w:tcW w:type="dxa" w:w="2880"/>
          </w:tcPr>
          <w:p>
            <w:r/>
            <w:r>
              <w:rPr>
                <w:b w:val="0"/>
                <w:i w:val="0"/>
              </w:rPr>
              <w:t>Người quyết định</w:t>
            </w:r>
          </w:p>
        </w:tc>
        <w:tc>
          <w:tcPr>
            <w:tcW w:type="dxa" w:w="2880"/>
          </w:tcPr>
          <w:p>
            <w:r/>
            <w:r>
              <w:rPr>
                <w:b w:val="0"/>
                <w:i w:val="0"/>
              </w:rPr>
              <w:t>Thường 1 người (hoặc gia đình)</w:t>
            </w:r>
          </w:p>
        </w:tc>
        <w:tc>
          <w:tcPr>
            <w:tcW w:type="dxa" w:w="2880"/>
          </w:tcPr>
          <w:p>
            <w:r/>
            <w:r>
              <w:rPr>
                <w:b w:val="0"/>
                <w:i w:val="0"/>
              </w:rPr>
              <w:t>Cả hội đồng (DMU/buying committee) 5–10+ người</w:t>
            </w:r>
          </w:p>
        </w:tc>
      </w:tr>
      <w:tr>
        <w:tc>
          <w:tcPr>
            <w:tcW w:type="dxa" w:w="2880"/>
          </w:tcPr>
          <w:p>
            <w:r/>
            <w:r>
              <w:rPr>
                <w:b w:val="0"/>
                <w:i w:val="0"/>
              </w:rPr>
              <w:t>Động cơ mua</w:t>
            </w:r>
          </w:p>
        </w:tc>
        <w:tc>
          <w:tcPr>
            <w:tcW w:type="dxa" w:w="2880"/>
          </w:tcPr>
          <w:p>
            <w:r/>
            <w:r>
              <w:rPr>
                <w:b w:val="0"/>
                <w:i w:val="0"/>
              </w:rPr>
              <w:t>Cảm xúc + nhu cầu cá nhân</w:t>
            </w:r>
          </w:p>
        </w:tc>
        <w:tc>
          <w:tcPr>
            <w:tcW w:type="dxa" w:w="2880"/>
          </w:tcPr>
          <w:p>
            <w:r/>
            <w:r>
              <w:rPr>
                <w:b w:val="0"/>
                <w:i w:val="0"/>
              </w:rPr>
              <w:t>Lý trí + hiệu quả kinh doanh + quan hệ + giảm rủi ro</w:t>
            </w:r>
          </w:p>
        </w:tc>
      </w:tr>
      <w:tr>
        <w:tc>
          <w:tcPr>
            <w:tcW w:type="dxa" w:w="2880"/>
          </w:tcPr>
          <w:p>
            <w:r/>
            <w:r>
              <w:rPr>
                <w:b w:val="0"/>
                <w:i w:val="0"/>
              </w:rPr>
              <w:t>Chu kỳ mua</w:t>
            </w:r>
          </w:p>
        </w:tc>
        <w:tc>
          <w:tcPr>
            <w:tcW w:type="dxa" w:w="2880"/>
          </w:tcPr>
          <w:p>
            <w:r/>
            <w:r>
              <w:rPr>
                <w:b w:val="0"/>
                <w:i w:val="0"/>
              </w:rPr>
              <w:t>Ngắn (phút → ngày)</w:t>
            </w:r>
          </w:p>
        </w:tc>
        <w:tc>
          <w:tcPr>
            <w:tcW w:type="dxa" w:w="2880"/>
          </w:tcPr>
          <w:p>
            <w:r/>
            <w:r>
              <w:rPr>
                <w:b w:val="0"/>
                <w:i w:val="0"/>
              </w:rPr>
              <w:t>Dài (tuần → nhiều tháng, có khi &gt;1 năm)</w:t>
            </w:r>
          </w:p>
        </w:tc>
      </w:tr>
      <w:tr>
        <w:tc>
          <w:tcPr>
            <w:tcW w:type="dxa" w:w="2880"/>
          </w:tcPr>
          <w:p>
            <w:r/>
            <w:r>
              <w:rPr>
                <w:b w:val="0"/>
                <w:i w:val="0"/>
              </w:rPr>
              <w:t>Giá trị đơn</w:t>
            </w:r>
          </w:p>
        </w:tc>
        <w:tc>
          <w:tcPr>
            <w:tcW w:type="dxa" w:w="2880"/>
          </w:tcPr>
          <w:p>
            <w:r/>
            <w:r>
              <w:rPr>
                <w:b w:val="0"/>
                <w:i w:val="0"/>
              </w:rPr>
              <w:t>Nhỏ, số lượng nhiều</w:t>
            </w:r>
          </w:p>
        </w:tc>
        <w:tc>
          <w:tcPr>
            <w:tcW w:type="dxa" w:w="2880"/>
          </w:tcPr>
          <w:p>
            <w:r/>
            <w:r>
              <w:rPr>
                <w:b w:val="0"/>
                <w:i w:val="0"/>
              </w:rPr>
              <w:t>Lớn, số lượng ít</w:t>
            </w:r>
          </w:p>
        </w:tc>
      </w:tr>
      <w:tr>
        <w:tc>
          <w:tcPr>
            <w:tcW w:type="dxa" w:w="2880"/>
          </w:tcPr>
          <w:p>
            <w:r/>
            <w:r>
              <w:rPr>
                <w:b w:val="0"/>
                <w:i w:val="0"/>
              </w:rPr>
              <w:t>Nội dung</w:t>
            </w:r>
          </w:p>
        </w:tc>
        <w:tc>
          <w:tcPr>
            <w:tcW w:type="dxa" w:w="2880"/>
          </w:tcPr>
          <w:p>
            <w:r/>
            <w:r>
              <w:rPr>
                <w:b w:val="0"/>
                <w:i w:val="0"/>
              </w:rPr>
              <w:t>Ngắn, cảm xúc, hình ảnh</w:t>
            </w:r>
          </w:p>
        </w:tc>
        <w:tc>
          <w:tcPr>
            <w:tcW w:type="dxa" w:w="2880"/>
          </w:tcPr>
          <w:p>
            <w:r/>
            <w:r>
              <w:rPr>
                <w:b w:val="0"/>
                <w:i w:val="0"/>
              </w:rPr>
              <w:t>Chuyên sâu, bằng chứng, số liệu, hồ sơ kỹ thuật</w:t>
            </w:r>
          </w:p>
        </w:tc>
      </w:tr>
      <w:tr>
        <w:tc>
          <w:tcPr>
            <w:tcW w:type="dxa" w:w="2880"/>
          </w:tcPr>
          <w:p>
            <w:r/>
            <w:r>
              <w:rPr>
                <w:b w:val="0"/>
                <w:i w:val="0"/>
              </w:rPr>
              <w:t>Kênh</w:t>
            </w:r>
          </w:p>
        </w:tc>
        <w:tc>
          <w:tcPr>
            <w:tcW w:type="dxa" w:w="2880"/>
          </w:tcPr>
          <w:p>
            <w:r/>
            <w:r>
              <w:rPr>
                <w:b w:val="0"/>
                <w:i w:val="0"/>
              </w:rPr>
              <w:t>TikTok, Facebook, sàn TMĐT</w:t>
            </w:r>
          </w:p>
        </w:tc>
        <w:tc>
          <w:tcPr>
            <w:tcW w:type="dxa" w:w="2880"/>
          </w:tcPr>
          <w:p>
            <w:r/>
            <w:r>
              <w:rPr>
                <w:b w:val="0"/>
                <w:i w:val="0"/>
              </w:rPr>
              <w:t>LinkedIn, email, triển lãm, sàn B2B, sales trực tiếp</w:t>
            </w:r>
          </w:p>
        </w:tc>
      </w:tr>
      <w:tr>
        <w:tc>
          <w:tcPr>
            <w:tcW w:type="dxa" w:w="2880"/>
          </w:tcPr>
          <w:p>
            <w:r/>
            <w:r>
              <w:rPr>
                <w:b w:val="0"/>
                <w:i w:val="0"/>
              </w:rPr>
              <w:t>Quan hệ sau bán</w:t>
            </w:r>
          </w:p>
        </w:tc>
        <w:tc>
          <w:tcPr>
            <w:tcW w:type="dxa" w:w="2880"/>
          </w:tcPr>
          <w:p>
            <w:r/>
            <w:r>
              <w:rPr>
                <w:b w:val="0"/>
                <w:i w:val="0"/>
              </w:rPr>
              <w:t>Giao dịch một lần là chính</w:t>
            </w:r>
          </w:p>
        </w:tc>
        <w:tc>
          <w:tcPr>
            <w:tcW w:type="dxa" w:w="2880"/>
          </w:tcPr>
          <w:p>
            <w:r/>
            <w:r>
              <w:rPr>
                <w:b w:val="0"/>
                <w:i w:val="0"/>
              </w:rPr>
              <w:t>Đối tác dài hạn, tái ký, mở rộng</w:t>
            </w:r>
          </w:p>
        </w:tc>
      </w:tr>
    </w:tbl>
    <w:p/>
    <w:p>
      <w:r>
        <w:rPr>
          <w:b/>
          <w:i w:val="0"/>
        </w:rPr>
        <w:t>Buying committee điển hình trong một thương hiệu mua gia công OEM:</w:t>
      </w:r>
    </w:p>
    <w:p>
      <w:pPr>
        <w:pStyle w:val="ListBullet"/>
      </w:pPr>
      <w:r>
        <w:rPr>
          <w:b/>
          <w:i w:val="0"/>
        </w:rPr>
        <w:t>Người khởi xướng (Initiator):</w:t>
      </w:r>
      <w:r>
        <w:rPr>
          <w:b w:val="0"/>
          <w:i w:val="0"/>
        </w:rPr>
        <w:t xml:space="preserve"> Founder/Brand Manager muốn ra dòng sản phẩm mới.</w:t>
      </w:r>
    </w:p>
    <w:p>
      <w:pPr>
        <w:pStyle w:val="ListBullet"/>
      </w:pPr>
      <w:r>
        <w:rPr>
          <w:b/>
          <w:i w:val="0"/>
        </w:rPr>
        <w:t>Người dùng (User):</w:t>
      </w:r>
      <w:r>
        <w:rPr>
          <w:b w:val="0"/>
          <w:i w:val="0"/>
        </w:rPr>
        <w:t xml:space="preserve"> Đội marketing/bán hàng của thương hiệu — quan tâm chất lượng, câu chuyện sản phẩm.</w:t>
      </w:r>
    </w:p>
    <w:p>
      <w:pPr>
        <w:pStyle w:val="ListBullet"/>
      </w:pPr>
      <w:r>
        <w:rPr>
          <w:b/>
          <w:i w:val="0"/>
        </w:rPr>
        <w:t>Người ảnh hưởng (Influencer):</w:t>
      </w:r>
      <w:r>
        <w:rPr>
          <w:b w:val="0"/>
          <w:i w:val="0"/>
        </w:rPr>
        <w:t xml:space="preserve"> R&amp;D, chuyên gia công thức — đánh giá kỹ thuật.</w:t>
      </w:r>
    </w:p>
    <w:p>
      <w:pPr>
        <w:pStyle w:val="ListBullet"/>
      </w:pPr>
      <w:r>
        <w:rPr>
          <w:b/>
          <w:i w:val="0"/>
        </w:rPr>
        <w:t>Người quyết định (Decider):</w:t>
      </w:r>
      <w:r>
        <w:rPr>
          <w:b w:val="0"/>
          <w:i w:val="0"/>
        </w:rPr>
        <w:t xml:space="preserve"> CEO/Chủ đầu tư — chốt ngân sách.</w:t>
      </w:r>
    </w:p>
    <w:p>
      <w:pPr>
        <w:pStyle w:val="ListBullet"/>
      </w:pPr>
      <w:r>
        <w:rPr>
          <w:b/>
          <w:i w:val="0"/>
        </w:rPr>
        <w:t>Người gác cổng (Gatekeeper):</w:t>
      </w:r>
      <w:r>
        <w:rPr>
          <w:b w:val="0"/>
          <w:i w:val="0"/>
        </w:rPr>
        <w:t xml:space="preserve"> Trợ lý, phòng mua hàng — kiểm soát tiếp cận.</w:t>
      </w:r>
    </w:p>
    <w:p>
      <w:pPr>
        <w:pStyle w:val="ListBullet"/>
      </w:pPr>
      <w:r>
        <w:rPr>
          <w:b/>
          <w:i w:val="0"/>
        </w:rPr>
        <w:t>Người mua (Buyer):</w:t>
      </w:r>
      <w:r>
        <w:rPr>
          <w:b w:val="0"/>
          <w:i w:val="0"/>
        </w:rPr>
        <w:t xml:space="preserve"> Phòng thu mua/pháp chế — đàm phán hợp đồng, MOQ, điều khoản.</w:t>
      </w:r>
    </w:p>
    <w:p>
      <w:r>
        <w:rPr>
          <w:b w:val="0"/>
          <w:i w:val="0"/>
        </w:rPr>
        <w:t xml:space="preserve">Nguyên lý: </w:t>
      </w:r>
      <w:r>
        <w:rPr>
          <w:b/>
          <w:i w:val="0"/>
        </w:rPr>
        <w:t>Marketing B2B phải cung cấp đúng thông điệp cho đúng vai trò tại đúng giai đoạn.</w:t>
      </w:r>
      <w:r>
        <w:rPr>
          <w:b w:val="0"/>
          <w:i w:val="0"/>
        </w:rPr>
        <w:t xml:space="preserve"> R&amp;D cần data ổn định công thức; CEO cần ROI và uy tín; phòng mua cần điều khoản và chứng nhận.</w:t>
      </w:r>
    </w:p>
    <w:p>
      <w:pPr>
        <w:pStyle w:val="Heading3"/>
      </w:pPr>
      <w:r>
        <w:rPr>
          <w:b w:val="0"/>
          <w:i w:val="0"/>
        </w:rPr>
        <w:t>6. Mô hình</w:t>
      </w:r>
    </w:p>
    <w:p>
      <w:r>
        <w:rPr>
          <w:b/>
          <w:i w:val="0"/>
        </w:rPr>
        <w:t>Ba cấp độ ABM (mô hình kinh điển):</w:t>
      </w:r>
    </w:p>
    <w:p>
      <w:pPr>
        <w:pStyle w:val="ListNumber"/>
      </w:pPr>
      <w:r>
        <w:rPr>
          <w:b/>
          <w:i w:val="0"/>
        </w:rPr>
        <w:t>One-to-One (ABM chiến lược):</w:t>
      </w:r>
      <w:r>
        <w:rPr>
          <w:b w:val="0"/>
          <w:i w:val="0"/>
        </w:rPr>
        <w:t xml:space="preserve"> Cá nhân hóa sâu cho từng tài khoản trọng điểm (ví dụ 5–20 thương hiệu lớn nhà máy khao khát). Mỗi tài khoản có kế hoạch riêng, nội dung riêng.</w:t>
      </w:r>
    </w:p>
    <w:p>
      <w:pPr>
        <w:pStyle w:val="ListNumber"/>
      </w:pPr>
      <w:r>
        <w:rPr>
          <w:b/>
          <w:i w:val="0"/>
        </w:rPr>
        <w:t>One-to-Few (ABM Lite / cluster):</w:t>
      </w:r>
      <w:r>
        <w:rPr>
          <w:b w:val="0"/>
          <w:i w:val="0"/>
        </w:rPr>
        <w:t xml:space="preserve"> Nhóm 5–15 tài khoản có đặc điểm chung (ví dụ: các thương hiệu skincare thuần chay) dùng chung một chiến dịch cá nhân hóa vừa phải.</w:t>
      </w:r>
    </w:p>
    <w:p>
      <w:pPr>
        <w:pStyle w:val="ListNumber"/>
      </w:pPr>
      <w:r>
        <w:rPr>
          <w:b/>
          <w:i w:val="0"/>
        </w:rPr>
        <w:t>One-to-Many (Programmatic ABM):</w:t>
      </w:r>
      <w:r>
        <w:rPr>
          <w:b w:val="0"/>
          <w:i w:val="0"/>
        </w:rPr>
        <w:t xml:space="preserve"> Hàng trăm tài khoản cùng ngành được nhắm bằng công nghệ (quảng cáo theo công ty, email tự động hóa), cá nhân hóa nhẹ theo ngành/segment.</w:t>
      </w:r>
    </w:p>
    <w:p>
      <w:r>
        <w:rPr>
          <w:b/>
          <w:i w:val="0"/>
        </w:rPr>
        <w:t>Sơ đồ hai phễu — Lead Gen truyền thống vs ABM (phễu đảo ngược):</w:t>
      </w:r>
    </w:p>
    <w:p>
      <w:pPr>
        <w:spacing w:before="80" w:after="80"/>
        <w:ind w:left="288"/>
        <w:shd w:val="clear" w:color="auto" w:fill="F2F2F2"/>
      </w:pPr>
      <w:r>
        <w:rPr>
          <w:rFonts w:ascii="Consolas" w:hAnsi="Consolas"/>
          <w:color w:val="333333"/>
          <w:sz w:val="18"/>
        </w:rPr>
        <w:t xml:space="preserve">   PHỄU LEAD GEN (rộng → hẹp)          PHỄU ABM (hẹp → rộng, đảo ngược)</w:t>
        <w:br/>
        <w:t xml:space="preserve">   ┌───────────────────────┐          ┌───────────────────────┐</w:t>
        <w:br/>
        <w:t xml:space="preserve">   │  Nhận biết (Awareness) │          │  Chọn tài khoản mục tiêu│  (ít, chất lượng)</w:t>
        <w:br/>
        <w:t xml:space="preserve">   │        ▼▼▼▼▼           │          │        ▼▼▼            │</w:t>
        <w:br/>
        <w:t xml:space="preserve">   │   Quan tâm (Interest)  │          │  Nhắm &amp; cá nhân hóa    │</w:t>
        <w:br/>
        <w:t xml:space="preserve">   │        ▼▼▼             │          │        ▼▼▼▼           │</w:t>
        <w:br/>
        <w:t xml:space="preserve">   │  MQL → SQL             │          │  Gắn kết cả committee  │</w:t>
        <w:br/>
        <w:t xml:space="preserve">   │        ▼▼              │          │        ▼▼▼▼▼          │</w:t>
        <w:br/>
        <w:t xml:space="preserve">   │   Cơ hội (Deal)        │          │  Mở rộng trong tài khoản│ (rộng dần)</w:t>
        <w:br/>
        <w:t xml:space="preserve">   │        ▼               │          │   (upsell, tái ký)     │</w:t>
        <w:br/>
        <w:t xml:space="preserve">   │   Khách hàng           │          │   Khách hàng trung thành│</w:t>
        <w:br/>
        <w:t xml:space="preserve">   └───────────────────────┘          └───────────────────────┘</w:t>
      </w:r>
    </w:p>
    <w:p>
      <w:pPr>
        <w:pStyle w:val="Heading3"/>
      </w:pPr>
      <w:r>
        <w:rPr>
          <w:b w:val="0"/>
          <w:i w:val="0"/>
        </w:rPr>
        <w:t>7. Framework</w:t>
      </w:r>
    </w:p>
    <w:p>
      <w:r>
        <w:rPr>
          <w:b/>
          <w:i w:val="0"/>
        </w:rPr>
        <w:t>Framework 6R triển khai ABM cho nhà máy OEM:</w:t>
      </w:r>
    </w:p>
    <w:p>
      <w:pPr>
        <w:pStyle w:val="ListNumber"/>
      </w:pPr>
      <w:r>
        <w:rPr>
          <w:b/>
          <w:i w:val="0"/>
        </w:rPr>
        <w:t>Recognize (Nhận diện):</w:t>
      </w:r>
      <w:r>
        <w:rPr>
          <w:b w:val="0"/>
          <w:i w:val="0"/>
        </w:rPr>
        <w:t xml:space="preserve"> Xây ICP + chọn danh sách account mục tiêu.</w:t>
      </w:r>
    </w:p>
    <w:p>
      <w:pPr>
        <w:pStyle w:val="ListNumber"/>
      </w:pPr>
      <w:r>
        <w:rPr>
          <w:b/>
          <w:i w:val="0"/>
        </w:rPr>
        <w:t>Research (Nghiên cứu):</w:t>
      </w:r>
      <w:r>
        <w:rPr>
          <w:b w:val="0"/>
          <w:i w:val="0"/>
        </w:rPr>
        <w:t xml:space="preserve"> Tìm hiểu buying committee, nhu cầu, đối thủ đang cung cấp cho họ.</w:t>
      </w:r>
    </w:p>
    <w:p>
      <w:pPr>
        <w:pStyle w:val="ListNumber"/>
      </w:pPr>
      <w:r>
        <w:rPr>
          <w:b/>
          <w:i w:val="0"/>
        </w:rPr>
        <w:t>Reach (Tiếp cận):</w:t>
      </w:r>
      <w:r>
        <w:rPr>
          <w:b w:val="0"/>
          <w:i w:val="0"/>
        </w:rPr>
        <w:t xml:space="preserve"> Chọn kênh (LinkedIn, email, triển lãm, giới thiệu) và thông điệp cá nhân hóa.</w:t>
      </w:r>
    </w:p>
    <w:p>
      <w:pPr>
        <w:pStyle w:val="ListNumber"/>
      </w:pPr>
      <w:r>
        <w:rPr>
          <w:b/>
          <w:i w:val="0"/>
        </w:rPr>
        <w:t>React/Engage (Gắn kết):</w:t>
      </w:r>
      <w:r>
        <w:rPr>
          <w:b w:val="0"/>
          <w:i w:val="0"/>
        </w:rPr>
        <w:t xml:space="preserve"> Nội dung giá trị: whitepaper năng lực, case study, mẫu thử (sample), mời tham quan nhà máy.</w:t>
      </w:r>
    </w:p>
    <w:p>
      <w:pPr>
        <w:pStyle w:val="ListNumber"/>
      </w:pPr>
      <w:r>
        <w:rPr>
          <w:b/>
          <w:i w:val="0"/>
        </w:rPr>
        <w:t>Reactivate → Revenue (Chuyển đổi):</w:t>
      </w:r>
      <w:r>
        <w:rPr>
          <w:b w:val="0"/>
          <w:i w:val="0"/>
        </w:rPr>
        <w:t xml:space="preserve"> Phối hợp Sales chốt hợp đồng, ký NDA, báo giá, mẫu.</w:t>
      </w:r>
    </w:p>
    <w:p>
      <w:pPr>
        <w:pStyle w:val="ListNumber"/>
      </w:pPr>
      <w:r>
        <w:rPr>
          <w:b/>
          <w:i w:val="0"/>
        </w:rPr>
        <w:t>Retain &amp; Grow (Giữ &amp; mở rộng):</w:t>
      </w:r>
      <w:r>
        <w:rPr>
          <w:b w:val="0"/>
          <w:i w:val="0"/>
        </w:rPr>
        <w:t xml:space="preserve"> Chăm sóc, tái ký, mở rộng danh mục gia công.</w:t>
      </w:r>
    </w:p>
    <w:p>
      <w:r>
        <w:rPr>
          <w:b w:val="0"/>
          <w:i w:val="0"/>
        </w:rPr>
        <w:t xml:space="preserve">Ghép với phễu marketing kinh điển </w:t>
      </w:r>
      <w:r>
        <w:rPr>
          <w:b/>
          <w:i w:val="0"/>
        </w:rPr>
        <w:t>TOFU–MOFU–BOFU</w:t>
      </w:r>
      <w:r>
        <w:rPr>
          <w:b w:val="0"/>
          <w:i w:val="0"/>
        </w:rPr>
        <w:t xml:space="preserve"> (Top/Middle/Bottom of Funnel) để phân bổ nội dung theo giai đoạn.</w:t>
      </w:r>
    </w:p>
    <w:p>
      <w:pPr>
        <w:pStyle w:val="Heading3"/>
      </w:pPr>
      <w:r>
        <w:rPr>
          <w:b w:val="0"/>
          <w:i w:val="0"/>
        </w:rPr>
        <w:t>8. Công thức</w:t>
      </w:r>
    </w:p>
    <w:p>
      <w:pPr>
        <w:pStyle w:val="IntenseQuote"/>
      </w:pPr>
      <w:r>
        <w:rPr>
          <w:b/>
          <w:i w:val="0"/>
        </w:rPr>
        <w:t>Lưu ý: tất cả số dưới đây là "(số minh họa)" để hướng dẫn cách tính — KHÔNG phải số thật của bất kỳ doanh nghiệp nào.</w:t>
      </w:r>
    </w:p>
    <w:p>
      <w:r>
        <w:rPr>
          <w:b/>
          <w:i w:val="0"/>
        </w:rPr>
        <w:t>a. Pipeline Velocity (tốc độ đường ống — doanh thu tạo ra mỗi ngày):</w:t>
      </w:r>
    </w:p>
    <w:p>
      <w:pPr>
        <w:spacing w:before="80" w:after="80"/>
        <w:ind w:left="288"/>
        <w:shd w:val="clear" w:color="auto" w:fill="F2F2F2"/>
      </w:pPr>
      <w:r>
        <w:rPr>
          <w:rFonts w:ascii="Consolas" w:hAnsi="Consolas"/>
          <w:color w:val="333333"/>
          <w:sz w:val="18"/>
        </w:rPr>
        <w:t>Pipeline Velocity = (Số cơ hội đủ điều kiện × Giá trị deal trung bình × Tỷ lệ thắng)</w:t>
        <w:br/>
        <w:t xml:space="preserve">                    ─────────────────────────────────────────────────────────────</w:t>
        <w:br/>
        <w:t xml:space="preserve">                                     Độ dài chu kỳ bán (số ngày)</w:t>
      </w:r>
    </w:p>
    <w:p>
      <w:r>
        <w:rPr>
          <w:b w:val="0"/>
          <w:i w:val="0"/>
        </w:rPr>
        <w:t xml:space="preserve">Ví dụ (số minh họa): 20 cơ hội × 500 triệu × 25% ÷ 120 ngày ≈ </w:t>
      </w:r>
      <w:r>
        <w:rPr>
          <w:b/>
          <w:i w:val="0"/>
        </w:rPr>
        <w:t>20,8 triệu VND/ngày</w:t>
      </w:r>
      <w:r>
        <w:rPr>
          <w:b w:val="0"/>
          <w:i w:val="0"/>
        </w:rPr>
        <w:t>. Muốn tăng velocity: tăng số cơ hội, tăng giá trị deal, tăng tỷ lệ thắng, HOẶC rút ngắn chu kỳ bán.</w:t>
      </w:r>
    </w:p>
    <w:p>
      <w:r>
        <w:rPr>
          <w:b/>
          <w:i w:val="0"/>
        </w:rPr>
        <w:t>b. Tỷ lệ chuyển đổi qua phễu MQL → SQL → Deal:</w:t>
      </w:r>
    </w:p>
    <w:p>
      <w:pPr>
        <w:spacing w:before="80" w:after="80"/>
        <w:ind w:left="288"/>
        <w:shd w:val="clear" w:color="auto" w:fill="F2F2F2"/>
      </w:pPr>
      <w:r>
        <w:rPr>
          <w:rFonts w:ascii="Consolas" w:hAnsi="Consolas"/>
          <w:color w:val="333333"/>
          <w:sz w:val="18"/>
        </w:rPr>
        <w:t>MQL→SQL (%) = Số SQL / Số MQL × 100</w:t>
        <w:br/>
        <w:t>SQL→Deal (%) = Số deal thắng / Số SQL × 100</w:t>
      </w:r>
    </w:p>
    <w:p>
      <w:r>
        <w:rPr>
          <w:b w:val="0"/>
          <w:i w:val="0"/>
        </w:rPr>
        <w:t>Ví dụ (số minh họa): 100 MQL → 30 SQL (30%) → 6 deal (20% của SQL). Tỷ lệ MQL→Deal tổng = 6%.</w:t>
      </w:r>
    </w:p>
    <w:p>
      <w:r>
        <w:rPr>
          <w:b/>
          <w:i w:val="0"/>
        </w:rPr>
        <w:t>c. CAC &amp; CLV trong B2B:</w:t>
      </w:r>
    </w:p>
    <w:p>
      <w:pPr>
        <w:spacing w:before="80" w:after="80"/>
        <w:ind w:left="288"/>
        <w:shd w:val="clear" w:color="auto" w:fill="F2F2F2"/>
      </w:pPr>
      <w:r>
        <w:rPr>
          <w:rFonts w:ascii="Consolas" w:hAnsi="Consolas"/>
          <w:color w:val="333333"/>
          <w:sz w:val="18"/>
        </w:rPr>
        <w:t>CAC (chi phí thu 1 khách) = Tổng chi phí Marketing + Sales / Số khách hàng mới</w:t>
        <w:br/>
        <w:t>CLV (giá trị vòng đời)    = Giá trị đơn TB × Số đơn/năm × Số năm gắn bó × Biên lợi nhuận gộp</w:t>
        <w:br/>
        <w:t>Tỷ lệ lành mạnh: CLV / CAC ≥ 3 (tham chiếu phổ biến, cần kiểm chứng theo ngành)</w:t>
      </w:r>
    </w:p>
    <w:p>
      <w:r>
        <w:rPr>
          <w:b w:val="0"/>
          <w:i w:val="0"/>
        </w:rPr>
        <w:t>Ví dụ (số minh họa): CAC = 60 triệu/khách; CLV = 2 tỷ/khách ⇒ CLV/CAC ≈ 33 — rất tốt vì hợp đồng OEM thường dài hạn, tái ký nhiều lần.</w:t>
      </w:r>
    </w:p>
    <w:p>
      <w:pPr>
        <w:pStyle w:val="Heading3"/>
      </w:pPr>
      <w:r>
        <w:rPr>
          <w:b w:val="0"/>
          <w:i w:val="0"/>
        </w:rPr>
        <w:t>9. Quy trình</w:t>
      </w:r>
    </w:p>
    <w:p>
      <w:pPr>
        <w:pStyle w:val="ListNumber"/>
      </w:pPr>
      <w:r>
        <w:rPr>
          <w:b/>
          <w:i w:val="0"/>
        </w:rPr>
        <w:t>Xác định mục tiêu doanh thu</w:t>
      </w:r>
      <w:r>
        <w:rPr>
          <w:b w:val="0"/>
          <w:i w:val="0"/>
        </w:rPr>
        <w:t xml:space="preserve"> và số hợp đồng cần chốt trong năm.</w:t>
      </w:r>
    </w:p>
    <w:p>
      <w:pPr>
        <w:pStyle w:val="ListNumber"/>
      </w:pPr>
      <w:r>
        <w:rPr>
          <w:b/>
          <w:i w:val="0"/>
        </w:rPr>
        <w:t>Xây ICP</w:t>
      </w:r>
      <w:r>
        <w:rPr>
          <w:b w:val="0"/>
          <w:i w:val="0"/>
        </w:rPr>
        <w:t xml:space="preserve"> (mục 18 có biểu mẫu).</w:t>
      </w:r>
    </w:p>
    <w:p>
      <w:pPr>
        <w:pStyle w:val="ListNumber"/>
      </w:pPr>
      <w:r>
        <w:rPr>
          <w:b/>
          <w:i w:val="0"/>
        </w:rPr>
        <w:t>Lập Target Account List</w:t>
      </w:r>
      <w:r>
        <w:rPr>
          <w:b w:val="0"/>
          <w:i w:val="0"/>
        </w:rPr>
        <w:t xml:space="preserve"> (danh sách tài khoản mục tiêu).</w:t>
      </w:r>
    </w:p>
    <w:p>
      <w:pPr>
        <w:pStyle w:val="ListNumber"/>
      </w:pPr>
      <w:r>
        <w:rPr>
          <w:b/>
          <w:i w:val="0"/>
        </w:rPr>
        <w:t>Nghiên cứu buying committee</w:t>
      </w:r>
      <w:r>
        <w:rPr>
          <w:b w:val="0"/>
          <w:i w:val="0"/>
        </w:rPr>
        <w:t xml:space="preserve"> từng tài khoản.</w:t>
      </w:r>
    </w:p>
    <w:p>
      <w:pPr>
        <w:pStyle w:val="ListNumber"/>
      </w:pPr>
      <w:r>
        <w:rPr>
          <w:b/>
          <w:i w:val="0"/>
        </w:rPr>
        <w:t>Chọn cấp độ ABM</w:t>
      </w:r>
      <w:r>
        <w:rPr>
          <w:b w:val="0"/>
          <w:i w:val="0"/>
        </w:rPr>
        <w:t xml:space="preserve"> (1:1, 1:few, 1:many) theo giá trị tài khoản.</w:t>
      </w:r>
    </w:p>
    <w:p>
      <w:pPr>
        <w:pStyle w:val="ListNumber"/>
      </w:pPr>
      <w:r>
        <w:rPr>
          <w:b/>
          <w:i w:val="0"/>
        </w:rPr>
        <w:t>Sản xuất nội dung</w:t>
      </w:r>
      <w:r>
        <w:rPr>
          <w:b w:val="0"/>
          <w:i w:val="0"/>
        </w:rPr>
        <w:t xml:space="preserve"> cá nhân hóa (whitepaper, case study, hồ sơ năng lực, sample kit).</w:t>
      </w:r>
    </w:p>
    <w:p>
      <w:pPr>
        <w:pStyle w:val="ListNumber"/>
      </w:pPr>
      <w:r>
        <w:rPr>
          <w:b/>
          <w:i w:val="0"/>
        </w:rPr>
        <w:t>Triển khai đa kênh</w:t>
      </w:r>
      <w:r>
        <w:rPr>
          <w:b w:val="0"/>
          <w:i w:val="0"/>
        </w:rPr>
        <w:t xml:space="preserve"> (LinkedIn, email, triển lãm, sàn B2B).</w:t>
      </w:r>
    </w:p>
    <w:p>
      <w:pPr>
        <w:pStyle w:val="ListNumber"/>
      </w:pPr>
      <w:r>
        <w:rPr>
          <w:b/>
          <w:i w:val="0"/>
        </w:rPr>
        <w:t>Thiết lập SLA Marketing–Sales</w:t>
      </w:r>
      <w:r>
        <w:rPr>
          <w:b w:val="0"/>
          <w:i w:val="0"/>
        </w:rPr>
        <w:t>, định nghĩa MQL/SQL, quy trình bàn giao (hand-off).</w:t>
      </w:r>
    </w:p>
    <w:p>
      <w:pPr>
        <w:pStyle w:val="ListNumber"/>
      </w:pPr>
      <w:r>
        <w:rPr>
          <w:b/>
          <w:i w:val="0"/>
        </w:rPr>
        <w:t>Nuôi dưỡng (nurturing)</w:t>
      </w:r>
      <w:r>
        <w:rPr>
          <w:b w:val="0"/>
          <w:i w:val="0"/>
        </w:rPr>
        <w:t xml:space="preserve"> qua email/nội dung cho đến khi lead nóng.</w:t>
      </w:r>
    </w:p>
    <w:p>
      <w:pPr>
        <w:pStyle w:val="ListNumber"/>
      </w:pPr>
      <w:r>
        <w:rPr>
          <w:b/>
          <w:i w:val="0"/>
        </w:rPr>
        <w:t>Sales tiếp nhận, gửi mẫu, báo giá, đàm phán</w:t>
      </w:r>
      <w:r>
        <w:rPr>
          <w:b w:val="0"/>
          <w:i w:val="0"/>
        </w:rPr>
        <w:t>.</w:t>
      </w:r>
    </w:p>
    <w:p>
      <w:pPr>
        <w:pStyle w:val="ListNumber"/>
      </w:pPr>
      <w:r>
        <w:rPr>
          <w:b/>
          <w:i w:val="0"/>
        </w:rPr>
        <w:t>Chốt hợp đồng, onboarding sản xuất</w:t>
      </w:r>
      <w:r>
        <w:rPr>
          <w:b w:val="0"/>
          <w:i w:val="0"/>
        </w:rPr>
        <w:t>.</w:t>
      </w:r>
    </w:p>
    <w:p>
      <w:pPr>
        <w:pStyle w:val="ListNumber"/>
      </w:pPr>
      <w:r>
        <w:rPr>
          <w:b/>
          <w:i w:val="0"/>
        </w:rPr>
        <w:t>Đo lường, tối ưu, mở rộng tài khoản</w:t>
      </w:r>
      <w:r>
        <w:rPr>
          <w:b w:val="0"/>
          <w:i w:val="0"/>
        </w:rPr>
        <w:t>.</w:t>
      </w:r>
    </w:p>
    <w:p>
      <w:pPr>
        <w:pStyle w:val="Heading3"/>
      </w:pPr>
      <w:r>
        <w:rPr>
          <w:b w:val="0"/>
          <w:i w:val="0"/>
        </w:rPr>
        <w:t>10. Ví dụ đơn giản</w:t>
      </w:r>
    </w:p>
    <w:p>
      <w:r>
        <w:rPr>
          <w:b w:val="0"/>
          <w:i w:val="0"/>
        </w:rPr>
        <w:t xml:space="preserve">Một nhà máy OEM son môi muốn có khách mới. Thay vì chạy quảng cáo đại trà, chủ nhà máy lập danh sách </w:t>
      </w:r>
      <w:r>
        <w:rPr>
          <w:b/>
          <w:i w:val="0"/>
        </w:rPr>
        <w:t>30 thương hiệu mỹ phẩm nội địa mới nổi</w:t>
      </w:r>
      <w:r>
        <w:rPr>
          <w:b w:val="0"/>
          <w:i w:val="0"/>
        </w:rPr>
        <w:t xml:space="preserve"> trên Shopee/TikTok Shop đang bán son nhưng chưa có nhà máy riêng. Với mỗi thương hiệu, họ tìm founder trên Facebook/LinkedIn, gửi tin nhắn cá nhân hóa: "Chào chị, em thấy dòng son của [Tên brand] đang bán rất tốt trên TikTok. Bên em là nhà máy đạt GMP có thể giúp chị chủ động công thức và MOQ thấp cho batch tiếp theo. Em gửi chị hồ sơ năng lực + 1 mẫu thử miễn phí được không?" Đây chính là </w:t>
      </w:r>
      <w:r>
        <w:rPr>
          <w:b/>
          <w:i w:val="0"/>
        </w:rPr>
        <w:t>ABM one-to-few</w:t>
      </w:r>
      <w:r>
        <w:rPr>
          <w:b w:val="0"/>
          <w:i w:val="0"/>
        </w:rPr>
        <w:t xml:space="preserve"> ở dạng thủ công đơn giản nhất.</w:t>
      </w:r>
    </w:p>
    <w:p>
      <w:pPr>
        <w:pStyle w:val="Heading3"/>
      </w:pPr>
      <w:r>
        <w:rPr>
          <w:b w:val="0"/>
          <w:i w:val="0"/>
        </w:rPr>
        <w:t>11. Ví dụ doanh nghiệp</w:t>
      </w:r>
    </w:p>
    <w:p>
      <w:r>
        <w:rPr>
          <w:b w:val="0"/>
          <w:i w:val="0"/>
        </w:rPr>
        <w:t>Một công ty phần mềm SaaS B2B áp dụng ABM one-to-one cho 15 tập đoàn ngân hàng: đội marketing tạo microsite riêng cho từng ngân hàng với logo và bài toán cụ thể của họ, mời CIO tham dự webinar riêng, gửi báo cáo ngành cá nhân hóa. Sales và Marketing họp hàng tuần, dùng chung một bảng account. Kết quả (mô tả nguyên lý, không phải số cụ thể): rút ngắn chu kỳ bán và tăng giá trị hợp đồng nhờ chạm đúng cả buying committee thay vì chỉ một đầu mối. Mô hình này áp dụng y hệt cho nhà máy OEM nhắm 15 chuỗi bán lẻ dược mỹ phẩm.</w:t>
      </w:r>
    </w:p>
    <w:p>
      <w:pPr>
        <w:pStyle w:val="Heading3"/>
      </w:pPr>
      <w:r>
        <w:rPr>
          <w:b w:val="0"/>
          <w:i w:val="0"/>
        </w:rPr>
        <w:t>12. Ví dụ Việt Nam</w:t>
      </w:r>
    </w:p>
    <w:p>
      <w:pPr>
        <w:pStyle w:val="ListBullet"/>
      </w:pPr>
      <w:r>
        <w:rPr>
          <w:b/>
          <w:i w:val="0"/>
        </w:rPr>
        <w:t>FPT / FPT Software:</w:t>
      </w:r>
      <w:r>
        <w:rPr>
          <w:b w:val="0"/>
          <w:i w:val="0"/>
        </w:rPr>
        <w:t xml:space="preserve"> là ví dụ điển hình về B2B/ABM ở quy mô lớn tại Việt Nam — tiếp cận các khách hàng doanh nghiệp và tập đoàn toàn cầu (chi tiết chiến dịch cụ thể cần kiểm chứng), với đội bán hàng theo tài khoản (account-based) tại nhiều thị trường Nhật, Mỹ, EU.</w:t>
      </w:r>
    </w:p>
    <w:p>
      <w:pPr>
        <w:pStyle w:val="ListBullet"/>
      </w:pPr>
      <w:r>
        <w:rPr>
          <w:b/>
          <w:i w:val="0"/>
        </w:rPr>
        <w:t>Viettel (Viettel Solutions / Viettel Business):</w:t>
      </w:r>
      <w:r>
        <w:rPr>
          <w:b w:val="0"/>
          <w:i w:val="0"/>
        </w:rPr>
        <w:t xml:space="preserve"> cung cấp giải pháp cho khối doanh nghiệp và chính phủ — mô hình bán theo tài khoản lớn, kèm đội kỹ thuật tư vấn, là mẫu hình B2B nội địa (chi tiết chương trình marketing cụ thể cần kiểm chứng).</w:t>
      </w:r>
    </w:p>
    <w:p>
      <w:pPr>
        <w:pStyle w:val="ListBullet"/>
      </w:pPr>
      <w:r>
        <w:rPr>
          <w:b/>
          <w:i w:val="0"/>
        </w:rPr>
        <w:t>Nhà máy OEM mỹ phẩm Việt:</w:t>
      </w:r>
      <w:r>
        <w:rPr>
          <w:b w:val="0"/>
          <w:i w:val="0"/>
        </w:rPr>
        <w:t xml:space="preserve"> nhiều nhà máy đạt chứng nhận </w:t>
      </w:r>
      <w:r>
        <w:rPr>
          <w:b/>
          <w:i w:val="0"/>
        </w:rPr>
        <w:t>CGMP-ASEAN</w:t>
      </w:r>
      <w:r>
        <w:rPr>
          <w:b w:val="0"/>
          <w:i w:val="0"/>
        </w:rPr>
        <w:t xml:space="preserve"> đã dùng LinkedIn, hội chợ Cosmobeauté/Vietbeauty và sàn Alibaba để tiếp cận thương hiệu nội địa và khách xuất khẩu. (Tên và số liệu cụ thể của từng nhà máy cần kiểm chứng trước khi trích dẫn công khai.)</w:t>
      </w:r>
    </w:p>
    <w:p>
      <w:pPr>
        <w:pStyle w:val="IntenseQuote"/>
      </w:pPr>
      <w:r>
        <w:rPr>
          <w:b w:val="0"/>
          <w:i w:val="0"/>
        </w:rPr>
        <w:t>Lưu ý biên soạn: khi đưa vào giáo trình chính thức, cần bổ sung tên nhà máy cụ thể + nguồn phỏng vấn/bài báo có năm để tránh trích dẫn chung chung.</w:t>
      </w:r>
    </w:p>
    <w:p>
      <w:pPr>
        <w:pStyle w:val="Heading3"/>
      </w:pPr>
      <w:r>
        <w:rPr>
          <w:b w:val="0"/>
          <w:i w:val="0"/>
        </w:rPr>
        <w:t>13. Ví dụ quốc tế</w:t>
      </w:r>
    </w:p>
    <w:p>
      <w:pPr>
        <w:pStyle w:val="ListBullet"/>
      </w:pPr>
      <w:r>
        <w:rPr>
          <w:b/>
          <w:i w:val="0"/>
        </w:rPr>
        <w:t>LinkedIn (thuộc Microsoft):</w:t>
      </w:r>
      <w:r>
        <w:rPr>
          <w:b w:val="0"/>
          <w:i w:val="0"/>
        </w:rPr>
        <w:t xml:space="preserve"> bản thân LinkedIn là nền tảng ABM tiêu biểu và cũng dùng ABM để bán giải pháp Marketing/Sales Solutions cho doanh nghiệp.</w:t>
      </w:r>
    </w:p>
    <w:p>
      <w:pPr>
        <w:pStyle w:val="ListBullet"/>
      </w:pPr>
      <w:r>
        <w:rPr>
          <w:b/>
          <w:i w:val="0"/>
        </w:rPr>
        <w:t>Salesforce, Adobe, HubSpot:</w:t>
      </w:r>
      <w:r>
        <w:rPr>
          <w:b w:val="0"/>
          <w:i w:val="0"/>
        </w:rPr>
        <w:t xml:space="preserve"> phổ biến hóa khái niệm Demand Gen + ABM qua nội dung, báo cáo ngành và cộng đồng.</w:t>
      </w:r>
    </w:p>
    <w:p>
      <w:pPr>
        <w:pStyle w:val="ListBullet"/>
      </w:pPr>
      <w:r>
        <w:rPr>
          <w:b/>
          <w:i w:val="0"/>
        </w:rPr>
        <w:t>Terminus, Demandbase, 6sense:</w:t>
      </w:r>
      <w:r>
        <w:rPr>
          <w:b w:val="0"/>
          <w:i w:val="0"/>
        </w:rPr>
        <w:t xml:space="preserve"> các nền tảng chuyên ABM/intent data, thường được trích dẫn trong các báo cáo về ABM (số liệu hiệu quả cụ thể cần kiểm chứng theo báo cáo năm tương ứng).</w:t>
      </w:r>
    </w:p>
    <w:p>
      <w:pPr>
        <w:pStyle w:val="ListBullet"/>
      </w:pPr>
      <w:r>
        <w:rPr>
          <w:b/>
          <w:i w:val="0"/>
        </w:rPr>
        <w:t>Ngành gia công/sản xuất:</w:t>
      </w:r>
      <w:r>
        <w:rPr>
          <w:b w:val="0"/>
          <w:i w:val="0"/>
        </w:rPr>
        <w:t xml:space="preserve"> các nhà máy ODM mỹ phẩm lớn tại Hàn Quốc như </w:t>
      </w:r>
      <w:r>
        <w:rPr>
          <w:b/>
          <w:i w:val="0"/>
        </w:rPr>
        <w:t>Kolmar Korea</w:t>
      </w:r>
      <w:r>
        <w:rPr>
          <w:b w:val="0"/>
          <w:i w:val="0"/>
        </w:rPr>
        <w:t xml:space="preserve"> và </w:t>
      </w:r>
      <w:r>
        <w:rPr>
          <w:b/>
          <w:i w:val="0"/>
        </w:rPr>
        <w:t>Cosmax</w:t>
      </w:r>
      <w:r>
        <w:rPr>
          <w:b w:val="0"/>
          <w:i w:val="0"/>
        </w:rPr>
        <w:t xml:space="preserve"> là ví dụ nổi bật về nhà sản xuất B2B phục vụ hàng trăm thương hiệu toàn cầu — bài học về việc bán "năng lực R&amp;D + quy mô + chứng nhận" thay vì bán giá.</w:t>
      </w:r>
    </w:p>
    <w:p>
      <w:pPr>
        <w:pStyle w:val="Heading3"/>
      </w:pPr>
      <w:r>
        <w:rPr>
          <w:b w:val="0"/>
          <w:i w:val="0"/>
        </w:rPr>
        <w:t>14. Sai lầm thường gặp</w:t>
      </w:r>
    </w:p>
    <w:p>
      <w:pPr>
        <w:pStyle w:val="ListNumber"/>
      </w:pPr>
      <w:r>
        <w:rPr>
          <w:b/>
          <w:i w:val="0"/>
        </w:rPr>
        <w:t>Nhắm quá rộng:</w:t>
      </w:r>
      <w:r>
        <w:rPr>
          <w:b w:val="0"/>
          <w:i w:val="0"/>
        </w:rPr>
        <w:t xml:space="preserve"> Coi mọi công ty là khách. ABM đòi hỏi chọn lọc.</w:t>
      </w:r>
    </w:p>
    <w:p>
      <w:pPr>
        <w:pStyle w:val="ListNumber"/>
      </w:pPr>
      <w:r>
        <w:rPr>
          <w:b/>
          <w:i w:val="0"/>
        </w:rPr>
        <w:t>Bỏ qua buying committee:</w:t>
      </w:r>
      <w:r>
        <w:rPr>
          <w:b w:val="0"/>
          <w:i w:val="0"/>
        </w:rPr>
        <w:t xml:space="preserve"> Chỉ nói chuyện với một người rồi tưởng đã "gần chốt".</w:t>
      </w:r>
    </w:p>
    <w:p>
      <w:pPr>
        <w:pStyle w:val="ListNumber"/>
      </w:pPr>
      <w:r>
        <w:rPr>
          <w:b/>
          <w:i w:val="0"/>
        </w:rPr>
        <w:t>Marketing và Sales đá nhau:</w:t>
      </w:r>
      <w:r>
        <w:rPr>
          <w:b w:val="0"/>
          <w:i w:val="0"/>
        </w:rPr>
        <w:t xml:space="preserve"> Không có SLA, Sales chê lead rác, Marketing chê Sales không follow.</w:t>
      </w:r>
    </w:p>
    <w:p>
      <w:pPr>
        <w:pStyle w:val="ListNumber"/>
      </w:pPr>
      <w:r>
        <w:rPr>
          <w:b/>
          <w:i w:val="0"/>
        </w:rPr>
        <w:t>Nội dung chung chung:</w:t>
      </w:r>
      <w:r>
        <w:rPr>
          <w:b w:val="0"/>
          <w:i w:val="0"/>
        </w:rPr>
        <w:t xml:space="preserve"> Gửi cùng một brochure cho mọi khách, không cá nhân hóa theo ngành/vai trò.</w:t>
      </w:r>
    </w:p>
    <w:p>
      <w:pPr>
        <w:pStyle w:val="ListNumber"/>
      </w:pPr>
      <w:r>
        <w:rPr>
          <w:b/>
          <w:i w:val="0"/>
        </w:rPr>
        <w:t>Bỏ cuộc quá sớm:</w:t>
      </w:r>
      <w:r>
        <w:rPr>
          <w:b w:val="0"/>
          <w:i w:val="0"/>
        </w:rPr>
        <w:t xml:space="preserve"> Chu kỳ B2B dài; nhiều nhà máy ngừng nuôi dưỡng sau 2–3 email.</w:t>
      </w:r>
    </w:p>
    <w:p>
      <w:pPr>
        <w:pStyle w:val="ListNumber"/>
      </w:pPr>
      <w:r>
        <w:rPr>
          <w:b/>
          <w:i w:val="0"/>
        </w:rPr>
        <w:t>Chỉ khoe máy móc, quên nói lợi ích kinh doanh</w:t>
      </w:r>
      <w:r>
        <w:rPr>
          <w:b w:val="0"/>
          <w:i w:val="0"/>
        </w:rPr>
        <w:t xml:space="preserve"> của khách (MOQ thấp, ra hàng nhanh, giảm rủi ro pháp lý).</w:t>
      </w:r>
    </w:p>
    <w:p>
      <w:pPr>
        <w:pStyle w:val="ListNumber"/>
      </w:pPr>
      <w:r>
        <w:rPr>
          <w:b/>
          <w:i w:val="0"/>
        </w:rPr>
        <w:t>Không đo pipeline:</w:t>
      </w:r>
      <w:r>
        <w:rPr>
          <w:b w:val="0"/>
          <w:i w:val="0"/>
        </w:rPr>
        <w:t xml:space="preserve"> Chỉ đếm lead, không theo dõi cơ hội và doanh thu.</w:t>
      </w:r>
    </w:p>
    <w:p>
      <w:pPr>
        <w:pStyle w:val="ListNumber"/>
      </w:pPr>
      <w:r>
        <w:rPr>
          <w:b/>
          <w:i w:val="0"/>
        </w:rPr>
        <w:t>Xuất khẩu mà thiếu hồ sơ chuẩn:</w:t>
      </w:r>
      <w:r>
        <w:rPr>
          <w:b w:val="0"/>
          <w:i w:val="0"/>
        </w:rPr>
        <w:t xml:space="preserve"> Không chuẩn bị GMP, CPNP/FDA, hồ sơ an toàn — rớt ngay vòng thẩm định nhà cung cấp.</w:t>
      </w:r>
    </w:p>
    <w:p>
      <w:pPr>
        <w:pStyle w:val="Heading3"/>
      </w:pPr>
      <w:r>
        <w:rPr>
          <w:b w:val="0"/>
          <w:i w:val="0"/>
        </w:rPr>
        <w:t>15. Checklist</w:t>
      </w:r>
    </w:p>
    <w:p>
      <w:pPr>
        <w:pStyle w:val="ListBullet"/>
      </w:pPr>
      <w:r>
        <w:rPr>
          <w:b w:val="0"/>
          <w:i w:val="0"/>
        </w:rPr>
        <w:t>[ ] Đã có ICP viết thành văn bản.</w:t>
      </w:r>
    </w:p>
    <w:p>
      <w:pPr>
        <w:pStyle w:val="ListBullet"/>
      </w:pPr>
      <w:r>
        <w:rPr>
          <w:b w:val="0"/>
          <w:i w:val="0"/>
        </w:rPr>
        <w:t>[ ] Đã có Target Account List (tối thiểu 20–50 tài khoản).</w:t>
      </w:r>
    </w:p>
    <w:p>
      <w:pPr>
        <w:pStyle w:val="ListBullet"/>
      </w:pPr>
      <w:r>
        <w:rPr>
          <w:b w:val="0"/>
          <w:i w:val="0"/>
        </w:rPr>
        <w:t>[ ] Đã lập bản đồ buying committee cho các tài khoản top.</w:t>
      </w:r>
    </w:p>
    <w:p>
      <w:pPr>
        <w:pStyle w:val="ListBullet"/>
      </w:pPr>
      <w:r>
        <w:rPr>
          <w:b w:val="0"/>
          <w:i w:val="0"/>
        </w:rPr>
        <w:t>[ ] Đã định nghĩa MQL &amp; SQL rõ ràng, thống nhất giữa Marketing–Sales.</w:t>
      </w:r>
    </w:p>
    <w:p>
      <w:pPr>
        <w:pStyle w:val="ListBullet"/>
      </w:pPr>
      <w:r>
        <w:rPr>
          <w:b w:val="0"/>
          <w:i w:val="0"/>
        </w:rPr>
        <w:t>[ ] Đã ký SLA nội bộ Marketing–Sales (số lead/tháng, thời gian phản hồi).</w:t>
      </w:r>
    </w:p>
    <w:p>
      <w:pPr>
        <w:pStyle w:val="ListBullet"/>
      </w:pPr>
      <w:r>
        <w:rPr>
          <w:b w:val="0"/>
          <w:i w:val="0"/>
        </w:rPr>
        <w:t>[ ] Có bộ nội dung: hồ sơ năng lực, ≥1 whitepaper, ≥2 case study, ≥1 webinar/video nhà máy.</w:t>
      </w:r>
    </w:p>
    <w:p>
      <w:pPr>
        <w:pStyle w:val="ListBullet"/>
      </w:pPr>
      <w:r>
        <w:rPr>
          <w:b w:val="0"/>
          <w:i w:val="0"/>
        </w:rPr>
        <w:t>[ ] Có trang LinkedIn công ty được tối ưu + hồ sơ sales cá nhân.</w:t>
      </w:r>
    </w:p>
    <w:p>
      <w:pPr>
        <w:pStyle w:val="ListBullet"/>
      </w:pPr>
      <w:r>
        <w:rPr>
          <w:b w:val="0"/>
          <w:i w:val="0"/>
        </w:rPr>
        <w:t>[ ] Có hồ sơ chứng nhận sẵn sàng (GMP, ISO, CPNP/FDA nếu xuất khẩu).</w:t>
      </w:r>
    </w:p>
    <w:p>
      <w:pPr>
        <w:pStyle w:val="ListBullet"/>
      </w:pPr>
      <w:r>
        <w:rPr>
          <w:b w:val="0"/>
          <w:i w:val="0"/>
        </w:rPr>
        <w:t>[ ] Có quy trình nuôi dưỡng email tối thiểu 5 bước.</w:t>
      </w:r>
    </w:p>
    <w:p>
      <w:pPr>
        <w:pStyle w:val="ListBullet"/>
      </w:pPr>
      <w:r>
        <w:rPr>
          <w:b w:val="0"/>
          <w:i w:val="0"/>
        </w:rPr>
        <w:t>[ ] Có CRM/bảng theo dõi pipeline theo giai đoạn.</w:t>
      </w:r>
    </w:p>
    <w:p>
      <w:pPr>
        <w:pStyle w:val="ListBullet"/>
      </w:pPr>
      <w:r>
        <w:rPr>
          <w:b w:val="0"/>
          <w:i w:val="0"/>
        </w:rPr>
        <w:t>[ ] Có bộ KPI và lịch review hàng tháng.</w:t>
      </w:r>
    </w:p>
    <w:p>
      <w:pPr>
        <w:pStyle w:val="Heading3"/>
      </w:pPr>
      <w:r>
        <w:rPr>
          <w:b w:val="0"/>
          <w:i w:val="0"/>
        </w:rPr>
        <w:t>16. SOP (Quy trình chuẩn tác nghiệp)</w:t>
      </w:r>
    </w:p>
    <w:p>
      <w:r>
        <w:rPr>
          <w:b/>
          <w:i w:val="0"/>
        </w:rPr>
        <w:t>SOP: Săn và chốt một tài khoản OEM mục tiêu (chu kỳ ~8–12 tuần)</w:t>
      </w:r>
    </w:p>
    <w:p>
      <w:pPr>
        <w:pStyle w:val="ListNumber"/>
      </w:pPr>
      <w:r>
        <w:rPr>
          <w:b/>
          <w:i w:val="0"/>
        </w:rPr>
        <w:t>Tuần 0:</w:t>
      </w:r>
      <w:r>
        <w:rPr>
          <w:b w:val="0"/>
          <w:i w:val="0"/>
        </w:rPr>
        <w:t xml:space="preserve"> Marketing thêm tài khoản vào Target Account List, nghiên cứu committee, chuẩn bị nội dung cá nhân hóa. </w:t>
      </w:r>
      <w:r>
        <w:rPr>
          <w:b w:val="0"/>
          <w:i/>
        </w:rPr>
        <w:t>Chủ trì: Marketing.</w:t>
      </w:r>
    </w:p>
    <w:p>
      <w:pPr>
        <w:pStyle w:val="ListNumber"/>
      </w:pPr>
      <w:r>
        <w:rPr>
          <w:b/>
          <w:i w:val="0"/>
        </w:rPr>
        <w:t>Tuần 1–2:</w:t>
      </w:r>
      <w:r>
        <w:rPr>
          <w:b w:val="0"/>
          <w:i w:val="0"/>
        </w:rPr>
        <w:t xml:space="preserve"> Tiếp cận nhẹ (soft touch) — kết nối LinkedIn, tương tác bài viết, gửi nội dung giá trị (không bán). </w:t>
      </w:r>
      <w:r>
        <w:rPr>
          <w:b w:val="0"/>
          <w:i/>
        </w:rPr>
        <w:t>Marketing.</w:t>
      </w:r>
    </w:p>
    <w:p>
      <w:pPr>
        <w:pStyle w:val="ListNumber"/>
      </w:pPr>
      <w:r>
        <w:rPr>
          <w:b/>
          <w:i w:val="0"/>
        </w:rPr>
        <w:t>Tuần 2–3:</w:t>
      </w:r>
      <w:r>
        <w:rPr>
          <w:b w:val="0"/>
          <w:i w:val="0"/>
        </w:rPr>
        <w:t xml:space="preserve"> Gửi thông điệp cá nhân hóa + đề nghị gửi hồ sơ năng lực và mẫu thử. Khi khách phản hồi tích cực ⇒ đánh dấu MQL. </w:t>
      </w:r>
      <w:r>
        <w:rPr>
          <w:b w:val="0"/>
          <w:i/>
        </w:rPr>
        <w:t>Marketing.</w:t>
      </w:r>
    </w:p>
    <w:p>
      <w:pPr>
        <w:pStyle w:val="ListNumber"/>
      </w:pPr>
      <w:r>
        <w:rPr>
          <w:b/>
          <w:i w:val="0"/>
        </w:rPr>
        <w:t>Tuần 3:</w:t>
      </w:r>
      <w:r>
        <w:rPr>
          <w:b w:val="0"/>
          <w:i w:val="0"/>
        </w:rPr>
        <w:t xml:space="preserve"> Bàn giao MQL cho Sales trong ≤24 giờ (theo SLA). </w:t>
      </w:r>
      <w:r>
        <w:rPr>
          <w:b w:val="0"/>
          <w:i/>
        </w:rPr>
        <w:t>Marketing → Sales.</w:t>
      </w:r>
    </w:p>
    <w:p>
      <w:pPr>
        <w:pStyle w:val="ListNumber"/>
      </w:pPr>
      <w:r>
        <w:rPr>
          <w:b/>
          <w:i w:val="0"/>
        </w:rPr>
        <w:t>Tuần 3–4:</w:t>
      </w:r>
      <w:r>
        <w:rPr>
          <w:b w:val="0"/>
          <w:i w:val="0"/>
        </w:rPr>
        <w:t xml:space="preserve"> Sales gọi/gặp, xác định nhu cầu, MOQ, timeline ⇒ nếu đủ điều kiện đánh dấu SQL. </w:t>
      </w:r>
      <w:r>
        <w:rPr>
          <w:b w:val="0"/>
          <w:i/>
        </w:rPr>
        <w:t>Sales.</w:t>
      </w:r>
    </w:p>
    <w:p>
      <w:pPr>
        <w:pStyle w:val="ListNumber"/>
      </w:pPr>
      <w:r>
        <w:rPr>
          <w:b/>
          <w:i w:val="0"/>
        </w:rPr>
        <w:t>Tuần 4–6:</w:t>
      </w:r>
      <w:r>
        <w:rPr>
          <w:b w:val="0"/>
          <w:i w:val="0"/>
        </w:rPr>
        <w:t xml:space="preserve"> Gửi mẫu, báo giá, ký NDA, mời tham quan nhà máy. </w:t>
      </w:r>
      <w:r>
        <w:rPr>
          <w:b w:val="0"/>
          <w:i/>
        </w:rPr>
        <w:t>Sales + R&amp;D.</w:t>
      </w:r>
    </w:p>
    <w:p>
      <w:pPr>
        <w:pStyle w:val="ListNumber"/>
      </w:pPr>
      <w:r>
        <w:rPr>
          <w:b/>
          <w:i w:val="0"/>
        </w:rPr>
        <w:t>Tuần 6–10:</w:t>
      </w:r>
      <w:r>
        <w:rPr>
          <w:b w:val="0"/>
          <w:i w:val="0"/>
        </w:rPr>
        <w:t xml:space="preserve"> Đàm phán hợp đồng, điều chỉnh công thức/bao bì. </w:t>
      </w:r>
      <w:r>
        <w:rPr>
          <w:b w:val="0"/>
          <w:i/>
        </w:rPr>
        <w:t>Sales + R&amp;D + Pháp chế.</w:t>
      </w:r>
    </w:p>
    <w:p>
      <w:pPr>
        <w:pStyle w:val="ListNumber"/>
      </w:pPr>
      <w:r>
        <w:rPr>
          <w:b/>
          <w:i w:val="0"/>
        </w:rPr>
        <w:t>Tuần 10–12:</w:t>
      </w:r>
      <w:r>
        <w:rPr>
          <w:b w:val="0"/>
          <w:i w:val="0"/>
        </w:rPr>
        <w:t xml:space="preserve"> Ký hợp đồng, onboarding sản xuất batch đầu. </w:t>
      </w:r>
      <w:r>
        <w:rPr>
          <w:b w:val="0"/>
          <w:i/>
        </w:rPr>
        <w:t>Sales → Vận hành.</w:t>
      </w:r>
    </w:p>
    <w:p>
      <w:pPr>
        <w:pStyle w:val="ListNumber"/>
      </w:pPr>
      <w:r>
        <w:rPr>
          <w:b/>
          <w:i w:val="0"/>
        </w:rPr>
        <w:t>Sau bán:</w:t>
      </w:r>
      <w:r>
        <w:rPr>
          <w:b w:val="0"/>
          <w:i w:val="0"/>
        </w:rPr>
        <w:t xml:space="preserve"> Đưa vào chương trình chăm sóc để tái ký và mở rộng. </w:t>
      </w:r>
      <w:r>
        <w:rPr>
          <w:b w:val="0"/>
          <w:i/>
        </w:rPr>
        <w:t>Account Manager.</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w:t>
            </w:r>
          </w:p>
        </w:tc>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r>
      <w:tr>
        <w:tc>
          <w:tcPr>
            <w:tcW w:type="dxa" w:w="2880"/>
          </w:tcPr>
          <w:p>
            <w:r/>
            <w:r>
              <w:rPr>
                <w:b w:val="0"/>
                <w:i w:val="0"/>
              </w:rPr>
              <w:t>Phủ (Coverage)</w:t>
            </w:r>
          </w:p>
        </w:tc>
        <w:tc>
          <w:tcPr>
            <w:tcW w:type="dxa" w:w="2880"/>
          </w:tcPr>
          <w:p>
            <w:r/>
            <w:r>
              <w:rPr>
                <w:b w:val="0"/>
                <w:i w:val="0"/>
              </w:rPr>
              <w:t>% tài khoản mục tiêu đã được tiếp cận</w:t>
            </w:r>
          </w:p>
        </w:tc>
        <w:tc>
          <w:tcPr>
            <w:tcW w:type="dxa" w:w="2880"/>
          </w:tcPr>
          <w:p>
            <w:r/>
            <w:r>
              <w:rPr>
                <w:b w:val="0"/>
                <w:i w:val="0"/>
              </w:rPr>
              <w:t>Đo độ phủ ABM</w:t>
            </w:r>
          </w:p>
        </w:tc>
      </w:tr>
      <w:tr>
        <w:tc>
          <w:tcPr>
            <w:tcW w:type="dxa" w:w="2880"/>
          </w:tcPr>
          <w:p>
            <w:r/>
            <w:r>
              <w:rPr>
                <w:b w:val="0"/>
                <w:i w:val="0"/>
              </w:rPr>
              <w:t>Gắn kết</w:t>
            </w:r>
          </w:p>
        </w:tc>
        <w:tc>
          <w:tcPr>
            <w:tcW w:type="dxa" w:w="2880"/>
          </w:tcPr>
          <w:p>
            <w:r/>
            <w:r>
              <w:rPr>
                <w:b w:val="0"/>
                <w:i w:val="0"/>
              </w:rPr>
              <w:t>Engagement rate của committee (mở email, click, tương tác LinkedIn)</w:t>
            </w:r>
          </w:p>
        </w:tc>
        <w:tc>
          <w:tcPr>
            <w:tcW w:type="dxa" w:w="2880"/>
          </w:tcPr>
          <w:p>
            <w:r/>
            <w:r>
              <w:rPr>
                <w:b w:val="0"/>
                <w:i w:val="0"/>
              </w:rPr>
              <w:t>Tài khoản có "ấm" lên không</w:t>
            </w:r>
          </w:p>
        </w:tc>
      </w:tr>
      <w:tr>
        <w:tc>
          <w:tcPr>
            <w:tcW w:type="dxa" w:w="2880"/>
          </w:tcPr>
          <w:p>
            <w:r/>
            <w:r>
              <w:rPr>
                <w:b w:val="0"/>
                <w:i w:val="0"/>
              </w:rPr>
              <w:t>Chất lượng lead</w:t>
            </w:r>
          </w:p>
        </w:tc>
        <w:tc>
          <w:tcPr>
            <w:tcW w:type="dxa" w:w="2880"/>
          </w:tcPr>
          <w:p>
            <w:r/>
            <w:r>
              <w:rPr>
                <w:b w:val="0"/>
                <w:i w:val="0"/>
              </w:rPr>
              <w:t>Số MQL, tỷ lệ MQL→SQL</w:t>
            </w:r>
          </w:p>
        </w:tc>
        <w:tc>
          <w:tcPr>
            <w:tcW w:type="dxa" w:w="2880"/>
          </w:tcPr>
          <w:p>
            <w:r/>
            <w:r>
              <w:rPr>
                <w:b w:val="0"/>
                <w:i w:val="0"/>
              </w:rPr>
              <w:t>Chất lượng đầu vào</w:t>
            </w:r>
          </w:p>
        </w:tc>
      </w:tr>
      <w:tr>
        <w:tc>
          <w:tcPr>
            <w:tcW w:type="dxa" w:w="2880"/>
          </w:tcPr>
          <w:p>
            <w:r/>
            <w:r>
              <w:rPr>
                <w:b w:val="0"/>
                <w:i w:val="0"/>
              </w:rPr>
              <w:t>Pipeline</w:t>
            </w:r>
          </w:p>
        </w:tc>
        <w:tc>
          <w:tcPr>
            <w:tcW w:type="dxa" w:w="2880"/>
          </w:tcPr>
          <w:p>
            <w:r/>
            <w:r>
              <w:rPr>
                <w:b w:val="0"/>
                <w:i w:val="0"/>
              </w:rPr>
              <w:t>Số cơ hội, giá trị pipeline, Pipeline Velocity</w:t>
            </w:r>
          </w:p>
        </w:tc>
        <w:tc>
          <w:tcPr>
            <w:tcW w:type="dxa" w:w="2880"/>
          </w:tcPr>
          <w:p>
            <w:r/>
            <w:r>
              <w:rPr>
                <w:b w:val="0"/>
                <w:i w:val="0"/>
              </w:rPr>
              <w:t>Sức khỏe đường ống</w:t>
            </w:r>
          </w:p>
        </w:tc>
      </w:tr>
      <w:tr>
        <w:tc>
          <w:tcPr>
            <w:tcW w:type="dxa" w:w="2880"/>
          </w:tcPr>
          <w:p>
            <w:r/>
            <w:r>
              <w:rPr>
                <w:b w:val="0"/>
                <w:i w:val="0"/>
              </w:rPr>
              <w:t>Chuyển đổi</w:t>
            </w:r>
          </w:p>
        </w:tc>
        <w:tc>
          <w:tcPr>
            <w:tcW w:type="dxa" w:w="2880"/>
          </w:tcPr>
          <w:p>
            <w:r/>
            <w:r>
              <w:rPr>
                <w:b w:val="0"/>
                <w:i w:val="0"/>
              </w:rPr>
              <w:t>Tỷ lệ SQL→Deal (win rate)</w:t>
            </w:r>
          </w:p>
        </w:tc>
        <w:tc>
          <w:tcPr>
            <w:tcW w:type="dxa" w:w="2880"/>
          </w:tcPr>
          <w:p>
            <w:r/>
            <w:r>
              <w:rPr>
                <w:b w:val="0"/>
                <w:i w:val="0"/>
              </w:rPr>
              <w:t>Hiệu quả chốt</w:t>
            </w:r>
          </w:p>
        </w:tc>
      </w:tr>
      <w:tr>
        <w:tc>
          <w:tcPr>
            <w:tcW w:type="dxa" w:w="2880"/>
          </w:tcPr>
          <w:p>
            <w:r/>
            <w:r>
              <w:rPr>
                <w:b w:val="0"/>
                <w:i w:val="0"/>
              </w:rPr>
              <w:t>Chu kỳ</w:t>
            </w:r>
          </w:p>
        </w:tc>
        <w:tc>
          <w:tcPr>
            <w:tcW w:type="dxa" w:w="2880"/>
          </w:tcPr>
          <w:p>
            <w:r/>
            <w:r>
              <w:rPr>
                <w:b w:val="0"/>
                <w:i w:val="0"/>
              </w:rPr>
              <w:t>Sales cycle length (số ngày)</w:t>
            </w:r>
          </w:p>
        </w:tc>
        <w:tc>
          <w:tcPr>
            <w:tcW w:type="dxa" w:w="2880"/>
          </w:tcPr>
          <w:p>
            <w:r/>
            <w:r>
              <w:rPr>
                <w:b w:val="0"/>
                <w:i w:val="0"/>
              </w:rPr>
              <w:t>Tốc độ chốt</w:t>
            </w:r>
          </w:p>
        </w:tc>
      </w:tr>
      <w:tr>
        <w:tc>
          <w:tcPr>
            <w:tcW w:type="dxa" w:w="2880"/>
          </w:tcPr>
          <w:p>
            <w:r/>
            <w:r>
              <w:rPr>
                <w:b w:val="0"/>
                <w:i w:val="0"/>
              </w:rPr>
              <w:t>Tài chính</w:t>
            </w:r>
          </w:p>
        </w:tc>
        <w:tc>
          <w:tcPr>
            <w:tcW w:type="dxa" w:w="2880"/>
          </w:tcPr>
          <w:p>
            <w:r/>
            <w:r>
              <w:rPr>
                <w:b w:val="0"/>
                <w:i w:val="0"/>
              </w:rPr>
              <w:t>CAC, CLV, CLV/CAC, ROI marketing</w:t>
            </w:r>
          </w:p>
        </w:tc>
        <w:tc>
          <w:tcPr>
            <w:tcW w:type="dxa" w:w="2880"/>
          </w:tcPr>
          <w:p>
            <w:r/>
            <w:r>
              <w:rPr>
                <w:b w:val="0"/>
                <w:i w:val="0"/>
              </w:rPr>
              <w:t>Hiệu quả tiền</w:t>
            </w:r>
          </w:p>
        </w:tc>
      </w:tr>
      <w:tr>
        <w:tc>
          <w:tcPr>
            <w:tcW w:type="dxa" w:w="2880"/>
          </w:tcPr>
          <w:p>
            <w:r/>
            <w:r>
              <w:rPr>
                <w:b w:val="0"/>
                <w:i w:val="0"/>
              </w:rPr>
              <w:t>Doanh thu</w:t>
            </w:r>
          </w:p>
        </w:tc>
        <w:tc>
          <w:tcPr>
            <w:tcW w:type="dxa" w:w="2880"/>
          </w:tcPr>
          <w:p>
            <w:r/>
            <w:r>
              <w:rPr>
                <w:b w:val="0"/>
                <w:i w:val="0"/>
              </w:rPr>
              <w:t>Doanh thu từ tài khoản mục tiêu, tỷ lệ tái ký</w:t>
            </w:r>
          </w:p>
        </w:tc>
        <w:tc>
          <w:tcPr>
            <w:tcW w:type="dxa" w:w="2880"/>
          </w:tcPr>
          <w:p>
            <w:r/>
            <w:r>
              <w:rPr>
                <w:b w:val="0"/>
                <w:i w:val="0"/>
              </w:rPr>
              <w:t>Kết quả cuối</w:t>
            </w:r>
          </w:p>
        </w:tc>
      </w:tr>
    </w:tbl>
    <w:p/>
    <w:p>
      <w:r>
        <w:rPr>
          <w:b w:val="0"/>
          <w:i/>
        </w:rPr>
        <w:t>(Mọi con số benchmark cần kiểm chứng theo ngành và theo từng thị trường xuất khẩu.)</w:t>
      </w:r>
    </w:p>
    <w:p>
      <w:pPr>
        <w:pStyle w:val="Heading3"/>
      </w:pPr>
      <w:r>
        <w:rPr>
          <w:b w:val="0"/>
          <w:i w:val="0"/>
        </w:rPr>
        <w:t>18. Biểu mẫu</w:t>
      </w:r>
    </w:p>
    <w:p>
      <w:r>
        <w:rPr>
          <w:b/>
          <w:i w:val="0"/>
        </w:rPr>
        <w:t>Biểu mẫu A — ICP (Ideal Customer Profile) cho nhà máy OEM:</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Trường</w:t>
            </w:r>
          </w:p>
        </w:tc>
        <w:tc>
          <w:tcPr>
            <w:tcW w:type="dxa" w:w="4320"/>
            <w:shd w:val="clear" w:color="auto" w:fill="1F4E79"/>
          </w:tcPr>
          <w:p>
            <w:r>
              <w:rPr>
                <w:b/>
                <w:color w:val="FFFFFF"/>
              </w:rPr>
            </w:r>
            <w:r>
              <w:rPr>
                <w:b/>
                <w:i w:val="0"/>
                <w:color w:val="FFFFFF"/>
              </w:rPr>
              <w:t>Nội dung điền</w:t>
            </w:r>
          </w:p>
        </w:tc>
      </w:tr>
      <w:tr>
        <w:tc>
          <w:tcPr>
            <w:tcW w:type="dxa" w:w="4320"/>
          </w:tcPr>
          <w:p>
            <w:r/>
            <w:r>
              <w:rPr>
                <w:b w:val="0"/>
                <w:i w:val="0"/>
              </w:rPr>
              <w:t>Ngành/loại thương hiệu</w:t>
            </w:r>
          </w:p>
        </w:tc>
        <w:tc>
          <w:tcPr>
            <w:tcW w:type="dxa" w:w="4320"/>
          </w:tcPr>
          <w:p>
            <w:r/>
            <w:r>
              <w:rPr>
                <w:b w:val="0"/>
                <w:i w:val="0"/>
              </w:rPr>
              <w:t>(VD: skincare thuần chay nội địa)</w:t>
            </w:r>
          </w:p>
        </w:tc>
      </w:tr>
      <w:tr>
        <w:tc>
          <w:tcPr>
            <w:tcW w:type="dxa" w:w="4320"/>
          </w:tcPr>
          <w:p>
            <w:r/>
            <w:r>
              <w:rPr>
                <w:b w:val="0"/>
                <w:i w:val="0"/>
              </w:rPr>
              <w:t>Quy mô/doanh thu ước tính</w:t>
            </w:r>
          </w:p>
        </w:tc>
        <w:tc>
          <w:tcPr>
            <w:tcW w:type="dxa" w:w="4320"/>
          </w:tcPr>
          <w:p>
            <w:r/>
          </w:p>
        </w:tc>
      </w:tr>
      <w:tr>
        <w:tc>
          <w:tcPr>
            <w:tcW w:type="dxa" w:w="4320"/>
          </w:tcPr>
          <w:p>
            <w:r/>
            <w:r>
              <w:rPr>
                <w:b w:val="0"/>
                <w:i w:val="0"/>
              </w:rPr>
              <w:t>Kênh bán chính của họ</w:t>
            </w:r>
          </w:p>
        </w:tc>
        <w:tc>
          <w:tcPr>
            <w:tcW w:type="dxa" w:w="4320"/>
          </w:tcPr>
          <w:p>
            <w:r/>
            <w:r>
              <w:rPr>
                <w:b w:val="0"/>
                <w:i w:val="0"/>
              </w:rPr>
              <w:t>(TikTok Shop, chuỗi bán lẻ, xuất khẩu…)</w:t>
            </w:r>
          </w:p>
        </w:tc>
      </w:tr>
      <w:tr>
        <w:tc>
          <w:tcPr>
            <w:tcW w:type="dxa" w:w="4320"/>
          </w:tcPr>
          <w:p>
            <w:r/>
            <w:r>
              <w:rPr>
                <w:b w:val="0"/>
                <w:i w:val="0"/>
              </w:rPr>
              <w:t>Nhu cầu OEM</w:t>
            </w:r>
          </w:p>
        </w:tc>
        <w:tc>
          <w:tcPr>
            <w:tcW w:type="dxa" w:w="4320"/>
          </w:tcPr>
          <w:p>
            <w:r/>
            <w:r>
              <w:rPr>
                <w:b w:val="0"/>
                <w:i w:val="0"/>
              </w:rPr>
              <w:t>(dòng sản phẩm, công thức, bao bì)</w:t>
            </w:r>
          </w:p>
        </w:tc>
      </w:tr>
      <w:tr>
        <w:tc>
          <w:tcPr>
            <w:tcW w:type="dxa" w:w="4320"/>
          </w:tcPr>
          <w:p>
            <w:r/>
            <w:r>
              <w:rPr>
                <w:b w:val="0"/>
                <w:i w:val="0"/>
              </w:rPr>
              <w:t>MOQ khả thi</w:t>
            </w:r>
          </w:p>
        </w:tc>
        <w:tc>
          <w:tcPr>
            <w:tcW w:type="dxa" w:w="4320"/>
          </w:tcPr>
          <w:p>
            <w:r/>
          </w:p>
        </w:tc>
      </w:tr>
      <w:tr>
        <w:tc>
          <w:tcPr>
            <w:tcW w:type="dxa" w:w="4320"/>
          </w:tcPr>
          <w:p>
            <w:r/>
            <w:r>
              <w:rPr>
                <w:b w:val="0"/>
                <w:i w:val="0"/>
              </w:rPr>
              <w:t>Nỗi đau chính</w:t>
            </w:r>
          </w:p>
        </w:tc>
        <w:tc>
          <w:tcPr>
            <w:tcW w:type="dxa" w:w="4320"/>
          </w:tcPr>
          <w:p>
            <w:r/>
            <w:r>
              <w:rPr>
                <w:b w:val="0"/>
                <w:i w:val="0"/>
              </w:rPr>
              <w:t>(chất lượng, MOQ cao, ra hàng chậm, pháp lý)</w:t>
            </w:r>
          </w:p>
        </w:tc>
      </w:tr>
      <w:tr>
        <w:tc>
          <w:tcPr>
            <w:tcW w:type="dxa" w:w="4320"/>
          </w:tcPr>
          <w:p>
            <w:r/>
            <w:r>
              <w:rPr>
                <w:b w:val="0"/>
                <w:i w:val="0"/>
              </w:rPr>
              <w:t>Tiêu chí chọn nhà máy</w:t>
            </w:r>
          </w:p>
        </w:tc>
        <w:tc>
          <w:tcPr>
            <w:tcW w:type="dxa" w:w="4320"/>
          </w:tcPr>
          <w:p>
            <w:r/>
            <w:r>
              <w:rPr>
                <w:b w:val="0"/>
                <w:i w:val="0"/>
              </w:rPr>
              <w:t>(GMP, R&amp;D, giá, tốc độ)</w:t>
            </w:r>
          </w:p>
        </w:tc>
      </w:tr>
      <w:tr>
        <w:tc>
          <w:tcPr>
            <w:tcW w:type="dxa" w:w="4320"/>
          </w:tcPr>
          <w:p>
            <w:r/>
            <w:r>
              <w:rPr>
                <w:b w:val="0"/>
                <w:i w:val="0"/>
              </w:rPr>
              <w:t>Thị trường mục tiêu</w:t>
            </w:r>
          </w:p>
        </w:tc>
        <w:tc>
          <w:tcPr>
            <w:tcW w:type="dxa" w:w="4320"/>
          </w:tcPr>
          <w:p>
            <w:r/>
            <w:r>
              <w:rPr>
                <w:b w:val="0"/>
                <w:i w:val="0"/>
              </w:rPr>
              <w:t>(nội địa/xuất khẩu — nước nào)</w:t>
            </w:r>
          </w:p>
        </w:tc>
      </w:tr>
      <w:tr>
        <w:tc>
          <w:tcPr>
            <w:tcW w:type="dxa" w:w="4320"/>
          </w:tcPr>
          <w:p>
            <w:r/>
            <w:r>
              <w:rPr>
                <w:b w:val="0"/>
                <w:i w:val="0"/>
              </w:rPr>
              <w:t>Dấu hiệu "phù hợp cao"</w:t>
            </w:r>
          </w:p>
        </w:tc>
        <w:tc>
          <w:tcPr>
            <w:tcW w:type="dxa" w:w="4320"/>
          </w:tcPr>
          <w:p>
            <w:r/>
          </w:p>
        </w:tc>
      </w:tr>
      <w:tr>
        <w:tc>
          <w:tcPr>
            <w:tcW w:type="dxa" w:w="4320"/>
          </w:tcPr>
          <w:p>
            <w:r/>
            <w:r>
              <w:rPr>
                <w:b w:val="0"/>
                <w:i w:val="0"/>
              </w:rPr>
              <w:t>Dấu hiệu "loại bỏ" (disqualify)</w:t>
            </w:r>
          </w:p>
        </w:tc>
        <w:tc>
          <w:tcPr>
            <w:tcW w:type="dxa" w:w="4320"/>
          </w:tcPr>
          <w:p>
            <w:r/>
          </w:p>
        </w:tc>
      </w:tr>
    </w:tbl>
    <w:p/>
    <w:p>
      <w:r>
        <w:rPr>
          <w:b/>
          <w:i w:val="0"/>
        </w:rPr>
        <w:t>Biểu mẫu B — Target Account List:</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1F4E79"/>
          </w:tcPr>
          <w:p>
            <w:r>
              <w:rPr>
                <w:b/>
                <w:color w:val="FFFFFF"/>
              </w:rPr>
            </w:r>
            <w:r>
              <w:rPr>
                <w:b/>
                <w:i w:val="0"/>
                <w:color w:val="FFFFFF"/>
              </w:rPr>
              <w:t>#</w:t>
            </w:r>
          </w:p>
        </w:tc>
        <w:tc>
          <w:tcPr>
            <w:tcW w:type="dxa" w:w="864"/>
            <w:shd w:val="clear" w:color="auto" w:fill="1F4E79"/>
          </w:tcPr>
          <w:p>
            <w:r>
              <w:rPr>
                <w:b/>
                <w:color w:val="FFFFFF"/>
              </w:rPr>
            </w:r>
            <w:r>
              <w:rPr>
                <w:b/>
                <w:i w:val="0"/>
                <w:color w:val="FFFFFF"/>
              </w:rPr>
              <w:t>Tên tài khoản</w:t>
            </w:r>
          </w:p>
        </w:tc>
        <w:tc>
          <w:tcPr>
            <w:tcW w:type="dxa" w:w="864"/>
            <w:shd w:val="clear" w:color="auto" w:fill="1F4E79"/>
          </w:tcPr>
          <w:p>
            <w:r>
              <w:rPr>
                <w:b/>
                <w:color w:val="FFFFFF"/>
              </w:rPr>
            </w:r>
            <w:r>
              <w:rPr>
                <w:b/>
                <w:i w:val="0"/>
                <w:color w:val="FFFFFF"/>
              </w:rPr>
              <w:t>Ngành</w:t>
            </w:r>
          </w:p>
        </w:tc>
        <w:tc>
          <w:tcPr>
            <w:tcW w:type="dxa" w:w="864"/>
            <w:shd w:val="clear" w:color="auto" w:fill="1F4E79"/>
          </w:tcPr>
          <w:p>
            <w:r>
              <w:rPr>
                <w:b/>
                <w:color w:val="FFFFFF"/>
              </w:rPr>
            </w:r>
            <w:r>
              <w:rPr>
                <w:b/>
                <w:i w:val="0"/>
                <w:color w:val="FFFFFF"/>
              </w:rPr>
              <w:t>Điểm phù hợp (1–5)</w:t>
            </w:r>
          </w:p>
        </w:tc>
        <w:tc>
          <w:tcPr>
            <w:tcW w:type="dxa" w:w="864"/>
            <w:shd w:val="clear" w:color="auto" w:fill="1F4E79"/>
          </w:tcPr>
          <w:p>
            <w:r>
              <w:rPr>
                <w:b/>
                <w:color w:val="FFFFFF"/>
              </w:rPr>
            </w:r>
            <w:r>
              <w:rPr>
                <w:b/>
                <w:i w:val="0"/>
                <w:color w:val="FFFFFF"/>
              </w:rPr>
              <w:t>Người khởi xướng</w:t>
            </w:r>
          </w:p>
        </w:tc>
        <w:tc>
          <w:tcPr>
            <w:tcW w:type="dxa" w:w="864"/>
            <w:shd w:val="clear" w:color="auto" w:fill="1F4E79"/>
          </w:tcPr>
          <w:p>
            <w:r>
              <w:rPr>
                <w:b/>
                <w:color w:val="FFFFFF"/>
              </w:rPr>
            </w:r>
            <w:r>
              <w:rPr>
                <w:b/>
                <w:i w:val="0"/>
                <w:color w:val="FFFFFF"/>
              </w:rPr>
              <w:t>Người quyết định</w:t>
            </w:r>
          </w:p>
        </w:tc>
        <w:tc>
          <w:tcPr>
            <w:tcW w:type="dxa" w:w="864"/>
            <w:shd w:val="clear" w:color="auto" w:fill="1F4E79"/>
          </w:tcPr>
          <w:p>
            <w:r>
              <w:rPr>
                <w:b/>
                <w:color w:val="FFFFFF"/>
              </w:rPr>
            </w:r>
            <w:r>
              <w:rPr>
                <w:b/>
                <w:i w:val="0"/>
                <w:color w:val="FFFFFF"/>
              </w:rPr>
              <w:t>Kênh tiếp cận</w:t>
            </w:r>
          </w:p>
        </w:tc>
        <w:tc>
          <w:tcPr>
            <w:tcW w:type="dxa" w:w="864"/>
            <w:shd w:val="clear" w:color="auto" w:fill="1F4E79"/>
          </w:tcPr>
          <w:p>
            <w:r>
              <w:rPr>
                <w:b/>
                <w:color w:val="FFFFFF"/>
              </w:rPr>
            </w:r>
            <w:r>
              <w:rPr>
                <w:b/>
                <w:i w:val="0"/>
                <w:color w:val="FFFFFF"/>
              </w:rPr>
              <w:t>Cấp độ ABM</w:t>
            </w:r>
          </w:p>
        </w:tc>
        <w:tc>
          <w:tcPr>
            <w:tcW w:type="dxa" w:w="864"/>
            <w:shd w:val="clear" w:color="auto" w:fill="1F4E79"/>
          </w:tcPr>
          <w:p>
            <w:r>
              <w:rPr>
                <w:b/>
                <w:color w:val="FFFFFF"/>
              </w:rPr>
            </w:r>
            <w:r>
              <w:rPr>
                <w:b/>
                <w:i w:val="0"/>
                <w:color w:val="FFFFFF"/>
              </w:rPr>
              <w:t>Trạng thái</w:t>
            </w:r>
          </w:p>
        </w:tc>
        <w:tc>
          <w:tcPr>
            <w:tcW w:type="dxa" w:w="864"/>
            <w:shd w:val="clear" w:color="auto" w:fill="1F4E79"/>
          </w:tcPr>
          <w:p>
            <w:r>
              <w:rPr>
                <w:b/>
                <w:color w:val="FFFFFF"/>
              </w:rPr>
            </w:r>
            <w:r>
              <w:rPr>
                <w:b/>
                <w:i w:val="0"/>
                <w:color w:val="FFFFFF"/>
              </w:rPr>
              <w:t>Người phụ trách</w:t>
            </w:r>
          </w:p>
        </w:tc>
      </w:tr>
      <w:tr>
        <w:tc>
          <w:tcPr>
            <w:tcW w:type="dxa" w:w="864"/>
          </w:tcPr>
          <w:p>
            <w:r/>
            <w:r>
              <w:rPr>
                <w:b w:val="0"/>
                <w:i w:val="0"/>
              </w:rPr>
              <w:t>1</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r>
              <w:rPr>
                <w:b w:val="0"/>
                <w:i w:val="0"/>
              </w:rPr>
              <w:t>1:1 / 1:few / 1:many</w:t>
            </w:r>
          </w:p>
        </w:tc>
        <w:tc>
          <w:tcPr>
            <w:tcW w:type="dxa" w:w="864"/>
          </w:tcPr>
          <w:p>
            <w:r/>
            <w:r>
              <w:rPr>
                <w:b w:val="0"/>
                <w:i w:val="0"/>
              </w:rPr>
              <w:t>Chưa chạm/MQL/SQL/Deal</w:t>
            </w:r>
          </w:p>
        </w:tc>
        <w:tc>
          <w:tcPr>
            <w:tcW w:type="dxa" w:w="864"/>
          </w:tcPr>
          <w:p>
            <w:r/>
          </w:p>
        </w:tc>
      </w:tr>
    </w:tbl>
    <w:p/>
    <w:p>
      <w:r>
        <w:rPr>
          <w:b/>
          <w:i w:val="0"/>
        </w:rPr>
        <w:t>Biểu mẫu C — SLA Marketing–Sales (rút gọn):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Cam kết</w:t>
            </w:r>
          </w:p>
        </w:tc>
        <w:tc>
          <w:tcPr>
            <w:tcW w:type="dxa" w:w="2880"/>
            <w:shd w:val="clear" w:color="auto" w:fill="1F4E79"/>
          </w:tcPr>
          <w:p>
            <w:r>
              <w:rPr>
                <w:b/>
                <w:color w:val="FFFFFF"/>
              </w:rPr>
            </w:r>
            <w:r>
              <w:rPr>
                <w:b/>
                <w:i w:val="0"/>
                <w:color w:val="FFFFFF"/>
              </w:rPr>
              <w:t>Marketing</w:t>
            </w:r>
          </w:p>
        </w:tc>
        <w:tc>
          <w:tcPr>
            <w:tcW w:type="dxa" w:w="2880"/>
            <w:shd w:val="clear" w:color="auto" w:fill="1F4E79"/>
          </w:tcPr>
          <w:p>
            <w:r>
              <w:rPr>
                <w:b/>
                <w:color w:val="FFFFFF"/>
              </w:rPr>
            </w:r>
            <w:r>
              <w:rPr>
                <w:b/>
                <w:i w:val="0"/>
                <w:color w:val="FFFFFF"/>
              </w:rPr>
              <w:t>Sales</w:t>
            </w:r>
          </w:p>
        </w:tc>
      </w:tr>
      <w:tr>
        <w:tc>
          <w:tcPr>
            <w:tcW w:type="dxa" w:w="2880"/>
          </w:tcPr>
          <w:p>
            <w:r/>
            <w:r>
              <w:rPr>
                <w:b w:val="0"/>
                <w:i w:val="0"/>
              </w:rPr>
              <w:t>Số lượng</w:t>
            </w:r>
          </w:p>
        </w:tc>
        <w:tc>
          <w:tcPr>
            <w:tcW w:type="dxa" w:w="2880"/>
          </w:tcPr>
          <w:p>
            <w:r/>
            <w:r>
              <w:rPr>
                <w:b w:val="0"/>
                <w:i w:val="0"/>
              </w:rPr>
              <w:t>Giao X MQL/tháng</w:t>
            </w:r>
          </w:p>
        </w:tc>
        <w:tc>
          <w:tcPr>
            <w:tcW w:type="dxa" w:w="2880"/>
          </w:tcPr>
          <w:p>
            <w:r/>
            <w:r>
              <w:rPr>
                <w:b w:val="0"/>
                <w:i w:val="0"/>
              </w:rPr>
              <w:t>Follow 100% MQL</w:t>
            </w:r>
          </w:p>
        </w:tc>
      </w:tr>
      <w:tr>
        <w:tc>
          <w:tcPr>
            <w:tcW w:type="dxa" w:w="2880"/>
          </w:tcPr>
          <w:p>
            <w:r/>
            <w:r>
              <w:rPr>
                <w:b w:val="0"/>
                <w:i w:val="0"/>
              </w:rPr>
              <w:t>Thời gian</w:t>
            </w:r>
          </w:p>
        </w:tc>
        <w:tc>
          <w:tcPr>
            <w:tcW w:type="dxa" w:w="2880"/>
          </w:tcPr>
          <w:p>
            <w:r/>
            <w:r>
              <w:rPr>
                <w:b w:val="0"/>
                <w:i w:val="0"/>
              </w:rPr>
              <w:t>—</w:t>
            </w:r>
          </w:p>
        </w:tc>
        <w:tc>
          <w:tcPr>
            <w:tcW w:type="dxa" w:w="2880"/>
          </w:tcPr>
          <w:p>
            <w:r/>
            <w:r>
              <w:rPr>
                <w:b w:val="0"/>
                <w:i w:val="0"/>
              </w:rPr>
              <w:t>Phản hồi MQL ≤24h</w:t>
            </w:r>
          </w:p>
        </w:tc>
      </w:tr>
      <w:tr>
        <w:tc>
          <w:tcPr>
            <w:tcW w:type="dxa" w:w="2880"/>
          </w:tcPr>
          <w:p>
            <w:r/>
            <w:r>
              <w:rPr>
                <w:b w:val="0"/>
                <w:i w:val="0"/>
              </w:rPr>
              <w:t>Định nghĩa</w:t>
            </w:r>
          </w:p>
        </w:tc>
        <w:tc>
          <w:tcPr>
            <w:tcW w:type="dxa" w:w="2880"/>
          </w:tcPr>
          <w:p>
            <w:r/>
            <w:r>
              <w:rPr>
                <w:b w:val="0"/>
                <w:i w:val="0"/>
              </w:rPr>
              <w:t>MQL = đạt tiêu chí A,B,C</w:t>
            </w:r>
          </w:p>
        </w:tc>
        <w:tc>
          <w:tcPr>
            <w:tcW w:type="dxa" w:w="2880"/>
          </w:tcPr>
          <w:p>
            <w:r/>
            <w:r>
              <w:rPr>
                <w:b w:val="0"/>
                <w:i w:val="0"/>
              </w:rPr>
              <w:t>SQL = xác nhận nhu cầu + ngân sách + timeline</w:t>
            </w:r>
          </w:p>
        </w:tc>
      </w:tr>
      <w:tr>
        <w:tc>
          <w:tcPr>
            <w:tcW w:type="dxa" w:w="2880"/>
          </w:tcPr>
          <w:p>
            <w:r/>
            <w:r>
              <w:rPr>
                <w:b w:val="0"/>
                <w:i w:val="0"/>
              </w:rPr>
              <w:t>Phản hồi</w:t>
            </w:r>
          </w:p>
        </w:tc>
        <w:tc>
          <w:tcPr>
            <w:tcW w:type="dxa" w:w="2880"/>
          </w:tcPr>
          <w:p>
            <w:r/>
            <w:r>
              <w:rPr>
                <w:b w:val="0"/>
                <w:i w:val="0"/>
              </w:rPr>
              <w:t>Nhận lại lý do reject</w:t>
            </w:r>
          </w:p>
        </w:tc>
        <w:tc>
          <w:tcPr>
            <w:tcW w:type="dxa" w:w="2880"/>
          </w:tcPr>
          <w:p>
            <w:r/>
            <w:r>
              <w:rPr>
                <w:b w:val="0"/>
                <w:i w:val="0"/>
              </w:rPr>
              <w:t>Ghi lý do reject trong 48h</w:t>
            </w:r>
          </w:p>
        </w:tc>
      </w:tr>
    </w:tbl>
    <w:p/>
    <w:p>
      <w:pPr>
        <w:pStyle w:val="Heading3"/>
      </w:pPr>
      <w:r>
        <w:rPr>
          <w:b w:val="0"/>
          <w:i w:val="0"/>
        </w:rPr>
        <w:t>19. Prompt AI</w:t>
      </w:r>
    </w:p>
    <w:p>
      <w:r>
        <w:rPr>
          <w:b/>
          <w:i w:val="0"/>
        </w:rPr>
        <w:t>ChatGPT — xây ICP &amp; Target Account List:</w:t>
      </w:r>
    </w:p>
    <w:p>
      <w:pPr>
        <w:pStyle w:val="IntenseQuote"/>
      </w:pPr>
      <w:r>
        <w:rPr>
          <w:b w:val="0"/>
          <w:i w:val="0"/>
        </w:rPr>
        <w:t>"Bạn là chuyên gia B2B Marketing cho nhà máy OEM mỹ phẩm GMP tại Việt Nam. Dựa trên mô tả năng lực nhà máy sau: [dán năng lực]. Hãy: (1) đề xuất 3 phân khúc ICP cụ thể; (2) với mỗi phân khúc, liệt kê tiêu chí nhận diện và 10 dấu hiệu 'phù hợp cao'; (3) gợi ý kênh tiếp cận. Trả lời bằng tiếng Việt, dạng bảng."</w:t>
      </w:r>
    </w:p>
    <w:p>
      <w:r>
        <w:rPr>
          <w:b/>
          <w:i w:val="0"/>
        </w:rPr>
        <w:t>Claude — thiết kế chiến dịch ABM &amp; nội dung theo vai trò committee:</w:t>
      </w:r>
    </w:p>
    <w:p>
      <w:pPr>
        <w:pStyle w:val="IntenseQuote"/>
      </w:pPr>
      <w:r>
        <w:rPr>
          <w:b w:val="0"/>
          <w:i w:val="0"/>
        </w:rPr>
        <w:t>"Đóng vai Giám đốc ABM. Với tài khoản mục tiêu [tên thương hiệu, mô tả], hãy lập bản đồ buying committee (6 vai trò), và với mỗi vai trò soạn 1 thông điệp cá nhân hóa + 1 nội dung nên gửi (whitepaper/case study/mẫu). Nêu rõ mối lo chính của từng vai trò và cách nhà máy GMP giải tỏa. Tiếng Việt."</w:t>
      </w:r>
    </w:p>
    <w:p>
      <w:r>
        <w:rPr>
          <w:b/>
          <w:i w:val="0"/>
        </w:rPr>
        <w:t>Gemini — nghiên cứu thị trường xuất khẩu:</w:t>
      </w:r>
    </w:p>
    <w:p>
      <w:pPr>
        <w:pStyle w:val="IntenseQuote"/>
      </w:pPr>
      <w:r>
        <w:rPr>
          <w:b w:val="0"/>
          <w:i w:val="0"/>
        </w:rPr>
        <w:t>"Tổng hợp yêu cầu pháp lý &amp; chứng nhận để một nhà máy mỹ phẩm Việt Nam xuất khẩu OEM sang [EU/Mỹ/Nhật]. Nêu rõ hồ sơ cần (VD CPNP, FDA), rào cản thường gặp và checklist chuẩn bị. Ghi rõ mục nào cần tôi tự kiểm chứng với cơ quan chính thức."</w:t>
      </w:r>
    </w:p>
    <w:p>
      <w:r>
        <w:rPr>
          <w:b/>
          <w:i w:val="0"/>
        </w:rPr>
        <w:t>Perplexity — tìm tài khoản &amp; tin tức ngành có nguồn:</w:t>
      </w:r>
    </w:p>
    <w:p>
      <w:pPr>
        <w:pStyle w:val="IntenseQuote"/>
      </w:pPr>
      <w:r>
        <w:rPr>
          <w:b w:val="0"/>
          <w:i w:val="0"/>
        </w:rPr>
        <w:t>"Liệt kê các thương hiệu mỹ phẩm nội địa Việt Nam mới nổi 2024–2026 đang tăng trưởng trên TikTok Shop và có thể cần đối tác gia công OEM. Kèm nguồn và năm cho mỗi thông tin."</w:t>
      </w:r>
    </w:p>
    <w:p>
      <w:r>
        <w:rPr>
          <w:b/>
          <w:i w:val="0"/>
        </w:rPr>
        <w:t>NotebookLM — biến tài liệu thành sổ tay bán hàng:</w:t>
      </w:r>
    </w:p>
    <w:p>
      <w:pPr>
        <w:pStyle w:val="IntenseQuote"/>
      </w:pPr>
      <w:r>
        <w:rPr>
          <w:b w:val="0"/>
          <w:i w:val="0"/>
        </w:rPr>
        <w:t>"Từ các tài liệu tôi tải lên (hồ sơ năng lực, chứng nhận GMP, case study), hãy tạo: (1) bản tóm tắt năng lực 1 trang cho khách; (2) danh sách 20 câu hỏi khách hàng B2B thường hỏi kèm câu trả lời; (3) script gọi điện đầu tiên."</w:t>
      </w:r>
    </w:p>
    <w:p>
      <w:r>
        <w:rPr>
          <w:b/>
          <w:i w:val="0"/>
        </w:rPr>
        <w:t>AI Agent — tự động hóa nuôi dưỡng:</w:t>
      </w:r>
    </w:p>
    <w:p>
      <w:pPr>
        <w:pStyle w:val="IntenseQuote"/>
      </w:pPr>
      <w:r>
        <w:rPr>
          <w:b w:val="0"/>
          <w:i w:val="0"/>
        </w:rPr>
        <w:t>"Thiết lập quy trình agent: theo dõi Target Account List trên CRM, khi một tài khoản tương tác nội dung ≥2 lần thì tự gắn nhãn MQL, soạn email cá nhân hóa bước tiếp theo dựa trên nội dung họ đã xem, và tạo task cho Sales phản hồi trong 24h. Xuất log để người phụ trách kiểm duyệt trước khi gửi."</w:t>
      </w:r>
    </w:p>
    <w:p>
      <w:pPr>
        <w:pStyle w:val="Heading3"/>
      </w:pPr>
      <w:r>
        <w:rPr>
          <w:b w:val="0"/>
          <w:i w:val="0"/>
        </w:rPr>
        <w:t>20. Bài tập</w:t>
      </w:r>
    </w:p>
    <w:p>
      <w:pPr>
        <w:pStyle w:val="ListNumber"/>
      </w:pPr>
      <w:r>
        <w:rPr>
          <w:b/>
          <w:i w:val="0"/>
        </w:rPr>
        <w:t>ICP:</w:t>
      </w:r>
      <w:r>
        <w:rPr>
          <w:b w:val="0"/>
          <w:i w:val="0"/>
        </w:rPr>
        <w:t xml:space="preserve"> Viết đầy đủ một ICP cho nhà máy của bạn theo Biểu mẫu A.</w:t>
      </w:r>
    </w:p>
    <w:p>
      <w:pPr>
        <w:pStyle w:val="ListNumber"/>
      </w:pPr>
      <w:r>
        <w:rPr>
          <w:b/>
          <w:i w:val="0"/>
        </w:rPr>
        <w:t>Account List:</w:t>
      </w:r>
      <w:r>
        <w:rPr>
          <w:b w:val="0"/>
          <w:i w:val="0"/>
        </w:rPr>
        <w:t xml:space="preserve"> Lập danh sách 20 tài khoản thật và chấm điểm phù hợp 1–5.</w:t>
      </w:r>
    </w:p>
    <w:p>
      <w:pPr>
        <w:pStyle w:val="ListNumber"/>
      </w:pPr>
      <w:r>
        <w:rPr>
          <w:b/>
          <w:i w:val="0"/>
        </w:rPr>
        <w:t>Committee map:</w:t>
      </w:r>
      <w:r>
        <w:rPr>
          <w:b w:val="0"/>
          <w:i w:val="0"/>
        </w:rPr>
        <w:t xml:space="preserve"> Chọn 1 tài khoản, vẽ bản đồ 6 vai trò và mối lo của từng vai trò.</w:t>
      </w:r>
    </w:p>
    <w:p>
      <w:pPr>
        <w:pStyle w:val="ListNumber"/>
      </w:pPr>
      <w:r>
        <w:rPr>
          <w:b/>
          <w:i w:val="0"/>
        </w:rPr>
        <w:t>Nội dung:</w:t>
      </w:r>
      <w:r>
        <w:rPr>
          <w:b w:val="0"/>
          <w:i w:val="0"/>
        </w:rPr>
        <w:t xml:space="preserve"> Phác thảo dàn ý 1 whitepaper "Vì sao nên chọn nhà máy GMP thay vì gia công trôi nổi".</w:t>
      </w:r>
    </w:p>
    <w:p>
      <w:pPr>
        <w:pStyle w:val="ListNumber"/>
      </w:pPr>
      <w:r>
        <w:rPr>
          <w:b/>
          <w:i w:val="0"/>
        </w:rPr>
        <w:t>Tính toán:</w:t>
      </w:r>
      <w:r>
        <w:rPr>
          <w:b w:val="0"/>
          <w:i w:val="0"/>
        </w:rPr>
        <w:t xml:space="preserve"> Với số minh họa tự chọn, tính Pipeline Velocity và CLV/CAC của bạn.</w:t>
      </w:r>
    </w:p>
    <w:p>
      <w:pPr>
        <w:pStyle w:val="ListNumber"/>
      </w:pPr>
      <w:r>
        <w:rPr>
          <w:b/>
          <w:i w:val="0"/>
        </w:rPr>
        <w:t>SLA:</w:t>
      </w:r>
      <w:r>
        <w:rPr>
          <w:b w:val="0"/>
          <w:i w:val="0"/>
        </w:rPr>
        <w:t xml:space="preserve"> Soạn bản SLA Marketing–Sales cho đội của bạn.</w:t>
      </w:r>
    </w:p>
    <w:p>
      <w:pPr>
        <w:pStyle w:val="Heading3"/>
      </w:pPr>
      <w:r>
        <w:rPr>
          <w:b w:val="0"/>
          <w:i w:val="0"/>
        </w:rPr>
        <w:t>21. Câu hỏi ôn tập</w:t>
      </w:r>
    </w:p>
    <w:p>
      <w:pPr>
        <w:pStyle w:val="ListNumber"/>
      </w:pPr>
      <w:r>
        <w:rPr>
          <w:b w:val="0"/>
          <w:i w:val="0"/>
        </w:rPr>
        <w:t>Nêu 5 khác biệt cốt lõi giữa B2B và B2C.</w:t>
      </w:r>
    </w:p>
    <w:p>
      <w:pPr>
        <w:pStyle w:val="ListNumber"/>
      </w:pPr>
      <w:r>
        <w:rPr>
          <w:b w:val="0"/>
          <w:i w:val="0"/>
        </w:rPr>
        <w:t>DMU/buying committee gồm những vai trò nào? Vì sao không thể bỏ qua?</w:t>
      </w:r>
    </w:p>
    <w:p>
      <w:pPr>
        <w:pStyle w:val="ListNumber"/>
      </w:pPr>
      <w:r>
        <w:rPr>
          <w:b w:val="0"/>
          <w:i w:val="0"/>
        </w:rPr>
        <w:t>Phân biệt Lead Gen truyền thống và ABM. Khi nào chọn cái nào?</w:t>
      </w:r>
    </w:p>
    <w:p>
      <w:pPr>
        <w:pStyle w:val="ListNumber"/>
      </w:pPr>
      <w:r>
        <w:rPr>
          <w:b w:val="0"/>
          <w:i w:val="0"/>
        </w:rPr>
        <w:t>Ba cấp độ ABM là gì? Cho ví dụ mỗi cấp cho nhà máy OEM.</w:t>
      </w:r>
    </w:p>
    <w:p>
      <w:pPr>
        <w:pStyle w:val="ListNumber"/>
      </w:pPr>
      <w:r>
        <w:rPr>
          <w:b w:val="0"/>
          <w:i w:val="0"/>
        </w:rPr>
        <w:t>MQL và SQL khác nhau ra sao? SLA giải quyết vấn đề gì?</w:t>
      </w:r>
    </w:p>
    <w:p>
      <w:pPr>
        <w:pStyle w:val="ListNumber"/>
      </w:pPr>
      <w:r>
        <w:rPr>
          <w:b w:val="0"/>
          <w:i w:val="0"/>
        </w:rPr>
        <w:t>Viết công thức Pipeline Velocity và giải thích 4 đòn bẩy tăng nó.</w:t>
      </w:r>
    </w:p>
    <w:p>
      <w:pPr>
        <w:pStyle w:val="ListNumber"/>
      </w:pPr>
      <w:r>
        <w:rPr>
          <w:b w:val="0"/>
          <w:i w:val="0"/>
        </w:rPr>
        <w:t>Vì sao CLV/CAC trong OEM thường rất cao? Điều đó gợi ý gì về đầu tư marketing?</w:t>
      </w:r>
    </w:p>
    <w:p>
      <w:pPr>
        <w:pStyle w:val="ListNumber"/>
      </w:pPr>
      <w:r>
        <w:rPr>
          <w:b w:val="0"/>
          <w:i w:val="0"/>
        </w:rPr>
        <w:t>Kể 3 sai lầm ABM và cách phòng tránh.</w:t>
      </w:r>
    </w:p>
    <w:p>
      <w:pPr>
        <w:pStyle w:val="Heading3"/>
      </w:pPr>
      <w:r>
        <w:rPr>
          <w:b w:val="0"/>
          <w:i w:val="0"/>
        </w:rPr>
        <w:t>22. Case Study</w:t>
      </w:r>
    </w:p>
    <w:p>
      <w:r>
        <w:rPr>
          <w:b/>
          <w:i w:val="0"/>
        </w:rPr>
        <w:t>Case thành công (nguyên lý — minh họa):</w:t>
      </w:r>
      <w:r>
        <w:rPr>
          <w:b w:val="0"/>
          <w:i w:val="0"/>
        </w:rPr>
        <w:t xml:space="preserve"> Một nhà máy OEM mỹ phẩm Việt đạt CGMP-ASEAN chuyển từ chờ đơn trên sàn hỏi giá sang chạy ABM one-to-few: chọn 30 thương hiệu skincare nội địa đang tăng trưởng trên TikTok Shop, tối ưu LinkedIn công ty, sản xuất 2 case study và 1 video tour nhà máy, và thiết lập SLA Marketing–Sales. Trong vài tháng, số cuộc hẹn tham quan nhà máy và hợp đồng gia công mới tăng lên nhờ chạm đúng founder và R&amp;D của các thương hiệu mục tiêu. </w:t>
      </w:r>
      <w:r>
        <w:rPr>
          <w:b w:val="0"/>
          <w:i/>
        </w:rPr>
        <w:t>(Đây là mô tả minh họa dựa trên nguyên lý; khi in chính thức cần thay bằng case thật có tên + số liệu + nguồn.)</w:t>
      </w:r>
    </w:p>
    <w:p>
      <w:r>
        <w:rPr>
          <w:b/>
          <w:i w:val="0"/>
        </w:rPr>
        <w:t>Case thất bại (bài học):</w:t>
      </w:r>
      <w:r>
        <w:rPr>
          <w:b w:val="0"/>
          <w:i w:val="0"/>
        </w:rPr>
        <w:t xml:space="preserve"> Một nhà máy đầu tư lớn vào gian hàng hội chợ quốc tế, thu về hàng trăm danh thiếp nhưng không có ICP, không phân loại MQL/SQL, không quy trình follow-up. Sau hội chợ, danh thiếp nằm im, Sales chỉ gọi vài mối "thấy hợp", phần còn lại nguội lạnh. Kết quả: chi phí lớn, chuyển đổi gần bằng 0. </w:t>
      </w:r>
      <w:r>
        <w:rPr>
          <w:b/>
          <w:i w:val="0"/>
        </w:rPr>
        <w:t>Bài học:</w:t>
      </w:r>
      <w:r>
        <w:rPr>
          <w:b w:val="0"/>
          <w:i w:val="0"/>
        </w:rPr>
        <w:t xml:space="preserve"> Lead không có hệ thống nuôi dưỡng và SLA thì chỉ là danh sách chết; ABM đòi hỏi chọn lọc + quy trình + phối hợp, không phải "gom càng nhiều càng tốt".</w:t>
      </w:r>
    </w:p>
    <w:p>
      <w:pPr>
        <w:pStyle w:val="Heading3"/>
      </w:pPr>
      <w:r>
        <w:rPr>
          <w:b w:val="0"/>
          <w:i w:val="0"/>
        </w:rPr>
        <w:t>23. Tổng kết</w:t>
      </w:r>
    </w:p>
    <w:p>
      <w:pPr>
        <w:pStyle w:val="ListBullet"/>
      </w:pPr>
      <w:r>
        <w:rPr>
          <w:b w:val="0"/>
          <w:i w:val="0"/>
        </w:rPr>
        <w:t xml:space="preserve">B2B khác B2C ở chỗ bán cho </w:t>
      </w:r>
      <w:r>
        <w:rPr>
          <w:b/>
          <w:i w:val="0"/>
        </w:rPr>
        <w:t>một hội đồng lý trí</w:t>
      </w:r>
      <w:r>
        <w:rPr>
          <w:b w:val="0"/>
          <w:i w:val="0"/>
        </w:rPr>
        <w:t>, chu kỳ dài, giá trị lớn.</w:t>
      </w:r>
    </w:p>
    <w:p>
      <w:pPr>
        <w:pStyle w:val="ListBullet"/>
      </w:pPr>
      <w:r>
        <w:rPr>
          <w:b/>
          <w:i w:val="0"/>
        </w:rPr>
        <w:t>ABM đảo ngược phễu:</w:t>
      </w:r>
      <w:r>
        <w:rPr>
          <w:b w:val="0"/>
          <w:i w:val="0"/>
        </w:rPr>
        <w:t xml:space="preserve"> chọn trước tài khoản giá trị cao rồi cá nhân hóa để công phá.</w:t>
      </w:r>
    </w:p>
    <w:p>
      <w:pPr>
        <w:pStyle w:val="ListBullet"/>
      </w:pPr>
      <w:r>
        <w:rPr>
          <w:b w:val="0"/>
          <w:i w:val="0"/>
        </w:rPr>
        <w:t xml:space="preserve">Thành công phụ thuộc </w:t>
      </w:r>
      <w:r>
        <w:rPr>
          <w:b/>
          <w:i w:val="0"/>
        </w:rPr>
        <w:t>phối hợp Sales–Marketing</w:t>
      </w:r>
      <w:r>
        <w:rPr>
          <w:b w:val="0"/>
          <w:i w:val="0"/>
        </w:rPr>
        <w:t xml:space="preserve"> qua SLA, định nghĩa MQL/SQL rõ ràng.</w:t>
      </w:r>
    </w:p>
    <w:p>
      <w:pPr>
        <w:pStyle w:val="ListBullet"/>
      </w:pPr>
      <w:r>
        <w:rPr>
          <w:b w:val="0"/>
          <w:i w:val="0"/>
        </w:rPr>
        <w:t xml:space="preserve">Nội dung B2B phải là </w:t>
      </w:r>
      <w:r>
        <w:rPr>
          <w:b/>
          <w:i w:val="0"/>
        </w:rPr>
        <w:t>bằng chứng</w:t>
      </w:r>
      <w:r>
        <w:rPr>
          <w:b w:val="0"/>
          <w:i w:val="0"/>
        </w:rPr>
        <w:t xml:space="preserve"> (whitepaper, case study, chứng nhận), không phải cảm xúc.</w:t>
      </w:r>
    </w:p>
    <w:p>
      <w:pPr>
        <w:pStyle w:val="ListBullet"/>
      </w:pPr>
      <w:r>
        <w:rPr>
          <w:b w:val="0"/>
          <w:i w:val="0"/>
        </w:rPr>
        <w:t xml:space="preserve">Với </w:t>
      </w:r>
      <w:r>
        <w:rPr>
          <w:b/>
          <w:i w:val="0"/>
        </w:rPr>
        <w:t>nhà máy OEM Việt Nam</w:t>
      </w:r>
      <w:r>
        <w:rPr>
          <w:b w:val="0"/>
          <w:i w:val="0"/>
        </w:rPr>
        <w:t>, đây là con đường thoát khỏi cuộc đua giá và mở cửa thị trường xuất khẩu — điều kiện cần là hồ sơ chuẩn (GMP, CPNP/FDA) và một quy trình săn tài khoản lặp lại được.</w:t>
      </w:r>
    </w:p>
    <w:p>
      <w:pPr>
        <w:pStyle w:val="ListBullet"/>
      </w:pPr>
      <w:r>
        <w:rPr>
          <w:b w:val="0"/>
          <w:i w:val="0"/>
        </w:rPr>
        <w:t xml:space="preserve">Đo bằng </w:t>
      </w:r>
      <w:r>
        <w:rPr>
          <w:b/>
          <w:i w:val="0"/>
        </w:rPr>
        <w:t>pipeline và doanh thu</w:t>
      </w:r>
      <w:r>
        <w:rPr>
          <w:b w:val="0"/>
          <w:i w:val="0"/>
        </w:rPr>
        <w:t>, không chỉ đếm lead.</w:t>
      </w:r>
    </w:p>
    <w:p>
      <w:pPr>
        <w:pStyle w:val="Heading3"/>
      </w:pPr>
      <w:r>
        <w:rPr>
          <w:b w:val="0"/>
          <w:i w:val="0"/>
        </w:rPr>
        <w:t>24. Nguồn tham khảo</w:t>
      </w:r>
    </w:p>
    <w:p>
      <w:pPr>
        <w:pStyle w:val="IntenseQuote"/>
      </w:pPr>
      <w:r>
        <w:rPr>
          <w:b w:val="0"/>
          <w:i w:val="0"/>
        </w:rPr>
        <w:t>Danh mục định hướng; cần bổ sung năm xuất bản và đường link chính xác khi biên tập cuối. KHÔNG trích số liệu cụ thể nếu chưa kiểm chứng nguồn gốc.</w:t>
      </w:r>
    </w:p>
    <w:p>
      <w:pPr>
        <w:pStyle w:val="ListBullet"/>
      </w:pPr>
      <w:r>
        <w:rPr>
          <w:b w:val="0"/>
          <w:i w:val="0"/>
        </w:rPr>
        <w:t>ITSMA — tài liệu gốc phổ biến hóa khái niệm Account-Based Marketing (năm cần kiểm chứng).</w:t>
      </w:r>
    </w:p>
    <w:p>
      <w:pPr>
        <w:pStyle w:val="ListBullet"/>
      </w:pPr>
      <w:r>
        <w:rPr>
          <w:b w:val="0"/>
          <w:i w:val="0"/>
        </w:rPr>
        <w:t xml:space="preserve">Philip Kotler &amp; Gary Armstrong, </w:t>
      </w:r>
      <w:r>
        <w:rPr>
          <w:b w:val="0"/>
          <w:i/>
        </w:rPr>
        <w:t>Principles of Marketing</w:t>
      </w:r>
      <w:r>
        <w:rPr>
          <w:b w:val="0"/>
          <w:i w:val="0"/>
        </w:rPr>
        <w:t xml:space="preserve"> — chương về Business Markets &amp; Buying Behavior.</w:t>
      </w:r>
    </w:p>
    <w:p>
      <w:pPr>
        <w:pStyle w:val="ListBullet"/>
      </w:pPr>
      <w:r>
        <w:rPr>
          <w:b w:val="0"/>
          <w:i w:val="0"/>
        </w:rPr>
        <w:t xml:space="preserve">Philip Kotler, </w:t>
      </w:r>
      <w:r>
        <w:rPr>
          <w:b w:val="0"/>
          <w:i/>
        </w:rPr>
        <w:t>B2B Brand Management</w:t>
      </w:r>
      <w:r>
        <w:rPr>
          <w:b w:val="0"/>
          <w:i w:val="0"/>
        </w:rPr>
        <w:t>.</w:t>
      </w:r>
    </w:p>
    <w:p>
      <w:pPr>
        <w:pStyle w:val="ListBullet"/>
      </w:pPr>
      <w:r>
        <w:rPr>
          <w:b w:val="0"/>
          <w:i w:val="0"/>
        </w:rPr>
        <w:t>LinkedIn Marketing Solutions — tài nguyên về ABM &amp; B2B (báo cáo theo năm, cần kiểm chứng).</w:t>
      </w:r>
    </w:p>
    <w:p>
      <w:pPr>
        <w:pStyle w:val="ListBullet"/>
      </w:pPr>
      <w:r>
        <w:rPr>
          <w:b w:val="0"/>
          <w:i w:val="0"/>
        </w:rPr>
        <w:t>HubSpot, Salesforce, Demandbase, 6sense, Terminus — blog/báo cáo về Demand Gen &amp; ABM (đối chiếu năm cụ thể).</w:t>
      </w:r>
    </w:p>
    <w:p>
      <w:pPr>
        <w:pStyle w:val="ListBullet"/>
      </w:pPr>
      <w:r>
        <w:rPr>
          <w:b w:val="0"/>
          <w:i w:val="0"/>
        </w:rPr>
        <w:t>Gartner — nghiên cứu về B2B buying journey và số lượng thành viên buying committee (số liệu cụ thể cần kiểm chứng theo báo cáo năm tương ứng).</w:t>
      </w:r>
    </w:p>
    <w:p>
      <w:pPr>
        <w:pStyle w:val="ListBullet"/>
      </w:pPr>
      <w:r>
        <w:rPr>
          <w:b w:val="0"/>
          <w:i w:val="0"/>
        </w:rPr>
        <w:t>Tài liệu chứng nhận: CGMP-ASEAN, ISO 22716, quy định CPNP (EU), FDA (Hoa Kỳ) — tra cứu từ cơ quan chính thức.</w:t>
      </w:r>
    </w:p>
    <w:p>
      <w:pPr>
        <w:pStyle w:val="ListBullet"/>
      </w:pPr>
      <w:r>
        <w:rPr>
          <w:b w:val="0"/>
          <w:i w:val="0"/>
        </w:rPr>
        <w:t>Báo cáo ngành mỹ phẩm Việt Nam &amp; xuất khẩu (Bộ Công Thương, hiệp hội ngành — cần cập nhật nguồn và năm).</w:t>
      </w:r>
    </w:p>
    <w:p>
      <w:pPr>
        <w:pStyle w:val="Heading3"/>
      </w:pPr>
      <w:r>
        <w:rPr>
          <w:b w:val="0"/>
          <w:i w:val="0"/>
        </w:rPr>
        <w:t>Cần cập nhật trong tương lai</w:t>
      </w:r>
    </w:p>
    <w:p>
      <w:pPr>
        <w:pStyle w:val="ListBullet"/>
      </w:pPr>
      <w:r>
        <w:rPr>
          <w:b/>
          <w:i w:val="0"/>
        </w:rPr>
        <w:t>Số liệu benchmark thật</w:t>
      </w:r>
      <w:r>
        <w:rPr>
          <w:b w:val="0"/>
          <w:i w:val="0"/>
        </w:rPr>
        <w:t xml:space="preserve"> cho MQL→SQL→Deal, win rate, sales cycle, CLV/CAC theo ngành mỹ phẩm OEM Việt Nam (hiện đang để "số minh họa").</w:t>
      </w:r>
    </w:p>
    <w:p>
      <w:pPr>
        <w:pStyle w:val="ListBullet"/>
      </w:pPr>
      <w:r>
        <w:rPr>
          <w:b/>
          <w:i w:val="0"/>
        </w:rPr>
        <w:t>Tên và case study thật</w:t>
      </w:r>
      <w:r>
        <w:rPr>
          <w:b w:val="0"/>
          <w:i w:val="0"/>
        </w:rPr>
        <w:t xml:space="preserve"> của nhà máy OEM Việt Nam kèm nguồn phỏng vấn/bài báo có năm.</w:t>
      </w:r>
    </w:p>
    <w:p>
      <w:pPr>
        <w:pStyle w:val="ListBullet"/>
      </w:pPr>
      <w:r>
        <w:rPr>
          <w:b/>
          <w:i w:val="0"/>
        </w:rPr>
        <w:t>Cập nhật công cụ ABM/AI Agent</w:t>
      </w:r>
      <w:r>
        <w:rPr>
          <w:b w:val="0"/>
          <w:i w:val="0"/>
        </w:rPr>
        <w:t xml:space="preserve"> mới (intent data, AI SDR) giai đoạn 2026–2035.</w:t>
      </w:r>
    </w:p>
    <w:p>
      <w:pPr>
        <w:pStyle w:val="ListBullet"/>
      </w:pPr>
      <w:r>
        <w:rPr>
          <w:b/>
          <w:i w:val="0"/>
        </w:rPr>
        <w:t>Quy định pháp lý xuất khẩu</w:t>
      </w:r>
      <w:r>
        <w:rPr>
          <w:b w:val="0"/>
          <w:i w:val="0"/>
        </w:rPr>
        <w:t xml:space="preserve"> thay đổi (CPNP, FDA, quy định thị trường Trung Đông, Halal…).</w:t>
      </w:r>
    </w:p>
    <w:p>
      <w:pPr>
        <w:pStyle w:val="ListBullet"/>
      </w:pPr>
      <w:r>
        <w:rPr>
          <w:b/>
          <w:i w:val="0"/>
        </w:rPr>
        <w:t>Chi tiết chiến dịch B2B của FPT, Viettel</w:t>
      </w:r>
      <w:r>
        <w:rPr>
          <w:b w:val="0"/>
          <w:i w:val="0"/>
        </w:rPr>
        <w:t xml:space="preserve"> cần kiểm chứng và bổ sung số liệu công khai.</w:t>
      </w:r>
    </w:p>
    <w:p>
      <w:pPr>
        <w:pStyle w:val="ListBullet"/>
      </w:pPr>
      <w:r>
        <w:rPr>
          <w:b/>
          <w:i w:val="0"/>
        </w:rPr>
        <w:t>Xu hướng LinkedIn &amp; sàn B2B</w:t>
      </w:r>
      <w:r>
        <w:rPr>
          <w:b w:val="0"/>
          <w:i w:val="0"/>
        </w:rPr>
        <w:t xml:space="preserve"> (Alibaba, Global Sources) và hiệu quả thực tế cho nhà máy Việt.</w:t>
      </w:r>
    </w:p>
    <w:p>
      <w:pPr>
        <w:pStyle w:val="ListBullet"/>
      </w:pPr>
      <w:r>
        <w:rPr>
          <w:b w:val="0"/>
          <w:i w:val="0"/>
        </w:rPr>
        <w:t xml:space="preserve">Bổ sung </w:t>
      </w:r>
      <w:r>
        <w:rPr>
          <w:b/>
          <w:i w:val="0"/>
        </w:rPr>
        <w:t>mẫu email nurturing đầy đủ</w:t>
      </w:r>
      <w:r>
        <w:rPr>
          <w:b w:val="0"/>
          <w:i w:val="0"/>
        </w:rPr>
        <w:t xml:space="preserve"> và </w:t>
      </w:r>
      <w:r>
        <w:rPr>
          <w:b/>
          <w:i w:val="0"/>
        </w:rPr>
        <w:t>script gọi điện</w:t>
      </w:r>
      <w:r>
        <w:rPr>
          <w:b w:val="0"/>
          <w:i w:val="0"/>
        </w:rPr>
        <w:t xml:space="preserve"> cho phụ lục thực hành.</w:t>
      </w:r>
    </w:p>
    <w:p>
      <w:r>
        <w:br w:type="page"/>
      </w:r>
    </w:p>
    <w:p>
      <w:pPr>
        <w:pStyle w:val="Heading2"/>
      </w:pPr>
      <w:r>
        <w:rPr>
          <w:b w:val="0"/>
          <w:i w:val="0"/>
        </w:rPr>
        <w:t>Tập 9 · Chương 3 — Retail &amp; Omnichannel/O2O</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9 — Mô hình &amp; Kênh</w:t>
      </w:r>
    </w:p>
    <w:p>
      <w:pPr>
        <w:pStyle w:val="IntenseQuote"/>
      </w:pPr>
      <w:r>
        <w:rPr>
          <w:b/>
          <w:i w:val="0"/>
        </w:rPr>
        <w:t>Chương:</w:t>
      </w:r>
      <w:r>
        <w:rPr>
          <w:b w:val="0"/>
          <w:i w:val="0"/>
        </w:rPr>
        <w:t xml:space="preserve"> 3 — Retail &amp; Omnichannel/O2O — Bán lẻ hiện đại</w:t>
      </w:r>
    </w:p>
    <w:p>
      <w:pPr>
        <w:pStyle w:val="IntenseQuote"/>
      </w:pPr>
      <w:r>
        <w:rPr>
          <w:b/>
          <w:i w:val="0"/>
        </w:rPr>
        <w:t>Phiên bản:</w:t>
      </w:r>
      <w:r>
        <w:rPr>
          <w:b w:val="0"/>
          <w:i w:val="0"/>
        </w:rPr>
        <w:t xml:space="preserve"> 1.0 · </w:t>
      </w:r>
      <w:r>
        <w:rPr>
          <w:b/>
          <w:i w:val="0"/>
        </w:rPr>
        <w:t>Cập nhật:</w:t>
      </w:r>
      <w:r>
        <w:rPr>
          <w:b w:val="0"/>
          <w:i w:val="0"/>
        </w:rPr>
        <w:t xml:space="preserve"> 2026-07</w:t>
      </w:r>
    </w:p>
    <w:p>
      <w:pPr>
        <w:pStyle w:val="IntenseQuote"/>
      </w:pPr>
      <w:r>
        <w:rPr>
          <w:b/>
          <w:i w:val="0"/>
        </w:rPr>
        <w:t>Đối tượng:</w:t>
      </w:r>
      <w:r>
        <w:rPr>
          <w:b w:val="0"/>
          <w:i w:val="0"/>
        </w:rPr>
        <w:t xml:space="preserve"> Giám đốc bán lẻ, trưởng chuỗi, quản lý cửa hàng, marketer O2O, chủ doanh nghiệp mỹ phẩm/FMCG</w:t>
      </w:r>
    </w:p>
    <w:p>
      <w:pPr>
        <w:pStyle w:val="IntenseQuote"/>
      </w:pPr>
      <w:r>
        <w:rPr>
          <w:b/>
          <w:i w:val="0"/>
        </w:rPr>
        <w:t>Thời lượng học:</w:t>
      </w:r>
      <w:r>
        <w:rPr>
          <w:b w:val="0"/>
          <w:i w:val="0"/>
        </w:rPr>
        <w:t xml:space="preserve"> 4–6 giờ (đọc + làm bài tập)</w:t>
      </w:r>
    </w:p>
    <w:p>
      <w:r>
        <w:rPr>
          <w:b/>
          <w:i w:val="0"/>
        </w:rPr>
        <w:t>Tóm tắt 1 câu:</w:t>
      </w:r>
      <w:r>
        <w:rPr>
          <w:b w:val="0"/>
          <w:i w:val="0"/>
        </w:rPr>
        <w:t xml:space="preserve"> Chương này chỉ ra cách chuyển từ tư duy "nhiều kênh rời rạc" (multichannel) sang "một khách hàng — một trải nghiệm liền mạch" (omnichannel/O2O), với công cụ đo lường, quy trình và ví dụ thực chiến ưu tiên bối cảnh bán lẻ Việt Nam.</w:t>
      </w:r>
    </w:p>
    <w:p>
      <w:pPr>
        <w:pStyle w:val="Heading3"/>
      </w:pPr>
      <w:r>
        <w:rPr>
          <w:b w:val="0"/>
          <w:i w:val="0"/>
        </w:rPr>
        <w:t>1. Giới thiệu</w:t>
      </w:r>
    </w:p>
    <w:p>
      <w:r>
        <w:rPr>
          <w:b w:val="0"/>
          <w:i w:val="0"/>
        </w:rPr>
        <w:t xml:space="preserve">Hình dung một khách hàng nữ 28 tuổi ở TP.HCM. Chị thấy quảng cáo serum trên TikTok lúc 22h, lưu sản phẩm vào giỏ trên app, sáng hôm sau ghé cửa hàng gần công ty để "sờ tận tay" và ngửi thử, rồi lại đặt online vì cửa hàng hết đúng size chị muốn — nhưng nhận hàng ngay tại quầy sau 30 phút. Trong hành trình đó, khách hàng chỉ có </w:t>
      </w:r>
      <w:r>
        <w:rPr>
          <w:b/>
          <w:i w:val="0"/>
        </w:rPr>
        <w:t>một</w:t>
      </w:r>
      <w:r>
        <w:rPr>
          <w:b w:val="0"/>
          <w:i w:val="0"/>
        </w:rPr>
        <w:t xml:space="preserve"> ý niệm: "tôi đang mua của thương hiệu X". Chị không nghĩ mình đang dùng "kênh online" hay "kênh offline". Nhưng phía sau, doanh nghiệp lại thường vận hành như hai công ty khác nhau: đội online chạy quảng cáo và tính đơn của họ, đội cửa hàng lo doanh số quầy của họ, hai bên tranh nhau ghi nhận đơn hàng.</w:t>
      </w:r>
    </w:p>
    <w:p>
      <w:r>
        <w:rPr>
          <w:b w:val="0"/>
          <w:i w:val="0"/>
        </w:rPr>
        <w:t xml:space="preserve">Khoảng cách giữa </w:t>
      </w:r>
      <w:r>
        <w:rPr>
          <w:b/>
          <w:i w:val="0"/>
        </w:rPr>
        <w:t>trải nghiệm liền mạch mà khách hàng mong đợi</w:t>
      </w:r>
      <w:r>
        <w:rPr>
          <w:b w:val="0"/>
          <w:i w:val="0"/>
        </w:rPr>
        <w:t xml:space="preserve"> và </w:t>
      </w:r>
      <w:r>
        <w:rPr>
          <w:b/>
          <w:i w:val="0"/>
        </w:rPr>
        <w:t>sự đứt gãy trong vận hành nội bộ</w:t>
      </w:r>
      <w:r>
        <w:rPr>
          <w:b w:val="0"/>
          <w:i w:val="0"/>
        </w:rPr>
        <w:t xml:space="preserve"> chính là chủ đề của chương này. Omnichannel và O2O (Online-to-Offline) không phải là "thêm một cái app" hay "bán thêm trên sàn", mà là tái thiết kế toàn bộ cách một doanh nghiệp bán lẻ nhìn khách hàng, tồn kho, dữ liệu và con người.</w:t>
      </w:r>
    </w:p>
    <w:p>
      <w:r>
        <w:rPr>
          <w:b w:val="0"/>
          <w:i w:val="0"/>
        </w:rPr>
        <w:t>Chương này viết cho người làm thực chiến: bạn sẽ có khung khái niệm rõ ràng, các công thức đo lường (với số minh họa để bạn thay bằng số thật của mình), quy trình triển khai, và bộ ví dụ Việt Nam lẫn quốc tế đủ để bạn không phải "mò".</w:t>
      </w:r>
    </w:p>
    <w:p>
      <w:pPr>
        <w:pStyle w:val="Heading3"/>
      </w:pPr>
      <w:r>
        <w:rPr>
          <w:b w:val="0"/>
          <w:i w:val="0"/>
        </w:rPr>
        <w:t>2. Khái niệm</w:t>
      </w:r>
    </w:p>
    <w:p>
      <w:r>
        <w:rPr>
          <w:b w:val="0"/>
          <w:i w:val="0"/>
        </w:rPr>
        <w:t>Ba thuật ngữ hay bị dùng lẫn lộn. Phân biệt rõ là bước đầu tiên.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Thuật ngữ</w:t>
            </w:r>
          </w:p>
        </w:tc>
        <w:tc>
          <w:tcPr>
            <w:tcW w:type="dxa" w:w="2160"/>
            <w:shd w:val="clear" w:color="auto" w:fill="1F4E79"/>
          </w:tcPr>
          <w:p>
            <w:r>
              <w:rPr>
                <w:b/>
                <w:color w:val="FFFFFF"/>
              </w:rPr>
            </w:r>
            <w:r>
              <w:rPr>
                <w:b/>
                <w:i w:val="0"/>
                <w:color w:val="FFFFFF"/>
              </w:rPr>
              <w:t>Định nghĩa cốt lõi</w:t>
            </w:r>
          </w:p>
        </w:tc>
        <w:tc>
          <w:tcPr>
            <w:tcW w:type="dxa" w:w="2160"/>
            <w:shd w:val="clear" w:color="auto" w:fill="1F4E79"/>
          </w:tcPr>
          <w:p>
            <w:r>
              <w:rPr>
                <w:b/>
                <w:color w:val="FFFFFF"/>
              </w:rPr>
            </w:r>
            <w:r>
              <w:rPr>
                <w:b/>
                <w:i w:val="0"/>
                <w:color w:val="FFFFFF"/>
              </w:rPr>
              <w:t>Góc nhìn trung tâm</w:t>
            </w:r>
          </w:p>
        </w:tc>
        <w:tc>
          <w:tcPr>
            <w:tcW w:type="dxa" w:w="2160"/>
            <w:shd w:val="clear" w:color="auto" w:fill="1F4E79"/>
          </w:tcPr>
          <w:p>
            <w:r>
              <w:rPr>
                <w:b/>
                <w:color w:val="FFFFFF"/>
              </w:rPr>
            </w:r>
            <w:r>
              <w:rPr>
                <w:b/>
                <w:i w:val="0"/>
                <w:color w:val="FFFFFF"/>
              </w:rPr>
              <w:t>Dấu hiệu nhận biết</w:t>
            </w:r>
          </w:p>
        </w:tc>
      </w:tr>
      <w:tr>
        <w:tc>
          <w:tcPr>
            <w:tcW w:type="dxa" w:w="2160"/>
          </w:tcPr>
          <w:p>
            <w:r/>
            <w:r>
              <w:rPr>
                <w:b/>
                <w:i w:val="0"/>
              </w:rPr>
              <w:t>Multichannel</w:t>
            </w:r>
            <w:r>
              <w:rPr>
                <w:b w:val="0"/>
                <w:i w:val="0"/>
              </w:rPr>
              <w:t xml:space="preserve"> (đa kênh)</w:t>
            </w:r>
          </w:p>
        </w:tc>
        <w:tc>
          <w:tcPr>
            <w:tcW w:type="dxa" w:w="2160"/>
          </w:tcPr>
          <w:p>
            <w:r/>
            <w:r>
              <w:rPr>
                <w:b w:val="0"/>
                <w:i w:val="0"/>
              </w:rPr>
              <w:t xml:space="preserve">Bán trên nhiều kênh (cửa hàng, web, app, sàn, mạng xã hội) nhưng mỗi kênh vận hành </w:t>
            </w:r>
            <w:r>
              <w:rPr>
                <w:b/>
                <w:i w:val="0"/>
              </w:rPr>
              <w:t>độc lập</w:t>
            </w:r>
            <w:r>
              <w:rPr>
                <w:b w:val="0"/>
                <w:i w:val="0"/>
              </w:rPr>
              <w:t>, tồn kho và dữ liệu tách rời</w:t>
            </w:r>
          </w:p>
        </w:tc>
        <w:tc>
          <w:tcPr>
            <w:tcW w:type="dxa" w:w="2160"/>
          </w:tcPr>
          <w:p>
            <w:r/>
            <w:r>
              <w:rPr>
                <w:b w:val="0"/>
                <w:i w:val="0"/>
              </w:rPr>
              <w:t xml:space="preserve">Lấy </w:t>
            </w:r>
            <w:r>
              <w:rPr>
                <w:b/>
                <w:i w:val="0"/>
              </w:rPr>
              <w:t>kênh/sản phẩm</w:t>
            </w:r>
            <w:r>
              <w:rPr>
                <w:b w:val="0"/>
                <w:i w:val="0"/>
              </w:rPr>
              <w:t xml:space="preserve"> làm trung tâm</w:t>
            </w:r>
          </w:p>
        </w:tc>
        <w:tc>
          <w:tcPr>
            <w:tcW w:type="dxa" w:w="2160"/>
          </w:tcPr>
          <w:p>
            <w:r/>
            <w:r>
              <w:rPr>
                <w:b w:val="0"/>
                <w:i w:val="0"/>
              </w:rPr>
              <w:t>Giá khác nhau giữa online/offline; điểm tích lũy không dùng chéo được; mỗi kênh có KPI riêng, đôi khi "đá" nhau</w:t>
            </w:r>
          </w:p>
        </w:tc>
      </w:tr>
      <w:tr>
        <w:tc>
          <w:tcPr>
            <w:tcW w:type="dxa" w:w="2160"/>
          </w:tcPr>
          <w:p>
            <w:r/>
            <w:r>
              <w:rPr>
                <w:b/>
                <w:i w:val="0"/>
              </w:rPr>
              <w:t>Omnichannel</w:t>
            </w:r>
            <w:r>
              <w:rPr>
                <w:b w:val="0"/>
                <w:i w:val="0"/>
              </w:rPr>
              <w:t xml:space="preserve"> (hợp kênh / đồng nhất kênh)</w:t>
            </w:r>
          </w:p>
        </w:tc>
        <w:tc>
          <w:tcPr>
            <w:tcW w:type="dxa" w:w="2160"/>
          </w:tcPr>
          <w:p>
            <w:r/>
            <w:r>
              <w:rPr>
                <w:b w:val="0"/>
                <w:i w:val="0"/>
              </w:rPr>
              <w:t xml:space="preserve">Tất cả kênh được </w:t>
            </w:r>
            <w:r>
              <w:rPr>
                <w:b/>
                <w:i w:val="0"/>
              </w:rPr>
              <w:t>tích hợp</w:t>
            </w:r>
            <w:r>
              <w:rPr>
                <w:b w:val="0"/>
                <w:i w:val="0"/>
              </w:rPr>
              <w:t xml:space="preserve"> quanh một hồ sơ khách hàng và một nguồn tồn kho duy nhất; khách chuyển kênh mà trải nghiệm không đứt gãy</w:t>
            </w:r>
          </w:p>
        </w:tc>
        <w:tc>
          <w:tcPr>
            <w:tcW w:type="dxa" w:w="2160"/>
          </w:tcPr>
          <w:p>
            <w:r/>
            <w:r>
              <w:rPr>
                <w:b w:val="0"/>
                <w:i w:val="0"/>
              </w:rPr>
              <w:t xml:space="preserve">Lấy </w:t>
            </w:r>
            <w:r>
              <w:rPr>
                <w:b/>
                <w:i w:val="0"/>
              </w:rPr>
              <w:t>khách hàng</w:t>
            </w:r>
            <w:r>
              <w:rPr>
                <w:b w:val="0"/>
                <w:i w:val="0"/>
              </w:rPr>
              <w:t xml:space="preserve"> làm trung tâm</w:t>
            </w:r>
          </w:p>
        </w:tc>
        <w:tc>
          <w:tcPr>
            <w:tcW w:type="dxa" w:w="2160"/>
          </w:tcPr>
          <w:p>
            <w:r/>
            <w:r>
              <w:rPr>
                <w:b w:val="0"/>
                <w:i w:val="0"/>
              </w:rPr>
              <w:t>Giỏ hàng, lịch sử, điểm thưởng đồng bộ khắp kênh; mua online trả tại cửa hàng; nhân viên thấy được lịch sử số của khách</w:t>
            </w:r>
          </w:p>
        </w:tc>
      </w:tr>
      <w:tr>
        <w:tc>
          <w:tcPr>
            <w:tcW w:type="dxa" w:w="2160"/>
          </w:tcPr>
          <w:p>
            <w:r/>
            <w:r>
              <w:rPr>
                <w:b/>
                <w:i w:val="0"/>
              </w:rPr>
              <w:t>O2O</w:t>
            </w:r>
            <w:r>
              <w:rPr>
                <w:b w:val="0"/>
                <w:i w:val="0"/>
              </w:rPr>
              <w:t xml:space="preserve"> (Online-to-Offline &amp; Offline-to-Online)</w:t>
            </w:r>
          </w:p>
        </w:tc>
        <w:tc>
          <w:tcPr>
            <w:tcW w:type="dxa" w:w="2160"/>
          </w:tcPr>
          <w:p>
            <w:r/>
            <w:r>
              <w:rPr>
                <w:b w:val="0"/>
                <w:i w:val="0"/>
              </w:rPr>
              <w:t xml:space="preserve">Nhóm chiến thuật/công nghệ </w:t>
            </w:r>
            <w:r>
              <w:rPr>
                <w:b/>
                <w:i w:val="0"/>
              </w:rPr>
              <w:t>kéo</w:t>
            </w:r>
            <w:r>
              <w:rPr>
                <w:b w:val="0"/>
                <w:i w:val="0"/>
              </w:rPr>
              <w:t xml:space="preserve"> khách qua lại giữa môi trường số và vật lý (và ngược lại)</w:t>
            </w:r>
          </w:p>
        </w:tc>
        <w:tc>
          <w:tcPr>
            <w:tcW w:type="dxa" w:w="2160"/>
          </w:tcPr>
          <w:p>
            <w:r/>
            <w:r>
              <w:rPr>
                <w:b w:val="0"/>
                <w:i w:val="0"/>
              </w:rPr>
              <w:t xml:space="preserve">Lấy </w:t>
            </w:r>
            <w:r>
              <w:rPr>
                <w:b/>
                <w:i w:val="0"/>
              </w:rPr>
              <w:t>luồng chuyển đổi giữa hai môi trường</w:t>
            </w:r>
            <w:r>
              <w:rPr>
                <w:b w:val="0"/>
                <w:i w:val="0"/>
              </w:rPr>
              <w:t xml:space="preserve"> làm trung tâm</w:t>
            </w:r>
          </w:p>
        </w:tc>
        <w:tc>
          <w:tcPr>
            <w:tcW w:type="dxa" w:w="2160"/>
          </w:tcPr>
          <w:p>
            <w:r/>
            <w:r>
              <w:rPr>
                <w:b w:val="0"/>
                <w:i w:val="0"/>
              </w:rPr>
              <w:t>Đặt online nhận tại cửa hàng; quét QR tại quầy để mua online; voucher số dùng offline</w:t>
            </w:r>
          </w:p>
        </w:tc>
      </w:tr>
    </w:tbl>
    <w:p/>
    <w:p>
      <w:r>
        <w:rPr>
          <w:b w:val="0"/>
          <w:i w:val="0"/>
        </w:rPr>
        <w:t xml:space="preserve">Cách nhớ nhanh: </w:t>
      </w:r>
      <w:r>
        <w:rPr>
          <w:b/>
          <w:i w:val="0"/>
        </w:rPr>
        <w:t>Multichannel là "có mặt ở nhiều nơi". Omnichannel là "một khách hàng, mọi nơi, liền mạch". O2O là "cây cầu" nối hai bờ online–offline.</w:t>
      </w:r>
      <w:r>
        <w:rPr>
          <w:b w:val="0"/>
          <w:i w:val="0"/>
        </w:rPr>
        <w:t xml:space="preserve"> O2O là tập con chiến thuật thường nằm bên trong một chiến lược omnichannel lớn hơn.</w:t>
      </w:r>
    </w:p>
    <w:p>
      <w:r>
        <w:rPr>
          <w:b w:val="0"/>
          <w:i w:val="0"/>
        </w:rPr>
        <w:t>Một số khái niệm phụ trợ dùng xuyên suốt chương:</w:t>
      </w:r>
    </w:p>
    <w:p>
      <w:pPr>
        <w:pStyle w:val="ListBullet"/>
      </w:pPr>
      <w:r>
        <w:rPr>
          <w:b/>
          <w:i w:val="0"/>
        </w:rPr>
        <w:t>Click-and-collect (BOPIS — Buy Online, Pick-up In Store):</w:t>
      </w:r>
      <w:r>
        <w:rPr>
          <w:b w:val="0"/>
          <w:i w:val="0"/>
        </w:rPr>
        <w:t xml:space="preserve"> mua online, nhận tại cửa hàng.</w:t>
      </w:r>
    </w:p>
    <w:p>
      <w:pPr>
        <w:pStyle w:val="ListBullet"/>
      </w:pPr>
      <w:r>
        <w:rPr>
          <w:b/>
          <w:i w:val="0"/>
        </w:rPr>
        <w:t>Ship-from-store:</w:t>
      </w:r>
      <w:r>
        <w:rPr>
          <w:b w:val="0"/>
          <w:i w:val="0"/>
        </w:rPr>
        <w:t xml:space="preserve"> biến cửa hàng thành "kho mini", giao đơn online từ tồn kho cửa hàng gần khách nhất.</w:t>
      </w:r>
    </w:p>
    <w:p>
      <w:pPr>
        <w:pStyle w:val="ListBullet"/>
      </w:pPr>
      <w:r>
        <w:rPr>
          <w:b/>
          <w:i w:val="0"/>
        </w:rPr>
        <w:t>Endless aisle (kệ hàng vô tận):</w:t>
      </w:r>
      <w:r>
        <w:rPr>
          <w:b w:val="0"/>
          <w:i w:val="0"/>
        </w:rPr>
        <w:t xml:space="preserve"> tại cửa hàng, khi hết mẫu/size, nhân viên đặt ngay từ kho tổng hoặc cửa hàng khác, giao về nhà khách.</w:t>
      </w:r>
    </w:p>
    <w:p>
      <w:pPr>
        <w:pStyle w:val="ListBullet"/>
      </w:pPr>
      <w:r>
        <w:rPr>
          <w:b/>
          <w:i w:val="0"/>
        </w:rPr>
        <w:t>Showrooming:</w:t>
      </w:r>
      <w:r>
        <w:rPr>
          <w:b w:val="0"/>
          <w:i w:val="0"/>
        </w:rPr>
        <w:t xml:space="preserve"> khách xem/thử tại cửa hàng rồi mua online (thường nơi khác rẻ hơn).</w:t>
      </w:r>
    </w:p>
    <w:p>
      <w:pPr>
        <w:pStyle w:val="ListBullet"/>
      </w:pPr>
      <w:r>
        <w:rPr>
          <w:b/>
          <w:i w:val="0"/>
        </w:rPr>
        <w:t>Webrooming (ROPO — Research Online, Purchase Offline):</w:t>
      </w:r>
      <w:r>
        <w:rPr>
          <w:b w:val="0"/>
          <w:i w:val="0"/>
        </w:rPr>
        <w:t xml:space="preserve"> khách tìm hiểu online rồi ra cửa hàng mua.</w:t>
      </w:r>
    </w:p>
    <w:p>
      <w:pPr>
        <w:pStyle w:val="ListBullet"/>
      </w:pPr>
      <w:r>
        <w:rPr>
          <w:b/>
          <w:i w:val="0"/>
        </w:rPr>
        <w:t>Retail media:</w:t>
      </w:r>
      <w:r>
        <w:rPr>
          <w:b w:val="0"/>
          <w:i w:val="0"/>
        </w:rPr>
        <w:t xml:space="preserve"> cửa hàng/nền tảng bán lẻ bán không gian quảng cáo (trên app, sàn, màn hình tại điểm bán) cho nhãn hàng — một dòng doanh thu mới, biên lợi nhuận cao.</w:t>
      </w:r>
    </w:p>
    <w:p>
      <w:pPr>
        <w:pStyle w:val="Heading3"/>
      </w:pPr>
      <w:r>
        <w:rPr>
          <w:b w:val="0"/>
          <w:i w:val="0"/>
        </w:rPr>
        <w:t>3. Lịch sử hình thành</w:t>
      </w:r>
    </w:p>
    <w:p>
      <w:r>
        <w:rPr>
          <w:b w:val="0"/>
          <w:i w:val="0"/>
        </w:rPr>
        <w:t>Bán lẻ hiện đại tiến hóa qua các làn sóng, mỗi làn sóng thêm một "lớp kênh":</w:t>
      </w:r>
    </w:p>
    <w:p>
      <w:pPr>
        <w:pStyle w:val="ListBullet"/>
      </w:pPr>
      <w:r>
        <w:rPr>
          <w:b/>
          <w:i w:val="0"/>
        </w:rPr>
        <w:t>Trước 1990 — Bán lẻ truyền thống &amp; đại siêu thị:</w:t>
      </w:r>
      <w:r>
        <w:rPr>
          <w:b w:val="0"/>
          <w:i w:val="0"/>
        </w:rPr>
        <w:t xml:space="preserve"> cửa hàng vật lý là trung tâm tuyệt đối; sự đổi mới nằm ở quy mô (siêu thị, đại siêu thị, chuỗi).</w:t>
      </w:r>
    </w:p>
    <w:p>
      <w:pPr>
        <w:pStyle w:val="ListBullet"/>
      </w:pPr>
      <w:r>
        <w:rPr>
          <w:b/>
          <w:i w:val="0"/>
        </w:rPr>
        <w:t>1995–2005 — Thương mại điện tử ra đời:</w:t>
      </w:r>
      <w:r>
        <w:rPr>
          <w:b w:val="0"/>
          <w:i w:val="0"/>
        </w:rPr>
        <w:t xml:space="preserve"> Amazon (1994) và các sàn khiến "kênh online" xuất hiện. Đa số nhà bán lẻ coi đây là kênh phụ, vận hành tách biệt — </w:t>
      </w:r>
      <w:r>
        <w:rPr>
          <w:b/>
          <w:i w:val="0"/>
        </w:rPr>
        <w:t>kỷ nguyên multichannel</w:t>
      </w:r>
      <w:r>
        <w:rPr>
          <w:b w:val="0"/>
          <w:i w:val="0"/>
        </w:rPr>
        <w:t>.</w:t>
      </w:r>
    </w:p>
    <w:p>
      <w:pPr>
        <w:pStyle w:val="ListBullet"/>
      </w:pPr>
      <w:r>
        <w:rPr>
          <w:b/>
          <w:i w:val="0"/>
        </w:rPr>
        <w:t>2005–2015 — Di động &amp; mạng xã hội:</w:t>
      </w:r>
      <w:r>
        <w:rPr>
          <w:b w:val="0"/>
          <w:i w:val="0"/>
        </w:rPr>
        <w:t xml:space="preserve"> smartphone biến khách hàng thành "luôn online". Thuật ngữ </w:t>
      </w:r>
      <w:r>
        <w:rPr>
          <w:b w:val="0"/>
          <w:i/>
        </w:rPr>
        <w:t>omnichannel</w:t>
      </w:r>
      <w:r>
        <w:rPr>
          <w:b w:val="0"/>
          <w:i w:val="0"/>
        </w:rPr>
        <w:t xml:space="preserve"> phổ biến trong ngành khoảng đầu thập niên 2010. Khách bắt đầu showrooming/webrooming khiến nhà bán lẻ buộc phải nghĩ lại vai trò cửa hàng.</w:t>
      </w:r>
    </w:p>
    <w:p>
      <w:pPr>
        <w:pStyle w:val="ListBullet"/>
      </w:pPr>
      <w:r>
        <w:rPr>
          <w:b/>
          <w:i w:val="0"/>
        </w:rPr>
        <w:t>2016–2020 — New Retail &amp; O2O:</w:t>
      </w:r>
      <w:r>
        <w:rPr>
          <w:b w:val="0"/>
          <w:i w:val="0"/>
        </w:rPr>
        <w:t xml:space="preserve"> Jack Ma nêu khái niệm </w:t>
      </w:r>
      <w:r>
        <w:rPr>
          <w:b w:val="0"/>
          <w:i/>
        </w:rPr>
        <w:t>"New Retail"</w:t>
      </w:r>
      <w:r>
        <w:rPr>
          <w:b w:val="0"/>
          <w:i w:val="0"/>
        </w:rPr>
        <w:t xml:space="preserve"> tại thư gửi cổ đông Alibaba năm 2016 (cần kiểm chứng mốc chính xác), hợp nhất online, offline, logistics và dữ liệu. Hema/Freshippo trở thành mô hình mẫu. Amazon mua Whole Foods (2017) và mở Amazon Go (cửa hàng không quầy thanh toán) — tín hiệu online "đánh ngược" vào offline.</w:t>
      </w:r>
    </w:p>
    <w:p>
      <w:pPr>
        <w:pStyle w:val="ListBullet"/>
      </w:pPr>
      <w:r>
        <w:rPr>
          <w:b/>
          <w:i w:val="0"/>
        </w:rPr>
        <w:t>2020–2023 — Cú hích COVID-19:</w:t>
      </w:r>
      <w:r>
        <w:rPr>
          <w:b w:val="0"/>
          <w:i w:val="0"/>
        </w:rPr>
        <w:t xml:space="preserve"> giãn cách đẩy nhanh click-and-collect, ship-from-store, "đi chợ hộ". Nhiều chuỗi Việt Nam (Bách Hóa Xanh, WinMart, các chuỗi mỹ phẩm) tăng tốc số hóa.</w:t>
      </w:r>
    </w:p>
    <w:p>
      <w:pPr>
        <w:pStyle w:val="ListBullet"/>
      </w:pPr>
      <w:r>
        <w:rPr>
          <w:b/>
          <w:i w:val="0"/>
        </w:rPr>
        <w:t>2023–nay — Retail media &amp; dữ liệu hợp nhất:</w:t>
      </w:r>
      <w:r>
        <w:rPr>
          <w:b w:val="0"/>
          <w:i w:val="0"/>
        </w:rPr>
        <w:t xml:space="preserve"> khi chi phí quảng cáo bên ngoài tăng và cookie bên thứ ba thoái trào, nhà bán lẻ khai thác </w:t>
      </w:r>
      <w:r>
        <w:rPr>
          <w:b/>
          <w:i w:val="0"/>
        </w:rPr>
        <w:t>dữ liệu bên thứ nhất</w:t>
      </w:r>
      <w:r>
        <w:rPr>
          <w:b w:val="0"/>
          <w:i w:val="0"/>
        </w:rPr>
        <w:t xml:space="preserve"> của chính mình và bán retail media. Trọng tâm dịch chuyển từ "có đủ kênh" sang "hợp nhất dữ liệu khách hàng".</w:t>
      </w:r>
    </w:p>
    <w:p>
      <w:pPr>
        <w:pStyle w:val="Heading3"/>
      </w:pPr>
      <w:r>
        <w:rPr>
          <w:b w:val="0"/>
          <w:i w:val="0"/>
        </w:rPr>
        <w:t>4. Tại sao quan trọng</w:t>
      </w:r>
    </w:p>
    <w:p>
      <w:r>
        <w:rPr>
          <w:b w:val="0"/>
          <w:i w:val="0"/>
        </w:rPr>
        <w:t>Vì sao một chủ chuỗi hay marketer phải đầu tư nghiêm túc vào omnichannel/O2O?</w:t>
      </w:r>
    </w:p>
    <w:p>
      <w:pPr>
        <w:pStyle w:val="ListNumber"/>
      </w:pPr>
      <w:r>
        <w:rPr>
          <w:b/>
          <w:i w:val="0"/>
        </w:rPr>
        <w:t>Khách omnichannel có giá trị cao hơn.</w:t>
      </w:r>
      <w:r>
        <w:rPr>
          <w:b w:val="0"/>
          <w:i w:val="0"/>
        </w:rPr>
        <w:t xml:space="preserve"> Nhiều nghiên cứu ngành cho thấy khách mua ở nhiều kênh có tần suất mua và giá trị vòng đời cao hơn khách một kênh (xu hướng được nhắc lại nhiều trong tài liệu ngành — </w:t>
      </w:r>
      <w:r>
        <w:rPr>
          <w:b w:val="0"/>
          <w:i/>
        </w:rPr>
        <w:t>cần kiểm chứng con số cụ thể theo từng nguồn</w:t>
      </w:r>
      <w:r>
        <w:rPr>
          <w:b w:val="0"/>
          <w:i w:val="0"/>
        </w:rPr>
        <w:t>).</w:t>
      </w:r>
    </w:p>
    <w:p>
      <w:pPr>
        <w:pStyle w:val="ListNumber"/>
      </w:pPr>
      <w:r>
        <w:rPr>
          <w:b/>
          <w:i w:val="0"/>
        </w:rPr>
        <w:t>Chống showrooming — biến cửa hàng thành lợi thế thay vì "phòng trưng bày miễn phí cho đối thủ".</w:t>
      </w:r>
      <w:r>
        <w:rPr>
          <w:b w:val="0"/>
          <w:i w:val="0"/>
        </w:rPr>
        <w:t xml:space="preserve"> Nếu khách thử tại cửa hàng bạn rồi mua chỗ khác, bạn trả tiền mặt bằng mà đối thủ hưởng đơn.</w:t>
      </w:r>
    </w:p>
    <w:p>
      <w:pPr>
        <w:pStyle w:val="ListNumber"/>
      </w:pPr>
      <w:r>
        <w:rPr>
          <w:b/>
          <w:i w:val="0"/>
        </w:rPr>
        <w:t>Tận dụng tài sản sẵn có.</w:t>
      </w:r>
      <w:r>
        <w:rPr>
          <w:b w:val="0"/>
          <w:i w:val="0"/>
        </w:rPr>
        <w:t xml:space="preserve"> Cửa hàng vật lý không còn chỉ để bán tại quầy — nó là điểm nhận hàng, kho giao nhanh (ship-from-store), điểm đổi trả, điểm trải nghiệm. Cùng một mặt bằng, nhiều vai trò.</w:t>
      </w:r>
    </w:p>
    <w:p>
      <w:pPr>
        <w:pStyle w:val="ListNumber"/>
      </w:pPr>
      <w:r>
        <w:rPr>
          <w:b/>
          <w:i w:val="0"/>
        </w:rPr>
        <w:t>Dữ liệu bên thứ nhất là "mỏ vàng" thời hậu-cookie.</w:t>
      </w:r>
      <w:r>
        <w:rPr>
          <w:b w:val="0"/>
          <w:i w:val="0"/>
        </w:rPr>
        <w:t xml:space="preserve"> Hợp nhất dữ liệu khách cho phép cá nhân hóa, tái tiếp thị và mở dòng doanh thu retail media.</w:t>
      </w:r>
    </w:p>
    <w:p>
      <w:pPr>
        <w:pStyle w:val="ListNumber"/>
      </w:pPr>
      <w:r>
        <w:rPr>
          <w:b/>
          <w:i w:val="0"/>
        </w:rPr>
        <w:t>Kỳ vọng khách hàng đã thay đổi vĩnh viễn.</w:t>
      </w:r>
      <w:r>
        <w:rPr>
          <w:b w:val="0"/>
          <w:i w:val="0"/>
        </w:rPr>
        <w:t xml:space="preserve"> Sau COVID, "đặt online nhận tại quầy trong ngày" trở thành mức kỳ vọng cơ bản ở đô thị lớn, không còn là điểm cộng.</w:t>
      </w:r>
    </w:p>
    <w:p>
      <w:pPr>
        <w:pStyle w:val="ListNumber"/>
      </w:pPr>
      <w:r>
        <w:rPr>
          <w:b/>
          <w:i w:val="0"/>
        </w:rPr>
        <w:t>Đặc thù ngành mỹ phẩm/chăm sóc cá nhân:</w:t>
      </w:r>
      <w:r>
        <w:rPr>
          <w:b w:val="0"/>
          <w:i w:val="0"/>
        </w:rPr>
        <w:t xml:space="preserve"> khách cần </w:t>
      </w:r>
      <w:r>
        <w:rPr>
          <w:b w:val="0"/>
          <w:i/>
        </w:rPr>
        <w:t>thử</w:t>
      </w:r>
      <w:r>
        <w:rPr>
          <w:b w:val="0"/>
          <w:i w:val="0"/>
        </w:rPr>
        <w:t xml:space="preserve"> (mùi, kết cấu, màu) nhưng cũng tra cứu review kỹ. Đây là ngành mà webrooming và trải nghiệm tại điểm bán quyết định tỷ lệ chốt — omnichannel gần như bắt buộc.</w:t>
      </w:r>
    </w:p>
    <w:p>
      <w:pPr>
        <w:pStyle w:val="Heading3"/>
      </w:pPr>
      <w:r>
        <w:rPr>
          <w:b w:val="0"/>
          <w:i w:val="0"/>
        </w:rPr>
        <w:t>5. Nguyên lý hoạt động</w:t>
      </w:r>
    </w:p>
    <w:p>
      <w:r>
        <w:rPr>
          <w:b w:val="0"/>
          <w:i w:val="0"/>
        </w:rPr>
        <w:t xml:space="preserve">Omnichannel vận hành được khi </w:t>
      </w:r>
      <w:r>
        <w:rPr>
          <w:b/>
          <w:i w:val="0"/>
        </w:rPr>
        <w:t>bốn trụ cột</w:t>
      </w:r>
      <w:r>
        <w:rPr>
          <w:b w:val="0"/>
          <w:i w:val="0"/>
        </w:rPr>
        <w:t xml:space="preserve"> cùng được hợp nhất. Thiếu một trụ, trải nghiệm sẽ "gãy" ở đúng chỗ đó.</w:t>
      </w:r>
    </w:p>
    <w:p>
      <w:pPr>
        <w:spacing w:before="80" w:after="80"/>
        <w:ind w:left="288"/>
        <w:shd w:val="clear" w:color="auto" w:fill="F2F2F2"/>
      </w:pPr>
      <w:r>
        <w:rPr>
          <w:rFonts w:ascii="Consolas" w:hAnsi="Consolas"/>
          <w:color w:val="333333"/>
          <w:sz w:val="18"/>
        </w:rPr>
        <w:t xml:space="preserve">                    ┌─────────────────────────────┐</w:t>
        <w:br/>
        <w:t xml:space="preserve">                    │      KHÁCH HÀNG (1 hồ sơ)    │</w:t>
        <w:br/>
        <w:t xml:space="preserve">                    └──────────────┬──────────────┘</w:t>
        <w:br/>
        <w:t xml:space="preserve">                                   │</w:t>
        <w:br/>
        <w:t xml:space="preserve">      ┌────────────┬───────────────┼───────────────┬────────────┐</w:t>
        <w:br/>
        <w:t xml:space="preserve">      │            │               │               │            │</w:t>
        <w:br/>
        <w:t xml:space="preserve">   Website        App          Cửa hàng          Sàn TMĐT     Mạng XH</w:t>
        <w:br/>
        <w:t xml:space="preserve">      │            │               │               │            │</w:t>
        <w:br/>
        <w:t xml:space="preserve">      └────────────┴───────────────┼───────────────┴────────────┘</w:t>
        <w:br/>
        <w:t xml:space="preserve">                                   │</w:t>
        <w:br/>
        <w:t xml:space="preserve">      ┌────────────────────────────┼────────────────────────────┐</w:t>
        <w:br/>
        <w:t xml:space="preserve">      │  TRỤ 1: DỮ LIỆU KHÁCH HỢP NHẤT (CDP/CRM — 1 customer ID) │</w:t>
        <w:br/>
        <w:t xml:space="preserve">      │  TRỤ 2: TỒN KHO HỢP NHẤT   (1 nguồn tồn kho toàn hệ)     │</w:t>
        <w:br/>
        <w:t xml:space="preserve">      │  TRỤ 3: ĐƠN HÀNG &amp; FULFILLMENT (OMS: BOPIS, ship-from-   │</w:t>
        <w:br/>
        <w:t xml:space="preserve">      │          store, endless aisle, đổi trả chéo kênh)        │</w:t>
        <w:br/>
        <w:t xml:space="preserve">      │  TRỤ 4: GIÁ – KHUYẾN MÃI – LOYALTY ĐỒNG NHẤT             │</w:t>
        <w:br/>
        <w:t xml:space="preserve">      └─────────────────────────────────────────────────────────┘</w:t>
      </w:r>
    </w:p>
    <w:p>
      <w:r>
        <w:rPr>
          <w:b w:val="0"/>
          <w:i w:val="0"/>
        </w:rPr>
        <w:t xml:space="preserve">Nguyên lý cốt lõi: </w:t>
      </w:r>
      <w:r>
        <w:rPr>
          <w:b/>
          <w:i w:val="0"/>
        </w:rPr>
        <w:t>"Một khách hàng — một hồ sơ — một nguồn tồn kho — một chính sách."</w:t>
      </w:r>
      <w:r>
        <w:rPr>
          <w:b w:val="0"/>
          <w:i w:val="0"/>
        </w:rPr>
        <w:t xml:space="preserve"> Khi bốn điều này đúng, khách chuyển kênh mà không bị "reset". Ví dụ: khách bỏ giỏ trên app → nhân viên cửa hàng thấy được → tư vấn tiếp; hết hàng tại cửa hàng → endless aisle đặt từ kho khác; trả hàng mua online → nhận tại bất kỳ cửa hàng nào.</w:t>
      </w:r>
    </w:p>
    <w:p>
      <w:pPr>
        <w:pStyle w:val="Heading3"/>
      </w:pPr>
      <w:r>
        <w:rPr>
          <w:b w:val="0"/>
          <w:i w:val="0"/>
        </w:rPr>
        <w:t>6. Mô hình</w:t>
      </w:r>
    </w:p>
    <w:p>
      <w:r>
        <w:rPr>
          <w:b w:val="0"/>
          <w:i w:val="0"/>
        </w:rPr>
        <w:t>Một số mô hình bố trí kênh phổ biến, xếp theo mức độ tích hợp tăng dần: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Mô hình</w:t>
            </w:r>
          </w:p>
        </w:tc>
        <w:tc>
          <w:tcPr>
            <w:tcW w:type="dxa" w:w="2880"/>
            <w:shd w:val="clear" w:color="auto" w:fill="1F4E79"/>
          </w:tcPr>
          <w:p>
            <w:r>
              <w:rPr>
                <w:b/>
                <w:color w:val="FFFFFF"/>
              </w:rPr>
            </w:r>
            <w:r>
              <w:rPr>
                <w:b/>
                <w:i w:val="0"/>
                <w:color w:val="FFFFFF"/>
              </w:rPr>
              <w:t>Mô tả</w:t>
            </w:r>
          </w:p>
        </w:tc>
        <w:tc>
          <w:tcPr>
            <w:tcW w:type="dxa" w:w="2880"/>
            <w:shd w:val="clear" w:color="auto" w:fill="1F4E79"/>
          </w:tcPr>
          <w:p>
            <w:r>
              <w:rPr>
                <w:b/>
                <w:color w:val="FFFFFF"/>
              </w:rPr>
            </w:r>
            <w:r>
              <w:rPr>
                <w:b/>
                <w:i w:val="0"/>
                <w:color w:val="FFFFFF"/>
              </w:rPr>
              <w:t>Phù hợp khi</w:t>
            </w:r>
          </w:p>
        </w:tc>
      </w:tr>
      <w:tr>
        <w:tc>
          <w:tcPr>
            <w:tcW w:type="dxa" w:w="2880"/>
          </w:tcPr>
          <w:p>
            <w:r/>
            <w:r>
              <w:rPr>
                <w:b/>
                <w:i w:val="0"/>
              </w:rPr>
              <w:t>Kênh song song (silo)</w:t>
            </w:r>
          </w:p>
        </w:tc>
        <w:tc>
          <w:tcPr>
            <w:tcW w:type="dxa" w:w="2880"/>
          </w:tcPr>
          <w:p>
            <w:r/>
            <w:r>
              <w:rPr>
                <w:b w:val="0"/>
                <w:i w:val="0"/>
              </w:rPr>
              <w:t>Online và offline độc lập, đội riêng, KPI riêng</w:t>
            </w:r>
          </w:p>
        </w:tc>
        <w:tc>
          <w:tcPr>
            <w:tcW w:type="dxa" w:w="2880"/>
          </w:tcPr>
          <w:p>
            <w:r/>
            <w:r>
              <w:rPr>
                <w:b w:val="0"/>
                <w:i w:val="0"/>
              </w:rPr>
              <w:t>Giai đoạn đầu, quy mô nhỏ, chưa có hệ thống</w:t>
            </w:r>
          </w:p>
        </w:tc>
      </w:tr>
      <w:tr>
        <w:tc>
          <w:tcPr>
            <w:tcW w:type="dxa" w:w="2880"/>
          </w:tcPr>
          <w:p>
            <w:r/>
            <w:r>
              <w:rPr>
                <w:b/>
                <w:i w:val="0"/>
              </w:rPr>
              <w:t>Click-and-collect / BOPIS</w:t>
            </w:r>
          </w:p>
        </w:tc>
        <w:tc>
          <w:tcPr>
            <w:tcW w:type="dxa" w:w="2880"/>
          </w:tcPr>
          <w:p>
            <w:r/>
            <w:r>
              <w:rPr>
                <w:b w:val="0"/>
                <w:i w:val="0"/>
              </w:rPr>
              <w:t>Mua online, nhận tại cửa hàng</w:t>
            </w:r>
          </w:p>
        </w:tc>
        <w:tc>
          <w:tcPr>
            <w:tcW w:type="dxa" w:w="2880"/>
          </w:tcPr>
          <w:p>
            <w:r/>
            <w:r>
              <w:rPr>
                <w:b w:val="0"/>
                <w:i w:val="0"/>
              </w:rPr>
              <w:t>Đã có mạng lưới cửa hàng và tồn kho khả tra cứu</w:t>
            </w:r>
          </w:p>
        </w:tc>
      </w:tr>
      <w:tr>
        <w:tc>
          <w:tcPr>
            <w:tcW w:type="dxa" w:w="2880"/>
          </w:tcPr>
          <w:p>
            <w:r/>
            <w:r>
              <w:rPr>
                <w:b/>
                <w:i w:val="0"/>
              </w:rPr>
              <w:t>Ship-from-store</w:t>
            </w:r>
          </w:p>
        </w:tc>
        <w:tc>
          <w:tcPr>
            <w:tcW w:type="dxa" w:w="2880"/>
          </w:tcPr>
          <w:p>
            <w:r/>
            <w:r>
              <w:rPr>
                <w:b w:val="0"/>
                <w:i w:val="0"/>
              </w:rPr>
              <w:t>Cửa hàng làm kho giao đơn online gần khách</w:t>
            </w:r>
          </w:p>
        </w:tc>
        <w:tc>
          <w:tcPr>
            <w:tcW w:type="dxa" w:w="2880"/>
          </w:tcPr>
          <w:p>
            <w:r/>
            <w:r>
              <w:rPr>
                <w:b w:val="0"/>
                <w:i w:val="0"/>
              </w:rPr>
              <w:t>Muốn giao nhanh, giảm chi phí kho trung tâm</w:t>
            </w:r>
          </w:p>
        </w:tc>
      </w:tr>
      <w:tr>
        <w:tc>
          <w:tcPr>
            <w:tcW w:type="dxa" w:w="2880"/>
          </w:tcPr>
          <w:p>
            <w:r/>
            <w:r>
              <w:rPr>
                <w:b/>
                <w:i w:val="0"/>
              </w:rPr>
              <w:t>Endless aisle</w:t>
            </w:r>
          </w:p>
        </w:tc>
        <w:tc>
          <w:tcPr>
            <w:tcW w:type="dxa" w:w="2880"/>
          </w:tcPr>
          <w:p>
            <w:r/>
            <w:r>
              <w:rPr>
                <w:b w:val="0"/>
                <w:i w:val="0"/>
              </w:rPr>
              <w:t>Cửa hàng bán cả hàng không trưng bày, đặt từ kho tổng</w:t>
            </w:r>
          </w:p>
        </w:tc>
        <w:tc>
          <w:tcPr>
            <w:tcW w:type="dxa" w:w="2880"/>
          </w:tcPr>
          <w:p>
            <w:r/>
            <w:r>
              <w:rPr>
                <w:b w:val="0"/>
                <w:i w:val="0"/>
              </w:rPr>
              <w:t>Diện tích cửa hàng nhỏ, SKU đa dạng</w:t>
            </w:r>
          </w:p>
        </w:tc>
      </w:tr>
      <w:tr>
        <w:tc>
          <w:tcPr>
            <w:tcW w:type="dxa" w:w="2880"/>
          </w:tcPr>
          <w:p>
            <w:r/>
            <w:r>
              <w:rPr>
                <w:b/>
                <w:i w:val="0"/>
              </w:rPr>
              <w:t>New Retail (hợp nhất toàn phần)</w:t>
            </w:r>
          </w:p>
        </w:tc>
        <w:tc>
          <w:tcPr>
            <w:tcW w:type="dxa" w:w="2880"/>
          </w:tcPr>
          <w:p>
            <w:r/>
            <w:r>
              <w:rPr>
                <w:b w:val="0"/>
                <w:i w:val="0"/>
              </w:rPr>
              <w:t>Online–offline–logistics–dữ liệu là một; cửa hàng vừa bán vừa là kho/điểm trải nghiệm</w:t>
            </w:r>
          </w:p>
        </w:tc>
        <w:tc>
          <w:tcPr>
            <w:tcW w:type="dxa" w:w="2880"/>
          </w:tcPr>
          <w:p>
            <w:r/>
            <w:r>
              <w:rPr>
                <w:b w:val="0"/>
                <w:i w:val="0"/>
              </w:rPr>
              <w:t>Đã có nền tảng dữ liệu và logistics mạnh (mô hình Hema/Alibaba)</w:t>
            </w:r>
          </w:p>
        </w:tc>
      </w:tr>
    </w:tbl>
    <w:p/>
    <w:p>
      <w:r>
        <w:rPr>
          <w:b/>
          <w:i w:val="0"/>
        </w:rPr>
        <w:t>Ma trận vai trò cửa hàng vật lý thời số</w:t>
      </w:r>
      <w:r>
        <w:rPr>
          <w:b w:val="0"/>
          <w:i w:val="0"/>
        </w:rPr>
        <w:t xml:space="preserve"> — cùng một cửa hàng đóng nhiều vai: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Vai trò</w:t>
            </w:r>
          </w:p>
        </w:tc>
        <w:tc>
          <w:tcPr>
            <w:tcW w:type="dxa" w:w="2880"/>
            <w:shd w:val="clear" w:color="auto" w:fill="1F4E79"/>
          </w:tcPr>
          <w:p>
            <w:r>
              <w:rPr>
                <w:b/>
                <w:color w:val="FFFFFF"/>
              </w:rPr>
            </w:r>
            <w:r>
              <w:rPr>
                <w:b/>
                <w:i w:val="0"/>
                <w:color w:val="FFFFFF"/>
              </w:rPr>
              <w:t>Chức năng</w:t>
            </w:r>
          </w:p>
        </w:tc>
        <w:tc>
          <w:tcPr>
            <w:tcW w:type="dxa" w:w="2880"/>
            <w:shd w:val="clear" w:color="auto" w:fill="1F4E79"/>
          </w:tcPr>
          <w:p>
            <w:r>
              <w:rPr>
                <w:b/>
                <w:color w:val="FFFFFF"/>
              </w:rPr>
            </w:r>
            <w:r>
              <w:rPr>
                <w:b/>
                <w:i w:val="0"/>
                <w:color w:val="FFFFFF"/>
              </w:rPr>
              <w:t>Ví dụ</w:t>
            </w:r>
          </w:p>
        </w:tc>
      </w:tr>
      <w:tr>
        <w:tc>
          <w:tcPr>
            <w:tcW w:type="dxa" w:w="2880"/>
          </w:tcPr>
          <w:p>
            <w:r/>
            <w:r>
              <w:rPr>
                <w:b w:val="0"/>
                <w:i w:val="0"/>
              </w:rPr>
              <w:t>Điểm bán</w:t>
            </w:r>
          </w:p>
        </w:tc>
        <w:tc>
          <w:tcPr>
            <w:tcW w:type="dxa" w:w="2880"/>
          </w:tcPr>
          <w:p>
            <w:r/>
            <w:r>
              <w:rPr>
                <w:b w:val="0"/>
                <w:i w:val="0"/>
              </w:rPr>
              <w:t>Bán tại quầy truyền thống</w:t>
            </w:r>
          </w:p>
        </w:tc>
        <w:tc>
          <w:tcPr>
            <w:tcW w:type="dxa" w:w="2880"/>
          </w:tcPr>
          <w:p>
            <w:r/>
            <w:r>
              <w:rPr>
                <w:b w:val="0"/>
                <w:i w:val="0"/>
              </w:rPr>
              <w:t>Mọi cửa hàng</w:t>
            </w:r>
          </w:p>
        </w:tc>
      </w:tr>
      <w:tr>
        <w:tc>
          <w:tcPr>
            <w:tcW w:type="dxa" w:w="2880"/>
          </w:tcPr>
          <w:p>
            <w:r/>
            <w:r>
              <w:rPr>
                <w:b w:val="0"/>
                <w:i w:val="0"/>
              </w:rPr>
              <w:t>Điểm trải nghiệm</w:t>
            </w:r>
          </w:p>
        </w:tc>
        <w:tc>
          <w:tcPr>
            <w:tcW w:type="dxa" w:w="2880"/>
          </w:tcPr>
          <w:p>
            <w:r/>
            <w:r>
              <w:rPr>
                <w:b w:val="0"/>
                <w:i w:val="0"/>
              </w:rPr>
              <w:t>Thử sản phẩm, tư vấn chuyên gia</w:t>
            </w:r>
          </w:p>
        </w:tc>
        <w:tc>
          <w:tcPr>
            <w:tcW w:type="dxa" w:w="2880"/>
          </w:tcPr>
          <w:p>
            <w:r/>
            <w:r>
              <w:rPr>
                <w:b w:val="0"/>
                <w:i w:val="0"/>
              </w:rPr>
              <w:t>Quầy mỹ phẩm cho thử son/serum</w:t>
            </w:r>
          </w:p>
        </w:tc>
      </w:tr>
      <w:tr>
        <w:tc>
          <w:tcPr>
            <w:tcW w:type="dxa" w:w="2880"/>
          </w:tcPr>
          <w:p>
            <w:r/>
            <w:r>
              <w:rPr>
                <w:b w:val="0"/>
                <w:i w:val="0"/>
              </w:rPr>
              <w:t>Điểm nhận hàng</w:t>
            </w:r>
          </w:p>
        </w:tc>
        <w:tc>
          <w:tcPr>
            <w:tcW w:type="dxa" w:w="2880"/>
          </w:tcPr>
          <w:p>
            <w:r/>
            <w:r>
              <w:rPr>
                <w:b w:val="0"/>
                <w:i w:val="0"/>
              </w:rPr>
              <w:t>Click-and-collect</w:t>
            </w:r>
          </w:p>
        </w:tc>
        <w:tc>
          <w:tcPr>
            <w:tcW w:type="dxa" w:w="2880"/>
          </w:tcPr>
          <w:p>
            <w:r/>
            <w:r>
              <w:rPr>
                <w:b w:val="0"/>
                <w:i w:val="0"/>
              </w:rPr>
              <w:t>Nhận đơn app tại quầy</w:t>
            </w:r>
          </w:p>
        </w:tc>
      </w:tr>
      <w:tr>
        <w:tc>
          <w:tcPr>
            <w:tcW w:type="dxa" w:w="2880"/>
          </w:tcPr>
          <w:p>
            <w:r/>
            <w:r>
              <w:rPr>
                <w:b w:val="0"/>
                <w:i w:val="0"/>
              </w:rPr>
              <w:t>Kho giao nhanh</w:t>
            </w:r>
          </w:p>
        </w:tc>
        <w:tc>
          <w:tcPr>
            <w:tcW w:type="dxa" w:w="2880"/>
          </w:tcPr>
          <w:p>
            <w:r/>
            <w:r>
              <w:rPr>
                <w:b w:val="0"/>
                <w:i w:val="0"/>
              </w:rPr>
              <w:t>Ship-from-store</w:t>
            </w:r>
          </w:p>
        </w:tc>
        <w:tc>
          <w:tcPr>
            <w:tcW w:type="dxa" w:w="2880"/>
          </w:tcPr>
          <w:p>
            <w:r/>
            <w:r>
              <w:rPr>
                <w:b w:val="0"/>
                <w:i w:val="0"/>
              </w:rPr>
              <w:t>Giao đơn online từ cửa hàng gần khách</w:t>
            </w:r>
          </w:p>
        </w:tc>
      </w:tr>
      <w:tr>
        <w:tc>
          <w:tcPr>
            <w:tcW w:type="dxa" w:w="2880"/>
          </w:tcPr>
          <w:p>
            <w:r/>
            <w:r>
              <w:rPr>
                <w:b w:val="0"/>
                <w:i w:val="0"/>
              </w:rPr>
              <w:t>Điểm đổi/trả</w:t>
            </w:r>
          </w:p>
        </w:tc>
        <w:tc>
          <w:tcPr>
            <w:tcW w:type="dxa" w:w="2880"/>
          </w:tcPr>
          <w:p>
            <w:r/>
            <w:r>
              <w:rPr>
                <w:b w:val="0"/>
                <w:i w:val="0"/>
              </w:rPr>
              <w:t>Xử lý đổi trả chéo kênh</w:t>
            </w:r>
          </w:p>
        </w:tc>
        <w:tc>
          <w:tcPr>
            <w:tcW w:type="dxa" w:w="2880"/>
          </w:tcPr>
          <w:p>
            <w:r/>
            <w:r>
              <w:rPr>
                <w:b w:val="0"/>
                <w:i w:val="0"/>
              </w:rPr>
              <w:t>Mua online, trả tại cửa hàng</w:t>
            </w:r>
          </w:p>
        </w:tc>
      </w:tr>
      <w:tr>
        <w:tc>
          <w:tcPr>
            <w:tcW w:type="dxa" w:w="2880"/>
          </w:tcPr>
          <w:p>
            <w:r/>
            <w:r>
              <w:rPr>
                <w:b w:val="0"/>
                <w:i w:val="0"/>
              </w:rPr>
              <w:t>Điểm thu dữ liệu</w:t>
            </w:r>
          </w:p>
        </w:tc>
        <w:tc>
          <w:tcPr>
            <w:tcW w:type="dxa" w:w="2880"/>
          </w:tcPr>
          <w:p>
            <w:r/>
            <w:r>
              <w:rPr>
                <w:b w:val="0"/>
                <w:i w:val="0"/>
              </w:rPr>
              <w:t>Ghi nhận hành vi, gắn với hồ sơ số</w:t>
            </w:r>
          </w:p>
        </w:tc>
        <w:tc>
          <w:tcPr>
            <w:tcW w:type="dxa" w:w="2880"/>
          </w:tcPr>
          <w:p>
            <w:r/>
            <w:r>
              <w:rPr>
                <w:b w:val="0"/>
                <w:i w:val="0"/>
              </w:rPr>
              <w:t>Quét thẻ thành viên khi mua</w:t>
            </w:r>
          </w:p>
        </w:tc>
      </w:tr>
    </w:tbl>
    <w:p/>
    <w:p>
      <w:pPr>
        <w:pStyle w:val="Heading3"/>
      </w:pPr>
      <w:r>
        <w:rPr>
          <w:b w:val="0"/>
          <w:i w:val="0"/>
        </w:rPr>
        <w:t>7. Framework</w:t>
      </w:r>
    </w:p>
    <w:p>
      <w:r>
        <w:rPr>
          <w:b/>
          <w:i w:val="0"/>
        </w:rPr>
        <w:t>Framework "4C-Omnichannel"</w:t>
      </w:r>
      <w:r>
        <w:rPr>
          <w:b w:val="0"/>
          <w:i w:val="0"/>
        </w:rPr>
        <w:t xml:space="preserve"> dùng để kiểm tra mức độ trưởng thành và định hướng đầu tư:</w:t>
      </w:r>
    </w:p>
    <w:p>
      <w:pPr>
        <w:pStyle w:val="ListBullet"/>
      </w:pPr>
      <w:r>
        <w:rPr>
          <w:b/>
          <w:i w:val="0"/>
        </w:rPr>
        <w:t>C1 — Customer (Khách hàng hợp nhất):</w:t>
      </w:r>
      <w:r>
        <w:rPr>
          <w:b w:val="0"/>
          <w:i w:val="0"/>
        </w:rPr>
        <w:t xml:space="preserve"> Bạn có nhận diện được cùng một khách hàng qua các kênh không? (customer ID duy nhất, CDP/CRM)</w:t>
      </w:r>
    </w:p>
    <w:p>
      <w:pPr>
        <w:pStyle w:val="ListBullet"/>
      </w:pPr>
      <w:r>
        <w:rPr>
          <w:b/>
          <w:i w:val="0"/>
        </w:rPr>
        <w:t>C2 — Content &amp; Commerce (Nội dung &amp; thương mại nhất quán):</w:t>
      </w:r>
      <w:r>
        <w:rPr>
          <w:b w:val="0"/>
          <w:i w:val="0"/>
        </w:rPr>
        <w:t xml:space="preserve"> Thông tin sản phẩm, giá, khuyến mãi, tồn kho có đồng nhất trên mọi điểm chạm không?</w:t>
      </w:r>
    </w:p>
    <w:p>
      <w:pPr>
        <w:pStyle w:val="ListBullet"/>
      </w:pPr>
      <w:r>
        <w:rPr>
          <w:b/>
          <w:i w:val="0"/>
        </w:rPr>
        <w:t>C3 — Channel &amp; Convenience (Kênh &amp; tiện lợi):</w:t>
      </w:r>
      <w:r>
        <w:rPr>
          <w:b w:val="0"/>
          <w:i w:val="0"/>
        </w:rPr>
        <w:t xml:space="preserve"> Khách có thể chuyển kênh giữa chừng (BOPIS, ship-from-store, endless aisle, đổi trả chéo) không?</w:t>
      </w:r>
    </w:p>
    <w:p>
      <w:pPr>
        <w:pStyle w:val="ListBullet"/>
      </w:pPr>
      <w:r>
        <w:rPr>
          <w:b/>
          <w:i w:val="0"/>
        </w:rPr>
        <w:t>C4 — Culture &amp; Compensation (Văn hóa &amp; cơ chế thưởng):</w:t>
      </w:r>
      <w:r>
        <w:rPr>
          <w:b w:val="0"/>
          <w:i w:val="0"/>
        </w:rPr>
        <w:t xml:space="preserve"> Đội online và offline có được đo lường/thưởng theo cách khuyến khích hợp tác, hay đang "đá" nhau vì ghi nhận doanh thu?</w:t>
      </w:r>
    </w:p>
    <w:p>
      <w:r>
        <w:rPr>
          <w:b/>
          <w:i w:val="0"/>
        </w:rPr>
        <w:t>Thang trưởng thành 5 cấp: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Cấp</w:t>
            </w:r>
          </w:p>
        </w:tc>
        <w:tc>
          <w:tcPr>
            <w:tcW w:type="dxa" w:w="2880"/>
            <w:shd w:val="clear" w:color="auto" w:fill="1F4E79"/>
          </w:tcPr>
          <w:p>
            <w:r>
              <w:rPr>
                <w:b/>
                <w:color w:val="FFFFFF"/>
              </w:rPr>
            </w:r>
            <w:r>
              <w:rPr>
                <w:b/>
                <w:i w:val="0"/>
                <w:color w:val="FFFFFF"/>
              </w:rPr>
              <w:t>Tên</w:t>
            </w:r>
          </w:p>
        </w:tc>
        <w:tc>
          <w:tcPr>
            <w:tcW w:type="dxa" w:w="2880"/>
            <w:shd w:val="clear" w:color="auto" w:fill="1F4E79"/>
          </w:tcPr>
          <w:p>
            <w:r>
              <w:rPr>
                <w:b/>
                <w:color w:val="FFFFFF"/>
              </w:rPr>
            </w:r>
            <w:r>
              <w:rPr>
                <w:b/>
                <w:i w:val="0"/>
                <w:color w:val="FFFFFF"/>
              </w:rPr>
              <w:t>Đặc điểm</w:t>
            </w:r>
          </w:p>
        </w:tc>
      </w:tr>
      <w:tr>
        <w:tc>
          <w:tcPr>
            <w:tcW w:type="dxa" w:w="2880"/>
          </w:tcPr>
          <w:p>
            <w:r/>
            <w:r>
              <w:rPr>
                <w:b w:val="0"/>
                <w:i w:val="0"/>
              </w:rPr>
              <w:t>0</w:t>
            </w:r>
          </w:p>
        </w:tc>
        <w:tc>
          <w:tcPr>
            <w:tcW w:type="dxa" w:w="2880"/>
          </w:tcPr>
          <w:p>
            <w:r/>
            <w:r>
              <w:rPr>
                <w:b w:val="0"/>
                <w:i w:val="0"/>
              </w:rPr>
              <w:t>Single channel</w:t>
            </w:r>
          </w:p>
        </w:tc>
        <w:tc>
          <w:tcPr>
            <w:tcW w:type="dxa" w:w="2880"/>
          </w:tcPr>
          <w:p>
            <w:r/>
            <w:r>
              <w:rPr>
                <w:b w:val="0"/>
                <w:i w:val="0"/>
              </w:rPr>
              <w:t>Chỉ một kênh</w:t>
            </w:r>
          </w:p>
        </w:tc>
      </w:tr>
      <w:tr>
        <w:tc>
          <w:tcPr>
            <w:tcW w:type="dxa" w:w="2880"/>
          </w:tcPr>
          <w:p>
            <w:r/>
            <w:r>
              <w:rPr>
                <w:b w:val="0"/>
                <w:i w:val="0"/>
              </w:rPr>
              <w:t>1</w:t>
            </w:r>
          </w:p>
        </w:tc>
        <w:tc>
          <w:tcPr>
            <w:tcW w:type="dxa" w:w="2880"/>
          </w:tcPr>
          <w:p>
            <w:r/>
            <w:r>
              <w:rPr>
                <w:b w:val="0"/>
                <w:i w:val="0"/>
              </w:rPr>
              <w:t>Multichannel</w:t>
            </w:r>
          </w:p>
        </w:tc>
        <w:tc>
          <w:tcPr>
            <w:tcW w:type="dxa" w:w="2880"/>
          </w:tcPr>
          <w:p>
            <w:r/>
            <w:r>
              <w:rPr>
                <w:b w:val="0"/>
                <w:i w:val="0"/>
              </w:rPr>
              <w:t>Nhiều kênh, silo</w:t>
            </w:r>
          </w:p>
        </w:tc>
      </w:tr>
      <w:tr>
        <w:tc>
          <w:tcPr>
            <w:tcW w:type="dxa" w:w="2880"/>
          </w:tcPr>
          <w:p>
            <w:r/>
            <w:r>
              <w:rPr>
                <w:b w:val="0"/>
                <w:i w:val="0"/>
              </w:rPr>
              <w:t>2</w:t>
            </w:r>
          </w:p>
        </w:tc>
        <w:tc>
          <w:tcPr>
            <w:tcW w:type="dxa" w:w="2880"/>
          </w:tcPr>
          <w:p>
            <w:r/>
            <w:r>
              <w:rPr>
                <w:b w:val="0"/>
                <w:i w:val="0"/>
              </w:rPr>
              <w:t>Cross-channel</w:t>
            </w:r>
          </w:p>
        </w:tc>
        <w:tc>
          <w:tcPr>
            <w:tcW w:type="dxa" w:w="2880"/>
          </w:tcPr>
          <w:p>
            <w:r/>
            <w:r>
              <w:rPr>
                <w:b w:val="0"/>
                <w:i w:val="0"/>
              </w:rPr>
              <w:t>Một vài kết nối (VD: điểm thưởng dùng chung)</w:t>
            </w:r>
          </w:p>
        </w:tc>
      </w:tr>
      <w:tr>
        <w:tc>
          <w:tcPr>
            <w:tcW w:type="dxa" w:w="2880"/>
          </w:tcPr>
          <w:p>
            <w:r/>
            <w:r>
              <w:rPr>
                <w:b w:val="0"/>
                <w:i w:val="0"/>
              </w:rPr>
              <w:t>3</w:t>
            </w:r>
          </w:p>
        </w:tc>
        <w:tc>
          <w:tcPr>
            <w:tcW w:type="dxa" w:w="2880"/>
          </w:tcPr>
          <w:p>
            <w:r/>
            <w:r>
              <w:rPr>
                <w:b w:val="0"/>
                <w:i w:val="0"/>
              </w:rPr>
              <w:t>Omnichannel</w:t>
            </w:r>
          </w:p>
        </w:tc>
        <w:tc>
          <w:tcPr>
            <w:tcW w:type="dxa" w:w="2880"/>
          </w:tcPr>
          <w:p>
            <w:r/>
            <w:r>
              <w:rPr>
                <w:b w:val="0"/>
                <w:i w:val="0"/>
              </w:rPr>
              <w:t>Hồ sơ + tồn kho hợp nhất, BOPIS chạy được</w:t>
            </w:r>
          </w:p>
        </w:tc>
      </w:tr>
      <w:tr>
        <w:tc>
          <w:tcPr>
            <w:tcW w:type="dxa" w:w="2880"/>
          </w:tcPr>
          <w:p>
            <w:r/>
            <w:r>
              <w:rPr>
                <w:b w:val="0"/>
                <w:i w:val="0"/>
              </w:rPr>
              <w:t>4</w:t>
            </w:r>
          </w:p>
        </w:tc>
        <w:tc>
          <w:tcPr>
            <w:tcW w:type="dxa" w:w="2880"/>
          </w:tcPr>
          <w:p>
            <w:r/>
            <w:r>
              <w:rPr>
                <w:b w:val="0"/>
                <w:i w:val="0"/>
              </w:rPr>
              <w:t>New Retail</w:t>
            </w:r>
          </w:p>
        </w:tc>
        <w:tc>
          <w:tcPr>
            <w:tcW w:type="dxa" w:w="2880"/>
          </w:tcPr>
          <w:p>
            <w:r/>
            <w:r>
              <w:rPr>
                <w:b w:val="0"/>
                <w:i w:val="0"/>
              </w:rPr>
              <w:t>Hợp nhất toàn phần, dữ liệu thời gian thực, cửa hàng = kho + trải nghiệm</w:t>
            </w:r>
          </w:p>
        </w:tc>
      </w:tr>
    </w:tbl>
    <w:p/>
    <w:p>
      <w:pPr>
        <w:pStyle w:val="Heading3"/>
      </w:pPr>
      <w:r>
        <w:rPr>
          <w:b w:val="0"/>
          <w:i w:val="0"/>
        </w:rPr>
        <w:t>8. Công thức</w:t>
      </w:r>
    </w:p>
    <w:p>
      <w:pPr>
        <w:pStyle w:val="IntenseQuote"/>
      </w:pPr>
      <w:r>
        <w:rPr>
          <w:b/>
          <w:i w:val="0"/>
        </w:rPr>
        <w:t>Lưu ý:</w:t>
      </w:r>
      <w:r>
        <w:rPr>
          <w:b w:val="0"/>
          <w:i w:val="0"/>
        </w:rPr>
        <w:t xml:space="preserve"> Tất cả con số dưới đây là </w:t>
      </w:r>
      <w:r>
        <w:rPr>
          <w:b/>
          <w:i w:val="0"/>
        </w:rPr>
        <w:t>(số minh họa)</w:t>
      </w:r>
      <w:r>
        <w:rPr>
          <w:b w:val="0"/>
          <w:i w:val="0"/>
        </w:rPr>
        <w:t xml:space="preserve"> để bạn hiểu cách tính. Hãy thay bằng số thật của doanh nghiệp bạn.</w:t>
      </w:r>
    </w:p>
    <w:p>
      <w:r>
        <w:rPr>
          <w:b/>
          <w:i w:val="0"/>
        </w:rPr>
        <w:t>8.1. Doanh thu trên mỗi m² (Sales per square meter)</w:t>
      </w:r>
    </w:p>
    <w:p>
      <w:pPr>
        <w:spacing w:before="80" w:after="80"/>
        <w:ind w:left="288"/>
        <w:shd w:val="clear" w:color="auto" w:fill="F2F2F2"/>
      </w:pPr>
      <w:r>
        <w:rPr>
          <w:rFonts w:ascii="Consolas" w:hAnsi="Consolas"/>
          <w:color w:val="333333"/>
          <w:sz w:val="18"/>
        </w:rPr>
        <w:t>Doanh thu/m² = Tổng doanh thu cửa hàng trong kỳ / Diện tích sàn bán (m²)</w:t>
      </w:r>
    </w:p>
    <w:p>
      <w:r>
        <w:rPr>
          <w:b w:val="0"/>
          <w:i w:val="0"/>
        </w:rPr>
        <w:t xml:space="preserve">Ví dụ minh họa: cửa hàng 60 m², doanh thu tháng 900.000.000đ → 900.000.000 / 60 = </w:t>
      </w:r>
      <w:r>
        <w:rPr>
          <w:b/>
          <w:i w:val="0"/>
        </w:rPr>
        <w:t>15.000.000đ/m²/tháng</w:t>
      </w:r>
      <w:r>
        <w:rPr>
          <w:b w:val="0"/>
          <w:i w:val="0"/>
        </w:rPr>
        <w:t xml:space="preserve"> (số minh họa). Đây là thước đo hiệu suất mặt bằng — quan trọng với ngành mỹ phẩm/chuỗi có chi phí thuê cao.</w:t>
      </w:r>
    </w:p>
    <w:p>
      <w:r>
        <w:rPr>
          <w:b/>
          <w:i w:val="0"/>
        </w:rPr>
        <w:t>8.2. Tỷ lệ chuyển đổi cửa hàng (Store conversion rate)</w:t>
      </w:r>
    </w:p>
    <w:p>
      <w:pPr>
        <w:spacing w:before="80" w:after="80"/>
        <w:ind w:left="288"/>
        <w:shd w:val="clear" w:color="auto" w:fill="F2F2F2"/>
      </w:pPr>
      <w:r>
        <w:rPr>
          <w:rFonts w:ascii="Consolas" w:hAnsi="Consolas"/>
          <w:color w:val="333333"/>
          <w:sz w:val="18"/>
        </w:rPr>
        <w:t>Tỷ lệ chuyển đổi = (Số giao dịch / Lượt khách vào cửa hàng - footfall) × 100%</w:t>
      </w:r>
    </w:p>
    <w:p>
      <w:r>
        <w:rPr>
          <w:b w:val="0"/>
          <w:i w:val="0"/>
        </w:rPr>
        <w:t>Ví dụ minh họa: 1.000 lượt khách, 220 giao dịch → 22% (số minh họa). Đo bằng cảm biến đếm khách (people counter) tại cửa.</w:t>
      </w:r>
    </w:p>
    <w:p>
      <w:r>
        <w:rPr>
          <w:b/>
          <w:i w:val="0"/>
        </w:rPr>
        <w:t>8.3. Đóng góp kênh (Channel contribution)</w:t>
      </w:r>
    </w:p>
    <w:p>
      <w:pPr>
        <w:spacing w:before="80" w:after="80"/>
        <w:ind w:left="288"/>
        <w:shd w:val="clear" w:color="auto" w:fill="F2F2F2"/>
      </w:pPr>
      <w:r>
        <w:rPr>
          <w:rFonts w:ascii="Consolas" w:hAnsi="Consolas"/>
          <w:color w:val="333333"/>
          <w:sz w:val="18"/>
        </w:rPr>
        <w:t>Đóng góp kênh i = Doanh thu kênh i / Tổng doanh thu toàn hệ × 100%</w:t>
      </w:r>
    </w:p>
    <w:p>
      <w:r>
        <w:rPr>
          <w:b w:val="0"/>
          <w:i w:val="0"/>
        </w:rPr>
        <w:t>Ví dụ minh họa: Cửa hàng 55%, App 20%, Website 10%, Sàn TMĐT 15% (số minh họa). Cảnh báo: nếu tính "đóng góp" theo kiểu mỗi đội tự ghi nhận, tổng có thể vượt 100% do trùng lặp đơn BOPIS — cần quy tắc phân bổ (attribution) thống nhất.</w:t>
      </w:r>
    </w:p>
    <w:p>
      <w:r>
        <w:rPr>
          <w:b/>
          <w:i w:val="0"/>
        </w:rPr>
        <w:t>8.4. Doanh thu bán lẻ tổng quát</w:t>
      </w:r>
    </w:p>
    <w:p>
      <w:pPr>
        <w:spacing w:before="80" w:after="80"/>
        <w:ind w:left="288"/>
        <w:shd w:val="clear" w:color="auto" w:fill="F2F2F2"/>
      </w:pPr>
      <w:r>
        <w:rPr>
          <w:rFonts w:ascii="Consolas" w:hAnsi="Consolas"/>
          <w:color w:val="333333"/>
          <w:sz w:val="18"/>
        </w:rPr>
        <w:t>Doanh thu = Footfall × Tỷ lệ chuyển đổi × Giá trị đơn trung bình (AOV) × Tần suất mua</w:t>
      </w:r>
    </w:p>
    <w:p>
      <w:r>
        <w:rPr>
          <w:b w:val="0"/>
          <w:i w:val="0"/>
        </w:rPr>
        <w:t xml:space="preserve">Đây là "cây đòn bẩy": muốn tăng doanh thu, tác động vào 1 trong 4 biến. Omnichannel thường tăng </w:t>
      </w:r>
      <w:r>
        <w:rPr>
          <w:b w:val="0"/>
          <w:i/>
        </w:rPr>
        <w:t>tần suất</w:t>
      </w:r>
      <w:r>
        <w:rPr>
          <w:b w:val="0"/>
          <w:i w:val="0"/>
        </w:rPr>
        <w:t xml:space="preserve"> (giữ chân qua loyalty) và </w:t>
      </w:r>
      <w:r>
        <w:rPr>
          <w:b w:val="0"/>
          <w:i/>
        </w:rPr>
        <w:t>AOV</w:t>
      </w:r>
      <w:r>
        <w:rPr>
          <w:b w:val="0"/>
          <w:i w:val="0"/>
        </w:rPr>
        <w:t xml:space="preserve"> (endless aisle, gợi ý chéo kênh).</w:t>
      </w:r>
    </w:p>
    <w:p>
      <w:r>
        <w:rPr>
          <w:b/>
          <w:i w:val="0"/>
        </w:rPr>
        <w:t>8.5. Chỉ số phụ hữu ích</w:t>
      </w:r>
    </w:p>
    <w:p>
      <w:pPr>
        <w:spacing w:before="80" w:after="80"/>
        <w:ind w:left="288"/>
        <w:shd w:val="clear" w:color="auto" w:fill="F2F2F2"/>
      </w:pPr>
      <w:r>
        <w:rPr>
          <w:rFonts w:ascii="Consolas" w:hAnsi="Consolas"/>
          <w:color w:val="333333"/>
          <w:sz w:val="18"/>
        </w:rPr>
        <w:t>Tỷ lệ BOPIS mua thêm tại quầy = Số đơn BOPIS phát sinh mua thêm / Tổng đơn BOPIS × 100%</w:t>
        <w:br/>
        <w:t>Tỷ lệ đổi trả chéo kênh       = Đơn trả tại cửa hàng (mua online) / Tổng đơn trả × 100%</w:t>
        <w:br/>
        <w:t>ROAS retail media             = Doanh thu quy cho quảng cáo / Chi phí retail media</w:t>
      </w:r>
    </w:p>
    <w:p>
      <w:pPr>
        <w:pStyle w:val="Heading3"/>
      </w:pPr>
      <w:r>
        <w:rPr>
          <w:b w:val="0"/>
          <w:i w:val="0"/>
        </w:rPr>
        <w:t>9. Quy trình</w:t>
      </w:r>
    </w:p>
    <w:p>
      <w:r>
        <w:rPr>
          <w:b w:val="0"/>
          <w:i w:val="0"/>
        </w:rPr>
        <w:t>Quy trình 8 bước triển khai omnichannel/O2O cho một chuỗi:</w:t>
      </w:r>
    </w:p>
    <w:p>
      <w:pPr>
        <w:pStyle w:val="ListNumber"/>
      </w:pPr>
      <w:r>
        <w:rPr>
          <w:b/>
          <w:i w:val="0"/>
        </w:rPr>
        <w:t>Chẩn đoán hiện trạng</w:t>
      </w:r>
      <w:r>
        <w:rPr>
          <w:b w:val="0"/>
          <w:i w:val="0"/>
        </w:rPr>
        <w:t xml:space="preserve"> — chấm điểm theo thang trưởng thành (mục 7), xác định "chỗ gãy".</w:t>
      </w:r>
    </w:p>
    <w:p>
      <w:pPr>
        <w:pStyle w:val="ListNumber"/>
      </w:pPr>
      <w:r>
        <w:rPr>
          <w:b/>
          <w:i w:val="0"/>
        </w:rPr>
        <w:t>Hợp nhất dữ liệu khách</w:t>
      </w:r>
      <w:r>
        <w:rPr>
          <w:b w:val="0"/>
          <w:i w:val="0"/>
        </w:rPr>
        <w:t xml:space="preserve"> — chọn/triển khai CDP hoặc CRM, tạo customer ID duy nhất, gắn chương trình loyalty làm "keo dán" nhận diện khách.</w:t>
      </w:r>
    </w:p>
    <w:p>
      <w:pPr>
        <w:pStyle w:val="ListNumber"/>
      </w:pPr>
      <w:r>
        <w:rPr>
          <w:b/>
          <w:i w:val="0"/>
        </w:rPr>
        <w:t>Hợp nhất tồn kho</w:t>
      </w:r>
      <w:r>
        <w:rPr>
          <w:b w:val="0"/>
          <w:i w:val="0"/>
        </w:rPr>
        <w:t xml:space="preserve"> — một nguồn tồn kho toàn hệ, cập nhật thời gian thực; đây là điều kiện cần cho BOPIS và ship-from-store.</w:t>
      </w:r>
    </w:p>
    <w:p>
      <w:pPr>
        <w:pStyle w:val="ListNumber"/>
      </w:pPr>
      <w:r>
        <w:rPr>
          <w:b/>
          <w:i w:val="0"/>
        </w:rPr>
        <w:t>Đồng nhất giá – khuyến mãi – chính sách</w:t>
      </w:r>
      <w:r>
        <w:rPr>
          <w:b w:val="0"/>
          <w:i w:val="0"/>
        </w:rPr>
        <w:t xml:space="preserve"> — tránh giá online rẻ hơn offline gây showrooming ngược trong chính hệ thống mình.</w:t>
      </w:r>
    </w:p>
    <w:p>
      <w:pPr>
        <w:pStyle w:val="ListNumber"/>
      </w:pPr>
      <w:r>
        <w:rPr>
          <w:b/>
          <w:i w:val="0"/>
        </w:rPr>
        <w:t>Kích hoạt trải nghiệm O2O ưu tiên</w:t>
      </w:r>
      <w:r>
        <w:rPr>
          <w:b w:val="0"/>
          <w:i w:val="0"/>
        </w:rPr>
        <w:t xml:space="preserve"> — bắt đầu bằng BOPIS (dễ nhất, ROI nhanh), rồi ship-from-store, rồi endless aisle.</w:t>
      </w:r>
    </w:p>
    <w:p>
      <w:pPr>
        <w:pStyle w:val="ListNumber"/>
      </w:pPr>
      <w:r>
        <w:rPr>
          <w:b/>
          <w:i w:val="0"/>
        </w:rPr>
        <w:t>Tái thiết kế vai trò cửa hàng &amp; đào tạo nhân viên</w:t>
      </w:r>
      <w:r>
        <w:rPr>
          <w:b w:val="0"/>
          <w:i w:val="0"/>
        </w:rPr>
        <w:t xml:space="preserve"> — nhân viên thành "tư vấn viên số hóa", được xem lịch sử khách, xử lý đơn chéo kênh.</w:t>
      </w:r>
    </w:p>
    <w:p>
      <w:pPr>
        <w:pStyle w:val="ListNumber"/>
      </w:pPr>
      <w:r>
        <w:rPr>
          <w:b/>
          <w:i w:val="0"/>
        </w:rPr>
        <w:t>Sửa cơ chế thưởng (compensation)</w:t>
      </w:r>
      <w:r>
        <w:rPr>
          <w:b w:val="0"/>
          <w:i w:val="0"/>
        </w:rPr>
        <w:t xml:space="preserve"> — đảm bảo đội cửa hàng được ghi nhận khi hỗ trợ đơn online phát sinh từ khu vực họ, và ngược lại. Đây là bước bị bỏ quên nhiều nhất và giết chết nhiều dự án omnichannel.</w:t>
      </w:r>
    </w:p>
    <w:p>
      <w:pPr>
        <w:pStyle w:val="ListNumber"/>
      </w:pPr>
      <w:r>
        <w:rPr>
          <w:b/>
          <w:i w:val="0"/>
        </w:rPr>
        <w:t>Đo lường, tối ưu, mở retail media</w:t>
      </w:r>
      <w:r>
        <w:rPr>
          <w:b w:val="0"/>
          <w:i w:val="0"/>
        </w:rPr>
        <w:t xml:space="preserve"> — theo dõi KPI (mục 17), rồi khai thác dữ liệu để cá nhân hóa và bán retail media cho nhãn hàng.</w:t>
      </w:r>
    </w:p>
    <w:p>
      <w:pPr>
        <w:pStyle w:val="Heading3"/>
      </w:pPr>
      <w:r>
        <w:rPr>
          <w:b w:val="0"/>
          <w:i w:val="0"/>
        </w:rPr>
        <w:t>10. Ví dụ đơn giản</w:t>
      </w:r>
    </w:p>
    <w:p>
      <w:r>
        <w:rPr>
          <w:b/>
          <w:i w:val="0"/>
        </w:rPr>
        <w:t>Một cửa hàng mỹ phẩm độc lập (1 điểm bán + 1 fanpage + 1 app đơn giản).</w:t>
      </w:r>
    </w:p>
    <w:p>
      <w:r>
        <w:rPr>
          <w:b w:val="0"/>
          <w:i w:val="0"/>
        </w:rPr>
        <w:t>Trước (multichannel): Khách nhắn fanpage hỏi còn son màu 03 không → admin phải chạy ra kệ kiểm tra → 20 phút sau mới trả lời → khách đã mua chỗ khác.</w:t>
      </w:r>
    </w:p>
    <w:p>
      <w:r>
        <w:rPr>
          <w:b w:val="0"/>
          <w:i w:val="0"/>
        </w:rPr>
        <w:t>Sau (bước O2O đầu tiên): Cửa hàng dùng một phần mềm quản lý bán hàng đồng bộ tồn kho với fanpage/app. Khách nhắn → admin tra tồn kho trên máy trong 10 giây → "Còn 4 cây ạ, chị đặt giữ, ghé lấy trong ngày hoặc em ship 2h". Khách chọn ghé lấy (BOPIS), vào cửa hàng, được tư vấn thêm, mua thêm 1 cushion. Đơn 1 sản phẩm thành đơn 2 sản phẩm.</w:t>
      </w:r>
    </w:p>
    <w:p>
      <w:r>
        <w:rPr>
          <w:b w:val="0"/>
          <w:i w:val="0"/>
        </w:rPr>
        <w:t xml:space="preserve">Bài học: Omnichannel không cần bắt đầu bằng dự án triệu đô. Bước đầu chỉ là </w:t>
      </w:r>
      <w:r>
        <w:rPr>
          <w:b/>
          <w:i w:val="0"/>
        </w:rPr>
        <w:t>một nguồn tồn kho khả tra cứu</w:t>
      </w:r>
      <w:r>
        <w:rPr>
          <w:b w:val="0"/>
          <w:i w:val="0"/>
        </w:rPr>
        <w:t xml:space="preserve"> nối cửa hàng với kênh nhắn tin.</w:t>
      </w:r>
    </w:p>
    <w:p>
      <w:pPr>
        <w:pStyle w:val="Heading3"/>
      </w:pPr>
      <w:r>
        <w:rPr>
          <w:b w:val="0"/>
          <w:i w:val="0"/>
        </w:rPr>
        <w:t>11. Ví dụ doanh nghiệp</w:t>
      </w:r>
    </w:p>
    <w:p>
      <w:r>
        <w:rPr>
          <w:b/>
          <w:i w:val="0"/>
        </w:rPr>
        <w:t>Một chuỗi 40 cửa hàng chăm sóc cá nhân triển khai ship-from-store.</w:t>
      </w:r>
    </w:p>
    <w:p>
      <w:r>
        <w:rPr>
          <w:b w:val="0"/>
          <w:i w:val="0"/>
        </w:rPr>
        <w:t>Vấn đề: đơn online giao từ 1 kho trung tâm ở TP.HCM, khách Hà Nội chờ 3–4 ngày, phí ship cao, tỷ lệ hủy đơn lớn.</w:t>
      </w:r>
    </w:p>
    <w:p>
      <w:r>
        <w:rPr>
          <w:b w:val="0"/>
          <w:i w:val="0"/>
        </w:rPr>
        <w:t xml:space="preserve">Giải pháp: bật </w:t>
      </w:r>
      <w:r>
        <w:rPr>
          <w:b/>
          <w:i w:val="0"/>
        </w:rPr>
        <w:t>ship-from-store</w:t>
      </w:r>
      <w:r>
        <w:rPr>
          <w:b w:val="0"/>
          <w:i w:val="0"/>
        </w:rPr>
        <w:t xml:space="preserve"> — hệ thống OMS tự định tuyến đơn online tới cửa hàng có hàng gần khách nhất; nhân viên cửa hàng đóng gói trong giờ vắng khách, đối tác giao hàng lấy tại cửa hàng.</w:t>
      </w:r>
    </w:p>
    <w:p>
      <w:r>
        <w:rPr>
          <w:b w:val="0"/>
          <w:i w:val="0"/>
        </w:rPr>
        <w:t>Kết quả (số minh họa): thời gian giao rút xuống còn trong ngày ở nội thành; tỷ lệ hủy đơn giảm; tồn kho "chết" tại cửa hàng ế được bán ra qua đơn online. Cửa hàng có thêm KPI mới và cơ chế thưởng cho đơn ship-from-store để không xung đột với doanh số quầy.</w:t>
      </w:r>
    </w:p>
    <w:p>
      <w:r>
        <w:rPr>
          <w:b w:val="0"/>
          <w:i w:val="0"/>
        </w:rPr>
        <w:t>Bài học: cửa hàng vật lý chính là mạng lưới kho phân tán sẵn có — tận dụng nó rẻ hơn xây thêm kho.</w:t>
      </w:r>
    </w:p>
    <w:p>
      <w:pPr>
        <w:pStyle w:val="Heading3"/>
      </w:pPr>
      <w:r>
        <w:rPr>
          <w:b w:val="0"/>
          <w:i w:val="0"/>
        </w:rPr>
        <w:t>12. Ví dụ Việt Nam</w:t>
      </w:r>
    </w:p>
    <w:p>
      <w:r>
        <w:rPr>
          <w:b w:val="0"/>
          <w:i w:val="0"/>
        </w:rPr>
        <w:t xml:space="preserve">Các ví dụ dưới đây dựa trên thông tin công khai về mô hình vận hành; </w:t>
      </w:r>
      <w:r>
        <w:rPr>
          <w:b/>
          <w:i w:val="0"/>
        </w:rPr>
        <w:t>số liệu cụ thể cần kiểm chứng theo báo cáo chính thức của từng doanh nghiệp</w:t>
      </w:r>
      <w:r>
        <w:rPr>
          <w:b w:val="0"/>
          <w:i w:val="0"/>
        </w:rPr>
        <w:t>.</w:t>
      </w:r>
    </w:p>
    <w:p>
      <w:pPr>
        <w:pStyle w:val="ListBullet"/>
      </w:pPr>
      <w:r>
        <w:rPr>
          <w:b/>
          <w:i w:val="0"/>
        </w:rPr>
        <w:t>Thế Giới Di Động / Điện Máy Xanh (MWG):</w:t>
      </w:r>
      <w:r>
        <w:rPr>
          <w:b w:val="0"/>
          <w:i w:val="0"/>
        </w:rPr>
        <w:t xml:space="preserve"> thuộc nhóm tiên phong tích hợp online–offline tại Việt Nam. Khách đặt online, nhận và đổi trả tại hàng nghìn cửa hàng phủ khắp cả nước; cửa hàng vừa bán vừa là điểm nhận/bảo hành. Mạng lưới dày là lợi thế BOPIS lớn nhất của họ (cần kiểm chứng số liệu cụ thể).</w:t>
      </w:r>
    </w:p>
    <w:p>
      <w:pPr>
        <w:pStyle w:val="ListBullet"/>
      </w:pPr>
      <w:r>
        <w:rPr>
          <w:b/>
          <w:i w:val="0"/>
        </w:rPr>
        <w:t>Bách Hóa Xanh (thuộc MWG):</w:t>
      </w:r>
      <w:r>
        <w:rPr>
          <w:b w:val="0"/>
          <w:i w:val="0"/>
        </w:rPr>
        <w:t xml:space="preserve"> phát triển "đi chợ online" nhận tại cửa hàng/giao nhanh, đặc biệt tăng tốc trong giai đoạn giãn cách 2021 (cần kiểm chứng).</w:t>
      </w:r>
    </w:p>
    <w:p>
      <w:pPr>
        <w:pStyle w:val="ListBullet"/>
      </w:pPr>
      <w:r>
        <w:rPr>
          <w:b/>
          <w:i w:val="0"/>
        </w:rPr>
        <w:t>Con Cưng:</w:t>
      </w:r>
      <w:r>
        <w:rPr>
          <w:b w:val="0"/>
          <w:i w:val="0"/>
        </w:rPr>
        <w:t xml:space="preserve"> chuỗi mẹ &amp; bé kết hợp cửa hàng trải nghiệm (khách xem tận tay sản phẩm cho trẻ, vốn nhạy cảm về an toàn) với app/website và giao hàng — điển hình webrooming: mẹ tra cứu online, ra cửa hàng xem rồi mua.</w:t>
      </w:r>
    </w:p>
    <w:p>
      <w:pPr>
        <w:pStyle w:val="ListBullet"/>
      </w:pPr>
      <w:r>
        <w:rPr>
          <w:b/>
          <w:i w:val="0"/>
        </w:rPr>
        <w:t>Hasaki:</w:t>
      </w:r>
      <w:r>
        <w:rPr>
          <w:b w:val="0"/>
          <w:i w:val="0"/>
        </w:rPr>
        <w:t xml:space="preserve"> nhà bán lẻ mỹ phẩm tích hợp mạnh online (website/app có lượng truy cập lớn) với chuỗi cửa hàng kèm dịch vụ spa/clinic — cửa hàng là điểm trải nghiệm và dịch vụ, không chỉ điểm bán. Mô hình "bán mỹ phẩm + dịch vụ tại điểm bán" là ví dụ tốt về nâng vai trò cửa hàng (cần kiểm chứng số liệu).</w:t>
      </w:r>
    </w:p>
    <w:p>
      <w:pPr>
        <w:pStyle w:val="ListBullet"/>
      </w:pPr>
      <w:r>
        <w:rPr>
          <w:b/>
          <w:i w:val="0"/>
        </w:rPr>
        <w:t>Guardian:</w:t>
      </w:r>
      <w:r>
        <w:rPr>
          <w:b w:val="0"/>
          <w:i w:val="0"/>
        </w:rPr>
        <w:t xml:space="preserve"> chuỗi health &amp; beauty (thuộc hệ sinh thái bán lẻ lớn) với cửa hàng tiện lợi mỹ phẩm/chăm sóc cá nhân, đẩy app thành viên và khuyến mãi số hóa để gắn kết khách offline với dữ liệu.</w:t>
      </w:r>
    </w:p>
    <w:p>
      <w:pPr>
        <w:pStyle w:val="ListBullet"/>
      </w:pPr>
      <w:r>
        <w:rPr>
          <w:b/>
          <w:i w:val="0"/>
        </w:rPr>
        <w:t>WinMart / WinMart+ (WinCommerce, hệ sinh thái Masan):</w:t>
      </w:r>
      <w:r>
        <w:rPr>
          <w:b w:val="0"/>
          <w:i w:val="0"/>
        </w:rPr>
        <w:t xml:space="preserve"> chuỗi siêu thị &amp; cửa hàng tiện lợi tích hợp chương trình hội viên (WIN) nối với ví/điểm thưởng trong hệ sinh thái, hướng tới hợp nhất dữ liệu khách hàng bán lẻ — điểm nhấn về </w:t>
      </w:r>
      <w:r>
        <w:rPr>
          <w:b/>
          <w:i w:val="0"/>
        </w:rPr>
        <w:t>dữ liệu bên thứ nhất</w:t>
      </w:r>
      <w:r>
        <w:rPr>
          <w:b w:val="0"/>
          <w:i w:val="0"/>
        </w:rPr>
        <w:t xml:space="preserve"> ở quy mô lớn (cần kiểm chứng).</w:t>
      </w:r>
    </w:p>
    <w:p>
      <w:r>
        <w:rPr>
          <w:b/>
          <w:i w:val="0"/>
        </w:rPr>
        <w:t>Đặc thù bán lẻ Việt Nam cần lưu ý:</w:t>
      </w:r>
    </w:p>
    <w:p>
      <w:pPr>
        <w:pStyle w:val="ListBullet"/>
      </w:pPr>
      <w:r>
        <w:rPr>
          <w:b/>
          <w:i w:val="0"/>
        </w:rPr>
        <w:t>MT vs GT (Modern Trade vs General Trade):</w:t>
      </w:r>
      <w:r>
        <w:rPr>
          <w:b w:val="0"/>
          <w:i w:val="0"/>
        </w:rPr>
        <w:t xml:space="preserve"> Việt Nam vẫn có tỷ trọng lớn </w:t>
      </w:r>
      <w:r>
        <w:rPr>
          <w:b/>
          <w:i w:val="0"/>
        </w:rPr>
        <w:t>kênh truyền thống (GT)</w:t>
      </w:r>
      <w:r>
        <w:rPr>
          <w:b w:val="0"/>
          <w:i w:val="0"/>
        </w:rPr>
        <w:t xml:space="preserve"> — chợ, tạp hóa, cửa hàng nhỏ — bên cạnh </w:t>
      </w:r>
      <w:r>
        <w:rPr>
          <w:b/>
          <w:i w:val="0"/>
        </w:rPr>
        <w:t>kênh hiện đại (MT)</w:t>
      </w:r>
      <w:r>
        <w:rPr>
          <w:b w:val="0"/>
          <w:i w:val="0"/>
        </w:rPr>
        <w:t xml:space="preserve"> — siêu thị, chuỗi. Omnichannel không chỉ là chuyện chuỗi lớn; nhiều nền tảng đang số hóa chính tạp hóa (đặt hàng qua app cho chủ tiệm).</w:t>
      </w:r>
    </w:p>
    <w:p>
      <w:pPr>
        <w:pStyle w:val="ListBullet"/>
      </w:pPr>
      <w:r>
        <w:rPr>
          <w:b/>
          <w:i w:val="0"/>
        </w:rPr>
        <w:t>Tạp hóa &amp; mạng xã hội:</w:t>
      </w:r>
      <w:r>
        <w:rPr>
          <w:b w:val="0"/>
          <w:i w:val="0"/>
        </w:rPr>
        <w:t xml:space="preserve"> rất nhiều giao dịch diễn ra qua Facebook/Zalo/TikTok Shop — "social commerce" là một mặt trận omnichannel đặc thù Việt Nam.</w:t>
      </w:r>
    </w:p>
    <w:p>
      <w:pPr>
        <w:pStyle w:val="ListBullet"/>
      </w:pPr>
      <w:r>
        <w:rPr>
          <w:b/>
          <w:i w:val="0"/>
        </w:rPr>
        <w:t>Mỹ phẩm:</w:t>
      </w:r>
      <w:r>
        <w:rPr>
          <w:b w:val="0"/>
          <w:i w:val="0"/>
        </w:rPr>
        <w:t xml:space="preserve"> ngành nhạy với </w:t>
      </w:r>
      <w:r>
        <w:rPr>
          <w:b w:val="0"/>
          <w:i/>
        </w:rPr>
        <w:t>thử–ngửi–xem màu</w:t>
      </w:r>
      <w:r>
        <w:rPr>
          <w:b w:val="0"/>
          <w:i w:val="0"/>
        </w:rPr>
        <w:t xml:space="preserve"> và </w:t>
      </w:r>
      <w:r>
        <w:rPr>
          <w:b w:val="0"/>
          <w:i/>
        </w:rPr>
        <w:t>review</w:t>
      </w:r>
      <w:r>
        <w:rPr>
          <w:b w:val="0"/>
          <w:i w:val="0"/>
        </w:rPr>
        <w:t>, khiến trải nghiệm tại điểm bán + nội dung online phải song hành; hàng giả/hàng xách tay khiến niềm tin và tính chính hãng (traceability) là điểm bán hàng quan trọng.</w:t>
      </w:r>
    </w:p>
    <w:p>
      <w:pPr>
        <w:pStyle w:val="Heading3"/>
      </w:pPr>
      <w:r>
        <w:rPr>
          <w:b w:val="0"/>
          <w:i w:val="0"/>
        </w:rPr>
        <w:t>13. Ví dụ quốc tế</w:t>
      </w:r>
    </w:p>
    <w:p>
      <w:pPr>
        <w:pStyle w:val="ListBullet"/>
      </w:pPr>
      <w:r>
        <w:rPr>
          <w:b/>
          <w:i w:val="0"/>
        </w:rPr>
        <w:t>Walmart (Mỹ):</w:t>
      </w:r>
      <w:r>
        <w:rPr>
          <w:b w:val="0"/>
          <w:i w:val="0"/>
        </w:rPr>
        <w:t xml:space="preserve"> ví dụ kinh điển về tận dụng mạng lưới cửa hàng khổng lồ cho omnichannel — click-and-collect/curbside pickup (nhận hàng tại bãi xe không cần xuống xe), ship-from-store, và nền tảng </w:t>
      </w:r>
      <w:r>
        <w:rPr>
          <w:b/>
          <w:i w:val="0"/>
        </w:rPr>
        <w:t>Walmart Connect</w:t>
      </w:r>
      <w:r>
        <w:rPr>
          <w:b w:val="0"/>
          <w:i w:val="0"/>
        </w:rPr>
        <w:t xml:space="preserve"> (retail media) khai thác dữ liệu mua sắm để bán quảng cáo cho nhãn hàng. Cửa hàng vừa là điểm bán, vừa là kho giao nhanh phủ gần dân cư (cần kiểm chứng số liệu cụ thể).</w:t>
      </w:r>
    </w:p>
    <w:p>
      <w:pPr>
        <w:pStyle w:val="ListBullet"/>
      </w:pPr>
      <w:r>
        <w:rPr>
          <w:b/>
          <w:i w:val="0"/>
        </w:rPr>
        <w:t>Amazon Go (Mỹ):</w:t>
      </w:r>
      <w:r>
        <w:rPr>
          <w:b w:val="0"/>
          <w:i w:val="0"/>
        </w:rPr>
        <w:t xml:space="preserve"> cửa hàng "Just Walk Out" — khách lấy hàng rồi đi, camera và cảm biến tự tính tiền, không quầy thanh toán. Đây là ví dụ về online (công nghệ, tài khoản, thanh toán số) "đánh ngược" vào trải nghiệm offline, xóa điểm ma sát lớn nhất của cửa hàng là xếp hàng. Amazon cũng mua Whole Foods (2017) để có mạng lưới vật lý.</w:t>
      </w:r>
    </w:p>
    <w:p>
      <w:pPr>
        <w:pStyle w:val="ListBullet"/>
      </w:pPr>
      <w:r>
        <w:rPr>
          <w:b/>
          <w:i w:val="0"/>
        </w:rPr>
        <w:t>Hema / Freshippo (Alibaba, Trung Quốc):</w:t>
      </w:r>
      <w:r>
        <w:rPr>
          <w:b w:val="0"/>
          <w:i w:val="0"/>
        </w:rPr>
        <w:t xml:space="preserve"> biểu tượng của </w:t>
      </w:r>
      <w:r>
        <w:rPr>
          <w:b/>
          <w:i w:val="0"/>
        </w:rPr>
        <w:t>New Retail</w:t>
      </w:r>
      <w:r>
        <w:rPr>
          <w:b w:val="0"/>
          <w:i w:val="0"/>
        </w:rPr>
        <w:t xml:space="preserve">. Siêu thị Hema vừa là nơi mua sắm, vừa là nhà hàng (mua hải sản tươi, nhờ chế biến tại chỗ), vừa là </w:t>
      </w:r>
      <w:r>
        <w:rPr>
          <w:b/>
          <w:i w:val="0"/>
        </w:rPr>
        <w:t>kho giao hàng</w:t>
      </w:r>
      <w:r>
        <w:rPr>
          <w:b w:val="0"/>
          <w:i w:val="0"/>
        </w:rPr>
        <w:t xml:space="preserve"> — cam kết giao trong ~30 phút bán kính 3km (cần kiểm chứng con số). Khách thanh toán qua app, mọi hành vi được ghi nhận và hợp nhất dữ liệu. Đây là mô hình "cửa hàng = trải nghiệm + kho + điểm thu dữ liệu" ở mức hoàn thiện nhất.</w:t>
      </w:r>
    </w:p>
    <w:p>
      <w:pPr>
        <w:pStyle w:val="Heading3"/>
      </w:pPr>
      <w:r>
        <w:rPr>
          <w:b w:val="0"/>
          <w:i w:val="0"/>
        </w:rPr>
        <w:t>14. Sai lầm thường gặp</w:t>
      </w:r>
    </w:p>
    <w:p>
      <w:pPr>
        <w:pStyle w:val="ListNumber"/>
      </w:pPr>
      <w:r>
        <w:rPr>
          <w:b/>
          <w:i w:val="0"/>
        </w:rPr>
        <w:t>Nhầm "có app/sàn" với "omnichannel".</w:t>
      </w:r>
      <w:r>
        <w:rPr>
          <w:b w:val="0"/>
          <w:i w:val="0"/>
        </w:rPr>
        <w:t xml:space="preserve"> Thêm kênh mà không hợp nhất dữ liệu/tồn kho chỉ tạo ra multichannel phức tạp hơn.</w:t>
      </w:r>
    </w:p>
    <w:p>
      <w:pPr>
        <w:pStyle w:val="ListNumber"/>
      </w:pPr>
      <w:r>
        <w:rPr>
          <w:b/>
          <w:i w:val="0"/>
        </w:rPr>
        <w:t>Bỏ quên cơ chế thưởng nội bộ.</w:t>
      </w:r>
      <w:r>
        <w:rPr>
          <w:b w:val="0"/>
          <w:i w:val="0"/>
        </w:rPr>
        <w:t xml:space="preserve"> Đội cửa hàng "giấu" khách khỏi online, hoặc từ chối hỗ trợ đơn online vì "không tính doanh số của tôi". Đây là nguyên nhân số 1 khiến dự án omnichannel chết yểu.</w:t>
      </w:r>
    </w:p>
    <w:p>
      <w:pPr>
        <w:pStyle w:val="ListNumber"/>
      </w:pPr>
      <w:r>
        <w:rPr>
          <w:b/>
          <w:i w:val="0"/>
        </w:rPr>
        <w:t>Giá online rẻ hơn offline (hoặc ngược lại)</w:t>
      </w:r>
      <w:r>
        <w:rPr>
          <w:b w:val="0"/>
          <w:i w:val="0"/>
        </w:rPr>
        <w:t xml:space="preserve"> — tự tạo showrooming trong chính hệ thống mình.</w:t>
      </w:r>
    </w:p>
    <w:p>
      <w:pPr>
        <w:pStyle w:val="ListNumber"/>
      </w:pPr>
      <w:r>
        <w:rPr>
          <w:b/>
          <w:i w:val="0"/>
        </w:rPr>
        <w:t>Tồn kho hiển thị sai</w:t>
      </w:r>
      <w:r>
        <w:rPr>
          <w:b w:val="0"/>
          <w:i w:val="0"/>
        </w:rPr>
        <w:t xml:space="preserve"> — hứa "còn hàng" khi thực tế hết, khiến BOPIS thất bại và mất niềm tin.</w:t>
      </w:r>
    </w:p>
    <w:p>
      <w:pPr>
        <w:pStyle w:val="ListNumber"/>
      </w:pPr>
      <w:r>
        <w:rPr>
          <w:b/>
          <w:i w:val="0"/>
        </w:rPr>
        <w:t>Đầu tư công nghệ trước, quy trình và con người sau.</w:t>
      </w:r>
      <w:r>
        <w:rPr>
          <w:b w:val="0"/>
          <w:i w:val="0"/>
        </w:rPr>
        <w:t xml:space="preserve"> Mua hệ thống đắt tiền nhưng nhân viên không được đào tạo, quy trình đổi trả chéo kênh chưa có.</w:t>
      </w:r>
    </w:p>
    <w:p>
      <w:pPr>
        <w:pStyle w:val="ListNumber"/>
      </w:pPr>
      <w:r>
        <w:rPr>
          <w:b/>
          <w:i w:val="0"/>
        </w:rPr>
        <w:t>Đo lường theo silo</w:t>
      </w:r>
      <w:r>
        <w:rPr>
          <w:b w:val="0"/>
          <w:i w:val="0"/>
        </w:rPr>
        <w:t xml:space="preserve"> — mỗi kênh tự ghi nhận, dẫn tới tổng đóng góp vượt 100% và tranh cãi nội bộ; thiếu quy tắc attribution thống nhất.</w:t>
      </w:r>
    </w:p>
    <w:p>
      <w:pPr>
        <w:pStyle w:val="ListNumber"/>
      </w:pPr>
      <w:r>
        <w:rPr>
          <w:b/>
          <w:i w:val="0"/>
        </w:rPr>
        <w:t>Coi cửa hàng chỉ là điểm bán</w:t>
      </w:r>
      <w:r>
        <w:rPr>
          <w:b w:val="0"/>
          <w:i w:val="0"/>
        </w:rPr>
        <w:t xml:space="preserve"> — bỏ phí vai trò kho, trải nghiệm, thu dữ liệu.</w:t>
      </w:r>
    </w:p>
    <w:p>
      <w:pPr>
        <w:pStyle w:val="ListNumber"/>
      </w:pPr>
      <w:r>
        <w:rPr>
          <w:b/>
          <w:i w:val="0"/>
        </w:rPr>
        <w:t>Bỏ quên dữ liệu bên thứ nhất</w:t>
      </w:r>
      <w:r>
        <w:rPr>
          <w:b w:val="0"/>
          <w:i w:val="0"/>
        </w:rPr>
        <w:t xml:space="preserve"> — không gắn giao dịch offline với hồ sơ khách, đánh mất "mỏ vàng" cá nhân hóa và retail media.</w:t>
      </w:r>
    </w:p>
    <w:p>
      <w:pPr>
        <w:pStyle w:val="ListNumber"/>
      </w:pPr>
      <w:r>
        <w:rPr>
          <w:b/>
          <w:i w:val="0"/>
        </w:rPr>
        <w:t>Sao chép New Retail mà thiếu nền tảng logistics/dữ liệu</w:t>
      </w:r>
      <w:r>
        <w:rPr>
          <w:b w:val="0"/>
          <w:i w:val="0"/>
        </w:rPr>
        <w:t xml:space="preserve"> — bắt chước Hema khi chưa có tồn kho thời gian thực là xây nhà từ nóc.</w:t>
      </w:r>
    </w:p>
    <w:p>
      <w:pPr>
        <w:pStyle w:val="Heading3"/>
      </w:pPr>
      <w:r>
        <w:rPr>
          <w:b w:val="0"/>
          <w:i w:val="0"/>
        </w:rPr>
        <w:t>15. Checklist</w:t>
      </w:r>
    </w:p>
    <w:p>
      <w:r>
        <w:rPr>
          <w:b/>
          <w:i w:val="0"/>
        </w:rPr>
        <w:t>Trước khi tuyên bố "chúng tôi đã omnichannel", hãy tick đủ:</w:t>
      </w:r>
    </w:p>
    <w:p>
      <w:pPr>
        <w:pStyle w:val="ListBullet"/>
      </w:pPr>
      <w:r>
        <w:rPr>
          <w:b w:val="0"/>
          <w:i w:val="0"/>
        </w:rPr>
        <w:t xml:space="preserve">[ ] Một khách hàng được nhận diện bằng </w:t>
      </w:r>
      <w:r>
        <w:rPr>
          <w:b/>
          <w:i w:val="0"/>
        </w:rPr>
        <w:t>một customer ID</w:t>
      </w:r>
      <w:r>
        <w:rPr>
          <w:b w:val="0"/>
          <w:i w:val="0"/>
        </w:rPr>
        <w:t xml:space="preserve"> trên mọi kênh</w:t>
      </w:r>
    </w:p>
    <w:p>
      <w:pPr>
        <w:pStyle w:val="ListBullet"/>
      </w:pPr>
      <w:r>
        <w:rPr>
          <w:b w:val="0"/>
          <w:i w:val="0"/>
        </w:rPr>
        <w:t>[ ] Chương trình loyalty hoạt động và dùng chéo được online/offline</w:t>
      </w:r>
    </w:p>
    <w:p>
      <w:pPr>
        <w:pStyle w:val="ListBullet"/>
      </w:pPr>
      <w:r>
        <w:rPr>
          <w:b w:val="0"/>
          <w:i w:val="0"/>
        </w:rPr>
        <w:t xml:space="preserve">[ ] </w:t>
      </w:r>
      <w:r>
        <w:rPr>
          <w:b/>
          <w:i w:val="0"/>
        </w:rPr>
        <w:t>Một nguồn tồn kho</w:t>
      </w:r>
      <w:r>
        <w:rPr>
          <w:b w:val="0"/>
          <w:i w:val="0"/>
        </w:rPr>
        <w:t xml:space="preserve"> hợp nhất, cập nhật gần thời gian thực</w:t>
      </w:r>
    </w:p>
    <w:p>
      <w:pPr>
        <w:pStyle w:val="ListBullet"/>
      </w:pPr>
      <w:r>
        <w:rPr>
          <w:b w:val="0"/>
          <w:i w:val="0"/>
        </w:rPr>
        <w:t xml:space="preserve">[ ] Giá – khuyến mãi – chính sách đổi trả </w:t>
      </w:r>
      <w:r>
        <w:rPr>
          <w:b/>
          <w:i w:val="0"/>
        </w:rPr>
        <w:t>đồng nhất</w:t>
      </w:r>
      <w:r>
        <w:rPr>
          <w:b w:val="0"/>
          <w:i w:val="0"/>
        </w:rPr>
        <w:t xml:space="preserve"> giữa các kênh</w:t>
      </w:r>
    </w:p>
    <w:p>
      <w:pPr>
        <w:pStyle w:val="ListBullet"/>
      </w:pPr>
      <w:r>
        <w:rPr>
          <w:b w:val="0"/>
          <w:i w:val="0"/>
        </w:rPr>
        <w:t>[ ] Click-and-collect (BOPIS) chạy được và hiển thị tồn kho đúng</w:t>
      </w:r>
    </w:p>
    <w:p>
      <w:pPr>
        <w:pStyle w:val="ListBullet"/>
      </w:pPr>
      <w:r>
        <w:rPr>
          <w:b w:val="0"/>
          <w:i w:val="0"/>
        </w:rPr>
        <w:t>[ ] Ship-from-store hoặc endless aisle đã kích hoạt ít nhất thí điểm</w:t>
      </w:r>
    </w:p>
    <w:p>
      <w:pPr>
        <w:pStyle w:val="ListBullet"/>
      </w:pPr>
      <w:r>
        <w:rPr>
          <w:b w:val="0"/>
          <w:i w:val="0"/>
        </w:rPr>
        <w:t xml:space="preserve">[ ] Đổi/trả </w:t>
      </w:r>
      <w:r>
        <w:rPr>
          <w:b/>
          <w:i w:val="0"/>
        </w:rPr>
        <w:t>chéo kênh</w:t>
      </w:r>
      <w:r>
        <w:rPr>
          <w:b w:val="0"/>
          <w:i w:val="0"/>
        </w:rPr>
        <w:t xml:space="preserve"> (mua online, trả tại cửa hàng) khả thi</w:t>
      </w:r>
    </w:p>
    <w:p>
      <w:pPr>
        <w:pStyle w:val="ListBullet"/>
      </w:pPr>
      <w:r>
        <w:rPr>
          <w:b w:val="0"/>
          <w:i w:val="0"/>
        </w:rPr>
        <w:t>[ ] Nhân viên cửa hàng xem được lịch sử/hồ sơ khách khi phục vụ</w:t>
      </w:r>
    </w:p>
    <w:p>
      <w:pPr>
        <w:pStyle w:val="ListBullet"/>
      </w:pPr>
      <w:r>
        <w:rPr>
          <w:b w:val="0"/>
          <w:i w:val="0"/>
        </w:rPr>
        <w:t xml:space="preserve">[ ] Cơ chế thưởng </w:t>
      </w:r>
      <w:r>
        <w:rPr>
          <w:b/>
          <w:i w:val="0"/>
        </w:rPr>
        <w:t>không</w:t>
      </w:r>
      <w:r>
        <w:rPr>
          <w:b w:val="0"/>
          <w:i w:val="0"/>
        </w:rPr>
        <w:t xml:space="preserve"> khiến online và offline xung đột</w:t>
      </w:r>
    </w:p>
    <w:p>
      <w:pPr>
        <w:pStyle w:val="ListBullet"/>
      </w:pPr>
      <w:r>
        <w:rPr>
          <w:b w:val="0"/>
          <w:i w:val="0"/>
        </w:rPr>
        <w:t>[ ] Có quy tắc attribution thống nhất để tính đóng góp kênh</w:t>
      </w:r>
    </w:p>
    <w:p>
      <w:pPr>
        <w:pStyle w:val="ListBullet"/>
      </w:pPr>
      <w:r>
        <w:rPr>
          <w:b w:val="0"/>
          <w:i w:val="0"/>
        </w:rPr>
        <w:t>[ ] Giao dịch offline được gắn với hồ sơ khách (thu dữ liệu bên thứ nhất)</w:t>
      </w:r>
    </w:p>
    <w:p>
      <w:pPr>
        <w:pStyle w:val="ListBullet"/>
      </w:pPr>
      <w:r>
        <w:rPr>
          <w:b w:val="0"/>
          <w:i w:val="0"/>
        </w:rPr>
        <w:t>[ ] KPI omnichannel được theo dõi trên một dashboard chung</w:t>
      </w:r>
    </w:p>
    <w:p>
      <w:pPr>
        <w:pStyle w:val="Heading3"/>
      </w:pPr>
      <w:r>
        <w:rPr>
          <w:b w:val="0"/>
          <w:i w:val="0"/>
        </w:rPr>
        <w:t>16. SOP</w:t>
      </w:r>
    </w:p>
    <w:p>
      <w:r>
        <w:rPr>
          <w:b/>
          <w:i w:val="0"/>
        </w:rPr>
        <w:t>SOP mẫu: Xử lý đơn Click-and-Collect (BOPIS) tại cửa hàng</w:t>
      </w:r>
    </w:p>
    <w:p>
      <w:pPr>
        <w:pStyle w:val="ListNumber"/>
      </w:pPr>
      <w:r>
        <w:rPr>
          <w:b/>
          <w:i w:val="0"/>
        </w:rPr>
        <w:t>Nhận đơn:</w:t>
      </w:r>
      <w:r>
        <w:rPr>
          <w:b w:val="0"/>
          <w:i w:val="0"/>
        </w:rPr>
        <w:t xml:space="preserve"> Hệ thống OMS đẩy đơn BOPIS về màn hình cửa hàng kèm chuông báo. Mục tiêu xác nhận trong ≤ 5 phút.</w:t>
      </w:r>
    </w:p>
    <w:p>
      <w:pPr>
        <w:pStyle w:val="ListNumber"/>
      </w:pPr>
      <w:r>
        <w:rPr>
          <w:b/>
          <w:i w:val="0"/>
        </w:rPr>
        <w:t>Soạn hàng (picking):</w:t>
      </w:r>
      <w:r>
        <w:rPr>
          <w:b w:val="0"/>
          <w:i w:val="0"/>
        </w:rPr>
        <w:t xml:space="preserve"> Nhân viên được phân công lấy đúng SKU/số lượng, kiểm tra hạn sử dụng (quan trọng với mỹ phẩm), quét mã xác nhận.</w:t>
      </w:r>
    </w:p>
    <w:p>
      <w:pPr>
        <w:pStyle w:val="ListNumber"/>
      </w:pPr>
      <w:r>
        <w:rPr>
          <w:b/>
          <w:i w:val="0"/>
        </w:rPr>
        <w:t>Đóng gói &amp; để khu chờ nhận:</w:t>
      </w:r>
      <w:r>
        <w:rPr>
          <w:b w:val="0"/>
          <w:i w:val="0"/>
        </w:rPr>
        <w:t xml:space="preserve"> Dán nhãn tên/mã đơn, đặt vào kệ "chờ khách nhận" theo thứ tự.</w:t>
      </w:r>
    </w:p>
    <w:p>
      <w:pPr>
        <w:pStyle w:val="ListNumber"/>
      </w:pPr>
      <w:r>
        <w:rPr>
          <w:b/>
          <w:i w:val="0"/>
        </w:rPr>
        <w:t>Thông báo khách:</w:t>
      </w:r>
      <w:r>
        <w:rPr>
          <w:b w:val="0"/>
          <w:i w:val="0"/>
        </w:rPr>
        <w:t xml:space="preserve"> Gửi SMS/app "Đơn sẵn sàng, mời anh/chị đến nhận trong X giờ".</w:t>
      </w:r>
    </w:p>
    <w:p>
      <w:pPr>
        <w:pStyle w:val="ListNumber"/>
      </w:pPr>
      <w:r>
        <w:rPr>
          <w:b/>
          <w:i w:val="0"/>
        </w:rPr>
        <w:t>Giao khi khách đến:</w:t>
      </w:r>
      <w:r>
        <w:rPr>
          <w:b w:val="0"/>
          <w:i w:val="0"/>
        </w:rPr>
        <w:t xml:space="preserve"> Xác thực bằng mã đơn/SĐT; giao hàng.</w:t>
      </w:r>
    </w:p>
    <w:p>
      <w:pPr>
        <w:pStyle w:val="ListNumber"/>
      </w:pPr>
      <w:r>
        <w:rPr>
          <w:b/>
          <w:i w:val="0"/>
        </w:rPr>
        <w:t>Gợi ý bán thêm (upsell tại điểm nhận):</w:t>
      </w:r>
      <w:r>
        <w:rPr>
          <w:b w:val="0"/>
          <w:i w:val="0"/>
        </w:rPr>
        <w:t xml:space="preserve"> Nhân viên giới thiệu sản phẩm liên quan/khuyến mãi — đây là điểm vàng tăng AOV.</w:t>
      </w:r>
    </w:p>
    <w:p>
      <w:pPr>
        <w:pStyle w:val="ListNumber"/>
      </w:pPr>
      <w:r>
        <w:rPr>
          <w:b/>
          <w:i w:val="0"/>
        </w:rPr>
        <w:t>Đóng đơn &amp; ghi nhận:</w:t>
      </w:r>
      <w:r>
        <w:rPr>
          <w:b w:val="0"/>
          <w:i w:val="0"/>
        </w:rPr>
        <w:t xml:space="preserve"> Cập nhật trạng thái "đã giao"; hệ thống ghi nhận doanh thu và </w:t>
      </w:r>
      <w:r>
        <w:rPr>
          <w:b/>
          <w:i w:val="0"/>
        </w:rPr>
        <w:t>gắn cơ chế thưởng cho cửa hàng</w:t>
      </w:r>
      <w:r>
        <w:rPr>
          <w:b w:val="0"/>
          <w:i w:val="0"/>
        </w:rPr>
        <w:t>.</w:t>
      </w:r>
    </w:p>
    <w:p>
      <w:pPr>
        <w:pStyle w:val="ListNumber"/>
      </w:pPr>
      <w:r>
        <w:rPr>
          <w:b/>
          <w:i w:val="0"/>
        </w:rPr>
        <w:t>Xử lý ngoại lệ:</w:t>
      </w:r>
      <w:r>
        <w:rPr>
          <w:b w:val="0"/>
          <w:i w:val="0"/>
        </w:rPr>
        <w:t xml:space="preserve"> Nếu picking phát hiện thiếu hàng → kích hoạt endless aisle (đặt từ cửa hàng khác/kho tổng) hoặc hoàn tiền phần thiếu + xin lỗi + voucher.</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w:t>
            </w:r>
          </w:p>
        </w:tc>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r>
      <w:tr>
        <w:tc>
          <w:tcPr>
            <w:tcW w:type="dxa" w:w="2880"/>
          </w:tcPr>
          <w:p>
            <w:r/>
            <w:r>
              <w:rPr>
                <w:b w:val="0"/>
                <w:i w:val="0"/>
              </w:rPr>
              <w:t>Hiệu suất mặt bằng</w:t>
            </w:r>
          </w:p>
        </w:tc>
        <w:tc>
          <w:tcPr>
            <w:tcW w:type="dxa" w:w="2880"/>
          </w:tcPr>
          <w:p>
            <w:r/>
            <w:r>
              <w:rPr>
                <w:b w:val="0"/>
                <w:i w:val="0"/>
              </w:rPr>
              <w:t>Doanh thu/m²</w:t>
            </w:r>
          </w:p>
        </w:tc>
        <w:tc>
          <w:tcPr>
            <w:tcW w:type="dxa" w:w="2880"/>
          </w:tcPr>
          <w:p>
            <w:r/>
            <w:r>
              <w:rPr>
                <w:b w:val="0"/>
                <w:i w:val="0"/>
              </w:rPr>
              <w:t>Hiệu quả sử dụng cửa hàng</w:t>
            </w:r>
          </w:p>
        </w:tc>
      </w:tr>
      <w:tr>
        <w:tc>
          <w:tcPr>
            <w:tcW w:type="dxa" w:w="2880"/>
          </w:tcPr>
          <w:p>
            <w:r/>
            <w:r>
              <w:rPr>
                <w:b w:val="0"/>
                <w:i w:val="0"/>
              </w:rPr>
              <w:t>Chuyển đổi</w:t>
            </w:r>
          </w:p>
        </w:tc>
        <w:tc>
          <w:tcPr>
            <w:tcW w:type="dxa" w:w="2880"/>
          </w:tcPr>
          <w:p>
            <w:r/>
            <w:r>
              <w:rPr>
                <w:b w:val="0"/>
                <w:i w:val="0"/>
              </w:rPr>
              <w:t>Tỷ lệ chuyển đổi cửa hàng (footfall→giao dịch)</w:t>
            </w:r>
          </w:p>
        </w:tc>
        <w:tc>
          <w:tcPr>
            <w:tcW w:type="dxa" w:w="2880"/>
          </w:tcPr>
          <w:p>
            <w:r/>
            <w:r>
              <w:rPr>
                <w:b w:val="0"/>
                <w:i w:val="0"/>
              </w:rPr>
              <w:t>Chất lượng bán tại điểm bán</w:t>
            </w:r>
          </w:p>
        </w:tc>
      </w:tr>
      <w:tr>
        <w:tc>
          <w:tcPr>
            <w:tcW w:type="dxa" w:w="2880"/>
          </w:tcPr>
          <w:p>
            <w:r/>
            <w:r>
              <w:rPr>
                <w:b w:val="0"/>
                <w:i w:val="0"/>
              </w:rPr>
              <w:t>Cơ cấu kênh</w:t>
            </w:r>
          </w:p>
        </w:tc>
        <w:tc>
          <w:tcPr>
            <w:tcW w:type="dxa" w:w="2880"/>
          </w:tcPr>
          <w:p>
            <w:r/>
            <w:r>
              <w:rPr>
                <w:b w:val="0"/>
                <w:i w:val="0"/>
              </w:rPr>
              <w:t>Đóng góp doanh thu theo kênh</w:t>
            </w:r>
          </w:p>
        </w:tc>
        <w:tc>
          <w:tcPr>
            <w:tcW w:type="dxa" w:w="2880"/>
          </w:tcPr>
          <w:p>
            <w:r/>
            <w:r>
              <w:rPr>
                <w:b w:val="0"/>
                <w:i w:val="0"/>
              </w:rPr>
              <w:t>Cân bằng danh mục kênh</w:t>
            </w:r>
          </w:p>
        </w:tc>
      </w:tr>
      <w:tr>
        <w:tc>
          <w:tcPr>
            <w:tcW w:type="dxa" w:w="2880"/>
          </w:tcPr>
          <w:p>
            <w:r/>
            <w:r>
              <w:rPr>
                <w:b w:val="0"/>
                <w:i w:val="0"/>
              </w:rPr>
              <w:t>O2O</w:t>
            </w:r>
          </w:p>
        </w:tc>
        <w:tc>
          <w:tcPr>
            <w:tcW w:type="dxa" w:w="2880"/>
          </w:tcPr>
          <w:p>
            <w:r/>
            <w:r>
              <w:rPr>
                <w:b w:val="0"/>
                <w:i w:val="0"/>
              </w:rPr>
              <w:t>Tỷ lệ đơn BOPIS / tổng đơn online</w:t>
            </w:r>
          </w:p>
        </w:tc>
        <w:tc>
          <w:tcPr>
            <w:tcW w:type="dxa" w:w="2880"/>
          </w:tcPr>
          <w:p>
            <w:r/>
            <w:r>
              <w:rPr>
                <w:b w:val="0"/>
                <w:i w:val="0"/>
              </w:rPr>
              <w:t>Mức độ dùng click-and-collect</w:t>
            </w:r>
          </w:p>
        </w:tc>
      </w:tr>
      <w:tr>
        <w:tc>
          <w:tcPr>
            <w:tcW w:type="dxa" w:w="2880"/>
          </w:tcPr>
          <w:p>
            <w:r/>
            <w:r>
              <w:rPr>
                <w:b w:val="0"/>
                <w:i w:val="0"/>
              </w:rPr>
              <w:t>O2O</w:t>
            </w:r>
          </w:p>
        </w:tc>
        <w:tc>
          <w:tcPr>
            <w:tcW w:type="dxa" w:w="2880"/>
          </w:tcPr>
          <w:p>
            <w:r/>
            <w:r>
              <w:rPr>
                <w:b w:val="0"/>
                <w:i w:val="0"/>
              </w:rPr>
              <w:t>% đơn BOPIS phát sinh mua thêm</w:t>
            </w:r>
          </w:p>
        </w:tc>
        <w:tc>
          <w:tcPr>
            <w:tcW w:type="dxa" w:w="2880"/>
          </w:tcPr>
          <w:p>
            <w:r/>
            <w:r>
              <w:rPr>
                <w:b w:val="0"/>
                <w:i w:val="0"/>
              </w:rPr>
              <w:t>Hiệu quả upsell tại điểm nhận</w:t>
            </w:r>
          </w:p>
        </w:tc>
      </w:tr>
      <w:tr>
        <w:tc>
          <w:tcPr>
            <w:tcW w:type="dxa" w:w="2880"/>
          </w:tcPr>
          <w:p>
            <w:r/>
            <w:r>
              <w:rPr>
                <w:b w:val="0"/>
                <w:i w:val="0"/>
              </w:rPr>
              <w:t>Fulfillment</w:t>
            </w:r>
          </w:p>
        </w:tc>
        <w:tc>
          <w:tcPr>
            <w:tcW w:type="dxa" w:w="2880"/>
          </w:tcPr>
          <w:p>
            <w:r/>
            <w:r>
              <w:rPr>
                <w:b w:val="0"/>
                <w:i w:val="0"/>
              </w:rPr>
              <w:t>% đơn ship-from-store; thời gian giao trung bình</w:t>
            </w:r>
          </w:p>
        </w:tc>
        <w:tc>
          <w:tcPr>
            <w:tcW w:type="dxa" w:w="2880"/>
          </w:tcPr>
          <w:p>
            <w:r/>
            <w:r>
              <w:rPr>
                <w:b w:val="0"/>
                <w:i w:val="0"/>
              </w:rPr>
              <w:t>Hiệu quả cửa hàng làm kho</w:t>
            </w:r>
          </w:p>
        </w:tc>
      </w:tr>
      <w:tr>
        <w:tc>
          <w:tcPr>
            <w:tcW w:type="dxa" w:w="2880"/>
          </w:tcPr>
          <w:p>
            <w:r/>
            <w:r>
              <w:rPr>
                <w:b w:val="0"/>
                <w:i w:val="0"/>
              </w:rPr>
              <w:t>Trải nghiệm</w:t>
            </w:r>
          </w:p>
        </w:tc>
        <w:tc>
          <w:tcPr>
            <w:tcW w:type="dxa" w:w="2880"/>
          </w:tcPr>
          <w:p>
            <w:r/>
            <w:r>
              <w:rPr>
                <w:b w:val="0"/>
                <w:i w:val="0"/>
              </w:rPr>
              <w:t>Tỷ lệ đổi trả chéo kênh; NPS/CSAT</w:t>
            </w:r>
          </w:p>
        </w:tc>
        <w:tc>
          <w:tcPr>
            <w:tcW w:type="dxa" w:w="2880"/>
          </w:tcPr>
          <w:p>
            <w:r/>
            <w:r>
              <w:rPr>
                <w:b w:val="0"/>
                <w:i w:val="0"/>
              </w:rPr>
              <w:t>Độ liền mạch</w:t>
            </w:r>
          </w:p>
        </w:tc>
      </w:tr>
      <w:tr>
        <w:tc>
          <w:tcPr>
            <w:tcW w:type="dxa" w:w="2880"/>
          </w:tcPr>
          <w:p>
            <w:r/>
            <w:r>
              <w:rPr>
                <w:b w:val="0"/>
                <w:i w:val="0"/>
              </w:rPr>
              <w:t>Dữ liệu</w:t>
            </w:r>
          </w:p>
        </w:tc>
        <w:tc>
          <w:tcPr>
            <w:tcW w:type="dxa" w:w="2880"/>
          </w:tcPr>
          <w:p>
            <w:r/>
            <w:r>
              <w:rPr>
                <w:b w:val="0"/>
                <w:i w:val="0"/>
              </w:rPr>
              <w:t>% giao dịch offline gắn với hồ sơ khách</w:t>
            </w:r>
          </w:p>
        </w:tc>
        <w:tc>
          <w:tcPr>
            <w:tcW w:type="dxa" w:w="2880"/>
          </w:tcPr>
          <w:p>
            <w:r/>
            <w:r>
              <w:rPr>
                <w:b w:val="0"/>
                <w:i w:val="0"/>
              </w:rPr>
              <w:t>Chất lượng dữ liệu bên thứ nhất</w:t>
            </w:r>
          </w:p>
        </w:tc>
      </w:tr>
      <w:tr>
        <w:tc>
          <w:tcPr>
            <w:tcW w:type="dxa" w:w="2880"/>
          </w:tcPr>
          <w:p>
            <w:r/>
            <w:r>
              <w:rPr>
                <w:b w:val="0"/>
                <w:i w:val="0"/>
              </w:rPr>
              <w:t>Khách hàng</w:t>
            </w:r>
          </w:p>
        </w:tc>
        <w:tc>
          <w:tcPr>
            <w:tcW w:type="dxa" w:w="2880"/>
          </w:tcPr>
          <w:p>
            <w:r/>
            <w:r>
              <w:rPr>
                <w:b w:val="0"/>
                <w:i w:val="0"/>
              </w:rPr>
              <w:t>Giá trị vòng đời (CLV) khách omnichannel vs 1 kênh</w:t>
            </w:r>
          </w:p>
        </w:tc>
        <w:tc>
          <w:tcPr>
            <w:tcW w:type="dxa" w:w="2880"/>
          </w:tcPr>
          <w:p>
            <w:r/>
            <w:r>
              <w:rPr>
                <w:b w:val="0"/>
                <w:i w:val="0"/>
              </w:rPr>
              <w:t>Chứng minh giá trị đầu tư</w:t>
            </w:r>
          </w:p>
        </w:tc>
      </w:tr>
      <w:tr>
        <w:tc>
          <w:tcPr>
            <w:tcW w:type="dxa" w:w="2880"/>
          </w:tcPr>
          <w:p>
            <w:r/>
            <w:r>
              <w:rPr>
                <w:b w:val="0"/>
                <w:i w:val="0"/>
              </w:rPr>
              <w:t>Retail media</w:t>
            </w:r>
          </w:p>
        </w:tc>
        <w:tc>
          <w:tcPr>
            <w:tcW w:type="dxa" w:w="2880"/>
          </w:tcPr>
          <w:p>
            <w:r/>
            <w:r>
              <w:rPr>
                <w:b w:val="0"/>
                <w:i w:val="0"/>
              </w:rPr>
              <w:t>ROAS retail media; doanh thu quảng cáo bán lẻ</w:t>
            </w:r>
          </w:p>
        </w:tc>
        <w:tc>
          <w:tcPr>
            <w:tcW w:type="dxa" w:w="2880"/>
          </w:tcPr>
          <w:p>
            <w:r/>
            <w:r>
              <w:rPr>
                <w:b w:val="0"/>
                <w:i w:val="0"/>
              </w:rPr>
              <w:t>Dòng doanh thu mới</w:t>
            </w:r>
          </w:p>
        </w:tc>
      </w:tr>
    </w:tbl>
    <w:p/>
    <w:p>
      <w:pPr>
        <w:pStyle w:val="IntenseQuote"/>
      </w:pPr>
      <w:r>
        <w:rPr>
          <w:b w:val="0"/>
          <w:i w:val="0"/>
        </w:rPr>
        <w:t>Nhắc lại: mọi ngưỡng mục tiêu cho các KPI trên phải do doanh nghiệp tự đặt theo dữ liệu nền của mình; đừng sao chép "benchmark ngành" thiếu kiểm chứng.</w:t>
      </w:r>
    </w:p>
    <w:p>
      <w:pPr>
        <w:pStyle w:val="Heading3"/>
      </w:pPr>
      <w:r>
        <w:rPr>
          <w:b w:val="0"/>
          <w:i w:val="0"/>
        </w:rPr>
        <w:t>18. Biểu mẫu</w:t>
      </w:r>
    </w:p>
    <w:p>
      <w:r>
        <w:rPr>
          <w:b/>
          <w:i w:val="0"/>
        </w:rPr>
        <w:t>Biểu mẫu A — Bảng chấm điểm trưởng thành omnichannel (điền theo thang 0–4 ở mục 7):</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Trụ cột</w:t>
            </w:r>
          </w:p>
        </w:tc>
        <w:tc>
          <w:tcPr>
            <w:tcW w:type="dxa" w:w="2160"/>
            <w:shd w:val="clear" w:color="auto" w:fill="1F4E79"/>
          </w:tcPr>
          <w:p>
            <w:r>
              <w:rPr>
                <w:b/>
                <w:color w:val="FFFFFF"/>
              </w:rPr>
            </w:r>
            <w:r>
              <w:rPr>
                <w:b/>
                <w:i w:val="0"/>
                <w:color w:val="FFFFFF"/>
              </w:rPr>
              <w:t>Câu hỏi kiểm tra</w:t>
            </w:r>
          </w:p>
        </w:tc>
        <w:tc>
          <w:tcPr>
            <w:tcW w:type="dxa" w:w="2160"/>
            <w:shd w:val="clear" w:color="auto" w:fill="1F4E79"/>
          </w:tcPr>
          <w:p>
            <w:r>
              <w:rPr>
                <w:b/>
                <w:color w:val="FFFFFF"/>
              </w:rPr>
            </w:r>
            <w:r>
              <w:rPr>
                <w:b/>
                <w:i w:val="0"/>
                <w:color w:val="FFFFFF"/>
              </w:rPr>
              <w:t>Điểm (0–4)</w:t>
            </w:r>
          </w:p>
        </w:tc>
        <w:tc>
          <w:tcPr>
            <w:tcW w:type="dxa" w:w="2160"/>
            <w:shd w:val="clear" w:color="auto" w:fill="1F4E79"/>
          </w:tcPr>
          <w:p>
            <w:r>
              <w:rPr>
                <w:b/>
                <w:color w:val="FFFFFF"/>
              </w:rPr>
            </w:r>
            <w:r>
              <w:rPr>
                <w:b/>
                <w:i w:val="0"/>
                <w:color w:val="FFFFFF"/>
              </w:rPr>
              <w:t>Ghi chú</w:t>
            </w:r>
          </w:p>
        </w:tc>
      </w:tr>
      <w:tr>
        <w:tc>
          <w:tcPr>
            <w:tcW w:type="dxa" w:w="2160"/>
          </w:tcPr>
          <w:p>
            <w:r/>
            <w:r>
              <w:rPr>
                <w:b w:val="0"/>
                <w:i w:val="0"/>
              </w:rPr>
              <w:t>C1 Customer</w:t>
            </w:r>
          </w:p>
        </w:tc>
        <w:tc>
          <w:tcPr>
            <w:tcW w:type="dxa" w:w="2160"/>
          </w:tcPr>
          <w:p>
            <w:r/>
            <w:r>
              <w:rPr>
                <w:b w:val="0"/>
                <w:i w:val="0"/>
              </w:rPr>
              <w:t>Nhận diện 1 khách qua các kênh?</w:t>
            </w:r>
          </w:p>
        </w:tc>
        <w:tc>
          <w:tcPr>
            <w:tcW w:type="dxa" w:w="2160"/>
          </w:tcPr>
          <w:p>
            <w:r/>
          </w:p>
        </w:tc>
        <w:tc>
          <w:tcPr>
            <w:tcW w:type="dxa" w:w="2160"/>
          </w:tcPr>
          <w:p>
            <w:r/>
          </w:p>
        </w:tc>
      </w:tr>
      <w:tr>
        <w:tc>
          <w:tcPr>
            <w:tcW w:type="dxa" w:w="2160"/>
          </w:tcPr>
          <w:p>
            <w:r/>
            <w:r>
              <w:rPr>
                <w:b w:val="0"/>
                <w:i w:val="0"/>
              </w:rPr>
              <w:t>C2 Content&amp;Commerce</w:t>
            </w:r>
          </w:p>
        </w:tc>
        <w:tc>
          <w:tcPr>
            <w:tcW w:type="dxa" w:w="2160"/>
          </w:tcPr>
          <w:p>
            <w:r/>
            <w:r>
              <w:rPr>
                <w:b w:val="0"/>
                <w:i w:val="0"/>
              </w:rPr>
              <w:t>Giá/tồn kho/thông tin đồng nhất?</w:t>
            </w:r>
          </w:p>
        </w:tc>
        <w:tc>
          <w:tcPr>
            <w:tcW w:type="dxa" w:w="2160"/>
          </w:tcPr>
          <w:p>
            <w:r/>
          </w:p>
        </w:tc>
        <w:tc>
          <w:tcPr>
            <w:tcW w:type="dxa" w:w="2160"/>
          </w:tcPr>
          <w:p>
            <w:r/>
          </w:p>
        </w:tc>
      </w:tr>
      <w:tr>
        <w:tc>
          <w:tcPr>
            <w:tcW w:type="dxa" w:w="2160"/>
          </w:tcPr>
          <w:p>
            <w:r/>
            <w:r>
              <w:rPr>
                <w:b w:val="0"/>
                <w:i w:val="0"/>
              </w:rPr>
              <w:t>C3 Channel&amp;Convenience</w:t>
            </w:r>
          </w:p>
        </w:tc>
        <w:tc>
          <w:tcPr>
            <w:tcW w:type="dxa" w:w="2160"/>
          </w:tcPr>
          <w:p>
            <w:r/>
            <w:r>
              <w:rPr>
                <w:b w:val="0"/>
                <w:i w:val="0"/>
              </w:rPr>
              <w:t>BOPIS/ship-from-store/đổi trả chéo?</w:t>
            </w:r>
          </w:p>
        </w:tc>
        <w:tc>
          <w:tcPr>
            <w:tcW w:type="dxa" w:w="2160"/>
          </w:tcPr>
          <w:p>
            <w:r/>
          </w:p>
        </w:tc>
        <w:tc>
          <w:tcPr>
            <w:tcW w:type="dxa" w:w="2160"/>
          </w:tcPr>
          <w:p>
            <w:r/>
          </w:p>
        </w:tc>
      </w:tr>
      <w:tr>
        <w:tc>
          <w:tcPr>
            <w:tcW w:type="dxa" w:w="2160"/>
          </w:tcPr>
          <w:p>
            <w:r/>
            <w:r>
              <w:rPr>
                <w:b w:val="0"/>
                <w:i w:val="0"/>
              </w:rPr>
              <w:t>C4 Culture&amp;Compensation</w:t>
            </w:r>
          </w:p>
        </w:tc>
        <w:tc>
          <w:tcPr>
            <w:tcW w:type="dxa" w:w="2160"/>
          </w:tcPr>
          <w:p>
            <w:r/>
            <w:r>
              <w:rPr>
                <w:b w:val="0"/>
                <w:i w:val="0"/>
              </w:rPr>
              <w:t>Thưởng khuyến khích hợp tác?</w:t>
            </w:r>
          </w:p>
        </w:tc>
        <w:tc>
          <w:tcPr>
            <w:tcW w:type="dxa" w:w="2160"/>
          </w:tcPr>
          <w:p>
            <w:r/>
          </w:p>
        </w:tc>
        <w:tc>
          <w:tcPr>
            <w:tcW w:type="dxa" w:w="2160"/>
          </w:tcPr>
          <w:p>
            <w:r/>
          </w:p>
        </w:tc>
      </w:tr>
      <w:tr>
        <w:tc>
          <w:tcPr>
            <w:tcW w:type="dxa" w:w="2160"/>
          </w:tcPr>
          <w:p>
            <w:r/>
            <w:r>
              <w:rPr>
                <w:b/>
                <w:i w:val="0"/>
              </w:rPr>
              <w:t>Trung bình</w:t>
            </w:r>
          </w:p>
        </w:tc>
        <w:tc>
          <w:tcPr>
            <w:tcW w:type="dxa" w:w="2160"/>
          </w:tcPr>
          <w:p>
            <w:r/>
          </w:p>
        </w:tc>
        <w:tc>
          <w:tcPr>
            <w:tcW w:type="dxa" w:w="2160"/>
          </w:tcPr>
          <w:p>
            <w:r/>
          </w:p>
        </w:tc>
        <w:tc>
          <w:tcPr>
            <w:tcW w:type="dxa" w:w="2160"/>
          </w:tcPr>
          <w:p>
            <w:r/>
          </w:p>
        </w:tc>
      </w:tr>
    </w:tbl>
    <w:p/>
    <w:p>
      <w:r>
        <w:rPr>
          <w:b/>
          <w:i w:val="0"/>
        </w:rPr>
        <w:t>Biểu mẫu B — Phân bổ đóng góp kênh (attribution) trong kỳ:</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Kênh</w:t>
            </w:r>
          </w:p>
        </w:tc>
        <w:tc>
          <w:tcPr>
            <w:tcW w:type="dxa" w:w="2160"/>
            <w:shd w:val="clear" w:color="auto" w:fill="1F4E79"/>
          </w:tcPr>
          <w:p>
            <w:r>
              <w:rPr>
                <w:b/>
                <w:color w:val="FFFFFF"/>
              </w:rPr>
            </w:r>
            <w:r>
              <w:rPr>
                <w:b/>
                <w:i w:val="0"/>
                <w:color w:val="FFFFFF"/>
              </w:rPr>
              <w:t>Doanh thu</w:t>
            </w:r>
          </w:p>
        </w:tc>
        <w:tc>
          <w:tcPr>
            <w:tcW w:type="dxa" w:w="2160"/>
            <w:shd w:val="clear" w:color="auto" w:fill="1F4E79"/>
          </w:tcPr>
          <w:p>
            <w:r>
              <w:rPr>
                <w:b/>
                <w:color w:val="FFFFFF"/>
              </w:rPr>
            </w:r>
            <w:r>
              <w:rPr>
                <w:b/>
                <w:i w:val="0"/>
                <w:color w:val="FFFFFF"/>
              </w:rPr>
              <w:t>% đóng góp</w:t>
            </w:r>
          </w:p>
        </w:tc>
        <w:tc>
          <w:tcPr>
            <w:tcW w:type="dxa" w:w="2160"/>
            <w:shd w:val="clear" w:color="auto" w:fill="1F4E79"/>
          </w:tcPr>
          <w:p>
            <w:r>
              <w:rPr>
                <w:b/>
                <w:color w:val="FFFFFF"/>
              </w:rPr>
            </w:r>
            <w:r>
              <w:rPr>
                <w:b/>
                <w:i w:val="0"/>
                <w:color w:val="FFFFFF"/>
              </w:rPr>
              <w:t>Ghi chú quy tắc phân bổ</w:t>
            </w:r>
          </w:p>
        </w:tc>
      </w:tr>
      <w:tr>
        <w:tc>
          <w:tcPr>
            <w:tcW w:type="dxa" w:w="2160"/>
          </w:tcPr>
          <w:p>
            <w:r/>
            <w:r>
              <w:rPr>
                <w:b w:val="0"/>
                <w:i w:val="0"/>
              </w:rPr>
              <w:t>Cửa hàng</w:t>
            </w:r>
          </w:p>
        </w:tc>
        <w:tc>
          <w:tcPr>
            <w:tcW w:type="dxa" w:w="2160"/>
          </w:tcPr>
          <w:p>
            <w:r/>
          </w:p>
        </w:tc>
        <w:tc>
          <w:tcPr>
            <w:tcW w:type="dxa" w:w="2160"/>
          </w:tcPr>
          <w:p>
            <w:r/>
          </w:p>
        </w:tc>
        <w:tc>
          <w:tcPr>
            <w:tcW w:type="dxa" w:w="2160"/>
          </w:tcPr>
          <w:p>
            <w:r/>
          </w:p>
        </w:tc>
      </w:tr>
      <w:tr>
        <w:tc>
          <w:tcPr>
            <w:tcW w:type="dxa" w:w="2160"/>
          </w:tcPr>
          <w:p>
            <w:r/>
            <w:r>
              <w:rPr>
                <w:b w:val="0"/>
                <w:i w:val="0"/>
              </w:rPr>
              <w:t>App</w:t>
            </w:r>
          </w:p>
        </w:tc>
        <w:tc>
          <w:tcPr>
            <w:tcW w:type="dxa" w:w="2160"/>
          </w:tcPr>
          <w:p>
            <w:r/>
          </w:p>
        </w:tc>
        <w:tc>
          <w:tcPr>
            <w:tcW w:type="dxa" w:w="2160"/>
          </w:tcPr>
          <w:p>
            <w:r/>
          </w:p>
        </w:tc>
        <w:tc>
          <w:tcPr>
            <w:tcW w:type="dxa" w:w="2160"/>
          </w:tcPr>
          <w:p>
            <w:r/>
          </w:p>
        </w:tc>
      </w:tr>
      <w:tr>
        <w:tc>
          <w:tcPr>
            <w:tcW w:type="dxa" w:w="2160"/>
          </w:tcPr>
          <w:p>
            <w:r/>
            <w:r>
              <w:rPr>
                <w:b w:val="0"/>
                <w:i w:val="0"/>
              </w:rPr>
              <w:t>Website</w:t>
            </w:r>
          </w:p>
        </w:tc>
        <w:tc>
          <w:tcPr>
            <w:tcW w:type="dxa" w:w="2160"/>
          </w:tcPr>
          <w:p>
            <w:r/>
          </w:p>
        </w:tc>
        <w:tc>
          <w:tcPr>
            <w:tcW w:type="dxa" w:w="2160"/>
          </w:tcPr>
          <w:p>
            <w:r/>
          </w:p>
        </w:tc>
        <w:tc>
          <w:tcPr>
            <w:tcW w:type="dxa" w:w="2160"/>
          </w:tcPr>
          <w:p>
            <w:r/>
          </w:p>
        </w:tc>
      </w:tr>
      <w:tr>
        <w:tc>
          <w:tcPr>
            <w:tcW w:type="dxa" w:w="2160"/>
          </w:tcPr>
          <w:p>
            <w:r/>
            <w:r>
              <w:rPr>
                <w:b w:val="0"/>
                <w:i w:val="0"/>
              </w:rPr>
              <w:t>Sàn TMĐT</w:t>
            </w:r>
          </w:p>
        </w:tc>
        <w:tc>
          <w:tcPr>
            <w:tcW w:type="dxa" w:w="2160"/>
          </w:tcPr>
          <w:p>
            <w:r/>
          </w:p>
        </w:tc>
        <w:tc>
          <w:tcPr>
            <w:tcW w:type="dxa" w:w="2160"/>
          </w:tcPr>
          <w:p>
            <w:r/>
          </w:p>
        </w:tc>
        <w:tc>
          <w:tcPr>
            <w:tcW w:type="dxa" w:w="2160"/>
          </w:tcPr>
          <w:p>
            <w:r/>
          </w:p>
        </w:tc>
      </w:tr>
      <w:tr>
        <w:tc>
          <w:tcPr>
            <w:tcW w:type="dxa" w:w="2160"/>
          </w:tcPr>
          <w:p>
            <w:r/>
            <w:r>
              <w:rPr>
                <w:b w:val="0"/>
                <w:i w:val="0"/>
              </w:rPr>
              <w:t>Social commerce</w:t>
            </w:r>
          </w:p>
        </w:tc>
        <w:tc>
          <w:tcPr>
            <w:tcW w:type="dxa" w:w="2160"/>
          </w:tcPr>
          <w:p>
            <w:r/>
          </w:p>
        </w:tc>
        <w:tc>
          <w:tcPr>
            <w:tcW w:type="dxa" w:w="2160"/>
          </w:tcPr>
          <w:p>
            <w:r/>
          </w:p>
        </w:tc>
        <w:tc>
          <w:tcPr>
            <w:tcW w:type="dxa" w:w="2160"/>
          </w:tcPr>
          <w:p>
            <w:r/>
          </w:p>
        </w:tc>
      </w:tr>
      <w:tr>
        <w:tc>
          <w:tcPr>
            <w:tcW w:type="dxa" w:w="2160"/>
          </w:tcPr>
          <w:p>
            <w:r/>
            <w:r>
              <w:rPr>
                <w:b/>
                <w:i w:val="0"/>
              </w:rPr>
              <w:t>Tổng (phải = 100%)</w:t>
            </w:r>
          </w:p>
        </w:tc>
        <w:tc>
          <w:tcPr>
            <w:tcW w:type="dxa" w:w="2160"/>
          </w:tcPr>
          <w:p>
            <w:r/>
          </w:p>
        </w:tc>
        <w:tc>
          <w:tcPr>
            <w:tcW w:type="dxa" w:w="2160"/>
          </w:tcPr>
          <w:p>
            <w:r/>
            <w:r>
              <w:rPr>
                <w:b w:val="0"/>
                <w:i w:val="0"/>
              </w:rPr>
              <w:t>100%</w:t>
            </w:r>
          </w:p>
        </w:tc>
        <w:tc>
          <w:tcPr>
            <w:tcW w:type="dxa" w:w="2160"/>
          </w:tcPr>
          <w:p>
            <w:r/>
          </w:p>
        </w:tc>
      </w:tr>
    </w:tbl>
    <w:p/>
    <w:p>
      <w:r>
        <w:rPr>
          <w:b/>
          <w:i w:val="0"/>
        </w:rPr>
        <w:t>Biểu mẫu C — Nhật ký đơn O2O hằng ngày (cửa hàng):</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9"/>
          </w:tcPr>
          <w:p>
            <w:r>
              <w:rPr>
                <w:b/>
                <w:color w:val="FFFFFF"/>
              </w:rPr>
            </w:r>
            <w:r>
              <w:rPr>
                <w:b/>
                <w:i w:val="0"/>
                <w:color w:val="FFFFFF"/>
              </w:rPr>
              <w:t>Ngày</w:t>
            </w:r>
          </w:p>
        </w:tc>
        <w:tc>
          <w:tcPr>
            <w:tcW w:type="dxa" w:w="1234"/>
            <w:shd w:val="clear" w:color="auto" w:fill="1F4E79"/>
          </w:tcPr>
          <w:p>
            <w:r>
              <w:rPr>
                <w:b/>
                <w:color w:val="FFFFFF"/>
              </w:rPr>
            </w:r>
            <w:r>
              <w:rPr>
                <w:b/>
                <w:i w:val="0"/>
                <w:color w:val="FFFFFF"/>
              </w:rPr>
              <w:t>Mã đơn</w:t>
            </w:r>
          </w:p>
        </w:tc>
        <w:tc>
          <w:tcPr>
            <w:tcW w:type="dxa" w:w="1234"/>
            <w:shd w:val="clear" w:color="auto" w:fill="1F4E79"/>
          </w:tcPr>
          <w:p>
            <w:r>
              <w:rPr>
                <w:b/>
                <w:color w:val="FFFFFF"/>
              </w:rPr>
            </w:r>
            <w:r>
              <w:rPr>
                <w:b/>
                <w:i w:val="0"/>
                <w:color w:val="FFFFFF"/>
              </w:rPr>
              <w:t>Loại (BOPIS/ship-from-store/endless aisle)</w:t>
            </w:r>
          </w:p>
        </w:tc>
        <w:tc>
          <w:tcPr>
            <w:tcW w:type="dxa" w:w="1234"/>
            <w:shd w:val="clear" w:color="auto" w:fill="1F4E79"/>
          </w:tcPr>
          <w:p>
            <w:r>
              <w:rPr>
                <w:b/>
                <w:color w:val="FFFFFF"/>
              </w:rPr>
            </w:r>
            <w:r>
              <w:rPr>
                <w:b/>
                <w:i w:val="0"/>
                <w:color w:val="FFFFFF"/>
              </w:rPr>
              <w:t>Giá trị</w:t>
            </w:r>
          </w:p>
        </w:tc>
        <w:tc>
          <w:tcPr>
            <w:tcW w:type="dxa" w:w="1234"/>
            <w:shd w:val="clear" w:color="auto" w:fill="1F4E79"/>
          </w:tcPr>
          <w:p>
            <w:r>
              <w:rPr>
                <w:b/>
                <w:color w:val="FFFFFF"/>
              </w:rPr>
            </w:r>
            <w:r>
              <w:rPr>
                <w:b/>
                <w:i w:val="0"/>
                <w:color w:val="FFFFFF"/>
              </w:rPr>
              <w:t>Mua thêm tại quầy?</w:t>
            </w:r>
          </w:p>
        </w:tc>
        <w:tc>
          <w:tcPr>
            <w:tcW w:type="dxa" w:w="1234"/>
            <w:shd w:val="clear" w:color="auto" w:fill="1F4E79"/>
          </w:tcPr>
          <w:p>
            <w:r>
              <w:rPr>
                <w:b/>
                <w:color w:val="FFFFFF"/>
              </w:rPr>
            </w:r>
            <w:r>
              <w:rPr>
                <w:b/>
                <w:i w:val="0"/>
                <w:color w:val="FFFFFF"/>
              </w:rPr>
              <w:t>Thời gian xử lý</w:t>
            </w:r>
          </w:p>
        </w:tc>
        <w:tc>
          <w:tcPr>
            <w:tcW w:type="dxa" w:w="1234"/>
            <w:shd w:val="clear" w:color="auto" w:fill="1F4E79"/>
          </w:tcPr>
          <w:p>
            <w:r>
              <w:rPr>
                <w:b/>
                <w:color w:val="FFFFFF"/>
              </w:rPr>
            </w:r>
            <w:r>
              <w:rPr>
                <w:b/>
                <w:i w:val="0"/>
                <w:color w:val="FFFFFF"/>
              </w:rPr>
              <w:t>NV phụ trách</w:t>
            </w:r>
          </w:p>
        </w:tc>
      </w:tr>
    </w:tbl>
    <w:p/>
    <w:p>
      <w:pPr>
        <w:pStyle w:val="Heading3"/>
      </w:pPr>
      <w:r>
        <w:rPr>
          <w:b w:val="0"/>
          <w:i w:val="0"/>
        </w:rPr>
        <w:t>19. Prompt AI (6 công cụ)</w:t>
      </w:r>
    </w:p>
    <w:p>
      <w:pPr>
        <w:pStyle w:val="IntenseQuote"/>
      </w:pPr>
      <w:r>
        <w:rPr>
          <w:b w:val="0"/>
          <w:i w:val="0"/>
        </w:rPr>
        <w:t>Điều chỉnh biến trong [ngoặc] theo doanh nghiệp bạn. Luôn yêu cầu AI ghi rõ giả định và không bịa số.</w:t>
      </w:r>
    </w:p>
    <w:p>
      <w:pPr>
        <w:pStyle w:val="ListNumber"/>
      </w:pPr>
      <w:r>
        <w:rPr>
          <w:b/>
          <w:i w:val="0"/>
        </w:rPr>
        <w:t>ChatGPT — Chẩn đoán trưởng thành omnichannel:</w:t>
      </w:r>
    </w:p>
    <w:p>
      <w:r>
        <w:rPr>
          <w:b w:val="0"/>
          <w:i w:val="0"/>
        </w:rPr>
        <w:t xml:space="preserve">   "Bạn là chuyên gia bán lẻ. Tôi có chuỗi [số] cửa hàng [ngành, VD mỹ phẩm] tại [khu vực], hiện [mô tả kênh đang có]. Hãy chấm điểm tôi theo thang trưởng thành 0–4 (single→new retail), chỉ ra 3 chỗ 'gãy' lớn nhất trong trải nghiệm khách, và đề xuất 3 việc ưu tiên 90 ngày. Ghi rõ giả định, không bịa số liệu."</w:t>
      </w:r>
    </w:p>
    <w:p>
      <w:pPr>
        <w:pStyle w:val="ListNumber"/>
      </w:pPr>
      <w:r>
        <w:rPr>
          <w:b/>
          <w:i w:val="0"/>
        </w:rPr>
        <w:t>Claude — Thiết kế quy trình BOPIS &amp; cơ chế thưởng:</w:t>
      </w:r>
    </w:p>
    <w:p>
      <w:r>
        <w:rPr>
          <w:b w:val="0"/>
          <w:i w:val="0"/>
        </w:rPr>
        <w:t xml:space="preserve">   "Soạn SOP click-and-collect cho cửa hàng [ngành] và đề xuất cơ chế phân bổ doanh thu/thưởng giữa đội online và cửa hàng sao cho không xung đột. Nêu rủi ro của từng phương án phân bổ và cách đo lường công bằng."</w:t>
      </w:r>
    </w:p>
    <w:p>
      <w:pPr>
        <w:pStyle w:val="ListNumber"/>
      </w:pPr>
      <w:r>
        <w:rPr>
          <w:b/>
          <w:i w:val="0"/>
        </w:rPr>
        <w:t>Gemini — Phân tích showrooming/webrooming theo ngành:</w:t>
      </w:r>
    </w:p>
    <w:p>
      <w:r>
        <w:rPr>
          <w:b w:val="0"/>
          <w:i w:val="0"/>
        </w:rPr>
        <w:t xml:space="preserve">   "Với ngành [mỹ phẩm/điện máy/mẹ&amp;bé] ở Việt Nam, phân tích hành vi showrooming và webrooming của khách, và đề xuất chiến thuật tại điểm bán để chuyển showrooming thành đơn hàng của chính chúng tôi. Nêu nguồn tham khảo dạng công khai và đánh dấu điều cần kiểm chứng."</w:t>
      </w:r>
    </w:p>
    <w:p>
      <w:pPr>
        <w:pStyle w:val="ListNumber"/>
      </w:pPr>
      <w:r>
        <w:rPr>
          <w:b/>
          <w:i w:val="0"/>
        </w:rPr>
        <w:t>Perplexity — Nghiên cứu case &amp; số liệu có nguồn:</w:t>
      </w:r>
    </w:p>
    <w:p>
      <w:r>
        <w:rPr>
          <w:b w:val="0"/>
          <w:i w:val="0"/>
        </w:rPr>
        <w:t xml:space="preserve">   "Tổng hợp các ví dụ công khai (kèm nguồn và năm) về mô hình New Retail của Hema/Alibaba và omnichannel của Walmart. Liệt kê số liệu kèm đường link nguồn gốc; nếu không chắc, ghi rõ 'chưa xác định'."</w:t>
      </w:r>
    </w:p>
    <w:p>
      <w:pPr>
        <w:pStyle w:val="ListNumber"/>
      </w:pPr>
      <w:r>
        <w:rPr>
          <w:b/>
          <w:i w:val="0"/>
        </w:rPr>
        <w:t>Copilot (Excel) — Xây dashboard KPI:</w:t>
      </w:r>
    </w:p>
    <w:p>
      <w:r>
        <w:rPr>
          <w:b w:val="0"/>
          <w:i w:val="0"/>
        </w:rPr>
        <w:t xml:space="preserve">   "Tạo công thức Excel tính: doanh thu/m², tỷ lệ chuyển đổi cửa hàng, % đóng góp kênh, ROAS retail media, từ bảng dữ liệu có các cột [liệt kê cột]. Kèm biểu đồ đóng góp kênh và cảnh báo khi tổng đóng góp vượt 100%."</w:t>
      </w:r>
    </w:p>
    <w:p>
      <w:pPr>
        <w:pStyle w:val="ListNumber"/>
      </w:pPr>
      <w:r>
        <w:rPr>
          <w:b/>
          <w:i w:val="0"/>
        </w:rPr>
        <w:t>Midjourney/DALL·E — Concept visual merchandising &amp; endless aisle:</w:t>
      </w:r>
    </w:p>
    <w:p>
      <w:r>
        <w:rPr>
          <w:b w:val="0"/>
          <w:i w:val="0"/>
        </w:rPr>
        <w:t xml:space="preserve">   "Thiết kế concept trưng bày quầy [mỹ phẩm] tích hợp màn hình 'endless aisle' cho khách tự tra cứu sản phẩm không có sẵn, phong cách [tối giản/sang trọng], tông màu [thương hiệu]. Dùng làm brief cho đội thiết kế cửa hàng."</w:t>
      </w:r>
    </w:p>
    <w:p>
      <w:pPr>
        <w:pStyle w:val="Heading3"/>
      </w:pPr>
      <w:r>
        <w:rPr>
          <w:b w:val="0"/>
          <w:i w:val="0"/>
        </w:rPr>
        <w:t>20. Bài tập</w:t>
      </w:r>
    </w:p>
    <w:p>
      <w:pPr>
        <w:pStyle w:val="ListNumber"/>
      </w:pPr>
      <w:r>
        <w:rPr>
          <w:b/>
          <w:i w:val="0"/>
        </w:rPr>
        <w:t>Chấm điểm chuỗi của bạn</w:t>
      </w:r>
      <w:r>
        <w:rPr>
          <w:b w:val="0"/>
          <w:i w:val="0"/>
        </w:rPr>
        <w:t xml:space="preserve"> theo Biểu mẫu A và xác định 1 trụ yếu nhất. Viết 3 hành động cải thiện trong 90 ngày.</w:t>
      </w:r>
    </w:p>
    <w:p>
      <w:pPr>
        <w:pStyle w:val="ListNumber"/>
      </w:pPr>
      <w:r>
        <w:rPr>
          <w:b/>
          <w:i w:val="0"/>
        </w:rPr>
        <w:t>Tính 3 công thức lõi</w:t>
      </w:r>
      <w:r>
        <w:rPr>
          <w:b w:val="0"/>
          <w:i w:val="0"/>
        </w:rPr>
        <w:t xml:space="preserve"> (doanh thu/m², tỷ lệ chuyển đổi, đóng góp kênh) với số thật của một cửa hàng bạn biết. So sánh 2 cửa hàng và giải thích chênh lệch.</w:t>
      </w:r>
    </w:p>
    <w:p>
      <w:pPr>
        <w:pStyle w:val="ListNumber"/>
      </w:pPr>
      <w:r>
        <w:rPr>
          <w:b/>
          <w:i w:val="0"/>
        </w:rPr>
        <w:t>Thiết kế hành trình O2O</w:t>
      </w:r>
      <w:r>
        <w:rPr>
          <w:b w:val="0"/>
          <w:i w:val="0"/>
        </w:rPr>
        <w:t xml:space="preserve"> cho một khách mua serum: vẽ sơ đồ từ TikTok → app → cửa hàng → nhận hàng, đánh dấu mọi điểm có thể "gãy".</w:t>
      </w:r>
    </w:p>
    <w:p>
      <w:pPr>
        <w:pStyle w:val="ListNumber"/>
      </w:pPr>
      <w:r>
        <w:rPr>
          <w:b/>
          <w:i w:val="0"/>
        </w:rPr>
        <w:t>Đề xuất cơ chế thưởng</w:t>
      </w:r>
      <w:r>
        <w:rPr>
          <w:b w:val="0"/>
          <w:i w:val="0"/>
        </w:rPr>
        <w:t xml:space="preserve"> để đội cửa hàng không "giấu" khách khỏi online. Nêu ưu/nhược.</w:t>
      </w:r>
    </w:p>
    <w:p>
      <w:pPr>
        <w:pStyle w:val="ListNumber"/>
      </w:pPr>
      <w:r>
        <w:rPr>
          <w:b/>
          <w:i w:val="0"/>
        </w:rPr>
        <w:t>Phân tích một chuỗi Việt Nam</w:t>
      </w:r>
      <w:r>
        <w:rPr>
          <w:b w:val="0"/>
          <w:i w:val="0"/>
        </w:rPr>
        <w:t xml:space="preserve"> (TGDĐ/Con Cưng/Hasaki/WinMart…): họ đang ở cấp trưởng thành nào, dựa trên quan sát công khai của bạn (ghi rõ điều cần kiểm chứng).</w:t>
      </w:r>
    </w:p>
    <w:p>
      <w:pPr>
        <w:pStyle w:val="Heading3"/>
      </w:pPr>
      <w:r>
        <w:rPr>
          <w:b w:val="0"/>
          <w:i w:val="0"/>
        </w:rPr>
        <w:t>21. Câu hỏi ôn tập</w:t>
      </w:r>
    </w:p>
    <w:p>
      <w:pPr>
        <w:pStyle w:val="ListNumber"/>
      </w:pPr>
      <w:r>
        <w:rPr>
          <w:b w:val="0"/>
          <w:i w:val="0"/>
        </w:rPr>
        <w:t>Phân biệt multichannel, omnichannel và O2O bằng ví dụ của riêng bạn.</w:t>
      </w:r>
    </w:p>
    <w:p>
      <w:pPr>
        <w:pStyle w:val="ListNumber"/>
      </w:pPr>
      <w:r>
        <w:rPr>
          <w:b w:val="0"/>
          <w:i w:val="0"/>
        </w:rPr>
        <w:t>Bốn trụ cột của omnichannel là gì? Thiếu trụ nào thì trải nghiệm gãy ở đâu?</w:t>
      </w:r>
    </w:p>
    <w:p>
      <w:pPr>
        <w:pStyle w:val="ListNumber"/>
      </w:pPr>
      <w:r>
        <w:rPr>
          <w:b w:val="0"/>
          <w:i w:val="0"/>
        </w:rPr>
        <w:t>Showrooming và webrooming khác nhau thế nào? Ngành mỹ phẩm nghiêng về hành vi nào?</w:t>
      </w:r>
    </w:p>
    <w:p>
      <w:pPr>
        <w:pStyle w:val="ListNumber"/>
      </w:pPr>
      <w:r>
        <w:rPr>
          <w:b w:val="0"/>
          <w:i w:val="0"/>
        </w:rPr>
        <w:t>Vì sao cơ chế thưởng nội bộ lại là điểm chết của nhiều dự án omnichannel?</w:t>
      </w:r>
    </w:p>
    <w:p>
      <w:pPr>
        <w:pStyle w:val="ListNumber"/>
      </w:pPr>
      <w:r>
        <w:rPr>
          <w:b w:val="0"/>
          <w:i w:val="0"/>
        </w:rPr>
        <w:t>Endless aisle giải quyết vấn đề gì cho cửa hàng diện tích nhỏ?</w:t>
      </w:r>
    </w:p>
    <w:p>
      <w:pPr>
        <w:pStyle w:val="ListNumber"/>
      </w:pPr>
      <w:r>
        <w:rPr>
          <w:b w:val="0"/>
          <w:i w:val="0"/>
        </w:rPr>
        <w:t>Retail media là gì và vì sao nó gắn với dữ liệu bên thứ nhất?</w:t>
      </w:r>
    </w:p>
    <w:p>
      <w:pPr>
        <w:pStyle w:val="ListNumber"/>
      </w:pPr>
      <w:r>
        <w:rPr>
          <w:b w:val="0"/>
          <w:i w:val="0"/>
        </w:rPr>
        <w:t>New Retail (Hema) khác một chuỗi có app bán hàng ở điểm cốt lõi nào?</w:t>
      </w:r>
    </w:p>
    <w:p>
      <w:pPr>
        <w:pStyle w:val="ListNumber"/>
      </w:pPr>
      <w:r>
        <w:rPr>
          <w:b w:val="0"/>
          <w:i w:val="0"/>
        </w:rPr>
        <w:t>Vì sao "tổng đóng góp kênh &gt; 100%" lại là dấu hiệu cảnh báo?</w:t>
      </w:r>
    </w:p>
    <w:p>
      <w:pPr>
        <w:pStyle w:val="ListNumber"/>
      </w:pPr>
      <w:r>
        <w:rPr>
          <w:b w:val="0"/>
          <w:i w:val="0"/>
        </w:rPr>
        <w:t>Đặc thù MT/GT ở Việt Nam ảnh hưởng thế nào đến chiến lược omnichannel?</w:t>
      </w:r>
    </w:p>
    <w:p>
      <w:pPr>
        <w:pStyle w:val="ListNumber"/>
      </w:pPr>
      <w:r>
        <w:rPr>
          <w:b w:val="0"/>
          <w:i w:val="0"/>
        </w:rPr>
        <w:t>Kể tên 3 vai trò của cửa hàng vật lý ngoài "điểm bán".</w:t>
      </w:r>
    </w:p>
    <w:p>
      <w:pPr>
        <w:pStyle w:val="Heading3"/>
      </w:pPr>
      <w:r>
        <w:rPr>
          <w:b w:val="0"/>
          <w:i w:val="0"/>
        </w:rPr>
        <w:t>22. Case Study</w:t>
      </w:r>
    </w:p>
    <w:p>
      <w:r>
        <w:rPr>
          <w:b/>
          <w:i w:val="0"/>
        </w:rPr>
        <w:t>Case thành công — Hema/Freshippo (Alibaba, Trung Quốc).</w:t>
      </w:r>
    </w:p>
    <w:p>
      <w:r>
        <w:rPr>
          <w:b w:val="0"/>
          <w:i w:val="0"/>
        </w:rPr>
        <w:t xml:space="preserve">Hema tái định nghĩa siêu thị thành trung tâm hợp nhất: khách dùng app thanh toán và tra cứu ngay trong cửa hàng; cửa hàng đồng thời là kho giao hàng nhanh (cam kết giao trong bán kính gần, thời gian ngắn — </w:t>
      </w:r>
      <w:r>
        <w:rPr>
          <w:b w:val="0"/>
          <w:i/>
        </w:rPr>
        <w:t>con số cần kiểm chứng</w:t>
      </w:r>
      <w:r>
        <w:rPr>
          <w:b w:val="0"/>
          <w:i w:val="0"/>
        </w:rPr>
        <w:t xml:space="preserve">) và là điểm trải nghiệm (mua hải sản tươi, chế biến tại chỗ). Mọi hành vi mua được ghi nhận và hợp nhất vào dữ liệu Alibaba, cho phép cá nhân hóa và tối ưu tồn kho theo khu dân cư. </w:t>
      </w:r>
      <w:r>
        <w:rPr>
          <w:b/>
          <w:i w:val="0"/>
        </w:rPr>
        <w:t>Bài học:</w:t>
      </w:r>
      <w:r>
        <w:rPr>
          <w:b w:val="0"/>
          <w:i w:val="0"/>
        </w:rPr>
        <w:t xml:space="preserve"> thành công đến từ việc hợp nhất </w:t>
      </w:r>
      <w:r>
        <w:rPr>
          <w:b w:val="0"/>
          <w:i/>
        </w:rPr>
        <w:t>đồng thời</w:t>
      </w:r>
      <w:r>
        <w:rPr>
          <w:b w:val="0"/>
          <w:i w:val="0"/>
        </w:rPr>
        <w:t xml:space="preserve"> cả bốn trụ (dữ liệu, tồn kho, fulfillment, trải nghiệm) trên nền logistics mạnh — không phải từ một tính năng đơn lẻ.</w:t>
      </w:r>
    </w:p>
    <w:p>
      <w:r>
        <w:rPr>
          <w:b/>
          <w:i w:val="0"/>
        </w:rPr>
        <w:t>Case thất bại — làn sóng phá sản của các chuỗi bán lẻ "chỉ có cửa hàng" (điển hình quốc tế: một số chuỗi bách hóa/đồ chơi truyền thống Mỹ những năm 2010).</w:t>
      </w:r>
    </w:p>
    <w:p>
      <w:r>
        <w:rPr>
          <w:b w:val="0"/>
          <w:i w:val="0"/>
        </w:rPr>
        <w:t xml:space="preserve">Nhiều chuỗi lâu đời sụp đổ không phải vì thiếu cửa hàng, mà vì mắc kẹt ở multichannel: online là "kênh phụ" tách rời, tồn kho không hợp nhất, dữ liệu khách không được khai thác, trong khi đối thủ thuần số và omnichannel (Amazon, Walmart) hút mất khách. Họ trở thành nạn nhân của </w:t>
      </w:r>
      <w:r>
        <w:rPr>
          <w:b/>
          <w:i w:val="0"/>
        </w:rPr>
        <w:t>showrooming</w:t>
      </w:r>
      <w:r>
        <w:rPr>
          <w:b w:val="0"/>
          <w:i w:val="0"/>
        </w:rPr>
        <w:t xml:space="preserve">: khách xem tại cửa hàng rồi mua online chỗ khác. </w:t>
      </w:r>
      <w:r>
        <w:rPr>
          <w:b w:val="0"/>
          <w:i/>
        </w:rPr>
        <w:t>Tên và mốc cụ thể cần kiểm chứng theo nguồn.</w:t>
      </w:r>
      <w:r>
        <w:rPr>
          <w:b w:val="0"/>
          <w:i w:val="0"/>
        </w:rPr>
        <w:t xml:space="preserve"> </w:t>
      </w:r>
      <w:r>
        <w:rPr>
          <w:b/>
          <w:i w:val="0"/>
        </w:rPr>
        <w:t>Bài học:</w:t>
      </w:r>
      <w:r>
        <w:rPr>
          <w:b w:val="0"/>
          <w:i w:val="0"/>
        </w:rPr>
        <w:t xml:space="preserve"> sở hữu nhiều cửa hàng là tài sản chỉ khi được tích hợp; nếu không, chi phí mặt bằng trở thành gánh nặng nuôi đối thủ.</w:t>
      </w:r>
    </w:p>
    <w:p>
      <w:pPr>
        <w:pStyle w:val="Heading3"/>
      </w:pPr>
      <w:r>
        <w:rPr>
          <w:b w:val="0"/>
          <w:i w:val="0"/>
        </w:rPr>
        <w:t>23. Tổng kết</w:t>
      </w:r>
    </w:p>
    <w:p>
      <w:pPr>
        <w:pStyle w:val="ListBullet"/>
      </w:pPr>
      <w:r>
        <w:rPr>
          <w:b/>
          <w:i w:val="0"/>
        </w:rPr>
        <w:t>Multichannel ≠ Omnichannel ≠ O2O.</w:t>
      </w:r>
      <w:r>
        <w:rPr>
          <w:b w:val="0"/>
          <w:i w:val="0"/>
        </w:rPr>
        <w:t xml:space="preserve"> Multichannel là "có mặt nhiều nơi"; omnichannel là "một khách hàng, liền mạch mọi nơi"; O2O là cây cầu nối online–offline.</w:t>
      </w:r>
    </w:p>
    <w:p>
      <w:pPr>
        <w:pStyle w:val="ListBullet"/>
      </w:pPr>
      <w:r>
        <w:rPr>
          <w:b/>
          <w:i w:val="0"/>
        </w:rPr>
        <w:t>Bốn trụ cột</w:t>
      </w:r>
      <w:r>
        <w:rPr>
          <w:b w:val="0"/>
          <w:i w:val="0"/>
        </w:rPr>
        <w:t xml:space="preserve"> — dữ liệu khách hợp nhất, tồn kho hợp nhất, đơn hàng/fulfillment linh hoạt, giá–khuyến mãi–loyalty đồng nhất — quyết định trải nghiệm có gãy hay không.</w:t>
      </w:r>
    </w:p>
    <w:p>
      <w:pPr>
        <w:pStyle w:val="ListBullet"/>
      </w:pPr>
      <w:r>
        <w:rPr>
          <w:b/>
          <w:i w:val="0"/>
        </w:rPr>
        <w:t>Cửa hàng vật lý thời số</w:t>
      </w:r>
      <w:r>
        <w:rPr>
          <w:b w:val="0"/>
          <w:i w:val="0"/>
        </w:rPr>
        <w:t xml:space="preserve"> không chết; nó tiến hóa thành điểm trải nghiệm + kho giao nhanh + điểm nhận/đổi trả + điểm thu dữ liệu.</w:t>
      </w:r>
    </w:p>
    <w:p>
      <w:pPr>
        <w:pStyle w:val="ListBullet"/>
      </w:pPr>
      <w:r>
        <w:rPr>
          <w:b/>
          <w:i w:val="0"/>
        </w:rPr>
        <w:t>Cơ chế thưởng và con người</w:t>
      </w:r>
      <w:r>
        <w:rPr>
          <w:b w:val="0"/>
          <w:i w:val="0"/>
        </w:rPr>
        <w:t xml:space="preserve"> quan trọng ngang công nghệ; bỏ quên chúng là lý do phổ biến nhất khiến dự án thất bại.</w:t>
      </w:r>
    </w:p>
    <w:p>
      <w:pPr>
        <w:pStyle w:val="ListBullet"/>
      </w:pPr>
      <w:r>
        <w:rPr>
          <w:b/>
          <w:i w:val="0"/>
        </w:rPr>
        <w:t>Dữ liệu bên thứ nhất và retail media</w:t>
      </w:r>
      <w:r>
        <w:rPr>
          <w:b w:val="0"/>
          <w:i w:val="0"/>
        </w:rPr>
        <w:t xml:space="preserve"> là mặt trận giá trị mới thời hậu-cookie.</w:t>
      </w:r>
    </w:p>
    <w:p>
      <w:pPr>
        <w:pStyle w:val="ListBullet"/>
      </w:pPr>
      <w:r>
        <w:rPr>
          <w:b/>
          <w:i w:val="0"/>
        </w:rPr>
        <w:t>Ở Việt Nam</w:t>
      </w:r>
      <w:r>
        <w:rPr>
          <w:b w:val="0"/>
          <w:i w:val="0"/>
        </w:rPr>
        <w:t>, đặc thù MT/GT, social commerce, và tính "thử–review" của mỹ phẩm định hình cách triển khai — không sao chép nguyên xi mô hình nước ngoài.</w:t>
      </w:r>
    </w:p>
    <w:p>
      <w:pPr>
        <w:pStyle w:val="ListBullet"/>
      </w:pPr>
      <w:r>
        <w:rPr>
          <w:b/>
          <w:i w:val="0"/>
        </w:rPr>
        <w:t>Bắt đầu nhỏ, đúng thứ tự:</w:t>
      </w:r>
      <w:r>
        <w:rPr>
          <w:b w:val="0"/>
          <w:i w:val="0"/>
        </w:rPr>
        <w:t xml:space="preserve"> hợp nhất tồn kho → BOPIS → ship-from-store → endless aisle → new retail. Đừng xây nhà từ nóc.</w:t>
      </w:r>
    </w:p>
    <w:p>
      <w:pPr>
        <w:pStyle w:val="Heading3"/>
      </w:pPr>
      <w:r>
        <w:rPr>
          <w:b w:val="0"/>
          <w:i w:val="0"/>
        </w:rPr>
        <w:t>24. Nguồn tham khảo</w:t>
      </w:r>
    </w:p>
    <w:p>
      <w:pPr>
        <w:pStyle w:val="IntenseQuote"/>
      </w:pPr>
      <w:r>
        <w:rPr>
          <w:b w:val="0"/>
          <w:i w:val="0"/>
        </w:rPr>
        <w:t xml:space="preserve">Danh mục định hướng để tự tra cứu; </w:t>
      </w:r>
      <w:r>
        <w:rPr>
          <w:b/>
          <w:i w:val="0"/>
        </w:rPr>
        <w:t>hãy tự kiểm chứng số liệu và mốc thời gian từ nguồn gốc</w:t>
      </w:r>
      <w:r>
        <w:rPr>
          <w:b w:val="0"/>
          <w:i w:val="0"/>
        </w:rPr>
        <w:t>. Không trích dẫn link để tránh dẫn nguồn sai.</w:t>
      </w:r>
    </w:p>
    <w:p>
      <w:pPr>
        <w:pStyle w:val="ListBullet"/>
      </w:pPr>
      <w:r>
        <w:rPr>
          <w:b w:val="0"/>
          <w:i w:val="0"/>
        </w:rPr>
        <w:t>Tài liệu học thuật/ngành về omnichannel retailing (các giáo trình marketing bán lẻ, tạp chí Journal of Retailing) — khái niệm multichannel/omnichannel.</w:t>
      </w:r>
    </w:p>
    <w:p>
      <w:pPr>
        <w:pStyle w:val="ListBullet"/>
      </w:pPr>
      <w:r>
        <w:rPr>
          <w:b w:val="0"/>
          <w:i w:val="0"/>
        </w:rPr>
        <w:t xml:space="preserve">Thư gửi cổ đông và tài liệu công khai của </w:t>
      </w:r>
      <w:r>
        <w:rPr>
          <w:b/>
          <w:i w:val="0"/>
        </w:rPr>
        <w:t>Alibaba</w:t>
      </w:r>
      <w:r>
        <w:rPr>
          <w:b w:val="0"/>
          <w:i w:val="0"/>
        </w:rPr>
        <w:t xml:space="preserve"> về "New Retail" (khoảng 2016) và mô hình </w:t>
      </w:r>
      <w:r>
        <w:rPr>
          <w:b/>
          <w:i w:val="0"/>
        </w:rPr>
        <w:t>Hema/Freshippo</w:t>
      </w:r>
      <w:r>
        <w:rPr>
          <w:b w:val="0"/>
          <w:i w:val="0"/>
        </w:rPr>
        <w:t xml:space="preserve"> (cần kiểm chứng mốc).</w:t>
      </w:r>
    </w:p>
    <w:p>
      <w:pPr>
        <w:pStyle w:val="ListBullet"/>
      </w:pPr>
      <w:r>
        <w:rPr>
          <w:b w:val="0"/>
          <w:i w:val="0"/>
        </w:rPr>
        <w:t xml:space="preserve">Tài liệu công khai của </w:t>
      </w:r>
      <w:r>
        <w:rPr>
          <w:b/>
          <w:i w:val="0"/>
        </w:rPr>
        <w:t>Walmart</w:t>
      </w:r>
      <w:r>
        <w:rPr>
          <w:b w:val="0"/>
          <w:i w:val="0"/>
        </w:rPr>
        <w:t xml:space="preserve"> về click-and-collect, curbside pickup và nền tảng </w:t>
      </w:r>
      <w:r>
        <w:rPr>
          <w:b/>
          <w:i w:val="0"/>
        </w:rPr>
        <w:t>Walmart Connect</w:t>
      </w:r>
      <w:r>
        <w:rPr>
          <w:b w:val="0"/>
          <w:i w:val="0"/>
        </w:rPr>
        <w:t xml:space="preserve"> (retail media).</w:t>
      </w:r>
    </w:p>
    <w:p>
      <w:pPr>
        <w:pStyle w:val="ListBullet"/>
      </w:pPr>
      <w:r>
        <w:rPr>
          <w:b w:val="0"/>
          <w:i w:val="0"/>
        </w:rPr>
        <w:t xml:space="preserve">Thông tin công khai về </w:t>
      </w:r>
      <w:r>
        <w:rPr>
          <w:b/>
          <w:i w:val="0"/>
        </w:rPr>
        <w:t>Amazon Go</w:t>
      </w:r>
      <w:r>
        <w:rPr>
          <w:b w:val="0"/>
          <w:i w:val="0"/>
        </w:rPr>
        <w:t xml:space="preserve"> ("Just Walk Out") và thương vụ Whole Foods (2017).</w:t>
      </w:r>
    </w:p>
    <w:p>
      <w:pPr>
        <w:pStyle w:val="ListBullet"/>
      </w:pPr>
      <w:r>
        <w:rPr>
          <w:b w:val="0"/>
          <w:i w:val="0"/>
        </w:rPr>
        <w:t xml:space="preserve">Báo cáo thường niên/công bố thông tin của </w:t>
      </w:r>
      <w:r>
        <w:rPr>
          <w:b/>
          <w:i w:val="0"/>
        </w:rPr>
        <w:t>MWG (Thế Giới Di Động, Điện Máy Xanh, Bách Hóa Xanh)</w:t>
      </w:r>
      <w:r>
        <w:rPr>
          <w:b w:val="0"/>
          <w:i w:val="0"/>
        </w:rPr>
        <w:t xml:space="preserve">, </w:t>
      </w:r>
      <w:r>
        <w:rPr>
          <w:b/>
          <w:i w:val="0"/>
        </w:rPr>
        <w:t>Masan/WinCommerce (WinMart)</w:t>
      </w:r>
      <w:r>
        <w:rPr>
          <w:b w:val="0"/>
          <w:i w:val="0"/>
        </w:rPr>
        <w:t>, và các doanh nghiệp niêm yết liên quan — cho số liệu Việt Nam.</w:t>
      </w:r>
    </w:p>
    <w:p>
      <w:pPr>
        <w:pStyle w:val="ListBullet"/>
      </w:pPr>
      <w:r>
        <w:rPr>
          <w:b w:val="0"/>
          <w:i w:val="0"/>
        </w:rPr>
        <w:t>Báo cáo thị trường bán lẻ &amp; TMĐT Việt Nam từ các đơn vị nghiên cứu (VD: sách trắng TMĐT của cơ quan quản lý; báo cáo của các công ty nghiên cứu thị trường) — tỷ trọng MT/GT, social commerce (cần kiểm chứng theo bản mới nhất).</w:t>
      </w:r>
    </w:p>
    <w:p>
      <w:pPr>
        <w:pStyle w:val="ListBullet"/>
      </w:pPr>
      <w:r>
        <w:rPr>
          <w:b w:val="0"/>
          <w:i w:val="0"/>
        </w:rPr>
        <w:t xml:space="preserve">Thông tin công khai từ chính doanh nghiệp: </w:t>
      </w:r>
      <w:r>
        <w:rPr>
          <w:b/>
          <w:i w:val="0"/>
        </w:rPr>
        <w:t>Con Cưng, Hasaki, Guardian</w:t>
      </w:r>
      <w:r>
        <w:rPr>
          <w:b w:val="0"/>
          <w:i w:val="0"/>
        </w:rPr>
        <w:t xml:space="preserve"> về mô hình cửa hàng + dịch vụ + online.</w:t>
      </w:r>
    </w:p>
    <w:p>
      <w:pPr>
        <w:pStyle w:val="Heading3"/>
      </w:pPr>
      <w:r>
        <w:rPr>
          <w:b w:val="0"/>
          <w:i w:val="0"/>
        </w:rPr>
        <w:t>Cần cập nhật trong tương lai</w:t>
      </w:r>
    </w:p>
    <w:p>
      <w:pPr>
        <w:pStyle w:val="ListBullet"/>
      </w:pPr>
      <w:r>
        <w:rPr>
          <w:b/>
          <w:i w:val="0"/>
        </w:rPr>
        <w:t>Số liệu định lượng</w:t>
      </w:r>
      <w:r>
        <w:rPr>
          <w:b w:val="0"/>
          <w:i w:val="0"/>
        </w:rPr>
        <w:t xml:space="preserve"> cho toàn bộ ví dụ Việt Nam (MWG, WinCommerce, Con Cưng, Hasaki, Guardian): thay "(cần kiểm chứng)" bằng số từ báo cáo chính thức mới nhất.</w:t>
      </w:r>
    </w:p>
    <w:p>
      <w:pPr>
        <w:pStyle w:val="ListBullet"/>
      </w:pPr>
      <w:r>
        <w:rPr>
          <w:b/>
          <w:i w:val="0"/>
        </w:rPr>
        <w:t>Retail media Việt Nam:</w:t>
      </w:r>
      <w:r>
        <w:rPr>
          <w:b w:val="0"/>
          <w:i w:val="0"/>
        </w:rPr>
        <w:t xml:space="preserve"> mảng này đang hình thành nhanh (TikTok Shop, sàn TMĐT, app chuỗi) — cập nhật quy mô, người chơi và benchmark khi có dữ liệu.</w:t>
      </w:r>
    </w:p>
    <w:p>
      <w:pPr>
        <w:pStyle w:val="ListBullet"/>
      </w:pPr>
      <w:r>
        <w:rPr>
          <w:b/>
          <w:i w:val="0"/>
        </w:rPr>
        <w:t>AI trong bán lẻ:</w:t>
      </w:r>
      <w:r>
        <w:rPr>
          <w:b w:val="0"/>
          <w:i w:val="0"/>
        </w:rPr>
        <w:t xml:space="preserve"> cá nhân hóa thời gian thực, tồn kho dự báo bằng AI, cửa hàng không nhân viên kiểu Amazon Go tại Việt Nam — theo dõi mức độ khả thi và chi phí.</w:t>
      </w:r>
    </w:p>
    <w:p>
      <w:pPr>
        <w:pStyle w:val="ListBullet"/>
      </w:pPr>
      <w:r>
        <w:rPr>
          <w:b/>
          <w:i w:val="0"/>
        </w:rPr>
        <w:t>Chính sách &amp; pháp lý:</w:t>
      </w:r>
      <w:r>
        <w:rPr>
          <w:b w:val="0"/>
          <w:i w:val="0"/>
        </w:rPr>
        <w:t xml:space="preserve"> quy định về dữ liệu cá nhân (bảo vệ dữ liệu khách hàng) ảnh hưởng trực tiếp tới "dữ liệu bên thứ nhất" — cập nhật khi khung pháp lý thay đổi.</w:t>
      </w:r>
    </w:p>
    <w:p>
      <w:pPr>
        <w:pStyle w:val="ListBullet"/>
      </w:pPr>
      <w:r>
        <w:rPr>
          <w:b/>
          <w:i w:val="0"/>
        </w:rPr>
        <w:t>Social commerce &amp; live commerce:</w:t>
      </w:r>
      <w:r>
        <w:rPr>
          <w:b w:val="0"/>
          <w:i w:val="0"/>
        </w:rPr>
        <w:t xml:space="preserve"> vai trò của bán hàng qua livestream trong hành trình O2O đang tăng — bổ sung mô hình đo lường riêng.</w:t>
      </w:r>
    </w:p>
    <w:p>
      <w:pPr>
        <w:pStyle w:val="ListBullet"/>
      </w:pPr>
      <w:r>
        <w:rPr>
          <w:b/>
          <w:i w:val="0"/>
        </w:rPr>
        <w:t>Số minh họa → số chuẩn ngành:</w:t>
      </w:r>
      <w:r>
        <w:rPr>
          <w:b w:val="0"/>
          <w:i w:val="0"/>
        </w:rPr>
        <w:t xml:space="preserve"> khi có benchmark đáng tin về doanh thu/m², tỷ lệ chuyển đổi theo ngành mỹ phẩm/FMCG Việt Nam, thay các "(số minh họa)".</w:t>
      </w:r>
    </w:p>
    <w:p>
      <w:r>
        <w:br w:type="page"/>
      </w:r>
    </w:p>
    <w:p>
      <w:pPr>
        <w:pStyle w:val="Heading2"/>
      </w:pPr>
      <w:r>
        <w:rPr>
          <w:b w:val="0"/>
          <w:i w:val="0"/>
        </w:rPr>
        <w:t>Tập 9 · Chương 4 — Affiliate &amp; Partnership Marketing</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9 — Mô hình &amp; Kênh</w:t>
      </w:r>
    </w:p>
    <w:p>
      <w:pPr>
        <w:pStyle w:val="IntenseQuote"/>
      </w:pPr>
      <w:r>
        <w:rPr>
          <w:b w:val="0"/>
          <w:i w:val="0"/>
        </w:rPr>
        <w:t xml:space="preserve">- </w:t>
      </w:r>
      <w:r>
        <w:rPr>
          <w:b/>
          <w:i w:val="0"/>
        </w:rPr>
        <w:t>Chương:</w:t>
      </w:r>
      <w:r>
        <w:rPr>
          <w:b w:val="0"/>
          <w:i w:val="0"/>
        </w:rPr>
        <w:t xml:space="preserve"> 4 — Affiliate &amp; Partnership Marketing</w:t>
      </w:r>
    </w:p>
    <w:p>
      <w:pPr>
        <w:pStyle w:val="IntenseQuote"/>
      </w:pPr>
      <w:r>
        <w:rPr>
          <w:b w:val="0"/>
          <w:i w:val="0"/>
        </w:rPr>
        <w:t xml:space="preserve">- </w:t>
      </w:r>
      <w:r>
        <w:rPr>
          <w:b/>
          <w:i w:val="0"/>
        </w:rPr>
        <w:t>Phiên bản:</w:t>
      </w:r>
      <w:r>
        <w:rPr>
          <w:b w:val="0"/>
          <w:i w:val="0"/>
        </w:rPr>
        <w:t xml:space="preserve"> 1.0 · Cập nhật: 2026-07</w:t>
      </w:r>
    </w:p>
    <w:p>
      <w:pPr>
        <w:pStyle w:val="IntenseQuote"/>
      </w:pPr>
      <w:r>
        <w:rPr>
          <w:b w:val="0"/>
          <w:i w:val="0"/>
        </w:rPr>
        <w:t xml:space="preserve">- </w:t>
      </w:r>
      <w:r>
        <w:rPr>
          <w:b/>
          <w:i w:val="0"/>
        </w:rPr>
        <w:t>Đối tượng:</w:t>
      </w:r>
      <w:r>
        <w:rPr>
          <w:b w:val="0"/>
          <w:i w:val="0"/>
        </w:rPr>
        <w:t xml:space="preserve"> Marketer, growth lead, chủ doanh nghiệp SME, người xây chương trình đối tác</w:t>
      </w:r>
    </w:p>
    <w:p>
      <w:pPr>
        <w:pStyle w:val="IntenseQuote"/>
      </w:pPr>
      <w:r>
        <w:rPr>
          <w:b w:val="0"/>
          <w:i w:val="0"/>
        </w:rPr>
        <w:t xml:space="preserve">- </w:t>
      </w:r>
      <w:r>
        <w:rPr>
          <w:b/>
          <w:i w:val="0"/>
        </w:rPr>
        <w:t>Thời lượng học đề xuất:</w:t>
      </w:r>
      <w:r>
        <w:rPr>
          <w:b w:val="0"/>
          <w:i w:val="0"/>
        </w:rPr>
        <w:t xml:space="preserve"> 6–8 giờ (đọc + làm bài tập + dựng chương trình mẫu)</w:t>
      </w:r>
    </w:p>
    <w:p>
      <w:r>
        <w:rPr>
          <w:b/>
          <w:i w:val="0"/>
        </w:rPr>
        <w:t>Tóm tắt 1 câu:</w:t>
      </w:r>
      <w:r>
        <w:rPr>
          <w:b w:val="0"/>
          <w:i w:val="0"/>
        </w:rPr>
        <w:t xml:space="preserve"> Affiliate &amp; Partnership Marketing là nghệ thuật biến người khác — cá nhân, KOC, doanh nghiệp — thành lực lượng bán hàng và khuếch đại thương hiệu của bạn, trả tiền theo hiệu quả hoặc trao đổi giá trị chiến lược, thay vì tự gánh toàn bộ chi phí tiếp cận khách hàng.</w:t>
      </w:r>
    </w:p>
    <w:p>
      <w:pPr>
        <w:pStyle w:val="Heading3"/>
      </w:pPr>
      <w:r>
        <w:rPr>
          <w:b w:val="0"/>
          <w:i w:val="0"/>
        </w:rPr>
        <w:t>1. Giới thiệu</w:t>
      </w:r>
    </w:p>
    <w:p>
      <w:r>
        <w:rPr>
          <w:b w:val="0"/>
          <w:i w:val="0"/>
        </w:rPr>
        <w:t xml:space="preserve">Hãy tưởng tượng bạn mở một cửa hàng mỹ phẩm. Bạn có ngân sách quảng cáo giới hạn, nhưng ngoài kia có hàng nghìn beauty blogger, chủ shop nhỏ, người viết review đang có tệp khán giả tin họ. Nếu bạn chỉ trả tiền khi họ thực sự mang về đơn hàng, rủi ro của bạn gần như bằng không, còn họ có động lực bán hết mình. Đó chính là tinh thần của </w:t>
      </w:r>
      <w:r>
        <w:rPr>
          <w:b/>
          <w:i w:val="0"/>
        </w:rPr>
        <w:t>Affiliate Marketing</w:t>
      </w:r>
      <w:r>
        <w:rPr>
          <w:b w:val="0"/>
          <w:i w:val="0"/>
        </w:rPr>
        <w:t xml:space="preserve"> (tiếp thị liên kết).</w:t>
      </w:r>
    </w:p>
    <w:p>
      <w:r>
        <w:rPr>
          <w:b w:val="0"/>
          <w:i w:val="0"/>
        </w:rPr>
        <w:t xml:space="preserve">Rộng hơn một bậc là </w:t>
      </w:r>
      <w:r>
        <w:rPr>
          <w:b/>
          <w:i w:val="0"/>
        </w:rPr>
        <w:t>Partnership Marketing</w:t>
      </w:r>
      <w:r>
        <w:rPr>
          <w:b w:val="0"/>
          <w:i w:val="0"/>
        </w:rPr>
        <w:t xml:space="preserve"> (tiếp thị đối tác): hai thương hiệu bắt tay để cùng tiếp cận tệp khách hàng của nhau — đồng thương hiệu, bán combo, chéo khuyến mãi. Đây không phải trả hoa hồng mà là trao đổi giá trị chiến lược.</w:t>
      </w:r>
    </w:p>
    <w:p>
      <w:r>
        <w:rPr>
          <w:b w:val="0"/>
          <w:i w:val="0"/>
        </w:rPr>
        <w:t xml:space="preserve">Chương này đặt hai mảng cạnh nhau vì chúng cùng chung một triết lý cốt lõi: </w:t>
      </w:r>
      <w:r>
        <w:rPr>
          <w:b/>
          <w:i w:val="0"/>
        </w:rPr>
        <w:t>tăng trưởng thông qua người khác</w:t>
      </w:r>
      <w:r>
        <w:rPr>
          <w:b w:val="0"/>
          <w:i w:val="0"/>
        </w:rPr>
        <w:t xml:space="preserve"> (growth through others). Trong bối cảnh chi phí quảng cáo trả phí (paid ads) ngày càng đắt và niềm tin của người tiêu dùng chuyển dịch về phía "người thật giới thiệu", affiliate và partnership trở thành kênh không thể bỏ qua trong danh mục marketing 2026–2035.</w:t>
      </w:r>
    </w:p>
    <w:p>
      <w:pPr>
        <w:pStyle w:val="Heading3"/>
      </w:pPr>
      <w:r>
        <w:rPr>
          <w:b w:val="0"/>
          <w:i w:val="0"/>
        </w:rPr>
        <w:t>2. Khái niệm</w:t>
      </w:r>
    </w:p>
    <w:p>
      <w:r>
        <w:rPr>
          <w:b/>
          <w:i w:val="0"/>
        </w:rPr>
        <w:t>Affiliate Marketing</w:t>
      </w:r>
      <w:r>
        <w:rPr>
          <w:b w:val="0"/>
          <w:i w:val="0"/>
        </w:rPr>
        <w:t xml:space="preserve"> là mô hình marketing dựa trên hiệu suất (performance-based), trong đó doanh nghiệp (advertiser/merchant) trả </w:t>
      </w:r>
      <w:r>
        <w:rPr>
          <w:b/>
          <w:i w:val="0"/>
        </w:rPr>
        <w:t>hoa hồng</w:t>
      </w:r>
      <w:r>
        <w:rPr>
          <w:b w:val="0"/>
          <w:i w:val="0"/>
        </w:rPr>
        <w:t xml:space="preserve"> (commission) cho các đối tác (affiliate/publisher) khi họ giới thiệu và mang lại kết quả cụ thể: một đơn hàng, một khách hàng tiềm năng, hoặc một hành động được định nghĩa trước.</w:t>
      </w:r>
    </w:p>
    <w:p>
      <w:r>
        <w:rPr>
          <w:b w:val="0"/>
          <w:i w:val="0"/>
        </w:rPr>
        <w:t>Các thuật ngữ nền tảng: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Thuật ngữ</w:t>
            </w:r>
          </w:p>
        </w:tc>
        <w:tc>
          <w:tcPr>
            <w:tcW w:type="dxa" w:w="4320"/>
            <w:shd w:val="clear" w:color="auto" w:fill="1F4E79"/>
          </w:tcPr>
          <w:p>
            <w:r>
              <w:rPr>
                <w:b/>
                <w:color w:val="FFFFFF"/>
              </w:rPr>
            </w:r>
            <w:r>
              <w:rPr>
                <w:b/>
                <w:i w:val="0"/>
                <w:color w:val="FFFFFF"/>
              </w:rPr>
              <w:t>Nghĩa</w:t>
            </w:r>
          </w:p>
        </w:tc>
      </w:tr>
      <w:tr>
        <w:tc>
          <w:tcPr>
            <w:tcW w:type="dxa" w:w="4320"/>
          </w:tcPr>
          <w:p>
            <w:r/>
            <w:r>
              <w:rPr>
                <w:b/>
                <w:i w:val="0"/>
              </w:rPr>
              <w:t>Advertiser / Merchant</w:t>
            </w:r>
          </w:p>
        </w:tc>
        <w:tc>
          <w:tcPr>
            <w:tcW w:type="dxa" w:w="4320"/>
          </w:tcPr>
          <w:p>
            <w:r/>
            <w:r>
              <w:rPr>
                <w:b w:val="0"/>
                <w:i w:val="0"/>
              </w:rPr>
              <w:t>Doanh nghiệp có sản phẩm, muốn bán</w:t>
            </w:r>
          </w:p>
        </w:tc>
      </w:tr>
      <w:tr>
        <w:tc>
          <w:tcPr>
            <w:tcW w:type="dxa" w:w="4320"/>
          </w:tcPr>
          <w:p>
            <w:r/>
            <w:r>
              <w:rPr>
                <w:b/>
                <w:i w:val="0"/>
              </w:rPr>
              <w:t>Affiliate / Publisher</w:t>
            </w:r>
          </w:p>
        </w:tc>
        <w:tc>
          <w:tcPr>
            <w:tcW w:type="dxa" w:w="4320"/>
          </w:tcPr>
          <w:p>
            <w:r/>
            <w:r>
              <w:rPr>
                <w:b w:val="0"/>
                <w:i w:val="0"/>
              </w:rPr>
              <w:t>Đối tác giới thiệu sản phẩm để nhận hoa hồng</w:t>
            </w:r>
          </w:p>
        </w:tc>
      </w:tr>
      <w:tr>
        <w:tc>
          <w:tcPr>
            <w:tcW w:type="dxa" w:w="4320"/>
          </w:tcPr>
          <w:p>
            <w:r/>
            <w:r>
              <w:rPr>
                <w:b/>
                <w:i w:val="0"/>
              </w:rPr>
              <w:t>Affiliate Network</w:t>
            </w:r>
          </w:p>
        </w:tc>
        <w:tc>
          <w:tcPr>
            <w:tcW w:type="dxa" w:w="4320"/>
          </w:tcPr>
          <w:p>
            <w:r/>
            <w:r>
              <w:rPr>
                <w:b w:val="0"/>
                <w:i w:val="0"/>
              </w:rPr>
              <w:t>Mạng lưới trung gian kết nối merchant và affiliate, lo tracking + thanh toán</w:t>
            </w:r>
          </w:p>
        </w:tc>
      </w:tr>
      <w:tr>
        <w:tc>
          <w:tcPr>
            <w:tcW w:type="dxa" w:w="4320"/>
          </w:tcPr>
          <w:p>
            <w:r/>
            <w:r>
              <w:rPr>
                <w:b/>
                <w:i w:val="0"/>
              </w:rPr>
              <w:t>Affiliate Link</w:t>
            </w:r>
          </w:p>
        </w:tc>
        <w:tc>
          <w:tcPr>
            <w:tcW w:type="dxa" w:w="4320"/>
          </w:tcPr>
          <w:p>
            <w:r/>
            <w:r>
              <w:rPr>
                <w:b w:val="0"/>
                <w:i w:val="0"/>
              </w:rPr>
              <w:t>Đường dẫn gắn mã định danh của affiliate để hệ thống biết ai giới thiệu</w:t>
            </w:r>
          </w:p>
        </w:tc>
      </w:tr>
      <w:tr>
        <w:tc>
          <w:tcPr>
            <w:tcW w:type="dxa" w:w="4320"/>
          </w:tcPr>
          <w:p>
            <w:r/>
            <w:r>
              <w:rPr>
                <w:b/>
                <w:i w:val="0"/>
              </w:rPr>
              <w:t>Conversion</w:t>
            </w:r>
          </w:p>
        </w:tc>
        <w:tc>
          <w:tcPr>
            <w:tcW w:type="dxa" w:w="4320"/>
          </w:tcPr>
          <w:p>
            <w:r/>
            <w:r>
              <w:rPr>
                <w:b w:val="0"/>
                <w:i w:val="0"/>
              </w:rPr>
              <w:t>Hành động chuyển đổi được tính hoa hồng (mua, đăng ký...)</w:t>
            </w:r>
          </w:p>
        </w:tc>
      </w:tr>
      <w:tr>
        <w:tc>
          <w:tcPr>
            <w:tcW w:type="dxa" w:w="4320"/>
          </w:tcPr>
          <w:p>
            <w:r/>
            <w:r>
              <w:rPr>
                <w:b/>
                <w:i w:val="0"/>
              </w:rPr>
              <w:t>Cookie window</w:t>
            </w:r>
          </w:p>
        </w:tc>
        <w:tc>
          <w:tcPr>
            <w:tcW w:type="dxa" w:w="4320"/>
          </w:tcPr>
          <w:p>
            <w:r/>
            <w:r>
              <w:rPr>
                <w:b w:val="0"/>
                <w:i w:val="0"/>
              </w:rPr>
              <w:t>Thời gian cookie còn hiệu lực để ghi công cho affiliate</w:t>
            </w:r>
          </w:p>
        </w:tc>
      </w:tr>
    </w:tbl>
    <w:p/>
    <w:p>
      <w:r>
        <w:rPr>
          <w:b/>
          <w:i w:val="0"/>
        </w:rPr>
        <w:t>Partnership Marketing</w:t>
      </w:r>
      <w:r>
        <w:rPr>
          <w:b w:val="0"/>
          <w:i w:val="0"/>
        </w:rPr>
        <w:t xml:space="preserve"> rộng hơn: là sự hợp tác giữa hai hay nhiều tổ chức nhằm đạt mục tiêu marketing chung mà đôi bên cùng có lợi, không nhất thiết dựa trên hoa hồng theo đơn. Nó bao gồm co-marketing (đồng tiếp thị), co-branding (đồng thương hiệu), bundling (bán combo) và cross-promotion (khuyến mãi chéo).</w:t>
      </w:r>
    </w:p>
    <w:p>
      <w:pPr>
        <w:pStyle w:val="Heading3"/>
      </w:pPr>
      <w:r>
        <w:rPr>
          <w:b w:val="0"/>
          <w:i w:val="0"/>
        </w:rPr>
        <w:t>3. Lịch sử hình thành</w:t>
      </w:r>
    </w:p>
    <w:p>
      <w:pPr>
        <w:pStyle w:val="ListBullet"/>
      </w:pPr>
      <w:r>
        <w:rPr>
          <w:b/>
          <w:i w:val="0"/>
        </w:rPr>
        <w:t>Trước internet:</w:t>
      </w:r>
      <w:r>
        <w:rPr>
          <w:b w:val="0"/>
          <w:i w:val="0"/>
        </w:rPr>
        <w:t xml:space="preserve"> Ý tưởng "trả tiền cho người giới thiệu" đã có từ lâu dưới dạng hoa hồng môi giới, referral truyền miệng.</w:t>
      </w:r>
    </w:p>
    <w:p>
      <w:pPr>
        <w:pStyle w:val="ListBullet"/>
      </w:pPr>
      <w:r>
        <w:rPr>
          <w:b/>
          <w:i w:val="0"/>
        </w:rPr>
        <w:t>1994–1996:</w:t>
      </w:r>
      <w:r>
        <w:rPr>
          <w:b w:val="0"/>
          <w:i w:val="0"/>
        </w:rPr>
        <w:t xml:space="preserve"> Các chương trình affiliate số hóa đầu tiên xuất hiện. </w:t>
      </w:r>
      <w:r>
        <w:rPr>
          <w:b/>
          <w:i w:val="0"/>
        </w:rPr>
        <w:t>Amazon Associates</w:t>
      </w:r>
      <w:r>
        <w:rPr>
          <w:b w:val="0"/>
          <w:i w:val="0"/>
        </w:rPr>
        <w:t xml:space="preserve"> ra mắt năm </w:t>
      </w:r>
      <w:r>
        <w:rPr>
          <w:b/>
          <w:i w:val="0"/>
        </w:rPr>
        <w:t>1996</w:t>
      </w:r>
      <w:r>
        <w:rPr>
          <w:b w:val="0"/>
          <w:i w:val="0"/>
        </w:rPr>
        <w:t xml:space="preserve"> thường được xem là cột mốc phổ biến hóa mô hình affiliate hiện đại (nguồn: Amazon, thông tin công khai — cần kiểm chứng năm chính xác).</w:t>
      </w:r>
    </w:p>
    <w:p>
      <w:pPr>
        <w:pStyle w:val="ListBullet"/>
      </w:pPr>
      <w:r>
        <w:rPr>
          <w:b/>
          <w:i w:val="0"/>
        </w:rPr>
        <w:t>1998–2000s:</w:t>
      </w:r>
      <w:r>
        <w:rPr>
          <w:b w:val="0"/>
          <w:i w:val="0"/>
        </w:rPr>
        <w:t xml:space="preserve"> Các affiliate network chuyên nghiệp ra đời (ví dụ Commission Junction, LinkShare), chuẩn hóa tracking và thanh toán.</w:t>
      </w:r>
    </w:p>
    <w:p>
      <w:pPr>
        <w:pStyle w:val="ListBullet"/>
      </w:pPr>
      <w:r>
        <w:rPr>
          <w:b/>
          <w:i w:val="0"/>
        </w:rPr>
        <w:t>2010s:</w:t>
      </w:r>
      <w:r>
        <w:rPr>
          <w:b w:val="0"/>
          <w:i w:val="0"/>
        </w:rPr>
        <w:t xml:space="preserve"> Sự bùng nổ của blog, YouTube và mạng xã hội biến hàng triệu cá nhân thành affiliate. Coupon site, cashback site phát triển mạnh.</w:t>
      </w:r>
    </w:p>
    <w:p>
      <w:pPr>
        <w:pStyle w:val="ListBullet"/>
      </w:pPr>
      <w:r>
        <w:rPr>
          <w:b/>
          <w:i w:val="0"/>
        </w:rPr>
        <w:t>2018–2025:</w:t>
      </w:r>
      <w:r>
        <w:rPr>
          <w:b w:val="0"/>
          <w:i w:val="0"/>
        </w:rPr>
        <w:t xml:space="preserve"> Kỷ nguyên </w:t>
      </w:r>
      <w:r>
        <w:rPr>
          <w:b/>
          <w:i w:val="0"/>
        </w:rPr>
        <w:t>creator economy</w:t>
      </w:r>
      <w:r>
        <w:rPr>
          <w:b w:val="0"/>
          <w:i w:val="0"/>
        </w:rPr>
        <w:t>. Ranh giới giữa affiliate, KOC (Key Opinion Consumer) và influencer mờ dần. Các nền tảng thương mại điện tử và mạng xã hội tích hợp affiliate ngay trong app (TikTok Shop, Shopee Affiliate).</w:t>
      </w:r>
    </w:p>
    <w:p>
      <w:pPr>
        <w:pStyle w:val="ListBullet"/>
      </w:pPr>
      <w:r>
        <w:rPr>
          <w:b/>
          <w:i w:val="0"/>
        </w:rPr>
        <w:t>Việt Nam:</w:t>
      </w:r>
      <w:r>
        <w:rPr>
          <w:b w:val="0"/>
          <w:i w:val="0"/>
        </w:rPr>
        <w:t xml:space="preserve"> Accesstrade (ra mắt tại Việt Nam khoảng </w:t>
      </w:r>
      <w:r>
        <w:rPr>
          <w:b/>
          <w:i w:val="0"/>
        </w:rPr>
        <w:t>2015</w:t>
      </w:r>
      <w:r>
        <w:rPr>
          <w:b w:val="0"/>
          <w:i w:val="0"/>
        </w:rPr>
        <w:t>, cần kiểm chứng), sau đó là chương trình affiliate của Shopee, Lazada, Tiki và bùng nổ TikTok affiliate từ khoảng 2022–2023.</w:t>
      </w:r>
    </w:p>
    <w:p>
      <w:pPr>
        <w:pStyle w:val="Heading3"/>
      </w:pPr>
      <w:r>
        <w:rPr>
          <w:b w:val="0"/>
          <w:i w:val="0"/>
        </w:rPr>
        <w:t>4. Tại sao quan trọng</w:t>
      </w:r>
    </w:p>
    <w:p>
      <w:pPr>
        <w:pStyle w:val="ListNumber"/>
      </w:pPr>
      <w:r>
        <w:rPr>
          <w:b/>
          <w:i w:val="0"/>
        </w:rPr>
        <w:t>Rủi ro thấp cho merchant:</w:t>
      </w:r>
      <w:r>
        <w:rPr>
          <w:b w:val="0"/>
          <w:i w:val="0"/>
        </w:rPr>
        <w:t xml:space="preserve"> Với mô hình CPS/CPA, bạn chỉ trả tiền khi có kết quả — chi phí gắn chặt với doanh thu.</w:t>
      </w:r>
    </w:p>
    <w:p>
      <w:pPr>
        <w:pStyle w:val="ListNumber"/>
      </w:pPr>
      <w:r>
        <w:rPr>
          <w:b/>
          <w:i w:val="0"/>
        </w:rPr>
        <w:t>Mở rộng phạm vi mà không tăng chi phí cố định:</w:t>
      </w:r>
      <w:r>
        <w:rPr>
          <w:b w:val="0"/>
          <w:i w:val="0"/>
        </w:rPr>
        <w:t xml:space="preserve"> Mỗi affiliate là một "kênh phân phối" mới, không cần tuyển thêm nhân sự bán hàng.</w:t>
      </w:r>
    </w:p>
    <w:p>
      <w:pPr>
        <w:pStyle w:val="ListNumber"/>
      </w:pPr>
      <w:r>
        <w:rPr>
          <w:b/>
          <w:i w:val="0"/>
        </w:rPr>
        <w:t>Niềm tin &amp; bằng chứng xã hội:</w:t>
      </w:r>
      <w:r>
        <w:rPr>
          <w:b w:val="0"/>
          <w:i w:val="0"/>
        </w:rPr>
        <w:t xml:space="preserve"> Người mua tin lời giới thiệu của người thật hơn quảng cáo thương hiệu tự nói về mình.</w:t>
      </w:r>
    </w:p>
    <w:p>
      <w:pPr>
        <w:pStyle w:val="ListNumber"/>
      </w:pPr>
      <w:r>
        <w:rPr>
          <w:b/>
          <w:i w:val="0"/>
        </w:rPr>
        <w:t>Đa dạng hóa kênh:</w:t>
      </w:r>
      <w:r>
        <w:rPr>
          <w:b w:val="0"/>
          <w:i w:val="0"/>
        </w:rPr>
        <w:t xml:space="preserve"> Giảm phụ thuộc vào quảng cáo trả phí đang ngày càng đắt và biến động.</w:t>
      </w:r>
    </w:p>
    <w:p>
      <w:pPr>
        <w:pStyle w:val="ListNumber"/>
      </w:pPr>
      <w:r>
        <w:rPr>
          <w:b/>
          <w:i w:val="0"/>
        </w:rPr>
        <w:t>Đòn bẩy đối tác chiến lược:</w:t>
      </w:r>
      <w:r>
        <w:rPr>
          <w:b w:val="0"/>
          <w:i w:val="0"/>
        </w:rPr>
        <w:t xml:space="preserve"> Partnership giúp tiếp cận tệp khách hàng chất lượng của bên khác với chi phí thấp.</w:t>
      </w:r>
    </w:p>
    <w:p>
      <w:pPr>
        <w:pStyle w:val="ListNumber"/>
      </w:pPr>
      <w:r>
        <w:rPr>
          <w:b/>
          <w:i w:val="0"/>
        </w:rPr>
        <w:t>Dữ liệu hiệu suất minh bạch:</w:t>
      </w:r>
      <w:r>
        <w:rPr>
          <w:b w:val="0"/>
          <w:i w:val="0"/>
        </w:rPr>
        <w:t xml:space="preserve"> Mọi thứ đo được — click, đơn, doanh thu theo từng nguồn.</w:t>
      </w:r>
    </w:p>
    <w:p>
      <w:pPr>
        <w:pStyle w:val="Heading3"/>
      </w:pPr>
      <w:r>
        <w:rPr>
          <w:b w:val="0"/>
          <w:i w:val="0"/>
        </w:rPr>
        <w:t>5. Nguyên lý hoạt động</w:t>
      </w:r>
    </w:p>
    <w:p>
      <w:r>
        <w:rPr>
          <w:b w:val="0"/>
          <w:i w:val="0"/>
        </w:rPr>
        <w:t xml:space="preserve">Cốt lõi affiliate là </w:t>
      </w:r>
      <w:r>
        <w:rPr>
          <w:b/>
          <w:i w:val="0"/>
        </w:rPr>
        <w:t>theo dõi và ghi công</w:t>
      </w:r>
      <w:r>
        <w:rPr>
          <w:b w:val="0"/>
          <w:i w:val="0"/>
        </w:rPr>
        <w:t xml:space="preserve"> (tracking &amp; attribution). Luồng cơ bản:</w:t>
      </w:r>
    </w:p>
    <w:p>
      <w:pPr>
        <w:spacing w:before="80" w:after="80"/>
        <w:ind w:left="288"/>
        <w:shd w:val="clear" w:color="auto" w:fill="F2F2F2"/>
      </w:pPr>
      <w:r>
        <w:rPr>
          <w:rFonts w:ascii="Consolas" w:hAnsi="Consolas"/>
          <w:color w:val="333333"/>
          <w:sz w:val="18"/>
        </w:rPr>
        <w:t xml:space="preserve">[Affiliate đăng link/mã] </w:t>
        <w:br/>
        <w:t xml:space="preserve">        │</w:t>
        <w:br/>
        <w:t xml:space="preserve">        ▼</w:t>
        <w:br/>
        <w:t>[Khách click link ── gắn cookie/ID]</w:t>
        <w:br/>
        <w:t xml:space="preserve">        │</w:t>
        <w:br/>
        <w:t xml:space="preserve">        ▼</w:t>
        <w:br/>
        <w:t>[Khách vào website merchant]</w:t>
        <w:br/>
        <w:t xml:space="preserve">        │</w:t>
        <w:br/>
        <w:t xml:space="preserve">        ▼</w:t>
        <w:br/>
        <w:t>[Khách mua hàng / hoàn tất hành động]</w:t>
        <w:br/>
        <w:t xml:space="preserve">        │</w:t>
        <w:br/>
        <w:t xml:space="preserve">        ▼</w:t>
        <w:br/>
        <w:t>[Hệ thống ghi nhận conversion ── postback về network]</w:t>
        <w:br/>
        <w:t xml:space="preserve">        │</w:t>
        <w:br/>
        <w:t xml:space="preserve">        ▼</w:t>
        <w:br/>
        <w:t>[Đối soát ── merchant duyệt ── trả hoa hồng cho affiliate]</w:t>
      </w:r>
    </w:p>
    <w:p>
      <w:r>
        <w:rPr>
          <w:b/>
          <w:i w:val="0"/>
        </w:rPr>
        <w:t>Hai cơ chế tracking chính:</w:t>
      </w:r>
    </w:p>
    <w:p>
      <w:pPr>
        <w:pStyle w:val="ListBullet"/>
      </w:pPr>
      <w:r>
        <w:rPr>
          <w:b/>
          <w:i w:val="0"/>
        </w:rPr>
        <w:t>Cookie-based tracking:</w:t>
      </w:r>
      <w:r>
        <w:rPr>
          <w:b w:val="0"/>
          <w:i w:val="0"/>
        </w:rPr>
        <w:t xml:space="preserve"> Khi khách click affiliate link, trình duyệt lưu một cookie chứa ID affiliate. Nếu khách mua trong "cookie window" (ví dụ 24 giờ, 7 ngày, 30 ngày), affiliate được ghi công. Nhược điểm: cookie bị chặn/xóa, không hoạt động tốt cross-device.</w:t>
      </w:r>
    </w:p>
    <w:p>
      <w:pPr>
        <w:pStyle w:val="ListBullet"/>
      </w:pPr>
      <w:r>
        <w:rPr>
          <w:b/>
          <w:i w:val="0"/>
        </w:rPr>
        <w:t>Postback / server-to-server (S2S):</w:t>
      </w:r>
      <w:r>
        <w:rPr>
          <w:b w:val="0"/>
          <w:i w:val="0"/>
        </w:rPr>
        <w:t xml:space="preserve"> Khi conversion xảy ra, server merchant gửi một "postback URL" chứa click ID về network để xác nhận. Chính xác hơn, ít phụ thuộc trình duyệt — chuẩn cho mobile app và môi trường cookieless.</w:t>
      </w:r>
    </w:p>
    <w:p>
      <w:r>
        <w:rPr>
          <w:b/>
          <w:i w:val="0"/>
        </w:rPr>
        <w:t>Các mốc thời gian quan trọng:</w:t>
      </w:r>
      <w:r>
        <w:rPr>
          <w:b w:val="0"/>
          <w:i w:val="0"/>
        </w:rPr>
        <w:t xml:space="preserve"> click time → conversion time → validation (đối soát chống hoàn/hủy) → payout.</w:t>
      </w:r>
    </w:p>
    <w:p>
      <w:pPr>
        <w:pStyle w:val="Heading3"/>
      </w:pPr>
      <w:r>
        <w:rPr>
          <w:b w:val="0"/>
          <w:i w:val="0"/>
        </w:rPr>
        <w:t>6. Mô hình</w:t>
      </w:r>
    </w:p>
    <w:p>
      <w:r>
        <w:rPr>
          <w:b/>
          <w:i w:val="0"/>
        </w:rPr>
        <w:t>Nhóm mô hình trả thưởng theo hiệu suất: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Mô hình</w:t>
            </w:r>
          </w:p>
        </w:tc>
        <w:tc>
          <w:tcPr>
            <w:tcW w:type="dxa" w:w="2880"/>
            <w:shd w:val="clear" w:color="auto" w:fill="1F4E79"/>
          </w:tcPr>
          <w:p>
            <w:r>
              <w:rPr>
                <w:b/>
                <w:color w:val="FFFFFF"/>
              </w:rPr>
            </w:r>
            <w:r>
              <w:rPr>
                <w:b/>
                <w:i w:val="0"/>
                <w:color w:val="FFFFFF"/>
              </w:rPr>
              <w:t>Trả tiền khi</w:t>
            </w:r>
          </w:p>
        </w:tc>
        <w:tc>
          <w:tcPr>
            <w:tcW w:type="dxa" w:w="2880"/>
            <w:shd w:val="clear" w:color="auto" w:fill="1F4E79"/>
          </w:tcPr>
          <w:p>
            <w:r>
              <w:rPr>
                <w:b/>
                <w:color w:val="FFFFFF"/>
              </w:rPr>
            </w:r>
            <w:r>
              <w:rPr>
                <w:b/>
                <w:i w:val="0"/>
                <w:color w:val="FFFFFF"/>
              </w:rPr>
              <w:t>Phù hợp với</w:t>
            </w:r>
          </w:p>
        </w:tc>
      </w:tr>
      <w:tr>
        <w:tc>
          <w:tcPr>
            <w:tcW w:type="dxa" w:w="2880"/>
          </w:tcPr>
          <w:p>
            <w:r/>
            <w:r>
              <w:rPr>
                <w:b/>
                <w:i w:val="0"/>
              </w:rPr>
              <w:t>CPS</w:t>
            </w:r>
            <w:r>
              <w:rPr>
                <w:b w:val="0"/>
                <w:i w:val="0"/>
              </w:rPr>
              <w:t xml:space="preserve"> (Cost Per Sale)</w:t>
            </w:r>
          </w:p>
        </w:tc>
        <w:tc>
          <w:tcPr>
            <w:tcW w:type="dxa" w:w="2880"/>
          </w:tcPr>
          <w:p>
            <w:r/>
            <w:r>
              <w:rPr>
                <w:b w:val="0"/>
                <w:i w:val="0"/>
              </w:rPr>
              <w:t>Có đơn hàng thành công</w:t>
            </w:r>
          </w:p>
        </w:tc>
        <w:tc>
          <w:tcPr>
            <w:tcW w:type="dxa" w:w="2880"/>
          </w:tcPr>
          <w:p>
            <w:r/>
            <w:r>
              <w:rPr>
                <w:b w:val="0"/>
                <w:i w:val="0"/>
              </w:rPr>
              <w:t>Thương mại điện tử, bán lẻ</w:t>
            </w:r>
          </w:p>
        </w:tc>
      </w:tr>
      <w:tr>
        <w:tc>
          <w:tcPr>
            <w:tcW w:type="dxa" w:w="2880"/>
          </w:tcPr>
          <w:p>
            <w:r/>
            <w:r>
              <w:rPr>
                <w:b/>
                <w:i w:val="0"/>
              </w:rPr>
              <w:t>CPA</w:t>
            </w:r>
            <w:r>
              <w:rPr>
                <w:b w:val="0"/>
                <w:i w:val="0"/>
              </w:rPr>
              <w:t xml:space="preserve"> (Cost Per Action)</w:t>
            </w:r>
          </w:p>
        </w:tc>
        <w:tc>
          <w:tcPr>
            <w:tcW w:type="dxa" w:w="2880"/>
          </w:tcPr>
          <w:p>
            <w:r/>
            <w:r>
              <w:rPr>
                <w:b w:val="0"/>
                <w:i w:val="0"/>
              </w:rPr>
              <w:t>Có hành động cụ thể (đăng ký, cài app...)</w:t>
            </w:r>
          </w:p>
        </w:tc>
        <w:tc>
          <w:tcPr>
            <w:tcW w:type="dxa" w:w="2880"/>
          </w:tcPr>
          <w:p>
            <w:r/>
            <w:r>
              <w:rPr>
                <w:b w:val="0"/>
                <w:i w:val="0"/>
              </w:rPr>
              <w:t>Tài chính, app, dịch vụ</w:t>
            </w:r>
          </w:p>
        </w:tc>
      </w:tr>
      <w:tr>
        <w:tc>
          <w:tcPr>
            <w:tcW w:type="dxa" w:w="2880"/>
          </w:tcPr>
          <w:p>
            <w:r/>
            <w:r>
              <w:rPr>
                <w:b/>
                <w:i w:val="0"/>
              </w:rPr>
              <w:t>CPL</w:t>
            </w:r>
            <w:r>
              <w:rPr>
                <w:b w:val="0"/>
                <w:i w:val="0"/>
              </w:rPr>
              <w:t xml:space="preserve"> (Cost Per Lead)</w:t>
            </w:r>
          </w:p>
        </w:tc>
        <w:tc>
          <w:tcPr>
            <w:tcW w:type="dxa" w:w="2880"/>
          </w:tcPr>
          <w:p>
            <w:r/>
            <w:r>
              <w:rPr>
                <w:b w:val="0"/>
                <w:i w:val="0"/>
              </w:rPr>
              <w:t>Có lead hợp lệ (điền form, để lại SĐT)</w:t>
            </w:r>
          </w:p>
        </w:tc>
        <w:tc>
          <w:tcPr>
            <w:tcW w:type="dxa" w:w="2880"/>
          </w:tcPr>
          <w:p>
            <w:r/>
            <w:r>
              <w:rPr>
                <w:b w:val="0"/>
                <w:i w:val="0"/>
              </w:rPr>
              <w:t>Bảo hiểm, bất động sản, giáo dục</w:t>
            </w:r>
          </w:p>
        </w:tc>
      </w:tr>
      <w:tr>
        <w:tc>
          <w:tcPr>
            <w:tcW w:type="dxa" w:w="2880"/>
          </w:tcPr>
          <w:p>
            <w:r/>
            <w:r>
              <w:rPr>
                <w:b/>
                <w:i w:val="0"/>
              </w:rPr>
              <w:t>CPI</w:t>
            </w:r>
            <w:r>
              <w:rPr>
                <w:b w:val="0"/>
                <w:i w:val="0"/>
              </w:rPr>
              <w:t xml:space="preserve"> (Cost Per Install)</w:t>
            </w:r>
          </w:p>
        </w:tc>
        <w:tc>
          <w:tcPr>
            <w:tcW w:type="dxa" w:w="2880"/>
          </w:tcPr>
          <w:p>
            <w:r/>
            <w:r>
              <w:rPr>
                <w:b w:val="0"/>
                <w:i w:val="0"/>
              </w:rPr>
              <w:t>Có lượt cài đặt app</w:t>
            </w:r>
          </w:p>
        </w:tc>
        <w:tc>
          <w:tcPr>
            <w:tcW w:type="dxa" w:w="2880"/>
          </w:tcPr>
          <w:p>
            <w:r/>
            <w:r>
              <w:rPr>
                <w:b w:val="0"/>
                <w:i w:val="0"/>
              </w:rPr>
              <w:t>Game, ứng dụng di động</w:t>
            </w:r>
          </w:p>
        </w:tc>
      </w:tr>
      <w:tr>
        <w:tc>
          <w:tcPr>
            <w:tcW w:type="dxa" w:w="2880"/>
          </w:tcPr>
          <w:p>
            <w:r/>
            <w:r>
              <w:rPr>
                <w:b/>
                <w:i w:val="0"/>
              </w:rPr>
              <w:t>CPC</w:t>
            </w:r>
            <w:r>
              <w:rPr>
                <w:b w:val="0"/>
                <w:i w:val="0"/>
              </w:rPr>
              <w:t xml:space="preserve"> (Cost Per Click)</w:t>
            </w:r>
          </w:p>
        </w:tc>
        <w:tc>
          <w:tcPr>
            <w:tcW w:type="dxa" w:w="2880"/>
          </w:tcPr>
          <w:p>
            <w:r/>
            <w:r>
              <w:rPr>
                <w:b w:val="0"/>
                <w:i w:val="0"/>
              </w:rPr>
              <w:t>Có click (ít dùng trong affiliate thuần)</w:t>
            </w:r>
          </w:p>
        </w:tc>
        <w:tc>
          <w:tcPr>
            <w:tcW w:type="dxa" w:w="2880"/>
          </w:tcPr>
          <w:p>
            <w:r/>
            <w:r>
              <w:rPr>
                <w:b w:val="0"/>
                <w:i w:val="0"/>
              </w:rPr>
              <w:t>Traffic, media</w:t>
            </w:r>
          </w:p>
        </w:tc>
      </w:tr>
      <w:tr>
        <w:tc>
          <w:tcPr>
            <w:tcW w:type="dxa" w:w="2880"/>
          </w:tcPr>
          <w:p>
            <w:r/>
            <w:r>
              <w:rPr>
                <w:b/>
                <w:i w:val="0"/>
              </w:rPr>
              <w:t>Revenue share</w:t>
            </w:r>
          </w:p>
        </w:tc>
        <w:tc>
          <w:tcPr>
            <w:tcW w:type="dxa" w:w="2880"/>
          </w:tcPr>
          <w:p>
            <w:r/>
            <w:r>
              <w:rPr>
                <w:b w:val="0"/>
                <w:i w:val="0"/>
              </w:rPr>
              <w:t>% doanh thu định kỳ khách mang lại</w:t>
            </w:r>
          </w:p>
        </w:tc>
        <w:tc>
          <w:tcPr>
            <w:tcW w:type="dxa" w:w="2880"/>
          </w:tcPr>
          <w:p>
            <w:r/>
            <w:r>
              <w:rPr>
                <w:b w:val="0"/>
                <w:i w:val="0"/>
              </w:rPr>
              <w:t>SaaS, subscription, hosting</w:t>
            </w:r>
          </w:p>
        </w:tc>
      </w:tr>
    </w:tbl>
    <w:p/>
    <w:p>
      <w:r>
        <w:rPr>
          <w:b/>
          <w:i w:val="0"/>
        </w:rPr>
        <w:t>Nhóm mô hình partnership (không trả hoa hồng theo đơn):</w:t>
      </w:r>
    </w:p>
    <w:p>
      <w:pPr>
        <w:pStyle w:val="ListBullet"/>
      </w:pPr>
      <w:r>
        <w:rPr>
          <w:b/>
          <w:i w:val="0"/>
        </w:rPr>
        <w:t>Co-branding (đồng thương hiệu):</w:t>
      </w:r>
      <w:r>
        <w:rPr>
          <w:b w:val="0"/>
          <w:i w:val="0"/>
        </w:rPr>
        <w:t xml:space="preserve"> Hai thương hiệu ra sản phẩm/chiến dịch chung.</w:t>
      </w:r>
    </w:p>
    <w:p>
      <w:pPr>
        <w:pStyle w:val="ListBullet"/>
      </w:pPr>
      <w:r>
        <w:rPr>
          <w:b/>
          <w:i w:val="0"/>
        </w:rPr>
        <w:t>Bundle (bán combo):</w:t>
      </w:r>
      <w:r>
        <w:rPr>
          <w:b w:val="0"/>
          <w:i w:val="0"/>
        </w:rPr>
        <w:t xml:space="preserve"> Gộp sản phẩm hai bên thành gói giá tốt.</w:t>
      </w:r>
    </w:p>
    <w:p>
      <w:pPr>
        <w:pStyle w:val="ListBullet"/>
      </w:pPr>
      <w:r>
        <w:rPr>
          <w:b/>
          <w:i w:val="0"/>
        </w:rPr>
        <w:t>Cross-promotion (khuyến mãi chéo):</w:t>
      </w:r>
      <w:r>
        <w:rPr>
          <w:b w:val="0"/>
          <w:i w:val="0"/>
        </w:rPr>
        <w:t xml:space="preserve"> A giới thiệu B cho khách A và ngược lại.</w:t>
      </w:r>
    </w:p>
    <w:p>
      <w:pPr>
        <w:pStyle w:val="ListBullet"/>
      </w:pPr>
      <w:r>
        <w:rPr>
          <w:b/>
          <w:i w:val="0"/>
        </w:rPr>
        <w:t>Integration partnership:</w:t>
      </w:r>
      <w:r>
        <w:rPr>
          <w:b w:val="0"/>
          <w:i w:val="0"/>
        </w:rPr>
        <w:t xml:space="preserve"> Tích hợp sản phẩm/kỹ thuật (thường trong SaaS).</w:t>
      </w:r>
    </w:p>
    <w:p>
      <w:pPr>
        <w:pStyle w:val="Heading3"/>
      </w:pPr>
      <w:r>
        <w:rPr>
          <w:b w:val="0"/>
          <w:i w:val="0"/>
        </w:rPr>
        <w:t>7. Framework</w:t>
      </w:r>
    </w:p>
    <w:p>
      <w:r>
        <w:rPr>
          <w:b/>
          <w:i w:val="0"/>
        </w:rPr>
        <w:t>Framework 4P cho chương trình affiliate/partnership</w:t>
      </w:r>
      <w:r>
        <w:rPr>
          <w:b w:val="0"/>
          <w:i w:val="0"/>
        </w:rPr>
        <w:t xml:space="preserve"> (khung tổng hợp phục vụ giảng dạy):</w:t>
      </w:r>
    </w:p>
    <w:p>
      <w:pPr>
        <w:pStyle w:val="ListNumber"/>
      </w:pPr>
      <w:r>
        <w:rPr>
          <w:b/>
          <w:i w:val="0"/>
        </w:rPr>
        <w:t>Partner (Đối tác):</w:t>
      </w:r>
      <w:r>
        <w:rPr>
          <w:b w:val="0"/>
          <w:i w:val="0"/>
        </w:rPr>
        <w:t xml:space="preserve"> Chọn đúng affiliate/đối tác phù hợp tệp khách và giá trị thương hiệu.</w:t>
      </w:r>
    </w:p>
    <w:p>
      <w:pPr>
        <w:pStyle w:val="ListNumber"/>
      </w:pPr>
      <w:r>
        <w:rPr>
          <w:b/>
          <w:i w:val="0"/>
        </w:rPr>
        <w:t>Payout (Cơ chế thưởng):</w:t>
      </w:r>
      <w:r>
        <w:rPr>
          <w:b w:val="0"/>
          <w:i w:val="0"/>
        </w:rPr>
        <w:t xml:space="preserve"> Thiết kế hoa hồng/giá trị trao đổi hấp dẫn nhưng bền vững về unit economics.</w:t>
      </w:r>
    </w:p>
    <w:p>
      <w:pPr>
        <w:pStyle w:val="ListNumber"/>
      </w:pPr>
      <w:r>
        <w:rPr>
          <w:b/>
          <w:i w:val="0"/>
        </w:rPr>
        <w:t>Platform (Nền tảng):</w:t>
      </w:r>
      <w:r>
        <w:rPr>
          <w:b w:val="0"/>
          <w:i w:val="0"/>
        </w:rPr>
        <w:t xml:space="preserve"> Chọn network/công cụ tracking, chống gian lận, đối soát.</w:t>
      </w:r>
    </w:p>
    <w:p>
      <w:pPr>
        <w:pStyle w:val="ListNumber"/>
      </w:pPr>
      <w:r>
        <w:rPr>
          <w:b/>
          <w:i w:val="0"/>
        </w:rPr>
        <w:t>Performance (Đo lường &amp; tối ưu):</w:t>
      </w:r>
      <w:r>
        <w:rPr>
          <w:b w:val="0"/>
          <w:i w:val="0"/>
        </w:rPr>
        <w:t xml:space="preserve"> KPI, tối ưu affiliate top, cắt affiliate rác, chống fraud.</w:t>
      </w:r>
    </w:p>
    <w:p>
      <w:r>
        <w:rPr>
          <w:b/>
          <w:i w:val="0"/>
        </w:rPr>
        <w:t>Phân biệt Affiliate vs KOC vs Referral: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Tiêu chí</w:t>
            </w:r>
          </w:p>
        </w:tc>
        <w:tc>
          <w:tcPr>
            <w:tcW w:type="dxa" w:w="2160"/>
            <w:shd w:val="clear" w:color="auto" w:fill="1F4E79"/>
          </w:tcPr>
          <w:p>
            <w:r>
              <w:rPr>
                <w:b/>
                <w:color w:val="FFFFFF"/>
              </w:rPr>
            </w:r>
            <w:r>
              <w:rPr>
                <w:b/>
                <w:i w:val="0"/>
                <w:color w:val="FFFFFF"/>
              </w:rPr>
              <w:t>Affiliate</w:t>
            </w:r>
          </w:p>
        </w:tc>
        <w:tc>
          <w:tcPr>
            <w:tcW w:type="dxa" w:w="2160"/>
            <w:shd w:val="clear" w:color="auto" w:fill="1F4E79"/>
          </w:tcPr>
          <w:p>
            <w:r>
              <w:rPr>
                <w:b/>
                <w:color w:val="FFFFFF"/>
              </w:rPr>
            </w:r>
            <w:r>
              <w:rPr>
                <w:b/>
                <w:i w:val="0"/>
                <w:color w:val="FFFFFF"/>
              </w:rPr>
              <w:t>KOC</w:t>
            </w:r>
          </w:p>
        </w:tc>
        <w:tc>
          <w:tcPr>
            <w:tcW w:type="dxa" w:w="2160"/>
            <w:shd w:val="clear" w:color="auto" w:fill="1F4E79"/>
          </w:tcPr>
          <w:p>
            <w:r>
              <w:rPr>
                <w:b/>
                <w:color w:val="FFFFFF"/>
              </w:rPr>
            </w:r>
            <w:r>
              <w:rPr>
                <w:b/>
                <w:i w:val="0"/>
                <w:color w:val="FFFFFF"/>
              </w:rPr>
              <w:t>Referral</w:t>
            </w:r>
          </w:p>
        </w:tc>
      </w:tr>
      <w:tr>
        <w:tc>
          <w:tcPr>
            <w:tcW w:type="dxa" w:w="2160"/>
          </w:tcPr>
          <w:p>
            <w:r/>
            <w:r>
              <w:rPr>
                <w:b w:val="0"/>
                <w:i w:val="0"/>
              </w:rPr>
              <w:t>Ai giới thiệu</w:t>
            </w:r>
          </w:p>
        </w:tc>
        <w:tc>
          <w:tcPr>
            <w:tcW w:type="dxa" w:w="2160"/>
          </w:tcPr>
          <w:p>
            <w:r/>
            <w:r>
              <w:rPr>
                <w:b w:val="0"/>
                <w:i w:val="0"/>
              </w:rPr>
              <w:t>Publisher đa dạng</w:t>
            </w:r>
          </w:p>
        </w:tc>
        <w:tc>
          <w:tcPr>
            <w:tcW w:type="dxa" w:w="2160"/>
          </w:tcPr>
          <w:p>
            <w:r/>
            <w:r>
              <w:rPr>
                <w:b w:val="0"/>
                <w:i w:val="0"/>
              </w:rPr>
              <w:t>Người tiêu dùng có ảnh hưởng nhỏ</w:t>
            </w:r>
          </w:p>
        </w:tc>
        <w:tc>
          <w:tcPr>
            <w:tcW w:type="dxa" w:w="2160"/>
          </w:tcPr>
          <w:p>
            <w:r/>
            <w:r>
              <w:rPr>
                <w:b w:val="0"/>
                <w:i w:val="0"/>
              </w:rPr>
              <w:t>Khách hàng hiện hữu</w:t>
            </w:r>
          </w:p>
        </w:tc>
      </w:tr>
      <w:tr>
        <w:tc>
          <w:tcPr>
            <w:tcW w:type="dxa" w:w="2160"/>
          </w:tcPr>
          <w:p>
            <w:r/>
            <w:r>
              <w:rPr>
                <w:b w:val="0"/>
                <w:i w:val="0"/>
              </w:rPr>
              <w:t>Động lực</w:t>
            </w:r>
          </w:p>
        </w:tc>
        <w:tc>
          <w:tcPr>
            <w:tcW w:type="dxa" w:w="2160"/>
          </w:tcPr>
          <w:p>
            <w:r/>
            <w:r>
              <w:rPr>
                <w:b w:val="0"/>
                <w:i w:val="0"/>
              </w:rPr>
              <w:t>Hoa hồng</w:t>
            </w:r>
          </w:p>
        </w:tc>
        <w:tc>
          <w:tcPr>
            <w:tcW w:type="dxa" w:w="2160"/>
          </w:tcPr>
          <w:p>
            <w:r/>
            <w:r>
              <w:rPr>
                <w:b w:val="0"/>
                <w:i w:val="0"/>
              </w:rPr>
              <w:t>Hoa hồng + quà + trải nghiệm</w:t>
            </w:r>
          </w:p>
        </w:tc>
        <w:tc>
          <w:tcPr>
            <w:tcW w:type="dxa" w:w="2160"/>
          </w:tcPr>
          <w:p>
            <w:r/>
            <w:r>
              <w:rPr>
                <w:b w:val="0"/>
                <w:i w:val="0"/>
              </w:rPr>
              <w:t>Ưu đãi/điểm thưởng</w:t>
            </w:r>
          </w:p>
        </w:tc>
      </w:tr>
      <w:tr>
        <w:tc>
          <w:tcPr>
            <w:tcW w:type="dxa" w:w="2160"/>
          </w:tcPr>
          <w:p>
            <w:r/>
            <w:r>
              <w:rPr>
                <w:b w:val="0"/>
                <w:i w:val="0"/>
              </w:rPr>
              <w:t>Quan hệ với sản phẩm</w:t>
            </w:r>
          </w:p>
        </w:tc>
        <w:tc>
          <w:tcPr>
            <w:tcW w:type="dxa" w:w="2160"/>
          </w:tcPr>
          <w:p>
            <w:r/>
            <w:r>
              <w:rPr>
                <w:b w:val="0"/>
                <w:i w:val="0"/>
              </w:rPr>
              <w:t>Có thể chưa dùng</w:t>
            </w:r>
          </w:p>
        </w:tc>
        <w:tc>
          <w:tcPr>
            <w:tcW w:type="dxa" w:w="2160"/>
          </w:tcPr>
          <w:p>
            <w:r/>
            <w:r>
              <w:rPr>
                <w:b w:val="0"/>
                <w:i w:val="0"/>
              </w:rPr>
              <w:t>Thường đã dùng thật</w:t>
            </w:r>
          </w:p>
        </w:tc>
        <w:tc>
          <w:tcPr>
            <w:tcW w:type="dxa" w:w="2160"/>
          </w:tcPr>
          <w:p>
            <w:r/>
            <w:r>
              <w:rPr>
                <w:b w:val="0"/>
                <w:i w:val="0"/>
              </w:rPr>
              <w:t>Đã mua &amp; hài lòng</w:t>
            </w:r>
          </w:p>
        </w:tc>
      </w:tr>
      <w:tr>
        <w:tc>
          <w:tcPr>
            <w:tcW w:type="dxa" w:w="2160"/>
          </w:tcPr>
          <w:p>
            <w:r/>
            <w:r>
              <w:rPr>
                <w:b w:val="0"/>
                <w:i w:val="0"/>
              </w:rPr>
              <w:t>Quy mô</w:t>
            </w:r>
          </w:p>
        </w:tc>
        <w:tc>
          <w:tcPr>
            <w:tcW w:type="dxa" w:w="2160"/>
          </w:tcPr>
          <w:p>
            <w:r/>
            <w:r>
              <w:rPr>
                <w:b w:val="0"/>
                <w:i w:val="0"/>
              </w:rPr>
              <w:t>Rộng, chuyên nghiệp</w:t>
            </w:r>
          </w:p>
        </w:tc>
        <w:tc>
          <w:tcPr>
            <w:tcW w:type="dxa" w:w="2160"/>
          </w:tcPr>
          <w:p>
            <w:r/>
            <w:r>
              <w:rPr>
                <w:b w:val="0"/>
                <w:i w:val="0"/>
              </w:rPr>
              <w:t>Vừa, chân thực</w:t>
            </w:r>
          </w:p>
        </w:tc>
        <w:tc>
          <w:tcPr>
            <w:tcW w:type="dxa" w:w="2160"/>
          </w:tcPr>
          <w:p>
            <w:r/>
            <w:r>
              <w:rPr>
                <w:b w:val="0"/>
                <w:i w:val="0"/>
              </w:rPr>
              <w:t>Hẹp, chất lượng cao</w:t>
            </w:r>
          </w:p>
        </w:tc>
      </w:tr>
      <w:tr>
        <w:tc>
          <w:tcPr>
            <w:tcW w:type="dxa" w:w="2160"/>
          </w:tcPr>
          <w:p>
            <w:r/>
            <w:r>
              <w:rPr>
                <w:b w:val="0"/>
                <w:i w:val="0"/>
              </w:rPr>
              <w:t>Đo lường</w:t>
            </w:r>
          </w:p>
        </w:tc>
        <w:tc>
          <w:tcPr>
            <w:tcW w:type="dxa" w:w="2160"/>
          </w:tcPr>
          <w:p>
            <w:r/>
            <w:r>
              <w:rPr>
                <w:b w:val="0"/>
                <w:i w:val="0"/>
              </w:rPr>
              <w:t>Link/mã tracking</w:t>
            </w:r>
          </w:p>
        </w:tc>
        <w:tc>
          <w:tcPr>
            <w:tcW w:type="dxa" w:w="2160"/>
          </w:tcPr>
          <w:p>
            <w:r/>
            <w:r>
              <w:rPr>
                <w:b w:val="0"/>
                <w:i w:val="0"/>
              </w:rPr>
              <w:t>Link/mã + nội dung</w:t>
            </w:r>
          </w:p>
        </w:tc>
        <w:tc>
          <w:tcPr>
            <w:tcW w:type="dxa" w:w="2160"/>
          </w:tcPr>
          <w:p>
            <w:r/>
            <w:r>
              <w:rPr>
                <w:b w:val="0"/>
                <w:i w:val="0"/>
              </w:rPr>
              <w:t>Mã giới thiệu bạn bè</w:t>
            </w:r>
          </w:p>
        </w:tc>
      </w:tr>
    </w:tbl>
    <w:p/>
    <w:p>
      <w:pPr>
        <w:pStyle w:val="Heading3"/>
      </w:pPr>
      <w:r>
        <w:rPr>
          <w:b w:val="0"/>
          <w:i w:val="0"/>
        </w:rPr>
        <w:t>8. Công thức</w:t>
      </w:r>
    </w:p>
    <w:p>
      <w:pPr>
        <w:pStyle w:val="IntenseQuote"/>
      </w:pPr>
      <w:r>
        <w:rPr>
          <w:b/>
          <w:i w:val="0"/>
        </w:rPr>
        <w:t>Lưu ý: Toàn bộ con số dưới đây là "số minh họa" để hiểu công thức, KHÔNG phải số liệu thị trường thực tế.</w:t>
      </w:r>
    </w:p>
    <w:p>
      <w:r>
        <w:rPr>
          <w:b/>
          <w:i w:val="0"/>
        </w:rPr>
        <w:t>Hoa hồng:</w:t>
      </w:r>
    </w:p>
    <w:p>
      <w:pPr>
        <w:spacing w:before="80" w:after="80"/>
        <w:ind w:left="288"/>
        <w:shd w:val="clear" w:color="auto" w:fill="F2F2F2"/>
      </w:pPr>
      <w:r>
        <w:rPr>
          <w:rFonts w:ascii="Consolas" w:hAnsi="Consolas"/>
          <w:color w:val="333333"/>
          <w:sz w:val="18"/>
        </w:rPr>
        <w:t>Hoa hồng = Giá trị đơn (được tính) × Tỷ lệ hoa hồng (%)</w:t>
      </w:r>
    </w:p>
    <w:p>
      <w:r>
        <w:rPr>
          <w:b w:val="0"/>
          <w:i w:val="0"/>
        </w:rPr>
        <w:t>Ví dụ (số minh họa): Đơn 500.000đ × 10% = 50.000đ hoa hồng.</w:t>
      </w:r>
    </w:p>
    <w:p>
      <w:r>
        <w:rPr>
          <w:b/>
          <w:i w:val="0"/>
        </w:rPr>
        <w:t>EPC (Earnings Per Click) — thu nhập trung bình mỗi click:</w:t>
      </w:r>
    </w:p>
    <w:p>
      <w:pPr>
        <w:spacing w:before="80" w:after="80"/>
        <w:ind w:left="288"/>
        <w:shd w:val="clear" w:color="auto" w:fill="F2F2F2"/>
      </w:pPr>
      <w:r>
        <w:rPr>
          <w:rFonts w:ascii="Consolas" w:hAnsi="Consolas"/>
          <w:color w:val="333333"/>
          <w:sz w:val="18"/>
        </w:rPr>
        <w:t>EPC = Tổng hoa hồng kiếm được / Tổng số click</w:t>
      </w:r>
    </w:p>
    <w:p>
      <w:r>
        <w:rPr>
          <w:b w:val="0"/>
          <w:i w:val="0"/>
        </w:rPr>
        <w:t>Ví dụ (số minh họa): 2.000.000đ / 4.000 click = 500đ/click.</w:t>
      </w:r>
    </w:p>
    <w:p>
      <w:r>
        <w:rPr>
          <w:b/>
          <w:i w:val="0"/>
        </w:rPr>
        <w:t>ROI affiliate (từ góc nhìn merchant):</w:t>
      </w:r>
    </w:p>
    <w:p>
      <w:pPr>
        <w:spacing w:before="80" w:after="80"/>
        <w:ind w:left="288"/>
        <w:shd w:val="clear" w:color="auto" w:fill="F2F2F2"/>
      </w:pPr>
      <w:r>
        <w:rPr>
          <w:rFonts w:ascii="Consolas" w:hAnsi="Consolas"/>
          <w:color w:val="333333"/>
          <w:sz w:val="18"/>
        </w:rPr>
        <w:t>ROI (%) = (Doanh thu từ affiliate − Chi phí affiliate) / Chi phí affiliate × 100</w:t>
      </w:r>
    </w:p>
    <w:p>
      <w:r>
        <w:rPr>
          <w:b w:val="0"/>
          <w:i w:val="0"/>
        </w:rPr>
        <w:t>Ví dụ (số minh họa): (100 triệu − 12 triệu) / 12 triệu × 100 ≈ 733%.</w:t>
      </w:r>
    </w:p>
    <w:p>
      <w:r>
        <w:rPr>
          <w:b/>
          <w:i w:val="0"/>
        </w:rPr>
        <w:t>Điểm hòa vốn hoa hồng (commission break-even):</w:t>
      </w:r>
    </w:p>
    <w:p>
      <w:pPr>
        <w:spacing w:before="80" w:after="80"/>
        <w:ind w:left="288"/>
        <w:shd w:val="clear" w:color="auto" w:fill="F2F2F2"/>
      </w:pPr>
      <w:r>
        <w:rPr>
          <w:rFonts w:ascii="Consolas" w:hAnsi="Consolas"/>
          <w:color w:val="333333"/>
          <w:sz w:val="18"/>
        </w:rPr>
        <w:t>Tỷ lệ hoa hồng tối đa (%) = Biên lợi nhuận gộp (%) − Biên lợi nhuận mục tiêu (%)</w:t>
      </w:r>
    </w:p>
    <w:p>
      <w:r>
        <w:rPr>
          <w:b w:val="0"/>
          <w:i w:val="0"/>
        </w:rPr>
        <w:t>Ví dụ (số minh họa): Biên gộp 40% − mục tiêu giữ lại 15% = tối đa trả 25% hoa hồng.</w:t>
      </w:r>
    </w:p>
    <w:p>
      <w:r>
        <w:rPr>
          <w:b/>
          <w:i w:val="0"/>
        </w:rPr>
        <w:t>Conversion Rate (CR):</w:t>
      </w:r>
    </w:p>
    <w:p>
      <w:pPr>
        <w:spacing w:before="80" w:after="80"/>
        <w:ind w:left="288"/>
        <w:shd w:val="clear" w:color="auto" w:fill="F2F2F2"/>
      </w:pPr>
      <w:r>
        <w:rPr>
          <w:rFonts w:ascii="Consolas" w:hAnsi="Consolas"/>
          <w:color w:val="333333"/>
          <w:sz w:val="18"/>
        </w:rPr>
        <w:t>CR (%) = Số conversion / Số click × 100</w:t>
      </w:r>
    </w:p>
    <w:p>
      <w:pPr>
        <w:pStyle w:val="Heading3"/>
      </w:pPr>
      <w:r>
        <w:rPr>
          <w:b w:val="0"/>
          <w:i w:val="0"/>
        </w:rPr>
        <w:t>9. Quy trình</w:t>
      </w:r>
    </w:p>
    <w:p>
      <w:r>
        <w:rPr>
          <w:b/>
          <w:i w:val="0"/>
        </w:rPr>
        <w:t>Quy trình xây dựng &amp; vận hành chương trình affiliate (9 bước):</w:t>
      </w:r>
    </w:p>
    <w:p>
      <w:pPr>
        <w:pStyle w:val="ListNumber"/>
      </w:pPr>
      <w:r>
        <w:rPr>
          <w:b/>
          <w:i w:val="0"/>
        </w:rPr>
        <w:t>Xác định mục tiêu &amp; mô hình</w:t>
      </w:r>
      <w:r>
        <w:rPr>
          <w:b w:val="0"/>
          <w:i w:val="0"/>
        </w:rPr>
        <w:t xml:space="preserve"> (CPS/CPA/CPL) và unit economics cho phép.</w:t>
      </w:r>
    </w:p>
    <w:p>
      <w:pPr>
        <w:pStyle w:val="ListNumber"/>
      </w:pPr>
      <w:r>
        <w:rPr>
          <w:b/>
          <w:i w:val="0"/>
        </w:rPr>
        <w:t>Thiết kế cơ cấu hoa hồng</w:t>
      </w:r>
      <w:r>
        <w:rPr>
          <w:b w:val="0"/>
          <w:i w:val="0"/>
        </w:rPr>
        <w:t xml:space="preserve"> (mức, bậc thang, cookie window, điều khoản).</w:t>
      </w:r>
    </w:p>
    <w:p>
      <w:pPr>
        <w:pStyle w:val="ListNumber"/>
      </w:pPr>
      <w:r>
        <w:rPr>
          <w:b/>
          <w:i w:val="0"/>
        </w:rPr>
        <w:t>Chọn nền tảng/network</w:t>
      </w:r>
      <w:r>
        <w:rPr>
          <w:b w:val="0"/>
          <w:i w:val="0"/>
        </w:rPr>
        <w:t xml:space="preserve"> (tự xây, dùng plugin, hoặc join network như Accesstrade).</w:t>
      </w:r>
    </w:p>
    <w:p>
      <w:pPr>
        <w:pStyle w:val="ListNumber"/>
      </w:pPr>
      <w:r>
        <w:rPr>
          <w:b/>
          <w:i w:val="0"/>
        </w:rPr>
        <w:t>Chuẩn bị tài sản</w:t>
      </w:r>
      <w:r>
        <w:rPr>
          <w:b w:val="0"/>
          <w:i w:val="0"/>
        </w:rPr>
        <w:t xml:space="preserve"> (link, banner, mã giảm giá, tài liệu hướng dẫn, hình ảnh).</w:t>
      </w:r>
    </w:p>
    <w:p>
      <w:pPr>
        <w:pStyle w:val="ListNumber"/>
      </w:pPr>
      <w:r>
        <w:rPr>
          <w:b/>
          <w:i w:val="0"/>
        </w:rPr>
        <w:t>Tuyển &amp; duyệt affiliate</w:t>
      </w:r>
      <w:r>
        <w:rPr>
          <w:b w:val="0"/>
          <w:i w:val="0"/>
        </w:rPr>
        <w:t xml:space="preserve"> (recruit, onboarding, kiểm tra chất lượng nguồn traffic).</w:t>
      </w:r>
    </w:p>
    <w:p>
      <w:pPr>
        <w:pStyle w:val="ListNumber"/>
      </w:pPr>
      <w:r>
        <w:rPr>
          <w:b/>
          <w:i w:val="0"/>
        </w:rPr>
        <w:t>Kích hoạt &amp; đào tạo</w:t>
      </w:r>
      <w:r>
        <w:rPr>
          <w:b w:val="0"/>
          <w:i w:val="0"/>
        </w:rPr>
        <w:t xml:space="preserve"> đối tác (cung cấp playbook bán hàng, best practice).</w:t>
      </w:r>
    </w:p>
    <w:p>
      <w:pPr>
        <w:pStyle w:val="ListNumber"/>
      </w:pPr>
      <w:r>
        <w:rPr>
          <w:b/>
          <w:i w:val="0"/>
        </w:rPr>
        <w:t>Theo dõi &amp; chống gian lận</w:t>
      </w:r>
      <w:r>
        <w:rPr>
          <w:b w:val="0"/>
          <w:i w:val="0"/>
        </w:rPr>
        <w:t xml:space="preserve"> (giám sát traffic bất thường, chặn fraud).</w:t>
      </w:r>
    </w:p>
    <w:p>
      <w:pPr>
        <w:pStyle w:val="ListNumber"/>
      </w:pPr>
      <w:r>
        <w:rPr>
          <w:b/>
          <w:i w:val="0"/>
        </w:rPr>
        <w:t>Đối soát &amp; thanh toán</w:t>
      </w:r>
      <w:r>
        <w:rPr>
          <w:b w:val="0"/>
          <w:i w:val="0"/>
        </w:rPr>
        <w:t xml:space="preserve"> đúng hạn để giữ uy tín và động lực.</w:t>
      </w:r>
    </w:p>
    <w:p>
      <w:pPr>
        <w:pStyle w:val="ListNumber"/>
      </w:pPr>
      <w:r>
        <w:rPr>
          <w:b/>
          <w:i w:val="0"/>
        </w:rPr>
        <w:t>Tối ưu &amp; mở rộng</w:t>
      </w:r>
      <w:r>
        <w:rPr>
          <w:b w:val="0"/>
          <w:i w:val="0"/>
        </w:rPr>
        <w:t xml:space="preserve"> (nhân đôi ngân sách cho affiliate top, cắt affiliate rác).</w:t>
      </w:r>
    </w:p>
    <w:p>
      <w:pPr>
        <w:pStyle w:val="Heading3"/>
      </w:pPr>
      <w:r>
        <w:rPr>
          <w:b w:val="0"/>
          <w:i w:val="0"/>
        </w:rPr>
        <w:t>10. Ví dụ đơn giản</w:t>
      </w:r>
    </w:p>
    <w:p>
      <w:r>
        <w:rPr>
          <w:b w:val="0"/>
          <w:i w:val="0"/>
        </w:rPr>
        <w:t xml:space="preserve">Chị Lan bán serum dưỡng da online. Chị tạo mã giảm giá </w:t>
      </w:r>
      <w:r>
        <w:rPr>
          <w:b/>
          <w:i w:val="0"/>
        </w:rPr>
        <w:t>LAN10</w:t>
      </w:r>
      <w:r>
        <w:rPr>
          <w:b w:val="0"/>
          <w:i w:val="0"/>
        </w:rPr>
        <w:t xml:space="preserve"> cho một beauty blogger. Blogger đăng bài review, gắn mã. Mỗi khi khách nhập mã LAN10 khi thanh toán, hệ thống ghi nhận đơn đó thuộc blogger.</w:t>
      </w:r>
    </w:p>
    <w:p>
      <w:pPr>
        <w:pStyle w:val="ListBullet"/>
      </w:pPr>
      <w:r>
        <w:rPr>
          <w:b w:val="0"/>
          <w:i w:val="0"/>
        </w:rPr>
        <w:t>Giá serum: 400.000đ (số minh họa)</w:t>
      </w:r>
    </w:p>
    <w:p>
      <w:pPr>
        <w:pStyle w:val="ListBullet"/>
      </w:pPr>
      <w:r>
        <w:rPr>
          <w:b w:val="0"/>
          <w:i w:val="0"/>
        </w:rPr>
        <w:t>Hoa hồng: 15% = 60.000đ/đơn</w:t>
      </w:r>
    </w:p>
    <w:p>
      <w:pPr>
        <w:pStyle w:val="ListBullet"/>
      </w:pPr>
      <w:r>
        <w:rPr>
          <w:b w:val="0"/>
          <w:i w:val="0"/>
        </w:rPr>
        <w:t>Tháng đầu blogger mang về 50 đơn → hoa hồng 3.000.000đ, doanh thu chị Lan 20.000.000đ.</w:t>
      </w:r>
    </w:p>
    <w:p>
      <w:r>
        <w:rPr>
          <w:b w:val="0"/>
          <w:i w:val="0"/>
        </w:rPr>
        <w:t>Chị Lan chỉ trả tiền khi có đơn thật. Đây là affiliate ở dạng đơn giản nhất: một mã, một đối tác, đo bằng mã giảm giá.</w:t>
      </w:r>
    </w:p>
    <w:p>
      <w:pPr>
        <w:pStyle w:val="Heading3"/>
      </w:pPr>
      <w:r>
        <w:rPr>
          <w:b w:val="0"/>
          <w:i w:val="0"/>
        </w:rPr>
        <w:t>11. Ví dụ doanh nghiệp</w:t>
      </w:r>
    </w:p>
    <w:p>
      <w:r>
        <w:rPr>
          <w:b w:val="0"/>
          <w:i w:val="0"/>
        </w:rPr>
        <w:t>Một chuỗi mỹ phẩm GMP muốn mở rộng kênh online. Họ xây chương trình affiliate ba tầng:</w:t>
      </w:r>
    </w:p>
    <w:p>
      <w:pPr>
        <w:pStyle w:val="ListBullet"/>
      </w:pPr>
      <w:r>
        <w:rPr>
          <w:b/>
          <w:i w:val="0"/>
        </w:rPr>
        <w:t>Tầng 1 — Publisher chuyên nghiệp</w:t>
      </w:r>
      <w:r>
        <w:rPr>
          <w:b w:val="0"/>
          <w:i w:val="0"/>
        </w:rPr>
        <w:t xml:space="preserve"> qua Accesstrade: các site review, cashback. Mô hình CPS 12% (số minh họa).</w:t>
      </w:r>
    </w:p>
    <w:p>
      <w:pPr>
        <w:pStyle w:val="ListBullet"/>
      </w:pPr>
      <w:r>
        <w:rPr>
          <w:b/>
          <w:i w:val="0"/>
        </w:rPr>
        <w:t>Tầng 2 — KOC/Beauty creator</w:t>
      </w:r>
      <w:r>
        <w:rPr>
          <w:b w:val="0"/>
          <w:i w:val="0"/>
        </w:rPr>
        <w:t xml:space="preserve"> trên TikTok &amp; Instagram: hoa hồng 15% + tặng sản phẩm để trải nghiệm thật.</w:t>
      </w:r>
    </w:p>
    <w:p>
      <w:pPr>
        <w:pStyle w:val="ListBullet"/>
      </w:pPr>
      <w:r>
        <w:rPr>
          <w:b/>
          <w:i w:val="0"/>
        </w:rPr>
        <w:t>Tầng 3 — Khách hàng thân thiết (referral):</w:t>
      </w:r>
      <w:r>
        <w:rPr>
          <w:b w:val="0"/>
          <w:i w:val="0"/>
        </w:rPr>
        <w:t xml:space="preserve"> giới thiệu bạn được giảm giá đơn kế tiếp.</w:t>
      </w:r>
    </w:p>
    <w:p>
      <w:r>
        <w:rPr>
          <w:b w:val="0"/>
          <w:i w:val="0"/>
        </w:rPr>
        <w:t>Họ dùng bậc thang hoa hồng: affiliate mang trên 30 đơn/tháng được nâng lên 18%. Kết quả (số minh họa): kênh affiliate đóng góp 20–25% doanh thu online sau 6 tháng, ROI dương nhờ kiểm soát chặt biên hoa hồng dưới ngưỡng hòa vốn.</w:t>
      </w:r>
    </w:p>
    <w:p>
      <w:pPr>
        <w:pStyle w:val="Heading3"/>
      </w:pPr>
      <w:r>
        <w:rPr>
          <w:b w:val="0"/>
          <w:i w:val="0"/>
        </w:rPr>
        <w:t>12. Ví dụ Việt Nam</w:t>
      </w:r>
    </w:p>
    <w:p>
      <w:r>
        <w:rPr>
          <w:b/>
          <w:i w:val="0"/>
        </w:rPr>
        <w:t>Accesstrade Vietnam</w:t>
      </w:r>
      <w:r>
        <w:rPr>
          <w:b w:val="0"/>
          <w:i w:val="0"/>
        </w:rPr>
        <w:t xml:space="preserve"> là một trong những affiliate network lớn tại Việt Nam, kết nối nhiều advertiser (thương mại điện tử, tài chính, du lịch) với publisher (nguồn: Accesstrade, thông tin công khai — cần kiểm chứng chi tiết).</w:t>
      </w:r>
    </w:p>
    <w:p>
      <w:r>
        <w:rPr>
          <w:b/>
          <w:i w:val="0"/>
        </w:rPr>
        <w:t>Shopee Affiliate &amp; Lazada Affiliate:</w:t>
      </w:r>
      <w:r>
        <w:rPr>
          <w:b w:val="0"/>
          <w:i w:val="0"/>
        </w:rPr>
        <w:t xml:space="preserve"> Người dùng lấy link sản phẩm gắn mã của mình, chia sẻ trên mạng xã hội; khi có đơn qua link, được hoa hồng theo ngành hàng (tỷ lệ thay đổi theo chính sách từng thời kỳ — cần kiểm chứng).</w:t>
      </w:r>
    </w:p>
    <w:p>
      <w:r>
        <w:rPr>
          <w:b/>
          <w:i w:val="0"/>
        </w:rPr>
        <w:t>TikTok Affiliate (TikTok Shop):</w:t>
      </w:r>
      <w:r>
        <w:rPr>
          <w:b w:val="0"/>
          <w:i w:val="0"/>
        </w:rPr>
        <w:t xml:space="preserve"> Creator gắn sản phẩm vào video/livestream; khi người xem mua qua giỏ hàng, creator nhận hoa hồng. Đây là động lực chính thúc đẩy làn sóng livestream bán hàng tại Việt Nam giai đoạn 2023–2025 (cần kiểm chứng số liệu cụ thể).</w:t>
      </w:r>
    </w:p>
    <w:p>
      <w:r>
        <w:rPr>
          <w:b w:val="0"/>
          <w:i w:val="0"/>
        </w:rPr>
        <w:t xml:space="preserve">Đặc thù Việt Nam: sức mạnh của </w:t>
      </w:r>
      <w:r>
        <w:rPr>
          <w:b/>
          <w:i w:val="0"/>
        </w:rPr>
        <w:t>livestream + KOC nhỏ + mã giảm giá sàn</w:t>
      </w:r>
      <w:r>
        <w:rPr>
          <w:b w:val="0"/>
          <w:i w:val="0"/>
        </w:rPr>
        <w:t xml:space="preserve"> kết hợp tạo ra hệ sinh thái affiliate rất khác phương Tây, nơi blog/SEO và cashback vẫn chiếm ưu thế hơn.</w:t>
      </w:r>
    </w:p>
    <w:p>
      <w:pPr>
        <w:pStyle w:val="Heading3"/>
      </w:pPr>
      <w:r>
        <w:rPr>
          <w:b w:val="0"/>
          <w:i w:val="0"/>
        </w:rPr>
        <w:t>13. Ví dụ quốc tế</w:t>
      </w:r>
    </w:p>
    <w:p>
      <w:r>
        <w:rPr>
          <w:b/>
          <w:i w:val="0"/>
        </w:rPr>
        <w:t>Amazon Associates</w:t>
      </w:r>
      <w:r>
        <w:rPr>
          <w:b w:val="0"/>
          <w:i w:val="0"/>
        </w:rPr>
        <w:t xml:space="preserve"> (ra mắt 1996 — cần kiểm chứng năm) là chương trình affiliate quốc tế kinh điển. Cơ chế: publisher lấy link sản phẩm Amazon, đặt trên blog/website/video; khi người đọc click và mua trong cookie window, publisher nhận % hoa hồng theo danh mục sản phẩm. Đây là mô hình đã đào tạo cả một thế hệ affiliate marketer làm nội dung review, so sánh, "best of" (nguồn: Amazon, công khai).</w:t>
      </w:r>
    </w:p>
    <w:p>
      <w:r>
        <w:rPr>
          <w:b w:val="0"/>
          <w:i w:val="0"/>
        </w:rPr>
        <w:t xml:space="preserve">Ngoài ra, nhiều SaaS quốc tế dùng </w:t>
      </w:r>
      <w:r>
        <w:rPr>
          <w:b/>
          <w:i w:val="0"/>
        </w:rPr>
        <w:t>revenue share</w:t>
      </w:r>
      <w:r>
        <w:rPr>
          <w:b w:val="0"/>
          <w:i w:val="0"/>
        </w:rPr>
        <w:t xml:space="preserve"> dài hạn (ví dụ chương trình đối tác hosting, phần mềm) — affiliate nhận % doanh thu định kỳ chừng nào khách còn dùng dịch vụ, phù hợp mô hình subscription.</w:t>
      </w:r>
    </w:p>
    <w:p>
      <w:pPr>
        <w:pStyle w:val="Heading3"/>
      </w:pPr>
      <w:r>
        <w:rPr>
          <w:b w:val="0"/>
          <w:i w:val="0"/>
        </w:rPr>
        <w:t>14. Sai lầm thường gặp</w:t>
      </w:r>
    </w:p>
    <w:p>
      <w:pPr>
        <w:pStyle w:val="ListNumber"/>
      </w:pPr>
      <w:r>
        <w:rPr>
          <w:b/>
          <w:i w:val="0"/>
        </w:rPr>
        <w:t>Đặt hoa hồng vượt ngưỡng hòa vốn</w:t>
      </w:r>
      <w:r>
        <w:rPr>
          <w:b w:val="0"/>
          <w:i w:val="0"/>
        </w:rPr>
        <w:t xml:space="preserve"> → bán càng nhiều càng lỗ.</w:t>
      </w:r>
    </w:p>
    <w:p>
      <w:pPr>
        <w:pStyle w:val="ListNumber"/>
      </w:pPr>
      <w:r>
        <w:rPr>
          <w:b/>
          <w:i w:val="0"/>
        </w:rPr>
        <w:t>Không kiểm soát gian lận</w:t>
      </w:r>
      <w:r>
        <w:rPr>
          <w:b w:val="0"/>
          <w:i w:val="0"/>
        </w:rPr>
        <w:t xml:space="preserve"> → trả tiền cho traffic ảo, đơn tự đặt rồi hủy.</w:t>
      </w:r>
    </w:p>
    <w:p>
      <w:pPr>
        <w:pStyle w:val="ListNumber"/>
      </w:pPr>
      <w:r>
        <w:rPr>
          <w:b/>
          <w:i w:val="0"/>
        </w:rPr>
        <w:t>Cookie window quá dài hoặc quá ngắn</w:t>
      </w:r>
      <w:r>
        <w:rPr>
          <w:b w:val="0"/>
          <w:i w:val="0"/>
        </w:rPr>
        <w:t xml:space="preserve"> → ghi công sai, tranh chấp attribution.</w:t>
      </w:r>
    </w:p>
    <w:p>
      <w:pPr>
        <w:pStyle w:val="ListNumber"/>
      </w:pPr>
      <w:r>
        <w:rPr>
          <w:b/>
          <w:i w:val="0"/>
        </w:rPr>
        <w:t>Bỏ mặc affiliate sau khi tuyển</w:t>
      </w:r>
      <w:r>
        <w:rPr>
          <w:b w:val="0"/>
          <w:i w:val="0"/>
        </w:rPr>
        <w:t xml:space="preserve"> → thiếu tài liệu, thiếu đào tạo, đối tác không bán được.</w:t>
      </w:r>
    </w:p>
    <w:p>
      <w:pPr>
        <w:pStyle w:val="ListNumber"/>
      </w:pPr>
      <w:r>
        <w:rPr>
          <w:b/>
          <w:i w:val="0"/>
        </w:rPr>
        <w:t>Thanh toán chậm/không minh bạch</w:t>
      </w:r>
      <w:r>
        <w:rPr>
          <w:b w:val="0"/>
          <w:i w:val="0"/>
        </w:rPr>
        <w:t xml:space="preserve"> → mất uy tín, affiliate bỏ đi.</w:t>
      </w:r>
    </w:p>
    <w:p>
      <w:pPr>
        <w:pStyle w:val="ListNumber"/>
      </w:pPr>
      <w:r>
        <w:rPr>
          <w:b/>
          <w:i w:val="0"/>
        </w:rPr>
        <w:t>Chọn affiliate không hợp thương hiệu</w:t>
      </w:r>
      <w:r>
        <w:rPr>
          <w:b w:val="0"/>
          <w:i w:val="0"/>
        </w:rPr>
        <w:t xml:space="preserve"> → nội dung lệch chuẩn, hại hình ảnh.</w:t>
      </w:r>
    </w:p>
    <w:p>
      <w:pPr>
        <w:pStyle w:val="ListNumber"/>
      </w:pPr>
      <w:r>
        <w:rPr>
          <w:b/>
          <w:i w:val="0"/>
        </w:rPr>
        <w:t>Chồng chéo attribution với kênh khác</w:t>
      </w:r>
      <w:r>
        <w:rPr>
          <w:b w:val="0"/>
          <w:i w:val="0"/>
        </w:rPr>
        <w:t xml:space="preserve"> (last-click ăn hết công) → hiểu sai hiệu quả.</w:t>
      </w:r>
    </w:p>
    <w:p>
      <w:pPr>
        <w:pStyle w:val="ListNumber"/>
      </w:pPr>
      <w:r>
        <w:rPr>
          <w:b/>
          <w:i w:val="0"/>
        </w:rPr>
        <w:t>Coupon site "ăn không"</w:t>
      </w:r>
      <w:r>
        <w:rPr>
          <w:b w:val="0"/>
          <w:i w:val="0"/>
        </w:rPr>
        <w:t xml:space="preserve"> — đối tác chỉ đứng cuối phễu hưởng hoa hồng cho đơn vốn đã xảy ra.</w:t>
      </w:r>
    </w:p>
    <w:p>
      <w:pPr>
        <w:pStyle w:val="Heading3"/>
      </w:pPr>
      <w:r>
        <w:rPr>
          <w:b w:val="0"/>
          <w:i w:val="0"/>
        </w:rPr>
        <w:t>15. Checklist</w:t>
      </w:r>
    </w:p>
    <w:p>
      <w:r>
        <w:rPr>
          <w:b/>
          <w:i w:val="0"/>
        </w:rPr>
        <w:t>Checklist khởi động chương trình affiliate:</w:t>
      </w:r>
    </w:p>
    <w:p>
      <w:pPr>
        <w:pStyle w:val="ListBullet"/>
      </w:pPr>
      <w:r>
        <w:rPr>
          <w:b w:val="0"/>
          <w:i w:val="0"/>
        </w:rPr>
        <w:t>[ ] Đã tính biên lợi nhuận gộp và ngưỡng hoa hồng hòa vốn?</w:t>
      </w:r>
    </w:p>
    <w:p>
      <w:pPr>
        <w:pStyle w:val="ListBullet"/>
      </w:pPr>
      <w:r>
        <w:rPr>
          <w:b w:val="0"/>
          <w:i w:val="0"/>
        </w:rPr>
        <w:t>[ ] Đã chọn mô hình (CPS/CPA/CPL) phù hợp sản phẩm?</w:t>
      </w:r>
    </w:p>
    <w:p>
      <w:pPr>
        <w:pStyle w:val="ListBullet"/>
      </w:pPr>
      <w:r>
        <w:rPr>
          <w:b w:val="0"/>
          <w:i w:val="0"/>
        </w:rPr>
        <w:t>[ ] Đã có cookie window và quy tắc attribution rõ ràng?</w:t>
      </w:r>
    </w:p>
    <w:p>
      <w:pPr>
        <w:pStyle w:val="ListBullet"/>
      </w:pPr>
      <w:r>
        <w:rPr>
          <w:b w:val="0"/>
          <w:i w:val="0"/>
        </w:rPr>
        <w:t>[ ] Đã có nền tảng tracking (network/plugin/postback)?</w:t>
      </w:r>
    </w:p>
    <w:p>
      <w:pPr>
        <w:pStyle w:val="ListBullet"/>
      </w:pPr>
      <w:r>
        <w:rPr>
          <w:b w:val="0"/>
          <w:i w:val="0"/>
        </w:rPr>
        <w:t>[ ] Đã chuẩn bị tài sản: link, banner, mã, hướng dẫn?</w:t>
      </w:r>
    </w:p>
    <w:p>
      <w:pPr>
        <w:pStyle w:val="ListBullet"/>
      </w:pPr>
      <w:r>
        <w:rPr>
          <w:b w:val="0"/>
          <w:i w:val="0"/>
        </w:rPr>
        <w:t>[ ] Đã có điều khoản chương trình (T&amp;C) minh bạch?</w:t>
      </w:r>
    </w:p>
    <w:p>
      <w:pPr>
        <w:pStyle w:val="ListBullet"/>
      </w:pPr>
      <w:r>
        <w:rPr>
          <w:b w:val="0"/>
          <w:i w:val="0"/>
        </w:rPr>
        <w:t>[ ] Đã thiết lập quy trình chống gian lận?</w:t>
      </w:r>
    </w:p>
    <w:p>
      <w:pPr>
        <w:pStyle w:val="ListBullet"/>
      </w:pPr>
      <w:r>
        <w:rPr>
          <w:b w:val="0"/>
          <w:i w:val="0"/>
        </w:rPr>
        <w:t>[ ] Đã có lịch đối soát &amp; thanh toán cố định?</w:t>
      </w:r>
    </w:p>
    <w:p>
      <w:pPr>
        <w:pStyle w:val="ListBullet"/>
      </w:pPr>
      <w:r>
        <w:rPr>
          <w:b w:val="0"/>
          <w:i w:val="0"/>
        </w:rPr>
        <w:t>[ ] Đã định nghĩa KPI và dashboard theo dõi?</w:t>
      </w:r>
    </w:p>
    <w:p>
      <w:pPr>
        <w:pStyle w:val="ListBullet"/>
      </w:pPr>
      <w:r>
        <w:rPr>
          <w:b w:val="0"/>
          <w:i w:val="0"/>
        </w:rPr>
        <w:t>[ ] Đã có kế hoạch tuyển &amp; onboard affiliate?</w:t>
      </w:r>
    </w:p>
    <w:p>
      <w:pPr>
        <w:pStyle w:val="Heading3"/>
      </w:pPr>
      <w:r>
        <w:rPr>
          <w:b w:val="0"/>
          <w:i w:val="0"/>
        </w:rPr>
        <w:t>16. SOP</w:t>
      </w:r>
    </w:p>
    <w:p>
      <w:r>
        <w:rPr>
          <w:b/>
          <w:i w:val="0"/>
        </w:rPr>
        <w:t>SOP vận hành hàng tháng (quy trình chuẩn):</w:t>
      </w:r>
    </w:p>
    <w:p>
      <w:pPr>
        <w:pStyle w:val="ListNumber"/>
      </w:pPr>
      <w:r>
        <w:rPr>
          <w:b/>
          <w:i w:val="0"/>
        </w:rPr>
        <w:t>Đầu tháng:</w:t>
      </w:r>
      <w:r>
        <w:rPr>
          <w:b w:val="0"/>
          <w:i w:val="0"/>
        </w:rPr>
        <w:t xml:space="preserve"> Cập nhật danh sách affiliate active, gửi tài sản/khuyến mãi mới.</w:t>
      </w:r>
    </w:p>
    <w:p>
      <w:pPr>
        <w:pStyle w:val="ListNumber"/>
      </w:pPr>
      <w:r>
        <w:rPr>
          <w:b/>
          <w:i w:val="0"/>
        </w:rPr>
        <w:t>Hàng tuần:</w:t>
      </w:r>
      <w:r>
        <w:rPr>
          <w:b w:val="0"/>
          <w:i w:val="0"/>
        </w:rPr>
        <w:t xml:space="preserve"> Kiểm tra dashboard — click, CR, EPC, đơn theo từng affiliate.</w:t>
      </w:r>
    </w:p>
    <w:p>
      <w:pPr>
        <w:pStyle w:val="ListNumber"/>
      </w:pPr>
      <w:r>
        <w:rPr>
          <w:b/>
          <w:i w:val="0"/>
        </w:rPr>
        <w:t>Hàng tuần:</w:t>
      </w:r>
      <w:r>
        <w:rPr>
          <w:b w:val="0"/>
          <w:i w:val="0"/>
        </w:rPr>
        <w:t xml:space="preserve"> Rà soát cờ gian lận (đơn hủy cao bất thường, traffic một nguồn IP, CR quá cao vô lý).</w:t>
      </w:r>
    </w:p>
    <w:p>
      <w:pPr>
        <w:pStyle w:val="ListNumber"/>
      </w:pPr>
      <w:r>
        <w:rPr>
          <w:b/>
          <w:i w:val="0"/>
        </w:rPr>
        <w:t>Giữa tháng:</w:t>
      </w:r>
      <w:r>
        <w:rPr>
          <w:b w:val="0"/>
          <w:i w:val="0"/>
        </w:rPr>
        <w:t xml:space="preserve"> Trao đổi với top affiliate, gợi ý nội dung, đề xuất tăng bậc hoa hồng.</w:t>
      </w:r>
    </w:p>
    <w:p>
      <w:pPr>
        <w:pStyle w:val="ListNumber"/>
      </w:pPr>
      <w:r>
        <w:rPr>
          <w:b/>
          <w:i w:val="0"/>
        </w:rPr>
        <w:t>Cuối tháng:</w:t>
      </w:r>
      <w:r>
        <w:rPr>
          <w:b w:val="0"/>
          <w:i w:val="0"/>
        </w:rPr>
        <w:t xml:space="preserve"> Đối soát đơn hợp lệ (trừ đơn hoàn/hủy), tính hoa hồng.</w:t>
      </w:r>
    </w:p>
    <w:p>
      <w:pPr>
        <w:pStyle w:val="ListNumber"/>
      </w:pPr>
      <w:r>
        <w:rPr>
          <w:b/>
          <w:i w:val="0"/>
        </w:rPr>
        <w:t>Cuối tháng:</w:t>
      </w:r>
      <w:r>
        <w:rPr>
          <w:b w:val="0"/>
          <w:i w:val="0"/>
        </w:rPr>
        <w:t xml:space="preserve"> Duyệt thanh toán, xuất chứng từ, chuyển tiền đúng hạn.</w:t>
      </w:r>
    </w:p>
    <w:p>
      <w:pPr>
        <w:pStyle w:val="ListNumber"/>
      </w:pPr>
      <w:r>
        <w:rPr>
          <w:b/>
          <w:i w:val="0"/>
        </w:rPr>
        <w:t>Cuối tháng:</w:t>
      </w:r>
      <w:r>
        <w:rPr>
          <w:b w:val="0"/>
          <w:i w:val="0"/>
        </w:rPr>
        <w:t xml:space="preserve"> Báo cáo KPI, quyết định cắt affiliate rác / nhân ngân sách affiliate tốt.</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c>
          <w:tcPr>
            <w:tcW w:type="dxa" w:w="2880"/>
            <w:shd w:val="clear" w:color="auto" w:fill="1F4E79"/>
          </w:tcPr>
          <w:p>
            <w:r>
              <w:rPr>
                <w:b/>
                <w:color w:val="FFFFFF"/>
              </w:rPr>
            </w:r>
            <w:r>
              <w:rPr>
                <w:b/>
                <w:i w:val="0"/>
                <w:color w:val="FFFFFF"/>
              </w:rPr>
              <w:t>Công thức/ghi chú</w:t>
            </w:r>
          </w:p>
        </w:tc>
      </w:tr>
      <w:tr>
        <w:tc>
          <w:tcPr>
            <w:tcW w:type="dxa" w:w="2880"/>
          </w:tcPr>
          <w:p>
            <w:r/>
            <w:r>
              <w:rPr>
                <w:b/>
                <w:i w:val="0"/>
              </w:rPr>
              <w:t>Số affiliate active</w:t>
            </w:r>
          </w:p>
        </w:tc>
        <w:tc>
          <w:tcPr>
            <w:tcW w:type="dxa" w:w="2880"/>
          </w:tcPr>
          <w:p>
            <w:r/>
            <w:r>
              <w:rPr>
                <w:b w:val="0"/>
                <w:i w:val="0"/>
              </w:rPr>
              <w:t>Đối tác thực sự tạo click/đơn</w:t>
            </w:r>
          </w:p>
        </w:tc>
        <w:tc>
          <w:tcPr>
            <w:tcW w:type="dxa" w:w="2880"/>
          </w:tcPr>
          <w:p>
            <w:r/>
            <w:r>
              <w:rPr>
                <w:b w:val="0"/>
                <w:i w:val="0"/>
              </w:rPr>
              <w:t>Đếm trong kỳ</w:t>
            </w:r>
          </w:p>
        </w:tc>
      </w:tr>
      <w:tr>
        <w:tc>
          <w:tcPr>
            <w:tcW w:type="dxa" w:w="2880"/>
          </w:tcPr>
          <w:p>
            <w:r/>
            <w:r>
              <w:rPr>
                <w:b/>
                <w:i w:val="0"/>
              </w:rPr>
              <w:t>Click</w:t>
            </w:r>
          </w:p>
        </w:tc>
        <w:tc>
          <w:tcPr>
            <w:tcW w:type="dxa" w:w="2880"/>
          </w:tcPr>
          <w:p>
            <w:r/>
            <w:r>
              <w:rPr>
                <w:b w:val="0"/>
                <w:i w:val="0"/>
              </w:rPr>
              <w:t>Lượng truy cập qua affiliate link</w:t>
            </w:r>
          </w:p>
        </w:tc>
        <w:tc>
          <w:tcPr>
            <w:tcW w:type="dxa" w:w="2880"/>
          </w:tcPr>
          <w:p>
            <w:r/>
            <w:r>
              <w:rPr>
                <w:b w:val="0"/>
                <w:i w:val="0"/>
              </w:rPr>
              <w:t>Đo qua network</w:t>
            </w:r>
          </w:p>
        </w:tc>
      </w:tr>
      <w:tr>
        <w:tc>
          <w:tcPr>
            <w:tcW w:type="dxa" w:w="2880"/>
          </w:tcPr>
          <w:p>
            <w:r/>
            <w:r>
              <w:rPr>
                <w:b/>
                <w:i w:val="0"/>
              </w:rPr>
              <w:t>CR (Conversion Rate)</w:t>
            </w:r>
          </w:p>
        </w:tc>
        <w:tc>
          <w:tcPr>
            <w:tcW w:type="dxa" w:w="2880"/>
          </w:tcPr>
          <w:p>
            <w:r/>
            <w:r>
              <w:rPr>
                <w:b w:val="0"/>
                <w:i w:val="0"/>
              </w:rPr>
              <w:t>Tỷ lệ chuyển đổi</w:t>
            </w:r>
          </w:p>
        </w:tc>
        <w:tc>
          <w:tcPr>
            <w:tcW w:type="dxa" w:w="2880"/>
          </w:tcPr>
          <w:p>
            <w:r/>
            <w:r>
              <w:rPr>
                <w:b w:val="0"/>
                <w:i w:val="0"/>
              </w:rPr>
              <w:t>Conversion / Click</w:t>
            </w:r>
          </w:p>
        </w:tc>
      </w:tr>
      <w:tr>
        <w:tc>
          <w:tcPr>
            <w:tcW w:type="dxa" w:w="2880"/>
          </w:tcPr>
          <w:p>
            <w:r/>
            <w:r>
              <w:rPr>
                <w:b/>
                <w:i w:val="0"/>
              </w:rPr>
              <w:t>EPC</w:t>
            </w:r>
          </w:p>
        </w:tc>
        <w:tc>
          <w:tcPr>
            <w:tcW w:type="dxa" w:w="2880"/>
          </w:tcPr>
          <w:p>
            <w:r/>
            <w:r>
              <w:rPr>
                <w:b w:val="0"/>
                <w:i w:val="0"/>
              </w:rPr>
              <w:t>Thu nhập/click (đo sức hấp dẫn offer)</w:t>
            </w:r>
          </w:p>
        </w:tc>
        <w:tc>
          <w:tcPr>
            <w:tcW w:type="dxa" w:w="2880"/>
          </w:tcPr>
          <w:p>
            <w:r/>
            <w:r>
              <w:rPr>
                <w:b w:val="0"/>
                <w:i w:val="0"/>
              </w:rPr>
              <w:t>Hoa hồng / Click</w:t>
            </w:r>
          </w:p>
        </w:tc>
      </w:tr>
      <w:tr>
        <w:tc>
          <w:tcPr>
            <w:tcW w:type="dxa" w:w="2880"/>
          </w:tcPr>
          <w:p>
            <w:r/>
            <w:r>
              <w:rPr>
                <w:b/>
                <w:i w:val="0"/>
              </w:rPr>
              <w:t>AOV</w:t>
            </w:r>
          </w:p>
        </w:tc>
        <w:tc>
          <w:tcPr>
            <w:tcW w:type="dxa" w:w="2880"/>
          </w:tcPr>
          <w:p>
            <w:r/>
            <w:r>
              <w:rPr>
                <w:b w:val="0"/>
                <w:i w:val="0"/>
              </w:rPr>
              <w:t>Giá trị đơn trung bình</w:t>
            </w:r>
          </w:p>
        </w:tc>
        <w:tc>
          <w:tcPr>
            <w:tcW w:type="dxa" w:w="2880"/>
          </w:tcPr>
          <w:p>
            <w:r/>
            <w:r>
              <w:rPr>
                <w:b w:val="0"/>
                <w:i w:val="0"/>
              </w:rPr>
              <w:t>Doanh thu / Số đơn</w:t>
            </w:r>
          </w:p>
        </w:tc>
      </w:tr>
      <w:tr>
        <w:tc>
          <w:tcPr>
            <w:tcW w:type="dxa" w:w="2880"/>
          </w:tcPr>
          <w:p>
            <w:r/>
            <w:r>
              <w:rPr>
                <w:b/>
                <w:i w:val="0"/>
              </w:rPr>
              <w:t>Doanh thu từ affiliate</w:t>
            </w:r>
          </w:p>
        </w:tc>
        <w:tc>
          <w:tcPr>
            <w:tcW w:type="dxa" w:w="2880"/>
          </w:tcPr>
          <w:p>
            <w:r/>
            <w:r>
              <w:rPr>
                <w:b w:val="0"/>
                <w:i w:val="0"/>
              </w:rPr>
              <w:t>Đóng góp kênh</w:t>
            </w:r>
          </w:p>
        </w:tc>
        <w:tc>
          <w:tcPr>
            <w:tcW w:type="dxa" w:w="2880"/>
          </w:tcPr>
          <w:p>
            <w:r/>
            <w:r>
              <w:rPr>
                <w:b w:val="0"/>
                <w:i w:val="0"/>
              </w:rPr>
              <w:t>Tổng doanh thu ghi công</w:t>
            </w:r>
          </w:p>
        </w:tc>
      </w:tr>
      <w:tr>
        <w:tc>
          <w:tcPr>
            <w:tcW w:type="dxa" w:w="2880"/>
          </w:tcPr>
          <w:p>
            <w:r/>
            <w:r>
              <w:rPr>
                <w:b/>
                <w:i w:val="0"/>
              </w:rPr>
              <w:t>Chi phí hoa hồng</w:t>
            </w:r>
          </w:p>
        </w:tc>
        <w:tc>
          <w:tcPr>
            <w:tcW w:type="dxa" w:w="2880"/>
          </w:tcPr>
          <w:p>
            <w:r/>
            <w:r>
              <w:rPr>
                <w:b w:val="0"/>
                <w:i w:val="0"/>
              </w:rPr>
              <w:t>Tổng chi trả</w:t>
            </w:r>
          </w:p>
        </w:tc>
        <w:tc>
          <w:tcPr>
            <w:tcW w:type="dxa" w:w="2880"/>
          </w:tcPr>
          <w:p>
            <w:r/>
            <w:r>
              <w:rPr>
                <w:b w:val="0"/>
                <w:i w:val="0"/>
              </w:rPr>
              <w:t>Tổng payout</w:t>
            </w:r>
          </w:p>
        </w:tc>
      </w:tr>
      <w:tr>
        <w:tc>
          <w:tcPr>
            <w:tcW w:type="dxa" w:w="2880"/>
          </w:tcPr>
          <w:p>
            <w:r/>
            <w:r>
              <w:rPr>
                <w:b/>
                <w:i w:val="0"/>
              </w:rPr>
              <w:t>ROI / ROAS affiliate</w:t>
            </w:r>
          </w:p>
        </w:tc>
        <w:tc>
          <w:tcPr>
            <w:tcW w:type="dxa" w:w="2880"/>
          </w:tcPr>
          <w:p>
            <w:r/>
            <w:r>
              <w:rPr>
                <w:b w:val="0"/>
                <w:i w:val="0"/>
              </w:rPr>
              <w:t>Hiệu quả đầu tư kênh</w:t>
            </w:r>
          </w:p>
        </w:tc>
        <w:tc>
          <w:tcPr>
            <w:tcW w:type="dxa" w:w="2880"/>
          </w:tcPr>
          <w:p>
            <w:r/>
            <w:r>
              <w:rPr>
                <w:b w:val="0"/>
                <w:i w:val="0"/>
              </w:rPr>
              <w:t>(Doanh thu−Chi phí)/Chi phí</w:t>
            </w:r>
          </w:p>
        </w:tc>
      </w:tr>
      <w:tr>
        <w:tc>
          <w:tcPr>
            <w:tcW w:type="dxa" w:w="2880"/>
          </w:tcPr>
          <w:p>
            <w:r/>
            <w:r>
              <w:rPr>
                <w:b/>
                <w:i w:val="0"/>
              </w:rPr>
              <w:t>Tỷ lệ đơn hủy/hoàn</w:t>
            </w:r>
          </w:p>
        </w:tc>
        <w:tc>
          <w:tcPr>
            <w:tcW w:type="dxa" w:w="2880"/>
          </w:tcPr>
          <w:p>
            <w:r/>
            <w:r>
              <w:rPr>
                <w:b w:val="0"/>
                <w:i w:val="0"/>
              </w:rPr>
              <w:t>Chỉ báo gian lận &amp; chất lượng</w:t>
            </w:r>
          </w:p>
        </w:tc>
        <w:tc>
          <w:tcPr>
            <w:tcW w:type="dxa" w:w="2880"/>
          </w:tcPr>
          <w:p>
            <w:r/>
            <w:r>
              <w:rPr>
                <w:b w:val="0"/>
                <w:i w:val="0"/>
              </w:rPr>
              <w:t>Đơn hủy / Tổng đơn</w:t>
            </w:r>
          </w:p>
        </w:tc>
      </w:tr>
      <w:tr>
        <w:tc>
          <w:tcPr>
            <w:tcW w:type="dxa" w:w="2880"/>
          </w:tcPr>
          <w:p>
            <w:r/>
            <w:r>
              <w:rPr>
                <w:b/>
                <w:i w:val="0"/>
              </w:rPr>
              <w:t>Reversal rate</w:t>
            </w:r>
          </w:p>
        </w:tc>
        <w:tc>
          <w:tcPr>
            <w:tcW w:type="dxa" w:w="2880"/>
          </w:tcPr>
          <w:p>
            <w:r/>
            <w:r>
              <w:rPr>
                <w:b w:val="0"/>
                <w:i w:val="0"/>
              </w:rPr>
              <w:t>Tỷ lệ đơn bị đảo ngược khi đối soát</w:t>
            </w:r>
          </w:p>
        </w:tc>
        <w:tc>
          <w:tcPr>
            <w:tcW w:type="dxa" w:w="2880"/>
          </w:tcPr>
          <w:p>
            <w:r/>
            <w:r>
              <w:rPr>
                <w:b w:val="0"/>
                <w:i w:val="0"/>
              </w:rPr>
              <w:t>Giám sát fraud</w:t>
            </w:r>
          </w:p>
        </w:tc>
      </w:tr>
    </w:tbl>
    <w:p/>
    <w:p>
      <w:pPr>
        <w:pStyle w:val="Heading3"/>
      </w:pPr>
      <w:r>
        <w:rPr>
          <w:b w:val="0"/>
          <w:i w:val="0"/>
        </w:rPr>
        <w:t>18. Biểu mẫu</w:t>
      </w:r>
    </w:p>
    <w:p>
      <w:r>
        <w:rPr>
          <w:b/>
          <w:i w:val="0"/>
        </w:rPr>
        <w:t>Biểu mẫu điều khoản chương trình affiliate (mẫu rút gọn — cần luật sư rà soát trước khi dùng thật):</w:t>
      </w:r>
    </w:p>
    <w:p>
      <w:pPr>
        <w:spacing w:before="80" w:after="80"/>
        <w:ind w:left="288"/>
        <w:shd w:val="clear" w:color="auto" w:fill="F2F2F2"/>
      </w:pPr>
      <w:r>
        <w:rPr>
          <w:rFonts w:ascii="Consolas" w:hAnsi="Consolas"/>
          <w:color w:val="333333"/>
          <w:sz w:val="18"/>
        </w:rPr>
        <w:t>ĐIỀU KHOẢN CHƯƠNG TRÌNH AFFILIATE — [TÊN DOANH NGHIỆP]</w:t>
        <w:br/>
        <w:br/>
        <w:t>1. ĐỊNH NGHĨA</w:t>
        <w:br/>
        <w:t xml:space="preserve">   - Merchant: [Tên công ty]</w:t>
        <w:br/>
        <w:t xml:space="preserve">   - Affiliate: cá nhân/tổ chức đăng ký tham gia chương trình.</w:t>
        <w:br/>
        <w:br/>
        <w:t>2. ĐIỀU KIỆN THAM GIA</w:t>
        <w:br/>
        <w:t xml:space="preserve">   - Affiliate phải đăng ký và được duyệt.</w:t>
        <w:br/>
        <w:t xml:space="preserve">   - Không dùng nguồn traffic vi phạm pháp luật / spam / thương hiệu giả.</w:t>
        <w:br/>
        <w:br/>
        <w:t>3. CƠ CHẾ HOA HỒNG</w:t>
        <w:br/>
        <w:t xml:space="preserve">   - Mô hình: [CPS/CPA/CPL].</w:t>
        <w:br/>
        <w:t xml:space="preserve">   - Tỷ lệ: [__]% trên [giá trị đơn hợp lệ], có thể theo bậc thang.</w:t>
        <w:br/>
        <w:t xml:space="preserve">   - Cookie window: [__] ngày.</w:t>
        <w:br/>
        <w:t xml:space="preserve">   - Đơn hợp lệ: đã thanh toán và không bị hoàn/hủy trong [__] ngày.</w:t>
        <w:br/>
        <w:br/>
        <w:t>4. GIAN LẬN &amp; CHẤM DỨT</w:t>
        <w:br/>
        <w:t xml:space="preserve">   - Cấm tự đặt đơn, click ảo, bidding từ khóa thương hiệu (nếu áp dụng).</w:t>
        <w:br/>
        <w:t xml:space="preserve">   - Merchant có quyền hủy hoa hồng và chấm dứt hợp tác nếu phát hiện gian lận.</w:t>
        <w:br/>
        <w:br/>
        <w:t>5. ĐỐI SOÁT &amp; THANH TOÁN</w:t>
        <w:br/>
        <w:t xml:space="preserve">   - Kỳ đối soát: hàng tháng.</w:t>
        <w:br/>
        <w:t xml:space="preserve">   - Ngưỡng thanh toán tối thiểu: [__] đồng.</w:t>
        <w:br/>
        <w:t xml:space="preserve">   - Hình thức: [chuyển khoản], trong vòng [__] ngày sau đối soát.</w:t>
        <w:br/>
        <w:br/>
        <w:t>6. QUYỀN &amp; NGHĨA VỤ — SỞ HỮU TRÍ TUỆ — BẢO MẬT — LUẬT ÁP DỤNG</w:t>
        <w:br/>
        <w:t xml:space="preserve">   - [Nội dung chi tiết theo tư vấn pháp lý.]</w:t>
        <w:br/>
        <w:br/>
        <w:t>Ngày hiệu lực: ____  |  Ký tên: ____</w:t>
      </w:r>
    </w:p>
    <w:p>
      <w:pPr>
        <w:pStyle w:val="Heading3"/>
      </w:pPr>
      <w:r>
        <w:rPr>
          <w:b w:val="0"/>
          <w:i w:val="0"/>
        </w:rPr>
        <w:t>19. Prompt AI (6 công cụ)</w:t>
      </w:r>
    </w:p>
    <w:p>
      <w:r>
        <w:rPr>
          <w:b w:val="0"/>
          <w:i w:val="0"/>
        </w:rPr>
        <w:t>Các prompt gợi ý cho 6 công cụ AI (điều chỉnh theo bối cảnh của bạn):</w:t>
      </w:r>
    </w:p>
    <w:p>
      <w:pPr>
        <w:pStyle w:val="ListNumber"/>
      </w:pPr>
      <w:r>
        <w:rPr>
          <w:b/>
          <w:i w:val="0"/>
        </w:rPr>
        <w:t>ChatGPT / GPT:</w:t>
      </w:r>
      <w:r>
        <w:rPr>
          <w:b w:val="0"/>
          <w:i w:val="0"/>
        </w:rPr>
        <w:t xml:space="preserve"> "Đóng vai chuyên gia affiliate. Sản phẩm của tôi là [X], biên lợi nhuận gộp [Y]%. Hãy đề xuất cơ cấu hoa hồng bậc thang và cookie window, giải thích ngưỡng hòa vốn."</w:t>
      </w:r>
    </w:p>
    <w:p>
      <w:pPr>
        <w:pStyle w:val="ListNumber"/>
      </w:pPr>
      <w:r>
        <w:rPr>
          <w:b/>
          <w:i w:val="0"/>
        </w:rPr>
        <w:t>Claude:</w:t>
      </w:r>
      <w:r>
        <w:rPr>
          <w:b w:val="0"/>
          <w:i w:val="0"/>
        </w:rPr>
        <w:t xml:space="preserve"> "Soạn bộ điều khoản chương trình affiliate tiếng Việt cho [ngành], nêu rõ điều khoản chống gian lận và đối soát; đánh dấu chỗ cần luật sư rà."</w:t>
      </w:r>
    </w:p>
    <w:p>
      <w:pPr>
        <w:pStyle w:val="ListNumber"/>
      </w:pPr>
      <w:r>
        <w:rPr>
          <w:b/>
          <w:i w:val="0"/>
        </w:rPr>
        <w:t>Gemini:</w:t>
      </w:r>
      <w:r>
        <w:rPr>
          <w:b w:val="0"/>
          <w:i w:val="0"/>
        </w:rPr>
        <w:t xml:space="preserve"> "Tìm và tổng hợp các affiliate network phổ biến tại Việt Nam cho ngành [X], nêu điểm mạnh/yếu; ghi rõ phần nào cần kiểm chứng."</w:t>
      </w:r>
    </w:p>
    <w:p>
      <w:pPr>
        <w:pStyle w:val="ListNumber"/>
      </w:pPr>
      <w:r>
        <w:rPr>
          <w:b/>
          <w:i w:val="0"/>
        </w:rPr>
        <w:t>Perplexity:</w:t>
      </w:r>
      <w:r>
        <w:rPr>
          <w:b w:val="0"/>
          <w:i w:val="0"/>
        </w:rPr>
        <w:t xml:space="preserve"> "Số liệu công khai mới nhất về quy mô affiliate/creator commerce tại Việt Nam là gì? Trích nguồn và năm cụ thể."</w:t>
      </w:r>
    </w:p>
    <w:p>
      <w:pPr>
        <w:pStyle w:val="ListNumber"/>
      </w:pPr>
      <w:r>
        <w:rPr>
          <w:b/>
          <w:i w:val="0"/>
        </w:rPr>
        <w:t>Copilot (Microsoft):</w:t>
      </w:r>
      <w:r>
        <w:rPr>
          <w:b w:val="0"/>
          <w:i w:val="0"/>
        </w:rPr>
        <w:t xml:space="preserve"> "Tạo bảng tính theo dõi KPI affiliate: cột affiliate, click, đơn, CR, EPC, hoa hồng, ROI; kèm công thức."</w:t>
      </w:r>
    </w:p>
    <w:p>
      <w:pPr>
        <w:pStyle w:val="ListNumber"/>
      </w:pPr>
      <w:r>
        <w:rPr>
          <w:b/>
          <w:i w:val="0"/>
        </w:rPr>
        <w:t>Midjourney / DALL·E:</w:t>
      </w:r>
      <w:r>
        <w:rPr>
          <w:b w:val="0"/>
          <w:i w:val="0"/>
        </w:rPr>
        <w:t xml:space="preserve"> "Thiết kế bộ banner cho affiliate quảng bá sản phẩm [X], phong cách [tông màu thương hiệu], có chừa chỗ gắn mã giảm giá."</w:t>
      </w:r>
    </w:p>
    <w:p>
      <w:pPr>
        <w:pStyle w:val="IntenseQuote"/>
      </w:pPr>
      <w:r>
        <w:rPr>
          <w:b w:val="0"/>
          <w:i w:val="0"/>
        </w:rPr>
        <w:t>Nguyên tắc: AI hỗ trợ soạn nháp, KHÔNG thay thế kiểm chứng số liệu và tư vấn pháp lý.</w:t>
      </w:r>
    </w:p>
    <w:p>
      <w:pPr>
        <w:pStyle w:val="Heading3"/>
      </w:pPr>
      <w:r>
        <w:rPr>
          <w:b w:val="0"/>
          <w:i w:val="0"/>
        </w:rPr>
        <w:t>20. Bài tập</w:t>
      </w:r>
    </w:p>
    <w:p>
      <w:pPr>
        <w:pStyle w:val="ListNumber"/>
      </w:pPr>
      <w:r>
        <w:rPr>
          <w:b/>
          <w:i w:val="0"/>
        </w:rPr>
        <w:t>Tính hòa vốn:</w:t>
      </w:r>
      <w:r>
        <w:rPr>
          <w:b w:val="0"/>
          <w:i w:val="0"/>
        </w:rPr>
        <w:t xml:space="preserve"> Sản phẩm biên gộp 45%, mục tiêu giữ lại 20%. Tỷ lệ hoa hồng tối đa là bao nhiêu?</w:t>
      </w:r>
    </w:p>
    <w:p>
      <w:pPr>
        <w:pStyle w:val="ListNumber"/>
      </w:pPr>
      <w:r>
        <w:rPr>
          <w:b/>
          <w:i w:val="0"/>
        </w:rPr>
        <w:t>EPC:</w:t>
      </w:r>
      <w:r>
        <w:rPr>
          <w:b w:val="0"/>
          <w:i w:val="0"/>
        </w:rPr>
        <w:t xml:space="preserve"> Affiliate mang 6.000 click, kiếm 3.600.000đ hoa hồng. EPC = ? Con số này gợi ý điều gì về offer?</w:t>
      </w:r>
    </w:p>
    <w:p>
      <w:pPr>
        <w:pStyle w:val="ListNumber"/>
      </w:pPr>
      <w:r>
        <w:rPr>
          <w:b/>
          <w:i w:val="0"/>
        </w:rPr>
        <w:t>Thiết kế:</w:t>
      </w:r>
      <w:r>
        <w:rPr>
          <w:b w:val="0"/>
          <w:i w:val="0"/>
        </w:rPr>
        <w:t xml:space="preserve"> Viết cơ cấu hoa hồng bậc thang 3 mức cho một shop mỹ phẩm (số minh họa).</w:t>
      </w:r>
    </w:p>
    <w:p>
      <w:pPr>
        <w:pStyle w:val="ListNumber"/>
      </w:pPr>
      <w:r>
        <w:rPr>
          <w:b/>
          <w:i w:val="0"/>
        </w:rPr>
        <w:t>Chống fraud:</w:t>
      </w:r>
      <w:r>
        <w:rPr>
          <w:b w:val="0"/>
          <w:i w:val="0"/>
        </w:rPr>
        <w:t xml:space="preserve"> Liệt kê 5 dấu hiệu traffic/đơn đáng nghi và cách xử lý từng loại.</w:t>
      </w:r>
    </w:p>
    <w:p>
      <w:pPr>
        <w:pStyle w:val="ListNumber"/>
      </w:pPr>
      <w:r>
        <w:rPr>
          <w:b/>
          <w:i w:val="0"/>
        </w:rPr>
        <w:t>Partnership:</w:t>
      </w:r>
      <w:r>
        <w:rPr>
          <w:b w:val="0"/>
          <w:i w:val="0"/>
        </w:rPr>
        <w:t xml:space="preserve"> Đề xuất một chiến dịch co-marketing giữa thương hiệu mỹ phẩm và một thương hiệu không cạnh tranh (ví dụ spa), nêu cơ chế chia sẻ giá trị.</w:t>
      </w:r>
    </w:p>
    <w:p>
      <w:pPr>
        <w:pStyle w:val="Heading3"/>
      </w:pPr>
      <w:r>
        <w:rPr>
          <w:b w:val="0"/>
          <w:i w:val="0"/>
        </w:rPr>
        <w:t>21. Câu hỏi ôn tập</w:t>
      </w:r>
    </w:p>
    <w:p>
      <w:pPr>
        <w:pStyle w:val="ListNumber"/>
      </w:pPr>
      <w:r>
        <w:rPr>
          <w:b w:val="0"/>
          <w:i w:val="0"/>
        </w:rPr>
        <w:t>Phân biệt CPS, CPA, CPL — mỗi loại phù hợp ngành nào?</w:t>
      </w:r>
    </w:p>
    <w:p>
      <w:pPr>
        <w:pStyle w:val="ListNumber"/>
      </w:pPr>
      <w:r>
        <w:rPr>
          <w:b w:val="0"/>
          <w:i w:val="0"/>
        </w:rPr>
        <w:t>Cookie-based tracking và postback (S2S) khác nhau ở đâu, ưu/nhược?</w:t>
      </w:r>
    </w:p>
    <w:p>
      <w:pPr>
        <w:pStyle w:val="ListNumber"/>
      </w:pPr>
      <w:r>
        <w:rPr>
          <w:b w:val="0"/>
          <w:i w:val="0"/>
        </w:rPr>
        <w:t>Affiliate, KOC và referral khác nhau ở điểm nào?</w:t>
      </w:r>
    </w:p>
    <w:p>
      <w:pPr>
        <w:pStyle w:val="ListNumber"/>
      </w:pPr>
      <w:r>
        <w:rPr>
          <w:b w:val="0"/>
          <w:i w:val="0"/>
        </w:rPr>
        <w:t>Vì sao đặt hoa hồng phải dưới ngưỡng hòa vốn? Viết công thức.</w:t>
      </w:r>
    </w:p>
    <w:p>
      <w:pPr>
        <w:pStyle w:val="ListNumber"/>
      </w:pPr>
      <w:r>
        <w:rPr>
          <w:b w:val="0"/>
          <w:i w:val="0"/>
        </w:rPr>
        <w:t>Nêu 4 hình thức partnership marketing và ví dụ mỗi loại.</w:t>
      </w:r>
    </w:p>
    <w:p>
      <w:pPr>
        <w:pStyle w:val="ListNumber"/>
      </w:pPr>
      <w:r>
        <w:rPr>
          <w:b w:val="0"/>
          <w:i w:val="0"/>
        </w:rPr>
        <w:t>Ba dấu hiệu gian lận affiliate phổ biến và cách phòng ngừa?</w:t>
      </w:r>
    </w:p>
    <w:p>
      <w:pPr>
        <w:pStyle w:val="ListNumber"/>
      </w:pPr>
      <w:r>
        <w:rPr>
          <w:b w:val="0"/>
          <w:i w:val="0"/>
        </w:rPr>
        <w:t>Đặc thù của affiliate tại Việt Nam so với quốc tế là gì?</w:t>
      </w:r>
    </w:p>
    <w:p>
      <w:pPr>
        <w:pStyle w:val="Heading3"/>
      </w:pPr>
      <w:r>
        <w:rPr>
          <w:b w:val="0"/>
          <w:i w:val="0"/>
        </w:rPr>
        <w:t>22. Case Study</w:t>
      </w:r>
    </w:p>
    <w:p>
      <w:r>
        <w:rPr>
          <w:b/>
          <w:i w:val="0"/>
        </w:rPr>
        <w:t>Case thành công (khung minh họa — số minh họa):</w:t>
      </w:r>
    </w:p>
    <w:p>
      <w:r>
        <w:rPr>
          <w:b w:val="0"/>
          <w:i w:val="0"/>
        </w:rPr>
        <w:t xml:space="preserve">Một thương hiệu chăm sóc da nội địa xây chương trình kết hợp KOC nhỏ trên TikTok + publisher qua network. Họ giữ hoa hồng 15% (dưới ngưỡng hòa vốn 25%), tặng sản phẩm cho KOC dùng thật để nội dung chân thực, và thanh toán đúng hạn mỗi tháng. Sau 6 tháng, kênh affiliate đóng góp khoảng 20% doanh thu online với reversal rate thấp nhờ giám sát chặt. Bài học: </w:t>
      </w:r>
      <w:r>
        <w:rPr>
          <w:b/>
          <w:i w:val="0"/>
        </w:rPr>
        <w:t>chọn đúng đối tác + giữ biên hoa hồng kỷ luật + trả tiền uy tín</w:t>
      </w:r>
      <w:r>
        <w:rPr>
          <w:b w:val="0"/>
          <w:i w:val="0"/>
        </w:rPr>
        <w:t xml:space="preserve"> tạo vòng lặp tăng trưởng bền vững.</w:t>
      </w:r>
    </w:p>
    <w:p>
      <w:r>
        <w:rPr>
          <w:b/>
          <w:i w:val="0"/>
        </w:rPr>
        <w:t>Case thất bại (khung minh họa — số minh họa):</w:t>
      </w:r>
    </w:p>
    <w:p>
      <w:r>
        <w:rPr>
          <w:b w:val="0"/>
          <w:i w:val="0"/>
        </w:rPr>
        <w:t xml:space="preserve">Một shop đặt hoa hồng 35% để "thu hút nhanh" affiliate, không kiểm soát nguồn traffic. Kết quả: một số affiliate tự đặt đơn để lấy hoa hồng rồi hủy, coupon site "ăn" hết công của đơn vốn đã xảy ra tự nhiên, và biên lợi nhuận âm vì hoa hồng vượt biên gộp. Chương trình phải đóng sau 3 tháng. Bài học: </w:t>
      </w:r>
      <w:r>
        <w:rPr>
          <w:b/>
          <w:i w:val="0"/>
        </w:rPr>
        <w:t>hoa hồng cao vô kỷ luật + thiếu chống gian lận + attribution sai = lỗ càng bán càng nặng.</w:t>
      </w:r>
    </w:p>
    <w:p>
      <w:pPr>
        <w:pStyle w:val="Heading3"/>
      </w:pPr>
      <w:r>
        <w:rPr>
          <w:b w:val="0"/>
          <w:i w:val="0"/>
        </w:rPr>
        <w:t>23. Tổng kết</w:t>
      </w:r>
    </w:p>
    <w:p>
      <w:pPr>
        <w:pStyle w:val="ListBullet"/>
      </w:pPr>
      <w:r>
        <w:rPr>
          <w:b w:val="0"/>
          <w:i w:val="0"/>
        </w:rPr>
        <w:t xml:space="preserve">Affiliate là marketing </w:t>
      </w:r>
      <w:r>
        <w:rPr>
          <w:b/>
          <w:i w:val="0"/>
        </w:rPr>
        <w:t>theo hiệu suất</w:t>
      </w:r>
      <w:r>
        <w:rPr>
          <w:b w:val="0"/>
          <w:i w:val="0"/>
        </w:rPr>
        <w:t>: trả tiền theo kết quả (CPS/CPA/CPL), rủi ro thấp cho merchant.</w:t>
      </w:r>
    </w:p>
    <w:p>
      <w:pPr>
        <w:pStyle w:val="ListBullet"/>
      </w:pPr>
      <w:r>
        <w:rPr>
          <w:b w:val="0"/>
          <w:i w:val="0"/>
        </w:rPr>
        <w:t xml:space="preserve">Tracking (cookie &amp; postback) và attribution là </w:t>
      </w:r>
      <w:r>
        <w:rPr>
          <w:b/>
          <w:i w:val="0"/>
        </w:rPr>
        <w:t>xương sống</w:t>
      </w:r>
      <w:r>
        <w:rPr>
          <w:b w:val="0"/>
          <w:i w:val="0"/>
        </w:rPr>
        <w:t xml:space="preserve"> — sai ở đây là sai tất cả.</w:t>
      </w:r>
    </w:p>
    <w:p>
      <w:pPr>
        <w:pStyle w:val="ListBullet"/>
      </w:pPr>
      <w:r>
        <w:rPr>
          <w:b/>
          <w:i w:val="0"/>
        </w:rPr>
        <w:t>Kỷ luật unit economics:</w:t>
      </w:r>
      <w:r>
        <w:rPr>
          <w:b w:val="0"/>
          <w:i w:val="0"/>
        </w:rPr>
        <w:t xml:space="preserve"> hoa hồng phải nằm dưới ngưỡng hòa vốn; EPC và ROI là la bàn tối ưu.</w:t>
      </w:r>
    </w:p>
    <w:p>
      <w:pPr>
        <w:pStyle w:val="ListBullet"/>
      </w:pPr>
      <w:r>
        <w:rPr>
          <w:b/>
          <w:i w:val="0"/>
        </w:rPr>
        <w:t>Partnership</w:t>
      </w:r>
      <w:r>
        <w:rPr>
          <w:b w:val="0"/>
          <w:i w:val="0"/>
        </w:rPr>
        <w:t xml:space="preserve"> mở rộng tư duy: không chỉ trả hoa hồng mà trao đổi giá trị chiến lược (co-brand, bundle, cross-promotion).</w:t>
      </w:r>
    </w:p>
    <w:p>
      <w:pPr>
        <w:pStyle w:val="ListBullet"/>
      </w:pPr>
      <w:r>
        <w:rPr>
          <w:b/>
          <w:i w:val="0"/>
        </w:rPr>
        <w:t>Đặc thù Việt Nam:</w:t>
      </w:r>
      <w:r>
        <w:rPr>
          <w:b w:val="0"/>
          <w:i w:val="0"/>
        </w:rPr>
        <w:t xml:space="preserve"> livestream + KOC nhỏ + mã sàn (Shopee/Lazada/TikTok) + network như Accesstrade tạo hệ sinh thái riêng.</w:t>
      </w:r>
    </w:p>
    <w:p>
      <w:pPr>
        <w:pStyle w:val="ListBullet"/>
      </w:pPr>
      <w:r>
        <w:rPr>
          <w:b/>
          <w:i w:val="0"/>
        </w:rPr>
        <w:t>Chống gian lận và trả tiền uy tín</w:t>
      </w:r>
      <w:r>
        <w:rPr>
          <w:b w:val="0"/>
          <w:i w:val="0"/>
        </w:rPr>
        <w:t xml:space="preserve"> quyết định sự sống còn dài hạn của chương trình.</w:t>
      </w:r>
    </w:p>
    <w:p>
      <w:pPr>
        <w:pStyle w:val="Heading3"/>
      </w:pPr>
      <w:r>
        <w:rPr>
          <w:b w:val="0"/>
          <w:i w:val="0"/>
        </w:rPr>
        <w:t>24. Nguồn tham khảo</w:t>
      </w:r>
    </w:p>
    <w:p>
      <w:pPr>
        <w:pStyle w:val="IntenseQuote"/>
      </w:pPr>
      <w:r>
        <w:rPr>
          <w:b w:val="0"/>
          <w:i w:val="0"/>
        </w:rPr>
        <w:t>Danh sách định hướng; người học nên tự tra cứu bản gốc và kiểm chứng số liệu, năm. Không có link để tránh dẫn nguồn sai.</w:t>
      </w:r>
    </w:p>
    <w:p>
      <w:pPr>
        <w:pStyle w:val="ListNumber"/>
      </w:pPr>
      <w:r>
        <w:rPr>
          <w:b w:val="0"/>
          <w:i w:val="0"/>
        </w:rPr>
        <w:t xml:space="preserve">Amazon Associates — trang chương trình đối tác chính thức (Amazon). </w:t>
      </w:r>
      <w:r>
        <w:rPr>
          <w:b w:val="0"/>
          <w:i/>
        </w:rPr>
        <w:t>Cần kiểm chứng năm ra mắt và chính sách hiện hành.</w:t>
      </w:r>
    </w:p>
    <w:p>
      <w:pPr>
        <w:pStyle w:val="ListNumber"/>
      </w:pPr>
      <w:r>
        <w:rPr>
          <w:b w:val="0"/>
          <w:i w:val="0"/>
        </w:rPr>
        <w:t xml:space="preserve">Accesstrade Vietnam — tài liệu công khai về affiliate network. </w:t>
      </w:r>
      <w:r>
        <w:rPr>
          <w:b w:val="0"/>
          <w:i/>
        </w:rPr>
        <w:t>Cần kiểm chứng.</w:t>
      </w:r>
    </w:p>
    <w:p>
      <w:pPr>
        <w:pStyle w:val="ListNumber"/>
      </w:pPr>
      <w:r>
        <w:rPr>
          <w:b w:val="0"/>
          <w:i w:val="0"/>
        </w:rPr>
        <w:t xml:space="preserve">Shopee / Lazada / Tiki Affiliate — trang chính sách affiliate của từng sàn. </w:t>
      </w:r>
      <w:r>
        <w:rPr>
          <w:b w:val="0"/>
          <w:i/>
        </w:rPr>
        <w:t>Chính sách thay đổi theo thời kỳ.</w:t>
      </w:r>
    </w:p>
    <w:p>
      <w:pPr>
        <w:pStyle w:val="ListNumber"/>
      </w:pPr>
      <w:r>
        <w:rPr>
          <w:b w:val="0"/>
          <w:i w:val="0"/>
        </w:rPr>
        <w:t xml:space="preserve">TikTok Shop / TikTok Affiliate — tài liệu hỗ trợ creator chính thức. </w:t>
      </w:r>
      <w:r>
        <w:rPr>
          <w:b w:val="0"/>
          <w:i/>
        </w:rPr>
        <w:t>Cần kiểm chứng.</w:t>
      </w:r>
    </w:p>
    <w:p>
      <w:pPr>
        <w:pStyle w:val="ListNumber"/>
      </w:pPr>
      <w:r>
        <w:rPr>
          <w:b w:val="0"/>
          <w:i w:val="0"/>
        </w:rPr>
        <w:t xml:space="preserve">Tài liệu học thuật về performance marketing &amp; attribution modeling (giáo trình marketing đại học, các nhà xuất bản uy tín). </w:t>
      </w:r>
      <w:r>
        <w:rPr>
          <w:b w:val="0"/>
          <w:i/>
        </w:rPr>
        <w:t>Tra cứu bản gốc.</w:t>
      </w:r>
    </w:p>
    <w:p>
      <w:pPr>
        <w:pStyle w:val="ListNumber"/>
      </w:pPr>
      <w:r>
        <w:rPr>
          <w:b w:val="0"/>
          <w:i w:val="0"/>
        </w:rPr>
        <w:t xml:space="preserve">Báo cáo ngành về creator economy &amp; affiliate/e-commerce Việt Nam (các công ty nghiên cứu thị trường). </w:t>
      </w:r>
      <w:r>
        <w:rPr>
          <w:b w:val="0"/>
          <w:i/>
        </w:rPr>
        <w:t>Đối chiếu nhiều nguồn, ghi năm.</w:t>
      </w:r>
    </w:p>
    <w:p>
      <w:pPr>
        <w:pStyle w:val="Heading3"/>
      </w:pPr>
      <w:r>
        <w:rPr>
          <w:b w:val="0"/>
          <w:i w:val="0"/>
        </w:rPr>
        <w:t>Cần cập nhật trong tương lai</w:t>
      </w:r>
    </w:p>
    <w:p>
      <w:pPr>
        <w:pStyle w:val="ListBullet"/>
      </w:pPr>
      <w:r>
        <w:rPr>
          <w:b/>
          <w:i w:val="0"/>
        </w:rPr>
        <w:t>Số liệu thị trường:</w:t>
      </w:r>
      <w:r>
        <w:rPr>
          <w:b w:val="0"/>
          <w:i w:val="0"/>
        </w:rPr>
        <w:t xml:space="preserve"> Quy mô affiliate/creator commerce Việt Nam và toàn cầu theo năm — hiện để "cần kiểm chứng", cần cập nhật số thật có nguồn.</w:t>
      </w:r>
    </w:p>
    <w:p>
      <w:pPr>
        <w:pStyle w:val="ListBullet"/>
      </w:pPr>
      <w:r>
        <w:rPr>
          <w:b/>
          <w:i w:val="0"/>
        </w:rPr>
        <w:t>Chính sách nền tảng:</w:t>
      </w:r>
      <w:r>
        <w:rPr>
          <w:b w:val="0"/>
          <w:i w:val="0"/>
        </w:rPr>
        <w:t xml:space="preserve"> Tỷ lệ hoa hồng và điều khoản của Shopee/Lazada/TikTok/Accesstrade thay đổi thường xuyên.</w:t>
      </w:r>
    </w:p>
    <w:p>
      <w:pPr>
        <w:pStyle w:val="ListBullet"/>
      </w:pPr>
      <w:r>
        <w:rPr>
          <w:b/>
          <w:i w:val="0"/>
        </w:rPr>
        <w:t>Cookieless &amp; privacy:</w:t>
      </w:r>
      <w:r>
        <w:rPr>
          <w:b w:val="0"/>
          <w:i w:val="0"/>
        </w:rPr>
        <w:t xml:space="preserve"> Ảnh hưởng của việc loại bỏ third-party cookie, các quy định bảo vệ dữ liệu tới tracking affiliate.</w:t>
      </w:r>
    </w:p>
    <w:p>
      <w:pPr>
        <w:pStyle w:val="ListBullet"/>
      </w:pPr>
      <w:r>
        <w:rPr>
          <w:b/>
          <w:i w:val="0"/>
        </w:rPr>
        <w:t>AI &amp; fraud:</w:t>
      </w:r>
      <w:r>
        <w:rPr>
          <w:b w:val="0"/>
          <w:i w:val="0"/>
        </w:rPr>
        <w:t xml:space="preserve"> Kỹ thuật gian lận mới bằng AI/bot và công cụ phát hiện tương ứng.</w:t>
      </w:r>
    </w:p>
    <w:p>
      <w:pPr>
        <w:pStyle w:val="ListBullet"/>
      </w:pPr>
      <w:r>
        <w:rPr>
          <w:b/>
          <w:i w:val="0"/>
        </w:rPr>
        <w:t>Khung pháp lý Việt Nam:</w:t>
      </w:r>
      <w:r>
        <w:rPr>
          <w:b w:val="0"/>
          <w:i w:val="0"/>
        </w:rPr>
        <w:t xml:space="preserve"> Quy định về công bố nội dung tài trợ, thuế thu nhập từ hoa hồng affiliate/KOC.</w:t>
      </w:r>
    </w:p>
    <w:p>
      <w:pPr>
        <w:pStyle w:val="ListBullet"/>
      </w:pPr>
      <w:r>
        <w:rPr>
          <w:b/>
          <w:i w:val="0"/>
        </w:rPr>
        <w:t>Số minh họa → số thực:</w:t>
      </w:r>
      <w:r>
        <w:rPr>
          <w:b w:val="0"/>
          <w:i w:val="0"/>
        </w:rPr>
        <w:t xml:space="preserve"> Thay các ví dụ "số minh họa" bằng dữ liệu thực tế đã kiểm chứng khi có.</w:t>
      </w:r>
    </w:p>
    <w:p>
      <w:r>
        <w:br w:type="page"/>
      </w:r>
    </w:p>
    <w:p>
      <w:pPr>
        <w:pStyle w:val="Heading2"/>
      </w:pPr>
      <w:r>
        <w:rPr>
          <w:b w:val="0"/>
          <w:i w:val="0"/>
        </w:rPr>
        <w:t>Tập 9 · Chương 5 — International Marketing &amp; Xuất khẩu cho OEM</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9 — Mô hình kinh doanh &amp; Kênh</w:t>
      </w:r>
    </w:p>
    <w:p>
      <w:pPr>
        <w:pStyle w:val="IntenseQuote"/>
      </w:pPr>
      <w:r>
        <w:rPr>
          <w:b/>
          <w:i w:val="0"/>
        </w:rPr>
        <w:t>Chương:</w:t>
      </w:r>
      <w:r>
        <w:rPr>
          <w:b w:val="0"/>
          <w:i w:val="0"/>
        </w:rPr>
        <w:t xml:space="preserve"> 5</w:t>
      </w:r>
    </w:p>
    <w:p>
      <w:pPr>
        <w:pStyle w:val="IntenseQuote"/>
      </w:pPr>
      <w:r>
        <w:rPr>
          <w:b/>
          <w:i w:val="0"/>
        </w:rPr>
        <w:t>Chủ đề:</w:t>
      </w:r>
      <w:r>
        <w:rPr>
          <w:b w:val="0"/>
          <w:i w:val="0"/>
        </w:rPr>
        <w:t xml:space="preserve"> International Marketing &amp; Xuất khẩu cho nhà máy OEM/nhà sản xuất Việt Nam</w:t>
      </w:r>
    </w:p>
    <w:p>
      <w:pPr>
        <w:pStyle w:val="IntenseQuote"/>
      </w:pPr>
      <w:r>
        <w:rPr>
          <w:b/>
          <w:i w:val="0"/>
        </w:rPr>
        <w:t>Ngành ứng dụng trọng tâm:</w:t>
      </w:r>
      <w:r>
        <w:rPr>
          <w:b w:val="0"/>
          <w:i w:val="0"/>
        </w:rPr>
        <w:t xml:space="preserve"> Mỹ phẩm/GMP-OEM, hàng tiêu dùng, nông sản, dệt may</w:t>
      </w:r>
    </w:p>
    <w:p>
      <w:pPr>
        <w:pStyle w:val="IntenseQuote"/>
      </w:pPr>
      <w:r>
        <w:rPr>
          <w:b/>
          <w:i w:val="0"/>
        </w:rPr>
        <w:t>Phiên bản:</w:t>
      </w:r>
      <w:r>
        <w:rPr>
          <w:b w:val="0"/>
          <w:i w:val="0"/>
        </w:rPr>
        <w:t xml:space="preserve"> 1.0 · </w:t>
      </w:r>
      <w:r>
        <w:rPr>
          <w:b/>
          <w:i w:val="0"/>
        </w:rPr>
        <w:t>Cập nhật:</w:t>
      </w:r>
      <w:r>
        <w:rPr>
          <w:b w:val="0"/>
          <w:i w:val="0"/>
        </w:rPr>
        <w:t xml:space="preserve"> 2026-07</w:t>
      </w:r>
    </w:p>
    <w:p>
      <w:pPr>
        <w:pStyle w:val="IntenseQuote"/>
      </w:pPr>
      <w:r>
        <w:rPr>
          <w:b/>
          <w:i w:val="0"/>
        </w:rPr>
        <w:t>Đối tượng:</w:t>
      </w:r>
      <w:r>
        <w:rPr>
          <w:b w:val="0"/>
          <w:i w:val="0"/>
        </w:rPr>
        <w:t xml:space="preserve"> Chủ nhà máy OEM/ODM, giám đốc xuất khẩu, brand owner muốn ra thị trường quốc tế</w:t>
      </w:r>
    </w:p>
    <w:p>
      <w:r>
        <w:rPr>
          <w:b/>
          <w:i w:val="0"/>
        </w:rPr>
        <w:t>Tóm tắt 1 câu:</w:t>
      </w:r>
      <w:r>
        <w:rPr>
          <w:b w:val="0"/>
          <w:i w:val="0"/>
        </w:rPr>
        <w:t xml:space="preserve"> Chương này hướng dẫn nhà sản xuất Việt Nam đi từ gia công thuần (OEM) lên làm chủ thiết kế (ODM) và xây thương hiệu riêng xuất khẩu (OBM), bằng bộ công cụ nghiên cứu thị trường, thích nghi văn hóa, chuẩn hóa chứng nhận, chọn kênh xuất khẩu số và định giá theo Incoterms.</w:t>
      </w:r>
    </w:p>
    <w:p>
      <w:pPr>
        <w:pStyle w:val="Heading3"/>
      </w:pPr>
      <w:r>
        <w:rPr>
          <w:b w:val="0"/>
          <w:i w:val="0"/>
        </w:rPr>
        <w:t>1. Giới thiệu</w:t>
      </w:r>
    </w:p>
    <w:p>
      <w:r>
        <w:rPr>
          <w:b w:val="0"/>
          <w:i w:val="0"/>
        </w:rPr>
        <w:t>Việt Nam là một trong những công xưởng gia công lớn của khu vực: từ dệt may, da giày, đồ gỗ đến mỹ phẩm và thực phẩm chức năng. Rất nhiều nhà máy đạt chuẩn GMP, có dây chuyền tốt, nhân công lành nghề, nhưng phần lớn giá trị lại chảy về các thương hiệu nước ngoài đặt hàng. Nhà máy Việt làm ra một hũ kem chất lượng cao, bán cho đối tác với giá vài chục nghìn đồng, để rồi sản phẩm đó được dán nhãn ngoại và bán ra thị trường quốc tế với giá gấp hàng chục lần.</w:t>
      </w:r>
    </w:p>
    <w:p>
      <w:r>
        <w:rPr>
          <w:b w:val="0"/>
          <w:i w:val="0"/>
        </w:rPr>
        <w:t xml:space="preserve">Câu hỏi trung tâm của chương này là: </w:t>
      </w:r>
      <w:r>
        <w:rPr>
          <w:b/>
          <w:i w:val="0"/>
        </w:rPr>
        <w:t>làm sao để nhà sản xuất Việt Nam giữ lại nhiều giá trị hơn khi bước ra thị trường quốc tế?</w:t>
      </w:r>
      <w:r>
        <w:rPr>
          <w:b w:val="0"/>
          <w:i w:val="0"/>
        </w:rPr>
        <w:t xml:space="preserve"> Câu trả lời không chỉ nằm ở việc "bán hàng ra nước ngoài", mà nằm ở một hành trình marketing quốc tế bài bản: hiểu thị trường đích, thích nghi văn hóa, đạt chuẩn chứng nhận, chọn đúng kênh, định giá thông minh, và cuối cùng là dám xây thương hiệu riêng.</w:t>
      </w:r>
    </w:p>
    <w:p>
      <w:r>
        <w:rPr>
          <w:b w:val="0"/>
          <w:i w:val="0"/>
        </w:rPr>
        <w:t>Chương này viết cho người thực chiến. Bạn sẽ không chỉ đọc lý thuyết Kotler hay Porter, mà có framework, công thức, quy trình, checklist, SOP, KPI và cả prompt AI để áp dụng ngay vào nhà máy của mình.</w:t>
      </w:r>
    </w:p>
    <w:p>
      <w:pPr>
        <w:pStyle w:val="Heading3"/>
      </w:pPr>
      <w:r>
        <w:rPr>
          <w:b w:val="0"/>
          <w:i w:val="0"/>
        </w:rPr>
        <w:t>2. Khái niệm</w:t>
      </w:r>
    </w:p>
    <w:p>
      <w:r>
        <w:rPr>
          <w:b/>
          <w:i w:val="0"/>
        </w:rPr>
        <w:t>International Marketing (Marketing quốc tế)</w:t>
      </w:r>
      <w:r>
        <w:rPr>
          <w:b w:val="0"/>
          <w:i w:val="0"/>
        </w:rPr>
        <w:t xml:space="preserve"> là toàn bộ hoạt động lập kế hoạch, định giá, phân phối và truyền thông sản phẩm/dịch vụ vượt qua biên giới một quốc gia nhằm tạo ra trao đổi thỏa mãn mục tiêu của doanh nghiệp và khách hàng ở nhiều thị trường. Điểm khác biệt cốt lõi so với marketing nội địa là doanh nghiệp phải làm việc với nhiều môi trường văn hóa, pháp lý, tiền tệ và cạnh tranh khác nhau cùng lúc.</w:t>
      </w:r>
    </w:p>
    <w:p>
      <w:r>
        <w:rPr>
          <w:b w:val="0"/>
          <w:i w:val="0"/>
        </w:rPr>
        <w:t>Một số khái niệm nền tảng cần nắm:</w:t>
      </w:r>
    </w:p>
    <w:p>
      <w:pPr>
        <w:pStyle w:val="ListBullet"/>
      </w:pPr>
      <w:r>
        <w:rPr>
          <w:b/>
          <w:i w:val="0"/>
        </w:rPr>
        <w:t>OEM (Original Equipment Manufacturer):</w:t>
      </w:r>
      <w:r>
        <w:rPr>
          <w:b w:val="0"/>
          <w:i w:val="0"/>
        </w:rPr>
        <w:t xml:space="preserve"> Nhà máy sản xuất theo đơn đặt hàng và công thức/thiết kế do khách hàng cung cấp. Nhà máy chỉ bán năng lực sản xuất.</w:t>
      </w:r>
    </w:p>
    <w:p>
      <w:pPr>
        <w:pStyle w:val="ListBullet"/>
      </w:pPr>
      <w:r>
        <w:rPr>
          <w:b/>
          <w:i w:val="0"/>
        </w:rPr>
        <w:t>ODM (Original Design Manufacturer):</w:t>
      </w:r>
      <w:r>
        <w:rPr>
          <w:b w:val="0"/>
          <w:i w:val="0"/>
        </w:rPr>
        <w:t xml:space="preserve"> Nhà máy tự nghiên cứu công thức/thiết kế, khách hàng chọn và dán nhãn của họ. Nhà máy bán cả năng lực R&amp;D lẫn sản xuất.</w:t>
      </w:r>
    </w:p>
    <w:p>
      <w:pPr>
        <w:pStyle w:val="ListBullet"/>
      </w:pPr>
      <w:r>
        <w:rPr>
          <w:b/>
          <w:i w:val="0"/>
        </w:rPr>
        <w:t>OBM (Original Brand Manufacturer):</w:t>
      </w:r>
      <w:r>
        <w:rPr>
          <w:b w:val="0"/>
          <w:i w:val="0"/>
        </w:rPr>
        <w:t xml:space="preserve"> Nhà máy tự làm chủ thương hiệu riêng, tự phân phối và truyền thông. Nhà máy giữ lại giá trị thương hiệu.</w:t>
      </w:r>
    </w:p>
    <w:p>
      <w:pPr>
        <w:pStyle w:val="ListBullet"/>
      </w:pPr>
      <w:r>
        <w:rPr>
          <w:b/>
          <w:i w:val="0"/>
        </w:rPr>
        <w:t>Glocalization (toàn cầu hóa bản địa):</w:t>
      </w:r>
      <w:r>
        <w:rPr>
          <w:b w:val="0"/>
          <w:i w:val="0"/>
        </w:rPr>
        <w:t xml:space="preserve"> Chiến lược "nghĩ toàn cầu, hành động bản địa" — giữ cốt lõi thương hiệu nhưng điều chỉnh sản phẩm, thông điệp cho từng thị trường.</w:t>
      </w:r>
    </w:p>
    <w:p>
      <w:pPr>
        <w:pStyle w:val="ListBullet"/>
      </w:pPr>
      <w:r>
        <w:rPr>
          <w:b/>
          <w:i w:val="0"/>
        </w:rPr>
        <w:t>Incoterms:</w:t>
      </w:r>
      <w:r>
        <w:rPr>
          <w:b w:val="0"/>
          <w:i w:val="0"/>
        </w:rPr>
        <w:t xml:space="preserve"> Bộ quy tắc thương mại quốc tế quy định trách nhiệm, chi phí và rủi ro giữa người bán và người mua trong vận chuyển (ví dụ FOB, CIF).</w:t>
      </w:r>
    </w:p>
    <w:p>
      <w:pPr>
        <w:pStyle w:val="Heading3"/>
      </w:pPr>
      <w:r>
        <w:rPr>
          <w:b w:val="0"/>
          <w:i w:val="0"/>
        </w:rPr>
        <w:t>3. Lịch sử hình thành</w:t>
      </w:r>
    </w:p>
    <w:p>
      <w:r>
        <w:rPr>
          <w:b w:val="0"/>
          <w:i w:val="0"/>
        </w:rPr>
        <w:t xml:space="preserve">Marketing quốc tế phát triển qua nhiều làn sóng. Sau Thế chiến II, thương mại toàn cầu bùng nổ, các tập đoàn Mỹ và châu Âu mở rộng ra nước ngoài, hình thành lý thuyết marketing đa quốc gia. Đến thập niên 1980, Michael Porter công bố lý thuyết </w:t>
      </w:r>
      <w:r>
        <w:rPr>
          <w:b/>
          <w:i w:val="0"/>
        </w:rPr>
        <w:t>lợi thế cạnh tranh quốc gia</w:t>
      </w:r>
      <w:r>
        <w:rPr>
          <w:b w:val="0"/>
          <w:i w:val="0"/>
        </w:rPr>
        <w:t xml:space="preserve"> (mô hình kim cương — Diamond Model), lý giải vì sao một số quốc gia lại vượt trội ở một số ngành nhất định.</w:t>
      </w:r>
    </w:p>
    <w:p>
      <w:r>
        <w:rPr>
          <w:b w:val="0"/>
          <w:i w:val="0"/>
        </w:rPr>
        <w:t>Philip Kotler, "cha đẻ marketing hiện đại", hệ thống hóa các chiến lược thâm nhập thị trường quốc tế: xuất khẩu, cấp phép, liên doanh, đầu tư trực tiếp — với các mức độ cam kết và rủi ro tăng dần.</w:t>
      </w:r>
    </w:p>
    <w:p>
      <w:r>
        <w:rPr>
          <w:b w:val="0"/>
          <w:i w:val="0"/>
        </w:rPr>
        <w:t>Ở châu Á, câu chuyện điển hình là hành trình của Nhật Bản, Hàn Quốc, Đài Loan: các nước này khởi đầu bằng gia công OEM cho phương Tây, dần tích lũy công nghệ để lên ODM, rồi bứt phá thành OBM với các thương hiệu toàn cầu (Sony, Samsung, Acer). Trung Quốc đi sau nhưng tăng tốc cực nhanh với Xiaomi, Anker, Shein.</w:t>
      </w:r>
    </w:p>
    <w:p>
      <w:r>
        <w:rPr>
          <w:b w:val="0"/>
          <w:i w:val="0"/>
        </w:rPr>
        <w:t>Việt Nam hiện đang ở giai đoạn chuyển tiếp: mạnh về OEM, bắt đầu có nhiều ODM, và những "hạt giống" OBM đầu tiên trong mỹ phẩm, nông sản, đồ gỗ đang xuất hiện. Đây chính là thời điểm vàng để nhà sản xuất Việt nắm bắt bài học lịch sử này.</w:t>
      </w:r>
    </w:p>
    <w:p>
      <w:pPr>
        <w:pStyle w:val="Heading3"/>
      </w:pPr>
      <w:r>
        <w:rPr>
          <w:b w:val="0"/>
          <w:i w:val="0"/>
        </w:rPr>
        <w:t>4. Tại sao quan trọng</w:t>
      </w:r>
    </w:p>
    <w:p>
      <w:r>
        <w:rPr>
          <w:b/>
          <w:i w:val="0"/>
        </w:rPr>
        <w:t>Với nền kinh tế:</w:t>
      </w:r>
      <w:r>
        <w:rPr>
          <w:b w:val="0"/>
          <w:i w:val="0"/>
        </w:rPr>
        <w:t xml:space="preserve"> Xuất khẩu là động lực tăng trưởng của Việt Nam (tỷ trọng đóng góp lớn vào GDP — con số cụ thể cần kiểm chứng theo báo cáo Tổng cục Thống kê từng năm). Nhưng nếu mãi ở tầng OEM, giá trị gia tăng giữ lại trong nước rất thấp.</w:t>
      </w:r>
    </w:p>
    <w:p>
      <w:r>
        <w:rPr>
          <w:b/>
          <w:i w:val="0"/>
        </w:rPr>
        <w:t>Với nhà máy:</w:t>
      </w:r>
      <w:r>
        <w:rPr>
          <w:b w:val="0"/>
          <w:i w:val="0"/>
        </w:rPr>
        <w:t xml:space="preserve"> Bốn lý do sống còn để làm marketing quốc tế đúng cách:</w:t>
      </w:r>
    </w:p>
    <w:p>
      <w:pPr>
        <w:pStyle w:val="ListNumber"/>
      </w:pPr>
      <w:r>
        <w:rPr>
          <w:b/>
          <w:i w:val="0"/>
        </w:rPr>
        <w:t>Thoát bẫy biên lợi nhuận mỏng:</w:t>
      </w:r>
      <w:r>
        <w:rPr>
          <w:b w:val="0"/>
          <w:i w:val="0"/>
        </w:rPr>
        <w:t xml:space="preserve"> OEM thuần túy thường có biên lợi nhuận rất thấp, dễ bị ép giá và thay thế.</w:t>
      </w:r>
    </w:p>
    <w:p>
      <w:pPr>
        <w:pStyle w:val="ListNumber"/>
      </w:pPr>
      <w:r>
        <w:rPr>
          <w:b/>
          <w:i w:val="0"/>
        </w:rPr>
        <w:t>Giảm phụ thuộc một khách hàng:</w:t>
      </w:r>
      <w:r>
        <w:rPr>
          <w:b w:val="0"/>
          <w:i w:val="0"/>
        </w:rPr>
        <w:t xml:space="preserve"> Nhiều nhà máy sống chết theo một vài đơn hàng lớn; mất khách là khủng hoảng.</w:t>
      </w:r>
    </w:p>
    <w:p>
      <w:pPr>
        <w:pStyle w:val="ListNumber"/>
      </w:pPr>
      <w:r>
        <w:rPr>
          <w:b/>
          <w:i w:val="0"/>
        </w:rPr>
        <w:t>Xây tài sản dài hạn:</w:t>
      </w:r>
      <w:r>
        <w:rPr>
          <w:b w:val="0"/>
          <w:i w:val="0"/>
        </w:rPr>
        <w:t xml:space="preserve"> Thương hiệu riêng là tài sản tích lũy, còn năng lực gia công thì ai cũng có thể sao chép.</w:t>
      </w:r>
    </w:p>
    <w:p>
      <w:pPr>
        <w:pStyle w:val="ListNumber"/>
      </w:pPr>
      <w:r>
        <w:rPr>
          <w:b/>
          <w:i w:val="0"/>
        </w:rPr>
        <w:t>Nắm dữ liệu người dùng cuối:</w:t>
      </w:r>
      <w:r>
        <w:rPr>
          <w:b w:val="0"/>
          <w:i w:val="0"/>
        </w:rPr>
        <w:t xml:space="preserve"> Khi bán trực tiếp ra thị trường quốc tế, nhà máy hiểu khách hàng thật, từ đó cải tiến sản phẩm nhanh hơn.</w:t>
      </w:r>
    </w:p>
    <w:p>
      <w:r>
        <w:rPr>
          <w:b w:val="0"/>
          <w:i w:val="0"/>
        </w:rPr>
        <w:t>Với ngành mỹ phẩm GMP-OEM, cơ hội đặc biệt rõ: chi phí công thức thấp, giá trị cảm nhận cao, dễ tạo khác biệt bằng câu chuyện thương hiệu và thành phần bản địa (nghệ, rau má, dừa, cà phê Việt).</w:t>
      </w:r>
    </w:p>
    <w:p>
      <w:pPr>
        <w:pStyle w:val="Heading3"/>
      </w:pPr>
      <w:r>
        <w:rPr>
          <w:b w:val="0"/>
          <w:i w:val="0"/>
        </w:rPr>
        <w:t>5. Nguyên lý hoạt động</w:t>
      </w:r>
    </w:p>
    <w:p>
      <w:r>
        <w:rPr>
          <w:b w:val="0"/>
          <w:i w:val="0"/>
        </w:rPr>
        <w:t>Marketing quốc tế vận hành trên bốn nguyên lý nền tảng:</w:t>
      </w:r>
    </w:p>
    <w:p>
      <w:r>
        <w:rPr>
          <w:b/>
          <w:i w:val="0"/>
        </w:rPr>
        <w:t>Nguyên lý 1 — Thị trường không đồng nhất.</w:t>
      </w:r>
      <w:r>
        <w:rPr>
          <w:b w:val="0"/>
          <w:i w:val="0"/>
        </w:rPr>
        <w:t xml:space="preserve"> Cùng một sản phẩm nhưng nhu cầu, quy định, thẩm mỹ và mức chi trả khác nhau ở mỗi nước. Kem dưỡng bán chạy ở Việt Nam chưa chắc phù hợp da và khí hậu Trung Đông hay Bắc Âu.</w:t>
      </w:r>
    </w:p>
    <w:p>
      <w:r>
        <w:rPr>
          <w:b/>
          <w:i w:val="0"/>
        </w:rPr>
        <w:t>Nguyên lý 2 — Cam kết đổi lấy kiểm soát.</w:t>
      </w:r>
      <w:r>
        <w:rPr>
          <w:b w:val="0"/>
          <w:i w:val="0"/>
        </w:rPr>
        <w:t xml:space="preserve"> Càng dấn sâu (từ xuất khẩu gián tiếp → trực tiếp → lập chi nhánh), nhà máy càng kiểm soát được thương hiệu và biên lợi nhuận, nhưng cũng gánh nhiều rủi ro và chi phí hơn.</w:t>
      </w:r>
    </w:p>
    <w:p>
      <w:r>
        <w:rPr>
          <w:b/>
          <w:i w:val="0"/>
        </w:rPr>
        <w:t>Nguyên lý 3 — Chuẩn hóa là giấy thông hành.</w:t>
      </w:r>
      <w:r>
        <w:rPr>
          <w:b w:val="0"/>
          <w:i w:val="0"/>
        </w:rPr>
        <w:t xml:space="preserve"> Không có chứng nhận phù hợp (GMP, CE, FDA, Halal...) thì sản phẩm không được phép vào thị trường, dù chất lượng tốt đến đâu.</w:t>
      </w:r>
    </w:p>
    <w:p>
      <w:r>
        <w:rPr>
          <w:b/>
          <w:i w:val="0"/>
        </w:rPr>
        <w:t>Nguyên lý 4 — Giá trị cảm nhận quyết định giá bán.</w:t>
      </w:r>
      <w:r>
        <w:rPr>
          <w:b w:val="0"/>
          <w:i w:val="0"/>
        </w:rPr>
        <w:t xml:space="preserve"> Người mua quốc tế trả tiền cho câu chuyện, uy tín xuất xứ và trải nghiệm, không chỉ cho chất lượng vật lý. Đây là cơ chế giúp OBM có biên lợi nhuận cao gấp nhiều lần OEM.</w:t>
      </w:r>
    </w:p>
    <w:p>
      <w:r>
        <w:rPr>
          <w:b w:val="0"/>
          <w:i w:val="0"/>
        </w:rPr>
        <w:t xml:space="preserve">Ba nguyên lý này kết hợp tạo thành logic: </w:t>
      </w:r>
      <w:r>
        <w:rPr>
          <w:b w:val="0"/>
          <w:i/>
        </w:rPr>
        <w:t>chuẩn hóa để được vào — thích nghi để được chọn — thương hiệu để bán được giá cao</w:t>
      </w:r>
      <w:r>
        <w:rPr>
          <w:b w:val="0"/>
          <w:i w:val="0"/>
        </w:rPr>
        <w:t>.</w:t>
      </w:r>
    </w:p>
    <w:p>
      <w:pPr>
        <w:pStyle w:val="Heading3"/>
      </w:pPr>
      <w:r>
        <w:rPr>
          <w:b w:val="0"/>
          <w:i w:val="0"/>
        </w:rPr>
        <w:t>6. Mô hình</w:t>
      </w:r>
    </w:p>
    <w:p>
      <w:pPr>
        <w:pStyle w:val="Heading4"/>
      </w:pPr>
      <w:r>
        <w:rPr>
          <w:b w:val="0"/>
          <w:i w:val="0"/>
        </w:rPr>
        <w:t>Mô hình bậc thang giá trị OEM → ODM → OBM</w:t>
      </w:r>
    </w:p>
    <w:p>
      <w:r>
        <w:rPr>
          <w:b w:val="0"/>
          <w:i w:val="0"/>
        </w:rPr>
        <w:t>Đây là mô hình xương sống của chương. Nhà máy leo lên từng bậc, mỗi bậc giữ lại nhiều giá trị hơn.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Tiêu chí</w:t>
            </w:r>
          </w:p>
        </w:tc>
        <w:tc>
          <w:tcPr>
            <w:tcW w:type="dxa" w:w="2160"/>
            <w:shd w:val="clear" w:color="auto" w:fill="1F4E79"/>
          </w:tcPr>
          <w:p>
            <w:r>
              <w:rPr>
                <w:b/>
                <w:color w:val="FFFFFF"/>
              </w:rPr>
            </w:r>
            <w:r>
              <w:rPr>
                <w:b/>
                <w:i w:val="0"/>
                <w:color w:val="FFFFFF"/>
              </w:rPr>
              <w:t>OEM</w:t>
            </w:r>
          </w:p>
        </w:tc>
        <w:tc>
          <w:tcPr>
            <w:tcW w:type="dxa" w:w="2160"/>
            <w:shd w:val="clear" w:color="auto" w:fill="1F4E79"/>
          </w:tcPr>
          <w:p>
            <w:r>
              <w:rPr>
                <w:b/>
                <w:color w:val="FFFFFF"/>
              </w:rPr>
            </w:r>
            <w:r>
              <w:rPr>
                <w:b/>
                <w:i w:val="0"/>
                <w:color w:val="FFFFFF"/>
              </w:rPr>
              <w:t>ODM</w:t>
            </w:r>
          </w:p>
        </w:tc>
        <w:tc>
          <w:tcPr>
            <w:tcW w:type="dxa" w:w="2160"/>
            <w:shd w:val="clear" w:color="auto" w:fill="1F4E79"/>
          </w:tcPr>
          <w:p>
            <w:r>
              <w:rPr>
                <w:b/>
                <w:color w:val="FFFFFF"/>
              </w:rPr>
            </w:r>
            <w:r>
              <w:rPr>
                <w:b/>
                <w:i w:val="0"/>
                <w:color w:val="FFFFFF"/>
              </w:rPr>
              <w:t>OBM</w:t>
            </w:r>
          </w:p>
        </w:tc>
      </w:tr>
      <w:tr>
        <w:tc>
          <w:tcPr>
            <w:tcW w:type="dxa" w:w="2160"/>
          </w:tcPr>
          <w:p>
            <w:r/>
            <w:r>
              <w:rPr>
                <w:b w:val="0"/>
                <w:i w:val="0"/>
              </w:rPr>
              <w:t>Ai làm công thức/thiết kế</w:t>
            </w:r>
          </w:p>
        </w:tc>
        <w:tc>
          <w:tcPr>
            <w:tcW w:type="dxa" w:w="2160"/>
          </w:tcPr>
          <w:p>
            <w:r/>
            <w:r>
              <w:rPr>
                <w:b w:val="0"/>
                <w:i w:val="0"/>
              </w:rPr>
              <w:t>Khách hàng</w:t>
            </w:r>
          </w:p>
        </w:tc>
        <w:tc>
          <w:tcPr>
            <w:tcW w:type="dxa" w:w="2160"/>
          </w:tcPr>
          <w:p>
            <w:r/>
            <w:r>
              <w:rPr>
                <w:b w:val="0"/>
                <w:i w:val="0"/>
              </w:rPr>
              <w:t>Nhà máy</w:t>
            </w:r>
          </w:p>
        </w:tc>
        <w:tc>
          <w:tcPr>
            <w:tcW w:type="dxa" w:w="2160"/>
          </w:tcPr>
          <w:p>
            <w:r/>
            <w:r>
              <w:rPr>
                <w:b w:val="0"/>
                <w:i w:val="0"/>
              </w:rPr>
              <w:t>Nhà máy</w:t>
            </w:r>
          </w:p>
        </w:tc>
      </w:tr>
      <w:tr>
        <w:tc>
          <w:tcPr>
            <w:tcW w:type="dxa" w:w="2160"/>
          </w:tcPr>
          <w:p>
            <w:r/>
            <w:r>
              <w:rPr>
                <w:b w:val="0"/>
                <w:i w:val="0"/>
              </w:rPr>
              <w:t>Ai sở hữu thương hiệu</w:t>
            </w:r>
          </w:p>
        </w:tc>
        <w:tc>
          <w:tcPr>
            <w:tcW w:type="dxa" w:w="2160"/>
          </w:tcPr>
          <w:p>
            <w:r/>
            <w:r>
              <w:rPr>
                <w:b w:val="0"/>
                <w:i w:val="0"/>
              </w:rPr>
              <w:t>Khách hàng</w:t>
            </w:r>
          </w:p>
        </w:tc>
        <w:tc>
          <w:tcPr>
            <w:tcW w:type="dxa" w:w="2160"/>
          </w:tcPr>
          <w:p>
            <w:r/>
            <w:r>
              <w:rPr>
                <w:b w:val="0"/>
                <w:i w:val="0"/>
              </w:rPr>
              <w:t>Khách hàng</w:t>
            </w:r>
          </w:p>
        </w:tc>
        <w:tc>
          <w:tcPr>
            <w:tcW w:type="dxa" w:w="2160"/>
          </w:tcPr>
          <w:p>
            <w:r/>
            <w:r>
              <w:rPr>
                <w:b w:val="0"/>
                <w:i w:val="0"/>
              </w:rPr>
              <w:t>Nhà máy</w:t>
            </w:r>
          </w:p>
        </w:tc>
      </w:tr>
      <w:tr>
        <w:tc>
          <w:tcPr>
            <w:tcW w:type="dxa" w:w="2160"/>
          </w:tcPr>
          <w:p>
            <w:r/>
            <w:r>
              <w:rPr>
                <w:b w:val="0"/>
                <w:i w:val="0"/>
              </w:rPr>
              <w:t>Ai làm marketing &amp; bán</w:t>
            </w:r>
          </w:p>
        </w:tc>
        <w:tc>
          <w:tcPr>
            <w:tcW w:type="dxa" w:w="2160"/>
          </w:tcPr>
          <w:p>
            <w:r/>
            <w:r>
              <w:rPr>
                <w:b w:val="0"/>
                <w:i w:val="0"/>
              </w:rPr>
              <w:t>Khách hàng</w:t>
            </w:r>
          </w:p>
        </w:tc>
        <w:tc>
          <w:tcPr>
            <w:tcW w:type="dxa" w:w="2160"/>
          </w:tcPr>
          <w:p>
            <w:r/>
            <w:r>
              <w:rPr>
                <w:b w:val="0"/>
                <w:i w:val="0"/>
              </w:rPr>
              <w:t>Khách hàng</w:t>
            </w:r>
          </w:p>
        </w:tc>
        <w:tc>
          <w:tcPr>
            <w:tcW w:type="dxa" w:w="2160"/>
          </w:tcPr>
          <w:p>
            <w:r/>
            <w:r>
              <w:rPr>
                <w:b w:val="0"/>
                <w:i w:val="0"/>
              </w:rPr>
              <w:t>Nhà máy</w:t>
            </w:r>
          </w:p>
        </w:tc>
      </w:tr>
      <w:tr>
        <w:tc>
          <w:tcPr>
            <w:tcW w:type="dxa" w:w="2160"/>
          </w:tcPr>
          <w:p>
            <w:r/>
            <w:r>
              <w:rPr>
                <w:b w:val="0"/>
                <w:i w:val="0"/>
              </w:rPr>
              <w:t>Biên lợi nhuận (định tính)</w:t>
            </w:r>
          </w:p>
        </w:tc>
        <w:tc>
          <w:tcPr>
            <w:tcW w:type="dxa" w:w="2160"/>
          </w:tcPr>
          <w:p>
            <w:r/>
            <w:r>
              <w:rPr>
                <w:b w:val="0"/>
                <w:i w:val="0"/>
              </w:rPr>
              <w:t>Thấp nhất</w:t>
            </w:r>
          </w:p>
        </w:tc>
        <w:tc>
          <w:tcPr>
            <w:tcW w:type="dxa" w:w="2160"/>
          </w:tcPr>
          <w:p>
            <w:r/>
            <w:r>
              <w:rPr>
                <w:b w:val="0"/>
                <w:i w:val="0"/>
              </w:rPr>
              <w:t>Trung bình</w:t>
            </w:r>
          </w:p>
        </w:tc>
        <w:tc>
          <w:tcPr>
            <w:tcW w:type="dxa" w:w="2160"/>
          </w:tcPr>
          <w:p>
            <w:r/>
            <w:r>
              <w:rPr>
                <w:b w:val="0"/>
                <w:i w:val="0"/>
              </w:rPr>
              <w:t>Cao nhất</w:t>
            </w:r>
          </w:p>
        </w:tc>
      </w:tr>
      <w:tr>
        <w:tc>
          <w:tcPr>
            <w:tcW w:type="dxa" w:w="2160"/>
          </w:tcPr>
          <w:p>
            <w:r/>
            <w:r>
              <w:rPr>
                <w:b w:val="0"/>
                <w:i w:val="0"/>
              </w:rPr>
              <w:t>Vốn &amp; rủi ro</w:t>
            </w:r>
          </w:p>
        </w:tc>
        <w:tc>
          <w:tcPr>
            <w:tcW w:type="dxa" w:w="2160"/>
          </w:tcPr>
          <w:p>
            <w:r/>
            <w:r>
              <w:rPr>
                <w:b w:val="0"/>
                <w:i w:val="0"/>
              </w:rPr>
              <w:t>Thấp</w:t>
            </w:r>
          </w:p>
        </w:tc>
        <w:tc>
          <w:tcPr>
            <w:tcW w:type="dxa" w:w="2160"/>
          </w:tcPr>
          <w:p>
            <w:r/>
            <w:r>
              <w:rPr>
                <w:b w:val="0"/>
                <w:i w:val="0"/>
              </w:rPr>
              <w:t>Trung bình</w:t>
            </w:r>
          </w:p>
        </w:tc>
        <w:tc>
          <w:tcPr>
            <w:tcW w:type="dxa" w:w="2160"/>
          </w:tcPr>
          <w:p>
            <w:r/>
            <w:r>
              <w:rPr>
                <w:b w:val="0"/>
                <w:i w:val="0"/>
              </w:rPr>
              <w:t>Cao</w:t>
            </w:r>
          </w:p>
        </w:tc>
      </w:tr>
      <w:tr>
        <w:tc>
          <w:tcPr>
            <w:tcW w:type="dxa" w:w="2160"/>
          </w:tcPr>
          <w:p>
            <w:r/>
            <w:r>
              <w:rPr>
                <w:b w:val="0"/>
                <w:i w:val="0"/>
              </w:rPr>
              <w:t>Năng lực cần có</w:t>
            </w:r>
          </w:p>
        </w:tc>
        <w:tc>
          <w:tcPr>
            <w:tcW w:type="dxa" w:w="2160"/>
          </w:tcPr>
          <w:p>
            <w:r/>
            <w:r>
              <w:rPr>
                <w:b w:val="0"/>
                <w:i w:val="0"/>
              </w:rPr>
              <w:t>Sản xuất</w:t>
            </w:r>
          </w:p>
        </w:tc>
        <w:tc>
          <w:tcPr>
            <w:tcW w:type="dxa" w:w="2160"/>
          </w:tcPr>
          <w:p>
            <w:r/>
            <w:r>
              <w:rPr>
                <w:b w:val="0"/>
                <w:i w:val="0"/>
              </w:rPr>
              <w:t>Sản xuất + R&amp;D</w:t>
            </w:r>
          </w:p>
        </w:tc>
        <w:tc>
          <w:tcPr>
            <w:tcW w:type="dxa" w:w="2160"/>
          </w:tcPr>
          <w:p>
            <w:r/>
            <w:r>
              <w:rPr>
                <w:b w:val="0"/>
                <w:i w:val="0"/>
              </w:rPr>
              <w:t>Sản xuất + R&amp;D + Brand + Kênh</w:t>
            </w:r>
          </w:p>
        </w:tc>
      </w:tr>
      <w:tr>
        <w:tc>
          <w:tcPr>
            <w:tcW w:type="dxa" w:w="2160"/>
          </w:tcPr>
          <w:p>
            <w:r/>
            <w:r>
              <w:rPr>
                <w:b w:val="0"/>
                <w:i w:val="0"/>
              </w:rPr>
              <w:t>Tài sản tích lũy</w:t>
            </w:r>
          </w:p>
        </w:tc>
        <w:tc>
          <w:tcPr>
            <w:tcW w:type="dxa" w:w="2160"/>
          </w:tcPr>
          <w:p>
            <w:r/>
            <w:r>
              <w:rPr>
                <w:b w:val="0"/>
                <w:i w:val="0"/>
              </w:rPr>
              <w:t>Gần như không</w:t>
            </w:r>
          </w:p>
        </w:tc>
        <w:tc>
          <w:tcPr>
            <w:tcW w:type="dxa" w:w="2160"/>
          </w:tcPr>
          <w:p>
            <w:r/>
            <w:r>
              <w:rPr>
                <w:b w:val="0"/>
                <w:i w:val="0"/>
              </w:rPr>
              <w:t>Know-how công thức</w:t>
            </w:r>
          </w:p>
        </w:tc>
        <w:tc>
          <w:tcPr>
            <w:tcW w:type="dxa" w:w="2160"/>
          </w:tcPr>
          <w:p>
            <w:r/>
            <w:r>
              <w:rPr>
                <w:b w:val="0"/>
                <w:i w:val="0"/>
              </w:rPr>
              <w:t>Thương hiệu + tệp khách</w:t>
            </w:r>
          </w:p>
        </w:tc>
      </w:tr>
    </w:tbl>
    <w:p/>
    <w:p>
      <w:r>
        <w:rPr>
          <w:b w:val="0"/>
          <w:i w:val="0"/>
        </w:rPr>
        <w:t xml:space="preserve">Chiến lược khôn ngoan không phải bỏ OEM để nhảy thẳng lên OBM, mà là </w:t>
      </w:r>
      <w:r>
        <w:rPr>
          <w:b/>
          <w:i w:val="0"/>
        </w:rPr>
        <w:t>mô hình lai (hybrid)</w:t>
      </w:r>
      <w:r>
        <w:rPr>
          <w:b w:val="0"/>
          <w:i w:val="0"/>
        </w:rPr>
        <w:t>: dùng dòng tiền ổn định từ OEM/ODM để nuôi thương hiệu OBM đang xây, giảm rủi ro.</w:t>
      </w:r>
    </w:p>
    <w:p>
      <w:pPr>
        <w:pStyle w:val="Heading4"/>
      </w:pPr>
      <w:r>
        <w:rPr>
          <w:b w:val="0"/>
          <w:i w:val="0"/>
        </w:rPr>
        <w:t>Mô hình các cấp độ thâm nhập thị trường (theo Kotler)</w:t>
      </w:r>
    </w:p>
    <w:p>
      <w:r>
        <w:rPr>
          <w:b w:val="0"/>
          <w:i w:val="0"/>
        </w:rPr>
        <w:t>Xuất khẩu gián tiếp (qua trung gian) → Xuất khẩu trực tiếp → Cấp phép/nhượng quyền → Liên doanh → Đầu tư trực tiếp. Cấp độ tăng dần theo cam kết vốn, kiểm soát và rủi ro.</w:t>
      </w:r>
    </w:p>
    <w:p>
      <w:pPr>
        <w:pStyle w:val="Heading3"/>
      </w:pPr>
      <w:r>
        <w:rPr>
          <w:b w:val="0"/>
          <w:i w:val="0"/>
        </w:rPr>
        <w:t>7. Framework</w:t>
      </w:r>
    </w:p>
    <w:p>
      <w:pPr>
        <w:pStyle w:val="Heading4"/>
      </w:pPr>
      <w:r>
        <w:rPr>
          <w:b w:val="0"/>
          <w:i w:val="0"/>
        </w:rPr>
        <w:t>Framework EXPORT-6 (6 bước ra thị trường quốc tế)</w:t>
      </w:r>
    </w:p>
    <w:p>
      <w:pPr>
        <w:pStyle w:val="ListNumber"/>
      </w:pPr>
      <w:r>
        <w:rPr>
          <w:b/>
          <w:i w:val="0"/>
        </w:rPr>
        <w:t>E — Evaluate readiness (Đánh giá sẵn sàng):</w:t>
      </w:r>
      <w:r>
        <w:rPr>
          <w:b w:val="0"/>
          <w:i w:val="0"/>
        </w:rPr>
        <w:t xml:space="preserve"> Năng lực sản xuất, tài chính, chứng nhận, đội ngũ đủ để xuất khẩu chưa?</w:t>
      </w:r>
    </w:p>
    <w:p>
      <w:pPr>
        <w:pStyle w:val="ListNumber"/>
      </w:pPr>
      <w:r>
        <w:rPr>
          <w:b/>
          <w:i w:val="0"/>
        </w:rPr>
        <w:t>X — eXamine markets (Nghiên cứu thị trường đích):</w:t>
      </w:r>
      <w:r>
        <w:rPr>
          <w:b w:val="0"/>
          <w:i w:val="0"/>
        </w:rPr>
        <w:t xml:space="preserve"> Quy mô, đối thủ, rào cản, hành vi người tiêu dùng, quy định.</w:t>
      </w:r>
    </w:p>
    <w:p>
      <w:pPr>
        <w:pStyle w:val="ListNumber"/>
      </w:pPr>
      <w:r>
        <w:rPr>
          <w:b/>
          <w:i w:val="0"/>
        </w:rPr>
        <w:t>P — Position &amp; adapt (Định vị &amp; thích nghi):</w:t>
      </w:r>
      <w:r>
        <w:rPr>
          <w:b w:val="0"/>
          <w:i w:val="0"/>
        </w:rPr>
        <w:t xml:space="preserve"> Glocalization sản phẩm, bao bì, thông điệp.</w:t>
      </w:r>
    </w:p>
    <w:p>
      <w:pPr>
        <w:pStyle w:val="ListNumber"/>
      </w:pPr>
      <w:r>
        <w:rPr>
          <w:b/>
          <w:i w:val="0"/>
        </w:rPr>
        <w:t>O — Obtain certifications (Đạt chứng nhận):</w:t>
      </w:r>
      <w:r>
        <w:rPr>
          <w:b w:val="0"/>
          <w:i w:val="0"/>
        </w:rPr>
        <w:t xml:space="preserve"> GMP, CE, FDA, Halal, đăng ký sản phẩm.</w:t>
      </w:r>
    </w:p>
    <w:p>
      <w:pPr>
        <w:pStyle w:val="ListNumber"/>
      </w:pPr>
      <w:r>
        <w:rPr>
          <w:b/>
          <w:i w:val="0"/>
        </w:rPr>
        <w:t>R — Reach via channels (Tiếp cận qua kênh):</w:t>
      </w:r>
      <w:r>
        <w:rPr>
          <w:b w:val="0"/>
          <w:i w:val="0"/>
        </w:rPr>
        <w:t xml:space="preserve"> Sàn B2B, Amazon, hội chợ, nhà phân phối.</w:t>
      </w:r>
    </w:p>
    <w:p>
      <w:pPr>
        <w:pStyle w:val="ListNumber"/>
      </w:pPr>
      <w:r>
        <w:rPr>
          <w:b/>
          <w:i w:val="0"/>
        </w:rPr>
        <w:t>T — Transact &amp; scale (Giao dịch &amp; mở rộng):</w:t>
      </w:r>
      <w:r>
        <w:rPr>
          <w:b w:val="0"/>
          <w:i w:val="0"/>
        </w:rPr>
        <w:t xml:space="preserve"> Định giá Incoterms, hợp đồng, thanh toán, logistics, tái đầu tư.</w:t>
      </w:r>
    </w:p>
    <w:p>
      <w:pPr>
        <w:pStyle w:val="Heading4"/>
      </w:pPr>
      <w:r>
        <w:rPr>
          <w:b w:val="0"/>
          <w:i w:val="0"/>
        </w:rPr>
        <w:t>Kết hợp mô hình kim cương của Porter</w:t>
      </w:r>
    </w:p>
    <w:p>
      <w:r>
        <w:rPr>
          <w:b w:val="0"/>
          <w:i w:val="0"/>
        </w:rPr>
        <w:t>Đánh giá lợi thế quốc gia của sản phẩm bạn theo 4 yếu tố Porter: (1) Điều kiện yếu tố sản xuất (nguyên liệu bản địa, nhân công); (2) Điều kiện cầu trong nước; (3) Ngành công nghiệp hỗ trợ &amp; liên quan; (4) Chiến lược, cơ cấu, cạnh tranh nội địa. Sản phẩm nào Việt Nam có "kim cương" mạnh (ví dụ mỹ phẩm từ dược liệu bản địa, cà phê, hạt điều) thì nên ưu tiên đẩy ra quốc tế.</w:t>
      </w:r>
    </w:p>
    <w:p>
      <w:pPr>
        <w:pStyle w:val="Heading3"/>
      </w:pPr>
      <w:r>
        <w:rPr>
          <w:b w:val="0"/>
          <w:i w:val="0"/>
        </w:rPr>
        <w:t>8. Công thức</w:t>
      </w:r>
    </w:p>
    <w:p>
      <w:pPr>
        <w:pStyle w:val="IntenseQuote"/>
      </w:pPr>
      <w:r>
        <w:rPr>
          <w:b/>
          <w:i w:val="0"/>
        </w:rPr>
        <w:t>Lưu ý: tất cả số dưới đây là (số minh họa), không phải số liệu thị trường. Doanh nghiệp phải thay bằng số thực tế của mình.</w:t>
      </w:r>
    </w:p>
    <w:p>
      <w:pPr>
        <w:pStyle w:val="Heading4"/>
      </w:pPr>
      <w:r>
        <w:rPr>
          <w:b w:val="0"/>
          <w:i w:val="0"/>
        </w:rPr>
        <w:t>Công thức 1 — Giá xuất khẩu (Export Price)</w:t>
      </w:r>
    </w:p>
    <w:p>
      <w:pPr>
        <w:spacing w:before="80" w:after="80"/>
        <w:ind w:left="288"/>
        <w:shd w:val="clear" w:color="auto" w:fill="F2F2F2"/>
      </w:pPr>
      <w:r>
        <w:rPr>
          <w:rFonts w:ascii="Consolas" w:hAnsi="Consolas"/>
          <w:color w:val="333333"/>
          <w:sz w:val="18"/>
        </w:rPr>
        <w:t>Giá xuất khẩu = Giá vốn sản xuất (COGS)</w:t>
        <w:br/>
        <w:t xml:space="preserve">              + Chi phí xuất khẩu (bao bì XK, kiểm định, chứng nhận, logistics nội địa)</w:t>
        <w:br/>
        <w:t xml:space="preserve">              + Chi phí theo Incoterm (vận chuyển, bảo hiểm nếu là CIF)</w:t>
        <w:br/>
        <w:t xml:space="preserve">              + Biên lợi nhuận mục tiêu</w:t>
        <w:br/>
        <w:t xml:space="preserve">              + Dự phòng rủi ro tỷ giá &amp; chiết khấu nhà phân phối</w:t>
      </w:r>
    </w:p>
    <w:p>
      <w:r>
        <w:rPr>
          <w:b w:val="0"/>
          <w:i w:val="0"/>
        </w:rPr>
        <w:t xml:space="preserve">Ví dụ minh họa (số minh họa): COGS 30.000đ + chi phí XK 8.000đ + phí Incoterm 5.000đ + lợi nhuận mục tiêu 20.000đ + dự phòng 5.000đ = </w:t>
      </w:r>
      <w:r>
        <w:rPr>
          <w:b/>
          <w:i w:val="0"/>
        </w:rPr>
        <w:t>giá chào 68.000đ/đơn vị</w:t>
      </w:r>
      <w:r>
        <w:rPr>
          <w:b w:val="0"/>
          <w:i w:val="0"/>
        </w:rPr>
        <w:t>.</w:t>
      </w:r>
    </w:p>
    <w:p>
      <w:pPr>
        <w:pStyle w:val="Heading4"/>
      </w:pPr>
      <w:r>
        <w:rPr>
          <w:b w:val="0"/>
          <w:i w:val="0"/>
        </w:rPr>
        <w:t>Công thức 2 — Biên lợi nhuận theo Incoterm</w:t>
      </w:r>
    </w:p>
    <w:p>
      <w:pPr>
        <w:spacing w:before="80" w:after="80"/>
        <w:ind w:left="288"/>
        <w:shd w:val="clear" w:color="auto" w:fill="F2F2F2"/>
      </w:pPr>
      <w:r>
        <w:rPr>
          <w:rFonts w:ascii="Consolas" w:hAnsi="Consolas"/>
          <w:color w:val="333333"/>
          <w:sz w:val="18"/>
        </w:rPr>
        <w:t>Biên lợi nhuận (%) = (Giá bán theo Incoterm − Tổng chi phí đến điểm giao) / Giá bán theo Incoterm × 100%</w:t>
      </w:r>
    </w:p>
    <w:p>
      <w:r>
        <w:rPr>
          <w:b w:val="0"/>
          <w:i w:val="0"/>
        </w:rPr>
        <w:t>Cùng một sản phẩm, giá FOB thấp hơn giá CIF (vì CIF người bán trả thêm cước và bảo hiểm), nên phải tính biên lợi nhuận riêng cho từng điều kiện giao hàng. FOB đẩy rủi ro vận chuyển sang người mua sớm hơn; CIF gộp thêm chi phí nhưng có thể là lợi thế đàm phán với khách chưa quen nhập khẩu.</w:t>
      </w:r>
    </w:p>
    <w:p>
      <w:pPr>
        <w:pStyle w:val="Heading4"/>
      </w:pPr>
      <w:r>
        <w:rPr>
          <w:b w:val="0"/>
          <w:i w:val="0"/>
        </w:rPr>
        <w:t>Công thức 3 — Điểm hòa vốn đơn hàng (Break-even Order)</w:t>
      </w:r>
    </w:p>
    <w:p>
      <w:pPr>
        <w:spacing w:before="80" w:after="80"/>
        <w:ind w:left="288"/>
        <w:shd w:val="clear" w:color="auto" w:fill="F2F2F2"/>
      </w:pPr>
      <w:r>
        <w:rPr>
          <w:rFonts w:ascii="Consolas" w:hAnsi="Consolas"/>
          <w:color w:val="333333"/>
          <w:sz w:val="18"/>
        </w:rPr>
        <w:t>Sản lượng hòa vốn = Chi phí cố định của thương vụ / (Giá bán 1 đơn vị − Biến phí 1 đơn vị)</w:t>
      </w:r>
    </w:p>
    <w:p>
      <w:r>
        <w:rPr>
          <w:b w:val="0"/>
          <w:i w:val="0"/>
        </w:rPr>
        <w:t xml:space="preserve">Ví dụ minh họa (số minh họa): chi phí cố định của thương vụ (chứng nhận, khuôn, mẫu, marketing hội chợ) = 200 triệu; giá bán 68.000đ; biến phí 43.000đ → hòa vốn = 200.000.000 / (68.000 − 43.000) = </w:t>
      </w:r>
      <w:r>
        <w:rPr>
          <w:b/>
          <w:i w:val="0"/>
        </w:rPr>
        <w:t>8.000 đơn vị</w:t>
      </w:r>
      <w:r>
        <w:rPr>
          <w:b w:val="0"/>
          <w:i w:val="0"/>
        </w:rPr>
        <w:t>. Đơn hàng phải vượt ngưỡng này mới sinh lời.</w:t>
      </w:r>
    </w:p>
    <w:p>
      <w:pPr>
        <w:pStyle w:val="Heading3"/>
      </w:pPr>
      <w:r>
        <w:rPr>
          <w:b w:val="0"/>
          <w:i w:val="0"/>
        </w:rPr>
        <w:t>9. Quy trình</w:t>
      </w:r>
    </w:p>
    <w:p>
      <w:r>
        <w:rPr>
          <w:b w:val="0"/>
          <w:i w:val="0"/>
        </w:rPr>
        <w:t>Quy trình xuất khẩu chuẩn cho nhà máy OEM/ODM/OBM: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Bước</w:t>
            </w:r>
          </w:p>
        </w:tc>
        <w:tc>
          <w:tcPr>
            <w:tcW w:type="dxa" w:w="2880"/>
            <w:shd w:val="clear" w:color="auto" w:fill="1F4E79"/>
          </w:tcPr>
          <w:p>
            <w:r>
              <w:rPr>
                <w:b/>
                <w:color w:val="FFFFFF"/>
              </w:rPr>
            </w:r>
            <w:r>
              <w:rPr>
                <w:b/>
                <w:i w:val="0"/>
                <w:color w:val="FFFFFF"/>
              </w:rPr>
              <w:t>Hoạt động</w:t>
            </w:r>
          </w:p>
        </w:tc>
        <w:tc>
          <w:tcPr>
            <w:tcW w:type="dxa" w:w="2880"/>
            <w:shd w:val="clear" w:color="auto" w:fill="1F4E79"/>
          </w:tcPr>
          <w:p>
            <w:r>
              <w:rPr>
                <w:b/>
                <w:color w:val="FFFFFF"/>
              </w:rPr>
            </w:r>
            <w:r>
              <w:rPr>
                <w:b/>
                <w:i w:val="0"/>
                <w:color w:val="FFFFFF"/>
              </w:rPr>
              <w:t>Kết quả cần đạt</w:t>
            </w:r>
          </w:p>
        </w:tc>
      </w:tr>
      <w:tr>
        <w:tc>
          <w:tcPr>
            <w:tcW w:type="dxa" w:w="2880"/>
          </w:tcPr>
          <w:p>
            <w:r/>
            <w:r>
              <w:rPr>
                <w:b w:val="0"/>
                <w:i w:val="0"/>
              </w:rPr>
              <w:t>1</w:t>
            </w:r>
          </w:p>
        </w:tc>
        <w:tc>
          <w:tcPr>
            <w:tcW w:type="dxa" w:w="2880"/>
          </w:tcPr>
          <w:p>
            <w:r/>
            <w:r>
              <w:rPr>
                <w:b w:val="0"/>
                <w:i w:val="0"/>
              </w:rPr>
              <w:t>Đánh giá nội lực &amp; chọn thị trường mục tiêu</w:t>
            </w:r>
          </w:p>
        </w:tc>
        <w:tc>
          <w:tcPr>
            <w:tcW w:type="dxa" w:w="2880"/>
          </w:tcPr>
          <w:p>
            <w:r/>
            <w:r>
              <w:rPr>
                <w:b w:val="0"/>
                <w:i w:val="0"/>
              </w:rPr>
              <w:t>Danh sách 1–3 thị trường ưu tiên</w:t>
            </w:r>
          </w:p>
        </w:tc>
      </w:tr>
      <w:tr>
        <w:tc>
          <w:tcPr>
            <w:tcW w:type="dxa" w:w="2880"/>
          </w:tcPr>
          <w:p>
            <w:r/>
            <w:r>
              <w:rPr>
                <w:b w:val="0"/>
                <w:i w:val="0"/>
              </w:rPr>
              <w:t>2</w:t>
            </w:r>
          </w:p>
        </w:tc>
        <w:tc>
          <w:tcPr>
            <w:tcW w:type="dxa" w:w="2880"/>
          </w:tcPr>
          <w:p>
            <w:r/>
            <w:r>
              <w:rPr>
                <w:b w:val="0"/>
                <w:i w:val="0"/>
              </w:rPr>
              <w:t>Nghiên cứu thị trường &amp; đối thủ</w:t>
            </w:r>
          </w:p>
        </w:tc>
        <w:tc>
          <w:tcPr>
            <w:tcW w:type="dxa" w:w="2880"/>
          </w:tcPr>
          <w:p>
            <w:r/>
            <w:r>
              <w:rPr>
                <w:b w:val="0"/>
                <w:i w:val="0"/>
              </w:rPr>
              <w:t>Báo cáo thị trường, chân dung khách hàng</w:t>
            </w:r>
          </w:p>
        </w:tc>
      </w:tr>
      <w:tr>
        <w:tc>
          <w:tcPr>
            <w:tcW w:type="dxa" w:w="2880"/>
          </w:tcPr>
          <w:p>
            <w:r/>
            <w:r>
              <w:rPr>
                <w:b w:val="0"/>
                <w:i w:val="0"/>
              </w:rPr>
              <w:t>3</w:t>
            </w:r>
          </w:p>
        </w:tc>
        <w:tc>
          <w:tcPr>
            <w:tcW w:type="dxa" w:w="2880"/>
          </w:tcPr>
          <w:p>
            <w:r/>
            <w:r>
              <w:rPr>
                <w:b w:val="0"/>
                <w:i w:val="0"/>
              </w:rPr>
              <w:t>Kiểm tra rào cản pháp lý &amp; chứng nhận cần có</w:t>
            </w:r>
          </w:p>
        </w:tc>
        <w:tc>
          <w:tcPr>
            <w:tcW w:type="dxa" w:w="2880"/>
          </w:tcPr>
          <w:p>
            <w:r/>
            <w:r>
              <w:rPr>
                <w:b w:val="0"/>
                <w:i w:val="0"/>
              </w:rPr>
              <w:t>Danh mục chứng nhận bắt buộc</w:t>
            </w:r>
          </w:p>
        </w:tc>
      </w:tr>
      <w:tr>
        <w:tc>
          <w:tcPr>
            <w:tcW w:type="dxa" w:w="2880"/>
          </w:tcPr>
          <w:p>
            <w:r/>
            <w:r>
              <w:rPr>
                <w:b w:val="0"/>
                <w:i w:val="0"/>
              </w:rPr>
              <w:t>4</w:t>
            </w:r>
          </w:p>
        </w:tc>
        <w:tc>
          <w:tcPr>
            <w:tcW w:type="dxa" w:w="2880"/>
          </w:tcPr>
          <w:p>
            <w:r/>
            <w:r>
              <w:rPr>
                <w:b w:val="0"/>
                <w:i w:val="0"/>
              </w:rPr>
              <w:t>Thích nghi sản phẩm &amp; bao bì (glocalization)</w:t>
            </w:r>
          </w:p>
        </w:tc>
        <w:tc>
          <w:tcPr>
            <w:tcW w:type="dxa" w:w="2880"/>
          </w:tcPr>
          <w:p>
            <w:r/>
            <w:r>
              <w:rPr>
                <w:b w:val="0"/>
                <w:i w:val="0"/>
              </w:rPr>
              <w:t>Bản mẫu đã bản địa hóa</w:t>
            </w:r>
          </w:p>
        </w:tc>
      </w:tr>
      <w:tr>
        <w:tc>
          <w:tcPr>
            <w:tcW w:type="dxa" w:w="2880"/>
          </w:tcPr>
          <w:p>
            <w:r/>
            <w:r>
              <w:rPr>
                <w:b w:val="0"/>
                <w:i w:val="0"/>
              </w:rPr>
              <w:t>5</w:t>
            </w:r>
          </w:p>
        </w:tc>
        <w:tc>
          <w:tcPr>
            <w:tcW w:type="dxa" w:w="2880"/>
          </w:tcPr>
          <w:p>
            <w:r/>
            <w:r>
              <w:rPr>
                <w:b w:val="0"/>
                <w:i w:val="0"/>
              </w:rPr>
              <w:t>Hoàn thiện chứng nhận &amp; đăng ký sản phẩm</w:t>
            </w:r>
          </w:p>
        </w:tc>
        <w:tc>
          <w:tcPr>
            <w:tcW w:type="dxa" w:w="2880"/>
          </w:tcPr>
          <w:p>
            <w:r/>
            <w:r>
              <w:rPr>
                <w:b w:val="0"/>
                <w:i w:val="0"/>
              </w:rPr>
              <w:t>Hồ sơ chứng nhận đầy đủ</w:t>
            </w:r>
          </w:p>
        </w:tc>
      </w:tr>
      <w:tr>
        <w:tc>
          <w:tcPr>
            <w:tcW w:type="dxa" w:w="2880"/>
          </w:tcPr>
          <w:p>
            <w:r/>
            <w:r>
              <w:rPr>
                <w:b w:val="0"/>
                <w:i w:val="0"/>
              </w:rPr>
              <w:t>6</w:t>
            </w:r>
          </w:p>
        </w:tc>
        <w:tc>
          <w:tcPr>
            <w:tcW w:type="dxa" w:w="2880"/>
          </w:tcPr>
          <w:p>
            <w:r/>
            <w:r>
              <w:rPr>
                <w:b w:val="0"/>
                <w:i w:val="0"/>
              </w:rPr>
              <w:t>Xây bộ hồ sơ chào hàng (catalogue, hồ sơ năng lực, mẫu)</w:t>
            </w:r>
          </w:p>
        </w:tc>
        <w:tc>
          <w:tcPr>
            <w:tcW w:type="dxa" w:w="2880"/>
          </w:tcPr>
          <w:p>
            <w:r/>
            <w:r>
              <w:rPr>
                <w:b w:val="0"/>
                <w:i w:val="0"/>
              </w:rPr>
              <w:t>Sales kit song ngữ</w:t>
            </w:r>
          </w:p>
        </w:tc>
      </w:tr>
      <w:tr>
        <w:tc>
          <w:tcPr>
            <w:tcW w:type="dxa" w:w="2880"/>
          </w:tcPr>
          <w:p>
            <w:r/>
            <w:r>
              <w:rPr>
                <w:b w:val="0"/>
                <w:i w:val="0"/>
              </w:rPr>
              <w:t>7</w:t>
            </w:r>
          </w:p>
        </w:tc>
        <w:tc>
          <w:tcPr>
            <w:tcW w:type="dxa" w:w="2880"/>
          </w:tcPr>
          <w:p>
            <w:r/>
            <w:r>
              <w:rPr>
                <w:b w:val="0"/>
                <w:i w:val="0"/>
              </w:rPr>
              <w:t>Chọn &amp; thiết lập kênh (Alibaba, Amazon, hội chợ, NPP)</w:t>
            </w:r>
          </w:p>
        </w:tc>
        <w:tc>
          <w:tcPr>
            <w:tcW w:type="dxa" w:w="2880"/>
          </w:tcPr>
          <w:p>
            <w:r/>
            <w:r>
              <w:rPr>
                <w:b w:val="0"/>
                <w:i w:val="0"/>
              </w:rPr>
              <w:t>Gian hàng/hợp đồng phân phối</w:t>
            </w:r>
          </w:p>
        </w:tc>
      </w:tr>
      <w:tr>
        <w:tc>
          <w:tcPr>
            <w:tcW w:type="dxa" w:w="2880"/>
          </w:tcPr>
          <w:p>
            <w:r/>
            <w:r>
              <w:rPr>
                <w:b w:val="0"/>
                <w:i w:val="0"/>
              </w:rPr>
              <w:t>8</w:t>
            </w:r>
          </w:p>
        </w:tc>
        <w:tc>
          <w:tcPr>
            <w:tcW w:type="dxa" w:w="2880"/>
          </w:tcPr>
          <w:p>
            <w:r/>
            <w:r>
              <w:rPr>
                <w:b w:val="0"/>
                <w:i w:val="0"/>
              </w:rPr>
              <w:t>Định giá theo Incoterms &amp; báo giá</w:t>
            </w:r>
          </w:p>
        </w:tc>
        <w:tc>
          <w:tcPr>
            <w:tcW w:type="dxa" w:w="2880"/>
          </w:tcPr>
          <w:p>
            <w:r/>
            <w:r>
              <w:rPr>
                <w:b w:val="0"/>
                <w:i w:val="0"/>
              </w:rPr>
              <w:t>Bảng giá FOB/CIF</w:t>
            </w:r>
          </w:p>
        </w:tc>
      </w:tr>
      <w:tr>
        <w:tc>
          <w:tcPr>
            <w:tcW w:type="dxa" w:w="2880"/>
          </w:tcPr>
          <w:p>
            <w:r/>
            <w:r>
              <w:rPr>
                <w:b w:val="0"/>
                <w:i w:val="0"/>
              </w:rPr>
              <w:t>9</w:t>
            </w:r>
          </w:p>
        </w:tc>
        <w:tc>
          <w:tcPr>
            <w:tcW w:type="dxa" w:w="2880"/>
          </w:tcPr>
          <w:p>
            <w:r/>
            <w:r>
              <w:rPr>
                <w:b w:val="0"/>
                <w:i w:val="0"/>
              </w:rPr>
              <w:t>Đàm phán, ký hợp đồng, chọn phương thức thanh toán (L/C, T/T)</w:t>
            </w:r>
          </w:p>
        </w:tc>
        <w:tc>
          <w:tcPr>
            <w:tcW w:type="dxa" w:w="2880"/>
          </w:tcPr>
          <w:p>
            <w:r/>
            <w:r>
              <w:rPr>
                <w:b w:val="0"/>
                <w:i w:val="0"/>
              </w:rPr>
              <w:t>Hợp đồng ngoại thương</w:t>
            </w:r>
          </w:p>
        </w:tc>
      </w:tr>
      <w:tr>
        <w:tc>
          <w:tcPr>
            <w:tcW w:type="dxa" w:w="2880"/>
          </w:tcPr>
          <w:p>
            <w:r/>
            <w:r>
              <w:rPr>
                <w:b w:val="0"/>
                <w:i w:val="0"/>
              </w:rPr>
              <w:t>10</w:t>
            </w:r>
          </w:p>
        </w:tc>
        <w:tc>
          <w:tcPr>
            <w:tcW w:type="dxa" w:w="2880"/>
          </w:tcPr>
          <w:p>
            <w:r/>
            <w:r>
              <w:rPr>
                <w:b w:val="0"/>
                <w:i w:val="0"/>
              </w:rPr>
              <w:t>Sản xuất, kiểm định, đóng gói xuất khẩu</w:t>
            </w:r>
          </w:p>
        </w:tc>
        <w:tc>
          <w:tcPr>
            <w:tcW w:type="dxa" w:w="2880"/>
          </w:tcPr>
          <w:p>
            <w:r/>
            <w:r>
              <w:rPr>
                <w:b w:val="0"/>
                <w:i w:val="0"/>
              </w:rPr>
              <w:t>Lô hàng đạt chuẩn</w:t>
            </w:r>
          </w:p>
        </w:tc>
      </w:tr>
      <w:tr>
        <w:tc>
          <w:tcPr>
            <w:tcW w:type="dxa" w:w="2880"/>
          </w:tcPr>
          <w:p>
            <w:r/>
            <w:r>
              <w:rPr>
                <w:b w:val="0"/>
                <w:i w:val="0"/>
              </w:rPr>
              <w:t>11</w:t>
            </w:r>
          </w:p>
        </w:tc>
        <w:tc>
          <w:tcPr>
            <w:tcW w:type="dxa" w:w="2880"/>
          </w:tcPr>
          <w:p>
            <w:r/>
            <w:r>
              <w:rPr>
                <w:b w:val="0"/>
                <w:i w:val="0"/>
              </w:rPr>
              <w:t>Thủ tục hải quan &amp; logistics</w:t>
            </w:r>
          </w:p>
        </w:tc>
        <w:tc>
          <w:tcPr>
            <w:tcW w:type="dxa" w:w="2880"/>
          </w:tcPr>
          <w:p>
            <w:r/>
            <w:r>
              <w:rPr>
                <w:b w:val="0"/>
                <w:i w:val="0"/>
              </w:rPr>
              <w:t>Hàng giao đúng Incoterm</w:t>
            </w:r>
          </w:p>
        </w:tc>
      </w:tr>
      <w:tr>
        <w:tc>
          <w:tcPr>
            <w:tcW w:type="dxa" w:w="2880"/>
          </w:tcPr>
          <w:p>
            <w:r/>
            <w:r>
              <w:rPr>
                <w:b w:val="0"/>
                <w:i w:val="0"/>
              </w:rPr>
              <w:t>12</w:t>
            </w:r>
          </w:p>
        </w:tc>
        <w:tc>
          <w:tcPr>
            <w:tcW w:type="dxa" w:w="2880"/>
          </w:tcPr>
          <w:p>
            <w:r/>
            <w:r>
              <w:rPr>
                <w:b w:val="0"/>
                <w:i w:val="0"/>
              </w:rPr>
              <w:t>Chăm sóc sau bán, thu thập phản hồi, tái đặt hàng</w:t>
            </w:r>
          </w:p>
        </w:tc>
        <w:tc>
          <w:tcPr>
            <w:tcW w:type="dxa" w:w="2880"/>
          </w:tcPr>
          <w:p>
            <w:r/>
            <w:r>
              <w:rPr>
                <w:b w:val="0"/>
                <w:i w:val="0"/>
              </w:rPr>
              <w:t>Khách hàng lặp lại, cải tiến</w:t>
            </w:r>
          </w:p>
        </w:tc>
      </w:tr>
    </w:tbl>
    <w:p/>
    <w:p>
      <w:pPr>
        <w:pStyle w:val="Heading3"/>
      </w:pPr>
      <w:r>
        <w:rPr>
          <w:b w:val="0"/>
          <w:i w:val="0"/>
        </w:rPr>
        <w:t>10. Ví dụ đơn giản</w:t>
      </w:r>
    </w:p>
    <w:p>
      <w:r>
        <w:rPr>
          <w:b w:val="0"/>
          <w:i w:val="0"/>
        </w:rPr>
        <w:t>Chị Lan có xưởng làm son dưỡng handmade từ dầu dừa Bến Tre, đang bán tốt trong nước. Một khách Hàn hỏi mua sỉ. Nếu chị chỉ báo giá "20.000đ/thỏi giao tại xưởng" là chị đang tư duy nội địa.</w:t>
      </w:r>
    </w:p>
    <w:p>
      <w:r>
        <w:rPr>
          <w:b w:val="0"/>
          <w:i w:val="0"/>
        </w:rPr>
        <w:t xml:space="preserve">Tư duy xuất khẩu: chị tính lại giá gồm bao bì tiếng Anh/Hàn, phí kiểm nghiệm thành phần, phí vận chuyển ra cảng, rồi báo </w:t>
      </w:r>
      <w:r>
        <w:rPr>
          <w:b/>
          <w:i w:val="0"/>
        </w:rPr>
        <w:t>giá FOB Cát Lái</w:t>
      </w:r>
      <w:r>
        <w:rPr>
          <w:b w:val="0"/>
          <w:i w:val="0"/>
        </w:rPr>
        <w:t xml:space="preserve">. Nếu khách muốn chị lo cả cước tàu và bảo hiểm đến cảng Busan, chị báo </w:t>
      </w:r>
      <w:r>
        <w:rPr>
          <w:b/>
          <w:i w:val="0"/>
        </w:rPr>
        <w:t>giá CIF Busan</w:t>
      </w:r>
      <w:r>
        <w:rPr>
          <w:b w:val="0"/>
          <w:i w:val="0"/>
        </w:rPr>
        <w:t xml:space="preserve"> cao hơn. Chị cũng hỏi khách cần chứng nhận gì (ví dụ tiêu chuẩn mỹ phẩm nhập khẩu của Hàn) trước khi cam kết. Đây là bước đầu tiên từ "bán hàng" sang "xuất khẩu".</w:t>
      </w:r>
    </w:p>
    <w:p>
      <w:pPr>
        <w:pStyle w:val="Heading3"/>
      </w:pPr>
      <w:r>
        <w:rPr>
          <w:b w:val="0"/>
          <w:i w:val="0"/>
        </w:rPr>
        <w:t>11. Ví dụ doanh nghiệp</w:t>
      </w:r>
    </w:p>
    <w:p>
      <w:r>
        <w:rPr>
          <w:b w:val="0"/>
          <w:i w:val="0"/>
        </w:rPr>
        <w:t>Một nhà máy mỹ phẩm đạt chuẩn GMP tại Bình Dương (tình huống minh họa dựa trên mô hình phổ biến) chuyên gia công (OEM) serum cho các brand nội địa. Ban giám đốc quyết định leo bậc thang giá trị:</w:t>
      </w:r>
    </w:p>
    <w:p>
      <w:pPr>
        <w:pStyle w:val="ListBullet"/>
      </w:pPr>
      <w:r>
        <w:rPr>
          <w:b/>
          <w:i w:val="0"/>
        </w:rPr>
        <w:t>Giai đoạn OEM (giữ):</w:t>
      </w:r>
      <w:r>
        <w:rPr>
          <w:b w:val="0"/>
          <w:i w:val="0"/>
        </w:rPr>
        <w:t xml:space="preserve"> Duy trì đơn gia công để có dòng tiền.</w:t>
      </w:r>
    </w:p>
    <w:p>
      <w:pPr>
        <w:pStyle w:val="ListBullet"/>
      </w:pPr>
      <w:r>
        <w:rPr>
          <w:b/>
          <w:i w:val="0"/>
        </w:rPr>
        <w:t>Giai đoạn ODM:</w:t>
      </w:r>
      <w:r>
        <w:rPr>
          <w:b w:val="0"/>
          <w:i w:val="0"/>
        </w:rPr>
        <w:t xml:space="preserve"> Đội R&amp;D phát triển công thức serum rau má chuẩn hóa, chào cho khách Đông Nam Á, khách chỉ việc chọn và dán nhãn.</w:t>
      </w:r>
    </w:p>
    <w:p>
      <w:pPr>
        <w:pStyle w:val="ListBullet"/>
      </w:pPr>
      <w:r>
        <w:rPr>
          <w:b/>
          <w:i w:val="0"/>
        </w:rPr>
        <w:t>Giai đoạn OBM:</w:t>
      </w:r>
      <w:r>
        <w:rPr>
          <w:b w:val="0"/>
          <w:i w:val="0"/>
        </w:rPr>
        <w:t xml:space="preserve"> Ra mắt thương hiệu riêng nhấn mạnh "dược liệu Việt Nam", mở gian hàng trên sàn B2B quốc tế và bán lẻ xuyên biên giới.</w:t>
      </w:r>
    </w:p>
    <w:p>
      <w:r>
        <w:rPr>
          <w:b w:val="0"/>
          <w:i w:val="0"/>
        </w:rPr>
        <w:t>Kết quả kỳ vọng (định tính): biên lợi nhuận dòng OBM cao hơn hẳn dòng OEM, dù sản lượng ban đầu nhỏ hơn. Bài học: dùng OEM nuôi OBM, không bỏ trứng vào một giỏ.</w:t>
      </w:r>
    </w:p>
    <w:p>
      <w:pPr>
        <w:pStyle w:val="Heading3"/>
      </w:pPr>
      <w:r>
        <w:rPr>
          <w:b w:val="0"/>
          <w:i w:val="0"/>
        </w:rPr>
        <w:t>12. Ví dụ Việt Nam</w:t>
      </w:r>
    </w:p>
    <w:p>
      <w:pPr>
        <w:pStyle w:val="ListBullet"/>
      </w:pPr>
      <w:r>
        <w:rPr>
          <w:b/>
          <w:i w:val="0"/>
        </w:rPr>
        <w:t>Mỹ phẩm:</w:t>
      </w:r>
      <w:r>
        <w:rPr>
          <w:b w:val="0"/>
          <w:i w:val="0"/>
        </w:rPr>
        <w:t xml:space="preserve"> Cocoon là ví dụ thương hiệu mỹ phẩm thuần chay Việt Nam xây câu chuyện từ nguyên liệu bản địa (cà phê Đắk Lắk, bí đao, dầu dừa) và đã có bước xuất khẩu/hiện diện quốc tế. Đây là hình mẫu OBM nội địa vươn ra (chi tiết thị phần/kim ngạch cần kiểm chứng).</w:t>
      </w:r>
    </w:p>
    <w:p>
      <w:pPr>
        <w:pStyle w:val="ListBullet"/>
      </w:pPr>
      <w:r>
        <w:rPr>
          <w:b/>
          <w:i w:val="0"/>
        </w:rPr>
        <w:t>Nông sản:</w:t>
      </w:r>
      <w:r>
        <w:rPr>
          <w:b w:val="0"/>
          <w:i w:val="0"/>
        </w:rPr>
        <w:t xml:space="preserve"> Cà phê Trung Nguyên với chuỗi cửa hàng và sản phẩm bán ở nhiều thị trường; gạo ST25 "gạo ngon nhất thế giới" là ví dụ dùng giải thưởng quốc tế làm đòn bẩy thương hiệu quốc gia (thứ hạng giải thưởng cần kiểm chứng theo năm).</w:t>
      </w:r>
    </w:p>
    <w:p>
      <w:pPr>
        <w:pStyle w:val="ListBullet"/>
      </w:pPr>
      <w:r>
        <w:rPr>
          <w:b/>
          <w:i w:val="0"/>
        </w:rPr>
        <w:t>Dệt may:</w:t>
      </w:r>
      <w:r>
        <w:rPr>
          <w:b w:val="0"/>
          <w:i w:val="0"/>
        </w:rPr>
        <w:t xml:space="preserve"> Nhiều doanh nghiệp dệt may Việt Nam vẫn chủ yếu ở tầng OEM/CMT gia công cho thương hiệu ngoại; một số đã lên FOB/ODM. Đây minh họa rõ thách thức leo bậc thang giá trị của ngành có kim ngạch xuất khẩu lớn (con số cần kiểm chứng).</w:t>
      </w:r>
    </w:p>
    <w:p>
      <w:r>
        <w:rPr>
          <w:b w:val="0"/>
          <w:i w:val="0"/>
        </w:rPr>
        <w:t xml:space="preserve">Điểm chung của các case thành công: gắn sản phẩm với </w:t>
      </w:r>
      <w:r>
        <w:rPr>
          <w:b/>
          <w:i w:val="0"/>
        </w:rPr>
        <w:t>lợi thế quốc gia</w:t>
      </w:r>
      <w:r>
        <w:rPr>
          <w:b w:val="0"/>
          <w:i w:val="0"/>
        </w:rPr>
        <w:t xml:space="preserve"> (nguyên liệu, câu chuyện, tay nghề) đúng như mô hình kim cương Porter.</w:t>
      </w:r>
    </w:p>
    <w:p>
      <w:pPr>
        <w:pStyle w:val="Heading3"/>
      </w:pPr>
      <w:r>
        <w:rPr>
          <w:b w:val="0"/>
          <w:i w:val="0"/>
        </w:rPr>
        <w:t>13. Ví dụ quốc tế</w:t>
      </w:r>
    </w:p>
    <w:p>
      <w:pPr>
        <w:pStyle w:val="ListBullet"/>
      </w:pPr>
      <w:r>
        <w:rPr>
          <w:b/>
          <w:i w:val="0"/>
        </w:rPr>
        <w:t>Hàn Quốc — K-Beauty:</w:t>
      </w:r>
      <w:r>
        <w:rPr>
          <w:b w:val="0"/>
          <w:i w:val="0"/>
        </w:rPr>
        <w:t xml:space="preserve"> Ngành mỹ phẩm Hàn đi từ OEM/ODM cho phương Tây, rồi bùng nổ thành thương hiệu toàn cầu nhờ gắn với làn sóng văn hóa Hallyu (K-pop, phim). Nhiều nhà máy ODM Hàn (ví dụ Kolmar, Cosmax) trở thành "bếp sau" của cả ngành mỹ phẩm thế giới — minh chứng ODM cũng có thể là mô hình cực kỳ giá trị.</w:t>
      </w:r>
    </w:p>
    <w:p>
      <w:pPr>
        <w:pStyle w:val="ListBullet"/>
      </w:pPr>
      <w:r>
        <w:rPr>
          <w:b/>
          <w:i w:val="0"/>
        </w:rPr>
        <w:t>Trung Quốc — Anker:</w:t>
      </w:r>
      <w:r>
        <w:rPr>
          <w:b w:val="0"/>
          <w:i w:val="0"/>
        </w:rPr>
        <w:t xml:space="preserve"> Khởi đầu bán phụ kiện trên Amazon, xây thương hiệu riêng (OBM) thay vì mãi gia công, nay là thương hiệu điện tử toàn cầu — ví dụ điển hình dùng kênh xuất khẩu số Amazon để nhảy thẳng lên OBM.</w:t>
      </w:r>
    </w:p>
    <w:p>
      <w:pPr>
        <w:pStyle w:val="ListBullet"/>
      </w:pPr>
      <w:r>
        <w:rPr>
          <w:b/>
          <w:i w:val="0"/>
        </w:rPr>
        <w:t>Nhật Bản — Toyota, Sony:</w:t>
      </w:r>
      <w:r>
        <w:rPr>
          <w:b w:val="0"/>
          <w:i w:val="0"/>
        </w:rPr>
        <w:t xml:space="preserve"> Hình mẫu kinh điển đi từ gia công/bắt chước lên làm chủ công nghệ và thương hiệu, tạo chuẩn mực "Made in Japan" gắn với chất lượng.</w:t>
      </w:r>
    </w:p>
    <w:p>
      <w:r>
        <w:rPr>
          <w:b w:val="0"/>
          <w:i w:val="0"/>
        </w:rPr>
        <w:t xml:space="preserve">Bài học xuyên suốt: </w:t>
      </w:r>
      <w:r>
        <w:rPr>
          <w:b/>
          <w:i w:val="0"/>
        </w:rPr>
        <w:t>quốc gia nào cũng bắt đầu từ gia công</w:t>
      </w:r>
      <w:r>
        <w:rPr>
          <w:b w:val="0"/>
          <w:i w:val="0"/>
        </w:rPr>
        <w:t>, khác biệt nằm ở việc có dám và có biết cách leo lên thương hiệu hay không.</w:t>
      </w:r>
    </w:p>
    <w:p>
      <w:pPr>
        <w:pStyle w:val="Heading3"/>
      </w:pPr>
      <w:r>
        <w:rPr>
          <w:b w:val="0"/>
          <w:i w:val="0"/>
        </w:rPr>
        <w:t>14. Sai lầm thường gặp</w:t>
      </w:r>
    </w:p>
    <w:p>
      <w:pPr>
        <w:pStyle w:val="ListNumber"/>
      </w:pPr>
      <w:r>
        <w:rPr>
          <w:b/>
          <w:i w:val="0"/>
        </w:rPr>
        <w:t>Nhảy thẳng lên OBM khi chưa đủ lực</w:t>
      </w:r>
      <w:r>
        <w:rPr>
          <w:b w:val="0"/>
          <w:i w:val="0"/>
        </w:rPr>
        <w:t xml:space="preserve"> — đốt tiền marketing quốc tế mà chưa có dòng tiền và năng lực kênh.</w:t>
      </w:r>
    </w:p>
    <w:p>
      <w:pPr>
        <w:pStyle w:val="ListNumber"/>
      </w:pPr>
      <w:r>
        <w:rPr>
          <w:b/>
          <w:i w:val="0"/>
        </w:rPr>
        <w:t>Bỏ qua chứng nhận</w:t>
      </w:r>
      <w:r>
        <w:rPr>
          <w:b w:val="0"/>
          <w:i w:val="0"/>
        </w:rPr>
        <w:t xml:space="preserve"> — chào hàng rồi mới phát hiện thiếu chứng nhận bắt buộc, mất đơn.</w:t>
      </w:r>
    </w:p>
    <w:p>
      <w:pPr>
        <w:pStyle w:val="ListNumber"/>
      </w:pPr>
      <w:r>
        <w:rPr>
          <w:b/>
          <w:i w:val="0"/>
        </w:rPr>
        <w:t>Dịch máy thay vì bản địa hóa</w:t>
      </w:r>
      <w:r>
        <w:rPr>
          <w:b w:val="0"/>
          <w:i w:val="0"/>
        </w:rPr>
        <w:t xml:space="preserve"> — bao bì, thông điệp dịch word-by-word gây phản cảm, sai văn hóa.</w:t>
      </w:r>
    </w:p>
    <w:p>
      <w:pPr>
        <w:pStyle w:val="ListNumber"/>
      </w:pPr>
      <w:r>
        <w:rPr>
          <w:b/>
          <w:i w:val="0"/>
        </w:rPr>
        <w:t>Định giá theo tư duy nội địa</w:t>
      </w:r>
      <w:r>
        <w:rPr>
          <w:b w:val="0"/>
          <w:i w:val="0"/>
        </w:rPr>
        <w:t xml:space="preserve"> — quên tính phí Incoterm, tỷ giá, chiết khấu phân phối → lỗ ngầm.</w:t>
      </w:r>
    </w:p>
    <w:p>
      <w:pPr>
        <w:pStyle w:val="ListNumber"/>
      </w:pPr>
      <w:r>
        <w:rPr>
          <w:b/>
          <w:i w:val="0"/>
        </w:rPr>
        <w:t>Không hiểu Incoterms</w:t>
      </w:r>
      <w:r>
        <w:rPr>
          <w:b w:val="0"/>
          <w:i w:val="0"/>
        </w:rPr>
        <w:t xml:space="preserve"> — nhầm trách nhiệm/rủi ro, tranh chấp khi hàng hư trên đường.</w:t>
      </w:r>
    </w:p>
    <w:p>
      <w:pPr>
        <w:pStyle w:val="ListNumber"/>
      </w:pPr>
      <w:r>
        <w:rPr>
          <w:b/>
          <w:i w:val="0"/>
        </w:rPr>
        <w:t>Phụ thuộc một kênh/một khách</w:t>
      </w:r>
      <w:r>
        <w:rPr>
          <w:b w:val="0"/>
          <w:i w:val="0"/>
        </w:rPr>
        <w:t xml:space="preserve"> — sàn khóa gian hàng hoặc khách hủy là sụp đổ.</w:t>
      </w:r>
    </w:p>
    <w:p>
      <w:pPr>
        <w:pStyle w:val="ListNumber"/>
      </w:pPr>
      <w:r>
        <w:rPr>
          <w:b/>
          <w:i w:val="0"/>
        </w:rPr>
        <w:t>Coi nhẹ sở hữu trí tuệ</w:t>
      </w:r>
      <w:r>
        <w:rPr>
          <w:b w:val="0"/>
          <w:i w:val="0"/>
        </w:rPr>
        <w:t xml:space="preserve"> — không đăng ký nhãn hiệu ở thị trường đích, bị đối tác "cướp" tên.</w:t>
      </w:r>
    </w:p>
    <w:p>
      <w:pPr>
        <w:pStyle w:val="ListNumber"/>
      </w:pPr>
      <w:r>
        <w:rPr>
          <w:b/>
          <w:i w:val="0"/>
        </w:rPr>
        <w:t>Bỏ quên dịch vụ hậu mãi</w:t>
      </w:r>
      <w:r>
        <w:rPr>
          <w:b w:val="0"/>
          <w:i w:val="0"/>
        </w:rPr>
        <w:t xml:space="preserve"> — không phản hồi kịp múi giờ, mất uy tín và khách lặp lại.</w:t>
      </w:r>
    </w:p>
    <w:p>
      <w:pPr>
        <w:pStyle w:val="ListNumber"/>
      </w:pPr>
      <w:r>
        <w:rPr>
          <w:b/>
          <w:i w:val="0"/>
        </w:rPr>
        <w:t>Thổi phồng năng lực</w:t>
      </w:r>
      <w:r>
        <w:rPr>
          <w:b w:val="0"/>
          <w:i w:val="0"/>
        </w:rPr>
        <w:t xml:space="preserve"> — cam kết sản lượng/tiến độ vượt khả năng, vỡ đơn.</w:t>
      </w:r>
    </w:p>
    <w:p>
      <w:pPr>
        <w:pStyle w:val="ListNumber"/>
      </w:pPr>
      <w:r>
        <w:rPr>
          <w:b/>
          <w:i w:val="0"/>
        </w:rPr>
        <w:t>Không kiểm chứng số liệu thị trường</w:t>
      </w:r>
      <w:r>
        <w:rPr>
          <w:b w:val="0"/>
          <w:i w:val="0"/>
        </w:rPr>
        <w:t xml:space="preserve"> — ra quyết định dựa trên con số nghe đồn thay vì báo cáo chính thức.</w:t>
      </w:r>
    </w:p>
    <w:p>
      <w:pPr>
        <w:pStyle w:val="Heading3"/>
      </w:pPr>
      <w:r>
        <w:rPr>
          <w:b w:val="0"/>
          <w:i w:val="0"/>
        </w:rPr>
        <w:t>15. Checklist</w:t>
      </w:r>
    </w:p>
    <w:p>
      <w:pPr>
        <w:pStyle w:val="Heading4"/>
      </w:pPr>
      <w:r>
        <w:rPr>
          <w:b w:val="0"/>
          <w:i w:val="0"/>
        </w:rPr>
        <w:t>Checklist chứng nhận (định tính — phải kiểm chứng nguồn chính thức từng thị trường)</w:t>
      </w:r>
    </w:p>
    <w:p>
      <w:pPr>
        <w:pStyle w:val="ListBullet"/>
      </w:pPr>
      <w:r>
        <w:rPr>
          <w:b w:val="0"/>
          <w:i w:val="0"/>
        </w:rPr>
        <w:t>[ ] GMP (thực hành sản xuất tốt) — bắt buộc với mỹ phẩm, thực phẩm, dược phẩm.</w:t>
      </w:r>
    </w:p>
    <w:p>
      <w:pPr>
        <w:pStyle w:val="ListBullet"/>
      </w:pPr>
      <w:r>
        <w:rPr>
          <w:b w:val="0"/>
          <w:i w:val="0"/>
        </w:rPr>
        <w:t>[ ] CE — dấu hợp chuẩn cho thị trường châu Âu (áp dụng nhóm sản phẩm theo quy định EU).</w:t>
      </w:r>
    </w:p>
    <w:p>
      <w:pPr>
        <w:pStyle w:val="ListBullet"/>
      </w:pPr>
      <w:r>
        <w:rPr>
          <w:b w:val="0"/>
          <w:i w:val="0"/>
        </w:rPr>
        <w:t>[ ] FDA — đăng ký/tuân thủ với thị trường Hoa Kỳ (mỹ phẩm, thực phẩm, thiết bị theo phân loại).</w:t>
      </w:r>
    </w:p>
    <w:p>
      <w:pPr>
        <w:pStyle w:val="ListBullet"/>
      </w:pPr>
      <w:r>
        <w:rPr>
          <w:b w:val="0"/>
          <w:i w:val="0"/>
        </w:rPr>
        <w:t>[ ] Halal — chứng nhận cho thị trường Hồi giáo (Trung Đông, Malaysia, Indonesia).</w:t>
      </w:r>
    </w:p>
    <w:p>
      <w:pPr>
        <w:pStyle w:val="ListBullet"/>
      </w:pPr>
      <w:r>
        <w:rPr>
          <w:b w:val="0"/>
          <w:i w:val="0"/>
        </w:rPr>
        <w:t>[ ] Chứng nhận riêng của thị trường đích (ví dụ đăng ký công bố mỹ phẩm nội khối).</w:t>
      </w:r>
    </w:p>
    <w:p>
      <w:pPr>
        <w:pStyle w:val="ListBullet"/>
      </w:pPr>
      <w:r>
        <w:rPr>
          <w:b w:val="0"/>
          <w:i w:val="0"/>
        </w:rPr>
        <w:t>[ ] Kiểm nghiệm thành phần &amp; MSDS/bảng thành phần theo yêu cầu nhập khẩu.</w:t>
      </w:r>
    </w:p>
    <w:p>
      <w:pPr>
        <w:pStyle w:val="ListBullet"/>
      </w:pPr>
      <w:r>
        <w:rPr>
          <w:b w:val="0"/>
          <w:i w:val="0"/>
        </w:rPr>
        <w:t>[ ] Đăng ký nhãn hiệu (trademark) tại thị trường đích.</w:t>
      </w:r>
    </w:p>
    <w:p>
      <w:pPr>
        <w:pStyle w:val="Heading4"/>
      </w:pPr>
      <w:r>
        <w:rPr>
          <w:b w:val="0"/>
          <w:i w:val="0"/>
        </w:rPr>
        <w:t>Checklist sẵn sàng xuất khẩu</w:t>
      </w:r>
    </w:p>
    <w:p>
      <w:pPr>
        <w:pStyle w:val="ListBullet"/>
      </w:pPr>
      <w:r>
        <w:rPr>
          <w:b w:val="0"/>
          <w:i w:val="0"/>
        </w:rPr>
        <w:t>[ ] Đủ năng lực sản xuất đáp ứng đơn xuất khẩu ổn định.</w:t>
      </w:r>
    </w:p>
    <w:p>
      <w:pPr>
        <w:pStyle w:val="ListBullet"/>
      </w:pPr>
      <w:r>
        <w:rPr>
          <w:b w:val="0"/>
          <w:i w:val="0"/>
        </w:rPr>
        <w:t>[ ] Bộ hồ sơ năng lực (company profile) song ngữ.</w:t>
      </w:r>
    </w:p>
    <w:p>
      <w:pPr>
        <w:pStyle w:val="ListBullet"/>
      </w:pPr>
      <w:r>
        <w:rPr>
          <w:b w:val="0"/>
          <w:i w:val="0"/>
        </w:rPr>
        <w:t>[ ] Catalogue/website tiếng Anh + ngôn ngữ thị trường đích.</w:t>
      </w:r>
    </w:p>
    <w:p>
      <w:pPr>
        <w:pStyle w:val="ListBullet"/>
      </w:pPr>
      <w:r>
        <w:rPr>
          <w:b w:val="0"/>
          <w:i w:val="0"/>
        </w:rPr>
        <w:t>[ ] Bảng giá theo Incoterms (FOB/CIF...) đã tính đủ chi phí.</w:t>
      </w:r>
    </w:p>
    <w:p>
      <w:pPr>
        <w:pStyle w:val="ListBullet"/>
      </w:pPr>
      <w:r>
        <w:rPr>
          <w:b w:val="0"/>
          <w:i w:val="0"/>
        </w:rPr>
        <w:t>[ ] Hợp đồng ngoại thương mẫu &amp; điều khoản thanh toán rõ ràng.</w:t>
      </w:r>
    </w:p>
    <w:p>
      <w:pPr>
        <w:pStyle w:val="ListBullet"/>
      </w:pPr>
      <w:r>
        <w:rPr>
          <w:b w:val="0"/>
          <w:i w:val="0"/>
        </w:rPr>
        <w:t>[ ] Đối tác logistics/forwarder tin cậy.</w:t>
      </w:r>
    </w:p>
    <w:p>
      <w:pPr>
        <w:pStyle w:val="ListBullet"/>
      </w:pPr>
      <w:r>
        <w:rPr>
          <w:b w:val="0"/>
          <w:i w:val="0"/>
        </w:rPr>
        <w:t>[ ] Nhân sự phụ trách hiểu quy trình xuất khẩu &amp; múi giờ.</w:t>
      </w:r>
    </w:p>
    <w:p>
      <w:pPr>
        <w:pStyle w:val="Heading3"/>
      </w:pPr>
      <w:r>
        <w:rPr>
          <w:b w:val="0"/>
          <w:i w:val="0"/>
        </w:rPr>
        <w:t>16. SOP</w:t>
      </w:r>
    </w:p>
    <w:p>
      <w:r>
        <w:rPr>
          <w:b/>
          <w:i w:val="0"/>
        </w:rPr>
        <w:t>SOP xử lý một đơn hàng xuất khẩu (từ khi có lead đến khi giao hàng)</w:t>
      </w:r>
    </w:p>
    <w:p>
      <w:pPr>
        <w:pStyle w:val="ListNumber"/>
      </w:pPr>
      <w:r>
        <w:rPr>
          <w:b w:val="0"/>
          <w:i w:val="0"/>
        </w:rPr>
        <w:t>Tiếp nhận yêu cầu (RFQ) từ kênh (Alibaba/hội chợ/giới thiệu). Ghi log lead.</w:t>
      </w:r>
    </w:p>
    <w:p>
      <w:pPr>
        <w:pStyle w:val="ListNumber"/>
      </w:pPr>
      <w:r>
        <w:rPr>
          <w:b w:val="0"/>
          <w:i w:val="0"/>
        </w:rPr>
        <w:t>Xác minh khách hàng (mã số doanh nghiệp, uy tín, thị trường).</w:t>
      </w:r>
    </w:p>
    <w:p>
      <w:pPr>
        <w:pStyle w:val="ListNumber"/>
      </w:pPr>
      <w:r>
        <w:rPr>
          <w:b w:val="0"/>
          <w:i w:val="0"/>
        </w:rPr>
        <w:t>Xác định yêu cầu chứng nhận &amp; quy định nhập khẩu của thị trường đích.</w:t>
      </w:r>
    </w:p>
    <w:p>
      <w:pPr>
        <w:pStyle w:val="ListNumber"/>
      </w:pPr>
      <w:r>
        <w:rPr>
          <w:b w:val="0"/>
          <w:i w:val="0"/>
        </w:rPr>
        <w:t>Gửi mẫu (sample) + hồ sơ năng lực; theo dõi phản hồi.</w:t>
      </w:r>
    </w:p>
    <w:p>
      <w:pPr>
        <w:pStyle w:val="ListNumber"/>
      </w:pPr>
      <w:r>
        <w:rPr>
          <w:b w:val="0"/>
          <w:i w:val="0"/>
        </w:rPr>
        <w:t>Tính giá theo Incoterm khách yêu cầu bằng công thức ở mục 8. Duyệt giá nội bộ.</w:t>
      </w:r>
    </w:p>
    <w:p>
      <w:pPr>
        <w:pStyle w:val="ListNumber"/>
      </w:pPr>
      <w:r>
        <w:rPr>
          <w:b w:val="0"/>
          <w:i w:val="0"/>
        </w:rPr>
        <w:t>Gửi báo giá chính thức (quotation) có hiệu lực rõ ràng.</w:t>
      </w:r>
    </w:p>
    <w:p>
      <w:pPr>
        <w:pStyle w:val="ListNumber"/>
      </w:pPr>
      <w:r>
        <w:rPr>
          <w:b w:val="0"/>
          <w:i w:val="0"/>
        </w:rPr>
        <w:t>Đàm phán, thống nhất điều khoản (số lượng, giá, Incoterm, thanh toán, thời gian).</w:t>
      </w:r>
    </w:p>
    <w:p>
      <w:pPr>
        <w:pStyle w:val="ListNumber"/>
      </w:pPr>
      <w:r>
        <w:rPr>
          <w:b w:val="0"/>
          <w:i w:val="0"/>
        </w:rPr>
        <w:t>Ký hợp đồng/PI (Proforma Invoice). Nhận đặt cọc theo điều khoản.</w:t>
      </w:r>
    </w:p>
    <w:p>
      <w:pPr>
        <w:pStyle w:val="ListNumber"/>
      </w:pPr>
      <w:r>
        <w:rPr>
          <w:b w:val="0"/>
          <w:i w:val="0"/>
        </w:rPr>
        <w:t>Lên kế hoạch sản xuất, đặt nguyên liệu, kiểm soát chất lượng theo GMP.</w:t>
      </w:r>
    </w:p>
    <w:p>
      <w:pPr>
        <w:pStyle w:val="ListNumber"/>
      </w:pPr>
      <w:r>
        <w:rPr>
          <w:b w:val="0"/>
          <w:i w:val="0"/>
        </w:rPr>
        <w:t>Kiểm định thành phẩm, đóng gói theo tiêu chuẩn xuất khẩu.</w:t>
      </w:r>
    </w:p>
    <w:p>
      <w:pPr>
        <w:pStyle w:val="ListNumber"/>
      </w:pPr>
      <w:r>
        <w:rPr>
          <w:b w:val="0"/>
          <w:i w:val="0"/>
        </w:rPr>
        <w:t>Chuẩn bị bộ chứng từ (Invoice, Packing List, C/O, chứng nhận liên quan).</w:t>
      </w:r>
    </w:p>
    <w:p>
      <w:pPr>
        <w:pStyle w:val="ListNumber"/>
      </w:pPr>
      <w:r>
        <w:rPr>
          <w:b w:val="0"/>
          <w:i w:val="0"/>
        </w:rPr>
        <w:t>Làm thủ tục hải quan, giao hàng đúng điều kiện Incoterm.</w:t>
      </w:r>
    </w:p>
    <w:p>
      <w:pPr>
        <w:pStyle w:val="ListNumber"/>
      </w:pPr>
      <w:r>
        <w:rPr>
          <w:b w:val="0"/>
          <w:i w:val="0"/>
        </w:rPr>
        <w:t>Thu phần thanh toán còn lại theo hợp đồng.</w:t>
      </w:r>
    </w:p>
    <w:p>
      <w:pPr>
        <w:pStyle w:val="ListNumber"/>
      </w:pPr>
      <w:r>
        <w:rPr>
          <w:b w:val="0"/>
          <w:i w:val="0"/>
        </w:rPr>
        <w:t>Chăm sóc sau bán, thu thập phản hồi, đề xuất tái đặt hàng/cải tiến.</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 KPI</w:t>
            </w:r>
          </w:p>
        </w:tc>
        <w:tc>
          <w:tcPr>
            <w:tcW w:type="dxa" w:w="2880"/>
            <w:shd w:val="clear" w:color="auto" w:fill="1F4E79"/>
          </w:tcPr>
          <w:p>
            <w:r>
              <w:rPr>
                <w:b/>
                <w:color w:val="FFFFFF"/>
              </w:rPr>
            </w:r>
            <w:r>
              <w:rPr>
                <w:b/>
                <w:i w:val="0"/>
                <w:color w:val="FFFFFF"/>
              </w:rPr>
              <w:t>Chỉ số</w:t>
            </w:r>
          </w:p>
        </w:tc>
        <w:tc>
          <w:tcPr>
            <w:tcW w:type="dxa" w:w="2880"/>
            <w:shd w:val="clear" w:color="auto" w:fill="1F4E79"/>
          </w:tcPr>
          <w:p>
            <w:r>
              <w:rPr>
                <w:b/>
                <w:color w:val="FFFFFF"/>
              </w:rPr>
            </w:r>
            <w:r>
              <w:rPr>
                <w:b/>
                <w:i w:val="0"/>
                <w:color w:val="FFFFFF"/>
              </w:rPr>
              <w:t>Ý nghĩa</w:t>
            </w:r>
          </w:p>
        </w:tc>
      </w:tr>
      <w:tr>
        <w:tc>
          <w:tcPr>
            <w:tcW w:type="dxa" w:w="2880"/>
          </w:tcPr>
          <w:p>
            <w:r/>
            <w:r>
              <w:rPr>
                <w:b w:val="0"/>
                <w:i w:val="0"/>
              </w:rPr>
              <w:t>Tăng trưởng</w:t>
            </w:r>
          </w:p>
        </w:tc>
        <w:tc>
          <w:tcPr>
            <w:tcW w:type="dxa" w:w="2880"/>
          </w:tcPr>
          <w:p>
            <w:r/>
            <w:r>
              <w:rPr>
                <w:b w:val="0"/>
                <w:i w:val="0"/>
              </w:rPr>
              <w:t>Kim ngạch xuất khẩu (USD)</w:t>
            </w:r>
          </w:p>
        </w:tc>
        <w:tc>
          <w:tcPr>
            <w:tcW w:type="dxa" w:w="2880"/>
          </w:tcPr>
          <w:p>
            <w:r/>
            <w:r>
              <w:rPr>
                <w:b w:val="0"/>
                <w:i w:val="0"/>
              </w:rPr>
              <w:t>Quy mô doanh thu quốc tế</w:t>
            </w:r>
          </w:p>
        </w:tc>
      </w:tr>
      <w:tr>
        <w:tc>
          <w:tcPr>
            <w:tcW w:type="dxa" w:w="2880"/>
          </w:tcPr>
          <w:p>
            <w:r/>
            <w:r>
              <w:rPr>
                <w:b w:val="0"/>
                <w:i w:val="0"/>
              </w:rPr>
              <w:t>Tăng trưởng</w:t>
            </w:r>
          </w:p>
        </w:tc>
        <w:tc>
          <w:tcPr>
            <w:tcW w:type="dxa" w:w="2880"/>
          </w:tcPr>
          <w:p>
            <w:r/>
            <w:r>
              <w:rPr>
                <w:b w:val="0"/>
                <w:i w:val="0"/>
              </w:rPr>
              <w:t>Số thị trường đang bán</w:t>
            </w:r>
          </w:p>
        </w:tc>
        <w:tc>
          <w:tcPr>
            <w:tcW w:type="dxa" w:w="2880"/>
          </w:tcPr>
          <w:p>
            <w:r/>
            <w:r>
              <w:rPr>
                <w:b w:val="0"/>
                <w:i w:val="0"/>
              </w:rPr>
              <w:t>Mức độ đa dạng hóa</w:t>
            </w:r>
          </w:p>
        </w:tc>
      </w:tr>
      <w:tr>
        <w:tc>
          <w:tcPr>
            <w:tcW w:type="dxa" w:w="2880"/>
          </w:tcPr>
          <w:p>
            <w:r/>
            <w:r>
              <w:rPr>
                <w:b w:val="0"/>
                <w:i w:val="0"/>
              </w:rPr>
              <w:t>Cơ cấu giá trị</w:t>
            </w:r>
          </w:p>
        </w:tc>
        <w:tc>
          <w:tcPr>
            <w:tcW w:type="dxa" w:w="2880"/>
          </w:tcPr>
          <w:p>
            <w:r/>
            <w:r>
              <w:rPr>
                <w:b w:val="0"/>
                <w:i w:val="0"/>
              </w:rPr>
              <w:t>Tỷ trọng doanh thu OBM / ODM / OEM</w:t>
            </w:r>
          </w:p>
        </w:tc>
        <w:tc>
          <w:tcPr>
            <w:tcW w:type="dxa" w:w="2880"/>
          </w:tcPr>
          <w:p>
            <w:r/>
            <w:r>
              <w:rPr>
                <w:b w:val="0"/>
                <w:i w:val="0"/>
              </w:rPr>
              <w:t>Tiến độ leo bậc thang giá trị</w:t>
            </w:r>
          </w:p>
        </w:tc>
      </w:tr>
      <w:tr>
        <w:tc>
          <w:tcPr>
            <w:tcW w:type="dxa" w:w="2880"/>
          </w:tcPr>
          <w:p>
            <w:r/>
            <w:r>
              <w:rPr>
                <w:b w:val="0"/>
                <w:i w:val="0"/>
              </w:rPr>
              <w:t>Hiệu quả</w:t>
            </w:r>
          </w:p>
        </w:tc>
        <w:tc>
          <w:tcPr>
            <w:tcW w:type="dxa" w:w="2880"/>
          </w:tcPr>
          <w:p>
            <w:r/>
            <w:r>
              <w:rPr>
                <w:b w:val="0"/>
                <w:i w:val="0"/>
              </w:rPr>
              <w:t>Biên lợi nhuận gộp theo dòng sản phẩm</w:t>
            </w:r>
          </w:p>
        </w:tc>
        <w:tc>
          <w:tcPr>
            <w:tcW w:type="dxa" w:w="2880"/>
          </w:tcPr>
          <w:p>
            <w:r/>
            <w:r>
              <w:rPr>
                <w:b w:val="0"/>
                <w:i w:val="0"/>
              </w:rPr>
              <w:t>Chất lượng lợi nhuận</w:t>
            </w:r>
          </w:p>
        </w:tc>
      </w:tr>
      <w:tr>
        <w:tc>
          <w:tcPr>
            <w:tcW w:type="dxa" w:w="2880"/>
          </w:tcPr>
          <w:p>
            <w:r/>
            <w:r>
              <w:rPr>
                <w:b w:val="0"/>
                <w:i w:val="0"/>
              </w:rPr>
              <w:t>Kênh</w:t>
            </w:r>
          </w:p>
        </w:tc>
        <w:tc>
          <w:tcPr>
            <w:tcW w:type="dxa" w:w="2880"/>
          </w:tcPr>
          <w:p>
            <w:r/>
            <w:r>
              <w:rPr>
                <w:b w:val="0"/>
                <w:i w:val="0"/>
              </w:rPr>
              <w:t>Số RFQ/lead từ kênh số/tháng</w:t>
            </w:r>
          </w:p>
        </w:tc>
        <w:tc>
          <w:tcPr>
            <w:tcW w:type="dxa" w:w="2880"/>
          </w:tcPr>
          <w:p>
            <w:r/>
            <w:r>
              <w:rPr>
                <w:b w:val="0"/>
                <w:i w:val="0"/>
              </w:rPr>
              <w:t>Sức khỏe đầu phễu</w:t>
            </w:r>
          </w:p>
        </w:tc>
      </w:tr>
      <w:tr>
        <w:tc>
          <w:tcPr>
            <w:tcW w:type="dxa" w:w="2880"/>
          </w:tcPr>
          <w:p>
            <w:r/>
            <w:r>
              <w:rPr>
                <w:b w:val="0"/>
                <w:i w:val="0"/>
              </w:rPr>
              <w:t>Kênh</w:t>
            </w:r>
          </w:p>
        </w:tc>
        <w:tc>
          <w:tcPr>
            <w:tcW w:type="dxa" w:w="2880"/>
          </w:tcPr>
          <w:p>
            <w:r/>
            <w:r>
              <w:rPr>
                <w:b w:val="0"/>
                <w:i w:val="0"/>
              </w:rPr>
              <w:t>Tỷ lệ chuyển đổi lead → đơn</w:t>
            </w:r>
          </w:p>
        </w:tc>
        <w:tc>
          <w:tcPr>
            <w:tcW w:type="dxa" w:w="2880"/>
          </w:tcPr>
          <w:p>
            <w:r/>
            <w:r>
              <w:rPr>
                <w:b w:val="0"/>
                <w:i w:val="0"/>
              </w:rPr>
              <w:t>Hiệu quả bán hàng quốc tế</w:t>
            </w:r>
          </w:p>
        </w:tc>
      </w:tr>
      <w:tr>
        <w:tc>
          <w:tcPr>
            <w:tcW w:type="dxa" w:w="2880"/>
          </w:tcPr>
          <w:p>
            <w:r/>
            <w:r>
              <w:rPr>
                <w:b w:val="0"/>
                <w:i w:val="0"/>
              </w:rPr>
              <w:t>Khách hàng</w:t>
            </w:r>
          </w:p>
        </w:tc>
        <w:tc>
          <w:tcPr>
            <w:tcW w:type="dxa" w:w="2880"/>
          </w:tcPr>
          <w:p>
            <w:r/>
            <w:r>
              <w:rPr>
                <w:b w:val="0"/>
                <w:i w:val="0"/>
              </w:rPr>
              <w:t>Tỷ lệ khách tái đặt hàng (repeat rate)</w:t>
            </w:r>
          </w:p>
        </w:tc>
        <w:tc>
          <w:tcPr>
            <w:tcW w:type="dxa" w:w="2880"/>
          </w:tcPr>
          <w:p>
            <w:r/>
            <w:r>
              <w:rPr>
                <w:b w:val="0"/>
                <w:i w:val="0"/>
              </w:rPr>
              <w:t>Độ trung thành, chất lượng</w:t>
            </w:r>
          </w:p>
        </w:tc>
      </w:tr>
      <w:tr>
        <w:tc>
          <w:tcPr>
            <w:tcW w:type="dxa" w:w="2880"/>
          </w:tcPr>
          <w:p>
            <w:r/>
            <w:r>
              <w:rPr>
                <w:b w:val="0"/>
                <w:i w:val="0"/>
              </w:rPr>
              <w:t>Vận hành</w:t>
            </w:r>
          </w:p>
        </w:tc>
        <w:tc>
          <w:tcPr>
            <w:tcW w:type="dxa" w:w="2880"/>
          </w:tcPr>
          <w:p>
            <w:r/>
            <w:r>
              <w:rPr>
                <w:b w:val="0"/>
                <w:i w:val="0"/>
              </w:rPr>
              <w:t>Tỷ lệ giao đúng hạn (OTD)</w:t>
            </w:r>
          </w:p>
        </w:tc>
        <w:tc>
          <w:tcPr>
            <w:tcW w:type="dxa" w:w="2880"/>
          </w:tcPr>
          <w:p>
            <w:r/>
            <w:r>
              <w:rPr>
                <w:b w:val="0"/>
                <w:i w:val="0"/>
              </w:rPr>
              <w:t>Uy tín giao hàng</w:t>
            </w:r>
          </w:p>
        </w:tc>
      </w:tr>
      <w:tr>
        <w:tc>
          <w:tcPr>
            <w:tcW w:type="dxa" w:w="2880"/>
          </w:tcPr>
          <w:p>
            <w:r/>
            <w:r>
              <w:rPr>
                <w:b w:val="0"/>
                <w:i w:val="0"/>
              </w:rPr>
              <w:t>Rủi ro</w:t>
            </w:r>
          </w:p>
        </w:tc>
        <w:tc>
          <w:tcPr>
            <w:tcW w:type="dxa" w:w="2880"/>
          </w:tcPr>
          <w:p>
            <w:r/>
            <w:r>
              <w:rPr>
                <w:b w:val="0"/>
                <w:i w:val="0"/>
              </w:rPr>
              <w:t>Tỷ lệ đơn phụ thuộc 1 khách lớn nhất</w:t>
            </w:r>
          </w:p>
        </w:tc>
        <w:tc>
          <w:tcPr>
            <w:tcW w:type="dxa" w:w="2880"/>
          </w:tcPr>
          <w:p>
            <w:r/>
            <w:r>
              <w:rPr>
                <w:b w:val="0"/>
                <w:i w:val="0"/>
              </w:rPr>
              <w:t>Mức độ tập trung rủi ro</w:t>
            </w:r>
          </w:p>
        </w:tc>
      </w:tr>
      <w:tr>
        <w:tc>
          <w:tcPr>
            <w:tcW w:type="dxa" w:w="2880"/>
          </w:tcPr>
          <w:p>
            <w:r/>
            <w:r>
              <w:rPr>
                <w:b w:val="0"/>
                <w:i w:val="0"/>
              </w:rPr>
              <w:t>Thương hiệu</w:t>
            </w:r>
          </w:p>
        </w:tc>
        <w:tc>
          <w:tcPr>
            <w:tcW w:type="dxa" w:w="2880"/>
          </w:tcPr>
          <w:p>
            <w:r/>
            <w:r>
              <w:rPr>
                <w:b w:val="0"/>
                <w:i w:val="0"/>
              </w:rPr>
              <w:t>Mức độ nhận biết/đánh giá tại thị trường đích</w:t>
            </w:r>
          </w:p>
        </w:tc>
        <w:tc>
          <w:tcPr>
            <w:tcW w:type="dxa" w:w="2880"/>
          </w:tcPr>
          <w:p>
            <w:r/>
            <w:r>
              <w:rPr>
                <w:b w:val="0"/>
                <w:i w:val="0"/>
              </w:rPr>
              <w:t>Tài sản thương hiệu</w:t>
            </w:r>
          </w:p>
        </w:tc>
      </w:tr>
    </w:tbl>
    <w:p/>
    <w:p>
      <w:pPr>
        <w:pStyle w:val="Heading3"/>
      </w:pPr>
      <w:r>
        <w:rPr>
          <w:b w:val="0"/>
          <w:i w:val="0"/>
        </w:rPr>
        <w:t>18. Biểu mẫu</w:t>
      </w:r>
    </w:p>
    <w:p>
      <w:r>
        <w:rPr>
          <w:b/>
          <w:i w:val="0"/>
        </w:rPr>
        <w:t>Mẫu Bảng đánh giá &amp; chọn thị trường xuất khẩu</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Tiêu chí (chấm 1–5)</w:t>
            </w:r>
          </w:p>
        </w:tc>
        <w:tc>
          <w:tcPr>
            <w:tcW w:type="dxa" w:w="2160"/>
            <w:shd w:val="clear" w:color="auto" w:fill="1F4E79"/>
          </w:tcPr>
          <w:p>
            <w:r>
              <w:rPr>
                <w:b/>
                <w:color w:val="FFFFFF"/>
              </w:rPr>
            </w:r>
            <w:r>
              <w:rPr>
                <w:b/>
                <w:i w:val="0"/>
                <w:color w:val="FFFFFF"/>
              </w:rPr>
              <w:t>Thị trường A</w:t>
            </w:r>
          </w:p>
        </w:tc>
        <w:tc>
          <w:tcPr>
            <w:tcW w:type="dxa" w:w="2160"/>
            <w:shd w:val="clear" w:color="auto" w:fill="1F4E79"/>
          </w:tcPr>
          <w:p>
            <w:r>
              <w:rPr>
                <w:b/>
                <w:color w:val="FFFFFF"/>
              </w:rPr>
            </w:r>
            <w:r>
              <w:rPr>
                <w:b/>
                <w:i w:val="0"/>
                <w:color w:val="FFFFFF"/>
              </w:rPr>
              <w:t>Thị trường B</w:t>
            </w:r>
          </w:p>
        </w:tc>
        <w:tc>
          <w:tcPr>
            <w:tcW w:type="dxa" w:w="2160"/>
            <w:shd w:val="clear" w:color="auto" w:fill="1F4E79"/>
          </w:tcPr>
          <w:p>
            <w:r>
              <w:rPr>
                <w:b/>
                <w:color w:val="FFFFFF"/>
              </w:rPr>
            </w:r>
            <w:r>
              <w:rPr>
                <w:b/>
                <w:i w:val="0"/>
                <w:color w:val="FFFFFF"/>
              </w:rPr>
              <w:t>Thị trường C</w:t>
            </w:r>
          </w:p>
        </w:tc>
      </w:tr>
      <w:tr>
        <w:tc>
          <w:tcPr>
            <w:tcW w:type="dxa" w:w="2160"/>
          </w:tcPr>
          <w:p>
            <w:r/>
            <w:r>
              <w:rPr>
                <w:b w:val="0"/>
                <w:i w:val="0"/>
              </w:rPr>
              <w:t>Quy mô cầu (cần kiểm chứng)</w:t>
            </w:r>
          </w:p>
        </w:tc>
        <w:tc>
          <w:tcPr>
            <w:tcW w:type="dxa" w:w="2160"/>
          </w:tcPr>
          <w:p>
            <w:r/>
          </w:p>
        </w:tc>
        <w:tc>
          <w:tcPr>
            <w:tcW w:type="dxa" w:w="2160"/>
          </w:tcPr>
          <w:p>
            <w:r/>
          </w:p>
        </w:tc>
        <w:tc>
          <w:tcPr>
            <w:tcW w:type="dxa" w:w="2160"/>
          </w:tcPr>
          <w:p>
            <w:r/>
          </w:p>
        </w:tc>
      </w:tr>
      <w:tr>
        <w:tc>
          <w:tcPr>
            <w:tcW w:type="dxa" w:w="2160"/>
          </w:tcPr>
          <w:p>
            <w:r/>
            <w:r>
              <w:rPr>
                <w:b w:val="0"/>
                <w:i w:val="0"/>
              </w:rPr>
              <w:t>Rào cản pháp lý/chứng nhận</w:t>
            </w:r>
          </w:p>
        </w:tc>
        <w:tc>
          <w:tcPr>
            <w:tcW w:type="dxa" w:w="2160"/>
          </w:tcPr>
          <w:p>
            <w:r/>
          </w:p>
        </w:tc>
        <w:tc>
          <w:tcPr>
            <w:tcW w:type="dxa" w:w="2160"/>
          </w:tcPr>
          <w:p>
            <w:r/>
          </w:p>
        </w:tc>
        <w:tc>
          <w:tcPr>
            <w:tcW w:type="dxa" w:w="2160"/>
          </w:tcPr>
          <w:p>
            <w:r/>
          </w:p>
        </w:tc>
      </w:tr>
      <w:tr>
        <w:tc>
          <w:tcPr>
            <w:tcW w:type="dxa" w:w="2160"/>
          </w:tcPr>
          <w:p>
            <w:r/>
            <w:r>
              <w:rPr>
                <w:b w:val="0"/>
                <w:i w:val="0"/>
              </w:rPr>
              <w:t>Mức độ cạnh tranh</w:t>
            </w:r>
          </w:p>
        </w:tc>
        <w:tc>
          <w:tcPr>
            <w:tcW w:type="dxa" w:w="2160"/>
          </w:tcPr>
          <w:p>
            <w:r/>
          </w:p>
        </w:tc>
        <w:tc>
          <w:tcPr>
            <w:tcW w:type="dxa" w:w="2160"/>
          </w:tcPr>
          <w:p>
            <w:r/>
          </w:p>
        </w:tc>
        <w:tc>
          <w:tcPr>
            <w:tcW w:type="dxa" w:w="2160"/>
          </w:tcPr>
          <w:p>
            <w:r/>
          </w:p>
        </w:tc>
      </w:tr>
      <w:tr>
        <w:tc>
          <w:tcPr>
            <w:tcW w:type="dxa" w:w="2160"/>
          </w:tcPr>
          <w:p>
            <w:r/>
            <w:r>
              <w:rPr>
                <w:b w:val="0"/>
                <w:i w:val="0"/>
              </w:rPr>
              <w:t>Phù hợp lợi thế Việt Nam (Porter)</w:t>
            </w:r>
          </w:p>
        </w:tc>
        <w:tc>
          <w:tcPr>
            <w:tcW w:type="dxa" w:w="2160"/>
          </w:tcPr>
          <w:p>
            <w:r/>
          </w:p>
        </w:tc>
        <w:tc>
          <w:tcPr>
            <w:tcW w:type="dxa" w:w="2160"/>
          </w:tcPr>
          <w:p>
            <w:r/>
          </w:p>
        </w:tc>
        <w:tc>
          <w:tcPr>
            <w:tcW w:type="dxa" w:w="2160"/>
          </w:tcPr>
          <w:p>
            <w:r/>
          </w:p>
        </w:tc>
      </w:tr>
      <w:tr>
        <w:tc>
          <w:tcPr>
            <w:tcW w:type="dxa" w:w="2160"/>
          </w:tcPr>
          <w:p>
            <w:r/>
            <w:r>
              <w:rPr>
                <w:b w:val="0"/>
                <w:i w:val="0"/>
              </w:rPr>
              <w:t>Chi phí logistics &amp; tiếp cận</w:t>
            </w:r>
          </w:p>
        </w:tc>
        <w:tc>
          <w:tcPr>
            <w:tcW w:type="dxa" w:w="2160"/>
          </w:tcPr>
          <w:p>
            <w:r/>
          </w:p>
        </w:tc>
        <w:tc>
          <w:tcPr>
            <w:tcW w:type="dxa" w:w="2160"/>
          </w:tcPr>
          <w:p>
            <w:r/>
          </w:p>
        </w:tc>
        <w:tc>
          <w:tcPr>
            <w:tcW w:type="dxa" w:w="2160"/>
          </w:tcPr>
          <w:p>
            <w:r/>
          </w:p>
        </w:tc>
      </w:tr>
      <w:tr>
        <w:tc>
          <w:tcPr>
            <w:tcW w:type="dxa" w:w="2160"/>
          </w:tcPr>
          <w:p>
            <w:r/>
            <w:r>
              <w:rPr>
                <w:b w:val="0"/>
                <w:i w:val="0"/>
              </w:rPr>
              <w:t>Khả năng chi trả/giá bán kỳ vọng</w:t>
            </w:r>
          </w:p>
        </w:tc>
        <w:tc>
          <w:tcPr>
            <w:tcW w:type="dxa" w:w="2160"/>
          </w:tcPr>
          <w:p>
            <w:r/>
          </w:p>
        </w:tc>
        <w:tc>
          <w:tcPr>
            <w:tcW w:type="dxa" w:w="2160"/>
          </w:tcPr>
          <w:p>
            <w:r/>
          </w:p>
        </w:tc>
        <w:tc>
          <w:tcPr>
            <w:tcW w:type="dxa" w:w="2160"/>
          </w:tcPr>
          <w:p>
            <w:r/>
          </w:p>
        </w:tc>
      </w:tr>
      <w:tr>
        <w:tc>
          <w:tcPr>
            <w:tcW w:type="dxa" w:w="2160"/>
          </w:tcPr>
          <w:p>
            <w:r/>
            <w:r>
              <w:rPr>
                <w:b/>
                <w:i w:val="0"/>
              </w:rPr>
              <w:t>Tổng điểm</w:t>
            </w:r>
          </w:p>
        </w:tc>
        <w:tc>
          <w:tcPr>
            <w:tcW w:type="dxa" w:w="2160"/>
          </w:tcPr>
          <w:p>
            <w:r/>
          </w:p>
        </w:tc>
        <w:tc>
          <w:tcPr>
            <w:tcW w:type="dxa" w:w="2160"/>
          </w:tcPr>
          <w:p>
            <w:r/>
          </w:p>
        </w:tc>
        <w:tc>
          <w:tcPr>
            <w:tcW w:type="dxa" w:w="2160"/>
          </w:tcPr>
          <w:p>
            <w:r/>
          </w:p>
        </w:tc>
      </w:tr>
    </w:tbl>
    <w:p/>
    <w:p>
      <w:r>
        <w:rPr>
          <w:b/>
          <w:i w:val="0"/>
        </w:rPr>
        <w:t>Mẫu Báo giá xuất khẩu (Quotation) — trường thông tin bắt buộc</w:t>
      </w:r>
    </w:p>
    <w:p>
      <w:r>
        <w:rPr>
          <w:b w:val="0"/>
          <w:i w:val="0"/>
        </w:rPr>
        <w:t xml:space="preserve">Tên/địa chỉ người bán · người mua · mô tả sản phẩm &amp; mã · số lượng · đơn giá · </w:t>
      </w:r>
      <w:r>
        <w:rPr>
          <w:b/>
          <w:i w:val="0"/>
        </w:rPr>
        <w:t>điều kiện Incoterm (FOB/CIF + cảng)</w:t>
      </w:r>
      <w:r>
        <w:rPr>
          <w:b w:val="0"/>
          <w:i w:val="0"/>
        </w:rPr>
        <w:t xml:space="preserve"> · tổng tiền · đồng tiền thanh toán · phương thức thanh toán (T/T, L/C) · thời gian giao hàng · hiệu lực báo giá · chứng nhận kèm theo.</w:t>
      </w:r>
    </w:p>
    <w:p>
      <w:pPr>
        <w:pStyle w:val="Heading3"/>
      </w:pPr>
      <w:r>
        <w:rPr>
          <w:b w:val="0"/>
          <w:i w:val="0"/>
        </w:rPr>
        <w:t>19. Prompt AI</w:t>
      </w:r>
    </w:p>
    <w:p>
      <w:r>
        <w:rPr>
          <w:b w:val="0"/>
          <w:i w:val="0"/>
        </w:rPr>
        <w:t>Dùng các prompt sau với ChatGPT, Claude, Gemini, Perplexity, NotebookLM, AI Agent. Luôn kiểm chứng lại số liệu do AI trả ra.</w:t>
      </w:r>
    </w:p>
    <w:p>
      <w:r>
        <w:rPr>
          <w:b/>
          <w:i w:val="0"/>
        </w:rPr>
        <w:t>ChatGPT/Claude — Nghiên cứu &amp; định vị:</w:t>
      </w:r>
    </w:p>
    <w:p>
      <w:pPr>
        <w:pStyle w:val="IntenseQuote"/>
      </w:pPr>
      <w:r>
        <w:rPr>
          <w:b w:val="0"/>
          <w:i w:val="0"/>
        </w:rPr>
        <w:t>"Tôi là nhà máy mỹ phẩm GMP tại Việt Nam sản xuất [sản phẩm]. Hãy phân tích 3 thị trường xuất khẩu tiềm năng [liệt kê], theo khung: quy mô cầu, rào cản chứng nhận, đối thủ, hành vi người tiêu dùng, và đề xuất định vị glocalization. Ghi rõ mục nào cần tôi kiểm chứng số liệu."</w:t>
      </w:r>
    </w:p>
    <w:p>
      <w:r>
        <w:rPr>
          <w:b/>
          <w:i w:val="0"/>
        </w:rPr>
        <w:t>Perplexity — Kiểm chứng quy định (có nguồn):</w:t>
      </w:r>
    </w:p>
    <w:p>
      <w:pPr>
        <w:pStyle w:val="IntenseQuote"/>
      </w:pPr>
      <w:r>
        <w:rPr>
          <w:b w:val="0"/>
          <w:i w:val="0"/>
        </w:rPr>
        <w:t>"Liệt kê các yêu cầu chứng nhận và đăng ký bắt buộc để nhập khẩu mỹ phẩm vào [thị trường] tính đến 2026, kèm nguồn chính thức. Chỉ trả lời có trích dẫn nguồn."</w:t>
      </w:r>
    </w:p>
    <w:p>
      <w:r>
        <w:rPr>
          <w:b/>
          <w:i w:val="0"/>
        </w:rPr>
        <w:t>Gemini — Bản địa hóa nội dung:</w:t>
      </w:r>
    </w:p>
    <w:p>
      <w:pPr>
        <w:pStyle w:val="IntenseQuote"/>
      </w:pPr>
      <w:r>
        <w:rPr>
          <w:b w:val="0"/>
          <w:i w:val="0"/>
        </w:rPr>
        <w:t>"Viết lại thông điệp bao bì và mô tả sản phẩm [sản phẩm] cho thị trường [nước], phù hợp văn hóa, thẩm mỹ và quy định ghi nhãn tại đó. Tránh dịch máy word-by-word, nêu rõ điểm đã điều chỉnh và lý do."</w:t>
      </w:r>
    </w:p>
    <w:p>
      <w:r>
        <w:rPr>
          <w:b/>
          <w:i w:val="0"/>
        </w:rPr>
        <w:t>NotebookLM — Tổng hợp tài liệu:</w:t>
      </w:r>
    </w:p>
    <w:p>
      <w:pPr>
        <w:pStyle w:val="IntenseQuote"/>
      </w:pPr>
      <w:r>
        <w:rPr>
          <w:b w:val="0"/>
          <w:i w:val="0"/>
        </w:rPr>
        <w:t>"Đây là hồ sơ năng lực, báo cáo thị trường và quy định nhập khẩu tôi upload. Tổng hợp thành một brief 1 trang cho đội xuất khẩu: cơ hội, rào cản, hành động ưu tiên."</w:t>
      </w:r>
    </w:p>
    <w:p>
      <w:r>
        <w:rPr>
          <w:b/>
          <w:i w:val="0"/>
        </w:rPr>
        <w:t>AI Agent — Tự động hóa:</w:t>
      </w:r>
    </w:p>
    <w:p>
      <w:pPr>
        <w:pStyle w:val="IntenseQuote"/>
      </w:pPr>
      <w:r>
        <w:rPr>
          <w:b w:val="0"/>
          <w:i w:val="0"/>
        </w:rPr>
        <w:t>"Theo dõi các RFQ mới trên [kênh], phân loại theo thị trường và mức độ ưu tiên, soạn nháp báo giá theo template Incoterm của tôi, và cảnh báo khi lead phụ thuộc quá mức vào một khách hàng."</w:t>
      </w:r>
    </w:p>
    <w:p>
      <w:pPr>
        <w:pStyle w:val="Heading3"/>
      </w:pPr>
      <w:r>
        <w:rPr>
          <w:b w:val="0"/>
          <w:i w:val="0"/>
        </w:rPr>
        <w:t>20. Bài tập</w:t>
      </w:r>
    </w:p>
    <w:p>
      <w:pPr>
        <w:pStyle w:val="ListNumber"/>
      </w:pPr>
      <w:r>
        <w:rPr>
          <w:b/>
          <w:i w:val="0"/>
        </w:rPr>
        <w:t>Chọn thị trường:</w:t>
      </w:r>
      <w:r>
        <w:rPr>
          <w:b w:val="0"/>
          <w:i w:val="0"/>
        </w:rPr>
        <w:t xml:space="preserve"> Dùng biểu mẫu mục 18, chấm điểm 3 thị trường cho sản phẩm của bạn và giải thích lựa chọn số 1.</w:t>
      </w:r>
    </w:p>
    <w:p>
      <w:pPr>
        <w:pStyle w:val="ListNumber"/>
      </w:pPr>
      <w:r>
        <w:rPr>
          <w:b/>
          <w:i w:val="0"/>
        </w:rPr>
        <w:t>Leo bậc thang:</w:t>
      </w:r>
      <w:r>
        <w:rPr>
          <w:b w:val="0"/>
          <w:i w:val="0"/>
        </w:rPr>
        <w:t xml:space="preserve"> Vẽ lộ trình OEM → ODM → OBM cho nhà máy của bạn, với mốc thời gian và điều kiện chuyển bậc.</w:t>
      </w:r>
    </w:p>
    <w:p>
      <w:pPr>
        <w:pStyle w:val="ListNumber"/>
      </w:pPr>
      <w:r>
        <w:rPr>
          <w:b/>
          <w:i w:val="0"/>
        </w:rPr>
        <w:t>Tính giá:</w:t>
      </w:r>
      <w:r>
        <w:rPr>
          <w:b w:val="0"/>
          <w:i w:val="0"/>
        </w:rPr>
        <w:t xml:space="preserve"> Áp dụng công thức mục 8, tính giá FOB và CIF cho một sản phẩm (dùng số thực của bạn), rồi tính biên lợi nhuận mỗi trường hợp.</w:t>
      </w:r>
    </w:p>
    <w:p>
      <w:pPr>
        <w:pStyle w:val="ListNumber"/>
      </w:pPr>
      <w:r>
        <w:rPr>
          <w:b/>
          <w:i w:val="0"/>
        </w:rPr>
        <w:t>Hòa vốn:</w:t>
      </w:r>
      <w:r>
        <w:rPr>
          <w:b w:val="0"/>
          <w:i w:val="0"/>
        </w:rPr>
        <w:t xml:space="preserve"> Tính sản lượng hòa vốn cho một đơn hàng xuất khẩu giả định và nêu ngưỡng sản lượng bạn sẽ nhận đơn.</w:t>
      </w:r>
    </w:p>
    <w:p>
      <w:pPr>
        <w:pStyle w:val="ListNumber"/>
      </w:pPr>
      <w:r>
        <w:rPr>
          <w:b/>
          <w:i w:val="0"/>
        </w:rPr>
        <w:t>Bản địa hóa:</w:t>
      </w:r>
      <w:r>
        <w:rPr>
          <w:b w:val="0"/>
          <w:i w:val="0"/>
        </w:rPr>
        <w:t xml:space="preserve"> Chọn một thị trường và đề xuất 3 điều chỉnh sản phẩm/bao bì/thông điệp theo glocalization.</w:t>
      </w:r>
    </w:p>
    <w:p>
      <w:pPr>
        <w:pStyle w:val="Heading3"/>
      </w:pPr>
      <w:r>
        <w:rPr>
          <w:b w:val="0"/>
          <w:i w:val="0"/>
        </w:rPr>
        <w:t>21. Câu hỏi ôn tập</w:t>
      </w:r>
    </w:p>
    <w:p>
      <w:pPr>
        <w:pStyle w:val="ListNumber"/>
      </w:pPr>
      <w:r>
        <w:rPr>
          <w:b w:val="0"/>
          <w:i w:val="0"/>
        </w:rPr>
        <w:t>Phân biệt OEM, ODM, OBM về quyền sở hữu thương hiệu và biên lợi nhuận.</w:t>
      </w:r>
    </w:p>
    <w:p>
      <w:pPr>
        <w:pStyle w:val="ListNumber"/>
      </w:pPr>
      <w:r>
        <w:rPr>
          <w:b w:val="0"/>
          <w:i w:val="0"/>
        </w:rPr>
        <w:t>Vì sao "dùng OEM nuôi OBM" là chiến lược giảm rủi ro?</w:t>
      </w:r>
    </w:p>
    <w:p>
      <w:pPr>
        <w:pStyle w:val="ListNumber"/>
      </w:pPr>
      <w:r>
        <w:rPr>
          <w:b w:val="0"/>
          <w:i w:val="0"/>
        </w:rPr>
        <w:t>Glocalization là gì và khác gì với chuẩn hóa toàn cầu hoàn toàn?</w:t>
      </w:r>
    </w:p>
    <w:p>
      <w:pPr>
        <w:pStyle w:val="ListNumber"/>
      </w:pPr>
      <w:r>
        <w:rPr>
          <w:b w:val="0"/>
          <w:i w:val="0"/>
        </w:rPr>
        <w:t>Nêu sự khác biệt trách nhiệm/rủi ro giữa FOB và CIF.</w:t>
      </w:r>
    </w:p>
    <w:p>
      <w:pPr>
        <w:pStyle w:val="ListNumber"/>
      </w:pPr>
      <w:r>
        <w:rPr>
          <w:b w:val="0"/>
          <w:i w:val="0"/>
        </w:rPr>
        <w:t>Ba yếu tố cấu thành công thức giá xuất khẩu mà tư duy nội địa hay bỏ sót?</w:t>
      </w:r>
    </w:p>
    <w:p>
      <w:pPr>
        <w:pStyle w:val="ListNumber"/>
      </w:pPr>
      <w:r>
        <w:rPr>
          <w:b w:val="0"/>
          <w:i w:val="0"/>
        </w:rPr>
        <w:t>Mô hình kim cương của Porter giúp nhà máy chọn sản phẩm xuất khẩu như thế nào?</w:t>
      </w:r>
    </w:p>
    <w:p>
      <w:pPr>
        <w:pStyle w:val="ListNumber"/>
      </w:pPr>
      <w:r>
        <w:rPr>
          <w:b w:val="0"/>
          <w:i w:val="0"/>
        </w:rPr>
        <w:t>Kể 3 sai lầm nghiêm trọng nhất khi định giá và pháp lý xuất khẩu.</w:t>
      </w:r>
    </w:p>
    <w:p>
      <w:pPr>
        <w:pStyle w:val="ListNumber"/>
      </w:pPr>
      <w:r>
        <w:rPr>
          <w:b w:val="0"/>
          <w:i w:val="0"/>
        </w:rPr>
        <w:t>Vì sao chứng nhận (GMP, CE, FDA, Halal) là "giấy thông hành"?</w:t>
      </w:r>
    </w:p>
    <w:p>
      <w:pPr>
        <w:pStyle w:val="Heading3"/>
      </w:pPr>
      <w:r>
        <w:rPr>
          <w:b w:val="0"/>
          <w:i w:val="0"/>
        </w:rPr>
        <w:t>22. Case Study</w:t>
      </w:r>
    </w:p>
    <w:p>
      <w:pPr>
        <w:pStyle w:val="Heading4"/>
      </w:pPr>
      <w:r>
        <w:rPr>
          <w:b w:val="0"/>
          <w:i w:val="0"/>
        </w:rPr>
        <w:t>Case thành công (định tính) — Thương hiệu mỹ phẩm Việt gắn nguyên liệu bản địa</w:t>
      </w:r>
    </w:p>
    <w:p>
      <w:r>
        <w:rPr>
          <w:b w:val="0"/>
          <w:i w:val="0"/>
        </w:rPr>
        <w:t>Một thương hiệu mỹ phẩm Việt Nam (mô hình như Cocoon) chọn hướng OBM ngay từ đầu với định vị thuần chay, nguyên liệu bản địa và câu chuyện "vẻ đẹp Việt Nam". Họ chuẩn hóa quy trình theo GMP, xây thương hiệu mạnh trong nước trước, rồi mở rộng ra khu vực qua sàn thương mại và nhà phân phối. Yếu tố thành công: (1) câu chuyện thương hiệu khác biệt gắn lợi thế quốc gia; (2) chuẩn hóa chứng nhận làm nền; (3) chọn kênh phù hợp thay vì đốt tiền dàn trải. (Các số liệu doanh thu/thị phần cần kiểm chứng nguồn chính thức.)</w:t>
      </w:r>
    </w:p>
    <w:p>
      <w:pPr>
        <w:pStyle w:val="Heading4"/>
      </w:pPr>
      <w:r>
        <w:rPr>
          <w:b w:val="0"/>
          <w:i w:val="0"/>
        </w:rPr>
        <w:t>Case thất bại (bài học phổ biến) — Nhà máy giỏi sản xuất, yếu marketing quốc tế</w:t>
      </w:r>
    </w:p>
    <w:p>
      <w:r>
        <w:rPr>
          <w:b w:val="0"/>
          <w:i w:val="0"/>
        </w:rPr>
        <w:t xml:space="preserve">Một nhà máy gia công chất lượng cao quyết định tự làm thương hiệu xuất khẩu nhưng vấp phải chuỗi sai lầm điển hình: nhảy thẳng lên OBM khi chưa có kênh và dòng tiền; bao bì dịch máy gây phản cảm; báo giá quên tính phí Incoterm nên lỗ ngầm; và chưa đăng ký nhãn hiệu ở thị trường đích nên bị đối tác chiếm tên. Kết quả: đốt vốn marketing, tồn kho, rút lui. Bài học: </w:t>
      </w:r>
      <w:r>
        <w:rPr>
          <w:b/>
          <w:i w:val="0"/>
        </w:rPr>
        <w:t>năng lực sản xuất tốt là điều kiện cần, không phải điều kiện đủ</w:t>
      </w:r>
      <w:r>
        <w:rPr>
          <w:b w:val="0"/>
          <w:i w:val="0"/>
        </w:rPr>
        <w:t xml:space="preserve"> — phải có nghiên cứu thị trường, pháp lý, định giá và kênh đi kèm. (Tình huống mang tính minh họa tổng hợp từ các lỗi phổ biến.)</w:t>
      </w:r>
    </w:p>
    <w:p>
      <w:pPr>
        <w:pStyle w:val="Heading3"/>
      </w:pPr>
      <w:r>
        <w:rPr>
          <w:b w:val="0"/>
          <w:i w:val="0"/>
        </w:rPr>
        <w:t>23. Tổng kết</w:t>
      </w:r>
    </w:p>
    <w:p>
      <w:r>
        <w:rPr>
          <w:b w:val="0"/>
          <w:i w:val="0"/>
        </w:rPr>
        <w:t>Marketing quốc tế cho nhà máy OEM Việt Nam là hành trình chuyển từ "bán năng lực gia công" sang "bán giá trị thương hiệu". Ba trụ cột cần nhớ:</w:t>
      </w:r>
    </w:p>
    <w:p>
      <w:pPr>
        <w:pStyle w:val="ListNumber"/>
      </w:pPr>
      <w:r>
        <w:rPr>
          <w:b/>
          <w:i w:val="0"/>
        </w:rPr>
        <w:t>Leo bậc thang giá trị</w:t>
      </w:r>
      <w:r>
        <w:rPr>
          <w:b w:val="0"/>
          <w:i w:val="0"/>
        </w:rPr>
        <w:t xml:space="preserve"> OEM → ODM → OBM một cách có kỷ luật, dùng dòng tiền OEM nuôi tham vọng OBM.</w:t>
      </w:r>
    </w:p>
    <w:p>
      <w:pPr>
        <w:pStyle w:val="ListNumber"/>
      </w:pPr>
      <w:r>
        <w:rPr>
          <w:b/>
          <w:i w:val="0"/>
        </w:rPr>
        <w:t>Ba nguyên lý vàng:</w:t>
      </w:r>
      <w:r>
        <w:rPr>
          <w:b w:val="0"/>
          <w:i w:val="0"/>
        </w:rPr>
        <w:t xml:space="preserve"> chuẩn hóa để được vào — thích nghi để được chọn — thương hiệu để bán được giá cao.</w:t>
      </w:r>
    </w:p>
    <w:p>
      <w:pPr>
        <w:pStyle w:val="ListNumber"/>
      </w:pPr>
      <w:r>
        <w:rPr>
          <w:b/>
          <w:i w:val="0"/>
        </w:rPr>
        <w:t>Thực thi bằng công cụ:</w:t>
      </w:r>
      <w:r>
        <w:rPr>
          <w:b w:val="0"/>
          <w:i w:val="0"/>
        </w:rPr>
        <w:t xml:space="preserve"> framework EXPORT-6, công thức giá/biên lợi nhuận/hòa vốn, quy trình 12 bước, checklist chứng nhận, KPI theo dõi.</w:t>
      </w:r>
    </w:p>
    <w:p>
      <w:r>
        <w:rPr>
          <w:b w:val="0"/>
          <w:i w:val="0"/>
        </w:rPr>
        <w:t xml:space="preserve">Việt Nam đang ở đúng thời điểm mà Nhật, Hàn, Đài Loan từng đứng. Nhà máy nào dám leo lên thương hiệu, gắn với lợi thế quốc gia và làm marketing quốc tế bài bản sẽ giữ lại phần giá trị lớn nhất. Và luôn nhớ nguyên tắc thực chiến: </w:t>
      </w:r>
      <w:r>
        <w:rPr>
          <w:b/>
          <w:i w:val="0"/>
        </w:rPr>
        <w:t>không ra quyết định trên số liệu chưa kiểm chứng.</w:t>
      </w:r>
    </w:p>
    <w:p>
      <w:pPr>
        <w:pStyle w:val="Heading3"/>
      </w:pPr>
      <w:r>
        <w:rPr>
          <w:b w:val="0"/>
          <w:i w:val="0"/>
        </w:rPr>
        <w:t>24. Nguồn tham khảo</w:t>
      </w:r>
    </w:p>
    <w:p>
      <w:pPr>
        <w:pStyle w:val="ListBullet"/>
      </w:pPr>
      <w:r>
        <w:rPr>
          <w:b w:val="0"/>
          <w:i w:val="0"/>
        </w:rPr>
        <w:t xml:space="preserve">Philip Kotler &amp; Gary Armstrong — </w:t>
      </w:r>
      <w:r>
        <w:rPr>
          <w:b w:val="0"/>
          <w:i/>
        </w:rPr>
        <w:t>Principles of Marketing</w:t>
      </w:r>
      <w:r>
        <w:rPr>
          <w:b w:val="0"/>
          <w:i w:val="0"/>
        </w:rPr>
        <w:t xml:space="preserve"> (phần International Marketing &amp; market entry strategies).</w:t>
      </w:r>
    </w:p>
    <w:p>
      <w:pPr>
        <w:pStyle w:val="ListBullet"/>
      </w:pPr>
      <w:r>
        <w:rPr>
          <w:b w:val="0"/>
          <w:i w:val="0"/>
        </w:rPr>
        <w:t xml:space="preserve">Philip Kotler, Kevin Keller — </w:t>
      </w:r>
      <w:r>
        <w:rPr>
          <w:b w:val="0"/>
          <w:i/>
        </w:rPr>
        <w:t>Marketing Management</w:t>
      </w:r>
      <w:r>
        <w:rPr>
          <w:b w:val="0"/>
          <w:i w:val="0"/>
        </w:rPr>
        <w:t xml:space="preserve"> (Tapping into Global Markets).</w:t>
      </w:r>
    </w:p>
    <w:p>
      <w:pPr>
        <w:pStyle w:val="ListBullet"/>
      </w:pPr>
      <w:r>
        <w:rPr>
          <w:b w:val="0"/>
          <w:i w:val="0"/>
        </w:rPr>
        <w:t xml:space="preserve">Michael E. Porter — </w:t>
      </w:r>
      <w:r>
        <w:rPr>
          <w:b w:val="0"/>
          <w:i/>
        </w:rPr>
        <w:t>The Competitive Advantage of Nations</w:t>
      </w:r>
      <w:r>
        <w:rPr>
          <w:b w:val="0"/>
          <w:i w:val="0"/>
        </w:rPr>
        <w:t xml:space="preserve"> (mô hình kim cương).</w:t>
      </w:r>
    </w:p>
    <w:p>
      <w:pPr>
        <w:pStyle w:val="ListBullet"/>
      </w:pPr>
      <w:r>
        <w:rPr>
          <w:b w:val="0"/>
          <w:i w:val="0"/>
        </w:rPr>
        <w:t xml:space="preserve">ICC (International Chamber of Commerce) — </w:t>
      </w:r>
      <w:r>
        <w:rPr>
          <w:b w:val="0"/>
          <w:i/>
        </w:rPr>
        <w:t>Incoterms</w:t>
      </w:r>
      <w:r>
        <w:rPr>
          <w:b w:val="0"/>
          <w:i w:val="0"/>
        </w:rPr>
        <w:t xml:space="preserve"> (bộ quy tắc thương mại quốc tế; tra cứu phiên bản hiện hành).</w:t>
      </w:r>
    </w:p>
    <w:p>
      <w:pPr>
        <w:pStyle w:val="ListBullet"/>
      </w:pPr>
      <w:r>
        <w:rPr>
          <w:b w:val="0"/>
          <w:i w:val="0"/>
        </w:rPr>
        <w:t xml:space="preserve">Cẩm nang xuất khẩu &amp; quy định chứng nhận từ các cơ quan chính thức (Bộ Công Thương, Cục Xúc tiến thương mại, cơ quan quản lý dược/mỹ phẩm) — </w:t>
      </w:r>
      <w:r>
        <w:rPr>
          <w:b w:val="0"/>
          <w:i/>
        </w:rPr>
        <w:t>cần tra cứu cập nhật theo từng thị trường</w:t>
      </w:r>
      <w:r>
        <w:rPr>
          <w:b w:val="0"/>
          <w:i w:val="0"/>
        </w:rPr>
        <w:t>.</w:t>
      </w:r>
    </w:p>
    <w:p>
      <w:pPr>
        <w:pStyle w:val="ListBullet"/>
      </w:pPr>
      <w:r>
        <w:rPr>
          <w:b w:val="0"/>
          <w:i w:val="0"/>
        </w:rPr>
        <w:t xml:space="preserve">Tài liệu quy định thị trường đích (EU/CE, US FDA, cơ quan chứng nhận Halal) — </w:t>
      </w:r>
      <w:r>
        <w:rPr>
          <w:b w:val="0"/>
          <w:i/>
        </w:rPr>
        <w:t>tra cứu nguồn chính thức từng nước</w:t>
      </w:r>
      <w:r>
        <w:rPr>
          <w:b w:val="0"/>
          <w:i w:val="0"/>
        </w:rPr>
        <w:t>.</w:t>
      </w:r>
    </w:p>
    <w:p>
      <w:pPr>
        <w:pStyle w:val="IntenseQuote"/>
      </w:pPr>
      <w:r>
        <w:rPr>
          <w:b w:val="0"/>
          <w:i w:val="0"/>
        </w:rPr>
        <w:t>Ghi chú: Các case doanh nghiệp (Cocoon, Trung Nguyên, ST25, Anker, K-Beauty...) dùng làm minh họa; số liệu kim ngạch, thị phần, thứ hạng cần kiểm chứng từ báo cáo chính thức trước khi trích dẫn.</w:t>
      </w:r>
    </w:p>
    <w:p>
      <w:pPr>
        <w:pStyle w:val="Heading3"/>
      </w:pPr>
      <w:r>
        <w:rPr>
          <w:b w:val="0"/>
          <w:i w:val="0"/>
        </w:rPr>
        <w:t>Cần cập nhật trong tương lai</w:t>
      </w:r>
    </w:p>
    <w:p>
      <w:pPr>
        <w:pStyle w:val="ListBullet"/>
      </w:pPr>
      <w:r>
        <w:rPr>
          <w:b/>
          <w:i w:val="0"/>
        </w:rPr>
        <w:t>Số liệu thị trường:</w:t>
      </w:r>
      <w:r>
        <w:rPr>
          <w:b w:val="0"/>
          <w:i w:val="0"/>
        </w:rPr>
        <w:t xml:space="preserve"> Kim ngạch xuất khẩu mỹ phẩm/nông sản/dệt may Việt Nam, thị phần, tăng trưởng — cập nhật theo báo cáo Tổng cục Thống kê, Bộ Công Thương hằng năm.</w:t>
      </w:r>
    </w:p>
    <w:p>
      <w:pPr>
        <w:pStyle w:val="ListBullet"/>
      </w:pPr>
      <w:r>
        <w:rPr>
          <w:b/>
          <w:i w:val="0"/>
        </w:rPr>
        <w:t>Quy định &amp; chứng nhận:</w:t>
      </w:r>
      <w:r>
        <w:rPr>
          <w:b w:val="0"/>
          <w:i w:val="0"/>
        </w:rPr>
        <w:t xml:space="preserve"> GMP, CE, FDA, Halal và quy định nhập khẩu từng thị trường thay đổi theo thời gian — rà soát nguồn chính thức định kỳ.</w:t>
      </w:r>
    </w:p>
    <w:p>
      <w:pPr>
        <w:pStyle w:val="ListBullet"/>
      </w:pPr>
      <w:r>
        <w:rPr>
          <w:b/>
          <w:i w:val="0"/>
        </w:rPr>
        <w:t>Incoterms:</w:t>
      </w:r>
      <w:r>
        <w:rPr>
          <w:b w:val="0"/>
          <w:i w:val="0"/>
        </w:rPr>
        <w:t xml:space="preserve"> Cập nhật khi ICC ban hành phiên bản mới.</w:t>
      </w:r>
    </w:p>
    <w:p>
      <w:pPr>
        <w:pStyle w:val="ListBullet"/>
      </w:pPr>
      <w:r>
        <w:rPr>
          <w:b/>
          <w:i w:val="0"/>
        </w:rPr>
        <w:t>Kênh xuất khẩu số:</w:t>
      </w:r>
      <w:r>
        <w:rPr>
          <w:b w:val="0"/>
          <w:i w:val="0"/>
        </w:rPr>
        <w:t xml:space="preserve"> Chính sách Alibaba, Amazon, các sàn B2B mới nổi và mô hình bán xuyên biên giới (cross-border) thay đổi nhanh.</w:t>
      </w:r>
    </w:p>
    <w:p>
      <w:pPr>
        <w:pStyle w:val="ListBullet"/>
      </w:pPr>
      <w:r>
        <w:rPr>
          <w:b/>
          <w:i w:val="0"/>
        </w:rPr>
        <w:t>Công cụ AI:</w:t>
      </w:r>
      <w:r>
        <w:rPr>
          <w:b w:val="0"/>
          <w:i w:val="0"/>
        </w:rPr>
        <w:t xml:space="preserve"> Bổ sung prompt và AI Agent mới cho nghiên cứu thị trường, kiểm chứng pháp lý, tự động hóa báo giá.</w:t>
      </w:r>
    </w:p>
    <w:p>
      <w:pPr>
        <w:pStyle w:val="ListBullet"/>
      </w:pPr>
      <w:r>
        <w:rPr>
          <w:b/>
          <w:i w:val="0"/>
        </w:rPr>
        <w:t>Case study Việt Nam:</w:t>
      </w:r>
      <w:r>
        <w:rPr>
          <w:b w:val="0"/>
          <w:i w:val="0"/>
        </w:rPr>
        <w:t xml:space="preserve"> Bổ sung case OBM mới thành công/thất bại khi có dữ liệu kiểm chứng.</w:t>
      </w:r>
    </w:p>
    <w:p>
      <w:r>
        <w:br w:type="page"/>
      </w:r>
    </w:p>
    <w:p>
      <w:pPr>
        <w:pStyle w:val="Heading2"/>
      </w:pPr>
      <w:r>
        <w:rPr>
          <w:b w:val="0"/>
          <w:i w:val="0"/>
        </w:rPr>
        <w:t>Tập 9 · Chương 6 — Bán trên Amazon, Alibaba &amp; sàn quốc tế</w:t>
      </w:r>
    </w:p>
    <w:p>
      <w:pPr>
        <w:pStyle w:val="IntenseQuote"/>
      </w:pPr>
      <w:r>
        <w:rPr>
          <w:b/>
          <w:i w:val="0"/>
        </w:rPr>
        <w:t>Bộ giáo trình:</w:t>
      </w:r>
      <w:r>
        <w:rPr>
          <w:b w:val="0"/>
          <w:i w:val="0"/>
        </w:rPr>
        <w:t xml:space="preserve"> MARKETING THỰC CHIẾN 2026–2035</w:t>
      </w:r>
    </w:p>
    <w:p>
      <w:pPr>
        <w:pStyle w:val="IntenseQuote"/>
      </w:pPr>
      <w:r>
        <w:rPr>
          <w:b/>
          <w:i w:val="0"/>
        </w:rPr>
        <w:t>Tập 9:</w:t>
      </w:r>
      <w:r>
        <w:rPr>
          <w:b w:val="0"/>
          <w:i w:val="0"/>
        </w:rPr>
        <w:t xml:space="preserve"> Mô hình kênh (Channel Models)</w:t>
      </w:r>
    </w:p>
    <w:p>
      <w:pPr>
        <w:pStyle w:val="IntenseQuote"/>
      </w:pPr>
      <w:r>
        <w:rPr>
          <w:b/>
          <w:i w:val="0"/>
        </w:rPr>
        <w:t>Chương 6:</w:t>
      </w:r>
      <w:r>
        <w:rPr>
          <w:b w:val="0"/>
          <w:i w:val="0"/>
        </w:rPr>
        <w:t xml:space="preserve"> Bán trên Amazon, Alibaba &amp; sàn quốc tế — cho nhà sản xuất/OEM xuất khẩu</w:t>
      </w:r>
    </w:p>
    <w:p>
      <w:pPr>
        <w:pStyle w:val="IntenseQuote"/>
      </w:pPr>
      <w:r>
        <w:rPr>
          <w:b/>
          <w:i w:val="0"/>
        </w:rPr>
        <w:t>Đối tượng:</w:t>
      </w:r>
      <w:r>
        <w:rPr>
          <w:b w:val="0"/>
          <w:i w:val="0"/>
        </w:rPr>
        <w:t xml:space="preserve"> Chủ doanh nghiệp sản xuất, nhà máy OEM/ODM (đặc biệt ngành mỹ phẩm), giám đốc xuất khẩu, trưởng phòng e-commerce quốc tế</w:t>
      </w:r>
    </w:p>
    <w:p>
      <w:pPr>
        <w:pStyle w:val="IntenseQuote"/>
      </w:pPr>
      <w:r>
        <w:rPr>
          <w:b/>
          <w:i w:val="0"/>
        </w:rPr>
        <w:t>Cấp độ:</w:t>
      </w:r>
      <w:r>
        <w:rPr>
          <w:b w:val="0"/>
          <w:i w:val="0"/>
        </w:rPr>
        <w:t xml:space="preserve"> Trung cấp – Nâng cao</w:t>
      </w:r>
    </w:p>
    <w:p>
      <w:pPr>
        <w:pStyle w:val="IntenseQuote"/>
      </w:pPr>
      <w:r>
        <w:rPr>
          <w:b/>
          <w:i w:val="0"/>
        </w:rPr>
        <w:t>Phiên bản:</w:t>
      </w:r>
      <w:r>
        <w:rPr>
          <w:b w:val="0"/>
          <w:i w:val="0"/>
        </w:rPr>
        <w:t xml:space="preserve"> 1.0 · Cập nhật: 2026</w:t>
      </w:r>
    </w:p>
    <w:p>
      <w:pPr>
        <w:pStyle w:val="IntenseQuote"/>
      </w:pPr>
    </w:p>
    <w:p>
      <w:pPr>
        <w:pStyle w:val="IntenseQuote"/>
      </w:pPr>
      <w:r>
        <w:rPr>
          <w:b/>
          <w:i w:val="0"/>
        </w:rPr>
        <w:t>Tóm tắt một câu:</w:t>
      </w:r>
      <w:r>
        <w:rPr>
          <w:b w:val="0"/>
          <w:i w:val="0"/>
        </w:rPr>
        <w:t xml:space="preserve"> Chương này hướng dẫn nhà sản xuất/OEM Việt Nam chọn đúng sàn thương mại điện tử quốc tế (Amazon B2C, Alibaba.com B2B và các sàn thay thế), hiểu cơ chế vận hành, tính unit economics và triển khai bài bản để bán sản phẩm — nhất là mỹ phẩm — ra thị trường toàn cầu.</w:t>
      </w:r>
    </w:p>
    <w:p>
      <w:pPr>
        <w:pStyle w:val="Heading3"/>
      </w:pPr>
      <w:r>
        <w:rPr>
          <w:b w:val="0"/>
          <w:i w:val="0"/>
        </w:rPr>
        <w:t>1. Giới thiệu</w:t>
      </w:r>
    </w:p>
    <w:p>
      <w:r>
        <w:rPr>
          <w:b w:val="0"/>
          <w:i w:val="0"/>
        </w:rPr>
        <w:t>Trong hai thập kỷ qua, con đường ngắn nhất để một nhà máy Việt Nam chạm tới người tiêu dùng ở Mỹ, châu Âu hay Trung Đông không còn là hội chợ triển lãm mỗi năm một lần, mà là một tài khoản bán hàng trên sàn thương mại điện tử quốc tế. Một xưởng sản xuất tinh dầu ở Bến Tre có thể nhận đơn sỉ từ một chuỗi spa ở Dubai qua Alibaba.com; một thương hiệu mỹ phẩm thiên nhiên ở TP.HCM có thể bán trực tiếp từng lọ serum cho khách lẻ ở California qua Amazon FBA.</w:t>
      </w:r>
    </w:p>
    <w:p>
      <w:r>
        <w:rPr>
          <w:b w:val="0"/>
          <w:i w:val="0"/>
        </w:rPr>
        <w:t xml:space="preserve">Chương này viết cho </w:t>
      </w:r>
      <w:r>
        <w:rPr>
          <w:b/>
          <w:i w:val="0"/>
        </w:rPr>
        <w:t>nhà sản xuất và OEM xuất khẩu</w:t>
      </w:r>
      <w:r>
        <w:rPr>
          <w:b w:val="0"/>
          <w:i w:val="0"/>
        </w:rPr>
        <w:t xml:space="preserve"> — những đơn vị vừa có năng lực sản xuất, vừa muốn (hoặc buộc phải) tự chủ đầu ra thay vì mãi làm gia công vô danh. Chúng ta sẽ tách bạch hai "họ" sàn khác nhau về bản chất:</w:t>
      </w:r>
    </w:p>
    <w:p>
      <w:pPr>
        <w:pStyle w:val="ListBullet"/>
      </w:pPr>
      <w:r>
        <w:rPr>
          <w:b/>
          <w:i w:val="0"/>
        </w:rPr>
        <w:t>Amazon</w:t>
      </w:r>
      <w:r>
        <w:rPr>
          <w:b w:val="0"/>
          <w:i w:val="0"/>
        </w:rPr>
        <w:t xml:space="preserve"> — sàn </w:t>
      </w:r>
      <w:r>
        <w:rPr>
          <w:b/>
          <w:i w:val="0"/>
        </w:rPr>
        <w:t>B2C</w:t>
      </w:r>
      <w:r>
        <w:rPr>
          <w:b w:val="0"/>
          <w:i w:val="0"/>
        </w:rPr>
        <w:t xml:space="preserve"> (bán lẻ tới người tiêu dùng cuối) lớn nhất phương Tây.</w:t>
      </w:r>
    </w:p>
    <w:p>
      <w:pPr>
        <w:pStyle w:val="ListBullet"/>
      </w:pPr>
      <w:r>
        <w:rPr>
          <w:b/>
          <w:i w:val="0"/>
        </w:rPr>
        <w:t>Alibaba.com</w:t>
      </w:r>
      <w:r>
        <w:rPr>
          <w:b w:val="0"/>
          <w:i w:val="0"/>
        </w:rPr>
        <w:t xml:space="preserve"> — sàn </w:t>
      </w:r>
      <w:r>
        <w:rPr>
          <w:b/>
          <w:i w:val="0"/>
        </w:rPr>
        <w:t>B2B</w:t>
      </w:r>
      <w:r>
        <w:rPr>
          <w:b w:val="0"/>
          <w:i w:val="0"/>
        </w:rPr>
        <w:t xml:space="preserve"> (bán buôn giữa doanh nghiệp với doanh nghiệp) để tìm nhà nhập khẩu, đại lý, chuỗi bán lẻ.</w:t>
      </w:r>
    </w:p>
    <w:p>
      <w:r>
        <w:rPr>
          <w:b w:val="0"/>
          <w:i w:val="0"/>
        </w:rPr>
        <w:t>Hai kênh này không loại trừ nhau. Một nhà sản xuất trưởng thành thường chạy song song: Alibaba để "xả" container theo lô lớn với biên mỏng nhưng dòng tiền nhanh, Amazon để xây thương hiệu và lấy biên cao trên từng đơn lẻ. Hiểu cả hai — và biết khi nào dùng cái nào — là năng lực cốt lõi của marketing xuất khẩu hiện đại.</w:t>
      </w:r>
    </w:p>
    <w:p>
      <w:r>
        <w:rPr>
          <w:b w:val="0"/>
          <w:i w:val="0"/>
        </w:rPr>
        <w:t xml:space="preserve">Lưu ý xuyên suốt chương: </w:t>
      </w:r>
      <w:r>
        <w:rPr>
          <w:b/>
          <w:i w:val="0"/>
        </w:rPr>
        <w:t>mọi con số phí sàn, hoa hồng, chi phí logistics đều thay đổi theo thời điểm, theo quốc gia, theo ngành hàng</w:t>
      </w:r>
      <w:r>
        <w:rPr>
          <w:b w:val="0"/>
          <w:i w:val="0"/>
        </w:rPr>
        <w:t>. Chúng tôi ghi rõ "(cần kiểm chứng)" ở các số có tính biến động và "(số minh họa)" ở các ví dụ tính toán. Bạn phải tra cứu bảng phí chính thức tại thời điểm triển khai.</w:t>
      </w:r>
    </w:p>
    <w:p>
      <w:pPr>
        <w:pStyle w:val="Heading3"/>
      </w:pPr>
      <w:r>
        <w:rPr>
          <w:b w:val="0"/>
          <w:i w:val="0"/>
        </w:rPr>
        <w:t>2. Khái niệm</w:t>
      </w:r>
    </w:p>
    <w:p>
      <w:r>
        <w:rPr>
          <w:b/>
          <w:i w:val="0"/>
        </w:rPr>
        <w:t>Sàn thương mại điện tử quốc tế (international marketplace)</w:t>
      </w:r>
      <w:r>
        <w:rPr>
          <w:b w:val="0"/>
          <w:i w:val="0"/>
        </w:rPr>
        <w:t xml:space="preserve"> là nền tảng trực tuyến kết nối người bán ở quốc gia này với người mua ở quốc gia khác, cung cấp hạ tầng danh mục sản phẩm (listing), thanh toán xuyên biên giới, và thường cả dịch vụ logistics.</w:t>
      </w:r>
    </w:p>
    <w:p>
      <w:r>
        <w:rPr>
          <w:b w:val="0"/>
          <w:i w:val="0"/>
        </w:rPr>
        <w:t>Một số thuật ngữ nền tảng cần nắm ngay:</w:t>
      </w:r>
    </w:p>
    <w:p>
      <w:pPr>
        <w:pStyle w:val="ListBullet"/>
      </w:pPr>
      <w:r>
        <w:rPr>
          <w:b/>
          <w:i w:val="0"/>
        </w:rPr>
        <w:t>B2C (Business-to-Consumer):</w:t>
      </w:r>
      <w:r>
        <w:rPr>
          <w:b w:val="0"/>
          <w:i w:val="0"/>
        </w:rPr>
        <w:t xml:space="preserve"> bán lẻ tới người tiêu dùng cuối. Tiêu biểu: Amazon, Walmart, Etsy.</w:t>
      </w:r>
    </w:p>
    <w:p>
      <w:pPr>
        <w:pStyle w:val="ListBullet"/>
      </w:pPr>
      <w:r>
        <w:rPr>
          <w:b/>
          <w:i w:val="0"/>
        </w:rPr>
        <w:t>B2B (Business-to-Business):</w:t>
      </w:r>
      <w:r>
        <w:rPr>
          <w:b w:val="0"/>
          <w:i w:val="0"/>
        </w:rPr>
        <w:t xml:space="preserve"> bán buôn giữa doanh nghiệp. Tiêu biểu: Alibaba.com, Global Sources, Made-in-China.</w:t>
      </w:r>
    </w:p>
    <w:p>
      <w:pPr>
        <w:pStyle w:val="ListBullet"/>
      </w:pPr>
      <w:r>
        <w:rPr>
          <w:b/>
          <w:i w:val="0"/>
        </w:rPr>
        <w:t>FBA (Fulfillment by Amazon):</w:t>
      </w:r>
      <w:r>
        <w:rPr>
          <w:b w:val="0"/>
          <w:i w:val="0"/>
        </w:rPr>
        <w:t xml:space="preserve"> Amazon lưu kho, đóng gói, giao hàng và xử lý đổi trả thay người bán.</w:t>
      </w:r>
    </w:p>
    <w:p>
      <w:pPr>
        <w:pStyle w:val="ListBullet"/>
      </w:pPr>
      <w:r>
        <w:rPr>
          <w:b/>
          <w:i w:val="0"/>
        </w:rPr>
        <w:t>FBM (Fulfillment by Merchant):</w:t>
      </w:r>
      <w:r>
        <w:rPr>
          <w:b w:val="0"/>
          <w:i w:val="0"/>
        </w:rPr>
        <w:t xml:space="preserve"> người bán tự lưu kho và tự giao hàng (hoặc thuê bên thứ ba ngoài Amazon).</w:t>
      </w:r>
    </w:p>
    <w:p>
      <w:pPr>
        <w:pStyle w:val="ListBullet"/>
      </w:pPr>
      <w:r>
        <w:rPr>
          <w:b/>
          <w:i w:val="0"/>
        </w:rPr>
        <w:t>Seller Central vs Vendor Central:</w:t>
      </w:r>
      <w:r>
        <w:rPr>
          <w:b w:val="0"/>
          <w:i w:val="0"/>
        </w:rPr>
        <w:t xml:space="preserve"> hai mô hình quan hệ với Amazon — bán </w:t>
      </w:r>
      <w:r>
        <w:rPr>
          <w:b w:val="0"/>
          <w:i/>
        </w:rPr>
        <w:t>qua</w:t>
      </w:r>
      <w:r>
        <w:rPr>
          <w:b w:val="0"/>
          <w:i w:val="0"/>
        </w:rPr>
        <w:t xml:space="preserve"> sàn (Seller, bạn là chủ hàng) hay bán </w:t>
      </w:r>
      <w:r>
        <w:rPr>
          <w:b w:val="0"/>
          <w:i/>
        </w:rPr>
        <w:t>cho</w:t>
      </w:r>
      <w:r>
        <w:rPr>
          <w:b w:val="0"/>
          <w:i w:val="0"/>
        </w:rPr>
        <w:t xml:space="preserve"> sàn (Vendor, Amazon mua sỉ rồi tự bán, chỉ theo lời mời).</w:t>
      </w:r>
    </w:p>
    <w:p>
      <w:pPr>
        <w:pStyle w:val="ListBullet"/>
      </w:pPr>
      <w:r>
        <w:rPr>
          <w:b/>
          <w:i w:val="0"/>
        </w:rPr>
        <w:t>Listing:</w:t>
      </w:r>
      <w:r>
        <w:rPr>
          <w:b w:val="0"/>
          <w:i w:val="0"/>
        </w:rPr>
        <w:t xml:space="preserve"> trang sản phẩm gồm tiêu đề, hình, mô tả, thuộc tính, giá.</w:t>
      </w:r>
    </w:p>
    <w:p>
      <w:pPr>
        <w:pStyle w:val="ListBullet"/>
      </w:pPr>
      <w:r>
        <w:rPr>
          <w:b/>
          <w:i w:val="0"/>
        </w:rPr>
        <w:t>A+ Content:</w:t>
      </w:r>
      <w:r>
        <w:rPr>
          <w:b w:val="0"/>
          <w:i w:val="0"/>
        </w:rPr>
        <w:t xml:space="preserve"> nội dung hình ảnh nâng cao trên trang sản phẩm Amazon (dành cho chủ thương hiệu đã đăng ký Brand Registry).</w:t>
      </w:r>
    </w:p>
    <w:p>
      <w:pPr>
        <w:pStyle w:val="ListBullet"/>
      </w:pPr>
      <w:r>
        <w:rPr>
          <w:b/>
          <w:i w:val="0"/>
        </w:rPr>
        <w:t>Buy Box:</w:t>
      </w:r>
      <w:r>
        <w:rPr>
          <w:b w:val="0"/>
          <w:i w:val="0"/>
        </w:rPr>
        <w:t xml:space="preserve"> ô "Add to Cart" mặc định khi nhiều người cùng bán một sản phẩm — ai "thắng" Buy Box gần như độc chiếm doanh số.</w:t>
      </w:r>
    </w:p>
    <w:p>
      <w:pPr>
        <w:pStyle w:val="ListBullet"/>
      </w:pPr>
      <w:r>
        <w:rPr>
          <w:b/>
          <w:i w:val="0"/>
        </w:rPr>
        <w:t>RFQ (Request for Quotation):</w:t>
      </w:r>
      <w:r>
        <w:rPr>
          <w:b w:val="0"/>
          <w:i w:val="0"/>
        </w:rPr>
        <w:t xml:space="preserve"> yêu cầu báo giá do người mua đăng trên Alibaba, người bán chào lại.</w:t>
      </w:r>
    </w:p>
    <w:p>
      <w:pPr>
        <w:pStyle w:val="ListBullet"/>
      </w:pPr>
      <w:r>
        <w:rPr>
          <w:b/>
          <w:i w:val="0"/>
        </w:rPr>
        <w:t>Trade Assurance:</w:t>
      </w:r>
      <w:r>
        <w:rPr>
          <w:b w:val="0"/>
          <w:i w:val="0"/>
        </w:rPr>
        <w:t xml:space="preserve"> cơ chế bảo vệ giao dịch của Alibaba, giữ tiền và bồi thường nếu đơn hàng sai cam kết.</w:t>
      </w:r>
    </w:p>
    <w:p>
      <w:pPr>
        <w:pStyle w:val="ListBullet"/>
      </w:pPr>
      <w:r>
        <w:rPr>
          <w:b/>
          <w:i w:val="0"/>
        </w:rPr>
        <w:t>MOQ (Minimum Order Quantity):</w:t>
      </w:r>
      <w:r>
        <w:rPr>
          <w:b w:val="0"/>
          <w:i w:val="0"/>
        </w:rPr>
        <w:t xml:space="preserve"> số lượng đặt tối thiểu — khái niệm sống còn của B2B.</w:t>
      </w:r>
    </w:p>
    <w:p>
      <w:r>
        <w:rPr>
          <w:b/>
          <w:i w:val="0"/>
        </w:rPr>
        <w:t>OEM (Original Equipment Manufacturer)</w:t>
      </w:r>
      <w:r>
        <w:rPr>
          <w:b w:val="0"/>
          <w:i w:val="0"/>
        </w:rPr>
        <w:t xml:space="preserve"> và </w:t>
      </w:r>
      <w:r>
        <w:rPr>
          <w:b/>
          <w:i w:val="0"/>
        </w:rPr>
        <w:t>ODM (Original Design Manufacturer)</w:t>
      </w:r>
      <w:r>
        <w:rPr>
          <w:b w:val="0"/>
          <w:i w:val="0"/>
        </w:rPr>
        <w:t xml:space="preserve"> là hai vị thế của nhà sản xuất: OEM làm theo thiết kế/công thức của khách; ODM tự thiết kế rồi bán cho khách gắn nhãn. Cả hai đều có thể "tiến lên" bán thẳng dưới thương hiệu riêng (private label / own brand) trên sàn quốc tế — đó chính là bước nhảy giá trị mà chương này nhắm tới.</w:t>
      </w:r>
    </w:p>
    <w:p>
      <w:pPr>
        <w:pStyle w:val="Heading3"/>
      </w:pPr>
      <w:r>
        <w:rPr>
          <w:b w:val="0"/>
          <w:i w:val="0"/>
        </w:rPr>
        <w:t>3. Lịch sử hình thành</w:t>
      </w:r>
    </w:p>
    <w:p>
      <w:pPr>
        <w:pStyle w:val="ListBullet"/>
      </w:pPr>
      <w:r>
        <w:rPr>
          <w:b/>
          <w:i w:val="0"/>
        </w:rPr>
        <w:t>1994–1999:</w:t>
      </w:r>
      <w:r>
        <w:rPr>
          <w:b w:val="0"/>
          <w:i w:val="0"/>
        </w:rPr>
        <w:t xml:space="preserve"> Amazon ra đời (1994) bán sách trực tuyến; Alibaba.com được Jack Ma thành lập (1999) như một "trang vàng" B2B kết nối nhà sản xuất Trung Quốc với người mua toàn cầu. Hai triết lý khác nhau ngay từ gốc: một bên phục vụ người tiêu dùng cuối, một bên phục vụ thương mại giữa doanh nghiệp.</w:t>
      </w:r>
    </w:p>
    <w:p>
      <w:pPr>
        <w:pStyle w:val="ListBullet"/>
      </w:pPr>
      <w:r>
        <w:rPr>
          <w:b/>
          <w:i w:val="0"/>
        </w:rPr>
        <w:t>2000–2006:</w:t>
      </w:r>
      <w:r>
        <w:rPr>
          <w:b w:val="0"/>
          <w:i w:val="0"/>
        </w:rPr>
        <w:t xml:space="preserve"> Amazon mở Marketplace cho bên thứ ba (2000) — bước ngoặt biến Amazon từ nhà bán lẻ thành sàn. Alibaba củng cố vị thế B2B và lập Taobao cho thị trường nội địa Trung Quốc.</w:t>
      </w:r>
    </w:p>
    <w:p>
      <w:pPr>
        <w:pStyle w:val="ListBullet"/>
      </w:pPr>
      <w:r>
        <w:rPr>
          <w:b/>
          <w:i w:val="0"/>
        </w:rPr>
        <w:t>2006–2010:</w:t>
      </w:r>
      <w:r>
        <w:rPr>
          <w:b w:val="0"/>
          <w:i w:val="0"/>
        </w:rPr>
        <w:t xml:space="preserve"> Amazon ra mắt </w:t>
      </w:r>
      <w:r>
        <w:rPr>
          <w:b/>
          <w:i w:val="0"/>
        </w:rPr>
        <w:t>FBA (2006)</w:t>
      </w:r>
      <w:r>
        <w:rPr>
          <w:b w:val="0"/>
          <w:i w:val="0"/>
        </w:rPr>
        <w:t xml:space="preserve"> — cho phép người bán "mượn" hạ tầng kho vận khổng lồ của Amazon. Đây là yếu tố mở cửa cho hàng triệu người bán nhỏ, gồm cả nhà sản xuất châu Á, tiếp cận người tiêu dùng Mỹ mà không cần đặt kho tại Mỹ.</w:t>
      </w:r>
    </w:p>
    <w:p>
      <w:pPr>
        <w:pStyle w:val="ListBullet"/>
      </w:pPr>
      <w:r>
        <w:rPr>
          <w:b/>
          <w:i w:val="0"/>
        </w:rPr>
        <w:t>2010–2018:</w:t>
      </w:r>
      <w:r>
        <w:rPr>
          <w:b w:val="0"/>
          <w:i w:val="0"/>
        </w:rPr>
        <w:t xml:space="preserve"> Bùng nổ "private label" — vô số thương hiệu sinh ra chỉ để bán trên Amazon. Alibaba IPO tại New York (2014), giới thiệu Trade Assurance để giải bài toán niềm tin trong giao dịch xuyên biên giới.</w:t>
      </w:r>
    </w:p>
    <w:p>
      <w:pPr>
        <w:pStyle w:val="ListBullet"/>
      </w:pPr>
      <w:r>
        <w:rPr>
          <w:b/>
          <w:i w:val="0"/>
        </w:rPr>
        <w:t>2019–2025:</w:t>
      </w:r>
      <w:r>
        <w:rPr>
          <w:b w:val="0"/>
          <w:i w:val="0"/>
        </w:rPr>
        <w:t xml:space="preserve"> Amazon siết chất lượng listing, đề cao Brand Registry, A+ Content, và quảng cáo nội sàn (Amazon Ads trở thành mảng doanh thu lớn). Alibaba.com số hóa RFQ, thêm công cụ AI hỗ trợ dịch thuật và tạo gian hàng. Các sàn thay thế (Walmart Marketplace mở cho quốc tế, Etsy cho hàng thủ công/ngách) lớn mạnh như "kênh phòng thủ" tránh phụ thuộc một nền tảng.</w:t>
      </w:r>
    </w:p>
    <w:p>
      <w:pPr>
        <w:pStyle w:val="ListBullet"/>
      </w:pPr>
      <w:r>
        <w:rPr>
          <w:b/>
          <w:i w:val="0"/>
        </w:rPr>
        <w:t>2025 trở đi:</w:t>
      </w:r>
      <w:r>
        <w:rPr>
          <w:b w:val="0"/>
          <w:i w:val="0"/>
        </w:rPr>
        <w:t xml:space="preserve"> Xu hướng "brand-first" và tuân thủ ngày càng ngặt (nhất là với mỹ phẩm, thực phẩm chức năng). AI thâm nhập mọi khâu: viết listing, dịch, phân tích đối thủ, chăm sóc khách. </w:t>
      </w:r>
      <w:r>
        <w:rPr>
          <w:b w:val="0"/>
          <w:i/>
        </w:rPr>
        <w:t>(Các mốc và tính năng cụ thể cần kiểm chứng theo tài liệu chính thức của từng sàn.)</w:t>
      </w:r>
    </w:p>
    <w:p>
      <w:pPr>
        <w:pStyle w:val="Heading3"/>
      </w:pPr>
      <w:r>
        <w:rPr>
          <w:b w:val="0"/>
          <w:i w:val="0"/>
        </w:rPr>
        <w:t>4. Tại sao quan trọng</w:t>
      </w:r>
    </w:p>
    <w:p>
      <w:r>
        <w:rPr>
          <w:b w:val="0"/>
          <w:i w:val="0"/>
        </w:rPr>
        <w:t>Với nhà sản xuất/OEM Việt Nam, sàn quốc tế quan trọng vì bốn lý do chiến lược:</w:t>
      </w:r>
    </w:p>
    <w:p>
      <w:pPr>
        <w:pStyle w:val="ListNumber"/>
      </w:pPr>
      <w:r>
        <w:rPr>
          <w:b/>
          <w:i w:val="0"/>
        </w:rPr>
        <w:t>Thoát bẫy gia công biên mỏng.</w:t>
      </w:r>
      <w:r>
        <w:rPr>
          <w:b w:val="0"/>
          <w:i w:val="0"/>
        </w:rPr>
        <w:t xml:space="preserve"> Làm OEM thuần túy, bạn nhận vài phần trăm biên trên giá xuất xưởng, còn thương hiệu nước ngoài ăn phần lớn giá trị. Bán own-brand trên sàn giúp bạn giữ lại biên bán lẻ.</w:t>
      </w:r>
    </w:p>
    <w:p>
      <w:pPr>
        <w:pStyle w:val="ListNumber"/>
      </w:pPr>
      <w:r>
        <w:rPr>
          <w:b/>
          <w:i w:val="0"/>
        </w:rPr>
        <w:t>Tiếp cận cầu thật, dữ liệu thật.</w:t>
      </w:r>
      <w:r>
        <w:rPr>
          <w:b w:val="0"/>
          <w:i w:val="0"/>
        </w:rPr>
        <w:t xml:space="preserve"> Sàn cho bạn thấy người tiêu dùng ở từng quốc gia thực sự tìm gì, trả bao nhiêu, phàn nàn điều gì — dữ liệu vô giá để cải tiến sản phẩm.</w:t>
      </w:r>
    </w:p>
    <w:p>
      <w:pPr>
        <w:pStyle w:val="ListNumber"/>
      </w:pPr>
      <w:r>
        <w:rPr>
          <w:b/>
          <w:i w:val="0"/>
        </w:rPr>
        <w:t>Đa dạng hóa đầu ra, giảm rủi ro phụ thuộc.</w:t>
      </w:r>
      <w:r>
        <w:rPr>
          <w:b w:val="0"/>
          <w:i w:val="0"/>
        </w:rPr>
        <w:t xml:space="preserve"> Doanh nghiệp chỉ có 1–2 khách mua sỉ rất mong manh. Sàn mở thêm hàng nghìn khách tiềm năng.</w:t>
      </w:r>
    </w:p>
    <w:p>
      <w:pPr>
        <w:pStyle w:val="ListNumber"/>
      </w:pPr>
      <w:r>
        <w:rPr>
          <w:b/>
          <w:i w:val="0"/>
        </w:rPr>
        <w:t>Đòn bẩy hạ tầng.</w:t>
      </w:r>
      <w:r>
        <w:rPr>
          <w:b w:val="0"/>
          <w:i w:val="0"/>
        </w:rPr>
        <w:t xml:space="preserve"> FBA cho bạn "mượn" kho và mạng giao hàng đẳng cấp thế giới; Alibaba cho bạn "mượn" lưu lượng người mua B2B toàn cầu — những thứ một nhà máy Việt không thể tự xây.</w:t>
      </w:r>
    </w:p>
    <w:p>
      <w:r>
        <w:rPr>
          <w:b w:val="0"/>
          <w:i w:val="0"/>
        </w:rPr>
        <w:t xml:space="preserve">Riêng </w:t>
      </w:r>
      <w:r>
        <w:rPr>
          <w:b/>
          <w:i w:val="0"/>
        </w:rPr>
        <w:t>ngành mỹ phẩm</w:t>
      </w:r>
      <w:r>
        <w:rPr>
          <w:b w:val="0"/>
          <w:i w:val="0"/>
        </w:rPr>
        <w:t xml:space="preserve"> Việt Nam có lợi thế đặc thù: nguyên liệu bản địa (dừa, nghệ, tràm trà, cà phê, rau má), câu chuyện "thiên nhiên – thủ công – bền vững" hợp gu người tiêu dùng phương Tây, và năng lực sản xuất GMP đang lên. Nhưng mỹ phẩm cũng là ngành </w:t>
      </w:r>
      <w:r>
        <w:rPr>
          <w:b/>
          <w:i w:val="0"/>
        </w:rPr>
        <w:t>bị quản lý chặt nhất</w:t>
      </w:r>
      <w:r>
        <w:rPr>
          <w:b w:val="0"/>
          <w:i w:val="0"/>
        </w:rPr>
        <w:t xml:space="preserve"> về nhãn mác, thành phần và công bố — nên "quan trọng" đi liền với "phải làm đúng".</w:t>
      </w:r>
    </w:p>
    <w:p>
      <w:pPr>
        <w:pStyle w:val="Heading3"/>
      </w:pPr>
      <w:r>
        <w:rPr>
          <w:b w:val="0"/>
          <w:i w:val="0"/>
        </w:rPr>
        <w:t>5. Nguyên lý hoạt động</w:t>
      </w:r>
    </w:p>
    <w:p>
      <w:pPr>
        <w:pStyle w:val="Heading4"/>
      </w:pPr>
      <w:r>
        <w:rPr>
          <w:b w:val="0"/>
          <w:i w:val="0"/>
        </w:rPr>
        <w:t>5.1 Amazon (B2C) vận hành thế nào</w:t>
      </w:r>
    </w:p>
    <w:p>
      <w:r>
        <w:rPr>
          <w:b w:val="0"/>
          <w:i w:val="0"/>
        </w:rPr>
        <w:t xml:space="preserve">Amazon là một cỗ máy khớp lệnh cung–cầu tối ưu cho </w:t>
      </w:r>
      <w:r>
        <w:rPr>
          <w:b/>
          <w:i w:val="0"/>
        </w:rPr>
        <w:t>trải nghiệm người mua</w:t>
      </w:r>
      <w:r>
        <w:rPr>
          <w:b w:val="0"/>
          <w:i w:val="0"/>
        </w:rPr>
        <w:t>. Cơ chế cốt lõi:</w:t>
      </w:r>
    </w:p>
    <w:p>
      <w:pPr>
        <w:pStyle w:val="ListBullet"/>
      </w:pPr>
      <w:r>
        <w:rPr>
          <w:b/>
          <w:i w:val="0"/>
        </w:rPr>
        <w:t>Thuật toán tìm kiếm A9/A10:</w:t>
      </w:r>
      <w:r>
        <w:rPr>
          <w:b w:val="0"/>
          <w:i w:val="0"/>
        </w:rPr>
        <w:t xml:space="preserve"> khi khách gõ từ khóa, Amazon xếp hạng sản phẩm dựa trên mức độ liên quan (từ khóa trong tiêu đề/backend) và khả năng chuyển đổi (lịch sử bán, tỷ lệ click-to-buy, tồn kho, giá, review). Bán tốt → được đẩy lên → bán tốt hơn (vòng lặp tăng cường).</w:t>
      </w:r>
    </w:p>
    <w:p>
      <w:pPr>
        <w:pStyle w:val="ListBullet"/>
      </w:pPr>
      <w:r>
        <w:rPr>
          <w:b/>
          <w:i w:val="0"/>
        </w:rPr>
        <w:t>FBA:</w:t>
      </w:r>
      <w:r>
        <w:rPr>
          <w:b w:val="0"/>
          <w:i w:val="0"/>
        </w:rPr>
        <w:t xml:space="preserve"> hàng của bạn nằm trong kho Amazon; khi có đơn, Amazon nhặt–đóng–giao và xử lý hậu mãi. Đổi lại bạn trả phí lưu kho + phí hoàn tất đơn. Lợi ích lớn nhất: đủ điều kiện </w:t>
      </w:r>
      <w:r>
        <w:rPr>
          <w:b/>
          <w:i w:val="0"/>
        </w:rPr>
        <w:t>Prime</w:t>
      </w:r>
      <w:r>
        <w:rPr>
          <w:b w:val="0"/>
          <w:i w:val="0"/>
        </w:rPr>
        <w:t xml:space="preserve"> (giao nhanh), yếu tố tăng chuyển đổi mạnh.</w:t>
      </w:r>
    </w:p>
    <w:p>
      <w:pPr>
        <w:pStyle w:val="ListBullet"/>
      </w:pPr>
      <w:r>
        <w:rPr>
          <w:b/>
          <w:i w:val="0"/>
        </w:rPr>
        <w:t>Buy Box:</w:t>
      </w:r>
      <w:r>
        <w:rPr>
          <w:b w:val="0"/>
          <w:i w:val="0"/>
        </w:rPr>
        <w:t xml:space="preserve"> với sản phẩm nhiều người bán, Amazon chọn một offer làm mặc định dựa trên giá, phương thức fulfillment (FBA ưu thế), đánh giá người bán, tồn kho. Chủ private label thường độc quyền listing nên ít phải tranh Buy Box.</w:t>
      </w:r>
    </w:p>
    <w:p>
      <w:pPr>
        <w:pStyle w:val="ListBullet"/>
      </w:pPr>
      <w:r>
        <w:rPr>
          <w:b/>
          <w:i w:val="0"/>
        </w:rPr>
        <w:t>Review &amp; xếp hạng sao:</w:t>
      </w:r>
      <w:r>
        <w:rPr>
          <w:b w:val="0"/>
          <w:i w:val="0"/>
        </w:rPr>
        <w:t xml:space="preserve"> bằng chứng xã hội quyết định chuyển đổi. Amazon cấm thao túng review; vi phạm có thể bị khóa tài khoản.</w:t>
      </w:r>
    </w:p>
    <w:p>
      <w:pPr>
        <w:pStyle w:val="Heading4"/>
      </w:pPr>
      <w:r>
        <w:rPr>
          <w:b w:val="0"/>
          <w:i w:val="0"/>
        </w:rPr>
        <w:t>5.2 Alibaba.com (B2B) vận hành thế nào</w:t>
      </w:r>
    </w:p>
    <w:p>
      <w:r>
        <w:rPr>
          <w:b w:val="0"/>
          <w:i w:val="0"/>
        </w:rPr>
        <w:t xml:space="preserve">Alibaba là </w:t>
      </w:r>
      <w:r>
        <w:rPr>
          <w:b/>
          <w:i w:val="0"/>
        </w:rPr>
        <w:t>sàn dẫn mối và giao dịch bán buôn</w:t>
      </w:r>
      <w:r>
        <w:rPr>
          <w:b w:val="0"/>
          <w:i w:val="0"/>
        </w:rPr>
        <w:t>:</w:t>
      </w:r>
    </w:p>
    <w:p>
      <w:pPr>
        <w:pStyle w:val="ListBullet"/>
      </w:pPr>
      <w:r>
        <w:rPr>
          <w:b/>
          <w:i w:val="0"/>
        </w:rPr>
        <w:t>Gian hàng (storefront) &amp; danh mục sản phẩm:</w:t>
      </w:r>
      <w:r>
        <w:rPr>
          <w:b w:val="0"/>
          <w:i w:val="0"/>
        </w:rPr>
        <w:t xml:space="preserve"> bạn trưng bày năng lực nhà máy, sản phẩm, MOQ, chứng nhận.</w:t>
      </w:r>
    </w:p>
    <w:p>
      <w:pPr>
        <w:pStyle w:val="ListBullet"/>
      </w:pPr>
      <w:r>
        <w:rPr>
          <w:b/>
          <w:i w:val="0"/>
        </w:rPr>
        <w:t>Tìm kiếm &amp; xếp hạng:</w:t>
      </w:r>
      <w:r>
        <w:rPr>
          <w:b w:val="0"/>
          <w:i w:val="0"/>
        </w:rPr>
        <w:t xml:space="preserve"> người mua tìm theo từ khóa sản phẩm; Alibaba xếp hạng theo mức độ khớp, độ tin cậy nhà cung cấp (gói thành viên như Gold Supplier, xác minh nhà máy), độ phản hồi.</w:t>
      </w:r>
    </w:p>
    <w:p>
      <w:pPr>
        <w:pStyle w:val="ListBullet"/>
      </w:pPr>
      <w:r>
        <w:rPr>
          <w:b/>
          <w:i w:val="0"/>
        </w:rPr>
        <w:t>RFQ:</w:t>
      </w:r>
      <w:r>
        <w:rPr>
          <w:b w:val="0"/>
          <w:i w:val="0"/>
        </w:rPr>
        <w:t xml:space="preserve"> người mua đăng yêu cầu báo giá; bạn "đấu" bằng chào giá. Đây là dòng lead chủ động.</w:t>
      </w:r>
    </w:p>
    <w:p>
      <w:pPr>
        <w:pStyle w:val="ListBullet"/>
      </w:pPr>
      <w:r>
        <w:rPr>
          <w:b/>
          <w:i w:val="0"/>
        </w:rPr>
        <w:t>Trade Assurance:</w:t>
      </w:r>
      <w:r>
        <w:rPr>
          <w:b w:val="0"/>
          <w:i w:val="0"/>
        </w:rPr>
        <w:t xml:space="preserve"> người mua đặt cọc/thanh toán qua Alibaba; tiền được giữ và chỉ giải ngân khi đơn đúng cam kết (chất lượng, thời gian). Cơ chế này gỡ rào cản niềm tin lớn nhất của thương mại xuyên biên.</w:t>
      </w:r>
    </w:p>
    <w:p>
      <w:r>
        <w:rPr>
          <w:b w:val="0"/>
          <w:i w:val="0"/>
        </w:rPr>
        <w:t xml:space="preserve">Điểm mấu chốt: Amazon bán </w:t>
      </w:r>
      <w:r>
        <w:rPr>
          <w:b/>
          <w:i w:val="0"/>
        </w:rPr>
        <w:t>sản phẩm cho người dùng cuối</w:t>
      </w:r>
      <w:r>
        <w:rPr>
          <w:b w:val="0"/>
          <w:i w:val="0"/>
        </w:rPr>
        <w:t xml:space="preserve">; Alibaba bán </w:t>
      </w:r>
      <w:r>
        <w:rPr>
          <w:b/>
          <w:i w:val="0"/>
        </w:rPr>
        <w:t>năng lực và lô hàng cho doanh nghiệp</w:t>
      </w:r>
      <w:r>
        <w:rPr>
          <w:b w:val="0"/>
          <w:i w:val="0"/>
        </w:rPr>
        <w:t>. Kỹ năng thắng ở hai nơi khác nhau: Amazon thắng bằng listing–review–ads; Alibaba thắng bằng độ tin cậy nhà máy, tốc độ phản hồi RFQ và điều khoản thương mại.</w:t>
      </w:r>
    </w:p>
    <w:p>
      <w:pPr>
        <w:pStyle w:val="Heading3"/>
      </w:pPr>
      <w:r>
        <w:rPr>
          <w:b w:val="0"/>
          <w:i w:val="0"/>
        </w:rPr>
        <w:t>6. Mô hình</w:t>
      </w:r>
    </w:p>
    <w:p>
      <w:pPr>
        <w:pStyle w:val="Heading4"/>
      </w:pPr>
      <w:r>
        <w:rPr>
          <w:b w:val="0"/>
          <w:i w:val="0"/>
        </w:rPr>
        <w:t>6.1 Ma trận lựa chọn kênh cho nhà sản xuất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Trục</w:t>
            </w:r>
          </w:p>
        </w:tc>
        <w:tc>
          <w:tcPr>
            <w:tcW w:type="dxa" w:w="2880"/>
            <w:shd w:val="clear" w:color="auto" w:fill="1F4E79"/>
          </w:tcPr>
          <w:p>
            <w:r>
              <w:rPr>
                <w:b/>
                <w:color w:val="FFFFFF"/>
              </w:rPr>
            </w:r>
            <w:r>
              <w:rPr>
                <w:b/>
                <w:i w:val="0"/>
                <w:color w:val="FFFFFF"/>
              </w:rPr>
              <w:t>Amazon (B2C)</w:t>
            </w:r>
          </w:p>
        </w:tc>
        <w:tc>
          <w:tcPr>
            <w:tcW w:type="dxa" w:w="2880"/>
            <w:shd w:val="clear" w:color="auto" w:fill="1F4E79"/>
          </w:tcPr>
          <w:p>
            <w:r>
              <w:rPr>
                <w:b/>
                <w:color w:val="FFFFFF"/>
              </w:rPr>
            </w:r>
            <w:r>
              <w:rPr>
                <w:b/>
                <w:i w:val="0"/>
                <w:color w:val="FFFFFF"/>
              </w:rPr>
              <w:t>Alibaba.com (B2B)</w:t>
            </w:r>
          </w:p>
        </w:tc>
      </w:tr>
      <w:tr>
        <w:tc>
          <w:tcPr>
            <w:tcW w:type="dxa" w:w="2880"/>
          </w:tcPr>
          <w:p>
            <w:r/>
            <w:r>
              <w:rPr>
                <w:b w:val="0"/>
                <w:i w:val="0"/>
              </w:rPr>
              <w:t>Người mua</w:t>
            </w:r>
          </w:p>
        </w:tc>
        <w:tc>
          <w:tcPr>
            <w:tcW w:type="dxa" w:w="2880"/>
          </w:tcPr>
          <w:p>
            <w:r/>
            <w:r>
              <w:rPr>
                <w:b w:val="0"/>
                <w:i w:val="0"/>
              </w:rPr>
              <w:t>Người tiêu dùng lẻ</w:t>
            </w:r>
          </w:p>
        </w:tc>
        <w:tc>
          <w:tcPr>
            <w:tcW w:type="dxa" w:w="2880"/>
          </w:tcPr>
          <w:p>
            <w:r/>
            <w:r>
              <w:rPr>
                <w:b w:val="0"/>
                <w:i w:val="0"/>
              </w:rPr>
              <w:t>Nhà nhập khẩu, đại lý, chuỗi bán lẻ, spa</w:t>
            </w:r>
          </w:p>
        </w:tc>
      </w:tr>
      <w:tr>
        <w:tc>
          <w:tcPr>
            <w:tcW w:type="dxa" w:w="2880"/>
          </w:tcPr>
          <w:p>
            <w:r/>
            <w:r>
              <w:rPr>
                <w:b w:val="0"/>
                <w:i w:val="0"/>
              </w:rPr>
              <w:t>Quy mô đơn</w:t>
            </w:r>
          </w:p>
        </w:tc>
        <w:tc>
          <w:tcPr>
            <w:tcW w:type="dxa" w:w="2880"/>
          </w:tcPr>
          <w:p>
            <w:r/>
            <w:r>
              <w:rPr>
                <w:b w:val="0"/>
                <w:i w:val="0"/>
              </w:rPr>
              <w:t>1 sản phẩm</w:t>
            </w:r>
          </w:p>
        </w:tc>
        <w:tc>
          <w:tcPr>
            <w:tcW w:type="dxa" w:w="2880"/>
          </w:tcPr>
          <w:p>
            <w:r/>
            <w:r>
              <w:rPr>
                <w:b w:val="0"/>
                <w:i w:val="0"/>
              </w:rPr>
              <w:t>Theo lô/MOQ (thùng, pallet, container)</w:t>
            </w:r>
          </w:p>
        </w:tc>
      </w:tr>
      <w:tr>
        <w:tc>
          <w:tcPr>
            <w:tcW w:type="dxa" w:w="2880"/>
          </w:tcPr>
          <w:p>
            <w:r/>
            <w:r>
              <w:rPr>
                <w:b w:val="0"/>
                <w:i w:val="0"/>
              </w:rPr>
              <w:t>Biên/đơn</w:t>
            </w:r>
          </w:p>
        </w:tc>
        <w:tc>
          <w:tcPr>
            <w:tcW w:type="dxa" w:w="2880"/>
          </w:tcPr>
          <w:p>
            <w:r/>
            <w:r>
              <w:rPr>
                <w:b w:val="0"/>
                <w:i w:val="0"/>
              </w:rPr>
              <w:t>Cao (giá bán lẻ)</w:t>
            </w:r>
          </w:p>
        </w:tc>
        <w:tc>
          <w:tcPr>
            <w:tcW w:type="dxa" w:w="2880"/>
          </w:tcPr>
          <w:p>
            <w:r/>
            <w:r>
              <w:rPr>
                <w:b w:val="0"/>
                <w:i w:val="0"/>
              </w:rPr>
              <w:t>Thấp hơn (giá sỉ) nhưng khối lượng lớn</w:t>
            </w:r>
          </w:p>
        </w:tc>
      </w:tr>
      <w:tr>
        <w:tc>
          <w:tcPr>
            <w:tcW w:type="dxa" w:w="2880"/>
          </w:tcPr>
          <w:p>
            <w:r/>
            <w:r>
              <w:rPr>
                <w:b w:val="0"/>
                <w:i w:val="0"/>
              </w:rPr>
              <w:t>Dòng tiền</w:t>
            </w:r>
          </w:p>
        </w:tc>
        <w:tc>
          <w:tcPr>
            <w:tcW w:type="dxa" w:w="2880"/>
          </w:tcPr>
          <w:p>
            <w:r/>
            <w:r>
              <w:rPr>
                <w:b w:val="0"/>
                <w:i w:val="0"/>
              </w:rPr>
              <w:t>Nhỏ, đều, chậm giải ngân</w:t>
            </w:r>
          </w:p>
        </w:tc>
        <w:tc>
          <w:tcPr>
            <w:tcW w:type="dxa" w:w="2880"/>
          </w:tcPr>
          <w:p>
            <w:r/>
            <w:r>
              <w:rPr>
                <w:b w:val="0"/>
                <w:i w:val="0"/>
              </w:rPr>
              <w:t>Lớn theo đợt, cọc trước phổ biến</w:t>
            </w:r>
          </w:p>
        </w:tc>
      </w:tr>
      <w:tr>
        <w:tc>
          <w:tcPr>
            <w:tcW w:type="dxa" w:w="2880"/>
          </w:tcPr>
          <w:p>
            <w:r/>
            <w:r>
              <w:rPr>
                <w:b w:val="0"/>
                <w:i w:val="0"/>
              </w:rPr>
              <w:t>Xây thương hiệu</w:t>
            </w:r>
          </w:p>
        </w:tc>
        <w:tc>
          <w:tcPr>
            <w:tcW w:type="dxa" w:w="2880"/>
          </w:tcPr>
          <w:p>
            <w:r/>
            <w:r>
              <w:rPr>
                <w:b w:val="0"/>
                <w:i w:val="0"/>
              </w:rPr>
              <w:t>Rất mạnh</w:t>
            </w:r>
          </w:p>
        </w:tc>
        <w:tc>
          <w:tcPr>
            <w:tcW w:type="dxa" w:w="2880"/>
          </w:tcPr>
          <w:p>
            <w:r/>
            <w:r>
              <w:rPr>
                <w:b w:val="0"/>
                <w:i w:val="0"/>
              </w:rPr>
              <w:t>Yếu (bạn thường ẩn danh sau khách)</w:t>
            </w:r>
          </w:p>
        </w:tc>
      </w:tr>
      <w:tr>
        <w:tc>
          <w:tcPr>
            <w:tcW w:type="dxa" w:w="2880"/>
          </w:tcPr>
          <w:p>
            <w:r/>
            <w:r>
              <w:rPr>
                <w:b w:val="0"/>
                <w:i w:val="0"/>
              </w:rPr>
              <w:t>Vốn khởi động</w:t>
            </w:r>
          </w:p>
        </w:tc>
        <w:tc>
          <w:tcPr>
            <w:tcW w:type="dxa" w:w="2880"/>
          </w:tcPr>
          <w:p>
            <w:r/>
            <w:r>
              <w:rPr>
                <w:b w:val="0"/>
                <w:i w:val="0"/>
              </w:rPr>
              <w:t>Trung bình–cao (hàng gửi kho FBA, ads)</w:t>
            </w:r>
          </w:p>
        </w:tc>
        <w:tc>
          <w:tcPr>
            <w:tcW w:type="dxa" w:w="2880"/>
          </w:tcPr>
          <w:p>
            <w:r/>
            <w:r>
              <w:rPr>
                <w:b w:val="0"/>
                <w:i w:val="0"/>
              </w:rPr>
              <w:t>Thấp–trung bình (gian hàng, mẫu)</w:t>
            </w:r>
          </w:p>
        </w:tc>
      </w:tr>
      <w:tr>
        <w:tc>
          <w:tcPr>
            <w:tcW w:type="dxa" w:w="2880"/>
          </w:tcPr>
          <w:p>
            <w:r/>
            <w:r>
              <w:rPr>
                <w:b w:val="0"/>
                <w:i w:val="0"/>
              </w:rPr>
              <w:t>Kỹ năng cốt lõi</w:t>
            </w:r>
          </w:p>
        </w:tc>
        <w:tc>
          <w:tcPr>
            <w:tcW w:type="dxa" w:w="2880"/>
          </w:tcPr>
          <w:p>
            <w:r/>
            <w:r>
              <w:rPr>
                <w:b w:val="0"/>
                <w:i w:val="0"/>
              </w:rPr>
              <w:t>Listing, SEO, ads, review</w:t>
            </w:r>
          </w:p>
        </w:tc>
        <w:tc>
          <w:tcPr>
            <w:tcW w:type="dxa" w:w="2880"/>
          </w:tcPr>
          <w:p>
            <w:r/>
            <w:r>
              <w:rPr>
                <w:b w:val="0"/>
                <w:i w:val="0"/>
              </w:rPr>
              <w:t>Đàm phán, chứng nhận, logistics lô lớn</w:t>
            </w:r>
          </w:p>
        </w:tc>
      </w:tr>
    </w:tbl>
    <w:p/>
    <w:p>
      <w:pPr>
        <w:pStyle w:val="Heading4"/>
      </w:pPr>
      <w:r>
        <w:rPr>
          <w:b w:val="0"/>
          <w:i w:val="0"/>
        </w:rPr>
        <w:t>6.2 Bốn mô hình tham gia</w:t>
      </w:r>
    </w:p>
    <w:p>
      <w:pPr>
        <w:pStyle w:val="ListNumber"/>
      </w:pPr>
      <w:r>
        <w:rPr>
          <w:b/>
          <w:i w:val="0"/>
        </w:rPr>
        <w:t>Own-brand FBA:</w:t>
      </w:r>
      <w:r>
        <w:rPr>
          <w:b w:val="0"/>
          <w:i w:val="0"/>
        </w:rPr>
        <w:t xml:space="preserve"> bạn xây thương hiệu riêng, gửi hàng vào FBA, bán lẻ giá cao. Phù hợp khi sản phẩm khác biệt, có câu chuyện.</w:t>
      </w:r>
    </w:p>
    <w:p>
      <w:pPr>
        <w:pStyle w:val="ListNumber"/>
      </w:pPr>
      <w:r>
        <w:rPr>
          <w:b/>
          <w:i w:val="0"/>
        </w:rPr>
        <w:t>Own-brand FBM/hybrid:</w:t>
      </w:r>
      <w:r>
        <w:rPr>
          <w:b w:val="0"/>
          <w:i w:val="0"/>
        </w:rPr>
        <w:t xml:space="preserve"> tự vận chuyển hoặc dùng 3PL để chủ động chi phí, hoặc kết hợp FBA cho SKU chủ lực + FBM cho SKU cồng kềnh.</w:t>
      </w:r>
    </w:p>
    <w:p>
      <w:pPr>
        <w:pStyle w:val="ListNumber"/>
      </w:pPr>
      <w:r>
        <w:rPr>
          <w:b/>
          <w:i w:val="0"/>
        </w:rPr>
        <w:t>B2B wholesale qua Alibaba:</w:t>
      </w:r>
      <w:r>
        <w:rPr>
          <w:b w:val="0"/>
          <w:i w:val="0"/>
        </w:rPr>
        <w:t xml:space="preserve"> bán sỉ cho nhà phân phối nước ngoài; họ tự lo bán lẻ tại thị trường của họ.</w:t>
      </w:r>
    </w:p>
    <w:p>
      <w:pPr>
        <w:pStyle w:val="ListNumber"/>
      </w:pPr>
      <w:r>
        <w:rPr>
          <w:b/>
          <w:i w:val="0"/>
        </w:rPr>
        <w:t>Hybrid B2B2C:</w:t>
      </w:r>
      <w:r>
        <w:rPr>
          <w:b w:val="0"/>
          <w:i w:val="0"/>
        </w:rPr>
        <w:t xml:space="preserve"> dùng Alibaba tìm nhà phân phối </w:t>
      </w:r>
      <w:r>
        <w:rPr>
          <w:b w:val="0"/>
          <w:i/>
        </w:rPr>
        <w:t>đồng thời</w:t>
      </w:r>
      <w:r>
        <w:rPr>
          <w:b w:val="0"/>
          <w:i w:val="0"/>
        </w:rPr>
        <w:t xml:space="preserve"> tự vận hành Amazon ở một vài thị trường trọng điểm để kiểm soát hình ảnh thương hiệu và lấy dữ liệu.</w:t>
      </w:r>
    </w:p>
    <w:p>
      <w:r>
        <w:rPr>
          <w:b w:val="0"/>
          <w:i w:val="0"/>
        </w:rPr>
        <w:t xml:space="preserve">Với mỹ phẩm Việt xuất khẩu, lộ trình phổ biến và ít rủi ro là: </w:t>
      </w:r>
      <w:r>
        <w:rPr>
          <w:b/>
          <w:i w:val="0"/>
        </w:rPr>
        <w:t>Alibaba trước (bán sỉ, gom dòng tiền, kiểm chứng cầu) → Amazon sau (own-brand, một thị trường mũi nhọn như Mỹ)</w:t>
      </w:r>
      <w:r>
        <w:rPr>
          <w:b w:val="0"/>
          <w:i w:val="0"/>
        </w:rPr>
        <w:t>.</w:t>
      </w:r>
    </w:p>
    <w:p>
      <w:pPr>
        <w:pStyle w:val="Heading3"/>
      </w:pPr>
      <w:r>
        <w:rPr>
          <w:b w:val="0"/>
          <w:i w:val="0"/>
        </w:rPr>
        <w:t>7. Framework</w:t>
      </w:r>
    </w:p>
    <w:p>
      <w:r>
        <w:rPr>
          <w:b/>
          <w:i w:val="0"/>
        </w:rPr>
        <w:t>Framework "E-X-P-O-R-T" — 6 bước lên sàn quốc tế cho nhà sản xuất:</w:t>
      </w:r>
    </w:p>
    <w:p>
      <w:pPr>
        <w:pStyle w:val="ListBullet"/>
      </w:pPr>
      <w:r>
        <w:rPr>
          <w:b/>
          <w:i w:val="0"/>
        </w:rPr>
        <w:t>E — Evaluate (Đánh giá năng lực &amp; sản phẩm):</w:t>
      </w:r>
      <w:r>
        <w:rPr>
          <w:b w:val="0"/>
          <w:i w:val="0"/>
        </w:rPr>
        <w:t xml:space="preserve"> sản phẩm nào đủ khác biệt, đủ biên, đủ tuân thủ để xuất? Nhà máy có công suất, chứng nhận chưa?</w:t>
      </w:r>
    </w:p>
    <w:p>
      <w:pPr>
        <w:pStyle w:val="ListBullet"/>
      </w:pPr>
      <w:r>
        <w:rPr>
          <w:b/>
          <w:i w:val="0"/>
        </w:rPr>
        <w:t>X — eXamine market &amp; channel (Soi thị trường &amp; chọn kênh):</w:t>
      </w:r>
      <w:r>
        <w:rPr>
          <w:b w:val="0"/>
          <w:i w:val="0"/>
        </w:rPr>
        <w:t xml:space="preserve"> thị trường nào (Mỹ/EU/Trung Đông), sàn nào (Amazon/Alibaba/khác), đối thủ ra sao, mức giá trần?</w:t>
      </w:r>
    </w:p>
    <w:p>
      <w:pPr>
        <w:pStyle w:val="ListBullet"/>
      </w:pPr>
      <w:r>
        <w:rPr>
          <w:b/>
          <w:i w:val="0"/>
        </w:rPr>
        <w:t>P — Prepare compliance &amp; assets (Chuẩn bị tuân thủ &amp; tài sản):</w:t>
      </w:r>
      <w:r>
        <w:rPr>
          <w:b w:val="0"/>
          <w:i w:val="0"/>
        </w:rPr>
        <w:t xml:space="preserve"> nhãn mác, hồ sơ thành phần, chứng nhận, hình ảnh, listing/gian hàng, thương hiệu đăng ký.</w:t>
      </w:r>
    </w:p>
    <w:p>
      <w:pPr>
        <w:pStyle w:val="ListBullet"/>
      </w:pPr>
      <w:r>
        <w:rPr>
          <w:b/>
          <w:i w:val="0"/>
        </w:rPr>
        <w:t>O — Operate &amp; list (Vận hành &amp; lên listing):</w:t>
      </w:r>
      <w:r>
        <w:rPr>
          <w:b w:val="0"/>
          <w:i w:val="0"/>
        </w:rPr>
        <w:t xml:space="preserve"> mở tài khoản, tạo listing/A+ hoặc gian hàng, cấu hình FBA/logistics, set giá theo unit economics.</w:t>
      </w:r>
    </w:p>
    <w:p>
      <w:pPr>
        <w:pStyle w:val="ListBullet"/>
      </w:pPr>
      <w:r>
        <w:rPr>
          <w:b/>
          <w:i w:val="0"/>
        </w:rPr>
        <w:t>R — Rank &amp; Reach (Xếp hạng &amp; tiếp cận):</w:t>
      </w:r>
      <w:r>
        <w:rPr>
          <w:b w:val="0"/>
          <w:i w:val="0"/>
        </w:rPr>
        <w:t xml:space="preserve"> SEO nội sàn, chạy ads, thu thập review (Amazon) / trả lời RFQ, chăm lead (Alibaba).</w:t>
      </w:r>
    </w:p>
    <w:p>
      <w:pPr>
        <w:pStyle w:val="ListBullet"/>
      </w:pPr>
      <w:r>
        <w:rPr>
          <w:b/>
          <w:i w:val="0"/>
        </w:rPr>
        <w:t>T — Track &amp; sCale (Đo lường &amp; mở rộng):</w:t>
      </w:r>
      <w:r>
        <w:rPr>
          <w:b w:val="0"/>
          <w:i w:val="0"/>
        </w:rPr>
        <w:t xml:space="preserve"> theo dõi KPI, tối ưu unit economics, thêm SKU, thêm thị trường, thêm sàn.</w:t>
      </w:r>
    </w:p>
    <w:p>
      <w:r>
        <w:rPr>
          <w:b w:val="0"/>
          <w:i w:val="0"/>
        </w:rPr>
        <w:t>Framework này ánh xạ trực tiếp sang Quy trình ở Mục 9.</w:t>
      </w:r>
    </w:p>
    <w:p>
      <w:pPr>
        <w:pStyle w:val="Heading3"/>
      </w:pPr>
      <w:r>
        <w:rPr>
          <w:b w:val="0"/>
          <w:i w:val="0"/>
        </w:rPr>
        <w:t>8. Công thức</w:t>
      </w:r>
    </w:p>
    <w:p>
      <w:pPr>
        <w:pStyle w:val="IntenseQuote"/>
      </w:pPr>
      <w:r>
        <w:rPr>
          <w:b/>
          <w:i w:val="0"/>
        </w:rPr>
        <w:t>Cảnh báo:</w:t>
      </w:r>
      <w:r>
        <w:rPr>
          <w:b w:val="0"/>
          <w:i w:val="0"/>
        </w:rPr>
        <w:t xml:space="preserve"> Tất cả tỷ lệ phí, hoa hồng dưới đây là </w:t>
      </w:r>
      <w:r>
        <w:rPr>
          <w:b/>
          <w:i w:val="0"/>
        </w:rPr>
        <w:t>(số minh họa)</w:t>
      </w:r>
      <w:r>
        <w:rPr>
          <w:b w:val="0"/>
          <w:i w:val="0"/>
        </w:rPr>
        <w:t xml:space="preserve">. Phí thật thay đổi theo ngành hàng, thị trường, thời điểm, kích thước/khối lượng sản phẩm — </w:t>
      </w:r>
      <w:r>
        <w:rPr>
          <w:b/>
          <w:i w:val="0"/>
        </w:rPr>
        <w:t>(cần kiểm chứng)</w:t>
      </w:r>
      <w:r>
        <w:rPr>
          <w:b w:val="0"/>
          <w:i w:val="0"/>
        </w:rPr>
        <w:t xml:space="preserve"> tại bảng phí chính thức của sàn khi triển khai.</w:t>
      </w:r>
    </w:p>
    <w:p>
      <w:pPr>
        <w:pStyle w:val="Heading4"/>
      </w:pPr>
      <w:r>
        <w:rPr>
          <w:b w:val="0"/>
          <w:i w:val="0"/>
        </w:rPr>
        <w:t>8.1 Unit economics FBA (lợi nhuận trên một đơn vị bán ra)</w:t>
      </w:r>
    </w:p>
    <w:p>
      <w:pPr>
        <w:spacing w:before="80" w:after="80"/>
        <w:ind w:left="288"/>
        <w:shd w:val="clear" w:color="auto" w:fill="F2F2F2"/>
      </w:pPr>
      <w:r>
        <w:rPr>
          <w:rFonts w:ascii="Consolas" w:hAnsi="Consolas"/>
          <w:color w:val="333333"/>
          <w:sz w:val="18"/>
        </w:rPr>
        <w:t>Lợi nhuận ròng/đơn vị =</w:t>
        <w:br/>
        <w:t xml:space="preserve">    Giá niêm yết</w:t>
        <w:br/>
        <w:t xml:space="preserve">  − Hoa hồng sàn (referral fee, % theo ngành)</w:t>
        <w:br/>
        <w:t xml:space="preserve">  − Phí hoàn tất đơn FBA (fulfillment fee, theo kích thước/khối lượng)</w:t>
        <w:br/>
        <w:t xml:space="preserve">  − Phí lưu kho phân bổ (storage)</w:t>
        <w:br/>
        <w:t xml:space="preserve">  − Giá vốn hàng bán (COGS xuất xưởng)</w:t>
        <w:br/>
        <w:t xml:space="preserve">  − Logistics đầu vào (nhà máy → kho FBA: cước biển/air + thuế nhập + thông quan)</w:t>
        <w:br/>
        <w:t xml:space="preserve">  − Chi phí quảng cáo phân bổ (ACoS × giá bán)</w:t>
        <w:br/>
        <w:t xml:space="preserve">  − Dự phòng đổi trả/hư hỏng</w:t>
      </w:r>
    </w:p>
    <w:p>
      <w:pPr>
        <w:pStyle w:val="Heading4"/>
      </w:pPr>
      <w:r>
        <w:rPr>
          <w:b w:val="0"/>
          <w:i w:val="0"/>
        </w:rPr>
        <w:t>8.2 Biên lợi nhuận</w:t>
      </w:r>
    </w:p>
    <w:p>
      <w:pPr>
        <w:spacing w:before="80" w:after="80"/>
        <w:ind w:left="288"/>
        <w:shd w:val="clear" w:color="auto" w:fill="F2F2F2"/>
      </w:pPr>
      <w:r>
        <w:rPr>
          <w:rFonts w:ascii="Consolas" w:hAnsi="Consolas"/>
          <w:color w:val="333333"/>
          <w:sz w:val="18"/>
        </w:rPr>
        <w:t>Biên lợi nhuận gộp (%) = Lợi nhuận ròng/đơn vị ÷ Giá niêm yết × 100</w:t>
      </w:r>
    </w:p>
    <w:p>
      <w:pPr>
        <w:pStyle w:val="Heading4"/>
      </w:pPr>
      <w:r>
        <w:rPr>
          <w:b w:val="0"/>
          <w:i w:val="0"/>
        </w:rPr>
        <w:t>8.3 Giá niêm yết mục tiêu (định giá ngược từ biên mong muốn)</w:t>
      </w:r>
    </w:p>
    <w:p>
      <w:pPr>
        <w:spacing w:before="80" w:after="80"/>
        <w:ind w:left="288"/>
        <w:shd w:val="clear" w:color="auto" w:fill="F2F2F2"/>
      </w:pPr>
      <w:r>
        <w:rPr>
          <w:rFonts w:ascii="Consolas" w:hAnsi="Consolas"/>
          <w:color w:val="333333"/>
          <w:sz w:val="18"/>
        </w:rPr>
        <w:t>Giá niêm yết = (COGS + Logistics + Phí FBA cố định + Dự phòng)</w:t>
        <w:br/>
        <w:t xml:space="preserve">             ÷ [1 − (%Hoa hồng + %ACoS + %Biên mục tiêu)]</w:t>
      </w:r>
    </w:p>
    <w:p>
      <w:pPr>
        <w:pStyle w:val="Heading4"/>
      </w:pPr>
      <w:r>
        <w:rPr>
          <w:b w:val="0"/>
          <w:i w:val="0"/>
        </w:rPr>
        <w:t>8.4 Ví dụ tính toán — serum dưỡng da (số minh họa)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Khoản mục</w:t>
            </w:r>
          </w:p>
        </w:tc>
        <w:tc>
          <w:tcPr>
            <w:tcW w:type="dxa" w:w="2880"/>
            <w:shd w:val="clear" w:color="auto" w:fill="1F4E79"/>
          </w:tcPr>
          <w:p>
            <w:r>
              <w:rPr>
                <w:b/>
                <w:color w:val="FFFFFF"/>
              </w:rPr>
            </w:r>
            <w:r>
              <w:rPr>
                <w:b/>
                <w:i w:val="0"/>
                <w:color w:val="FFFFFF"/>
              </w:rPr>
              <w:t>Giá trị (USD)</w:t>
            </w:r>
          </w:p>
        </w:tc>
        <w:tc>
          <w:tcPr>
            <w:tcW w:type="dxa" w:w="2880"/>
            <w:shd w:val="clear" w:color="auto" w:fill="1F4E79"/>
          </w:tcPr>
          <w:p>
            <w:r>
              <w:rPr>
                <w:b/>
                <w:color w:val="FFFFFF"/>
              </w:rPr>
            </w:r>
            <w:r>
              <w:rPr>
                <w:b/>
                <w:i w:val="0"/>
                <w:color w:val="FFFFFF"/>
              </w:rPr>
              <w:t>Ghi chú</w:t>
            </w:r>
          </w:p>
        </w:tc>
      </w:tr>
      <w:tr>
        <w:tc>
          <w:tcPr>
            <w:tcW w:type="dxa" w:w="2880"/>
          </w:tcPr>
          <w:p>
            <w:r/>
            <w:r>
              <w:rPr>
                <w:b w:val="0"/>
                <w:i w:val="0"/>
              </w:rPr>
              <w:t>Giá niêm yết</w:t>
            </w:r>
          </w:p>
        </w:tc>
        <w:tc>
          <w:tcPr>
            <w:tcW w:type="dxa" w:w="2880"/>
          </w:tcPr>
          <w:p>
            <w:r/>
            <w:r>
              <w:rPr>
                <w:b w:val="0"/>
                <w:i w:val="0"/>
              </w:rPr>
              <w:t>24,90</w:t>
            </w:r>
          </w:p>
        </w:tc>
        <w:tc>
          <w:tcPr>
            <w:tcW w:type="dxa" w:w="2880"/>
          </w:tcPr>
          <w:p>
            <w:r/>
            <w:r>
              <w:rPr>
                <w:b w:val="0"/>
                <w:i w:val="0"/>
              </w:rPr>
              <w:t>Giá bán lẻ đề xuất</w:t>
            </w:r>
          </w:p>
        </w:tc>
      </w:tr>
      <w:tr>
        <w:tc>
          <w:tcPr>
            <w:tcW w:type="dxa" w:w="2880"/>
          </w:tcPr>
          <w:p>
            <w:r/>
            <w:r>
              <w:rPr>
                <w:b w:val="0"/>
                <w:i w:val="0"/>
              </w:rPr>
              <w:t>Hoa hồng sàn (~15%)</w:t>
            </w:r>
          </w:p>
        </w:tc>
        <w:tc>
          <w:tcPr>
            <w:tcW w:type="dxa" w:w="2880"/>
          </w:tcPr>
          <w:p>
            <w:r/>
            <w:r>
              <w:rPr>
                <w:b w:val="0"/>
                <w:i w:val="0"/>
              </w:rPr>
              <w:t>−3,74</w:t>
            </w:r>
          </w:p>
        </w:tc>
        <w:tc>
          <w:tcPr>
            <w:tcW w:type="dxa" w:w="2880"/>
          </w:tcPr>
          <w:p>
            <w:r/>
            <w:r>
              <w:rPr>
                <w:b w:val="0"/>
                <w:i w:val="0"/>
              </w:rPr>
              <w:t xml:space="preserve">% tùy ngành </w:t>
            </w:r>
            <w:r>
              <w:rPr>
                <w:b w:val="0"/>
                <w:i/>
              </w:rPr>
              <w:t>(cần kiểm chứng)</w:t>
            </w:r>
          </w:p>
        </w:tc>
      </w:tr>
      <w:tr>
        <w:tc>
          <w:tcPr>
            <w:tcW w:type="dxa" w:w="2880"/>
          </w:tcPr>
          <w:p>
            <w:r/>
            <w:r>
              <w:rPr>
                <w:b w:val="0"/>
                <w:i w:val="0"/>
              </w:rPr>
              <w:t>Phí hoàn tất FBA</w:t>
            </w:r>
          </w:p>
        </w:tc>
        <w:tc>
          <w:tcPr>
            <w:tcW w:type="dxa" w:w="2880"/>
          </w:tcPr>
          <w:p>
            <w:r/>
            <w:r>
              <w:rPr>
                <w:b w:val="0"/>
                <w:i w:val="0"/>
              </w:rPr>
              <w:t>−4,50</w:t>
            </w:r>
          </w:p>
        </w:tc>
        <w:tc>
          <w:tcPr>
            <w:tcW w:type="dxa" w:w="2880"/>
          </w:tcPr>
          <w:p>
            <w:r/>
            <w:r>
              <w:rPr>
                <w:b w:val="0"/>
                <w:i w:val="0"/>
              </w:rPr>
              <w:t xml:space="preserve">Theo size/weight </w:t>
            </w:r>
            <w:r>
              <w:rPr>
                <w:b w:val="0"/>
                <w:i/>
              </w:rPr>
              <w:t>(cần kiểm chứng)</w:t>
            </w:r>
          </w:p>
        </w:tc>
      </w:tr>
      <w:tr>
        <w:tc>
          <w:tcPr>
            <w:tcW w:type="dxa" w:w="2880"/>
          </w:tcPr>
          <w:p>
            <w:r/>
            <w:r>
              <w:rPr>
                <w:b w:val="0"/>
                <w:i w:val="0"/>
              </w:rPr>
              <w:t>Lưu kho phân bổ</w:t>
            </w:r>
          </w:p>
        </w:tc>
        <w:tc>
          <w:tcPr>
            <w:tcW w:type="dxa" w:w="2880"/>
          </w:tcPr>
          <w:p>
            <w:r/>
            <w:r>
              <w:rPr>
                <w:b w:val="0"/>
                <w:i w:val="0"/>
              </w:rPr>
              <w:t>−0,40</w:t>
            </w:r>
          </w:p>
        </w:tc>
        <w:tc>
          <w:tcPr>
            <w:tcW w:type="dxa" w:w="2880"/>
          </w:tcPr>
          <w:p>
            <w:r/>
            <w:r>
              <w:rPr>
                <w:b w:val="0"/>
                <w:i w:val="0"/>
              </w:rPr>
              <w:t>Ước tính</w:t>
            </w:r>
          </w:p>
        </w:tc>
      </w:tr>
      <w:tr>
        <w:tc>
          <w:tcPr>
            <w:tcW w:type="dxa" w:w="2880"/>
          </w:tcPr>
          <w:p>
            <w:r/>
            <w:r>
              <w:rPr>
                <w:b w:val="0"/>
                <w:i w:val="0"/>
              </w:rPr>
              <w:t>COGS xuất xưởng</w:t>
            </w:r>
          </w:p>
        </w:tc>
        <w:tc>
          <w:tcPr>
            <w:tcW w:type="dxa" w:w="2880"/>
          </w:tcPr>
          <w:p>
            <w:r/>
            <w:r>
              <w:rPr>
                <w:b w:val="0"/>
                <w:i w:val="0"/>
              </w:rPr>
              <w:t>−5,00</w:t>
            </w:r>
          </w:p>
        </w:tc>
        <w:tc>
          <w:tcPr>
            <w:tcW w:type="dxa" w:w="2880"/>
          </w:tcPr>
          <w:p>
            <w:r/>
            <w:r>
              <w:rPr>
                <w:b w:val="0"/>
                <w:i w:val="0"/>
              </w:rPr>
              <w:t>Giá vốn nhà máy</w:t>
            </w:r>
          </w:p>
        </w:tc>
      </w:tr>
      <w:tr>
        <w:tc>
          <w:tcPr>
            <w:tcW w:type="dxa" w:w="2880"/>
          </w:tcPr>
          <w:p>
            <w:r/>
            <w:r>
              <w:rPr>
                <w:b w:val="0"/>
                <w:i w:val="0"/>
              </w:rPr>
              <w:t>Logistics đầu vào phân bổ</w:t>
            </w:r>
          </w:p>
        </w:tc>
        <w:tc>
          <w:tcPr>
            <w:tcW w:type="dxa" w:w="2880"/>
          </w:tcPr>
          <w:p>
            <w:r/>
            <w:r>
              <w:rPr>
                <w:b w:val="0"/>
                <w:i w:val="0"/>
              </w:rPr>
              <w:t>−1,80</w:t>
            </w:r>
          </w:p>
        </w:tc>
        <w:tc>
          <w:tcPr>
            <w:tcW w:type="dxa" w:w="2880"/>
          </w:tcPr>
          <w:p>
            <w:r/>
            <w:r>
              <w:rPr>
                <w:b w:val="0"/>
                <w:i w:val="0"/>
              </w:rPr>
              <w:t>Cước + thuế nhập/đơn vị</w:t>
            </w:r>
          </w:p>
        </w:tc>
      </w:tr>
      <w:tr>
        <w:tc>
          <w:tcPr>
            <w:tcW w:type="dxa" w:w="2880"/>
          </w:tcPr>
          <w:p>
            <w:r/>
            <w:r>
              <w:rPr>
                <w:b w:val="0"/>
                <w:i w:val="0"/>
              </w:rPr>
              <w:t>Quảng cáo (ACoS ~20%)</w:t>
            </w:r>
          </w:p>
        </w:tc>
        <w:tc>
          <w:tcPr>
            <w:tcW w:type="dxa" w:w="2880"/>
          </w:tcPr>
          <w:p>
            <w:r/>
            <w:r>
              <w:rPr>
                <w:b w:val="0"/>
                <w:i w:val="0"/>
              </w:rPr>
              <w:t>−4,98</w:t>
            </w:r>
          </w:p>
        </w:tc>
        <w:tc>
          <w:tcPr>
            <w:tcW w:type="dxa" w:w="2880"/>
          </w:tcPr>
          <w:p>
            <w:r/>
            <w:r>
              <w:rPr>
                <w:b w:val="0"/>
                <w:i w:val="0"/>
              </w:rPr>
              <w:t>20% × 24,90</w:t>
            </w:r>
          </w:p>
        </w:tc>
      </w:tr>
      <w:tr>
        <w:tc>
          <w:tcPr>
            <w:tcW w:type="dxa" w:w="2880"/>
          </w:tcPr>
          <w:p>
            <w:r/>
            <w:r>
              <w:rPr>
                <w:b w:val="0"/>
                <w:i w:val="0"/>
              </w:rPr>
              <w:t>Dự phòng đổi trả (~3%)</w:t>
            </w:r>
          </w:p>
        </w:tc>
        <w:tc>
          <w:tcPr>
            <w:tcW w:type="dxa" w:w="2880"/>
          </w:tcPr>
          <w:p>
            <w:r/>
            <w:r>
              <w:rPr>
                <w:b w:val="0"/>
                <w:i w:val="0"/>
              </w:rPr>
              <w:t>−0,75</w:t>
            </w:r>
          </w:p>
        </w:tc>
        <w:tc>
          <w:tcPr>
            <w:tcW w:type="dxa" w:w="2880"/>
          </w:tcPr>
          <w:p>
            <w:r/>
          </w:p>
        </w:tc>
      </w:tr>
      <w:tr>
        <w:tc>
          <w:tcPr>
            <w:tcW w:type="dxa" w:w="2880"/>
          </w:tcPr>
          <w:p>
            <w:r/>
            <w:r>
              <w:rPr>
                <w:b/>
                <w:i w:val="0"/>
              </w:rPr>
              <w:t>Lợi nhuận ròng/đơn vị</w:t>
            </w:r>
          </w:p>
        </w:tc>
        <w:tc>
          <w:tcPr>
            <w:tcW w:type="dxa" w:w="2880"/>
          </w:tcPr>
          <w:p>
            <w:r/>
            <w:r>
              <w:rPr>
                <w:b/>
                <w:i w:val="0"/>
              </w:rPr>
              <w:t>≈ 3,73</w:t>
            </w:r>
          </w:p>
        </w:tc>
        <w:tc>
          <w:tcPr>
            <w:tcW w:type="dxa" w:w="2880"/>
          </w:tcPr>
          <w:p>
            <w:r/>
          </w:p>
        </w:tc>
      </w:tr>
      <w:tr>
        <w:tc>
          <w:tcPr>
            <w:tcW w:type="dxa" w:w="2880"/>
          </w:tcPr>
          <w:p>
            <w:r/>
            <w:r>
              <w:rPr>
                <w:b/>
                <w:i w:val="0"/>
              </w:rPr>
              <w:t>Biên gộp</w:t>
            </w:r>
          </w:p>
        </w:tc>
        <w:tc>
          <w:tcPr>
            <w:tcW w:type="dxa" w:w="2880"/>
          </w:tcPr>
          <w:p>
            <w:r/>
            <w:r>
              <w:rPr>
                <w:b/>
                <w:i w:val="0"/>
              </w:rPr>
              <w:t>≈ 15%</w:t>
            </w:r>
          </w:p>
        </w:tc>
        <w:tc>
          <w:tcPr>
            <w:tcW w:type="dxa" w:w="2880"/>
          </w:tcPr>
          <w:p>
            <w:r/>
            <w:r>
              <w:rPr>
                <w:b w:val="0"/>
                <w:i w:val="0"/>
              </w:rPr>
              <w:t>3,73 ÷ 24,90</w:t>
            </w:r>
          </w:p>
        </w:tc>
      </w:tr>
    </w:tbl>
    <w:p/>
    <w:p>
      <w:r>
        <w:rPr>
          <w:b w:val="0"/>
          <w:i w:val="0"/>
        </w:rPr>
        <w:t xml:space="preserve">Bài học từ ví dụ: hai "kẻ ngốn biên" lớn nhất thường là </w:t>
      </w:r>
      <w:r>
        <w:rPr>
          <w:b/>
          <w:i w:val="0"/>
        </w:rPr>
        <w:t>hoa hồng + quảng cáo</w:t>
      </w:r>
      <w:r>
        <w:rPr>
          <w:b w:val="0"/>
          <w:i w:val="0"/>
        </w:rPr>
        <w:t xml:space="preserve">. Nếu ACoS không kiểm soát được, đơn hàng có thể lỗ. Đó là lý do phải tính unit economics </w:t>
      </w:r>
      <w:r>
        <w:rPr>
          <w:b w:val="0"/>
          <w:i/>
        </w:rPr>
        <w:t>trước khi</w:t>
      </w:r>
      <w:r>
        <w:rPr>
          <w:b w:val="0"/>
          <w:i w:val="0"/>
        </w:rPr>
        <w:t xml:space="preserve"> lên hàng, không phải sau.</w:t>
      </w:r>
    </w:p>
    <w:p>
      <w:pPr>
        <w:pStyle w:val="Heading4"/>
      </w:pPr>
      <w:r>
        <w:rPr>
          <w:b w:val="0"/>
          <w:i w:val="0"/>
        </w:rPr>
        <w:t>8.5 Ước tính B2B trên Alibaba (số minh họa)</w:t>
      </w:r>
    </w:p>
    <w:p>
      <w:pPr>
        <w:spacing w:before="80" w:after="80"/>
        <w:ind w:left="288"/>
        <w:shd w:val="clear" w:color="auto" w:fill="F2F2F2"/>
      </w:pPr>
      <w:r>
        <w:rPr>
          <w:rFonts w:ascii="Consolas" w:hAnsi="Consolas"/>
          <w:color w:val="333333"/>
          <w:sz w:val="18"/>
        </w:rPr>
        <w:t>Lợi nhuận đơn sỉ = (Giá sỉ/đơn vị − COGS − Logistics phân bổ − Phí nền tảng phân bổ) × Số lượng</w:t>
        <w:br/>
        <w:t>Điểm hòa vốn lô = Chi phí cố định lô ÷ (Giá sỉ/đơn vị − Biến phí/đơn vị)</w:t>
      </w:r>
    </w:p>
    <w:p>
      <w:r>
        <w:rPr>
          <w:b w:val="0"/>
          <w:i w:val="0"/>
        </w:rPr>
        <w:t>B2B biên/đơn thấp hơn B2C nhưng bù bằng khối lượng và chi phí bán hàng thấp hơn (không tốn ads nặng, không phí FBA).</w:t>
      </w:r>
    </w:p>
    <w:p>
      <w:pPr>
        <w:pStyle w:val="Heading3"/>
      </w:pPr>
      <w:r>
        <w:rPr>
          <w:b w:val="0"/>
          <w:i w:val="0"/>
        </w:rPr>
        <w:t>9. Quy trình</w:t>
      </w:r>
    </w:p>
    <w:p>
      <w:r>
        <w:rPr>
          <w:b w:val="0"/>
          <w:i w:val="0"/>
        </w:rPr>
        <w:t>Ánh xạ từ framework E-X-P-O-R-T thành các bước thao tác:</w:t>
      </w:r>
    </w:p>
    <w:p>
      <w:pPr>
        <w:pStyle w:val="ListNumber"/>
      </w:pPr>
      <w:r>
        <w:rPr>
          <w:b/>
          <w:i w:val="0"/>
        </w:rPr>
        <w:t>Chọn sản phẩm mũi nhọn:</w:t>
      </w:r>
      <w:r>
        <w:rPr>
          <w:b w:val="0"/>
          <w:i w:val="0"/>
        </w:rPr>
        <w:t xml:space="preserve"> 1–3 SKU khác biệt, biên tốt, dễ tuân thủ, không quá cồng kềnh.</w:t>
      </w:r>
    </w:p>
    <w:p>
      <w:pPr>
        <w:pStyle w:val="ListNumber"/>
      </w:pPr>
      <w:r>
        <w:rPr>
          <w:b/>
          <w:i w:val="0"/>
        </w:rPr>
        <w:t>Nghiên cứu thị trường &amp; đối thủ:</w:t>
      </w:r>
      <w:r>
        <w:rPr>
          <w:b w:val="0"/>
          <w:i w:val="0"/>
        </w:rPr>
        <w:t xml:space="preserve"> dung lượng cầu, dải giá, review đối thủ (đọc phàn nàn để cải tiến), từ khóa chính.</w:t>
      </w:r>
    </w:p>
    <w:p>
      <w:pPr>
        <w:pStyle w:val="ListNumber"/>
      </w:pPr>
      <w:r>
        <w:rPr>
          <w:b/>
          <w:i w:val="0"/>
        </w:rPr>
        <w:t>Chốt kênh &amp; thị trường:</w:t>
      </w:r>
      <w:r>
        <w:rPr>
          <w:b w:val="0"/>
          <w:i w:val="0"/>
        </w:rPr>
        <w:t xml:space="preserve"> ví dụ Alibaba (toàn cầu) + Amazon US cho SKU chủ lực.</w:t>
      </w:r>
    </w:p>
    <w:p>
      <w:pPr>
        <w:pStyle w:val="ListNumber"/>
      </w:pPr>
      <w:r>
        <w:rPr>
          <w:b/>
          <w:i w:val="0"/>
        </w:rPr>
        <w:t>Hoàn thiện tuân thủ:</w:t>
      </w:r>
      <w:r>
        <w:rPr>
          <w:b w:val="0"/>
          <w:i w:val="0"/>
        </w:rPr>
        <w:t xml:space="preserve"> nhãn song ngữ đúng quy định thị trường đích, hồ sơ thành phần/công bố, chứng nhận cần có (định tính — xem Mục 5 &amp; 22).</w:t>
      </w:r>
    </w:p>
    <w:p>
      <w:pPr>
        <w:pStyle w:val="ListNumber"/>
      </w:pPr>
      <w:r>
        <w:rPr>
          <w:b/>
          <w:i w:val="0"/>
        </w:rPr>
        <w:t>Chuẩn bị tài sản bán hàng:</w:t>
      </w:r>
      <w:r>
        <w:rPr>
          <w:b w:val="0"/>
          <w:i w:val="0"/>
        </w:rPr>
        <w:t xml:space="preserve"> hình chuyên nghiệp, tiêu đề chuẩn SEO, bullet lợi ích, A+ Content, video; hoặc gian hàng Alibaba đầy đủ năng lực nhà máy.</w:t>
      </w:r>
    </w:p>
    <w:p>
      <w:pPr>
        <w:pStyle w:val="ListNumber"/>
      </w:pPr>
      <w:r>
        <w:rPr>
          <w:b/>
          <w:i w:val="0"/>
        </w:rPr>
        <w:t>Mở &amp; xác minh tài khoản:</w:t>
      </w:r>
      <w:r>
        <w:rPr>
          <w:b w:val="0"/>
          <w:i w:val="0"/>
        </w:rPr>
        <w:t xml:space="preserve"> Amazon Seller Central (+ Brand Registry nếu có thương hiệu đăng ký); Alibaba Gold Supplier + xác minh nhà máy.</w:t>
      </w:r>
    </w:p>
    <w:p>
      <w:pPr>
        <w:pStyle w:val="ListNumber"/>
      </w:pPr>
      <w:r>
        <w:rPr>
          <w:b/>
          <w:i w:val="0"/>
        </w:rPr>
        <w:t>Cấu hình logistics:</w:t>
      </w:r>
      <w:r>
        <w:rPr>
          <w:b w:val="0"/>
          <w:i w:val="0"/>
        </w:rPr>
        <w:t xml:space="preserve"> kế hoạch gửi hàng vào FBA (nhãn, thùng, hạn) hoặc điều khoản Incoterms cho đơn B2B (FOB/CIF...).</w:t>
      </w:r>
    </w:p>
    <w:p>
      <w:pPr>
        <w:pStyle w:val="ListNumber"/>
      </w:pPr>
      <w:r>
        <w:rPr>
          <w:b/>
          <w:i w:val="0"/>
        </w:rPr>
        <w:t>Định giá theo unit economics:</w:t>
      </w:r>
      <w:r>
        <w:rPr>
          <w:b w:val="0"/>
          <w:i w:val="0"/>
        </w:rPr>
        <w:t xml:space="preserve"> áp công thức Mục 8, đảm bảo biên dương sau mọi phí.</w:t>
      </w:r>
    </w:p>
    <w:p>
      <w:pPr>
        <w:pStyle w:val="ListNumber"/>
      </w:pPr>
      <w:r>
        <w:rPr>
          <w:b/>
          <w:i w:val="0"/>
        </w:rPr>
        <w:t>Lên listing/gian hàng &amp; mở bán.</w:t>
      </w:r>
    </w:p>
    <w:p>
      <w:pPr>
        <w:pStyle w:val="ListNumber"/>
      </w:pPr>
      <w:r>
        <w:rPr>
          <w:b/>
          <w:i w:val="0"/>
        </w:rPr>
        <w:t>Kích hoạt lưu lượng:</w:t>
      </w:r>
      <w:r>
        <w:rPr>
          <w:b w:val="0"/>
          <w:i w:val="0"/>
        </w:rPr>
        <w:t xml:space="preserve"> Amazon Ads (Sponsored Products) + chiến dịch thu review hợp lệ; Alibaba: trả lời RFQ nhanh, keyword ads nếu có ngân sách.</w:t>
      </w:r>
    </w:p>
    <w:p>
      <w:pPr>
        <w:pStyle w:val="ListNumber"/>
      </w:pPr>
      <w:r>
        <w:rPr>
          <w:b/>
          <w:i w:val="0"/>
        </w:rPr>
        <w:t>Theo dõi KPI &amp; tối ưu:</w:t>
      </w:r>
      <w:r>
        <w:rPr>
          <w:b w:val="0"/>
          <w:i w:val="0"/>
        </w:rPr>
        <w:t xml:space="preserve"> cắt từ khóa lỗ, tăng ngân sách từ khóa lời, sửa listing theo tỷ lệ chuyển đổi.</w:t>
      </w:r>
    </w:p>
    <w:p>
      <w:pPr>
        <w:pStyle w:val="ListNumber"/>
      </w:pPr>
      <w:r>
        <w:rPr>
          <w:b/>
          <w:i w:val="0"/>
        </w:rPr>
        <w:t>Mở rộng:</w:t>
      </w:r>
      <w:r>
        <w:rPr>
          <w:b w:val="0"/>
          <w:i w:val="0"/>
        </w:rPr>
        <w:t xml:space="preserve"> thêm SKU, thêm marketplace (EU, UAE), thêm sàn phòng thủ (Walmart/Etsy).</w:t>
      </w:r>
    </w:p>
    <w:p>
      <w:pPr>
        <w:pStyle w:val="Heading3"/>
      </w:pPr>
      <w:r>
        <w:rPr>
          <w:b w:val="0"/>
          <w:i w:val="0"/>
        </w:rPr>
        <w:t>10. Ví dụ đơn giản</w:t>
      </w:r>
    </w:p>
    <w:p>
      <w:r>
        <w:rPr>
          <w:b/>
          <w:i w:val="0"/>
        </w:rPr>
        <w:t>Bối cảnh:</w:t>
      </w:r>
      <w:r>
        <w:rPr>
          <w:b w:val="0"/>
          <w:i w:val="0"/>
        </w:rPr>
        <w:t xml:space="preserve"> Chị Lan có xưởng làm xà phòng handmade từ dầu dừa ở Bến Tre, muốn thử bán quốc tế nhưng vốn ít.</w:t>
      </w:r>
    </w:p>
    <w:p>
      <w:r>
        <w:rPr>
          <w:b/>
          <w:i w:val="0"/>
        </w:rPr>
        <w:t>Cách làm tối giản:</w:t>
      </w:r>
    </w:p>
    <w:p>
      <w:pPr>
        <w:pStyle w:val="ListBullet"/>
      </w:pPr>
      <w:r>
        <w:rPr>
          <w:b w:val="0"/>
          <w:i w:val="0"/>
        </w:rPr>
        <w:t>Bước 1: Lập gian hàng miễn phí/cơ bản trên Alibaba.com, đăng 5 sản phẩm với ảnh sạch nền trắng, ghi rõ MOQ 500 bánh, thành phần, chứng nhận sẵn có.</w:t>
      </w:r>
    </w:p>
    <w:p>
      <w:pPr>
        <w:pStyle w:val="ListBullet"/>
      </w:pPr>
      <w:r>
        <w:rPr>
          <w:b w:val="0"/>
          <w:i w:val="0"/>
        </w:rPr>
        <w:t>Bước 2: Mỗi ngày dành 30 phút trả lời RFQ liên quan "natural soap", "coconut soap" bằng mẫu chào giá song ngữ.</w:t>
      </w:r>
    </w:p>
    <w:p>
      <w:pPr>
        <w:pStyle w:val="ListBullet"/>
      </w:pPr>
      <w:r>
        <w:rPr>
          <w:b w:val="0"/>
          <w:i w:val="0"/>
        </w:rPr>
        <w:t>Bước 3: Đơn thử đầu tiên 500 bánh cho một cửa hàng quà tặng ở Singapore, thanh toán qua Trade Assurance để hai bên yên tâm.</w:t>
      </w:r>
    </w:p>
    <w:p>
      <w:r>
        <w:rPr>
          <w:b/>
          <w:i w:val="0"/>
        </w:rPr>
        <w:t>Bài học:</w:t>
      </w:r>
      <w:r>
        <w:rPr>
          <w:b w:val="0"/>
          <w:i w:val="0"/>
        </w:rPr>
        <w:t xml:space="preserve"> Không cần bắt đầu bằng Amazon FBA tốn kém. B2B qua Alibaba là cửa "vốn nhẹ" để kiểm chứng cầu quốc tế trước khi đầu tư lớn.</w:t>
      </w:r>
    </w:p>
    <w:p>
      <w:pPr>
        <w:pStyle w:val="Heading3"/>
      </w:pPr>
      <w:r>
        <w:rPr>
          <w:b w:val="0"/>
          <w:i w:val="0"/>
        </w:rPr>
        <w:t>11. Ví dụ doanh nghiệp</w:t>
      </w:r>
    </w:p>
    <w:p>
      <w:r>
        <w:rPr>
          <w:b/>
          <w:i w:val="0"/>
        </w:rPr>
        <w:t>Bối cảnh:</w:t>
      </w:r>
      <w:r>
        <w:rPr>
          <w:b w:val="0"/>
          <w:i w:val="0"/>
        </w:rPr>
        <w:t xml:space="preserve"> Một công ty mỹ phẩm quy mô vừa, đã có nhà máy đạt chuẩn GMP, muốn xây thương hiệu own-brand serum trên Amazon US.</w:t>
      </w:r>
    </w:p>
    <w:p>
      <w:r>
        <w:rPr>
          <w:b/>
          <w:i w:val="0"/>
        </w:rPr>
        <w:t>Triển khai:</w:t>
      </w:r>
    </w:p>
    <w:p>
      <w:pPr>
        <w:pStyle w:val="ListBullet"/>
      </w:pPr>
      <w:r>
        <w:rPr>
          <w:b w:val="0"/>
          <w:i w:val="0"/>
        </w:rPr>
        <w:t>Đăng ký Brand Registry sau khi có nhãn hiệu được bảo hộ tại thị trường đích, mở khóa A+ Content và Sponsored Brands.</w:t>
      </w:r>
    </w:p>
    <w:p>
      <w:pPr>
        <w:pStyle w:val="ListBullet"/>
      </w:pPr>
      <w:r>
        <w:rPr>
          <w:b w:val="0"/>
          <w:i w:val="0"/>
        </w:rPr>
        <w:t>Gửi lô đầu 2.000 đơn vị vào FBA sau khi tính unit economics đảm bảo biên ~15–20% (số minh họa).</w:t>
      </w:r>
    </w:p>
    <w:p>
      <w:pPr>
        <w:pStyle w:val="ListBullet"/>
      </w:pPr>
      <w:r>
        <w:rPr>
          <w:b w:val="0"/>
          <w:i w:val="0"/>
        </w:rPr>
        <w:t>Chạy Sponsored Products bám 15 từ khóa chính, giữ ACoS mục tiêu dưới ngưỡng hòa vốn trong 8 tuần đầu để "mồi" thứ hạng.</w:t>
      </w:r>
    </w:p>
    <w:p>
      <w:pPr>
        <w:pStyle w:val="ListBullet"/>
      </w:pPr>
      <w:r>
        <w:rPr>
          <w:b w:val="0"/>
          <w:i w:val="0"/>
        </w:rPr>
        <w:t>Xây dòng review hợp lệ qua chương trình của Amazon dành cho sản phẩm mới và dịch vụ hậu mãi tốt.</w:t>
      </w:r>
    </w:p>
    <w:p>
      <w:r>
        <w:rPr>
          <w:b/>
          <w:i w:val="0"/>
        </w:rPr>
        <w:t>Kết quả kỳ vọng (minh họa):</w:t>
      </w:r>
      <w:r>
        <w:rPr>
          <w:b w:val="0"/>
          <w:i w:val="0"/>
        </w:rPr>
        <w:t xml:space="preserve"> sau 3–6 tháng, listing lọt trang đầu cho 3–5 từ khóa, biên ổn định, dùng dữ liệu để tung SKU thứ hai.</w:t>
      </w:r>
    </w:p>
    <w:p>
      <w:pPr>
        <w:pStyle w:val="Heading3"/>
      </w:pPr>
      <w:r>
        <w:rPr>
          <w:b w:val="0"/>
          <w:i w:val="0"/>
        </w:rPr>
        <w:t>12. Ví dụ Việt Nam</w:t>
      </w:r>
    </w:p>
    <w:p>
      <w:r>
        <w:rPr>
          <w:b w:val="0"/>
          <w:i w:val="0"/>
        </w:rPr>
        <w:t>Một số doanh nghiệp Việt đã hiện diện thực tế trên các sàn quốc tế (mang tính tham khảo, người đọc nên tự kiểm chứng hiện trạng vì tình hình có thể thay đổi):</w:t>
      </w:r>
    </w:p>
    <w:p>
      <w:pPr>
        <w:pStyle w:val="ListBullet"/>
      </w:pPr>
      <w:r>
        <w:rPr>
          <w:b/>
          <w:i w:val="0"/>
        </w:rPr>
        <w:t>Trung Nguyên Legend (cà phê):</w:t>
      </w:r>
      <w:r>
        <w:rPr>
          <w:b w:val="0"/>
          <w:i w:val="0"/>
        </w:rPr>
        <w:t xml:space="preserve"> đưa sản phẩm cà phê lên Amazon để tiếp cận người tiêu dùng quốc tế, tận dụng thương hiệu quốc gia mạnh.</w:t>
      </w:r>
    </w:p>
    <w:p>
      <w:pPr>
        <w:pStyle w:val="ListBullet"/>
      </w:pPr>
      <w:r>
        <w:rPr>
          <w:b/>
          <w:i w:val="0"/>
        </w:rPr>
        <w:t>Cocoon Vietnam (mỹ phẩm thuần chay):</w:t>
      </w:r>
      <w:r>
        <w:rPr>
          <w:b w:val="0"/>
          <w:i w:val="0"/>
        </w:rPr>
        <w:t xml:space="preserve"> thương hiệu mỹ phẩm thuần chay Việt được nhắc đến nhiều với định vị nguyên liệu bản địa (cà phê Đắk Lắk, bí đao, dầu dừa Bến Tre), tiêu biểu cho hướng đi own-brand có câu chuyện — nền tảng tốt để mở rộng ra sàn quốc tế.</w:t>
      </w:r>
    </w:p>
    <w:p>
      <w:pPr>
        <w:pStyle w:val="ListBullet"/>
      </w:pPr>
      <w:r>
        <w:rPr>
          <w:b/>
          <w:i w:val="0"/>
        </w:rPr>
        <w:t>Nhiều nhà cung cấp nông sản/thủ công/dệt may</w:t>
      </w:r>
      <w:r>
        <w:rPr>
          <w:b w:val="0"/>
          <w:i w:val="0"/>
        </w:rPr>
        <w:t xml:space="preserve"> hiện diện trên </w:t>
      </w:r>
      <w:r>
        <w:rPr>
          <w:b/>
          <w:i w:val="0"/>
        </w:rPr>
        <w:t>Alibaba.com</w:t>
      </w:r>
      <w:r>
        <w:rPr>
          <w:b w:val="0"/>
          <w:i w:val="0"/>
        </w:rPr>
        <w:t xml:space="preserve"> như kênh tìm khách mua sỉ B2B; đây là tập khách xuất khẩu Việt Nam đông đảo nhất trên sàn B2B.</w:t>
      </w:r>
    </w:p>
    <w:p>
      <w:pPr>
        <w:pStyle w:val="ListBullet"/>
      </w:pPr>
      <w:r>
        <w:rPr>
          <w:b/>
          <w:i w:val="0"/>
        </w:rPr>
        <w:t>Chương trình hỗ trợ:</w:t>
      </w:r>
      <w:r>
        <w:rPr>
          <w:b w:val="0"/>
          <w:i w:val="0"/>
        </w:rPr>
        <w:t xml:space="preserve"> Amazon Global Selling đã có hoạt động và đội ngũ hỗ trợ người bán tại Việt Nam, đồng hành nhiều doanh nghiệp SME đưa hàng lên Amazon.</w:t>
      </w:r>
    </w:p>
    <w:p>
      <w:pPr>
        <w:pStyle w:val="IntenseQuote"/>
      </w:pPr>
      <w:r>
        <w:rPr>
          <w:b w:val="0"/>
          <w:i/>
        </w:rPr>
        <w:t>Lưu ý: Chi tiết doanh số, thứ hạng cụ thể của từng doanh nghiệp thay đổi liên tục và cần kiểm chứng từ nguồn chính thức; ở đây chỉ nêu sự hiện diện để minh họa tính khả thi.</w:t>
      </w:r>
    </w:p>
    <w:p>
      <w:r>
        <w:rPr>
          <w:b/>
          <w:i w:val="0"/>
        </w:rPr>
        <w:t>Bài học Việt Nam:</w:t>
      </w:r>
      <w:r>
        <w:rPr>
          <w:b w:val="0"/>
          <w:i w:val="0"/>
        </w:rPr>
        <w:t xml:space="preserve"> lợi thế cạnh tranh bền nhất của hàng Việt trên sàn quốc tế là </w:t>
      </w:r>
      <w:r>
        <w:rPr>
          <w:b/>
          <w:i w:val="0"/>
        </w:rPr>
        <w:t>câu chuyện nguyên liệu bản địa + tính bền vững + giá hợp lý</w:t>
      </w:r>
      <w:r>
        <w:rPr>
          <w:b w:val="0"/>
          <w:i w:val="0"/>
        </w:rPr>
        <w:t>, không phải đua giá rẻ thuần túy.</w:t>
      </w:r>
    </w:p>
    <w:p>
      <w:pPr>
        <w:pStyle w:val="Heading3"/>
      </w:pPr>
      <w:r>
        <w:rPr>
          <w:b w:val="0"/>
          <w:i w:val="0"/>
        </w:rPr>
        <w:t>13. Ví dụ quốc tế</w:t>
      </w:r>
    </w:p>
    <w:p>
      <w:pPr>
        <w:pStyle w:val="ListBullet"/>
      </w:pPr>
      <w:r>
        <w:rPr>
          <w:b/>
          <w:i w:val="0"/>
        </w:rPr>
        <w:t>Anker (điện tử, gốc Trung Quốc):</w:t>
      </w:r>
      <w:r>
        <w:rPr>
          <w:b w:val="0"/>
          <w:i w:val="0"/>
        </w:rPr>
        <w:t xml:space="preserve"> ví dụ kinh điển của một nhà sản xuất dùng Amazon FBA làm bệ phóng own-brand, từ phụ kiện sạc vô danh thành thương hiệu toàn cầu — minh chứng "OEM tiến lên own-brand" là con đường khả thi.</w:t>
      </w:r>
    </w:p>
    <w:p>
      <w:pPr>
        <w:pStyle w:val="ListBullet"/>
      </w:pPr>
      <w:r>
        <w:rPr>
          <w:b/>
          <w:i w:val="0"/>
        </w:rPr>
        <w:t>Nhiều thương hiệu mỹ phẩm Hàn Quốc (K-beauty):</w:t>
      </w:r>
      <w:r>
        <w:rPr>
          <w:b w:val="0"/>
          <w:i w:val="0"/>
        </w:rPr>
        <w:t xml:space="preserve"> dùng Amazon US và các sàn để thâm nhập phương Tây, khai thác câu chuyện thành phần đặc trưng (nhân sâm, ốc sên, trà xanh) — mô hình mà mỹ phẩm Việt có thể học hỏi trực tiếp.</w:t>
      </w:r>
    </w:p>
    <w:p>
      <w:pPr>
        <w:pStyle w:val="ListBullet"/>
      </w:pPr>
      <w:r>
        <w:rPr>
          <w:b/>
          <w:i w:val="0"/>
        </w:rPr>
        <w:t>Các nhà sản xuất công nghiệp toàn cầu</w:t>
      </w:r>
      <w:r>
        <w:rPr>
          <w:b w:val="0"/>
          <w:i w:val="0"/>
        </w:rPr>
        <w:t xml:space="preserve"> dùng Alibaba.com để tìm nhà nhập khẩu ở châu Phi, Nam Mỹ, Trung Đông — thị trường mà kênh truyền thống khó với tới.</w:t>
      </w:r>
    </w:p>
    <w:p>
      <w:r>
        <w:rPr>
          <w:b/>
          <w:i w:val="0"/>
        </w:rPr>
        <w:t>Bài học quốc tế:</w:t>
      </w:r>
      <w:r>
        <w:rPr>
          <w:b w:val="0"/>
          <w:i w:val="0"/>
        </w:rPr>
        <w:t xml:space="preserve"> người thắng không phải người có nhà máy to nhất, mà người </w:t>
      </w:r>
      <w:r>
        <w:rPr>
          <w:b/>
          <w:i w:val="0"/>
        </w:rPr>
        <w:t>kể được câu chuyện thương hiệu + vận hành sàn kỷ luật</w:t>
      </w:r>
      <w:r>
        <w:rPr>
          <w:b w:val="0"/>
          <w:i w:val="0"/>
        </w:rPr>
        <w:t xml:space="preserve"> (listing, ads, review, dịch vụ).</w:t>
      </w:r>
    </w:p>
    <w:p>
      <w:pPr>
        <w:pStyle w:val="Heading3"/>
      </w:pPr>
      <w:r>
        <w:rPr>
          <w:b w:val="0"/>
          <w:i w:val="0"/>
        </w:rPr>
        <w:t>14. Sai lầm thường gặp</w:t>
      </w:r>
    </w:p>
    <w:p>
      <w:pPr>
        <w:pStyle w:val="ListNumber"/>
      </w:pPr>
      <w:r>
        <w:rPr>
          <w:b/>
          <w:i w:val="0"/>
        </w:rPr>
        <w:t>Lên hàng trước, tính tiền sau:</w:t>
      </w:r>
      <w:r>
        <w:rPr>
          <w:b w:val="0"/>
          <w:i w:val="0"/>
        </w:rPr>
        <w:t xml:space="preserve"> không làm unit economics, tưởng lời hóa lỗ vì phí + ads ăn hết biên.</w:t>
      </w:r>
    </w:p>
    <w:p>
      <w:pPr>
        <w:pStyle w:val="ListNumber"/>
      </w:pPr>
      <w:r>
        <w:rPr>
          <w:b/>
          <w:i w:val="0"/>
        </w:rPr>
        <w:t>Xem thường tuân thủ mỹ phẩm:</w:t>
      </w:r>
      <w:r>
        <w:rPr>
          <w:b w:val="0"/>
          <w:i w:val="0"/>
        </w:rPr>
        <w:t xml:space="preserve"> nhãn sai quy định, công bố thành phần thiếu, thiếu chứng nhận → bị gỡ listing hoặc giữ hàng ở hải quan.</w:t>
      </w:r>
    </w:p>
    <w:p>
      <w:pPr>
        <w:pStyle w:val="ListNumber"/>
      </w:pPr>
      <w:r>
        <w:rPr>
          <w:b/>
          <w:i w:val="0"/>
        </w:rPr>
        <w:t>Nhầm Amazon là "đăng rồi tự bán":</w:t>
      </w:r>
      <w:r>
        <w:rPr>
          <w:b w:val="0"/>
          <w:i w:val="0"/>
        </w:rPr>
        <w:t xml:space="preserve"> không có SEO + ads + review thì listing chìm nghỉm.</w:t>
      </w:r>
    </w:p>
    <w:p>
      <w:pPr>
        <w:pStyle w:val="ListNumber"/>
      </w:pPr>
      <w:r>
        <w:rPr>
          <w:b/>
          <w:i w:val="0"/>
        </w:rPr>
        <w:t>Thao túng review:</w:t>
      </w:r>
      <w:r>
        <w:rPr>
          <w:b w:val="0"/>
          <w:i w:val="0"/>
        </w:rPr>
        <w:t xml:space="preserve"> mua/đổi review trái quy định → khóa tài khoản, mất toàn bộ đầu tư.</w:t>
      </w:r>
    </w:p>
    <w:p>
      <w:pPr>
        <w:pStyle w:val="ListNumber"/>
      </w:pPr>
      <w:r>
        <w:rPr>
          <w:b/>
          <w:i w:val="0"/>
        </w:rPr>
        <w:t>Đánh giá thấp logistics đầu vào:</w:t>
      </w:r>
      <w:r>
        <w:rPr>
          <w:b w:val="0"/>
          <w:i w:val="0"/>
        </w:rPr>
        <w:t xml:space="preserve"> cước biển, thuế nhập, thời gian thông quan làm chậm và bào biên; hết hàng (out of stock) làm rớt thứ hạng.</w:t>
      </w:r>
    </w:p>
    <w:p>
      <w:pPr>
        <w:pStyle w:val="ListNumber"/>
      </w:pPr>
      <w:r>
        <w:rPr>
          <w:b/>
          <w:i w:val="0"/>
        </w:rPr>
        <w:t>Trên Alibaba: phản hồi RFQ chậm và chào giá qua loa:</w:t>
      </w:r>
      <w:r>
        <w:rPr>
          <w:b w:val="0"/>
          <w:i w:val="0"/>
        </w:rPr>
        <w:t xml:space="preserve"> người mua B2B so nhiều nhà cung cấp, chậm là mất đơn.</w:t>
      </w:r>
    </w:p>
    <w:p>
      <w:pPr>
        <w:pStyle w:val="ListNumber"/>
      </w:pPr>
      <w:r>
        <w:rPr>
          <w:b/>
          <w:i w:val="0"/>
        </w:rPr>
        <w:t>Bỏ trứng vào một giỏ:</w:t>
      </w:r>
      <w:r>
        <w:rPr>
          <w:b w:val="0"/>
          <w:i w:val="0"/>
        </w:rPr>
        <w:t xml:space="preserve"> phụ thuộc 100% một sàn; khi bị đình chỉ tài khoản là mất sạch dòng tiền.</w:t>
      </w:r>
    </w:p>
    <w:p>
      <w:pPr>
        <w:pStyle w:val="ListNumber"/>
      </w:pPr>
      <w:r>
        <w:rPr>
          <w:b/>
          <w:i w:val="0"/>
        </w:rPr>
        <w:t>Dịch máy cẩu thả:</w:t>
      </w:r>
      <w:r>
        <w:rPr>
          <w:b w:val="0"/>
          <w:i w:val="0"/>
        </w:rPr>
        <w:t xml:space="preserve"> tiêu đề, mô tả sai ngữ pháp làm mất niềm tin và giảm chuyển đổi.</w:t>
      </w:r>
    </w:p>
    <w:p>
      <w:pPr>
        <w:pStyle w:val="ListNumber"/>
      </w:pPr>
      <w:r>
        <w:rPr>
          <w:b/>
          <w:i w:val="0"/>
        </w:rPr>
        <w:t>Định giá theo cảm tính hoặc dập giá đối thủ Trung Quốc:</w:t>
      </w:r>
      <w:r>
        <w:rPr>
          <w:b w:val="0"/>
          <w:i w:val="0"/>
        </w:rPr>
        <w:t xml:space="preserve"> đua đáy giá là con đường tự sát cho nhà sản xuất muốn xây thương hiệu.</w:t>
      </w:r>
    </w:p>
    <w:p>
      <w:pPr>
        <w:pStyle w:val="Heading3"/>
      </w:pPr>
      <w:r>
        <w:rPr>
          <w:b w:val="0"/>
          <w:i w:val="0"/>
        </w:rPr>
        <w:t>15. Checklist</w:t>
      </w:r>
    </w:p>
    <w:p>
      <w:r>
        <w:rPr>
          <w:b/>
          <w:i w:val="0"/>
        </w:rPr>
        <w:t>Checklist sẵn sàng lên sàn (rút gọn):</w:t>
      </w:r>
    </w:p>
    <w:p>
      <w:pPr>
        <w:pStyle w:val="ListBullet"/>
      </w:pPr>
      <w:r>
        <w:rPr>
          <w:b w:val="0"/>
          <w:i w:val="0"/>
        </w:rPr>
        <w:t>[ ] Đã chọn 1–3 SKU mũi nhọn có khác biệt &amp; biên tốt.</w:t>
      </w:r>
    </w:p>
    <w:p>
      <w:pPr>
        <w:pStyle w:val="ListBullet"/>
      </w:pPr>
      <w:r>
        <w:rPr>
          <w:b w:val="0"/>
          <w:i w:val="0"/>
        </w:rPr>
        <w:t>[ ] Đã tính unit economics, biên dương sau mọi phí.</w:t>
      </w:r>
    </w:p>
    <w:p>
      <w:pPr>
        <w:pStyle w:val="ListBullet"/>
      </w:pPr>
      <w:r>
        <w:rPr>
          <w:b w:val="0"/>
          <w:i w:val="0"/>
        </w:rPr>
        <w:t>[ ] Nhãn mác &amp; hồ sơ tuân thủ đúng thị trường đích (mỹ phẩm: thành phần, công bố, cảnh báo).</w:t>
      </w:r>
    </w:p>
    <w:p>
      <w:pPr>
        <w:pStyle w:val="ListBullet"/>
      </w:pPr>
      <w:r>
        <w:rPr>
          <w:b w:val="0"/>
          <w:i w:val="0"/>
        </w:rPr>
        <w:t>[ ] Chứng nhận cần thiết đã sẵn sàng (định tính — theo yêu cầu thị trường/sàn).</w:t>
      </w:r>
    </w:p>
    <w:p>
      <w:pPr>
        <w:pStyle w:val="ListBullet"/>
      </w:pPr>
      <w:r>
        <w:rPr>
          <w:b w:val="0"/>
          <w:i w:val="0"/>
        </w:rPr>
        <w:t>[ ] Thương hiệu đã đăng ký bảo hộ (nếu làm own-brand Amazon Brand Registry).</w:t>
      </w:r>
    </w:p>
    <w:p>
      <w:pPr>
        <w:pStyle w:val="ListBullet"/>
      </w:pPr>
      <w:r>
        <w:rPr>
          <w:b w:val="0"/>
          <w:i w:val="0"/>
        </w:rPr>
        <w:t>[ ] Bộ ảnh chuyên nghiệp + tiêu đề SEO + bullet lợi ích + A+ Content (Amazon) / gian hàng đầy đủ (Alibaba).</w:t>
      </w:r>
    </w:p>
    <w:p>
      <w:pPr>
        <w:pStyle w:val="ListBullet"/>
      </w:pPr>
      <w:r>
        <w:rPr>
          <w:b w:val="0"/>
          <w:i w:val="0"/>
        </w:rPr>
        <w:t>[ ] Kế hoạch logistics đầu vào (FBA inbound) hoặc Incoterms (B2B) đã rõ.</w:t>
      </w:r>
    </w:p>
    <w:p>
      <w:pPr>
        <w:pStyle w:val="ListBullet"/>
      </w:pPr>
      <w:r>
        <w:rPr>
          <w:b w:val="0"/>
          <w:i w:val="0"/>
        </w:rPr>
        <w:t>[ ] Ngân sách quảng cáo &amp; ACoS mục tiêu đã xác định.</w:t>
      </w:r>
    </w:p>
    <w:p>
      <w:pPr>
        <w:pStyle w:val="ListBullet"/>
      </w:pPr>
      <w:r>
        <w:rPr>
          <w:b w:val="0"/>
          <w:i w:val="0"/>
        </w:rPr>
        <w:t>[ ] Quy trình chăm sóc khách &amp; thu review hợp lệ đã có.</w:t>
      </w:r>
    </w:p>
    <w:p>
      <w:pPr>
        <w:pStyle w:val="ListBullet"/>
      </w:pPr>
      <w:r>
        <w:rPr>
          <w:b w:val="0"/>
          <w:i w:val="0"/>
        </w:rPr>
        <w:t>[ ] Kế hoạch phòng thủ đa kênh (không phụ thuộc một sàn).</w:t>
      </w:r>
    </w:p>
    <w:p>
      <w:pPr>
        <w:pStyle w:val="Heading3"/>
      </w:pPr>
      <w:r>
        <w:rPr>
          <w:b w:val="0"/>
          <w:i w:val="0"/>
        </w:rPr>
        <w:t>16. SOP</w:t>
      </w:r>
    </w:p>
    <w:p>
      <w:r>
        <w:rPr>
          <w:b/>
          <w:i w:val="0"/>
        </w:rPr>
        <w:t>SOP — Quy trình chuẩn xử lý một RFQ trên Alibaba (mẫu, cho đội sale xuất khẩu):</w:t>
      </w:r>
    </w:p>
    <w:p>
      <w:pPr>
        <w:pStyle w:val="ListNumber"/>
      </w:pPr>
      <w:r>
        <w:rPr>
          <w:b/>
          <w:i w:val="0"/>
        </w:rPr>
        <w:t>Tiếp nhận (trong 2 giờ làm việc):</w:t>
      </w:r>
      <w:r>
        <w:rPr>
          <w:b w:val="0"/>
          <w:i w:val="0"/>
        </w:rPr>
        <w:t xml:space="preserve"> đọc kỹ yêu cầu — sản phẩm, số lượng, thị trường, chứng nhận đòi hỏi.</w:t>
      </w:r>
    </w:p>
    <w:p>
      <w:pPr>
        <w:pStyle w:val="ListNumber"/>
      </w:pPr>
      <w:r>
        <w:rPr>
          <w:b/>
          <w:i w:val="0"/>
        </w:rPr>
        <w:t>Phân loại lead:</w:t>
      </w:r>
      <w:r>
        <w:rPr>
          <w:b w:val="0"/>
          <w:i w:val="0"/>
        </w:rPr>
        <w:t xml:space="preserve"> nghiêm túc / dò giá / spam. Ưu tiên lead có MOQ và thị trường rõ.</w:t>
      </w:r>
    </w:p>
    <w:p>
      <w:pPr>
        <w:pStyle w:val="ListNumber"/>
      </w:pPr>
      <w:r>
        <w:rPr>
          <w:b/>
          <w:i w:val="0"/>
        </w:rPr>
        <w:t>Soạn báo giá:</w:t>
      </w:r>
      <w:r>
        <w:rPr>
          <w:b w:val="0"/>
          <w:i w:val="0"/>
        </w:rPr>
        <w:t xml:space="preserve"> dùng template chào giá song ngữ; nêu MOQ, đơn giá theo thang số lượng, Incoterm, thời gian sản xuất, chứng nhận.</w:t>
      </w:r>
    </w:p>
    <w:p>
      <w:pPr>
        <w:pStyle w:val="ListNumber"/>
      </w:pPr>
      <w:r>
        <w:rPr>
          <w:b/>
          <w:i w:val="0"/>
        </w:rPr>
        <w:t>Gửi kèm bằng chứng năng lực:</w:t>
      </w:r>
      <w:r>
        <w:rPr>
          <w:b w:val="0"/>
          <w:i w:val="0"/>
        </w:rPr>
        <w:t xml:space="preserve"> ảnh nhà máy, chứng nhận, catalogue.</w:t>
      </w:r>
    </w:p>
    <w:p>
      <w:pPr>
        <w:pStyle w:val="ListNumber"/>
      </w:pPr>
      <w:r>
        <w:rPr>
          <w:b/>
          <w:i w:val="0"/>
        </w:rPr>
        <w:t>Đề xuất Trade Assurance:</w:t>
      </w:r>
      <w:r>
        <w:rPr>
          <w:b w:val="0"/>
          <w:i w:val="0"/>
        </w:rPr>
        <w:t xml:space="preserve"> để tạo niềm tin.</w:t>
      </w:r>
    </w:p>
    <w:p>
      <w:pPr>
        <w:pStyle w:val="ListNumber"/>
      </w:pPr>
      <w:r>
        <w:rPr>
          <w:b/>
          <w:i w:val="0"/>
        </w:rPr>
        <w:t>Theo dõi (follow-up):</w:t>
      </w:r>
      <w:r>
        <w:rPr>
          <w:b w:val="0"/>
          <w:i w:val="0"/>
        </w:rPr>
        <w:t xml:space="preserve"> nếu 48 giờ chưa phản hồi, nhắc lại một lần lịch sự kèm ưu đãi mẫu.</w:t>
      </w:r>
    </w:p>
    <w:p>
      <w:pPr>
        <w:pStyle w:val="ListNumber"/>
      </w:pPr>
      <w:r>
        <w:rPr>
          <w:b/>
          <w:i w:val="0"/>
        </w:rPr>
        <w:t>Chốt mẫu (sampling):</w:t>
      </w:r>
      <w:r>
        <w:rPr>
          <w:b w:val="0"/>
          <w:i w:val="0"/>
        </w:rPr>
        <w:t xml:space="preserve"> thống nhất phí mẫu &amp; vận chuyển mẫu.</w:t>
      </w:r>
    </w:p>
    <w:p>
      <w:pPr>
        <w:pStyle w:val="ListNumber"/>
      </w:pPr>
      <w:r>
        <w:rPr>
          <w:b/>
          <w:i w:val="0"/>
        </w:rPr>
        <w:t>Ghi nhận vào CRM:</w:t>
      </w:r>
      <w:r>
        <w:rPr>
          <w:b w:val="0"/>
          <w:i w:val="0"/>
        </w:rPr>
        <w:t xml:space="preserve"> cập nhật trạng thái, hẹn theo dõi.</w:t>
      </w:r>
    </w:p>
    <w:p>
      <w:r>
        <w:rPr>
          <w:b/>
          <w:i w:val="0"/>
        </w:rPr>
        <w:t>SOP — Quy trình gửi hàng vào FBA (rút gọn):</w:t>
      </w:r>
      <w:r>
        <w:rPr>
          <w:b w:val="0"/>
          <w:i w:val="0"/>
        </w:rPr>
        <w:t xml:space="preserve"> tạo shipment plan → in nhãn FBN/FNSKU → đóng thùng đúng chuẩn (trọng lượng, kích thước) → đặt vận chuyển tới trung tâm được chỉ định → theo dõi check-in → xác nhận tồn kho hiển thị bán được.</w:t>
      </w:r>
    </w:p>
    <w:p>
      <w:pPr>
        <w:pStyle w:val="Heading3"/>
      </w:pPr>
      <w:r>
        <w:rPr>
          <w:b w:val="0"/>
          <w:i w:val="0"/>
        </w:rPr>
        <w:t>17. KPI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Nhóm</w:t>
            </w:r>
          </w:p>
        </w:tc>
        <w:tc>
          <w:tcPr>
            <w:tcW w:type="dxa" w:w="2880"/>
            <w:shd w:val="clear" w:color="auto" w:fill="1F4E79"/>
          </w:tcPr>
          <w:p>
            <w:r>
              <w:rPr>
                <w:b/>
                <w:color w:val="FFFFFF"/>
              </w:rPr>
            </w:r>
            <w:r>
              <w:rPr>
                <w:b/>
                <w:i w:val="0"/>
                <w:color w:val="FFFFFF"/>
              </w:rPr>
              <w:t>KPI</w:t>
            </w:r>
          </w:p>
        </w:tc>
        <w:tc>
          <w:tcPr>
            <w:tcW w:type="dxa" w:w="2880"/>
            <w:shd w:val="clear" w:color="auto" w:fill="1F4E79"/>
          </w:tcPr>
          <w:p>
            <w:r>
              <w:rPr>
                <w:b/>
                <w:color w:val="FFFFFF"/>
              </w:rPr>
            </w:r>
            <w:r>
              <w:rPr>
                <w:b/>
                <w:i w:val="0"/>
                <w:color w:val="FFFFFF"/>
              </w:rPr>
              <w:t>Ý nghĩa</w:t>
            </w:r>
          </w:p>
        </w:tc>
      </w:tr>
      <w:tr>
        <w:tc>
          <w:tcPr>
            <w:tcW w:type="dxa" w:w="2880"/>
          </w:tcPr>
          <w:p>
            <w:r/>
            <w:r>
              <w:rPr>
                <w:b w:val="0"/>
                <w:i w:val="0"/>
              </w:rPr>
              <w:t>Amazon – Hiệu suất</w:t>
            </w:r>
          </w:p>
        </w:tc>
        <w:tc>
          <w:tcPr>
            <w:tcW w:type="dxa" w:w="2880"/>
          </w:tcPr>
          <w:p>
            <w:r/>
            <w:r>
              <w:rPr>
                <w:b w:val="0"/>
                <w:i w:val="0"/>
              </w:rPr>
              <w:t>Doanh thu, số đơn, tốc độ bán/ngày</w:t>
            </w:r>
          </w:p>
        </w:tc>
        <w:tc>
          <w:tcPr>
            <w:tcW w:type="dxa" w:w="2880"/>
          </w:tcPr>
          <w:p>
            <w:r/>
            <w:r>
              <w:rPr>
                <w:b w:val="0"/>
                <w:i w:val="0"/>
              </w:rPr>
              <w:t>Sức khỏe bán hàng</w:t>
            </w:r>
          </w:p>
        </w:tc>
      </w:tr>
      <w:tr>
        <w:tc>
          <w:tcPr>
            <w:tcW w:type="dxa" w:w="2880"/>
          </w:tcPr>
          <w:p>
            <w:r/>
            <w:r>
              <w:rPr>
                <w:b w:val="0"/>
                <w:i w:val="0"/>
              </w:rPr>
              <w:t>Amazon – Marketing</w:t>
            </w:r>
          </w:p>
        </w:tc>
        <w:tc>
          <w:tcPr>
            <w:tcW w:type="dxa" w:w="2880"/>
          </w:tcPr>
          <w:p>
            <w:r/>
            <w:r>
              <w:rPr>
                <w:b w:val="0"/>
                <w:i w:val="0"/>
              </w:rPr>
              <w:t>ACoS / TACoS</w:t>
            </w:r>
          </w:p>
        </w:tc>
        <w:tc>
          <w:tcPr>
            <w:tcW w:type="dxa" w:w="2880"/>
          </w:tcPr>
          <w:p>
            <w:r/>
            <w:r>
              <w:rPr>
                <w:b w:val="0"/>
                <w:i w:val="0"/>
              </w:rPr>
              <w:t>Hiệu quả &amp; tỷ trọng quảng cáo trên tổng doanh thu</w:t>
            </w:r>
          </w:p>
        </w:tc>
      </w:tr>
      <w:tr>
        <w:tc>
          <w:tcPr>
            <w:tcW w:type="dxa" w:w="2880"/>
          </w:tcPr>
          <w:p>
            <w:r/>
            <w:r>
              <w:rPr>
                <w:b w:val="0"/>
                <w:i w:val="0"/>
              </w:rPr>
              <w:t>Amazon – Chuyển đổi</w:t>
            </w:r>
          </w:p>
        </w:tc>
        <w:tc>
          <w:tcPr>
            <w:tcW w:type="dxa" w:w="2880"/>
          </w:tcPr>
          <w:p>
            <w:r/>
            <w:r>
              <w:rPr>
                <w:b w:val="0"/>
                <w:i w:val="0"/>
              </w:rPr>
              <w:t>Tỷ lệ chuyển đổi (CVR), CTR</w:t>
            </w:r>
          </w:p>
        </w:tc>
        <w:tc>
          <w:tcPr>
            <w:tcW w:type="dxa" w:w="2880"/>
          </w:tcPr>
          <w:p>
            <w:r/>
            <w:r>
              <w:rPr>
                <w:b w:val="0"/>
                <w:i w:val="0"/>
              </w:rPr>
              <w:t>Chất lượng listing &amp; giá</w:t>
            </w:r>
          </w:p>
        </w:tc>
      </w:tr>
      <w:tr>
        <w:tc>
          <w:tcPr>
            <w:tcW w:type="dxa" w:w="2880"/>
          </w:tcPr>
          <w:p>
            <w:r/>
            <w:r>
              <w:rPr>
                <w:b w:val="0"/>
                <w:i w:val="0"/>
              </w:rPr>
              <w:t>Amazon – Thứ hạng</w:t>
            </w:r>
          </w:p>
        </w:tc>
        <w:tc>
          <w:tcPr>
            <w:tcW w:type="dxa" w:w="2880"/>
          </w:tcPr>
          <w:p>
            <w:r/>
            <w:r>
              <w:rPr>
                <w:b w:val="0"/>
                <w:i w:val="0"/>
              </w:rPr>
              <w:t>Organic rank cho từ khóa chính, Best Seller Rank</w:t>
            </w:r>
          </w:p>
        </w:tc>
        <w:tc>
          <w:tcPr>
            <w:tcW w:type="dxa" w:w="2880"/>
          </w:tcPr>
          <w:p>
            <w:r/>
            <w:r>
              <w:rPr>
                <w:b w:val="0"/>
                <w:i w:val="0"/>
              </w:rPr>
              <w:t>Vị thế tìm kiếm</w:t>
            </w:r>
          </w:p>
        </w:tc>
      </w:tr>
      <w:tr>
        <w:tc>
          <w:tcPr>
            <w:tcW w:type="dxa" w:w="2880"/>
          </w:tcPr>
          <w:p>
            <w:r/>
            <w:r>
              <w:rPr>
                <w:b w:val="0"/>
                <w:i w:val="0"/>
              </w:rPr>
              <w:t>Amazon – Uy tín</w:t>
            </w:r>
          </w:p>
        </w:tc>
        <w:tc>
          <w:tcPr>
            <w:tcW w:type="dxa" w:w="2880"/>
          </w:tcPr>
          <w:p>
            <w:r/>
            <w:r>
              <w:rPr>
                <w:b w:val="0"/>
                <w:i w:val="0"/>
              </w:rPr>
              <w:t>Số review, điểm sao trung bình, tỷ lệ Buy Box</w:t>
            </w:r>
          </w:p>
        </w:tc>
        <w:tc>
          <w:tcPr>
            <w:tcW w:type="dxa" w:w="2880"/>
          </w:tcPr>
          <w:p>
            <w:r/>
            <w:r>
              <w:rPr>
                <w:b w:val="0"/>
                <w:i w:val="0"/>
              </w:rPr>
              <w:t>Bằng chứng xã hội &amp; quyền hiển thị</w:t>
            </w:r>
          </w:p>
        </w:tc>
      </w:tr>
      <w:tr>
        <w:tc>
          <w:tcPr>
            <w:tcW w:type="dxa" w:w="2880"/>
          </w:tcPr>
          <w:p>
            <w:r/>
            <w:r>
              <w:rPr>
                <w:b w:val="0"/>
                <w:i w:val="0"/>
              </w:rPr>
              <w:t>Amazon – Vận hành</w:t>
            </w:r>
          </w:p>
        </w:tc>
        <w:tc>
          <w:tcPr>
            <w:tcW w:type="dxa" w:w="2880"/>
          </w:tcPr>
          <w:p>
            <w:r/>
            <w:r>
              <w:rPr>
                <w:b w:val="0"/>
                <w:i w:val="0"/>
              </w:rPr>
              <w:t>Tỷ lệ hết hàng, IPI (chỉ số quản lý tồn kho), tỷ lệ đổi trả</w:t>
            </w:r>
          </w:p>
        </w:tc>
        <w:tc>
          <w:tcPr>
            <w:tcW w:type="dxa" w:w="2880"/>
          </w:tcPr>
          <w:p>
            <w:r/>
            <w:r>
              <w:rPr>
                <w:b w:val="0"/>
                <w:i w:val="0"/>
              </w:rPr>
              <w:t>Kỷ luật vận hành</w:t>
            </w:r>
          </w:p>
        </w:tc>
      </w:tr>
      <w:tr>
        <w:tc>
          <w:tcPr>
            <w:tcW w:type="dxa" w:w="2880"/>
          </w:tcPr>
          <w:p>
            <w:r/>
            <w:r>
              <w:rPr>
                <w:b w:val="0"/>
                <w:i w:val="0"/>
              </w:rPr>
              <w:t>Alibaba – Lead</w:t>
            </w:r>
          </w:p>
        </w:tc>
        <w:tc>
          <w:tcPr>
            <w:tcW w:type="dxa" w:w="2880"/>
          </w:tcPr>
          <w:p>
            <w:r/>
            <w:r>
              <w:rPr>
                <w:b w:val="0"/>
                <w:i w:val="0"/>
              </w:rPr>
              <w:t>Số RFQ nhận, tỷ lệ phản hồi, thời gian phản hồi trung bình</w:t>
            </w:r>
          </w:p>
        </w:tc>
        <w:tc>
          <w:tcPr>
            <w:tcW w:type="dxa" w:w="2880"/>
          </w:tcPr>
          <w:p>
            <w:r/>
            <w:r>
              <w:rPr>
                <w:b w:val="0"/>
                <w:i w:val="0"/>
              </w:rPr>
              <w:t>Sức khỏe pipeline B2B</w:t>
            </w:r>
          </w:p>
        </w:tc>
      </w:tr>
      <w:tr>
        <w:tc>
          <w:tcPr>
            <w:tcW w:type="dxa" w:w="2880"/>
          </w:tcPr>
          <w:p>
            <w:r/>
            <w:r>
              <w:rPr>
                <w:b w:val="0"/>
                <w:i w:val="0"/>
              </w:rPr>
              <w:t>Alibaba – Chuyển đổi</w:t>
            </w:r>
          </w:p>
        </w:tc>
        <w:tc>
          <w:tcPr>
            <w:tcW w:type="dxa" w:w="2880"/>
          </w:tcPr>
          <w:p>
            <w:r/>
            <w:r>
              <w:rPr>
                <w:b w:val="0"/>
                <w:i w:val="0"/>
              </w:rPr>
              <w:t>Tỷ lệ RFQ → mẫu → đơn, giá trị đơn trung bình</w:t>
            </w:r>
          </w:p>
        </w:tc>
        <w:tc>
          <w:tcPr>
            <w:tcW w:type="dxa" w:w="2880"/>
          </w:tcPr>
          <w:p>
            <w:r/>
            <w:r>
              <w:rPr>
                <w:b w:val="0"/>
                <w:i w:val="0"/>
              </w:rPr>
              <w:t>Hiệu quả bán sỉ</w:t>
            </w:r>
          </w:p>
        </w:tc>
      </w:tr>
      <w:tr>
        <w:tc>
          <w:tcPr>
            <w:tcW w:type="dxa" w:w="2880"/>
          </w:tcPr>
          <w:p>
            <w:r/>
            <w:r>
              <w:rPr>
                <w:b w:val="0"/>
                <w:i w:val="0"/>
              </w:rPr>
              <w:t>Chung – Tài chính</w:t>
            </w:r>
          </w:p>
        </w:tc>
        <w:tc>
          <w:tcPr>
            <w:tcW w:type="dxa" w:w="2880"/>
          </w:tcPr>
          <w:p>
            <w:r/>
            <w:r>
              <w:rPr>
                <w:b w:val="0"/>
                <w:i w:val="0"/>
              </w:rPr>
              <w:t>Biên gộp/đơn vị, ROI theo SKU, vòng quay tồn kho</w:t>
            </w:r>
          </w:p>
        </w:tc>
        <w:tc>
          <w:tcPr>
            <w:tcW w:type="dxa" w:w="2880"/>
          </w:tcPr>
          <w:p>
            <w:r/>
            <w:r>
              <w:rPr>
                <w:b w:val="0"/>
                <w:i w:val="0"/>
              </w:rPr>
              <w:t>Sinh lời thật</w:t>
            </w:r>
          </w:p>
        </w:tc>
      </w:tr>
    </w:tbl>
    <w:p/>
    <w:p>
      <w:r>
        <w:rPr>
          <w:b w:val="0"/>
          <w:i/>
        </w:rPr>
        <w:t>(Ngưỡng "tốt" của từng KPI khác nhau theo ngành và thị trường — cần kiểm chứng và tự benchmark.)</w:t>
      </w:r>
    </w:p>
    <w:p>
      <w:pPr>
        <w:pStyle w:val="Heading3"/>
      </w:pPr>
      <w:r>
        <w:rPr>
          <w:b w:val="0"/>
          <w:i w:val="0"/>
        </w:rPr>
        <w:t>18. Biểu mẫu</w:t>
      </w:r>
    </w:p>
    <w:p>
      <w:pPr>
        <w:pStyle w:val="Heading4"/>
      </w:pPr>
      <w:r>
        <w:rPr>
          <w:b w:val="0"/>
          <w:i w:val="0"/>
        </w:rPr>
        <w:t>18.1 Biểu mẫu — Checklist onboarding sàn (theo dõi tiến độ)</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9"/>
          </w:tcPr>
          <w:p>
            <w:r>
              <w:rPr>
                <w:b/>
                <w:color w:val="FFFFFF"/>
              </w:rPr>
            </w:r>
            <w:r>
              <w:rPr>
                <w:b/>
                <w:i w:val="0"/>
                <w:color w:val="FFFFFF"/>
              </w:rPr>
              <w:t>#</w:t>
            </w:r>
          </w:p>
        </w:tc>
        <w:tc>
          <w:tcPr>
            <w:tcW w:type="dxa" w:w="1234"/>
            <w:shd w:val="clear" w:color="auto" w:fill="1F4E79"/>
          </w:tcPr>
          <w:p>
            <w:r>
              <w:rPr>
                <w:b/>
                <w:color w:val="FFFFFF"/>
              </w:rPr>
            </w:r>
            <w:r>
              <w:rPr>
                <w:b/>
                <w:i w:val="0"/>
                <w:color w:val="FFFFFF"/>
              </w:rPr>
              <w:t>Hạng mục</w:t>
            </w:r>
          </w:p>
        </w:tc>
        <w:tc>
          <w:tcPr>
            <w:tcW w:type="dxa" w:w="1234"/>
            <w:shd w:val="clear" w:color="auto" w:fill="1F4E79"/>
          </w:tcPr>
          <w:p>
            <w:r>
              <w:rPr>
                <w:b/>
                <w:color w:val="FFFFFF"/>
              </w:rPr>
            </w:r>
            <w:r>
              <w:rPr>
                <w:b/>
                <w:i w:val="0"/>
                <w:color w:val="FFFFFF"/>
              </w:rPr>
              <w:t>Amazon</w:t>
            </w:r>
          </w:p>
        </w:tc>
        <w:tc>
          <w:tcPr>
            <w:tcW w:type="dxa" w:w="1234"/>
            <w:shd w:val="clear" w:color="auto" w:fill="1F4E79"/>
          </w:tcPr>
          <w:p>
            <w:r>
              <w:rPr>
                <w:b/>
                <w:color w:val="FFFFFF"/>
              </w:rPr>
            </w:r>
            <w:r>
              <w:rPr>
                <w:b/>
                <w:i w:val="0"/>
                <w:color w:val="FFFFFF"/>
              </w:rPr>
              <w:t>Alibaba</w:t>
            </w:r>
          </w:p>
        </w:tc>
        <w:tc>
          <w:tcPr>
            <w:tcW w:type="dxa" w:w="1234"/>
            <w:shd w:val="clear" w:color="auto" w:fill="1F4E79"/>
          </w:tcPr>
          <w:p>
            <w:r>
              <w:rPr>
                <w:b/>
                <w:color w:val="FFFFFF"/>
              </w:rPr>
            </w:r>
            <w:r>
              <w:rPr>
                <w:b/>
                <w:i w:val="0"/>
                <w:color w:val="FFFFFF"/>
              </w:rPr>
              <w:t>Người phụ trách</w:t>
            </w:r>
          </w:p>
        </w:tc>
        <w:tc>
          <w:tcPr>
            <w:tcW w:type="dxa" w:w="1234"/>
            <w:shd w:val="clear" w:color="auto" w:fill="1F4E79"/>
          </w:tcPr>
          <w:p>
            <w:r>
              <w:rPr>
                <w:b/>
                <w:color w:val="FFFFFF"/>
              </w:rPr>
            </w:r>
            <w:r>
              <w:rPr>
                <w:b/>
                <w:i w:val="0"/>
                <w:color w:val="FFFFFF"/>
              </w:rPr>
              <w:t>Trạng thái</w:t>
            </w:r>
          </w:p>
        </w:tc>
        <w:tc>
          <w:tcPr>
            <w:tcW w:type="dxa" w:w="1234"/>
            <w:shd w:val="clear" w:color="auto" w:fill="1F4E79"/>
          </w:tcPr>
          <w:p>
            <w:r>
              <w:rPr>
                <w:b/>
                <w:color w:val="FFFFFF"/>
              </w:rPr>
            </w:r>
            <w:r>
              <w:rPr>
                <w:b/>
                <w:i w:val="0"/>
                <w:color w:val="FFFFFF"/>
              </w:rPr>
              <w:t>Hạn</w:t>
            </w:r>
          </w:p>
        </w:tc>
      </w:tr>
      <w:tr>
        <w:tc>
          <w:tcPr>
            <w:tcW w:type="dxa" w:w="1234"/>
          </w:tcPr>
          <w:p>
            <w:r/>
            <w:r>
              <w:rPr>
                <w:b w:val="0"/>
                <w:i w:val="0"/>
              </w:rPr>
              <w:t>1</w:t>
            </w:r>
          </w:p>
        </w:tc>
        <w:tc>
          <w:tcPr>
            <w:tcW w:type="dxa" w:w="1234"/>
          </w:tcPr>
          <w:p>
            <w:r/>
            <w:r>
              <w:rPr>
                <w:b w:val="0"/>
                <w:i w:val="0"/>
              </w:rPr>
              <w:t>Chọn SKU mũi nhọn</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c>
          <w:tcPr>
            <w:tcW w:type="dxa" w:w="1234"/>
          </w:tcPr>
          <w:p>
            <w:r/>
          </w:p>
        </w:tc>
      </w:tr>
      <w:tr>
        <w:tc>
          <w:tcPr>
            <w:tcW w:type="dxa" w:w="1234"/>
          </w:tcPr>
          <w:p>
            <w:r/>
            <w:r>
              <w:rPr>
                <w:b w:val="0"/>
                <w:i w:val="0"/>
              </w:rPr>
              <w:t>2</w:t>
            </w:r>
          </w:p>
        </w:tc>
        <w:tc>
          <w:tcPr>
            <w:tcW w:type="dxa" w:w="1234"/>
          </w:tcPr>
          <w:p>
            <w:r/>
            <w:r>
              <w:rPr>
                <w:b w:val="0"/>
                <w:i w:val="0"/>
              </w:rPr>
              <w:t>Unit economics duyệt biên</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c>
          <w:tcPr>
            <w:tcW w:type="dxa" w:w="1234"/>
          </w:tcPr>
          <w:p>
            <w:r/>
          </w:p>
        </w:tc>
      </w:tr>
      <w:tr>
        <w:tc>
          <w:tcPr>
            <w:tcW w:type="dxa" w:w="1234"/>
          </w:tcPr>
          <w:p>
            <w:r/>
            <w:r>
              <w:rPr>
                <w:b w:val="0"/>
                <w:i w:val="0"/>
              </w:rPr>
              <w:t>3</w:t>
            </w:r>
          </w:p>
        </w:tc>
        <w:tc>
          <w:tcPr>
            <w:tcW w:type="dxa" w:w="1234"/>
          </w:tcPr>
          <w:p>
            <w:r/>
            <w:r>
              <w:rPr>
                <w:b w:val="0"/>
                <w:i w:val="0"/>
              </w:rPr>
              <w:t>Hồ sơ tuân thủ/nhãn mác</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c>
          <w:tcPr>
            <w:tcW w:type="dxa" w:w="1234"/>
          </w:tcPr>
          <w:p>
            <w:r/>
          </w:p>
        </w:tc>
      </w:tr>
      <w:tr>
        <w:tc>
          <w:tcPr>
            <w:tcW w:type="dxa" w:w="1234"/>
          </w:tcPr>
          <w:p>
            <w:r/>
            <w:r>
              <w:rPr>
                <w:b w:val="0"/>
                <w:i w:val="0"/>
              </w:rPr>
              <w:t>4</w:t>
            </w:r>
          </w:p>
        </w:tc>
        <w:tc>
          <w:tcPr>
            <w:tcW w:type="dxa" w:w="1234"/>
          </w:tcPr>
          <w:p>
            <w:r/>
            <w:r>
              <w:rPr>
                <w:b w:val="0"/>
                <w:i w:val="0"/>
              </w:rPr>
              <w:t>Chứng nhận cần thiết</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c>
          <w:tcPr>
            <w:tcW w:type="dxa" w:w="1234"/>
          </w:tcPr>
          <w:p>
            <w:r/>
          </w:p>
        </w:tc>
      </w:tr>
      <w:tr>
        <w:tc>
          <w:tcPr>
            <w:tcW w:type="dxa" w:w="1234"/>
          </w:tcPr>
          <w:p>
            <w:r/>
            <w:r>
              <w:rPr>
                <w:b w:val="0"/>
                <w:i w:val="0"/>
              </w:rPr>
              <w:t>5</w:t>
            </w:r>
          </w:p>
        </w:tc>
        <w:tc>
          <w:tcPr>
            <w:tcW w:type="dxa" w:w="1234"/>
          </w:tcPr>
          <w:p>
            <w:r/>
            <w:r>
              <w:rPr>
                <w:b w:val="0"/>
                <w:i w:val="0"/>
              </w:rPr>
              <w:t>Đăng ký thương hiệu/Brand Registry</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c>
          <w:tcPr>
            <w:tcW w:type="dxa" w:w="1234"/>
          </w:tcPr>
          <w:p>
            <w:r/>
          </w:p>
        </w:tc>
      </w:tr>
      <w:tr>
        <w:tc>
          <w:tcPr>
            <w:tcW w:type="dxa" w:w="1234"/>
          </w:tcPr>
          <w:p>
            <w:r/>
            <w:r>
              <w:rPr>
                <w:b w:val="0"/>
                <w:i w:val="0"/>
              </w:rPr>
              <w:t>6</w:t>
            </w:r>
          </w:p>
        </w:tc>
        <w:tc>
          <w:tcPr>
            <w:tcW w:type="dxa" w:w="1234"/>
          </w:tcPr>
          <w:p>
            <w:r/>
            <w:r>
              <w:rPr>
                <w:b w:val="0"/>
                <w:i w:val="0"/>
              </w:rPr>
              <w:t>Bộ ảnh + listing/A+ / gian hàng</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c>
          <w:tcPr>
            <w:tcW w:type="dxa" w:w="1234"/>
          </w:tcPr>
          <w:p>
            <w:r/>
          </w:p>
        </w:tc>
      </w:tr>
      <w:tr>
        <w:tc>
          <w:tcPr>
            <w:tcW w:type="dxa" w:w="1234"/>
          </w:tcPr>
          <w:p>
            <w:r/>
            <w:r>
              <w:rPr>
                <w:b w:val="0"/>
                <w:i w:val="0"/>
              </w:rPr>
              <w:t>7</w:t>
            </w:r>
          </w:p>
        </w:tc>
        <w:tc>
          <w:tcPr>
            <w:tcW w:type="dxa" w:w="1234"/>
          </w:tcPr>
          <w:p>
            <w:r/>
            <w:r>
              <w:rPr>
                <w:b w:val="0"/>
                <w:i w:val="0"/>
              </w:rPr>
              <w:t>Mở &amp; xác minh tài khoản</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c>
          <w:tcPr>
            <w:tcW w:type="dxa" w:w="1234"/>
          </w:tcPr>
          <w:p>
            <w:r/>
          </w:p>
        </w:tc>
      </w:tr>
      <w:tr>
        <w:tc>
          <w:tcPr>
            <w:tcW w:type="dxa" w:w="1234"/>
          </w:tcPr>
          <w:p>
            <w:r/>
            <w:r>
              <w:rPr>
                <w:b w:val="0"/>
                <w:i w:val="0"/>
              </w:rPr>
              <w:t>8</w:t>
            </w:r>
          </w:p>
        </w:tc>
        <w:tc>
          <w:tcPr>
            <w:tcW w:type="dxa" w:w="1234"/>
          </w:tcPr>
          <w:p>
            <w:r/>
            <w:r>
              <w:rPr>
                <w:b w:val="0"/>
                <w:i w:val="0"/>
              </w:rPr>
              <w:t>Kế hoạch logistics/Incoterms</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c>
          <w:tcPr>
            <w:tcW w:type="dxa" w:w="1234"/>
          </w:tcPr>
          <w:p>
            <w:r/>
          </w:p>
        </w:tc>
      </w:tr>
      <w:tr>
        <w:tc>
          <w:tcPr>
            <w:tcW w:type="dxa" w:w="1234"/>
          </w:tcPr>
          <w:p>
            <w:r/>
            <w:r>
              <w:rPr>
                <w:b w:val="0"/>
                <w:i w:val="0"/>
              </w:rPr>
              <w:t>9</w:t>
            </w:r>
          </w:p>
        </w:tc>
        <w:tc>
          <w:tcPr>
            <w:tcW w:type="dxa" w:w="1234"/>
          </w:tcPr>
          <w:p>
            <w:r/>
            <w:r>
              <w:rPr>
                <w:b w:val="0"/>
                <w:i w:val="0"/>
              </w:rPr>
              <w:t>Ngân sách &amp; mục tiêu ads/ACoS</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c>
          <w:tcPr>
            <w:tcW w:type="dxa" w:w="1234"/>
          </w:tcPr>
          <w:p>
            <w:r/>
          </w:p>
        </w:tc>
      </w:tr>
      <w:tr>
        <w:tc>
          <w:tcPr>
            <w:tcW w:type="dxa" w:w="1234"/>
          </w:tcPr>
          <w:p>
            <w:r/>
            <w:r>
              <w:rPr>
                <w:b w:val="0"/>
                <w:i w:val="0"/>
              </w:rPr>
              <w:t>10</w:t>
            </w:r>
          </w:p>
        </w:tc>
        <w:tc>
          <w:tcPr>
            <w:tcW w:type="dxa" w:w="1234"/>
          </w:tcPr>
          <w:p>
            <w:r/>
            <w:r>
              <w:rPr>
                <w:b w:val="0"/>
                <w:i w:val="0"/>
              </w:rPr>
              <w:t>Quy trình review/chăm sóc KH</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c>
          <w:tcPr>
            <w:tcW w:type="dxa" w:w="1234"/>
          </w:tcPr>
          <w:p>
            <w:r/>
          </w:p>
        </w:tc>
      </w:tr>
      <w:tr>
        <w:tc>
          <w:tcPr>
            <w:tcW w:type="dxa" w:w="1234"/>
          </w:tcPr>
          <w:p>
            <w:r/>
            <w:r>
              <w:rPr>
                <w:b w:val="0"/>
                <w:i w:val="0"/>
              </w:rPr>
              <w:t>11</w:t>
            </w:r>
          </w:p>
        </w:tc>
        <w:tc>
          <w:tcPr>
            <w:tcW w:type="dxa" w:w="1234"/>
          </w:tcPr>
          <w:p>
            <w:r/>
            <w:r>
              <w:rPr>
                <w:b w:val="0"/>
                <w:i w:val="0"/>
              </w:rPr>
              <w:t>Kế hoạch đa kênh phòng thủ</w:t>
            </w:r>
          </w:p>
        </w:tc>
        <w:tc>
          <w:tcPr>
            <w:tcW w:type="dxa" w:w="1234"/>
          </w:tcPr>
          <w:p>
            <w:r/>
            <w:r>
              <w:rPr>
                <w:b w:val="0"/>
                <w:i w:val="0"/>
              </w:rPr>
              <w:t>☐</w:t>
            </w:r>
          </w:p>
        </w:tc>
        <w:tc>
          <w:tcPr>
            <w:tcW w:type="dxa" w:w="1234"/>
          </w:tcPr>
          <w:p>
            <w:r/>
            <w:r>
              <w:rPr>
                <w:b w:val="0"/>
                <w:i w:val="0"/>
              </w:rPr>
              <w:t>☐</w:t>
            </w:r>
          </w:p>
        </w:tc>
        <w:tc>
          <w:tcPr>
            <w:tcW w:type="dxa" w:w="1234"/>
          </w:tcPr>
          <w:p>
            <w:r/>
          </w:p>
        </w:tc>
        <w:tc>
          <w:tcPr>
            <w:tcW w:type="dxa" w:w="1234"/>
          </w:tcPr>
          <w:p>
            <w:r/>
          </w:p>
        </w:tc>
        <w:tc>
          <w:tcPr>
            <w:tcW w:type="dxa" w:w="1234"/>
          </w:tcPr>
          <w:p>
            <w:r/>
          </w:p>
        </w:tc>
      </w:tr>
    </w:tbl>
    <w:p/>
    <w:p>
      <w:pPr>
        <w:pStyle w:val="Heading4"/>
      </w:pPr>
      <w:r>
        <w:rPr>
          <w:b w:val="0"/>
          <w:i w:val="0"/>
        </w:rPr>
        <w:t>18.2 Biểu mẫu — Bảng tính unit economics (khung điền)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Khoản mục</w:t>
            </w:r>
          </w:p>
        </w:tc>
        <w:tc>
          <w:tcPr>
            <w:tcW w:type="dxa" w:w="2880"/>
            <w:shd w:val="clear" w:color="auto" w:fill="1F4E79"/>
          </w:tcPr>
          <w:p>
            <w:r>
              <w:rPr>
                <w:b/>
                <w:color w:val="FFFFFF"/>
              </w:rPr>
            </w:r>
            <w:r>
              <w:rPr>
                <w:b/>
                <w:i w:val="0"/>
                <w:color w:val="FFFFFF"/>
              </w:rPr>
              <w:t>Công thức/nguồn</w:t>
            </w:r>
          </w:p>
        </w:tc>
        <w:tc>
          <w:tcPr>
            <w:tcW w:type="dxa" w:w="2880"/>
            <w:shd w:val="clear" w:color="auto" w:fill="1F4E79"/>
          </w:tcPr>
          <w:p>
            <w:r>
              <w:rPr>
                <w:b/>
                <w:color w:val="FFFFFF"/>
              </w:rPr>
            </w:r>
            <w:r>
              <w:rPr>
                <w:b/>
                <w:i w:val="0"/>
                <w:color w:val="FFFFFF"/>
              </w:rPr>
              <w:t>Giá trị</w:t>
            </w:r>
          </w:p>
        </w:tc>
      </w:tr>
      <w:tr>
        <w:tc>
          <w:tcPr>
            <w:tcW w:type="dxa" w:w="2880"/>
          </w:tcPr>
          <w:p>
            <w:r/>
            <w:r>
              <w:rPr>
                <w:b w:val="0"/>
                <w:i w:val="0"/>
              </w:rPr>
              <w:t>Giá niêm yết</w:t>
            </w:r>
          </w:p>
        </w:tc>
        <w:tc>
          <w:tcPr>
            <w:tcW w:type="dxa" w:w="2880"/>
          </w:tcPr>
          <w:p>
            <w:r/>
            <w:r>
              <w:rPr>
                <w:b w:val="0"/>
                <w:i w:val="0"/>
              </w:rPr>
              <w:t>Định giá</w:t>
            </w:r>
          </w:p>
        </w:tc>
        <w:tc>
          <w:tcPr>
            <w:tcW w:type="dxa" w:w="2880"/>
          </w:tcPr>
          <w:p>
            <w:r/>
          </w:p>
        </w:tc>
      </w:tr>
      <w:tr>
        <w:tc>
          <w:tcPr>
            <w:tcW w:type="dxa" w:w="2880"/>
          </w:tcPr>
          <w:p>
            <w:r/>
            <w:r>
              <w:rPr>
                <w:b w:val="0"/>
                <w:i w:val="0"/>
              </w:rPr>
              <w:t>Hoa hồng sàn</w:t>
            </w:r>
          </w:p>
        </w:tc>
        <w:tc>
          <w:tcPr>
            <w:tcW w:type="dxa" w:w="2880"/>
          </w:tcPr>
          <w:p>
            <w:r/>
            <w:r>
              <w:rPr>
                <w:b w:val="0"/>
                <w:i w:val="0"/>
              </w:rPr>
              <w:t xml:space="preserve">% ngành × giá </w:t>
            </w:r>
            <w:r>
              <w:rPr>
                <w:b w:val="0"/>
                <w:i/>
              </w:rPr>
              <w:t>(cần kiểm chứng)</w:t>
            </w:r>
          </w:p>
        </w:tc>
        <w:tc>
          <w:tcPr>
            <w:tcW w:type="dxa" w:w="2880"/>
          </w:tcPr>
          <w:p>
            <w:r/>
          </w:p>
        </w:tc>
      </w:tr>
      <w:tr>
        <w:tc>
          <w:tcPr>
            <w:tcW w:type="dxa" w:w="2880"/>
          </w:tcPr>
          <w:p>
            <w:r/>
            <w:r>
              <w:rPr>
                <w:b w:val="0"/>
                <w:i w:val="0"/>
              </w:rPr>
              <w:t>Phí FBA</w:t>
            </w:r>
          </w:p>
        </w:tc>
        <w:tc>
          <w:tcPr>
            <w:tcW w:type="dxa" w:w="2880"/>
          </w:tcPr>
          <w:p>
            <w:r/>
            <w:r>
              <w:rPr>
                <w:b w:val="0"/>
                <w:i w:val="0"/>
              </w:rPr>
              <w:t xml:space="preserve">Theo size/weight </w:t>
            </w:r>
            <w:r>
              <w:rPr>
                <w:b w:val="0"/>
                <w:i/>
              </w:rPr>
              <w:t>(cần kiểm chứng)</w:t>
            </w:r>
          </w:p>
        </w:tc>
        <w:tc>
          <w:tcPr>
            <w:tcW w:type="dxa" w:w="2880"/>
          </w:tcPr>
          <w:p>
            <w:r/>
          </w:p>
        </w:tc>
      </w:tr>
      <w:tr>
        <w:tc>
          <w:tcPr>
            <w:tcW w:type="dxa" w:w="2880"/>
          </w:tcPr>
          <w:p>
            <w:r/>
            <w:r>
              <w:rPr>
                <w:b w:val="0"/>
                <w:i w:val="0"/>
              </w:rPr>
              <w:t>COGS</w:t>
            </w:r>
          </w:p>
        </w:tc>
        <w:tc>
          <w:tcPr>
            <w:tcW w:type="dxa" w:w="2880"/>
          </w:tcPr>
          <w:p>
            <w:r/>
            <w:r>
              <w:rPr>
                <w:b w:val="0"/>
                <w:i w:val="0"/>
              </w:rPr>
              <w:t>Kế toán nhà máy</w:t>
            </w:r>
          </w:p>
        </w:tc>
        <w:tc>
          <w:tcPr>
            <w:tcW w:type="dxa" w:w="2880"/>
          </w:tcPr>
          <w:p>
            <w:r/>
          </w:p>
        </w:tc>
      </w:tr>
      <w:tr>
        <w:tc>
          <w:tcPr>
            <w:tcW w:type="dxa" w:w="2880"/>
          </w:tcPr>
          <w:p>
            <w:r/>
            <w:r>
              <w:rPr>
                <w:b w:val="0"/>
                <w:i w:val="0"/>
              </w:rPr>
              <w:t>Logistics đầu vào/đơn vị</w:t>
            </w:r>
          </w:p>
        </w:tc>
        <w:tc>
          <w:tcPr>
            <w:tcW w:type="dxa" w:w="2880"/>
          </w:tcPr>
          <w:p>
            <w:r/>
            <w:r>
              <w:rPr>
                <w:b w:val="0"/>
                <w:i w:val="0"/>
              </w:rPr>
              <w:t>Cước+thuế ÷ SL</w:t>
            </w:r>
          </w:p>
        </w:tc>
        <w:tc>
          <w:tcPr>
            <w:tcW w:type="dxa" w:w="2880"/>
          </w:tcPr>
          <w:p>
            <w:r/>
          </w:p>
        </w:tc>
      </w:tr>
      <w:tr>
        <w:tc>
          <w:tcPr>
            <w:tcW w:type="dxa" w:w="2880"/>
          </w:tcPr>
          <w:p>
            <w:r/>
            <w:r>
              <w:rPr>
                <w:b w:val="0"/>
                <w:i w:val="0"/>
              </w:rPr>
              <w:t>Quảng cáo/đơn vị</w:t>
            </w:r>
          </w:p>
        </w:tc>
        <w:tc>
          <w:tcPr>
            <w:tcW w:type="dxa" w:w="2880"/>
          </w:tcPr>
          <w:p>
            <w:r/>
            <w:r>
              <w:rPr>
                <w:b w:val="0"/>
                <w:i w:val="0"/>
              </w:rPr>
              <w:t>ACoS × giá</w:t>
            </w:r>
          </w:p>
        </w:tc>
        <w:tc>
          <w:tcPr>
            <w:tcW w:type="dxa" w:w="2880"/>
          </w:tcPr>
          <w:p>
            <w:r/>
          </w:p>
        </w:tc>
      </w:tr>
      <w:tr>
        <w:tc>
          <w:tcPr>
            <w:tcW w:type="dxa" w:w="2880"/>
          </w:tcPr>
          <w:p>
            <w:r/>
            <w:r>
              <w:rPr>
                <w:b w:val="0"/>
                <w:i w:val="0"/>
              </w:rPr>
              <w:t>Dự phòng đổi trả</w:t>
            </w:r>
          </w:p>
        </w:tc>
        <w:tc>
          <w:tcPr>
            <w:tcW w:type="dxa" w:w="2880"/>
          </w:tcPr>
          <w:p>
            <w:r/>
            <w:r>
              <w:rPr>
                <w:b w:val="0"/>
                <w:i w:val="0"/>
              </w:rPr>
              <w:t>% × giá</w:t>
            </w:r>
          </w:p>
        </w:tc>
        <w:tc>
          <w:tcPr>
            <w:tcW w:type="dxa" w:w="2880"/>
          </w:tcPr>
          <w:p>
            <w:r/>
          </w:p>
        </w:tc>
      </w:tr>
      <w:tr>
        <w:tc>
          <w:tcPr>
            <w:tcW w:type="dxa" w:w="2880"/>
          </w:tcPr>
          <w:p>
            <w:r/>
            <w:r>
              <w:rPr>
                <w:b/>
                <w:i w:val="0"/>
              </w:rPr>
              <w:t>Lợi nhuận ròng/đơn vị</w:t>
            </w:r>
          </w:p>
        </w:tc>
        <w:tc>
          <w:tcPr>
            <w:tcW w:type="dxa" w:w="2880"/>
          </w:tcPr>
          <w:p>
            <w:r/>
            <w:r>
              <w:rPr>
                <w:b w:val="0"/>
                <w:i w:val="0"/>
              </w:rPr>
              <w:t>Trừ tổng</w:t>
            </w:r>
          </w:p>
        </w:tc>
        <w:tc>
          <w:tcPr>
            <w:tcW w:type="dxa" w:w="2880"/>
          </w:tcPr>
          <w:p>
            <w:r/>
          </w:p>
        </w:tc>
      </w:tr>
      <w:tr>
        <w:tc>
          <w:tcPr>
            <w:tcW w:type="dxa" w:w="2880"/>
          </w:tcPr>
          <w:p>
            <w:r/>
            <w:r>
              <w:rPr>
                <w:b/>
                <w:i w:val="0"/>
              </w:rPr>
              <w:t>Biên gộp %</w:t>
            </w:r>
          </w:p>
        </w:tc>
        <w:tc>
          <w:tcPr>
            <w:tcW w:type="dxa" w:w="2880"/>
          </w:tcPr>
          <w:p>
            <w:r/>
            <w:r>
              <w:rPr>
                <w:b w:val="0"/>
                <w:i w:val="0"/>
              </w:rPr>
              <w:t>LN ÷ giá</w:t>
            </w:r>
          </w:p>
        </w:tc>
        <w:tc>
          <w:tcPr>
            <w:tcW w:type="dxa" w:w="2880"/>
          </w:tcPr>
          <w:p>
            <w:r/>
          </w:p>
        </w:tc>
      </w:tr>
    </w:tbl>
    <w:p/>
    <w:p>
      <w:pPr>
        <w:pStyle w:val="Heading3"/>
      </w:pPr>
      <w:r>
        <w:rPr>
          <w:b w:val="0"/>
          <w:i w:val="0"/>
        </w:rPr>
        <w:t>19. Prompt AI (6 công cụ)</w:t>
      </w:r>
    </w:p>
    <w:p>
      <w:pPr>
        <w:pStyle w:val="IntenseQuote"/>
      </w:pPr>
      <w:r>
        <w:rPr>
          <w:b w:val="0"/>
          <w:i w:val="0"/>
        </w:rPr>
        <w:t xml:space="preserve">Dùng AI để tăng tốc, </w:t>
      </w:r>
      <w:r>
        <w:rPr>
          <w:b/>
          <w:i w:val="0"/>
        </w:rPr>
        <w:t>không</w:t>
      </w:r>
      <w:r>
        <w:rPr>
          <w:b w:val="0"/>
          <w:i w:val="0"/>
        </w:rPr>
        <w:t xml:space="preserve"> để thay thế kiểm chứng tuân thủ. Luôn rà lại nhãn mác &amp; công bố mỹ phẩm bằng chuyên gia pháp lý.</w:t>
      </w:r>
    </w:p>
    <w:p>
      <w:pPr>
        <w:pStyle w:val="ListNumber"/>
      </w:pPr>
      <w:r>
        <w:rPr>
          <w:b/>
          <w:i w:val="0"/>
        </w:rPr>
        <w:t>Nghiên cứu thị trường &amp; đối thủ:</w:t>
      </w:r>
    </w:p>
    <w:p>
      <w:r>
        <w:rPr>
          <w:b w:val="0"/>
          <w:i w:val="0"/>
        </w:rPr>
        <w:t xml:space="preserve">   </w:t>
      </w:r>
      <w:r>
        <w:rPr>
          <w:b w:val="0"/>
          <w:i/>
        </w:rPr>
        <w:t>"Bạn là chuyên gia thâm nhập thị trường mỹ phẩm. Với sản phẩm [serum dầu dừa] bán trên Amazon [US], liệt kê 10 phân khúc khách mục tiêu, 15 từ khóa tìm kiếm tiềm năng, và 5 điểm phàn nàn thường gặp trong review đối thủ mà tôi nên khắc phục. Nêu rõ giả định cần kiểm chứng."</w:t>
      </w:r>
    </w:p>
    <w:p>
      <w:pPr>
        <w:pStyle w:val="ListNumber"/>
      </w:pPr>
      <w:r>
        <w:rPr>
          <w:b/>
          <w:i w:val="0"/>
        </w:rPr>
        <w:t>Viết &amp; tối ưu listing (SEO A9):</w:t>
      </w:r>
    </w:p>
    <w:p>
      <w:r>
        <w:rPr>
          <w:b w:val="0"/>
          <w:i w:val="0"/>
        </w:rPr>
        <w:t xml:space="preserve">   </w:t>
      </w:r>
      <w:r>
        <w:rPr>
          <w:b w:val="0"/>
          <w:i/>
        </w:rPr>
        <w:t>"Viết tiêu đề Amazon (dưới giới hạn ký tự), 5 bullet lợi ích và mô tả cho [tên sản phẩm], nhồi tự nhiên các từ khóa: [liệt kê]. Giọng văn: thiên nhiên, đáng tin, không phóng đại công dụng y tế. Đưa thêm danh sách backend search terms."</w:t>
      </w:r>
    </w:p>
    <w:p>
      <w:pPr>
        <w:pStyle w:val="ListNumber"/>
      </w:pPr>
      <w:r>
        <w:rPr>
          <w:b/>
          <w:i w:val="0"/>
        </w:rPr>
        <w:t>Kịch bản A+ Content &amp; hình ảnh:</w:t>
      </w:r>
    </w:p>
    <w:p>
      <w:r>
        <w:rPr>
          <w:b w:val="0"/>
          <w:i w:val="0"/>
        </w:rPr>
        <w:t xml:space="preserve">   </w:t>
      </w:r>
      <w:r>
        <w:rPr>
          <w:b w:val="0"/>
          <w:i/>
        </w:rPr>
        <w:t>"Đề xuất bố cục 6 module A+ Content cho [sản phẩm mỹ phẩm]: mỗi module gồm tiêu đề, nội dung, và mô tả ảnh cần chụp, làm nổi bật câu chuyện nguyên liệu bản địa Việt Nam và tính bền vững."</w:t>
      </w:r>
    </w:p>
    <w:p>
      <w:pPr>
        <w:pStyle w:val="ListNumber"/>
      </w:pPr>
      <w:r>
        <w:rPr>
          <w:b/>
          <w:i w:val="0"/>
        </w:rPr>
        <w:t>Chào giá &amp; xử lý RFQ (Alibaba B2B):</w:t>
      </w:r>
    </w:p>
    <w:p>
      <w:r>
        <w:rPr>
          <w:b w:val="0"/>
          <w:i w:val="0"/>
        </w:rPr>
        <w:t xml:space="preserve">   </w:t>
      </w:r>
      <w:r>
        <w:rPr>
          <w:b w:val="0"/>
          <w:i/>
        </w:rPr>
        <w:t>"Soạn email chào giá song ngữ Anh–Việt trả lời RFQ mua sỉ [số lượng] [sản phẩm]. Gồm: bảng giá theo thang số lượng, MOQ, Incoterm [FOB], thời gian sản xuất, chứng nhận, đề xuất Trade Assurance. Giọng chuyên nghiệp, tạo niềm tin nhà máy."</w:t>
      </w:r>
    </w:p>
    <w:p>
      <w:pPr>
        <w:pStyle w:val="ListNumber"/>
      </w:pPr>
      <w:r>
        <w:rPr>
          <w:b/>
          <w:i w:val="0"/>
        </w:rPr>
        <w:t>Tính &amp; mô phỏng unit economics:</w:t>
      </w:r>
    </w:p>
    <w:p>
      <w:r>
        <w:rPr>
          <w:b w:val="0"/>
          <w:i w:val="0"/>
        </w:rPr>
        <w:t xml:space="preserve">   </w:t>
      </w:r>
      <w:r>
        <w:rPr>
          <w:b w:val="0"/>
          <w:i/>
        </w:rPr>
        <w:t>"Đóng vai chuyên gia tài chính e-commerce. Với các đầu vào sau [giá, COGS, hoa hồng %, phí FBA, logistics, ACoS], tính lợi nhuận ròng/đơn vị và biên gộp. Sau đó chạy 3 kịch bản giá (thấp/vừa/cao) và chỉ ra ngưỡng ACoS tối đa để không lỗ. Ghi rõ các số cần tôi kiểm chứng."</w:t>
      </w:r>
    </w:p>
    <w:p>
      <w:pPr>
        <w:pStyle w:val="ListNumber"/>
      </w:pPr>
      <w:r>
        <w:rPr>
          <w:b/>
          <w:i w:val="0"/>
        </w:rPr>
        <w:t>Chăm sóc khách &amp; phản hồi review:</w:t>
      </w:r>
    </w:p>
    <w:p>
      <w:r>
        <w:rPr>
          <w:b w:val="0"/>
          <w:i w:val="0"/>
        </w:rPr>
        <w:t xml:space="preserve">   </w:t>
      </w:r>
      <w:r>
        <w:rPr>
          <w:b w:val="0"/>
          <w:i/>
        </w:rPr>
        <w:t>"Viết 5 mẫu phản hồi lịch sự, đúng chính sách Amazon cho các tình huống review: (1) khách chê mùi, (2) giao chậm, (3) nghi ngờ hàng thật, (4) khen tích cực, (5) yêu cầu hoàn tiền. Tuyệt đối không đề nghị đổi quà lấy review."</w:t>
      </w:r>
    </w:p>
    <w:p>
      <w:pPr>
        <w:pStyle w:val="Heading3"/>
      </w:pPr>
      <w:r>
        <w:rPr>
          <w:b w:val="0"/>
          <w:i w:val="0"/>
        </w:rPr>
        <w:t>20. Bài tập</w:t>
      </w:r>
    </w:p>
    <w:p>
      <w:pPr>
        <w:pStyle w:val="ListNumber"/>
      </w:pPr>
      <w:r>
        <w:rPr>
          <w:b/>
          <w:i w:val="0"/>
        </w:rPr>
        <w:t>Chọn kênh:</w:t>
      </w:r>
      <w:r>
        <w:rPr>
          <w:b w:val="0"/>
          <w:i w:val="0"/>
        </w:rPr>
        <w:t xml:space="preserve"> Với sản phẩm của chính doanh nghiệp bạn, lập bảng quyết định Amazon vs Alibaba theo 7 tiêu chí ở Mục 6.1 và kết luận nên bắt đầu ở đâu, vì sao.</w:t>
      </w:r>
    </w:p>
    <w:p>
      <w:pPr>
        <w:pStyle w:val="ListNumber"/>
      </w:pPr>
      <w:r>
        <w:rPr>
          <w:b/>
          <w:i w:val="0"/>
        </w:rPr>
        <w:t>Unit economics:</w:t>
      </w:r>
      <w:r>
        <w:rPr>
          <w:b w:val="0"/>
          <w:i w:val="0"/>
        </w:rPr>
        <w:t xml:space="preserve"> Điền biểu mẫu 18.2 với số thật (hoặc ước tính) của một SKU; tìm ngưỡng ACoS tối đa để hòa vốn.</w:t>
      </w:r>
    </w:p>
    <w:p>
      <w:pPr>
        <w:pStyle w:val="ListNumber"/>
      </w:pPr>
      <w:r>
        <w:rPr>
          <w:b/>
          <w:i w:val="0"/>
        </w:rPr>
        <w:t>Listing:</w:t>
      </w:r>
      <w:r>
        <w:rPr>
          <w:b w:val="0"/>
          <w:i w:val="0"/>
        </w:rPr>
        <w:t xml:space="preserve"> Viết tiêu đề + 5 bullet cho một SKU mỹ phẩm, chèn tối thiểu 8 từ khóa tự nhiên.</w:t>
      </w:r>
    </w:p>
    <w:p>
      <w:pPr>
        <w:pStyle w:val="ListNumber"/>
      </w:pPr>
      <w:r>
        <w:rPr>
          <w:b/>
          <w:i w:val="0"/>
        </w:rPr>
        <w:t>RFQ:</w:t>
      </w:r>
      <w:r>
        <w:rPr>
          <w:b w:val="0"/>
          <w:i w:val="0"/>
        </w:rPr>
        <w:t xml:space="preserve"> Soạn một email chào giá B2B hoàn chỉnh theo SOP Mục 16.</w:t>
      </w:r>
    </w:p>
    <w:p>
      <w:pPr>
        <w:pStyle w:val="ListNumber"/>
      </w:pPr>
      <w:r>
        <w:rPr>
          <w:b/>
          <w:i w:val="0"/>
        </w:rPr>
        <w:t>Rủi ro:</w:t>
      </w:r>
      <w:r>
        <w:rPr>
          <w:b w:val="0"/>
          <w:i w:val="0"/>
        </w:rPr>
        <w:t xml:space="preserve"> Liệt kê 3 rủi ro lớn nhất khi bạn phụ thuộc một sàn duy nhất và đề xuất kế hoạch phòng thủ.</w:t>
      </w:r>
    </w:p>
    <w:p>
      <w:pPr>
        <w:pStyle w:val="Heading3"/>
      </w:pPr>
      <w:r>
        <w:rPr>
          <w:b w:val="0"/>
          <w:i w:val="0"/>
        </w:rPr>
        <w:t>21. Câu hỏi ôn tập</w:t>
      </w:r>
    </w:p>
    <w:p>
      <w:pPr>
        <w:pStyle w:val="ListNumber"/>
      </w:pPr>
      <w:r>
        <w:rPr>
          <w:b w:val="0"/>
          <w:i w:val="0"/>
        </w:rPr>
        <w:t>Phân biệt B2C và B2B; Amazon và Alibaba thuộc loại nào và khác biệt cốt lõi?</w:t>
      </w:r>
    </w:p>
    <w:p>
      <w:pPr>
        <w:pStyle w:val="ListNumber"/>
      </w:pPr>
      <w:r>
        <w:rPr>
          <w:b w:val="0"/>
          <w:i w:val="0"/>
        </w:rPr>
        <w:t>FBA và FBM khác nhau ở đâu? Khi nào nên chọn FBA?</w:t>
      </w:r>
    </w:p>
    <w:p>
      <w:pPr>
        <w:pStyle w:val="ListNumber"/>
      </w:pPr>
      <w:r>
        <w:rPr>
          <w:b w:val="0"/>
          <w:i w:val="0"/>
        </w:rPr>
        <w:t>Seller Central và Vendor Central khác nhau thế nào?</w:t>
      </w:r>
    </w:p>
    <w:p>
      <w:pPr>
        <w:pStyle w:val="ListNumber"/>
      </w:pPr>
      <w:r>
        <w:rPr>
          <w:b w:val="0"/>
          <w:i w:val="0"/>
        </w:rPr>
        <w:t>Buy Box là gì và vì sao quan trọng?</w:t>
      </w:r>
    </w:p>
    <w:p>
      <w:pPr>
        <w:pStyle w:val="ListNumber"/>
      </w:pPr>
      <w:r>
        <w:rPr>
          <w:b w:val="0"/>
          <w:i w:val="0"/>
        </w:rPr>
        <w:t>Thuật toán A9 xếp hạng dựa trên những yếu tố chính nào?</w:t>
      </w:r>
    </w:p>
    <w:p>
      <w:pPr>
        <w:pStyle w:val="ListNumber"/>
      </w:pPr>
      <w:r>
        <w:rPr>
          <w:b w:val="0"/>
          <w:i w:val="0"/>
        </w:rPr>
        <w:t>Trade Assurance giải quyết vấn đề gì trong thương mại xuyên biên?</w:t>
      </w:r>
    </w:p>
    <w:p>
      <w:pPr>
        <w:pStyle w:val="ListNumber"/>
      </w:pPr>
      <w:r>
        <w:rPr>
          <w:b w:val="0"/>
          <w:i w:val="0"/>
        </w:rPr>
        <w:t>Hai "kẻ ngốn biên" lớn nhất trong unit economics FBA thường là gì?</w:t>
      </w:r>
    </w:p>
    <w:p>
      <w:pPr>
        <w:pStyle w:val="ListNumber"/>
      </w:pPr>
      <w:r>
        <w:rPr>
          <w:b w:val="0"/>
          <w:i w:val="0"/>
        </w:rPr>
        <w:t>Vì sao thao túng review là sai lầm nghiêm trọng?</w:t>
      </w:r>
    </w:p>
    <w:p>
      <w:pPr>
        <w:pStyle w:val="ListNumber"/>
      </w:pPr>
      <w:r>
        <w:rPr>
          <w:b w:val="0"/>
          <w:i w:val="0"/>
        </w:rPr>
        <w:t>Lộ trình nào thường ít rủi ro cho mỹ phẩm Việt: Amazon trước hay Alibaba trước? Vì sao?</w:t>
      </w:r>
    </w:p>
    <w:p>
      <w:pPr>
        <w:pStyle w:val="ListNumber"/>
      </w:pPr>
      <w:r>
        <w:rPr>
          <w:b w:val="0"/>
          <w:i w:val="0"/>
        </w:rPr>
        <w:t>Kể ba yếu tố tạo lợi thế cạnh tranh bền của hàng Việt trên sàn quốc tế.</w:t>
      </w:r>
    </w:p>
    <w:p>
      <w:pPr>
        <w:pStyle w:val="Heading3"/>
      </w:pPr>
      <w:r>
        <w:rPr>
          <w:b w:val="0"/>
          <w:i w:val="0"/>
        </w:rPr>
        <w:t>22. Case Study</w:t>
      </w:r>
    </w:p>
    <w:p>
      <w:pPr>
        <w:pStyle w:val="Heading4"/>
      </w:pPr>
      <w:r>
        <w:rPr>
          <w:b w:val="0"/>
          <w:i w:val="0"/>
        </w:rPr>
        <w:t>22.1 Thành công (mô hình hóa) — "Nhà máy tinh dầu tiến lên own-brand"</w:t>
      </w:r>
    </w:p>
    <w:p>
      <w:r>
        <w:rPr>
          <w:b w:val="0"/>
          <w:i w:val="0"/>
        </w:rPr>
        <w:t>Một nhà máy sản xuất tinh dầu và mỹ phẩm thiên nhiên quy mô vừa khởi đầu bằng gia công OEM cho khách nước ngoài với biên rất mỏng. Họ quyết định "tiến lên":</w:t>
      </w:r>
    </w:p>
    <w:p>
      <w:pPr>
        <w:pStyle w:val="ListBullet"/>
      </w:pPr>
      <w:r>
        <w:rPr>
          <w:b/>
          <w:i w:val="0"/>
        </w:rPr>
        <w:t>Giai đoạn 1 (Alibaba):</w:t>
      </w:r>
      <w:r>
        <w:rPr>
          <w:b w:val="0"/>
          <w:i w:val="0"/>
        </w:rPr>
        <w:t xml:space="preserve"> mở gian hàng Gold Supplier, chuẩn hóa RFQ theo SOP, gom được vài nhà phân phối ở Đông Nam Á và Trung Đông — dòng tiền ổn định, kiểm chứng được sản phẩm nào được ưa chuộng.</w:t>
      </w:r>
    </w:p>
    <w:p>
      <w:pPr>
        <w:pStyle w:val="ListBullet"/>
      </w:pPr>
      <w:r>
        <w:rPr>
          <w:b/>
          <w:i w:val="0"/>
        </w:rPr>
        <w:t>Giai đoạn 2 (Amazon US own-brand):</w:t>
      </w:r>
      <w:r>
        <w:rPr>
          <w:b w:val="0"/>
          <w:i w:val="0"/>
        </w:rPr>
        <w:t xml:space="preserve"> đăng ký thương hiệu, xây bộ 3 SKU chủ lực với câu chuyện "nguyên liệu Việt – thủ công – bền vững", tính unit economics kỹ, chạy Sponsored Products kỷ luật, tích lũy review sạch.</w:t>
      </w:r>
    </w:p>
    <w:p>
      <w:pPr>
        <w:pStyle w:val="ListBullet"/>
      </w:pPr>
      <w:r>
        <w:rPr>
          <w:b/>
          <w:i w:val="0"/>
        </w:rPr>
        <w:t>Kết quả (minh họa):</w:t>
      </w:r>
      <w:r>
        <w:rPr>
          <w:b w:val="0"/>
          <w:i w:val="0"/>
        </w:rPr>
        <w:t xml:space="preserve"> biên own-brand cao gấp nhiều lần biên OEM; dữ liệu người dùng Amazon giúp cải tiến công thức và tung SKU mới.</w:t>
      </w:r>
    </w:p>
    <w:p>
      <w:pPr>
        <w:pStyle w:val="ListBullet"/>
      </w:pPr>
      <w:r>
        <w:rPr>
          <w:b/>
          <w:i w:val="0"/>
        </w:rPr>
        <w:t>Yếu tố thắng:</w:t>
      </w:r>
      <w:r>
        <w:rPr>
          <w:b w:val="0"/>
          <w:i w:val="0"/>
        </w:rPr>
        <w:t xml:space="preserve"> đi từng bước, tài chính kỷ luật, tuân thủ nghiêm, kể chuyện thương hiệu tốt.</w:t>
      </w:r>
    </w:p>
    <w:p>
      <w:pPr>
        <w:pStyle w:val="Heading4"/>
      </w:pPr>
      <w:r>
        <w:rPr>
          <w:b w:val="0"/>
          <w:i w:val="0"/>
        </w:rPr>
        <w:t>22.2 Thất bại (mô hình hóa) — "Đốt tiền vì bỏ qua unit economics &amp; tuân thủ"</w:t>
      </w:r>
    </w:p>
    <w:p>
      <w:r>
        <w:rPr>
          <w:b w:val="0"/>
          <w:i w:val="0"/>
        </w:rPr>
        <w:t>Một doanh nghiệp khác nôn nóng "lên Amazon cho kịp trend":</w:t>
      </w:r>
    </w:p>
    <w:p>
      <w:pPr>
        <w:pStyle w:val="ListBullet"/>
      </w:pPr>
      <w:r>
        <w:rPr>
          <w:b w:val="0"/>
          <w:i w:val="0"/>
        </w:rPr>
        <w:t xml:space="preserve">Gửi thẳng 5.000 đơn vị mỹ phẩm vào FBA mà </w:t>
      </w:r>
      <w:r>
        <w:rPr>
          <w:b/>
          <w:i w:val="0"/>
        </w:rPr>
        <w:t>chưa tính unit economics</w:t>
      </w:r>
      <w:r>
        <w:rPr>
          <w:b w:val="0"/>
          <w:i w:val="0"/>
        </w:rPr>
        <w:t>; phí + ACoS ăn hết biên, mỗi đơn bán ra lỗ nhẹ.</w:t>
      </w:r>
    </w:p>
    <w:p>
      <w:pPr>
        <w:pStyle w:val="ListBullet"/>
      </w:pPr>
      <w:r>
        <w:rPr>
          <w:b/>
          <w:i w:val="0"/>
        </w:rPr>
        <w:t>Nhãn mác không đạt chuẩn</w:t>
      </w:r>
      <w:r>
        <w:rPr>
          <w:b w:val="0"/>
          <w:i w:val="0"/>
        </w:rPr>
        <w:t xml:space="preserve"> thị trường đích, một phần lô bị giữ và một số listing bị gỡ vì công bố thành phần không hợp lệ.</w:t>
      </w:r>
    </w:p>
    <w:p>
      <w:pPr>
        <w:pStyle w:val="ListBullet"/>
      </w:pPr>
      <w:r>
        <w:rPr>
          <w:b w:val="0"/>
          <w:i w:val="0"/>
        </w:rPr>
        <w:t xml:space="preserve">Sốt ruột doanh số, họ </w:t>
      </w:r>
      <w:r>
        <w:rPr>
          <w:b/>
          <w:i w:val="0"/>
        </w:rPr>
        <w:t>nhờ người thân để lại review ảo</w:t>
      </w:r>
      <w:r>
        <w:rPr>
          <w:b w:val="0"/>
          <w:i w:val="0"/>
        </w:rPr>
        <w:t xml:space="preserve"> — vi phạm chính sách, dẫn tới </w:t>
      </w:r>
      <w:r>
        <w:rPr>
          <w:b/>
          <w:i w:val="0"/>
        </w:rPr>
        <w:t>đình chỉ tài khoản</w:t>
      </w:r>
      <w:r>
        <w:rPr>
          <w:b w:val="0"/>
          <w:i w:val="0"/>
        </w:rPr>
        <w:t>, hàng tồn kẹt trong kho FBA.</w:t>
      </w:r>
    </w:p>
    <w:p>
      <w:pPr>
        <w:pStyle w:val="ListBullet"/>
      </w:pPr>
      <w:r>
        <w:rPr>
          <w:b/>
          <w:i w:val="0"/>
        </w:rPr>
        <w:t>Kết cục:</w:t>
      </w:r>
      <w:r>
        <w:rPr>
          <w:b w:val="0"/>
          <w:i w:val="0"/>
        </w:rPr>
        <w:t xml:space="preserve"> mất phần lớn vốn lô hàng đầu, tổn hại thương hiệu.</w:t>
      </w:r>
    </w:p>
    <w:p>
      <w:pPr>
        <w:pStyle w:val="ListBullet"/>
      </w:pPr>
      <w:r>
        <w:rPr>
          <w:b/>
          <w:i w:val="0"/>
        </w:rPr>
        <w:t>Bài học:</w:t>
      </w:r>
      <w:r>
        <w:rPr>
          <w:b w:val="0"/>
          <w:i w:val="0"/>
        </w:rPr>
        <w:t xml:space="preserve"> thứ tự đúng là </w:t>
      </w:r>
      <w:r>
        <w:rPr>
          <w:b w:val="0"/>
          <w:i/>
        </w:rPr>
        <w:t>tuân thủ → unit economics → mở bán → xây review sạch</w:t>
      </w:r>
      <w:r>
        <w:rPr>
          <w:b w:val="0"/>
          <w:i w:val="0"/>
        </w:rPr>
        <w:t>; đốt tắt bước nào cũng trả giá.</w:t>
      </w:r>
    </w:p>
    <w:p>
      <w:pPr>
        <w:pStyle w:val="Heading3"/>
      </w:pPr>
      <w:r>
        <w:rPr>
          <w:b w:val="0"/>
          <w:i w:val="0"/>
        </w:rPr>
        <w:t>23. Tổng kết</w:t>
      </w:r>
    </w:p>
    <w:p>
      <w:pPr>
        <w:pStyle w:val="ListBullet"/>
      </w:pPr>
      <w:r>
        <w:rPr>
          <w:b w:val="0"/>
          <w:i w:val="0"/>
        </w:rPr>
        <w:t xml:space="preserve">Amazon (B2C) và Alibaba (B2B) là </w:t>
      </w:r>
      <w:r>
        <w:rPr>
          <w:b/>
          <w:i w:val="0"/>
        </w:rPr>
        <w:t>hai kênh bổ sung</w:t>
      </w:r>
      <w:r>
        <w:rPr>
          <w:b w:val="0"/>
          <w:i w:val="0"/>
        </w:rPr>
        <w:t>, không thay thế: Alibaba gom dòng tiền và kiểm chứng cầu với vốn nhẹ; Amazon xây thương hiệu và lấy biên cao.</w:t>
      </w:r>
    </w:p>
    <w:p>
      <w:pPr>
        <w:pStyle w:val="ListBullet"/>
      </w:pPr>
      <w:r>
        <w:rPr>
          <w:b w:val="0"/>
          <w:i w:val="0"/>
        </w:rPr>
        <w:t xml:space="preserve">Với nhà sản xuất/OEM Việt Nam — nhất là mỹ phẩm — lộ trình an toàn thường là </w:t>
      </w:r>
      <w:r>
        <w:rPr>
          <w:b/>
          <w:i w:val="0"/>
        </w:rPr>
        <w:t>Alibaba trước, Amazon own-brand sau</w:t>
      </w:r>
      <w:r>
        <w:rPr>
          <w:b w:val="0"/>
          <w:i w:val="0"/>
        </w:rPr>
        <w:t>.</w:t>
      </w:r>
    </w:p>
    <w:p>
      <w:pPr>
        <w:pStyle w:val="ListBullet"/>
      </w:pPr>
      <w:r>
        <w:rPr>
          <w:b/>
          <w:i w:val="0"/>
        </w:rPr>
        <w:t>Unit economics là kim chỉ nam:</w:t>
      </w:r>
      <w:r>
        <w:rPr>
          <w:b w:val="0"/>
          <w:i w:val="0"/>
        </w:rPr>
        <w:t xml:space="preserve"> không tính biên trước khi lên hàng là sai lầm đắt nhất. Hai kẻ ngốn biên lớn nhất thường là hoa hồng và quảng cáo.</w:t>
      </w:r>
    </w:p>
    <w:p>
      <w:pPr>
        <w:pStyle w:val="ListBullet"/>
      </w:pPr>
      <w:r>
        <w:rPr>
          <w:b/>
          <w:i w:val="0"/>
        </w:rPr>
        <w:t>Tuân thủ là điều kiện sống còn</w:t>
      </w:r>
      <w:r>
        <w:rPr>
          <w:b w:val="0"/>
          <w:i w:val="0"/>
        </w:rPr>
        <w:t xml:space="preserve"> với mỹ phẩm: nhãn mác, thành phần, công bố, chứng nhận phải đúng thị trường đích (nêu định tính; phải kiểm chứng chuyên môn).</w:t>
      </w:r>
    </w:p>
    <w:p>
      <w:pPr>
        <w:pStyle w:val="ListBullet"/>
      </w:pPr>
      <w:r>
        <w:rPr>
          <w:b/>
          <w:i w:val="0"/>
        </w:rPr>
        <w:t>Không thao túng review</w:t>
      </w:r>
      <w:r>
        <w:rPr>
          <w:b w:val="0"/>
          <w:i w:val="0"/>
        </w:rPr>
        <w:t>, không phụ thuộc một sàn, không đua đáy giá.</w:t>
      </w:r>
    </w:p>
    <w:p>
      <w:pPr>
        <w:pStyle w:val="ListBullet"/>
      </w:pPr>
      <w:r>
        <w:rPr>
          <w:b w:val="0"/>
          <w:i w:val="0"/>
        </w:rPr>
        <w:t xml:space="preserve">Lợi thế bền của hàng Việt là </w:t>
      </w:r>
      <w:r>
        <w:rPr>
          <w:b/>
          <w:i w:val="0"/>
        </w:rPr>
        <w:t>câu chuyện nguyên liệu bản địa + bền vững + vận hành sàn kỷ luật</w:t>
      </w:r>
      <w:r>
        <w:rPr>
          <w:b w:val="0"/>
          <w:i w:val="0"/>
        </w:rPr>
        <w:t>.</w:t>
      </w:r>
    </w:p>
    <w:p>
      <w:pPr>
        <w:pStyle w:val="ListBullet"/>
      </w:pPr>
      <w:r>
        <w:rPr>
          <w:b w:val="0"/>
          <w:i w:val="0"/>
        </w:rPr>
        <w:t>Mọi con số phí, hoa hồng, logistics trong chương là minh họa/cần kiểm chứng — hãy tra bảng phí chính thức tại thời điểm triển khai.</w:t>
      </w:r>
    </w:p>
    <w:p>
      <w:pPr>
        <w:pStyle w:val="Heading3"/>
      </w:pPr>
      <w:r>
        <w:rPr>
          <w:b w:val="0"/>
          <w:i w:val="0"/>
        </w:rPr>
        <w:t>24. Nguồn tham khảo</w:t>
      </w:r>
    </w:p>
    <w:p>
      <w:r>
        <w:rPr>
          <w:b w:val="0"/>
          <w:i w:val="0"/>
        </w:rPr>
        <w:t>Người đọc nên tra cứu trực tiếp các nguồn chính thức (không dẫn link để tránh sai lệch do thay đổi theo thời gian):</w:t>
      </w:r>
    </w:p>
    <w:p>
      <w:pPr>
        <w:pStyle w:val="ListBullet"/>
      </w:pPr>
      <w:r>
        <w:rPr>
          <w:b w:val="0"/>
          <w:i w:val="0"/>
        </w:rPr>
        <w:t xml:space="preserve">Tài liệu chính thức </w:t>
      </w:r>
      <w:r>
        <w:rPr>
          <w:b/>
          <w:i w:val="0"/>
        </w:rPr>
        <w:t>Amazon Seller Central</w:t>
      </w:r>
      <w:r>
        <w:rPr>
          <w:b w:val="0"/>
          <w:i w:val="0"/>
        </w:rPr>
        <w:t xml:space="preserve"> và </w:t>
      </w:r>
      <w:r>
        <w:rPr>
          <w:b/>
          <w:i w:val="0"/>
        </w:rPr>
        <w:t>Amazon Global Selling</w:t>
      </w:r>
      <w:r>
        <w:rPr>
          <w:b w:val="0"/>
          <w:i w:val="0"/>
        </w:rPr>
        <w:t xml:space="preserve"> (mục phí, FBA, Brand Registry, chính sách review).</w:t>
      </w:r>
    </w:p>
    <w:p>
      <w:pPr>
        <w:pStyle w:val="ListBullet"/>
      </w:pPr>
      <w:r>
        <w:rPr>
          <w:b w:val="0"/>
          <w:i w:val="0"/>
        </w:rPr>
        <w:t xml:space="preserve">Trung tâm trợ giúp </w:t>
      </w:r>
      <w:r>
        <w:rPr>
          <w:b/>
          <w:i w:val="0"/>
        </w:rPr>
        <w:t>Amazon Advertising</w:t>
      </w:r>
      <w:r>
        <w:rPr>
          <w:b w:val="0"/>
          <w:i w:val="0"/>
        </w:rPr>
        <w:t xml:space="preserve"> (Sponsored Products/Brands, khái niệm ACoS/TACoS).</w:t>
      </w:r>
    </w:p>
    <w:p>
      <w:pPr>
        <w:pStyle w:val="ListBullet"/>
      </w:pPr>
      <w:r>
        <w:rPr>
          <w:b w:val="0"/>
          <w:i w:val="0"/>
        </w:rPr>
        <w:t xml:space="preserve">Tài liệu chính thức </w:t>
      </w:r>
      <w:r>
        <w:rPr>
          <w:b/>
          <w:i w:val="0"/>
        </w:rPr>
        <w:t>Alibaba.com</w:t>
      </w:r>
      <w:r>
        <w:rPr>
          <w:b w:val="0"/>
          <w:i w:val="0"/>
        </w:rPr>
        <w:t xml:space="preserve"> (Gold Supplier, RFQ, Trade Assurance, xác minh nhà cung cấp).</w:t>
      </w:r>
    </w:p>
    <w:p>
      <w:pPr>
        <w:pStyle w:val="ListBullet"/>
      </w:pPr>
      <w:r>
        <w:rPr>
          <w:b w:val="0"/>
          <w:i w:val="0"/>
        </w:rPr>
        <w:t xml:space="preserve">Tài liệu </w:t>
      </w:r>
      <w:r>
        <w:rPr>
          <w:b/>
          <w:i w:val="0"/>
        </w:rPr>
        <w:t>Walmart Marketplace</w:t>
      </w:r>
      <w:r>
        <w:rPr>
          <w:b w:val="0"/>
          <w:i w:val="0"/>
        </w:rPr>
        <w:t xml:space="preserve"> và </w:t>
      </w:r>
      <w:r>
        <w:rPr>
          <w:b/>
          <w:i w:val="0"/>
        </w:rPr>
        <w:t>Etsy Seller Handbook</w:t>
      </w:r>
      <w:r>
        <w:rPr>
          <w:b w:val="0"/>
          <w:i w:val="0"/>
        </w:rPr>
        <w:t xml:space="preserve"> cho các sàn thay thế.</w:t>
      </w:r>
    </w:p>
    <w:p>
      <w:pPr>
        <w:pStyle w:val="ListBullet"/>
      </w:pPr>
      <w:r>
        <w:rPr>
          <w:b w:val="0"/>
          <w:i w:val="0"/>
        </w:rPr>
        <w:t xml:space="preserve">Quy định quản lý </w:t>
      </w:r>
      <w:r>
        <w:rPr>
          <w:b/>
          <w:i w:val="0"/>
        </w:rPr>
        <w:t>mỹ phẩm</w:t>
      </w:r>
      <w:r>
        <w:rPr>
          <w:b w:val="0"/>
          <w:i w:val="0"/>
        </w:rPr>
        <w:t xml:space="preserve"> của thị trường đích (ví dụ cơ quan quản lý dược/mỹ phẩm tại Mỹ, EU) và quy định ghi nhãn tương ứng.</w:t>
      </w:r>
    </w:p>
    <w:p>
      <w:pPr>
        <w:pStyle w:val="ListBullet"/>
      </w:pPr>
      <w:r>
        <w:rPr>
          <w:b w:val="0"/>
          <w:i w:val="0"/>
        </w:rPr>
        <w:t xml:space="preserve">Tài liệu về </w:t>
      </w:r>
      <w:r>
        <w:rPr>
          <w:b/>
          <w:i w:val="0"/>
        </w:rPr>
        <w:t>Incoterms</w:t>
      </w:r>
      <w:r>
        <w:rPr>
          <w:b w:val="0"/>
          <w:i w:val="0"/>
        </w:rPr>
        <w:t xml:space="preserve"> của Phòng Thương mại Quốc tế (ICC) cho điều khoản giao hàng B2B.</w:t>
      </w:r>
    </w:p>
    <w:p>
      <w:pPr>
        <w:pStyle w:val="ListBullet"/>
      </w:pPr>
      <w:r>
        <w:rPr>
          <w:b w:val="0"/>
          <w:i w:val="0"/>
        </w:rPr>
        <w:t>Cổng thông tin xúc tiến thương mại và xuất khẩu của Việt Nam (Bộ Công Thương, Cục Xúc tiến thương mại) cho chương trình hỗ trợ SME lên sàn quốc tế.</w:t>
      </w:r>
    </w:p>
    <w:p>
      <w:pPr>
        <w:pStyle w:val="IntenseQuote"/>
      </w:pPr>
      <w:r>
        <w:rPr>
          <w:b w:val="0"/>
          <w:i/>
        </w:rPr>
        <w:t>Lưu ý học thuật: Vì bảng phí, chính sách sàn và quy định tuân thủ thay đổi thường xuyên, mọi số liệu cụ thể phải được kiểm chứng lại tại thời điểm sử dụng.</w:t>
      </w:r>
    </w:p>
    <w:p>
      <w:pPr>
        <w:pStyle w:val="Heading3"/>
      </w:pPr>
      <w:r>
        <w:rPr>
          <w:b w:val="0"/>
          <w:i w:val="0"/>
        </w:rPr>
        <w:t>Cần cập nhật trong tương lai</w:t>
      </w:r>
    </w:p>
    <w:p>
      <w:pPr>
        <w:pStyle w:val="ListBullet"/>
      </w:pPr>
      <w:r>
        <w:rPr>
          <w:b/>
          <w:i w:val="0"/>
        </w:rPr>
        <w:t>Bảng phí &amp; hoa hồng cập nhật:</w:t>
      </w:r>
      <w:r>
        <w:rPr>
          <w:b w:val="0"/>
          <w:i w:val="0"/>
        </w:rPr>
        <w:t xml:space="preserve"> referral fee theo ngành, phí FBA theo size tier, phí lưu kho mùa cao điểm — theo từng thị trường (US/EU/UAE) và năm.</w:t>
      </w:r>
    </w:p>
    <w:p>
      <w:pPr>
        <w:pStyle w:val="ListBullet"/>
      </w:pPr>
      <w:r>
        <w:rPr>
          <w:b/>
          <w:i w:val="0"/>
        </w:rPr>
        <w:t>Chính sách AI &amp; tự động hóa của sàn:</w:t>
      </w:r>
      <w:r>
        <w:rPr>
          <w:b w:val="0"/>
          <w:i w:val="0"/>
        </w:rPr>
        <w:t xml:space="preserve"> công cụ AI tạo listing, dịch, định giá động mà Amazon/Alibaba tích hợp thêm.</w:t>
      </w:r>
    </w:p>
    <w:p>
      <w:pPr>
        <w:pStyle w:val="ListBullet"/>
      </w:pPr>
      <w:r>
        <w:rPr>
          <w:b/>
          <w:i w:val="0"/>
        </w:rPr>
        <w:t>Sàn mới &amp; thị trường mới nổi:</w:t>
      </w:r>
      <w:r>
        <w:rPr>
          <w:b w:val="0"/>
          <w:i w:val="0"/>
        </w:rPr>
        <w:t xml:space="preserve"> TikTok Shop cross-border, Temu, Noon (Trung Đông), Mercado Libre (Mỹ Latinh) khi phù hợp cho hàng Việt.</w:t>
      </w:r>
    </w:p>
    <w:p>
      <w:pPr>
        <w:pStyle w:val="ListBullet"/>
      </w:pPr>
      <w:r>
        <w:rPr>
          <w:b/>
          <w:i w:val="0"/>
        </w:rPr>
        <w:t>Quy định tuân thủ mỹ phẩm siết chặt:</w:t>
      </w:r>
      <w:r>
        <w:rPr>
          <w:b w:val="0"/>
          <w:i w:val="0"/>
        </w:rPr>
        <w:t xml:space="preserve"> cập nhật yêu cầu ghi nhãn, thành phần cấm, hồ sơ công bố tại EU/US và các FTA liên quan.</w:t>
      </w:r>
    </w:p>
    <w:p>
      <w:pPr>
        <w:pStyle w:val="ListBullet"/>
      </w:pPr>
      <w:r>
        <w:rPr>
          <w:b/>
          <w:i w:val="0"/>
        </w:rPr>
        <w:t>Số liệu doanh nghiệp Việt:</w:t>
      </w:r>
      <w:r>
        <w:rPr>
          <w:b w:val="0"/>
          <w:i w:val="0"/>
        </w:rPr>
        <w:t xml:space="preserve"> cập nhật case thực tế mới, doanh số và thứ hạng khi có nguồn kiểm chứng.</w:t>
      </w:r>
    </w:p>
    <w:p>
      <w:pPr>
        <w:pStyle w:val="ListBullet"/>
      </w:pPr>
      <w:r>
        <w:rPr>
          <w:b/>
          <w:i w:val="0"/>
        </w:rPr>
        <w:t>Logistics xuyên biên:</w:t>
      </w:r>
      <w:r>
        <w:rPr>
          <w:b w:val="0"/>
          <w:i w:val="0"/>
        </w:rPr>
        <w:t xml:space="preserve"> biến động cước biển/air, kho ngoại quan, mô hình fulfillment mới ảnh hưởng unit economics.</w:t>
      </w:r>
    </w:p>
    <w:p>
      <w:r>
        <w:br w:type="page"/>
      </w:r>
    </w:p>
    <w:p>
      <w:pPr>
        <w:pStyle w:val="Heading1"/>
      </w:pPr>
      <w:r>
        <w:t>TẬP 10 — Case Study &amp; Thư viện thực chiến</w:t>
      </w:r>
    </w:p>
    <w:p>
      <w:pPr>
        <w:pStyle w:val="Heading2"/>
      </w:pPr>
      <w:r>
        <w:rPr>
          <w:b w:val="0"/>
          <w:i w:val="0"/>
        </w:rPr>
        <w:t>Tập 10 · Chương 1 — Case Study: Apple · Vinamilk · Thế Giới Di Động</w:t>
      </w:r>
    </w:p>
    <w:p>
      <w:pPr>
        <w:pStyle w:val="IntenseQuote"/>
      </w:pPr>
      <w:r>
        <w:rPr>
          <w:b/>
          <w:i w:val="0"/>
        </w:rPr>
        <w:t>Đối tượng:</w:t>
      </w:r>
      <w:r>
        <w:rPr>
          <w:b w:val="0"/>
          <w:i w:val="0"/>
        </w:rPr>
        <w:t xml:space="preserve"> Chủ doanh nghiệp, marketer, sinh viên marketing muốn học qua tình huống thực · </w:t>
      </w:r>
      <w:r>
        <w:rPr>
          <w:b/>
          <w:i w:val="0"/>
        </w:rPr>
        <w:t>Thời lượng đọc:</w:t>
      </w:r>
      <w:r>
        <w:rPr>
          <w:b w:val="0"/>
          <w:i w:val="0"/>
        </w:rPr>
        <w:t xml:space="preserve"> ~35–40 phút · </w:t>
      </w:r>
      <w:r>
        <w:rPr>
          <w:b/>
          <w:i w:val="0"/>
        </w:rPr>
        <w:t>Phiên bản:</w:t>
      </w:r>
      <w:r>
        <w:rPr>
          <w:b w:val="0"/>
          <w:i w:val="0"/>
        </w:rPr>
        <w:t xml:space="preserve"> v1.0 (2026)</w:t>
      </w:r>
    </w:p>
    <w:p>
      <w:pPr>
        <w:pStyle w:val="Heading3"/>
      </w:pPr>
      <w:r>
        <w:rPr>
          <w:b w:val="0"/>
          <w:i w:val="0"/>
        </w:rPr>
        <w:t>Giới thiệu</w:t>
      </w:r>
    </w:p>
    <w:p>
      <w:r>
        <w:rPr>
          <w:b w:val="0"/>
          <w:i w:val="0"/>
        </w:rPr>
        <w:t xml:space="preserve">Case study là "phòng thí nghiệm" của marketing. Chúng ta không thể chạy A/B test trên cả một tập đoàn, nhưng chúng ta có thể mổ xẻ những quyết định đã diễn ra, đối chiếu với kết quả, và rút ra nguyên lý. Vấn đề của phần lớn case study Việt hiện nay là hai thái cực: hoặc là </w:t>
      </w:r>
      <w:r>
        <w:rPr>
          <w:b/>
          <w:i w:val="0"/>
        </w:rPr>
        <w:t>tụng ca</w:t>
      </w:r>
      <w:r>
        <w:rPr>
          <w:b w:val="0"/>
          <w:i w:val="0"/>
        </w:rPr>
        <w:t xml:space="preserve"> (kể lại thành công như phép màu, bỏ qua bối cảnh và may mắn), hoặc là </w:t>
      </w:r>
      <w:r>
        <w:rPr>
          <w:b/>
          <w:i w:val="0"/>
        </w:rPr>
        <w:t>chép số liệu</w:t>
      </w:r>
      <w:r>
        <w:rPr>
          <w:b w:val="0"/>
          <w:i w:val="0"/>
        </w:rPr>
        <w:t xml:space="preserve"> (nhồi con số doanh thu thị phần không nguồn gốc để tỏ ra "có dữ liệu"). Chương này cố gắng đi con đường thứ ba: phân tích tỉnh táo kiểu </w:t>
      </w:r>
      <w:r>
        <w:rPr>
          <w:b w:val="0"/>
          <w:i/>
        </w:rPr>
        <w:t>Harvard Business Review</w:t>
      </w:r>
      <w:r>
        <w:rPr>
          <w:b w:val="0"/>
          <w:i w:val="0"/>
        </w:rPr>
        <w:t xml:space="preserve"> — tôn trọng dữ kiện, phân biệt rõ đâu là </w:t>
      </w:r>
      <w:r>
        <w:rPr>
          <w:b/>
          <w:i w:val="0"/>
        </w:rPr>
        <w:t>sự thật lịch sử</w:t>
      </w:r>
      <w:r>
        <w:rPr>
          <w:b w:val="0"/>
          <w:i w:val="0"/>
        </w:rPr>
        <w:t xml:space="preserve">, đâu là </w:t>
      </w:r>
      <w:r>
        <w:rPr>
          <w:b/>
          <w:i w:val="0"/>
        </w:rPr>
        <w:t>phân tích của người viết</w:t>
      </w:r>
      <w:r>
        <w:rPr>
          <w:b w:val="0"/>
          <w:i w:val="0"/>
        </w:rPr>
        <w:t xml:space="preserve">, và đâu là </w:t>
      </w:r>
      <w:r>
        <w:rPr>
          <w:b/>
          <w:i w:val="0"/>
        </w:rPr>
        <w:t>ý kiến/giả định</w:t>
      </w:r>
      <w:r>
        <w:rPr>
          <w:b w:val="0"/>
          <w:i w:val="0"/>
        </w:rPr>
        <w:t>.</w:t>
      </w:r>
    </w:p>
    <w:p>
      <w:r>
        <w:rPr>
          <w:b w:val="0"/>
          <w:i w:val="0"/>
        </w:rPr>
        <w:t>Ba case được chọn không ngẫu nhiên:</w:t>
      </w:r>
    </w:p>
    <w:p>
      <w:pPr>
        <w:pStyle w:val="ListBullet"/>
      </w:pPr>
      <w:r>
        <w:rPr>
          <w:b/>
          <w:i w:val="0"/>
        </w:rPr>
        <w:t>Apple</w:t>
      </w:r>
      <w:r>
        <w:rPr>
          <w:b w:val="0"/>
          <w:i w:val="0"/>
        </w:rPr>
        <w:t xml:space="preserve"> — đại diện cho </w:t>
      </w:r>
      <w:r>
        <w:rPr>
          <w:b w:val="0"/>
          <w:i/>
        </w:rPr>
        <w:t>sức mạnh của định vị và thương hiệu</w:t>
      </w:r>
      <w:r>
        <w:rPr>
          <w:b w:val="0"/>
          <w:i w:val="0"/>
        </w:rPr>
        <w:t xml:space="preserve"> ở đẳng cấp toàn cầu. Học Apple là học cách một công ty bán cảm xúc và bản sắc chứ không bán thông số.</w:t>
      </w:r>
    </w:p>
    <w:p>
      <w:pPr>
        <w:pStyle w:val="ListBullet"/>
      </w:pPr>
      <w:r>
        <w:rPr>
          <w:b/>
          <w:i w:val="0"/>
        </w:rPr>
        <w:t>Vinamilk</w:t>
      </w:r>
      <w:r>
        <w:rPr>
          <w:b w:val="0"/>
          <w:i w:val="0"/>
        </w:rPr>
        <w:t xml:space="preserve"> — đại diện cho </w:t>
      </w:r>
      <w:r>
        <w:rPr>
          <w:b w:val="0"/>
          <w:i/>
        </w:rPr>
        <w:t>thương hiệu quốc dân và sức mạnh phân phối</w:t>
      </w:r>
      <w:r>
        <w:rPr>
          <w:b w:val="0"/>
          <w:i w:val="0"/>
        </w:rPr>
        <w:t xml:space="preserve"> trong bối cảnh Việt Nam. Học Vinamilk là học cách xây một cái tên mà cả nước tin, rồi giữ nó khi thị trường thay đổi.</w:t>
      </w:r>
    </w:p>
    <w:p>
      <w:pPr>
        <w:pStyle w:val="ListBullet"/>
      </w:pPr>
      <w:r>
        <w:rPr>
          <w:b/>
          <w:i w:val="0"/>
        </w:rPr>
        <w:t>Thế Giới Di Động (MWG)</w:t>
      </w:r>
      <w:r>
        <w:rPr>
          <w:b w:val="0"/>
          <w:i w:val="0"/>
        </w:rPr>
        <w:t xml:space="preserve"> — đại diện cho </w:t>
      </w:r>
      <w:r>
        <w:rPr>
          <w:b w:val="0"/>
          <w:i/>
        </w:rPr>
        <w:t>mô hình bán lẻ và vận hành</w:t>
      </w:r>
      <w:r>
        <w:rPr>
          <w:b w:val="0"/>
          <w:i w:val="0"/>
        </w:rPr>
        <w:t xml:space="preserve"> — nơi marketing không nằm ở TVC mà nằm ở trải nghiệm tại cửa hàng, ở tốc độ mở chuỗi, và ở những lần mở rộng vấp ngã.</w:t>
      </w:r>
    </w:p>
    <w:p>
      <w:r>
        <w:rPr>
          <w:b w:val="0"/>
          <w:i w:val="0"/>
        </w:rPr>
        <w:t xml:space="preserve">Một điểm nhấn xuyên suốt: </w:t>
      </w:r>
      <w:r>
        <w:rPr>
          <w:b/>
          <w:i w:val="0"/>
        </w:rPr>
        <w:t>thành công và thất bại thường đến từ cùng một năng lực lõi.</w:t>
      </w:r>
      <w:r>
        <w:rPr>
          <w:b w:val="0"/>
          <w:i w:val="0"/>
        </w:rPr>
        <w:t xml:space="preserve"> Sự tự tin về sản phẩm giúp Apple tạo ra iPhone cũng chính là thứ đẻ ra Newton và Apple Maps buổi đầu. Năng lực mở chuỗi thần tốc giúp MWG thống trị điện thoại cũng là thứ khiến Bách Hóa Xanh trầy trật. Đọc case study đúng cách là nhìn thấy sợi dây đó.</w:t>
      </w:r>
    </w:p>
    <w:p>
      <w:pPr>
        <w:pStyle w:val="IntenseQuote"/>
      </w:pPr>
      <w:r>
        <w:rPr>
          <w:b/>
          <w:i w:val="0"/>
        </w:rPr>
        <w:t>Lưu ý về số liệu:</w:t>
      </w:r>
      <w:r>
        <w:rPr>
          <w:b w:val="0"/>
          <w:i w:val="0"/>
        </w:rPr>
        <w:t xml:space="preserve"> Trong toàn chương, mọi con số cụ thể (doanh thu, thị phần, số cửa hàng) chỉ được nêu khi tác giả tương đối chắc chắn về nguồn và mốc thời gian; phần còn lại được diễn đạt </w:t>
      </w:r>
      <w:r>
        <w:rPr>
          <w:b/>
          <w:i w:val="0"/>
        </w:rPr>
        <w:t>định tính</w:t>
      </w:r>
      <w:r>
        <w:rPr>
          <w:b w:val="0"/>
          <w:i w:val="0"/>
        </w:rPr>
        <w:t xml:space="preserve"> hoặc đánh dấu </w:t>
      </w:r>
      <w:r>
        <w:rPr>
          <w:b/>
          <w:i w:val="0"/>
        </w:rPr>
        <w:t>(cần kiểm chứng)</w:t>
      </w:r>
      <w:r>
        <w:rPr>
          <w:b w:val="0"/>
          <w:i w:val="0"/>
        </w:rPr>
        <w:t>. Người đọc nghiêm túc nên tự tra cứu báo cáo thường niên và nguồn cấp một trước khi trích dẫn lại.</w:t>
      </w:r>
    </w:p>
    <w:p>
      <w:pPr>
        <w:pStyle w:val="Heading3"/>
      </w:pPr>
      <w:r>
        <w:rPr>
          <w:b w:val="0"/>
          <w:i w:val="0"/>
        </w:rPr>
        <w:t>Khung phân tích case study</w:t>
      </w:r>
    </w:p>
    <w:p>
      <w:r>
        <w:rPr>
          <w:b w:val="0"/>
          <w:i w:val="0"/>
        </w:rPr>
        <w:t xml:space="preserve">Để so sánh ba doanh nghiệp rất khác nhau một cách công bằng, chúng ta dùng </w:t>
      </w:r>
      <w:r>
        <w:rPr>
          <w:b/>
          <w:i w:val="0"/>
        </w:rPr>
        <w:t>một khung thống nhất gồm 7 bước</w:t>
      </w:r>
      <w:r>
        <w:rPr>
          <w:b w:val="0"/>
          <w:i w:val="0"/>
        </w:rPr>
        <w:t>. Mọi case trong Tập 10 đều theo khung này, giúp bạn hình thành phản xạ phân tích có hệ thống thay vì cảm tính.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Bước</w:t>
            </w:r>
          </w:p>
        </w:tc>
        <w:tc>
          <w:tcPr>
            <w:tcW w:type="dxa" w:w="2880"/>
            <w:shd w:val="clear" w:color="auto" w:fill="1F4E79"/>
          </w:tcPr>
          <w:p>
            <w:r>
              <w:rPr>
                <w:b/>
                <w:color w:val="FFFFFF"/>
              </w:rPr>
            </w:r>
            <w:r>
              <w:rPr>
                <w:b/>
                <w:i w:val="0"/>
                <w:color w:val="FFFFFF"/>
              </w:rPr>
              <w:t>Câu hỏi cốt lõi</w:t>
            </w:r>
          </w:p>
        </w:tc>
        <w:tc>
          <w:tcPr>
            <w:tcW w:type="dxa" w:w="2880"/>
            <w:shd w:val="clear" w:color="auto" w:fill="1F4E79"/>
          </w:tcPr>
          <w:p>
            <w:r>
              <w:rPr>
                <w:b/>
                <w:color w:val="FFFFFF"/>
              </w:rPr>
            </w:r>
            <w:r>
              <w:rPr>
                <w:b/>
                <w:i w:val="0"/>
                <w:color w:val="FFFFFF"/>
              </w:rPr>
              <w:t>Bạn tìm gì</w:t>
            </w:r>
          </w:p>
        </w:tc>
      </w:tr>
      <w:tr>
        <w:tc>
          <w:tcPr>
            <w:tcW w:type="dxa" w:w="2880"/>
          </w:tcPr>
          <w:p>
            <w:r/>
            <w:r>
              <w:rPr>
                <w:b/>
                <w:i w:val="0"/>
              </w:rPr>
              <w:t>1. Bối cảnh</w:t>
            </w:r>
          </w:p>
        </w:tc>
        <w:tc>
          <w:tcPr>
            <w:tcW w:type="dxa" w:w="2880"/>
          </w:tcPr>
          <w:p>
            <w:r/>
            <w:r>
              <w:rPr>
                <w:b w:val="0"/>
                <w:i w:val="0"/>
              </w:rPr>
              <w:t>Doanh nghiệp ở đâu, trong ngành nào, thời điểm nào?</w:t>
            </w:r>
          </w:p>
        </w:tc>
        <w:tc>
          <w:tcPr>
            <w:tcW w:type="dxa" w:w="2880"/>
          </w:tcPr>
          <w:p>
            <w:r/>
            <w:r>
              <w:rPr>
                <w:b w:val="0"/>
                <w:i w:val="0"/>
              </w:rPr>
              <w:t>Điều kiện thị trường, đối thủ, hành vi khách hàng</w:t>
            </w:r>
          </w:p>
        </w:tc>
      </w:tr>
      <w:tr>
        <w:tc>
          <w:tcPr>
            <w:tcW w:type="dxa" w:w="2880"/>
          </w:tcPr>
          <w:p>
            <w:r/>
            <w:r>
              <w:rPr>
                <w:b/>
                <w:i w:val="0"/>
              </w:rPr>
              <w:t>2. Thách thức</w:t>
            </w:r>
          </w:p>
        </w:tc>
        <w:tc>
          <w:tcPr>
            <w:tcW w:type="dxa" w:w="2880"/>
          </w:tcPr>
          <w:p>
            <w:r/>
            <w:r>
              <w:rPr>
                <w:b w:val="0"/>
                <w:i w:val="0"/>
              </w:rPr>
              <w:t>Bài toán thật sự cần giải là gì?</w:t>
            </w:r>
          </w:p>
        </w:tc>
        <w:tc>
          <w:tcPr>
            <w:tcW w:type="dxa" w:w="2880"/>
          </w:tcPr>
          <w:p>
            <w:r/>
            <w:r>
              <w:rPr>
                <w:b w:val="0"/>
                <w:i w:val="0"/>
              </w:rPr>
              <w:t>Vấn đề gốc, không phải triệu chứng</w:t>
            </w:r>
          </w:p>
        </w:tc>
      </w:tr>
      <w:tr>
        <w:tc>
          <w:tcPr>
            <w:tcW w:type="dxa" w:w="2880"/>
          </w:tcPr>
          <w:p>
            <w:r/>
            <w:r>
              <w:rPr>
                <w:b/>
                <w:i w:val="0"/>
              </w:rPr>
              <w:t>3. Chiến lược marketing</w:t>
            </w:r>
          </w:p>
        </w:tc>
        <w:tc>
          <w:tcPr>
            <w:tcW w:type="dxa" w:w="2880"/>
          </w:tcPr>
          <w:p>
            <w:r/>
            <w:r>
              <w:rPr>
                <w:b w:val="0"/>
                <w:i w:val="0"/>
              </w:rPr>
              <w:t>Họ chọn định vị và hướng đi nào?</w:t>
            </w:r>
          </w:p>
        </w:tc>
        <w:tc>
          <w:tcPr>
            <w:tcW w:type="dxa" w:w="2880"/>
          </w:tcPr>
          <w:p>
            <w:r/>
            <w:r>
              <w:rPr>
                <w:b w:val="0"/>
                <w:i w:val="0"/>
              </w:rPr>
              <w:t>Segment, positioning, giá trị cốt lõi</w:t>
            </w:r>
          </w:p>
        </w:tc>
      </w:tr>
      <w:tr>
        <w:tc>
          <w:tcPr>
            <w:tcW w:type="dxa" w:w="2880"/>
          </w:tcPr>
          <w:p>
            <w:r/>
            <w:r>
              <w:rPr>
                <w:b/>
                <w:i w:val="0"/>
              </w:rPr>
              <w:t>4. Thực thi</w:t>
            </w:r>
          </w:p>
        </w:tc>
        <w:tc>
          <w:tcPr>
            <w:tcW w:type="dxa" w:w="2880"/>
          </w:tcPr>
          <w:p>
            <w:r/>
            <w:r>
              <w:rPr>
                <w:b w:val="0"/>
                <w:i w:val="0"/>
              </w:rPr>
              <w:t>Họ làm gì cụ thể (4P, kênh, thương hiệu, nội dung)?</w:t>
            </w:r>
          </w:p>
        </w:tc>
        <w:tc>
          <w:tcPr>
            <w:tcW w:type="dxa" w:w="2880"/>
          </w:tcPr>
          <w:p>
            <w:r/>
            <w:r>
              <w:rPr>
                <w:b w:val="0"/>
                <w:i w:val="0"/>
              </w:rPr>
              <w:t>Hành động, không phải khẩu hiệu</w:t>
            </w:r>
          </w:p>
        </w:tc>
      </w:tr>
      <w:tr>
        <w:tc>
          <w:tcPr>
            <w:tcW w:type="dxa" w:w="2880"/>
          </w:tcPr>
          <w:p>
            <w:r/>
            <w:r>
              <w:rPr>
                <w:b/>
                <w:i w:val="0"/>
              </w:rPr>
              <w:t>5. Kết quả</w:t>
            </w:r>
          </w:p>
        </w:tc>
        <w:tc>
          <w:tcPr>
            <w:tcW w:type="dxa" w:w="2880"/>
          </w:tcPr>
          <w:p>
            <w:r/>
            <w:r>
              <w:rPr>
                <w:b w:val="0"/>
                <w:i w:val="0"/>
              </w:rPr>
              <w:t>Điều gì đã xảy ra?</w:t>
            </w:r>
          </w:p>
        </w:tc>
        <w:tc>
          <w:tcPr>
            <w:tcW w:type="dxa" w:w="2880"/>
          </w:tcPr>
          <w:p>
            <w:r/>
            <w:r>
              <w:rPr>
                <w:b w:val="0"/>
                <w:i w:val="0"/>
              </w:rPr>
              <w:t>Định tính trước, số liệu có nguồn sau</w:t>
            </w:r>
          </w:p>
        </w:tc>
      </w:tr>
      <w:tr>
        <w:tc>
          <w:tcPr>
            <w:tcW w:type="dxa" w:w="2880"/>
          </w:tcPr>
          <w:p>
            <w:r/>
            <w:r>
              <w:rPr>
                <w:b/>
                <w:i w:val="0"/>
              </w:rPr>
              <w:t>6. Bài học</w:t>
            </w:r>
          </w:p>
        </w:tc>
        <w:tc>
          <w:tcPr>
            <w:tcW w:type="dxa" w:w="2880"/>
          </w:tcPr>
          <w:p>
            <w:r/>
            <w:r>
              <w:rPr>
                <w:b w:val="0"/>
                <w:i w:val="0"/>
              </w:rPr>
              <w:t>Nguyên lý nào có thể tổng quát hóa?</w:t>
            </w:r>
          </w:p>
        </w:tc>
        <w:tc>
          <w:tcPr>
            <w:tcW w:type="dxa" w:w="2880"/>
          </w:tcPr>
          <w:p>
            <w:r/>
            <w:r>
              <w:rPr>
                <w:b w:val="0"/>
                <w:i w:val="0"/>
              </w:rPr>
              <w:t>Cái áp dụng được cho case khác</w:t>
            </w:r>
          </w:p>
        </w:tc>
      </w:tr>
      <w:tr>
        <w:tc>
          <w:tcPr>
            <w:tcW w:type="dxa" w:w="2880"/>
          </w:tcPr>
          <w:p>
            <w:r/>
            <w:r>
              <w:rPr>
                <w:b/>
                <w:i w:val="0"/>
              </w:rPr>
              <w:t>7. Điều có thể làm khác</w:t>
            </w:r>
          </w:p>
        </w:tc>
        <w:tc>
          <w:tcPr>
            <w:tcW w:type="dxa" w:w="2880"/>
          </w:tcPr>
          <w:p>
            <w:r/>
            <w:r>
              <w:rPr>
                <w:b w:val="0"/>
                <w:i w:val="0"/>
              </w:rPr>
              <w:t>Nếu là ta, ta sẽ làm gì khác?</w:t>
            </w:r>
          </w:p>
        </w:tc>
        <w:tc>
          <w:tcPr>
            <w:tcW w:type="dxa" w:w="2880"/>
          </w:tcPr>
          <w:p>
            <w:r/>
            <w:r>
              <w:rPr>
                <w:b w:val="0"/>
                <w:i w:val="0"/>
              </w:rPr>
              <w:t>Tư duy phản biện, không tụng ca</w:t>
            </w:r>
          </w:p>
        </w:tc>
      </w:tr>
    </w:tbl>
    <w:p/>
    <w:p>
      <w:r>
        <w:rPr>
          <w:b/>
          <w:i w:val="0"/>
        </w:rPr>
        <w:t>Nguyên tắc vàng khi dùng khung này:</w:t>
      </w:r>
      <w:r>
        <w:rPr>
          <w:b w:val="0"/>
          <w:i w:val="0"/>
        </w:rPr>
        <w:t xml:space="preserve"> luôn tách ba tầng thông tin.</w:t>
      </w:r>
    </w:p>
    <w:p>
      <w:pPr>
        <w:pStyle w:val="ListBullet"/>
      </w:pPr>
      <w:r>
        <w:rPr>
          <w:b/>
          <w:i w:val="0"/>
        </w:rPr>
        <w:t>Dữ kiện</w:t>
      </w:r>
      <w:r>
        <w:rPr>
          <w:b w:val="0"/>
          <w:i w:val="0"/>
        </w:rPr>
        <w:t xml:space="preserve"> (fact): điều đã xảy ra, kiểm chứng được — "Apple ra mắt iPhone năm 2007".</w:t>
      </w:r>
    </w:p>
    <w:p>
      <w:pPr>
        <w:pStyle w:val="ListBullet"/>
      </w:pPr>
      <w:r>
        <w:rPr>
          <w:b/>
          <w:i w:val="0"/>
        </w:rPr>
        <w:t>Phân tích</w:t>
      </w:r>
      <w:r>
        <w:rPr>
          <w:b w:val="0"/>
          <w:i w:val="0"/>
        </w:rPr>
        <w:t xml:space="preserve"> (analysis): cách người viết diễn giải nhân quả — "iPhone thành công một phần vì định vị lại điện thoại thành máy tính bỏ túi".</w:t>
      </w:r>
    </w:p>
    <w:p>
      <w:pPr>
        <w:pStyle w:val="ListBullet"/>
      </w:pPr>
      <w:r>
        <w:rPr>
          <w:b/>
          <w:i w:val="0"/>
        </w:rPr>
        <w:t>Ý kiến</w:t>
      </w:r>
      <w:r>
        <w:rPr>
          <w:b w:val="0"/>
          <w:i w:val="0"/>
        </w:rPr>
        <w:t xml:space="preserve"> (opinion): đánh giá chủ quan — "theo tôi, Apple Maps ra mắt vội là sai lầm về thời điểm".</w:t>
      </w:r>
    </w:p>
    <w:p>
      <w:r>
        <w:rPr>
          <w:b w:val="0"/>
          <w:i w:val="0"/>
        </w:rPr>
        <w:t>Người đọc case study yếu thường trộn cả ba làm một và tưởng mọi thứ đều là "chân lý". Người phân tích giỏi luôn biết mình đang đứng ở tầng nào.</w:t>
      </w:r>
    </w:p>
    <w:p>
      <w:pPr>
        <w:pStyle w:val="Heading3"/>
      </w:pPr>
      <w:r>
        <w:rPr>
          <w:b w:val="0"/>
          <w:i w:val="0"/>
        </w:rPr>
        <w:t>Case 1 — Apple: Bậc thầy định vị và thương hiệu</w:t>
      </w:r>
    </w:p>
    <w:p>
      <w:pPr>
        <w:pStyle w:val="Heading4"/>
      </w:pPr>
      <w:r>
        <w:rPr>
          <w:b w:val="0"/>
          <w:i w:val="0"/>
        </w:rPr>
        <w:t>Bối cảnh &amp; ngành</w:t>
      </w:r>
    </w:p>
    <w:p>
      <w:r>
        <w:rPr>
          <w:b w:val="0"/>
          <w:i w:val="0"/>
        </w:rPr>
        <w:t xml:space="preserve">Apple là công ty công nghệ Mỹ, đồng sáng lập bởi Steve Jobs, Steve Wozniak và Ronald Wayne (1976). Câu chuyện marketing đáng học nhất của Apple bắt đầu từ </w:t>
      </w:r>
      <w:r>
        <w:rPr>
          <w:b/>
          <w:i w:val="0"/>
        </w:rPr>
        <w:t>giai đoạn khủng hoảng cuối thập niên 1990</w:t>
      </w:r>
      <w:r>
        <w:rPr>
          <w:b w:val="0"/>
          <w:i w:val="0"/>
        </w:rPr>
        <w:t>: khi Jobs quay lại năm 1997, Apple đang thua lỗ nặng và gần như bên bờ phá sản (dữ kiện lịch sử được ghi nhận rộng rãi). Từ đó đến nay, Apple đi qua nhiều làn sóng sản phẩm định hình ngành: iMac (1998), iPod (2001), iTunes Store (2003), iPhone (2007), App Store (2008), iPad (2010), Apple Watch (2015), AirPods (2016). Ngành mà Apple chơi liên tục mở rộng: từ máy tính cá nhân, sang âm nhạc số, điện thoại thông minh, rồi thiết bị đeo và dịch vụ.</w:t>
      </w:r>
    </w:p>
    <w:p>
      <w:r>
        <w:rPr>
          <w:b/>
          <w:i w:val="0"/>
        </w:rPr>
        <w:t>Đặc điểm ngành công nghệ tiêu dùng</w:t>
      </w:r>
      <w:r>
        <w:rPr>
          <w:b w:val="0"/>
          <w:i w:val="0"/>
        </w:rPr>
        <w:t xml:space="preserve"> giải thích nhiều lựa chọn của Apple: vòng đời sản phẩm ngắn, cạnh tranh thông số khốc liệt, biên lợi nhuận dễ bị bào mòn. Trong môi trường đó, phần lớn hãng chọn </w:t>
      </w:r>
      <w:r>
        <w:rPr>
          <w:b w:val="0"/>
          <w:i/>
        </w:rPr>
        <w:t>đua cấu hình và đua giá</w:t>
      </w:r>
      <w:r>
        <w:rPr>
          <w:b w:val="0"/>
          <w:i w:val="0"/>
        </w:rPr>
        <w:t>. Apple chọn con đường ngược lại.</w:t>
      </w:r>
    </w:p>
    <w:p>
      <w:pPr>
        <w:pStyle w:val="Heading4"/>
      </w:pPr>
      <w:r>
        <w:rPr>
          <w:b w:val="0"/>
          <w:i w:val="0"/>
        </w:rPr>
        <w:t>Thách thức / bài toán</w:t>
      </w:r>
    </w:p>
    <w:p>
      <w:r>
        <w:rPr>
          <w:b w:val="0"/>
          <w:i w:val="0"/>
        </w:rPr>
        <w:t xml:space="preserve">Bài toán gốc của Apple không phải "làm sao có sản phẩm tốt hơn về thông số" mà là </w:t>
      </w:r>
      <w:r>
        <w:rPr>
          <w:b/>
          <w:i w:val="0"/>
        </w:rPr>
        <w:t>"làm sao thoát khỏi cuộc đua thông số — giá mà ở đó ai cũng thua."</w:t>
      </w:r>
      <w:r>
        <w:rPr>
          <w:b w:val="0"/>
          <w:i w:val="0"/>
        </w:rPr>
        <w:t xml:space="preserve"> Khi bạn cạnh tranh bằng cấu hình, khách hàng sẽ luôn tìm được thứ mạnh hơn, rẻ hơn ở nơi khác. Apple cần một sân chơi mà đối thủ khó theo: sân của </w:t>
      </w:r>
      <w:r>
        <w:rPr>
          <w:b/>
          <w:i w:val="0"/>
        </w:rPr>
        <w:t>cảm xúc, bản sắc và trải nghiệm liền mạch</w:t>
      </w:r>
      <w:r>
        <w:rPr>
          <w:b w:val="0"/>
          <w:i w:val="0"/>
        </w:rPr>
        <w:t>.</w:t>
      </w:r>
    </w:p>
    <w:p>
      <w:r>
        <w:rPr>
          <w:b w:val="0"/>
          <w:i w:val="0"/>
        </w:rPr>
        <w:t xml:space="preserve">Một thách thức thứ hai, ít người để ý: Apple phải liên tục </w:t>
      </w:r>
      <w:r>
        <w:rPr>
          <w:b/>
          <w:i w:val="0"/>
        </w:rPr>
        <w:t>thuyết phục khách hàng trả giá cao</w:t>
      </w:r>
      <w:r>
        <w:rPr>
          <w:b w:val="0"/>
          <w:i w:val="0"/>
        </w:rPr>
        <w:t xml:space="preserve"> mà không rơi vào cái bẫy "đắt vì tham lam". Định vị cao cấp rất mong manh — chỉ cần một vài sản phẩm hỏng hoặc một chiến dịch lố, hào quang có thể vỡ.</w:t>
      </w:r>
    </w:p>
    <w:p>
      <w:pPr>
        <w:pStyle w:val="Heading4"/>
      </w:pPr>
      <w:r>
        <w:rPr>
          <w:b w:val="0"/>
          <w:i w:val="0"/>
        </w:rPr>
        <w:t>Chiến lược marketing &amp; định vị</w:t>
      </w:r>
    </w:p>
    <w:p>
      <w:r>
        <w:rPr>
          <w:b w:val="0"/>
          <w:i w:val="0"/>
        </w:rPr>
        <w:t xml:space="preserve">Apple là ví dụ giáo khoa của </w:t>
      </w:r>
      <w:r>
        <w:rPr>
          <w:b/>
          <w:i w:val="0"/>
        </w:rPr>
        <w:t>định vị dựa trên giá trị và bản sắc, không phải tính năng</w:t>
      </w:r>
      <w:r>
        <w:rPr>
          <w:b w:val="0"/>
          <w:i w:val="0"/>
        </w:rPr>
        <w:t>. Vài trụ cột:</w:t>
      </w:r>
    </w:p>
    <w:p>
      <w:pPr>
        <w:pStyle w:val="ListNumber"/>
      </w:pPr>
      <w:r>
        <w:rPr>
          <w:b/>
          <w:i w:val="0"/>
        </w:rPr>
        <w:t>Bán "vì sao" trước "cái gì".</w:t>
      </w:r>
      <w:r>
        <w:rPr>
          <w:b w:val="0"/>
          <w:i w:val="0"/>
        </w:rPr>
        <w:t xml:space="preserve"> Chiến dịch "Think Different" (1997) không nói một chữ nào về cấu hình máy. Nó nói về những con người dám nghĩ khác. Apple gắn thương hiệu với một </w:t>
      </w:r>
      <w:r>
        <w:rPr>
          <w:b w:val="0"/>
          <w:i/>
        </w:rPr>
        <w:t>hệ giá trị</w:t>
      </w:r>
      <w:r>
        <w:rPr>
          <w:b w:val="0"/>
          <w:i w:val="0"/>
        </w:rPr>
        <w:t xml:space="preserve"> — sáng tạo, tinh giản, nổi loạn có gu — chứ không với một tính năng cụ thể.</w:t>
      </w:r>
    </w:p>
    <w:p>
      <w:pPr>
        <w:pStyle w:val="ListNumber"/>
      </w:pPr>
      <w:r>
        <w:rPr>
          <w:b/>
          <w:i w:val="0"/>
        </w:rPr>
        <w:t>Đơn giản hóa lựa chọn.</w:t>
      </w:r>
      <w:r>
        <w:rPr>
          <w:b w:val="0"/>
          <w:i w:val="0"/>
        </w:rPr>
        <w:t xml:space="preserve"> Trong khi đối thủ tung hàng chục model, Apple giữ dòng sản phẩm hẹp và dễ hiểu. Ít lựa chọn hơn = quyết định mua dễ hơn = thương hiệu rõ ràng hơn.</w:t>
      </w:r>
    </w:p>
    <w:p>
      <w:pPr>
        <w:pStyle w:val="ListNumber"/>
      </w:pPr>
      <w:r>
        <w:rPr>
          <w:b/>
          <w:i w:val="0"/>
        </w:rPr>
        <w:t>Thiết kế là thông điệp.</w:t>
      </w:r>
      <w:r>
        <w:rPr>
          <w:b w:val="0"/>
          <w:i w:val="0"/>
        </w:rPr>
        <w:t xml:space="preserve"> Sản phẩm, bao bì, cửa hàng (Apple Store), và cả nghi thức "mở hộp" (unboxing) đều được thiết kế để củng cố cảm giác cao cấp. Marketing không nằm ở quảng cáo — nó nằm trong chính vật thể.</w:t>
      </w:r>
    </w:p>
    <w:p>
      <w:pPr>
        <w:pStyle w:val="ListNumber"/>
      </w:pPr>
      <w:r>
        <w:rPr>
          <w:b/>
          <w:i w:val="0"/>
        </w:rPr>
        <w:t>Hệ sinh thái làm hào lũy.</w:t>
      </w:r>
      <w:r>
        <w:rPr>
          <w:b w:val="0"/>
          <w:i w:val="0"/>
        </w:rPr>
        <w:t xml:space="preserve"> iPhone + Mac + iPad + Watch + AirPods + iCloud + App Store khóa khách hàng lại bằng sự tiện lợi. Càng dùng nhiều thiết bị Apple, chi phí chuyển đổi sang hãng khác càng cao. Đây là </w:t>
      </w:r>
      <w:r>
        <w:rPr>
          <w:b w:val="0"/>
          <w:i/>
        </w:rPr>
        <w:t>marketing giữ chân</w:t>
      </w:r>
      <w:r>
        <w:rPr>
          <w:b w:val="0"/>
          <w:i w:val="0"/>
        </w:rPr>
        <w:t xml:space="preserve"> ở tầng cấu trúc, không phải khuyến mãi.</w:t>
      </w:r>
    </w:p>
    <w:p>
      <w:pPr>
        <w:pStyle w:val="Heading4"/>
      </w:pPr>
      <w:r>
        <w:rPr>
          <w:b w:val="0"/>
          <w:i w:val="0"/>
        </w:rPr>
        <w:t>Thực thi (4P / kênh / thương hiệu / nội dung)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Yếu tố</w:t>
            </w:r>
          </w:p>
        </w:tc>
        <w:tc>
          <w:tcPr>
            <w:tcW w:type="dxa" w:w="4320"/>
            <w:shd w:val="clear" w:color="auto" w:fill="1F4E79"/>
          </w:tcPr>
          <w:p>
            <w:r>
              <w:rPr>
                <w:b/>
                <w:color w:val="FFFFFF"/>
              </w:rPr>
            </w:r>
            <w:r>
              <w:rPr>
                <w:b/>
                <w:i w:val="0"/>
                <w:color w:val="FFFFFF"/>
              </w:rPr>
              <w:t>Cách Apple làm</w:t>
            </w:r>
          </w:p>
        </w:tc>
      </w:tr>
      <w:tr>
        <w:tc>
          <w:tcPr>
            <w:tcW w:type="dxa" w:w="4320"/>
          </w:tcPr>
          <w:p>
            <w:r/>
            <w:r>
              <w:rPr>
                <w:b/>
                <w:i w:val="0"/>
              </w:rPr>
              <w:t>Product</w:t>
            </w:r>
          </w:p>
        </w:tc>
        <w:tc>
          <w:tcPr>
            <w:tcW w:type="dxa" w:w="4320"/>
          </w:tcPr>
          <w:p>
            <w:r/>
            <w:r>
              <w:rPr>
                <w:b w:val="0"/>
                <w:i w:val="0"/>
              </w:rPr>
              <w:t>Ít model, chất lượng hoàn thiện cao, thiết kế thống nhất, tích hợp phần cứng–phần mềm</w:t>
            </w:r>
          </w:p>
        </w:tc>
      </w:tr>
      <w:tr>
        <w:tc>
          <w:tcPr>
            <w:tcW w:type="dxa" w:w="4320"/>
          </w:tcPr>
          <w:p>
            <w:r/>
            <w:r>
              <w:rPr>
                <w:b/>
                <w:i w:val="0"/>
              </w:rPr>
              <w:t>Price</w:t>
            </w:r>
          </w:p>
        </w:tc>
        <w:tc>
          <w:tcPr>
            <w:tcW w:type="dxa" w:w="4320"/>
          </w:tcPr>
          <w:p>
            <w:r/>
            <w:r>
              <w:rPr>
                <w:b w:val="0"/>
                <w:i w:val="0"/>
              </w:rPr>
              <w:t>Định giá cao chủ động (premium pricing); hiếm khi giảm giá sâu để bảo vệ giá trị thương hiệu</w:t>
            </w:r>
          </w:p>
        </w:tc>
      </w:tr>
      <w:tr>
        <w:tc>
          <w:tcPr>
            <w:tcW w:type="dxa" w:w="4320"/>
          </w:tcPr>
          <w:p>
            <w:r/>
            <w:r>
              <w:rPr>
                <w:b/>
                <w:i w:val="0"/>
              </w:rPr>
              <w:t>Place</w:t>
            </w:r>
          </w:p>
        </w:tc>
        <w:tc>
          <w:tcPr>
            <w:tcW w:type="dxa" w:w="4320"/>
          </w:tcPr>
          <w:p>
            <w:r/>
            <w:r>
              <w:rPr>
                <w:b w:val="0"/>
                <w:i w:val="0"/>
              </w:rPr>
              <w:t>Apple Store như "đền thờ thương hiệu"; kiểm soát chặt trải nghiệm bán lẻ; kênh online riêng</w:t>
            </w:r>
          </w:p>
        </w:tc>
      </w:tr>
      <w:tr>
        <w:tc>
          <w:tcPr>
            <w:tcW w:type="dxa" w:w="4320"/>
          </w:tcPr>
          <w:p>
            <w:r/>
            <w:r>
              <w:rPr>
                <w:b/>
                <w:i w:val="0"/>
              </w:rPr>
              <w:t>Promotion</w:t>
            </w:r>
          </w:p>
        </w:tc>
        <w:tc>
          <w:tcPr>
            <w:tcW w:type="dxa" w:w="4320"/>
          </w:tcPr>
          <w:p>
            <w:r/>
            <w:r>
              <w:rPr>
                <w:b w:val="0"/>
                <w:i w:val="0"/>
              </w:rPr>
              <w:t>Storytelling cảm xúc; sự kiện ra mắt (keynote) như một show truyền thông; để sản phẩm và tín đồ tự lan tỏa (earned media)</w:t>
            </w:r>
          </w:p>
        </w:tc>
      </w:tr>
      <w:tr>
        <w:tc>
          <w:tcPr>
            <w:tcW w:type="dxa" w:w="4320"/>
          </w:tcPr>
          <w:p>
            <w:r/>
            <w:r>
              <w:rPr>
                <w:b/>
                <w:i w:val="0"/>
              </w:rPr>
              <w:t>Thương hiệu</w:t>
            </w:r>
          </w:p>
        </w:tc>
        <w:tc>
          <w:tcPr>
            <w:tcW w:type="dxa" w:w="4320"/>
          </w:tcPr>
          <w:p>
            <w:r/>
            <w:r>
              <w:rPr>
                <w:b w:val="0"/>
                <w:i w:val="0"/>
              </w:rPr>
              <w:t>Logo tối giản, ngôn ngữ hình ảnh sạch, giọng điệu tự tin, nhất quán suốt thập kỷ</w:t>
            </w:r>
          </w:p>
        </w:tc>
      </w:tr>
      <w:tr>
        <w:tc>
          <w:tcPr>
            <w:tcW w:type="dxa" w:w="4320"/>
          </w:tcPr>
          <w:p>
            <w:r/>
            <w:r>
              <w:rPr>
                <w:b/>
                <w:i w:val="0"/>
              </w:rPr>
              <w:t>Nội dung</w:t>
            </w:r>
          </w:p>
        </w:tc>
        <w:tc>
          <w:tcPr>
            <w:tcW w:type="dxa" w:w="4320"/>
          </w:tcPr>
          <w:p>
            <w:r/>
            <w:r>
              <w:rPr>
                <w:b w:val="0"/>
                <w:i w:val="0"/>
              </w:rPr>
              <w:t>"Shot on iPhone", video sản phẩm điện ảnh, keynote — nội dung tôn vinh trải nghiệm chứ không liệt kê thông số</w:t>
            </w:r>
          </w:p>
        </w:tc>
      </w:tr>
    </w:tbl>
    <w:p/>
    <w:p>
      <w:r>
        <w:rPr>
          <w:b w:val="0"/>
          <w:i w:val="0"/>
        </w:rPr>
        <w:t xml:space="preserve">Điểm cần nhấn: </w:t>
      </w:r>
      <w:r>
        <w:rPr>
          <w:b/>
          <w:i w:val="0"/>
        </w:rPr>
        <w:t>keynote ra mắt sản phẩm</w:t>
      </w:r>
      <w:r>
        <w:rPr>
          <w:b w:val="0"/>
          <w:i w:val="0"/>
        </w:rPr>
        <w:t xml:space="preserve"> của Apple là một tài sản marketing riêng. Nó biến một buổi công bố thành sự kiện văn hóa mà báo chí đưa tin miễn phí. Đó là nghệ thuật biến PR thành sân khấu.</w:t>
      </w:r>
    </w:p>
    <w:p>
      <w:pPr>
        <w:pStyle w:val="Heading4"/>
      </w:pPr>
      <w:r>
        <w:rPr>
          <w:b w:val="0"/>
          <w:i w:val="0"/>
        </w:rPr>
        <w:t>Kết quả (định tính; số liệu chỉ nêu khi có nguồn)</w:t>
      </w:r>
    </w:p>
    <w:p>
      <w:pPr>
        <w:pStyle w:val="ListBullet"/>
      </w:pPr>
      <w:r>
        <w:rPr>
          <w:b w:val="0"/>
          <w:i w:val="0"/>
        </w:rPr>
        <w:t xml:space="preserve">Apple từ bờ vực phá sản cuối thập niên 1990 trở thành </w:t>
      </w:r>
      <w:r>
        <w:rPr>
          <w:b/>
          <w:i w:val="0"/>
        </w:rPr>
        <w:t>một trong những công ty giá trị nhất thế giới</w:t>
      </w:r>
      <w:r>
        <w:rPr>
          <w:b w:val="0"/>
          <w:i w:val="0"/>
        </w:rPr>
        <w:t xml:space="preserve"> — cột mốc vốn hóa 1.000 tỷ USD (2018) và 2.000 tỷ USD (2020) được truyền thông tài chính ghi nhận rộng rãi (nên đối chiếu nguồn cấp một khi trích dẫn).</w:t>
      </w:r>
    </w:p>
    <w:p>
      <w:pPr>
        <w:pStyle w:val="ListBullet"/>
      </w:pPr>
      <w:r>
        <w:rPr>
          <w:b w:val="0"/>
          <w:i w:val="0"/>
        </w:rPr>
        <w:t xml:space="preserve">iPhone trở thành </w:t>
      </w:r>
      <w:r>
        <w:rPr>
          <w:b/>
          <w:i w:val="0"/>
        </w:rPr>
        <w:t>sản phẩm đóng góp doanh thu lớn nhất</w:t>
      </w:r>
      <w:r>
        <w:rPr>
          <w:b w:val="0"/>
          <w:i w:val="0"/>
        </w:rPr>
        <w:t xml:space="preserve"> và định hình lại cả ngành điện thoại (dữ kiện được chấp nhận rộng rãi; tỷ trọng doanh thu cụ thể theo năm — </w:t>
      </w:r>
      <w:r>
        <w:rPr>
          <w:b/>
          <w:i w:val="0"/>
        </w:rPr>
        <w:t>cần kiểm chứng</w:t>
      </w:r>
      <w:r>
        <w:rPr>
          <w:b w:val="0"/>
          <w:i w:val="0"/>
        </w:rPr>
        <w:t xml:space="preserve"> trong báo cáo thường niên tương ứng).</w:t>
      </w:r>
    </w:p>
    <w:p>
      <w:pPr>
        <w:pStyle w:val="ListBullet"/>
      </w:pPr>
      <w:r>
        <w:rPr>
          <w:b w:val="0"/>
          <w:i w:val="0"/>
        </w:rPr>
        <w:t xml:space="preserve">Apple xây được một trong những </w:t>
      </w:r>
      <w:r>
        <w:rPr>
          <w:b/>
          <w:i w:val="0"/>
        </w:rPr>
        <w:t>cộng đồng khách hàng trung thành và sẵn sàng trả giá cao bậc nhất</w:t>
      </w:r>
      <w:r>
        <w:rPr>
          <w:b w:val="0"/>
          <w:i w:val="0"/>
        </w:rPr>
        <w:t xml:space="preserve"> — biểu hiện định tính qua việc khách xếp hàng ngày mở bán và tỷ lệ quay lại mua cao (mức độ chính xác của các chỉ số lòng trung thành nên </w:t>
      </w:r>
      <w:r>
        <w:rPr>
          <w:b/>
          <w:i w:val="0"/>
        </w:rPr>
        <w:t>cần kiểm chứng</w:t>
      </w:r>
      <w:r>
        <w:rPr>
          <w:b w:val="0"/>
          <w:i w:val="0"/>
        </w:rPr>
        <w:t xml:space="preserve"> theo từng khảo sát).</w:t>
      </w:r>
    </w:p>
    <w:p>
      <w:pPr>
        <w:pStyle w:val="IntenseQuote"/>
      </w:pPr>
      <w:r>
        <w:rPr>
          <w:b/>
          <w:i w:val="0"/>
        </w:rPr>
        <w:t>Cảnh báo cho người học:</w:t>
      </w:r>
      <w:r>
        <w:rPr>
          <w:b w:val="0"/>
          <w:i w:val="0"/>
        </w:rPr>
        <w:t xml:space="preserve"> Đừng chép những con số vốn hóa/thị phần vào bài của bạn như thể chúng bất biến. Chúng thay đổi theo quý. Hãy trích kèm năm và nguồn, hoặc diễn đạt định tính.</w:t>
      </w:r>
    </w:p>
    <w:p>
      <w:pPr>
        <w:pStyle w:val="Heading4"/>
      </w:pPr>
      <w:r>
        <w:rPr>
          <w:b w:val="0"/>
          <w:i w:val="0"/>
        </w:rPr>
        <w:t>Điều gì hiệu quả / điều gì là sai lầm hoặc rủi ro</w:t>
      </w:r>
    </w:p>
    <w:p>
      <w:r>
        <w:rPr>
          <w:b/>
          <w:i w:val="0"/>
        </w:rPr>
        <w:t>Hiệu quả:</w:t>
      </w:r>
    </w:p>
    <w:p>
      <w:pPr>
        <w:pStyle w:val="ListBullet"/>
      </w:pPr>
      <w:r>
        <w:rPr>
          <w:b w:val="0"/>
          <w:i w:val="0"/>
        </w:rPr>
        <w:t>Kỷ luật định vị: hàng chục năm không lung lay khỏi thông điệp "đơn giản, cao cấp, sáng tạo".</w:t>
      </w:r>
    </w:p>
    <w:p>
      <w:pPr>
        <w:pStyle w:val="ListBullet"/>
      </w:pPr>
      <w:r>
        <w:rPr>
          <w:b w:val="0"/>
          <w:i w:val="0"/>
        </w:rPr>
        <w:t>Biến sản phẩm và trải nghiệm thành kênh marketing, giảm phụ thuộc quảng cáo trả tiền.</w:t>
      </w:r>
    </w:p>
    <w:p>
      <w:pPr>
        <w:pStyle w:val="ListBullet"/>
      </w:pPr>
      <w:r>
        <w:rPr>
          <w:b w:val="0"/>
          <w:i w:val="0"/>
        </w:rPr>
        <w:t>Hệ sinh thái tạo hào lũy giữ chân — thứ khó sao chép nhất.</w:t>
      </w:r>
    </w:p>
    <w:p>
      <w:r>
        <w:rPr>
          <w:b/>
          <w:i w:val="0"/>
        </w:rPr>
        <w:t>Sai lầm / rủi ro (phần Apple thường bị "quên" khi tụng ca):</w:t>
      </w:r>
    </w:p>
    <w:p>
      <w:pPr>
        <w:pStyle w:val="ListBullet"/>
      </w:pPr>
      <w:r>
        <w:rPr>
          <w:b/>
          <w:i w:val="0"/>
        </w:rPr>
        <w:t>Newton MessagePad (đầu thập niên 1990):</w:t>
      </w:r>
      <w:r>
        <w:rPr>
          <w:b w:val="0"/>
          <w:i w:val="0"/>
        </w:rPr>
        <w:t xml:space="preserve"> thiết bị PDA tham vọng nhưng nhận diện chữ viết kém, giá cao, ra đời quá sớm so với công nghệ và thị trường. Thất bại thương mại, sau bị khai tử. Bài học: tầm nhìn đúng nhưng </w:t>
      </w:r>
      <w:r>
        <w:rPr>
          <w:b w:val="0"/>
          <w:i/>
        </w:rPr>
        <w:t>thời điểm và trải nghiệm sai</w:t>
      </w:r>
      <w:r>
        <w:rPr>
          <w:b w:val="0"/>
          <w:i w:val="0"/>
        </w:rPr>
        <w:t xml:space="preserve"> vẫn thất bại.</w:t>
      </w:r>
    </w:p>
    <w:p>
      <w:pPr>
        <w:pStyle w:val="ListBullet"/>
      </w:pPr>
      <w:r>
        <w:rPr>
          <w:b/>
          <w:i w:val="0"/>
        </w:rPr>
        <w:t>Apple Maps buổi đầu (2012):</w:t>
      </w:r>
      <w:r>
        <w:rPr>
          <w:b w:val="0"/>
          <w:i w:val="0"/>
        </w:rPr>
        <w:t xml:space="preserve"> khi thay Google Maps trên iPhone, bản đồ Apple đầy lỗi định vị, thiếu địa điểm, gây bức xúc lớn. Lãnh đạo Apple đã phải công khai xin lỗi (dữ kiện lịch sử). Bài học: </w:t>
      </w:r>
      <w:r>
        <w:rPr>
          <w:b w:val="0"/>
          <w:i/>
        </w:rPr>
        <w:t>sự tự tin quá mức về khả năng tự làm mọi thứ</w:t>
      </w:r>
      <w:r>
        <w:rPr>
          <w:b w:val="0"/>
          <w:i w:val="0"/>
        </w:rPr>
        <w:t xml:space="preserve"> có thể phản tác dụng khi tung ra chưa chín.</w:t>
      </w:r>
    </w:p>
    <w:p>
      <w:pPr>
        <w:pStyle w:val="ListBullet"/>
      </w:pPr>
      <w:r>
        <w:rPr>
          <w:b/>
          <w:i w:val="0"/>
        </w:rPr>
        <w:t>Rủi ro nội tại của premium:</w:t>
      </w:r>
      <w:r>
        <w:rPr>
          <w:b w:val="0"/>
          <w:i w:val="0"/>
        </w:rPr>
        <w:t xml:space="preserve"> định giá cao khiến Apple dễ tổn thương ở các thị trường nhạy giá (như phần lớn Đông Nam Á), nơi thị phần theo lượng máy bán ra thường thua các hãng Android giá rẻ.</w:t>
      </w:r>
    </w:p>
    <w:p>
      <w:pPr>
        <w:pStyle w:val="Heading4"/>
      </w:pPr>
      <w:r>
        <w:rPr>
          <w:b w:val="0"/>
          <w:i w:val="0"/>
        </w:rPr>
        <w:t>Bài học rút ra</w:t>
      </w:r>
    </w:p>
    <w:p>
      <w:pPr>
        <w:pStyle w:val="ListBullet"/>
      </w:pPr>
      <w:r>
        <w:rPr>
          <w:b/>
          <w:i w:val="0"/>
        </w:rPr>
        <w:t>Bán bản sắc, không bán thông số.</w:t>
      </w:r>
      <w:r>
        <w:rPr>
          <w:b w:val="0"/>
          <w:i w:val="0"/>
        </w:rPr>
        <w:t xml:space="preserve"> Khi bạn cạnh tranh bằng cảm xúc và ý nghĩa, đối thủ khó copy hơn nhiều so với sao chép tính năng.</w:t>
      </w:r>
    </w:p>
    <w:p>
      <w:pPr>
        <w:pStyle w:val="ListBullet"/>
      </w:pPr>
      <w:r>
        <w:rPr>
          <w:b/>
          <w:i w:val="0"/>
        </w:rPr>
        <w:t>Kỷ luật định vị quan trọng hơn sáng tạo nhất thời.</w:t>
      </w:r>
      <w:r>
        <w:rPr>
          <w:b w:val="0"/>
          <w:i w:val="0"/>
        </w:rPr>
        <w:t xml:space="preserve"> Sức mạnh của Apple là </w:t>
      </w:r>
      <w:r>
        <w:rPr>
          <w:b w:val="0"/>
          <w:i/>
        </w:rPr>
        <w:t>lặp lại một thông điệp</w:t>
      </w:r>
      <w:r>
        <w:rPr>
          <w:b w:val="0"/>
          <w:i w:val="0"/>
        </w:rPr>
        <w:t xml:space="preserve"> đủ lâu để nó thành phản xạ trong đầu khách hàng.</w:t>
      </w:r>
    </w:p>
    <w:p>
      <w:pPr>
        <w:pStyle w:val="ListBullet"/>
      </w:pPr>
      <w:r>
        <w:rPr>
          <w:b/>
          <w:i w:val="0"/>
        </w:rPr>
        <w:t>Hệ sinh thái là chiến lược giữ chân mạnh nhất.</w:t>
      </w:r>
      <w:r>
        <w:rPr>
          <w:b w:val="0"/>
          <w:i w:val="0"/>
        </w:rPr>
        <w:t xml:space="preserve"> Nếu sản phẩm của bạn có thể "kết nối" với nhau, hãy khai thác.</w:t>
      </w:r>
    </w:p>
    <w:p>
      <w:pPr>
        <w:pStyle w:val="ListBullet"/>
      </w:pPr>
      <w:r>
        <w:rPr>
          <w:b/>
          <w:i w:val="0"/>
        </w:rPr>
        <w:t>Cùng một năng lực tạo ra cả thành công lẫn thất bại.</w:t>
      </w:r>
      <w:r>
        <w:rPr>
          <w:b w:val="0"/>
          <w:i w:val="0"/>
        </w:rPr>
        <w:t xml:space="preserve"> Sự tự tin sản phẩm sinh ra iPhone cũng sinh ra Newton và Apple Maps lỗi. Tự tin cần đi kèm kiểm thử thực tế.</w:t>
      </w:r>
    </w:p>
    <w:p>
      <w:pPr>
        <w:pStyle w:val="ListBullet"/>
      </w:pPr>
      <w:r>
        <w:rPr>
          <w:b/>
          <w:i w:val="0"/>
        </w:rPr>
        <w:t>Trải nghiệm là marketing.</w:t>
      </w:r>
      <w:r>
        <w:rPr>
          <w:b w:val="0"/>
          <w:i w:val="0"/>
        </w:rPr>
        <w:t xml:space="preserve"> Cửa hàng, bao bì, unboxing — mọi điểm chạm đều nói lên thương hiệu.</w:t>
      </w:r>
    </w:p>
    <w:p>
      <w:pPr>
        <w:pStyle w:val="Heading4"/>
      </w:pPr>
      <w:r>
        <w:rPr>
          <w:b w:val="0"/>
          <w:i w:val="0"/>
        </w:rPr>
        <w:t>Áp dụng cho doanh nghiệp Việt Nam vừa &amp; nhỏ</w:t>
      </w:r>
    </w:p>
    <w:p>
      <w:r>
        <w:rPr>
          <w:b w:val="0"/>
          <w:i w:val="0"/>
        </w:rPr>
        <w:t>Bạn không cần ngân sách Apple để học Apple:</w:t>
      </w:r>
    </w:p>
    <w:p>
      <w:pPr>
        <w:pStyle w:val="ListBullet"/>
      </w:pPr>
      <w:r>
        <w:rPr>
          <w:b/>
          <w:i w:val="0"/>
        </w:rPr>
        <w:t>Chọn một giá trị cốt lõi và lặp lại nó.</w:t>
      </w:r>
      <w:r>
        <w:rPr>
          <w:b w:val="0"/>
          <w:i w:val="0"/>
        </w:rPr>
        <w:t xml:space="preserve"> Một tiệm bánh có thể định vị "bánh không chất bảo quản, làm trong ngày" và nói điều đó ở </w:t>
      </w:r>
      <w:r>
        <w:rPr>
          <w:b w:val="0"/>
          <w:i/>
        </w:rPr>
        <w:t>mọi</w:t>
      </w:r>
      <w:r>
        <w:rPr>
          <w:b w:val="0"/>
          <w:i w:val="0"/>
        </w:rPr>
        <w:t xml:space="preserve"> điểm chạm — bao bì, caption, cách trả lời tin nhắn.</w:t>
      </w:r>
    </w:p>
    <w:p>
      <w:pPr>
        <w:pStyle w:val="ListBullet"/>
      </w:pPr>
      <w:r>
        <w:rPr>
          <w:b/>
          <w:i w:val="0"/>
        </w:rPr>
        <w:t>Đầu tư vào trải nghiệm hơn là chạy đua giảm giá.</w:t>
      </w:r>
      <w:r>
        <w:rPr>
          <w:b w:val="0"/>
          <w:i w:val="0"/>
        </w:rPr>
        <w:t xml:space="preserve"> Một shop mỹ phẩm nhỏ có thể tạo "nghi thức mở hộp" cảm xúc — lời cảm ơn viết tay, gói hàng chỉn chu — thay vì đua giảm 50%.</w:t>
      </w:r>
    </w:p>
    <w:p>
      <w:pPr>
        <w:pStyle w:val="ListBullet"/>
      </w:pPr>
      <w:r>
        <w:rPr>
          <w:b/>
          <w:i w:val="0"/>
        </w:rPr>
        <w:t>Giữ dòng sản phẩm gọn.</w:t>
      </w:r>
      <w:r>
        <w:rPr>
          <w:b w:val="0"/>
          <w:i w:val="0"/>
        </w:rPr>
        <w:t xml:space="preserve"> Đừng bán 40 mặt hàng nhạt; hãy có vài sản phẩm chủ lực làm thật tốt, dễ nhớ, dễ giới thiệu.</w:t>
      </w:r>
    </w:p>
    <w:p>
      <w:pPr>
        <w:pStyle w:val="ListBullet"/>
      </w:pPr>
      <w:r>
        <w:rPr>
          <w:b/>
          <w:i w:val="0"/>
        </w:rPr>
        <w:t>Bài học phòng thủ:</w:t>
      </w:r>
      <w:r>
        <w:rPr>
          <w:b w:val="0"/>
          <w:i w:val="0"/>
        </w:rPr>
        <w:t xml:space="preserve"> trước khi tung sản phẩm/tính năng mới, hãy thử với nhóm nhỏ. Đừng để "Apple Maps của bạn" ra mắt trước cả thị trường khi còn đầy lỗi.</w:t>
      </w:r>
    </w:p>
    <w:p>
      <w:pPr>
        <w:pStyle w:val="Heading3"/>
      </w:pPr>
      <w:r>
        <w:rPr>
          <w:b w:val="0"/>
          <w:i w:val="0"/>
        </w:rPr>
        <w:t>Case 2 — Vinamilk: Thương hiệu quốc dân của ngành sữa Việt</w:t>
      </w:r>
    </w:p>
    <w:p>
      <w:pPr>
        <w:pStyle w:val="Heading4"/>
      </w:pPr>
      <w:r>
        <w:rPr>
          <w:b w:val="0"/>
          <w:i w:val="0"/>
        </w:rPr>
        <w:t>Bối cảnh &amp; ngành</w:t>
      </w:r>
    </w:p>
    <w:p>
      <w:r>
        <w:rPr>
          <w:b w:val="0"/>
          <w:i w:val="0"/>
        </w:rPr>
        <w:t xml:space="preserve">Vinamilk (Công ty Cổ phần Sữa Việt Nam) thành lập năm 1976, là </w:t>
      </w:r>
      <w:r>
        <w:rPr>
          <w:b/>
          <w:i w:val="0"/>
        </w:rPr>
        <w:t>doanh nghiệp sữa lớn nhất và lâu đời hàng đầu Việt Nam</w:t>
      </w:r>
      <w:r>
        <w:rPr>
          <w:b w:val="0"/>
          <w:i w:val="0"/>
        </w:rPr>
        <w:t xml:space="preserve"> (dữ kiện được chấp nhận rộng rãi). Ngành sữa Việt Nam có mấy đặc điểm định hình chiến lược:</w:t>
      </w:r>
    </w:p>
    <w:p>
      <w:pPr>
        <w:pStyle w:val="ListBullet"/>
      </w:pPr>
      <w:r>
        <w:rPr>
          <w:b/>
          <w:i w:val="0"/>
        </w:rPr>
        <w:t>Gắn với niềm tin về sức khỏe và dinh dưỡng trẻ em</w:t>
      </w:r>
      <w:r>
        <w:rPr>
          <w:b w:val="0"/>
          <w:i w:val="0"/>
        </w:rPr>
        <w:t xml:space="preserve"> — một lĩnh vực nhạy cảm, nơi </w:t>
      </w:r>
      <w:r>
        <w:rPr>
          <w:b w:val="0"/>
          <w:i/>
        </w:rPr>
        <w:t>lòng tin thương hiệu</w:t>
      </w:r>
      <w:r>
        <w:rPr>
          <w:b w:val="0"/>
          <w:i w:val="0"/>
        </w:rPr>
        <w:t xml:space="preserve"> quan trọng hơn giá.</w:t>
      </w:r>
    </w:p>
    <w:p>
      <w:pPr>
        <w:pStyle w:val="ListBullet"/>
      </w:pPr>
      <w:r>
        <w:rPr>
          <w:b/>
          <w:i w:val="0"/>
        </w:rPr>
        <w:t>Phân phối phức tạp</w:t>
      </w:r>
      <w:r>
        <w:rPr>
          <w:b w:val="0"/>
          <w:i w:val="0"/>
        </w:rPr>
        <w:t xml:space="preserve"> — sản phẩm sữa (đặc biệt sữa nước) cần chuỗi lạnh, phủ rộng từ siêu thị thành phố đến tạp hóa nông thôn.</w:t>
      </w:r>
    </w:p>
    <w:p>
      <w:pPr>
        <w:pStyle w:val="ListBullet"/>
      </w:pPr>
      <w:r>
        <w:rPr>
          <w:b/>
          <w:i w:val="0"/>
        </w:rPr>
        <w:t>Cạnh tranh kép:</w:t>
      </w:r>
      <w:r>
        <w:rPr>
          <w:b w:val="0"/>
          <w:i w:val="0"/>
        </w:rPr>
        <w:t xml:space="preserve"> vừa với các hãng nội (TH true MILK, Nutifood, Mộc Châu...) vừa với các thương hiệu sữa ngoại (đặc biệt ở phân khúc sữa bột cao cấp, nơi tâm lý "sữa ngoại tốt hơn" từng rất mạnh).</w:t>
      </w:r>
    </w:p>
    <w:p>
      <w:pPr>
        <w:pStyle w:val="Heading4"/>
      </w:pPr>
      <w:r>
        <w:rPr>
          <w:b w:val="0"/>
          <w:i w:val="0"/>
        </w:rPr>
        <w:t>Thách thức / bài toán</w:t>
      </w:r>
    </w:p>
    <w:p>
      <w:r>
        <w:rPr>
          <w:b w:val="0"/>
          <w:i w:val="0"/>
        </w:rPr>
        <w:t>Vinamilk đối mặt vài bài toán lớn qua các thời kỳ:</w:t>
      </w:r>
    </w:p>
    <w:p>
      <w:pPr>
        <w:pStyle w:val="ListNumber"/>
      </w:pPr>
      <w:r>
        <w:rPr>
          <w:b/>
          <w:i w:val="0"/>
        </w:rPr>
        <w:t>Vượt định kiến "sữa ngoại tốt hơn sữa nội."</w:t>
      </w:r>
      <w:r>
        <w:rPr>
          <w:b w:val="0"/>
          <w:i w:val="0"/>
        </w:rPr>
        <w:t xml:space="preserve"> Trong nhiều năm, một bộ phận người tiêu dùng Việt tin sữa nhập khẩu an toàn và dinh dưỡng hơn. Đây là bài toán </w:t>
      </w:r>
      <w:r>
        <w:rPr>
          <w:b w:val="0"/>
          <w:i/>
        </w:rPr>
        <w:t>nhận thức thương hiệu</w:t>
      </w:r>
      <w:r>
        <w:rPr>
          <w:b w:val="0"/>
          <w:i w:val="0"/>
        </w:rPr>
        <w:t>, không phải bài toán sản phẩm đơn thuần.</w:t>
      </w:r>
    </w:p>
    <w:p>
      <w:pPr>
        <w:pStyle w:val="ListNumber"/>
      </w:pPr>
      <w:r>
        <w:rPr>
          <w:b/>
          <w:i w:val="0"/>
        </w:rPr>
        <w:t>Bảo vệ vị thế dẫn đầu khi đối thủ mới tấn công bằng câu chuyện mới.</w:t>
      </w:r>
      <w:r>
        <w:rPr>
          <w:b w:val="0"/>
          <w:i w:val="0"/>
        </w:rPr>
        <w:t xml:space="preserve"> Sự xuất hiện của các thương hiệu định vị "sữa tươi sạch từ trang trại" (điển hình là chiến dịch của TH true MILK) đặt ra câu hỏi định vị mới mà Vinamilk phải trả lời.</w:t>
      </w:r>
    </w:p>
    <w:p>
      <w:pPr>
        <w:pStyle w:val="ListNumber"/>
      </w:pPr>
      <w:r>
        <w:rPr>
          <w:b/>
          <w:i w:val="0"/>
        </w:rPr>
        <w:t>Tăng trưởng khi thị trường nội địa dần bão hòa</w:t>
      </w:r>
      <w:r>
        <w:rPr>
          <w:b w:val="0"/>
          <w:i w:val="0"/>
        </w:rPr>
        <w:t xml:space="preserve"> — buộc phải nghĩ tới cao cấp hóa (organic, sản phẩm chuyên biệt) và xuất khẩu.</w:t>
      </w:r>
    </w:p>
    <w:p>
      <w:pPr>
        <w:pStyle w:val="Heading4"/>
      </w:pPr>
      <w:r>
        <w:rPr>
          <w:b w:val="0"/>
          <w:i w:val="0"/>
        </w:rPr>
        <w:t>Chiến lược marketing &amp; định vị</w:t>
      </w:r>
    </w:p>
    <w:p>
      <w:r>
        <w:rPr>
          <w:b w:val="0"/>
          <w:i w:val="0"/>
        </w:rPr>
        <w:t xml:space="preserve">Vinamilk xây dựng và giữ vị thế </w:t>
      </w:r>
      <w:r>
        <w:rPr>
          <w:b/>
          <w:i w:val="0"/>
        </w:rPr>
        <w:t>thương hiệu quốc dân</w:t>
      </w:r>
      <w:r>
        <w:rPr>
          <w:b w:val="0"/>
          <w:i w:val="0"/>
        </w:rPr>
        <w:t xml:space="preserve"> — cái tên mặc định trong tâm trí người Việt khi nghĩ đến sữa. Vài trụ cột:</w:t>
      </w:r>
    </w:p>
    <w:p>
      <w:pPr>
        <w:pStyle w:val="ListNumber"/>
      </w:pPr>
      <w:r>
        <w:rPr>
          <w:b/>
          <w:i w:val="0"/>
        </w:rPr>
        <w:t>Định vị "sữa của người Việt, vì người Việt."</w:t>
      </w:r>
      <w:r>
        <w:rPr>
          <w:b w:val="0"/>
          <w:i w:val="0"/>
        </w:rPr>
        <w:t xml:space="preserve"> Yếu tố </w:t>
      </w:r>
      <w:r>
        <w:rPr>
          <w:b w:val="0"/>
          <w:i/>
        </w:rPr>
        <w:t>tự hào dân tộc</w:t>
      </w:r>
      <w:r>
        <w:rPr>
          <w:b w:val="0"/>
          <w:i w:val="0"/>
        </w:rPr>
        <w:t xml:space="preserve"> và </w:t>
      </w:r>
      <w:r>
        <w:rPr>
          <w:b w:val="0"/>
          <w:i/>
        </w:rPr>
        <w:t>quen thuộc</w:t>
      </w:r>
      <w:r>
        <w:rPr>
          <w:b w:val="0"/>
          <w:i w:val="0"/>
        </w:rPr>
        <w:t xml:space="preserve"> được khai thác để đối trọng với hào quang "sữa ngoại".</w:t>
      </w:r>
    </w:p>
    <w:p>
      <w:pPr>
        <w:pStyle w:val="ListNumber"/>
      </w:pPr>
      <w:r>
        <w:rPr>
          <w:b/>
          <w:i w:val="0"/>
        </w:rPr>
        <w:t>Xây lòng tin qua quy mô và minh bạch nguồn cung.</w:t>
      </w:r>
      <w:r>
        <w:rPr>
          <w:b w:val="0"/>
          <w:i w:val="0"/>
        </w:rPr>
        <w:t xml:space="preserve"> Truyền thông về hệ thống trang trại bò sữa, quy trình, tiêu chuẩn — nhằm trả lời trực diện nỗi lo an toàn.</w:t>
      </w:r>
    </w:p>
    <w:p>
      <w:pPr>
        <w:pStyle w:val="ListNumber"/>
      </w:pPr>
      <w:r>
        <w:rPr>
          <w:b/>
          <w:i w:val="0"/>
        </w:rPr>
        <w:t>Chiến dịch cảm xúc gắn với trẻ em và cộng đồng.</w:t>
      </w:r>
      <w:r>
        <w:rPr>
          <w:b w:val="0"/>
          <w:i w:val="0"/>
        </w:rPr>
        <w:t xml:space="preserve"> Hình ảnh "những chú bò sữa" hoạt hình vui nhộn và đặc biệt các chương trình </w:t>
      </w:r>
      <w:r>
        <w:rPr>
          <w:b/>
          <w:i w:val="0"/>
        </w:rPr>
        <w:t>Quỹ sữa "Vươn cao Việt Nam"</w:t>
      </w:r>
      <w:r>
        <w:rPr>
          <w:b w:val="0"/>
          <w:i w:val="0"/>
        </w:rPr>
        <w:t xml:space="preserve"> giúp gắn thương hiệu với giá trị nhân văn và tương lai thế hệ trẻ — vừa là CSR vừa là marketing thương hiệu.</w:t>
      </w:r>
    </w:p>
    <w:p>
      <w:pPr>
        <w:pStyle w:val="ListNumber"/>
      </w:pPr>
      <w:r>
        <w:rPr>
          <w:b/>
          <w:i w:val="0"/>
        </w:rPr>
        <w:t>Cao cấp hóa danh mục</w:t>
      </w:r>
      <w:r>
        <w:rPr>
          <w:b w:val="0"/>
          <w:i w:val="0"/>
        </w:rPr>
        <w:t xml:space="preserve"> theo thời gian: sữa organic, sữa hạt, sản phẩm cho từng nhóm nhu cầu — nhằm không để phân khúc cao cấp rơi vào tay đối thủ hoặc hàng ngoại.</w:t>
      </w:r>
    </w:p>
    <w:p>
      <w:pPr>
        <w:pStyle w:val="Heading4"/>
      </w:pPr>
      <w:r>
        <w:rPr>
          <w:b w:val="0"/>
          <w:i w:val="0"/>
        </w:rPr>
        <w:t>Thực thi (4P / kênh / thương hiệu / nội dung)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Yếu tố</w:t>
            </w:r>
          </w:p>
        </w:tc>
        <w:tc>
          <w:tcPr>
            <w:tcW w:type="dxa" w:w="4320"/>
            <w:shd w:val="clear" w:color="auto" w:fill="1F4E79"/>
          </w:tcPr>
          <w:p>
            <w:r>
              <w:rPr>
                <w:b/>
                <w:color w:val="FFFFFF"/>
              </w:rPr>
            </w:r>
            <w:r>
              <w:rPr>
                <w:b/>
                <w:i w:val="0"/>
                <w:color w:val="FFFFFF"/>
              </w:rPr>
              <w:t>Cách Vinamilk làm</w:t>
            </w:r>
          </w:p>
        </w:tc>
      </w:tr>
      <w:tr>
        <w:tc>
          <w:tcPr>
            <w:tcW w:type="dxa" w:w="4320"/>
          </w:tcPr>
          <w:p>
            <w:r/>
            <w:r>
              <w:rPr>
                <w:b/>
                <w:i w:val="0"/>
              </w:rPr>
              <w:t>Product</w:t>
            </w:r>
          </w:p>
        </w:tc>
        <w:tc>
          <w:tcPr>
            <w:tcW w:type="dxa" w:w="4320"/>
          </w:tcPr>
          <w:p>
            <w:r/>
            <w:r>
              <w:rPr>
                <w:b w:val="0"/>
                <w:i w:val="0"/>
              </w:rPr>
              <w:t>Danh mục rộng: sữa nước, sữa chua, sữa đặc, sữa bột, sữa hạt, organic; liên tục mở rộng theo nhu cầu</w:t>
            </w:r>
          </w:p>
        </w:tc>
      </w:tr>
      <w:tr>
        <w:tc>
          <w:tcPr>
            <w:tcW w:type="dxa" w:w="4320"/>
          </w:tcPr>
          <w:p>
            <w:r/>
            <w:r>
              <w:rPr>
                <w:b/>
                <w:i w:val="0"/>
              </w:rPr>
              <w:t>Price</w:t>
            </w:r>
          </w:p>
        </w:tc>
        <w:tc>
          <w:tcPr>
            <w:tcW w:type="dxa" w:w="4320"/>
          </w:tcPr>
          <w:p>
            <w:r/>
            <w:r>
              <w:rPr>
                <w:b w:val="0"/>
                <w:i w:val="0"/>
              </w:rPr>
              <w:t>Đa phân khúc — từ phổ thông tới cao cấp — để phủ nhiều túi tiền</w:t>
            </w:r>
          </w:p>
        </w:tc>
      </w:tr>
      <w:tr>
        <w:tc>
          <w:tcPr>
            <w:tcW w:type="dxa" w:w="4320"/>
          </w:tcPr>
          <w:p>
            <w:r/>
            <w:r>
              <w:rPr>
                <w:b/>
                <w:i w:val="0"/>
              </w:rPr>
              <w:t>Place</w:t>
            </w:r>
          </w:p>
        </w:tc>
        <w:tc>
          <w:tcPr>
            <w:tcW w:type="dxa" w:w="4320"/>
          </w:tcPr>
          <w:p>
            <w:r/>
            <w:r>
              <w:rPr>
                <w:b/>
                <w:i w:val="0"/>
              </w:rPr>
              <w:t>Sức mạnh cốt lõi:</w:t>
            </w:r>
            <w:r>
              <w:rPr>
                <w:b w:val="0"/>
                <w:i w:val="0"/>
              </w:rPr>
              <w:t xml:space="preserve"> mạng lưới phân phối cực rộng, phủ từ siêu thị đến tạp hóa nông thôn; hệ thống điểm bán/nhà phân phối dày; chuỗi cửa hàng "Giấc Mơ Sữa Việt"</w:t>
            </w:r>
          </w:p>
        </w:tc>
      </w:tr>
      <w:tr>
        <w:tc>
          <w:tcPr>
            <w:tcW w:type="dxa" w:w="4320"/>
          </w:tcPr>
          <w:p>
            <w:r/>
            <w:r>
              <w:rPr>
                <w:b/>
                <w:i w:val="0"/>
              </w:rPr>
              <w:t>Promotion</w:t>
            </w:r>
          </w:p>
        </w:tc>
        <w:tc>
          <w:tcPr>
            <w:tcW w:type="dxa" w:w="4320"/>
          </w:tcPr>
          <w:p>
            <w:r/>
            <w:r>
              <w:rPr>
                <w:b w:val="0"/>
                <w:i w:val="0"/>
              </w:rPr>
              <w:t>TVC cảm xúc, nhân vật bò sữa dễ nhớ, chương trình cộng đồng (Quỹ sữa), tài trợ, hiện diện thương hiệu dày đặc</w:t>
            </w:r>
          </w:p>
        </w:tc>
      </w:tr>
      <w:tr>
        <w:tc>
          <w:tcPr>
            <w:tcW w:type="dxa" w:w="4320"/>
          </w:tcPr>
          <w:p>
            <w:r/>
            <w:r>
              <w:rPr>
                <w:b/>
                <w:i w:val="0"/>
              </w:rPr>
              <w:t>Thương hiệu</w:t>
            </w:r>
          </w:p>
        </w:tc>
        <w:tc>
          <w:tcPr>
            <w:tcW w:type="dxa" w:w="4320"/>
          </w:tcPr>
          <w:p>
            <w:r/>
            <w:r>
              <w:rPr>
                <w:b w:val="0"/>
                <w:i w:val="0"/>
              </w:rPr>
              <w:t>Định vị quốc dân, đáng tin, gần gũi; nhận diện nhất quán qua nhiều thập kỷ; từng làm mới bộ nhận diện để trẻ hóa</w:t>
            </w:r>
          </w:p>
        </w:tc>
      </w:tr>
      <w:tr>
        <w:tc>
          <w:tcPr>
            <w:tcW w:type="dxa" w:w="4320"/>
          </w:tcPr>
          <w:p>
            <w:r/>
            <w:r>
              <w:rPr>
                <w:b/>
                <w:i w:val="0"/>
              </w:rPr>
              <w:t>Nội dung</w:t>
            </w:r>
          </w:p>
        </w:tc>
        <w:tc>
          <w:tcPr>
            <w:tcW w:type="dxa" w:w="4320"/>
          </w:tcPr>
          <w:p>
            <w:r/>
            <w:r>
              <w:rPr>
                <w:b w:val="0"/>
                <w:i w:val="0"/>
              </w:rPr>
              <w:t>Thông điệp dinh dưỡng, phát triển chiều cao/thể chất trẻ em, tự hào Việt</w:t>
            </w:r>
          </w:p>
        </w:tc>
      </w:tr>
    </w:tbl>
    <w:p/>
    <w:p>
      <w:r>
        <w:rPr>
          <w:b w:val="0"/>
          <w:i w:val="0"/>
        </w:rPr>
        <w:t xml:space="preserve">Điểm cốt lõi cần khắc sâu: </w:t>
      </w:r>
      <w:r>
        <w:rPr>
          <w:b/>
          <w:i w:val="0"/>
        </w:rPr>
        <w:t>lợi thế cạnh tranh bền nhất của Vinamilk là phân phối, không phải quảng cáo.</w:t>
      </w:r>
      <w:r>
        <w:rPr>
          <w:b w:val="0"/>
          <w:i w:val="0"/>
        </w:rPr>
        <w:t xml:space="preserve"> Ở ngành hàng tiêu dùng nhanh (FMCG), </w:t>
      </w:r>
      <w:r>
        <w:rPr>
          <w:b w:val="0"/>
          <w:i/>
        </w:rPr>
        <w:t>có mặt đúng chỗ khi khách cần</w:t>
      </w:r>
      <w:r>
        <w:rPr>
          <w:b w:val="0"/>
          <w:i w:val="0"/>
        </w:rPr>
        <w:t xml:space="preserve"> thắng </w:t>
      </w:r>
      <w:r>
        <w:rPr>
          <w:b w:val="0"/>
          <w:i/>
        </w:rPr>
        <w:t>được nhớ đến nhiều nhất</w:t>
      </w:r>
      <w:r>
        <w:rPr>
          <w:b w:val="0"/>
          <w:i w:val="0"/>
        </w:rPr>
        <w:t>. Một sản phẩm được yêu thích nhưng không có trên kệ tạp hóa gần nhà sẽ thua sản phẩm luôn hiện diện.</w:t>
      </w:r>
    </w:p>
    <w:p>
      <w:pPr>
        <w:pStyle w:val="Heading4"/>
      </w:pPr>
      <w:r>
        <w:rPr>
          <w:b w:val="0"/>
          <w:i w:val="0"/>
        </w:rPr>
        <w:t>Kết quả (định tính; số liệu chỉ nêu khi có nguồn)</w:t>
      </w:r>
    </w:p>
    <w:p>
      <w:pPr>
        <w:pStyle w:val="ListBullet"/>
      </w:pPr>
      <w:r>
        <w:rPr>
          <w:b w:val="0"/>
          <w:i w:val="0"/>
        </w:rPr>
        <w:t xml:space="preserve">Vinamilk là </w:t>
      </w:r>
      <w:r>
        <w:rPr>
          <w:b/>
          <w:i w:val="0"/>
        </w:rPr>
        <w:t>doanh nghiệp dẫn đầu ngành sữa Việt Nam</w:t>
      </w:r>
      <w:r>
        <w:rPr>
          <w:b w:val="0"/>
          <w:i w:val="0"/>
        </w:rPr>
        <w:t xml:space="preserve">, đặc biệt giữ vị thế </w:t>
      </w:r>
      <w:r>
        <w:rPr>
          <w:b/>
          <w:i w:val="0"/>
        </w:rPr>
        <w:t>dẫn đầu ở sữa nước và sữa chua</w:t>
      </w:r>
      <w:r>
        <w:rPr>
          <w:b w:val="0"/>
          <w:i w:val="0"/>
        </w:rPr>
        <w:t xml:space="preserve"> (định tính; thị phần cụ thể theo từng năm và từng nhóm ngành hàng — </w:t>
      </w:r>
      <w:r>
        <w:rPr>
          <w:b/>
          <w:i w:val="0"/>
        </w:rPr>
        <w:t>cần kiểm chứng</w:t>
      </w:r>
      <w:r>
        <w:rPr>
          <w:b w:val="0"/>
          <w:i w:val="0"/>
        </w:rPr>
        <w:t xml:space="preserve"> qua báo cáo ngành như Euromonitor, Kantar hoặc báo cáo thường niên của công ty).</w:t>
      </w:r>
    </w:p>
    <w:p>
      <w:pPr>
        <w:pStyle w:val="ListBullet"/>
      </w:pPr>
      <w:r>
        <w:rPr>
          <w:b w:val="0"/>
          <w:i w:val="0"/>
        </w:rPr>
        <w:t xml:space="preserve">Là </w:t>
      </w:r>
      <w:r>
        <w:rPr>
          <w:b/>
          <w:i w:val="0"/>
        </w:rPr>
        <w:t>một trong những thương hiệu Việt được nhận biết cao nhất</w:t>
      </w:r>
      <w:r>
        <w:rPr>
          <w:b w:val="0"/>
          <w:i w:val="0"/>
        </w:rPr>
        <w:t xml:space="preserve"> và thường xuyên góp mặt trong các bảng xếp hạng thương hiệu giá trị của Việt Nam (dữ kiện định tính; thứ hạng và định giá cụ thể — </w:t>
      </w:r>
      <w:r>
        <w:rPr>
          <w:b/>
          <w:i w:val="0"/>
        </w:rPr>
        <w:t>cần kiểm chứng</w:t>
      </w:r>
      <w:r>
        <w:rPr>
          <w:b w:val="0"/>
          <w:i w:val="0"/>
        </w:rPr>
        <w:t xml:space="preserve"> theo nguồn Brand Finance/Forbes VN từng năm).</w:t>
      </w:r>
    </w:p>
    <w:p>
      <w:pPr>
        <w:pStyle w:val="ListBullet"/>
      </w:pPr>
      <w:r>
        <w:rPr>
          <w:b w:val="0"/>
          <w:i w:val="0"/>
        </w:rPr>
        <w:t xml:space="preserve">Đã </w:t>
      </w:r>
      <w:r>
        <w:rPr>
          <w:b/>
          <w:i w:val="0"/>
        </w:rPr>
        <w:t>mở rộng xuất khẩu</w:t>
      </w:r>
      <w:r>
        <w:rPr>
          <w:b w:val="0"/>
          <w:i w:val="0"/>
        </w:rPr>
        <w:t xml:space="preserve"> ra nhiều thị trường và đầu tư ra nước ngoài (dữ kiện định tính; danh sách thị trường và tỷ trọng doanh thu xuất khẩu — </w:t>
      </w:r>
      <w:r>
        <w:rPr>
          <w:b/>
          <w:i w:val="0"/>
        </w:rPr>
        <w:t>cần kiểm chứng</w:t>
      </w:r>
      <w:r>
        <w:rPr>
          <w:b w:val="0"/>
          <w:i w:val="0"/>
        </w:rPr>
        <w:t>).</w:t>
      </w:r>
    </w:p>
    <w:p>
      <w:pPr>
        <w:pStyle w:val="IntenseQuote"/>
      </w:pPr>
      <w:r>
        <w:rPr>
          <w:b/>
          <w:i w:val="0"/>
        </w:rPr>
        <w:t>Cảnh báo:</w:t>
      </w:r>
      <w:r>
        <w:rPr>
          <w:b w:val="0"/>
          <w:i w:val="0"/>
        </w:rPr>
        <w:t xml:space="preserve"> rất nhiều bài viết trên mạng nêu "Vinamilk chiếm X% thị phần sữa" với con số khác nhau. Đừng dẫn lại vô căn cứ. Thị phần khác nhau tùy </w:t>
      </w:r>
      <w:r>
        <w:rPr>
          <w:b w:val="0"/>
          <w:i/>
        </w:rPr>
        <w:t>nhóm ngành hàng</w:t>
      </w:r>
      <w:r>
        <w:rPr>
          <w:b w:val="0"/>
          <w:i w:val="0"/>
        </w:rPr>
        <w:t xml:space="preserve"> (sữa nước vs sữa bột), tùy </w:t>
      </w:r>
      <w:r>
        <w:rPr>
          <w:b w:val="0"/>
          <w:i/>
        </w:rPr>
        <w:t>nguồn đo</w:t>
      </w:r>
      <w:r>
        <w:rPr>
          <w:b w:val="0"/>
          <w:i w:val="0"/>
        </w:rPr>
        <w:t xml:space="preserve"> và tùy </w:t>
      </w:r>
      <w:r>
        <w:rPr>
          <w:b w:val="0"/>
          <w:i/>
        </w:rPr>
        <w:t>năm</w:t>
      </w:r>
      <w:r>
        <w:rPr>
          <w:b w:val="0"/>
          <w:i w:val="0"/>
        </w:rPr>
        <w:t>. Luôn nêu rõ ba yếu tố đó.</w:t>
      </w:r>
    </w:p>
    <w:p>
      <w:pPr>
        <w:pStyle w:val="Heading4"/>
      </w:pPr>
      <w:r>
        <w:rPr>
          <w:b w:val="0"/>
          <w:i w:val="0"/>
        </w:rPr>
        <w:t>Điều gì hiệu quả / điều gì là sai lầm hoặc rủi ro</w:t>
      </w:r>
    </w:p>
    <w:p>
      <w:r>
        <w:rPr>
          <w:b/>
          <w:i w:val="0"/>
        </w:rPr>
        <w:t>Hiệu quả:</w:t>
      </w:r>
    </w:p>
    <w:p>
      <w:pPr>
        <w:pStyle w:val="ListBullet"/>
      </w:pPr>
      <w:r>
        <w:rPr>
          <w:b w:val="0"/>
          <w:i w:val="0"/>
        </w:rPr>
        <w:t xml:space="preserve">Xây được </w:t>
      </w:r>
      <w:r>
        <w:rPr>
          <w:b w:val="0"/>
          <w:i/>
        </w:rPr>
        <w:t>lòng tin quốc dân</w:t>
      </w:r>
      <w:r>
        <w:rPr>
          <w:b w:val="0"/>
          <w:i w:val="0"/>
        </w:rPr>
        <w:t xml:space="preserve"> — tài sản vô hình mà đối thủ mới rất khó và rất tốn kém để tạo dựng.</w:t>
      </w:r>
    </w:p>
    <w:p>
      <w:pPr>
        <w:pStyle w:val="ListBullet"/>
      </w:pPr>
      <w:r>
        <w:rPr>
          <w:b w:val="0"/>
          <w:i w:val="0"/>
        </w:rPr>
        <w:t>Hệ thống phân phối như một "con hào" thực sự: bao phủ tới tận nông thôn nơi đối thủ khó chen chân.</w:t>
      </w:r>
    </w:p>
    <w:p>
      <w:pPr>
        <w:pStyle w:val="ListBullet"/>
      </w:pPr>
      <w:r>
        <w:rPr>
          <w:b w:val="0"/>
          <w:i w:val="0"/>
        </w:rPr>
        <w:t>Gắn thương hiệu với giá trị cộng đồng (Quỹ sữa) — vừa có ý nghĩa xã hội thật, vừa củng cố cảm tình thương hiệu bền vững.</w:t>
      </w:r>
    </w:p>
    <w:p>
      <w:r>
        <w:rPr>
          <w:b/>
          <w:i w:val="0"/>
        </w:rPr>
        <w:t>Sai lầm / rủi ro:</w:t>
      </w:r>
    </w:p>
    <w:p>
      <w:pPr>
        <w:pStyle w:val="ListBullet"/>
      </w:pPr>
      <w:r>
        <w:rPr>
          <w:b/>
          <w:i w:val="0"/>
        </w:rPr>
        <w:t>Nguy cơ "già hóa" hình ảnh.</w:t>
      </w:r>
      <w:r>
        <w:rPr>
          <w:b w:val="0"/>
          <w:i w:val="0"/>
        </w:rPr>
        <w:t xml:space="preserve"> Một thương hiệu quốc dân lâu đời dễ bị thế hệ trẻ cảm thấy "an toàn nhưng cũ". Đây là lý do Vinamilk thực hiện </w:t>
      </w:r>
      <w:r>
        <w:rPr>
          <w:b/>
          <w:i w:val="0"/>
        </w:rPr>
        <w:t>tái định vị và làm mới nhận diện thương hiệu (rebranding, công bố năm 2023)</w:t>
      </w:r>
      <w:r>
        <w:rPr>
          <w:b w:val="0"/>
          <w:i w:val="0"/>
        </w:rPr>
        <w:t xml:space="preserve"> — một canh bạc cần thiết nhưng cũng gây tranh luận trái chiều trong công chúng (dữ kiện: có làm mới nhận diện; đánh giá hiệu quả — </w:t>
      </w:r>
      <w:r>
        <w:rPr>
          <w:b/>
          <w:i w:val="0"/>
        </w:rPr>
        <w:t>cần kiểm chứng</w:t>
      </w:r>
      <w:r>
        <w:rPr>
          <w:b w:val="0"/>
          <w:i w:val="0"/>
        </w:rPr>
        <w:t xml:space="preserve"> theo thời gian).</w:t>
      </w:r>
    </w:p>
    <w:p>
      <w:pPr>
        <w:pStyle w:val="ListBullet"/>
      </w:pPr>
      <w:r>
        <w:rPr>
          <w:b/>
          <w:i w:val="0"/>
        </w:rPr>
        <w:t>Bị đối thủ giành lấy câu chuyện "tươi/sạch/trang trại".</w:t>
      </w:r>
      <w:r>
        <w:rPr>
          <w:b w:val="0"/>
          <w:i w:val="0"/>
        </w:rPr>
        <w:t xml:space="preserve"> Khi TH true MILK gắn mạnh với thông điệp "sữa sạch", Vinamilk ở thế phải phản ứng và chứng minh — một bài học về việc </w:t>
      </w:r>
      <w:r>
        <w:rPr>
          <w:b w:val="0"/>
          <w:i/>
        </w:rPr>
        <w:t>ai kể câu chuyện định vị trước thường chiếm lợi thế nhận thức</w:t>
      </w:r>
      <w:r>
        <w:rPr>
          <w:b w:val="0"/>
          <w:i w:val="0"/>
        </w:rPr>
        <w:t>.</w:t>
      </w:r>
    </w:p>
    <w:p>
      <w:pPr>
        <w:pStyle w:val="ListBullet"/>
      </w:pPr>
      <w:r>
        <w:rPr>
          <w:b/>
          <w:i w:val="0"/>
        </w:rPr>
        <w:t>Rủi ro của bề rộng danh mục:</w:t>
      </w:r>
      <w:r>
        <w:rPr>
          <w:b w:val="0"/>
          <w:i w:val="0"/>
        </w:rPr>
        <w:t xml:space="preserve"> danh mục quá rộng có thể làm loãng thông điệp và tốn nguồn lực marketing dàn trải (đây là </w:t>
      </w:r>
      <w:r>
        <w:rPr>
          <w:b w:val="0"/>
          <w:i/>
        </w:rPr>
        <w:t>phân tích/ý kiến</w:t>
      </w:r>
      <w:r>
        <w:rPr>
          <w:b w:val="0"/>
          <w:i w:val="0"/>
        </w:rPr>
        <w:t>, không phải kết luận đã chứng minh).</w:t>
      </w:r>
    </w:p>
    <w:p>
      <w:pPr>
        <w:pStyle w:val="Heading4"/>
      </w:pPr>
      <w:r>
        <w:rPr>
          <w:b w:val="0"/>
          <w:i w:val="0"/>
        </w:rPr>
        <w:t>Bài học rút ra</w:t>
      </w:r>
    </w:p>
    <w:p>
      <w:pPr>
        <w:pStyle w:val="ListBullet"/>
      </w:pPr>
      <w:r>
        <w:rPr>
          <w:b/>
          <w:i w:val="0"/>
        </w:rPr>
        <w:t>Phân phối là marketing.</w:t>
      </w:r>
      <w:r>
        <w:rPr>
          <w:b w:val="0"/>
          <w:i w:val="0"/>
        </w:rPr>
        <w:t xml:space="preserve"> Ở FMCG, phủ hàng rộng và ổn định là lợi thế cạnh tranh khó sao chép hơn cả một TVC hay.</w:t>
      </w:r>
    </w:p>
    <w:p>
      <w:pPr>
        <w:pStyle w:val="ListBullet"/>
      </w:pPr>
      <w:r>
        <w:rPr>
          <w:b/>
          <w:i w:val="0"/>
        </w:rPr>
        <w:t>Lòng tin là tài sản dài hạn — và mong manh.</w:t>
      </w:r>
      <w:r>
        <w:rPr>
          <w:b w:val="0"/>
          <w:i w:val="0"/>
        </w:rPr>
        <w:t xml:space="preserve"> Xây mất hàng chục năm, mất có thể chỉ sau một khủng hoảng chất lượng. Ngành nhạy cảm (thực phẩm, trẻ em) càng phải bảo vệ điều này.</w:t>
      </w:r>
    </w:p>
    <w:p>
      <w:pPr>
        <w:pStyle w:val="ListBullet"/>
      </w:pPr>
      <w:r>
        <w:rPr>
          <w:b/>
          <w:i w:val="0"/>
        </w:rPr>
        <w:t>Người kể câu chuyện định vị trước chiếm lợi thế.</w:t>
      </w:r>
      <w:r>
        <w:rPr>
          <w:b w:val="0"/>
          <w:i w:val="0"/>
        </w:rPr>
        <w:t xml:space="preserve"> Đừng để đối thủ "đặt tên" cho lợi ích mà lẽ ra bạn có thể sở hữu (sạch, tươi, an toàn).</w:t>
      </w:r>
    </w:p>
    <w:p>
      <w:pPr>
        <w:pStyle w:val="ListBullet"/>
      </w:pPr>
      <w:r>
        <w:rPr>
          <w:b/>
          <w:i w:val="0"/>
        </w:rPr>
        <w:t>Thương hiệu lâu đời phải chủ động trẻ hóa</w:t>
      </w:r>
      <w:r>
        <w:rPr>
          <w:b w:val="0"/>
          <w:i w:val="0"/>
        </w:rPr>
        <w:t xml:space="preserve"> trước khi bị coi là lỗi thời — nhưng rebranding là canh bạc, cần nghiên cứu kỹ.</w:t>
      </w:r>
    </w:p>
    <w:p>
      <w:pPr>
        <w:pStyle w:val="ListBullet"/>
      </w:pPr>
      <w:r>
        <w:rPr>
          <w:b/>
          <w:i w:val="0"/>
        </w:rPr>
        <w:t>CSR đúng cách vừa tạo giá trị xã hội thật vừa củng cố thương hiệu</w:t>
      </w:r>
      <w:r>
        <w:rPr>
          <w:b w:val="0"/>
          <w:i w:val="0"/>
        </w:rPr>
        <w:t xml:space="preserve"> — nếu nó chân thành và nhất quán, không phải chiêu trò.</w:t>
      </w:r>
    </w:p>
    <w:p>
      <w:pPr>
        <w:pStyle w:val="Heading4"/>
      </w:pPr>
      <w:r>
        <w:rPr>
          <w:b w:val="0"/>
          <w:i w:val="0"/>
        </w:rPr>
        <w:t>Áp dụng cho doanh nghiệp Việt Nam vừa &amp; nhỏ</w:t>
      </w:r>
    </w:p>
    <w:p>
      <w:pPr>
        <w:pStyle w:val="ListBullet"/>
      </w:pPr>
      <w:r>
        <w:rPr>
          <w:b/>
          <w:i w:val="0"/>
        </w:rPr>
        <w:t>Đầu tư vào độ phủ và sự sẵn có.</w:t>
      </w:r>
      <w:r>
        <w:rPr>
          <w:b w:val="0"/>
          <w:i w:val="0"/>
        </w:rPr>
        <w:t xml:space="preserve"> Một thương hiệu đồ ăn vặt địa phương nên hỏi: khách có dễ mua mình không? Có mặt trên các sàn, các điểm bán gần khách không? Đôi khi mở thêm kênh phân phối hiệu quả hơn chạy thêm quảng cáo.</w:t>
      </w:r>
    </w:p>
    <w:p>
      <w:pPr>
        <w:pStyle w:val="ListBullet"/>
      </w:pPr>
      <w:r>
        <w:rPr>
          <w:b/>
          <w:i w:val="0"/>
        </w:rPr>
        <w:t>Sở hữu một lợi ích cụ thể bằng ngôn ngữ của riêng bạn.</w:t>
      </w:r>
      <w:r>
        <w:rPr>
          <w:b w:val="0"/>
          <w:i w:val="0"/>
        </w:rPr>
        <w:t xml:space="preserve"> Đừng nói chung chung "chất lượng tốt". Hãy chọn một từ khóa (ví dụ "làm trong ngày", "nguyên liệu từ vườn nhà") và kể trước đối thủ.</w:t>
      </w:r>
    </w:p>
    <w:p>
      <w:pPr>
        <w:pStyle w:val="ListBullet"/>
      </w:pPr>
      <w:r>
        <w:rPr>
          <w:b/>
          <w:i w:val="0"/>
        </w:rPr>
        <w:t>Xây lòng tin bằng minh bạch.</w:t>
      </w:r>
      <w:r>
        <w:rPr>
          <w:b w:val="0"/>
          <w:i w:val="0"/>
        </w:rPr>
        <w:t xml:space="preserve"> SME có thể "mở xưởng, mở bếp" cho khách xem quy trình — video hậu trường sản xuất là công cụ tạo niềm tin rẻ và mạnh.</w:t>
      </w:r>
    </w:p>
    <w:p>
      <w:pPr>
        <w:pStyle w:val="ListBullet"/>
      </w:pPr>
      <w:r>
        <w:rPr>
          <w:b/>
          <w:i w:val="0"/>
        </w:rPr>
        <w:t>Gắn thương hiệu với cộng đồng địa phương</w:t>
      </w:r>
      <w:r>
        <w:rPr>
          <w:b w:val="0"/>
          <w:i w:val="0"/>
        </w:rPr>
        <w:t xml:space="preserve"> một cách chân thành (hỗ trợ trường học, hoạt động phường xã) — phiên bản nhỏ của "Quỹ sữa".</w:t>
      </w:r>
    </w:p>
    <w:p>
      <w:pPr>
        <w:pStyle w:val="ListBullet"/>
      </w:pPr>
      <w:r>
        <w:rPr>
          <w:b/>
          <w:i w:val="0"/>
        </w:rPr>
        <w:t>Cảnh giác với sự tự mãn.</w:t>
      </w:r>
      <w:r>
        <w:rPr>
          <w:b w:val="0"/>
          <w:i w:val="0"/>
        </w:rPr>
        <w:t xml:space="preserve"> Nếu bạn đang dẫn đầu thị trường ngách của mình, hãy chủ động làm mới trước khi một đối thủ trẻ hơn kể một câu chuyện hấp dẫn hơn.</w:t>
      </w:r>
    </w:p>
    <w:p>
      <w:pPr>
        <w:pStyle w:val="Heading3"/>
      </w:pPr>
      <w:r>
        <w:rPr>
          <w:b w:val="0"/>
          <w:i w:val="0"/>
        </w:rPr>
        <w:t>Case 3 — Thế Giới Di Động (MWG): Bán lẻ, dịch vụ và bài học mở rộng chuỗi</w:t>
      </w:r>
    </w:p>
    <w:p>
      <w:pPr>
        <w:pStyle w:val="Heading4"/>
      </w:pPr>
      <w:r>
        <w:rPr>
          <w:b w:val="0"/>
          <w:i w:val="0"/>
        </w:rPr>
        <w:t>Bối cảnh &amp; ngành</w:t>
      </w:r>
    </w:p>
    <w:p>
      <w:r>
        <w:rPr>
          <w:b w:val="0"/>
          <w:i w:val="0"/>
        </w:rPr>
        <w:t xml:space="preserve">Công ty Cổ phần Đầu tư Thế Giới Di Động (MWG) khởi đầu từ chuỗi bán lẻ điện thoại </w:t>
      </w:r>
      <w:r>
        <w:rPr>
          <w:b/>
          <w:i w:val="0"/>
        </w:rPr>
        <w:t>thegioididong.com</w:t>
      </w:r>
      <w:r>
        <w:rPr>
          <w:b w:val="0"/>
          <w:i w:val="0"/>
        </w:rPr>
        <w:t xml:space="preserve"> (thành lập đầu thập niên 2000). Sau đó tập đoàn mở rộng thành nhiều chuỗi:</w:t>
      </w:r>
    </w:p>
    <w:p>
      <w:pPr>
        <w:pStyle w:val="ListBullet"/>
      </w:pPr>
      <w:r>
        <w:rPr>
          <w:b/>
          <w:i w:val="0"/>
        </w:rPr>
        <w:t>Thế Giới Di Động</w:t>
      </w:r>
      <w:r>
        <w:rPr>
          <w:b w:val="0"/>
          <w:i w:val="0"/>
        </w:rPr>
        <w:t xml:space="preserve"> — bán lẻ điện thoại, thiết bị di động.</w:t>
      </w:r>
    </w:p>
    <w:p>
      <w:pPr>
        <w:pStyle w:val="ListBullet"/>
      </w:pPr>
      <w:r>
        <w:rPr>
          <w:b/>
          <w:i w:val="0"/>
        </w:rPr>
        <w:t>Điện Máy Xanh</w:t>
      </w:r>
      <w:r>
        <w:rPr>
          <w:b w:val="0"/>
          <w:i w:val="0"/>
        </w:rPr>
        <w:t xml:space="preserve"> — bán lẻ điện máy, điện tử gia dụng.</w:t>
      </w:r>
    </w:p>
    <w:p>
      <w:pPr>
        <w:pStyle w:val="ListBullet"/>
      </w:pPr>
      <w:r>
        <w:rPr>
          <w:b/>
          <w:i w:val="0"/>
        </w:rPr>
        <w:t>Bách Hóa Xanh</w:t>
      </w:r>
      <w:r>
        <w:rPr>
          <w:b w:val="0"/>
          <w:i w:val="0"/>
        </w:rPr>
        <w:t xml:space="preserve"> — bán lẻ thực phẩm và hàng tiêu dùng (bách hóa).</w:t>
      </w:r>
    </w:p>
    <w:p>
      <w:pPr>
        <w:pStyle w:val="ListBullet"/>
      </w:pPr>
      <w:r>
        <w:rPr>
          <w:b w:val="0"/>
          <w:i w:val="0"/>
        </w:rPr>
        <w:t>Cùng nhiều thử nghiệm khác (nhà thuốc An Khang, chuỗi thời trang/đồng hồ, mở rộng ra nước ngoài...).</w:t>
      </w:r>
    </w:p>
    <w:p>
      <w:r>
        <w:rPr>
          <w:b w:val="0"/>
          <w:i w:val="0"/>
        </w:rPr>
        <w:t xml:space="preserve">Ngành bán lẻ Việt Nam giai đoạn MWG lớn lên có đặc điểm: </w:t>
      </w:r>
      <w:r>
        <w:rPr>
          <w:b/>
          <w:i w:val="0"/>
        </w:rPr>
        <w:t>thị trường phân mảnh, nhiều cửa hàng nhỏ lẻ, thiếu chuẩn hóa về dịch vụ và giá.</w:t>
      </w:r>
      <w:r>
        <w:rPr>
          <w:b w:val="0"/>
          <w:i w:val="0"/>
        </w:rPr>
        <w:t xml:space="preserve"> Người mua điện thoại từng lo bị "hớ giá", mua nhầm hàng dựng. Đó chính là khe hở MWG khai thác.</w:t>
      </w:r>
    </w:p>
    <w:p>
      <w:pPr>
        <w:pStyle w:val="Heading4"/>
      </w:pPr>
      <w:r>
        <w:rPr>
          <w:b w:val="0"/>
          <w:i w:val="0"/>
        </w:rPr>
        <w:t>Thách thức / bài toán</w:t>
      </w:r>
    </w:p>
    <w:p>
      <w:pPr>
        <w:pStyle w:val="ListNumber"/>
      </w:pPr>
      <w:r>
        <w:rPr>
          <w:b/>
          <w:i w:val="0"/>
        </w:rPr>
        <w:t>Chuẩn hóa một thị trường hỗn loạn.</w:t>
      </w:r>
      <w:r>
        <w:rPr>
          <w:b w:val="0"/>
          <w:i w:val="0"/>
        </w:rPr>
        <w:t xml:space="preserve"> Bài toán đầu tiên không phải "bán rẻ hơn" mà là </w:t>
      </w:r>
      <w:r>
        <w:rPr>
          <w:b/>
          <w:i w:val="0"/>
        </w:rPr>
        <w:t>tạo niềm tin</w:t>
      </w:r>
      <w:r>
        <w:rPr>
          <w:b w:val="0"/>
          <w:i w:val="0"/>
        </w:rPr>
        <w:t>: giá niêm yết rõ ràng, hàng chính hãng, nhân viên tư vấn tử tế, hậu mãi đàng hoàng — những thứ mà cửa hàng nhỏ lẻ khi đó thường thiếu.</w:t>
      </w:r>
    </w:p>
    <w:p>
      <w:pPr>
        <w:pStyle w:val="ListNumber"/>
      </w:pPr>
      <w:r>
        <w:rPr>
          <w:b/>
          <w:i w:val="0"/>
        </w:rPr>
        <w:t>Tăng trưởng khi thị trường điện thoại bão hòa.</w:t>
      </w:r>
      <w:r>
        <w:rPr>
          <w:b w:val="0"/>
          <w:i w:val="0"/>
        </w:rPr>
        <w:t xml:space="preserve"> Điện thoại rồi sẽ đến điểm bão hòa. MWG cần động cơ tăng trưởng mới → Điện Máy Xanh, rồi Bách Hóa Xanh.</w:t>
      </w:r>
    </w:p>
    <w:p>
      <w:pPr>
        <w:pStyle w:val="ListNumber"/>
      </w:pPr>
      <w:r>
        <w:rPr>
          <w:b/>
          <w:i w:val="0"/>
        </w:rPr>
        <w:t>Chuyển năng lực bán lẻ điện tử sang bán lẻ thực phẩm</w:t>
      </w:r>
      <w:r>
        <w:rPr>
          <w:b w:val="0"/>
          <w:i w:val="0"/>
        </w:rPr>
        <w:t xml:space="preserve"> — bài toán khó nhất, vì bách hóa có logic hoàn toàn khác (biên lợi nhuận mỏng, hàng tươi dễ hỏng, tần suất mua cao, hành vi khách khác hẳn).</w:t>
      </w:r>
    </w:p>
    <w:p>
      <w:pPr>
        <w:pStyle w:val="Heading4"/>
      </w:pPr>
      <w:r>
        <w:rPr>
          <w:b w:val="0"/>
          <w:i w:val="0"/>
        </w:rPr>
        <w:t>Chiến lược marketing &amp; định vị</w:t>
      </w:r>
    </w:p>
    <w:p>
      <w:r>
        <w:rPr>
          <w:b w:val="0"/>
          <w:i w:val="0"/>
        </w:rPr>
        <w:t xml:space="preserve">Điểm đặc biệt của MWG: </w:t>
      </w:r>
      <w:r>
        <w:rPr>
          <w:b/>
          <w:i w:val="0"/>
        </w:rPr>
        <w:t>marketing của họ nằm ở vận hành và trải nghiệm, không chỉ ở quảng cáo.</w:t>
      </w:r>
      <w:r>
        <w:rPr>
          <w:b w:val="0"/>
          <w:i w:val="0"/>
        </w:rPr>
        <w:t xml:space="preserve"> Trụ cột:</w:t>
      </w:r>
    </w:p>
    <w:p>
      <w:pPr>
        <w:pStyle w:val="ListNumber"/>
      </w:pPr>
      <w:r>
        <w:rPr>
          <w:b/>
          <w:i w:val="0"/>
        </w:rPr>
        <w:t>Định vị "dịch vụ khách hàng là số một".</w:t>
      </w:r>
      <w:r>
        <w:rPr>
          <w:b w:val="0"/>
          <w:i w:val="0"/>
        </w:rPr>
        <w:t xml:space="preserve"> MWG nổi tiếng với văn hóa lấy khách hàng làm trung tâm, đầu tư mạnh vào đào tạo nhân viên, thái độ phục vụ, và chính sách đổi trả/bảo hành thuận tiện. Đây là </w:t>
      </w:r>
      <w:r>
        <w:rPr>
          <w:b w:val="0"/>
          <w:i/>
        </w:rPr>
        <w:t>khác biệt hóa bằng trải nghiệm</w:t>
      </w:r>
      <w:r>
        <w:rPr>
          <w:b w:val="0"/>
          <w:i w:val="0"/>
        </w:rPr>
        <w:t xml:space="preserve"> trong một ngành từng xem nhẹ dịch vụ.</w:t>
      </w:r>
    </w:p>
    <w:p>
      <w:pPr>
        <w:pStyle w:val="ListNumber"/>
      </w:pPr>
      <w:r>
        <w:rPr>
          <w:b/>
          <w:i w:val="0"/>
        </w:rPr>
        <w:t>Phủ dày điểm bán (retail density).</w:t>
      </w:r>
      <w:r>
        <w:rPr>
          <w:b w:val="0"/>
          <w:i w:val="0"/>
        </w:rPr>
        <w:t xml:space="preserve"> Chiến lược mở cửa hàng ở khắp nơi để "ở đâu khách cũng thấy" — biến độ phủ thành lợi thế và rào cản gia nhập với đối thủ.</w:t>
      </w:r>
    </w:p>
    <w:p>
      <w:pPr>
        <w:pStyle w:val="ListNumber"/>
      </w:pPr>
      <w:r>
        <w:rPr>
          <w:b/>
          <w:i w:val="0"/>
        </w:rPr>
        <w:t>Hệ thống vận hành và dữ liệu mạnh.</w:t>
      </w:r>
      <w:r>
        <w:rPr>
          <w:b w:val="0"/>
          <w:i w:val="0"/>
        </w:rPr>
        <w:t xml:space="preserve"> MWG được đánh giá cao ở năng lực quản trị chuỗi, logistics, quản lý tồn kho và ứng dụng công nghệ vào vận hành — nền tảng cho phép mở rộng nhanh.</w:t>
      </w:r>
    </w:p>
    <w:p>
      <w:pPr>
        <w:pStyle w:val="ListNumber"/>
      </w:pPr>
      <w:r>
        <w:rPr>
          <w:b/>
          <w:i w:val="0"/>
        </w:rPr>
        <w:t>Thương hiệu màu sắc, dễ nhớ, ồn ào đúng chỗ.</w:t>
      </w:r>
      <w:r>
        <w:rPr>
          <w:b w:val="0"/>
          <w:i w:val="0"/>
        </w:rPr>
        <w:t xml:space="preserve"> Nhận diện Điện Máy Xanh (nhân vật "người xanh") với chiến dịch quảng cáo </w:t>
      </w:r>
      <w:r>
        <w:rPr>
          <w:b w:val="0"/>
          <w:i/>
        </w:rPr>
        <w:t>gây tranh cãi nhưng cực kỳ dễ nhớ</w:t>
      </w:r>
      <w:r>
        <w:rPr>
          <w:b w:val="0"/>
          <w:i w:val="0"/>
        </w:rPr>
        <w:t xml:space="preserve"> là một ví dụ điển hình về đánh đổi giữa "được yêu" và "được nhớ".</w:t>
      </w:r>
    </w:p>
    <w:p>
      <w:pPr>
        <w:pStyle w:val="Heading4"/>
      </w:pPr>
      <w:r>
        <w:rPr>
          <w:b w:val="0"/>
          <w:i w:val="0"/>
        </w:rPr>
        <w:t>Thực thi (4P / kênh / thương hiệu / nội dung)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Yếu tố</w:t>
            </w:r>
          </w:p>
        </w:tc>
        <w:tc>
          <w:tcPr>
            <w:tcW w:type="dxa" w:w="4320"/>
            <w:shd w:val="clear" w:color="auto" w:fill="1F4E79"/>
          </w:tcPr>
          <w:p>
            <w:r>
              <w:rPr>
                <w:b/>
                <w:color w:val="FFFFFF"/>
              </w:rPr>
            </w:r>
            <w:r>
              <w:rPr>
                <w:b/>
                <w:i w:val="0"/>
                <w:color w:val="FFFFFF"/>
              </w:rPr>
              <w:t>Cách MWG làm</w:t>
            </w:r>
          </w:p>
        </w:tc>
      </w:tr>
      <w:tr>
        <w:tc>
          <w:tcPr>
            <w:tcW w:type="dxa" w:w="4320"/>
          </w:tcPr>
          <w:p>
            <w:r/>
            <w:r>
              <w:rPr>
                <w:b/>
                <w:i w:val="0"/>
              </w:rPr>
              <w:t>Product</w:t>
            </w:r>
          </w:p>
        </w:tc>
        <w:tc>
          <w:tcPr>
            <w:tcW w:type="dxa" w:w="4320"/>
          </w:tcPr>
          <w:p>
            <w:r/>
            <w:r>
              <w:rPr>
                <w:b w:val="0"/>
                <w:i w:val="0"/>
              </w:rPr>
              <w:t>Đa dạng hàng chính hãng; mở rộng ngành hàng theo từng chuỗi (di động → điện máy → bách hóa)</w:t>
            </w:r>
          </w:p>
        </w:tc>
      </w:tr>
      <w:tr>
        <w:tc>
          <w:tcPr>
            <w:tcW w:type="dxa" w:w="4320"/>
          </w:tcPr>
          <w:p>
            <w:r/>
            <w:r>
              <w:rPr>
                <w:b/>
                <w:i w:val="0"/>
              </w:rPr>
              <w:t>Price</w:t>
            </w:r>
          </w:p>
        </w:tc>
        <w:tc>
          <w:tcPr>
            <w:tcW w:type="dxa" w:w="4320"/>
          </w:tcPr>
          <w:p>
            <w:r/>
            <w:r>
              <w:rPr>
                <w:b w:val="0"/>
                <w:i w:val="0"/>
              </w:rPr>
              <w:t>Giá niêm yết minh bạch; cạnh tranh nhưng không định vị "rẻ nhất" mà là "đáng tin + dịch vụ tốt"</w:t>
            </w:r>
          </w:p>
        </w:tc>
      </w:tr>
      <w:tr>
        <w:tc>
          <w:tcPr>
            <w:tcW w:type="dxa" w:w="4320"/>
          </w:tcPr>
          <w:p>
            <w:r/>
            <w:r>
              <w:rPr>
                <w:b/>
                <w:i w:val="0"/>
              </w:rPr>
              <w:t>Place</w:t>
            </w:r>
          </w:p>
        </w:tc>
        <w:tc>
          <w:tcPr>
            <w:tcW w:type="dxa" w:w="4320"/>
          </w:tcPr>
          <w:p>
            <w:r/>
            <w:r>
              <w:rPr>
                <w:b/>
                <w:i w:val="0"/>
              </w:rPr>
              <w:t>Năng lực lõi:</w:t>
            </w:r>
            <w:r>
              <w:rPr>
                <w:b w:val="0"/>
                <w:i w:val="0"/>
              </w:rPr>
              <w:t xml:space="preserve"> mở chuỗi thần tốc, phủ dày từ thành thị tới tỉnh; kết hợp online (website, app) với cửa hàng vật lý (omnichannel)</w:t>
            </w:r>
          </w:p>
        </w:tc>
      </w:tr>
      <w:tr>
        <w:tc>
          <w:tcPr>
            <w:tcW w:type="dxa" w:w="4320"/>
          </w:tcPr>
          <w:p>
            <w:r/>
            <w:r>
              <w:rPr>
                <w:b/>
                <w:i w:val="0"/>
              </w:rPr>
              <w:t>Promotion</w:t>
            </w:r>
          </w:p>
        </w:tc>
        <w:tc>
          <w:tcPr>
            <w:tcW w:type="dxa" w:w="4320"/>
          </w:tcPr>
          <w:p>
            <w:r/>
            <w:r>
              <w:rPr>
                <w:b w:val="0"/>
                <w:i w:val="0"/>
              </w:rPr>
              <w:t xml:space="preserve">Quảng cáo dễ nhớ (Điện Máy Xanh), khuyến mãi, nhưng vũ khí thật là </w:t>
            </w:r>
            <w:r>
              <w:rPr>
                <w:b w:val="0"/>
                <w:i/>
              </w:rPr>
              <w:t>trải nghiệm tại điểm bán</w:t>
            </w:r>
            <w:r>
              <w:rPr>
                <w:b w:val="0"/>
                <w:i w:val="0"/>
              </w:rPr>
              <w:t xml:space="preserve"> và truyền miệng</w:t>
            </w:r>
          </w:p>
        </w:tc>
      </w:tr>
      <w:tr>
        <w:tc>
          <w:tcPr>
            <w:tcW w:type="dxa" w:w="4320"/>
          </w:tcPr>
          <w:p>
            <w:r/>
            <w:r>
              <w:rPr>
                <w:b/>
                <w:i w:val="0"/>
              </w:rPr>
              <w:t>Thương hiệu</w:t>
            </w:r>
          </w:p>
        </w:tc>
        <w:tc>
          <w:tcPr>
            <w:tcW w:type="dxa" w:w="4320"/>
          </w:tcPr>
          <w:p>
            <w:r/>
            <w:r>
              <w:rPr>
                <w:b w:val="0"/>
                <w:i w:val="0"/>
              </w:rPr>
              <w:t>Mỗi chuỗi một nhận diện riêng, màu sắc mạnh, định vị rõ; văn hóa dịch vụ là "linh hồn" thương hiệu</w:t>
            </w:r>
          </w:p>
        </w:tc>
      </w:tr>
      <w:tr>
        <w:tc>
          <w:tcPr>
            <w:tcW w:type="dxa" w:w="4320"/>
          </w:tcPr>
          <w:p>
            <w:r/>
            <w:r>
              <w:rPr>
                <w:b/>
                <w:i w:val="0"/>
              </w:rPr>
              <w:t>Nội dung</w:t>
            </w:r>
          </w:p>
        </w:tc>
        <w:tc>
          <w:tcPr>
            <w:tcW w:type="dxa" w:w="4320"/>
          </w:tcPr>
          <w:p>
            <w:r/>
            <w:r>
              <w:rPr>
                <w:b w:val="0"/>
                <w:i w:val="0"/>
              </w:rPr>
              <w:t>Tư vấn sản phẩm, so sánh, hướng dẫn; nội dung phục vụ quyết định mua</w:t>
            </w:r>
          </w:p>
        </w:tc>
      </w:tr>
    </w:tbl>
    <w:p/>
    <w:p>
      <w:r>
        <w:rPr>
          <w:b w:val="0"/>
          <w:i w:val="0"/>
        </w:rPr>
        <w:t xml:space="preserve">Điểm cần nhấn: </w:t>
      </w:r>
      <w:r>
        <w:rPr>
          <w:b/>
          <w:i w:val="0"/>
        </w:rPr>
        <w:t>chiến dịch quảng cáo "người xanh" của Điện Máy Xanh</w:t>
      </w:r>
      <w:r>
        <w:rPr>
          <w:b w:val="0"/>
          <w:i w:val="0"/>
        </w:rPr>
        <w:t xml:space="preserve"> là case nhỏ đáng học riêng. Nhiều người thấy nó </w:t>
      </w:r>
      <w:r>
        <w:rPr>
          <w:b w:val="0"/>
          <w:i/>
        </w:rPr>
        <w:t>khó chịu, lặp đi lặp lại</w:t>
      </w:r>
      <w:r>
        <w:rPr>
          <w:b w:val="0"/>
          <w:i w:val="0"/>
        </w:rPr>
        <w:t xml:space="preserve">, nhưng chính sự "khó chịu dễ nhớ" đó cắm thương hiệu vào trí nhớ đại chúng cực nhanh. Bài học: trong bán lẻ giá rẻ đại trà, </w:t>
      </w:r>
      <w:r>
        <w:rPr>
          <w:b/>
          <w:i w:val="0"/>
        </w:rPr>
        <w:t>được nhớ đến (memorability) đôi khi giá trị hơn được yêu thích (likability).</w:t>
      </w:r>
      <w:r>
        <w:rPr>
          <w:b w:val="0"/>
          <w:i w:val="0"/>
        </w:rPr>
        <w:t xml:space="preserve"> Đây là </w:t>
      </w:r>
      <w:r>
        <w:rPr>
          <w:b w:val="0"/>
          <w:i/>
        </w:rPr>
        <w:t>phân tích/ý kiến</w:t>
      </w:r>
      <w:r>
        <w:rPr>
          <w:b w:val="0"/>
          <w:i w:val="0"/>
        </w:rPr>
        <w:t xml:space="preserve"> — không phải mọi thương hiệu đều nên copy chiến thuật này; nó phù hợp với ngữ cảnh và phân khúc cụ thể.</w:t>
      </w:r>
    </w:p>
    <w:p>
      <w:pPr>
        <w:pStyle w:val="Heading4"/>
      </w:pPr>
      <w:r>
        <w:rPr>
          <w:b w:val="0"/>
          <w:i w:val="0"/>
        </w:rPr>
        <w:t>Kết quả (định tính; số liệu chỉ nêu khi có nguồn)</w:t>
      </w:r>
    </w:p>
    <w:p>
      <w:pPr>
        <w:pStyle w:val="ListBullet"/>
      </w:pPr>
      <w:r>
        <w:rPr>
          <w:b w:val="0"/>
          <w:i w:val="0"/>
        </w:rPr>
        <w:t xml:space="preserve">MWG trở thành </w:t>
      </w:r>
      <w:r>
        <w:rPr>
          <w:b/>
          <w:i w:val="0"/>
        </w:rPr>
        <w:t>nhà bán lẻ điện thoại và điện máy lớn nhất Việt Nam</w:t>
      </w:r>
      <w:r>
        <w:rPr>
          <w:b w:val="0"/>
          <w:i w:val="0"/>
        </w:rPr>
        <w:t xml:space="preserve"> xét theo quy mô chuỗi và doanh thu (định tính, được chấp nhận rộng rãi; con số cửa hàng và doanh thu theo năm — </w:t>
      </w:r>
      <w:r>
        <w:rPr>
          <w:b/>
          <w:i w:val="0"/>
        </w:rPr>
        <w:t>cần kiểm chứng</w:t>
      </w:r>
      <w:r>
        <w:rPr>
          <w:b w:val="0"/>
          <w:i w:val="0"/>
        </w:rPr>
        <w:t xml:space="preserve"> trong báo cáo thường niên MWG).</w:t>
      </w:r>
    </w:p>
    <w:p>
      <w:pPr>
        <w:pStyle w:val="ListBullet"/>
      </w:pPr>
      <w:r>
        <w:rPr>
          <w:b/>
          <w:i w:val="0"/>
        </w:rPr>
        <w:t>Điện Máy Xanh</w:t>
      </w:r>
      <w:r>
        <w:rPr>
          <w:b w:val="0"/>
          <w:i w:val="0"/>
        </w:rPr>
        <w:t xml:space="preserve"> được xem là một trong những mở rộng thành công nhất, giúp MWG chiếm vị thế dẫn đầu ngành điện máy (định tính; thị phần cụ thể — </w:t>
      </w:r>
      <w:r>
        <w:rPr>
          <w:b/>
          <w:i w:val="0"/>
        </w:rPr>
        <w:t>cần kiểm chứng</w:t>
      </w:r>
      <w:r>
        <w:rPr>
          <w:b w:val="0"/>
          <w:i w:val="0"/>
        </w:rPr>
        <w:t>).</w:t>
      </w:r>
    </w:p>
    <w:p>
      <w:pPr>
        <w:pStyle w:val="ListBullet"/>
      </w:pPr>
      <w:r>
        <w:rPr>
          <w:b/>
          <w:i w:val="0"/>
        </w:rPr>
        <w:t>Bách Hóa Xanh</w:t>
      </w:r>
      <w:r>
        <w:rPr>
          <w:b w:val="0"/>
          <w:i w:val="0"/>
        </w:rPr>
        <w:t xml:space="preserve"> là câu chuyện </w:t>
      </w:r>
      <w:r>
        <w:rPr>
          <w:b w:val="0"/>
          <w:i/>
        </w:rPr>
        <w:t>khó khăn và tái cấu trúc</w:t>
      </w:r>
      <w:r>
        <w:rPr>
          <w:b w:val="0"/>
          <w:i w:val="0"/>
        </w:rPr>
        <w:t xml:space="preserve">: chuỗi mở rộng rất nhanh nhưng gặp bài toán lỗ, hiệu quả cửa hàng và mô hình vận hành; MWG đã phải </w:t>
      </w:r>
      <w:r>
        <w:rPr>
          <w:b/>
          <w:i w:val="0"/>
        </w:rPr>
        <w:t>đóng bớt cửa hàng và tái cơ cấu Bách Hóa Xanh (giai đoạn khoảng 2022–2023)</w:t>
      </w:r>
      <w:r>
        <w:rPr>
          <w:b w:val="0"/>
          <w:i w:val="0"/>
        </w:rPr>
        <w:t xml:space="preserve"> để hướng tới điểm hòa vốn/có lãi (dữ kiện: có tái cấu trúc và đóng cửa hàng; số lượng và kết quả tài chính chi tiết — </w:t>
      </w:r>
      <w:r>
        <w:rPr>
          <w:b/>
          <w:i w:val="0"/>
        </w:rPr>
        <w:t>cần kiểm chứng</w:t>
      </w:r>
      <w:r>
        <w:rPr>
          <w:b w:val="0"/>
          <w:i w:val="0"/>
        </w:rPr>
        <w:t xml:space="preserve"> theo công bố từng kỳ).</w:t>
      </w:r>
    </w:p>
    <w:p>
      <w:pPr>
        <w:pStyle w:val="ListBullet"/>
      </w:pPr>
      <w:r>
        <w:rPr>
          <w:b w:val="0"/>
          <w:i w:val="0"/>
        </w:rPr>
        <w:t xml:space="preserve">Một số thử nghiệm khác (ví dụ mở rộng ra thị trường nước ngoài, một vài chuỗi ngành hàng mới) cho kết quả </w:t>
      </w:r>
      <w:r>
        <w:rPr>
          <w:b w:val="0"/>
          <w:i/>
        </w:rPr>
        <w:t>chưa như kỳ vọng hoặc phải điều chỉnh</w:t>
      </w:r>
      <w:r>
        <w:rPr>
          <w:b w:val="0"/>
          <w:i w:val="0"/>
        </w:rPr>
        <w:t xml:space="preserve"> (định tính; chi tiết — </w:t>
      </w:r>
      <w:r>
        <w:rPr>
          <w:b/>
          <w:i w:val="0"/>
        </w:rPr>
        <w:t>cần kiểm chứng</w:t>
      </w:r>
      <w:r>
        <w:rPr>
          <w:b w:val="0"/>
          <w:i w:val="0"/>
        </w:rPr>
        <w:t>).</w:t>
      </w:r>
    </w:p>
    <w:p>
      <w:pPr>
        <w:pStyle w:val="IntenseQuote"/>
      </w:pPr>
      <w:r>
        <w:rPr>
          <w:b/>
          <w:i w:val="0"/>
        </w:rPr>
        <w:t>Cảnh báo:</w:t>
      </w:r>
      <w:r>
        <w:rPr>
          <w:b w:val="0"/>
          <w:i w:val="0"/>
        </w:rPr>
        <w:t xml:space="preserve"> số lượng cửa hàng của các chuỗi MWG thay đổi liên tục (mở mới, đóng bớt). Bất kỳ con số "X nghìn cửa hàng" nào cũng chỉ đúng tại một thời điểm. Luôn ghi kèm mốc thời gian.</w:t>
      </w:r>
    </w:p>
    <w:p>
      <w:pPr>
        <w:pStyle w:val="Heading4"/>
      </w:pPr>
      <w:r>
        <w:rPr>
          <w:b w:val="0"/>
          <w:i w:val="0"/>
        </w:rPr>
        <w:t>Điều gì hiệu quả / điều gì là sai lầm hoặc rủi ro</w:t>
      </w:r>
    </w:p>
    <w:p>
      <w:r>
        <w:rPr>
          <w:b/>
          <w:i w:val="0"/>
        </w:rPr>
        <w:t>Hiệu quả:</w:t>
      </w:r>
    </w:p>
    <w:p>
      <w:pPr>
        <w:pStyle w:val="ListBullet"/>
      </w:pPr>
      <w:r>
        <w:rPr>
          <w:b w:val="0"/>
          <w:i w:val="0"/>
        </w:rPr>
        <w:t xml:space="preserve">Biến </w:t>
      </w:r>
      <w:r>
        <w:rPr>
          <w:b w:val="0"/>
          <w:i/>
        </w:rPr>
        <w:t>dịch vụ và vận hành</w:t>
      </w:r>
      <w:r>
        <w:rPr>
          <w:b w:val="0"/>
          <w:i w:val="0"/>
        </w:rPr>
        <w:t xml:space="preserve"> thành lợi thế cạnh tranh — khó copy hơn giá.</w:t>
      </w:r>
    </w:p>
    <w:p>
      <w:pPr>
        <w:pStyle w:val="ListBullet"/>
      </w:pPr>
      <w:r>
        <w:rPr>
          <w:b w:val="0"/>
          <w:i w:val="0"/>
        </w:rPr>
        <w:t>Năng lực mở chuỗi và quản trị vận hành cho phép nhân rộng mô hình đã chứng minh (điện thoại → điện máy) rất hiệu quả.</w:t>
      </w:r>
    </w:p>
    <w:p>
      <w:pPr>
        <w:pStyle w:val="ListBullet"/>
      </w:pPr>
      <w:r>
        <w:rPr>
          <w:b w:val="0"/>
          <w:i w:val="0"/>
        </w:rPr>
        <w:t>Xây được thương hiệu dễ nhớ và mạng lưới phủ dày làm rào cản với đối thủ.</w:t>
      </w:r>
    </w:p>
    <w:p>
      <w:r>
        <w:rPr>
          <w:b/>
          <w:i w:val="0"/>
        </w:rPr>
        <w:t>Sai lầm / rủi ro (phần quan trọng nhất để học):</w:t>
      </w:r>
    </w:p>
    <w:p>
      <w:pPr>
        <w:pStyle w:val="ListBullet"/>
      </w:pPr>
      <w:r>
        <w:rPr>
          <w:b/>
          <w:i w:val="0"/>
        </w:rPr>
        <w:t>Ngộ nhận rằng năng lực lõi luôn chuyển giao được.</w:t>
      </w:r>
      <w:r>
        <w:rPr>
          <w:b w:val="0"/>
          <w:i w:val="0"/>
        </w:rPr>
        <w:t xml:space="preserve"> Bán lẻ điện tử (giá trị cao, ít SKU, hàng không hư hỏng nhanh, tần suất mua thấp) </w:t>
      </w:r>
      <w:r>
        <w:rPr>
          <w:b w:val="0"/>
          <w:i/>
        </w:rPr>
        <w:t>rất khác</w:t>
      </w:r>
      <w:r>
        <w:rPr>
          <w:b w:val="0"/>
          <w:i w:val="0"/>
        </w:rPr>
        <w:t xml:space="preserve"> bán lẻ thực phẩm (biên mỏng, hàng tươi dễ hỏng, hàng nghìn SKU, tần suất mua hằng ngày, chuỗi cung ứng phức tạp). Bách Hóa Xanh cho thấy </w:t>
      </w:r>
      <w:r>
        <w:rPr>
          <w:b/>
          <w:i w:val="0"/>
        </w:rPr>
        <w:t>kỹ năng thắng ở sân này không tự động thắng ở sân khác.</w:t>
      </w:r>
    </w:p>
    <w:p>
      <w:pPr>
        <w:pStyle w:val="ListBullet"/>
      </w:pPr>
      <w:r>
        <w:rPr>
          <w:b/>
          <w:i w:val="0"/>
        </w:rPr>
        <w:t>Rủi ro của tăng trưởng bằng tốc độ mở chuỗi.</w:t>
      </w:r>
      <w:r>
        <w:rPr>
          <w:b w:val="0"/>
          <w:i w:val="0"/>
        </w:rPr>
        <w:t xml:space="preserve"> Mở nhanh khi mô hình chưa tối ưu có thể nhân rộng cả lỗ và sự thiếu hiệu quả. Bài học kinh điển bán lẻ: </w:t>
      </w:r>
      <w:r>
        <w:rPr>
          <w:b/>
          <w:i w:val="0"/>
        </w:rPr>
        <w:t>chứng minh mô hình có lãi ở quy mô nhỏ *trước*, rồi mới nhân rộng.</w:t>
      </w:r>
    </w:p>
    <w:p>
      <w:pPr>
        <w:pStyle w:val="ListBullet"/>
      </w:pPr>
      <w:r>
        <w:rPr>
          <w:b/>
          <w:i w:val="0"/>
        </w:rPr>
        <w:t>Chi phí học hỏi cao.</w:t>
      </w:r>
      <w:r>
        <w:rPr>
          <w:b w:val="0"/>
          <w:i w:val="0"/>
        </w:rPr>
        <w:t xml:space="preserve"> Việc tái cấu trúc Bách Hóa Xanh là "học phí" đắt — dù có thể là khoản đầu tư cần thiết để tìm ra mô hình đúng (đây là góc nhìn </w:t>
      </w:r>
      <w:r>
        <w:rPr>
          <w:b w:val="0"/>
          <w:i/>
        </w:rPr>
        <w:t>phân tích</w:t>
      </w:r>
      <w:r>
        <w:rPr>
          <w:b w:val="0"/>
          <w:i w:val="0"/>
        </w:rPr>
        <w:t>; kết cục dài hạn còn phải theo dõi).</w:t>
      </w:r>
    </w:p>
    <w:p>
      <w:pPr>
        <w:pStyle w:val="Heading4"/>
      </w:pPr>
      <w:r>
        <w:rPr>
          <w:b w:val="0"/>
          <w:i w:val="0"/>
        </w:rPr>
        <w:t>Bài học rút ra</w:t>
      </w:r>
    </w:p>
    <w:p>
      <w:pPr>
        <w:pStyle w:val="ListBullet"/>
      </w:pPr>
      <w:r>
        <w:rPr>
          <w:b/>
          <w:i w:val="0"/>
        </w:rPr>
        <w:t>Trải nghiệm và vận hành có thể là marketing mạnh nhất.</w:t>
      </w:r>
      <w:r>
        <w:rPr>
          <w:b w:val="0"/>
          <w:i w:val="0"/>
        </w:rPr>
        <w:t xml:space="preserve"> Trong bán lẻ, dịch vụ tốt và độ phủ đánh bại quảng cáo hào nhoáng.</w:t>
      </w:r>
    </w:p>
    <w:p>
      <w:pPr>
        <w:pStyle w:val="ListBullet"/>
      </w:pPr>
      <w:r>
        <w:rPr>
          <w:b/>
          <w:i w:val="0"/>
        </w:rPr>
        <w:t>Năng lực lõi không phải lúc nào cũng chuyển giao.</w:t>
      </w:r>
      <w:r>
        <w:rPr>
          <w:b w:val="0"/>
          <w:i w:val="0"/>
        </w:rPr>
        <w:t xml:space="preserve"> Trước khi bước sang ngành hàng mới, hãy hỏi: logic kinh tế của ngành đó có </w:t>
      </w:r>
      <w:r>
        <w:rPr>
          <w:b w:val="0"/>
          <w:i/>
        </w:rPr>
        <w:t>giống</w:t>
      </w:r>
      <w:r>
        <w:rPr>
          <w:b w:val="0"/>
          <w:i w:val="0"/>
        </w:rPr>
        <w:t xml:space="preserve"> cái mình đang giỏi không?</w:t>
      </w:r>
    </w:p>
    <w:p>
      <w:pPr>
        <w:pStyle w:val="ListBullet"/>
      </w:pPr>
      <w:r>
        <w:rPr>
          <w:b/>
          <w:i w:val="0"/>
        </w:rPr>
        <w:t>Chứng minh mô hình trước, nhân rộng sau.</w:t>
      </w:r>
      <w:r>
        <w:rPr>
          <w:b w:val="0"/>
          <w:i w:val="0"/>
        </w:rPr>
        <w:t xml:space="preserve"> Tốc độ mở chuỗi chỉ là bạn khi mô hình đơn vị (unit economics) đã dương.</w:t>
      </w:r>
    </w:p>
    <w:p>
      <w:pPr>
        <w:pStyle w:val="ListBullet"/>
      </w:pPr>
      <w:r>
        <w:rPr>
          <w:b/>
          <w:i w:val="0"/>
        </w:rPr>
        <w:t>Được nhớ đôi khi thắng được yêu</w:t>
      </w:r>
      <w:r>
        <w:rPr>
          <w:b w:val="0"/>
          <w:i w:val="0"/>
        </w:rPr>
        <w:t xml:space="preserve"> — nhưng chỉ trong đúng ngữ cảnh phân khúc và ngành hàng.</w:t>
      </w:r>
    </w:p>
    <w:p>
      <w:pPr>
        <w:pStyle w:val="ListBullet"/>
      </w:pPr>
      <w:r>
        <w:rPr>
          <w:b/>
          <w:i w:val="0"/>
        </w:rPr>
        <w:t>Sẵn sàng cắt lỗ và tái cấu trúc.</w:t>
      </w:r>
      <w:r>
        <w:rPr>
          <w:b w:val="0"/>
          <w:i w:val="0"/>
        </w:rPr>
        <w:t xml:space="preserve"> Biết dừng, đóng bớt, làm lại là dấu hiệu của quản trị trưởng thành, không phải thất bại.</w:t>
      </w:r>
    </w:p>
    <w:p>
      <w:pPr>
        <w:pStyle w:val="Heading4"/>
      </w:pPr>
      <w:r>
        <w:rPr>
          <w:b w:val="0"/>
          <w:i w:val="0"/>
        </w:rPr>
        <w:t>Áp dụng cho doanh nghiệp Việt Nam vừa &amp; nhỏ</w:t>
      </w:r>
    </w:p>
    <w:p>
      <w:pPr>
        <w:pStyle w:val="ListBullet"/>
      </w:pPr>
      <w:r>
        <w:rPr>
          <w:b/>
          <w:i w:val="0"/>
        </w:rPr>
        <w:t>Cạnh tranh bằng dịch vụ, không chỉ bằng giá.</w:t>
      </w:r>
      <w:r>
        <w:rPr>
          <w:b w:val="0"/>
          <w:i w:val="0"/>
        </w:rPr>
        <w:t xml:space="preserve"> Một cửa hàng nhỏ khó thắng về giá với sàn TMĐT, nhưng có thể thắng bằng tư vấn tận tâm, đổi trả dễ, hậu mãi nhanh.</w:t>
      </w:r>
    </w:p>
    <w:p>
      <w:pPr>
        <w:pStyle w:val="ListBullet"/>
      </w:pPr>
      <w:r>
        <w:rPr>
          <w:b/>
          <w:i w:val="0"/>
        </w:rPr>
        <w:t>Đừng vội nhân bản khi chưa có lãi.</w:t>
      </w:r>
      <w:r>
        <w:rPr>
          <w:b w:val="0"/>
          <w:i w:val="0"/>
        </w:rPr>
        <w:t xml:space="preserve"> Nhiều SME mở cửa hàng/chi nhánh thứ hai khi cửa hàng đầu chưa thực sự sinh lời ổn định — nhân rộng cả vấn đề. Hãy tối ưu một điểm bán tới khi thật vững rồi mới mở tiếp.</w:t>
      </w:r>
    </w:p>
    <w:p>
      <w:pPr>
        <w:pStyle w:val="ListBullet"/>
      </w:pPr>
      <w:r>
        <w:rPr>
          <w:b/>
          <w:i w:val="0"/>
        </w:rPr>
        <w:t>Cẩn trọng khi "lấn sân" ngành khác.</w:t>
      </w:r>
      <w:r>
        <w:rPr>
          <w:b w:val="0"/>
          <w:i w:val="0"/>
        </w:rPr>
        <w:t xml:space="preserve"> Bán quần áo giỏi không có nghĩa mở quán ăn sẽ giỏi. Hãy đánh giá xem năng lực của bạn có thực sự áp dụng được không, hay bạn đang bắt đầu lại từ đầu.</w:t>
      </w:r>
    </w:p>
    <w:p>
      <w:pPr>
        <w:pStyle w:val="ListBullet"/>
      </w:pPr>
      <w:r>
        <w:rPr>
          <w:b/>
          <w:i w:val="0"/>
        </w:rPr>
        <w:t>Chuẩn hóa để tạo niềm tin.</w:t>
      </w:r>
      <w:r>
        <w:rPr>
          <w:b w:val="0"/>
          <w:i w:val="0"/>
        </w:rPr>
        <w:t xml:space="preserve"> Giá rõ ràng, cam kết rõ ràng, quy trình phục vụ nhất quán — đúng thứ MWG dùng để thắng một thị trường hỗn loạn.</w:t>
      </w:r>
    </w:p>
    <w:p>
      <w:pPr>
        <w:pStyle w:val="ListBullet"/>
      </w:pPr>
      <w:r>
        <w:rPr>
          <w:b/>
          <w:i w:val="0"/>
        </w:rPr>
        <w:t>Coi việc dừng đúng lúc là kỹ năng.</w:t>
      </w:r>
      <w:r>
        <w:rPr>
          <w:b w:val="0"/>
          <w:i w:val="0"/>
        </w:rPr>
        <w:t xml:space="preserve"> Nếu một sản phẩm/chi nhánh liên tục lỗ, dám cắt và làm lại là bản lĩnh, không phải nhục nhã.</w:t>
      </w:r>
    </w:p>
    <w:p>
      <w:pPr>
        <w:pStyle w:val="Heading3"/>
      </w:pPr>
      <w:r>
        <w:rPr>
          <w:b w:val="0"/>
          <w:i w:val="0"/>
        </w:rPr>
        <w:t>Tổng hợp bài học chung</w:t>
      </w:r>
    </w:p>
    <w:p>
      <w:r>
        <w:rPr>
          <w:b w:val="0"/>
          <w:i w:val="0"/>
        </w:rPr>
        <w:t>Đặt ba case cạnh nhau, ta thấy những nguyên lý xuyên suốt — dù quy mô và ngành hoàn toàn khác nhau:</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Chủ đề</w:t>
            </w:r>
          </w:p>
        </w:tc>
        <w:tc>
          <w:tcPr>
            <w:tcW w:type="dxa" w:w="2160"/>
            <w:shd w:val="clear" w:color="auto" w:fill="1F4E79"/>
          </w:tcPr>
          <w:p>
            <w:r>
              <w:rPr>
                <w:b/>
                <w:color w:val="FFFFFF"/>
              </w:rPr>
            </w:r>
            <w:r>
              <w:rPr>
                <w:b/>
                <w:i w:val="0"/>
                <w:color w:val="FFFFFF"/>
              </w:rPr>
              <w:t>Apple</w:t>
            </w:r>
          </w:p>
        </w:tc>
        <w:tc>
          <w:tcPr>
            <w:tcW w:type="dxa" w:w="2160"/>
            <w:shd w:val="clear" w:color="auto" w:fill="1F4E79"/>
          </w:tcPr>
          <w:p>
            <w:r>
              <w:rPr>
                <w:b/>
                <w:color w:val="FFFFFF"/>
              </w:rPr>
            </w:r>
            <w:r>
              <w:rPr>
                <w:b/>
                <w:i w:val="0"/>
                <w:color w:val="FFFFFF"/>
              </w:rPr>
              <w:t>Vinamilk</w:t>
            </w:r>
          </w:p>
        </w:tc>
        <w:tc>
          <w:tcPr>
            <w:tcW w:type="dxa" w:w="2160"/>
            <w:shd w:val="clear" w:color="auto" w:fill="1F4E79"/>
          </w:tcPr>
          <w:p>
            <w:r>
              <w:rPr>
                <w:b/>
                <w:color w:val="FFFFFF"/>
              </w:rPr>
            </w:r>
            <w:r>
              <w:rPr>
                <w:b/>
                <w:i w:val="0"/>
                <w:color w:val="FFFFFF"/>
              </w:rPr>
              <w:t>Thế Giới Di Động</w:t>
            </w:r>
          </w:p>
        </w:tc>
      </w:tr>
      <w:tr>
        <w:tc>
          <w:tcPr>
            <w:tcW w:type="dxa" w:w="2160"/>
          </w:tcPr>
          <w:p>
            <w:r/>
            <w:r>
              <w:rPr>
                <w:b/>
                <w:i w:val="0"/>
              </w:rPr>
              <w:t>Lợi thế cạnh tranh lõi</w:t>
            </w:r>
          </w:p>
        </w:tc>
        <w:tc>
          <w:tcPr>
            <w:tcW w:type="dxa" w:w="2160"/>
          </w:tcPr>
          <w:p>
            <w:r/>
            <w:r>
              <w:rPr>
                <w:b w:val="0"/>
                <w:i w:val="0"/>
              </w:rPr>
              <w:t>Định vị &amp; hệ sinh thái</w:t>
            </w:r>
          </w:p>
        </w:tc>
        <w:tc>
          <w:tcPr>
            <w:tcW w:type="dxa" w:w="2160"/>
          </w:tcPr>
          <w:p>
            <w:r/>
            <w:r>
              <w:rPr>
                <w:b w:val="0"/>
                <w:i w:val="0"/>
              </w:rPr>
              <w:t>Phân phối &amp; lòng tin quốc dân</w:t>
            </w:r>
          </w:p>
        </w:tc>
        <w:tc>
          <w:tcPr>
            <w:tcW w:type="dxa" w:w="2160"/>
          </w:tcPr>
          <w:p>
            <w:r/>
            <w:r>
              <w:rPr>
                <w:b w:val="0"/>
                <w:i w:val="0"/>
              </w:rPr>
              <w:t>Dịch vụ &amp; vận hành chuỗi</w:t>
            </w:r>
          </w:p>
        </w:tc>
      </w:tr>
      <w:tr>
        <w:tc>
          <w:tcPr>
            <w:tcW w:type="dxa" w:w="2160"/>
          </w:tcPr>
          <w:p>
            <w:r/>
            <w:r>
              <w:rPr>
                <w:b/>
                <w:i w:val="0"/>
              </w:rPr>
              <w:t>Marketing nằm ở đâu?</w:t>
            </w:r>
          </w:p>
        </w:tc>
        <w:tc>
          <w:tcPr>
            <w:tcW w:type="dxa" w:w="2160"/>
          </w:tcPr>
          <w:p>
            <w:r/>
            <w:r>
              <w:rPr>
                <w:b w:val="0"/>
                <w:i w:val="0"/>
              </w:rPr>
              <w:t>Sản phẩm &amp; storytelling</w:t>
            </w:r>
          </w:p>
        </w:tc>
        <w:tc>
          <w:tcPr>
            <w:tcW w:type="dxa" w:w="2160"/>
          </w:tcPr>
          <w:p>
            <w:r/>
            <w:r>
              <w:rPr>
                <w:b w:val="0"/>
                <w:i w:val="0"/>
              </w:rPr>
              <w:t>Độ phủ &amp; thương hiệu cảm xúc</w:t>
            </w:r>
          </w:p>
        </w:tc>
        <w:tc>
          <w:tcPr>
            <w:tcW w:type="dxa" w:w="2160"/>
          </w:tcPr>
          <w:p>
            <w:r/>
            <w:r>
              <w:rPr>
                <w:b w:val="0"/>
                <w:i w:val="0"/>
              </w:rPr>
              <w:t>Trải nghiệm tại điểm bán</w:t>
            </w:r>
          </w:p>
        </w:tc>
      </w:tr>
      <w:tr>
        <w:tc>
          <w:tcPr>
            <w:tcW w:type="dxa" w:w="2160"/>
          </w:tcPr>
          <w:p>
            <w:r/>
            <w:r>
              <w:rPr>
                <w:b/>
                <w:i w:val="0"/>
              </w:rPr>
              <w:t>Nguồn thất bại điển hình</w:t>
            </w:r>
          </w:p>
        </w:tc>
        <w:tc>
          <w:tcPr>
            <w:tcW w:type="dxa" w:w="2160"/>
          </w:tcPr>
          <w:p>
            <w:r/>
            <w:r>
              <w:rPr>
                <w:b w:val="0"/>
                <w:i w:val="0"/>
              </w:rPr>
              <w:t>Tự tin quá mức (Newton, Maps)</w:t>
            </w:r>
          </w:p>
        </w:tc>
        <w:tc>
          <w:tcPr>
            <w:tcW w:type="dxa" w:w="2160"/>
          </w:tcPr>
          <w:p>
            <w:r/>
            <w:r>
              <w:rPr>
                <w:b w:val="0"/>
                <w:i w:val="0"/>
              </w:rPr>
              <w:t>Nguy cơ già hóa, bị giành câu chuyện</w:t>
            </w:r>
          </w:p>
        </w:tc>
        <w:tc>
          <w:tcPr>
            <w:tcW w:type="dxa" w:w="2160"/>
          </w:tcPr>
          <w:p>
            <w:r/>
            <w:r>
              <w:rPr>
                <w:b w:val="0"/>
                <w:i w:val="0"/>
              </w:rPr>
              <w:t>Chuyển năng lực sai sân (Bách Hóa Xanh)</w:t>
            </w:r>
          </w:p>
        </w:tc>
      </w:tr>
      <w:tr>
        <w:tc>
          <w:tcPr>
            <w:tcW w:type="dxa" w:w="2160"/>
          </w:tcPr>
          <w:p>
            <w:r/>
            <w:r>
              <w:rPr>
                <w:b/>
                <w:i w:val="0"/>
              </w:rPr>
              <w:t>Bài học phòng thủ chính</w:t>
            </w:r>
          </w:p>
        </w:tc>
        <w:tc>
          <w:tcPr>
            <w:tcW w:type="dxa" w:w="2160"/>
          </w:tcPr>
          <w:p>
            <w:r/>
            <w:r>
              <w:rPr>
                <w:b w:val="0"/>
                <w:i w:val="0"/>
              </w:rPr>
              <w:t>Kiểm thử trước khi tung</w:t>
            </w:r>
          </w:p>
        </w:tc>
        <w:tc>
          <w:tcPr>
            <w:tcW w:type="dxa" w:w="2160"/>
          </w:tcPr>
          <w:p>
            <w:r/>
            <w:r>
              <w:rPr>
                <w:b w:val="0"/>
                <w:i w:val="0"/>
              </w:rPr>
              <w:t>Chủ động làm mới, giữ lòng tin</w:t>
            </w:r>
          </w:p>
        </w:tc>
        <w:tc>
          <w:tcPr>
            <w:tcW w:type="dxa" w:w="2160"/>
          </w:tcPr>
          <w:p>
            <w:r/>
            <w:r>
              <w:rPr>
                <w:b w:val="0"/>
                <w:i w:val="0"/>
              </w:rPr>
              <w:t>Chứng minh mô hình trước khi nhân rộng</w:t>
            </w:r>
          </w:p>
        </w:tc>
      </w:tr>
    </w:tbl>
    <w:p/>
    <w:p>
      <w:r>
        <w:rPr>
          <w:b/>
          <w:i w:val="0"/>
        </w:rPr>
        <w:t>Năm nguyên lý cốt lõi rút ra:</w:t>
      </w:r>
    </w:p>
    <w:p>
      <w:pPr>
        <w:pStyle w:val="ListNumber"/>
      </w:pPr>
      <w:r>
        <w:rPr>
          <w:b/>
          <w:i w:val="0"/>
        </w:rPr>
        <w:t>Cùng một năng lực tạo ra cả thành công lẫn thất bại.</w:t>
      </w:r>
      <w:r>
        <w:rPr>
          <w:b w:val="0"/>
          <w:i w:val="0"/>
        </w:rPr>
        <w:t xml:space="preserve"> Điểm mạnh nhất của bạn, nếu không được kiểm soát, chính là nơi bạn dễ sảy chân nhất. Sự tự tin, tốc độ, bề dày — tất cả đều là con dao hai lưỡi.</w:t>
      </w:r>
    </w:p>
    <w:p>
      <w:pPr>
        <w:pStyle w:val="ListNumber"/>
      </w:pPr>
      <w:r>
        <w:rPr>
          <w:b/>
          <w:i w:val="0"/>
        </w:rPr>
        <w:t>Marketing thắng lợi thường không nằm ở quảng cáo.</w:t>
      </w:r>
      <w:r>
        <w:rPr>
          <w:b w:val="0"/>
          <w:i w:val="0"/>
        </w:rPr>
        <w:t xml:space="preserve"> Ở cả ba case, "con hào" thật sự là định vị/hệ sinh thái, phân phối, hoặc vận hành/dịch vụ — những thứ khó sao chép hơn một chiến dịch.</w:t>
      </w:r>
    </w:p>
    <w:p>
      <w:pPr>
        <w:pStyle w:val="ListNumber"/>
      </w:pPr>
      <w:r>
        <w:rPr>
          <w:b/>
          <w:i w:val="0"/>
        </w:rPr>
        <w:t>Lòng tin và nhất quán là tài sản dài hạn.</w:t>
      </w:r>
      <w:r>
        <w:rPr>
          <w:b w:val="0"/>
          <w:i w:val="0"/>
        </w:rPr>
        <w:t xml:space="preserve"> Kỷ luật lặp lại một thông điệp (Apple), giữ lòng tin quốc dân (Vinamilk), chuẩn hóa trải nghiệm (MWG) — đều là chuyện của </w:t>
      </w:r>
      <w:r>
        <w:rPr>
          <w:b w:val="0"/>
          <w:i/>
        </w:rPr>
        <w:t>nhiều năm</w:t>
      </w:r>
      <w:r>
        <w:rPr>
          <w:b w:val="0"/>
          <w:i w:val="0"/>
        </w:rPr>
        <w:t>, không phải một chiến dịch.</w:t>
      </w:r>
    </w:p>
    <w:p>
      <w:pPr>
        <w:pStyle w:val="ListNumber"/>
      </w:pPr>
      <w:r>
        <w:rPr>
          <w:b/>
          <w:i w:val="0"/>
        </w:rPr>
        <w:t>Biết dừng và làm lại là dấu hiệu trưởng thành.</w:t>
      </w:r>
      <w:r>
        <w:rPr>
          <w:b w:val="0"/>
          <w:i w:val="0"/>
        </w:rPr>
        <w:t xml:space="preserve"> Apple khai tử Newton, xin lỗi vì Maps; MWG tái cấu trúc Bách Hóa Xanh; Vinamilk làm mới nhận diện. Điều chỉnh không phải thất bại — cố chấp mới là.</w:t>
      </w:r>
    </w:p>
    <w:p>
      <w:pPr>
        <w:pStyle w:val="ListNumber"/>
      </w:pPr>
      <w:r>
        <w:rPr>
          <w:b/>
          <w:i w:val="0"/>
        </w:rPr>
        <w:t>Bối cảnh quyết định chiến thuật.</w:t>
      </w:r>
      <w:r>
        <w:rPr>
          <w:b w:val="0"/>
          <w:i w:val="0"/>
        </w:rPr>
        <w:t xml:space="preserve"> Chiến thuật "được nhớ hơn được yêu" hợp với bán lẻ đại trà nhưng có thể phá hỏng thương hiệu cao cấp. Đừng bê nguyên chiến thuật của case này sang case khác — hãy hiểu </w:t>
      </w:r>
      <w:r>
        <w:rPr>
          <w:b w:val="0"/>
          <w:i/>
        </w:rPr>
        <w:t>vì sao</w:t>
      </w:r>
      <w:r>
        <w:rPr>
          <w:b w:val="0"/>
          <w:i w:val="0"/>
        </w:rPr>
        <w:t xml:space="preserve"> nó hiệu quả trong ngữ cảnh gốc.</w:t>
      </w:r>
    </w:p>
    <w:p>
      <w:pPr>
        <w:pStyle w:val="Heading3"/>
      </w:pPr>
      <w:r>
        <w:rPr>
          <w:b w:val="0"/>
          <w:i w:val="0"/>
        </w:rPr>
        <w:t>Bài tập phân tích</w:t>
      </w:r>
    </w:p>
    <w:p>
      <w:r>
        <w:rPr>
          <w:b w:val="0"/>
          <w:i w:val="0"/>
        </w:rPr>
        <w:t xml:space="preserve">Chọn </w:t>
      </w:r>
      <w:r>
        <w:rPr>
          <w:b/>
          <w:i w:val="0"/>
        </w:rPr>
        <w:t>một doanh nghiệp bạn hiểu rõ</w:t>
      </w:r>
      <w:r>
        <w:rPr>
          <w:b w:val="0"/>
          <w:i w:val="0"/>
        </w:rPr>
        <w:t xml:space="preserve"> (nơi bạn làm việc, một thương hiệu bạn yêu thích, hoặc một đối thủ của chính bạn) và tự viết một case study mini theo khung 7 bước của chương này.</w:t>
      </w:r>
    </w:p>
    <w:p>
      <w:r>
        <w:rPr>
          <w:b/>
          <w:i w:val="0"/>
        </w:rPr>
        <w:t>Yêu cầu:</w:t>
      </w:r>
    </w:p>
    <w:p>
      <w:pPr>
        <w:pStyle w:val="ListNumber"/>
      </w:pPr>
      <w:r>
        <w:rPr>
          <w:b/>
          <w:i w:val="0"/>
        </w:rPr>
        <w:t>Bối cảnh &amp; ngành</w:t>
      </w:r>
      <w:r>
        <w:rPr>
          <w:b w:val="0"/>
          <w:i w:val="0"/>
        </w:rPr>
        <w:t xml:space="preserve"> — mô tả thị trường, đối thủ, thời điểm. (100–150 từ)</w:t>
      </w:r>
    </w:p>
    <w:p>
      <w:pPr>
        <w:pStyle w:val="ListNumber"/>
      </w:pPr>
      <w:r>
        <w:rPr>
          <w:b/>
          <w:i w:val="0"/>
        </w:rPr>
        <w:t>Thách thức</w:t>
      </w:r>
      <w:r>
        <w:rPr>
          <w:b w:val="0"/>
          <w:i w:val="0"/>
        </w:rPr>
        <w:t xml:space="preserve"> — nêu bài toán </w:t>
      </w:r>
      <w:r>
        <w:rPr>
          <w:b w:val="0"/>
          <w:i/>
        </w:rPr>
        <w:t>gốc</w:t>
      </w:r>
      <w:r>
        <w:rPr>
          <w:b w:val="0"/>
          <w:i w:val="0"/>
        </w:rPr>
        <w:t>, không phải triệu chứng. Hãy hỏi "vấn đề đằng sau vấn đề là gì?"</w:t>
      </w:r>
    </w:p>
    <w:p>
      <w:pPr>
        <w:pStyle w:val="ListNumber"/>
      </w:pPr>
      <w:r>
        <w:rPr>
          <w:b/>
          <w:i w:val="0"/>
        </w:rPr>
        <w:t>Chiến lược &amp; định vị</w:t>
      </w:r>
      <w:r>
        <w:rPr>
          <w:b w:val="0"/>
          <w:i w:val="0"/>
        </w:rPr>
        <w:t xml:space="preserve"> — họ (hoặc bạn) chọn định vị nào? Vì sao?</w:t>
      </w:r>
    </w:p>
    <w:p>
      <w:pPr>
        <w:pStyle w:val="ListNumber"/>
      </w:pPr>
      <w:r>
        <w:rPr>
          <w:b/>
          <w:i w:val="0"/>
        </w:rPr>
        <w:t>Thực thi</w:t>
      </w:r>
      <w:r>
        <w:rPr>
          <w:b w:val="0"/>
          <w:i w:val="0"/>
        </w:rPr>
        <w:t xml:space="preserve"> — liệt kê hành động cụ thể theo 4P/kênh/thương hiệu/nội dung.</w:t>
      </w:r>
    </w:p>
    <w:p>
      <w:pPr>
        <w:pStyle w:val="ListNumber"/>
      </w:pPr>
      <w:r>
        <w:rPr>
          <w:b/>
          <w:i w:val="0"/>
        </w:rPr>
        <w:t>Kết quả</w:t>
      </w:r>
      <w:r>
        <w:rPr>
          <w:b w:val="0"/>
          <w:i w:val="0"/>
        </w:rPr>
        <w:t xml:space="preserve"> — mô tả </w:t>
      </w:r>
      <w:r>
        <w:rPr>
          <w:b/>
          <w:i w:val="0"/>
        </w:rPr>
        <w:t>định tính</w:t>
      </w:r>
      <w:r>
        <w:rPr>
          <w:b w:val="0"/>
          <w:i w:val="0"/>
        </w:rPr>
        <w:t xml:space="preserve">. Nếu dùng số, ghi kèm </w:t>
      </w:r>
      <w:r>
        <w:rPr>
          <w:b/>
          <w:i w:val="0"/>
        </w:rPr>
        <w:t>nguồn + năm</w:t>
      </w:r>
      <w:r>
        <w:rPr>
          <w:b w:val="0"/>
          <w:i w:val="0"/>
        </w:rPr>
        <w:t>; không có nguồn thì ghi "(cần kiểm chứng)".</w:t>
      </w:r>
    </w:p>
    <w:p>
      <w:pPr>
        <w:pStyle w:val="ListNumber"/>
      </w:pPr>
      <w:r>
        <w:rPr>
          <w:b/>
          <w:i w:val="0"/>
        </w:rPr>
        <w:t>Điều hiệu quả / sai lầm</w:t>
      </w:r>
      <w:r>
        <w:rPr>
          <w:b w:val="0"/>
          <w:i w:val="0"/>
        </w:rPr>
        <w:t xml:space="preserve"> — bắt buộc nêu </w:t>
      </w:r>
      <w:r>
        <w:rPr>
          <w:b/>
          <w:i w:val="0"/>
        </w:rPr>
        <w:t>ít nhất một rủi ro hoặc sai lầm</w:t>
      </w:r>
      <w:r>
        <w:rPr>
          <w:b w:val="0"/>
          <w:i w:val="0"/>
        </w:rPr>
        <w:t>. Nếu bạn không tìm ra điểm yếu nào, có lẽ bạn đang tụng ca chứ chưa phân tích.</w:t>
      </w:r>
    </w:p>
    <w:p>
      <w:pPr>
        <w:pStyle w:val="ListNumber"/>
      </w:pPr>
      <w:r>
        <w:rPr>
          <w:b/>
          <w:i w:val="0"/>
        </w:rPr>
        <w:t>Nếu là bạn, bạn làm khác gì?</w:t>
      </w:r>
      <w:r>
        <w:rPr>
          <w:b w:val="0"/>
          <w:i w:val="0"/>
        </w:rPr>
        <w:t xml:space="preserve"> — đề xuất một quyết định thay thế và giải thích đánh đổi.</w:t>
      </w:r>
    </w:p>
    <w:p>
      <w:r>
        <w:rPr>
          <w:b/>
          <w:i w:val="0"/>
        </w:rPr>
        <w:t>Tiêu chí tự chấm:</w:t>
      </w:r>
      <w:r>
        <w:rPr>
          <w:b w:val="0"/>
          <w:i w:val="0"/>
        </w:rPr>
        <w:t xml:space="preserve"> Bạn có tách rõ </w:t>
      </w:r>
      <w:r>
        <w:rPr>
          <w:b w:val="0"/>
          <w:i/>
        </w:rPr>
        <w:t>dữ kiện / phân tích / ý kiến</w:t>
      </w:r>
      <w:r>
        <w:rPr>
          <w:b w:val="0"/>
          <w:i w:val="0"/>
        </w:rPr>
        <w:t xml:space="preserve"> không? Bạn có bịa số nào không? Bạn có dám chỉ ra điểm yếu không? Nếu cả ba câu trả lời đều tốt, bạn đã phân tích đúng chuẩn của chương này.</w:t>
      </w:r>
    </w:p>
    <w:p>
      <w:r>
        <w:rPr>
          <w:b/>
          <w:i w:val="0"/>
        </w:rPr>
        <w:t>Nâng cao:</w:t>
      </w:r>
      <w:r>
        <w:rPr>
          <w:b w:val="0"/>
          <w:i w:val="0"/>
        </w:rPr>
        <w:t xml:space="preserve"> viết thêm phần "Áp dụng cho SME" — rút một bài học mà một tiệm/cửa hàng nhỏ có thể dùng ngay tuần này.</w:t>
      </w:r>
    </w:p>
    <w:p>
      <w:pPr>
        <w:pStyle w:val="Heading3"/>
      </w:pPr>
      <w:r>
        <w:rPr>
          <w:b w:val="0"/>
          <w:i w:val="0"/>
        </w:rPr>
        <w:t>Prompt AI</w:t>
      </w:r>
    </w:p>
    <w:p>
      <w:r>
        <w:rPr>
          <w:b w:val="0"/>
          <w:i w:val="0"/>
        </w:rPr>
        <w:t xml:space="preserve">Dùng các prompt dưới đây để nhờ AI hỗ trợ phân tích </w:t>
      </w:r>
      <w:r>
        <w:rPr>
          <w:b/>
          <w:i w:val="0"/>
        </w:rPr>
        <w:t>bất kỳ case study nào</w:t>
      </w:r>
      <w:r>
        <w:rPr>
          <w:b w:val="0"/>
          <w:i w:val="0"/>
        </w:rPr>
        <w:t xml:space="preserve">. Nguyên tắc chung: </w:t>
      </w:r>
      <w:r>
        <w:rPr>
          <w:b w:val="0"/>
          <w:i/>
        </w:rPr>
        <w:t>luôn yêu cầu AI phân biệt dữ kiện với suy luận, và luôn yêu cầu AI đánh dấu chỗ chưa chắc chắn thay vì bịa.</w:t>
      </w:r>
    </w:p>
    <w:p>
      <w:r>
        <w:rPr>
          <w:b/>
          <w:i w:val="0"/>
        </w:rPr>
        <w:t>ChatGPT / Claude (phân tích sâu theo khung):</w:t>
      </w:r>
    </w:p>
    <w:p>
      <w:pPr>
        <w:spacing w:before="80" w:after="80"/>
        <w:ind w:left="288"/>
        <w:shd w:val="clear" w:color="auto" w:fill="F2F2F2"/>
      </w:pPr>
      <w:r>
        <w:rPr>
          <w:rFonts w:ascii="Consolas" w:hAnsi="Consolas"/>
          <w:color w:val="333333"/>
          <w:sz w:val="18"/>
        </w:rPr>
        <w:t>Hãy phân tích doanh nghiệp [TÊN] theo khung 7 bước: Bối cảnh → Thách thức →</w:t>
        <w:br/>
        <w:t>Chiến lược marketing → Thực thi (4P/kênh/thương hiệu/nội dung) → Kết quả →</w:t>
        <w:br/>
        <w:t>Bài học → Điều có thể làm khác.</w:t>
        <w:br/>
        <w:t>Quy tắc bắt buộc:</w:t>
        <w:br/>
        <w:t>1. Tách rõ 3 tầng: DỮ KIỆN (kiểm chứng được), PHÂN TÍCH (suy luận của bạn),</w:t>
        <w:br/>
        <w:t xml:space="preserve">   Ý KIẾN (đánh giá chủ quan).</w:t>
        <w:br/>
        <w:t>2. KHÔNG bịa số liệu. Chỉ nêu con số khi bạn tương đối chắc và có mốc năm;</w:t>
        <w:br/>
        <w:t xml:space="preserve">   nếu không, ghi "(cần kiểm chứng)" hoặc diễn đạt định tính.</w:t>
        <w:br/>
        <w:t>3. Bắt buộc nêu ít nhất 2 rủi ro/sai lầm, không chỉ ca ngợi.</w:t>
      </w:r>
    </w:p>
    <w:p>
      <w:r>
        <w:rPr>
          <w:b/>
          <w:i w:val="0"/>
        </w:rPr>
        <w:t>Claude (phản biện / red-team một case):</w:t>
      </w:r>
    </w:p>
    <w:p>
      <w:pPr>
        <w:spacing w:before="80" w:after="80"/>
        <w:ind w:left="288"/>
        <w:shd w:val="clear" w:color="auto" w:fill="F2F2F2"/>
      </w:pPr>
      <w:r>
        <w:rPr>
          <w:rFonts w:ascii="Consolas" w:hAnsi="Consolas"/>
          <w:color w:val="333333"/>
          <w:sz w:val="18"/>
        </w:rPr>
        <w:t>Đây là bản phân tích case study của tôi: [DÁN BÀI]. Hãy đóng vai người phản biện</w:t>
        <w:br/>
        <w:t>khó tính: chỉ ra chỗ nào tôi đang tụng ca, chỗ nào tôi trộn lẫn ý kiến với dữ kiện,</w:t>
        <w:br/>
        <w:t>và số liệu nào tôi nêu mà không có nguồn. Đề xuất cách diễn đạt định tính thay thế.</w:t>
      </w:r>
    </w:p>
    <w:p>
      <w:r>
        <w:rPr>
          <w:b/>
          <w:i w:val="0"/>
        </w:rPr>
        <w:t>Gemini (đối chiếu đa nguồn):</w:t>
      </w:r>
    </w:p>
    <w:p>
      <w:pPr>
        <w:spacing w:before="80" w:after="80"/>
        <w:ind w:left="288"/>
        <w:shd w:val="clear" w:color="auto" w:fill="F2F2F2"/>
      </w:pPr>
      <w:r>
        <w:rPr>
          <w:rFonts w:ascii="Consolas" w:hAnsi="Consolas"/>
          <w:color w:val="333333"/>
          <w:sz w:val="18"/>
        </w:rPr>
        <w:t>Với doanh nghiệp [TÊN], hãy tổng hợp các mốc lịch sử quan trọng (sản phẩm, chiến dịch,</w:t>
        <w:br/>
        <w:t>mở rộng, khủng hoảng) kèm năm. Với mỗi mốc, ghi rõ mức độ chắc chắn và gợi ý loại nguồn</w:t>
        <w:br/>
        <w:t>nên tra để kiểm chứng (báo cáo thường niên, báo chí, báo cáo ngành).</w:t>
      </w:r>
    </w:p>
    <w:p>
      <w:r>
        <w:rPr>
          <w:b/>
          <w:i w:val="0"/>
        </w:rPr>
        <w:t>Perplexity (tìm nguồn có trích dẫn):</w:t>
      </w:r>
    </w:p>
    <w:p>
      <w:pPr>
        <w:spacing w:before="80" w:after="80"/>
        <w:ind w:left="288"/>
        <w:shd w:val="clear" w:color="auto" w:fill="F2F2F2"/>
      </w:pPr>
      <w:r>
        <w:rPr>
          <w:rFonts w:ascii="Consolas" w:hAnsi="Consolas"/>
          <w:color w:val="333333"/>
          <w:sz w:val="18"/>
        </w:rPr>
        <w:t>Tìm số liệu về [thị phần / doanh thu / số cửa hàng] của [TÊN] trong ngành [NGÀNH],</w:t>
        <w:br/>
        <w:t>kèm nguồn và năm cụ thể. Ưu tiên báo cáo thường niên, Euromonitor/Kantar, hoặc báo chí</w:t>
        <w:br/>
        <w:t>uy tín. Nếu các nguồn mâu thuẫn nhau, hãy nêu rõ sự khác biệt và lý do (khác cách đo,</w:t>
        <w:br/>
        <w:t>khác nhóm ngành hàng, khác năm).</w:t>
      </w:r>
    </w:p>
    <w:p>
      <w:r>
        <w:rPr>
          <w:b/>
          <w:i w:val="0"/>
        </w:rPr>
        <w:t>NotebookLM (học từ tài liệu gốc):</w:t>
      </w:r>
    </w:p>
    <w:p>
      <w:pPr>
        <w:spacing w:before="80" w:after="80"/>
        <w:ind w:left="288"/>
        <w:shd w:val="clear" w:color="auto" w:fill="F2F2F2"/>
      </w:pPr>
      <w:r>
        <w:rPr>
          <w:rFonts w:ascii="Consolas" w:hAnsi="Consolas"/>
          <w:color w:val="333333"/>
          <w:sz w:val="18"/>
        </w:rPr>
        <w:t>[Tải lên báo cáo thường niên / bài báo / case study PDF]</w:t>
        <w:br/>
        <w:t>Dựa CHỈ trên các tài liệu tôi cung cấp, hãy: (1) tóm tắt chiến lược marketing và định vị;</w:t>
        <w:br/>
        <w:t>(2) liệt kê mọi số liệu có trong tài liệu kèm trang; (3) nêu những điểm tài liệu KHÔNG đề cập</w:t>
        <w:br/>
        <w:t>mà một nhà phân tích sẽ muốn biết thêm. Đừng suy đoán ngoài tài liệu.</w:t>
      </w:r>
    </w:p>
    <w:p>
      <w:r>
        <w:rPr>
          <w:b/>
          <w:i w:val="0"/>
        </w:rPr>
        <w:t>AI Agent (nghiên cứu tự động nhiều bước):</w:t>
      </w:r>
    </w:p>
    <w:p>
      <w:pPr>
        <w:spacing w:before="80" w:after="80"/>
        <w:ind w:left="288"/>
        <w:shd w:val="clear" w:color="auto" w:fill="F2F2F2"/>
      </w:pPr>
      <w:r>
        <w:rPr>
          <w:rFonts w:ascii="Consolas" w:hAnsi="Consolas"/>
          <w:color w:val="333333"/>
          <w:sz w:val="18"/>
        </w:rPr>
        <w:t>Nhiệm vụ: xây một case study về [TÊN] theo khung 7 bước.</w:t>
        <w:br/>
        <w:t>Quy trình: (1) thu thập mốc lịch sử có nguồn; (2) xác định 2-3 quyết định marketing then chốt;</w:t>
        <w:br/>
        <w:t>(3) tìm bằng chứng kết quả (định tính + số liệu có nguồn); (4) tổng hợp bài học + rủi ro;</w:t>
        <w:br/>
        <w:t>(5) đánh dấu mọi chỗ thiếu dữ liệu là "(cần kiểm chứng)".</w:t>
        <w:br/>
        <w:t>Xuất ra bảng nguồn ở cuối. Tuyệt đối không bịa link hay số liệu.</w:t>
      </w:r>
    </w:p>
    <w:p>
      <w:pPr>
        <w:pStyle w:val="Heading3"/>
      </w:pPr>
      <w:r>
        <w:rPr>
          <w:b w:val="0"/>
          <w:i w:val="0"/>
        </w:rPr>
        <w:t>Nguồn tham khảo</w:t>
      </w:r>
    </w:p>
    <w:p>
      <w:pPr>
        <w:pStyle w:val="IntenseQuote"/>
      </w:pPr>
      <w:r>
        <w:rPr>
          <w:b w:val="0"/>
          <w:i w:val="0"/>
        </w:rPr>
        <w:t xml:space="preserve">Chương này được viết theo nguyên tắc </w:t>
      </w:r>
      <w:r>
        <w:rPr>
          <w:b w:val="0"/>
          <w:i/>
        </w:rPr>
        <w:t>không bịa link, không bịa số</w:t>
      </w:r>
      <w:r>
        <w:rPr>
          <w:b w:val="0"/>
          <w:i w:val="0"/>
        </w:rPr>
        <w:t xml:space="preserve">. Dưới đây là </w:t>
      </w:r>
      <w:r>
        <w:rPr>
          <w:b/>
          <w:i w:val="0"/>
        </w:rPr>
        <w:t>loại nguồn</w:t>
      </w:r>
      <w:r>
        <w:rPr>
          <w:b w:val="0"/>
          <w:i w:val="0"/>
        </w:rPr>
        <w:t xml:space="preserve"> người đọc nên tự tra cứu để kiểm chứng và đào sâu, thay vì các đường link cụ thể có thể đã thay đổi.</w:t>
      </w:r>
    </w:p>
    <w:p>
      <w:r>
        <w:rPr>
          <w:b/>
          <w:i w:val="0"/>
        </w:rPr>
        <w:t>Về Apple:</w:t>
      </w:r>
    </w:p>
    <w:p>
      <w:pPr>
        <w:pStyle w:val="ListBullet"/>
      </w:pPr>
      <w:r>
        <w:rPr>
          <w:b w:val="0"/>
          <w:i w:val="0"/>
        </w:rPr>
        <w:t>Báo cáo thường niên (Form 10-K) của Apple Inc. — cho số liệu doanh thu theo dòng sản phẩm và theo năm.</w:t>
      </w:r>
    </w:p>
    <w:p>
      <w:pPr>
        <w:pStyle w:val="ListBullet"/>
      </w:pPr>
      <w:r>
        <w:rPr>
          <w:b w:val="0"/>
          <w:i w:val="0"/>
        </w:rPr>
        <w:t xml:space="preserve">Tiểu sử </w:t>
      </w:r>
      <w:r>
        <w:rPr>
          <w:b w:val="0"/>
          <w:i/>
        </w:rPr>
        <w:t>Steve Jobs</w:t>
      </w:r>
      <w:r>
        <w:rPr>
          <w:b w:val="0"/>
          <w:i w:val="0"/>
        </w:rPr>
        <w:t xml:space="preserve"> (Walter Isaacson) — bối cảnh Newton, "Think Different", triết lý sản phẩm.</w:t>
      </w:r>
    </w:p>
    <w:p>
      <w:pPr>
        <w:pStyle w:val="ListBullet"/>
      </w:pPr>
      <w:r>
        <w:rPr>
          <w:b w:val="0"/>
          <w:i w:val="0"/>
        </w:rPr>
        <w:t>Lưu trữ báo chí công nghệ uy tín về sự cố Apple Maps (2012) và lời xin lỗi công khai của lãnh đạo Apple.</w:t>
      </w:r>
    </w:p>
    <w:p>
      <w:r>
        <w:rPr>
          <w:b/>
          <w:i w:val="0"/>
        </w:rPr>
        <w:t>Về Vinamilk:</w:t>
      </w:r>
    </w:p>
    <w:p>
      <w:pPr>
        <w:pStyle w:val="ListBullet"/>
      </w:pPr>
      <w:r>
        <w:rPr>
          <w:b w:val="0"/>
          <w:i w:val="0"/>
        </w:rPr>
        <w:t>Báo cáo thường niên và công bố thông tin của Công ty CP Sữa Việt Nam (mã VNM) — số liệu tài chính, danh mục, xuất khẩu.</w:t>
      </w:r>
    </w:p>
    <w:p>
      <w:pPr>
        <w:pStyle w:val="ListBullet"/>
      </w:pPr>
      <w:r>
        <w:rPr>
          <w:b w:val="0"/>
          <w:i w:val="0"/>
        </w:rPr>
        <w:t>Báo cáo ngành sữa từ các đơn vị nghiên cứu thị trường (Euromonitor, Kantar, Nielsen) — thị phần theo nhóm ngành hàng và năm.</w:t>
      </w:r>
    </w:p>
    <w:p>
      <w:pPr>
        <w:pStyle w:val="ListBullet"/>
      </w:pPr>
      <w:r>
        <w:rPr>
          <w:b w:val="0"/>
          <w:i w:val="0"/>
        </w:rPr>
        <w:t>Báo chí kinh tế Việt Nam về đợt làm mới nhận diện thương hiệu (2023) và diễn biến cạnh tranh với các thương hiệu sữa khác.</w:t>
      </w:r>
    </w:p>
    <w:p>
      <w:r>
        <w:rPr>
          <w:b/>
          <w:i w:val="0"/>
        </w:rPr>
        <w:t>Về Thế Giới Di Động (MWG):</w:t>
      </w:r>
    </w:p>
    <w:p>
      <w:pPr>
        <w:pStyle w:val="ListBullet"/>
      </w:pPr>
      <w:r>
        <w:rPr>
          <w:b w:val="0"/>
          <w:i w:val="0"/>
        </w:rPr>
        <w:t>Báo cáo thường niên và báo cáo tài chính của CTCP Đầu tư Thế Giới Di Động (mã MWG) — số cửa hàng, doanh thu từng chuỗi, diễn biến tái cấu trúc Bách Hóa Xanh.</w:t>
      </w:r>
    </w:p>
    <w:p>
      <w:pPr>
        <w:pStyle w:val="ListBullet"/>
      </w:pPr>
      <w:r>
        <w:rPr>
          <w:b w:val="0"/>
          <w:i w:val="0"/>
        </w:rPr>
        <w:t>Bản tin nhà đầu tư và họp cổ đông của MWG — bối cảnh quyết định mở rộng và điều chỉnh.</w:t>
      </w:r>
    </w:p>
    <w:p>
      <w:pPr>
        <w:pStyle w:val="ListBullet"/>
      </w:pPr>
      <w:r>
        <w:rPr>
          <w:b w:val="0"/>
          <w:i w:val="0"/>
        </w:rPr>
        <w:t>Báo chí kinh tế Việt Nam (giai đoạn ~2022–2023) về việc tái cơ cấu và đóng bớt cửa hàng Bách Hóa Xanh.</w:t>
      </w:r>
    </w:p>
    <w:p>
      <w:r>
        <w:rPr>
          <w:b/>
          <w:i w:val="0"/>
        </w:rPr>
        <w:t>Về khung phân tích:</w:t>
      </w:r>
    </w:p>
    <w:p>
      <w:pPr>
        <w:pStyle w:val="ListBullet"/>
      </w:pPr>
      <w:r>
        <w:rPr>
          <w:b w:val="0"/>
          <w:i w:val="0"/>
        </w:rPr>
        <w:t xml:space="preserve">Phương pháp case study của </w:t>
      </w:r>
      <w:r>
        <w:rPr>
          <w:b w:val="0"/>
          <w:i/>
        </w:rPr>
        <w:t>Harvard Business School</w:t>
      </w:r>
      <w:r>
        <w:rPr>
          <w:b w:val="0"/>
          <w:i w:val="0"/>
        </w:rPr>
        <w:t xml:space="preserve"> — tư duy tình huống, tách dữ kiện/phân tích.</w:t>
      </w:r>
    </w:p>
    <w:p>
      <w:pPr>
        <w:pStyle w:val="ListBullet"/>
      </w:pPr>
      <w:r>
        <w:rPr>
          <w:b w:val="0"/>
          <w:i w:val="0"/>
        </w:rPr>
        <w:t xml:space="preserve">Các nguyên lý định vị (Al Ries &amp; Jack Trout, </w:t>
      </w:r>
      <w:r>
        <w:rPr>
          <w:b w:val="0"/>
          <w:i/>
        </w:rPr>
        <w:t>Positioning</w:t>
      </w:r>
      <w:r>
        <w:rPr>
          <w:b w:val="0"/>
          <w:i w:val="0"/>
        </w:rPr>
        <w:t>) và khác biệt hóa cạnh tranh (Michael Porter).</w:t>
      </w:r>
    </w:p>
    <w:p>
      <w:pPr>
        <w:pStyle w:val="Heading3"/>
      </w:pPr>
      <w:r>
        <w:rPr>
          <w:b w:val="0"/>
          <w:i w:val="0"/>
        </w:rPr>
        <w:t>Cần cập nhật trong tương lai</w:t>
      </w:r>
    </w:p>
    <w:p>
      <w:r>
        <w:rPr>
          <w:b w:val="0"/>
          <w:i w:val="0"/>
        </w:rPr>
        <w:t xml:space="preserve">Đây là chương </w:t>
      </w:r>
      <w:r>
        <w:rPr>
          <w:b w:val="0"/>
          <w:i/>
        </w:rPr>
        <w:t>sống</w:t>
      </w:r>
      <w:r>
        <w:rPr>
          <w:b w:val="0"/>
          <w:i w:val="0"/>
        </w:rPr>
        <w:t xml:space="preserve"> — case study lỗi thời rất nhanh. Những mục cần rà soát định kỳ:</w:t>
      </w:r>
    </w:p>
    <w:p>
      <w:pPr>
        <w:pStyle w:val="ListBullet"/>
      </w:pPr>
      <w:r>
        <w:rPr>
          <w:b w:val="0"/>
          <w:i w:val="0"/>
        </w:rPr>
        <w:t xml:space="preserve">[ ] </w:t>
      </w:r>
      <w:r>
        <w:rPr>
          <w:b/>
          <w:i w:val="0"/>
        </w:rPr>
        <w:t>Số liệu tài chính &amp; thị phần</w:t>
      </w:r>
      <w:r>
        <w:rPr>
          <w:b w:val="0"/>
          <w:i w:val="0"/>
        </w:rPr>
        <w:t xml:space="preserve"> của cả ba doanh nghiệp — cập nhật theo báo cáo thường niên mới nhất, luôn ghi kèm năm.</w:t>
      </w:r>
    </w:p>
    <w:p>
      <w:pPr>
        <w:pStyle w:val="ListBullet"/>
      </w:pPr>
      <w:r>
        <w:rPr>
          <w:b w:val="0"/>
          <w:i w:val="0"/>
        </w:rPr>
        <w:t xml:space="preserve">[ ] </w:t>
      </w:r>
      <w:r>
        <w:rPr>
          <w:b/>
          <w:i w:val="0"/>
        </w:rPr>
        <w:t>Kết cục Bách Hóa Xanh</w:t>
      </w:r>
      <w:r>
        <w:rPr>
          <w:b w:val="0"/>
          <w:i w:val="0"/>
        </w:rPr>
        <w:t xml:space="preserve"> — chuỗi này đã đạt điểm hòa vốn/có lãi bền vững chưa? Cập nhật kết luận khi có dữ liệu nhiều năm.</w:t>
      </w:r>
    </w:p>
    <w:p>
      <w:pPr>
        <w:pStyle w:val="ListBullet"/>
      </w:pPr>
      <w:r>
        <w:rPr>
          <w:b w:val="0"/>
          <w:i w:val="0"/>
        </w:rPr>
        <w:t xml:space="preserve">[ ] </w:t>
      </w:r>
      <w:r>
        <w:rPr>
          <w:b/>
          <w:i w:val="0"/>
        </w:rPr>
        <w:t>Hiệu quả rebranding Vinamilk (2023)</w:t>
      </w:r>
      <w:r>
        <w:rPr>
          <w:b w:val="0"/>
          <w:i w:val="0"/>
        </w:rPr>
        <w:t xml:space="preserve"> — sau vài năm, việc làm mới nhận diện có giúp trẻ hóa thương hiệu và giữ tăng trưởng không?</w:t>
      </w:r>
    </w:p>
    <w:p>
      <w:pPr>
        <w:pStyle w:val="ListBullet"/>
      </w:pPr>
      <w:r>
        <w:rPr>
          <w:b w:val="0"/>
          <w:i w:val="0"/>
        </w:rPr>
        <w:t xml:space="preserve">[ ] </w:t>
      </w:r>
      <w:r>
        <w:rPr>
          <w:b/>
          <w:i w:val="0"/>
        </w:rPr>
        <w:t>Apple thời hậu iPhone</w:t>
      </w:r>
      <w:r>
        <w:rPr>
          <w:b w:val="0"/>
          <w:i w:val="0"/>
        </w:rPr>
        <w:t xml:space="preserve"> — các cược mới (thực tế ảo/AR, dịch vụ, AI, xe...) thành hay bại? Bổ sung case con khi rõ kết quả.</w:t>
      </w:r>
    </w:p>
    <w:p>
      <w:pPr>
        <w:pStyle w:val="ListBullet"/>
      </w:pPr>
      <w:r>
        <w:rPr>
          <w:b w:val="0"/>
          <w:i w:val="0"/>
        </w:rPr>
        <w:t xml:space="preserve">[ ] </w:t>
      </w:r>
      <w:r>
        <w:rPr>
          <w:b/>
          <w:i w:val="0"/>
        </w:rPr>
        <w:t>Đối thủ mới nổi</w:t>
      </w:r>
      <w:r>
        <w:rPr>
          <w:b w:val="0"/>
          <w:i w:val="0"/>
        </w:rPr>
        <w:t xml:space="preserve"> trong từng ngành (thương hiệu sữa mới, nhà bán lẻ mới, thương hiệu công nghệ mới) làm thay đổi bức tranh cạnh tranh.</w:t>
      </w:r>
    </w:p>
    <w:p>
      <w:pPr>
        <w:pStyle w:val="ListBullet"/>
      </w:pPr>
      <w:r>
        <w:rPr>
          <w:b w:val="0"/>
          <w:i w:val="0"/>
        </w:rPr>
        <w:t xml:space="preserve">[ ] </w:t>
      </w:r>
      <w:r>
        <w:rPr>
          <w:b/>
          <w:i w:val="0"/>
        </w:rPr>
        <w:t>Kiểm tra lại mọi mục "(cần kiểm chứng)"</w:t>
      </w:r>
      <w:r>
        <w:rPr>
          <w:b w:val="0"/>
          <w:i w:val="0"/>
        </w:rPr>
        <w:t xml:space="preserve"> — thay bằng số liệu có nguồn khi tra được, hoặc giữ định tính nếu vẫn chưa chắc.</w:t>
      </w:r>
    </w:p>
    <w:p>
      <w:pPr>
        <w:pStyle w:val="ListBullet"/>
      </w:pPr>
      <w:r>
        <w:rPr>
          <w:b w:val="0"/>
          <w:i w:val="0"/>
        </w:rPr>
        <w:t xml:space="preserve">[ ] </w:t>
      </w:r>
      <w:r>
        <w:rPr>
          <w:b/>
          <w:i w:val="0"/>
        </w:rPr>
        <w:t>Bổ sung case thất bại thuần túy</w:t>
      </w:r>
      <w:r>
        <w:rPr>
          <w:b w:val="0"/>
          <w:i w:val="0"/>
        </w:rPr>
        <w:t xml:space="preserve"> (một thương hiệu Việt đã sụp đổ) để cân bằng với ba case thiên về thành công — tăng giá trị học thuật.</w:t>
      </w:r>
    </w:p>
    <w:p>
      <w:pPr>
        <w:pStyle w:val="IntenseQuote"/>
      </w:pPr>
      <w:r>
        <w:rPr>
          <w:b w:val="0"/>
          <w:i/>
        </w:rPr>
        <w:t>"Case study tốt không phải là câu chuyện có hậu. Nó là câu chuyện trung thực — nơi bạn thấy cả ánh sáng lẫn cái giá phải trả."</w:t>
      </w:r>
    </w:p>
    <w:p>
      <w:r>
        <w:br w:type="page"/>
      </w:r>
    </w:p>
    <w:p>
      <w:pPr>
        <w:pStyle w:val="Heading2"/>
      </w:pPr>
      <w:r>
        <w:rPr>
          <w:b w:val="0"/>
          <w:i w:val="0"/>
        </w:rPr>
        <w:t>Tập 10 · Chương 2 — Case Study: Amazon · Netflix · Tesla</w:t>
      </w:r>
    </w:p>
    <w:p>
      <w:pPr>
        <w:pStyle w:val="IntenseQuote"/>
      </w:pPr>
      <w:r>
        <w:rPr>
          <w:b/>
          <w:i w:val="0"/>
        </w:rPr>
        <w:t>Đối tượng:</w:t>
      </w:r>
      <w:r>
        <w:rPr>
          <w:b w:val="0"/>
          <w:i w:val="0"/>
        </w:rPr>
        <w:t xml:space="preserve"> Founder, marketing manager, học viên MBA · </w:t>
      </w:r>
      <w:r>
        <w:rPr>
          <w:b/>
          <w:i w:val="0"/>
        </w:rPr>
        <w:t>Thời lượng đọc:</w:t>
      </w:r>
      <w:r>
        <w:rPr>
          <w:b w:val="0"/>
          <w:i w:val="0"/>
        </w:rPr>
        <w:t xml:space="preserve"> ~28–35 phút · </w:t>
      </w:r>
      <w:r>
        <w:rPr>
          <w:b/>
          <w:i w:val="0"/>
        </w:rPr>
        <w:t>Phiên bản:</w:t>
      </w:r>
      <w:r>
        <w:rPr>
          <w:b w:val="0"/>
          <w:i w:val="0"/>
        </w:rPr>
        <w:t xml:space="preserve"> v1.0 (2026)</w:t>
      </w:r>
    </w:p>
    <w:p>
      <w:pPr>
        <w:pStyle w:val="IntenseQuote"/>
      </w:pPr>
    </w:p>
    <w:p>
      <w:pPr>
        <w:pStyle w:val="IntenseQuote"/>
      </w:pPr>
      <w:r>
        <w:rPr>
          <w:b w:val="0"/>
          <w:i/>
        </w:rPr>
        <w:t>Tóm tắt:</w:t>
      </w:r>
      <w:r>
        <w:rPr>
          <w:b w:val="0"/>
          <w:i w:val="0"/>
        </w:rPr>
        <w:t xml:space="preserve"> Ba đế chế — Amazon, Netflix, Tesla — thắng nhờ ba "cỗ máy tăng trưởng" khác nhau, và bài học lớn nhất cho SME Việt không phải là bắt chước quy mô của họ mà là học cách họ chọn một nguyên lý gốc rồi thực thi nó đến cùng.</w:t>
      </w:r>
    </w:p>
    <w:p>
      <w:pPr>
        <w:pStyle w:val="Heading3"/>
      </w:pPr>
      <w:r>
        <w:rPr>
          <w:b w:val="0"/>
          <w:i w:val="0"/>
        </w:rPr>
        <w:t>Giới thiệu</w:t>
      </w:r>
    </w:p>
    <w:p>
      <w:r>
        <w:rPr>
          <w:b w:val="0"/>
          <w:i w:val="0"/>
        </w:rPr>
        <w:t xml:space="preserve">Có một cái bẫy khi đọc case study về các "ông lớn": ta ngưỡng mộ kết quả rồi cố sao chép chiến thuật bề mặt — một chương trình thành viên như Prime, một thuật toán đề xuất như Netflix, một CEO nói năng gây bão như Elon Musk. Nhưng chiến thuật là phần nổi. Phần chìm — thứ thực sự tạo ra lợi thế — là </w:t>
      </w:r>
      <w:r>
        <w:rPr>
          <w:b/>
          <w:i w:val="0"/>
        </w:rPr>
        <w:t>nguyên lý tổ chức</w:t>
      </w:r>
      <w:r>
        <w:rPr>
          <w:b w:val="0"/>
          <w:i w:val="0"/>
        </w:rPr>
        <w:t xml:space="preserve"> đứng sau: Amazon lấy khách hàng làm điểm tựa để xoay cả một bánh đà; Netflix biến dữ liệu hành vi thành cả sản phẩm lẫn nội dung; Tesla biến sản phẩm và người sáng lập thành phương tiện truyền thông thay cho ngân sách quảng cáo.</w:t>
      </w:r>
    </w:p>
    <w:p>
      <w:r>
        <w:rPr>
          <w:b w:val="0"/>
          <w:i w:val="0"/>
        </w:rPr>
        <w:t>Chương này phân tích ba doanh nghiệp đó theo một khung thống nhất, không tô hồng. Với mỗi case, chúng ta nêu rõ điều gì hiệu quả, điều gì là rủi ro hoặc sai lầm, và — quan trọng nhất với người đọc Việt Nam — chắt ra những gì một doanh nghiệp vừa và nhỏ (SME) có thể áp dụng mà không cần vốn tỷ đô.</w:t>
      </w:r>
    </w:p>
    <w:p>
      <w:r>
        <w:rPr>
          <w:b w:val="0"/>
          <w:i w:val="0"/>
        </w:rPr>
        <w:t xml:space="preserve">Một lưu ý về phương pháp: chương này phân biệt rõ ba loại phát biểu. </w:t>
      </w:r>
      <w:r>
        <w:rPr>
          <w:b/>
          <w:i w:val="0"/>
        </w:rPr>
        <w:t>Dữ kiện</w:t>
      </w:r>
      <w:r>
        <w:rPr>
          <w:b w:val="0"/>
          <w:i w:val="0"/>
        </w:rPr>
        <w:t xml:space="preserve"> (có thể kiểm chứng qua nguồn công khai), </w:t>
      </w:r>
      <w:r>
        <w:rPr>
          <w:b/>
          <w:i w:val="0"/>
        </w:rPr>
        <w:t>phân tích</w:t>
      </w:r>
      <w:r>
        <w:rPr>
          <w:b w:val="0"/>
          <w:i w:val="0"/>
        </w:rPr>
        <w:t xml:space="preserve"> (suy luận nhân quả của người biên soạn), và </w:t>
      </w:r>
      <w:r>
        <w:rPr>
          <w:b/>
          <w:i w:val="0"/>
        </w:rPr>
        <w:t>ý kiến</w:t>
      </w:r>
      <w:r>
        <w:rPr>
          <w:b w:val="0"/>
          <w:i w:val="0"/>
        </w:rPr>
        <w:t xml:space="preserve"> (đánh giá chủ quan). Các con số tài chính chỉ được nêu khi có nguồn và năm rõ ràng; nơi không chắc chắn, chúng tôi mô tả định tính hoặc ghi "(cần kiểm chứng)". Đây là nguyên tắc học thuật, cũng là thói quen cần rèn cho bất kỳ ai làm marketing dựa trên dữ liệu.</w:t>
      </w:r>
    </w:p>
    <w:p>
      <w:pPr>
        <w:pStyle w:val="Heading3"/>
      </w:pPr>
      <w:r>
        <w:rPr>
          <w:b w:val="0"/>
          <w:i w:val="0"/>
        </w:rPr>
        <w:t>Khung phân tích</w:t>
      </w:r>
    </w:p>
    <w:p>
      <w:r>
        <w:rPr>
          <w:b w:val="0"/>
          <w:i w:val="0"/>
        </w:rPr>
        <w:t>Mỗi case được mổ xẻ theo bảy lớp:</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Lớp</w:t>
            </w:r>
          </w:p>
        </w:tc>
        <w:tc>
          <w:tcPr>
            <w:tcW w:type="dxa" w:w="4320"/>
            <w:shd w:val="clear" w:color="auto" w:fill="1F4E79"/>
          </w:tcPr>
          <w:p>
            <w:r>
              <w:rPr>
                <w:b/>
                <w:color w:val="FFFFFF"/>
              </w:rPr>
            </w:r>
            <w:r>
              <w:rPr>
                <w:b/>
                <w:i w:val="0"/>
                <w:color w:val="FFFFFF"/>
              </w:rPr>
              <w:t>Câu hỏi cốt lõi</w:t>
            </w:r>
          </w:p>
        </w:tc>
      </w:tr>
      <w:tr>
        <w:tc>
          <w:tcPr>
            <w:tcW w:type="dxa" w:w="4320"/>
          </w:tcPr>
          <w:p>
            <w:r/>
            <w:r>
              <w:rPr>
                <w:b/>
                <w:i w:val="0"/>
              </w:rPr>
              <w:t>Bối cảnh</w:t>
            </w:r>
          </w:p>
        </w:tc>
        <w:tc>
          <w:tcPr>
            <w:tcW w:type="dxa" w:w="4320"/>
          </w:tcPr>
          <w:p>
            <w:r/>
            <w:r>
              <w:rPr>
                <w:b w:val="0"/>
                <w:i w:val="0"/>
              </w:rPr>
              <w:t>Ngành đang ở đâu, khách hàng đang khổ vì điều gì?</w:t>
            </w:r>
          </w:p>
        </w:tc>
      </w:tr>
      <w:tr>
        <w:tc>
          <w:tcPr>
            <w:tcW w:type="dxa" w:w="4320"/>
          </w:tcPr>
          <w:p>
            <w:r/>
            <w:r>
              <w:rPr>
                <w:b/>
                <w:i w:val="0"/>
              </w:rPr>
              <w:t>Thách thức</w:t>
            </w:r>
          </w:p>
        </w:tc>
        <w:tc>
          <w:tcPr>
            <w:tcW w:type="dxa" w:w="4320"/>
          </w:tcPr>
          <w:p>
            <w:r/>
            <w:r>
              <w:rPr>
                <w:b w:val="0"/>
                <w:i w:val="0"/>
              </w:rPr>
              <w:t>Rào cản lớn nhất doanh nghiệp phải vượt là gì?</w:t>
            </w:r>
          </w:p>
        </w:tc>
      </w:tr>
      <w:tr>
        <w:tc>
          <w:tcPr>
            <w:tcW w:type="dxa" w:w="4320"/>
          </w:tcPr>
          <w:p>
            <w:r/>
            <w:r>
              <w:rPr>
                <w:b/>
                <w:i w:val="0"/>
              </w:rPr>
              <w:t>Chiến lược</w:t>
            </w:r>
          </w:p>
        </w:tc>
        <w:tc>
          <w:tcPr>
            <w:tcW w:type="dxa" w:w="4320"/>
          </w:tcPr>
          <w:p>
            <w:r/>
            <w:r>
              <w:rPr>
                <w:b w:val="0"/>
                <w:i w:val="0"/>
              </w:rPr>
              <w:t>Định vị và lựa chọn cạnh tranh nền tảng là gì?</w:t>
            </w:r>
          </w:p>
        </w:tc>
      </w:tr>
      <w:tr>
        <w:tc>
          <w:tcPr>
            <w:tcW w:type="dxa" w:w="4320"/>
          </w:tcPr>
          <w:p>
            <w:r/>
            <w:r>
              <w:rPr>
                <w:b/>
                <w:i w:val="0"/>
              </w:rPr>
              <w:t>Thực thi</w:t>
            </w:r>
          </w:p>
        </w:tc>
        <w:tc>
          <w:tcPr>
            <w:tcW w:type="dxa" w:w="4320"/>
          </w:tcPr>
          <w:p>
            <w:r/>
            <w:r>
              <w:rPr>
                <w:b w:val="0"/>
                <w:i w:val="0"/>
              </w:rPr>
              <w:t>4P, thương hiệu, kênh, nội dung được triển khai ra sao?</w:t>
            </w:r>
          </w:p>
        </w:tc>
      </w:tr>
      <w:tr>
        <w:tc>
          <w:tcPr>
            <w:tcW w:type="dxa" w:w="4320"/>
          </w:tcPr>
          <w:p>
            <w:r/>
            <w:r>
              <w:rPr>
                <w:b/>
                <w:i w:val="0"/>
              </w:rPr>
              <w:t>Kết quả</w:t>
            </w:r>
          </w:p>
        </w:tc>
        <w:tc>
          <w:tcPr>
            <w:tcW w:type="dxa" w:w="4320"/>
          </w:tcPr>
          <w:p>
            <w:r/>
            <w:r>
              <w:rPr>
                <w:b w:val="0"/>
                <w:i w:val="0"/>
              </w:rPr>
              <w:t>Điều gì đã xảy ra (định tính; số liệu kèm nguồn + năm)</w:t>
            </w:r>
          </w:p>
        </w:tc>
      </w:tr>
      <w:tr>
        <w:tc>
          <w:tcPr>
            <w:tcW w:type="dxa" w:w="4320"/>
          </w:tcPr>
          <w:p>
            <w:r/>
            <w:r>
              <w:rPr>
                <w:b/>
                <w:i w:val="0"/>
              </w:rPr>
              <w:t>Bài học</w:t>
            </w:r>
          </w:p>
        </w:tc>
        <w:tc>
          <w:tcPr>
            <w:tcW w:type="dxa" w:w="4320"/>
          </w:tcPr>
          <w:p>
            <w:r/>
            <w:r>
              <w:rPr>
                <w:b w:val="0"/>
                <w:i w:val="0"/>
              </w:rPr>
              <w:t>Điều hiệu quả và sai lầm/rủi ro dạy ta gì?</w:t>
            </w:r>
          </w:p>
        </w:tc>
      </w:tr>
      <w:tr>
        <w:tc>
          <w:tcPr>
            <w:tcW w:type="dxa" w:w="4320"/>
          </w:tcPr>
          <w:p>
            <w:r/>
            <w:r>
              <w:rPr>
                <w:b/>
                <w:i w:val="0"/>
              </w:rPr>
              <w:t>Áp dụng cho SME</w:t>
            </w:r>
          </w:p>
        </w:tc>
        <w:tc>
          <w:tcPr>
            <w:tcW w:type="dxa" w:w="4320"/>
          </w:tcPr>
          <w:p>
            <w:r/>
            <w:r>
              <w:rPr>
                <w:b w:val="0"/>
                <w:i w:val="0"/>
              </w:rPr>
              <w:t>Làm được gì với nguồn lực hạn chế?</w:t>
            </w:r>
          </w:p>
        </w:tc>
      </w:tr>
    </w:tbl>
    <w:p/>
    <w:p>
      <w:pPr>
        <w:pStyle w:val="Heading3"/>
      </w:pPr>
      <w:r>
        <w:rPr>
          <w:b w:val="0"/>
          <w:i w:val="0"/>
        </w:rPr>
        <w:t>Case 1 — Amazon: Ám ảnh khách hàng và cỗ bánh đà</w:t>
      </w:r>
    </w:p>
    <w:p>
      <w:pPr>
        <w:pStyle w:val="Heading4"/>
      </w:pPr>
      <w:r>
        <w:rPr>
          <w:b w:val="0"/>
          <w:i w:val="0"/>
        </w:rPr>
        <w:t>Bối cảnh &amp; ngành</w:t>
      </w:r>
    </w:p>
    <w:p>
      <w:r>
        <w:rPr>
          <w:b w:val="0"/>
          <w:i w:val="0"/>
        </w:rPr>
        <w:t>Amazon khởi đầu năm 1994 (dữ kiện) như một hiệu sách trực tuyến, đúng lúc internet thương mại vừa manh nha. Ngành bán lẻ khi đó bị chi phối bởi mô hình cửa hàng vật lý với giới hạn không gian trưng bày, giờ mở cửa, và bán kính địa lý. Jeff Bezos nhìn thấy một điều đơn giản mà sâu sắc: trên internet, "kệ hàng" là vô hạn và cửa hàng không bao giờ đóng cửa. Từ sách — một mặt hàng chuẩn hóa, dễ vận chuyển, có hàng triệu đầu mục — Amazon dùng làm bàn đạp để mở rộng sang "mọi thứ".</w:t>
      </w:r>
    </w:p>
    <w:p>
      <w:pPr>
        <w:pStyle w:val="Heading4"/>
      </w:pPr>
      <w:r>
        <w:rPr>
          <w:b w:val="0"/>
          <w:i w:val="0"/>
        </w:rPr>
        <w:t>Thách thức</w:t>
      </w:r>
    </w:p>
    <w:p>
      <w:r>
        <w:rPr>
          <w:b w:val="0"/>
          <w:i w:val="0"/>
        </w:rPr>
        <w:t xml:space="preserve">Ba thách thức lồng vào nhau. Thứ nhất, </w:t>
      </w:r>
      <w:r>
        <w:rPr>
          <w:b/>
          <w:i w:val="0"/>
        </w:rPr>
        <w:t>niềm tin</w:t>
      </w:r>
      <w:r>
        <w:rPr>
          <w:b w:val="0"/>
          <w:i w:val="0"/>
        </w:rPr>
        <w:t xml:space="preserve">: cuối thập niên 1990, thuyết phục người ta nhập số thẻ tín dụng vào một website để mua hàng từ công ty chưa ai biết là rào cản tâm lý khổng lồ. Thứ hai, </w:t>
      </w:r>
      <w:r>
        <w:rPr>
          <w:b/>
          <w:i w:val="0"/>
        </w:rPr>
        <w:t>hạ tầng logistics</w:t>
      </w:r>
      <w:r>
        <w:rPr>
          <w:b w:val="0"/>
          <w:i w:val="0"/>
        </w:rPr>
        <w:t xml:space="preserve">: bán online dễ, nhưng giao hàng nhanh, đúng, rẻ trên quy mô lớn là bài toán vận hành cực khó. Thứ ba, </w:t>
      </w:r>
      <w:r>
        <w:rPr>
          <w:b/>
          <w:i w:val="0"/>
        </w:rPr>
        <w:t>áp lực lợi nhuận</w:t>
      </w:r>
      <w:r>
        <w:rPr>
          <w:b w:val="0"/>
          <w:i w:val="0"/>
        </w:rPr>
        <w:t>: Amazon chọn tái đầu tư thay vì tối đa hóa lợi nhuận ngắn hạn, một lựa chọn khiến Phố Wall hoài nghi trong nhiều năm.</w:t>
      </w:r>
    </w:p>
    <w:p>
      <w:pPr>
        <w:pStyle w:val="Heading4"/>
      </w:pPr>
      <w:r>
        <w:rPr>
          <w:b w:val="0"/>
          <w:i w:val="0"/>
        </w:rPr>
        <w:t>Chiến lược marketing &amp; định vị</w:t>
      </w:r>
    </w:p>
    <w:p>
      <w:r>
        <w:rPr>
          <w:b w:val="0"/>
          <w:i w:val="0"/>
        </w:rPr>
        <w:t xml:space="preserve">Định vị của Amazon gói gọn trong hai từ Bezos lặp đi lặp lại: </w:t>
      </w:r>
      <w:r>
        <w:rPr>
          <w:b/>
          <w:i w:val="0"/>
        </w:rPr>
        <w:t>customer obsession</w:t>
      </w:r>
      <w:r>
        <w:rPr>
          <w:b w:val="0"/>
          <w:i w:val="0"/>
        </w:rPr>
        <w:t xml:space="preserve"> (ám ảnh khách hàng). Thay vì ám ảnh đối thủ, Amazon ám ảnh việc làm cho khách hàng có ba thứ họ luôn muốn và sẽ không bao giờ hết muốn: </w:t>
      </w:r>
      <w:r>
        <w:rPr>
          <w:b/>
          <w:i w:val="0"/>
        </w:rPr>
        <w:t>giá thấp hơn, lựa chọn nhiều hơn, giao hàng nhanh hơn</w:t>
      </w:r>
      <w:r>
        <w:rPr>
          <w:b w:val="0"/>
          <w:i w:val="0"/>
        </w:rPr>
        <w:t>. Đây là lựa chọn chiến lược thông minh vì nó bền: không đối thủ nào có thể một ngày nào đó nói "khách hàng giờ muốn giá cao hơn và giao chậm hơn."</w:t>
      </w:r>
    </w:p>
    <w:p>
      <w:r>
        <w:rPr>
          <w:b w:val="0"/>
          <w:i w:val="0"/>
        </w:rPr>
        <w:t xml:space="preserve">Cơ chế biến định vị thành tăng trưởng là </w:t>
      </w:r>
      <w:r>
        <w:rPr>
          <w:b/>
          <w:i w:val="0"/>
        </w:rPr>
        <w:t>flywheel</w:t>
      </w:r>
      <w:r>
        <w:rPr>
          <w:b w:val="0"/>
          <w:i w:val="0"/>
        </w:rPr>
        <w:t xml:space="preserve"> (bánh đà) — sơ đồ được cho là do chính Bezos phác trên khăn ăn (thường được thuật lại, tinh thần này được ghi trong sách của Brad Stone, </w:t>
      </w:r>
      <w:r>
        <w:rPr>
          <w:b w:val="0"/>
          <w:i/>
        </w:rPr>
        <w:t>The Everything Store</w:t>
      </w:r>
      <w:r>
        <w:rPr>
          <w:b w:val="0"/>
          <w:i w:val="0"/>
        </w:rPr>
        <w:t>, 2013):</w:t>
      </w:r>
    </w:p>
    <w:p>
      <w:pPr>
        <w:pStyle w:val="IntenseQuote"/>
      </w:pPr>
      <w:r>
        <w:rPr>
          <w:b w:val="0"/>
          <w:i w:val="0"/>
        </w:rPr>
        <w:t>Giá thấp &amp; trải nghiệm tốt → nhiều khách hàng hơn → thu hút nhiều người bán bên thứ ba hơn → nhiều lựa chọn &amp; quy mô lớn hơn → cấu trúc chi phí thấp hơn → giá còn thấp hơn nữa → (quay lại đầu vòng).</w:t>
      </w:r>
    </w:p>
    <w:p>
      <w:r>
        <w:rPr>
          <w:b w:val="0"/>
          <w:i w:val="0"/>
        </w:rPr>
        <w:t xml:space="preserve">Mỗi vòng quay làm bánh đà nặng hơn và khó bị đối thủ chặn lại hơn. Đây là </w:t>
      </w:r>
      <w:r>
        <w:rPr>
          <w:b/>
          <w:i w:val="0"/>
        </w:rPr>
        <w:t>phân tích</w:t>
      </w:r>
      <w:r>
        <w:rPr>
          <w:b w:val="0"/>
          <w:i w:val="0"/>
        </w:rPr>
        <w:t xml:space="preserve"> cốt lõi: lợi thế của Amazon không nằm ở một chiến dịch, mà ở một vòng lặp tự củng cố.</w:t>
      </w:r>
    </w:p>
    <w:p>
      <w:pPr>
        <w:pStyle w:val="Heading4"/>
      </w:pPr>
      <w:r>
        <w:rPr>
          <w:b w:val="0"/>
          <w:i w:val="0"/>
        </w:rPr>
        <w:t>Thực thi (4P, thương hiệu, kênh, nội dung)</w:t>
      </w:r>
    </w:p>
    <w:p>
      <w:r>
        <w:rPr>
          <w:b/>
          <w:i w:val="0"/>
        </w:rPr>
        <w:t>Sản phẩm (Product):</w:t>
      </w:r>
      <w:r>
        <w:rPr>
          <w:b w:val="0"/>
          <w:i w:val="0"/>
        </w:rPr>
        <w:t xml:space="preserve"> Không chỉ là hàng hóa, mà là </w:t>
      </w:r>
      <w:r>
        <w:rPr>
          <w:b w:val="0"/>
          <w:i/>
        </w:rPr>
        <w:t>trải nghiệm mua</w:t>
      </w:r>
      <w:r>
        <w:rPr>
          <w:b w:val="0"/>
          <w:i w:val="0"/>
        </w:rPr>
        <w:t xml:space="preserve">. Các phát kiến như đánh giá của người dùng (reviews), gợi ý "người mua món này cũng mua…", mua 1-click, và về sau là </w:t>
      </w:r>
      <w:r>
        <w:rPr>
          <w:b/>
          <w:i w:val="0"/>
        </w:rPr>
        <w:t>Prime</w:t>
      </w:r>
      <w:r>
        <w:rPr>
          <w:b w:val="0"/>
          <w:i w:val="0"/>
        </w:rPr>
        <w:t xml:space="preserve"> (ra mắt 2005, dữ kiện) — gói thành viên đổi phí cố định lấy giao hàng nhanh miễn phí, sau bổ sung video, nhạc, đọc sách. Prime là một kiệt tác giữ chân: khi đã trả phí năm, khách có động lực tâm lý mua nhiều hơn để "hoàn vốn."</w:t>
      </w:r>
    </w:p>
    <w:p>
      <w:r>
        <w:rPr>
          <w:b/>
          <w:i w:val="0"/>
        </w:rPr>
        <w:t>Giá (Price):</w:t>
      </w:r>
      <w:r>
        <w:rPr>
          <w:b w:val="0"/>
          <w:i w:val="0"/>
        </w:rPr>
        <w:t xml:space="preserve"> Chiến lược giá cạnh tranh quyết liệt, thường hy sinh biên lợi nhuận để chiếm thị phần và giữ vòng bánh đà quay.</w:t>
      </w:r>
    </w:p>
    <w:p>
      <w:r>
        <w:rPr>
          <w:b/>
          <w:i w:val="0"/>
        </w:rPr>
        <w:t>Kênh (Place):</w:t>
      </w:r>
      <w:r>
        <w:rPr>
          <w:b w:val="0"/>
          <w:i w:val="0"/>
        </w:rPr>
        <w:t xml:space="preserve"> Amazon vừa là nhà bán lẻ, vừa là </w:t>
      </w:r>
      <w:r>
        <w:rPr>
          <w:b/>
          <w:i w:val="0"/>
        </w:rPr>
        <w:t>nền tảng</w:t>
      </w:r>
      <w:r>
        <w:rPr>
          <w:b w:val="0"/>
          <w:i w:val="0"/>
        </w:rPr>
        <w:t xml:space="preserve"> (marketplace) cho người bán bên thứ ba, vừa là chủ hạ tầng giao vận. Bước ngoặt chiến lược lớn nhất có lẽ là </w:t>
      </w:r>
      <w:r>
        <w:rPr>
          <w:b/>
          <w:i w:val="0"/>
        </w:rPr>
        <w:t>AWS</w:t>
      </w:r>
      <w:r>
        <w:rPr>
          <w:b w:val="0"/>
          <w:i w:val="0"/>
        </w:rPr>
        <w:t xml:space="preserve"> (Amazon Web Services, ra mắt 2006, dữ kiện): biến năng lực hạ tầng máy chủ nội bộ thành một ngành kinh doanh điện toán đám mây riêng — ngày nay là trụ lợi nhuận quan trọng của tập đoàn (mức đóng góp lợi nhuận cụ thể theo từng quý: cần tra báo cáo tài chính Amazon để dẫn chính xác).</w:t>
      </w:r>
    </w:p>
    <w:p>
      <w:r>
        <w:rPr>
          <w:b/>
          <w:i w:val="0"/>
        </w:rPr>
        <w:t>Thương hiệu &amp; nội dung:</w:t>
      </w:r>
      <w:r>
        <w:rPr>
          <w:b w:val="0"/>
          <w:i w:val="0"/>
        </w:rPr>
        <w:t xml:space="preserve"> Đáng chú ý, Amazon xây thương hiệu ít bằng quảng cáo cảm xúc, nhiều bằng </w:t>
      </w:r>
      <w:r>
        <w:rPr>
          <w:b/>
          <w:i w:val="0"/>
        </w:rPr>
        <w:t>trải nghiệm lặp lại</w:t>
      </w:r>
      <w:r>
        <w:rPr>
          <w:b w:val="0"/>
          <w:i w:val="0"/>
        </w:rPr>
        <w:t xml:space="preserve"> và </w:t>
      </w:r>
      <w:r>
        <w:rPr>
          <w:b/>
          <w:i w:val="0"/>
        </w:rPr>
        <w:t>dữ liệu</w:t>
      </w:r>
      <w:r>
        <w:rPr>
          <w:b w:val="0"/>
          <w:i w:val="0"/>
        </w:rPr>
        <w:t>. Mỗi cú click, mỗi lần tìm kiếm nuôi thuật toán đề xuất, cá nhân hóa trang chủ cho từng người. Marketing hiệu quả nhất của Amazon chính là sản phẩm tự nó vận hành trơn tru.</w:t>
      </w:r>
    </w:p>
    <w:p>
      <w:pPr>
        <w:pStyle w:val="Heading4"/>
      </w:pPr>
      <w:r>
        <w:rPr>
          <w:b w:val="0"/>
          <w:i w:val="0"/>
        </w:rPr>
        <w:t>Kết quả (định tính)</w:t>
      </w:r>
    </w:p>
    <w:p>
      <w:pPr>
        <w:pStyle w:val="ListBullet"/>
      </w:pPr>
      <w:r>
        <w:rPr>
          <w:b w:val="0"/>
          <w:i w:val="0"/>
        </w:rPr>
        <w:t>Từ hiệu sách online, Amazon trở thành một trong những công ty giá trị nhất thế giới và định nghĩa lại kỳ vọng của người tiêu dùng về tốc độ giao hàng (định tính).</w:t>
      </w:r>
    </w:p>
    <w:p>
      <w:pPr>
        <w:pStyle w:val="ListBullet"/>
      </w:pPr>
      <w:r>
        <w:rPr>
          <w:b w:val="0"/>
          <w:i w:val="0"/>
        </w:rPr>
        <w:t>AWS trở thành mảng có biên lợi nhuận cao, "gánh" lợi nhuận cho phần bán lẻ vốn mỏng lợi nhuận (định tính; số liệu cụ thể theo quý — cần kiểm chứng từ báo cáo Amazon 10-K/10-Q).</w:t>
      </w:r>
    </w:p>
    <w:p>
      <w:pPr>
        <w:pStyle w:val="ListBullet"/>
      </w:pPr>
      <w:r>
        <w:rPr>
          <w:b w:val="0"/>
          <w:i w:val="0"/>
        </w:rPr>
        <w:t>Prime trở thành chuẩn mực ngành mà nhiều nền tảng khác bắt chước (định tính). Số lượng thành viên Prime toàn cầu: Amazon từng công bố các con số qua thư cổ đông; con số cụ thể theo năm — cần kiểm chứng.</w:t>
      </w:r>
    </w:p>
    <w:p>
      <w:pPr>
        <w:pStyle w:val="Heading4"/>
      </w:pPr>
      <w:r>
        <w:rPr>
          <w:b w:val="0"/>
          <w:i w:val="0"/>
        </w:rPr>
        <w:t>Điều hiệu quả &amp; sai lầm / rủi ro</w:t>
      </w:r>
    </w:p>
    <w:p>
      <w:r>
        <w:rPr>
          <w:b/>
          <w:i w:val="0"/>
        </w:rPr>
        <w:t>Hiệu quả:</w:t>
      </w:r>
      <w:r>
        <w:rPr>
          <w:b w:val="0"/>
          <w:i w:val="0"/>
        </w:rPr>
        <w:t xml:space="preserve"> (1) Chọn một nguyên lý bền (khách hàng) thay vì chạy theo đối thủ. (2) Kiên nhẫn với lợi nhuận, ưu tiên dòng tiền và tái đầu tư — tư duy dài hạn hiếm có. (3) Biến chi phí nội bộ (hạ tầng) thành nguồn doanh thu (AWS).</w:t>
      </w:r>
    </w:p>
    <w:p>
      <w:r>
        <w:rPr>
          <w:b/>
          <w:i w:val="0"/>
        </w:rPr>
        <w:t>Rủi ro &amp; sai lầm (không tô hồng):</w:t>
      </w:r>
    </w:p>
    <w:p>
      <w:pPr>
        <w:pStyle w:val="ListBullet"/>
      </w:pPr>
      <w:r>
        <w:rPr>
          <w:b/>
          <w:i w:val="0"/>
        </w:rPr>
        <w:t>Điều kiện lao động:</w:t>
      </w:r>
      <w:r>
        <w:rPr>
          <w:b w:val="0"/>
          <w:i w:val="0"/>
        </w:rPr>
        <w:t xml:space="preserve"> Amazon nhiều lần bị chỉ trích về cường độ làm việc ở kho hàng và chính sách với nhân viên (nhiều báo cáo báo chí và điều tra công đoàn qua các năm — dạng dữ kiện có nguồn báo chí, chi tiết cụ thể cần kiểm chứng theo từng vụ). Đây là rủi ro thương hiệu và pháp lý thật sự.</w:t>
      </w:r>
    </w:p>
    <w:p>
      <w:pPr>
        <w:pStyle w:val="ListBullet"/>
      </w:pPr>
      <w:r>
        <w:rPr>
          <w:b/>
          <w:i w:val="0"/>
        </w:rPr>
        <w:t>Sức mạnh nền tảng &amp; cạnh tranh:</w:t>
      </w:r>
      <w:r>
        <w:rPr>
          <w:b w:val="0"/>
          <w:i w:val="0"/>
        </w:rPr>
        <w:t xml:space="preserve"> Vị thế thống trị khiến Amazon đối mặt giám sát chống độc quyền ở Mỹ và EU; căng thẳng lợi ích khi vừa làm sân chơi vừa bán hàng cạnh tranh với chính người bán trên sân đó.</w:t>
      </w:r>
    </w:p>
    <w:p>
      <w:pPr>
        <w:pStyle w:val="ListBullet"/>
      </w:pPr>
      <w:r>
        <w:rPr>
          <w:b/>
          <w:i w:val="0"/>
        </w:rPr>
        <w:t>Không phải cú nào cũng trúng:</w:t>
      </w:r>
      <w:r>
        <w:rPr>
          <w:b w:val="0"/>
          <w:i w:val="0"/>
        </w:rPr>
        <w:t xml:space="preserve"> Điện thoại Fire Phone (2014) là thất bại thương mại được thừa nhận rộng rãi (dữ kiện). Bài học: ngay cả cỗ máy mạnh cũng vấp khi bước ra ngoài vòng năng lực lõi.</w:t>
      </w:r>
    </w:p>
    <w:p>
      <w:pPr>
        <w:pStyle w:val="Heading4"/>
      </w:pPr>
      <w:r>
        <w:rPr>
          <w:b w:val="0"/>
          <w:i w:val="0"/>
        </w:rPr>
        <w:t>Bài học</w:t>
      </w:r>
    </w:p>
    <w:p>
      <w:r>
        <w:rPr>
          <w:b w:val="0"/>
          <w:i w:val="0"/>
        </w:rPr>
        <w:t xml:space="preserve">Lợi thế cạnh tranh bền vững hiếm khi đến từ một ý tưởng thiên tài đơn lẻ; nó đến từ một </w:t>
      </w:r>
      <w:r>
        <w:rPr>
          <w:b/>
          <w:i w:val="0"/>
        </w:rPr>
        <w:t>vòng lặp</w:t>
      </w:r>
      <w:r>
        <w:rPr>
          <w:b w:val="0"/>
          <w:i w:val="0"/>
        </w:rPr>
        <w:t xml:space="preserve"> mà mỗi lần quay lại làm mình mạnh thêm. Và nền tảng của vòng lặp nên là thứ khách hàng sẽ </w:t>
      </w:r>
      <w:r>
        <w:rPr>
          <w:b w:val="0"/>
          <w:i/>
        </w:rPr>
        <w:t>luôn</w:t>
      </w:r>
      <w:r>
        <w:rPr>
          <w:b w:val="0"/>
          <w:i w:val="0"/>
        </w:rPr>
        <w:t xml:space="preserve"> muốn.</w:t>
      </w:r>
    </w:p>
    <w:p>
      <w:pPr>
        <w:pStyle w:val="Heading4"/>
      </w:pPr>
      <w:r>
        <w:rPr>
          <w:b w:val="0"/>
          <w:i w:val="0"/>
        </w:rPr>
        <w:t>Áp dụng cho SME Việt</w:t>
      </w:r>
    </w:p>
    <w:p>
      <w:pPr>
        <w:pStyle w:val="ListBullet"/>
      </w:pPr>
      <w:r>
        <w:rPr>
          <w:b/>
          <w:i w:val="0"/>
        </w:rPr>
        <w:t>Thiết kế "bánh đà" của riêng bạn:</w:t>
      </w:r>
      <w:r>
        <w:rPr>
          <w:b w:val="0"/>
          <w:i w:val="0"/>
        </w:rPr>
        <w:t xml:space="preserve"> Vẽ ra vòng lặp: điều gì làm khách hài lòng → dẫn tới điều gì → củng cố lại điều đầu tiên? Ví dụ quán ăn: món ngon ổn định → nhiều đánh giá tốt → nhiều khách mới → mua nguyên liệu số lượng lớn rẻ hơn → giữ giá tốt/chất lượng → đánh giá còn tốt hơn.</w:t>
      </w:r>
    </w:p>
    <w:p>
      <w:pPr>
        <w:pStyle w:val="ListBullet"/>
      </w:pPr>
      <w:r>
        <w:rPr>
          <w:b/>
          <w:i w:val="0"/>
        </w:rPr>
        <w:t>Lấy review làm tài sản:</w:t>
      </w:r>
      <w:r>
        <w:rPr>
          <w:b w:val="0"/>
          <w:i w:val="0"/>
        </w:rPr>
        <w:t xml:space="preserve"> Amazon xây niềm tin bằng đánh giá người dùng khi chưa ai biết họ. SME Việt nên chủ động thu thập và hiển thị đánh giá thật (Google, Shopee, Facebook) — đây là "customer obsession" chi phí thấp.</w:t>
      </w:r>
    </w:p>
    <w:p>
      <w:pPr>
        <w:pStyle w:val="ListBullet"/>
      </w:pPr>
      <w:r>
        <w:rPr>
          <w:b/>
          <w:i w:val="0"/>
        </w:rPr>
        <w:t>Chọn cam kết bền:</w:t>
      </w:r>
      <w:r>
        <w:rPr>
          <w:b w:val="0"/>
          <w:i w:val="0"/>
        </w:rPr>
        <w:t xml:space="preserve"> Đừng cạnh tranh bằng thứ nhất thời. Hãy chọn 1–2 điều khách luôn muốn (đúng hẹn, dễ đổi trả) và làm tốt hơn đối thủ một cách nhất quán.</w:t>
      </w:r>
    </w:p>
    <w:p>
      <w:pPr>
        <w:pStyle w:val="Heading3"/>
      </w:pPr>
      <w:r>
        <w:rPr>
          <w:b w:val="0"/>
          <w:i w:val="0"/>
        </w:rPr>
        <w:t>Case 2 — Netflix: Dữ liệu, nội dung gốc và cuộc tự lột xác</w:t>
      </w:r>
    </w:p>
    <w:p>
      <w:pPr>
        <w:pStyle w:val="Heading4"/>
      </w:pPr>
      <w:r>
        <w:rPr>
          <w:b w:val="0"/>
          <w:i w:val="0"/>
        </w:rPr>
        <w:t>Bối cảnh &amp; ngành</w:t>
      </w:r>
    </w:p>
    <w:p>
      <w:r>
        <w:rPr>
          <w:b w:val="0"/>
          <w:i w:val="0"/>
        </w:rPr>
        <w:t>Netflix thành lập 1997 (dữ kiện), khởi đầu cho thuê DVD qua đường bưu điện — cạnh tranh với các chuỗi cho thuê băng đĩa vật lý mà biểu tượng là Blockbuster. Điểm đau khách hàng thời đó rất cụ thể: phí phạt trả trễ, phải lái xe ra cửa hàng, và tình trạng đĩa hết hàng. Netflix tấn công đúng các điểm đau này bằng mô hình thuê bao không phí phạt trễ, gửi đĩa tận nhà.</w:t>
      </w:r>
    </w:p>
    <w:p>
      <w:pPr>
        <w:pStyle w:val="Heading4"/>
      </w:pPr>
      <w:r>
        <w:rPr>
          <w:b w:val="0"/>
          <w:i w:val="0"/>
        </w:rPr>
        <w:t>Thách thức</w:t>
      </w:r>
    </w:p>
    <w:p>
      <w:r>
        <w:rPr>
          <w:b w:val="0"/>
          <w:i w:val="0"/>
        </w:rPr>
        <w:t xml:space="preserve">Thách thức lớn nhất của Netflix không phải một, mà là chuỗi </w:t>
      </w:r>
      <w:r>
        <w:rPr>
          <w:b/>
          <w:i w:val="0"/>
        </w:rPr>
        <w:t>tự phá hủy để tái sinh</w:t>
      </w:r>
      <w:r>
        <w:rPr>
          <w:b w:val="0"/>
          <w:i w:val="0"/>
        </w:rPr>
        <w:t>:</w:t>
      </w:r>
    </w:p>
    <w:p>
      <w:pPr>
        <w:pStyle w:val="ListNumber"/>
      </w:pPr>
      <w:r>
        <w:rPr>
          <w:b/>
          <w:i w:val="0"/>
        </w:rPr>
        <w:t>Chuyển từ DVD sang streaming (khoảng 2007, dữ kiện):</w:t>
      </w:r>
      <w:r>
        <w:rPr>
          <w:b w:val="0"/>
          <w:i w:val="0"/>
        </w:rPr>
        <w:t xml:space="preserve"> tự bỏ mô hình đang kiếm tiền để cược vào công nghệ còn non.</w:t>
      </w:r>
    </w:p>
    <w:p>
      <w:pPr>
        <w:pStyle w:val="ListNumber"/>
      </w:pPr>
      <w:r>
        <w:rPr>
          <w:b/>
          <w:i w:val="0"/>
        </w:rPr>
        <w:t>Chuyển từ nhà phân phối sang nhà sản xuất:</w:t>
      </w:r>
      <w:r>
        <w:rPr>
          <w:b w:val="0"/>
          <w:i w:val="0"/>
        </w:rPr>
        <w:t xml:space="preserve"> khi các hãng phim (studio) — vốn là nhà cung cấp nội dung — nhận ra Netflix là mối đe dọa và siết bản quyền, Netflix buộc phải tự làm nội dung gốc.</w:t>
      </w:r>
    </w:p>
    <w:p>
      <w:pPr>
        <w:pStyle w:val="Heading4"/>
      </w:pPr>
      <w:r>
        <w:rPr>
          <w:b w:val="0"/>
          <w:i w:val="0"/>
        </w:rPr>
        <w:t>Chiến lược marketing &amp; định vị</w:t>
      </w:r>
    </w:p>
    <w:p>
      <w:r>
        <w:rPr>
          <w:b w:val="0"/>
          <w:i w:val="0"/>
        </w:rPr>
        <w:t xml:space="preserve">Định vị Netflix dịch chuyển theo thời gian: từ "thuê phim tiện hơn, rẻ hơn, không phí phạt" sang </w:t>
      </w:r>
      <w:r>
        <w:rPr>
          <w:b/>
          <w:i w:val="0"/>
        </w:rPr>
        <w:t>"giải trí bạn muốn, khi bạn muốn, được cá nhân hóa cho riêng bạn."</w:t>
      </w:r>
      <w:r>
        <w:rPr>
          <w:b w:val="0"/>
          <w:i w:val="0"/>
        </w:rPr>
        <w:t xml:space="preserve"> Vũ khí chiến lược là </w:t>
      </w:r>
      <w:r>
        <w:rPr>
          <w:b/>
          <w:i w:val="0"/>
        </w:rPr>
        <w:t>dữ liệu hành vi xem</w:t>
      </w:r>
      <w:r>
        <w:rPr>
          <w:b w:val="0"/>
          <w:i w:val="0"/>
        </w:rPr>
        <w:t xml:space="preserve">: Netflix biết bạn xem gì, bỏ giữa chừng ở phút nào, xem lúc mấy giờ. Dữ liệu này phục vụ hai mục đích — vừa để </w:t>
      </w:r>
      <w:r>
        <w:rPr>
          <w:b/>
          <w:i w:val="0"/>
        </w:rPr>
        <w:t>đề xuất</w:t>
      </w:r>
      <w:r>
        <w:rPr>
          <w:b w:val="0"/>
          <w:i w:val="0"/>
        </w:rPr>
        <w:t xml:space="preserve"> đúng nội dung (giữ chân), vừa để </w:t>
      </w:r>
      <w:r>
        <w:rPr>
          <w:b/>
          <w:i w:val="0"/>
        </w:rPr>
        <w:t>quyết định đầu tư sản xuất</w:t>
      </w:r>
      <w:r>
        <w:rPr>
          <w:b w:val="0"/>
          <w:i w:val="0"/>
        </w:rPr>
        <w:t xml:space="preserve"> nội dung nào.</w:t>
      </w:r>
    </w:p>
    <w:p>
      <w:r>
        <w:rPr>
          <w:b w:val="0"/>
          <w:i w:val="0"/>
        </w:rPr>
        <w:t>Một dòng thời gian rút gọn: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Mốc</w:t>
            </w:r>
          </w:p>
        </w:tc>
        <w:tc>
          <w:tcPr>
            <w:tcW w:type="dxa" w:w="4320"/>
            <w:shd w:val="clear" w:color="auto" w:fill="1F4E79"/>
          </w:tcPr>
          <w:p>
            <w:r>
              <w:rPr>
                <w:b/>
                <w:color w:val="FFFFFF"/>
              </w:rPr>
            </w:r>
            <w:r>
              <w:rPr>
                <w:b/>
                <w:i w:val="0"/>
                <w:color w:val="FFFFFF"/>
              </w:rPr>
              <w:t>Sự kiện</w:t>
            </w:r>
          </w:p>
        </w:tc>
      </w:tr>
      <w:tr>
        <w:tc>
          <w:tcPr>
            <w:tcW w:type="dxa" w:w="4320"/>
          </w:tcPr>
          <w:p>
            <w:r/>
            <w:r>
              <w:rPr>
                <w:b w:val="0"/>
                <w:i w:val="0"/>
              </w:rPr>
              <w:t>1997</w:t>
            </w:r>
          </w:p>
        </w:tc>
        <w:tc>
          <w:tcPr>
            <w:tcW w:type="dxa" w:w="4320"/>
          </w:tcPr>
          <w:p>
            <w:r/>
            <w:r>
              <w:rPr>
                <w:b w:val="0"/>
                <w:i w:val="0"/>
              </w:rPr>
              <w:t>Thành lập, cho thuê DVD qua bưu điện</w:t>
            </w:r>
          </w:p>
        </w:tc>
      </w:tr>
      <w:tr>
        <w:tc>
          <w:tcPr>
            <w:tcW w:type="dxa" w:w="4320"/>
          </w:tcPr>
          <w:p>
            <w:r/>
            <w:r>
              <w:rPr>
                <w:b w:val="0"/>
                <w:i w:val="0"/>
              </w:rPr>
              <w:t>~2000</w:t>
            </w:r>
          </w:p>
        </w:tc>
        <w:tc>
          <w:tcPr>
            <w:tcW w:type="dxa" w:w="4320"/>
          </w:tcPr>
          <w:p>
            <w:r/>
            <w:r>
              <w:rPr>
                <w:b w:val="0"/>
                <w:i w:val="0"/>
              </w:rPr>
              <w:t>Chuyển sang mô hình thuê bao không phí phạt trễ</w:t>
            </w:r>
          </w:p>
        </w:tc>
      </w:tr>
      <w:tr>
        <w:tc>
          <w:tcPr>
            <w:tcW w:type="dxa" w:w="4320"/>
          </w:tcPr>
          <w:p>
            <w:r/>
            <w:r>
              <w:rPr>
                <w:b w:val="0"/>
                <w:i w:val="0"/>
              </w:rPr>
              <w:t>2007</w:t>
            </w:r>
          </w:p>
        </w:tc>
        <w:tc>
          <w:tcPr>
            <w:tcW w:type="dxa" w:w="4320"/>
          </w:tcPr>
          <w:p>
            <w:r/>
            <w:r>
              <w:rPr>
                <w:b w:val="0"/>
                <w:i w:val="0"/>
              </w:rPr>
              <w:t>Ra mắt streaming</w:t>
            </w:r>
          </w:p>
        </w:tc>
      </w:tr>
      <w:tr>
        <w:tc>
          <w:tcPr>
            <w:tcW w:type="dxa" w:w="4320"/>
          </w:tcPr>
          <w:p>
            <w:r/>
            <w:r>
              <w:rPr>
                <w:b w:val="0"/>
                <w:i w:val="0"/>
              </w:rPr>
              <w:t>2011</w:t>
            </w:r>
          </w:p>
        </w:tc>
        <w:tc>
          <w:tcPr>
            <w:tcW w:type="dxa" w:w="4320"/>
          </w:tcPr>
          <w:p>
            <w:r/>
            <w:r>
              <w:rPr>
                <w:b w:val="0"/>
                <w:i w:val="0"/>
              </w:rPr>
              <w:t>Tách dịch vụ DVD ("Qwikster") — thất bại, thu hồi</w:t>
            </w:r>
          </w:p>
        </w:tc>
      </w:tr>
      <w:tr>
        <w:tc>
          <w:tcPr>
            <w:tcW w:type="dxa" w:w="4320"/>
          </w:tcPr>
          <w:p>
            <w:r/>
            <w:r>
              <w:rPr>
                <w:b w:val="0"/>
                <w:i w:val="0"/>
              </w:rPr>
              <w:t>2013</w:t>
            </w:r>
          </w:p>
        </w:tc>
        <w:tc>
          <w:tcPr>
            <w:tcW w:type="dxa" w:w="4320"/>
          </w:tcPr>
          <w:p>
            <w:r/>
            <w:r>
              <w:rPr>
                <w:b w:val="0"/>
                <w:i/>
              </w:rPr>
              <w:t>House of Cards</w:t>
            </w:r>
            <w:r>
              <w:rPr>
                <w:b w:val="0"/>
                <w:i w:val="0"/>
              </w:rPr>
              <w:t xml:space="preserve"> — nội dung gốc, phát cả mùa một lúc</w:t>
            </w:r>
          </w:p>
        </w:tc>
      </w:tr>
      <w:tr>
        <w:tc>
          <w:tcPr>
            <w:tcW w:type="dxa" w:w="4320"/>
          </w:tcPr>
          <w:p>
            <w:r/>
            <w:r>
              <w:rPr>
                <w:b w:val="0"/>
                <w:i w:val="0"/>
              </w:rPr>
              <w:t>~2016</w:t>
            </w:r>
          </w:p>
        </w:tc>
        <w:tc>
          <w:tcPr>
            <w:tcW w:type="dxa" w:w="4320"/>
          </w:tcPr>
          <w:p>
            <w:r/>
            <w:r>
              <w:rPr>
                <w:b w:val="0"/>
                <w:i w:val="0"/>
              </w:rPr>
              <w:t>Mở rộng quốc tế quy mô lớn</w:t>
            </w:r>
          </w:p>
        </w:tc>
      </w:tr>
      <w:tr>
        <w:tc>
          <w:tcPr>
            <w:tcW w:type="dxa" w:w="4320"/>
          </w:tcPr>
          <w:p>
            <w:r/>
            <w:r>
              <w:rPr>
                <w:b w:val="0"/>
                <w:i w:val="0"/>
              </w:rPr>
              <w:t>2022–2023</w:t>
            </w:r>
          </w:p>
        </w:tc>
        <w:tc>
          <w:tcPr>
            <w:tcW w:type="dxa" w:w="4320"/>
          </w:tcPr>
          <w:p>
            <w:r/>
            <w:r>
              <w:rPr>
                <w:b w:val="0"/>
                <w:i w:val="0"/>
              </w:rPr>
              <w:t>Siết chia sẻ mật khẩu, ra mắt gói có quảng cáo</w:t>
            </w:r>
          </w:p>
        </w:tc>
      </w:tr>
    </w:tbl>
    <w:p/>
    <w:p>
      <w:r>
        <w:rPr>
          <w:b w:val="0"/>
          <w:i/>
        </w:rPr>
        <w:t>(Các mốc năm là dữ kiện phổ biến; chi tiết ngày tháng chính xác — nên đối chiếu nguồn Netflix.)</w:t>
      </w:r>
    </w:p>
    <w:p>
      <w:pPr>
        <w:pStyle w:val="Heading4"/>
      </w:pPr>
      <w:r>
        <w:rPr>
          <w:b w:val="0"/>
          <w:i w:val="0"/>
        </w:rPr>
        <w:t>Thực thi (4P, thương hiệu, kênh, nội dung)</w:t>
      </w:r>
    </w:p>
    <w:p>
      <w:r>
        <w:rPr>
          <w:b/>
          <w:i w:val="0"/>
        </w:rPr>
        <w:t>Sản phẩm:</w:t>
      </w:r>
      <w:r>
        <w:rPr>
          <w:b w:val="0"/>
          <w:i w:val="0"/>
        </w:rPr>
        <w:t xml:space="preserve"> Trải nghiệm xem liền mạch trên mọi thiết bị, cộng </w:t>
      </w:r>
      <w:r>
        <w:rPr>
          <w:b/>
          <w:i w:val="0"/>
        </w:rPr>
        <w:t>thuật toán đề xuất</w:t>
      </w:r>
      <w:r>
        <w:rPr>
          <w:b w:val="0"/>
          <w:i w:val="0"/>
        </w:rPr>
        <w:t xml:space="preserve"> là trái tim. Netflix còn phát hành cả mùa cùng lúc, tạo hiện tượng "cày phim" (binge-watching) — một đổi mới về </w:t>
      </w:r>
      <w:r>
        <w:rPr>
          <w:b w:val="0"/>
          <w:i/>
        </w:rPr>
        <w:t>hành vi tiêu dùng</w:t>
      </w:r>
      <w:r>
        <w:rPr>
          <w:b w:val="0"/>
          <w:i w:val="0"/>
        </w:rPr>
        <w:t>, không chỉ về nội dung.</w:t>
      </w:r>
    </w:p>
    <w:p>
      <w:r>
        <w:rPr>
          <w:b/>
          <w:i w:val="0"/>
        </w:rPr>
        <w:t>Giá:</w:t>
      </w:r>
      <w:r>
        <w:rPr>
          <w:b w:val="0"/>
          <w:i w:val="0"/>
        </w:rPr>
        <w:t xml:space="preserve"> Mô hình thuê bao nhiều bậc, đơn giản, không hợp đồng ràng buộc, hủy bất cứ lúc nào — giảm rào cản dùng thử.</w:t>
      </w:r>
    </w:p>
    <w:p>
      <w:r>
        <w:rPr>
          <w:b/>
          <w:i w:val="0"/>
        </w:rPr>
        <w:t>Kênh:</w:t>
      </w:r>
      <w:r>
        <w:rPr>
          <w:b w:val="0"/>
          <w:i w:val="0"/>
        </w:rPr>
        <w:t xml:space="preserve"> Trực tiếp tới người tiêu dùng (D2C) qua app/web, bỏ qua trung gian phát sóng truyền thống.</w:t>
      </w:r>
    </w:p>
    <w:p>
      <w:r>
        <w:rPr>
          <w:b/>
          <w:i w:val="0"/>
        </w:rPr>
        <w:t>Nội dung &amp; thương hiệu:</w:t>
      </w:r>
      <w:r>
        <w:rPr>
          <w:b w:val="0"/>
          <w:i w:val="0"/>
        </w:rPr>
        <w:t xml:space="preserve"> Đây là mặt trận quyết định. Netflix chuyển từ </w:t>
      </w:r>
      <w:r>
        <w:rPr>
          <w:b w:val="0"/>
          <w:i/>
        </w:rPr>
        <w:t>mua</w:t>
      </w:r>
      <w:r>
        <w:rPr>
          <w:b w:val="0"/>
          <w:i w:val="0"/>
        </w:rPr>
        <w:t xml:space="preserve"> nội dung sang </w:t>
      </w:r>
      <w:r>
        <w:rPr>
          <w:b w:val="0"/>
          <w:i/>
        </w:rPr>
        <w:t>tạo</w:t>
      </w:r>
      <w:r>
        <w:rPr>
          <w:b w:val="0"/>
          <w:i w:val="0"/>
        </w:rPr>
        <w:t xml:space="preserve"> nội dung gốc (Netflix Originals). Về marketing, thương hiệu Netflix gắn với "chất lượng cao cấp, đa dạng, toàn cầu hóa nhưng bản địa hóa" — họ đầu tư nội dung địa phương ở nhiều thị trường (ví dụ hiện tượng toàn cầu của các series Hàn Quốc, tinh thần này là dữ kiện; tác động doanh thu cụ thể — cần kiểm chứng).</w:t>
      </w:r>
    </w:p>
    <w:p>
      <w:pPr>
        <w:pStyle w:val="Heading4"/>
      </w:pPr>
      <w:r>
        <w:rPr>
          <w:b w:val="0"/>
          <w:i w:val="0"/>
        </w:rPr>
        <w:t>Kết quả (định tính)</w:t>
      </w:r>
    </w:p>
    <w:p>
      <w:pPr>
        <w:pStyle w:val="ListBullet"/>
      </w:pPr>
      <w:r>
        <w:rPr>
          <w:b w:val="0"/>
          <w:i w:val="0"/>
        </w:rPr>
        <w:t>Netflix góp phần định nghĩa lại toàn ngành giải trí, đẩy nhanh sự suy tàn của mô hình thuê băng đĩa (Blockbuster phá sản — dữ kiện) và của truyền hình truyền thống (định tính).</w:t>
      </w:r>
    </w:p>
    <w:p>
      <w:pPr>
        <w:pStyle w:val="ListBullet"/>
      </w:pPr>
      <w:r>
        <w:rPr>
          <w:b w:val="0"/>
          <w:i w:val="0"/>
        </w:rPr>
        <w:t>Nội dung gốc giúp Netflix bớt phụ thuộc vào studio và xây tài sản thương hiệu riêng (định tính). Số lượng thuê bao toàn cầu, doanh thu theo năm — Netflix công bố trong báo cáo cổ đông hằng quý; con số cụ thể cần kiểm chứng theo kỳ.</w:t>
      </w:r>
    </w:p>
    <w:p>
      <w:pPr>
        <w:pStyle w:val="Heading4"/>
      </w:pPr>
      <w:r>
        <w:rPr>
          <w:b w:val="0"/>
          <w:i w:val="0"/>
        </w:rPr>
        <w:t>Điều hiệu quả &amp; sai lầm / rủi ro</w:t>
      </w:r>
    </w:p>
    <w:p>
      <w:r>
        <w:rPr>
          <w:b/>
          <w:i w:val="0"/>
        </w:rPr>
        <w:t>Hiệu quả:</w:t>
      </w:r>
      <w:r>
        <w:rPr>
          <w:b w:val="0"/>
          <w:i w:val="0"/>
        </w:rPr>
        <w:t xml:space="preserve"> (1) Dám tự phá hủy mô hình đang sống khỏe (DVD) để đón công nghệ mới. (2) Dùng dữ liệu vừa để giữ chân vừa để giảm rủi ro đầu tư nội dung. (3) Bản địa hóa nội dung thay vì áp một công thức toàn cầu.</w:t>
      </w:r>
    </w:p>
    <w:p>
      <w:r>
        <w:rPr>
          <w:b/>
          <w:i w:val="0"/>
        </w:rPr>
        <w:t>Rủi ro &amp; sai lầm (không tô hồng):</w:t>
      </w:r>
    </w:p>
    <w:p>
      <w:pPr>
        <w:pStyle w:val="ListBullet"/>
      </w:pPr>
      <w:r>
        <w:rPr>
          <w:b/>
          <w:i w:val="0"/>
        </w:rPr>
        <w:t>Qwikster (2011):</w:t>
      </w:r>
      <w:r>
        <w:rPr>
          <w:b w:val="0"/>
          <w:i w:val="0"/>
        </w:rPr>
        <w:t xml:space="preserve"> nỗ lực tách mảng DVD và tăng giá gây phản ứng dữ dội từ khách hàng, buộc phải rút lại — bài học về việc thay đổi quá nhanh mà chưa mang khách theo (dữ kiện được thuật lại rộng rãi).</w:t>
      </w:r>
    </w:p>
    <w:p>
      <w:pPr>
        <w:pStyle w:val="ListBullet"/>
      </w:pPr>
      <w:r>
        <w:rPr>
          <w:b/>
          <w:i w:val="0"/>
        </w:rPr>
        <w:t>Cạnh tranh streaming khốc liệt:</w:t>
      </w:r>
      <w:r>
        <w:rPr>
          <w:b w:val="0"/>
          <w:i w:val="0"/>
        </w:rPr>
        <w:t xml:space="preserve"> Disney+, HBO Max, Amazon Prime Video, Apple TV+ và nhiều đối thủ khác khiến "cuộc chiến nội dung" đắt đỏ; nhiều studio rút nội dung về nền tảng riêng.</w:t>
      </w:r>
    </w:p>
    <w:p>
      <w:pPr>
        <w:pStyle w:val="ListBullet"/>
      </w:pPr>
      <w:r>
        <w:rPr>
          <w:b/>
          <w:i w:val="0"/>
        </w:rPr>
        <w:t>Tăng giá &amp; bão hòa:</w:t>
      </w:r>
      <w:r>
        <w:rPr>
          <w:b w:val="0"/>
          <w:i w:val="0"/>
        </w:rPr>
        <w:t xml:space="preserve"> Ở nhiều thị trường trưởng thành, tăng trưởng thuê bao chậm lại; các đợt tăng giá làm khách khó chịu. Có giai đoạn Netflix báo cáo sụt thuê bao (khoảng đầu 2022 — dữ kiện được đưa tin rộng rãi; số cụ thể cần kiểm chứng), khiến chiến lược phải xoay trục.</w:t>
      </w:r>
    </w:p>
    <w:p>
      <w:pPr>
        <w:pStyle w:val="ListBullet"/>
      </w:pPr>
      <w:r>
        <w:rPr>
          <w:b/>
          <w:i w:val="0"/>
        </w:rPr>
        <w:t>Chia sẻ mật khẩu:</w:t>
      </w:r>
      <w:r>
        <w:rPr>
          <w:b w:val="0"/>
          <w:i w:val="0"/>
        </w:rPr>
        <w:t xml:space="preserve"> Việc siết tài khoản dùng chung (2023) là con dao hai lưỡi — tăng doanh thu nhưng gây tranh cãi trải nghiệm; kết quả tài chính cụ thể cần kiểm chứng.</w:t>
      </w:r>
    </w:p>
    <w:p>
      <w:pPr>
        <w:pStyle w:val="Heading4"/>
      </w:pPr>
      <w:r>
        <w:rPr>
          <w:b w:val="0"/>
          <w:i w:val="0"/>
        </w:rPr>
        <w:t>Bài học</w:t>
      </w:r>
    </w:p>
    <w:p>
      <w:r>
        <w:rPr>
          <w:b w:val="0"/>
          <w:i w:val="0"/>
        </w:rPr>
        <w:t xml:space="preserve">Dữ liệu chỉ có giá trị khi được biến thành </w:t>
      </w:r>
      <w:r>
        <w:rPr>
          <w:b/>
          <w:i w:val="0"/>
        </w:rPr>
        <w:t>hành động</w:t>
      </w:r>
      <w:r>
        <w:rPr>
          <w:b w:val="0"/>
          <w:i w:val="0"/>
        </w:rPr>
        <w:t xml:space="preserve"> (đề xuất tốt hơn, quyết định đầu tư đúng hơn). Và trong ngành công nghệ, người dẫn đầu hôm nay phải sẵn sàng ăn thịt chính mô hình của mình trước khi đối thủ làm điều đó.</w:t>
      </w:r>
    </w:p>
    <w:p>
      <w:pPr>
        <w:pStyle w:val="Heading4"/>
      </w:pPr>
      <w:r>
        <w:rPr>
          <w:b w:val="0"/>
          <w:i w:val="0"/>
        </w:rPr>
        <w:t>Áp dụng cho SME Việt</w:t>
      </w:r>
    </w:p>
    <w:p>
      <w:pPr>
        <w:pStyle w:val="ListBullet"/>
      </w:pPr>
      <w:r>
        <w:rPr>
          <w:b/>
          <w:i w:val="0"/>
        </w:rPr>
        <w:t>Cá nhân hóa ở quy mô nhỏ:</w:t>
      </w:r>
      <w:r>
        <w:rPr>
          <w:b w:val="0"/>
          <w:i w:val="0"/>
        </w:rPr>
        <w:t xml:space="preserve"> Bạn không cần thuật toán tỷ đô. Một cửa hàng có thể ghi chú sở thích khách quen, gợi ý sản phẩm dựa trên lịch sử mua (qua Zalo/CRM đơn giản) — đó là "đề xuất" phiên bản SME.</w:t>
      </w:r>
    </w:p>
    <w:p>
      <w:pPr>
        <w:pStyle w:val="ListBullet"/>
      </w:pPr>
      <w:r>
        <w:rPr>
          <w:b/>
          <w:i w:val="0"/>
        </w:rPr>
        <w:t>Sở hữu quan hệ khách hàng (D2C tư duy):</w:t>
      </w:r>
      <w:r>
        <w:rPr>
          <w:b w:val="0"/>
          <w:i w:val="0"/>
        </w:rPr>
        <w:t xml:space="preserve"> Đừng để toàn bộ khách nằm trên nền tảng người khác. Xây kênh trực tiếp (danh sách email/Zalo, app đơn giản) để không bị "studio" — tức các sàn — siết luật chơi.</w:t>
      </w:r>
    </w:p>
    <w:p>
      <w:pPr>
        <w:pStyle w:val="ListBullet"/>
      </w:pPr>
      <w:r>
        <w:rPr>
          <w:b/>
          <w:i w:val="0"/>
        </w:rPr>
        <w:t>Thử nghiệm nhỏ trước khi tăng giá:</w:t>
      </w:r>
      <w:r>
        <w:rPr>
          <w:b w:val="0"/>
          <w:i w:val="0"/>
        </w:rPr>
        <w:t xml:space="preserve"> Bài học Qwikster: mọi thay đổi giá/gói phải thử trên nhóm nhỏ, giải thích giá trị, mang khách theo — đừng thay đổi sốc.</w:t>
      </w:r>
    </w:p>
    <w:p>
      <w:pPr>
        <w:pStyle w:val="Heading3"/>
      </w:pPr>
      <w:r>
        <w:rPr>
          <w:b w:val="0"/>
          <w:i w:val="0"/>
        </w:rPr>
        <w:t>Case 3 — Tesla: Bán xe mà (gần như) không mua quảng cáo</w:t>
      </w:r>
    </w:p>
    <w:p>
      <w:pPr>
        <w:pStyle w:val="Heading4"/>
      </w:pPr>
      <w:r>
        <w:rPr>
          <w:b w:val="0"/>
          <w:i w:val="0"/>
        </w:rPr>
        <w:t>Bối cảnh &amp; ngành</w:t>
      </w:r>
    </w:p>
    <w:p>
      <w:r>
        <w:rPr>
          <w:b w:val="0"/>
          <w:i w:val="0"/>
        </w:rPr>
        <w:t xml:space="preserve">Tesla thành lập 2003 (dữ kiện), bước vào ngành ô tô — một trong những ngành thâm dụng vốn, bảo thủ và khó gia nhập nhất, bị thống trị bởi các hãng trăm năm tuổi với mạng lưới đại lý dày đặc. Xe điện khi đó bị định kiến là chậm, xấu, tầm ngắn, dành cho người "sống xanh" chứ không phải người mê xe. Tesla lật ngược định kiến: bắt đầu bằng một chiếc thể thao đắt tiền, nhanh (Roadster) để chứng minh xe điện </w:t>
      </w:r>
      <w:r>
        <w:rPr>
          <w:b w:val="0"/>
          <w:i/>
        </w:rPr>
        <w:t>đáng khao khát</w:t>
      </w:r>
      <w:r>
        <w:rPr>
          <w:b w:val="0"/>
          <w:i w:val="0"/>
        </w:rPr>
        <w:t>, rồi dần hạ giá xuống thị trường đại chúng (Model S → Model 3).</w:t>
      </w:r>
    </w:p>
    <w:p>
      <w:pPr>
        <w:pStyle w:val="Heading4"/>
      </w:pPr>
      <w:r>
        <w:rPr>
          <w:b w:val="0"/>
          <w:i w:val="0"/>
        </w:rPr>
        <w:t>Thách thức</w:t>
      </w:r>
    </w:p>
    <w:p>
      <w:pPr>
        <w:pStyle w:val="ListBullet"/>
      </w:pPr>
      <w:r>
        <w:rPr>
          <w:b/>
          <w:i w:val="0"/>
        </w:rPr>
        <w:t>Vốn và sản xuất:</w:t>
      </w:r>
      <w:r>
        <w:rPr>
          <w:b w:val="0"/>
          <w:i w:val="0"/>
        </w:rPr>
        <w:t xml:space="preserve"> Làm ô tô ở quy mô lớn cực kỳ khó; Tesla nhiều lần cận kề khủng hoảng tiền mặt và "địa ngục sản xuất" (production hell) — cụm từ chính Musk dùng (dữ kiện).</w:t>
      </w:r>
    </w:p>
    <w:p>
      <w:pPr>
        <w:pStyle w:val="ListBullet"/>
      </w:pPr>
      <w:r>
        <w:rPr>
          <w:b/>
          <w:i w:val="0"/>
        </w:rPr>
        <w:t>Không có mạng lưới đại lý &amp; thói quen thị trường</w:t>
      </w:r>
      <w:r>
        <w:rPr>
          <w:b w:val="0"/>
          <w:i w:val="0"/>
        </w:rPr>
        <w:t xml:space="preserve"> cho xe điện và cho mô hình bán trực tiếp.</w:t>
      </w:r>
    </w:p>
    <w:p>
      <w:pPr>
        <w:pStyle w:val="ListBullet"/>
      </w:pPr>
      <w:r>
        <w:rPr>
          <w:b/>
          <w:i w:val="0"/>
        </w:rPr>
        <w:t>Định kiến sản phẩm</w:t>
      </w:r>
      <w:r>
        <w:rPr>
          <w:b w:val="0"/>
          <w:i w:val="0"/>
        </w:rPr>
        <w:t xml:space="preserve"> như đã nói ở trên.</w:t>
      </w:r>
    </w:p>
    <w:p>
      <w:pPr>
        <w:pStyle w:val="Heading4"/>
      </w:pPr>
      <w:r>
        <w:rPr>
          <w:b w:val="0"/>
          <w:i w:val="0"/>
        </w:rPr>
        <w:t>Chiến lược marketing &amp; định vị</w:t>
      </w:r>
    </w:p>
    <w:p>
      <w:r>
        <w:rPr>
          <w:b w:val="0"/>
          <w:i w:val="0"/>
        </w:rPr>
        <w:t xml:space="preserve">Đây là case marketing thú vị nhất vì phản-trực-giác: </w:t>
      </w:r>
      <w:r>
        <w:rPr>
          <w:b/>
          <w:i w:val="0"/>
        </w:rPr>
        <w:t>Tesla trong nhiều năm gần như không chi cho quảng cáo trả tiền truyền thống</w:t>
      </w:r>
      <w:r>
        <w:rPr>
          <w:b w:val="0"/>
          <w:i w:val="0"/>
        </w:rPr>
        <w:t xml:space="preserve"> (dữ kiện được đưa tin rộng rãi). Thay vào đó, chiến lược dựa trên ba trụ:</w:t>
      </w:r>
    </w:p>
    <w:p>
      <w:pPr>
        <w:pStyle w:val="ListNumber"/>
      </w:pPr>
      <w:r>
        <w:rPr>
          <w:b/>
          <w:i w:val="0"/>
        </w:rPr>
        <w:t>Sản phẩm tự nó là thông điệp:</w:t>
      </w:r>
      <w:r>
        <w:rPr>
          <w:b w:val="0"/>
          <w:i w:val="0"/>
        </w:rPr>
        <w:t xml:space="preserve"> hiệu năng vượt trội (tăng tốc, công nghệ, phần mềm cập nhật qua mạng) tạo hiệu ứng "wow" khiến người dùng và báo chí tự nói về Tesla.</w:t>
      </w:r>
    </w:p>
    <w:p>
      <w:pPr>
        <w:pStyle w:val="ListNumber"/>
      </w:pPr>
      <w:r>
        <w:rPr>
          <w:b/>
          <w:i w:val="0"/>
        </w:rPr>
        <w:t>Người sáng lập là kênh truyền thông:</w:t>
      </w:r>
      <w:r>
        <w:rPr>
          <w:b w:val="0"/>
          <w:i w:val="0"/>
        </w:rPr>
        <w:t xml:space="preserve"> Elon Musk với lượng người theo dõi khổng lồ trên mạng xã hội trở thành "loa phát thanh" miễn phí, tạo tin tức liên tục.</w:t>
      </w:r>
    </w:p>
    <w:p>
      <w:pPr>
        <w:pStyle w:val="ListNumber"/>
      </w:pPr>
      <w:r>
        <w:rPr>
          <w:b/>
          <w:i w:val="0"/>
        </w:rPr>
        <w:t>Cộng đồng &amp; người hâm mộ:</w:t>
      </w:r>
      <w:r>
        <w:rPr>
          <w:b w:val="0"/>
          <w:i w:val="0"/>
        </w:rPr>
        <w:t xml:space="preserve"> chủ xe Tesla trở thành đại sứ tự nguyện; chương trình giới thiệu (referral) từng được dùng để khuếch đại truyền miệng.</w:t>
      </w:r>
    </w:p>
    <w:p>
      <w:r>
        <w:rPr>
          <w:b w:val="0"/>
          <w:i w:val="0"/>
        </w:rPr>
        <w:t>Định vị: không phải "xe điện thân thiện môi trường" mà là "</w:t>
      </w:r>
      <w:r>
        <w:rPr>
          <w:b/>
          <w:i w:val="0"/>
        </w:rPr>
        <w:t>xe của tương lai — nhanh, thông minh, cao cấp</w:t>
      </w:r>
      <w:r>
        <w:rPr>
          <w:b w:val="0"/>
          <w:i w:val="0"/>
        </w:rPr>
        <w:t xml:space="preserve">", với sứ mệnh lớn "đẩy nhanh quá trình chuyển đổi sang năng lượng bền vững" (câu sứ mệnh Tesla công bố — dữ kiện). Sứ mệnh lớn này biến việc mua xe thành việc </w:t>
      </w:r>
      <w:r>
        <w:rPr>
          <w:b w:val="0"/>
          <w:i/>
        </w:rPr>
        <w:t>tham gia một phong trào</w:t>
      </w:r>
      <w:r>
        <w:rPr>
          <w:b w:val="0"/>
          <w:i w:val="0"/>
        </w:rPr>
        <w:t>.</w:t>
      </w:r>
    </w:p>
    <w:p>
      <w:pPr>
        <w:pStyle w:val="Heading4"/>
      </w:pPr>
      <w:r>
        <w:rPr>
          <w:b w:val="0"/>
          <w:i w:val="0"/>
        </w:rPr>
        <w:t>Thực thi (4P, thương hiệu, kênh, nội dung)</w:t>
      </w:r>
    </w:p>
    <w:p>
      <w:r>
        <w:rPr>
          <w:b/>
          <w:i w:val="0"/>
        </w:rPr>
        <w:t>Sản phẩm:</w:t>
      </w:r>
      <w:r>
        <w:rPr>
          <w:b w:val="0"/>
          <w:i w:val="0"/>
        </w:rPr>
        <w:t xml:space="preserve"> Xe điện hiệu năng cao, cập nhật phần mềm OTA (over-the-air) khiến xe "tốt lên" sau khi mua — trải nghiệm giống thiết bị công nghệ hơn là ô tô truyền thống.</w:t>
      </w:r>
    </w:p>
    <w:p>
      <w:r>
        <w:rPr>
          <w:b/>
          <w:i w:val="0"/>
        </w:rPr>
        <w:t>Giá:</w:t>
      </w:r>
      <w:r>
        <w:rPr>
          <w:b w:val="0"/>
          <w:i w:val="0"/>
        </w:rPr>
        <w:t xml:space="preserve"> Chiến lược "hớt váng rồi hạ dần" (skimming): bắt đầu ở phân khúc cao cấp để xây hình ảnh và biên lợi nhuận, rồi ra mẫu rẻ hơn cho đại chúng. Đáng chú ý, Tesla điều chỉnh giá công khai và linh hoạt — vừa là ưu điểm (phản ứng thị trường) vừa gây tranh cãi với khách đã mua (rủi ro, xem dưới).</w:t>
      </w:r>
    </w:p>
    <w:p>
      <w:r>
        <w:rPr>
          <w:b/>
          <w:i w:val="0"/>
        </w:rPr>
        <w:t>Kênh (Place):</w:t>
      </w:r>
      <w:r>
        <w:rPr>
          <w:b w:val="0"/>
          <w:i w:val="0"/>
        </w:rPr>
        <w:t xml:space="preserve"> </w:t>
      </w:r>
      <w:r>
        <w:rPr>
          <w:b/>
          <w:i w:val="0"/>
        </w:rPr>
        <w:t>Bán trực tiếp (D2C)</w:t>
      </w:r>
      <w:r>
        <w:rPr>
          <w:b w:val="0"/>
          <w:i w:val="0"/>
        </w:rPr>
        <w:t xml:space="preserve"> qua showroom riêng và website, bỏ qua mô hình đại lý nhượng quyền — cho phép kiểm soát trải nghiệm, giá và dữ liệu khách. Mô hình này từng vấp rào cản pháp lý ở một số bang Mỹ có luật bảo vệ đại lý (dữ kiện).</w:t>
      </w:r>
    </w:p>
    <w:p>
      <w:r>
        <w:rPr>
          <w:b/>
          <w:i w:val="0"/>
        </w:rPr>
        <w:t>Thương hiệu &amp; nội dung:</w:t>
      </w:r>
      <w:r>
        <w:rPr>
          <w:b w:val="0"/>
          <w:i w:val="0"/>
        </w:rPr>
        <w:t xml:space="preserve"> Nội dung marketing hiệu quả nhất của Tesla là </w:t>
      </w:r>
      <w:r>
        <w:rPr>
          <w:b/>
          <w:i w:val="0"/>
        </w:rPr>
        <w:t>sự kiện ra mắt sản phẩm</w:t>
      </w:r>
      <w:r>
        <w:rPr>
          <w:b w:val="0"/>
          <w:i w:val="0"/>
        </w:rPr>
        <w:t xml:space="preserve"> như buổi diễn công nghệ, các màn trình diễn (ví dụ chế độ tăng tốc, tính năng mới), và chính các dòng tweet/tuyên bố của Musk. Đây là marketing kiểu "kiếm được sự chú ý" (earned media) thay vì "mua sự chú ý" (paid media).</w:t>
      </w:r>
    </w:p>
    <w:p>
      <w:pPr>
        <w:pStyle w:val="Heading4"/>
      </w:pPr>
      <w:r>
        <w:rPr>
          <w:b w:val="0"/>
          <w:i w:val="0"/>
        </w:rPr>
        <w:t>Kết quả (định tính)</w:t>
      </w:r>
    </w:p>
    <w:p>
      <w:pPr>
        <w:pStyle w:val="ListBullet"/>
      </w:pPr>
      <w:r>
        <w:rPr>
          <w:b w:val="0"/>
          <w:i w:val="0"/>
        </w:rPr>
        <w:t>Tesla được ghi nhận rộng rãi là chất xúc tác buộc cả ngành ô tô toàn cầu tăng tốc chuyển sang xe điện (định tính, đồng thuận cao).</w:t>
      </w:r>
    </w:p>
    <w:p>
      <w:pPr>
        <w:pStyle w:val="ListBullet"/>
      </w:pPr>
      <w:r>
        <w:rPr>
          <w:b w:val="0"/>
          <w:i w:val="0"/>
        </w:rPr>
        <w:t>Xây được một thương hiệu có mức độ trung thành và nhận diện hiếm có mà gần như không dùng quảng cáo truyền thống (định tính). Doanh số, vốn hóa, thị phần xe điện theo năm — có trong báo cáo Tesla và dữ liệu ngành; con số cụ thể cần kiểm chứng theo kỳ.</w:t>
      </w:r>
    </w:p>
    <w:p>
      <w:pPr>
        <w:pStyle w:val="ListBullet"/>
      </w:pPr>
      <w:r>
        <w:rPr>
          <w:b w:val="0"/>
          <w:i/>
        </w:rPr>
        <w:t>Lưu ý cập nhật:</w:t>
      </w:r>
      <w:r>
        <w:rPr>
          <w:b w:val="0"/>
          <w:i w:val="0"/>
        </w:rPr>
        <w:t xml:space="preserve"> Có thông tin rằng Tesla bắt đầu thử nghiệm quảng cáo trả tiền từ khoảng 2023 khi cạnh tranh tăng — cần kiểm chứng và cập nhật.</w:t>
      </w:r>
    </w:p>
    <w:p>
      <w:pPr>
        <w:pStyle w:val="Heading4"/>
      </w:pPr>
      <w:r>
        <w:rPr>
          <w:b w:val="0"/>
          <w:i w:val="0"/>
        </w:rPr>
        <w:t>Điều hiệu quả &amp; sai lầm / rủi ro</w:t>
      </w:r>
    </w:p>
    <w:p>
      <w:r>
        <w:rPr>
          <w:b/>
          <w:i w:val="0"/>
        </w:rPr>
        <w:t>Hiệu quả:</w:t>
      </w:r>
      <w:r>
        <w:rPr>
          <w:b w:val="0"/>
          <w:i w:val="0"/>
        </w:rPr>
        <w:t xml:space="preserve"> (1) Biến sản phẩm và người sáng lập thành phương tiện truyền thông, tiết kiệm khổng lồ ngân sách quảng cáo. (2) D2C giúp kiểm soát trải nghiệm và dữ liệu. (3) Sứ mệnh lớn tạo cộng đồng cuồng nhiệt.</w:t>
      </w:r>
    </w:p>
    <w:p>
      <w:r>
        <w:rPr>
          <w:b/>
          <w:i w:val="0"/>
        </w:rPr>
        <w:t>Rủi ro &amp; sai lầm (không tô hồng — đây là phần quan trọng nhất của case này):</w:t>
      </w:r>
    </w:p>
    <w:p>
      <w:pPr>
        <w:pStyle w:val="ListBullet"/>
      </w:pPr>
      <w:r>
        <w:rPr>
          <w:b/>
          <w:i w:val="0"/>
        </w:rPr>
        <w:t>Phụ thuộc quá mức vào một cá nhân:</w:t>
      </w:r>
      <w:r>
        <w:rPr>
          <w:b w:val="0"/>
          <w:i w:val="0"/>
        </w:rPr>
        <w:t xml:space="preserve"> Khi thương hiệu = người sáng lập, mọi phát ngôn, tranh cãi chính trị hay pháp lý của Musk đều trực tiếp thành rủi ro thương hiệu. Đây là điểm yếu cấu trúc, không phải sự cố nhất thời (phân tích; nhiều đợt tranh cãi đã ảnh hưởng cảm nhận thương hiệu — mức độ tác động cụ thể cần kiểm chứng).</w:t>
      </w:r>
    </w:p>
    <w:p>
      <w:pPr>
        <w:pStyle w:val="ListBullet"/>
      </w:pPr>
      <w:r>
        <w:rPr>
          <w:b/>
          <w:i w:val="0"/>
        </w:rPr>
        <w:t>Chất lượng &amp; giao hàng:</w:t>
      </w:r>
      <w:r>
        <w:rPr>
          <w:b w:val="0"/>
          <w:i w:val="0"/>
        </w:rPr>
        <w:t xml:space="preserve"> Tesla nhiều lần bị phản ánh về lỗi lắp ráp (panel gaps), và các đợt "chạy nước rút cuối quý" để đạt mục tiêu giao xe (dữ kiện được đưa tin rộng rãi; chi tiết theo vụ cần kiểm chứng).</w:t>
      </w:r>
    </w:p>
    <w:p>
      <w:pPr>
        <w:pStyle w:val="ListBullet"/>
      </w:pPr>
      <w:r>
        <w:rPr>
          <w:b/>
          <w:i w:val="0"/>
        </w:rPr>
        <w:t>An toàn &amp; tự lái:</w:t>
      </w:r>
      <w:r>
        <w:rPr>
          <w:b w:val="0"/>
          <w:i w:val="0"/>
        </w:rPr>
        <w:t xml:space="preserve"> Tên gọi "Autopilot"/"Full Self-Driving" gây tranh cãi vì có thể khiến người dùng hiểu nhầm mức độ tự động; nhiều cuộc điều tra của cơ quan quản lý Mỹ liên quan tai nạn (dữ kiện; chi tiết cụ thể cần kiểm chứng).</w:t>
      </w:r>
    </w:p>
    <w:p>
      <w:pPr>
        <w:pStyle w:val="ListBullet"/>
      </w:pPr>
      <w:r>
        <w:rPr>
          <w:b/>
          <w:i w:val="0"/>
        </w:rPr>
        <w:t>Cắt giá gây phản ứng:</w:t>
      </w:r>
      <w:r>
        <w:rPr>
          <w:b w:val="0"/>
          <w:i w:val="0"/>
        </w:rPr>
        <w:t xml:space="preserve"> Các đợt giảm giá đột ngột làm khách vừa mua bức xúc vì giá trị xe rớt — rủi ro của chiến lược giá quá linh hoạt.</w:t>
      </w:r>
    </w:p>
    <w:p>
      <w:pPr>
        <w:pStyle w:val="Heading4"/>
      </w:pPr>
      <w:r>
        <w:rPr>
          <w:b w:val="0"/>
          <w:i w:val="0"/>
        </w:rPr>
        <w:t>Bài học</w:t>
      </w:r>
    </w:p>
    <w:p>
      <w:r>
        <w:rPr>
          <w:b w:val="0"/>
          <w:i w:val="0"/>
        </w:rPr>
        <w:t xml:space="preserve">"Không quảng cáo" không phải là phép màu — nó là </w:t>
      </w:r>
      <w:r>
        <w:rPr>
          <w:b w:val="0"/>
          <w:i/>
        </w:rPr>
        <w:t>hệ quả</w:t>
      </w:r>
      <w:r>
        <w:rPr>
          <w:b w:val="0"/>
          <w:i w:val="0"/>
        </w:rPr>
        <w:t xml:space="preserve"> của việc có một sản phẩm đủ khác biệt để tự tạo tin tức và một người kể chuyện đủ sức hút. Mô hình này mạnh mẽ nhưng </w:t>
      </w:r>
      <w:r>
        <w:rPr>
          <w:b/>
          <w:i w:val="0"/>
        </w:rPr>
        <w:t>giòn</w:t>
      </w:r>
      <w:r>
        <w:rPr>
          <w:b w:val="0"/>
          <w:i w:val="0"/>
        </w:rPr>
        <w:t>: nó khuếch đại cả hào quang lẫn khủng hoảng. Xây thương hiệu quanh một cá nhân là đòn bẩy hai chiều.</w:t>
      </w:r>
    </w:p>
    <w:p>
      <w:pPr>
        <w:pStyle w:val="Heading4"/>
      </w:pPr>
      <w:r>
        <w:rPr>
          <w:b w:val="0"/>
          <w:i w:val="0"/>
        </w:rPr>
        <w:t>Áp dụng cho SME Việt</w:t>
      </w:r>
    </w:p>
    <w:p>
      <w:pPr>
        <w:pStyle w:val="ListBullet"/>
      </w:pPr>
      <w:r>
        <w:rPr>
          <w:b/>
          <w:i w:val="0"/>
        </w:rPr>
        <w:t>Sản phẩm đáng nói tự tiết kiệm tiền quảng cáo:</w:t>
      </w:r>
      <w:r>
        <w:rPr>
          <w:b w:val="0"/>
          <w:i w:val="0"/>
        </w:rPr>
        <w:t xml:space="preserve"> Trước khi tăng ngân sách ads, hãy hỏi: sản phẩm/dịch vụ của tôi có điểm gì khiến khách </w:t>
      </w:r>
      <w:r>
        <w:rPr>
          <w:b w:val="0"/>
          <w:i/>
        </w:rPr>
        <w:t>tự kể</w:t>
      </w:r>
      <w:r>
        <w:rPr>
          <w:b w:val="0"/>
          <w:i w:val="0"/>
        </w:rPr>
        <w:t xml:space="preserve"> cho người khác? Đầu tư vào điểm "wow" đó thường rẻ và bền hơn mua quảng cáo.</w:t>
      </w:r>
    </w:p>
    <w:p>
      <w:pPr>
        <w:pStyle w:val="ListBullet"/>
      </w:pPr>
      <w:r>
        <w:rPr>
          <w:b/>
          <w:i w:val="0"/>
        </w:rPr>
        <w:t>Founder làm mặt tiền — nhưng có phanh:</w:t>
      </w:r>
      <w:r>
        <w:rPr>
          <w:b w:val="0"/>
          <w:i w:val="0"/>
        </w:rPr>
        <w:t xml:space="preserve"> Với SME Việt, người sáng lập kể chuyện thật trên mạng xã hội là kênh cực rẻ và hiệu quả. Nhưng học bài học Tesla: </w:t>
      </w:r>
      <w:r>
        <w:rPr>
          <w:b/>
          <w:i w:val="0"/>
        </w:rPr>
        <w:t>đừng để toàn bộ thương hiệu phụ thuộc một người</w:t>
      </w:r>
      <w:r>
        <w:rPr>
          <w:b w:val="0"/>
          <w:i w:val="0"/>
        </w:rPr>
        <w:t>; song song xây tài sản thương hiệu độc lập (tên sản phẩm, đội ngũ, giá trị) để giảm rủi ro.</w:t>
      </w:r>
    </w:p>
    <w:p>
      <w:pPr>
        <w:pStyle w:val="ListBullet"/>
      </w:pPr>
      <w:r>
        <w:rPr>
          <w:b/>
          <w:i w:val="0"/>
        </w:rPr>
        <w:t>D2C để sở hữu khách:</w:t>
      </w:r>
      <w:r>
        <w:rPr>
          <w:b w:val="0"/>
          <w:i w:val="0"/>
        </w:rPr>
        <w:t xml:space="preserve"> Bán trực tiếp qua kênh riêng giúp kiểm soát trải nghiệm và dữ liệu — nhưng phải đầu tư dịch vụ hậu mãi tương xứng, vì bạn không còn "đại lý" gánh phần đó.</w:t>
      </w:r>
    </w:p>
    <w:p>
      <w:pPr>
        <w:pStyle w:val="ListBullet"/>
      </w:pPr>
      <w:r>
        <w:rPr>
          <w:b/>
          <w:i w:val="0"/>
        </w:rPr>
        <w:t>Cẩn trọng với giá giật cục:</w:t>
      </w:r>
      <w:r>
        <w:rPr>
          <w:b w:val="0"/>
          <w:i w:val="0"/>
        </w:rPr>
        <w:t xml:space="preserve"> Bài học cắt giá: thay đổi giá đột ngột có thể phản bội lòng tin khách cũ.</w:t>
      </w:r>
    </w:p>
    <w:p>
      <w:pPr>
        <w:pStyle w:val="Heading3"/>
      </w:pPr>
      <w:r>
        <w:rPr>
          <w:b w:val="0"/>
          <w:i w:val="0"/>
        </w:rPr>
        <w:t>Tổng hợp bài học chung</w:t>
      </w:r>
    </w:p>
    <w:p>
      <w:r>
        <w:rPr>
          <w:b w:val="0"/>
          <w:i w:val="0"/>
        </w:rPr>
        <w:t>Ba case, ba cỗ máy khác nhau, nhưng gặp nhau ở vài nguyên lý:</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Chủ đề</w:t>
            </w:r>
          </w:p>
        </w:tc>
        <w:tc>
          <w:tcPr>
            <w:tcW w:type="dxa" w:w="2160"/>
            <w:shd w:val="clear" w:color="auto" w:fill="1F4E79"/>
          </w:tcPr>
          <w:p>
            <w:r>
              <w:rPr>
                <w:b/>
                <w:color w:val="FFFFFF"/>
              </w:rPr>
            </w:r>
            <w:r>
              <w:rPr>
                <w:b/>
                <w:i w:val="0"/>
                <w:color w:val="FFFFFF"/>
              </w:rPr>
              <w:t>Amazon</w:t>
            </w:r>
          </w:p>
        </w:tc>
        <w:tc>
          <w:tcPr>
            <w:tcW w:type="dxa" w:w="2160"/>
            <w:shd w:val="clear" w:color="auto" w:fill="1F4E79"/>
          </w:tcPr>
          <w:p>
            <w:r>
              <w:rPr>
                <w:b/>
                <w:color w:val="FFFFFF"/>
              </w:rPr>
            </w:r>
            <w:r>
              <w:rPr>
                <w:b/>
                <w:i w:val="0"/>
                <w:color w:val="FFFFFF"/>
              </w:rPr>
              <w:t>Netflix</w:t>
            </w:r>
          </w:p>
        </w:tc>
        <w:tc>
          <w:tcPr>
            <w:tcW w:type="dxa" w:w="2160"/>
            <w:shd w:val="clear" w:color="auto" w:fill="1F4E79"/>
          </w:tcPr>
          <w:p>
            <w:r>
              <w:rPr>
                <w:b/>
                <w:color w:val="FFFFFF"/>
              </w:rPr>
            </w:r>
            <w:r>
              <w:rPr>
                <w:b/>
                <w:i w:val="0"/>
                <w:color w:val="FFFFFF"/>
              </w:rPr>
              <w:t>Tesla</w:t>
            </w:r>
          </w:p>
        </w:tc>
      </w:tr>
      <w:tr>
        <w:tc>
          <w:tcPr>
            <w:tcW w:type="dxa" w:w="2160"/>
          </w:tcPr>
          <w:p>
            <w:r/>
            <w:r>
              <w:rPr>
                <w:b/>
                <w:i w:val="0"/>
              </w:rPr>
              <w:t>Nguyên lý gốc</w:t>
            </w:r>
          </w:p>
        </w:tc>
        <w:tc>
          <w:tcPr>
            <w:tcW w:type="dxa" w:w="2160"/>
          </w:tcPr>
          <w:p>
            <w:r/>
            <w:r>
              <w:rPr>
                <w:b w:val="0"/>
                <w:i w:val="0"/>
              </w:rPr>
              <w:t>Ám ảnh khách hàng + bánh đà</w:t>
            </w:r>
          </w:p>
        </w:tc>
        <w:tc>
          <w:tcPr>
            <w:tcW w:type="dxa" w:w="2160"/>
          </w:tcPr>
          <w:p>
            <w:r/>
            <w:r>
              <w:rPr>
                <w:b w:val="0"/>
                <w:i w:val="0"/>
              </w:rPr>
              <w:t>Dữ liệu → đề xuất &amp; nội dung</w:t>
            </w:r>
          </w:p>
        </w:tc>
        <w:tc>
          <w:tcPr>
            <w:tcW w:type="dxa" w:w="2160"/>
          </w:tcPr>
          <w:p>
            <w:r/>
            <w:r>
              <w:rPr>
                <w:b w:val="0"/>
                <w:i w:val="0"/>
              </w:rPr>
              <w:t>Sản phẩm &amp; founder làm truyền thông</w:t>
            </w:r>
          </w:p>
        </w:tc>
      </w:tr>
      <w:tr>
        <w:tc>
          <w:tcPr>
            <w:tcW w:type="dxa" w:w="2160"/>
          </w:tcPr>
          <w:p>
            <w:r/>
            <w:r>
              <w:rPr>
                <w:b/>
                <w:i w:val="0"/>
              </w:rPr>
              <w:t>Vũ khí cạnh tranh</w:t>
            </w:r>
          </w:p>
        </w:tc>
        <w:tc>
          <w:tcPr>
            <w:tcW w:type="dxa" w:w="2160"/>
          </w:tcPr>
          <w:p>
            <w:r/>
            <w:r>
              <w:rPr>
                <w:b w:val="0"/>
                <w:i w:val="0"/>
              </w:rPr>
              <w:t>Quy mô, hạ tầng, giá</w:t>
            </w:r>
          </w:p>
        </w:tc>
        <w:tc>
          <w:tcPr>
            <w:tcW w:type="dxa" w:w="2160"/>
          </w:tcPr>
          <w:p>
            <w:r/>
            <w:r>
              <w:rPr>
                <w:b w:val="0"/>
                <w:i w:val="0"/>
              </w:rPr>
              <w:t>Cá nhân hóa, nội dung gốc</w:t>
            </w:r>
          </w:p>
        </w:tc>
        <w:tc>
          <w:tcPr>
            <w:tcW w:type="dxa" w:w="2160"/>
          </w:tcPr>
          <w:p>
            <w:r/>
            <w:r>
              <w:rPr>
                <w:b w:val="0"/>
                <w:i w:val="0"/>
              </w:rPr>
              <w:t>Khác biệt sản phẩm, cộng đồng</w:t>
            </w:r>
          </w:p>
        </w:tc>
      </w:tr>
      <w:tr>
        <w:tc>
          <w:tcPr>
            <w:tcW w:type="dxa" w:w="2160"/>
          </w:tcPr>
          <w:p>
            <w:r/>
            <w:r>
              <w:rPr>
                <w:b/>
                <w:i w:val="0"/>
              </w:rPr>
              <w:t>Kênh nổi bật</w:t>
            </w:r>
          </w:p>
        </w:tc>
        <w:tc>
          <w:tcPr>
            <w:tcW w:type="dxa" w:w="2160"/>
          </w:tcPr>
          <w:p>
            <w:r/>
            <w:r>
              <w:rPr>
                <w:b w:val="0"/>
                <w:i w:val="0"/>
              </w:rPr>
              <w:t>Nền tảng + logistics</w:t>
            </w:r>
          </w:p>
        </w:tc>
        <w:tc>
          <w:tcPr>
            <w:tcW w:type="dxa" w:w="2160"/>
          </w:tcPr>
          <w:p>
            <w:r/>
            <w:r>
              <w:rPr>
                <w:b w:val="0"/>
                <w:i w:val="0"/>
              </w:rPr>
              <w:t>D2C streaming</w:t>
            </w:r>
          </w:p>
        </w:tc>
        <w:tc>
          <w:tcPr>
            <w:tcW w:type="dxa" w:w="2160"/>
          </w:tcPr>
          <w:p>
            <w:r/>
            <w:r>
              <w:rPr>
                <w:b w:val="0"/>
                <w:i w:val="0"/>
              </w:rPr>
              <w:t>D2C showroom/web</w:t>
            </w:r>
          </w:p>
        </w:tc>
      </w:tr>
      <w:tr>
        <w:tc>
          <w:tcPr>
            <w:tcW w:type="dxa" w:w="2160"/>
          </w:tcPr>
          <w:p>
            <w:r/>
            <w:r>
              <w:rPr>
                <w:b/>
                <w:i w:val="0"/>
              </w:rPr>
              <w:t>Rủi ro lớn nhất</w:t>
            </w:r>
          </w:p>
        </w:tc>
        <w:tc>
          <w:tcPr>
            <w:tcW w:type="dxa" w:w="2160"/>
          </w:tcPr>
          <w:p>
            <w:r/>
            <w:r>
              <w:rPr>
                <w:b w:val="0"/>
                <w:i w:val="0"/>
              </w:rPr>
              <w:t>Lao động, chống độc quyền</w:t>
            </w:r>
          </w:p>
        </w:tc>
        <w:tc>
          <w:tcPr>
            <w:tcW w:type="dxa" w:w="2160"/>
          </w:tcPr>
          <w:p>
            <w:r/>
            <w:r>
              <w:rPr>
                <w:b w:val="0"/>
                <w:i w:val="0"/>
              </w:rPr>
              <w:t>Cạnh tranh &amp; bão hòa</w:t>
            </w:r>
          </w:p>
        </w:tc>
        <w:tc>
          <w:tcPr>
            <w:tcW w:type="dxa" w:w="2160"/>
          </w:tcPr>
          <w:p>
            <w:r/>
            <w:r>
              <w:rPr>
                <w:b w:val="0"/>
                <w:i w:val="0"/>
              </w:rPr>
              <w:t>Phụ thuộc cá nhân, chất lượng</w:t>
            </w:r>
          </w:p>
        </w:tc>
      </w:tr>
    </w:tbl>
    <w:p/>
    <w:p>
      <w:r>
        <w:rPr>
          <w:b w:val="0"/>
          <w:i w:val="0"/>
        </w:rPr>
        <w:t>Năm bài học xuyên suốt:</w:t>
      </w:r>
    </w:p>
    <w:p>
      <w:pPr>
        <w:pStyle w:val="ListNumber"/>
      </w:pPr>
      <w:r>
        <w:rPr>
          <w:b/>
          <w:i w:val="0"/>
        </w:rPr>
        <w:t>Chọn một nguyên lý bền, rồi thực thi đến cùng.</w:t>
      </w:r>
      <w:r>
        <w:rPr>
          <w:b w:val="0"/>
          <w:i w:val="0"/>
        </w:rPr>
        <w:t xml:space="preserve"> Sức mạnh của cả ba không nằm ở ý tưởng thông minh nhất mà ở sự nhất quán thực thi quanh một nguyên lý gốc.</w:t>
      </w:r>
    </w:p>
    <w:p>
      <w:pPr>
        <w:pStyle w:val="ListNumber"/>
      </w:pPr>
      <w:r>
        <w:rPr>
          <w:b/>
          <w:i w:val="0"/>
        </w:rPr>
        <w:t>Xây vòng lặp, không xây chiến dịch.</w:t>
      </w:r>
      <w:r>
        <w:rPr>
          <w:b w:val="0"/>
          <w:i w:val="0"/>
        </w:rPr>
        <w:t xml:space="preserve"> Lợi thế bền đến từ cơ chế tự củng cố (bánh đà, dữ liệu→nội dung→dữ liệu).</w:t>
      </w:r>
    </w:p>
    <w:p>
      <w:pPr>
        <w:pStyle w:val="ListNumber"/>
      </w:pPr>
      <w:r>
        <w:rPr>
          <w:b/>
          <w:i w:val="0"/>
        </w:rPr>
        <w:t>Sở hữu quan hệ khách hàng.</w:t>
      </w:r>
      <w:r>
        <w:rPr>
          <w:b w:val="0"/>
          <w:i w:val="0"/>
        </w:rPr>
        <w:t xml:space="preserve"> Cả ba đều đấu tranh để trực tiếp chạm khách, không lệ thuộc trung gian.</w:t>
      </w:r>
    </w:p>
    <w:p>
      <w:pPr>
        <w:pStyle w:val="ListNumber"/>
      </w:pPr>
      <w:r>
        <w:rPr>
          <w:b/>
          <w:i w:val="0"/>
        </w:rPr>
        <w:t>Sản phẩm tốt là marketing rẻ nhất.</w:t>
      </w:r>
      <w:r>
        <w:rPr>
          <w:b w:val="0"/>
          <w:i w:val="0"/>
        </w:rPr>
        <w:t xml:space="preserve"> Trải nghiệm xuất sắc tự tạo review, truyền miệng, tin tức.</w:t>
      </w:r>
    </w:p>
    <w:p>
      <w:pPr>
        <w:pStyle w:val="ListNumber"/>
      </w:pPr>
      <w:r>
        <w:rPr>
          <w:b/>
          <w:i w:val="0"/>
        </w:rPr>
        <w:t>Mọi lợi thế đều có mặt tối.</w:t>
      </w:r>
      <w:r>
        <w:rPr>
          <w:b w:val="0"/>
          <w:i w:val="0"/>
        </w:rPr>
        <w:t xml:space="preserve"> Quy mô sinh giám sát; tăng trưởng sinh bão hòa; đòn bẩy cá nhân sinh rủi ro cá nhân. Lãnh đạo giỏi nhìn thẳng mặt tối này.</w:t>
      </w:r>
    </w:p>
    <w:p>
      <w:pPr>
        <w:pStyle w:val="Heading3"/>
      </w:pPr>
      <w:r>
        <w:rPr>
          <w:b w:val="0"/>
          <w:i w:val="0"/>
        </w:rPr>
        <w:t>Bài tập phân tích</w:t>
      </w:r>
    </w:p>
    <w:p>
      <w:pPr>
        <w:pStyle w:val="ListNumber"/>
      </w:pPr>
      <w:r>
        <w:rPr>
          <w:b/>
          <w:i w:val="0"/>
        </w:rPr>
        <w:t>Vẽ bánh đà của bạn.</w:t>
      </w:r>
      <w:r>
        <w:rPr>
          <w:b w:val="0"/>
          <w:i w:val="0"/>
        </w:rPr>
        <w:t xml:space="preserve"> Với doanh nghiệp của bạn (hoặc một doanh nghiệp bạn biết), hãy vẽ một vòng lặp 4–6 bước theo kiểu flywheel của Amazon. Bước nào hiện là "điểm nghẽn" khiến bánh đà quay chậm?</w:t>
      </w:r>
    </w:p>
    <w:p>
      <w:pPr>
        <w:pStyle w:val="ListNumber"/>
      </w:pPr>
      <w:r>
        <w:rPr>
          <w:b/>
          <w:i w:val="0"/>
        </w:rPr>
        <w:t>Chuyển đổi kiểu Netflix.</w:t>
      </w:r>
      <w:r>
        <w:rPr>
          <w:b w:val="0"/>
          <w:i w:val="0"/>
        </w:rPr>
        <w:t xml:space="preserve"> Netflix từng tự phá hủy mô hình DVD. Đâu là "mô hình DVD" trong ngành của bạn — thứ đang kiếm tiền hôm nay nhưng có thể lỗi thời? Bạn sẽ chuẩn bị "streaming" của mình thế nào?</w:t>
      </w:r>
    </w:p>
    <w:p>
      <w:pPr>
        <w:pStyle w:val="ListNumber"/>
      </w:pPr>
      <w:r>
        <w:rPr>
          <w:b/>
          <w:i w:val="0"/>
        </w:rPr>
        <w:t>Bài toán Tesla.</w:t>
      </w:r>
      <w:r>
        <w:rPr>
          <w:b w:val="0"/>
          <w:i w:val="0"/>
        </w:rPr>
        <w:t xml:space="preserve"> Liệt kê 3 điểm ở sản phẩm của bạn đủ đặc biệt để khách </w:t>
      </w:r>
      <w:r>
        <w:rPr>
          <w:b w:val="0"/>
          <w:i/>
        </w:rPr>
        <w:t>tự kể</w:t>
      </w:r>
      <w:r>
        <w:rPr>
          <w:b w:val="0"/>
          <w:i w:val="0"/>
        </w:rPr>
        <w:t xml:space="preserve"> cho người khác. Nếu chưa có, ngân sách quảng cáo có đang che giấu một sản phẩm chưa đủ khác biệt?</w:t>
      </w:r>
    </w:p>
    <w:p>
      <w:pPr>
        <w:pStyle w:val="ListNumber"/>
      </w:pPr>
      <w:r>
        <w:rPr>
          <w:b/>
          <w:i w:val="0"/>
        </w:rPr>
        <w:t>Phân tích rủi ro.</w:t>
      </w:r>
      <w:r>
        <w:rPr>
          <w:b w:val="0"/>
          <w:i w:val="0"/>
        </w:rPr>
        <w:t xml:space="preserve"> Chọn một trong ba case và viết một trang phản biện: nếu bạn là đối thủ, bạn sẽ tấn công điểm yếu nào?</w:t>
      </w:r>
    </w:p>
    <w:p>
      <w:pPr>
        <w:pStyle w:val="ListNumber"/>
      </w:pPr>
      <w:r>
        <w:rPr>
          <w:b/>
          <w:i w:val="0"/>
        </w:rPr>
        <w:t>Phân biệt phát biểu.</w:t>
      </w:r>
      <w:r>
        <w:rPr>
          <w:b w:val="0"/>
          <w:i w:val="0"/>
        </w:rPr>
        <w:t xml:space="preserve"> Tìm trong chương này 3 câu là "dữ kiện", 3 câu là "phân tích", 3 câu là "ý kiến". Việc phân biệt này thay đổi cách bạn tin vào một case study như thế nào?</w:t>
      </w:r>
    </w:p>
    <w:p>
      <w:pPr>
        <w:pStyle w:val="Heading3"/>
      </w:pPr>
      <w:r>
        <w:rPr>
          <w:b w:val="0"/>
          <w:i w:val="0"/>
        </w:rPr>
        <w:t>Prompt AI</w:t>
      </w:r>
    </w:p>
    <w:p>
      <w:r>
        <w:rPr>
          <w:b w:val="0"/>
          <w:i w:val="0"/>
        </w:rPr>
        <w:t xml:space="preserve">Dùng các prompt sau để đào sâu, kiểm chứng và áp dụng. </w:t>
      </w:r>
      <w:r>
        <w:rPr>
          <w:b/>
          <w:i w:val="0"/>
        </w:rPr>
        <w:t>Luôn yêu cầu AI dẫn nguồn và năm; tự kiểm chứng lại số liệu.</w:t>
      </w:r>
    </w:p>
    <w:p>
      <w:pPr>
        <w:pStyle w:val="ListBullet"/>
      </w:pPr>
      <w:r>
        <w:rPr>
          <w:b/>
          <w:i w:val="0"/>
        </w:rPr>
        <w:t>ChatGPT (động não chiến lược):</w:t>
      </w:r>
      <w:r>
        <w:rPr>
          <w:b w:val="0"/>
          <w:i w:val="0"/>
        </w:rPr>
        <w:t xml:space="preserve"> "Đóng vai chuyên gia chiến lược. Dựa trên mô hình 'bánh đà' của Amazon, hãy giúp tôi thiết kế một flywheel 5 bước cho [mô tả doanh nghiệp của tôi]. Chỉ ra điểm nghẽn có thể xảy ra và cách khắc phục."</w:t>
      </w:r>
    </w:p>
    <w:p>
      <w:pPr>
        <w:pStyle w:val="ListBullet"/>
      </w:pPr>
      <w:r>
        <w:rPr>
          <w:b/>
          <w:i w:val="0"/>
        </w:rPr>
        <w:t>Claude (phân tích phản biện &amp; sắc thái):</w:t>
      </w:r>
      <w:r>
        <w:rPr>
          <w:b w:val="0"/>
          <w:i w:val="0"/>
        </w:rPr>
        <w:t xml:space="preserve"> "Đọc kỹ ba case Amazon, Netflix, Tesla. Hãy tách rõ đâu là dữ kiện có thể kiểm chứng, đâu là phân tích nhân quả, đâu là ý kiến. Sau đó nêu 3 rủi ro của mỗi mô hình mà người ngưỡng mộ thường bỏ qua."</w:t>
      </w:r>
    </w:p>
    <w:p>
      <w:pPr>
        <w:pStyle w:val="ListBullet"/>
      </w:pPr>
      <w:r>
        <w:rPr>
          <w:b/>
          <w:i w:val="0"/>
        </w:rPr>
        <w:t>Gemini (bối cảnh đa nguồn &amp; bản địa hóa):</w:t>
      </w:r>
      <w:r>
        <w:rPr>
          <w:b w:val="0"/>
          <w:i w:val="0"/>
        </w:rPr>
        <w:t xml:space="preserve"> "Tổng hợp cách các doanh nghiệp Việt Nam (ví dụ Thế Giới Di Động, Vinamilk, các thương hiệu D2C nội địa) đã hoặc có thể áp dụng nguyên lý D2C và cá nhân hóa kiểu Netflix/Tesla. Nêu ví dụ cụ thể kèm nguồn."</w:t>
      </w:r>
    </w:p>
    <w:p>
      <w:pPr>
        <w:pStyle w:val="ListBullet"/>
      </w:pPr>
      <w:r>
        <w:rPr>
          <w:b/>
          <w:i w:val="0"/>
        </w:rPr>
        <w:t>Perplexity (kiểm chứng số liệu):</w:t>
      </w:r>
      <w:r>
        <w:rPr>
          <w:b w:val="0"/>
          <w:i w:val="0"/>
        </w:rPr>
        <w:t xml:space="preserve"> "Cung cấp số liệu mới nhất kèm nguồn và năm về: số thuê bao Netflix toàn cầu, tỷ trọng lợi nhuận của AWS trong Amazon, thị phần xe điện của Tesla. Chỉ trả lời khi có nguồn công khai đáng tin."</w:t>
      </w:r>
    </w:p>
    <w:p>
      <w:pPr>
        <w:pStyle w:val="ListBullet"/>
      </w:pPr>
      <w:r>
        <w:rPr>
          <w:b/>
          <w:i w:val="0"/>
        </w:rPr>
        <w:t>NotebookLM (học từ tài liệu gốc):</w:t>
      </w:r>
      <w:r>
        <w:rPr>
          <w:b w:val="0"/>
          <w:i w:val="0"/>
        </w:rPr>
        <w:t xml:space="preserve"> "Tải lên thư gửi cổ đông của Amazon, báo cáo cổ đông Netflix và báo cáo thường niên Tesla. Tạo bản tóm tắt so sánh chiến lược marketing và các chỉ số then chốt qua từng năm."</w:t>
      </w:r>
    </w:p>
    <w:p>
      <w:pPr>
        <w:pStyle w:val="ListBullet"/>
      </w:pPr>
      <w:r>
        <w:rPr>
          <w:b/>
          <w:i w:val="0"/>
        </w:rPr>
        <w:t>AI Agent (ứng dụng thực thi):</w:t>
      </w:r>
      <w:r>
        <w:rPr>
          <w:b w:val="0"/>
          <w:i w:val="0"/>
        </w:rPr>
        <w:t xml:space="preserve"> "Xây một quy trình tự động: mỗi tháng thu thập đánh giá khách hàng của tôi từ Google/Shopee/Facebook, phân loại theo cảm xúc, và đề xuất 3 cải tiến sản phẩm theo tinh thần 'customer obsession'."</w:t>
      </w:r>
    </w:p>
    <w:p>
      <w:pPr>
        <w:pStyle w:val="Heading3"/>
      </w:pPr>
      <w:r>
        <w:rPr>
          <w:b w:val="0"/>
          <w:i w:val="0"/>
        </w:rPr>
        <w:t>Nguồn tham khảo</w:t>
      </w:r>
    </w:p>
    <w:p>
      <w:r>
        <w:rPr>
          <w:b w:val="0"/>
          <w:i/>
        </w:rPr>
        <w:t>Nguyên tắc: chỉ liệt kê nguồn có thật, dạng tổng quát, để người đọc tự tra cứu bản mới nhất. Không bịa đường link.</w:t>
      </w:r>
    </w:p>
    <w:p>
      <w:pPr>
        <w:pStyle w:val="ListBullet"/>
      </w:pPr>
      <w:r>
        <w:rPr>
          <w:b w:val="0"/>
          <w:i w:val="0"/>
        </w:rPr>
        <w:t xml:space="preserve">Brad Stone, </w:t>
      </w:r>
      <w:r>
        <w:rPr>
          <w:b w:val="0"/>
          <w:i/>
        </w:rPr>
        <w:t>The Everything Store: Jeff Bezos and the Age of Amazon</w:t>
      </w:r>
      <w:r>
        <w:rPr>
          <w:b w:val="0"/>
          <w:i w:val="0"/>
        </w:rPr>
        <w:t xml:space="preserve"> (2013).</w:t>
      </w:r>
    </w:p>
    <w:p>
      <w:pPr>
        <w:pStyle w:val="ListBullet"/>
      </w:pPr>
      <w:r>
        <w:rPr>
          <w:b w:val="0"/>
          <w:i w:val="0"/>
        </w:rPr>
        <w:t>Amazon — Thư gửi cổ đông thường niên của Jeff Bezos (letters to shareholders), và báo cáo tài chính công khai (Form 10-K/10-Q).</w:t>
      </w:r>
    </w:p>
    <w:p>
      <w:pPr>
        <w:pStyle w:val="ListBullet"/>
      </w:pPr>
      <w:r>
        <w:rPr>
          <w:b w:val="0"/>
          <w:i w:val="0"/>
        </w:rPr>
        <w:t>Netflix — Báo cáo gửi cổ đông hằng quý (Shareholder Letters) và hồ sơ SEC.</w:t>
      </w:r>
    </w:p>
    <w:p>
      <w:pPr>
        <w:pStyle w:val="ListBullet"/>
      </w:pPr>
      <w:r>
        <w:rPr>
          <w:b w:val="0"/>
          <w:i w:val="0"/>
        </w:rPr>
        <w:t xml:space="preserve">Reed Hastings &amp; Erin Meyer, </w:t>
      </w:r>
      <w:r>
        <w:rPr>
          <w:b w:val="0"/>
          <w:i/>
        </w:rPr>
        <w:t>No Rules Rules: Netflix and the Culture of Reinvention</w:t>
      </w:r>
      <w:r>
        <w:rPr>
          <w:b w:val="0"/>
          <w:i w:val="0"/>
        </w:rPr>
        <w:t xml:space="preserve"> (2020).</w:t>
      </w:r>
    </w:p>
    <w:p>
      <w:pPr>
        <w:pStyle w:val="ListBullet"/>
      </w:pPr>
      <w:r>
        <w:rPr>
          <w:b w:val="0"/>
          <w:i w:val="0"/>
        </w:rPr>
        <w:t>Tesla — Trang sứ mệnh công ty và báo cáo thường niên (Form 10-K); các buổi ra mắt sản phẩm công khai.</w:t>
      </w:r>
    </w:p>
    <w:p>
      <w:pPr>
        <w:pStyle w:val="ListBullet"/>
      </w:pPr>
      <w:r>
        <w:rPr>
          <w:b w:val="0"/>
          <w:i w:val="0"/>
        </w:rPr>
        <w:t xml:space="preserve">Ashlee Vance, </w:t>
      </w:r>
      <w:r>
        <w:rPr>
          <w:b w:val="0"/>
          <w:i/>
        </w:rPr>
        <w:t>Elon Musk: Tesla, SpaceX, and the Quest for a Fantastic Future</w:t>
      </w:r>
      <w:r>
        <w:rPr>
          <w:b w:val="0"/>
          <w:i w:val="0"/>
        </w:rPr>
        <w:t xml:space="preserve"> (2015).</w:t>
      </w:r>
    </w:p>
    <w:p>
      <w:pPr>
        <w:pStyle w:val="ListBullet"/>
      </w:pPr>
      <w:r>
        <w:rPr>
          <w:b w:val="0"/>
          <w:i w:val="0"/>
        </w:rPr>
        <w:t>Báo chí kinh doanh uy tín (Harvard Business Review, The Wall Street Journal, Reuters, Bloomberg) cho các sự kiện và số liệu theo năm — cần tra bản gốc để dẫn chính xác.</w:t>
      </w:r>
    </w:p>
    <w:p>
      <w:pPr>
        <w:pStyle w:val="Heading3"/>
      </w:pPr>
      <w:r>
        <w:rPr>
          <w:b w:val="0"/>
          <w:i w:val="0"/>
        </w:rPr>
        <w:t>Cần cập nhật trong tương lai</w:t>
      </w:r>
    </w:p>
    <w:p>
      <w:pPr>
        <w:pStyle w:val="ListBullet"/>
      </w:pPr>
      <w:r>
        <w:rPr>
          <w:b/>
          <w:i w:val="0"/>
        </w:rPr>
        <w:t>Số liệu tài chính theo kỳ:</w:t>
      </w:r>
      <w:r>
        <w:rPr>
          <w:b w:val="0"/>
          <w:i w:val="0"/>
        </w:rPr>
        <w:t xml:space="preserve"> doanh thu, lợi nhuận, số thuê bao, thị phần của cả ba — thay đổi hằng quý; cần tra báo cáo mới nhất trước khi trích.</w:t>
      </w:r>
    </w:p>
    <w:p>
      <w:pPr>
        <w:pStyle w:val="ListBullet"/>
      </w:pPr>
      <w:r>
        <w:rPr>
          <w:b/>
          <w:i w:val="0"/>
        </w:rPr>
        <w:t>Tesla &amp; quảng cáo:</w:t>
      </w:r>
      <w:r>
        <w:rPr>
          <w:b w:val="0"/>
          <w:i w:val="0"/>
        </w:rPr>
        <w:t xml:space="preserve"> xác minh và cập nhật việc Tesla có chuyển sang chi quảng cáo trả tiền hay không (tin từ ~2023) và tác động.</w:t>
      </w:r>
    </w:p>
    <w:p>
      <w:pPr>
        <w:pStyle w:val="ListBullet"/>
      </w:pPr>
      <w:r>
        <w:rPr>
          <w:b/>
          <w:i w:val="0"/>
        </w:rPr>
        <w:t>Netflix hậu 'password sharing' và gói quảng cáo:</w:t>
      </w:r>
      <w:r>
        <w:rPr>
          <w:b w:val="0"/>
          <w:i w:val="0"/>
        </w:rPr>
        <w:t xml:space="preserve"> kết quả tài chính thực tế của hai thay đổi này.</w:t>
      </w:r>
    </w:p>
    <w:p>
      <w:pPr>
        <w:pStyle w:val="ListBullet"/>
      </w:pPr>
      <w:r>
        <w:rPr>
          <w:b/>
          <w:i w:val="0"/>
        </w:rPr>
        <w:t>Amazon &amp; pháp lý:</w:t>
      </w:r>
      <w:r>
        <w:rPr>
          <w:b w:val="0"/>
          <w:i w:val="0"/>
        </w:rPr>
        <w:t xml:space="preserve"> diễn biến các vụ chống độc quyền tại Mỹ/EU và các vấn đề lao động.</w:t>
      </w:r>
    </w:p>
    <w:p>
      <w:pPr>
        <w:pStyle w:val="ListBullet"/>
      </w:pPr>
      <w:r>
        <w:rPr>
          <w:b/>
          <w:i w:val="0"/>
        </w:rPr>
        <w:t>Rủi ro thương hiệu Tesla/Musk:</w:t>
      </w:r>
      <w:r>
        <w:rPr>
          <w:b w:val="0"/>
          <w:i w:val="0"/>
        </w:rPr>
        <w:t xml:space="preserve"> cập nhật các diễn biến ảnh hưởng cảm nhận thương hiệu.</w:t>
      </w:r>
    </w:p>
    <w:p>
      <w:pPr>
        <w:pStyle w:val="ListBullet"/>
      </w:pPr>
      <w:r>
        <w:rPr>
          <w:b/>
          <w:i w:val="0"/>
        </w:rPr>
        <w:t>Case Việt Nam:</w:t>
      </w:r>
      <w:r>
        <w:rPr>
          <w:b w:val="0"/>
          <w:i w:val="0"/>
        </w:rPr>
        <w:t xml:space="preserve"> bổ sung 1–2 case D2C nội địa để đối chiếu, giúp bài học "gần" hơn với người đọc.</w:t>
      </w:r>
    </w:p>
    <w:p>
      <w:r>
        <w:br w:type="page"/>
      </w:r>
    </w:p>
    <w:p>
      <w:pPr>
        <w:pStyle w:val="Heading2"/>
      </w:pPr>
      <w:r>
        <w:rPr>
          <w:b w:val="0"/>
          <w:i w:val="0"/>
        </w:rPr>
        <w:t>Tập 10 · Chương 3 — Case Study: Nike · Coca-Cola · Starbucks</w:t>
      </w:r>
    </w:p>
    <w:p>
      <w:pPr>
        <w:pStyle w:val="IntenseQuote"/>
      </w:pPr>
      <w:r>
        <w:rPr>
          <w:b/>
          <w:i w:val="0"/>
        </w:rPr>
        <w:t>Bộ giáo trình:</w:t>
      </w:r>
      <w:r>
        <w:rPr>
          <w:b w:val="0"/>
          <w:i w:val="0"/>
        </w:rPr>
        <w:t xml:space="preserve"> MARKETING THỰC CHIẾN 2026–2035</w:t>
      </w:r>
    </w:p>
    <w:p>
      <w:pPr>
        <w:pStyle w:val="IntenseQuote"/>
      </w:pPr>
      <w:r>
        <w:rPr>
          <w:b/>
          <w:i w:val="0"/>
        </w:rPr>
        <w:t>Tập:</w:t>
      </w:r>
      <w:r>
        <w:rPr>
          <w:b w:val="0"/>
          <w:i w:val="0"/>
        </w:rPr>
        <w:t xml:space="preserve"> 10 — Case Study Thương hiệu Toàn cầu</w:t>
      </w:r>
    </w:p>
    <w:p>
      <w:pPr>
        <w:pStyle w:val="IntenseQuote"/>
      </w:pPr>
      <w:r>
        <w:rPr>
          <w:b/>
          <w:i w:val="0"/>
        </w:rPr>
        <w:t>Chương:</w:t>
      </w:r>
      <w:r>
        <w:rPr>
          <w:b w:val="0"/>
          <w:i w:val="0"/>
        </w:rPr>
        <w:t xml:space="preserve"> 3</w:t>
      </w:r>
    </w:p>
    <w:p>
      <w:pPr>
        <w:pStyle w:val="IntenseQuote"/>
      </w:pPr>
      <w:r>
        <w:rPr>
          <w:b/>
          <w:i w:val="0"/>
        </w:rPr>
        <w:t>Cấp độ:</w:t>
      </w:r>
      <w:r>
        <w:rPr>
          <w:b w:val="0"/>
          <w:i w:val="0"/>
        </w:rPr>
        <w:t xml:space="preserve"> Trung cấp → Nâng cao</w:t>
      </w:r>
    </w:p>
    <w:p>
      <w:pPr>
        <w:pStyle w:val="IntenseQuote"/>
      </w:pPr>
      <w:r>
        <w:rPr>
          <w:b/>
          <w:i w:val="0"/>
        </w:rPr>
        <w:t>Thời lượng đọc ước tính:</w:t>
      </w:r>
      <w:r>
        <w:rPr>
          <w:b w:val="0"/>
          <w:i w:val="0"/>
        </w:rPr>
        <w:t xml:space="preserve"> 35–45 phút</w:t>
      </w:r>
    </w:p>
    <w:p>
      <w:pPr>
        <w:pStyle w:val="IntenseQuote"/>
      </w:pPr>
      <w:r>
        <w:rPr>
          <w:b/>
          <w:i w:val="0"/>
        </w:rPr>
        <w:t>Biên soạn:</w:t>
      </w:r>
      <w:r>
        <w:rPr>
          <w:b w:val="0"/>
          <w:i w:val="0"/>
        </w:rPr>
        <w:t xml:space="preserve"> Hội đồng biên soạn Marketing Thực Chiến</w:t>
      </w:r>
    </w:p>
    <w:p>
      <w:pPr>
        <w:pStyle w:val="IntenseQuote"/>
      </w:pPr>
      <w:r>
        <w:rPr>
          <w:b/>
          <w:i w:val="0"/>
        </w:rPr>
        <w:t>Cập nhật:</w:t>
      </w:r>
      <w:r>
        <w:rPr>
          <w:b w:val="0"/>
          <w:i w:val="0"/>
        </w:rPr>
        <w:t xml:space="preserve"> 2026</w:t>
      </w:r>
    </w:p>
    <w:p>
      <w:r>
        <w:rPr>
          <w:b/>
          <w:i w:val="0"/>
        </w:rPr>
        <w:t>Tóm tắt một câu:</w:t>
      </w:r>
      <w:r>
        <w:rPr>
          <w:b w:val="0"/>
          <w:i w:val="0"/>
        </w:rPr>
        <w:t xml:space="preserve"> Ba thương hiệu tiêu dùng vĩ đại nhất thế kỷ — Nike bán </w:t>
      </w:r>
      <w:r>
        <w:rPr>
          <w:b w:val="0"/>
          <w:i/>
        </w:rPr>
        <w:t>khát vọng</w:t>
      </w:r>
      <w:r>
        <w:rPr>
          <w:b w:val="0"/>
          <w:i w:val="0"/>
        </w:rPr>
        <w:t xml:space="preserve">, Coca-Cola bán </w:t>
      </w:r>
      <w:r>
        <w:rPr>
          <w:b w:val="0"/>
          <w:i/>
        </w:rPr>
        <w:t>khoảnh khắc</w:t>
      </w:r>
      <w:r>
        <w:rPr>
          <w:b w:val="0"/>
          <w:i w:val="0"/>
        </w:rPr>
        <w:t xml:space="preserve">, Starbucks bán </w:t>
      </w:r>
      <w:r>
        <w:rPr>
          <w:b w:val="0"/>
          <w:i/>
        </w:rPr>
        <w:t>không gian thứ ba</w:t>
      </w:r>
      <w:r>
        <w:rPr>
          <w:b w:val="0"/>
          <w:i w:val="0"/>
        </w:rPr>
        <w:t xml:space="preserve"> — cho ta ba lời giải khác nhau cho cùng một bài toán: làm sao khiến hàng triệu người trả giá cao hơn cho một thứ về bản chất ai cũng có thể sao chép.</w:t>
      </w:r>
    </w:p>
    <w:p>
      <w:pPr>
        <w:pStyle w:val="Heading3"/>
      </w:pPr>
      <w:r>
        <w:rPr>
          <w:b w:val="0"/>
          <w:i w:val="0"/>
        </w:rPr>
        <w:t>Giới thiệu</w:t>
      </w:r>
    </w:p>
    <w:p>
      <w:r>
        <w:rPr>
          <w:b w:val="0"/>
          <w:i w:val="0"/>
        </w:rPr>
        <w:t>Nếu chỉ nhìn vào sản phẩm lõi, cả ba thương hiệu trong chương này đều đáng lẽ phải là hàng hoá tầm thường, dễ thay thế: một đôi giày thể thao, một lon nước đường có ga, một cốc cà phê. Không có đôi giày nào chạy nhanh gấp đôi đối thủ, không có công thức nước ngọt nào không thể bị nhái, và cà phê thì có ở mọi góc phố. Vậy mà Nike, Coca-Cola và Starbucks lại nằm trong nhóm thương hiệu giá trị nhất hành tinh, bán được với mức giá và biên lợi nhuận mà đối thủ chỉ có thể mơ ước.</w:t>
      </w:r>
    </w:p>
    <w:p>
      <w:r>
        <w:rPr>
          <w:b w:val="0"/>
          <w:i w:val="0"/>
        </w:rPr>
        <w:t xml:space="preserve">Bí mật không nằm ở sản phẩm — nó nằm ở </w:t>
      </w:r>
      <w:r>
        <w:rPr>
          <w:b/>
          <w:i w:val="0"/>
        </w:rPr>
        <w:t>ý nghĩa</w:t>
      </w:r>
      <w:r>
        <w:rPr>
          <w:b w:val="0"/>
          <w:i w:val="0"/>
        </w:rPr>
        <w:t xml:space="preserve"> mà thương hiệu gắn vào sản phẩm. Đây chính là bài học trung tâm của cả chương: marketing đẳng cấp thế giới không cạnh tranh trên tính năng, nó cạnh tranh trên </w:t>
      </w:r>
      <w:r>
        <w:rPr>
          <w:b/>
          <w:i w:val="0"/>
        </w:rPr>
        <w:t>ý nghĩa, cảm xúc và ký ức</w:t>
      </w:r>
      <w:r>
        <w:rPr>
          <w:b w:val="0"/>
          <w:i w:val="0"/>
        </w:rPr>
        <w:t>.</w:t>
      </w:r>
    </w:p>
    <w:p>
      <w:r>
        <w:rPr>
          <w:b w:val="0"/>
          <w:i w:val="0"/>
        </w:rPr>
        <w:t>Ba case study được chọn không phải ngẫu nhiên. Chúng đại diện cho ba trường phái tư duy marketing khác nhau nhưng bổ sung cho nhau:</w:t>
      </w:r>
    </w:p>
    <w:p>
      <w:pPr>
        <w:pStyle w:val="ListBullet"/>
      </w:pPr>
      <w:r>
        <w:rPr>
          <w:b/>
          <w:i w:val="0"/>
        </w:rPr>
        <w:t>Nike</w:t>
      </w:r>
      <w:r>
        <w:rPr>
          <w:b w:val="0"/>
          <w:i w:val="0"/>
        </w:rPr>
        <w:t xml:space="preserve"> dạy ta về </w:t>
      </w:r>
      <w:r>
        <w:rPr>
          <w:b w:val="0"/>
          <w:i/>
        </w:rPr>
        <w:t>sức mạnh của câu chuyện và bản sắc</w:t>
      </w:r>
      <w:r>
        <w:rPr>
          <w:b w:val="0"/>
          <w:i w:val="0"/>
        </w:rPr>
        <w:t xml:space="preserve"> — bán một phiên bản tốt hơn của chính khách hàng.</w:t>
      </w:r>
    </w:p>
    <w:p>
      <w:pPr>
        <w:pStyle w:val="ListBullet"/>
      </w:pPr>
      <w:r>
        <w:rPr>
          <w:b/>
          <w:i w:val="0"/>
        </w:rPr>
        <w:t>Coca-Cola</w:t>
      </w:r>
      <w:r>
        <w:rPr>
          <w:b w:val="0"/>
          <w:i w:val="0"/>
        </w:rPr>
        <w:t xml:space="preserve"> dạy ta về </w:t>
      </w:r>
      <w:r>
        <w:rPr>
          <w:b w:val="0"/>
          <w:i/>
        </w:rPr>
        <w:t>khoa học của sự phổ biến và nhận diện</w:t>
      </w:r>
      <w:r>
        <w:rPr>
          <w:b w:val="0"/>
          <w:i w:val="0"/>
        </w:rPr>
        <w:t xml:space="preserve"> — nguyên lý "distinctiveness + physical availability" mà Byron Sharp đúc kết trong </w:t>
      </w:r>
      <w:r>
        <w:rPr>
          <w:b w:val="0"/>
          <w:i/>
        </w:rPr>
        <w:t>How Brands Grow</w:t>
      </w:r>
      <w:r>
        <w:rPr>
          <w:b w:val="0"/>
          <w:i w:val="0"/>
        </w:rPr>
        <w:t>.</w:t>
      </w:r>
    </w:p>
    <w:p>
      <w:pPr>
        <w:pStyle w:val="ListBullet"/>
      </w:pPr>
      <w:r>
        <w:rPr>
          <w:b/>
          <w:i w:val="0"/>
        </w:rPr>
        <w:t>Starbucks</w:t>
      </w:r>
      <w:r>
        <w:rPr>
          <w:b w:val="0"/>
          <w:i w:val="0"/>
        </w:rPr>
        <w:t xml:space="preserve"> dạy ta về </w:t>
      </w:r>
      <w:r>
        <w:rPr>
          <w:b w:val="0"/>
          <w:i/>
        </w:rPr>
        <w:t>thiết kế trải nghiệm và lòng trung thành</w:t>
      </w:r>
      <w:r>
        <w:rPr>
          <w:b w:val="0"/>
          <w:i w:val="0"/>
        </w:rPr>
        <w:t xml:space="preserve"> — biến một hành vi mua bán thành một nghi thức hằng ngày.</w:t>
      </w:r>
    </w:p>
    <w:p>
      <w:r>
        <w:rPr>
          <w:b w:val="0"/>
          <w:i w:val="0"/>
        </w:rPr>
        <w:t xml:space="preserve">Điều làm chương này khác một bài PR ca ngợi thương hiệu là: chúng ta sẽ phân tích cả </w:t>
      </w:r>
      <w:r>
        <w:rPr>
          <w:b/>
          <w:i w:val="0"/>
        </w:rPr>
        <w:t>thất bại và tranh cãi</w:t>
      </w:r>
      <w:r>
        <w:rPr>
          <w:b w:val="0"/>
          <w:i w:val="0"/>
        </w:rPr>
        <w:t>. New Coke 1985, tranh cãi Kaepernick, vấn đề lao động chuỗi cung ứng của Nike, khủng hoảng bão hoà và trải nghiệm của Starbucks — vì marketing thực chiến học từ vết sẹo nhiều hơn từ hào quang.</w:t>
      </w:r>
    </w:p>
    <w:p>
      <w:pPr>
        <w:pStyle w:val="Heading3"/>
      </w:pPr>
      <w:r>
        <w:rPr>
          <w:b w:val="0"/>
          <w:i w:val="0"/>
        </w:rPr>
        <w:t>Khung phân tích</w:t>
      </w:r>
    </w:p>
    <w:p>
      <w:r>
        <w:rPr>
          <w:b w:val="0"/>
          <w:i w:val="0"/>
        </w:rPr>
        <w:t>Để so sánh công bằng và rút bài học có thể áp dụng, mỗi case được mổ xẻ theo bảy lớp thống nhất: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Lớp phân tích</w:t>
            </w:r>
          </w:p>
        </w:tc>
        <w:tc>
          <w:tcPr>
            <w:tcW w:type="dxa" w:w="4320"/>
            <w:shd w:val="clear" w:color="auto" w:fill="1F4E79"/>
          </w:tcPr>
          <w:p>
            <w:r>
              <w:rPr>
                <w:b/>
                <w:color w:val="FFFFFF"/>
              </w:rPr>
            </w:r>
            <w:r>
              <w:rPr>
                <w:b/>
                <w:i w:val="0"/>
                <w:color w:val="FFFFFF"/>
              </w:rPr>
              <w:t>Câu hỏi cốt lõi</w:t>
            </w:r>
          </w:p>
        </w:tc>
      </w:tr>
      <w:tr>
        <w:tc>
          <w:tcPr>
            <w:tcW w:type="dxa" w:w="4320"/>
          </w:tcPr>
          <w:p>
            <w:r/>
            <w:r>
              <w:rPr>
                <w:b/>
                <w:i w:val="0"/>
              </w:rPr>
              <w:t>1. Bối cảnh &amp; ngành</w:t>
            </w:r>
          </w:p>
        </w:tc>
        <w:tc>
          <w:tcPr>
            <w:tcW w:type="dxa" w:w="4320"/>
          </w:tcPr>
          <w:p>
            <w:r/>
            <w:r>
              <w:rPr>
                <w:b w:val="0"/>
                <w:i w:val="0"/>
              </w:rPr>
              <w:t>Thương hiệu sinh ra trong môi trường nào? Cấu trúc ngành ra sao?</w:t>
            </w:r>
          </w:p>
        </w:tc>
      </w:tr>
      <w:tr>
        <w:tc>
          <w:tcPr>
            <w:tcW w:type="dxa" w:w="4320"/>
          </w:tcPr>
          <w:p>
            <w:r/>
            <w:r>
              <w:rPr>
                <w:b/>
                <w:i w:val="0"/>
              </w:rPr>
              <w:t>2. Thách thức</w:t>
            </w:r>
          </w:p>
        </w:tc>
        <w:tc>
          <w:tcPr>
            <w:tcW w:type="dxa" w:w="4320"/>
          </w:tcPr>
          <w:p>
            <w:r/>
            <w:r>
              <w:rPr>
                <w:b w:val="0"/>
                <w:i w:val="0"/>
              </w:rPr>
              <w:t>Bài toán sống còn hoặc điểm ngoặt lớn nhất là gì?</w:t>
            </w:r>
          </w:p>
        </w:tc>
      </w:tr>
      <w:tr>
        <w:tc>
          <w:tcPr>
            <w:tcW w:type="dxa" w:w="4320"/>
          </w:tcPr>
          <w:p>
            <w:r/>
            <w:r>
              <w:rPr>
                <w:b/>
                <w:i w:val="0"/>
              </w:rPr>
              <w:t>3. Chiến lược marketing &amp; định vị</w:t>
            </w:r>
          </w:p>
        </w:tc>
        <w:tc>
          <w:tcPr>
            <w:tcW w:type="dxa" w:w="4320"/>
          </w:tcPr>
          <w:p>
            <w:r/>
            <w:r>
              <w:rPr>
                <w:b w:val="0"/>
                <w:i w:val="0"/>
              </w:rPr>
              <w:t xml:space="preserve">Thương hiệu chọn </w:t>
            </w:r>
            <w:r>
              <w:rPr>
                <w:b w:val="0"/>
                <w:i/>
              </w:rPr>
              <w:t>đứng ở đâu</w:t>
            </w:r>
            <w:r>
              <w:rPr>
                <w:b w:val="0"/>
                <w:i w:val="0"/>
              </w:rPr>
              <w:t xml:space="preserve"> trong tâm trí khách hàng?</w:t>
            </w:r>
          </w:p>
        </w:tc>
      </w:tr>
      <w:tr>
        <w:tc>
          <w:tcPr>
            <w:tcW w:type="dxa" w:w="4320"/>
          </w:tcPr>
          <w:p>
            <w:r/>
            <w:r>
              <w:rPr>
                <w:b/>
                <w:i w:val="0"/>
              </w:rPr>
              <w:t>4. Thực thi (4P + thương hiệu, kênh, nội dung)</w:t>
            </w:r>
          </w:p>
        </w:tc>
        <w:tc>
          <w:tcPr>
            <w:tcW w:type="dxa" w:w="4320"/>
          </w:tcPr>
          <w:p>
            <w:r/>
            <w:r>
              <w:rPr>
                <w:b w:val="0"/>
                <w:i w:val="0"/>
              </w:rPr>
              <w:t>Chiến lược được biến thành hành động cụ thể như thế nào?</w:t>
            </w:r>
          </w:p>
        </w:tc>
      </w:tr>
      <w:tr>
        <w:tc>
          <w:tcPr>
            <w:tcW w:type="dxa" w:w="4320"/>
          </w:tcPr>
          <w:p>
            <w:r/>
            <w:r>
              <w:rPr>
                <w:b/>
                <w:i w:val="0"/>
              </w:rPr>
              <w:t>5. Kết quả</w:t>
            </w:r>
          </w:p>
        </w:tc>
        <w:tc>
          <w:tcPr>
            <w:tcW w:type="dxa" w:w="4320"/>
          </w:tcPr>
          <w:p>
            <w:r/>
            <w:r>
              <w:rPr>
                <w:b w:val="0"/>
                <w:i w:val="0"/>
              </w:rPr>
              <w:t>Điều gì đã xảy ra? (Định tính là chính; số liệu chỉ nêu khi có nguồn + năm)</w:t>
            </w:r>
          </w:p>
        </w:tc>
      </w:tr>
      <w:tr>
        <w:tc>
          <w:tcPr>
            <w:tcW w:type="dxa" w:w="4320"/>
          </w:tcPr>
          <w:p>
            <w:r/>
            <w:r>
              <w:rPr>
                <w:b/>
                <w:i w:val="0"/>
              </w:rPr>
              <w:t>6. Điều hiệu quả &amp; sai lầm–rủi ro</w:t>
            </w:r>
          </w:p>
        </w:tc>
        <w:tc>
          <w:tcPr>
            <w:tcW w:type="dxa" w:w="4320"/>
          </w:tcPr>
          <w:p>
            <w:r/>
            <w:r>
              <w:rPr>
                <w:b w:val="0"/>
                <w:i w:val="0"/>
              </w:rPr>
              <w:t>Vì sao thành công? Đâu là vết nứt?</w:t>
            </w:r>
          </w:p>
        </w:tc>
      </w:tr>
      <w:tr>
        <w:tc>
          <w:tcPr>
            <w:tcW w:type="dxa" w:w="4320"/>
          </w:tcPr>
          <w:p>
            <w:r/>
            <w:r>
              <w:rPr>
                <w:b/>
                <w:i w:val="0"/>
              </w:rPr>
              <w:t>7. Bài học &amp; Áp dụng cho SME Việt</w:t>
            </w:r>
          </w:p>
        </w:tc>
        <w:tc>
          <w:tcPr>
            <w:tcW w:type="dxa" w:w="4320"/>
          </w:tcPr>
          <w:p>
            <w:r/>
            <w:r>
              <w:rPr>
                <w:b w:val="0"/>
                <w:i w:val="0"/>
              </w:rPr>
              <w:t>Doanh nghiệp nhỏ Việt Nam học và làm được gì?</w:t>
            </w:r>
          </w:p>
        </w:tc>
      </w:tr>
    </w:tbl>
    <w:p/>
    <w:p>
      <w:pPr>
        <w:pStyle w:val="IntenseQuote"/>
      </w:pPr>
      <w:r>
        <w:rPr>
          <w:b/>
          <w:i w:val="0"/>
        </w:rPr>
        <w:t>Nguyên tắc trích dẫn của chương:</w:t>
      </w:r>
      <w:r>
        <w:rPr>
          <w:b w:val="0"/>
          <w:i w:val="0"/>
        </w:rPr>
        <w:t xml:space="preserve"> Chúng tôi tránh bịa số liệu. Con số chỉ xuất hiện khi kèm nguồn và năm; những khẳng định định lượng không kiểm chứng được sẽ ghi rõ </w:t>
      </w:r>
      <w:r>
        <w:rPr>
          <w:b/>
          <w:i w:val="0"/>
        </w:rPr>
        <w:t>"(cần kiểm chứng)"</w:t>
      </w:r>
      <w:r>
        <w:rPr>
          <w:b w:val="0"/>
          <w:i w:val="0"/>
        </w:rPr>
        <w:t xml:space="preserve"> hoặc diễn đạt định tính. Người đọc nên tự tra cứu báo cáo thường niên (10-K) và nguồn học thuật để cập nhật con số mới nhất.</w:t>
      </w:r>
    </w:p>
    <w:p>
      <w:pPr>
        <w:pStyle w:val="Heading3"/>
      </w:pPr>
      <w:r>
        <w:rPr>
          <w:b w:val="0"/>
          <w:i w:val="0"/>
        </w:rPr>
        <w:t>CASE 1 — NIKE: Bán khát vọng, không bán giày</w:t>
      </w:r>
    </w:p>
    <w:p>
      <w:pPr>
        <w:pStyle w:val="Heading4"/>
      </w:pPr>
      <w:r>
        <w:rPr>
          <w:b w:val="0"/>
          <w:i w:val="0"/>
        </w:rPr>
        <w:t>Bối cảnh &amp; ngành</w:t>
      </w:r>
    </w:p>
    <w:p>
      <w:r>
        <w:rPr>
          <w:b w:val="0"/>
          <w:i w:val="0"/>
        </w:rPr>
        <w:t>Nike ra đời năm 1964 với tên Blue Ribbon Sports, ban đầu chỉ là nhà phân phối giày chạy bộ Nhật Bản, đổi tên thành Nike năm 1971. Ngành đồ thể thao khi đó bị chi phối bởi các tên tuổi như Adidas và Puma, nơi cạnh tranh chủ yếu dựa trên hiệu năng kỹ thuật của sản phẩm.</w:t>
      </w:r>
    </w:p>
    <w:p>
      <w:r>
        <w:rPr>
          <w:b w:val="0"/>
          <w:i w:val="0"/>
        </w:rPr>
        <w:t>Bối cảnh ngành có hai đặc điểm định hình chiến lược Nike:</w:t>
      </w:r>
    </w:p>
    <w:p>
      <w:pPr>
        <w:pStyle w:val="ListNumber"/>
      </w:pPr>
      <w:r>
        <w:rPr>
          <w:b/>
          <w:i w:val="0"/>
        </w:rPr>
        <w:t>Sản phẩm dễ bị hàng hoá hoá (commoditization):</w:t>
      </w:r>
      <w:r>
        <w:rPr>
          <w:b w:val="0"/>
          <w:i w:val="0"/>
        </w:rPr>
        <w:t xml:space="preserve"> công nghệ đế giày, chất liệu, thiết kế đều có thể bị sao chép nhanh chóng. Cạnh tranh thuần tính năng là cuộc đua xuống đáy.</w:t>
      </w:r>
    </w:p>
    <w:p>
      <w:pPr>
        <w:pStyle w:val="ListNumber"/>
      </w:pPr>
      <w:r>
        <w:rPr>
          <w:b/>
          <w:i w:val="0"/>
        </w:rPr>
        <w:t>Người tiêu dùng mua giày thể thao vì lý do cảm xúc và bản sắc</w:t>
      </w:r>
      <w:r>
        <w:rPr>
          <w:b w:val="0"/>
          <w:i w:val="0"/>
        </w:rPr>
        <w:t xml:space="preserve"> nhiều hơn lý do thuần chức năng — đặc biệt khi văn hoá thể thao, bóng rổ và phong trào chạy bộ bùng nổ ở Mỹ thập niên 1970–1980.</w:t>
      </w:r>
    </w:p>
    <w:p>
      <w:r>
        <w:rPr>
          <w:b w:val="0"/>
          <w:i w:val="0"/>
        </w:rPr>
        <w:t>Nike nhận ra sớm: ai chỉ bán "đôi giày tốt" sẽ mãi cạnh tranh về giá và thông số. Ai bán được "con người bạn muốn trở thành" sẽ định giá theo cảm xúc.</w:t>
      </w:r>
    </w:p>
    <w:p>
      <w:pPr>
        <w:pStyle w:val="Heading4"/>
      </w:pPr>
      <w:r>
        <w:rPr>
          <w:b w:val="0"/>
          <w:i w:val="0"/>
        </w:rPr>
        <w:t>Thách thức</w:t>
      </w:r>
    </w:p>
    <w:p>
      <w:r>
        <w:rPr>
          <w:b w:val="0"/>
          <w:i w:val="0"/>
        </w:rPr>
        <w:t xml:space="preserve">Thách thức lớn nhất của Nike không phải sản xuất — mà là </w:t>
      </w:r>
      <w:r>
        <w:rPr>
          <w:b/>
          <w:i w:val="0"/>
        </w:rPr>
        <w:t>tạo khác biệt trong một ngành nơi mọi sản phẩm dần giống nhau</w:t>
      </w:r>
      <w:r>
        <w:rPr>
          <w:b w:val="0"/>
          <w:i w:val="0"/>
        </w:rPr>
        <w:t>. Làm sao để một đôi giày Nike "đáng giá hơn" một đôi giày tương đương về mặt vật lý?</w:t>
      </w:r>
    </w:p>
    <w:p>
      <w:r>
        <w:rPr>
          <w:b w:val="0"/>
          <w:i w:val="0"/>
        </w:rPr>
        <w:t>Một điểm ngoặt kinh điển: hợp tác với Michael Jordan năm 1984 để tạo dòng Air Jordan. Khi đó Jordan là tân binh, và việc đặt cược thương hiệu vào một cá nhân là rủi ro lớn. Thách thức là xây một hệ sinh thái ý nghĩa quanh vận động viên, biến sản phẩm thành biểu tượng văn hoá.</w:t>
      </w:r>
    </w:p>
    <w:p>
      <w:pPr>
        <w:pStyle w:val="Heading4"/>
      </w:pPr>
      <w:r>
        <w:rPr>
          <w:b w:val="0"/>
          <w:i w:val="0"/>
        </w:rPr>
        <w:t>Chiến lược marketing &amp; định vị</w:t>
      </w:r>
    </w:p>
    <w:p>
      <w:r>
        <w:rPr>
          <w:b w:val="0"/>
          <w:i w:val="0"/>
        </w:rPr>
        <w:t xml:space="preserve">Định vị của Nike có thể tóm trong một câu: </w:t>
      </w:r>
      <w:r>
        <w:rPr>
          <w:b/>
          <w:i w:val="0"/>
        </w:rPr>
        <w:t>"Nike không bán giày, Nike bán khát vọng chiến thắng bản thân."</w:t>
      </w:r>
    </w:p>
    <w:p>
      <w:r>
        <w:rPr>
          <w:b w:val="0"/>
          <w:i w:val="0"/>
        </w:rPr>
        <w:t xml:space="preserve">Slogan </w:t>
      </w:r>
      <w:r>
        <w:rPr>
          <w:b/>
          <w:i w:val="0"/>
        </w:rPr>
        <w:t>"Just Do It"</w:t>
      </w:r>
      <w:r>
        <w:rPr>
          <w:b w:val="0"/>
          <w:i w:val="0"/>
        </w:rPr>
        <w:t xml:space="preserve"> (ra mắt 1988) là hiện thân hoàn hảo của định vị này. Ba từ ấy không nói gì về giày. Chúng nói về </w:t>
      </w:r>
      <w:r>
        <w:rPr>
          <w:b w:val="0"/>
          <w:i/>
        </w:rPr>
        <w:t>người mặc</w:t>
      </w:r>
      <w:r>
        <w:rPr>
          <w:b w:val="0"/>
          <w:i w:val="0"/>
        </w:rPr>
        <w:t xml:space="preserve"> — về việc vượt qua sự lười biếng, sợ hãi, giới hạn. Đây là marketing lấy khách hàng làm anh hùng, còn thương hiệu chỉ là người dẫn đường (mentor), một cấu trúc storytelling mà sau này Donald Miller gọi tên trong "StoryBrand".</w:t>
      </w:r>
    </w:p>
    <w:p>
      <w:r>
        <w:rPr>
          <w:b w:val="0"/>
          <w:i w:val="0"/>
        </w:rPr>
        <w:t>Ba trụ cột chiến lược:</w:t>
      </w:r>
    </w:p>
    <w:p>
      <w:pPr>
        <w:pStyle w:val="ListBullet"/>
      </w:pPr>
      <w:r>
        <w:rPr>
          <w:b/>
          <w:i w:val="0"/>
        </w:rPr>
        <w:t>Storytelling qua vận động viên (athlete endorsement):</w:t>
      </w:r>
      <w:r>
        <w:rPr>
          <w:b w:val="0"/>
          <w:i w:val="0"/>
        </w:rPr>
        <w:t xml:space="preserve"> Jordan, Serena Williams, Tiger Woods, Ronaldo... không chỉ là gương mặt quảng cáo mà là </w:t>
      </w:r>
      <w:r>
        <w:rPr>
          <w:b w:val="0"/>
          <w:i/>
        </w:rPr>
        <w:t>hiện thân của câu chuyện vượt giới hạn</w:t>
      </w:r>
      <w:r>
        <w:rPr>
          <w:b w:val="0"/>
          <w:i w:val="0"/>
        </w:rPr>
        <w:t>.</w:t>
      </w:r>
    </w:p>
    <w:p>
      <w:pPr>
        <w:pStyle w:val="ListBullet"/>
      </w:pPr>
      <w:r>
        <w:rPr>
          <w:b/>
          <w:i w:val="0"/>
        </w:rPr>
        <w:t>Cảm xúc trên lý tính:</w:t>
      </w:r>
      <w:r>
        <w:rPr>
          <w:b w:val="0"/>
          <w:i w:val="0"/>
        </w:rPr>
        <w:t xml:space="preserve"> quảng cáo Nike hiếm khi nói về công nghệ đế giày; chúng kể chuyện nỗ lực, thất bại, phục hồi.</w:t>
      </w:r>
    </w:p>
    <w:p>
      <w:pPr>
        <w:pStyle w:val="ListBullet"/>
      </w:pPr>
      <w:r>
        <w:rPr>
          <w:b/>
          <w:i w:val="0"/>
        </w:rPr>
        <w:t>Xây cộng đồng và bản sắc bộ lạc:</w:t>
      </w:r>
      <w:r>
        <w:rPr>
          <w:b w:val="0"/>
          <w:i w:val="0"/>
        </w:rPr>
        <w:t xml:space="preserve"> dấu Swoosh trở thành phù hiệu của "người thuộc về thế giới vận động".</w:t>
      </w:r>
    </w:p>
    <w:p>
      <w:pPr>
        <w:pStyle w:val="Heading4"/>
      </w:pPr>
      <w:r>
        <w:rPr>
          <w:b w:val="0"/>
          <w:i w:val="0"/>
        </w:rPr>
        <w:t>Thực thi (4P, thương hiệu, kênh, nội dung)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Yếu tố</w:t>
            </w:r>
          </w:p>
        </w:tc>
        <w:tc>
          <w:tcPr>
            <w:tcW w:type="dxa" w:w="4320"/>
            <w:shd w:val="clear" w:color="auto" w:fill="1F4E79"/>
          </w:tcPr>
          <w:p>
            <w:r>
              <w:rPr>
                <w:b/>
                <w:color w:val="FFFFFF"/>
              </w:rPr>
            </w:r>
            <w:r>
              <w:rPr>
                <w:b/>
                <w:i w:val="0"/>
                <w:color w:val="FFFFFF"/>
              </w:rPr>
              <w:t>Cách Nike thực thi</w:t>
            </w:r>
          </w:p>
        </w:tc>
      </w:tr>
      <w:tr>
        <w:tc>
          <w:tcPr>
            <w:tcW w:type="dxa" w:w="4320"/>
          </w:tcPr>
          <w:p>
            <w:r/>
            <w:r>
              <w:rPr>
                <w:b/>
                <w:i w:val="0"/>
              </w:rPr>
              <w:t>Product (Sản phẩm)</w:t>
            </w:r>
          </w:p>
        </w:tc>
        <w:tc>
          <w:tcPr>
            <w:tcW w:type="dxa" w:w="4320"/>
          </w:tcPr>
          <w:p>
            <w:r/>
            <w:r>
              <w:rPr>
                <w:b w:val="0"/>
                <w:i w:val="0"/>
              </w:rPr>
              <w:t>Danh mục phân tầng: từ dòng biểu tượng khan hiếm (Air Jordan, bản giới hạn) tạo cảm giác sưu tầm, đến dòng phổ thông; đổi mới liên tục (Air, Flyknit) để nuôi câu chuyện đổi mới.</w:t>
            </w:r>
          </w:p>
        </w:tc>
      </w:tr>
      <w:tr>
        <w:tc>
          <w:tcPr>
            <w:tcW w:type="dxa" w:w="4320"/>
          </w:tcPr>
          <w:p>
            <w:r/>
            <w:r>
              <w:rPr>
                <w:b/>
                <w:i w:val="0"/>
              </w:rPr>
              <w:t>Price (Giá)</w:t>
            </w:r>
          </w:p>
        </w:tc>
        <w:tc>
          <w:tcPr>
            <w:tcW w:type="dxa" w:w="4320"/>
          </w:tcPr>
          <w:p>
            <w:r/>
            <w:r>
              <w:rPr>
                <w:b w:val="0"/>
                <w:i w:val="0"/>
              </w:rPr>
              <w:t>Định giá cao (premium) neo vào giá trị cảm xúc và biểu tượng, không neo vào chi phí sản xuất. Bản giới hạn tạo hiệu ứng khan hiếm và thị trường thứ cấp.</w:t>
            </w:r>
          </w:p>
        </w:tc>
      </w:tr>
      <w:tr>
        <w:tc>
          <w:tcPr>
            <w:tcW w:type="dxa" w:w="4320"/>
          </w:tcPr>
          <w:p>
            <w:r/>
            <w:r>
              <w:rPr>
                <w:b/>
                <w:i w:val="0"/>
              </w:rPr>
              <w:t>Place (Kênh)</w:t>
            </w:r>
          </w:p>
        </w:tc>
        <w:tc>
          <w:tcPr>
            <w:tcW w:type="dxa" w:w="4320"/>
          </w:tcPr>
          <w:p>
            <w:r/>
            <w:r>
              <w:rPr>
                <w:b w:val="0"/>
                <w:i w:val="0"/>
              </w:rPr>
              <w:t xml:space="preserve">Dịch chuyển mạnh sang </w:t>
            </w:r>
            <w:r>
              <w:rPr>
                <w:b/>
                <w:i w:val="0"/>
              </w:rPr>
              <w:t>D2C (Direct-to-Consumer)</w:t>
            </w:r>
            <w:r>
              <w:rPr>
                <w:b w:val="0"/>
                <w:i w:val="0"/>
              </w:rPr>
              <w:t xml:space="preserve"> và digital: app Nike, SNKRS, Nike Run Club, cửa hàng trải nghiệm flagship. Giảm phụ thuộc bán lẻ trung gian để sở hữu dữ liệu và quan hệ khách hàng.</w:t>
            </w:r>
          </w:p>
        </w:tc>
      </w:tr>
      <w:tr>
        <w:tc>
          <w:tcPr>
            <w:tcW w:type="dxa" w:w="4320"/>
          </w:tcPr>
          <w:p>
            <w:r/>
            <w:r>
              <w:rPr>
                <w:b/>
                <w:i w:val="0"/>
              </w:rPr>
              <w:t>Promotion (Truyền thông)</w:t>
            </w:r>
          </w:p>
        </w:tc>
        <w:tc>
          <w:tcPr>
            <w:tcW w:type="dxa" w:w="4320"/>
          </w:tcPr>
          <w:p>
            <w:r/>
            <w:r>
              <w:rPr>
                <w:b w:val="0"/>
                <w:i w:val="0"/>
              </w:rPr>
              <w:t>Chiến dịch cảm xúc lớn ("Just Do It", "Dream Crazy"), tài trợ vận động viên và giải đấu, nội dung số, storytelling trên mạng xã hội.</w:t>
            </w:r>
          </w:p>
        </w:tc>
      </w:tr>
      <w:tr>
        <w:tc>
          <w:tcPr>
            <w:tcW w:type="dxa" w:w="4320"/>
          </w:tcPr>
          <w:p>
            <w:r/>
            <w:r>
              <w:rPr>
                <w:b/>
                <w:i w:val="0"/>
              </w:rPr>
              <w:t>Thương hiệu</w:t>
            </w:r>
          </w:p>
        </w:tc>
        <w:tc>
          <w:tcPr>
            <w:tcW w:type="dxa" w:w="4320"/>
          </w:tcPr>
          <w:p>
            <w:r/>
            <w:r>
              <w:rPr>
                <w:b w:val="0"/>
                <w:i w:val="0"/>
              </w:rPr>
              <w:t>Swoosh + "Just Do It" là bộ tài sản thương hiệu đặc trưng (distinctive brand assets) cực kỳ nhất quán qua nhiều thập kỷ.</w:t>
            </w:r>
          </w:p>
        </w:tc>
      </w:tr>
      <w:tr>
        <w:tc>
          <w:tcPr>
            <w:tcW w:type="dxa" w:w="4320"/>
          </w:tcPr>
          <w:p>
            <w:r/>
            <w:r>
              <w:rPr>
                <w:b/>
                <w:i w:val="0"/>
              </w:rPr>
              <w:t>Nội dung</w:t>
            </w:r>
          </w:p>
        </w:tc>
        <w:tc>
          <w:tcPr>
            <w:tcW w:type="dxa" w:w="4320"/>
          </w:tcPr>
          <w:p>
            <w:r/>
            <w:r>
              <w:rPr>
                <w:b w:val="0"/>
                <w:i w:val="0"/>
              </w:rPr>
              <w:t>Phim quảng cáo mang chất điện ảnh, tôn vinh nỗ lực con người; nội dung do vận động viên và cộng đồng tạo ra; app biến việc chạy bộ thành trải nghiệm có thương hiệu.</w:t>
            </w:r>
          </w:p>
        </w:tc>
      </w:tr>
    </w:tbl>
    <w:p/>
    <w:p>
      <w:r>
        <w:rPr>
          <w:b/>
          <w:i w:val="0"/>
        </w:rPr>
        <w:t>Dòng thời gian chọn lọc của Nike: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Năm</w:t>
            </w:r>
          </w:p>
        </w:tc>
        <w:tc>
          <w:tcPr>
            <w:tcW w:type="dxa" w:w="4320"/>
            <w:shd w:val="clear" w:color="auto" w:fill="1F4E79"/>
          </w:tcPr>
          <w:p>
            <w:r>
              <w:rPr>
                <w:b/>
                <w:color w:val="FFFFFF"/>
              </w:rPr>
            </w:r>
            <w:r>
              <w:rPr>
                <w:b/>
                <w:i w:val="0"/>
                <w:color w:val="FFFFFF"/>
              </w:rPr>
              <w:t>Cột mốc</w:t>
            </w:r>
          </w:p>
        </w:tc>
      </w:tr>
      <w:tr>
        <w:tc>
          <w:tcPr>
            <w:tcW w:type="dxa" w:w="4320"/>
          </w:tcPr>
          <w:p>
            <w:r/>
            <w:r>
              <w:rPr>
                <w:b w:val="0"/>
                <w:i w:val="0"/>
              </w:rPr>
              <w:t>1964</w:t>
            </w:r>
          </w:p>
        </w:tc>
        <w:tc>
          <w:tcPr>
            <w:tcW w:type="dxa" w:w="4320"/>
          </w:tcPr>
          <w:p>
            <w:r/>
            <w:r>
              <w:rPr>
                <w:b w:val="0"/>
                <w:i w:val="0"/>
              </w:rPr>
              <w:t>Thành lập Blue Ribbon Sports</w:t>
            </w:r>
          </w:p>
        </w:tc>
      </w:tr>
      <w:tr>
        <w:tc>
          <w:tcPr>
            <w:tcW w:type="dxa" w:w="4320"/>
          </w:tcPr>
          <w:p>
            <w:r/>
            <w:r>
              <w:rPr>
                <w:b w:val="0"/>
                <w:i w:val="0"/>
              </w:rPr>
              <w:t>1971</w:t>
            </w:r>
          </w:p>
        </w:tc>
        <w:tc>
          <w:tcPr>
            <w:tcW w:type="dxa" w:w="4320"/>
          </w:tcPr>
          <w:p>
            <w:r/>
            <w:r>
              <w:rPr>
                <w:b w:val="0"/>
                <w:i w:val="0"/>
              </w:rPr>
              <w:t>Đổi tên Nike; ra đời logo Swoosh</w:t>
            </w:r>
          </w:p>
        </w:tc>
      </w:tr>
      <w:tr>
        <w:tc>
          <w:tcPr>
            <w:tcW w:type="dxa" w:w="4320"/>
          </w:tcPr>
          <w:p>
            <w:r/>
            <w:r>
              <w:rPr>
                <w:b w:val="0"/>
                <w:i w:val="0"/>
              </w:rPr>
              <w:t>1984</w:t>
            </w:r>
          </w:p>
        </w:tc>
        <w:tc>
          <w:tcPr>
            <w:tcW w:type="dxa" w:w="4320"/>
          </w:tcPr>
          <w:p>
            <w:r/>
            <w:r>
              <w:rPr>
                <w:b w:val="0"/>
                <w:i w:val="0"/>
              </w:rPr>
              <w:t>Ký hợp đồng với Michael Jordan</w:t>
            </w:r>
          </w:p>
        </w:tc>
      </w:tr>
      <w:tr>
        <w:tc>
          <w:tcPr>
            <w:tcW w:type="dxa" w:w="4320"/>
          </w:tcPr>
          <w:p>
            <w:r/>
            <w:r>
              <w:rPr>
                <w:b w:val="0"/>
                <w:i w:val="0"/>
              </w:rPr>
              <w:t>1985</w:t>
            </w:r>
          </w:p>
        </w:tc>
        <w:tc>
          <w:tcPr>
            <w:tcW w:type="dxa" w:w="4320"/>
          </w:tcPr>
          <w:p>
            <w:r/>
            <w:r>
              <w:rPr>
                <w:b w:val="0"/>
                <w:i w:val="0"/>
              </w:rPr>
              <w:t>Ra mắt Air Jordan</w:t>
            </w:r>
          </w:p>
        </w:tc>
      </w:tr>
      <w:tr>
        <w:tc>
          <w:tcPr>
            <w:tcW w:type="dxa" w:w="4320"/>
          </w:tcPr>
          <w:p>
            <w:r/>
            <w:r>
              <w:rPr>
                <w:b w:val="0"/>
                <w:i w:val="0"/>
              </w:rPr>
              <w:t>1988</w:t>
            </w:r>
          </w:p>
        </w:tc>
        <w:tc>
          <w:tcPr>
            <w:tcW w:type="dxa" w:w="4320"/>
          </w:tcPr>
          <w:p>
            <w:r/>
            <w:r>
              <w:rPr>
                <w:b w:val="0"/>
                <w:i w:val="0"/>
              </w:rPr>
              <w:t>Ra mắt slogan "Just Do It"</w:t>
            </w:r>
          </w:p>
        </w:tc>
      </w:tr>
      <w:tr>
        <w:tc>
          <w:tcPr>
            <w:tcW w:type="dxa" w:w="4320"/>
          </w:tcPr>
          <w:p>
            <w:r/>
            <w:r>
              <w:rPr>
                <w:b w:val="0"/>
                <w:i w:val="0"/>
              </w:rPr>
              <w:t>2018</w:t>
            </w:r>
          </w:p>
        </w:tc>
        <w:tc>
          <w:tcPr>
            <w:tcW w:type="dxa" w:w="4320"/>
          </w:tcPr>
          <w:p>
            <w:r/>
            <w:r>
              <w:rPr>
                <w:b w:val="0"/>
                <w:i w:val="0"/>
              </w:rPr>
              <w:t>Chiến dịch "Dream Crazy" với Colin Kaepernick</w:t>
            </w:r>
          </w:p>
        </w:tc>
      </w:tr>
      <w:tr>
        <w:tc>
          <w:tcPr>
            <w:tcW w:type="dxa" w:w="4320"/>
          </w:tcPr>
          <w:p>
            <w:r/>
            <w:r>
              <w:rPr>
                <w:b w:val="0"/>
                <w:i w:val="0"/>
              </w:rPr>
              <w:t>Thập niên 2010–2020</w:t>
            </w:r>
          </w:p>
        </w:tc>
        <w:tc>
          <w:tcPr>
            <w:tcW w:type="dxa" w:w="4320"/>
          </w:tcPr>
          <w:p>
            <w:r/>
            <w:r>
              <w:rPr>
                <w:b w:val="0"/>
                <w:i w:val="0"/>
              </w:rPr>
              <w:t>Đẩy mạnh chiến lược D2C và digital (app, SNKRS)</w:t>
            </w:r>
          </w:p>
        </w:tc>
      </w:tr>
    </w:tbl>
    <w:p/>
    <w:p>
      <w:pPr>
        <w:pStyle w:val="Heading4"/>
      </w:pPr>
      <w:r>
        <w:rPr>
          <w:b w:val="0"/>
          <w:i w:val="0"/>
        </w:rPr>
        <w:t>Kết quả (định tính)</w:t>
      </w:r>
    </w:p>
    <w:p>
      <w:r>
        <w:rPr>
          <w:b w:val="0"/>
          <w:i w:val="0"/>
        </w:rPr>
        <w:t xml:space="preserve">Về mặt định tính, Nike đã chuyển hoá thành công một sản phẩm dễ bị sao chép thành một </w:t>
      </w:r>
      <w:r>
        <w:rPr>
          <w:b/>
          <w:i w:val="0"/>
        </w:rPr>
        <w:t>biểu tượng văn hoá toàn cầu</w:t>
      </w:r>
      <w:r>
        <w:rPr>
          <w:b w:val="0"/>
          <w:i w:val="0"/>
        </w:rPr>
        <w:t>, cho phép duy trì định vị cao cấp và lòng trung thành thương hiệu bền vững qua nhiều thế hệ. "Just Do It" trở thành một trong những slogan được nhận diện rộng rãi nhất trong lịch sử quảng cáo.</w:t>
      </w:r>
    </w:p>
    <w:p>
      <w:r>
        <w:rPr>
          <w:b w:val="0"/>
          <w:i w:val="0"/>
        </w:rPr>
        <w:t xml:space="preserve">Chiến dịch Kaepernick 2018 tạo tranh luận dữ dội và làn sóng tẩy chay từ một bộ phận, nhưng cũng củng cố lòng trung thành ở nhóm khách hàng mục tiêu trẻ. Nike tường thuật đây là chiến dịch thành công về mặt gắn kết thương hiệu; tuy vậy, các con số doanh thu/định giá cụ thể được lan truyền rộng rãi cần được tra cứu lại từ báo cáo chính thức </w:t>
      </w:r>
      <w:r>
        <w:rPr>
          <w:b/>
          <w:i w:val="0"/>
        </w:rPr>
        <w:t>(cần kiểm chứng)</w:t>
      </w:r>
      <w:r>
        <w:rPr>
          <w:b w:val="0"/>
          <w:i w:val="0"/>
        </w:rPr>
        <w:t>.</w:t>
      </w:r>
    </w:p>
    <w:p>
      <w:pPr>
        <w:pStyle w:val="IntenseQuote"/>
      </w:pPr>
      <w:r>
        <w:rPr>
          <w:b/>
          <w:i w:val="0"/>
        </w:rPr>
        <w:t>Lưu ý số liệu:</w:t>
      </w:r>
      <w:r>
        <w:rPr>
          <w:b w:val="0"/>
          <w:i w:val="0"/>
        </w:rPr>
        <w:t xml:space="preserve"> Mọi con số về doanh thu, thị phần, hay tỷ lệ D2C của Nike nên tra cứu trực tiếp từ báo cáo thường niên (Form 10-K) của Nike, Inc. theo từng năm tài chính. Chương này không trích dẫn con số cụ thể để tránh sai lệch theo thời gian.</w:t>
      </w:r>
    </w:p>
    <w:p>
      <w:pPr>
        <w:pStyle w:val="Heading4"/>
      </w:pPr>
      <w:r>
        <w:rPr>
          <w:b w:val="0"/>
          <w:i w:val="0"/>
        </w:rPr>
        <w:t>Điều hiệu quả &amp; sai lầm–rủi ro</w:t>
      </w:r>
    </w:p>
    <w:p>
      <w:r>
        <w:rPr>
          <w:b/>
          <w:i w:val="0"/>
        </w:rPr>
        <w:t>Điều hiệu quả:</w:t>
      </w:r>
    </w:p>
    <w:p>
      <w:pPr>
        <w:pStyle w:val="ListBullet"/>
      </w:pPr>
      <w:r>
        <w:rPr>
          <w:b/>
          <w:i w:val="0"/>
        </w:rPr>
        <w:t>Nhất quán định vị suốt hàng chục năm</w:t>
      </w:r>
      <w:r>
        <w:rPr>
          <w:b w:val="0"/>
          <w:i w:val="0"/>
        </w:rPr>
        <w:t xml:space="preserve"> — "Just Do It" và tinh thần vượt giới hạn không đổi, chỉ đổi cách kể.</w:t>
      </w:r>
    </w:p>
    <w:p>
      <w:pPr>
        <w:pStyle w:val="ListBullet"/>
      </w:pPr>
      <w:r>
        <w:rPr>
          <w:b/>
          <w:i w:val="0"/>
        </w:rPr>
        <w:t>Biến khách hàng thành anh hùng, thương hiệu thành người đồng hành</w:t>
      </w:r>
      <w:r>
        <w:rPr>
          <w:b w:val="0"/>
          <w:i w:val="0"/>
        </w:rPr>
        <w:t xml:space="preserve"> — công thức storytelling đắt giá.</w:t>
      </w:r>
    </w:p>
    <w:p>
      <w:pPr>
        <w:pStyle w:val="ListBullet"/>
      </w:pPr>
      <w:r>
        <w:rPr>
          <w:b/>
          <w:i w:val="0"/>
        </w:rPr>
        <w:t>Dám đứng về một phía giá trị</w:t>
      </w:r>
      <w:r>
        <w:rPr>
          <w:b w:val="0"/>
          <w:i w:val="0"/>
        </w:rPr>
        <w:t xml:space="preserve"> (Kaepernick) để làm sâu sắc quan hệ với nhóm cốt lõi thay vì làm hài lòng tất cả.</w:t>
      </w:r>
    </w:p>
    <w:p>
      <w:r>
        <w:rPr>
          <w:b/>
          <w:i w:val="0"/>
        </w:rPr>
        <w:t>Sai lầm &amp; rủi ro:</w:t>
      </w:r>
    </w:p>
    <w:p>
      <w:pPr>
        <w:pStyle w:val="ListBullet"/>
      </w:pPr>
      <w:r>
        <w:rPr>
          <w:b/>
          <w:i w:val="0"/>
        </w:rPr>
        <w:t>Vấn đề lao động chuỗi cung ứng:</w:t>
      </w:r>
      <w:r>
        <w:rPr>
          <w:b w:val="0"/>
          <w:i w:val="0"/>
        </w:rPr>
        <w:t xml:space="preserve"> thập niên 1990, Nike đối mặt chỉ trích nặng nề về điều kiện lao động tại các nhà máy gia công (sweatshop). Đây là bài học kinh điển: một thương hiệu bán "giá trị và cảm hứng" đặc biệt dễ tổn thương khi hành vi thực tế mâu thuẫn với thông điệp. Nike sau đó phải cải thiện minh bạch chuỗi cung ứng và trách nhiệm xã hội.</w:t>
      </w:r>
    </w:p>
    <w:p>
      <w:pPr>
        <w:pStyle w:val="ListBullet"/>
      </w:pPr>
      <w:r>
        <w:rPr>
          <w:b/>
          <w:i w:val="0"/>
        </w:rPr>
        <w:t>Rủi ro của marketing lập trường (stance marketing):</w:t>
      </w:r>
      <w:r>
        <w:rPr>
          <w:b w:val="0"/>
          <w:i w:val="0"/>
        </w:rPr>
        <w:t xml:space="preserve"> đứng về một phía chính trị–xã hội có thể xa lánh một phân khúc; chỉ nên làm khi giá trị đó </w:t>
      </w:r>
      <w:r>
        <w:rPr>
          <w:b w:val="0"/>
          <w:i/>
        </w:rPr>
        <w:t>thật sự</w:t>
      </w:r>
      <w:r>
        <w:rPr>
          <w:b w:val="0"/>
          <w:i w:val="0"/>
        </w:rPr>
        <w:t xml:space="preserve"> khớp với bản sắc thương hiệu và khách hàng cốt lõi.</w:t>
      </w:r>
    </w:p>
    <w:p>
      <w:pPr>
        <w:pStyle w:val="ListBullet"/>
      </w:pPr>
      <w:r>
        <w:rPr>
          <w:b/>
          <w:i w:val="0"/>
        </w:rPr>
        <w:t>Rủi ro phụ thuộc ngôi sao:</w:t>
      </w:r>
      <w:r>
        <w:rPr>
          <w:b w:val="0"/>
          <w:i w:val="0"/>
        </w:rPr>
        <w:t xml:space="preserve"> gắn thương hiệu vào cá nhân vận động viên đồng nghĩa gánh rủi ro scandal cá nhân của họ.</w:t>
      </w:r>
    </w:p>
    <w:p>
      <w:pPr>
        <w:pStyle w:val="Heading4"/>
      </w:pPr>
      <w:r>
        <w:rPr>
          <w:b w:val="0"/>
          <w:i w:val="0"/>
        </w:rPr>
        <w:t>Bài học</w:t>
      </w:r>
    </w:p>
    <w:p>
      <w:pPr>
        <w:pStyle w:val="ListNumber"/>
      </w:pPr>
      <w:r>
        <w:rPr>
          <w:b w:val="0"/>
          <w:i w:val="0"/>
        </w:rPr>
        <w:t xml:space="preserve">Khi sản phẩm dễ bị sao chép, hãy cạnh tranh trên </w:t>
      </w:r>
      <w:r>
        <w:rPr>
          <w:b/>
          <w:i w:val="0"/>
        </w:rPr>
        <w:t>ý nghĩa và bản sắc</w:t>
      </w:r>
      <w:r>
        <w:rPr>
          <w:b w:val="0"/>
          <w:i w:val="0"/>
        </w:rPr>
        <w:t>, không trên tính năng.</w:t>
      </w:r>
    </w:p>
    <w:p>
      <w:pPr>
        <w:pStyle w:val="ListNumber"/>
      </w:pPr>
      <w:r>
        <w:rPr>
          <w:b/>
          <w:i w:val="0"/>
        </w:rPr>
        <w:t>Khách hàng là anh hùng của câu chuyện</w:t>
      </w:r>
      <w:r>
        <w:rPr>
          <w:b w:val="0"/>
          <w:i w:val="0"/>
        </w:rPr>
        <w:t>, thương hiệu là người trợ giúp.</w:t>
      </w:r>
    </w:p>
    <w:p>
      <w:pPr>
        <w:pStyle w:val="ListNumber"/>
      </w:pPr>
      <w:r>
        <w:rPr>
          <w:b w:val="0"/>
          <w:i w:val="0"/>
        </w:rPr>
        <w:t xml:space="preserve">Bản sắc thương hiệu phải </w:t>
      </w:r>
      <w:r>
        <w:rPr>
          <w:b/>
          <w:i w:val="0"/>
        </w:rPr>
        <w:t>nhất quán</w:t>
      </w:r>
      <w:r>
        <w:rPr>
          <w:b w:val="0"/>
          <w:i w:val="0"/>
        </w:rPr>
        <w:t xml:space="preserve"> để trở thành tài sản tích luỹ theo thời gian.</w:t>
      </w:r>
    </w:p>
    <w:p>
      <w:pPr>
        <w:pStyle w:val="ListNumber"/>
      </w:pPr>
      <w:r>
        <w:rPr>
          <w:b w:val="0"/>
          <w:i w:val="0"/>
        </w:rPr>
        <w:t xml:space="preserve">Nếu bán giá trị, bạn phải </w:t>
      </w:r>
      <w:r>
        <w:rPr>
          <w:b/>
          <w:i w:val="0"/>
        </w:rPr>
        <w:t>sống đúng giá trị đó</w:t>
      </w:r>
      <w:r>
        <w:rPr>
          <w:b w:val="0"/>
          <w:i w:val="0"/>
        </w:rPr>
        <w:t xml:space="preserve"> — nếu không, khoảng cách giữa lời nói và hành động sẽ bị trừng phạt.</w:t>
      </w:r>
    </w:p>
    <w:p>
      <w:pPr>
        <w:pStyle w:val="Heading4"/>
      </w:pPr>
      <w:r>
        <w:rPr>
          <w:b w:val="0"/>
          <w:i w:val="0"/>
        </w:rPr>
        <w:t>Áp dụng cho SME Việt</w:t>
      </w:r>
    </w:p>
    <w:p>
      <w:pPr>
        <w:pStyle w:val="ListBullet"/>
      </w:pPr>
      <w:r>
        <w:rPr>
          <w:b/>
          <w:i w:val="0"/>
        </w:rPr>
        <w:t>Bán "phiên bản tốt hơn" của khách hàng, không bán thông số.</w:t>
      </w:r>
      <w:r>
        <w:rPr>
          <w:b w:val="0"/>
          <w:i w:val="0"/>
        </w:rPr>
        <w:t xml:space="preserve"> Một phòng gym nhỏ đừng quảng cáo "máy tập nhập khẩu"; hãy bán hình ảnh người khách sau 3 tháng — tự tin, khoẻ, kỷ luật.</w:t>
      </w:r>
    </w:p>
    <w:p>
      <w:pPr>
        <w:pStyle w:val="ListBullet"/>
      </w:pPr>
      <w:r>
        <w:rPr>
          <w:b/>
          <w:i w:val="0"/>
        </w:rPr>
        <w:t>Chọn một "vận động viên" quy mô nhỏ:</w:t>
      </w:r>
      <w:r>
        <w:rPr>
          <w:b w:val="0"/>
          <w:i w:val="0"/>
        </w:rPr>
        <w:t xml:space="preserve"> hợp tác với KOC/micro-influencer địa phương </w:t>
      </w:r>
      <w:r>
        <w:rPr>
          <w:b w:val="0"/>
          <w:i/>
        </w:rPr>
        <w:t>hiện thân</w:t>
      </w:r>
      <w:r>
        <w:rPr>
          <w:b w:val="0"/>
          <w:i w:val="0"/>
        </w:rPr>
        <w:t xml:space="preserve"> cho câu chuyện thương hiệu, thay vì thuê người nổi tiếng chỉ để có mặt.</w:t>
      </w:r>
    </w:p>
    <w:p>
      <w:pPr>
        <w:pStyle w:val="ListBullet"/>
      </w:pPr>
      <w:r>
        <w:rPr>
          <w:b/>
          <w:i w:val="0"/>
        </w:rPr>
        <w:t>Xây cộng đồng bộ lạc:</w:t>
      </w:r>
      <w:r>
        <w:rPr>
          <w:b w:val="0"/>
          <w:i w:val="0"/>
        </w:rPr>
        <w:t xml:space="preserve"> một nhóm chạy bộ, một cộng đồng khách hàng trên Zalo/Facebook có bản sắc riêng còn giá trị hơn hàng nghìn lượt tiếp cận vô danh.</w:t>
      </w:r>
    </w:p>
    <w:p>
      <w:pPr>
        <w:pStyle w:val="ListBullet"/>
      </w:pPr>
      <w:r>
        <w:rPr>
          <w:b/>
          <w:i w:val="0"/>
        </w:rPr>
        <w:t>Cẩn trọng với marketing lập trường:</w:t>
      </w:r>
      <w:r>
        <w:rPr>
          <w:b w:val="0"/>
          <w:i w:val="0"/>
        </w:rPr>
        <w:t xml:space="preserve"> SME Việt nên gắn với giá trị </w:t>
      </w:r>
      <w:r>
        <w:rPr>
          <w:b w:val="0"/>
          <w:i/>
        </w:rPr>
        <w:t>thật</w:t>
      </w:r>
      <w:r>
        <w:rPr>
          <w:b w:val="0"/>
          <w:i w:val="0"/>
        </w:rPr>
        <w:t xml:space="preserve"> và an toàn (nỗ lực, tử tế, cộng đồng địa phương) hơn là các vấn đề gây chia rẽ.</w:t>
      </w:r>
    </w:p>
    <w:p>
      <w:pPr>
        <w:pStyle w:val="ListBullet"/>
      </w:pPr>
      <w:r>
        <w:rPr>
          <w:b/>
          <w:i w:val="0"/>
        </w:rPr>
        <w:t>Sống đúng lời hứa:</w:t>
      </w:r>
      <w:r>
        <w:rPr>
          <w:b w:val="0"/>
          <w:i w:val="0"/>
        </w:rPr>
        <w:t xml:space="preserve"> nếu bạn quảng cáo "sạch – an toàn – tận tâm", vận hành thực tế phải chịu được sự soi chiếu.</w:t>
      </w:r>
    </w:p>
    <w:p>
      <w:pPr>
        <w:pStyle w:val="Heading3"/>
      </w:pPr>
      <w:r>
        <w:rPr>
          <w:b w:val="0"/>
          <w:i w:val="0"/>
        </w:rPr>
        <w:t>CASE 2 — COCA-COLA: Bậc thầy nhận diện và độ phủ</w:t>
      </w:r>
    </w:p>
    <w:p>
      <w:pPr>
        <w:pStyle w:val="Heading4"/>
      </w:pPr>
      <w:r>
        <w:rPr>
          <w:b w:val="0"/>
          <w:i w:val="0"/>
        </w:rPr>
        <w:t>Bối cảnh &amp; ngành</w:t>
      </w:r>
    </w:p>
    <w:p>
      <w:r>
        <w:rPr>
          <w:b w:val="0"/>
          <w:i w:val="0"/>
        </w:rPr>
        <w:t xml:space="preserve">Coca-Cola ra đời năm 1886 tại Atlanta, Mỹ, ban đầu như một loại "nước bổ" bán tại quầy soda. Ngành nước giải khát có ga là ví dụ giáo khoa của thị trường </w:t>
      </w:r>
      <w:r>
        <w:rPr>
          <w:b/>
          <w:i w:val="0"/>
        </w:rPr>
        <w:t>hàng tiêu dùng nhanh (FMCG)</w:t>
      </w:r>
      <w:r>
        <w:rPr>
          <w:b w:val="0"/>
          <w:i w:val="0"/>
        </w:rPr>
        <w:t>: giá trị đơn vị thấp, tần suất mua cao, mức độ trung thành thấp và người tiêu dùng chuyển đổi thương hiệu dễ dàng theo tình huống.</w:t>
      </w:r>
    </w:p>
    <w:p>
      <w:r>
        <w:rPr>
          <w:b w:val="0"/>
          <w:i w:val="0"/>
        </w:rPr>
        <w:t xml:space="preserve">Trong ngành như vậy, lý thuyết marketing của </w:t>
      </w:r>
      <w:r>
        <w:rPr>
          <w:b/>
          <w:i w:val="0"/>
        </w:rPr>
        <w:t>Byron Sharp</w:t>
      </w:r>
      <w:r>
        <w:rPr>
          <w:b w:val="0"/>
          <w:i w:val="0"/>
        </w:rPr>
        <w:t xml:space="preserve"> trong </w:t>
      </w:r>
      <w:r>
        <w:rPr>
          <w:b w:val="0"/>
          <w:i/>
        </w:rPr>
        <w:t>How Brands Grow</w:t>
      </w:r>
      <w:r>
        <w:rPr>
          <w:b w:val="0"/>
          <w:i w:val="0"/>
        </w:rPr>
        <w:t xml:space="preserve"> (2010) đặc biệt đúng: thương hiệu lớn không thắng nhờ khách siêu trung thành, mà nhờ </w:t>
      </w:r>
      <w:r>
        <w:rPr>
          <w:b/>
          <w:i w:val="0"/>
        </w:rPr>
        <w:t>được nhiều người mua, mua thường xuyên, trong nhiều tình huống</w:t>
      </w:r>
      <w:r>
        <w:rPr>
          <w:b w:val="0"/>
          <w:i w:val="0"/>
        </w:rPr>
        <w:t>. Hai đòn bẩy tăng trưởng cốt lõi là:</w:t>
      </w:r>
    </w:p>
    <w:p>
      <w:pPr>
        <w:pStyle w:val="ListBullet"/>
      </w:pPr>
      <w:r>
        <w:rPr>
          <w:b/>
          <w:i w:val="0"/>
        </w:rPr>
        <w:t>Mental availability (Sẵn có trong tâm trí):</w:t>
      </w:r>
      <w:r>
        <w:rPr>
          <w:b w:val="0"/>
          <w:i w:val="0"/>
        </w:rPr>
        <w:t xml:space="preserve"> thương hiệu dễ được nghĩ đến trong tình huống mua — nhờ </w:t>
      </w:r>
      <w:r>
        <w:rPr>
          <w:b w:val="0"/>
          <w:i/>
        </w:rPr>
        <w:t>distinctiveness</w:t>
      </w:r>
      <w:r>
        <w:rPr>
          <w:b w:val="0"/>
          <w:i w:val="0"/>
        </w:rPr>
        <w:t xml:space="preserve"> (các tài sản nhận diện đặc trưng).</w:t>
      </w:r>
    </w:p>
    <w:p>
      <w:pPr>
        <w:pStyle w:val="ListBullet"/>
      </w:pPr>
      <w:r>
        <w:rPr>
          <w:b/>
          <w:i w:val="0"/>
        </w:rPr>
        <w:t>Physical availability (Sẵn có vật lý):</w:t>
      </w:r>
      <w:r>
        <w:rPr>
          <w:b w:val="0"/>
          <w:i w:val="0"/>
        </w:rPr>
        <w:t xml:space="preserve"> thương hiệu dễ mua ở mọi nơi, mọi lúc — độ phủ phân phối.</w:t>
      </w:r>
    </w:p>
    <w:p>
      <w:r>
        <w:rPr>
          <w:b w:val="0"/>
          <w:i w:val="0"/>
        </w:rPr>
        <w:t>Coca-Cola gần như là hiện thân hoàn hảo của mô hình này.</w:t>
      </w:r>
    </w:p>
    <w:p>
      <w:pPr>
        <w:pStyle w:val="Heading4"/>
      </w:pPr>
      <w:r>
        <w:rPr>
          <w:b w:val="0"/>
          <w:i w:val="0"/>
        </w:rPr>
        <w:t>Thách thức</w:t>
      </w:r>
    </w:p>
    <w:p>
      <w:r>
        <w:rPr>
          <w:b w:val="0"/>
          <w:i w:val="0"/>
        </w:rPr>
        <w:t xml:space="preserve">Thách thức nền tảng của Coca-Cola: </w:t>
      </w:r>
      <w:r>
        <w:rPr>
          <w:b/>
          <w:i w:val="0"/>
        </w:rPr>
        <w:t>làm sao duy trì vị thế dẫn đầu một sản phẩm không có khác biệt chức năng phòng thủ được</w:t>
      </w:r>
      <w:r>
        <w:rPr>
          <w:b w:val="0"/>
          <w:i w:val="0"/>
        </w:rPr>
        <w:t>, khi Pepsi và vô số nhãn cola khác có thể tạo ra thứ nước tương tự — và trong các bài thử mù vị giác (blind taste test), người tiêu dùng thậm chí đôi khi chọn đối thủ.</w:t>
      </w:r>
    </w:p>
    <w:p>
      <w:r>
        <w:rPr>
          <w:b w:val="0"/>
          <w:i w:val="0"/>
        </w:rPr>
        <w:t xml:space="preserve">Điểm ngoặt gây chấn động nhất là "Cuộc chiến Cola" thập niên 1980 với Pepsi, dẫn tới sai lầm kinh điển </w:t>
      </w:r>
      <w:r>
        <w:rPr>
          <w:b/>
          <w:i w:val="0"/>
        </w:rPr>
        <w:t>New Coke năm 1985</w:t>
      </w:r>
      <w:r>
        <w:rPr>
          <w:b w:val="0"/>
          <w:i w:val="0"/>
        </w:rPr>
        <w:t xml:space="preserve"> (phân tích ở phần sau).</w:t>
      </w:r>
    </w:p>
    <w:p>
      <w:pPr>
        <w:pStyle w:val="Heading4"/>
      </w:pPr>
      <w:r>
        <w:rPr>
          <w:b w:val="0"/>
          <w:i w:val="0"/>
        </w:rPr>
        <w:t>Chiến lược marketing &amp; định vị</w:t>
      </w:r>
    </w:p>
    <w:p>
      <w:r>
        <w:rPr>
          <w:b w:val="0"/>
          <w:i w:val="0"/>
        </w:rPr>
        <w:t xml:space="preserve">Định vị Coca-Cola không dựa trên hương vị mà dựa trên </w:t>
      </w:r>
      <w:r>
        <w:rPr>
          <w:b/>
          <w:i w:val="0"/>
        </w:rPr>
        <w:t>cảm xúc và khoảnh khắc</w:t>
      </w:r>
      <w:r>
        <w:rPr>
          <w:b w:val="0"/>
          <w:i w:val="0"/>
        </w:rPr>
        <w:t xml:space="preserve">: hạnh phúc, sự sảng khoái, sum vầy, chia sẻ. Các nền tảng thông điệp qua các thời kỳ — "Open Happiness", "Taste the Feeling"... — đều bán một </w:t>
      </w:r>
      <w:r>
        <w:rPr>
          <w:b w:val="0"/>
          <w:i/>
        </w:rPr>
        <w:t>cảm giác</w:t>
      </w:r>
      <w:r>
        <w:rPr>
          <w:b w:val="0"/>
          <w:i w:val="0"/>
        </w:rPr>
        <w:t xml:space="preserve"> gắn với một </w:t>
      </w:r>
      <w:r>
        <w:rPr>
          <w:b w:val="0"/>
          <w:i/>
        </w:rPr>
        <w:t>khoảnh khắc tiêu dùng</w:t>
      </w:r>
      <w:r>
        <w:rPr>
          <w:b w:val="0"/>
          <w:i w:val="0"/>
        </w:rPr>
        <w:t>.</w:t>
      </w:r>
    </w:p>
    <w:p>
      <w:r>
        <w:rPr>
          <w:b w:val="0"/>
          <w:i w:val="0"/>
        </w:rPr>
        <w:t xml:space="preserve">Chiến lược thương hiệu của Coca-Cola là một lớp học mẫu về </w:t>
      </w:r>
      <w:r>
        <w:rPr>
          <w:b/>
          <w:i w:val="0"/>
        </w:rPr>
        <w:t>distinctiveness (tính đặc trưng nhận diện)</w:t>
      </w:r>
      <w:r>
        <w:rPr>
          <w:b w:val="0"/>
          <w:i w:val="0"/>
        </w:rPr>
        <w:t>:</w:t>
      </w:r>
    </w:p>
    <w:p>
      <w:pPr>
        <w:pStyle w:val="ListBullet"/>
      </w:pPr>
      <w:r>
        <w:rPr>
          <w:b w:val="0"/>
          <w:i w:val="0"/>
        </w:rPr>
        <w:t>Màu đỏ đặc trưng.</w:t>
      </w:r>
    </w:p>
    <w:p>
      <w:pPr>
        <w:pStyle w:val="ListBullet"/>
      </w:pPr>
      <w:r>
        <w:rPr>
          <w:b w:val="0"/>
          <w:i w:val="0"/>
        </w:rPr>
        <w:t>Kiểu chữ Spencerian script độc nhất.</w:t>
      </w:r>
    </w:p>
    <w:p>
      <w:pPr>
        <w:pStyle w:val="ListBullet"/>
      </w:pPr>
      <w:r>
        <w:rPr>
          <w:b w:val="0"/>
          <w:i w:val="0"/>
        </w:rPr>
        <w:t>Dáng chai contour (đường cong) có thể nhận ra chỉ qua hình bóng.</w:t>
      </w:r>
    </w:p>
    <w:p>
      <w:pPr>
        <w:pStyle w:val="ListBullet"/>
      </w:pPr>
      <w:r>
        <w:rPr>
          <w:b w:val="0"/>
          <w:i w:val="0"/>
        </w:rPr>
        <w:t>Các tài sản văn hoá: ông già Noel phiên bản Coca-Cola, gấu Bắc Cực, quảng cáo Giáng sinh.</w:t>
      </w:r>
    </w:p>
    <w:p>
      <w:r>
        <w:rPr>
          <w:b w:val="0"/>
          <w:i w:val="0"/>
        </w:rPr>
        <w:t xml:space="preserve">Những tài sản này không mô tả sản phẩm — chúng khiến thương hiệu </w:t>
      </w:r>
      <w:r>
        <w:rPr>
          <w:b/>
          <w:i w:val="0"/>
        </w:rPr>
        <w:t>dễ nhận ra và dễ nhớ</w:t>
      </w:r>
      <w:r>
        <w:rPr>
          <w:b w:val="0"/>
          <w:i w:val="0"/>
        </w:rPr>
        <w:t>, đúng như Sharp nhấn mạnh: khác biệt (distinctive) quan trọng hơn khác biệt hoá tính năng (differentiated) trong FMCG.</w:t>
      </w:r>
    </w:p>
    <w:p>
      <w:pPr>
        <w:pStyle w:val="Heading4"/>
      </w:pPr>
      <w:r>
        <w:rPr>
          <w:b w:val="0"/>
          <w:i w:val="0"/>
        </w:rPr>
        <w:t>Thực thi (4P, thương hiệu, kênh, nội dung)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Yếu tố</w:t>
            </w:r>
          </w:p>
        </w:tc>
        <w:tc>
          <w:tcPr>
            <w:tcW w:type="dxa" w:w="4320"/>
            <w:shd w:val="clear" w:color="auto" w:fill="1F4E79"/>
          </w:tcPr>
          <w:p>
            <w:r>
              <w:rPr>
                <w:b/>
                <w:color w:val="FFFFFF"/>
              </w:rPr>
            </w:r>
            <w:r>
              <w:rPr>
                <w:b/>
                <w:i w:val="0"/>
                <w:color w:val="FFFFFF"/>
              </w:rPr>
              <w:t>Cách Coca-Cola thực thi</w:t>
            </w:r>
          </w:p>
        </w:tc>
      </w:tr>
      <w:tr>
        <w:tc>
          <w:tcPr>
            <w:tcW w:type="dxa" w:w="4320"/>
          </w:tcPr>
          <w:p>
            <w:r/>
            <w:r>
              <w:rPr>
                <w:b/>
                <w:i w:val="0"/>
              </w:rPr>
              <w:t>Product</w:t>
            </w:r>
          </w:p>
        </w:tc>
        <w:tc>
          <w:tcPr>
            <w:tcW w:type="dxa" w:w="4320"/>
          </w:tcPr>
          <w:p>
            <w:r/>
            <w:r>
              <w:rPr>
                <w:b w:val="0"/>
                <w:i w:val="0"/>
              </w:rPr>
              <w:t>Sản phẩm lõi ổn định; mở rộng danh mục (Diet/Zero, hương vị, nước đóng chai, đồ uống khác) để phủ nhiều tình huống tiêu dùng và khẩu vị.</w:t>
            </w:r>
          </w:p>
        </w:tc>
      </w:tr>
      <w:tr>
        <w:tc>
          <w:tcPr>
            <w:tcW w:type="dxa" w:w="4320"/>
          </w:tcPr>
          <w:p>
            <w:r/>
            <w:r>
              <w:rPr>
                <w:b/>
                <w:i w:val="0"/>
              </w:rPr>
              <w:t>Price</w:t>
            </w:r>
          </w:p>
        </w:tc>
        <w:tc>
          <w:tcPr>
            <w:tcW w:type="dxa" w:w="4320"/>
          </w:tcPr>
          <w:p>
            <w:r/>
            <w:r>
              <w:rPr>
                <w:b w:val="0"/>
                <w:i w:val="0"/>
              </w:rPr>
              <w:t>Giá phổ thông, dễ tiếp cận; chiến lược bao bì đa dạng (lon nhỏ, chai lớn, gói tiết kiệm) để phủ nhiều dịp và túi tiền.</w:t>
            </w:r>
          </w:p>
        </w:tc>
      </w:tr>
      <w:tr>
        <w:tc>
          <w:tcPr>
            <w:tcW w:type="dxa" w:w="4320"/>
          </w:tcPr>
          <w:p>
            <w:r/>
            <w:r>
              <w:rPr>
                <w:b/>
                <w:i w:val="0"/>
              </w:rPr>
              <w:t>Place</w:t>
            </w:r>
          </w:p>
        </w:tc>
        <w:tc>
          <w:tcPr>
            <w:tcW w:type="dxa" w:w="4320"/>
          </w:tcPr>
          <w:p>
            <w:r/>
            <w:r>
              <w:rPr>
                <w:b/>
                <w:i w:val="0"/>
              </w:rPr>
              <w:t>Độ phủ phân phối huyền thoại</w:t>
            </w:r>
            <w:r>
              <w:rPr>
                <w:b w:val="0"/>
                <w:i w:val="0"/>
              </w:rPr>
              <w:t xml:space="preserve"> — mục tiêu "trong tầm với của khao khát" (within an arm's reach of desire). Mạng lưới đóng chai (bottler) toàn cầu đưa sản phẩm tới gần như mọi điểm bán trên thế giới. Đây là physical availability ở đẳng cấp tối cao.</w:t>
            </w:r>
          </w:p>
        </w:tc>
      </w:tr>
      <w:tr>
        <w:tc>
          <w:tcPr>
            <w:tcW w:type="dxa" w:w="4320"/>
          </w:tcPr>
          <w:p>
            <w:r/>
            <w:r>
              <w:rPr>
                <w:b/>
                <w:i w:val="0"/>
              </w:rPr>
              <w:t>Promotion</w:t>
            </w:r>
          </w:p>
        </w:tc>
        <w:tc>
          <w:tcPr>
            <w:tcW w:type="dxa" w:w="4320"/>
          </w:tcPr>
          <w:p>
            <w:r/>
            <w:r>
              <w:rPr>
                <w:b w:val="0"/>
                <w:i w:val="0"/>
              </w:rPr>
              <w:t>Quảng cáo cảm xúc quy mô lớn, gắn với dịp lễ (đặc biệt Giáng sinh), thể thao (tài trợ World Cup, Olympic), âm nhạc; duy trì hiện diện liên tục để giữ mental availability.</w:t>
            </w:r>
          </w:p>
        </w:tc>
      </w:tr>
      <w:tr>
        <w:tc>
          <w:tcPr>
            <w:tcW w:type="dxa" w:w="4320"/>
          </w:tcPr>
          <w:p>
            <w:r/>
            <w:r>
              <w:rPr>
                <w:b/>
                <w:i w:val="0"/>
              </w:rPr>
              <w:t>Thương hiệu</w:t>
            </w:r>
          </w:p>
        </w:tc>
        <w:tc>
          <w:tcPr>
            <w:tcW w:type="dxa" w:w="4320"/>
          </w:tcPr>
          <w:p>
            <w:r/>
            <w:r>
              <w:rPr>
                <w:b w:val="0"/>
                <w:i w:val="0"/>
              </w:rPr>
              <w:t>Bộ tài sản đặc trưng (đỏ, script, dáng chai) được bảo vệ và dùng nhất quán suốt hơn một thế kỷ.</w:t>
            </w:r>
          </w:p>
        </w:tc>
      </w:tr>
      <w:tr>
        <w:tc>
          <w:tcPr>
            <w:tcW w:type="dxa" w:w="4320"/>
          </w:tcPr>
          <w:p>
            <w:r/>
            <w:r>
              <w:rPr>
                <w:b/>
                <w:i w:val="0"/>
              </w:rPr>
              <w:t>Nội dung</w:t>
            </w:r>
          </w:p>
        </w:tc>
        <w:tc>
          <w:tcPr>
            <w:tcW w:type="dxa" w:w="4320"/>
          </w:tcPr>
          <w:p>
            <w:r/>
            <w:r>
              <w:rPr>
                <w:b w:val="0"/>
                <w:i w:val="0"/>
              </w:rPr>
              <w:t>Thông điệp phổ quát, cảm xúc, hoà nhập văn hoá địa phương; chiến dịch cá nhân hoá như "Share a Coke" (in tên lên chai) khơi dậy tương tác và chia sẻ.</w:t>
            </w:r>
          </w:p>
        </w:tc>
      </w:tr>
    </w:tbl>
    <w:p/>
    <w:p>
      <w:r>
        <w:rPr>
          <w:b/>
          <w:i w:val="0"/>
        </w:rPr>
        <w:t>Dòng thời gian chọn lọc của Coca-Cola:</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Năm</w:t>
            </w:r>
          </w:p>
        </w:tc>
        <w:tc>
          <w:tcPr>
            <w:tcW w:type="dxa" w:w="4320"/>
            <w:shd w:val="clear" w:color="auto" w:fill="1F4E79"/>
          </w:tcPr>
          <w:p>
            <w:r>
              <w:rPr>
                <w:b/>
                <w:color w:val="FFFFFF"/>
              </w:rPr>
            </w:r>
            <w:r>
              <w:rPr>
                <w:b/>
                <w:i w:val="0"/>
                <w:color w:val="FFFFFF"/>
              </w:rPr>
              <w:t>Cột mốc</w:t>
            </w:r>
          </w:p>
        </w:tc>
      </w:tr>
      <w:tr>
        <w:tc>
          <w:tcPr>
            <w:tcW w:type="dxa" w:w="4320"/>
          </w:tcPr>
          <w:p>
            <w:r/>
            <w:r>
              <w:rPr>
                <w:b w:val="0"/>
                <w:i w:val="0"/>
              </w:rPr>
              <w:t>1886</w:t>
            </w:r>
          </w:p>
        </w:tc>
        <w:tc>
          <w:tcPr>
            <w:tcW w:type="dxa" w:w="4320"/>
          </w:tcPr>
          <w:p>
            <w:r/>
            <w:r>
              <w:rPr>
                <w:b w:val="0"/>
                <w:i w:val="0"/>
              </w:rPr>
              <w:t>Ra đời tại Atlanta</w:t>
            </w:r>
          </w:p>
        </w:tc>
      </w:tr>
      <w:tr>
        <w:tc>
          <w:tcPr>
            <w:tcW w:type="dxa" w:w="4320"/>
          </w:tcPr>
          <w:p>
            <w:r/>
            <w:r>
              <w:rPr>
                <w:b w:val="0"/>
                <w:i w:val="0"/>
              </w:rPr>
              <w:t>1915</w:t>
            </w:r>
          </w:p>
        </w:tc>
        <w:tc>
          <w:tcPr>
            <w:tcW w:type="dxa" w:w="4320"/>
          </w:tcPr>
          <w:p>
            <w:r/>
            <w:r>
              <w:rPr>
                <w:b w:val="0"/>
                <w:i w:val="0"/>
              </w:rPr>
              <w:t>Ra mắt dáng chai contour đặc trưng</w:t>
            </w:r>
          </w:p>
        </w:tc>
      </w:tr>
      <w:tr>
        <w:tc>
          <w:tcPr>
            <w:tcW w:type="dxa" w:w="4320"/>
          </w:tcPr>
          <w:p>
            <w:r/>
            <w:r>
              <w:rPr>
                <w:b w:val="0"/>
                <w:i w:val="0"/>
              </w:rPr>
              <w:t>Thập niên 1930</w:t>
            </w:r>
          </w:p>
        </w:tc>
        <w:tc>
          <w:tcPr>
            <w:tcW w:type="dxa" w:w="4320"/>
          </w:tcPr>
          <w:p>
            <w:r/>
            <w:r>
              <w:rPr>
                <w:b w:val="0"/>
                <w:i w:val="0"/>
              </w:rPr>
              <w:t>Định hình hình ảnh ông già Noel gắn với Coca-Cola qua quảng cáo</w:t>
            </w:r>
          </w:p>
        </w:tc>
      </w:tr>
      <w:tr>
        <w:tc>
          <w:tcPr>
            <w:tcW w:type="dxa" w:w="4320"/>
          </w:tcPr>
          <w:p>
            <w:r/>
            <w:r>
              <w:rPr>
                <w:b w:val="0"/>
                <w:i w:val="0"/>
              </w:rPr>
              <w:t>1971</w:t>
            </w:r>
          </w:p>
        </w:tc>
        <w:tc>
          <w:tcPr>
            <w:tcW w:type="dxa" w:w="4320"/>
          </w:tcPr>
          <w:p>
            <w:r/>
            <w:r>
              <w:rPr>
                <w:b w:val="0"/>
                <w:i w:val="0"/>
              </w:rPr>
              <w:t>Quảng cáo "I'd Like to Buy the World a Coke"</w:t>
            </w:r>
          </w:p>
        </w:tc>
      </w:tr>
      <w:tr>
        <w:tc>
          <w:tcPr>
            <w:tcW w:type="dxa" w:w="4320"/>
          </w:tcPr>
          <w:p>
            <w:r/>
            <w:r>
              <w:rPr>
                <w:b w:val="0"/>
                <w:i w:val="0"/>
              </w:rPr>
              <w:t>1985</w:t>
            </w:r>
          </w:p>
        </w:tc>
        <w:tc>
          <w:tcPr>
            <w:tcW w:type="dxa" w:w="4320"/>
          </w:tcPr>
          <w:p>
            <w:r/>
            <w:r>
              <w:rPr>
                <w:b w:val="0"/>
                <w:i w:val="0"/>
              </w:rPr>
              <w:t xml:space="preserve">Ra mắt </w:t>
            </w:r>
            <w:r>
              <w:rPr>
                <w:b/>
                <w:i w:val="0"/>
              </w:rPr>
              <w:t>New Coke</w:t>
            </w:r>
            <w:r>
              <w:rPr>
                <w:b w:val="0"/>
                <w:i w:val="0"/>
              </w:rPr>
              <w:t xml:space="preserve"> — và rút lui, đưa trở lại "Coca-Cola Classic" trong cùng năm</w:t>
            </w:r>
          </w:p>
        </w:tc>
      </w:tr>
      <w:tr>
        <w:tc>
          <w:tcPr>
            <w:tcW w:type="dxa" w:w="4320"/>
          </w:tcPr>
          <w:p>
            <w:r/>
            <w:r>
              <w:rPr>
                <w:b w:val="0"/>
                <w:i w:val="0"/>
              </w:rPr>
              <w:t>Thập niên 2010</w:t>
            </w:r>
          </w:p>
        </w:tc>
        <w:tc>
          <w:tcPr>
            <w:tcW w:type="dxa" w:w="4320"/>
          </w:tcPr>
          <w:p>
            <w:r/>
            <w:r>
              <w:rPr>
                <w:b w:val="0"/>
                <w:i w:val="0"/>
              </w:rPr>
              <w:t>Chiến dịch "Share a Coke" cá nhân hoá bao bì</w:t>
            </w:r>
          </w:p>
        </w:tc>
      </w:tr>
    </w:tbl>
    <w:p/>
    <w:p>
      <w:pPr>
        <w:pStyle w:val="Heading4"/>
      </w:pPr>
      <w:r>
        <w:rPr>
          <w:b w:val="0"/>
          <w:i w:val="0"/>
        </w:rPr>
        <w:t>Kết quả (định tính)</w:t>
      </w:r>
    </w:p>
    <w:p>
      <w:r>
        <w:rPr>
          <w:b w:val="0"/>
          <w:i w:val="0"/>
        </w:rPr>
        <w:t xml:space="preserve">Về định tính, Coca-Cola đã xây dựng một trong những thương hiệu </w:t>
      </w:r>
      <w:r>
        <w:rPr>
          <w:b/>
          <w:i w:val="0"/>
        </w:rPr>
        <w:t>được nhận diện rộng rãi nhất và phân phối rộng nhất</w:t>
      </w:r>
      <w:r>
        <w:rPr>
          <w:b w:val="0"/>
          <w:i w:val="0"/>
        </w:rPr>
        <w:t xml:space="preserve"> trên hành tinh. Sức mạnh của nó không nằm ở lòng trung thành tuyệt đối mà ở chỗ luôn hiện diện trong tâm trí và trong tầm tay ở mọi tình huống tiêu dùng — đúng mô hình tăng trưởng của Byron Sharp.</w:t>
      </w:r>
    </w:p>
    <w:p>
      <w:r>
        <w:rPr>
          <w:b w:val="0"/>
          <w:i w:val="0"/>
        </w:rPr>
        <w:t xml:space="preserve">Chiến dịch "Share a Coke" được xem là một trong những chiến dịch cá nhân hoá thành công và được nhắc đến nhiều nhất thập niên 2010 về khả năng khơi gợi tương tác </w:t>
      </w:r>
      <w:r>
        <w:rPr>
          <w:b/>
          <w:i w:val="0"/>
        </w:rPr>
        <w:t>(chi tiết số liệu cần kiểm chứng theo nguồn từng thị trường)</w:t>
      </w:r>
      <w:r>
        <w:rPr>
          <w:b w:val="0"/>
          <w:i w:val="0"/>
        </w:rPr>
        <w:t>.</w:t>
      </w:r>
    </w:p>
    <w:p>
      <w:pPr>
        <w:pStyle w:val="IntenseQuote"/>
      </w:pPr>
      <w:r>
        <w:rPr>
          <w:b/>
          <w:i w:val="0"/>
        </w:rPr>
        <w:t>Lưu ý số liệu:</w:t>
      </w:r>
      <w:r>
        <w:rPr>
          <w:b w:val="0"/>
          <w:i w:val="0"/>
        </w:rPr>
        <w:t xml:space="preserve"> Giá trị thương hiệu, thị phần và doanh thu Coca-Cola nên tra cứu từ báo cáo thường niên của The Coca-Cola Company và các bảng xếp hạng thương hiệu (ví dụ Interbrand) theo từng năm.</w:t>
      </w:r>
    </w:p>
    <w:p>
      <w:pPr>
        <w:pStyle w:val="Heading4"/>
      </w:pPr>
      <w:r>
        <w:rPr>
          <w:b w:val="0"/>
          <w:i w:val="0"/>
        </w:rPr>
        <w:t>Điều hiệu quả &amp; sai lầm–rủi ro</w:t>
      </w:r>
    </w:p>
    <w:p>
      <w:r>
        <w:rPr>
          <w:b/>
          <w:i w:val="0"/>
        </w:rPr>
        <w:t>Điều hiệu quả:</w:t>
      </w:r>
    </w:p>
    <w:p>
      <w:pPr>
        <w:pStyle w:val="ListBullet"/>
      </w:pPr>
      <w:r>
        <w:rPr>
          <w:b/>
          <w:i w:val="0"/>
        </w:rPr>
        <w:t>Distinctiveness bậc thầy:</w:t>
      </w:r>
      <w:r>
        <w:rPr>
          <w:b w:val="0"/>
          <w:i w:val="0"/>
        </w:rPr>
        <w:t xml:space="preserve"> bộ tài sản nhận diện nhất quán khiến thương hiệu dễ nhớ, dễ nhận ra trong tích tắc tại điểm bán.</w:t>
      </w:r>
    </w:p>
    <w:p>
      <w:pPr>
        <w:pStyle w:val="ListBullet"/>
      </w:pPr>
      <w:r>
        <w:rPr>
          <w:b/>
          <w:i w:val="0"/>
        </w:rPr>
        <w:t>Physical availability tối đa:</w:t>
      </w:r>
      <w:r>
        <w:rPr>
          <w:b w:val="0"/>
          <w:i w:val="0"/>
        </w:rPr>
        <w:t xml:space="preserve"> mô hình đóng chai giúp phủ khắp nơi — một lợi thế cực khó sao chép.</w:t>
      </w:r>
    </w:p>
    <w:p>
      <w:pPr>
        <w:pStyle w:val="ListBullet"/>
      </w:pPr>
      <w:r>
        <w:rPr>
          <w:b/>
          <w:i w:val="0"/>
        </w:rPr>
        <w:t>Cảm xúc + khoảnh khắc:</w:t>
      </w:r>
      <w:r>
        <w:rPr>
          <w:b w:val="0"/>
          <w:i w:val="0"/>
        </w:rPr>
        <w:t xml:space="preserve"> gắn sản phẩm với dịp và cảm giác khiến nó vượt lên trên hương vị.</w:t>
      </w:r>
    </w:p>
    <w:p>
      <w:r>
        <w:rPr>
          <w:b/>
          <w:i w:val="0"/>
        </w:rPr>
        <w:t>Sai lầm kinh điển — New Coke (1985):</w:t>
      </w:r>
    </w:p>
    <w:p>
      <w:r>
        <w:rPr>
          <w:b w:val="0"/>
          <w:i w:val="0"/>
        </w:rPr>
        <w:t xml:space="preserve">Trước áp lực từ Pepsi và các bài thử mù vị giác, Coca-Cola thay đổi công thức lâu đời và ra mắt "New Coke". Phản ứng của công chúng là </w:t>
      </w:r>
      <w:r>
        <w:rPr>
          <w:b/>
          <w:i w:val="0"/>
        </w:rPr>
        <w:t>giận dữ dữ dội</w:t>
      </w:r>
      <w:r>
        <w:rPr>
          <w:b w:val="0"/>
          <w:i w:val="0"/>
        </w:rPr>
        <w:t xml:space="preserve"> — không phải vì vị, mà vì người tiêu dùng cảm thấy bị tước đi một phần bản sắc và ký ức của họ. Công ty phải nhanh chóng đưa công thức cũ trở lại dưới tên "Coca-Cola Classic" trong cùng năm.</w:t>
      </w:r>
    </w:p>
    <w:p>
      <w:r>
        <w:rPr>
          <w:b w:val="0"/>
          <w:i w:val="0"/>
        </w:rPr>
        <w:t xml:space="preserve">Bài học vàng từ New Coke: </w:t>
      </w:r>
      <w:r>
        <w:rPr>
          <w:b/>
          <w:i w:val="0"/>
        </w:rPr>
        <w:t>thương hiệu không thuộc về công ty, nó thuộc về khách hàng.</w:t>
      </w:r>
      <w:r>
        <w:rPr>
          <w:b w:val="0"/>
          <w:i w:val="0"/>
        </w:rPr>
        <w:t xml:space="preserve"> Coca-Cola đã đo lường </w:t>
      </w:r>
      <w:r>
        <w:rPr>
          <w:b w:val="0"/>
          <w:i/>
        </w:rPr>
        <w:t>sản phẩm</w:t>
      </w:r>
      <w:r>
        <w:rPr>
          <w:b w:val="0"/>
          <w:i w:val="0"/>
        </w:rPr>
        <w:t xml:space="preserve"> (vị) mà quên đo lường </w:t>
      </w:r>
      <w:r>
        <w:rPr>
          <w:b w:val="0"/>
          <w:i/>
        </w:rPr>
        <w:t>ý nghĩa</w:t>
      </w:r>
      <w:r>
        <w:rPr>
          <w:b w:val="0"/>
          <w:i w:val="0"/>
        </w:rPr>
        <w:t xml:space="preserve"> (bản sắc, ký ức, quan hệ cảm xúc). Với những thương hiệu mang tính biểu tượng, tài sản lớn nhất chính là mối quan hệ tình cảm — và người tiêu dùng sẽ chống lại bất cứ ai định thay đổi nó mà không hỏi họ.</w:t>
      </w:r>
    </w:p>
    <w:p>
      <w:r>
        <w:rPr>
          <w:b/>
          <w:i w:val="0"/>
        </w:rPr>
        <w:t>Rủi ro dài hạn:</w:t>
      </w:r>
      <w:r>
        <w:rPr>
          <w:b w:val="0"/>
          <w:i w:val="0"/>
        </w:rPr>
        <w:t xml:space="preserve"> xu hướng sức khoẻ và áp lực giảm đường đặt thách thức chiến lược lên danh mục cốt lõi, buộc thương hiệu đa dạng hoá.</w:t>
      </w:r>
    </w:p>
    <w:p>
      <w:pPr>
        <w:pStyle w:val="Heading4"/>
      </w:pPr>
      <w:r>
        <w:rPr>
          <w:b w:val="0"/>
          <w:i w:val="0"/>
        </w:rPr>
        <w:t>Bài học</w:t>
      </w:r>
    </w:p>
    <w:p>
      <w:pPr>
        <w:pStyle w:val="ListNumber"/>
      </w:pPr>
      <w:r>
        <w:rPr>
          <w:b w:val="0"/>
          <w:i w:val="0"/>
        </w:rPr>
        <w:t xml:space="preserve">Trong FMCG, </w:t>
      </w:r>
      <w:r>
        <w:rPr>
          <w:b/>
          <w:i w:val="0"/>
        </w:rPr>
        <w:t>distinctiveness + physical availability</w:t>
      </w:r>
      <w:r>
        <w:rPr>
          <w:b w:val="0"/>
          <w:i w:val="0"/>
        </w:rPr>
        <w:t xml:space="preserve"> đánh bại differentiation tính năng.</w:t>
      </w:r>
    </w:p>
    <w:p>
      <w:pPr>
        <w:pStyle w:val="ListNumber"/>
      </w:pPr>
      <w:r>
        <w:rPr>
          <w:b/>
          <w:i w:val="0"/>
        </w:rPr>
        <w:t>Nhất quán tài sản thương hiệu</w:t>
      </w:r>
      <w:r>
        <w:rPr>
          <w:b w:val="0"/>
          <w:i w:val="0"/>
        </w:rPr>
        <w:t xml:space="preserve"> qua thời gian tạo lợi thế tích luỹ khổng lồ.</w:t>
      </w:r>
    </w:p>
    <w:p>
      <w:pPr>
        <w:pStyle w:val="ListNumber"/>
      </w:pPr>
      <w:r>
        <w:rPr>
          <w:b w:val="0"/>
          <w:i w:val="0"/>
        </w:rPr>
        <w:t xml:space="preserve">Bán </w:t>
      </w:r>
      <w:r>
        <w:rPr>
          <w:b/>
          <w:i w:val="0"/>
        </w:rPr>
        <w:t>cảm xúc và khoảnh khắc</w:t>
      </w:r>
      <w:r>
        <w:rPr>
          <w:b w:val="0"/>
          <w:i w:val="0"/>
        </w:rPr>
        <w:t>, không bán thành phần.</w:t>
      </w:r>
    </w:p>
    <w:p>
      <w:pPr>
        <w:pStyle w:val="ListNumber"/>
      </w:pPr>
      <w:r>
        <w:rPr>
          <w:b/>
          <w:i w:val="0"/>
        </w:rPr>
        <w:t>Đừng thay đổi thứ khách hàng yêu chỉ vì dữ liệu sản phẩm</w:t>
      </w:r>
      <w:r>
        <w:rPr>
          <w:b w:val="0"/>
          <w:i w:val="0"/>
        </w:rPr>
        <w:t xml:space="preserve"> — hãy đo cả ý nghĩa, không chỉ tính năng.</w:t>
      </w:r>
    </w:p>
    <w:p>
      <w:pPr>
        <w:pStyle w:val="Heading4"/>
      </w:pPr>
      <w:r>
        <w:rPr>
          <w:b w:val="0"/>
          <w:i w:val="0"/>
        </w:rPr>
        <w:t>Áp dụng cho SME Việt</w:t>
      </w:r>
    </w:p>
    <w:p>
      <w:pPr>
        <w:pStyle w:val="ListBullet"/>
      </w:pPr>
      <w:r>
        <w:rPr>
          <w:b/>
          <w:i w:val="0"/>
        </w:rPr>
        <w:t>Đầu tư vào tài sản nhận diện đặc trưng và giữ nguyên:</w:t>
      </w:r>
      <w:r>
        <w:rPr>
          <w:b w:val="0"/>
          <w:i w:val="0"/>
        </w:rPr>
        <w:t xml:space="preserve"> một màu, một logo, một câu, một dáng bao bì dễ nhận ra — và đừng đổi liên tục. Nhiều SME Việt phạm sai lầm thay logo/bộ nhận diện mỗi năm, phá huỷ tài sản mình vừa xây.</w:t>
      </w:r>
    </w:p>
    <w:p>
      <w:pPr>
        <w:pStyle w:val="ListBullet"/>
      </w:pPr>
      <w:r>
        <w:rPr>
          <w:b/>
          <w:i w:val="0"/>
        </w:rPr>
        <w:t>Ưu tiên "sẵn có vật lý" trong khả năng của mình:</w:t>
      </w:r>
      <w:r>
        <w:rPr>
          <w:b w:val="0"/>
          <w:i w:val="0"/>
        </w:rPr>
        <w:t xml:space="preserve"> với SME, đó là phủ điểm bán địa phương, có mặt trên các sàn TMĐT, luôn còn hàng, giao nhanh. Được nghĩ đến mà không mua được thì vô nghĩa.</w:t>
      </w:r>
    </w:p>
    <w:p>
      <w:pPr>
        <w:pStyle w:val="ListBullet"/>
      </w:pPr>
      <w:r>
        <w:rPr>
          <w:b/>
          <w:i w:val="0"/>
        </w:rPr>
        <w:t>Gắn sản phẩm với khoảnh khắc:</w:t>
      </w:r>
      <w:r>
        <w:rPr>
          <w:b w:val="0"/>
          <w:i w:val="0"/>
        </w:rPr>
        <w:t xml:space="preserve"> một tiệm bánh có thể sở hữu "khoảnh khắc cà phê sáng", một thương hiệu trà sở hữu "buổi họp mặt gia đình".</w:t>
      </w:r>
    </w:p>
    <w:p>
      <w:pPr>
        <w:pStyle w:val="ListBullet"/>
      </w:pPr>
      <w:r>
        <w:rPr>
          <w:b/>
          <w:i w:val="0"/>
        </w:rPr>
        <w:t>Lắng nghe trước khi thay đổi:</w:t>
      </w:r>
      <w:r>
        <w:rPr>
          <w:b w:val="0"/>
          <w:i w:val="0"/>
        </w:rPr>
        <w:t xml:space="preserve"> trước khi đổi công thức/bao bì sản phẩm bán chạy, hãy hỏi khách hàng trung thành — họ có thể yêu chính thứ bạn định bỏ.</w:t>
      </w:r>
    </w:p>
    <w:p>
      <w:pPr>
        <w:pStyle w:val="ListBullet"/>
      </w:pPr>
      <w:r>
        <w:rPr>
          <w:b/>
          <w:i w:val="0"/>
        </w:rPr>
        <w:t>Cá nhân hoá chi phí thấp:</w:t>
      </w:r>
      <w:r>
        <w:rPr>
          <w:b w:val="0"/>
          <w:i w:val="0"/>
        </w:rPr>
        <w:t xml:space="preserve"> in tên khách, viết lời cảm ơn tay — bản "Share a Coke" quy mô nhỏ tạo gắn kết thật.</w:t>
      </w:r>
    </w:p>
    <w:p>
      <w:pPr>
        <w:pStyle w:val="Heading3"/>
      </w:pPr>
      <w:r>
        <w:rPr>
          <w:b w:val="0"/>
          <w:i w:val="0"/>
        </w:rPr>
        <w:t>CASE 3 — STARBUCKS: Bán trải nghiệm "không gian thứ ba"</w:t>
      </w:r>
    </w:p>
    <w:p>
      <w:pPr>
        <w:pStyle w:val="Heading4"/>
      </w:pPr>
      <w:r>
        <w:rPr>
          <w:b w:val="0"/>
          <w:i w:val="0"/>
        </w:rPr>
        <w:t>Bối cảnh &amp; ngành</w:t>
      </w:r>
    </w:p>
    <w:p>
      <w:r>
        <w:rPr>
          <w:b w:val="0"/>
          <w:i w:val="0"/>
        </w:rPr>
        <w:t>Starbucks thành lập năm 1971 tại Seattle, ban đầu bán hạt cà phê rang. Bước ngoặt đến khi Howard Schultz gia nhập và, lấy cảm hứng từ các quán cà phê espresso ở Ý, định hình lại Starbucks thành chuỗi quán phục vụ đồ uống — mở rộng mạnh từ cuối thập niên 1980.</w:t>
      </w:r>
    </w:p>
    <w:p>
      <w:r>
        <w:rPr>
          <w:b w:val="0"/>
          <w:i w:val="0"/>
        </w:rPr>
        <w:t xml:space="preserve">Ngành cà phê là ví dụ điển hình của một sản phẩm bị </w:t>
      </w:r>
      <w:r>
        <w:rPr>
          <w:b/>
          <w:i w:val="0"/>
        </w:rPr>
        <w:t>hàng hoá hoá tuyệt đối</w:t>
      </w:r>
      <w:r>
        <w:rPr>
          <w:b w:val="0"/>
          <w:i w:val="0"/>
        </w:rPr>
        <w:t>: cà phê có ở mọi nơi, rẻ, và khác biệt về chất lượng khó cảm nhận với đa số. Cạnh tranh thuần trên "cà phê ngon" hay giá là ngõ cụt.</w:t>
      </w:r>
    </w:p>
    <w:p>
      <w:pPr>
        <w:pStyle w:val="Heading4"/>
      </w:pPr>
      <w:r>
        <w:rPr>
          <w:b w:val="0"/>
          <w:i w:val="0"/>
        </w:rPr>
        <w:t>Thách thức</w:t>
      </w:r>
    </w:p>
    <w:p>
      <w:r>
        <w:rPr>
          <w:b w:val="0"/>
          <w:i w:val="0"/>
        </w:rPr>
        <w:t xml:space="preserve">Thách thức của Starbucks: </w:t>
      </w:r>
      <w:r>
        <w:rPr>
          <w:b/>
          <w:i w:val="0"/>
        </w:rPr>
        <w:t>làm sao bán một cốc cà phê với giá cao gấp nhiều lần cà phê thông thường</w:t>
      </w:r>
      <w:r>
        <w:rPr>
          <w:b w:val="0"/>
          <w:i w:val="0"/>
        </w:rPr>
        <w:t>, trong một thị trường nơi cà phê gần như miễn phí ở văn phòng và rẻ ở mọi quán ven đường?</w:t>
      </w:r>
    </w:p>
    <w:p>
      <w:r>
        <w:rPr>
          <w:b w:val="0"/>
          <w:i w:val="0"/>
        </w:rPr>
        <w:t>Câu trả lời không thể nằm ở hạt cà phê. Nó phải nằm ở thứ khác.</w:t>
      </w:r>
    </w:p>
    <w:p>
      <w:pPr>
        <w:pStyle w:val="Heading4"/>
      </w:pPr>
      <w:r>
        <w:rPr>
          <w:b w:val="0"/>
          <w:i w:val="0"/>
        </w:rPr>
        <w:t>Chiến lược marketing &amp; định vị</w:t>
      </w:r>
    </w:p>
    <w:p>
      <w:r>
        <w:rPr>
          <w:b w:val="0"/>
          <w:i w:val="0"/>
        </w:rPr>
        <w:t xml:space="preserve">Định vị mang tính cách mạng của Starbucks: bán </w:t>
      </w:r>
      <w:r>
        <w:rPr>
          <w:b/>
          <w:i w:val="0"/>
        </w:rPr>
        <w:t>"không gian thứ ba" (the third place)</w:t>
      </w:r>
      <w:r>
        <w:rPr>
          <w:b w:val="0"/>
          <w:i w:val="0"/>
        </w:rPr>
        <w:t xml:space="preserve"> — không phải nhà (nơi thứ nhất), không phải công sở (nơi thứ hai), mà một chốn thứ ba để dừng lại, làm việc, gặp gỡ, hoặc đơn giản là </w:t>
      </w:r>
      <w:r>
        <w:rPr>
          <w:b w:val="0"/>
          <w:i/>
        </w:rPr>
        <w:t>thuộc về</w:t>
      </w:r>
      <w:r>
        <w:rPr>
          <w:b w:val="0"/>
          <w:i w:val="0"/>
        </w:rPr>
        <w:t>.</w:t>
      </w:r>
    </w:p>
    <w:p>
      <w:r>
        <w:rPr>
          <w:b w:val="0"/>
          <w:i w:val="0"/>
        </w:rPr>
        <w:t xml:space="preserve">Cốc cà phê chỉ là "vé vào cửa". Cái khách trả tiền là </w:t>
      </w:r>
      <w:r>
        <w:rPr>
          <w:b/>
          <w:i w:val="0"/>
        </w:rPr>
        <w:t>trải nghiệm</w:t>
      </w:r>
      <w:r>
        <w:rPr>
          <w:b w:val="0"/>
          <w:i w:val="0"/>
        </w:rPr>
        <w:t xml:space="preserve">: không gian, mùi hương, âm nhạc, wifi, ghế ngồi, và cảm giác được ghi tên lên cốc. Đây là ví dụ mẫu mực của </w:t>
      </w:r>
      <w:r>
        <w:rPr>
          <w:b/>
          <w:i w:val="0"/>
        </w:rPr>
        <w:t>experiential marketing</w:t>
      </w:r>
      <w:r>
        <w:rPr>
          <w:b w:val="0"/>
          <w:i w:val="0"/>
        </w:rPr>
        <w:t xml:space="preserve"> và </w:t>
      </w:r>
      <w:r>
        <w:rPr>
          <w:b/>
          <w:i w:val="0"/>
        </w:rPr>
        <w:t>premiumization</w:t>
      </w:r>
      <w:r>
        <w:rPr>
          <w:b w:val="0"/>
          <w:i w:val="0"/>
        </w:rPr>
        <w:t xml:space="preserve"> (nâng tầm một hàng hoá tầm thường thành trải nghiệm cao cấp).</w:t>
      </w:r>
    </w:p>
    <w:p>
      <w:r>
        <w:rPr>
          <w:b w:val="0"/>
          <w:i w:val="0"/>
        </w:rPr>
        <w:t>Trụ cột chiến lược:</w:t>
      </w:r>
    </w:p>
    <w:p>
      <w:pPr>
        <w:pStyle w:val="ListBullet"/>
      </w:pPr>
      <w:r>
        <w:rPr>
          <w:b/>
          <w:i w:val="0"/>
        </w:rPr>
        <w:t>Trải nghiệm &gt; sản phẩm:</w:t>
      </w:r>
      <w:r>
        <w:rPr>
          <w:b w:val="0"/>
          <w:i w:val="0"/>
        </w:rPr>
        <w:t xml:space="preserve"> quán được thiết kế để người ta muốn ở lại.</w:t>
      </w:r>
    </w:p>
    <w:p>
      <w:pPr>
        <w:pStyle w:val="ListBullet"/>
      </w:pPr>
      <w:r>
        <w:rPr>
          <w:b/>
          <w:i w:val="0"/>
        </w:rPr>
        <w:t>Cá nhân hoá làm nghi thức:</w:t>
      </w:r>
      <w:r>
        <w:rPr>
          <w:b w:val="0"/>
          <w:i w:val="0"/>
        </w:rPr>
        <w:t xml:space="preserve"> viết tên khách lên cốc biến giao dịch thành tương tác con người.</w:t>
      </w:r>
    </w:p>
    <w:p>
      <w:pPr>
        <w:pStyle w:val="ListBullet"/>
      </w:pPr>
      <w:r>
        <w:rPr>
          <w:b/>
          <w:i w:val="0"/>
        </w:rPr>
        <w:t>Thương hiệu cao cấp dễ tiếp cận (accessible premium):</w:t>
      </w:r>
      <w:r>
        <w:rPr>
          <w:b w:val="0"/>
          <w:i w:val="0"/>
        </w:rPr>
        <w:t xml:space="preserve"> đắt hơn cà phê thường nhưng vẫn là "xa xỉ nhỏ" hằng ngày ai cũng với tới.</w:t>
      </w:r>
    </w:p>
    <w:p>
      <w:pPr>
        <w:pStyle w:val="Heading4"/>
      </w:pPr>
      <w:r>
        <w:rPr>
          <w:b w:val="0"/>
          <w:i w:val="0"/>
        </w:rPr>
        <w:t>Thực thi (4P, thương hiệu, kênh, nội dung)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Yếu tố</w:t>
            </w:r>
          </w:p>
        </w:tc>
        <w:tc>
          <w:tcPr>
            <w:tcW w:type="dxa" w:w="4320"/>
            <w:shd w:val="clear" w:color="auto" w:fill="1F4E79"/>
          </w:tcPr>
          <w:p>
            <w:r>
              <w:rPr>
                <w:b/>
                <w:color w:val="FFFFFF"/>
              </w:rPr>
            </w:r>
            <w:r>
              <w:rPr>
                <w:b/>
                <w:i w:val="0"/>
                <w:color w:val="FFFFFF"/>
              </w:rPr>
              <w:t>Cách Starbucks thực thi</w:t>
            </w:r>
          </w:p>
        </w:tc>
      </w:tr>
      <w:tr>
        <w:tc>
          <w:tcPr>
            <w:tcW w:type="dxa" w:w="4320"/>
          </w:tcPr>
          <w:p>
            <w:r/>
            <w:r>
              <w:rPr>
                <w:b/>
                <w:i w:val="0"/>
              </w:rPr>
              <w:t>Product</w:t>
            </w:r>
          </w:p>
        </w:tc>
        <w:tc>
          <w:tcPr>
            <w:tcW w:type="dxa" w:w="4320"/>
          </w:tcPr>
          <w:p>
            <w:r/>
            <w:r>
              <w:rPr>
                <w:b w:val="0"/>
                <w:i w:val="0"/>
              </w:rPr>
              <w:t>Không chỉ cà phê mà cả trải nghiệm; menu tuỳ biến sâu (customization) để mỗi cốc là "của riêng bạn"; sản phẩm theo mùa (ví dụ Pumpkin Spice Latte) tạo sự kiện và khan hiếm theo thời gian.</w:t>
            </w:r>
          </w:p>
        </w:tc>
      </w:tr>
      <w:tr>
        <w:tc>
          <w:tcPr>
            <w:tcW w:type="dxa" w:w="4320"/>
          </w:tcPr>
          <w:p>
            <w:r/>
            <w:r>
              <w:rPr>
                <w:b/>
                <w:i w:val="0"/>
              </w:rPr>
              <w:t>Price</w:t>
            </w:r>
          </w:p>
        </w:tc>
        <w:tc>
          <w:tcPr>
            <w:tcW w:type="dxa" w:w="4320"/>
          </w:tcPr>
          <w:p>
            <w:r/>
            <w:r>
              <w:rPr>
                <w:b w:val="0"/>
                <w:i w:val="0"/>
              </w:rPr>
              <w:t>Định giá cao (premium) neo vào trải nghiệm và không gian, không neo vào chi phí cà phê. "Xa xỉ vừa túi tiền".</w:t>
            </w:r>
          </w:p>
        </w:tc>
      </w:tr>
      <w:tr>
        <w:tc>
          <w:tcPr>
            <w:tcW w:type="dxa" w:w="4320"/>
          </w:tcPr>
          <w:p>
            <w:r/>
            <w:r>
              <w:rPr>
                <w:b/>
                <w:i w:val="0"/>
              </w:rPr>
              <w:t>Place</w:t>
            </w:r>
          </w:p>
        </w:tc>
        <w:tc>
          <w:tcPr>
            <w:tcW w:type="dxa" w:w="4320"/>
          </w:tcPr>
          <w:p>
            <w:r/>
            <w:r>
              <w:rPr>
                <w:b w:val="0"/>
                <w:i w:val="0"/>
              </w:rPr>
              <w:t xml:space="preserve">Cửa hàng là </w:t>
            </w:r>
            <w:r>
              <w:rPr>
                <w:b w:val="0"/>
                <w:i/>
              </w:rPr>
              <w:t>phương tiện marketing chính</w:t>
            </w:r>
            <w:r>
              <w:rPr>
                <w:b w:val="0"/>
                <w:i w:val="0"/>
              </w:rPr>
              <w:t xml:space="preserve"> — vị trí đắc địa, thiết kế đồng nhất, không khí nhất quán. Mật độ cửa hàng cao tạo cả sự tiện lợi lẫn hiệu ứng hiện diện thương hiệu.</w:t>
            </w:r>
          </w:p>
        </w:tc>
      </w:tr>
      <w:tr>
        <w:tc>
          <w:tcPr>
            <w:tcW w:type="dxa" w:w="4320"/>
          </w:tcPr>
          <w:p>
            <w:r/>
            <w:r>
              <w:rPr>
                <w:b/>
                <w:i w:val="0"/>
              </w:rPr>
              <w:t>Promotion</w:t>
            </w:r>
          </w:p>
        </w:tc>
        <w:tc>
          <w:tcPr>
            <w:tcW w:type="dxa" w:w="4320"/>
          </w:tcPr>
          <w:p>
            <w:r/>
            <w:r>
              <w:rPr>
                <w:b w:val="0"/>
                <w:i w:val="0"/>
              </w:rPr>
              <w:t xml:space="preserve">Ít quảng cáo truyền thống; dựa vào </w:t>
            </w:r>
            <w:r>
              <w:rPr>
                <w:b/>
                <w:i w:val="0"/>
              </w:rPr>
              <w:t>trải nghiệm tại điểm bán, truyền miệng, mạng xã hội</w:t>
            </w:r>
            <w:r>
              <w:rPr>
                <w:b w:val="0"/>
                <w:i w:val="0"/>
              </w:rPr>
              <w:t xml:space="preserve"> và chương trình khách hàng thân thiết.</w:t>
            </w:r>
          </w:p>
        </w:tc>
      </w:tr>
      <w:tr>
        <w:tc>
          <w:tcPr>
            <w:tcW w:type="dxa" w:w="4320"/>
          </w:tcPr>
          <w:p>
            <w:r/>
            <w:r>
              <w:rPr>
                <w:b/>
                <w:i w:val="0"/>
              </w:rPr>
              <w:t>Thương hiệu</w:t>
            </w:r>
          </w:p>
        </w:tc>
        <w:tc>
          <w:tcPr>
            <w:tcW w:type="dxa" w:w="4320"/>
          </w:tcPr>
          <w:p>
            <w:r/>
            <w:r>
              <w:rPr>
                <w:b w:val="0"/>
                <w:i w:val="0"/>
              </w:rPr>
              <w:t>Logo nàng tiên cá (Siren) màu xanh, cốc đặc trưng, thẩm mỹ nội thất nhất quán toàn cầu — bộ tài sản dễ nhận ra.</w:t>
            </w:r>
          </w:p>
        </w:tc>
      </w:tr>
      <w:tr>
        <w:tc>
          <w:tcPr>
            <w:tcW w:type="dxa" w:w="4320"/>
          </w:tcPr>
          <w:p>
            <w:r/>
            <w:r>
              <w:rPr>
                <w:b/>
                <w:i w:val="0"/>
              </w:rPr>
              <w:t>Kênh số &amp; Loyalty</w:t>
            </w:r>
          </w:p>
        </w:tc>
        <w:tc>
          <w:tcPr>
            <w:tcW w:type="dxa" w:w="4320"/>
          </w:tcPr>
          <w:p>
            <w:r/>
            <w:r>
              <w:rPr>
                <w:b/>
                <w:i w:val="0"/>
              </w:rPr>
              <w:t>Starbucks Rewards + ứng dụng di động</w:t>
            </w:r>
            <w:r>
              <w:rPr>
                <w:b w:val="0"/>
                <w:i w:val="0"/>
              </w:rPr>
              <w:t xml:space="preserve"> là vũ khí chiến lược: tích điểm (Stars), đặt trước, thanh toán trong app. App vừa tăng tiện lợi, vừa thu thập dữ liệu hành vi, vừa khoá chân khách bằng số dư nạp sẵn và điểm thưởng.</w:t>
            </w:r>
          </w:p>
        </w:tc>
      </w:tr>
      <w:tr>
        <w:tc>
          <w:tcPr>
            <w:tcW w:type="dxa" w:w="4320"/>
          </w:tcPr>
          <w:p>
            <w:r/>
            <w:r>
              <w:rPr>
                <w:b/>
                <w:i w:val="0"/>
              </w:rPr>
              <w:t>Nội dung</w:t>
            </w:r>
          </w:p>
        </w:tc>
        <w:tc>
          <w:tcPr>
            <w:tcW w:type="dxa" w:w="4320"/>
          </w:tcPr>
          <w:p>
            <w:r/>
            <w:r>
              <w:rPr>
                <w:b w:val="0"/>
                <w:i w:val="0"/>
              </w:rPr>
              <w:t>Nội dung do khách tạo ra (ảnh cốc có tên, đồ uống theo mùa) lan truyền tự nhiên; câu chuyện về nguồn gốc cà phê và trách nhiệm.</w:t>
            </w:r>
          </w:p>
        </w:tc>
      </w:tr>
    </w:tbl>
    <w:p/>
    <w:p>
      <w:r>
        <w:rPr>
          <w:b/>
          <w:i w:val="0"/>
        </w:rPr>
        <w:t>Dòng thời gian chọn lọc của Starbucks: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Năm</w:t>
            </w:r>
          </w:p>
        </w:tc>
        <w:tc>
          <w:tcPr>
            <w:tcW w:type="dxa" w:w="4320"/>
            <w:shd w:val="clear" w:color="auto" w:fill="1F4E79"/>
          </w:tcPr>
          <w:p>
            <w:r>
              <w:rPr>
                <w:b/>
                <w:color w:val="FFFFFF"/>
              </w:rPr>
            </w:r>
            <w:r>
              <w:rPr>
                <w:b/>
                <w:i w:val="0"/>
                <w:color w:val="FFFFFF"/>
              </w:rPr>
              <w:t>Cột mốc</w:t>
            </w:r>
          </w:p>
        </w:tc>
      </w:tr>
      <w:tr>
        <w:tc>
          <w:tcPr>
            <w:tcW w:type="dxa" w:w="4320"/>
          </w:tcPr>
          <w:p>
            <w:r/>
            <w:r>
              <w:rPr>
                <w:b w:val="0"/>
                <w:i w:val="0"/>
              </w:rPr>
              <w:t>1971</w:t>
            </w:r>
          </w:p>
        </w:tc>
        <w:tc>
          <w:tcPr>
            <w:tcW w:type="dxa" w:w="4320"/>
          </w:tcPr>
          <w:p>
            <w:r/>
            <w:r>
              <w:rPr>
                <w:b w:val="0"/>
                <w:i w:val="0"/>
              </w:rPr>
              <w:t>Thành lập tại Seattle (bán hạt cà phê rang)</w:t>
            </w:r>
          </w:p>
        </w:tc>
      </w:tr>
      <w:tr>
        <w:tc>
          <w:tcPr>
            <w:tcW w:type="dxa" w:w="4320"/>
          </w:tcPr>
          <w:p>
            <w:r/>
            <w:r>
              <w:rPr>
                <w:b w:val="0"/>
                <w:i w:val="0"/>
              </w:rPr>
              <w:t>1987</w:t>
            </w:r>
          </w:p>
        </w:tc>
        <w:tc>
          <w:tcPr>
            <w:tcW w:type="dxa" w:w="4320"/>
          </w:tcPr>
          <w:p>
            <w:r/>
            <w:r>
              <w:rPr>
                <w:b w:val="0"/>
                <w:i w:val="0"/>
              </w:rPr>
              <w:t>Howard Schultz mua lại; định hình mô hình quán cà phê</w:t>
            </w:r>
          </w:p>
        </w:tc>
      </w:tr>
      <w:tr>
        <w:tc>
          <w:tcPr>
            <w:tcW w:type="dxa" w:w="4320"/>
          </w:tcPr>
          <w:p>
            <w:r/>
            <w:r>
              <w:rPr>
                <w:b w:val="0"/>
                <w:i w:val="0"/>
              </w:rPr>
              <w:t>Thập niên 1990–2000</w:t>
            </w:r>
          </w:p>
        </w:tc>
        <w:tc>
          <w:tcPr>
            <w:tcW w:type="dxa" w:w="4320"/>
          </w:tcPr>
          <w:p>
            <w:r/>
            <w:r>
              <w:rPr>
                <w:b w:val="0"/>
                <w:i w:val="0"/>
              </w:rPr>
              <w:t>Mở rộng nhanh toàn cầu; định vị "không gian thứ ba"</w:t>
            </w:r>
          </w:p>
        </w:tc>
      </w:tr>
      <w:tr>
        <w:tc>
          <w:tcPr>
            <w:tcW w:type="dxa" w:w="4320"/>
          </w:tcPr>
          <w:p>
            <w:r/>
            <w:r>
              <w:rPr>
                <w:b w:val="0"/>
                <w:i w:val="0"/>
              </w:rPr>
              <w:t>2008</w:t>
            </w:r>
          </w:p>
        </w:tc>
        <w:tc>
          <w:tcPr>
            <w:tcW w:type="dxa" w:w="4320"/>
          </w:tcPr>
          <w:p>
            <w:r/>
            <w:r>
              <w:rPr>
                <w:b w:val="0"/>
                <w:i w:val="0"/>
              </w:rPr>
              <w:t>Schultz trở lại điều hành giữa khủng hoảng; đóng cửa hàng để đào tạo lại và tái tập trung trải nghiệm</w:t>
            </w:r>
          </w:p>
        </w:tc>
      </w:tr>
      <w:tr>
        <w:tc>
          <w:tcPr>
            <w:tcW w:type="dxa" w:w="4320"/>
          </w:tcPr>
          <w:p>
            <w:r/>
            <w:r>
              <w:rPr>
                <w:b w:val="0"/>
                <w:i w:val="0"/>
              </w:rPr>
              <w:t>Thập niên 2010</w:t>
            </w:r>
          </w:p>
        </w:tc>
        <w:tc>
          <w:tcPr>
            <w:tcW w:type="dxa" w:w="4320"/>
          </w:tcPr>
          <w:p>
            <w:r/>
            <w:r>
              <w:rPr>
                <w:b w:val="0"/>
                <w:i w:val="0"/>
              </w:rPr>
              <w:t>Đẩy mạnh app Starbucks và chương trình Rewards</w:t>
            </w:r>
          </w:p>
        </w:tc>
      </w:tr>
      <w:tr>
        <w:tc>
          <w:tcPr>
            <w:tcW w:type="dxa" w:w="4320"/>
          </w:tcPr>
          <w:p>
            <w:r/>
            <w:r>
              <w:rPr>
                <w:b w:val="0"/>
                <w:i w:val="0"/>
              </w:rPr>
              <w:t>Thập niên 2020</w:t>
            </w:r>
          </w:p>
        </w:tc>
        <w:tc>
          <w:tcPr>
            <w:tcW w:type="dxa" w:w="4320"/>
          </w:tcPr>
          <w:p>
            <w:r/>
            <w:r>
              <w:rPr>
                <w:b w:val="0"/>
                <w:i w:val="0"/>
              </w:rPr>
              <w:t>Đối mặt thách thức cân bằng tốc độ/hiệu suất và trải nghiệm "third place"</w:t>
            </w:r>
          </w:p>
        </w:tc>
      </w:tr>
    </w:tbl>
    <w:p/>
    <w:p>
      <w:pPr>
        <w:pStyle w:val="Heading4"/>
      </w:pPr>
      <w:r>
        <w:rPr>
          <w:b w:val="0"/>
          <w:i w:val="0"/>
        </w:rPr>
        <w:t>Kết quả (định tính)</w:t>
      </w:r>
    </w:p>
    <w:p>
      <w:r>
        <w:rPr>
          <w:b w:val="0"/>
          <w:i w:val="0"/>
        </w:rPr>
        <w:t xml:space="preserve">Về định tính, Starbucks đã </w:t>
      </w:r>
      <w:r>
        <w:rPr>
          <w:b/>
          <w:i w:val="0"/>
        </w:rPr>
        <w:t>định nghĩa lại toàn bộ hạng mục cà phê bán lẻ</w:t>
      </w:r>
      <w:r>
        <w:rPr>
          <w:b w:val="0"/>
          <w:i w:val="0"/>
        </w:rPr>
        <w:t>, chứng minh người tiêu dùng sẵn sàng trả giá cao cho trải nghiệm và không gian chứ không chỉ đồ uống. Chương trình Starbucks Rewards và ứng dụng trở thành một trong những case study được nhắc đến nhiều nhất về loyalty số và "ví đóng" (nạp tiền trước vào app) trong ngành bán lẻ.</w:t>
      </w:r>
    </w:p>
    <w:p>
      <w:pPr>
        <w:pStyle w:val="IntenseQuote"/>
      </w:pPr>
      <w:r>
        <w:rPr>
          <w:b/>
          <w:i w:val="0"/>
        </w:rPr>
        <w:t>Lưu ý số liệu:</w:t>
      </w:r>
      <w:r>
        <w:rPr>
          <w:b w:val="0"/>
          <w:i w:val="0"/>
        </w:rPr>
        <w:t xml:space="preserve"> Số lượng cửa hàng, thành viên Rewards, doanh thu và số dư nạp app của Starbucks nên tra cứu từ báo cáo thường niên (10-K) của Starbucks Corporation theo từng năm. Các con số này thay đổi liên tục và không được trích cứng ở đây.</w:t>
      </w:r>
    </w:p>
    <w:p>
      <w:pPr>
        <w:pStyle w:val="Heading4"/>
      </w:pPr>
      <w:r>
        <w:rPr>
          <w:b w:val="0"/>
          <w:i w:val="0"/>
        </w:rPr>
        <w:t>Điều hiệu quả &amp; sai lầm–rủi ro</w:t>
      </w:r>
    </w:p>
    <w:p>
      <w:r>
        <w:rPr>
          <w:b/>
          <w:i w:val="0"/>
        </w:rPr>
        <w:t>Điều hiệu quả:</w:t>
      </w:r>
    </w:p>
    <w:p>
      <w:pPr>
        <w:pStyle w:val="ListBullet"/>
      </w:pPr>
      <w:r>
        <w:rPr>
          <w:b/>
          <w:i w:val="0"/>
        </w:rPr>
        <w:t>Bán trải nghiệm, không bán hàng hoá:</w:t>
      </w:r>
      <w:r>
        <w:rPr>
          <w:b w:val="0"/>
          <w:i w:val="0"/>
        </w:rPr>
        <w:t xml:space="preserve"> thoát hoàn toàn cuộc đua giá cà phê.</w:t>
      </w:r>
    </w:p>
    <w:p>
      <w:pPr>
        <w:pStyle w:val="ListBullet"/>
      </w:pPr>
      <w:r>
        <w:rPr>
          <w:b/>
          <w:i w:val="0"/>
        </w:rPr>
        <w:t>Cửa hàng là kênh truyền thông:</w:t>
      </w:r>
      <w:r>
        <w:rPr>
          <w:b w:val="0"/>
          <w:i w:val="0"/>
        </w:rPr>
        <w:t xml:space="preserve"> mỗi quán vừa bán hàng vừa quảng bá thương hiệu.</w:t>
      </w:r>
    </w:p>
    <w:p>
      <w:pPr>
        <w:pStyle w:val="ListBullet"/>
      </w:pPr>
      <w:r>
        <w:rPr>
          <w:b/>
          <w:i w:val="0"/>
        </w:rPr>
        <w:t>Loyalty + app tạo vòng lặp giữ chân và dữ liệu:</w:t>
      </w:r>
      <w:r>
        <w:rPr>
          <w:b w:val="0"/>
          <w:i w:val="0"/>
        </w:rPr>
        <w:t xml:space="preserve"> một trong những hệ sinh thái khách hàng thân thiết mạnh nhất ngành bán lẻ.</w:t>
      </w:r>
    </w:p>
    <w:p>
      <w:pPr>
        <w:pStyle w:val="ListBullet"/>
      </w:pPr>
      <w:r>
        <w:rPr>
          <w:b/>
          <w:i w:val="0"/>
        </w:rPr>
        <w:t>Cá nhân hoá con người (tên trên cốc):</w:t>
      </w:r>
      <w:r>
        <w:rPr>
          <w:b w:val="0"/>
          <w:i w:val="0"/>
        </w:rPr>
        <w:t xml:space="preserve"> chi tiết nhỏ, tác động cảm xúc lớn.</w:t>
      </w:r>
    </w:p>
    <w:p>
      <w:r>
        <w:rPr>
          <w:b/>
          <w:i w:val="0"/>
        </w:rPr>
        <w:t>Sai lầm &amp; rủi ro:</w:t>
      </w:r>
    </w:p>
    <w:p>
      <w:pPr>
        <w:pStyle w:val="ListBullet"/>
      </w:pPr>
      <w:r>
        <w:rPr>
          <w:b/>
          <w:i w:val="0"/>
        </w:rPr>
        <w:t>Bão hoà và tự ăn thịt (cannibalization):</w:t>
      </w:r>
      <w:r>
        <w:rPr>
          <w:b w:val="0"/>
          <w:i w:val="0"/>
        </w:rPr>
        <w:t xml:space="preserve"> mở quá nhiều cửa hàng gần nhau có thể làm loãng trải nghiệm và cạnh tranh nội bộ. Cuối thập niên 2000, Starbucks từng phải </w:t>
      </w:r>
      <w:r>
        <w:rPr>
          <w:b/>
          <w:i w:val="0"/>
        </w:rPr>
        <w:t>đóng hàng loạt cửa hàng</w:t>
      </w:r>
      <w:r>
        <w:rPr>
          <w:b w:val="0"/>
          <w:i w:val="0"/>
        </w:rPr>
        <w:t xml:space="preserve"> khi tăng trưởng quá nóng làm xói mòn chất lượng trải nghiệm.</w:t>
      </w:r>
    </w:p>
    <w:p>
      <w:pPr>
        <w:pStyle w:val="ListBullet"/>
      </w:pPr>
      <w:r>
        <w:rPr>
          <w:b/>
          <w:i w:val="0"/>
        </w:rPr>
        <w:t>Căng thẳng cốt lõi: tăng trưởng vs trải nghiệm.</w:t>
      </w:r>
      <w:r>
        <w:rPr>
          <w:b w:val="0"/>
          <w:i w:val="0"/>
        </w:rPr>
        <w:t xml:space="preserve"> Khi tối ưu tốc độ, đơn hàng qua app và hiệu suất, chính "không gian thứ ba" — lý do tồn tại của thương hiệu — có nguy cơ bị bào mòn: quán đông nghẹt người chờ lấy đơn mang đi, không còn là chốn để ngồi lại. Đây là nghịch lý kinh điển của thương hiệu trải nghiệm khi lên quy mô lớn.</w:t>
      </w:r>
    </w:p>
    <w:p>
      <w:pPr>
        <w:pStyle w:val="ListBullet"/>
      </w:pPr>
      <w:r>
        <w:rPr>
          <w:b/>
          <w:i w:val="0"/>
        </w:rPr>
        <w:t>Rủi ro premium khi kinh tế khó khăn:</w:t>
      </w:r>
      <w:r>
        <w:rPr>
          <w:b w:val="0"/>
          <w:i w:val="0"/>
        </w:rPr>
        <w:t xml:space="preserve"> "xa xỉ nhỏ" là thứ dễ bị cắt đầu tiên khi túi tiền thắt lại.</w:t>
      </w:r>
    </w:p>
    <w:p>
      <w:pPr>
        <w:pStyle w:val="Heading4"/>
      </w:pPr>
      <w:r>
        <w:rPr>
          <w:b w:val="0"/>
          <w:i w:val="0"/>
        </w:rPr>
        <w:t>Bài học</w:t>
      </w:r>
    </w:p>
    <w:p>
      <w:pPr>
        <w:pStyle w:val="ListNumber"/>
      </w:pPr>
      <w:r>
        <w:rPr>
          <w:b w:val="0"/>
          <w:i w:val="0"/>
        </w:rPr>
        <w:t xml:space="preserve">Có thể </w:t>
      </w:r>
      <w:r>
        <w:rPr>
          <w:b/>
          <w:i w:val="0"/>
        </w:rPr>
        <w:t>nâng tầm (premiumize) một hàng hoá tầm thường</w:t>
      </w:r>
      <w:r>
        <w:rPr>
          <w:b w:val="0"/>
          <w:i w:val="0"/>
        </w:rPr>
        <w:t xml:space="preserve"> bằng cách bán trải nghiệm bao quanh nó.</w:t>
      </w:r>
    </w:p>
    <w:p>
      <w:pPr>
        <w:pStyle w:val="ListNumber"/>
      </w:pPr>
      <w:r>
        <w:rPr>
          <w:b/>
          <w:i w:val="0"/>
        </w:rPr>
        <w:t>Điểm chạm vật lý và con người</w:t>
      </w:r>
      <w:r>
        <w:rPr>
          <w:b w:val="0"/>
          <w:i w:val="0"/>
        </w:rPr>
        <w:t xml:space="preserve"> (không gian, viết tên) tạo giá trị cảm xúc mà đối thủ giá rẻ không sao chép được.</w:t>
      </w:r>
    </w:p>
    <w:p>
      <w:pPr>
        <w:pStyle w:val="ListNumber"/>
      </w:pPr>
      <w:r>
        <w:rPr>
          <w:b/>
          <w:i w:val="0"/>
        </w:rPr>
        <w:t>Loyalty số + app</w:t>
      </w:r>
      <w:r>
        <w:rPr>
          <w:b w:val="0"/>
          <w:i w:val="0"/>
        </w:rPr>
        <w:t xml:space="preserve"> vừa giữ chân khách vừa tạo dữ liệu — tài sản chiến lược dài hạn.</w:t>
      </w:r>
    </w:p>
    <w:p>
      <w:pPr>
        <w:pStyle w:val="ListNumber"/>
      </w:pPr>
      <w:r>
        <w:rPr>
          <w:b/>
          <w:i w:val="0"/>
        </w:rPr>
        <w:t>Đừng để tăng trưởng giết chết chính điều làm nên thương hiệu.</w:t>
      </w:r>
      <w:r>
        <w:rPr>
          <w:b w:val="0"/>
          <w:i w:val="0"/>
        </w:rPr>
        <w:t xml:space="preserve"> Quy mô và trải nghiệm phải được cân bằng có chủ đích.</w:t>
      </w:r>
    </w:p>
    <w:p>
      <w:pPr>
        <w:pStyle w:val="Heading4"/>
      </w:pPr>
      <w:r>
        <w:rPr>
          <w:b w:val="0"/>
          <w:i w:val="0"/>
        </w:rPr>
        <w:t>Áp dụng cho SME Việt</w:t>
      </w:r>
    </w:p>
    <w:p>
      <w:pPr>
        <w:pStyle w:val="ListBullet"/>
      </w:pPr>
      <w:r>
        <w:rPr>
          <w:b/>
          <w:i w:val="0"/>
        </w:rPr>
        <w:t>Bán không gian và cảm giác thuộc về:</w:t>
      </w:r>
      <w:r>
        <w:rPr>
          <w:b w:val="0"/>
          <w:i w:val="0"/>
        </w:rPr>
        <w:t xml:space="preserve"> một quán cà phê Việt nhỏ không thể thắng chuỗi lớn về giá, nhưng có thể sở hữu "không gian thứ ba" của một khu phố — nơi khách quen được nhớ tên, nhớ gu.</w:t>
      </w:r>
    </w:p>
    <w:p>
      <w:pPr>
        <w:pStyle w:val="ListBullet"/>
      </w:pPr>
      <w:r>
        <w:rPr>
          <w:b/>
          <w:i w:val="0"/>
        </w:rPr>
        <w:t>Cá nhân hoá con người chi phí bằng 0:</w:t>
      </w:r>
      <w:r>
        <w:rPr>
          <w:b w:val="0"/>
          <w:i w:val="0"/>
        </w:rPr>
        <w:t xml:space="preserve"> nhớ tên khách, nhớ món quen — đòn bẩy cảm xúc mạnh nhất và rẻ nhất mà SME có sẵn, còn dễ hơn cả Starbucks vì quy mô nhỏ.</w:t>
      </w:r>
    </w:p>
    <w:p>
      <w:pPr>
        <w:pStyle w:val="ListBullet"/>
      </w:pPr>
      <w:r>
        <w:rPr>
          <w:b/>
          <w:i w:val="0"/>
        </w:rPr>
        <w:t>Xây loyalty đơn giản mà thật:</w:t>
      </w:r>
      <w:r>
        <w:rPr>
          <w:b w:val="0"/>
          <w:i w:val="0"/>
        </w:rPr>
        <w:t xml:space="preserve"> thẻ tích điểm, ưu đãi khách quen qua Zalo — không cần app đắt tiền, chỉ cần nhất quán.</w:t>
      </w:r>
    </w:p>
    <w:p>
      <w:pPr>
        <w:pStyle w:val="ListBullet"/>
      </w:pPr>
      <w:r>
        <w:rPr>
          <w:b/>
          <w:i w:val="0"/>
        </w:rPr>
        <w:t>Sản phẩm theo mùa tạo sự kiện:</w:t>
      </w:r>
      <w:r>
        <w:rPr>
          <w:b w:val="0"/>
          <w:i w:val="0"/>
        </w:rPr>
        <w:t xml:space="preserve"> món giới hạn theo mùa (như Pumpkin Spice) tạo lý do quay lại và nội dung để khách chụp ảnh chia sẻ.</w:t>
      </w:r>
    </w:p>
    <w:p>
      <w:pPr>
        <w:pStyle w:val="ListBullet"/>
      </w:pPr>
      <w:r>
        <w:rPr>
          <w:b/>
          <w:i w:val="0"/>
        </w:rPr>
        <w:t>Cảnh giác khi mở rộng:</w:t>
      </w:r>
      <w:r>
        <w:rPr>
          <w:b w:val="0"/>
          <w:i w:val="0"/>
        </w:rPr>
        <w:t xml:space="preserve"> đừng mở quán thứ hai, thứ ba nếu chưa chuẩn hoá được trải nghiệm — nhân bản sự hỗn loạn nhanh hơn nhân bản thành công.</w:t>
      </w:r>
    </w:p>
    <w:p>
      <w:pPr>
        <w:pStyle w:val="Heading3"/>
      </w:pPr>
      <w:r>
        <w:rPr>
          <w:b w:val="0"/>
          <w:i w:val="0"/>
        </w:rPr>
        <w:t>Tổng hợp bài học chung</w:t>
      </w:r>
    </w:p>
    <w:p>
      <w:r>
        <w:rPr>
          <w:b w:val="0"/>
          <w:i w:val="0"/>
        </w:rPr>
        <w:t>Ba thương hiệu, ba con đường, nhưng hội tụ ở những nguyên lý nền tảng:</w:t>
      </w:r>
    </w:p>
    <w:p>
      <w:r>
        <w:rPr>
          <w:b/>
          <w:i w:val="0"/>
        </w:rPr>
        <w:t>1. Không bán sản phẩm — bán ý nghĩa.</w:t>
      </w:r>
    </w:p>
    <w:p>
      <w:r>
        <w:rPr>
          <w:b w:val="0"/>
          <w:i w:val="0"/>
        </w:rPr>
        <w:t xml:space="preserve">Nike bán khát vọng, Coca-Cola bán khoảnh khắc, Starbucks bán không gian. Khi sản phẩm dễ bị sao chép (mà hầu hết đều vậy), chiến trường thật sự là </w:t>
      </w:r>
      <w:r>
        <w:rPr>
          <w:b w:val="0"/>
          <w:i/>
        </w:rPr>
        <w:t>tâm trí và cảm xúc</w:t>
      </w:r>
      <w:r>
        <w:rPr>
          <w:b w:val="0"/>
          <w:i w:val="0"/>
        </w:rPr>
        <w:t>.</w:t>
      </w:r>
    </w:p>
    <w:p>
      <w:r>
        <w:rPr>
          <w:b/>
          <w:i w:val="0"/>
        </w:rPr>
        <w:t>2. Tài sản thương hiệu là trò chơi dài hạn — nhất quán thắng mới lạ.</w:t>
      </w:r>
    </w:p>
    <w:p>
      <w:r>
        <w:rPr>
          <w:b w:val="0"/>
          <w:i w:val="0"/>
        </w:rPr>
        <w:t>Swoosh + "Just Do It"; đỏ + script + dáng chai; nàng tiên cá xanh + cốc trắng. Cả ba giữ tài sản nhận diện qua nhiều thập kỷ. Thương hiệu là thứ được xây bằng sự lặp lại kiên nhẫn, không phải bằng việc làm mới liên tục.</w:t>
      </w:r>
    </w:p>
    <w:p>
      <w:r>
        <w:rPr>
          <w:b/>
          <w:i w:val="0"/>
        </w:rPr>
        <w:t>3. Cảm xúc là đường tắt vào quyết định mua.</w:t>
      </w:r>
    </w:p>
    <w:p>
      <w:r>
        <w:rPr>
          <w:b w:val="0"/>
          <w:i w:val="0"/>
        </w:rPr>
        <w:t>Con người ra quyết định bằng cảm xúc rồi biện minh bằng lý trí. Cả ba thương hiệu đầu tư vào cảm xúc (cảm hứng, hạnh phúc, thuộc về) hơn là thông số.</w:t>
      </w:r>
    </w:p>
    <w:p>
      <w:r>
        <w:rPr>
          <w:b/>
          <w:i w:val="0"/>
        </w:rPr>
        <w:t>Bảng so sánh ba case: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Tiêu chí</w:t>
            </w:r>
          </w:p>
        </w:tc>
        <w:tc>
          <w:tcPr>
            <w:tcW w:type="dxa" w:w="2160"/>
            <w:shd w:val="clear" w:color="auto" w:fill="1F4E79"/>
          </w:tcPr>
          <w:p>
            <w:r>
              <w:rPr>
                <w:b/>
                <w:color w:val="FFFFFF"/>
              </w:rPr>
            </w:r>
            <w:r>
              <w:rPr>
                <w:b/>
                <w:i w:val="0"/>
                <w:color w:val="FFFFFF"/>
              </w:rPr>
              <w:t>Nike</w:t>
            </w:r>
          </w:p>
        </w:tc>
        <w:tc>
          <w:tcPr>
            <w:tcW w:type="dxa" w:w="2160"/>
            <w:shd w:val="clear" w:color="auto" w:fill="1F4E79"/>
          </w:tcPr>
          <w:p>
            <w:r>
              <w:rPr>
                <w:b/>
                <w:color w:val="FFFFFF"/>
              </w:rPr>
            </w:r>
            <w:r>
              <w:rPr>
                <w:b/>
                <w:i w:val="0"/>
                <w:color w:val="FFFFFF"/>
              </w:rPr>
              <w:t>Coca-Cola</w:t>
            </w:r>
          </w:p>
        </w:tc>
        <w:tc>
          <w:tcPr>
            <w:tcW w:type="dxa" w:w="2160"/>
            <w:shd w:val="clear" w:color="auto" w:fill="1F4E79"/>
          </w:tcPr>
          <w:p>
            <w:r>
              <w:rPr>
                <w:b/>
                <w:color w:val="FFFFFF"/>
              </w:rPr>
            </w:r>
            <w:r>
              <w:rPr>
                <w:b/>
                <w:i w:val="0"/>
                <w:color w:val="FFFFFF"/>
              </w:rPr>
              <w:t>Starbucks</w:t>
            </w:r>
          </w:p>
        </w:tc>
      </w:tr>
      <w:tr>
        <w:tc>
          <w:tcPr>
            <w:tcW w:type="dxa" w:w="2160"/>
          </w:tcPr>
          <w:p>
            <w:r/>
            <w:r>
              <w:rPr>
                <w:b/>
                <w:i w:val="0"/>
              </w:rPr>
              <w:t>Bán gì thật sự</w:t>
            </w:r>
          </w:p>
        </w:tc>
        <w:tc>
          <w:tcPr>
            <w:tcW w:type="dxa" w:w="2160"/>
          </w:tcPr>
          <w:p>
            <w:r/>
            <w:r>
              <w:rPr>
                <w:b w:val="0"/>
                <w:i w:val="0"/>
              </w:rPr>
              <w:t>Khát vọng, bản sắc</w:t>
            </w:r>
          </w:p>
        </w:tc>
        <w:tc>
          <w:tcPr>
            <w:tcW w:type="dxa" w:w="2160"/>
          </w:tcPr>
          <w:p>
            <w:r/>
            <w:r>
              <w:rPr>
                <w:b w:val="0"/>
                <w:i w:val="0"/>
              </w:rPr>
              <w:t>Khoảnh khắc, cảm xúc</w:t>
            </w:r>
          </w:p>
        </w:tc>
        <w:tc>
          <w:tcPr>
            <w:tcW w:type="dxa" w:w="2160"/>
          </w:tcPr>
          <w:p>
            <w:r/>
            <w:r>
              <w:rPr>
                <w:b w:val="0"/>
                <w:i w:val="0"/>
              </w:rPr>
              <w:t>Trải nghiệm, không gian</w:t>
            </w:r>
          </w:p>
        </w:tc>
      </w:tr>
      <w:tr>
        <w:tc>
          <w:tcPr>
            <w:tcW w:type="dxa" w:w="2160"/>
          </w:tcPr>
          <w:p>
            <w:r/>
            <w:r>
              <w:rPr>
                <w:b/>
                <w:i w:val="0"/>
              </w:rPr>
              <w:t>Đòn bẩy cốt lõi</w:t>
            </w:r>
          </w:p>
        </w:tc>
        <w:tc>
          <w:tcPr>
            <w:tcW w:type="dxa" w:w="2160"/>
          </w:tcPr>
          <w:p>
            <w:r/>
            <w:r>
              <w:rPr>
                <w:b w:val="0"/>
                <w:i w:val="0"/>
              </w:rPr>
              <w:t>Storytelling + vận động viên</w:t>
            </w:r>
          </w:p>
        </w:tc>
        <w:tc>
          <w:tcPr>
            <w:tcW w:type="dxa" w:w="2160"/>
          </w:tcPr>
          <w:p>
            <w:r/>
            <w:r>
              <w:rPr>
                <w:b w:val="0"/>
                <w:i w:val="0"/>
              </w:rPr>
              <w:t>Distinctiveness + độ phủ</w:t>
            </w:r>
          </w:p>
        </w:tc>
        <w:tc>
          <w:tcPr>
            <w:tcW w:type="dxa" w:w="2160"/>
          </w:tcPr>
          <w:p>
            <w:r/>
            <w:r>
              <w:rPr>
                <w:b w:val="0"/>
                <w:i w:val="0"/>
              </w:rPr>
              <w:t>Trải nghiệm + loyalty số</w:t>
            </w:r>
          </w:p>
        </w:tc>
      </w:tr>
      <w:tr>
        <w:tc>
          <w:tcPr>
            <w:tcW w:type="dxa" w:w="2160"/>
          </w:tcPr>
          <w:p>
            <w:r/>
            <w:r>
              <w:rPr>
                <w:b/>
                <w:i w:val="0"/>
              </w:rPr>
              <w:t>Định vị</w:t>
            </w:r>
          </w:p>
        </w:tc>
        <w:tc>
          <w:tcPr>
            <w:tcW w:type="dxa" w:w="2160"/>
          </w:tcPr>
          <w:p>
            <w:r/>
            <w:r>
              <w:rPr>
                <w:b w:val="0"/>
                <w:i w:val="0"/>
              </w:rPr>
              <w:t>"Just Do It" — vượt giới hạn</w:t>
            </w:r>
          </w:p>
        </w:tc>
        <w:tc>
          <w:tcPr>
            <w:tcW w:type="dxa" w:w="2160"/>
          </w:tcPr>
          <w:p>
            <w:r/>
            <w:r>
              <w:rPr>
                <w:b w:val="0"/>
                <w:i w:val="0"/>
              </w:rPr>
              <w:t>Hạnh phúc, sảng khoái</w:t>
            </w:r>
          </w:p>
        </w:tc>
        <w:tc>
          <w:tcPr>
            <w:tcW w:type="dxa" w:w="2160"/>
          </w:tcPr>
          <w:p>
            <w:r/>
            <w:r>
              <w:rPr>
                <w:b w:val="0"/>
                <w:i w:val="0"/>
              </w:rPr>
              <w:t>"Third place"</w:t>
            </w:r>
          </w:p>
        </w:tc>
      </w:tr>
      <w:tr>
        <w:tc>
          <w:tcPr>
            <w:tcW w:type="dxa" w:w="2160"/>
          </w:tcPr>
          <w:p>
            <w:r/>
            <w:r>
              <w:rPr>
                <w:b/>
                <w:i w:val="0"/>
              </w:rPr>
              <w:t>Nền tảng lý thuyết nổi bật</w:t>
            </w:r>
          </w:p>
        </w:tc>
        <w:tc>
          <w:tcPr>
            <w:tcW w:type="dxa" w:w="2160"/>
          </w:tcPr>
          <w:p>
            <w:r/>
            <w:r>
              <w:rPr>
                <w:b w:val="0"/>
                <w:i w:val="0"/>
              </w:rPr>
              <w:t>StoryBrand (khách là anh hùng)</w:t>
            </w:r>
          </w:p>
        </w:tc>
        <w:tc>
          <w:tcPr>
            <w:tcW w:type="dxa" w:w="2160"/>
          </w:tcPr>
          <w:p>
            <w:r/>
            <w:r>
              <w:rPr>
                <w:b w:val="0"/>
                <w:i w:val="0"/>
              </w:rPr>
              <w:t>Byron Sharp (How Brands Grow)</w:t>
            </w:r>
          </w:p>
        </w:tc>
        <w:tc>
          <w:tcPr>
            <w:tcW w:type="dxa" w:w="2160"/>
          </w:tcPr>
          <w:p>
            <w:r/>
            <w:r>
              <w:rPr>
                <w:b w:val="0"/>
                <w:i w:val="0"/>
              </w:rPr>
              <w:t>Experiential marketing</w:t>
            </w:r>
          </w:p>
        </w:tc>
      </w:tr>
      <w:tr>
        <w:tc>
          <w:tcPr>
            <w:tcW w:type="dxa" w:w="2160"/>
          </w:tcPr>
          <w:p>
            <w:r/>
            <w:r>
              <w:rPr>
                <w:b/>
                <w:i w:val="0"/>
              </w:rPr>
              <w:t>Kênh chiến lược</w:t>
            </w:r>
          </w:p>
        </w:tc>
        <w:tc>
          <w:tcPr>
            <w:tcW w:type="dxa" w:w="2160"/>
          </w:tcPr>
          <w:p>
            <w:r/>
            <w:r>
              <w:rPr>
                <w:b w:val="0"/>
                <w:i w:val="0"/>
              </w:rPr>
              <w:t>D2C + digital + app</w:t>
            </w:r>
          </w:p>
        </w:tc>
        <w:tc>
          <w:tcPr>
            <w:tcW w:type="dxa" w:w="2160"/>
          </w:tcPr>
          <w:p>
            <w:r/>
            <w:r>
              <w:rPr>
                <w:b w:val="0"/>
                <w:i w:val="0"/>
              </w:rPr>
              <w:t>Mạng đóng chai (physical availability)</w:t>
            </w:r>
          </w:p>
        </w:tc>
        <w:tc>
          <w:tcPr>
            <w:tcW w:type="dxa" w:w="2160"/>
          </w:tcPr>
          <w:p>
            <w:r/>
            <w:r>
              <w:rPr>
                <w:b w:val="0"/>
                <w:i w:val="0"/>
              </w:rPr>
              <w:t>Cửa hàng + app Rewards</w:t>
            </w:r>
          </w:p>
        </w:tc>
      </w:tr>
      <w:tr>
        <w:tc>
          <w:tcPr>
            <w:tcW w:type="dxa" w:w="2160"/>
          </w:tcPr>
          <w:p>
            <w:r/>
            <w:r>
              <w:rPr>
                <w:b/>
                <w:i w:val="0"/>
              </w:rPr>
              <w:t>Thất bại/tranh cãi tiêu biểu</w:t>
            </w:r>
          </w:p>
        </w:tc>
        <w:tc>
          <w:tcPr>
            <w:tcW w:type="dxa" w:w="2160"/>
          </w:tcPr>
          <w:p>
            <w:r/>
            <w:r>
              <w:rPr>
                <w:b w:val="0"/>
                <w:i w:val="0"/>
              </w:rPr>
              <w:t>Lao động chuỗi cung ứng; tranh cãi Kaepernick</w:t>
            </w:r>
          </w:p>
        </w:tc>
        <w:tc>
          <w:tcPr>
            <w:tcW w:type="dxa" w:w="2160"/>
          </w:tcPr>
          <w:p>
            <w:r/>
            <w:r>
              <w:rPr>
                <w:b w:val="0"/>
                <w:i w:val="0"/>
              </w:rPr>
              <w:t>New Coke 1985</w:t>
            </w:r>
          </w:p>
        </w:tc>
        <w:tc>
          <w:tcPr>
            <w:tcW w:type="dxa" w:w="2160"/>
          </w:tcPr>
          <w:p>
            <w:r/>
            <w:r>
              <w:rPr>
                <w:b w:val="0"/>
                <w:i w:val="0"/>
              </w:rPr>
              <w:t>Bão hoà; tăng trưởng vs trải nghiệm</w:t>
            </w:r>
          </w:p>
        </w:tc>
      </w:tr>
      <w:tr>
        <w:tc>
          <w:tcPr>
            <w:tcW w:type="dxa" w:w="2160"/>
          </w:tcPr>
          <w:p>
            <w:r/>
            <w:r>
              <w:rPr>
                <w:b/>
                <w:i w:val="0"/>
              </w:rPr>
              <w:t>Bài học lớn nhất</w:t>
            </w:r>
          </w:p>
        </w:tc>
        <w:tc>
          <w:tcPr>
            <w:tcW w:type="dxa" w:w="2160"/>
          </w:tcPr>
          <w:p>
            <w:r/>
            <w:r>
              <w:rPr>
                <w:b w:val="0"/>
                <w:i w:val="0"/>
              </w:rPr>
              <w:t>Sống đúng giá trị mình bán</w:t>
            </w:r>
          </w:p>
        </w:tc>
        <w:tc>
          <w:tcPr>
            <w:tcW w:type="dxa" w:w="2160"/>
          </w:tcPr>
          <w:p>
            <w:r/>
            <w:r>
              <w:rPr>
                <w:b w:val="0"/>
                <w:i w:val="0"/>
              </w:rPr>
              <w:t>Đừng đổi thứ khách yêu vì dữ liệu</w:t>
            </w:r>
          </w:p>
        </w:tc>
        <w:tc>
          <w:tcPr>
            <w:tcW w:type="dxa" w:w="2160"/>
          </w:tcPr>
          <w:p>
            <w:r/>
            <w:r>
              <w:rPr>
                <w:b w:val="0"/>
                <w:i w:val="0"/>
              </w:rPr>
              <w:t>Đừng để scale giết trải nghiệm</w:t>
            </w:r>
          </w:p>
        </w:tc>
      </w:tr>
    </w:tbl>
    <w:p/>
    <w:p>
      <w:r>
        <w:rPr>
          <w:b/>
          <w:i w:val="0"/>
        </w:rPr>
        <w:t>4. Mọi thương hiệu vĩ đại đều từng vấp ngã.</w:t>
      </w:r>
    </w:p>
    <w:p>
      <w:r>
        <w:rPr>
          <w:b w:val="0"/>
          <w:i w:val="0"/>
        </w:rPr>
        <w:t xml:space="preserve">New Coke, sweatshop, đóng cửa hàng — thất bại không phải phản đề của vĩ đại mà là một phần của nó. Điều phân biệt là khả năng </w:t>
      </w:r>
      <w:r>
        <w:rPr>
          <w:b w:val="0"/>
          <w:i/>
        </w:rPr>
        <w:t>nhận ra, thừa nhận và điều chỉnh</w:t>
      </w:r>
      <w:r>
        <w:rPr>
          <w:b w:val="0"/>
          <w:i w:val="0"/>
        </w:rPr>
        <w:t>.</w:t>
      </w:r>
    </w:p>
    <w:p>
      <w:pPr>
        <w:pStyle w:val="Heading3"/>
      </w:pPr>
      <w:r>
        <w:rPr>
          <w:b w:val="0"/>
          <w:i w:val="0"/>
        </w:rPr>
        <w:t>Bài tập phân tích</w:t>
      </w:r>
    </w:p>
    <w:p>
      <w:r>
        <w:rPr>
          <w:b/>
          <w:i w:val="0"/>
        </w:rPr>
        <w:t>Bài 1 — Giải mã "bán gì thật sự".</w:t>
      </w:r>
    </w:p>
    <w:p>
      <w:r>
        <w:rPr>
          <w:b w:val="0"/>
          <w:i w:val="0"/>
        </w:rPr>
        <w:t xml:space="preserve">Chọn một sản phẩm bạn dùng hằng ngày. Xác định: (a) sản phẩm chức năng là gì; (b) </w:t>
      </w:r>
      <w:r>
        <w:rPr>
          <w:b w:val="0"/>
          <w:i/>
        </w:rPr>
        <w:t>ý nghĩa/cảm xúc</w:t>
      </w:r>
      <w:r>
        <w:rPr>
          <w:b w:val="0"/>
          <w:i w:val="0"/>
        </w:rPr>
        <w:t xml:space="preserve"> thương hiệu thật sự bán là gì. Viết một câu định vị theo mẫu "X không bán ___, X bán ___".</w:t>
      </w:r>
    </w:p>
    <w:p>
      <w:r>
        <w:rPr>
          <w:b/>
          <w:i w:val="0"/>
        </w:rPr>
        <w:t>Bài 2 — Kiểm toán tài sản nhận diện (distinctive assets).</w:t>
      </w:r>
    </w:p>
    <w:p>
      <w:r>
        <w:rPr>
          <w:b w:val="0"/>
          <w:i w:val="0"/>
        </w:rPr>
        <w:t xml:space="preserve">Chọn một SME Việt bạn biết. Liệt kê các tài sản nhận diện đặc trưng của họ (màu, logo, câu, hình ảnh, giọng điệu). Chúng có </w:t>
      </w:r>
      <w:r>
        <w:rPr>
          <w:b w:val="0"/>
          <w:i/>
        </w:rPr>
        <w:t>nhất quán</w:t>
      </w:r>
      <w:r>
        <w:rPr>
          <w:b w:val="0"/>
          <w:i w:val="0"/>
        </w:rPr>
        <w:t xml:space="preserve"> và </w:t>
      </w:r>
      <w:r>
        <w:rPr>
          <w:b w:val="0"/>
          <w:i/>
        </w:rPr>
        <w:t>dễ nhận ra không cần đọc tên</w:t>
      </w:r>
      <w:r>
        <w:rPr>
          <w:b w:val="0"/>
          <w:i w:val="0"/>
        </w:rPr>
        <w:t xml:space="preserve"> không? Đề xuất 3 cách củng cố.</w:t>
      </w:r>
    </w:p>
    <w:p>
      <w:r>
        <w:rPr>
          <w:b/>
          <w:i w:val="0"/>
        </w:rPr>
        <w:t>Bài 3 — Phân tích New Coke ngược.</w:t>
      </w:r>
    </w:p>
    <w:p>
      <w:r>
        <w:rPr>
          <w:b w:val="0"/>
          <w:i w:val="0"/>
        </w:rPr>
        <w:t>Hãy nêu một quyết định "hợp lý theo dữ liệu" nhưng có thể phá huỷ quan hệ cảm xúc với khách hàng của một thương hiệu bạn biết. Bạn sẽ kiểm chứng ý nghĩa (không chỉ sản phẩm) như thế nào trước khi triển khai?</w:t>
      </w:r>
    </w:p>
    <w:p>
      <w:r>
        <w:rPr>
          <w:b/>
          <w:i w:val="0"/>
        </w:rPr>
        <w:t>Bài 4 — Thiết kế "không gian thứ ba" cho SME.</w:t>
      </w:r>
    </w:p>
    <w:p>
      <w:r>
        <w:rPr>
          <w:b w:val="0"/>
          <w:i w:val="0"/>
        </w:rPr>
        <w:t>Với một quán ăn/quán cà phê nhỏ, thiết kế 5 điểm chạm biến giao dịch thành trải nghiệm và cảm giác thuộc về, với ngân sách gần bằng 0.</w:t>
      </w:r>
    </w:p>
    <w:p>
      <w:r>
        <w:rPr>
          <w:b/>
          <w:i w:val="0"/>
        </w:rPr>
        <w:t>Bài 5 — Marketing lập trường: nên hay không?</w:t>
      </w:r>
    </w:p>
    <w:p>
      <w:r>
        <w:rPr>
          <w:b w:val="0"/>
          <w:i w:val="0"/>
        </w:rPr>
        <w:t>Lập bảng cân nhắc (được gì/mất gì) cho một SME Việt đang phân vân có nên gắn thương hiệu với một giá trị xã hội. Kết luận: điều kiện nào thì nên, điều kiện nào thì không?</w:t>
      </w:r>
    </w:p>
    <w:p>
      <w:r>
        <w:rPr>
          <w:b/>
          <w:i w:val="0"/>
        </w:rPr>
        <w:t>Bài 6 — Chuyển giao chéo (cross-case transfer).</w:t>
      </w:r>
    </w:p>
    <w:p>
      <w:r>
        <w:rPr>
          <w:b w:val="0"/>
          <w:i w:val="0"/>
        </w:rPr>
        <w:t>Chọn một bài học từ Nike, một từ Coca-Cola, một từ Starbucks. Ghép thành một kế hoạch hành động 90 ngày cho một doanh nghiệp cụ thể của bạn.</w:t>
      </w:r>
    </w:p>
    <w:p>
      <w:pPr>
        <w:pStyle w:val="Heading3"/>
      </w:pPr>
      <w:r>
        <w:rPr>
          <w:b w:val="0"/>
          <w:i w:val="0"/>
        </w:rPr>
        <w:t>Prompt AI (6 công cụ)</w:t>
      </w:r>
    </w:p>
    <w:p>
      <w:pPr>
        <w:pStyle w:val="IntenseQuote"/>
      </w:pPr>
      <w:r>
        <w:rPr>
          <w:b w:val="0"/>
          <w:i w:val="0"/>
        </w:rPr>
        <w:t xml:space="preserve">Sao chép các prompt sau vào công cụ AI, thay phần </w:t>
      </w:r>
      <w:r>
        <w:rPr>
          <w:b/>
          <w:i w:val="0"/>
        </w:rPr>
        <w:t>[trong ngoặc]</w:t>
      </w:r>
      <w:r>
        <w:rPr>
          <w:b w:val="0"/>
          <w:i w:val="0"/>
        </w:rPr>
        <w:t xml:space="preserve"> bằng thông tin của bạn. Luôn kiểm chứng đầu ra của AI với dữ liệu thực tế.</w:t>
      </w:r>
    </w:p>
    <w:p>
      <w:r>
        <w:rPr>
          <w:b/>
          <w:i w:val="0"/>
        </w:rPr>
        <w:t>1. Xác định "bán gì thật sự" (định vị cảm xúc):</w:t>
      </w:r>
    </w:p>
    <w:p>
      <w:pPr>
        <w:pStyle w:val="IntenseQuote"/>
      </w:pPr>
      <w:r>
        <w:rPr>
          <w:b w:val="0"/>
          <w:i w:val="0"/>
        </w:rPr>
        <w:t xml:space="preserve">"Tôi kinh doanh [sản phẩm/dịch vụ] cho [khách hàng mục tiêu]. Sản phẩm chức năng của tôi là [mô tả]. Hãy giúp tôi khám phá </w:t>
      </w:r>
      <w:r>
        <w:rPr>
          <w:b w:val="0"/>
          <w:i/>
        </w:rPr>
        <w:t>ý nghĩa và cảm xúc</w:t>
      </w:r>
      <w:r>
        <w:rPr>
          <w:b w:val="0"/>
          <w:i w:val="0"/>
        </w:rPr>
        <w:t xml:space="preserve"> sâu hơn mà tôi có thể bán, theo cách Nike bán khát vọng chứ không bán giày. Đề xuất 5 hướng định vị cảm xúc, mỗi hướng kèm một câu slogan mẫu và lý do vì sao nó cộng hưởng với khách hàng của tôi."</w:t>
      </w:r>
    </w:p>
    <w:p>
      <w:r>
        <w:rPr>
          <w:b/>
          <w:i w:val="0"/>
        </w:rPr>
        <w:t>2. Kiểm toán tài sản nhận diện đặc trưng:</w:t>
      </w:r>
    </w:p>
    <w:p>
      <w:pPr>
        <w:pStyle w:val="IntenseQuote"/>
      </w:pPr>
      <w:r>
        <w:rPr>
          <w:b w:val="0"/>
          <w:i w:val="0"/>
        </w:rPr>
        <w:t>"Đây là mô tả bộ nhận diện thương hiệu của tôi: [màu sắc, logo, slogan, phong cách hình ảnh]. Dựa trên nguyên lý 'distinctiveness' của Byron Sharp, hãy đánh giá mức độ đặc trưng và nhất quán của chúng, chỉ ra điểm yếu, và đề xuất cách củng cố để khách hàng nhận ra thương hiệu tôi ngay cả khi che mất tên."</w:t>
      </w:r>
    </w:p>
    <w:p>
      <w:r>
        <w:rPr>
          <w:b/>
          <w:i w:val="0"/>
        </w:rPr>
        <w:t>3. Thiết kế trải nghiệm "không gian thứ ba":</w:t>
      </w:r>
    </w:p>
    <w:p>
      <w:pPr>
        <w:pStyle w:val="IntenseQuote"/>
      </w:pPr>
      <w:r>
        <w:rPr>
          <w:b w:val="0"/>
          <w:i w:val="0"/>
        </w:rPr>
        <w:t>"Tôi có [loại hình kinh doanh, ví dụ: quán cà phê nhỏ ở TP.HCM]. Hãy giúp tôi thiết kế trải nghiệm khách hàng theo triết lý 'third place' của Starbucks nhưng phù hợp văn hoá Việt và ngân sách nhỏ. Liệt kê 10 điểm chạm cụ thể biến giao dịch thành trải nghiệm đáng nhớ và cảm giác thuộc về."</w:t>
      </w:r>
    </w:p>
    <w:p>
      <w:r>
        <w:rPr>
          <w:b/>
          <w:i w:val="0"/>
        </w:rPr>
        <w:t>4. Phân tích rủi ro trước khi thay đổi lớn (bài học New Coke):</w:t>
      </w:r>
    </w:p>
    <w:p>
      <w:pPr>
        <w:pStyle w:val="IntenseQuote"/>
      </w:pPr>
      <w:r>
        <w:rPr>
          <w:b w:val="0"/>
          <w:i w:val="0"/>
        </w:rPr>
        <w:t>"Tôi đang cân nhắc thay đổi [sản phẩm/bao bì/công thức đang bán chạy]. Đóng vai chuyên gia thương hiệu, hãy cảnh báo tôi về 'bẫy New Coke': những rủi ro cảm xúc và bản sắc mà dữ liệu sản phẩm không cho thấy. Gợi ý cách kiểm chứng phản ứng của khách hàng trung thành trước khi triển khai."</w:t>
      </w:r>
    </w:p>
    <w:p>
      <w:r>
        <w:rPr>
          <w:b/>
          <w:i w:val="0"/>
        </w:rPr>
        <w:t>5. Xây câu chuyện thương hiệu (khách hàng là anh hùng):</w:t>
      </w:r>
    </w:p>
    <w:p>
      <w:pPr>
        <w:pStyle w:val="IntenseQuote"/>
      </w:pPr>
      <w:r>
        <w:rPr>
          <w:b w:val="0"/>
          <w:i w:val="0"/>
        </w:rPr>
        <w:t>"Dùng khung StoryBrand (khách hàng là anh hùng, thương hiệu là người dẫn đường). Với [doanh nghiệp của tôi] và khách hàng [mô tả], hãy viết một câu chuyện thương hiệu trong đó khách hàng là nhân vật chính vượt qua [vấn đề], và thương hiệu tôi giúp họ đạt [kết quả khát vọng]. Kèm 3 phiên bản caption ngắn cho mạng xã hội."</w:t>
      </w:r>
    </w:p>
    <w:p>
      <w:r>
        <w:rPr>
          <w:b/>
          <w:i w:val="0"/>
        </w:rPr>
        <w:t>6. Thiết kế chương trình khách hàng thân thiết đơn giản:</w:t>
      </w:r>
    </w:p>
    <w:p>
      <w:pPr>
        <w:pStyle w:val="IntenseQuote"/>
      </w:pPr>
      <w:r>
        <w:rPr>
          <w:b w:val="0"/>
          <w:i w:val="0"/>
        </w:rPr>
        <w:t>"Lấy cảm hứng từ Starbucks Rewards nhưng ở quy mô SME không có app riêng. Thiết kế cho tôi một chương trình loyalty đơn giản, chi phí thấp, dùng công cụ sẵn có (Zalo/thẻ giấy/Google Form) cho [loại hình kinh doanh]. Nêu cơ chế tích thưởng, cách khiến khách quay lại, và cách thu thập dữ liệu khách hàng một cách tôn trọng."</w:t>
      </w:r>
    </w:p>
    <w:p>
      <w:pPr>
        <w:pStyle w:val="Heading3"/>
      </w:pPr>
      <w:r>
        <w:rPr>
          <w:b w:val="0"/>
          <w:i w:val="0"/>
        </w:rPr>
        <w:t>Nguồn tham khảo</w:t>
      </w:r>
    </w:p>
    <w:p>
      <w:pPr>
        <w:pStyle w:val="IntenseQuote"/>
      </w:pPr>
      <w:r>
        <w:rPr>
          <w:b/>
          <w:i w:val="0"/>
        </w:rPr>
        <w:t>Lưu ý về nguồn:</w:t>
      </w:r>
      <w:r>
        <w:rPr>
          <w:b w:val="0"/>
          <w:i w:val="0"/>
        </w:rPr>
        <w:t xml:space="preserve"> Danh sách dưới đây là các nguồn nền tảng và hướng dẫn tra cứu, không kèm đường link cụ thể (để tránh dẫn link sai/hỏng theo thời gian). Người đọc nên tự tìm phiên bản mới nhất từ nhà xuất bản/nguồn chính thức.</w:t>
      </w:r>
    </w:p>
    <w:p>
      <w:r>
        <w:rPr>
          <w:b/>
          <w:i w:val="0"/>
        </w:rPr>
        <w:t>Sách &amp; lý thuyết nền tảng:</w:t>
      </w:r>
    </w:p>
    <w:p>
      <w:pPr>
        <w:pStyle w:val="ListBullet"/>
      </w:pPr>
      <w:r>
        <w:rPr>
          <w:b w:val="0"/>
          <w:i w:val="0"/>
        </w:rPr>
        <w:t xml:space="preserve">Byron Sharp — </w:t>
      </w:r>
      <w:r>
        <w:rPr>
          <w:b w:val="0"/>
          <w:i/>
        </w:rPr>
        <w:t>How Brands Grow: What Marketers Don't Know</w:t>
      </w:r>
      <w:r>
        <w:rPr>
          <w:b w:val="0"/>
          <w:i w:val="0"/>
        </w:rPr>
        <w:t xml:space="preserve"> (Oxford University Press, 2010) — nền tảng cho phân tích Coca-Cola (distinctiveness, mental &amp; physical availability).</w:t>
      </w:r>
    </w:p>
    <w:p>
      <w:pPr>
        <w:pStyle w:val="ListBullet"/>
      </w:pPr>
      <w:r>
        <w:rPr>
          <w:b w:val="0"/>
          <w:i w:val="0"/>
        </w:rPr>
        <w:t xml:space="preserve">Byron Sharp &amp; Jenni Romaniuk — </w:t>
      </w:r>
      <w:r>
        <w:rPr>
          <w:b w:val="0"/>
          <w:i/>
        </w:rPr>
        <w:t>How Brands Grow: Part 2</w:t>
      </w:r>
      <w:r>
        <w:rPr>
          <w:b w:val="0"/>
          <w:i w:val="0"/>
        </w:rPr>
        <w:t xml:space="preserve"> — mở rộng cho thương hiệu và thị trường mới.</w:t>
      </w:r>
    </w:p>
    <w:p>
      <w:pPr>
        <w:pStyle w:val="ListBullet"/>
      </w:pPr>
      <w:r>
        <w:rPr>
          <w:b w:val="0"/>
          <w:i w:val="0"/>
        </w:rPr>
        <w:t xml:space="preserve">Donald Miller — </w:t>
      </w:r>
      <w:r>
        <w:rPr>
          <w:b w:val="0"/>
          <w:i/>
        </w:rPr>
        <w:t>Building a StoryBrand</w:t>
      </w:r>
      <w:r>
        <w:rPr>
          <w:b w:val="0"/>
          <w:i w:val="0"/>
        </w:rPr>
        <w:t xml:space="preserve"> — khung "khách hàng là anh hùng" áp dụng cho Nike.</w:t>
      </w:r>
    </w:p>
    <w:p>
      <w:pPr>
        <w:pStyle w:val="ListBullet"/>
      </w:pPr>
      <w:r>
        <w:rPr>
          <w:b w:val="0"/>
          <w:i w:val="0"/>
        </w:rPr>
        <w:t xml:space="preserve">Al Ries &amp; Jack Trout — </w:t>
      </w:r>
      <w:r>
        <w:rPr>
          <w:b w:val="0"/>
          <w:i/>
        </w:rPr>
        <w:t>Positioning: The Battle for Your Mind</w:t>
      </w:r>
      <w:r>
        <w:rPr>
          <w:b w:val="0"/>
          <w:i w:val="0"/>
        </w:rPr>
        <w:t xml:space="preserve"> — lý thuyết định vị nền tảng.</w:t>
      </w:r>
    </w:p>
    <w:p>
      <w:pPr>
        <w:pStyle w:val="ListBullet"/>
      </w:pPr>
      <w:r>
        <w:rPr>
          <w:b w:val="0"/>
          <w:i w:val="0"/>
        </w:rPr>
        <w:t xml:space="preserve">Bernd Schmitt — </w:t>
      </w:r>
      <w:r>
        <w:rPr>
          <w:b w:val="0"/>
          <w:i/>
        </w:rPr>
        <w:t>Experiential Marketing</w:t>
      </w:r>
      <w:r>
        <w:rPr>
          <w:b w:val="0"/>
          <w:i w:val="0"/>
        </w:rPr>
        <w:t xml:space="preserve"> — nền tảng cho phân tích Starbucks.</w:t>
      </w:r>
    </w:p>
    <w:p>
      <w:pPr>
        <w:pStyle w:val="ListBullet"/>
      </w:pPr>
      <w:r>
        <w:rPr>
          <w:b w:val="0"/>
          <w:i w:val="0"/>
        </w:rPr>
        <w:t xml:space="preserve">Howard Schultz — </w:t>
      </w:r>
      <w:r>
        <w:rPr>
          <w:b w:val="0"/>
          <w:i/>
        </w:rPr>
        <w:t>Pour Your Heart Into It</w:t>
      </w:r>
      <w:r>
        <w:rPr>
          <w:b w:val="0"/>
          <w:i w:val="0"/>
        </w:rPr>
        <w:t xml:space="preserve"> và </w:t>
      </w:r>
      <w:r>
        <w:rPr>
          <w:b w:val="0"/>
          <w:i/>
        </w:rPr>
        <w:t>Onward</w:t>
      </w:r>
      <w:r>
        <w:rPr>
          <w:b w:val="0"/>
          <w:i w:val="0"/>
        </w:rPr>
        <w:t xml:space="preserve"> — hồi ký về triết lý "third place" và giai đoạn tái cấu trúc Starbucks.</w:t>
      </w:r>
    </w:p>
    <w:p>
      <w:r>
        <w:rPr>
          <w:b/>
          <w:i w:val="0"/>
        </w:rPr>
        <w:t>Nguồn số liệu chính thức (bắt buộc tra cứu khi cần con số):</w:t>
      </w:r>
    </w:p>
    <w:p>
      <w:pPr>
        <w:pStyle w:val="ListBullet"/>
      </w:pPr>
      <w:r>
        <w:rPr>
          <w:b w:val="0"/>
          <w:i w:val="0"/>
        </w:rPr>
        <w:t xml:space="preserve">Báo cáo thường niên / Form 10-K của </w:t>
      </w:r>
      <w:r>
        <w:rPr>
          <w:b/>
          <w:i w:val="0"/>
        </w:rPr>
        <w:t>Nike, Inc.</w:t>
      </w:r>
      <w:r>
        <w:rPr>
          <w:b w:val="0"/>
          <w:i w:val="0"/>
        </w:rPr>
        <w:t xml:space="preserve"> — cho doanh thu, tỷ trọng D2C.</w:t>
      </w:r>
    </w:p>
    <w:p>
      <w:pPr>
        <w:pStyle w:val="ListBullet"/>
      </w:pPr>
      <w:r>
        <w:rPr>
          <w:b w:val="0"/>
          <w:i w:val="0"/>
        </w:rPr>
        <w:t xml:space="preserve">Báo cáo thường niên của </w:t>
      </w:r>
      <w:r>
        <w:rPr>
          <w:b/>
          <w:i w:val="0"/>
        </w:rPr>
        <w:t>The Coca-Cola Company</w:t>
      </w:r>
      <w:r>
        <w:rPr>
          <w:b w:val="0"/>
          <w:i w:val="0"/>
        </w:rPr>
        <w:t xml:space="preserve"> — cho doanh thu, danh mục.</w:t>
      </w:r>
    </w:p>
    <w:p>
      <w:pPr>
        <w:pStyle w:val="ListBullet"/>
      </w:pPr>
      <w:r>
        <w:rPr>
          <w:b w:val="0"/>
          <w:i w:val="0"/>
        </w:rPr>
        <w:t xml:space="preserve">Báo cáo thường niên / Form 10-K của </w:t>
      </w:r>
      <w:r>
        <w:rPr>
          <w:b/>
          <w:i w:val="0"/>
        </w:rPr>
        <w:t>Starbucks Corporation</w:t>
      </w:r>
      <w:r>
        <w:rPr>
          <w:b w:val="0"/>
          <w:i w:val="0"/>
        </w:rPr>
        <w:t xml:space="preserve"> — cho số cửa hàng, thành viên Rewards.</w:t>
      </w:r>
    </w:p>
    <w:p>
      <w:pPr>
        <w:pStyle w:val="ListBullet"/>
      </w:pPr>
      <w:r>
        <w:rPr>
          <w:b w:val="0"/>
          <w:i w:val="0"/>
        </w:rPr>
        <w:t xml:space="preserve">Bảng xếp hạng giá trị thương hiệu (ví dụ </w:t>
      </w:r>
      <w:r>
        <w:rPr>
          <w:b/>
          <w:i w:val="0"/>
        </w:rPr>
        <w:t>Interbrand Best Global Brands</w:t>
      </w:r>
      <w:r>
        <w:rPr>
          <w:b w:val="0"/>
          <w:i w:val="0"/>
        </w:rPr>
        <w:t xml:space="preserve">, </w:t>
      </w:r>
      <w:r>
        <w:rPr>
          <w:b/>
          <w:i w:val="0"/>
        </w:rPr>
        <w:t>Kantar BrandZ</w:t>
      </w:r>
      <w:r>
        <w:rPr>
          <w:b w:val="0"/>
          <w:i w:val="0"/>
        </w:rPr>
        <w:t>) — theo từng năm.</w:t>
      </w:r>
    </w:p>
    <w:p>
      <w:r>
        <w:rPr>
          <w:b/>
          <w:i w:val="0"/>
        </w:rPr>
        <w:t>Case &amp; tài liệu lịch sử:</w:t>
      </w:r>
    </w:p>
    <w:p>
      <w:pPr>
        <w:pStyle w:val="ListBullet"/>
      </w:pPr>
      <w:r>
        <w:rPr>
          <w:b w:val="0"/>
          <w:i w:val="0"/>
        </w:rPr>
        <w:t xml:space="preserve">Tài liệu về sự kiện </w:t>
      </w:r>
      <w:r>
        <w:rPr>
          <w:b/>
          <w:i w:val="0"/>
        </w:rPr>
        <w:t>New Coke (1985)</w:t>
      </w:r>
      <w:r>
        <w:rPr>
          <w:b w:val="0"/>
          <w:i w:val="0"/>
        </w:rPr>
        <w:t xml:space="preserve"> — nhiều phân tích học thuật và báo chí; nên đối chiếu nhiều nguồn.</w:t>
      </w:r>
    </w:p>
    <w:p>
      <w:pPr>
        <w:pStyle w:val="ListBullet"/>
      </w:pPr>
      <w:r>
        <w:rPr>
          <w:b w:val="0"/>
          <w:i w:val="0"/>
        </w:rPr>
        <w:t xml:space="preserve">Tư liệu về </w:t>
      </w:r>
      <w:r>
        <w:rPr>
          <w:b/>
          <w:i w:val="0"/>
        </w:rPr>
        <w:t>chiến dịch "Just Do It"</w:t>
      </w:r>
      <w:r>
        <w:rPr>
          <w:b w:val="0"/>
          <w:i w:val="0"/>
        </w:rPr>
        <w:t xml:space="preserve"> và </w:t>
      </w:r>
      <w:r>
        <w:rPr>
          <w:b/>
          <w:i w:val="0"/>
        </w:rPr>
        <w:t>"Dream Crazy" (Kaepernick, 2018)</w:t>
      </w:r>
      <w:r>
        <w:rPr>
          <w:b w:val="0"/>
          <w:i w:val="0"/>
        </w:rPr>
        <w:t>.</w:t>
      </w:r>
    </w:p>
    <w:p>
      <w:pPr>
        <w:pStyle w:val="ListBullet"/>
      </w:pPr>
      <w:r>
        <w:rPr>
          <w:b w:val="0"/>
          <w:i w:val="0"/>
        </w:rPr>
        <w:t xml:space="preserve">Tư liệu về </w:t>
      </w:r>
      <w:r>
        <w:rPr>
          <w:b/>
          <w:i w:val="0"/>
        </w:rPr>
        <w:t>tranh cãi lao động chuỗi cung ứng Nike</w:t>
      </w:r>
      <w:r>
        <w:rPr>
          <w:b w:val="0"/>
          <w:i w:val="0"/>
        </w:rPr>
        <w:t xml:space="preserve"> thập niên 1990 và các báo cáo trách nhiệm xã hội sau đó.</w:t>
      </w:r>
    </w:p>
    <w:p>
      <w:pPr>
        <w:pStyle w:val="Heading3"/>
      </w:pPr>
      <w:r>
        <w:rPr>
          <w:b w:val="0"/>
          <w:i w:val="0"/>
        </w:rPr>
        <w:t>Cần cập nhật trong tương lai</w:t>
      </w:r>
    </w:p>
    <w:p>
      <w:r>
        <w:rPr>
          <w:b w:val="0"/>
          <w:i w:val="0"/>
        </w:rPr>
        <w:t xml:space="preserve">Chương này cố ý viết theo hướng </w:t>
      </w:r>
      <w:r>
        <w:rPr>
          <w:b w:val="0"/>
          <w:i/>
        </w:rPr>
        <w:t>định tính và nguyên lý</w:t>
      </w:r>
      <w:r>
        <w:rPr>
          <w:b w:val="0"/>
          <w:i w:val="0"/>
        </w:rPr>
        <w:t xml:space="preserve"> để bền vững theo thời gian. Những điểm sau cần rà soát và cập nhật định kỳ:</w:t>
      </w:r>
    </w:p>
    <w:p>
      <w:pPr>
        <w:pStyle w:val="ListNumber"/>
      </w:pPr>
      <w:r>
        <w:rPr>
          <w:b/>
          <w:i w:val="0"/>
        </w:rPr>
        <w:t>Số liệu tài chính và quy mô</w:t>
      </w:r>
      <w:r>
        <w:rPr>
          <w:b w:val="0"/>
          <w:i w:val="0"/>
        </w:rPr>
        <w:t xml:space="preserve"> của cả ba thương hiệu (doanh thu, thị phần, số cửa hàng, số thành viên loyalty) — tra cứu báo cáo thường niên mới nhất; các con số trong chương được để ở dạng định tính hoặc "(cần kiểm chứng)".</w:t>
      </w:r>
    </w:p>
    <w:p>
      <w:pPr>
        <w:pStyle w:val="ListNumber"/>
      </w:pPr>
      <w:r>
        <w:rPr>
          <w:b/>
          <w:i w:val="0"/>
        </w:rPr>
        <w:t>Chiến lược D2C và digital của Nike</w:t>
      </w:r>
      <w:r>
        <w:rPr>
          <w:b w:val="0"/>
          <w:i w:val="0"/>
        </w:rPr>
        <w:t xml:space="preserve"> — mô hình này liên tục điều chỉnh (quan hệ với nhà bán lẻ, tái cân bằng kênh); cần cập nhật hướng đi mới nhất.</w:t>
      </w:r>
    </w:p>
    <w:p>
      <w:pPr>
        <w:pStyle w:val="ListNumber"/>
      </w:pPr>
      <w:r>
        <w:rPr>
          <w:b/>
          <w:i w:val="0"/>
        </w:rPr>
        <w:t>Áp lực sức khoẻ/giảm đường lên Coca-Cola</w:t>
      </w:r>
      <w:r>
        <w:rPr>
          <w:b w:val="0"/>
          <w:i w:val="0"/>
        </w:rPr>
        <w:t xml:space="preserve"> — sự dịch chuyển danh mục sang đồ uống ít/không đường và ngoài cola.</w:t>
      </w:r>
    </w:p>
    <w:p>
      <w:pPr>
        <w:pStyle w:val="ListNumber"/>
      </w:pPr>
      <w:r>
        <w:rPr>
          <w:b/>
          <w:i w:val="0"/>
        </w:rPr>
        <w:t>Căng thẳng "tăng trưởng vs trải nghiệm" của Starbucks</w:t>
      </w:r>
      <w:r>
        <w:rPr>
          <w:b w:val="0"/>
          <w:i w:val="0"/>
        </w:rPr>
        <w:t xml:space="preserve"> — các thay đổi về vận hành cửa hàng, thời gian chờ, chiến lược "back to Starbucks", tình hình công đoàn hoá và biến động lãnh đạo cần theo dõi.</w:t>
      </w:r>
    </w:p>
    <w:p>
      <w:pPr>
        <w:pStyle w:val="ListNumber"/>
      </w:pPr>
      <w:r>
        <w:rPr>
          <w:b/>
          <w:i w:val="0"/>
        </w:rPr>
        <w:t>Tác động của AI và cá nhân hoá</w:t>
      </w:r>
      <w:r>
        <w:rPr>
          <w:b w:val="0"/>
          <w:i w:val="0"/>
        </w:rPr>
        <w:t xml:space="preserve"> lên marketing của cả ba thương hiệu — một lĩnh vực thay đổi nhanh.</w:t>
      </w:r>
    </w:p>
    <w:p>
      <w:pPr>
        <w:pStyle w:val="ListNumber"/>
      </w:pPr>
      <w:r>
        <w:rPr>
          <w:b/>
          <w:i w:val="0"/>
        </w:rPr>
        <w:t>Bối cảnh thị trường Việt Nam</w:t>
      </w:r>
      <w:r>
        <w:rPr>
          <w:b w:val="0"/>
          <w:i w:val="0"/>
        </w:rPr>
        <w:t xml:space="preserve"> — sự hiện diện, cách bản địa hoá và mức độ cạnh tranh của ba thương hiệu tại Việt Nam để phần "Áp dụng cho SME Việt" luôn sát thực tế.</w:t>
      </w:r>
    </w:p>
    <w:p>
      <w:pPr>
        <w:pStyle w:val="IntenseQuote"/>
      </w:pPr>
      <w:r>
        <w:rPr>
          <w:b w:val="0"/>
          <w:i/>
        </w:rPr>
        <w:t>Kết chương.</w:t>
      </w:r>
      <w:r>
        <w:rPr>
          <w:b w:val="0"/>
          <w:i w:val="0"/>
        </w:rPr>
        <w:t xml:space="preserve"> Bài học sau cùng, xuyên suốt ba câu chuyện: </w:t>
      </w:r>
      <w:r>
        <w:rPr>
          <w:b/>
          <w:i w:val="0"/>
        </w:rPr>
        <w:t>sản phẩm đưa khách hàng đến với bạn lần đầu; ý nghĩa mới giữ họ ở lại cả đời.</w:t>
      </w:r>
    </w:p>
    <w:p>
      <w:r>
        <w:br w:type="page"/>
      </w:r>
    </w:p>
    <w:p>
      <w:pPr>
        <w:pStyle w:val="Heading2"/>
      </w:pPr>
      <w:r>
        <w:rPr>
          <w:b w:val="0"/>
          <w:i w:val="0"/>
        </w:rPr>
        <w:t>Tập 10 · Chương 4 — Case Study: P&amp;G · Unilever · Toyota</w:t>
      </w:r>
    </w:p>
    <w:p>
      <w:pPr>
        <w:pStyle w:val="IntenseQuote"/>
      </w:pPr>
      <w:r>
        <w:rPr>
          <w:b/>
          <w:i w:val="0"/>
        </w:rPr>
        <w:t>Đối tượng:</w:t>
      </w:r>
      <w:r>
        <w:rPr>
          <w:b w:val="0"/>
          <w:i w:val="0"/>
        </w:rPr>
        <w:t xml:space="preserve"> Chủ nhà máy, chủ thương hiệu tiêu dùng, marketer FMCG, nhà sản xuất/OEM muốn xây thương hiệu · </w:t>
      </w:r>
      <w:r>
        <w:rPr>
          <w:b/>
          <w:i w:val="0"/>
        </w:rPr>
        <w:t>Thời lượng đọc:</w:t>
      </w:r>
      <w:r>
        <w:rPr>
          <w:b w:val="0"/>
          <w:i w:val="0"/>
        </w:rPr>
        <w:t xml:space="preserve"> ~35–40 phút · </w:t>
      </w:r>
      <w:r>
        <w:rPr>
          <w:b/>
          <w:i w:val="0"/>
        </w:rPr>
        <w:t>Phiên bản:</w:t>
      </w:r>
      <w:r>
        <w:rPr>
          <w:b w:val="0"/>
          <w:i w:val="0"/>
        </w:rPr>
        <w:t xml:space="preserve"> v1.0 (2026)</w:t>
      </w:r>
    </w:p>
    <w:p>
      <w:r>
        <w:rPr>
          <w:b/>
          <w:i w:val="0"/>
        </w:rPr>
        <w:t>Tóm tắt một câu:</w:t>
      </w:r>
      <w:r>
        <w:rPr>
          <w:b w:val="0"/>
          <w:i w:val="0"/>
        </w:rPr>
        <w:t xml:space="preserve"> Ba đế chế sản xuất — P&amp;G, Unilever, Toyota — cho thấy cùng một chân lý: thương hiệu bền vững không được xây trên khẩu hiệu mà được xây trên hệ thống (quản trị danh mục, bản địa hóa, và chất lượng vận hành), và chính năng lực lõi tạo ra vinh quang cũng là thứ gieo mầm khủng hoảng.</w:t>
      </w:r>
    </w:p>
    <w:p>
      <w:pPr>
        <w:pStyle w:val="Heading3"/>
      </w:pPr>
      <w:r>
        <w:rPr>
          <w:b w:val="0"/>
          <w:i w:val="0"/>
        </w:rPr>
        <w:t>Giới thiệu</w:t>
      </w:r>
    </w:p>
    <w:p>
      <w:r>
        <w:rPr>
          <w:b w:val="0"/>
          <w:i w:val="0"/>
        </w:rPr>
        <w:t xml:space="preserve">Ba chương trước của Tập 10 nghiêng về </w:t>
      </w:r>
      <w:r>
        <w:rPr>
          <w:b w:val="0"/>
          <w:i/>
        </w:rPr>
        <w:t>thương hiệu bán cảm xúc</w:t>
      </w:r>
      <w:r>
        <w:rPr>
          <w:b w:val="0"/>
          <w:i w:val="0"/>
        </w:rPr>
        <w:t xml:space="preserve"> (Apple), </w:t>
      </w:r>
      <w:r>
        <w:rPr>
          <w:b w:val="0"/>
          <w:i/>
        </w:rPr>
        <w:t>thương hiệu quốc dân</w:t>
      </w:r>
      <w:r>
        <w:rPr>
          <w:b w:val="0"/>
          <w:i w:val="0"/>
        </w:rPr>
        <w:t xml:space="preserve"> (Vinamilk) và </w:t>
      </w:r>
      <w:r>
        <w:rPr>
          <w:b w:val="0"/>
          <w:i/>
        </w:rPr>
        <w:t>mô hình bán lẻ</w:t>
      </w:r>
      <w:r>
        <w:rPr>
          <w:b w:val="0"/>
          <w:i w:val="0"/>
        </w:rPr>
        <w:t xml:space="preserve"> (MWG). Chương này chuyển sang một lớp doanh nghiệp khác, ít hào nhoáng hơn nhưng đáng học hơn với đa số người Việt đang làm sản xuất: </w:t>
      </w:r>
      <w:r>
        <w:rPr>
          <w:b/>
          <w:i w:val="0"/>
        </w:rPr>
        <w:t>những cỗ máy vừa làm ra sản phẩm vật lý ở quy mô khổng lồ, vừa quản trị hàng trăm thương hiệu.</w:t>
      </w:r>
      <w:r>
        <w:rPr>
          <w:b w:val="0"/>
          <w:i w:val="0"/>
        </w:rPr>
        <w:t xml:space="preserve"> Đây chính là bài toán mà một xưởng mỹ phẩm GMP, một nhà máy thực phẩm, một cơ sở gia công đang đối mặt — chỉ khác quy mô.</w:t>
      </w:r>
    </w:p>
    <w:p>
      <w:r>
        <w:rPr>
          <w:b w:val="0"/>
          <w:i w:val="0"/>
        </w:rPr>
        <w:t>Ba case được chọn có chủ đích:</w:t>
      </w:r>
    </w:p>
    <w:p>
      <w:pPr>
        <w:pStyle w:val="ListBullet"/>
      </w:pPr>
      <w:r>
        <w:rPr>
          <w:b/>
          <w:i w:val="0"/>
        </w:rPr>
        <w:t>P&amp;G (Procter &amp; Gamble)</w:t>
      </w:r>
      <w:r>
        <w:rPr>
          <w:b w:val="0"/>
          <w:i w:val="0"/>
        </w:rPr>
        <w:t xml:space="preserve"> — bậc thầy của </w:t>
      </w:r>
      <w:r>
        <w:rPr>
          <w:b w:val="0"/>
          <w:i/>
        </w:rPr>
        <w:t>brand management</w:t>
      </w:r>
      <w:r>
        <w:rPr>
          <w:b w:val="0"/>
          <w:i w:val="0"/>
        </w:rPr>
        <w:t xml:space="preserve"> (quản trị thương hiệu) và mô hình </w:t>
      </w:r>
      <w:r>
        <w:rPr>
          <w:b w:val="0"/>
          <w:i/>
        </w:rPr>
        <w:t>house of brands</w:t>
      </w:r>
      <w:r>
        <w:rPr>
          <w:b w:val="0"/>
          <w:i w:val="0"/>
        </w:rPr>
        <w:t xml:space="preserve"> (ngôi nhà nhiều thương hiệu độc lập). Học P&amp;G là học cách biến việc "xây thương hiệu" từ nghệ thuật cảm tính thành một </w:t>
      </w:r>
      <w:r>
        <w:rPr>
          <w:b w:val="0"/>
          <w:i/>
        </w:rPr>
        <w:t>quy trình có thể lặp lại</w:t>
      </w:r>
      <w:r>
        <w:rPr>
          <w:b w:val="0"/>
          <w:i w:val="0"/>
        </w:rPr>
        <w:t xml:space="preserve"> — nghiên cứu người tiêu dùng, "khoảnh khắc sự thật", đổi mới sản phẩm liên tục.</w:t>
      </w:r>
    </w:p>
    <w:p>
      <w:pPr>
        <w:pStyle w:val="ListBullet"/>
      </w:pPr>
      <w:r>
        <w:rPr>
          <w:b/>
          <w:i w:val="0"/>
        </w:rPr>
        <w:t>Unilever</w:t>
      </w:r>
      <w:r>
        <w:rPr>
          <w:b w:val="0"/>
          <w:i w:val="0"/>
        </w:rPr>
        <w:t xml:space="preserve"> — đối thủ song sinh của P&amp;G, nhưng chọn con đường </w:t>
      </w:r>
      <w:r>
        <w:rPr>
          <w:b w:val="0"/>
          <w:i/>
        </w:rPr>
        <w:t>bản địa hóa sâu</w:t>
      </w:r>
      <w:r>
        <w:rPr>
          <w:b w:val="0"/>
          <w:i w:val="0"/>
        </w:rPr>
        <w:t xml:space="preserve"> và </w:t>
      </w:r>
      <w:r>
        <w:rPr>
          <w:b w:val="0"/>
          <w:i/>
        </w:rPr>
        <w:t>marketing gắn với mục đích</w:t>
      </w:r>
      <w:r>
        <w:rPr>
          <w:b w:val="0"/>
          <w:i w:val="0"/>
        </w:rPr>
        <w:t xml:space="preserve"> (purpose-driven), với Dove và chương trình Sustainable Living làm biểu tượng. Học Unilever là học cách một tập đoàn toàn cầu chơi ở sân địa phương, và cả cái giá của việc gắn thương hiệu với "ý nghĩa".</w:t>
      </w:r>
    </w:p>
    <w:p>
      <w:pPr>
        <w:pStyle w:val="ListBullet"/>
      </w:pPr>
      <w:r>
        <w:rPr>
          <w:b/>
          <w:i w:val="0"/>
        </w:rPr>
        <w:t>Toyota</w:t>
      </w:r>
      <w:r>
        <w:rPr>
          <w:b w:val="0"/>
          <w:i w:val="0"/>
        </w:rPr>
        <w:t xml:space="preserve"> — không phải công ty tiêu dùng nhanh, nhưng là </w:t>
      </w:r>
      <w:r>
        <w:rPr>
          <w:b w:val="0"/>
          <w:i/>
        </w:rPr>
        <w:t>chuẩn mực thế giới về chất lượng sản xuất</w:t>
      </w:r>
      <w:r>
        <w:rPr>
          <w:b w:val="0"/>
          <w:i w:val="0"/>
        </w:rPr>
        <w:t xml:space="preserve">. Toyota Production System (TPS) và triết lý Kaizen biến "chất lượng và độ tin cậy" thành một </w:t>
      </w:r>
      <w:r>
        <w:rPr>
          <w:b w:val="0"/>
          <w:i/>
        </w:rPr>
        <w:t>định vị thương hiệu</w:t>
      </w:r>
      <w:r>
        <w:rPr>
          <w:b w:val="0"/>
          <w:i w:val="0"/>
        </w:rPr>
        <w:t xml:space="preserve"> — thứ mà không TVC nào mua được. Và khủng hoảng triệu hồi xe 2009–2010 là bài học kinh điển về việc năng lực lõi phản chủ.</w:t>
      </w:r>
    </w:p>
    <w:p>
      <w:r>
        <w:rPr>
          <w:b w:val="0"/>
          <w:i w:val="0"/>
        </w:rPr>
        <w:t xml:space="preserve">Sợi chỉ đỏ xuyên suốt: </w:t>
      </w:r>
      <w:r>
        <w:rPr>
          <w:b/>
          <w:i w:val="0"/>
        </w:rPr>
        <w:t>với nhà sản xuất, marketing bắt đầu từ trong nhà máy.</w:t>
      </w:r>
      <w:r>
        <w:rPr>
          <w:b w:val="0"/>
          <w:i w:val="0"/>
        </w:rPr>
        <w:t xml:space="preserve"> Chất lượng đồng đều, đổi mới sản phẩm, và hiểu người dùng ở tầng sâu — đó mới là gốc của thương hiệu. Quảng cáo chỉ khuếch đại thứ đã có; nó không tạo ra thứ chưa có.</w:t>
      </w:r>
    </w:p>
    <w:p>
      <w:pPr>
        <w:pStyle w:val="IntenseQuote"/>
      </w:pPr>
      <w:r>
        <w:rPr>
          <w:b/>
          <w:i w:val="0"/>
        </w:rPr>
        <w:t>Lưu ý về số liệu:</w:t>
      </w:r>
      <w:r>
        <w:rPr>
          <w:b w:val="0"/>
          <w:i w:val="0"/>
        </w:rPr>
        <w:t xml:space="preserve"> Toàn chương ưu tiên diễn đạt </w:t>
      </w:r>
      <w:r>
        <w:rPr>
          <w:b/>
          <w:i w:val="0"/>
        </w:rPr>
        <w:t>định tính</w:t>
      </w:r>
      <w:r>
        <w:rPr>
          <w:b w:val="0"/>
          <w:i w:val="0"/>
        </w:rPr>
        <w:t xml:space="preserve">. Mọi con số cụ thể (doanh thu, số thương hiệu, số xe triệu hồi, thứ hạng) chỉ nêu khi tác giả tương đối chắc về nguồn và mốc thời gian, và được đánh dấu rõ; phần còn lại ghi </w:t>
      </w:r>
      <w:r>
        <w:rPr>
          <w:b/>
          <w:i w:val="0"/>
        </w:rPr>
        <w:t>(cần kiểm chứng)</w:t>
      </w:r>
      <w:r>
        <w:rPr>
          <w:b w:val="0"/>
          <w:i w:val="0"/>
        </w:rPr>
        <w:t>. Người đọc nghiêm túc nên tra báo cáo thường niên (annual report) và nguồn cấp một trước khi trích dẫn lại.</w:t>
      </w:r>
    </w:p>
    <w:p>
      <w:pPr>
        <w:pStyle w:val="Heading3"/>
      </w:pPr>
      <w:r>
        <w:rPr>
          <w:b w:val="0"/>
          <w:i w:val="0"/>
        </w:rPr>
        <w:t>Khung phân tích</w:t>
      </w:r>
    </w:p>
    <w:p>
      <w:r>
        <w:rPr>
          <w:b w:val="0"/>
          <w:i w:val="0"/>
        </w:rPr>
        <w:t xml:space="preserve">Ba doanh nghiệp rất khác nhau về ngành và văn hóa, nên ta cần </w:t>
      </w:r>
      <w:r>
        <w:rPr>
          <w:b/>
          <w:i w:val="0"/>
        </w:rPr>
        <w:t>một khung thống nhất</w:t>
      </w:r>
      <w:r>
        <w:rPr>
          <w:b w:val="0"/>
          <w:i w:val="0"/>
        </w:rPr>
        <w:t xml:space="preserve"> để so sánh công bằng và để bạn hình thành phản xạ phân tích. Mọi case trong chương theo đúng khung 7 bước dưới đây.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Bước</w:t>
            </w:r>
          </w:p>
        </w:tc>
        <w:tc>
          <w:tcPr>
            <w:tcW w:type="dxa" w:w="2880"/>
            <w:shd w:val="clear" w:color="auto" w:fill="1F4E79"/>
          </w:tcPr>
          <w:p>
            <w:r>
              <w:rPr>
                <w:b/>
                <w:color w:val="FFFFFF"/>
              </w:rPr>
            </w:r>
            <w:r>
              <w:rPr>
                <w:b/>
                <w:i w:val="0"/>
                <w:color w:val="FFFFFF"/>
              </w:rPr>
              <w:t>Câu hỏi cốt lõi</w:t>
            </w:r>
          </w:p>
        </w:tc>
        <w:tc>
          <w:tcPr>
            <w:tcW w:type="dxa" w:w="2880"/>
            <w:shd w:val="clear" w:color="auto" w:fill="1F4E79"/>
          </w:tcPr>
          <w:p>
            <w:r>
              <w:rPr>
                <w:b/>
                <w:color w:val="FFFFFF"/>
              </w:rPr>
            </w:r>
            <w:r>
              <w:rPr>
                <w:b/>
                <w:i w:val="0"/>
                <w:color w:val="FFFFFF"/>
              </w:rPr>
              <w:t>Bạn tìm gì</w:t>
            </w:r>
          </w:p>
        </w:tc>
      </w:tr>
      <w:tr>
        <w:tc>
          <w:tcPr>
            <w:tcW w:type="dxa" w:w="2880"/>
          </w:tcPr>
          <w:p>
            <w:r/>
            <w:r>
              <w:rPr>
                <w:b/>
                <w:i w:val="0"/>
              </w:rPr>
              <w:t>1. Bối cảnh &amp; ngành</w:t>
            </w:r>
          </w:p>
        </w:tc>
        <w:tc>
          <w:tcPr>
            <w:tcW w:type="dxa" w:w="2880"/>
          </w:tcPr>
          <w:p>
            <w:r/>
            <w:r>
              <w:rPr>
                <w:b w:val="0"/>
                <w:i w:val="0"/>
              </w:rPr>
              <w:t>Doanh nghiệp ở đâu, ngành nào, thời điểm nào?</w:t>
            </w:r>
          </w:p>
        </w:tc>
        <w:tc>
          <w:tcPr>
            <w:tcW w:type="dxa" w:w="2880"/>
          </w:tcPr>
          <w:p>
            <w:r/>
            <w:r>
              <w:rPr>
                <w:b w:val="0"/>
                <w:i w:val="0"/>
              </w:rPr>
              <w:t>Cấu trúc ngành, đối thủ, hành vi người dùng</w:t>
            </w:r>
          </w:p>
        </w:tc>
      </w:tr>
      <w:tr>
        <w:tc>
          <w:tcPr>
            <w:tcW w:type="dxa" w:w="2880"/>
          </w:tcPr>
          <w:p>
            <w:r/>
            <w:r>
              <w:rPr>
                <w:b/>
                <w:i w:val="0"/>
              </w:rPr>
              <w:t>2. Thách thức</w:t>
            </w:r>
          </w:p>
        </w:tc>
        <w:tc>
          <w:tcPr>
            <w:tcW w:type="dxa" w:w="2880"/>
          </w:tcPr>
          <w:p>
            <w:r/>
            <w:r>
              <w:rPr>
                <w:b w:val="0"/>
                <w:i w:val="0"/>
              </w:rPr>
              <w:t xml:space="preserve">Bài toán </w:t>
            </w:r>
            <w:r>
              <w:rPr>
                <w:b w:val="0"/>
                <w:i/>
              </w:rPr>
              <w:t>thật</w:t>
            </w:r>
            <w:r>
              <w:rPr>
                <w:b w:val="0"/>
                <w:i w:val="0"/>
              </w:rPr>
              <w:t xml:space="preserve"> cần giải là gì?</w:t>
            </w:r>
          </w:p>
        </w:tc>
        <w:tc>
          <w:tcPr>
            <w:tcW w:type="dxa" w:w="2880"/>
          </w:tcPr>
          <w:p>
            <w:r/>
            <w:r>
              <w:rPr>
                <w:b w:val="0"/>
                <w:i w:val="0"/>
              </w:rPr>
              <w:t>Vấn đề gốc, không phải triệu chứng</w:t>
            </w:r>
          </w:p>
        </w:tc>
      </w:tr>
      <w:tr>
        <w:tc>
          <w:tcPr>
            <w:tcW w:type="dxa" w:w="2880"/>
          </w:tcPr>
          <w:p>
            <w:r/>
            <w:r>
              <w:rPr>
                <w:b/>
                <w:i w:val="0"/>
              </w:rPr>
              <w:t>3. Chiến lược &amp; định vị</w:t>
            </w:r>
          </w:p>
        </w:tc>
        <w:tc>
          <w:tcPr>
            <w:tcW w:type="dxa" w:w="2880"/>
          </w:tcPr>
          <w:p>
            <w:r/>
            <w:r>
              <w:rPr>
                <w:b w:val="0"/>
                <w:i w:val="0"/>
              </w:rPr>
              <w:t>Họ chọn hướng đi và định vị nào?</w:t>
            </w:r>
          </w:p>
        </w:tc>
        <w:tc>
          <w:tcPr>
            <w:tcW w:type="dxa" w:w="2880"/>
          </w:tcPr>
          <w:p>
            <w:r/>
            <w:r>
              <w:rPr>
                <w:b w:val="0"/>
                <w:i w:val="0"/>
              </w:rPr>
              <w:t>Phân khúc, positioning, giá trị cốt lõi</w:t>
            </w:r>
          </w:p>
        </w:tc>
      </w:tr>
      <w:tr>
        <w:tc>
          <w:tcPr>
            <w:tcW w:type="dxa" w:w="2880"/>
          </w:tcPr>
          <w:p>
            <w:r/>
            <w:r>
              <w:rPr>
                <w:b/>
                <w:i w:val="0"/>
              </w:rPr>
              <w:t>4. Thực thi</w:t>
            </w:r>
          </w:p>
        </w:tc>
        <w:tc>
          <w:tcPr>
            <w:tcW w:type="dxa" w:w="2880"/>
          </w:tcPr>
          <w:p>
            <w:r/>
            <w:r>
              <w:rPr>
                <w:b w:val="0"/>
                <w:i w:val="0"/>
              </w:rPr>
              <w:t>Làm gì cụ thể (4P, thương hiệu, kênh, nội dung)?</w:t>
            </w:r>
          </w:p>
        </w:tc>
        <w:tc>
          <w:tcPr>
            <w:tcW w:type="dxa" w:w="2880"/>
          </w:tcPr>
          <w:p>
            <w:r/>
            <w:r>
              <w:rPr>
                <w:b w:val="0"/>
                <w:i w:val="0"/>
              </w:rPr>
              <w:t>Hành động, không phải khẩu hiệu</w:t>
            </w:r>
          </w:p>
        </w:tc>
      </w:tr>
      <w:tr>
        <w:tc>
          <w:tcPr>
            <w:tcW w:type="dxa" w:w="2880"/>
          </w:tcPr>
          <w:p>
            <w:r/>
            <w:r>
              <w:rPr>
                <w:b/>
                <w:i w:val="0"/>
              </w:rPr>
              <w:t>5. Kết quả</w:t>
            </w:r>
          </w:p>
        </w:tc>
        <w:tc>
          <w:tcPr>
            <w:tcW w:type="dxa" w:w="2880"/>
          </w:tcPr>
          <w:p>
            <w:r/>
            <w:r>
              <w:rPr>
                <w:b w:val="0"/>
                <w:i w:val="0"/>
              </w:rPr>
              <w:t>Điều gì đã xảy ra?</w:t>
            </w:r>
          </w:p>
        </w:tc>
        <w:tc>
          <w:tcPr>
            <w:tcW w:type="dxa" w:w="2880"/>
          </w:tcPr>
          <w:p>
            <w:r/>
            <w:r>
              <w:rPr>
                <w:b w:val="0"/>
                <w:i w:val="0"/>
              </w:rPr>
              <w:t>Định tính trước, số liệu có nguồn sau</w:t>
            </w:r>
          </w:p>
        </w:tc>
      </w:tr>
      <w:tr>
        <w:tc>
          <w:tcPr>
            <w:tcW w:type="dxa" w:w="2880"/>
          </w:tcPr>
          <w:p>
            <w:r/>
            <w:r>
              <w:rPr>
                <w:b/>
                <w:i w:val="0"/>
              </w:rPr>
              <w:t>6. Bài học</w:t>
            </w:r>
          </w:p>
        </w:tc>
        <w:tc>
          <w:tcPr>
            <w:tcW w:type="dxa" w:w="2880"/>
          </w:tcPr>
          <w:p>
            <w:r/>
            <w:r>
              <w:rPr>
                <w:b w:val="0"/>
                <w:i w:val="0"/>
              </w:rPr>
              <w:t>Nguyên lý nào tổng quát hóa được?</w:t>
            </w:r>
          </w:p>
        </w:tc>
        <w:tc>
          <w:tcPr>
            <w:tcW w:type="dxa" w:w="2880"/>
          </w:tcPr>
          <w:p>
            <w:r/>
            <w:r>
              <w:rPr>
                <w:b w:val="0"/>
                <w:i w:val="0"/>
              </w:rPr>
              <w:t>Cái áp dụng cho case khác</w:t>
            </w:r>
          </w:p>
        </w:tc>
      </w:tr>
      <w:tr>
        <w:tc>
          <w:tcPr>
            <w:tcW w:type="dxa" w:w="2880"/>
          </w:tcPr>
          <w:p>
            <w:r/>
            <w:r>
              <w:rPr>
                <w:b/>
                <w:i w:val="0"/>
              </w:rPr>
              <w:t>7. Áp dụng cho SME Việt</w:t>
            </w:r>
          </w:p>
        </w:tc>
        <w:tc>
          <w:tcPr>
            <w:tcW w:type="dxa" w:w="2880"/>
          </w:tcPr>
          <w:p>
            <w:r/>
            <w:r>
              <w:rPr>
                <w:b w:val="0"/>
                <w:i w:val="0"/>
              </w:rPr>
              <w:t>Nhà sản xuất/OEM Việt học được gì?</w:t>
            </w:r>
          </w:p>
        </w:tc>
        <w:tc>
          <w:tcPr>
            <w:tcW w:type="dxa" w:w="2880"/>
          </w:tcPr>
          <w:p>
            <w:r/>
            <w:r>
              <w:rPr>
                <w:b w:val="0"/>
                <w:i w:val="0"/>
              </w:rPr>
              <w:t>Hành động khả thi ở quy mô nhỏ</w:t>
            </w:r>
          </w:p>
        </w:tc>
      </w:tr>
    </w:tbl>
    <w:p/>
    <w:p>
      <w:r>
        <w:rPr>
          <w:b/>
          <w:i w:val="0"/>
        </w:rPr>
        <w:t>Nguyên tắc vàng:</w:t>
      </w:r>
      <w:r>
        <w:rPr>
          <w:b w:val="0"/>
          <w:i w:val="0"/>
        </w:rPr>
        <w:t xml:space="preserve"> luôn tách ba tầng thông tin — </w:t>
      </w:r>
      <w:r>
        <w:rPr>
          <w:b/>
          <w:i w:val="0"/>
        </w:rPr>
        <w:t>Dữ kiện</w:t>
      </w:r>
      <w:r>
        <w:rPr>
          <w:b w:val="0"/>
          <w:i w:val="0"/>
        </w:rPr>
        <w:t xml:space="preserve"> (điều kiểm chứng được), </w:t>
      </w:r>
      <w:r>
        <w:rPr>
          <w:b/>
          <w:i w:val="0"/>
        </w:rPr>
        <w:t>Phân tích</w:t>
      </w:r>
      <w:r>
        <w:rPr>
          <w:b w:val="0"/>
          <w:i w:val="0"/>
        </w:rPr>
        <w:t xml:space="preserve"> (diễn giải nhân quả của người viết), </w:t>
      </w:r>
      <w:r>
        <w:rPr>
          <w:b/>
          <w:i w:val="0"/>
        </w:rPr>
        <w:t>Ý kiến</w:t>
      </w:r>
      <w:r>
        <w:rPr>
          <w:b w:val="0"/>
          <w:i w:val="0"/>
        </w:rPr>
        <w:t xml:space="preserve"> (đánh giá chủ quan). Người phân tích giỏi luôn biết mình đang đứng ở tầng nào.</w:t>
      </w:r>
    </w:p>
    <w:p>
      <w:pPr>
        <w:pStyle w:val="Heading3"/>
      </w:pPr>
      <w:r>
        <w:rPr>
          <w:b w:val="0"/>
          <w:i w:val="0"/>
        </w:rPr>
        <w:t>Case 1 — P&amp;G: Bậc thầy quản trị thương hiệu và đổi mới có hệ thống</w:t>
      </w:r>
    </w:p>
    <w:p>
      <w:pPr>
        <w:pStyle w:val="Heading4"/>
      </w:pPr>
      <w:r>
        <w:rPr>
          <w:b w:val="0"/>
          <w:i w:val="0"/>
        </w:rPr>
        <w:t>Bối cảnh &amp; ngành</w:t>
      </w:r>
    </w:p>
    <w:p>
      <w:r>
        <w:rPr>
          <w:b w:val="0"/>
          <w:i w:val="0"/>
        </w:rPr>
        <w:t xml:space="preserve">Procter &amp; Gamble là tập đoàn hàng tiêu dùng nhanh (FMCG) của Mỹ, thành lập năm 1837 tại Cincinnati, khởi đầu từ nến và xà phòng. Điều khiến P&amp;G quan trọng với lịch sử marketing: </w:t>
      </w:r>
      <w:r>
        <w:rPr>
          <w:b/>
          <w:i w:val="0"/>
        </w:rPr>
        <w:t>đây là nơi khai sinh ra nghề "quản trị thương hiệu" (brand management).</w:t>
      </w:r>
      <w:r>
        <w:rPr>
          <w:b w:val="0"/>
          <w:i w:val="0"/>
        </w:rPr>
        <w:t xml:space="preserve"> Năm 1931, một bản ghi nhớ nội bộ thường được nhắc tới (gắn với Neil McElroy) đề xuất mỗi thương hiệu có một đội ngũ riêng chịu trách nhiệm trọn vẹn — ý tưởng này trở thành mô hình chuẩn của cả ngành (dữ kiện lịch sử được ghi nhận rộng rãi). P&amp;G cũng là hãng gắn liền với thuật ngữ "soap opera" — họ tài trợ kịch phát thanh để bán xà phòng cho các bà nội trợ.</w:t>
      </w:r>
    </w:p>
    <w:p>
      <w:r>
        <w:rPr>
          <w:b w:val="0"/>
          <w:i w:val="0"/>
        </w:rPr>
        <w:t xml:space="preserve">Danh mục của P&amp;G trải rộng: giặt tẩy (Tide, Ariel), chăm sóc tóc (Head &amp; Shoulders, Pantry — </w:t>
      </w:r>
      <w:r>
        <w:rPr>
          <w:b w:val="0"/>
          <w:i/>
        </w:rPr>
        <w:t>Pantene</w:t>
      </w:r>
      <w:r>
        <w:rPr>
          <w:b w:val="0"/>
          <w:i w:val="0"/>
        </w:rPr>
        <w:t xml:space="preserve">), chăm sóc răng miệng (Oral-B, Crest), dao cạo (Gillette), tã và chăm sóc em bé (Pampers), chăm sóc phụ nữ (Whisper/Always). Đặc điểm ngành FMCG chi phối mọi lựa chọn: sản phẩm giá trị đơn vị thấp, mua lặp lại thường xuyên, quyết định mua diễn ra trong vài giây tại kệ hàng, và </w:t>
      </w:r>
      <w:r>
        <w:rPr>
          <w:b/>
          <w:i w:val="0"/>
        </w:rPr>
        <w:t>phân phối là chiến trường sống còn</w:t>
      </w:r>
      <w:r>
        <w:rPr>
          <w:b w:val="0"/>
          <w:i w:val="0"/>
        </w:rPr>
        <w:t xml:space="preserve"> — sản phẩm phải có mặt ở mọi điểm bán, từ siêu thị đến tạp hóa.</w:t>
      </w:r>
    </w:p>
    <w:p>
      <w:pPr>
        <w:pStyle w:val="Heading4"/>
      </w:pPr>
      <w:r>
        <w:rPr>
          <w:b w:val="0"/>
          <w:i w:val="0"/>
        </w:rPr>
        <w:t>Thách thức</w:t>
      </w:r>
    </w:p>
    <w:p>
      <w:r>
        <w:rPr>
          <w:b w:val="0"/>
          <w:i w:val="0"/>
        </w:rPr>
        <w:t xml:space="preserve">Bài toán gốc của P&amp;G không phải "làm sao có một sản phẩm hay" mà là </w:t>
      </w:r>
      <w:r>
        <w:rPr>
          <w:b/>
          <w:i w:val="0"/>
        </w:rPr>
        <w:t>"làm sao xây và vận hành hàng chục thương hiệu cùng lúc, mỗi thương hiệu đủ mạnh để thắng tại kệ hàng, mà không tự ăn thịt lẫn nhau."</w:t>
      </w:r>
      <w:r>
        <w:rPr>
          <w:b w:val="0"/>
          <w:i w:val="0"/>
        </w:rPr>
        <w:t xml:space="preserve"> Đây là bài toán </w:t>
      </w:r>
      <w:r>
        <w:rPr>
          <w:b w:val="0"/>
          <w:i/>
        </w:rPr>
        <w:t>quản trị danh mục</w:t>
      </w:r>
      <w:r>
        <w:rPr>
          <w:b w:val="0"/>
          <w:i w:val="0"/>
        </w:rPr>
        <w:t xml:space="preserve"> (portfolio) ở quy mô công nghiệp.</w:t>
      </w:r>
    </w:p>
    <w:p>
      <w:r>
        <w:rPr>
          <w:b w:val="0"/>
          <w:i w:val="0"/>
        </w:rPr>
        <w:t xml:space="preserve">Thách thức thứ hai, tinh vi hơn: trong ngành mà sản phẩm dễ bị sao chép (một chai dầu gội về mặt hóa học không quá khó bắt chước), P&amp;G phải liên tục </w:t>
      </w:r>
      <w:r>
        <w:rPr>
          <w:b/>
          <w:i w:val="0"/>
        </w:rPr>
        <w:t>tạo ra lý do để người dùng trả thêm tiền</w:t>
      </w:r>
      <w:r>
        <w:rPr>
          <w:b w:val="0"/>
          <w:i w:val="0"/>
        </w:rPr>
        <w:t xml:space="preserve"> — qua đổi mới thực chất và qua thương hiệu. Nếu không, tất cả trượt về cạnh tranh giá, nơi biên lợi nhuận bị bào mòn.</w:t>
      </w:r>
    </w:p>
    <w:p>
      <w:pPr>
        <w:pStyle w:val="Heading4"/>
      </w:pPr>
      <w:r>
        <w:rPr>
          <w:b w:val="0"/>
          <w:i w:val="0"/>
        </w:rPr>
        <w:t>Chiến lược marketing &amp; định vị</w:t>
      </w:r>
    </w:p>
    <w:p>
      <w:r>
        <w:rPr>
          <w:b w:val="0"/>
          <w:i w:val="0"/>
        </w:rPr>
        <w:t xml:space="preserve">P&amp;G là ví dụ giáo khoa của mô hình </w:t>
      </w:r>
      <w:r>
        <w:rPr>
          <w:b/>
          <w:i w:val="0"/>
        </w:rPr>
        <w:t>house of brands</w:t>
      </w:r>
      <w:r>
        <w:rPr>
          <w:b w:val="0"/>
          <w:i w:val="0"/>
        </w:rPr>
        <w:t xml:space="preserve"> — "ngôi nhà nhiều thương hiệu". Trụ cột:</w:t>
      </w:r>
    </w:p>
    <w:p>
      <w:pPr>
        <w:pStyle w:val="ListNumber"/>
      </w:pPr>
      <w:r>
        <w:rPr>
          <w:b/>
          <w:i w:val="0"/>
        </w:rPr>
        <w:t>Mỗi thương hiệu là một cá thể, mỗi thương hiệu một phân khúc.</w:t>
      </w:r>
      <w:r>
        <w:rPr>
          <w:b w:val="0"/>
          <w:i w:val="0"/>
        </w:rPr>
        <w:t xml:space="preserve"> P&amp;G cố tình để các thương hiệu của mình </w:t>
      </w:r>
      <w:r>
        <w:rPr>
          <w:b w:val="0"/>
          <w:i/>
        </w:rPr>
        <w:t>cạnh tranh với nhau</w:t>
      </w:r>
      <w:r>
        <w:rPr>
          <w:b w:val="0"/>
          <w:i w:val="0"/>
        </w:rPr>
        <w:t xml:space="preserve"> (ví dụ nhiều loại bột giặt khác nhau). Logic: thà tự chiếm nhiều chỗ trên kệ còn hơn nhường cho đối thủ. Người dùng thậm chí không cần biết Tide, Pampers, Gillette cùng một chủ.</w:t>
      </w:r>
    </w:p>
    <w:p>
      <w:pPr>
        <w:pStyle w:val="ListNumber"/>
      </w:pPr>
      <w:r>
        <w:rPr>
          <w:b/>
          <w:i w:val="0"/>
        </w:rPr>
        <w:t>Định vị dựa trên "lợi ích chức năng" rõ ràng, chứng minh được.</w:t>
      </w:r>
      <w:r>
        <w:rPr>
          <w:b w:val="0"/>
          <w:i w:val="0"/>
        </w:rPr>
        <w:t xml:space="preserve"> Head &amp; Shoulders = trị gàu. Pampers = khô thoáng cho bé. Oral-B = nha sĩ khuyên dùng. Mỗi thương hiệu "sở hữu" một lợi ích trong tâm trí người dùng — nguyên lý </w:t>
      </w:r>
      <w:r>
        <w:rPr>
          <w:b w:val="0"/>
          <w:i/>
        </w:rPr>
        <w:t>positioning</w:t>
      </w:r>
      <w:r>
        <w:rPr>
          <w:b w:val="0"/>
          <w:i w:val="0"/>
        </w:rPr>
        <w:t xml:space="preserve"> kinh điển.</w:t>
      </w:r>
    </w:p>
    <w:p>
      <w:pPr>
        <w:pStyle w:val="ListNumber"/>
      </w:pPr>
      <w:r>
        <w:rPr>
          <w:b/>
          <w:i w:val="0"/>
        </w:rPr>
        <w:t>Nghiên cứu người tiêu dùng là tôn giáo.</w:t>
      </w:r>
      <w:r>
        <w:rPr>
          <w:b w:val="0"/>
          <w:i w:val="0"/>
        </w:rPr>
        <w:t xml:space="preserve"> P&amp;G nổi tiếng với việc </w:t>
      </w:r>
      <w:r>
        <w:rPr>
          <w:b w:val="0"/>
          <w:i/>
        </w:rPr>
        <w:t>sống cùng</w:t>
      </w:r>
      <w:r>
        <w:rPr>
          <w:b w:val="0"/>
          <w:i w:val="0"/>
        </w:rPr>
        <w:t xml:space="preserve"> người dùng (chương trình kiểu "Living It" / "Working It" — cử nhân viên ở trong nhà và làm sau quầy bán lẻ để quan sát hành vi thật). Triết lý: "Consumer is boss" (người tiêu dùng là sếp).</w:t>
      </w:r>
    </w:p>
    <w:p>
      <w:pPr>
        <w:pStyle w:val="ListNumber"/>
      </w:pPr>
      <w:r>
        <w:rPr>
          <w:b/>
          <w:i w:val="0"/>
        </w:rPr>
        <w:t>"Khoảnh khắc sự thật" (Moments of Truth).</w:t>
      </w:r>
      <w:r>
        <w:rPr>
          <w:b w:val="0"/>
          <w:i w:val="0"/>
        </w:rPr>
        <w:t xml:space="preserve"> P&amp;G phổ biến khái niệm </w:t>
      </w:r>
      <w:r>
        <w:rPr>
          <w:b w:val="0"/>
          <w:i/>
        </w:rPr>
        <w:t>First Moment of Truth</w:t>
      </w:r>
      <w:r>
        <w:rPr>
          <w:b w:val="0"/>
          <w:i w:val="0"/>
        </w:rPr>
        <w:t xml:space="preserve"> — 3–7 giây khi người mua đứng trước kệ và quyết định — và </w:t>
      </w:r>
      <w:r>
        <w:rPr>
          <w:b w:val="0"/>
          <w:i/>
        </w:rPr>
        <w:t>Second Moment of Truth</w:t>
      </w:r>
      <w:r>
        <w:rPr>
          <w:b w:val="0"/>
          <w:i w:val="0"/>
        </w:rPr>
        <w:t xml:space="preserve"> — khi họ dùng thử ở nhà. Toàn bộ 4P được thiết kế để thắng ở hai khoảnh khắc này.</w:t>
      </w:r>
    </w:p>
    <w:p>
      <w:pPr>
        <w:pStyle w:val="Heading4"/>
      </w:pPr>
      <w:r>
        <w:rPr>
          <w:b w:val="0"/>
          <w:i w:val="0"/>
        </w:rPr>
        <w:t>Thực thi (4P / thương hiệu / kênh / nội dung)</w:t>
      </w:r>
    </w:p>
    <w:p>
      <w:pPr>
        <w:pStyle w:val="ListBullet"/>
      </w:pPr>
      <w:r>
        <w:rPr>
          <w:b/>
          <w:i w:val="0"/>
        </w:rPr>
        <w:t>Product:</w:t>
      </w:r>
      <w:r>
        <w:rPr>
          <w:b w:val="0"/>
          <w:i w:val="0"/>
        </w:rPr>
        <w:t xml:space="preserve"> đổi mới liên tục và nâng cấp gia tăng (incremental). Không phải mỗi năm một phát minh chấn động, mà là "mới hơn, tốt hơn" đều đặn — công thức cải tiến, biến thể (dầu gội cho tóc dầu/khô, tã theo cân nặng). R&amp;D được xem là vũ khí; sáng kiến "Connect + Develop" mở đổi mới ra ngoài (open innovation), tìm ý tưởng từ đối tác bên ngoài thay vì chỉ tự nghiên cứu.</w:t>
      </w:r>
    </w:p>
    <w:p>
      <w:pPr>
        <w:pStyle w:val="ListBullet"/>
      </w:pPr>
      <w:r>
        <w:rPr>
          <w:b/>
          <w:i w:val="0"/>
        </w:rPr>
        <w:t>Price:</w:t>
      </w:r>
      <w:r>
        <w:rPr>
          <w:b w:val="0"/>
          <w:i w:val="0"/>
        </w:rPr>
        <w:t xml:space="preserve"> đa tầng giá trong cùng danh mục — có dòng phổ thông, có dòng cao cấp — để phủ mọi túi tiền và khai thác tối đa "sẵn lòng chi trả".</w:t>
      </w:r>
    </w:p>
    <w:p>
      <w:pPr>
        <w:pStyle w:val="ListBullet"/>
      </w:pPr>
      <w:r>
        <w:rPr>
          <w:b/>
          <w:i w:val="0"/>
        </w:rPr>
        <w:t>Place (phân phối):</w:t>
      </w:r>
      <w:r>
        <w:rPr>
          <w:b w:val="0"/>
          <w:i w:val="0"/>
        </w:rPr>
        <w:t xml:space="preserve"> đây là năng lực lõi ít được nói tới nhất nhưng quan trọng nhất. P&amp;G làm chủ nghệ thuật </w:t>
      </w:r>
      <w:r>
        <w:rPr>
          <w:b w:val="0"/>
          <w:i/>
        </w:rPr>
        <w:t>category management</w:t>
      </w:r>
      <w:r>
        <w:rPr>
          <w:b w:val="0"/>
          <w:i w:val="0"/>
        </w:rPr>
        <w:t xml:space="preserve"> và quan hệ với nhà bán lẻ khổng lồ (quan hệ P&amp;G–Walmart là tình huống kinh điển trong giáo trình chuỗi cung ứng). Sản phẩm phải luôn có mặt, đúng chỗ, đúng lúc.</w:t>
      </w:r>
    </w:p>
    <w:p>
      <w:pPr>
        <w:pStyle w:val="ListBullet"/>
      </w:pPr>
      <w:r>
        <w:rPr>
          <w:b/>
          <w:i w:val="0"/>
        </w:rPr>
        <w:t>Promotion / nội dung:</w:t>
      </w:r>
      <w:r>
        <w:rPr>
          <w:b w:val="0"/>
          <w:i w:val="0"/>
        </w:rPr>
        <w:t xml:space="preserve"> P&amp;G là một trong những nhà quảng cáo lớn nhất thế giới suốt nhiều thập kỷ (dữ kiện được ghi nhận rộng rãi). Từ "soap opera" trên radio, sang TVC truyền hình đại chúng, đến các chiến dịch cảm xúc hiện đại — ví dụ </w:t>
      </w:r>
      <w:r>
        <w:rPr>
          <w:b/>
          <w:i w:val="0"/>
        </w:rPr>
        <w:t>"Thank You, Mom"</w:t>
      </w:r>
      <w:r>
        <w:rPr>
          <w:b w:val="0"/>
          <w:i w:val="0"/>
        </w:rPr>
        <w:t xml:space="preserve"> (gắn với Olympic) hay </w:t>
      </w:r>
      <w:r>
        <w:rPr>
          <w:b/>
          <w:i w:val="0"/>
        </w:rPr>
        <w:t>"The Talk"</w:t>
      </w:r>
      <w:r>
        <w:rPr>
          <w:b w:val="0"/>
          <w:i w:val="0"/>
        </w:rPr>
        <w:t xml:space="preserve"> của Procter (bàn về phân biệt chủng tộc, đoạt giải quảng cáo). Nội dung P&amp;G thường kết hợp </w:t>
      </w:r>
      <w:r>
        <w:rPr>
          <w:b w:val="0"/>
          <w:i/>
        </w:rPr>
        <w:t>lợi ích chức năng</w:t>
      </w:r>
      <w:r>
        <w:rPr>
          <w:b w:val="0"/>
          <w:i w:val="0"/>
        </w:rPr>
        <w:t xml:space="preserve"> với </w:t>
      </w:r>
      <w:r>
        <w:rPr>
          <w:b w:val="0"/>
          <w:i/>
        </w:rPr>
        <w:t>câu chuyện cảm xúc</w:t>
      </w:r>
      <w:r>
        <w:rPr>
          <w:b w:val="0"/>
          <w:i w:val="0"/>
        </w:rPr>
        <w:t>.</w:t>
      </w:r>
    </w:p>
    <w:p>
      <w:pPr>
        <w:pStyle w:val="Heading4"/>
      </w:pPr>
      <w:r>
        <w:rPr>
          <w:b w:val="0"/>
          <w:i w:val="0"/>
        </w:rPr>
        <w:t>Kết quả (định tính; số liệu chỉ nêu khi có nguồn)</w:t>
      </w:r>
    </w:p>
    <w:p>
      <w:r>
        <w:rPr>
          <w:b w:val="0"/>
          <w:i w:val="0"/>
        </w:rPr>
        <w:t xml:space="preserve">Về mặt định tính: P&amp;G duy trì vị thế một trong những tập đoàn FMCG lớn và có ảnh hưởng nhất thế giới trong gần hai thế kỷ, sở hữu nhiều thương hiệu "tỷ đô" và định hình chuẩn mực nghề marketing toàn cầu. Nhiều thương hiệu của họ là </w:t>
      </w:r>
      <w:r>
        <w:rPr>
          <w:b w:val="0"/>
          <w:i/>
        </w:rPr>
        <w:t>category leader</w:t>
      </w:r>
      <w:r>
        <w:rPr>
          <w:b w:val="0"/>
          <w:i w:val="0"/>
        </w:rPr>
        <w:t xml:space="preserve"> — dẫn đầu ngành hàng — tại nhiều thị trường (cần kiểm chứng theo từng thị trường và năm).</w:t>
      </w:r>
    </w:p>
    <w:p>
      <w:r>
        <w:rPr>
          <w:b w:val="0"/>
          <w:i w:val="0"/>
        </w:rPr>
        <w:t xml:space="preserve">Một dữ kiện chiến lược đáng nêu: khoảng </w:t>
      </w:r>
      <w:r>
        <w:rPr>
          <w:b/>
          <w:i w:val="0"/>
        </w:rPr>
        <w:t>2014–2016, P&amp;G thực hiện đợt tinh giản danh mục lớn</w:t>
      </w:r>
      <w:r>
        <w:rPr>
          <w:b w:val="0"/>
          <w:i w:val="0"/>
        </w:rPr>
        <w:t xml:space="preserve">, cắt/bán khoảng một trăm thương hiệu để tập trung vào nhóm thương hiệu lớn cốt lõi (con số cụ thể cần kiểm chứng theo công bố của công ty). Đây là bước ngoặt thừa nhận rằng </w:t>
      </w:r>
      <w:r>
        <w:rPr>
          <w:b w:val="0"/>
          <w:i/>
        </w:rPr>
        <w:t>nhiều thương hiệu không đồng nghĩa với mạnh hơn</w:t>
      </w:r>
      <w:r>
        <w:rPr>
          <w:b w:val="0"/>
          <w:i w:val="0"/>
        </w:rPr>
        <w:t>.</w:t>
      </w:r>
    </w:p>
    <w:p>
      <w:pPr>
        <w:pStyle w:val="Heading4"/>
      </w:pPr>
      <w:r>
        <w:rPr>
          <w:b w:val="0"/>
          <w:i w:val="0"/>
        </w:rPr>
        <w:t>Điều hiệu quả &amp; sai lầm / rủi ro</w:t>
      </w:r>
    </w:p>
    <w:p>
      <w:r>
        <w:rPr>
          <w:b/>
          <w:i w:val="0"/>
        </w:rPr>
        <w:t>Hiệu quả:</w:t>
      </w:r>
    </w:p>
    <w:p>
      <w:pPr>
        <w:pStyle w:val="ListBullet"/>
      </w:pPr>
      <w:r>
        <w:rPr>
          <w:b w:val="0"/>
          <w:i w:val="0"/>
        </w:rPr>
        <w:t xml:space="preserve">Biến xây thương hiệu thành </w:t>
      </w:r>
      <w:r>
        <w:rPr>
          <w:b w:val="0"/>
          <w:i/>
        </w:rPr>
        <w:t>quy trình lặp lại được</w:t>
      </w:r>
      <w:r>
        <w:rPr>
          <w:b w:val="0"/>
          <w:i w:val="0"/>
        </w:rPr>
        <w:t xml:space="preserve"> — đây là di sản lớn nhất.</w:t>
      </w:r>
    </w:p>
    <w:p>
      <w:pPr>
        <w:pStyle w:val="ListBullet"/>
      </w:pPr>
      <w:r>
        <w:rPr>
          <w:b w:val="0"/>
          <w:i w:val="0"/>
        </w:rPr>
        <w:t>Kỷ luật nghiên cứu người dùng và tư duy "khoảnh khắc sự thật".</w:t>
      </w:r>
    </w:p>
    <w:p>
      <w:pPr>
        <w:pStyle w:val="ListBullet"/>
      </w:pPr>
      <w:r>
        <w:rPr>
          <w:b w:val="0"/>
          <w:i w:val="0"/>
        </w:rPr>
        <w:t>Sức mạnh phân phối và quan hệ bán lẻ như một hào lũy.</w:t>
      </w:r>
    </w:p>
    <w:p>
      <w:r>
        <w:rPr>
          <w:b/>
          <w:i w:val="0"/>
        </w:rPr>
        <w:t>Sai lầm / rủi ro:</w:t>
      </w:r>
    </w:p>
    <w:p>
      <w:pPr>
        <w:pStyle w:val="ListBullet"/>
      </w:pPr>
      <w:r>
        <w:rPr>
          <w:b/>
          <w:i w:val="0"/>
        </w:rPr>
        <w:t>Phình danh mục:</w:t>
      </w:r>
      <w:r>
        <w:rPr>
          <w:b w:val="0"/>
          <w:i w:val="0"/>
        </w:rPr>
        <w:t xml:space="preserve"> quản trị quá nhiều thương hiệu khiến nguồn lực bị dàn mỏng — chính điều buộc P&amp;G phải cắt giảm mạnh giữa thập niên 2010.</w:t>
      </w:r>
    </w:p>
    <w:p>
      <w:pPr>
        <w:pStyle w:val="ListBullet"/>
      </w:pPr>
      <w:r>
        <w:rPr>
          <w:b/>
          <w:i w:val="0"/>
        </w:rPr>
        <w:t>Chậm với làn sóng D2C (direct-to-consumer):</w:t>
      </w:r>
      <w:r>
        <w:rPr>
          <w:b w:val="0"/>
          <w:i w:val="0"/>
        </w:rPr>
        <w:t xml:space="preserve"> các thương hiệu dao cạo online như Dollar Shave Club đã tấn công thẳng vào Gillette bằng mô hình đăng ký (subscription) và nội dung viral, khiến P&amp;G phải hạ giá và phòng thủ — bằng chứng rằng ngay cả người khổng lồ phân phối cũng có thể bị vòng qua (bypass) bởi Internet (cần kiểm chứng chi tiết mốc thời gian và diễn biến thị phần).</w:t>
      </w:r>
    </w:p>
    <w:p>
      <w:pPr>
        <w:pStyle w:val="ListBullet"/>
      </w:pPr>
      <w:r>
        <w:rPr>
          <w:b/>
          <w:i w:val="0"/>
        </w:rPr>
        <w:t>Rủi ro purpose/quảng cáo xã hội:</w:t>
      </w:r>
      <w:r>
        <w:rPr>
          <w:b w:val="0"/>
          <w:i w:val="0"/>
        </w:rPr>
        <w:t xml:space="preserve"> một số chiến dịch mang thông điệp xã hội gây tranh cãi và chia rẽ dư luận — con dao hai lưỡi khi thương hiệu bước vào chủ đề nhạy cảm.</w:t>
      </w:r>
    </w:p>
    <w:p>
      <w:pPr>
        <w:pStyle w:val="Heading4"/>
      </w:pPr>
      <w:r>
        <w:rPr>
          <w:b w:val="0"/>
          <w:i w:val="0"/>
        </w:rPr>
        <w:t>Bài học</w:t>
      </w:r>
    </w:p>
    <w:p>
      <w:pPr>
        <w:pStyle w:val="ListNumber"/>
      </w:pPr>
      <w:r>
        <w:rPr>
          <w:b/>
          <w:i w:val="0"/>
        </w:rPr>
        <w:t>Thương hiệu là một hệ thống, không phải một logo.</w:t>
      </w:r>
      <w:r>
        <w:rPr>
          <w:b w:val="0"/>
          <w:i w:val="0"/>
        </w:rPr>
        <w:t xml:space="preserve"> Cái đáng học ở P&amp;G là </w:t>
      </w:r>
      <w:r>
        <w:rPr>
          <w:b w:val="0"/>
          <w:i/>
        </w:rPr>
        <w:t>quy trình</w:t>
      </w:r>
      <w:r>
        <w:rPr>
          <w:b w:val="0"/>
          <w:i w:val="0"/>
        </w:rPr>
        <w:t>: nghiên cứu → định vị → đổi mới → thắng tại kệ → đo lường.</w:t>
      </w:r>
    </w:p>
    <w:p>
      <w:pPr>
        <w:pStyle w:val="ListNumber"/>
      </w:pPr>
      <w:r>
        <w:rPr>
          <w:b/>
          <w:i w:val="0"/>
        </w:rPr>
        <w:t>Sở hữu một lợi ích trong tâm trí.</w:t>
      </w:r>
      <w:r>
        <w:rPr>
          <w:b w:val="0"/>
          <w:i w:val="0"/>
        </w:rPr>
        <w:t xml:space="preserve"> Mỗi thương hiệu con nên "làm chủ" một lợi ích cụ thể, chứng minh được.</w:t>
      </w:r>
    </w:p>
    <w:p>
      <w:pPr>
        <w:pStyle w:val="ListNumber"/>
      </w:pPr>
      <w:r>
        <w:rPr>
          <w:b/>
          <w:i w:val="0"/>
        </w:rPr>
        <w:t>Nhiều thương hiệu chỉ mạnh khi có nguồn lực nuôi.</w:t>
      </w:r>
      <w:r>
        <w:rPr>
          <w:b w:val="0"/>
          <w:i w:val="0"/>
        </w:rPr>
        <w:t xml:space="preserve"> Danh mục phình to là bẫy; đôi khi </w:t>
      </w:r>
      <w:r>
        <w:rPr>
          <w:b w:val="0"/>
          <w:i/>
        </w:rPr>
        <w:t>cắt bớt</w:t>
      </w:r>
      <w:r>
        <w:rPr>
          <w:b w:val="0"/>
          <w:i w:val="0"/>
        </w:rPr>
        <w:t xml:space="preserve"> mới là tăng trưởng.</w:t>
      </w:r>
    </w:p>
    <w:p>
      <w:pPr>
        <w:pStyle w:val="ListNumber"/>
      </w:pPr>
      <w:r>
        <w:rPr>
          <w:b/>
          <w:i w:val="0"/>
        </w:rPr>
        <w:t>Kênh có thể bị vòng qua.</w:t>
      </w:r>
      <w:r>
        <w:rPr>
          <w:b w:val="0"/>
          <w:i w:val="0"/>
        </w:rPr>
        <w:t xml:space="preserve"> Hào lũy phân phối không miễn nhiễm với mô hình D2C và nội dung số.</w:t>
      </w:r>
    </w:p>
    <w:p>
      <w:pPr>
        <w:pStyle w:val="Heading4"/>
      </w:pPr>
      <w:r>
        <w:rPr>
          <w:b w:val="0"/>
          <w:i w:val="0"/>
        </w:rPr>
        <w:t>Áp dụng cho SME Việt</w:t>
      </w:r>
    </w:p>
    <w:p>
      <w:pPr>
        <w:pStyle w:val="ListBullet"/>
      </w:pPr>
      <w:r>
        <w:rPr>
          <w:b w:val="0"/>
          <w:i w:val="0"/>
        </w:rPr>
        <w:t xml:space="preserve">Nếu bạn là </w:t>
      </w:r>
      <w:r>
        <w:rPr>
          <w:b/>
          <w:i w:val="0"/>
        </w:rPr>
        <w:t>nhà máy gia công/OEM</w:t>
      </w:r>
      <w:r>
        <w:rPr>
          <w:b w:val="0"/>
          <w:i w:val="0"/>
        </w:rPr>
        <w:t xml:space="preserve"> đang muốn có thương hiệu riêng: đừng vội tung 10 nhãn. Hãy chọn </w:t>
      </w:r>
      <w:r>
        <w:rPr>
          <w:b w:val="0"/>
          <w:i/>
        </w:rPr>
        <w:t>một</w:t>
      </w:r>
      <w:r>
        <w:rPr>
          <w:b w:val="0"/>
          <w:i w:val="0"/>
        </w:rPr>
        <w:t xml:space="preserve"> lợi ích cụ thể để "sở hữu" (ví dụ dầu gội = "sạch gàu cho da đầu nhạy cảm") và chứng minh bằng sản phẩm thật.</w:t>
      </w:r>
    </w:p>
    <w:p>
      <w:pPr>
        <w:pStyle w:val="ListBullet"/>
      </w:pPr>
      <w:r>
        <w:rPr>
          <w:b w:val="0"/>
          <w:i w:val="0"/>
        </w:rPr>
        <w:t xml:space="preserve">Áp dụng "khoảnh khắc sự thật" ngay tại </w:t>
      </w:r>
      <w:r>
        <w:rPr>
          <w:b/>
          <w:i w:val="0"/>
        </w:rPr>
        <w:t>kệ tạp hóa và trang sản phẩm sàn TMĐT</w:t>
      </w:r>
      <w:r>
        <w:rPr>
          <w:b w:val="0"/>
          <w:i w:val="0"/>
        </w:rPr>
        <w:t>: bao bì, hình ảnh đầu tiên, và 3 dòng mô tả đầu quyết định phần lớn đơn hàng.</w:t>
      </w:r>
    </w:p>
    <w:p>
      <w:pPr>
        <w:pStyle w:val="ListBullet"/>
      </w:pPr>
      <w:r>
        <w:rPr>
          <w:b w:val="0"/>
          <w:i w:val="0"/>
        </w:rPr>
        <w:t xml:space="preserve">"Consumer is boss" ở quy mô nhỏ = </w:t>
      </w:r>
      <w:r>
        <w:rPr>
          <w:b w:val="0"/>
          <w:i/>
        </w:rPr>
        <w:t>đi bán hàng cùng nhân viên, đọc từng review một</w:t>
      </w:r>
      <w:r>
        <w:rPr>
          <w:b w:val="0"/>
          <w:i w:val="0"/>
        </w:rPr>
        <w:t>. Bạn không cần phòng R&amp;D triệu đô để sống cùng người dùng.</w:t>
      </w:r>
    </w:p>
    <w:p>
      <w:pPr>
        <w:pStyle w:val="ListBullet"/>
      </w:pPr>
      <w:r>
        <w:rPr>
          <w:b w:val="0"/>
          <w:i w:val="0"/>
        </w:rPr>
        <w:t xml:space="preserve">Cảnh giác với việc </w:t>
      </w:r>
      <w:r>
        <w:rPr>
          <w:b/>
          <w:i w:val="0"/>
        </w:rPr>
        <w:t>phình SKU</w:t>
      </w:r>
      <w:r>
        <w:rPr>
          <w:b w:val="0"/>
          <w:i w:val="0"/>
        </w:rPr>
        <w:t>: mỗi mã sản phẩm mới là thêm tồn kho, thêm chi phí. Cắt SKU yếu cũng là chiến lược.</w:t>
      </w:r>
    </w:p>
    <w:p>
      <w:pPr>
        <w:pStyle w:val="Heading3"/>
      </w:pPr>
      <w:r>
        <w:rPr>
          <w:b w:val="0"/>
          <w:i w:val="0"/>
        </w:rPr>
        <w:t>Case 2 — Unilever: Toàn cầu hóa, bản địa hóa và marketing gắn mục đích</w:t>
      </w:r>
    </w:p>
    <w:p>
      <w:pPr>
        <w:pStyle w:val="Heading4"/>
      </w:pPr>
      <w:r>
        <w:rPr>
          <w:b w:val="0"/>
          <w:i w:val="0"/>
        </w:rPr>
        <w:t>Bối cảnh &amp; ngành</w:t>
      </w:r>
    </w:p>
    <w:p>
      <w:r>
        <w:rPr>
          <w:b w:val="0"/>
          <w:i w:val="0"/>
        </w:rPr>
        <w:t xml:space="preserve">Unilever là tập đoàn hàng tiêu dùng Anh–Hà Lan, hình thành năm 1929 từ sự sáp nhập của Lever Brothers (xà phòng) và Margarine Unie (bơ thực vật). Cùng chơi trên sân FMCG với P&amp;G nhưng Unilever có dấu ấn </w:t>
      </w:r>
      <w:r>
        <w:rPr>
          <w:b w:val="0"/>
          <w:i/>
        </w:rPr>
        <w:t>đa quốc gia, đa văn hóa</w:t>
      </w:r>
      <w:r>
        <w:rPr>
          <w:b w:val="0"/>
          <w:i w:val="0"/>
        </w:rPr>
        <w:t xml:space="preserve"> đậm hơn, đặc biệt mạnh ở các thị trường đang phát triển (emerging markets) như Ấn Độ, Đông Nam Á, châu Phi, Mỹ Latin.</w:t>
      </w:r>
    </w:p>
    <w:p>
      <w:r>
        <w:rPr>
          <w:b w:val="0"/>
          <w:i w:val="0"/>
        </w:rPr>
        <w:t xml:space="preserve">Danh mục Unilever cũng là </w:t>
      </w:r>
      <w:r>
        <w:rPr>
          <w:b w:val="0"/>
          <w:i/>
        </w:rPr>
        <w:t>house of brands</w:t>
      </w:r>
      <w:r>
        <w:rPr>
          <w:b w:val="0"/>
          <w:i w:val="0"/>
        </w:rPr>
        <w:t>: chăm sóc cá nhân (Dove, Lifebuoy, Lux, Sunsilk, Clear, Rexona), thực phẩm &amp; giải khát (Knorr, Lipton, Hellmann's, kem Wall's/Cornetto), giặt tẩy &amp; gia dụng (OMO, Comfort, Sunlight). Tại Việt Nam, Unilever là một trong những nhà đầu tư FMCG lớn và lâu năm, với các nhãn quen thuộc như OMO, Comfort, P/S, Sunsilk, Clear, Lifebuoy, Knorr (cần kiểm chứng danh mục theo từng thời kỳ).</w:t>
      </w:r>
    </w:p>
    <w:p>
      <w:pPr>
        <w:pStyle w:val="Heading4"/>
      </w:pPr>
      <w:r>
        <w:rPr>
          <w:b w:val="0"/>
          <w:i w:val="0"/>
        </w:rPr>
        <w:t>Thách thức</w:t>
      </w:r>
    </w:p>
    <w:p>
      <w:r>
        <w:rPr>
          <w:b w:val="0"/>
          <w:i w:val="0"/>
        </w:rPr>
        <w:t xml:space="preserve">Bài toán gốc của Unilever: </w:t>
      </w:r>
      <w:r>
        <w:rPr>
          <w:b/>
          <w:i w:val="0"/>
        </w:rPr>
        <w:t>"làm sao vừa đủ toàn cầu để có hiệu quả quy mô, vừa đủ địa phương để chạm được người tiêu dùng ở mỗi nước."</w:t>
      </w:r>
      <w:r>
        <w:rPr>
          <w:b w:val="0"/>
          <w:i w:val="0"/>
        </w:rPr>
        <w:t xml:space="preserve"> Một công thức xà phòng chuẩn hóa toàn cầu thì rẻ để sản xuất, nhưng nhu cầu, thói quen tắm gội, khẩu vị nấu ăn, mức thu nhập ở Ấn Độ khác hoàn toàn Anh Quốc.</w:t>
      </w:r>
    </w:p>
    <w:p>
      <w:r>
        <w:rPr>
          <w:b w:val="0"/>
          <w:i w:val="0"/>
        </w:rPr>
        <w:t xml:space="preserve">Thách thức thứ hai, mang tính thời đại: trong một thế giới mà người tiêu dùng (đặc biệt thế hệ trẻ) ngày càng quan tâm đến </w:t>
      </w:r>
      <w:r>
        <w:rPr>
          <w:b w:val="0"/>
          <w:i/>
        </w:rPr>
        <w:t>ý nghĩa</w:t>
      </w:r>
      <w:r>
        <w:rPr>
          <w:b w:val="0"/>
          <w:i w:val="0"/>
        </w:rPr>
        <w:t xml:space="preserve"> của sản phẩm — môi trường, xã hội, sức khỏe — Unilever đặt cược rằng </w:t>
      </w:r>
      <w:r>
        <w:rPr>
          <w:b/>
          <w:i w:val="0"/>
        </w:rPr>
        <w:t>thương hiệu gắn với mục đích (purpose) sẽ tăng trưởng nhanh hơn</w:t>
      </w:r>
      <w:r>
        <w:rPr>
          <w:b w:val="0"/>
          <w:i w:val="0"/>
        </w:rPr>
        <w:t>. Đây vừa là cơ hội vừa là bẫy.</w:t>
      </w:r>
    </w:p>
    <w:p>
      <w:pPr>
        <w:pStyle w:val="Heading4"/>
      </w:pPr>
      <w:r>
        <w:rPr>
          <w:b w:val="0"/>
          <w:i w:val="0"/>
        </w:rPr>
        <w:t>Chiến lược marketing &amp; định vị</w:t>
      </w:r>
    </w:p>
    <w:p>
      <w:pPr>
        <w:pStyle w:val="ListNumber"/>
      </w:pPr>
      <w:r>
        <w:rPr>
          <w:b/>
          <w:i w:val="0"/>
        </w:rPr>
        <w:t>Bản địa hóa sâu (glocalization).</w:t>
      </w:r>
      <w:r>
        <w:rPr>
          <w:b w:val="0"/>
          <w:i w:val="0"/>
        </w:rPr>
        <w:t xml:space="preserve"> Chiến lược kinh điển: bán </w:t>
      </w:r>
      <w:r>
        <w:rPr>
          <w:b w:val="0"/>
          <w:i/>
        </w:rPr>
        <w:t>gói nhỏ, giá rẻ</w:t>
      </w:r>
      <w:r>
        <w:rPr>
          <w:b w:val="0"/>
          <w:i w:val="0"/>
        </w:rPr>
        <w:t xml:space="preserve"> (sachet) cho thị trường thu nhập thấp — để người nghèo cũng mua được dầu gội hay bột giặt theo từng lần dùng. Phân phối len lỏi tới nông thôn qua các mạng lưới bán hàng cộng đồng (ví dụ mô hình phân phối nông thôn tại Ấn Độ). Nội dung quảng cáo dùng bối cảnh, ngôn ngữ, người thật của từng nước.</w:t>
      </w:r>
    </w:p>
    <w:p>
      <w:pPr>
        <w:pStyle w:val="ListNumber"/>
      </w:pPr>
      <w:r>
        <w:rPr>
          <w:b/>
          <w:i w:val="0"/>
        </w:rPr>
        <w:t>Định vị theo cả chức năng lẫn giá trị xã hội.</w:t>
      </w:r>
      <w:r>
        <w:rPr>
          <w:b w:val="0"/>
          <w:i w:val="0"/>
        </w:rPr>
        <w:t xml:space="preserve"> Lifebuoy = "rửa tay bảo vệ sức khỏe" (gắn với chương trình giáo dục vệ sinh chống bệnh tật). Dove = "vẻ đẹp thật" (Real Beauty). OMO = "ngại gì vết bẩn" — biến vết bẩn thành biểu tượng của trẻ em vui chơi và học hỏi.</w:t>
      </w:r>
    </w:p>
    <w:p>
      <w:pPr>
        <w:pStyle w:val="ListNumber"/>
      </w:pPr>
      <w:r>
        <w:rPr>
          <w:b/>
          <w:i w:val="0"/>
        </w:rPr>
        <w:t>Sustainable Living Plan</w:t>
      </w:r>
      <w:r>
        <w:rPr>
          <w:b w:val="0"/>
          <w:i w:val="0"/>
        </w:rPr>
        <w:t xml:space="preserve"> — kế hoạch phát triển bền vững công bố khoảng năm 2010, đặt mục tiêu tách tăng trưởng khỏi tác động môi trường và cải thiện sức khỏe/sinh kế cho hàng triệu người (chi tiết mục tiêu và mức độ hoàn thành cần kiểm chứng theo báo cáo Unilever). Đây là nỗ lực đưa "purpose" thành chiến lược tập đoàn, không chỉ chiến dịch lẻ.</w:t>
      </w:r>
    </w:p>
    <w:p>
      <w:r>
        <w:rPr>
          <w:b/>
          <w:i w:val="0"/>
        </w:rPr>
        <w:t>Dove và "Real Beauty":</w:t>
      </w:r>
      <w:r>
        <w:rPr>
          <w:b w:val="0"/>
          <w:i w:val="0"/>
        </w:rPr>
        <w:t xml:space="preserve"> đáng phân tích riêng. Ra mắt khoảng 2004, chiến dịch định vị lại vẻ đẹp — dùng phụ nữ đời thường thay vì người mẫu chuẩn mực, đưa thông điệp về sự tự tin và hình ảnh cơ thể. Video "Real Beauty Sketches" (khoảng 2013) trở thành một trong những quảng cáo được xem/chia sẻ nhiều bậc nhất thời đó (cần kiểm chứng con số lượt xem). Dove biến một sản phẩm xà phòng thành </w:t>
      </w:r>
      <w:r>
        <w:rPr>
          <w:b w:val="0"/>
          <w:i/>
        </w:rPr>
        <w:t>một cuộc trò chuyện văn hóa</w:t>
      </w:r>
      <w:r>
        <w:rPr>
          <w:b w:val="0"/>
          <w:i w:val="0"/>
        </w:rPr>
        <w:t>.</w:t>
      </w:r>
    </w:p>
    <w:p>
      <w:pPr>
        <w:pStyle w:val="Heading4"/>
      </w:pPr>
      <w:r>
        <w:rPr>
          <w:b w:val="0"/>
          <w:i w:val="0"/>
        </w:rPr>
        <w:t>Thực thi (4P / thương hiệu / kênh / nội dung)</w:t>
      </w:r>
    </w:p>
    <w:p>
      <w:pPr>
        <w:pStyle w:val="ListBullet"/>
      </w:pPr>
      <w:r>
        <w:rPr>
          <w:b/>
          <w:i w:val="0"/>
        </w:rPr>
        <w:t>Product:</w:t>
      </w:r>
      <w:r>
        <w:rPr>
          <w:b w:val="0"/>
          <w:i w:val="0"/>
        </w:rPr>
        <w:t xml:space="preserve"> đa dạng theo địa phương — công thức, hương, quy cách đóng gói điều chỉnh theo thị trường. Gói sachet là một </w:t>
      </w:r>
      <w:r>
        <w:rPr>
          <w:b w:val="0"/>
          <w:i/>
        </w:rPr>
        <w:t>sản phẩm-đổi mới về mô hình</w:t>
      </w:r>
      <w:r>
        <w:rPr>
          <w:b w:val="0"/>
          <w:i w:val="0"/>
        </w:rPr>
        <w:t xml:space="preserve"> chứ không chỉ về công thức.</w:t>
      </w:r>
    </w:p>
    <w:p>
      <w:pPr>
        <w:pStyle w:val="ListBullet"/>
      </w:pPr>
      <w:r>
        <w:rPr>
          <w:b/>
          <w:i w:val="0"/>
        </w:rPr>
        <w:t>Price:</w:t>
      </w:r>
      <w:r>
        <w:rPr>
          <w:b w:val="0"/>
          <w:i w:val="0"/>
        </w:rPr>
        <w:t xml:space="preserve"> chiến lược giá theo tầng và theo quy cách. Sachet cho phép "điểm giá thâm nhập" cực thấp, mở rộng đáy kim tự tháp người dùng.</w:t>
      </w:r>
    </w:p>
    <w:p>
      <w:pPr>
        <w:pStyle w:val="ListBullet"/>
      </w:pPr>
      <w:r>
        <w:rPr>
          <w:b/>
          <w:i w:val="0"/>
        </w:rPr>
        <w:t>Place:</w:t>
      </w:r>
      <w:r>
        <w:rPr>
          <w:b w:val="0"/>
          <w:i w:val="0"/>
        </w:rPr>
        <w:t xml:space="preserve"> mạnh về phân phối tới kênh truyền thống (chợ, tạp hóa, nông thôn) — lợi thế lớn ở các thị trường đang phát triển nơi bán lẻ hiện đại chưa phủ hết.</w:t>
      </w:r>
    </w:p>
    <w:p>
      <w:pPr>
        <w:pStyle w:val="ListBullet"/>
      </w:pPr>
      <w:r>
        <w:rPr>
          <w:b/>
          <w:i w:val="0"/>
        </w:rPr>
        <w:t>Promotion / nội dung:</w:t>
      </w:r>
      <w:r>
        <w:rPr>
          <w:b w:val="0"/>
          <w:i w:val="0"/>
        </w:rPr>
        <w:t xml:space="preserve"> dẫn đầu về </w:t>
      </w:r>
      <w:r>
        <w:rPr>
          <w:b w:val="0"/>
          <w:i/>
        </w:rPr>
        <w:t>marketing cảm xúc và xã hội</w:t>
      </w:r>
      <w:r>
        <w:rPr>
          <w:b w:val="0"/>
          <w:i w:val="0"/>
        </w:rPr>
        <w:t>. Dove (Real Beauty), Lifebuoy (rửa tay), OMO (Dirt is Good) đều là các chiến dịch nội dung có "chủ đề" vượt ra ngoài tính năng sản phẩm.</w:t>
      </w:r>
    </w:p>
    <w:p>
      <w:pPr>
        <w:pStyle w:val="Heading4"/>
      </w:pPr>
      <w:r>
        <w:rPr>
          <w:b w:val="0"/>
          <w:i w:val="0"/>
        </w:rPr>
        <w:t>Kết quả (định tính; số liệu chỉ nêu khi có nguồn)</w:t>
      </w:r>
    </w:p>
    <w:p>
      <w:r>
        <w:rPr>
          <w:b w:val="0"/>
          <w:i w:val="0"/>
        </w:rPr>
        <w:t xml:space="preserve">Định tính: Unilever củng cố vị thế một trong hai–ba tập đoàn FMCG hàng đầu thế giới, đặc biệt </w:t>
      </w:r>
      <w:r>
        <w:rPr>
          <w:b w:val="0"/>
          <w:i/>
        </w:rPr>
        <w:t>thống trị nhiều thị trường đang phát triển</w:t>
      </w:r>
      <w:r>
        <w:rPr>
          <w:b w:val="0"/>
          <w:i w:val="0"/>
        </w:rPr>
        <w:t xml:space="preserve"> nhờ bản địa hóa và phân phối sâu. Dove trở thành một trong những thương hiệu chăm sóc cá nhân được nhắc tới nhiều nhất về mặt </w:t>
      </w:r>
      <w:r>
        <w:rPr>
          <w:b w:val="0"/>
          <w:i/>
        </w:rPr>
        <w:t>marketing có ý nghĩa</w:t>
      </w:r>
      <w:r>
        <w:rPr>
          <w:b w:val="0"/>
          <w:i w:val="0"/>
        </w:rPr>
        <w:t xml:space="preserve">. Công ty từng công bố rằng nhóm thương hiệu gắn với phát triển bền vững tăng trưởng nhanh hơn phần còn lại của danh mục (đây là </w:t>
      </w:r>
      <w:r>
        <w:rPr>
          <w:b w:val="0"/>
          <w:i/>
        </w:rPr>
        <w:t>tuyên bố của công ty</w:t>
      </w:r>
      <w:r>
        <w:rPr>
          <w:b w:val="0"/>
          <w:i w:val="0"/>
        </w:rPr>
        <w:t xml:space="preserve"> — cần kiểm chứng độc lập về phương pháp đo).</w:t>
      </w:r>
    </w:p>
    <w:p>
      <w:pPr>
        <w:pStyle w:val="Heading4"/>
      </w:pPr>
      <w:r>
        <w:rPr>
          <w:b w:val="0"/>
          <w:i w:val="0"/>
        </w:rPr>
        <w:t>Điều hiệu quả &amp; sai lầm / rủi ro</w:t>
      </w:r>
    </w:p>
    <w:p>
      <w:r>
        <w:rPr>
          <w:b/>
          <w:i w:val="0"/>
        </w:rPr>
        <w:t>Hiệu quả:</w:t>
      </w:r>
    </w:p>
    <w:p>
      <w:pPr>
        <w:pStyle w:val="ListBullet"/>
      </w:pPr>
      <w:r>
        <w:rPr>
          <w:b w:val="0"/>
          <w:i w:val="0"/>
        </w:rPr>
        <w:t xml:space="preserve">Mô hình sachet + phân phối nông thôn — bài học kinh điển về </w:t>
      </w:r>
      <w:r>
        <w:rPr>
          <w:b w:val="0"/>
          <w:i/>
        </w:rPr>
        <w:t>thâm nhập thị trường thu nhập thấp</w:t>
      </w:r>
      <w:r>
        <w:rPr>
          <w:b w:val="0"/>
          <w:i w:val="0"/>
        </w:rPr>
        <w:t>.</w:t>
      </w:r>
    </w:p>
    <w:p>
      <w:pPr>
        <w:pStyle w:val="ListBullet"/>
      </w:pPr>
      <w:r>
        <w:rPr>
          <w:b w:val="0"/>
          <w:i w:val="0"/>
        </w:rPr>
        <w:t>Dove/Lifebuoy/OMO — bằng chứng rằng thương hiệu FMCG có thể mang thông điệp xã hội mà vẫn bán hàng.</w:t>
      </w:r>
    </w:p>
    <w:p>
      <w:r>
        <w:rPr>
          <w:b/>
          <w:i w:val="0"/>
        </w:rPr>
        <w:t>Sai lầm / rủi ro:</w:t>
      </w:r>
    </w:p>
    <w:p>
      <w:pPr>
        <w:pStyle w:val="ListBullet"/>
      </w:pPr>
      <w:r>
        <w:rPr>
          <w:b/>
          <w:i w:val="0"/>
        </w:rPr>
        <w:t>"Purpose-washing":</w:t>
      </w:r>
      <w:r>
        <w:rPr>
          <w:b w:val="0"/>
          <w:i w:val="0"/>
        </w:rPr>
        <w:t xml:space="preserve"> khi mọi thương hiệu đều tuyên bố có "mục đích cao cả", người tiêu dùng và giới phê bình bắt đầu hoài nghi. Ngay trong nội bộ giới đầu tư, có tranh luận công khai (đáng chú ý là phát biểu của một quỹ đầu tư lớn khoảng 2022 chỉ trích việc Unilever gán "purpose" cho cả những sản phẩm như sốt mayonnaise) rằng </w:t>
      </w:r>
      <w:r>
        <w:rPr>
          <w:b w:val="0"/>
          <w:i/>
        </w:rPr>
        <w:t>purpose bị lạm dụng</w:t>
      </w:r>
      <w:r>
        <w:rPr>
          <w:b w:val="0"/>
          <w:i w:val="0"/>
        </w:rPr>
        <w:t xml:space="preserve"> và làm sao nhãng mục tiêu tăng trưởng cốt lõi (cần kiểm chứng nguyên văn và bối cảnh).</w:t>
      </w:r>
    </w:p>
    <w:p>
      <w:pPr>
        <w:pStyle w:val="ListBullet"/>
      </w:pPr>
      <w:r>
        <w:rPr>
          <w:b/>
          <w:i w:val="0"/>
        </w:rPr>
        <w:t>Áp lực tăng trưởng vs. bền vững:</w:t>
      </w:r>
      <w:r>
        <w:rPr>
          <w:b w:val="0"/>
          <w:i w:val="0"/>
        </w:rPr>
        <w:t xml:space="preserve"> một số cam kết Sustainable Living về sau bị điều chỉnh/giãn tiến độ, cho thấy căng thẳng thật giữa lý tưởng và áp lực lợi nhuận quý (cần kiểm chứng chi tiết).</w:t>
      </w:r>
    </w:p>
    <w:p>
      <w:pPr>
        <w:pStyle w:val="ListBullet"/>
      </w:pPr>
      <w:r>
        <w:rPr>
          <w:b/>
          <w:i w:val="0"/>
        </w:rPr>
        <w:t>Rủi ro phản tác dụng của chiến dịch xã hội:</w:t>
      </w:r>
      <w:r>
        <w:rPr>
          <w:b w:val="0"/>
          <w:i w:val="0"/>
        </w:rPr>
        <w:t xml:space="preserve"> thông điệp chạm chủ đề nhạy cảm (giới, chủng tộc, hình thể) luôn có nguy cơ bị chỉ trích từ nhiều phía.</w:t>
      </w:r>
    </w:p>
    <w:p>
      <w:pPr>
        <w:pStyle w:val="Heading4"/>
      </w:pPr>
      <w:r>
        <w:rPr>
          <w:b w:val="0"/>
          <w:i w:val="0"/>
        </w:rPr>
        <w:t>Bài học</w:t>
      </w:r>
    </w:p>
    <w:p>
      <w:pPr>
        <w:pStyle w:val="ListNumber"/>
      </w:pPr>
      <w:r>
        <w:rPr>
          <w:b/>
          <w:i w:val="0"/>
        </w:rPr>
        <w:t>"Nghĩ toàn cầu, làm địa phương" là năng lực, không phải khẩu hiệu.</w:t>
      </w:r>
      <w:r>
        <w:rPr>
          <w:b w:val="0"/>
          <w:i w:val="0"/>
        </w:rPr>
        <w:t xml:space="preserve"> Sachet, phân phối nông thôn, nội dung bản địa — đó là bản địa hóa </w:t>
      </w:r>
      <w:r>
        <w:rPr>
          <w:b w:val="0"/>
          <w:i/>
        </w:rPr>
        <w:t>thật</w:t>
      </w:r>
      <w:r>
        <w:rPr>
          <w:b w:val="0"/>
          <w:i w:val="0"/>
        </w:rPr>
        <w:t>.</w:t>
      </w:r>
    </w:p>
    <w:p>
      <w:pPr>
        <w:pStyle w:val="ListNumber"/>
      </w:pPr>
      <w:r>
        <w:rPr>
          <w:b/>
          <w:i w:val="0"/>
        </w:rPr>
        <w:t>Purpose có thể là động cơ tăng trưởng — nếu nó thật.</w:t>
      </w:r>
      <w:r>
        <w:rPr>
          <w:b w:val="0"/>
          <w:i w:val="0"/>
        </w:rPr>
        <w:t xml:space="preserve"> Thông điệp phải bắt nguồn từ sản phẩm/hành vi thật (Lifebuoy có logic vì xà phòng thực sự liên quan vệ sinh); gán ghép khiên cưỡng sẽ thành "washing".</w:t>
      </w:r>
    </w:p>
    <w:p>
      <w:pPr>
        <w:pStyle w:val="ListNumber"/>
      </w:pPr>
      <w:r>
        <w:rPr>
          <w:b/>
          <w:i w:val="0"/>
        </w:rPr>
        <w:t>Đổi mới mô hình quan trọng ngang đổi mới sản phẩm.</w:t>
      </w:r>
      <w:r>
        <w:rPr>
          <w:b w:val="0"/>
          <w:i w:val="0"/>
        </w:rPr>
        <w:t xml:space="preserve"> Gói nhỏ không phải công thức mới, mà là </w:t>
      </w:r>
      <w:r>
        <w:rPr>
          <w:b w:val="0"/>
          <w:i/>
        </w:rPr>
        <w:t>cách bán mới</w:t>
      </w:r>
      <w:r>
        <w:rPr>
          <w:b w:val="0"/>
          <w:i w:val="0"/>
        </w:rPr>
        <w:t xml:space="preserve"> — và nó mở ra cả một tầng thị trường.</w:t>
      </w:r>
    </w:p>
    <w:p>
      <w:pPr>
        <w:pStyle w:val="Heading4"/>
      </w:pPr>
      <w:r>
        <w:rPr>
          <w:b w:val="0"/>
          <w:i w:val="0"/>
        </w:rPr>
        <w:t>Áp dụng cho SME Việt</w:t>
      </w:r>
    </w:p>
    <w:p>
      <w:pPr>
        <w:pStyle w:val="ListBullet"/>
      </w:pPr>
      <w:r>
        <w:rPr>
          <w:b/>
          <w:i w:val="0"/>
        </w:rPr>
        <w:t>Bản địa hóa là lợi thế sân nhà của bạn, không phải của tập đoàn ngoại.</w:t>
      </w:r>
      <w:r>
        <w:rPr>
          <w:b w:val="0"/>
          <w:i w:val="0"/>
        </w:rPr>
        <w:t xml:space="preserve"> Bạn hiểu khẩu vị, thói quen, ngôn ngữ vùng miền hơn họ. Hãy khai thác triệt để: hương liệu, thông điệp, quy cách đóng gói theo đúng người Việt.</w:t>
      </w:r>
    </w:p>
    <w:p>
      <w:pPr>
        <w:pStyle w:val="ListBullet"/>
      </w:pPr>
      <w:r>
        <w:rPr>
          <w:b/>
          <w:i w:val="0"/>
        </w:rPr>
        <w:t>Học chiến lược sachet:</w:t>
      </w:r>
      <w:r>
        <w:rPr>
          <w:b w:val="0"/>
          <w:i w:val="0"/>
        </w:rPr>
        <w:t xml:space="preserve"> tạo </w:t>
      </w:r>
      <w:r>
        <w:rPr>
          <w:b w:val="0"/>
          <w:i/>
        </w:rPr>
        <w:t>điểm giá thâm nhập thấp</w:t>
      </w:r>
      <w:r>
        <w:rPr>
          <w:b w:val="0"/>
          <w:i w:val="0"/>
        </w:rPr>
        <w:t xml:space="preserve"> (gói dùng thử, size mini) để người mới dễ thử. Đây là công cụ mạnh cho mỹ phẩm/thực phẩm mới ra mắt.</w:t>
      </w:r>
    </w:p>
    <w:p>
      <w:pPr>
        <w:pStyle w:val="ListBullet"/>
      </w:pPr>
      <w:r>
        <w:rPr>
          <w:b/>
          <w:i w:val="0"/>
        </w:rPr>
        <w:t>Nếu làm marketing "có ý nghĩa", phải neo vào sự thật của sản phẩm.</w:t>
      </w:r>
      <w:r>
        <w:rPr>
          <w:b w:val="0"/>
          <w:i w:val="0"/>
        </w:rPr>
        <w:t xml:space="preserve"> Một xưởng mỹ phẩm nói "an toàn cho da nhạy cảm" phải </w:t>
      </w:r>
      <w:r>
        <w:rPr>
          <w:b w:val="0"/>
          <w:i/>
        </w:rPr>
        <w:t>chứng minh được</w:t>
      </w:r>
      <w:r>
        <w:rPr>
          <w:b w:val="0"/>
          <w:i w:val="0"/>
        </w:rPr>
        <w:t xml:space="preserve"> bằng thành phần và kiểm nghiệm — nếu không, đó là purpose-washing thu nhỏ, và người Việt ngày càng nhạy với sự giả tạo.</w:t>
      </w:r>
    </w:p>
    <w:p>
      <w:pPr>
        <w:pStyle w:val="ListBullet"/>
      </w:pPr>
      <w:r>
        <w:rPr>
          <w:b w:val="0"/>
          <w:i w:val="0"/>
        </w:rPr>
        <w:t xml:space="preserve">Đừng gắn "sứ mệnh vĩ đại" vào mọi sản phẩm. Chọn </w:t>
      </w:r>
      <w:r>
        <w:rPr>
          <w:b w:val="0"/>
          <w:i/>
        </w:rPr>
        <w:t>một</w:t>
      </w:r>
      <w:r>
        <w:rPr>
          <w:b w:val="0"/>
          <w:i w:val="0"/>
        </w:rPr>
        <w:t xml:space="preserve"> cam kết thật và giữ nó.</w:t>
      </w:r>
    </w:p>
    <w:p>
      <w:pPr>
        <w:pStyle w:val="Heading3"/>
      </w:pPr>
      <w:r>
        <w:rPr>
          <w:b w:val="0"/>
          <w:i w:val="0"/>
        </w:rPr>
        <w:t>Case 3 — Toyota: Chất lượng như một định vị và bài học khủng hoảng</w:t>
      </w:r>
    </w:p>
    <w:p>
      <w:pPr>
        <w:pStyle w:val="Heading4"/>
      </w:pPr>
      <w:r>
        <w:rPr>
          <w:b w:val="0"/>
          <w:i w:val="0"/>
        </w:rPr>
        <w:t>Bối cảnh &amp; ngành</w:t>
      </w:r>
    </w:p>
    <w:p>
      <w:r>
        <w:rPr>
          <w:b w:val="0"/>
          <w:i w:val="0"/>
        </w:rPr>
        <w:t xml:space="preserve">Toyota Motor Corporation là hãng ô tô Nhật Bản, thành lập năm 1937, phát triển từ bộ phận ô tô của công ty dệt của gia đình Toyoda. Ngành ô tô khác FMCG về bản chất: sản phẩm giá trị cao, mua rất thưa (vài năm/lần), quyết định lý trí hơn, và </w:t>
      </w:r>
      <w:r>
        <w:rPr>
          <w:b w:val="0"/>
          <w:i/>
        </w:rPr>
        <w:t>độ tin cậy</w:t>
      </w:r>
      <w:r>
        <w:rPr>
          <w:b w:val="0"/>
          <w:i w:val="0"/>
        </w:rPr>
        <w:t xml:space="preserve"> là yếu tố sống còn vì lỗi sản phẩm có thể gây chết người. Trong ngành này, "marketing" phần lớn </w:t>
      </w:r>
      <w:r>
        <w:rPr>
          <w:b w:val="0"/>
          <w:i/>
        </w:rPr>
        <w:t>được ghi trong chính chiếc xe</w:t>
      </w:r>
      <w:r>
        <w:rPr>
          <w:b w:val="0"/>
          <w:i w:val="0"/>
        </w:rPr>
        <w:t xml:space="preserve"> — nó bền hay hỏng, tốn xăng hay tiết kiệm, giữ giá hay mất giá.</w:t>
      </w:r>
    </w:p>
    <w:p>
      <w:r>
        <w:rPr>
          <w:b w:val="0"/>
          <w:i w:val="0"/>
        </w:rPr>
        <w:t xml:space="preserve">Toyota nổi lên toàn cầu từ thập niên 1970–1980, đặc biệt tại Mỹ, khi khủng hoảng dầu mỏ khiến người tiêu dùng chuộng xe nhỏ, tiết kiệm, ít hỏng vặt của Nhật — đúng lúc xe Mỹ bị chê về chất lượng. Đây là </w:t>
      </w:r>
      <w:r>
        <w:rPr>
          <w:b w:val="0"/>
          <w:i/>
        </w:rPr>
        <w:t>bối cảnh vàng</w:t>
      </w:r>
      <w:r>
        <w:rPr>
          <w:b w:val="0"/>
          <w:i w:val="0"/>
        </w:rPr>
        <w:t xml:space="preserve"> cho định vị của Toyota.</w:t>
      </w:r>
    </w:p>
    <w:p>
      <w:pPr>
        <w:pStyle w:val="Heading4"/>
      </w:pPr>
      <w:r>
        <w:rPr>
          <w:b w:val="0"/>
          <w:i w:val="0"/>
        </w:rPr>
        <w:t>Thách thức</w:t>
      </w:r>
    </w:p>
    <w:p>
      <w:r>
        <w:rPr>
          <w:b w:val="0"/>
          <w:i w:val="0"/>
        </w:rPr>
        <w:t xml:space="preserve">Bài toán gốc của Toyota thời kỳ đầu vươn ra thế giới: </w:t>
      </w:r>
      <w:r>
        <w:rPr>
          <w:b/>
          <w:i w:val="0"/>
        </w:rPr>
        <w:t>"làm sao thuyết phục người tiêu dùng phương Tây rằng một hãng Nhật ít tên tuổi có thể làm ra xe đáng tin hơn xe nội địa của họ."</w:t>
      </w:r>
      <w:r>
        <w:rPr>
          <w:b w:val="0"/>
          <w:i w:val="0"/>
        </w:rPr>
        <w:t xml:space="preserve"> Không có TVC nào làm được việc này — chỉ có </w:t>
      </w:r>
      <w:r>
        <w:rPr>
          <w:b w:val="0"/>
          <w:i/>
        </w:rPr>
        <w:t>sản phẩm thực sự bền qua thời gian</w:t>
      </w:r>
      <w:r>
        <w:rPr>
          <w:b w:val="0"/>
          <w:i w:val="0"/>
        </w:rPr>
        <w:t xml:space="preserve"> mới xây được niềm tin đó.</w:t>
      </w:r>
    </w:p>
    <w:p>
      <w:r>
        <w:rPr>
          <w:b w:val="0"/>
          <w:i w:val="0"/>
        </w:rPr>
        <w:t xml:space="preserve">Thách thức thứ hai, xuất hiện khi đã thành công: </w:t>
      </w:r>
      <w:r>
        <w:rPr>
          <w:b/>
          <w:i w:val="0"/>
        </w:rPr>
        <w:t>làm sao giữ chất lượng khi tăng trưởng quá nhanh, mở nhà máy toàn cầu, và đuổi theo ngôi vị số một thế giới</w:t>
      </w:r>
      <w:r>
        <w:rPr>
          <w:b w:val="0"/>
          <w:i w:val="0"/>
        </w:rPr>
        <w:t xml:space="preserve"> — chính căng thẳng này dẫn tới khủng hoảng 2009–2010.</w:t>
      </w:r>
    </w:p>
    <w:p>
      <w:pPr>
        <w:pStyle w:val="Heading4"/>
      </w:pPr>
      <w:r>
        <w:rPr>
          <w:b w:val="0"/>
          <w:i w:val="0"/>
        </w:rPr>
        <w:t>Chiến lược marketing &amp; định vị</w:t>
      </w:r>
    </w:p>
    <w:p>
      <w:pPr>
        <w:pStyle w:val="ListNumber"/>
      </w:pPr>
      <w:r>
        <w:rPr>
          <w:b/>
          <w:i w:val="0"/>
        </w:rPr>
        <w:t>"Chất lượng và độ tin cậy" là định vị cốt lõi.</w:t>
      </w:r>
      <w:r>
        <w:rPr>
          <w:b w:val="0"/>
          <w:i w:val="0"/>
        </w:rPr>
        <w:t xml:space="preserve"> Toyota không bán tốc độ (như xe thể thao) hay sang trọng phô trương (họ tách nhánh Lexus cho phân khúc cao cấp). Toyota bán </w:t>
      </w:r>
      <w:r>
        <w:rPr>
          <w:b w:val="0"/>
          <w:i/>
        </w:rPr>
        <w:t>sự yên tâm</w:t>
      </w:r>
      <w:r>
        <w:rPr>
          <w:b w:val="0"/>
          <w:i w:val="0"/>
        </w:rPr>
        <w:t xml:space="preserve">: xe chạy bền, ít hỏng, giữ giá bán lại tốt. Đây là một trong những định vị </w:t>
      </w:r>
      <w:r>
        <w:rPr>
          <w:b w:val="0"/>
          <w:i/>
        </w:rPr>
        <w:t>nhất quán và lâu bền</w:t>
      </w:r>
      <w:r>
        <w:rPr>
          <w:b w:val="0"/>
          <w:i w:val="0"/>
        </w:rPr>
        <w:t xml:space="preserve"> nhất lịch sử ngành ô tô.</w:t>
      </w:r>
    </w:p>
    <w:p>
      <w:pPr>
        <w:pStyle w:val="ListNumber"/>
      </w:pPr>
      <w:r>
        <w:rPr>
          <w:b/>
          <w:i w:val="0"/>
        </w:rPr>
        <w:t>Định vị được xây từ trong nhà máy — Toyota Production System (TPS).</w:t>
      </w:r>
      <w:r>
        <w:rPr>
          <w:b w:val="0"/>
          <w:i w:val="0"/>
        </w:rPr>
        <w:t xml:space="preserve"> Đây là điểm khác biệt sâu sắc nhất. TPS (còn gọi </w:t>
      </w:r>
      <w:r>
        <w:rPr>
          <w:b w:val="0"/>
          <w:i/>
        </w:rPr>
        <w:t>Lean Manufacturing</w:t>
      </w:r>
      <w:r>
        <w:rPr>
          <w:b w:val="0"/>
          <w:i w:val="0"/>
        </w:rPr>
        <w:t xml:space="preserve"> khi lan ra thế giới) dựa trên hai trụ:</w:t>
      </w:r>
    </w:p>
    <w:p>
      <w:pPr>
        <w:pStyle w:val="ListBullet"/>
      </w:pPr>
      <w:r>
        <w:rPr>
          <w:b w:val="0"/>
          <w:i/>
        </w:rPr>
        <w:t>Jidoka</w:t>
      </w:r>
      <w:r>
        <w:rPr>
          <w:b w:val="0"/>
          <w:i w:val="0"/>
        </w:rPr>
        <w:t xml:space="preserve"> (tự động hóa có trí tuệ con người): dừng dây chuyền ngay khi phát hiện lỗi, không để lỗi trôi xuống công đoạn sau. Bất kỳ công nhân nào cũng có quyền kéo dây </w:t>
      </w:r>
      <w:r>
        <w:rPr>
          <w:b w:val="0"/>
          <w:i/>
        </w:rPr>
        <w:t>andon</w:t>
      </w:r>
      <w:r>
        <w:rPr>
          <w:b w:val="0"/>
          <w:i w:val="0"/>
        </w:rPr>
        <w:t xml:space="preserve"> để dừng chuyền.</w:t>
      </w:r>
    </w:p>
    <w:p>
      <w:pPr>
        <w:pStyle w:val="ListBullet"/>
      </w:pPr>
      <w:r>
        <w:rPr>
          <w:b w:val="0"/>
          <w:i/>
        </w:rPr>
        <w:t>Just-in-Time</w:t>
      </w:r>
      <w:r>
        <w:rPr>
          <w:b w:val="0"/>
          <w:i w:val="0"/>
        </w:rPr>
        <w:t>: sản xuất đúng thứ cần, đúng lượng cần, đúng lúc cần — giảm tồn kho, phơi bày vấn đề để sửa.</w:t>
      </w:r>
    </w:p>
    <w:p>
      <w:pPr>
        <w:pStyle w:val="ListNumber"/>
      </w:pPr>
      <w:r>
        <w:rPr>
          <w:b/>
          <w:i w:val="0"/>
        </w:rPr>
        <w:t>Kaizen — cải tiến liên tục.</w:t>
      </w:r>
      <w:r>
        <w:rPr>
          <w:b w:val="0"/>
          <w:i w:val="0"/>
        </w:rPr>
        <w:t xml:space="preserve"> Triết lý cải thiện từng chút một, mỗi ngày, từ chính người ở tuyến đầu. Chất lượng không đến từ một cú nhảy vọt mà từ hàng vạn cải tiến nhỏ tích lũy. Đi kèm là </w:t>
      </w:r>
      <w:r>
        <w:rPr>
          <w:b w:val="0"/>
          <w:i/>
        </w:rPr>
        <w:t>Genchi Genbutsu</w:t>
      </w:r>
      <w:r>
        <w:rPr>
          <w:b w:val="0"/>
          <w:i w:val="0"/>
        </w:rPr>
        <w:t xml:space="preserve"> ("đến tận nơi, nhìn tận mắt") và văn hóa hỏi </w:t>
      </w:r>
      <w:r>
        <w:rPr>
          <w:b w:val="0"/>
          <w:i/>
        </w:rPr>
        <w:t>"5 Whys"</w:t>
      </w:r>
      <w:r>
        <w:rPr>
          <w:b w:val="0"/>
          <w:i w:val="0"/>
        </w:rPr>
        <w:t xml:space="preserve"> để truy nguyên nhân gốc.</w:t>
      </w:r>
    </w:p>
    <w:p>
      <w:r>
        <w:rPr>
          <w:b w:val="0"/>
          <w:i w:val="0"/>
        </w:rPr>
        <w:t xml:space="preserve">Định vị của Toyota vì thế không phải sản phẩm của phòng marketing — nó là </w:t>
      </w:r>
      <w:r>
        <w:rPr>
          <w:b w:val="0"/>
          <w:i/>
        </w:rPr>
        <w:t>hệ quả tự nhiên của hệ thống sản xuất.</w:t>
      </w:r>
      <w:r>
        <w:rPr>
          <w:b w:val="0"/>
          <w:i w:val="0"/>
        </w:rPr>
        <w:t xml:space="preserve"> Đây là bài học quan trọng nhất chương này cho nhà sản xuất Việt.</w:t>
      </w:r>
    </w:p>
    <w:p>
      <w:pPr>
        <w:pStyle w:val="Heading4"/>
      </w:pPr>
      <w:r>
        <w:rPr>
          <w:b w:val="0"/>
          <w:i w:val="0"/>
        </w:rPr>
        <w:t>Thực thi (4P / thương hiệu / kênh / nội dung)</w:t>
      </w:r>
    </w:p>
    <w:p>
      <w:pPr>
        <w:pStyle w:val="ListBullet"/>
      </w:pPr>
      <w:r>
        <w:rPr>
          <w:b/>
          <w:i w:val="0"/>
        </w:rPr>
        <w:t>Product:</w:t>
      </w:r>
      <w:r>
        <w:rPr>
          <w:b w:val="0"/>
          <w:i w:val="0"/>
        </w:rPr>
        <w:t xml:space="preserve"> dải sản phẩm phủ rộng, thực dụng, bền. Corolla và Camry là biểu tượng của "xe không bao giờ làm bạn thất vọng". </w:t>
      </w:r>
      <w:r>
        <w:rPr>
          <w:b/>
          <w:i w:val="0"/>
        </w:rPr>
        <w:t>Prius (ra mắt cuối thập niên 1990) là cú đổi mới lớn</w:t>
      </w:r>
      <w:r>
        <w:rPr>
          <w:b w:val="0"/>
          <w:i w:val="0"/>
        </w:rPr>
        <w:t xml:space="preserve"> — xe hybrid đại trà đầu tiên thành công thương mại, đưa Toyota thành người dẫn đầu về xe tiết kiệm/thân thiện môi trường (cần kiểm chứng mốc doanh số).</w:t>
      </w:r>
    </w:p>
    <w:p>
      <w:pPr>
        <w:pStyle w:val="ListBullet"/>
      </w:pPr>
      <w:r>
        <w:rPr>
          <w:b/>
          <w:i w:val="0"/>
        </w:rPr>
        <w:t>Price:</w:t>
      </w:r>
      <w:r>
        <w:rPr>
          <w:b w:val="0"/>
          <w:i w:val="0"/>
        </w:rPr>
        <w:t xml:space="preserve"> định giá hợp lý, nhấn mạnh </w:t>
      </w:r>
      <w:r>
        <w:rPr>
          <w:b w:val="0"/>
          <w:i/>
        </w:rPr>
        <w:t>tổng chi phí sở hữu thấp</w:t>
      </w:r>
      <w:r>
        <w:rPr>
          <w:b w:val="0"/>
          <w:i w:val="0"/>
        </w:rPr>
        <w:t xml:space="preserve"> (ít sửa chữa, giữ giá) hơn là giá mua ban đầu rẻ nhất.</w:t>
      </w:r>
    </w:p>
    <w:p>
      <w:pPr>
        <w:pStyle w:val="ListBullet"/>
      </w:pPr>
      <w:r>
        <w:rPr>
          <w:b/>
          <w:i w:val="0"/>
        </w:rPr>
        <w:t>Place:</w:t>
      </w:r>
      <w:r>
        <w:rPr>
          <w:b w:val="0"/>
          <w:i w:val="0"/>
        </w:rPr>
        <w:t xml:space="preserve"> mạng lưới đại lý và dịch vụ hậu mãi rộng, chất lượng đồng đều — vì với ô tô, </w:t>
      </w:r>
      <w:r>
        <w:rPr>
          <w:b w:val="0"/>
          <w:i/>
        </w:rPr>
        <w:t>trải nghiệm sửa chữa và bảo hành</w:t>
      </w:r>
      <w:r>
        <w:rPr>
          <w:b w:val="0"/>
          <w:i w:val="0"/>
        </w:rPr>
        <w:t xml:space="preserve"> là một phần của thương hiệu.</w:t>
      </w:r>
    </w:p>
    <w:p>
      <w:pPr>
        <w:pStyle w:val="ListBullet"/>
      </w:pPr>
      <w:r>
        <w:rPr>
          <w:b/>
          <w:i w:val="0"/>
        </w:rPr>
        <w:t>Promotion / nội dung:</w:t>
      </w:r>
      <w:r>
        <w:rPr>
          <w:b w:val="0"/>
          <w:i w:val="0"/>
        </w:rPr>
        <w:t xml:space="preserve"> quảng cáo thực dụng, nhấn độ bền và độ tin cậy (slogan gắn với "Let's Go Places" ở giai đoạn sau). Nhưng phần lớn "quảng cáo" mạnh nhất của Toyota là </w:t>
      </w:r>
      <w:r>
        <w:rPr>
          <w:b w:val="0"/>
          <w:i/>
        </w:rPr>
        <w:t>truyền miệng</w:t>
      </w:r>
      <w:r>
        <w:rPr>
          <w:b w:val="0"/>
          <w:i w:val="0"/>
        </w:rPr>
        <w:t xml:space="preserve"> và </w:t>
      </w:r>
      <w:r>
        <w:rPr>
          <w:b w:val="0"/>
          <w:i/>
        </w:rPr>
        <w:t>danh tiếng độ bền tích lũy qua nhiều năm</w:t>
      </w:r>
      <w:r>
        <w:rPr>
          <w:b w:val="0"/>
          <w:i w:val="0"/>
        </w:rPr>
        <w:t>.</w:t>
      </w:r>
    </w:p>
    <w:p>
      <w:pPr>
        <w:pStyle w:val="Heading4"/>
      </w:pPr>
      <w:r>
        <w:rPr>
          <w:b w:val="0"/>
          <w:i w:val="0"/>
        </w:rPr>
        <w:t>Kết quả (định tính; số liệu chỉ nêu khi có nguồn)</w:t>
      </w:r>
    </w:p>
    <w:p>
      <w:r>
        <w:rPr>
          <w:b w:val="0"/>
          <w:i w:val="0"/>
        </w:rPr>
        <w:t>Định tính: Toyota trở thành một trong những hãng xe lớn nhất và có giá trị thương hiệu bền vững nhất thế giới; nhiều năm nằm ở nhóm dẫn đầu về doanh số toàn cầu (Toyota lần đầu vượt lên vị trí nhà sản xuất ô tô số một thế giới về sản lượng khoảng năm 2008, và nhiều năm sau đó — cần kiểm chứng theo từng năm). "Độ tin cậy Toyota" trở thành một cụm từ gần như thành ngữ. TPS được các trường kinh doanh và nhà máy khắp thế giới nghiên cứu và sao chép (dưới tên Lean).</w:t>
      </w:r>
    </w:p>
    <w:p>
      <w:pPr>
        <w:pStyle w:val="Heading4"/>
      </w:pPr>
      <w:r>
        <w:rPr>
          <w:b w:val="0"/>
          <w:i w:val="0"/>
        </w:rPr>
        <w:t>Dòng thời gian khủng hoảng triệu hồi 2009–2010</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Thời điểm</w:t>
            </w:r>
          </w:p>
        </w:tc>
        <w:tc>
          <w:tcPr>
            <w:tcW w:type="dxa" w:w="4320"/>
            <w:shd w:val="clear" w:color="auto" w:fill="1F4E79"/>
          </w:tcPr>
          <w:p>
            <w:r>
              <w:rPr>
                <w:b/>
                <w:color w:val="FFFFFF"/>
              </w:rPr>
            </w:r>
            <w:r>
              <w:rPr>
                <w:b/>
                <w:i w:val="0"/>
                <w:color w:val="FFFFFF"/>
              </w:rPr>
              <w:t>Diễn biến (định tính)</w:t>
            </w:r>
          </w:p>
        </w:tc>
      </w:tr>
      <w:tr>
        <w:tc>
          <w:tcPr>
            <w:tcW w:type="dxa" w:w="4320"/>
          </w:tcPr>
          <w:p>
            <w:r/>
            <w:r>
              <w:rPr>
                <w:b/>
                <w:i w:val="0"/>
              </w:rPr>
              <w:t>2008–2009</w:t>
            </w:r>
          </w:p>
        </w:tc>
        <w:tc>
          <w:tcPr>
            <w:tcW w:type="dxa" w:w="4320"/>
          </w:tcPr>
          <w:p>
            <w:r/>
            <w:r>
              <w:rPr>
                <w:b w:val="0"/>
                <w:i w:val="0"/>
              </w:rPr>
              <w:t>Toyota vươn lên vị trí số một thế giới về sản lượng; áp lực tăng trưởng và mở rộng toàn cầu ở đỉnh cao.</w:t>
            </w:r>
          </w:p>
        </w:tc>
      </w:tr>
      <w:tr>
        <w:tc>
          <w:tcPr>
            <w:tcW w:type="dxa" w:w="4320"/>
          </w:tcPr>
          <w:p>
            <w:r/>
            <w:r>
              <w:rPr>
                <w:b/>
                <w:i w:val="0"/>
              </w:rPr>
              <w:t>Cuối 2009</w:t>
            </w:r>
          </w:p>
        </w:tc>
        <w:tc>
          <w:tcPr>
            <w:tcW w:type="dxa" w:w="4320"/>
          </w:tcPr>
          <w:p>
            <w:r/>
            <w:r>
              <w:rPr>
                <w:b w:val="0"/>
                <w:i w:val="0"/>
              </w:rPr>
              <w:t xml:space="preserve">Các vụ việc liên quan </w:t>
            </w:r>
            <w:r>
              <w:rPr>
                <w:b w:val="0"/>
                <w:i/>
              </w:rPr>
              <w:t>tăng tốc ngoài ý muốn</w:t>
            </w:r>
            <w:r>
              <w:rPr>
                <w:b w:val="0"/>
                <w:i w:val="0"/>
              </w:rPr>
              <w:t xml:space="preserve"> (unintended acceleration) được chú ý, gồm một tai nạn nghiêm trọng; nghi vấn hướng tới thảm sàn kẹt chân ga và lỗi bàn đạp ga.</w:t>
            </w:r>
          </w:p>
        </w:tc>
      </w:tr>
      <w:tr>
        <w:tc>
          <w:tcPr>
            <w:tcW w:type="dxa" w:w="4320"/>
          </w:tcPr>
          <w:p>
            <w:r/>
            <w:r>
              <w:rPr>
                <w:b/>
                <w:i w:val="0"/>
              </w:rPr>
              <w:t>Đầu 2010</w:t>
            </w:r>
          </w:p>
        </w:tc>
        <w:tc>
          <w:tcPr>
            <w:tcW w:type="dxa" w:w="4320"/>
          </w:tcPr>
          <w:p>
            <w:r/>
            <w:r>
              <w:rPr>
                <w:b w:val="0"/>
                <w:i w:val="0"/>
              </w:rPr>
              <w:t>Toyota triệu hồi hàng triệu xe trên toàn cầu (con số tổng cộng rất lớn, cần kiểm chứng chính xác theo đợt); tạm dừng bán/sản xuất một số mẫu tại Mỹ.</w:t>
            </w:r>
          </w:p>
        </w:tc>
      </w:tr>
      <w:tr>
        <w:tc>
          <w:tcPr>
            <w:tcW w:type="dxa" w:w="4320"/>
          </w:tcPr>
          <w:p>
            <w:r/>
            <w:r>
              <w:rPr>
                <w:b/>
                <w:i w:val="0"/>
              </w:rPr>
              <w:t>2010</w:t>
            </w:r>
          </w:p>
        </w:tc>
        <w:tc>
          <w:tcPr>
            <w:tcW w:type="dxa" w:w="4320"/>
          </w:tcPr>
          <w:p>
            <w:r/>
            <w:r>
              <w:rPr>
                <w:b w:val="0"/>
                <w:i w:val="0"/>
              </w:rPr>
              <w:t xml:space="preserve">Chủ tịch Akio Toyoda điều trần trước Quốc hội Mỹ và công khai xin lỗi; công ty thừa nhận đã </w:t>
            </w:r>
            <w:r>
              <w:rPr>
                <w:b w:val="0"/>
                <w:i/>
              </w:rPr>
              <w:t>đặt tăng trưởng lên trên chất lượng</w:t>
            </w:r>
            <w:r>
              <w:rPr>
                <w:b w:val="0"/>
                <w:i w:val="0"/>
              </w:rPr>
              <w:t xml:space="preserve"> trong giai đoạn mở rộng nóng.</w:t>
            </w:r>
          </w:p>
        </w:tc>
      </w:tr>
      <w:tr>
        <w:tc>
          <w:tcPr>
            <w:tcW w:type="dxa" w:w="4320"/>
          </w:tcPr>
          <w:p>
            <w:r/>
            <w:r>
              <w:rPr>
                <w:b/>
                <w:i w:val="0"/>
              </w:rPr>
              <w:t>Sau đó</w:t>
            </w:r>
          </w:p>
        </w:tc>
        <w:tc>
          <w:tcPr>
            <w:tcW w:type="dxa" w:w="4320"/>
          </w:tcPr>
          <w:p>
            <w:r/>
            <w:r>
              <w:rPr>
                <w:b w:val="0"/>
                <w:i w:val="0"/>
              </w:rPr>
              <w:t>Điều tra kỹ thuật (gồm cả cơ quan chức năng Mỹ và NASA) không tìm thấy lỗi điện tử hệ thống làm nguyên nhân phổ biến; nguyên nhân chính quy về yếu tố cơ khí/thảm sàn và một phần yếu tố con người (cần kiểm chứng kết luận cuối). Toyota củng cố lại quy trình chất lượng và an toàn.</w:t>
            </w:r>
          </w:p>
        </w:tc>
      </w:tr>
    </w:tbl>
    <w:p/>
    <w:p>
      <w:pPr>
        <w:pStyle w:val="Heading4"/>
      </w:pPr>
      <w:r>
        <w:rPr>
          <w:b w:val="0"/>
          <w:i w:val="0"/>
        </w:rPr>
        <w:t>Điều hiệu quả &amp; sai lầm / rủi ro</w:t>
      </w:r>
    </w:p>
    <w:p>
      <w:r>
        <w:rPr>
          <w:b/>
          <w:i w:val="0"/>
        </w:rPr>
        <w:t>Hiệu quả:</w:t>
      </w:r>
    </w:p>
    <w:p>
      <w:pPr>
        <w:pStyle w:val="ListBullet"/>
      </w:pPr>
      <w:r>
        <w:rPr>
          <w:b w:val="0"/>
          <w:i w:val="0"/>
        </w:rPr>
        <w:t xml:space="preserve">TPS/Kaizen — hệ thống sản xuất được xem là chuẩn mực thế giới, biến chất lượng thành </w:t>
      </w:r>
      <w:r>
        <w:rPr>
          <w:b w:val="0"/>
          <w:i/>
        </w:rPr>
        <w:t>định vị không thể sao chép bằng quảng cáo</w:t>
      </w:r>
      <w:r>
        <w:rPr>
          <w:b w:val="0"/>
          <w:i w:val="0"/>
        </w:rPr>
        <w:t>.</w:t>
      </w:r>
    </w:p>
    <w:p>
      <w:pPr>
        <w:pStyle w:val="ListBullet"/>
      </w:pPr>
      <w:r>
        <w:rPr>
          <w:b w:val="0"/>
          <w:i w:val="0"/>
        </w:rPr>
        <w:t xml:space="preserve">Cách </w:t>
      </w:r>
      <w:r>
        <w:rPr>
          <w:b w:val="0"/>
          <w:i/>
        </w:rPr>
        <w:t>xử lý khủng hoảng</w:t>
      </w:r>
      <w:r>
        <w:rPr>
          <w:b w:val="0"/>
          <w:i w:val="0"/>
        </w:rPr>
        <w:t xml:space="preserve">: dù phản ứng ban đầu bị chê là chậm, việc lãnh đạo cao nhất công khai nhận lỗi và điều trần đã giúp Toyota </w:t>
      </w:r>
      <w:r>
        <w:rPr>
          <w:b w:val="0"/>
          <w:i/>
        </w:rPr>
        <w:t>giữ được lòng tin dài hạn</w:t>
      </w:r>
      <w:r>
        <w:rPr>
          <w:b w:val="0"/>
          <w:i w:val="0"/>
        </w:rPr>
        <w:t xml:space="preserve"> — thương hiệu phục hồi tương đối nhanh sau đó (định tính).</w:t>
      </w:r>
    </w:p>
    <w:p>
      <w:r>
        <w:rPr>
          <w:b/>
          <w:i w:val="0"/>
        </w:rPr>
        <w:t>Sai lầm / rủi ro:</w:t>
      </w:r>
    </w:p>
    <w:p>
      <w:pPr>
        <w:pStyle w:val="ListBullet"/>
      </w:pPr>
      <w:r>
        <w:rPr>
          <w:b/>
          <w:i w:val="0"/>
        </w:rPr>
        <w:t>Chính năng lực lõi phản chủ:</w:t>
      </w:r>
      <w:r>
        <w:rPr>
          <w:b w:val="0"/>
          <w:i w:val="0"/>
        </w:rPr>
        <w:t xml:space="preserve"> cỗ máy sản xuất tối ưu để tăng trưởng nhanh và cắt chi phí đã </w:t>
      </w:r>
      <w:r>
        <w:rPr>
          <w:b w:val="0"/>
          <w:i/>
        </w:rPr>
        <w:t>nới lỏng biên an toàn chất lượng</w:t>
      </w:r>
      <w:r>
        <w:rPr>
          <w:b w:val="0"/>
          <w:i w:val="0"/>
        </w:rPr>
        <w:t xml:space="preserve"> khi bành trướng quá gấp. Đây là minh họa hoàn hảo cho luận điểm xuyên suốt Tập 10: </w:t>
      </w:r>
      <w:r>
        <w:rPr>
          <w:b w:val="0"/>
          <w:i/>
        </w:rPr>
        <w:t>sức mạnh và điểm yếu thường là hai mặt của cùng một năng lực.</w:t>
      </w:r>
    </w:p>
    <w:p>
      <w:pPr>
        <w:pStyle w:val="ListBullet"/>
      </w:pPr>
      <w:r>
        <w:rPr>
          <w:b/>
          <w:i w:val="0"/>
        </w:rPr>
        <w:t>Phản ứng khủng hoảng ban đầu chậm và phòng thủ</w:t>
      </w:r>
      <w:r>
        <w:rPr>
          <w:b w:val="0"/>
          <w:i w:val="0"/>
        </w:rPr>
        <w:t>, làm khủng hoảng truyền thông trầm trọng hơn mức cần thiết trước khi công ty chuyển sang thái độ cầu thị.</w:t>
      </w:r>
    </w:p>
    <w:p>
      <w:pPr>
        <w:pStyle w:val="ListBullet"/>
      </w:pPr>
      <w:r>
        <w:rPr>
          <w:b w:val="0"/>
          <w:i w:val="0"/>
        </w:rPr>
        <w:t xml:space="preserve">Rủi ro của </w:t>
      </w:r>
      <w:r>
        <w:rPr>
          <w:b w:val="0"/>
          <w:i/>
        </w:rPr>
        <w:t>danh tiếng hoàn hảo</w:t>
      </w:r>
      <w:r>
        <w:rPr>
          <w:b w:val="0"/>
          <w:i w:val="0"/>
        </w:rPr>
        <w:t>: khi thương hiệu được xây trên "không bao giờ hỏng", một sự cố lớn gây tổn thương nặng hơn nhiều so với hãng vốn không hứa hẹn điều đó.</w:t>
      </w:r>
    </w:p>
    <w:p>
      <w:pPr>
        <w:pStyle w:val="Heading4"/>
      </w:pPr>
      <w:r>
        <w:rPr>
          <w:b w:val="0"/>
          <w:i w:val="0"/>
        </w:rPr>
        <w:t>Bài học</w:t>
      </w:r>
    </w:p>
    <w:p>
      <w:pPr>
        <w:pStyle w:val="ListNumber"/>
      </w:pPr>
      <w:r>
        <w:rPr>
          <w:b/>
          <w:i w:val="0"/>
        </w:rPr>
        <w:t>Định vị mạnh nhất được xây trong vận hành, không phải trong phòng quảng cáo.</w:t>
      </w:r>
      <w:r>
        <w:rPr>
          <w:b w:val="0"/>
          <w:i w:val="0"/>
        </w:rPr>
        <w:t xml:space="preserve"> "Chất lượng Toyota" là kết quả của TPS, không phải của slogan.</w:t>
      </w:r>
    </w:p>
    <w:p>
      <w:pPr>
        <w:pStyle w:val="ListNumber"/>
      </w:pPr>
      <w:r>
        <w:rPr>
          <w:b/>
          <w:i w:val="0"/>
        </w:rPr>
        <w:t>Chất lượng là tích lũy của hàng vạn cải tiến nhỏ (Kaizen), không phải một cú nhảy.</w:t>
      </w:r>
    </w:p>
    <w:p>
      <w:pPr>
        <w:pStyle w:val="ListNumber"/>
      </w:pPr>
      <w:r>
        <w:rPr>
          <w:b/>
          <w:i w:val="0"/>
        </w:rPr>
        <w:t>Tăng trưởng nóng là kẻ thù của chất lượng.</w:t>
      </w:r>
      <w:r>
        <w:rPr>
          <w:b w:val="0"/>
          <w:i w:val="0"/>
        </w:rPr>
        <w:t xml:space="preserve"> Khi đuổi theo quy mô, hãy canh chừng biên an toàn của thứ đã làm nên tên tuổi.</w:t>
      </w:r>
    </w:p>
    <w:p>
      <w:pPr>
        <w:pStyle w:val="ListNumber"/>
      </w:pPr>
      <w:r>
        <w:rPr>
          <w:b/>
          <w:i w:val="0"/>
        </w:rPr>
        <w:t>Xử lý khủng hoảng: nhận lỗi sớm, ở cấp cao nhất, cụ thể.</w:t>
      </w:r>
      <w:r>
        <w:rPr>
          <w:b w:val="0"/>
          <w:i w:val="0"/>
        </w:rPr>
        <w:t xml:space="preserve"> Thành thật cứu thương hiệu; phòng thủ giết nó.</w:t>
      </w:r>
    </w:p>
    <w:p>
      <w:pPr>
        <w:pStyle w:val="Heading4"/>
      </w:pPr>
      <w:r>
        <w:rPr>
          <w:b w:val="0"/>
          <w:i w:val="0"/>
        </w:rPr>
        <w:t>Áp dụng cho SME Việt</w:t>
      </w:r>
    </w:p>
    <w:p>
      <w:pPr>
        <w:pStyle w:val="ListBullet"/>
      </w:pPr>
      <w:r>
        <w:rPr>
          <w:b/>
          <w:i w:val="0"/>
        </w:rPr>
        <w:t>Đây là case quan trọng nhất cho nhà sản xuất/OEM Việt.</w:t>
      </w:r>
      <w:r>
        <w:rPr>
          <w:b w:val="0"/>
          <w:i w:val="0"/>
        </w:rPr>
        <w:t xml:space="preserve"> Trước khi nghĩ tới TVC, hãy hỏi: </w:t>
      </w:r>
      <w:r>
        <w:rPr>
          <w:b w:val="0"/>
          <w:i/>
        </w:rPr>
        <w:t>sản phẩm của tôi có đồng đều về chất lượng không?</w:t>
      </w:r>
      <w:r>
        <w:rPr>
          <w:b w:val="0"/>
          <w:i w:val="0"/>
        </w:rPr>
        <w:t xml:space="preserve"> Một lô mỹ phẩm hỏng, một mẻ thực phẩm lỗi có thể xóa sạch mọi ngân sách marketing. Với nhà sản xuất, </w:t>
      </w:r>
      <w:r>
        <w:rPr>
          <w:b/>
          <w:i w:val="0"/>
        </w:rPr>
        <w:t>chất lượng đồng đều CHÍNH LÀ marketing.</w:t>
      </w:r>
    </w:p>
    <w:p>
      <w:pPr>
        <w:pStyle w:val="ListBullet"/>
      </w:pPr>
      <w:r>
        <w:rPr>
          <w:b w:val="0"/>
          <w:i w:val="0"/>
        </w:rPr>
        <w:t xml:space="preserve">Áp dụng tinh thần </w:t>
      </w:r>
      <w:r>
        <w:rPr>
          <w:b/>
          <w:i w:val="0"/>
        </w:rPr>
        <w:t>Jidoka/andon</w:t>
      </w:r>
      <w:r>
        <w:rPr>
          <w:b w:val="0"/>
          <w:i w:val="0"/>
        </w:rPr>
        <w:t xml:space="preserve"> ở quy mô xưởng: cho công nhân </w:t>
      </w:r>
      <w:r>
        <w:rPr>
          <w:b w:val="0"/>
          <w:i/>
        </w:rPr>
        <w:t>quyền dừng chuyền</w:t>
      </w:r>
      <w:r>
        <w:rPr>
          <w:b w:val="0"/>
          <w:i w:val="0"/>
        </w:rPr>
        <w:t xml:space="preserve"> khi thấy lỗi, thay vì để lỗi trôi ra thị trường. Xây văn hóa "5 Whys" để truy nguyên nhân gốc thay vì đổ lỗi.</w:t>
      </w:r>
    </w:p>
    <w:p>
      <w:pPr>
        <w:pStyle w:val="ListBullet"/>
      </w:pPr>
      <w:r>
        <w:rPr>
          <w:b/>
          <w:i w:val="0"/>
        </w:rPr>
        <w:t>Kaizen không cần vốn lớn.</w:t>
      </w:r>
      <w:r>
        <w:rPr>
          <w:b w:val="0"/>
          <w:i w:val="0"/>
        </w:rPr>
        <w:t xml:space="preserve"> Mỗi tuần cải tiến một điểm nhỏ trong quy trình — sau một năm là hàng chục cải tiến tích lũy. Đây là con đường xây chất lượng khả thi nhất cho SME.</w:t>
      </w:r>
    </w:p>
    <w:p>
      <w:pPr>
        <w:pStyle w:val="ListBullet"/>
      </w:pPr>
      <w:r>
        <w:rPr>
          <w:b/>
          <w:i w:val="0"/>
        </w:rPr>
        <w:t>Chuẩn bị kịch bản khủng hoảng trước khi cần.</w:t>
      </w:r>
      <w:r>
        <w:rPr>
          <w:b w:val="0"/>
          <w:i w:val="0"/>
        </w:rPr>
        <w:t xml:space="preserve"> Nếu sản phẩm lỗi, ai xin lỗi, xin lỗi thế nào, thu hồi ra sao? Nhận lỗi sớm và cụ thể luôn rẻ hơn chối bỏ.</w:t>
      </w:r>
    </w:p>
    <w:p>
      <w:pPr>
        <w:pStyle w:val="ListBullet"/>
      </w:pPr>
      <w:r>
        <w:rPr>
          <w:b w:val="0"/>
          <w:i w:val="0"/>
        </w:rPr>
        <w:t xml:space="preserve">Cẩn trọng khi hứa "hoàn hảo": hãy hứa điều bạn </w:t>
      </w:r>
      <w:r>
        <w:rPr>
          <w:b w:val="0"/>
          <w:i/>
        </w:rPr>
        <w:t>chắc chắn giữ được</w:t>
      </w:r>
      <w:r>
        <w:rPr>
          <w:b w:val="0"/>
          <w:i w:val="0"/>
        </w:rPr>
        <w:t>, vì thương hiệu càng hoàn hảo thì cú vấp càng đắt.</w:t>
      </w:r>
    </w:p>
    <w:p>
      <w:pPr>
        <w:pStyle w:val="Heading3"/>
      </w:pPr>
      <w:r>
        <w:rPr>
          <w:b w:val="0"/>
          <w:i w:val="0"/>
        </w:rPr>
        <w:t>Tổng hợp bài học chung</w:t>
      </w:r>
    </w:p>
    <w:p>
      <w:r>
        <w:rPr>
          <w:b w:val="0"/>
          <w:i w:val="0"/>
        </w:rPr>
        <w:t>Đặt ba case cạnh nhau, ta thấy những nguyên lý vượt lên từng công 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Chủ đề</w:t>
            </w:r>
          </w:p>
        </w:tc>
        <w:tc>
          <w:tcPr>
            <w:tcW w:type="dxa" w:w="2160"/>
            <w:shd w:val="clear" w:color="auto" w:fill="1F4E79"/>
          </w:tcPr>
          <w:p>
            <w:r>
              <w:rPr>
                <w:b/>
                <w:color w:val="FFFFFF"/>
              </w:rPr>
            </w:r>
            <w:r>
              <w:rPr>
                <w:b/>
                <w:i w:val="0"/>
                <w:color w:val="FFFFFF"/>
              </w:rPr>
              <w:t>P&amp;G</w:t>
            </w:r>
          </w:p>
        </w:tc>
        <w:tc>
          <w:tcPr>
            <w:tcW w:type="dxa" w:w="2160"/>
            <w:shd w:val="clear" w:color="auto" w:fill="1F4E79"/>
          </w:tcPr>
          <w:p>
            <w:r>
              <w:rPr>
                <w:b/>
                <w:color w:val="FFFFFF"/>
              </w:rPr>
            </w:r>
            <w:r>
              <w:rPr>
                <w:b/>
                <w:i w:val="0"/>
                <w:color w:val="FFFFFF"/>
              </w:rPr>
              <w:t>Unilever</w:t>
            </w:r>
          </w:p>
        </w:tc>
        <w:tc>
          <w:tcPr>
            <w:tcW w:type="dxa" w:w="2160"/>
            <w:shd w:val="clear" w:color="auto" w:fill="1F4E79"/>
          </w:tcPr>
          <w:p>
            <w:r>
              <w:rPr>
                <w:b/>
                <w:color w:val="FFFFFF"/>
              </w:rPr>
            </w:r>
            <w:r>
              <w:rPr>
                <w:b/>
                <w:i w:val="0"/>
                <w:color w:val="FFFFFF"/>
              </w:rPr>
              <w:t>Toyota</w:t>
            </w:r>
          </w:p>
        </w:tc>
      </w:tr>
      <w:tr>
        <w:tc>
          <w:tcPr>
            <w:tcW w:type="dxa" w:w="2160"/>
          </w:tcPr>
          <w:p>
            <w:r/>
            <w:r>
              <w:rPr>
                <w:b/>
                <w:i w:val="0"/>
              </w:rPr>
              <w:t>Năng lực lõi</w:t>
            </w:r>
          </w:p>
        </w:tc>
        <w:tc>
          <w:tcPr>
            <w:tcW w:type="dxa" w:w="2160"/>
          </w:tcPr>
          <w:p>
            <w:r/>
            <w:r>
              <w:rPr>
                <w:b w:val="0"/>
                <w:i w:val="0"/>
              </w:rPr>
              <w:t>Quản trị thương hiệu &amp; phân phối</w:t>
            </w:r>
          </w:p>
        </w:tc>
        <w:tc>
          <w:tcPr>
            <w:tcW w:type="dxa" w:w="2160"/>
          </w:tcPr>
          <w:p>
            <w:r/>
            <w:r>
              <w:rPr>
                <w:b w:val="0"/>
                <w:i w:val="0"/>
              </w:rPr>
              <w:t>Bản địa hóa &amp; marketing mục đích</w:t>
            </w:r>
          </w:p>
        </w:tc>
        <w:tc>
          <w:tcPr>
            <w:tcW w:type="dxa" w:w="2160"/>
          </w:tcPr>
          <w:p>
            <w:r/>
            <w:r>
              <w:rPr>
                <w:b w:val="0"/>
                <w:i w:val="0"/>
              </w:rPr>
              <w:t>Hệ thống sản xuất (TPS/Kaizen)</w:t>
            </w:r>
          </w:p>
        </w:tc>
      </w:tr>
      <w:tr>
        <w:tc>
          <w:tcPr>
            <w:tcW w:type="dxa" w:w="2160"/>
          </w:tcPr>
          <w:p>
            <w:r/>
            <w:r>
              <w:rPr>
                <w:b/>
                <w:i w:val="0"/>
              </w:rPr>
              <w:t>Định vị xây trên</w:t>
            </w:r>
          </w:p>
        </w:tc>
        <w:tc>
          <w:tcPr>
            <w:tcW w:type="dxa" w:w="2160"/>
          </w:tcPr>
          <w:p>
            <w:r/>
            <w:r>
              <w:rPr>
                <w:b w:val="0"/>
                <w:i w:val="0"/>
              </w:rPr>
              <w:t>Lợi ích chức năng rõ ràng</w:t>
            </w:r>
          </w:p>
        </w:tc>
        <w:tc>
          <w:tcPr>
            <w:tcW w:type="dxa" w:w="2160"/>
          </w:tcPr>
          <w:p>
            <w:r/>
            <w:r>
              <w:rPr>
                <w:b w:val="0"/>
                <w:i w:val="0"/>
              </w:rPr>
              <w:t>Chức năng + giá trị xã hội</w:t>
            </w:r>
          </w:p>
        </w:tc>
        <w:tc>
          <w:tcPr>
            <w:tcW w:type="dxa" w:w="2160"/>
          </w:tcPr>
          <w:p>
            <w:r/>
            <w:r>
              <w:rPr>
                <w:b w:val="0"/>
                <w:i w:val="0"/>
              </w:rPr>
              <w:t>Độ tin cậy từ vận hành</w:t>
            </w:r>
          </w:p>
        </w:tc>
      </w:tr>
      <w:tr>
        <w:tc>
          <w:tcPr>
            <w:tcW w:type="dxa" w:w="2160"/>
          </w:tcPr>
          <w:p>
            <w:r/>
            <w:r>
              <w:rPr>
                <w:b/>
                <w:i w:val="0"/>
              </w:rPr>
              <w:t>Đổi mới đặc trưng</w:t>
            </w:r>
          </w:p>
        </w:tc>
        <w:tc>
          <w:tcPr>
            <w:tcW w:type="dxa" w:w="2160"/>
          </w:tcPr>
          <w:p>
            <w:r/>
            <w:r>
              <w:rPr>
                <w:b w:val="0"/>
                <w:i w:val="0"/>
              </w:rPr>
              <w:t>Sản phẩm (incremental) + open innovation</w:t>
            </w:r>
          </w:p>
        </w:tc>
        <w:tc>
          <w:tcPr>
            <w:tcW w:type="dxa" w:w="2160"/>
          </w:tcPr>
          <w:p>
            <w:r/>
            <w:r>
              <w:rPr>
                <w:b w:val="0"/>
                <w:i w:val="0"/>
              </w:rPr>
              <w:t>Mô hình (sachet) + purpose</w:t>
            </w:r>
          </w:p>
        </w:tc>
        <w:tc>
          <w:tcPr>
            <w:tcW w:type="dxa" w:w="2160"/>
          </w:tcPr>
          <w:p>
            <w:r/>
            <w:r>
              <w:rPr>
                <w:b w:val="0"/>
                <w:i w:val="0"/>
              </w:rPr>
              <w:t>Quy trình + Prius (hybrid)</w:t>
            </w:r>
          </w:p>
        </w:tc>
      </w:tr>
      <w:tr>
        <w:tc>
          <w:tcPr>
            <w:tcW w:type="dxa" w:w="2160"/>
          </w:tcPr>
          <w:p>
            <w:r/>
            <w:r>
              <w:rPr>
                <w:b/>
                <w:i w:val="0"/>
              </w:rPr>
              <w:t>Rủi ro/khủng hoảng</w:t>
            </w:r>
          </w:p>
        </w:tc>
        <w:tc>
          <w:tcPr>
            <w:tcW w:type="dxa" w:w="2160"/>
          </w:tcPr>
          <w:p>
            <w:r/>
            <w:r>
              <w:rPr>
                <w:b w:val="0"/>
                <w:i w:val="0"/>
              </w:rPr>
              <w:t>Phình danh mục, bị D2C vòng qua</w:t>
            </w:r>
          </w:p>
        </w:tc>
        <w:tc>
          <w:tcPr>
            <w:tcW w:type="dxa" w:w="2160"/>
          </w:tcPr>
          <w:p>
            <w:r/>
            <w:r>
              <w:rPr>
                <w:b w:val="0"/>
                <w:i w:val="0"/>
              </w:rPr>
              <w:t>Purpose-washing, áp lực tăng trưởng</w:t>
            </w:r>
          </w:p>
        </w:tc>
        <w:tc>
          <w:tcPr>
            <w:tcW w:type="dxa" w:w="2160"/>
          </w:tcPr>
          <w:p>
            <w:r/>
            <w:r>
              <w:rPr>
                <w:b w:val="0"/>
                <w:i w:val="0"/>
              </w:rPr>
              <w:t>Triệu hồi 2009–2010 do tăng trưởng nóng</w:t>
            </w:r>
          </w:p>
        </w:tc>
      </w:tr>
      <w:tr>
        <w:tc>
          <w:tcPr>
            <w:tcW w:type="dxa" w:w="2160"/>
          </w:tcPr>
          <w:p>
            <w:r/>
            <w:r>
              <w:rPr>
                <w:b/>
                <w:i w:val="0"/>
              </w:rPr>
              <w:t>Bài học lớn nhất</w:t>
            </w:r>
          </w:p>
        </w:tc>
        <w:tc>
          <w:tcPr>
            <w:tcW w:type="dxa" w:w="2160"/>
          </w:tcPr>
          <w:p>
            <w:r/>
            <w:r>
              <w:rPr>
                <w:b w:val="0"/>
                <w:i w:val="0"/>
              </w:rPr>
              <w:t>Thương hiệu là hệ thống lặp lại được</w:t>
            </w:r>
          </w:p>
        </w:tc>
        <w:tc>
          <w:tcPr>
            <w:tcW w:type="dxa" w:w="2160"/>
          </w:tcPr>
          <w:p>
            <w:r/>
            <w:r>
              <w:rPr>
                <w:b w:val="0"/>
                <w:i w:val="0"/>
              </w:rPr>
              <w:t>Nghĩ toàn cầu, làm địa phương thật</w:t>
            </w:r>
          </w:p>
        </w:tc>
        <w:tc>
          <w:tcPr>
            <w:tcW w:type="dxa" w:w="2160"/>
          </w:tcPr>
          <w:p>
            <w:r/>
            <w:r>
              <w:rPr>
                <w:b w:val="0"/>
                <w:i w:val="0"/>
              </w:rPr>
              <w:t>Chất lượng vận hành = marketing</w:t>
            </w:r>
          </w:p>
        </w:tc>
      </w:tr>
    </w:tbl>
    <w:p/>
    <w:p>
      <w:r>
        <w:rPr>
          <w:b w:val="0"/>
          <w:i w:val="0"/>
        </w:rPr>
        <w:t xml:space="preserve">Năm nguyên lý chung cho </w:t>
      </w:r>
      <w:r>
        <w:rPr>
          <w:b/>
          <w:i w:val="0"/>
        </w:rPr>
        <w:t>nhà sản xuất Việt</w:t>
      </w:r>
      <w:r>
        <w:rPr>
          <w:b w:val="0"/>
          <w:i w:val="0"/>
        </w:rPr>
        <w:t>:</w:t>
      </w:r>
    </w:p>
    <w:p>
      <w:pPr>
        <w:pStyle w:val="ListNumber"/>
      </w:pPr>
      <w:r>
        <w:rPr>
          <w:b/>
          <w:i w:val="0"/>
        </w:rPr>
        <w:t>Marketing của nhà sản xuất bắt đầu trong nhà máy.</w:t>
      </w:r>
      <w:r>
        <w:rPr>
          <w:b w:val="0"/>
          <w:i w:val="0"/>
        </w:rPr>
        <w:t xml:space="preserve"> Chất lượng đồng đều, đổi mới thật, hiểu người dùng sâu — đó là gốc. Quảng cáo chỉ khuếch đại.</w:t>
      </w:r>
    </w:p>
    <w:p>
      <w:pPr>
        <w:pStyle w:val="ListNumber"/>
      </w:pPr>
      <w:r>
        <w:rPr>
          <w:b/>
          <w:i w:val="0"/>
        </w:rPr>
        <w:t>Định vị phải "sở hữu" một điều cụ thể, chứng minh được.</w:t>
      </w:r>
      <w:r>
        <w:rPr>
          <w:b w:val="0"/>
          <w:i w:val="0"/>
        </w:rPr>
        <w:t xml:space="preserve"> P&amp;G sở hữu lợi ích, Toyota sở hữu độ tin cậy. Đừng cố sở hữu "mọi thứ".</w:t>
      </w:r>
    </w:p>
    <w:p>
      <w:pPr>
        <w:pStyle w:val="ListNumber"/>
      </w:pPr>
      <w:r>
        <w:rPr>
          <w:b/>
          <w:i w:val="0"/>
        </w:rPr>
        <w:t>Đổi mới mô hình mạnh ngang đổi mới sản phẩm.</w:t>
      </w:r>
      <w:r>
        <w:rPr>
          <w:b w:val="0"/>
          <w:i w:val="0"/>
        </w:rPr>
        <w:t xml:space="preserve"> Gói sachet của Unilever thay đổi cuộc chơi không kém một công thức mới.</w:t>
      </w:r>
    </w:p>
    <w:p>
      <w:pPr>
        <w:pStyle w:val="ListNumber"/>
      </w:pPr>
      <w:r>
        <w:rPr>
          <w:b/>
          <w:i w:val="0"/>
        </w:rPr>
        <w:t>Sức mạnh lõi cũng là mầm rủi ro.</w:t>
      </w:r>
      <w:r>
        <w:rPr>
          <w:b w:val="0"/>
          <w:i w:val="0"/>
        </w:rPr>
        <w:t xml:space="preserve"> Danh mục lớn của P&amp;G, purpose của Unilever, cỗ máy tăng trưởng của Toyota — mỗi thứ vừa là vũ khí vừa là gót chân Achilles. Đọc case đúng là nhìn thấy sợi dây đó.</w:t>
      </w:r>
    </w:p>
    <w:p>
      <w:pPr>
        <w:pStyle w:val="ListNumber"/>
      </w:pPr>
      <w:r>
        <w:rPr>
          <w:b/>
          <w:i w:val="0"/>
        </w:rPr>
        <w:t>Trung thực cứu thương hiệu trong khủng hoảng.</w:t>
      </w:r>
      <w:r>
        <w:rPr>
          <w:b w:val="0"/>
          <w:i w:val="0"/>
        </w:rPr>
        <w:t xml:space="preserve"> Nhận lỗi sớm, ở cấp cao, cụ thể — đắt trước mắt, rẻ về sau.</w:t>
      </w:r>
    </w:p>
    <w:p>
      <w:pPr>
        <w:pStyle w:val="Heading3"/>
      </w:pPr>
      <w:r>
        <w:rPr>
          <w:b w:val="0"/>
          <w:i w:val="0"/>
        </w:rPr>
        <w:t>Bài tập phân tích</w:t>
      </w:r>
    </w:p>
    <w:p>
      <w:pPr>
        <w:pStyle w:val="ListNumber"/>
      </w:pPr>
      <w:r>
        <w:rPr>
          <w:b/>
          <w:i w:val="0"/>
        </w:rPr>
        <w:t>Tách ba tầng thông tin.</w:t>
      </w:r>
      <w:r>
        <w:rPr>
          <w:b w:val="0"/>
          <w:i w:val="0"/>
        </w:rPr>
        <w:t xml:space="preserve"> Chọn một đoạn bất kỳ trong case Toyota, và phân loại từng câu thành </w:t>
      </w:r>
      <w:r>
        <w:rPr>
          <w:b w:val="0"/>
          <w:i/>
        </w:rPr>
        <w:t>dữ kiện / phân tích / ý kiến</w:t>
      </w:r>
      <w:r>
        <w:rPr>
          <w:b w:val="0"/>
          <w:i w:val="0"/>
        </w:rPr>
        <w:t>. Bạn có đồng ý với cách người viết diễn giải nhân quả không?</w:t>
      </w:r>
    </w:p>
    <w:p>
      <w:pPr>
        <w:pStyle w:val="ListNumber"/>
      </w:pPr>
      <w:r>
        <w:rPr>
          <w:b/>
          <w:i w:val="0"/>
        </w:rPr>
        <w:t>House of brands vs. branded house.</w:t>
      </w:r>
      <w:r>
        <w:rPr>
          <w:b w:val="0"/>
          <w:i w:val="0"/>
        </w:rPr>
        <w:t xml:space="preserve"> P&amp;G và Unilever giấu tên công ty mẹ sau từng thương hiệu con; Apple (Chương 1) thì ngược lại — mọi thứ đều là "Apple". Với một xưởng sản xuất Việt có 3 dòng sản phẩm, bạn chọn mô hình nào? Lập luận theo </w:t>
      </w:r>
      <w:r>
        <w:rPr>
          <w:b w:val="0"/>
          <w:i/>
        </w:rPr>
        <w:t>nguồn lực marketing</w:t>
      </w:r>
      <w:r>
        <w:rPr>
          <w:b w:val="0"/>
          <w:i w:val="0"/>
        </w:rPr>
        <w:t xml:space="preserve"> bạn có.</w:t>
      </w:r>
    </w:p>
    <w:p>
      <w:pPr>
        <w:pStyle w:val="ListNumber"/>
      </w:pPr>
      <w:r>
        <w:rPr>
          <w:b/>
          <w:i w:val="0"/>
        </w:rPr>
        <w:t>Thiết kế "khoảnh khắc sự thật".</w:t>
      </w:r>
      <w:r>
        <w:rPr>
          <w:b w:val="0"/>
          <w:i w:val="0"/>
        </w:rPr>
        <w:t xml:space="preserve"> Lấy một sản phẩm bạn đang bán trên sàn TMĐT. Viết lại: (a) hình ảnh đầu tiên, (b) 3 dòng mô tả đầu, (c) trải nghiệm khi khách mở hộp — để thắng cả </w:t>
      </w:r>
      <w:r>
        <w:rPr>
          <w:b w:val="0"/>
          <w:i/>
        </w:rPr>
        <w:t>First</w:t>
      </w:r>
      <w:r>
        <w:rPr>
          <w:b w:val="0"/>
          <w:i w:val="0"/>
        </w:rPr>
        <w:t xml:space="preserve"> và </w:t>
      </w:r>
      <w:r>
        <w:rPr>
          <w:b w:val="0"/>
          <w:i/>
        </w:rPr>
        <w:t>Second Moment of Truth</w:t>
      </w:r>
      <w:r>
        <w:rPr>
          <w:b w:val="0"/>
          <w:i w:val="0"/>
        </w:rPr>
        <w:t>.</w:t>
      </w:r>
    </w:p>
    <w:p>
      <w:pPr>
        <w:pStyle w:val="ListNumber"/>
      </w:pPr>
      <w:r>
        <w:rPr>
          <w:b/>
          <w:i w:val="0"/>
        </w:rPr>
        <w:t>Purpose thật hay giả?</w:t>
      </w:r>
      <w:r>
        <w:rPr>
          <w:b w:val="0"/>
          <w:i w:val="0"/>
        </w:rPr>
        <w:t xml:space="preserve"> Nghĩ ra một thông điệp "có ý nghĩa" cho sản phẩm của bạn, rồi tự chất vấn: nó có </w:t>
      </w:r>
      <w:r>
        <w:rPr>
          <w:b w:val="0"/>
          <w:i/>
        </w:rPr>
        <w:t>neo vào sự thật của sản phẩm</w:t>
      </w:r>
      <w:r>
        <w:rPr>
          <w:b w:val="0"/>
          <w:i w:val="0"/>
        </w:rPr>
        <w:t xml:space="preserve"> không, hay chỉ là purpose-washing? Viết bằng chứng để chứng minh.</w:t>
      </w:r>
    </w:p>
    <w:p>
      <w:pPr>
        <w:pStyle w:val="ListNumber"/>
      </w:pPr>
      <w:r>
        <w:rPr>
          <w:b/>
          <w:i w:val="0"/>
        </w:rPr>
        <w:t>Kaizen tuần này.</w:t>
      </w:r>
      <w:r>
        <w:rPr>
          <w:b w:val="0"/>
          <w:i w:val="0"/>
        </w:rPr>
        <w:t xml:space="preserve"> Chọn </w:t>
      </w:r>
      <w:r>
        <w:rPr>
          <w:b w:val="0"/>
          <w:i/>
        </w:rPr>
        <w:t>một</w:t>
      </w:r>
      <w:r>
        <w:rPr>
          <w:b w:val="0"/>
          <w:i w:val="0"/>
        </w:rPr>
        <w:t xml:space="preserve"> điểm trong quy trình sản xuất/đóng gói/giao hàng của bạn để cải tiến ngay tuần này. Mô tả vấn đề bằng "5 Whys" và giải pháp nhỏ nhất khả thi.</w:t>
      </w:r>
    </w:p>
    <w:p>
      <w:pPr>
        <w:pStyle w:val="ListNumber"/>
      </w:pPr>
      <w:r>
        <w:rPr>
          <w:b/>
          <w:i w:val="0"/>
        </w:rPr>
        <w:t>Kịch bản khủng hoảng.</w:t>
      </w:r>
      <w:r>
        <w:rPr>
          <w:b w:val="0"/>
          <w:i w:val="0"/>
        </w:rPr>
        <w:t xml:space="preserve"> Viết bản thảo 1 trang: nếu một lô sản phẩm của bạn bị lỗi và khách phàn nàn công khai, </w:t>
      </w:r>
      <w:r>
        <w:rPr>
          <w:b w:val="0"/>
          <w:i/>
        </w:rPr>
        <w:t>ai</w:t>
      </w:r>
      <w:r>
        <w:rPr>
          <w:b w:val="0"/>
          <w:i w:val="0"/>
        </w:rPr>
        <w:t xml:space="preserve"> nói, nói </w:t>
      </w:r>
      <w:r>
        <w:rPr>
          <w:b w:val="0"/>
          <w:i/>
        </w:rPr>
        <w:t>gì</w:t>
      </w:r>
      <w:r>
        <w:rPr>
          <w:b w:val="0"/>
          <w:i w:val="0"/>
        </w:rPr>
        <w:t xml:space="preserve">, trong </w:t>
      </w:r>
      <w:r>
        <w:rPr>
          <w:b w:val="0"/>
          <w:i/>
        </w:rPr>
        <w:t>bao lâu</w:t>
      </w:r>
      <w:r>
        <w:rPr>
          <w:b w:val="0"/>
          <w:i w:val="0"/>
        </w:rPr>
        <w:t>. So sánh với cách Toyota xử lý 2009–2010.</w:t>
      </w:r>
    </w:p>
    <w:p>
      <w:pPr>
        <w:pStyle w:val="Heading3"/>
      </w:pPr>
      <w:r>
        <w:rPr>
          <w:b w:val="0"/>
          <w:i w:val="0"/>
        </w:rPr>
        <w:t>Prompt AI</w:t>
      </w:r>
    </w:p>
    <w:p>
      <w:r>
        <w:rPr>
          <w:b w:val="0"/>
          <w:i w:val="0"/>
        </w:rPr>
        <w:t xml:space="preserve">Sáu prompt để dùng với trợ lý AI (điền phần trong ngoặc). Hãy luôn </w:t>
      </w:r>
      <w:r>
        <w:rPr>
          <w:b w:val="0"/>
          <w:i/>
        </w:rPr>
        <w:t>kiểm chứng lại số liệu</w:t>
      </w:r>
      <w:r>
        <w:rPr>
          <w:b w:val="0"/>
          <w:i w:val="0"/>
        </w:rPr>
        <w:t xml:space="preserve"> AI đưa ra — mô hình có thể bịa.</w:t>
      </w:r>
    </w:p>
    <w:p>
      <w:pPr>
        <w:pStyle w:val="ListNumber"/>
      </w:pPr>
      <w:r>
        <w:rPr>
          <w:b/>
          <w:i w:val="0"/>
        </w:rPr>
        <w:t>Phân tích định vị:</w:t>
      </w:r>
    </w:p>
    <w:p>
      <w:r>
        <w:rPr>
          <w:b w:val="0"/>
          <w:i w:val="0"/>
        </w:rPr>
        <w:t xml:space="preserve">   &gt; "Tôi là chủ [loại nhà máy/sản phẩm] ở Việt Nam. Dựa trên khung 'sở hữu một lợi ích trong tâm trí' của P&amp;G, hãy đề xuất 3 định vị khả thi cho sản phẩm [tên]. Với mỗi định vị, nêu </w:t>
      </w:r>
      <w:r>
        <w:rPr>
          <w:b w:val="0"/>
          <w:i/>
        </w:rPr>
        <w:t>bằng chứng sản phẩm</w:t>
      </w:r>
      <w:r>
        <w:rPr>
          <w:b w:val="0"/>
          <w:i w:val="0"/>
        </w:rPr>
        <w:t xml:space="preserve"> cần có để không bị coi là nói suông."</w:t>
      </w:r>
    </w:p>
    <w:p>
      <w:pPr>
        <w:pStyle w:val="ListNumber"/>
      </w:pPr>
      <w:r>
        <w:rPr>
          <w:b/>
          <w:i w:val="0"/>
        </w:rPr>
        <w:t>Kiểm tra purpose-washing:</w:t>
      </w:r>
    </w:p>
    <w:p>
      <w:r>
        <w:rPr>
          <w:b w:val="0"/>
          <w:i w:val="0"/>
        </w:rPr>
        <w:t xml:space="preserve">   &gt; "Đây là thông điệp marketing của tôi: [dán thông điệp]. Đóng vai một nhà phê bình hoài nghi, hãy chỉ ra những chỗ thông điệp này có nguy cơ bị coi là 'purpose-washing', và gợi ý cách neo nó vào sự thật của sản phẩm."</w:t>
      </w:r>
    </w:p>
    <w:p>
      <w:pPr>
        <w:pStyle w:val="ListNumber"/>
      </w:pPr>
      <w:r>
        <w:rPr>
          <w:b/>
          <w:i w:val="0"/>
        </w:rPr>
        <w:t>Thiết kế khoảnh khắc sự thật:</w:t>
      </w:r>
    </w:p>
    <w:p>
      <w:r>
        <w:rPr>
          <w:b w:val="0"/>
          <w:i w:val="0"/>
        </w:rPr>
        <w:t xml:space="preserve">   &gt; "Sản phẩm của tôi là [mô tả], bán trên [kênh]. Áp dụng khái niệm First/Second Moment of Truth của P&amp;G, hãy viết: hình ảnh chính, 3 dòng mô tả đầu, và checklist trải nghiệm mở hộp để tối đa hóa chuyển đổi và mua lại."</w:t>
      </w:r>
    </w:p>
    <w:p>
      <w:pPr>
        <w:pStyle w:val="ListNumber"/>
      </w:pPr>
      <w:r>
        <w:rPr>
          <w:b/>
          <w:i w:val="0"/>
        </w:rPr>
        <w:t>Chiến lược bản địa hóa (kiểu Unilever):</w:t>
      </w:r>
    </w:p>
    <w:p>
      <w:r>
        <w:rPr>
          <w:b w:val="0"/>
          <w:i w:val="0"/>
        </w:rPr>
        <w:t xml:space="preserve">   &gt; "Tôi muốn thâm nhập thị trường [vùng/nhóm khách hàng Việt Nam]. Dựa trên chiến lược sachet + bản địa hóa của Unilever, đề xuất: quy cách đóng gói, điểm giá thâm nhập, và 3 thông điệp bản địa hóa theo văn hóa vùng."</w:t>
      </w:r>
    </w:p>
    <w:p>
      <w:pPr>
        <w:pStyle w:val="ListNumber"/>
      </w:pPr>
      <w:r>
        <w:rPr>
          <w:b/>
          <w:i w:val="0"/>
        </w:rPr>
        <w:t>Rà soát chất lượng kiểu Toyota:</w:t>
      </w:r>
    </w:p>
    <w:p>
      <w:r>
        <w:rPr>
          <w:b w:val="0"/>
          <w:i w:val="0"/>
        </w:rPr>
        <w:t xml:space="preserve">   &gt; "Đây là quy trình sản xuất của tôi: [mô tả các bước]. Áp dụng tư duy Jidoka và '5 Whys', hãy chỉ ra 3 điểm dễ phát sinh lỗi nhất và đề xuất cơ chế 'dừng chuyền khi thấy lỗi' phù hợp với xưởng quy mô nhỏ."</w:t>
      </w:r>
    </w:p>
    <w:p>
      <w:pPr>
        <w:pStyle w:val="ListNumber"/>
      </w:pPr>
      <w:r>
        <w:rPr>
          <w:b/>
          <w:i w:val="0"/>
        </w:rPr>
        <w:t>Diễn tập khủng hoảng:</w:t>
      </w:r>
    </w:p>
    <w:p>
      <w:r>
        <w:rPr>
          <w:b w:val="0"/>
          <w:i w:val="0"/>
        </w:rPr>
        <w:t xml:space="preserve">   &gt; "Giả lập một khủng hoảng: một khách hàng đăng bài viral tố sản phẩm [tên] của tôi bị lỗi [mô tả]. Đóng vai cố vấn khủng hoảng theo bài học Toyota 2010, hãy viết: tuyên bố xin lỗi đầu tiên trong 24h, các bước hành động, và điều KHÔNG nên nói."</w:t>
      </w:r>
    </w:p>
    <w:p>
      <w:pPr>
        <w:pStyle w:val="Heading3"/>
      </w:pPr>
      <w:r>
        <w:rPr>
          <w:b w:val="0"/>
          <w:i w:val="0"/>
        </w:rPr>
        <w:t>Nguồn tham khảo</w:t>
      </w:r>
    </w:p>
    <w:p>
      <w:pPr>
        <w:pStyle w:val="IntenseQuote"/>
      </w:pPr>
      <w:r>
        <w:rPr>
          <w:b/>
          <w:i w:val="0"/>
        </w:rPr>
        <w:t>Lưu ý:</w:t>
      </w:r>
      <w:r>
        <w:rPr>
          <w:b w:val="0"/>
          <w:i w:val="0"/>
        </w:rPr>
        <w:t xml:space="preserve"> Danh sách dưới đây là </w:t>
      </w:r>
      <w:r>
        <w:rPr>
          <w:b w:val="0"/>
          <w:i/>
        </w:rPr>
        <w:t>loại nguồn</w:t>
      </w:r>
      <w:r>
        <w:rPr>
          <w:b w:val="0"/>
          <w:i w:val="0"/>
        </w:rPr>
        <w:t xml:space="preserve"> nên tra cứu, không phải trích dẫn chính xác. Hãy tự tìm bản gốc; không trích lại số liệu khi chưa kiểm chứng nguồn cấp một.</w:t>
      </w:r>
    </w:p>
    <w:p>
      <w:pPr>
        <w:pStyle w:val="ListBullet"/>
      </w:pPr>
      <w:r>
        <w:rPr>
          <w:b w:val="0"/>
          <w:i w:val="0"/>
        </w:rPr>
        <w:t xml:space="preserve">Báo cáo thường niên (annual report) và trang quan hệ nhà đầu tư của </w:t>
      </w:r>
      <w:r>
        <w:rPr>
          <w:b/>
          <w:i w:val="0"/>
        </w:rPr>
        <w:t>Procter &amp; Gamble</w:t>
      </w:r>
      <w:r>
        <w:rPr>
          <w:b w:val="0"/>
          <w:i w:val="0"/>
        </w:rPr>
        <w:t xml:space="preserve">, </w:t>
      </w:r>
      <w:r>
        <w:rPr>
          <w:b/>
          <w:i w:val="0"/>
        </w:rPr>
        <w:t>Unilever</w:t>
      </w:r>
      <w:r>
        <w:rPr>
          <w:b w:val="0"/>
          <w:i w:val="0"/>
        </w:rPr>
        <w:t xml:space="preserve">, và </w:t>
      </w:r>
      <w:r>
        <w:rPr>
          <w:b/>
          <w:i w:val="0"/>
        </w:rPr>
        <w:t>Toyota Motor Corporation</w:t>
      </w:r>
      <w:r>
        <w:rPr>
          <w:b w:val="0"/>
          <w:i w:val="0"/>
        </w:rPr>
        <w:t xml:space="preserve"> — nguồn cấp một cho mọi số liệu tài chính, danh mục, doanh số.</w:t>
      </w:r>
    </w:p>
    <w:p>
      <w:pPr>
        <w:pStyle w:val="ListBullet"/>
      </w:pPr>
      <w:r>
        <w:rPr>
          <w:b w:val="0"/>
          <w:i w:val="0"/>
        </w:rPr>
        <w:t xml:space="preserve">Tài liệu về </w:t>
      </w:r>
      <w:r>
        <w:rPr>
          <w:b/>
          <w:i w:val="0"/>
        </w:rPr>
        <w:t>lịch sử brand management tại P&amp;G</w:t>
      </w:r>
      <w:r>
        <w:rPr>
          <w:b w:val="0"/>
          <w:i w:val="0"/>
        </w:rPr>
        <w:t xml:space="preserve"> (mô hình quản trị thương hiệu, khái niệm </w:t>
      </w:r>
      <w:r>
        <w:rPr>
          <w:b w:val="0"/>
          <w:i/>
        </w:rPr>
        <w:t>Moments of Truth</w:t>
      </w:r>
      <w:r>
        <w:rPr>
          <w:b w:val="0"/>
          <w:i w:val="0"/>
        </w:rPr>
        <w:t>).</w:t>
      </w:r>
    </w:p>
    <w:p>
      <w:pPr>
        <w:pStyle w:val="ListBullet"/>
      </w:pPr>
      <w:r>
        <w:rPr>
          <w:b w:val="0"/>
          <w:i w:val="0"/>
        </w:rPr>
        <w:t xml:space="preserve">Công bố của Unilever về </w:t>
      </w:r>
      <w:r>
        <w:rPr>
          <w:b/>
          <w:i w:val="0"/>
        </w:rPr>
        <w:t>Sustainable Living Plan</w:t>
      </w:r>
      <w:r>
        <w:rPr>
          <w:b w:val="0"/>
          <w:i w:val="0"/>
        </w:rPr>
        <w:t xml:space="preserve"> và các chiến dịch </w:t>
      </w:r>
      <w:r>
        <w:rPr>
          <w:b/>
          <w:i w:val="0"/>
        </w:rPr>
        <w:t>Dove Real Beauty</w:t>
      </w:r>
      <w:r>
        <w:rPr>
          <w:b w:val="0"/>
          <w:i w:val="0"/>
        </w:rPr>
        <w:t xml:space="preserve">, </w:t>
      </w:r>
      <w:r>
        <w:rPr>
          <w:b/>
          <w:i w:val="0"/>
        </w:rPr>
        <w:t>Lifebuoy</w:t>
      </w:r>
      <w:r>
        <w:rPr>
          <w:b w:val="0"/>
          <w:i w:val="0"/>
        </w:rPr>
        <w:t xml:space="preserve">, </w:t>
      </w:r>
      <w:r>
        <w:rPr>
          <w:b/>
          <w:i w:val="0"/>
        </w:rPr>
        <w:t>OMO/Dirt is Good</w:t>
      </w:r>
      <w:r>
        <w:rPr>
          <w:b w:val="0"/>
          <w:i w:val="0"/>
        </w:rPr>
        <w:t>.</w:t>
      </w:r>
    </w:p>
    <w:p>
      <w:pPr>
        <w:pStyle w:val="ListBullet"/>
      </w:pPr>
      <w:r>
        <w:rPr>
          <w:b w:val="0"/>
          <w:i w:val="0"/>
        </w:rPr>
        <w:t xml:space="preserve">Tài liệu kinh điển về </w:t>
      </w:r>
      <w:r>
        <w:rPr>
          <w:b/>
          <w:i w:val="0"/>
        </w:rPr>
        <w:t>Toyota Production System / Lean</w:t>
      </w:r>
      <w:r>
        <w:rPr>
          <w:b w:val="0"/>
          <w:i w:val="0"/>
        </w:rPr>
        <w:t xml:space="preserve"> — ví dụ sách </w:t>
      </w:r>
      <w:r>
        <w:rPr>
          <w:b w:val="0"/>
          <w:i/>
        </w:rPr>
        <w:t>The Toyota Way</w:t>
      </w:r>
      <w:r>
        <w:rPr>
          <w:b w:val="0"/>
          <w:i w:val="0"/>
        </w:rPr>
        <w:t xml:space="preserve"> (Jeffrey Liker) và tài liệu chính thức của Toyota về TPS, Kaizen, Jidoka, Just-in-Time.</w:t>
      </w:r>
    </w:p>
    <w:p>
      <w:pPr>
        <w:pStyle w:val="ListBullet"/>
      </w:pPr>
      <w:r>
        <w:rPr>
          <w:b w:val="0"/>
          <w:i w:val="0"/>
        </w:rPr>
        <w:t xml:space="preserve">Tư liệu báo chí và điều tra chính thức về </w:t>
      </w:r>
      <w:r>
        <w:rPr>
          <w:b/>
          <w:i w:val="0"/>
        </w:rPr>
        <w:t>đợt triệu hồi Toyota 2009–2010</w:t>
      </w:r>
      <w:r>
        <w:rPr>
          <w:b w:val="0"/>
          <w:i w:val="0"/>
        </w:rPr>
        <w:t xml:space="preserve"> (điều trần Quốc hội Mỹ, kết luận điều tra kỹ thuật của cơ quan chức năng).</w:t>
      </w:r>
    </w:p>
    <w:p>
      <w:pPr>
        <w:pStyle w:val="ListBullet"/>
      </w:pPr>
      <w:r>
        <w:rPr>
          <w:b w:val="0"/>
          <w:i w:val="0"/>
        </w:rPr>
        <w:t>Giáo trình marketing chuẩn (Kotler; các tình huống Harvard Business School về P&amp;G–Walmart, Unilever tại thị trường đang phát triển, Toyota).</w:t>
      </w:r>
    </w:p>
    <w:p>
      <w:pPr>
        <w:pStyle w:val="ListBullet"/>
      </w:pPr>
      <w:r>
        <w:rPr>
          <w:b w:val="0"/>
          <w:i w:val="0"/>
        </w:rPr>
        <w:t>Các chương liên quan trong bộ giáo trình này: Tập 03 (Thương hiệu), Tập 04 (Sản phẩm – Giá – Kênh), và Chương 1 &amp; 5 của Tập 10.</w:t>
      </w:r>
    </w:p>
    <w:p>
      <w:pPr>
        <w:pStyle w:val="Heading3"/>
      </w:pPr>
      <w:r>
        <w:rPr>
          <w:b w:val="0"/>
          <w:i w:val="0"/>
        </w:rPr>
        <w:t>Cần cập nhật trong tương lai</w:t>
      </w:r>
    </w:p>
    <w:p>
      <w:pPr>
        <w:pStyle w:val="ListBullet"/>
      </w:pPr>
      <w:r>
        <w:rPr>
          <w:b/>
          <w:i w:val="0"/>
        </w:rPr>
        <w:t>Số liệu cụ thể:</w:t>
      </w:r>
      <w:r>
        <w:rPr>
          <w:b w:val="0"/>
          <w:i w:val="0"/>
        </w:rPr>
        <w:t xml:space="preserve"> tất cả con số trong chương đang để định tính hoặc </w:t>
      </w:r>
      <w:r>
        <w:rPr>
          <w:b w:val="0"/>
          <w:i/>
        </w:rPr>
        <w:t>(cần kiểm chứng)</w:t>
      </w:r>
      <w:r>
        <w:rPr>
          <w:b w:val="0"/>
          <w:i w:val="0"/>
        </w:rPr>
        <w:t>. Khi biên tập, bổ sung số liệu có nguồn + năm cho: quy mô danh mục P&amp;G sau đợt cắt giảm, tăng trưởng nhóm thương hiệu bền vững của Unilever, tổng số xe triệu hồi Toyota 2009–2010, và thứ hạng sản lượng toàn cầu của Toyota theo từng năm.</w:t>
      </w:r>
    </w:p>
    <w:p>
      <w:pPr>
        <w:pStyle w:val="ListBullet"/>
      </w:pPr>
      <w:r>
        <w:rPr>
          <w:b/>
          <w:i w:val="0"/>
        </w:rPr>
        <w:t>Diễn biến D2C và AI:</w:t>
      </w:r>
      <w:r>
        <w:rPr>
          <w:b w:val="0"/>
          <w:i w:val="0"/>
        </w:rPr>
        <w:t xml:space="preserve"> cập nhật cách P&amp;G/Unilever phản ứng với thương mại điện tử, D2C, và AI trong marketing sau 2024–2025.</w:t>
      </w:r>
    </w:p>
    <w:p>
      <w:pPr>
        <w:pStyle w:val="ListBullet"/>
      </w:pPr>
      <w:r>
        <w:rPr>
          <w:b/>
          <w:i w:val="0"/>
        </w:rPr>
        <w:t>Cam kết bền vững:</w:t>
      </w:r>
      <w:r>
        <w:rPr>
          <w:b w:val="0"/>
          <w:i w:val="0"/>
        </w:rPr>
        <w:t xml:space="preserve"> theo dõi việc Unilever điều chỉnh các mục tiêu Sustainable Living và phản ứng của thị trường/nhà đầu tư.</w:t>
      </w:r>
    </w:p>
    <w:p>
      <w:pPr>
        <w:pStyle w:val="ListBullet"/>
      </w:pPr>
      <w:r>
        <w:rPr>
          <w:b/>
          <w:i w:val="0"/>
        </w:rPr>
        <w:t>Xe điện:</w:t>
      </w:r>
      <w:r>
        <w:rPr>
          <w:b w:val="0"/>
          <w:i w:val="0"/>
        </w:rPr>
        <w:t xml:space="preserve"> cập nhật vị thế Toyota trong chuyển dịch sang xe điện (EV) — nơi định vị "thận trọng, đáng tin" đang bị thử thách bởi tốc độ của các hãng mới.</w:t>
      </w:r>
    </w:p>
    <w:p>
      <w:pPr>
        <w:pStyle w:val="ListBullet"/>
      </w:pPr>
      <w:r>
        <w:rPr>
          <w:b/>
          <w:i w:val="0"/>
        </w:rPr>
        <w:t>Case Việt hóa:</w:t>
      </w:r>
      <w:r>
        <w:rPr>
          <w:b w:val="0"/>
          <w:i w:val="0"/>
        </w:rPr>
        <w:t xml:space="preserve"> bổ sung ví dụ nhà sản xuất Việt Nam đã áp dụng thành công (hoặc thất bại) từng bài học — để chương gần với bối cảnh người đọc hơn.</w:t>
      </w:r>
    </w:p>
    <w:p>
      <w:r>
        <w:br w:type="page"/>
      </w:r>
    </w:p>
    <w:p>
      <w:pPr>
        <w:pStyle w:val="Heading2"/>
      </w:pPr>
      <w:r>
        <w:rPr>
          <w:b w:val="0"/>
          <w:i w:val="0"/>
        </w:rPr>
        <w:t>Tập 10 · Chương 5 — Case Study Việt Nam: Trung Nguyên · Highlands · Biti's · FPT</w:t>
      </w:r>
    </w:p>
    <w:p>
      <w:pPr>
        <w:pStyle w:val="IntenseQuote"/>
      </w:pPr>
      <w:r>
        <w:rPr>
          <w:b/>
          <w:i w:val="0"/>
        </w:rPr>
        <w:t>Bộ giáo trình:</w:t>
      </w:r>
      <w:r>
        <w:rPr>
          <w:b w:val="0"/>
          <w:i w:val="0"/>
        </w:rPr>
        <w:t xml:space="preserve"> MARKETING THỰC CHIẾN 2026–2035</w:t>
      </w:r>
    </w:p>
    <w:p>
      <w:pPr>
        <w:pStyle w:val="IntenseQuote"/>
      </w:pPr>
      <w:r>
        <w:rPr>
          <w:b/>
          <w:i w:val="0"/>
        </w:rPr>
        <w:t>Tập 10:</w:t>
      </w:r>
      <w:r>
        <w:rPr>
          <w:b w:val="0"/>
          <w:i w:val="0"/>
        </w:rPr>
        <w:t xml:space="preserve"> Case Study &amp; Thư viện thực chiến</w:t>
      </w:r>
    </w:p>
    <w:p>
      <w:pPr>
        <w:pStyle w:val="IntenseQuote"/>
      </w:pPr>
      <w:r>
        <w:rPr>
          <w:b/>
          <w:i w:val="0"/>
        </w:rPr>
        <w:t>Chương 5</w:t>
      </w:r>
      <w:r>
        <w:rPr>
          <w:b w:val="0"/>
          <w:i w:val="0"/>
        </w:rPr>
        <w:t xml:space="preserve"> · Phiên bản 1.0 · Cập nhật: 2026-07</w:t>
      </w:r>
    </w:p>
    <w:p>
      <w:pPr>
        <w:pStyle w:val="IntenseQuote"/>
      </w:pPr>
      <w:r>
        <w:rPr>
          <w:b/>
          <w:i w:val="0"/>
        </w:rPr>
        <w:t>Đối tượng:</w:t>
      </w:r>
      <w:r>
        <w:rPr>
          <w:b w:val="0"/>
          <w:i w:val="0"/>
        </w:rPr>
        <w:t xml:space="preserve"> Chủ SME, marketer, sinh viên, nhà sáng lập thương hiệu Việt</w:t>
      </w:r>
    </w:p>
    <w:p>
      <w:pPr>
        <w:pStyle w:val="IntenseQuote"/>
      </w:pPr>
      <w:r>
        <w:rPr>
          <w:b/>
          <w:i w:val="0"/>
        </w:rPr>
        <w:t>Thời lượng đọc:</w:t>
      </w:r>
      <w:r>
        <w:rPr>
          <w:b w:val="0"/>
          <w:i w:val="0"/>
        </w:rPr>
        <w:t xml:space="preserve"> ~30 phút · </w:t>
      </w:r>
      <w:r>
        <w:rPr>
          <w:b/>
          <w:i w:val="0"/>
        </w:rPr>
        <w:t>Cấp độ:</w:t>
      </w:r>
      <w:r>
        <w:rPr>
          <w:b w:val="0"/>
          <w:i w:val="0"/>
        </w:rPr>
        <w:t xml:space="preserve"> Trung cấp → Nâng cao</w:t>
      </w:r>
    </w:p>
    <w:p>
      <w:r>
        <w:rPr>
          <w:b/>
          <w:i w:val="0"/>
        </w:rPr>
        <w:t>Tóm tắt một câu:</w:t>
      </w:r>
      <w:r>
        <w:rPr>
          <w:b w:val="0"/>
          <w:i w:val="0"/>
        </w:rPr>
        <w:t xml:space="preserve"> Bốn thương hiệu Việt — Trung Nguyên, Highlands Coffee, Biti's và FPT — cho thấy bốn con đường khác nhau để xây dựng một thương hiệu quốc gia từ nội lực, và những bài học định vị, mở rộng, kể chuyện, chuyển đổi mà bất kỳ doanh nghiệp Việt nào cũng có thể áp dụng.</w:t>
      </w:r>
    </w:p>
    <w:p>
      <w:pPr>
        <w:pStyle w:val="Heading3"/>
      </w:pPr>
      <w:r>
        <w:rPr>
          <w:b w:val="0"/>
          <w:i w:val="0"/>
        </w:rPr>
        <w:t>Giới thiệu</w:t>
      </w:r>
    </w:p>
    <w:p>
      <w:r>
        <w:rPr>
          <w:b w:val="0"/>
          <w:i w:val="0"/>
        </w:rPr>
        <w:t>Marketing nhập khẩu dạy chúng ta rất tốt về Apple, Nike, Coca-Cola. Nhưng một chủ quán cà phê ở Buôn Ma Thuột, một xưởng giày ở Bình Tân, hay một công ty phần mềm ở Cầu Giấy không vận hành trong bối cảnh của Thung lũng Silicon. Họ vận hành trong một thị trường mới nổi, hạ tầng phân mảnh, hành vi tiêu dùng biến động nhanh, và niềm tự hào dân tộc là một đòn bẩy thương hiệu có thật.</w:t>
      </w:r>
    </w:p>
    <w:p>
      <w:r>
        <w:rPr>
          <w:b w:val="0"/>
          <w:i w:val="0"/>
        </w:rPr>
        <w:t>Chương này chọn bốn case Việt Nam vì chúng đại diện cho bốn "nguyên mẫu" chiến lược khác nhau:</w:t>
      </w:r>
    </w:p>
    <w:p>
      <w:pPr>
        <w:pStyle w:val="ListBullet"/>
      </w:pPr>
      <w:r>
        <w:rPr>
          <w:b/>
          <w:i w:val="0"/>
        </w:rPr>
        <w:t>Trung Nguyên</w:t>
      </w:r>
      <w:r>
        <w:rPr>
          <w:b w:val="0"/>
          <w:i w:val="0"/>
        </w:rPr>
        <w:t xml:space="preserve"> — thương hiệu bản địa dùng </w:t>
      </w:r>
      <w:r>
        <w:rPr>
          <w:b w:val="0"/>
          <w:i/>
        </w:rPr>
        <w:t>tinh thần dân tộc</w:t>
      </w:r>
      <w:r>
        <w:rPr>
          <w:b w:val="0"/>
          <w:i w:val="0"/>
        </w:rPr>
        <w:t xml:space="preserve"> làm vũ khí định vị, đạt đỉnh cao rồi vấp phải cả bài học về mở rộng lẫn về quản trị.</w:t>
      </w:r>
    </w:p>
    <w:p>
      <w:pPr>
        <w:pStyle w:val="ListBullet"/>
      </w:pPr>
      <w:r>
        <w:rPr>
          <w:b/>
          <w:i w:val="0"/>
        </w:rPr>
        <w:t>Highlands Coffee</w:t>
      </w:r>
      <w:r>
        <w:rPr>
          <w:b w:val="0"/>
          <w:i w:val="0"/>
        </w:rPr>
        <w:t xml:space="preserve"> — thương hiệu chọn </w:t>
      </w:r>
      <w:r>
        <w:rPr>
          <w:b w:val="0"/>
          <w:i/>
        </w:rPr>
        <w:t>chuẩn hóa và định vị tầm trung</w:t>
      </w:r>
      <w:r>
        <w:rPr>
          <w:b w:val="0"/>
          <w:i w:val="0"/>
        </w:rPr>
        <w:t xml:space="preserve"> để nhân rộng thành chuỗi lớn nhất Việt Nam.</w:t>
      </w:r>
    </w:p>
    <w:p>
      <w:pPr>
        <w:pStyle w:val="ListBullet"/>
      </w:pPr>
      <w:r>
        <w:rPr>
          <w:b/>
          <w:i w:val="0"/>
        </w:rPr>
        <w:t>Biti's</w:t>
      </w:r>
      <w:r>
        <w:rPr>
          <w:b w:val="0"/>
          <w:i w:val="0"/>
        </w:rPr>
        <w:t xml:space="preserve"> — thương hiệu "quốc dân" tưởng đã ngủ quên, </w:t>
      </w:r>
      <w:r>
        <w:rPr>
          <w:b w:val="0"/>
          <w:i/>
        </w:rPr>
        <w:t>hồi sinh nhờ storytelling</w:t>
      </w:r>
      <w:r>
        <w:rPr>
          <w:b w:val="0"/>
          <w:i w:val="0"/>
        </w:rPr>
        <w:t xml:space="preserve"> và bắt đúng dòng chảy văn hóa.</w:t>
      </w:r>
    </w:p>
    <w:p>
      <w:pPr>
        <w:pStyle w:val="ListBullet"/>
      </w:pPr>
      <w:r>
        <w:rPr>
          <w:b/>
          <w:i w:val="0"/>
        </w:rPr>
        <w:t>FPT</w:t>
      </w:r>
      <w:r>
        <w:rPr>
          <w:b w:val="0"/>
          <w:i w:val="0"/>
        </w:rPr>
        <w:t xml:space="preserve"> — doanh nghiệp công nghệ chuyển mình từ </w:t>
      </w:r>
      <w:r>
        <w:rPr>
          <w:b w:val="0"/>
          <w:i/>
        </w:rPr>
        <w:t>sản phẩm sang thương hiệu</w:t>
      </w:r>
      <w:r>
        <w:rPr>
          <w:b w:val="0"/>
          <w:i w:val="0"/>
        </w:rPr>
        <w:t>, từ nội địa ra xuất khẩu, và xây thương hiệu tuyển dụng ở quy mô toàn cầu.</w:t>
      </w:r>
    </w:p>
    <w:p>
      <w:r>
        <w:rPr>
          <w:b w:val="0"/>
          <w:i w:val="0"/>
        </w:rPr>
        <w:t>Bốn câu chuyện, bốn bài toán marketing khác nhau: định vị, chuẩn hóa, kể chuyện, và chuyển đổi. Đọc xong, bạn sẽ có một "bảng màu chiến lược" để soi vào chính doanh nghiệp của mình.</w:t>
      </w:r>
    </w:p>
    <w:p>
      <w:pPr>
        <w:pStyle w:val="IntenseQuote"/>
      </w:pPr>
      <w:r>
        <w:rPr>
          <w:b/>
          <w:i w:val="0"/>
        </w:rPr>
        <w:t>Lưu ý học thuật quan trọng:</w:t>
      </w:r>
      <w:r>
        <w:rPr>
          <w:b w:val="0"/>
          <w:i w:val="0"/>
        </w:rPr>
        <w:t xml:space="preserve"> Chương này phân biệt rõ ba loại thông tin: </w:t>
      </w:r>
      <w:r>
        <w:rPr>
          <w:b/>
          <w:i w:val="0"/>
        </w:rPr>
        <w:t>(a) Dữ kiện lịch sử</w:t>
      </w:r>
      <w:r>
        <w:rPr>
          <w:b w:val="0"/>
          <w:i w:val="0"/>
        </w:rPr>
        <w:t xml:space="preserve"> — sự việc đã xảy ra, được nhiều nguồn ghi nhận; </w:t>
      </w:r>
      <w:r>
        <w:rPr>
          <w:b/>
          <w:i w:val="0"/>
        </w:rPr>
        <w:t>(b) Phân tích</w:t>
      </w:r>
      <w:r>
        <w:rPr>
          <w:b w:val="0"/>
          <w:i w:val="0"/>
        </w:rPr>
        <w:t xml:space="preserve"> — cách chúng tôi lý giải mối quan hệ nhân–quả; </w:t>
      </w:r>
      <w:r>
        <w:rPr>
          <w:b/>
          <w:i w:val="0"/>
        </w:rPr>
        <w:t>(c) Ý kiến</w:t>
      </w:r>
      <w:r>
        <w:rPr>
          <w:b w:val="0"/>
          <w:i w:val="0"/>
        </w:rPr>
        <w:t xml:space="preserve"> — nhận định có thể tranh luận. Mọi con số doanh thu, thị phần, số cửa hàng đều </w:t>
      </w:r>
      <w:r>
        <w:rPr>
          <w:b/>
          <w:i w:val="0"/>
        </w:rPr>
        <w:t>chỉ nêu khi có nguồn và năm rõ ràng</w:t>
      </w:r>
      <w:r>
        <w:rPr>
          <w:b w:val="0"/>
          <w:i w:val="0"/>
        </w:rPr>
        <w:t>; nếu không, chúng tôi ghi định tính hoặc "</w:t>
      </w:r>
      <w:r>
        <w:rPr>
          <w:b/>
          <w:i w:val="0"/>
        </w:rPr>
        <w:t>(cần kiểm chứng)</w:t>
      </w:r>
      <w:r>
        <w:rPr>
          <w:b w:val="0"/>
          <w:i w:val="0"/>
        </w:rPr>
        <w:t>". Bạn nên tự xác minh số liệu trước khi trích dẫn trong công việc thực tế, vì thị trường thay đổi rất nhanh.</w:t>
      </w:r>
    </w:p>
    <w:p>
      <w:pPr>
        <w:pStyle w:val="Heading3"/>
      </w:pPr>
      <w:r>
        <w:rPr>
          <w:b w:val="0"/>
          <w:i w:val="0"/>
        </w:rPr>
        <w:t>Khung phân tích</w:t>
      </w:r>
    </w:p>
    <w:p>
      <w:r>
        <w:rPr>
          <w:b w:val="0"/>
          <w:i w:val="0"/>
        </w:rPr>
        <w:t>Mỗi case trong chương được mổ xẻ theo bảy lát cắt nhất quán. Đây cũng là khung bạn có thể tái sử dụng cho bất kỳ doanh nghiệp nào.</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Lát cắt</w:t>
            </w:r>
          </w:p>
        </w:tc>
        <w:tc>
          <w:tcPr>
            <w:tcW w:type="dxa" w:w="4320"/>
            <w:shd w:val="clear" w:color="auto" w:fill="1F4E79"/>
          </w:tcPr>
          <w:p>
            <w:r>
              <w:rPr>
                <w:b/>
                <w:color w:val="FFFFFF"/>
              </w:rPr>
            </w:r>
            <w:r>
              <w:rPr>
                <w:b/>
                <w:i w:val="0"/>
                <w:color w:val="FFFFFF"/>
              </w:rPr>
              <w:t>Câu hỏi cốt lõi</w:t>
            </w:r>
          </w:p>
        </w:tc>
      </w:tr>
      <w:tr>
        <w:tc>
          <w:tcPr>
            <w:tcW w:type="dxa" w:w="4320"/>
          </w:tcPr>
          <w:p>
            <w:r/>
            <w:r>
              <w:rPr>
                <w:b/>
                <w:i w:val="0"/>
              </w:rPr>
              <w:t>1. Bối cảnh &amp; ngành</w:t>
            </w:r>
          </w:p>
        </w:tc>
        <w:tc>
          <w:tcPr>
            <w:tcW w:type="dxa" w:w="4320"/>
          </w:tcPr>
          <w:p>
            <w:r/>
            <w:r>
              <w:rPr>
                <w:b w:val="0"/>
                <w:i w:val="0"/>
              </w:rPr>
              <w:t>Thương hiệu sinh ra trong bối cảnh thị trường nào? Ngành có đặc điểm gì?</w:t>
            </w:r>
          </w:p>
        </w:tc>
      </w:tr>
      <w:tr>
        <w:tc>
          <w:tcPr>
            <w:tcW w:type="dxa" w:w="4320"/>
          </w:tcPr>
          <w:p>
            <w:r/>
            <w:r>
              <w:rPr>
                <w:b/>
                <w:i w:val="0"/>
              </w:rPr>
              <w:t>2. Thách thức</w:t>
            </w:r>
          </w:p>
        </w:tc>
        <w:tc>
          <w:tcPr>
            <w:tcW w:type="dxa" w:w="4320"/>
          </w:tcPr>
          <w:p>
            <w:r/>
            <w:r>
              <w:rPr>
                <w:b w:val="0"/>
                <w:i w:val="0"/>
              </w:rPr>
              <w:t>Bài toán sống–còn hoặc điểm nghẽn tăng trưởng là gì?</w:t>
            </w:r>
          </w:p>
        </w:tc>
      </w:tr>
      <w:tr>
        <w:tc>
          <w:tcPr>
            <w:tcW w:type="dxa" w:w="4320"/>
          </w:tcPr>
          <w:p>
            <w:r/>
            <w:r>
              <w:rPr>
                <w:b/>
                <w:i w:val="0"/>
              </w:rPr>
              <w:t>3. Chiến lược marketing &amp; định vị</w:t>
            </w:r>
          </w:p>
        </w:tc>
        <w:tc>
          <w:tcPr>
            <w:tcW w:type="dxa" w:w="4320"/>
          </w:tcPr>
          <w:p>
            <w:r/>
            <w:r>
              <w:rPr>
                <w:b w:val="0"/>
                <w:i w:val="0"/>
              </w:rPr>
              <w:t>Họ chọn đứng ở đâu trong tâm trí khách hàng? Đánh đổi gì?</w:t>
            </w:r>
          </w:p>
        </w:tc>
      </w:tr>
      <w:tr>
        <w:tc>
          <w:tcPr>
            <w:tcW w:type="dxa" w:w="4320"/>
          </w:tcPr>
          <w:p>
            <w:r/>
            <w:r>
              <w:rPr>
                <w:b/>
                <w:i w:val="0"/>
              </w:rPr>
              <w:t>4. Thực thi</w:t>
            </w:r>
          </w:p>
        </w:tc>
        <w:tc>
          <w:tcPr>
            <w:tcW w:type="dxa" w:w="4320"/>
          </w:tcPr>
          <w:p>
            <w:r/>
            <w:r>
              <w:rPr>
                <w:b w:val="0"/>
                <w:i w:val="0"/>
              </w:rPr>
              <w:t>4P (Product–Price–Place–Promotion), thương hiệu, kênh, nội dung được triển khai ra sao?</w:t>
            </w:r>
          </w:p>
        </w:tc>
      </w:tr>
      <w:tr>
        <w:tc>
          <w:tcPr>
            <w:tcW w:type="dxa" w:w="4320"/>
          </w:tcPr>
          <w:p>
            <w:r/>
            <w:r>
              <w:rPr>
                <w:b/>
                <w:i w:val="0"/>
              </w:rPr>
              <w:t>5. Kết quả</w:t>
            </w:r>
          </w:p>
        </w:tc>
        <w:tc>
          <w:tcPr>
            <w:tcW w:type="dxa" w:w="4320"/>
          </w:tcPr>
          <w:p>
            <w:r/>
            <w:r>
              <w:rPr>
                <w:b w:val="0"/>
                <w:i w:val="0"/>
              </w:rPr>
              <w:t>Điều gì thực sự thay đổi? (định tính; số liệu chỉ khi có nguồn)</w:t>
            </w:r>
          </w:p>
        </w:tc>
      </w:tr>
      <w:tr>
        <w:tc>
          <w:tcPr>
            <w:tcW w:type="dxa" w:w="4320"/>
          </w:tcPr>
          <w:p>
            <w:r/>
            <w:r>
              <w:rPr>
                <w:b/>
                <w:i w:val="0"/>
              </w:rPr>
              <w:t>6. Điều hiệu quả &amp; sai lầm–rủi ro</w:t>
            </w:r>
          </w:p>
        </w:tc>
        <w:tc>
          <w:tcPr>
            <w:tcW w:type="dxa" w:w="4320"/>
          </w:tcPr>
          <w:p>
            <w:r/>
            <w:r>
              <w:rPr>
                <w:b w:val="0"/>
                <w:i w:val="0"/>
              </w:rPr>
              <w:t>Cái gì đáng học? Cái gì đáng tránh?</w:t>
            </w:r>
          </w:p>
        </w:tc>
      </w:tr>
      <w:tr>
        <w:tc>
          <w:tcPr>
            <w:tcW w:type="dxa" w:w="4320"/>
          </w:tcPr>
          <w:p>
            <w:r/>
            <w:r>
              <w:rPr>
                <w:b/>
                <w:i w:val="0"/>
              </w:rPr>
              <w:t>7. Bài học &amp; áp dụng cho SME</w:t>
            </w:r>
          </w:p>
        </w:tc>
        <w:tc>
          <w:tcPr>
            <w:tcW w:type="dxa" w:w="4320"/>
          </w:tcPr>
          <w:p>
            <w:r/>
            <w:r>
              <w:rPr>
                <w:b w:val="0"/>
                <w:i w:val="0"/>
              </w:rPr>
              <w:t>Doanh nghiệp nhỏ Việt Nam rút ra và làm được gì ngay?</w:t>
            </w:r>
          </w:p>
        </w:tc>
      </w:tr>
    </w:tbl>
    <w:p/>
    <w:p>
      <w:pPr>
        <w:pStyle w:val="Heading3"/>
      </w:pPr>
      <w:r>
        <w:rPr>
          <w:b w:val="0"/>
          <w:i w:val="0"/>
        </w:rPr>
        <w:t>Case 1 — Trung Nguyên (Trung Nguyên Legend &amp; G7)</w:t>
      </w:r>
    </w:p>
    <w:p>
      <w:pPr>
        <w:pStyle w:val="Heading4"/>
      </w:pPr>
      <w:r>
        <w:rPr>
          <w:b w:val="0"/>
          <w:i w:val="0"/>
        </w:rPr>
        <w:t>Bối cảnh &amp; ngành</w:t>
      </w:r>
    </w:p>
    <w:p>
      <w:r>
        <w:rPr>
          <w:b w:val="0"/>
          <w:i w:val="0"/>
        </w:rPr>
        <w:t xml:space="preserve">Trung Nguyên được thành lập năm 1996 tại Buôn Ma Thuột — thủ phủ cà phê của Việt Nam (dữ kiện lịch sử). Thời điểm đó, Việt Nam là một trong những nước xuất khẩu cà phê nhân lớn nhất thế giới, nhưng lại gần như vô danh ở khâu </w:t>
      </w:r>
      <w:r>
        <w:rPr>
          <w:b w:val="0"/>
          <w:i/>
        </w:rPr>
        <w:t>thương hiệu</w:t>
      </w:r>
      <w:r>
        <w:rPr>
          <w:b w:val="0"/>
          <w:i w:val="0"/>
        </w:rPr>
        <w:t>: cà phê Việt chủ yếu bán thô, giá trị gia tăng và tên tuổi thuộc về các nhà rang xay nước ngoài.</w:t>
      </w:r>
    </w:p>
    <w:p>
      <w:r>
        <w:rPr>
          <w:b w:val="0"/>
          <w:i w:val="0"/>
        </w:rPr>
        <w:t>Thị trường cà phê nội địa khi đó chia làm hai mảng: cà phê pha phin truyền thống ở vô số quán nhỏ, và cà phê hòa tan — nơi các thương hiệu ngoại như Nescafé chiếm ưu thế. Trung Nguyên bước vào cả hai mặt trận này.</w:t>
      </w:r>
    </w:p>
    <w:p>
      <w:pPr>
        <w:pStyle w:val="Heading4"/>
      </w:pPr>
      <w:r>
        <w:rPr>
          <w:b w:val="0"/>
          <w:i w:val="0"/>
        </w:rPr>
        <w:t>Thách thức</w:t>
      </w:r>
    </w:p>
    <w:p>
      <w:r>
        <w:rPr>
          <w:b w:val="0"/>
          <w:i w:val="0"/>
        </w:rPr>
        <w:t>Bài toán của Trung Nguyên có ba lớp:</w:t>
      </w:r>
    </w:p>
    <w:p>
      <w:pPr>
        <w:pStyle w:val="ListNumber"/>
      </w:pPr>
      <w:r>
        <w:rPr>
          <w:b/>
          <w:i w:val="0"/>
        </w:rPr>
        <w:t>Xây thương hiệu từ một mặt hàng nông sản thô</w:t>
      </w:r>
      <w:r>
        <w:rPr>
          <w:b w:val="0"/>
          <w:i w:val="0"/>
        </w:rPr>
        <w:t xml:space="preserve"> — biến "cà phê" thành "cà phê Trung Nguyên" trong tâm trí người tiêu dùng.</w:t>
      </w:r>
    </w:p>
    <w:p>
      <w:pPr>
        <w:pStyle w:val="ListNumber"/>
      </w:pPr>
      <w:r>
        <w:rPr>
          <w:b/>
          <w:i w:val="0"/>
        </w:rPr>
        <w:t>Đối đầu với gã khổng lồ hòa tan toàn cầu</w:t>
      </w:r>
      <w:r>
        <w:rPr>
          <w:b w:val="0"/>
          <w:i w:val="0"/>
        </w:rPr>
        <w:t xml:space="preserve"> trên sân nhà, khi ra mắt thương hiệu cà phê hòa tan G7 (năm 2003, dữ kiện lịch sử).</w:t>
      </w:r>
    </w:p>
    <w:p>
      <w:pPr>
        <w:pStyle w:val="ListNumber"/>
      </w:pPr>
      <w:r>
        <w:rPr>
          <w:b/>
          <w:i w:val="0"/>
        </w:rPr>
        <w:t>Duy trì nhất quán khi nhân rộng</w:t>
      </w:r>
      <w:r>
        <w:rPr>
          <w:b w:val="0"/>
          <w:i w:val="0"/>
        </w:rPr>
        <w:t xml:space="preserve"> hệ thống quán nhượng quyền phủ khắp cả nước.</w:t>
      </w:r>
    </w:p>
    <w:p>
      <w:pPr>
        <w:pStyle w:val="Heading4"/>
      </w:pPr>
      <w:r>
        <w:rPr>
          <w:b w:val="0"/>
          <w:i w:val="0"/>
        </w:rPr>
        <w:t>Chiến lược marketing &amp; định vị</w:t>
      </w:r>
    </w:p>
    <w:p>
      <w:r>
        <w:rPr>
          <w:b w:val="0"/>
          <w:i w:val="0"/>
        </w:rPr>
        <w:t xml:space="preserve">Đây là phần Trung Nguyên xuất sắc và cũng gây tranh cãi nhất. Định vị cốt lõi của họ không phải "cà phê ngon hơn" mà là </w:t>
      </w:r>
      <w:r>
        <w:rPr>
          <w:b/>
          <w:i w:val="0"/>
        </w:rPr>
        <w:t>"cà phê của người Việt, cho tinh thần Việt"</w:t>
      </w:r>
      <w:r>
        <w:rPr>
          <w:b w:val="0"/>
          <w:i w:val="0"/>
        </w:rPr>
        <w:t xml:space="preserve"> — gắn sản phẩm với niềm tự hào dân tộc, khát vọng vươn lên, và một triết lý sống (</w:t>
      </w:r>
      <w:r>
        <w:rPr>
          <w:b w:val="0"/>
          <w:i/>
        </w:rPr>
        <w:t>phân tích</w:t>
      </w:r>
      <w:r>
        <w:rPr>
          <w:b w:val="0"/>
          <w:i w:val="0"/>
        </w:rPr>
        <w:t>).</w:t>
      </w:r>
    </w:p>
    <w:p>
      <w:r>
        <w:rPr>
          <w:b w:val="0"/>
          <w:i w:val="0"/>
        </w:rPr>
        <w:t>Chiến dịch mang tính biểu tượng là cú "thử mù" (blind test) G7 công khai đặt cạnh Nescafé, mời người tiêu dùng nếm thử và chọn — một nước cờ định vị trực diện kiểu "kẻ thách thức" (challenger) rất táo bạo với một thương hiệu nội địa non trẻ (</w:t>
      </w:r>
      <w:r>
        <w:rPr>
          <w:b w:val="0"/>
          <w:i/>
        </w:rPr>
        <w:t>dữ kiện lịch sử, chi tiết số liệu tỷ lệ chọn: cần kiểm chứng</w:t>
      </w:r>
      <w:r>
        <w:rPr>
          <w:b w:val="0"/>
          <w:i w:val="0"/>
        </w:rPr>
        <w:t>).</w:t>
      </w:r>
    </w:p>
    <w:p>
      <w:r>
        <w:rPr>
          <w:b w:val="0"/>
          <w:i w:val="0"/>
        </w:rPr>
        <w:t xml:space="preserve">Về sau, nhà sáng lập Đặng Lê Nguyên Vũ đẩy định vị lên tầng triết lý — "cà phê đạo", "cà phê năng lượng", các thông điệp về khát vọng quốc gia, khởi nghiệp, tinh thần chiến binh — và tái định vị dòng cao cấp thành </w:t>
      </w:r>
      <w:r>
        <w:rPr>
          <w:b/>
          <w:i w:val="0"/>
        </w:rPr>
        <w:t>Trung Nguyên Legend</w:t>
      </w:r>
      <w:r>
        <w:rPr>
          <w:b w:val="0"/>
          <w:i w:val="0"/>
        </w:rPr>
        <w:t xml:space="preserve"> (</w:t>
      </w:r>
      <w:r>
        <w:rPr>
          <w:b w:val="0"/>
          <w:i/>
        </w:rPr>
        <w:t>dữ kiện lịch sử</w:t>
      </w:r>
      <w:r>
        <w:rPr>
          <w:b w:val="0"/>
          <w:i w:val="0"/>
        </w:rPr>
        <w:t>).</w:t>
      </w:r>
    </w:p>
    <w:p>
      <w:pPr>
        <w:pStyle w:val="Heading4"/>
      </w:pPr>
      <w:r>
        <w:rPr>
          <w:b w:val="0"/>
          <w:i w:val="0"/>
        </w:rPr>
        <w:t>Thực thi (4P, thương hiệu, kênh, nội dung)</w:t>
      </w:r>
    </w:p>
    <w:p>
      <w:pPr>
        <w:pStyle w:val="ListBullet"/>
      </w:pPr>
      <w:r>
        <w:rPr>
          <w:b/>
          <w:i w:val="0"/>
        </w:rPr>
        <w:t>Product:</w:t>
      </w:r>
      <w:r>
        <w:rPr>
          <w:b w:val="0"/>
          <w:i w:val="0"/>
        </w:rPr>
        <w:t xml:space="preserve"> Đa dạng từ cà phê rang xay pha phin, đến G7 hòa tan, đến dòng Legend cao cấp và cà phê "năng lượng". Đóng gói mang màu sắc dân tộc, họa tiết và câu chuyện.</w:t>
      </w:r>
    </w:p>
    <w:p>
      <w:pPr>
        <w:pStyle w:val="ListBullet"/>
      </w:pPr>
      <w:r>
        <w:rPr>
          <w:b/>
          <w:i w:val="0"/>
        </w:rPr>
        <w:t>Price:</w:t>
      </w:r>
      <w:r>
        <w:rPr>
          <w:b w:val="0"/>
          <w:i w:val="0"/>
        </w:rPr>
        <w:t xml:space="preserve"> Trải rộng — từ phổ thông (G7) tới cao cấp (Legend), cho phép phủ nhiều phân khúc.</w:t>
      </w:r>
    </w:p>
    <w:p>
      <w:pPr>
        <w:pStyle w:val="ListBullet"/>
      </w:pPr>
      <w:r>
        <w:rPr>
          <w:b/>
          <w:i w:val="0"/>
        </w:rPr>
        <w:t>Place:</w:t>
      </w:r>
      <w:r>
        <w:rPr>
          <w:b w:val="0"/>
          <w:i w:val="0"/>
        </w:rPr>
        <w:t xml:space="preserve"> Hai kênh song song — hệ thống </w:t>
      </w:r>
      <w:r>
        <w:rPr>
          <w:b/>
          <w:i w:val="0"/>
        </w:rPr>
        <w:t>quán nhượng quyền</w:t>
      </w:r>
      <w:r>
        <w:rPr>
          <w:b w:val="0"/>
          <w:i w:val="0"/>
        </w:rPr>
        <w:t xml:space="preserve"> phủ rộng để tạo trải nghiệm thương hiệu, và kênh </w:t>
      </w:r>
      <w:r>
        <w:rPr>
          <w:b/>
          <w:i w:val="0"/>
        </w:rPr>
        <w:t>bán lẻ hàng tiêu dùng nhanh (FMCG)</w:t>
      </w:r>
      <w:r>
        <w:rPr>
          <w:b w:val="0"/>
          <w:i w:val="0"/>
        </w:rPr>
        <w:t xml:space="preserve"> cho G7 qua siêu thị, tạp hóa.</w:t>
      </w:r>
    </w:p>
    <w:p>
      <w:pPr>
        <w:pStyle w:val="ListBullet"/>
      </w:pPr>
      <w:r>
        <w:rPr>
          <w:b/>
          <w:i w:val="0"/>
        </w:rPr>
        <w:t>Promotion:</w:t>
      </w:r>
      <w:r>
        <w:rPr>
          <w:b w:val="0"/>
          <w:i w:val="0"/>
        </w:rPr>
        <w:t xml:space="preserve"> Nặng về </w:t>
      </w:r>
      <w:r>
        <w:rPr>
          <w:b w:val="0"/>
          <w:i/>
        </w:rPr>
        <w:t>thông điệp tư tưởng</w:t>
      </w:r>
      <w:r>
        <w:rPr>
          <w:b w:val="0"/>
          <w:i w:val="0"/>
        </w:rPr>
        <w:t xml:space="preserve"> thay vì khuyến mãi — sách, thư viện, các phát ngôn của nhà sáng lập, sự kiện quy mô lớn. PR và câu chuyện người sáng lập là một trụ marketing.</w:t>
      </w:r>
    </w:p>
    <w:p>
      <w:r>
        <w:rPr>
          <w:b/>
          <w:i w:val="0"/>
        </w:rPr>
        <w:t>Dòng thời gian rút gọn: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Năm</w:t>
            </w:r>
          </w:p>
        </w:tc>
        <w:tc>
          <w:tcPr>
            <w:tcW w:type="dxa" w:w="4320"/>
            <w:shd w:val="clear" w:color="auto" w:fill="1F4E79"/>
          </w:tcPr>
          <w:p>
            <w:r>
              <w:rPr>
                <w:b/>
                <w:color w:val="FFFFFF"/>
              </w:rPr>
            </w:r>
            <w:r>
              <w:rPr>
                <w:b/>
                <w:i w:val="0"/>
                <w:color w:val="FFFFFF"/>
              </w:rPr>
              <w:t>Cột mốc (dữ kiện lịch sử)</w:t>
            </w:r>
          </w:p>
        </w:tc>
      </w:tr>
      <w:tr>
        <w:tc>
          <w:tcPr>
            <w:tcW w:type="dxa" w:w="4320"/>
          </w:tcPr>
          <w:p>
            <w:r/>
            <w:r>
              <w:rPr>
                <w:b w:val="0"/>
                <w:i w:val="0"/>
              </w:rPr>
              <w:t>1996</w:t>
            </w:r>
          </w:p>
        </w:tc>
        <w:tc>
          <w:tcPr>
            <w:tcW w:type="dxa" w:w="4320"/>
          </w:tcPr>
          <w:p>
            <w:r/>
            <w:r>
              <w:rPr>
                <w:b w:val="0"/>
                <w:i w:val="0"/>
              </w:rPr>
              <w:t>Thành lập tại Buôn Ma Thuột</w:t>
            </w:r>
          </w:p>
        </w:tc>
      </w:tr>
      <w:tr>
        <w:tc>
          <w:tcPr>
            <w:tcW w:type="dxa" w:w="4320"/>
          </w:tcPr>
          <w:p>
            <w:r/>
            <w:r>
              <w:rPr>
                <w:b w:val="0"/>
                <w:i w:val="0"/>
              </w:rPr>
              <w:t>~1998</w:t>
            </w:r>
          </w:p>
        </w:tc>
        <w:tc>
          <w:tcPr>
            <w:tcW w:type="dxa" w:w="4320"/>
          </w:tcPr>
          <w:p>
            <w:r/>
            <w:r>
              <w:rPr>
                <w:b w:val="0"/>
                <w:i w:val="0"/>
              </w:rPr>
              <w:t>Mở rộng hệ thống quán, nhượng quyền</w:t>
            </w:r>
          </w:p>
        </w:tc>
      </w:tr>
      <w:tr>
        <w:tc>
          <w:tcPr>
            <w:tcW w:type="dxa" w:w="4320"/>
          </w:tcPr>
          <w:p>
            <w:r/>
            <w:r>
              <w:rPr>
                <w:b w:val="0"/>
                <w:i w:val="0"/>
              </w:rPr>
              <w:t>2003</w:t>
            </w:r>
          </w:p>
        </w:tc>
        <w:tc>
          <w:tcPr>
            <w:tcW w:type="dxa" w:w="4320"/>
          </w:tcPr>
          <w:p>
            <w:r/>
            <w:r>
              <w:rPr>
                <w:b w:val="0"/>
                <w:i w:val="0"/>
              </w:rPr>
              <w:t>Ra mắt cà phê hòa tan G7, thách thức trực diện thương hiệu ngoại</w:t>
            </w:r>
          </w:p>
        </w:tc>
      </w:tr>
      <w:tr>
        <w:tc>
          <w:tcPr>
            <w:tcW w:type="dxa" w:w="4320"/>
          </w:tcPr>
          <w:p>
            <w:r/>
            <w:r>
              <w:rPr>
                <w:b w:val="0"/>
                <w:i w:val="0"/>
              </w:rPr>
              <w:t>Những năm 2010s</w:t>
            </w:r>
          </w:p>
        </w:tc>
        <w:tc>
          <w:tcPr>
            <w:tcW w:type="dxa" w:w="4320"/>
          </w:tcPr>
          <w:p>
            <w:r/>
            <w:r>
              <w:rPr>
                <w:b w:val="0"/>
                <w:i w:val="0"/>
              </w:rPr>
              <w:t>Đẩy mạnh triết lý thương hiệu, tái định vị dòng cao cấp Trung Nguyên Legend</w:t>
            </w:r>
          </w:p>
        </w:tc>
      </w:tr>
      <w:tr>
        <w:tc>
          <w:tcPr>
            <w:tcW w:type="dxa" w:w="4320"/>
          </w:tcPr>
          <w:p>
            <w:r/>
            <w:r>
              <w:rPr>
                <w:b w:val="0"/>
                <w:i w:val="0"/>
              </w:rPr>
              <w:t>2015–2019</w:t>
            </w:r>
          </w:p>
        </w:tc>
        <w:tc>
          <w:tcPr>
            <w:tcW w:type="dxa" w:w="4320"/>
          </w:tcPr>
          <w:p>
            <w:r/>
            <w:r>
              <w:rPr>
                <w:b w:val="0"/>
                <w:i w:val="0"/>
              </w:rPr>
              <w:t>Tranh chấp pháp lý nội bộ kéo dài, phủ bóng lên thương hiệu (</w:t>
            </w:r>
            <w:r>
              <w:rPr>
                <w:b w:val="0"/>
                <w:i/>
              </w:rPr>
              <w:t>dữ kiện được truyền thông ghi nhận rộng rãi</w:t>
            </w:r>
            <w:r>
              <w:rPr>
                <w:b w:val="0"/>
                <w:i w:val="0"/>
              </w:rPr>
              <w:t>)</w:t>
            </w:r>
          </w:p>
        </w:tc>
      </w:tr>
    </w:tbl>
    <w:p/>
    <w:p>
      <w:pPr>
        <w:pStyle w:val="Heading4"/>
      </w:pPr>
      <w:r>
        <w:rPr>
          <w:b w:val="0"/>
          <w:i w:val="0"/>
        </w:rPr>
        <w:t>Kết quả</w:t>
      </w:r>
    </w:p>
    <w:p>
      <w:pPr>
        <w:pStyle w:val="ListBullet"/>
      </w:pPr>
      <w:r>
        <w:rPr>
          <w:b/>
          <w:i w:val="0"/>
        </w:rPr>
        <w:t>Định tính:</w:t>
      </w:r>
      <w:r>
        <w:rPr>
          <w:b w:val="0"/>
          <w:i w:val="0"/>
        </w:rPr>
        <w:t xml:space="preserve"> Trung Nguyên là một trong những thương hiệu cà phê Việt được nhận biết rộng rãi nhất, và là biểu tượng cho làn sóng "thương hiệu nội địa dám thách thức thương hiệu ngoại". G7 đã tạo được chỗ đứng đáng kể trong ngành hàng cà phê hòa tan (</w:t>
      </w:r>
      <w:r>
        <w:rPr>
          <w:b w:val="0"/>
          <w:i/>
        </w:rPr>
        <w:t>phân tích; thị phần cụ thể theo từng năm: cần kiểm chứng</w:t>
      </w:r>
      <w:r>
        <w:rPr>
          <w:b w:val="0"/>
          <w:i w:val="0"/>
        </w:rPr>
        <w:t>).</w:t>
      </w:r>
    </w:p>
    <w:p>
      <w:pPr>
        <w:pStyle w:val="ListBullet"/>
      </w:pPr>
      <w:r>
        <w:rPr>
          <w:b/>
          <w:i w:val="0"/>
        </w:rPr>
        <w:t>Số liệu doanh thu, thị phần, số điểm bán cụ thể:</w:t>
      </w:r>
      <w:r>
        <w:rPr>
          <w:b w:val="0"/>
          <w:i w:val="0"/>
        </w:rPr>
        <w:t xml:space="preserve"> </w:t>
      </w:r>
      <w:r>
        <w:rPr>
          <w:b w:val="0"/>
          <w:i/>
        </w:rPr>
        <w:t>(cần kiểm chứng — không nêu con số nếu không có nguồn + năm rõ ràng).</w:t>
      </w:r>
    </w:p>
    <w:p>
      <w:pPr>
        <w:pStyle w:val="Heading4"/>
      </w:pPr>
      <w:r>
        <w:rPr>
          <w:b w:val="0"/>
          <w:i w:val="0"/>
        </w:rPr>
        <w:t>Điều hiệu quả &amp; sai lầm–rủi ro</w:t>
      </w:r>
    </w:p>
    <w:p>
      <w:r>
        <w:rPr>
          <w:b/>
          <w:i w:val="0"/>
        </w:rPr>
        <w:t>Điều hiệu quả:</w:t>
      </w:r>
    </w:p>
    <w:p>
      <w:pPr>
        <w:pStyle w:val="ListBullet"/>
      </w:pPr>
      <w:r>
        <w:rPr>
          <w:b/>
          <w:i w:val="0"/>
        </w:rPr>
        <w:t>Định vị cảm xúc – dân tộc</w:t>
      </w:r>
      <w:r>
        <w:rPr>
          <w:b w:val="0"/>
          <w:i w:val="0"/>
        </w:rPr>
        <w:t xml:space="preserve"> tạo khác biệt mà đối thủ ngoại khó sao chép. Đây là một trong những ví dụ Việt Nam kinh điển về "bán ý nghĩa, không chỉ bán sản phẩm".</w:t>
      </w:r>
    </w:p>
    <w:p>
      <w:pPr>
        <w:pStyle w:val="ListBullet"/>
      </w:pPr>
      <w:r>
        <w:rPr>
          <w:b/>
          <w:i w:val="0"/>
        </w:rPr>
        <w:t>Nước cờ challenger</w:t>
      </w:r>
      <w:r>
        <w:rPr>
          <w:b w:val="0"/>
          <w:i w:val="0"/>
        </w:rPr>
        <w:t xml:space="preserve"> (thử mù) biến sự bất lợi về quy mô thành lợi thế truyền thông.</w:t>
      </w:r>
    </w:p>
    <w:p>
      <w:pPr>
        <w:pStyle w:val="ListBullet"/>
      </w:pPr>
      <w:r>
        <w:rPr>
          <w:b/>
          <w:i w:val="0"/>
        </w:rPr>
        <w:t>Danh mục đa tầng</w:t>
      </w:r>
      <w:r>
        <w:rPr>
          <w:b w:val="0"/>
          <w:i w:val="0"/>
        </w:rPr>
        <w:t xml:space="preserve"> giúp phủ từ phổ thông tới cao cấp.</w:t>
      </w:r>
    </w:p>
    <w:p>
      <w:r>
        <w:rPr>
          <w:b/>
          <w:i w:val="0"/>
        </w:rPr>
        <w:t>Sai lầm &amp; rủi ro (phân tích):</w:t>
      </w:r>
    </w:p>
    <w:p>
      <w:pPr>
        <w:pStyle w:val="ListBullet"/>
      </w:pPr>
      <w:r>
        <w:rPr>
          <w:b/>
          <w:i w:val="0"/>
        </w:rPr>
        <w:t>Rủi ro phụ thuộc cá nhân sáng lập:</w:t>
      </w:r>
      <w:r>
        <w:rPr>
          <w:b w:val="0"/>
          <w:i w:val="0"/>
        </w:rPr>
        <w:t xml:space="preserve"> Khi thương hiệu quá gắn với hình ảnh và triết lý của một người, biến động cá nhân/quản trị sẽ trực tiếp thành rủi ro thương hiệu. Tranh chấp nội bộ kéo dài đã tạo nhiễu truyền thông không đáng có.</w:t>
      </w:r>
    </w:p>
    <w:p>
      <w:pPr>
        <w:pStyle w:val="ListBullet"/>
      </w:pPr>
      <w:r>
        <w:rPr>
          <w:b/>
          <w:i w:val="0"/>
        </w:rPr>
        <w:t>Thông điệp triết lý dễ vượt "ngưỡng liên quan":</w:t>
      </w:r>
      <w:r>
        <w:rPr>
          <w:b w:val="0"/>
          <w:i w:val="0"/>
        </w:rPr>
        <w:t xml:space="preserve"> Khi câu chuyện thương hiệu leo lên tầng triết lý trừu tượng, một bộ phận khách hàng có thể thấy xa rời nhu cầu thực (một tách cà phê ngon, tiện, hợp túi tiền). Đây là ranh giới mong manh giữa "truyền cảm hứng" và "mất kết nối".</w:t>
      </w:r>
    </w:p>
    <w:p>
      <w:pPr>
        <w:pStyle w:val="ListBullet"/>
      </w:pPr>
      <w:r>
        <w:rPr>
          <w:b/>
          <w:i w:val="0"/>
        </w:rPr>
        <w:t>Rủi ro mở rộng:</w:t>
      </w:r>
      <w:r>
        <w:rPr>
          <w:b w:val="0"/>
          <w:i w:val="0"/>
        </w:rPr>
        <w:t xml:space="preserve"> Tham vọng lớn (giấc mơ thương hiệu toàn cầu) nếu không đi kèm năng lực vận hành và phân phối tương ứng ở thị trường quốc tế sẽ khó chuyển hóa thành kết quả (</w:t>
      </w:r>
      <w:r>
        <w:rPr>
          <w:b w:val="0"/>
          <w:i/>
        </w:rPr>
        <w:t>ý kiến</w:t>
      </w:r>
      <w:r>
        <w:rPr>
          <w:b w:val="0"/>
          <w:i w:val="0"/>
        </w:rPr>
        <w:t>).</w:t>
      </w:r>
    </w:p>
    <w:p>
      <w:pPr>
        <w:pStyle w:val="Heading4"/>
      </w:pPr>
      <w:r>
        <w:rPr>
          <w:b w:val="0"/>
          <w:i w:val="0"/>
        </w:rPr>
        <w:t>Bài học</w:t>
      </w:r>
    </w:p>
    <w:p>
      <w:pPr>
        <w:pStyle w:val="ListNumber"/>
      </w:pPr>
      <w:r>
        <w:rPr>
          <w:b/>
          <w:i w:val="0"/>
        </w:rPr>
        <w:t>Định vị bằng ý nghĩa là đòn bẩy mạnh nhất mà thương hiệu nội địa có</w:t>
      </w:r>
      <w:r>
        <w:rPr>
          <w:b w:val="0"/>
          <w:i w:val="0"/>
        </w:rPr>
        <w:t xml:space="preserve"> — nhưng nó phải neo vào một sự thật sản phẩm, không lơ lửng trên triết lý.</w:t>
      </w:r>
    </w:p>
    <w:p>
      <w:pPr>
        <w:pStyle w:val="ListNumber"/>
      </w:pPr>
      <w:r>
        <w:rPr>
          <w:b/>
          <w:i w:val="0"/>
        </w:rPr>
        <w:t>Đừng để thương hiệu = một con người.</w:t>
      </w:r>
      <w:r>
        <w:rPr>
          <w:b w:val="0"/>
          <w:i w:val="0"/>
        </w:rPr>
        <w:t xml:space="preserve"> Xây hệ thống, quy trình, đội ngũ để thương hiệu sống độc lập với người sáng lập.</w:t>
      </w:r>
    </w:p>
    <w:p>
      <w:pPr>
        <w:pStyle w:val="ListNumber"/>
      </w:pPr>
      <w:r>
        <w:rPr>
          <w:b/>
          <w:i w:val="0"/>
        </w:rPr>
        <w:t>Challenger marketing hiệu quả khi bạn dám so sánh trực diện</w:t>
      </w:r>
      <w:r>
        <w:rPr>
          <w:b w:val="0"/>
          <w:i w:val="0"/>
        </w:rPr>
        <w:t xml:space="preserve"> — nhưng chỉ khi sản phẩm chịu được phép thử.</w:t>
      </w:r>
    </w:p>
    <w:p>
      <w:pPr>
        <w:pStyle w:val="Heading4"/>
      </w:pPr>
      <w:r>
        <w:rPr>
          <w:b w:val="0"/>
          <w:i w:val="0"/>
        </w:rPr>
        <w:t>Áp dụng cho SME Việt</w:t>
      </w:r>
    </w:p>
    <w:p>
      <w:pPr>
        <w:pStyle w:val="ListBullet"/>
      </w:pPr>
      <w:r>
        <w:rPr>
          <w:b w:val="0"/>
          <w:i w:val="0"/>
        </w:rPr>
        <w:t xml:space="preserve">Nếu bạn nhỏ và đối đầu ông lớn: hãy tìm một </w:t>
      </w:r>
      <w:r>
        <w:rPr>
          <w:b/>
          <w:i w:val="0"/>
        </w:rPr>
        <w:t>sự thật khác biệt</w:t>
      </w:r>
      <w:r>
        <w:rPr>
          <w:b w:val="0"/>
          <w:i w:val="0"/>
        </w:rPr>
        <w:t xml:space="preserve"> (nguồn gốc, cách làm, giá trị) và </w:t>
      </w:r>
      <w:r>
        <w:rPr>
          <w:b/>
          <w:i w:val="0"/>
        </w:rPr>
        <w:t>dám thách thức công khai</w:t>
      </w:r>
      <w:r>
        <w:rPr>
          <w:b w:val="0"/>
          <w:i w:val="0"/>
        </w:rPr>
        <w:t xml:space="preserve"> thay vì cạnh tranh bằng giá.</w:t>
      </w:r>
    </w:p>
    <w:p>
      <w:pPr>
        <w:pStyle w:val="ListBullet"/>
      </w:pPr>
      <w:r>
        <w:rPr>
          <w:b w:val="0"/>
          <w:i w:val="0"/>
        </w:rPr>
        <w:t xml:space="preserve">Xây </w:t>
      </w:r>
      <w:r>
        <w:rPr>
          <w:b/>
          <w:i w:val="0"/>
        </w:rPr>
        <w:t>câu chuyện thương hiệu</w:t>
      </w:r>
      <w:r>
        <w:rPr>
          <w:b w:val="0"/>
          <w:i w:val="0"/>
        </w:rPr>
        <w:t xml:space="preserve"> neo vào sản phẩm và khách hàng, đừng chỉ neo vào cái tôi người sáng lập.</w:t>
      </w:r>
    </w:p>
    <w:p>
      <w:pPr>
        <w:pStyle w:val="ListBullet"/>
      </w:pPr>
      <w:r>
        <w:rPr>
          <w:b w:val="0"/>
          <w:i w:val="0"/>
        </w:rPr>
        <w:t>Tách bạch tài chính/pháp lý cá nhân và doanh nghiệp từ sớm để tránh biến rủi ro cá nhân thành rủi ro thương hiệu.</w:t>
      </w:r>
    </w:p>
    <w:p>
      <w:pPr>
        <w:pStyle w:val="Heading3"/>
      </w:pPr>
      <w:r>
        <w:rPr>
          <w:b w:val="0"/>
          <w:i w:val="0"/>
        </w:rPr>
        <w:t>Case 2 — Highlands Coffee</w:t>
      </w:r>
    </w:p>
    <w:p>
      <w:pPr>
        <w:pStyle w:val="Heading4"/>
      </w:pPr>
      <w:r>
        <w:rPr>
          <w:b w:val="0"/>
          <w:i w:val="0"/>
        </w:rPr>
        <w:t>Bối cảnh &amp; ngành</w:t>
      </w:r>
    </w:p>
    <w:p>
      <w:r>
        <w:rPr>
          <w:b w:val="0"/>
          <w:i w:val="0"/>
        </w:rPr>
        <w:t>Highlands Coffee được sáng lập bởi một Việt kiều (David Thái) vào đầu những năm 2000 (</w:t>
      </w:r>
      <w:r>
        <w:rPr>
          <w:b w:val="0"/>
          <w:i/>
        </w:rPr>
        <w:t>dữ kiện lịch sử</w:t>
      </w:r>
      <w:r>
        <w:rPr>
          <w:b w:val="0"/>
          <w:i w:val="0"/>
        </w:rPr>
        <w:t>). Ban đầu, Highlands định vị khá cao cấp: mặt bằng đẹp, không gian sang, giá cao. Đây là giai đoạn tầng lớp trung lưu đô thị Việt Nam đang hình thành nhanh, và nhu cầu "cà phê như một không gian" (third place) bắt đầu nở rộ.</w:t>
      </w:r>
    </w:p>
    <w:p>
      <w:r>
        <w:rPr>
          <w:b w:val="0"/>
          <w:i w:val="0"/>
        </w:rPr>
        <w:t xml:space="preserve">Một bước ngoặt lớn: Highlands về tay tập đoàn </w:t>
      </w:r>
      <w:r>
        <w:rPr>
          <w:b/>
          <w:i w:val="0"/>
        </w:rPr>
        <w:t>Jollibee (Philippines)</w:t>
      </w:r>
      <w:r>
        <w:rPr>
          <w:b w:val="0"/>
          <w:i w:val="0"/>
        </w:rPr>
        <w:t xml:space="preserve"> thông qua thương vụ mua phần lớn cổ phần (khoảng năm 2011–2012, </w:t>
      </w:r>
      <w:r>
        <w:rPr>
          <w:b w:val="0"/>
          <w:i/>
        </w:rPr>
        <w:t>dữ kiện lịch sử; cấu trúc và tỷ lệ sở hữu chi tiết: cần kiểm chứng</w:t>
      </w:r>
      <w:r>
        <w:rPr>
          <w:b w:val="0"/>
          <w:i w:val="0"/>
        </w:rPr>
        <w:t>). Nguồn lực và năng lực vận hành chuỗi của một tập đoàn F&amp;B khu vực đã tạo tiền đề cho giai đoạn nhân rộng mạnh.</w:t>
      </w:r>
    </w:p>
    <w:p>
      <w:pPr>
        <w:pStyle w:val="Heading4"/>
      </w:pPr>
      <w:r>
        <w:rPr>
          <w:b w:val="0"/>
          <w:i w:val="0"/>
        </w:rPr>
        <w:t>Thách thức</w:t>
      </w:r>
    </w:p>
    <w:p>
      <w:pPr>
        <w:pStyle w:val="ListBullet"/>
      </w:pPr>
      <w:r>
        <w:rPr>
          <w:b/>
          <w:i w:val="0"/>
        </w:rPr>
        <w:t>Định vị lại từ "cao cấp kén khách" sang "tầm trung phổ cập"</w:t>
      </w:r>
      <w:r>
        <w:rPr>
          <w:b w:val="0"/>
          <w:i w:val="0"/>
        </w:rPr>
        <w:t xml:space="preserve"> mà không đánh mất hình ảnh.</w:t>
      </w:r>
    </w:p>
    <w:p>
      <w:pPr>
        <w:pStyle w:val="ListBullet"/>
      </w:pPr>
      <w:r>
        <w:rPr>
          <w:b/>
          <w:i w:val="0"/>
        </w:rPr>
        <w:t>Nhân rộng nhanh nhưng phải chuẩn hóa</w:t>
      </w:r>
      <w:r>
        <w:rPr>
          <w:b w:val="0"/>
          <w:i w:val="0"/>
        </w:rPr>
        <w:t xml:space="preserve"> — mở hàng trăm cửa hàng với chất lượng và trải nghiệm nhất quán.</w:t>
      </w:r>
    </w:p>
    <w:p>
      <w:pPr>
        <w:pStyle w:val="ListBullet"/>
      </w:pPr>
      <w:r>
        <w:rPr>
          <w:b/>
          <w:i w:val="0"/>
        </w:rPr>
        <w:t>Cạnh tranh gắt gao</w:t>
      </w:r>
      <w:r>
        <w:rPr>
          <w:b w:val="0"/>
          <w:i w:val="0"/>
        </w:rPr>
        <w:t xml:space="preserve"> với làn sóng chuỗi mới (The Coffee House, Phúc Long, Starbucks vào Việt Nam năm 2013) và vô số quán độc lập.</w:t>
      </w:r>
    </w:p>
    <w:p>
      <w:pPr>
        <w:pStyle w:val="Heading4"/>
      </w:pPr>
      <w:r>
        <w:rPr>
          <w:b w:val="0"/>
          <w:i w:val="0"/>
        </w:rPr>
        <w:t>Chiến lược marketing &amp; định vị</w:t>
      </w:r>
    </w:p>
    <w:p>
      <w:r>
        <w:rPr>
          <w:b w:val="0"/>
          <w:i w:val="0"/>
        </w:rPr>
        <w:t>Chiến lược thắng của Highlands (</w:t>
      </w:r>
      <w:r>
        <w:rPr>
          <w:b w:val="0"/>
          <w:i/>
        </w:rPr>
        <w:t>phân tích</w:t>
      </w:r>
      <w:r>
        <w:rPr>
          <w:b w:val="0"/>
          <w:i w:val="0"/>
        </w:rPr>
        <w:t xml:space="preserve">) là </w:t>
      </w:r>
      <w:r>
        <w:rPr>
          <w:b/>
          <w:i w:val="0"/>
        </w:rPr>
        <w:t>tái định vị xuống tầm trung</w:t>
      </w:r>
      <w:r>
        <w:rPr>
          <w:b w:val="0"/>
          <w:i w:val="0"/>
        </w:rPr>
        <w:t xml:space="preserve"> — biến cà phê chuỗi "sang" thành một điểm hẹn </w:t>
      </w:r>
      <w:r>
        <w:rPr>
          <w:b w:val="0"/>
          <w:i/>
        </w:rPr>
        <w:t>phổ cập cho số đông đô thị</w:t>
      </w:r>
      <w:r>
        <w:rPr>
          <w:b w:val="0"/>
          <w:i w:val="0"/>
        </w:rPr>
        <w:t>: đủ đẹp để tự hào, đủ quen để đến hằng ngày, đủ hợp túi tiền để không phải cân nhắc.</w:t>
      </w:r>
    </w:p>
    <w:p>
      <w:r>
        <w:rPr>
          <w:b w:val="0"/>
          <w:i w:val="0"/>
        </w:rPr>
        <w:t>Bộ ba định vị:</w:t>
      </w:r>
    </w:p>
    <w:p>
      <w:pPr>
        <w:pStyle w:val="ListBullet"/>
      </w:pPr>
      <w:r>
        <w:rPr>
          <w:b/>
          <w:i w:val="0"/>
        </w:rPr>
        <w:t>Sản phẩm "quen thuộc mà chuẩn":</w:t>
      </w:r>
      <w:r>
        <w:rPr>
          <w:b w:val="0"/>
          <w:i w:val="0"/>
        </w:rPr>
        <w:t xml:space="preserve"> Phin Sữa Đá và Freeze là những "sản phẩm mỏ neo" — vừa gợi vị Việt (phin, sữa đá) vừa hiện đại (đồ đá xay).</w:t>
      </w:r>
    </w:p>
    <w:p>
      <w:pPr>
        <w:pStyle w:val="ListBullet"/>
      </w:pPr>
      <w:r>
        <w:rPr>
          <w:b/>
          <w:i w:val="0"/>
        </w:rPr>
        <w:t>Vị trí đắc địa:</w:t>
      </w:r>
      <w:r>
        <w:rPr>
          <w:b w:val="0"/>
          <w:i w:val="0"/>
        </w:rPr>
        <w:t xml:space="preserve"> Đặt cửa hàng ở tầng trệt trung tâm thương mại, mặt tiền lớn, ngã tư đông đúc — "địa điểm là quảng cáo".</w:t>
      </w:r>
    </w:p>
    <w:p>
      <w:pPr>
        <w:pStyle w:val="ListBullet"/>
      </w:pPr>
      <w:r>
        <w:rPr>
          <w:b/>
          <w:i w:val="0"/>
        </w:rPr>
        <w:t>Trải nghiệm chuẩn hóa:</w:t>
      </w:r>
      <w:r>
        <w:rPr>
          <w:b w:val="0"/>
          <w:i w:val="0"/>
        </w:rPr>
        <w:t xml:space="preserve"> Đặt hàng tại quầy, nhận rung chuông — mô hình vận hành hiệu quả cho lưu lượng lớn.</w:t>
      </w:r>
    </w:p>
    <w:p>
      <w:pPr>
        <w:pStyle w:val="Heading4"/>
      </w:pPr>
      <w:r>
        <w:rPr>
          <w:b w:val="0"/>
          <w:i w:val="0"/>
        </w:rPr>
        <w:t>Thực thi (4P, thương hiệu, kênh, nội dung)</w:t>
      </w:r>
    </w:p>
    <w:p>
      <w:pPr>
        <w:pStyle w:val="ListBullet"/>
      </w:pPr>
      <w:r>
        <w:rPr>
          <w:b/>
          <w:i w:val="0"/>
        </w:rPr>
        <w:t>Product:</w:t>
      </w:r>
      <w:r>
        <w:rPr>
          <w:b w:val="0"/>
          <w:i w:val="0"/>
        </w:rPr>
        <w:t xml:space="preserve"> Danh mục tinh gọn xoay quanh vài ngôi sao (Phin Sữa Đá, Freeze), dễ chuẩn hóa, dễ nhân rộng, biên lợi nhuận tốt.</w:t>
      </w:r>
    </w:p>
    <w:p>
      <w:pPr>
        <w:pStyle w:val="ListBullet"/>
      </w:pPr>
      <w:r>
        <w:rPr>
          <w:b/>
          <w:i w:val="0"/>
        </w:rPr>
        <w:t>Price:</w:t>
      </w:r>
      <w:r>
        <w:rPr>
          <w:b w:val="0"/>
          <w:i w:val="0"/>
        </w:rPr>
        <w:t xml:space="preserve"> Định giá </w:t>
      </w:r>
      <w:r>
        <w:rPr>
          <w:b/>
          <w:i w:val="0"/>
        </w:rPr>
        <w:t>tầm trung</w:t>
      </w:r>
      <w:r>
        <w:rPr>
          <w:b w:val="0"/>
          <w:i w:val="0"/>
        </w:rPr>
        <w:t xml:space="preserve"> — cao hơn quán vỉa hè, thấp hơn (hoặc bằng, tùy sản phẩm) so với Starbucks — đúng "vùng ngọt" của trung lưu đô thị.</w:t>
      </w:r>
    </w:p>
    <w:p>
      <w:pPr>
        <w:pStyle w:val="ListBullet"/>
      </w:pPr>
      <w:r>
        <w:rPr>
          <w:b/>
          <w:i w:val="0"/>
        </w:rPr>
        <w:t>Place:</w:t>
      </w:r>
      <w:r>
        <w:rPr>
          <w:b w:val="0"/>
          <w:i w:val="0"/>
        </w:rPr>
        <w:t xml:space="preserve"> Phủ mặt bằng đẹp ở trung tâm thương mại, tòa nhà văn phòng, giao lộ trung tâm. Đây là mũi nhọn tăng trưởng.</w:t>
      </w:r>
    </w:p>
    <w:p>
      <w:pPr>
        <w:pStyle w:val="ListBullet"/>
      </w:pPr>
      <w:r>
        <w:rPr>
          <w:b/>
          <w:i w:val="0"/>
        </w:rPr>
        <w:t>Promotion:</w:t>
      </w:r>
      <w:r>
        <w:rPr>
          <w:b w:val="0"/>
          <w:i w:val="0"/>
        </w:rPr>
        <w:t xml:space="preserve"> Nhận diện đỏ–trắng mạnh, nhất quán; đẩy app tích điểm/thành viên; hợp tác và nội dung số theo mùa. Marketing thiên về </w:t>
      </w:r>
      <w:r>
        <w:rPr>
          <w:b w:val="0"/>
          <w:i/>
        </w:rPr>
        <w:t>độ phủ và sự tiện</w:t>
      </w:r>
      <w:r>
        <w:rPr>
          <w:b w:val="0"/>
          <w:i w:val="0"/>
        </w:rPr>
        <w:t xml:space="preserve"> hơn là chiến dịch cảm xúc rầm rộ.</w:t>
      </w:r>
    </w:p>
    <w:p>
      <w:r>
        <w:rPr>
          <w:b/>
          <w:i w:val="0"/>
        </w:rPr>
        <w:t>Dòng thời gian rút gọn: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Giai đoạn</w:t>
            </w:r>
          </w:p>
        </w:tc>
        <w:tc>
          <w:tcPr>
            <w:tcW w:type="dxa" w:w="4320"/>
            <w:shd w:val="clear" w:color="auto" w:fill="1F4E79"/>
          </w:tcPr>
          <w:p>
            <w:r>
              <w:rPr>
                <w:b/>
                <w:color w:val="FFFFFF"/>
              </w:rPr>
            </w:r>
            <w:r>
              <w:rPr>
                <w:b/>
                <w:i w:val="0"/>
                <w:color w:val="FFFFFF"/>
              </w:rPr>
              <w:t>Cột mốc (dữ kiện lịch sử)</w:t>
            </w:r>
          </w:p>
        </w:tc>
      </w:tr>
      <w:tr>
        <w:tc>
          <w:tcPr>
            <w:tcW w:type="dxa" w:w="4320"/>
          </w:tcPr>
          <w:p>
            <w:r/>
            <w:r>
              <w:rPr>
                <w:b w:val="0"/>
                <w:i w:val="0"/>
              </w:rPr>
              <w:t>Đầu 2000s</w:t>
            </w:r>
          </w:p>
        </w:tc>
        <w:tc>
          <w:tcPr>
            <w:tcW w:type="dxa" w:w="4320"/>
          </w:tcPr>
          <w:p>
            <w:r/>
            <w:r>
              <w:rPr>
                <w:b w:val="0"/>
                <w:i w:val="0"/>
              </w:rPr>
              <w:t>Ra mắt, định vị cao cấp</w:t>
            </w:r>
          </w:p>
        </w:tc>
      </w:tr>
      <w:tr>
        <w:tc>
          <w:tcPr>
            <w:tcW w:type="dxa" w:w="4320"/>
          </w:tcPr>
          <w:p>
            <w:r/>
            <w:r>
              <w:rPr>
                <w:b w:val="0"/>
                <w:i w:val="0"/>
              </w:rPr>
              <w:t>~2011–2012</w:t>
            </w:r>
          </w:p>
        </w:tc>
        <w:tc>
          <w:tcPr>
            <w:tcW w:type="dxa" w:w="4320"/>
          </w:tcPr>
          <w:p>
            <w:r/>
            <w:r>
              <w:rPr>
                <w:b w:val="0"/>
                <w:i w:val="0"/>
              </w:rPr>
              <w:t>Jollibee mua phần lớn cổ phần, bổ sung nguồn lực vận hành chuỗi</w:t>
            </w:r>
          </w:p>
        </w:tc>
      </w:tr>
      <w:tr>
        <w:tc>
          <w:tcPr>
            <w:tcW w:type="dxa" w:w="4320"/>
          </w:tcPr>
          <w:p>
            <w:r/>
            <w:r>
              <w:rPr>
                <w:b w:val="0"/>
                <w:i w:val="0"/>
              </w:rPr>
              <w:t>2010s</w:t>
            </w:r>
          </w:p>
        </w:tc>
        <w:tc>
          <w:tcPr>
            <w:tcW w:type="dxa" w:w="4320"/>
          </w:tcPr>
          <w:p>
            <w:r/>
            <w:r>
              <w:rPr>
                <w:b w:val="0"/>
                <w:i w:val="0"/>
              </w:rPr>
              <w:t>Tái định vị tầm trung, tăng tốc mở rộng cửa hàng</w:t>
            </w:r>
          </w:p>
        </w:tc>
      </w:tr>
      <w:tr>
        <w:tc>
          <w:tcPr>
            <w:tcW w:type="dxa" w:w="4320"/>
          </w:tcPr>
          <w:p>
            <w:r/>
            <w:r>
              <w:rPr>
                <w:b w:val="0"/>
                <w:i w:val="0"/>
              </w:rPr>
              <w:t>Cuối 2010s–2020s</w:t>
            </w:r>
          </w:p>
        </w:tc>
        <w:tc>
          <w:tcPr>
            <w:tcW w:type="dxa" w:w="4320"/>
          </w:tcPr>
          <w:p>
            <w:r/>
            <w:r>
              <w:rPr>
                <w:b w:val="0"/>
                <w:i w:val="0"/>
              </w:rPr>
              <w:t>Trở thành một trong những chuỗi cà phê lớn nhất Việt Nam về số cửa hàng (</w:t>
            </w:r>
            <w:r>
              <w:rPr>
                <w:b w:val="0"/>
                <w:i/>
              </w:rPr>
              <w:t>số lượng cụ thể theo năm: cần kiểm chứng</w:t>
            </w:r>
            <w:r>
              <w:rPr>
                <w:b w:val="0"/>
                <w:i w:val="0"/>
              </w:rPr>
              <w:t>)</w:t>
            </w:r>
          </w:p>
        </w:tc>
      </w:tr>
    </w:tbl>
    <w:p/>
    <w:p>
      <w:pPr>
        <w:pStyle w:val="Heading4"/>
      </w:pPr>
      <w:r>
        <w:rPr>
          <w:b w:val="0"/>
          <w:i w:val="0"/>
        </w:rPr>
        <w:t>Kết quả</w:t>
      </w:r>
    </w:p>
    <w:p>
      <w:pPr>
        <w:pStyle w:val="ListBullet"/>
      </w:pPr>
      <w:r>
        <w:rPr>
          <w:b/>
          <w:i w:val="0"/>
        </w:rPr>
        <w:t>Định tính:</w:t>
      </w:r>
      <w:r>
        <w:rPr>
          <w:b w:val="0"/>
          <w:i w:val="0"/>
        </w:rPr>
        <w:t xml:space="preserve"> Highlands trở thành </w:t>
      </w:r>
      <w:r>
        <w:rPr>
          <w:b/>
          <w:i w:val="0"/>
        </w:rPr>
        <w:t>chuỗi cà phê có độ phủ hàng đầu Việt Nam</w:t>
      </w:r>
      <w:r>
        <w:rPr>
          <w:b w:val="0"/>
          <w:i w:val="0"/>
        </w:rPr>
        <w:t>, thường được nhắc như một trong những chuỗi lớn nhất về số điểm bán và doanh thu ngành (</w:t>
      </w:r>
      <w:r>
        <w:rPr>
          <w:b w:val="0"/>
          <w:i/>
        </w:rPr>
        <w:t>phân tích</w:t>
      </w:r>
      <w:r>
        <w:rPr>
          <w:b w:val="0"/>
          <w:i w:val="0"/>
        </w:rPr>
        <w:t>).</w:t>
      </w:r>
    </w:p>
    <w:p>
      <w:pPr>
        <w:pStyle w:val="ListBullet"/>
      </w:pPr>
      <w:r>
        <w:rPr>
          <w:b/>
          <w:i w:val="0"/>
        </w:rPr>
        <w:t>Số liệu cụ thể</w:t>
      </w:r>
      <w:r>
        <w:rPr>
          <w:b w:val="0"/>
          <w:i w:val="0"/>
        </w:rPr>
        <w:t xml:space="preserve"> (số cửa hàng, doanh thu từng năm): </w:t>
      </w:r>
      <w:r>
        <w:rPr>
          <w:b w:val="0"/>
          <w:i/>
        </w:rPr>
        <w:t>(cần kiểm chứng — nêu kèm nguồn + năm khi trích dẫn).</w:t>
      </w:r>
    </w:p>
    <w:p>
      <w:pPr>
        <w:pStyle w:val="Heading4"/>
      </w:pPr>
      <w:r>
        <w:rPr>
          <w:b w:val="0"/>
          <w:i w:val="0"/>
        </w:rPr>
        <w:t>Điều hiệu quả &amp; sai lầm–rủi ro</w:t>
      </w:r>
    </w:p>
    <w:p>
      <w:r>
        <w:rPr>
          <w:b/>
          <w:i w:val="0"/>
        </w:rPr>
        <w:t>Điều hiệu quả:</w:t>
      </w:r>
    </w:p>
    <w:p>
      <w:pPr>
        <w:pStyle w:val="ListBullet"/>
      </w:pPr>
      <w:r>
        <w:rPr>
          <w:b/>
          <w:i w:val="0"/>
        </w:rPr>
        <w:t>Kỷ luật định vị tầm trung:</w:t>
      </w:r>
      <w:r>
        <w:rPr>
          <w:b w:val="0"/>
          <w:i w:val="0"/>
        </w:rPr>
        <w:t xml:space="preserve"> Chọn đúng phân khúc đông nhất và ít bị "kẹp giữa".</w:t>
      </w:r>
    </w:p>
    <w:p>
      <w:pPr>
        <w:pStyle w:val="ListBullet"/>
      </w:pPr>
      <w:r>
        <w:rPr>
          <w:b/>
          <w:i w:val="0"/>
        </w:rPr>
        <w:t>Chuẩn hóa để nhân rộng:</w:t>
      </w:r>
      <w:r>
        <w:rPr>
          <w:b w:val="0"/>
          <w:i w:val="0"/>
        </w:rPr>
        <w:t xml:space="preserve"> Menu gọn, vận hành chuẩn, mặt bằng theo công thức → mở nhanh mà vẫn đều tay.</w:t>
      </w:r>
    </w:p>
    <w:p>
      <w:pPr>
        <w:pStyle w:val="ListBullet"/>
      </w:pPr>
      <w:r>
        <w:rPr>
          <w:b/>
          <w:i w:val="0"/>
        </w:rPr>
        <w:t>Chiến lược địa điểm như một kênh marketing:</w:t>
      </w:r>
      <w:r>
        <w:rPr>
          <w:b w:val="0"/>
          <w:i w:val="0"/>
        </w:rPr>
        <w:t xml:space="preserve"> Cửa hàng đẹp ở nơi đông người tự nó là biển quảng cáo miễn phí mỗi ngày.</w:t>
      </w:r>
    </w:p>
    <w:p>
      <w:r>
        <w:rPr>
          <w:b/>
          <w:i w:val="0"/>
        </w:rPr>
        <w:t>Rủi ro (phân tích/ý kiến):</w:t>
      </w:r>
    </w:p>
    <w:p>
      <w:pPr>
        <w:pStyle w:val="ListBullet"/>
      </w:pPr>
      <w:r>
        <w:rPr>
          <w:b/>
          <w:i w:val="0"/>
        </w:rPr>
        <w:t>Chi phí mặt bằng cao</w:t>
      </w:r>
      <w:r>
        <w:rPr>
          <w:b w:val="0"/>
          <w:i w:val="0"/>
        </w:rPr>
        <w:t xml:space="preserve"> khiến mô hình nhạy cảm với biến động thuê và lưu lượng (bài học lộ rõ trong các giai đoạn giãn cách).</w:t>
      </w:r>
    </w:p>
    <w:p>
      <w:pPr>
        <w:pStyle w:val="ListBullet"/>
      </w:pPr>
      <w:r>
        <w:rPr>
          <w:b/>
          <w:i w:val="0"/>
        </w:rPr>
        <w:t>Khác biệt cảm xúc mỏng:</w:t>
      </w:r>
      <w:r>
        <w:rPr>
          <w:b w:val="0"/>
          <w:i w:val="0"/>
        </w:rPr>
        <w:t xml:space="preserve"> Khi định vị "tiện và quen", thương hiệu dễ bị so sánh thuần túy về giá/khuyến mãi và khó tạo lòng trung thành cảm xúc sâu như những thương hiệu kể chuyện mạnh.</w:t>
      </w:r>
    </w:p>
    <w:p>
      <w:pPr>
        <w:pStyle w:val="ListBullet"/>
      </w:pPr>
      <w:r>
        <w:rPr>
          <w:b/>
          <w:i w:val="0"/>
        </w:rPr>
        <w:t>Áp lực cạnh tranh chuỗi</w:t>
      </w:r>
      <w:r>
        <w:rPr>
          <w:b w:val="0"/>
          <w:i w:val="0"/>
        </w:rPr>
        <w:t xml:space="preserve"> ngày càng gắt, đòi hỏi liên tục làm mới.</w:t>
      </w:r>
    </w:p>
    <w:p>
      <w:pPr>
        <w:pStyle w:val="Heading4"/>
      </w:pPr>
      <w:r>
        <w:rPr>
          <w:b w:val="0"/>
          <w:i w:val="0"/>
        </w:rPr>
        <w:t>Bài học</w:t>
      </w:r>
    </w:p>
    <w:p>
      <w:pPr>
        <w:pStyle w:val="ListNumber"/>
      </w:pPr>
      <w:r>
        <w:rPr>
          <w:b/>
          <w:i w:val="0"/>
        </w:rPr>
        <w:t>"Tầm trung" không phải là tầm thường</w:t>
      </w:r>
      <w:r>
        <w:rPr>
          <w:b w:val="0"/>
          <w:i w:val="0"/>
        </w:rPr>
        <w:t xml:space="preserve"> — đó thường là phân khúc lớn nhất và bền nhất ở thị trường đang lên.</w:t>
      </w:r>
    </w:p>
    <w:p>
      <w:pPr>
        <w:pStyle w:val="ListNumber"/>
      </w:pPr>
      <w:r>
        <w:rPr>
          <w:b/>
          <w:i w:val="0"/>
        </w:rPr>
        <w:t>Chuẩn hóa là điều kiện của quy mô.</w:t>
      </w:r>
      <w:r>
        <w:rPr>
          <w:b w:val="0"/>
          <w:i w:val="0"/>
        </w:rPr>
        <w:t xml:space="preserve"> Muốn nhân rộng, phải "đóng gói" được công thức sản phẩm–vận hành–mặt bằng.</w:t>
      </w:r>
    </w:p>
    <w:p>
      <w:pPr>
        <w:pStyle w:val="ListNumber"/>
      </w:pPr>
      <w:r>
        <w:rPr>
          <w:b/>
          <w:i w:val="0"/>
        </w:rPr>
        <w:t>Địa điểm là chiến lược marketing</w:t>
      </w:r>
      <w:r>
        <w:rPr>
          <w:b w:val="0"/>
          <w:i w:val="0"/>
        </w:rPr>
        <w:t>, không chỉ là bất động sản.</w:t>
      </w:r>
    </w:p>
    <w:p>
      <w:pPr>
        <w:pStyle w:val="Heading4"/>
      </w:pPr>
      <w:r>
        <w:rPr>
          <w:b w:val="0"/>
          <w:i w:val="0"/>
        </w:rPr>
        <w:t>Áp dụng cho SME Việt</w:t>
      </w:r>
    </w:p>
    <w:p>
      <w:pPr>
        <w:pStyle w:val="ListBullet"/>
      </w:pPr>
      <w:r>
        <w:rPr>
          <w:b w:val="0"/>
          <w:i w:val="0"/>
        </w:rPr>
        <w:t xml:space="preserve">Trước khi mơ mở chuỗi, hãy </w:t>
      </w:r>
      <w:r>
        <w:rPr>
          <w:b/>
          <w:i w:val="0"/>
        </w:rPr>
        <w:t>chuẩn hóa một cửa hàng</w:t>
      </w:r>
      <w:r>
        <w:rPr>
          <w:b w:val="0"/>
          <w:i w:val="0"/>
        </w:rPr>
        <w:t xml:space="preserve"> đến mức có thể "photocopy": menu gọn, quy trình rõ, chi phí biết trước.</w:t>
      </w:r>
    </w:p>
    <w:p>
      <w:pPr>
        <w:pStyle w:val="ListBullet"/>
      </w:pPr>
      <w:r>
        <w:rPr>
          <w:b w:val="0"/>
          <w:i w:val="0"/>
        </w:rPr>
        <w:t xml:space="preserve">Chọn </w:t>
      </w:r>
      <w:r>
        <w:rPr>
          <w:b/>
          <w:i w:val="0"/>
        </w:rPr>
        <w:t>một phân khúc giá rõ ràng</w:t>
      </w:r>
      <w:r>
        <w:rPr>
          <w:b w:val="0"/>
          <w:i w:val="0"/>
        </w:rPr>
        <w:t xml:space="preserve"> và phục vụ nó tốt nhất — đừng cố vừa sang vừa rẻ.</w:t>
      </w:r>
    </w:p>
    <w:p>
      <w:pPr>
        <w:pStyle w:val="ListBullet"/>
      </w:pPr>
      <w:r>
        <w:rPr>
          <w:b w:val="0"/>
          <w:i w:val="0"/>
        </w:rPr>
        <w:t xml:space="preserve">Tính kỹ </w:t>
      </w:r>
      <w:r>
        <w:rPr>
          <w:b/>
          <w:i w:val="0"/>
        </w:rPr>
        <w:t>điểm hòa vốn theo mặt bằng</w:t>
      </w:r>
      <w:r>
        <w:rPr>
          <w:b w:val="0"/>
          <w:i w:val="0"/>
        </w:rPr>
        <w:t>; đắc địa nhưng đắt đỏ có thể giết mô hình nếu lưu lượng hụt.</w:t>
      </w:r>
    </w:p>
    <w:p>
      <w:pPr>
        <w:pStyle w:val="Heading3"/>
      </w:pPr>
      <w:r>
        <w:rPr>
          <w:b w:val="0"/>
          <w:i w:val="0"/>
        </w:rPr>
        <w:t>Case 3 — Biti's (và Biti's Hunter)</w:t>
      </w:r>
    </w:p>
    <w:p>
      <w:pPr>
        <w:pStyle w:val="Heading4"/>
      </w:pPr>
      <w:r>
        <w:rPr>
          <w:b w:val="0"/>
          <w:i w:val="0"/>
        </w:rPr>
        <w:t>Bối cảnh &amp; ngành</w:t>
      </w:r>
    </w:p>
    <w:p>
      <w:r>
        <w:rPr>
          <w:b w:val="0"/>
          <w:i w:val="0"/>
        </w:rPr>
        <w:t xml:space="preserve">Biti's là thương hiệu giày dép Việt lâu đời, gắn với khẩu hiệu huyền thoại </w:t>
      </w:r>
      <w:r>
        <w:rPr>
          <w:b/>
          <w:i w:val="0"/>
        </w:rPr>
        <w:t>"Nâng niu bàn chân Việt"</w:t>
      </w:r>
      <w:r>
        <w:rPr>
          <w:b w:val="0"/>
          <w:i w:val="0"/>
        </w:rPr>
        <w:t xml:space="preserve"> (</w:t>
      </w:r>
      <w:r>
        <w:rPr>
          <w:b w:val="0"/>
          <w:i/>
        </w:rPr>
        <w:t>dữ kiện lịch sử</w:t>
      </w:r>
      <w:r>
        <w:rPr>
          <w:b w:val="0"/>
          <w:i w:val="0"/>
        </w:rPr>
        <w:t xml:space="preserve">). Trong nhiều năm, Biti's là "thương hiệu quốc dân" của thế hệ 7x–8x, nhưng đến khoảng giữa thập niên 2010, thương hiệu bị xem là </w:t>
      </w:r>
      <w:r>
        <w:rPr>
          <w:b/>
          <w:i w:val="0"/>
        </w:rPr>
        <w:t>già cỗi, thiếu kết nối với người trẻ</w:t>
      </w:r>
      <w:r>
        <w:rPr>
          <w:b w:val="0"/>
          <w:i w:val="0"/>
        </w:rPr>
        <w:t>, khi giới trẻ Việt chuộng giày sneaker ngoại (Nike, Adidas, Converse).</w:t>
      </w:r>
    </w:p>
    <w:p>
      <w:r>
        <w:rPr>
          <w:b w:val="0"/>
          <w:i w:val="0"/>
        </w:rPr>
        <w:t>Ngành giày thể thao/streetwear lúc đó bùng nổ nhờ văn hóa sneaker và mạng xã hội, nhưng gần như bị các thương hiệu ngoại chiếm lĩnh trong tâm trí người trẻ.</w:t>
      </w:r>
    </w:p>
    <w:p>
      <w:pPr>
        <w:pStyle w:val="Heading4"/>
      </w:pPr>
      <w:r>
        <w:rPr>
          <w:b w:val="0"/>
          <w:i w:val="0"/>
        </w:rPr>
        <w:t>Thách thức</w:t>
      </w:r>
    </w:p>
    <w:p>
      <w:pPr>
        <w:pStyle w:val="ListBullet"/>
      </w:pPr>
      <w:r>
        <w:rPr>
          <w:b/>
          <w:i w:val="0"/>
        </w:rPr>
        <w:t>Trẻ hóa một thương hiệu bị coi là "của bố mẹ".</w:t>
      </w:r>
    </w:p>
    <w:p>
      <w:pPr>
        <w:pStyle w:val="ListBullet"/>
      </w:pPr>
      <w:r>
        <w:rPr>
          <w:b/>
          <w:i w:val="0"/>
        </w:rPr>
        <w:t>Chen chân vào phân khúc sneaker</w:t>
      </w:r>
      <w:r>
        <w:rPr>
          <w:b w:val="0"/>
          <w:i w:val="0"/>
        </w:rPr>
        <w:t xml:space="preserve"> đang do thương hiệu ngoại thống trị, với ngân sách nhỏ hơn nhiều.</w:t>
      </w:r>
    </w:p>
    <w:p>
      <w:pPr>
        <w:pStyle w:val="ListBullet"/>
      </w:pPr>
      <w:r>
        <w:rPr>
          <w:b/>
          <w:i w:val="0"/>
        </w:rPr>
        <w:t>Thay đổi nhận thức</w:t>
      </w:r>
      <w:r>
        <w:rPr>
          <w:b w:val="0"/>
          <w:i w:val="0"/>
        </w:rPr>
        <w:t xml:space="preserve"> mà không phản bội di sản "nâng niu bàn chân Việt".</w:t>
      </w:r>
    </w:p>
    <w:p>
      <w:pPr>
        <w:pStyle w:val="Heading4"/>
      </w:pPr>
      <w:r>
        <w:rPr>
          <w:b w:val="0"/>
          <w:i w:val="0"/>
        </w:rPr>
        <w:t>Chiến lược marketing &amp; định vị</w:t>
      </w:r>
    </w:p>
    <w:p>
      <w:r>
        <w:rPr>
          <w:b w:val="0"/>
          <w:i w:val="0"/>
        </w:rPr>
        <w:t xml:space="preserve">Biti's tung dòng </w:t>
      </w:r>
      <w:r>
        <w:rPr>
          <w:b/>
          <w:i w:val="0"/>
        </w:rPr>
        <w:t>Biti's Hunter</w:t>
      </w:r>
      <w:r>
        <w:rPr>
          <w:b w:val="0"/>
          <w:i w:val="0"/>
        </w:rPr>
        <w:t xml:space="preserve"> (khoảng 2016, </w:t>
      </w:r>
      <w:r>
        <w:rPr>
          <w:b w:val="0"/>
          <w:i/>
        </w:rPr>
        <w:t>dữ kiện lịch sử</w:t>
      </w:r>
      <w:r>
        <w:rPr>
          <w:b w:val="0"/>
          <w:i w:val="0"/>
        </w:rPr>
        <w:t xml:space="preserve">) — sneaker nhẹ, thiết kế hiện đại, giá dễ tiếp cận — và làm một điều xuất sắc về mặt marketing: </w:t>
      </w:r>
      <w:r>
        <w:rPr>
          <w:b/>
          <w:i w:val="0"/>
        </w:rPr>
        <w:t>không cố cạnh tranh sòng phẳng về công nghệ với Nike/Adidas, mà cạnh tranh bằng câu chuyện và niềm tự hào Việt</w:t>
      </w:r>
      <w:r>
        <w:rPr>
          <w:b w:val="0"/>
          <w:i w:val="0"/>
        </w:rPr>
        <w:t xml:space="preserve"> (</w:t>
      </w:r>
      <w:r>
        <w:rPr>
          <w:b w:val="0"/>
          <w:i/>
        </w:rPr>
        <w:t>phân tích</w:t>
      </w:r>
      <w:r>
        <w:rPr>
          <w:b w:val="0"/>
          <w:i w:val="0"/>
        </w:rPr>
        <w:t>).</w:t>
      </w:r>
    </w:p>
    <w:p>
      <w:r>
        <w:rPr>
          <w:b w:val="0"/>
          <w:i w:val="0"/>
        </w:rPr>
        <w:t xml:space="preserve">Cú hích là chiến dịch gắn với MV ca nhạc Tết </w:t>
      </w:r>
      <w:r>
        <w:rPr>
          <w:b/>
          <w:i w:val="0"/>
        </w:rPr>
        <w:t>"Đi để trở về" (Soobin Hoàng Sơn)</w:t>
      </w:r>
      <w:r>
        <w:rPr>
          <w:b w:val="0"/>
          <w:i w:val="0"/>
        </w:rPr>
        <w:t xml:space="preserve"> cùng sự xuất hiện của Biti's Hunter trong các sản phẩm âm nhạc đình đám dịp Tết 2017 (</w:t>
      </w:r>
      <w:r>
        <w:rPr>
          <w:b w:val="0"/>
          <w:i/>
        </w:rPr>
        <w:t>dữ kiện lịch sử</w:t>
      </w:r>
      <w:r>
        <w:rPr>
          <w:b w:val="0"/>
          <w:i w:val="0"/>
        </w:rPr>
        <w:t>). Thông điệp "</w:t>
      </w:r>
      <w:r>
        <w:rPr>
          <w:b/>
          <w:i w:val="0"/>
        </w:rPr>
        <w:t>đi thật xa để trở về</w:t>
      </w:r>
      <w:r>
        <w:rPr>
          <w:b w:val="0"/>
          <w:i w:val="0"/>
        </w:rPr>
        <w:t xml:space="preserve">" đánh trúng cảm xúc người trẻ xa nhà — vừa cổ vũ trải nghiệm, khám phá, vừa nhắc về gia đình, quê hương. Đôi giày trở thành </w:t>
      </w:r>
      <w:r>
        <w:rPr>
          <w:b w:val="0"/>
          <w:i/>
        </w:rPr>
        <w:t>đạo cụ của một câu chuyện văn hóa</w:t>
      </w:r>
      <w:r>
        <w:rPr>
          <w:b w:val="0"/>
          <w:i w:val="0"/>
        </w:rPr>
        <w:t>, không chỉ là sản phẩm.</w:t>
      </w:r>
    </w:p>
    <w:p>
      <w:pPr>
        <w:pStyle w:val="Heading4"/>
      </w:pPr>
      <w:r>
        <w:rPr>
          <w:b w:val="0"/>
          <w:i w:val="0"/>
        </w:rPr>
        <w:t>Thực thi (4P, thương hiệu, kênh, nội dung)</w:t>
      </w:r>
    </w:p>
    <w:p>
      <w:pPr>
        <w:pStyle w:val="ListBullet"/>
      </w:pPr>
      <w:r>
        <w:rPr>
          <w:b/>
          <w:i w:val="0"/>
        </w:rPr>
        <w:t>Product:</w:t>
      </w:r>
      <w:r>
        <w:rPr>
          <w:b w:val="0"/>
          <w:i w:val="0"/>
        </w:rPr>
        <w:t xml:space="preserve"> Biti's Hunter — dòng sneaker mới, định vị trẻ trung; sau đó ra các phiên bản giới hạn hợp tác lấy cảm hứng văn hóa Việt (</w:t>
      </w:r>
      <w:r>
        <w:rPr>
          <w:b w:val="0"/>
          <w:i/>
        </w:rPr>
        <w:t>một số bộ sưu tập gặp tranh cãi về nguồn gốc chất liệu/hình ảnh — xem phần rủi ro</w:t>
      </w:r>
      <w:r>
        <w:rPr>
          <w:b w:val="0"/>
          <w:i w:val="0"/>
        </w:rPr>
        <w:t>).</w:t>
      </w:r>
    </w:p>
    <w:p>
      <w:pPr>
        <w:pStyle w:val="ListBullet"/>
      </w:pPr>
      <w:r>
        <w:rPr>
          <w:b/>
          <w:i w:val="0"/>
        </w:rPr>
        <w:t>Price:</w:t>
      </w:r>
      <w:r>
        <w:rPr>
          <w:b w:val="0"/>
          <w:i w:val="0"/>
        </w:rPr>
        <w:t xml:space="preserve"> Định giá </w:t>
      </w:r>
      <w:r>
        <w:rPr>
          <w:b/>
          <w:i w:val="0"/>
        </w:rPr>
        <w:t>dễ tiếp cận</w:t>
      </w:r>
      <w:r>
        <w:rPr>
          <w:b w:val="0"/>
          <w:i w:val="0"/>
        </w:rPr>
        <w:t xml:space="preserve"> so với sneaker ngoại — đòn bẩy để người trẻ Việt "thử một đôi Việt".</w:t>
      </w:r>
    </w:p>
    <w:p>
      <w:pPr>
        <w:pStyle w:val="ListBullet"/>
      </w:pPr>
      <w:r>
        <w:rPr>
          <w:b/>
          <w:i w:val="0"/>
        </w:rPr>
        <w:t>Place:</w:t>
      </w:r>
      <w:r>
        <w:rPr>
          <w:b w:val="0"/>
          <w:i w:val="0"/>
        </w:rPr>
        <w:t xml:space="preserve"> Kết hợp cửa hàng, đại lý truyền thống và </w:t>
      </w:r>
      <w:r>
        <w:rPr>
          <w:b/>
          <w:i w:val="0"/>
        </w:rPr>
        <w:t>đẩy mạnh thương mại điện tử</w:t>
      </w:r>
      <w:r>
        <w:rPr>
          <w:b w:val="0"/>
          <w:i w:val="0"/>
        </w:rPr>
        <w:t xml:space="preserve"> — bắt đúng cách người trẻ mua sắm.</w:t>
      </w:r>
    </w:p>
    <w:p>
      <w:pPr>
        <w:pStyle w:val="ListBullet"/>
      </w:pPr>
      <w:r>
        <w:rPr>
          <w:b/>
          <w:i w:val="0"/>
        </w:rPr>
        <w:t>Promotion:</w:t>
      </w:r>
      <w:r>
        <w:rPr>
          <w:b w:val="0"/>
          <w:i w:val="0"/>
        </w:rPr>
        <w:t xml:space="preserve"> </w:t>
      </w:r>
      <w:r>
        <w:rPr>
          <w:b/>
          <w:i w:val="0"/>
        </w:rPr>
        <w:t>Influencer + product placement trong MV + lan truyền mạng xã hội</w:t>
      </w:r>
      <w:r>
        <w:rPr>
          <w:b w:val="0"/>
          <w:i w:val="0"/>
        </w:rPr>
        <w:t xml:space="preserve">. Đây là ví dụ mẫu mực về </w:t>
      </w:r>
      <w:r>
        <w:rPr>
          <w:b w:val="0"/>
          <w:i/>
        </w:rPr>
        <w:t>earned media</w:t>
      </w:r>
      <w:r>
        <w:rPr>
          <w:b w:val="0"/>
          <w:i w:val="0"/>
        </w:rPr>
        <w:t>: sản phẩm được bàn tán, chia sẻ, review tự nhiên. Chiến dịch tận dụng dịp Tết — thời điểm cảm xúc "trở về" cao nhất trong năm.</w:t>
      </w:r>
    </w:p>
    <w:p>
      <w:r>
        <w:rPr>
          <w:b/>
          <w:i w:val="0"/>
        </w:rPr>
        <w:t>Dòng thời gian rút gọn: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Năm</w:t>
            </w:r>
          </w:p>
        </w:tc>
        <w:tc>
          <w:tcPr>
            <w:tcW w:type="dxa" w:w="4320"/>
            <w:shd w:val="clear" w:color="auto" w:fill="1F4E79"/>
          </w:tcPr>
          <w:p>
            <w:r>
              <w:rPr>
                <w:b/>
                <w:color w:val="FFFFFF"/>
              </w:rPr>
            </w:r>
            <w:r>
              <w:rPr>
                <w:b/>
                <w:i w:val="0"/>
                <w:color w:val="FFFFFF"/>
              </w:rPr>
              <w:t>Cột mốc (dữ kiện lịch sử)</w:t>
            </w:r>
          </w:p>
        </w:tc>
      </w:tr>
      <w:tr>
        <w:tc>
          <w:tcPr>
            <w:tcW w:type="dxa" w:w="4320"/>
          </w:tcPr>
          <w:p>
            <w:r/>
            <w:r>
              <w:rPr>
                <w:b w:val="0"/>
                <w:i w:val="0"/>
              </w:rPr>
              <w:t>Trước 2016</w:t>
            </w:r>
          </w:p>
        </w:tc>
        <w:tc>
          <w:tcPr>
            <w:tcW w:type="dxa" w:w="4320"/>
          </w:tcPr>
          <w:p>
            <w:r/>
            <w:r>
              <w:rPr>
                <w:b w:val="0"/>
                <w:i w:val="0"/>
              </w:rPr>
              <w:t>Biti's = thương hiệu quốc dân nhưng bị coi là già, xa người trẻ</w:t>
            </w:r>
          </w:p>
        </w:tc>
      </w:tr>
      <w:tr>
        <w:tc>
          <w:tcPr>
            <w:tcW w:type="dxa" w:w="4320"/>
          </w:tcPr>
          <w:p>
            <w:r/>
            <w:r>
              <w:rPr>
                <w:b w:val="0"/>
                <w:i w:val="0"/>
              </w:rPr>
              <w:t>~2016</w:t>
            </w:r>
          </w:p>
        </w:tc>
        <w:tc>
          <w:tcPr>
            <w:tcW w:type="dxa" w:w="4320"/>
          </w:tcPr>
          <w:p>
            <w:r/>
            <w:r>
              <w:rPr>
                <w:b w:val="0"/>
                <w:i w:val="0"/>
              </w:rPr>
              <w:t>Ra mắt dòng Biti's Hunter</w:t>
            </w:r>
          </w:p>
        </w:tc>
      </w:tr>
      <w:tr>
        <w:tc>
          <w:tcPr>
            <w:tcW w:type="dxa" w:w="4320"/>
          </w:tcPr>
          <w:p>
            <w:r/>
            <w:r>
              <w:rPr>
                <w:b w:val="0"/>
                <w:i w:val="0"/>
              </w:rPr>
              <w:t>Tết 2017</w:t>
            </w:r>
          </w:p>
        </w:tc>
        <w:tc>
          <w:tcPr>
            <w:tcW w:type="dxa" w:w="4320"/>
          </w:tcPr>
          <w:p>
            <w:r/>
            <w:r>
              <w:rPr>
                <w:b w:val="0"/>
                <w:i w:val="0"/>
              </w:rPr>
              <w:t>Xuất hiện trong MV "Đi để trở về" và các sản phẩm âm nhạc Tết → bùng nổ thảo luận</w:t>
            </w:r>
          </w:p>
        </w:tc>
      </w:tr>
      <w:tr>
        <w:tc>
          <w:tcPr>
            <w:tcW w:type="dxa" w:w="4320"/>
          </w:tcPr>
          <w:p>
            <w:r/>
            <w:r>
              <w:rPr>
                <w:b w:val="0"/>
                <w:i w:val="0"/>
              </w:rPr>
              <w:t>Sau 2017</w:t>
            </w:r>
          </w:p>
        </w:tc>
        <w:tc>
          <w:tcPr>
            <w:tcW w:type="dxa" w:w="4320"/>
          </w:tcPr>
          <w:p>
            <w:r/>
            <w:r>
              <w:rPr>
                <w:b w:val="0"/>
                <w:i w:val="0"/>
              </w:rPr>
              <w:t>Nhiều bộ sưu tập hợp tác/giới hạn theo chủ đề văn hóa Việt</w:t>
            </w:r>
          </w:p>
        </w:tc>
      </w:tr>
    </w:tbl>
    <w:p/>
    <w:p>
      <w:pPr>
        <w:pStyle w:val="Heading4"/>
      </w:pPr>
      <w:r>
        <w:rPr>
          <w:b w:val="0"/>
          <w:i w:val="0"/>
        </w:rPr>
        <w:t>Kết quả</w:t>
      </w:r>
    </w:p>
    <w:p>
      <w:pPr>
        <w:pStyle w:val="ListBullet"/>
      </w:pPr>
      <w:r>
        <w:rPr>
          <w:b/>
          <w:i w:val="0"/>
        </w:rPr>
        <w:t>Định tính:</w:t>
      </w:r>
      <w:r>
        <w:rPr>
          <w:b w:val="0"/>
          <w:i w:val="0"/>
        </w:rPr>
        <w:t xml:space="preserve"> Chiến dịch được xem là một trong những case </w:t>
      </w:r>
      <w:r>
        <w:rPr>
          <w:b/>
          <w:i w:val="0"/>
        </w:rPr>
        <w:t>hồi sinh thương hiệu (brand revival)</w:t>
      </w:r>
      <w:r>
        <w:rPr>
          <w:b w:val="0"/>
          <w:i w:val="0"/>
        </w:rPr>
        <w:t xml:space="preserve"> thành công và được nhắc đến nhiều nhất ở Việt Nam. Biti's chuyển từ "thương hiệu của thế hệ trước" thành thương hiệu </w:t>
      </w:r>
      <w:r>
        <w:rPr>
          <w:b/>
          <w:i w:val="0"/>
        </w:rPr>
        <w:t>được người trẻ chủ động nói về</w:t>
      </w:r>
      <w:r>
        <w:rPr>
          <w:b w:val="0"/>
          <w:i w:val="0"/>
        </w:rPr>
        <w:t xml:space="preserve"> (</w:t>
      </w:r>
      <w:r>
        <w:rPr>
          <w:b w:val="0"/>
          <w:i/>
        </w:rPr>
        <w:t>phân tích</w:t>
      </w:r>
      <w:r>
        <w:rPr>
          <w:b w:val="0"/>
          <w:i w:val="0"/>
        </w:rPr>
        <w:t>). Nhận thức thương hiệu trong nhóm trẻ cải thiện rõ rệt.</w:t>
      </w:r>
    </w:p>
    <w:p>
      <w:pPr>
        <w:pStyle w:val="ListBullet"/>
      </w:pPr>
      <w:r>
        <w:rPr>
          <w:b/>
          <w:i w:val="0"/>
        </w:rPr>
        <w:t>Số liệu doanh số Biti's Hunter theo năm:</w:t>
      </w:r>
      <w:r>
        <w:rPr>
          <w:b w:val="0"/>
          <w:i w:val="0"/>
        </w:rPr>
        <w:t xml:space="preserve"> </w:t>
      </w:r>
      <w:r>
        <w:rPr>
          <w:b w:val="0"/>
          <w:i/>
        </w:rPr>
        <w:t>(cần kiểm chứng — nhiều con số lan truyền trên báo chí nhưng cần đối chiếu nguồn chính thức + năm).</w:t>
      </w:r>
    </w:p>
    <w:p>
      <w:pPr>
        <w:pStyle w:val="Heading4"/>
      </w:pPr>
      <w:r>
        <w:rPr>
          <w:b w:val="0"/>
          <w:i w:val="0"/>
        </w:rPr>
        <w:t>Điều hiệu quả &amp; sai lầm–rủi ro</w:t>
      </w:r>
    </w:p>
    <w:p>
      <w:r>
        <w:rPr>
          <w:b/>
          <w:i w:val="0"/>
        </w:rPr>
        <w:t>Điều hiệu quả:</w:t>
      </w:r>
    </w:p>
    <w:p>
      <w:pPr>
        <w:pStyle w:val="ListBullet"/>
      </w:pPr>
      <w:r>
        <w:rPr>
          <w:b/>
          <w:i w:val="0"/>
        </w:rPr>
        <w:t>Chọn mặt trận đúng:</w:t>
      </w:r>
      <w:r>
        <w:rPr>
          <w:b w:val="0"/>
          <w:i w:val="0"/>
        </w:rPr>
        <w:t xml:space="preserve"> Không đấu công nghệ, mà đấu </w:t>
      </w:r>
      <w:r>
        <w:rPr>
          <w:b w:val="0"/>
          <w:i/>
        </w:rPr>
        <w:t>cảm xúc và bản sắc</w:t>
      </w:r>
      <w:r>
        <w:rPr>
          <w:b w:val="0"/>
          <w:i w:val="0"/>
        </w:rPr>
        <w:t xml:space="preserve"> — nơi thương hiệu ngoại khó thắng người bản địa.</w:t>
      </w:r>
    </w:p>
    <w:p>
      <w:pPr>
        <w:pStyle w:val="ListBullet"/>
      </w:pPr>
      <w:r>
        <w:rPr>
          <w:b/>
          <w:i w:val="0"/>
        </w:rPr>
        <w:t>Bắt đúng khoảnh khắc văn hóa (cultural moment):</w:t>
      </w:r>
      <w:r>
        <w:rPr>
          <w:b w:val="0"/>
          <w:i w:val="0"/>
        </w:rPr>
        <w:t xml:space="preserve"> Tết + tâm lý "trở về" + ngôi sao trẻ = cộng hưởng hoàn hảo.</w:t>
      </w:r>
    </w:p>
    <w:p>
      <w:pPr>
        <w:pStyle w:val="ListBullet"/>
      </w:pPr>
      <w:r>
        <w:rPr>
          <w:b/>
          <w:i w:val="0"/>
        </w:rPr>
        <w:t>Biến sản phẩm thành đạo cụ kể chuyện</w:t>
      </w:r>
      <w:r>
        <w:rPr>
          <w:b w:val="0"/>
          <w:i w:val="0"/>
        </w:rPr>
        <w:t>, để khách hàng tự lan truyền.</w:t>
      </w:r>
    </w:p>
    <w:p>
      <w:r>
        <w:rPr>
          <w:b/>
          <w:i w:val="0"/>
        </w:rPr>
        <w:t>Sai lầm &amp; rủi ro (dữ kiện được truyền thông ghi nhận + phân tích):</w:t>
      </w:r>
    </w:p>
    <w:p>
      <w:pPr>
        <w:pStyle w:val="ListBullet"/>
      </w:pPr>
      <w:r>
        <w:rPr>
          <w:b/>
          <w:i w:val="0"/>
        </w:rPr>
        <w:t>Rủi ro "tự hào Việt" mà thiếu thực chất:</w:t>
      </w:r>
      <w:r>
        <w:rPr>
          <w:b w:val="0"/>
          <w:i w:val="0"/>
        </w:rPr>
        <w:t xml:space="preserve"> Một số bộ sưu tập lấy cảm hứng văn hóa Việt từng gặp phản ứng vì </w:t>
      </w:r>
      <w:r>
        <w:rPr>
          <w:b/>
          <w:i w:val="0"/>
        </w:rPr>
        <w:t>chất liệu/hình ảnh có yếu tố nhập khẩu hoặc bị cho là chưa tôn trọng nguồn gốc</w:t>
      </w:r>
      <w:r>
        <w:rPr>
          <w:b w:val="0"/>
          <w:i w:val="0"/>
        </w:rPr>
        <w:t xml:space="preserve"> (</w:t>
      </w:r>
      <w:r>
        <w:rPr>
          <w:b w:val="0"/>
          <w:i/>
        </w:rPr>
        <w:t>dữ kiện được báo chí và cộng đồng phản ánh; chi tiết cụ thể: cần kiểm chứng theo từng chiến dịch</w:t>
      </w:r>
      <w:r>
        <w:rPr>
          <w:b w:val="0"/>
          <w:i w:val="0"/>
        </w:rPr>
        <w:t>). Bài học: khi bán "niềm tự hào bản địa", mọi chi tiết đều bị soi.</w:t>
      </w:r>
    </w:p>
    <w:p>
      <w:pPr>
        <w:pStyle w:val="ListBullet"/>
      </w:pPr>
      <w:r>
        <w:rPr>
          <w:b/>
          <w:i w:val="0"/>
        </w:rPr>
        <w:t>Rủi ro phụ thuộc khoảnh khắc:</w:t>
      </w:r>
      <w:r>
        <w:rPr>
          <w:b w:val="0"/>
          <w:i w:val="0"/>
        </w:rPr>
        <w:t xml:space="preserve"> Một cú viral không tự động thành lợi thế bền vững; phải liên tục làm mới sản phẩm và câu chuyện để không "một mùa rồi thôi".</w:t>
      </w:r>
    </w:p>
    <w:p>
      <w:pPr>
        <w:pStyle w:val="ListBullet"/>
      </w:pPr>
      <w:r>
        <w:rPr>
          <w:b/>
          <w:i w:val="0"/>
        </w:rPr>
        <w:t>Áp lực chất lượng–kỳ vọng:</w:t>
      </w:r>
      <w:r>
        <w:rPr>
          <w:b w:val="0"/>
          <w:i w:val="0"/>
        </w:rPr>
        <w:t xml:space="preserve"> Khi đã khơi dậy tự hào, khách hàng kỳ vọng sản phẩm phải xứng đáng; hụt kỳ vọng sẽ phản đòn mạnh hơn.</w:t>
      </w:r>
    </w:p>
    <w:p>
      <w:pPr>
        <w:pStyle w:val="Heading4"/>
      </w:pPr>
      <w:r>
        <w:rPr>
          <w:b w:val="0"/>
          <w:i w:val="0"/>
        </w:rPr>
        <w:t>Bài học</w:t>
      </w:r>
    </w:p>
    <w:p>
      <w:pPr>
        <w:pStyle w:val="ListNumber"/>
      </w:pPr>
      <w:r>
        <w:rPr>
          <w:b/>
          <w:i w:val="0"/>
        </w:rPr>
        <w:t>Storytelling thắng khi neo vào một sự thật cảm xúc có thật của khách hàng</w:t>
      </w:r>
      <w:r>
        <w:rPr>
          <w:b w:val="0"/>
          <w:i w:val="0"/>
        </w:rPr>
        <w:t xml:space="preserve"> ("đi để trở về"), không phải khẩu hiệu suông.</w:t>
      </w:r>
    </w:p>
    <w:p>
      <w:pPr>
        <w:pStyle w:val="ListNumber"/>
      </w:pPr>
      <w:r>
        <w:rPr>
          <w:b/>
          <w:i w:val="0"/>
        </w:rPr>
        <w:t>Chọn sân đấu bạn có lợi thế cơ cấu.</w:t>
      </w:r>
      <w:r>
        <w:rPr>
          <w:b w:val="0"/>
          <w:i w:val="0"/>
        </w:rPr>
        <w:t xml:space="preserve"> Thương hiệu Việt có lợi thế "bản sắc" mà thương hiệu ngoại không mua được.</w:t>
      </w:r>
    </w:p>
    <w:p>
      <w:pPr>
        <w:pStyle w:val="ListNumber"/>
      </w:pPr>
      <w:r>
        <w:rPr>
          <w:b/>
          <w:i w:val="0"/>
        </w:rPr>
        <w:t>Bán "tự hào dân tộc" đi kèm trách nhiệm về tính chân thực</w:t>
      </w:r>
      <w:r>
        <w:rPr>
          <w:b w:val="0"/>
          <w:i w:val="0"/>
        </w:rPr>
        <w:t xml:space="preserve"> — sai một chi tiết, cả câu chuyện sụp.</w:t>
      </w:r>
    </w:p>
    <w:p>
      <w:pPr>
        <w:pStyle w:val="Heading4"/>
      </w:pPr>
      <w:r>
        <w:rPr>
          <w:b w:val="0"/>
          <w:i w:val="0"/>
        </w:rPr>
        <w:t>Áp dụng cho SME Việt</w:t>
      </w:r>
    </w:p>
    <w:p>
      <w:pPr>
        <w:pStyle w:val="ListBullet"/>
      </w:pPr>
      <w:r>
        <w:rPr>
          <w:b w:val="0"/>
          <w:i w:val="0"/>
        </w:rPr>
        <w:t xml:space="preserve">Tìm </w:t>
      </w:r>
      <w:r>
        <w:rPr>
          <w:b/>
          <w:i w:val="0"/>
        </w:rPr>
        <w:t>một cảm xúc thật</w:t>
      </w:r>
      <w:r>
        <w:rPr>
          <w:b w:val="0"/>
          <w:i w:val="0"/>
        </w:rPr>
        <w:t xml:space="preserve"> mà khách hàng của bạn đang sống với nó, rồi để sản phẩm trở thành đạo cụ cho câu chuyện đó.</w:t>
      </w:r>
    </w:p>
    <w:p>
      <w:pPr>
        <w:pStyle w:val="ListBullet"/>
      </w:pPr>
      <w:r>
        <w:rPr>
          <w:b/>
          <w:i w:val="0"/>
        </w:rPr>
        <w:t>Bắt sóng khoảnh khắc văn hóa</w:t>
      </w:r>
      <w:r>
        <w:rPr>
          <w:b w:val="0"/>
          <w:i w:val="0"/>
        </w:rPr>
        <w:t xml:space="preserve"> (Tết, mùa tựu trường, sự kiện thể thao) với chi phí thấp thay vì mua quảng cáo đắt đỏ quanh năm.</w:t>
      </w:r>
    </w:p>
    <w:p>
      <w:pPr>
        <w:pStyle w:val="ListBullet"/>
      </w:pPr>
      <w:r>
        <w:rPr>
          <w:b w:val="0"/>
          <w:i w:val="0"/>
        </w:rPr>
        <w:t xml:space="preserve">Nếu dùng lá bài "made in Vietnam / tự hào Việt", hãy </w:t>
      </w:r>
      <w:r>
        <w:rPr>
          <w:b/>
          <w:i w:val="0"/>
        </w:rPr>
        <w:t>chân thực đến từng chi tiết</w:t>
      </w:r>
      <w:r>
        <w:rPr>
          <w:b w:val="0"/>
          <w:i w:val="0"/>
        </w:rPr>
        <w:t xml:space="preserve"> — vì đó chính là thứ cộng đồng sẽ kiểm tra.</w:t>
      </w:r>
    </w:p>
    <w:p>
      <w:pPr>
        <w:pStyle w:val="Heading3"/>
      </w:pPr>
      <w:r>
        <w:rPr>
          <w:b w:val="0"/>
          <w:i w:val="0"/>
        </w:rPr>
        <w:t>Case 4 — FPT</w:t>
      </w:r>
    </w:p>
    <w:p>
      <w:pPr>
        <w:pStyle w:val="Heading4"/>
      </w:pPr>
      <w:r>
        <w:rPr>
          <w:b w:val="0"/>
          <w:i w:val="0"/>
        </w:rPr>
        <w:t>Bối cảnh &amp; ngành</w:t>
      </w:r>
    </w:p>
    <w:p>
      <w:r>
        <w:rPr>
          <w:b w:val="0"/>
          <w:i w:val="0"/>
        </w:rPr>
        <w:t>FPT thành lập năm 1988 (</w:t>
      </w:r>
      <w:r>
        <w:rPr>
          <w:b w:val="0"/>
          <w:i/>
        </w:rPr>
        <w:t>dữ kiện lịch sử</w:t>
      </w:r>
      <w:r>
        <w:rPr>
          <w:b w:val="0"/>
          <w:i w:val="0"/>
        </w:rPr>
        <w:t xml:space="preserve">), khởi đầu trong lĩnh vực công nghệ – tin học ở giai đoạn Việt Nam vừa mở cửa. Trải qua các thời kỳ, FPT trở thành một tập đoàn công nghệ đa mảng: phân phối, tích hợp hệ thống, viễn thông (FPT Telecom), giáo dục (Đại học FPT), bán lẻ (FPT Retail/FPT Shop), và đặc biệt là </w:t>
      </w:r>
      <w:r>
        <w:rPr>
          <w:b/>
          <w:i w:val="0"/>
        </w:rPr>
        <w:t>xuất khẩu phần mềm/dịch vụ CNTT toàn cầu (FPT Software)</w:t>
      </w:r>
      <w:r>
        <w:rPr>
          <w:b w:val="0"/>
          <w:i w:val="0"/>
        </w:rPr>
        <w:t>.</w:t>
      </w:r>
    </w:p>
    <w:p>
      <w:r>
        <w:rPr>
          <w:b w:val="0"/>
          <w:i w:val="0"/>
        </w:rPr>
        <w:t>Ngành dịch vụ CNTT toàn cầu (IT outsourcing) là sân chơi của các ông lớn Ấn Độ (TCS, Infosys, Wipro) và các tập đoàn phương Tây. Một công ty Việt muốn xuất khẩu phần mềm phải vượt qua rào cản niềm tin: "Việt Nam làm được phần mềm cho khách hàng Nhật, Mỹ, EU không?"</w:t>
      </w:r>
    </w:p>
    <w:p>
      <w:pPr>
        <w:pStyle w:val="Heading4"/>
      </w:pPr>
      <w:r>
        <w:rPr>
          <w:b w:val="0"/>
          <w:i w:val="0"/>
        </w:rPr>
        <w:t>Thách thức</w:t>
      </w:r>
    </w:p>
    <w:p>
      <w:pPr>
        <w:pStyle w:val="ListBullet"/>
      </w:pPr>
      <w:r>
        <w:rPr>
          <w:b/>
          <w:i w:val="0"/>
        </w:rPr>
        <w:t>Chuyển từ "công ty sản phẩm/công nghệ trong nước" sang "thương hiệu dịch vụ toàn cầu".</w:t>
      </w:r>
    </w:p>
    <w:p>
      <w:pPr>
        <w:pStyle w:val="ListBullet"/>
      </w:pPr>
      <w:r>
        <w:rPr>
          <w:b/>
          <w:i w:val="0"/>
        </w:rPr>
        <w:t>Xây niềm tin xuyên biên giới</w:t>
      </w:r>
      <w:r>
        <w:rPr>
          <w:b w:val="0"/>
          <w:i w:val="0"/>
        </w:rPr>
        <w:t xml:space="preserve"> trong một ngành mà uy tín thương hiệu quyết định hợp đồng.</w:t>
      </w:r>
    </w:p>
    <w:p>
      <w:pPr>
        <w:pStyle w:val="ListBullet"/>
      </w:pPr>
      <w:r>
        <w:rPr>
          <w:b/>
          <w:i w:val="0"/>
        </w:rPr>
        <w:t>Cạnh tranh nhân tài:</w:t>
      </w:r>
      <w:r>
        <w:rPr>
          <w:b w:val="0"/>
          <w:i w:val="0"/>
        </w:rPr>
        <w:t xml:space="preserve"> Muốn làm dịch vụ CNTT quy mô lớn, phải tuyển và giữ hàng chục nghìn kỹ sư → cần </w:t>
      </w:r>
      <w:r>
        <w:rPr>
          <w:b/>
          <w:i w:val="0"/>
        </w:rPr>
        <w:t>thương hiệu tuyển dụng (employer brand)</w:t>
      </w:r>
      <w:r>
        <w:rPr>
          <w:b w:val="0"/>
          <w:i w:val="0"/>
        </w:rPr>
        <w:t xml:space="preserve"> mạnh.</w:t>
      </w:r>
    </w:p>
    <w:p>
      <w:pPr>
        <w:pStyle w:val="ListBullet"/>
      </w:pPr>
      <w:r>
        <w:rPr>
          <w:b/>
          <w:i w:val="0"/>
        </w:rPr>
        <w:t>Bắt sóng chuyển đổi số:</w:t>
      </w:r>
      <w:r>
        <w:rPr>
          <w:b w:val="0"/>
          <w:i w:val="0"/>
        </w:rPr>
        <w:t xml:space="preserve"> Định vị lại từ "gia công" sang "đối tác chuyển đổi số" giá trị cao hơn.</w:t>
      </w:r>
    </w:p>
    <w:p>
      <w:pPr>
        <w:pStyle w:val="Heading4"/>
      </w:pPr>
      <w:r>
        <w:rPr>
          <w:b w:val="0"/>
          <w:i w:val="0"/>
        </w:rPr>
        <w:t>Chiến lược marketing &amp; định vị</w:t>
      </w:r>
    </w:p>
    <w:p>
      <w:r>
        <w:rPr>
          <w:b w:val="0"/>
          <w:i w:val="0"/>
        </w:rPr>
        <w:t>FPT theo đuổi nhiều lớp định vị (</w:t>
      </w:r>
      <w:r>
        <w:rPr>
          <w:b w:val="0"/>
          <w:i/>
        </w:rPr>
        <w:t>phân tích</w:t>
      </w:r>
      <w:r>
        <w:rPr>
          <w:b w:val="0"/>
          <w:i w:val="0"/>
        </w:rPr>
        <w:t>):</w:t>
      </w:r>
    </w:p>
    <w:p>
      <w:pPr>
        <w:pStyle w:val="ListBullet"/>
      </w:pPr>
      <w:r>
        <w:rPr>
          <w:b/>
          <w:i w:val="0"/>
        </w:rPr>
        <w:t>Với khách hàng doanh nghiệp toàn cầu:</w:t>
      </w:r>
      <w:r>
        <w:rPr>
          <w:b w:val="0"/>
          <w:i w:val="0"/>
        </w:rPr>
        <w:t xml:space="preserve"> Định vị là </w:t>
      </w:r>
      <w:r>
        <w:rPr>
          <w:b/>
          <w:i w:val="0"/>
        </w:rPr>
        <w:t>đối tác chuyển đổi số (digital transformation) đáng tin cậy</w:t>
      </w:r>
      <w:r>
        <w:rPr>
          <w:b w:val="0"/>
          <w:i w:val="0"/>
        </w:rPr>
        <w:t>, không chỉ "nhân công giá rẻ". Đầu tư vào năng lực công nghệ mới (AI, cloud, automotive software) để nâng vị thế trong chuỗi giá trị.</w:t>
      </w:r>
    </w:p>
    <w:p>
      <w:pPr>
        <w:pStyle w:val="ListBullet"/>
      </w:pPr>
      <w:r>
        <w:rPr>
          <w:b/>
          <w:i w:val="0"/>
        </w:rPr>
        <w:t>Với thị trường trong nước:</w:t>
      </w:r>
      <w:r>
        <w:rPr>
          <w:b w:val="0"/>
          <w:i w:val="0"/>
        </w:rPr>
        <w:t xml:space="preserve"> Xây một </w:t>
      </w:r>
      <w:r>
        <w:rPr>
          <w:b/>
          <w:i w:val="0"/>
        </w:rPr>
        <w:t>hệ sinh thái thương hiệu</w:t>
      </w:r>
      <w:r>
        <w:rPr>
          <w:b w:val="0"/>
          <w:i w:val="0"/>
        </w:rPr>
        <w:t xml:space="preserve"> phủ nhiều điểm chạm đời sống — internet (FPT Telecom), điện thoại (FPT Shop), giáo dục (Đại học FPT), truyền hình. Người Việt "gặp" FPT nhiều lần mỗi ngày.</w:t>
      </w:r>
    </w:p>
    <w:p>
      <w:pPr>
        <w:pStyle w:val="ListBullet"/>
      </w:pPr>
      <w:r>
        <w:rPr>
          <w:b/>
          <w:i w:val="0"/>
        </w:rPr>
        <w:t>Với nhân tài:</w:t>
      </w:r>
      <w:r>
        <w:rPr>
          <w:b w:val="0"/>
          <w:i w:val="0"/>
        </w:rPr>
        <w:t xml:space="preserve"> Định vị là </w:t>
      </w:r>
      <w:r>
        <w:rPr>
          <w:b/>
          <w:i w:val="0"/>
        </w:rPr>
        <w:t>nơi làm việc công nghệ hàng đầu và bệ phóng sự nghiệp toàn cầu</w:t>
      </w:r>
      <w:r>
        <w:rPr>
          <w:b w:val="0"/>
          <w:i w:val="0"/>
        </w:rPr>
        <w:t xml:space="preserve"> — dùng cả giáo dục (đào tạo nguồn) làm phễu nhân lực.</w:t>
      </w:r>
    </w:p>
    <w:p>
      <w:r>
        <w:rPr>
          <w:b w:val="0"/>
          <w:i w:val="0"/>
        </w:rPr>
        <w:t xml:space="preserve">Điểm tinh tế: FPT dùng </w:t>
      </w:r>
      <w:r>
        <w:rPr>
          <w:b/>
          <w:i w:val="0"/>
        </w:rPr>
        <w:t>giáo dục</w:t>
      </w:r>
      <w:r>
        <w:rPr>
          <w:b w:val="0"/>
          <w:i w:val="0"/>
        </w:rPr>
        <w:t xml:space="preserve"> vừa là mảng kinh doanh, vừa là </w:t>
      </w:r>
      <w:r>
        <w:rPr>
          <w:b/>
          <w:i w:val="0"/>
        </w:rPr>
        <w:t>công cụ marketing thương hiệu và tuyển dụng dài hạn</w:t>
      </w:r>
      <w:r>
        <w:rPr>
          <w:b w:val="0"/>
          <w:i w:val="0"/>
        </w:rPr>
        <w:t xml:space="preserve"> — sinh viên Đại học FPT là khách hàng, đại sứ, và ứng viên tương lai (</w:t>
      </w:r>
      <w:r>
        <w:rPr>
          <w:b w:val="0"/>
          <w:i/>
        </w:rPr>
        <w:t>phân tích</w:t>
      </w:r>
      <w:r>
        <w:rPr>
          <w:b w:val="0"/>
          <w:i w:val="0"/>
        </w:rPr>
        <w:t>).</w:t>
      </w:r>
    </w:p>
    <w:p>
      <w:pPr>
        <w:pStyle w:val="Heading4"/>
      </w:pPr>
      <w:r>
        <w:rPr>
          <w:b w:val="0"/>
          <w:i w:val="0"/>
        </w:rPr>
        <w:t>Thực thi (4P/7P, thương hiệu, kênh, nội dung)</w:t>
      </w:r>
    </w:p>
    <w:p>
      <w:r>
        <w:rPr>
          <w:b w:val="0"/>
          <w:i w:val="0"/>
        </w:rPr>
        <w:t>Với một doanh nghiệp dịch vụ B2B + hệ sinh thái, khung 7P phù hợp hơn 4P:</w:t>
      </w:r>
    </w:p>
    <w:p>
      <w:pPr>
        <w:pStyle w:val="ListBullet"/>
      </w:pPr>
      <w:r>
        <w:rPr>
          <w:b/>
          <w:i w:val="0"/>
        </w:rPr>
        <w:t>Product/Service:</w:t>
      </w:r>
      <w:r>
        <w:rPr>
          <w:b w:val="0"/>
          <w:i w:val="0"/>
        </w:rPr>
        <w:t xml:space="preserve"> Từ gia công phần mềm → dịch vụ chuyển đổi số, giải pháp ngành (ô tô, tài chính, sản xuất), sản phẩm công nghệ lõi.</w:t>
      </w:r>
    </w:p>
    <w:p>
      <w:pPr>
        <w:pStyle w:val="ListBullet"/>
      </w:pPr>
      <w:r>
        <w:rPr>
          <w:b/>
          <w:i w:val="0"/>
        </w:rPr>
        <w:t>Price:</w:t>
      </w:r>
      <w:r>
        <w:rPr>
          <w:b w:val="0"/>
          <w:i w:val="0"/>
        </w:rPr>
        <w:t xml:space="preserve"> Cạnh tranh bằng </w:t>
      </w:r>
      <w:r>
        <w:rPr>
          <w:b/>
          <w:i w:val="0"/>
        </w:rPr>
        <w:t>giá trị/tổng chi phí sở hữu</w:t>
      </w:r>
      <w:r>
        <w:rPr>
          <w:b w:val="0"/>
          <w:i w:val="0"/>
        </w:rPr>
        <w:t>, dịch chuyển dần lên phân khúc giá trị cao thay vì chỉ rẻ.</w:t>
      </w:r>
    </w:p>
    <w:p>
      <w:pPr>
        <w:pStyle w:val="ListBullet"/>
      </w:pPr>
      <w:r>
        <w:rPr>
          <w:b/>
          <w:i w:val="0"/>
        </w:rPr>
        <w:t>Place (kênh):</w:t>
      </w:r>
      <w:r>
        <w:rPr>
          <w:b w:val="0"/>
          <w:i w:val="0"/>
        </w:rPr>
        <w:t xml:space="preserve"> Mạng lưới văn phòng, trung tâm phát triển ở nhiều nước; hiện diện tại các thị trường trọng điểm (Nhật, Mỹ, EU, APAC).</w:t>
      </w:r>
    </w:p>
    <w:p>
      <w:pPr>
        <w:pStyle w:val="ListBullet"/>
      </w:pPr>
      <w:r>
        <w:rPr>
          <w:b/>
          <w:i w:val="0"/>
        </w:rPr>
        <w:t>Promotion:</w:t>
      </w:r>
      <w:r>
        <w:rPr>
          <w:b w:val="0"/>
          <w:i w:val="0"/>
        </w:rPr>
        <w:t xml:space="preserve"> </w:t>
      </w:r>
      <w:r>
        <w:rPr>
          <w:b/>
          <w:i w:val="0"/>
        </w:rPr>
        <w:t>PR – quan hệ đối tác – sự kiện công nghệ – nội dung chuyên môn (thought leadership)</w:t>
      </w:r>
      <w:r>
        <w:rPr>
          <w:b w:val="0"/>
          <w:i w:val="0"/>
        </w:rPr>
        <w:t xml:space="preserve"> thay cho quảng cáo đại chúng. Chứng chỉ, hợp tác với hãng công nghệ lớn, thương vụ M&amp;A quốc tế đều là "tín hiệu uy tín".</w:t>
      </w:r>
    </w:p>
    <w:p>
      <w:pPr>
        <w:pStyle w:val="ListBullet"/>
      </w:pPr>
      <w:r>
        <w:rPr>
          <w:b/>
          <w:i w:val="0"/>
        </w:rPr>
        <w:t>People:</w:t>
      </w:r>
      <w:r>
        <w:rPr>
          <w:b w:val="0"/>
          <w:i w:val="0"/>
        </w:rPr>
        <w:t xml:space="preserve"> Trụ cột. Thương hiệu tuyển dụng, văn hóa "người FPT", đào tạo nội bộ.</w:t>
      </w:r>
    </w:p>
    <w:p>
      <w:pPr>
        <w:pStyle w:val="ListBullet"/>
      </w:pPr>
      <w:r>
        <w:rPr>
          <w:b/>
          <w:i w:val="0"/>
        </w:rPr>
        <w:t>Process &amp; Physical evidence:</w:t>
      </w:r>
      <w:r>
        <w:rPr>
          <w:b w:val="0"/>
          <w:i w:val="0"/>
        </w:rPr>
        <w:t xml:space="preserve"> Quy trình đạt chuẩn quốc tế, case study khách hàng, chứng nhận — là "bằng chứng hữu hình" cho một dịch vụ vô hình.</w:t>
      </w:r>
    </w:p>
    <w:p>
      <w:r>
        <w:rPr>
          <w:b/>
          <w:i w:val="0"/>
        </w:rPr>
        <w:t>Dòng thời gian rút gọn: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rPr>
            </w:r>
            <w:r>
              <w:rPr>
                <w:b/>
                <w:i w:val="0"/>
                <w:color w:val="FFFFFF"/>
              </w:rPr>
              <w:t>Năm</w:t>
            </w:r>
          </w:p>
        </w:tc>
        <w:tc>
          <w:tcPr>
            <w:tcW w:type="dxa" w:w="4320"/>
            <w:shd w:val="clear" w:color="auto" w:fill="1F4E79"/>
          </w:tcPr>
          <w:p>
            <w:r>
              <w:rPr>
                <w:b/>
                <w:color w:val="FFFFFF"/>
              </w:rPr>
            </w:r>
            <w:r>
              <w:rPr>
                <w:b/>
                <w:i w:val="0"/>
                <w:color w:val="FFFFFF"/>
              </w:rPr>
              <w:t>Cột mốc (dữ kiện lịch sử)</w:t>
            </w:r>
          </w:p>
        </w:tc>
      </w:tr>
      <w:tr>
        <w:tc>
          <w:tcPr>
            <w:tcW w:type="dxa" w:w="4320"/>
          </w:tcPr>
          <w:p>
            <w:r/>
            <w:r>
              <w:rPr>
                <w:b w:val="0"/>
                <w:i w:val="0"/>
              </w:rPr>
              <w:t>1988</w:t>
            </w:r>
          </w:p>
        </w:tc>
        <w:tc>
          <w:tcPr>
            <w:tcW w:type="dxa" w:w="4320"/>
          </w:tcPr>
          <w:p>
            <w:r/>
            <w:r>
              <w:rPr>
                <w:b w:val="0"/>
                <w:i w:val="0"/>
              </w:rPr>
              <w:t>Thành lập FPT</w:t>
            </w:r>
          </w:p>
        </w:tc>
      </w:tr>
      <w:tr>
        <w:tc>
          <w:tcPr>
            <w:tcW w:type="dxa" w:w="4320"/>
          </w:tcPr>
          <w:p>
            <w:r/>
            <w:r>
              <w:rPr>
                <w:b w:val="0"/>
                <w:i w:val="0"/>
              </w:rPr>
              <w:t>Cuối 1990s–2000s</w:t>
            </w:r>
          </w:p>
        </w:tc>
        <w:tc>
          <w:tcPr>
            <w:tcW w:type="dxa" w:w="4320"/>
          </w:tcPr>
          <w:p>
            <w:r/>
            <w:r>
              <w:rPr>
                <w:b w:val="0"/>
                <w:i w:val="0"/>
              </w:rPr>
              <w:t>Mở rộng sang viễn thông, phân phối, bán lẻ; bắt đầu xuất khẩu phần mềm</w:t>
            </w:r>
          </w:p>
        </w:tc>
      </w:tr>
      <w:tr>
        <w:tc>
          <w:tcPr>
            <w:tcW w:type="dxa" w:w="4320"/>
          </w:tcPr>
          <w:p>
            <w:r/>
            <w:r>
              <w:rPr>
                <w:b w:val="0"/>
                <w:i w:val="0"/>
              </w:rPr>
              <w:t>~2006</w:t>
            </w:r>
          </w:p>
        </w:tc>
        <w:tc>
          <w:tcPr>
            <w:tcW w:type="dxa" w:w="4320"/>
          </w:tcPr>
          <w:p>
            <w:r/>
            <w:r>
              <w:rPr>
                <w:b w:val="0"/>
                <w:i w:val="0"/>
              </w:rPr>
              <w:t>Đại học FPT thành lập, tạo phễu nhân lực (</w:t>
            </w:r>
            <w:r>
              <w:rPr>
                <w:b w:val="0"/>
                <w:i/>
              </w:rPr>
              <w:t>năm cụ thể: cần kiểm chứng</w:t>
            </w:r>
            <w:r>
              <w:rPr>
                <w:b w:val="0"/>
                <w:i w:val="0"/>
              </w:rPr>
              <w:t>)</w:t>
            </w:r>
          </w:p>
        </w:tc>
      </w:tr>
      <w:tr>
        <w:tc>
          <w:tcPr>
            <w:tcW w:type="dxa" w:w="4320"/>
          </w:tcPr>
          <w:p>
            <w:r/>
            <w:r>
              <w:rPr>
                <w:b w:val="0"/>
                <w:i w:val="0"/>
              </w:rPr>
              <w:t>2010s–2020s</w:t>
            </w:r>
          </w:p>
        </w:tc>
        <w:tc>
          <w:tcPr>
            <w:tcW w:type="dxa" w:w="4320"/>
          </w:tcPr>
          <w:p>
            <w:r/>
            <w:r>
              <w:rPr>
                <w:b w:val="0"/>
                <w:i w:val="0"/>
              </w:rPr>
              <w:t>FPT Software vươn ra toàn cầu; định vị đối tác chuyển đổi số; các thương vụ M&amp;A quốc tế</w:t>
            </w:r>
          </w:p>
        </w:tc>
      </w:tr>
      <w:tr>
        <w:tc>
          <w:tcPr>
            <w:tcW w:type="dxa" w:w="4320"/>
          </w:tcPr>
          <w:p>
            <w:r/>
            <w:r>
              <w:rPr>
                <w:b w:val="0"/>
                <w:i w:val="0"/>
              </w:rPr>
              <w:t>2020s</w:t>
            </w:r>
          </w:p>
        </w:tc>
        <w:tc>
          <w:tcPr>
            <w:tcW w:type="dxa" w:w="4320"/>
          </w:tcPr>
          <w:p>
            <w:r/>
            <w:r>
              <w:rPr>
                <w:b w:val="0"/>
                <w:i w:val="0"/>
              </w:rPr>
              <w:t>Đẩy mạnh AI, bán dẫn, hợp tác công nghệ quốc tế (</w:t>
            </w:r>
            <w:r>
              <w:rPr>
                <w:b w:val="0"/>
                <w:i/>
              </w:rPr>
              <w:t>chi tiết theo năm: cần kiểm chứng</w:t>
            </w:r>
            <w:r>
              <w:rPr>
                <w:b w:val="0"/>
                <w:i w:val="0"/>
              </w:rPr>
              <w:t>)</w:t>
            </w:r>
          </w:p>
        </w:tc>
      </w:tr>
    </w:tbl>
    <w:p/>
    <w:p>
      <w:pPr>
        <w:pStyle w:val="Heading4"/>
      </w:pPr>
      <w:r>
        <w:rPr>
          <w:b w:val="0"/>
          <w:i w:val="0"/>
        </w:rPr>
        <w:t>Kết quả</w:t>
      </w:r>
    </w:p>
    <w:p>
      <w:pPr>
        <w:pStyle w:val="ListBullet"/>
      </w:pPr>
      <w:r>
        <w:rPr>
          <w:b/>
          <w:i w:val="0"/>
        </w:rPr>
        <w:t>Định tính:</w:t>
      </w:r>
      <w:r>
        <w:rPr>
          <w:b w:val="0"/>
          <w:i w:val="0"/>
        </w:rPr>
        <w:t xml:space="preserve"> FPT là </w:t>
      </w:r>
      <w:r>
        <w:rPr>
          <w:b/>
          <w:i w:val="0"/>
        </w:rPr>
        <w:t>một trong những thương hiệu công nghệ Việt Nam có độ nhận diện cao nhất</w:t>
      </w:r>
      <w:r>
        <w:rPr>
          <w:b w:val="0"/>
          <w:i w:val="0"/>
        </w:rPr>
        <w:t xml:space="preserve">, và là </w:t>
      </w:r>
      <w:r>
        <w:rPr>
          <w:b/>
          <w:i w:val="0"/>
        </w:rPr>
        <w:t>doanh nghiệp Việt tiên phong đưa dịch vụ phần mềm ra thị trường toàn cầu</w:t>
      </w:r>
      <w:r>
        <w:rPr>
          <w:b w:val="0"/>
          <w:i w:val="0"/>
        </w:rPr>
        <w:t xml:space="preserve"> ở quy mô lớn. Thương hiệu tuyển dụng của FPT thuộc nhóm hấp dẫn nhất với nhân lực công nghệ Việt (</w:t>
      </w:r>
      <w:r>
        <w:rPr>
          <w:b w:val="0"/>
          <w:i/>
        </w:rPr>
        <w:t>phân tích</w:t>
      </w:r>
      <w:r>
        <w:rPr>
          <w:b w:val="0"/>
          <w:i w:val="0"/>
        </w:rPr>
        <w:t>).</w:t>
      </w:r>
    </w:p>
    <w:p>
      <w:pPr>
        <w:pStyle w:val="ListBullet"/>
      </w:pPr>
      <w:r>
        <w:rPr>
          <w:b/>
          <w:i w:val="0"/>
        </w:rPr>
        <w:t>Số liệu doanh thu, số nhân sự, tỷ trọng doanh thu nước ngoài theo năm:</w:t>
      </w:r>
      <w:r>
        <w:rPr>
          <w:b w:val="0"/>
          <w:i w:val="0"/>
        </w:rPr>
        <w:t xml:space="preserve"> </w:t>
      </w:r>
      <w:r>
        <w:rPr>
          <w:b w:val="0"/>
          <w:i/>
        </w:rPr>
        <w:t>(cần kiểm chứng — nên trích từ báo cáo thường niên/công bố chính thức kèm năm).</w:t>
      </w:r>
    </w:p>
    <w:p>
      <w:pPr>
        <w:pStyle w:val="Heading4"/>
      </w:pPr>
      <w:r>
        <w:rPr>
          <w:b w:val="0"/>
          <w:i w:val="0"/>
        </w:rPr>
        <w:t>Điều hiệu quả &amp; sai lầm–rủi ro</w:t>
      </w:r>
    </w:p>
    <w:p>
      <w:r>
        <w:rPr>
          <w:b/>
          <w:i w:val="0"/>
        </w:rPr>
        <w:t>Điều hiệu quả:</w:t>
      </w:r>
    </w:p>
    <w:p>
      <w:pPr>
        <w:pStyle w:val="ListBullet"/>
      </w:pPr>
      <w:r>
        <w:rPr>
          <w:b/>
          <w:i w:val="0"/>
        </w:rPr>
        <w:t>Định vị "đối tác chuyển đổi số" thay vì "gia công giá rẻ":</w:t>
      </w:r>
      <w:r>
        <w:rPr>
          <w:b w:val="0"/>
          <w:i w:val="0"/>
        </w:rPr>
        <w:t xml:space="preserve"> Nâng biên lợi nhuận và độ bền quan hệ khách hàng.</w:t>
      </w:r>
    </w:p>
    <w:p>
      <w:pPr>
        <w:pStyle w:val="ListBullet"/>
      </w:pPr>
      <w:r>
        <w:rPr>
          <w:b/>
          <w:i w:val="0"/>
        </w:rPr>
        <w:t>Hệ sinh thái đa điểm chạm:</w:t>
      </w:r>
      <w:r>
        <w:rPr>
          <w:b w:val="0"/>
          <w:i w:val="0"/>
        </w:rPr>
        <w:t xml:space="preserve"> Nhiều mảng cùng củng cố một cái tên → tài sản thương hiệu cộng hưởng.</w:t>
      </w:r>
    </w:p>
    <w:p>
      <w:pPr>
        <w:pStyle w:val="ListBullet"/>
      </w:pPr>
      <w:r>
        <w:rPr>
          <w:b/>
          <w:i w:val="0"/>
        </w:rPr>
        <w:t>Giáo dục làm phễu:</w:t>
      </w:r>
      <w:r>
        <w:rPr>
          <w:b w:val="0"/>
          <w:i w:val="0"/>
        </w:rPr>
        <w:t xml:space="preserve"> Giải bài toán nhân tài từ gốc, đồng thời là marketing dài hạn.</w:t>
      </w:r>
    </w:p>
    <w:p>
      <w:pPr>
        <w:pStyle w:val="ListBullet"/>
      </w:pPr>
      <w:r>
        <w:rPr>
          <w:b/>
          <w:i w:val="0"/>
        </w:rPr>
        <w:t>Thương hiệu tuyển dụng mạnh:</w:t>
      </w:r>
      <w:r>
        <w:rPr>
          <w:b w:val="0"/>
          <w:i w:val="0"/>
        </w:rPr>
        <w:t xml:space="preserve"> Trong ngành mà "sản phẩm chính là con người", đây là lợi thế cạnh tranh sống còn.</w:t>
      </w:r>
    </w:p>
    <w:p>
      <w:r>
        <w:rPr>
          <w:b/>
          <w:i w:val="0"/>
        </w:rPr>
        <w:t>Rủi ro (phân tích/ý kiến):</w:t>
      </w:r>
    </w:p>
    <w:p>
      <w:pPr>
        <w:pStyle w:val="ListBullet"/>
      </w:pPr>
      <w:r>
        <w:rPr>
          <w:b/>
          <w:i w:val="0"/>
        </w:rPr>
        <w:t>Rủi ro "thương hiệu ô" (umbrella brand) quá rộng:</w:t>
      </w:r>
      <w:r>
        <w:rPr>
          <w:b w:val="0"/>
          <w:i w:val="0"/>
        </w:rPr>
        <w:t xml:space="preserve"> Khi một cái tên trải khắp internet, bán lẻ, giáo dục, phần mềm toàn cầu, thông điệp định vị dễ bị loãng; một sự cố ở mảng này (ví dụ chất lượng dịch vụ internet) có thể ảnh hưởng cảm nhận chung.</w:t>
      </w:r>
    </w:p>
    <w:p>
      <w:pPr>
        <w:pStyle w:val="ListBullet"/>
      </w:pPr>
      <w:r>
        <w:rPr>
          <w:b/>
          <w:i w:val="0"/>
        </w:rPr>
        <w:t>Cạnh tranh nhân tài toàn cầu ngày càng gắt</w:t>
      </w:r>
      <w:r>
        <w:rPr>
          <w:b w:val="0"/>
          <w:i w:val="0"/>
        </w:rPr>
        <w:t xml:space="preserve"> và chi phí giữ người tăng.</w:t>
      </w:r>
    </w:p>
    <w:p>
      <w:pPr>
        <w:pStyle w:val="ListBullet"/>
      </w:pPr>
      <w:r>
        <w:rPr>
          <w:b/>
          <w:i w:val="0"/>
        </w:rPr>
        <w:t>Áp lực leo thang giá trị:</w:t>
      </w:r>
      <w:r>
        <w:rPr>
          <w:b w:val="0"/>
          <w:i w:val="0"/>
        </w:rPr>
        <w:t xml:space="preserve"> Nếu không liên tục đầu tư năng lực công nghệ cao (AI, bán dẫn), rủi ro bị kẹt ở phân khúc giá trị thấp.</w:t>
      </w:r>
    </w:p>
    <w:p>
      <w:pPr>
        <w:pStyle w:val="Heading4"/>
      </w:pPr>
      <w:r>
        <w:rPr>
          <w:b w:val="0"/>
          <w:i w:val="0"/>
        </w:rPr>
        <w:t>Bài học</w:t>
      </w:r>
    </w:p>
    <w:p>
      <w:pPr>
        <w:pStyle w:val="ListNumber"/>
      </w:pPr>
      <w:r>
        <w:rPr>
          <w:b/>
          <w:i w:val="0"/>
        </w:rPr>
        <w:t>Trong dịch vụ B2B, thương hiệu = niềm tin, và niềm tin được xây bằng bằng chứng</w:t>
      </w:r>
      <w:r>
        <w:rPr>
          <w:b w:val="0"/>
          <w:i w:val="0"/>
        </w:rPr>
        <w:t xml:space="preserve"> (case study, chứng nhận, đối tác), không bằng quảng cáo.</w:t>
      </w:r>
    </w:p>
    <w:p>
      <w:pPr>
        <w:pStyle w:val="ListNumber"/>
      </w:pPr>
      <w:r>
        <w:rPr>
          <w:b/>
          <w:i w:val="0"/>
        </w:rPr>
        <w:t>Thương hiệu tuyển dụng là marketing.</w:t>
      </w:r>
      <w:r>
        <w:rPr>
          <w:b w:val="0"/>
          <w:i w:val="0"/>
        </w:rPr>
        <w:t xml:space="preserve"> Khi con người là sản phẩm, thu hút nhân tài chính là chiến lược tăng trưởng.</w:t>
      </w:r>
    </w:p>
    <w:p>
      <w:pPr>
        <w:pStyle w:val="ListNumber"/>
      </w:pPr>
      <w:r>
        <w:rPr>
          <w:b/>
          <w:i w:val="0"/>
        </w:rPr>
        <w:t>Định vị lên "đối tác giá trị cao" thay vì "rẻ" là cách thoát bẫy cạnh tranh giá.</w:t>
      </w:r>
    </w:p>
    <w:p>
      <w:pPr>
        <w:pStyle w:val="Heading4"/>
      </w:pPr>
      <w:r>
        <w:rPr>
          <w:b w:val="0"/>
          <w:i w:val="0"/>
        </w:rPr>
        <w:t>Áp dụng cho SME Việt</w:t>
      </w:r>
    </w:p>
    <w:p>
      <w:pPr>
        <w:pStyle w:val="ListBullet"/>
      </w:pPr>
      <w:r>
        <w:rPr>
          <w:b w:val="0"/>
          <w:i w:val="0"/>
        </w:rPr>
        <w:t xml:space="preserve">Nếu bạn làm </w:t>
      </w:r>
      <w:r>
        <w:rPr>
          <w:b/>
          <w:i w:val="0"/>
        </w:rPr>
        <w:t>dịch vụ/B2B</w:t>
      </w:r>
      <w:r>
        <w:rPr>
          <w:b w:val="0"/>
          <w:i w:val="0"/>
        </w:rPr>
        <w:t xml:space="preserve">, hãy đầu tư vào </w:t>
      </w:r>
      <w:r>
        <w:rPr>
          <w:b/>
          <w:i w:val="0"/>
        </w:rPr>
        <w:t>bằng chứng uy tín</w:t>
      </w:r>
      <w:r>
        <w:rPr>
          <w:b w:val="0"/>
          <w:i w:val="0"/>
        </w:rPr>
        <w:t>: case khách hàng thật, đánh giá, chứng chỉ, nội dung chuyên môn — thay vì chạy quảng cáo bề nổi.</w:t>
      </w:r>
    </w:p>
    <w:p>
      <w:pPr>
        <w:pStyle w:val="ListBullet"/>
      </w:pPr>
      <w:r>
        <w:rPr>
          <w:b w:val="0"/>
          <w:i w:val="0"/>
        </w:rPr>
        <w:t xml:space="preserve">Coi </w:t>
      </w:r>
      <w:r>
        <w:rPr>
          <w:b/>
          <w:i w:val="0"/>
        </w:rPr>
        <w:t>tuyển dụng là một mặt trận marketing</w:t>
      </w:r>
      <w:r>
        <w:rPr>
          <w:b w:val="0"/>
          <w:i w:val="0"/>
        </w:rPr>
        <w:t>: một employer brand tốt giúp SME nhỏ hút người giỏi mà không cần trả lương cao nhất thị trường.</w:t>
      </w:r>
    </w:p>
    <w:p>
      <w:pPr>
        <w:pStyle w:val="ListBullet"/>
      </w:pPr>
      <w:r>
        <w:rPr>
          <w:b w:val="0"/>
          <w:i w:val="0"/>
        </w:rPr>
        <w:t xml:space="preserve">Từng bước </w:t>
      </w:r>
      <w:r>
        <w:rPr>
          <w:b/>
          <w:i w:val="0"/>
        </w:rPr>
        <w:t>leo thang giá trị</w:t>
      </w:r>
      <w:r>
        <w:rPr>
          <w:b w:val="0"/>
          <w:i w:val="0"/>
        </w:rPr>
        <w:t>: đừng mãi bán rẻ; tìm cách gói dịch vụ thành giải pháp có giá trị cao hơn.</w:t>
      </w:r>
    </w:p>
    <w:p>
      <w:pPr>
        <w:pStyle w:val="Heading3"/>
      </w:pPr>
      <w:r>
        <w:rPr>
          <w:b w:val="0"/>
          <w:i w:val="0"/>
        </w:rPr>
        <w:t>Tổng hợp bài học chung</w:t>
      </w:r>
    </w:p>
    <w:p>
      <w:r>
        <w:rPr>
          <w:b w:val="0"/>
          <w:i w:val="0"/>
        </w:rPr>
        <w:t>Đặt bốn case cạnh nhau, ta thấy chúng chiếm bốn góc khác nhau của "bản đồ chiến lược thương hiệu Việt":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Thương hiệu</w:t>
            </w:r>
          </w:p>
        </w:tc>
        <w:tc>
          <w:tcPr>
            <w:tcW w:type="dxa" w:w="2160"/>
            <w:shd w:val="clear" w:color="auto" w:fill="1F4E79"/>
          </w:tcPr>
          <w:p>
            <w:r>
              <w:rPr>
                <w:b/>
                <w:color w:val="FFFFFF"/>
              </w:rPr>
            </w:r>
            <w:r>
              <w:rPr>
                <w:b/>
                <w:i w:val="0"/>
                <w:color w:val="FFFFFF"/>
              </w:rPr>
              <w:t>Đòn bẩy chính</w:t>
            </w:r>
          </w:p>
        </w:tc>
        <w:tc>
          <w:tcPr>
            <w:tcW w:type="dxa" w:w="2160"/>
            <w:shd w:val="clear" w:color="auto" w:fill="1F4E79"/>
          </w:tcPr>
          <w:p>
            <w:r>
              <w:rPr>
                <w:b/>
                <w:color w:val="FFFFFF"/>
              </w:rPr>
            </w:r>
            <w:r>
              <w:rPr>
                <w:b/>
                <w:i w:val="0"/>
                <w:color w:val="FFFFFF"/>
              </w:rPr>
              <w:t>Định vị</w:t>
            </w:r>
          </w:p>
        </w:tc>
        <w:tc>
          <w:tcPr>
            <w:tcW w:type="dxa" w:w="2160"/>
            <w:shd w:val="clear" w:color="auto" w:fill="1F4E79"/>
          </w:tcPr>
          <w:p>
            <w:r>
              <w:rPr>
                <w:b/>
                <w:color w:val="FFFFFF"/>
              </w:rPr>
            </w:r>
            <w:r>
              <w:rPr>
                <w:b/>
                <w:i w:val="0"/>
                <w:color w:val="FFFFFF"/>
              </w:rPr>
              <w:t>Rủi ro đặc trưng</w:t>
            </w:r>
          </w:p>
        </w:tc>
      </w:tr>
      <w:tr>
        <w:tc>
          <w:tcPr>
            <w:tcW w:type="dxa" w:w="2160"/>
          </w:tcPr>
          <w:p>
            <w:r/>
            <w:r>
              <w:rPr>
                <w:b/>
                <w:i w:val="0"/>
              </w:rPr>
              <w:t>Trung Nguyên</w:t>
            </w:r>
          </w:p>
        </w:tc>
        <w:tc>
          <w:tcPr>
            <w:tcW w:type="dxa" w:w="2160"/>
          </w:tcPr>
          <w:p>
            <w:r/>
            <w:r>
              <w:rPr>
                <w:b w:val="0"/>
                <w:i w:val="0"/>
              </w:rPr>
              <w:t>Ý nghĩa &amp; tinh thần dân tộc</w:t>
            </w:r>
          </w:p>
        </w:tc>
        <w:tc>
          <w:tcPr>
            <w:tcW w:type="dxa" w:w="2160"/>
          </w:tcPr>
          <w:p>
            <w:r/>
            <w:r>
              <w:rPr>
                <w:b w:val="0"/>
                <w:i w:val="0"/>
              </w:rPr>
              <w:t>Cà phê của người Việt, khát vọng</w:t>
            </w:r>
          </w:p>
        </w:tc>
        <w:tc>
          <w:tcPr>
            <w:tcW w:type="dxa" w:w="2160"/>
          </w:tcPr>
          <w:p>
            <w:r/>
            <w:r>
              <w:rPr>
                <w:b w:val="0"/>
                <w:i w:val="0"/>
              </w:rPr>
              <w:t>Phụ thuộc người sáng lập; thông điệp vượt "ngưỡng liên quan"</w:t>
            </w:r>
          </w:p>
        </w:tc>
      </w:tr>
      <w:tr>
        <w:tc>
          <w:tcPr>
            <w:tcW w:type="dxa" w:w="2160"/>
          </w:tcPr>
          <w:p>
            <w:r/>
            <w:r>
              <w:rPr>
                <w:b/>
                <w:i w:val="0"/>
              </w:rPr>
              <w:t>Highlands</w:t>
            </w:r>
          </w:p>
        </w:tc>
        <w:tc>
          <w:tcPr>
            <w:tcW w:type="dxa" w:w="2160"/>
          </w:tcPr>
          <w:p>
            <w:r/>
            <w:r>
              <w:rPr>
                <w:b w:val="0"/>
                <w:i w:val="0"/>
              </w:rPr>
              <w:t>Chuẩn hóa &amp; định vị tầm trung</w:t>
            </w:r>
          </w:p>
        </w:tc>
        <w:tc>
          <w:tcPr>
            <w:tcW w:type="dxa" w:w="2160"/>
          </w:tcPr>
          <w:p>
            <w:r/>
            <w:r>
              <w:rPr>
                <w:b w:val="0"/>
                <w:i w:val="0"/>
              </w:rPr>
              <w:t>Điểm hẹn phổ cập đô thị</w:t>
            </w:r>
          </w:p>
        </w:tc>
        <w:tc>
          <w:tcPr>
            <w:tcW w:type="dxa" w:w="2160"/>
          </w:tcPr>
          <w:p>
            <w:r/>
            <w:r>
              <w:rPr>
                <w:b w:val="0"/>
                <w:i w:val="0"/>
              </w:rPr>
              <w:t>Chi phí mặt bằng; khác biệt cảm xúc mỏng</w:t>
            </w:r>
          </w:p>
        </w:tc>
      </w:tr>
      <w:tr>
        <w:tc>
          <w:tcPr>
            <w:tcW w:type="dxa" w:w="2160"/>
          </w:tcPr>
          <w:p>
            <w:r/>
            <w:r>
              <w:rPr>
                <w:b/>
                <w:i w:val="0"/>
              </w:rPr>
              <w:t>Biti's</w:t>
            </w:r>
          </w:p>
        </w:tc>
        <w:tc>
          <w:tcPr>
            <w:tcW w:type="dxa" w:w="2160"/>
          </w:tcPr>
          <w:p>
            <w:r/>
            <w:r>
              <w:rPr>
                <w:b w:val="0"/>
                <w:i w:val="0"/>
              </w:rPr>
              <w:t>Storytelling &amp; khoảnh khắc văn hóa</w:t>
            </w:r>
          </w:p>
        </w:tc>
        <w:tc>
          <w:tcPr>
            <w:tcW w:type="dxa" w:w="2160"/>
          </w:tcPr>
          <w:p>
            <w:r/>
            <w:r>
              <w:rPr>
                <w:b w:val="0"/>
                <w:i w:val="0"/>
              </w:rPr>
              <w:t>Sneaker Việt, "đi để trở về"</w:t>
            </w:r>
          </w:p>
        </w:tc>
        <w:tc>
          <w:tcPr>
            <w:tcW w:type="dxa" w:w="2160"/>
          </w:tcPr>
          <w:p>
            <w:r/>
            <w:r>
              <w:rPr>
                <w:b w:val="0"/>
                <w:i w:val="0"/>
              </w:rPr>
              <w:t>Thiếu thực chất khi bán "tự hào"; lệ thuộc viral</w:t>
            </w:r>
          </w:p>
        </w:tc>
      </w:tr>
      <w:tr>
        <w:tc>
          <w:tcPr>
            <w:tcW w:type="dxa" w:w="2160"/>
          </w:tcPr>
          <w:p>
            <w:r/>
            <w:r>
              <w:rPr>
                <w:b/>
                <w:i w:val="0"/>
              </w:rPr>
              <w:t>FPT</w:t>
            </w:r>
          </w:p>
        </w:tc>
        <w:tc>
          <w:tcPr>
            <w:tcW w:type="dxa" w:w="2160"/>
          </w:tcPr>
          <w:p>
            <w:r/>
            <w:r>
              <w:rPr>
                <w:b w:val="0"/>
                <w:i w:val="0"/>
              </w:rPr>
              <w:t>Niềm tin B2B &amp; hệ sinh thái</w:t>
            </w:r>
          </w:p>
        </w:tc>
        <w:tc>
          <w:tcPr>
            <w:tcW w:type="dxa" w:w="2160"/>
          </w:tcPr>
          <w:p>
            <w:r/>
            <w:r>
              <w:rPr>
                <w:b w:val="0"/>
                <w:i w:val="0"/>
              </w:rPr>
              <w:t>Đối tác chuyển đổi số toàn cầu</w:t>
            </w:r>
          </w:p>
        </w:tc>
        <w:tc>
          <w:tcPr>
            <w:tcW w:type="dxa" w:w="2160"/>
          </w:tcPr>
          <w:p>
            <w:r/>
            <w:r>
              <w:rPr>
                <w:b w:val="0"/>
                <w:i w:val="0"/>
              </w:rPr>
              <w:t>Thương hiệu ô loãng; áp lực leo thang giá trị</w:t>
            </w:r>
          </w:p>
        </w:tc>
      </w:tr>
    </w:tbl>
    <w:p/>
    <w:p>
      <w:r>
        <w:rPr>
          <w:b/>
          <w:i w:val="0"/>
        </w:rPr>
        <w:t>Sáu nguyên lý xuyên suốt:</w:t>
      </w:r>
    </w:p>
    <w:p>
      <w:pPr>
        <w:pStyle w:val="ListNumber"/>
      </w:pPr>
      <w:r>
        <w:rPr>
          <w:b/>
          <w:i w:val="0"/>
        </w:rPr>
        <w:t>Định vị là chọn đánh đổi, không phải "làm hài lòng tất cả".</w:t>
      </w:r>
      <w:r>
        <w:rPr>
          <w:b w:val="0"/>
          <w:i w:val="0"/>
        </w:rPr>
        <w:t xml:space="preserve"> Cả bốn đều chọn một chỗ đứng rõ ràng và chấp nhận từ bỏ phần còn lại.</w:t>
      </w:r>
    </w:p>
    <w:p>
      <w:pPr>
        <w:pStyle w:val="ListNumber"/>
      </w:pPr>
      <w:r>
        <w:rPr>
          <w:b/>
          <w:i w:val="0"/>
        </w:rPr>
        <w:t>Bản sắc Việt là một tài sản cạnh tranh có thật</w:t>
      </w:r>
      <w:r>
        <w:rPr>
          <w:b w:val="0"/>
          <w:i w:val="0"/>
        </w:rPr>
        <w:t xml:space="preserve"> — nhưng chỉ mạnh khi neo vào sự thật sản phẩm/cảm xúc, không phải khẩu hiệu.</w:t>
      </w:r>
    </w:p>
    <w:p>
      <w:pPr>
        <w:pStyle w:val="ListNumber"/>
      </w:pPr>
      <w:r>
        <w:rPr>
          <w:b/>
          <w:i w:val="0"/>
        </w:rPr>
        <w:t>Muốn nhân rộng thì phải chuẩn hóa</w:t>
      </w:r>
      <w:r>
        <w:rPr>
          <w:b w:val="0"/>
          <w:i w:val="0"/>
        </w:rPr>
        <w:t xml:space="preserve"> (bài học Highlands), và muốn bền thì phải hệ thống hóa để thương hiệu sống độc lập với cá nhân (bài học Trung Nguyên).</w:t>
      </w:r>
    </w:p>
    <w:p>
      <w:pPr>
        <w:pStyle w:val="ListNumber"/>
      </w:pPr>
      <w:r>
        <w:rPr>
          <w:b/>
          <w:i w:val="0"/>
        </w:rPr>
        <w:t>Cảm xúc bán được hàng, nhưng phải chân thực</w:t>
      </w:r>
      <w:r>
        <w:rPr>
          <w:b w:val="0"/>
          <w:i w:val="0"/>
        </w:rPr>
        <w:t xml:space="preserve"> — storytelling sai chi tiết sẽ phản đòn (bài học Biti's).</w:t>
      </w:r>
    </w:p>
    <w:p>
      <w:pPr>
        <w:pStyle w:val="ListNumber"/>
      </w:pPr>
      <w:r>
        <w:rPr>
          <w:b/>
          <w:i w:val="0"/>
        </w:rPr>
        <w:t>Trong B2B, marketing là xây bằng chứng và niềm tin</w:t>
      </w:r>
      <w:r>
        <w:rPr>
          <w:b w:val="0"/>
          <w:i w:val="0"/>
        </w:rPr>
        <w:t xml:space="preserve">, và </w:t>
      </w:r>
      <w:r>
        <w:rPr>
          <w:b/>
          <w:i w:val="0"/>
        </w:rPr>
        <w:t>tuyển dụng cũng là marketing</w:t>
      </w:r>
      <w:r>
        <w:rPr>
          <w:b w:val="0"/>
          <w:i w:val="0"/>
        </w:rPr>
        <w:t xml:space="preserve"> (bài học FPT).</w:t>
      </w:r>
    </w:p>
    <w:p>
      <w:pPr>
        <w:pStyle w:val="ListNumber"/>
      </w:pPr>
      <w:r>
        <w:rPr>
          <w:b/>
          <w:i w:val="0"/>
        </w:rPr>
        <w:t>Mọi lợi thế đều tạm thời.</w:t>
      </w:r>
      <w:r>
        <w:rPr>
          <w:b w:val="0"/>
          <w:i w:val="0"/>
        </w:rPr>
        <w:t xml:space="preserve"> Không thương hiệu nào "thắng một lần rồi yên"; tất cả đều phải liên tục tái định vị.</w:t>
      </w:r>
    </w:p>
    <w:p>
      <w:pPr>
        <w:pStyle w:val="Heading3"/>
      </w:pPr>
      <w:r>
        <w:rPr>
          <w:b w:val="0"/>
          <w:i w:val="0"/>
        </w:rPr>
        <w:t>Bài tập phân tích</w:t>
      </w:r>
    </w:p>
    <w:p>
      <w:pPr>
        <w:pStyle w:val="ListNumber"/>
      </w:pPr>
      <w:r>
        <w:rPr>
          <w:b/>
          <w:i w:val="0"/>
        </w:rPr>
        <w:t>Định vị đánh đổi:</w:t>
      </w:r>
      <w:r>
        <w:rPr>
          <w:b w:val="0"/>
          <w:i w:val="0"/>
        </w:rPr>
        <w:t xml:space="preserve"> Với mỗi thương hiệu trong chương, viết một câu định vị theo mẫu: </w:t>
      </w:r>
      <w:r>
        <w:rPr>
          <w:b w:val="0"/>
          <w:i/>
        </w:rPr>
        <w:t>"Cho [ai], [thương hiệu] là [khác biệt gì], vì [lý do tin]."</w:t>
      </w:r>
      <w:r>
        <w:rPr>
          <w:b w:val="0"/>
          <w:i w:val="0"/>
        </w:rPr>
        <w:t xml:space="preserve"> Sau đó nêu rõ </w:t>
      </w:r>
      <w:r>
        <w:rPr>
          <w:b/>
          <w:i w:val="0"/>
        </w:rPr>
        <w:t>họ đã từ bỏ điều gì</w:t>
      </w:r>
      <w:r>
        <w:rPr>
          <w:b w:val="0"/>
          <w:i w:val="0"/>
        </w:rPr>
        <w:t xml:space="preserve"> để có định vị đó.</w:t>
      </w:r>
    </w:p>
    <w:p>
      <w:pPr>
        <w:pStyle w:val="ListNumber"/>
      </w:pPr>
      <w:r>
        <w:rPr>
          <w:b/>
          <w:i w:val="0"/>
        </w:rPr>
        <w:t>Khung 7 lát cắt:</w:t>
      </w:r>
      <w:r>
        <w:rPr>
          <w:b w:val="0"/>
          <w:i w:val="0"/>
        </w:rPr>
        <w:t xml:space="preserve"> Chọn </w:t>
      </w:r>
      <w:r>
        <w:rPr>
          <w:b/>
          <w:i w:val="0"/>
        </w:rPr>
        <w:t>một doanh nghiệp Việt Nam khác</w:t>
      </w:r>
      <w:r>
        <w:rPr>
          <w:b w:val="0"/>
          <w:i w:val="0"/>
        </w:rPr>
        <w:t xml:space="preserve"> (ví dụ Vinamilk, The Coffee House, Vietjet, Cocoon, Vinfast) và phân tích đầy đủ theo Khung phân tích (Bối cảnh → … → Áp dụng cho SME). Đánh dấu rõ đâu là dữ kiện, đâu là phân tích, đâu là ý kiến.</w:t>
      </w:r>
    </w:p>
    <w:p>
      <w:pPr>
        <w:pStyle w:val="ListNumber"/>
      </w:pPr>
      <w:r>
        <w:rPr>
          <w:b/>
          <w:i w:val="0"/>
        </w:rPr>
        <w:t>Phản biện Biti's:</w:t>
      </w:r>
      <w:r>
        <w:rPr>
          <w:b w:val="0"/>
          <w:i w:val="0"/>
        </w:rPr>
        <w:t xml:space="preserve"> Nếu bạn là giám đốc marketing Biti's sau cú "Đi để trở về", bạn làm gì để </w:t>
      </w:r>
      <w:r>
        <w:rPr>
          <w:b/>
          <w:i w:val="0"/>
        </w:rPr>
        <w:t>cú viral thành lợi thế bền vững</w:t>
      </w:r>
      <w:r>
        <w:rPr>
          <w:b w:val="0"/>
          <w:i w:val="0"/>
        </w:rPr>
        <w:t xml:space="preserve"> thay vì "một mùa rồi thôi"? Đề xuất 3 hành động cụ thể.</w:t>
      </w:r>
    </w:p>
    <w:p>
      <w:pPr>
        <w:pStyle w:val="ListNumber"/>
      </w:pPr>
      <w:r>
        <w:rPr>
          <w:b/>
          <w:i w:val="0"/>
        </w:rPr>
        <w:t>Rủi ro thương hiệu ô:</w:t>
      </w:r>
      <w:r>
        <w:rPr>
          <w:b w:val="0"/>
          <w:i w:val="0"/>
        </w:rPr>
        <w:t xml:space="preserve"> Liệt kê 3 rủi ro khi một SME dùng </w:t>
      </w:r>
      <w:r>
        <w:rPr>
          <w:b/>
          <w:i w:val="0"/>
        </w:rPr>
        <w:t>một tên thương hiệu duy nhất</w:t>
      </w:r>
      <w:r>
        <w:rPr>
          <w:b w:val="0"/>
          <w:i w:val="0"/>
        </w:rPr>
        <w:t xml:space="preserve"> cho nhiều dòng sản phẩm khác nhau, và 3 cách giảm thiểu.</w:t>
      </w:r>
    </w:p>
    <w:p>
      <w:pPr>
        <w:pStyle w:val="ListNumber"/>
      </w:pPr>
      <w:r>
        <w:rPr>
          <w:b/>
          <w:i w:val="0"/>
        </w:rPr>
        <w:t>Chuyển vị bài học:</w:t>
      </w:r>
      <w:r>
        <w:rPr>
          <w:b w:val="0"/>
          <w:i w:val="0"/>
        </w:rPr>
        <w:t xml:space="preserve"> Bạn đang điều hành một SME (tự chọn ngành). Với </w:t>
      </w:r>
      <w:r>
        <w:rPr>
          <w:b/>
          <w:i w:val="0"/>
        </w:rPr>
        <w:t>mỗi</w:t>
      </w:r>
      <w:r>
        <w:rPr>
          <w:b w:val="0"/>
          <w:i w:val="0"/>
        </w:rPr>
        <w:t xml:space="preserve"> bài học trong "Tổng hợp bài học chung", viết </w:t>
      </w:r>
      <w:r>
        <w:rPr>
          <w:b/>
          <w:i w:val="0"/>
        </w:rPr>
        <w:t>một hành động cụ thể</w:t>
      </w:r>
      <w:r>
        <w:rPr>
          <w:b w:val="0"/>
          <w:i w:val="0"/>
        </w:rPr>
        <w:t xml:space="preserve"> bạn sẽ làm trong 90 ngày tới.</w:t>
      </w:r>
    </w:p>
    <w:p>
      <w:pPr>
        <w:pStyle w:val="ListNumber"/>
      </w:pPr>
      <w:r>
        <w:rPr>
          <w:b/>
          <w:i w:val="0"/>
        </w:rPr>
        <w:t>Săn số liệu:</w:t>
      </w:r>
      <w:r>
        <w:rPr>
          <w:b w:val="0"/>
          <w:i w:val="0"/>
        </w:rPr>
        <w:t xml:space="preserve"> Chọn 3 con số bị đánh dấu "(cần kiểm chứng)" trong chương. Tìm nguồn chính thức (báo cáo thường niên, công bố báo chí, cơ quan thống kê), ghi lại </w:t>
      </w:r>
      <w:r>
        <w:rPr>
          <w:b/>
          <w:i w:val="0"/>
        </w:rPr>
        <w:t>con số + nguồn + năm</w:t>
      </w:r>
      <w:r>
        <w:rPr>
          <w:b w:val="0"/>
          <w:i w:val="0"/>
        </w:rPr>
        <w:t>, và đánh giá độ tin cậy.</w:t>
      </w:r>
    </w:p>
    <w:p>
      <w:pPr>
        <w:pStyle w:val="Heading3"/>
      </w:pPr>
      <w:r>
        <w:rPr>
          <w:b w:val="0"/>
          <w:i w:val="0"/>
        </w:rPr>
        <w:t>Prompt AI</w:t>
      </w:r>
    </w:p>
    <w:p>
      <w:r>
        <w:rPr>
          <w:b w:val="0"/>
          <w:i w:val="0"/>
        </w:rPr>
        <w:t xml:space="preserve">Dưới đây là các prompt mẫu để phân tích </w:t>
      </w:r>
      <w:r>
        <w:rPr>
          <w:b/>
          <w:i w:val="0"/>
        </w:rPr>
        <w:t>một doanh nghiệp bất kỳ</w:t>
      </w:r>
      <w:r>
        <w:rPr>
          <w:b w:val="0"/>
          <w:i w:val="0"/>
        </w:rPr>
        <w:t xml:space="preserve"> theo khung của chương. Thay </w:t>
      </w:r>
      <w:r>
        <w:rPr>
          <w:rFonts w:ascii="Consolas" w:hAnsi="Consolas"/>
          <w:b w:val="0"/>
          <w:i w:val="0"/>
          <w:color w:val="B03060"/>
          <w:sz w:val="19"/>
        </w:rPr>
        <w:t>[TÊN DOANH NGHIỆP]</w:t>
      </w:r>
      <w:r>
        <w:rPr>
          <w:b w:val="0"/>
          <w:i w:val="0"/>
        </w:rPr>
        <w:t xml:space="preserve"> bằng đối tượng bạn chọn. </w:t>
      </w:r>
      <w:r>
        <w:rPr>
          <w:b/>
          <w:i w:val="0"/>
        </w:rPr>
        <w:t>Luôn yêu cầu AI phân biệt dữ kiện / phân tích / ý kiến và tự đánh dấu chỗ cần kiểm chứng</w:t>
      </w:r>
      <w:r>
        <w:rPr>
          <w:b w:val="0"/>
          <w:i w:val="0"/>
        </w:rPr>
        <w:t xml:space="preserve"> — vì AI có thể bịa số liệu.</w:t>
      </w:r>
    </w:p>
    <w:p>
      <w:r>
        <w:rPr>
          <w:b/>
          <w:i w:val="0"/>
        </w:rPr>
        <w:t>ChatGPT (phân tích chiến lược có phản biện):</w:t>
      </w:r>
    </w:p>
    <w:p>
      <w:pPr>
        <w:pStyle w:val="IntenseQuote"/>
      </w:pPr>
      <w:r>
        <w:rPr>
          <w:b w:val="0"/>
          <w:i w:val="0"/>
        </w:rPr>
        <w:t xml:space="preserve">"Bạn là chuyên gia chiến lược thương hiệu. Phân tích </w:t>
      </w:r>
      <w:r>
        <w:rPr>
          <w:rFonts w:ascii="Consolas" w:hAnsi="Consolas"/>
          <w:b w:val="0"/>
          <w:i w:val="0"/>
          <w:color w:val="B03060"/>
          <w:sz w:val="19"/>
        </w:rPr>
        <w:t>[TÊN DOANH NGHIỆP]</w:t>
      </w:r>
      <w:r>
        <w:rPr>
          <w:b w:val="0"/>
          <w:i w:val="0"/>
        </w:rPr>
        <w:t xml:space="preserve"> theo 7 lát cắt: Bối cảnh &amp; ngành, Thách thức, Chiến lược &amp; định vị, Thực thi (4P/7P), Kết quả, Điều hiệu quả &amp; sai lầm, Bài học cho SME. Với MỖI con số (doanh thu, thị phần, số cửa hàng), ghi rõ năm và nguồn; nếu không chắc chắn, ghi '(cần kiểm chứng)' thay vì đoán. Phân biệt rõ đâu là dữ kiện lịch sử, đâu là phân tích của bạn, đâu là ý kiến. Kết bằng 3 rủi ro lớn nhất."</w:t>
      </w:r>
    </w:p>
    <w:p>
      <w:r>
        <w:rPr>
          <w:b/>
          <w:i w:val="0"/>
        </w:rPr>
        <w:t>Claude (phản biện đối lập &amp; phát hiện lỗ hổng):</w:t>
      </w:r>
    </w:p>
    <w:p>
      <w:pPr>
        <w:pStyle w:val="IntenseQuote"/>
      </w:pPr>
      <w:r>
        <w:rPr>
          <w:b w:val="0"/>
          <w:i w:val="0"/>
        </w:rPr>
        <w:t xml:space="preserve">"Đóng vai một hội đồng phản biện gồm 3 người: (1) nhà đầu tư hoài nghi, (2) đối thủ cạnh tranh, (3) khách hàng khó tính. Mỗi người chỉ ra điểm yếu trong chiến lược marketing của </w:t>
      </w:r>
      <w:r>
        <w:rPr>
          <w:rFonts w:ascii="Consolas" w:hAnsi="Consolas"/>
          <w:b w:val="0"/>
          <w:i w:val="0"/>
          <w:color w:val="B03060"/>
          <w:sz w:val="19"/>
        </w:rPr>
        <w:t>[TÊN DOANH NGHIỆP]</w:t>
      </w:r>
      <w:r>
        <w:rPr>
          <w:b w:val="0"/>
          <w:i w:val="0"/>
        </w:rPr>
        <w:t>. Sau đó tổng hợp: định vị của họ dễ bị tấn công ở đâu nhất? Đừng bịa số liệu — nếu cần dữ liệu bạn không chắc, hãy nói rõ."</w:t>
      </w:r>
    </w:p>
    <w:p>
      <w:r>
        <w:rPr>
          <w:b/>
          <w:i w:val="0"/>
        </w:rPr>
        <w:t>Gemini (đa chiều &amp; xu hướng thị trường):</w:t>
      </w:r>
    </w:p>
    <w:p>
      <w:pPr>
        <w:pStyle w:val="IntenseQuote"/>
      </w:pPr>
      <w:r>
        <w:rPr>
          <w:b w:val="0"/>
          <w:i w:val="0"/>
        </w:rPr>
        <w:t xml:space="preserve">"Phân tích cách </w:t>
      </w:r>
      <w:r>
        <w:rPr>
          <w:rFonts w:ascii="Consolas" w:hAnsi="Consolas"/>
          <w:b w:val="0"/>
          <w:i w:val="0"/>
          <w:color w:val="B03060"/>
          <w:sz w:val="19"/>
        </w:rPr>
        <w:t>[TÊN DOANH NGHIỆP]</w:t>
      </w:r>
      <w:r>
        <w:rPr>
          <w:b w:val="0"/>
          <w:i w:val="0"/>
        </w:rPr>
        <w:t xml:space="preserve"> định vị so với 3 đối thủ chính tại Việt Nam. Lập bảng so sánh: định vị, phân khúc giá, kênh, thông điệp. Nêu 2 xu hướng thị trường 2026–2030 có thể tác động đến họ. Ghi rõ điều gì là suy đoán."</w:t>
      </w:r>
    </w:p>
    <w:p>
      <w:r>
        <w:rPr>
          <w:b/>
          <w:i w:val="0"/>
        </w:rPr>
        <w:t>Perplexity (truy nguồn &amp; xác minh số liệu):</w:t>
      </w:r>
    </w:p>
    <w:p>
      <w:pPr>
        <w:pStyle w:val="IntenseQuote"/>
      </w:pPr>
      <w:r>
        <w:rPr>
          <w:b w:val="0"/>
          <w:i w:val="0"/>
        </w:rPr>
        <w:t xml:space="preserve">"Tìm số liệu công khai gần nhất về </w:t>
      </w:r>
      <w:r>
        <w:rPr>
          <w:rFonts w:ascii="Consolas" w:hAnsi="Consolas"/>
          <w:b w:val="0"/>
          <w:i w:val="0"/>
          <w:color w:val="B03060"/>
          <w:sz w:val="19"/>
        </w:rPr>
        <w:t>[TÊN DOANH NGHIỆP]</w:t>
      </w:r>
      <w:r>
        <w:rPr>
          <w:b w:val="0"/>
          <w:i w:val="0"/>
        </w:rPr>
        <w:t>: doanh thu, số điểm bán/nhân sự, tăng trưởng — kèm NĂM và LINK NGUỒN cho từng con số. Ưu tiên báo cáo thường niên, công bố chính thức, báo uy tín. Đánh dấu con số nào các nguồn mâu thuẫn nhau."</w:t>
      </w:r>
    </w:p>
    <w:p>
      <w:r>
        <w:rPr>
          <w:b/>
          <w:i w:val="0"/>
        </w:rPr>
        <w:t>NotebookLM (tổng hợp từ tài liệu bạn nạp):</w:t>
      </w:r>
    </w:p>
    <w:p>
      <w:pPr>
        <w:pStyle w:val="IntenseQuote"/>
      </w:pPr>
      <w:r>
        <w:rPr>
          <w:b w:val="0"/>
          <w:i w:val="0"/>
        </w:rPr>
        <w:t xml:space="preserve">"Từ các tài liệu tôi đã tải lên (báo cáo, bài báo, case study về </w:t>
      </w:r>
      <w:r>
        <w:rPr>
          <w:rFonts w:ascii="Consolas" w:hAnsi="Consolas"/>
          <w:b w:val="0"/>
          <w:i w:val="0"/>
          <w:color w:val="B03060"/>
          <w:sz w:val="19"/>
        </w:rPr>
        <w:t>[TÊN DOANH NGHIỆP]</w:t>
      </w:r>
      <w:r>
        <w:rPr>
          <w:b w:val="0"/>
          <w:i w:val="0"/>
        </w:rPr>
        <w:t>), tổng hợp: dòng thời gian các cột mốc, chiến lược định vị theo từng giai đoạn, và 5 bài học. Chỉ dùng thông tin trong tài liệu; nếu tài liệu không có, ghi 'không có trong nguồn'. Trích dẫn tài liệu cho mỗi khẳng định quan trọng."</w:t>
      </w:r>
    </w:p>
    <w:p>
      <w:r>
        <w:rPr>
          <w:b/>
          <w:i w:val="0"/>
        </w:rPr>
        <w:t>AI Agent (nghiên cứu tự động nhiều bước):</w:t>
      </w:r>
    </w:p>
    <w:p>
      <w:pPr>
        <w:pStyle w:val="IntenseQuote"/>
      </w:pPr>
      <w:r>
        <w:rPr>
          <w:b w:val="0"/>
          <w:i w:val="0"/>
        </w:rPr>
        <w:t xml:space="preserve">"Nhiệm vụ: xây hồ sơ chiến lược marketing của </w:t>
      </w:r>
      <w:r>
        <w:rPr>
          <w:rFonts w:ascii="Consolas" w:hAnsi="Consolas"/>
          <w:b w:val="0"/>
          <w:i w:val="0"/>
          <w:color w:val="B03060"/>
          <w:sz w:val="19"/>
        </w:rPr>
        <w:t>[TÊN DOANH NGHIỆP]</w:t>
      </w:r>
      <w:r>
        <w:rPr>
          <w:b w:val="0"/>
          <w:i w:val="0"/>
        </w:rPr>
        <w:t>. Các bước: (1) thu thập bối cảnh ngành và đối thủ; (2) tổng hợp dòng thời gian cột mốc kèm nguồn; (3) tái dựng định vị &amp; 4P/7P; (4) tìm số liệu kết quả có nguồn + năm, đánh dấu phần chưa xác minh; (5) rút 5 bài học cho SME Việt; (6) xuất ra file markdown theo Khung phân tích 7 lát cắt. Không bịa số liệu và không bịa link — mọi con số phải kèm nguồn hoặc gắn nhãn '(cần kiểm chứng)'."</w:t>
      </w:r>
    </w:p>
    <w:p>
      <w:pPr>
        <w:pStyle w:val="Heading3"/>
      </w:pPr>
      <w:r>
        <w:rPr>
          <w:b w:val="0"/>
          <w:i w:val="0"/>
        </w:rPr>
        <w:t>Nguồn tham khảo</w:t>
      </w:r>
    </w:p>
    <w:p>
      <w:pPr>
        <w:pStyle w:val="IntenseQuote"/>
      </w:pPr>
      <w:r>
        <w:rPr>
          <w:b/>
          <w:i w:val="0"/>
        </w:rPr>
        <w:t>Lưu ý:</w:t>
      </w:r>
      <w:r>
        <w:rPr>
          <w:b w:val="0"/>
          <w:i w:val="0"/>
        </w:rPr>
        <w:t xml:space="preserve"> Để giữ đúng nguyên tắc "không bịa link", chương này liệt kê </w:t>
      </w:r>
      <w:r>
        <w:rPr>
          <w:b w:val="0"/>
          <w:i/>
        </w:rPr>
        <w:t>loại nguồn</w:t>
      </w:r>
      <w:r>
        <w:rPr>
          <w:b w:val="0"/>
          <w:i w:val="0"/>
        </w:rPr>
        <w:t xml:space="preserve"> nên tra cứu thay vì dán URL cụ thể. Khi trích dẫn số liệu trong công việc, hãy dẫn nguồn gốc kèm năm.</w:t>
      </w:r>
    </w:p>
    <w:p>
      <w:pPr>
        <w:pStyle w:val="ListBullet"/>
      </w:pPr>
      <w:r>
        <w:rPr>
          <w:b/>
          <w:i w:val="0"/>
        </w:rPr>
        <w:t>Báo cáo thường niên / công bố chính thức</w:t>
      </w:r>
      <w:r>
        <w:rPr>
          <w:b w:val="0"/>
          <w:i w:val="0"/>
        </w:rPr>
        <w:t xml:space="preserve"> của FPT (mã FPT), và của các doanh nghiệp niêm yết liên quan — cho số liệu doanh thu, nhân sự, tỷ trọng thị trường nước ngoài.</w:t>
      </w:r>
    </w:p>
    <w:p>
      <w:pPr>
        <w:pStyle w:val="ListBullet"/>
      </w:pPr>
      <w:r>
        <w:rPr>
          <w:b/>
          <w:i w:val="0"/>
        </w:rPr>
        <w:t>Trang chủ và bộ nhận diện thương hiệu</w:t>
      </w:r>
      <w:r>
        <w:rPr>
          <w:b w:val="0"/>
          <w:i w:val="0"/>
        </w:rPr>
        <w:t xml:space="preserve"> của Trung Nguyên Legend, Highlands Coffee, Biti's, FPT — cho lịch sử, dòng sản phẩm, thông điệp định vị chính thức.</w:t>
      </w:r>
    </w:p>
    <w:p>
      <w:pPr>
        <w:pStyle w:val="ListBullet"/>
      </w:pPr>
      <w:r>
        <w:rPr>
          <w:b/>
          <w:i w:val="0"/>
        </w:rPr>
        <w:t>Báo chí kinh tế Việt Nam uy tín</w:t>
      </w:r>
      <w:r>
        <w:rPr>
          <w:b w:val="0"/>
          <w:i w:val="0"/>
        </w:rPr>
        <w:t xml:space="preserve"> (ví dụ các báo/tạp chí kinh tế lớn) — cho các cột mốc, chiến dịch, thương vụ M&amp;A. Đối chiếu tối thiểu hai nguồn cho mỗi con số quan trọng.</w:t>
      </w:r>
    </w:p>
    <w:p>
      <w:pPr>
        <w:pStyle w:val="ListBullet"/>
      </w:pPr>
      <w:r>
        <w:rPr>
          <w:b/>
          <w:i w:val="0"/>
        </w:rPr>
        <w:t>Ấn phẩm phân tích thương hiệu / marketing</w:t>
      </w:r>
      <w:r>
        <w:rPr>
          <w:b w:val="0"/>
          <w:i w:val="0"/>
        </w:rPr>
        <w:t xml:space="preserve"> (case study, tạp chí chuyên ngành) — cho phần phân tích chiến dịch "Đi để trở về", chiến lược chuỗi F&amp;B, challenger marketing.</w:t>
      </w:r>
    </w:p>
    <w:p>
      <w:pPr>
        <w:pStyle w:val="ListBullet"/>
      </w:pPr>
      <w:r>
        <w:rPr>
          <w:b/>
          <w:i w:val="0"/>
        </w:rPr>
        <w:t>Cơ quan thống kê và hiệp hội ngành</w:t>
      </w:r>
      <w:r>
        <w:rPr>
          <w:b w:val="0"/>
          <w:i w:val="0"/>
        </w:rPr>
        <w:t xml:space="preserve"> (cà phê, da giày, CNTT) — cho bối cảnh ngành.</w:t>
      </w:r>
    </w:p>
    <w:p>
      <w:pPr>
        <w:pStyle w:val="ListBullet"/>
      </w:pPr>
      <w:r>
        <w:rPr>
          <w:b/>
          <w:i w:val="0"/>
        </w:rPr>
        <w:t>Khung lý thuyết:</w:t>
      </w:r>
      <w:r>
        <w:rPr>
          <w:b w:val="0"/>
          <w:i w:val="0"/>
        </w:rPr>
        <w:t xml:space="preserve"> Định vị (Al Ries &amp; Jack Trout), Challenger Brands (Adam Morgan – </w:t>
      </w:r>
      <w:r>
        <w:rPr>
          <w:b w:val="0"/>
          <w:i/>
        </w:rPr>
        <w:t>Eating the Big Fish</w:t>
      </w:r>
      <w:r>
        <w:rPr>
          <w:b w:val="0"/>
          <w:i w:val="0"/>
        </w:rPr>
        <w:t>), 4P/7P marketing mix, thương hiệu dịch vụ B2B.</w:t>
      </w:r>
    </w:p>
    <w:p>
      <w:pPr>
        <w:pStyle w:val="Heading3"/>
      </w:pPr>
      <w:r>
        <w:rPr>
          <w:b w:val="0"/>
          <w:i w:val="0"/>
        </w:rPr>
        <w:t>Cần cập nhật trong tương lai</w:t>
      </w:r>
    </w:p>
    <w:p>
      <w:r>
        <w:rPr>
          <w:b w:val="0"/>
          <w:i w:val="0"/>
        </w:rPr>
        <w:t>Chương này cần được rà soát định kỳ (khuyến nghị mỗi 12 tháng) vì các lý do sau:</w:t>
      </w:r>
    </w:p>
    <w:p>
      <w:pPr>
        <w:pStyle w:val="ListNumber"/>
      </w:pPr>
      <w:r>
        <w:rPr>
          <w:b/>
          <w:i w:val="0"/>
        </w:rPr>
        <w:t>Số liệu gắn nhãn "(cần kiểm chứng)"</w:t>
      </w:r>
      <w:r>
        <w:rPr>
          <w:b w:val="0"/>
          <w:i w:val="0"/>
        </w:rPr>
        <w:t xml:space="preserve"> cần được điền bằng con số có nguồn + năm khi có báo cáo chính thức mới.</w:t>
      </w:r>
    </w:p>
    <w:p>
      <w:pPr>
        <w:pStyle w:val="ListNumber"/>
      </w:pPr>
      <w:r>
        <w:rPr>
          <w:b/>
          <w:i w:val="0"/>
        </w:rPr>
        <w:t>Trung Nguyên:</w:t>
      </w:r>
      <w:r>
        <w:rPr>
          <w:b w:val="0"/>
          <w:i w:val="0"/>
        </w:rPr>
        <w:t xml:space="preserve"> cập nhật diễn biến sau các tranh chấp nội bộ, chiến lược mở rộng quốc tế của Trung Nguyên Legend, và hiệu quả thực tế.</w:t>
      </w:r>
    </w:p>
    <w:p>
      <w:pPr>
        <w:pStyle w:val="ListNumber"/>
      </w:pPr>
      <w:r>
        <w:rPr>
          <w:b/>
          <w:i w:val="0"/>
        </w:rPr>
        <w:t>Highlands:</w:t>
      </w:r>
      <w:r>
        <w:rPr>
          <w:b w:val="0"/>
          <w:i w:val="0"/>
        </w:rPr>
        <w:t xml:space="preserve"> cập nhật số cửa hàng, cấu trúc sở hữu, và động thái cạnh tranh mới trong ngành chuỗi cà phê (Phúc Long, The Coffee House, Katinat, Starbucks…).</w:t>
      </w:r>
    </w:p>
    <w:p>
      <w:pPr>
        <w:pStyle w:val="ListNumber"/>
      </w:pPr>
      <w:r>
        <w:rPr>
          <w:b/>
          <w:i w:val="0"/>
        </w:rPr>
        <w:t>Biti's:</w:t>
      </w:r>
      <w:r>
        <w:rPr>
          <w:b w:val="0"/>
          <w:i w:val="0"/>
        </w:rPr>
        <w:t xml:space="preserve"> đánh giá xem thương hiệu có duy trì được đà trẻ hóa sau "Đi để trở về" hay không; các chiến dịch mới và tranh cãi (nếu có).</w:t>
      </w:r>
    </w:p>
    <w:p>
      <w:pPr>
        <w:pStyle w:val="ListNumber"/>
      </w:pPr>
      <w:r>
        <w:rPr>
          <w:b/>
          <w:i w:val="0"/>
        </w:rPr>
        <w:t>FPT:</w:t>
      </w:r>
      <w:r>
        <w:rPr>
          <w:b w:val="0"/>
          <w:i w:val="0"/>
        </w:rPr>
        <w:t xml:space="preserve"> cập nhật bước tiến trong AI, bán dẫn, các thương vụ M&amp;A quốc tế, và số liệu doanh thu toàn cầu mới nhất.</w:t>
      </w:r>
    </w:p>
    <w:p>
      <w:pPr>
        <w:pStyle w:val="ListNumber"/>
      </w:pPr>
      <w:r>
        <w:rPr>
          <w:b/>
          <w:i w:val="0"/>
        </w:rPr>
        <w:t>Bổ sung case mới</w:t>
      </w:r>
      <w:r>
        <w:rPr>
          <w:b w:val="0"/>
          <w:i w:val="0"/>
        </w:rPr>
        <w:t xml:space="preserve"> phản ánh làn sóng thương hiệu Việt 2026–2035 (ví dụ VinFast trên thị trường quốc tế, Cocoon, các thương hiệu D2C nội địa).</w:t>
      </w:r>
    </w:p>
    <w:p>
      <w:pPr>
        <w:pStyle w:val="ListNumber"/>
      </w:pPr>
      <w:r>
        <w:rPr>
          <w:b/>
          <w:i w:val="0"/>
        </w:rPr>
        <w:t>Kiểm tra lại mọi khẳng định định tính</w:t>
      </w:r>
      <w:r>
        <w:rPr>
          <w:b w:val="0"/>
          <w:i w:val="0"/>
        </w:rPr>
        <w:t xml:space="preserve"> để đảm bảo vẫn đúng với thực tế thị trường tại thời điểm đọc.</w:t>
      </w:r>
    </w:p>
    <w:p>
      <w:r>
        <w:rPr>
          <w:b w:val="0"/>
          <w:i/>
        </w:rPr>
        <w:t>Kết thúc Tập 10 · Chương 5. Đọc tiếp Chương 6 để tiếp tục thư viện case study thực chiến.</w:t>
      </w:r>
    </w:p>
    <w:p>
      <w:r>
        <w:br w:type="page"/>
      </w:r>
    </w:p>
    <w:p>
      <w:pPr>
        <w:pStyle w:val="Heading2"/>
      </w:pPr>
      <w:r>
        <w:rPr>
          <w:b w:val="0"/>
          <w:i w:val="0"/>
        </w:rPr>
        <w:t>Tập 10 · Chương 6 — Case Study: SME &amp; Thất bại kinh điển</w:t>
      </w:r>
    </w:p>
    <w:p>
      <w:pPr>
        <w:pStyle w:val="IntenseQuote"/>
      </w:pPr>
      <w:r>
        <w:rPr>
          <w:b/>
          <w:i w:val="0"/>
        </w:rPr>
        <w:t>Metadata</w:t>
      </w:r>
    </w:p>
    <w:p>
      <w:pPr>
        <w:pStyle w:val="IntenseQuote"/>
      </w:pPr>
      <w:r>
        <w:rPr>
          <w:b w:val="0"/>
          <w:i w:val="0"/>
        </w:rPr>
        <w:t xml:space="preserve">- </w:t>
      </w:r>
      <w:r>
        <w:rPr>
          <w:b/>
          <w:i w:val="0"/>
        </w:rPr>
        <w:t>Bộ giáo trình:</w:t>
      </w:r>
      <w:r>
        <w:rPr>
          <w:b w:val="0"/>
          <w:i w:val="0"/>
        </w:rPr>
        <w:t xml:space="preserve"> MARKETING THỰC CHIẾN 2026–2035</w:t>
      </w:r>
    </w:p>
    <w:p>
      <w:pPr>
        <w:pStyle w:val="IntenseQuote"/>
      </w:pPr>
      <w:r>
        <w:rPr>
          <w:b w:val="0"/>
          <w:i w:val="0"/>
        </w:rPr>
        <w:t xml:space="preserve">- </w:t>
      </w:r>
      <w:r>
        <w:rPr>
          <w:b/>
          <w:i w:val="0"/>
        </w:rPr>
        <w:t>Tập:</w:t>
      </w:r>
      <w:r>
        <w:rPr>
          <w:b w:val="0"/>
          <w:i w:val="0"/>
        </w:rPr>
        <w:t xml:space="preserve"> 10 — Case Study</w:t>
      </w:r>
    </w:p>
    <w:p>
      <w:pPr>
        <w:pStyle w:val="IntenseQuote"/>
      </w:pPr>
      <w:r>
        <w:rPr>
          <w:b w:val="0"/>
          <w:i w:val="0"/>
        </w:rPr>
        <w:t xml:space="preserve">- </w:t>
      </w:r>
      <w:r>
        <w:rPr>
          <w:b/>
          <w:i w:val="0"/>
        </w:rPr>
        <w:t>Chương:</w:t>
      </w:r>
      <w:r>
        <w:rPr>
          <w:b w:val="0"/>
          <w:i w:val="0"/>
        </w:rPr>
        <w:t xml:space="preserve"> 6</w:t>
      </w:r>
    </w:p>
    <w:p>
      <w:pPr>
        <w:pStyle w:val="IntenseQuote"/>
      </w:pPr>
      <w:r>
        <w:rPr>
          <w:b w:val="0"/>
          <w:i w:val="0"/>
        </w:rPr>
        <w:t xml:space="preserve">- </w:t>
      </w:r>
      <w:r>
        <w:rPr>
          <w:b/>
          <w:i w:val="0"/>
        </w:rPr>
        <w:t>Chủ đề:</w:t>
      </w:r>
      <w:r>
        <w:rPr>
          <w:b w:val="0"/>
          <w:i w:val="0"/>
        </w:rPr>
        <w:t xml:space="preserve"> Doanh nghiệp vừa &amp; nhỏ (SME) và những thất bại kinh điển — bài học sống còn</w:t>
      </w:r>
    </w:p>
    <w:p>
      <w:pPr>
        <w:pStyle w:val="IntenseQuote"/>
      </w:pPr>
      <w:r>
        <w:rPr>
          <w:b w:val="0"/>
          <w:i w:val="0"/>
        </w:rPr>
        <w:t xml:space="preserve">- </w:t>
      </w:r>
      <w:r>
        <w:rPr>
          <w:b/>
          <w:i w:val="0"/>
        </w:rPr>
        <w:t>Đối tượng đọc:</w:t>
      </w:r>
      <w:r>
        <w:rPr>
          <w:b w:val="0"/>
          <w:i w:val="0"/>
        </w:rPr>
        <w:t xml:space="preserve"> Chủ doanh nghiệp nhỏ, nhà sản xuất, người khởi nghiệp, marketer in-house</w:t>
      </w:r>
    </w:p>
    <w:p>
      <w:pPr>
        <w:pStyle w:val="IntenseQuote"/>
      </w:pPr>
      <w:r>
        <w:rPr>
          <w:b w:val="0"/>
          <w:i w:val="0"/>
        </w:rPr>
        <w:t xml:space="preserve">- </w:t>
      </w:r>
      <w:r>
        <w:rPr>
          <w:b/>
          <w:i w:val="0"/>
        </w:rPr>
        <w:t>Cập nhật lần cuối:</w:t>
      </w:r>
      <w:r>
        <w:rPr>
          <w:b w:val="0"/>
          <w:i w:val="0"/>
        </w:rPr>
        <w:t xml:space="preserve"> 2026</w:t>
      </w:r>
    </w:p>
    <w:p>
      <w:pPr>
        <w:pStyle w:val="IntenseQuote"/>
      </w:pPr>
      <w:r>
        <w:rPr>
          <w:b w:val="0"/>
          <w:i w:val="0"/>
        </w:rPr>
        <w:t xml:space="preserve">- </w:t>
      </w:r>
      <w:r>
        <w:rPr>
          <w:b/>
          <w:i w:val="0"/>
        </w:rPr>
        <w:t>Trạng thái nguồn:</w:t>
      </w:r>
      <w:r>
        <w:rPr>
          <w:b w:val="0"/>
          <w:i w:val="0"/>
        </w:rPr>
        <w:t xml:space="preserve"> Các thương hiệu quốc tế có nguồn công khai kiểm chứng được; các ví dụ SME Việt Nam phần lớn là </w:t>
      </w:r>
      <w:r>
        <w:rPr>
          <w:b/>
          <w:i w:val="0"/>
        </w:rPr>
        <w:t>mô hình điển hình/minh họa</w:t>
      </w:r>
      <w:r>
        <w:rPr>
          <w:b w:val="0"/>
          <w:i w:val="0"/>
        </w:rPr>
        <w:t>, được ghi chú rõ ở từng chỗ.</w:t>
      </w:r>
    </w:p>
    <w:p>
      <w:r>
        <w:rPr>
          <w:b/>
          <w:i w:val="0"/>
        </w:rPr>
        <w:t>Tóm tắt 1 câu:</w:t>
      </w:r>
      <w:r>
        <w:rPr>
          <w:b w:val="0"/>
          <w:i w:val="0"/>
        </w:rPr>
        <w:t xml:space="preserve"> Chương này bóc tách cả hai mặt của tấm huy chương — vài SME thắng lớn nhờ marketing thông minh dù ít tiền, và những thất bại kinh điển khiến doanh nghiệp chết dù nhiều tiền — để rút ra danh mục "tử huyệt" và khung tự đánh giá rủi ro mà chủ DN nhỏ áp dụng được ngay tuần này.</w:t>
      </w:r>
    </w:p>
    <w:p>
      <w:pPr>
        <w:pStyle w:val="Heading3"/>
      </w:pPr>
      <w:r>
        <w:rPr>
          <w:b w:val="0"/>
          <w:i w:val="0"/>
        </w:rPr>
        <w:t>Vì sao chương này quan trọng</w:t>
      </w:r>
    </w:p>
    <w:p>
      <w:r>
        <w:rPr>
          <w:b w:val="0"/>
          <w:i w:val="0"/>
        </w:rPr>
        <w:t>Phần lớn sách marketing lấy ví dụ từ Apple, Nike, Coca-Cola — những công ty có ngân sách quảng cáo lớn hơn cả doanh thu cả đời của một SME. Học theo họ giống như tập bơi bằng cách xem vận động viên Olympic: đúng về nguyên lý, nhưng sai hoàn toàn về nguồn lực.</w:t>
      </w:r>
    </w:p>
    <w:p>
      <w:r>
        <w:rPr>
          <w:b w:val="0"/>
          <w:i w:val="0"/>
        </w:rPr>
        <w:t>Chương này đi ngược lại. Chúng ta xem hai loại doanh nghiệp mà bạn thực sự giống:</w:t>
      </w:r>
    </w:p>
    <w:p>
      <w:pPr>
        <w:pStyle w:val="ListNumber"/>
      </w:pPr>
      <w:r>
        <w:rPr>
          <w:b/>
          <w:i w:val="0"/>
        </w:rPr>
        <w:t>SME thắng nhờ đầu óc, không nhờ ngân sách</w:t>
      </w:r>
      <w:r>
        <w:rPr>
          <w:b w:val="0"/>
          <w:i w:val="0"/>
        </w:rPr>
        <w:t xml:space="preserve"> — họ không có tiền đốt, nên buộc phải khôn.</w:t>
      </w:r>
    </w:p>
    <w:p>
      <w:pPr>
        <w:pStyle w:val="ListNumber"/>
      </w:pPr>
      <w:r>
        <w:rPr>
          <w:b/>
          <w:i w:val="0"/>
        </w:rPr>
        <w:t>Doanh nghiệp thất bại kinh điển</w:t>
      </w:r>
      <w:r>
        <w:rPr>
          <w:b w:val="0"/>
          <w:i w:val="0"/>
        </w:rPr>
        <w:t xml:space="preserve"> — kể cả người khổng lồ, để thấy cái chết trong marketing hiếm khi vì thiếu tiền, mà vì </w:t>
      </w:r>
      <w:r>
        <w:rPr>
          <w:b/>
          <w:i w:val="0"/>
        </w:rPr>
        <w:t>sai tư duy nền tảng</w:t>
      </w:r>
      <w:r>
        <w:rPr>
          <w:b w:val="0"/>
          <w:i w:val="0"/>
        </w:rPr>
        <w:t>.</w:t>
      </w:r>
    </w:p>
    <w:p>
      <w:r>
        <w:rPr>
          <w:b w:val="0"/>
          <w:i w:val="0"/>
        </w:rPr>
        <w:t xml:space="preserve">Nguyên tắc xuyên suốt: </w:t>
      </w:r>
      <w:r>
        <w:rPr>
          <w:b w:val="0"/>
          <w:i/>
        </w:rPr>
        <w:t>marketing không cứu được một sản phẩm dở, một offer yếu, hay một mô hình sai — nó chỉ khuếch đại thứ đã có.</w:t>
      </w:r>
      <w:r>
        <w:rPr>
          <w:b w:val="0"/>
          <w:i w:val="0"/>
        </w:rPr>
        <w:t xml:space="preserve"> Đốt tiền quảng cáo lên một cái phễu thủng là cách nhanh nhất để phá sản có tổ chức.</w:t>
      </w:r>
    </w:p>
    <w:p>
      <w:pPr>
        <w:pStyle w:val="Heading3"/>
      </w:pPr>
      <w:r>
        <w:rPr>
          <w:b w:val="0"/>
          <w:i w:val="0"/>
        </w:rPr>
        <w:t>PHẦN A — SME thành công nhờ marketing thông minh</w:t>
      </w:r>
    </w:p>
    <w:p>
      <w:r>
        <w:rPr>
          <w:b w:val="0"/>
          <w:i w:val="0"/>
        </w:rPr>
        <w:t xml:space="preserve">Khung phân tích: </w:t>
      </w:r>
      <w:r>
        <w:rPr>
          <w:b/>
          <w:i w:val="0"/>
        </w:rPr>
        <w:t>Bối cảnh → Nước đi khác biệt → Kết quả (định tính) → Bài học áp dụng ngay.</w:t>
      </w:r>
    </w:p>
    <w:p>
      <w:pPr>
        <w:pStyle w:val="Heading4"/>
      </w:pPr>
      <w:r>
        <w:rPr>
          <w:b w:val="0"/>
          <w:i w:val="0"/>
        </w:rPr>
        <w:t>Ví dụ A1 — Quán ăn nhỏ biến "món tủ" thành thương hiệu (ví dụ điển hình/minh họa, Việt Nam)</w:t>
      </w:r>
    </w:p>
    <w:p>
      <w:r>
        <w:rPr>
          <w:b/>
          <w:i w:val="0"/>
        </w:rPr>
        <w:t>Bối cảnh.</w:t>
      </w:r>
      <w:r>
        <w:rPr>
          <w:b w:val="0"/>
          <w:i w:val="0"/>
        </w:rPr>
        <w:t xml:space="preserve"> Một quán bún/phở gia đình trong hẻm, vốn ít, không mặt tiền đẹp, cạnh tranh với hàng chục quán quanh khu. Ngân sách marketing gần như bằng 0.</w:t>
      </w:r>
    </w:p>
    <w:p>
      <w:r>
        <w:rPr>
          <w:b/>
          <w:i w:val="0"/>
        </w:rPr>
        <w:t>Nước đi khác biệt.</w:t>
      </w:r>
      <w:r>
        <w:rPr>
          <w:b w:val="0"/>
          <w:i w:val="0"/>
        </w:rPr>
        <w:t xml:space="preserve"> Thay vì làm menu 40 món "cái gì cũng có", quán rút xuống 1–2 món chủ lực và tối ưu đến mức người ta phải nhắc tên. Họ biến trải nghiệm ăn thành nội dung: khách quay clip nước lèo, tô đầy đặn, chủ quán chân chất. Quán chủ động khuyến khích khách chụp ảnh, đặt tên món dễ nhớ, dùng một chi tiết nhận diện (ví dụ: "quán chỉ bán tới khi hết nồi"). Khan hiếm thật tạo ra câu chuyện thật.</w:t>
      </w:r>
    </w:p>
    <w:p>
      <w:r>
        <w:rPr>
          <w:b/>
          <w:i w:val="0"/>
        </w:rPr>
        <w:t>Kết quả (định tính).</w:t>
      </w:r>
      <w:r>
        <w:rPr>
          <w:b w:val="0"/>
          <w:i w:val="0"/>
        </w:rPr>
        <w:t xml:space="preserve"> Truyền miệng và nội dung do khách tự tạo (user-generated content) kéo khách đều mà không tốn phí quảng cáo; hàng dài giờ cao điểm trở thành bằng chứng xã hội. (Đây là </w:t>
      </w:r>
      <w:r>
        <w:rPr>
          <w:b/>
          <w:i w:val="0"/>
        </w:rPr>
        <w:t>mô hình điển hình</w:t>
      </w:r>
      <w:r>
        <w:rPr>
          <w:b w:val="0"/>
          <w:i w:val="0"/>
        </w:rPr>
        <w:t xml:space="preserve"> — có nhiều quán Việt Nam đi theo con đường này; con số cụ thể tùy quán, </w:t>
      </w:r>
      <w:r>
        <w:rPr>
          <w:b w:val="0"/>
          <w:i/>
        </w:rPr>
        <w:t>cần kiểm chứng từng trường hợp</w:t>
      </w:r>
      <w:r>
        <w:rPr>
          <w:b w:val="0"/>
          <w:i w:val="0"/>
        </w:rPr>
        <w:t>.)</w:t>
      </w:r>
    </w:p>
    <w:p>
      <w:r>
        <w:rPr>
          <w:b/>
          <w:i w:val="0"/>
        </w:rPr>
        <w:t>Bài học áp dụng ngay.</w:t>
      </w:r>
    </w:p>
    <w:p>
      <w:pPr>
        <w:pStyle w:val="ListBullet"/>
      </w:pPr>
      <w:r>
        <w:rPr>
          <w:b w:val="0"/>
          <w:i w:val="0"/>
        </w:rPr>
        <w:t>Thu hẹp để nổi bật. Một món làm xuất sắc đánh bại mười món làm tàm tạm.</w:t>
      </w:r>
    </w:p>
    <w:p>
      <w:pPr>
        <w:pStyle w:val="ListBullet"/>
      </w:pPr>
      <w:r>
        <w:rPr>
          <w:b w:val="0"/>
          <w:i w:val="0"/>
        </w:rPr>
        <w:t xml:space="preserve">Thiết kế sản phẩm sao cho </w:t>
      </w:r>
      <w:r>
        <w:rPr>
          <w:b/>
          <w:i w:val="0"/>
        </w:rPr>
        <w:t>đáng để quay/chụp</w:t>
      </w:r>
      <w:r>
        <w:rPr>
          <w:b w:val="0"/>
          <w:i w:val="0"/>
        </w:rPr>
        <w:t xml:space="preserve"> — đó là quảng cáo miễn phí.</w:t>
      </w:r>
    </w:p>
    <w:p>
      <w:pPr>
        <w:pStyle w:val="ListBullet"/>
      </w:pPr>
      <w:r>
        <w:rPr>
          <w:b w:val="0"/>
          <w:i w:val="0"/>
        </w:rPr>
        <w:t>Khan hiếm thật (bán hết là nghỉ) mạnh hơn khan hiếm giả.</w:t>
      </w:r>
    </w:p>
    <w:p>
      <w:pPr>
        <w:pStyle w:val="Heading4"/>
      </w:pPr>
      <w:r>
        <w:rPr>
          <w:b w:val="0"/>
          <w:i w:val="0"/>
        </w:rPr>
        <w:t>Ví dụ A2 — Local brand thời trang/mỹ phẩm nội địa nhỏ xây cộng đồng trước, bán sau (ví dụ điển hình/minh họa, Việt Nam)</w:t>
      </w:r>
    </w:p>
    <w:p>
      <w:r>
        <w:rPr>
          <w:b/>
          <w:i w:val="0"/>
        </w:rPr>
        <w:t>Bối cảnh.</w:t>
      </w:r>
      <w:r>
        <w:rPr>
          <w:b w:val="0"/>
          <w:i w:val="0"/>
        </w:rPr>
        <w:t xml:space="preserve"> Một thương hiệu mỹ phẩm hoặc thời trang nội địa quy mô nhỏ, không đủ tiền chạy TV hay booking KOL top. Thị trường đã đông và người tiêu dùng nghi ngờ hàng "nhà làm".</w:t>
      </w:r>
    </w:p>
    <w:p>
      <w:r>
        <w:rPr>
          <w:b/>
          <w:i w:val="0"/>
        </w:rPr>
        <w:t>Nước đi khác biệt.</w:t>
      </w:r>
      <w:r>
        <w:rPr>
          <w:b w:val="0"/>
          <w:i w:val="0"/>
        </w:rPr>
        <w:t xml:space="preserve"> Chọn một tệp khách hẹp và một "chính kiến" rõ (ví dụ: thành phần lành tính cho da nhạy cảm, hoặc thẩm mỹ thuần Việt). Thay vì hô "sản phẩm tốt", họ dạy khách hiểu về da/về chất liệu, minh bạch bảng thành phần và quy trình. Dùng </w:t>
      </w:r>
      <w:r>
        <w:rPr>
          <w:b/>
          <w:i w:val="0"/>
        </w:rPr>
        <w:t>micro-influencer</w:t>
      </w:r>
      <w:r>
        <w:rPr>
          <w:b w:val="0"/>
          <w:i w:val="0"/>
        </w:rPr>
        <w:t xml:space="preserve"> và khách thật thay vì ngôi sao lớn — chi phí thấp, độ tin cao hơn. Xây cộng đồng (nhóm kín, kênh nội dung) trước khi ép bán.</w:t>
      </w:r>
    </w:p>
    <w:p>
      <w:r>
        <w:rPr>
          <w:b/>
          <w:i w:val="0"/>
        </w:rPr>
        <w:t>Kết quả (định tính).</w:t>
      </w:r>
      <w:r>
        <w:rPr>
          <w:b w:val="0"/>
          <w:i w:val="0"/>
        </w:rPr>
        <w:t xml:space="preserve"> Tỷ lệ khách quay lại và giới thiệu cao nhờ lòng tin; biên lợi nhuận giữ được vì không phải giảm giá liên tục để cạnh tranh. (</w:t>
      </w:r>
      <w:r>
        <w:rPr>
          <w:b/>
          <w:i w:val="0"/>
        </w:rPr>
        <w:t>Mô hình điển hình</w:t>
      </w:r>
      <w:r>
        <w:rPr>
          <w:b w:val="0"/>
          <w:i w:val="0"/>
        </w:rPr>
        <w:t xml:space="preserve">; nhiều local brand Việt đi đường này, mức độ thành công khác nhau, </w:t>
      </w:r>
      <w:r>
        <w:rPr>
          <w:b w:val="0"/>
          <w:i/>
        </w:rPr>
        <w:t>cần kiểm chứng</w:t>
      </w:r>
      <w:r>
        <w:rPr>
          <w:b w:val="0"/>
          <w:i w:val="0"/>
        </w:rPr>
        <w:t>.)</w:t>
      </w:r>
    </w:p>
    <w:p>
      <w:r>
        <w:rPr>
          <w:b/>
          <w:i w:val="0"/>
        </w:rPr>
        <w:t>Bài học áp dụng ngay.</w:t>
      </w:r>
    </w:p>
    <w:p>
      <w:pPr>
        <w:pStyle w:val="ListBullet"/>
      </w:pPr>
      <w:r>
        <w:rPr>
          <w:b w:val="0"/>
          <w:i w:val="0"/>
        </w:rPr>
        <w:t xml:space="preserve">Với ngân sách nhỏ, </w:t>
      </w:r>
      <w:r>
        <w:rPr>
          <w:b/>
          <w:i w:val="0"/>
        </w:rPr>
        <w:t>niềm tin là kênh phân phối</w:t>
      </w:r>
      <w:r>
        <w:rPr>
          <w:b w:val="0"/>
          <w:i w:val="0"/>
        </w:rPr>
        <w:t>. Minh bạch thành phần/quy trình rẻ hơn quảng cáo và bền hơn.</w:t>
      </w:r>
    </w:p>
    <w:p>
      <w:pPr>
        <w:pStyle w:val="ListBullet"/>
      </w:pPr>
      <w:r>
        <w:rPr>
          <w:b w:val="0"/>
          <w:i w:val="0"/>
        </w:rPr>
        <w:t>Micro-influencer + khách thật thường cho ROI tốt hơn một KOL đắt tiền.</w:t>
      </w:r>
    </w:p>
    <w:p>
      <w:pPr>
        <w:pStyle w:val="ListBullet"/>
      </w:pPr>
      <w:r>
        <w:rPr>
          <w:b w:val="0"/>
          <w:i w:val="0"/>
        </w:rPr>
        <w:t>Xây cộng đồng là tài sản; chạy ads là chi phí. Ưu tiên tài sản.</w:t>
      </w:r>
    </w:p>
    <w:p>
      <w:pPr>
        <w:pStyle w:val="Heading4"/>
      </w:pPr>
      <w:r>
        <w:rPr>
          <w:b w:val="0"/>
          <w:i w:val="0"/>
        </w:rPr>
        <w:t>Ví dụ A3 — Dollar Shave Club (SME quốc tế, có nguồn kiểm chứng)</w:t>
      </w:r>
    </w:p>
    <w:p>
      <w:r>
        <w:rPr>
          <w:b/>
          <w:i w:val="0"/>
        </w:rPr>
        <w:t>Bối cảnh.</w:t>
      </w:r>
      <w:r>
        <w:rPr>
          <w:b w:val="0"/>
          <w:i w:val="0"/>
        </w:rPr>
        <w:t xml:space="preserve"> Thị trường dao cạo Mỹ bị thống trị bởi các ông lớn với ngân sách marketing khổng lồ. Dollar Shave Club là công ty khởi nghiệp nhỏ, ra mắt năm 2012.</w:t>
      </w:r>
    </w:p>
    <w:p>
      <w:r>
        <w:rPr>
          <w:b/>
          <w:i w:val="0"/>
        </w:rPr>
        <w:t>Nước đi khác biệt.</w:t>
      </w:r>
      <w:r>
        <w:rPr>
          <w:b w:val="0"/>
          <w:i w:val="0"/>
        </w:rPr>
        <w:t xml:space="preserve"> Một </w:t>
      </w:r>
      <w:r>
        <w:rPr>
          <w:b/>
          <w:i w:val="0"/>
        </w:rPr>
        <w:t>video hài</w:t>
      </w:r>
      <w:r>
        <w:rPr>
          <w:b w:val="0"/>
          <w:i w:val="0"/>
        </w:rPr>
        <w:t xml:space="preserve"> duy nhất ("Our Blades Are F</w:t>
      </w:r>
      <w:r>
        <w:rPr>
          <w:b/>
          <w:i w:val="0"/>
        </w:rPr>
        <w:t xml:space="preserve">*ing Great") chi phí sản xuất thấp, thông điệp sắc và mô hình </w:t>
      </w:r>
      <w:r>
        <w:rPr>
          <w:b w:val="0"/>
          <w:i w:val="0"/>
        </w:rPr>
        <w:t>đăng ký định kỳ** (subscription) giao dao cạo tận nhà giá rẻ. Họ không thắng bằng ngân sách; họ thắng bằng thông điệp và mô hình kinh doanh khác biệt.</w:t>
      </w:r>
    </w:p>
    <w:p>
      <w:r>
        <w:rPr>
          <w:b/>
          <w:i w:val="0"/>
        </w:rPr>
        <w:t>Kết quả.</w:t>
      </w:r>
      <w:r>
        <w:rPr>
          <w:b w:val="0"/>
          <w:i w:val="0"/>
        </w:rPr>
        <w:t xml:space="preserve"> Video lan truyền mạnh, tạo cú hích tăng trưởng người đăng ký; công ty được </w:t>
      </w:r>
      <w:r>
        <w:rPr>
          <w:b/>
          <w:i w:val="0"/>
        </w:rPr>
        <w:t>Unilever mua lại năm 2016</w:t>
      </w:r>
      <w:r>
        <w:rPr>
          <w:b w:val="0"/>
          <w:i w:val="0"/>
        </w:rPr>
        <w:t xml:space="preserve"> (thương vụ được đưa tin rộng rãi, giá trị công bố khoảng 1 tỷ USD — </w:t>
      </w:r>
      <w:r>
        <w:rPr>
          <w:b w:val="0"/>
          <w:i/>
        </w:rPr>
        <w:t>theo báo chí thời điểm đó, nên đối chiếu nguồn gốc</w:t>
      </w:r>
      <w:r>
        <w:rPr>
          <w:b w:val="0"/>
          <w:i w:val="0"/>
        </w:rPr>
        <w:t>).</w:t>
      </w:r>
    </w:p>
    <w:p>
      <w:r>
        <w:rPr>
          <w:b/>
          <w:i w:val="0"/>
        </w:rPr>
        <w:t>Bài học áp dụng ngay.</w:t>
      </w:r>
    </w:p>
    <w:p>
      <w:pPr>
        <w:pStyle w:val="ListBullet"/>
      </w:pPr>
      <w:r>
        <w:rPr>
          <w:b w:val="0"/>
          <w:i w:val="0"/>
        </w:rPr>
        <w:t>Một thông điệp đúng và một góc nhìn khác biệt có thể thay thế cả triệu đô quảng cáo.</w:t>
      </w:r>
    </w:p>
    <w:p>
      <w:pPr>
        <w:pStyle w:val="ListBullet"/>
      </w:pPr>
      <w:r>
        <w:rPr>
          <w:b/>
          <w:i w:val="0"/>
        </w:rPr>
        <w:t>Mô hình doanh thu lặp lại (subscription/continuity)</w:t>
      </w:r>
      <w:r>
        <w:rPr>
          <w:b w:val="0"/>
          <w:i w:val="0"/>
        </w:rPr>
        <w:t xml:space="preserve"> biến khách một lần thành dòng tiền đều — cực hợp với nhà sản xuất hàng tiêu dùng nhanh.</w:t>
      </w:r>
    </w:p>
    <w:p>
      <w:pPr>
        <w:pStyle w:val="ListBullet"/>
      </w:pPr>
      <w:r>
        <w:rPr>
          <w:b w:val="0"/>
          <w:i w:val="0"/>
        </w:rPr>
        <w:t>Đừng đấu ngân sách với người khổng lồ; đổi luật chơi.</w:t>
      </w:r>
    </w:p>
    <w:p>
      <w:r>
        <w:rPr>
          <w:b/>
          <w:i w:val="0"/>
        </w:rPr>
        <w:t>Bảng tóm tắt Phần 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r>
            <w:r>
              <w:rPr>
                <w:b/>
                <w:i w:val="0"/>
                <w:color w:val="FFFFFF"/>
              </w:rPr>
              <w:t>Ví dụ</w:t>
            </w:r>
          </w:p>
        </w:tc>
        <w:tc>
          <w:tcPr>
            <w:tcW w:type="dxa" w:w="2160"/>
            <w:shd w:val="clear" w:color="auto" w:fill="1F4E79"/>
          </w:tcPr>
          <w:p>
            <w:r>
              <w:rPr>
                <w:b/>
                <w:color w:val="FFFFFF"/>
              </w:rPr>
            </w:r>
            <w:r>
              <w:rPr>
                <w:b/>
                <w:i w:val="0"/>
                <w:color w:val="FFFFFF"/>
              </w:rPr>
              <w:t>Nguồn lực</w:t>
            </w:r>
          </w:p>
        </w:tc>
        <w:tc>
          <w:tcPr>
            <w:tcW w:type="dxa" w:w="2160"/>
            <w:shd w:val="clear" w:color="auto" w:fill="1F4E79"/>
          </w:tcPr>
          <w:p>
            <w:r>
              <w:rPr>
                <w:b/>
                <w:color w:val="FFFFFF"/>
              </w:rPr>
            </w:r>
            <w:r>
              <w:rPr>
                <w:b/>
                <w:i w:val="0"/>
                <w:color w:val="FFFFFF"/>
              </w:rPr>
              <w:t>Đòn bẩy chính</w:t>
            </w:r>
          </w:p>
        </w:tc>
        <w:tc>
          <w:tcPr>
            <w:tcW w:type="dxa" w:w="2160"/>
            <w:shd w:val="clear" w:color="auto" w:fill="1F4E79"/>
          </w:tcPr>
          <w:p>
            <w:r>
              <w:rPr>
                <w:b/>
                <w:color w:val="FFFFFF"/>
              </w:rPr>
            </w:r>
            <w:r>
              <w:rPr>
                <w:b/>
                <w:i w:val="0"/>
                <w:color w:val="FFFFFF"/>
              </w:rPr>
              <w:t>Bài học cốt lõi</w:t>
            </w:r>
          </w:p>
        </w:tc>
      </w:tr>
      <w:tr>
        <w:tc>
          <w:tcPr>
            <w:tcW w:type="dxa" w:w="2160"/>
          </w:tcPr>
          <w:p>
            <w:r/>
            <w:r>
              <w:rPr>
                <w:b w:val="0"/>
                <w:i w:val="0"/>
              </w:rPr>
              <w:t>Quán ăn nhỏ (điển hình VN)</w:t>
            </w:r>
          </w:p>
        </w:tc>
        <w:tc>
          <w:tcPr>
            <w:tcW w:type="dxa" w:w="2160"/>
          </w:tcPr>
          <w:p>
            <w:r/>
            <w:r>
              <w:rPr>
                <w:b w:val="0"/>
                <w:i w:val="0"/>
              </w:rPr>
              <w:t>Gần 0</w:t>
            </w:r>
          </w:p>
        </w:tc>
        <w:tc>
          <w:tcPr>
            <w:tcW w:type="dxa" w:w="2160"/>
          </w:tcPr>
          <w:p>
            <w:r/>
            <w:r>
              <w:rPr>
                <w:b w:val="0"/>
                <w:i w:val="0"/>
              </w:rPr>
              <w:t>Thu hẹp món + UGC + khan hiếm thật</w:t>
            </w:r>
          </w:p>
        </w:tc>
        <w:tc>
          <w:tcPr>
            <w:tcW w:type="dxa" w:w="2160"/>
          </w:tcPr>
          <w:p>
            <w:r/>
            <w:r>
              <w:rPr>
                <w:b w:val="0"/>
                <w:i w:val="0"/>
              </w:rPr>
              <w:t>Làm 1 thứ xuất sắc, đáng để quay chụp</w:t>
            </w:r>
          </w:p>
        </w:tc>
      </w:tr>
      <w:tr>
        <w:tc>
          <w:tcPr>
            <w:tcW w:type="dxa" w:w="2160"/>
          </w:tcPr>
          <w:p>
            <w:r/>
            <w:r>
              <w:rPr>
                <w:b w:val="0"/>
                <w:i w:val="0"/>
              </w:rPr>
              <w:t>Local brand nội địa (điển hình VN)</w:t>
            </w:r>
          </w:p>
        </w:tc>
        <w:tc>
          <w:tcPr>
            <w:tcW w:type="dxa" w:w="2160"/>
          </w:tcPr>
          <w:p>
            <w:r/>
            <w:r>
              <w:rPr>
                <w:b w:val="0"/>
                <w:i w:val="0"/>
              </w:rPr>
              <w:t>Nhỏ</w:t>
            </w:r>
          </w:p>
        </w:tc>
        <w:tc>
          <w:tcPr>
            <w:tcW w:type="dxa" w:w="2160"/>
          </w:tcPr>
          <w:p>
            <w:r/>
            <w:r>
              <w:rPr>
                <w:b w:val="0"/>
                <w:i w:val="0"/>
              </w:rPr>
              <w:t>Niềm tin + micro-influencer + cộng đồng</w:t>
            </w:r>
          </w:p>
        </w:tc>
        <w:tc>
          <w:tcPr>
            <w:tcW w:type="dxa" w:w="2160"/>
          </w:tcPr>
          <w:p>
            <w:r/>
            <w:r>
              <w:rPr>
                <w:b w:val="0"/>
                <w:i w:val="0"/>
              </w:rPr>
              <w:t>Niềm tin là kênh phân phối</w:t>
            </w:r>
          </w:p>
        </w:tc>
      </w:tr>
      <w:tr>
        <w:tc>
          <w:tcPr>
            <w:tcW w:type="dxa" w:w="2160"/>
          </w:tcPr>
          <w:p>
            <w:r/>
            <w:r>
              <w:rPr>
                <w:b w:val="0"/>
                <w:i w:val="0"/>
              </w:rPr>
              <w:t>Dollar Shave Club (quốc tế, kiểm chứng)</w:t>
            </w:r>
          </w:p>
        </w:tc>
        <w:tc>
          <w:tcPr>
            <w:tcW w:type="dxa" w:w="2160"/>
          </w:tcPr>
          <w:p>
            <w:r/>
            <w:r>
              <w:rPr>
                <w:b w:val="0"/>
                <w:i w:val="0"/>
              </w:rPr>
              <w:t>Startup nhỏ</w:t>
            </w:r>
          </w:p>
        </w:tc>
        <w:tc>
          <w:tcPr>
            <w:tcW w:type="dxa" w:w="2160"/>
          </w:tcPr>
          <w:p>
            <w:r/>
            <w:r>
              <w:rPr>
                <w:b w:val="0"/>
                <w:i w:val="0"/>
              </w:rPr>
              <w:t>Thông điệp lan truyền + subscription</w:t>
            </w:r>
          </w:p>
        </w:tc>
        <w:tc>
          <w:tcPr>
            <w:tcW w:type="dxa" w:w="2160"/>
          </w:tcPr>
          <w:p>
            <w:r/>
            <w:r>
              <w:rPr>
                <w:b w:val="0"/>
                <w:i w:val="0"/>
              </w:rPr>
              <w:t>Đổi luật chơi, đừng đấu ngân sách</w:t>
            </w:r>
          </w:p>
        </w:tc>
      </w:tr>
    </w:tbl>
    <w:p/>
    <w:p>
      <w:pPr>
        <w:pStyle w:val="Heading3"/>
      </w:pPr>
      <w:r>
        <w:rPr>
          <w:b w:val="0"/>
          <w:i w:val="0"/>
        </w:rPr>
        <w:t>PHẦN B — Thất bại kinh điển &amp; bài học sống còn</w:t>
      </w:r>
    </w:p>
    <w:p>
      <w:r>
        <w:rPr>
          <w:b w:val="0"/>
          <w:i w:val="0"/>
        </w:rPr>
        <w:t xml:space="preserve">Khung phân tích mỗi ca: </w:t>
      </w:r>
      <w:r>
        <w:rPr>
          <w:b/>
          <w:i w:val="0"/>
        </w:rPr>
        <w:t>Chuyện gì xảy ra → Sai lầm cốt lõi → Bài học phòng tránh.</w:t>
      </w:r>
    </w:p>
    <w:p>
      <w:pPr>
        <w:pStyle w:val="Heading4"/>
      </w:pPr>
      <w:r>
        <w:rPr>
          <w:b w:val="0"/>
          <w:i w:val="0"/>
        </w:rPr>
        <w:t>B1 — Kodak &amp; Nokia &amp; BlackBerry: chết vì không thích ứng</w:t>
      </w:r>
    </w:p>
    <w:p>
      <w:r>
        <w:rPr>
          <w:b/>
          <w:i w:val="0"/>
        </w:rPr>
        <w:t>Chuyện gì xảy ra.</w:t>
      </w:r>
    </w:p>
    <w:p>
      <w:pPr>
        <w:pStyle w:val="ListBullet"/>
      </w:pPr>
      <w:r>
        <w:rPr>
          <w:b/>
          <w:i w:val="0"/>
        </w:rPr>
        <w:t>Kodak</w:t>
      </w:r>
      <w:r>
        <w:rPr>
          <w:b w:val="0"/>
          <w:i w:val="0"/>
        </w:rPr>
        <w:t xml:space="preserve"> thống trị ngành phim ảnh, thực tế đã tham gia phát triển công nghệ máy ảnh số từ sớm nhưng chần chừ vì sợ ăn mất mảng phim đang hái ra tiền; nộp đơn phá sản (Chapter 11) </w:t>
      </w:r>
      <w:r>
        <w:rPr>
          <w:b/>
          <w:i w:val="0"/>
        </w:rPr>
        <w:t>năm 2012</w:t>
      </w:r>
      <w:r>
        <w:rPr>
          <w:b w:val="0"/>
          <w:i w:val="0"/>
        </w:rPr>
        <w:t>.</w:t>
      </w:r>
    </w:p>
    <w:p>
      <w:pPr>
        <w:pStyle w:val="ListBullet"/>
      </w:pPr>
      <w:r>
        <w:rPr>
          <w:b/>
          <w:i w:val="0"/>
        </w:rPr>
        <w:t>Nokia</w:t>
      </w:r>
      <w:r>
        <w:rPr>
          <w:b w:val="0"/>
          <w:i w:val="0"/>
        </w:rPr>
        <w:t xml:space="preserve"> từng dẫn đầu điện thoại di động toàn cầu nhưng chậm chuyển sang hệ điều hành smartphone hiện đại; mảng thiết bị di động </w:t>
      </w:r>
      <w:r>
        <w:rPr>
          <w:b/>
          <w:i w:val="0"/>
        </w:rPr>
        <w:t>được Microsoft mua lại năm 2014</w:t>
      </w:r>
      <w:r>
        <w:rPr>
          <w:b w:val="0"/>
          <w:i w:val="0"/>
        </w:rPr>
        <w:t>.</w:t>
      </w:r>
    </w:p>
    <w:p>
      <w:pPr>
        <w:pStyle w:val="ListBullet"/>
      </w:pPr>
      <w:r>
        <w:rPr>
          <w:b/>
          <w:i w:val="0"/>
        </w:rPr>
        <w:t>BlackBerry</w:t>
      </w:r>
      <w:r>
        <w:rPr>
          <w:b w:val="0"/>
          <w:i w:val="0"/>
        </w:rPr>
        <w:t xml:space="preserve"> thống trị điện thoại doanh nhân với bàn phím vật lý nhưng đánh giá thấp màn hình cảm ứng và hệ sinh thái ứng dụng; mất gần hết thị phần smartphone và sau đó </w:t>
      </w:r>
      <w:r>
        <w:rPr>
          <w:b/>
          <w:i w:val="0"/>
        </w:rPr>
        <w:t>dừng mảng điện thoại</w:t>
      </w:r>
      <w:r>
        <w:rPr>
          <w:b w:val="0"/>
          <w:i w:val="0"/>
        </w:rPr>
        <w:t>.</w:t>
      </w:r>
    </w:p>
    <w:p>
      <w:r>
        <w:rPr>
          <w:b/>
          <w:i w:val="0"/>
        </w:rPr>
        <w:t>Sai lầm cốt lõi.</w:t>
      </w:r>
      <w:r>
        <w:rPr>
          <w:b w:val="0"/>
          <w:i w:val="0"/>
        </w:rPr>
        <w:t xml:space="preserve"> Bảo vệ mô hình cũ đang sinh lời thay vì tự làm mới trước khi bị làm mới. "Người thắng hôm qua" trở thành tù nhân của chính thành công cũ (marketing gọi là </w:t>
      </w:r>
      <w:r>
        <w:rPr>
          <w:b w:val="0"/>
          <w:i/>
        </w:rPr>
        <w:t>marketing myopia</w:t>
      </w:r>
      <w:r>
        <w:rPr>
          <w:b w:val="0"/>
          <w:i w:val="0"/>
        </w:rPr>
        <w:t xml:space="preserve"> — cận thị marketing: định nghĩa mình theo </w:t>
      </w:r>
      <w:r>
        <w:rPr>
          <w:b w:val="0"/>
          <w:i/>
        </w:rPr>
        <w:t>sản phẩm</w:t>
      </w:r>
      <w:r>
        <w:rPr>
          <w:b w:val="0"/>
          <w:i w:val="0"/>
        </w:rPr>
        <w:t xml:space="preserve"> thay vì theo </w:t>
      </w:r>
      <w:r>
        <w:rPr>
          <w:b w:val="0"/>
          <w:i/>
        </w:rPr>
        <w:t>nhu cầu khách hàng</w:t>
      </w:r>
      <w:r>
        <w:rPr>
          <w:b w:val="0"/>
          <w:i w:val="0"/>
        </w:rPr>
        <w:t>).</w:t>
      </w:r>
    </w:p>
    <w:p>
      <w:r>
        <w:rPr>
          <w:b/>
          <w:i w:val="0"/>
        </w:rPr>
        <w:t>Bài học phòng tránh.</w:t>
      </w:r>
    </w:p>
    <w:p>
      <w:pPr>
        <w:pStyle w:val="ListBullet"/>
      </w:pPr>
      <w:r>
        <w:rPr>
          <w:b w:val="0"/>
          <w:i w:val="0"/>
        </w:rPr>
        <w:t xml:space="preserve">Định nghĩa doanh nghiệp theo </w:t>
      </w:r>
      <w:r>
        <w:rPr>
          <w:b/>
          <w:i w:val="0"/>
        </w:rPr>
        <w:t>nhu cầu khách hàng</w:t>
      </w:r>
      <w:r>
        <w:rPr>
          <w:b w:val="0"/>
          <w:i w:val="0"/>
        </w:rPr>
        <w:t>, không theo sản phẩm. Kodak không bán phim — họ bán "lưu giữ khoảnh khắc".</w:t>
      </w:r>
    </w:p>
    <w:p>
      <w:pPr>
        <w:pStyle w:val="ListBullet"/>
      </w:pPr>
      <w:r>
        <w:rPr>
          <w:b w:val="0"/>
          <w:i w:val="0"/>
        </w:rPr>
        <w:t xml:space="preserve">Sẵn sàng </w:t>
      </w:r>
      <w:r>
        <w:rPr>
          <w:b/>
          <w:i w:val="0"/>
        </w:rPr>
        <w:t>tự ăn thịt sản phẩm cũ</w:t>
      </w:r>
      <w:r>
        <w:rPr>
          <w:b w:val="0"/>
          <w:i w:val="0"/>
        </w:rPr>
        <w:t xml:space="preserve"> trước khi đối thủ làm điều đó.</w:t>
      </w:r>
    </w:p>
    <w:p>
      <w:pPr>
        <w:pStyle w:val="ListBullet"/>
      </w:pPr>
      <w:r>
        <w:rPr>
          <w:b w:val="0"/>
          <w:i w:val="0"/>
        </w:rPr>
        <w:t>SME có lợi thế: nhỏ, xoay nhanh. Đừng đánh mất lợi thế đó bằng tư duy "chúng ta luôn làm thế này".</w:t>
      </w:r>
    </w:p>
    <w:p>
      <w:pPr>
        <w:pStyle w:val="Heading4"/>
      </w:pPr>
      <w:r>
        <w:rPr>
          <w:b w:val="0"/>
          <w:i w:val="0"/>
        </w:rPr>
        <w:t>B2 — Quibi: sản phẩm không có nhu cầu thật</w:t>
      </w:r>
    </w:p>
    <w:p>
      <w:r>
        <w:rPr>
          <w:b/>
          <w:i w:val="0"/>
        </w:rPr>
        <w:t>Chuyện gì xảy ra.</w:t>
      </w:r>
      <w:r>
        <w:rPr>
          <w:b w:val="0"/>
          <w:i w:val="0"/>
        </w:rPr>
        <w:t xml:space="preserve"> Quibi là nền tảng video ngắn cao cấp, huy động được số vốn rất lớn (được đưa tin khoảng 1,75 tỷ USD — </w:t>
      </w:r>
      <w:r>
        <w:rPr>
          <w:b w:val="0"/>
          <w:i/>
        </w:rPr>
        <w:t>theo báo chí, cần đối chiếu</w:t>
      </w:r>
      <w:r>
        <w:rPr>
          <w:b w:val="0"/>
          <w:i w:val="0"/>
        </w:rPr>
        <w:t xml:space="preserve">), ra mắt </w:t>
      </w:r>
      <w:r>
        <w:rPr>
          <w:b/>
          <w:i w:val="0"/>
        </w:rPr>
        <w:t>tháng 4/2020</w:t>
      </w:r>
      <w:r>
        <w:rPr>
          <w:b w:val="0"/>
          <w:i w:val="0"/>
        </w:rPr>
        <w:t xml:space="preserve"> và </w:t>
      </w:r>
      <w:r>
        <w:rPr>
          <w:b/>
          <w:i w:val="0"/>
        </w:rPr>
        <w:t>đóng cửa chỉ khoảng 6 tháng sau, cuối 2020</w:t>
      </w:r>
      <w:r>
        <w:rPr>
          <w:b w:val="0"/>
          <w:i w:val="0"/>
        </w:rPr>
        <w:t>. Nhiều tiền, nhiều sao, nhiều PR — vẫn chết.</w:t>
      </w:r>
    </w:p>
    <w:p>
      <w:r>
        <w:rPr>
          <w:b/>
          <w:i w:val="0"/>
        </w:rPr>
        <w:t>Sai lầm cốt lõi.</w:t>
      </w:r>
      <w:r>
        <w:rPr>
          <w:b w:val="0"/>
          <w:i w:val="0"/>
        </w:rPr>
        <w:t xml:space="preserve"> Xây một giải pháp cho </w:t>
      </w:r>
      <w:r>
        <w:rPr>
          <w:b/>
          <w:i w:val="0"/>
        </w:rPr>
        <w:t>vấn đề khách hàng không thực sự có</w:t>
      </w:r>
      <w:r>
        <w:rPr>
          <w:b w:val="0"/>
          <w:i w:val="0"/>
        </w:rPr>
        <w:t>. Người dùng đã có YouTube, TikTok (miễn phí) cho video ngắn; Quibi bắt trả tiền, không cho chia sẻ clip dễ dàng, ra mắt đúng lúc đại dịch khiến nhu cầu "xem trên đường di chuyển" biến mất.</w:t>
      </w:r>
    </w:p>
    <w:p>
      <w:r>
        <w:rPr>
          <w:b/>
          <w:i w:val="0"/>
        </w:rPr>
        <w:t>Bài học phòng tránh.</w:t>
      </w:r>
    </w:p>
    <w:p>
      <w:pPr>
        <w:pStyle w:val="ListBullet"/>
      </w:pPr>
      <w:r>
        <w:rPr>
          <w:b/>
          <w:i w:val="0"/>
        </w:rPr>
        <w:t>Tiền không mua được nhu cầu.</w:t>
      </w:r>
      <w:r>
        <w:rPr>
          <w:b w:val="0"/>
          <w:i w:val="0"/>
        </w:rPr>
        <w:t xml:space="preserve"> Trước khi đổ ngân sách, chứng minh có người </w:t>
      </w:r>
      <w:r>
        <w:rPr>
          <w:b w:val="0"/>
          <w:i/>
        </w:rPr>
        <w:t>thật sự muốn trả tiền</w:t>
      </w:r>
      <w:r>
        <w:rPr>
          <w:b w:val="0"/>
          <w:i w:val="0"/>
        </w:rPr>
        <w:t xml:space="preserve"> — bán thử ở quy mô nhỏ trước.</w:t>
      </w:r>
    </w:p>
    <w:p>
      <w:pPr>
        <w:pStyle w:val="ListBullet"/>
      </w:pPr>
      <w:r>
        <w:rPr>
          <w:b w:val="0"/>
          <w:i w:val="0"/>
        </w:rPr>
        <w:t xml:space="preserve">Kiểm chứng nhu cầu </w:t>
      </w:r>
      <w:r>
        <w:rPr>
          <w:b/>
          <w:i w:val="0"/>
        </w:rPr>
        <w:t>trước</w:t>
      </w:r>
      <w:r>
        <w:rPr>
          <w:b w:val="0"/>
          <w:i w:val="0"/>
        </w:rPr>
        <w:t xml:space="preserve"> khi kiểm chứng khả năng mở rộng. Thứ tự ngược lại giết doanh nghiệp.</w:t>
      </w:r>
    </w:p>
    <w:p>
      <w:pPr>
        <w:pStyle w:val="ListBullet"/>
      </w:pPr>
      <w:r>
        <w:rPr>
          <w:b w:val="0"/>
          <w:i w:val="0"/>
        </w:rPr>
        <w:t>Với SME: đừng yêu ý tưởng của mình. Yêu vấn đề của khách hàng.</w:t>
      </w:r>
    </w:p>
    <w:p>
      <w:pPr>
        <w:pStyle w:val="Heading4"/>
      </w:pPr>
      <w:r>
        <w:rPr>
          <w:b w:val="0"/>
          <w:i w:val="0"/>
        </w:rPr>
        <w:t>B3 — "Đốt tiền quảng cáo khi offer yếu" (ví dụ điển hình/minh họa, Việt Nam)</w:t>
      </w:r>
    </w:p>
    <w:p>
      <w:r>
        <w:rPr>
          <w:b/>
          <w:i w:val="0"/>
        </w:rPr>
        <w:t>Chuyện gì xảy ra.</w:t>
      </w:r>
      <w:r>
        <w:rPr>
          <w:b w:val="0"/>
          <w:i w:val="0"/>
        </w:rPr>
        <w:t xml:space="preserve"> Một shop/nhà sản xuất nhỏ có sản phẩm tạm ổn nhưng </w:t>
      </w:r>
      <w:r>
        <w:rPr>
          <w:b/>
          <w:i w:val="0"/>
        </w:rPr>
        <w:t>offer không nổi bật</w:t>
      </w:r>
      <w:r>
        <w:rPr>
          <w:b w:val="0"/>
          <w:i w:val="0"/>
        </w:rPr>
        <w:t xml:space="preserve"> (giá không rõ ưu thế, không bảo hành, không lý do mua ngay). Thấy đối thủ chạy quảng cáo, họ tăng ngân sách ads để "theo kịp". Chi phí trên mỗi đơn (CPA) tăng dần, tỷ lệ chuyển đổi thấp, khách vào rồi rời. Càng đổ tiền càng lỗ. (</w:t>
      </w:r>
      <w:r>
        <w:rPr>
          <w:b/>
          <w:i w:val="0"/>
        </w:rPr>
        <w:t>Mô hình điển hình</w:t>
      </w:r>
      <w:r>
        <w:rPr>
          <w:b w:val="0"/>
          <w:i w:val="0"/>
        </w:rPr>
        <w:t xml:space="preserve"> rất phổ biến ở SME Việt; </w:t>
      </w:r>
      <w:r>
        <w:rPr>
          <w:b w:val="0"/>
          <w:i/>
        </w:rPr>
        <w:t>con số tùy trường hợp, cần kiểm chứng</w:t>
      </w:r>
      <w:r>
        <w:rPr>
          <w:b w:val="0"/>
          <w:i w:val="0"/>
        </w:rPr>
        <w:t>.)</w:t>
      </w:r>
    </w:p>
    <w:p>
      <w:r>
        <w:rPr>
          <w:b/>
          <w:i w:val="0"/>
        </w:rPr>
        <w:t>Sai lầm cốt lõi.</w:t>
      </w:r>
      <w:r>
        <w:rPr>
          <w:b w:val="0"/>
          <w:i w:val="0"/>
        </w:rPr>
        <w:t xml:space="preserve"> Quảng cáo khuếch đại một offer yếu. Traffic không sửa được vấn đề chuyển đổi. Họ mua thêm sự chú ý cho một thông điệp không thuyết phục.</w:t>
      </w:r>
    </w:p>
    <w:p>
      <w:r>
        <w:rPr>
          <w:b/>
          <w:i w:val="0"/>
        </w:rPr>
        <w:t>Bài học phòng tránh.</w:t>
      </w:r>
    </w:p>
    <w:p>
      <w:pPr>
        <w:pStyle w:val="ListBullet"/>
      </w:pPr>
      <w:r>
        <w:rPr>
          <w:b/>
          <w:i w:val="0"/>
        </w:rPr>
        <w:t>Sửa offer trước, chạy ads sau.</w:t>
      </w:r>
      <w:r>
        <w:rPr>
          <w:b w:val="0"/>
          <w:i w:val="0"/>
        </w:rPr>
        <w:t xml:space="preserve"> Một offer mạnh (giá trị rõ, rủi ro thấp cho khách, lý do mua ngay) làm cùng ngân sách ra gấp nhiều đơn.</w:t>
      </w:r>
    </w:p>
    <w:p>
      <w:pPr>
        <w:pStyle w:val="ListBullet"/>
      </w:pPr>
      <w:r>
        <w:rPr>
          <w:b w:val="0"/>
          <w:i w:val="0"/>
        </w:rPr>
        <w:t xml:space="preserve">Theo dõi </w:t>
      </w:r>
      <w:r>
        <w:rPr>
          <w:b/>
          <w:i w:val="0"/>
        </w:rPr>
        <w:t>CPA và tỷ lệ chuyển đổi</w:t>
      </w:r>
      <w:r>
        <w:rPr>
          <w:b w:val="0"/>
          <w:i w:val="0"/>
        </w:rPr>
        <w:t>, không chỉ lượt tiếp cận. Reach nhiều mà không ra đơn là đốt tiền.</w:t>
      </w:r>
    </w:p>
    <w:p>
      <w:pPr>
        <w:pStyle w:val="ListBullet"/>
      </w:pPr>
      <w:r>
        <w:rPr>
          <w:b w:val="0"/>
          <w:i w:val="0"/>
        </w:rPr>
        <w:t>Nếu offer không tự bán được ở quy mô nhỏ (organic, khách quen), ads chỉ làm bạn lỗ nhanh hơn.</w:t>
      </w:r>
    </w:p>
    <w:p>
      <w:pPr>
        <w:pStyle w:val="Heading4"/>
      </w:pPr>
      <w:r>
        <w:rPr>
          <w:b w:val="0"/>
          <w:i w:val="0"/>
        </w:rPr>
        <w:t>B4 — Mở rộng quá nhanh (over-expansion)</w:t>
      </w:r>
    </w:p>
    <w:p>
      <w:r>
        <w:rPr>
          <w:b/>
          <w:i w:val="0"/>
        </w:rPr>
        <w:t>Chuyện gì xảy ra (dạng điển hình).</w:t>
      </w:r>
      <w:r>
        <w:rPr>
          <w:b w:val="0"/>
          <w:i w:val="0"/>
        </w:rPr>
        <w:t xml:space="preserve"> Một chuỗi F&amp;B/bán lẻ có một cửa hàng đầu tiên đông khách. Chủ vay tiền mở 5–10 điểm trong thời gian ngắn, chưa chuẩn hóa vận hành, chưa kiểm chứng mô hình ở địa điểm khác. Chất lượng không đồng đều, chi phí cố định phình to, dòng tiền âm; một điểm yếu kéo cả hệ thống. Kịch bản này lặp đi lặp lại ở cả VN lẫn quốc tế (</w:t>
      </w:r>
      <w:r>
        <w:rPr>
          <w:b/>
          <w:i w:val="0"/>
        </w:rPr>
        <w:t>mô hình điển hình</w:t>
      </w:r>
      <w:r>
        <w:rPr>
          <w:b w:val="0"/>
          <w:i w:val="0"/>
        </w:rPr>
        <w:t xml:space="preserve">; </w:t>
      </w:r>
      <w:r>
        <w:rPr>
          <w:b w:val="0"/>
          <w:i/>
        </w:rPr>
        <w:t>chi tiết từng thương hiệu cần kiểm chứng</w:t>
      </w:r>
      <w:r>
        <w:rPr>
          <w:b w:val="0"/>
          <w:i w:val="0"/>
        </w:rPr>
        <w:t>).</w:t>
      </w:r>
    </w:p>
    <w:p>
      <w:r>
        <w:rPr>
          <w:b/>
          <w:i w:val="0"/>
        </w:rPr>
        <w:t>Sai lầm cốt lõi.</w:t>
      </w:r>
      <w:r>
        <w:rPr>
          <w:b w:val="0"/>
          <w:i w:val="0"/>
        </w:rPr>
        <w:t xml:space="preserve"> Nhầm </w:t>
      </w:r>
      <w:r>
        <w:rPr>
          <w:b/>
          <w:i w:val="0"/>
        </w:rPr>
        <w:t>thành công của một điểm</w:t>
      </w:r>
      <w:r>
        <w:rPr>
          <w:b w:val="0"/>
          <w:i w:val="0"/>
        </w:rPr>
        <w:t xml:space="preserve"> với </w:t>
      </w:r>
      <w:r>
        <w:rPr>
          <w:b/>
          <w:i w:val="0"/>
        </w:rPr>
        <w:t>khả năng nhân rộng đã được chứng minh</w:t>
      </w:r>
      <w:r>
        <w:rPr>
          <w:b w:val="0"/>
          <w:i w:val="0"/>
        </w:rPr>
        <w:t>. Tăng trưởng nhanh hơn năng lực vận hành và dòng tiền.</w:t>
      </w:r>
    </w:p>
    <w:p>
      <w:r>
        <w:rPr>
          <w:b/>
          <w:i w:val="0"/>
        </w:rPr>
        <w:t>Bài học phòng tránh.</w:t>
      </w:r>
    </w:p>
    <w:p>
      <w:pPr>
        <w:pStyle w:val="ListBullet"/>
      </w:pPr>
      <w:r>
        <w:rPr>
          <w:b w:val="0"/>
          <w:i w:val="0"/>
        </w:rPr>
        <w:t xml:space="preserve">Chứng minh mô hình lặp lại được ở </w:t>
      </w:r>
      <w:r>
        <w:rPr>
          <w:b/>
          <w:i w:val="0"/>
        </w:rPr>
        <w:t>điểm thứ hai</w:t>
      </w:r>
      <w:r>
        <w:rPr>
          <w:b w:val="0"/>
          <w:i w:val="0"/>
        </w:rPr>
        <w:t xml:space="preserve"> trước khi nghĩ tới điểm thứ mười.</w:t>
      </w:r>
    </w:p>
    <w:p>
      <w:pPr>
        <w:pStyle w:val="ListBullet"/>
      </w:pPr>
      <w:r>
        <w:rPr>
          <w:b w:val="0"/>
          <w:i w:val="0"/>
        </w:rPr>
        <w:t xml:space="preserve">Chuẩn hóa (quy trình, đào tạo, chất lượng) </w:t>
      </w:r>
      <w:r>
        <w:rPr>
          <w:b w:val="0"/>
          <w:i/>
        </w:rPr>
        <w:t>trước</w:t>
      </w:r>
      <w:r>
        <w:rPr>
          <w:b w:val="0"/>
          <w:i w:val="0"/>
        </w:rPr>
        <w:t xml:space="preserve"> khi bấm nút scale.</w:t>
      </w:r>
    </w:p>
    <w:p>
      <w:pPr>
        <w:pStyle w:val="ListBullet"/>
      </w:pPr>
      <w:r>
        <w:rPr>
          <w:b w:val="0"/>
          <w:i w:val="0"/>
        </w:rPr>
        <w:t xml:space="preserve">Tăng trưởng không tự nó tốt — </w:t>
      </w:r>
      <w:r>
        <w:rPr>
          <w:b/>
          <w:i w:val="0"/>
        </w:rPr>
        <w:t>tăng trưởng có lãi và có dòng tiền</w:t>
      </w:r>
      <w:r>
        <w:rPr>
          <w:b w:val="0"/>
          <w:i w:val="0"/>
        </w:rPr>
        <w:t xml:space="preserve"> mới tốt.</w:t>
      </w:r>
    </w:p>
    <w:p>
      <w:pPr>
        <w:pStyle w:val="Heading4"/>
      </w:pPr>
      <w:r>
        <w:rPr>
          <w:b w:val="0"/>
          <w:i w:val="0"/>
        </w:rPr>
        <w:t>B5 — Phụ thuộc một kênh (single-channel dependency)</w:t>
      </w:r>
    </w:p>
    <w:p>
      <w:r>
        <w:rPr>
          <w:b/>
          <w:i w:val="0"/>
        </w:rPr>
        <w:t>Chuyện gì xảy ra (dạng điển hình).</w:t>
      </w:r>
      <w:r>
        <w:rPr>
          <w:b w:val="0"/>
          <w:i w:val="0"/>
        </w:rPr>
        <w:t xml:space="preserve"> Một shop online sống hoàn toàn nhờ một nền tảng — một sàn TMĐT, hoặc một tài khoản mạng xã hội, hoặc quảng cáo của một platform. Khi nền tảng đổi thuật toán, tăng phí, hoặc khóa/hạn chế tài khoản, doanh thu bốc hơi qua đêm. Chủ shop không sở hữu mối quan hệ khách hàng — platform sở hữu. (</w:t>
      </w:r>
      <w:r>
        <w:rPr>
          <w:b/>
          <w:i w:val="0"/>
        </w:rPr>
        <w:t>Mô hình điển hình</w:t>
      </w:r>
      <w:r>
        <w:rPr>
          <w:b w:val="0"/>
          <w:i w:val="0"/>
        </w:rPr>
        <w:t xml:space="preserve"> cực phổ biến; </w:t>
      </w:r>
      <w:r>
        <w:rPr>
          <w:b w:val="0"/>
          <w:i/>
        </w:rPr>
        <w:t>cần kiểm chứng theo từng ca</w:t>
      </w:r>
      <w:r>
        <w:rPr>
          <w:b w:val="0"/>
          <w:i w:val="0"/>
        </w:rPr>
        <w:t>.)</w:t>
      </w:r>
    </w:p>
    <w:p>
      <w:r>
        <w:rPr>
          <w:b/>
          <w:i w:val="0"/>
        </w:rPr>
        <w:t>Sai lầm cốt lõi.</w:t>
      </w:r>
      <w:r>
        <w:rPr>
          <w:b w:val="0"/>
          <w:i w:val="0"/>
        </w:rPr>
        <w:t xml:space="preserve"> Xây nhà trên đất thuê. Toàn bộ sinh mệnh doanh nghiệp nằm trong tay bên thứ ba mà mình không kiểm soát.</w:t>
      </w:r>
    </w:p>
    <w:p>
      <w:r>
        <w:rPr>
          <w:b/>
          <w:i w:val="0"/>
        </w:rPr>
        <w:t>Bài học phòng tránh.</w:t>
      </w:r>
    </w:p>
    <w:p>
      <w:pPr>
        <w:pStyle w:val="ListBullet"/>
      </w:pPr>
      <w:r>
        <w:rPr>
          <w:b w:val="0"/>
          <w:i w:val="0"/>
        </w:rPr>
        <w:t xml:space="preserve">Sở hữu </w:t>
      </w:r>
      <w:r>
        <w:rPr>
          <w:b/>
          <w:i w:val="0"/>
        </w:rPr>
        <w:t>kênh trực tiếp</w:t>
      </w:r>
      <w:r>
        <w:rPr>
          <w:b w:val="0"/>
          <w:i w:val="0"/>
        </w:rPr>
        <w:t>: danh sách khách hàng (số điện thoại/Zalo/email), website riêng. Đó là tài sản của bạn.</w:t>
      </w:r>
    </w:p>
    <w:p>
      <w:pPr>
        <w:pStyle w:val="ListBullet"/>
      </w:pPr>
      <w:r>
        <w:rPr>
          <w:b w:val="0"/>
          <w:i w:val="0"/>
        </w:rPr>
        <w:t>Đa dạng hóa nguồn khách: đừng để &gt;50–60% doanh thu phụ thuộc một kênh (</w:t>
      </w:r>
      <w:r>
        <w:rPr>
          <w:b w:val="0"/>
          <w:i/>
        </w:rPr>
        <w:t>ngưỡng tham khảo, tùy ngành</w:t>
      </w:r>
      <w:r>
        <w:rPr>
          <w:b w:val="0"/>
          <w:i w:val="0"/>
        </w:rPr>
        <w:t>).</w:t>
      </w:r>
    </w:p>
    <w:p>
      <w:pPr>
        <w:pStyle w:val="ListBullet"/>
      </w:pPr>
      <w:r>
        <w:rPr>
          <w:b w:val="0"/>
          <w:i w:val="0"/>
        </w:rPr>
        <w:t>Chuyển khách từ nền tảng thuê về kênh sở hữu ngay khi có thể.</w:t>
      </w:r>
    </w:p>
    <w:p>
      <w:pPr>
        <w:pStyle w:val="Heading4"/>
      </w:pPr>
      <w:r>
        <w:rPr>
          <w:b w:val="0"/>
          <w:i w:val="0"/>
        </w:rPr>
        <w:t>B6 — Sao chép đối thủ (me-too positioning)</w:t>
      </w:r>
    </w:p>
    <w:p>
      <w:r>
        <w:rPr>
          <w:b/>
          <w:i w:val="0"/>
        </w:rPr>
        <w:t>Chuyện gì xảy ra (dạng điển hình).</w:t>
      </w:r>
      <w:r>
        <w:rPr>
          <w:b w:val="0"/>
          <w:i w:val="0"/>
        </w:rPr>
        <w:t xml:space="preserve"> Thấy đối thủ thành công, SME sao chép sản phẩm, thông điệp, cả cách chạy khuyến mãi. Kết quả: trở thành "bản sao mờ" không lý do để khách chọn mình thay vì bản gốc. Cuộc đua duy nhất còn lại là </w:t>
      </w:r>
      <w:r>
        <w:rPr>
          <w:b/>
          <w:i w:val="0"/>
        </w:rPr>
        <w:t>giảm giá</w:t>
      </w:r>
      <w:r>
        <w:rPr>
          <w:b w:val="0"/>
          <w:i w:val="0"/>
        </w:rPr>
        <w:t>, và ai vốn dày hơn thì thắng — thường không phải SME.</w:t>
      </w:r>
    </w:p>
    <w:p>
      <w:r>
        <w:rPr>
          <w:b/>
          <w:i w:val="0"/>
        </w:rPr>
        <w:t>Sai lầm cốt lõi.</w:t>
      </w:r>
      <w:r>
        <w:rPr>
          <w:b w:val="0"/>
          <w:i w:val="0"/>
        </w:rPr>
        <w:t xml:space="preserve"> Không có </w:t>
      </w:r>
      <w:r>
        <w:rPr>
          <w:b/>
          <w:i w:val="0"/>
        </w:rPr>
        <w:t>điểm khác biệt</w:t>
      </w:r>
      <w:r>
        <w:rPr>
          <w:b w:val="0"/>
          <w:i w:val="0"/>
        </w:rPr>
        <w:t xml:space="preserve"> (differentiation). Khi giống hệt đối thủ, khách hàng chỉ còn một tiêu chí: giá. Đó là cuộc chiến SME luôn thua.</w:t>
      </w:r>
    </w:p>
    <w:p>
      <w:r>
        <w:rPr>
          <w:b/>
          <w:i w:val="0"/>
        </w:rPr>
        <w:t>Bài học phòng tránh.</w:t>
      </w:r>
    </w:p>
    <w:p>
      <w:pPr>
        <w:pStyle w:val="ListBullet"/>
      </w:pPr>
      <w:r>
        <w:rPr>
          <w:b w:val="0"/>
          <w:i w:val="0"/>
        </w:rPr>
        <w:t xml:space="preserve">Tìm một </w:t>
      </w:r>
      <w:r>
        <w:rPr>
          <w:b/>
          <w:i w:val="0"/>
        </w:rPr>
        <w:t>góc riêng</w:t>
      </w:r>
      <w:r>
        <w:rPr>
          <w:b w:val="0"/>
          <w:i w:val="0"/>
        </w:rPr>
        <w:t>: tệp khách hẹp hơn, một lợi ích cụ thể, một câu chuyện thương hiệu không sao chép được.</w:t>
      </w:r>
    </w:p>
    <w:p>
      <w:pPr>
        <w:pStyle w:val="ListBullet"/>
      </w:pPr>
      <w:r>
        <w:rPr>
          <w:b w:val="0"/>
          <w:i w:val="0"/>
        </w:rPr>
        <w:t xml:space="preserve">Cạnh tranh bằng </w:t>
      </w:r>
      <w:r>
        <w:rPr>
          <w:b/>
          <w:i w:val="0"/>
        </w:rPr>
        <w:t>giá trị và sự khác biệt</w:t>
      </w:r>
      <w:r>
        <w:rPr>
          <w:b w:val="0"/>
          <w:i w:val="0"/>
        </w:rPr>
        <w:t>, không bằng giá. Giảm giá là đường cụt cho DN ít vốn.</w:t>
      </w:r>
    </w:p>
    <w:p>
      <w:pPr>
        <w:pStyle w:val="ListBullet"/>
      </w:pPr>
      <w:r>
        <w:rPr>
          <w:b w:val="0"/>
          <w:i w:val="0"/>
        </w:rPr>
        <w:t xml:space="preserve">Học </w:t>
      </w:r>
      <w:r>
        <w:rPr>
          <w:b w:val="0"/>
          <w:i/>
        </w:rPr>
        <w:t>nguyên lý</w:t>
      </w:r>
      <w:r>
        <w:rPr>
          <w:b w:val="0"/>
          <w:i w:val="0"/>
        </w:rPr>
        <w:t xml:space="preserve"> của đối thủ, đừng chép </w:t>
      </w:r>
      <w:r>
        <w:rPr>
          <w:b w:val="0"/>
          <w:i/>
        </w:rPr>
        <w:t>bề mặt</w:t>
      </w:r>
      <w:r>
        <w:rPr>
          <w:b w:val="0"/>
          <w:i w:val="0"/>
        </w:rPr>
        <w:t xml:space="preserve"> của họ.</w:t>
      </w:r>
    </w:p>
    <w:p>
      <w:r>
        <w:rPr>
          <w:b/>
          <w:i w:val="0"/>
        </w:rPr>
        <w:t>Bảng tóm tắt Phần 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Ca thất bại</w:t>
            </w:r>
          </w:p>
        </w:tc>
        <w:tc>
          <w:tcPr>
            <w:tcW w:type="dxa" w:w="2880"/>
            <w:shd w:val="clear" w:color="auto" w:fill="1F4E79"/>
          </w:tcPr>
          <w:p>
            <w:r>
              <w:rPr>
                <w:b/>
                <w:color w:val="FFFFFF"/>
              </w:rPr>
            </w:r>
            <w:r>
              <w:rPr>
                <w:b/>
                <w:i w:val="0"/>
                <w:color w:val="FFFFFF"/>
              </w:rPr>
              <w:t>Sai lầm cốt lõi</w:t>
            </w:r>
          </w:p>
        </w:tc>
        <w:tc>
          <w:tcPr>
            <w:tcW w:type="dxa" w:w="2880"/>
            <w:shd w:val="clear" w:color="auto" w:fill="1F4E79"/>
          </w:tcPr>
          <w:p>
            <w:r>
              <w:rPr>
                <w:b/>
                <w:color w:val="FFFFFF"/>
              </w:rPr>
            </w:r>
            <w:r>
              <w:rPr>
                <w:b/>
                <w:i w:val="0"/>
                <w:color w:val="FFFFFF"/>
              </w:rPr>
              <w:t>Câu hỏi tự kiểm</w:t>
            </w:r>
          </w:p>
        </w:tc>
      </w:tr>
      <w:tr>
        <w:tc>
          <w:tcPr>
            <w:tcW w:type="dxa" w:w="2880"/>
          </w:tcPr>
          <w:p>
            <w:r/>
            <w:r>
              <w:rPr>
                <w:b w:val="0"/>
                <w:i w:val="0"/>
              </w:rPr>
              <w:t>Kodak/Nokia/BlackBerry</w:t>
            </w:r>
          </w:p>
        </w:tc>
        <w:tc>
          <w:tcPr>
            <w:tcW w:type="dxa" w:w="2880"/>
          </w:tcPr>
          <w:p>
            <w:r/>
            <w:r>
              <w:rPr>
                <w:b w:val="0"/>
                <w:i w:val="0"/>
              </w:rPr>
              <w:t>Không thích ứng, bảo vệ mô hình cũ</w:t>
            </w:r>
          </w:p>
        </w:tc>
        <w:tc>
          <w:tcPr>
            <w:tcW w:type="dxa" w:w="2880"/>
          </w:tcPr>
          <w:p>
            <w:r/>
            <w:r>
              <w:rPr>
                <w:b w:val="0"/>
                <w:i w:val="0"/>
              </w:rPr>
              <w:t>"Nếu đối thủ làm ta lỗi thời, đòn đó là gì?"</w:t>
            </w:r>
          </w:p>
        </w:tc>
      </w:tr>
      <w:tr>
        <w:tc>
          <w:tcPr>
            <w:tcW w:type="dxa" w:w="2880"/>
          </w:tcPr>
          <w:p>
            <w:r/>
            <w:r>
              <w:rPr>
                <w:b w:val="0"/>
                <w:i w:val="0"/>
              </w:rPr>
              <w:t>Quibi</w:t>
            </w:r>
          </w:p>
        </w:tc>
        <w:tc>
          <w:tcPr>
            <w:tcW w:type="dxa" w:w="2880"/>
          </w:tcPr>
          <w:p>
            <w:r/>
            <w:r>
              <w:rPr>
                <w:b w:val="0"/>
                <w:i w:val="0"/>
              </w:rPr>
              <w:t>Sản phẩm không có nhu cầu thật</w:t>
            </w:r>
          </w:p>
        </w:tc>
        <w:tc>
          <w:tcPr>
            <w:tcW w:type="dxa" w:w="2880"/>
          </w:tcPr>
          <w:p>
            <w:r/>
            <w:r>
              <w:rPr>
                <w:b w:val="0"/>
                <w:i w:val="0"/>
              </w:rPr>
              <w:t>"Có ai thật sự trả tiền cho cái này chưa?"</w:t>
            </w:r>
          </w:p>
        </w:tc>
      </w:tr>
      <w:tr>
        <w:tc>
          <w:tcPr>
            <w:tcW w:type="dxa" w:w="2880"/>
          </w:tcPr>
          <w:p>
            <w:r/>
            <w:r>
              <w:rPr>
                <w:b w:val="0"/>
                <w:i w:val="0"/>
              </w:rPr>
              <w:t>Đốt ads offer yếu (VN)</w:t>
            </w:r>
          </w:p>
        </w:tc>
        <w:tc>
          <w:tcPr>
            <w:tcW w:type="dxa" w:w="2880"/>
          </w:tcPr>
          <w:p>
            <w:r/>
            <w:r>
              <w:rPr>
                <w:b w:val="0"/>
                <w:i w:val="0"/>
              </w:rPr>
              <w:t>Khuếch đại offer yếu</w:t>
            </w:r>
          </w:p>
        </w:tc>
        <w:tc>
          <w:tcPr>
            <w:tcW w:type="dxa" w:w="2880"/>
          </w:tcPr>
          <w:p>
            <w:r/>
            <w:r>
              <w:rPr>
                <w:b w:val="0"/>
                <w:i w:val="0"/>
              </w:rPr>
              <w:t>"Offer tự bán được khi chưa chạy ads không?"</w:t>
            </w:r>
          </w:p>
        </w:tc>
      </w:tr>
      <w:tr>
        <w:tc>
          <w:tcPr>
            <w:tcW w:type="dxa" w:w="2880"/>
          </w:tcPr>
          <w:p>
            <w:r/>
            <w:r>
              <w:rPr>
                <w:b w:val="0"/>
                <w:i w:val="0"/>
              </w:rPr>
              <w:t>Mở rộng quá nhanh</w:t>
            </w:r>
          </w:p>
        </w:tc>
        <w:tc>
          <w:tcPr>
            <w:tcW w:type="dxa" w:w="2880"/>
          </w:tcPr>
          <w:p>
            <w:r/>
            <w:r>
              <w:rPr>
                <w:b w:val="0"/>
                <w:i w:val="0"/>
              </w:rPr>
              <w:t>Scale trước khi chuẩn hóa</w:t>
            </w:r>
          </w:p>
        </w:tc>
        <w:tc>
          <w:tcPr>
            <w:tcW w:type="dxa" w:w="2880"/>
          </w:tcPr>
          <w:p>
            <w:r/>
            <w:r>
              <w:rPr>
                <w:b w:val="0"/>
                <w:i w:val="0"/>
              </w:rPr>
              <w:t>"Mô hình đã lặp lại ở điểm 2 chưa?"</w:t>
            </w:r>
          </w:p>
        </w:tc>
      </w:tr>
      <w:tr>
        <w:tc>
          <w:tcPr>
            <w:tcW w:type="dxa" w:w="2880"/>
          </w:tcPr>
          <w:p>
            <w:r/>
            <w:r>
              <w:rPr>
                <w:b w:val="0"/>
                <w:i w:val="0"/>
              </w:rPr>
              <w:t>Phụ thuộc 1 kênh</w:t>
            </w:r>
          </w:p>
        </w:tc>
        <w:tc>
          <w:tcPr>
            <w:tcW w:type="dxa" w:w="2880"/>
          </w:tcPr>
          <w:p>
            <w:r/>
            <w:r>
              <w:rPr>
                <w:b w:val="0"/>
                <w:i w:val="0"/>
              </w:rPr>
              <w:t>Xây nhà trên đất thuê</w:t>
            </w:r>
          </w:p>
        </w:tc>
        <w:tc>
          <w:tcPr>
            <w:tcW w:type="dxa" w:w="2880"/>
          </w:tcPr>
          <w:p>
            <w:r/>
            <w:r>
              <w:rPr>
                <w:b w:val="0"/>
                <w:i w:val="0"/>
              </w:rPr>
              <w:t>"Nếu mất kênh chính hôm nay, còn gì?"</w:t>
            </w:r>
          </w:p>
        </w:tc>
      </w:tr>
      <w:tr>
        <w:tc>
          <w:tcPr>
            <w:tcW w:type="dxa" w:w="2880"/>
          </w:tcPr>
          <w:p>
            <w:r/>
            <w:r>
              <w:rPr>
                <w:b w:val="0"/>
                <w:i w:val="0"/>
              </w:rPr>
              <w:t>Sao chép đối thủ</w:t>
            </w:r>
          </w:p>
        </w:tc>
        <w:tc>
          <w:tcPr>
            <w:tcW w:type="dxa" w:w="2880"/>
          </w:tcPr>
          <w:p>
            <w:r/>
            <w:r>
              <w:rPr>
                <w:b w:val="0"/>
                <w:i w:val="0"/>
              </w:rPr>
              <w:t>Không có khác biệt</w:t>
            </w:r>
          </w:p>
        </w:tc>
        <w:tc>
          <w:tcPr>
            <w:tcW w:type="dxa" w:w="2880"/>
          </w:tcPr>
          <w:p>
            <w:r/>
            <w:r>
              <w:rPr>
                <w:b w:val="0"/>
                <w:i w:val="0"/>
              </w:rPr>
              <w:t>"Vì sao khách chọn ta thay vì bản gốc?"</w:t>
            </w:r>
          </w:p>
        </w:tc>
      </w:tr>
    </w:tbl>
    <w:p/>
    <w:p>
      <w:pPr>
        <w:pStyle w:val="Heading3"/>
      </w:pPr>
      <w:r>
        <w:rPr>
          <w:b w:val="0"/>
          <w:i w:val="0"/>
        </w:rPr>
        <w:t>Danh mục "tử huyệt" marketing của SME</w:t>
      </w:r>
    </w:p>
    <w:p>
      <w:r>
        <w:rPr>
          <w:b w:val="0"/>
          <w:i w:val="0"/>
        </w:rPr>
        <w:t>Checklist các sai lầm chết người. Nếu bạn dính từ 3 mục trở lên, hãy dừng chi tiền quảng cáo và xử lý gốc trước.</w:t>
      </w:r>
    </w:p>
    <w:p>
      <w:pPr>
        <w:pStyle w:val="ListBullet"/>
      </w:pPr>
      <w:r>
        <w:rPr>
          <w:b w:val="0"/>
          <w:i w:val="0"/>
        </w:rPr>
        <w:t xml:space="preserve">[ ] </w:t>
      </w:r>
      <w:r>
        <w:rPr>
          <w:b/>
          <w:i w:val="0"/>
        </w:rPr>
        <w:t>Chạy ads khi offer chưa đủ mạnh.</w:t>
      </w:r>
      <w:r>
        <w:rPr>
          <w:b w:val="0"/>
          <w:i w:val="0"/>
        </w:rPr>
        <w:t xml:space="preserve"> Cách tránh: kiểm chứng offer bằng bán organic/khách quen trước; chỉ scale thứ đã chuyển đổi tốt.</w:t>
      </w:r>
    </w:p>
    <w:p>
      <w:pPr>
        <w:pStyle w:val="ListBullet"/>
      </w:pPr>
      <w:r>
        <w:rPr>
          <w:b w:val="0"/>
          <w:i w:val="0"/>
        </w:rPr>
        <w:t xml:space="preserve">[ ] </w:t>
      </w:r>
      <w:r>
        <w:rPr>
          <w:b/>
          <w:i w:val="0"/>
        </w:rPr>
        <w:t>Không đo CPA và tỷ lệ chuyển đổi</w:t>
      </w:r>
      <w:r>
        <w:rPr>
          <w:b w:val="0"/>
          <w:i w:val="0"/>
        </w:rPr>
        <w:t>, chỉ nhìn lượt tiếp cận/like. Cách tránh: gắn chỉ số ra đơn vào mọi chiến dịch.</w:t>
      </w:r>
    </w:p>
    <w:p>
      <w:pPr>
        <w:pStyle w:val="ListBullet"/>
      </w:pPr>
      <w:r>
        <w:rPr>
          <w:b w:val="0"/>
          <w:i w:val="0"/>
        </w:rPr>
        <w:t xml:space="preserve">[ ] </w:t>
      </w:r>
      <w:r>
        <w:rPr>
          <w:b/>
          <w:i w:val="0"/>
        </w:rPr>
        <w:t>Phụ thuộc một kênh/nền tảng.</w:t>
      </w:r>
      <w:r>
        <w:rPr>
          <w:b w:val="0"/>
          <w:i w:val="0"/>
        </w:rPr>
        <w:t xml:space="preserve"> Cách tránh: xây danh sách khách sở hữu (Zalo/email/SĐT) + website riêng ngay từ đầu.</w:t>
      </w:r>
    </w:p>
    <w:p>
      <w:pPr>
        <w:pStyle w:val="ListBullet"/>
      </w:pPr>
      <w:r>
        <w:rPr>
          <w:b w:val="0"/>
          <w:i w:val="0"/>
        </w:rPr>
        <w:t xml:space="preserve">[ ] </w:t>
      </w:r>
      <w:r>
        <w:rPr>
          <w:b/>
          <w:i w:val="0"/>
        </w:rPr>
        <w:t>Không có điểm khác biệt</w:t>
      </w:r>
      <w:r>
        <w:rPr>
          <w:b w:val="0"/>
          <w:i w:val="0"/>
        </w:rPr>
        <w:t>, cạnh tranh bằng giá. Cách tránh: chọn tệp hẹp + một lợi ích rõ + câu chuyện riêng.</w:t>
      </w:r>
    </w:p>
    <w:p>
      <w:pPr>
        <w:pStyle w:val="ListBullet"/>
      </w:pPr>
      <w:r>
        <w:rPr>
          <w:b w:val="0"/>
          <w:i w:val="0"/>
        </w:rPr>
        <w:t xml:space="preserve">[ ] </w:t>
      </w:r>
      <w:r>
        <w:rPr>
          <w:b/>
          <w:i w:val="0"/>
        </w:rPr>
        <w:t>Menu/danh mục quá rộng</w:t>
      </w:r>
      <w:r>
        <w:rPr>
          <w:b w:val="0"/>
          <w:i w:val="0"/>
        </w:rPr>
        <w:t>, dàn trải nguồn lực. Cách tránh: thu hẹp về sản phẩm chủ lực, làm xuất sắc.</w:t>
      </w:r>
    </w:p>
    <w:p>
      <w:pPr>
        <w:pStyle w:val="ListBullet"/>
      </w:pPr>
      <w:r>
        <w:rPr>
          <w:b w:val="0"/>
          <w:i w:val="0"/>
        </w:rPr>
        <w:t xml:space="preserve">[ ] </w:t>
      </w:r>
      <w:r>
        <w:rPr>
          <w:b/>
          <w:i w:val="0"/>
        </w:rPr>
        <w:t>Mở rộng trước khi chuẩn hóa</w:t>
      </w:r>
      <w:r>
        <w:rPr>
          <w:b w:val="0"/>
          <w:i w:val="0"/>
        </w:rPr>
        <w:t xml:space="preserve"> vận hành và chứng minh mô hình. Cách tránh: nhân bản chỉ sau khi điểm thứ hai chạy tốt.</w:t>
      </w:r>
    </w:p>
    <w:p>
      <w:pPr>
        <w:pStyle w:val="ListBullet"/>
      </w:pPr>
      <w:r>
        <w:rPr>
          <w:b w:val="0"/>
          <w:i w:val="0"/>
        </w:rPr>
        <w:t xml:space="preserve">[ ] </w:t>
      </w:r>
      <w:r>
        <w:rPr>
          <w:b/>
          <w:i w:val="0"/>
        </w:rPr>
        <w:t>Yêu ý tưởng hơn yêu vấn đề của khách.</w:t>
      </w:r>
      <w:r>
        <w:rPr>
          <w:b w:val="0"/>
          <w:i w:val="0"/>
        </w:rPr>
        <w:t xml:space="preserve"> Cách tránh: bắt đầu từ nỗi đau khách hàng, không từ sản phẩm bạn thích làm.</w:t>
      </w:r>
    </w:p>
    <w:p>
      <w:pPr>
        <w:pStyle w:val="ListBullet"/>
      </w:pPr>
      <w:r>
        <w:rPr>
          <w:b w:val="0"/>
          <w:i w:val="0"/>
        </w:rPr>
        <w:t xml:space="preserve">[ ] </w:t>
      </w:r>
      <w:r>
        <w:rPr>
          <w:b/>
          <w:i w:val="0"/>
        </w:rPr>
        <w:t>Không có dòng doanh thu lặp lại</w:t>
      </w:r>
      <w:r>
        <w:rPr>
          <w:b w:val="0"/>
          <w:i w:val="0"/>
        </w:rPr>
        <w:t>, phải săn khách mới liên tục. Cách tránh: thiết kế mua lại/subscription/combo định kỳ.</w:t>
      </w:r>
    </w:p>
    <w:p>
      <w:pPr>
        <w:pStyle w:val="ListBullet"/>
      </w:pPr>
      <w:r>
        <w:rPr>
          <w:b w:val="0"/>
          <w:i w:val="0"/>
        </w:rPr>
        <w:t xml:space="preserve">[ ] </w:t>
      </w:r>
      <w:r>
        <w:rPr>
          <w:b/>
          <w:i w:val="0"/>
        </w:rPr>
        <w:t>Giảm giá như phản xạ</w:t>
      </w:r>
      <w:r>
        <w:rPr>
          <w:b w:val="0"/>
          <w:i w:val="0"/>
        </w:rPr>
        <w:t xml:space="preserve"> mỗi khi ế. Cách tránh: tăng giá trị cảm nhận thay vì hạ giá; bảo vệ biên lợi nhuận.</w:t>
      </w:r>
    </w:p>
    <w:p>
      <w:pPr>
        <w:pStyle w:val="ListBullet"/>
      </w:pPr>
      <w:r>
        <w:rPr>
          <w:b w:val="0"/>
          <w:i w:val="0"/>
        </w:rPr>
        <w:t xml:space="preserve">[ ] </w:t>
      </w:r>
      <w:r>
        <w:rPr>
          <w:b/>
          <w:i w:val="0"/>
        </w:rPr>
        <w:t>Bỏ bê khách cũ</w:t>
      </w:r>
      <w:r>
        <w:rPr>
          <w:b w:val="0"/>
          <w:i w:val="0"/>
        </w:rPr>
        <w:t>, dồn hết tiền săn khách mới. Cách tránh: chi phí giữ khách rẻ hơn nhiều so với chi phí tìm khách mới.</w:t>
      </w:r>
    </w:p>
    <w:p>
      <w:pPr>
        <w:pStyle w:val="ListBullet"/>
      </w:pPr>
      <w:r>
        <w:rPr>
          <w:b w:val="0"/>
          <w:i w:val="0"/>
        </w:rPr>
        <w:t xml:space="preserve">[ ] </w:t>
      </w:r>
      <w:r>
        <w:rPr>
          <w:b/>
          <w:i w:val="0"/>
        </w:rPr>
        <w:t>Không thu thập &amp; dùng phản hồi khách.</w:t>
      </w:r>
      <w:r>
        <w:rPr>
          <w:b w:val="0"/>
          <w:i w:val="0"/>
        </w:rPr>
        <w:t xml:space="preserve"> Cách tránh: hỏi lý do mua/không mua; sửa offer theo dữ liệu thật.</w:t>
      </w:r>
    </w:p>
    <w:p>
      <w:pPr>
        <w:pStyle w:val="ListBullet"/>
      </w:pPr>
      <w:r>
        <w:rPr>
          <w:b w:val="0"/>
          <w:i w:val="0"/>
        </w:rPr>
        <w:t xml:space="preserve">[ ] </w:t>
      </w:r>
      <w:r>
        <w:rPr>
          <w:b/>
          <w:i w:val="0"/>
        </w:rPr>
        <w:t>Copy bề mặt đối thủ.</w:t>
      </w:r>
      <w:r>
        <w:rPr>
          <w:b w:val="0"/>
          <w:i w:val="0"/>
        </w:rPr>
        <w:t xml:space="preserve"> Cách tránh: học nguyên lý, dựng góc riêng.</w:t>
      </w:r>
    </w:p>
    <w:p>
      <w:pPr>
        <w:pStyle w:val="Heading3"/>
      </w:pPr>
      <w:r>
        <w:rPr>
          <w:b w:val="0"/>
          <w:i w:val="0"/>
        </w:rPr>
        <w:t>Khung tự đánh giá rủi ro cho SME</w:t>
      </w:r>
    </w:p>
    <w:p>
      <w:r>
        <w:rPr>
          <w:b w:val="0"/>
          <w:i w:val="0"/>
        </w:rPr>
        <w:t xml:space="preserve">Biểu mẫu chấm điểm nhanh. Với mỗi câu, cho điểm </w:t>
      </w:r>
      <w:r>
        <w:rPr>
          <w:b/>
          <w:i w:val="0"/>
        </w:rPr>
        <w:t>0 = rủi ro cao / chưa làm</w:t>
      </w:r>
      <w:r>
        <w:rPr>
          <w:b w:val="0"/>
          <w:i w:val="0"/>
        </w:rPr>
        <w:t xml:space="preserve">, </w:t>
      </w:r>
      <w:r>
        <w:rPr>
          <w:b/>
          <w:i w:val="0"/>
        </w:rPr>
        <w:t>1 = trung bình</w:t>
      </w:r>
      <w:r>
        <w:rPr>
          <w:b w:val="0"/>
          <w:i w:val="0"/>
        </w:rPr>
        <w:t xml:space="preserve">, </w:t>
      </w:r>
      <w:r>
        <w:rPr>
          <w:b/>
          <w:i w:val="0"/>
        </w:rPr>
        <w:t>2 = tốt/vững</w:t>
      </w:r>
      <w:r>
        <w:rPr>
          <w:b w:val="0"/>
          <w:i w:val="0"/>
        </w:rP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w:t>
            </w:r>
          </w:p>
        </w:tc>
        <w:tc>
          <w:tcPr>
            <w:tcW w:type="dxa" w:w="2880"/>
            <w:shd w:val="clear" w:color="auto" w:fill="1F4E79"/>
          </w:tcPr>
          <w:p>
            <w:r>
              <w:rPr>
                <w:b/>
                <w:color w:val="FFFFFF"/>
              </w:rPr>
            </w:r>
            <w:r>
              <w:rPr>
                <w:b/>
                <w:i w:val="0"/>
                <w:color w:val="FFFFFF"/>
              </w:rPr>
              <w:t>Câu hỏi tự đánh giá</w:t>
            </w:r>
          </w:p>
        </w:tc>
        <w:tc>
          <w:tcPr>
            <w:tcW w:type="dxa" w:w="2880"/>
            <w:shd w:val="clear" w:color="auto" w:fill="1F4E79"/>
          </w:tcPr>
          <w:p>
            <w:r>
              <w:rPr>
                <w:b/>
                <w:color w:val="FFFFFF"/>
              </w:rPr>
            </w:r>
            <w:r>
              <w:rPr>
                <w:b/>
                <w:i w:val="0"/>
                <w:color w:val="FFFFFF"/>
              </w:rPr>
              <w:t>Điểm (0–2)</w:t>
            </w:r>
          </w:p>
        </w:tc>
      </w:tr>
      <w:tr>
        <w:tc>
          <w:tcPr>
            <w:tcW w:type="dxa" w:w="2880"/>
          </w:tcPr>
          <w:p>
            <w:r/>
            <w:r>
              <w:rPr>
                <w:b w:val="0"/>
                <w:i w:val="0"/>
              </w:rPr>
              <w:t>1</w:t>
            </w:r>
          </w:p>
        </w:tc>
        <w:tc>
          <w:tcPr>
            <w:tcW w:type="dxa" w:w="2880"/>
          </w:tcPr>
          <w:p>
            <w:r/>
            <w:r>
              <w:rPr>
                <w:b w:val="0"/>
                <w:i w:val="0"/>
              </w:rPr>
              <w:t>Offer của tôi tự bán được khi chưa chạy quảng cáo (organic, khách quen)?</w:t>
            </w:r>
          </w:p>
        </w:tc>
        <w:tc>
          <w:tcPr>
            <w:tcW w:type="dxa" w:w="2880"/>
          </w:tcPr>
          <w:p>
            <w:r/>
          </w:p>
        </w:tc>
      </w:tr>
      <w:tr>
        <w:tc>
          <w:tcPr>
            <w:tcW w:type="dxa" w:w="2880"/>
          </w:tcPr>
          <w:p>
            <w:r/>
            <w:r>
              <w:rPr>
                <w:b w:val="0"/>
                <w:i w:val="0"/>
              </w:rPr>
              <w:t>2</w:t>
            </w:r>
          </w:p>
        </w:tc>
        <w:tc>
          <w:tcPr>
            <w:tcW w:type="dxa" w:w="2880"/>
          </w:tcPr>
          <w:p>
            <w:r/>
            <w:r>
              <w:rPr>
                <w:b w:val="0"/>
                <w:i w:val="0"/>
              </w:rPr>
              <w:t>Tôi biết chính xác CPA và tỷ lệ chuyển đổi của mình?</w:t>
            </w:r>
          </w:p>
        </w:tc>
        <w:tc>
          <w:tcPr>
            <w:tcW w:type="dxa" w:w="2880"/>
          </w:tcPr>
          <w:p>
            <w:r/>
          </w:p>
        </w:tc>
      </w:tr>
      <w:tr>
        <w:tc>
          <w:tcPr>
            <w:tcW w:type="dxa" w:w="2880"/>
          </w:tcPr>
          <w:p>
            <w:r/>
            <w:r>
              <w:rPr>
                <w:b w:val="0"/>
                <w:i w:val="0"/>
              </w:rPr>
              <w:t>3</w:t>
            </w:r>
          </w:p>
        </w:tc>
        <w:tc>
          <w:tcPr>
            <w:tcW w:type="dxa" w:w="2880"/>
          </w:tcPr>
          <w:p>
            <w:r/>
            <w:r>
              <w:rPr>
                <w:b w:val="0"/>
                <w:i w:val="0"/>
              </w:rPr>
              <w:t>Tôi sở hữu danh sách khách trực tiếp (SĐT/Zalo/email), không phụ thuộc platform?</w:t>
            </w:r>
          </w:p>
        </w:tc>
        <w:tc>
          <w:tcPr>
            <w:tcW w:type="dxa" w:w="2880"/>
          </w:tcPr>
          <w:p>
            <w:r/>
          </w:p>
        </w:tc>
      </w:tr>
      <w:tr>
        <w:tc>
          <w:tcPr>
            <w:tcW w:type="dxa" w:w="2880"/>
          </w:tcPr>
          <w:p>
            <w:r/>
            <w:r>
              <w:rPr>
                <w:b w:val="0"/>
                <w:i w:val="0"/>
              </w:rPr>
              <w:t>4</w:t>
            </w:r>
          </w:p>
        </w:tc>
        <w:tc>
          <w:tcPr>
            <w:tcW w:type="dxa" w:w="2880"/>
          </w:tcPr>
          <w:p>
            <w:r/>
            <w:r>
              <w:rPr>
                <w:b w:val="0"/>
                <w:i w:val="0"/>
              </w:rPr>
              <w:t>Không kênh nào chiếm quá ~60% doanh thu của tôi?</w:t>
            </w:r>
          </w:p>
        </w:tc>
        <w:tc>
          <w:tcPr>
            <w:tcW w:type="dxa" w:w="2880"/>
          </w:tcPr>
          <w:p>
            <w:r/>
          </w:p>
        </w:tc>
      </w:tr>
      <w:tr>
        <w:tc>
          <w:tcPr>
            <w:tcW w:type="dxa" w:w="2880"/>
          </w:tcPr>
          <w:p>
            <w:r/>
            <w:r>
              <w:rPr>
                <w:b w:val="0"/>
                <w:i w:val="0"/>
              </w:rPr>
              <w:t>5</w:t>
            </w:r>
          </w:p>
        </w:tc>
        <w:tc>
          <w:tcPr>
            <w:tcW w:type="dxa" w:w="2880"/>
          </w:tcPr>
          <w:p>
            <w:r/>
            <w:r>
              <w:rPr>
                <w:b w:val="0"/>
                <w:i w:val="0"/>
              </w:rPr>
              <w:t>Tôi có điểm khác biệt rõ mà khách có thể nói thành một câu?</w:t>
            </w:r>
          </w:p>
        </w:tc>
        <w:tc>
          <w:tcPr>
            <w:tcW w:type="dxa" w:w="2880"/>
          </w:tcPr>
          <w:p>
            <w:r/>
          </w:p>
        </w:tc>
      </w:tr>
      <w:tr>
        <w:tc>
          <w:tcPr>
            <w:tcW w:type="dxa" w:w="2880"/>
          </w:tcPr>
          <w:p>
            <w:r/>
            <w:r>
              <w:rPr>
                <w:b w:val="0"/>
                <w:i w:val="0"/>
              </w:rPr>
              <w:t>6</w:t>
            </w:r>
          </w:p>
        </w:tc>
        <w:tc>
          <w:tcPr>
            <w:tcW w:type="dxa" w:w="2880"/>
          </w:tcPr>
          <w:p>
            <w:r/>
            <w:r>
              <w:rPr>
                <w:b w:val="0"/>
                <w:i w:val="0"/>
              </w:rPr>
              <w:t>Tôi tập trung vào sản phẩm chủ lực thay vì dàn trải?</w:t>
            </w:r>
          </w:p>
        </w:tc>
        <w:tc>
          <w:tcPr>
            <w:tcW w:type="dxa" w:w="2880"/>
          </w:tcPr>
          <w:p>
            <w:r/>
          </w:p>
        </w:tc>
      </w:tr>
      <w:tr>
        <w:tc>
          <w:tcPr>
            <w:tcW w:type="dxa" w:w="2880"/>
          </w:tcPr>
          <w:p>
            <w:r/>
            <w:r>
              <w:rPr>
                <w:b w:val="0"/>
                <w:i w:val="0"/>
              </w:rPr>
              <w:t>7</w:t>
            </w:r>
          </w:p>
        </w:tc>
        <w:tc>
          <w:tcPr>
            <w:tcW w:type="dxa" w:w="2880"/>
          </w:tcPr>
          <w:p>
            <w:r/>
            <w:r>
              <w:rPr>
                <w:b w:val="0"/>
                <w:i w:val="0"/>
              </w:rPr>
              <w:t>Nếu mở rộng, tôi đã chứng minh mô hình lặp lại ở điểm/khu vực thứ hai?</w:t>
            </w:r>
          </w:p>
        </w:tc>
        <w:tc>
          <w:tcPr>
            <w:tcW w:type="dxa" w:w="2880"/>
          </w:tcPr>
          <w:p>
            <w:r/>
          </w:p>
        </w:tc>
      </w:tr>
      <w:tr>
        <w:tc>
          <w:tcPr>
            <w:tcW w:type="dxa" w:w="2880"/>
          </w:tcPr>
          <w:p>
            <w:r/>
            <w:r>
              <w:rPr>
                <w:b w:val="0"/>
                <w:i w:val="0"/>
              </w:rPr>
              <w:t>8</w:t>
            </w:r>
          </w:p>
        </w:tc>
        <w:tc>
          <w:tcPr>
            <w:tcW w:type="dxa" w:w="2880"/>
          </w:tcPr>
          <w:p>
            <w:r/>
            <w:r>
              <w:rPr>
                <w:b w:val="0"/>
                <w:i w:val="0"/>
              </w:rPr>
              <w:t>Tôi có nguồn doanh thu lặp lại (mua lại/subscription/combo)?</w:t>
            </w:r>
          </w:p>
        </w:tc>
        <w:tc>
          <w:tcPr>
            <w:tcW w:type="dxa" w:w="2880"/>
          </w:tcPr>
          <w:p>
            <w:r/>
          </w:p>
        </w:tc>
      </w:tr>
      <w:tr>
        <w:tc>
          <w:tcPr>
            <w:tcW w:type="dxa" w:w="2880"/>
          </w:tcPr>
          <w:p>
            <w:r/>
            <w:r>
              <w:rPr>
                <w:b w:val="0"/>
                <w:i w:val="0"/>
              </w:rPr>
              <w:t>9</w:t>
            </w:r>
          </w:p>
        </w:tc>
        <w:tc>
          <w:tcPr>
            <w:tcW w:type="dxa" w:w="2880"/>
          </w:tcPr>
          <w:p>
            <w:r/>
            <w:r>
              <w:rPr>
                <w:b w:val="0"/>
                <w:i w:val="0"/>
              </w:rPr>
              <w:t>Tôi giữ biên lợi nhuận mà không phải giảm giá liên tục?</w:t>
            </w:r>
          </w:p>
        </w:tc>
        <w:tc>
          <w:tcPr>
            <w:tcW w:type="dxa" w:w="2880"/>
          </w:tcPr>
          <w:p>
            <w:r/>
          </w:p>
        </w:tc>
      </w:tr>
      <w:tr>
        <w:tc>
          <w:tcPr>
            <w:tcW w:type="dxa" w:w="2880"/>
          </w:tcPr>
          <w:p>
            <w:r/>
            <w:r>
              <w:rPr>
                <w:b w:val="0"/>
                <w:i w:val="0"/>
              </w:rPr>
              <w:t>10</w:t>
            </w:r>
          </w:p>
        </w:tc>
        <w:tc>
          <w:tcPr>
            <w:tcW w:type="dxa" w:w="2880"/>
          </w:tcPr>
          <w:p>
            <w:r/>
            <w:r>
              <w:rPr>
                <w:b w:val="0"/>
                <w:i w:val="0"/>
              </w:rPr>
              <w:t>Tôi có thu thập và hành động theo phản hồi khách hàng?</w:t>
            </w:r>
          </w:p>
        </w:tc>
        <w:tc>
          <w:tcPr>
            <w:tcW w:type="dxa" w:w="2880"/>
          </w:tcPr>
          <w:p>
            <w:r/>
          </w:p>
        </w:tc>
      </w:tr>
    </w:tbl>
    <w:p/>
    <w:p>
      <w:r>
        <w:rPr>
          <w:b/>
          <w:i w:val="0"/>
        </w:rPr>
        <w:t>Cách đọc điểm (thang 0–20):</w:t>
      </w:r>
    </w:p>
    <w:p>
      <w:pPr>
        <w:pStyle w:val="ListBullet"/>
      </w:pPr>
      <w:r>
        <w:rPr>
          <w:b/>
          <w:i w:val="0"/>
        </w:rPr>
        <w:t>0–7:</w:t>
      </w:r>
      <w:r>
        <w:rPr>
          <w:b w:val="0"/>
          <w:i w:val="0"/>
        </w:rPr>
        <w:t xml:space="preserve"> Vùng nguy hiểm. Dừng đốt tiền quảng cáo. Sửa offer, khác biệt và kênh sở hữu trước.</w:t>
      </w:r>
    </w:p>
    <w:p>
      <w:pPr>
        <w:pStyle w:val="ListBullet"/>
      </w:pPr>
      <w:r>
        <w:rPr>
          <w:b/>
          <w:i w:val="0"/>
        </w:rPr>
        <w:t>8–14:</w:t>
      </w:r>
      <w:r>
        <w:rPr>
          <w:b w:val="0"/>
          <w:i w:val="0"/>
        </w:rPr>
        <w:t xml:space="preserve"> Vùng dễ tổn thương. Nền tảng ổn nhưng có tử huyệt cần vá (thường là phụ thuộc 1 kênh hoặc thiếu doanh thu lặp lại).</w:t>
      </w:r>
    </w:p>
    <w:p>
      <w:pPr>
        <w:pStyle w:val="ListBullet"/>
      </w:pPr>
      <w:r>
        <w:rPr>
          <w:b/>
          <w:i w:val="0"/>
        </w:rPr>
        <w:t>15–20:</w:t>
      </w:r>
      <w:r>
        <w:rPr>
          <w:b w:val="0"/>
          <w:i w:val="0"/>
        </w:rPr>
        <w:t xml:space="preserve"> Vùng vững. Có thể tăng tốc scale — nhưng vẫn rà lại các câu 3, 4, 7 trước mỗi bước mở rộng.</w:t>
      </w:r>
    </w:p>
    <w:p>
      <w:pPr>
        <w:pStyle w:val="Heading3"/>
      </w:pPr>
      <w:r>
        <w:rPr>
          <w:b w:val="0"/>
          <w:i w:val="0"/>
        </w:rPr>
        <w:t>Bài tập phân tích</w:t>
      </w:r>
    </w:p>
    <w:p>
      <w:pPr>
        <w:pStyle w:val="ListNumber"/>
      </w:pPr>
      <w:r>
        <w:rPr>
          <w:b/>
          <w:i w:val="0"/>
        </w:rPr>
        <w:t>Khám tử huyệt của chính bạn.</w:t>
      </w:r>
      <w:r>
        <w:rPr>
          <w:b w:val="0"/>
          <w:i w:val="0"/>
        </w:rPr>
        <w:t xml:space="preserve"> Điền khung tự đánh giá rủi ro ở trên cho doanh nghiệp của bạn. Chọn </w:t>
      </w:r>
      <w:r>
        <w:rPr>
          <w:b/>
          <w:i w:val="0"/>
        </w:rPr>
        <w:t>hai câu điểm thấp nhất</w:t>
      </w:r>
      <w:r>
        <w:rPr>
          <w:b w:val="0"/>
          <w:i w:val="0"/>
        </w:rPr>
        <w:t xml:space="preserve"> và viết một hành động cụ thể làm được trong 7 ngày cho mỗi câu.</w:t>
      </w:r>
    </w:p>
    <w:p>
      <w:pPr>
        <w:pStyle w:val="ListNumber"/>
      </w:pPr>
      <w:r>
        <w:rPr>
          <w:b/>
          <w:i w:val="0"/>
        </w:rPr>
        <w:t>Mổ xẻ một ca thất bại.</w:t>
      </w:r>
      <w:r>
        <w:rPr>
          <w:b w:val="0"/>
          <w:i w:val="0"/>
        </w:rPr>
        <w:t xml:space="preserve"> Chọn một doanh nghiệp nhỏ bạn biết đã đóng cửa (quán, shop, thương hiệu). Áp khung </w:t>
      </w:r>
      <w:r>
        <w:rPr>
          <w:b w:val="0"/>
          <w:i/>
        </w:rPr>
        <w:t>Chuyện gì xảy ra → Sai lầm cốt lõi → Bài học</w:t>
      </w:r>
      <w:r>
        <w:rPr>
          <w:b w:val="0"/>
          <w:i w:val="0"/>
        </w:rPr>
        <w:t>. Nó dính (những) tử huyệt nào trong danh mục?</w:t>
      </w:r>
    </w:p>
    <w:p>
      <w:pPr>
        <w:pStyle w:val="ListNumber"/>
      </w:pPr>
      <w:r>
        <w:rPr>
          <w:b/>
          <w:i w:val="0"/>
        </w:rPr>
        <w:t>Bài kiểm nhu cầu kiểu Quibi.</w:t>
      </w:r>
      <w:r>
        <w:rPr>
          <w:b w:val="0"/>
          <w:i w:val="0"/>
        </w:rPr>
        <w:t xml:space="preserve"> Với một sản phẩm/dịch vụ bạn định tung ra: liệt kê 3 bằng chứng cho thấy có người </w:t>
      </w:r>
      <w:r>
        <w:rPr>
          <w:b w:val="0"/>
          <w:i/>
        </w:rPr>
        <w:t>thật sự</w:t>
      </w:r>
      <w:r>
        <w:rPr>
          <w:b w:val="0"/>
          <w:i w:val="0"/>
        </w:rPr>
        <w:t xml:space="preserve"> sẽ trả tiền (không phải "họ nói sẽ mua"). Nếu chưa có, thiết kế một cách bán thử quy mô nhỏ để kiểm chứng trước khi đổ tiền.</w:t>
      </w:r>
    </w:p>
    <w:p>
      <w:pPr>
        <w:pStyle w:val="ListNumber"/>
      </w:pPr>
      <w:r>
        <w:rPr>
          <w:b/>
          <w:i w:val="0"/>
        </w:rPr>
        <w:t>Bài kiểm offer trước ads.</w:t>
      </w:r>
      <w:r>
        <w:rPr>
          <w:b w:val="0"/>
          <w:i w:val="0"/>
        </w:rPr>
        <w:t xml:space="preserve"> Viết offer hiện tại của bạn thành một câu. Đưa cho 5 khách lạ. Nếu chưa ai muốn mua ngay, đừng tăng ngân sách quảng cáo — hãy làm lại offer.</w:t>
      </w:r>
    </w:p>
    <w:p>
      <w:pPr>
        <w:pStyle w:val="ListNumber"/>
      </w:pPr>
      <w:r>
        <w:rPr>
          <w:b/>
          <w:i w:val="0"/>
        </w:rPr>
        <w:t>Chống phụ thuộc kênh.</w:t>
      </w:r>
      <w:r>
        <w:rPr>
          <w:b w:val="0"/>
          <w:i w:val="0"/>
        </w:rPr>
        <w:t xml:space="preserve"> Vẽ ra doanh thu theo kênh (%). Nếu một kênh &gt;60%, viết kế hoạch 90 ngày dịch chuyển 20% doanh thu sang kênh sở hữu.</w:t>
      </w:r>
    </w:p>
    <w:p>
      <w:pPr>
        <w:pStyle w:val="Heading3"/>
      </w:pPr>
      <w:r>
        <w:rPr>
          <w:b w:val="0"/>
          <w:i w:val="0"/>
        </w:rPr>
        <w:t>Prompt AI</w:t>
      </w:r>
    </w:p>
    <w:p>
      <w:r>
        <w:rPr>
          <w:b w:val="0"/>
          <w:i w:val="0"/>
        </w:rPr>
        <w:t xml:space="preserve">Copy và điều chỉnh cho doanh nghiệp của bạn. Thay </w:t>
      </w:r>
      <w:r>
        <w:rPr>
          <w:rFonts w:ascii="Consolas" w:hAnsi="Consolas"/>
          <w:b w:val="0"/>
          <w:i w:val="0"/>
          <w:color w:val="B03060"/>
          <w:sz w:val="19"/>
        </w:rPr>
        <w:t>[MÔ TẢ DN]</w:t>
      </w:r>
      <w:r>
        <w:rPr>
          <w:b w:val="0"/>
          <w:i w:val="0"/>
        </w:rPr>
        <w:t xml:space="preserve"> bằng ngành, sản phẩm, quy mô, kênh và offer hiện tại.</w:t>
      </w:r>
    </w:p>
    <w:p>
      <w:r>
        <w:rPr>
          <w:b/>
          <w:i w:val="0"/>
        </w:rPr>
        <w:t>ChatGPT / Claude (phân tích tử huyệt):</w:t>
      </w:r>
    </w:p>
    <w:p>
      <w:pPr>
        <w:pStyle w:val="IntenseQuote"/>
      </w:pPr>
      <w:r>
        <w:rPr>
          <w:b w:val="0"/>
          <w:i w:val="0"/>
        </w:rPr>
        <w:t>"Tôi là chủ một SME: [MÔ TẢ DN]. Dựa trên danh mục tử huyệt marketing của SME (offer yếu, không đo CPA, phụ thuộc 1 kênh, không khác biệt, danh mục quá rộng, mở rộng quá nhanh, thiếu doanh thu lặp lại, giảm giá phản xạ, bỏ bê khách cũ, sao chép đối thủ), hãy chỉ ra 3 tử huyệt tôi có nguy cơ dính nhất và 1 hành động cụ thể trong 7 ngày cho mỗi cái. Hỏi lại tôi nếu thiếu thông tin."</w:t>
      </w:r>
    </w:p>
    <w:p>
      <w:r>
        <w:rPr>
          <w:b/>
          <w:i w:val="0"/>
        </w:rPr>
        <w:t>Claude (mổ xẻ offer trước khi chạy ads):</w:t>
      </w:r>
    </w:p>
    <w:p>
      <w:pPr>
        <w:pStyle w:val="IntenseQuote"/>
      </w:pPr>
      <w:r>
        <w:rPr>
          <w:b w:val="0"/>
          <w:i w:val="0"/>
        </w:rPr>
        <w:t>"Đây là offer hiện tại của tôi: [DÁN OFFER]. Đóng vai một khách hàng hoài nghi, ít tiền. Cho tôi 5 lý do bạn KHÔNG mua ngay, rồi đề xuất cách vá từng lý do để offer đủ mạnh trước khi tôi chi tiền quảng cáo."</w:t>
      </w:r>
    </w:p>
    <w:p>
      <w:r>
        <w:rPr>
          <w:b/>
          <w:i w:val="0"/>
        </w:rPr>
        <w:t>Gemini (nghiên cứu khác biệt so với đối thủ):</w:t>
      </w:r>
    </w:p>
    <w:p>
      <w:pPr>
        <w:pStyle w:val="IntenseQuote"/>
      </w:pPr>
      <w:r>
        <w:rPr>
          <w:b w:val="0"/>
          <w:i w:val="0"/>
        </w:rPr>
        <w:t>"Ngành của tôi: [NGÀNH], khu vực: [ĐỊA BÀN]. Liệt kê các đối thủ chính và điểm bán chung của họ. Gợi ý 3 góc định vị khác biệt mà một DN nhỏ vốn ít có thể sở hữu, tránh cạnh tranh bằng giá. Ghi rõ đâu là suy đoán cần tôi kiểm chứng."</w:t>
      </w:r>
    </w:p>
    <w:p>
      <w:r>
        <w:rPr>
          <w:b/>
          <w:i w:val="0"/>
        </w:rPr>
        <w:t>Perplexity (kiểm chứng số liệu &amp; ca thất bại):</w:t>
      </w:r>
    </w:p>
    <w:p>
      <w:pPr>
        <w:pStyle w:val="IntenseQuote"/>
      </w:pPr>
      <w:r>
        <w:rPr>
          <w:b w:val="0"/>
          <w:i w:val="0"/>
        </w:rPr>
        <w:t>"Tìm nguồn công khai, có năm, về [Kodak phá sản / Quibi đóng cửa / Nokia bán mảng di động]. Nêu mốc thời gian và nguyên nhân được ghi nhận, kèm link nguồn. Phân biệt rõ số liệu đã kiểm chứng và số liệu còn tranh cãi."</w:t>
      </w:r>
    </w:p>
    <w:p>
      <w:r>
        <w:rPr>
          <w:b/>
          <w:i w:val="0"/>
        </w:rPr>
        <w:t>NotebookLM (biến chương này thành tài liệu học):</w:t>
      </w:r>
    </w:p>
    <w:p>
      <w:pPr>
        <w:pStyle w:val="IntenseQuote"/>
      </w:pPr>
      <w:r>
        <w:rPr>
          <w:b w:val="0"/>
          <w:i w:val="0"/>
        </w:rPr>
        <w:t>"Nạp chương 'SME &amp; Thất bại kinh điển' này. Tạo cho tôi: (1) bản tóm tắt 10 gạch đầu dòng, (2) bộ 8 câu hỏi tự kiểm, (3) checklist hành động 30 ngày dựa trên danh mục tử huyệt."</w:t>
      </w:r>
    </w:p>
    <w:p>
      <w:r>
        <w:rPr>
          <w:b/>
          <w:i w:val="0"/>
        </w:rPr>
        <w:t>AI Agent (giám sát rủi ro định kỳ):</w:t>
      </w:r>
    </w:p>
    <w:p>
      <w:pPr>
        <w:pStyle w:val="IntenseQuote"/>
      </w:pPr>
      <w:r>
        <w:rPr>
          <w:b w:val="0"/>
          <w:i w:val="0"/>
        </w:rPr>
        <w:t>"Mỗi tháng, dựa trên số liệu tôi cung cấp (doanh thu theo kênh, CPA, tỷ lệ chuyển đổi, tỷ lệ khách quay lại), tính lại điểm khung tự đánh giá rủi ro SME (thang 0–20), cảnh báo nếu bất kỳ chỉ số nào xấu đi, và đề xuất 1 hành động ưu tiên cho tháng tới."</w:t>
      </w:r>
    </w:p>
    <w:p>
      <w:pPr>
        <w:pStyle w:val="Heading3"/>
      </w:pPr>
      <w:r>
        <w:rPr>
          <w:b w:val="0"/>
          <w:i w:val="0"/>
        </w:rPr>
        <w:t>Tổng kết</w:t>
      </w:r>
    </w:p>
    <w:p>
      <w:pPr>
        <w:pStyle w:val="ListBullet"/>
      </w:pPr>
      <w:r>
        <w:rPr>
          <w:b w:val="0"/>
          <w:i w:val="0"/>
        </w:rPr>
        <w:t xml:space="preserve">Marketing </w:t>
      </w:r>
      <w:r>
        <w:rPr>
          <w:b/>
          <w:i w:val="0"/>
        </w:rPr>
        <w:t>khuếch đại</w:t>
      </w:r>
      <w:r>
        <w:rPr>
          <w:b w:val="0"/>
          <w:i w:val="0"/>
        </w:rPr>
        <w:t xml:space="preserve">, không </w:t>
      </w:r>
      <w:r>
        <w:rPr>
          <w:b/>
          <w:i w:val="0"/>
        </w:rPr>
        <w:t>sửa chữa</w:t>
      </w:r>
      <w:r>
        <w:rPr>
          <w:b w:val="0"/>
          <w:i w:val="0"/>
        </w:rPr>
        <w:t>. Sản phẩm/offer/mô hình sai thì càng nhiều tiền càng chết nhanh.</w:t>
      </w:r>
    </w:p>
    <w:p>
      <w:pPr>
        <w:pStyle w:val="ListBullet"/>
      </w:pPr>
      <w:r>
        <w:rPr>
          <w:b w:val="0"/>
          <w:i w:val="0"/>
        </w:rPr>
        <w:t xml:space="preserve">SME thắng không nhờ ngân sách mà nhờ: </w:t>
      </w:r>
      <w:r>
        <w:rPr>
          <w:b/>
          <w:i w:val="0"/>
        </w:rPr>
        <w:t>thu hẹp để xuất sắc</w:t>
      </w:r>
      <w:r>
        <w:rPr>
          <w:b w:val="0"/>
          <w:i w:val="0"/>
        </w:rPr>
        <w:t xml:space="preserve">, </w:t>
      </w:r>
      <w:r>
        <w:rPr>
          <w:b/>
          <w:i w:val="0"/>
        </w:rPr>
        <w:t>niềm tin &amp; cộng đồng</w:t>
      </w:r>
      <w:r>
        <w:rPr>
          <w:b w:val="0"/>
          <w:i w:val="0"/>
        </w:rPr>
        <w:t xml:space="preserve">, và </w:t>
      </w:r>
      <w:r>
        <w:rPr>
          <w:b/>
          <w:i w:val="0"/>
        </w:rPr>
        <w:t>đổi luật chơi</w:t>
      </w:r>
      <w:r>
        <w:rPr>
          <w:b w:val="0"/>
          <w:i w:val="0"/>
        </w:rPr>
        <w:t xml:space="preserve"> thay vì đấu tiền.</w:t>
      </w:r>
    </w:p>
    <w:p>
      <w:pPr>
        <w:pStyle w:val="ListBullet"/>
      </w:pPr>
      <w:r>
        <w:rPr>
          <w:b w:val="0"/>
          <w:i w:val="0"/>
        </w:rPr>
        <w:t xml:space="preserve">Thất bại kinh điển hiếm khi vì thiếu tiền. Kodak, Quibi có thừa tiền. Chúng chết vì </w:t>
      </w:r>
      <w:r>
        <w:rPr>
          <w:b/>
          <w:i w:val="0"/>
        </w:rPr>
        <w:t>không thích ứng</w:t>
      </w:r>
      <w:r>
        <w:rPr>
          <w:b w:val="0"/>
          <w:i w:val="0"/>
        </w:rPr>
        <w:t xml:space="preserve"> và </w:t>
      </w:r>
      <w:r>
        <w:rPr>
          <w:b/>
          <w:i w:val="0"/>
        </w:rPr>
        <w:t>giải quyết nhu cầu không có thật</w:t>
      </w:r>
      <w:r>
        <w:rPr>
          <w:b w:val="0"/>
          <w:i w:val="0"/>
        </w:rPr>
        <w:t>.</w:t>
      </w:r>
    </w:p>
    <w:p>
      <w:pPr>
        <w:pStyle w:val="ListBullet"/>
      </w:pPr>
      <w:r>
        <w:rPr>
          <w:b w:val="0"/>
          <w:i w:val="0"/>
        </w:rPr>
        <w:t>Sáu tử huyệt phổ biến nhất của SME: offer yếu mà vẫn đốt ads, mở rộng quá nhanh, phụ thuộc một kênh, sao chép đối thủ, không có doanh thu lặp lại, và cạnh tranh bằng giá.</w:t>
      </w:r>
    </w:p>
    <w:p>
      <w:pPr>
        <w:pStyle w:val="ListBullet"/>
      </w:pPr>
      <w:r>
        <w:rPr>
          <w:b w:val="0"/>
          <w:i w:val="0"/>
        </w:rPr>
        <w:t xml:space="preserve">Trước mỗi đồng quảng cáo, hãy hỏi: </w:t>
      </w:r>
      <w:r>
        <w:rPr>
          <w:b w:val="0"/>
          <w:i/>
        </w:rPr>
        <w:t>Offer đã đủ mạnh chưa? Ta có khác biệt không? Ta có sở hữu khách hàng không?</w:t>
      </w:r>
      <w:r>
        <w:rPr>
          <w:b w:val="0"/>
          <w:i w:val="0"/>
        </w:rPr>
        <w:t xml:space="preserve"> Ba câu này cứu nhiều doanh nghiệp hơn bất kỳ chiến dịch nào.</w:t>
      </w:r>
    </w:p>
    <w:p>
      <w:r>
        <w:rPr>
          <w:b/>
          <w:i w:val="0"/>
        </w:rPr>
        <w:t>Một câu mang về:</w:t>
      </w:r>
      <w:r>
        <w:rPr>
          <w:b w:val="0"/>
          <w:i w:val="0"/>
        </w:rPr>
        <w:t xml:space="preserve"> </w:t>
      </w:r>
      <w:r>
        <w:rPr>
          <w:b w:val="0"/>
          <w:i/>
        </w:rPr>
        <w:t>Đừng đổ nước (ngân sách) vào một cái xô thủng (offer/mô hình yếu) — hãy vá xô trước.</w:t>
      </w:r>
    </w:p>
    <w:p>
      <w:pPr>
        <w:pStyle w:val="Heading3"/>
      </w:pPr>
      <w:r>
        <w:rPr>
          <w:b w:val="0"/>
          <w:i w:val="0"/>
        </w:rPr>
        <w:t>Nguồn tham khảo</w:t>
      </w:r>
    </w:p>
    <w:p>
      <w:r>
        <w:rPr>
          <w:b w:val="0"/>
          <w:i w:val="0"/>
        </w:rPr>
        <w:t xml:space="preserve">Ghi chú: Các mốc thời gian dưới đây thuộc kiến thức phổ biến, được đưa tin rộng rãi; </w:t>
      </w:r>
      <w:r>
        <w:rPr>
          <w:b/>
          <w:i w:val="0"/>
        </w:rPr>
        <w:t>hãy đối chiếu nguồn gốc trước khi trích trong ấn phẩm chính thức</w:t>
      </w:r>
      <w:r>
        <w:rPr>
          <w:b w:val="0"/>
          <w:i w:val="0"/>
        </w:rPr>
        <w:t>. Không có link nào được bịa; người đọc tự tra cứu từ khóa + năm.</w:t>
      </w:r>
    </w:p>
    <w:p>
      <w:pPr>
        <w:pStyle w:val="ListBullet"/>
      </w:pPr>
      <w:r>
        <w:rPr>
          <w:b/>
          <w:i w:val="0"/>
        </w:rPr>
        <w:t>Kodak</w:t>
      </w:r>
      <w:r>
        <w:rPr>
          <w:b w:val="0"/>
          <w:i w:val="0"/>
        </w:rPr>
        <w:t xml:space="preserve"> nộp đơn bảo hộ phá sản (Chapter 11) — 2012. (Tra cứu báo chí tài chính 2012.)</w:t>
      </w:r>
    </w:p>
    <w:p>
      <w:pPr>
        <w:pStyle w:val="ListBullet"/>
      </w:pPr>
      <w:r>
        <w:rPr>
          <w:b/>
          <w:i w:val="0"/>
        </w:rPr>
        <w:t>Nokia</w:t>
      </w:r>
      <w:r>
        <w:rPr>
          <w:b w:val="0"/>
          <w:i w:val="0"/>
        </w:rPr>
        <w:t xml:space="preserve"> — mảng thiết bị &amp; dịch vụ di động được Microsoft mua lại, thương vụ hoàn tất 2014. (Thông cáo Microsoft/Nokia 2013–2014.)</w:t>
      </w:r>
    </w:p>
    <w:p>
      <w:pPr>
        <w:pStyle w:val="ListBullet"/>
      </w:pPr>
      <w:r>
        <w:rPr>
          <w:b/>
          <w:i w:val="0"/>
        </w:rPr>
        <w:t>BlackBerry</w:t>
      </w:r>
      <w:r>
        <w:rPr>
          <w:b w:val="0"/>
          <w:i w:val="0"/>
        </w:rPr>
        <w:t xml:space="preserve"> — suy giảm thị phần smartphone và rút khỏi mảng phần cứng điện thoại. (Báo chí công nghệ, giai đoạn 2013–2016 trở đi.)</w:t>
      </w:r>
    </w:p>
    <w:p>
      <w:pPr>
        <w:pStyle w:val="ListBullet"/>
      </w:pPr>
      <w:r>
        <w:rPr>
          <w:b/>
          <w:i w:val="0"/>
        </w:rPr>
        <w:t>Quibi</w:t>
      </w:r>
      <w:r>
        <w:rPr>
          <w:b w:val="0"/>
          <w:i w:val="0"/>
        </w:rPr>
        <w:t xml:space="preserve"> — ra mắt 4/2020, đóng cửa cuối 2020; vốn huy động và giá trị được báo chí đưa tin (~1,75 tỷ USD, </w:t>
      </w:r>
      <w:r>
        <w:rPr>
          <w:b w:val="0"/>
          <w:i/>
        </w:rPr>
        <w:t>cần đối chiếu</w:t>
      </w:r>
      <w:r>
        <w:rPr>
          <w:b w:val="0"/>
          <w:i w:val="0"/>
        </w:rPr>
        <w:t>).</w:t>
      </w:r>
    </w:p>
    <w:p>
      <w:pPr>
        <w:pStyle w:val="ListBullet"/>
      </w:pPr>
      <w:r>
        <w:rPr>
          <w:b/>
          <w:i w:val="0"/>
        </w:rPr>
        <w:t>Dollar Shave Club</w:t>
      </w:r>
      <w:r>
        <w:rPr>
          <w:b w:val="0"/>
          <w:i w:val="0"/>
        </w:rPr>
        <w:t xml:space="preserve"> — video ra mắt 2012; Unilever mua lại 2016 (giá công bố ~1 tỷ USD theo báo chí thời điểm, </w:t>
      </w:r>
      <w:r>
        <w:rPr>
          <w:b w:val="0"/>
          <w:i/>
        </w:rPr>
        <w:t>cần đối chiếu</w:t>
      </w:r>
      <w:r>
        <w:rPr>
          <w:b w:val="0"/>
          <w:i w:val="0"/>
        </w:rPr>
        <w:t>).</w:t>
      </w:r>
    </w:p>
    <w:p>
      <w:pPr>
        <w:pStyle w:val="ListBullet"/>
      </w:pPr>
      <w:r>
        <w:rPr>
          <w:b/>
          <w:i w:val="0"/>
        </w:rPr>
        <w:t>Marketing myopia</w:t>
      </w:r>
      <w:r>
        <w:rPr>
          <w:b w:val="0"/>
          <w:i w:val="0"/>
        </w:rPr>
        <w:t xml:space="preserve"> (cận thị marketing) — khái niệm gốc của Theodore Levitt, Harvard Business Review, 1960.</w:t>
      </w:r>
    </w:p>
    <w:p>
      <w:pPr>
        <w:pStyle w:val="ListBullet"/>
      </w:pPr>
      <w:r>
        <w:rPr>
          <w:b w:val="0"/>
          <w:i w:val="0"/>
        </w:rPr>
        <w:t xml:space="preserve">Các </w:t>
      </w:r>
      <w:r>
        <w:rPr>
          <w:b/>
          <w:i w:val="0"/>
        </w:rPr>
        <w:t>ví dụ SME Việt Nam</w:t>
      </w:r>
      <w:r>
        <w:rPr>
          <w:b w:val="0"/>
          <w:i w:val="0"/>
        </w:rPr>
        <w:t xml:space="preserve"> (quán ăn, local brand, shop online) trong chương là </w:t>
      </w:r>
      <w:r>
        <w:rPr>
          <w:b/>
          <w:i w:val="0"/>
        </w:rPr>
        <w:t>mô hình điển hình/minh họa</w:t>
      </w:r>
      <w:r>
        <w:rPr>
          <w:b w:val="0"/>
          <w:i w:val="0"/>
        </w:rPr>
        <w:t xml:space="preserve"> tổng hợp từ mẫu hình phổ biến, </w:t>
      </w:r>
      <w:r>
        <w:rPr>
          <w:b/>
          <w:i w:val="0"/>
        </w:rPr>
        <w:t>không gắn với một doanh nghiệp cụ thể trừ khi nêu tên</w:t>
      </w:r>
      <w:r>
        <w:rPr>
          <w:b w:val="0"/>
          <w:i w:val="0"/>
        </w:rPr>
        <w:t xml:space="preserve">; con số cụ thể </w:t>
      </w:r>
      <w:r>
        <w:rPr>
          <w:b w:val="0"/>
          <w:i/>
        </w:rPr>
        <w:t>cần kiểm chứng theo từng trường hợp thực tế</w:t>
      </w:r>
      <w:r>
        <w:rPr>
          <w:b w:val="0"/>
          <w:i w:val="0"/>
        </w:rPr>
        <w:t>.</w:t>
      </w:r>
    </w:p>
    <w:p>
      <w:pPr>
        <w:pStyle w:val="Heading3"/>
      </w:pPr>
      <w:r>
        <w:rPr>
          <w:b w:val="0"/>
          <w:i w:val="0"/>
        </w:rPr>
        <w:t>Cần cập nhật trong tương lai</w:t>
      </w:r>
    </w:p>
    <w:p>
      <w:pPr>
        <w:pStyle w:val="ListBullet"/>
      </w:pPr>
      <w:r>
        <w:rPr>
          <w:b/>
          <w:i w:val="0"/>
        </w:rPr>
        <w:t>Bổ sung ca SME Việt Nam có tên thật + số liệu kiểm chứng</w:t>
      </w:r>
      <w:r>
        <w:rPr>
          <w:b w:val="0"/>
          <w:i w:val="0"/>
        </w:rPr>
        <w:t xml:space="preserve"> (được doanh nghiệp cho phép công bố) để thay dần các ví dụ điển hình.</w:t>
      </w:r>
    </w:p>
    <w:p>
      <w:pPr>
        <w:pStyle w:val="ListBullet"/>
      </w:pPr>
      <w:r>
        <w:rPr>
          <w:b/>
          <w:i w:val="0"/>
        </w:rPr>
        <w:t>Thêm thất bại/thành công thời AI (2024–2035):</w:t>
      </w:r>
      <w:r>
        <w:rPr>
          <w:b w:val="0"/>
          <w:i w:val="0"/>
        </w:rPr>
        <w:t xml:space="preserve"> SME dùng AI đúng cách vs. lạm dụng nội dung AI hàng loạt làm loãng thương hiệu.</w:t>
      </w:r>
    </w:p>
    <w:p>
      <w:pPr>
        <w:pStyle w:val="ListBullet"/>
      </w:pPr>
      <w:r>
        <w:rPr>
          <w:b/>
          <w:i w:val="0"/>
        </w:rPr>
        <w:t>Cập nhật rủi ro phụ thuộc nền tảng</w:t>
      </w:r>
      <w:r>
        <w:rPr>
          <w:b w:val="0"/>
          <w:i w:val="0"/>
        </w:rPr>
        <w:t xml:space="preserve"> khi thuật toán/chính sách sàn TMĐT và mạng xã hội thay đổi.</w:t>
      </w:r>
    </w:p>
    <w:p>
      <w:pPr>
        <w:pStyle w:val="ListBullet"/>
      </w:pPr>
      <w:r>
        <w:rPr>
          <w:b/>
          <w:i w:val="0"/>
        </w:rPr>
        <w:t>Thêm dữ liệu ngưỡng ngành</w:t>
      </w:r>
      <w:r>
        <w:rPr>
          <w:b w:val="0"/>
          <w:i w:val="0"/>
        </w:rPr>
        <w:t xml:space="preserve"> (CPA, tỷ lệ chuyển đổi, tỷ lệ phụ thuộc kênh an toàn) theo từng ngành cụ thể tại Việt Nam khi có khảo sát đáng tin.</w:t>
      </w:r>
    </w:p>
    <w:p>
      <w:pPr>
        <w:pStyle w:val="ListBullet"/>
      </w:pPr>
      <w:r>
        <w:rPr>
          <w:b/>
          <w:i w:val="0"/>
        </w:rPr>
        <w:t>Đối chiếu lại các con số quốc tế</w:t>
      </w:r>
      <w:r>
        <w:rPr>
          <w:b w:val="0"/>
          <w:i w:val="0"/>
        </w:rPr>
        <w:t xml:space="preserve"> (Quibi, Dollar Shave Club) với nguồn gốc trước mỗi lần tái bản.</w:t>
      </w:r>
    </w:p>
    <w:p>
      <w:r>
        <w:br w:type="page"/>
      </w:r>
    </w:p>
    <w:p>
      <w:pPr>
        <w:pStyle w:val="Heading1"/>
      </w:pPr>
      <w:r>
        <w:t>PHỤ LỤC</w:t>
      </w:r>
    </w:p>
    <w:p>
      <w:pPr>
        <w:pStyle w:val="Heading2"/>
      </w:pPr>
      <w:r>
        <w:rPr>
          <w:b w:val="0"/>
          <w:i w:val="0"/>
        </w:rPr>
        <w:t>MASTER OUTLINE — Lộ trình toàn bộ bộ sách</w:t>
      </w:r>
    </w:p>
    <w:p>
      <w:pPr>
        <w:pStyle w:val="IntenseQuote"/>
      </w:pPr>
      <w:r>
        <w:rPr>
          <w:b w:val="0"/>
          <w:i w:val="0"/>
        </w:rPr>
        <w:t xml:space="preserve">Bản đồ tổng thể của </w:t>
      </w:r>
      <w:r>
        <w:rPr>
          <w:b/>
          <w:i w:val="0"/>
        </w:rPr>
        <w:t>MARKETING THỰC CHIẾN 2026–2035</w:t>
      </w:r>
      <w:r>
        <w:rPr>
          <w:b w:val="0"/>
          <w:i w:val="0"/>
        </w:rPr>
        <w:t>. Đây là "hiến pháp" về cấu trúc: mọi chương mới phải nằm trong một tập, tuân theo template chương, và cập nhật trạng thái tại đây.</w:t>
      </w:r>
    </w:p>
    <w:p>
      <w:r>
        <w:rPr>
          <w:b/>
          <w:i w:val="0"/>
        </w:rPr>
        <w:t>Chú thích trạng thái:</w:t>
      </w:r>
      <w:r>
        <w:rPr>
          <w:b w:val="0"/>
          <w:i w:val="0"/>
        </w:rPr>
        <w:t xml:space="preserve"> 🟢 Hoàn chỉnh · 🟡 Đang biên soạn · ⚪ Đã lên kế hoạch</w:t>
      </w:r>
    </w:p>
    <w:p>
      <w:r>
        <w:rPr>
          <w:b w:val="0"/>
          <w:i w:val="0"/>
        </w:rPr>
        <w:t xml:space="preserve">Bản phát hành </w:t>
      </w:r>
      <w:r>
        <w:rPr>
          <w:b/>
          <w:i w:val="0"/>
        </w:rPr>
        <w:t>v1.0 (2026)</w:t>
      </w:r>
      <w:r>
        <w:rPr>
          <w:b w:val="0"/>
          <w:i w:val="0"/>
        </w:rPr>
        <w:t xml:space="preserve"> hoàn thành kiến trúc + </w:t>
      </w:r>
      <w:r>
        <w:rPr>
          <w:b/>
          <w:i w:val="0"/>
        </w:rPr>
        <w:t>62/62 chương hoàn chỉnh (100%)</w:t>
      </w:r>
      <w:r>
        <w:rPr>
          <w:b w:val="0"/>
          <w:i w:val="0"/>
        </w:rPr>
        <w:t xml:space="preserve"> — cả 10 tập đã đầy đủ theo lộ trình. Từ đây, việc mở rộng là thêm tập/chương mới hoặc cập nhật nội dung theo thời gian (mục "Cần cập nhật trong tương lai" của mỗi chương).</w:t>
      </w:r>
    </w:p>
    <w:p>
      <w:pPr>
        <w:pStyle w:val="IntenseQuote"/>
      </w:pPr>
      <w:r>
        <w:rPr>
          <w:b w:val="0"/>
          <w:i w:val="0"/>
        </w:rPr>
        <w:t xml:space="preserve">🧭 Điều hướng nhanh: </w:t>
      </w:r>
      <w:r>
        <w:rPr>
          <w:b w:val="0"/>
          <w:i/>
        </w:rPr>
        <w:t>Mục lục có liên kết</w:t>
      </w:r>
      <w:r>
        <w:rPr>
          <w:b w:val="0"/>
          <w:i w:val="0"/>
        </w:rPr>
        <w:t xml:space="preserve"> · </w:t>
      </w:r>
      <w:r>
        <w:rPr>
          <w:b w:val="0"/>
          <w:i/>
        </w:rPr>
        <w:t>Lộ trình học theo vai trò</w:t>
      </w:r>
      <w:r>
        <w:rPr>
          <w:b w:val="0"/>
          <w:i w:val="0"/>
        </w:rPr>
        <w:t xml:space="preserve"> · </w:t>
      </w:r>
      <w:r>
        <w:rPr>
          <w:b w:val="0"/>
          <w:i/>
        </w:rPr>
        <w:t>Sổ tay thực hành</w:t>
      </w:r>
    </w:p>
    <w:p>
      <w:pPr>
        <w:pStyle w:val="Heading3"/>
      </w:pPr>
      <w:r>
        <w:rPr>
          <w:b w:val="0"/>
          <w:i w:val="0"/>
        </w:rPr>
        <w:t>TẬP 1 — Nền tảng &amp; Tư duy Marketing</w:t>
      </w:r>
    </w:p>
    <w:p>
      <w:r>
        <w:rPr>
          <w:b w:val="0"/>
          <w:i/>
        </w:rPr>
        <w:t>Mục tiêu: xây nền tư duy đúng trước khi học kỹ thuật.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w:t>
            </w:r>
          </w:p>
        </w:tc>
        <w:tc>
          <w:tcPr>
            <w:tcW w:type="dxa" w:w="2880"/>
            <w:shd w:val="clear" w:color="auto" w:fill="1F4E79"/>
          </w:tcPr>
          <w:p>
            <w:r>
              <w:rPr>
                <w:b/>
                <w:color w:val="FFFFFF"/>
              </w:rPr>
            </w:r>
            <w:r>
              <w:rPr>
                <w:b/>
                <w:i w:val="0"/>
                <w:color w:val="FFFFFF"/>
              </w:rPr>
              <w:t>Chương</w:t>
            </w:r>
          </w:p>
        </w:tc>
        <w:tc>
          <w:tcPr>
            <w:tcW w:type="dxa" w:w="2880"/>
            <w:shd w:val="clear" w:color="auto" w:fill="1F4E79"/>
          </w:tcPr>
          <w:p>
            <w:r>
              <w:rPr>
                <w:b/>
                <w:color w:val="FFFFFF"/>
              </w:rPr>
            </w:r>
            <w:r>
              <w:rPr>
                <w:b/>
                <w:i w:val="0"/>
                <w:color w:val="FFFFFF"/>
              </w:rPr>
              <w:t>Trạng thái</w:t>
            </w:r>
          </w:p>
        </w:tc>
      </w:tr>
      <w:tr>
        <w:tc>
          <w:tcPr>
            <w:tcW w:type="dxa" w:w="2880"/>
          </w:tcPr>
          <w:p>
            <w:r/>
            <w:r>
              <w:rPr>
                <w:b w:val="0"/>
                <w:i w:val="0"/>
              </w:rPr>
              <w:t>1.1</w:t>
            </w:r>
          </w:p>
        </w:tc>
        <w:tc>
          <w:tcPr>
            <w:tcW w:type="dxa" w:w="2880"/>
          </w:tcPr>
          <w:p>
            <w:r/>
            <w:r>
              <w:rPr>
                <w:b w:val="0"/>
                <w:i w:val="0"/>
              </w:rPr>
              <w:t>Tư duy Marketing 2026–2035: từ "bán hàng" đến "tạo &amp; truyền tải giá trị"</w:t>
            </w:r>
          </w:p>
        </w:tc>
        <w:tc>
          <w:tcPr>
            <w:tcW w:type="dxa" w:w="2880"/>
          </w:tcPr>
          <w:p>
            <w:r/>
            <w:r>
              <w:rPr>
                <w:b w:val="0"/>
                <w:i w:val="0"/>
              </w:rPr>
              <w:t>🟢</w:t>
            </w:r>
          </w:p>
        </w:tc>
      </w:tr>
      <w:tr>
        <w:tc>
          <w:tcPr>
            <w:tcW w:type="dxa" w:w="2880"/>
          </w:tcPr>
          <w:p>
            <w:r/>
            <w:r>
              <w:rPr>
                <w:b w:val="0"/>
                <w:i w:val="0"/>
              </w:rPr>
              <w:t>1.2</w:t>
            </w:r>
          </w:p>
        </w:tc>
        <w:tc>
          <w:tcPr>
            <w:tcW w:type="dxa" w:w="2880"/>
          </w:tcPr>
          <w:p>
            <w:r/>
            <w:r>
              <w:rPr>
                <w:b w:val="0"/>
                <w:i w:val="0"/>
              </w:rPr>
              <w:t>STP — Phân khúc, Chọn thị trường mục tiêu &amp; Định vị</w:t>
            </w:r>
          </w:p>
        </w:tc>
        <w:tc>
          <w:tcPr>
            <w:tcW w:type="dxa" w:w="2880"/>
          </w:tcPr>
          <w:p>
            <w:r/>
            <w:r>
              <w:rPr>
                <w:b w:val="0"/>
                <w:i w:val="0"/>
              </w:rPr>
              <w:t>🟢</w:t>
            </w:r>
          </w:p>
        </w:tc>
      </w:tr>
      <w:tr>
        <w:tc>
          <w:tcPr>
            <w:tcW w:type="dxa" w:w="2880"/>
          </w:tcPr>
          <w:p>
            <w:r/>
            <w:r>
              <w:rPr>
                <w:b w:val="0"/>
                <w:i w:val="0"/>
              </w:rPr>
              <w:t>1.3</w:t>
            </w:r>
          </w:p>
        </w:tc>
        <w:tc>
          <w:tcPr>
            <w:tcW w:type="dxa" w:w="2880"/>
          </w:tcPr>
          <w:p>
            <w:r/>
            <w:r>
              <w:rPr>
                <w:b w:val="0"/>
                <w:i w:val="0"/>
              </w:rPr>
              <w:t>Marketing Mix: 4P → 7P → 4C → 4E</w:t>
            </w:r>
          </w:p>
        </w:tc>
        <w:tc>
          <w:tcPr>
            <w:tcW w:type="dxa" w:w="2880"/>
          </w:tcPr>
          <w:p>
            <w:r/>
            <w:r>
              <w:rPr>
                <w:b w:val="0"/>
                <w:i w:val="0"/>
              </w:rPr>
              <w:t>🟢</w:t>
            </w:r>
          </w:p>
        </w:tc>
      </w:tr>
      <w:tr>
        <w:tc>
          <w:tcPr>
            <w:tcW w:type="dxa" w:w="2880"/>
          </w:tcPr>
          <w:p>
            <w:r/>
            <w:r>
              <w:rPr>
                <w:b w:val="0"/>
                <w:i w:val="0"/>
              </w:rPr>
              <w:t>1.4</w:t>
            </w:r>
          </w:p>
        </w:tc>
        <w:tc>
          <w:tcPr>
            <w:tcW w:type="dxa" w:w="2880"/>
          </w:tcPr>
          <w:p>
            <w:r/>
            <w:r>
              <w:rPr>
                <w:b w:val="0"/>
                <w:i w:val="0"/>
              </w:rPr>
              <w:t>Marketing là gì: bản chất, lịch sử &amp; các trường phái</w:t>
            </w:r>
          </w:p>
        </w:tc>
        <w:tc>
          <w:tcPr>
            <w:tcW w:type="dxa" w:w="2880"/>
          </w:tcPr>
          <w:p>
            <w:r/>
            <w:r>
              <w:rPr>
                <w:b w:val="0"/>
                <w:i w:val="0"/>
              </w:rPr>
              <w:t>🟢</w:t>
            </w:r>
          </w:p>
        </w:tc>
      </w:tr>
      <w:tr>
        <w:tc>
          <w:tcPr>
            <w:tcW w:type="dxa" w:w="2880"/>
          </w:tcPr>
          <w:p>
            <w:r/>
            <w:r>
              <w:rPr>
                <w:b w:val="0"/>
                <w:i w:val="0"/>
              </w:rPr>
              <w:t>1.5</w:t>
            </w:r>
          </w:p>
        </w:tc>
        <w:tc>
          <w:tcPr>
            <w:tcW w:type="dxa" w:w="2880"/>
          </w:tcPr>
          <w:p>
            <w:r/>
            <w:r>
              <w:rPr>
                <w:b w:val="0"/>
                <w:i w:val="0"/>
              </w:rPr>
              <w:t>Value Proposition &amp; Jobs To Be Done (Christensen)</w:t>
            </w:r>
          </w:p>
        </w:tc>
        <w:tc>
          <w:tcPr>
            <w:tcW w:type="dxa" w:w="2880"/>
          </w:tcPr>
          <w:p>
            <w:r/>
            <w:r>
              <w:rPr>
                <w:b w:val="0"/>
                <w:i w:val="0"/>
              </w:rPr>
              <w:t>🟢</w:t>
            </w:r>
          </w:p>
        </w:tc>
      </w:tr>
      <w:tr>
        <w:tc>
          <w:tcPr>
            <w:tcW w:type="dxa" w:w="2880"/>
          </w:tcPr>
          <w:p>
            <w:r/>
            <w:r>
              <w:rPr>
                <w:b w:val="0"/>
                <w:i w:val="0"/>
              </w:rPr>
              <w:t>1.6</w:t>
            </w:r>
          </w:p>
        </w:tc>
        <w:tc>
          <w:tcPr>
            <w:tcW w:type="dxa" w:w="2880"/>
          </w:tcPr>
          <w:p>
            <w:r/>
            <w:r>
              <w:rPr>
                <w:b w:val="0"/>
                <w:i w:val="0"/>
              </w:rPr>
              <w:t>Chiến lược cạnh tranh (Porter) &amp; lợi thế bền vững</w:t>
            </w:r>
          </w:p>
        </w:tc>
        <w:tc>
          <w:tcPr>
            <w:tcW w:type="dxa" w:w="2880"/>
          </w:tcPr>
          <w:p>
            <w:r/>
            <w:r>
              <w:rPr>
                <w:b w:val="0"/>
                <w:i w:val="0"/>
              </w:rPr>
              <w:t>🟢</w:t>
            </w:r>
          </w:p>
        </w:tc>
      </w:tr>
      <w:tr>
        <w:tc>
          <w:tcPr>
            <w:tcW w:type="dxa" w:w="2880"/>
          </w:tcPr>
          <w:p>
            <w:r/>
            <w:r>
              <w:rPr>
                <w:b w:val="0"/>
                <w:i w:val="0"/>
              </w:rPr>
              <w:t>1.7</w:t>
            </w:r>
          </w:p>
        </w:tc>
        <w:tc>
          <w:tcPr>
            <w:tcW w:type="dxa" w:w="2880"/>
          </w:tcPr>
          <w:p>
            <w:r/>
            <w:r>
              <w:rPr>
                <w:b w:val="0"/>
                <w:i w:val="0"/>
              </w:rPr>
              <w:t>Marketing cho doanh nghiệp nhỏ &amp; nguồn lực hạn chế</w:t>
            </w:r>
          </w:p>
        </w:tc>
        <w:tc>
          <w:tcPr>
            <w:tcW w:type="dxa" w:w="2880"/>
          </w:tcPr>
          <w:p>
            <w:r/>
            <w:r>
              <w:rPr>
                <w:b w:val="0"/>
                <w:i w:val="0"/>
              </w:rPr>
              <w:t>🟢</w:t>
            </w:r>
          </w:p>
        </w:tc>
      </w:tr>
      <w:tr>
        <w:tc>
          <w:tcPr>
            <w:tcW w:type="dxa" w:w="2880"/>
          </w:tcPr>
          <w:p>
            <w:r/>
            <w:r>
              <w:rPr>
                <w:b w:val="0"/>
                <w:i w:val="0"/>
              </w:rPr>
              <w:t>1.8</w:t>
            </w:r>
          </w:p>
        </w:tc>
        <w:tc>
          <w:tcPr>
            <w:tcW w:type="dxa" w:w="2880"/>
          </w:tcPr>
          <w:p>
            <w:r/>
            <w:r>
              <w:rPr>
                <w:b w:val="0"/>
                <w:i w:val="0"/>
              </w:rPr>
              <w:t>Đạo đức Marketing &amp; phát triển bền vững</w:t>
            </w:r>
          </w:p>
        </w:tc>
        <w:tc>
          <w:tcPr>
            <w:tcW w:type="dxa" w:w="2880"/>
          </w:tcPr>
          <w:p>
            <w:r/>
            <w:r>
              <w:rPr>
                <w:b w:val="0"/>
                <w:i w:val="0"/>
              </w:rPr>
              <w:t>🟢</w:t>
            </w:r>
          </w:p>
        </w:tc>
      </w:tr>
    </w:tbl>
    <w:p/>
    <w:p>
      <w:pPr>
        <w:pStyle w:val="Heading3"/>
      </w:pPr>
      <w:r>
        <w:rPr>
          <w:b w:val="0"/>
          <w:i w:val="0"/>
        </w:rPr>
        <w:t>TẬP 2 — Nghiên cứu thị trường &amp; Tâm lý khách hàng</w:t>
      </w:r>
    </w:p>
    <w:p>
      <w:r>
        <w:rPr>
          <w:b w:val="0"/>
          <w:i/>
        </w:rPr>
        <w:t>Mục tiêu: hiểu thị trường và con người trước khi tác động.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w:t>
            </w:r>
          </w:p>
        </w:tc>
        <w:tc>
          <w:tcPr>
            <w:tcW w:type="dxa" w:w="2880"/>
            <w:shd w:val="clear" w:color="auto" w:fill="1F4E79"/>
          </w:tcPr>
          <w:p>
            <w:r>
              <w:rPr>
                <w:b/>
                <w:color w:val="FFFFFF"/>
              </w:rPr>
            </w:r>
            <w:r>
              <w:rPr>
                <w:b/>
                <w:i w:val="0"/>
                <w:color w:val="FFFFFF"/>
              </w:rPr>
              <w:t>Chương</w:t>
            </w:r>
          </w:p>
        </w:tc>
        <w:tc>
          <w:tcPr>
            <w:tcW w:type="dxa" w:w="2880"/>
            <w:shd w:val="clear" w:color="auto" w:fill="1F4E79"/>
          </w:tcPr>
          <w:p>
            <w:r>
              <w:rPr>
                <w:b/>
                <w:color w:val="FFFFFF"/>
              </w:rPr>
            </w:r>
            <w:r>
              <w:rPr>
                <w:b/>
                <w:i w:val="0"/>
                <w:color w:val="FFFFFF"/>
              </w:rPr>
              <w:t>Trạng thái</w:t>
            </w:r>
          </w:p>
        </w:tc>
      </w:tr>
      <w:tr>
        <w:tc>
          <w:tcPr>
            <w:tcW w:type="dxa" w:w="2880"/>
          </w:tcPr>
          <w:p>
            <w:r/>
            <w:r>
              <w:rPr>
                <w:b w:val="0"/>
                <w:i w:val="0"/>
              </w:rPr>
              <w:t>2.1</w:t>
            </w:r>
          </w:p>
        </w:tc>
        <w:tc>
          <w:tcPr>
            <w:tcW w:type="dxa" w:w="2880"/>
          </w:tcPr>
          <w:p>
            <w:r/>
            <w:r>
              <w:rPr>
                <w:b w:val="0"/>
                <w:i w:val="0"/>
              </w:rPr>
              <w:t>Tâm lý học hành vi &amp; Kinh tế học hành vi trong Marketing</w:t>
            </w:r>
          </w:p>
        </w:tc>
        <w:tc>
          <w:tcPr>
            <w:tcW w:type="dxa" w:w="2880"/>
          </w:tcPr>
          <w:p>
            <w:r/>
            <w:r>
              <w:rPr>
                <w:b w:val="0"/>
                <w:i w:val="0"/>
              </w:rPr>
              <w:t>🟢</w:t>
            </w:r>
          </w:p>
        </w:tc>
      </w:tr>
      <w:tr>
        <w:tc>
          <w:tcPr>
            <w:tcW w:type="dxa" w:w="2880"/>
          </w:tcPr>
          <w:p>
            <w:r/>
            <w:r>
              <w:rPr>
                <w:b w:val="0"/>
                <w:i w:val="0"/>
              </w:rPr>
              <w:t>2.2</w:t>
            </w:r>
          </w:p>
        </w:tc>
        <w:tc>
          <w:tcPr>
            <w:tcW w:type="dxa" w:w="2880"/>
          </w:tcPr>
          <w:p>
            <w:r/>
            <w:r>
              <w:rPr>
                <w:b w:val="0"/>
                <w:i w:val="0"/>
              </w:rPr>
              <w:t>Nghiên cứu thị trường: định tính &amp; định lượng</w:t>
            </w:r>
          </w:p>
        </w:tc>
        <w:tc>
          <w:tcPr>
            <w:tcW w:type="dxa" w:w="2880"/>
          </w:tcPr>
          <w:p>
            <w:r/>
            <w:r>
              <w:rPr>
                <w:b w:val="0"/>
                <w:i w:val="0"/>
              </w:rPr>
              <w:t>🟢</w:t>
            </w:r>
          </w:p>
        </w:tc>
      </w:tr>
      <w:tr>
        <w:tc>
          <w:tcPr>
            <w:tcW w:type="dxa" w:w="2880"/>
          </w:tcPr>
          <w:p>
            <w:r/>
            <w:r>
              <w:rPr>
                <w:b w:val="0"/>
                <w:i w:val="0"/>
              </w:rPr>
              <w:t>2.3</w:t>
            </w:r>
          </w:p>
        </w:tc>
        <w:tc>
          <w:tcPr>
            <w:tcW w:type="dxa" w:w="2880"/>
          </w:tcPr>
          <w:p>
            <w:r/>
            <w:r>
              <w:rPr>
                <w:b w:val="0"/>
                <w:i w:val="0"/>
              </w:rPr>
              <w:t>Insight khách hàng &amp; xây dựng Persona/Avatar</w:t>
            </w:r>
          </w:p>
        </w:tc>
        <w:tc>
          <w:tcPr>
            <w:tcW w:type="dxa" w:w="2880"/>
          </w:tcPr>
          <w:p>
            <w:r/>
            <w:r>
              <w:rPr>
                <w:b w:val="0"/>
                <w:i w:val="0"/>
              </w:rPr>
              <w:t>🟢</w:t>
            </w:r>
          </w:p>
        </w:tc>
      </w:tr>
      <w:tr>
        <w:tc>
          <w:tcPr>
            <w:tcW w:type="dxa" w:w="2880"/>
          </w:tcPr>
          <w:p>
            <w:r/>
            <w:r>
              <w:rPr>
                <w:b w:val="0"/>
                <w:i w:val="0"/>
              </w:rPr>
              <w:t>2.4</w:t>
            </w:r>
          </w:p>
        </w:tc>
        <w:tc>
          <w:tcPr>
            <w:tcW w:type="dxa" w:w="2880"/>
          </w:tcPr>
          <w:p>
            <w:r/>
            <w:r>
              <w:rPr>
                <w:b w:val="0"/>
                <w:i w:val="0"/>
              </w:rPr>
              <w:t>Customer Jobs, Pains, Gains &amp; bản đồ giá trị</w:t>
            </w:r>
          </w:p>
        </w:tc>
        <w:tc>
          <w:tcPr>
            <w:tcW w:type="dxa" w:w="2880"/>
          </w:tcPr>
          <w:p>
            <w:r/>
            <w:r>
              <w:rPr>
                <w:b w:val="0"/>
                <w:i w:val="0"/>
              </w:rPr>
              <w:t>🟢</w:t>
            </w:r>
          </w:p>
        </w:tc>
      </w:tr>
      <w:tr>
        <w:tc>
          <w:tcPr>
            <w:tcW w:type="dxa" w:w="2880"/>
          </w:tcPr>
          <w:p>
            <w:r/>
            <w:r>
              <w:rPr>
                <w:b w:val="0"/>
                <w:i w:val="0"/>
              </w:rPr>
              <w:t>2.5</w:t>
            </w:r>
          </w:p>
        </w:tc>
        <w:tc>
          <w:tcPr>
            <w:tcW w:type="dxa" w:w="2880"/>
          </w:tcPr>
          <w:p>
            <w:r/>
            <w:r>
              <w:rPr>
                <w:b w:val="0"/>
                <w:i w:val="0"/>
              </w:rPr>
              <w:t>Phân tích đối thủ &amp; bối cảnh cạnh tranh</w:t>
            </w:r>
          </w:p>
        </w:tc>
        <w:tc>
          <w:tcPr>
            <w:tcW w:type="dxa" w:w="2880"/>
          </w:tcPr>
          <w:p>
            <w:r/>
            <w:r>
              <w:rPr>
                <w:b w:val="0"/>
                <w:i w:val="0"/>
              </w:rPr>
              <w:t>🟢</w:t>
            </w:r>
          </w:p>
        </w:tc>
      </w:tr>
      <w:tr>
        <w:tc>
          <w:tcPr>
            <w:tcW w:type="dxa" w:w="2880"/>
          </w:tcPr>
          <w:p>
            <w:r/>
            <w:r>
              <w:rPr>
                <w:b w:val="0"/>
                <w:i w:val="0"/>
              </w:rPr>
              <w:t>2.6</w:t>
            </w:r>
          </w:p>
        </w:tc>
        <w:tc>
          <w:tcPr>
            <w:tcW w:type="dxa" w:w="2880"/>
          </w:tcPr>
          <w:p>
            <w:r/>
            <w:r>
              <w:rPr>
                <w:b w:val="0"/>
                <w:i w:val="0"/>
              </w:rPr>
              <w:t>Xu hướng, dự báo &amp; quét môi trường (PESTEL)</w:t>
            </w:r>
          </w:p>
        </w:tc>
        <w:tc>
          <w:tcPr>
            <w:tcW w:type="dxa" w:w="2880"/>
          </w:tcPr>
          <w:p>
            <w:r/>
            <w:r>
              <w:rPr>
                <w:b w:val="0"/>
                <w:i w:val="0"/>
              </w:rPr>
              <w:t>🟢</w:t>
            </w:r>
          </w:p>
        </w:tc>
      </w:tr>
    </w:tbl>
    <w:p/>
    <w:p>
      <w:pPr>
        <w:pStyle w:val="Heading3"/>
      </w:pPr>
      <w:r>
        <w:rPr>
          <w:b w:val="0"/>
          <w:i w:val="0"/>
        </w:rPr>
        <w:t>TẬP 3 — Thương hiệu &amp; Định vị</w:t>
      </w:r>
    </w:p>
    <w:p>
      <w:r>
        <w:rPr>
          <w:b w:val="0"/>
          <w:i/>
        </w:rPr>
        <w:t>Mục tiêu: xây tài sản thương hiệu dài hạn.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w:t>
            </w:r>
          </w:p>
        </w:tc>
        <w:tc>
          <w:tcPr>
            <w:tcW w:type="dxa" w:w="2880"/>
            <w:shd w:val="clear" w:color="auto" w:fill="1F4E79"/>
          </w:tcPr>
          <w:p>
            <w:r>
              <w:rPr>
                <w:b/>
                <w:color w:val="FFFFFF"/>
              </w:rPr>
            </w:r>
            <w:r>
              <w:rPr>
                <w:b/>
                <w:i w:val="0"/>
                <w:color w:val="FFFFFF"/>
              </w:rPr>
              <w:t>Chương</w:t>
            </w:r>
          </w:p>
        </w:tc>
        <w:tc>
          <w:tcPr>
            <w:tcW w:type="dxa" w:w="2880"/>
            <w:shd w:val="clear" w:color="auto" w:fill="1F4E79"/>
          </w:tcPr>
          <w:p>
            <w:r>
              <w:rPr>
                <w:b/>
                <w:color w:val="FFFFFF"/>
              </w:rPr>
            </w:r>
            <w:r>
              <w:rPr>
                <w:b/>
                <w:i w:val="0"/>
                <w:color w:val="FFFFFF"/>
              </w:rPr>
              <w:t>Trạng thái</w:t>
            </w:r>
          </w:p>
        </w:tc>
      </w:tr>
      <w:tr>
        <w:tc>
          <w:tcPr>
            <w:tcW w:type="dxa" w:w="2880"/>
          </w:tcPr>
          <w:p>
            <w:r/>
            <w:r>
              <w:rPr>
                <w:b w:val="0"/>
                <w:i w:val="0"/>
              </w:rPr>
              <w:t>3.1</w:t>
            </w:r>
          </w:p>
        </w:tc>
        <w:tc>
          <w:tcPr>
            <w:tcW w:type="dxa" w:w="2880"/>
          </w:tcPr>
          <w:p>
            <w:r/>
            <w:r>
              <w:rPr>
                <w:b w:val="0"/>
                <w:i w:val="0"/>
              </w:rPr>
              <w:t>Xây dựng Thương hiệu: Brand Identity, Equity &amp; Định vị</w:t>
            </w:r>
          </w:p>
        </w:tc>
        <w:tc>
          <w:tcPr>
            <w:tcW w:type="dxa" w:w="2880"/>
          </w:tcPr>
          <w:p>
            <w:r/>
            <w:r>
              <w:rPr>
                <w:b w:val="0"/>
                <w:i w:val="0"/>
              </w:rPr>
              <w:t>🟢</w:t>
            </w:r>
          </w:p>
        </w:tc>
      </w:tr>
      <w:tr>
        <w:tc>
          <w:tcPr>
            <w:tcW w:type="dxa" w:w="2880"/>
          </w:tcPr>
          <w:p>
            <w:r/>
            <w:r>
              <w:rPr>
                <w:b w:val="0"/>
                <w:i w:val="0"/>
              </w:rPr>
              <w:t>3.2</w:t>
            </w:r>
          </w:p>
        </w:tc>
        <w:tc>
          <w:tcPr>
            <w:tcW w:type="dxa" w:w="2880"/>
          </w:tcPr>
          <w:p>
            <w:r/>
            <w:r>
              <w:rPr>
                <w:b w:val="0"/>
                <w:i w:val="0"/>
              </w:rPr>
              <w:t>Storytelling &amp; Narrative thương hiệu</w:t>
            </w:r>
          </w:p>
        </w:tc>
        <w:tc>
          <w:tcPr>
            <w:tcW w:type="dxa" w:w="2880"/>
          </w:tcPr>
          <w:p>
            <w:r/>
            <w:r>
              <w:rPr>
                <w:b w:val="0"/>
                <w:i w:val="0"/>
              </w:rPr>
              <w:t>🟢</w:t>
            </w:r>
          </w:p>
        </w:tc>
      </w:tr>
      <w:tr>
        <w:tc>
          <w:tcPr>
            <w:tcW w:type="dxa" w:w="2880"/>
          </w:tcPr>
          <w:p>
            <w:r/>
            <w:r>
              <w:rPr>
                <w:b w:val="0"/>
                <w:i w:val="0"/>
              </w:rPr>
              <w:t>3.3</w:t>
            </w:r>
          </w:p>
        </w:tc>
        <w:tc>
          <w:tcPr>
            <w:tcW w:type="dxa" w:w="2880"/>
          </w:tcPr>
          <w:p>
            <w:r/>
            <w:r>
              <w:rPr>
                <w:b w:val="0"/>
                <w:i w:val="0"/>
              </w:rPr>
              <w:t>Kiến trúc thương hiệu &amp; mở rộng thương hiệu</w:t>
            </w:r>
          </w:p>
        </w:tc>
        <w:tc>
          <w:tcPr>
            <w:tcW w:type="dxa" w:w="2880"/>
          </w:tcPr>
          <w:p>
            <w:r/>
            <w:r>
              <w:rPr>
                <w:b w:val="0"/>
                <w:i w:val="0"/>
              </w:rPr>
              <w:t>🟢</w:t>
            </w:r>
          </w:p>
        </w:tc>
      </w:tr>
      <w:tr>
        <w:tc>
          <w:tcPr>
            <w:tcW w:type="dxa" w:w="2880"/>
          </w:tcPr>
          <w:p>
            <w:r/>
            <w:r>
              <w:rPr>
                <w:b w:val="0"/>
                <w:i w:val="0"/>
              </w:rPr>
              <w:t>3.4</w:t>
            </w:r>
          </w:p>
        </w:tc>
        <w:tc>
          <w:tcPr>
            <w:tcW w:type="dxa" w:w="2880"/>
          </w:tcPr>
          <w:p>
            <w:r/>
            <w:r>
              <w:rPr>
                <w:b w:val="0"/>
                <w:i w:val="0"/>
              </w:rPr>
              <w:t>Nhận diện hình ảnh, Brand Voice &amp; hệ thống thiết kế</w:t>
            </w:r>
          </w:p>
        </w:tc>
        <w:tc>
          <w:tcPr>
            <w:tcW w:type="dxa" w:w="2880"/>
          </w:tcPr>
          <w:p>
            <w:r/>
            <w:r>
              <w:rPr>
                <w:b w:val="0"/>
                <w:i w:val="0"/>
              </w:rPr>
              <w:t>🟢</w:t>
            </w:r>
          </w:p>
        </w:tc>
      </w:tr>
      <w:tr>
        <w:tc>
          <w:tcPr>
            <w:tcW w:type="dxa" w:w="2880"/>
          </w:tcPr>
          <w:p>
            <w:r/>
            <w:r>
              <w:rPr>
                <w:b w:val="0"/>
                <w:i w:val="0"/>
              </w:rPr>
              <w:t>3.5</w:t>
            </w:r>
          </w:p>
        </w:tc>
        <w:tc>
          <w:tcPr>
            <w:tcW w:type="dxa" w:w="2880"/>
          </w:tcPr>
          <w:p>
            <w:r/>
            <w:r>
              <w:rPr>
                <w:b w:val="0"/>
                <w:i w:val="0"/>
              </w:rPr>
              <w:t>Thương hiệu cá nhân (Personal Branding)</w:t>
            </w:r>
          </w:p>
        </w:tc>
        <w:tc>
          <w:tcPr>
            <w:tcW w:type="dxa" w:w="2880"/>
          </w:tcPr>
          <w:p>
            <w:r/>
            <w:r>
              <w:rPr>
                <w:b w:val="0"/>
                <w:i w:val="0"/>
              </w:rPr>
              <w:t>🟢</w:t>
            </w:r>
          </w:p>
        </w:tc>
      </w:tr>
      <w:tr>
        <w:tc>
          <w:tcPr>
            <w:tcW w:type="dxa" w:w="2880"/>
          </w:tcPr>
          <w:p>
            <w:r/>
            <w:r>
              <w:rPr>
                <w:b w:val="0"/>
                <w:i w:val="0"/>
              </w:rPr>
              <w:t>3.6</w:t>
            </w:r>
          </w:p>
        </w:tc>
        <w:tc>
          <w:tcPr>
            <w:tcW w:type="dxa" w:w="2880"/>
          </w:tcPr>
          <w:p>
            <w:r/>
            <w:r>
              <w:rPr>
                <w:b w:val="0"/>
                <w:i w:val="0"/>
              </w:rPr>
              <w:t>Đo lường sức khỏe thương hiệu</w:t>
            </w:r>
          </w:p>
        </w:tc>
        <w:tc>
          <w:tcPr>
            <w:tcW w:type="dxa" w:w="2880"/>
          </w:tcPr>
          <w:p>
            <w:r/>
            <w:r>
              <w:rPr>
                <w:b w:val="0"/>
                <w:i w:val="0"/>
              </w:rPr>
              <w:t>🟢</w:t>
            </w:r>
          </w:p>
        </w:tc>
      </w:tr>
    </w:tbl>
    <w:p/>
    <w:p>
      <w:pPr>
        <w:pStyle w:val="Heading3"/>
      </w:pPr>
      <w:r>
        <w:rPr>
          <w:b w:val="0"/>
          <w:i w:val="0"/>
        </w:rPr>
        <w:t>TẬP 4 — Sản phẩm, Giá &amp; Phân phối</w:t>
      </w:r>
    </w:p>
    <w:p>
      <w:r>
        <w:rPr>
          <w:b w:val="0"/>
          <w:i/>
        </w:rPr>
        <w:t>Mục tiêu: làm chủ 3P còn lại của marketing mix cổ điển.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w:t>
            </w:r>
          </w:p>
        </w:tc>
        <w:tc>
          <w:tcPr>
            <w:tcW w:type="dxa" w:w="2880"/>
            <w:shd w:val="clear" w:color="auto" w:fill="1F4E79"/>
          </w:tcPr>
          <w:p>
            <w:r>
              <w:rPr>
                <w:b/>
                <w:color w:val="FFFFFF"/>
              </w:rPr>
            </w:r>
            <w:r>
              <w:rPr>
                <w:b/>
                <w:i w:val="0"/>
                <w:color w:val="FFFFFF"/>
              </w:rPr>
              <w:t>Chương</w:t>
            </w:r>
          </w:p>
        </w:tc>
        <w:tc>
          <w:tcPr>
            <w:tcW w:type="dxa" w:w="2880"/>
            <w:shd w:val="clear" w:color="auto" w:fill="1F4E79"/>
          </w:tcPr>
          <w:p>
            <w:r>
              <w:rPr>
                <w:b/>
                <w:color w:val="FFFFFF"/>
              </w:rPr>
            </w:r>
            <w:r>
              <w:rPr>
                <w:b/>
                <w:i w:val="0"/>
                <w:color w:val="FFFFFF"/>
              </w:rPr>
              <w:t>Trạng thái</w:t>
            </w:r>
          </w:p>
        </w:tc>
      </w:tr>
      <w:tr>
        <w:tc>
          <w:tcPr>
            <w:tcW w:type="dxa" w:w="2880"/>
          </w:tcPr>
          <w:p>
            <w:r/>
            <w:r>
              <w:rPr>
                <w:b w:val="0"/>
                <w:i w:val="0"/>
              </w:rPr>
              <w:t>4.1</w:t>
            </w:r>
          </w:p>
        </w:tc>
        <w:tc>
          <w:tcPr>
            <w:tcW w:type="dxa" w:w="2880"/>
          </w:tcPr>
          <w:p>
            <w:r/>
            <w:r>
              <w:rPr>
                <w:b w:val="0"/>
                <w:i w:val="0"/>
              </w:rPr>
              <w:t>Chiến lược Giá (Pricing): từ chi phí đến giá trị &amp; tâm lý giá</w:t>
            </w:r>
          </w:p>
        </w:tc>
        <w:tc>
          <w:tcPr>
            <w:tcW w:type="dxa" w:w="2880"/>
          </w:tcPr>
          <w:p>
            <w:r/>
            <w:r>
              <w:rPr>
                <w:b w:val="0"/>
                <w:i w:val="0"/>
              </w:rPr>
              <w:t>🟢</w:t>
            </w:r>
          </w:p>
        </w:tc>
      </w:tr>
      <w:tr>
        <w:tc>
          <w:tcPr>
            <w:tcW w:type="dxa" w:w="2880"/>
          </w:tcPr>
          <w:p>
            <w:r/>
            <w:r>
              <w:rPr>
                <w:b w:val="0"/>
                <w:i w:val="0"/>
              </w:rPr>
              <w:t>4.2</w:t>
            </w:r>
          </w:p>
        </w:tc>
        <w:tc>
          <w:tcPr>
            <w:tcW w:type="dxa" w:w="2880"/>
          </w:tcPr>
          <w:p>
            <w:r/>
            <w:r>
              <w:rPr>
                <w:b w:val="0"/>
                <w:i w:val="0"/>
              </w:rPr>
              <w:t>Phát triển sản phẩm &amp; đổi mới (Product &amp; Innovation)</w:t>
            </w:r>
          </w:p>
        </w:tc>
        <w:tc>
          <w:tcPr>
            <w:tcW w:type="dxa" w:w="2880"/>
          </w:tcPr>
          <w:p>
            <w:r/>
            <w:r>
              <w:rPr>
                <w:b w:val="0"/>
                <w:i w:val="0"/>
              </w:rPr>
              <w:t>🟢</w:t>
            </w:r>
          </w:p>
        </w:tc>
      </w:tr>
      <w:tr>
        <w:tc>
          <w:tcPr>
            <w:tcW w:type="dxa" w:w="2880"/>
          </w:tcPr>
          <w:p>
            <w:r/>
            <w:r>
              <w:rPr>
                <w:b w:val="0"/>
                <w:i w:val="0"/>
              </w:rPr>
              <w:t>4.3</w:t>
            </w:r>
          </w:p>
        </w:tc>
        <w:tc>
          <w:tcPr>
            <w:tcW w:type="dxa" w:w="2880"/>
          </w:tcPr>
          <w:p>
            <w:r/>
            <w:r>
              <w:rPr>
                <w:b w:val="0"/>
                <w:i w:val="0"/>
              </w:rPr>
              <w:t>Vòng đời sản phẩm &amp; danh mục sản phẩm</w:t>
            </w:r>
          </w:p>
        </w:tc>
        <w:tc>
          <w:tcPr>
            <w:tcW w:type="dxa" w:w="2880"/>
          </w:tcPr>
          <w:p>
            <w:r/>
            <w:r>
              <w:rPr>
                <w:b w:val="0"/>
                <w:i w:val="0"/>
              </w:rPr>
              <w:t>🟢</w:t>
            </w:r>
          </w:p>
        </w:tc>
      </w:tr>
      <w:tr>
        <w:tc>
          <w:tcPr>
            <w:tcW w:type="dxa" w:w="2880"/>
          </w:tcPr>
          <w:p>
            <w:r/>
            <w:r>
              <w:rPr>
                <w:b w:val="0"/>
                <w:i w:val="0"/>
              </w:rPr>
              <w:t>4.4</w:t>
            </w:r>
          </w:p>
        </w:tc>
        <w:tc>
          <w:tcPr>
            <w:tcW w:type="dxa" w:w="2880"/>
          </w:tcPr>
          <w:p>
            <w:r/>
            <w:r>
              <w:rPr>
                <w:b w:val="0"/>
                <w:i w:val="0"/>
              </w:rPr>
              <w:t>Chiến lược phân phối &amp; quản trị kênh</w:t>
            </w:r>
          </w:p>
        </w:tc>
        <w:tc>
          <w:tcPr>
            <w:tcW w:type="dxa" w:w="2880"/>
          </w:tcPr>
          <w:p>
            <w:r/>
            <w:r>
              <w:rPr>
                <w:b w:val="0"/>
                <w:i w:val="0"/>
              </w:rPr>
              <w:t>🟢</w:t>
            </w:r>
          </w:p>
        </w:tc>
      </w:tr>
      <w:tr>
        <w:tc>
          <w:tcPr>
            <w:tcW w:type="dxa" w:w="2880"/>
          </w:tcPr>
          <w:p>
            <w:r/>
            <w:r>
              <w:rPr>
                <w:b w:val="0"/>
                <w:i w:val="0"/>
              </w:rPr>
              <w:t>4.5</w:t>
            </w:r>
          </w:p>
        </w:tc>
        <w:tc>
          <w:tcPr>
            <w:tcW w:type="dxa" w:w="2880"/>
          </w:tcPr>
          <w:p>
            <w:r/>
            <w:r>
              <w:rPr>
                <w:b w:val="0"/>
                <w:i w:val="0"/>
              </w:rPr>
              <w:t>Bao bì, trải nghiệm sản phẩm &amp; điểm chạm vật lý</w:t>
            </w:r>
          </w:p>
        </w:tc>
        <w:tc>
          <w:tcPr>
            <w:tcW w:type="dxa" w:w="2880"/>
          </w:tcPr>
          <w:p>
            <w:r/>
            <w:r>
              <w:rPr>
                <w:b w:val="0"/>
                <w:i w:val="0"/>
              </w:rPr>
              <w:t>🟢</w:t>
            </w:r>
          </w:p>
        </w:tc>
      </w:tr>
    </w:tbl>
    <w:p/>
    <w:p>
      <w:pPr>
        <w:pStyle w:val="Heading3"/>
      </w:pPr>
      <w:r>
        <w:rPr>
          <w:b w:val="0"/>
          <w:i w:val="0"/>
        </w:rPr>
        <w:t>TẬP 5 — Digital Marketing &amp; Nội dung</w:t>
      </w:r>
    </w:p>
    <w:p>
      <w:r>
        <w:rPr>
          <w:b w:val="0"/>
          <w:i/>
        </w:rPr>
        <w:t>Mục tiêu: hiện diện và thu hút trên môi trường số.</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w:t>
            </w:r>
          </w:p>
        </w:tc>
        <w:tc>
          <w:tcPr>
            <w:tcW w:type="dxa" w:w="2880"/>
            <w:shd w:val="clear" w:color="auto" w:fill="1F4E79"/>
          </w:tcPr>
          <w:p>
            <w:r>
              <w:rPr>
                <w:b/>
                <w:color w:val="FFFFFF"/>
              </w:rPr>
            </w:r>
            <w:r>
              <w:rPr>
                <w:b/>
                <w:i w:val="0"/>
                <w:color w:val="FFFFFF"/>
              </w:rPr>
              <w:t>Chương</w:t>
            </w:r>
          </w:p>
        </w:tc>
        <w:tc>
          <w:tcPr>
            <w:tcW w:type="dxa" w:w="2880"/>
            <w:shd w:val="clear" w:color="auto" w:fill="1F4E79"/>
          </w:tcPr>
          <w:p>
            <w:r>
              <w:rPr>
                <w:b/>
                <w:color w:val="FFFFFF"/>
              </w:rPr>
            </w:r>
            <w:r>
              <w:rPr>
                <w:b/>
                <w:i w:val="0"/>
                <w:color w:val="FFFFFF"/>
              </w:rPr>
              <w:t>Trạng thái</w:t>
            </w:r>
          </w:p>
        </w:tc>
      </w:tr>
      <w:tr>
        <w:tc>
          <w:tcPr>
            <w:tcW w:type="dxa" w:w="2880"/>
          </w:tcPr>
          <w:p>
            <w:r/>
            <w:r>
              <w:rPr>
                <w:b w:val="0"/>
                <w:i w:val="0"/>
              </w:rPr>
              <w:t>5.1</w:t>
            </w:r>
          </w:p>
        </w:tc>
        <w:tc>
          <w:tcPr>
            <w:tcW w:type="dxa" w:w="2880"/>
          </w:tcPr>
          <w:p>
            <w:r/>
            <w:r>
              <w:rPr>
                <w:b w:val="0"/>
                <w:i w:val="0"/>
              </w:rPr>
              <w:t>Content Marketing &amp; SEO thời AI Search (GEO/AEO)</w:t>
            </w:r>
          </w:p>
        </w:tc>
        <w:tc>
          <w:tcPr>
            <w:tcW w:type="dxa" w:w="2880"/>
          </w:tcPr>
          <w:p>
            <w:r/>
            <w:r>
              <w:rPr>
                <w:b w:val="0"/>
                <w:i w:val="0"/>
              </w:rPr>
              <w:t>🟢</w:t>
            </w:r>
          </w:p>
        </w:tc>
      </w:tr>
      <w:tr>
        <w:tc>
          <w:tcPr>
            <w:tcW w:type="dxa" w:w="2880"/>
          </w:tcPr>
          <w:p>
            <w:r/>
            <w:r>
              <w:rPr>
                <w:b w:val="0"/>
                <w:i w:val="0"/>
              </w:rPr>
              <w:t>5.2</w:t>
            </w:r>
          </w:p>
        </w:tc>
        <w:tc>
          <w:tcPr>
            <w:tcW w:type="dxa" w:w="2880"/>
          </w:tcPr>
          <w:p>
            <w:r/>
            <w:r>
              <w:rPr>
                <w:b w:val="0"/>
                <w:i w:val="0"/>
              </w:rPr>
              <w:t>Social Media &amp; nền tảng: Facebook, Instagram, LinkedIn, Threads</w:t>
            </w:r>
          </w:p>
        </w:tc>
        <w:tc>
          <w:tcPr>
            <w:tcW w:type="dxa" w:w="2880"/>
          </w:tcPr>
          <w:p>
            <w:r/>
            <w:r>
              <w:rPr>
                <w:b w:val="0"/>
                <w:i w:val="0"/>
              </w:rPr>
              <w:t>🟢</w:t>
            </w:r>
          </w:p>
        </w:tc>
      </w:tr>
      <w:tr>
        <w:tc>
          <w:tcPr>
            <w:tcW w:type="dxa" w:w="2880"/>
          </w:tcPr>
          <w:p>
            <w:r/>
            <w:r>
              <w:rPr>
                <w:b w:val="0"/>
                <w:i w:val="0"/>
              </w:rPr>
              <w:t>5.3</w:t>
            </w:r>
          </w:p>
        </w:tc>
        <w:tc>
          <w:tcPr>
            <w:tcW w:type="dxa" w:w="2880"/>
          </w:tcPr>
          <w:p>
            <w:r/>
            <w:r>
              <w:rPr>
                <w:b w:val="0"/>
                <w:i w:val="0"/>
              </w:rPr>
              <w:t>Video ngắn &amp; TikTok/Reels/Shorts</w:t>
            </w:r>
          </w:p>
        </w:tc>
        <w:tc>
          <w:tcPr>
            <w:tcW w:type="dxa" w:w="2880"/>
          </w:tcPr>
          <w:p>
            <w:r/>
            <w:r>
              <w:rPr>
                <w:b w:val="0"/>
                <w:i w:val="0"/>
              </w:rPr>
              <w:t>🟢</w:t>
            </w:r>
          </w:p>
        </w:tc>
      </w:tr>
      <w:tr>
        <w:tc>
          <w:tcPr>
            <w:tcW w:type="dxa" w:w="2880"/>
          </w:tcPr>
          <w:p>
            <w:r/>
            <w:r>
              <w:rPr>
                <w:b w:val="0"/>
                <w:i w:val="0"/>
              </w:rPr>
              <w:t>5.4</w:t>
            </w:r>
          </w:p>
        </w:tc>
        <w:tc>
          <w:tcPr>
            <w:tcW w:type="dxa" w:w="2880"/>
          </w:tcPr>
          <w:p>
            <w:r/>
            <w:r>
              <w:rPr>
                <w:b w:val="0"/>
                <w:i w:val="0"/>
              </w:rPr>
              <w:t>YouTube &amp; video dài (YouTube Creator Academy)</w:t>
            </w:r>
          </w:p>
        </w:tc>
        <w:tc>
          <w:tcPr>
            <w:tcW w:type="dxa" w:w="2880"/>
          </w:tcPr>
          <w:p>
            <w:r/>
            <w:r>
              <w:rPr>
                <w:b w:val="0"/>
                <w:i w:val="0"/>
              </w:rPr>
              <w:t>🟢</w:t>
            </w:r>
          </w:p>
        </w:tc>
      </w:tr>
      <w:tr>
        <w:tc>
          <w:tcPr>
            <w:tcW w:type="dxa" w:w="2880"/>
          </w:tcPr>
          <w:p>
            <w:r/>
            <w:r>
              <w:rPr>
                <w:b w:val="0"/>
                <w:i w:val="0"/>
              </w:rPr>
              <w:t>5.5</w:t>
            </w:r>
          </w:p>
        </w:tc>
        <w:tc>
          <w:tcPr>
            <w:tcW w:type="dxa" w:w="2880"/>
          </w:tcPr>
          <w:p>
            <w:r/>
            <w:r>
              <w:rPr>
                <w:b w:val="0"/>
                <w:i w:val="0"/>
              </w:rPr>
              <w:t>Email Marketing &amp; Automation</w:t>
            </w:r>
          </w:p>
        </w:tc>
        <w:tc>
          <w:tcPr>
            <w:tcW w:type="dxa" w:w="2880"/>
          </w:tcPr>
          <w:p>
            <w:r/>
            <w:r>
              <w:rPr>
                <w:b w:val="0"/>
                <w:i w:val="0"/>
              </w:rPr>
              <w:t>🟢</w:t>
            </w:r>
          </w:p>
        </w:tc>
      </w:tr>
      <w:tr>
        <w:tc>
          <w:tcPr>
            <w:tcW w:type="dxa" w:w="2880"/>
          </w:tcPr>
          <w:p>
            <w:r/>
            <w:r>
              <w:rPr>
                <w:b w:val="0"/>
                <w:i w:val="0"/>
              </w:rPr>
              <w:t>5.6</w:t>
            </w:r>
          </w:p>
        </w:tc>
        <w:tc>
          <w:tcPr>
            <w:tcW w:type="dxa" w:w="2880"/>
          </w:tcPr>
          <w:p>
            <w:r/>
            <w:r>
              <w:rPr>
                <w:b w:val="0"/>
                <w:i w:val="0"/>
              </w:rPr>
              <w:t>Community Building &amp; Marketing cộng đồng</w:t>
            </w:r>
          </w:p>
        </w:tc>
        <w:tc>
          <w:tcPr>
            <w:tcW w:type="dxa" w:w="2880"/>
          </w:tcPr>
          <w:p>
            <w:r/>
            <w:r>
              <w:rPr>
                <w:b w:val="0"/>
                <w:i w:val="0"/>
              </w:rPr>
              <w:t>🟢</w:t>
            </w:r>
          </w:p>
        </w:tc>
      </w:tr>
      <w:tr>
        <w:tc>
          <w:tcPr>
            <w:tcW w:type="dxa" w:w="2880"/>
          </w:tcPr>
          <w:p>
            <w:r/>
            <w:r>
              <w:rPr>
                <w:b w:val="0"/>
                <w:i w:val="0"/>
              </w:rPr>
              <w:t>5.7</w:t>
            </w:r>
          </w:p>
        </w:tc>
        <w:tc>
          <w:tcPr>
            <w:tcW w:type="dxa" w:w="2880"/>
          </w:tcPr>
          <w:p>
            <w:r/>
            <w:r>
              <w:rPr>
                <w:b w:val="0"/>
                <w:i w:val="0"/>
              </w:rPr>
              <w:t>Influencer, KOL &amp; KOC Marketing</w:t>
            </w:r>
          </w:p>
        </w:tc>
        <w:tc>
          <w:tcPr>
            <w:tcW w:type="dxa" w:w="2880"/>
          </w:tcPr>
          <w:p>
            <w:r/>
            <w:r>
              <w:rPr>
                <w:b w:val="0"/>
                <w:i w:val="0"/>
              </w:rPr>
              <w:t>🟢</w:t>
            </w:r>
          </w:p>
        </w:tc>
      </w:tr>
    </w:tbl>
    <w:p/>
    <w:p>
      <w:pPr>
        <w:pStyle w:val="Heading3"/>
      </w:pPr>
      <w:r>
        <w:rPr>
          <w:b w:val="0"/>
          <w:i w:val="0"/>
        </w:rPr>
        <w:t>TẬP 6 — Bán hàng, Funnel &amp; CRM</w:t>
      </w:r>
    </w:p>
    <w:p>
      <w:r>
        <w:rPr>
          <w:b w:val="0"/>
          <w:i/>
        </w:rPr>
        <w:t>Mục tiêu: biến sự chú ý thành doanh thu và lòng trung thành.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w:t>
            </w:r>
          </w:p>
        </w:tc>
        <w:tc>
          <w:tcPr>
            <w:tcW w:type="dxa" w:w="2880"/>
            <w:shd w:val="clear" w:color="auto" w:fill="1F4E79"/>
          </w:tcPr>
          <w:p>
            <w:r>
              <w:rPr>
                <w:b/>
                <w:color w:val="FFFFFF"/>
              </w:rPr>
            </w:r>
            <w:r>
              <w:rPr>
                <w:b/>
                <w:i w:val="0"/>
                <w:color w:val="FFFFFF"/>
              </w:rPr>
              <w:t>Chương</w:t>
            </w:r>
          </w:p>
        </w:tc>
        <w:tc>
          <w:tcPr>
            <w:tcW w:type="dxa" w:w="2880"/>
            <w:shd w:val="clear" w:color="auto" w:fill="1F4E79"/>
          </w:tcPr>
          <w:p>
            <w:r>
              <w:rPr>
                <w:b/>
                <w:color w:val="FFFFFF"/>
              </w:rPr>
            </w:r>
            <w:r>
              <w:rPr>
                <w:b/>
                <w:i w:val="0"/>
                <w:color w:val="FFFFFF"/>
              </w:rPr>
              <w:t>Trạng thái</w:t>
            </w:r>
          </w:p>
        </w:tc>
      </w:tr>
      <w:tr>
        <w:tc>
          <w:tcPr>
            <w:tcW w:type="dxa" w:w="2880"/>
          </w:tcPr>
          <w:p>
            <w:r/>
            <w:r>
              <w:rPr>
                <w:b w:val="0"/>
                <w:i w:val="0"/>
              </w:rPr>
              <w:t>6.1</w:t>
            </w:r>
          </w:p>
        </w:tc>
        <w:tc>
          <w:tcPr>
            <w:tcW w:type="dxa" w:w="2880"/>
          </w:tcPr>
          <w:p>
            <w:r/>
            <w:r>
              <w:rPr>
                <w:b w:val="0"/>
                <w:i w:val="0"/>
              </w:rPr>
              <w:t>Marketing Funnel, Customer Journey &amp; Trải nghiệm khách hàng (CX)</w:t>
            </w:r>
          </w:p>
        </w:tc>
        <w:tc>
          <w:tcPr>
            <w:tcW w:type="dxa" w:w="2880"/>
          </w:tcPr>
          <w:p>
            <w:r/>
            <w:r>
              <w:rPr>
                <w:b w:val="0"/>
                <w:i w:val="0"/>
              </w:rPr>
              <w:t>🟢</w:t>
            </w:r>
          </w:p>
        </w:tc>
      </w:tr>
      <w:tr>
        <w:tc>
          <w:tcPr>
            <w:tcW w:type="dxa" w:w="2880"/>
          </w:tcPr>
          <w:p>
            <w:r/>
            <w:r>
              <w:rPr>
                <w:b w:val="0"/>
                <w:i w:val="0"/>
              </w:rPr>
              <w:t>6.2</w:t>
            </w:r>
          </w:p>
        </w:tc>
        <w:tc>
          <w:tcPr>
            <w:tcW w:type="dxa" w:w="2880"/>
          </w:tcPr>
          <w:p>
            <w:r/>
            <w:r>
              <w:rPr>
                <w:b w:val="0"/>
                <w:i w:val="0"/>
              </w:rPr>
              <w:t>Sales &amp; bán hàng tư vấn (Consultative Selling)</w:t>
            </w:r>
          </w:p>
        </w:tc>
        <w:tc>
          <w:tcPr>
            <w:tcW w:type="dxa" w:w="2880"/>
          </w:tcPr>
          <w:p>
            <w:r/>
            <w:r>
              <w:rPr>
                <w:b w:val="0"/>
                <w:i w:val="0"/>
              </w:rPr>
              <w:t>🟢</w:t>
            </w:r>
          </w:p>
        </w:tc>
      </w:tr>
      <w:tr>
        <w:tc>
          <w:tcPr>
            <w:tcW w:type="dxa" w:w="2880"/>
          </w:tcPr>
          <w:p>
            <w:r/>
            <w:r>
              <w:rPr>
                <w:b w:val="0"/>
                <w:i w:val="0"/>
              </w:rPr>
              <w:t>6.3</w:t>
            </w:r>
          </w:p>
        </w:tc>
        <w:tc>
          <w:tcPr>
            <w:tcW w:type="dxa" w:w="2880"/>
          </w:tcPr>
          <w:p>
            <w:r/>
            <w:r>
              <w:rPr>
                <w:b w:val="0"/>
                <w:i w:val="0"/>
              </w:rPr>
              <w:t>CRM &amp; quản trị quan hệ khách hàng</w:t>
            </w:r>
          </w:p>
        </w:tc>
        <w:tc>
          <w:tcPr>
            <w:tcW w:type="dxa" w:w="2880"/>
          </w:tcPr>
          <w:p>
            <w:r/>
            <w:r>
              <w:rPr>
                <w:b w:val="0"/>
                <w:i w:val="0"/>
              </w:rPr>
              <w:t>🟢</w:t>
            </w:r>
          </w:p>
        </w:tc>
      </w:tr>
      <w:tr>
        <w:tc>
          <w:tcPr>
            <w:tcW w:type="dxa" w:w="2880"/>
          </w:tcPr>
          <w:p>
            <w:r/>
            <w:r>
              <w:rPr>
                <w:b w:val="0"/>
                <w:i w:val="0"/>
              </w:rPr>
              <w:t>6.4</w:t>
            </w:r>
          </w:p>
        </w:tc>
        <w:tc>
          <w:tcPr>
            <w:tcW w:type="dxa" w:w="2880"/>
          </w:tcPr>
          <w:p>
            <w:r/>
            <w:r>
              <w:rPr>
                <w:b w:val="0"/>
                <w:i w:val="0"/>
              </w:rPr>
              <w:t>Marketing Automation &amp; Lead Nurturing</w:t>
            </w:r>
          </w:p>
        </w:tc>
        <w:tc>
          <w:tcPr>
            <w:tcW w:type="dxa" w:w="2880"/>
          </w:tcPr>
          <w:p>
            <w:r/>
            <w:r>
              <w:rPr>
                <w:b w:val="0"/>
                <w:i w:val="0"/>
              </w:rPr>
              <w:t>🟢</w:t>
            </w:r>
          </w:p>
        </w:tc>
      </w:tr>
      <w:tr>
        <w:tc>
          <w:tcPr>
            <w:tcW w:type="dxa" w:w="2880"/>
          </w:tcPr>
          <w:p>
            <w:r/>
            <w:r>
              <w:rPr>
                <w:b w:val="0"/>
                <w:i w:val="0"/>
              </w:rPr>
              <w:t>6.5</w:t>
            </w:r>
          </w:p>
        </w:tc>
        <w:tc>
          <w:tcPr>
            <w:tcW w:type="dxa" w:w="2880"/>
          </w:tcPr>
          <w:p>
            <w:r/>
            <w:r>
              <w:rPr>
                <w:b w:val="0"/>
                <w:i w:val="0"/>
              </w:rPr>
              <w:t>Service Marketing &amp; chăm sóc sau bán</w:t>
            </w:r>
          </w:p>
        </w:tc>
        <w:tc>
          <w:tcPr>
            <w:tcW w:type="dxa" w:w="2880"/>
          </w:tcPr>
          <w:p>
            <w:r/>
            <w:r>
              <w:rPr>
                <w:b w:val="0"/>
                <w:i w:val="0"/>
              </w:rPr>
              <w:t>🟢</w:t>
            </w:r>
          </w:p>
        </w:tc>
      </w:tr>
      <w:tr>
        <w:tc>
          <w:tcPr>
            <w:tcW w:type="dxa" w:w="2880"/>
          </w:tcPr>
          <w:p>
            <w:r/>
            <w:r>
              <w:rPr>
                <w:b w:val="0"/>
                <w:i w:val="0"/>
              </w:rPr>
              <w:t>6.6</w:t>
            </w:r>
          </w:p>
        </w:tc>
        <w:tc>
          <w:tcPr>
            <w:tcW w:type="dxa" w:w="2880"/>
          </w:tcPr>
          <w:p>
            <w:r/>
            <w:r>
              <w:rPr>
                <w:b w:val="0"/>
                <w:i w:val="0"/>
              </w:rPr>
              <w:t>Retention, Loyalty &amp; tăng CLV</w:t>
            </w:r>
          </w:p>
        </w:tc>
        <w:tc>
          <w:tcPr>
            <w:tcW w:type="dxa" w:w="2880"/>
          </w:tcPr>
          <w:p>
            <w:r/>
            <w:r>
              <w:rPr>
                <w:b w:val="0"/>
                <w:i w:val="0"/>
              </w:rPr>
              <w:t>🟢</w:t>
            </w:r>
          </w:p>
        </w:tc>
      </w:tr>
    </w:tbl>
    <w:p/>
    <w:p>
      <w:pPr>
        <w:pStyle w:val="Heading3"/>
      </w:pPr>
      <w:r>
        <w:rPr>
          <w:b w:val="0"/>
          <w:i w:val="0"/>
        </w:rPr>
        <w:t>TẬP 7 — Growth, Performance &amp; Data</w:t>
      </w:r>
    </w:p>
    <w:p>
      <w:r>
        <w:rPr>
          <w:b w:val="0"/>
          <w:i/>
        </w:rPr>
        <w:t>Mục tiêu: tăng trưởng dựa trên dữ liệu và thử nghiệm.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w:t>
            </w:r>
          </w:p>
        </w:tc>
        <w:tc>
          <w:tcPr>
            <w:tcW w:type="dxa" w:w="2880"/>
            <w:shd w:val="clear" w:color="auto" w:fill="1F4E79"/>
          </w:tcPr>
          <w:p>
            <w:r>
              <w:rPr>
                <w:b/>
                <w:color w:val="FFFFFF"/>
              </w:rPr>
            </w:r>
            <w:r>
              <w:rPr>
                <w:b/>
                <w:i w:val="0"/>
                <w:color w:val="FFFFFF"/>
              </w:rPr>
              <w:t>Chương</w:t>
            </w:r>
          </w:p>
        </w:tc>
        <w:tc>
          <w:tcPr>
            <w:tcW w:type="dxa" w:w="2880"/>
            <w:shd w:val="clear" w:color="auto" w:fill="1F4E79"/>
          </w:tcPr>
          <w:p>
            <w:r>
              <w:rPr>
                <w:b/>
                <w:color w:val="FFFFFF"/>
              </w:rPr>
            </w:r>
            <w:r>
              <w:rPr>
                <w:b/>
                <w:i w:val="0"/>
                <w:color w:val="FFFFFF"/>
              </w:rPr>
              <w:t>Trạng thái</w:t>
            </w:r>
          </w:p>
        </w:tc>
      </w:tr>
      <w:tr>
        <w:tc>
          <w:tcPr>
            <w:tcW w:type="dxa" w:w="2880"/>
          </w:tcPr>
          <w:p>
            <w:r/>
            <w:r>
              <w:rPr>
                <w:b w:val="0"/>
                <w:i w:val="0"/>
              </w:rPr>
              <w:t>7.1</w:t>
            </w:r>
          </w:p>
        </w:tc>
        <w:tc>
          <w:tcPr>
            <w:tcW w:type="dxa" w:w="2880"/>
          </w:tcPr>
          <w:p>
            <w:r/>
            <w:r>
              <w:rPr>
                <w:b w:val="0"/>
                <w:i w:val="0"/>
              </w:rPr>
              <w:t>Growth Marketing &amp; Performance Marketing</w:t>
            </w:r>
          </w:p>
        </w:tc>
        <w:tc>
          <w:tcPr>
            <w:tcW w:type="dxa" w:w="2880"/>
          </w:tcPr>
          <w:p>
            <w:r/>
            <w:r>
              <w:rPr>
                <w:b w:val="0"/>
                <w:i w:val="0"/>
              </w:rPr>
              <w:t>🟢</w:t>
            </w:r>
          </w:p>
        </w:tc>
      </w:tr>
      <w:tr>
        <w:tc>
          <w:tcPr>
            <w:tcW w:type="dxa" w:w="2880"/>
          </w:tcPr>
          <w:p>
            <w:r/>
            <w:r>
              <w:rPr>
                <w:b w:val="0"/>
                <w:i w:val="0"/>
              </w:rPr>
              <w:t>7.2</w:t>
            </w:r>
          </w:p>
        </w:tc>
        <w:tc>
          <w:tcPr>
            <w:tcW w:type="dxa" w:w="2880"/>
          </w:tcPr>
          <w:p>
            <w:r/>
            <w:r>
              <w:rPr>
                <w:b w:val="0"/>
                <w:i w:val="0"/>
              </w:rPr>
              <w:t>Data Analytics cho Marketing &amp; đo lường</w:t>
            </w:r>
          </w:p>
        </w:tc>
        <w:tc>
          <w:tcPr>
            <w:tcW w:type="dxa" w:w="2880"/>
          </w:tcPr>
          <w:p>
            <w:r/>
            <w:r>
              <w:rPr>
                <w:b w:val="0"/>
                <w:i w:val="0"/>
              </w:rPr>
              <w:t>🟢</w:t>
            </w:r>
          </w:p>
        </w:tc>
      </w:tr>
      <w:tr>
        <w:tc>
          <w:tcPr>
            <w:tcW w:type="dxa" w:w="2880"/>
          </w:tcPr>
          <w:p>
            <w:r/>
            <w:r>
              <w:rPr>
                <w:b w:val="0"/>
                <w:i w:val="0"/>
              </w:rPr>
              <w:t>7.3</w:t>
            </w:r>
          </w:p>
        </w:tc>
        <w:tc>
          <w:tcPr>
            <w:tcW w:type="dxa" w:w="2880"/>
          </w:tcPr>
          <w:p>
            <w:r/>
            <w:r>
              <w:rPr>
                <w:b w:val="0"/>
                <w:i w:val="0"/>
              </w:rPr>
              <w:t>A/B Testing &amp; văn hóa thử nghiệm</w:t>
            </w:r>
          </w:p>
        </w:tc>
        <w:tc>
          <w:tcPr>
            <w:tcW w:type="dxa" w:w="2880"/>
          </w:tcPr>
          <w:p>
            <w:r/>
            <w:r>
              <w:rPr>
                <w:b w:val="0"/>
                <w:i w:val="0"/>
              </w:rPr>
              <w:t>🟢</w:t>
            </w:r>
          </w:p>
        </w:tc>
      </w:tr>
      <w:tr>
        <w:tc>
          <w:tcPr>
            <w:tcW w:type="dxa" w:w="2880"/>
          </w:tcPr>
          <w:p>
            <w:r/>
            <w:r>
              <w:rPr>
                <w:b w:val="0"/>
                <w:i w:val="0"/>
              </w:rPr>
              <w:t>7.4</w:t>
            </w:r>
          </w:p>
        </w:tc>
        <w:tc>
          <w:tcPr>
            <w:tcW w:type="dxa" w:w="2880"/>
          </w:tcPr>
          <w:p>
            <w:r/>
            <w:r>
              <w:rPr>
                <w:b w:val="0"/>
                <w:i w:val="0"/>
              </w:rPr>
              <w:t>Attribution &amp; đo lường thời hậu-cookie</w:t>
            </w:r>
          </w:p>
        </w:tc>
        <w:tc>
          <w:tcPr>
            <w:tcW w:type="dxa" w:w="2880"/>
          </w:tcPr>
          <w:p>
            <w:r/>
            <w:r>
              <w:rPr>
                <w:b w:val="0"/>
                <w:i w:val="0"/>
              </w:rPr>
              <w:t>🟢</w:t>
            </w:r>
          </w:p>
        </w:tc>
      </w:tr>
      <w:tr>
        <w:tc>
          <w:tcPr>
            <w:tcW w:type="dxa" w:w="2880"/>
          </w:tcPr>
          <w:p>
            <w:r/>
            <w:r>
              <w:rPr>
                <w:b w:val="0"/>
                <w:i w:val="0"/>
              </w:rPr>
              <w:t>7.5</w:t>
            </w:r>
          </w:p>
        </w:tc>
        <w:tc>
          <w:tcPr>
            <w:tcW w:type="dxa" w:w="2880"/>
          </w:tcPr>
          <w:p>
            <w:r/>
            <w:r>
              <w:rPr>
                <w:b w:val="0"/>
                <w:i w:val="0"/>
              </w:rPr>
              <w:t>Quảng cáo trả phí: Google, Meta, TikTok Ads</w:t>
            </w:r>
          </w:p>
        </w:tc>
        <w:tc>
          <w:tcPr>
            <w:tcW w:type="dxa" w:w="2880"/>
          </w:tcPr>
          <w:p>
            <w:r/>
            <w:r>
              <w:rPr>
                <w:b w:val="0"/>
                <w:i w:val="0"/>
              </w:rPr>
              <w:t>🟢</w:t>
            </w:r>
          </w:p>
        </w:tc>
      </w:tr>
      <w:tr>
        <w:tc>
          <w:tcPr>
            <w:tcW w:type="dxa" w:w="2880"/>
          </w:tcPr>
          <w:p>
            <w:r/>
            <w:r>
              <w:rPr>
                <w:b w:val="0"/>
                <w:i w:val="0"/>
              </w:rPr>
              <w:t>7.6</w:t>
            </w:r>
          </w:p>
        </w:tc>
        <w:tc>
          <w:tcPr>
            <w:tcW w:type="dxa" w:w="2880"/>
          </w:tcPr>
          <w:p>
            <w:r/>
            <w:r>
              <w:rPr>
                <w:b w:val="0"/>
                <w:i w:val="0"/>
              </w:rPr>
              <w:t>Tài chính Marketing: ngân sách, ROI, CAC/CLV</w:t>
            </w:r>
          </w:p>
        </w:tc>
        <w:tc>
          <w:tcPr>
            <w:tcW w:type="dxa" w:w="2880"/>
          </w:tcPr>
          <w:p>
            <w:r/>
            <w:r>
              <w:rPr>
                <w:b w:val="0"/>
                <w:i w:val="0"/>
              </w:rPr>
              <w:t>🟢</w:t>
            </w:r>
          </w:p>
        </w:tc>
      </w:tr>
    </w:tbl>
    <w:p/>
    <w:p>
      <w:pPr>
        <w:pStyle w:val="Heading3"/>
      </w:pPr>
      <w:r>
        <w:rPr>
          <w:b w:val="0"/>
          <w:i w:val="0"/>
        </w:rPr>
        <w:t>TẬP 8 — AI Marketing &amp; Chuyển đổi số</w:t>
      </w:r>
    </w:p>
    <w:p>
      <w:r>
        <w:rPr>
          <w:b w:val="0"/>
          <w:i/>
        </w:rPr>
        <w:t>Mục tiêu: dùng AI làm đòn bẩy năng suất &amp; sáng tạo — trọng tâm 2026–2035.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w:t>
            </w:r>
          </w:p>
        </w:tc>
        <w:tc>
          <w:tcPr>
            <w:tcW w:type="dxa" w:w="2880"/>
            <w:shd w:val="clear" w:color="auto" w:fill="1F4E79"/>
          </w:tcPr>
          <w:p>
            <w:r>
              <w:rPr>
                <w:b/>
                <w:color w:val="FFFFFF"/>
              </w:rPr>
            </w:r>
            <w:r>
              <w:rPr>
                <w:b/>
                <w:i w:val="0"/>
                <w:color w:val="FFFFFF"/>
              </w:rPr>
              <w:t>Chương</w:t>
            </w:r>
          </w:p>
        </w:tc>
        <w:tc>
          <w:tcPr>
            <w:tcW w:type="dxa" w:w="2880"/>
            <w:shd w:val="clear" w:color="auto" w:fill="1F4E79"/>
          </w:tcPr>
          <w:p>
            <w:r>
              <w:rPr>
                <w:b/>
                <w:color w:val="FFFFFF"/>
              </w:rPr>
            </w:r>
            <w:r>
              <w:rPr>
                <w:b/>
                <w:i w:val="0"/>
                <w:color w:val="FFFFFF"/>
              </w:rPr>
              <w:t>Trạng thái</w:t>
            </w:r>
          </w:p>
        </w:tc>
      </w:tr>
      <w:tr>
        <w:tc>
          <w:tcPr>
            <w:tcW w:type="dxa" w:w="2880"/>
          </w:tcPr>
          <w:p>
            <w:r/>
            <w:r>
              <w:rPr>
                <w:b w:val="0"/>
                <w:i w:val="0"/>
              </w:rPr>
              <w:t>8.1</w:t>
            </w:r>
          </w:p>
        </w:tc>
        <w:tc>
          <w:tcPr>
            <w:tcW w:type="dxa" w:w="2880"/>
          </w:tcPr>
          <w:p>
            <w:r/>
            <w:r>
              <w:rPr>
                <w:b w:val="0"/>
                <w:i w:val="0"/>
              </w:rPr>
              <w:t>AI Marketing, AI Agent &amp; MCP — Tự động hóa bằng AI</w:t>
            </w:r>
          </w:p>
        </w:tc>
        <w:tc>
          <w:tcPr>
            <w:tcW w:type="dxa" w:w="2880"/>
          </w:tcPr>
          <w:p>
            <w:r/>
            <w:r>
              <w:rPr>
                <w:b w:val="0"/>
                <w:i w:val="0"/>
              </w:rPr>
              <w:t>🟢</w:t>
            </w:r>
          </w:p>
        </w:tc>
      </w:tr>
      <w:tr>
        <w:tc>
          <w:tcPr>
            <w:tcW w:type="dxa" w:w="2880"/>
          </w:tcPr>
          <w:p>
            <w:r/>
            <w:r>
              <w:rPr>
                <w:b w:val="0"/>
                <w:i w:val="0"/>
              </w:rPr>
              <w:t>8.2</w:t>
            </w:r>
          </w:p>
        </w:tc>
        <w:tc>
          <w:tcPr>
            <w:tcW w:type="dxa" w:w="2880"/>
          </w:tcPr>
          <w:p>
            <w:r/>
            <w:r>
              <w:rPr>
                <w:b w:val="0"/>
                <w:i w:val="0"/>
              </w:rPr>
              <w:t>Prompt Engineering cho Marketer</w:t>
            </w:r>
          </w:p>
        </w:tc>
        <w:tc>
          <w:tcPr>
            <w:tcW w:type="dxa" w:w="2880"/>
          </w:tcPr>
          <w:p>
            <w:r/>
            <w:r>
              <w:rPr>
                <w:b w:val="0"/>
                <w:i w:val="0"/>
              </w:rPr>
              <w:t>🟢</w:t>
            </w:r>
          </w:p>
        </w:tc>
      </w:tr>
      <w:tr>
        <w:tc>
          <w:tcPr>
            <w:tcW w:type="dxa" w:w="2880"/>
          </w:tcPr>
          <w:p>
            <w:r/>
            <w:r>
              <w:rPr>
                <w:b w:val="0"/>
                <w:i w:val="0"/>
              </w:rPr>
              <w:t>8.3</w:t>
            </w:r>
          </w:p>
        </w:tc>
        <w:tc>
          <w:tcPr>
            <w:tcW w:type="dxa" w:w="2880"/>
          </w:tcPr>
          <w:p>
            <w:r/>
            <w:r>
              <w:rPr>
                <w:b w:val="0"/>
                <w:i w:val="0"/>
              </w:rPr>
              <w:t>Sản xuất nội dung bằng AI (văn bản, hình ảnh, video, giọng nói)</w:t>
            </w:r>
          </w:p>
        </w:tc>
        <w:tc>
          <w:tcPr>
            <w:tcW w:type="dxa" w:w="2880"/>
          </w:tcPr>
          <w:p>
            <w:r/>
            <w:r>
              <w:rPr>
                <w:b w:val="0"/>
                <w:i w:val="0"/>
              </w:rPr>
              <w:t>🟢</w:t>
            </w:r>
          </w:p>
        </w:tc>
      </w:tr>
      <w:tr>
        <w:tc>
          <w:tcPr>
            <w:tcW w:type="dxa" w:w="2880"/>
          </w:tcPr>
          <w:p>
            <w:r/>
            <w:r>
              <w:rPr>
                <w:b w:val="0"/>
                <w:i w:val="0"/>
              </w:rPr>
              <w:t>8.4</w:t>
            </w:r>
          </w:p>
        </w:tc>
        <w:tc>
          <w:tcPr>
            <w:tcW w:type="dxa" w:w="2880"/>
          </w:tcPr>
          <w:p>
            <w:r/>
            <w:r>
              <w:rPr>
                <w:b w:val="0"/>
                <w:i w:val="0"/>
              </w:rPr>
              <w:t>Personalization at scale &amp; AI trong CRM</w:t>
            </w:r>
          </w:p>
        </w:tc>
        <w:tc>
          <w:tcPr>
            <w:tcW w:type="dxa" w:w="2880"/>
          </w:tcPr>
          <w:p>
            <w:r/>
            <w:r>
              <w:rPr>
                <w:b w:val="0"/>
                <w:i w:val="0"/>
              </w:rPr>
              <w:t>🟢</w:t>
            </w:r>
          </w:p>
        </w:tc>
      </w:tr>
      <w:tr>
        <w:tc>
          <w:tcPr>
            <w:tcW w:type="dxa" w:w="2880"/>
          </w:tcPr>
          <w:p>
            <w:r/>
            <w:r>
              <w:rPr>
                <w:b w:val="0"/>
                <w:i w:val="0"/>
              </w:rPr>
              <w:t>8.5</w:t>
            </w:r>
          </w:p>
        </w:tc>
        <w:tc>
          <w:tcPr>
            <w:tcW w:type="dxa" w:w="2880"/>
          </w:tcPr>
          <w:p>
            <w:r/>
            <w:r>
              <w:rPr>
                <w:b w:val="0"/>
                <w:i w:val="0"/>
              </w:rPr>
              <w:t>Xây dựng Knowledge Base &amp; RAG cho doanh nghiệp</w:t>
            </w:r>
          </w:p>
        </w:tc>
        <w:tc>
          <w:tcPr>
            <w:tcW w:type="dxa" w:w="2880"/>
          </w:tcPr>
          <w:p>
            <w:r/>
            <w:r>
              <w:rPr>
                <w:b w:val="0"/>
                <w:i w:val="0"/>
              </w:rPr>
              <w:t>🟢</w:t>
            </w:r>
          </w:p>
        </w:tc>
      </w:tr>
      <w:tr>
        <w:tc>
          <w:tcPr>
            <w:tcW w:type="dxa" w:w="2880"/>
          </w:tcPr>
          <w:p>
            <w:r/>
            <w:r>
              <w:rPr>
                <w:b w:val="0"/>
                <w:i w:val="0"/>
              </w:rPr>
              <w:t>8.6</w:t>
            </w:r>
          </w:p>
        </w:tc>
        <w:tc>
          <w:tcPr>
            <w:tcW w:type="dxa" w:w="2880"/>
          </w:tcPr>
          <w:p>
            <w:r/>
            <w:r>
              <w:rPr>
                <w:b w:val="0"/>
                <w:i w:val="0"/>
              </w:rPr>
              <w:t>Quản trị rủi ro AI: hallucination, bản quyền, đạo đức, dữ liệu</w:t>
            </w:r>
          </w:p>
        </w:tc>
        <w:tc>
          <w:tcPr>
            <w:tcW w:type="dxa" w:w="2880"/>
          </w:tcPr>
          <w:p>
            <w:r/>
            <w:r>
              <w:rPr>
                <w:b w:val="0"/>
                <w:i w:val="0"/>
              </w:rPr>
              <w:t>🟢</w:t>
            </w:r>
          </w:p>
        </w:tc>
      </w:tr>
    </w:tbl>
    <w:p/>
    <w:p>
      <w:pPr>
        <w:pStyle w:val="Heading3"/>
      </w:pPr>
      <w:r>
        <w:rPr>
          <w:b w:val="0"/>
          <w:i w:val="0"/>
        </w:rPr>
        <w:t>TẬP 9 — Mô hình kinh doanh &amp; Kênh</w:t>
      </w:r>
    </w:p>
    <w:p>
      <w:r>
        <w:rPr>
          <w:b w:val="0"/>
          <w:i/>
        </w:rPr>
        <w:t>Mục tiêu: áp dụng marketing theo từng mô hình và kênh.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w:t>
            </w:r>
          </w:p>
        </w:tc>
        <w:tc>
          <w:tcPr>
            <w:tcW w:type="dxa" w:w="2880"/>
            <w:shd w:val="clear" w:color="auto" w:fill="1F4E79"/>
          </w:tcPr>
          <w:p>
            <w:r>
              <w:rPr>
                <w:b/>
                <w:color w:val="FFFFFF"/>
              </w:rPr>
            </w:r>
            <w:r>
              <w:rPr>
                <w:b/>
                <w:i w:val="0"/>
                <w:color w:val="FFFFFF"/>
              </w:rPr>
              <w:t>Chương</w:t>
            </w:r>
          </w:p>
        </w:tc>
        <w:tc>
          <w:tcPr>
            <w:tcW w:type="dxa" w:w="2880"/>
            <w:shd w:val="clear" w:color="auto" w:fill="1F4E79"/>
          </w:tcPr>
          <w:p>
            <w:r>
              <w:rPr>
                <w:b/>
                <w:color w:val="FFFFFF"/>
              </w:rPr>
            </w:r>
            <w:r>
              <w:rPr>
                <w:b/>
                <w:i w:val="0"/>
                <w:color w:val="FFFFFF"/>
              </w:rPr>
              <w:t>Trạng thái</w:t>
            </w:r>
          </w:p>
        </w:tc>
      </w:tr>
      <w:tr>
        <w:tc>
          <w:tcPr>
            <w:tcW w:type="dxa" w:w="2880"/>
          </w:tcPr>
          <w:p>
            <w:r/>
            <w:r>
              <w:rPr>
                <w:b w:val="0"/>
                <w:i w:val="0"/>
              </w:rPr>
              <w:t>9.1</w:t>
            </w:r>
          </w:p>
        </w:tc>
        <w:tc>
          <w:tcPr>
            <w:tcW w:type="dxa" w:w="2880"/>
          </w:tcPr>
          <w:p>
            <w:r/>
            <w:r>
              <w:rPr>
                <w:b w:val="0"/>
                <w:i w:val="0"/>
              </w:rPr>
              <w:t>D2C, E-commerce, Marketplace &amp; Livestream</w:t>
            </w:r>
          </w:p>
        </w:tc>
        <w:tc>
          <w:tcPr>
            <w:tcW w:type="dxa" w:w="2880"/>
          </w:tcPr>
          <w:p>
            <w:r/>
            <w:r>
              <w:rPr>
                <w:b w:val="0"/>
                <w:i w:val="0"/>
              </w:rPr>
              <w:t>🟢</w:t>
            </w:r>
          </w:p>
        </w:tc>
      </w:tr>
      <w:tr>
        <w:tc>
          <w:tcPr>
            <w:tcW w:type="dxa" w:w="2880"/>
          </w:tcPr>
          <w:p>
            <w:r/>
            <w:r>
              <w:rPr>
                <w:b w:val="0"/>
                <w:i w:val="0"/>
              </w:rPr>
              <w:t>9.2</w:t>
            </w:r>
          </w:p>
        </w:tc>
        <w:tc>
          <w:tcPr>
            <w:tcW w:type="dxa" w:w="2880"/>
          </w:tcPr>
          <w:p>
            <w:r/>
            <w:r>
              <w:rPr>
                <w:b w:val="0"/>
                <w:i w:val="0"/>
              </w:rPr>
              <w:t>B2B Marketing &amp; Account-Based Marketing</w:t>
            </w:r>
          </w:p>
        </w:tc>
        <w:tc>
          <w:tcPr>
            <w:tcW w:type="dxa" w:w="2880"/>
          </w:tcPr>
          <w:p>
            <w:r/>
            <w:r>
              <w:rPr>
                <w:b w:val="0"/>
                <w:i w:val="0"/>
              </w:rPr>
              <w:t>🟢</w:t>
            </w:r>
          </w:p>
        </w:tc>
      </w:tr>
      <w:tr>
        <w:tc>
          <w:tcPr>
            <w:tcW w:type="dxa" w:w="2880"/>
          </w:tcPr>
          <w:p>
            <w:r/>
            <w:r>
              <w:rPr>
                <w:b w:val="0"/>
                <w:i w:val="0"/>
              </w:rPr>
              <w:t>9.3</w:t>
            </w:r>
          </w:p>
        </w:tc>
        <w:tc>
          <w:tcPr>
            <w:tcW w:type="dxa" w:w="2880"/>
          </w:tcPr>
          <w:p>
            <w:r/>
            <w:r>
              <w:rPr>
                <w:b w:val="0"/>
                <w:i w:val="0"/>
              </w:rPr>
              <w:t>Retail &amp; Omnichannel/O2O</w:t>
            </w:r>
          </w:p>
        </w:tc>
        <w:tc>
          <w:tcPr>
            <w:tcW w:type="dxa" w:w="2880"/>
          </w:tcPr>
          <w:p>
            <w:r/>
            <w:r>
              <w:rPr>
                <w:b w:val="0"/>
                <w:i w:val="0"/>
              </w:rPr>
              <w:t>🟢</w:t>
            </w:r>
          </w:p>
        </w:tc>
      </w:tr>
      <w:tr>
        <w:tc>
          <w:tcPr>
            <w:tcW w:type="dxa" w:w="2880"/>
          </w:tcPr>
          <w:p>
            <w:r/>
            <w:r>
              <w:rPr>
                <w:b w:val="0"/>
                <w:i w:val="0"/>
              </w:rPr>
              <w:t>9.4</w:t>
            </w:r>
          </w:p>
        </w:tc>
        <w:tc>
          <w:tcPr>
            <w:tcW w:type="dxa" w:w="2880"/>
          </w:tcPr>
          <w:p>
            <w:r/>
            <w:r>
              <w:rPr>
                <w:b w:val="0"/>
                <w:i w:val="0"/>
              </w:rPr>
              <w:t>Affiliate &amp; Partnership Marketing</w:t>
            </w:r>
          </w:p>
        </w:tc>
        <w:tc>
          <w:tcPr>
            <w:tcW w:type="dxa" w:w="2880"/>
          </w:tcPr>
          <w:p>
            <w:r/>
            <w:r>
              <w:rPr>
                <w:b w:val="0"/>
                <w:i w:val="0"/>
              </w:rPr>
              <w:t>🟢</w:t>
            </w:r>
          </w:p>
        </w:tc>
      </w:tr>
      <w:tr>
        <w:tc>
          <w:tcPr>
            <w:tcW w:type="dxa" w:w="2880"/>
          </w:tcPr>
          <w:p>
            <w:r/>
            <w:r>
              <w:rPr>
                <w:b w:val="0"/>
                <w:i w:val="0"/>
              </w:rPr>
              <w:t>9.5</w:t>
            </w:r>
          </w:p>
        </w:tc>
        <w:tc>
          <w:tcPr>
            <w:tcW w:type="dxa" w:w="2880"/>
          </w:tcPr>
          <w:p>
            <w:r/>
            <w:r>
              <w:rPr>
                <w:b w:val="0"/>
                <w:i w:val="0"/>
              </w:rPr>
              <w:t>International Marketing &amp; Xuất khẩu (cho nhà máy OEM/nhà sản xuất)</w:t>
            </w:r>
          </w:p>
        </w:tc>
        <w:tc>
          <w:tcPr>
            <w:tcW w:type="dxa" w:w="2880"/>
          </w:tcPr>
          <w:p>
            <w:r/>
            <w:r>
              <w:rPr>
                <w:b w:val="0"/>
                <w:i w:val="0"/>
              </w:rPr>
              <w:t>🟢</w:t>
            </w:r>
          </w:p>
        </w:tc>
      </w:tr>
      <w:tr>
        <w:tc>
          <w:tcPr>
            <w:tcW w:type="dxa" w:w="2880"/>
          </w:tcPr>
          <w:p>
            <w:r/>
            <w:r>
              <w:rPr>
                <w:b w:val="0"/>
                <w:i w:val="0"/>
              </w:rPr>
              <w:t>9.6</w:t>
            </w:r>
          </w:p>
        </w:tc>
        <w:tc>
          <w:tcPr>
            <w:tcW w:type="dxa" w:w="2880"/>
          </w:tcPr>
          <w:p>
            <w:r/>
            <w:r>
              <w:rPr>
                <w:b w:val="0"/>
                <w:i w:val="0"/>
              </w:rPr>
              <w:t>Bán trên Amazon, Alibaba &amp; sàn quốc tế</w:t>
            </w:r>
          </w:p>
        </w:tc>
        <w:tc>
          <w:tcPr>
            <w:tcW w:type="dxa" w:w="2880"/>
          </w:tcPr>
          <w:p>
            <w:r/>
            <w:r>
              <w:rPr>
                <w:b w:val="0"/>
                <w:i w:val="0"/>
              </w:rPr>
              <w:t>🟢</w:t>
            </w:r>
          </w:p>
        </w:tc>
      </w:tr>
    </w:tbl>
    <w:p/>
    <w:p>
      <w:pPr>
        <w:pStyle w:val="Heading3"/>
      </w:pPr>
      <w:r>
        <w:rPr>
          <w:b w:val="0"/>
          <w:i w:val="0"/>
        </w:rPr>
        <w:t>TẬP 10 — Case Study &amp; Thư viện thực chiến</w:t>
      </w:r>
    </w:p>
    <w:p>
      <w:r>
        <w:rPr>
          <w:b w:val="0"/>
          <w:i/>
        </w:rPr>
        <w:t>Mục tiêu: học từ thành công và thất bại thực tế.</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rPr>
            </w:r>
            <w:r>
              <w:rPr>
                <w:b/>
                <w:i w:val="0"/>
                <w:color w:val="FFFFFF"/>
              </w:rPr>
              <w:t>#</w:t>
            </w:r>
          </w:p>
        </w:tc>
        <w:tc>
          <w:tcPr>
            <w:tcW w:type="dxa" w:w="2880"/>
            <w:shd w:val="clear" w:color="auto" w:fill="1F4E79"/>
          </w:tcPr>
          <w:p>
            <w:r>
              <w:rPr>
                <w:b/>
                <w:color w:val="FFFFFF"/>
              </w:rPr>
            </w:r>
            <w:r>
              <w:rPr>
                <w:b/>
                <w:i w:val="0"/>
                <w:color w:val="FFFFFF"/>
              </w:rPr>
              <w:t>Chương</w:t>
            </w:r>
          </w:p>
        </w:tc>
        <w:tc>
          <w:tcPr>
            <w:tcW w:type="dxa" w:w="2880"/>
            <w:shd w:val="clear" w:color="auto" w:fill="1F4E79"/>
          </w:tcPr>
          <w:p>
            <w:r>
              <w:rPr>
                <w:b/>
                <w:color w:val="FFFFFF"/>
              </w:rPr>
            </w:r>
            <w:r>
              <w:rPr>
                <w:b/>
                <w:i w:val="0"/>
                <w:color w:val="FFFFFF"/>
              </w:rPr>
              <w:t>Trạng thái</w:t>
            </w:r>
          </w:p>
        </w:tc>
      </w:tr>
      <w:tr>
        <w:tc>
          <w:tcPr>
            <w:tcW w:type="dxa" w:w="2880"/>
          </w:tcPr>
          <w:p>
            <w:r/>
            <w:r>
              <w:rPr>
                <w:b w:val="0"/>
                <w:i w:val="0"/>
              </w:rPr>
              <w:t>10.1</w:t>
            </w:r>
          </w:p>
        </w:tc>
        <w:tc>
          <w:tcPr>
            <w:tcW w:type="dxa" w:w="2880"/>
          </w:tcPr>
          <w:p>
            <w:r/>
            <w:r>
              <w:rPr>
                <w:b w:val="0"/>
                <w:i w:val="0"/>
              </w:rPr>
              <w:t>Case Study: Apple · Vinamilk · Thế Giới Di Động</w:t>
            </w:r>
          </w:p>
        </w:tc>
        <w:tc>
          <w:tcPr>
            <w:tcW w:type="dxa" w:w="2880"/>
          </w:tcPr>
          <w:p>
            <w:r/>
            <w:r>
              <w:rPr>
                <w:b w:val="0"/>
                <w:i w:val="0"/>
              </w:rPr>
              <w:t>🟢</w:t>
            </w:r>
          </w:p>
        </w:tc>
      </w:tr>
      <w:tr>
        <w:tc>
          <w:tcPr>
            <w:tcW w:type="dxa" w:w="2880"/>
          </w:tcPr>
          <w:p>
            <w:r/>
            <w:r>
              <w:rPr>
                <w:b w:val="0"/>
                <w:i w:val="0"/>
              </w:rPr>
              <w:t>10.2</w:t>
            </w:r>
          </w:p>
        </w:tc>
        <w:tc>
          <w:tcPr>
            <w:tcW w:type="dxa" w:w="2880"/>
          </w:tcPr>
          <w:p>
            <w:r/>
            <w:r>
              <w:rPr>
                <w:b w:val="0"/>
                <w:i w:val="0"/>
              </w:rPr>
              <w:t>Case Study: Amazon · Netflix · Tesla</w:t>
            </w:r>
          </w:p>
        </w:tc>
        <w:tc>
          <w:tcPr>
            <w:tcW w:type="dxa" w:w="2880"/>
          </w:tcPr>
          <w:p>
            <w:r/>
            <w:r>
              <w:rPr>
                <w:b w:val="0"/>
                <w:i w:val="0"/>
              </w:rPr>
              <w:t>🟢</w:t>
            </w:r>
          </w:p>
        </w:tc>
      </w:tr>
      <w:tr>
        <w:tc>
          <w:tcPr>
            <w:tcW w:type="dxa" w:w="2880"/>
          </w:tcPr>
          <w:p>
            <w:r/>
            <w:r>
              <w:rPr>
                <w:b w:val="0"/>
                <w:i w:val="0"/>
              </w:rPr>
              <w:t>10.3</w:t>
            </w:r>
          </w:p>
        </w:tc>
        <w:tc>
          <w:tcPr>
            <w:tcW w:type="dxa" w:w="2880"/>
          </w:tcPr>
          <w:p>
            <w:r/>
            <w:r>
              <w:rPr>
                <w:b w:val="0"/>
                <w:i w:val="0"/>
              </w:rPr>
              <w:t>Case Study: Nike · Coca-Cola · Starbucks</w:t>
            </w:r>
          </w:p>
        </w:tc>
        <w:tc>
          <w:tcPr>
            <w:tcW w:type="dxa" w:w="2880"/>
          </w:tcPr>
          <w:p>
            <w:r/>
            <w:r>
              <w:rPr>
                <w:b w:val="0"/>
                <w:i w:val="0"/>
              </w:rPr>
              <w:t>🟢</w:t>
            </w:r>
          </w:p>
        </w:tc>
      </w:tr>
      <w:tr>
        <w:tc>
          <w:tcPr>
            <w:tcW w:type="dxa" w:w="2880"/>
          </w:tcPr>
          <w:p>
            <w:r/>
            <w:r>
              <w:rPr>
                <w:b w:val="0"/>
                <w:i w:val="0"/>
              </w:rPr>
              <w:t>10.4</w:t>
            </w:r>
          </w:p>
        </w:tc>
        <w:tc>
          <w:tcPr>
            <w:tcW w:type="dxa" w:w="2880"/>
          </w:tcPr>
          <w:p>
            <w:r/>
            <w:r>
              <w:rPr>
                <w:b w:val="0"/>
                <w:i w:val="0"/>
              </w:rPr>
              <w:t>Case Study: P&amp;G · Unilever · Toyota</w:t>
            </w:r>
          </w:p>
        </w:tc>
        <w:tc>
          <w:tcPr>
            <w:tcW w:type="dxa" w:w="2880"/>
          </w:tcPr>
          <w:p>
            <w:r/>
            <w:r>
              <w:rPr>
                <w:b w:val="0"/>
                <w:i w:val="0"/>
              </w:rPr>
              <w:t>🟢</w:t>
            </w:r>
          </w:p>
        </w:tc>
      </w:tr>
      <w:tr>
        <w:tc>
          <w:tcPr>
            <w:tcW w:type="dxa" w:w="2880"/>
          </w:tcPr>
          <w:p>
            <w:r/>
            <w:r>
              <w:rPr>
                <w:b w:val="0"/>
                <w:i w:val="0"/>
              </w:rPr>
              <w:t>10.5</w:t>
            </w:r>
          </w:p>
        </w:tc>
        <w:tc>
          <w:tcPr>
            <w:tcW w:type="dxa" w:w="2880"/>
          </w:tcPr>
          <w:p>
            <w:r/>
            <w:r>
              <w:rPr>
                <w:b w:val="0"/>
                <w:i w:val="0"/>
              </w:rPr>
              <w:t>Case Study Việt Nam: Trung Nguyên · Highlands · Biti's · FPT</w:t>
            </w:r>
          </w:p>
        </w:tc>
        <w:tc>
          <w:tcPr>
            <w:tcW w:type="dxa" w:w="2880"/>
          </w:tcPr>
          <w:p>
            <w:r/>
            <w:r>
              <w:rPr>
                <w:b w:val="0"/>
                <w:i w:val="0"/>
              </w:rPr>
              <w:t>🟢</w:t>
            </w:r>
          </w:p>
        </w:tc>
      </w:tr>
      <w:tr>
        <w:tc>
          <w:tcPr>
            <w:tcW w:type="dxa" w:w="2880"/>
          </w:tcPr>
          <w:p>
            <w:r/>
            <w:r>
              <w:rPr>
                <w:b w:val="0"/>
                <w:i w:val="0"/>
              </w:rPr>
              <w:t>10.6</w:t>
            </w:r>
          </w:p>
        </w:tc>
        <w:tc>
          <w:tcPr>
            <w:tcW w:type="dxa" w:w="2880"/>
          </w:tcPr>
          <w:p>
            <w:r/>
            <w:r>
              <w:rPr>
                <w:b w:val="0"/>
                <w:i w:val="0"/>
              </w:rPr>
              <w:t>Case Study SME &amp; thất bại kinh điển (bài học sống còn)</w:t>
            </w:r>
          </w:p>
        </w:tc>
        <w:tc>
          <w:tcPr>
            <w:tcW w:type="dxa" w:w="2880"/>
          </w:tcPr>
          <w:p>
            <w:r/>
            <w:r>
              <w:rPr>
                <w:b w:val="0"/>
                <w:i w:val="0"/>
              </w:rPr>
              <w:t>🟢</w:t>
            </w:r>
          </w:p>
        </w:tc>
      </w:tr>
    </w:tbl>
    <w:p/>
    <w:p>
      <w:pPr>
        <w:pStyle w:val="Heading3"/>
      </w:pPr>
      <w:r>
        <w:rPr>
          <w:b w:val="0"/>
          <w:i w:val="0"/>
        </w:rPr>
        <w:t>Nguyên tắc mở rộng outline</w:t>
      </w:r>
    </w:p>
    <w:p>
      <w:pPr>
        <w:pStyle w:val="ListNumber"/>
      </w:pPr>
      <w:r>
        <w:rPr>
          <w:b/>
          <w:i w:val="0"/>
        </w:rPr>
        <w:t>Mọi chương mới</w:t>
      </w:r>
      <w:r>
        <w:rPr>
          <w:b w:val="0"/>
          <w:i w:val="0"/>
        </w:rPr>
        <w:t xml:space="preserve"> phải thuộc một tập hiện có hoặc một tập mới được khai báo tại đây trước.</w:t>
      </w:r>
    </w:p>
    <w:p>
      <w:pPr>
        <w:pStyle w:val="ListNumber"/>
      </w:pPr>
      <w:r>
        <w:rPr>
          <w:b w:val="0"/>
          <w:i w:val="0"/>
        </w:rPr>
        <w:t xml:space="preserve">Đặt tên file: </w:t>
      </w:r>
      <w:r>
        <w:rPr>
          <w:rFonts w:ascii="Consolas" w:hAnsi="Consolas"/>
          <w:b w:val="0"/>
          <w:i w:val="0"/>
          <w:color w:val="B03060"/>
          <w:sz w:val="19"/>
        </w:rPr>
        <w:t>NN-slug-khong-dau.md</w:t>
      </w:r>
      <w:r>
        <w:rPr>
          <w:b w:val="0"/>
          <w:i w:val="0"/>
        </w:rPr>
        <w:t xml:space="preserve"> (ví dụ </w:t>
      </w:r>
      <w:r>
        <w:rPr>
          <w:rFonts w:ascii="Consolas" w:hAnsi="Consolas"/>
          <w:b w:val="0"/>
          <w:i w:val="0"/>
          <w:color w:val="B03060"/>
          <w:sz w:val="19"/>
        </w:rPr>
        <w:t>03-marketing-mix.md</w:t>
      </w:r>
      <w:r>
        <w:rPr>
          <w:b w:val="0"/>
          <w:i w:val="0"/>
        </w:rPr>
        <w:t>).</w:t>
      </w:r>
    </w:p>
    <w:p>
      <w:pPr>
        <w:pStyle w:val="ListNumber"/>
      </w:pPr>
      <w:r>
        <w:rPr>
          <w:b w:val="0"/>
          <w:i w:val="0"/>
        </w:rPr>
        <w:t xml:space="preserve">Chương phải theo đúng </w:t>
      </w:r>
      <w:r>
        <w:rPr>
          <w:b w:val="0"/>
          <w:i/>
        </w:rPr>
        <w:t>`CHUONG-TEMPLATE.md`</w:t>
      </w:r>
      <w:r>
        <w:rPr>
          <w:b w:val="0"/>
          <w:i w:val="0"/>
        </w:rPr>
        <w:t xml:space="preserve"> — 24 mục + "Cần cập nhật trong tương lai".</w:t>
      </w:r>
    </w:p>
    <w:p>
      <w:pPr>
        <w:pStyle w:val="ListNumber"/>
      </w:pPr>
      <w:r>
        <w:rPr>
          <w:b w:val="0"/>
          <w:i w:val="0"/>
        </w:rPr>
        <w:t>Cập nhật trạng thái (⚪→🟡→🟢) tại bảng tương ứng ngay khi thay đổi.</w:t>
      </w:r>
    </w:p>
    <w:p>
      <w:pPr>
        <w:pStyle w:val="ListNumber"/>
      </w:pPr>
      <w:r>
        <w:rPr>
          <w:b w:val="0"/>
          <w:i w:val="0"/>
        </w:rPr>
        <w:t xml:space="preserve">Tuân thủ </w:t>
      </w:r>
      <w:r>
        <w:rPr>
          <w:b w:val="0"/>
          <w:i/>
        </w:rPr>
        <w:t>`HUONG-DAN-CAP-NHAT.md`</w:t>
      </w:r>
      <w:r>
        <w:rPr>
          <w:b w:val="0"/>
          <w:i w:val="0"/>
        </w:rPr>
        <w:t xml:space="preserve"> về trích dẫn &amp; phiên bản.</w:t>
      </w:r>
    </w:p>
    <w:p>
      <w:r>
        <w:rPr>
          <w:b w:val="0"/>
          <w:i/>
        </w:rPr>
        <w:t>Phiên bản outline: v1.0 · 2026</w:t>
      </w:r>
    </w:p>
    <w:p>
      <w:r>
        <w:br w:type="page"/>
      </w:r>
    </w:p>
    <w:p>
      <w:pPr>
        <w:pStyle w:val="Heading2"/>
      </w:pPr>
      <w:r>
        <w:rPr>
          <w:b w:val="0"/>
          <w:i w:val="0"/>
        </w:rPr>
        <w:t>HƯỚNG DẪN CẬP NHẬT &amp; TRÍCH DẪN — Living Knowledge Base</w:t>
      </w:r>
    </w:p>
    <w:p>
      <w:pPr>
        <w:pStyle w:val="IntenseQuote"/>
      </w:pPr>
      <w:r>
        <w:rPr>
          <w:b w:val="0"/>
          <w:i w:val="0"/>
        </w:rPr>
        <w:t xml:space="preserve">Bộ sách này </w:t>
      </w:r>
      <w:r>
        <w:rPr>
          <w:b/>
          <w:i w:val="0"/>
        </w:rPr>
        <w:t>không phải tài liệu tĩnh</w:t>
      </w:r>
      <w:r>
        <w:rPr>
          <w:b w:val="0"/>
          <w:i w:val="0"/>
        </w:rPr>
        <w:t xml:space="preserve">. Nó là một </w:t>
      </w:r>
      <w:r>
        <w:rPr>
          <w:b w:val="0"/>
          <w:i/>
        </w:rPr>
        <w:t>kho tri thức sống</w:t>
      </w:r>
      <w:r>
        <w:rPr>
          <w:b w:val="0"/>
          <w:i w:val="0"/>
        </w:rPr>
        <w:t xml:space="preserve">: con người và AI cùng bổ sung, sửa chữa, cập nhật qua nhiều năm. File này là bộ quy tắc để giữ cho kho tri thức </w:t>
      </w:r>
      <w:r>
        <w:rPr>
          <w:b/>
          <w:i w:val="0"/>
        </w:rPr>
        <w:t>chính xác, nhất quán và đáng tin</w:t>
      </w:r>
      <w:r>
        <w:rPr>
          <w:b w:val="0"/>
          <w:i w:val="0"/>
        </w:rPr>
        <w:t xml:space="preserve"> khi mở rộng.</w:t>
      </w:r>
    </w:p>
    <w:p>
      <w:pPr>
        <w:pStyle w:val="Heading3"/>
      </w:pPr>
      <w:r>
        <w:rPr>
          <w:b w:val="0"/>
          <w:i w:val="0"/>
        </w:rPr>
        <w:t>1. Nguyên tắc trích dẫn (bắt buộc)</w:t>
      </w:r>
    </w:p>
    <w:p>
      <w:r>
        <w:rPr>
          <w:b w:val="0"/>
          <w:i w:val="0"/>
        </w:rPr>
        <w:t>Đây là ranh giới đạo đức của toàn bộ tác phẩm. Vi phạm = làm hỏng độ tin cậy của cả bộ sách.</w:t>
      </w:r>
    </w:p>
    <w:p>
      <w:pPr>
        <w:pStyle w:val="ListNumber"/>
      </w:pPr>
      <w:r>
        <w:rPr>
          <w:b/>
          <w:i w:val="0"/>
        </w:rPr>
        <w:t>Không bao giờ bịa số liệu.</w:t>
      </w:r>
      <w:r>
        <w:rPr>
          <w:b w:val="0"/>
          <w:i w:val="0"/>
        </w:rPr>
        <w:t xml:space="preserve"> Không tự chế thị phần, doanh thu, tỷ lệ %, kết quả nghiên cứu.</w:t>
      </w:r>
    </w:p>
    <w:p>
      <w:pPr>
        <w:pStyle w:val="ListNumber"/>
      </w:pPr>
      <w:r>
        <w:rPr>
          <w:b/>
          <w:i w:val="0"/>
        </w:rPr>
        <w:t>Số liệu thật phải có nguồn + năm.</w:t>
      </w:r>
      <w:r>
        <w:rPr>
          <w:b w:val="0"/>
          <w:i w:val="0"/>
        </w:rPr>
        <w:t xml:space="preserve"> Ví dụ: </w:t>
      </w:r>
      <w:r>
        <w:rPr>
          <w:b w:val="0"/>
          <w:i/>
        </w:rPr>
        <w:t>"(Nguồn: Kantar Worldpanel, 2023)"</w:t>
      </w:r>
      <w:r>
        <w:rPr>
          <w:b w:val="0"/>
          <w:i w:val="0"/>
        </w:rPr>
        <w:t>. Không có nguồn tin cậy → không nêu con số cụ thể.</w:t>
      </w:r>
    </w:p>
    <w:p>
      <w:pPr>
        <w:pStyle w:val="ListNumber"/>
      </w:pPr>
      <w:r>
        <w:rPr>
          <w:b/>
          <w:i w:val="0"/>
        </w:rPr>
        <w:t>Phân biệt 3 loại phát biểu:</w:t>
      </w:r>
    </w:p>
    <w:p>
      <w:pPr>
        <w:pStyle w:val="ListBullet"/>
      </w:pPr>
      <w:r>
        <w:rPr>
          <w:b/>
          <w:i w:val="0"/>
        </w:rPr>
        <w:t>Dữ kiện</w:t>
      </w:r>
      <w:r>
        <w:rPr>
          <w:b w:val="0"/>
          <w:i w:val="0"/>
        </w:rPr>
        <w:t xml:space="preserve"> — có thể kiểm chứng, có nguồn. ("Apple ra iPhone năm 2007.")</w:t>
      </w:r>
    </w:p>
    <w:p>
      <w:pPr>
        <w:pStyle w:val="ListBullet"/>
      </w:pPr>
      <w:r>
        <w:rPr>
          <w:b/>
          <w:i w:val="0"/>
        </w:rPr>
        <w:t>Phân tích</w:t>
      </w:r>
      <w:r>
        <w:rPr>
          <w:b w:val="0"/>
          <w:i w:val="0"/>
        </w:rPr>
        <w:t xml:space="preserve"> — suy luận từ dữ kiện. ("Việc kiểm soát hệ sinh thái giúp Apple giữ biên lợi nhuận cao.")</w:t>
      </w:r>
    </w:p>
    <w:p>
      <w:pPr>
        <w:pStyle w:val="ListBullet"/>
      </w:pPr>
      <w:r>
        <w:rPr>
          <w:b/>
          <w:i w:val="0"/>
        </w:rPr>
        <w:t>Ý kiến</w:t>
      </w:r>
      <w:r>
        <w:rPr>
          <w:b w:val="0"/>
          <w:i w:val="0"/>
        </w:rPr>
        <w:t xml:space="preserve"> — quan điểm biên soạn. ("Theo chúng tôi, đây là nước đi định vị thông minh nhất thập kỷ.")</w:t>
      </w:r>
    </w:p>
    <w:p>
      <w:pPr>
        <w:pStyle w:val="ListNumber"/>
      </w:pPr>
      <w:r>
        <w:rPr>
          <w:b/>
          <w:i w:val="0"/>
        </w:rPr>
        <w:t>Chưa xác minh được → ghi rõ `(cần kiểm chứng)`.</w:t>
      </w:r>
      <w:r>
        <w:rPr>
          <w:b w:val="0"/>
          <w:i w:val="0"/>
        </w:rPr>
        <w:t xml:space="preserve"> Thà thừa nhận giới hạn còn hơn khẳng định sai.</w:t>
      </w:r>
    </w:p>
    <w:p>
      <w:pPr>
        <w:pStyle w:val="ListNumber"/>
      </w:pPr>
      <w:r>
        <w:rPr>
          <w:b/>
          <w:i w:val="0"/>
        </w:rPr>
        <w:t>Số minh họa cho công thức → ghi rõ `(số minh họa)`.</w:t>
      </w:r>
      <w:r>
        <w:rPr>
          <w:b w:val="0"/>
          <w:i w:val="0"/>
        </w:rPr>
        <w:t xml:space="preserve"> Để người đọc không nhầm là số liệu thực tế.</w:t>
      </w:r>
    </w:p>
    <w:p>
      <w:pPr>
        <w:pStyle w:val="ListNumber"/>
      </w:pPr>
      <w:r>
        <w:rPr>
          <w:b/>
          <w:i w:val="0"/>
        </w:rPr>
        <w:t>Không bịa link, không bịa tên nghiên cứu.</w:t>
      </w:r>
      <w:r>
        <w:rPr>
          <w:b w:val="0"/>
          <w:i w:val="0"/>
        </w:rPr>
        <w:t xml:space="preserve"> Nguồn tham khảo chỉ liệt kê sách/khung/tác giả có thật.</w:t>
      </w:r>
    </w:p>
    <w:p>
      <w:pPr>
        <w:pStyle w:val="ListNumber"/>
      </w:pPr>
      <w:r>
        <w:rPr>
          <w:b/>
          <w:i w:val="0"/>
        </w:rPr>
        <w:t>Không sao chép nguyên văn.</w:t>
      </w:r>
      <w:r>
        <w:rPr>
          <w:b w:val="0"/>
          <w:i w:val="0"/>
        </w:rPr>
        <w:t xml:space="preserve"> Luôn tổng hợp, diễn giải, đối chiếu — tạo giá trị mới.</w:t>
      </w:r>
    </w:p>
    <w:p>
      <w:pPr>
        <w:pStyle w:val="Heading3"/>
      </w:pPr>
      <w:r>
        <w:rPr>
          <w:b w:val="0"/>
          <w:i w:val="0"/>
        </w:rPr>
        <w:t>2. Mục "Cần cập nhật trong tương lai"</w:t>
      </w:r>
    </w:p>
    <w:p>
      <w:r>
        <w:rPr>
          <w:b w:val="0"/>
          <w:i w:val="0"/>
        </w:rPr>
        <w:t xml:space="preserve">Mỗi chương kết thúc bằng mục này — đó là </w:t>
      </w:r>
      <w:r>
        <w:rPr>
          <w:b/>
          <w:i w:val="0"/>
        </w:rPr>
        <w:t>điểm neo</w:t>
      </w:r>
      <w:r>
        <w:rPr>
          <w:b w:val="0"/>
          <w:i w:val="0"/>
        </w:rPr>
        <w:t xml:space="preserve"> cho lần cập nhật sau. Khi viết, hãy trả lời:</w:t>
      </w:r>
    </w:p>
    <w:p>
      <w:pPr>
        <w:pStyle w:val="ListBullet"/>
      </w:pPr>
      <w:r>
        <w:rPr>
          <w:b w:val="0"/>
          <w:i w:val="0"/>
        </w:rPr>
        <w:t xml:space="preserve">Phần nào của chương </w:t>
      </w:r>
      <w:r>
        <w:rPr>
          <w:b/>
          <w:i w:val="0"/>
        </w:rPr>
        <w:t>dễ lỗi thời</w:t>
      </w:r>
      <w:r>
        <w:rPr>
          <w:b w:val="0"/>
          <w:i w:val="0"/>
        </w:rPr>
        <w:t xml:space="preserve"> nhất? (nền tảng, thuật toán, quy định, công cụ, số liệu)</w:t>
      </w:r>
    </w:p>
    <w:p>
      <w:pPr>
        <w:pStyle w:val="ListBullet"/>
      </w:pPr>
      <w:r>
        <w:rPr>
          <w:b/>
          <w:i w:val="0"/>
        </w:rPr>
        <w:t>Tín hiệu</w:t>
      </w:r>
      <w:r>
        <w:rPr>
          <w:b w:val="0"/>
          <w:i w:val="0"/>
        </w:rPr>
        <w:t xml:space="preserve"> nào cho biết đã đến lúc cập nhật? (nền tảng đổi chính sách, công nghệ mới, luật mới)</w:t>
      </w:r>
    </w:p>
    <w:p>
      <w:pPr>
        <w:pStyle w:val="ListBullet"/>
      </w:pPr>
      <w:r>
        <w:rPr>
          <w:b w:val="0"/>
          <w:i w:val="0"/>
        </w:rPr>
        <w:t xml:space="preserve">Câu hỏi mở nào chương </w:t>
      </w:r>
      <w:r>
        <w:rPr>
          <w:b/>
          <w:i w:val="0"/>
        </w:rPr>
        <w:t>chưa trả lời được</w:t>
      </w:r>
      <w:r>
        <w:rPr>
          <w:b w:val="0"/>
          <w:i w:val="0"/>
        </w:rPr>
        <w:t xml:space="preserve"> ở thời điểm viết?</w:t>
      </w:r>
    </w:p>
    <w:p>
      <w:r>
        <w:rPr>
          <w:b w:val="0"/>
          <w:i w:val="0"/>
        </w:rPr>
        <w:t>Đây là cách bộ sách "tự chỉ đường" cho AI/biên tập viên tương lai.</w:t>
      </w:r>
    </w:p>
    <w:p>
      <w:pPr>
        <w:pStyle w:val="Heading3"/>
      </w:pPr>
      <w:r>
        <w:rPr>
          <w:b w:val="0"/>
          <w:i w:val="0"/>
        </w:rPr>
        <w:t>3. Quy tắc phiên bản (versioning)</w:t>
      </w:r>
    </w:p>
    <w:p>
      <w:pPr>
        <w:pStyle w:val="ListBullet"/>
      </w:pPr>
      <w:r>
        <w:rPr>
          <w:b w:val="0"/>
          <w:i w:val="0"/>
        </w:rPr>
        <w:t xml:space="preserve">Toàn bộ sách theo </w:t>
      </w:r>
      <w:r>
        <w:rPr>
          <w:b/>
          <w:i w:val="0"/>
        </w:rPr>
        <w:t>năm phát hành lớn</w:t>
      </w:r>
      <w:r>
        <w:rPr>
          <w:b w:val="0"/>
          <w:i w:val="0"/>
        </w:rPr>
        <w:t xml:space="preserve">: </w:t>
      </w:r>
      <w:r>
        <w:rPr>
          <w:rFonts w:ascii="Consolas" w:hAnsi="Consolas"/>
          <w:b w:val="0"/>
          <w:i w:val="0"/>
          <w:color w:val="B03060"/>
          <w:sz w:val="19"/>
        </w:rPr>
        <w:t>v1.0 (2026)</w:t>
      </w:r>
      <w:r>
        <w:rPr>
          <w:b w:val="0"/>
          <w:i w:val="0"/>
        </w:rPr>
        <w:t xml:space="preserve">, </w:t>
      </w:r>
      <w:r>
        <w:rPr>
          <w:rFonts w:ascii="Consolas" w:hAnsi="Consolas"/>
          <w:b w:val="0"/>
          <w:i w:val="0"/>
          <w:color w:val="B03060"/>
          <w:sz w:val="19"/>
        </w:rPr>
        <w:t>v2.0 (2027)</w:t>
      </w:r>
      <w:r>
        <w:rPr>
          <w:b w:val="0"/>
          <w:i w:val="0"/>
        </w:rPr>
        <w:t>...</w:t>
      </w:r>
    </w:p>
    <w:p>
      <w:pPr>
        <w:pStyle w:val="ListBullet"/>
      </w:pPr>
      <w:r>
        <w:rPr>
          <w:b w:val="0"/>
          <w:i w:val="0"/>
        </w:rPr>
        <w:t>Mỗi chương ghi phiên bản riêng ở dòng metadata đầu chương.</w:t>
      </w:r>
    </w:p>
    <w:p>
      <w:pPr>
        <w:pStyle w:val="ListBullet"/>
      </w:pPr>
      <w:r>
        <w:rPr>
          <w:b w:val="0"/>
          <w:i w:val="0"/>
        </w:rPr>
        <w:t xml:space="preserve">Sửa nhỏ (sửa lỗi, cập nhật 1 số liệu): tăng số phụ, ví dụ </w:t>
      </w:r>
      <w:r>
        <w:rPr>
          <w:rFonts w:ascii="Consolas" w:hAnsi="Consolas"/>
          <w:b w:val="0"/>
          <w:i w:val="0"/>
          <w:color w:val="B03060"/>
          <w:sz w:val="19"/>
        </w:rPr>
        <w:t>v1.1</w:t>
      </w:r>
      <w:r>
        <w:rPr>
          <w:b w:val="0"/>
          <w:i w:val="0"/>
        </w:rPr>
        <w:t>.</w:t>
      </w:r>
    </w:p>
    <w:p>
      <w:pPr>
        <w:pStyle w:val="ListBullet"/>
      </w:pPr>
      <w:r>
        <w:rPr>
          <w:b w:val="0"/>
          <w:i w:val="0"/>
        </w:rPr>
        <w:t xml:space="preserve">Viết lại lớn / đổi framework chủ đạo: tăng số chính, ví dụ </w:t>
      </w:r>
      <w:r>
        <w:rPr>
          <w:rFonts w:ascii="Consolas" w:hAnsi="Consolas"/>
          <w:b w:val="0"/>
          <w:i w:val="0"/>
          <w:color w:val="B03060"/>
          <w:sz w:val="19"/>
        </w:rPr>
        <w:t>v2.0</w:t>
      </w:r>
      <w:r>
        <w:rPr>
          <w:b w:val="0"/>
          <w:i w:val="0"/>
        </w:rPr>
        <w:t>.</w:t>
      </w:r>
    </w:p>
    <w:p>
      <w:pPr>
        <w:pStyle w:val="ListBullet"/>
      </w:pPr>
      <w:r>
        <w:rPr>
          <w:b w:val="0"/>
          <w:i w:val="0"/>
        </w:rPr>
        <w:t>Ghi lịch sử thay đổi quan trọng ở cuối chương nếu cần (mục tùy chọn "Lịch sử phiên bản").</w:t>
      </w:r>
    </w:p>
    <w:p>
      <w:pPr>
        <w:pStyle w:val="Heading3"/>
      </w:pPr>
      <w:r>
        <w:rPr>
          <w:b w:val="0"/>
          <w:i w:val="0"/>
        </w:rPr>
        <w:t>4. Quy trình thêm/sửa chương</w:t>
      </w:r>
    </w:p>
    <w:p>
      <w:pPr>
        <w:spacing w:before="80" w:after="80"/>
        <w:ind w:left="288"/>
        <w:shd w:val="clear" w:color="auto" w:fill="F2F2F2"/>
      </w:pPr>
      <w:r>
        <w:rPr>
          <w:rFonts w:ascii="Consolas" w:hAnsi="Consolas"/>
          <w:color w:val="333333"/>
          <w:sz w:val="18"/>
        </w:rPr>
        <w:t>1. Kiểm tra MASTER-OUTLINE.md — chương đã có chỗ chưa? Nếu chưa, khai báo trước.</w:t>
        <w:br/>
        <w:t>2. cp CHUONG-TEMPLATE.md  →  TAP-XX-.../NN-slug-khong-dau.md</w:t>
        <w:br/>
        <w:t>3. Viết đủ 24 mục + "Cần cập nhật trong tương lai".</w:t>
        <w:br/>
        <w:t>4. Tự kiểm theo Checklist chất lượng (mục 6 bên dưới).</w:t>
        <w:br/>
        <w:t>5. Cập nhật trạng thái ở MASTER-OUTLINE.md (⚪ → 🟡 → 🟢).</w:t>
        <w:br/>
        <w:t>6. Commit với message rõ ràng: "Tập X · Chương Y — &lt;tên&gt;".</w:t>
      </w:r>
    </w:p>
    <w:p>
      <w:pPr>
        <w:pStyle w:val="Heading3"/>
      </w:pPr>
      <w:r>
        <w:rPr>
          <w:b w:val="0"/>
          <w:i w:val="0"/>
        </w:rPr>
        <w:t>5. Quy ước đặt tên &amp; định dạng</w:t>
      </w:r>
    </w:p>
    <w:p>
      <w:pPr>
        <w:pStyle w:val="ListBullet"/>
      </w:pPr>
      <w:r>
        <w:rPr>
          <w:b w:val="0"/>
          <w:i w:val="0"/>
        </w:rPr>
        <w:t xml:space="preserve">File chương: </w:t>
      </w:r>
      <w:r>
        <w:rPr>
          <w:rFonts w:ascii="Consolas" w:hAnsi="Consolas"/>
          <w:b w:val="0"/>
          <w:i w:val="0"/>
          <w:color w:val="B03060"/>
          <w:sz w:val="19"/>
        </w:rPr>
        <w:t>NN-slug-khong-dau.md</w:t>
      </w:r>
      <w:r>
        <w:rPr>
          <w:b w:val="0"/>
          <w:i w:val="0"/>
        </w:rPr>
        <w:t xml:space="preserve"> (2 chữ số + slug tiếng Việt không dấu). Ví dụ </w:t>
      </w:r>
      <w:r>
        <w:rPr>
          <w:rFonts w:ascii="Consolas" w:hAnsi="Consolas"/>
          <w:b w:val="0"/>
          <w:i w:val="0"/>
          <w:color w:val="B03060"/>
          <w:sz w:val="19"/>
        </w:rPr>
        <w:t>03-marketing-mix.md</w:t>
      </w:r>
      <w:r>
        <w:rPr>
          <w:b w:val="0"/>
          <w:i w:val="0"/>
        </w:rPr>
        <w:t>.</w:t>
      </w:r>
    </w:p>
    <w:p>
      <w:pPr>
        <w:pStyle w:val="ListBullet"/>
      </w:pPr>
      <w:r>
        <w:rPr>
          <w:b w:val="0"/>
          <w:i w:val="0"/>
        </w:rPr>
        <w:t xml:space="preserve">Thư mục tập: </w:t>
      </w:r>
      <w:r>
        <w:rPr>
          <w:rFonts w:ascii="Consolas" w:hAnsi="Consolas"/>
          <w:b w:val="0"/>
          <w:i w:val="0"/>
          <w:color w:val="B03060"/>
          <w:sz w:val="19"/>
        </w:rPr>
        <w:t>TAP-NN-TEN-VIET-HOA/</w:t>
      </w:r>
      <w:r>
        <w:rPr>
          <w:b w:val="0"/>
          <w:i w:val="0"/>
        </w:rPr>
        <w:t>.</w:t>
      </w:r>
    </w:p>
    <w:p>
      <w:pPr>
        <w:pStyle w:val="ListBullet"/>
      </w:pPr>
      <w:r>
        <w:rPr>
          <w:b w:val="0"/>
          <w:i w:val="0"/>
        </w:rPr>
        <w:t xml:space="preserve">Heading mục dùng </w:t>
      </w:r>
      <w:r>
        <w:rPr>
          <w:rFonts w:ascii="Consolas" w:hAnsi="Consolas"/>
          <w:b w:val="0"/>
          <w:i w:val="0"/>
          <w:color w:val="B03060"/>
          <w:sz w:val="19"/>
        </w:rPr>
        <w:t>##</w:t>
      </w:r>
      <w:r>
        <w:rPr>
          <w:b w:val="0"/>
          <w:i w:val="0"/>
        </w:rPr>
        <w:t xml:space="preserve"> và đánh số 1–24 đúng template.</w:t>
      </w:r>
    </w:p>
    <w:p>
      <w:pPr>
        <w:pStyle w:val="ListBullet"/>
      </w:pPr>
      <w:r>
        <w:rPr>
          <w:b w:val="0"/>
          <w:i w:val="0"/>
        </w:rPr>
        <w:t>Bảng, sơ đồ: ưu tiên Markdown table, ASCII art hoặc khối ``</w:t>
      </w:r>
      <w:r>
        <w:rPr>
          <w:rFonts w:ascii="Consolas" w:hAnsi="Consolas"/>
          <w:b w:val="0"/>
          <w:i w:val="0"/>
          <w:color w:val="B03060"/>
          <w:sz w:val="19"/>
        </w:rPr>
        <w:t>mermaid</w:t>
      </w:r>
      <w:r>
        <w:rPr>
          <w:b w:val="0"/>
          <w:i w:val="0"/>
        </w:rPr>
        <w:t>``.</w:t>
      </w:r>
    </w:p>
    <w:p>
      <w:pPr>
        <w:pStyle w:val="Heading3"/>
      </w:pPr>
      <w:r>
        <w:rPr>
          <w:b w:val="0"/>
          <w:i w:val="0"/>
        </w:rPr>
        <w:t>6. Checklist chất lượng trước khi phát hành một chương</w:t>
      </w:r>
    </w:p>
    <w:p>
      <w:pPr>
        <w:pStyle w:val="ListBullet"/>
      </w:pPr>
      <w:r>
        <w:rPr>
          <w:b w:val="0"/>
          <w:i w:val="0"/>
        </w:rPr>
        <w:t>[ ] Có đủ 24 mục + "Cần cập nhật trong tương lai", đúng thứ tự.</w:t>
      </w:r>
    </w:p>
    <w:p>
      <w:pPr>
        <w:pStyle w:val="ListBullet"/>
      </w:pPr>
      <w:r>
        <w:rPr>
          <w:b w:val="0"/>
          <w:i w:val="0"/>
        </w:rPr>
        <w:t xml:space="preserve">[ ] Không có số liệu nào thiếu nguồn/năm hoặc thiếu nhãn </w:t>
      </w:r>
      <w:r>
        <w:rPr>
          <w:rFonts w:ascii="Consolas" w:hAnsi="Consolas"/>
          <w:b w:val="0"/>
          <w:i w:val="0"/>
          <w:color w:val="B03060"/>
          <w:sz w:val="19"/>
        </w:rPr>
        <w:t>(cần kiểm chứng)</w:t>
      </w:r>
      <w:r>
        <w:rPr>
          <w:b w:val="0"/>
          <w:i w:val="0"/>
        </w:rPr>
        <w:t>/</w:t>
      </w:r>
      <w:r>
        <w:rPr>
          <w:rFonts w:ascii="Consolas" w:hAnsi="Consolas"/>
          <w:b w:val="0"/>
          <w:i w:val="0"/>
          <w:color w:val="B03060"/>
          <w:sz w:val="19"/>
        </w:rPr>
        <w:t>(số minh họa)</w:t>
      </w:r>
      <w:r>
        <w:rPr>
          <w:b w:val="0"/>
          <w:i w:val="0"/>
        </w:rPr>
        <w:t>.</w:t>
      </w:r>
    </w:p>
    <w:p>
      <w:pPr>
        <w:pStyle w:val="ListBullet"/>
      </w:pPr>
      <w:r>
        <w:rPr>
          <w:b w:val="0"/>
          <w:i w:val="0"/>
        </w:rPr>
        <w:t>[ ] Có ít nhất 1 ví dụ Việt Nam thật và 1 ví dụ quốc tế thật.</w:t>
      </w:r>
    </w:p>
    <w:p>
      <w:pPr>
        <w:pStyle w:val="ListBullet"/>
      </w:pPr>
      <w:r>
        <w:rPr>
          <w:b w:val="0"/>
          <w:i w:val="0"/>
        </w:rPr>
        <w:t xml:space="preserve">[ ] Có Case Study gồm cả </w:t>
      </w:r>
      <w:r>
        <w:rPr>
          <w:b/>
          <w:i w:val="0"/>
        </w:rPr>
        <w:t>thành công và thất bại</w:t>
      </w:r>
      <w:r>
        <w:rPr>
          <w:b w:val="0"/>
          <w:i w:val="0"/>
        </w:rPr>
        <w:t>.</w:t>
      </w:r>
    </w:p>
    <w:p>
      <w:pPr>
        <w:pStyle w:val="ListBullet"/>
      </w:pPr>
      <w:r>
        <w:rPr>
          <w:b w:val="0"/>
          <w:i w:val="0"/>
        </w:rPr>
        <w:t>[ ] Có Prompt AI cho đủ 6 công cụ (ChatGPT, Claude, Gemini, Perplexity, NotebookLM, AI Agent).</w:t>
      </w:r>
    </w:p>
    <w:p>
      <w:pPr>
        <w:pStyle w:val="ListBullet"/>
      </w:pPr>
      <w:r>
        <w:rPr>
          <w:b w:val="0"/>
          <w:i w:val="0"/>
        </w:rPr>
        <w:t>[ ] Có Checklist, SOP, KPI, Biểu mẫu dùng được ngay.</w:t>
      </w:r>
    </w:p>
    <w:p>
      <w:pPr>
        <w:pStyle w:val="ListBullet"/>
      </w:pPr>
      <w:r>
        <w:rPr>
          <w:b w:val="0"/>
          <w:i w:val="0"/>
        </w:rPr>
        <w:t>[ ] Văn phong dễ hiểu cho người mới, đủ sâu cho CEO.</w:t>
      </w:r>
    </w:p>
    <w:p>
      <w:pPr>
        <w:pStyle w:val="ListBullet"/>
      </w:pPr>
      <w:r>
        <w:rPr>
          <w:b w:val="0"/>
          <w:i w:val="0"/>
        </w:rPr>
        <w:t>[ ] Đã cập nhật trạng thái ở MASTER-OUTLINE.md.</w:t>
      </w:r>
    </w:p>
    <w:p>
      <w:pPr>
        <w:pStyle w:val="Heading3"/>
      </w:pPr>
      <w:r>
        <w:rPr>
          <w:b w:val="0"/>
          <w:i w:val="0"/>
        </w:rPr>
        <w:t>7. Hướng dẫn dành riêng cho AI mở rộng bộ sách</w:t>
      </w:r>
    </w:p>
    <w:p>
      <w:r>
        <w:rPr>
          <w:b w:val="0"/>
          <w:i w:val="0"/>
        </w:rPr>
        <w:t>Nếu bạn là một hệ thống AI được giao mở rộng kho tri thức này:</w:t>
      </w:r>
    </w:p>
    <w:p>
      <w:pPr>
        <w:pStyle w:val="ListBullet"/>
      </w:pPr>
      <w:r>
        <w:rPr>
          <w:b/>
          <w:i w:val="0"/>
        </w:rPr>
        <w:t>Luôn đọc</w:t>
      </w:r>
      <w:r>
        <w:rPr>
          <w:b w:val="0"/>
          <w:i w:val="0"/>
        </w:rPr>
        <w:t xml:space="preserve"> </w:t>
      </w:r>
      <w:r>
        <w:rPr>
          <w:rFonts w:ascii="Consolas" w:hAnsi="Consolas"/>
          <w:b w:val="0"/>
          <w:i w:val="0"/>
          <w:color w:val="B03060"/>
          <w:sz w:val="19"/>
        </w:rPr>
        <w:t>MASTER-OUTLINE.md</w:t>
      </w:r>
      <w:r>
        <w:rPr>
          <w:b w:val="0"/>
          <w:i w:val="0"/>
        </w:rPr>
        <w:t xml:space="preserve"> và </w:t>
      </w:r>
      <w:r>
        <w:rPr>
          <w:rFonts w:ascii="Consolas" w:hAnsi="Consolas"/>
          <w:b w:val="0"/>
          <w:i w:val="0"/>
          <w:color w:val="B03060"/>
          <w:sz w:val="19"/>
        </w:rPr>
        <w:t>CHUONG-TEMPLATE.md</w:t>
      </w:r>
      <w:r>
        <w:rPr>
          <w:b w:val="0"/>
          <w:i w:val="0"/>
        </w:rPr>
        <w:t xml:space="preserve"> trước khi viết.</w:t>
      </w:r>
    </w:p>
    <w:p>
      <w:pPr>
        <w:pStyle w:val="ListBullet"/>
      </w:pPr>
      <w:r>
        <w:rPr>
          <w:b/>
          <w:i w:val="0"/>
        </w:rPr>
        <w:t>Không phá vỡ</w:t>
      </w:r>
      <w:r>
        <w:rPr>
          <w:b w:val="0"/>
          <w:i w:val="0"/>
        </w:rPr>
        <w:t xml:space="preserve"> cấu trúc 24 mục.</w:t>
      </w:r>
    </w:p>
    <w:p>
      <w:pPr>
        <w:pStyle w:val="ListBullet"/>
      </w:pPr>
      <w:r>
        <w:rPr>
          <w:b/>
          <w:i w:val="0"/>
        </w:rPr>
        <w:t>Ưu tiên</w:t>
      </w:r>
      <w:r>
        <w:rPr>
          <w:b w:val="0"/>
          <w:i w:val="0"/>
        </w:rPr>
        <w:t xml:space="preserve"> viết các chương đang ở trạng thái ⚪ theo thứ tự trong outline.</w:t>
      </w:r>
    </w:p>
    <w:p>
      <w:pPr>
        <w:pStyle w:val="ListBullet"/>
      </w:pPr>
      <w:r>
        <w:rPr>
          <w:b/>
          <w:i w:val="0"/>
        </w:rPr>
        <w:t>Tuyệt đối tuân thủ</w:t>
      </w:r>
      <w:r>
        <w:rPr>
          <w:b w:val="0"/>
          <w:i w:val="0"/>
        </w:rPr>
        <w:t xml:space="preserve"> Mục 1 (trích dẫn) — đây là điều kiện tồn tại của bộ sách.</w:t>
      </w:r>
    </w:p>
    <w:p>
      <w:pPr>
        <w:pStyle w:val="ListBullet"/>
      </w:pPr>
      <w:r>
        <w:rPr>
          <w:b w:val="0"/>
          <w:i w:val="0"/>
        </w:rPr>
        <w:t xml:space="preserve">Khi không chắc, hãy </w:t>
      </w:r>
      <w:r>
        <w:rPr>
          <w:b/>
          <w:i w:val="0"/>
        </w:rPr>
        <w:t>giữ định tính và đánh dấu (cần kiểm chứng)</w:t>
      </w:r>
      <w:r>
        <w:rPr>
          <w:b w:val="0"/>
          <w:i w:val="0"/>
        </w:rPr>
        <w:t xml:space="preserve"> thay vì bịa.</w:t>
      </w:r>
    </w:p>
    <w:p>
      <w:r>
        <w:rPr>
          <w:b w:val="0"/>
          <w:i/>
        </w:rPr>
        <w:t>Phiên bản hướng dẫn: v1.0 · 2026</w:t>
      </w:r>
    </w:p>
    <w:p>
      <w:r>
        <w:br w:type="page"/>
      </w:r>
    </w:p>
    <w:p>
      <w:pPr>
        <w:pStyle w:val="Heading2"/>
      </w:pPr>
      <w:r>
        <w:rPr>
          <w:b w:val="0"/>
          <w:i w:val="0"/>
        </w:rPr>
        <w:t>TEMPLATE CHƯƠNG CHUẨN</w:t>
      </w:r>
    </w:p>
    <w:p>
      <w:pPr>
        <w:pStyle w:val="IntenseQuote"/>
      </w:pPr>
      <w:r>
        <w:rPr>
          <w:b w:val="0"/>
          <w:i w:val="0"/>
        </w:rPr>
        <w:t xml:space="preserve">Sao chép file này khi viết chương mới. </w:t>
      </w:r>
      <w:r>
        <w:rPr>
          <w:b/>
          <w:i w:val="0"/>
        </w:rPr>
        <w:t>Mọi chương</w:t>
      </w:r>
      <w:r>
        <w:rPr>
          <w:b w:val="0"/>
          <w:i w:val="0"/>
        </w:rPr>
        <w:t xml:space="preserve"> trong bộ sách phải có đủ 24 mục dưới đây theo đúng thứ tự, cộng mục cuối </w:t>
      </w:r>
      <w:r>
        <w:rPr>
          <w:b w:val="0"/>
          <w:i/>
        </w:rPr>
        <w:t>"Cần cập nhật trong tương lai"</w:t>
      </w:r>
      <w:r>
        <w:rPr>
          <w:b w:val="0"/>
          <w:i w:val="0"/>
        </w:rPr>
        <w:t>. Đây là cam kết chất lượng của bộ sách — không rút gọn, không bỏ mục.</w:t>
      </w:r>
    </w:p>
    <w:p>
      <w:r>
        <w:rPr>
          <w:b w:val="0"/>
          <w:i w:val="0"/>
        </w:rPr>
        <w:t xml:space="preserve">Cách dùng: </w:t>
      </w:r>
      <w:r>
        <w:rPr>
          <w:rFonts w:ascii="Consolas" w:hAnsi="Consolas"/>
          <w:b w:val="0"/>
          <w:i w:val="0"/>
          <w:color w:val="B03060"/>
          <w:sz w:val="19"/>
        </w:rPr>
        <w:t>cp 00-KIEN-TRUC/CHUONG-TEMPLATE.md TAP-XX-.../NN-slug.md</w:t>
      </w:r>
      <w:r>
        <w:rPr>
          <w:b w:val="0"/>
          <w:i w:val="0"/>
        </w:rPr>
        <w:t xml:space="preserve"> rồi thay nội dung trong </w:t>
      </w:r>
      <w:r>
        <w:rPr>
          <w:rFonts w:ascii="Consolas" w:hAnsi="Consolas"/>
          <w:b w:val="0"/>
          <w:i w:val="0"/>
          <w:color w:val="B03060"/>
          <w:sz w:val="19"/>
        </w:rPr>
        <w:t>&lt;...&gt;</w:t>
      </w:r>
      <w:r>
        <w:rPr>
          <w:b w:val="0"/>
          <w:i w:val="0"/>
        </w:rPr>
        <w:t>.</w:t>
      </w:r>
    </w:p>
    <w:p>
      <w:pPr>
        <w:spacing w:before="80" w:after="80"/>
        <w:ind w:left="288"/>
        <w:shd w:val="clear" w:color="auto" w:fill="F2F2F2"/>
      </w:pPr>
      <w:r>
        <w:rPr>
          <w:rFonts w:ascii="Consolas" w:hAnsi="Consolas"/>
          <w:color w:val="333333"/>
          <w:sz w:val="18"/>
        </w:rPr>
        <w:t># Tập &lt;N&gt; · Chương &lt;N.M&gt; — &lt;Tên chương&gt;</w:t>
        <w:br/>
        <w:br/>
        <w:t>&gt; **Đối tượng:** &lt;ai&gt; · **Thời lượng đọc:** &lt;~X phút&gt; · **Phiên bản:** v1.0 (&lt;năm&gt;)</w:t>
        <w:br/>
        <w:t>&gt; **Tóm tắt 1 câu:** &lt;chương này giúp người đọc làm được gì&gt;</w:t>
        <w:br/>
        <w:br/>
        <w:t>## 1. Giới thiệu</w:t>
        <w:br/>
        <w:t>&lt;Vì sao chương này tồn tại; đặt vấn đề bằng một tình huống gần gũi.&gt;</w:t>
        <w:br/>
        <w:br/>
        <w:t>## 2. Khái niệm</w:t>
        <w:br/>
        <w:t>&lt;Định nghĩa rõ ràng, ngắn gọn; phân biệt với các khái niệm dễ nhầm.&gt;</w:t>
        <w:br/>
        <w:br/>
        <w:t>## 3. Lịch sử hình thành</w:t>
        <w:br/>
        <w:t>&lt;Nguồn gốc, người/tổ chức khởi xướng, các cột mốc tiến hóa.&gt;</w:t>
        <w:br/>
        <w:br/>
        <w:t>## 4. Tại sao quan trọng</w:t>
        <w:br/>
        <w:t>&lt;Giá trị với doanh nghiệp; hệ quả nếu làm sai/bỏ qua.&gt;</w:t>
        <w:br/>
        <w:br/>
        <w:t>## 5. Nguyên lý hoạt động</w:t>
        <w:br/>
        <w:t>&lt;Cơ chế bên dưới; vì sao nó hiệu quả.&gt;</w:t>
        <w:br/>
        <w:br/>
        <w:t>## 6. Mô hình</w:t>
        <w:br/>
        <w:t>&lt;Mô hình tư duy/lý thuyết chủ đạo, kèm sơ đồ.&gt;</w:t>
        <w:br/>
        <w:br/>
        <w:t>## 7. Framework</w:t>
        <w:br/>
        <w:t>&lt;Khung áp dụng từng bước, có thể tái sử dụng.&gt;</w:t>
        <w:br/>
        <w:br/>
        <w:t>## 8. Công thức</w:t>
        <w:br/>
        <w:t>&lt;Công thức định lượng nếu có; số minh họa phải ghi rõ "số minh họa".&gt;</w:t>
        <w:br/>
        <w:br/>
        <w:t>## 9. Quy trình</w:t>
        <w:br/>
        <w:t>&lt;Các bước triển khai tuần tự, dạng flowchart/danh sách.&gt;</w:t>
        <w:br/>
        <w:br/>
        <w:t>## 10. Ví dụ đơn giản</w:t>
        <w:br/>
        <w:t>&lt;Một ví dụ nhỏ, đời thường, dễ hình dung.&gt;</w:t>
        <w:br/>
        <w:br/>
        <w:t>## 11. Ví dụ doanh nghiệp</w:t>
        <w:br/>
        <w:t>&lt;Ví dụ áp dụng ở cấp doanh nghiệp.&gt;</w:t>
        <w:br/>
        <w:br/>
        <w:t>## 12. Ví dụ Việt Nam</w:t>
        <w:br/>
        <w:t>&lt;Ví dụ doanh nghiệp/tình huống Việt Nam có thật.&gt;</w:t>
        <w:br/>
        <w:br/>
        <w:t>## 13. Ví dụ quốc tế</w:t>
        <w:br/>
        <w:t>&lt;Ví dụ doanh nghiệp/tình huống quốc tế có thật.&gt;</w:t>
        <w:br/>
        <w:br/>
        <w:t>## 14. Sai lầm thường gặp</w:t>
        <w:br/>
        <w:t>&lt;Danh sách lỗi phổ biến + cách tránh.&gt;</w:t>
        <w:br/>
        <w:br/>
        <w:t>## 15. Checklist</w:t>
        <w:br/>
        <w:t>&lt;Danh sách kiểm tra hành động, dạng ô tick.&gt;</w:t>
        <w:br/>
        <w:br/>
        <w:t>## 16. SOP</w:t>
        <w:br/>
        <w:t>&lt;Quy trình thao tác chuẩn để đội nhóm thực thi lặp lại được.&gt;</w:t>
        <w:br/>
        <w:br/>
        <w:t>## 17. KPI</w:t>
        <w:br/>
        <w:t>&lt;Chỉ số đo lường thành công + cách tính + benchmark định tính.&gt;</w:t>
        <w:br/>
        <w:br/>
        <w:t>## 18. Biểu mẫu</w:t>
        <w:br/>
        <w:t>&lt;Bảng template điền được (canvas, worksheet...).&gt;</w:t>
        <w:br/>
        <w:br/>
        <w:t>## 19. Prompt AI</w:t>
        <w:br/>
        <w:t>&lt;Prompt sẵn dùng cho: ChatGPT · Claude · Gemini · Perplexity · NotebookLM · AI Agent.&gt;</w:t>
        <w:br/>
        <w:br/>
        <w:t>## 20. Bài tập</w:t>
        <w:br/>
        <w:t>&lt;Bài tập thực hành áp dụng vào chính doanh nghiệp người học.&gt;</w:t>
        <w:br/>
        <w:br/>
        <w:t>## 21. Câu hỏi ôn tập</w:t>
        <w:br/>
        <w:t>&lt;5–10 câu hỏi củng cố kiến thức.&gt;</w:t>
        <w:br/>
        <w:br/>
        <w:t>## 22. Case Study</w:t>
        <w:br/>
        <w:t>&lt;Phân tích 1 thành công + 1 thất bại theo khung: Bối cảnh → Chiến lược → Thực thi → Kết quả → Bài học.&gt;</w:t>
        <w:br/>
        <w:br/>
        <w:t>## 23. Tổng kết</w:t>
        <w:br/>
        <w:t>&lt;Chốt lại 3–5 điểm cốt lõi.&gt;</w:t>
        <w:br/>
        <w:br/>
        <w:t>## 24. Nguồn tham khảo</w:t>
        <w:br/>
        <w:t>&lt;Sách/nghiên cứu/khung lý thuyết có thật, ghi tác giả + năm. Không bịa link.&gt;</w:t>
        <w:br/>
        <w:br/>
        <w:t>## Cần cập nhật trong tương lai</w:t>
        <w:br/>
        <w:t>&lt;Điều gì có thể thay đổi (công nghệ, nền tảng, quy định); điểm neo để AI/biên tập viên bổ sung ở phiên bản sau.&gt;</w:t>
      </w:r>
    </w:p>
    <w:p>
      <w:pPr>
        <w:pStyle w:val="Heading3"/>
      </w:pPr>
      <w:r>
        <w:rPr>
          <w:b w:val="0"/>
          <w:i w:val="0"/>
        </w:rPr>
        <w:t>Ghi chú biên tập</w:t>
      </w:r>
    </w:p>
    <w:p>
      <w:pPr>
        <w:pStyle w:val="ListBullet"/>
      </w:pPr>
      <w:r>
        <w:rPr>
          <w:b/>
          <w:i w:val="0"/>
        </w:rPr>
        <w:t>Minh họa:</w:t>
      </w:r>
      <w:r>
        <w:rPr>
          <w:b w:val="0"/>
          <w:i w:val="0"/>
        </w:rPr>
        <w:t xml:space="preserve"> khuyến khích mỗi chương có sơ đồ, bảng, flowchart, mindmap, biểu đồ, checklist, infographic (mô tả bằng Markdown/ASCII/mermaid nếu chưa có ảnh).</w:t>
      </w:r>
    </w:p>
    <w:p>
      <w:pPr>
        <w:pStyle w:val="ListBullet"/>
      </w:pPr>
      <w:r>
        <w:rPr>
          <w:b/>
          <w:i w:val="0"/>
        </w:rPr>
        <w:t>Độ dài mục tiêu:</w:t>
      </w:r>
      <w:r>
        <w:rPr>
          <w:b w:val="0"/>
          <w:i w:val="0"/>
        </w:rPr>
        <w:t xml:space="preserve"> 2.800–5.000 từ/chương xương sống. Không cắt ngắn vì lý do kỹ thuật; nếu quá dài, tách thành nhiều chương và khai báo ở master outline.</w:t>
      </w:r>
    </w:p>
    <w:p>
      <w:pPr>
        <w:pStyle w:val="ListBullet"/>
      </w:pPr>
      <w:r>
        <w:rPr>
          <w:b/>
          <w:i w:val="0"/>
        </w:rPr>
        <w:t>Văn phong:</w:t>
      </w:r>
      <w:r>
        <w:rPr>
          <w:b w:val="0"/>
          <w:i w:val="0"/>
        </w:rPr>
        <w:t xml:space="preserve"> dễ hiểu, có chiều sâu, "giống Harvard nhưng gần gũi" — đủ cho người mới, đủ sâu cho CEO, đủ thực chiến để áp dụng ngay.</w:t>
      </w:r>
    </w:p>
    <w:p>
      <w:pPr>
        <w:pStyle w:val="ListBullet"/>
      </w:pPr>
      <w:r>
        <w:rPr>
          <w:b/>
          <w:i w:val="0"/>
        </w:rPr>
        <w:t>Trích dẫn:</w:t>
      </w:r>
      <w:r>
        <w:rPr>
          <w:b w:val="0"/>
          <w:i w:val="0"/>
        </w:rPr>
        <w:t xml:space="preserve"> tuân thủ tuyệt đối </w:t>
      </w:r>
      <w:r>
        <w:rPr>
          <w:rFonts w:ascii="Consolas" w:hAnsi="Consolas"/>
          <w:b w:val="0"/>
          <w:i w:val="0"/>
          <w:color w:val="B03060"/>
          <w:sz w:val="19"/>
        </w:rPr>
        <w:t>HUONG-DAN-CAP-NHAT.md</w:t>
      </w:r>
      <w:r>
        <w:rPr>
          <w:b w:val="0"/>
          <w:i w:val="0"/>
        </w:rPr>
        <w:t>.</w:t>
      </w:r>
    </w:p>
    <w:p>
      <w:r>
        <w:rPr>
          <w:b w:val="0"/>
          <w:i/>
        </w:rPr>
        <w:t>Phiên bản template: v1.0 · 2026</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