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AAD3" w14:textId="234ABA97" w:rsidR="00F54DBE" w:rsidRPr="00C41449" w:rsidRDefault="00F1681E" w:rsidP="00C41449">
      <w:pPr>
        <w:jc w:val="center"/>
        <w:rPr>
          <w:b/>
          <w:bCs/>
          <w:sz w:val="32"/>
          <w:szCs w:val="28"/>
        </w:rPr>
      </w:pPr>
      <w:r w:rsidRPr="00C41449">
        <w:rPr>
          <w:b/>
          <w:bCs/>
          <w:sz w:val="32"/>
          <w:szCs w:val="28"/>
        </w:rPr>
        <w:t>2.3.6 Project Create an Art Space app</w:t>
      </w:r>
    </w:p>
    <w:p w14:paraId="1027897B" w14:textId="3D4DC71D" w:rsidR="00F1681E" w:rsidRDefault="00F1681E">
      <w:r>
        <w:t>Link:</w:t>
      </w:r>
      <w:r w:rsidR="00E149A9" w:rsidRPr="00E149A9">
        <w:t xml:space="preserve"> </w:t>
      </w:r>
      <w:r w:rsidR="00E149A9" w:rsidRPr="00E149A9">
        <w:t>https://developer.android.com/codelabs/basic-android-kotlin-compose-art-space</w:t>
      </w:r>
    </w:p>
    <w:p w14:paraId="68385923" w14:textId="77777777" w:rsidR="001629FE" w:rsidRPr="001629FE" w:rsidRDefault="001629FE" w:rsidP="001629FE">
      <w:pPr>
        <w:numPr>
          <w:ilvl w:val="0"/>
          <w:numId w:val="2"/>
        </w:numPr>
        <w:rPr>
          <w:b/>
          <w:bCs/>
        </w:rPr>
      </w:pPr>
      <w:r w:rsidRPr="001629FE">
        <w:rPr>
          <w:b/>
          <w:bCs/>
        </w:rPr>
        <w:t xml:space="preserve">Create an Art Space app </w:t>
      </w:r>
    </w:p>
    <w:p w14:paraId="54C071FA" w14:textId="77777777" w:rsidR="001629FE" w:rsidRPr="001629FE" w:rsidRDefault="001629FE" w:rsidP="001629FE">
      <w:pPr>
        <w:rPr>
          <w:b/>
          <w:bCs/>
        </w:rPr>
      </w:pPr>
      <w:r w:rsidRPr="001629FE">
        <w:rPr>
          <w:b/>
          <w:bCs/>
        </w:rPr>
        <w:t xml:space="preserve">1. Before you begin </w:t>
      </w:r>
    </w:p>
    <w:p w14:paraId="75E15617" w14:textId="77777777" w:rsidR="001629FE" w:rsidRPr="001629FE" w:rsidRDefault="001629FE" w:rsidP="001629FE">
      <w:r w:rsidRPr="001629FE">
        <w:t>You apply what you learned in this unit to create your own digital art space — an app that displays an array of artwork that you can showcase. Unlike previous codelabs in which you were given step-by-step instructions to follow, here you're only provided with guidelines and suggestions about what you can build with the concepts that you learned so far. You're encouraged to use your creativity to build the app independently with limited guidance.</w:t>
      </w:r>
    </w:p>
    <w:p w14:paraId="60B09B20" w14:textId="77777777" w:rsidR="001629FE" w:rsidRPr="001629FE" w:rsidRDefault="001629FE" w:rsidP="001629FE">
      <w:r w:rsidRPr="001629FE">
        <w:t>It's a challenge to build an app on your own, but don't worry because you have had enough practice! You can use the same skills that you've learned in this new context. You can always refer to previous codelabs if you're unsure how to implement certain parts of the app.</w:t>
      </w:r>
    </w:p>
    <w:p w14:paraId="723C14AE" w14:textId="77777777" w:rsidR="001629FE" w:rsidRPr="001629FE" w:rsidRDefault="001629FE" w:rsidP="001629FE">
      <w:r w:rsidRPr="001629FE">
        <w:t>When you build this app on your own and solve the problems that you face along the way, you learn faster and retain the concepts longer. As a side benefit, the app is completely customized, so you can use it to showcase your creation as part of your developer portfolio!</w:t>
      </w:r>
    </w:p>
    <w:p w14:paraId="05F2534C" w14:textId="77777777" w:rsidR="001629FE" w:rsidRPr="001629FE" w:rsidRDefault="001629FE" w:rsidP="001629FE">
      <w:r w:rsidRPr="001629FE">
        <w:rPr>
          <w:b/>
          <w:bCs/>
        </w:rPr>
        <w:t>Warning:</w:t>
      </w:r>
      <w:r w:rsidRPr="001629FE">
        <w:t xml:space="preserve"> Don't use assets that you don't own or have appropriate rights to use for your app.</w:t>
      </w:r>
    </w:p>
    <w:p w14:paraId="3C72364B" w14:textId="77777777" w:rsidR="001629FE" w:rsidRPr="001629FE" w:rsidRDefault="001629FE" w:rsidP="001629FE">
      <w:pPr>
        <w:rPr>
          <w:b/>
          <w:bCs/>
        </w:rPr>
      </w:pPr>
      <w:r w:rsidRPr="001629FE">
        <w:rPr>
          <w:b/>
          <w:bCs/>
        </w:rPr>
        <w:t>Prerequisites</w:t>
      </w:r>
    </w:p>
    <w:p w14:paraId="0499B11E" w14:textId="77777777" w:rsidR="001629FE" w:rsidRPr="001629FE" w:rsidRDefault="001629FE" w:rsidP="001629FE">
      <w:pPr>
        <w:numPr>
          <w:ilvl w:val="0"/>
          <w:numId w:val="2"/>
        </w:numPr>
      </w:pPr>
      <w:r w:rsidRPr="001629FE">
        <w:t>Ability to create and run a project in Android Studio.</w:t>
      </w:r>
    </w:p>
    <w:p w14:paraId="172C8585" w14:textId="77777777" w:rsidR="001629FE" w:rsidRPr="001629FE" w:rsidRDefault="001629FE" w:rsidP="001629FE">
      <w:pPr>
        <w:numPr>
          <w:ilvl w:val="0"/>
          <w:numId w:val="2"/>
        </w:numPr>
      </w:pPr>
      <w:r w:rsidRPr="001629FE">
        <w:t>Experience with Kotlin syntax, which includes Boolean and when expressions.</w:t>
      </w:r>
    </w:p>
    <w:p w14:paraId="220B0CF2" w14:textId="77777777" w:rsidR="001629FE" w:rsidRPr="001629FE" w:rsidRDefault="001629FE" w:rsidP="001629FE">
      <w:pPr>
        <w:numPr>
          <w:ilvl w:val="0"/>
          <w:numId w:val="2"/>
        </w:numPr>
      </w:pPr>
      <w:r w:rsidRPr="001629FE">
        <w:t>Ability to apply basic Jetpack Compose concepts, such as the use of state with MutableState object.</w:t>
      </w:r>
    </w:p>
    <w:p w14:paraId="1CFC5A49" w14:textId="77777777" w:rsidR="001629FE" w:rsidRPr="001629FE" w:rsidRDefault="001629FE" w:rsidP="001629FE">
      <w:pPr>
        <w:numPr>
          <w:ilvl w:val="0"/>
          <w:numId w:val="2"/>
        </w:numPr>
      </w:pPr>
      <w:r w:rsidRPr="001629FE">
        <w:t>Experience with composable functions, which includes Text, Image, and Button composables.</w:t>
      </w:r>
    </w:p>
    <w:p w14:paraId="1820691B" w14:textId="77777777" w:rsidR="001629FE" w:rsidRPr="001629FE" w:rsidRDefault="001629FE" w:rsidP="001629FE">
      <w:pPr>
        <w:rPr>
          <w:b/>
          <w:bCs/>
        </w:rPr>
      </w:pPr>
      <w:r w:rsidRPr="001629FE">
        <w:rPr>
          <w:b/>
          <w:bCs/>
        </w:rPr>
        <w:t>What you'll learn</w:t>
      </w:r>
    </w:p>
    <w:p w14:paraId="2E6CE855" w14:textId="77777777" w:rsidR="001629FE" w:rsidRPr="001629FE" w:rsidRDefault="001629FE" w:rsidP="001629FE">
      <w:pPr>
        <w:numPr>
          <w:ilvl w:val="0"/>
          <w:numId w:val="3"/>
        </w:numPr>
      </w:pPr>
      <w:r w:rsidRPr="001629FE">
        <w:t>How to build low-fidelity prototypes and translate them to code.</w:t>
      </w:r>
    </w:p>
    <w:p w14:paraId="2319CF36" w14:textId="77777777" w:rsidR="001629FE" w:rsidRPr="001629FE" w:rsidRDefault="001629FE" w:rsidP="001629FE">
      <w:pPr>
        <w:numPr>
          <w:ilvl w:val="0"/>
          <w:numId w:val="3"/>
        </w:numPr>
      </w:pPr>
      <w:r w:rsidRPr="001629FE">
        <w:t>How to build simple layouts with Row and Column composables, and arrange them with horizontalAlignment and verticalArrangement parameters.</w:t>
      </w:r>
    </w:p>
    <w:p w14:paraId="302F054A" w14:textId="77777777" w:rsidR="001629FE" w:rsidRPr="001629FE" w:rsidRDefault="001629FE" w:rsidP="001629FE">
      <w:pPr>
        <w:numPr>
          <w:ilvl w:val="0"/>
          <w:numId w:val="3"/>
        </w:numPr>
      </w:pPr>
      <w:r w:rsidRPr="001629FE">
        <w:t>How to customize Compose elements with a Modifier object.</w:t>
      </w:r>
    </w:p>
    <w:p w14:paraId="16EAA3FA" w14:textId="77777777" w:rsidR="001629FE" w:rsidRPr="001629FE" w:rsidRDefault="001629FE" w:rsidP="001629FE">
      <w:pPr>
        <w:numPr>
          <w:ilvl w:val="0"/>
          <w:numId w:val="3"/>
        </w:numPr>
      </w:pPr>
      <w:r w:rsidRPr="001629FE">
        <w:t>How to identify states and modify them upon triggers, such as button taps.</w:t>
      </w:r>
    </w:p>
    <w:p w14:paraId="42A17B39" w14:textId="77777777" w:rsidR="001629FE" w:rsidRPr="001629FE" w:rsidRDefault="001629FE" w:rsidP="001629FE">
      <w:pPr>
        <w:rPr>
          <w:b/>
          <w:bCs/>
        </w:rPr>
      </w:pPr>
      <w:r w:rsidRPr="001629FE">
        <w:rPr>
          <w:b/>
          <w:bCs/>
        </w:rPr>
        <w:t>What you'll build</w:t>
      </w:r>
    </w:p>
    <w:p w14:paraId="48010589" w14:textId="77777777" w:rsidR="001629FE" w:rsidRPr="001629FE" w:rsidRDefault="001629FE" w:rsidP="001629FE">
      <w:pPr>
        <w:numPr>
          <w:ilvl w:val="0"/>
          <w:numId w:val="4"/>
        </w:numPr>
      </w:pPr>
      <w:r w:rsidRPr="001629FE">
        <w:t>An Android app that can display artwork or family photos</w:t>
      </w:r>
    </w:p>
    <w:p w14:paraId="6A3E2BB7" w14:textId="77777777" w:rsidR="001629FE" w:rsidRPr="001629FE" w:rsidRDefault="001629FE" w:rsidP="001629FE">
      <w:pPr>
        <w:rPr>
          <w:b/>
          <w:bCs/>
        </w:rPr>
      </w:pPr>
      <w:r w:rsidRPr="001629FE">
        <w:rPr>
          <w:b/>
          <w:bCs/>
        </w:rPr>
        <w:t>What you'll need</w:t>
      </w:r>
    </w:p>
    <w:p w14:paraId="6E1FE83D" w14:textId="77777777" w:rsidR="001629FE" w:rsidRPr="001629FE" w:rsidRDefault="001629FE" w:rsidP="001629FE">
      <w:pPr>
        <w:numPr>
          <w:ilvl w:val="0"/>
          <w:numId w:val="5"/>
        </w:numPr>
      </w:pPr>
      <w:r w:rsidRPr="001629FE">
        <w:lastRenderedPageBreak/>
        <w:t>A computer with Android Studio installed.</w:t>
      </w:r>
    </w:p>
    <w:p w14:paraId="591D676A" w14:textId="77777777" w:rsidR="001629FE" w:rsidRPr="001629FE" w:rsidRDefault="001629FE" w:rsidP="001629FE">
      <w:pPr>
        <w:numPr>
          <w:ilvl w:val="0"/>
          <w:numId w:val="5"/>
        </w:numPr>
      </w:pPr>
      <w:r w:rsidRPr="001629FE">
        <w:t>Photos or digital art to display in the app.</w:t>
      </w:r>
    </w:p>
    <w:p w14:paraId="58154611" w14:textId="77777777" w:rsidR="001629FE" w:rsidRPr="001629FE" w:rsidRDefault="001629FE" w:rsidP="001629FE">
      <w:r w:rsidRPr="001629FE">
        <w:t>Here is a sample of how your app might look at the end of this project:</w:t>
      </w:r>
    </w:p>
    <w:p w14:paraId="432DDDFB" w14:textId="19941AF8" w:rsidR="001629FE" w:rsidRPr="001629FE" w:rsidRDefault="001629FE" w:rsidP="001629FE">
      <w:r w:rsidRPr="001629FE">
        <w:lastRenderedPageBreak/>
        <w:drawing>
          <wp:inline distT="0" distB="0" distL="0" distR="0" wp14:anchorId="630C2DA0" wp14:editId="0A34A36E">
            <wp:extent cx="3898900" cy="8229600"/>
            <wp:effectExtent l="0" t="0" r="6350" b="0"/>
            <wp:docPr id="435983220" name="Picture 14" descr="A phone screen with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3220" name="Picture 14" descr="A phone screen with a bridg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1A9BDED" w14:textId="77777777" w:rsidR="001629FE" w:rsidRPr="001629FE" w:rsidRDefault="001629FE" w:rsidP="001629FE">
      <w:r w:rsidRPr="001629FE">
        <w:rPr>
          <w:i/>
          <w:iCs/>
        </w:rPr>
        <w:lastRenderedPageBreak/>
        <w:t>A sample of an Art Space app that displays a curated collection of framed artwork by the Android Basics Training team.</w:t>
      </w:r>
    </w:p>
    <w:p w14:paraId="77E7FB78" w14:textId="77777777" w:rsidR="001629FE" w:rsidRPr="001629FE" w:rsidRDefault="001629FE" w:rsidP="001629FE">
      <w:pPr>
        <w:rPr>
          <w:b/>
          <w:bCs/>
        </w:rPr>
      </w:pPr>
      <w:r w:rsidRPr="001629FE">
        <w:rPr>
          <w:b/>
          <w:bCs/>
        </w:rPr>
        <w:t xml:space="preserve">2. Build static UI with composables </w:t>
      </w:r>
    </w:p>
    <w:p w14:paraId="19A72AA6" w14:textId="77777777" w:rsidR="001629FE" w:rsidRPr="001629FE" w:rsidRDefault="001629FE" w:rsidP="001629FE">
      <w:pPr>
        <w:rPr>
          <w:b/>
          <w:bCs/>
        </w:rPr>
      </w:pPr>
      <w:r w:rsidRPr="001629FE">
        <w:rPr>
          <w:b/>
          <w:bCs/>
        </w:rPr>
        <w:t>Create a low-fidelity prototype</w:t>
      </w:r>
    </w:p>
    <w:p w14:paraId="3D1BE61E" w14:textId="77777777" w:rsidR="001629FE" w:rsidRPr="001629FE" w:rsidRDefault="001629FE" w:rsidP="001629FE">
      <w:r w:rsidRPr="001629FE">
        <w:t>Low-fidelity (low-fi) prototype refers to a simple model, or drawing, that provides a basic idea of what the app looks like.</w:t>
      </w:r>
    </w:p>
    <w:p w14:paraId="7257CF22" w14:textId="77777777" w:rsidR="001629FE" w:rsidRPr="001629FE" w:rsidRDefault="001629FE" w:rsidP="001629FE">
      <w:r w:rsidRPr="001629FE">
        <w:t>Create a low-fi prototype:</w:t>
      </w:r>
    </w:p>
    <w:p w14:paraId="2DB23B12" w14:textId="77777777" w:rsidR="001629FE" w:rsidRPr="001629FE" w:rsidRDefault="001629FE" w:rsidP="001629FE">
      <w:pPr>
        <w:numPr>
          <w:ilvl w:val="0"/>
          <w:numId w:val="6"/>
        </w:numPr>
      </w:pPr>
      <w:r w:rsidRPr="001629FE">
        <w:t>Think about what you want to display in your Art Space app and who the target audience is.</w:t>
      </w:r>
    </w:p>
    <w:p w14:paraId="2990F4C9" w14:textId="77777777" w:rsidR="001629FE" w:rsidRPr="001629FE" w:rsidRDefault="001629FE" w:rsidP="001629FE">
      <w:pPr>
        <w:numPr>
          <w:ilvl w:val="0"/>
          <w:numId w:val="6"/>
        </w:numPr>
      </w:pPr>
      <w:r w:rsidRPr="001629FE">
        <w:t>On your preferred medium, add elements that make up your app. Some elements to consider include:</w:t>
      </w:r>
    </w:p>
    <w:p w14:paraId="390B954B" w14:textId="77777777" w:rsidR="001629FE" w:rsidRPr="001629FE" w:rsidRDefault="001629FE" w:rsidP="001629FE">
      <w:pPr>
        <w:numPr>
          <w:ilvl w:val="0"/>
          <w:numId w:val="7"/>
        </w:numPr>
      </w:pPr>
      <w:r w:rsidRPr="001629FE">
        <w:t>Artwork image</w:t>
      </w:r>
    </w:p>
    <w:p w14:paraId="0C6B22A9" w14:textId="77777777" w:rsidR="001629FE" w:rsidRPr="001629FE" w:rsidRDefault="001629FE" w:rsidP="001629FE">
      <w:pPr>
        <w:numPr>
          <w:ilvl w:val="0"/>
          <w:numId w:val="7"/>
        </w:numPr>
      </w:pPr>
      <w:r w:rsidRPr="001629FE">
        <w:t>Information about the artwork, such as its title, artist, and year of publication</w:t>
      </w:r>
    </w:p>
    <w:p w14:paraId="051D5AA8" w14:textId="77777777" w:rsidR="001629FE" w:rsidRPr="001629FE" w:rsidRDefault="001629FE" w:rsidP="001629FE">
      <w:pPr>
        <w:numPr>
          <w:ilvl w:val="0"/>
          <w:numId w:val="7"/>
        </w:numPr>
      </w:pPr>
      <w:r w:rsidRPr="001629FE">
        <w:t>Any other elements, such as buttons that make the app interactive and dynamic.</w:t>
      </w:r>
    </w:p>
    <w:p w14:paraId="522B876B" w14:textId="77777777" w:rsidR="001629FE" w:rsidRPr="001629FE" w:rsidRDefault="001629FE" w:rsidP="001629FE">
      <w:pPr>
        <w:numPr>
          <w:ilvl w:val="0"/>
          <w:numId w:val="8"/>
        </w:numPr>
      </w:pPr>
      <w:r w:rsidRPr="001629FE">
        <w:t>Put these elements in different positions and then evaluate them visually. Don't worry about getting it perfect the first time. You can always settle on one design now and iteratively improve later.</w:t>
      </w:r>
    </w:p>
    <w:p w14:paraId="6AF6EA09" w14:textId="77777777" w:rsidR="001629FE" w:rsidRPr="001629FE" w:rsidRDefault="001629FE" w:rsidP="001629FE">
      <w:r w:rsidRPr="001629FE">
        <w:rPr>
          <w:b/>
          <w:bCs/>
        </w:rPr>
        <w:t>Note</w:t>
      </w:r>
      <w:r w:rsidRPr="001629FE">
        <w:t xml:space="preserve">: There are principles that help make design better for users, which is outside the scope of this project. To learn more, see </w:t>
      </w:r>
      <w:hyperlink r:id="rId6" w:tgtFrame="_blank" w:history="1">
        <w:r w:rsidRPr="001629FE">
          <w:rPr>
            <w:rStyle w:val="Hyperlink"/>
          </w:rPr>
          <w:t>Understanding layout</w:t>
        </w:r>
      </w:hyperlink>
      <w:r w:rsidRPr="001629FE">
        <w:t>.</w:t>
      </w:r>
    </w:p>
    <w:p w14:paraId="1D7D5721" w14:textId="77777777" w:rsidR="001629FE" w:rsidRPr="001629FE" w:rsidRDefault="001629FE" w:rsidP="001629FE">
      <w:pPr>
        <w:numPr>
          <w:ilvl w:val="0"/>
          <w:numId w:val="9"/>
        </w:numPr>
      </w:pPr>
      <w:r w:rsidRPr="001629FE">
        <w:t>You may come up with a low-fi design that looks like this image:</w:t>
      </w:r>
    </w:p>
    <w:p w14:paraId="6C844A34" w14:textId="42477545" w:rsidR="001629FE" w:rsidRPr="001629FE" w:rsidRDefault="001629FE" w:rsidP="001629FE">
      <w:r w:rsidRPr="001629FE">
        <w:lastRenderedPageBreak/>
        <w:drawing>
          <wp:inline distT="0" distB="0" distL="0" distR="0" wp14:anchorId="653F2C1A" wp14:editId="755468DA">
            <wp:extent cx="5149215" cy="8229600"/>
            <wp:effectExtent l="0" t="0" r="0" b="0"/>
            <wp:docPr id="1129658074" name="Picture 13" descr="A low-fidelity prototype that displays placeholders for the image, text, an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low-fidelity prototype that displays placeholders for the image, text, and butt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215" cy="8229600"/>
                    </a:xfrm>
                    <a:prstGeom prst="rect">
                      <a:avLst/>
                    </a:prstGeom>
                    <a:noFill/>
                    <a:ln>
                      <a:noFill/>
                    </a:ln>
                  </pic:spPr>
                </pic:pic>
              </a:graphicData>
            </a:graphic>
          </wp:inline>
        </w:drawing>
      </w:r>
    </w:p>
    <w:p w14:paraId="2A1F9617" w14:textId="77777777" w:rsidR="001629FE" w:rsidRPr="001629FE" w:rsidRDefault="001629FE" w:rsidP="001629FE">
      <w:r w:rsidRPr="001629FE">
        <w:lastRenderedPageBreak/>
        <w:t>Figure 1. Placeholder elements in UI mockups help to visualize the end product.</w:t>
      </w:r>
    </w:p>
    <w:p w14:paraId="18CDCB19" w14:textId="77777777" w:rsidR="001629FE" w:rsidRPr="001629FE" w:rsidRDefault="001629FE" w:rsidP="001629FE">
      <w:pPr>
        <w:rPr>
          <w:b/>
          <w:bCs/>
        </w:rPr>
      </w:pPr>
      <w:r w:rsidRPr="001629FE">
        <w:rPr>
          <w:b/>
          <w:bCs/>
        </w:rPr>
        <w:t>Convert design into code</w:t>
      </w:r>
    </w:p>
    <w:p w14:paraId="29F53049" w14:textId="77777777" w:rsidR="001629FE" w:rsidRPr="001629FE" w:rsidRDefault="001629FE" w:rsidP="001629FE">
      <w:r w:rsidRPr="001629FE">
        <w:t>Use your prototype to help translate your design into code:</w:t>
      </w:r>
    </w:p>
    <w:p w14:paraId="3E4A2ED2" w14:textId="77777777" w:rsidR="001629FE" w:rsidRPr="001629FE" w:rsidRDefault="001629FE" w:rsidP="001629FE">
      <w:pPr>
        <w:numPr>
          <w:ilvl w:val="0"/>
          <w:numId w:val="10"/>
        </w:numPr>
      </w:pPr>
      <w:r w:rsidRPr="001629FE">
        <w:t>Identify UI elements needed to build your app.</w:t>
      </w:r>
    </w:p>
    <w:p w14:paraId="3EF30103" w14:textId="77777777" w:rsidR="001629FE" w:rsidRPr="001629FE" w:rsidRDefault="001629FE" w:rsidP="001629FE">
      <w:r w:rsidRPr="001629FE">
        <w:t>For example, from the design example that you made, you need to have one Image composable, two Text composables, and two Button composables in your code.</w:t>
      </w:r>
    </w:p>
    <w:p w14:paraId="0B7A97F3" w14:textId="77777777" w:rsidR="001629FE" w:rsidRPr="001629FE" w:rsidRDefault="001629FE" w:rsidP="001629FE">
      <w:pPr>
        <w:numPr>
          <w:ilvl w:val="0"/>
          <w:numId w:val="11"/>
        </w:numPr>
      </w:pPr>
      <w:r w:rsidRPr="001629FE">
        <w:t>Identify different logical sections of the apps and draw boundaries around them.</w:t>
      </w:r>
    </w:p>
    <w:p w14:paraId="7924002B" w14:textId="77777777" w:rsidR="001629FE" w:rsidRPr="001629FE" w:rsidRDefault="001629FE" w:rsidP="001629FE">
      <w:r w:rsidRPr="001629FE">
        <w:t>This step helps you divide your screen into small composables and think about the hierarchy of the composables.</w:t>
      </w:r>
    </w:p>
    <w:p w14:paraId="752768FB" w14:textId="77777777" w:rsidR="001629FE" w:rsidRPr="001629FE" w:rsidRDefault="001629FE" w:rsidP="001629FE">
      <w:r w:rsidRPr="001629FE">
        <w:t>In this example, you can divide the screen into three sections:</w:t>
      </w:r>
    </w:p>
    <w:p w14:paraId="03F34CAA" w14:textId="77777777" w:rsidR="001629FE" w:rsidRPr="001629FE" w:rsidRDefault="001629FE" w:rsidP="001629FE">
      <w:pPr>
        <w:numPr>
          <w:ilvl w:val="0"/>
          <w:numId w:val="12"/>
        </w:numPr>
      </w:pPr>
      <w:r w:rsidRPr="001629FE">
        <w:t>Artwork wall</w:t>
      </w:r>
    </w:p>
    <w:p w14:paraId="27D0C364" w14:textId="77777777" w:rsidR="001629FE" w:rsidRPr="001629FE" w:rsidRDefault="001629FE" w:rsidP="001629FE">
      <w:pPr>
        <w:numPr>
          <w:ilvl w:val="0"/>
          <w:numId w:val="12"/>
        </w:numPr>
      </w:pPr>
      <w:r w:rsidRPr="001629FE">
        <w:t>Artwork descriptor</w:t>
      </w:r>
    </w:p>
    <w:p w14:paraId="0EE49E8F" w14:textId="77777777" w:rsidR="001629FE" w:rsidRPr="001629FE" w:rsidRDefault="001629FE" w:rsidP="001629FE">
      <w:pPr>
        <w:numPr>
          <w:ilvl w:val="0"/>
          <w:numId w:val="12"/>
        </w:numPr>
      </w:pPr>
      <w:r w:rsidRPr="001629FE">
        <w:t>Display controller</w:t>
      </w:r>
    </w:p>
    <w:p w14:paraId="73A39582" w14:textId="77777777" w:rsidR="001629FE" w:rsidRPr="001629FE" w:rsidRDefault="001629FE" w:rsidP="001629FE">
      <w:r w:rsidRPr="001629FE">
        <w:t>You can arrange each of these sections with layout composables, such as a Row or Column composable.</w:t>
      </w:r>
    </w:p>
    <w:p w14:paraId="65AB99F4" w14:textId="7EDA2416" w:rsidR="001629FE" w:rsidRPr="001629FE" w:rsidRDefault="001629FE" w:rsidP="001629FE">
      <w:r w:rsidRPr="001629FE">
        <w:lastRenderedPageBreak/>
        <w:drawing>
          <wp:inline distT="0" distB="0" distL="0" distR="0" wp14:anchorId="438BC2DA" wp14:editId="229D1277">
            <wp:extent cx="5943600" cy="8133080"/>
            <wp:effectExtent l="0" t="0" r="0" b="1270"/>
            <wp:docPr id="307877621" name="Picture 12" descr="The boundaries drawn on a low-fi prototype, which outline three distinct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e boundaries drawn on a low-fi prototype, which outline three distinct sec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33080"/>
                    </a:xfrm>
                    <a:prstGeom prst="rect">
                      <a:avLst/>
                    </a:prstGeom>
                    <a:noFill/>
                    <a:ln>
                      <a:noFill/>
                    </a:ln>
                  </pic:spPr>
                </pic:pic>
              </a:graphicData>
            </a:graphic>
          </wp:inline>
        </w:drawing>
      </w:r>
    </w:p>
    <w:p w14:paraId="033E1E0E" w14:textId="77777777" w:rsidR="001629FE" w:rsidRPr="001629FE" w:rsidRDefault="001629FE" w:rsidP="001629FE">
      <w:r w:rsidRPr="001629FE">
        <w:lastRenderedPageBreak/>
        <w:t>Figure 2. Boundaries around sections help developers conceptualize composables.</w:t>
      </w:r>
    </w:p>
    <w:p w14:paraId="0113AE98" w14:textId="77777777" w:rsidR="001629FE" w:rsidRPr="001629FE" w:rsidRDefault="001629FE" w:rsidP="001629FE">
      <w:pPr>
        <w:numPr>
          <w:ilvl w:val="0"/>
          <w:numId w:val="13"/>
        </w:numPr>
      </w:pPr>
      <w:r w:rsidRPr="001629FE">
        <w:t>For each section of the app that contains multiple UI elements, draw boundaries around them.</w:t>
      </w:r>
    </w:p>
    <w:p w14:paraId="6B1DB6D7" w14:textId="77777777" w:rsidR="001629FE" w:rsidRPr="001629FE" w:rsidRDefault="001629FE" w:rsidP="001629FE">
      <w:r w:rsidRPr="001629FE">
        <w:t>These boundaries help you see how one element relates to another in the section.</w:t>
      </w:r>
    </w:p>
    <w:p w14:paraId="6DFC3ABA" w14:textId="2916D17D" w:rsidR="001629FE" w:rsidRPr="001629FE" w:rsidRDefault="001629FE" w:rsidP="001629FE">
      <w:r w:rsidRPr="001629FE">
        <w:lastRenderedPageBreak/>
        <w:drawing>
          <wp:inline distT="0" distB="0" distL="0" distR="0" wp14:anchorId="63BF0421" wp14:editId="1BA52205">
            <wp:extent cx="5943600" cy="8018780"/>
            <wp:effectExtent l="0" t="0" r="0" b="1270"/>
            <wp:docPr id="850364969" name="Picture 11" descr="Smaller boundaries drawn in each section of the low-fi prototype to separate the text an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maller boundaries drawn in each section of the low-fi prototype to separate the text and butt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018780"/>
                    </a:xfrm>
                    <a:prstGeom prst="rect">
                      <a:avLst/>
                    </a:prstGeom>
                    <a:noFill/>
                    <a:ln>
                      <a:noFill/>
                    </a:ln>
                  </pic:spPr>
                </pic:pic>
              </a:graphicData>
            </a:graphic>
          </wp:inline>
        </w:drawing>
      </w:r>
    </w:p>
    <w:p w14:paraId="0065DC7F" w14:textId="77777777" w:rsidR="001629FE" w:rsidRPr="001629FE" w:rsidRDefault="001629FE" w:rsidP="001629FE">
      <w:r w:rsidRPr="001629FE">
        <w:lastRenderedPageBreak/>
        <w:t>Figure 3. More boundaries around the text and buttons help developers arrange composables.</w:t>
      </w:r>
    </w:p>
    <w:p w14:paraId="5EC8AF67" w14:textId="77777777" w:rsidR="001629FE" w:rsidRPr="001629FE" w:rsidRDefault="001629FE" w:rsidP="001629FE">
      <w:r w:rsidRPr="001629FE">
        <w:t>Now it's easier to see how you can arrange composables, such as Text and Button composables, with layout composables.</w:t>
      </w:r>
    </w:p>
    <w:p w14:paraId="53FDF642" w14:textId="77777777" w:rsidR="001629FE" w:rsidRPr="001629FE" w:rsidRDefault="001629FE" w:rsidP="001629FE">
      <w:r w:rsidRPr="001629FE">
        <w:t>Some notes on various composables that you may use:</w:t>
      </w:r>
    </w:p>
    <w:p w14:paraId="50DD2328" w14:textId="77777777" w:rsidR="001629FE" w:rsidRPr="001629FE" w:rsidRDefault="001629FE" w:rsidP="001629FE">
      <w:pPr>
        <w:numPr>
          <w:ilvl w:val="0"/>
          <w:numId w:val="14"/>
        </w:numPr>
      </w:pPr>
      <w:r w:rsidRPr="001629FE">
        <w:t xml:space="preserve">Row </w:t>
      </w:r>
      <w:r w:rsidRPr="001629FE">
        <w:rPr>
          <w:b/>
          <w:bCs/>
        </w:rPr>
        <w:t xml:space="preserve">or </w:t>
      </w:r>
      <w:r w:rsidRPr="001629FE">
        <w:t xml:space="preserve">Column </w:t>
      </w:r>
      <w:r w:rsidRPr="001629FE">
        <w:rPr>
          <w:b/>
          <w:bCs/>
        </w:rPr>
        <w:t>composables</w:t>
      </w:r>
      <w:r w:rsidRPr="001629FE">
        <w:t>. Experiment with various horizontalArrangement and verticalAlignment parameters in Row and Column composables to match the design that you have.</w:t>
      </w:r>
    </w:p>
    <w:p w14:paraId="4E9AA5EC" w14:textId="77777777" w:rsidR="001629FE" w:rsidRPr="001629FE" w:rsidRDefault="001629FE" w:rsidP="001629FE">
      <w:pPr>
        <w:numPr>
          <w:ilvl w:val="0"/>
          <w:numId w:val="14"/>
        </w:numPr>
      </w:pPr>
      <w:r w:rsidRPr="001629FE">
        <w:t xml:space="preserve">Image </w:t>
      </w:r>
      <w:r w:rsidRPr="001629FE">
        <w:rPr>
          <w:b/>
          <w:bCs/>
        </w:rPr>
        <w:t>composables</w:t>
      </w:r>
      <w:r w:rsidRPr="001629FE">
        <w:t xml:space="preserve">. Don't forget to fill in the contentDescription parameter. As mentioned in the previous codelab, </w:t>
      </w:r>
      <w:r w:rsidRPr="001629FE">
        <w:rPr>
          <w:b/>
          <w:bCs/>
        </w:rPr>
        <w:t>TalkBack</w:t>
      </w:r>
      <w:r w:rsidRPr="001629FE">
        <w:t xml:space="preserve"> uses the contentDescription parameter to help with the accessibility of the app. If the Image composable is only used for decorative purposes or there's a Text element that describes the Image composable, you can set the contentDescription parameter to null.</w:t>
      </w:r>
    </w:p>
    <w:p w14:paraId="1DDC3A42" w14:textId="77777777" w:rsidR="001629FE" w:rsidRPr="001629FE" w:rsidRDefault="001629FE" w:rsidP="001629FE">
      <w:pPr>
        <w:numPr>
          <w:ilvl w:val="0"/>
          <w:numId w:val="14"/>
        </w:numPr>
      </w:pPr>
      <w:r w:rsidRPr="001629FE">
        <w:t xml:space="preserve">Text </w:t>
      </w:r>
      <w:r w:rsidRPr="001629FE">
        <w:rPr>
          <w:b/>
          <w:bCs/>
        </w:rPr>
        <w:t>composables</w:t>
      </w:r>
      <w:r w:rsidRPr="001629FE">
        <w:t xml:space="preserve">. You can experiment with various values of fontSize, textAlign, and fontWeight to style your text. You may also use a </w:t>
      </w:r>
      <w:hyperlink r:id="rId10" w:anchor="multiple-styles" w:tgtFrame="_blank" w:history="1">
        <w:r w:rsidRPr="001629FE">
          <w:rPr>
            <w:rStyle w:val="Hyperlink"/>
          </w:rPr>
          <w:t>buildAnnotatedString</w:t>
        </w:r>
      </w:hyperlink>
      <w:r w:rsidRPr="001629FE">
        <w:t xml:space="preserve"> function to apply multiple styles for a single Text composable.</w:t>
      </w:r>
    </w:p>
    <w:p w14:paraId="24B3C28E" w14:textId="77777777" w:rsidR="001629FE" w:rsidRPr="001629FE" w:rsidRDefault="001629FE" w:rsidP="001629FE">
      <w:pPr>
        <w:numPr>
          <w:ilvl w:val="0"/>
          <w:numId w:val="14"/>
        </w:numPr>
      </w:pPr>
      <w:r w:rsidRPr="001629FE">
        <w:t xml:space="preserve">Surface </w:t>
      </w:r>
      <w:r w:rsidRPr="001629FE">
        <w:rPr>
          <w:b/>
          <w:bCs/>
        </w:rPr>
        <w:t>composables</w:t>
      </w:r>
      <w:r w:rsidRPr="001629FE">
        <w:t>. You can experiment with various values of Elevation, Color, and BorderStroke for Modifier.border to create different UIs within Surface composables.</w:t>
      </w:r>
    </w:p>
    <w:p w14:paraId="1F3B8D7E" w14:textId="77777777" w:rsidR="001629FE" w:rsidRPr="001629FE" w:rsidRDefault="001629FE" w:rsidP="001629FE">
      <w:pPr>
        <w:numPr>
          <w:ilvl w:val="0"/>
          <w:numId w:val="14"/>
        </w:numPr>
      </w:pPr>
      <w:r w:rsidRPr="001629FE">
        <w:rPr>
          <w:b/>
          <w:bCs/>
        </w:rPr>
        <w:t>Spacing and alignment</w:t>
      </w:r>
      <w:r w:rsidRPr="001629FE">
        <w:t>. You can use Modifier arguments, such as padding and weight, to help with the composables arrangement.</w:t>
      </w:r>
    </w:p>
    <w:p w14:paraId="4AAFCE53" w14:textId="77777777" w:rsidR="001629FE" w:rsidRPr="001629FE" w:rsidRDefault="001629FE" w:rsidP="001629FE">
      <w:r w:rsidRPr="001629FE">
        <w:rPr>
          <w:b/>
          <w:bCs/>
        </w:rPr>
        <w:t>Note</w:t>
      </w:r>
      <w:r w:rsidRPr="001629FE">
        <w:t xml:space="preserve">: For a simple app, you can style each UI element on its own. However, this approach creates overhead as you add more screens. Compose helps maintain design consistency through its implementation of Material Design. You learn more about Material Design and Material Theming in future units. To learn more, see </w:t>
      </w:r>
      <w:hyperlink r:id="rId11" w:tgtFrame="_blank" w:history="1">
        <w:r w:rsidRPr="001629FE">
          <w:rPr>
            <w:rStyle w:val="Hyperlink"/>
          </w:rPr>
          <w:t>Material Theming in Compose</w:t>
        </w:r>
      </w:hyperlink>
      <w:r w:rsidRPr="001629FE">
        <w:t>.</w:t>
      </w:r>
    </w:p>
    <w:p w14:paraId="558B1ECB" w14:textId="77777777" w:rsidR="001629FE" w:rsidRPr="001629FE" w:rsidRDefault="001629FE" w:rsidP="001629FE">
      <w:pPr>
        <w:numPr>
          <w:ilvl w:val="0"/>
          <w:numId w:val="15"/>
        </w:numPr>
      </w:pPr>
      <w:r w:rsidRPr="001629FE">
        <w:t>Run the app in an emulator or your Android device.</w:t>
      </w:r>
    </w:p>
    <w:p w14:paraId="55292703" w14:textId="44411FE7" w:rsidR="001629FE" w:rsidRPr="001629FE" w:rsidRDefault="001629FE" w:rsidP="001629FE">
      <w:r w:rsidRPr="001629FE">
        <w:lastRenderedPageBreak/>
        <w:drawing>
          <wp:inline distT="0" distB="0" distL="0" distR="0" wp14:anchorId="320E4526" wp14:editId="206E6E88">
            <wp:extent cx="3898900" cy="8229600"/>
            <wp:effectExtent l="0" t="0" r="6350" b="0"/>
            <wp:docPr id="21583998" name="Picture 10" descr="A cellphone with a picture of a flower in a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3998" name="Picture 10" descr="A cellphone with a picture of a flower in a vas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26CA930E" w14:textId="77777777" w:rsidR="001629FE" w:rsidRPr="001629FE" w:rsidRDefault="001629FE" w:rsidP="001629FE">
      <w:r w:rsidRPr="001629FE">
        <w:lastRenderedPageBreak/>
        <w:t>Figure 4. This app shows static content, but users can't interact with it yet.</w:t>
      </w:r>
    </w:p>
    <w:p w14:paraId="44784851" w14:textId="77777777" w:rsidR="001629FE" w:rsidRPr="001629FE" w:rsidRDefault="001629FE" w:rsidP="001629FE">
      <w:pPr>
        <w:rPr>
          <w:b/>
          <w:bCs/>
        </w:rPr>
      </w:pPr>
      <w:r w:rsidRPr="001629FE">
        <w:rPr>
          <w:b/>
          <w:bCs/>
        </w:rPr>
        <w:t xml:space="preserve">3. Make the app interactive </w:t>
      </w:r>
    </w:p>
    <w:p w14:paraId="557B2929" w14:textId="77777777" w:rsidR="001629FE" w:rsidRPr="001629FE" w:rsidRDefault="001629FE" w:rsidP="001629FE">
      <w:pPr>
        <w:rPr>
          <w:b/>
          <w:bCs/>
        </w:rPr>
      </w:pPr>
      <w:r w:rsidRPr="001629FE">
        <w:rPr>
          <w:b/>
          <w:bCs/>
        </w:rPr>
        <w:t>Determine user interaction</w:t>
      </w:r>
    </w:p>
    <w:p w14:paraId="70E6ECA6" w14:textId="77777777" w:rsidR="001629FE" w:rsidRPr="001629FE" w:rsidRDefault="001629FE" w:rsidP="001629FE">
      <w:r w:rsidRPr="001629FE">
        <w:t>The advantage of building an art space digitally is that you can make it interactive and dynamic for your users. In the initial design, you built two buttons for the users to interact with. However, it's your own art space! You can change the design and how your users can interact with the app as you want. Now take a minute to think about how you want your users to interact with the app and how the app should respond based on such interactions. Some possible interactions you can add to your app include:</w:t>
      </w:r>
    </w:p>
    <w:p w14:paraId="66118594" w14:textId="77777777" w:rsidR="001629FE" w:rsidRPr="001629FE" w:rsidRDefault="001629FE" w:rsidP="001629FE">
      <w:pPr>
        <w:numPr>
          <w:ilvl w:val="0"/>
          <w:numId w:val="16"/>
        </w:numPr>
      </w:pPr>
      <w:r w:rsidRPr="001629FE">
        <w:t>Show next or previous artwork upon button tap.</w:t>
      </w:r>
    </w:p>
    <w:p w14:paraId="493E608C" w14:textId="77777777" w:rsidR="001629FE" w:rsidRPr="001629FE" w:rsidRDefault="001629FE" w:rsidP="001629FE">
      <w:pPr>
        <w:numPr>
          <w:ilvl w:val="0"/>
          <w:numId w:val="16"/>
        </w:numPr>
      </w:pPr>
      <w:r w:rsidRPr="001629FE">
        <w:t>Fast forward artwork displayed to the next album upon swipe.</w:t>
      </w:r>
    </w:p>
    <w:p w14:paraId="790AB645" w14:textId="77777777" w:rsidR="001629FE" w:rsidRPr="001629FE" w:rsidRDefault="001629FE" w:rsidP="001629FE">
      <w:pPr>
        <w:numPr>
          <w:ilvl w:val="0"/>
          <w:numId w:val="16"/>
        </w:numPr>
      </w:pPr>
      <w:r w:rsidRPr="001629FE">
        <w:t>Show a tooltip for additional information upon a long button tap.</w:t>
      </w:r>
    </w:p>
    <w:p w14:paraId="2AFF65FC" w14:textId="77777777" w:rsidR="001629FE" w:rsidRPr="001629FE" w:rsidRDefault="001629FE" w:rsidP="001629FE">
      <w:r w:rsidRPr="001629FE">
        <w:rPr>
          <w:b/>
          <w:bCs/>
        </w:rPr>
        <w:t>Note</w:t>
      </w:r>
      <w:r w:rsidRPr="001629FE">
        <w:t xml:space="preserve">: There are many gestures and animations supported by Compose to make your app interactive. You learn more about animation in future units. For more information about advanced topics, see </w:t>
      </w:r>
      <w:hyperlink r:id="rId13" w:tgtFrame="_blank" w:history="1">
        <w:r w:rsidRPr="001629FE">
          <w:rPr>
            <w:rStyle w:val="Hyperlink"/>
          </w:rPr>
          <w:t>Gestures</w:t>
        </w:r>
      </w:hyperlink>
      <w:r w:rsidRPr="001629FE">
        <w:t>.</w:t>
      </w:r>
    </w:p>
    <w:p w14:paraId="22F84433" w14:textId="77777777" w:rsidR="001629FE" w:rsidRPr="001629FE" w:rsidRDefault="001629FE" w:rsidP="001629FE">
      <w:pPr>
        <w:rPr>
          <w:b/>
          <w:bCs/>
        </w:rPr>
      </w:pPr>
      <w:r w:rsidRPr="001629FE">
        <w:rPr>
          <w:b/>
          <w:bCs/>
        </w:rPr>
        <w:t>Create states for dynamic elements</w:t>
      </w:r>
    </w:p>
    <w:p w14:paraId="295D0F3A" w14:textId="77777777" w:rsidR="001629FE" w:rsidRPr="001629FE" w:rsidRDefault="001629FE" w:rsidP="001629FE">
      <w:r w:rsidRPr="001629FE">
        <w:t>Work on the part of the UI that shows the next or previous artwork upon a button tap:</w:t>
      </w:r>
    </w:p>
    <w:p w14:paraId="721DEE79" w14:textId="77777777" w:rsidR="001629FE" w:rsidRPr="001629FE" w:rsidRDefault="001629FE" w:rsidP="001629FE">
      <w:pPr>
        <w:numPr>
          <w:ilvl w:val="0"/>
          <w:numId w:val="17"/>
        </w:numPr>
      </w:pPr>
      <w:r w:rsidRPr="001629FE">
        <w:t>First, identify the UI elements that need to change upon user interaction.</w:t>
      </w:r>
    </w:p>
    <w:p w14:paraId="01527FF6" w14:textId="77777777" w:rsidR="001629FE" w:rsidRPr="001629FE" w:rsidRDefault="001629FE" w:rsidP="001629FE">
      <w:r w:rsidRPr="001629FE">
        <w:t>In this case, the UI elements are the artwork image, artwork title, artist and year.</w:t>
      </w:r>
    </w:p>
    <w:p w14:paraId="5503B856" w14:textId="77777777" w:rsidR="001629FE" w:rsidRPr="001629FE" w:rsidRDefault="001629FE" w:rsidP="001629FE">
      <w:pPr>
        <w:numPr>
          <w:ilvl w:val="0"/>
          <w:numId w:val="18"/>
        </w:numPr>
      </w:pPr>
      <w:r w:rsidRPr="001629FE">
        <w:t>If necessary, create a state for each of the dynamic UI elements with the MutableState object.</w:t>
      </w:r>
    </w:p>
    <w:p w14:paraId="0AC3AF63" w14:textId="77777777" w:rsidR="001629FE" w:rsidRPr="001629FE" w:rsidRDefault="001629FE" w:rsidP="001629FE">
      <w:pPr>
        <w:numPr>
          <w:ilvl w:val="0"/>
          <w:numId w:val="18"/>
        </w:numPr>
      </w:pPr>
      <w:r w:rsidRPr="001629FE">
        <w:t>Remember to replace hardcoded values with states defined.</w:t>
      </w:r>
    </w:p>
    <w:p w14:paraId="102C1660" w14:textId="77777777" w:rsidR="001629FE" w:rsidRPr="001629FE" w:rsidRDefault="001629FE" w:rsidP="001629FE">
      <w:r w:rsidRPr="001629FE">
        <w:rPr>
          <w:b/>
          <w:bCs/>
        </w:rPr>
        <w:t>Note</w:t>
      </w:r>
      <w:r w:rsidRPr="001629FE">
        <w:t>: While you currently use one state for each dynamic UI element, this approach may not be the most efficient for code readability and performance of the app. You can potentially group related elements together as one entity and declare it as a single state, which you learn how to do with the Collection and Data classes in future units. After you complete those concepts, you can return to this project and refactor your code with the concepts that you learned.</w:t>
      </w:r>
    </w:p>
    <w:p w14:paraId="06631734" w14:textId="77777777" w:rsidR="001629FE" w:rsidRPr="001629FE" w:rsidRDefault="001629FE" w:rsidP="001629FE">
      <w:pPr>
        <w:rPr>
          <w:b/>
          <w:bCs/>
        </w:rPr>
      </w:pPr>
      <w:r w:rsidRPr="001629FE">
        <w:rPr>
          <w:b/>
          <w:bCs/>
        </w:rPr>
        <w:t>Write conditional logic for interaction</w:t>
      </w:r>
    </w:p>
    <w:p w14:paraId="227DCD74" w14:textId="77777777" w:rsidR="001629FE" w:rsidRPr="001629FE" w:rsidRDefault="001629FE" w:rsidP="001629FE">
      <w:pPr>
        <w:numPr>
          <w:ilvl w:val="0"/>
          <w:numId w:val="19"/>
        </w:numPr>
      </w:pPr>
      <w:r w:rsidRPr="001629FE">
        <w:t xml:space="preserve">Think about the behavior you need when a user taps the buttons, beginning with the </w:t>
      </w:r>
      <w:r w:rsidRPr="001629FE">
        <w:rPr>
          <w:b/>
          <w:bCs/>
        </w:rPr>
        <w:t>Next</w:t>
      </w:r>
      <w:r w:rsidRPr="001629FE">
        <w:t xml:space="preserve"> button.</w:t>
      </w:r>
    </w:p>
    <w:p w14:paraId="4F3FB162" w14:textId="77777777" w:rsidR="001629FE" w:rsidRPr="001629FE" w:rsidRDefault="001629FE" w:rsidP="001629FE">
      <w:r w:rsidRPr="001629FE">
        <w:t xml:space="preserve">When users tap the </w:t>
      </w:r>
      <w:r w:rsidRPr="001629FE">
        <w:rPr>
          <w:b/>
          <w:bCs/>
        </w:rPr>
        <w:t>Next</w:t>
      </w:r>
      <w:r w:rsidRPr="001629FE">
        <w:t xml:space="preserve"> button, they should expect to see the next artwork in the sequence. For now it might be difficult to determine what's the next artwork to be displayed.</w:t>
      </w:r>
    </w:p>
    <w:p w14:paraId="5984D910" w14:textId="77777777" w:rsidR="001629FE" w:rsidRPr="001629FE" w:rsidRDefault="001629FE" w:rsidP="001629FE">
      <w:pPr>
        <w:numPr>
          <w:ilvl w:val="0"/>
          <w:numId w:val="20"/>
        </w:numPr>
      </w:pPr>
      <w:r w:rsidRPr="001629FE">
        <w:lastRenderedPageBreak/>
        <w:t>Add identifiers, or IDs, in the form of sequential numbers that begin with 1 for each artwork.</w:t>
      </w:r>
    </w:p>
    <w:p w14:paraId="58881A32" w14:textId="77777777" w:rsidR="001629FE" w:rsidRPr="001629FE" w:rsidRDefault="001629FE" w:rsidP="001629FE">
      <w:r w:rsidRPr="001629FE">
        <w:t>It's now clear that the next artwork refers to the artwork that has the next ID in the sequence.</w:t>
      </w:r>
    </w:p>
    <w:p w14:paraId="7861D2C4" w14:textId="77777777" w:rsidR="001629FE" w:rsidRPr="001629FE" w:rsidRDefault="001629FE" w:rsidP="001629FE">
      <w:r w:rsidRPr="001629FE">
        <w:t xml:space="preserve">Because you don't have an infinite number of artwork pieces, you may also want to determine the behavior of the </w:t>
      </w:r>
      <w:r w:rsidRPr="001629FE">
        <w:rPr>
          <w:b/>
          <w:bCs/>
        </w:rPr>
        <w:t>Next</w:t>
      </w:r>
      <w:r w:rsidRPr="001629FE">
        <w:t xml:space="preserve"> button when you display the last artwork piece in your series. A common behavior is to go back to display the first artwork piece after the last artwork piece.</w:t>
      </w:r>
    </w:p>
    <w:p w14:paraId="5BDFAAE7" w14:textId="77777777" w:rsidR="001629FE" w:rsidRPr="001629FE" w:rsidRDefault="001629FE" w:rsidP="001629FE">
      <w:pPr>
        <w:numPr>
          <w:ilvl w:val="0"/>
          <w:numId w:val="21"/>
        </w:numPr>
      </w:pPr>
      <w:r w:rsidRPr="001629FE">
        <w:t>Write in pseudocode first to capture the logic of the code without the Kotlin syntax.</w:t>
      </w:r>
    </w:p>
    <w:p w14:paraId="2EAC49F1" w14:textId="77777777" w:rsidR="001629FE" w:rsidRPr="001629FE" w:rsidRDefault="001629FE" w:rsidP="001629FE">
      <w:r w:rsidRPr="001629FE">
        <w:t xml:space="preserve">If there are three artwork pieces to show, the pseudocode for the logic for the </w:t>
      </w:r>
      <w:r w:rsidRPr="001629FE">
        <w:rPr>
          <w:b/>
          <w:bCs/>
        </w:rPr>
        <w:t>Next</w:t>
      </w:r>
      <w:r w:rsidRPr="001629FE">
        <w:t xml:space="preserve"> button may look something like this code snippet:</w:t>
      </w:r>
    </w:p>
    <w:p w14:paraId="229D7D37" w14:textId="77777777" w:rsidR="001629FE" w:rsidRPr="001629FE" w:rsidRDefault="001629FE" w:rsidP="001629FE">
      <w:r w:rsidRPr="001629FE">
        <w:t>if (current artwork is the first artwork) {</w:t>
      </w:r>
    </w:p>
    <w:p w14:paraId="0ED97895" w14:textId="77777777" w:rsidR="001629FE" w:rsidRPr="001629FE" w:rsidRDefault="001629FE" w:rsidP="001629FE">
      <w:r w:rsidRPr="001629FE">
        <w:t xml:space="preserve">    // Update states to show the second artwork.</w:t>
      </w:r>
    </w:p>
    <w:p w14:paraId="47F39830" w14:textId="77777777" w:rsidR="001629FE" w:rsidRPr="001629FE" w:rsidRDefault="001629FE" w:rsidP="001629FE">
      <w:r w:rsidRPr="001629FE">
        <w:t>}</w:t>
      </w:r>
    </w:p>
    <w:p w14:paraId="67223BC8" w14:textId="77777777" w:rsidR="001629FE" w:rsidRPr="001629FE" w:rsidRDefault="001629FE" w:rsidP="001629FE">
      <w:r w:rsidRPr="001629FE">
        <w:t>else if (current artwork is the second artwork) {</w:t>
      </w:r>
    </w:p>
    <w:p w14:paraId="275C5966" w14:textId="77777777" w:rsidR="001629FE" w:rsidRPr="001629FE" w:rsidRDefault="001629FE" w:rsidP="001629FE">
      <w:r w:rsidRPr="001629FE">
        <w:t xml:space="preserve">    // Update states to show the third artwork.</w:t>
      </w:r>
    </w:p>
    <w:p w14:paraId="1CDE6D8E" w14:textId="77777777" w:rsidR="001629FE" w:rsidRPr="001629FE" w:rsidRDefault="001629FE" w:rsidP="001629FE">
      <w:r w:rsidRPr="001629FE">
        <w:t>}</w:t>
      </w:r>
    </w:p>
    <w:p w14:paraId="1C1DAFB6" w14:textId="77777777" w:rsidR="001629FE" w:rsidRPr="001629FE" w:rsidRDefault="001629FE" w:rsidP="001629FE">
      <w:r w:rsidRPr="001629FE">
        <w:t>else if (current artwork is the last artwork) {</w:t>
      </w:r>
    </w:p>
    <w:p w14:paraId="39EAABC4" w14:textId="77777777" w:rsidR="001629FE" w:rsidRPr="001629FE" w:rsidRDefault="001629FE" w:rsidP="001629FE">
      <w:r w:rsidRPr="001629FE">
        <w:t xml:space="preserve">   // Update state to show the first artwork.</w:t>
      </w:r>
    </w:p>
    <w:p w14:paraId="7ACC3F16" w14:textId="77777777" w:rsidR="001629FE" w:rsidRPr="001629FE" w:rsidRDefault="001629FE" w:rsidP="001629FE">
      <w:r w:rsidRPr="001629FE">
        <w:t>}</w:t>
      </w:r>
    </w:p>
    <w:p w14:paraId="089D3ABD" w14:textId="77777777" w:rsidR="001629FE" w:rsidRPr="001629FE" w:rsidRDefault="001629FE" w:rsidP="001629FE">
      <w:pPr>
        <w:numPr>
          <w:ilvl w:val="0"/>
          <w:numId w:val="22"/>
        </w:numPr>
      </w:pPr>
      <w:r w:rsidRPr="001629FE">
        <w:t>Convert the pseudocode to Kotlin code.</w:t>
      </w:r>
    </w:p>
    <w:p w14:paraId="12E30EFF" w14:textId="77777777" w:rsidR="001629FE" w:rsidRPr="001629FE" w:rsidRDefault="001629FE" w:rsidP="001629FE">
      <w:r w:rsidRPr="001629FE">
        <w:t>You may use the when statement to build the conditional logic instead of if else statements to make your code more readable when it manages a large number of artwork cases.</w:t>
      </w:r>
    </w:p>
    <w:p w14:paraId="2BC3182A" w14:textId="77777777" w:rsidR="001629FE" w:rsidRPr="001629FE" w:rsidRDefault="001629FE" w:rsidP="001629FE">
      <w:pPr>
        <w:numPr>
          <w:ilvl w:val="0"/>
          <w:numId w:val="23"/>
        </w:numPr>
      </w:pPr>
      <w:r w:rsidRPr="001629FE">
        <w:t>For this logic to be executed upon a button tap, put it inside the Button composables onClick() argument.</w:t>
      </w:r>
    </w:p>
    <w:p w14:paraId="7682E0B1" w14:textId="77777777" w:rsidR="001629FE" w:rsidRPr="001629FE" w:rsidRDefault="001629FE" w:rsidP="001629FE">
      <w:pPr>
        <w:numPr>
          <w:ilvl w:val="0"/>
          <w:numId w:val="23"/>
        </w:numPr>
      </w:pPr>
      <w:r w:rsidRPr="001629FE">
        <w:t xml:space="preserve">Repeat the same steps to construct the logic for the </w:t>
      </w:r>
      <w:r w:rsidRPr="001629FE">
        <w:rPr>
          <w:b/>
          <w:bCs/>
        </w:rPr>
        <w:t>Previous</w:t>
      </w:r>
      <w:r w:rsidRPr="001629FE">
        <w:t xml:space="preserve"> button.</w:t>
      </w:r>
    </w:p>
    <w:p w14:paraId="15F2D38D" w14:textId="77777777" w:rsidR="001629FE" w:rsidRPr="001629FE" w:rsidRDefault="001629FE" w:rsidP="001629FE">
      <w:pPr>
        <w:numPr>
          <w:ilvl w:val="0"/>
          <w:numId w:val="23"/>
        </w:numPr>
      </w:pPr>
      <w:r w:rsidRPr="001629FE">
        <w:t>Run your app and then tap the buttons to confirm that they change the display to the previous or next artwork.</w:t>
      </w:r>
    </w:p>
    <w:p w14:paraId="1FAA7568" w14:textId="77777777" w:rsidR="001629FE" w:rsidRPr="001629FE" w:rsidRDefault="001629FE" w:rsidP="001629FE">
      <w:pPr>
        <w:rPr>
          <w:b/>
          <w:bCs/>
        </w:rPr>
      </w:pPr>
      <w:r w:rsidRPr="001629FE">
        <w:rPr>
          <w:b/>
          <w:bCs/>
        </w:rPr>
        <w:t xml:space="preserve">4. Challenge: Build for different screen sizes </w:t>
      </w:r>
    </w:p>
    <w:p w14:paraId="6966DE8F" w14:textId="77777777" w:rsidR="001629FE" w:rsidRPr="001629FE" w:rsidRDefault="001629FE" w:rsidP="001629FE">
      <w:r w:rsidRPr="001629FE">
        <w:t xml:space="preserve">One of the strengths of Android is that it supports many devices and screen sizes, which means that the app that you build can reach a wide range of audiences and be used in a multitude of ways. To ensure the best experience for all users, you should test your apps on devices that your app intends to support. For example, in the current sample app, you may have initially designed, </w:t>
      </w:r>
      <w:r w:rsidRPr="001629FE">
        <w:lastRenderedPageBreak/>
        <w:t>built, and tested the app for mobile devices in portrait mode. However, some of your users might find your app enjoyable to use on a larger screen in landscape mode.</w:t>
      </w:r>
    </w:p>
    <w:p w14:paraId="2A75149A" w14:textId="77777777" w:rsidR="001629FE" w:rsidRPr="001629FE" w:rsidRDefault="001629FE" w:rsidP="001629FE">
      <w:r w:rsidRPr="001629FE">
        <w:t>While tablets aren't the primary supported device for this app, you still want to ensure that the app won't break if users use it on a larger screen.</w:t>
      </w:r>
    </w:p>
    <w:p w14:paraId="68A42D10" w14:textId="77777777" w:rsidR="001629FE" w:rsidRPr="001629FE" w:rsidRDefault="001629FE" w:rsidP="001629FE">
      <w:r w:rsidRPr="001629FE">
        <w:t>Test your app for a larger screen on a tablet:</w:t>
      </w:r>
    </w:p>
    <w:p w14:paraId="7D61A5D6" w14:textId="77777777" w:rsidR="001629FE" w:rsidRPr="001629FE" w:rsidRDefault="001629FE" w:rsidP="001629FE">
      <w:pPr>
        <w:numPr>
          <w:ilvl w:val="0"/>
          <w:numId w:val="24"/>
        </w:numPr>
      </w:pPr>
      <w:r w:rsidRPr="001629FE">
        <w:t xml:space="preserve">If you don't have an Android tablet device, </w:t>
      </w:r>
      <w:hyperlink r:id="rId14" w:anchor="createavd" w:tgtFrame="_blank" w:history="1">
        <w:r w:rsidRPr="001629FE">
          <w:rPr>
            <w:rStyle w:val="Hyperlink"/>
          </w:rPr>
          <w:t>create an Android Virtual Device (AVD)</w:t>
        </w:r>
      </w:hyperlink>
      <w:r w:rsidRPr="001629FE">
        <w:t>.</w:t>
      </w:r>
    </w:p>
    <w:p w14:paraId="2623F995" w14:textId="77777777" w:rsidR="001629FE" w:rsidRPr="001629FE" w:rsidRDefault="001629FE" w:rsidP="001629FE">
      <w:pPr>
        <w:numPr>
          <w:ilvl w:val="0"/>
          <w:numId w:val="24"/>
        </w:numPr>
      </w:pPr>
      <w:r w:rsidRPr="001629FE">
        <w:t>Build and run the app in a tablet AVD in landscape mode.</w:t>
      </w:r>
    </w:p>
    <w:p w14:paraId="4D2A7FE7" w14:textId="77777777" w:rsidR="001629FE" w:rsidRPr="001629FE" w:rsidRDefault="001629FE" w:rsidP="001629FE">
      <w:pPr>
        <w:numPr>
          <w:ilvl w:val="0"/>
          <w:numId w:val="24"/>
        </w:numPr>
      </w:pPr>
      <w:r w:rsidRPr="001629FE">
        <w:t>Visually inspect that nothing looks unacceptable, such as some UI elements that are cut off, jarred alignment, or button interaction that doesn't work as expected.</w:t>
      </w:r>
    </w:p>
    <w:p w14:paraId="7279924A" w14:textId="77B970C9" w:rsidR="001629FE" w:rsidRPr="001629FE" w:rsidRDefault="001629FE" w:rsidP="001629FE">
      <w:r w:rsidRPr="001629FE">
        <w:drawing>
          <wp:inline distT="0" distB="0" distL="0" distR="0" wp14:anchorId="687F9081" wp14:editId="5787DBFC">
            <wp:extent cx="5943600" cy="4413250"/>
            <wp:effectExtent l="0" t="0" r="0" b="6350"/>
            <wp:docPr id="3992604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60496" name="Picture 9"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13250"/>
                    </a:xfrm>
                    <a:prstGeom prst="rect">
                      <a:avLst/>
                    </a:prstGeom>
                    <a:noFill/>
                    <a:ln>
                      <a:noFill/>
                    </a:ln>
                  </pic:spPr>
                </pic:pic>
              </a:graphicData>
            </a:graphic>
          </wp:inline>
        </w:drawing>
      </w:r>
    </w:p>
    <w:p w14:paraId="3CEE04C3" w14:textId="77777777" w:rsidR="001629FE" w:rsidRPr="001629FE" w:rsidRDefault="001629FE" w:rsidP="001629FE">
      <w:r w:rsidRPr="001629FE">
        <w:t>Figure 5. The app needs to be reworked to display correctly on a larger device.</w:t>
      </w:r>
    </w:p>
    <w:p w14:paraId="12398BA1" w14:textId="77777777" w:rsidR="001629FE" w:rsidRPr="001629FE" w:rsidRDefault="001629FE" w:rsidP="001629FE">
      <w:pPr>
        <w:numPr>
          <w:ilvl w:val="0"/>
          <w:numId w:val="25"/>
        </w:numPr>
      </w:pPr>
      <w:r w:rsidRPr="001629FE">
        <w:t xml:space="preserve">Modify the code to fix any bugs found. Refer to </w:t>
      </w:r>
      <w:hyperlink r:id="rId16" w:anchor="basic-compat" w:tgtFrame="_blank" w:history="1">
        <w:r w:rsidRPr="001629FE">
          <w:rPr>
            <w:rStyle w:val="Hyperlink"/>
          </w:rPr>
          <w:t>large screen app quality basic compatibility guidelines</w:t>
        </w:r>
      </w:hyperlink>
      <w:r w:rsidRPr="001629FE">
        <w:t xml:space="preserve"> as guidance.</w:t>
      </w:r>
    </w:p>
    <w:p w14:paraId="44AE4A59" w14:textId="77777777" w:rsidR="001629FE" w:rsidRPr="001629FE" w:rsidRDefault="001629FE" w:rsidP="001629FE">
      <w:pPr>
        <w:numPr>
          <w:ilvl w:val="0"/>
          <w:numId w:val="25"/>
        </w:numPr>
      </w:pPr>
      <w:r w:rsidRPr="001629FE">
        <w:t>Test the app again for tablet and phone to ensure that the bug fix works on both types of devices.</w:t>
      </w:r>
    </w:p>
    <w:p w14:paraId="6D670E46" w14:textId="7A69625D" w:rsidR="001629FE" w:rsidRPr="001629FE" w:rsidRDefault="001629FE" w:rsidP="001629FE">
      <w:r w:rsidRPr="001629FE">
        <w:lastRenderedPageBreak/>
        <w:drawing>
          <wp:inline distT="0" distB="0" distL="0" distR="0" wp14:anchorId="00D78C91" wp14:editId="4ADE91B0">
            <wp:extent cx="5943600" cy="4413250"/>
            <wp:effectExtent l="0" t="0" r="0" b="6350"/>
            <wp:docPr id="127082804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8048" name="Picture 8"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13250"/>
                    </a:xfrm>
                    <a:prstGeom prst="rect">
                      <a:avLst/>
                    </a:prstGeom>
                    <a:noFill/>
                    <a:ln>
                      <a:noFill/>
                    </a:ln>
                  </pic:spPr>
                </pic:pic>
              </a:graphicData>
            </a:graphic>
          </wp:inline>
        </w:drawing>
      </w:r>
    </w:p>
    <w:p w14:paraId="259B7A62" w14:textId="77777777" w:rsidR="001629FE" w:rsidRPr="001629FE" w:rsidRDefault="001629FE" w:rsidP="001629FE">
      <w:r w:rsidRPr="001629FE">
        <w:t>Figure 6. The app now looks good on a large screen.</w:t>
      </w:r>
    </w:p>
    <w:p w14:paraId="58B2CB41" w14:textId="77777777" w:rsidR="001629FE" w:rsidRPr="001629FE" w:rsidRDefault="001629FE" w:rsidP="001629FE">
      <w:r w:rsidRPr="001629FE">
        <w:rPr>
          <w:b/>
          <w:bCs/>
        </w:rPr>
        <w:t>Note</w:t>
      </w:r>
      <w:r w:rsidRPr="001629FE">
        <w:t xml:space="preserve">: You may notice that many apps that support tablets and phones may look different on different form factors. This difference happens because, oftentimes, the app supports different layouts for different screen sizes. To learn more, see </w:t>
      </w:r>
      <w:hyperlink r:id="rId18" w:tgtFrame="_blank" w:history="1">
        <w:r w:rsidRPr="001629FE">
          <w:rPr>
            <w:rStyle w:val="Hyperlink"/>
          </w:rPr>
          <w:t>Support different screen sizes</w:t>
        </w:r>
      </w:hyperlink>
      <w:r w:rsidRPr="001629FE">
        <w:t>.</w:t>
      </w:r>
    </w:p>
    <w:p w14:paraId="5E2C6BA8" w14:textId="77777777" w:rsidR="001629FE" w:rsidRPr="001629FE" w:rsidRDefault="001629FE" w:rsidP="001629FE">
      <w:pPr>
        <w:rPr>
          <w:b/>
          <w:bCs/>
        </w:rPr>
      </w:pPr>
      <w:r w:rsidRPr="001629FE">
        <w:rPr>
          <w:b/>
          <w:bCs/>
        </w:rPr>
        <w:t xml:space="preserve">5. Good luck! </w:t>
      </w:r>
    </w:p>
    <w:p w14:paraId="692AED36" w14:textId="77777777" w:rsidR="001629FE" w:rsidRPr="001629FE" w:rsidRDefault="001629FE" w:rsidP="001629FE">
      <w:r w:rsidRPr="001629FE">
        <w:t>Hopefully, this guide inspires you to create your own art space! Remember, you don't need to create the perfect app the first time around. You can build things from your current knowledge of Android and improve on it later on as your skills expand.</w:t>
      </w:r>
    </w:p>
    <w:p w14:paraId="2EDB2103" w14:textId="77777777" w:rsidR="001629FE" w:rsidRPr="001629FE" w:rsidRDefault="001629FE" w:rsidP="001629FE">
      <w:r w:rsidRPr="001629FE">
        <w:t>After you're done, showcase your work in your portfolio and share it with your friends and family. If you'd like to share your work on social media, use the hashtag #AndroidBasics.</w:t>
      </w:r>
    </w:p>
    <w:p w14:paraId="104D0B88" w14:textId="77777777" w:rsidR="00F1681E" w:rsidRDefault="00F1681E"/>
    <w:p w14:paraId="406046F0" w14:textId="77777777" w:rsidR="00F1681E" w:rsidRDefault="00F1681E"/>
    <w:sectPr w:rsidR="00F16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C9B"/>
    <w:multiLevelType w:val="multilevel"/>
    <w:tmpl w:val="55F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5C37"/>
    <w:multiLevelType w:val="multilevel"/>
    <w:tmpl w:val="059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7C65"/>
    <w:multiLevelType w:val="multilevel"/>
    <w:tmpl w:val="FE46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221F"/>
    <w:multiLevelType w:val="multilevel"/>
    <w:tmpl w:val="60B2F1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82C2E"/>
    <w:multiLevelType w:val="multilevel"/>
    <w:tmpl w:val="26501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717"/>
    <w:multiLevelType w:val="multilevel"/>
    <w:tmpl w:val="EEC00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5052B"/>
    <w:multiLevelType w:val="multilevel"/>
    <w:tmpl w:val="FDC27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217A13"/>
    <w:multiLevelType w:val="multilevel"/>
    <w:tmpl w:val="E9C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D3E62"/>
    <w:multiLevelType w:val="multilevel"/>
    <w:tmpl w:val="EA52DC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F0EB0"/>
    <w:multiLevelType w:val="multilevel"/>
    <w:tmpl w:val="320C6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320C3"/>
    <w:multiLevelType w:val="multilevel"/>
    <w:tmpl w:val="147AE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450F87"/>
    <w:multiLevelType w:val="multilevel"/>
    <w:tmpl w:val="9EF4A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C5918"/>
    <w:multiLevelType w:val="multilevel"/>
    <w:tmpl w:val="47E0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CF73A8"/>
    <w:multiLevelType w:val="multilevel"/>
    <w:tmpl w:val="A49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7E37"/>
    <w:multiLevelType w:val="multilevel"/>
    <w:tmpl w:val="97F8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B2375"/>
    <w:multiLevelType w:val="multilevel"/>
    <w:tmpl w:val="DC42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745D7"/>
    <w:multiLevelType w:val="multilevel"/>
    <w:tmpl w:val="39D2A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694F5902"/>
    <w:multiLevelType w:val="multilevel"/>
    <w:tmpl w:val="DA9E7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840B5C"/>
    <w:multiLevelType w:val="multilevel"/>
    <w:tmpl w:val="16F4E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BF43BD"/>
    <w:multiLevelType w:val="multilevel"/>
    <w:tmpl w:val="B8B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42138"/>
    <w:multiLevelType w:val="multilevel"/>
    <w:tmpl w:val="5074F7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E7032C"/>
    <w:multiLevelType w:val="multilevel"/>
    <w:tmpl w:val="AF88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2B0D78"/>
    <w:multiLevelType w:val="multilevel"/>
    <w:tmpl w:val="B352F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9721B9"/>
    <w:multiLevelType w:val="multilevel"/>
    <w:tmpl w:val="DA103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17"/>
  </w:num>
  <w:num w:numId="2" w16cid:durableId="1145119726">
    <w:abstractNumId w:val="20"/>
  </w:num>
  <w:num w:numId="3" w16cid:durableId="1854951799">
    <w:abstractNumId w:val="7"/>
  </w:num>
  <w:num w:numId="4" w16cid:durableId="828328179">
    <w:abstractNumId w:val="2"/>
  </w:num>
  <w:num w:numId="5" w16cid:durableId="759646971">
    <w:abstractNumId w:val="14"/>
  </w:num>
  <w:num w:numId="6" w16cid:durableId="422192353">
    <w:abstractNumId w:val="12"/>
  </w:num>
  <w:num w:numId="7" w16cid:durableId="1611204214">
    <w:abstractNumId w:val="0"/>
  </w:num>
  <w:num w:numId="8" w16cid:durableId="1857233731">
    <w:abstractNumId w:val="5"/>
  </w:num>
  <w:num w:numId="9" w16cid:durableId="2097238370">
    <w:abstractNumId w:val="18"/>
  </w:num>
  <w:num w:numId="10" w16cid:durableId="521362718">
    <w:abstractNumId w:val="22"/>
  </w:num>
  <w:num w:numId="11" w16cid:durableId="263391624">
    <w:abstractNumId w:val="4"/>
  </w:num>
  <w:num w:numId="12" w16cid:durableId="704327681">
    <w:abstractNumId w:val="13"/>
  </w:num>
  <w:num w:numId="13" w16cid:durableId="1708794611">
    <w:abstractNumId w:val="16"/>
  </w:num>
  <w:num w:numId="14" w16cid:durableId="1523739030">
    <w:abstractNumId w:val="1"/>
  </w:num>
  <w:num w:numId="15" w16cid:durableId="180441785">
    <w:abstractNumId w:val="21"/>
  </w:num>
  <w:num w:numId="16" w16cid:durableId="1295218135">
    <w:abstractNumId w:val="15"/>
  </w:num>
  <w:num w:numId="17" w16cid:durableId="1997100410">
    <w:abstractNumId w:val="24"/>
  </w:num>
  <w:num w:numId="18" w16cid:durableId="1868135492">
    <w:abstractNumId w:val="19"/>
  </w:num>
  <w:num w:numId="19" w16cid:durableId="629745124">
    <w:abstractNumId w:val="6"/>
  </w:num>
  <w:num w:numId="20" w16cid:durableId="204954491">
    <w:abstractNumId w:val="10"/>
  </w:num>
  <w:num w:numId="21" w16cid:durableId="606809013">
    <w:abstractNumId w:val="8"/>
  </w:num>
  <w:num w:numId="22" w16cid:durableId="467095220">
    <w:abstractNumId w:val="23"/>
  </w:num>
  <w:num w:numId="23" w16cid:durableId="2089036323">
    <w:abstractNumId w:val="3"/>
  </w:num>
  <w:num w:numId="24" w16cid:durableId="530649357">
    <w:abstractNumId w:val="9"/>
  </w:num>
  <w:num w:numId="25" w16cid:durableId="18060491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A9"/>
    <w:rsid w:val="001629FE"/>
    <w:rsid w:val="00350A37"/>
    <w:rsid w:val="00663E78"/>
    <w:rsid w:val="00852B6B"/>
    <w:rsid w:val="00A50BC8"/>
    <w:rsid w:val="00A90780"/>
    <w:rsid w:val="00C41449"/>
    <w:rsid w:val="00C918C2"/>
    <w:rsid w:val="00CB53A9"/>
    <w:rsid w:val="00E149A9"/>
    <w:rsid w:val="00EC23E5"/>
    <w:rsid w:val="00F1681E"/>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F373"/>
  <w15:chartTrackingRefBased/>
  <w15:docId w15:val="{9C2A857D-B1A8-4ACE-8719-B7B7FEC3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B53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3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3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3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3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3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B53A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B53A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B53A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B53A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B53A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B53A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B5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3A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B53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3A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B53A9"/>
    <w:pPr>
      <w:spacing w:before="160"/>
      <w:jc w:val="center"/>
    </w:pPr>
    <w:rPr>
      <w:i/>
      <w:iCs/>
      <w:color w:val="404040" w:themeColor="text1" w:themeTint="BF"/>
    </w:rPr>
  </w:style>
  <w:style w:type="character" w:customStyle="1" w:styleId="QuoteChar">
    <w:name w:val="Quote Char"/>
    <w:basedOn w:val="DefaultParagraphFont"/>
    <w:link w:val="Quote"/>
    <w:uiPriority w:val="29"/>
    <w:rsid w:val="00CB53A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B53A9"/>
    <w:pPr>
      <w:ind w:left="720"/>
      <w:contextualSpacing/>
    </w:pPr>
  </w:style>
  <w:style w:type="character" w:styleId="IntenseEmphasis">
    <w:name w:val="Intense Emphasis"/>
    <w:basedOn w:val="DefaultParagraphFont"/>
    <w:uiPriority w:val="21"/>
    <w:qFormat/>
    <w:rsid w:val="00CB53A9"/>
    <w:rPr>
      <w:i/>
      <w:iCs/>
      <w:color w:val="0F4761" w:themeColor="accent1" w:themeShade="BF"/>
    </w:rPr>
  </w:style>
  <w:style w:type="paragraph" w:styleId="IntenseQuote">
    <w:name w:val="Intense Quote"/>
    <w:basedOn w:val="Normal"/>
    <w:next w:val="Normal"/>
    <w:link w:val="IntenseQuoteChar"/>
    <w:uiPriority w:val="30"/>
    <w:qFormat/>
    <w:rsid w:val="00CB5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3A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B53A9"/>
    <w:rPr>
      <w:b/>
      <w:bCs/>
      <w:smallCaps/>
      <w:color w:val="0F4761" w:themeColor="accent1" w:themeShade="BF"/>
      <w:spacing w:val="5"/>
    </w:rPr>
  </w:style>
  <w:style w:type="character" w:styleId="Hyperlink">
    <w:name w:val="Hyperlink"/>
    <w:basedOn w:val="DefaultParagraphFont"/>
    <w:uiPriority w:val="99"/>
    <w:unhideWhenUsed/>
    <w:rsid w:val="001629FE"/>
    <w:rPr>
      <w:color w:val="467886" w:themeColor="hyperlink"/>
      <w:u w:val="single"/>
    </w:rPr>
  </w:style>
  <w:style w:type="character" w:styleId="UnresolvedMention">
    <w:name w:val="Unresolved Mention"/>
    <w:basedOn w:val="DefaultParagraphFont"/>
    <w:uiPriority w:val="99"/>
    <w:semiHidden/>
    <w:unhideWhenUsed/>
    <w:rsid w:val="00162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android.com/jetpack/compose/gestures" TargetMode="External"/><Relationship Id="rId18" Type="http://schemas.openxmlformats.org/officeDocument/2006/relationships/hyperlink" Target="https://developer.android.com/develop/ui/compose/layouts/adaptive/support-different-screen-sizes"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eveloper.android.com/docs/quality-guidelines/large-screens-app-quali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3.material.io/foundations/layout/understanding-layout/overview" TargetMode="External"/><Relationship Id="rId11" Type="http://schemas.openxmlformats.org/officeDocument/2006/relationships/hyperlink" Target="https://developer.android.com/jetpack/compose/designsystems/material3"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customXml" Target="../customXml/item3.xml"/><Relationship Id="rId10" Type="http://schemas.openxmlformats.org/officeDocument/2006/relationships/hyperlink" Target="https://developer.android.com/jetpack/compose/tex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android.com/studio/run/managing-avds"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A6E3B2-59B6-4345-998C-4A4530F78452}"/>
</file>

<file path=customXml/itemProps2.xml><?xml version="1.0" encoding="utf-8"?>
<ds:datastoreItem xmlns:ds="http://schemas.openxmlformats.org/officeDocument/2006/customXml" ds:itemID="{D05B13E8-2FF3-419B-A8B5-B95CE10C17B5}"/>
</file>

<file path=customXml/itemProps3.xml><?xml version="1.0" encoding="utf-8"?>
<ds:datastoreItem xmlns:ds="http://schemas.openxmlformats.org/officeDocument/2006/customXml" ds:itemID="{49AFB6AD-CD15-4A42-9822-7EFA3AE18A4E}"/>
</file>

<file path=docProps/app.xml><?xml version="1.0" encoding="utf-8"?>
<Properties xmlns="http://schemas.openxmlformats.org/officeDocument/2006/extended-properties" xmlns:vt="http://schemas.openxmlformats.org/officeDocument/2006/docPropsVTypes">
  <Template>Normal.dotm</Template>
  <TotalTime>1</TotalTime>
  <Pages>15</Pages>
  <Words>2135</Words>
  <Characters>10548</Characters>
  <Application>Microsoft Office Word</Application>
  <DocSecurity>0</DocSecurity>
  <Lines>206</Lines>
  <Paragraphs>144</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2025-11-15T10:37:00Z</dcterms:created>
  <dcterms:modified xsi:type="dcterms:W3CDTF">2025-11-15T10:38:00Z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