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3.png" ContentType="image/png"/>
  <Override PartName="/word/media/rId237.png" ContentType="image/png"/>
  <Override PartName="/word/media/rId241.png" ContentType="image/png"/>
  <Override PartName="/word/media/rId245.png" ContentType="image/png"/>
  <Override PartName="/word/media/rId24.png" ContentType="image/png"/>
  <Override PartName="/word/media/rId212.png" ContentType="image/png"/>
  <Override PartName="/word/media/rId216.png" ContentType="image/png"/>
  <Override PartName="/word/media/rId220.png" ContentType="image/png"/>
  <Override PartName="/word/media/rId224.png" ContentType="image/png"/>
  <Override PartName="/word/media/rId75.png" ContentType="image/png"/>
  <Override PartName="/word/media/rId72.png" ContentType="image/png"/>
  <Override PartName="/word/media/rId88.png" ContentType="image/png"/>
  <Override PartName="/word/media/rId97.png" ContentType="image/png"/>
  <Override PartName="/word/media/rId82.png" ContentType="image/png"/>
  <Override PartName="/word/media/rId91.png" ContentType="image/png"/>
  <Override PartName="/word/media/rId94.png" ContentType="image/png"/>
  <Override PartName="/word/media/rId85.png" ContentType="image/png"/>
  <Override PartName="/word/media/rId79.png" ContentType="image/png"/>
  <Override PartName="/word/media/rId104.png" ContentType="image/png"/>
  <Override PartName="/word/media/rId101.png" ContentType="image/png"/>
  <Override PartName="/word/media/rId114.png" ContentType="image/png"/>
  <Override PartName="/word/media/rId123.png" ContentType="image/png"/>
  <Override PartName="/word/media/rId129.png" ContentType="image/png"/>
  <Override PartName="/word/media/rId117.png" ContentType="image/png"/>
  <Override PartName="/word/media/rId132.png" ContentType="image/png"/>
  <Override PartName="/word/media/rId111.png" ContentType="image/png"/>
  <Override PartName="/word/media/rId135.png" ContentType="image/png"/>
  <Override PartName="/word/media/rId120.png" ContentType="image/png"/>
  <Override PartName="/word/media/rId126.png" ContentType="image/png"/>
  <Override PartName="/word/media/rId108.png" ContentType="image/png"/>
  <Override PartName="/word/media/rId142.png" ContentType="image/png"/>
  <Override PartName="/word/media/rId139.png" ContentType="image/png"/>
  <Override PartName="/word/media/rId152.png" ContentType="image/png"/>
  <Override PartName="/word/media/rId149.png" ContentType="image/png"/>
  <Override PartName="/word/media/rId146.png" ContentType="image/png"/>
  <Override PartName="/word/media/rId159.png" ContentType="image/png"/>
  <Override PartName="/word/media/rId156.png" ContentType="image/png"/>
  <Override PartName="/word/media/rId166.png" ContentType="image/png"/>
  <Override PartName="/word/media/rId175.png" ContentType="image/png"/>
  <Override PartName="/word/media/rId172.png" ContentType="image/png"/>
  <Override PartName="/word/media/rId169.png" ContentType="image/png"/>
  <Override PartName="/word/media/rId163.png" ContentType="image/png"/>
  <Override PartName="/word/media/rId182.png" ContentType="image/png"/>
  <Override PartName="/word/media/rId185.png" ContentType="image/png"/>
  <Override PartName="/word/media/rId179.png" ContentType="image/png"/>
  <Override PartName="/word/media/rId192.png" ContentType="image/png"/>
  <Override PartName="/word/media/rId189.png" ContentType="image/png"/>
  <Override PartName="/word/media/rId199.png" ContentType="image/png"/>
  <Override PartName="/word/media/rId196.png" ContentType="image/png"/>
  <Override PartName="/word/media/rId206.png" ContentType="image/png"/>
  <Override PartName="/word/media/rId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0" w:name="srs-quy-trình-mua-hàng-trên-odoo"/>
    <w:p>
      <w:pPr>
        <w:pStyle w:val="Heading1"/>
      </w:pPr>
      <w:r>
        <w:t xml:space="preserve">SRS — Quy trình mua hàng trên Odoo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Thuộc tính</w:t>
            </w:r>
          </w:p>
        </w:tc>
        <w:tc>
          <w:tcPr/>
          <w:p>
            <w:pPr>
              <w:pStyle w:val="Compact"/>
              <w:jc w:val="left"/>
            </w:pPr>
            <w:r>
              <w:t xml:space="preserve">Giá trị</w:t>
            </w:r>
          </w:p>
        </w:tc>
      </w:tr>
      <w:tr>
        <w:tc>
          <w:tcPr/>
          <w:p>
            <w:pPr>
              <w:pStyle w:val="Compact"/>
              <w:jc w:val="left"/>
            </w:pPr>
            <w:r>
              <w:t xml:space="preserve">Mã dự án</w:t>
            </w:r>
          </w:p>
        </w:tc>
        <w:tc>
          <w:tcPr/>
          <w:p>
            <w:pPr>
              <w:pStyle w:val="Compact"/>
              <w:jc w:val="left"/>
            </w:pPr>
            <w:r>
              <w:t xml:space="preserve">odoo-mua-hang</w:t>
            </w:r>
          </w:p>
        </w:tc>
      </w:tr>
      <w:tr>
        <w:tc>
          <w:tcPr/>
          <w:p>
            <w:pPr>
              <w:pStyle w:val="Compact"/>
              <w:jc w:val="left"/>
            </w:pPr>
            <w:r>
              <w:t xml:space="preserve">Phiên bản</w:t>
            </w:r>
          </w:p>
        </w:tc>
        <w:tc>
          <w:tcPr/>
          <w:p>
            <w:pPr>
              <w:pStyle w:val="Compact"/>
              <w:jc w:val="left"/>
            </w:pPr>
            <w:r>
              <w:t xml:space="preserve">0.2 (cập nhật theo khảo sát lần 2 — Yêu cầu mua hàng)</w:t>
            </w:r>
          </w:p>
        </w:tc>
      </w:tr>
      <w:tr>
        <w:tc>
          <w:tcPr/>
          <w:p>
            <w:pPr>
              <w:pStyle w:val="Compact"/>
              <w:jc w:val="left"/>
            </w:pPr>
            <w:r>
              <w:t xml:space="preserve">Ngày</w:t>
            </w:r>
          </w:p>
        </w:tc>
        <w:tc>
          <w:tcPr/>
          <w:p>
            <w:pPr>
              <w:pStyle w:val="Compact"/>
              <w:jc w:val="left"/>
            </w:pPr>
            <w:r>
              <w:t xml:space="preserve">2026-10-20</w:t>
            </w:r>
          </w:p>
        </w:tc>
      </w:tr>
      <w:tr>
        <w:tc>
          <w:tcPr/>
          <w:p>
            <w:pPr>
              <w:pStyle w:val="Compact"/>
              <w:jc w:val="left"/>
            </w:pPr>
            <w:r>
              <w:t xml:space="preserve">Tài liệu liên quan</w:t>
            </w:r>
          </w:p>
        </w:tc>
        <w:tc>
          <w:tcPr/>
          <w:p>
            <w:pPr>
              <w:pStyle w:val="Compact"/>
              <w:jc w:val="left"/>
            </w:pPr>
            <w:r>
              <w:t xml:space="preserve">URD.md, brainstorm.md, ui/flows.md</w:t>
            </w:r>
          </w:p>
        </w:tc>
      </w:tr>
      <w:tr>
        <w:tc>
          <w:tcPr/>
          <w:p>
            <w:pPr>
              <w:pStyle w:val="Compact"/>
              <w:jc w:val="left"/>
            </w:pPr>
            <w:r>
              <w:t xml:space="preserve">Trạng thái</w:t>
            </w:r>
          </w:p>
        </w:tc>
        <w:tc>
          <w:tcPr/>
          <w:p>
            <w:pPr>
              <w:pStyle w:val="Compact"/>
              <w:jc w:val="left"/>
            </w:pPr>
            <w:r>
              <w:t xml:space="preserve">Chờ review</w:t>
            </w:r>
          </w:p>
        </w:tc>
      </w:tr>
    </w:tbl>
    <w:p>
      <w:pPr>
        <w:pStyle w:val="BodyText"/>
      </w:pPr>
      <w:r>
        <w:rPr>
          <w:bCs/>
          <w:b/>
        </w:rPr>
        <w:t xml:space="preserve">Lịch sử phiên bản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Phiên bản</w:t>
            </w:r>
          </w:p>
        </w:tc>
        <w:tc>
          <w:tcPr/>
          <w:p>
            <w:pPr>
              <w:pStyle w:val="Compact"/>
              <w:jc w:val="left"/>
            </w:pPr>
            <w:r>
              <w:t xml:space="preserve">Ngày</w:t>
            </w:r>
          </w:p>
        </w:tc>
        <w:tc>
          <w:tcPr/>
          <w:p>
            <w:pPr>
              <w:pStyle w:val="Compact"/>
              <w:jc w:val="left"/>
            </w:pPr>
            <w:r>
              <w:t xml:space="preserve">Thay đổi</w:t>
            </w:r>
          </w:p>
        </w:tc>
        <w:tc>
          <w:tcPr/>
          <w:p>
            <w:pPr>
              <w:pStyle w:val="Compact"/>
              <w:jc w:val="left"/>
            </w:pPr>
            <w:r>
              <w:t xml:space="preserve">Nguồn</w:t>
            </w:r>
          </w:p>
        </w:tc>
        <w:tc>
          <w:tcPr/>
          <w:p>
            <w:pPr>
              <w:pStyle w:val="Compact"/>
              <w:jc w:val="left"/>
            </w:pPr>
            <w:r>
              <w:t xml:space="preserve">Ảnh hưởng</w:t>
            </w:r>
          </w:p>
        </w:tc>
      </w:tr>
      <w:tr>
        <w:tc>
          <w:tcPr/>
          <w:p>
            <w:pPr>
              <w:pStyle w:val="Compact"/>
              <w:jc w:val="left"/>
            </w:pPr>
            <w:r>
              <w:t xml:space="preserve">0.1</w:t>
            </w:r>
          </w:p>
        </w:tc>
        <w:tc>
          <w:tcPr/>
          <w:p>
            <w:pPr>
              <w:pStyle w:val="Compact"/>
              <w:jc w:val="left"/>
            </w:pPr>
            <w:r>
              <w:t xml:space="preserve">2026-10-20</w:t>
            </w:r>
          </w:p>
        </w:tc>
        <w:tc>
          <w:tcPr/>
          <w:p>
            <w:pPr>
              <w:pStyle w:val="Compact"/>
              <w:jc w:val="left"/>
            </w:pPr>
            <w:r>
              <w:t xml:space="preserve">Bản đầu tiên</w:t>
            </w:r>
          </w:p>
        </w:tc>
        <w:tc>
          <w:tcPr/>
          <w:p>
            <w:pPr>
              <w:pStyle w:val="Compact"/>
              <w:jc w:val="left"/>
            </w:pPr>
            <w:r>
              <w:t xml:space="preserve">inputs/odoo-mua-hang/khao-sat-lan-1.md</w:t>
            </w:r>
          </w:p>
        </w:tc>
        <w:tc>
          <w:tcPr/>
          <w:p>
            <w:pPr>
              <w:pStyle w:val="Compact"/>
              <w:jc w:val="left"/>
            </w:pPr>
            <w:r>
              <w:t xml:space="preserve">Toàn bộ</w:t>
            </w:r>
          </w:p>
        </w:tc>
      </w:tr>
      <w:tr>
        <w:tc>
          <w:tcPr/>
          <w:p>
            <w:pPr>
              <w:pStyle w:val="Compact"/>
              <w:jc w:val="left"/>
            </w:pPr>
            <w:r>
              <w:t xml:space="preserve">0.2</w:t>
            </w:r>
          </w:p>
        </w:tc>
        <w:tc>
          <w:tcPr/>
          <w:p>
            <w:pPr>
              <w:pStyle w:val="Compact"/>
              <w:jc w:val="left"/>
            </w:pPr>
            <w:r>
              <w:t xml:space="preserve">2026-10-20</w:t>
            </w:r>
          </w:p>
        </w:tc>
        <w:tc>
          <w:tcPr/>
          <w:p>
            <w:pPr>
              <w:pStyle w:val="Compact"/>
              <w:jc w:val="left"/>
            </w:pPr>
            <w:r>
              <w:t xml:space="preserve">Khảo sát lần 2 — phiếu Yêu cầu mua hàng: phân loại vật tư Nhập kho / Dịch vụ; 3 cách tạo YCMH (trực tiếp, từ Hợp đồng, từ Báo giá NCC); số phiếu</w:t>
            </w:r>
            <w:r>
              <w:t xml:space="preserve"> </w:t>
            </w:r>
            <w:r>
              <w:rPr>
                <w:rStyle w:val="VerbatimChar"/>
              </w:rPr>
              <w:t xml:space="preserve">Mã BP_XXXX_DD_MM_YY</w:t>
            </w:r>
            <w:r>
              <w:t xml:space="preserve">; đầu phiếu và dòng mới (kho nhận theo dòng); duyệt 3 cấp Trưởng nhóm → MH → BOD; tự điền NCC và giá theo Hợp đồng → Price List; chặn trùng vật tư + NCC; mua dịch vụ bằng RFQ trực tiếp</w:t>
            </w:r>
          </w:p>
        </w:tc>
        <w:tc>
          <w:tcPr/>
          <w:p>
            <w:pPr>
              <w:pStyle w:val="Compact"/>
              <w:jc w:val="left"/>
            </w:pPr>
            <w:r>
              <w:t xml:space="preserve">inputs/odoo-mua-hang/khao-sat-lan-2-yeu-cau-mua-hang.md; inputs/odoo-mua-hang/_changes/20261020-074707.md</w:t>
            </w:r>
          </w:p>
        </w:tc>
        <w:tc>
          <w:tcPr/>
          <w:p>
            <w:pPr>
              <w:pStyle w:val="Compact"/>
              <w:jc w:val="left"/>
            </w:pPr>
            <w:r>
              <w:t xml:space="preserve">Sửa FR-01, FR-02, FR-03, FR-05, FR-13, FR-16, FR-17, NFR-02, SCR-01, SCR-02, SCR-03, SCR-04; thêm FR-19 → FR-25, SCR-11, SCR-12, AS-26 → AS-38, OQ-22 → OQ-33; OQ-04 đã trả lời; SCR-05 chỉ cập nhật nền (số phiếu, cột Nhập kho)</w:t>
            </w:r>
          </w:p>
        </w:tc>
      </w:tr>
    </w:tbl>
    <w:bookmarkStart w:id="23" w:name="giới-thiệu"/>
    <w:p>
      <w:pPr>
        <w:pStyle w:val="Heading2"/>
      </w:pPr>
      <w:r>
        <w:t xml:space="preserve">1. Giới thiệu</w:t>
      </w:r>
    </w:p>
    <w:bookmarkStart w:id="20" w:name="mục-đích"/>
    <w:p>
      <w:pPr>
        <w:pStyle w:val="Heading3"/>
      </w:pPr>
      <w:r>
        <w:t xml:space="preserve">1.1 Mục đích</w:t>
      </w:r>
    </w:p>
    <w:p>
      <w:pPr>
        <w:pStyle w:val="FirstParagraph"/>
      </w:pPr>
      <w:r>
        <w:t xml:space="preserve">Tài liệu đặc tả yêu cầu phần mềm cho quy trình mua hàng trên Odoo 17 (Purchase, Inventory, Approvals, Accounting), dành cho đội phát triển Odoo, QA và khách hàng. Tài liệu là căn cứ để ước lượng, phát triển module tuỳ biến và nghiệm thu.</w:t>
      </w:r>
    </w:p>
    <w:bookmarkEnd w:id="20"/>
    <w:bookmarkStart w:id="21" w:name="phạm-vi"/>
    <w:p>
      <w:pPr>
        <w:pStyle w:val="Heading3"/>
      </w:pPr>
      <w:r>
        <w:t xml:space="preserve">1.2 Phạm vi</w:t>
      </w:r>
    </w:p>
    <w:p>
      <w:pPr>
        <w:numPr>
          <w:ilvl w:val="0"/>
          <w:numId w:val="1001"/>
        </w:numPr>
        <w:pStyle w:val="Compact"/>
      </w:pPr>
      <w:r>
        <w:rPr>
          <w:bCs/>
          <w:b/>
        </w:rPr>
        <w:t xml:space="preserve">Trong phạm vi:</w:t>
      </w:r>
    </w:p>
    <w:p>
      <w:pPr>
        <w:numPr>
          <w:ilvl w:val="1"/>
          <w:numId w:val="1002"/>
        </w:numPr>
        <w:pStyle w:val="Compact"/>
      </w:pPr>
      <w:r>
        <w:t xml:space="preserve">Yêu cầu mua hàng trên Approvals cho vật tư Nhập kho, tạo theo 3 cách (trực tiếp, từ Hợp đồng, từ Báo giá NCC), duyệt 3 cấp (Trưởng nhóm → Nhân viên MH → BOD).</w:t>
      </w:r>
      <w:r>
        <w:t xml:space="preserve"> </w:t>
      </w:r>
      <w:r>
        <w:rPr>
          <w:iCs/>
          <w:i/>
        </w:rPr>
        <w:t xml:space="preserve">(v0.2)</w:t>
      </w:r>
    </w:p>
    <w:p>
      <w:pPr>
        <w:numPr>
          <w:ilvl w:val="1"/>
          <w:numId w:val="1002"/>
        </w:numPr>
        <w:pStyle w:val="Compact"/>
      </w:pPr>
      <w:r>
        <w:t xml:space="preserve">Phân loại vật tư Nhập kho / Dịch vụ; vật tư Dịch vụ mua bằng RFQ tạo trực tiếp, không qua YCMH, không có phiếu DO.</w:t>
      </w:r>
      <w:r>
        <w:t xml:space="preserve"> </w:t>
      </w:r>
      <w:r>
        <w:rPr>
          <w:iCs/>
          <w:i/>
        </w:rPr>
        <w:t xml:space="preserve">(v0.2)</w:t>
      </w:r>
    </w:p>
    <w:p>
      <w:pPr>
        <w:numPr>
          <w:ilvl w:val="1"/>
          <w:numId w:val="1002"/>
        </w:numPr>
        <w:pStyle w:val="Compact"/>
      </w:pPr>
      <w:r>
        <w:t xml:space="preserve">Danh mục Hợp đồng mua hàng và danh mục Báo giá NCC; tự điền NCC và đơn giá theo Hợp đồng → Price List.</w:t>
      </w:r>
      <w:r>
        <w:t xml:space="preserve"> </w:t>
      </w:r>
      <w:r>
        <w:rPr>
          <w:iCs/>
          <w:i/>
        </w:rPr>
        <w:t xml:space="preserve">(v0.2)</w:t>
      </w:r>
    </w:p>
    <w:p>
      <w:pPr>
        <w:numPr>
          <w:ilvl w:val="1"/>
          <w:numId w:val="1002"/>
        </w:numPr>
        <w:pStyle w:val="Compact"/>
      </w:pPr>
      <w:r>
        <w:t xml:space="preserve">Tự tạo RFQ gộp theo vendor khi yêu cầu được duyệt xong.</w:t>
      </w:r>
    </w:p>
    <w:p>
      <w:pPr>
        <w:numPr>
          <w:ilvl w:val="1"/>
          <w:numId w:val="1002"/>
        </w:numPr>
        <w:pStyle w:val="Compact"/>
      </w:pPr>
      <w:r>
        <w:t xml:space="preserve">Gửi email RFQ; RFQ thay thế cho vendor khác; so sánh và chọn giá theo dòng.</w:t>
      </w:r>
    </w:p>
    <w:p>
      <w:pPr>
        <w:numPr>
          <w:ilvl w:val="1"/>
          <w:numId w:val="1002"/>
        </w:numPr>
        <w:pStyle w:val="Compact"/>
      </w:pPr>
      <w:r>
        <w:t xml:space="preserve">Gửi duyệt và duyệt đơn mua hàng theo ngưỡng giá trị.</w:t>
      </w:r>
    </w:p>
    <w:p>
      <w:pPr>
        <w:numPr>
          <w:ilvl w:val="1"/>
          <w:numId w:val="1002"/>
        </w:numPr>
        <w:pStyle w:val="Compact"/>
      </w:pPr>
      <w:r>
        <w:t xml:space="preserve">Đề nghị thanh toán (chứng từ mới), Kế toán duyệt và ghi nhận thanh toán.</w:t>
      </w:r>
    </w:p>
    <w:p>
      <w:pPr>
        <w:numPr>
          <w:ilvl w:val="1"/>
          <w:numId w:val="1002"/>
        </w:numPr>
        <w:pStyle w:val="Compact"/>
      </w:pPr>
      <w:r>
        <w:t xml:space="preserve">Trạng thái mới</w:t>
      </w:r>
      <w:r>
        <w:t xml:space="preserve"> </w:t>
      </w:r>
      <w:r>
        <w:rPr>
          <w:rStyle w:val="VerbatimChar"/>
        </w:rPr>
        <w:t xml:space="preserve">Đã duyệt</w:t>
      </w:r>
      <w:r>
        <w:t xml:space="preserve">,</w:t>
      </w:r>
      <w:r>
        <w:t xml:space="preserve"> </w:t>
      </w:r>
      <w:r>
        <w:rPr>
          <w:rStyle w:val="VerbatimChar"/>
        </w:rPr>
        <w:t xml:space="preserve">Waiting PO</w:t>
      </w:r>
      <w:r>
        <w:t xml:space="preserve">; nút</w:t>
      </w:r>
      <w:r>
        <w:t xml:space="preserve"> </w:t>
      </w:r>
      <w:r>
        <w:t xml:space="preserve">“</w:t>
      </w:r>
      <w:r>
        <w:t xml:space="preserve">Xác nhận đã nhận hàng</w:t>
      </w:r>
      <w:r>
        <w:t xml:space="preserve">”</w:t>
      </w:r>
      <w:r>
        <w:t xml:space="preserve"> </w:t>
      </w:r>
      <w:r>
        <w:t xml:space="preserve">chuyển</w:t>
      </w:r>
      <w:r>
        <w:t xml:space="preserve"> </w:t>
      </w:r>
      <w:r>
        <w:rPr>
          <w:rStyle w:val="VerbatimChar"/>
        </w:rPr>
        <w:t xml:space="preserve">PO</w:t>
      </w:r>
      <w:r>
        <w:t xml:space="preserve"> </w:t>
      </w:r>
      <w:r>
        <w:t xml:space="preserve">và tạo phiếu DO.</w:t>
      </w:r>
    </w:p>
    <w:p>
      <w:pPr>
        <w:numPr>
          <w:ilvl w:val="1"/>
          <w:numId w:val="1002"/>
        </w:numPr>
        <w:pStyle w:val="Compact"/>
      </w:pPr>
      <w:r>
        <w:t xml:space="preserve">Nhập kho theo phiếu DO, nhận thiếu tạo backorder.</w:t>
      </w:r>
    </w:p>
    <w:p>
      <w:pPr>
        <w:numPr>
          <w:ilvl w:val="1"/>
          <w:numId w:val="1002"/>
        </w:numPr>
        <w:pStyle w:val="Compact"/>
      </w:pPr>
      <w:r>
        <w:t xml:space="preserve">Cấu hình người duyệt và ngưỡng.</w:t>
      </w:r>
    </w:p>
    <w:p>
      <w:pPr>
        <w:numPr>
          <w:ilvl w:val="0"/>
          <w:numId w:val="1001"/>
        </w:numPr>
        <w:pStyle w:val="Compact"/>
      </w:pPr>
      <w:r>
        <w:rPr>
          <w:bCs/>
          <w:b/>
        </w:rPr>
        <w:t xml:space="preserve">Ngoài phạm vi:</w:t>
      </w:r>
      <w:r>
        <w:t xml:space="preserve"> </w:t>
      </w:r>
      <w:r>
        <w:t xml:space="preserve">hoá đơn nhà cung cấp và đối chiếu 3 bên (AS-15); kiểm soát ngân sách; cổng vendor (AS-16); đa tiền tệ (AS-17); báo cáo phân tích mua hàng.</w:t>
      </w:r>
    </w:p>
    <w:bookmarkEnd w:id="21"/>
    <w:bookmarkStart w:id="22" w:name="thuật-ngữ"/>
    <w:p>
      <w:pPr>
        <w:pStyle w:val="Heading3"/>
      </w:pPr>
      <w:r>
        <w:t xml:space="preserve">1.3 Thuật ngữ</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Giải thích</w:t>
            </w:r>
          </w:p>
        </w:tc>
      </w:tr>
      <w:tr>
        <w:tc>
          <w:tcPr/>
          <w:p>
            <w:pPr>
              <w:pStyle w:val="Compact"/>
              <w:jc w:val="left"/>
            </w:pPr>
            <w:r>
              <w:t xml:space="preserve">Yêu cầu mua hàng (YCMH)</w:t>
            </w:r>
          </w:p>
        </w:tc>
        <w:tc>
          <w:tcPr/>
          <w:p>
            <w:pPr>
              <w:pStyle w:val="Compact"/>
              <w:jc w:val="left"/>
            </w:pPr>
            <w:r>
              <w:t xml:space="preserve">Phiếu đề xuất mua do Người đề xuất tạo, model</w:t>
            </w:r>
            <w:r>
              <w:t xml:space="preserve"> </w:t>
            </w:r>
            <w:r>
              <w:rPr>
                <w:rStyle w:val="VerbatimChar"/>
              </w:rPr>
              <w:t xml:space="preserve">approval.request</w:t>
            </w:r>
            <w:r>
              <w:t xml:space="preserve"> </w:t>
            </w:r>
            <w:r>
              <w:t xml:space="preserve">loại Purchases</w:t>
            </w:r>
          </w:p>
        </w:tc>
      </w:tr>
      <w:tr>
        <w:tc>
          <w:tcPr/>
          <w:p>
            <w:pPr>
              <w:pStyle w:val="Compact"/>
              <w:jc w:val="left"/>
            </w:pPr>
            <w:r>
              <w:t xml:space="preserve">RFQ</w:t>
            </w:r>
          </w:p>
        </w:tc>
        <w:tc>
          <w:tcPr/>
          <w:p>
            <w:pPr>
              <w:pStyle w:val="Compact"/>
              <w:jc w:val="left"/>
            </w:pPr>
            <w:r>
              <w:t xml:space="preserve">Request for Quotation — Yêu cầu báo giá gửi vendor, model</w:t>
            </w:r>
            <w:r>
              <w:t xml:space="preserve"> </w:t>
            </w:r>
            <w:r>
              <w:rPr>
                <w:rStyle w:val="VerbatimChar"/>
              </w:rPr>
              <w:t xml:space="preserve">purchase.order</w:t>
            </w:r>
            <w:r>
              <w:t xml:space="preserve"> </w:t>
            </w:r>
            <w:r>
              <w:t xml:space="preserve">ở trạng thái Nháp / RFQ</w:t>
            </w:r>
          </w:p>
        </w:tc>
      </w:tr>
      <w:tr>
        <w:tc>
          <w:tcPr/>
          <w:p>
            <w:pPr>
              <w:pStyle w:val="Compact"/>
              <w:jc w:val="left"/>
            </w:pPr>
            <w:r>
              <w:t xml:space="preserve">RFQ thay thế</w:t>
            </w:r>
          </w:p>
        </w:tc>
        <w:tc>
          <w:tcPr/>
          <w:p>
            <w:pPr>
              <w:pStyle w:val="Compact"/>
              <w:jc w:val="left"/>
            </w:pPr>
            <w:r>
              <w:t xml:space="preserve">RFQ cho vendor khác cùng nhu cầu, liên kết trong nhóm Alternatives để so sánh giá</w:t>
            </w:r>
          </w:p>
        </w:tc>
      </w:tr>
      <w:tr>
        <w:tc>
          <w:tcPr/>
          <w:p>
            <w:pPr>
              <w:pStyle w:val="Compact"/>
              <w:jc w:val="left"/>
            </w:pPr>
            <w:r>
              <w:t xml:space="preserve">Đơn mua hàng</w:t>
            </w:r>
          </w:p>
        </w:tc>
        <w:tc>
          <w:tcPr/>
          <w:p>
            <w:pPr>
              <w:pStyle w:val="Compact"/>
              <w:jc w:val="left"/>
            </w:pPr>
            <w:r>
              <w:rPr>
                <w:rStyle w:val="VerbatimChar"/>
              </w:rPr>
              <w:t xml:space="preserve">purchase.order</w:t>
            </w:r>
            <w:r>
              <w:t xml:space="preserve"> </w:t>
            </w:r>
            <w:r>
              <w:t xml:space="preserve">từ trạng thái Chờ duyệt trở đi</w:t>
            </w:r>
          </w:p>
        </w:tc>
      </w:tr>
      <w:tr>
        <w:tc>
          <w:tcPr/>
          <w:p>
            <w:pPr>
              <w:pStyle w:val="Compact"/>
              <w:jc w:val="left"/>
            </w:pPr>
            <w:r>
              <w:t xml:space="preserve">PO</w:t>
            </w:r>
          </w:p>
        </w:tc>
        <w:tc>
          <w:tcPr/>
          <w:p>
            <w:pPr>
              <w:pStyle w:val="Compact"/>
              <w:jc w:val="left"/>
            </w:pPr>
            <w:r>
              <w:t xml:space="preserve">Trạng thái đơn mua hàng đã xác nhận nhận hàng (state</w:t>
            </w:r>
            <w:r>
              <w:t xml:space="preserve"> </w:t>
            </w:r>
            <w:r>
              <w:rPr>
                <w:rStyle w:val="VerbatimChar"/>
              </w:rPr>
              <w:t xml:space="preserve">purchase</w:t>
            </w:r>
            <w:r>
              <w:t xml:space="preserve"> </w:t>
            </w:r>
            <w:r>
              <w:t xml:space="preserve">của Odoo)</w:t>
            </w:r>
          </w:p>
        </w:tc>
      </w:tr>
      <w:tr>
        <w:tc>
          <w:tcPr/>
          <w:p>
            <w:pPr>
              <w:pStyle w:val="Compact"/>
              <w:jc w:val="left"/>
            </w:pPr>
            <w:r>
              <w:t xml:space="preserve">Waiting PO</w:t>
            </w:r>
          </w:p>
        </w:tc>
        <w:tc>
          <w:tcPr/>
          <w:p>
            <w:pPr>
              <w:pStyle w:val="Compact"/>
              <w:jc w:val="left"/>
            </w:pPr>
            <w:r>
              <w:t xml:space="preserve">Trạng thái mới: đơn đã có Đề nghị thanh toán, đang chờ hàng về</w:t>
            </w:r>
          </w:p>
        </w:tc>
      </w:tr>
      <w:tr>
        <w:tc>
          <w:tcPr/>
          <w:p>
            <w:pPr>
              <w:pStyle w:val="Compact"/>
              <w:jc w:val="left"/>
            </w:pPr>
            <w:r>
              <w:t xml:space="preserve">Đề nghị thanh toán (ĐNTT)</w:t>
            </w:r>
          </w:p>
        </w:tc>
        <w:tc>
          <w:tcPr/>
          <w:p>
            <w:pPr>
              <w:pStyle w:val="Compact"/>
              <w:jc w:val="left"/>
            </w:pPr>
            <w:r>
              <w:t xml:space="preserve">Chứng từ mới yêu cầu Kế toán thanh toán cho vendor theo một đơn mua hàng</w:t>
            </w:r>
          </w:p>
        </w:tc>
      </w:tr>
      <w:tr>
        <w:tc>
          <w:tcPr/>
          <w:p>
            <w:pPr>
              <w:pStyle w:val="Compact"/>
              <w:jc w:val="left"/>
            </w:pPr>
            <w:r>
              <w:t xml:space="preserve">Phiếu DO</w:t>
            </w:r>
          </w:p>
        </w:tc>
        <w:tc>
          <w:tcPr/>
          <w:p>
            <w:pPr>
              <w:pStyle w:val="Compact"/>
              <w:jc w:val="left"/>
            </w:pPr>
            <w:r>
              <w:t xml:space="preserve">Phiếu nhập kho (Receipt,</w:t>
            </w:r>
            <w:r>
              <w:t xml:space="preserve"> </w:t>
            </w:r>
            <w:r>
              <w:rPr>
                <w:rStyle w:val="VerbatimChar"/>
              </w:rPr>
              <w:t xml:space="preserve">stock.picking</w:t>
            </w:r>
            <w:r>
              <w:t xml:space="preserve"> </w:t>
            </w:r>
            <w:r>
              <w:t xml:space="preserve">loại incoming) tạo khi xác nhận nhận hàng (AS-12)</w:t>
            </w:r>
          </w:p>
        </w:tc>
      </w:tr>
      <w:tr>
        <w:tc>
          <w:tcPr/>
          <w:p>
            <w:pPr>
              <w:pStyle w:val="Compact"/>
              <w:jc w:val="left"/>
            </w:pPr>
            <w:r>
              <w:t xml:space="preserve">Vendor</w:t>
            </w:r>
          </w:p>
        </w:tc>
        <w:tc>
          <w:tcPr/>
          <w:p>
            <w:pPr>
              <w:pStyle w:val="Compact"/>
              <w:jc w:val="left"/>
            </w:pPr>
            <w:r>
              <w:t xml:space="preserve">Nhà cung cấp (</w:t>
            </w:r>
            <w:r>
              <w:rPr>
                <w:rStyle w:val="VerbatimChar"/>
              </w:rPr>
              <w:t xml:space="preserve">res.partner</w:t>
            </w:r>
            <w:r>
              <w:t xml:space="preserve"> </w:t>
            </w:r>
            <w:r>
              <w:t xml:space="preserve">có bảng giá nhà cung cấp)</w:t>
            </w:r>
          </w:p>
        </w:tc>
      </w:tr>
      <w:tr>
        <w:tc>
          <w:tcPr/>
          <w:p>
            <w:pPr>
              <w:pStyle w:val="Compact"/>
              <w:jc w:val="left"/>
            </w:pPr>
            <w:r>
              <w:t xml:space="preserve">MH</w:t>
            </w:r>
          </w:p>
        </w:tc>
        <w:tc>
          <w:tcPr/>
          <w:p>
            <w:pPr>
              <w:pStyle w:val="Compact"/>
              <w:jc w:val="left"/>
            </w:pPr>
            <w:r>
              <w:t xml:space="preserve">Phòng / Nhân viên Mua hàng</w:t>
            </w:r>
          </w:p>
        </w:tc>
      </w:tr>
      <w:tr>
        <w:tc>
          <w:tcPr/>
          <w:p>
            <w:pPr>
              <w:pStyle w:val="Compact"/>
              <w:jc w:val="left"/>
            </w:pPr>
            <w:r>
              <w:t xml:space="preserve">Backorder</w:t>
            </w:r>
          </w:p>
        </w:tc>
        <w:tc>
          <w:tcPr/>
          <w:p>
            <w:pPr>
              <w:pStyle w:val="Compact"/>
              <w:jc w:val="left"/>
            </w:pPr>
            <w:r>
              <w:t xml:space="preserve">Phiếu DO mới cho phần hàng chưa nhận đủ</w:t>
            </w:r>
          </w:p>
        </w:tc>
      </w:tr>
      <w:tr>
        <w:tc>
          <w:tcPr/>
          <w:p>
            <w:pPr>
              <w:pStyle w:val="Compact"/>
              <w:jc w:val="left"/>
            </w:pPr>
            <w:r>
              <w:t xml:space="preserve">Chatter</w:t>
            </w:r>
          </w:p>
        </w:tc>
        <w:tc>
          <w:tcPr/>
          <w:p>
            <w:pPr>
              <w:pStyle w:val="Compact"/>
              <w:jc w:val="left"/>
            </w:pPr>
            <w:r>
              <w:t xml:space="preserve">Khung lịch sử trao đổi và theo dõi thay đổi bên phải form Odoo</w:t>
            </w:r>
          </w:p>
        </w:tc>
      </w:tr>
      <w:tr>
        <w:tc>
          <w:tcPr/>
          <w:p>
            <w:pPr>
              <w:pStyle w:val="Compact"/>
              <w:jc w:val="left"/>
            </w:pPr>
            <w:r>
              <w:t xml:space="preserve">Activity</w:t>
            </w:r>
          </w:p>
        </w:tc>
        <w:tc>
          <w:tcPr/>
          <w:p>
            <w:pPr>
              <w:pStyle w:val="Compact"/>
              <w:jc w:val="left"/>
            </w:pPr>
            <w:r>
              <w:t xml:space="preserve">Việc cần làm Odoo giao cho một người dùng, có hạn xử lý</w:t>
            </w:r>
          </w:p>
        </w:tc>
      </w:tr>
      <w:tr>
        <w:tc>
          <w:tcPr/>
          <w:p>
            <w:pPr>
              <w:pStyle w:val="Compact"/>
              <w:jc w:val="left"/>
            </w:pPr>
            <w:r>
              <w:t xml:space="preserve">Vật tư Nhập kho</w:t>
            </w:r>
          </w:p>
        </w:tc>
        <w:tc>
          <w:tcPr/>
          <w:p>
            <w:pPr>
              <w:pStyle w:val="Compact"/>
              <w:jc w:val="left"/>
            </w:pPr>
            <w:r>
              <w:t xml:space="preserve">Vật tư có quản lý tồn kho, mua qua YCMH, nhận hàng bằng phiếu DO (AS-26)</w:t>
            </w:r>
          </w:p>
        </w:tc>
      </w:tr>
      <w:tr>
        <w:tc>
          <w:tcPr/>
          <w:p>
            <w:pPr>
              <w:pStyle w:val="Compact"/>
              <w:jc w:val="left"/>
            </w:pPr>
            <w:r>
              <w:t xml:space="preserve">Vật tư Dịch vụ</w:t>
            </w:r>
          </w:p>
        </w:tc>
        <w:tc>
          <w:tcPr/>
          <w:p>
            <w:pPr>
              <w:pStyle w:val="Compact"/>
              <w:jc w:val="left"/>
            </w:pPr>
            <w:r>
              <w:t xml:space="preserve">Vật tư không tồn kho, mua bằng RFQ trực tiếp, không có YCMH và phiếu DO (AS-26, FR-25)</w:t>
            </w:r>
          </w:p>
        </w:tc>
      </w:tr>
      <w:tr>
        <w:tc>
          <w:tcPr/>
          <w:p>
            <w:pPr>
              <w:pStyle w:val="Compact"/>
              <w:jc w:val="left"/>
            </w:pPr>
            <w:r>
              <w:t xml:space="preserve">Hợp đồng mua hàng</w:t>
            </w:r>
          </w:p>
        </w:tc>
        <w:tc>
          <w:tcPr/>
          <w:p>
            <w:pPr>
              <w:pStyle w:val="Compact"/>
              <w:jc w:val="left"/>
            </w:pPr>
            <w:r>
              <w:t xml:space="preserve">Hợp đồng khung với NCC (Purchase Agreement loại Blanket Order): vật tư, đơn giá, thời hạn hiệu lực (AS-30)</w:t>
            </w:r>
          </w:p>
        </w:tc>
      </w:tr>
      <w:tr>
        <w:tc>
          <w:tcPr/>
          <w:p>
            <w:pPr>
              <w:pStyle w:val="Compact"/>
              <w:jc w:val="left"/>
            </w:pPr>
            <w:r>
              <w:t xml:space="preserve">Báo giá NCC</w:t>
            </w:r>
          </w:p>
        </w:tc>
        <w:tc>
          <w:tcPr/>
          <w:p>
            <w:pPr>
              <w:pStyle w:val="Compact"/>
              <w:jc w:val="left"/>
            </w:pPr>
            <w:r>
              <w:t xml:space="preserve">Báo giá nhà cung cấp gửi công ty, lưu ở danh mục mới; khác RFQ</w:t>
            </w:r>
            <w:r>
              <w:t xml:space="preserve"> </w:t>
            </w:r>
            <w:r>
              <w:t xml:space="preserve">“</w:t>
            </w:r>
            <w:r>
              <w:t xml:space="preserve">Yêu cầu báo giá</w:t>
            </w:r>
            <w:r>
              <w:t xml:space="preserve">”</w:t>
            </w:r>
            <w:r>
              <w:t xml:space="preserve"> </w:t>
            </w:r>
            <w:r>
              <w:t xml:space="preserve">do công ty gửi đi (AS-33)</w:t>
            </w:r>
          </w:p>
        </w:tc>
      </w:tr>
      <w:tr>
        <w:tc>
          <w:tcPr/>
          <w:p>
            <w:pPr>
              <w:pStyle w:val="Compact"/>
              <w:jc w:val="left"/>
            </w:pPr>
            <w:r>
              <w:t xml:space="preserve">Price List</w:t>
            </w:r>
          </w:p>
        </w:tc>
        <w:tc>
          <w:tcPr/>
          <w:p>
            <w:pPr>
              <w:pStyle w:val="Compact"/>
              <w:jc w:val="left"/>
            </w:pPr>
            <w:r>
              <w:t xml:space="preserve">Bảng giá nhà cung cấp chuẩn Odoo (</w:t>
            </w:r>
            <w:r>
              <w:rPr>
                <w:rStyle w:val="VerbatimChar"/>
              </w:rPr>
              <w:t xml:space="preserve">product.supplierinfo</w:t>
            </w:r>
            <w:r>
              <w:t xml:space="preserve">) trên tab Mua của vật tư</w:t>
            </w:r>
          </w:p>
        </w:tc>
      </w:tr>
      <w:tr>
        <w:tc>
          <w:tcPr/>
          <w:p>
            <w:pPr>
              <w:pStyle w:val="Compact"/>
              <w:jc w:val="left"/>
            </w:pPr>
            <w:r>
              <w:t xml:space="preserve">Nguồn giá</w:t>
            </w:r>
          </w:p>
        </w:tc>
        <w:tc>
          <w:tcPr/>
          <w:p>
            <w:pPr>
              <w:pStyle w:val="Compact"/>
              <w:jc w:val="left"/>
            </w:pPr>
            <w:r>
              <w:t xml:space="preserve">Nơi lấy NCC và đơn giá của dòng YCMH: Hợp đồng, Báo giá NCC, Price List, Nhập tay hoặc Không có</w:t>
            </w:r>
          </w:p>
        </w:tc>
      </w:tr>
      <w:tr>
        <w:tc>
          <w:tcPr/>
          <w:p>
            <w:pPr>
              <w:pStyle w:val="Compact"/>
              <w:jc w:val="left"/>
            </w:pPr>
            <w:r>
              <w:t xml:space="preserve">Kho nhận (cột</w:t>
            </w:r>
            <w:r>
              <w:t xml:space="preserve"> </w:t>
            </w:r>
            <w:r>
              <w:t xml:space="preserve">“</w:t>
            </w:r>
            <w:r>
              <w:t xml:space="preserve">Nhập kho</w:t>
            </w:r>
            <w:r>
              <w:t xml:space="preserve">”</w:t>
            </w:r>
            <w:r>
              <w:t xml:space="preserve">)</w:t>
            </w:r>
          </w:p>
        </w:tc>
        <w:tc>
          <w:tcPr/>
          <w:p>
            <w:pPr>
              <w:pStyle w:val="Compact"/>
              <w:jc w:val="left"/>
            </w:pPr>
            <w:r>
              <w:t xml:space="preserve">Kho sẽ nhập hàng của một dòng YCMH; một phiếu có nhiều kho (AS-29)</w:t>
            </w:r>
          </w:p>
        </w:tc>
      </w:tr>
      <w:tr>
        <w:tc>
          <w:tcPr/>
          <w:p>
            <w:pPr>
              <w:pStyle w:val="Compact"/>
              <w:jc w:val="left"/>
            </w:pPr>
            <w:r>
              <w:t xml:space="preserve">Trưởng nhóm</w:t>
            </w:r>
          </w:p>
        </w:tc>
        <w:tc>
          <w:tcPr/>
          <w:p>
            <w:pPr>
              <w:pStyle w:val="Compact"/>
              <w:jc w:val="left"/>
            </w:pPr>
            <w:r>
              <w:t xml:space="preserve">Quản lý trực tiếp của người tạo trên hồ sơ nhân viên, duyệt cấp 1 YCMH (AS-34)</w:t>
            </w:r>
          </w:p>
        </w:tc>
      </w:tr>
      <w:tr>
        <w:tc>
          <w:tcPr/>
          <w:p>
            <w:pPr>
              <w:pStyle w:val="Compact"/>
              <w:jc w:val="left"/>
            </w:pPr>
            <w:r>
              <w:t xml:space="preserve">BOD</w:t>
            </w:r>
          </w:p>
        </w:tc>
        <w:tc>
          <w:tcPr/>
          <w:p>
            <w:pPr>
              <w:pStyle w:val="Compact"/>
              <w:jc w:val="left"/>
            </w:pPr>
            <w:r>
              <w:t xml:space="preserve">Ban giám đốc, duyệt cấp 3 YCMH (AS-34)</w:t>
            </w:r>
          </w:p>
        </w:tc>
      </w:tr>
      <w:tr>
        <w:tc>
          <w:tcPr/>
          <w:p>
            <w:pPr>
              <w:pStyle w:val="Compact"/>
              <w:jc w:val="left"/>
            </w:pPr>
            <w:r>
              <w:t xml:space="preserve">Mã BP</w:t>
            </w:r>
          </w:p>
        </w:tc>
        <w:tc>
          <w:tcPr/>
          <w:p>
            <w:pPr>
              <w:pStyle w:val="Compact"/>
              <w:jc w:val="left"/>
            </w:pPr>
            <w:r>
              <w:t xml:space="preserve">Mã bộ phận của người tạo, phần đầu của số phiếu YCMH (AS-28)</w:t>
            </w:r>
          </w:p>
        </w:tc>
      </w:tr>
    </w:tbl>
    <w:bookmarkEnd w:id="22"/>
    <w:bookmarkEnd w:id="23"/>
    <w:bookmarkStart w:id="30" w:name="mô-tả-tổng-quan"/>
    <w:p>
      <w:pPr>
        <w:pStyle w:val="Heading2"/>
      </w:pPr>
      <w:r>
        <w:t xml:space="preserve">2. Mô tả tổng quan</w:t>
      </w:r>
    </w:p>
    <w:bookmarkStart w:id="27" w:name="bối-cảnh-hệ-thống"/>
    <w:p>
      <w:pPr>
        <w:pStyle w:val="Heading3"/>
      </w:pPr>
      <w:r>
        <w:t xml:space="preserve">2.1 Bối cảnh hệ thống</w:t>
      </w:r>
    </w:p>
    <w:p>
      <w:pPr>
        <w:pStyle w:val="FirstParagraph"/>
      </w:pPr>
      <w:r>
        <w:t xml:space="preserve">Toàn bộ quy trình chạy trong một CSDL Odoo 17 Enterprise (AS-01). Approvals quản lý Yêu cầu mua hàng; Purchase quản lý RFQ và đơn mua hàng; Accounting quản lý Đề nghị thanh toán và thanh toán; Inventory quản lý phiếu DO. Máy chủ email (SMTP) gửi RFQ cho vendor và thông báo cho người dùng.</w:t>
      </w:r>
    </w:p>
    <w:p>
      <w:pPr>
        <w:pStyle w:val="CaptionedFigure"/>
      </w:pPr>
      <w:r>
        <w:drawing>
          <wp:inline>
            <wp:extent cx="5334000" cy="877660"/>
            <wp:effectExtent b="0" l="0" r="0" t="0"/>
            <wp:docPr descr="Sơ đồ 1 — 2.1 Bối cảnh hệ thống" title="" id="25" name="Picture"/>
            <a:graphic>
              <a:graphicData uri="http://schemas.openxmlformats.org/drawingml/2006/picture">
                <pic:pic>
                  <pic:nvPicPr>
                    <pic:cNvPr descr="ui/diagrams/srs-01.png" id="26" name="Picture"/>
                    <pic:cNvPicPr>
                      <a:picLocks noChangeArrowheads="1" noChangeAspect="1"/>
                    </pic:cNvPicPr>
                  </pic:nvPicPr>
                  <pic:blipFill>
                    <a:blip r:embed="rId24"/>
                    <a:stretch>
                      <a:fillRect/>
                    </a:stretch>
                  </pic:blipFill>
                  <pic:spPr bwMode="auto">
                    <a:xfrm>
                      <a:off x="0" y="0"/>
                      <a:ext cx="5334000" cy="877660"/>
                    </a:xfrm>
                    <a:prstGeom prst="rect">
                      <a:avLst/>
                    </a:prstGeom>
                    <a:noFill/>
                    <a:ln w="9525">
                      <a:noFill/>
                      <a:headEnd/>
                      <a:tailEnd/>
                    </a:ln>
                  </pic:spPr>
                </pic:pic>
              </a:graphicData>
            </a:graphic>
          </wp:inline>
        </w:drawing>
      </w:r>
    </w:p>
    <w:p>
      <w:pPr>
        <w:pStyle w:val="ImageCaption"/>
      </w:pPr>
      <w:r>
        <w:t xml:space="preserve">Sơ đồ 1 — 2.1 Bối cảnh hệ thống</w:t>
      </w:r>
    </w:p>
    <w:bookmarkEnd w:id="27"/>
    <w:bookmarkStart w:id="28" w:name="vai-trò-người-dùng"/>
    <w:p>
      <w:pPr>
        <w:pStyle w:val="Heading3"/>
      </w:pPr>
      <w:r>
        <w:t xml:space="preserve">2.2 Vai trò người dùng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Vai trò</w:t>
            </w:r>
          </w:p>
        </w:tc>
        <w:tc>
          <w:tcPr/>
          <w:p>
            <w:pPr>
              <w:pStyle w:val="Compact"/>
              <w:jc w:val="left"/>
            </w:pPr>
            <w:r>
              <w:t xml:space="preserve">Hệ thống</w:t>
            </w:r>
          </w:p>
        </w:tc>
        <w:tc>
          <w:tcPr/>
          <w:p>
            <w:pPr>
              <w:pStyle w:val="Compact"/>
              <w:jc w:val="left"/>
            </w:pPr>
            <w:r>
              <w:t xml:space="preserve">Quyền chính</w:t>
            </w:r>
          </w:p>
        </w:tc>
      </w:tr>
      <w:tr>
        <w:tc>
          <w:tcPr/>
          <w:p>
            <w:pPr>
              <w:pStyle w:val="Compact"/>
              <w:jc w:val="left"/>
            </w:pPr>
            <w:r>
              <w:t xml:space="preserve">Người đề xuất</w:t>
            </w:r>
          </w:p>
        </w:tc>
        <w:tc>
          <w:tcPr/>
          <w:p>
            <w:pPr>
              <w:pStyle w:val="Compact"/>
              <w:jc w:val="left"/>
            </w:pPr>
            <w:r>
              <w:t xml:space="preserve">Backend — Approvals, Purchase (đọc Hợp đồng, Báo giá NCC)</w:t>
            </w:r>
          </w:p>
        </w:tc>
        <w:tc>
          <w:tcPr/>
          <w:p>
            <w:pPr>
              <w:pStyle w:val="Compact"/>
              <w:jc w:val="left"/>
            </w:pPr>
            <w:r>
              <w:t xml:space="preserve">Tạo YCMH trực tiếp / từ Hợp đồng / từ Báo giá NCC; sửa, gửi, huỷ YCMH của mình</w:t>
            </w:r>
          </w:p>
        </w:tc>
      </w:tr>
      <w:tr>
        <w:tc>
          <w:tcPr/>
          <w:p>
            <w:pPr>
              <w:pStyle w:val="Compact"/>
              <w:jc w:val="left"/>
            </w:pPr>
            <w:r>
              <w:t xml:space="preserve">Nhân viên MH</w:t>
            </w:r>
          </w:p>
        </w:tc>
        <w:tc>
          <w:tcPr/>
          <w:p>
            <w:pPr>
              <w:pStyle w:val="Compact"/>
              <w:jc w:val="left"/>
            </w:pPr>
            <w:r>
              <w:t xml:space="preserve">Backend — Approvals, Purchase, Accounting</w:t>
            </w:r>
          </w:p>
        </w:tc>
        <w:tc>
          <w:tcPr/>
          <w:p>
            <w:pPr>
              <w:pStyle w:val="Compact"/>
              <w:jc w:val="left"/>
            </w:pPr>
            <w:r>
              <w:t xml:space="preserve">Duyệt cấp 2 YCMH; quản lý Hợp đồng, Báo giá NCC; tạo RFQ dịch vụ trực tiếp; tạo, gửi, huỷ RFQ; chọn giá; gửi duyệt đơn; tạo ĐNTT; xác nhận nhận hàng</w:t>
            </w:r>
          </w:p>
        </w:tc>
      </w:tr>
      <w:tr>
        <w:tc>
          <w:tcPr/>
          <w:p>
            <w:pPr>
              <w:pStyle w:val="Compact"/>
              <w:jc w:val="left"/>
            </w:pPr>
            <w:r>
              <w:t xml:space="preserve">Trưởng nhóm</w:t>
            </w:r>
          </w:p>
        </w:tc>
        <w:tc>
          <w:tcPr/>
          <w:p>
            <w:pPr>
              <w:pStyle w:val="Compact"/>
              <w:jc w:val="left"/>
            </w:pPr>
            <w:r>
              <w:t xml:space="preserve">Backend — Approvals</w:t>
            </w:r>
          </w:p>
        </w:tc>
        <w:tc>
          <w:tcPr/>
          <w:p>
            <w:pPr>
              <w:pStyle w:val="Compact"/>
              <w:jc w:val="left"/>
            </w:pPr>
            <w:r>
              <w:t xml:space="preserve">Duyệt cấp 1 YCMH do thành viên nhóm tạo</w:t>
            </w:r>
            <w:r>
              <w:t xml:space="preserve"> </w:t>
            </w:r>
            <w:r>
              <w:rPr>
                <w:iCs/>
                <w:i/>
              </w:rPr>
              <w:t xml:space="preserve">(v0.2, thay vai trò Trưởng phòng)</w:t>
            </w:r>
          </w:p>
        </w:tc>
      </w:tr>
      <w:tr>
        <w:tc>
          <w:tcPr/>
          <w:p>
            <w:pPr>
              <w:pStyle w:val="Compact"/>
              <w:jc w:val="left"/>
            </w:pPr>
            <w:r>
              <w:t xml:space="preserve">BOD</w:t>
            </w:r>
          </w:p>
        </w:tc>
        <w:tc>
          <w:tcPr/>
          <w:p>
            <w:pPr>
              <w:pStyle w:val="Compact"/>
              <w:jc w:val="left"/>
            </w:pPr>
            <w:r>
              <w:t xml:space="preserve">Backend — Approvals</w:t>
            </w:r>
          </w:p>
        </w:tc>
        <w:tc>
          <w:tcPr/>
          <w:p>
            <w:pPr>
              <w:pStyle w:val="Compact"/>
              <w:jc w:val="left"/>
            </w:pPr>
            <w:r>
              <w:t xml:space="preserve">Duyệt cấp 3 YCMH</w:t>
            </w:r>
            <w:r>
              <w:t xml:space="preserve"> </w:t>
            </w:r>
            <w:r>
              <w:rPr>
                <w:iCs/>
                <w:i/>
              </w:rPr>
              <w:t xml:space="preserve">(v0.2)</w:t>
            </w:r>
          </w:p>
        </w:tc>
      </w:tr>
      <w:tr>
        <w:tc>
          <w:tcPr/>
          <w:p>
            <w:pPr>
              <w:pStyle w:val="Compact"/>
              <w:jc w:val="left"/>
            </w:pPr>
            <w:r>
              <w:t xml:space="preserve">Trưởng phòng Mua hàng</w:t>
            </w:r>
          </w:p>
        </w:tc>
        <w:tc>
          <w:tcPr/>
          <w:p>
            <w:pPr>
              <w:pStyle w:val="Compact"/>
              <w:jc w:val="left"/>
            </w:pPr>
            <w:r>
              <w:t xml:space="preserve">Backend — Purchase</w:t>
            </w:r>
          </w:p>
        </w:tc>
        <w:tc>
          <w:tcPr/>
          <w:p>
            <w:pPr>
              <w:pStyle w:val="Compact"/>
              <w:jc w:val="left"/>
            </w:pPr>
            <w:r>
              <w:t xml:space="preserve">Duyệt đơn mua hàng (AS-08)</w:t>
            </w:r>
          </w:p>
        </w:tc>
      </w:tr>
      <w:tr>
        <w:tc>
          <w:tcPr/>
          <w:p>
            <w:pPr>
              <w:pStyle w:val="Compact"/>
              <w:jc w:val="left"/>
            </w:pPr>
            <w:r>
              <w:t xml:space="preserve">Giám đốc</w:t>
            </w:r>
          </w:p>
        </w:tc>
        <w:tc>
          <w:tcPr/>
          <w:p>
            <w:pPr>
              <w:pStyle w:val="Compact"/>
              <w:jc w:val="left"/>
            </w:pPr>
            <w:r>
              <w:t xml:space="preserve">Backend — Purchase</w:t>
            </w:r>
          </w:p>
        </w:tc>
        <w:tc>
          <w:tcPr/>
          <w:p>
            <w:pPr>
              <w:pStyle w:val="Compact"/>
              <w:jc w:val="left"/>
            </w:pPr>
            <w:r>
              <w:t xml:space="preserve">Duyệt đơn mua hàng từ ngưỡng (AS-08)</w:t>
            </w:r>
          </w:p>
        </w:tc>
      </w:tr>
      <w:tr>
        <w:tc>
          <w:tcPr/>
          <w:p>
            <w:pPr>
              <w:pStyle w:val="Compact"/>
              <w:jc w:val="left"/>
            </w:pPr>
            <w:r>
              <w:t xml:space="preserve">Kế toán</w:t>
            </w:r>
          </w:p>
        </w:tc>
        <w:tc>
          <w:tcPr/>
          <w:p>
            <w:pPr>
              <w:pStyle w:val="Compact"/>
              <w:jc w:val="left"/>
            </w:pPr>
            <w:r>
              <w:t xml:space="preserve">Backend — Accounting</w:t>
            </w:r>
          </w:p>
        </w:tc>
        <w:tc>
          <w:tcPr/>
          <w:p>
            <w:pPr>
              <w:pStyle w:val="Compact"/>
              <w:jc w:val="left"/>
            </w:pPr>
            <w:r>
              <w:t xml:space="preserve">Duyệt, từ chối ĐNTT; ghi nhận thanh toán</w:t>
            </w:r>
          </w:p>
        </w:tc>
      </w:tr>
      <w:tr>
        <w:tc>
          <w:tcPr/>
          <w:p>
            <w:pPr>
              <w:pStyle w:val="Compact"/>
              <w:jc w:val="left"/>
            </w:pPr>
            <w:r>
              <w:t xml:space="preserve">Thủ kho</w:t>
            </w:r>
          </w:p>
        </w:tc>
        <w:tc>
          <w:tcPr/>
          <w:p>
            <w:pPr>
              <w:pStyle w:val="Compact"/>
              <w:jc w:val="left"/>
            </w:pPr>
            <w:r>
              <w:t xml:space="preserve">Backend — Inventory</w:t>
            </w:r>
          </w:p>
        </w:tc>
        <w:tc>
          <w:tcPr/>
          <w:p>
            <w:pPr>
              <w:pStyle w:val="Compact"/>
              <w:jc w:val="left"/>
            </w:pPr>
            <w:r>
              <w:t xml:space="preserve">Xác nhận phiếu DO, tạo backorder</w:t>
            </w:r>
          </w:p>
        </w:tc>
      </w:tr>
      <w:tr>
        <w:tc>
          <w:tcPr/>
          <w:p>
            <w:pPr>
              <w:pStyle w:val="Compact"/>
              <w:jc w:val="left"/>
            </w:pPr>
            <w:r>
              <w:t xml:space="preserve">Quản trị hệ thống</w:t>
            </w:r>
          </w:p>
        </w:tc>
        <w:tc>
          <w:tcPr/>
          <w:p>
            <w:pPr>
              <w:pStyle w:val="Compact"/>
              <w:jc w:val="left"/>
            </w:pPr>
            <w:r>
              <w:t xml:space="preserve">Backend — Settings</w:t>
            </w:r>
          </w:p>
        </w:tc>
        <w:tc>
          <w:tcPr/>
          <w:p>
            <w:pPr>
              <w:pStyle w:val="Compact"/>
              <w:jc w:val="left"/>
            </w:pPr>
            <w:r>
              <w:t xml:space="preserve">Cấu hình người duyệt, ngưỡng, mẫu email</w:t>
            </w:r>
          </w:p>
        </w:tc>
      </w:tr>
    </w:tbl>
    <w:bookmarkEnd w:id="28"/>
    <w:bookmarkStart w:id="29" w:name="giả-định-phụ-thuộc"/>
    <w:p>
      <w:pPr>
        <w:pStyle w:val="Heading3"/>
      </w:pPr>
      <w:r>
        <w:t xml:space="preserve">2.3 Giả định &amp; phụ thuộc</w:t>
      </w:r>
    </w:p>
    <w:p>
      <w:pPr>
        <w:numPr>
          <w:ilvl w:val="0"/>
          <w:numId w:val="1003"/>
        </w:numPr>
        <w:pStyle w:val="Compact"/>
      </w:pPr>
      <w:r>
        <w:rPr>
          <w:bCs/>
          <w:b/>
        </w:rPr>
        <w:t xml:space="preserve">Giả định:</w:t>
      </w:r>
      <w:r>
        <w:t xml:space="preserve"> </w:t>
      </w:r>
      <w:r>
        <w:t xml:space="preserve">xem mục 9.1 (AS-01 … AS-38).</w:t>
      </w:r>
    </w:p>
    <w:p>
      <w:pPr>
        <w:numPr>
          <w:ilvl w:val="0"/>
          <w:numId w:val="1003"/>
        </w:numPr>
        <w:pStyle w:val="Compact"/>
      </w:pPr>
      <w:r>
        <w:rPr>
          <w:bCs/>
          <w:b/>
        </w:rPr>
        <w:t xml:space="preserve">Phụ thuộc:</w:t>
      </w:r>
    </w:p>
    <w:p>
      <w:pPr>
        <w:numPr>
          <w:ilvl w:val="1"/>
          <w:numId w:val="1004"/>
        </w:numPr>
        <w:pStyle w:val="Compact"/>
      </w:pPr>
      <w:r>
        <w:t xml:space="preserve">Odoo 17 Enterprise với các module</w:t>
      </w:r>
      <w:r>
        <w:t xml:space="preserve"> </w:t>
      </w:r>
      <w:r>
        <w:rPr>
          <w:rStyle w:val="VerbatimChar"/>
        </w:rPr>
        <w:t xml:space="preserve">purchase</w:t>
      </w:r>
      <w:r>
        <w:t xml:space="preserve">,</w:t>
      </w:r>
      <w:r>
        <w:t xml:space="preserve"> </w:t>
      </w:r>
      <w:r>
        <w:rPr>
          <w:rStyle w:val="VerbatimChar"/>
        </w:rPr>
        <w:t xml:space="preserve">purchase_requisition</w:t>
      </w:r>
      <w:r>
        <w:t xml:space="preserve"> </w:t>
      </w:r>
      <w:r>
        <w:t xml:space="preserve">(Alternatives),</w:t>
      </w:r>
      <w:r>
        <w:t xml:space="preserve"> </w:t>
      </w:r>
      <w:r>
        <w:rPr>
          <w:rStyle w:val="VerbatimChar"/>
        </w:rPr>
        <w:t xml:space="preserve">approvals</w:t>
      </w:r>
      <w:r>
        <w:t xml:space="preserve">,</w:t>
      </w:r>
      <w:r>
        <w:t xml:space="preserve"> </w:t>
      </w:r>
      <w:r>
        <w:rPr>
          <w:rStyle w:val="VerbatimChar"/>
        </w:rPr>
        <w:t xml:space="preserve">approval_purchase</w:t>
      </w:r>
      <w:r>
        <w:t xml:space="preserve">,</w:t>
      </w:r>
      <w:r>
        <w:t xml:space="preserve"> </w:t>
      </w:r>
      <w:r>
        <w:rPr>
          <w:rStyle w:val="VerbatimChar"/>
        </w:rPr>
        <w:t xml:space="preserve">stock</w:t>
      </w:r>
      <w:r>
        <w:t xml:space="preserve">,</w:t>
      </w:r>
      <w:r>
        <w:t xml:space="preserve"> </w:t>
      </w:r>
      <w:r>
        <w:rPr>
          <w:rStyle w:val="VerbatimChar"/>
        </w:rPr>
        <w:t xml:space="preserve">account_accountant</w:t>
      </w:r>
      <w:r>
        <w:t xml:space="preserve"> </w:t>
      </w:r>
      <w:r>
        <w:t xml:space="preserve">(AS-01).</w:t>
      </w:r>
    </w:p>
    <w:p>
      <w:pPr>
        <w:numPr>
          <w:ilvl w:val="1"/>
          <w:numId w:val="1004"/>
        </w:numPr>
        <w:pStyle w:val="Compact"/>
      </w:pPr>
      <w:r>
        <w:t xml:space="preserve">Module tuỳ biến mới</w:t>
      </w:r>
      <w:r>
        <w:t xml:space="preserve"> </w:t>
      </w:r>
      <w:r>
        <w:rPr>
          <w:rStyle w:val="VerbatimChar"/>
        </w:rPr>
        <w:t xml:space="preserve">purchase_flow_custom</w:t>
      </w:r>
      <w:r>
        <w:t xml:space="preserve"> </w:t>
      </w:r>
      <w:r>
        <w:t xml:space="preserve">(tên đề xuất) chứa toàn bộ thay đổi; không sửa mã nguồn lõi.</w:t>
      </w:r>
    </w:p>
    <w:p>
      <w:pPr>
        <w:numPr>
          <w:ilvl w:val="1"/>
          <w:numId w:val="1004"/>
        </w:numPr>
        <w:pStyle w:val="Compact"/>
      </w:pPr>
      <w:r>
        <w:t xml:space="preserve">Máy chủ SMTP đã cấu hình trong Odoo.</w:t>
      </w:r>
    </w:p>
    <w:p>
      <w:pPr>
        <w:numPr>
          <w:ilvl w:val="1"/>
          <w:numId w:val="1004"/>
        </w:numPr>
        <w:pStyle w:val="Compact"/>
      </w:pPr>
      <w:r>
        <w:t xml:space="preserve">Dữ liệu Price List (</w:t>
      </w:r>
      <w:r>
        <w:rPr>
          <w:rStyle w:val="VerbatimChar"/>
        </w:rPr>
        <w:t xml:space="preserve">product.supplierinfo</w:t>
      </w:r>
      <w:r>
        <w:t xml:space="preserve">) và Hợp đồng mua hàng còn hiệu lực (AS-30, AS-31).</w:t>
      </w:r>
    </w:p>
    <w:p>
      <w:pPr>
        <w:numPr>
          <w:ilvl w:val="1"/>
          <w:numId w:val="1004"/>
        </w:numPr>
        <w:pStyle w:val="Compact"/>
      </w:pPr>
      <w:r>
        <w:t xml:space="preserve">Vật tư được phân loại đúng Nhập kho / Dịch vụ trước go-live (AS-26).</w:t>
      </w:r>
    </w:p>
    <w:p>
      <w:pPr>
        <w:numPr>
          <w:ilvl w:val="1"/>
          <w:numId w:val="1004"/>
        </w:numPr>
        <w:pStyle w:val="Compact"/>
      </w:pPr>
      <w:r>
        <w:t xml:space="preserve">Hồ sơ nhân viên có Bộ phận (kèm Mã BP) và Trưởng nhóm (Manager) (AS-28, AS-34).</w:t>
      </w:r>
    </w:p>
    <w:bookmarkEnd w:id="29"/>
    <w:bookmarkEnd w:id="30"/>
    <w:bookmarkStart w:id="56" w:name="yêu-cầu-chức-năng"/>
    <w:p>
      <w:pPr>
        <w:pStyle w:val="Heading2"/>
      </w:pPr>
      <w:r>
        <w:t xml:space="preserve">3. Yêu cầu chức năng</w:t>
      </w:r>
    </w:p>
    <w:bookmarkStart w:id="31" w:name="fr-01-tạo-và-gửi-yêu-cầu-mua-hàng"/>
    <w:p>
      <w:pPr>
        <w:pStyle w:val="Heading3"/>
      </w:pPr>
      <w:r>
        <w:t xml:space="preserve">FR-01 — Tạo và gửi Yêu cầu mua hàng</w:t>
      </w:r>
    </w:p>
    <w:p>
      <w:pPr>
        <w:numPr>
          <w:ilvl w:val="0"/>
          <w:numId w:val="1005"/>
        </w:numPr>
        <w:pStyle w:val="Compact"/>
      </w:pPr>
      <w:r>
        <w:rPr>
          <w:bCs/>
          <w:b/>
        </w:rPr>
        <w:t xml:space="preserve">Mô tả:</w:t>
      </w:r>
      <w:r>
        <w:t xml:space="preserve"> </w:t>
      </w:r>
      <w:r>
        <w:t xml:space="preserve">Người đề xuất tạo YCMH trực tiếp tại menu</w:t>
      </w:r>
      <w:r>
        <w:t xml:space="preserve"> </w:t>
      </w:r>
      <w:r>
        <w:t xml:space="preserve">“</w:t>
      </w:r>
      <w:r>
        <w:t xml:space="preserve">Yêu cầu mua hàng</w:t>
      </w:r>
      <w:r>
        <w:t xml:space="preserve">”</w:t>
      </w:r>
      <w:r>
        <w:t xml:space="preserve"> </w:t>
      </w:r>
      <w:r>
        <w:t xml:space="preserve">(cách 1 trong 3 cách tạo; cách 2, 3 ở FR-22, FR-23), gồm nhiều dòng vật tư Nhập kho, rồi gửi duyệt.</w:t>
      </w:r>
      <w:r>
        <w:t xml:space="preserve"> </w:t>
      </w:r>
      <w:r>
        <w:rPr>
          <w:iCs/>
          <w:i/>
        </w:rPr>
        <w:t xml:space="preserve">(Sửa v0.2 — nguồn: khao-sat-lan-2-yeu-cau-mua-hang.md)</w:t>
      </w:r>
    </w:p>
    <w:p>
      <w:pPr>
        <w:numPr>
          <w:ilvl w:val="0"/>
          <w:numId w:val="1005"/>
        </w:numPr>
        <w:pStyle w:val="Compact"/>
      </w:pPr>
      <w:r>
        <w:rPr>
          <w:bCs/>
          <w:b/>
        </w:rPr>
        <w:t xml:space="preserve">Vai trò:</w:t>
      </w:r>
      <w:r>
        <w:t xml:space="preserve"> </w:t>
      </w:r>
      <w:r>
        <w:t xml:space="preserve">Người đề xuất</w:t>
      </w:r>
    </w:p>
    <w:p>
      <w:pPr>
        <w:numPr>
          <w:ilvl w:val="0"/>
          <w:numId w:val="1005"/>
        </w:numPr>
        <w:pStyle w:val="Compact"/>
      </w:pPr>
      <w:r>
        <w:rPr>
          <w:bCs/>
          <w:b/>
        </w:rPr>
        <w:t xml:space="preserve">Truy vết:</w:t>
      </w:r>
      <w:r>
        <w:t xml:space="preserve"> </w:t>
      </w:r>
      <w:r>
        <w:t xml:space="preserve">US-01 · Màn hình: SCR-01, SCR-02</w:t>
      </w:r>
    </w:p>
    <w:p>
      <w:pPr>
        <w:numPr>
          <w:ilvl w:val="0"/>
          <w:numId w:val="1005"/>
        </w:numPr>
        <w:pStyle w:val="Compact"/>
      </w:pPr>
      <w:r>
        <w:rPr>
          <w:bCs/>
          <w:b/>
        </w:rPr>
        <w:t xml:space="preserve">Input:</w:t>
      </w:r>
    </w:p>
    <w:p>
      <w:pPr>
        <w:numPr>
          <w:ilvl w:val="1"/>
          <w:numId w:val="1006"/>
        </w:numPr>
        <w:pStyle w:val="Compact"/>
      </w:pPr>
      <w:r>
        <w:t xml:space="preserve">Đầu phiếu: Người tạo (mặc định người đăng nhập, chỉ đọc); Bộ phận (từ hồ sơ nhân viên, chỉ đọc); Ngày tạo (tự động); Nguồn tạo (Trực tiếp / Hợp đồng / Báo giá NCC, chỉ đọc); Ngày cần hàng (date, tuỳ chọn, AS-35); Ghi chú (text, tuỳ chọn); Tệp đính kèm.</w:t>
      </w:r>
    </w:p>
    <w:p>
      <w:pPr>
        <w:numPr>
          <w:ilvl w:val="1"/>
          <w:numId w:val="1006"/>
        </w:numPr>
        <w:pStyle w:val="Compact"/>
      </w:pPr>
      <w:r>
        <w:t xml:space="preserve">Dòng: Vật tư (bắt buộc, chỉ loại Nhập kho); Đơn vị tính (bắt buộc); Nhập kho — kho nhận (bắt buộc, AS-29); Số lượng (bắt buộc, &gt; 0); Nhà cung cấp (tự điền theo FR-24, bắt buộc trước khi MH duyệt cấp 2); Đơn giá và Nguồn giá (tự điền theo FR-24); Ghi chú.</w:t>
      </w:r>
    </w:p>
    <w:p>
      <w:pPr>
        <w:numPr>
          <w:ilvl w:val="0"/>
          <w:numId w:val="1005"/>
        </w:numPr>
        <w:pStyle w:val="Compact"/>
      </w:pPr>
      <w:r>
        <w:rPr>
          <w:bCs/>
          <w:b/>
        </w:rPr>
        <w:t xml:space="preserve">Output:</w:t>
      </w:r>
      <w:r>
        <w:t xml:space="preserve"> </w:t>
      </w:r>
      <w:r>
        <w:t xml:space="preserve">Lưu lần đầu → số phiếu</w:t>
      </w:r>
      <w:r>
        <w:t xml:space="preserve"> </w:t>
      </w:r>
      <w:r>
        <w:rPr>
          <w:rStyle w:val="VerbatimChar"/>
        </w:rPr>
        <w:t xml:space="preserve">&lt;Mã BP&gt;_&lt;XXXX&gt;_&lt;DD&gt;_&lt;MM&gt;_&lt;YY&gt;</w:t>
      </w:r>
      <w:r>
        <w:t xml:space="preserve"> </w:t>
      </w:r>
      <w:r>
        <w:t xml:space="preserve">(AS-28). Gửi duyệt → trạng thái</w:t>
      </w:r>
      <w:r>
        <w:t xml:space="preserve"> </w:t>
      </w:r>
      <w:r>
        <w:t xml:space="preserve">“</w:t>
      </w:r>
      <w:r>
        <w:t xml:space="preserve">Chờ duyệt</w:t>
      </w:r>
      <w:r>
        <w:t xml:space="preserve">”</w:t>
      </w:r>
      <w:r>
        <w:t xml:space="preserve">, activity</w:t>
      </w:r>
      <w:r>
        <w:t xml:space="preserve"> </w:t>
      </w:r>
      <w:r>
        <w:t xml:space="preserve">“</w:t>
      </w:r>
      <w:r>
        <w:t xml:space="preserve">Duyệt yêu cầu mua hàng</w:t>
      </w:r>
      <w:r>
        <w:t xml:space="preserve">”</w:t>
      </w:r>
      <w:r>
        <w:t xml:space="preserve"> </w:t>
      </w:r>
      <w:r>
        <w:t xml:space="preserve">cho Trưởng nhóm của người tạo.</w:t>
      </w:r>
    </w:p>
    <w:p>
      <w:pPr>
        <w:numPr>
          <w:ilvl w:val="0"/>
          <w:numId w:val="1005"/>
        </w:numPr>
        <w:pStyle w:val="Compact"/>
      </w:pPr>
      <w:r>
        <w:rPr>
          <w:bCs/>
          <w:b/>
        </w:rPr>
        <w:t xml:space="preserve">Business rules:</w:t>
      </w:r>
    </w:p>
    <w:p>
      <w:pPr>
        <w:numPr>
          <w:ilvl w:val="1"/>
          <w:numId w:val="1007"/>
        </w:numPr>
        <w:pStyle w:val="Compact"/>
      </w:pPr>
      <w:r>
        <w:t xml:space="preserve">BR-01.1: Phải có ít nhất 1 dòng.</w:t>
      </w:r>
    </w:p>
    <w:p>
      <w:pPr>
        <w:numPr>
          <w:ilvl w:val="1"/>
          <w:numId w:val="1007"/>
        </w:numPr>
        <w:pStyle w:val="Compact"/>
      </w:pPr>
      <w:r>
        <w:t xml:space="preserve">BR-01.2</w:t>
      </w:r>
      <w:r>
        <w:t xml:space="preserve"> </w:t>
      </w:r>
      <w:r>
        <w:rPr>
          <w:iCs/>
          <w:i/>
        </w:rPr>
        <w:t xml:space="preserve">(sửa v0.2)</w:t>
      </w:r>
      <w:r>
        <w:t xml:space="preserve">: Ngày cần hàng không bắt buộc; đã nhập thì phải ≥ ngày hiện tại.</w:t>
      </w:r>
    </w:p>
    <w:p>
      <w:pPr>
        <w:numPr>
          <w:ilvl w:val="1"/>
          <w:numId w:val="1007"/>
        </w:numPr>
        <w:pStyle w:val="Compact"/>
      </w:pPr>
      <w:r>
        <w:t xml:space="preserve">BR-01.3: Chỉ sửa được phiếu ở trạng thái</w:t>
      </w:r>
      <w:r>
        <w:t xml:space="preserve"> </w:t>
      </w:r>
      <w:r>
        <w:t xml:space="preserve">“</w:t>
      </w:r>
      <w:r>
        <w:t xml:space="preserve">Nháp</w:t>
      </w:r>
      <w:r>
        <w:t xml:space="preserve">”</w:t>
      </w:r>
      <w:r>
        <w:t xml:space="preserve">.</w:t>
      </w:r>
    </w:p>
    <w:p>
      <w:pPr>
        <w:numPr>
          <w:ilvl w:val="1"/>
          <w:numId w:val="1007"/>
        </w:numPr>
        <w:pStyle w:val="Compact"/>
      </w:pPr>
      <w:r>
        <w:t xml:space="preserve">BR-01.4: Tổng dự kiến = Σ (Số lượng × Đơn giá), chỉ để tham khảo.</w:t>
      </w:r>
    </w:p>
    <w:p>
      <w:pPr>
        <w:numPr>
          <w:ilvl w:val="1"/>
          <w:numId w:val="1007"/>
        </w:numPr>
        <w:pStyle w:val="Compact"/>
      </w:pPr>
      <w:r>
        <w:t xml:space="preserve">BR-01.5</w:t>
      </w:r>
      <w:r>
        <w:t xml:space="preserve"> </w:t>
      </w:r>
      <w:r>
        <w:rPr>
          <w:iCs/>
          <w:i/>
        </w:rPr>
        <w:t xml:space="preserve">(mới v0.2)</w:t>
      </w:r>
      <w:r>
        <w:t xml:space="preserve">: Không có 2 dòng trùng cả Vật tư và Nhà cung cấp; dòng chưa có NCC chưa xét trùng.</w:t>
      </w:r>
    </w:p>
    <w:p>
      <w:pPr>
        <w:numPr>
          <w:ilvl w:val="1"/>
          <w:numId w:val="1007"/>
        </w:numPr>
        <w:pStyle w:val="Compact"/>
      </w:pPr>
      <w:r>
        <w:t xml:space="preserve">BR-01.6</w:t>
      </w:r>
      <w:r>
        <w:t xml:space="preserve"> </w:t>
      </w:r>
      <w:r>
        <w:rPr>
          <w:iCs/>
          <w:i/>
        </w:rPr>
        <w:t xml:space="preserve">(mới v0.2)</w:t>
      </w:r>
      <w:r>
        <w:t xml:space="preserve">: Số lượng không được để trống và phải &gt; 0.</w:t>
      </w:r>
    </w:p>
    <w:p>
      <w:pPr>
        <w:numPr>
          <w:ilvl w:val="1"/>
          <w:numId w:val="1007"/>
        </w:numPr>
        <w:pStyle w:val="Compact"/>
      </w:pPr>
      <w:r>
        <w:t xml:space="preserve">BR-01.7</w:t>
      </w:r>
      <w:r>
        <w:t xml:space="preserve"> </w:t>
      </w:r>
      <w:r>
        <w:rPr>
          <w:iCs/>
          <w:i/>
        </w:rPr>
        <w:t xml:space="preserve">(mới v0.2)</w:t>
      </w:r>
      <w:r>
        <w:t xml:space="preserve">: Ô Vật tư chỉ liệt kê vật tư loại Nhập kho (FR-19).</w:t>
      </w:r>
    </w:p>
    <w:p>
      <w:pPr>
        <w:numPr>
          <w:ilvl w:val="1"/>
          <w:numId w:val="1007"/>
        </w:numPr>
        <w:pStyle w:val="Compact"/>
      </w:pPr>
      <w:r>
        <w:t xml:space="preserve">BR-01.8</w:t>
      </w:r>
      <w:r>
        <w:t xml:space="preserve"> </w:t>
      </w:r>
      <w:r>
        <w:rPr>
          <w:iCs/>
          <w:i/>
        </w:rPr>
        <w:t xml:space="preserve">(mới v0.2)</w:t>
      </w:r>
      <w:r>
        <w:t xml:space="preserve">: Số phiếu cấp khi lưu lần đầu; Mã BP = mã bộ phận của người tạo; XXXX đếm theo bộ phận, về 0001 đầu năm (AS-28).</w:t>
      </w:r>
    </w:p>
    <w:p>
      <w:pPr>
        <w:numPr>
          <w:ilvl w:val="0"/>
          <w:numId w:val="1005"/>
        </w:numPr>
        <w:pStyle w:val="Compact"/>
      </w:pPr>
      <w:r>
        <w:rPr>
          <w:bCs/>
          <w:b/>
        </w:rPr>
        <w:t xml:space="preserve">Acceptance criteria:</w:t>
      </w:r>
    </w:p>
    <w:p>
      <w:pPr>
        <w:numPr>
          <w:ilvl w:val="1"/>
          <w:numId w:val="1008"/>
        </w:numPr>
        <w:pStyle w:val="Compact"/>
      </w:pPr>
      <w:r>
        <w:rPr>
          <w:bCs/>
          <w:b/>
        </w:rPr>
        <w:t xml:space="preserve">Given</w:t>
      </w:r>
      <w:r>
        <w:t xml:space="preserve"> </w:t>
      </w:r>
      <w:r>
        <w:t xml:space="preserve">người tạo thuộc bộ phận Hành chính (Mã BP</w:t>
      </w:r>
      <w:r>
        <w:t xml:space="preserve"> </w:t>
      </w:r>
      <w:r>
        <w:rPr>
          <w:rStyle w:val="VerbatimChar"/>
        </w:rPr>
        <w:t xml:space="preserve">HC</w:t>
      </w:r>
      <w:r>
        <w:t xml:space="preserve">) và bộ phận đã có 11 phiếu năm 2026</w:t>
      </w:r>
      <w:r>
        <w:t xml:space="preserve"> </w:t>
      </w:r>
      <w:r>
        <w:rPr>
          <w:bCs/>
          <w:b/>
        </w:rPr>
        <w:t xml:space="preserve">When</w:t>
      </w:r>
      <w:r>
        <w:t xml:space="preserve"> </w:t>
      </w:r>
      <w:r>
        <w:t xml:space="preserve">lưu phiếu mới ngày 20/10/2026</w:t>
      </w:r>
      <w:r>
        <w:t xml:space="preserve"> </w:t>
      </w:r>
      <w:r>
        <w:rPr>
          <w:bCs/>
          <w:b/>
        </w:rPr>
        <w:t xml:space="preserve">Then</w:t>
      </w:r>
      <w:r>
        <w:t xml:space="preserve"> </w:t>
      </w:r>
      <w:r>
        <w:t xml:space="preserve">phiếu nhận số</w:t>
      </w:r>
      <w:r>
        <w:t xml:space="preserve"> </w:t>
      </w:r>
      <w:r>
        <w:rPr>
          <w:rStyle w:val="VerbatimChar"/>
        </w:rPr>
        <w:t xml:space="preserve">HC_0012_20_10_26</w:t>
      </w:r>
      <w:r>
        <w:t xml:space="preserve">.</w:t>
      </w:r>
    </w:p>
    <w:p>
      <w:pPr>
        <w:numPr>
          <w:ilvl w:val="1"/>
          <w:numId w:val="1008"/>
        </w:numPr>
        <w:pStyle w:val="Compact"/>
      </w:pPr>
      <w:r>
        <w:rPr>
          <w:bCs/>
          <w:b/>
        </w:rPr>
        <w:t xml:space="preserve">Given</w:t>
      </w:r>
      <w:r>
        <w:t xml:space="preserve"> </w:t>
      </w:r>
      <w:r>
        <w:t xml:space="preserve">phiếu có 1 dòng đủ Vật tư, Đơn vị tính, Nhập kho, Số lượng</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phiếu chuyển</w:t>
      </w:r>
      <w:r>
        <w:t xml:space="preserve"> </w:t>
      </w:r>
      <w:r>
        <w:t xml:space="preserve">“</w:t>
      </w:r>
      <w:r>
        <w:t xml:space="preserve">Chờ duyệt</w:t>
      </w:r>
      <w:r>
        <w:t xml:space="preserve">”</w:t>
      </w:r>
      <w:r>
        <w:t xml:space="preserve"> </w:t>
      </w:r>
      <w:r>
        <w:t xml:space="preserve">và Trưởng nhóm có activity hạn 1 ngày làm việc (AS-24).</w:t>
      </w:r>
    </w:p>
    <w:p>
      <w:pPr>
        <w:numPr>
          <w:ilvl w:val="1"/>
          <w:numId w:val="1008"/>
        </w:numPr>
        <w:pStyle w:val="Compact"/>
      </w:pPr>
      <w:r>
        <w:rPr>
          <w:bCs/>
          <w:b/>
        </w:rPr>
        <w:t xml:space="preserve">Given</w:t>
      </w:r>
      <w:r>
        <w:t xml:space="preserve"> </w:t>
      </w:r>
      <w:r>
        <w:t xml:space="preserve">phiếu không có dòng</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hiện lỗi</w:t>
      </w:r>
      <w:r>
        <w:t xml:space="preserve"> </w:t>
      </w:r>
      <w:r>
        <w:t xml:space="preserve">“</w:t>
      </w:r>
      <w:r>
        <w:t xml:space="preserve">Yêu cầu mua hàng phải có ít nhất một sản phẩm</w:t>
      </w:r>
      <w:r>
        <w:t xml:space="preserve">”</w:t>
      </w:r>
      <w:r>
        <w:t xml:space="preserve"> </w:t>
      </w:r>
      <w:r>
        <w:t xml:space="preserve">và phiếu giữ</w:t>
      </w:r>
      <w:r>
        <w:t xml:space="preserve"> </w:t>
      </w:r>
      <w:r>
        <w:t xml:space="preserve">“</w:t>
      </w:r>
      <w:r>
        <w:t xml:space="preserve">Nháp</w:t>
      </w:r>
      <w:r>
        <w:t xml:space="preserve">”</w:t>
      </w:r>
      <w:r>
        <w:t xml:space="preserve">.</w:t>
      </w:r>
    </w:p>
    <w:p>
      <w:pPr>
        <w:numPr>
          <w:ilvl w:val="1"/>
          <w:numId w:val="1008"/>
        </w:numPr>
        <w:pStyle w:val="Compact"/>
      </w:pPr>
      <w:r>
        <w:rPr>
          <w:bCs/>
          <w:b/>
        </w:rPr>
        <w:t xml:space="preserve">Given</w:t>
      </w:r>
      <w:r>
        <w:t xml:space="preserve"> </w:t>
      </w:r>
      <w:r>
        <w:t xml:space="preserve">dòng 2 cùng vật tư</w:t>
      </w:r>
      <w:r>
        <w:t xml:space="preserve"> </w:t>
      </w:r>
      <w:r>
        <w:t xml:space="preserve">“</w:t>
      </w:r>
      <w:r>
        <w:t xml:space="preserve">Bút bi Thiên Long TL-027</w:t>
      </w:r>
      <w:r>
        <w:t xml:space="preserve">”</w:t>
      </w:r>
      <w:r>
        <w:t xml:space="preserve"> </w:t>
      </w:r>
      <w:r>
        <w:t xml:space="preserve">và cùng NCC Hồng Hà với dòng 1</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Trùng vật tư và nhà cung cấp với dòng 1</w:t>
      </w:r>
      <w:r>
        <w:t xml:space="preserve">”</w:t>
      </w:r>
      <w:r>
        <w:t xml:space="preserve">.</w:t>
      </w:r>
    </w:p>
    <w:p>
      <w:pPr>
        <w:numPr>
          <w:ilvl w:val="1"/>
          <w:numId w:val="1008"/>
        </w:numPr>
        <w:pStyle w:val="Compact"/>
      </w:pPr>
      <w:r>
        <w:rPr>
          <w:bCs/>
          <w:b/>
        </w:rPr>
        <w:t xml:space="preserve">Given</w:t>
      </w:r>
      <w:r>
        <w:t xml:space="preserve"> </w:t>
      </w:r>
      <w:r>
        <w:t xml:space="preserve">dòng để trống số lượng</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Không được để trống số lượng</w:t>
      </w:r>
      <w:r>
        <w:t xml:space="preserve">”</w:t>
      </w:r>
      <w:r>
        <w:t xml:space="preserve"> </w:t>
      </w:r>
      <w:r>
        <w:t xml:space="preserve">tại ô số lượng.</w:t>
      </w:r>
    </w:p>
    <w:p>
      <w:pPr>
        <w:numPr>
          <w:ilvl w:val="1"/>
          <w:numId w:val="1008"/>
        </w:numPr>
        <w:pStyle w:val="Compact"/>
      </w:pPr>
      <w:r>
        <w:rPr>
          <w:bCs/>
          <w:b/>
        </w:rPr>
        <w:t xml:space="preserve">Given</w:t>
      </w:r>
      <w:r>
        <w:t xml:space="preserve"> </w:t>
      </w:r>
      <w:r>
        <w:t xml:space="preserve">người tạo gõ</w:t>
      </w:r>
      <w:r>
        <w:t xml:space="preserve"> </w:t>
      </w:r>
      <w:r>
        <w:t xml:space="preserve">“</w:t>
      </w:r>
      <w:r>
        <w:t xml:space="preserve">Vệ sinh</w:t>
      </w:r>
      <w:r>
        <w:t xml:space="preserve">”</w:t>
      </w:r>
      <w:r>
        <w:t xml:space="preserve"> </w:t>
      </w:r>
      <w:r>
        <w:t xml:space="preserve">ở ô Vật tư</w:t>
      </w:r>
      <w:r>
        <w:t xml:space="preserve"> </w:t>
      </w:r>
      <w:r>
        <w:rPr>
          <w:bCs/>
          <w:b/>
        </w:rPr>
        <w:t xml:space="preserve">When</w:t>
      </w:r>
      <w:r>
        <w:t xml:space="preserve"> </w:t>
      </w:r>
      <w:r>
        <w:t xml:space="preserve">danh sách gợi ý hiện ra</w:t>
      </w:r>
      <w:r>
        <w:t xml:space="preserve"> </w:t>
      </w:r>
      <w:r>
        <w:rPr>
          <w:bCs/>
          <w:b/>
        </w:rPr>
        <w:t xml:space="preserve">Then</w:t>
      </w:r>
      <w:r>
        <w:t xml:space="preserve"> </w:t>
      </w:r>
      <w:r>
        <w:t xml:space="preserve">không có vật tư loại Dịch vụ</w:t>
      </w:r>
      <w:r>
        <w:t xml:space="preserve"> </w:t>
      </w:r>
      <w:r>
        <w:t xml:space="preserve">“</w:t>
      </w:r>
      <w:r>
        <w:t xml:space="preserve">[DV-005] Vệ sinh công nghiệp văn phòng</w:t>
      </w:r>
      <w:r>
        <w:t xml:space="preserve">”</w:t>
      </w:r>
      <w:r>
        <w:t xml:space="preserve">.</w:t>
      </w:r>
    </w:p>
    <w:p>
      <w:pPr>
        <w:numPr>
          <w:ilvl w:val="0"/>
          <w:numId w:val="1005"/>
        </w:numPr>
        <w:pStyle w:val="Compact"/>
      </w:pPr>
      <w:r>
        <w:rPr>
          <w:bCs/>
          <w:b/>
        </w:rPr>
        <w:t xml:space="preserve">Độ ưu tiên:</w:t>
      </w:r>
      <w:r>
        <w:t xml:space="preserve"> </w:t>
      </w:r>
      <w:r>
        <w:t xml:space="preserve">Must</w:t>
      </w:r>
    </w:p>
    <w:bookmarkEnd w:id="31"/>
    <w:bookmarkStart w:id="32" w:name="fr-02-duyệt-yêu-cầu-mua-hàng-3-cấp"/>
    <w:p>
      <w:pPr>
        <w:pStyle w:val="Heading3"/>
      </w:pPr>
      <w:r>
        <w:t xml:space="preserve">FR-02 — Duyệt Yêu cầu mua hàng 3 cấp</w:t>
      </w:r>
    </w:p>
    <w:p>
      <w:pPr>
        <w:numPr>
          <w:ilvl w:val="0"/>
          <w:numId w:val="1009"/>
        </w:numPr>
        <w:pStyle w:val="Compact"/>
      </w:pPr>
      <w:r>
        <w:rPr>
          <w:bCs/>
          <w:b/>
        </w:rPr>
        <w:t xml:space="preserve">Mô tả:</w:t>
      </w:r>
      <w:r>
        <w:t xml:space="preserve"> </w:t>
      </w:r>
      <w:r>
        <w:t xml:space="preserve">YCMH được duyệt tuần tự: cấp 1 Trưởng nhóm (theo người tạo) → cấp 2 Nhân viên MH → cấp 3 BOD.</w:t>
      </w:r>
      <w:r>
        <w:t xml:space="preserve"> </w:t>
      </w:r>
      <w:r>
        <w:rPr>
          <w:iCs/>
          <w:i/>
        </w:rPr>
        <w:t xml:space="preserve">(Sửa v0.2 — v0.1 là 2 cấp MH → Trưởng phòng; nguồn: khao-sat-lan-2-yeu-cau-mua-hang.md)</w:t>
      </w:r>
    </w:p>
    <w:p>
      <w:pPr>
        <w:numPr>
          <w:ilvl w:val="0"/>
          <w:numId w:val="1009"/>
        </w:numPr>
        <w:pStyle w:val="Compact"/>
      </w:pPr>
      <w:r>
        <w:rPr>
          <w:bCs/>
          <w:b/>
        </w:rPr>
        <w:t xml:space="preserve">Vai trò:</w:t>
      </w:r>
      <w:r>
        <w:t xml:space="preserve"> </w:t>
      </w:r>
      <w:r>
        <w:t xml:space="preserve">Trưởng nhóm, Nhân viên MH, BOD</w:t>
      </w:r>
    </w:p>
    <w:p>
      <w:pPr>
        <w:numPr>
          <w:ilvl w:val="0"/>
          <w:numId w:val="1009"/>
        </w:numPr>
        <w:pStyle w:val="Compact"/>
      </w:pPr>
      <w:r>
        <w:rPr>
          <w:bCs/>
          <w:b/>
        </w:rPr>
        <w:t xml:space="preserve">Truy vết:</w:t>
      </w:r>
      <w:r>
        <w:t xml:space="preserve"> </w:t>
      </w:r>
      <w:r>
        <w:t xml:space="preserve">US-05, US-14, US-24 · Màn hình: SCR-02</w:t>
      </w:r>
    </w:p>
    <w:p>
      <w:pPr>
        <w:numPr>
          <w:ilvl w:val="0"/>
          <w:numId w:val="1009"/>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 </w:t>
      </w:r>
      <w:r>
        <w:t xml:space="preserve">của người duyệt đúng cấp; Nhà cung cấp trên từng dòng (MH bổ sung khi thiếu).</w:t>
      </w:r>
    </w:p>
    <w:p>
      <w:pPr>
        <w:numPr>
          <w:ilvl w:val="0"/>
          <w:numId w:val="1009"/>
        </w:numPr>
        <w:pStyle w:val="Compact"/>
      </w:pPr>
      <w:r>
        <w:rPr>
          <w:bCs/>
          <w:b/>
        </w:rPr>
        <w:t xml:space="preserve">Output:</w:t>
      </w:r>
      <w:r>
        <w:t xml:space="preserve"> </w:t>
      </w:r>
      <w:r>
        <w:t xml:space="preserve">Mỗi cấp duyệt xong → activity cho cấp kế tiếp; cấp 3 duyệt xong → YCMH</w:t>
      </w:r>
      <w:r>
        <w:t xml:space="preserve"> </w:t>
      </w:r>
      <w:r>
        <w:t xml:space="preserve">“</w:t>
      </w:r>
      <w:r>
        <w:t xml:space="preserve">Đã duyệt</w:t>
      </w:r>
      <w:r>
        <w:t xml:space="preserve">”</w:t>
      </w:r>
      <w:r>
        <w:t xml:space="preserve"> </w:t>
      </w:r>
      <w:r>
        <w:t xml:space="preserve">và kích hoạt FR-05.</w:t>
      </w:r>
    </w:p>
    <w:p>
      <w:pPr>
        <w:numPr>
          <w:ilvl w:val="0"/>
          <w:numId w:val="1009"/>
        </w:numPr>
        <w:pStyle w:val="Compact"/>
      </w:pPr>
      <w:r>
        <w:rPr>
          <w:bCs/>
          <w:b/>
        </w:rPr>
        <w:t xml:space="preserve">Business rules:</w:t>
      </w:r>
    </w:p>
    <w:p>
      <w:pPr>
        <w:numPr>
          <w:ilvl w:val="1"/>
          <w:numId w:val="1010"/>
        </w:numPr>
        <w:pStyle w:val="Compact"/>
      </w:pPr>
      <w:r>
        <w:t xml:space="preserve">BR-02.1: Approvals</w:t>
      </w:r>
      <w:r>
        <w:t xml:space="preserve"> </w:t>
      </w:r>
      <w:r>
        <w:t xml:space="preserve">“</w:t>
      </w:r>
      <w:r>
        <w:t xml:space="preserve">Approvers sequence</w:t>
      </w:r>
      <w:r>
        <w:t xml:space="preserve">”</w:t>
      </w:r>
      <w:r>
        <w:t xml:space="preserve"> </w:t>
      </w:r>
      <w:r>
        <w:t xml:space="preserve">bật; mỗi cấp chỉ thấy nút</w:t>
      </w:r>
      <w:r>
        <w:t xml:space="preserve"> </w:t>
      </w:r>
      <w:r>
        <w:t xml:space="preserve">“</w:t>
      </w:r>
      <w:r>
        <w:t xml:space="preserve">Duyệt</w:t>
      </w:r>
      <w:r>
        <w:t xml:space="preserve">”</w:t>
      </w:r>
      <w:r>
        <w:t xml:space="preserve"> </w:t>
      </w:r>
      <w:r>
        <w:t xml:space="preserve">khi cấp trước đã duyệt.</w:t>
      </w:r>
    </w:p>
    <w:p>
      <w:pPr>
        <w:numPr>
          <w:ilvl w:val="1"/>
          <w:numId w:val="1010"/>
        </w:numPr>
        <w:pStyle w:val="Compact"/>
      </w:pPr>
      <w:r>
        <w:t xml:space="preserve">BR-02.2</w:t>
      </w:r>
      <w:r>
        <w:t xml:space="preserve"> </w:t>
      </w:r>
      <w:r>
        <w:rPr>
          <w:iCs/>
          <w:i/>
        </w:rPr>
        <w:t xml:space="preserve">(sửa v0.2)</w:t>
      </w:r>
      <w:r>
        <w:t xml:space="preserve">: Cấp 1 = Manager trên hồ sơ nhân viên của người tạo; người tạo chưa có Manager → chặn gửi duyệt. Cấp 2 = một người thuộc nhóm Nhân viên MH. Cấp 3 = một thành viên nhóm BOD (AS-34).</w:t>
      </w:r>
    </w:p>
    <w:p>
      <w:pPr>
        <w:numPr>
          <w:ilvl w:val="1"/>
          <w:numId w:val="1010"/>
        </w:numPr>
        <w:pStyle w:val="Compact"/>
      </w:pPr>
      <w:r>
        <w:t xml:space="preserve">BR-02.3</w:t>
      </w:r>
      <w:r>
        <w:t xml:space="preserve"> </w:t>
      </w:r>
      <w:r>
        <w:rPr>
          <w:iCs/>
          <w:i/>
        </w:rPr>
        <w:t xml:space="preserve">(sửa v0.2)</w:t>
      </w:r>
      <w:r>
        <w:t xml:space="preserve">: Khi Nhân viên MH duyệt cấp 2, mọi dòng phải có Nhà cung cấp (AS-32).</w:t>
      </w:r>
    </w:p>
    <w:p>
      <w:pPr>
        <w:numPr>
          <w:ilvl w:val="1"/>
          <w:numId w:val="1010"/>
        </w:numPr>
        <w:pStyle w:val="Compact"/>
      </w:pPr>
      <w:r>
        <w:t xml:space="preserve">BR-02.4: Người tạo không được tự duyệt phiếu của mình.</w:t>
      </w:r>
    </w:p>
    <w:p>
      <w:pPr>
        <w:numPr>
          <w:ilvl w:val="0"/>
          <w:numId w:val="1009"/>
        </w:numPr>
        <w:pStyle w:val="Compact"/>
      </w:pPr>
      <w:r>
        <w:rPr>
          <w:bCs/>
          <w:b/>
        </w:rPr>
        <w:t xml:space="preserve">Acceptance criteria:</w:t>
      </w:r>
    </w:p>
    <w:p>
      <w:pPr>
        <w:numPr>
          <w:ilvl w:val="1"/>
          <w:numId w:val="1011"/>
        </w:numPr>
        <w:pStyle w:val="Compact"/>
      </w:pPr>
      <w:r>
        <w:rPr>
          <w:bCs/>
          <w:b/>
        </w:rPr>
        <w:t xml:space="preserve">Given</w:t>
      </w:r>
      <w:r>
        <w:t xml:space="preserve"> </w:t>
      </w:r>
      <w:r>
        <w:t xml:space="preserve">phiếu</w:t>
      </w:r>
      <w:r>
        <w:t xml:space="preserve"> </w:t>
      </w:r>
      <w:r>
        <w:t xml:space="preserve">“</w:t>
      </w:r>
      <w:r>
        <w:t xml:space="preserve">Chờ duyệt</w:t>
      </w:r>
      <w:r>
        <w:t xml:space="preserve">”</w:t>
      </w:r>
      <w:r>
        <w:t xml:space="preserve"> </w:t>
      </w:r>
      <w:r>
        <w:t xml:space="preserve">cấp 1</w:t>
      </w:r>
      <w:r>
        <w:t xml:space="preserve"> </w:t>
      </w:r>
      <w:r>
        <w:rPr>
          <w:bCs/>
          <w:b/>
        </w:rPr>
        <w:t xml:space="preserve">When</w:t>
      </w:r>
      <w:r>
        <w:t xml:space="preserve"> </w:t>
      </w:r>
      <w:r>
        <w:t xml:space="preserve">Trưởng nhóm Phan Thanh Tâm bấm</w:t>
      </w:r>
      <w:r>
        <w:t xml:space="preserve"> </w:t>
      </w:r>
      <w:r>
        <w:t xml:space="preserve">“</w:t>
      </w:r>
      <w:r>
        <w:t xml:space="preserve">Duyệt</w:t>
      </w:r>
      <w:r>
        <w:t xml:space="preserve">”</w:t>
      </w:r>
      <w:r>
        <w:t xml:space="preserve"> </w:t>
      </w:r>
      <w:r>
        <w:rPr>
          <w:bCs/>
          <w:b/>
        </w:rPr>
        <w:t xml:space="preserve">Then</w:t>
      </w:r>
      <w:r>
        <w:t xml:space="preserve"> </w:t>
      </w:r>
      <w:r>
        <w:t xml:space="preserve">cấp 1 chuyển</w:t>
      </w:r>
      <w:r>
        <w:t xml:space="preserve"> </w:t>
      </w:r>
      <w:r>
        <w:t xml:space="preserve">“</w:t>
      </w:r>
      <w:r>
        <w:t xml:space="preserve">Đã duyệt</w:t>
      </w:r>
      <w:r>
        <w:t xml:space="preserve">”</w:t>
      </w:r>
      <w:r>
        <w:t xml:space="preserve"> </w:t>
      </w:r>
      <w:r>
        <w:t xml:space="preserve">và Nhân viên MH có activity duyệt.</w:t>
      </w:r>
    </w:p>
    <w:p>
      <w:pPr>
        <w:numPr>
          <w:ilvl w:val="1"/>
          <w:numId w:val="1011"/>
        </w:numPr>
        <w:pStyle w:val="Compact"/>
      </w:pPr>
      <w:r>
        <w:rPr>
          <w:bCs/>
          <w:b/>
        </w:rPr>
        <w:t xml:space="preserve">Given</w:t>
      </w:r>
      <w:r>
        <w:t xml:space="preserve"> </w:t>
      </w:r>
      <w:r>
        <w:t xml:space="preserve">cấp 1 đã duyệt, dòng</w:t>
      </w:r>
      <w:r>
        <w:t xml:space="preserve"> </w:t>
      </w:r>
      <w:r>
        <w:t xml:space="preserve">“</w:t>
      </w:r>
      <w:r>
        <w:t xml:space="preserve">Máy in HP LaserJet M211dw</w:t>
      </w:r>
      <w:r>
        <w:t xml:space="preserve">”</w:t>
      </w:r>
      <w:r>
        <w:t xml:space="preserve"> </w:t>
      </w:r>
      <w:r>
        <w:t xml:space="preserve">chưa có NCC</w:t>
      </w:r>
      <w:r>
        <w:t xml:space="preserve"> </w:t>
      </w:r>
      <w:r>
        <w:rPr>
          <w:bCs/>
          <w:b/>
        </w:rPr>
        <w:t xml:space="preserve">When</w:t>
      </w:r>
      <w:r>
        <w:t xml:space="preserve"> </w:t>
      </w:r>
      <w:r>
        <w:t xml:space="preserve">Nhân viên MH bấm</w:t>
      </w:r>
      <w:r>
        <w:t xml:space="preserve"> </w:t>
      </w:r>
      <w:r>
        <w:t xml:space="preserve">“</w:t>
      </w:r>
      <w:r>
        <w:t xml:space="preserve">Duyệt</w:t>
      </w:r>
      <w:r>
        <w:t xml:space="preserve">”</w:t>
      </w:r>
      <w:r>
        <w:t xml:space="preserve"> </w:t>
      </w:r>
      <w:r>
        <w:rPr>
          <w:bCs/>
          <w:b/>
        </w:rPr>
        <w:t xml:space="preserve">Then</w:t>
      </w:r>
      <w:r>
        <w:t xml:space="preserve"> </w:t>
      </w:r>
      <w:r>
        <w:t xml:space="preserve">hiện lỗi</w:t>
      </w:r>
      <w:r>
        <w:t xml:space="preserve"> </w:t>
      </w:r>
      <w:r>
        <w:t xml:space="preserve">“</w:t>
      </w:r>
      <w:r>
        <w:t xml:space="preserve">Chưa có nhà cung cấp cho: Máy in HP LaserJet M211dw</w:t>
      </w:r>
      <w:r>
        <w:t xml:space="preserve">”</w:t>
      </w:r>
      <w:r>
        <w:t xml:space="preserve"> </w:t>
      </w:r>
      <w:r>
        <w:t xml:space="preserve">và phiếu giữ trạng thái.</w:t>
      </w:r>
    </w:p>
    <w:p>
      <w:pPr>
        <w:numPr>
          <w:ilvl w:val="1"/>
          <w:numId w:val="1011"/>
        </w:numPr>
        <w:pStyle w:val="Compact"/>
      </w:pPr>
      <w:r>
        <w:rPr>
          <w:bCs/>
          <w:b/>
        </w:rPr>
        <w:t xml:space="preserve">Given</w:t>
      </w:r>
      <w:r>
        <w:t xml:space="preserve"> </w:t>
      </w:r>
      <w:r>
        <w:t xml:space="preserve">cấp 2 chưa duyệt</w:t>
      </w:r>
      <w:r>
        <w:t xml:space="preserve"> </w:t>
      </w:r>
      <w:r>
        <w:rPr>
          <w:bCs/>
          <w:b/>
        </w:rPr>
        <w:t xml:space="preserve">When</w:t>
      </w:r>
      <w:r>
        <w:t xml:space="preserve"> </w:t>
      </w:r>
      <w:r>
        <w:t xml:space="preserve">thành viên BOD mở phiếu</w:t>
      </w:r>
      <w:r>
        <w:t xml:space="preserve"> </w:t>
      </w:r>
      <w:r>
        <w:rPr>
          <w:bCs/>
          <w:b/>
        </w:rPr>
        <w:t xml:space="preserve">Then</w:t>
      </w:r>
      <w:r>
        <w:t xml:space="preserve"> </w:t>
      </w:r>
      <w:r>
        <w:t xml:space="preserve">nút</w:t>
      </w:r>
      <w:r>
        <w:t xml:space="preserve"> </w:t>
      </w:r>
      <w:r>
        <w:t xml:space="preserve">“</w:t>
      </w:r>
      <w:r>
        <w:t xml:space="preserve">Duyệt</w:t>
      </w:r>
      <w:r>
        <w:t xml:space="preserve">”</w:t>
      </w:r>
      <w:r>
        <w:t xml:space="preserve"> </w:t>
      </w:r>
      <w:r>
        <w:t xml:space="preserve">không hiển thị.</w:t>
      </w:r>
    </w:p>
    <w:p>
      <w:pPr>
        <w:numPr>
          <w:ilvl w:val="1"/>
          <w:numId w:val="1011"/>
        </w:numPr>
        <w:pStyle w:val="Compact"/>
      </w:pPr>
      <w:r>
        <w:rPr>
          <w:bCs/>
          <w:b/>
        </w:rPr>
        <w:t xml:space="preserve">Given</w:t>
      </w:r>
      <w:r>
        <w:t xml:space="preserve"> </w:t>
      </w:r>
      <w:r>
        <w:t xml:space="preserve">cấp 2 đã duyệt</w:t>
      </w:r>
      <w:r>
        <w:t xml:space="preserve"> </w:t>
      </w:r>
      <w:r>
        <w:rPr>
          <w:bCs/>
          <w:b/>
        </w:rPr>
        <w:t xml:space="preserve">When</w:t>
      </w:r>
      <w:r>
        <w:t xml:space="preserve"> </w:t>
      </w:r>
      <w:r>
        <w:t xml:space="preserve">thành viên BOD Đỗ Quang Huy bấm</w:t>
      </w:r>
      <w:r>
        <w:t xml:space="preserve"> </w:t>
      </w:r>
      <w:r>
        <w:t xml:space="preserve">“</w:t>
      </w:r>
      <w:r>
        <w:t xml:space="preserve">Duyệt</w:t>
      </w:r>
      <w:r>
        <w:t xml:space="preserve">”</w:t>
      </w:r>
      <w:r>
        <w:t xml:space="preserve"> </w:t>
      </w:r>
      <w:r>
        <w:rPr>
          <w:bCs/>
          <w:b/>
        </w:rPr>
        <w:t xml:space="preserve">Then</w:t>
      </w:r>
      <w:r>
        <w:t xml:space="preserve"> </w:t>
      </w:r>
      <w:r>
        <w:t xml:space="preserve">phiếu chuyển</w:t>
      </w:r>
      <w:r>
        <w:t xml:space="preserve"> </w:t>
      </w:r>
      <w:r>
        <w:t xml:space="preserve">“</w:t>
      </w:r>
      <w:r>
        <w:t xml:space="preserve">Đã duyệt</w:t>
      </w:r>
      <w:r>
        <w:t xml:space="preserve">”</w:t>
      </w:r>
      <w:r>
        <w:t xml:space="preserve"> </w:t>
      </w:r>
      <w:r>
        <w:t xml:space="preserve">trong cùng giao dịch với việc tạo RFQ (FR-05).</w:t>
      </w:r>
    </w:p>
    <w:p>
      <w:pPr>
        <w:numPr>
          <w:ilvl w:val="1"/>
          <w:numId w:val="1011"/>
        </w:numPr>
        <w:pStyle w:val="Compact"/>
      </w:pPr>
      <w:r>
        <w:rPr>
          <w:bCs/>
          <w:b/>
        </w:rPr>
        <w:t xml:space="preserve">Given</w:t>
      </w:r>
      <w:r>
        <w:t xml:space="preserve"> </w:t>
      </w:r>
      <w:r>
        <w:t xml:space="preserve">người tạo chưa có Trưởng nhóm trên hồ sơ nhân viên</w:t>
      </w:r>
      <w:r>
        <w:t xml:space="preserve"> </w:t>
      </w:r>
      <w:r>
        <w:rPr>
          <w:bCs/>
          <w:b/>
        </w:rPr>
        <w:t xml:space="preserve">When</w:t>
      </w:r>
      <w:r>
        <w:t xml:space="preserve"> </w:t>
      </w:r>
      <w:r>
        <w:t xml:space="preserve">bấm</w:t>
      </w:r>
      <w:r>
        <w:t xml:space="preserve"> </w:t>
      </w:r>
      <w:r>
        <w:t xml:space="preserve">“</w:t>
      </w:r>
      <w:r>
        <w:t xml:space="preserve">Gửi duyệt</w:t>
      </w:r>
      <w:r>
        <w:t xml:space="preserve">”</w:t>
      </w:r>
      <w:r>
        <w:t xml:space="preserve"> </w:t>
      </w:r>
      <w:r>
        <w:rPr>
          <w:bCs/>
          <w:b/>
        </w:rPr>
        <w:t xml:space="preserve">Then</w:t>
      </w:r>
      <w:r>
        <w:t xml:space="preserve"> </w:t>
      </w:r>
      <w:r>
        <w:t xml:space="preserve">hiện lỗi</w:t>
      </w:r>
      <w:r>
        <w:t xml:space="preserve"> </w:t>
      </w:r>
      <w:r>
        <w:t xml:space="preserve">“</w:t>
      </w:r>
      <w:r>
        <w:t xml:space="preserve">Chưa cấu hình Trưởng nhóm cho Nguyễn Thu Hà</w:t>
      </w:r>
      <w:r>
        <w:t xml:space="preserve">”</w:t>
      </w:r>
      <w:r>
        <w:t xml:space="preserve">.</w:t>
      </w:r>
    </w:p>
    <w:p>
      <w:pPr>
        <w:numPr>
          <w:ilvl w:val="0"/>
          <w:numId w:val="1009"/>
        </w:numPr>
        <w:pStyle w:val="Compact"/>
      </w:pPr>
      <w:r>
        <w:rPr>
          <w:bCs/>
          <w:b/>
        </w:rPr>
        <w:t xml:space="preserve">Độ ưu tiên:</w:t>
      </w:r>
      <w:r>
        <w:t xml:space="preserve"> </w:t>
      </w:r>
      <w:r>
        <w:t xml:space="preserve">Must</w:t>
      </w:r>
    </w:p>
    <w:bookmarkEnd w:id="32"/>
    <w:bookmarkStart w:id="33" w:name="X190d504d421ce9472e549d34ff9064dc029b005"/>
    <w:p>
      <w:pPr>
        <w:pStyle w:val="Heading3"/>
      </w:pPr>
      <w:r>
        <w:t xml:space="preserve">FR-03 — Từ chối và gửi lại Yêu cầu mua hàng</w:t>
      </w:r>
    </w:p>
    <w:p>
      <w:pPr>
        <w:numPr>
          <w:ilvl w:val="0"/>
          <w:numId w:val="1012"/>
        </w:numPr>
        <w:pStyle w:val="Compact"/>
      </w:pPr>
      <w:r>
        <w:rPr>
          <w:bCs/>
          <w:b/>
        </w:rPr>
        <w:t xml:space="preserve">Mô tả:</w:t>
      </w:r>
      <w:r>
        <w:t xml:space="preserve"> </w:t>
      </w:r>
      <w:r>
        <w:t xml:space="preserve">Người duyệt ở cấp bất kỳ từ chối YCMH kèm lý do; người đề xuất sửa và gửi lại.</w:t>
      </w:r>
    </w:p>
    <w:p>
      <w:pPr>
        <w:numPr>
          <w:ilvl w:val="0"/>
          <w:numId w:val="1012"/>
        </w:numPr>
        <w:pStyle w:val="Compact"/>
      </w:pPr>
      <w:r>
        <w:rPr>
          <w:bCs/>
          <w:b/>
        </w:rPr>
        <w:t xml:space="preserve">Vai trò:</w:t>
      </w:r>
      <w:r>
        <w:t xml:space="preserve"> </w:t>
      </w:r>
      <w:r>
        <w:t xml:space="preserve">Trưởng nhóm, Nhân viên MH, BOD, Người đề xuất</w:t>
      </w:r>
    </w:p>
    <w:p>
      <w:pPr>
        <w:numPr>
          <w:ilvl w:val="0"/>
          <w:numId w:val="1012"/>
        </w:numPr>
        <w:pStyle w:val="Compact"/>
      </w:pPr>
      <w:r>
        <w:rPr>
          <w:bCs/>
          <w:b/>
        </w:rPr>
        <w:t xml:space="preserve">Truy vết:</w:t>
      </w:r>
      <w:r>
        <w:t xml:space="preserve"> </w:t>
      </w:r>
      <w:r>
        <w:t xml:space="preserve">US-02, US-05, US-14, US-24 · Màn hình: SCR-02</w:t>
      </w:r>
    </w:p>
    <w:p>
      <w:pPr>
        <w:numPr>
          <w:ilvl w:val="0"/>
          <w:numId w:val="1012"/>
        </w:numPr>
        <w:pStyle w:val="Compact"/>
      </w:pPr>
      <w:r>
        <w:rPr>
          <w:bCs/>
          <w:b/>
        </w:rPr>
        <w:t xml:space="preserve">Input:</w:t>
      </w:r>
      <w:r>
        <w:t xml:space="preserve"> </w:t>
      </w:r>
      <w:r>
        <w:t xml:space="preserve">Lý do từ chối (text, bắt buộc).</w:t>
      </w:r>
    </w:p>
    <w:p>
      <w:pPr>
        <w:numPr>
          <w:ilvl w:val="0"/>
          <w:numId w:val="1012"/>
        </w:numPr>
        <w:pStyle w:val="Compact"/>
      </w:pPr>
      <w:r>
        <w:rPr>
          <w:bCs/>
          <w:b/>
        </w:rPr>
        <w:t xml:space="preserve">Output:</w:t>
      </w:r>
      <w:r>
        <w:t xml:space="preserve"> </w:t>
      </w:r>
      <w:r>
        <w:t xml:space="preserve">YCMH</w:t>
      </w:r>
      <w:r>
        <w:t xml:space="preserve"> </w:t>
      </w:r>
      <w:r>
        <w:t xml:space="preserve">“</w:t>
      </w:r>
      <w:r>
        <w:t xml:space="preserve">Từ chối</w:t>
      </w:r>
      <w:r>
        <w:t xml:space="preserve">”</w:t>
      </w:r>
      <w:r>
        <w:t xml:space="preserve">; tin nhắn chatter</w:t>
      </w:r>
      <w:r>
        <w:t xml:space="preserve"> </w:t>
      </w:r>
      <w:r>
        <w:t xml:space="preserve">“</w:t>
      </w:r>
      <w:r>
        <w:t xml:space="preserve">Từ chối bởi</w:t>
      </w:r>
      <w:r>
        <w:t xml:space="preserve"> </w:t>
      </w:r>
      <w:r>
        <w:t xml:space="preserve">:</w:t>
      </w:r>
      <w:r>
        <w:t xml:space="preserve"> </w:t>
      </w:r>
      <w:r>
        <w:t xml:space="preserve">”</w:t>
      </w:r>
      <w:r>
        <w:t xml:space="preserve">; email thông báo người đề xuất.</w:t>
      </w:r>
    </w:p>
    <w:p>
      <w:pPr>
        <w:numPr>
          <w:ilvl w:val="0"/>
          <w:numId w:val="1012"/>
        </w:numPr>
        <w:pStyle w:val="Compact"/>
      </w:pPr>
      <w:r>
        <w:rPr>
          <w:bCs/>
          <w:b/>
        </w:rPr>
        <w:t xml:space="preserve">Business rules:</w:t>
      </w:r>
    </w:p>
    <w:p>
      <w:pPr>
        <w:numPr>
          <w:ilvl w:val="1"/>
          <w:numId w:val="1013"/>
        </w:numPr>
        <w:pStyle w:val="Compact"/>
      </w:pPr>
      <w:r>
        <w:t xml:space="preserve">BR-03.1: Lý do bắt buộc, tối thiểu 10 ký tự (AS-25).</w:t>
      </w:r>
    </w:p>
    <w:p>
      <w:pPr>
        <w:numPr>
          <w:ilvl w:val="1"/>
          <w:numId w:val="1013"/>
        </w:numPr>
        <w:pStyle w:val="Compact"/>
      </w:pPr>
      <w:r>
        <w:t xml:space="preserve">BR-03.2:</w:t>
      </w:r>
      <w:r>
        <w:t xml:space="preserve"> </w:t>
      </w:r>
      <w:r>
        <w:t xml:space="preserve">“</w:t>
      </w:r>
      <w:r>
        <w:t xml:space="preserve">Về nháp</w:t>
      </w:r>
      <w:r>
        <w:t xml:space="preserve">”</w:t>
      </w:r>
      <w:r>
        <w:t xml:space="preserve"> </w:t>
      </w:r>
      <w:r>
        <w:t xml:space="preserve">đặt lại trạng thái mọi người duyệt; khi gửi lại duyệt từ cấp 1 (AS-09).</w:t>
      </w:r>
    </w:p>
    <w:p>
      <w:pPr>
        <w:numPr>
          <w:ilvl w:val="0"/>
          <w:numId w:val="1012"/>
        </w:numPr>
        <w:pStyle w:val="Compact"/>
      </w:pPr>
      <w:r>
        <w:rPr>
          <w:bCs/>
          <w:b/>
        </w:rPr>
        <w:t xml:space="preserve">Acceptance criteria:</w:t>
      </w:r>
    </w:p>
    <w:p>
      <w:pPr>
        <w:numPr>
          <w:ilvl w:val="1"/>
          <w:numId w:val="1014"/>
        </w:numPr>
        <w:pStyle w:val="Compact"/>
      </w:pPr>
      <w:r>
        <w:rPr>
          <w:bCs/>
          <w:b/>
        </w:rPr>
        <w:t xml:space="preserve">Given</w:t>
      </w:r>
      <w:r>
        <w:t xml:space="preserve"> </w:t>
      </w:r>
      <w:r>
        <w:t xml:space="preserve">thành viên BOD bấm</w:t>
      </w:r>
      <w:r>
        <w:t xml:space="preserve"> </w:t>
      </w:r>
      <w:r>
        <w:t xml:space="preserve">“</w:t>
      </w:r>
      <w:r>
        <w:t xml:space="preserve">Từ chối</w:t>
      </w:r>
      <w:r>
        <w:t xml:space="preserve">”</w:t>
      </w:r>
      <w:r>
        <w:t xml:space="preserve"> </w:t>
      </w:r>
      <w:r>
        <w:rPr>
          <w:bCs/>
          <w:b/>
        </w:rPr>
        <w:t xml:space="preserve">When</w:t>
      </w:r>
      <w:r>
        <w:t xml:space="preserve"> </w:t>
      </w:r>
      <w:r>
        <w:t xml:space="preserve">để trống lý do và bấm</w:t>
      </w:r>
      <w:r>
        <w:t xml:space="preserve"> </w:t>
      </w:r>
      <w:r>
        <w:t xml:space="preserve">“</w:t>
      </w:r>
      <w:r>
        <w:t xml:space="preserve">Xác nhận</w:t>
      </w:r>
      <w:r>
        <w:t xml:space="preserve">”</w:t>
      </w:r>
      <w:r>
        <w:t xml:space="preserve"> </w:t>
      </w:r>
      <w:r>
        <w:rPr>
          <w:bCs/>
          <w:b/>
        </w:rPr>
        <w:t xml:space="preserve">Then</w:t>
      </w:r>
      <w:r>
        <w:t xml:space="preserve"> </w:t>
      </w:r>
      <w:r>
        <w:t xml:space="preserve">hiện lỗi</w:t>
      </w:r>
      <w:r>
        <w:t xml:space="preserve"> </w:t>
      </w:r>
      <w:r>
        <w:t xml:space="preserve">“</w:t>
      </w:r>
      <w:r>
        <w:t xml:space="preserve">Vui lòng nhập lý do từ chối</w:t>
      </w:r>
      <w:r>
        <w:t xml:space="preserve">”</w:t>
      </w:r>
      <w:r>
        <w:t xml:space="preserve"> </w:t>
      </w:r>
      <w:r>
        <w:t xml:space="preserve">và hộp thoại không đóng.</w:t>
      </w:r>
    </w:p>
    <w:p>
      <w:pPr>
        <w:numPr>
          <w:ilvl w:val="1"/>
          <w:numId w:val="1014"/>
        </w:numPr>
        <w:pStyle w:val="Compact"/>
      </w:pPr>
      <w:r>
        <w:rPr>
          <w:bCs/>
          <w:b/>
        </w:rPr>
        <w:t xml:space="preserve">Given</w:t>
      </w:r>
      <w:r>
        <w:t xml:space="preserve"> </w:t>
      </w:r>
      <w:r>
        <w:t xml:space="preserve">lý do hợp lệ</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phiếu chuyển</w:t>
      </w:r>
      <w:r>
        <w:t xml:space="preserve"> </w:t>
      </w:r>
      <w:r>
        <w:t xml:space="preserve">“</w:t>
      </w:r>
      <w:r>
        <w:t xml:space="preserve">Từ chối</w:t>
      </w:r>
      <w:r>
        <w:t xml:space="preserve">”</w:t>
      </w:r>
      <w:r>
        <w:t xml:space="preserve"> </w:t>
      </w:r>
      <w:r>
        <w:t xml:space="preserve">và người đề xuất nhận email chứa lý do.</w:t>
      </w:r>
    </w:p>
    <w:p>
      <w:pPr>
        <w:numPr>
          <w:ilvl w:val="1"/>
          <w:numId w:val="1014"/>
        </w:numPr>
        <w:pStyle w:val="Compact"/>
      </w:pPr>
      <w:r>
        <w:rPr>
          <w:bCs/>
          <w:b/>
        </w:rPr>
        <w:t xml:space="preserve">Given</w:t>
      </w:r>
      <w:r>
        <w:t xml:space="preserve"> </w:t>
      </w:r>
      <w:r>
        <w:t xml:space="preserve">phiếu</w:t>
      </w:r>
      <w:r>
        <w:t xml:space="preserve"> </w:t>
      </w:r>
      <w:r>
        <w:t xml:space="preserve">“</w:t>
      </w:r>
      <w:r>
        <w:t xml:space="preserve">Từ chối</w:t>
      </w:r>
      <w:r>
        <w:t xml:space="preserve">”</w:t>
      </w:r>
      <w:r>
        <w:t xml:space="preserve"> </w:t>
      </w:r>
      <w:r>
        <w:rPr>
          <w:bCs/>
          <w:b/>
        </w:rPr>
        <w:t xml:space="preserve">When</w:t>
      </w:r>
      <w:r>
        <w:t xml:space="preserve"> </w:t>
      </w:r>
      <w:r>
        <w:t xml:space="preserve">người đề xuất bấm</w:t>
      </w:r>
      <w:r>
        <w:t xml:space="preserve"> </w:t>
      </w:r>
      <w:r>
        <w:t xml:space="preserve">“</w:t>
      </w:r>
      <w:r>
        <w:t xml:space="preserve">Về nháp</w:t>
      </w:r>
      <w:r>
        <w:t xml:space="preserve">”</w:t>
      </w:r>
      <w:r>
        <w:t xml:space="preserve">, sửa và</w:t>
      </w:r>
      <w:r>
        <w:t xml:space="preserve"> </w:t>
      </w:r>
      <w:r>
        <w:t xml:space="preserve">“</w:t>
      </w:r>
      <w:r>
        <w:t xml:space="preserve">Gửi duyệt</w:t>
      </w:r>
      <w:r>
        <w:t xml:space="preserve">”</w:t>
      </w:r>
      <w:r>
        <w:t xml:space="preserve"> </w:t>
      </w:r>
      <w:r>
        <w:rPr>
          <w:bCs/>
          <w:b/>
        </w:rPr>
        <w:t xml:space="preserve">Then</w:t>
      </w:r>
      <w:r>
        <w:t xml:space="preserve"> </w:t>
      </w:r>
      <w:r>
        <w:t xml:space="preserve">phiếu chuyển</w:t>
      </w:r>
      <w:r>
        <w:t xml:space="preserve"> </w:t>
      </w:r>
      <w:r>
        <w:t xml:space="preserve">“</w:t>
      </w:r>
      <w:r>
        <w:t xml:space="preserve">Chờ duyệt</w:t>
      </w:r>
      <w:r>
        <w:t xml:space="preserve">”</w:t>
      </w:r>
      <w:r>
        <w:t xml:space="preserve"> </w:t>
      </w:r>
      <w:r>
        <w:t xml:space="preserve">cấp 1 và chatter còn lịch sử lần từ chối trước.</w:t>
      </w:r>
    </w:p>
    <w:p>
      <w:pPr>
        <w:numPr>
          <w:ilvl w:val="0"/>
          <w:numId w:val="1012"/>
        </w:numPr>
        <w:pStyle w:val="Compact"/>
      </w:pPr>
      <w:r>
        <w:rPr>
          <w:bCs/>
          <w:b/>
        </w:rPr>
        <w:t xml:space="preserve">Độ ưu tiên:</w:t>
      </w:r>
      <w:r>
        <w:t xml:space="preserve"> </w:t>
      </w:r>
      <w:r>
        <w:t xml:space="preserve">Must</w:t>
      </w:r>
    </w:p>
    <w:bookmarkEnd w:id="33"/>
    <w:bookmarkStart w:id="34" w:name="fr-04-huỷ-yêu-cầu-mua-hàng"/>
    <w:p>
      <w:pPr>
        <w:pStyle w:val="Heading3"/>
      </w:pPr>
      <w:r>
        <w:t xml:space="preserve">FR-04 — Huỷ Yêu cầu mua hàng</w:t>
      </w:r>
    </w:p>
    <w:p>
      <w:pPr>
        <w:numPr>
          <w:ilvl w:val="0"/>
          <w:numId w:val="1015"/>
        </w:numPr>
        <w:pStyle w:val="Compact"/>
      </w:pPr>
      <w:r>
        <w:rPr>
          <w:bCs/>
          <w:b/>
        </w:rPr>
        <w:t xml:space="preserve">Mô tả:</w:t>
      </w:r>
      <w:r>
        <w:t xml:space="preserve"> </w:t>
      </w:r>
      <w:r>
        <w:t xml:space="preserve">Người đề xuất huỷ YCMH chưa duyệt xong.</w:t>
      </w:r>
    </w:p>
    <w:p>
      <w:pPr>
        <w:numPr>
          <w:ilvl w:val="0"/>
          <w:numId w:val="1015"/>
        </w:numPr>
        <w:pStyle w:val="Compact"/>
      </w:pPr>
      <w:r>
        <w:rPr>
          <w:bCs/>
          <w:b/>
        </w:rPr>
        <w:t xml:space="preserve">Vai trò:</w:t>
      </w:r>
      <w:r>
        <w:t xml:space="preserve"> </w:t>
      </w:r>
      <w:r>
        <w:t xml:space="preserve">Người đề xuất</w:t>
      </w:r>
    </w:p>
    <w:p>
      <w:pPr>
        <w:numPr>
          <w:ilvl w:val="0"/>
          <w:numId w:val="1015"/>
        </w:numPr>
        <w:pStyle w:val="Compact"/>
      </w:pPr>
      <w:r>
        <w:rPr>
          <w:bCs/>
          <w:b/>
        </w:rPr>
        <w:t xml:space="preserve">Truy vết:</w:t>
      </w:r>
      <w:r>
        <w:t xml:space="preserve"> </w:t>
      </w:r>
      <w:r>
        <w:t xml:space="preserve">US-04 · Màn hình: SCR-02</w:t>
      </w:r>
    </w:p>
    <w:p>
      <w:pPr>
        <w:numPr>
          <w:ilvl w:val="0"/>
          <w:numId w:val="1015"/>
        </w:numPr>
        <w:pStyle w:val="Compact"/>
      </w:pPr>
      <w:r>
        <w:rPr>
          <w:bCs/>
          <w:b/>
        </w:rPr>
        <w:t xml:space="preserve">Input:</w:t>
      </w:r>
      <w:r>
        <w:t xml:space="preserve"> </w:t>
      </w:r>
      <w:r>
        <w:t xml:space="preserve">Thao tác</w:t>
      </w:r>
      <w:r>
        <w:t xml:space="preserve"> </w:t>
      </w:r>
      <w:r>
        <w:t xml:space="preserve">“</w:t>
      </w:r>
      <w:r>
        <w:t xml:space="preserve">Huỷ</w:t>
      </w:r>
      <w:r>
        <w:t xml:space="preserve">”</w:t>
      </w:r>
      <w:r>
        <w:t xml:space="preserve">.</w:t>
      </w:r>
    </w:p>
    <w:p>
      <w:pPr>
        <w:numPr>
          <w:ilvl w:val="0"/>
          <w:numId w:val="1015"/>
        </w:numPr>
        <w:pStyle w:val="Compact"/>
      </w:pPr>
      <w:r>
        <w:rPr>
          <w:bCs/>
          <w:b/>
        </w:rPr>
        <w:t xml:space="preserve">Output:</w:t>
      </w:r>
      <w:r>
        <w:t xml:space="preserve"> </w:t>
      </w:r>
      <w:r>
        <w:t xml:space="preserve">YCMH</w:t>
      </w:r>
      <w:r>
        <w:t xml:space="preserve"> </w:t>
      </w:r>
      <w:r>
        <w:t xml:space="preserve">“</w:t>
      </w:r>
      <w:r>
        <w:t xml:space="preserve">Đã huỷ</w:t>
      </w:r>
      <w:r>
        <w:t xml:space="preserve">”</w:t>
      </w:r>
      <w:r>
        <w:t xml:space="preserve">; activity duyệt đang mở bị xoá.</w:t>
      </w:r>
    </w:p>
    <w:p>
      <w:pPr>
        <w:numPr>
          <w:ilvl w:val="0"/>
          <w:numId w:val="1015"/>
        </w:numPr>
        <w:pStyle w:val="Compact"/>
      </w:pPr>
      <w:r>
        <w:rPr>
          <w:bCs/>
          <w:b/>
        </w:rPr>
        <w:t xml:space="preserve">Business rules:</w:t>
      </w:r>
    </w:p>
    <w:p>
      <w:pPr>
        <w:numPr>
          <w:ilvl w:val="1"/>
          <w:numId w:val="1016"/>
        </w:numPr>
        <w:pStyle w:val="Compact"/>
      </w:pPr>
      <w:r>
        <w:t xml:space="preserve">BR-04.1: Chỉ huỷ được khi trạng thái là</w:t>
      </w:r>
      <w:r>
        <w:t xml:space="preserve"> </w:t>
      </w:r>
      <w:r>
        <w:t xml:space="preserve">“</w:t>
      </w:r>
      <w:r>
        <w:t xml:space="preserve">Nháp</w:t>
      </w:r>
      <w:r>
        <w:t xml:space="preserve">”</w:t>
      </w:r>
      <w:r>
        <w:t xml:space="preserve">,</w:t>
      </w:r>
      <w:r>
        <w:t xml:space="preserve"> </w:t>
      </w:r>
      <w:r>
        <w:t xml:space="preserve">“</w:t>
      </w:r>
      <w:r>
        <w:t xml:space="preserve">Chờ duyệt</w:t>
      </w:r>
      <w:r>
        <w:t xml:space="preserve">”</w:t>
      </w:r>
      <w:r>
        <w:t xml:space="preserve"> </w:t>
      </w:r>
      <w:r>
        <w:t xml:space="preserve">hoặc</w:t>
      </w:r>
      <w:r>
        <w:t xml:space="preserve"> </w:t>
      </w:r>
      <w:r>
        <w:t xml:space="preserve">“</w:t>
      </w:r>
      <w:r>
        <w:t xml:space="preserve">Từ chối</w:t>
      </w:r>
      <w:r>
        <w:t xml:space="preserve">”</w:t>
      </w:r>
      <w:r>
        <w:t xml:space="preserve"> </w:t>
      </w:r>
      <w:r>
        <w:t xml:space="preserve">(AS-14).</w:t>
      </w:r>
    </w:p>
    <w:p>
      <w:pPr>
        <w:numPr>
          <w:ilvl w:val="0"/>
          <w:numId w:val="1015"/>
        </w:numPr>
        <w:pStyle w:val="Compact"/>
      </w:pPr>
      <w:r>
        <w:rPr>
          <w:bCs/>
          <w:b/>
        </w:rPr>
        <w:t xml:space="preserve">Acceptance criteria:</w:t>
      </w:r>
    </w:p>
    <w:p>
      <w:pPr>
        <w:numPr>
          <w:ilvl w:val="1"/>
          <w:numId w:val="1017"/>
        </w:numPr>
        <w:pStyle w:val="Compact"/>
      </w:pPr>
      <w:r>
        <w:rPr>
          <w:bCs/>
          <w:b/>
        </w:rPr>
        <w:t xml:space="preserve">Given</w:t>
      </w:r>
      <w:r>
        <w:t xml:space="preserve"> </w:t>
      </w:r>
      <w:r>
        <w:t xml:space="preserve">phiếu</w:t>
      </w:r>
      <w:r>
        <w:t xml:space="preserve"> </w:t>
      </w:r>
      <w:r>
        <w:t xml:space="preserve">“</w:t>
      </w:r>
      <w:r>
        <w:t xml:space="preserve">Chờ duyệt</w:t>
      </w:r>
      <w:r>
        <w:t xml:space="preserve">”</w:t>
      </w:r>
      <w:r>
        <w:t xml:space="preserve"> </w:t>
      </w:r>
      <w:r>
        <w:rPr>
          <w:bCs/>
          <w:b/>
        </w:rPr>
        <w:t xml:space="preserve">When</w:t>
      </w:r>
      <w:r>
        <w:t xml:space="preserve"> </w:t>
      </w:r>
      <w:r>
        <w:t xml:space="preserve">người đề xuất bấm</w:t>
      </w:r>
      <w:r>
        <w:t xml:space="preserve"> </w:t>
      </w:r>
      <w:r>
        <w:t xml:space="preserve">“</w:t>
      </w:r>
      <w:r>
        <w:t xml:space="preserve">Huỷ</w:t>
      </w:r>
      <w:r>
        <w:t xml:space="preserve">”</w:t>
      </w:r>
      <w:r>
        <w:t xml:space="preserve"> </w:t>
      </w:r>
      <w:r>
        <w:rPr>
          <w:bCs/>
          <w:b/>
        </w:rPr>
        <w:t xml:space="preserve">Then</w:t>
      </w:r>
      <w:r>
        <w:t xml:space="preserve"> </w:t>
      </w:r>
      <w:r>
        <w:t xml:space="preserve">phiếu chuyển</w:t>
      </w:r>
      <w:r>
        <w:t xml:space="preserve"> </w:t>
      </w:r>
      <w:r>
        <w:t xml:space="preserve">“</w:t>
      </w:r>
      <w:r>
        <w:t xml:space="preserve">Đã huỷ</w:t>
      </w:r>
      <w:r>
        <w:t xml:space="preserve">”</w:t>
      </w:r>
      <w:r>
        <w:t xml:space="preserve"> </w:t>
      </w:r>
      <w:r>
        <w:t xml:space="preserve">và activity của người duyệt bị xoá.</w:t>
      </w:r>
    </w:p>
    <w:p>
      <w:pPr>
        <w:numPr>
          <w:ilvl w:val="1"/>
          <w:numId w:val="1017"/>
        </w:numPr>
        <w:pStyle w:val="Compact"/>
      </w:pPr>
      <w:r>
        <w:rPr>
          <w:bCs/>
          <w:b/>
        </w:rPr>
        <w:t xml:space="preserve">Given</w:t>
      </w:r>
      <w:r>
        <w:t xml:space="preserve"> </w:t>
      </w:r>
      <w:r>
        <w:t xml:space="preserve">phiếu</w:t>
      </w:r>
      <w:r>
        <w:t xml:space="preserve"> </w:t>
      </w:r>
      <w:r>
        <w:t xml:space="preserve">“</w:t>
      </w:r>
      <w:r>
        <w:t xml:space="preserve">Đã duyệt</w:t>
      </w:r>
      <w:r>
        <w:t xml:space="preserve">”</w:t>
      </w:r>
      <w:r>
        <w:t xml:space="preserve"> </w:t>
      </w:r>
      <w:r>
        <w:rPr>
          <w:bCs/>
          <w:b/>
        </w:rPr>
        <w:t xml:space="preserve">When</w:t>
      </w:r>
      <w:r>
        <w:t xml:space="preserve"> </w:t>
      </w:r>
      <w:r>
        <w:t xml:space="preserve">mở phiếu</w:t>
      </w:r>
      <w:r>
        <w:t xml:space="preserve"> </w:t>
      </w:r>
      <w:r>
        <w:rPr>
          <w:bCs/>
          <w:b/>
        </w:rPr>
        <w:t xml:space="preserve">Then</w:t>
      </w:r>
      <w:r>
        <w:t xml:space="preserve"> </w:t>
      </w:r>
      <w:r>
        <w:t xml:space="preserve">nút</w:t>
      </w:r>
      <w:r>
        <w:t xml:space="preserve"> </w:t>
      </w:r>
      <w:r>
        <w:t xml:space="preserve">“</w:t>
      </w:r>
      <w:r>
        <w:t xml:space="preserve">Huỷ</w:t>
      </w:r>
      <w:r>
        <w:t xml:space="preserve">”</w:t>
      </w:r>
      <w:r>
        <w:t xml:space="preserve"> </w:t>
      </w:r>
      <w:r>
        <w:t xml:space="preserve">không hiển thị.</w:t>
      </w:r>
    </w:p>
    <w:p>
      <w:pPr>
        <w:numPr>
          <w:ilvl w:val="0"/>
          <w:numId w:val="1015"/>
        </w:numPr>
        <w:pStyle w:val="Compact"/>
      </w:pPr>
      <w:r>
        <w:rPr>
          <w:bCs/>
          <w:b/>
        </w:rPr>
        <w:t xml:space="preserve">Độ ưu tiên:</w:t>
      </w:r>
      <w:r>
        <w:t xml:space="preserve"> </w:t>
      </w:r>
      <w:r>
        <w:t xml:space="preserve">Should</w:t>
      </w:r>
    </w:p>
    <w:bookmarkEnd w:id="34"/>
    <w:bookmarkStart w:id="35" w:name="fr-05-tự-động-tạo-rfq-gộp-theo-vendor"/>
    <w:p>
      <w:pPr>
        <w:pStyle w:val="Heading3"/>
      </w:pPr>
      <w:r>
        <w:t xml:space="preserve">FR-05 — Tự động tạo RFQ gộp theo vendor</w:t>
      </w:r>
    </w:p>
    <w:p>
      <w:pPr>
        <w:numPr>
          <w:ilvl w:val="0"/>
          <w:numId w:val="1018"/>
        </w:numPr>
        <w:pStyle w:val="Compact"/>
      </w:pPr>
      <w:r>
        <w:rPr>
          <w:bCs/>
          <w:b/>
        </w:rPr>
        <w:t xml:space="preserve">Mô tả:</w:t>
      </w:r>
      <w:r>
        <w:t xml:space="preserve"> </w:t>
      </w:r>
      <w:r>
        <w:t xml:space="preserve">Khi YCMH chuyển</w:t>
      </w:r>
      <w:r>
        <w:t xml:space="preserve"> </w:t>
      </w:r>
      <w:r>
        <w:t xml:space="preserve">“</w:t>
      </w:r>
      <w:r>
        <w:t xml:space="preserve">Đã duyệt</w:t>
      </w:r>
      <w:r>
        <w:t xml:space="preserve">”</w:t>
      </w:r>
      <w:r>
        <w:t xml:space="preserve">, hệ thống tạo RFQ: YCMH có N nhà cung cấp khác nhau → N RFQ; chỉ 1 nhà cung cấp → đúng 1 RFQ (xác nhận ở khao-sat-lan-2-yeu-cau-mua-hang.md).</w:t>
      </w:r>
    </w:p>
    <w:p>
      <w:pPr>
        <w:numPr>
          <w:ilvl w:val="0"/>
          <w:numId w:val="1018"/>
        </w:numPr>
        <w:pStyle w:val="Compact"/>
      </w:pPr>
      <w:r>
        <w:rPr>
          <w:bCs/>
          <w:b/>
        </w:rPr>
        <w:t xml:space="preserve">Vai trò:</w:t>
      </w:r>
      <w:r>
        <w:t xml:space="preserve"> </w:t>
      </w:r>
      <w:r>
        <w:t xml:space="preserve">Hệ thống</w:t>
      </w:r>
    </w:p>
    <w:p>
      <w:pPr>
        <w:numPr>
          <w:ilvl w:val="0"/>
          <w:numId w:val="1018"/>
        </w:numPr>
        <w:pStyle w:val="Compact"/>
      </w:pPr>
      <w:r>
        <w:rPr>
          <w:bCs/>
          <w:b/>
        </w:rPr>
        <w:t xml:space="preserve">Truy vết:</w:t>
      </w:r>
      <w:r>
        <w:t xml:space="preserve"> </w:t>
      </w:r>
      <w:r>
        <w:t xml:space="preserve">US-06 · Màn hình: Không có UI (kết quả hiển thị ở SCR-02, SCR-04)</w:t>
      </w:r>
    </w:p>
    <w:p>
      <w:pPr>
        <w:numPr>
          <w:ilvl w:val="0"/>
          <w:numId w:val="1018"/>
        </w:numPr>
        <w:pStyle w:val="Compact"/>
      </w:pPr>
      <w:r>
        <w:rPr>
          <w:bCs/>
          <w:b/>
        </w:rPr>
        <w:t xml:space="preserve">Input:</w:t>
      </w:r>
      <w:r>
        <w:t xml:space="preserve"> </w:t>
      </w:r>
      <w:r>
        <w:t xml:space="preserve">Dòng YCMH đã xác định vendor (BR-02.3).</w:t>
      </w:r>
    </w:p>
    <w:p>
      <w:pPr>
        <w:numPr>
          <w:ilvl w:val="0"/>
          <w:numId w:val="1018"/>
        </w:numPr>
        <w:pStyle w:val="Compact"/>
      </w:pPr>
      <w:r>
        <w:rPr>
          <w:bCs/>
          <w:b/>
        </w:rPr>
        <w:t xml:space="preserve">Output:</w:t>
      </w:r>
      <w:r>
        <w:t xml:space="preserve"> </w:t>
      </w:r>
      <w:r>
        <w:t xml:space="preserve">n RFQ trạng thái</w:t>
      </w:r>
      <w:r>
        <w:t xml:space="preserve"> </w:t>
      </w:r>
      <w:r>
        <w:t xml:space="preserve">“</w:t>
      </w:r>
      <w:r>
        <w:t xml:space="preserve">Nháp</w:t>
      </w:r>
      <w:r>
        <w:t xml:space="preserve">”</w:t>
      </w:r>
      <w:r>
        <w:t xml:space="preserve"> </w:t>
      </w:r>
      <w:r>
        <w:t xml:space="preserve">(n = số vendor khác nhau); mỗi RFQ có</w:t>
      </w:r>
      <w:r>
        <w:t xml:space="preserve"> </w:t>
      </w:r>
      <w:r>
        <w:rPr>
          <w:rStyle w:val="VerbatimChar"/>
        </w:rPr>
        <w:t xml:space="preserve">Yêu cầu mua hàng</w:t>
      </w:r>
      <w:r>
        <w:t xml:space="preserve"> </w:t>
      </w:r>
      <w:r>
        <w:t xml:space="preserve">= YCMH gốc; activity</w:t>
      </w:r>
      <w:r>
        <w:t xml:space="preserve"> </w:t>
      </w:r>
      <w:r>
        <w:t xml:space="preserve">“</w:t>
      </w:r>
      <w:r>
        <w:t xml:space="preserve">Gửi RFQ</w:t>
      </w:r>
      <w:r>
        <w:t xml:space="preserve">”</w:t>
      </w:r>
      <w:r>
        <w:t xml:space="preserve"> </w:t>
      </w:r>
      <w:r>
        <w:t xml:space="preserve">cho Nhân viên MH đã duyệt cấp 1.</w:t>
      </w:r>
    </w:p>
    <w:p>
      <w:pPr>
        <w:numPr>
          <w:ilvl w:val="0"/>
          <w:numId w:val="1018"/>
        </w:numPr>
        <w:pStyle w:val="Compact"/>
      </w:pPr>
      <w:r>
        <w:rPr>
          <w:bCs/>
          <w:b/>
        </w:rPr>
        <w:t xml:space="preserve">Business rules:</w:t>
      </w:r>
    </w:p>
    <w:p>
      <w:pPr>
        <w:numPr>
          <w:ilvl w:val="1"/>
          <w:numId w:val="1019"/>
        </w:numPr>
        <w:pStyle w:val="Compact"/>
      </w:pPr>
      <w:r>
        <w:t xml:space="preserve">BR-05.1: Nhóm dòng theo vendor; mỗi YCMH sinh RFQ riêng, không gộp vào RFQ của YCMH khác (AS-05).</w:t>
      </w:r>
    </w:p>
    <w:p>
      <w:pPr>
        <w:numPr>
          <w:ilvl w:val="1"/>
          <w:numId w:val="1019"/>
        </w:numPr>
        <w:pStyle w:val="Compact"/>
      </w:pPr>
      <w:r>
        <w:t xml:space="preserve">BR-05.2</w:t>
      </w:r>
      <w:r>
        <w:t xml:space="preserve"> </w:t>
      </w:r>
      <w:r>
        <w:rPr>
          <w:iCs/>
          <w:i/>
        </w:rPr>
        <w:t xml:space="preserve">(sửa v0.2)</w:t>
      </w:r>
      <w:r>
        <w:t xml:space="preserve">: Dòng RFQ lấy vật tư, ghi chú, số lượng, đơn vị tính, kho nhận; ngày cần hàng (nếu có) →</w:t>
      </w:r>
      <w:r>
        <w:t xml:space="preserve"> </w:t>
      </w:r>
      <w:r>
        <w:rPr>
          <w:rStyle w:val="VerbatimChar"/>
        </w:rPr>
        <w:t xml:space="preserve">date_planned</w:t>
      </w:r>
      <w:r>
        <w:t xml:space="preserve">; đơn giá = đơn giá trên dòng YCMH (Hợp đồng / Báo giá NCC / Price List / nhập tay), trống thì = 0.</w:t>
      </w:r>
    </w:p>
    <w:p>
      <w:pPr>
        <w:numPr>
          <w:ilvl w:val="1"/>
          <w:numId w:val="1019"/>
        </w:numPr>
        <w:pStyle w:val="Compact"/>
      </w:pPr>
      <w:r>
        <w:t xml:space="preserve">BR-05.5</w:t>
      </w:r>
      <w:r>
        <w:t xml:space="preserve"> </w:t>
      </w:r>
      <w:r>
        <w:rPr>
          <w:iCs/>
          <w:i/>
        </w:rPr>
        <w:t xml:space="preserve">(mới v0.2)</w:t>
      </w:r>
      <w:r>
        <w:t xml:space="preserve">: Không tách RFQ theo kho: dòng cùng NCC nhưng khác kho nhận vẫn chung 1 RFQ, mỗi dòng giữ kho nhận của mình (AS-29, quyết định #14).</w:t>
      </w:r>
    </w:p>
    <w:p>
      <w:pPr>
        <w:numPr>
          <w:ilvl w:val="1"/>
          <w:numId w:val="1019"/>
        </w:numPr>
        <w:pStyle w:val="Compact"/>
      </w:pPr>
      <w:r>
        <w:t xml:space="preserve">BR-05.6</w:t>
      </w:r>
      <w:r>
        <w:t xml:space="preserve"> </w:t>
      </w:r>
      <w:r>
        <w:rPr>
          <w:iCs/>
          <w:i/>
        </w:rPr>
        <w:t xml:space="preserve">(mới v0.2)</w:t>
      </w:r>
      <w:r>
        <w:t xml:space="preserve">: Dòng có nguồn giá Hợp đồng → RFQ liên kết hợp đồng đó (</w:t>
      </w:r>
      <w:r>
        <w:rPr>
          <w:rStyle w:val="VerbatimChar"/>
        </w:rPr>
        <w:t xml:space="preserve">requisition_id</w:t>
      </w:r>
      <w:r>
        <w:t xml:space="preserve">); RFQ có dòng từ 2 hợp đồng khác nhau thì liên kết hợp đồng của dòng đầu tiên, các dòng còn lại ghi số hợp đồng ở ghi chú dòng.</w:t>
      </w:r>
    </w:p>
    <w:p>
      <w:pPr>
        <w:numPr>
          <w:ilvl w:val="1"/>
          <w:numId w:val="1019"/>
        </w:numPr>
        <w:pStyle w:val="Compact"/>
      </w:pPr>
      <w:r>
        <w:t xml:space="preserve">BR-05.3: Chạy một lần cho mỗi YCMH (cờ</w:t>
      </w:r>
      <w:r>
        <w:t xml:space="preserve"> </w:t>
      </w:r>
      <w:r>
        <w:rPr>
          <w:rStyle w:val="VerbatimChar"/>
        </w:rPr>
        <w:t xml:space="preserve">rfq_generated</w:t>
      </w:r>
      <w:r>
        <w:t xml:space="preserve">); duyệt lại không tạo RFQ trùng.</w:t>
      </w:r>
    </w:p>
    <w:p>
      <w:pPr>
        <w:numPr>
          <w:ilvl w:val="1"/>
          <w:numId w:val="1019"/>
        </w:numPr>
        <w:pStyle w:val="Compact"/>
      </w:pPr>
      <w:r>
        <w:t xml:space="preserve">BR-05.4: Lỗi khi tạo RFQ → huỷ toàn bộ giao dịch duyệt, YCMH giữ trạng thái cũ, hiện lỗi cho người duyệt.</w:t>
      </w:r>
    </w:p>
    <w:p>
      <w:pPr>
        <w:numPr>
          <w:ilvl w:val="0"/>
          <w:numId w:val="1018"/>
        </w:numPr>
        <w:pStyle w:val="Compact"/>
      </w:pPr>
      <w:r>
        <w:rPr>
          <w:bCs/>
          <w:b/>
        </w:rPr>
        <w:t xml:space="preserve">Acceptance criteria:</w:t>
      </w:r>
    </w:p>
    <w:p>
      <w:pPr>
        <w:numPr>
          <w:ilvl w:val="1"/>
          <w:numId w:val="1020"/>
        </w:numPr>
        <w:pStyle w:val="Compact"/>
      </w:pPr>
      <w:r>
        <w:rPr>
          <w:bCs/>
          <w:b/>
        </w:rPr>
        <w:t xml:space="preserve">Given</w:t>
      </w:r>
      <w:r>
        <w:t xml:space="preserve"> </w:t>
      </w:r>
      <w:r>
        <w:t xml:space="preserve">YCMH có 3 dòng: 2 dòng vendor</w:t>
      </w:r>
      <w:r>
        <w:t xml:space="preserve"> </w:t>
      </w:r>
      <w:r>
        <w:t xml:space="preserve">“</w:t>
      </w:r>
      <w:r>
        <w:t xml:space="preserve">Công ty Văn phòng phẩm Hồng Hà</w:t>
      </w:r>
      <w:r>
        <w:t xml:space="preserve">”</w:t>
      </w:r>
      <w:r>
        <w:t xml:space="preserve">, 1 dòng vendor</w:t>
      </w:r>
      <w:r>
        <w:t xml:space="preserve"> </w:t>
      </w:r>
      <w:r>
        <w:t xml:space="preserve">“</w:t>
      </w:r>
      <w:r>
        <w:t xml:space="preserve">Công ty TNHH Tin học Phong Vũ</w:t>
      </w:r>
      <w:r>
        <w:t xml:space="preserve">”</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đúng 2 RFQ Nháp, RFQ Hồng Hà có 2 dòng, RFQ Phong Vũ có 1 dòng.</w:t>
      </w:r>
    </w:p>
    <w:p>
      <w:pPr>
        <w:numPr>
          <w:ilvl w:val="1"/>
          <w:numId w:val="1020"/>
        </w:numPr>
        <w:pStyle w:val="Compact"/>
      </w:pPr>
      <w:r>
        <w:rPr>
          <w:bCs/>
          <w:b/>
        </w:rPr>
        <w:t xml:space="preserve">Given</w:t>
      </w:r>
      <w:r>
        <w:t xml:space="preserve"> </w:t>
      </w:r>
      <w:r>
        <w:t xml:space="preserve">RFQ đã tạo</w:t>
      </w:r>
      <w:r>
        <w:t xml:space="preserve"> </w:t>
      </w:r>
      <w:r>
        <w:rPr>
          <w:bCs/>
          <w:b/>
        </w:rPr>
        <w:t xml:space="preserve">When</w:t>
      </w:r>
      <w:r>
        <w:t xml:space="preserve"> </w:t>
      </w:r>
      <w:r>
        <w:t xml:space="preserve">mở RFQ</w:t>
      </w:r>
      <w:r>
        <w:t xml:space="preserve"> </w:t>
      </w:r>
      <w:r>
        <w:rPr>
          <w:bCs/>
          <w:b/>
        </w:rPr>
        <w:t xml:space="preserve">Then</w:t>
      </w:r>
      <w:r>
        <w:t xml:space="preserve"> </w:t>
      </w:r>
      <w:r>
        <w:t xml:space="preserve">trường</w:t>
      </w:r>
      <w:r>
        <w:t xml:space="preserve"> </w:t>
      </w:r>
      <w:r>
        <w:t xml:space="preserve">“</w:t>
      </w:r>
      <w:r>
        <w:t xml:space="preserve">Yêu cầu mua hàng</w:t>
      </w:r>
      <w:r>
        <w:t xml:space="preserve">”</w:t>
      </w:r>
      <w:r>
        <w:t xml:space="preserve"> </w:t>
      </w:r>
      <w:r>
        <w:t xml:space="preserve">hiện mã YCMH gốc và mở được phiếu gốc.</w:t>
      </w:r>
    </w:p>
    <w:p>
      <w:pPr>
        <w:numPr>
          <w:ilvl w:val="1"/>
          <w:numId w:val="1020"/>
        </w:numPr>
        <w:pStyle w:val="Compact"/>
      </w:pPr>
      <w:r>
        <w:rPr>
          <w:bCs/>
          <w:b/>
        </w:rPr>
        <w:t xml:space="preserve">Given</w:t>
      </w:r>
      <w:r>
        <w:t xml:space="preserve"> </w:t>
      </w:r>
      <w:r>
        <w:t xml:space="preserve">YCMH đã có cờ</w:t>
      </w:r>
      <w:r>
        <w:t xml:space="preserve"> </w:t>
      </w:r>
      <w:r>
        <w:rPr>
          <w:rStyle w:val="VerbatimChar"/>
        </w:rPr>
        <w:t xml:space="preserve">rfq_generated</w:t>
      </w:r>
      <w:r>
        <w:t xml:space="preserve"> </w:t>
      </w:r>
      <w:r>
        <w:rPr>
          <w:bCs/>
          <w:b/>
        </w:rPr>
        <w:t xml:space="preserve">When</w:t>
      </w:r>
      <w:r>
        <w:t xml:space="preserve"> </w:t>
      </w:r>
      <w:r>
        <w:t xml:space="preserve">hàm tạo RFQ được gọi lại</w:t>
      </w:r>
      <w:r>
        <w:t xml:space="preserve"> </w:t>
      </w:r>
      <w:r>
        <w:rPr>
          <w:bCs/>
          <w:b/>
        </w:rPr>
        <w:t xml:space="preserve">Then</w:t>
      </w:r>
      <w:r>
        <w:t xml:space="preserve"> </w:t>
      </w:r>
      <w:r>
        <w:t xml:space="preserve">không có RFQ mới nào được tạo.</w:t>
      </w:r>
    </w:p>
    <w:p>
      <w:pPr>
        <w:numPr>
          <w:ilvl w:val="1"/>
          <w:numId w:val="1020"/>
        </w:numPr>
        <w:pStyle w:val="Compact"/>
      </w:pPr>
      <w:r>
        <w:rPr>
          <w:bCs/>
          <w:b/>
        </w:rPr>
        <w:t xml:space="preserve">Given</w:t>
      </w:r>
      <w:r>
        <w:t xml:space="preserve"> </w:t>
      </w:r>
      <w:r>
        <w:t xml:space="preserve">YCMH có 2 dòng cùng NCC Phong Vũ, một dòng kho</w:t>
      </w:r>
      <w:r>
        <w:t xml:space="preserve"> </w:t>
      </w:r>
      <w:r>
        <w:t xml:space="preserve">“</w:t>
      </w:r>
      <w:r>
        <w:t xml:space="preserve">Kho chính</w:t>
      </w:r>
      <w:r>
        <w:t xml:space="preserve">”</w:t>
      </w:r>
      <w:r>
        <w:t xml:space="preserve">, một dòng kho</w:t>
      </w:r>
      <w:r>
        <w:t xml:space="preserve"> </w:t>
      </w:r>
      <w:r>
        <w:t xml:space="preserve">“</w:t>
      </w:r>
      <w:r>
        <w:t xml:space="preserve">Kho chi nhánh Bình Dương</w:t>
      </w:r>
      <w:r>
        <w:t xml:space="preserve">”</w:t>
      </w:r>
      <w:r>
        <w:t xml:space="preserve"> </w:t>
      </w:r>
      <w:r>
        <w:rPr>
          <w:bCs/>
          <w:b/>
        </w:rPr>
        <w:t xml:space="preserve">When</w:t>
      </w:r>
      <w:r>
        <w:t xml:space="preserve"> </w:t>
      </w:r>
      <w:r>
        <w:t xml:space="preserve">BOD duyệt</w:t>
      </w:r>
      <w:r>
        <w:t xml:space="preserve"> </w:t>
      </w:r>
      <w:r>
        <w:rPr>
          <w:bCs/>
          <w:b/>
        </w:rPr>
        <w:t xml:space="preserve">Then</w:t>
      </w:r>
      <w:r>
        <w:t xml:space="preserve"> </w:t>
      </w:r>
      <w:r>
        <w:t xml:space="preserve">tạo 1 RFQ Phong Vũ có 2 dòng, mỗi dòng giữ đúng kho nhận.</w:t>
      </w:r>
    </w:p>
    <w:p>
      <w:pPr>
        <w:numPr>
          <w:ilvl w:val="1"/>
          <w:numId w:val="1020"/>
        </w:numPr>
        <w:pStyle w:val="Compact"/>
      </w:pPr>
      <w:r>
        <w:rPr>
          <w:bCs/>
          <w:b/>
        </w:rPr>
        <w:t xml:space="preserve">Given</w:t>
      </w:r>
      <w:r>
        <w:t xml:space="preserve"> </w:t>
      </w:r>
      <w:r>
        <w:t xml:space="preserve">dòng</w:t>
      </w:r>
      <w:r>
        <w:t xml:space="preserve"> </w:t>
      </w:r>
      <w:r>
        <w:t xml:space="preserve">“</w:t>
      </w:r>
      <w:r>
        <w:t xml:space="preserve">Giấy A4 Double A 80gsm</w:t>
      </w:r>
      <w:r>
        <w:t xml:space="preserve">”</w:t>
      </w:r>
      <w:r>
        <w:t xml:space="preserve"> </w:t>
      </w:r>
      <w:r>
        <w:t xml:space="preserve">có nguồn giá Hợp đồng HĐ-HH-2026-01 giá 78.000₫</w:t>
      </w:r>
      <w:r>
        <w:t xml:space="preserve"> </w:t>
      </w:r>
      <w:r>
        <w:rPr>
          <w:bCs/>
          <w:b/>
        </w:rPr>
        <w:t xml:space="preserve">When</w:t>
      </w:r>
      <w:r>
        <w:t xml:space="preserve"> </w:t>
      </w:r>
      <w:r>
        <w:t xml:space="preserve">RFQ được tạo</w:t>
      </w:r>
      <w:r>
        <w:t xml:space="preserve"> </w:t>
      </w:r>
      <w:r>
        <w:rPr>
          <w:bCs/>
          <w:b/>
        </w:rPr>
        <w:t xml:space="preserve">Then</w:t>
      </w:r>
      <w:r>
        <w:t xml:space="preserve"> </w:t>
      </w:r>
      <w:r>
        <w:t xml:space="preserve">dòng RFQ có đơn giá 78.000₫ và RFQ liên kết HĐ-HH-2026-01.</w:t>
      </w:r>
    </w:p>
    <w:p>
      <w:pPr>
        <w:numPr>
          <w:ilvl w:val="0"/>
          <w:numId w:val="1018"/>
        </w:numPr>
        <w:pStyle w:val="Compact"/>
      </w:pPr>
      <w:r>
        <w:rPr>
          <w:bCs/>
          <w:b/>
        </w:rPr>
        <w:t xml:space="preserve">Độ ưu tiên:</w:t>
      </w:r>
      <w:r>
        <w:t xml:space="preserve"> </w:t>
      </w:r>
      <w:r>
        <w:t xml:space="preserve">Must</w:t>
      </w:r>
    </w:p>
    <w:bookmarkEnd w:id="35"/>
    <w:bookmarkStart w:id="36" w:name="fr-06-gửi-email-rfq-cho-vendor"/>
    <w:p>
      <w:pPr>
        <w:pStyle w:val="Heading3"/>
      </w:pPr>
      <w:r>
        <w:t xml:space="preserve">FR-06 — Gửi email RFQ cho vendor</w:t>
      </w:r>
    </w:p>
    <w:p>
      <w:pPr>
        <w:numPr>
          <w:ilvl w:val="0"/>
          <w:numId w:val="1021"/>
        </w:numPr>
        <w:pStyle w:val="Compact"/>
      </w:pPr>
      <w:r>
        <w:rPr>
          <w:bCs/>
          <w:b/>
        </w:rPr>
        <w:t xml:space="preserve">Mô tả:</w:t>
      </w:r>
      <w:r>
        <w:t xml:space="preserve"> </w:t>
      </w:r>
      <w:r>
        <w:t xml:space="preserve">Nhân viên MH gửi RFQ qua email cho vendor; RFQ chuyển trạng thái</w:t>
      </w:r>
      <w:r>
        <w:t xml:space="preserve"> </w:t>
      </w:r>
      <w:r>
        <w:t xml:space="preserve">“</w:t>
      </w:r>
      <w:r>
        <w:t xml:space="preserve">RFQ</w:t>
      </w:r>
      <w:r>
        <w:t xml:space="preserve">”</w:t>
      </w:r>
      <w:r>
        <w:t xml:space="preserve">. Gửi được hàng loạt từ danh sách.</w:t>
      </w:r>
    </w:p>
    <w:p>
      <w:pPr>
        <w:numPr>
          <w:ilvl w:val="0"/>
          <w:numId w:val="1021"/>
        </w:numPr>
        <w:pStyle w:val="Compact"/>
      </w:pPr>
      <w:r>
        <w:rPr>
          <w:bCs/>
          <w:b/>
        </w:rPr>
        <w:t xml:space="preserve">Vai trò:</w:t>
      </w:r>
      <w:r>
        <w:t xml:space="preserve"> </w:t>
      </w:r>
      <w:r>
        <w:t xml:space="preserve">Nhân viên MH</w:t>
      </w:r>
    </w:p>
    <w:p>
      <w:pPr>
        <w:numPr>
          <w:ilvl w:val="0"/>
          <w:numId w:val="1021"/>
        </w:numPr>
        <w:pStyle w:val="Compact"/>
      </w:pPr>
      <w:r>
        <w:rPr>
          <w:bCs/>
          <w:b/>
        </w:rPr>
        <w:t xml:space="preserve">Truy vết:</w:t>
      </w:r>
      <w:r>
        <w:t xml:space="preserve"> </w:t>
      </w:r>
      <w:r>
        <w:t xml:space="preserve">US-07 · Màn hình: SCR-03, SCR-04, SCR-05</w:t>
      </w:r>
    </w:p>
    <w:p>
      <w:pPr>
        <w:numPr>
          <w:ilvl w:val="0"/>
          <w:numId w:val="1021"/>
        </w:numPr>
        <w:pStyle w:val="Compact"/>
      </w:pPr>
      <w:r>
        <w:rPr>
          <w:bCs/>
          <w:b/>
        </w:rPr>
        <w:t xml:space="preserve">Input:</w:t>
      </w:r>
      <w:r>
        <w:t xml:space="preserve"> </w:t>
      </w:r>
      <w:r>
        <w:t xml:space="preserve">Người nhận (mặc định vendor của RFQ, thêm được người nhận khác), Tiêu đề, Nội dung (theo mẫu email</w:t>
      </w:r>
      <w:r>
        <w:t xml:space="preserve"> </w:t>
      </w:r>
      <w:r>
        <w:t xml:space="preserve">“</w:t>
      </w:r>
      <w:r>
        <w:t xml:space="preserve">Yêu cầu báo giá</w:t>
      </w:r>
      <w:r>
        <w:t xml:space="preserve">”</w:t>
      </w:r>
      <w:r>
        <w:t xml:space="preserve">), Tệp đính kèm (PDF RFQ tự sinh).</w:t>
      </w:r>
    </w:p>
    <w:p>
      <w:pPr>
        <w:numPr>
          <w:ilvl w:val="0"/>
          <w:numId w:val="1021"/>
        </w:numPr>
        <w:pStyle w:val="Compact"/>
      </w:pPr>
      <w:r>
        <w:rPr>
          <w:bCs/>
          <w:b/>
        </w:rPr>
        <w:t xml:space="preserve">Output:</w:t>
      </w:r>
      <w:r>
        <w:t xml:space="preserve"> </w:t>
      </w:r>
      <w:r>
        <w:t xml:space="preserve">Email gửi đi; tin nhắn trên chatter RFQ; RFQ trạng thái</w:t>
      </w:r>
      <w:r>
        <w:t xml:space="preserve"> </w:t>
      </w:r>
      <w:r>
        <w:t xml:space="preserve">“</w:t>
      </w:r>
      <w:r>
        <w:t xml:space="preserve">RFQ</w:t>
      </w:r>
      <w:r>
        <w:t xml:space="preserve">”</w:t>
      </w:r>
      <w:r>
        <w:t xml:space="preserve"> </w:t>
      </w:r>
      <w:r>
        <w:t xml:space="preserve">(state</w:t>
      </w:r>
      <w:r>
        <w:t xml:space="preserve"> </w:t>
      </w:r>
      <w:r>
        <w:rPr>
          <w:rStyle w:val="VerbatimChar"/>
        </w:rPr>
        <w:t xml:space="preserve">sent</w:t>
      </w:r>
      <w:r>
        <w:t xml:space="preserve">).</w:t>
      </w:r>
    </w:p>
    <w:p>
      <w:pPr>
        <w:numPr>
          <w:ilvl w:val="0"/>
          <w:numId w:val="1021"/>
        </w:numPr>
        <w:pStyle w:val="Compact"/>
      </w:pPr>
      <w:r>
        <w:rPr>
          <w:bCs/>
          <w:b/>
        </w:rPr>
        <w:t xml:space="preserve">Business rules:</w:t>
      </w:r>
    </w:p>
    <w:p>
      <w:pPr>
        <w:numPr>
          <w:ilvl w:val="1"/>
          <w:numId w:val="1022"/>
        </w:numPr>
        <w:pStyle w:val="Compact"/>
      </w:pPr>
      <w:r>
        <w:t xml:space="preserve">BR-06.1: Vendor không có email → chặn gửi (AS-13).</w:t>
      </w:r>
    </w:p>
    <w:p>
      <w:pPr>
        <w:numPr>
          <w:ilvl w:val="1"/>
          <w:numId w:val="1022"/>
        </w:numPr>
        <w:pStyle w:val="Compact"/>
      </w:pPr>
      <w:r>
        <w:t xml:space="preserve">BR-06.2: Gửi hàng loạt: mỗi RFQ một email riêng tới vendor của RFQ đó.</w:t>
      </w:r>
    </w:p>
    <w:p>
      <w:pPr>
        <w:numPr>
          <w:ilvl w:val="1"/>
          <w:numId w:val="1022"/>
        </w:numPr>
        <w:pStyle w:val="Compact"/>
      </w:pPr>
      <w:r>
        <w:t xml:space="preserve">BR-06.3: Gửi lại RFQ đã ở trạng thái</w:t>
      </w:r>
      <w:r>
        <w:t xml:space="preserve"> </w:t>
      </w:r>
      <w:r>
        <w:t xml:space="preserve">“</w:t>
      </w:r>
      <w:r>
        <w:t xml:space="preserve">RFQ</w:t>
      </w:r>
      <w:r>
        <w:t xml:space="preserve">”</w:t>
      </w:r>
      <w:r>
        <w:t xml:space="preserve"> </w:t>
      </w:r>
      <w:r>
        <w:t xml:space="preserve">được phép; trạng thái giữ nguyên.</w:t>
      </w:r>
    </w:p>
    <w:p>
      <w:pPr>
        <w:numPr>
          <w:ilvl w:val="0"/>
          <w:numId w:val="1021"/>
        </w:numPr>
        <w:pStyle w:val="Compact"/>
      </w:pPr>
      <w:r>
        <w:rPr>
          <w:bCs/>
          <w:b/>
        </w:rPr>
        <w:t xml:space="preserve">Acceptance criteria:</w:t>
      </w:r>
    </w:p>
    <w:p>
      <w:pPr>
        <w:numPr>
          <w:ilvl w:val="1"/>
          <w:numId w:val="1023"/>
        </w:numPr>
        <w:pStyle w:val="Compact"/>
      </w:pPr>
      <w:r>
        <w:rPr>
          <w:bCs/>
          <w:b/>
        </w:rPr>
        <w:t xml:space="preserve">Given</w:t>
      </w:r>
      <w:r>
        <w:t xml:space="preserve"> </w:t>
      </w:r>
      <w:r>
        <w:t xml:space="preserve">RFQ Nháp vendor có email</w:t>
      </w:r>
      <w:r>
        <w:t xml:space="preserve"> </w:t>
      </w:r>
      <w:r>
        <w:rPr>
          <w:bCs/>
          <w:b/>
        </w:rPr>
        <w:t xml:space="preserve">When</w:t>
      </w:r>
      <w:r>
        <w:t xml:space="preserve"> </w:t>
      </w:r>
      <w:r>
        <w:t xml:space="preserve">bấm</w:t>
      </w:r>
      <w:r>
        <w:t xml:space="preserve"> </w:t>
      </w:r>
      <w:r>
        <w:t xml:space="preserve">“</w:t>
      </w:r>
      <w:r>
        <w:t xml:space="preserve">Gửi email RFQ</w:t>
      </w:r>
      <w:r>
        <w:t xml:space="preserve">”</w:t>
      </w:r>
      <w:r>
        <w:t xml:space="preserve"> </w:t>
      </w:r>
      <w:r>
        <w:t xml:space="preserve">rồi</w:t>
      </w:r>
      <w:r>
        <w:t xml:space="preserve"> </w:t>
      </w:r>
      <w:r>
        <w:t xml:space="preserve">“</w:t>
      </w:r>
      <w:r>
        <w:t xml:space="preserve">Gửi</w:t>
      </w:r>
      <w:r>
        <w:t xml:space="preserve">”</w:t>
      </w:r>
      <w:r>
        <w:t xml:space="preserve"> </w:t>
      </w:r>
      <w:r>
        <w:rPr>
          <w:bCs/>
          <w:b/>
        </w:rPr>
        <w:t xml:space="preserve">Then</w:t>
      </w:r>
      <w:r>
        <w:t xml:space="preserve"> </w:t>
      </w:r>
      <w:r>
        <w:t xml:space="preserve">email kèm</w:t>
      </w:r>
      <w:r>
        <w:t xml:space="preserve"> </w:t>
      </w:r>
      <w:r>
        <w:rPr>
          <w:rStyle w:val="VerbatimChar"/>
        </w:rPr>
        <w:t xml:space="preserve">P00012.pdf</w:t>
      </w:r>
      <w:r>
        <w:t xml:space="preserve"> </w:t>
      </w:r>
      <w:r>
        <w:t xml:space="preserve">được gửi và RFQ chuyển</w:t>
      </w:r>
      <w:r>
        <w:t xml:space="preserve"> </w:t>
      </w:r>
      <w:r>
        <w:t xml:space="preserve">“</w:t>
      </w:r>
      <w:r>
        <w:t xml:space="preserve">RFQ</w:t>
      </w:r>
      <w:r>
        <w:t xml:space="preserve">”</w:t>
      </w:r>
      <w:r>
        <w:t xml:space="preserve">.</w:t>
      </w:r>
    </w:p>
    <w:p>
      <w:pPr>
        <w:numPr>
          <w:ilvl w:val="1"/>
          <w:numId w:val="1023"/>
        </w:numPr>
        <w:pStyle w:val="Compact"/>
      </w:pPr>
      <w:r>
        <w:rPr>
          <w:bCs/>
          <w:b/>
        </w:rPr>
        <w:t xml:space="preserve">Given</w:t>
      </w:r>
      <w:r>
        <w:t xml:space="preserve"> </w:t>
      </w:r>
      <w:r>
        <w:t xml:space="preserve">vendor không có email</w:t>
      </w:r>
      <w:r>
        <w:t xml:space="preserve"> </w:t>
      </w:r>
      <w:r>
        <w:rPr>
          <w:bCs/>
          <w:b/>
        </w:rPr>
        <w:t xml:space="preserve">When</w:t>
      </w:r>
      <w:r>
        <w:t xml:space="preserve"> </w:t>
      </w:r>
      <w:r>
        <w:t xml:space="preserve">bấm</w:t>
      </w:r>
      <w:r>
        <w:t xml:space="preserve"> </w:t>
      </w:r>
      <w:r>
        <w:t xml:space="preserve">“</w:t>
      </w:r>
      <w:r>
        <w:t xml:space="preserve">Gửi</w:t>
      </w:r>
      <w:r>
        <w:t xml:space="preserve">”</w:t>
      </w:r>
      <w:r>
        <w:t xml:space="preserve"> </w:t>
      </w:r>
      <w:r>
        <w:rPr>
          <w:bCs/>
          <w:b/>
        </w:rPr>
        <w:t xml:space="preserve">Then</w:t>
      </w:r>
      <w:r>
        <w:t xml:space="preserve"> </w:t>
      </w:r>
      <w:r>
        <w:t xml:space="preserve">hiện lỗi</w:t>
      </w:r>
      <w:r>
        <w:t xml:space="preserve"> </w:t>
      </w:r>
      <w:r>
        <w:t xml:space="preserve">“</w:t>
      </w:r>
      <w:r>
        <w:t xml:space="preserve">Vendor Công ty TNHH An Phát chưa có email</w:t>
      </w:r>
      <w:r>
        <w:t xml:space="preserve">”</w:t>
      </w:r>
      <w:r>
        <w:t xml:space="preserve"> </w:t>
      </w:r>
      <w:r>
        <w:t xml:space="preserve">và RFQ giữ</w:t>
      </w:r>
      <w:r>
        <w:t xml:space="preserve"> </w:t>
      </w:r>
      <w:r>
        <w:t xml:space="preserve">“</w:t>
      </w:r>
      <w:r>
        <w:t xml:space="preserve">Nháp</w:t>
      </w:r>
      <w:r>
        <w:t xml:space="preserve">”</w:t>
      </w:r>
      <w:r>
        <w:t xml:space="preserve">.</w:t>
      </w:r>
    </w:p>
    <w:p>
      <w:pPr>
        <w:numPr>
          <w:ilvl w:val="1"/>
          <w:numId w:val="1023"/>
        </w:numPr>
        <w:pStyle w:val="Compact"/>
      </w:pPr>
      <w:r>
        <w:rPr>
          <w:bCs/>
          <w:b/>
        </w:rPr>
        <w:t xml:space="preserve">Given</w:t>
      </w:r>
      <w:r>
        <w:t xml:space="preserve"> </w:t>
      </w:r>
      <w:r>
        <w:t xml:space="preserve">chọn 3 RFQ Nháp của 3 vendor trên danh sách</w:t>
      </w:r>
      <w:r>
        <w:t xml:space="preserve"> </w:t>
      </w:r>
      <w:r>
        <w:rPr>
          <w:bCs/>
          <w:b/>
        </w:rPr>
        <w:t xml:space="preserve">When</w:t>
      </w:r>
      <w:r>
        <w:t xml:space="preserve"> </w:t>
      </w:r>
      <w:r>
        <w:t xml:space="preserve">chọn</w:t>
      </w:r>
      <w:r>
        <w:t xml:space="preserve"> </w:t>
      </w:r>
      <w:r>
        <w:t xml:space="preserve">“</w:t>
      </w:r>
      <w:r>
        <w:t xml:space="preserve">Thao tác › Gửi email RFQ</w:t>
      </w:r>
      <w:r>
        <w:t xml:space="preserve">”</w:t>
      </w:r>
      <w:r>
        <w:t xml:space="preserve"> </w:t>
      </w:r>
      <w:r>
        <w:t xml:space="preserve">và xác nhận</w:t>
      </w:r>
      <w:r>
        <w:t xml:space="preserve"> </w:t>
      </w:r>
      <w:r>
        <w:rPr>
          <w:bCs/>
          <w:b/>
        </w:rPr>
        <w:t xml:space="preserve">Then</w:t>
      </w:r>
      <w:r>
        <w:t xml:space="preserve"> </w:t>
      </w:r>
      <w:r>
        <w:t xml:space="preserve">3 email riêng được gửi và cả 3 RFQ chuyển</w:t>
      </w:r>
      <w:r>
        <w:t xml:space="preserve"> </w:t>
      </w:r>
      <w:r>
        <w:t xml:space="preserve">“</w:t>
      </w:r>
      <w:r>
        <w:t xml:space="preserve">RFQ</w:t>
      </w:r>
      <w:r>
        <w:t xml:space="preserve">”</w:t>
      </w:r>
      <w:r>
        <w:t xml:space="preserve">.</w:t>
      </w:r>
    </w:p>
    <w:p>
      <w:pPr>
        <w:numPr>
          <w:ilvl w:val="0"/>
          <w:numId w:val="1021"/>
        </w:numPr>
        <w:pStyle w:val="Compact"/>
      </w:pPr>
      <w:r>
        <w:rPr>
          <w:bCs/>
          <w:b/>
        </w:rPr>
        <w:t xml:space="preserve">Độ ưu tiên:</w:t>
      </w:r>
      <w:r>
        <w:t xml:space="preserve"> </w:t>
      </w:r>
      <w:r>
        <w:t xml:space="preserve">Must</w:t>
      </w:r>
    </w:p>
    <w:bookmarkEnd w:id="36"/>
    <w:bookmarkStart w:id="37" w:name="fr-07-tạo-rfq-thay-thế-cho-vendor-khác"/>
    <w:p>
      <w:pPr>
        <w:pStyle w:val="Heading3"/>
      </w:pPr>
      <w:r>
        <w:t xml:space="preserve">FR-07 — Tạo RFQ thay thế cho vendor khác</w:t>
      </w:r>
    </w:p>
    <w:p>
      <w:pPr>
        <w:numPr>
          <w:ilvl w:val="0"/>
          <w:numId w:val="1024"/>
        </w:numPr>
        <w:pStyle w:val="Compact"/>
      </w:pPr>
      <w:r>
        <w:rPr>
          <w:bCs/>
          <w:b/>
        </w:rPr>
        <w:t xml:space="preserve">Mô tả:</w:t>
      </w:r>
      <w:r>
        <w:t xml:space="preserve"> </w:t>
      </w:r>
      <w:r>
        <w:t xml:space="preserve">Từ một RFQ, Nhân viên MH tạo RFQ cho vendor khác với cùng dòng sản phẩm để so sánh giá (Alternatives, AS-06).</w:t>
      </w:r>
    </w:p>
    <w:p>
      <w:pPr>
        <w:numPr>
          <w:ilvl w:val="0"/>
          <w:numId w:val="1024"/>
        </w:numPr>
        <w:pStyle w:val="Compact"/>
      </w:pPr>
      <w:r>
        <w:rPr>
          <w:bCs/>
          <w:b/>
        </w:rPr>
        <w:t xml:space="preserve">Vai trò:</w:t>
      </w:r>
      <w:r>
        <w:t xml:space="preserve"> </w:t>
      </w:r>
      <w:r>
        <w:t xml:space="preserve">Nhân viên MH</w:t>
      </w:r>
    </w:p>
    <w:p>
      <w:pPr>
        <w:numPr>
          <w:ilvl w:val="0"/>
          <w:numId w:val="1024"/>
        </w:numPr>
        <w:pStyle w:val="Compact"/>
      </w:pPr>
      <w:r>
        <w:rPr>
          <w:bCs/>
          <w:b/>
        </w:rPr>
        <w:t xml:space="preserve">Truy vết:</w:t>
      </w:r>
      <w:r>
        <w:t xml:space="preserve"> </w:t>
      </w:r>
      <w:r>
        <w:t xml:space="preserve">US-08 · Màn hình: SCR-04</w:t>
      </w:r>
    </w:p>
    <w:p>
      <w:pPr>
        <w:numPr>
          <w:ilvl w:val="0"/>
          <w:numId w:val="1024"/>
        </w:numPr>
        <w:pStyle w:val="Compact"/>
      </w:pPr>
      <w:r>
        <w:rPr>
          <w:bCs/>
          <w:b/>
        </w:rPr>
        <w:t xml:space="preserve">Input:</w:t>
      </w:r>
      <w:r>
        <w:t xml:space="preserve"> </w:t>
      </w:r>
      <w:r>
        <w:t xml:space="preserve">Vendor (bắt buộc); Sao chép dòng sản phẩm (mặc định bật).</w:t>
      </w:r>
    </w:p>
    <w:p>
      <w:pPr>
        <w:numPr>
          <w:ilvl w:val="0"/>
          <w:numId w:val="1024"/>
        </w:numPr>
        <w:pStyle w:val="Compact"/>
      </w:pPr>
      <w:r>
        <w:rPr>
          <w:bCs/>
          <w:b/>
        </w:rPr>
        <w:t xml:space="preserve">Output:</w:t>
      </w:r>
      <w:r>
        <w:t xml:space="preserve"> </w:t>
      </w:r>
      <w:r>
        <w:t xml:space="preserve">RFQ Nháp mới cùng nhóm thay thế; tab</w:t>
      </w:r>
      <w:r>
        <w:t xml:space="preserve"> </w:t>
      </w:r>
      <w:r>
        <w:t xml:space="preserve">“</w:t>
      </w:r>
      <w:r>
        <w:t xml:space="preserve">Báo giá thay thế</w:t>
      </w:r>
      <w:r>
        <w:t xml:space="preserve">”</w:t>
      </w:r>
      <w:r>
        <w:t xml:space="preserve"> </w:t>
      </w:r>
      <w:r>
        <w:t xml:space="preserve">ở các RFQ trong nhóm liệt kê nhau.</w:t>
      </w:r>
    </w:p>
    <w:p>
      <w:pPr>
        <w:numPr>
          <w:ilvl w:val="0"/>
          <w:numId w:val="1024"/>
        </w:numPr>
        <w:pStyle w:val="Compact"/>
      </w:pPr>
      <w:r>
        <w:rPr>
          <w:bCs/>
          <w:b/>
        </w:rPr>
        <w:t xml:space="preserve">Business rules:</w:t>
      </w:r>
    </w:p>
    <w:p>
      <w:pPr>
        <w:numPr>
          <w:ilvl w:val="1"/>
          <w:numId w:val="1025"/>
        </w:numPr>
        <w:pStyle w:val="Compact"/>
      </w:pPr>
      <w:r>
        <w:t xml:space="preserve">BR-07.1: Một vendor chỉ có một RFQ trong một nhóm thay thế.</w:t>
      </w:r>
    </w:p>
    <w:p>
      <w:pPr>
        <w:numPr>
          <w:ilvl w:val="1"/>
          <w:numId w:val="1025"/>
        </w:numPr>
        <w:pStyle w:val="Compact"/>
      </w:pPr>
      <w:r>
        <w:t xml:space="preserve">BR-07.2: Chỉ tạo được khi RFQ ở trạng thái</w:t>
      </w:r>
      <w:r>
        <w:t xml:space="preserve"> </w:t>
      </w:r>
      <w:r>
        <w:t xml:space="preserve">“</w:t>
      </w:r>
      <w:r>
        <w:t xml:space="preserve">Nháp</w:t>
      </w:r>
      <w:r>
        <w:t xml:space="preserve">”</w:t>
      </w:r>
      <w:r>
        <w:t xml:space="preserve"> </w:t>
      </w:r>
      <w:r>
        <w:t xml:space="preserve">hoặc</w:t>
      </w:r>
      <w:r>
        <w:t xml:space="preserve"> </w:t>
      </w:r>
      <w:r>
        <w:t xml:space="preserve">“</w:t>
      </w:r>
      <w:r>
        <w:t xml:space="preserve">RFQ</w:t>
      </w:r>
      <w:r>
        <w:t xml:space="preserve">”</w:t>
      </w:r>
      <w:r>
        <w:t xml:space="preserve">.</w:t>
      </w:r>
    </w:p>
    <w:p>
      <w:pPr>
        <w:numPr>
          <w:ilvl w:val="1"/>
          <w:numId w:val="1025"/>
        </w:numPr>
        <w:pStyle w:val="Compact"/>
      </w:pPr>
      <w:r>
        <w:t xml:space="preserve">BR-07.3: RFQ thay thế kế thừa trường</w:t>
      </w:r>
      <w:r>
        <w:t xml:space="preserve"> </w:t>
      </w:r>
      <w:r>
        <w:t xml:space="preserve">“</w:t>
      </w:r>
      <w:r>
        <w:t xml:space="preserve">Yêu cầu mua hàng</w:t>
      </w:r>
      <w:r>
        <w:t xml:space="preserve">”</w:t>
      </w:r>
      <w:r>
        <w:t xml:space="preserve"> </w:t>
      </w:r>
      <w:r>
        <w:t xml:space="preserve">của RFQ gốc.</w:t>
      </w:r>
    </w:p>
    <w:p>
      <w:pPr>
        <w:numPr>
          <w:ilvl w:val="0"/>
          <w:numId w:val="1024"/>
        </w:numPr>
        <w:pStyle w:val="Compact"/>
      </w:pPr>
      <w:r>
        <w:rPr>
          <w:bCs/>
          <w:b/>
        </w:rPr>
        <w:t xml:space="preserve">Acceptance criteria:</w:t>
      </w:r>
    </w:p>
    <w:p>
      <w:pPr>
        <w:numPr>
          <w:ilvl w:val="1"/>
          <w:numId w:val="1026"/>
        </w:numPr>
        <w:pStyle w:val="Compact"/>
      </w:pPr>
      <w:r>
        <w:rPr>
          <w:bCs/>
          <w:b/>
        </w:rPr>
        <w:t xml:space="preserve">Given</w:t>
      </w:r>
      <w:r>
        <w:t xml:space="preserve"> </w:t>
      </w:r>
      <w:r>
        <w:t xml:space="preserve">RFQ P00012 vendor Hồng Hà</w:t>
      </w:r>
      <w:r>
        <w:t xml:space="preserve"> </w:t>
      </w:r>
      <w:r>
        <w:rPr>
          <w:bCs/>
          <w:b/>
        </w:rPr>
        <w:t xml:space="preserve">When</w:t>
      </w:r>
      <w:r>
        <w:t xml:space="preserve"> </w:t>
      </w:r>
      <w:r>
        <w:t xml:space="preserve">bấm</w:t>
      </w:r>
      <w:r>
        <w:t xml:space="preserve"> </w:t>
      </w:r>
      <w:r>
        <w:t xml:space="preserve">“</w:t>
      </w:r>
      <w:r>
        <w:t xml:space="preserve">Tạo RFQ thay thế</w:t>
      </w:r>
      <w:r>
        <w:t xml:space="preserve">”</w:t>
      </w:r>
      <w:r>
        <w:t xml:space="preserve">, chọn vendor</w:t>
      </w:r>
      <w:r>
        <w:t xml:space="preserve"> </w:t>
      </w:r>
      <w:r>
        <w:t xml:space="preserve">“</w:t>
      </w:r>
      <w:r>
        <w:t xml:space="preserve">Công ty CP Thiên Long</w:t>
      </w:r>
      <w:r>
        <w:t xml:space="preserve">”</w:t>
      </w:r>
      <w:r>
        <w:t xml:space="preserve"> </w:t>
      </w:r>
      <w:r>
        <w:t xml:space="preserve">và</w:t>
      </w:r>
      <w:r>
        <w:t xml:space="preserve"> </w:t>
      </w:r>
      <w:r>
        <w:t xml:space="preserve">“</w:t>
      </w:r>
      <w:r>
        <w:t xml:space="preserve">Tạo</w:t>
      </w:r>
      <w:r>
        <w:t xml:space="preserve">”</w:t>
      </w:r>
      <w:r>
        <w:t xml:space="preserve"> </w:t>
      </w:r>
      <w:r>
        <w:rPr>
          <w:bCs/>
          <w:b/>
        </w:rPr>
        <w:t xml:space="preserve">Then</w:t>
      </w:r>
      <w:r>
        <w:t xml:space="preserve"> </w:t>
      </w:r>
      <w:r>
        <w:t xml:space="preserve">RFQ P00014 vendor Thiên Long được tạo với cùng sản phẩm, số lượng và xuất hiện trong tab</w:t>
      </w:r>
      <w:r>
        <w:t xml:space="preserve"> </w:t>
      </w:r>
      <w:r>
        <w:t xml:space="preserve">“</w:t>
      </w:r>
      <w:r>
        <w:t xml:space="preserve">Báo giá thay thế</w:t>
      </w:r>
      <w:r>
        <w:t xml:space="preserve">”</w:t>
      </w:r>
      <w:r>
        <w:t xml:space="preserve"> </w:t>
      </w:r>
      <w:r>
        <w:t xml:space="preserve">của P00012.</w:t>
      </w:r>
    </w:p>
    <w:p>
      <w:pPr>
        <w:numPr>
          <w:ilvl w:val="1"/>
          <w:numId w:val="1026"/>
        </w:numPr>
        <w:pStyle w:val="Compact"/>
      </w:pPr>
      <w:r>
        <w:rPr>
          <w:bCs/>
          <w:b/>
        </w:rPr>
        <w:t xml:space="preserve">Given</w:t>
      </w:r>
      <w:r>
        <w:t xml:space="preserve"> </w:t>
      </w:r>
      <w:r>
        <w:t xml:space="preserve">Thiên Long đã có RFQ trong nhóm</w:t>
      </w:r>
      <w:r>
        <w:t xml:space="preserve"> </w:t>
      </w:r>
      <w:r>
        <w:rPr>
          <w:bCs/>
          <w:b/>
        </w:rPr>
        <w:t xml:space="preserve">When</w:t>
      </w:r>
      <w:r>
        <w:t xml:space="preserve"> </w:t>
      </w:r>
      <w:r>
        <w:t xml:space="preserve">chọn lại Thiên Long</w:t>
      </w:r>
      <w:r>
        <w:t xml:space="preserve"> </w:t>
      </w:r>
      <w:r>
        <w:rPr>
          <w:bCs/>
          <w:b/>
        </w:rPr>
        <w:t xml:space="preserve">Then</w:t>
      </w:r>
      <w:r>
        <w:t xml:space="preserve"> </w:t>
      </w:r>
      <w:r>
        <w:t xml:space="preserve">hiện lỗi</w:t>
      </w:r>
      <w:r>
        <w:t xml:space="preserve"> </w:t>
      </w:r>
      <w:r>
        <w:t xml:space="preserve">“</w:t>
      </w:r>
      <w:r>
        <w:t xml:space="preserve">Vendor Công ty CP Thiên Long đã có RFQ trong nhóm này</w:t>
      </w:r>
      <w:r>
        <w:t xml:space="preserve">”</w:t>
      </w:r>
      <w:r>
        <w:t xml:space="preserve">.</w:t>
      </w:r>
    </w:p>
    <w:p>
      <w:pPr>
        <w:numPr>
          <w:ilvl w:val="0"/>
          <w:numId w:val="1024"/>
        </w:numPr>
        <w:pStyle w:val="Compact"/>
      </w:pPr>
      <w:r>
        <w:rPr>
          <w:bCs/>
          <w:b/>
        </w:rPr>
        <w:t xml:space="preserve">Độ ưu tiên:</w:t>
      </w:r>
      <w:r>
        <w:t xml:space="preserve"> </w:t>
      </w:r>
      <w:r>
        <w:t xml:space="preserve">Must</w:t>
      </w:r>
    </w:p>
    <w:bookmarkEnd w:id="37"/>
    <w:bookmarkStart w:id="38" w:name="fr-08-nhập-giá-so-sánh-và-chọn-giá"/>
    <w:p>
      <w:pPr>
        <w:pStyle w:val="Heading3"/>
      </w:pPr>
      <w:r>
        <w:t xml:space="preserve">FR-08 — Nhập giá, so sánh và chọn giá</w:t>
      </w:r>
    </w:p>
    <w:p>
      <w:pPr>
        <w:numPr>
          <w:ilvl w:val="0"/>
          <w:numId w:val="1027"/>
        </w:numPr>
        <w:pStyle w:val="Compact"/>
      </w:pPr>
      <w:r>
        <w:rPr>
          <w:bCs/>
          <w:b/>
        </w:rPr>
        <w:t xml:space="preserve">Mô tả:</w:t>
      </w:r>
      <w:r>
        <w:t xml:space="preserve"> </w:t>
      </w:r>
      <w:r>
        <w:t xml:space="preserve">Nhân viên MH nhập đơn giá vendor báo về vào từng RFQ, mở màn hình so sánh theo dòng sản phẩm và chọn giá.</w:t>
      </w:r>
    </w:p>
    <w:p>
      <w:pPr>
        <w:numPr>
          <w:ilvl w:val="0"/>
          <w:numId w:val="1027"/>
        </w:numPr>
        <w:pStyle w:val="Compact"/>
      </w:pPr>
      <w:r>
        <w:rPr>
          <w:bCs/>
          <w:b/>
        </w:rPr>
        <w:t xml:space="preserve">Vai trò:</w:t>
      </w:r>
      <w:r>
        <w:t xml:space="preserve"> </w:t>
      </w:r>
      <w:r>
        <w:t xml:space="preserve">Nhân viên MH</w:t>
      </w:r>
    </w:p>
    <w:p>
      <w:pPr>
        <w:numPr>
          <w:ilvl w:val="0"/>
          <w:numId w:val="1027"/>
        </w:numPr>
        <w:pStyle w:val="Compact"/>
      </w:pPr>
      <w:r>
        <w:rPr>
          <w:bCs/>
          <w:b/>
        </w:rPr>
        <w:t xml:space="preserve">Truy vết:</w:t>
      </w:r>
      <w:r>
        <w:t xml:space="preserve"> </w:t>
      </w:r>
      <w:r>
        <w:t xml:space="preserve">US-09 · Màn hình: SCR-04, SCR-06</w:t>
      </w:r>
    </w:p>
    <w:p>
      <w:pPr>
        <w:numPr>
          <w:ilvl w:val="0"/>
          <w:numId w:val="1027"/>
        </w:numPr>
        <w:pStyle w:val="Compact"/>
      </w:pPr>
      <w:r>
        <w:rPr>
          <w:bCs/>
          <w:b/>
        </w:rPr>
        <w:t xml:space="preserve">Input:</w:t>
      </w:r>
      <w:r>
        <w:t xml:space="preserve"> </w:t>
      </w:r>
      <w:r>
        <w:t xml:space="preserve">Đơn giá, Ngày giao dự kiến trên từng dòng RFQ (nhập tay, AS-16); thao tác</w:t>
      </w:r>
      <w:r>
        <w:t xml:space="preserve"> </w:t>
      </w:r>
      <w:r>
        <w:t xml:space="preserve">“</w:t>
      </w:r>
      <w:r>
        <w:t xml:space="preserve">Chọn</w:t>
      </w:r>
      <w:r>
        <w:t xml:space="preserve">”</w:t>
      </w:r>
      <w:r>
        <w:t xml:space="preserve"> </w:t>
      </w:r>
      <w:r>
        <w:t xml:space="preserve">trên dòng.</w:t>
      </w:r>
    </w:p>
    <w:p>
      <w:pPr>
        <w:numPr>
          <w:ilvl w:val="0"/>
          <w:numId w:val="1027"/>
        </w:numPr>
        <w:pStyle w:val="Compact"/>
      </w:pPr>
      <w:r>
        <w:rPr>
          <w:bCs/>
          <w:b/>
        </w:rPr>
        <w:t xml:space="preserve">Output:</w:t>
      </w:r>
      <w:r>
        <w:t xml:space="preserve"> </w:t>
      </w:r>
      <w:r>
        <w:t xml:space="preserve">Dòng được chọn giữ số lượng; dòng cùng sản phẩm ở RFQ khác trong nhóm về số lượng 0; RFQ không còn dòng số lượng &gt; 0 bị huỷ khi bấm</w:t>
      </w:r>
      <w:r>
        <w:t xml:space="preserve"> </w:t>
      </w:r>
      <w:r>
        <w:t xml:space="preserve">“</w:t>
      </w:r>
      <w:r>
        <w:t xml:space="preserve">Hoàn tất chọn giá</w:t>
      </w:r>
      <w:r>
        <w:t xml:space="preserve">”</w:t>
      </w:r>
      <w:r>
        <w:t xml:space="preserve">.</w:t>
      </w:r>
    </w:p>
    <w:p>
      <w:pPr>
        <w:numPr>
          <w:ilvl w:val="0"/>
          <w:numId w:val="1027"/>
        </w:numPr>
        <w:pStyle w:val="Compact"/>
      </w:pPr>
      <w:r>
        <w:rPr>
          <w:bCs/>
          <w:b/>
        </w:rPr>
        <w:t xml:space="preserve">Business rules:</w:t>
      </w:r>
    </w:p>
    <w:p>
      <w:pPr>
        <w:numPr>
          <w:ilvl w:val="1"/>
          <w:numId w:val="1028"/>
        </w:numPr>
        <w:pStyle w:val="Compact"/>
      </w:pPr>
      <w:r>
        <w:t xml:space="preserve">BR-08.1: Màn hình so sánh nhóm theo sản phẩm; mỗi nhóm hiện mọi vendor có báo giá; đánh dấu đơn giá thấp nhất và ngày giao sớm nhất.</w:t>
      </w:r>
    </w:p>
    <w:p>
      <w:pPr>
        <w:numPr>
          <w:ilvl w:val="1"/>
          <w:numId w:val="1028"/>
        </w:numPr>
        <w:pStyle w:val="Compact"/>
      </w:pPr>
      <w:r>
        <w:t xml:space="preserve">BR-08.2: Chọn theo dòng; cho phép chọn vendor khác nhau cho các sản phẩm khác nhau (AS-07).</w:t>
      </w:r>
    </w:p>
    <w:p>
      <w:pPr>
        <w:numPr>
          <w:ilvl w:val="1"/>
          <w:numId w:val="1028"/>
        </w:numPr>
        <w:pStyle w:val="Compact"/>
      </w:pPr>
      <w:r>
        <w:t xml:space="preserve">BR-08.3: Dòng đơn giá = 0 không chọn được.</w:t>
      </w:r>
    </w:p>
    <w:p>
      <w:pPr>
        <w:numPr>
          <w:ilvl w:val="1"/>
          <w:numId w:val="1028"/>
        </w:numPr>
        <w:pStyle w:val="Compact"/>
      </w:pPr>
      <w:r>
        <w:t xml:space="preserve">BR-08.4:</w:t>
      </w:r>
      <w:r>
        <w:t xml:space="preserve"> </w:t>
      </w:r>
      <w:r>
        <w:t xml:space="preserve">“</w:t>
      </w:r>
      <w:r>
        <w:t xml:space="preserve">Hoàn tất chọn giá</w:t>
      </w:r>
      <w:r>
        <w:t xml:space="preserve">”</w:t>
      </w:r>
      <w:r>
        <w:t xml:space="preserve"> </w:t>
      </w:r>
      <w:r>
        <w:t xml:space="preserve">huỷ các RFQ trong nhóm không còn dòng số lượng &gt; 0, ghi chatter</w:t>
      </w:r>
      <w:r>
        <w:t xml:space="preserve"> </w:t>
      </w:r>
      <w:r>
        <w:t xml:space="preserve">“</w:t>
      </w:r>
      <w:r>
        <w:t xml:space="preserve">Huỷ do không được chọn giá</w:t>
      </w:r>
      <w:r>
        <w:t xml:space="preserve">”</w:t>
      </w:r>
      <w:r>
        <w:t xml:space="preserve">.</w:t>
      </w:r>
    </w:p>
    <w:p>
      <w:pPr>
        <w:numPr>
          <w:ilvl w:val="0"/>
          <w:numId w:val="1027"/>
        </w:numPr>
        <w:pStyle w:val="Compact"/>
      </w:pPr>
      <w:r>
        <w:rPr>
          <w:bCs/>
          <w:b/>
        </w:rPr>
        <w:t xml:space="preserve">Acceptance criteria:</w:t>
      </w:r>
    </w:p>
    <w:p>
      <w:pPr>
        <w:numPr>
          <w:ilvl w:val="1"/>
          <w:numId w:val="1029"/>
        </w:numPr>
        <w:pStyle w:val="Compact"/>
      </w:pPr>
      <w:r>
        <w:rPr>
          <w:bCs/>
          <w:b/>
        </w:rPr>
        <w:t xml:space="preserve">Given</w:t>
      </w:r>
      <w:r>
        <w:t xml:space="preserve"> </w:t>
      </w:r>
      <w:r>
        <w:t xml:space="preserve">sản phẩm</w:t>
      </w:r>
      <w:r>
        <w:t xml:space="preserve"> </w:t>
      </w:r>
      <w:r>
        <w:t xml:space="preserve">“</w:t>
      </w:r>
      <w:r>
        <w:t xml:space="preserve">Bút bi Thiên Long TL-027</w:t>
      </w:r>
      <w:r>
        <w:t xml:space="preserve">”</w:t>
      </w:r>
      <w:r>
        <w:t xml:space="preserve"> </w:t>
      </w:r>
      <w:r>
        <w:t xml:space="preserve">có giá 4.500₫ (Hồng Hà) và 4.200₫ (Thiên Long)</w:t>
      </w:r>
      <w:r>
        <w:t xml:space="preserve"> </w:t>
      </w:r>
      <w:r>
        <w:rPr>
          <w:bCs/>
          <w:b/>
        </w:rPr>
        <w:t xml:space="preserve">When</w:t>
      </w:r>
      <w:r>
        <w:t xml:space="preserve"> </w:t>
      </w:r>
      <w:r>
        <w:t xml:space="preserve">mở</w:t>
      </w:r>
      <w:r>
        <w:t xml:space="preserve"> </w:t>
      </w:r>
      <w:r>
        <w:t xml:space="preserve">“</w:t>
      </w:r>
      <w:r>
        <w:t xml:space="preserve">So sánh báo giá</w:t>
      </w:r>
      <w:r>
        <w:t xml:space="preserve">”</w:t>
      </w:r>
      <w:r>
        <w:t xml:space="preserve"> </w:t>
      </w:r>
      <w:r>
        <w:rPr>
          <w:bCs/>
          <w:b/>
        </w:rPr>
        <w:t xml:space="preserve">Then</w:t>
      </w:r>
      <w:r>
        <w:t xml:space="preserve"> </w:t>
      </w:r>
      <w:r>
        <w:t xml:space="preserve">dòng 4.200₫ được đánh dấu</w:t>
      </w:r>
      <w:r>
        <w:t xml:space="preserve"> </w:t>
      </w:r>
      <w:r>
        <w:t xml:space="preserve">“</w:t>
      </w:r>
      <w:r>
        <w:t xml:space="preserve">Giá thấp nhất</w:t>
      </w:r>
      <w:r>
        <w:t xml:space="preserve">”</w:t>
      </w:r>
      <w:r>
        <w:t xml:space="preserve">.</w:t>
      </w:r>
    </w:p>
    <w:p>
      <w:pPr>
        <w:numPr>
          <w:ilvl w:val="1"/>
          <w:numId w:val="1029"/>
        </w:numPr>
        <w:pStyle w:val="Compact"/>
      </w:pPr>
      <w:r>
        <w:rPr>
          <w:bCs/>
          <w:b/>
        </w:rPr>
        <w:t xml:space="preserve">Given</w:t>
      </w:r>
      <w:r>
        <w:t xml:space="preserve"> </w:t>
      </w:r>
      <w:r>
        <w:t xml:space="preserve">bấm</w:t>
      </w:r>
      <w:r>
        <w:t xml:space="preserve"> </w:t>
      </w:r>
      <w:r>
        <w:t xml:space="preserve">“</w:t>
      </w:r>
      <w:r>
        <w:t xml:space="preserve">Chọn</w:t>
      </w:r>
      <w:r>
        <w:t xml:space="preserve">”</w:t>
      </w:r>
      <w:r>
        <w:t xml:space="preserve"> </w:t>
      </w:r>
      <w:r>
        <w:t xml:space="preserve">ở dòng Thiên Long</w:t>
      </w:r>
      <w:r>
        <w:t xml:space="preserve"> </w:t>
      </w:r>
      <w:r>
        <w:rPr>
          <w:bCs/>
          <w:b/>
        </w:rPr>
        <w:t xml:space="preserve">When</w:t>
      </w:r>
      <w:r>
        <w:t xml:space="preserve"> </w:t>
      </w:r>
      <w:r>
        <w:t xml:space="preserve">hệ thống ghi nhận</w:t>
      </w:r>
      <w:r>
        <w:t xml:space="preserve"> </w:t>
      </w:r>
      <w:r>
        <w:rPr>
          <w:bCs/>
          <w:b/>
        </w:rPr>
        <w:t xml:space="preserve">Then</w:t>
      </w:r>
      <w:r>
        <w:t xml:space="preserve"> </w:t>
      </w:r>
      <w:r>
        <w:t xml:space="preserve">dòng bút bi ở RFQ Hồng Hà có số lượng 0 và dòng ở RFQ Thiên Long giữ 200.</w:t>
      </w:r>
    </w:p>
    <w:p>
      <w:pPr>
        <w:numPr>
          <w:ilvl w:val="1"/>
          <w:numId w:val="1029"/>
        </w:numPr>
        <w:pStyle w:val="Compact"/>
      </w:pPr>
      <w:r>
        <w:rPr>
          <w:bCs/>
          <w:b/>
        </w:rPr>
        <w:t xml:space="preserve">Given</w:t>
      </w:r>
      <w:r>
        <w:t xml:space="preserve"> </w:t>
      </w:r>
      <w:r>
        <w:t xml:space="preserve">sau khi chọn, RFQ Hồng Hà không còn dòng số lượng &gt; 0</w:t>
      </w:r>
      <w:r>
        <w:t xml:space="preserve"> </w:t>
      </w:r>
      <w:r>
        <w:rPr>
          <w:bCs/>
          <w:b/>
        </w:rPr>
        <w:t xml:space="preserve">When</w:t>
      </w:r>
      <w:r>
        <w:t xml:space="preserve"> </w:t>
      </w:r>
      <w:r>
        <w:t xml:space="preserve">bấm</w:t>
      </w:r>
      <w:r>
        <w:t xml:space="preserve"> </w:t>
      </w:r>
      <w:r>
        <w:t xml:space="preserve">“</w:t>
      </w:r>
      <w:r>
        <w:t xml:space="preserve">Hoàn tất chọn giá</w:t>
      </w:r>
      <w:r>
        <w:t xml:space="preserve">”</w:t>
      </w:r>
      <w:r>
        <w:t xml:space="preserve"> </w:t>
      </w:r>
      <w:r>
        <w:rPr>
          <w:bCs/>
          <w:b/>
        </w:rPr>
        <w:t xml:space="preserve">Then</w:t>
      </w:r>
      <w:r>
        <w:t xml:space="preserve"> </w:t>
      </w:r>
      <w:r>
        <w:t xml:space="preserve">RFQ Hồng Hà chuyển</w:t>
      </w:r>
      <w:r>
        <w:t xml:space="preserve"> </w:t>
      </w:r>
      <w:r>
        <w:t xml:space="preserve">“</w:t>
      </w:r>
      <w:r>
        <w:t xml:space="preserve">Đã huỷ</w:t>
      </w:r>
      <w:r>
        <w:t xml:space="preserve">”</w:t>
      </w:r>
      <w:r>
        <w:t xml:space="preserve">.</w:t>
      </w:r>
    </w:p>
    <w:p>
      <w:pPr>
        <w:numPr>
          <w:ilvl w:val="1"/>
          <w:numId w:val="1029"/>
        </w:numPr>
        <w:pStyle w:val="Compact"/>
      </w:pPr>
      <w:r>
        <w:rPr>
          <w:bCs/>
          <w:b/>
        </w:rPr>
        <w:t xml:space="preserve">Given</w:t>
      </w:r>
      <w:r>
        <w:t xml:space="preserve"> </w:t>
      </w:r>
      <w:r>
        <w:t xml:space="preserve">dòng có đơn giá 0</w:t>
      </w:r>
      <w:r>
        <w:t xml:space="preserve"> </w:t>
      </w:r>
      <w:r>
        <w:rPr>
          <w:bCs/>
          <w:b/>
        </w:rPr>
        <w:t xml:space="preserve">When</w:t>
      </w:r>
      <w:r>
        <w:t xml:space="preserve"> </w:t>
      </w:r>
      <w:r>
        <w:t xml:space="preserve">bấm</w:t>
      </w:r>
      <w:r>
        <w:t xml:space="preserve"> </w:t>
      </w:r>
      <w:r>
        <w:t xml:space="preserve">“</w:t>
      </w:r>
      <w:r>
        <w:t xml:space="preserve">Chọn</w:t>
      </w:r>
      <w:r>
        <w:t xml:space="preserve">”</w:t>
      </w:r>
      <w:r>
        <w:t xml:space="preserve"> </w:t>
      </w:r>
      <w:r>
        <w:rPr>
          <w:bCs/>
          <w:b/>
        </w:rPr>
        <w:t xml:space="preserve">Then</w:t>
      </w:r>
      <w:r>
        <w:t xml:space="preserve"> </w:t>
      </w:r>
      <w:r>
        <w:t xml:space="preserve">hiện lỗi</w:t>
      </w:r>
      <w:r>
        <w:t xml:space="preserve"> </w:t>
      </w:r>
      <w:r>
        <w:t xml:space="preserve">“</w:t>
      </w:r>
      <w:r>
        <w:t xml:space="preserve">Chưa có giá từ vendor cho dòng này</w:t>
      </w:r>
      <w:r>
        <w:t xml:space="preserve">”</w:t>
      </w:r>
      <w:r>
        <w:t xml:space="preserve">.</w:t>
      </w:r>
    </w:p>
    <w:p>
      <w:pPr>
        <w:numPr>
          <w:ilvl w:val="0"/>
          <w:numId w:val="1027"/>
        </w:numPr>
        <w:pStyle w:val="Compact"/>
      </w:pPr>
      <w:r>
        <w:rPr>
          <w:bCs/>
          <w:b/>
        </w:rPr>
        <w:t xml:space="preserve">Độ ưu tiên:</w:t>
      </w:r>
      <w:r>
        <w:t xml:space="preserve"> </w:t>
      </w:r>
      <w:r>
        <w:t xml:space="preserve">Must</w:t>
      </w:r>
    </w:p>
    <w:bookmarkEnd w:id="38"/>
    <w:bookmarkStart w:id="39" w:name="fr-09-gửi-duyệt-đơn-mua-hàng-approve"/>
    <w:p>
      <w:pPr>
        <w:pStyle w:val="Heading3"/>
      </w:pPr>
      <w:r>
        <w:t xml:space="preserve">FR-09 — Gửi duyệt đơn mua hàng (Approve)</w:t>
      </w:r>
    </w:p>
    <w:p>
      <w:pPr>
        <w:numPr>
          <w:ilvl w:val="0"/>
          <w:numId w:val="1030"/>
        </w:numPr>
        <w:pStyle w:val="Compact"/>
      </w:pPr>
      <w:r>
        <w:rPr>
          <w:bCs/>
          <w:b/>
        </w:rPr>
        <w:t xml:space="preserve">Mô tả:</w:t>
      </w:r>
      <w:r>
        <w:t xml:space="preserve"> </w:t>
      </w:r>
      <w:r>
        <w:t xml:space="preserve">Sau khi chọn giá, Nhân viên MH bấm</w:t>
      </w:r>
      <w:r>
        <w:t xml:space="preserve"> </w:t>
      </w:r>
      <w:r>
        <w:t xml:space="preserve">“</w:t>
      </w:r>
      <w:r>
        <w:t xml:space="preserve">Approve</w:t>
      </w:r>
      <w:r>
        <w:t xml:space="preserve">”</w:t>
      </w:r>
      <w:r>
        <w:t xml:space="preserve"> </w:t>
      </w:r>
      <w:r>
        <w:t xml:space="preserve">để đơn vào quy trình duyệt.</w:t>
      </w:r>
    </w:p>
    <w:p>
      <w:pPr>
        <w:numPr>
          <w:ilvl w:val="0"/>
          <w:numId w:val="1030"/>
        </w:numPr>
        <w:pStyle w:val="Compact"/>
      </w:pPr>
      <w:r>
        <w:rPr>
          <w:bCs/>
          <w:b/>
        </w:rPr>
        <w:t xml:space="preserve">Vai trò:</w:t>
      </w:r>
      <w:r>
        <w:t xml:space="preserve"> </w:t>
      </w:r>
      <w:r>
        <w:t xml:space="preserve">Nhân viên MH</w:t>
      </w:r>
    </w:p>
    <w:p>
      <w:pPr>
        <w:numPr>
          <w:ilvl w:val="0"/>
          <w:numId w:val="1030"/>
        </w:numPr>
        <w:pStyle w:val="Compact"/>
      </w:pPr>
      <w:r>
        <w:rPr>
          <w:bCs/>
          <w:b/>
        </w:rPr>
        <w:t xml:space="preserve">Truy vết:</w:t>
      </w:r>
      <w:r>
        <w:t xml:space="preserve"> </w:t>
      </w:r>
      <w:r>
        <w:t xml:space="preserve">US-10 · Màn hình: SCR-04</w:t>
      </w:r>
    </w:p>
    <w:p>
      <w:pPr>
        <w:numPr>
          <w:ilvl w:val="0"/>
          <w:numId w:val="1030"/>
        </w:numPr>
        <w:pStyle w:val="Compact"/>
      </w:pPr>
      <w:r>
        <w:rPr>
          <w:bCs/>
          <w:b/>
        </w:rPr>
        <w:t xml:space="preserve">Input:</w:t>
      </w:r>
      <w:r>
        <w:t xml:space="preserve"> </w:t>
      </w:r>
      <w:r>
        <w:t xml:space="preserve">RFQ trạng thái</w:t>
      </w:r>
      <w:r>
        <w:t xml:space="preserve"> </w:t>
      </w:r>
      <w:r>
        <w:t xml:space="preserve">“</w:t>
      </w:r>
      <w:r>
        <w:t xml:space="preserve">RFQ</w:t>
      </w:r>
      <w:r>
        <w:t xml:space="preserve">”</w:t>
      </w:r>
      <w:r>
        <w:t xml:space="preserve">.</w:t>
      </w:r>
    </w:p>
    <w:p>
      <w:pPr>
        <w:numPr>
          <w:ilvl w:val="0"/>
          <w:numId w:val="1030"/>
        </w:numPr>
        <w:pStyle w:val="Compact"/>
      </w:pPr>
      <w:r>
        <w:rPr>
          <w:bCs/>
          <w:b/>
        </w:rPr>
        <w:t xml:space="preserve">Output:</w:t>
      </w:r>
      <w:r>
        <w:t xml:space="preserve"> </w:t>
      </w:r>
      <w:r>
        <w:t xml:space="preserve">Đơn trạng thái</w:t>
      </w:r>
      <w:r>
        <w:t xml:space="preserve"> </w:t>
      </w:r>
      <w:r>
        <w:t xml:space="preserve">“</w:t>
      </w:r>
      <w:r>
        <w:t xml:space="preserve">Chờ duyệt</w:t>
      </w:r>
      <w:r>
        <w:t xml:space="preserve">”</w:t>
      </w:r>
      <w:r>
        <w:t xml:space="preserve"> </w:t>
      </w:r>
      <w:r>
        <w:t xml:space="preserve">(state</w:t>
      </w:r>
      <w:r>
        <w:t xml:space="preserve"> </w:t>
      </w:r>
      <w:r>
        <w:rPr>
          <w:rStyle w:val="VerbatimChar"/>
        </w:rPr>
        <w:t xml:space="preserve">to approve</w:t>
      </w:r>
      <w:r>
        <w:t xml:space="preserve">); danh sách cấp duyệt cần có theo ngưỡng (FR-10); activity cho người duyệt cấp đầu.</w:t>
      </w:r>
    </w:p>
    <w:p>
      <w:pPr>
        <w:numPr>
          <w:ilvl w:val="0"/>
          <w:numId w:val="1030"/>
        </w:numPr>
        <w:pStyle w:val="Compact"/>
      </w:pPr>
      <w:r>
        <w:rPr>
          <w:bCs/>
          <w:b/>
        </w:rPr>
        <w:t xml:space="preserve">Business rules:</w:t>
      </w:r>
    </w:p>
    <w:p>
      <w:pPr>
        <w:numPr>
          <w:ilvl w:val="1"/>
          <w:numId w:val="1031"/>
        </w:numPr>
        <w:pStyle w:val="Compact"/>
      </w:pPr>
      <w:r>
        <w:t xml:space="preserve">BR-09.1: Mọi dòng số lượng &gt; 0 phải có đơn giá &gt; 0.</w:t>
      </w:r>
    </w:p>
    <w:p>
      <w:pPr>
        <w:numPr>
          <w:ilvl w:val="1"/>
          <w:numId w:val="1031"/>
        </w:numPr>
        <w:pStyle w:val="Compact"/>
      </w:pPr>
      <w:r>
        <w:t xml:space="preserve">BR-09.2: Đơn phải có ít nhất 1 dòng số lượng &gt; 0.</w:t>
      </w:r>
    </w:p>
    <w:p>
      <w:pPr>
        <w:numPr>
          <w:ilvl w:val="1"/>
          <w:numId w:val="1031"/>
        </w:numPr>
        <w:pStyle w:val="Compact"/>
      </w:pPr>
      <w:r>
        <w:t xml:space="preserve">BR-09.3: Ghi nhận</w:t>
      </w:r>
      <w:r>
        <w:t xml:space="preserve"> </w:t>
      </w:r>
      <w:r>
        <w:t xml:space="preserve">“</w:t>
      </w:r>
      <w:r>
        <w:t xml:space="preserve">Người gửi duyệt</w:t>
      </w:r>
      <w:r>
        <w:t xml:space="preserve">”</w:t>
      </w:r>
      <w:r>
        <w:t xml:space="preserve"> </w:t>
      </w:r>
      <w:r>
        <w:t xml:space="preserve">và thời điểm.</w:t>
      </w:r>
    </w:p>
    <w:p>
      <w:pPr>
        <w:numPr>
          <w:ilvl w:val="0"/>
          <w:numId w:val="1030"/>
        </w:numPr>
        <w:pStyle w:val="Compact"/>
      </w:pPr>
      <w:r>
        <w:rPr>
          <w:bCs/>
          <w:b/>
        </w:rPr>
        <w:t xml:space="preserve">Acceptance criteria:</w:t>
      </w:r>
    </w:p>
    <w:p>
      <w:pPr>
        <w:numPr>
          <w:ilvl w:val="1"/>
          <w:numId w:val="1032"/>
        </w:numPr>
        <w:pStyle w:val="Compact"/>
      </w:pPr>
      <w:r>
        <w:rPr>
          <w:bCs/>
          <w:b/>
        </w:rPr>
        <w:t xml:space="preserve">Given</w:t>
      </w:r>
      <w:r>
        <w:t xml:space="preserve"> </w:t>
      </w:r>
      <w:r>
        <w:t xml:space="preserve">RFQ</w:t>
      </w:r>
      <w:r>
        <w:t xml:space="preserve"> </w:t>
      </w:r>
      <w:r>
        <w:t xml:space="preserve">“</w:t>
      </w:r>
      <w:r>
        <w:t xml:space="preserve">RFQ</w:t>
      </w:r>
      <w:r>
        <w:t xml:space="preserve">”</w:t>
      </w:r>
      <w:r>
        <w:t xml:space="preserve"> </w:t>
      </w:r>
      <w:r>
        <w:t xml:space="preserve">tổng 12.500.000₫, mọi dòng có giá</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đơn chuyển</w:t>
      </w:r>
      <w:r>
        <w:t xml:space="preserve"> </w:t>
      </w:r>
      <w:r>
        <w:t xml:space="preserve">“</w:t>
      </w:r>
      <w:r>
        <w:t xml:space="preserve">Chờ duyệt</w:t>
      </w:r>
      <w:r>
        <w:t xml:space="preserve">”</w:t>
      </w:r>
      <w:r>
        <w:t xml:space="preserve"> </w:t>
      </w:r>
      <w:r>
        <w:t xml:space="preserve">và Trưởng phòng Mua hàng có activity duyệt.</w:t>
      </w:r>
    </w:p>
    <w:p>
      <w:pPr>
        <w:numPr>
          <w:ilvl w:val="1"/>
          <w:numId w:val="1032"/>
        </w:numPr>
        <w:pStyle w:val="Compact"/>
      </w:pPr>
      <w:r>
        <w:rPr>
          <w:bCs/>
          <w:b/>
        </w:rPr>
        <w:t xml:space="preserve">Given</w:t>
      </w:r>
      <w:r>
        <w:t xml:space="preserve"> </w:t>
      </w:r>
      <w:r>
        <w:t xml:space="preserve">một dòng số lượng 10, đơn giá 0</w:t>
      </w:r>
      <w:r>
        <w:t xml:space="preserve"> </w:t>
      </w:r>
      <w:r>
        <w:rPr>
          <w:bCs/>
          <w:b/>
        </w:rPr>
        <w:t xml:space="preserve">When</w:t>
      </w:r>
      <w:r>
        <w:t xml:space="preserve"> </w:t>
      </w:r>
      <w:r>
        <w:t xml:space="preserve">bấm</w:t>
      </w:r>
      <w:r>
        <w:t xml:space="preserve"> </w:t>
      </w:r>
      <w:r>
        <w:t xml:space="preserve">“</w:t>
      </w:r>
      <w:r>
        <w:t xml:space="preserve">Approve</w:t>
      </w:r>
      <w:r>
        <w:t xml:space="preserve">”</w:t>
      </w:r>
      <w:r>
        <w:t xml:space="preserve"> </w:t>
      </w:r>
      <w:r>
        <w:rPr>
          <w:bCs/>
          <w:b/>
        </w:rPr>
        <w:t xml:space="preserve">Then</w:t>
      </w:r>
      <w:r>
        <w:t xml:space="preserve"> </w:t>
      </w:r>
      <w:r>
        <w:t xml:space="preserve">hiện lỗi</w:t>
      </w:r>
      <w:r>
        <w:t xml:space="preserve"> </w:t>
      </w:r>
      <w:r>
        <w:t xml:space="preserve">“</w:t>
      </w:r>
      <w:r>
        <w:t xml:space="preserve">Chưa nhập đơn giá cho sản phẩm Mực in HP 107A</w:t>
      </w:r>
      <w:r>
        <w:t xml:space="preserve">”</w:t>
      </w:r>
      <w:r>
        <w:t xml:space="preserve"> </w:t>
      </w:r>
      <w:r>
        <w:t xml:space="preserve">và đơn giữ</w:t>
      </w:r>
      <w:r>
        <w:t xml:space="preserve"> </w:t>
      </w:r>
      <w:r>
        <w:t xml:space="preserve">“</w:t>
      </w:r>
      <w:r>
        <w:t xml:space="preserve">RFQ</w:t>
      </w:r>
      <w:r>
        <w:t xml:space="preserve">”</w:t>
      </w:r>
      <w:r>
        <w:t xml:space="preserve">.</w:t>
      </w:r>
    </w:p>
    <w:p>
      <w:pPr>
        <w:numPr>
          <w:ilvl w:val="0"/>
          <w:numId w:val="1030"/>
        </w:numPr>
        <w:pStyle w:val="Compact"/>
      </w:pPr>
      <w:r>
        <w:rPr>
          <w:bCs/>
          <w:b/>
        </w:rPr>
        <w:t xml:space="preserve">Độ ưu tiên:</w:t>
      </w:r>
      <w:r>
        <w:t xml:space="preserve"> </w:t>
      </w:r>
      <w:r>
        <w:t xml:space="preserve">Must</w:t>
      </w:r>
    </w:p>
    <w:bookmarkEnd w:id="39"/>
    <w:bookmarkStart w:id="40" w:name="Xa5ecf60614abbab911589b8918da2540769c7d6"/>
    <w:p>
      <w:pPr>
        <w:pStyle w:val="Heading3"/>
      </w:pPr>
      <w:r>
        <w:t xml:space="preserve">FR-10 — Duyệt hoặc từ chối đơn mua hàng theo ngưỡng</w:t>
      </w:r>
    </w:p>
    <w:p>
      <w:pPr>
        <w:numPr>
          <w:ilvl w:val="0"/>
          <w:numId w:val="1033"/>
        </w:numPr>
        <w:pStyle w:val="Compact"/>
      </w:pPr>
      <w:r>
        <w:rPr>
          <w:bCs/>
          <w:b/>
        </w:rPr>
        <w:t xml:space="preserve">Mô tả:</w:t>
      </w:r>
      <w:r>
        <w:t xml:space="preserve"> </w:t>
      </w:r>
      <w:r>
        <w:t xml:space="preserve">Đơn</w:t>
      </w:r>
      <w:r>
        <w:t xml:space="preserve"> </w:t>
      </w:r>
      <w:r>
        <w:t xml:space="preserve">“</w:t>
      </w:r>
      <w:r>
        <w:t xml:space="preserve">Chờ duyệt</w:t>
      </w:r>
      <w:r>
        <w:t xml:space="preserve">”</w:t>
      </w:r>
      <w:r>
        <w:t xml:space="preserve"> </w:t>
      </w:r>
      <w:r>
        <w:t xml:space="preserve">được duyệt theo cấp: Trưởng phòng Mua hàng; tổng ≥ ngưỡng thêm Giám đốc (AS-08).</w:t>
      </w:r>
    </w:p>
    <w:p>
      <w:pPr>
        <w:numPr>
          <w:ilvl w:val="0"/>
          <w:numId w:val="1033"/>
        </w:numPr>
        <w:pStyle w:val="Compact"/>
      </w:pPr>
      <w:r>
        <w:rPr>
          <w:bCs/>
          <w:b/>
        </w:rPr>
        <w:t xml:space="preserve">Vai trò:</w:t>
      </w:r>
      <w:r>
        <w:t xml:space="preserve"> </w:t>
      </w:r>
      <w:r>
        <w:t xml:space="preserve">Trưởng phòng Mua hàng, Giám đốc</w:t>
      </w:r>
    </w:p>
    <w:p>
      <w:pPr>
        <w:numPr>
          <w:ilvl w:val="0"/>
          <w:numId w:val="1033"/>
        </w:numPr>
        <w:pStyle w:val="Compact"/>
      </w:pPr>
      <w:r>
        <w:rPr>
          <w:bCs/>
          <w:b/>
        </w:rPr>
        <w:t xml:space="preserve">Truy vết:</w:t>
      </w:r>
      <w:r>
        <w:t xml:space="preserve"> </w:t>
      </w:r>
      <w:r>
        <w:t xml:space="preserve">US-15 · Màn hình: SCR-03, SCR-04</w:t>
      </w:r>
    </w:p>
    <w:p>
      <w:pPr>
        <w:numPr>
          <w:ilvl w:val="0"/>
          <w:numId w:val="1033"/>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 </w:t>
      </w:r>
      <w:r>
        <w:t xml:space="preserve">/</w:t>
      </w:r>
      <w:r>
        <w:t xml:space="preserve"> </w:t>
      </w:r>
      <w:r>
        <w:t xml:space="preserve">“</w:t>
      </w:r>
      <w:r>
        <w:t xml:space="preserve">Từ chối</w:t>
      </w:r>
      <w:r>
        <w:t xml:space="preserve">”</w:t>
      </w:r>
      <w:r>
        <w:t xml:space="preserve"> </w:t>
      </w:r>
      <w:r>
        <w:t xml:space="preserve">+ lý do.</w:t>
      </w:r>
    </w:p>
    <w:p>
      <w:pPr>
        <w:numPr>
          <w:ilvl w:val="0"/>
          <w:numId w:val="1033"/>
        </w:numPr>
        <w:pStyle w:val="Compact"/>
      </w:pPr>
      <w:r>
        <w:rPr>
          <w:bCs/>
          <w:b/>
        </w:rPr>
        <w:t xml:space="preserve">Output:</w:t>
      </w:r>
      <w:r>
        <w:t xml:space="preserve"> </w:t>
      </w:r>
      <w:r>
        <w:t xml:space="preserve">Duyệt đủ cấp → đơn</w:t>
      </w:r>
      <w:r>
        <w:t xml:space="preserve"> </w:t>
      </w:r>
      <w:r>
        <w:t xml:space="preserve">“</w:t>
      </w:r>
      <w:r>
        <w:t xml:space="preserve">Đã duyệt</w:t>
      </w:r>
      <w:r>
        <w:t xml:space="preserve">”</w:t>
      </w:r>
      <w:r>
        <w:t xml:space="preserve"> </w:t>
      </w:r>
      <w:r>
        <w:t xml:space="preserve">(state mới</w:t>
      </w:r>
      <w:r>
        <w:t xml:space="preserve"> </w:t>
      </w:r>
      <w:r>
        <w:rPr>
          <w:rStyle w:val="VerbatimChar"/>
        </w:rPr>
        <w:t xml:space="preserve">approved</w:t>
      </w:r>
      <w:r>
        <w:t xml:space="preserve">); từ chối → đơn về</w:t>
      </w:r>
      <w:r>
        <w:t xml:space="preserve"> </w:t>
      </w:r>
      <w:r>
        <w:t xml:space="preserve">“</w:t>
      </w:r>
      <w:r>
        <w:t xml:space="preserve">RFQ</w:t>
      </w:r>
      <w:r>
        <w:t xml:space="preserve">”</w:t>
      </w:r>
      <w:r>
        <w:t xml:space="preserve">.</w:t>
      </w:r>
    </w:p>
    <w:p>
      <w:pPr>
        <w:numPr>
          <w:ilvl w:val="0"/>
          <w:numId w:val="1033"/>
        </w:numPr>
        <w:pStyle w:val="Compact"/>
      </w:pPr>
      <w:r>
        <w:rPr>
          <w:bCs/>
          <w:b/>
        </w:rPr>
        <w:t xml:space="preserve">Business rules:</w:t>
      </w:r>
    </w:p>
    <w:p>
      <w:pPr>
        <w:numPr>
          <w:ilvl w:val="1"/>
          <w:numId w:val="1034"/>
        </w:numPr>
        <w:pStyle w:val="Compact"/>
      </w:pPr>
      <w:r>
        <w:t xml:space="preserve">BR-10.1: Ngưỡng Giám đốc mặc định 50.000.000₫ (tổng có thuế), cấu hình ở FR-18.</w:t>
      </w:r>
    </w:p>
    <w:p>
      <w:pPr>
        <w:numPr>
          <w:ilvl w:val="1"/>
          <w:numId w:val="1034"/>
        </w:numPr>
        <w:pStyle w:val="Compact"/>
      </w:pPr>
      <w:r>
        <w:t xml:space="preserve">BR-10.2: Cấp 2 chỉ duyệt được khi cấp 1 đã duyệt.</w:t>
      </w:r>
    </w:p>
    <w:p>
      <w:pPr>
        <w:numPr>
          <w:ilvl w:val="1"/>
          <w:numId w:val="1034"/>
        </w:numPr>
        <w:pStyle w:val="Compact"/>
      </w:pPr>
      <w:r>
        <w:t xml:space="preserve">BR-10.3: Lý do từ chối bắt buộc, tối thiểu 10 ký tự (AS-25); về</w:t>
      </w:r>
      <w:r>
        <w:t xml:space="preserve"> </w:t>
      </w:r>
      <w:r>
        <w:t xml:space="preserve">“</w:t>
      </w:r>
      <w:r>
        <w:t xml:space="preserve">RFQ</w:t>
      </w:r>
      <w:r>
        <w:t xml:space="preserve">”</w:t>
      </w:r>
      <w:r>
        <w:t xml:space="preserve"> </w:t>
      </w:r>
      <w:r>
        <w:t xml:space="preserve">giữ nguyên giá đã chọn (AS-09). Hộp thoại nhập lý do dùng chung mẫu với SCR-02 trạng thái</w:t>
      </w:r>
      <w:r>
        <w:t xml:space="preserve"> </w:t>
      </w:r>
      <w:r>
        <w:t xml:space="preserve">“</w:t>
      </w:r>
      <w:r>
        <w:t xml:space="preserve">Từ chối - nhập lý do</w:t>
      </w:r>
      <w:r>
        <w:t xml:space="preserve">”</w:t>
      </w:r>
      <w:r>
        <w:t xml:space="preserve">.</w:t>
      </w:r>
    </w:p>
    <w:p>
      <w:pPr>
        <w:numPr>
          <w:ilvl w:val="1"/>
          <w:numId w:val="1034"/>
        </w:numPr>
        <w:pStyle w:val="Compact"/>
      </w:pPr>
      <w:r>
        <w:t xml:space="preserve">BR-10.4: Nhân viên MH gửi duyệt không được tự duyệt đơn của mình.</w:t>
      </w:r>
    </w:p>
    <w:p>
      <w:pPr>
        <w:numPr>
          <w:ilvl w:val="1"/>
          <w:numId w:val="1034"/>
        </w:numPr>
        <w:pStyle w:val="Compact"/>
      </w:pPr>
      <w:r>
        <w:t xml:space="preserve">BR-10.5: Bộ lọc</w:t>
      </w:r>
      <w:r>
        <w:t xml:space="preserve"> </w:t>
      </w:r>
      <w:r>
        <w:t xml:space="preserve">“</w:t>
      </w:r>
      <w:r>
        <w:t xml:space="preserve">Chờ tôi duyệt</w:t>
      </w:r>
      <w:r>
        <w:t xml:space="preserve">”</w:t>
      </w:r>
      <w:r>
        <w:t xml:space="preserve"> </w:t>
      </w:r>
      <w:r>
        <w:t xml:space="preserve">trên danh sách đơn chỉ hiện đơn có activity duyệt của người đăng nhập.</w:t>
      </w:r>
    </w:p>
    <w:p>
      <w:pPr>
        <w:numPr>
          <w:ilvl w:val="0"/>
          <w:numId w:val="1033"/>
        </w:numPr>
        <w:pStyle w:val="Compact"/>
      </w:pPr>
      <w:r>
        <w:rPr>
          <w:bCs/>
          <w:b/>
        </w:rPr>
        <w:t xml:space="preserve">Acceptance criteria:</w:t>
      </w:r>
    </w:p>
    <w:p>
      <w:pPr>
        <w:numPr>
          <w:ilvl w:val="1"/>
          <w:numId w:val="1035"/>
        </w:numPr>
        <w:pStyle w:val="Compact"/>
      </w:pPr>
      <w:r>
        <w:rPr>
          <w:bCs/>
          <w:b/>
        </w:rPr>
        <w:t xml:space="preserve">Given</w:t>
      </w:r>
      <w:r>
        <w:t xml:space="preserve"> </w:t>
      </w:r>
      <w:r>
        <w:t xml:space="preserve">đơn</w:t>
      </w:r>
      <w:r>
        <w:t xml:space="preserve"> </w:t>
      </w:r>
      <w:r>
        <w:t xml:space="preserve">“</w:t>
      </w:r>
      <w:r>
        <w:t xml:space="preserve">Chờ duyệt</w:t>
      </w:r>
      <w:r>
        <w:t xml:space="preserve">”</w:t>
      </w:r>
      <w:r>
        <w:t xml:space="preserve"> </w:t>
      </w:r>
      <w:r>
        <w:t xml:space="preserve">tổng 12.500.000₫</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chuyển</w:t>
      </w:r>
      <w:r>
        <w:t xml:space="preserve"> </w:t>
      </w:r>
      <w:r>
        <w:t xml:space="preserve">“</w:t>
      </w:r>
      <w:r>
        <w:t xml:space="preserve">Đã duyệt</w:t>
      </w:r>
      <w:r>
        <w:t xml:space="preserve">”</w:t>
      </w:r>
      <w:r>
        <w:t xml:space="preserve">.</w:t>
      </w:r>
    </w:p>
    <w:p>
      <w:pPr>
        <w:numPr>
          <w:ilvl w:val="1"/>
          <w:numId w:val="1035"/>
        </w:numPr>
        <w:pStyle w:val="Compact"/>
      </w:pPr>
      <w:r>
        <w:rPr>
          <w:bCs/>
          <w:b/>
        </w:rPr>
        <w:t xml:space="preserve">Given</w:t>
      </w:r>
      <w:r>
        <w:t xml:space="preserve"> </w:t>
      </w:r>
      <w:r>
        <w:t xml:space="preserve">đơn tổng 68.000.000₫</w:t>
      </w:r>
      <w:r>
        <w:t xml:space="preserve"> </w:t>
      </w:r>
      <w:r>
        <w:rPr>
          <w:bCs/>
          <w:b/>
        </w:rPr>
        <w:t xml:space="preserve">When</w:t>
      </w:r>
      <w:r>
        <w:t xml:space="preserve"> </w:t>
      </w:r>
      <w:r>
        <w:t xml:space="preserve">Trưởng phòng Mua hàng bấm</w:t>
      </w:r>
      <w:r>
        <w:t xml:space="preserve"> </w:t>
      </w:r>
      <w:r>
        <w:t xml:space="preserve">“</w:t>
      </w:r>
      <w:r>
        <w:t xml:space="preserve">Duyệt</w:t>
      </w:r>
      <w:r>
        <w:t xml:space="preserve">”</w:t>
      </w:r>
      <w:r>
        <w:t xml:space="preserve"> </w:t>
      </w:r>
      <w:r>
        <w:rPr>
          <w:bCs/>
          <w:b/>
        </w:rPr>
        <w:t xml:space="preserve">Then</w:t>
      </w:r>
      <w:r>
        <w:t xml:space="preserve"> </w:t>
      </w:r>
      <w:r>
        <w:t xml:space="preserve">đơn giữ</w:t>
      </w:r>
      <w:r>
        <w:t xml:space="preserve"> </w:t>
      </w:r>
      <w:r>
        <w:t xml:space="preserve">“</w:t>
      </w:r>
      <w:r>
        <w:t xml:space="preserve">Chờ duyệt</w:t>
      </w:r>
      <w:r>
        <w:t xml:space="preserve">”</w:t>
      </w:r>
      <w:r>
        <w:t xml:space="preserve">, khối duyệt hiện cấp 1</w:t>
      </w:r>
      <w:r>
        <w:t xml:space="preserve"> </w:t>
      </w:r>
      <w:r>
        <w:t xml:space="preserve">“</w:t>
      </w:r>
      <w:r>
        <w:t xml:space="preserve">Đã duyệt</w:t>
      </w:r>
      <w:r>
        <w:t xml:space="preserve">”</w:t>
      </w:r>
      <w:r>
        <w:t xml:space="preserve">, cấp 2 Giám đốc</w:t>
      </w:r>
      <w:r>
        <w:t xml:space="preserve"> </w:t>
      </w:r>
      <w:r>
        <w:t xml:space="preserve">“</w:t>
      </w:r>
      <w:r>
        <w:t xml:space="preserve">Chờ duyệt</w:t>
      </w:r>
      <w:r>
        <w:t xml:space="preserve">”</w:t>
      </w:r>
      <w:r>
        <w:t xml:space="preserve"> </w:t>
      </w:r>
      <w:r>
        <w:t xml:space="preserve">và Giám đốc có activity.</w:t>
      </w:r>
    </w:p>
    <w:p>
      <w:pPr>
        <w:numPr>
          <w:ilvl w:val="1"/>
          <w:numId w:val="1035"/>
        </w:numPr>
        <w:pStyle w:val="Compact"/>
      </w:pPr>
      <w:r>
        <w:rPr>
          <w:bCs/>
          <w:b/>
        </w:rPr>
        <w:t xml:space="preserve">Given</w:t>
      </w:r>
      <w:r>
        <w:t xml:space="preserve"> </w:t>
      </w:r>
      <w:r>
        <w:t xml:space="preserve">Giám đốc bấm</w:t>
      </w:r>
      <w:r>
        <w:t xml:space="preserve"> </w:t>
      </w:r>
      <w:r>
        <w:t xml:space="preserve">“</w:t>
      </w:r>
      <w:r>
        <w:t xml:space="preserve">Từ chối</w:t>
      </w:r>
      <w:r>
        <w:t xml:space="preserve">”</w:t>
      </w:r>
      <w:r>
        <w:t xml:space="preserve"> </w:t>
      </w:r>
      <w:r>
        <w:t xml:space="preserve">với lý do</w:t>
      </w:r>
      <w:r>
        <w:t xml:space="preserve"> </w:t>
      </w:r>
      <w:r>
        <w:t xml:space="preserve">“</w:t>
      </w:r>
      <w:r>
        <w:t xml:space="preserve">Giá cao hơn hợp đồng năm</w:t>
      </w:r>
      <w:r>
        <w:t xml:space="preserve">”</w:t>
      </w:r>
      <w:r>
        <w:t xml:space="preserve"> </w:t>
      </w:r>
      <w:r>
        <w:rPr>
          <w:bCs/>
          <w:b/>
        </w:rPr>
        <w:t xml:space="preserve">When</w:t>
      </w:r>
      <w:r>
        <w:t xml:space="preserve"> </w:t>
      </w:r>
      <w:r>
        <w:t xml:space="preserve">xác nhận</w:t>
      </w:r>
      <w:r>
        <w:t xml:space="preserve"> </w:t>
      </w:r>
      <w:r>
        <w:rPr>
          <w:bCs/>
          <w:b/>
        </w:rPr>
        <w:t xml:space="preserve">Then</w:t>
      </w:r>
      <w:r>
        <w:t xml:space="preserve"> </w:t>
      </w:r>
      <w:r>
        <w:t xml:space="preserve">đơn về</w:t>
      </w:r>
      <w:r>
        <w:t xml:space="preserve"> </w:t>
      </w:r>
      <w:r>
        <w:t xml:space="preserve">“</w:t>
      </w:r>
      <w:r>
        <w:t xml:space="preserve">RFQ</w:t>
      </w:r>
      <w:r>
        <w:t xml:space="preserve">”</w:t>
      </w:r>
      <w:r>
        <w:t xml:space="preserve"> </w:t>
      </w:r>
      <w:r>
        <w:t xml:space="preserve">và Nhân viên MH nhận email chứa lý do.</w:t>
      </w:r>
    </w:p>
    <w:p>
      <w:pPr>
        <w:numPr>
          <w:ilvl w:val="0"/>
          <w:numId w:val="1033"/>
        </w:numPr>
        <w:pStyle w:val="Compact"/>
      </w:pPr>
      <w:r>
        <w:rPr>
          <w:bCs/>
          <w:b/>
        </w:rPr>
        <w:t xml:space="preserve">Độ ưu tiên:</w:t>
      </w:r>
      <w:r>
        <w:t xml:space="preserve"> </w:t>
      </w:r>
      <w:r>
        <w:t xml:space="preserve">Must</w:t>
      </w:r>
    </w:p>
    <w:bookmarkEnd w:id="40"/>
    <w:bookmarkStart w:id="41" w:name="X5b9bccf3f1a756f126c81b83612d6d2b7955490"/>
    <w:p>
      <w:pPr>
        <w:pStyle w:val="Heading3"/>
      </w:pPr>
      <w:r>
        <w:t xml:space="preserve">FR-11 — Tạo Đề nghị thanh toán và chuyển Waiting PO</w:t>
      </w:r>
    </w:p>
    <w:p>
      <w:pPr>
        <w:numPr>
          <w:ilvl w:val="0"/>
          <w:numId w:val="1036"/>
        </w:numPr>
        <w:pStyle w:val="Compact"/>
      </w:pPr>
      <w:r>
        <w:rPr>
          <w:bCs/>
          <w:b/>
        </w:rPr>
        <w:t xml:space="preserve">Mô tả:</w:t>
      </w:r>
      <w:r>
        <w:t xml:space="preserve"> </w:t>
      </w:r>
      <w:r>
        <w:t xml:space="preserve">Từ đơn</w:t>
      </w:r>
      <w:r>
        <w:t xml:space="preserve"> </w:t>
      </w:r>
      <w:r>
        <w:t xml:space="preserve">“</w:t>
      </w:r>
      <w:r>
        <w:t xml:space="preserve">Đã duyệt</w:t>
      </w:r>
      <w:r>
        <w:t xml:space="preserve">”</w:t>
      </w:r>
      <w:r>
        <w:t xml:space="preserve">, Nhân viên MH tạo ĐNTT và gửi Kế toán; đơn chuyển</w:t>
      </w:r>
      <w:r>
        <w:t xml:space="preserve"> </w:t>
      </w:r>
      <w:r>
        <w:rPr>
          <w:rStyle w:val="VerbatimChar"/>
        </w:rPr>
        <w:t xml:space="preserve">Waiting PO</w:t>
      </w:r>
      <w:r>
        <w:t xml:space="preserve">.</w:t>
      </w:r>
    </w:p>
    <w:p>
      <w:pPr>
        <w:numPr>
          <w:ilvl w:val="0"/>
          <w:numId w:val="1036"/>
        </w:numPr>
        <w:pStyle w:val="Compact"/>
      </w:pPr>
      <w:r>
        <w:rPr>
          <w:bCs/>
          <w:b/>
        </w:rPr>
        <w:t xml:space="preserve">Vai trò:</w:t>
      </w:r>
      <w:r>
        <w:t xml:space="preserve"> </w:t>
      </w:r>
      <w:r>
        <w:t xml:space="preserve">Nhân viên MH</w:t>
      </w:r>
    </w:p>
    <w:p>
      <w:pPr>
        <w:numPr>
          <w:ilvl w:val="0"/>
          <w:numId w:val="1036"/>
        </w:numPr>
        <w:pStyle w:val="Compact"/>
      </w:pPr>
      <w:r>
        <w:rPr>
          <w:bCs/>
          <w:b/>
        </w:rPr>
        <w:t xml:space="preserve">Truy vết:</w:t>
      </w:r>
      <w:r>
        <w:t xml:space="preserve"> </w:t>
      </w:r>
      <w:r>
        <w:t xml:space="preserve">US-11 · Màn hình: SCR-04, SCR-08</w:t>
      </w:r>
    </w:p>
    <w:p>
      <w:pPr>
        <w:numPr>
          <w:ilvl w:val="0"/>
          <w:numId w:val="1036"/>
        </w:numPr>
        <w:pStyle w:val="Compact"/>
      </w:pPr>
      <w:r>
        <w:rPr>
          <w:bCs/>
          <w:b/>
        </w:rPr>
        <w:t xml:space="preserve">Input:</w:t>
      </w:r>
      <w:r>
        <w:t xml:space="preserve"> </w:t>
      </w:r>
      <w:r>
        <w:t xml:space="preserve">Đơn mua hàng (tự điền); Vendor (tự điền); Số tiền đề nghị (mặc định = tổng đơn, bắt buộc, &gt; 0); Ngày đề nghị thanh toán (bắt buộc); Hình thức thanh toán (Chuyển khoản / Tiền mặt, bắt buộc); Tài khoản ngân hàng vendor (bắt buộc khi Chuyển khoản); Nội dung; Tệp đính kèm (báo giá, hợp đồng).</w:t>
      </w:r>
    </w:p>
    <w:p>
      <w:pPr>
        <w:numPr>
          <w:ilvl w:val="0"/>
          <w:numId w:val="1036"/>
        </w:numPr>
        <w:pStyle w:val="Compact"/>
      </w:pPr>
      <w:r>
        <w:rPr>
          <w:bCs/>
          <w:b/>
        </w:rPr>
        <w:t xml:space="preserve">Output:</w:t>
      </w:r>
      <w:r>
        <w:t xml:space="preserve"> </w:t>
      </w:r>
      <w:r>
        <w:t xml:space="preserve">ĐNTT mã</w:t>
      </w:r>
      <w:r>
        <w:t xml:space="preserve"> </w:t>
      </w:r>
      <w:r>
        <w:rPr>
          <w:rStyle w:val="VerbatimChar"/>
        </w:rPr>
        <w:t xml:space="preserve">DNTT/&lt;năm&gt;/&lt;4 số&gt;</w:t>
      </w:r>
      <w:r>
        <w:t xml:space="preserve"> </w:t>
      </w:r>
      <w:r>
        <w:t xml:space="preserve">trạng thái</w:t>
      </w:r>
      <w:r>
        <w:t xml:space="preserve"> </w:t>
      </w:r>
      <w:r>
        <w:t xml:space="preserve">“</w:t>
      </w:r>
      <w:r>
        <w:t xml:space="preserve">Chờ kế toán duyệt</w:t>
      </w:r>
      <w:r>
        <w:t xml:space="preserve">”</w:t>
      </w:r>
      <w:r>
        <w:t xml:space="preserve">; đơn mua hàng</w:t>
      </w:r>
      <w:r>
        <w:t xml:space="preserve"> </w:t>
      </w:r>
      <w:r>
        <w:rPr>
          <w:rStyle w:val="VerbatimChar"/>
        </w:rPr>
        <w:t xml:space="preserve">Waiting PO</w:t>
      </w:r>
      <w:r>
        <w:t xml:space="preserve"> </w:t>
      </w:r>
      <w:r>
        <w:t xml:space="preserve">(AS-11); activity cho nhóm Kế toán.</w:t>
      </w:r>
    </w:p>
    <w:p>
      <w:pPr>
        <w:numPr>
          <w:ilvl w:val="0"/>
          <w:numId w:val="1036"/>
        </w:numPr>
        <w:pStyle w:val="Compact"/>
      </w:pPr>
      <w:r>
        <w:rPr>
          <w:bCs/>
          <w:b/>
        </w:rPr>
        <w:t xml:space="preserve">Business rules:</w:t>
      </w:r>
    </w:p>
    <w:p>
      <w:pPr>
        <w:numPr>
          <w:ilvl w:val="1"/>
          <w:numId w:val="1037"/>
        </w:numPr>
        <w:pStyle w:val="Compact"/>
      </w:pPr>
      <w:r>
        <w:t xml:space="preserve">BR-11.1: Chỉ tạo được từ đơn</w:t>
      </w:r>
      <w:r>
        <w:t xml:space="preserve"> </w:t>
      </w:r>
      <w:r>
        <w:t xml:space="preserve">“</w:t>
      </w:r>
      <w:r>
        <w:t xml:space="preserve">Đã duyệt</w:t>
      </w:r>
      <w:r>
        <w:t xml:space="preserve">”</w:t>
      </w:r>
      <w:r>
        <w:t xml:space="preserve">; mỗi đơn tối đa 1 ĐNTT chưa bị từ chối.</w:t>
      </w:r>
    </w:p>
    <w:p>
      <w:pPr>
        <w:numPr>
          <w:ilvl w:val="1"/>
          <w:numId w:val="1037"/>
        </w:numPr>
        <w:pStyle w:val="Compact"/>
      </w:pPr>
      <w:r>
        <w:t xml:space="preserve">BR-11.2: Số tiền đề nghị ≤ tổng đơn.</w:t>
      </w:r>
    </w:p>
    <w:p>
      <w:pPr>
        <w:numPr>
          <w:ilvl w:val="1"/>
          <w:numId w:val="1037"/>
        </w:numPr>
        <w:pStyle w:val="Compact"/>
      </w:pPr>
      <w:r>
        <w:t xml:space="preserve">BR-11.3: Đơn chuyển</w:t>
      </w:r>
      <w:r>
        <w:t xml:space="preserve"> </w:t>
      </w:r>
      <w:r>
        <w:rPr>
          <w:rStyle w:val="VerbatimChar"/>
        </w:rPr>
        <w:t xml:space="preserve">Waiting PO</w:t>
      </w:r>
      <w:r>
        <w:t xml:space="preserve"> </w:t>
      </w:r>
      <w:r>
        <w:t xml:space="preserve">khi ĐNTT được gửi (</w:t>
      </w:r>
      <w:r>
        <w:t xml:space="preserve">“</w:t>
      </w:r>
      <w:r>
        <w:t xml:space="preserve">Gửi kế toán</w:t>
      </w:r>
      <w:r>
        <w:t xml:space="preserve">”</w:t>
      </w:r>
      <w:r>
        <w:t xml:space="preserve">), không phải khi lưu nháp.</w:t>
      </w:r>
    </w:p>
    <w:p>
      <w:pPr>
        <w:numPr>
          <w:ilvl w:val="0"/>
          <w:numId w:val="1036"/>
        </w:numPr>
        <w:pStyle w:val="Compact"/>
      </w:pPr>
      <w:r>
        <w:rPr>
          <w:bCs/>
          <w:b/>
        </w:rPr>
        <w:t xml:space="preserve">Acceptance criteria:</w:t>
      </w:r>
    </w:p>
    <w:p>
      <w:pPr>
        <w:numPr>
          <w:ilvl w:val="1"/>
          <w:numId w:val="1038"/>
        </w:numPr>
        <w:pStyle w:val="Compact"/>
      </w:pPr>
      <w:r>
        <w:rPr>
          <w:bCs/>
          <w:b/>
        </w:rPr>
        <w:t xml:space="preserve">Given</w:t>
      </w:r>
      <w:r>
        <w:t xml:space="preserve"> </w:t>
      </w:r>
      <w:r>
        <w:t xml:space="preserve">đơn P00014</w:t>
      </w:r>
      <w:r>
        <w:t xml:space="preserve"> </w:t>
      </w:r>
      <w:r>
        <w:t xml:space="preserve">“</w:t>
      </w:r>
      <w:r>
        <w:t xml:space="preserve">Đã duyệt</w:t>
      </w:r>
      <w:r>
        <w:t xml:space="preserve">”</w:t>
      </w:r>
      <w:r>
        <w:t xml:space="preserve"> </w:t>
      </w:r>
      <w:r>
        <w:t xml:space="preserve">tổng 12.500.000₫</w:t>
      </w:r>
      <w:r>
        <w:t xml:space="preserve"> </w:t>
      </w:r>
      <w:r>
        <w:rPr>
          <w:bCs/>
          <w:b/>
        </w:rPr>
        <w:t xml:space="preserve">When</w:t>
      </w:r>
      <w:r>
        <w:t xml:space="preserve"> </w:t>
      </w:r>
      <w:r>
        <w:t xml:space="preserve">bấm</w:t>
      </w:r>
      <w:r>
        <w:t xml:space="preserve"> </w:t>
      </w:r>
      <w:r>
        <w:t xml:space="preserve">“</w:t>
      </w:r>
      <w:r>
        <w:t xml:space="preserve">Tạo đề nghị thanh toán</w:t>
      </w:r>
      <w:r>
        <w:t xml:space="preserve">”</w:t>
      </w:r>
      <w:r>
        <w:t xml:space="preserve"> </w:t>
      </w:r>
      <w:r>
        <w:rPr>
          <w:bCs/>
          <w:b/>
        </w:rPr>
        <w:t xml:space="preserve">Then</w:t>
      </w:r>
      <w:r>
        <w:t xml:space="preserve"> </w:t>
      </w:r>
      <w:r>
        <w:t xml:space="preserve">mở form ĐNTT điền sẵn vendor, P00014, số tiền 12.500.000₫.</w:t>
      </w:r>
    </w:p>
    <w:p>
      <w:pPr>
        <w:numPr>
          <w:ilvl w:val="1"/>
          <w:numId w:val="1038"/>
        </w:numPr>
        <w:pStyle w:val="Compact"/>
      </w:pPr>
      <w:r>
        <w:rPr>
          <w:bCs/>
          <w:b/>
        </w:rPr>
        <w:t xml:space="preserve">Given</w:t>
      </w:r>
      <w:r>
        <w:t xml:space="preserve"> </w:t>
      </w:r>
      <w:r>
        <w:t xml:space="preserve">ĐNTT hợp lệ</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ĐNTT</w:t>
      </w:r>
      <w:r>
        <w:t xml:space="preserve"> </w:t>
      </w:r>
      <w:r>
        <w:t xml:space="preserve">“</w:t>
      </w:r>
      <w:r>
        <w:t xml:space="preserve">Chờ kế toán duyệt</w:t>
      </w:r>
      <w:r>
        <w:t xml:space="preserve">”</w:t>
      </w:r>
      <w:r>
        <w:t xml:space="preserve"> </w:t>
      </w:r>
      <w:r>
        <w:t xml:space="preserve">và P00014 chuyển</w:t>
      </w:r>
      <w:r>
        <w:t xml:space="preserve"> </w:t>
      </w:r>
      <w:r>
        <w:rPr>
          <w:rStyle w:val="VerbatimChar"/>
        </w:rPr>
        <w:t xml:space="preserve">Waiting PO</w:t>
      </w:r>
      <w:r>
        <w:t xml:space="preserve">.</w:t>
      </w:r>
    </w:p>
    <w:p>
      <w:pPr>
        <w:numPr>
          <w:ilvl w:val="1"/>
          <w:numId w:val="1038"/>
        </w:numPr>
        <w:pStyle w:val="Compact"/>
      </w:pPr>
      <w:r>
        <w:rPr>
          <w:bCs/>
          <w:b/>
        </w:rPr>
        <w:t xml:space="preserve">Given</w:t>
      </w:r>
      <w:r>
        <w:t xml:space="preserve"> </w:t>
      </w:r>
      <w:r>
        <w:t xml:space="preserve">số tiền 13.000.000₫ &gt; tổng đơn</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hiện lỗi</w:t>
      </w:r>
      <w:r>
        <w:t xml:space="preserve"> </w:t>
      </w:r>
      <w:r>
        <w:t xml:space="preserve">“</w:t>
      </w:r>
      <w:r>
        <w:t xml:space="preserve">Số tiền đề nghị vượt tổng giá trị đơn mua hàng</w:t>
      </w:r>
      <w:r>
        <w:t xml:space="preserve">”</w:t>
      </w:r>
      <w:r>
        <w:t xml:space="preserve">.</w:t>
      </w:r>
    </w:p>
    <w:p>
      <w:pPr>
        <w:numPr>
          <w:ilvl w:val="1"/>
          <w:numId w:val="1038"/>
        </w:numPr>
        <w:pStyle w:val="Compact"/>
      </w:pPr>
      <w:r>
        <w:rPr>
          <w:bCs/>
          <w:b/>
        </w:rPr>
        <w:t xml:space="preserve">Given</w:t>
      </w:r>
      <w:r>
        <w:t xml:space="preserve"> </w:t>
      </w:r>
      <w:r>
        <w:t xml:space="preserve">hình thức</w:t>
      </w:r>
      <w:r>
        <w:t xml:space="preserve"> </w:t>
      </w:r>
      <w:r>
        <w:t xml:space="preserve">“</w:t>
      </w:r>
      <w:r>
        <w:t xml:space="preserve">Chuyển khoản</w:t>
      </w:r>
      <w:r>
        <w:t xml:space="preserve">”</w:t>
      </w:r>
      <w:r>
        <w:t xml:space="preserve"> </w:t>
      </w:r>
      <w:r>
        <w:t xml:space="preserve">và không chọn tài khoản ngân hàng</w:t>
      </w:r>
      <w:r>
        <w:t xml:space="preserve"> </w:t>
      </w:r>
      <w:r>
        <w:rPr>
          <w:bCs/>
          <w:b/>
        </w:rPr>
        <w:t xml:space="preserve">When</w:t>
      </w:r>
      <w:r>
        <w:t xml:space="preserve"> </w:t>
      </w:r>
      <w:r>
        <w:t xml:space="preserve">bấm</w:t>
      </w:r>
      <w:r>
        <w:t xml:space="preserve"> </w:t>
      </w:r>
      <w:r>
        <w:t xml:space="preserve">“</w:t>
      </w:r>
      <w:r>
        <w:t xml:space="preserve">Gửi kế toán</w:t>
      </w:r>
      <w:r>
        <w:t xml:space="preserve">”</w:t>
      </w:r>
      <w:r>
        <w:t xml:space="preserve"> </w:t>
      </w:r>
      <w:r>
        <w:rPr>
          <w:bCs/>
          <w:b/>
        </w:rPr>
        <w:t xml:space="preserve">Then</w:t>
      </w:r>
      <w:r>
        <w:t xml:space="preserve"> </w:t>
      </w:r>
      <w:r>
        <w:t xml:space="preserve">hiện lỗi tại trường</w:t>
      </w:r>
      <w:r>
        <w:t xml:space="preserve"> </w:t>
      </w:r>
      <w:r>
        <w:t xml:space="preserve">“</w:t>
      </w:r>
      <w:r>
        <w:t xml:space="preserve">Tài khoản ngân hàng</w:t>
      </w:r>
      <w:r>
        <w:t xml:space="preserve">”</w:t>
      </w:r>
      <w:r>
        <w:t xml:space="preserve">.</w:t>
      </w:r>
    </w:p>
    <w:p>
      <w:pPr>
        <w:numPr>
          <w:ilvl w:val="0"/>
          <w:numId w:val="1036"/>
        </w:numPr>
        <w:pStyle w:val="Compact"/>
      </w:pPr>
      <w:r>
        <w:rPr>
          <w:bCs/>
          <w:b/>
        </w:rPr>
        <w:t xml:space="preserve">Độ ưu tiên:</w:t>
      </w:r>
      <w:r>
        <w:t xml:space="preserve"> </w:t>
      </w:r>
      <w:r>
        <w:t xml:space="preserve">Must</w:t>
      </w:r>
    </w:p>
    <w:bookmarkEnd w:id="41"/>
    <w:bookmarkStart w:id="42" w:name="fr-12-kế-toán-xử-lý-đề-nghị-thanh-toán"/>
    <w:p>
      <w:pPr>
        <w:pStyle w:val="Heading3"/>
      </w:pPr>
      <w:r>
        <w:t xml:space="preserve">FR-12 — Kế toán xử lý Đề nghị thanh toán</w:t>
      </w:r>
    </w:p>
    <w:p>
      <w:pPr>
        <w:numPr>
          <w:ilvl w:val="0"/>
          <w:numId w:val="1039"/>
        </w:numPr>
        <w:pStyle w:val="Compact"/>
      </w:pPr>
      <w:r>
        <w:rPr>
          <w:bCs/>
          <w:b/>
        </w:rPr>
        <w:t xml:space="preserve">Mô tả:</w:t>
      </w:r>
      <w:r>
        <w:t xml:space="preserve"> </w:t>
      </w:r>
      <w:r>
        <w:t xml:space="preserve">Kế toán duyệt hoặc từ chối ĐNTT; ĐNTT đã duyệt được ghi nhận thanh toán.</w:t>
      </w:r>
    </w:p>
    <w:p>
      <w:pPr>
        <w:numPr>
          <w:ilvl w:val="0"/>
          <w:numId w:val="1039"/>
        </w:numPr>
        <w:pStyle w:val="Compact"/>
      </w:pPr>
      <w:r>
        <w:rPr>
          <w:bCs/>
          <w:b/>
        </w:rPr>
        <w:t xml:space="preserve">Vai trò:</w:t>
      </w:r>
      <w:r>
        <w:t xml:space="preserve"> </w:t>
      </w:r>
      <w:r>
        <w:t xml:space="preserve">Kế toán</w:t>
      </w:r>
    </w:p>
    <w:p>
      <w:pPr>
        <w:numPr>
          <w:ilvl w:val="0"/>
          <w:numId w:val="1039"/>
        </w:numPr>
        <w:pStyle w:val="Compact"/>
      </w:pPr>
      <w:r>
        <w:rPr>
          <w:bCs/>
          <w:b/>
        </w:rPr>
        <w:t xml:space="preserve">Truy vết:</w:t>
      </w:r>
      <w:r>
        <w:t xml:space="preserve"> </w:t>
      </w:r>
      <w:r>
        <w:t xml:space="preserve">US-16 · Màn hình: SCR-07, SCR-08</w:t>
      </w:r>
    </w:p>
    <w:p>
      <w:pPr>
        <w:numPr>
          <w:ilvl w:val="0"/>
          <w:numId w:val="1039"/>
        </w:numPr>
        <w:pStyle w:val="Compact"/>
      </w:pPr>
      <w:r>
        <w:rPr>
          <w:bCs/>
          <w:b/>
        </w:rPr>
        <w:t xml:space="preserve">Input:</w:t>
      </w:r>
      <w:r>
        <w:t xml:space="preserve"> </w:t>
      </w:r>
      <w:r>
        <w:t xml:space="preserve">Thao tác</w:t>
      </w:r>
      <w:r>
        <w:t xml:space="preserve"> </w:t>
      </w:r>
      <w:r>
        <w:t xml:space="preserve">“</w:t>
      </w:r>
      <w:r>
        <w:t xml:space="preserve">Duyệt</w:t>
      </w:r>
      <w:r>
        <w:t xml:space="preserve">”</w:t>
      </w:r>
      <w:r>
        <w:t xml:space="preserve">/</w:t>
      </w:r>
      <w:r>
        <w:t xml:space="preserve">“</w:t>
      </w:r>
      <w:r>
        <w:t xml:space="preserve">Từ chối</w:t>
      </w:r>
      <w:r>
        <w:t xml:space="preserve">”</w:t>
      </w:r>
      <w:r>
        <w:t xml:space="preserve"> </w:t>
      </w:r>
      <w:r>
        <w:t xml:space="preserve">+ lý do; khi ghi nhận thanh toán: Sổ nhật ký (Ngân hàng/Tiền mặt), Ngày thanh toán, Số tiền.</w:t>
      </w:r>
    </w:p>
    <w:p>
      <w:pPr>
        <w:numPr>
          <w:ilvl w:val="0"/>
          <w:numId w:val="1039"/>
        </w:numPr>
        <w:pStyle w:val="Compact"/>
      </w:pPr>
      <w:r>
        <w:rPr>
          <w:bCs/>
          <w:b/>
        </w:rPr>
        <w:t xml:space="preserve">Output:</w:t>
      </w:r>
      <w:r>
        <w:t xml:space="preserve"> </w:t>
      </w:r>
      <w:r>
        <w:t xml:space="preserve">ĐNTT</w:t>
      </w:r>
      <w:r>
        <w:t xml:space="preserve"> </w:t>
      </w:r>
      <w:r>
        <w:t xml:space="preserve">“</w:t>
      </w:r>
      <w:r>
        <w:t xml:space="preserve">Đã duyệt</w:t>
      </w:r>
      <w:r>
        <w:t xml:space="preserve">”</w:t>
      </w:r>
      <w:r>
        <w:t xml:space="preserve"> </w:t>
      </w:r>
      <w:r>
        <w:t xml:space="preserve">/</w:t>
      </w:r>
      <w:r>
        <w:t xml:space="preserve"> </w:t>
      </w:r>
      <w:r>
        <w:t xml:space="preserve">“</w:t>
      </w:r>
      <w:r>
        <w:t xml:space="preserve">Từ chối</w:t>
      </w:r>
      <w:r>
        <w:t xml:space="preserve">”</w:t>
      </w:r>
      <w:r>
        <w:t xml:space="preserve"> </w:t>
      </w:r>
      <w:r>
        <w:t xml:space="preserve">/</w:t>
      </w:r>
      <w:r>
        <w:t xml:space="preserve"> </w:t>
      </w:r>
      <w:r>
        <w:t xml:space="preserve">“</w:t>
      </w:r>
      <w:r>
        <w:t xml:space="preserve">Đã thanh toán</w:t>
      </w:r>
      <w:r>
        <w:t xml:space="preserve">”</w:t>
      </w:r>
      <w:r>
        <w:t xml:space="preserve">; bút toán thanh toán</w:t>
      </w:r>
      <w:r>
        <w:t xml:space="preserve"> </w:t>
      </w:r>
      <w:r>
        <w:rPr>
          <w:rStyle w:val="VerbatimChar"/>
        </w:rPr>
        <w:t xml:space="preserve">account.payment</w:t>
      </w:r>
      <w:r>
        <w:t xml:space="preserve"> </w:t>
      </w:r>
      <w:r>
        <w:t xml:space="preserve">loại outbound cho vendor, liên kết ĐNTT.</w:t>
      </w:r>
    </w:p>
    <w:p>
      <w:pPr>
        <w:numPr>
          <w:ilvl w:val="0"/>
          <w:numId w:val="1039"/>
        </w:numPr>
        <w:pStyle w:val="Compact"/>
      </w:pPr>
      <w:r>
        <w:rPr>
          <w:bCs/>
          <w:b/>
        </w:rPr>
        <w:t xml:space="preserve">Business rules:</w:t>
      </w:r>
    </w:p>
    <w:p>
      <w:pPr>
        <w:numPr>
          <w:ilvl w:val="1"/>
          <w:numId w:val="1040"/>
        </w:numPr>
        <w:pStyle w:val="Compact"/>
      </w:pPr>
      <w:r>
        <w:t xml:space="preserve">BR-12.1: Từ chối ĐNTT → đơn mua hàng về</w:t>
      </w:r>
      <w:r>
        <w:t xml:space="preserve"> </w:t>
      </w:r>
      <w:r>
        <w:t xml:space="preserve">“</w:t>
      </w:r>
      <w:r>
        <w:t xml:space="preserve">Đã duyệt</w:t>
      </w:r>
      <w:r>
        <w:t xml:space="preserve">”</w:t>
      </w:r>
      <w:r>
        <w:t xml:space="preserve"> </w:t>
      </w:r>
      <w:r>
        <w:t xml:space="preserve">để MH tạo lại ĐNTT.</w:t>
      </w:r>
    </w:p>
    <w:p>
      <w:pPr>
        <w:numPr>
          <w:ilvl w:val="1"/>
          <w:numId w:val="1040"/>
        </w:numPr>
        <w:pStyle w:val="Compact"/>
      </w:pPr>
      <w:r>
        <w:t xml:space="preserve">BR-12.2: Thanh toán là khoản trả trước cho vendor (chưa đối trừ hoá đơn, AS-10); đối trừ hoá đơn theo chuẩn Odoo (AS-15).</w:t>
      </w:r>
    </w:p>
    <w:p>
      <w:pPr>
        <w:numPr>
          <w:ilvl w:val="1"/>
          <w:numId w:val="1040"/>
        </w:numPr>
        <w:pStyle w:val="Compact"/>
      </w:pPr>
      <w:r>
        <w:t xml:space="preserve">BR-12.3: Số tiền ghi nhận thanh toán = số tiền đề nghị (không thanh toán một phần, AS-10).</w:t>
      </w:r>
    </w:p>
    <w:p>
      <w:pPr>
        <w:numPr>
          <w:ilvl w:val="1"/>
          <w:numId w:val="1040"/>
        </w:numPr>
        <w:pStyle w:val="Compact"/>
      </w:pPr>
      <w:r>
        <w:t xml:space="preserve">BR-12.4: Trạng thái</w:t>
      </w:r>
      <w:r>
        <w:t xml:space="preserve"> </w:t>
      </w:r>
      <w:r>
        <w:rPr>
          <w:rStyle w:val="VerbatimChar"/>
        </w:rPr>
        <w:t xml:space="preserve">Waiting PO</w:t>
      </w:r>
      <w:r>
        <w:t xml:space="preserve"> </w:t>
      </w:r>
      <w:r>
        <w:t xml:space="preserve">của đơn không thay đổi khi ĐNTT được duyệt hoặc thanh toán.</w:t>
      </w:r>
    </w:p>
    <w:p>
      <w:pPr>
        <w:numPr>
          <w:ilvl w:val="0"/>
          <w:numId w:val="1039"/>
        </w:numPr>
        <w:pStyle w:val="Compact"/>
      </w:pPr>
      <w:r>
        <w:rPr>
          <w:bCs/>
          <w:b/>
        </w:rPr>
        <w:t xml:space="preserve">Acceptance criteria:</w:t>
      </w:r>
    </w:p>
    <w:p>
      <w:pPr>
        <w:numPr>
          <w:ilvl w:val="1"/>
          <w:numId w:val="1041"/>
        </w:numPr>
        <w:pStyle w:val="Compact"/>
      </w:pPr>
      <w:r>
        <w:rPr>
          <w:bCs/>
          <w:b/>
        </w:rPr>
        <w:t xml:space="preserve">Given</w:t>
      </w:r>
      <w:r>
        <w:t xml:space="preserve"> </w:t>
      </w:r>
      <w:r>
        <w:t xml:space="preserve">ĐNTT</w:t>
      </w:r>
      <w:r>
        <w:t xml:space="preserve"> </w:t>
      </w:r>
      <w:r>
        <w:t xml:space="preserve">“</w:t>
      </w:r>
      <w:r>
        <w:t xml:space="preserve">Chờ kế toán duyệt</w:t>
      </w:r>
      <w:r>
        <w:t xml:space="preserve">”</w:t>
      </w:r>
      <w:r>
        <w:t xml:space="preserve"> </w:t>
      </w:r>
      <w:r>
        <w:rPr>
          <w:bCs/>
          <w:b/>
        </w:rPr>
        <w:t xml:space="preserve">When</w:t>
      </w:r>
      <w:r>
        <w:t xml:space="preserve"> </w:t>
      </w:r>
      <w:r>
        <w:t xml:space="preserve">Kế toán bấm</w:t>
      </w:r>
      <w:r>
        <w:t xml:space="preserve"> </w:t>
      </w:r>
      <w:r>
        <w:t xml:space="preserve">“</w:t>
      </w:r>
      <w:r>
        <w:t xml:space="preserve">Duyệt</w:t>
      </w:r>
      <w:r>
        <w:t xml:space="preserve">”</w:t>
      </w:r>
      <w:r>
        <w:t xml:space="preserve"> </w:t>
      </w:r>
      <w:r>
        <w:rPr>
          <w:bCs/>
          <w:b/>
        </w:rPr>
        <w:t xml:space="preserve">Then</w:t>
      </w:r>
      <w:r>
        <w:t xml:space="preserve"> </w:t>
      </w:r>
      <w:r>
        <w:t xml:space="preserve">ĐNTT chuyển</w:t>
      </w:r>
      <w:r>
        <w:t xml:space="preserve"> </w:t>
      </w:r>
      <w:r>
        <w:t xml:space="preserve">“</w:t>
      </w:r>
      <w:r>
        <w:t xml:space="preserve">Đã duyệt</w:t>
      </w:r>
      <w:r>
        <w:t xml:space="preserve">”</w:t>
      </w:r>
      <w:r>
        <w:t xml:space="preserve">.</w:t>
      </w:r>
    </w:p>
    <w:p>
      <w:pPr>
        <w:numPr>
          <w:ilvl w:val="1"/>
          <w:numId w:val="1041"/>
        </w:numPr>
        <w:pStyle w:val="Compact"/>
      </w:pPr>
      <w:r>
        <w:rPr>
          <w:bCs/>
          <w:b/>
        </w:rPr>
        <w:t xml:space="preserve">Given</w:t>
      </w:r>
      <w:r>
        <w:t xml:space="preserve"> </w:t>
      </w:r>
      <w:r>
        <w:t xml:space="preserve">ĐNTT</w:t>
      </w:r>
      <w:r>
        <w:t xml:space="preserve"> </w:t>
      </w:r>
      <w:r>
        <w:t xml:space="preserve">“</w:t>
      </w:r>
      <w:r>
        <w:t xml:space="preserve">Đã duyệt</w:t>
      </w:r>
      <w:r>
        <w:t xml:space="preserve">”</w:t>
      </w:r>
      <w:r>
        <w:t xml:space="preserve"> </w:t>
      </w:r>
      <w:r>
        <w:rPr>
          <w:bCs/>
          <w:b/>
        </w:rPr>
        <w:t xml:space="preserve">When</w:t>
      </w:r>
      <w:r>
        <w:t xml:space="preserve"> </w:t>
      </w:r>
      <w:r>
        <w:t xml:space="preserve">bấm</w:t>
      </w:r>
      <w:r>
        <w:t xml:space="preserve"> </w:t>
      </w:r>
      <w:r>
        <w:t xml:space="preserve">“</w:t>
      </w:r>
      <w:r>
        <w:t xml:space="preserve">Ghi nhận thanh toán</w:t>
      </w:r>
      <w:r>
        <w:t xml:space="preserve">”</w:t>
      </w:r>
      <w:r>
        <w:t xml:space="preserve">, chọn sổ</w:t>
      </w:r>
      <w:r>
        <w:t xml:space="preserve"> </w:t>
      </w:r>
      <w:r>
        <w:t xml:space="preserve">“</w:t>
      </w:r>
      <w:r>
        <w:t xml:space="preserve">Ngân hàng Vietcombank</w:t>
      </w:r>
      <w:r>
        <w:t xml:space="preserve">”</w:t>
      </w:r>
      <w:r>
        <w:t xml:space="preserve">, ngày 25/10/2026,</w:t>
      </w:r>
      <w:r>
        <w:t xml:space="preserve"> </w:t>
      </w:r>
      <w:r>
        <w:t xml:space="preserve">“</w:t>
      </w:r>
      <w:r>
        <w:t xml:space="preserve">Xác nhận</w:t>
      </w:r>
      <w:r>
        <w:t xml:space="preserve">”</w:t>
      </w:r>
      <w:r>
        <w:t xml:space="preserve"> </w:t>
      </w:r>
      <w:r>
        <w:rPr>
          <w:bCs/>
          <w:b/>
        </w:rPr>
        <w:t xml:space="preserve">Then</w:t>
      </w:r>
      <w:r>
        <w:t xml:space="preserve"> </w:t>
      </w:r>
      <w:r>
        <w:t xml:space="preserve">tạo payment 12.500.000₫ trạng thái Posted và ĐNTT chuyển</w:t>
      </w:r>
      <w:r>
        <w:t xml:space="preserve"> </w:t>
      </w:r>
      <w:r>
        <w:t xml:space="preserve">“</w:t>
      </w:r>
      <w:r>
        <w:t xml:space="preserve">Đã thanh toán</w:t>
      </w:r>
      <w:r>
        <w:t xml:space="preserve">”</w:t>
      </w:r>
      <w:r>
        <w:t xml:space="preserve">.</w:t>
      </w:r>
    </w:p>
    <w:p>
      <w:pPr>
        <w:numPr>
          <w:ilvl w:val="1"/>
          <w:numId w:val="1041"/>
        </w:numPr>
        <w:pStyle w:val="Compact"/>
      </w:pPr>
      <w:r>
        <w:rPr>
          <w:bCs/>
          <w:b/>
        </w:rPr>
        <w:t xml:space="preserve">Given</w:t>
      </w:r>
      <w:r>
        <w:t xml:space="preserve"> </w:t>
      </w:r>
      <w:r>
        <w:t xml:space="preserve">Kế toán bấm</w:t>
      </w:r>
      <w:r>
        <w:t xml:space="preserve"> </w:t>
      </w:r>
      <w:r>
        <w:t xml:space="preserve">“</w:t>
      </w:r>
      <w:r>
        <w:t xml:space="preserve">Từ chối</w:t>
      </w:r>
      <w:r>
        <w:t xml:space="preserve">”</w:t>
      </w:r>
      <w:r>
        <w:t xml:space="preserve"> </w:t>
      </w:r>
      <w:r>
        <w:t xml:space="preserve">với lý do hợp lệ</w:t>
      </w:r>
      <w:r>
        <w:t xml:space="preserve"> </w:t>
      </w:r>
      <w:r>
        <w:rPr>
          <w:bCs/>
          <w:b/>
        </w:rPr>
        <w:t xml:space="preserve">When</w:t>
      </w:r>
      <w:r>
        <w:t xml:space="preserve"> </w:t>
      </w:r>
      <w:r>
        <w:t xml:space="preserve">xác nhận</w:t>
      </w:r>
      <w:r>
        <w:t xml:space="preserve"> </w:t>
      </w:r>
      <w:r>
        <w:rPr>
          <w:bCs/>
          <w:b/>
        </w:rPr>
        <w:t xml:space="preserve">Then</w:t>
      </w:r>
      <w:r>
        <w:t xml:space="preserve"> </w:t>
      </w:r>
      <w:r>
        <w:t xml:space="preserve">ĐNTT</w:t>
      </w:r>
      <w:r>
        <w:t xml:space="preserve"> </w:t>
      </w:r>
      <w:r>
        <w:t xml:space="preserve">“</w:t>
      </w:r>
      <w:r>
        <w:t xml:space="preserve">Từ chối</w:t>
      </w:r>
      <w:r>
        <w:t xml:space="preserve">”</w:t>
      </w:r>
      <w:r>
        <w:t xml:space="preserve">, đơn về</w:t>
      </w:r>
      <w:r>
        <w:t xml:space="preserve"> </w:t>
      </w:r>
      <w:r>
        <w:t xml:space="preserve">“</w:t>
      </w:r>
      <w:r>
        <w:t xml:space="preserve">Đã duyệt</w:t>
      </w:r>
      <w:r>
        <w:t xml:space="preserve">”</w:t>
      </w:r>
      <w:r>
        <w:t xml:space="preserve">, Nhân viên MH nhận email lý do.</w:t>
      </w:r>
    </w:p>
    <w:p>
      <w:pPr>
        <w:numPr>
          <w:ilvl w:val="0"/>
          <w:numId w:val="1039"/>
        </w:numPr>
        <w:pStyle w:val="Compact"/>
      </w:pPr>
      <w:r>
        <w:rPr>
          <w:bCs/>
          <w:b/>
        </w:rPr>
        <w:t xml:space="preserve">Độ ưu tiên:</w:t>
      </w:r>
      <w:r>
        <w:t xml:space="preserve"> </w:t>
      </w:r>
      <w:r>
        <w:t xml:space="preserve">Must</w:t>
      </w:r>
    </w:p>
    <w:bookmarkEnd w:id="42"/>
    <w:bookmarkStart w:id="43" w:name="Xa5700b09da7b92a663dd73cf842621dc370ebb7"/>
    <w:p>
      <w:pPr>
        <w:pStyle w:val="Heading3"/>
      </w:pPr>
      <w:r>
        <w:t xml:space="preserve">FR-13 — Xác nhận đã nhận hàng, chuyển PO và tạo phiếu DO</w:t>
      </w:r>
    </w:p>
    <w:p>
      <w:pPr>
        <w:numPr>
          <w:ilvl w:val="0"/>
          <w:numId w:val="1042"/>
        </w:numPr>
        <w:pStyle w:val="Compact"/>
      </w:pPr>
      <w:r>
        <w:rPr>
          <w:bCs/>
          <w:b/>
        </w:rPr>
        <w:t xml:space="preserve">Mô tả:</w:t>
      </w:r>
      <w:r>
        <w:t xml:space="preserve"> </w:t>
      </w:r>
      <w:r>
        <w:t xml:space="preserve">Khi hàng về, Nhân viên MH bấm</w:t>
      </w:r>
      <w:r>
        <w:t xml:space="preserve"> </w:t>
      </w:r>
      <w:r>
        <w:t xml:space="preserve">“</w:t>
      </w:r>
      <w:r>
        <w:t xml:space="preserve">Xác nhận đã nhận hàng</w:t>
      </w:r>
      <w:r>
        <w:t xml:space="preserve">”</w:t>
      </w:r>
      <w:r>
        <w:t xml:space="preserve">: đơn chuyển</w:t>
      </w:r>
      <w:r>
        <w:t xml:space="preserve"> </w:t>
      </w:r>
      <w:r>
        <w:rPr>
          <w:rStyle w:val="VerbatimChar"/>
        </w:rPr>
        <w:t xml:space="preserve">PO</w:t>
      </w:r>
      <w:r>
        <w:t xml:space="preserve"> </w:t>
      </w:r>
      <w:r>
        <w:t xml:space="preserve">(xác nhận đơn chuẩn Odoo) và hệ thống tạo phiếu DO.</w:t>
      </w:r>
    </w:p>
    <w:p>
      <w:pPr>
        <w:numPr>
          <w:ilvl w:val="0"/>
          <w:numId w:val="1042"/>
        </w:numPr>
        <w:pStyle w:val="Compact"/>
      </w:pPr>
      <w:r>
        <w:rPr>
          <w:bCs/>
          <w:b/>
        </w:rPr>
        <w:t xml:space="preserve">Vai trò:</w:t>
      </w:r>
      <w:r>
        <w:t xml:space="preserve"> </w:t>
      </w:r>
      <w:r>
        <w:t xml:space="preserve">Nhân viên MH</w:t>
      </w:r>
    </w:p>
    <w:p>
      <w:pPr>
        <w:numPr>
          <w:ilvl w:val="0"/>
          <w:numId w:val="1042"/>
        </w:numPr>
        <w:pStyle w:val="Compact"/>
      </w:pPr>
      <w:r>
        <w:rPr>
          <w:bCs/>
          <w:b/>
        </w:rPr>
        <w:t xml:space="preserve">Truy vết:</w:t>
      </w:r>
      <w:r>
        <w:t xml:space="preserve"> </w:t>
      </w:r>
      <w:r>
        <w:t xml:space="preserve">US-12, US-25 · Màn hình: SCR-04</w:t>
      </w:r>
    </w:p>
    <w:p>
      <w:pPr>
        <w:numPr>
          <w:ilvl w:val="0"/>
          <w:numId w:val="1042"/>
        </w:numPr>
        <w:pStyle w:val="Compact"/>
      </w:pPr>
      <w:r>
        <w:rPr>
          <w:bCs/>
          <w:b/>
        </w:rPr>
        <w:t xml:space="preserve">Input:</w:t>
      </w:r>
      <w:r>
        <w:t xml:space="preserve"> </w:t>
      </w:r>
      <w:r>
        <w:t xml:space="preserve">Đơn</w:t>
      </w:r>
      <w:r>
        <w:t xml:space="preserve"> </w:t>
      </w:r>
      <w:r>
        <w:rPr>
          <w:rStyle w:val="VerbatimChar"/>
        </w:rPr>
        <w:t xml:space="preserve">Waiting PO</w:t>
      </w:r>
      <w:r>
        <w:t xml:space="preserve">; xác nhận trong hộp thoại.</w:t>
      </w:r>
    </w:p>
    <w:p>
      <w:pPr>
        <w:numPr>
          <w:ilvl w:val="0"/>
          <w:numId w:val="1042"/>
        </w:numPr>
        <w:pStyle w:val="Compact"/>
      </w:pPr>
      <w:r>
        <w:rPr>
          <w:bCs/>
          <w:b/>
        </w:rPr>
        <w:t xml:space="preserve">Output:</w:t>
      </w:r>
      <w:r>
        <w:t xml:space="preserve"> </w:t>
      </w:r>
      <w:r>
        <w:t xml:space="preserve">Đơn state</w:t>
      </w:r>
      <w:r>
        <w:t xml:space="preserve"> </w:t>
      </w:r>
      <w:r>
        <w:rPr>
          <w:rStyle w:val="VerbatimChar"/>
        </w:rPr>
        <w:t xml:space="preserve">purchase</w:t>
      </w:r>
      <w:r>
        <w:t xml:space="preserve"> </w:t>
      </w:r>
      <w:r>
        <w:t xml:space="preserve">(hiển thị</w:t>
      </w:r>
      <w:r>
        <w:t xml:space="preserve"> </w:t>
      </w:r>
      <w:r>
        <w:t xml:space="preserve">“</w:t>
      </w:r>
      <w:r>
        <w:t xml:space="preserve">PO</w:t>
      </w:r>
      <w:r>
        <w:t xml:space="preserve">”</w:t>
      </w:r>
      <w:r>
        <w:t xml:space="preserve">); phiếu DO (</w:t>
      </w:r>
      <w:r>
        <w:rPr>
          <w:rStyle w:val="VerbatimChar"/>
        </w:rPr>
        <w:t xml:space="preserve">stock.picking</w:t>
      </w:r>
      <w:r>
        <w:t xml:space="preserve"> </w:t>
      </w:r>
      <w:r>
        <w:t xml:space="preserve">incoming) trạng thái</w:t>
      </w:r>
      <w:r>
        <w:t xml:space="preserve"> </w:t>
      </w:r>
      <w:r>
        <w:t xml:space="preserve">“</w:t>
      </w:r>
      <w:r>
        <w:t xml:space="preserve">Sẵn sàng</w:t>
      </w:r>
      <w:r>
        <w:t xml:space="preserve">”</w:t>
      </w:r>
      <w:r>
        <w:t xml:space="preserve">, dòng = dòng đơn có số lượng &gt; 0; activity cho Thủ kho.</w:t>
      </w:r>
    </w:p>
    <w:p>
      <w:pPr>
        <w:numPr>
          <w:ilvl w:val="0"/>
          <w:numId w:val="1042"/>
        </w:numPr>
        <w:pStyle w:val="Compact"/>
      </w:pPr>
      <w:r>
        <w:rPr>
          <w:bCs/>
          <w:b/>
        </w:rPr>
        <w:t xml:space="preserve">Business rules:</w:t>
      </w:r>
    </w:p>
    <w:p>
      <w:pPr>
        <w:numPr>
          <w:ilvl w:val="1"/>
          <w:numId w:val="1043"/>
        </w:numPr>
        <w:pStyle w:val="Compact"/>
      </w:pPr>
      <w:r>
        <w:t xml:space="preserve">BR-13.1: Chỉ hiện nút khi đơn</w:t>
      </w:r>
      <w:r>
        <w:t xml:space="preserve"> </w:t>
      </w:r>
      <w:r>
        <w:rPr>
          <w:rStyle w:val="VerbatimChar"/>
        </w:rPr>
        <w:t xml:space="preserve">Waiting PO</w:t>
      </w:r>
      <w:r>
        <w:t xml:space="preserve">.</w:t>
      </w:r>
    </w:p>
    <w:p>
      <w:pPr>
        <w:numPr>
          <w:ilvl w:val="1"/>
          <w:numId w:val="1043"/>
        </w:numPr>
        <w:pStyle w:val="Compact"/>
      </w:pPr>
      <w:r>
        <w:t xml:space="preserve">BR-13.2: Gọi</w:t>
      </w:r>
      <w:r>
        <w:t xml:space="preserve"> </w:t>
      </w:r>
      <w:r>
        <w:rPr>
          <w:rStyle w:val="VerbatimChar"/>
        </w:rPr>
        <w:t xml:space="preserve">button_confirm</w:t>
      </w:r>
      <w:r>
        <w:t xml:space="preserve"> </w:t>
      </w:r>
      <w:r>
        <w:t xml:space="preserve">chuẩn của Odoo để sinh phiếu nhập kho; không tự xác nhận phiếu DO (AS-12).</w:t>
      </w:r>
    </w:p>
    <w:p>
      <w:pPr>
        <w:numPr>
          <w:ilvl w:val="1"/>
          <w:numId w:val="1043"/>
        </w:numPr>
        <w:pStyle w:val="Compact"/>
      </w:pPr>
      <w:r>
        <w:t xml:space="preserve">BR-13.3</w:t>
      </w:r>
      <w:r>
        <w:t xml:space="preserve"> </w:t>
      </w:r>
      <w:r>
        <w:rPr>
          <w:iCs/>
          <w:i/>
        </w:rPr>
        <w:t xml:space="preserve">(sửa v0.2)</w:t>
      </w:r>
      <w:r>
        <w:t xml:space="preserve">: Kho nhận lấy theo từng dòng đơn (kho nhận từ YCMH, AS-29).</w:t>
      </w:r>
    </w:p>
    <w:p>
      <w:pPr>
        <w:numPr>
          <w:ilvl w:val="1"/>
          <w:numId w:val="1043"/>
        </w:numPr>
        <w:pStyle w:val="Compact"/>
      </w:pPr>
      <w:r>
        <w:t xml:space="preserve">BR-13.4</w:t>
      </w:r>
      <w:r>
        <w:t xml:space="preserve"> </w:t>
      </w:r>
      <w:r>
        <w:rPr>
          <w:iCs/>
          <w:i/>
        </w:rPr>
        <w:t xml:space="preserve">(mới v0.2)</w:t>
      </w:r>
      <w:r>
        <w:t xml:space="preserve">: Tạo một phiếu DO cho mỗi kho nhận khác nhau trên đơn (tuỳ biến, vì Odoo chuẩn nhận mỗi đơn vào một kho).</w:t>
      </w:r>
    </w:p>
    <w:p>
      <w:pPr>
        <w:numPr>
          <w:ilvl w:val="1"/>
          <w:numId w:val="1043"/>
        </w:numPr>
        <w:pStyle w:val="Compact"/>
      </w:pPr>
      <w:r>
        <w:t xml:space="preserve">BR-13.5</w:t>
      </w:r>
      <w:r>
        <w:t xml:space="preserve"> </w:t>
      </w:r>
      <w:r>
        <w:rPr>
          <w:iCs/>
          <w:i/>
        </w:rPr>
        <w:t xml:space="preserve">(mới v0.2)</w:t>
      </w:r>
      <w:r>
        <w:t xml:space="preserve">: Dòng vật tư Dịch vụ không sinh phiếu DO; đơn chỉ có dịch vụ thì chuyển</w:t>
      </w:r>
      <w:r>
        <w:t xml:space="preserve"> </w:t>
      </w:r>
      <w:r>
        <w:rPr>
          <w:rStyle w:val="VerbatimChar"/>
        </w:rPr>
        <w:t xml:space="preserve">PO</w:t>
      </w:r>
      <w:r>
        <w:t xml:space="preserve"> </w:t>
      </w:r>
      <w:r>
        <w:t xml:space="preserve">mà không tạo phiếu nào (AS-27).</w:t>
      </w:r>
    </w:p>
    <w:p>
      <w:pPr>
        <w:numPr>
          <w:ilvl w:val="0"/>
          <w:numId w:val="1042"/>
        </w:numPr>
        <w:pStyle w:val="Compact"/>
      </w:pPr>
      <w:r>
        <w:rPr>
          <w:bCs/>
          <w:b/>
        </w:rPr>
        <w:t xml:space="preserve">Acceptance criteria:</w:t>
      </w:r>
    </w:p>
    <w:p>
      <w:pPr>
        <w:numPr>
          <w:ilvl w:val="1"/>
          <w:numId w:val="1044"/>
        </w:numPr>
        <w:pStyle w:val="Compact"/>
      </w:pPr>
      <w:r>
        <w:rPr>
          <w:bCs/>
          <w:b/>
        </w:rPr>
        <w:t xml:space="preserve">Given</w:t>
      </w:r>
      <w:r>
        <w:t xml:space="preserve"> </w:t>
      </w:r>
      <w:r>
        <w:t xml:space="preserve">P00014</w:t>
      </w:r>
      <w:r>
        <w:t xml:space="preserve"> </w:t>
      </w:r>
      <w:r>
        <w:rPr>
          <w:rStyle w:val="VerbatimChar"/>
        </w:rPr>
        <w:t xml:space="preserve">Waiting PO</w:t>
      </w:r>
      <w:r>
        <w:t xml:space="preserve"> </w:t>
      </w:r>
      <w:r>
        <w:t xml:space="preserve">có 2 dòng</w:t>
      </w:r>
      <w:r>
        <w:t xml:space="preserve"> </w:t>
      </w:r>
      <w:r>
        <w:rPr>
          <w:bCs/>
          <w:b/>
        </w:rPr>
        <w:t xml:space="preserve">When</w:t>
      </w:r>
      <w:r>
        <w:t xml:space="preserve"> </w:t>
      </w:r>
      <w:r>
        <w:t xml:space="preserve">MH bấm</w:t>
      </w:r>
      <w:r>
        <w:t xml:space="preserve"> </w:t>
      </w:r>
      <w:r>
        <w:t xml:space="preserve">“</w:t>
      </w:r>
      <w:r>
        <w:t xml:space="preserve">Xác nhận đã nhận hàng</w:t>
      </w:r>
      <w:r>
        <w:t xml:space="preserve">”</w:t>
      </w:r>
      <w:r>
        <w:t xml:space="preserve"> </w:t>
      </w:r>
      <w:r>
        <w:t xml:space="preserve">và</w:t>
      </w:r>
      <w:r>
        <w:t xml:space="preserve"> </w:t>
      </w:r>
      <w:r>
        <w:t xml:space="preserve">“</w:t>
      </w:r>
      <w:r>
        <w:t xml:space="preserve">Xác nhận</w:t>
      </w:r>
      <w:r>
        <w:t xml:space="preserve">”</w:t>
      </w:r>
      <w:r>
        <w:t xml:space="preserve"> </w:t>
      </w:r>
      <w:r>
        <w:rPr>
          <w:bCs/>
          <w:b/>
        </w:rPr>
        <w:t xml:space="preserve">Then</w:t>
      </w:r>
      <w:r>
        <w:t xml:space="preserve"> </w:t>
      </w:r>
      <w:r>
        <w:t xml:space="preserve">P00014 chuyển</w:t>
      </w:r>
      <w:r>
        <w:t xml:space="preserve"> </w:t>
      </w:r>
      <w:r>
        <w:rPr>
          <w:rStyle w:val="VerbatimChar"/>
        </w:rPr>
        <w:t xml:space="preserve">PO</w:t>
      </w:r>
      <w:r>
        <w:t xml:space="preserve"> </w:t>
      </w:r>
      <w:r>
        <w:t xml:space="preserve">và tạo phiếu</w:t>
      </w:r>
      <w:r>
        <w:t xml:space="preserve"> </w:t>
      </w:r>
      <w:r>
        <w:rPr>
          <w:rStyle w:val="VerbatimChar"/>
        </w:rPr>
        <w:t xml:space="preserve">WH/IN/00031</w:t>
      </w:r>
      <w:r>
        <w:t xml:space="preserve"> </w:t>
      </w:r>
      <w:r>
        <w:t xml:space="preserve">“</w:t>
      </w:r>
      <w:r>
        <w:t xml:space="preserve">Sẵn sàng</w:t>
      </w:r>
      <w:r>
        <w:t xml:space="preserve">”</w:t>
      </w:r>
      <w:r>
        <w:t xml:space="preserve"> </w:t>
      </w:r>
      <w:r>
        <w:t xml:space="preserve">có 2 dòng đúng số lượng.</w:t>
      </w:r>
    </w:p>
    <w:p>
      <w:pPr>
        <w:numPr>
          <w:ilvl w:val="1"/>
          <w:numId w:val="1044"/>
        </w:numPr>
        <w:pStyle w:val="Compact"/>
      </w:pPr>
      <w:r>
        <w:rPr>
          <w:bCs/>
          <w:b/>
        </w:rPr>
        <w:t xml:space="preserve">Given</w:t>
      </w:r>
      <w:r>
        <w:t xml:space="preserve"> </w:t>
      </w:r>
      <w:r>
        <w:t xml:space="preserve">P00014 đã</w:t>
      </w:r>
      <w:r>
        <w:t xml:space="preserve"> </w:t>
      </w:r>
      <w:r>
        <w:rPr>
          <w:rStyle w:val="VerbatimChar"/>
        </w:rPr>
        <w:t xml:space="preserve">PO</w:t>
      </w:r>
      <w:r>
        <w:t xml:space="preserve"> </w:t>
      </w:r>
      <w:r>
        <w:rPr>
          <w:bCs/>
          <w:b/>
        </w:rPr>
        <w:t xml:space="preserve">When</w:t>
      </w:r>
      <w:r>
        <w:t xml:space="preserve"> </w:t>
      </w:r>
      <w:r>
        <w:t xml:space="preserve">mở đơn</w:t>
      </w:r>
      <w:r>
        <w:t xml:space="preserve"> </w:t>
      </w:r>
      <w:r>
        <w:rPr>
          <w:bCs/>
          <w:b/>
        </w:rPr>
        <w:t xml:space="preserve">Then</w:t>
      </w:r>
      <w:r>
        <w:t xml:space="preserve"> </w:t>
      </w:r>
      <w:r>
        <w:t xml:space="preserve">nút</w:t>
      </w:r>
      <w:r>
        <w:t xml:space="preserve"> </w:t>
      </w:r>
      <w:r>
        <w:t xml:space="preserve">“</w:t>
      </w:r>
      <w:r>
        <w:t xml:space="preserve">Xác nhận đã nhận hàng</w:t>
      </w:r>
      <w:r>
        <w:t xml:space="preserve">”</w:t>
      </w:r>
      <w:r>
        <w:t xml:space="preserve"> </w:t>
      </w:r>
      <w:r>
        <w:t xml:space="preserve">không hiển thị và smart button</w:t>
      </w:r>
      <w:r>
        <w:t xml:space="preserve"> </w:t>
      </w:r>
      <w:r>
        <w:t xml:space="preserve">“</w:t>
      </w:r>
      <w:r>
        <w:t xml:space="preserve">Phiếu DO</w:t>
      </w:r>
      <w:r>
        <w:t xml:space="preserve">”</w:t>
      </w:r>
      <w:r>
        <w:t xml:space="preserve"> </w:t>
      </w:r>
      <w:r>
        <w:t xml:space="preserve">hiện 1.</w:t>
      </w:r>
    </w:p>
    <w:p>
      <w:pPr>
        <w:numPr>
          <w:ilvl w:val="1"/>
          <w:numId w:val="1044"/>
        </w:numPr>
        <w:pStyle w:val="Compact"/>
      </w:pPr>
      <w:r>
        <w:rPr>
          <w:bCs/>
          <w:b/>
        </w:rPr>
        <w:t xml:space="preserve">Given</w:t>
      </w:r>
      <w:r>
        <w:t xml:space="preserve"> </w:t>
      </w:r>
      <w:r>
        <w:t xml:space="preserve">hộp thoại xác nhận đang mở</w:t>
      </w:r>
      <w:r>
        <w:t xml:space="preserve"> </w:t>
      </w:r>
      <w:r>
        <w:rPr>
          <w:bCs/>
          <w:b/>
        </w:rPr>
        <w:t xml:space="preserve">When</w:t>
      </w:r>
      <w:r>
        <w:t xml:space="preserve"> </w:t>
      </w:r>
      <w:r>
        <w:t xml:space="preserve">MH bấm</w:t>
      </w:r>
      <w:r>
        <w:t xml:space="preserve"> </w:t>
      </w:r>
      <w:r>
        <w:t xml:space="preserve">“</w:t>
      </w:r>
      <w:r>
        <w:t xml:space="preserve">Huỷ</w:t>
      </w:r>
      <w:r>
        <w:t xml:space="preserve">”</w:t>
      </w:r>
      <w:r>
        <w:t xml:space="preserve"> </w:t>
      </w:r>
      <w:r>
        <w:rPr>
          <w:bCs/>
          <w:b/>
        </w:rPr>
        <w:t xml:space="preserve">Then</w:t>
      </w:r>
      <w:r>
        <w:t xml:space="preserve"> </w:t>
      </w:r>
      <w:r>
        <w:t xml:space="preserve">đơn giữ</w:t>
      </w:r>
      <w:r>
        <w:t xml:space="preserve"> </w:t>
      </w:r>
      <w:r>
        <w:rPr>
          <w:rStyle w:val="VerbatimChar"/>
        </w:rPr>
        <w:t xml:space="preserve">Waiting PO</w:t>
      </w:r>
      <w:r>
        <w:t xml:space="preserve"> </w:t>
      </w:r>
      <w:r>
        <w:t xml:space="preserve">và không có phiếu DO mới.</w:t>
      </w:r>
    </w:p>
    <w:p>
      <w:pPr>
        <w:numPr>
          <w:ilvl w:val="1"/>
          <w:numId w:val="1044"/>
        </w:numPr>
        <w:pStyle w:val="Compact"/>
      </w:pPr>
      <w:r>
        <w:rPr>
          <w:bCs/>
          <w:b/>
        </w:rPr>
        <w:t xml:space="preserve">Given</w:t>
      </w:r>
      <w:r>
        <w:t xml:space="preserve"> </w:t>
      </w:r>
      <w:r>
        <w:t xml:space="preserve">đơn có 2 dòng kho</w:t>
      </w:r>
      <w:r>
        <w:t xml:space="preserve"> </w:t>
      </w:r>
      <w:r>
        <w:t xml:space="preserve">“</w:t>
      </w:r>
      <w:r>
        <w:t xml:space="preserve">Kho chính</w:t>
      </w:r>
      <w:r>
        <w:t xml:space="preserve">”</w:t>
      </w:r>
      <w:r>
        <w:t xml:space="preserve"> </w:t>
      </w:r>
      <w:r>
        <w:t xml:space="preserve">và 1 dòng kho</w:t>
      </w:r>
      <w:r>
        <w:t xml:space="preserve"> </w:t>
      </w:r>
      <w:r>
        <w:t xml:space="preserve">“</w:t>
      </w:r>
      <w:r>
        <w:t xml:space="preserve">Kho chi nhánh Bình Dương</w:t>
      </w:r>
      <w:r>
        <w:t xml:space="preserve">”</w:t>
      </w:r>
      <w:r>
        <w:t xml:space="preserve"> </w:t>
      </w:r>
      <w:r>
        <w:rPr>
          <w:bCs/>
          <w:b/>
        </w:rPr>
        <w:t xml:space="preserve">When</w:t>
      </w:r>
      <w:r>
        <w:t xml:space="preserve"> </w:t>
      </w:r>
      <w:r>
        <w:t xml:space="preserve">MH xác nhận đã nhận hàng</w:t>
      </w:r>
      <w:r>
        <w:t xml:space="preserve"> </w:t>
      </w:r>
      <w:r>
        <w:rPr>
          <w:bCs/>
          <w:b/>
        </w:rPr>
        <w:t xml:space="preserve">Then</w:t>
      </w:r>
      <w:r>
        <w:t xml:space="preserve"> </w:t>
      </w:r>
      <w:r>
        <w:t xml:space="preserve">tạo 2 phiếu DO: một phiếu 2 dòng vào Kho chính, một phiếu 1 dòng vào Kho chi nhánh Bình Dương.</w:t>
      </w:r>
    </w:p>
    <w:p>
      <w:pPr>
        <w:numPr>
          <w:ilvl w:val="1"/>
          <w:numId w:val="1044"/>
        </w:numPr>
        <w:pStyle w:val="Compact"/>
      </w:pPr>
      <w:r>
        <w:rPr>
          <w:bCs/>
          <w:b/>
        </w:rPr>
        <w:t xml:space="preserve">Given</w:t>
      </w:r>
      <w:r>
        <w:t xml:space="preserve"> </w:t>
      </w:r>
      <w:r>
        <w:t xml:space="preserve">đơn dịch vụ P00020</w:t>
      </w:r>
      <w:r>
        <w:t xml:space="preserve"> </w:t>
      </w:r>
      <w:r>
        <w:rPr>
          <w:rStyle w:val="VerbatimChar"/>
        </w:rPr>
        <w:t xml:space="preserve">Waiting PO</w:t>
      </w:r>
      <w:r>
        <w:t xml:space="preserve"> </w:t>
      </w:r>
      <w:r>
        <w:rPr>
          <w:bCs/>
          <w:b/>
        </w:rPr>
        <w:t xml:space="preserve">When</w:t>
      </w:r>
      <w:r>
        <w:t xml:space="preserve"> </w:t>
      </w:r>
      <w:r>
        <w:t xml:space="preserve">MH xác nhận đã nhận hàng</w:t>
      </w:r>
      <w:r>
        <w:t xml:space="preserve"> </w:t>
      </w:r>
      <w:r>
        <w:rPr>
          <w:bCs/>
          <w:b/>
        </w:rPr>
        <w:t xml:space="preserve">Then</w:t>
      </w:r>
      <w:r>
        <w:t xml:space="preserve"> </w:t>
      </w:r>
      <w:r>
        <w:t xml:space="preserve">đơn chuyển</w:t>
      </w:r>
      <w:r>
        <w:t xml:space="preserve"> </w:t>
      </w:r>
      <w:r>
        <w:rPr>
          <w:rStyle w:val="VerbatimChar"/>
        </w:rPr>
        <w:t xml:space="preserve">PO</w:t>
      </w:r>
      <w:r>
        <w:t xml:space="preserve"> </w:t>
      </w:r>
      <w:r>
        <w:t xml:space="preserve">và smart button</w:t>
      </w:r>
      <w:r>
        <w:t xml:space="preserve"> </w:t>
      </w:r>
      <w:r>
        <w:t xml:space="preserve">“</w:t>
      </w:r>
      <w:r>
        <w:t xml:space="preserve">Phiếu DO</w:t>
      </w:r>
      <w:r>
        <w:t xml:space="preserve">”</w:t>
      </w:r>
      <w:r>
        <w:t xml:space="preserve"> </w:t>
      </w:r>
      <w:r>
        <w:t xml:space="preserve">hiện 0.</w:t>
      </w:r>
    </w:p>
    <w:p>
      <w:pPr>
        <w:numPr>
          <w:ilvl w:val="0"/>
          <w:numId w:val="1042"/>
        </w:numPr>
        <w:pStyle w:val="Compact"/>
      </w:pPr>
      <w:r>
        <w:rPr>
          <w:bCs/>
          <w:b/>
        </w:rPr>
        <w:t xml:space="preserve">Độ ưu tiên:</w:t>
      </w:r>
      <w:r>
        <w:t xml:space="preserve"> </w:t>
      </w:r>
      <w:r>
        <w:t xml:space="preserve">Must</w:t>
      </w:r>
    </w:p>
    <w:bookmarkEnd w:id="43"/>
    <w:bookmarkStart w:id="44" w:name="fr-14-nhập-kho-theo-phiếu-do"/>
    <w:p>
      <w:pPr>
        <w:pStyle w:val="Heading3"/>
      </w:pPr>
      <w:r>
        <w:t xml:space="preserve">FR-14 — Nhập kho theo phiếu DO</w:t>
      </w:r>
    </w:p>
    <w:p>
      <w:pPr>
        <w:numPr>
          <w:ilvl w:val="0"/>
          <w:numId w:val="1045"/>
        </w:numPr>
        <w:pStyle w:val="Compact"/>
      </w:pPr>
      <w:r>
        <w:rPr>
          <w:bCs/>
          <w:b/>
        </w:rPr>
        <w:t xml:space="preserve">Mô tả:</w:t>
      </w:r>
      <w:r>
        <w:t xml:space="preserve"> </w:t>
      </w:r>
      <w:r>
        <w:t xml:space="preserve">Thủ kho kiểm đếm, nhập số lượng thực nhận và xác nhận phiếu DO; nhận thiếu tạo backorder.</w:t>
      </w:r>
    </w:p>
    <w:p>
      <w:pPr>
        <w:numPr>
          <w:ilvl w:val="0"/>
          <w:numId w:val="1045"/>
        </w:numPr>
        <w:pStyle w:val="Compact"/>
      </w:pPr>
      <w:r>
        <w:rPr>
          <w:bCs/>
          <w:b/>
        </w:rPr>
        <w:t xml:space="preserve">Vai trò:</w:t>
      </w:r>
      <w:r>
        <w:t xml:space="preserve"> </w:t>
      </w:r>
      <w:r>
        <w:t xml:space="preserve">Thủ kho</w:t>
      </w:r>
    </w:p>
    <w:p>
      <w:pPr>
        <w:numPr>
          <w:ilvl w:val="0"/>
          <w:numId w:val="1045"/>
        </w:numPr>
        <w:pStyle w:val="Compact"/>
      </w:pPr>
      <w:r>
        <w:rPr>
          <w:bCs/>
          <w:b/>
        </w:rPr>
        <w:t xml:space="preserve">Truy vết:</w:t>
      </w:r>
      <w:r>
        <w:t xml:space="preserve"> </w:t>
      </w:r>
      <w:r>
        <w:t xml:space="preserve">US-17 · Màn hình: SCR-09</w:t>
      </w:r>
    </w:p>
    <w:p>
      <w:pPr>
        <w:numPr>
          <w:ilvl w:val="0"/>
          <w:numId w:val="1045"/>
        </w:numPr>
        <w:pStyle w:val="Compact"/>
      </w:pPr>
      <w:r>
        <w:rPr>
          <w:bCs/>
          <w:b/>
        </w:rPr>
        <w:t xml:space="preserve">Input:</w:t>
      </w:r>
      <w:r>
        <w:t xml:space="preserve"> </w:t>
      </w:r>
      <w:r>
        <w:t xml:space="preserve">Số lượng thực nhận từng dòng; lựa chọn</w:t>
      </w:r>
      <w:r>
        <w:t xml:space="preserve"> </w:t>
      </w:r>
      <w:r>
        <w:t xml:space="preserve">“</w:t>
      </w:r>
      <w:r>
        <w:t xml:space="preserve">Tạo backorder</w:t>
      </w:r>
      <w:r>
        <w:t xml:space="preserve">”</w:t>
      </w:r>
      <w:r>
        <w:t xml:space="preserve"> </w:t>
      </w:r>
      <w:r>
        <w:t xml:space="preserve">/</w:t>
      </w:r>
      <w:r>
        <w:t xml:space="preserve"> </w:t>
      </w:r>
      <w:r>
        <w:t xml:space="preserve">“</w:t>
      </w:r>
      <w:r>
        <w:t xml:space="preserve">Không tạo backorder</w:t>
      </w:r>
      <w:r>
        <w:t xml:space="preserve">”</w:t>
      </w:r>
      <w:r>
        <w:t xml:space="preserve"> </w:t>
      </w:r>
      <w:r>
        <w:t xml:space="preserve">khi nhận thiếu.</w:t>
      </w:r>
    </w:p>
    <w:p>
      <w:pPr>
        <w:numPr>
          <w:ilvl w:val="0"/>
          <w:numId w:val="1045"/>
        </w:numPr>
        <w:pStyle w:val="Compact"/>
      </w:pPr>
      <w:r>
        <w:rPr>
          <w:bCs/>
          <w:b/>
        </w:rPr>
        <w:t xml:space="preserve">Output:</w:t>
      </w:r>
      <w:r>
        <w:t xml:space="preserve"> </w:t>
      </w:r>
      <w:r>
        <w:t xml:space="preserve">Phiếu DO</w:t>
      </w:r>
      <w:r>
        <w:t xml:space="preserve"> </w:t>
      </w:r>
      <w:r>
        <w:t xml:space="preserve">“</w:t>
      </w:r>
      <w:r>
        <w:t xml:space="preserve">Hoàn tất</w:t>
      </w:r>
      <w:r>
        <w:t xml:space="preserve">”</w:t>
      </w:r>
      <w:r>
        <w:t xml:space="preserve">; tồn kho tăng; số lượng đã nhận trên dòng đơn mua hàng cập nhật; backorder nếu có.</w:t>
      </w:r>
    </w:p>
    <w:p>
      <w:pPr>
        <w:numPr>
          <w:ilvl w:val="0"/>
          <w:numId w:val="1045"/>
        </w:numPr>
        <w:pStyle w:val="Compact"/>
      </w:pPr>
      <w:r>
        <w:rPr>
          <w:bCs/>
          <w:b/>
        </w:rPr>
        <w:t xml:space="preserve">Business rules:</w:t>
      </w:r>
    </w:p>
    <w:p>
      <w:pPr>
        <w:numPr>
          <w:ilvl w:val="1"/>
          <w:numId w:val="1046"/>
        </w:numPr>
        <w:pStyle w:val="Compact"/>
      </w:pPr>
      <w:r>
        <w:t xml:space="preserve">BR-14.1: Dùng luồng Validate và backorder chuẩn Odoo Inventory.</w:t>
      </w:r>
    </w:p>
    <w:p>
      <w:pPr>
        <w:numPr>
          <w:ilvl w:val="1"/>
          <w:numId w:val="1046"/>
        </w:numPr>
        <w:pStyle w:val="Compact"/>
      </w:pPr>
      <w:r>
        <w:t xml:space="preserve">BR-14.2: Số lượng thực nhận &gt; số lượng đặt → cảnh báo, Thủ kho xác nhận lần 2.</w:t>
      </w:r>
    </w:p>
    <w:p>
      <w:pPr>
        <w:numPr>
          <w:ilvl w:val="0"/>
          <w:numId w:val="1045"/>
        </w:numPr>
        <w:pStyle w:val="Compact"/>
      </w:pPr>
      <w:r>
        <w:rPr>
          <w:bCs/>
          <w:b/>
        </w:rPr>
        <w:t xml:space="preserve">Acceptance criteria:</w:t>
      </w:r>
    </w:p>
    <w:p>
      <w:pPr>
        <w:numPr>
          <w:ilvl w:val="1"/>
          <w:numId w:val="1047"/>
        </w:numPr>
        <w:pStyle w:val="Compact"/>
      </w:pPr>
      <w:r>
        <w:rPr>
          <w:bCs/>
          <w:b/>
        </w:rPr>
        <w:t xml:space="preserve">Given</w:t>
      </w:r>
      <w:r>
        <w:t xml:space="preserve"> </w:t>
      </w:r>
      <w:r>
        <w:t xml:space="preserve">phiếu DO</w:t>
      </w:r>
      <w:r>
        <w:t xml:space="preserve"> </w:t>
      </w:r>
      <w:r>
        <w:t xml:space="preserve">“</w:t>
      </w:r>
      <w:r>
        <w:t xml:space="preserve">Sẵn sàng</w:t>
      </w:r>
      <w:r>
        <w:t xml:space="preserve">”</w:t>
      </w:r>
      <w:r>
        <w:t xml:space="preserve"> </w:t>
      </w:r>
      <w:r>
        <w:t xml:space="preserve">yêu cầu 200 bút bi</w:t>
      </w:r>
      <w:r>
        <w:t xml:space="preserve"> </w:t>
      </w:r>
      <w:r>
        <w:rPr>
          <w:bCs/>
          <w:b/>
        </w:rPr>
        <w:t xml:space="preserve">When</w:t>
      </w:r>
      <w:r>
        <w:t xml:space="preserve"> </w:t>
      </w:r>
      <w:r>
        <w:t xml:space="preserve">Thủ kho nhập 200 và bấm</w:t>
      </w:r>
      <w:r>
        <w:t xml:space="preserve"> </w:t>
      </w:r>
      <w:r>
        <w:t xml:space="preserve">“</w:t>
      </w:r>
      <w:r>
        <w:t xml:space="preserve">Xác nhận</w:t>
      </w:r>
      <w:r>
        <w:t xml:space="preserve">”</w:t>
      </w:r>
      <w:r>
        <w:t xml:space="preserve"> </w:t>
      </w:r>
      <w:r>
        <w:rPr>
          <w:bCs/>
          <w:b/>
        </w:rPr>
        <w:t xml:space="preserve">Then</w:t>
      </w:r>
      <w:r>
        <w:t xml:space="preserve"> </w:t>
      </w:r>
      <w:r>
        <w:t xml:space="preserve">phiếu</w:t>
      </w:r>
      <w:r>
        <w:t xml:space="preserve"> </w:t>
      </w:r>
      <w:r>
        <w:t xml:space="preserve">“</w:t>
      </w:r>
      <w:r>
        <w:t xml:space="preserve">Hoàn tất</w:t>
      </w:r>
      <w:r>
        <w:t xml:space="preserve">”</w:t>
      </w:r>
      <w:r>
        <w:t xml:space="preserve"> </w:t>
      </w:r>
      <w:r>
        <w:t xml:space="preserve">và tồn kho bút bi tăng 200.</w:t>
      </w:r>
    </w:p>
    <w:p>
      <w:pPr>
        <w:numPr>
          <w:ilvl w:val="1"/>
          <w:numId w:val="1047"/>
        </w:numPr>
        <w:pStyle w:val="Compact"/>
      </w:pPr>
      <w:r>
        <w:rPr>
          <w:bCs/>
          <w:b/>
        </w:rPr>
        <w:t xml:space="preserve">Given</w:t>
      </w:r>
      <w:r>
        <w:t xml:space="preserve"> </w:t>
      </w:r>
      <w:r>
        <w:t xml:space="preserve">nhập 150/200</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t xml:space="preserve">và chọn</w:t>
      </w:r>
      <w:r>
        <w:t xml:space="preserve"> </w:t>
      </w:r>
      <w:r>
        <w:t xml:space="preserve">“</w:t>
      </w:r>
      <w:r>
        <w:t xml:space="preserve">Tạo backorder</w:t>
      </w:r>
      <w:r>
        <w:t xml:space="preserve">”</w:t>
      </w:r>
      <w:r>
        <w:t xml:space="preserve"> </w:t>
      </w:r>
      <w:r>
        <w:rPr>
          <w:bCs/>
          <w:b/>
        </w:rPr>
        <w:t xml:space="preserve">Then</w:t>
      </w:r>
      <w:r>
        <w:t xml:space="preserve"> </w:t>
      </w:r>
      <w:r>
        <w:t xml:space="preserve">phiếu hiện tại hoàn tất 150 và tạo phiếu DO mới 50 trạng thái</w:t>
      </w:r>
      <w:r>
        <w:t xml:space="preserve"> </w:t>
      </w:r>
      <w:r>
        <w:t xml:space="preserve">“</w:t>
      </w:r>
      <w:r>
        <w:t xml:space="preserve">Sẵn sàng</w:t>
      </w:r>
      <w:r>
        <w:t xml:space="preserve">”</w:t>
      </w:r>
      <w:r>
        <w:t xml:space="preserve">.</w:t>
      </w:r>
    </w:p>
    <w:p>
      <w:pPr>
        <w:numPr>
          <w:ilvl w:val="0"/>
          <w:numId w:val="1045"/>
        </w:numPr>
        <w:pStyle w:val="Compact"/>
      </w:pPr>
      <w:r>
        <w:rPr>
          <w:bCs/>
          <w:b/>
        </w:rPr>
        <w:t xml:space="preserve">Độ ưu tiên:</w:t>
      </w:r>
      <w:r>
        <w:t xml:space="preserve"> </w:t>
      </w:r>
      <w:r>
        <w:t xml:space="preserve">Must</w:t>
      </w:r>
    </w:p>
    <w:bookmarkEnd w:id="44"/>
    <w:bookmarkStart w:id="45" w:name="fr-15-huỷ-rfq-và-đơn-mua-hàng"/>
    <w:p>
      <w:pPr>
        <w:pStyle w:val="Heading3"/>
      </w:pPr>
      <w:r>
        <w:t xml:space="preserve">FR-15 — Huỷ RFQ và đơn mua hàng</w:t>
      </w:r>
    </w:p>
    <w:p>
      <w:pPr>
        <w:numPr>
          <w:ilvl w:val="0"/>
          <w:numId w:val="1048"/>
        </w:numPr>
        <w:pStyle w:val="Compact"/>
      </w:pPr>
      <w:r>
        <w:rPr>
          <w:bCs/>
          <w:b/>
        </w:rPr>
        <w:t xml:space="preserve">Mô tả:</w:t>
      </w:r>
      <w:r>
        <w:t xml:space="preserve"> </w:t>
      </w:r>
      <w:r>
        <w:t xml:space="preserve">Nhân viên MH huỷ RFQ hoặc đơn mua hàng chưa ở</w:t>
      </w:r>
      <w:r>
        <w:t xml:space="preserve"> </w:t>
      </w:r>
      <w:r>
        <w:rPr>
          <w:rStyle w:val="VerbatimChar"/>
        </w:rPr>
        <w:t xml:space="preserve">PO</w:t>
      </w:r>
      <w:r>
        <w:t xml:space="preserve">.</w:t>
      </w:r>
    </w:p>
    <w:p>
      <w:pPr>
        <w:numPr>
          <w:ilvl w:val="0"/>
          <w:numId w:val="1048"/>
        </w:numPr>
        <w:pStyle w:val="Compact"/>
      </w:pPr>
      <w:r>
        <w:rPr>
          <w:bCs/>
          <w:b/>
        </w:rPr>
        <w:t xml:space="preserve">Vai trò:</w:t>
      </w:r>
      <w:r>
        <w:t xml:space="preserve"> </w:t>
      </w:r>
      <w:r>
        <w:t xml:space="preserve">Nhân viên MH</w:t>
      </w:r>
    </w:p>
    <w:p>
      <w:pPr>
        <w:numPr>
          <w:ilvl w:val="0"/>
          <w:numId w:val="1048"/>
        </w:numPr>
        <w:pStyle w:val="Compact"/>
      </w:pPr>
      <w:r>
        <w:rPr>
          <w:bCs/>
          <w:b/>
        </w:rPr>
        <w:t xml:space="preserve">Truy vết:</w:t>
      </w:r>
      <w:r>
        <w:t xml:space="preserve"> </w:t>
      </w:r>
      <w:r>
        <w:t xml:space="preserve">US-13 · Màn hình: SCR-04</w:t>
      </w:r>
    </w:p>
    <w:p>
      <w:pPr>
        <w:numPr>
          <w:ilvl w:val="0"/>
          <w:numId w:val="1048"/>
        </w:numPr>
        <w:pStyle w:val="Compact"/>
      </w:pPr>
      <w:r>
        <w:rPr>
          <w:bCs/>
          <w:b/>
        </w:rPr>
        <w:t xml:space="preserve">Input:</w:t>
      </w:r>
      <w:r>
        <w:t xml:space="preserve"> </w:t>
      </w:r>
      <w:r>
        <w:t xml:space="preserve">Lý do huỷ (bắt buộc).</w:t>
      </w:r>
    </w:p>
    <w:p>
      <w:pPr>
        <w:numPr>
          <w:ilvl w:val="0"/>
          <w:numId w:val="1048"/>
        </w:numPr>
        <w:pStyle w:val="Compact"/>
      </w:pPr>
      <w:r>
        <w:rPr>
          <w:bCs/>
          <w:b/>
        </w:rPr>
        <w:t xml:space="preserve">Output:</w:t>
      </w:r>
      <w:r>
        <w:t xml:space="preserve"> </w:t>
      </w:r>
      <w:r>
        <w:t xml:space="preserve">Đơn</w:t>
      </w:r>
      <w:r>
        <w:t xml:space="preserve"> </w:t>
      </w:r>
      <w:r>
        <w:t xml:space="preserve">“</w:t>
      </w:r>
      <w:r>
        <w:t xml:space="preserve">Đã huỷ</w:t>
      </w:r>
      <w:r>
        <w:t xml:space="preserve">”</w:t>
      </w:r>
      <w:r>
        <w:t xml:space="preserve">; ĐNTT liên quan ở trạng thái</w:t>
      </w:r>
      <w:r>
        <w:t xml:space="preserve"> </w:t>
      </w:r>
      <w:r>
        <w:t xml:space="preserve">“</w:t>
      </w:r>
      <w:r>
        <w:t xml:space="preserve">Nháp</w:t>
      </w:r>
      <w:r>
        <w:t xml:space="preserve">”</w:t>
      </w:r>
      <w:r>
        <w:t xml:space="preserve">/</w:t>
      </w:r>
      <w:r>
        <w:t xml:space="preserve">“</w:t>
      </w:r>
      <w:r>
        <w:t xml:space="preserve">Chờ kế toán duyệt</w:t>
      </w:r>
      <w:r>
        <w:t xml:space="preserve">”</w:t>
      </w:r>
      <w:r>
        <w:t xml:space="preserve">/</w:t>
      </w:r>
      <w:r>
        <w:t xml:space="preserve">“</w:t>
      </w:r>
      <w:r>
        <w:t xml:space="preserve">Đã duyệt</w:t>
      </w:r>
      <w:r>
        <w:t xml:space="preserve">”</w:t>
      </w:r>
      <w:r>
        <w:t xml:space="preserve"> </w:t>
      </w:r>
      <w:r>
        <w:t xml:space="preserve">bị huỷ theo.</w:t>
      </w:r>
    </w:p>
    <w:p>
      <w:pPr>
        <w:numPr>
          <w:ilvl w:val="0"/>
          <w:numId w:val="1048"/>
        </w:numPr>
        <w:pStyle w:val="Compact"/>
      </w:pPr>
      <w:r>
        <w:rPr>
          <w:bCs/>
          <w:b/>
        </w:rPr>
        <w:t xml:space="preserve">Business rules:</w:t>
      </w:r>
    </w:p>
    <w:p>
      <w:pPr>
        <w:numPr>
          <w:ilvl w:val="1"/>
          <w:numId w:val="1049"/>
        </w:numPr>
        <w:pStyle w:val="Compact"/>
      </w:pPr>
      <w:r>
        <w:t xml:space="preserve">BR-15.1: Không huỷ được đơn ở</w:t>
      </w:r>
      <w:r>
        <w:t xml:space="preserve"> </w:t>
      </w:r>
      <w:r>
        <w:rPr>
          <w:rStyle w:val="VerbatimChar"/>
        </w:rPr>
        <w:t xml:space="preserve">PO</w:t>
      </w:r>
      <w:r>
        <w:t xml:space="preserve"> </w:t>
      </w:r>
      <w:r>
        <w:t xml:space="preserve">hoặc có ĐNTT</w:t>
      </w:r>
      <w:r>
        <w:t xml:space="preserve"> </w:t>
      </w:r>
      <w:r>
        <w:t xml:space="preserve">“</w:t>
      </w:r>
      <w:r>
        <w:t xml:space="preserve">Đã thanh toán</w:t>
      </w:r>
      <w:r>
        <w:t xml:space="preserve">”</w:t>
      </w:r>
      <w:r>
        <w:t xml:space="preserve"> </w:t>
      </w:r>
      <w:r>
        <w:t xml:space="preserve">(AS-14).</w:t>
      </w:r>
    </w:p>
    <w:p>
      <w:pPr>
        <w:numPr>
          <w:ilvl w:val="0"/>
          <w:numId w:val="1048"/>
        </w:numPr>
        <w:pStyle w:val="Compact"/>
      </w:pPr>
      <w:r>
        <w:rPr>
          <w:bCs/>
          <w:b/>
        </w:rPr>
        <w:t xml:space="preserve">Acceptance criteria:</w:t>
      </w:r>
    </w:p>
    <w:p>
      <w:pPr>
        <w:numPr>
          <w:ilvl w:val="1"/>
          <w:numId w:val="1050"/>
        </w:numPr>
        <w:pStyle w:val="Compact"/>
      </w:pPr>
      <w:r>
        <w:rPr>
          <w:bCs/>
          <w:b/>
        </w:rPr>
        <w:t xml:space="preserve">Given</w:t>
      </w:r>
      <w:r>
        <w:t xml:space="preserve"> </w:t>
      </w:r>
      <w:r>
        <w:t xml:space="preserve">đơn</w:t>
      </w:r>
      <w:r>
        <w:t xml:space="preserve"> </w:t>
      </w:r>
      <w:r>
        <w:rPr>
          <w:rStyle w:val="VerbatimChar"/>
        </w:rPr>
        <w:t xml:space="preserve">Waiting PO</w:t>
      </w:r>
      <w:r>
        <w:t xml:space="preserve">, ĐNTT</w:t>
      </w:r>
      <w:r>
        <w:t xml:space="preserve"> </w:t>
      </w:r>
      <w:r>
        <w:t xml:space="preserve">“</w:t>
      </w:r>
      <w:r>
        <w:t xml:space="preserve">Chờ kế toán duyệt</w:t>
      </w:r>
      <w:r>
        <w:t xml:space="preserve">”</w:t>
      </w:r>
      <w:r>
        <w:t xml:space="preserve"> </w:t>
      </w:r>
      <w:r>
        <w:rPr>
          <w:bCs/>
          <w:b/>
        </w:rPr>
        <w:t xml:space="preserve">When</w:t>
      </w:r>
      <w:r>
        <w:t xml:space="preserve"> </w:t>
      </w:r>
      <w:r>
        <w:t xml:space="preserve">MH bấm</w:t>
      </w:r>
      <w:r>
        <w:t xml:space="preserve"> </w:t>
      </w:r>
      <w:r>
        <w:t xml:space="preserve">“</w:t>
      </w:r>
      <w:r>
        <w:t xml:space="preserve">Huỷ</w:t>
      </w:r>
      <w:r>
        <w:t xml:space="preserve">”</w:t>
      </w:r>
      <w:r>
        <w:t xml:space="preserve"> </w:t>
      </w:r>
      <w:r>
        <w:t xml:space="preserve">với lý do hợp lệ</w:t>
      </w:r>
      <w:r>
        <w:t xml:space="preserve"> </w:t>
      </w:r>
      <w:r>
        <w:rPr>
          <w:bCs/>
          <w:b/>
        </w:rPr>
        <w:t xml:space="preserve">Then</w:t>
      </w:r>
      <w:r>
        <w:t xml:space="preserve"> </w:t>
      </w:r>
      <w:r>
        <w:t xml:space="preserve">đơn và ĐNTT cùng chuyển</w:t>
      </w:r>
      <w:r>
        <w:t xml:space="preserve"> </w:t>
      </w:r>
      <w:r>
        <w:t xml:space="preserve">“</w:t>
      </w:r>
      <w:r>
        <w:t xml:space="preserve">Đã huỷ</w:t>
      </w:r>
      <w:r>
        <w:t xml:space="preserve">”</w:t>
      </w:r>
      <w:r>
        <w:t xml:space="preserve">.</w:t>
      </w:r>
    </w:p>
    <w:p>
      <w:pPr>
        <w:numPr>
          <w:ilvl w:val="1"/>
          <w:numId w:val="1050"/>
        </w:numPr>
        <w:pStyle w:val="Compact"/>
      </w:pPr>
      <w:r>
        <w:rPr>
          <w:bCs/>
          <w:b/>
        </w:rPr>
        <w:t xml:space="preserve">Given</w:t>
      </w:r>
      <w:r>
        <w:t xml:space="preserve"> </w:t>
      </w:r>
      <w:r>
        <w:t xml:space="preserve">ĐNTT</w:t>
      </w:r>
      <w:r>
        <w:t xml:space="preserve"> </w:t>
      </w:r>
      <w:r>
        <w:t xml:space="preserve">“</w:t>
      </w:r>
      <w:r>
        <w:t xml:space="preserve">Đã thanh toán</w:t>
      </w:r>
      <w:r>
        <w:t xml:space="preserve">”</w:t>
      </w:r>
      <w:r>
        <w:t xml:space="preserve"> </w:t>
      </w:r>
      <w:r>
        <w:rPr>
          <w:bCs/>
          <w:b/>
        </w:rPr>
        <w:t xml:space="preserve">When</w:t>
      </w:r>
      <w:r>
        <w:t xml:space="preserve"> </w:t>
      </w:r>
      <w:r>
        <w:t xml:space="preserve">MH bấm</w:t>
      </w:r>
      <w:r>
        <w:t xml:space="preserve"> </w:t>
      </w:r>
      <w:r>
        <w:t xml:space="preserve">“</w:t>
      </w:r>
      <w:r>
        <w:t xml:space="preserve">Huỷ</w:t>
      </w:r>
      <w:r>
        <w:t xml:space="preserve">”</w:t>
      </w:r>
      <w:r>
        <w:t xml:space="preserve"> </w:t>
      </w:r>
      <w:r>
        <w:rPr>
          <w:bCs/>
          <w:b/>
        </w:rPr>
        <w:t xml:space="preserve">Then</w:t>
      </w:r>
      <w:r>
        <w:t xml:space="preserve"> </w:t>
      </w:r>
      <w:r>
        <w:t xml:space="preserve">hiện lỗi</w:t>
      </w:r>
      <w:r>
        <w:t xml:space="preserve"> </w:t>
      </w:r>
      <w:r>
        <w:t xml:space="preserve">“</w:t>
      </w:r>
      <w:r>
        <w:t xml:space="preserve">Đơn đã được thanh toán, liên hệ Kế toán để xử lý</w:t>
      </w:r>
      <w:r>
        <w:t xml:space="preserve">”</w:t>
      </w:r>
      <w:r>
        <w:t xml:space="preserve">.</w:t>
      </w:r>
    </w:p>
    <w:p>
      <w:pPr>
        <w:numPr>
          <w:ilvl w:val="0"/>
          <w:numId w:val="1048"/>
        </w:numPr>
        <w:pStyle w:val="Compact"/>
      </w:pPr>
      <w:r>
        <w:rPr>
          <w:bCs/>
          <w:b/>
        </w:rPr>
        <w:t xml:space="preserve">Độ ưu tiên:</w:t>
      </w:r>
      <w:r>
        <w:t xml:space="preserve"> </w:t>
      </w:r>
      <w:r>
        <w:t xml:space="preserve">Should</w:t>
      </w:r>
    </w:p>
    <w:bookmarkEnd w:id="45"/>
    <w:bookmarkStart w:id="46" w:name="fr-16-thông-báo-và-activity"/>
    <w:p>
      <w:pPr>
        <w:pStyle w:val="Heading3"/>
      </w:pPr>
      <w:r>
        <w:t xml:space="preserve">FR-16 — Thông báo và activity</w:t>
      </w:r>
    </w:p>
    <w:p>
      <w:pPr>
        <w:numPr>
          <w:ilvl w:val="0"/>
          <w:numId w:val="1051"/>
        </w:numPr>
        <w:pStyle w:val="Compact"/>
      </w:pPr>
      <w:r>
        <w:rPr>
          <w:bCs/>
          <w:b/>
        </w:rPr>
        <w:t xml:space="preserve">Mô tả:</w:t>
      </w:r>
      <w:r>
        <w:t xml:space="preserve"> </w:t>
      </w:r>
      <w:r>
        <w:t xml:space="preserve">Hệ thống tạo activity và gửi email ở mỗi bước chuyển giao.</w:t>
      </w:r>
    </w:p>
    <w:p>
      <w:pPr>
        <w:numPr>
          <w:ilvl w:val="0"/>
          <w:numId w:val="1051"/>
        </w:numPr>
        <w:pStyle w:val="Compact"/>
      </w:pPr>
      <w:r>
        <w:rPr>
          <w:bCs/>
          <w:b/>
        </w:rPr>
        <w:t xml:space="preserve">Vai trò:</w:t>
      </w:r>
      <w:r>
        <w:t xml:space="preserve"> </w:t>
      </w:r>
      <w:r>
        <w:t xml:space="preserve">Hệ thống</w:t>
      </w:r>
    </w:p>
    <w:p>
      <w:pPr>
        <w:numPr>
          <w:ilvl w:val="0"/>
          <w:numId w:val="1051"/>
        </w:numPr>
        <w:pStyle w:val="Compact"/>
      </w:pPr>
      <w:r>
        <w:rPr>
          <w:bCs/>
          <w:b/>
        </w:rPr>
        <w:t xml:space="preserve">Truy vết:</w:t>
      </w:r>
      <w:r>
        <w:t xml:space="preserve"> </w:t>
      </w:r>
      <w:r>
        <w:t xml:space="preserve">US-05, US-14, US-15, US-16, US-24 · Màn hình: Không có UI</w:t>
      </w:r>
    </w:p>
    <w:p>
      <w:pPr>
        <w:numPr>
          <w:ilvl w:val="0"/>
          <w:numId w:val="1051"/>
        </w:numPr>
        <w:pStyle w:val="Compact"/>
      </w:pPr>
      <w:r>
        <w:rPr>
          <w:bCs/>
          <w:b/>
        </w:rPr>
        <w:t xml:space="preserve">Input:</w:t>
      </w:r>
      <w:r>
        <w:t xml:space="preserve"> </w:t>
      </w:r>
      <w:r>
        <w:t xml:space="preserve">Sự kiện chuyển trạng thái.</w:t>
      </w:r>
    </w:p>
    <w:p>
      <w:pPr>
        <w:numPr>
          <w:ilvl w:val="0"/>
          <w:numId w:val="1051"/>
        </w:numPr>
        <w:pStyle w:val="Compact"/>
      </w:pPr>
      <w:r>
        <w:rPr>
          <w:bCs/>
          <w:b/>
        </w:rPr>
        <w:t xml:space="preserve">Output:</w:t>
      </w:r>
      <w:r>
        <w:t xml:space="preserve"> </w:t>
      </w:r>
      <w:r>
        <w:t xml:space="preserve">Activity (hạn 1 ngày làm việc, AS-24) + email theo bảng quy tắc.</w:t>
      </w:r>
    </w:p>
    <w:p>
      <w:pPr>
        <w:numPr>
          <w:ilvl w:val="0"/>
          <w:numId w:val="1051"/>
        </w:numPr>
        <w:pStyle w:val="Compact"/>
      </w:pPr>
      <w:r>
        <w:rPr>
          <w:bCs/>
          <w:b/>
        </w:rPr>
        <w:t xml:space="preserve">Business rules:</w:t>
      </w:r>
    </w:p>
    <w:p>
      <w:pPr>
        <w:numPr>
          <w:ilvl w:val="1"/>
          <w:numId w:val="1052"/>
        </w:numPr>
        <w:pStyle w:val="Compact"/>
      </w:pPr>
      <w:r>
        <w:t xml:space="preserve">BR-16.1: Sự kiện → người nhận: YCMH gửi duyệt → Trưởng nhóm; Trưởng nhóm duyệt → Nhân viên MH; MH duyệt → nhóm BOD</w:t>
      </w:r>
      <w:r>
        <w:t xml:space="preserve"> </w:t>
      </w:r>
      <w:r>
        <w:rPr>
          <w:iCs/>
          <w:i/>
        </w:rPr>
        <w:t xml:space="preserve">(sửa v0.2)</w:t>
      </w:r>
      <w:r>
        <w:t xml:space="preserve">; YCMH từ chối → Người đề xuất; RFQ tạo → Nhân viên MH; đơn gửi duyệt → người duyệt cấp hiện tại; đơn từ chối → Nhân viên MH; ĐNTT gửi → nhóm Kế toán; ĐNTT từ chối → Nhân viên MH; phiếu DO tạo → nhóm Thủ kho.</w:t>
      </w:r>
    </w:p>
    <w:p>
      <w:pPr>
        <w:numPr>
          <w:ilvl w:val="1"/>
          <w:numId w:val="1052"/>
        </w:numPr>
        <w:pStyle w:val="Compact"/>
      </w:pPr>
      <w:r>
        <w:t xml:space="preserve">BR-16.2: Activity của bước đã xử lý được đánh dấu hoàn thành tự động.</w:t>
      </w:r>
    </w:p>
    <w:p>
      <w:pPr>
        <w:numPr>
          <w:ilvl w:val="0"/>
          <w:numId w:val="1051"/>
        </w:numPr>
        <w:pStyle w:val="Compact"/>
      </w:pPr>
      <w:r>
        <w:rPr>
          <w:bCs/>
          <w:b/>
        </w:rPr>
        <w:t xml:space="preserve">Acceptance criteria:</w:t>
      </w:r>
    </w:p>
    <w:p>
      <w:pPr>
        <w:numPr>
          <w:ilvl w:val="1"/>
          <w:numId w:val="1053"/>
        </w:numPr>
        <w:pStyle w:val="Compact"/>
      </w:pPr>
      <w:r>
        <w:rPr>
          <w:bCs/>
          <w:b/>
        </w:rPr>
        <w:t xml:space="preserve">Given</w:t>
      </w:r>
      <w:r>
        <w:t xml:space="preserve"> </w:t>
      </w:r>
      <w:r>
        <w:t xml:space="preserve">đơn gửi duyệt</w:t>
      </w:r>
      <w:r>
        <w:t xml:space="preserve"> </w:t>
      </w:r>
      <w:r>
        <w:rPr>
          <w:bCs/>
          <w:b/>
        </w:rPr>
        <w:t xml:space="preserve">When</w:t>
      </w:r>
      <w:r>
        <w:t xml:space="preserve"> </w:t>
      </w:r>
      <w:r>
        <w:t xml:space="preserve">Trưởng phòng Mua hàng duyệt</w:t>
      </w:r>
      <w:r>
        <w:t xml:space="preserve"> </w:t>
      </w:r>
      <w:r>
        <w:rPr>
          <w:bCs/>
          <w:b/>
        </w:rPr>
        <w:t xml:space="preserve">Then</w:t>
      </w:r>
      <w:r>
        <w:t xml:space="preserve"> </w:t>
      </w:r>
      <w:r>
        <w:t xml:space="preserve">activity của Trưởng phòng Mua hàng chuyển hoàn thành trong cùng thao tác.</w:t>
      </w:r>
    </w:p>
    <w:p>
      <w:pPr>
        <w:numPr>
          <w:ilvl w:val="1"/>
          <w:numId w:val="1053"/>
        </w:numPr>
        <w:pStyle w:val="Compact"/>
      </w:pPr>
      <w:r>
        <w:rPr>
          <w:bCs/>
          <w:b/>
        </w:rPr>
        <w:t xml:space="preserve">Given</w:t>
      </w:r>
      <w:r>
        <w:t xml:space="preserve"> </w:t>
      </w:r>
      <w:r>
        <w:t xml:space="preserve">ĐNTT bị từ chối</w:t>
      </w:r>
      <w:r>
        <w:t xml:space="preserve"> </w:t>
      </w:r>
      <w:r>
        <w:rPr>
          <w:bCs/>
          <w:b/>
        </w:rPr>
        <w:t xml:space="preserve">When</w:t>
      </w:r>
      <w:r>
        <w:t xml:space="preserve"> </w:t>
      </w:r>
      <w:r>
        <w:t xml:space="preserve">sự kiện xảy ra</w:t>
      </w:r>
      <w:r>
        <w:t xml:space="preserve"> </w:t>
      </w:r>
      <w:r>
        <w:rPr>
          <w:bCs/>
          <w:b/>
        </w:rPr>
        <w:t xml:space="preserve">Then</w:t>
      </w:r>
      <w:r>
        <w:t xml:space="preserve"> </w:t>
      </w:r>
      <w:r>
        <w:t xml:space="preserve">Nhân viên MH nhận 1 email tiêu đề</w:t>
      </w:r>
      <w:r>
        <w:t xml:space="preserve"> </w:t>
      </w:r>
      <w:r>
        <w:t xml:space="preserve">“</w:t>
      </w:r>
      <w:r>
        <w:t xml:space="preserve">ĐNTT DNTT/2026/0007 bị từ chối</w:t>
      </w:r>
      <w:r>
        <w:t xml:space="preserve">”</w:t>
      </w:r>
      <w:r>
        <w:t xml:space="preserve">.</w:t>
      </w:r>
    </w:p>
    <w:p>
      <w:pPr>
        <w:numPr>
          <w:ilvl w:val="0"/>
          <w:numId w:val="1051"/>
        </w:numPr>
        <w:pStyle w:val="Compact"/>
      </w:pPr>
      <w:r>
        <w:rPr>
          <w:bCs/>
          <w:b/>
        </w:rPr>
        <w:t xml:space="preserve">Độ ưu tiên:</w:t>
      </w:r>
      <w:r>
        <w:t xml:space="preserve"> </w:t>
      </w:r>
      <w:r>
        <w:t xml:space="preserve">Must</w:t>
      </w:r>
    </w:p>
    <w:bookmarkEnd w:id="46"/>
    <w:bookmarkStart w:id="47" w:name="fr-17-truy-vết-và-tra-cứu-chứng-từ"/>
    <w:p>
      <w:pPr>
        <w:pStyle w:val="Heading3"/>
      </w:pPr>
      <w:r>
        <w:t xml:space="preserve">FR-17 — Truy vết và tra cứu chứng từ</w:t>
      </w:r>
    </w:p>
    <w:p>
      <w:pPr>
        <w:numPr>
          <w:ilvl w:val="0"/>
          <w:numId w:val="1054"/>
        </w:numPr>
        <w:pStyle w:val="Compact"/>
      </w:pPr>
      <w:r>
        <w:rPr>
          <w:bCs/>
          <w:b/>
        </w:rPr>
        <w:t xml:space="preserve">Mô tả:</w:t>
      </w:r>
      <w:r>
        <w:t xml:space="preserve"> </w:t>
      </w:r>
      <w:r>
        <w:t xml:space="preserve">Danh sách và smart button liên kết YCMH ↔ RFQ/đơn ↔ ĐNTT ↔ phiếu DO; bộ lọc theo vai trò.</w:t>
      </w:r>
    </w:p>
    <w:p>
      <w:pPr>
        <w:numPr>
          <w:ilvl w:val="0"/>
          <w:numId w:val="1054"/>
        </w:numPr>
        <w:pStyle w:val="Compact"/>
      </w:pPr>
      <w:r>
        <w:rPr>
          <w:bCs/>
          <w:b/>
        </w:rPr>
        <w:t xml:space="preserve">Vai trò:</w:t>
      </w:r>
      <w:r>
        <w:t xml:space="preserve"> </w:t>
      </w:r>
      <w:r>
        <w:t xml:space="preserve">Tất cả</w:t>
      </w:r>
    </w:p>
    <w:p>
      <w:pPr>
        <w:numPr>
          <w:ilvl w:val="0"/>
          <w:numId w:val="1054"/>
        </w:numPr>
        <w:pStyle w:val="Compact"/>
      </w:pPr>
      <w:r>
        <w:rPr>
          <w:bCs/>
          <w:b/>
        </w:rPr>
        <w:t xml:space="preserve">Truy vết:</w:t>
      </w:r>
      <w:r>
        <w:t xml:space="preserve"> </w:t>
      </w:r>
      <w:r>
        <w:t xml:space="preserve">US-03 · Màn hình: SCR-01, SCR-02, SCR-03, SCR-04, SCR-11, SCR-12</w:t>
      </w:r>
    </w:p>
    <w:p>
      <w:pPr>
        <w:numPr>
          <w:ilvl w:val="0"/>
          <w:numId w:val="1054"/>
        </w:numPr>
        <w:pStyle w:val="Compact"/>
      </w:pPr>
      <w:r>
        <w:rPr>
          <w:bCs/>
          <w:b/>
        </w:rPr>
        <w:t xml:space="preserve">Input:</w:t>
      </w:r>
      <w:r>
        <w:t xml:space="preserve"> </w:t>
      </w:r>
      <w:r>
        <w:t xml:space="preserve">Bộ lọc, nhóm, tìm kiếm.</w:t>
      </w:r>
    </w:p>
    <w:p>
      <w:pPr>
        <w:numPr>
          <w:ilvl w:val="0"/>
          <w:numId w:val="1054"/>
        </w:numPr>
        <w:pStyle w:val="Compact"/>
      </w:pPr>
      <w:r>
        <w:rPr>
          <w:bCs/>
          <w:b/>
        </w:rPr>
        <w:t xml:space="preserve">Output:</w:t>
      </w:r>
      <w:r>
        <w:t xml:space="preserve"> </w:t>
      </w:r>
      <w:r>
        <w:t xml:space="preserve">Danh sách lọc; smart button có số đếm.</w:t>
      </w:r>
    </w:p>
    <w:p>
      <w:pPr>
        <w:numPr>
          <w:ilvl w:val="0"/>
          <w:numId w:val="1054"/>
        </w:numPr>
        <w:pStyle w:val="Compact"/>
      </w:pPr>
      <w:r>
        <w:rPr>
          <w:bCs/>
          <w:b/>
        </w:rPr>
        <w:t xml:space="preserve">Business rules:</w:t>
      </w:r>
    </w:p>
    <w:p>
      <w:pPr>
        <w:numPr>
          <w:ilvl w:val="1"/>
          <w:numId w:val="1055"/>
        </w:numPr>
        <w:pStyle w:val="Compact"/>
      </w:pPr>
      <w:r>
        <w:t xml:space="preserve">BR-17.1</w:t>
      </w:r>
      <w:r>
        <w:t xml:space="preserve"> </w:t>
      </w:r>
      <w:r>
        <w:rPr>
          <w:iCs/>
          <w:i/>
        </w:rPr>
        <w:t xml:space="preserve">(sửa v0.2)</w:t>
      </w:r>
      <w:r>
        <w:t xml:space="preserve">: Bộ lọc mặc định: Người đề xuất</w:t>
      </w:r>
      <w:r>
        <w:t xml:space="preserve"> </w:t>
      </w:r>
      <w:r>
        <w:t xml:space="preserve">“</w:t>
      </w:r>
      <w:r>
        <w:t xml:space="preserve">Của tôi</w:t>
      </w:r>
      <w:r>
        <w:t xml:space="preserve">”</w:t>
      </w:r>
      <w:r>
        <w:t xml:space="preserve">; Trưởng nhóm</w:t>
      </w:r>
      <w:r>
        <w:t xml:space="preserve"> </w:t>
      </w:r>
      <w:r>
        <w:t xml:space="preserve">“</w:t>
      </w:r>
      <w:r>
        <w:t xml:space="preserve">Nhóm của tôi</w:t>
      </w:r>
      <w:r>
        <w:t xml:space="preserve">”</w:t>
      </w:r>
      <w:r>
        <w:t xml:space="preserve">; MH</w:t>
      </w:r>
      <w:r>
        <w:t xml:space="preserve"> </w:t>
      </w:r>
      <w:r>
        <w:t xml:space="preserve">“</w:t>
      </w:r>
      <w:r>
        <w:t xml:space="preserve">Đang xử lý</w:t>
      </w:r>
      <w:r>
        <w:t xml:space="preserve">”</w:t>
      </w:r>
      <w:r>
        <w:t xml:space="preserve">; BOD</w:t>
      </w:r>
      <w:r>
        <w:t xml:space="preserve"> </w:t>
      </w:r>
      <w:r>
        <w:t xml:space="preserve">“</w:t>
      </w:r>
      <w:r>
        <w:t xml:space="preserve">Chờ tôi duyệt</w:t>
      </w:r>
      <w:r>
        <w:t xml:space="preserve">”</w:t>
      </w:r>
      <w:r>
        <w:t xml:space="preserve">.</w:t>
      </w:r>
    </w:p>
    <w:p>
      <w:pPr>
        <w:numPr>
          <w:ilvl w:val="1"/>
          <w:numId w:val="1055"/>
        </w:numPr>
        <w:pStyle w:val="Compact"/>
      </w:pPr>
      <w:r>
        <w:t xml:space="preserve">BR-17.2</w:t>
      </w:r>
      <w:r>
        <w:t xml:space="preserve"> </w:t>
      </w:r>
      <w:r>
        <w:rPr>
          <w:iCs/>
          <w:i/>
        </w:rPr>
        <w:t xml:space="preserve">(sửa v0.2)</w:t>
      </w:r>
      <w:r>
        <w:t xml:space="preserve">: Smart button YCMH:</w:t>
      </w:r>
      <w:r>
        <w:t xml:space="preserve"> </w:t>
      </w:r>
      <w:r>
        <w:t xml:space="preserve">“</w:t>
      </w:r>
      <w:r>
        <w:t xml:space="preserve">RFQ/Đơn mua hàng</w:t>
      </w:r>
      <w:r>
        <w:t xml:space="preserve">”</w:t>
      </w:r>
      <w:r>
        <w:t xml:space="preserve">,</w:t>
      </w:r>
      <w:r>
        <w:t xml:space="preserve"> </w:t>
      </w:r>
      <w:r>
        <w:t xml:space="preserve">“</w:t>
      </w:r>
      <w:r>
        <w:t xml:space="preserve">Hợp đồng</w:t>
      </w:r>
      <w:r>
        <w:t xml:space="preserve">”</w:t>
      </w:r>
      <w:r>
        <w:t xml:space="preserve"> </w:t>
      </w:r>
      <w:r>
        <w:t xml:space="preserve">hoặc</w:t>
      </w:r>
      <w:r>
        <w:t xml:space="preserve"> </w:t>
      </w:r>
      <w:r>
        <w:t xml:space="preserve">“</w:t>
      </w:r>
      <w:r>
        <w:t xml:space="preserve">Báo giá NCC</w:t>
      </w:r>
      <w:r>
        <w:t xml:space="preserve">”</w:t>
      </w:r>
      <w:r>
        <w:t xml:space="preserve"> </w:t>
      </w:r>
      <w:r>
        <w:t xml:space="preserve">(khi tạo từ chứng từ đó); đơn:</w:t>
      </w:r>
      <w:r>
        <w:t xml:space="preserve"> </w:t>
      </w:r>
      <w:r>
        <w:t xml:space="preserve">“</w:t>
      </w:r>
      <w:r>
        <w:t xml:space="preserve">Yêu cầu mua hàng</w:t>
      </w:r>
      <w:r>
        <w:t xml:space="preserve">”</w:t>
      </w:r>
      <w:r>
        <w:t xml:space="preserve">,</w:t>
      </w:r>
      <w:r>
        <w:t xml:space="preserve"> </w:t>
      </w:r>
      <w:r>
        <w:t xml:space="preserve">“</w:t>
      </w:r>
      <w:r>
        <w:t xml:space="preserve">Đề nghị thanh toán</w:t>
      </w:r>
      <w:r>
        <w:t xml:space="preserve">”</w:t>
      </w:r>
      <w:r>
        <w:t xml:space="preserve">,</w:t>
      </w:r>
      <w:r>
        <w:t xml:space="preserve"> </w:t>
      </w:r>
      <w:r>
        <w:t xml:space="preserve">“</w:t>
      </w:r>
      <w:r>
        <w:t xml:space="preserve">Phiếu DO</w:t>
      </w:r>
      <w:r>
        <w:t xml:space="preserve">”</w:t>
      </w:r>
      <w:r>
        <w:t xml:space="preserve">; Hợp đồng và Báo giá NCC:</w:t>
      </w:r>
      <w:r>
        <w:t xml:space="preserve"> </w:t>
      </w:r>
      <w:r>
        <w:t xml:space="preserve">“</w:t>
      </w:r>
      <w:r>
        <w:t xml:space="preserve">Yêu cầu mua hàng</w:t>
      </w:r>
      <w:r>
        <w:t xml:space="preserve">”</w:t>
      </w:r>
      <w:r>
        <w:t xml:space="preserve">.</w:t>
      </w:r>
    </w:p>
    <w:p>
      <w:pPr>
        <w:numPr>
          <w:ilvl w:val="1"/>
          <w:numId w:val="1055"/>
        </w:numPr>
        <w:pStyle w:val="Compact"/>
      </w:pPr>
      <w:r>
        <w:t xml:space="preserve">BR-17.3: Danh sách đơn có cột Trạng thái hiển thị nhãn: Nháp, RFQ, Chờ duyệt, Đã duyệt, Waiting PO, PO, Đã huỷ.</w:t>
      </w:r>
    </w:p>
    <w:p>
      <w:pPr>
        <w:numPr>
          <w:ilvl w:val="0"/>
          <w:numId w:val="1054"/>
        </w:numPr>
        <w:pStyle w:val="Compact"/>
      </w:pPr>
      <w:r>
        <w:rPr>
          <w:bCs/>
          <w:b/>
        </w:rPr>
        <w:t xml:space="preserve">Acceptance criteria:</w:t>
      </w:r>
    </w:p>
    <w:p>
      <w:pPr>
        <w:numPr>
          <w:ilvl w:val="1"/>
          <w:numId w:val="1056"/>
        </w:numPr>
        <w:pStyle w:val="Compact"/>
      </w:pPr>
      <w:r>
        <w:rPr>
          <w:bCs/>
          <w:b/>
        </w:rPr>
        <w:t xml:space="preserve">Given</w:t>
      </w:r>
      <w:r>
        <w:t xml:space="preserve"> </w:t>
      </w:r>
      <w:r>
        <w:t xml:space="preserve">YCMH sinh 2 RFQ</w:t>
      </w:r>
      <w:r>
        <w:t xml:space="preserve"> </w:t>
      </w:r>
      <w:r>
        <w:rPr>
          <w:bCs/>
          <w:b/>
        </w:rPr>
        <w:t xml:space="preserve">When</w:t>
      </w:r>
      <w:r>
        <w:t xml:space="preserve"> </w:t>
      </w:r>
      <w:r>
        <w:t xml:space="preserve">mở YCMH</w:t>
      </w:r>
      <w:r>
        <w:t xml:space="preserve"> </w:t>
      </w:r>
      <w:r>
        <w:rPr>
          <w:bCs/>
          <w:b/>
        </w:rPr>
        <w:t xml:space="preserve">Then</w:t>
      </w:r>
      <w:r>
        <w:t xml:space="preserve"> </w:t>
      </w:r>
      <w:r>
        <w:t xml:space="preserve">smart button</w:t>
      </w:r>
      <w:r>
        <w:t xml:space="preserve"> </w:t>
      </w:r>
      <w:r>
        <w:t xml:space="preserve">“</w:t>
      </w:r>
      <w:r>
        <w:t xml:space="preserve">RFQ/Đơn mua hàng</w:t>
      </w:r>
      <w:r>
        <w:t xml:space="preserve">”</w:t>
      </w:r>
      <w:r>
        <w:t xml:space="preserve"> </w:t>
      </w:r>
      <w:r>
        <w:t xml:space="preserve">hiện 2 và mở danh sách đúng 2 phiếu.</w:t>
      </w:r>
    </w:p>
    <w:p>
      <w:pPr>
        <w:numPr>
          <w:ilvl w:val="1"/>
          <w:numId w:val="1056"/>
        </w:numPr>
        <w:pStyle w:val="Compact"/>
      </w:pPr>
      <w:r>
        <w:rPr>
          <w:bCs/>
          <w:b/>
        </w:rPr>
        <w:t xml:space="preserve">Given</w:t>
      </w:r>
      <w:r>
        <w:t xml:space="preserve"> </w:t>
      </w:r>
      <w:r>
        <w:t xml:space="preserve">Người đề xuất mở danh sách YCMH</w:t>
      </w:r>
      <w:r>
        <w:t xml:space="preserve"> </w:t>
      </w:r>
      <w:r>
        <w:rPr>
          <w:bCs/>
          <w:b/>
        </w:rPr>
        <w:t xml:space="preserve">When</w:t>
      </w:r>
      <w:r>
        <w:t xml:space="preserve"> </w:t>
      </w:r>
      <w:r>
        <w:t xml:space="preserve">không đổi bộ lọc</w:t>
      </w:r>
      <w:r>
        <w:t xml:space="preserve"> </w:t>
      </w:r>
      <w:r>
        <w:rPr>
          <w:bCs/>
          <w:b/>
        </w:rPr>
        <w:t xml:space="preserve">Then</w:t>
      </w:r>
      <w:r>
        <w:t xml:space="preserve"> </w:t>
      </w:r>
      <w:r>
        <w:t xml:space="preserve">chỉ thấy phiếu của mình.</w:t>
      </w:r>
    </w:p>
    <w:p>
      <w:pPr>
        <w:numPr>
          <w:ilvl w:val="0"/>
          <w:numId w:val="1054"/>
        </w:numPr>
        <w:pStyle w:val="Compact"/>
      </w:pPr>
      <w:r>
        <w:rPr>
          <w:bCs/>
          <w:b/>
        </w:rPr>
        <w:t xml:space="preserve">Độ ưu tiên:</w:t>
      </w:r>
      <w:r>
        <w:t xml:space="preserve"> </w:t>
      </w:r>
      <w:r>
        <w:t xml:space="preserve">Should</w:t>
      </w:r>
    </w:p>
    <w:bookmarkEnd w:id="47"/>
    <w:bookmarkStart w:id="48" w:name="fr-18-cấu-hình-người-duyệt-và-ngưỡng"/>
    <w:p>
      <w:pPr>
        <w:pStyle w:val="Heading3"/>
      </w:pPr>
      <w:r>
        <w:t xml:space="preserve">FR-18 — Cấu hình người duyệt và ngưỡng</w:t>
      </w:r>
    </w:p>
    <w:p>
      <w:pPr>
        <w:numPr>
          <w:ilvl w:val="0"/>
          <w:numId w:val="1057"/>
        </w:numPr>
        <w:pStyle w:val="Compact"/>
      </w:pPr>
      <w:r>
        <w:rPr>
          <w:bCs/>
          <w:b/>
        </w:rPr>
        <w:t xml:space="preserve">Mô tả:</w:t>
      </w:r>
      <w:r>
        <w:t xml:space="preserve"> </w:t>
      </w:r>
      <w:r>
        <w:t xml:space="preserve">Quản trị hệ thống cấu hình người duyệt đơn mua hàng, ngưỡng Giám đốc và mẫu email.</w:t>
      </w:r>
    </w:p>
    <w:p>
      <w:pPr>
        <w:numPr>
          <w:ilvl w:val="0"/>
          <w:numId w:val="1057"/>
        </w:numPr>
        <w:pStyle w:val="Compact"/>
      </w:pPr>
      <w:r>
        <w:rPr>
          <w:bCs/>
          <w:b/>
        </w:rPr>
        <w:t xml:space="preserve">Vai trò:</w:t>
      </w:r>
      <w:r>
        <w:t xml:space="preserve"> </w:t>
      </w:r>
      <w:r>
        <w:t xml:space="preserve">Quản trị hệ thống</w:t>
      </w:r>
    </w:p>
    <w:p>
      <w:pPr>
        <w:numPr>
          <w:ilvl w:val="0"/>
          <w:numId w:val="1057"/>
        </w:numPr>
        <w:pStyle w:val="Compact"/>
      </w:pPr>
      <w:r>
        <w:rPr>
          <w:bCs/>
          <w:b/>
        </w:rPr>
        <w:t xml:space="preserve">Truy vết:</w:t>
      </w:r>
      <w:r>
        <w:t xml:space="preserve"> </w:t>
      </w:r>
      <w:r>
        <w:t xml:space="preserve">US-18 · Màn hình: SCR-10</w:t>
      </w:r>
    </w:p>
    <w:p>
      <w:pPr>
        <w:numPr>
          <w:ilvl w:val="0"/>
          <w:numId w:val="1057"/>
        </w:numPr>
        <w:pStyle w:val="Compact"/>
      </w:pPr>
      <w:r>
        <w:rPr>
          <w:bCs/>
          <w:b/>
        </w:rPr>
        <w:t xml:space="preserve">Input:</w:t>
      </w:r>
      <w:r>
        <w:t xml:space="preserve"> </w:t>
      </w:r>
      <w:r>
        <w:t xml:space="preserve">Người duyệt cấp 1 đơn mua hàng (user, bắt buộc); Người duyệt cấp 2 (user, bắt buộc); Ngưỡng duyệt cấp 2 (số tiền VND, &gt; 0); Mẫu email RFQ; Mẫu email thông báo từ chối.</w:t>
      </w:r>
    </w:p>
    <w:p>
      <w:pPr>
        <w:numPr>
          <w:ilvl w:val="0"/>
          <w:numId w:val="1057"/>
        </w:numPr>
        <w:pStyle w:val="Compact"/>
      </w:pPr>
      <w:r>
        <w:rPr>
          <w:bCs/>
          <w:b/>
        </w:rPr>
        <w:t xml:space="preserve">Output:</w:t>
      </w:r>
      <w:r>
        <w:t xml:space="preserve"> </w:t>
      </w:r>
      <w:r>
        <w:t xml:space="preserve">Cấu hình lưu theo công ty; áp dụng cho đơn gửi duyệt sau thời điểm lưu.</w:t>
      </w:r>
    </w:p>
    <w:p>
      <w:pPr>
        <w:numPr>
          <w:ilvl w:val="0"/>
          <w:numId w:val="1057"/>
        </w:numPr>
        <w:pStyle w:val="Compact"/>
      </w:pPr>
      <w:r>
        <w:rPr>
          <w:bCs/>
          <w:b/>
        </w:rPr>
        <w:t xml:space="preserve">Business rules:</w:t>
      </w:r>
    </w:p>
    <w:p>
      <w:pPr>
        <w:numPr>
          <w:ilvl w:val="1"/>
          <w:numId w:val="1058"/>
        </w:numPr>
        <w:pStyle w:val="Compact"/>
      </w:pPr>
      <w:r>
        <w:t xml:space="preserve">BR-18.1: Chỉ nhóm</w:t>
      </w:r>
      <w:r>
        <w:t xml:space="preserve"> </w:t>
      </w:r>
      <w:r>
        <w:t xml:space="preserve">“</w:t>
      </w:r>
      <w:r>
        <w:t xml:space="preserve">Quản trị mua hàng</w:t>
      </w:r>
      <w:r>
        <w:t xml:space="preserve">”</w:t>
      </w:r>
      <w:r>
        <w:t xml:space="preserve"> </w:t>
      </w:r>
      <w:r>
        <w:t xml:space="preserve">thấy menu cấu hình.</w:t>
      </w:r>
    </w:p>
    <w:p>
      <w:pPr>
        <w:numPr>
          <w:ilvl w:val="1"/>
          <w:numId w:val="1058"/>
        </w:numPr>
        <w:pStyle w:val="Compact"/>
      </w:pPr>
      <w:r>
        <w:t xml:space="preserve">BR-18.2: Đơn đang</w:t>
      </w:r>
      <w:r>
        <w:t xml:space="preserve"> </w:t>
      </w:r>
      <w:r>
        <w:t xml:space="preserve">“</w:t>
      </w:r>
      <w:r>
        <w:t xml:space="preserve">Chờ duyệt</w:t>
      </w:r>
      <w:r>
        <w:t xml:space="preserve">”</w:t>
      </w:r>
      <w:r>
        <w:t xml:space="preserve"> </w:t>
      </w:r>
      <w:r>
        <w:t xml:space="preserve">giữ danh sách cấp duyệt đã tính lúc gửi.</w:t>
      </w:r>
    </w:p>
    <w:p>
      <w:pPr>
        <w:numPr>
          <w:ilvl w:val="0"/>
          <w:numId w:val="1057"/>
        </w:numPr>
        <w:pStyle w:val="Compact"/>
      </w:pPr>
      <w:r>
        <w:rPr>
          <w:bCs/>
          <w:b/>
        </w:rPr>
        <w:t xml:space="preserve">Acceptance criteria:</w:t>
      </w:r>
    </w:p>
    <w:p>
      <w:pPr>
        <w:numPr>
          <w:ilvl w:val="1"/>
          <w:numId w:val="1059"/>
        </w:numPr>
        <w:pStyle w:val="Compact"/>
      </w:pPr>
      <w:r>
        <w:rPr>
          <w:bCs/>
          <w:b/>
        </w:rPr>
        <w:t xml:space="preserve">Given</w:t>
      </w:r>
      <w:r>
        <w:t xml:space="preserve"> </w:t>
      </w:r>
      <w:r>
        <w:t xml:space="preserve">đổi ngưỡng từ 50.000.000₫ sang 100.000.000₫ và lưu</w:t>
      </w:r>
      <w:r>
        <w:t xml:space="preserve"> </w:t>
      </w:r>
      <w:r>
        <w:rPr>
          <w:bCs/>
          <w:b/>
        </w:rPr>
        <w:t xml:space="preserve">When</w:t>
      </w:r>
      <w:r>
        <w:t xml:space="preserve"> </w:t>
      </w:r>
      <w:r>
        <w:t xml:space="preserve">MH gửi duyệt đơn 68.000.000₫</w:t>
      </w:r>
      <w:r>
        <w:t xml:space="preserve"> </w:t>
      </w:r>
      <w:r>
        <w:rPr>
          <w:bCs/>
          <w:b/>
        </w:rPr>
        <w:t xml:space="preserve">Then</w:t>
      </w:r>
      <w:r>
        <w:t xml:space="preserve"> </w:t>
      </w:r>
      <w:r>
        <w:t xml:space="preserve">đơn chỉ cần Trưởng phòng Mua hàng duyệt.</w:t>
      </w:r>
    </w:p>
    <w:p>
      <w:pPr>
        <w:numPr>
          <w:ilvl w:val="1"/>
          <w:numId w:val="1059"/>
        </w:numPr>
        <w:pStyle w:val="Compact"/>
      </w:pPr>
      <w:r>
        <w:rPr>
          <w:bCs/>
          <w:b/>
        </w:rPr>
        <w:t xml:space="preserve">Given</w:t>
      </w:r>
      <w:r>
        <w:t xml:space="preserve"> </w:t>
      </w:r>
      <w:r>
        <w:t xml:space="preserve">nhập ngưỡng 0</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Ngưỡng duyệt phải lớn hơn 0</w:t>
      </w:r>
      <w:r>
        <w:t xml:space="preserve">”</w:t>
      </w:r>
      <w:r>
        <w:t xml:space="preserve">.</w:t>
      </w:r>
    </w:p>
    <w:p>
      <w:pPr>
        <w:numPr>
          <w:ilvl w:val="0"/>
          <w:numId w:val="1057"/>
        </w:numPr>
        <w:pStyle w:val="Compact"/>
      </w:pPr>
      <w:r>
        <w:rPr>
          <w:bCs/>
          <w:b/>
        </w:rPr>
        <w:t xml:space="preserve">Độ ưu tiên:</w:t>
      </w:r>
      <w:r>
        <w:t xml:space="preserve"> </w:t>
      </w:r>
      <w:r>
        <w:t xml:space="preserve">Should</w:t>
      </w:r>
    </w:p>
    <w:bookmarkEnd w:id="48"/>
    <w:bookmarkStart w:id="49" w:name="fr-19-phân-loại-vật-tư-nhập-kho-dịch-vụ"/>
    <w:p>
      <w:pPr>
        <w:pStyle w:val="Heading3"/>
      </w:pPr>
      <w:r>
        <w:t xml:space="preserve">FR-19 — Phân loại vật tư Nhập kho / Dịch vụ</w:t>
      </w:r>
    </w:p>
    <w:p>
      <w:pPr>
        <w:numPr>
          <w:ilvl w:val="0"/>
          <w:numId w:val="1060"/>
        </w:numPr>
        <w:pStyle w:val="Compact"/>
      </w:pPr>
      <w:r>
        <w:rPr>
          <w:bCs/>
          <w:b/>
        </w:rPr>
        <w:t xml:space="preserve">Mô tả:</w:t>
      </w:r>
      <w:r>
        <w:t xml:space="preserve"> </w:t>
      </w:r>
      <w:r>
        <w:t xml:space="preserve">Mỗi vật tư thuộc một trong hai loại</w:t>
      </w:r>
      <w:r>
        <w:t xml:space="preserve"> </w:t>
      </w:r>
      <w:r>
        <w:t xml:space="preserve">“</w:t>
      </w:r>
      <w:r>
        <w:t xml:space="preserve">Nhập kho</w:t>
      </w:r>
      <w:r>
        <w:t xml:space="preserve">”</w:t>
      </w:r>
      <w:r>
        <w:t xml:space="preserve"> </w:t>
      </w:r>
      <w:r>
        <w:t xml:space="preserve">hoặc</w:t>
      </w:r>
      <w:r>
        <w:t xml:space="preserve"> </w:t>
      </w:r>
      <w:r>
        <w:t xml:space="preserve">“</w:t>
      </w:r>
      <w:r>
        <w:t xml:space="preserve">Dịch vụ</w:t>
      </w:r>
      <w:r>
        <w:t xml:space="preserve">”</w:t>
      </w:r>
      <w:r>
        <w:t xml:space="preserve">; loại vật tư quyết định luồng mua.</w:t>
      </w:r>
      <w:r>
        <w:t xml:space="preserve"> </w:t>
      </w:r>
      <w:r>
        <w:rPr>
          <w:iCs/>
          <w:i/>
        </w:rPr>
        <w:t xml:space="preserve">(Mới v0.2 — nguồn: khao-sat-lan-2-yeu-cau-mua-hang.md)</w:t>
      </w:r>
    </w:p>
    <w:p>
      <w:pPr>
        <w:numPr>
          <w:ilvl w:val="0"/>
          <w:numId w:val="1060"/>
        </w:numPr>
        <w:pStyle w:val="Compact"/>
      </w:pPr>
      <w:r>
        <w:rPr>
          <w:bCs/>
          <w:b/>
        </w:rPr>
        <w:t xml:space="preserve">Vai trò:</w:t>
      </w:r>
      <w:r>
        <w:t xml:space="preserve"> </w:t>
      </w:r>
      <w:r>
        <w:t xml:space="preserve">Quản trị hệ thống, Nhân viên MH</w:t>
      </w:r>
    </w:p>
    <w:p>
      <w:pPr>
        <w:numPr>
          <w:ilvl w:val="0"/>
          <w:numId w:val="1060"/>
        </w:numPr>
        <w:pStyle w:val="Compact"/>
      </w:pPr>
      <w:r>
        <w:rPr>
          <w:bCs/>
          <w:b/>
        </w:rPr>
        <w:t xml:space="preserve">Truy vết:</w:t>
      </w:r>
      <w:r>
        <w:t xml:space="preserve"> </w:t>
      </w:r>
      <w:r>
        <w:t xml:space="preserve">US-01, US-25 · Màn hình: SCR-02, SCR-04</w:t>
      </w:r>
    </w:p>
    <w:p>
      <w:pPr>
        <w:numPr>
          <w:ilvl w:val="0"/>
          <w:numId w:val="1060"/>
        </w:numPr>
        <w:pStyle w:val="Compact"/>
      </w:pPr>
      <w:r>
        <w:rPr>
          <w:bCs/>
          <w:b/>
        </w:rPr>
        <w:t xml:space="preserve">Input:</w:t>
      </w:r>
      <w:r>
        <w:t xml:space="preserve"> </w:t>
      </w:r>
      <w:r>
        <w:t xml:space="preserve">Loại sản phẩm trên form vật tư (chuẩn Odoo): Lưu kho = Nhập kho, Dịch vụ = Dịch vụ (AS-26).</w:t>
      </w:r>
    </w:p>
    <w:p>
      <w:pPr>
        <w:numPr>
          <w:ilvl w:val="0"/>
          <w:numId w:val="1060"/>
        </w:numPr>
        <w:pStyle w:val="Compact"/>
      </w:pPr>
      <w:r>
        <w:rPr>
          <w:bCs/>
          <w:b/>
        </w:rPr>
        <w:t xml:space="preserve">Output:</w:t>
      </w:r>
      <w:r>
        <w:t xml:space="preserve"> </w:t>
      </w:r>
      <w:r>
        <w:t xml:space="preserve">Bộ lọc vật tư trên YCMH, Hợp đồng, Báo giá NCC, RFQ tạo trực tiếp; luồng nhận hàng có hoặc không có phiếu DO.</w:t>
      </w:r>
    </w:p>
    <w:p>
      <w:pPr>
        <w:numPr>
          <w:ilvl w:val="0"/>
          <w:numId w:val="1060"/>
        </w:numPr>
        <w:pStyle w:val="Compact"/>
      </w:pPr>
      <w:r>
        <w:rPr>
          <w:bCs/>
          <w:b/>
        </w:rPr>
        <w:t xml:space="preserve">Business rules:</w:t>
      </w:r>
    </w:p>
    <w:p>
      <w:pPr>
        <w:numPr>
          <w:ilvl w:val="1"/>
          <w:numId w:val="1061"/>
        </w:numPr>
        <w:pStyle w:val="Compact"/>
      </w:pPr>
      <w:r>
        <w:t xml:space="preserve">BR-19.1: YCMH, Hợp đồng mua hàng, Báo giá NCC chỉ chọn được vật tư Nhập kho.</w:t>
      </w:r>
    </w:p>
    <w:p>
      <w:pPr>
        <w:numPr>
          <w:ilvl w:val="1"/>
          <w:numId w:val="1061"/>
        </w:numPr>
        <w:pStyle w:val="Compact"/>
      </w:pPr>
      <w:r>
        <w:t xml:space="preserve">BR-19.2: Vật tư Dịch vụ không qua YCMH, không có hợp đồng, không tạo phiếu DO.</w:t>
      </w:r>
    </w:p>
    <w:p>
      <w:pPr>
        <w:numPr>
          <w:ilvl w:val="1"/>
          <w:numId w:val="1061"/>
        </w:numPr>
        <w:pStyle w:val="Compact"/>
      </w:pPr>
      <w:r>
        <w:t xml:space="preserve">BR-19.3: RFQ tạo trực tiếp (không từ YCMH) chỉ chứa vật tư Dịch vụ (FR-25).</w:t>
      </w:r>
    </w:p>
    <w:p>
      <w:pPr>
        <w:numPr>
          <w:ilvl w:val="0"/>
          <w:numId w:val="1060"/>
        </w:numPr>
        <w:pStyle w:val="Compact"/>
      </w:pPr>
      <w:r>
        <w:rPr>
          <w:bCs/>
          <w:b/>
        </w:rPr>
        <w:t xml:space="preserve">Acceptance criteria:</w:t>
      </w:r>
    </w:p>
    <w:p>
      <w:pPr>
        <w:numPr>
          <w:ilvl w:val="1"/>
          <w:numId w:val="1062"/>
        </w:numPr>
        <w:pStyle w:val="Compact"/>
      </w:pPr>
      <w:r>
        <w:rPr>
          <w:bCs/>
          <w:b/>
        </w:rPr>
        <w:t xml:space="preserve">Given</w:t>
      </w:r>
      <w:r>
        <w:t xml:space="preserve"> </w:t>
      </w:r>
      <w:r>
        <w:t xml:space="preserve">vật tư</w:t>
      </w:r>
      <w:r>
        <w:t xml:space="preserve"> </w:t>
      </w:r>
      <w:r>
        <w:t xml:space="preserve">“</w:t>
      </w:r>
      <w:r>
        <w:t xml:space="preserve">[DV-005] Vệ sinh công nghiệp văn phòng</w:t>
      </w:r>
      <w:r>
        <w:t xml:space="preserve">”</w:t>
      </w:r>
      <w:r>
        <w:t xml:space="preserve"> </w:t>
      </w:r>
      <w:r>
        <w:t xml:space="preserve">loại Dịch vụ</w:t>
      </w:r>
      <w:r>
        <w:t xml:space="preserve"> </w:t>
      </w:r>
      <w:r>
        <w:rPr>
          <w:bCs/>
          <w:b/>
        </w:rPr>
        <w:t xml:space="preserve">When</w:t>
      </w:r>
      <w:r>
        <w:t xml:space="preserve"> </w:t>
      </w:r>
      <w:r>
        <w:t xml:space="preserve">người tạo tìm vật tư trên dòng YCMH</w:t>
      </w:r>
      <w:r>
        <w:t xml:space="preserve"> </w:t>
      </w:r>
      <w:r>
        <w:rPr>
          <w:bCs/>
          <w:b/>
        </w:rPr>
        <w:t xml:space="preserve">Then</w:t>
      </w:r>
      <w:r>
        <w:t xml:space="preserve"> </w:t>
      </w:r>
      <w:r>
        <w:t xml:space="preserve">vật tư này không hiện trong danh sách.</w:t>
      </w:r>
    </w:p>
    <w:p>
      <w:pPr>
        <w:numPr>
          <w:ilvl w:val="1"/>
          <w:numId w:val="1062"/>
        </w:numPr>
        <w:pStyle w:val="Compact"/>
      </w:pPr>
      <w:r>
        <w:rPr>
          <w:bCs/>
          <w:b/>
        </w:rPr>
        <w:t xml:space="preserve">Given</w:t>
      </w:r>
      <w:r>
        <w:t xml:space="preserve"> </w:t>
      </w:r>
      <w:r>
        <w:t xml:space="preserve">dòng hợp đồng chọn vật tư Dịch vụ</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Hợp đồng chỉ áp dụng cho vật tư Nhập kho</w:t>
      </w:r>
      <w:r>
        <w:t xml:space="preserve">”</w:t>
      </w:r>
      <w:r>
        <w:t xml:space="preserve">.</w:t>
      </w:r>
    </w:p>
    <w:p>
      <w:pPr>
        <w:numPr>
          <w:ilvl w:val="0"/>
          <w:numId w:val="1060"/>
        </w:numPr>
        <w:pStyle w:val="Compact"/>
      </w:pPr>
      <w:r>
        <w:rPr>
          <w:bCs/>
          <w:b/>
        </w:rPr>
        <w:t xml:space="preserve">Độ ưu tiên:</w:t>
      </w:r>
      <w:r>
        <w:t xml:space="preserve"> </w:t>
      </w:r>
      <w:r>
        <w:t xml:space="preserve">Must</w:t>
      </w:r>
    </w:p>
    <w:bookmarkEnd w:id="49"/>
    <w:bookmarkStart w:id="50" w:name="fr-20-danh-mục-hợp-đồng-mua-hàng"/>
    <w:p>
      <w:pPr>
        <w:pStyle w:val="Heading3"/>
      </w:pPr>
      <w:r>
        <w:t xml:space="preserve">FR-20 — Danh mục Hợp đồng mua hàng</w:t>
      </w:r>
    </w:p>
    <w:p>
      <w:pPr>
        <w:numPr>
          <w:ilvl w:val="0"/>
          <w:numId w:val="1063"/>
        </w:numPr>
        <w:pStyle w:val="Compact"/>
      </w:pPr>
      <w:r>
        <w:rPr>
          <w:bCs/>
          <w:b/>
        </w:rPr>
        <w:t xml:space="preserve">Mô tả:</w:t>
      </w:r>
      <w:r>
        <w:t xml:space="preserve"> </w:t>
      </w:r>
      <w:r>
        <w:t xml:space="preserve">Nhân viên MH lưu hợp đồng khung với NCC gồm vật tư, đơn giá, thời hạn hiệu lực; dùng để tạo YCMH (FR-22) và tự tra giá (FR-24). Xây trên Purchase Agreements loại Hợp đồng khung (AS-30).</w:t>
      </w:r>
      <w:r>
        <w:t xml:space="preserve"> </w:t>
      </w:r>
      <w:r>
        <w:rPr>
          <w:iCs/>
          <w:i/>
        </w:rPr>
        <w:t xml:space="preserve">(Mới v0.2 — nguồn: khao-sat-lan-2-yeu-cau-mua-hang.md)</w:t>
      </w:r>
    </w:p>
    <w:p>
      <w:pPr>
        <w:numPr>
          <w:ilvl w:val="0"/>
          <w:numId w:val="1063"/>
        </w:numPr>
        <w:pStyle w:val="Compact"/>
      </w:pPr>
      <w:r>
        <w:rPr>
          <w:bCs/>
          <w:b/>
        </w:rPr>
        <w:t xml:space="preserve">Vai trò:</w:t>
      </w:r>
      <w:r>
        <w:t xml:space="preserve"> </w:t>
      </w:r>
      <w:r>
        <w:t xml:space="preserve">Nhân viên MH</w:t>
      </w:r>
    </w:p>
    <w:p>
      <w:pPr>
        <w:numPr>
          <w:ilvl w:val="0"/>
          <w:numId w:val="1063"/>
        </w:numPr>
        <w:pStyle w:val="Compact"/>
      </w:pPr>
      <w:r>
        <w:rPr>
          <w:bCs/>
          <w:b/>
        </w:rPr>
        <w:t xml:space="preserve">Truy vết:</w:t>
      </w:r>
      <w:r>
        <w:t xml:space="preserve"> </w:t>
      </w:r>
      <w:r>
        <w:t xml:space="preserve">US-22 · Màn hình: SCR-11</w:t>
      </w:r>
    </w:p>
    <w:p>
      <w:pPr>
        <w:numPr>
          <w:ilvl w:val="0"/>
          <w:numId w:val="1063"/>
        </w:numPr>
        <w:pStyle w:val="Compact"/>
      </w:pPr>
      <w:r>
        <w:rPr>
          <w:bCs/>
          <w:b/>
        </w:rPr>
        <w:t xml:space="preserve">Input:</w:t>
      </w:r>
      <w:r>
        <w:t xml:space="preserve"> </w:t>
      </w:r>
      <w:r>
        <w:t xml:space="preserve">Số hợp đồng (bắt buộc, không trùng); Nhà cung cấp (bắt buộc); Hiệu lực từ, Hiệu lực đến (bắt buộc); Người phụ trách; Tham chiếu NCC; Tệp hợp đồng. Dòng: Vật tư (Nhập kho), Đơn vị tính, Đơn giá (&gt; 0), Số lượng hợp đồng (tuỳ chọn).</w:t>
      </w:r>
    </w:p>
    <w:p>
      <w:pPr>
        <w:numPr>
          <w:ilvl w:val="0"/>
          <w:numId w:val="1063"/>
        </w:numPr>
        <w:pStyle w:val="Compact"/>
      </w:pPr>
      <w:r>
        <w:rPr>
          <w:bCs/>
          <w:b/>
        </w:rPr>
        <w:t xml:space="preserve">Output:</w:t>
      </w:r>
      <w:r>
        <w:t xml:space="preserve"> </w:t>
      </w:r>
      <w:r>
        <w:t xml:space="preserve">Hợp đồng trạng thái Nháp → Đang hiệu lực → Hết hiệu lực; smart button</w:t>
      </w:r>
      <w:r>
        <w:t xml:space="preserve"> </w:t>
      </w:r>
      <w:r>
        <w:t xml:space="preserve">“</w:t>
      </w:r>
      <w:r>
        <w:t xml:space="preserve">Yêu cầu mua hàng</w:t>
      </w:r>
      <w:r>
        <w:t xml:space="preserve">”</w:t>
      </w:r>
      <w:r>
        <w:t xml:space="preserve">,</w:t>
      </w:r>
      <w:r>
        <w:t xml:space="preserve"> </w:t>
      </w:r>
      <w:r>
        <w:t xml:space="preserve">“</w:t>
      </w:r>
      <w:r>
        <w:t xml:space="preserve">RFQ/Đơn mua hàng</w:t>
      </w:r>
      <w:r>
        <w:t xml:space="preserve">”</w:t>
      </w:r>
      <w:r>
        <w:t xml:space="preserve">.</w:t>
      </w:r>
    </w:p>
    <w:p>
      <w:pPr>
        <w:numPr>
          <w:ilvl w:val="0"/>
          <w:numId w:val="1063"/>
        </w:numPr>
        <w:pStyle w:val="Compact"/>
      </w:pPr>
      <w:r>
        <w:rPr>
          <w:bCs/>
          <w:b/>
        </w:rPr>
        <w:t xml:space="preserve">Business rules:</w:t>
      </w:r>
    </w:p>
    <w:p>
      <w:pPr>
        <w:numPr>
          <w:ilvl w:val="1"/>
          <w:numId w:val="1064"/>
        </w:numPr>
        <w:pStyle w:val="Compact"/>
      </w:pPr>
      <w:r>
        <w:t xml:space="preserve">BR-20.1: Chỉ vật tư Nhập kho (BR-19.1).</w:t>
      </w:r>
    </w:p>
    <w:p>
      <w:pPr>
        <w:numPr>
          <w:ilvl w:val="1"/>
          <w:numId w:val="1064"/>
        </w:numPr>
        <w:pStyle w:val="Compact"/>
      </w:pPr>
      <w:r>
        <w:t xml:space="preserve">BR-20.2: Hiệu lực đến &gt; Hiệu lực từ.</w:t>
      </w:r>
    </w:p>
    <w:p>
      <w:pPr>
        <w:numPr>
          <w:ilvl w:val="1"/>
          <w:numId w:val="1064"/>
        </w:numPr>
        <w:pStyle w:val="Compact"/>
      </w:pPr>
      <w:r>
        <w:t xml:space="preserve">BR-20.3: Còn hiệu lực = trạng thái</w:t>
      </w:r>
      <w:r>
        <w:t xml:space="preserve"> </w:t>
      </w:r>
      <w:r>
        <w:t xml:space="preserve">“</w:t>
      </w:r>
      <w:r>
        <w:t xml:space="preserve">Đang hiệu lực</w:t>
      </w:r>
      <w:r>
        <w:t xml:space="preserve">”</w:t>
      </w:r>
      <w:r>
        <w:t xml:space="preserve"> </w:t>
      </w:r>
      <w:r>
        <w:t xml:space="preserve">và ngày hiện tại nằm trong [Hiệu lực từ, Hiệu lực đến] (AS-30).</w:t>
      </w:r>
    </w:p>
    <w:p>
      <w:pPr>
        <w:numPr>
          <w:ilvl w:val="1"/>
          <w:numId w:val="1064"/>
        </w:numPr>
        <w:pStyle w:val="Compact"/>
      </w:pPr>
      <w:r>
        <w:t xml:space="preserve">BR-20.4: Tác vụ chạy hằng ngày 00:05 (AS-38) chuyển hợp đồng quá</w:t>
      </w:r>
      <w:r>
        <w:t xml:space="preserve"> </w:t>
      </w:r>
      <w:r>
        <w:t xml:space="preserve">“</w:t>
      </w:r>
      <w:r>
        <w:t xml:space="preserve">Hiệu lực đến</w:t>
      </w:r>
      <w:r>
        <w:t xml:space="preserve">”</w:t>
      </w:r>
      <w:r>
        <w:t xml:space="preserve"> </w:t>
      </w:r>
      <w:r>
        <w:t xml:space="preserve">sang</w:t>
      </w:r>
      <w:r>
        <w:t xml:space="preserve"> </w:t>
      </w:r>
      <w:r>
        <w:t xml:space="preserve">“</w:t>
      </w:r>
      <w:r>
        <w:t xml:space="preserve">Hết hiệu lực</w:t>
      </w:r>
      <w:r>
        <w:t xml:space="preserve">”</w:t>
      </w:r>
      <w:r>
        <w:t xml:space="preserve">.</w:t>
      </w:r>
    </w:p>
    <w:p>
      <w:pPr>
        <w:numPr>
          <w:ilvl w:val="1"/>
          <w:numId w:val="1064"/>
        </w:numPr>
        <w:pStyle w:val="Compact"/>
      </w:pPr>
      <w:r>
        <w:t xml:space="preserve">BR-20.5: Không kiểm tra số lượng hợp đồng còn lại khi tạo YCMH hoặc tra giá (AS-30, OQ-26).</w:t>
      </w:r>
    </w:p>
    <w:p>
      <w:pPr>
        <w:numPr>
          <w:ilvl w:val="0"/>
          <w:numId w:val="1063"/>
        </w:numPr>
        <w:pStyle w:val="Compact"/>
      </w:pPr>
      <w:r>
        <w:rPr>
          <w:bCs/>
          <w:b/>
        </w:rPr>
        <w:t xml:space="preserve">Acceptance criteria:</w:t>
      </w:r>
    </w:p>
    <w:p>
      <w:pPr>
        <w:numPr>
          <w:ilvl w:val="1"/>
          <w:numId w:val="1065"/>
        </w:numPr>
        <w:pStyle w:val="Compact"/>
      </w:pPr>
      <w:r>
        <w:rPr>
          <w:bCs/>
          <w:b/>
        </w:rPr>
        <w:t xml:space="preserve">Given</w:t>
      </w:r>
      <w:r>
        <w:t xml:space="preserve"> </w:t>
      </w:r>
      <w:r>
        <w:t xml:space="preserve">hợp đồng Nháp đủ thông tin, có 1 dòng đơn giá &gt; 0</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hợp đồng chuyển</w:t>
      </w:r>
      <w:r>
        <w:t xml:space="preserve"> </w:t>
      </w:r>
      <w:r>
        <w:t xml:space="preserve">“</w:t>
      </w:r>
      <w:r>
        <w:t xml:space="preserve">Đang hiệu lực</w:t>
      </w:r>
      <w:r>
        <w:t xml:space="preserve">”</w:t>
      </w:r>
      <w:r>
        <w:t xml:space="preserve">.</w:t>
      </w:r>
    </w:p>
    <w:p>
      <w:pPr>
        <w:numPr>
          <w:ilvl w:val="1"/>
          <w:numId w:val="1065"/>
        </w:numPr>
        <w:pStyle w:val="Compact"/>
      </w:pPr>
      <w:r>
        <w:rPr>
          <w:bCs/>
          <w:b/>
        </w:rPr>
        <w:t xml:space="preserve">Given</w:t>
      </w:r>
      <w:r>
        <w:t xml:space="preserve"> </w:t>
      </w:r>
      <w:r>
        <w:t xml:space="preserve">Hiệu lực đến 31/12/2025, Hiệu lực từ 01/01/2026</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Ngày kết thúc phải sau ngày bắt đầu</w:t>
      </w:r>
      <w:r>
        <w:t xml:space="preserve">”</w:t>
      </w:r>
      <w:r>
        <w:t xml:space="preserve">.</w:t>
      </w:r>
    </w:p>
    <w:p>
      <w:pPr>
        <w:numPr>
          <w:ilvl w:val="1"/>
          <w:numId w:val="1065"/>
        </w:numPr>
        <w:pStyle w:val="Compact"/>
      </w:pPr>
      <w:r>
        <w:rPr>
          <w:bCs/>
          <w:b/>
        </w:rPr>
        <w:t xml:space="preserve">Given</w:t>
      </w:r>
      <w:r>
        <w:t xml:space="preserve"> </w:t>
      </w:r>
      <w:r>
        <w:t xml:space="preserve">hợp đồng HĐ-HH-2025-03 có Hiệu lực đến 31/12/2025</w:t>
      </w:r>
      <w:r>
        <w:t xml:space="preserve"> </w:t>
      </w:r>
      <w:r>
        <w:rPr>
          <w:bCs/>
          <w:b/>
        </w:rPr>
        <w:t xml:space="preserve">When</w:t>
      </w:r>
      <w:r>
        <w:t xml:space="preserve"> </w:t>
      </w:r>
      <w:r>
        <w:t xml:space="preserve">tác vụ hằng ngày chạy ngày 01/01/2026</w:t>
      </w:r>
      <w:r>
        <w:t xml:space="preserve"> </w:t>
      </w:r>
      <w:r>
        <w:rPr>
          <w:bCs/>
          <w:b/>
        </w:rPr>
        <w:t xml:space="preserve">Then</w:t>
      </w:r>
      <w:r>
        <w:t xml:space="preserve"> </w:t>
      </w:r>
      <w:r>
        <w:t xml:space="preserve">hợp đồng chuyển</w:t>
      </w:r>
      <w:r>
        <w:t xml:space="preserve"> </w:t>
      </w:r>
      <w:r>
        <w:t xml:space="preserve">“</w:t>
      </w:r>
      <w:r>
        <w:t xml:space="preserve">Hết hiệu lực</w:t>
      </w:r>
      <w:r>
        <w:t xml:space="preserve">”</w:t>
      </w:r>
      <w:r>
        <w:t xml:space="preserve">.</w:t>
      </w:r>
    </w:p>
    <w:p>
      <w:pPr>
        <w:numPr>
          <w:ilvl w:val="0"/>
          <w:numId w:val="1063"/>
        </w:numPr>
        <w:pStyle w:val="Compact"/>
      </w:pPr>
      <w:r>
        <w:rPr>
          <w:bCs/>
          <w:b/>
        </w:rPr>
        <w:t xml:space="preserve">Độ ưu tiên:</w:t>
      </w:r>
      <w:r>
        <w:t xml:space="preserve"> </w:t>
      </w:r>
      <w:r>
        <w:t xml:space="preserve">Must</w:t>
      </w:r>
    </w:p>
    <w:bookmarkEnd w:id="50"/>
    <w:bookmarkStart w:id="51" w:name="fr-21-danh-mục-báo-giá-ncc"/>
    <w:p>
      <w:pPr>
        <w:pStyle w:val="Heading3"/>
      </w:pPr>
      <w:r>
        <w:t xml:space="preserve">FR-21 — Danh mục Báo giá NCC</w:t>
      </w:r>
    </w:p>
    <w:p>
      <w:pPr>
        <w:numPr>
          <w:ilvl w:val="0"/>
          <w:numId w:val="1066"/>
        </w:numPr>
        <w:pStyle w:val="Compact"/>
      </w:pPr>
      <w:r>
        <w:rPr>
          <w:bCs/>
          <w:b/>
        </w:rPr>
        <w:t xml:space="preserve">Mô tả:</w:t>
      </w:r>
      <w:r>
        <w:t xml:space="preserve"> </w:t>
      </w:r>
      <w:r>
        <w:t xml:space="preserve">Nhân viên MH lưu báo giá NCC gửi công ty gồm vật tư, đơn giá, hạn hiệu lực; dùng để tạo YCMH (FR-23). Model mới</w:t>
      </w:r>
      <w:r>
        <w:t xml:space="preserve"> </w:t>
      </w:r>
      <w:r>
        <w:rPr>
          <w:rStyle w:val="VerbatimChar"/>
        </w:rPr>
        <w:t xml:space="preserve">purchase.vendor.quote</w:t>
      </w:r>
      <w:r>
        <w:t xml:space="preserve"> </w:t>
      </w:r>
      <w:r>
        <w:t xml:space="preserve">(AS-33). *(Mới v0.2 — nguồn: khao-sat-lan-2-yeu-cau-mua-hang.md; _changes/20261020-074707.md quyết định #13)*</w:t>
      </w:r>
    </w:p>
    <w:p>
      <w:pPr>
        <w:numPr>
          <w:ilvl w:val="0"/>
          <w:numId w:val="1066"/>
        </w:numPr>
        <w:pStyle w:val="Compact"/>
      </w:pPr>
      <w:r>
        <w:rPr>
          <w:bCs/>
          <w:b/>
        </w:rPr>
        <w:t xml:space="preserve">Vai trò:</w:t>
      </w:r>
      <w:r>
        <w:t xml:space="preserve"> </w:t>
      </w:r>
      <w:r>
        <w:t xml:space="preserve">Nhân viên MH</w:t>
      </w:r>
    </w:p>
    <w:p>
      <w:pPr>
        <w:numPr>
          <w:ilvl w:val="0"/>
          <w:numId w:val="1066"/>
        </w:numPr>
        <w:pStyle w:val="Compact"/>
      </w:pPr>
      <w:r>
        <w:rPr>
          <w:bCs/>
          <w:b/>
        </w:rPr>
        <w:t xml:space="preserve">Truy vết:</w:t>
      </w:r>
      <w:r>
        <w:t xml:space="preserve"> </w:t>
      </w:r>
      <w:r>
        <w:t xml:space="preserve">US-23 · Màn hình: SCR-12</w:t>
      </w:r>
    </w:p>
    <w:p>
      <w:pPr>
        <w:numPr>
          <w:ilvl w:val="0"/>
          <w:numId w:val="1066"/>
        </w:numPr>
        <w:pStyle w:val="Compact"/>
      </w:pPr>
      <w:r>
        <w:rPr>
          <w:bCs/>
          <w:b/>
        </w:rPr>
        <w:t xml:space="preserve">Input:</w:t>
      </w:r>
      <w:r>
        <w:t xml:space="preserve"> </w:t>
      </w:r>
      <w:r>
        <w:t xml:space="preserve">Số báo giá (bắt buộc); Nhà cung cấp (bắt buộc); Ngày báo giá (bắt buộc); Hiệu lực đến (bắt buộc); Người nhận; Tệp báo giá (bắt buộc). Dòng: Vật tư (Nhập kho), Đơn vị tính, Đơn giá (&gt; 0), Số lượng tối thiểu, Ghi chú.</w:t>
      </w:r>
    </w:p>
    <w:p>
      <w:pPr>
        <w:numPr>
          <w:ilvl w:val="0"/>
          <w:numId w:val="1066"/>
        </w:numPr>
        <w:pStyle w:val="Compact"/>
      </w:pPr>
      <w:r>
        <w:rPr>
          <w:bCs/>
          <w:b/>
        </w:rPr>
        <w:t xml:space="preserve">Output:</w:t>
      </w:r>
      <w:r>
        <w:t xml:space="preserve"> </w:t>
      </w:r>
      <w:r>
        <w:t xml:space="preserve">Báo giá trạng thái Nháp → Còn hiệu lực → Hết hiệu lực; smart button</w:t>
      </w:r>
      <w:r>
        <w:t xml:space="preserve"> </w:t>
      </w:r>
      <w:r>
        <w:t xml:space="preserve">“</w:t>
      </w:r>
      <w:r>
        <w:t xml:space="preserve">Yêu cầu mua hàng</w:t>
      </w:r>
      <w:r>
        <w:t xml:space="preserve">”</w:t>
      </w:r>
      <w:r>
        <w:t xml:space="preserve">.</w:t>
      </w:r>
    </w:p>
    <w:p>
      <w:pPr>
        <w:numPr>
          <w:ilvl w:val="0"/>
          <w:numId w:val="1066"/>
        </w:numPr>
        <w:pStyle w:val="Compact"/>
      </w:pPr>
      <w:r>
        <w:rPr>
          <w:bCs/>
          <w:b/>
        </w:rPr>
        <w:t xml:space="preserve">Business rules:</w:t>
      </w:r>
    </w:p>
    <w:p>
      <w:pPr>
        <w:numPr>
          <w:ilvl w:val="1"/>
          <w:numId w:val="1067"/>
        </w:numPr>
        <w:pStyle w:val="Compact"/>
      </w:pPr>
      <w:r>
        <w:t xml:space="preserve">BR-21.1: Chỉ vật tư Nhập kho (BR-19.1).</w:t>
      </w:r>
    </w:p>
    <w:p>
      <w:pPr>
        <w:numPr>
          <w:ilvl w:val="1"/>
          <w:numId w:val="1067"/>
        </w:numPr>
        <w:pStyle w:val="Compact"/>
      </w:pPr>
      <w:r>
        <w:t xml:space="preserve">BR-21.2: Hiệu lực đến ≥ Ngày báo giá.</w:t>
      </w:r>
    </w:p>
    <w:p>
      <w:pPr>
        <w:numPr>
          <w:ilvl w:val="1"/>
          <w:numId w:val="1067"/>
        </w:numPr>
        <w:pStyle w:val="Compact"/>
      </w:pPr>
      <w:r>
        <w:t xml:space="preserve">BR-21.3: Báo giá NCC không tham gia tự tra giá FR-24 (AS-33).</w:t>
      </w:r>
    </w:p>
    <w:p>
      <w:pPr>
        <w:numPr>
          <w:ilvl w:val="1"/>
          <w:numId w:val="1067"/>
        </w:numPr>
        <w:pStyle w:val="Compact"/>
      </w:pPr>
      <w:r>
        <w:t xml:space="preserve">BR-21.4: Tác vụ hằng ngày 00:05 (AS-38) chuyển báo giá quá</w:t>
      </w:r>
      <w:r>
        <w:t xml:space="preserve"> </w:t>
      </w:r>
      <w:r>
        <w:t xml:space="preserve">“</w:t>
      </w:r>
      <w:r>
        <w:t xml:space="preserve">Hiệu lực đến</w:t>
      </w:r>
      <w:r>
        <w:t xml:space="preserve">”</w:t>
      </w:r>
      <w:r>
        <w:t xml:space="preserve"> </w:t>
      </w:r>
      <w:r>
        <w:t xml:space="preserve">sang</w:t>
      </w:r>
      <w:r>
        <w:t xml:space="preserve"> </w:t>
      </w:r>
      <w:r>
        <w:t xml:space="preserve">“</w:t>
      </w:r>
      <w:r>
        <w:t xml:space="preserve">Hết hiệu lực</w:t>
      </w:r>
      <w:r>
        <w:t xml:space="preserve">”</w:t>
      </w:r>
      <w:r>
        <w:t xml:space="preserve">.</w:t>
      </w:r>
    </w:p>
    <w:p>
      <w:pPr>
        <w:numPr>
          <w:ilvl w:val="0"/>
          <w:numId w:val="1066"/>
        </w:numPr>
        <w:pStyle w:val="Compact"/>
      </w:pPr>
      <w:r>
        <w:rPr>
          <w:bCs/>
          <w:b/>
        </w:rPr>
        <w:t xml:space="preserve">Acceptance criteria:</w:t>
      </w:r>
    </w:p>
    <w:p>
      <w:pPr>
        <w:numPr>
          <w:ilvl w:val="1"/>
          <w:numId w:val="1068"/>
        </w:numPr>
        <w:pStyle w:val="Compact"/>
      </w:pPr>
      <w:r>
        <w:rPr>
          <w:bCs/>
          <w:b/>
        </w:rPr>
        <w:t xml:space="preserve">Given</w:t>
      </w:r>
      <w:r>
        <w:t xml:space="preserve"> </w:t>
      </w:r>
      <w:r>
        <w:t xml:space="preserve">báo giá Nháp đủ thông tin, có tệp báo giá</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báo giá chuyển</w:t>
      </w:r>
      <w:r>
        <w:t xml:space="preserve"> </w:t>
      </w:r>
      <w:r>
        <w:t xml:space="preserve">“</w:t>
      </w:r>
      <w:r>
        <w:t xml:space="preserve">Còn hiệu lực</w:t>
      </w:r>
      <w:r>
        <w:t xml:space="preserve">”</w:t>
      </w:r>
      <w:r>
        <w:t xml:space="preserve">.</w:t>
      </w:r>
    </w:p>
    <w:p>
      <w:pPr>
        <w:numPr>
          <w:ilvl w:val="1"/>
          <w:numId w:val="1068"/>
        </w:numPr>
        <w:pStyle w:val="Compact"/>
      </w:pPr>
      <w:r>
        <w:rPr>
          <w:bCs/>
          <w:b/>
        </w:rPr>
        <w:t xml:space="preserve">Given</w:t>
      </w:r>
      <w:r>
        <w:t xml:space="preserve"> </w:t>
      </w:r>
      <w:r>
        <w:t xml:space="preserve">báo giá chưa đính kèm tệp</w:t>
      </w:r>
      <w:r>
        <w:t xml:space="preserve"> </w:t>
      </w:r>
      <w:r>
        <w:rPr>
          <w:bCs/>
          <w:b/>
        </w:rPr>
        <w:t xml:space="preserve">When</w:t>
      </w:r>
      <w:r>
        <w:t xml:space="preserve"> </w:t>
      </w:r>
      <w:r>
        <w:t xml:space="preserve">bấm</w:t>
      </w:r>
      <w:r>
        <w:t xml:space="preserve"> </w:t>
      </w:r>
      <w:r>
        <w:t xml:space="preserve">“</w:t>
      </w:r>
      <w:r>
        <w:t xml:space="preserve">Xác nhận</w:t>
      </w:r>
      <w:r>
        <w:t xml:space="preserve">”</w:t>
      </w:r>
      <w:r>
        <w:t xml:space="preserve"> </w:t>
      </w:r>
      <w:r>
        <w:rPr>
          <w:bCs/>
          <w:b/>
        </w:rPr>
        <w:t xml:space="preserve">Then</w:t>
      </w:r>
      <w:r>
        <w:t xml:space="preserve"> </w:t>
      </w:r>
      <w:r>
        <w:t xml:space="preserve">hiện lỗi</w:t>
      </w:r>
      <w:r>
        <w:t xml:space="preserve"> </w:t>
      </w:r>
      <w:r>
        <w:t xml:space="preserve">“</w:t>
      </w:r>
      <w:r>
        <w:t xml:space="preserve">Vui lòng đính kèm file báo giá của NCC</w:t>
      </w:r>
      <w:r>
        <w:t xml:space="preserve">”</w:t>
      </w:r>
      <w:r>
        <w:t xml:space="preserve">.</w:t>
      </w:r>
    </w:p>
    <w:p>
      <w:pPr>
        <w:numPr>
          <w:ilvl w:val="1"/>
          <w:numId w:val="1068"/>
        </w:numPr>
        <w:pStyle w:val="Compact"/>
      </w:pPr>
      <w:r>
        <w:rPr>
          <w:bCs/>
          <w:b/>
        </w:rPr>
        <w:t xml:space="preserve">Given</w:t>
      </w:r>
      <w:r>
        <w:t xml:space="preserve"> </w:t>
      </w:r>
      <w:r>
        <w:t xml:space="preserve">báo giá BG-PV-1510 hiệu lực đến 15/11/2026</w:t>
      </w:r>
      <w:r>
        <w:t xml:space="preserve"> </w:t>
      </w:r>
      <w:r>
        <w:rPr>
          <w:bCs/>
          <w:b/>
        </w:rPr>
        <w:t xml:space="preserve">When</w:t>
      </w:r>
      <w:r>
        <w:t xml:space="preserve"> </w:t>
      </w:r>
      <w:r>
        <w:t xml:space="preserve">tác vụ hằng ngày chạy ngày 16/11/2026</w:t>
      </w:r>
      <w:r>
        <w:t xml:space="preserve"> </w:t>
      </w:r>
      <w:r>
        <w:rPr>
          <w:bCs/>
          <w:b/>
        </w:rPr>
        <w:t xml:space="preserve">Then</w:t>
      </w:r>
      <w:r>
        <w:t xml:space="preserve"> </w:t>
      </w:r>
      <w:r>
        <w:t xml:space="preserve">báo giá chuyển</w:t>
      </w:r>
      <w:r>
        <w:t xml:space="preserve"> </w:t>
      </w:r>
      <w:r>
        <w:t xml:space="preserve">“</w:t>
      </w:r>
      <w:r>
        <w:t xml:space="preserve">Hết hiệu lực</w:t>
      </w:r>
      <w:r>
        <w:t xml:space="preserve">”</w:t>
      </w:r>
      <w:r>
        <w:t xml:space="preserve">.</w:t>
      </w:r>
    </w:p>
    <w:p>
      <w:pPr>
        <w:numPr>
          <w:ilvl w:val="0"/>
          <w:numId w:val="1066"/>
        </w:numPr>
        <w:pStyle w:val="Compact"/>
      </w:pPr>
      <w:r>
        <w:rPr>
          <w:bCs/>
          <w:b/>
        </w:rPr>
        <w:t xml:space="preserve">Độ ưu tiên:</w:t>
      </w:r>
      <w:r>
        <w:t xml:space="preserve"> </w:t>
      </w:r>
      <w:r>
        <w:t xml:space="preserve">Must</w:t>
      </w:r>
    </w:p>
    <w:bookmarkEnd w:id="51"/>
    <w:bookmarkStart w:id="52" w:name="fr-22-tạo-yêu-cầu-mua-hàng-từ-hợp-đồng"/>
    <w:p>
      <w:pPr>
        <w:pStyle w:val="Heading3"/>
      </w:pPr>
      <w:r>
        <w:t xml:space="preserve">FR-22 — Tạo Yêu cầu mua hàng từ Hợp đồng</w:t>
      </w:r>
    </w:p>
    <w:p>
      <w:pPr>
        <w:numPr>
          <w:ilvl w:val="0"/>
          <w:numId w:val="1069"/>
        </w:numPr>
        <w:pStyle w:val="Compact"/>
      </w:pPr>
      <w:r>
        <w:rPr>
          <w:bCs/>
          <w:b/>
        </w:rPr>
        <w:t xml:space="preserve">Mô tả:</w:t>
      </w:r>
      <w:r>
        <w:t xml:space="preserve"> </w:t>
      </w:r>
      <w:r>
        <w:t xml:space="preserve">Từ một hợp đồng còn hiệu lực, người dùng bấm</w:t>
      </w:r>
      <w:r>
        <w:t xml:space="preserve"> </w:t>
      </w:r>
      <w:r>
        <w:t xml:space="preserve">“</w:t>
      </w:r>
      <w:r>
        <w:t xml:space="preserve">Tạo yêu cầu mua hàng</w:t>
      </w:r>
      <w:r>
        <w:t xml:space="preserve">”</w:t>
      </w:r>
      <w:r>
        <w:t xml:space="preserve"> </w:t>
      </w:r>
      <w:r>
        <w:t xml:space="preserve">để mở YCMH điền sẵn dòng của hợp đồng.</w:t>
      </w:r>
      <w:r>
        <w:t xml:space="preserve"> </w:t>
      </w:r>
      <w:r>
        <w:rPr>
          <w:iCs/>
          <w:i/>
        </w:rPr>
        <w:t xml:space="preserve">(Mới v0.2 — nguồn: khao-sat-lan-2-yeu-cau-mua-hang.md)</w:t>
      </w:r>
    </w:p>
    <w:p>
      <w:pPr>
        <w:numPr>
          <w:ilvl w:val="0"/>
          <w:numId w:val="1069"/>
        </w:numPr>
        <w:pStyle w:val="Compact"/>
      </w:pPr>
      <w:r>
        <w:rPr>
          <w:bCs/>
          <w:b/>
        </w:rPr>
        <w:t xml:space="preserve">Vai trò:</w:t>
      </w:r>
      <w:r>
        <w:t xml:space="preserve"> </w:t>
      </w:r>
      <w:r>
        <w:t xml:space="preserve">Người đề xuất</w:t>
      </w:r>
    </w:p>
    <w:p>
      <w:pPr>
        <w:numPr>
          <w:ilvl w:val="0"/>
          <w:numId w:val="1069"/>
        </w:numPr>
        <w:pStyle w:val="Compact"/>
      </w:pPr>
      <w:r>
        <w:rPr>
          <w:bCs/>
          <w:b/>
        </w:rPr>
        <w:t xml:space="preserve">Truy vết:</w:t>
      </w:r>
      <w:r>
        <w:t xml:space="preserve"> </w:t>
      </w:r>
      <w:r>
        <w:t xml:space="preserve">US-19 · Màn hình: SCR-11, SCR-02</w:t>
      </w:r>
    </w:p>
    <w:p>
      <w:pPr>
        <w:numPr>
          <w:ilvl w:val="0"/>
          <w:numId w:val="1069"/>
        </w:numPr>
        <w:pStyle w:val="Compact"/>
      </w:pPr>
      <w:r>
        <w:rPr>
          <w:bCs/>
          <w:b/>
        </w:rPr>
        <w:t xml:space="preserve">Input:</w:t>
      </w:r>
      <w:r>
        <w:t xml:space="preserve"> </w:t>
      </w:r>
      <w:r>
        <w:t xml:space="preserve">Hợp đồng còn hiệu lực; số lượng từng dòng do người tạo nhập.</w:t>
      </w:r>
    </w:p>
    <w:p>
      <w:pPr>
        <w:numPr>
          <w:ilvl w:val="0"/>
          <w:numId w:val="1069"/>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w:t>
      </w:r>
      <w:r>
        <w:t xml:space="preserve">có Nguồn tạo = số hợp đồng; dòng chép từ hợp đồng; smart button</w:t>
      </w:r>
      <w:r>
        <w:t xml:space="preserve"> </w:t>
      </w:r>
      <w:r>
        <w:t xml:space="preserve">“</w:t>
      </w:r>
      <w:r>
        <w:t xml:space="preserve">Hợp đồng</w:t>
      </w:r>
      <w:r>
        <w:t xml:space="preserve">”</w:t>
      </w:r>
      <w:r>
        <w:t xml:space="preserve">.</w:t>
      </w:r>
    </w:p>
    <w:p>
      <w:pPr>
        <w:numPr>
          <w:ilvl w:val="0"/>
          <w:numId w:val="1069"/>
        </w:numPr>
        <w:pStyle w:val="Compact"/>
      </w:pPr>
      <w:r>
        <w:rPr>
          <w:bCs/>
          <w:b/>
        </w:rPr>
        <w:t xml:space="preserve">Business rules:</w:t>
      </w:r>
    </w:p>
    <w:p>
      <w:pPr>
        <w:numPr>
          <w:ilvl w:val="1"/>
          <w:numId w:val="1070"/>
        </w:numPr>
        <w:pStyle w:val="Compact"/>
      </w:pPr>
      <w:r>
        <w:t xml:space="preserve">BR-22.1: Nút chỉ hiện khi hợp đồng còn hiệu lực (BR-20.3).</w:t>
      </w:r>
    </w:p>
    <w:p>
      <w:pPr>
        <w:numPr>
          <w:ilvl w:val="1"/>
          <w:numId w:val="1070"/>
        </w:numPr>
        <w:pStyle w:val="Compact"/>
      </w:pPr>
      <w:r>
        <w:t xml:space="preserve">BR-22.2: Chép mọi dòng hợp đồng; Số lượng để trống; người tạo xoá dòng không cần (AS-36).</w:t>
      </w:r>
    </w:p>
    <w:p>
      <w:pPr>
        <w:numPr>
          <w:ilvl w:val="1"/>
          <w:numId w:val="1070"/>
        </w:numPr>
        <w:pStyle w:val="Compact"/>
      </w:pPr>
      <w:r>
        <w:t xml:space="preserve">BR-22.3: NCC, đơn giá các dòng chép từ hợp đồng bị khoá; nguồn giá</w:t>
      </w:r>
      <w:r>
        <w:t xml:space="preserve"> </w:t>
      </w:r>
      <w:r>
        <w:t xml:space="preserve">“</w:t>
      </w:r>
      <w:r>
        <w:t xml:space="preserve">Hợp đồng</w:t>
      </w:r>
      <w:r>
        <w:t xml:space="preserve"> </w:t>
      </w:r>
      <w:r>
        <w:t xml:space="preserve">”</w:t>
      </w:r>
      <w:r>
        <w:t xml:space="preserve">.</w:t>
      </w:r>
    </w:p>
    <w:p>
      <w:pPr>
        <w:numPr>
          <w:ilvl w:val="1"/>
          <w:numId w:val="1070"/>
        </w:numPr>
        <w:pStyle w:val="Compact"/>
      </w:pPr>
      <w:r>
        <w:t xml:space="preserve">BR-22.4: Được thêm dòng vật tư khác; dòng thêm tự tra giá theo FR-24.</w:t>
      </w:r>
    </w:p>
    <w:p>
      <w:pPr>
        <w:numPr>
          <w:ilvl w:val="1"/>
          <w:numId w:val="1070"/>
        </w:numPr>
        <w:pStyle w:val="Compact"/>
      </w:pPr>
      <w:r>
        <w:t xml:space="preserve">BR-22.5: Người tạo, Bộ phận, số phiếu theo người bấm nút (FR-01).</w:t>
      </w:r>
    </w:p>
    <w:p>
      <w:pPr>
        <w:numPr>
          <w:ilvl w:val="0"/>
          <w:numId w:val="1069"/>
        </w:numPr>
        <w:pStyle w:val="Compact"/>
      </w:pPr>
      <w:r>
        <w:rPr>
          <w:bCs/>
          <w:b/>
        </w:rPr>
        <w:t xml:space="preserve">Acceptance criteria:</w:t>
      </w:r>
    </w:p>
    <w:p>
      <w:pPr>
        <w:numPr>
          <w:ilvl w:val="1"/>
          <w:numId w:val="1071"/>
        </w:numPr>
        <w:pStyle w:val="Compact"/>
      </w:pPr>
      <w:r>
        <w:rPr>
          <w:bCs/>
          <w:b/>
        </w:rPr>
        <w:t xml:space="preserve">Given</w:t>
      </w:r>
      <w:r>
        <w:t xml:space="preserve"> </w:t>
      </w:r>
      <w:r>
        <w:t xml:space="preserve">hợp đồng HĐ-HH-2026-01</w:t>
      </w:r>
      <w:r>
        <w:t xml:space="preserve"> </w:t>
      </w:r>
      <w:r>
        <w:t xml:space="preserve">“</w:t>
      </w:r>
      <w:r>
        <w:t xml:space="preserve">Đang hiệu lực</w:t>
      </w:r>
      <w:r>
        <w:t xml:space="preserve">”</w:t>
      </w:r>
      <w:r>
        <w:t xml:space="preserve"> </w:t>
      </w:r>
      <w:r>
        <w:t xml:space="preserve">có 2 dòng</w:t>
      </w:r>
      <w:r>
        <w:t xml:space="preserve"> </w:t>
      </w:r>
      <w:r>
        <w:rPr>
          <w:bCs/>
          <w:b/>
        </w:rPr>
        <w:t xml:space="preserve">When</w:t>
      </w:r>
      <w:r>
        <w:t xml:space="preserve"> </w:t>
      </w:r>
      <w:r>
        <w:t xml:space="preserve">bấm</w:t>
      </w:r>
      <w:r>
        <w:t xml:space="preserve"> </w:t>
      </w:r>
      <w:r>
        <w:t xml:space="preserve">“</w:t>
      </w:r>
      <w:r>
        <w:t xml:space="preserve">Tạo yêu cầu mua hàng</w:t>
      </w:r>
      <w:r>
        <w:t xml:space="preserve">”</w:t>
      </w:r>
      <w:r>
        <w:t xml:space="preserve"> </w:t>
      </w:r>
      <w:r>
        <w:rPr>
          <w:bCs/>
          <w:b/>
        </w:rPr>
        <w:t xml:space="preserve">Then</w:t>
      </w:r>
      <w:r>
        <w:t xml:space="preserve"> </w:t>
      </w:r>
      <w:r>
        <w:t xml:space="preserve">mở YCMH Nháp có Nguồn tạo</w:t>
      </w:r>
      <w:r>
        <w:t xml:space="preserve"> </w:t>
      </w:r>
      <w:r>
        <w:t xml:space="preserve">“</w:t>
      </w:r>
      <w:r>
        <w:t xml:space="preserve">Hợp đồng HĐ-HH-2026-01</w:t>
      </w:r>
      <w:r>
        <w:t xml:space="preserve">”</w:t>
      </w:r>
      <w:r>
        <w:t xml:space="preserve">, 2 dòng NCC Hồng Hà, đơn giá theo hợp đồng, số lượng trống.</w:t>
      </w:r>
    </w:p>
    <w:p>
      <w:pPr>
        <w:numPr>
          <w:ilvl w:val="1"/>
          <w:numId w:val="1071"/>
        </w:numPr>
        <w:pStyle w:val="Compact"/>
      </w:pPr>
      <w:r>
        <w:rPr>
          <w:bCs/>
          <w:b/>
        </w:rPr>
        <w:t xml:space="preserve">Given</w:t>
      </w:r>
      <w:r>
        <w:t xml:space="preserve"> </w:t>
      </w:r>
      <w:r>
        <w:t xml:space="preserve">dòng chép từ hợp đồng</w:t>
      </w:r>
      <w:r>
        <w:t xml:space="preserve"> </w:t>
      </w:r>
      <w:r>
        <w:rPr>
          <w:bCs/>
          <w:b/>
        </w:rPr>
        <w:t xml:space="preserve">When</w:t>
      </w:r>
      <w:r>
        <w:t xml:space="preserve"> </w:t>
      </w:r>
      <w:r>
        <w:t xml:space="preserve">người tạo bấm vào ô đơn giá</w:t>
      </w:r>
      <w:r>
        <w:t xml:space="preserve"> </w:t>
      </w:r>
      <w:r>
        <w:rPr>
          <w:bCs/>
          <w:b/>
        </w:rPr>
        <w:t xml:space="preserve">Then</w:t>
      </w:r>
      <w:r>
        <w:t xml:space="preserve"> </w:t>
      </w:r>
      <w:r>
        <w:t xml:space="preserve">ô không cho sửa.</w:t>
      </w:r>
    </w:p>
    <w:p>
      <w:pPr>
        <w:numPr>
          <w:ilvl w:val="1"/>
          <w:numId w:val="1071"/>
        </w:numPr>
        <w:pStyle w:val="Compact"/>
      </w:pPr>
      <w:r>
        <w:rPr>
          <w:bCs/>
          <w:b/>
        </w:rPr>
        <w:t xml:space="preserve">Given</w:t>
      </w:r>
      <w:r>
        <w:t xml:space="preserve"> </w:t>
      </w:r>
      <w:r>
        <w:t xml:space="preserve">hợp đồng</w:t>
      </w:r>
      <w:r>
        <w:t xml:space="preserve"> </w:t>
      </w:r>
      <w:r>
        <w:t xml:space="preserve">“</w:t>
      </w:r>
      <w:r>
        <w:t xml:space="preserve">Hết hiệu lực</w:t>
      </w:r>
      <w:r>
        <w:t xml:space="preserve">”</w:t>
      </w:r>
      <w:r>
        <w:t xml:space="preserve"> </w:t>
      </w:r>
      <w:r>
        <w:rPr>
          <w:bCs/>
          <w:b/>
        </w:rPr>
        <w:t xml:space="preserve">When</w:t>
      </w:r>
      <w:r>
        <w:t xml:space="preserve"> </w:t>
      </w:r>
      <w:r>
        <w:t xml:space="preserve">mở hợp đồng</w:t>
      </w:r>
      <w:r>
        <w:t xml:space="preserve"> </w:t>
      </w:r>
      <w:r>
        <w:rPr>
          <w:bCs/>
          <w:b/>
        </w:rPr>
        <w:t xml:space="preserve">Then</w:t>
      </w:r>
      <w:r>
        <w:t xml:space="preserve"> </w:t>
      </w:r>
      <w:r>
        <w:t xml:space="preserve">nút</w:t>
      </w:r>
      <w:r>
        <w:t xml:space="preserve"> </w:t>
      </w:r>
      <w:r>
        <w:t xml:space="preserve">“</w:t>
      </w:r>
      <w:r>
        <w:t xml:space="preserve">Tạo yêu cầu mua hàng</w:t>
      </w:r>
      <w:r>
        <w:t xml:space="preserve">”</w:t>
      </w:r>
      <w:r>
        <w:t xml:space="preserve"> </w:t>
      </w:r>
      <w:r>
        <w:t xml:space="preserve">không hiển thị.</w:t>
      </w:r>
    </w:p>
    <w:p>
      <w:pPr>
        <w:numPr>
          <w:ilvl w:val="0"/>
          <w:numId w:val="1069"/>
        </w:numPr>
        <w:pStyle w:val="Compact"/>
      </w:pPr>
      <w:r>
        <w:rPr>
          <w:bCs/>
          <w:b/>
        </w:rPr>
        <w:t xml:space="preserve">Độ ưu tiên:</w:t>
      </w:r>
      <w:r>
        <w:t xml:space="preserve"> </w:t>
      </w:r>
      <w:r>
        <w:t xml:space="preserve">Must</w:t>
      </w:r>
    </w:p>
    <w:bookmarkEnd w:id="52"/>
    <w:bookmarkStart w:id="53" w:name="X898ec4f75d1f24e86c78cbf748ffc89dc298247"/>
    <w:p>
      <w:pPr>
        <w:pStyle w:val="Heading3"/>
      </w:pPr>
      <w:r>
        <w:t xml:space="preserve">FR-23 — Tạo Yêu cầu mua hàng từ Báo giá NCC</w:t>
      </w:r>
    </w:p>
    <w:p>
      <w:pPr>
        <w:numPr>
          <w:ilvl w:val="0"/>
          <w:numId w:val="1072"/>
        </w:numPr>
        <w:pStyle w:val="Compact"/>
      </w:pPr>
      <w:r>
        <w:rPr>
          <w:bCs/>
          <w:b/>
        </w:rPr>
        <w:t xml:space="preserve">Mô tả:</w:t>
      </w:r>
      <w:r>
        <w:t xml:space="preserve"> </w:t>
      </w:r>
      <w:r>
        <w:t xml:space="preserve">Từ một Báo giá NCC còn hiệu lực, người dùng bấm</w:t>
      </w:r>
      <w:r>
        <w:t xml:space="preserve"> </w:t>
      </w:r>
      <w:r>
        <w:t xml:space="preserve">“</w:t>
      </w:r>
      <w:r>
        <w:t xml:space="preserve">Tạo yêu cầu mua hàng</w:t>
      </w:r>
      <w:r>
        <w:t xml:space="preserve">”</w:t>
      </w:r>
      <w:r>
        <w:t xml:space="preserve"> </w:t>
      </w:r>
      <w:r>
        <w:t xml:space="preserve">để mở YCMH điền sẵn dòng của báo giá.</w:t>
      </w:r>
      <w:r>
        <w:t xml:space="preserve"> </w:t>
      </w:r>
      <w:r>
        <w:rPr>
          <w:iCs/>
          <w:i/>
        </w:rPr>
        <w:t xml:space="preserve">(Mới v0.2 — nguồn: khao-sat-lan-2-yeu-cau-mua-hang.md)</w:t>
      </w:r>
    </w:p>
    <w:p>
      <w:pPr>
        <w:numPr>
          <w:ilvl w:val="0"/>
          <w:numId w:val="1072"/>
        </w:numPr>
        <w:pStyle w:val="Compact"/>
      </w:pPr>
      <w:r>
        <w:rPr>
          <w:bCs/>
          <w:b/>
        </w:rPr>
        <w:t xml:space="preserve">Vai trò:</w:t>
      </w:r>
      <w:r>
        <w:t xml:space="preserve"> </w:t>
      </w:r>
      <w:r>
        <w:t xml:space="preserve">Người đề xuất</w:t>
      </w:r>
    </w:p>
    <w:p>
      <w:pPr>
        <w:numPr>
          <w:ilvl w:val="0"/>
          <w:numId w:val="1072"/>
        </w:numPr>
        <w:pStyle w:val="Compact"/>
      </w:pPr>
      <w:r>
        <w:rPr>
          <w:bCs/>
          <w:b/>
        </w:rPr>
        <w:t xml:space="preserve">Truy vết:</w:t>
      </w:r>
      <w:r>
        <w:t xml:space="preserve"> </w:t>
      </w:r>
      <w:r>
        <w:t xml:space="preserve">US-20 · Màn hình: SCR-12, SCR-02</w:t>
      </w:r>
    </w:p>
    <w:p>
      <w:pPr>
        <w:numPr>
          <w:ilvl w:val="0"/>
          <w:numId w:val="1072"/>
        </w:numPr>
        <w:pStyle w:val="Compact"/>
      </w:pPr>
      <w:r>
        <w:rPr>
          <w:bCs/>
          <w:b/>
        </w:rPr>
        <w:t xml:space="preserve">Input:</w:t>
      </w:r>
      <w:r>
        <w:t xml:space="preserve"> </w:t>
      </w:r>
      <w:r>
        <w:t xml:space="preserve">Báo giá NCC</w:t>
      </w:r>
      <w:r>
        <w:t xml:space="preserve"> </w:t>
      </w:r>
      <w:r>
        <w:t xml:space="preserve">“</w:t>
      </w:r>
      <w:r>
        <w:t xml:space="preserve">Còn hiệu lực</w:t>
      </w:r>
      <w:r>
        <w:t xml:space="preserve">”</w:t>
      </w:r>
      <w:r>
        <w:t xml:space="preserve">; số lượng từng dòng do người tạo nhập.</w:t>
      </w:r>
    </w:p>
    <w:p>
      <w:pPr>
        <w:numPr>
          <w:ilvl w:val="0"/>
          <w:numId w:val="1072"/>
        </w:numPr>
        <w:pStyle w:val="Compact"/>
      </w:pPr>
      <w:r>
        <w:rPr>
          <w:bCs/>
          <w:b/>
        </w:rPr>
        <w:t xml:space="preserve">Output:</w:t>
      </w:r>
      <w:r>
        <w:t xml:space="preserve"> </w:t>
      </w:r>
      <w:r>
        <w:t xml:space="preserve">YCMH</w:t>
      </w:r>
      <w:r>
        <w:t xml:space="preserve"> </w:t>
      </w:r>
      <w:r>
        <w:t xml:space="preserve">“</w:t>
      </w:r>
      <w:r>
        <w:t xml:space="preserve">Nháp</w:t>
      </w:r>
      <w:r>
        <w:t xml:space="preserve">”</w:t>
      </w:r>
      <w:r>
        <w:t xml:space="preserve"> </w:t>
      </w:r>
      <w:r>
        <w:t xml:space="preserve">có Nguồn tạo = số báo giá; dòng chép từ báo giá; smart button</w:t>
      </w:r>
      <w:r>
        <w:t xml:space="preserve"> </w:t>
      </w:r>
      <w:r>
        <w:t xml:space="preserve">“</w:t>
      </w:r>
      <w:r>
        <w:t xml:space="preserve">Báo giá NCC</w:t>
      </w:r>
      <w:r>
        <w:t xml:space="preserve">”</w:t>
      </w:r>
      <w:r>
        <w:t xml:space="preserve">.</w:t>
      </w:r>
    </w:p>
    <w:p>
      <w:pPr>
        <w:numPr>
          <w:ilvl w:val="0"/>
          <w:numId w:val="1072"/>
        </w:numPr>
        <w:pStyle w:val="Compact"/>
      </w:pPr>
      <w:r>
        <w:rPr>
          <w:bCs/>
          <w:b/>
        </w:rPr>
        <w:t xml:space="preserve">Business rules:</w:t>
      </w:r>
    </w:p>
    <w:p>
      <w:pPr>
        <w:numPr>
          <w:ilvl w:val="1"/>
          <w:numId w:val="1073"/>
        </w:numPr>
        <w:pStyle w:val="Compact"/>
      </w:pPr>
      <w:r>
        <w:t xml:space="preserve">BR-23.1: Nút chỉ hiện khi báo giá</w:t>
      </w:r>
      <w:r>
        <w:t xml:space="preserve"> </w:t>
      </w:r>
      <w:r>
        <w:t xml:space="preserve">“</w:t>
      </w:r>
      <w:r>
        <w:t xml:space="preserve">Còn hiệu lực</w:t>
      </w:r>
      <w:r>
        <w:t xml:space="preserve">”</w:t>
      </w:r>
      <w:r>
        <w:t xml:space="preserve">.</w:t>
      </w:r>
    </w:p>
    <w:p>
      <w:pPr>
        <w:numPr>
          <w:ilvl w:val="1"/>
          <w:numId w:val="1073"/>
        </w:numPr>
        <w:pStyle w:val="Compact"/>
      </w:pPr>
      <w:r>
        <w:t xml:space="preserve">BR-23.2: Chép mọi dòng; số lượng để trống; NCC, đơn giá khoá; nguồn giá</w:t>
      </w:r>
      <w:r>
        <w:t xml:space="preserve"> </w:t>
      </w:r>
      <w:r>
        <w:t xml:space="preserve">“</w:t>
      </w:r>
      <w:r>
        <w:t xml:space="preserve">Báo giá NCC</w:t>
      </w:r>
      <w:r>
        <w:t xml:space="preserve"> </w:t>
      </w:r>
      <w:r>
        <w:t xml:space="preserve">”</w:t>
      </w:r>
      <w:r>
        <w:t xml:space="preserve"> </w:t>
      </w:r>
      <w:r>
        <w:t xml:space="preserve">(AS-36).</w:t>
      </w:r>
    </w:p>
    <w:p>
      <w:pPr>
        <w:numPr>
          <w:ilvl w:val="1"/>
          <w:numId w:val="1073"/>
        </w:numPr>
        <w:pStyle w:val="Compact"/>
      </w:pPr>
      <w:r>
        <w:t xml:space="preserve">BR-23.3: Số lượng nhập nhỏ hơn</w:t>
      </w:r>
      <w:r>
        <w:t xml:space="preserve"> </w:t>
      </w:r>
      <w:r>
        <w:t xml:space="preserve">“</w:t>
      </w:r>
      <w:r>
        <w:t xml:space="preserve">Số lượng tối thiểu</w:t>
      </w:r>
      <w:r>
        <w:t xml:space="preserve">”</w:t>
      </w:r>
      <w:r>
        <w:t xml:space="preserve"> </w:t>
      </w:r>
      <w:r>
        <w:t xml:space="preserve">của dòng báo giá → cảnh báo, vẫn cho lưu.</w:t>
      </w:r>
    </w:p>
    <w:p>
      <w:pPr>
        <w:numPr>
          <w:ilvl w:val="0"/>
          <w:numId w:val="1072"/>
        </w:numPr>
        <w:pStyle w:val="Compact"/>
      </w:pPr>
      <w:r>
        <w:rPr>
          <w:bCs/>
          <w:b/>
        </w:rPr>
        <w:t xml:space="preserve">Acceptance criteria:</w:t>
      </w:r>
    </w:p>
    <w:p>
      <w:pPr>
        <w:numPr>
          <w:ilvl w:val="1"/>
          <w:numId w:val="1074"/>
        </w:numPr>
        <w:pStyle w:val="Compact"/>
      </w:pPr>
      <w:r>
        <w:rPr>
          <w:bCs/>
          <w:b/>
        </w:rPr>
        <w:t xml:space="preserve">Given</w:t>
      </w:r>
      <w:r>
        <w:t xml:space="preserve"> </w:t>
      </w:r>
      <w:r>
        <w:t xml:space="preserve">báo giá BG-PV-1510</w:t>
      </w:r>
      <w:r>
        <w:t xml:space="preserve"> </w:t>
      </w:r>
      <w:r>
        <w:t xml:space="preserve">“</w:t>
      </w:r>
      <w:r>
        <w:t xml:space="preserve">Còn hiệu lực</w:t>
      </w:r>
      <w:r>
        <w:t xml:space="preserve">”</w:t>
      </w:r>
      <w:r>
        <w:t xml:space="preserve"> </w:t>
      </w:r>
      <w:r>
        <w:t xml:space="preserve">có 2 dòng</w:t>
      </w:r>
      <w:r>
        <w:t xml:space="preserve"> </w:t>
      </w:r>
      <w:r>
        <w:rPr>
          <w:bCs/>
          <w:b/>
        </w:rPr>
        <w:t xml:space="preserve">When</w:t>
      </w:r>
      <w:r>
        <w:t xml:space="preserve"> </w:t>
      </w:r>
      <w:r>
        <w:t xml:space="preserve">bấm</w:t>
      </w:r>
      <w:r>
        <w:t xml:space="preserve"> </w:t>
      </w:r>
      <w:r>
        <w:t xml:space="preserve">“</w:t>
      </w:r>
      <w:r>
        <w:t xml:space="preserve">Tạo yêu cầu mua hàng</w:t>
      </w:r>
      <w:r>
        <w:t xml:space="preserve">”</w:t>
      </w:r>
      <w:r>
        <w:t xml:space="preserve"> </w:t>
      </w:r>
      <w:r>
        <w:rPr>
          <w:bCs/>
          <w:b/>
        </w:rPr>
        <w:t xml:space="preserve">Then</w:t>
      </w:r>
      <w:r>
        <w:t xml:space="preserve"> </w:t>
      </w:r>
      <w:r>
        <w:t xml:space="preserve">mở YCMH Nháp có Nguồn tạo</w:t>
      </w:r>
      <w:r>
        <w:t xml:space="preserve"> </w:t>
      </w:r>
      <w:r>
        <w:t xml:space="preserve">“</w:t>
      </w:r>
      <w:r>
        <w:t xml:space="preserve">Báo giá NCC BG-PV-1510</w:t>
      </w:r>
      <w:r>
        <w:t xml:space="preserve">”</w:t>
      </w:r>
      <w:r>
        <w:t xml:space="preserve">, 2 dòng NCC Phong Vũ, đơn giá theo báo giá, số lượng trống.</w:t>
      </w:r>
    </w:p>
    <w:p>
      <w:pPr>
        <w:numPr>
          <w:ilvl w:val="1"/>
          <w:numId w:val="1074"/>
        </w:numPr>
        <w:pStyle w:val="Compact"/>
      </w:pPr>
      <w:r>
        <w:rPr>
          <w:bCs/>
          <w:b/>
        </w:rPr>
        <w:t xml:space="preserve">Given</w:t>
      </w:r>
      <w:r>
        <w:t xml:space="preserve"> </w:t>
      </w:r>
      <w:r>
        <w:t xml:space="preserve">dòng Mực in HP 107A có số lượng tối thiểu 5</w:t>
      </w:r>
      <w:r>
        <w:t xml:space="preserve"> </w:t>
      </w:r>
      <w:r>
        <w:rPr>
          <w:bCs/>
          <w:b/>
        </w:rPr>
        <w:t xml:space="preserve">When</w:t>
      </w:r>
      <w:r>
        <w:t xml:space="preserve"> </w:t>
      </w:r>
      <w:r>
        <w:t xml:space="preserve">người tạo nhập 3</w:t>
      </w:r>
      <w:r>
        <w:t xml:space="preserve"> </w:t>
      </w:r>
      <w:r>
        <w:rPr>
          <w:bCs/>
          <w:b/>
        </w:rPr>
        <w:t xml:space="preserve">Then</w:t>
      </w:r>
      <w:r>
        <w:t xml:space="preserve"> </w:t>
      </w:r>
      <w:r>
        <w:t xml:space="preserve">hiện cảnh báo</w:t>
      </w:r>
      <w:r>
        <w:t xml:space="preserve"> </w:t>
      </w:r>
      <w:r>
        <w:t xml:space="preserve">“</w:t>
      </w:r>
      <w:r>
        <w:t xml:space="preserve">Thấp hơn số lượng tối thiểu của báo giá (5)</w:t>
      </w:r>
      <w:r>
        <w:t xml:space="preserve">”</w:t>
      </w:r>
      <w:r>
        <w:t xml:space="preserve"> </w:t>
      </w:r>
      <w:r>
        <w:t xml:space="preserve">và vẫn lưu được.</w:t>
      </w:r>
    </w:p>
    <w:p>
      <w:pPr>
        <w:numPr>
          <w:ilvl w:val="0"/>
          <w:numId w:val="1072"/>
        </w:numPr>
        <w:pStyle w:val="Compact"/>
      </w:pPr>
      <w:r>
        <w:rPr>
          <w:bCs/>
          <w:b/>
        </w:rPr>
        <w:t xml:space="preserve">Độ ưu tiên:</w:t>
      </w:r>
      <w:r>
        <w:t xml:space="preserve"> </w:t>
      </w:r>
      <w:r>
        <w:t xml:space="preserve">Must</w:t>
      </w:r>
    </w:p>
    <w:bookmarkEnd w:id="53"/>
    <w:bookmarkStart w:id="54" w:name="Xee91d0a611fbc7a33764241639f510a1d415c96"/>
    <w:p>
      <w:pPr>
        <w:pStyle w:val="Heading3"/>
      </w:pPr>
      <w:r>
        <w:t xml:space="preserve">FR-24 — Tự điền nhà cung cấp và đơn giá (Hợp đồng → Price List)</w:t>
      </w:r>
    </w:p>
    <w:p>
      <w:pPr>
        <w:numPr>
          <w:ilvl w:val="0"/>
          <w:numId w:val="1075"/>
        </w:numPr>
        <w:pStyle w:val="Compact"/>
      </w:pPr>
      <w:r>
        <w:rPr>
          <w:bCs/>
          <w:b/>
        </w:rPr>
        <w:t xml:space="preserve">Mô tả:</w:t>
      </w:r>
      <w:r>
        <w:t xml:space="preserve"> </w:t>
      </w:r>
      <w:r>
        <w:t xml:space="preserve">Khi chọn vật tư trên dòng YCMH (không chép từ hợp đồng / báo giá), hệ thống tự điền NCC và đơn giá: ưu tiên hợp đồng còn hiệu lực, không có thì Price List.</w:t>
      </w:r>
      <w:r>
        <w:t xml:space="preserve"> </w:t>
      </w:r>
      <w:r>
        <w:rPr>
          <w:iCs/>
          <w:i/>
        </w:rPr>
        <w:t xml:space="preserve">(Mới v0.2 — nguồn: khao-sat-lan-2-yeu-cau-mua-hang.md)</w:t>
      </w:r>
    </w:p>
    <w:p>
      <w:pPr>
        <w:numPr>
          <w:ilvl w:val="0"/>
          <w:numId w:val="1075"/>
        </w:numPr>
        <w:pStyle w:val="Compact"/>
      </w:pPr>
      <w:r>
        <w:rPr>
          <w:bCs/>
          <w:b/>
        </w:rPr>
        <w:t xml:space="preserve">Vai trò:</w:t>
      </w:r>
      <w:r>
        <w:t xml:space="preserve"> </w:t>
      </w:r>
      <w:r>
        <w:t xml:space="preserve">Hệ thống, Người đề xuất</w:t>
      </w:r>
    </w:p>
    <w:p>
      <w:pPr>
        <w:numPr>
          <w:ilvl w:val="0"/>
          <w:numId w:val="1075"/>
        </w:numPr>
        <w:pStyle w:val="Compact"/>
      </w:pPr>
      <w:r>
        <w:rPr>
          <w:bCs/>
          <w:b/>
        </w:rPr>
        <w:t xml:space="preserve">Truy vết:</w:t>
      </w:r>
      <w:r>
        <w:t xml:space="preserve"> </w:t>
      </w:r>
      <w:r>
        <w:t xml:space="preserve">US-21 · Màn hình: SCR-02</w:t>
      </w:r>
    </w:p>
    <w:p>
      <w:pPr>
        <w:numPr>
          <w:ilvl w:val="0"/>
          <w:numId w:val="1075"/>
        </w:numPr>
        <w:pStyle w:val="Compact"/>
      </w:pPr>
      <w:r>
        <w:rPr>
          <w:bCs/>
          <w:b/>
        </w:rPr>
        <w:t xml:space="preserve">Input:</w:t>
      </w:r>
      <w:r>
        <w:t xml:space="preserve"> </w:t>
      </w:r>
      <w:r>
        <w:t xml:space="preserve">Vật tư, Đơn vị tính, Số lượng của dòng; ngày hiện tại.</w:t>
      </w:r>
    </w:p>
    <w:p>
      <w:pPr>
        <w:numPr>
          <w:ilvl w:val="0"/>
          <w:numId w:val="1075"/>
        </w:numPr>
        <w:pStyle w:val="Compact"/>
      </w:pPr>
      <w:r>
        <w:rPr>
          <w:bCs/>
          <w:b/>
        </w:rPr>
        <w:t xml:space="preserve">Output:</w:t>
      </w:r>
      <w:r>
        <w:t xml:space="preserve"> </w:t>
      </w:r>
      <w:r>
        <w:t xml:space="preserve">Nhà cung cấp, Đơn giá, Nguồn giá (</w:t>
      </w:r>
      <w:r>
        <w:t xml:space="preserve">“</w:t>
      </w:r>
      <w:r>
        <w:t xml:space="preserve">Hợp đồng</w:t>
      </w:r>
      <w:r>
        <w:t xml:space="preserve"> </w:t>
      </w:r>
      <w:r>
        <w:t xml:space="preserve">”</w:t>
      </w:r>
      <w:r>
        <w:t xml:space="preserve">,</w:t>
      </w:r>
      <w:r>
        <w:t xml:space="preserve"> </w:t>
      </w:r>
      <w:r>
        <w:t xml:space="preserve">“</w:t>
      </w:r>
      <w:r>
        <w:t xml:space="preserve">Price List</w:t>
      </w:r>
      <w:r>
        <w:t xml:space="preserve">”</w:t>
      </w:r>
      <w:r>
        <w:t xml:space="preserve">,</w:t>
      </w:r>
      <w:r>
        <w:t xml:space="preserve"> </w:t>
      </w:r>
      <w:r>
        <w:t xml:space="preserve">“</w:t>
      </w:r>
      <w:r>
        <w:t xml:space="preserve">Nhập tay</w:t>
      </w:r>
      <w:r>
        <w:t xml:space="preserve">”</w:t>
      </w:r>
      <w:r>
        <w:t xml:space="preserve">,</w:t>
      </w:r>
      <w:r>
        <w:t xml:space="preserve"> </w:t>
      </w:r>
      <w:r>
        <w:t xml:space="preserve">“</w:t>
      </w:r>
      <w:r>
        <w:t xml:space="preserve">Không có</w:t>
      </w:r>
      <w:r>
        <w:t xml:space="preserve">”</w:t>
      </w:r>
      <w:r>
        <w:t xml:space="preserve">).</w:t>
      </w:r>
    </w:p>
    <w:p>
      <w:pPr>
        <w:numPr>
          <w:ilvl w:val="0"/>
          <w:numId w:val="1075"/>
        </w:numPr>
        <w:pStyle w:val="Compact"/>
      </w:pPr>
      <w:r>
        <w:rPr>
          <w:bCs/>
          <w:b/>
        </w:rPr>
        <w:t xml:space="preserve">Business rules:</w:t>
      </w:r>
    </w:p>
    <w:p>
      <w:pPr>
        <w:numPr>
          <w:ilvl w:val="1"/>
          <w:numId w:val="1076"/>
        </w:numPr>
        <w:pStyle w:val="Compact"/>
      </w:pPr>
      <w:r>
        <w:t xml:space="preserve">BR-24.1: Bước 1 — tìm dòng hợp đồng còn hiệu lực (BR-20.3) có vật tư này; có nhiều → đơn giá thấp nhất, bằng nhau → hợp đồng hết hạn sớm nhất (AS-31).</w:t>
      </w:r>
    </w:p>
    <w:p>
      <w:pPr>
        <w:numPr>
          <w:ilvl w:val="1"/>
          <w:numId w:val="1076"/>
        </w:numPr>
        <w:pStyle w:val="Compact"/>
      </w:pPr>
      <w:r>
        <w:t xml:space="preserve">BR-24.2: Bước 2 — không có hợp đồng → Price List chuẩn Odoo theo thứ tự, số lượng tối thiểu, ngày hiệu lực (AS-31).</w:t>
      </w:r>
    </w:p>
    <w:p>
      <w:pPr>
        <w:numPr>
          <w:ilvl w:val="1"/>
          <w:numId w:val="1076"/>
        </w:numPr>
        <w:pStyle w:val="Compact"/>
      </w:pPr>
      <w:r>
        <w:t xml:space="preserve">BR-24.3: Không có cả hai → NCC, đơn giá để trống, nguồn giá</w:t>
      </w:r>
      <w:r>
        <w:t xml:space="preserve"> </w:t>
      </w:r>
      <w:r>
        <w:t xml:space="preserve">“</w:t>
      </w:r>
      <w:r>
        <w:t xml:space="preserve">Không có</w:t>
      </w:r>
      <w:r>
        <w:t xml:space="preserve">”</w:t>
      </w:r>
      <w:r>
        <w:t xml:space="preserve">; người tạo chọn NCC bằng tay (nguồn giá</w:t>
      </w:r>
      <w:r>
        <w:t xml:space="preserve"> </w:t>
      </w:r>
      <w:r>
        <w:t xml:space="preserve">“</w:t>
      </w:r>
      <w:r>
        <w:t xml:space="preserve">Nhập tay</w:t>
      </w:r>
      <w:r>
        <w:t xml:space="preserve">”</w:t>
      </w:r>
      <w:r>
        <w:t xml:space="preserve">).</w:t>
      </w:r>
    </w:p>
    <w:p>
      <w:pPr>
        <w:numPr>
          <w:ilvl w:val="1"/>
          <w:numId w:val="1076"/>
        </w:numPr>
        <w:pStyle w:val="Compact"/>
      </w:pPr>
      <w:r>
        <w:t xml:space="preserve">BR-24.4: Giá từ hợp đồng bị khoá; giá từ Price List sửa được, sửa thì nguồn giá chuyển</w:t>
      </w:r>
      <w:r>
        <w:t xml:space="preserve"> </w:t>
      </w:r>
      <w:r>
        <w:t xml:space="preserve">“</w:t>
      </w:r>
      <w:r>
        <w:t xml:space="preserve">Nhập tay</w:t>
      </w:r>
      <w:r>
        <w:t xml:space="preserve">”</w:t>
      </w:r>
      <w:r>
        <w:t xml:space="preserve"> </w:t>
      </w:r>
      <w:r>
        <w:t xml:space="preserve">(AS-32).</w:t>
      </w:r>
    </w:p>
    <w:p>
      <w:pPr>
        <w:numPr>
          <w:ilvl w:val="1"/>
          <w:numId w:val="1076"/>
        </w:numPr>
        <w:pStyle w:val="Compact"/>
      </w:pPr>
      <w:r>
        <w:t xml:space="preserve">BR-24.5: Tra lại khi đổi Vật tư, Đơn vị tính hoặc Số lượng; không tra lại sau khi phiếu đã gửi duyệt.</w:t>
      </w:r>
    </w:p>
    <w:p>
      <w:pPr>
        <w:numPr>
          <w:ilvl w:val="0"/>
          <w:numId w:val="1075"/>
        </w:numPr>
        <w:pStyle w:val="Compact"/>
      </w:pPr>
      <w:r>
        <w:rPr>
          <w:bCs/>
          <w:b/>
        </w:rPr>
        <w:t xml:space="preserve">Acceptance criteria:</w:t>
      </w:r>
    </w:p>
    <w:p>
      <w:pPr>
        <w:numPr>
          <w:ilvl w:val="1"/>
          <w:numId w:val="1077"/>
        </w:numPr>
        <w:pStyle w:val="Compact"/>
      </w:pPr>
      <w:r>
        <w:rPr>
          <w:bCs/>
          <w:b/>
        </w:rPr>
        <w:t xml:space="preserve">Given</w:t>
      </w:r>
      <w:r>
        <w:t xml:space="preserve"> </w:t>
      </w:r>
      <w:r>
        <w:t xml:space="preserve">“</w:t>
      </w:r>
      <w:r>
        <w:t xml:space="preserve">Giấy A4 Double A 80gsm</w:t>
      </w:r>
      <w:r>
        <w:t xml:space="preserve">”</w:t>
      </w:r>
      <w:r>
        <w:t xml:space="preserve"> </w:t>
      </w:r>
      <w:r>
        <w:t xml:space="preserve">có hợp đồng HĐ-HH-2026-01 còn hiệu lực giá 78.000₫ và Price List Thiên Long 79.000₫</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dòng điền NCC Hồng Hà, 78.000₫, nguồn giá</w:t>
      </w:r>
      <w:r>
        <w:t xml:space="preserve"> </w:t>
      </w:r>
      <w:r>
        <w:t xml:space="preserve">“</w:t>
      </w:r>
      <w:r>
        <w:t xml:space="preserve">Hợp đồng HĐ-HH-2026-01</w:t>
      </w:r>
      <w:r>
        <w:t xml:space="preserve">”</w:t>
      </w:r>
      <w:r>
        <w:t xml:space="preserve">.</w:t>
      </w:r>
    </w:p>
    <w:p>
      <w:pPr>
        <w:numPr>
          <w:ilvl w:val="1"/>
          <w:numId w:val="1077"/>
        </w:numPr>
        <w:pStyle w:val="Compact"/>
      </w:pPr>
      <w:r>
        <w:rPr>
          <w:bCs/>
          <w:b/>
        </w:rPr>
        <w:t xml:space="preserve">Given</w:t>
      </w:r>
      <w:r>
        <w:t xml:space="preserve"> </w:t>
      </w:r>
      <w:r>
        <w:t xml:space="preserve">“</w:t>
      </w:r>
      <w:r>
        <w:t xml:space="preserve">Bút bi Thiên Long TL-027</w:t>
      </w:r>
      <w:r>
        <w:t xml:space="preserve">”</w:t>
      </w:r>
      <w:r>
        <w:t xml:space="preserve"> </w:t>
      </w:r>
      <w:r>
        <w:t xml:space="preserve">không có hợp đồng còn hiệu lực, Price List Hồng Hà 4.500₫</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dòng điền NCC Hồng Hà, 4.500₫, nguồn giá</w:t>
      </w:r>
      <w:r>
        <w:t xml:space="preserve"> </w:t>
      </w:r>
      <w:r>
        <w:t xml:space="preserve">“</w:t>
      </w:r>
      <w:r>
        <w:t xml:space="preserve">Price List</w:t>
      </w:r>
      <w:r>
        <w:t xml:space="preserve">”</w:t>
      </w:r>
      <w:r>
        <w:t xml:space="preserve">.</w:t>
      </w:r>
    </w:p>
    <w:p>
      <w:pPr>
        <w:numPr>
          <w:ilvl w:val="1"/>
          <w:numId w:val="1077"/>
        </w:numPr>
        <w:pStyle w:val="Compact"/>
      </w:pPr>
      <w:r>
        <w:rPr>
          <w:bCs/>
          <w:b/>
        </w:rPr>
        <w:t xml:space="preserve">Given</w:t>
      </w:r>
      <w:r>
        <w:t xml:space="preserve"> </w:t>
      </w:r>
      <w:r>
        <w:t xml:space="preserve">“</w:t>
      </w:r>
      <w:r>
        <w:t xml:space="preserve">Máy in HP LaserJet M211dw</w:t>
      </w:r>
      <w:r>
        <w:t xml:space="preserve">”</w:t>
      </w:r>
      <w:r>
        <w:t xml:space="preserve"> </w:t>
      </w:r>
      <w:r>
        <w:t xml:space="preserve">không có hợp đồng và Price List</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NCC, đơn giá trống, nguồn giá</w:t>
      </w:r>
      <w:r>
        <w:t xml:space="preserve"> </w:t>
      </w:r>
      <w:r>
        <w:t xml:space="preserve">“</w:t>
      </w:r>
      <w:r>
        <w:t xml:space="preserve">Không có</w:t>
      </w:r>
      <w:r>
        <w:t xml:space="preserve">”</w:t>
      </w:r>
      <w:r>
        <w:t xml:space="preserve">.</w:t>
      </w:r>
    </w:p>
    <w:p>
      <w:pPr>
        <w:numPr>
          <w:ilvl w:val="1"/>
          <w:numId w:val="1077"/>
        </w:numPr>
        <w:pStyle w:val="Compact"/>
      </w:pPr>
      <w:r>
        <w:rPr>
          <w:bCs/>
          <w:b/>
        </w:rPr>
        <w:t xml:space="preserve">Given</w:t>
      </w:r>
      <w:r>
        <w:t xml:space="preserve"> </w:t>
      </w:r>
      <w:r>
        <w:t xml:space="preserve">hợp đồng HĐ-HH-2025-03 hết hiệu lực là nguồn duy nhất của vật tư</w:t>
      </w:r>
      <w:r>
        <w:t xml:space="preserve"> </w:t>
      </w:r>
      <w:r>
        <w:rPr>
          <w:bCs/>
          <w:b/>
        </w:rPr>
        <w:t xml:space="preserve">When</w:t>
      </w:r>
      <w:r>
        <w:t xml:space="preserve"> </w:t>
      </w:r>
      <w:r>
        <w:t xml:space="preserve">chọn vật tư</w:t>
      </w:r>
      <w:r>
        <w:t xml:space="preserve"> </w:t>
      </w:r>
      <w:r>
        <w:rPr>
          <w:bCs/>
          <w:b/>
        </w:rPr>
        <w:t xml:space="preserve">Then</w:t>
      </w:r>
      <w:r>
        <w:t xml:space="preserve"> </w:t>
      </w:r>
      <w:r>
        <w:t xml:space="preserve">hệ thống bỏ qua hợp đồng đó và tra Price List.</w:t>
      </w:r>
    </w:p>
    <w:p>
      <w:pPr>
        <w:numPr>
          <w:ilvl w:val="0"/>
          <w:numId w:val="1075"/>
        </w:numPr>
        <w:pStyle w:val="Compact"/>
      </w:pPr>
      <w:r>
        <w:rPr>
          <w:bCs/>
          <w:b/>
        </w:rPr>
        <w:t xml:space="preserve">Độ ưu tiên:</w:t>
      </w:r>
      <w:r>
        <w:t xml:space="preserve"> </w:t>
      </w:r>
      <w:r>
        <w:t xml:space="preserve">Must</w:t>
      </w:r>
    </w:p>
    <w:bookmarkEnd w:id="54"/>
    <w:bookmarkStart w:id="55" w:name="fr-25-mua-dịch-vụ-bằng-rfq-trực-tiếp"/>
    <w:p>
      <w:pPr>
        <w:pStyle w:val="Heading3"/>
      </w:pPr>
      <w:r>
        <w:t xml:space="preserve">FR-25 — Mua Dịch vụ bằng RFQ trực tiếp</w:t>
      </w:r>
    </w:p>
    <w:p>
      <w:pPr>
        <w:numPr>
          <w:ilvl w:val="0"/>
          <w:numId w:val="1078"/>
        </w:numPr>
        <w:pStyle w:val="Compact"/>
      </w:pPr>
      <w:r>
        <w:rPr>
          <w:bCs/>
          <w:b/>
        </w:rPr>
        <w:t xml:space="preserve">Mô tả:</w:t>
      </w:r>
      <w:r>
        <w:t xml:space="preserve"> </w:t>
      </w:r>
      <w:r>
        <w:t xml:space="preserve">Nhân viên MH tạo RFQ cho vật tư Dịch vụ ngay trong Purchase, không qua YCMH; đơn dịch vụ đi tiếp chọn giá, duyệt đơn, Đề nghị thanh toán; không có phiếu DO. *(Mới v0.2 — nguồn: khao-sat-lan-2-yeu-cau-mua-hang.md; _changes/20261020-074707.md quyết định #15)*</w:t>
      </w:r>
    </w:p>
    <w:p>
      <w:pPr>
        <w:numPr>
          <w:ilvl w:val="0"/>
          <w:numId w:val="1078"/>
        </w:numPr>
        <w:pStyle w:val="Compact"/>
      </w:pPr>
      <w:r>
        <w:rPr>
          <w:bCs/>
          <w:b/>
        </w:rPr>
        <w:t xml:space="preserve">Vai trò:</w:t>
      </w:r>
      <w:r>
        <w:t xml:space="preserve"> </w:t>
      </w:r>
      <w:r>
        <w:t xml:space="preserve">Nhân viên MH</w:t>
      </w:r>
    </w:p>
    <w:p>
      <w:pPr>
        <w:numPr>
          <w:ilvl w:val="0"/>
          <w:numId w:val="1078"/>
        </w:numPr>
        <w:pStyle w:val="Compact"/>
      </w:pPr>
      <w:r>
        <w:rPr>
          <w:bCs/>
          <w:b/>
        </w:rPr>
        <w:t xml:space="preserve">Truy vết:</w:t>
      </w:r>
      <w:r>
        <w:t xml:space="preserve"> </w:t>
      </w:r>
      <w:r>
        <w:t xml:space="preserve">US-25 · Màn hình: SCR-03, SCR-04</w:t>
      </w:r>
    </w:p>
    <w:p>
      <w:pPr>
        <w:numPr>
          <w:ilvl w:val="0"/>
          <w:numId w:val="1078"/>
        </w:numPr>
        <w:pStyle w:val="Compact"/>
      </w:pPr>
      <w:r>
        <w:rPr>
          <w:bCs/>
          <w:b/>
        </w:rPr>
        <w:t xml:space="preserve">Input:</w:t>
      </w:r>
      <w:r>
        <w:t xml:space="preserve"> </w:t>
      </w:r>
      <w:r>
        <w:t xml:space="preserve">NCC, dòng vật tư Dịch vụ (Vật tư, Số lượng, Đơn giá, Ngày thực hiện dự kiến).</w:t>
      </w:r>
    </w:p>
    <w:p>
      <w:pPr>
        <w:numPr>
          <w:ilvl w:val="0"/>
          <w:numId w:val="1078"/>
        </w:numPr>
        <w:pStyle w:val="Compact"/>
      </w:pPr>
      <w:r>
        <w:rPr>
          <w:bCs/>
          <w:b/>
        </w:rPr>
        <w:t xml:space="preserve">Output:</w:t>
      </w:r>
      <w:r>
        <w:t xml:space="preserve"> </w:t>
      </w:r>
      <w:r>
        <w:t xml:space="preserve">RFQ</w:t>
      </w:r>
      <w:r>
        <w:t xml:space="preserve"> </w:t>
      </w:r>
      <w:r>
        <w:t xml:space="preserve">“</w:t>
      </w:r>
      <w:r>
        <w:t xml:space="preserve">Nháp</w:t>
      </w:r>
      <w:r>
        <w:t xml:space="preserve">”</w:t>
      </w:r>
      <w:r>
        <w:t xml:space="preserve"> </w:t>
      </w:r>
      <w:r>
        <w:t xml:space="preserve">không có Yêu cầu mua hàng; các bước FR-06 → FR-13 áp dụng như đơn vật tư Nhập kho.</w:t>
      </w:r>
    </w:p>
    <w:p>
      <w:pPr>
        <w:numPr>
          <w:ilvl w:val="0"/>
          <w:numId w:val="1078"/>
        </w:numPr>
        <w:pStyle w:val="Compact"/>
      </w:pPr>
      <w:r>
        <w:rPr>
          <w:bCs/>
          <w:b/>
        </w:rPr>
        <w:t xml:space="preserve">Business rules:</w:t>
      </w:r>
    </w:p>
    <w:p>
      <w:pPr>
        <w:numPr>
          <w:ilvl w:val="1"/>
          <w:numId w:val="1079"/>
        </w:numPr>
        <w:pStyle w:val="Compact"/>
      </w:pPr>
      <w:r>
        <w:t xml:space="preserve">BR-25.1: RFQ tạo trực tiếp chỉ chứa vật tư Dịch vụ (BR-19.3).</w:t>
      </w:r>
    </w:p>
    <w:p>
      <w:pPr>
        <w:numPr>
          <w:ilvl w:val="1"/>
          <w:numId w:val="1079"/>
        </w:numPr>
        <w:pStyle w:val="Compact"/>
      </w:pPr>
      <w:r>
        <w:t xml:space="preserve">BR-25.2: Xác nhận đã nhận hàng chuyển</w:t>
      </w:r>
      <w:r>
        <w:t xml:space="preserve"> </w:t>
      </w:r>
      <w:r>
        <w:rPr>
          <w:rStyle w:val="VerbatimChar"/>
        </w:rPr>
        <w:t xml:space="preserve">PO</w:t>
      </w:r>
      <w:r>
        <w:t xml:space="preserve">, không sinh phiếu DO (BR-13.5, AS-27).</w:t>
      </w:r>
    </w:p>
    <w:p>
      <w:pPr>
        <w:numPr>
          <w:ilvl w:val="1"/>
          <w:numId w:val="1079"/>
        </w:numPr>
        <w:pStyle w:val="Compact"/>
      </w:pPr>
      <w:r>
        <w:t xml:space="preserve">BR-25.3: Đơn dịch vụ không tính vào KPI</w:t>
      </w:r>
      <w:r>
        <w:t xml:space="preserve"> </w:t>
      </w:r>
      <w:r>
        <w:t xml:space="preserve">“</w:t>
      </w:r>
      <w:r>
        <w:t xml:space="preserve">có YCMH làm gốc</w:t>
      </w:r>
      <w:r>
        <w:t xml:space="preserve">”</w:t>
      </w:r>
      <w:r>
        <w:t xml:space="preserve"> </w:t>
      </w:r>
      <w:r>
        <w:t xml:space="preserve">(AS-02).</w:t>
      </w:r>
    </w:p>
    <w:p>
      <w:pPr>
        <w:numPr>
          <w:ilvl w:val="0"/>
          <w:numId w:val="1078"/>
        </w:numPr>
        <w:pStyle w:val="Compact"/>
      </w:pPr>
      <w:r>
        <w:rPr>
          <w:bCs/>
          <w:b/>
        </w:rPr>
        <w:t xml:space="preserve">Acceptance criteria:</w:t>
      </w:r>
    </w:p>
    <w:p>
      <w:pPr>
        <w:numPr>
          <w:ilvl w:val="1"/>
          <w:numId w:val="1080"/>
        </w:numPr>
        <w:pStyle w:val="Compact"/>
      </w:pPr>
      <w:r>
        <w:rPr>
          <w:bCs/>
          <w:b/>
        </w:rPr>
        <w:t xml:space="preserve">Given</w:t>
      </w:r>
      <w:r>
        <w:t xml:space="preserve"> </w:t>
      </w:r>
      <w:r>
        <w:t xml:space="preserve">MH bấm</w:t>
      </w:r>
      <w:r>
        <w:t xml:space="preserve"> </w:t>
      </w:r>
      <w:r>
        <w:t xml:space="preserve">“</w:t>
      </w:r>
      <w:r>
        <w:t xml:space="preserve">Mới</w:t>
      </w:r>
      <w:r>
        <w:t xml:space="preserve">”</w:t>
      </w:r>
      <w:r>
        <w:t xml:space="preserve"> </w:t>
      </w:r>
      <w:r>
        <w:t xml:space="preserve">ở danh sách RFQ, chọn NCC Sao Việt và vật tư</w:t>
      </w:r>
      <w:r>
        <w:t xml:space="preserve"> </w:t>
      </w:r>
      <w:r>
        <w:t xml:space="preserve">“</w:t>
      </w:r>
      <w:r>
        <w:t xml:space="preserve">[DV-005] Vệ sinh công nghiệp văn phòng</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RFQ P00020 được tạo, trường</w:t>
      </w:r>
      <w:r>
        <w:t xml:space="preserve"> </w:t>
      </w:r>
      <w:r>
        <w:t xml:space="preserve">“</w:t>
      </w:r>
      <w:r>
        <w:t xml:space="preserve">Yêu cầu mua hàng</w:t>
      </w:r>
      <w:r>
        <w:t xml:space="preserve">”</w:t>
      </w:r>
      <w:r>
        <w:t xml:space="preserve"> </w:t>
      </w:r>
      <w:r>
        <w:t xml:space="preserve">để trống.</w:t>
      </w:r>
    </w:p>
    <w:p>
      <w:pPr>
        <w:numPr>
          <w:ilvl w:val="1"/>
          <w:numId w:val="1080"/>
        </w:numPr>
        <w:pStyle w:val="Compact"/>
      </w:pPr>
      <w:r>
        <w:rPr>
          <w:bCs/>
          <w:b/>
        </w:rPr>
        <w:t xml:space="preserve">Given</w:t>
      </w:r>
      <w:r>
        <w:t xml:space="preserve"> </w:t>
      </w:r>
      <w:r>
        <w:t xml:space="preserve">RFQ tạo trực tiếp có dòng vật tư Nhập kho</w:t>
      </w:r>
      <w:r>
        <w:t xml:space="preserve"> </w:t>
      </w:r>
      <w:r>
        <w:t xml:space="preserve">“</w:t>
      </w:r>
      <w:r>
        <w:t xml:space="preserve">Giấy A4 Double A 80gsm</w:t>
      </w:r>
      <w:r>
        <w:t xml:space="preserve">”</w:t>
      </w:r>
      <w:r>
        <w:t xml:space="preserve"> </w:t>
      </w:r>
      <w:r>
        <w:rPr>
          <w:bCs/>
          <w:b/>
        </w:rPr>
        <w:t xml:space="preserve">When</w:t>
      </w:r>
      <w:r>
        <w:t xml:space="preserve"> </w:t>
      </w:r>
      <w:r>
        <w:t xml:space="preserve">bấm</w:t>
      </w:r>
      <w:r>
        <w:t xml:space="preserve"> </w:t>
      </w:r>
      <w:r>
        <w:t xml:space="preserve">“</w:t>
      </w:r>
      <w:r>
        <w:t xml:space="preserve">Lưu</w:t>
      </w:r>
      <w:r>
        <w:t xml:space="preserve">”</w:t>
      </w:r>
      <w:r>
        <w:t xml:space="preserve"> </w:t>
      </w:r>
      <w:r>
        <w:rPr>
          <w:bCs/>
          <w:b/>
        </w:rPr>
        <w:t xml:space="preserve">Then</w:t>
      </w:r>
      <w:r>
        <w:t xml:space="preserve"> </w:t>
      </w:r>
      <w:r>
        <w:t xml:space="preserve">hiện lỗi</w:t>
      </w:r>
      <w:r>
        <w:t xml:space="preserve"> </w:t>
      </w:r>
      <w:r>
        <w:t xml:space="preserve">“</w:t>
      </w:r>
      <w:r>
        <w:t xml:space="preserve">Vật tư Nhập kho phải mua qua Yêu cầu mua hàng</w:t>
      </w:r>
      <w:r>
        <w:t xml:space="preserve">”</w:t>
      </w:r>
      <w:r>
        <w:t xml:space="preserve">.</w:t>
      </w:r>
    </w:p>
    <w:p>
      <w:pPr>
        <w:numPr>
          <w:ilvl w:val="0"/>
          <w:numId w:val="1078"/>
        </w:numPr>
        <w:pStyle w:val="Compact"/>
      </w:pPr>
      <w:r>
        <w:rPr>
          <w:bCs/>
          <w:b/>
        </w:rPr>
        <w:t xml:space="preserve">Độ ưu tiên:</w:t>
      </w:r>
      <w:r>
        <w:t xml:space="preserve"> </w:t>
      </w:r>
      <w:r>
        <w:t xml:space="preserve">Must</w:t>
      </w:r>
    </w:p>
    <w:bookmarkEnd w:id="55"/>
    <w:bookmarkEnd w:id="56"/>
    <w:bookmarkStart w:id="66" w:name="yêu-cầu-phi-chức-năng"/>
    <w:p>
      <w:pPr>
        <w:pStyle w:val="Heading2"/>
      </w:pPr>
      <w:r>
        <w:t xml:space="preserve">4. Yêu cầu phi chức năng</w:t>
      </w:r>
    </w:p>
    <w:bookmarkStart w:id="57" w:name="nfr-01-hiệu-năng"/>
    <w:p>
      <w:pPr>
        <w:pStyle w:val="Heading3"/>
      </w:pPr>
      <w:r>
        <w:t xml:space="preserve">NFR-01 — Hiệu năng</w:t>
      </w:r>
    </w:p>
    <w:p>
      <w:pPr>
        <w:numPr>
          <w:ilvl w:val="0"/>
          <w:numId w:val="1081"/>
        </w:numPr>
        <w:pStyle w:val="Compact"/>
      </w:pPr>
      <w:r>
        <w:rPr>
          <w:bCs/>
          <w:b/>
        </w:rPr>
        <w:t xml:space="preserve">Yêu cầu:</w:t>
      </w:r>
      <w:r>
        <w:t xml:space="preserve"> </w:t>
      </w:r>
      <w:r>
        <w:t xml:space="preserve">Mở danh sách và form YCMH, đơn mua hàng, ĐNTT ≤ 2 giây ở p95 với 50 người dùng đồng thời và 20.000 đơn mua hàng/năm (AS-21). Tạo RFQ cho YCMH 50 dòng ≤ 5 giây.</w:t>
      </w:r>
    </w:p>
    <w:p>
      <w:pPr>
        <w:numPr>
          <w:ilvl w:val="0"/>
          <w:numId w:val="1081"/>
        </w:numPr>
        <w:pStyle w:val="Compact"/>
      </w:pPr>
      <w:r>
        <w:rPr>
          <w:bCs/>
          <w:b/>
        </w:rPr>
        <w:t xml:space="preserve">Cách kiểm chứng:</w:t>
      </w:r>
      <w:r>
        <w:t xml:space="preserve"> </w:t>
      </w:r>
      <w:r>
        <w:t xml:space="preserve">Kiểm thử tải trên môi trường staging có dữ liệu giả lập tương đương.</w:t>
      </w:r>
    </w:p>
    <w:bookmarkEnd w:id="57"/>
    <w:bookmarkStart w:id="58" w:name="nfr-02-bảo-mật-và-phân-quyền"/>
    <w:p>
      <w:pPr>
        <w:pStyle w:val="Heading3"/>
      </w:pPr>
      <w:r>
        <w:t xml:space="preserve">NFR-02 — Bảo mật và phân quyền</w:t>
      </w:r>
    </w:p>
    <w:p>
      <w:pPr>
        <w:numPr>
          <w:ilvl w:val="0"/>
          <w:numId w:val="1082"/>
        </w:numPr>
        <w:pStyle w:val="Compact"/>
      </w:pPr>
      <w:r>
        <w:rPr>
          <w:bCs/>
          <w:b/>
        </w:rPr>
        <w:t xml:space="preserve">Yêu cầu:</w:t>
      </w:r>
      <w:r>
        <w:t xml:space="preserve"> </w:t>
      </w:r>
      <w:r>
        <w:t xml:space="preserve">Nhóm quyền mới: Người đề xuất, Trưởng nhóm, Nhân viên MH, BOD, Trưởng phòng Mua hàng, Kế toán ĐNTT, Quản trị mua hàng. Record rule: Người đề xuất chỉ đọc/sửa YCMH của mình; Trưởng nhóm đọc YCMH của thành viên nhóm; BOD đọc mọi YCMH; chỉ Nhân viên MH tạo, sửa Hợp đồng và Báo giá NCC</w:t>
      </w:r>
      <w:r>
        <w:t xml:space="preserve"> </w:t>
      </w:r>
      <w:r>
        <w:rPr>
          <w:iCs/>
          <w:i/>
        </w:rPr>
        <w:t xml:space="preserve">(sửa v0.2)</w:t>
      </w:r>
      <w:r>
        <w:t xml:space="preserve">; chỉ Kế toán duyệt và ghi nhận thanh toán ĐNTT.</w:t>
      </w:r>
    </w:p>
    <w:p>
      <w:pPr>
        <w:numPr>
          <w:ilvl w:val="0"/>
          <w:numId w:val="1082"/>
        </w:numPr>
        <w:pStyle w:val="Compact"/>
      </w:pPr>
      <w:r>
        <w:rPr>
          <w:bCs/>
          <w:b/>
        </w:rPr>
        <w:t xml:space="preserve">Cách kiểm chứng:</w:t>
      </w:r>
      <w:r>
        <w:t xml:space="preserve"> </w:t>
      </w:r>
      <w:r>
        <w:t xml:space="preserve">Kiểm thử ma trận quyền với 1 tài khoản mỗi nhóm.</w:t>
      </w:r>
    </w:p>
    <w:bookmarkEnd w:id="58"/>
    <w:bookmarkStart w:id="59" w:name="nfr-03-audit-log"/>
    <w:p>
      <w:pPr>
        <w:pStyle w:val="Heading3"/>
      </w:pPr>
      <w:r>
        <w:t xml:space="preserve">NFR-03 — Audit log</w:t>
      </w:r>
    </w:p>
    <w:p>
      <w:pPr>
        <w:numPr>
          <w:ilvl w:val="0"/>
          <w:numId w:val="1083"/>
        </w:numPr>
        <w:pStyle w:val="Compact"/>
      </w:pPr>
      <w:r>
        <w:rPr>
          <w:bCs/>
          <w:b/>
        </w:rPr>
        <w:t xml:space="preserve">Yêu cầu:</w:t>
      </w:r>
      <w:r>
        <w:t xml:space="preserve"> </w:t>
      </w:r>
      <w:r>
        <w:t xml:space="preserve">Mọi thay đổi trạng thái, người duyệt, số tiền, đơn giá được tracking trên chatter kèm người và thời điểm. Không xoá được YCMH, đơn, ĐNTT đã rời trạng thái</w:t>
      </w:r>
      <w:r>
        <w:t xml:space="preserve"> </w:t>
      </w:r>
      <w:r>
        <w:t xml:space="preserve">“</w:t>
      </w:r>
      <w:r>
        <w:t xml:space="preserve">Nháp</w:t>
      </w:r>
      <w:r>
        <w:t xml:space="preserve">”</w:t>
      </w:r>
      <w:r>
        <w:t xml:space="preserve">; chỉ huỷ.</w:t>
      </w:r>
    </w:p>
    <w:p>
      <w:pPr>
        <w:numPr>
          <w:ilvl w:val="0"/>
          <w:numId w:val="1083"/>
        </w:numPr>
        <w:pStyle w:val="Compact"/>
      </w:pPr>
      <w:r>
        <w:rPr>
          <w:bCs/>
          <w:b/>
        </w:rPr>
        <w:t xml:space="preserve">Cách kiểm chứng:</w:t>
      </w:r>
      <w:r>
        <w:t xml:space="preserve"> </w:t>
      </w:r>
      <w:r>
        <w:t xml:space="preserve">Thực hiện trọn quy trình, kiểm tra chatter từng chứng từ; thử xoá chứng từ đã gửi.</w:t>
      </w:r>
    </w:p>
    <w:bookmarkEnd w:id="59"/>
    <w:bookmarkStart w:id="60" w:name="nfr-04-toàn-vẹn-dữ-liệu"/>
    <w:p>
      <w:pPr>
        <w:pStyle w:val="Heading3"/>
      </w:pPr>
      <w:r>
        <w:t xml:space="preserve">NFR-04 — Toàn vẹn dữ liệu</w:t>
      </w:r>
    </w:p>
    <w:p>
      <w:pPr>
        <w:numPr>
          <w:ilvl w:val="0"/>
          <w:numId w:val="1084"/>
        </w:numPr>
        <w:pStyle w:val="Compact"/>
      </w:pPr>
      <w:r>
        <w:rPr>
          <w:bCs/>
          <w:b/>
        </w:rPr>
        <w:t xml:space="preserve">Yêu cầu:</w:t>
      </w:r>
      <w:r>
        <w:t xml:space="preserve"> </w:t>
      </w:r>
      <w:r>
        <w:t xml:space="preserve">Duyệt YCMH và tạo RFQ chạy trong một giao dịch; lỗi thì rollback toàn bộ. Hai người bấm duyệt đồng thời chỉ một thao tác thành công, thao tác còn lại nhận lỗi</w:t>
      </w:r>
      <w:r>
        <w:t xml:space="preserve"> </w:t>
      </w:r>
      <w:r>
        <w:t xml:space="preserve">“</w:t>
      </w:r>
      <w:r>
        <w:t xml:space="preserve">Phiếu đã được cập nhật, vui lòng tải lại</w:t>
      </w:r>
      <w:r>
        <w:t xml:space="preserve">”</w:t>
      </w:r>
      <w:r>
        <w:t xml:space="preserve">.</w:t>
      </w:r>
    </w:p>
    <w:p>
      <w:pPr>
        <w:numPr>
          <w:ilvl w:val="0"/>
          <w:numId w:val="1084"/>
        </w:numPr>
        <w:pStyle w:val="Compact"/>
      </w:pPr>
      <w:r>
        <w:rPr>
          <w:bCs/>
          <w:b/>
        </w:rPr>
        <w:t xml:space="preserve">Cách kiểm chứng:</w:t>
      </w:r>
      <w:r>
        <w:t xml:space="preserve"> </w:t>
      </w:r>
      <w:r>
        <w:t xml:space="preserve">Kiểm thử tự động (unit test Odoo) cho tạo RFQ và duyệt đồng thời.</w:t>
      </w:r>
    </w:p>
    <w:bookmarkEnd w:id="60"/>
    <w:bookmarkStart w:id="61" w:name="nfr-05-khả-dụng"/>
    <w:p>
      <w:pPr>
        <w:pStyle w:val="Heading3"/>
      </w:pPr>
      <w:r>
        <w:t xml:space="preserve">NFR-05 — Khả dụng</w:t>
      </w:r>
    </w:p>
    <w:p>
      <w:pPr>
        <w:numPr>
          <w:ilvl w:val="0"/>
          <w:numId w:val="1085"/>
        </w:numPr>
        <w:pStyle w:val="Compact"/>
      </w:pPr>
      <w:r>
        <w:rPr>
          <w:bCs/>
          <w:b/>
        </w:rPr>
        <w:t xml:space="preserve">Yêu cầu:</w:t>
      </w:r>
      <w:r>
        <w:t xml:space="preserve"> </w:t>
      </w:r>
      <w:r>
        <w:t xml:space="preserve">Hệ thống sẵn sàng 99,5% trong giờ làm việc 08:00–18:00, thứ 2–thứ 7 (AS-22).</w:t>
      </w:r>
    </w:p>
    <w:p>
      <w:pPr>
        <w:numPr>
          <w:ilvl w:val="0"/>
          <w:numId w:val="1085"/>
        </w:numPr>
        <w:pStyle w:val="Compact"/>
      </w:pPr>
      <w:r>
        <w:rPr>
          <w:bCs/>
          <w:b/>
        </w:rPr>
        <w:t xml:space="preserve">Cách kiểm chứng:</w:t>
      </w:r>
      <w:r>
        <w:t xml:space="preserve"> </w:t>
      </w:r>
      <w:r>
        <w:t xml:space="preserve">Giám sát uptime hằng tháng.</w:t>
      </w:r>
    </w:p>
    <w:bookmarkEnd w:id="61"/>
    <w:bookmarkStart w:id="62" w:name="nfr-06-ngôn-ngữ-và-định-dạng"/>
    <w:p>
      <w:pPr>
        <w:pStyle w:val="Heading3"/>
      </w:pPr>
      <w:r>
        <w:t xml:space="preserve">NFR-06 — Ngôn ngữ và định dạng</w:t>
      </w:r>
    </w:p>
    <w:p>
      <w:pPr>
        <w:numPr>
          <w:ilvl w:val="0"/>
          <w:numId w:val="1086"/>
        </w:numPr>
        <w:pStyle w:val="Compact"/>
      </w:pPr>
      <w:r>
        <w:rPr>
          <w:bCs/>
          <w:b/>
        </w:rPr>
        <w:t xml:space="preserve">Yêu cầu:</w:t>
      </w:r>
      <w:r>
        <w:t xml:space="preserve"> </w:t>
      </w:r>
      <w:r>
        <w:t xml:space="preserve">Giao diện, email, mẫu in tiếng Việt; tiền VND</w:t>
      </w:r>
      <w:r>
        <w:t xml:space="preserve"> </w:t>
      </w:r>
      <w:r>
        <w:rPr>
          <w:rStyle w:val="VerbatimChar"/>
        </w:rPr>
        <w:t xml:space="preserve">12.500.000₫</w:t>
      </w:r>
      <w:r>
        <w:t xml:space="preserve">; ngày</w:t>
      </w:r>
      <w:r>
        <w:t xml:space="preserve"> </w:t>
      </w:r>
      <w:r>
        <w:rPr>
          <w:rStyle w:val="VerbatimChar"/>
        </w:rPr>
        <w:t xml:space="preserve">dd/mm/yyyy</w:t>
      </w:r>
      <w:r>
        <w:t xml:space="preserve">; múi giờ Asia/Ho_Chi_Minh.</w:t>
      </w:r>
    </w:p>
    <w:p>
      <w:pPr>
        <w:numPr>
          <w:ilvl w:val="0"/>
          <w:numId w:val="1086"/>
        </w:numPr>
        <w:pStyle w:val="Compact"/>
      </w:pPr>
      <w:r>
        <w:rPr>
          <w:bCs/>
          <w:b/>
        </w:rPr>
        <w:t xml:space="preserve">Cách kiểm chứng:</w:t>
      </w:r>
      <w:r>
        <w:t xml:space="preserve"> </w:t>
      </w:r>
      <w:r>
        <w:t xml:space="preserve">Kiểm tra giao diện, email và PDF mẫu.</w:t>
      </w:r>
    </w:p>
    <w:bookmarkEnd w:id="62"/>
    <w:bookmarkStart w:id="63" w:name="nfr-07-tương-thích-trình-duyệt"/>
    <w:p>
      <w:pPr>
        <w:pStyle w:val="Heading3"/>
      </w:pPr>
      <w:r>
        <w:t xml:space="preserve">NFR-07 — Tương thích trình duyệt</w:t>
      </w:r>
    </w:p>
    <w:p>
      <w:pPr>
        <w:numPr>
          <w:ilvl w:val="0"/>
          <w:numId w:val="1087"/>
        </w:numPr>
        <w:pStyle w:val="Compact"/>
      </w:pPr>
      <w:r>
        <w:rPr>
          <w:bCs/>
          <w:b/>
        </w:rPr>
        <w:t xml:space="preserve">Yêu cầu:</w:t>
      </w:r>
      <w:r>
        <w:t xml:space="preserve"> </w:t>
      </w:r>
      <w:r>
        <w:t xml:space="preserve">Chrome và Edge 2 phiên bản mới nhất, màn hình ≥ 1366px (AS-23).</w:t>
      </w:r>
    </w:p>
    <w:p>
      <w:pPr>
        <w:numPr>
          <w:ilvl w:val="0"/>
          <w:numId w:val="1087"/>
        </w:numPr>
        <w:pStyle w:val="Compact"/>
      </w:pPr>
      <w:r>
        <w:rPr>
          <w:bCs/>
          <w:b/>
        </w:rPr>
        <w:t xml:space="preserve">Cách kiểm chứng:</w:t>
      </w:r>
      <w:r>
        <w:t xml:space="preserve"> </w:t>
      </w:r>
      <w:r>
        <w:t xml:space="preserve">Kiểm thử thủ công trên 2 trình duyệt.</w:t>
      </w:r>
    </w:p>
    <w:bookmarkEnd w:id="63"/>
    <w:bookmarkStart w:id="64" w:name="nfr-08-gửi-email"/>
    <w:p>
      <w:pPr>
        <w:pStyle w:val="Heading3"/>
      </w:pPr>
      <w:r>
        <w:t xml:space="preserve">NFR-08 — Gửi email</w:t>
      </w:r>
    </w:p>
    <w:p>
      <w:pPr>
        <w:numPr>
          <w:ilvl w:val="0"/>
          <w:numId w:val="1088"/>
        </w:numPr>
        <w:pStyle w:val="Compact"/>
      </w:pPr>
      <w:r>
        <w:rPr>
          <w:bCs/>
          <w:b/>
        </w:rPr>
        <w:t xml:space="preserve">Yêu cầu:</w:t>
      </w:r>
      <w:r>
        <w:t xml:space="preserve"> </w:t>
      </w:r>
      <w:r>
        <w:t xml:space="preserve">Email gửi qua SMTP cấu hình sẵn; email lỗi hiện biểu tượng lỗi trên chatter và được cron chuẩn Odoo gửi lại; không chặn chuyển trạng thái.</w:t>
      </w:r>
    </w:p>
    <w:p>
      <w:pPr>
        <w:numPr>
          <w:ilvl w:val="0"/>
          <w:numId w:val="1088"/>
        </w:numPr>
        <w:pStyle w:val="Compact"/>
      </w:pPr>
      <w:r>
        <w:rPr>
          <w:bCs/>
          <w:b/>
        </w:rPr>
        <w:t xml:space="preserve">Cách kiểm chứng:</w:t>
      </w:r>
      <w:r>
        <w:t xml:space="preserve"> </w:t>
      </w:r>
      <w:r>
        <w:t xml:space="preserve">Tắt SMTP tạm thời, gửi RFQ, kiểm tra trạng thái và hàng đợi email.</w:t>
      </w:r>
    </w:p>
    <w:bookmarkEnd w:id="64"/>
    <w:bookmarkStart w:id="65" w:name="nfr-09-khả-năng-bảo-trì"/>
    <w:p>
      <w:pPr>
        <w:pStyle w:val="Heading3"/>
      </w:pPr>
      <w:r>
        <w:t xml:space="preserve">NFR-09 — Khả năng bảo trì</w:t>
      </w:r>
    </w:p>
    <w:p>
      <w:pPr>
        <w:numPr>
          <w:ilvl w:val="0"/>
          <w:numId w:val="1089"/>
        </w:numPr>
        <w:pStyle w:val="Compact"/>
      </w:pPr>
      <w:r>
        <w:rPr>
          <w:bCs/>
          <w:b/>
        </w:rPr>
        <w:t xml:space="preserve">Yêu cầu:</w:t>
      </w:r>
      <w:r>
        <w:t xml:space="preserve"> </w:t>
      </w:r>
      <w:r>
        <w:t xml:space="preserve">Toàn bộ tuỳ biến nằm trong module</w:t>
      </w:r>
      <w:r>
        <w:t xml:space="preserve"> </w:t>
      </w:r>
      <w:r>
        <w:rPr>
          <w:rStyle w:val="VerbatimChar"/>
        </w:rPr>
        <w:t xml:space="preserve">purchase_flow_custom</w:t>
      </w:r>
      <w:r>
        <w:t xml:space="preserve">, kế thừa model chuẩn, không sửa mã nguồn lõi; có unit test cho FR-01, FR-05, FR-08, FR-10, FR-11, FR-13, FR-24.</w:t>
      </w:r>
    </w:p>
    <w:p>
      <w:pPr>
        <w:numPr>
          <w:ilvl w:val="0"/>
          <w:numId w:val="1089"/>
        </w:numPr>
        <w:pStyle w:val="Compact"/>
      </w:pPr>
      <w:r>
        <w:rPr>
          <w:bCs/>
          <w:b/>
        </w:rPr>
        <w:t xml:space="preserve">Cách kiểm chứng:</w:t>
      </w:r>
      <w:r>
        <w:t xml:space="preserve"> </w:t>
      </w:r>
      <w:r>
        <w:t xml:space="preserve">Code review; chạy test suite khi nâng cấp.</w:t>
      </w:r>
    </w:p>
    <w:bookmarkEnd w:id="65"/>
    <w:bookmarkEnd w:id="66"/>
    <w:bookmarkStart w:id="70" w:name="tích-hợp-dữ-liệu"/>
    <w:p>
      <w:pPr>
        <w:pStyle w:val="Heading2"/>
      </w:pPr>
      <w:r>
        <w:t xml:space="preserve">5. Tích hợp &amp; dữ liệu</w:t>
      </w:r>
    </w:p>
    <w:bookmarkStart w:id="67" w:name="hệ-thống-ngoài"/>
    <w:p>
      <w:pPr>
        <w:pStyle w:val="Heading3"/>
      </w:pPr>
      <w:r>
        <w:t xml:space="preserve">5.1 Hệ thống ngoài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thống</w:t>
            </w:r>
          </w:p>
        </w:tc>
        <w:tc>
          <w:tcPr/>
          <w:p>
            <w:pPr>
              <w:pStyle w:val="Compact"/>
              <w:jc w:val="left"/>
            </w:pPr>
            <w:r>
              <w:t xml:space="preserve">Mục đích</w:t>
            </w:r>
          </w:p>
        </w:tc>
        <w:tc>
          <w:tcPr/>
          <w:p>
            <w:pPr>
              <w:pStyle w:val="Compact"/>
              <w:jc w:val="left"/>
            </w:pPr>
            <w:r>
              <w:t xml:space="preserve">Giao thức</w:t>
            </w:r>
          </w:p>
        </w:tc>
        <w:tc>
          <w:tcPr/>
          <w:p>
            <w:pPr>
              <w:pStyle w:val="Compact"/>
              <w:jc w:val="left"/>
            </w:pPr>
            <w:r>
              <w:t xml:space="preserve">Chiều</w:t>
            </w:r>
          </w:p>
        </w:tc>
        <w:tc>
          <w:tcPr/>
          <w:p>
            <w:pPr>
              <w:pStyle w:val="Compact"/>
              <w:jc w:val="left"/>
            </w:pPr>
            <w:r>
              <w:t xml:space="preserve">Tần suất</w:t>
            </w:r>
          </w:p>
        </w:tc>
        <w:tc>
          <w:tcPr/>
          <w:p>
            <w:pPr>
              <w:pStyle w:val="Compact"/>
              <w:jc w:val="left"/>
            </w:pPr>
            <w:r>
              <w:t xml:space="preserve">Xử lý lỗi</w:t>
            </w:r>
          </w:p>
        </w:tc>
      </w:tr>
      <w:tr>
        <w:tc>
          <w:tcPr/>
          <w:p>
            <w:pPr>
              <w:pStyle w:val="Compact"/>
              <w:jc w:val="left"/>
            </w:pPr>
            <w:r>
              <w:t xml:space="preserve">Approvals → Purchase</w:t>
            </w:r>
          </w:p>
        </w:tc>
        <w:tc>
          <w:tcPr/>
          <w:p>
            <w:pPr>
              <w:pStyle w:val="Compact"/>
              <w:jc w:val="left"/>
            </w:pPr>
            <w:r>
              <w:t xml:space="preserve">Tạo RFQ từ YCMH đã duyệt</w:t>
            </w:r>
          </w:p>
        </w:tc>
        <w:tc>
          <w:tcPr/>
          <w:p>
            <w:pPr>
              <w:pStyle w:val="Compact"/>
              <w:jc w:val="left"/>
            </w:pPr>
            <w:r>
              <w:t xml:space="preserve">ORM nội bộ Odoo</w:t>
            </w:r>
          </w:p>
        </w:tc>
        <w:tc>
          <w:tcPr/>
          <w:p>
            <w:pPr>
              <w:pStyle w:val="Compact"/>
              <w:jc w:val="left"/>
            </w:pPr>
            <w:r>
              <w:t xml:space="preserve">Approvals → Purchase</w:t>
            </w:r>
          </w:p>
        </w:tc>
        <w:tc>
          <w:tcPr/>
          <w:p>
            <w:pPr>
              <w:pStyle w:val="Compact"/>
              <w:jc w:val="left"/>
            </w:pPr>
            <w:r>
              <w:t xml:space="preserve">Realtime khi duyệt cấp cuối</w:t>
            </w:r>
          </w:p>
        </w:tc>
        <w:tc>
          <w:tcPr/>
          <w:p>
            <w:pPr>
              <w:pStyle w:val="Compact"/>
              <w:jc w:val="left"/>
            </w:pPr>
            <w:r>
              <w:t xml:space="preserve">Rollback giao dịch, hiện lỗi cho người duyệt</w:t>
            </w:r>
          </w:p>
        </w:tc>
      </w:tr>
      <w:tr>
        <w:tc>
          <w:tcPr/>
          <w:p>
            <w:pPr>
              <w:pStyle w:val="Compact"/>
              <w:jc w:val="left"/>
            </w:pPr>
            <w:r>
              <w:t xml:space="preserve">Purchase → Accounting</w:t>
            </w:r>
          </w:p>
        </w:tc>
        <w:tc>
          <w:tcPr/>
          <w:p>
            <w:pPr>
              <w:pStyle w:val="Compact"/>
              <w:jc w:val="left"/>
            </w:pPr>
            <w:r>
              <w:t xml:space="preserve">ĐNTT, payment</w:t>
            </w:r>
          </w:p>
        </w:tc>
        <w:tc>
          <w:tcPr/>
          <w:p>
            <w:pPr>
              <w:pStyle w:val="Compact"/>
              <w:jc w:val="left"/>
            </w:pPr>
            <w:r>
              <w:t xml:space="preserve">ORM nội bộ Odoo</w:t>
            </w:r>
          </w:p>
        </w:tc>
        <w:tc>
          <w:tcPr/>
          <w:p>
            <w:pPr>
              <w:pStyle w:val="Compact"/>
              <w:jc w:val="left"/>
            </w:pPr>
            <w:r>
              <w:t xml:space="preserve">Purchase → Accounting</w:t>
            </w:r>
          </w:p>
        </w:tc>
        <w:tc>
          <w:tcPr/>
          <w:p>
            <w:pPr>
              <w:pStyle w:val="Compact"/>
              <w:jc w:val="left"/>
            </w:pPr>
            <w:r>
              <w:t xml:space="preserve">Realtime</w:t>
            </w:r>
          </w:p>
        </w:tc>
        <w:tc>
          <w:tcPr/>
          <w:p>
            <w:pPr>
              <w:pStyle w:val="Compact"/>
              <w:jc w:val="left"/>
            </w:pPr>
            <w:r>
              <w:t xml:space="preserve">Validate trước khi lưu, hiện lỗi</w:t>
            </w:r>
          </w:p>
        </w:tc>
      </w:tr>
      <w:tr>
        <w:tc>
          <w:tcPr/>
          <w:p>
            <w:pPr>
              <w:pStyle w:val="Compact"/>
              <w:jc w:val="left"/>
            </w:pPr>
            <w:r>
              <w:t xml:space="preserve">Purchase → Inventory</w:t>
            </w:r>
          </w:p>
        </w:tc>
        <w:tc>
          <w:tcPr/>
          <w:p>
            <w:pPr>
              <w:pStyle w:val="Compact"/>
              <w:jc w:val="left"/>
            </w:pPr>
            <w:r>
              <w:t xml:space="preserve">Phiếu DO khi xác nhận nhận hàng</w:t>
            </w:r>
          </w:p>
        </w:tc>
        <w:tc>
          <w:tcPr/>
          <w:p>
            <w:pPr>
              <w:pStyle w:val="Compact"/>
              <w:jc w:val="left"/>
            </w:pPr>
            <w:r>
              <w:t xml:space="preserve">ORM nội bộ Odoo (</w:t>
            </w:r>
            <w:r>
              <w:rPr>
                <w:rStyle w:val="VerbatimChar"/>
              </w:rPr>
              <w:t xml:space="preserve">button_confirm</w:t>
            </w:r>
            <w:r>
              <w:t xml:space="preserve">)</w:t>
            </w:r>
          </w:p>
        </w:tc>
        <w:tc>
          <w:tcPr/>
          <w:p>
            <w:pPr>
              <w:pStyle w:val="Compact"/>
              <w:jc w:val="left"/>
            </w:pPr>
            <w:r>
              <w:t xml:space="preserve">Purchase → Inventory</w:t>
            </w:r>
          </w:p>
        </w:tc>
        <w:tc>
          <w:tcPr/>
          <w:p>
            <w:pPr>
              <w:pStyle w:val="Compact"/>
              <w:jc w:val="left"/>
            </w:pPr>
            <w:r>
              <w:t xml:space="preserve">Realtime</w:t>
            </w:r>
          </w:p>
        </w:tc>
        <w:tc>
          <w:tcPr/>
          <w:p>
            <w:pPr>
              <w:pStyle w:val="Compact"/>
              <w:jc w:val="left"/>
            </w:pPr>
            <w:r>
              <w:t xml:space="preserve">Rollback, đơn giữ</w:t>
            </w:r>
            <w:r>
              <w:t xml:space="preserve"> </w:t>
            </w:r>
            <w:r>
              <w:rPr>
                <w:rStyle w:val="VerbatimChar"/>
              </w:rPr>
              <w:t xml:space="preserve">Waiting PO</w:t>
            </w:r>
          </w:p>
        </w:tc>
      </w:tr>
      <w:tr>
        <w:tc>
          <w:tcPr/>
          <w:p>
            <w:pPr>
              <w:pStyle w:val="Compact"/>
              <w:jc w:val="left"/>
            </w:pPr>
            <w:r>
              <w:t xml:space="preserve">Máy chủ SMTP</w:t>
            </w:r>
          </w:p>
        </w:tc>
        <w:tc>
          <w:tcPr/>
          <w:p>
            <w:pPr>
              <w:pStyle w:val="Compact"/>
              <w:jc w:val="left"/>
            </w:pPr>
            <w:r>
              <w:t xml:space="preserve">Email RFQ, thông báo</w:t>
            </w:r>
          </w:p>
        </w:tc>
        <w:tc>
          <w:tcPr/>
          <w:p>
            <w:pPr>
              <w:pStyle w:val="Compact"/>
              <w:jc w:val="left"/>
            </w:pPr>
            <w:r>
              <w:t xml:space="preserve">SMTP/TLS</w:t>
            </w:r>
          </w:p>
        </w:tc>
        <w:tc>
          <w:tcPr/>
          <w:p>
            <w:pPr>
              <w:pStyle w:val="Compact"/>
              <w:jc w:val="left"/>
            </w:pPr>
            <w:r>
              <w:t xml:space="preserve">Odoo → vendor, người dùng</w:t>
            </w:r>
          </w:p>
        </w:tc>
        <w:tc>
          <w:tcPr/>
          <w:p>
            <w:pPr>
              <w:pStyle w:val="Compact"/>
              <w:jc w:val="left"/>
            </w:pPr>
            <w:r>
              <w:t xml:space="preserve">Hàng đợi email Odoo, cron mỗi 5 phút</w:t>
            </w:r>
          </w:p>
        </w:tc>
        <w:tc>
          <w:tcPr/>
          <w:p>
            <w:pPr>
              <w:pStyle w:val="Compact"/>
              <w:jc w:val="left"/>
            </w:pPr>
            <w:r>
              <w:t xml:space="preserve">Gửi lại theo cron chuẩn; lỗi hiện trên chatter</w:t>
            </w:r>
          </w:p>
        </w:tc>
      </w:tr>
    </w:tbl>
    <w:p>
      <w:pPr>
        <w:numPr>
          <w:ilvl w:val="0"/>
          <w:numId w:val="1090"/>
        </w:numPr>
        <w:pStyle w:val="Compact"/>
      </w:pPr>
      <w:r>
        <w:t xml:space="preserve">Source of truth: CSDL Odoo cho mọi đối tượng.</w:t>
      </w:r>
    </w:p>
    <w:bookmarkEnd w:id="67"/>
    <w:bookmarkStart w:id="68" w:name="api"/>
    <w:p>
      <w:pPr>
        <w:pStyle w:val="Heading3"/>
      </w:pPr>
      <w:r>
        <w:t xml:space="preserve">5.2 API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API</w:t>
            </w:r>
          </w:p>
        </w:tc>
        <w:tc>
          <w:tcPr/>
          <w:p>
            <w:pPr>
              <w:pStyle w:val="Compact"/>
              <w:jc w:val="left"/>
            </w:pPr>
            <w:r>
              <w:t xml:space="preserve">Method</w:t>
            </w:r>
          </w:p>
        </w:tc>
        <w:tc>
          <w:tcPr/>
          <w:p>
            <w:pPr>
              <w:pStyle w:val="Compact"/>
              <w:jc w:val="left"/>
            </w:pPr>
            <w:r>
              <w:t xml:space="preserve">Endpoint</w:t>
            </w:r>
          </w:p>
        </w:tc>
        <w:tc>
          <w:tcPr/>
          <w:p>
            <w:pPr>
              <w:pStyle w:val="Compact"/>
              <w:jc w:val="left"/>
            </w:pPr>
            <w:r>
              <w:t xml:space="preserve">Request chính</w:t>
            </w:r>
          </w:p>
        </w:tc>
        <w:tc>
          <w:tcPr/>
          <w:p>
            <w:pPr>
              <w:pStyle w:val="Compact"/>
              <w:jc w:val="left"/>
            </w:pPr>
            <w:r>
              <w:t xml:space="preserve">Response chính</w:t>
            </w:r>
          </w:p>
        </w:tc>
      </w:tr>
      <w:tr>
        <w:tc>
          <w:tcPr/>
          <w:p>
            <w:pPr>
              <w:pStyle w:val="Compact"/>
              <w:jc w:val="left"/>
            </w:pPr>
            <w:r>
              <w:t xml:space="preserve">Duyệt YCMH (mở rộng)</w:t>
            </w:r>
          </w:p>
        </w:tc>
        <w:tc>
          <w:tcPr/>
          <w:p>
            <w:pPr>
              <w:pStyle w:val="Compact"/>
              <w:jc w:val="left"/>
            </w:pPr>
            <w:r>
              <w:t xml:space="preserve">ORM</w:t>
            </w:r>
          </w:p>
        </w:tc>
        <w:tc>
          <w:tcPr/>
          <w:p>
            <w:pPr>
              <w:pStyle w:val="Compact"/>
              <w:jc w:val="left"/>
            </w:pPr>
            <w:r>
              <w:rPr>
                <w:rStyle w:val="VerbatimChar"/>
              </w:rPr>
              <w:t xml:space="preserve">approval.request.action_approve()</w:t>
            </w:r>
          </w:p>
        </w:tc>
        <w:tc>
          <w:tcPr/>
          <w:p>
            <w:pPr>
              <w:pStyle w:val="Compact"/>
              <w:jc w:val="left"/>
            </w:pPr>
            <w:r>
              <w:t xml:space="preserve">id YCMH</w:t>
            </w:r>
          </w:p>
        </w:tc>
        <w:tc>
          <w:tcPr/>
          <w:p>
            <w:pPr>
              <w:pStyle w:val="Compact"/>
              <w:jc w:val="left"/>
            </w:pPr>
            <w:r>
              <w:t xml:space="preserve">YCMH đã cập nhật; gọi</w:t>
            </w:r>
            <w:r>
              <w:t xml:space="preserve"> </w:t>
            </w:r>
            <w:r>
              <w:rPr>
                <w:rStyle w:val="VerbatimChar"/>
              </w:rPr>
              <w:t xml:space="preserve">_generate_rfqs()</w:t>
            </w:r>
            <w:r>
              <w:t xml:space="preserve"> </w:t>
            </w:r>
            <w:r>
              <w:t xml:space="preserve">khi duyệt cấp cuối</w:t>
            </w:r>
          </w:p>
        </w:tc>
      </w:tr>
      <w:tr>
        <w:tc>
          <w:tcPr/>
          <w:p>
            <w:pPr>
              <w:pStyle w:val="Compact"/>
              <w:jc w:val="left"/>
            </w:pPr>
            <w:r>
              <w:t xml:space="preserve">Tạo RFQ theo vendor</w:t>
            </w:r>
          </w:p>
        </w:tc>
        <w:tc>
          <w:tcPr/>
          <w:p>
            <w:pPr>
              <w:pStyle w:val="Compact"/>
              <w:jc w:val="left"/>
            </w:pPr>
            <w:r>
              <w:t xml:space="preserve">ORM</w:t>
            </w:r>
          </w:p>
        </w:tc>
        <w:tc>
          <w:tcPr/>
          <w:p>
            <w:pPr>
              <w:pStyle w:val="Compact"/>
              <w:jc w:val="left"/>
            </w:pPr>
            <w:r>
              <w:rPr>
                <w:rStyle w:val="VerbatimChar"/>
              </w:rPr>
              <w:t xml:space="preserve">approval.request._generate_rfqs()</w:t>
            </w:r>
          </w:p>
        </w:tc>
        <w:tc>
          <w:tcPr/>
          <w:p>
            <w:pPr>
              <w:pStyle w:val="Compact"/>
              <w:jc w:val="left"/>
            </w:pPr>
            <w:r>
              <w:t xml:space="preserve">dòng YCMH</w:t>
            </w:r>
          </w:p>
        </w:tc>
        <w:tc>
          <w:tcPr/>
          <w:p>
            <w:pPr>
              <w:pStyle w:val="Compact"/>
              <w:jc w:val="left"/>
            </w:pPr>
            <w:r>
              <w:t xml:space="preserve">danh sách</w:t>
            </w:r>
            <w:r>
              <w:t xml:space="preserve"> </w:t>
            </w:r>
            <w:r>
              <w:rPr>
                <w:rStyle w:val="VerbatimChar"/>
              </w:rPr>
              <w:t xml:space="preserve">purchase.order</w:t>
            </w:r>
            <w:r>
              <w:t xml:space="preserve"> </w:t>
            </w:r>
            <w:r>
              <w:t xml:space="preserve">mới</w:t>
            </w:r>
          </w:p>
        </w:tc>
      </w:tr>
      <w:tr>
        <w:tc>
          <w:tcPr/>
          <w:p>
            <w:pPr>
              <w:pStyle w:val="Compact"/>
              <w:jc w:val="left"/>
            </w:pPr>
            <w:r>
              <w:t xml:space="preserve">Gửi duyệt đơn</w:t>
            </w:r>
          </w:p>
        </w:tc>
        <w:tc>
          <w:tcPr/>
          <w:p>
            <w:pPr>
              <w:pStyle w:val="Compact"/>
              <w:jc w:val="left"/>
            </w:pPr>
            <w:r>
              <w:t xml:space="preserve">ORM</w:t>
            </w:r>
          </w:p>
        </w:tc>
        <w:tc>
          <w:tcPr/>
          <w:p>
            <w:pPr>
              <w:pStyle w:val="Compact"/>
              <w:jc w:val="left"/>
            </w:pPr>
            <w:r>
              <w:rPr>
                <w:rStyle w:val="VerbatimChar"/>
              </w:rPr>
              <w:t xml:space="preserve">purchase.order.action_submit_approval()</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to approve</w:t>
            </w:r>
            <w:r>
              <w:t xml:space="preserve">, danh sách cấp duyệt</w:t>
            </w:r>
          </w:p>
        </w:tc>
      </w:tr>
      <w:tr>
        <w:tc>
          <w:tcPr/>
          <w:p>
            <w:pPr>
              <w:pStyle w:val="Compact"/>
              <w:jc w:val="left"/>
            </w:pPr>
            <w:r>
              <w:t xml:space="preserve">Duyệt đơn</w:t>
            </w:r>
          </w:p>
        </w:tc>
        <w:tc>
          <w:tcPr/>
          <w:p>
            <w:pPr>
              <w:pStyle w:val="Compact"/>
              <w:jc w:val="left"/>
            </w:pPr>
            <w:r>
              <w:t xml:space="preserve">ORM</w:t>
            </w:r>
          </w:p>
        </w:tc>
        <w:tc>
          <w:tcPr/>
          <w:p>
            <w:pPr>
              <w:pStyle w:val="Compact"/>
              <w:jc w:val="left"/>
            </w:pPr>
            <w:r>
              <w:rPr>
                <w:rStyle w:val="VerbatimChar"/>
              </w:rPr>
              <w:t xml:space="preserve">purchase.order.action_approve_level()</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approved</w:t>
            </w:r>
            <w:r>
              <w:t xml:space="preserve"> </w:t>
            </w:r>
            <w:r>
              <w:t xml:space="preserve">khi đủ cấp</w:t>
            </w:r>
          </w:p>
        </w:tc>
      </w:tr>
      <w:tr>
        <w:tc>
          <w:tcPr/>
          <w:p>
            <w:pPr>
              <w:pStyle w:val="Compact"/>
              <w:jc w:val="left"/>
            </w:pPr>
            <w:r>
              <w:t xml:space="preserve">Tạo ĐNTT</w:t>
            </w:r>
          </w:p>
        </w:tc>
        <w:tc>
          <w:tcPr/>
          <w:p>
            <w:pPr>
              <w:pStyle w:val="Compact"/>
              <w:jc w:val="left"/>
            </w:pPr>
            <w:r>
              <w:t xml:space="preserve">ORM</w:t>
            </w:r>
          </w:p>
        </w:tc>
        <w:tc>
          <w:tcPr/>
          <w:p>
            <w:pPr>
              <w:pStyle w:val="Compact"/>
              <w:jc w:val="left"/>
            </w:pPr>
            <w:r>
              <w:rPr>
                <w:rStyle w:val="VerbatimChar"/>
              </w:rPr>
              <w:t xml:space="preserve">purchase.order.action_create_payment_request()</w:t>
            </w:r>
          </w:p>
        </w:tc>
        <w:tc>
          <w:tcPr/>
          <w:p>
            <w:pPr>
              <w:pStyle w:val="Compact"/>
              <w:jc w:val="left"/>
            </w:pPr>
            <w:r>
              <w:t xml:space="preserve">id đơn</w:t>
            </w:r>
          </w:p>
        </w:tc>
        <w:tc>
          <w:tcPr/>
          <w:p>
            <w:pPr>
              <w:pStyle w:val="Compact"/>
              <w:jc w:val="left"/>
            </w:pPr>
            <w:r>
              <w:t xml:space="preserve">form</w:t>
            </w:r>
            <w:r>
              <w:t xml:space="preserve"> </w:t>
            </w:r>
            <w:r>
              <w:rPr>
                <w:rStyle w:val="VerbatimChar"/>
              </w:rPr>
              <w:t xml:space="preserve">purchase.payment.request</w:t>
            </w:r>
            <w:r>
              <w:t xml:space="preserve"> </w:t>
            </w:r>
            <w:r>
              <w:t xml:space="preserve">mới</w:t>
            </w:r>
          </w:p>
        </w:tc>
      </w:tr>
      <w:tr>
        <w:tc>
          <w:tcPr/>
          <w:p>
            <w:pPr>
              <w:pStyle w:val="Compact"/>
              <w:jc w:val="left"/>
            </w:pPr>
            <w:r>
              <w:t xml:space="preserve">Xác nhận nhận hàng</w:t>
            </w:r>
          </w:p>
        </w:tc>
        <w:tc>
          <w:tcPr/>
          <w:p>
            <w:pPr>
              <w:pStyle w:val="Compact"/>
              <w:jc w:val="left"/>
            </w:pPr>
            <w:r>
              <w:t xml:space="preserve">ORM</w:t>
            </w:r>
          </w:p>
        </w:tc>
        <w:tc>
          <w:tcPr/>
          <w:p>
            <w:pPr>
              <w:pStyle w:val="Compact"/>
              <w:jc w:val="left"/>
            </w:pPr>
            <w:r>
              <w:rPr>
                <w:rStyle w:val="VerbatimChar"/>
              </w:rPr>
              <w:t xml:space="preserve">purchase.order.action_confirm_receipt()</w:t>
            </w:r>
          </w:p>
        </w:tc>
        <w:tc>
          <w:tcPr/>
          <w:p>
            <w:pPr>
              <w:pStyle w:val="Compact"/>
              <w:jc w:val="left"/>
            </w:pPr>
            <w:r>
              <w:t xml:space="preserve">id đơn</w:t>
            </w:r>
          </w:p>
        </w:tc>
        <w:tc>
          <w:tcPr/>
          <w:p>
            <w:pPr>
              <w:pStyle w:val="Compact"/>
              <w:jc w:val="left"/>
            </w:pPr>
            <w:r>
              <w:t xml:space="preserve">state</w:t>
            </w:r>
            <w:r>
              <w:t xml:space="preserve"> </w:t>
            </w:r>
            <w:r>
              <w:rPr>
                <w:rStyle w:val="VerbatimChar"/>
              </w:rPr>
              <w:t xml:space="preserve">purchase</w:t>
            </w:r>
            <w:r>
              <w:t xml:space="preserve">,</w:t>
            </w:r>
            <w:r>
              <w:t xml:space="preserve"> </w:t>
            </w:r>
            <w:r>
              <w:rPr>
                <w:rStyle w:val="VerbatimChar"/>
              </w:rPr>
              <w:t xml:space="preserve">stock.picking</w:t>
            </w:r>
            <w:r>
              <w:t xml:space="preserve"> </w:t>
            </w:r>
            <w:r>
              <w:t xml:space="preserve">mới</w:t>
            </w:r>
          </w:p>
        </w:tc>
      </w:tr>
      <w:tr>
        <w:tc>
          <w:tcPr/>
          <w:p>
            <w:pPr>
              <w:pStyle w:val="Compact"/>
              <w:jc w:val="left"/>
            </w:pPr>
            <w:r>
              <w:t xml:space="preserve">Ghi nhận thanh toán</w:t>
            </w:r>
          </w:p>
        </w:tc>
        <w:tc>
          <w:tcPr/>
          <w:p>
            <w:pPr>
              <w:pStyle w:val="Compact"/>
              <w:jc w:val="left"/>
            </w:pPr>
            <w:r>
              <w:t xml:space="preserve">ORM</w:t>
            </w:r>
          </w:p>
        </w:tc>
        <w:tc>
          <w:tcPr/>
          <w:p>
            <w:pPr>
              <w:pStyle w:val="Compact"/>
              <w:jc w:val="left"/>
            </w:pPr>
            <w:r>
              <w:rPr>
                <w:rStyle w:val="VerbatimChar"/>
              </w:rPr>
              <w:t xml:space="preserve">purchase.payment.request.action_register_payment()</w:t>
            </w:r>
          </w:p>
        </w:tc>
        <w:tc>
          <w:tcPr/>
          <w:p>
            <w:pPr>
              <w:pStyle w:val="Compact"/>
              <w:jc w:val="left"/>
            </w:pPr>
            <w:r>
              <w:t xml:space="preserve">sổ nhật ký, ngày</w:t>
            </w:r>
          </w:p>
        </w:tc>
        <w:tc>
          <w:tcPr/>
          <w:p>
            <w:pPr>
              <w:pStyle w:val="Compact"/>
              <w:jc w:val="left"/>
            </w:pPr>
            <w:r>
              <w:rPr>
                <w:rStyle w:val="VerbatimChar"/>
              </w:rPr>
              <w:t xml:space="preserve">account.payment</w:t>
            </w:r>
            <w:r>
              <w:t xml:space="preserve"> </w:t>
            </w:r>
            <w:r>
              <w:t xml:space="preserve">posted</w:t>
            </w:r>
          </w:p>
        </w:tc>
      </w:tr>
      <w:tr>
        <w:tc>
          <w:tcPr/>
          <w:p>
            <w:pPr>
              <w:pStyle w:val="Compact"/>
              <w:jc w:val="left"/>
            </w:pPr>
            <w:r>
              <w:t xml:space="preserve">Tra NCC và giá</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approval.product.line._compute_vendor_price()</w:t>
            </w:r>
          </w:p>
        </w:tc>
        <w:tc>
          <w:tcPr/>
          <w:p>
            <w:pPr>
              <w:pStyle w:val="Compact"/>
              <w:jc w:val="left"/>
            </w:pPr>
            <w:r>
              <w:t xml:space="preserve">vật tư, ĐVT, số lượng, ngày</w:t>
            </w:r>
          </w:p>
        </w:tc>
        <w:tc>
          <w:tcPr/>
          <w:p>
            <w:pPr>
              <w:pStyle w:val="Compact"/>
              <w:jc w:val="left"/>
            </w:pPr>
            <w:r>
              <w:t xml:space="preserve">NCC, đơn giá, nguồn giá</w:t>
            </w:r>
          </w:p>
        </w:tc>
      </w:tr>
      <w:tr>
        <w:tc>
          <w:tcPr/>
          <w:p>
            <w:pPr>
              <w:pStyle w:val="Compact"/>
              <w:jc w:val="left"/>
            </w:pPr>
            <w:r>
              <w:t xml:space="preserve">Tạo YCMH từ Hợp đồng</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purchase.requisition.action_create_purchase_request()</w:t>
            </w:r>
          </w:p>
        </w:tc>
        <w:tc>
          <w:tcPr/>
          <w:p>
            <w:pPr>
              <w:pStyle w:val="Compact"/>
              <w:jc w:val="left"/>
            </w:pPr>
            <w:r>
              <w:t xml:space="preserve">id hợp đồng</w:t>
            </w:r>
          </w:p>
        </w:tc>
        <w:tc>
          <w:tcPr/>
          <w:p>
            <w:pPr>
              <w:pStyle w:val="Compact"/>
              <w:jc w:val="left"/>
            </w:pPr>
            <w:r>
              <w:t xml:space="preserve">form</w:t>
            </w:r>
            <w:r>
              <w:t xml:space="preserve"> </w:t>
            </w:r>
            <w:r>
              <w:rPr>
                <w:rStyle w:val="VerbatimChar"/>
              </w:rPr>
              <w:t xml:space="preserve">approval.request</w:t>
            </w:r>
            <w:r>
              <w:t xml:space="preserve"> </w:t>
            </w:r>
            <w:r>
              <w:t xml:space="preserve">mới</w:t>
            </w:r>
          </w:p>
        </w:tc>
      </w:tr>
      <w:tr>
        <w:tc>
          <w:tcPr/>
          <w:p>
            <w:pPr>
              <w:pStyle w:val="Compact"/>
              <w:jc w:val="left"/>
            </w:pPr>
            <w:r>
              <w:t xml:space="preserve">Tạo YCMH từ Báo giá NCC</w:t>
            </w:r>
            <w:r>
              <w:t xml:space="preserve"> </w:t>
            </w:r>
            <w:r>
              <w:rPr>
                <w:iCs/>
                <w:i/>
              </w:rPr>
              <w:t xml:space="preserve">(v0.2)</w:t>
            </w:r>
          </w:p>
        </w:tc>
        <w:tc>
          <w:tcPr/>
          <w:p>
            <w:pPr>
              <w:pStyle w:val="Compact"/>
              <w:jc w:val="left"/>
            </w:pPr>
            <w:r>
              <w:t xml:space="preserve">ORM</w:t>
            </w:r>
          </w:p>
        </w:tc>
        <w:tc>
          <w:tcPr/>
          <w:p>
            <w:pPr>
              <w:pStyle w:val="Compact"/>
              <w:jc w:val="left"/>
            </w:pPr>
            <w:r>
              <w:rPr>
                <w:rStyle w:val="VerbatimChar"/>
              </w:rPr>
              <w:t xml:space="preserve">purchase.vendor.quote.action_create_purchase_request()</w:t>
            </w:r>
          </w:p>
        </w:tc>
        <w:tc>
          <w:tcPr/>
          <w:p>
            <w:pPr>
              <w:pStyle w:val="Compact"/>
              <w:jc w:val="left"/>
            </w:pPr>
            <w:r>
              <w:t xml:space="preserve">id báo giá</w:t>
            </w:r>
          </w:p>
        </w:tc>
        <w:tc>
          <w:tcPr/>
          <w:p>
            <w:pPr>
              <w:pStyle w:val="Compact"/>
              <w:jc w:val="left"/>
            </w:pPr>
            <w:r>
              <w:t xml:space="preserve">form</w:t>
            </w:r>
            <w:r>
              <w:t xml:space="preserve"> </w:t>
            </w:r>
            <w:r>
              <w:rPr>
                <w:rStyle w:val="VerbatimChar"/>
              </w:rPr>
              <w:t xml:space="preserve">approval.request</w:t>
            </w:r>
            <w:r>
              <w:t xml:space="preserve"> </w:t>
            </w:r>
            <w:r>
              <w:t xml:space="preserve">mới</w:t>
            </w:r>
          </w:p>
        </w:tc>
      </w:tr>
      <w:tr>
        <w:tc>
          <w:tcPr/>
          <w:p>
            <w:pPr>
              <w:pStyle w:val="Compact"/>
              <w:jc w:val="left"/>
            </w:pPr>
            <w:r>
              <w:t xml:space="preserve">Hết hiệu lực hợp đồng / báo giá</w:t>
            </w:r>
            <w:r>
              <w:t xml:space="preserve"> </w:t>
            </w:r>
            <w:r>
              <w:rPr>
                <w:iCs/>
                <w:i/>
              </w:rPr>
              <w:t xml:space="preserve">(v0.2)</w:t>
            </w:r>
          </w:p>
        </w:tc>
        <w:tc>
          <w:tcPr/>
          <w:p>
            <w:pPr>
              <w:pStyle w:val="Compact"/>
              <w:jc w:val="left"/>
            </w:pPr>
            <w:r>
              <w:t xml:space="preserve">Cron</w:t>
            </w:r>
          </w:p>
        </w:tc>
        <w:tc>
          <w:tcPr/>
          <w:p>
            <w:pPr>
              <w:pStyle w:val="Compact"/>
              <w:jc w:val="left"/>
            </w:pPr>
            <w:r>
              <w:rPr>
                <w:rStyle w:val="VerbatimChar"/>
              </w:rPr>
              <w:t xml:space="preserve">_cron_expire_contracts_quotes()</w:t>
            </w:r>
          </w:p>
        </w:tc>
        <w:tc>
          <w:tcPr/>
          <w:p>
            <w:pPr>
              <w:pStyle w:val="Compact"/>
              <w:jc w:val="left"/>
            </w:pPr>
            <w:r>
              <w:t xml:space="preserve">—</w:t>
            </w:r>
          </w:p>
        </w:tc>
        <w:tc>
          <w:tcPr/>
          <w:p>
            <w:pPr>
              <w:pStyle w:val="Compact"/>
              <w:jc w:val="left"/>
            </w:pPr>
            <w:r>
              <w:t xml:space="preserve">trạng thái Hết hiệu lực</w:t>
            </w:r>
          </w:p>
        </w:tc>
      </w:tr>
    </w:tbl>
    <w:bookmarkEnd w:id="68"/>
    <w:bookmarkStart w:id="69" w:name="mapping-trường-dữ-liệu"/>
    <w:p>
      <w:pPr>
        <w:pStyle w:val="Heading3"/>
      </w:pPr>
      <w:r>
        <w:t xml:space="preserve">5.3 Mapping trường dữ liệu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Nguồn</w:t>
            </w:r>
          </w:p>
        </w:tc>
        <w:tc>
          <w:tcPr/>
          <w:p>
            <w:pPr>
              <w:pStyle w:val="Compact"/>
              <w:jc w:val="left"/>
            </w:pPr>
            <w:r>
              <w:t xml:space="preserve">Đích</w:t>
            </w:r>
          </w:p>
        </w:tc>
        <w:tc>
          <w:tcPr/>
          <w:p>
            <w:pPr>
              <w:pStyle w:val="Compact"/>
              <w:jc w:val="left"/>
            </w:pPr>
            <w:r>
              <w:t xml:space="preserve">Kiểu</w:t>
            </w:r>
          </w:p>
        </w:tc>
        <w:tc>
          <w:tcPr/>
          <w:p>
            <w:pPr>
              <w:pStyle w:val="Compact"/>
              <w:jc w:val="left"/>
            </w:pPr>
            <w:r>
              <w:t xml:space="preserve">Ghi chú</w:t>
            </w:r>
          </w:p>
        </w:tc>
      </w:tr>
      <w:tr>
        <w:tc>
          <w:tcPr/>
          <w:p>
            <w:pPr>
              <w:pStyle w:val="Compact"/>
              <w:jc w:val="left"/>
            </w:pPr>
            <w:r>
              <w:rPr>
                <w:rStyle w:val="VerbatimChar"/>
              </w:rPr>
              <w:t xml:space="preserve">approval.request.name</w:t>
            </w:r>
          </w:p>
        </w:tc>
        <w:tc>
          <w:tcPr/>
          <w:p>
            <w:pPr>
              <w:pStyle w:val="Compact"/>
              <w:jc w:val="left"/>
            </w:pPr>
            <w:r>
              <w:rPr>
                <w:rStyle w:val="VerbatimChar"/>
              </w:rPr>
              <w:t xml:space="preserve">purchase.order.approval_request_id</w:t>
            </w:r>
          </w:p>
        </w:tc>
        <w:tc>
          <w:tcPr/>
          <w:p>
            <w:pPr>
              <w:pStyle w:val="Compact"/>
              <w:jc w:val="left"/>
            </w:pPr>
            <w:r>
              <w:t xml:space="preserve">many2one</w:t>
            </w:r>
          </w:p>
        </w:tc>
        <w:tc>
          <w:tcPr/>
          <w:p>
            <w:pPr>
              <w:pStyle w:val="Compact"/>
              <w:jc w:val="left"/>
            </w:pPr>
            <w:r>
              <w:t xml:space="preserve">Liên kết YCMH gốc (trường mới)</w:t>
            </w:r>
          </w:p>
        </w:tc>
      </w:tr>
      <w:tr>
        <w:tc>
          <w:tcPr/>
          <w:p>
            <w:pPr>
              <w:pStyle w:val="Compact"/>
              <w:jc w:val="left"/>
            </w:pPr>
            <w:r>
              <w:rPr>
                <w:rStyle w:val="VerbatimChar"/>
              </w:rPr>
              <w:t xml:space="preserve">approval.product.line.product_id</w:t>
            </w:r>
          </w:p>
        </w:tc>
        <w:tc>
          <w:tcPr/>
          <w:p>
            <w:pPr>
              <w:pStyle w:val="Compact"/>
              <w:jc w:val="left"/>
            </w:pPr>
            <w:r>
              <w:rPr>
                <w:rStyle w:val="VerbatimChar"/>
              </w:rPr>
              <w:t xml:space="preserve">purchase.order.line.product_id</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approval.product.line.description</w:t>
            </w:r>
          </w:p>
        </w:tc>
        <w:tc>
          <w:tcPr/>
          <w:p>
            <w:pPr>
              <w:pStyle w:val="Compact"/>
              <w:jc w:val="left"/>
            </w:pPr>
            <w:r>
              <w:rPr>
                <w:rStyle w:val="VerbatimChar"/>
              </w:rPr>
              <w:t xml:space="preserve">purchase.order.line.name</w:t>
            </w:r>
          </w:p>
        </w:tc>
        <w:tc>
          <w:tcPr/>
          <w:p>
            <w:pPr>
              <w:pStyle w:val="Compact"/>
              <w:jc w:val="left"/>
            </w:pPr>
            <w:r>
              <w:t xml:space="preserve">text</w:t>
            </w:r>
          </w:p>
        </w:tc>
        <w:tc>
          <w:tcPr/>
          <w:p>
            <w:pPr>
              <w:pStyle w:val="Compact"/>
            </w:pPr>
          </w:p>
        </w:tc>
      </w:tr>
      <w:tr>
        <w:tc>
          <w:tcPr/>
          <w:p>
            <w:pPr>
              <w:pStyle w:val="Compact"/>
              <w:jc w:val="left"/>
            </w:pPr>
            <w:r>
              <w:rPr>
                <w:rStyle w:val="VerbatimChar"/>
              </w:rPr>
              <w:t xml:space="preserve">approval.product.line.quantity</w:t>
            </w:r>
          </w:p>
        </w:tc>
        <w:tc>
          <w:tcPr/>
          <w:p>
            <w:pPr>
              <w:pStyle w:val="Compact"/>
              <w:jc w:val="left"/>
            </w:pPr>
            <w:r>
              <w:rPr>
                <w:rStyle w:val="VerbatimChar"/>
              </w:rPr>
              <w:t xml:space="preserve">purchase.order.line.product_qty</w:t>
            </w:r>
          </w:p>
        </w:tc>
        <w:tc>
          <w:tcPr/>
          <w:p>
            <w:pPr>
              <w:pStyle w:val="Compact"/>
              <w:jc w:val="left"/>
            </w:pPr>
            <w:r>
              <w:t xml:space="preserve">float</w:t>
            </w:r>
          </w:p>
        </w:tc>
        <w:tc>
          <w:tcPr/>
          <w:p>
            <w:pPr>
              <w:pStyle w:val="Compact"/>
              <w:jc w:val="left"/>
            </w:pPr>
            <w:r>
              <w:t xml:space="preserve">Quy đổi theo đơn vị tính mua</w:t>
            </w:r>
          </w:p>
        </w:tc>
      </w:tr>
      <w:tr>
        <w:tc>
          <w:tcPr/>
          <w:p>
            <w:pPr>
              <w:pStyle w:val="Compact"/>
              <w:jc w:val="left"/>
            </w:pPr>
            <w:r>
              <w:rPr>
                <w:rStyle w:val="VerbatimChar"/>
              </w:rPr>
              <w:t xml:space="preserve">approval.product.line.product_uom_id</w:t>
            </w:r>
          </w:p>
        </w:tc>
        <w:tc>
          <w:tcPr/>
          <w:p>
            <w:pPr>
              <w:pStyle w:val="Compact"/>
              <w:jc w:val="left"/>
            </w:pPr>
            <w:r>
              <w:rPr>
                <w:rStyle w:val="VerbatimChar"/>
              </w:rPr>
              <w:t xml:space="preserve">purchase.order.line.product_uom</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approval.product.line.vendor_id</w:t>
            </w:r>
            <w:r>
              <w:t xml:space="preserve"> </w:t>
            </w:r>
            <w:r>
              <w:t xml:space="preserve">(mới)</w:t>
            </w:r>
          </w:p>
        </w:tc>
        <w:tc>
          <w:tcPr/>
          <w:p>
            <w:pPr>
              <w:pStyle w:val="Compact"/>
              <w:jc w:val="left"/>
            </w:pPr>
            <w:r>
              <w:rPr>
                <w:rStyle w:val="VerbatimChar"/>
              </w:rPr>
              <w:t xml:space="preserve">purchase.order.partner_id</w:t>
            </w:r>
          </w:p>
        </w:tc>
        <w:tc>
          <w:tcPr/>
          <w:p>
            <w:pPr>
              <w:pStyle w:val="Compact"/>
              <w:jc w:val="left"/>
            </w:pPr>
            <w:r>
              <w:t xml:space="preserve">many2one</w:t>
            </w:r>
          </w:p>
        </w:tc>
        <w:tc>
          <w:tcPr/>
          <w:p>
            <w:pPr>
              <w:pStyle w:val="Compact"/>
              <w:jc w:val="left"/>
            </w:pPr>
            <w:r>
              <w:t xml:space="preserve">Khoá gộp RFQ (BR-05.1); tự điền theo FR-24</w:t>
            </w:r>
          </w:p>
        </w:tc>
      </w:tr>
      <w:tr>
        <w:tc>
          <w:tcPr/>
          <w:p>
            <w:pPr>
              <w:pStyle w:val="Compact"/>
              <w:jc w:val="left"/>
            </w:pPr>
            <w:r>
              <w:rPr>
                <w:rStyle w:val="VerbatimChar"/>
              </w:rPr>
              <w:t xml:space="preserve">approval.product.line.price_unit</w:t>
            </w:r>
            <w:r>
              <w:t xml:space="preserve"> </w:t>
            </w:r>
            <w:r>
              <w:t xml:space="preserve">(mới, v0.2)</w:t>
            </w:r>
          </w:p>
        </w:tc>
        <w:tc>
          <w:tcPr/>
          <w:p>
            <w:pPr>
              <w:pStyle w:val="Compact"/>
              <w:jc w:val="left"/>
            </w:pPr>
            <w:r>
              <w:rPr>
                <w:rStyle w:val="VerbatimChar"/>
              </w:rPr>
              <w:t xml:space="preserve">purchase.order.line.price_unit</w:t>
            </w:r>
          </w:p>
        </w:tc>
        <w:tc>
          <w:tcPr/>
          <w:p>
            <w:pPr>
              <w:pStyle w:val="Compact"/>
              <w:jc w:val="left"/>
            </w:pPr>
            <w:r>
              <w:t xml:space="preserve">monetary</w:t>
            </w:r>
          </w:p>
        </w:tc>
        <w:tc>
          <w:tcPr/>
          <w:p>
            <w:pPr>
              <w:pStyle w:val="Compact"/>
              <w:jc w:val="left"/>
            </w:pPr>
            <w:r>
              <w:t xml:space="preserve">BR-05.2</w:t>
            </w:r>
          </w:p>
        </w:tc>
      </w:tr>
      <w:tr>
        <w:tc>
          <w:tcPr/>
          <w:p>
            <w:pPr>
              <w:pStyle w:val="Compact"/>
              <w:jc w:val="left"/>
            </w:pPr>
            <w:r>
              <w:rPr>
                <w:rStyle w:val="VerbatimChar"/>
              </w:rPr>
              <w:t xml:space="preserve">approval.product.line.price_source</w:t>
            </w:r>
            <w:r>
              <w:t xml:space="preserve"> </w:t>
            </w:r>
            <w:r>
              <w:t xml:space="preserve">(mới, v0.2)</w:t>
            </w:r>
          </w:p>
        </w:tc>
        <w:tc>
          <w:tcPr/>
          <w:p>
            <w:pPr>
              <w:pStyle w:val="Compact"/>
              <w:jc w:val="left"/>
            </w:pPr>
            <w:r>
              <w:t xml:space="preserve">—</w:t>
            </w:r>
          </w:p>
        </w:tc>
        <w:tc>
          <w:tcPr/>
          <w:p>
            <w:pPr>
              <w:pStyle w:val="Compact"/>
              <w:jc w:val="left"/>
            </w:pPr>
            <w:r>
              <w:t xml:space="preserve">selection</w:t>
            </w:r>
          </w:p>
        </w:tc>
        <w:tc>
          <w:tcPr/>
          <w:p>
            <w:pPr>
              <w:pStyle w:val="Compact"/>
              <w:jc w:val="left"/>
            </w:pPr>
            <w:r>
              <w:t xml:space="preserve">Hợp đồng / Báo giá NCC / Price List / Nhập tay / Không có</w:t>
            </w:r>
          </w:p>
        </w:tc>
      </w:tr>
      <w:tr>
        <w:tc>
          <w:tcPr/>
          <w:p>
            <w:pPr>
              <w:pStyle w:val="Compact"/>
              <w:jc w:val="left"/>
            </w:pPr>
            <w:r>
              <w:rPr>
                <w:rStyle w:val="VerbatimChar"/>
              </w:rPr>
              <w:t xml:space="preserve">approval.product.line.warehouse_id</w:t>
            </w:r>
            <w:r>
              <w:t xml:space="preserve"> </w:t>
            </w:r>
            <w:r>
              <w:t xml:space="preserve">(mới, v0.2)</w:t>
            </w:r>
          </w:p>
        </w:tc>
        <w:tc>
          <w:tcPr/>
          <w:p>
            <w:pPr>
              <w:pStyle w:val="Compact"/>
              <w:jc w:val="left"/>
            </w:pPr>
            <w:r>
              <w:rPr>
                <w:rStyle w:val="VerbatimChar"/>
              </w:rPr>
              <w:t xml:space="preserve">purchase.order.line.warehouse_id</w:t>
            </w:r>
            <w:r>
              <w:t xml:space="preserve"> </w:t>
            </w:r>
            <w:r>
              <w:t xml:space="preserve">(mới) →</w:t>
            </w:r>
            <w:r>
              <w:t xml:space="preserve"> </w:t>
            </w:r>
            <w:r>
              <w:rPr>
                <w:rStyle w:val="VerbatimChar"/>
              </w:rPr>
              <w:t xml:space="preserve">stock.picking.picking_type_id</w:t>
            </w:r>
          </w:p>
        </w:tc>
        <w:tc>
          <w:tcPr/>
          <w:p>
            <w:pPr>
              <w:pStyle w:val="Compact"/>
              <w:jc w:val="left"/>
            </w:pPr>
            <w:r>
              <w:t xml:space="preserve">many2one</w:t>
            </w:r>
          </w:p>
        </w:tc>
        <w:tc>
          <w:tcPr/>
          <w:p>
            <w:pPr>
              <w:pStyle w:val="Compact"/>
              <w:jc w:val="left"/>
            </w:pPr>
            <w:r>
              <w:t xml:space="preserve">Kho nhận; một phiếu DO mỗi kho (BR-13.4)</w:t>
            </w:r>
          </w:p>
        </w:tc>
      </w:tr>
      <w:tr>
        <w:tc>
          <w:tcPr/>
          <w:p>
            <w:pPr>
              <w:pStyle w:val="Compact"/>
              <w:jc w:val="left"/>
            </w:pPr>
            <w:r>
              <w:rPr>
                <w:rStyle w:val="VerbatimChar"/>
              </w:rPr>
              <w:t xml:space="preserve">approval.product.line.contract_line_id</w:t>
            </w:r>
            <w:r>
              <w:t xml:space="preserve"> </w:t>
            </w:r>
            <w:r>
              <w:t xml:space="preserve">(mới, v0.2)</w:t>
            </w:r>
          </w:p>
        </w:tc>
        <w:tc>
          <w:tcPr/>
          <w:p>
            <w:pPr>
              <w:pStyle w:val="Compact"/>
              <w:jc w:val="left"/>
            </w:pPr>
            <w:r>
              <w:rPr>
                <w:rStyle w:val="VerbatimChar"/>
              </w:rPr>
              <w:t xml:space="preserve">purchase.order.requisition_id</w:t>
            </w:r>
          </w:p>
        </w:tc>
        <w:tc>
          <w:tcPr/>
          <w:p>
            <w:pPr>
              <w:pStyle w:val="Compact"/>
              <w:jc w:val="left"/>
            </w:pPr>
            <w:r>
              <w:t xml:space="preserve">many2one</w:t>
            </w:r>
          </w:p>
        </w:tc>
        <w:tc>
          <w:tcPr/>
          <w:p>
            <w:pPr>
              <w:pStyle w:val="Compact"/>
              <w:jc w:val="left"/>
            </w:pPr>
            <w:r>
              <w:t xml:space="preserve">BR-05.6</w:t>
            </w:r>
          </w:p>
        </w:tc>
      </w:tr>
      <w:tr>
        <w:tc>
          <w:tcPr/>
          <w:p>
            <w:pPr>
              <w:pStyle w:val="Compact"/>
              <w:jc w:val="left"/>
            </w:pPr>
            <w:r>
              <w:rPr>
                <w:rStyle w:val="VerbatimChar"/>
              </w:rPr>
              <w:t xml:space="preserve">approval.request.source_document</w:t>
            </w:r>
            <w:r>
              <w:t xml:space="preserve"> </w:t>
            </w:r>
            <w:r>
              <w:t xml:space="preserve">(mới, v0.2)</w:t>
            </w:r>
          </w:p>
        </w:tc>
        <w:tc>
          <w:tcPr/>
          <w:p>
            <w:pPr>
              <w:pStyle w:val="Compact"/>
              <w:jc w:val="left"/>
            </w:pPr>
            <w:r>
              <w:t xml:space="preserve">—</w:t>
            </w:r>
          </w:p>
        </w:tc>
        <w:tc>
          <w:tcPr/>
          <w:p>
            <w:pPr>
              <w:pStyle w:val="Compact"/>
              <w:jc w:val="left"/>
            </w:pPr>
            <w:r>
              <w:t xml:space="preserve">reference</w:t>
            </w:r>
          </w:p>
        </w:tc>
        <w:tc>
          <w:tcPr/>
          <w:p>
            <w:pPr>
              <w:pStyle w:val="Compact"/>
              <w:jc w:val="left"/>
            </w:pPr>
            <w:r>
              <w:t xml:space="preserve">Hợp đồng hoặc Báo giá NCC nguồn</w:t>
            </w:r>
          </w:p>
        </w:tc>
      </w:tr>
      <w:tr>
        <w:tc>
          <w:tcPr/>
          <w:p>
            <w:pPr>
              <w:pStyle w:val="Compact"/>
              <w:jc w:val="left"/>
            </w:pPr>
            <w:r>
              <w:rPr>
                <w:rStyle w:val="VerbatimChar"/>
              </w:rPr>
              <w:t xml:space="preserve">purchase.requisition.line.price_unit</w:t>
            </w:r>
          </w:p>
        </w:tc>
        <w:tc>
          <w:tcPr/>
          <w:p>
            <w:pPr>
              <w:pStyle w:val="Compact"/>
              <w:jc w:val="left"/>
            </w:pPr>
            <w:r>
              <w:rPr>
                <w:rStyle w:val="VerbatimChar"/>
              </w:rPr>
              <w:t xml:space="preserve">approval.product.line.price_unit</w:t>
            </w:r>
          </w:p>
        </w:tc>
        <w:tc>
          <w:tcPr/>
          <w:p>
            <w:pPr>
              <w:pStyle w:val="Compact"/>
              <w:jc w:val="left"/>
            </w:pPr>
            <w:r>
              <w:t xml:space="preserve">monetary</w:t>
            </w:r>
          </w:p>
        </w:tc>
        <w:tc>
          <w:tcPr/>
          <w:p>
            <w:pPr>
              <w:pStyle w:val="Compact"/>
              <w:jc w:val="left"/>
            </w:pPr>
            <w:r>
              <w:t xml:space="preserve">Tạo từ hợp đồng / tra giá</w:t>
            </w:r>
          </w:p>
        </w:tc>
      </w:tr>
      <w:tr>
        <w:tc>
          <w:tcPr/>
          <w:p>
            <w:pPr>
              <w:pStyle w:val="Compact"/>
              <w:jc w:val="left"/>
            </w:pPr>
            <w:r>
              <w:rPr>
                <w:rStyle w:val="VerbatimChar"/>
              </w:rPr>
              <w:t xml:space="preserve">purchase.vendor.quote.line.price_unit</w:t>
            </w:r>
            <w:r>
              <w:t xml:space="preserve"> </w:t>
            </w:r>
            <w:r>
              <w:t xml:space="preserve">(model mới)</w:t>
            </w:r>
          </w:p>
        </w:tc>
        <w:tc>
          <w:tcPr/>
          <w:p>
            <w:pPr>
              <w:pStyle w:val="Compact"/>
              <w:jc w:val="left"/>
            </w:pPr>
            <w:r>
              <w:rPr>
                <w:rStyle w:val="VerbatimChar"/>
              </w:rPr>
              <w:t xml:space="preserve">approval.product.line.price_unit</w:t>
            </w:r>
          </w:p>
        </w:tc>
        <w:tc>
          <w:tcPr/>
          <w:p>
            <w:pPr>
              <w:pStyle w:val="Compact"/>
              <w:jc w:val="left"/>
            </w:pPr>
            <w:r>
              <w:t xml:space="preserve">monetary</w:t>
            </w:r>
          </w:p>
        </w:tc>
        <w:tc>
          <w:tcPr/>
          <w:p>
            <w:pPr>
              <w:pStyle w:val="Compact"/>
              <w:jc w:val="left"/>
            </w:pPr>
            <w:r>
              <w:t xml:space="preserve">Tạo từ báo giá NCC</w:t>
            </w:r>
          </w:p>
        </w:tc>
      </w:tr>
      <w:tr>
        <w:tc>
          <w:tcPr/>
          <w:p>
            <w:pPr>
              <w:pStyle w:val="Compact"/>
              <w:jc w:val="left"/>
            </w:pPr>
            <w:r>
              <w:rPr>
                <w:rStyle w:val="VerbatimChar"/>
              </w:rPr>
              <w:t xml:space="preserve">approval.request.date_needed</w:t>
            </w:r>
            <w:r>
              <w:t xml:space="preserve"> </w:t>
            </w:r>
            <w:r>
              <w:t xml:space="preserve">(mới)</w:t>
            </w:r>
          </w:p>
        </w:tc>
        <w:tc>
          <w:tcPr/>
          <w:p>
            <w:pPr>
              <w:pStyle w:val="Compact"/>
              <w:jc w:val="left"/>
            </w:pPr>
            <w:r>
              <w:rPr>
                <w:rStyle w:val="VerbatimChar"/>
              </w:rPr>
              <w:t xml:space="preserve">purchase.order.line.date_planned</w:t>
            </w:r>
          </w:p>
        </w:tc>
        <w:tc>
          <w:tcPr/>
          <w:p>
            <w:pPr>
              <w:pStyle w:val="Compact"/>
              <w:jc w:val="left"/>
            </w:pPr>
            <w:r>
              <w:t xml:space="preserve">date</w:t>
            </w:r>
          </w:p>
        </w:tc>
        <w:tc>
          <w:tcPr/>
          <w:p>
            <w:pPr>
              <w:pStyle w:val="Compact"/>
            </w:pPr>
          </w:p>
        </w:tc>
      </w:tr>
      <w:tr>
        <w:tc>
          <w:tcPr/>
          <w:p>
            <w:pPr>
              <w:pStyle w:val="Compact"/>
              <w:jc w:val="left"/>
            </w:pPr>
            <w:r>
              <w:rPr>
                <w:rStyle w:val="VerbatimChar"/>
              </w:rPr>
              <w:t xml:space="preserve">purchase.order.id</w:t>
            </w:r>
          </w:p>
        </w:tc>
        <w:tc>
          <w:tcPr/>
          <w:p>
            <w:pPr>
              <w:pStyle w:val="Compact"/>
              <w:jc w:val="left"/>
            </w:pPr>
            <w:r>
              <w:rPr>
                <w:rStyle w:val="VerbatimChar"/>
              </w:rPr>
              <w:t xml:space="preserve">purchase.payment.request.purchase_id</w:t>
            </w:r>
          </w:p>
        </w:tc>
        <w:tc>
          <w:tcPr/>
          <w:p>
            <w:pPr>
              <w:pStyle w:val="Compact"/>
              <w:jc w:val="left"/>
            </w:pPr>
            <w:r>
              <w:t xml:space="preserve">many2one</w:t>
            </w:r>
          </w:p>
        </w:tc>
        <w:tc>
          <w:tcPr/>
          <w:p>
            <w:pPr>
              <w:pStyle w:val="Compact"/>
              <w:jc w:val="left"/>
            </w:pPr>
            <w:r>
              <w:t xml:space="preserve">Model mới</w:t>
            </w:r>
          </w:p>
        </w:tc>
      </w:tr>
      <w:tr>
        <w:tc>
          <w:tcPr/>
          <w:p>
            <w:pPr>
              <w:pStyle w:val="Compact"/>
              <w:jc w:val="left"/>
            </w:pPr>
            <w:r>
              <w:rPr>
                <w:rStyle w:val="VerbatimChar"/>
              </w:rPr>
              <w:t xml:space="preserve">purchase.order.partner_id</w:t>
            </w:r>
          </w:p>
        </w:tc>
        <w:tc>
          <w:tcPr/>
          <w:p>
            <w:pPr>
              <w:pStyle w:val="Compact"/>
              <w:jc w:val="left"/>
            </w:pPr>
            <w:r>
              <w:rPr>
                <w:rStyle w:val="VerbatimChar"/>
              </w:rPr>
              <w:t xml:space="preserve">purchase.payment.request.partner_id</w:t>
            </w:r>
          </w:p>
        </w:tc>
        <w:tc>
          <w:tcPr/>
          <w:p>
            <w:pPr>
              <w:pStyle w:val="Compact"/>
              <w:jc w:val="left"/>
            </w:pPr>
            <w:r>
              <w:t xml:space="preserve">many2one</w:t>
            </w:r>
          </w:p>
        </w:tc>
        <w:tc>
          <w:tcPr/>
          <w:p>
            <w:pPr>
              <w:pStyle w:val="Compact"/>
            </w:pPr>
          </w:p>
        </w:tc>
      </w:tr>
      <w:tr>
        <w:tc>
          <w:tcPr/>
          <w:p>
            <w:pPr>
              <w:pStyle w:val="Compact"/>
              <w:jc w:val="left"/>
            </w:pPr>
            <w:r>
              <w:rPr>
                <w:rStyle w:val="VerbatimChar"/>
              </w:rPr>
              <w:t xml:space="preserve">purchase.order.amount_total</w:t>
            </w:r>
          </w:p>
        </w:tc>
        <w:tc>
          <w:tcPr/>
          <w:p>
            <w:pPr>
              <w:pStyle w:val="Compact"/>
              <w:jc w:val="left"/>
            </w:pPr>
            <w:r>
              <w:rPr>
                <w:rStyle w:val="VerbatimChar"/>
              </w:rPr>
              <w:t xml:space="preserve">purchase.payment.request.amount</w:t>
            </w:r>
          </w:p>
        </w:tc>
        <w:tc>
          <w:tcPr/>
          <w:p>
            <w:pPr>
              <w:pStyle w:val="Compact"/>
              <w:jc w:val="left"/>
            </w:pPr>
            <w:r>
              <w:t xml:space="preserve">monetary</w:t>
            </w:r>
          </w:p>
        </w:tc>
        <w:tc>
          <w:tcPr/>
          <w:p>
            <w:pPr>
              <w:pStyle w:val="Compact"/>
              <w:jc w:val="left"/>
            </w:pPr>
            <w:r>
              <w:t xml:space="preserve">Giá trị mặc định, sửa được ≤ tổng</w:t>
            </w:r>
          </w:p>
        </w:tc>
      </w:tr>
      <w:tr>
        <w:tc>
          <w:tcPr/>
          <w:p>
            <w:pPr>
              <w:pStyle w:val="Compact"/>
              <w:jc w:val="left"/>
            </w:pPr>
            <w:r>
              <w:rPr>
                <w:rStyle w:val="VerbatimChar"/>
              </w:rPr>
              <w:t xml:space="preserve">purchase.payment.request.amount</w:t>
            </w:r>
          </w:p>
        </w:tc>
        <w:tc>
          <w:tcPr/>
          <w:p>
            <w:pPr>
              <w:pStyle w:val="Compact"/>
              <w:jc w:val="left"/>
            </w:pPr>
            <w:r>
              <w:rPr>
                <w:rStyle w:val="VerbatimChar"/>
              </w:rPr>
              <w:t xml:space="preserve">account.payment.amount</w:t>
            </w:r>
          </w:p>
        </w:tc>
        <w:tc>
          <w:tcPr/>
          <w:p>
            <w:pPr>
              <w:pStyle w:val="Compact"/>
              <w:jc w:val="left"/>
            </w:pPr>
            <w:r>
              <w:t xml:space="preserve">monetary</w:t>
            </w:r>
          </w:p>
        </w:tc>
        <w:tc>
          <w:tcPr/>
          <w:p>
            <w:pPr>
              <w:pStyle w:val="Compact"/>
              <w:jc w:val="left"/>
            </w:pPr>
            <w:r>
              <w:t xml:space="preserve">payment_type</w:t>
            </w:r>
            <w:r>
              <w:t xml:space="preserve"> </w:t>
            </w:r>
            <w:r>
              <w:rPr>
                <w:rStyle w:val="VerbatimChar"/>
              </w:rPr>
              <w:t xml:space="preserve">outbound</w:t>
            </w:r>
          </w:p>
        </w:tc>
      </w:tr>
      <w:tr>
        <w:tc>
          <w:tcPr/>
          <w:p>
            <w:pPr>
              <w:pStyle w:val="Compact"/>
              <w:jc w:val="left"/>
            </w:pPr>
            <w:r>
              <w:rPr>
                <w:rStyle w:val="VerbatimChar"/>
              </w:rPr>
              <w:t xml:space="preserve">purchase.order.line.product_qty</w:t>
            </w:r>
          </w:p>
        </w:tc>
        <w:tc>
          <w:tcPr/>
          <w:p>
            <w:pPr>
              <w:pStyle w:val="Compact"/>
              <w:jc w:val="left"/>
            </w:pPr>
            <w:r>
              <w:rPr>
                <w:rStyle w:val="VerbatimChar"/>
              </w:rPr>
              <w:t xml:space="preserve">stock.move.product_uom_qty</w:t>
            </w:r>
          </w:p>
        </w:tc>
        <w:tc>
          <w:tcPr/>
          <w:p>
            <w:pPr>
              <w:pStyle w:val="Compact"/>
              <w:jc w:val="left"/>
            </w:pPr>
            <w:r>
              <w:t xml:space="preserve">float</w:t>
            </w:r>
          </w:p>
        </w:tc>
        <w:tc>
          <w:tcPr/>
          <w:p>
            <w:pPr>
              <w:pStyle w:val="Compact"/>
              <w:jc w:val="left"/>
            </w:pPr>
            <w:r>
              <w:t xml:space="preserve">Sinh bởi</w:t>
            </w:r>
            <w:r>
              <w:t xml:space="preserve"> </w:t>
            </w:r>
            <w:r>
              <w:rPr>
                <w:rStyle w:val="VerbatimChar"/>
              </w:rPr>
              <w:t xml:space="preserve">button_confirm</w:t>
            </w:r>
          </w:p>
        </w:tc>
      </w:tr>
    </w:tbl>
    <w:bookmarkEnd w:id="69"/>
    <w:bookmarkEnd w:id="70"/>
    <w:bookmarkStart w:id="211" w:name="screen-inventory"/>
    <w:p>
      <w:pPr>
        <w:pStyle w:val="Heading2"/>
      </w:pPr>
      <w:r>
        <w:t xml:space="preserve">6. Screen Inventory</w:t>
      </w:r>
    </w:p>
    <w:bookmarkStart w:id="71" w:name="danh-sách-màn-hình"/>
    <w:p>
      <w:pPr>
        <w:pStyle w:val="Heading3"/>
      </w:pPr>
      <w:r>
        <w:t xml:space="preserve">6.1 Danh sách màn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SCR</w:t>
            </w:r>
          </w:p>
        </w:tc>
        <w:tc>
          <w:tcPr/>
          <w:p>
            <w:pPr>
              <w:pStyle w:val="Compact"/>
              <w:jc w:val="left"/>
            </w:pPr>
            <w:r>
              <w:t xml:space="preserve">Tên</w:t>
            </w:r>
          </w:p>
        </w:tc>
        <w:tc>
          <w:tcPr/>
          <w:p>
            <w:pPr>
              <w:pStyle w:val="Compact"/>
              <w:jc w:val="left"/>
            </w:pPr>
            <w:r>
              <w:t xml:space="preserve">Vai trò</w:t>
            </w:r>
          </w:p>
        </w:tc>
        <w:tc>
          <w:tcPr/>
          <w:p>
            <w:pPr>
              <w:pStyle w:val="Compact"/>
              <w:jc w:val="left"/>
            </w:pPr>
            <w:r>
              <w:t xml:space="preserve">Trường dữ liệu</w:t>
            </w:r>
          </w:p>
        </w:tc>
        <w:tc>
          <w:tcPr/>
          <w:p>
            <w:pPr>
              <w:pStyle w:val="Compact"/>
              <w:jc w:val="left"/>
            </w:pPr>
            <w:r>
              <w:t xml:space="preserve">Hành động</w:t>
            </w:r>
          </w:p>
        </w:tc>
        <w:tc>
          <w:tcPr/>
          <w:p>
            <w:pPr>
              <w:pStyle w:val="Compact"/>
              <w:jc w:val="left"/>
            </w:pPr>
            <w:r>
              <w:t xml:space="preserve">Trạng thái</w:t>
            </w:r>
          </w:p>
        </w:tc>
        <w:tc>
          <w:tcPr/>
          <w:p>
            <w:pPr>
              <w:pStyle w:val="Compact"/>
              <w:jc w:val="left"/>
            </w:pPr>
            <w:r>
              <w:t xml:space="preserve">FR</w:t>
            </w:r>
          </w:p>
        </w:tc>
        <w:tc>
          <w:tcPr/>
          <w:p>
            <w:pPr>
              <w:pStyle w:val="Compact"/>
              <w:jc w:val="left"/>
            </w:pPr>
            <w:r>
              <w:t xml:space="preserve">Loại</w:t>
            </w:r>
          </w:p>
        </w:tc>
      </w:tr>
      <w:tr>
        <w:tc>
          <w:tcPr/>
          <w:p>
            <w:pPr>
              <w:pStyle w:val="Compact"/>
              <w:jc w:val="left"/>
            </w:pPr>
            <w:r>
              <w:t xml:space="preserve">SCR-01</w:t>
            </w:r>
          </w:p>
        </w:tc>
        <w:tc>
          <w:tcPr/>
          <w:p>
            <w:pPr>
              <w:pStyle w:val="Compact"/>
              <w:jc w:val="left"/>
            </w:pPr>
            <w:r>
              <w:t xml:space="preserve">Danh sách Yêu cầu mua hàng</w:t>
            </w:r>
          </w:p>
        </w:tc>
        <w:tc>
          <w:tcPr/>
          <w:p>
            <w:pPr>
              <w:pStyle w:val="Compact"/>
              <w:jc w:val="left"/>
            </w:pPr>
            <w:r>
              <w:t xml:space="preserve">Người đề xuất, Trưởng nhóm, Nhân viên MH, BOD</w:t>
            </w:r>
          </w:p>
        </w:tc>
        <w:tc>
          <w:tcPr/>
          <w:p>
            <w:pPr>
              <w:pStyle w:val="Compact"/>
              <w:jc w:val="left"/>
            </w:pPr>
            <w:r>
              <w:t xml:space="preserve">Số phiếu, Người tạo, Bộ phận, Ngày tạo, Nguồn tạo, Tổng dự kiến, Trạng thái</w:t>
            </w:r>
          </w:p>
        </w:tc>
        <w:tc>
          <w:tcPr/>
          <w:p>
            <w:pPr>
              <w:pStyle w:val="Compact"/>
              <w:jc w:val="left"/>
            </w:pPr>
            <w:r>
              <w:t xml:space="preserve">Mới, Tìm kiếm, Lọc, Nhóm theo</w:t>
            </w:r>
          </w:p>
        </w:tc>
        <w:tc>
          <w:tcPr/>
          <w:p>
            <w:pPr>
              <w:pStyle w:val="Compact"/>
              <w:jc w:val="left"/>
            </w:pPr>
            <w:r>
              <w:t xml:space="preserve">Mặc định, Rỗng</w:t>
            </w:r>
          </w:p>
        </w:tc>
        <w:tc>
          <w:tcPr/>
          <w:p>
            <w:pPr>
              <w:pStyle w:val="Compact"/>
              <w:jc w:val="left"/>
            </w:pPr>
            <w:r>
              <w:t xml:space="preserve">FR-01, FR-17</w:t>
            </w:r>
          </w:p>
        </w:tc>
        <w:tc>
          <w:tcPr/>
          <w:p>
            <w:pPr>
              <w:pStyle w:val="Compact"/>
              <w:jc w:val="left"/>
            </w:pPr>
            <w:r>
              <w:t xml:space="preserve">backend</w:t>
            </w:r>
          </w:p>
        </w:tc>
      </w:tr>
      <w:tr>
        <w:tc>
          <w:tcPr/>
          <w:p>
            <w:pPr>
              <w:pStyle w:val="Compact"/>
              <w:jc w:val="left"/>
            </w:pPr>
            <w:r>
              <w:t xml:space="preserve">SCR-02</w:t>
            </w:r>
          </w:p>
        </w:tc>
        <w:tc>
          <w:tcPr/>
          <w:p>
            <w:pPr>
              <w:pStyle w:val="Compact"/>
              <w:jc w:val="left"/>
            </w:pPr>
            <w:r>
              <w:t xml:space="preserve">Yêu cầu mua hàng</w:t>
            </w:r>
          </w:p>
        </w:tc>
        <w:tc>
          <w:tcPr/>
          <w:p>
            <w:pPr>
              <w:pStyle w:val="Compact"/>
              <w:jc w:val="left"/>
            </w:pPr>
            <w:r>
              <w:t xml:space="preserve">Người đề xuất, Trưởng nhóm, Nhân viên MH, BOD</w:t>
            </w:r>
          </w:p>
        </w:tc>
        <w:tc>
          <w:tcPr/>
          <w:p>
            <w:pPr>
              <w:pStyle w:val="Compact"/>
              <w:jc w:val="left"/>
            </w:pPr>
            <w:r>
              <w:t xml:space="preserve">Số phiếu, Người tạo, Bộ phận, Ngày tạo, Nguồn tạo, Ngày cần hàng, Ghi chú, Dòng (Vật tư, Đơn vị tính, Nhập kho, Số lượng, Nhà cung cấp, Đơn giá, Nguồn giá, Thành tiền, Ghi chú), Tổng dự kiến, Người duyệt 3 cấp và trạng thái duyệt, Tệp đính kèm</w:t>
            </w:r>
          </w:p>
        </w:tc>
        <w:tc>
          <w:tcPr/>
          <w:p>
            <w:pPr>
              <w:pStyle w:val="Compact"/>
              <w:jc w:val="left"/>
            </w:pPr>
            <w:r>
              <w:t xml:space="preserve">Gửi duyệt, Duyệt, Từ chối, Về nháp, Huỷ, RFQ/Đơn mua hàng, Hợp đồng</w:t>
            </w:r>
          </w:p>
        </w:tc>
        <w:tc>
          <w:tcPr/>
          <w:p>
            <w:pPr>
              <w:pStyle w:val="Compact"/>
              <w:jc w:val="left"/>
            </w:pPr>
            <w:r>
              <w:t xml:space="preserve">Nháp, Tạo từ Hợp đồng, Chờ duyệt cấp 2, Đã duyệt, Từ chối - nhập lý do, Từ chối, Lỗi validate</w:t>
            </w:r>
          </w:p>
        </w:tc>
        <w:tc>
          <w:tcPr/>
          <w:p>
            <w:pPr>
              <w:pStyle w:val="Compact"/>
              <w:jc w:val="left"/>
            </w:pPr>
            <w:r>
              <w:t xml:space="preserve">FR-01, FR-02, FR-03, FR-04, FR-17, FR-19, FR-22, FR-23, FR-24</w:t>
            </w:r>
          </w:p>
        </w:tc>
        <w:tc>
          <w:tcPr/>
          <w:p>
            <w:pPr>
              <w:pStyle w:val="Compact"/>
              <w:jc w:val="left"/>
            </w:pPr>
            <w:r>
              <w:t xml:space="preserve">backend</w:t>
            </w:r>
          </w:p>
        </w:tc>
      </w:tr>
      <w:tr>
        <w:tc>
          <w:tcPr/>
          <w:p>
            <w:pPr>
              <w:pStyle w:val="Compact"/>
              <w:jc w:val="left"/>
            </w:pPr>
            <w:r>
              <w:t xml:space="preserve">SCR-03</w:t>
            </w:r>
          </w:p>
        </w:tc>
        <w:tc>
          <w:tcPr/>
          <w:p>
            <w:pPr>
              <w:pStyle w:val="Compact"/>
              <w:jc w:val="left"/>
            </w:pPr>
            <w:r>
              <w:t xml:space="preserve">Danh sách RFQ và Đơn mua hàng</w:t>
            </w:r>
          </w:p>
        </w:tc>
        <w:tc>
          <w:tcPr/>
          <w:p>
            <w:pPr>
              <w:pStyle w:val="Compact"/>
              <w:jc w:val="left"/>
            </w:pPr>
            <w:r>
              <w:t xml:space="preserve">Nhân viên MH, Người duyệt đơn mua hàng</w:t>
            </w:r>
          </w:p>
        </w:tc>
        <w:tc>
          <w:tcPr/>
          <w:p>
            <w:pPr>
              <w:pStyle w:val="Compact"/>
              <w:jc w:val="left"/>
            </w:pPr>
            <w:r>
              <w:t xml:space="preserve">Mã, Vendor, Yêu cầu mua hàng, Ngày đặt, Ngày cần hàng, Tổng tiền, Trạng thái</w:t>
            </w:r>
          </w:p>
        </w:tc>
        <w:tc>
          <w:tcPr/>
          <w:p>
            <w:pPr>
              <w:pStyle w:val="Compact"/>
              <w:jc w:val="left"/>
            </w:pPr>
            <w:r>
              <w:t xml:space="preserve">Mới, Gửi email RFQ hàng loạt, Lọc Chờ tôi duyệt, Nhóm theo trạng thái</w:t>
            </w:r>
          </w:p>
        </w:tc>
        <w:tc>
          <w:tcPr/>
          <w:p>
            <w:pPr>
              <w:pStyle w:val="Compact"/>
              <w:jc w:val="left"/>
            </w:pPr>
            <w:r>
              <w:t xml:space="preserve">Mặc định, Rỗng</w:t>
            </w:r>
          </w:p>
        </w:tc>
        <w:tc>
          <w:tcPr/>
          <w:p>
            <w:pPr>
              <w:pStyle w:val="Compact"/>
              <w:jc w:val="left"/>
            </w:pPr>
            <w:r>
              <w:t xml:space="preserve">FR-06, FR-10, FR-17, FR-25</w:t>
            </w:r>
          </w:p>
        </w:tc>
        <w:tc>
          <w:tcPr/>
          <w:p>
            <w:pPr>
              <w:pStyle w:val="Compact"/>
              <w:jc w:val="left"/>
            </w:pPr>
            <w:r>
              <w:t xml:space="preserve">backend</w:t>
            </w:r>
          </w:p>
        </w:tc>
      </w:tr>
      <w:tr>
        <w:tc>
          <w:tcPr/>
          <w:p>
            <w:pPr>
              <w:pStyle w:val="Compact"/>
              <w:jc w:val="left"/>
            </w:pPr>
            <w:r>
              <w:t xml:space="preserve">SCR-04</w:t>
            </w:r>
          </w:p>
        </w:tc>
        <w:tc>
          <w:tcPr/>
          <w:p>
            <w:pPr>
              <w:pStyle w:val="Compact"/>
              <w:jc w:val="left"/>
            </w:pPr>
            <w:r>
              <w:t xml:space="preserve">RFQ và Đơn mua hàng</w:t>
            </w:r>
          </w:p>
        </w:tc>
        <w:tc>
          <w:tcPr/>
          <w:p>
            <w:pPr>
              <w:pStyle w:val="Compact"/>
              <w:jc w:val="left"/>
            </w:pPr>
            <w:r>
              <w:t xml:space="preserve">Nhân viên MH, Người duyệt đơn mua hàng</w:t>
            </w:r>
          </w:p>
        </w:tc>
        <w:tc>
          <w:tcPr/>
          <w:p>
            <w:pPr>
              <w:pStyle w:val="Compact"/>
              <w:jc w:val="left"/>
            </w:pPr>
            <w:r>
              <w:t xml:space="preserve">Mã, Vendor, Yêu cầu mua hàng, Ngày đặt, Ngày cần hàng, Dòng (Sản phẩm, Số lượng, Đơn vị tính, Nhập kho, Đơn giá, Ngày giao dự kiến, Thành tiền), Tổng tiền, Báo giá thay thế, Cấp duyệt, Lý do</w:t>
            </w:r>
          </w:p>
        </w:tc>
        <w:tc>
          <w:tcPr/>
          <w:p>
            <w:pPr>
              <w:pStyle w:val="Compact"/>
              <w:jc w:val="left"/>
            </w:pPr>
            <w:r>
              <w:t xml:space="preserve">Gửi email RFQ, Tạo RFQ thay thế, So sánh báo giá, Approve, Duyệt, Từ chối, Tạo đề nghị thanh toán, Xác nhận đã nhận hàng, Huỷ, Yêu cầu mua hàng, Đề nghị thanh toán, Phiếu DO</w:t>
            </w:r>
          </w:p>
        </w:tc>
        <w:tc>
          <w:tcPr/>
          <w:p>
            <w:pPr>
              <w:pStyle w:val="Compact"/>
              <w:jc w:val="left"/>
            </w:pPr>
            <w:r>
              <w:t xml:space="preserve">Nháp, RFQ, Tạo RFQ thay thế, Lỗi chưa nhập giá, Chờ duyệt, Đã duyệt, Waiting PO, Xác nhận nhận hàng, PO, RFQ dịch vụ</w:t>
            </w:r>
          </w:p>
        </w:tc>
        <w:tc>
          <w:tcPr/>
          <w:p>
            <w:pPr>
              <w:pStyle w:val="Compact"/>
              <w:jc w:val="left"/>
            </w:pPr>
            <w:r>
              <w:t xml:space="preserve">FR-06, FR-07, FR-08, FR-09, FR-10, FR-11, FR-13, FR-15, FR-17, FR-19, FR-25</w:t>
            </w:r>
          </w:p>
        </w:tc>
        <w:tc>
          <w:tcPr/>
          <w:p>
            <w:pPr>
              <w:pStyle w:val="Compact"/>
              <w:jc w:val="left"/>
            </w:pPr>
            <w:r>
              <w:t xml:space="preserve">backend</w:t>
            </w:r>
          </w:p>
        </w:tc>
      </w:tr>
      <w:tr>
        <w:tc>
          <w:tcPr/>
          <w:p>
            <w:pPr>
              <w:pStyle w:val="Compact"/>
              <w:jc w:val="left"/>
            </w:pPr>
            <w:r>
              <w:t xml:space="preserve">SCR-11</w:t>
            </w:r>
          </w:p>
        </w:tc>
        <w:tc>
          <w:tcPr/>
          <w:p>
            <w:pPr>
              <w:pStyle w:val="Compact"/>
              <w:jc w:val="left"/>
            </w:pPr>
            <w:r>
              <w:t xml:space="preserve">Hợp đồng mua hàng</w:t>
            </w:r>
          </w:p>
        </w:tc>
        <w:tc>
          <w:tcPr/>
          <w:p>
            <w:pPr>
              <w:pStyle w:val="Compact"/>
              <w:jc w:val="left"/>
            </w:pPr>
            <w:r>
              <w:t xml:space="preserve">Nhân viên MH, Người đề xuất</w:t>
            </w:r>
          </w:p>
        </w:tc>
        <w:tc>
          <w:tcPr/>
          <w:p>
            <w:pPr>
              <w:pStyle w:val="Compact"/>
              <w:jc w:val="left"/>
            </w:pPr>
            <w:r>
              <w:t xml:space="preserve">Số hợp đồng, Nhà cung cấp, Loại, Hiệu lực từ, Hiệu lực đến, Người phụ trách, Tham chiếu NCC, Dòng (Vật tư, Đơn vị tính, Đơn giá, Số lượng hợp đồng, Đã đặt), Tệp hợp đồng</w:t>
            </w:r>
          </w:p>
        </w:tc>
        <w:tc>
          <w:tcPr/>
          <w:p>
            <w:pPr>
              <w:pStyle w:val="Compact"/>
              <w:jc w:val="left"/>
            </w:pPr>
            <w:r>
              <w:t xml:space="preserve">Tạo yêu cầu mua hàng, Xác nhận, Đóng hợp đồng, Yêu cầu mua hàng, RFQ/Đơn mua hàng</w:t>
            </w:r>
          </w:p>
        </w:tc>
        <w:tc>
          <w:tcPr/>
          <w:p>
            <w:pPr>
              <w:pStyle w:val="Compact"/>
              <w:jc w:val="left"/>
            </w:pPr>
            <w:r>
              <w:t xml:space="preserve">Đang hiệu lực, Hết hiệu lực</w:t>
            </w:r>
          </w:p>
        </w:tc>
        <w:tc>
          <w:tcPr/>
          <w:p>
            <w:pPr>
              <w:pStyle w:val="Compact"/>
              <w:jc w:val="left"/>
            </w:pPr>
            <w:r>
              <w:t xml:space="preserve">FR-20, FR-22</w:t>
            </w:r>
          </w:p>
        </w:tc>
        <w:tc>
          <w:tcPr/>
          <w:p>
            <w:pPr>
              <w:pStyle w:val="Compact"/>
              <w:jc w:val="left"/>
            </w:pPr>
            <w:r>
              <w:t xml:space="preserve">backend</w:t>
            </w:r>
          </w:p>
        </w:tc>
      </w:tr>
      <w:tr>
        <w:tc>
          <w:tcPr/>
          <w:p>
            <w:pPr>
              <w:pStyle w:val="Compact"/>
              <w:jc w:val="left"/>
            </w:pPr>
            <w:r>
              <w:t xml:space="preserve">SCR-12</w:t>
            </w:r>
          </w:p>
        </w:tc>
        <w:tc>
          <w:tcPr/>
          <w:p>
            <w:pPr>
              <w:pStyle w:val="Compact"/>
              <w:jc w:val="left"/>
            </w:pPr>
            <w:r>
              <w:t xml:space="preserve">Báo giá NCC</w:t>
            </w:r>
          </w:p>
        </w:tc>
        <w:tc>
          <w:tcPr/>
          <w:p>
            <w:pPr>
              <w:pStyle w:val="Compact"/>
              <w:jc w:val="left"/>
            </w:pPr>
            <w:r>
              <w:t xml:space="preserve">Nhân viên MH, Người đề xuất</w:t>
            </w:r>
          </w:p>
        </w:tc>
        <w:tc>
          <w:tcPr/>
          <w:p>
            <w:pPr>
              <w:pStyle w:val="Compact"/>
              <w:jc w:val="left"/>
            </w:pPr>
            <w:r>
              <w:t xml:space="preserve">Số báo giá, Nhà cung cấp, Ngày báo giá, Hiệu lực đến, Người nhận, Tệp báo giá, Dòng (Vật tư, Đơn vị tính, Đơn giá, Số lượng tối thiểu, Ghi chú)</w:t>
            </w:r>
          </w:p>
        </w:tc>
        <w:tc>
          <w:tcPr/>
          <w:p>
            <w:pPr>
              <w:pStyle w:val="Compact"/>
              <w:jc w:val="left"/>
            </w:pPr>
            <w:r>
              <w:t xml:space="preserve">Tạo yêu cầu mua hàng, Xác nhận, Huỷ, Yêu cầu mua hàng</w:t>
            </w:r>
          </w:p>
        </w:tc>
        <w:tc>
          <w:tcPr/>
          <w:p>
            <w:pPr>
              <w:pStyle w:val="Compact"/>
              <w:jc w:val="left"/>
            </w:pPr>
            <w:r>
              <w:t xml:space="preserve">Còn hiệu lực, Hết hiệu lực</w:t>
            </w:r>
          </w:p>
        </w:tc>
        <w:tc>
          <w:tcPr/>
          <w:p>
            <w:pPr>
              <w:pStyle w:val="Compact"/>
              <w:jc w:val="left"/>
            </w:pPr>
            <w:r>
              <w:t xml:space="preserve">FR-21, FR-23</w:t>
            </w:r>
          </w:p>
        </w:tc>
        <w:tc>
          <w:tcPr/>
          <w:p>
            <w:pPr>
              <w:pStyle w:val="Compact"/>
              <w:jc w:val="left"/>
            </w:pPr>
            <w:r>
              <w:t xml:space="preserve">backend</w:t>
            </w:r>
          </w:p>
        </w:tc>
      </w:tr>
      <w:tr>
        <w:tc>
          <w:tcPr/>
          <w:p>
            <w:pPr>
              <w:pStyle w:val="Compact"/>
              <w:jc w:val="left"/>
            </w:pPr>
            <w:r>
              <w:t xml:space="preserve">SCR-05</w:t>
            </w:r>
          </w:p>
        </w:tc>
        <w:tc>
          <w:tcPr/>
          <w:p>
            <w:pPr>
              <w:pStyle w:val="Compact"/>
              <w:jc w:val="left"/>
            </w:pPr>
            <w:r>
              <w:t xml:space="preserve">Gửi email yêu cầu báo giá</w:t>
            </w:r>
          </w:p>
        </w:tc>
        <w:tc>
          <w:tcPr/>
          <w:p>
            <w:pPr>
              <w:pStyle w:val="Compact"/>
              <w:jc w:val="left"/>
            </w:pPr>
            <w:r>
              <w:t xml:space="preserve">Nhân viên MH</w:t>
            </w:r>
          </w:p>
        </w:tc>
        <w:tc>
          <w:tcPr/>
          <w:p>
            <w:pPr>
              <w:pStyle w:val="Compact"/>
              <w:jc w:val="left"/>
            </w:pPr>
            <w:r>
              <w:t xml:space="preserve">Người nhận, Tiêu đề, Nội dung, Tệp đính kèm, Mẫu email</w:t>
            </w:r>
          </w:p>
        </w:tc>
        <w:tc>
          <w:tcPr/>
          <w:p>
            <w:pPr>
              <w:pStyle w:val="Compact"/>
              <w:jc w:val="left"/>
            </w:pPr>
            <w:r>
              <w:t xml:space="preserve">Gửi, Huỷ</w:t>
            </w:r>
          </w:p>
        </w:tc>
        <w:tc>
          <w:tcPr/>
          <w:p>
            <w:pPr>
              <w:pStyle w:val="Compact"/>
              <w:jc w:val="left"/>
            </w:pPr>
            <w:r>
              <w:t xml:space="preserve">Mặc định, Lỗi vendor chưa có email</w:t>
            </w:r>
          </w:p>
        </w:tc>
        <w:tc>
          <w:tcPr/>
          <w:p>
            <w:pPr>
              <w:pStyle w:val="Compact"/>
              <w:jc w:val="left"/>
            </w:pPr>
            <w:r>
              <w:t xml:space="preserve">FR-06</w:t>
            </w:r>
          </w:p>
        </w:tc>
        <w:tc>
          <w:tcPr/>
          <w:p>
            <w:pPr>
              <w:pStyle w:val="Compact"/>
              <w:jc w:val="left"/>
            </w:pPr>
            <w:r>
              <w:t xml:space="preserve">backend</w:t>
            </w:r>
          </w:p>
        </w:tc>
      </w:tr>
      <w:tr>
        <w:tc>
          <w:tcPr/>
          <w:p>
            <w:pPr>
              <w:pStyle w:val="Compact"/>
              <w:jc w:val="left"/>
            </w:pPr>
            <w:r>
              <w:t xml:space="preserve">SCR-06</w:t>
            </w:r>
          </w:p>
        </w:tc>
        <w:tc>
          <w:tcPr/>
          <w:p>
            <w:pPr>
              <w:pStyle w:val="Compact"/>
              <w:jc w:val="left"/>
            </w:pPr>
            <w:r>
              <w:t xml:space="preserve">So sánh báo giá</w:t>
            </w:r>
          </w:p>
        </w:tc>
        <w:tc>
          <w:tcPr/>
          <w:p>
            <w:pPr>
              <w:pStyle w:val="Compact"/>
              <w:jc w:val="left"/>
            </w:pPr>
            <w:r>
              <w:t xml:space="preserve">Nhân viên MH</w:t>
            </w:r>
          </w:p>
        </w:tc>
        <w:tc>
          <w:tcPr/>
          <w:p>
            <w:pPr>
              <w:pStyle w:val="Compact"/>
              <w:jc w:val="left"/>
            </w:pPr>
            <w:r>
              <w:t xml:space="preserve">Sản phẩm, Vendor, RFQ, Số lượng, Đơn giá, Thành tiền, Ngày giao dự kiến, Nhãn Giá thấp nhất</w:t>
            </w:r>
          </w:p>
        </w:tc>
        <w:tc>
          <w:tcPr/>
          <w:p>
            <w:pPr>
              <w:pStyle w:val="Compact"/>
              <w:jc w:val="left"/>
            </w:pPr>
            <w:r>
              <w:t xml:space="preserve">Chọn, Bỏ chọn, Hoàn tất chọn giá</w:t>
            </w:r>
          </w:p>
        </w:tc>
        <w:tc>
          <w:tcPr/>
          <w:p>
            <w:pPr>
              <w:pStyle w:val="Compact"/>
              <w:jc w:val="left"/>
            </w:pPr>
            <w:r>
              <w:t xml:space="preserve">Mặc định, Đã chọn, Rỗng</w:t>
            </w:r>
          </w:p>
        </w:tc>
        <w:tc>
          <w:tcPr/>
          <w:p>
            <w:pPr>
              <w:pStyle w:val="Compact"/>
              <w:jc w:val="left"/>
            </w:pPr>
            <w:r>
              <w:t xml:space="preserve">FR-08</w:t>
            </w:r>
          </w:p>
        </w:tc>
        <w:tc>
          <w:tcPr/>
          <w:p>
            <w:pPr>
              <w:pStyle w:val="Compact"/>
              <w:jc w:val="left"/>
            </w:pPr>
            <w:r>
              <w:t xml:space="preserve">backend</w:t>
            </w:r>
          </w:p>
        </w:tc>
      </w:tr>
      <w:tr>
        <w:tc>
          <w:tcPr/>
          <w:p>
            <w:pPr>
              <w:pStyle w:val="Compact"/>
              <w:jc w:val="left"/>
            </w:pPr>
            <w:r>
              <w:t xml:space="preserve">SCR-07</w:t>
            </w:r>
          </w:p>
        </w:tc>
        <w:tc>
          <w:tcPr/>
          <w:p>
            <w:pPr>
              <w:pStyle w:val="Compact"/>
              <w:jc w:val="left"/>
            </w:pPr>
            <w:r>
              <w:t xml:space="preserve">Danh sách Đề nghị thanh toán</w:t>
            </w:r>
          </w:p>
        </w:tc>
        <w:tc>
          <w:tcPr/>
          <w:p>
            <w:pPr>
              <w:pStyle w:val="Compact"/>
              <w:jc w:val="left"/>
            </w:pPr>
            <w:r>
              <w:t xml:space="preserve">Kế toán, Nhân viên MH</w:t>
            </w:r>
          </w:p>
        </w:tc>
        <w:tc>
          <w:tcPr/>
          <w:p>
            <w:pPr>
              <w:pStyle w:val="Compact"/>
              <w:jc w:val="left"/>
            </w:pPr>
            <w:r>
              <w:t xml:space="preserve">Mã, Đơn mua hàng, Vendor, Số tiền, Ngày đề nghị, Hình thức, Trạng thái</w:t>
            </w:r>
          </w:p>
        </w:tc>
        <w:tc>
          <w:tcPr/>
          <w:p>
            <w:pPr>
              <w:pStyle w:val="Compact"/>
              <w:jc w:val="left"/>
            </w:pPr>
            <w:r>
              <w:t xml:space="preserve">Lọc Chờ kế toán duyệt, Nhóm theo trạng thái, Tìm kiếm</w:t>
            </w:r>
          </w:p>
        </w:tc>
        <w:tc>
          <w:tcPr/>
          <w:p>
            <w:pPr>
              <w:pStyle w:val="Compact"/>
              <w:jc w:val="left"/>
            </w:pPr>
            <w:r>
              <w:t xml:space="preserve">Mặc định, Rỗng</w:t>
            </w:r>
          </w:p>
        </w:tc>
        <w:tc>
          <w:tcPr/>
          <w:p>
            <w:pPr>
              <w:pStyle w:val="Compact"/>
              <w:jc w:val="left"/>
            </w:pPr>
            <w:r>
              <w:t xml:space="preserve">FR-12</w:t>
            </w:r>
          </w:p>
        </w:tc>
        <w:tc>
          <w:tcPr/>
          <w:p>
            <w:pPr>
              <w:pStyle w:val="Compact"/>
              <w:jc w:val="left"/>
            </w:pPr>
            <w:r>
              <w:t xml:space="preserve">backend</w:t>
            </w:r>
          </w:p>
        </w:tc>
      </w:tr>
      <w:tr>
        <w:tc>
          <w:tcPr/>
          <w:p>
            <w:pPr>
              <w:pStyle w:val="Compact"/>
              <w:jc w:val="left"/>
            </w:pPr>
            <w:r>
              <w:t xml:space="preserve">SCR-08</w:t>
            </w:r>
          </w:p>
        </w:tc>
        <w:tc>
          <w:tcPr/>
          <w:p>
            <w:pPr>
              <w:pStyle w:val="Compact"/>
              <w:jc w:val="left"/>
            </w:pPr>
            <w:r>
              <w:t xml:space="preserve">Đề nghị thanh toán</w:t>
            </w:r>
          </w:p>
        </w:tc>
        <w:tc>
          <w:tcPr/>
          <w:p>
            <w:pPr>
              <w:pStyle w:val="Compact"/>
              <w:jc w:val="left"/>
            </w:pPr>
            <w:r>
              <w:t xml:space="preserve">Nhân viên MH, Kế toán</w:t>
            </w:r>
          </w:p>
        </w:tc>
        <w:tc>
          <w:tcPr/>
          <w:p>
            <w:pPr>
              <w:pStyle w:val="Compact"/>
              <w:jc w:val="left"/>
            </w:pPr>
            <w:r>
              <w:t xml:space="preserve">Mã, Đơn mua hàng, Vendor, Số tiền, Ngày đề nghị, Hình thức thanh toán, Tài khoản ngân hàng, Nội dung, Tệp đính kèm, Thanh toán</w:t>
            </w:r>
          </w:p>
        </w:tc>
        <w:tc>
          <w:tcPr/>
          <w:p>
            <w:pPr>
              <w:pStyle w:val="Compact"/>
              <w:jc w:val="left"/>
            </w:pPr>
            <w:r>
              <w:t xml:space="preserve">Gửi kế toán, Duyệt, Từ chối, Ghi nhận thanh toán, Huỷ</w:t>
            </w:r>
          </w:p>
        </w:tc>
        <w:tc>
          <w:tcPr/>
          <w:p>
            <w:pPr>
              <w:pStyle w:val="Compact"/>
              <w:jc w:val="left"/>
            </w:pPr>
            <w:r>
              <w:t xml:space="preserve">Nháp, Lỗi validate, Chờ kế toán duyệt, Ghi nhận thanh toán, Đã thanh toán</w:t>
            </w:r>
          </w:p>
        </w:tc>
        <w:tc>
          <w:tcPr/>
          <w:p>
            <w:pPr>
              <w:pStyle w:val="Compact"/>
              <w:jc w:val="left"/>
            </w:pPr>
            <w:r>
              <w:t xml:space="preserve">FR-11, FR-12</w:t>
            </w:r>
          </w:p>
        </w:tc>
        <w:tc>
          <w:tcPr/>
          <w:p>
            <w:pPr>
              <w:pStyle w:val="Compact"/>
              <w:jc w:val="left"/>
            </w:pPr>
            <w:r>
              <w:t xml:space="preserve">backend</w:t>
            </w:r>
          </w:p>
        </w:tc>
      </w:tr>
      <w:tr>
        <w:tc>
          <w:tcPr/>
          <w:p>
            <w:pPr>
              <w:pStyle w:val="Compact"/>
              <w:jc w:val="left"/>
            </w:pPr>
            <w:r>
              <w:t xml:space="preserve">SCR-09</w:t>
            </w:r>
          </w:p>
        </w:tc>
        <w:tc>
          <w:tcPr/>
          <w:p>
            <w:pPr>
              <w:pStyle w:val="Compact"/>
              <w:jc w:val="left"/>
            </w:pPr>
            <w:r>
              <w:t xml:space="preserve">Phiếu DO - nhập kho</w:t>
            </w:r>
          </w:p>
        </w:tc>
        <w:tc>
          <w:tcPr/>
          <w:p>
            <w:pPr>
              <w:pStyle w:val="Compact"/>
              <w:jc w:val="left"/>
            </w:pPr>
            <w:r>
              <w:t xml:space="preserve">Thủ kho</w:t>
            </w:r>
          </w:p>
        </w:tc>
        <w:tc>
          <w:tcPr/>
          <w:p>
            <w:pPr>
              <w:pStyle w:val="Compact"/>
              <w:jc w:val="left"/>
            </w:pPr>
            <w:r>
              <w:t xml:space="preserve">Mã, Vendor, Chứng từ gốc, Ngày dự kiến, Kho nhận, Dòng (Sản phẩm, Số lượng yêu cầu, Số lượng thực nhận, Đơn vị tính)</w:t>
            </w:r>
          </w:p>
        </w:tc>
        <w:tc>
          <w:tcPr/>
          <w:p>
            <w:pPr>
              <w:pStyle w:val="Compact"/>
              <w:jc w:val="left"/>
            </w:pPr>
            <w:r>
              <w:t xml:space="preserve">Xác nhận, Tạo backorder, Không tạo backorder</w:t>
            </w:r>
          </w:p>
        </w:tc>
        <w:tc>
          <w:tcPr/>
          <w:p>
            <w:pPr>
              <w:pStyle w:val="Compact"/>
              <w:jc w:val="left"/>
            </w:pPr>
            <w:r>
              <w:t xml:space="preserve">Sẵn sàng, Nhận thiếu - backorder, Hoàn tất</w:t>
            </w:r>
          </w:p>
        </w:tc>
        <w:tc>
          <w:tcPr/>
          <w:p>
            <w:pPr>
              <w:pStyle w:val="Compact"/>
              <w:jc w:val="left"/>
            </w:pPr>
            <w:r>
              <w:t xml:space="preserve">FR-14</w:t>
            </w:r>
          </w:p>
        </w:tc>
        <w:tc>
          <w:tcPr/>
          <w:p>
            <w:pPr>
              <w:pStyle w:val="Compact"/>
              <w:jc w:val="left"/>
            </w:pPr>
            <w:r>
              <w:t xml:space="preserve">backend</w:t>
            </w:r>
          </w:p>
        </w:tc>
      </w:tr>
      <w:tr>
        <w:tc>
          <w:tcPr/>
          <w:p>
            <w:pPr>
              <w:pStyle w:val="Compact"/>
              <w:jc w:val="left"/>
            </w:pPr>
            <w:r>
              <w:t xml:space="preserve">SCR-10</w:t>
            </w:r>
          </w:p>
        </w:tc>
        <w:tc>
          <w:tcPr/>
          <w:p>
            <w:pPr>
              <w:pStyle w:val="Compact"/>
              <w:jc w:val="left"/>
            </w:pPr>
            <w:r>
              <w:t xml:space="preserve">Cấu hình duyệt mua hàng</w:t>
            </w:r>
          </w:p>
        </w:tc>
        <w:tc>
          <w:tcPr/>
          <w:p>
            <w:pPr>
              <w:pStyle w:val="Compact"/>
              <w:jc w:val="left"/>
            </w:pPr>
            <w:r>
              <w:t xml:space="preserve">Quản trị hệ thống</w:t>
            </w:r>
          </w:p>
        </w:tc>
        <w:tc>
          <w:tcPr/>
          <w:p>
            <w:pPr>
              <w:pStyle w:val="Compact"/>
              <w:jc w:val="left"/>
            </w:pPr>
            <w:r>
              <w:t xml:space="preserve">Người duyệt cấp 1, Người duyệt cấp 2, Ngưỡng duyệt cấp 2, Mẫu email RFQ, Mẫu email từ chối</w:t>
            </w:r>
          </w:p>
        </w:tc>
        <w:tc>
          <w:tcPr/>
          <w:p>
            <w:pPr>
              <w:pStyle w:val="Compact"/>
              <w:jc w:val="left"/>
            </w:pPr>
            <w:r>
              <w:t xml:space="preserve">Lưu, Huỷ bỏ</w:t>
            </w:r>
          </w:p>
        </w:tc>
        <w:tc>
          <w:tcPr/>
          <w:p>
            <w:pPr>
              <w:pStyle w:val="Compact"/>
              <w:jc w:val="left"/>
            </w:pPr>
            <w:r>
              <w:t xml:space="preserve">Mặc định, Lỗi validate</w:t>
            </w:r>
          </w:p>
        </w:tc>
        <w:tc>
          <w:tcPr/>
          <w:p>
            <w:pPr>
              <w:pStyle w:val="Compact"/>
              <w:jc w:val="left"/>
            </w:pPr>
            <w:r>
              <w:t xml:space="preserve">FR-18</w:t>
            </w:r>
          </w:p>
        </w:tc>
        <w:tc>
          <w:tcPr/>
          <w:p>
            <w:pPr>
              <w:pStyle w:val="Compact"/>
              <w:jc w:val="left"/>
            </w:pPr>
            <w:r>
              <w:t xml:space="preserve">backend</w:t>
            </w:r>
          </w:p>
        </w:tc>
      </w:tr>
    </w:tbl>
    <w:bookmarkEnd w:id="71"/>
    <w:bookmarkStart w:id="210" w:name="wireframe"/>
    <w:p>
      <w:pPr>
        <w:pStyle w:val="Heading3"/>
      </w:pPr>
      <w:r>
        <w:t xml:space="preserve">6.2 Wireframe</w:t>
      </w:r>
    </w:p>
    <w:bookmarkStart w:id="78" w:name="scr-01-danh-sách-yêu-cầu-mua-hàng"/>
    <w:p>
      <w:pPr>
        <w:pStyle w:val="Heading4"/>
      </w:pPr>
      <w:r>
        <w:t xml:space="preserve">SCR-01 — Danh sách Yêu cầu mua hàng</w:t>
      </w:r>
    </w:p>
    <w:p>
      <w:pPr>
        <w:pStyle w:val="FirstParagraph"/>
      </w:pPr>
      <w:r>
        <w:t xml:space="preserve">Danh sách YCMH nhóm theo trạng thái, bộ lọc mặc định theo vai trò. Điểm vào để tạo phiếu mới.</w:t>
      </w:r>
    </w:p>
    <w:p>
      <w:pPr>
        <w:pStyle w:val="CaptionedFigure"/>
      </w:pPr>
      <w:r>
        <w:drawing>
          <wp:inline>
            <wp:extent cx="5334000" cy="3496733"/>
            <wp:effectExtent b="0" l="0" r="0" t="0"/>
            <wp:docPr descr="SCR-01 — Danh sách Yêu cầu mua hàng" title="" id="73" name="Picture"/>
            <a:graphic>
              <a:graphicData uri="http://schemas.openxmlformats.org/drawingml/2006/picture">
                <pic:pic>
                  <pic:nvPicPr>
                    <pic:cNvPr descr="ui/png/SCR-01-danh-sach-yeu-cau-mua-hang.png" id="74" name="Picture"/>
                    <pic:cNvPicPr>
                      <a:picLocks noChangeArrowheads="1" noChangeAspect="1"/>
                    </pic:cNvPicPr>
                  </pic:nvPicPr>
                  <pic:blipFill>
                    <a:blip r:embed="rId72"/>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SCR-01 — Danh sách Yêu cầu mua hàng</w:t>
      </w:r>
    </w:p>
    <w:p>
      <w:pPr>
        <w:pStyle w:val="CaptionedFigure"/>
      </w:pPr>
      <w:r>
        <w:drawing>
          <wp:inline>
            <wp:extent cx="5334000" cy="3148541"/>
            <wp:effectExtent b="0" l="0" r="0" t="0"/>
            <wp:docPr descr="SCR-01 — Trạng thái: Rỗng — chưa có yêu cầu" title="" id="76" name="Picture"/>
            <a:graphic>
              <a:graphicData uri="http://schemas.openxmlformats.org/drawingml/2006/picture">
                <pic:pic>
                  <pic:nvPicPr>
                    <pic:cNvPr descr="ui/png/SCR-01-danh-sach-yeu-cau-mua-hang--empty.png" id="77" name="Picture"/>
                    <pic:cNvPicPr>
                      <a:picLocks noChangeArrowheads="1" noChangeAspect="1"/>
                    </pic:cNvPicPr>
                  </pic:nvPicPr>
                  <pic:blipFill>
                    <a:blip r:embed="rId75"/>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SCR-01 — Trạng thái: Rỗng — chưa có yêu cầu</w:t>
      </w:r>
    </w:p>
    <w:bookmarkEnd w:id="78"/>
    <w:bookmarkStart w:id="100" w:name="scr-02-yêu-cầu-mua-hàng"/>
    <w:p>
      <w:pPr>
        <w:pStyle w:val="Heading4"/>
      </w:pPr>
      <w:r>
        <w:t xml:space="preserve">SCR-02 — Yêu cầu mua hàng</w:t>
      </w:r>
    </w:p>
    <w:p>
      <w:pPr>
        <w:pStyle w:val="FirstParagraph"/>
      </w:pPr>
      <w:r>
        <w:t xml:space="preserve">Form YCMH: đầu phiếu theo khảo sát lần 2, dòng vật tư Nhập kho có kho nhận và nguồn giá tự điền, khối người duyệt 3 cấp. Nút hiển thị theo trạng thái và cấp duyệt.</w:t>
      </w:r>
      <w:r>
        <w:t xml:space="preserve"> </w:t>
      </w:r>
      <w:r>
        <w:rPr>
          <w:iCs/>
          <w:i/>
        </w:rPr>
        <w:t xml:space="preserve">(Sửa v0.2)</w:t>
      </w:r>
    </w:p>
    <w:p>
      <w:pPr>
        <w:pStyle w:val="CaptionedFigure"/>
      </w:pPr>
      <w:r>
        <w:drawing>
          <wp:inline>
            <wp:extent cx="5334000" cy="4474633"/>
            <wp:effectExtent b="0" l="0" r="0" t="0"/>
            <wp:docPr descr="SCR-02 — Yêu cầu mua hàng" title="" id="80" name="Picture"/>
            <a:graphic>
              <a:graphicData uri="http://schemas.openxmlformats.org/drawingml/2006/picture">
                <pic:pic>
                  <pic:nvPicPr>
                    <pic:cNvPr descr="ui/png/SCR-02-yeu-cau-mua-hang.png" id="81" name="Picture"/>
                    <pic:cNvPicPr>
                      <a:picLocks noChangeArrowheads="1" noChangeAspect="1"/>
                    </pic:cNvPicPr>
                  </pic:nvPicPr>
                  <pic:blipFill>
                    <a:blip r:embed="rId79"/>
                    <a:stretch>
                      <a:fillRect/>
                    </a:stretch>
                  </pic:blipFill>
                  <pic:spPr bwMode="auto">
                    <a:xfrm>
                      <a:off x="0" y="0"/>
                      <a:ext cx="5334000" cy="4474633"/>
                    </a:xfrm>
                    <a:prstGeom prst="rect">
                      <a:avLst/>
                    </a:prstGeom>
                    <a:noFill/>
                    <a:ln w="9525">
                      <a:noFill/>
                      <a:headEnd/>
                      <a:tailEnd/>
                    </a:ln>
                  </pic:spPr>
                </pic:pic>
              </a:graphicData>
            </a:graphic>
          </wp:inline>
        </w:drawing>
      </w:r>
    </w:p>
    <w:p>
      <w:pPr>
        <w:pStyle w:val="ImageCaption"/>
      </w:pPr>
      <w:r>
        <w:t xml:space="preserve">SCR-02 — Yêu cầu mua hàng</w:t>
      </w:r>
    </w:p>
    <w:p>
      <w:pPr>
        <w:pStyle w:val="CaptionedFigure"/>
      </w:pPr>
      <w:r>
        <w:drawing>
          <wp:inline>
            <wp:extent cx="5334000" cy="3963458"/>
            <wp:effectExtent b="0" l="0" r="0" t="0"/>
            <wp:docPr descr="SCR-02 — Trạng thái: Nháp — tạo từ Hợp đồng HĐ-HH-2026-01" title="" id="83" name="Picture"/>
            <a:graphic>
              <a:graphicData uri="http://schemas.openxmlformats.org/drawingml/2006/picture">
                <pic:pic>
                  <pic:nvPicPr>
                    <pic:cNvPr descr="ui/png/SCR-02-yeu-cau-mua-hang--from-contract.png" id="84" name="Picture"/>
                    <pic:cNvPicPr>
                      <a:picLocks noChangeArrowheads="1" noChangeAspect="1"/>
                    </pic:cNvPicPr>
                  </pic:nvPicPr>
                  <pic:blipFill>
                    <a:blip r:embed="rId82"/>
                    <a:stretch>
                      <a:fillRect/>
                    </a:stretch>
                  </pic:blipFill>
                  <pic:spPr bwMode="auto">
                    <a:xfrm>
                      <a:off x="0" y="0"/>
                      <a:ext cx="5334000" cy="3963458"/>
                    </a:xfrm>
                    <a:prstGeom prst="rect">
                      <a:avLst/>
                    </a:prstGeom>
                    <a:noFill/>
                    <a:ln w="9525">
                      <a:noFill/>
                      <a:headEnd/>
                      <a:tailEnd/>
                    </a:ln>
                  </pic:spPr>
                </pic:pic>
              </a:graphicData>
            </a:graphic>
          </wp:inline>
        </w:drawing>
      </w:r>
    </w:p>
    <w:p>
      <w:pPr>
        <w:pStyle w:val="ImageCaption"/>
      </w:pPr>
      <w:r>
        <w:t xml:space="preserve">SCR-02 — Trạng thái: Nháp — tạo từ Hợp đồng HĐ-HH-2026-01</w:t>
      </w:r>
    </w:p>
    <w:p>
      <w:pPr>
        <w:pStyle w:val="CaptionedFigure"/>
      </w:pPr>
      <w:r>
        <w:drawing>
          <wp:inline>
            <wp:extent cx="5334000" cy="3985683"/>
            <wp:effectExtent b="0" l="0" r="0" t="0"/>
            <wp:docPr descr="SCR-02 — Trạng thái: Chờ duyệt cấp 2 — góc nhìn Nhân viên MH" title="" id="86" name="Picture"/>
            <a:graphic>
              <a:graphicData uri="http://schemas.openxmlformats.org/drawingml/2006/picture">
                <pic:pic>
                  <pic:nvPicPr>
                    <pic:cNvPr descr="ui/png/SCR-02-yeu-cau-mua-hang--to-approve.png" id="87" name="Picture"/>
                    <pic:cNvPicPr>
                      <a:picLocks noChangeArrowheads="1" noChangeAspect="1"/>
                    </pic:cNvPicPr>
                  </pic:nvPicPr>
                  <pic:blipFill>
                    <a:blip r:embed="rId85"/>
                    <a:stretch>
                      <a:fillRect/>
                    </a:stretch>
                  </pic:blipFill>
                  <pic:spPr bwMode="auto">
                    <a:xfrm>
                      <a:off x="0" y="0"/>
                      <a:ext cx="5334000" cy="3985683"/>
                    </a:xfrm>
                    <a:prstGeom prst="rect">
                      <a:avLst/>
                    </a:prstGeom>
                    <a:noFill/>
                    <a:ln w="9525">
                      <a:noFill/>
                      <a:headEnd/>
                      <a:tailEnd/>
                    </a:ln>
                  </pic:spPr>
                </pic:pic>
              </a:graphicData>
            </a:graphic>
          </wp:inline>
        </w:drawing>
      </w:r>
    </w:p>
    <w:p>
      <w:pPr>
        <w:pStyle w:val="ImageCaption"/>
      </w:pPr>
      <w:r>
        <w:t xml:space="preserve">SCR-02 — Trạng thái: Chờ duyệt cấp 2 — góc nhìn Nhân viên MH</w:t>
      </w:r>
    </w:p>
    <w:p>
      <w:pPr>
        <w:pStyle w:val="CaptionedFigure"/>
      </w:pPr>
      <w:r>
        <w:drawing>
          <wp:inline>
            <wp:extent cx="5334000" cy="5563658"/>
            <wp:effectExtent b="0" l="0" r="0" t="0"/>
            <wp:docPr descr="SCR-02 — Trạng thái: Đã duyệt — đã tạo RFQ" title="" id="89" name="Picture"/>
            <a:graphic>
              <a:graphicData uri="http://schemas.openxmlformats.org/drawingml/2006/picture">
                <pic:pic>
                  <pic:nvPicPr>
                    <pic:cNvPr descr="ui/png/SCR-02-yeu-cau-mua-hang--approved.png" id="90" name="Picture"/>
                    <pic:cNvPicPr>
                      <a:picLocks noChangeArrowheads="1" noChangeAspect="1"/>
                    </pic:cNvPicPr>
                  </pic:nvPicPr>
                  <pic:blipFill>
                    <a:blip r:embed="rId88"/>
                    <a:stretch>
                      <a:fillRect/>
                    </a:stretch>
                  </pic:blipFill>
                  <pic:spPr bwMode="auto">
                    <a:xfrm>
                      <a:off x="0" y="0"/>
                      <a:ext cx="5334000" cy="5563658"/>
                    </a:xfrm>
                    <a:prstGeom prst="rect">
                      <a:avLst/>
                    </a:prstGeom>
                    <a:noFill/>
                    <a:ln w="9525">
                      <a:noFill/>
                      <a:headEnd/>
                      <a:tailEnd/>
                    </a:ln>
                  </pic:spPr>
                </pic:pic>
              </a:graphicData>
            </a:graphic>
          </wp:inline>
        </w:drawing>
      </w:r>
    </w:p>
    <w:p>
      <w:pPr>
        <w:pStyle w:val="ImageCaption"/>
      </w:pPr>
      <w:r>
        <w:t xml:space="preserve">SCR-02 — Trạng thái: Đã duyệt — đã tạo RFQ</w:t>
      </w:r>
    </w:p>
    <w:p>
      <w:pPr>
        <w:pStyle w:val="CaptionedFigure"/>
      </w:pPr>
      <w:r>
        <w:drawing>
          <wp:inline>
            <wp:extent cx="5334000" cy="4537604"/>
            <wp:effectExtent b="0" l="0" r="0" t="0"/>
            <wp:docPr descr="SCR-02 — Trạng thái: Từ chối — BOD nhập lý do" title="" id="92" name="Picture"/>
            <a:graphic>
              <a:graphicData uri="http://schemas.openxmlformats.org/drawingml/2006/picture">
                <pic:pic>
                  <pic:nvPicPr>
                    <pic:cNvPr descr="ui/png/SCR-02-yeu-cau-mua-hang--refuse.png" id="93" name="Picture"/>
                    <pic:cNvPicPr>
                      <a:picLocks noChangeArrowheads="1" noChangeAspect="1"/>
                    </pic:cNvPicPr>
                  </pic:nvPicPr>
                  <pic:blipFill>
                    <a:blip r:embed="rId91"/>
                    <a:stretch>
                      <a:fillRect/>
                    </a:stretch>
                  </pic:blipFill>
                  <pic:spPr bwMode="auto">
                    <a:xfrm>
                      <a:off x="0" y="0"/>
                      <a:ext cx="5334000" cy="4537604"/>
                    </a:xfrm>
                    <a:prstGeom prst="rect">
                      <a:avLst/>
                    </a:prstGeom>
                    <a:noFill/>
                    <a:ln w="9525">
                      <a:noFill/>
                      <a:headEnd/>
                      <a:tailEnd/>
                    </a:ln>
                  </pic:spPr>
                </pic:pic>
              </a:graphicData>
            </a:graphic>
          </wp:inline>
        </w:drawing>
      </w:r>
    </w:p>
    <w:p>
      <w:pPr>
        <w:pStyle w:val="ImageCaption"/>
      </w:pPr>
      <w:r>
        <w:t xml:space="preserve">SCR-02 — Trạng thái: Từ chối — BOD nhập lý do</w:t>
      </w:r>
    </w:p>
    <w:p>
      <w:pPr>
        <w:pStyle w:val="CaptionedFigure"/>
      </w:pPr>
      <w:r>
        <w:drawing>
          <wp:inline>
            <wp:extent cx="5334000" cy="4130145"/>
            <wp:effectExtent b="0" l="0" r="0" t="0"/>
            <wp:docPr descr="SCR-02 — Trạng thái: Từ chối — Người đề xuất xem lý do" title="" id="95" name="Picture"/>
            <a:graphic>
              <a:graphicData uri="http://schemas.openxmlformats.org/drawingml/2006/picture">
                <pic:pic>
                  <pic:nvPicPr>
                    <pic:cNvPr descr="ui/png/SCR-02-yeu-cau-mua-hang--refused.png" id="96" name="Picture"/>
                    <pic:cNvPicPr>
                      <a:picLocks noChangeArrowheads="1" noChangeAspect="1"/>
                    </pic:cNvPicPr>
                  </pic:nvPicPr>
                  <pic:blipFill>
                    <a:blip r:embed="rId94"/>
                    <a:stretch>
                      <a:fillRect/>
                    </a:stretch>
                  </pic:blipFill>
                  <pic:spPr bwMode="auto">
                    <a:xfrm>
                      <a:off x="0" y="0"/>
                      <a:ext cx="5334000" cy="4130145"/>
                    </a:xfrm>
                    <a:prstGeom prst="rect">
                      <a:avLst/>
                    </a:prstGeom>
                    <a:noFill/>
                    <a:ln w="9525">
                      <a:noFill/>
                      <a:headEnd/>
                      <a:tailEnd/>
                    </a:ln>
                  </pic:spPr>
                </pic:pic>
              </a:graphicData>
            </a:graphic>
          </wp:inline>
        </w:drawing>
      </w:r>
    </w:p>
    <w:p>
      <w:pPr>
        <w:pStyle w:val="ImageCaption"/>
      </w:pPr>
      <w:r>
        <w:t xml:space="preserve">SCR-02 — Trạng thái: Từ chối — Người đề xuất xem lý do</w:t>
      </w:r>
    </w:p>
    <w:p>
      <w:pPr>
        <w:pStyle w:val="CaptionedFigure"/>
      </w:pPr>
      <w:r>
        <w:drawing>
          <wp:inline>
            <wp:extent cx="5334000" cy="4452408"/>
            <wp:effectExtent b="0" l="0" r="0" t="0"/>
            <wp:docPr descr="SCR-02 — Trạng thái: Lỗi validate — trùng dòng, trống số lượng" title="" id="98" name="Picture"/>
            <a:graphic>
              <a:graphicData uri="http://schemas.openxmlformats.org/drawingml/2006/picture">
                <pic:pic>
                  <pic:nvPicPr>
                    <pic:cNvPr descr="ui/png/SCR-02-yeu-cau-mua-hang--error.png" id="99" name="Picture"/>
                    <pic:cNvPicPr>
                      <a:picLocks noChangeArrowheads="1" noChangeAspect="1"/>
                    </pic:cNvPicPr>
                  </pic:nvPicPr>
                  <pic:blipFill>
                    <a:blip r:embed="rId97"/>
                    <a:stretch>
                      <a:fillRect/>
                    </a:stretch>
                  </pic:blipFill>
                  <pic:spPr bwMode="auto">
                    <a:xfrm>
                      <a:off x="0" y="0"/>
                      <a:ext cx="5334000" cy="4452408"/>
                    </a:xfrm>
                    <a:prstGeom prst="rect">
                      <a:avLst/>
                    </a:prstGeom>
                    <a:noFill/>
                    <a:ln w="9525">
                      <a:noFill/>
                      <a:headEnd/>
                      <a:tailEnd/>
                    </a:ln>
                  </pic:spPr>
                </pic:pic>
              </a:graphicData>
            </a:graphic>
          </wp:inline>
        </w:drawing>
      </w:r>
    </w:p>
    <w:p>
      <w:pPr>
        <w:pStyle w:val="ImageCaption"/>
      </w:pPr>
      <w:r>
        <w:t xml:space="preserve">SCR-02 — Trạng thái: Lỗi validate — trùng dòng, trống số lượng</w:t>
      </w:r>
    </w:p>
    <w:bookmarkEnd w:id="100"/>
    <w:bookmarkStart w:id="107" w:name="scr-03-danh-sách-rfq-và-đơn-mua-hàng"/>
    <w:p>
      <w:pPr>
        <w:pStyle w:val="Heading4"/>
      </w:pPr>
      <w:r>
        <w:t xml:space="preserve">SCR-03 — Danh sách RFQ và Đơn mua hàng</w:t>
      </w:r>
    </w:p>
    <w:p>
      <w:pPr>
        <w:pStyle w:val="FirstParagraph"/>
      </w:pPr>
      <w:r>
        <w:t xml:space="preserve">Danh sách RFQ và đơn mua hàng với các trạng thái mới; hỗ trợ gửi email RFQ hàng loạt và lọc</w:t>
      </w:r>
      <w:r>
        <w:t xml:space="preserve"> </w:t>
      </w:r>
      <w:r>
        <w:t xml:space="preserve">“</w:t>
      </w:r>
      <w:r>
        <w:t xml:space="preserve">Chờ tôi duyệt</w:t>
      </w:r>
      <w:r>
        <w:t xml:space="preserve">”</w:t>
      </w:r>
      <w:r>
        <w:t xml:space="preserve">.</w:t>
      </w:r>
    </w:p>
    <w:p>
      <w:pPr>
        <w:pStyle w:val="CaptionedFigure"/>
      </w:pPr>
      <w:r>
        <w:drawing>
          <wp:inline>
            <wp:extent cx="5334000" cy="3496733"/>
            <wp:effectExtent b="0" l="0" r="0" t="0"/>
            <wp:docPr descr="SCR-03 — Danh sách RFQ và Đơn mua hàng" title="" id="102" name="Picture"/>
            <a:graphic>
              <a:graphicData uri="http://schemas.openxmlformats.org/drawingml/2006/picture">
                <pic:pic>
                  <pic:nvPicPr>
                    <pic:cNvPr descr="ui/png/SCR-03-danh-sach-don-mua-hang.png" id="103" name="Picture"/>
                    <pic:cNvPicPr>
                      <a:picLocks noChangeArrowheads="1" noChangeAspect="1"/>
                    </pic:cNvPicPr>
                  </pic:nvPicPr>
                  <pic:blipFill>
                    <a:blip r:embed="rId101"/>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SCR-03 — Danh sách RFQ và Đơn mua hàng</w:t>
      </w:r>
    </w:p>
    <w:p>
      <w:pPr>
        <w:pStyle w:val="CaptionedFigure"/>
      </w:pPr>
      <w:r>
        <w:drawing>
          <wp:inline>
            <wp:extent cx="5334000" cy="3359679"/>
            <wp:effectExtent b="0" l="0" r="0" t="0"/>
            <wp:docPr descr="SCR-03 — Trạng thái: Rỗng — lọc Chờ tôi duyệt" title="" id="105" name="Picture"/>
            <a:graphic>
              <a:graphicData uri="http://schemas.openxmlformats.org/drawingml/2006/picture">
                <pic:pic>
                  <pic:nvPicPr>
                    <pic:cNvPr descr="ui/png/SCR-03-danh-sach-don-mua-hang--empty.png" id="106" name="Picture"/>
                    <pic:cNvPicPr>
                      <a:picLocks noChangeArrowheads="1" noChangeAspect="1"/>
                    </pic:cNvPicPr>
                  </pic:nvPicPr>
                  <pic:blipFill>
                    <a:blip r:embed="rId104"/>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SCR-03 — Trạng thái: Rỗng — lọc Chờ tôi duyệt</w:t>
      </w:r>
    </w:p>
    <w:bookmarkEnd w:id="107"/>
    <w:bookmarkStart w:id="138" w:name="scr-04-rfq-và-đơn-mua-hàng"/>
    <w:p>
      <w:pPr>
        <w:pStyle w:val="Heading4"/>
      </w:pPr>
      <w:r>
        <w:t xml:space="preserve">SCR-04 — RFQ và Đơn mua hàng</w:t>
      </w:r>
    </w:p>
    <w:p>
      <w:pPr>
        <w:pStyle w:val="FirstParagraph"/>
      </w:pPr>
      <w:r>
        <w:t xml:space="preserve">Form trung tâm của quy trình: statusbar Nháp → RFQ → Chờ duyệt → Đã duyệt → Waiting PO → PO; nút đổi theo trạng thái.</w:t>
      </w:r>
    </w:p>
    <w:p>
      <w:pPr>
        <w:pStyle w:val="CaptionedFigure"/>
      </w:pPr>
      <w:r>
        <w:drawing>
          <wp:inline>
            <wp:extent cx="5334000" cy="3426354"/>
            <wp:effectExtent b="0" l="0" r="0" t="0"/>
            <wp:docPr descr="SCR-04 — RFQ và Đơn mua hàng" title="" id="109" name="Picture"/>
            <a:graphic>
              <a:graphicData uri="http://schemas.openxmlformats.org/drawingml/2006/picture">
                <pic:pic>
                  <pic:nvPicPr>
                    <pic:cNvPr descr="ui/png/SCR-04-don-mua-hang.png" id="110" name="Picture"/>
                    <pic:cNvPicPr>
                      <a:picLocks noChangeArrowheads="1" noChangeAspect="1"/>
                    </pic:cNvPicPr>
                  </pic:nvPicPr>
                  <pic:blipFill>
                    <a:blip r:embed="rId108"/>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SCR-04 — RFQ và Đơn mua hàng</w:t>
      </w:r>
    </w:p>
    <w:p>
      <w:pPr>
        <w:pStyle w:val="CaptionedFigure"/>
      </w:pPr>
      <w:r>
        <w:drawing>
          <wp:inline>
            <wp:extent cx="5334000" cy="3430058"/>
            <wp:effectExtent b="0" l="0" r="0" t="0"/>
            <wp:docPr descr="SCR-04 — Trạng thái: RFQ — đã gửi email, có báo giá thay thế" title="" id="112" name="Picture"/>
            <a:graphic>
              <a:graphicData uri="http://schemas.openxmlformats.org/drawingml/2006/picture">
                <pic:pic>
                  <pic:nvPicPr>
                    <pic:cNvPr descr="ui/png/SCR-04-don-mua-hang--rfq.png" id="113" name="Picture"/>
                    <pic:cNvPicPr>
                      <a:picLocks noChangeArrowheads="1" noChangeAspect="1"/>
                    </pic:cNvPicPr>
                  </pic:nvPicPr>
                  <pic:blipFill>
                    <a:blip r:embed="rId111"/>
                    <a:stretch>
                      <a:fillRect/>
                    </a:stretch>
                  </pic:blipFill>
                  <pic:spPr bwMode="auto">
                    <a:xfrm>
                      <a:off x="0" y="0"/>
                      <a:ext cx="5334000" cy="3430058"/>
                    </a:xfrm>
                    <a:prstGeom prst="rect">
                      <a:avLst/>
                    </a:prstGeom>
                    <a:noFill/>
                    <a:ln w="9525">
                      <a:noFill/>
                      <a:headEnd/>
                      <a:tailEnd/>
                    </a:ln>
                  </pic:spPr>
                </pic:pic>
              </a:graphicData>
            </a:graphic>
          </wp:inline>
        </w:drawing>
      </w:r>
    </w:p>
    <w:p>
      <w:pPr>
        <w:pStyle w:val="ImageCaption"/>
      </w:pPr>
      <w:r>
        <w:t xml:space="preserve">SCR-04 — Trạng thái: RFQ — đã gửi email, có báo giá thay thế</w:t>
      </w:r>
    </w:p>
    <w:p>
      <w:pPr>
        <w:pStyle w:val="CaptionedFigure"/>
      </w:pPr>
      <w:r>
        <w:drawing>
          <wp:inline>
            <wp:extent cx="5334000" cy="3148541"/>
            <wp:effectExtent b="0" l="0" r="0" t="0"/>
            <wp:docPr descr="SCR-04 — Trạng thái: Tạo RFQ thay thế" title="" id="115" name="Picture"/>
            <a:graphic>
              <a:graphicData uri="http://schemas.openxmlformats.org/drawingml/2006/picture">
                <pic:pic>
                  <pic:nvPicPr>
                    <pic:cNvPr descr="ui/png/SCR-04-don-mua-hang--alternative.png" id="116" name="Picture"/>
                    <pic:cNvPicPr>
                      <a:picLocks noChangeArrowheads="1" noChangeAspect="1"/>
                    </pic:cNvPicPr>
                  </pic:nvPicPr>
                  <pic:blipFill>
                    <a:blip r:embed="rId11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SCR-04 — Trạng thái: Tạo RFQ thay thế</w:t>
      </w:r>
    </w:p>
    <w:p>
      <w:pPr>
        <w:pStyle w:val="CaptionedFigure"/>
      </w:pPr>
      <w:r>
        <w:drawing>
          <wp:inline>
            <wp:extent cx="5334000" cy="3478212"/>
            <wp:effectExtent b="0" l="0" r="0" t="0"/>
            <wp:docPr descr="SCR-04 — Trạng thái: Lỗi — bấm Approve khi chưa nhập giá" title="" id="118" name="Picture"/>
            <a:graphic>
              <a:graphicData uri="http://schemas.openxmlformats.org/drawingml/2006/picture">
                <pic:pic>
                  <pic:nvPicPr>
                    <pic:cNvPr descr="ui/png/SCR-04-don-mua-hang--error.png" id="119" name="Picture"/>
                    <pic:cNvPicPr>
                      <a:picLocks noChangeArrowheads="1" noChangeAspect="1"/>
                    </pic:cNvPicPr>
                  </pic:nvPicPr>
                  <pic:blipFill>
                    <a:blip r:embed="rId117"/>
                    <a:stretch>
                      <a:fillRect/>
                    </a:stretch>
                  </pic:blipFill>
                  <pic:spPr bwMode="auto">
                    <a:xfrm>
                      <a:off x="0" y="0"/>
                      <a:ext cx="5334000" cy="3478212"/>
                    </a:xfrm>
                    <a:prstGeom prst="rect">
                      <a:avLst/>
                    </a:prstGeom>
                    <a:noFill/>
                    <a:ln w="9525">
                      <a:noFill/>
                      <a:headEnd/>
                      <a:tailEnd/>
                    </a:ln>
                  </pic:spPr>
                </pic:pic>
              </a:graphicData>
            </a:graphic>
          </wp:inline>
        </w:drawing>
      </w:r>
    </w:p>
    <w:p>
      <w:pPr>
        <w:pStyle w:val="ImageCaption"/>
      </w:pPr>
      <w:r>
        <w:t xml:space="preserve">SCR-04 — Trạng thái: Lỗi — bấm Approve khi chưa nhập giá</w:t>
      </w:r>
    </w:p>
    <w:p>
      <w:pPr>
        <w:pStyle w:val="CaptionedFigure"/>
      </w:pPr>
      <w:r>
        <w:drawing>
          <wp:inline>
            <wp:extent cx="5334000" cy="3496733"/>
            <wp:effectExtent b="0" l="0" r="0" t="0"/>
            <wp:docPr descr="SCR-04 — Trạng thái: Chờ duyệt — góc nhìn Trưởng phòng Mua hàng" title="" id="121" name="Picture"/>
            <a:graphic>
              <a:graphicData uri="http://schemas.openxmlformats.org/drawingml/2006/picture">
                <pic:pic>
                  <pic:nvPicPr>
                    <pic:cNvPr descr="ui/png/SCR-04-don-mua-hang--to-approve.png" id="122" name="Picture"/>
                    <pic:cNvPicPr>
                      <a:picLocks noChangeArrowheads="1" noChangeAspect="1"/>
                    </pic:cNvPicPr>
                  </pic:nvPicPr>
                  <pic:blipFill>
                    <a:blip r:embed="rId120"/>
                    <a:stretch>
                      <a:fillRect/>
                    </a:stretch>
                  </pic:blipFill>
                  <pic:spPr bwMode="auto">
                    <a:xfrm>
                      <a:off x="0" y="0"/>
                      <a:ext cx="5334000" cy="3496733"/>
                    </a:xfrm>
                    <a:prstGeom prst="rect">
                      <a:avLst/>
                    </a:prstGeom>
                    <a:noFill/>
                    <a:ln w="9525">
                      <a:noFill/>
                      <a:headEnd/>
                      <a:tailEnd/>
                    </a:ln>
                  </pic:spPr>
                </pic:pic>
              </a:graphicData>
            </a:graphic>
          </wp:inline>
        </w:drawing>
      </w:r>
    </w:p>
    <w:p>
      <w:pPr>
        <w:pStyle w:val="ImageCaption"/>
      </w:pPr>
      <w:r>
        <w:t xml:space="preserve">SCR-04 — Trạng thái: Chờ duyệt — góc nhìn Trưởng phòng Mua hàng</w:t>
      </w:r>
    </w:p>
    <w:p>
      <w:pPr>
        <w:pStyle w:val="CaptionedFigure"/>
      </w:pPr>
      <w:r>
        <w:drawing>
          <wp:inline>
            <wp:extent cx="5334000" cy="3359679"/>
            <wp:effectExtent b="0" l="0" r="0" t="0"/>
            <wp:docPr descr="SCR-04 — Trạng thái: Đã duyệt — tạo đề nghị thanh toán" title="" id="124" name="Picture"/>
            <a:graphic>
              <a:graphicData uri="http://schemas.openxmlformats.org/drawingml/2006/picture">
                <pic:pic>
                  <pic:nvPicPr>
                    <pic:cNvPr descr="ui/png/SCR-04-don-mua-hang--approved.png" id="125" name="Picture"/>
                    <pic:cNvPicPr>
                      <a:picLocks noChangeArrowheads="1" noChangeAspect="1"/>
                    </pic:cNvPicPr>
                  </pic:nvPicPr>
                  <pic:blipFill>
                    <a:blip r:embed="rId123"/>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SCR-04 — Trạng thái: Đã duyệt — tạo đề nghị thanh toán</w:t>
      </w:r>
    </w:p>
    <w:p>
      <w:pPr>
        <w:pStyle w:val="CaptionedFigure"/>
      </w:pPr>
      <w:r>
        <w:drawing>
          <wp:inline>
            <wp:extent cx="5334000" cy="3515254"/>
            <wp:effectExtent b="0" l="0" r="0" t="0"/>
            <wp:docPr descr="SCR-04 — Trạng thái: Waiting PO — chờ hàng về" title="" id="127" name="Picture"/>
            <a:graphic>
              <a:graphicData uri="http://schemas.openxmlformats.org/drawingml/2006/picture">
                <pic:pic>
                  <pic:nvPicPr>
                    <pic:cNvPr descr="ui/png/SCR-04-don-mua-hang--waiting-po.png" id="128" name="Picture"/>
                    <pic:cNvPicPr>
                      <a:picLocks noChangeArrowheads="1" noChangeAspect="1"/>
                    </pic:cNvPicPr>
                  </pic:nvPicPr>
                  <pic:blipFill>
                    <a:blip r:embed="rId126"/>
                    <a:stretch>
                      <a:fillRect/>
                    </a:stretch>
                  </pic:blipFill>
                  <pic:spPr bwMode="auto">
                    <a:xfrm>
                      <a:off x="0" y="0"/>
                      <a:ext cx="5334000" cy="3515254"/>
                    </a:xfrm>
                    <a:prstGeom prst="rect">
                      <a:avLst/>
                    </a:prstGeom>
                    <a:noFill/>
                    <a:ln w="9525">
                      <a:noFill/>
                      <a:headEnd/>
                      <a:tailEnd/>
                    </a:ln>
                  </pic:spPr>
                </pic:pic>
              </a:graphicData>
            </a:graphic>
          </wp:inline>
        </w:drawing>
      </w:r>
    </w:p>
    <w:p>
      <w:pPr>
        <w:pStyle w:val="ImageCaption"/>
      </w:pPr>
      <w:r>
        <w:t xml:space="preserve">SCR-04 — Trạng thái: Waiting PO — chờ hàng về</w:t>
      </w:r>
    </w:p>
    <w:p>
      <w:pPr>
        <w:pStyle w:val="CaptionedFigure"/>
      </w:pPr>
      <w:r>
        <w:drawing>
          <wp:inline>
            <wp:extent cx="5334000" cy="3237441"/>
            <wp:effectExtent b="0" l="0" r="0" t="0"/>
            <wp:docPr descr="SCR-04 — Trạng thái: Xác nhận nhận hàng" title="" id="130" name="Picture"/>
            <a:graphic>
              <a:graphicData uri="http://schemas.openxmlformats.org/drawingml/2006/picture">
                <pic:pic>
                  <pic:nvPicPr>
                    <pic:cNvPr descr="ui/png/SCR-04-don-mua-hang--confirm-receipt.png" id="131" name="Picture"/>
                    <pic:cNvPicPr>
                      <a:picLocks noChangeArrowheads="1" noChangeAspect="1"/>
                    </pic:cNvPicPr>
                  </pic:nvPicPr>
                  <pic:blipFill>
                    <a:blip r:embed="rId129"/>
                    <a:stretch>
                      <a:fillRect/>
                    </a:stretch>
                  </pic:blipFill>
                  <pic:spPr bwMode="auto">
                    <a:xfrm>
                      <a:off x="0" y="0"/>
                      <a:ext cx="5334000" cy="3237441"/>
                    </a:xfrm>
                    <a:prstGeom prst="rect">
                      <a:avLst/>
                    </a:prstGeom>
                    <a:noFill/>
                    <a:ln w="9525">
                      <a:noFill/>
                      <a:headEnd/>
                      <a:tailEnd/>
                    </a:ln>
                  </pic:spPr>
                </pic:pic>
              </a:graphicData>
            </a:graphic>
          </wp:inline>
        </w:drawing>
      </w:r>
    </w:p>
    <w:p>
      <w:pPr>
        <w:pStyle w:val="ImageCaption"/>
      </w:pPr>
      <w:r>
        <w:t xml:space="preserve">SCR-04 — Trạng thái: Xác nhận nhận hàng</w:t>
      </w:r>
    </w:p>
    <w:p>
      <w:pPr>
        <w:pStyle w:val="CaptionedFigure"/>
      </w:pPr>
      <w:r>
        <w:drawing>
          <wp:inline>
            <wp:extent cx="5334000" cy="3900487"/>
            <wp:effectExtent b="0" l="0" r="0" t="0"/>
            <wp:docPr descr="SCR-04 — Trạng thái: PO — đã tạo phiếu DO" title="" id="133" name="Picture"/>
            <a:graphic>
              <a:graphicData uri="http://schemas.openxmlformats.org/drawingml/2006/picture">
                <pic:pic>
                  <pic:nvPicPr>
                    <pic:cNvPr descr="ui/png/SCR-04-don-mua-hang--po.png" id="134" name="Picture"/>
                    <pic:cNvPicPr>
                      <a:picLocks noChangeArrowheads="1" noChangeAspect="1"/>
                    </pic:cNvPicPr>
                  </pic:nvPicPr>
                  <pic:blipFill>
                    <a:blip r:embed="rId132"/>
                    <a:stretch>
                      <a:fillRect/>
                    </a:stretch>
                  </pic:blipFill>
                  <pic:spPr bwMode="auto">
                    <a:xfrm>
                      <a:off x="0" y="0"/>
                      <a:ext cx="5334000" cy="3900487"/>
                    </a:xfrm>
                    <a:prstGeom prst="rect">
                      <a:avLst/>
                    </a:prstGeom>
                    <a:noFill/>
                    <a:ln w="9525">
                      <a:noFill/>
                      <a:headEnd/>
                      <a:tailEnd/>
                    </a:ln>
                  </pic:spPr>
                </pic:pic>
              </a:graphicData>
            </a:graphic>
          </wp:inline>
        </w:drawing>
      </w:r>
    </w:p>
    <w:p>
      <w:pPr>
        <w:pStyle w:val="ImageCaption"/>
      </w:pPr>
      <w:r>
        <w:t xml:space="preserve">SCR-04 — Trạng thái: PO — đã tạo phiếu DO</w:t>
      </w:r>
    </w:p>
    <w:p>
      <w:pPr>
        <w:pStyle w:val="CaptionedFigure"/>
      </w:pPr>
      <w:r>
        <w:drawing>
          <wp:inline>
            <wp:extent cx="5334000" cy="3430058"/>
            <wp:effectExtent b="0" l="0" r="0" t="0"/>
            <wp:docPr descr="SCR-04 — Trạng thái: RFQ dịch vụ — tạo trực tiếp" title="" id="136" name="Picture"/>
            <a:graphic>
              <a:graphicData uri="http://schemas.openxmlformats.org/drawingml/2006/picture">
                <pic:pic>
                  <pic:nvPicPr>
                    <pic:cNvPr descr="ui/png/SCR-04-don-mua-hang--service.png" id="137" name="Picture"/>
                    <pic:cNvPicPr>
                      <a:picLocks noChangeArrowheads="1" noChangeAspect="1"/>
                    </pic:cNvPicPr>
                  </pic:nvPicPr>
                  <pic:blipFill>
                    <a:blip r:embed="rId135"/>
                    <a:stretch>
                      <a:fillRect/>
                    </a:stretch>
                  </pic:blipFill>
                  <pic:spPr bwMode="auto">
                    <a:xfrm>
                      <a:off x="0" y="0"/>
                      <a:ext cx="5334000" cy="3430058"/>
                    </a:xfrm>
                    <a:prstGeom prst="rect">
                      <a:avLst/>
                    </a:prstGeom>
                    <a:noFill/>
                    <a:ln w="9525">
                      <a:noFill/>
                      <a:headEnd/>
                      <a:tailEnd/>
                    </a:ln>
                  </pic:spPr>
                </pic:pic>
              </a:graphicData>
            </a:graphic>
          </wp:inline>
        </w:drawing>
      </w:r>
    </w:p>
    <w:p>
      <w:pPr>
        <w:pStyle w:val="ImageCaption"/>
      </w:pPr>
      <w:r>
        <w:t xml:space="preserve">SCR-04 — Trạng thái: RFQ dịch vụ — tạo trực tiếp</w:t>
      </w:r>
    </w:p>
    <w:bookmarkEnd w:id="138"/>
    <w:bookmarkStart w:id="145" w:name="scr-05-gửi-email-yêu-cầu-báo-giá"/>
    <w:p>
      <w:pPr>
        <w:pStyle w:val="Heading4"/>
      </w:pPr>
      <w:r>
        <w:t xml:space="preserve">SCR-05 — Gửi email yêu cầu báo giá</w:t>
      </w:r>
    </w:p>
    <w:p>
      <w:pPr>
        <w:pStyle w:val="FirstParagraph"/>
      </w:pPr>
      <w:r>
        <w:t xml:space="preserve">Cửa sổ soạn email gửi RFQ cho vendor, đính kèm PDF RFQ.</w:t>
      </w:r>
    </w:p>
    <w:p>
      <w:pPr>
        <w:pStyle w:val="CaptionedFigure"/>
      </w:pPr>
      <w:r>
        <w:drawing>
          <wp:inline>
            <wp:extent cx="5334000" cy="3426354"/>
            <wp:effectExtent b="0" l="0" r="0" t="0"/>
            <wp:docPr descr="SCR-05 — Gửi email yêu cầu báo giá" title="" id="140" name="Picture"/>
            <a:graphic>
              <a:graphicData uri="http://schemas.openxmlformats.org/drawingml/2006/picture">
                <pic:pic>
                  <pic:nvPicPr>
                    <pic:cNvPr descr="ui/png/SCR-05-gui-email-yeu-cau-bao-gia.png" id="141" name="Picture"/>
                    <pic:cNvPicPr>
                      <a:picLocks noChangeArrowheads="1" noChangeAspect="1"/>
                    </pic:cNvPicPr>
                  </pic:nvPicPr>
                  <pic:blipFill>
                    <a:blip r:embed="rId139"/>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SCR-05 — Gửi email yêu cầu báo giá</w:t>
      </w:r>
    </w:p>
    <w:p>
      <w:pPr>
        <w:pStyle w:val="CaptionedFigure"/>
      </w:pPr>
      <w:r>
        <w:drawing>
          <wp:inline>
            <wp:extent cx="5334000" cy="3359679"/>
            <wp:effectExtent b="0" l="0" r="0" t="0"/>
            <wp:docPr descr="SCR-05 — Trạng thái: Lỗi — vendor chưa có email" title="" id="143" name="Picture"/>
            <a:graphic>
              <a:graphicData uri="http://schemas.openxmlformats.org/drawingml/2006/picture">
                <pic:pic>
                  <pic:nvPicPr>
                    <pic:cNvPr descr="ui/png/SCR-05-gui-email-yeu-cau-bao-gia--error.png" id="144" name="Picture"/>
                    <pic:cNvPicPr>
                      <a:picLocks noChangeArrowheads="1" noChangeAspect="1"/>
                    </pic:cNvPicPr>
                  </pic:nvPicPr>
                  <pic:blipFill>
                    <a:blip r:embed="rId142"/>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SCR-05 — Trạng thái: Lỗi — vendor chưa có email</w:t>
      </w:r>
    </w:p>
    <w:bookmarkEnd w:id="145"/>
    <w:bookmarkStart w:id="155" w:name="scr-06-so-sánh-báo-giá"/>
    <w:p>
      <w:pPr>
        <w:pStyle w:val="Heading4"/>
      </w:pPr>
      <w:r>
        <w:t xml:space="preserve">SCR-06 — So sánh báo giá</w:t>
      </w:r>
    </w:p>
    <w:p>
      <w:pPr>
        <w:pStyle w:val="FirstParagraph"/>
      </w:pPr>
      <w:r>
        <w:t xml:space="preserve">Bảng so sánh dòng sản phẩm giữa các RFQ trong nhóm thay thế, đánh dấu giá thấp nhất, chọn theo dòng.</w:t>
      </w:r>
    </w:p>
    <w:p>
      <w:pPr>
        <w:pStyle w:val="CaptionedFigure"/>
      </w:pPr>
      <w:r>
        <w:drawing>
          <wp:inline>
            <wp:extent cx="5334000" cy="3426354"/>
            <wp:effectExtent b="0" l="0" r="0" t="0"/>
            <wp:docPr descr="SCR-06 — So sánh báo giá" title="" id="147" name="Picture"/>
            <a:graphic>
              <a:graphicData uri="http://schemas.openxmlformats.org/drawingml/2006/picture">
                <pic:pic>
                  <pic:nvPicPr>
                    <pic:cNvPr descr="ui/png/SCR-06-so-sanh-bao-gia.png" id="148" name="Picture"/>
                    <pic:cNvPicPr>
                      <a:picLocks noChangeArrowheads="1" noChangeAspect="1"/>
                    </pic:cNvPicPr>
                  </pic:nvPicPr>
                  <pic:blipFill>
                    <a:blip r:embed="rId146"/>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SCR-06 — So sánh báo giá</w:t>
      </w:r>
    </w:p>
    <w:p>
      <w:pPr>
        <w:pStyle w:val="CaptionedFigure"/>
      </w:pPr>
      <w:r>
        <w:drawing>
          <wp:inline>
            <wp:extent cx="5334000" cy="3430058"/>
            <wp:effectExtent b="0" l="0" r="0" t="0"/>
            <wp:docPr descr="SCR-06 — Trạng thái: Đã chọn giá" title="" id="150" name="Picture"/>
            <a:graphic>
              <a:graphicData uri="http://schemas.openxmlformats.org/drawingml/2006/picture">
                <pic:pic>
                  <pic:nvPicPr>
                    <pic:cNvPr descr="ui/png/SCR-06-so-sanh-bao-gia--selected.png" id="151" name="Picture"/>
                    <pic:cNvPicPr>
                      <a:picLocks noChangeArrowheads="1" noChangeAspect="1"/>
                    </pic:cNvPicPr>
                  </pic:nvPicPr>
                  <pic:blipFill>
                    <a:blip r:embed="rId149"/>
                    <a:stretch>
                      <a:fillRect/>
                    </a:stretch>
                  </pic:blipFill>
                  <pic:spPr bwMode="auto">
                    <a:xfrm>
                      <a:off x="0" y="0"/>
                      <a:ext cx="5334000" cy="3430058"/>
                    </a:xfrm>
                    <a:prstGeom prst="rect">
                      <a:avLst/>
                    </a:prstGeom>
                    <a:noFill/>
                    <a:ln w="9525">
                      <a:noFill/>
                      <a:headEnd/>
                      <a:tailEnd/>
                    </a:ln>
                  </pic:spPr>
                </pic:pic>
              </a:graphicData>
            </a:graphic>
          </wp:inline>
        </w:drawing>
      </w:r>
    </w:p>
    <w:p>
      <w:pPr>
        <w:pStyle w:val="ImageCaption"/>
      </w:pPr>
      <w:r>
        <w:t xml:space="preserve">SCR-06 — Trạng thái: Đã chọn giá</w:t>
      </w:r>
    </w:p>
    <w:p>
      <w:pPr>
        <w:pStyle w:val="CaptionedFigure"/>
      </w:pPr>
      <w:r>
        <w:drawing>
          <wp:inline>
            <wp:extent cx="5334000" cy="3148541"/>
            <wp:effectExtent b="0" l="0" r="0" t="0"/>
            <wp:docPr descr="SCR-06 — Trạng thái: Rỗng — chưa có báo giá thay thế" title="" id="153" name="Picture"/>
            <a:graphic>
              <a:graphicData uri="http://schemas.openxmlformats.org/drawingml/2006/picture">
                <pic:pic>
                  <pic:nvPicPr>
                    <pic:cNvPr descr="ui/png/SCR-06-so-sanh-bao-gia--empty.png" id="154" name="Picture"/>
                    <pic:cNvPicPr>
                      <a:picLocks noChangeArrowheads="1" noChangeAspect="1"/>
                    </pic:cNvPicPr>
                  </pic:nvPicPr>
                  <pic:blipFill>
                    <a:blip r:embed="rId1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SCR-06 — Trạng thái: Rỗng — chưa có báo giá thay thế</w:t>
      </w:r>
    </w:p>
    <w:bookmarkEnd w:id="155"/>
    <w:bookmarkStart w:id="162" w:name="scr-07-danh-sách-đề-nghị-thanh-toán"/>
    <w:p>
      <w:pPr>
        <w:pStyle w:val="Heading4"/>
      </w:pPr>
      <w:r>
        <w:t xml:space="preserve">SCR-07 — Danh sách Đề nghị thanh toán</w:t>
      </w:r>
    </w:p>
    <w:p>
      <w:pPr>
        <w:pStyle w:val="FirstParagraph"/>
      </w:pPr>
      <w:r>
        <w:t xml:space="preserve">Danh sách ĐNTT cho Kế toán, lọc mặc định</w:t>
      </w:r>
      <w:r>
        <w:t xml:space="preserve"> </w:t>
      </w:r>
      <w:r>
        <w:t xml:space="preserve">“</w:t>
      </w:r>
      <w:r>
        <w:t xml:space="preserve">Chờ kế toán duyệt</w:t>
      </w:r>
      <w:r>
        <w:t xml:space="preserve">”</w:t>
      </w:r>
      <w:r>
        <w:t xml:space="preserve">.</w:t>
      </w:r>
    </w:p>
    <w:p>
      <w:pPr>
        <w:pStyle w:val="CaptionedFigure"/>
      </w:pPr>
      <w:r>
        <w:drawing>
          <wp:inline>
            <wp:extent cx="5334000" cy="3355975"/>
            <wp:effectExtent b="0" l="0" r="0" t="0"/>
            <wp:docPr descr="SCR-07 — Danh sách Đề nghị thanh toán" title="" id="157" name="Picture"/>
            <a:graphic>
              <a:graphicData uri="http://schemas.openxmlformats.org/drawingml/2006/picture">
                <pic:pic>
                  <pic:nvPicPr>
                    <pic:cNvPr descr="ui/png/SCR-07-danh-sach-de-nghi-thanh-toan.png" id="158" name="Picture"/>
                    <pic:cNvPicPr>
                      <a:picLocks noChangeArrowheads="1" noChangeAspect="1"/>
                    </pic:cNvPicPr>
                  </pic:nvPicPr>
                  <pic:blipFill>
                    <a:blip r:embed="rId156"/>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SCR-07 — Danh sách Đề nghị thanh toán</w:t>
      </w:r>
    </w:p>
    <w:p>
      <w:pPr>
        <w:pStyle w:val="CaptionedFigure"/>
      </w:pPr>
      <w:r>
        <w:drawing>
          <wp:inline>
            <wp:extent cx="5334000" cy="3148541"/>
            <wp:effectExtent b="0" l="0" r="0" t="0"/>
            <wp:docPr descr="SCR-07 — Trạng thái: Rỗng — không có phiếu chờ duyệt" title="" id="160" name="Picture"/>
            <a:graphic>
              <a:graphicData uri="http://schemas.openxmlformats.org/drawingml/2006/picture">
                <pic:pic>
                  <pic:nvPicPr>
                    <pic:cNvPr descr="ui/png/SCR-07-danh-sach-de-nghi-thanh-toan--empty.png" id="161" name="Picture"/>
                    <pic:cNvPicPr>
                      <a:picLocks noChangeArrowheads="1" noChangeAspect="1"/>
                    </pic:cNvPicPr>
                  </pic:nvPicPr>
                  <pic:blipFill>
                    <a:blip r:embed="rId159"/>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SCR-07 — Trạng thái: Rỗng — không có phiếu chờ duyệt</w:t>
      </w:r>
    </w:p>
    <w:bookmarkEnd w:id="162"/>
    <w:bookmarkStart w:id="178" w:name="scr-08-đề-nghị-thanh-toán"/>
    <w:p>
      <w:pPr>
        <w:pStyle w:val="Heading4"/>
      </w:pPr>
      <w:r>
        <w:t xml:space="preserve">SCR-08 — Đề nghị thanh toán</w:t>
      </w:r>
    </w:p>
    <w:p>
      <w:pPr>
        <w:pStyle w:val="FirstParagraph"/>
      </w:pPr>
      <w:r>
        <w:t xml:space="preserve">Form ĐNTT gắn với một đơn mua hàng; Kế toán duyệt và ghi nhận thanh toán.</w:t>
      </w:r>
    </w:p>
    <w:p>
      <w:pPr>
        <w:pStyle w:val="CaptionedFigure"/>
      </w:pPr>
      <w:r>
        <w:drawing>
          <wp:inline>
            <wp:extent cx="5334000" cy="3426354"/>
            <wp:effectExtent b="0" l="0" r="0" t="0"/>
            <wp:docPr descr="SCR-08 — Đề nghị thanh toán" title="" id="164" name="Picture"/>
            <a:graphic>
              <a:graphicData uri="http://schemas.openxmlformats.org/drawingml/2006/picture">
                <pic:pic>
                  <pic:nvPicPr>
                    <pic:cNvPr descr="ui/png/SCR-08-de-nghi-thanh-toan.png" id="165" name="Picture"/>
                    <pic:cNvPicPr>
                      <a:picLocks noChangeArrowheads="1" noChangeAspect="1"/>
                    </pic:cNvPicPr>
                  </pic:nvPicPr>
                  <pic:blipFill>
                    <a:blip r:embed="rId163"/>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SCR-08 — Đề nghị thanh toán</w:t>
      </w:r>
    </w:p>
    <w:p>
      <w:pPr>
        <w:pStyle w:val="CaptionedFigure"/>
      </w:pPr>
      <w:r>
        <w:drawing>
          <wp:inline>
            <wp:extent cx="5334000" cy="3148541"/>
            <wp:effectExtent b="0" l="0" r="0" t="0"/>
            <wp:docPr descr="SCR-08 — Trạng thái: Lỗi validate khi gửi kế toán" title="" id="167" name="Picture"/>
            <a:graphic>
              <a:graphicData uri="http://schemas.openxmlformats.org/drawingml/2006/picture">
                <pic:pic>
                  <pic:nvPicPr>
                    <pic:cNvPr descr="ui/png/SCR-08-de-nghi-thanh-toan--error.png" id="168" name="Picture"/>
                    <pic:cNvPicPr>
                      <a:picLocks noChangeArrowheads="1" noChangeAspect="1"/>
                    </pic:cNvPicPr>
                  </pic:nvPicPr>
                  <pic:blipFill>
                    <a:blip r:embed="rId16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SCR-08 — Trạng thái: Lỗi validate khi gửi kế toán</w:t>
      </w:r>
    </w:p>
    <w:p>
      <w:pPr>
        <w:pStyle w:val="CaptionedFigure"/>
      </w:pPr>
      <w:r>
        <w:drawing>
          <wp:inline>
            <wp:extent cx="5334000" cy="3359679"/>
            <wp:effectExtent b="0" l="0" r="0" t="0"/>
            <wp:docPr descr="SCR-08 — Trạng thái: Chờ kế toán duyệt — góc nhìn Kế toán" title="" id="170" name="Picture"/>
            <a:graphic>
              <a:graphicData uri="http://schemas.openxmlformats.org/drawingml/2006/picture">
                <pic:pic>
                  <pic:nvPicPr>
                    <pic:cNvPr descr="ui/png/SCR-08-de-nghi-thanh-toan--submitted.png" id="171" name="Picture"/>
                    <pic:cNvPicPr>
                      <a:picLocks noChangeArrowheads="1" noChangeAspect="1"/>
                    </pic:cNvPicPr>
                  </pic:nvPicPr>
                  <pic:blipFill>
                    <a:blip r:embed="rId169"/>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SCR-08 — Trạng thái: Chờ kế toán duyệt — góc nhìn Kế toán</w:t>
      </w:r>
    </w:p>
    <w:p>
      <w:pPr>
        <w:pStyle w:val="CaptionedFigure"/>
      </w:pPr>
      <w:r>
        <w:drawing>
          <wp:inline>
            <wp:extent cx="5334000" cy="3355975"/>
            <wp:effectExtent b="0" l="0" r="0" t="0"/>
            <wp:docPr descr="SCR-08 — Trạng thái: Ghi nhận thanh toán" title="" id="173" name="Picture"/>
            <a:graphic>
              <a:graphicData uri="http://schemas.openxmlformats.org/drawingml/2006/picture">
                <pic:pic>
                  <pic:nvPicPr>
                    <pic:cNvPr descr="ui/png/SCR-08-de-nghi-thanh-toan--register-payment.png" id="174" name="Picture"/>
                    <pic:cNvPicPr>
                      <a:picLocks noChangeArrowheads="1" noChangeAspect="1"/>
                    </pic:cNvPicPr>
                  </pic:nvPicPr>
                  <pic:blipFill>
                    <a:blip r:embed="rId172"/>
                    <a:stretch>
                      <a:fillRect/>
                    </a:stretch>
                  </pic:blipFill>
                  <pic:spPr bwMode="auto">
                    <a:xfrm>
                      <a:off x="0" y="0"/>
                      <a:ext cx="5334000" cy="3355975"/>
                    </a:xfrm>
                    <a:prstGeom prst="rect">
                      <a:avLst/>
                    </a:prstGeom>
                    <a:noFill/>
                    <a:ln w="9525">
                      <a:noFill/>
                      <a:headEnd/>
                      <a:tailEnd/>
                    </a:ln>
                  </pic:spPr>
                </pic:pic>
              </a:graphicData>
            </a:graphic>
          </wp:inline>
        </w:drawing>
      </w:r>
    </w:p>
    <w:p>
      <w:pPr>
        <w:pStyle w:val="ImageCaption"/>
      </w:pPr>
      <w:r>
        <w:t xml:space="preserve">SCR-08 — Trạng thái: Ghi nhận thanh toán</w:t>
      </w:r>
    </w:p>
    <w:p>
      <w:pPr>
        <w:pStyle w:val="CaptionedFigure"/>
      </w:pPr>
      <w:r>
        <w:drawing>
          <wp:inline>
            <wp:extent cx="5334000" cy="3359679"/>
            <wp:effectExtent b="0" l="0" r="0" t="0"/>
            <wp:docPr descr="SCR-08 — Trạng thái: Đã thanh toán" title="" id="176" name="Picture"/>
            <a:graphic>
              <a:graphicData uri="http://schemas.openxmlformats.org/drawingml/2006/picture">
                <pic:pic>
                  <pic:nvPicPr>
                    <pic:cNvPr descr="ui/png/SCR-08-de-nghi-thanh-toan--paid.png" id="177" name="Picture"/>
                    <pic:cNvPicPr>
                      <a:picLocks noChangeArrowheads="1" noChangeAspect="1"/>
                    </pic:cNvPicPr>
                  </pic:nvPicPr>
                  <pic:blipFill>
                    <a:blip r:embed="rId175"/>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SCR-08 — Trạng thái: Đã thanh toán</w:t>
      </w:r>
    </w:p>
    <w:bookmarkEnd w:id="178"/>
    <w:bookmarkStart w:id="188" w:name="scr-09-phiếu-do---nhập-kho"/>
    <w:p>
      <w:pPr>
        <w:pStyle w:val="Heading4"/>
      </w:pPr>
      <w:r>
        <w:t xml:space="preserve">SCR-09 — Phiếu DO - nhập kho</w:t>
      </w:r>
    </w:p>
    <w:p>
      <w:pPr>
        <w:pStyle w:val="FirstParagraph"/>
      </w:pPr>
      <w:r>
        <w:t xml:space="preserve">Phiếu nhập kho tạo tự động khi xác nhận nhận hàng; Thủ kho nhập số lượng thực nhận.</w:t>
      </w:r>
    </w:p>
    <w:p>
      <w:pPr>
        <w:pStyle w:val="CaptionedFigure"/>
      </w:pPr>
      <w:r>
        <w:drawing>
          <wp:inline>
            <wp:extent cx="5334000" cy="3426354"/>
            <wp:effectExtent b="0" l="0" r="0" t="0"/>
            <wp:docPr descr="SCR-09 — Phiếu DO - nhập kho" title="" id="180" name="Picture"/>
            <a:graphic>
              <a:graphicData uri="http://schemas.openxmlformats.org/drawingml/2006/picture">
                <pic:pic>
                  <pic:nvPicPr>
                    <pic:cNvPr descr="ui/png/SCR-09-phieu-do-nhap-kho.png" id="181" name="Picture"/>
                    <pic:cNvPicPr>
                      <a:picLocks noChangeArrowheads="1" noChangeAspect="1"/>
                    </pic:cNvPicPr>
                  </pic:nvPicPr>
                  <pic:blipFill>
                    <a:blip r:embed="rId179"/>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SCR-09 — Phiếu DO - nhập kho</w:t>
      </w:r>
    </w:p>
    <w:p>
      <w:pPr>
        <w:pStyle w:val="CaptionedFigure"/>
      </w:pPr>
      <w:r>
        <w:drawing>
          <wp:inline>
            <wp:extent cx="5334000" cy="3148541"/>
            <wp:effectExtent b="0" l="0" r="0" t="0"/>
            <wp:docPr descr="SCR-09 — Trạng thái: Nhận thiếu — tạo backorder" title="" id="183" name="Picture"/>
            <a:graphic>
              <a:graphicData uri="http://schemas.openxmlformats.org/drawingml/2006/picture">
                <pic:pic>
                  <pic:nvPicPr>
                    <pic:cNvPr descr="ui/png/SCR-09-phieu-do-nhap-kho--backorder.png" id="184" name="Picture"/>
                    <pic:cNvPicPr>
                      <a:picLocks noChangeArrowheads="1" noChangeAspect="1"/>
                    </pic:cNvPicPr>
                  </pic:nvPicPr>
                  <pic:blipFill>
                    <a:blip r:embed="rId18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SCR-09 — Trạng thái: Nhận thiếu — tạo backorder</w:t>
      </w:r>
    </w:p>
    <w:p>
      <w:pPr>
        <w:pStyle w:val="CaptionedFigure"/>
      </w:pPr>
      <w:r>
        <w:drawing>
          <wp:inline>
            <wp:extent cx="5334000" cy="3148541"/>
            <wp:effectExtent b="0" l="0" r="0" t="0"/>
            <wp:docPr descr="SCR-09 — Trạng thái: Hoàn tất" title="" id="186" name="Picture"/>
            <a:graphic>
              <a:graphicData uri="http://schemas.openxmlformats.org/drawingml/2006/picture">
                <pic:pic>
                  <pic:nvPicPr>
                    <pic:cNvPr descr="ui/png/SCR-09-phieu-do-nhap-kho--done.png" id="187" name="Picture"/>
                    <pic:cNvPicPr>
                      <a:picLocks noChangeArrowheads="1" noChangeAspect="1"/>
                    </pic:cNvPicPr>
                  </pic:nvPicPr>
                  <pic:blipFill>
                    <a:blip r:embed="rId185"/>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SCR-09 — Trạng thái: Hoàn tất</w:t>
      </w:r>
    </w:p>
    <w:bookmarkEnd w:id="188"/>
    <w:bookmarkStart w:id="195" w:name="scr-10-cấu-hình-duyệt-mua-hàng"/>
    <w:p>
      <w:pPr>
        <w:pStyle w:val="Heading4"/>
      </w:pPr>
      <w:r>
        <w:t xml:space="preserve">SCR-10 — Cấu hình duyệt mua hàng</w:t>
      </w:r>
    </w:p>
    <w:p>
      <w:pPr>
        <w:pStyle w:val="FirstParagraph"/>
      </w:pPr>
      <w:r>
        <w:t xml:space="preserve">Trang Settings của Purchase, khối cấu hình người duyệt, ngưỡng và mẫu email.</w:t>
      </w:r>
    </w:p>
    <w:p>
      <w:pPr>
        <w:pStyle w:val="CaptionedFigure"/>
      </w:pPr>
      <w:r>
        <w:drawing>
          <wp:inline>
            <wp:extent cx="5334000" cy="3426354"/>
            <wp:effectExtent b="0" l="0" r="0" t="0"/>
            <wp:docPr descr="SCR-10 — Cấu hình duyệt mua hàng" title="" id="190" name="Picture"/>
            <a:graphic>
              <a:graphicData uri="http://schemas.openxmlformats.org/drawingml/2006/picture">
                <pic:pic>
                  <pic:nvPicPr>
                    <pic:cNvPr descr="ui/png/SCR-10-cau-hinh-duyet-mua-hang.png" id="191" name="Picture"/>
                    <pic:cNvPicPr>
                      <a:picLocks noChangeArrowheads="1" noChangeAspect="1"/>
                    </pic:cNvPicPr>
                  </pic:nvPicPr>
                  <pic:blipFill>
                    <a:blip r:embed="rId189"/>
                    <a:stretch>
                      <a:fillRect/>
                    </a:stretch>
                  </pic:blipFill>
                  <pic:spPr bwMode="auto">
                    <a:xfrm>
                      <a:off x="0" y="0"/>
                      <a:ext cx="5334000" cy="3426354"/>
                    </a:xfrm>
                    <a:prstGeom prst="rect">
                      <a:avLst/>
                    </a:prstGeom>
                    <a:noFill/>
                    <a:ln w="9525">
                      <a:noFill/>
                      <a:headEnd/>
                      <a:tailEnd/>
                    </a:ln>
                  </pic:spPr>
                </pic:pic>
              </a:graphicData>
            </a:graphic>
          </wp:inline>
        </w:drawing>
      </w:r>
    </w:p>
    <w:p>
      <w:pPr>
        <w:pStyle w:val="ImageCaption"/>
      </w:pPr>
      <w:r>
        <w:t xml:space="preserve">SCR-10 — Cấu hình duyệt mua hàng</w:t>
      </w:r>
    </w:p>
    <w:p>
      <w:pPr>
        <w:pStyle w:val="CaptionedFigure"/>
      </w:pPr>
      <w:r>
        <w:drawing>
          <wp:inline>
            <wp:extent cx="5334000" cy="3148541"/>
            <wp:effectExtent b="0" l="0" r="0" t="0"/>
            <wp:docPr descr="SCR-10 — Trạng thái: Lỗi — ngưỡng bằng 0" title="" id="193" name="Picture"/>
            <a:graphic>
              <a:graphicData uri="http://schemas.openxmlformats.org/drawingml/2006/picture">
                <pic:pic>
                  <pic:nvPicPr>
                    <pic:cNvPr descr="ui/png/SCR-10-cau-hinh-duyet-mua-hang--error.png" id="194" name="Picture"/>
                    <pic:cNvPicPr>
                      <a:picLocks noChangeArrowheads="1" noChangeAspect="1"/>
                    </pic:cNvPicPr>
                  </pic:nvPicPr>
                  <pic:blipFill>
                    <a:blip r:embed="rId19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SCR-10 — Trạng thái: Lỗi — ngưỡng bằng 0</w:t>
      </w:r>
    </w:p>
    <w:bookmarkEnd w:id="195"/>
    <w:bookmarkStart w:id="202" w:name="scr-11-hợp-đồng-mua-hàng"/>
    <w:p>
      <w:pPr>
        <w:pStyle w:val="Heading4"/>
      </w:pPr>
      <w:r>
        <w:t xml:space="preserve">SCR-11 — Hợp đồng mua hàng</w:t>
      </w:r>
    </w:p>
    <w:p>
      <w:pPr>
        <w:pStyle w:val="FirstParagraph"/>
      </w:pPr>
      <w:r>
        <w:t xml:space="preserve">Hợp đồng khung với NCC: vật tư, đơn giá, thời hạn hiệu lực; nút</w:t>
      </w:r>
      <w:r>
        <w:t xml:space="preserve"> </w:t>
      </w:r>
      <w:r>
        <w:t xml:space="preserve">“</w:t>
      </w:r>
      <w:r>
        <w:t xml:space="preserve">Tạo yêu cầu mua hàng</w:t>
      </w:r>
      <w:r>
        <w:t xml:space="preserve">”</w:t>
      </w:r>
      <w:r>
        <w:t xml:space="preserve"> </w:t>
      </w:r>
      <w:r>
        <w:t xml:space="preserve">khi còn hiệu lực.</w:t>
      </w:r>
      <w:r>
        <w:t xml:space="preserve"> </w:t>
      </w:r>
      <w:r>
        <w:rPr>
          <w:iCs/>
          <w:i/>
        </w:rPr>
        <w:t xml:space="preserve">(Mới v0.2)</w:t>
      </w:r>
    </w:p>
    <w:p>
      <w:pPr>
        <w:pStyle w:val="CaptionedFigure"/>
      </w:pPr>
      <w:r>
        <w:drawing>
          <wp:inline>
            <wp:extent cx="5334000" cy="3567112"/>
            <wp:effectExtent b="0" l="0" r="0" t="0"/>
            <wp:docPr descr="SCR-11 — Hợp đồng mua hàng" title="" id="197" name="Picture"/>
            <a:graphic>
              <a:graphicData uri="http://schemas.openxmlformats.org/drawingml/2006/picture">
                <pic:pic>
                  <pic:nvPicPr>
                    <pic:cNvPr descr="ui/png/SCR-11-hop-dong-mua-hang.png" id="198" name="Picture"/>
                    <pic:cNvPicPr>
                      <a:picLocks noChangeArrowheads="1" noChangeAspect="1"/>
                    </pic:cNvPicPr>
                  </pic:nvPicPr>
                  <pic:blipFill>
                    <a:blip r:embed="rId196"/>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SCR-11 — Hợp đồng mua hàng</w:t>
      </w:r>
    </w:p>
    <w:p>
      <w:pPr>
        <w:pStyle w:val="CaptionedFigure"/>
      </w:pPr>
      <w:r>
        <w:drawing>
          <wp:inline>
            <wp:extent cx="5334000" cy="3359679"/>
            <wp:effectExtent b="0" l="0" r="0" t="0"/>
            <wp:docPr descr="SCR-11 — Trạng thái: Hết hiệu lực" title="" id="200" name="Picture"/>
            <a:graphic>
              <a:graphicData uri="http://schemas.openxmlformats.org/drawingml/2006/picture">
                <pic:pic>
                  <pic:nvPicPr>
                    <pic:cNvPr descr="ui/png/SCR-11-hop-dong-mua-hang--expired.png" id="201" name="Picture"/>
                    <pic:cNvPicPr>
                      <a:picLocks noChangeArrowheads="1" noChangeAspect="1"/>
                    </pic:cNvPicPr>
                  </pic:nvPicPr>
                  <pic:blipFill>
                    <a:blip r:embed="rId199"/>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SCR-11 — Trạng thái: Hết hiệu lực</w:t>
      </w:r>
    </w:p>
    <w:bookmarkEnd w:id="202"/>
    <w:bookmarkStart w:id="209" w:name="scr-12-báo-giá-ncc"/>
    <w:p>
      <w:pPr>
        <w:pStyle w:val="Heading4"/>
      </w:pPr>
      <w:r>
        <w:t xml:space="preserve">SCR-12 — Báo giá NCC</w:t>
      </w:r>
    </w:p>
    <w:p>
      <w:pPr>
        <w:pStyle w:val="FirstParagraph"/>
      </w:pPr>
      <w:r>
        <w:t xml:space="preserve">Báo giá nhà cung cấp gửi công ty; nút</w:t>
      </w:r>
      <w:r>
        <w:t xml:space="preserve"> </w:t>
      </w:r>
      <w:r>
        <w:t xml:space="preserve">“</w:t>
      </w:r>
      <w:r>
        <w:t xml:space="preserve">Tạo yêu cầu mua hàng</w:t>
      </w:r>
      <w:r>
        <w:t xml:space="preserve">”</w:t>
      </w:r>
      <w:r>
        <w:t xml:space="preserve"> </w:t>
      </w:r>
      <w:r>
        <w:t xml:space="preserve">khi còn hiệu lực.</w:t>
      </w:r>
      <w:r>
        <w:t xml:space="preserve"> </w:t>
      </w:r>
      <w:r>
        <w:rPr>
          <w:iCs/>
          <w:i/>
        </w:rPr>
        <w:t xml:space="preserve">(Mới v0.2)</w:t>
      </w:r>
    </w:p>
    <w:p>
      <w:pPr>
        <w:pStyle w:val="CaptionedFigure"/>
      </w:pPr>
      <w:r>
        <w:drawing>
          <wp:inline>
            <wp:extent cx="5334000" cy="3567112"/>
            <wp:effectExtent b="0" l="0" r="0" t="0"/>
            <wp:docPr descr="SCR-12 — Báo giá NCC" title="" id="204" name="Picture"/>
            <a:graphic>
              <a:graphicData uri="http://schemas.openxmlformats.org/drawingml/2006/picture">
                <pic:pic>
                  <pic:nvPicPr>
                    <pic:cNvPr descr="ui/png/SCR-12-bao-gia-ncc.png" id="205" name="Picture"/>
                    <pic:cNvPicPr>
                      <a:picLocks noChangeArrowheads="1" noChangeAspect="1"/>
                    </pic:cNvPicPr>
                  </pic:nvPicPr>
                  <pic:blipFill>
                    <a:blip r:embed="rId203"/>
                    <a:stretch>
                      <a:fillRect/>
                    </a:stretch>
                  </pic:blipFill>
                  <pic:spPr bwMode="auto">
                    <a:xfrm>
                      <a:off x="0" y="0"/>
                      <a:ext cx="5334000" cy="3567112"/>
                    </a:xfrm>
                    <a:prstGeom prst="rect">
                      <a:avLst/>
                    </a:prstGeom>
                    <a:noFill/>
                    <a:ln w="9525">
                      <a:noFill/>
                      <a:headEnd/>
                      <a:tailEnd/>
                    </a:ln>
                  </pic:spPr>
                </pic:pic>
              </a:graphicData>
            </a:graphic>
          </wp:inline>
        </w:drawing>
      </w:r>
    </w:p>
    <w:p>
      <w:pPr>
        <w:pStyle w:val="ImageCaption"/>
      </w:pPr>
      <w:r>
        <w:t xml:space="preserve">SCR-12 — Báo giá NCC</w:t>
      </w:r>
    </w:p>
    <w:p>
      <w:pPr>
        <w:pStyle w:val="CaptionedFigure"/>
      </w:pPr>
      <w:r>
        <w:drawing>
          <wp:inline>
            <wp:extent cx="5334000" cy="3359679"/>
            <wp:effectExtent b="0" l="0" r="0" t="0"/>
            <wp:docPr descr="SCR-12 — Trạng thái: Hết hiệu lực" title="" id="207" name="Picture"/>
            <a:graphic>
              <a:graphicData uri="http://schemas.openxmlformats.org/drawingml/2006/picture">
                <pic:pic>
                  <pic:nvPicPr>
                    <pic:cNvPr descr="ui/png/SCR-12-bao-gia-ncc--expired.png" id="208" name="Picture"/>
                    <pic:cNvPicPr>
                      <a:picLocks noChangeArrowheads="1" noChangeAspect="1"/>
                    </pic:cNvPicPr>
                  </pic:nvPicPr>
                  <pic:blipFill>
                    <a:blip r:embed="rId206"/>
                    <a:stretch>
                      <a:fillRect/>
                    </a:stretch>
                  </pic:blipFill>
                  <pic:spPr bwMode="auto">
                    <a:xfrm>
                      <a:off x="0" y="0"/>
                      <a:ext cx="5334000" cy="3359679"/>
                    </a:xfrm>
                    <a:prstGeom prst="rect">
                      <a:avLst/>
                    </a:prstGeom>
                    <a:noFill/>
                    <a:ln w="9525">
                      <a:noFill/>
                      <a:headEnd/>
                      <a:tailEnd/>
                    </a:ln>
                  </pic:spPr>
                </pic:pic>
              </a:graphicData>
            </a:graphic>
          </wp:inline>
        </w:drawing>
      </w:r>
    </w:p>
    <w:p>
      <w:pPr>
        <w:pStyle w:val="ImageCaption"/>
      </w:pPr>
      <w:r>
        <w:t xml:space="preserve">SCR-12 — Trạng thái: Hết hiệu lực</w:t>
      </w:r>
    </w:p>
    <w:bookmarkEnd w:id="209"/>
    <w:bookmarkEnd w:id="210"/>
    <w:bookmarkEnd w:id="211"/>
    <w:bookmarkStart w:id="228" w:name="user-flow"/>
    <w:p>
      <w:pPr>
        <w:pStyle w:val="Heading2"/>
      </w:pPr>
      <w:r>
        <w:t xml:space="preserve">7. User flow</w:t>
      </w:r>
    </w:p>
    <w:bookmarkStart w:id="215" w:name="luồng-chính-end-to-end"/>
    <w:p>
      <w:pPr>
        <w:pStyle w:val="Heading3"/>
      </w:pPr>
      <w:r>
        <w:t xml:space="preserve">7.1 Luồng chính end-to-end</w:t>
      </w:r>
    </w:p>
    <w:p>
      <w:pPr>
        <w:pStyle w:val="CaptionedFigure"/>
      </w:pPr>
      <w:r>
        <w:drawing>
          <wp:inline>
            <wp:extent cx="1186482" cy="7919999"/>
            <wp:effectExtent b="0" l="0" r="0" t="0"/>
            <wp:docPr descr="Sơ đồ 2 — 7.1 Luồng chính end-to-end" title="" id="213" name="Picture"/>
            <a:graphic>
              <a:graphicData uri="http://schemas.openxmlformats.org/drawingml/2006/picture">
                <pic:pic>
                  <pic:nvPicPr>
                    <pic:cNvPr descr="ui/diagrams/srs-02.png" id="214" name="Picture"/>
                    <pic:cNvPicPr>
                      <a:picLocks noChangeArrowheads="1" noChangeAspect="1"/>
                    </pic:cNvPicPr>
                  </pic:nvPicPr>
                  <pic:blipFill>
                    <a:blip r:embed="rId212"/>
                    <a:stretch>
                      <a:fillRect/>
                    </a:stretch>
                  </pic:blipFill>
                  <pic:spPr bwMode="auto">
                    <a:xfrm>
                      <a:off x="0" y="0"/>
                      <a:ext cx="1186482" cy="7919999"/>
                    </a:xfrm>
                    <a:prstGeom prst="rect">
                      <a:avLst/>
                    </a:prstGeom>
                    <a:noFill/>
                    <a:ln w="9525">
                      <a:noFill/>
                      <a:headEnd/>
                      <a:tailEnd/>
                    </a:ln>
                  </pic:spPr>
                </pic:pic>
              </a:graphicData>
            </a:graphic>
          </wp:inline>
        </w:drawing>
      </w:r>
    </w:p>
    <w:p>
      <w:pPr>
        <w:pStyle w:val="ImageCaption"/>
      </w:pPr>
      <w:r>
        <w:t xml:space="preserve">Sơ đồ 2 — 7.1 Luồng chính end-to-end</w:t>
      </w:r>
    </w:p>
    <w:bookmarkEnd w:id="215"/>
    <w:bookmarkStart w:id="219" w:name="luồng-từ-chối"/>
    <w:p>
      <w:pPr>
        <w:pStyle w:val="Heading3"/>
      </w:pPr>
      <w:r>
        <w:t xml:space="preserve">7.2 Luồng từ chối</w:t>
      </w:r>
    </w:p>
    <w:p>
      <w:pPr>
        <w:pStyle w:val="CaptionedFigure"/>
      </w:pPr>
      <w:r>
        <w:drawing>
          <wp:inline>
            <wp:extent cx="5334000" cy="3773020"/>
            <wp:effectExtent b="0" l="0" r="0" t="0"/>
            <wp:docPr descr="Sơ đồ 3 — 7.2 Luồng từ chối" title="" id="217" name="Picture"/>
            <a:graphic>
              <a:graphicData uri="http://schemas.openxmlformats.org/drawingml/2006/picture">
                <pic:pic>
                  <pic:nvPicPr>
                    <pic:cNvPr descr="ui/diagrams/srs-03.png" id="218" name="Picture"/>
                    <pic:cNvPicPr>
                      <a:picLocks noChangeArrowheads="1" noChangeAspect="1"/>
                    </pic:cNvPicPr>
                  </pic:nvPicPr>
                  <pic:blipFill>
                    <a:blip r:embed="rId216"/>
                    <a:stretch>
                      <a:fillRect/>
                    </a:stretch>
                  </pic:blipFill>
                  <pic:spPr bwMode="auto">
                    <a:xfrm>
                      <a:off x="0" y="0"/>
                      <a:ext cx="5334000" cy="3773020"/>
                    </a:xfrm>
                    <a:prstGeom prst="rect">
                      <a:avLst/>
                    </a:prstGeom>
                    <a:noFill/>
                    <a:ln w="9525">
                      <a:noFill/>
                      <a:headEnd/>
                      <a:tailEnd/>
                    </a:ln>
                  </pic:spPr>
                </pic:pic>
              </a:graphicData>
            </a:graphic>
          </wp:inline>
        </w:drawing>
      </w:r>
    </w:p>
    <w:p>
      <w:pPr>
        <w:pStyle w:val="ImageCaption"/>
      </w:pPr>
      <w:r>
        <w:t xml:space="preserve">Sơ đồ 3 — 7.2 Luồng từ chối</w:t>
      </w:r>
    </w:p>
    <w:bookmarkEnd w:id="219"/>
    <w:bookmarkStart w:id="223" w:name="luồng-nhận-thiếu-hàng"/>
    <w:p>
      <w:pPr>
        <w:pStyle w:val="Heading3"/>
      </w:pPr>
      <w:r>
        <w:t xml:space="preserve">7.3 Luồng nhận thiếu hàng</w:t>
      </w:r>
    </w:p>
    <w:p>
      <w:pPr>
        <w:pStyle w:val="CaptionedFigure"/>
      </w:pPr>
      <w:r>
        <w:drawing>
          <wp:inline>
            <wp:extent cx="4427999" cy="7753751"/>
            <wp:effectExtent b="0" l="0" r="0" t="0"/>
            <wp:docPr descr="Sơ đồ 4 — 7.3 Luồng nhận thiếu hàng" title="" id="221" name="Picture"/>
            <a:graphic>
              <a:graphicData uri="http://schemas.openxmlformats.org/drawingml/2006/picture">
                <pic:pic>
                  <pic:nvPicPr>
                    <pic:cNvPr descr="ui/diagrams/srs-04.png" id="222" name="Picture"/>
                    <pic:cNvPicPr>
                      <a:picLocks noChangeArrowheads="1" noChangeAspect="1"/>
                    </pic:cNvPicPr>
                  </pic:nvPicPr>
                  <pic:blipFill>
                    <a:blip r:embed="rId220"/>
                    <a:stretch>
                      <a:fillRect/>
                    </a:stretch>
                  </pic:blipFill>
                  <pic:spPr bwMode="auto">
                    <a:xfrm>
                      <a:off x="0" y="0"/>
                      <a:ext cx="4427999" cy="7753751"/>
                    </a:xfrm>
                    <a:prstGeom prst="rect">
                      <a:avLst/>
                    </a:prstGeom>
                    <a:noFill/>
                    <a:ln w="9525">
                      <a:noFill/>
                      <a:headEnd/>
                      <a:tailEnd/>
                    </a:ln>
                  </pic:spPr>
                </pic:pic>
              </a:graphicData>
            </a:graphic>
          </wp:inline>
        </w:drawing>
      </w:r>
    </w:p>
    <w:p>
      <w:pPr>
        <w:pStyle w:val="ImageCaption"/>
      </w:pPr>
      <w:r>
        <w:t xml:space="preserve">Sơ đồ 4 — 7.3 Luồng nhận thiếu hàng</w:t>
      </w:r>
    </w:p>
    <w:bookmarkEnd w:id="223"/>
    <w:bookmarkStart w:id="227" w:name="Xa6a3e907617abde390d5b7ebf3fdc0473e6ee0d"/>
    <w:p>
      <w:pPr>
        <w:pStyle w:val="Heading3"/>
      </w:pPr>
      <w:r>
        <w:t xml:space="preserve">7.4 Luồng tạo Yêu cầu mua hàng và tự điền giá</w:t>
      </w:r>
      <w:r>
        <w:t xml:space="preserve"> </w:t>
      </w:r>
      <w:r>
        <w:rPr>
          <w:iCs/>
          <w:i/>
        </w:rPr>
        <w:t xml:space="preserve">(v0.2)</w:t>
      </w:r>
    </w:p>
    <w:p>
      <w:pPr>
        <w:pStyle w:val="CaptionedFigure"/>
      </w:pPr>
      <w:r>
        <w:drawing>
          <wp:inline>
            <wp:extent cx="3944904" cy="7919999"/>
            <wp:effectExtent b="0" l="0" r="0" t="0"/>
            <wp:docPr descr="Sơ đồ 5 — 7.4 Luồng tạo Yêu cầu mua hàng và tự điền giá (v0.2)" title="" id="225" name="Picture"/>
            <a:graphic>
              <a:graphicData uri="http://schemas.openxmlformats.org/drawingml/2006/picture">
                <pic:pic>
                  <pic:nvPicPr>
                    <pic:cNvPr descr="ui/diagrams/srs-05.png" id="226" name="Picture"/>
                    <pic:cNvPicPr>
                      <a:picLocks noChangeArrowheads="1" noChangeAspect="1"/>
                    </pic:cNvPicPr>
                  </pic:nvPicPr>
                  <pic:blipFill>
                    <a:blip r:embed="rId224"/>
                    <a:stretch>
                      <a:fillRect/>
                    </a:stretch>
                  </pic:blipFill>
                  <pic:spPr bwMode="auto">
                    <a:xfrm>
                      <a:off x="0" y="0"/>
                      <a:ext cx="3944904" cy="7919999"/>
                    </a:xfrm>
                    <a:prstGeom prst="rect">
                      <a:avLst/>
                    </a:prstGeom>
                    <a:noFill/>
                    <a:ln w="9525">
                      <a:noFill/>
                      <a:headEnd/>
                      <a:tailEnd/>
                    </a:ln>
                  </pic:spPr>
                </pic:pic>
              </a:graphicData>
            </a:graphic>
          </wp:inline>
        </w:drawing>
      </w:r>
    </w:p>
    <w:p>
      <w:pPr>
        <w:pStyle w:val="ImageCaption"/>
      </w:pPr>
      <w:r>
        <w:t xml:space="preserve">Sơ đồ 5 — 7.4 Luồng tạo Yêu cầu mua hàng và tự điền giá</w:t>
      </w:r>
      <w:r>
        <w:t xml:space="preserve"> </w:t>
      </w:r>
      <w:r>
        <w:rPr>
          <w:iCs/>
          <w:i/>
        </w:rPr>
        <w:t xml:space="preserve">(v0.2)</w:t>
      </w:r>
    </w:p>
    <w:bookmarkEnd w:id="227"/>
    <w:bookmarkEnd w:id="228"/>
    <w:bookmarkStart w:id="229" w:name="ma-trận-truy-vết"/>
    <w:p>
      <w:pPr>
        <w:pStyle w:val="Heading2"/>
      </w:pPr>
      <w:r>
        <w:t xml:space="preserve">8. Ma trận truy vết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w:t>
            </w:r>
          </w:p>
        </w:tc>
        <w:tc>
          <w:tcPr/>
          <w:p>
            <w:pPr>
              <w:pStyle w:val="Compact"/>
              <w:jc w:val="left"/>
            </w:pPr>
            <w:r>
              <w:t xml:space="preserve">Tên</w:t>
            </w:r>
          </w:p>
        </w:tc>
        <w:tc>
          <w:tcPr/>
          <w:p>
            <w:pPr>
              <w:pStyle w:val="Compact"/>
              <w:jc w:val="left"/>
            </w:pPr>
            <w:r>
              <w:t xml:space="preserve">URD (US)</w:t>
            </w:r>
          </w:p>
        </w:tc>
        <w:tc>
          <w:tcPr/>
          <w:p>
            <w:pPr>
              <w:pStyle w:val="Compact"/>
              <w:jc w:val="left"/>
            </w:pPr>
            <w:r>
              <w:t xml:space="preserve">Màn hình (SCR)</w:t>
            </w:r>
          </w:p>
        </w:tc>
      </w:tr>
      <w:tr>
        <w:tc>
          <w:tcPr/>
          <w:p>
            <w:pPr>
              <w:pStyle w:val="Compact"/>
              <w:jc w:val="left"/>
            </w:pPr>
            <w:r>
              <w:t xml:space="preserve">FR-01</w:t>
            </w:r>
          </w:p>
        </w:tc>
        <w:tc>
          <w:tcPr/>
          <w:p>
            <w:pPr>
              <w:pStyle w:val="Compact"/>
              <w:jc w:val="left"/>
            </w:pPr>
            <w:r>
              <w:t xml:space="preserve">Tạo và gửi Yêu cầu mua hàng</w:t>
            </w:r>
          </w:p>
        </w:tc>
        <w:tc>
          <w:tcPr/>
          <w:p>
            <w:pPr>
              <w:pStyle w:val="Compact"/>
              <w:jc w:val="left"/>
            </w:pPr>
            <w:r>
              <w:t xml:space="preserve">US-01</w:t>
            </w:r>
          </w:p>
        </w:tc>
        <w:tc>
          <w:tcPr/>
          <w:p>
            <w:pPr>
              <w:pStyle w:val="Compact"/>
              <w:jc w:val="left"/>
            </w:pPr>
            <w:r>
              <w:t xml:space="preserve">SCR-01, SCR-02</w:t>
            </w:r>
          </w:p>
        </w:tc>
      </w:tr>
      <w:tr>
        <w:tc>
          <w:tcPr/>
          <w:p>
            <w:pPr>
              <w:pStyle w:val="Compact"/>
              <w:jc w:val="left"/>
            </w:pPr>
            <w:r>
              <w:t xml:space="preserve">FR-02</w:t>
            </w:r>
          </w:p>
        </w:tc>
        <w:tc>
          <w:tcPr/>
          <w:p>
            <w:pPr>
              <w:pStyle w:val="Compact"/>
              <w:jc w:val="left"/>
            </w:pPr>
            <w:r>
              <w:t xml:space="preserve">Duyệt Yêu cầu mua hàng 3 cấp</w:t>
            </w:r>
          </w:p>
        </w:tc>
        <w:tc>
          <w:tcPr/>
          <w:p>
            <w:pPr>
              <w:pStyle w:val="Compact"/>
              <w:jc w:val="left"/>
            </w:pPr>
            <w:r>
              <w:t xml:space="preserve">US-05, US-14, US-24</w:t>
            </w:r>
          </w:p>
        </w:tc>
        <w:tc>
          <w:tcPr/>
          <w:p>
            <w:pPr>
              <w:pStyle w:val="Compact"/>
              <w:jc w:val="left"/>
            </w:pPr>
            <w:r>
              <w:t xml:space="preserve">SCR-02</w:t>
            </w:r>
          </w:p>
        </w:tc>
      </w:tr>
      <w:tr>
        <w:tc>
          <w:tcPr/>
          <w:p>
            <w:pPr>
              <w:pStyle w:val="Compact"/>
              <w:jc w:val="left"/>
            </w:pPr>
            <w:r>
              <w:t xml:space="preserve">FR-03</w:t>
            </w:r>
          </w:p>
        </w:tc>
        <w:tc>
          <w:tcPr/>
          <w:p>
            <w:pPr>
              <w:pStyle w:val="Compact"/>
              <w:jc w:val="left"/>
            </w:pPr>
            <w:r>
              <w:t xml:space="preserve">Từ chối và gửi lại Yêu cầu mua hàng</w:t>
            </w:r>
          </w:p>
        </w:tc>
        <w:tc>
          <w:tcPr/>
          <w:p>
            <w:pPr>
              <w:pStyle w:val="Compact"/>
              <w:jc w:val="left"/>
            </w:pPr>
            <w:r>
              <w:t xml:space="preserve">US-02, US-05, US-14, US-24</w:t>
            </w:r>
          </w:p>
        </w:tc>
        <w:tc>
          <w:tcPr/>
          <w:p>
            <w:pPr>
              <w:pStyle w:val="Compact"/>
              <w:jc w:val="left"/>
            </w:pPr>
            <w:r>
              <w:t xml:space="preserve">SCR-02</w:t>
            </w:r>
          </w:p>
        </w:tc>
      </w:tr>
      <w:tr>
        <w:tc>
          <w:tcPr/>
          <w:p>
            <w:pPr>
              <w:pStyle w:val="Compact"/>
              <w:jc w:val="left"/>
            </w:pPr>
            <w:r>
              <w:t xml:space="preserve">FR-04</w:t>
            </w:r>
          </w:p>
        </w:tc>
        <w:tc>
          <w:tcPr/>
          <w:p>
            <w:pPr>
              <w:pStyle w:val="Compact"/>
              <w:jc w:val="left"/>
            </w:pPr>
            <w:r>
              <w:t xml:space="preserve">Huỷ Yêu cầu mua hàng</w:t>
            </w:r>
          </w:p>
        </w:tc>
        <w:tc>
          <w:tcPr/>
          <w:p>
            <w:pPr>
              <w:pStyle w:val="Compact"/>
              <w:jc w:val="left"/>
            </w:pPr>
            <w:r>
              <w:t xml:space="preserve">US-04</w:t>
            </w:r>
          </w:p>
        </w:tc>
        <w:tc>
          <w:tcPr/>
          <w:p>
            <w:pPr>
              <w:pStyle w:val="Compact"/>
              <w:jc w:val="left"/>
            </w:pPr>
            <w:r>
              <w:t xml:space="preserve">SCR-02</w:t>
            </w:r>
          </w:p>
        </w:tc>
      </w:tr>
      <w:tr>
        <w:tc>
          <w:tcPr/>
          <w:p>
            <w:pPr>
              <w:pStyle w:val="Compact"/>
              <w:jc w:val="left"/>
            </w:pPr>
            <w:r>
              <w:t xml:space="preserve">FR-05</w:t>
            </w:r>
          </w:p>
        </w:tc>
        <w:tc>
          <w:tcPr/>
          <w:p>
            <w:pPr>
              <w:pStyle w:val="Compact"/>
              <w:jc w:val="left"/>
            </w:pPr>
            <w:r>
              <w:t xml:space="preserve">Tự động tạo RFQ gộp theo vendor</w:t>
            </w:r>
          </w:p>
        </w:tc>
        <w:tc>
          <w:tcPr/>
          <w:p>
            <w:pPr>
              <w:pStyle w:val="Compact"/>
              <w:jc w:val="left"/>
            </w:pPr>
            <w:r>
              <w:t xml:space="preserve">US-06</w:t>
            </w:r>
          </w:p>
        </w:tc>
        <w:tc>
          <w:tcPr/>
          <w:p>
            <w:pPr>
              <w:pStyle w:val="Compact"/>
              <w:jc w:val="left"/>
            </w:pPr>
            <w:r>
              <w:t xml:space="preserve">Không có UI</w:t>
            </w:r>
          </w:p>
        </w:tc>
      </w:tr>
      <w:tr>
        <w:tc>
          <w:tcPr/>
          <w:p>
            <w:pPr>
              <w:pStyle w:val="Compact"/>
              <w:jc w:val="left"/>
            </w:pPr>
            <w:r>
              <w:t xml:space="preserve">FR-06</w:t>
            </w:r>
          </w:p>
        </w:tc>
        <w:tc>
          <w:tcPr/>
          <w:p>
            <w:pPr>
              <w:pStyle w:val="Compact"/>
              <w:jc w:val="left"/>
            </w:pPr>
            <w:r>
              <w:t xml:space="preserve">Gửi email RFQ cho vendor</w:t>
            </w:r>
          </w:p>
        </w:tc>
        <w:tc>
          <w:tcPr/>
          <w:p>
            <w:pPr>
              <w:pStyle w:val="Compact"/>
              <w:jc w:val="left"/>
            </w:pPr>
            <w:r>
              <w:t xml:space="preserve">US-07</w:t>
            </w:r>
          </w:p>
        </w:tc>
        <w:tc>
          <w:tcPr/>
          <w:p>
            <w:pPr>
              <w:pStyle w:val="Compact"/>
              <w:jc w:val="left"/>
            </w:pPr>
            <w:r>
              <w:t xml:space="preserve">SCR-03, SCR-04, SCR-05</w:t>
            </w:r>
          </w:p>
        </w:tc>
      </w:tr>
      <w:tr>
        <w:tc>
          <w:tcPr/>
          <w:p>
            <w:pPr>
              <w:pStyle w:val="Compact"/>
              <w:jc w:val="left"/>
            </w:pPr>
            <w:r>
              <w:t xml:space="preserve">FR-07</w:t>
            </w:r>
          </w:p>
        </w:tc>
        <w:tc>
          <w:tcPr/>
          <w:p>
            <w:pPr>
              <w:pStyle w:val="Compact"/>
              <w:jc w:val="left"/>
            </w:pPr>
            <w:r>
              <w:t xml:space="preserve">Tạo RFQ thay thế cho vendor khác</w:t>
            </w:r>
          </w:p>
        </w:tc>
        <w:tc>
          <w:tcPr/>
          <w:p>
            <w:pPr>
              <w:pStyle w:val="Compact"/>
              <w:jc w:val="left"/>
            </w:pPr>
            <w:r>
              <w:t xml:space="preserve">US-08</w:t>
            </w:r>
          </w:p>
        </w:tc>
        <w:tc>
          <w:tcPr/>
          <w:p>
            <w:pPr>
              <w:pStyle w:val="Compact"/>
              <w:jc w:val="left"/>
            </w:pPr>
            <w:r>
              <w:t xml:space="preserve">SCR-04</w:t>
            </w:r>
          </w:p>
        </w:tc>
      </w:tr>
      <w:tr>
        <w:tc>
          <w:tcPr/>
          <w:p>
            <w:pPr>
              <w:pStyle w:val="Compact"/>
              <w:jc w:val="left"/>
            </w:pPr>
            <w:r>
              <w:t xml:space="preserve">FR-08</w:t>
            </w:r>
          </w:p>
        </w:tc>
        <w:tc>
          <w:tcPr/>
          <w:p>
            <w:pPr>
              <w:pStyle w:val="Compact"/>
              <w:jc w:val="left"/>
            </w:pPr>
            <w:r>
              <w:t xml:space="preserve">Nhập giá, so sánh và chọn giá</w:t>
            </w:r>
          </w:p>
        </w:tc>
        <w:tc>
          <w:tcPr/>
          <w:p>
            <w:pPr>
              <w:pStyle w:val="Compact"/>
              <w:jc w:val="left"/>
            </w:pPr>
            <w:r>
              <w:t xml:space="preserve">US-09</w:t>
            </w:r>
          </w:p>
        </w:tc>
        <w:tc>
          <w:tcPr/>
          <w:p>
            <w:pPr>
              <w:pStyle w:val="Compact"/>
              <w:jc w:val="left"/>
            </w:pPr>
            <w:r>
              <w:t xml:space="preserve">SCR-04, SCR-06</w:t>
            </w:r>
          </w:p>
        </w:tc>
      </w:tr>
      <w:tr>
        <w:tc>
          <w:tcPr/>
          <w:p>
            <w:pPr>
              <w:pStyle w:val="Compact"/>
              <w:jc w:val="left"/>
            </w:pPr>
            <w:r>
              <w:t xml:space="preserve">FR-09</w:t>
            </w:r>
          </w:p>
        </w:tc>
        <w:tc>
          <w:tcPr/>
          <w:p>
            <w:pPr>
              <w:pStyle w:val="Compact"/>
              <w:jc w:val="left"/>
            </w:pPr>
            <w:r>
              <w:t xml:space="preserve">Gửi duyệt đơn mua hàng</w:t>
            </w:r>
          </w:p>
        </w:tc>
        <w:tc>
          <w:tcPr/>
          <w:p>
            <w:pPr>
              <w:pStyle w:val="Compact"/>
              <w:jc w:val="left"/>
            </w:pPr>
            <w:r>
              <w:t xml:space="preserve">US-10</w:t>
            </w:r>
          </w:p>
        </w:tc>
        <w:tc>
          <w:tcPr/>
          <w:p>
            <w:pPr>
              <w:pStyle w:val="Compact"/>
              <w:jc w:val="left"/>
            </w:pPr>
            <w:r>
              <w:t xml:space="preserve">SCR-04</w:t>
            </w:r>
          </w:p>
        </w:tc>
      </w:tr>
      <w:tr>
        <w:tc>
          <w:tcPr/>
          <w:p>
            <w:pPr>
              <w:pStyle w:val="Compact"/>
              <w:jc w:val="left"/>
            </w:pPr>
            <w:r>
              <w:t xml:space="preserve">FR-10</w:t>
            </w:r>
          </w:p>
        </w:tc>
        <w:tc>
          <w:tcPr/>
          <w:p>
            <w:pPr>
              <w:pStyle w:val="Compact"/>
              <w:jc w:val="left"/>
            </w:pPr>
            <w:r>
              <w:t xml:space="preserve">Duyệt hoặc từ chối đơn mua hàng theo ngưỡng</w:t>
            </w:r>
          </w:p>
        </w:tc>
        <w:tc>
          <w:tcPr/>
          <w:p>
            <w:pPr>
              <w:pStyle w:val="Compact"/>
              <w:jc w:val="left"/>
            </w:pPr>
            <w:r>
              <w:t xml:space="preserve">US-15</w:t>
            </w:r>
          </w:p>
        </w:tc>
        <w:tc>
          <w:tcPr/>
          <w:p>
            <w:pPr>
              <w:pStyle w:val="Compact"/>
              <w:jc w:val="left"/>
            </w:pPr>
            <w:r>
              <w:t xml:space="preserve">SCR-03, SCR-04</w:t>
            </w:r>
          </w:p>
        </w:tc>
      </w:tr>
      <w:tr>
        <w:tc>
          <w:tcPr/>
          <w:p>
            <w:pPr>
              <w:pStyle w:val="Compact"/>
              <w:jc w:val="left"/>
            </w:pPr>
            <w:r>
              <w:t xml:space="preserve">FR-11</w:t>
            </w:r>
          </w:p>
        </w:tc>
        <w:tc>
          <w:tcPr/>
          <w:p>
            <w:pPr>
              <w:pStyle w:val="Compact"/>
              <w:jc w:val="left"/>
            </w:pPr>
            <w:r>
              <w:t xml:space="preserve">Tạo Đề nghị thanh toán và chuyển Waiting PO</w:t>
            </w:r>
          </w:p>
        </w:tc>
        <w:tc>
          <w:tcPr/>
          <w:p>
            <w:pPr>
              <w:pStyle w:val="Compact"/>
              <w:jc w:val="left"/>
            </w:pPr>
            <w:r>
              <w:t xml:space="preserve">US-11</w:t>
            </w:r>
          </w:p>
        </w:tc>
        <w:tc>
          <w:tcPr/>
          <w:p>
            <w:pPr>
              <w:pStyle w:val="Compact"/>
              <w:jc w:val="left"/>
            </w:pPr>
            <w:r>
              <w:t xml:space="preserve">SCR-04, SCR-08</w:t>
            </w:r>
          </w:p>
        </w:tc>
      </w:tr>
      <w:tr>
        <w:tc>
          <w:tcPr/>
          <w:p>
            <w:pPr>
              <w:pStyle w:val="Compact"/>
              <w:jc w:val="left"/>
            </w:pPr>
            <w:r>
              <w:t xml:space="preserve">FR-12</w:t>
            </w:r>
          </w:p>
        </w:tc>
        <w:tc>
          <w:tcPr/>
          <w:p>
            <w:pPr>
              <w:pStyle w:val="Compact"/>
              <w:jc w:val="left"/>
            </w:pPr>
            <w:r>
              <w:t xml:space="preserve">Kế toán xử lý Đề nghị thanh toán</w:t>
            </w:r>
          </w:p>
        </w:tc>
        <w:tc>
          <w:tcPr/>
          <w:p>
            <w:pPr>
              <w:pStyle w:val="Compact"/>
              <w:jc w:val="left"/>
            </w:pPr>
            <w:r>
              <w:t xml:space="preserve">US-16</w:t>
            </w:r>
          </w:p>
        </w:tc>
        <w:tc>
          <w:tcPr/>
          <w:p>
            <w:pPr>
              <w:pStyle w:val="Compact"/>
              <w:jc w:val="left"/>
            </w:pPr>
            <w:r>
              <w:t xml:space="preserve">SCR-07, SCR-08</w:t>
            </w:r>
          </w:p>
        </w:tc>
      </w:tr>
      <w:tr>
        <w:tc>
          <w:tcPr/>
          <w:p>
            <w:pPr>
              <w:pStyle w:val="Compact"/>
              <w:jc w:val="left"/>
            </w:pPr>
            <w:r>
              <w:t xml:space="preserve">FR-13</w:t>
            </w:r>
          </w:p>
        </w:tc>
        <w:tc>
          <w:tcPr/>
          <w:p>
            <w:pPr>
              <w:pStyle w:val="Compact"/>
              <w:jc w:val="left"/>
            </w:pPr>
            <w:r>
              <w:t xml:space="preserve">Xác nhận đã nhận hàng, chuyển PO và tạo phiếu DO</w:t>
            </w:r>
          </w:p>
        </w:tc>
        <w:tc>
          <w:tcPr/>
          <w:p>
            <w:pPr>
              <w:pStyle w:val="Compact"/>
              <w:jc w:val="left"/>
            </w:pPr>
            <w:r>
              <w:t xml:space="preserve">US-12, US-25</w:t>
            </w:r>
          </w:p>
        </w:tc>
        <w:tc>
          <w:tcPr/>
          <w:p>
            <w:pPr>
              <w:pStyle w:val="Compact"/>
              <w:jc w:val="left"/>
            </w:pPr>
            <w:r>
              <w:t xml:space="preserve">SCR-04</w:t>
            </w:r>
          </w:p>
        </w:tc>
      </w:tr>
      <w:tr>
        <w:tc>
          <w:tcPr/>
          <w:p>
            <w:pPr>
              <w:pStyle w:val="Compact"/>
              <w:jc w:val="left"/>
            </w:pPr>
            <w:r>
              <w:t xml:space="preserve">FR-14</w:t>
            </w:r>
          </w:p>
        </w:tc>
        <w:tc>
          <w:tcPr/>
          <w:p>
            <w:pPr>
              <w:pStyle w:val="Compact"/>
              <w:jc w:val="left"/>
            </w:pPr>
            <w:r>
              <w:t xml:space="preserve">Nhập kho theo phiếu DO</w:t>
            </w:r>
          </w:p>
        </w:tc>
        <w:tc>
          <w:tcPr/>
          <w:p>
            <w:pPr>
              <w:pStyle w:val="Compact"/>
              <w:jc w:val="left"/>
            </w:pPr>
            <w:r>
              <w:t xml:space="preserve">US-17</w:t>
            </w:r>
          </w:p>
        </w:tc>
        <w:tc>
          <w:tcPr/>
          <w:p>
            <w:pPr>
              <w:pStyle w:val="Compact"/>
              <w:jc w:val="left"/>
            </w:pPr>
            <w:r>
              <w:t xml:space="preserve">SCR-09</w:t>
            </w:r>
          </w:p>
        </w:tc>
      </w:tr>
      <w:tr>
        <w:tc>
          <w:tcPr/>
          <w:p>
            <w:pPr>
              <w:pStyle w:val="Compact"/>
              <w:jc w:val="left"/>
            </w:pPr>
            <w:r>
              <w:t xml:space="preserve">FR-15</w:t>
            </w:r>
          </w:p>
        </w:tc>
        <w:tc>
          <w:tcPr/>
          <w:p>
            <w:pPr>
              <w:pStyle w:val="Compact"/>
              <w:jc w:val="left"/>
            </w:pPr>
            <w:r>
              <w:t xml:space="preserve">Huỷ RFQ và đơn mua hàng</w:t>
            </w:r>
          </w:p>
        </w:tc>
        <w:tc>
          <w:tcPr/>
          <w:p>
            <w:pPr>
              <w:pStyle w:val="Compact"/>
              <w:jc w:val="left"/>
            </w:pPr>
            <w:r>
              <w:t xml:space="preserve">US-13</w:t>
            </w:r>
          </w:p>
        </w:tc>
        <w:tc>
          <w:tcPr/>
          <w:p>
            <w:pPr>
              <w:pStyle w:val="Compact"/>
              <w:jc w:val="left"/>
            </w:pPr>
            <w:r>
              <w:t xml:space="preserve">SCR-04</w:t>
            </w:r>
          </w:p>
        </w:tc>
      </w:tr>
      <w:tr>
        <w:tc>
          <w:tcPr/>
          <w:p>
            <w:pPr>
              <w:pStyle w:val="Compact"/>
              <w:jc w:val="left"/>
            </w:pPr>
            <w:r>
              <w:t xml:space="preserve">FR-16</w:t>
            </w:r>
          </w:p>
        </w:tc>
        <w:tc>
          <w:tcPr/>
          <w:p>
            <w:pPr>
              <w:pStyle w:val="Compact"/>
              <w:jc w:val="left"/>
            </w:pPr>
            <w:r>
              <w:t xml:space="preserve">Thông báo và activity</w:t>
            </w:r>
          </w:p>
        </w:tc>
        <w:tc>
          <w:tcPr/>
          <w:p>
            <w:pPr>
              <w:pStyle w:val="Compact"/>
              <w:jc w:val="left"/>
            </w:pPr>
            <w:r>
              <w:t xml:space="preserve">US-05, US-14, US-15, US-16, US-24</w:t>
            </w:r>
          </w:p>
        </w:tc>
        <w:tc>
          <w:tcPr/>
          <w:p>
            <w:pPr>
              <w:pStyle w:val="Compact"/>
              <w:jc w:val="left"/>
            </w:pPr>
            <w:r>
              <w:t xml:space="preserve">Không có UI</w:t>
            </w:r>
          </w:p>
        </w:tc>
      </w:tr>
      <w:tr>
        <w:tc>
          <w:tcPr/>
          <w:p>
            <w:pPr>
              <w:pStyle w:val="Compact"/>
              <w:jc w:val="left"/>
            </w:pPr>
            <w:r>
              <w:t xml:space="preserve">FR-17</w:t>
            </w:r>
          </w:p>
        </w:tc>
        <w:tc>
          <w:tcPr/>
          <w:p>
            <w:pPr>
              <w:pStyle w:val="Compact"/>
              <w:jc w:val="left"/>
            </w:pPr>
            <w:r>
              <w:t xml:space="preserve">Truy vết và tra cứu chứng từ</w:t>
            </w:r>
          </w:p>
        </w:tc>
        <w:tc>
          <w:tcPr/>
          <w:p>
            <w:pPr>
              <w:pStyle w:val="Compact"/>
              <w:jc w:val="left"/>
            </w:pPr>
            <w:r>
              <w:t xml:space="preserve">US-03</w:t>
            </w:r>
          </w:p>
        </w:tc>
        <w:tc>
          <w:tcPr/>
          <w:p>
            <w:pPr>
              <w:pStyle w:val="Compact"/>
              <w:jc w:val="left"/>
            </w:pPr>
            <w:r>
              <w:t xml:space="preserve">SCR-01, SCR-02, SCR-03, SCR-04, SCR-11, SCR-12</w:t>
            </w:r>
          </w:p>
        </w:tc>
      </w:tr>
      <w:tr>
        <w:tc>
          <w:tcPr/>
          <w:p>
            <w:pPr>
              <w:pStyle w:val="Compact"/>
              <w:jc w:val="left"/>
            </w:pPr>
            <w:r>
              <w:t xml:space="preserve">FR-18</w:t>
            </w:r>
          </w:p>
        </w:tc>
        <w:tc>
          <w:tcPr/>
          <w:p>
            <w:pPr>
              <w:pStyle w:val="Compact"/>
              <w:jc w:val="left"/>
            </w:pPr>
            <w:r>
              <w:t xml:space="preserve">Cấu hình người duyệt và ngưỡng</w:t>
            </w:r>
          </w:p>
        </w:tc>
        <w:tc>
          <w:tcPr/>
          <w:p>
            <w:pPr>
              <w:pStyle w:val="Compact"/>
              <w:jc w:val="left"/>
            </w:pPr>
            <w:r>
              <w:t xml:space="preserve">US-18</w:t>
            </w:r>
          </w:p>
        </w:tc>
        <w:tc>
          <w:tcPr/>
          <w:p>
            <w:pPr>
              <w:pStyle w:val="Compact"/>
              <w:jc w:val="left"/>
            </w:pPr>
            <w:r>
              <w:t xml:space="preserve">SCR-10</w:t>
            </w:r>
          </w:p>
        </w:tc>
      </w:tr>
      <w:tr>
        <w:tc>
          <w:tcPr/>
          <w:p>
            <w:pPr>
              <w:pStyle w:val="Compact"/>
              <w:jc w:val="left"/>
            </w:pPr>
            <w:r>
              <w:t xml:space="preserve">FR-19</w:t>
            </w:r>
          </w:p>
        </w:tc>
        <w:tc>
          <w:tcPr/>
          <w:p>
            <w:pPr>
              <w:pStyle w:val="Compact"/>
              <w:jc w:val="left"/>
            </w:pPr>
            <w:r>
              <w:t xml:space="preserve">Phân loại vật tư Nhập kho / Dịch vụ</w:t>
            </w:r>
          </w:p>
        </w:tc>
        <w:tc>
          <w:tcPr/>
          <w:p>
            <w:pPr>
              <w:pStyle w:val="Compact"/>
              <w:jc w:val="left"/>
            </w:pPr>
            <w:r>
              <w:t xml:space="preserve">US-01, US-25</w:t>
            </w:r>
          </w:p>
        </w:tc>
        <w:tc>
          <w:tcPr/>
          <w:p>
            <w:pPr>
              <w:pStyle w:val="Compact"/>
              <w:jc w:val="left"/>
            </w:pPr>
            <w:r>
              <w:t xml:space="preserve">SCR-02, SCR-04</w:t>
            </w:r>
          </w:p>
        </w:tc>
      </w:tr>
      <w:tr>
        <w:tc>
          <w:tcPr/>
          <w:p>
            <w:pPr>
              <w:pStyle w:val="Compact"/>
              <w:jc w:val="left"/>
            </w:pPr>
            <w:r>
              <w:t xml:space="preserve">FR-20</w:t>
            </w:r>
          </w:p>
        </w:tc>
        <w:tc>
          <w:tcPr/>
          <w:p>
            <w:pPr>
              <w:pStyle w:val="Compact"/>
              <w:jc w:val="left"/>
            </w:pPr>
            <w:r>
              <w:t xml:space="preserve">Danh mục Hợp đồng mua hàng</w:t>
            </w:r>
          </w:p>
        </w:tc>
        <w:tc>
          <w:tcPr/>
          <w:p>
            <w:pPr>
              <w:pStyle w:val="Compact"/>
              <w:jc w:val="left"/>
            </w:pPr>
            <w:r>
              <w:t xml:space="preserve">US-22</w:t>
            </w:r>
          </w:p>
        </w:tc>
        <w:tc>
          <w:tcPr/>
          <w:p>
            <w:pPr>
              <w:pStyle w:val="Compact"/>
              <w:jc w:val="left"/>
            </w:pPr>
            <w:r>
              <w:t xml:space="preserve">SCR-11</w:t>
            </w:r>
          </w:p>
        </w:tc>
      </w:tr>
      <w:tr>
        <w:tc>
          <w:tcPr/>
          <w:p>
            <w:pPr>
              <w:pStyle w:val="Compact"/>
              <w:jc w:val="left"/>
            </w:pPr>
            <w:r>
              <w:t xml:space="preserve">FR-21</w:t>
            </w:r>
          </w:p>
        </w:tc>
        <w:tc>
          <w:tcPr/>
          <w:p>
            <w:pPr>
              <w:pStyle w:val="Compact"/>
              <w:jc w:val="left"/>
            </w:pPr>
            <w:r>
              <w:t xml:space="preserve">Danh mục Báo giá NCC</w:t>
            </w:r>
          </w:p>
        </w:tc>
        <w:tc>
          <w:tcPr/>
          <w:p>
            <w:pPr>
              <w:pStyle w:val="Compact"/>
              <w:jc w:val="left"/>
            </w:pPr>
            <w:r>
              <w:t xml:space="preserve">US-23</w:t>
            </w:r>
          </w:p>
        </w:tc>
        <w:tc>
          <w:tcPr/>
          <w:p>
            <w:pPr>
              <w:pStyle w:val="Compact"/>
              <w:jc w:val="left"/>
            </w:pPr>
            <w:r>
              <w:t xml:space="preserve">SCR-12</w:t>
            </w:r>
          </w:p>
        </w:tc>
      </w:tr>
      <w:tr>
        <w:tc>
          <w:tcPr/>
          <w:p>
            <w:pPr>
              <w:pStyle w:val="Compact"/>
              <w:jc w:val="left"/>
            </w:pPr>
            <w:r>
              <w:t xml:space="preserve">FR-22</w:t>
            </w:r>
          </w:p>
        </w:tc>
        <w:tc>
          <w:tcPr/>
          <w:p>
            <w:pPr>
              <w:pStyle w:val="Compact"/>
              <w:jc w:val="left"/>
            </w:pPr>
            <w:r>
              <w:t xml:space="preserve">Tạo Yêu cầu mua hàng từ Hợp đồng</w:t>
            </w:r>
          </w:p>
        </w:tc>
        <w:tc>
          <w:tcPr/>
          <w:p>
            <w:pPr>
              <w:pStyle w:val="Compact"/>
              <w:jc w:val="left"/>
            </w:pPr>
            <w:r>
              <w:t xml:space="preserve">US-19</w:t>
            </w:r>
          </w:p>
        </w:tc>
        <w:tc>
          <w:tcPr/>
          <w:p>
            <w:pPr>
              <w:pStyle w:val="Compact"/>
              <w:jc w:val="left"/>
            </w:pPr>
            <w:r>
              <w:t xml:space="preserve">SCR-11, SCR-02</w:t>
            </w:r>
          </w:p>
        </w:tc>
      </w:tr>
      <w:tr>
        <w:tc>
          <w:tcPr/>
          <w:p>
            <w:pPr>
              <w:pStyle w:val="Compact"/>
              <w:jc w:val="left"/>
            </w:pPr>
            <w:r>
              <w:t xml:space="preserve">FR-23</w:t>
            </w:r>
          </w:p>
        </w:tc>
        <w:tc>
          <w:tcPr/>
          <w:p>
            <w:pPr>
              <w:pStyle w:val="Compact"/>
              <w:jc w:val="left"/>
            </w:pPr>
            <w:r>
              <w:t xml:space="preserve">Tạo Yêu cầu mua hàng từ Báo giá NCC</w:t>
            </w:r>
          </w:p>
        </w:tc>
        <w:tc>
          <w:tcPr/>
          <w:p>
            <w:pPr>
              <w:pStyle w:val="Compact"/>
              <w:jc w:val="left"/>
            </w:pPr>
            <w:r>
              <w:t xml:space="preserve">US-20</w:t>
            </w:r>
          </w:p>
        </w:tc>
        <w:tc>
          <w:tcPr/>
          <w:p>
            <w:pPr>
              <w:pStyle w:val="Compact"/>
              <w:jc w:val="left"/>
            </w:pPr>
            <w:r>
              <w:t xml:space="preserve">SCR-12, SCR-02</w:t>
            </w:r>
          </w:p>
        </w:tc>
      </w:tr>
      <w:tr>
        <w:tc>
          <w:tcPr/>
          <w:p>
            <w:pPr>
              <w:pStyle w:val="Compact"/>
              <w:jc w:val="left"/>
            </w:pPr>
            <w:r>
              <w:t xml:space="preserve">FR-24</w:t>
            </w:r>
          </w:p>
        </w:tc>
        <w:tc>
          <w:tcPr/>
          <w:p>
            <w:pPr>
              <w:pStyle w:val="Compact"/>
              <w:jc w:val="left"/>
            </w:pPr>
            <w:r>
              <w:t xml:space="preserve">Tự điền nhà cung cấp và đơn giá (Hợp đồng → Price List)</w:t>
            </w:r>
          </w:p>
        </w:tc>
        <w:tc>
          <w:tcPr/>
          <w:p>
            <w:pPr>
              <w:pStyle w:val="Compact"/>
              <w:jc w:val="left"/>
            </w:pPr>
            <w:r>
              <w:t xml:space="preserve">US-21</w:t>
            </w:r>
          </w:p>
        </w:tc>
        <w:tc>
          <w:tcPr/>
          <w:p>
            <w:pPr>
              <w:pStyle w:val="Compact"/>
              <w:jc w:val="left"/>
            </w:pPr>
            <w:r>
              <w:t xml:space="preserve">SCR-02</w:t>
            </w:r>
          </w:p>
        </w:tc>
      </w:tr>
      <w:tr>
        <w:tc>
          <w:tcPr/>
          <w:p>
            <w:pPr>
              <w:pStyle w:val="Compact"/>
              <w:jc w:val="left"/>
            </w:pPr>
            <w:r>
              <w:t xml:space="preserve">FR-25</w:t>
            </w:r>
          </w:p>
        </w:tc>
        <w:tc>
          <w:tcPr/>
          <w:p>
            <w:pPr>
              <w:pStyle w:val="Compact"/>
              <w:jc w:val="left"/>
            </w:pPr>
            <w:r>
              <w:t xml:space="preserve">Mua Dịch vụ bằng RFQ trực tiếp</w:t>
            </w:r>
          </w:p>
        </w:tc>
        <w:tc>
          <w:tcPr/>
          <w:p>
            <w:pPr>
              <w:pStyle w:val="Compact"/>
              <w:jc w:val="left"/>
            </w:pPr>
            <w:r>
              <w:t xml:space="preserve">US-25</w:t>
            </w:r>
          </w:p>
        </w:tc>
        <w:tc>
          <w:tcPr/>
          <w:p>
            <w:pPr>
              <w:pStyle w:val="Compact"/>
              <w:jc w:val="left"/>
            </w:pPr>
            <w:r>
              <w:t xml:space="preserve">SCR-03, SCR-04</w:t>
            </w:r>
          </w:p>
        </w:tc>
      </w:tr>
    </w:tbl>
    <w:bookmarkEnd w:id="229"/>
    <w:bookmarkStart w:id="232" w:name="assumptions-open-questions"/>
    <w:p>
      <w:pPr>
        <w:pStyle w:val="Heading2"/>
      </w:pPr>
      <w:r>
        <w:t xml:space="preserve">9. Assumptions &amp; Open Questions</w:t>
      </w:r>
    </w:p>
    <w:bookmarkStart w:id="230" w:name="giả-định"/>
    <w:p>
      <w:pPr>
        <w:pStyle w:val="Heading3"/>
      </w:pPr>
      <w:r>
        <w:t xml:space="preserve">9.1 Giả định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Giả định</w:t>
            </w:r>
          </w:p>
        </w:tc>
        <w:tc>
          <w:tcPr/>
          <w:p>
            <w:pPr>
              <w:pStyle w:val="Compact"/>
              <w:jc w:val="left"/>
            </w:pPr>
            <w:r>
              <w:t xml:space="preserve">Lý do chọn</w:t>
            </w:r>
          </w:p>
        </w:tc>
        <w:tc>
          <w:tcPr/>
          <w:p>
            <w:pPr>
              <w:pStyle w:val="Compact"/>
              <w:jc w:val="left"/>
            </w:pPr>
            <w:r>
              <w:t xml:space="preserve">Liên quan</w:t>
            </w:r>
          </w:p>
        </w:tc>
      </w:tr>
      <w:tr>
        <w:tc>
          <w:tcPr/>
          <w:p>
            <w:pPr>
              <w:pStyle w:val="Compact"/>
              <w:jc w:val="left"/>
            </w:pPr>
            <w:r>
              <w:t xml:space="preserve">AS-01</w:t>
            </w:r>
          </w:p>
        </w:tc>
        <w:tc>
          <w:tcPr/>
          <w:p>
            <w:pPr>
              <w:pStyle w:val="Compact"/>
              <w:jc w:val="left"/>
            </w:pPr>
            <w:r>
              <w:t xml:space="preserve">Odoo 17 Enterprise, on-premise hoặc Odoo.sh, cho phép module tuỳ biến</w:t>
            </w:r>
          </w:p>
        </w:tc>
        <w:tc>
          <w:tcPr/>
          <w:p>
            <w:pPr>
              <w:pStyle w:val="Compact"/>
              <w:jc w:val="left"/>
            </w:pPr>
            <w:r>
              <w:t xml:space="preserve">Approvals là module Enterprise; cần code tuỳ biến</w:t>
            </w:r>
          </w:p>
        </w:tc>
        <w:tc>
          <w:tcPr/>
          <w:p>
            <w:pPr>
              <w:pStyle w:val="Compact"/>
              <w:jc w:val="left"/>
            </w:pPr>
            <w:r>
              <w:t xml:space="preserve">Toàn hệ thống, NFR-09</w:t>
            </w:r>
          </w:p>
        </w:tc>
      </w:tr>
      <w:tr>
        <w:tc>
          <w:tcPr/>
          <w:p>
            <w:pPr>
              <w:pStyle w:val="Compact"/>
              <w:jc w:val="left"/>
            </w:pPr>
            <w:r>
              <w:t xml:space="preserve">AS-02</w:t>
            </w:r>
          </w:p>
        </w:tc>
        <w:tc>
          <w:tcPr/>
          <w:p>
            <w:pPr>
              <w:pStyle w:val="Compact"/>
              <w:jc w:val="left"/>
            </w:pPr>
            <w:r>
              <w:t xml:space="preserve">KPI</w:t>
            </w:r>
            <w:r>
              <w:t xml:space="preserve"> </w:t>
            </w:r>
            <w:r>
              <w:rPr>
                <w:iCs/>
                <w:i/>
              </w:rPr>
              <w:t xml:space="preserve">(sửa v0.2)</w:t>
            </w:r>
            <w:r>
              <w:t xml:space="preserve">: 100% đơn mua vật tư Nhập kho có YCMH đã duyệt làm gốc và lịch sử duyệt trên chatter</w:t>
            </w:r>
          </w:p>
        </w:tc>
        <w:tc>
          <w:tcPr/>
          <w:p>
            <w:pPr>
              <w:pStyle w:val="Compact"/>
              <w:jc w:val="left"/>
            </w:pPr>
            <w:r>
              <w:t xml:space="preserve">Input chưa có KPI</w:t>
            </w:r>
          </w:p>
        </w:tc>
        <w:tc>
          <w:tcPr/>
          <w:p>
            <w:pPr>
              <w:pStyle w:val="Compact"/>
              <w:jc w:val="left"/>
            </w:pPr>
            <w:r>
              <w:t xml:space="preserve">Mục 1</w:t>
            </w:r>
          </w:p>
        </w:tc>
      </w:tr>
      <w:tr>
        <w:tc>
          <w:tcPr/>
          <w:p>
            <w:pPr>
              <w:pStyle w:val="Compact"/>
              <w:jc w:val="left"/>
            </w:pPr>
            <w:r>
              <w:t xml:space="preserve">AS-03</w:t>
            </w:r>
          </w:p>
        </w:tc>
        <w:tc>
          <w:tcPr/>
          <w:p>
            <w:pPr>
              <w:pStyle w:val="Compact"/>
              <w:jc w:val="left"/>
            </w:pPr>
            <w:r>
              <w:rPr>
                <w:bCs/>
                <w:b/>
              </w:rPr>
              <w:t xml:space="preserve">[Đã thay — v0.2]</w:t>
            </w:r>
            <w:r>
              <w:t xml:space="preserve"> </w:t>
            </w:r>
            <w:r>
              <w:rPr>
                <w:strike/>
              </w:rPr>
              <w:t xml:space="preserve">YCMH duyệt tuần tự MH → Trưởng phòng</w:t>
            </w:r>
            <w:r>
              <w:t xml:space="preserve">. Khảo sát lần 2 xác nhận Trưởng nhóm → MH → BOD; chi tiết AS-34</w:t>
            </w:r>
          </w:p>
        </w:tc>
        <w:tc>
          <w:tcPr/>
          <w:p>
            <w:pPr>
              <w:pStyle w:val="Compact"/>
              <w:jc w:val="left"/>
            </w:pPr>
            <w:r>
              <w:t xml:space="preserve">khao-sat-lan-2-yeu-cau-mua-hang.md</w:t>
            </w:r>
          </w:p>
        </w:tc>
        <w:tc>
          <w:tcPr/>
          <w:p>
            <w:pPr>
              <w:pStyle w:val="Compact"/>
              <w:jc w:val="left"/>
            </w:pPr>
            <w:r>
              <w:t xml:space="preserve">FR-02, SCR-02</w:t>
            </w:r>
          </w:p>
        </w:tc>
      </w:tr>
      <w:tr>
        <w:tc>
          <w:tcPr/>
          <w:p>
            <w:pPr>
              <w:pStyle w:val="Compact"/>
              <w:jc w:val="left"/>
            </w:pPr>
            <w:r>
              <w:t xml:space="preserve">AS-04</w:t>
            </w:r>
          </w:p>
        </w:tc>
        <w:tc>
          <w:tcPr/>
          <w:p>
            <w:pPr>
              <w:pStyle w:val="Compact"/>
              <w:jc w:val="left"/>
            </w:pPr>
            <w:r>
              <w:rPr>
                <w:bCs/>
                <w:b/>
              </w:rPr>
              <w:t xml:space="preserve">[Đã thay — v0.2]</w:t>
            </w:r>
            <w:r>
              <w:t xml:space="preserve"> </w:t>
            </w:r>
            <w:r>
              <w:rPr>
                <w:strike/>
              </w:rPr>
              <w:t xml:space="preserve">Vendor trên dòng → bảng giá NCC; thiếu thì chặn duyệt cấp 1</w:t>
            </w:r>
            <w:r>
              <w:t xml:space="preserve">. Khảo sát lần 2: Hợp đồng → Price List; chi tiết AS-30, AS-31, AS-32</w:t>
            </w:r>
          </w:p>
        </w:tc>
        <w:tc>
          <w:tcPr/>
          <w:p>
            <w:pPr>
              <w:pStyle w:val="Compact"/>
              <w:jc w:val="left"/>
            </w:pPr>
            <w:r>
              <w:t xml:space="preserve">khao-sat-lan-2-yeu-cau-mua-hang.md</w:t>
            </w:r>
          </w:p>
        </w:tc>
        <w:tc>
          <w:tcPr/>
          <w:p>
            <w:pPr>
              <w:pStyle w:val="Compact"/>
              <w:jc w:val="left"/>
            </w:pPr>
            <w:r>
              <w:t xml:space="preserve">FR-02, FR-05, FR-24</w:t>
            </w:r>
          </w:p>
        </w:tc>
      </w:tr>
      <w:tr>
        <w:tc>
          <w:tcPr/>
          <w:p>
            <w:pPr>
              <w:pStyle w:val="Compact"/>
              <w:jc w:val="left"/>
            </w:pPr>
            <w:r>
              <w:t xml:space="preserve">AS-05</w:t>
            </w:r>
          </w:p>
        </w:tc>
        <w:tc>
          <w:tcPr/>
          <w:p>
            <w:pPr>
              <w:pStyle w:val="Compact"/>
              <w:jc w:val="left"/>
            </w:pPr>
            <w:r>
              <w:t xml:space="preserve">Mỗi YCMH sinh RFQ riêng theo vendor, không gộp với YCMH khác</w:t>
            </w:r>
          </w:p>
        </w:tc>
        <w:tc>
          <w:tcPr/>
          <w:p>
            <w:pPr>
              <w:pStyle w:val="Compact"/>
              <w:jc w:val="left"/>
            </w:pPr>
            <w:r>
              <w:t xml:space="preserve">Giữ truy vết 1 YCMH → n RFQ</w:t>
            </w:r>
          </w:p>
        </w:tc>
        <w:tc>
          <w:tcPr/>
          <w:p>
            <w:pPr>
              <w:pStyle w:val="Compact"/>
              <w:jc w:val="left"/>
            </w:pPr>
            <w:r>
              <w:t xml:space="preserve">FR-05</w:t>
            </w:r>
          </w:p>
        </w:tc>
      </w:tr>
      <w:tr>
        <w:tc>
          <w:tcPr/>
          <w:p>
            <w:pPr>
              <w:pStyle w:val="Compact"/>
              <w:jc w:val="left"/>
            </w:pPr>
            <w:r>
              <w:t xml:space="preserve">AS-06</w:t>
            </w:r>
          </w:p>
        </w:tc>
        <w:tc>
          <w:tcPr/>
          <w:p>
            <w:pPr>
              <w:pStyle w:val="Compact"/>
              <w:jc w:val="left"/>
            </w:pPr>
            <w:r>
              <w:t xml:space="preserve">Hỏi giá nhiều vendor bằng RFQ thay thế (Alternatives)</w:t>
            </w:r>
          </w:p>
        </w:tc>
        <w:tc>
          <w:tcPr/>
          <w:p>
            <w:pPr>
              <w:pStyle w:val="Compact"/>
              <w:jc w:val="left"/>
            </w:pPr>
            <w:r>
              <w:t xml:space="preserve">Tính năng chuẩn Odoo</w:t>
            </w:r>
          </w:p>
        </w:tc>
        <w:tc>
          <w:tcPr/>
          <w:p>
            <w:pPr>
              <w:pStyle w:val="Compact"/>
              <w:jc w:val="left"/>
            </w:pPr>
            <w:r>
              <w:t xml:space="preserve">FR-07, SCR-04</w:t>
            </w:r>
          </w:p>
        </w:tc>
      </w:tr>
      <w:tr>
        <w:tc>
          <w:tcPr/>
          <w:p>
            <w:pPr>
              <w:pStyle w:val="Compact"/>
              <w:jc w:val="left"/>
            </w:pPr>
            <w:r>
              <w:t xml:space="preserve">AS-07</w:t>
            </w:r>
          </w:p>
        </w:tc>
        <w:tc>
          <w:tcPr/>
          <w:p>
            <w:pPr>
              <w:pStyle w:val="Compact"/>
              <w:jc w:val="left"/>
            </w:pPr>
            <w:r>
              <w:t xml:space="preserve">Chọn giá theo dòng; RFQ không còn dòng được chọn tự huỷ</w:t>
            </w:r>
          </w:p>
        </w:tc>
        <w:tc>
          <w:tcPr/>
          <w:p>
            <w:pPr>
              <w:pStyle w:val="Compact"/>
              <w:jc w:val="left"/>
            </w:pPr>
            <w:r>
              <w:t xml:space="preserve">Linh hoạt chọn vendor theo sản phẩm</w:t>
            </w:r>
          </w:p>
        </w:tc>
        <w:tc>
          <w:tcPr/>
          <w:p>
            <w:pPr>
              <w:pStyle w:val="Compact"/>
              <w:jc w:val="left"/>
            </w:pPr>
            <w:r>
              <w:t xml:space="preserve">FR-08, SCR-06</w:t>
            </w:r>
          </w:p>
        </w:tc>
      </w:tr>
      <w:tr>
        <w:tc>
          <w:tcPr/>
          <w:p>
            <w:pPr>
              <w:pStyle w:val="Compact"/>
              <w:jc w:val="left"/>
            </w:pPr>
            <w:r>
              <w:t xml:space="preserve">AS-08</w:t>
            </w:r>
          </w:p>
        </w:tc>
        <w:tc>
          <w:tcPr/>
          <w:p>
            <w:pPr>
              <w:pStyle w:val="Compact"/>
              <w:jc w:val="left"/>
            </w:pPr>
            <w:r>
              <w:t xml:space="preserve">Trưởng phòng Mua hàng duyệt mọi đơn; tổng ≥ 50.000.000₫ thêm Giám đốc</w:t>
            </w:r>
          </w:p>
        </w:tc>
        <w:tc>
          <w:tcPr/>
          <w:p>
            <w:pPr>
              <w:pStyle w:val="Compact"/>
              <w:jc w:val="left"/>
            </w:pPr>
            <w:r>
              <w:t xml:space="preserve">Thông lệ phân cấp duyệt</w:t>
            </w:r>
          </w:p>
        </w:tc>
        <w:tc>
          <w:tcPr/>
          <w:p>
            <w:pPr>
              <w:pStyle w:val="Compact"/>
              <w:jc w:val="left"/>
            </w:pPr>
            <w:r>
              <w:t xml:space="preserve">FR-09, FR-10, FR-18</w:t>
            </w:r>
          </w:p>
        </w:tc>
      </w:tr>
      <w:tr>
        <w:tc>
          <w:tcPr/>
          <w:p>
            <w:pPr>
              <w:pStyle w:val="Compact"/>
              <w:jc w:val="left"/>
            </w:pPr>
            <w:r>
              <w:t xml:space="preserve">AS-09</w:t>
            </w:r>
          </w:p>
        </w:tc>
        <w:tc>
          <w:tcPr/>
          <w:p>
            <w:pPr>
              <w:pStyle w:val="Compact"/>
              <w:jc w:val="left"/>
            </w:pPr>
            <w:r>
              <w:t xml:space="preserve">Từ chối bắt buộc lý do; YCMH về Từ chối để sửa gửi lại; đơn về RFQ</w:t>
            </w:r>
          </w:p>
        </w:tc>
        <w:tc>
          <w:tcPr/>
          <w:p>
            <w:pPr>
              <w:pStyle w:val="Compact"/>
              <w:jc w:val="left"/>
            </w:pPr>
            <w:r>
              <w:t xml:space="preserve">Không mất dữ liệu đã nhập</w:t>
            </w:r>
          </w:p>
        </w:tc>
        <w:tc>
          <w:tcPr/>
          <w:p>
            <w:pPr>
              <w:pStyle w:val="Compact"/>
              <w:jc w:val="left"/>
            </w:pPr>
            <w:r>
              <w:t xml:space="preserve">FR-03, FR-10</w:t>
            </w:r>
          </w:p>
        </w:tc>
      </w:tr>
      <w:tr>
        <w:tc>
          <w:tcPr/>
          <w:p>
            <w:pPr>
              <w:pStyle w:val="Compact"/>
              <w:jc w:val="left"/>
            </w:pPr>
            <w:r>
              <w:t xml:space="preserve">AS-10</w:t>
            </w:r>
          </w:p>
        </w:tc>
        <w:tc>
          <w:tcPr/>
          <w:p>
            <w:pPr>
              <w:pStyle w:val="Compact"/>
              <w:jc w:val="left"/>
            </w:pPr>
            <w:r>
              <w:t xml:space="preserve">ĐNTT là chứng từ mới gắn 1 đơn; là khoản trả trước, thanh toán đủ số tiền đề nghị</w:t>
            </w:r>
          </w:p>
        </w:tc>
        <w:tc>
          <w:tcPr/>
          <w:p>
            <w:pPr>
              <w:pStyle w:val="Compact"/>
              <w:jc w:val="left"/>
            </w:pPr>
            <w:r>
              <w:t xml:space="preserve">Input chỉ nêu tên chứng từ</w:t>
            </w:r>
          </w:p>
        </w:tc>
        <w:tc>
          <w:tcPr/>
          <w:p>
            <w:pPr>
              <w:pStyle w:val="Compact"/>
              <w:jc w:val="left"/>
            </w:pPr>
            <w:r>
              <w:t xml:space="preserve">FR-11, FR-12, SCR-08</w:t>
            </w:r>
          </w:p>
        </w:tc>
      </w:tr>
      <w:tr>
        <w:tc>
          <w:tcPr/>
          <w:p>
            <w:pPr>
              <w:pStyle w:val="Compact"/>
              <w:jc w:val="left"/>
            </w:pPr>
            <w:r>
              <w:t xml:space="preserve">AS-11</w:t>
            </w:r>
          </w:p>
        </w:tc>
        <w:tc>
          <w:tcPr/>
          <w:p>
            <w:pPr>
              <w:pStyle w:val="Compact"/>
              <w:jc w:val="left"/>
            </w:pPr>
            <w:r>
              <w:t xml:space="preserve">Đơn chuyển Waiting PO khi ĐNTT được gửi kế toán</w:t>
            </w:r>
          </w:p>
        </w:tc>
        <w:tc>
          <w:tcPr/>
          <w:p>
            <w:pPr>
              <w:pStyle w:val="Compact"/>
              <w:jc w:val="left"/>
            </w:pPr>
            <w:r>
              <w:t xml:space="preserve">Theo input</w:t>
            </w:r>
          </w:p>
        </w:tc>
        <w:tc>
          <w:tcPr/>
          <w:p>
            <w:pPr>
              <w:pStyle w:val="Compact"/>
              <w:jc w:val="left"/>
            </w:pPr>
            <w:r>
              <w:t xml:space="preserve">FR-11</w:t>
            </w:r>
          </w:p>
        </w:tc>
      </w:tr>
      <w:tr>
        <w:tc>
          <w:tcPr/>
          <w:p>
            <w:pPr>
              <w:pStyle w:val="Compact"/>
              <w:jc w:val="left"/>
            </w:pPr>
            <w:r>
              <w:t xml:space="preserve">AS-12</w:t>
            </w:r>
          </w:p>
        </w:tc>
        <w:tc>
          <w:tcPr/>
          <w:p>
            <w:pPr>
              <w:pStyle w:val="Compact"/>
              <w:jc w:val="left"/>
            </w:pPr>
            <w:r>
              <w:t xml:space="preserve">Phiếu DO = phiếu nhập kho (Receipt), tạo</w:t>
            </w:r>
            <w:r>
              <w:t xml:space="preserve"> </w:t>
            </w:r>
            <w:r>
              <w:t xml:space="preserve">“</w:t>
            </w:r>
            <w:r>
              <w:t xml:space="preserve">Sẵn sàng</w:t>
            </w:r>
            <w:r>
              <w:t xml:space="preserve">”</w:t>
            </w:r>
            <w:r>
              <w:t xml:space="preserve">; Thủ kho xác nhận; nhận thiếu tạo backorder</w:t>
            </w:r>
          </w:p>
        </w:tc>
        <w:tc>
          <w:tcPr/>
          <w:p>
            <w:pPr>
              <w:pStyle w:val="Compact"/>
              <w:jc w:val="left"/>
            </w:pPr>
            <w:r>
              <w:t xml:space="preserve">Thuật ngữ DO chưa rõ; v0.2: khảo sát lần 2 nhắc</w:t>
            </w:r>
            <w:r>
              <w:t xml:space="preserve"> </w:t>
            </w:r>
            <w:r>
              <w:t xml:space="preserve">“</w:t>
            </w:r>
            <w:r>
              <w:t xml:space="preserve">phiếu Nhập kho</w:t>
            </w:r>
            <w:r>
              <w:t xml:space="preserve">”</w:t>
            </w:r>
            <w:r>
              <w:t xml:space="preserve"> </w:t>
            </w:r>
            <w:r>
              <w:t xml:space="preserve">cho vật tư Nhập kho</w:t>
            </w:r>
          </w:p>
        </w:tc>
        <w:tc>
          <w:tcPr/>
          <w:p>
            <w:pPr>
              <w:pStyle w:val="Compact"/>
              <w:jc w:val="left"/>
            </w:pPr>
            <w:r>
              <w:t xml:space="preserve">FR-13, FR-14, SCR-09</w:t>
            </w:r>
          </w:p>
        </w:tc>
      </w:tr>
      <w:tr>
        <w:tc>
          <w:tcPr/>
          <w:p>
            <w:pPr>
              <w:pStyle w:val="Compact"/>
              <w:jc w:val="left"/>
            </w:pPr>
            <w:r>
              <w:t xml:space="preserve">AS-13</w:t>
            </w:r>
          </w:p>
        </w:tc>
        <w:tc>
          <w:tcPr/>
          <w:p>
            <w:pPr>
              <w:pStyle w:val="Compact"/>
              <w:jc w:val="left"/>
            </w:pPr>
            <w:r>
              <w:t xml:space="preserve">Vendor phải có email mới gửi được RFQ</w:t>
            </w:r>
          </w:p>
        </w:tc>
        <w:tc>
          <w:tcPr/>
          <w:p>
            <w:pPr>
              <w:pStyle w:val="Compact"/>
              <w:jc w:val="left"/>
            </w:pPr>
            <w:r>
              <w:t xml:space="preserve">Gửi RFQ qua email</w:t>
            </w:r>
          </w:p>
        </w:tc>
        <w:tc>
          <w:tcPr/>
          <w:p>
            <w:pPr>
              <w:pStyle w:val="Compact"/>
              <w:jc w:val="left"/>
            </w:pPr>
            <w:r>
              <w:t xml:space="preserve">FR-06, SCR-05</w:t>
            </w:r>
          </w:p>
        </w:tc>
      </w:tr>
      <w:tr>
        <w:tc>
          <w:tcPr/>
          <w:p>
            <w:pPr>
              <w:pStyle w:val="Compact"/>
              <w:jc w:val="left"/>
            </w:pPr>
            <w:r>
              <w:t xml:space="preserve">AS-14</w:t>
            </w:r>
          </w:p>
        </w:tc>
        <w:tc>
          <w:tcPr/>
          <w:p>
            <w:pPr>
              <w:pStyle w:val="Compact"/>
              <w:jc w:val="left"/>
            </w:pPr>
            <w:r>
              <w:t xml:space="preserve">Huỷ YCMH trước khi duyệt xong; huỷ đơn trước PO và khi chưa thanh toán</w:t>
            </w:r>
          </w:p>
        </w:tc>
        <w:tc>
          <w:tcPr/>
          <w:p>
            <w:pPr>
              <w:pStyle w:val="Compact"/>
              <w:jc w:val="left"/>
            </w:pPr>
            <w:r>
              <w:t xml:space="preserve">Tránh huỷ chứng từ đã phát sinh kho/tiền</w:t>
            </w:r>
          </w:p>
        </w:tc>
        <w:tc>
          <w:tcPr/>
          <w:p>
            <w:pPr>
              <w:pStyle w:val="Compact"/>
              <w:jc w:val="left"/>
            </w:pPr>
            <w:r>
              <w:t xml:space="preserve">FR-04, FR-15</w:t>
            </w:r>
          </w:p>
        </w:tc>
      </w:tr>
      <w:tr>
        <w:tc>
          <w:tcPr/>
          <w:p>
            <w:pPr>
              <w:pStyle w:val="Compact"/>
              <w:jc w:val="left"/>
            </w:pPr>
            <w:r>
              <w:t xml:space="preserve">AS-15</w:t>
            </w:r>
          </w:p>
        </w:tc>
        <w:tc>
          <w:tcPr/>
          <w:p>
            <w:pPr>
              <w:pStyle w:val="Compact"/>
              <w:jc w:val="left"/>
            </w:pPr>
            <w:r>
              <w:t xml:space="preserve">Hoá đơn nhà cung cấp dùng chuẩn Odoo, ngoài phạm vi</w:t>
            </w:r>
          </w:p>
        </w:tc>
        <w:tc>
          <w:tcPr/>
          <w:p>
            <w:pPr>
              <w:pStyle w:val="Compact"/>
              <w:jc w:val="left"/>
            </w:pPr>
            <w:r>
              <w:t xml:space="preserve">Input không đề cập</w:t>
            </w:r>
          </w:p>
        </w:tc>
        <w:tc>
          <w:tcPr/>
          <w:p>
            <w:pPr>
              <w:pStyle w:val="Compact"/>
              <w:jc w:val="left"/>
            </w:pPr>
            <w:r>
              <w:t xml:space="preserve">FR-12</w:t>
            </w:r>
          </w:p>
        </w:tc>
      </w:tr>
      <w:tr>
        <w:tc>
          <w:tcPr/>
          <w:p>
            <w:pPr>
              <w:pStyle w:val="Compact"/>
              <w:jc w:val="left"/>
            </w:pPr>
            <w:r>
              <w:t xml:space="preserve">AS-16</w:t>
            </w:r>
          </w:p>
        </w:tc>
        <w:tc>
          <w:tcPr/>
          <w:p>
            <w:pPr>
              <w:pStyle w:val="Compact"/>
              <w:jc w:val="left"/>
            </w:pPr>
            <w:r>
              <w:t xml:space="preserve">MH nhập giá vendor thủ công vào RFQ</w:t>
            </w:r>
          </w:p>
        </w:tc>
        <w:tc>
          <w:tcPr/>
          <w:p>
            <w:pPr>
              <w:pStyle w:val="Compact"/>
              <w:jc w:val="left"/>
            </w:pPr>
            <w:r>
              <w:t xml:space="preserve">Không có cổng vendor</w:t>
            </w:r>
          </w:p>
        </w:tc>
        <w:tc>
          <w:tcPr/>
          <w:p>
            <w:pPr>
              <w:pStyle w:val="Compact"/>
              <w:jc w:val="left"/>
            </w:pPr>
            <w:r>
              <w:t xml:space="preserve">FR-08</w:t>
            </w:r>
          </w:p>
        </w:tc>
      </w:tr>
      <w:tr>
        <w:tc>
          <w:tcPr/>
          <w:p>
            <w:pPr>
              <w:pStyle w:val="Compact"/>
              <w:jc w:val="left"/>
            </w:pPr>
            <w:r>
              <w:t xml:space="preserve">AS-17</w:t>
            </w:r>
          </w:p>
        </w:tc>
        <w:tc>
          <w:tcPr/>
          <w:p>
            <w:pPr>
              <w:pStyle w:val="Compact"/>
              <w:jc w:val="left"/>
            </w:pPr>
            <w:r>
              <w:t xml:space="preserve">Chỉ dùng VND</w:t>
            </w:r>
          </w:p>
        </w:tc>
        <w:tc>
          <w:tcPr/>
          <w:p>
            <w:pPr>
              <w:pStyle w:val="Compact"/>
              <w:jc w:val="left"/>
            </w:pPr>
            <w:r>
              <w:t xml:space="preserve">Input không đề cập ngoại tệ</w:t>
            </w:r>
          </w:p>
        </w:tc>
        <w:tc>
          <w:tcPr/>
          <w:p>
            <w:pPr>
              <w:pStyle w:val="Compact"/>
              <w:jc w:val="left"/>
            </w:pPr>
            <w:r>
              <w:t xml:space="preserve">NFR-06</w:t>
            </w:r>
          </w:p>
        </w:tc>
      </w:tr>
      <w:tr>
        <w:tc>
          <w:tcPr/>
          <w:p>
            <w:pPr>
              <w:pStyle w:val="Compact"/>
              <w:jc w:val="left"/>
            </w:pPr>
            <w:r>
              <w:t xml:space="preserve">AS-18</w:t>
            </w:r>
          </w:p>
        </w:tc>
        <w:tc>
          <w:tcPr/>
          <w:p>
            <w:pPr>
              <w:pStyle w:val="Compact"/>
              <w:jc w:val="left"/>
            </w:pPr>
            <w:r>
              <w:t xml:space="preserve">Thông báo qua activity Odoo + email</w:t>
            </w:r>
          </w:p>
        </w:tc>
        <w:tc>
          <w:tcPr/>
          <w:p>
            <w:pPr>
              <w:pStyle w:val="Compact"/>
              <w:jc w:val="left"/>
            </w:pPr>
            <w:r>
              <w:t xml:space="preserve">Kênh chuẩn Odoo</w:t>
            </w:r>
          </w:p>
        </w:tc>
        <w:tc>
          <w:tcPr/>
          <w:p>
            <w:pPr>
              <w:pStyle w:val="Compact"/>
              <w:jc w:val="left"/>
            </w:pPr>
            <w:r>
              <w:t xml:space="preserve">FR-16</w:t>
            </w:r>
          </w:p>
        </w:tc>
      </w:tr>
      <w:tr>
        <w:tc>
          <w:tcPr/>
          <w:p>
            <w:pPr>
              <w:pStyle w:val="Compact"/>
              <w:jc w:val="left"/>
            </w:pPr>
            <w:r>
              <w:t xml:space="preserve">AS-19</w:t>
            </w:r>
          </w:p>
        </w:tc>
        <w:tc>
          <w:tcPr/>
          <w:p>
            <w:pPr>
              <w:pStyle w:val="Compact"/>
              <w:jc w:val="left"/>
            </w:pPr>
            <w:r>
              <w:rPr>
                <w:iCs/>
                <w:i/>
              </w:rPr>
              <w:t xml:space="preserve">(Sửa v0.2)</w:t>
            </w:r>
            <w:r>
              <w:t xml:space="preserve"> </w:t>
            </w:r>
            <w:r>
              <w:t xml:space="preserve">Dòng YCMH bắt buộc vật tư Nhập kho, đơn vị tính, kho nhận, số lượng &gt; 0 (không để trống — khảo sát lần 2 xác nhận); ngày cần hàng không bắt buộc, đã nhập thì ≥ hôm nay</w:t>
            </w:r>
          </w:p>
        </w:tc>
        <w:tc>
          <w:tcPr/>
          <w:p>
            <w:pPr>
              <w:pStyle w:val="Compact"/>
              <w:jc w:val="left"/>
            </w:pPr>
            <w:r>
              <w:t xml:space="preserve">Dữ liệu tối thiểu để tạo RFQ</w:t>
            </w:r>
          </w:p>
        </w:tc>
        <w:tc>
          <w:tcPr/>
          <w:p>
            <w:pPr>
              <w:pStyle w:val="Compact"/>
              <w:jc w:val="left"/>
            </w:pPr>
            <w:r>
              <w:t xml:space="preserve">FR-01</w:t>
            </w:r>
          </w:p>
        </w:tc>
      </w:tr>
      <w:tr>
        <w:tc>
          <w:tcPr/>
          <w:p>
            <w:pPr>
              <w:pStyle w:val="Compact"/>
              <w:jc w:val="left"/>
            </w:pPr>
            <w:r>
              <w:t xml:space="preserve">AS-20</w:t>
            </w:r>
          </w:p>
        </w:tc>
        <w:tc>
          <w:tcPr/>
          <w:p>
            <w:pPr>
              <w:pStyle w:val="Compact"/>
              <w:jc w:val="left"/>
            </w:pPr>
            <w:r>
              <w:rPr>
                <w:iCs/>
                <w:i/>
              </w:rPr>
              <w:t xml:space="preserve">(Sửa v0.2)</w:t>
            </w:r>
            <w:r>
              <w:t xml:space="preserve"> </w:t>
            </w:r>
            <w:r>
              <w:t xml:space="preserve">Mã tự động: YCMH theo AS-28 (thay</w:t>
            </w:r>
            <w:r>
              <w:t xml:space="preserve"> </w:t>
            </w:r>
            <w:r>
              <w:rPr>
                <w:rStyle w:val="VerbatimChar"/>
              </w:rPr>
              <w:t xml:space="preserve">YCMH/&lt;năm&gt;/&lt;4 số&gt;</w:t>
            </w:r>
            <w:r>
              <w:t xml:space="preserve">),</w:t>
            </w:r>
            <w:r>
              <w:t xml:space="preserve"> </w:t>
            </w:r>
            <w:r>
              <w:rPr>
                <w:rStyle w:val="VerbatimChar"/>
              </w:rPr>
              <w:t xml:space="preserve">DNTT/&lt;năm&gt;/&lt;4 số&gt;</w:t>
            </w:r>
            <w:r>
              <w:t xml:space="preserve">; RFQ/đơn dùng mã chuẩn</w:t>
            </w:r>
            <w:r>
              <w:t xml:space="preserve"> </w:t>
            </w:r>
            <w:r>
              <w:rPr>
                <w:rStyle w:val="VerbatimChar"/>
              </w:rPr>
              <w:t xml:space="preserve">P&lt;5 số&gt;</w:t>
            </w:r>
          </w:p>
        </w:tc>
        <w:tc>
          <w:tcPr/>
          <w:p>
            <w:pPr>
              <w:pStyle w:val="Compact"/>
              <w:jc w:val="left"/>
            </w:pPr>
            <w:r>
              <w:t xml:space="preserve">Quy ước sequence Odoo</w:t>
            </w:r>
          </w:p>
        </w:tc>
        <w:tc>
          <w:tcPr/>
          <w:p>
            <w:pPr>
              <w:pStyle w:val="Compact"/>
              <w:jc w:val="left"/>
            </w:pPr>
            <w:r>
              <w:t xml:space="preserve">FR-01, FR-11</w:t>
            </w:r>
          </w:p>
        </w:tc>
      </w:tr>
      <w:tr>
        <w:tc>
          <w:tcPr/>
          <w:p>
            <w:pPr>
              <w:pStyle w:val="Compact"/>
              <w:jc w:val="left"/>
            </w:pPr>
            <w:r>
              <w:t xml:space="preserve">AS-21</w:t>
            </w:r>
          </w:p>
        </w:tc>
        <w:tc>
          <w:tcPr/>
          <w:p>
            <w:pPr>
              <w:pStyle w:val="Compact"/>
              <w:jc w:val="left"/>
            </w:pPr>
            <w:r>
              <w:t xml:space="preserve">Quy mô: 50 người dùng đồng thời, 20.000 đơn mua hàng/năm</w:t>
            </w:r>
          </w:p>
        </w:tc>
        <w:tc>
          <w:tcPr/>
          <w:p>
            <w:pPr>
              <w:pStyle w:val="Compact"/>
              <w:jc w:val="left"/>
            </w:pPr>
            <w:r>
              <w:t xml:space="preserve">Input chưa có số liệu</w:t>
            </w:r>
          </w:p>
        </w:tc>
        <w:tc>
          <w:tcPr/>
          <w:p>
            <w:pPr>
              <w:pStyle w:val="Compact"/>
              <w:jc w:val="left"/>
            </w:pPr>
            <w:r>
              <w:t xml:space="preserve">NFR-01</w:t>
            </w:r>
          </w:p>
        </w:tc>
      </w:tr>
      <w:tr>
        <w:tc>
          <w:tcPr/>
          <w:p>
            <w:pPr>
              <w:pStyle w:val="Compact"/>
              <w:jc w:val="left"/>
            </w:pPr>
            <w:r>
              <w:t xml:space="preserve">AS-22</w:t>
            </w:r>
          </w:p>
        </w:tc>
        <w:tc>
          <w:tcPr/>
          <w:p>
            <w:pPr>
              <w:pStyle w:val="Compact"/>
              <w:jc w:val="left"/>
            </w:pPr>
            <w:r>
              <w:t xml:space="preserve">Khả dụng 99,5% giờ làm việc 08:00–18:00, thứ 2–thứ 7</w:t>
            </w:r>
          </w:p>
        </w:tc>
        <w:tc>
          <w:tcPr/>
          <w:p>
            <w:pPr>
              <w:pStyle w:val="Compact"/>
              <w:jc w:val="left"/>
            </w:pPr>
            <w:r>
              <w:t xml:space="preserve">Thông lệ hệ thống nội bộ</w:t>
            </w:r>
          </w:p>
        </w:tc>
        <w:tc>
          <w:tcPr/>
          <w:p>
            <w:pPr>
              <w:pStyle w:val="Compact"/>
              <w:jc w:val="left"/>
            </w:pPr>
            <w:r>
              <w:t xml:space="preserve">NFR-05</w:t>
            </w:r>
          </w:p>
        </w:tc>
      </w:tr>
      <w:tr>
        <w:tc>
          <w:tcPr/>
          <w:p>
            <w:pPr>
              <w:pStyle w:val="Compact"/>
              <w:jc w:val="left"/>
            </w:pPr>
            <w:r>
              <w:t xml:space="preserve">AS-23</w:t>
            </w:r>
          </w:p>
        </w:tc>
        <w:tc>
          <w:tcPr/>
          <w:p>
            <w:pPr>
              <w:pStyle w:val="Compact"/>
              <w:jc w:val="left"/>
            </w:pPr>
            <w:r>
              <w:t xml:space="preserve">Trình duyệt Chrome/Edge 2 phiên bản mới nhất, màn hình ≥ 1366px</w:t>
            </w:r>
          </w:p>
        </w:tc>
        <w:tc>
          <w:tcPr/>
          <w:p>
            <w:pPr>
              <w:pStyle w:val="Compact"/>
              <w:jc w:val="left"/>
            </w:pPr>
            <w:r>
              <w:t xml:space="preserve">Thông lệ Odoo backend</w:t>
            </w:r>
          </w:p>
        </w:tc>
        <w:tc>
          <w:tcPr/>
          <w:p>
            <w:pPr>
              <w:pStyle w:val="Compact"/>
              <w:jc w:val="left"/>
            </w:pPr>
            <w:r>
              <w:t xml:space="preserve">NFR-07</w:t>
            </w:r>
          </w:p>
        </w:tc>
      </w:tr>
      <w:tr>
        <w:tc>
          <w:tcPr/>
          <w:p>
            <w:pPr>
              <w:pStyle w:val="Compact"/>
              <w:jc w:val="left"/>
            </w:pPr>
            <w:r>
              <w:t xml:space="preserve">AS-24</w:t>
            </w:r>
          </w:p>
        </w:tc>
        <w:tc>
          <w:tcPr/>
          <w:p>
            <w:pPr>
              <w:pStyle w:val="Compact"/>
              <w:jc w:val="left"/>
            </w:pPr>
            <w:r>
              <w:t xml:space="preserve">Activity duyệt/xử lý có hạn 1 ngày làm việc</w:t>
            </w:r>
          </w:p>
        </w:tc>
        <w:tc>
          <w:tcPr/>
          <w:p>
            <w:pPr>
              <w:pStyle w:val="Compact"/>
              <w:jc w:val="left"/>
            </w:pPr>
            <w:r>
              <w:t xml:space="preserve">Input chưa có SLA xử lý</w:t>
            </w:r>
          </w:p>
        </w:tc>
        <w:tc>
          <w:tcPr/>
          <w:p>
            <w:pPr>
              <w:pStyle w:val="Compact"/>
              <w:jc w:val="left"/>
            </w:pPr>
            <w:r>
              <w:t xml:space="preserve">FR-01, FR-16</w:t>
            </w:r>
          </w:p>
        </w:tc>
      </w:tr>
      <w:tr>
        <w:tc>
          <w:tcPr/>
          <w:p>
            <w:pPr>
              <w:pStyle w:val="Compact"/>
              <w:jc w:val="left"/>
            </w:pPr>
            <w:r>
              <w:t xml:space="preserve">AS-25</w:t>
            </w:r>
          </w:p>
        </w:tc>
        <w:tc>
          <w:tcPr/>
          <w:p>
            <w:pPr>
              <w:pStyle w:val="Compact"/>
              <w:jc w:val="left"/>
            </w:pPr>
            <w:r>
              <w:t xml:space="preserve">Lý do từ chối/huỷ tối thiểu 10 ký tự</w:t>
            </w:r>
          </w:p>
        </w:tc>
        <w:tc>
          <w:tcPr/>
          <w:p>
            <w:pPr>
              <w:pStyle w:val="Compact"/>
              <w:jc w:val="left"/>
            </w:pPr>
            <w:r>
              <w:t xml:space="preserve">Tránh lý do rỗng nghĩa</w:t>
            </w:r>
          </w:p>
        </w:tc>
        <w:tc>
          <w:tcPr/>
          <w:p>
            <w:pPr>
              <w:pStyle w:val="Compact"/>
              <w:jc w:val="left"/>
            </w:pPr>
            <w:r>
              <w:t xml:space="preserve">FR-03, FR-10, FR-12, FR-15</w:t>
            </w:r>
          </w:p>
        </w:tc>
      </w:tr>
      <w:tr>
        <w:tc>
          <w:tcPr/>
          <w:p>
            <w:pPr>
              <w:pStyle w:val="Compact"/>
              <w:jc w:val="left"/>
            </w:pPr>
            <w:r>
              <w:t xml:space="preserve">AS-26</w:t>
            </w:r>
          </w:p>
        </w:tc>
        <w:tc>
          <w:tcPr/>
          <w:p>
            <w:pPr>
              <w:pStyle w:val="Compact"/>
              <w:jc w:val="left"/>
            </w:pPr>
            <w:r>
              <w:t xml:space="preserve">Vật tư</w:t>
            </w:r>
            <w:r>
              <w:t xml:space="preserve"> </w:t>
            </w:r>
            <w:r>
              <w:t xml:space="preserve">“</w:t>
            </w:r>
            <w:r>
              <w:t xml:space="preserve">Nhập kho</w:t>
            </w:r>
            <w:r>
              <w:t xml:space="preserve">”</w:t>
            </w:r>
            <w:r>
              <w:t xml:space="preserve"> </w:t>
            </w:r>
            <w:r>
              <w:t xml:space="preserve">= sản phẩm loại Lưu kho (storable) của Odoo; vật tư</w:t>
            </w:r>
            <w:r>
              <w:t xml:space="preserve"> </w:t>
            </w:r>
            <w:r>
              <w:t xml:space="preserve">“</w:t>
            </w:r>
            <w:r>
              <w:t xml:space="preserve">Dịch vụ</w:t>
            </w:r>
            <w:r>
              <w:t xml:space="preserve">”</w:t>
            </w:r>
            <w:r>
              <w:t xml:space="preserve"> </w:t>
            </w:r>
            <w:r>
              <w:t xml:space="preserve">= sản phẩm loại Dịch vụ; không dùng loại Tiêu dùng</w:t>
            </w:r>
          </w:p>
        </w:tc>
        <w:tc>
          <w:tcPr/>
          <w:p>
            <w:pPr>
              <w:pStyle w:val="Compact"/>
              <w:jc w:val="left"/>
            </w:pPr>
            <w:r>
              <w:t xml:space="preserve">Khảo sát lần 2 chỉ nêu 2 loại</w:t>
            </w:r>
          </w:p>
        </w:tc>
        <w:tc>
          <w:tcPr/>
          <w:p>
            <w:pPr>
              <w:pStyle w:val="Compact"/>
              <w:jc w:val="left"/>
            </w:pPr>
            <w:r>
              <w:t xml:space="preserve">FR-19</w:t>
            </w:r>
          </w:p>
        </w:tc>
      </w:tr>
      <w:tr>
        <w:tc>
          <w:tcPr/>
          <w:p>
            <w:pPr>
              <w:pStyle w:val="Compact"/>
              <w:jc w:val="left"/>
            </w:pPr>
            <w:r>
              <w:t xml:space="preserve">AS-27</w:t>
            </w:r>
          </w:p>
        </w:tc>
        <w:tc>
          <w:tcPr/>
          <w:p>
            <w:pPr>
              <w:pStyle w:val="Compact"/>
              <w:jc w:val="left"/>
            </w:pPr>
            <w:r>
              <w:t xml:space="preserve">Đơn dịch vụ dùng chung nút</w:t>
            </w:r>
            <w:r>
              <w:t xml:space="preserve"> </w:t>
            </w:r>
            <w:r>
              <w:t xml:space="preserve">“</w:t>
            </w:r>
            <w:r>
              <w:t xml:space="preserve">Xác nhận đã nhận hàng</w:t>
            </w:r>
            <w:r>
              <w:t xml:space="preserve">”</w:t>
            </w:r>
            <w:r>
              <w:t xml:space="preserve"> </w:t>
            </w:r>
            <w:r>
              <w:t xml:space="preserve">để chuyển Waiting PO → PO, không sinh phiếu DO</w:t>
            </w:r>
          </w:p>
        </w:tc>
        <w:tc>
          <w:tcPr/>
          <w:p>
            <w:pPr>
              <w:pStyle w:val="Compact"/>
              <w:jc w:val="left"/>
            </w:pPr>
            <w:r>
              <w:t xml:space="preserve">Giữ một luồng trạng thái cho mọi đơn</w:t>
            </w:r>
          </w:p>
        </w:tc>
        <w:tc>
          <w:tcPr/>
          <w:p>
            <w:pPr>
              <w:pStyle w:val="Compact"/>
              <w:jc w:val="left"/>
            </w:pPr>
            <w:r>
              <w:t xml:space="preserve">FR-13, FR-25</w:t>
            </w:r>
          </w:p>
        </w:tc>
      </w:tr>
      <w:tr>
        <w:tc>
          <w:tcPr/>
          <w:p>
            <w:pPr>
              <w:pStyle w:val="Compact"/>
              <w:jc w:val="left"/>
            </w:pPr>
            <w:r>
              <w:t xml:space="preserve">AS-28</w:t>
            </w:r>
          </w:p>
        </w:tc>
        <w:tc>
          <w:tcPr/>
          <w:p>
            <w:pPr>
              <w:pStyle w:val="Compact"/>
              <w:jc w:val="left"/>
            </w:pPr>
            <w:r>
              <w:t xml:space="preserve">Số phiếu YCMH =</w:t>
            </w:r>
            <w:r>
              <w:t xml:space="preserve"> </w:t>
            </w:r>
            <w:r>
              <w:rPr>
                <w:rStyle w:val="VerbatimChar"/>
              </w:rPr>
              <w:t xml:space="preserve">&lt;Mã BP&gt;_&lt;XXXX&gt;_&lt;DD&gt;_&lt;MM&gt;_&lt;YY&gt;</w:t>
            </w:r>
            <w:r>
              <w:t xml:space="preserve">: Mã BP là mã bộ phận của người tạo; XXXX đếm riêng theo bộ phận, về 0001 đầu mỗi năm; DD_MM_YY là ngày tạo (vd.</w:t>
            </w:r>
            <w:r>
              <w:t xml:space="preserve"> </w:t>
            </w:r>
            <w:r>
              <w:rPr>
                <w:rStyle w:val="VerbatimChar"/>
              </w:rPr>
              <w:t xml:space="preserve">HC_0012_20_10_26</w:t>
            </w:r>
            <w:r>
              <w:t xml:space="preserve">)</w:t>
            </w:r>
          </w:p>
        </w:tc>
        <w:tc>
          <w:tcPr/>
          <w:p>
            <w:pPr>
              <w:pStyle w:val="Compact"/>
              <w:jc w:val="left"/>
            </w:pPr>
            <w:r>
              <w:t xml:space="preserve">Mẫu số phiếu chưa nói cách đếm XXXX</w:t>
            </w:r>
          </w:p>
        </w:tc>
        <w:tc>
          <w:tcPr/>
          <w:p>
            <w:pPr>
              <w:pStyle w:val="Compact"/>
              <w:jc w:val="left"/>
            </w:pPr>
            <w:r>
              <w:t xml:space="preserve">FR-01</w:t>
            </w:r>
          </w:p>
        </w:tc>
      </w:tr>
      <w:tr>
        <w:tc>
          <w:tcPr/>
          <w:p>
            <w:pPr>
              <w:pStyle w:val="Compact"/>
              <w:jc w:val="left"/>
            </w:pPr>
            <w:r>
              <w:t xml:space="preserve">AS-29</w:t>
            </w:r>
          </w:p>
        </w:tc>
        <w:tc>
          <w:tcPr/>
          <w:p>
            <w:pPr>
              <w:pStyle w:val="Compact"/>
              <w:jc w:val="left"/>
            </w:pPr>
            <w:r>
              <w:t xml:space="preserve">Kho nhận (cột</w:t>
            </w:r>
            <w:r>
              <w:t xml:space="preserve"> </w:t>
            </w:r>
            <w:r>
              <w:t xml:space="preserve">“</w:t>
            </w:r>
            <w:r>
              <w:t xml:space="preserve">Nhập kho</w:t>
            </w:r>
            <w:r>
              <w:t xml:space="preserve">”</w:t>
            </w:r>
            <w:r>
              <w:t xml:space="preserve">) mặc định là kho chính của công ty, người tạo sửa được theo từng dòng; một đơn mua sinh một phiếu DO cho mỗi kho nhận</w:t>
            </w:r>
          </w:p>
        </w:tc>
        <w:tc>
          <w:tcPr/>
          <w:p>
            <w:pPr>
              <w:pStyle w:val="Compact"/>
              <w:jc w:val="left"/>
            </w:pPr>
            <w:r>
              <w:t xml:space="preserve">Một YCMH có nhiều kho (người làm chốt); Odoo chuẩn nhận mỗi đơn vào một kho</w:t>
            </w:r>
          </w:p>
        </w:tc>
        <w:tc>
          <w:tcPr/>
          <w:p>
            <w:pPr>
              <w:pStyle w:val="Compact"/>
              <w:jc w:val="left"/>
            </w:pPr>
            <w:r>
              <w:t xml:space="preserve">FR-01, FR-05, FR-13</w:t>
            </w:r>
          </w:p>
        </w:tc>
      </w:tr>
      <w:tr>
        <w:tc>
          <w:tcPr/>
          <w:p>
            <w:pPr>
              <w:pStyle w:val="Compact"/>
              <w:jc w:val="left"/>
            </w:pPr>
            <w:r>
              <w:t xml:space="preserve">AS-30</w:t>
            </w:r>
          </w:p>
        </w:tc>
        <w:tc>
          <w:tcPr/>
          <w:p>
            <w:pPr>
              <w:pStyle w:val="Compact"/>
              <w:jc w:val="left"/>
            </w:pPr>
            <w:r>
              <w:t xml:space="preserve">Hợp đồng = Purchase Agreement loại Hợp đồng khung (Blanket Order); còn hiệu lực khi trạng thái</w:t>
            </w:r>
            <w:r>
              <w:t xml:space="preserve"> </w:t>
            </w:r>
            <w:r>
              <w:t xml:space="preserve">“</w:t>
            </w:r>
            <w:r>
              <w:t xml:space="preserve">Đang hiệu lực</w:t>
            </w:r>
            <w:r>
              <w:t xml:space="preserve">”</w:t>
            </w:r>
            <w:r>
              <w:t xml:space="preserve"> </w:t>
            </w:r>
            <w:r>
              <w:t xml:space="preserve">và ngày hiện tại nằm trong khoảng hiệu lực; không kiểm tra số lượng còn lại</w:t>
            </w:r>
          </w:p>
        </w:tc>
        <w:tc>
          <w:tcPr/>
          <w:p>
            <w:pPr>
              <w:pStyle w:val="Compact"/>
              <w:jc w:val="left"/>
            </w:pPr>
            <w:r>
              <w:t xml:space="preserve">Tính năng chuẩn Odoo, có NCC, đơn giá, ngày hiệu lực</w:t>
            </w:r>
          </w:p>
        </w:tc>
        <w:tc>
          <w:tcPr/>
          <w:p>
            <w:pPr>
              <w:pStyle w:val="Compact"/>
              <w:jc w:val="left"/>
            </w:pPr>
            <w:r>
              <w:t xml:space="preserve">FR-20, FR-22, FR-24</w:t>
            </w:r>
          </w:p>
        </w:tc>
      </w:tr>
      <w:tr>
        <w:tc>
          <w:tcPr/>
          <w:p>
            <w:pPr>
              <w:pStyle w:val="Compact"/>
              <w:jc w:val="left"/>
            </w:pPr>
            <w:r>
              <w:t xml:space="preserve">AS-31</w:t>
            </w:r>
          </w:p>
        </w:tc>
        <w:tc>
          <w:tcPr/>
          <w:p>
            <w:pPr>
              <w:pStyle w:val="Compact"/>
              <w:jc w:val="left"/>
            </w:pPr>
            <w:r>
              <w:t xml:space="preserve">Nhiều hợp đồng còn hiệu lực cùng vật tư → chọn đơn giá thấp nhất, bằng nhau thì hợp đồng hết hạn sớm nhất. Price List chọn theo quy tắc chuẩn Odoo (thứ tự, số lượng tối thiểu, hiệu lực)</w:t>
            </w:r>
          </w:p>
        </w:tc>
        <w:tc>
          <w:tcPr/>
          <w:p>
            <w:pPr>
              <w:pStyle w:val="Compact"/>
              <w:jc w:val="left"/>
            </w:pPr>
            <w:r>
              <w:t xml:space="preserve">Input chưa có tiêu chí chọn</w:t>
            </w:r>
          </w:p>
        </w:tc>
        <w:tc>
          <w:tcPr/>
          <w:p>
            <w:pPr>
              <w:pStyle w:val="Compact"/>
              <w:jc w:val="left"/>
            </w:pPr>
            <w:r>
              <w:t xml:space="preserve">FR-24</w:t>
            </w:r>
          </w:p>
        </w:tc>
      </w:tr>
      <w:tr>
        <w:tc>
          <w:tcPr/>
          <w:p>
            <w:pPr>
              <w:pStyle w:val="Compact"/>
              <w:jc w:val="left"/>
            </w:pPr>
            <w:r>
              <w:t xml:space="preserve">AS-32</w:t>
            </w:r>
          </w:p>
        </w:tc>
        <w:tc>
          <w:tcPr/>
          <w:p>
            <w:pPr>
              <w:pStyle w:val="Compact"/>
              <w:jc w:val="left"/>
            </w:pPr>
            <w:r>
              <w:t xml:space="preserve">Giá lấy từ hợp đồng bị khoá; giá từ Price List sửa được; không có nguồn giá thì người tạo nhập tay NCC (đơn giá tuỳ chọn). Mọi dòng phải có NCC trước khi Nhân viên MH duyệt cấp 2</w:t>
            </w:r>
          </w:p>
        </w:tc>
        <w:tc>
          <w:tcPr/>
          <w:p>
            <w:pPr>
              <w:pStyle w:val="Compact"/>
              <w:jc w:val="left"/>
            </w:pPr>
            <w:r>
              <w:t xml:space="preserve">Bảo đảm tạo được RFQ theo NCC</w:t>
            </w:r>
          </w:p>
        </w:tc>
        <w:tc>
          <w:tcPr/>
          <w:p>
            <w:pPr>
              <w:pStyle w:val="Compact"/>
              <w:jc w:val="left"/>
            </w:pPr>
            <w:r>
              <w:t xml:space="preserve">FR-02, FR-24</w:t>
            </w:r>
          </w:p>
        </w:tc>
      </w:tr>
      <w:tr>
        <w:tc>
          <w:tcPr/>
          <w:p>
            <w:pPr>
              <w:pStyle w:val="Compact"/>
              <w:jc w:val="left"/>
            </w:pPr>
            <w:r>
              <w:t xml:space="preserve">AS-33</w:t>
            </w:r>
          </w:p>
        </w:tc>
        <w:tc>
          <w:tcPr/>
          <w:p>
            <w:pPr>
              <w:pStyle w:val="Compact"/>
              <w:jc w:val="left"/>
            </w:pPr>
            <w:r>
              <w:t xml:space="preserve">Báo giá NCC là danh mục mới (NCC, ngày báo giá, hiệu lực đến, dòng vật tư – đơn giá); không tham gia tự tra giá; hết hiệu lực thì không tạo được YCMH</w:t>
            </w:r>
          </w:p>
        </w:tc>
        <w:tc>
          <w:tcPr/>
          <w:p>
            <w:pPr>
              <w:pStyle w:val="Compact"/>
              <w:jc w:val="left"/>
            </w:pPr>
            <w:r>
              <w:t xml:space="preserve">Quy tắc tra giá chỉ nêu Hợp đồng và Price List</w:t>
            </w:r>
          </w:p>
        </w:tc>
        <w:tc>
          <w:tcPr/>
          <w:p>
            <w:pPr>
              <w:pStyle w:val="Compact"/>
              <w:jc w:val="left"/>
            </w:pPr>
            <w:r>
              <w:t xml:space="preserve">FR-21, FR-23</w:t>
            </w:r>
          </w:p>
        </w:tc>
      </w:tr>
      <w:tr>
        <w:tc>
          <w:tcPr/>
          <w:p>
            <w:pPr>
              <w:pStyle w:val="Compact"/>
              <w:jc w:val="left"/>
            </w:pPr>
            <w:r>
              <w:t xml:space="preserve">AS-34</w:t>
            </w:r>
          </w:p>
        </w:tc>
        <w:tc>
          <w:tcPr/>
          <w:p>
            <w:pPr>
              <w:pStyle w:val="Compact"/>
              <w:jc w:val="left"/>
            </w:pPr>
            <w:r>
              <w:t xml:space="preserve">Trưởng nhóm = quản lý trực tiếp (Manager) trên hồ sơ nhân viên của người tạo; người tạo chưa có Trưởng nhóm thì chặn gửi duyệt. BOD = nhóm quyền</w:t>
            </w:r>
            <w:r>
              <w:t xml:space="preserve"> </w:t>
            </w:r>
            <w:r>
              <w:t xml:space="preserve">“</w:t>
            </w:r>
            <w:r>
              <w:t xml:space="preserve">BOD</w:t>
            </w:r>
            <w:r>
              <w:t xml:space="preserve">”</w:t>
            </w:r>
            <w:r>
              <w:t xml:space="preserve">, một thành viên duyệt là đủ</w:t>
            </w:r>
          </w:p>
        </w:tc>
        <w:tc>
          <w:tcPr/>
          <w:p>
            <w:pPr>
              <w:pStyle w:val="Compact"/>
              <w:jc w:val="left"/>
            </w:pPr>
            <w:r>
              <w:t xml:space="preserve">Input chỉ nêu</w:t>
            </w:r>
            <w:r>
              <w:t xml:space="preserve"> </w:t>
            </w:r>
            <w:r>
              <w:t xml:space="preserve">“</w:t>
            </w:r>
            <w:r>
              <w:t xml:space="preserve">Trưởng nhóm (theo người tạo)</w:t>
            </w:r>
            <w:r>
              <w:t xml:space="preserve">”</w:t>
            </w:r>
            <w:r>
              <w:t xml:space="preserve"> </w:t>
            </w:r>
            <w:r>
              <w:t xml:space="preserve">và</w:t>
            </w:r>
            <w:r>
              <w:t xml:space="preserve"> </w:t>
            </w:r>
            <w:r>
              <w:t xml:space="preserve">“</w:t>
            </w:r>
            <w:r>
              <w:t xml:space="preserve">BOD</w:t>
            </w:r>
            <w:r>
              <w:t xml:space="preserve">”</w:t>
            </w:r>
          </w:p>
        </w:tc>
        <w:tc>
          <w:tcPr/>
          <w:p>
            <w:pPr>
              <w:pStyle w:val="Compact"/>
              <w:jc w:val="left"/>
            </w:pPr>
            <w:r>
              <w:t xml:space="preserve">FR-02</w:t>
            </w:r>
          </w:p>
        </w:tc>
      </w:tr>
      <w:tr>
        <w:tc>
          <w:tcPr/>
          <w:p>
            <w:pPr>
              <w:pStyle w:val="Compact"/>
              <w:jc w:val="left"/>
            </w:pPr>
            <w:r>
              <w:t xml:space="preserve">AS-35</w:t>
            </w:r>
          </w:p>
        </w:tc>
        <w:tc>
          <w:tcPr/>
          <w:p>
            <w:pPr>
              <w:pStyle w:val="Compact"/>
              <w:jc w:val="left"/>
            </w:pPr>
            <w:r>
              <w:t xml:space="preserve">Đầu phiếu giữ</w:t>
            </w:r>
            <w:r>
              <w:t xml:space="preserve"> </w:t>
            </w:r>
            <w:r>
              <w:t xml:space="preserve">“</w:t>
            </w:r>
            <w:r>
              <w:t xml:space="preserve">Ngày cần hàng</w:t>
            </w:r>
            <w:r>
              <w:t xml:space="preserve">”</w:t>
            </w:r>
            <w:r>
              <w:t xml:space="preserve"> </w:t>
            </w:r>
            <w:r>
              <w:t xml:space="preserve">(không bắt buộc, làm ngày dự kiến trên RFQ);</w:t>
            </w:r>
            <w:r>
              <w:t xml:space="preserve"> </w:t>
            </w:r>
            <w:r>
              <w:t xml:space="preserve">“</w:t>
            </w:r>
            <w:r>
              <w:t xml:space="preserve">Lý do mua</w:t>
            </w:r>
            <w:r>
              <w:t xml:space="preserve">”</w:t>
            </w:r>
            <w:r>
              <w:t xml:space="preserve"> </w:t>
            </w:r>
            <w:r>
              <w:t xml:space="preserve">bỏ, thay bằng</w:t>
            </w:r>
            <w:r>
              <w:t xml:space="preserve"> </w:t>
            </w:r>
            <w:r>
              <w:t xml:space="preserve">“</w:t>
            </w:r>
            <w:r>
              <w:t xml:space="preserve">Ghi chú</w:t>
            </w:r>
            <w:r>
              <w:t xml:space="preserve">”</w:t>
            </w:r>
            <w:r>
              <w:t xml:space="preserve"> </w:t>
            </w:r>
            <w:r>
              <w:t xml:space="preserve">(không bắt buộc)</w:t>
            </w:r>
          </w:p>
        </w:tc>
        <w:tc>
          <w:tcPr/>
          <w:p>
            <w:pPr>
              <w:pStyle w:val="Compact"/>
              <w:jc w:val="left"/>
            </w:pPr>
            <w:r>
              <w:t xml:space="preserve">Khảo sát lần 2 không nhắc 2 trường này</w:t>
            </w:r>
          </w:p>
        </w:tc>
        <w:tc>
          <w:tcPr/>
          <w:p>
            <w:pPr>
              <w:pStyle w:val="Compact"/>
              <w:jc w:val="left"/>
            </w:pPr>
            <w:r>
              <w:t xml:space="preserve">FR-01</w:t>
            </w:r>
          </w:p>
        </w:tc>
      </w:tr>
      <w:tr>
        <w:tc>
          <w:tcPr/>
          <w:p>
            <w:pPr>
              <w:pStyle w:val="Compact"/>
              <w:jc w:val="left"/>
            </w:pPr>
            <w:r>
              <w:t xml:space="preserve">AS-36</w:t>
            </w:r>
          </w:p>
        </w:tc>
        <w:tc>
          <w:tcPr/>
          <w:p>
            <w:pPr>
              <w:pStyle w:val="Compact"/>
              <w:jc w:val="left"/>
            </w:pPr>
            <w:r>
              <w:t xml:space="preserve">Tạo YCMH từ Hợp đồng / Báo giá NCC: chép mọi dòng, số lượng để trống cho người tạo nhập, dòng không cần thì xoá; NCC và đơn giá khoá theo chứng từ nguồn; được thêm dòng vật tư khác (tự tra giá)</w:t>
            </w:r>
          </w:p>
        </w:tc>
        <w:tc>
          <w:tcPr/>
          <w:p>
            <w:pPr>
              <w:pStyle w:val="Compact"/>
              <w:jc w:val="left"/>
            </w:pPr>
            <w:r>
              <w:t xml:space="preserve">Input chưa mô tả chi tiết</w:t>
            </w:r>
          </w:p>
        </w:tc>
        <w:tc>
          <w:tcPr/>
          <w:p>
            <w:pPr>
              <w:pStyle w:val="Compact"/>
              <w:jc w:val="left"/>
            </w:pPr>
            <w:r>
              <w:t xml:space="preserve">FR-22, FR-23</w:t>
            </w:r>
          </w:p>
        </w:tc>
      </w:tr>
      <w:tr>
        <w:tc>
          <w:tcPr/>
          <w:p>
            <w:pPr>
              <w:pStyle w:val="Compact"/>
              <w:jc w:val="left"/>
            </w:pPr>
            <w:r>
              <w:t xml:space="preserve">AS-37</w:t>
            </w:r>
          </w:p>
        </w:tc>
        <w:tc>
          <w:tcPr/>
          <w:p>
            <w:pPr>
              <w:pStyle w:val="Compact"/>
              <w:jc w:val="left"/>
            </w:pPr>
            <w:r>
              <w:t xml:space="preserve">Giữ cả hai lớp duyệt: YCMH (Trưởng nhóm → MH → BOD) và đơn mua hàng sau chọn giá (AS-08) cho tới khi khảo sát phiếu tiếp theo</w:t>
            </w:r>
          </w:p>
        </w:tc>
        <w:tc>
          <w:tcPr/>
          <w:p>
            <w:pPr>
              <w:pStyle w:val="Compact"/>
              <w:jc w:val="left"/>
            </w:pPr>
            <w:r>
              <w:t xml:space="preserve">Khảo sát lần 2 mới đi chi tiết phiếu YCMH</w:t>
            </w:r>
          </w:p>
        </w:tc>
        <w:tc>
          <w:tcPr/>
          <w:p>
            <w:pPr>
              <w:pStyle w:val="Compact"/>
              <w:jc w:val="left"/>
            </w:pPr>
            <w:r>
              <w:t xml:space="preserve">FR-09, FR-10</w:t>
            </w:r>
          </w:p>
        </w:tc>
      </w:tr>
      <w:tr>
        <w:tc>
          <w:tcPr/>
          <w:p>
            <w:pPr>
              <w:pStyle w:val="Compact"/>
              <w:jc w:val="left"/>
            </w:pPr>
            <w:r>
              <w:t xml:space="preserve">AS-38</w:t>
            </w:r>
          </w:p>
        </w:tc>
        <w:tc>
          <w:tcPr/>
          <w:p>
            <w:pPr>
              <w:pStyle w:val="Compact"/>
              <w:jc w:val="left"/>
            </w:pPr>
            <w:r>
              <w:t xml:space="preserve">Tác vụ chuyển Hợp đồng / Báo giá NCC sang</w:t>
            </w:r>
            <w:r>
              <w:t xml:space="preserve"> </w:t>
            </w:r>
            <w:r>
              <w:t xml:space="preserve">“</w:t>
            </w:r>
            <w:r>
              <w:t xml:space="preserve">Hết hiệu lực</w:t>
            </w:r>
            <w:r>
              <w:t xml:space="preserve">”</w:t>
            </w:r>
            <w:r>
              <w:t xml:space="preserve"> </w:t>
            </w:r>
            <w:r>
              <w:t xml:space="preserve">chạy hằng ngày lúc 00:05</w:t>
            </w:r>
          </w:p>
        </w:tc>
        <w:tc>
          <w:tcPr/>
          <w:p>
            <w:pPr>
              <w:pStyle w:val="Compact"/>
              <w:jc w:val="left"/>
            </w:pPr>
            <w:r>
              <w:t xml:space="preserve">Ngoài giờ làm việc, trước khi người dùng tra giá</w:t>
            </w:r>
          </w:p>
        </w:tc>
        <w:tc>
          <w:tcPr/>
          <w:p>
            <w:pPr>
              <w:pStyle w:val="Compact"/>
              <w:jc w:val="left"/>
            </w:pPr>
            <w:r>
              <w:t xml:space="preserve">FR-20, FR-21</w:t>
            </w:r>
          </w:p>
        </w:tc>
      </w:tr>
    </w:tbl>
    <w:bookmarkEnd w:id="230"/>
    <w:bookmarkStart w:id="231" w:name="câu-hỏi-mở"/>
    <w:p>
      <w:pPr>
        <w:pStyle w:val="Heading3"/>
      </w:pPr>
      <w:r>
        <w:t xml:space="preserve">9.2 Câu hỏi mở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Câu hỏi</w:t>
            </w:r>
          </w:p>
        </w:tc>
        <w:tc>
          <w:tcPr/>
          <w:p>
            <w:pPr>
              <w:pStyle w:val="Compact"/>
              <w:jc w:val="left"/>
            </w:pPr>
            <w:r>
              <w:t xml:space="preserve">Người cần trả lời</w:t>
            </w:r>
          </w:p>
        </w:tc>
        <w:tc>
          <w:tcPr/>
          <w:p>
            <w:pPr>
              <w:pStyle w:val="Compact"/>
              <w:jc w:val="left"/>
            </w:pPr>
            <w:r>
              <w:t xml:space="preserve">Ảnh hưởng tới</w:t>
            </w:r>
          </w:p>
        </w:tc>
      </w:tr>
      <w:tr>
        <w:tc>
          <w:tcPr/>
          <w:p>
            <w:pPr>
              <w:pStyle w:val="Compact"/>
              <w:jc w:val="left"/>
            </w:pPr>
            <w:r>
              <w:t xml:space="preserve">OQ-01</w:t>
            </w:r>
          </w:p>
        </w:tc>
        <w:tc>
          <w:tcPr/>
          <w:p>
            <w:pPr>
              <w:pStyle w:val="Compact"/>
              <w:jc w:val="left"/>
            </w:pPr>
            <w:r>
              <w:t xml:space="preserve">Phiên bản Odoo, edition và hosting (Odoo Online không cài được module tuỳ biến)?</w:t>
            </w:r>
          </w:p>
        </w:tc>
        <w:tc>
          <w:tcPr/>
          <w:p>
            <w:pPr>
              <w:pStyle w:val="Compact"/>
              <w:jc w:val="left"/>
            </w:pPr>
            <w:r>
              <w:t xml:space="preserve">IT khách hàng</w:t>
            </w:r>
          </w:p>
        </w:tc>
        <w:tc>
          <w:tcPr/>
          <w:p>
            <w:pPr>
              <w:pStyle w:val="Compact"/>
              <w:jc w:val="left"/>
            </w:pPr>
            <w:r>
              <w:t xml:space="preserve">Toàn hệ thống, NFR-09</w:t>
            </w:r>
          </w:p>
        </w:tc>
      </w:tr>
      <w:tr>
        <w:tc>
          <w:tcPr/>
          <w:p>
            <w:pPr>
              <w:pStyle w:val="Compact"/>
              <w:jc w:val="left"/>
            </w:pPr>
            <w:r>
              <w:t xml:space="preserve">OQ-02</w:t>
            </w:r>
          </w:p>
        </w:tc>
        <w:tc>
          <w:tcPr/>
          <w:p>
            <w:pPr>
              <w:pStyle w:val="Compact"/>
              <w:jc w:val="left"/>
            </w:pPr>
            <w:r>
              <w:t xml:space="preserve">Quy trình hiện tại (AS-IS) và vấn đề đang gặp?</w:t>
            </w:r>
          </w:p>
        </w:tc>
        <w:tc>
          <w:tcPr/>
          <w:p>
            <w:pPr>
              <w:pStyle w:val="Compact"/>
              <w:jc w:val="left"/>
            </w:pPr>
            <w:r>
              <w:t xml:space="preserve">Khách hàng</w:t>
            </w:r>
          </w:p>
        </w:tc>
        <w:tc>
          <w:tcPr/>
          <w:p>
            <w:pPr>
              <w:pStyle w:val="Compact"/>
              <w:jc w:val="left"/>
            </w:pPr>
            <w:r>
              <w:t xml:space="preserve">Mục 1</w:t>
            </w:r>
          </w:p>
        </w:tc>
      </w:tr>
      <w:tr>
        <w:tc>
          <w:tcPr/>
          <w:p>
            <w:pPr>
              <w:pStyle w:val="Compact"/>
              <w:jc w:val="left"/>
            </w:pPr>
            <w:r>
              <w:t xml:space="preserve">OQ-03</w:t>
            </w:r>
          </w:p>
        </w:tc>
        <w:tc>
          <w:tcPr/>
          <w:p>
            <w:pPr>
              <w:pStyle w:val="Compact"/>
              <w:jc w:val="left"/>
            </w:pPr>
            <w:r>
              <w:t xml:space="preserve">KPI, giá trị mục tiêu và mốc go-live?</w:t>
            </w:r>
          </w:p>
        </w:tc>
        <w:tc>
          <w:tcPr/>
          <w:p>
            <w:pPr>
              <w:pStyle w:val="Compact"/>
              <w:jc w:val="left"/>
            </w:pPr>
            <w:r>
              <w:t xml:space="preserve">Khách hàng</w:t>
            </w:r>
          </w:p>
        </w:tc>
        <w:tc>
          <w:tcPr/>
          <w:p>
            <w:pPr>
              <w:pStyle w:val="Compact"/>
              <w:jc w:val="left"/>
            </w:pPr>
            <w:r>
              <w:t xml:space="preserve">Mục 1</w:t>
            </w:r>
          </w:p>
        </w:tc>
      </w:tr>
      <w:tr>
        <w:tc>
          <w:tcPr/>
          <w:p>
            <w:pPr>
              <w:pStyle w:val="Compact"/>
              <w:jc w:val="left"/>
            </w:pPr>
            <w:r>
              <w:t xml:space="preserve">OQ-04</w:t>
            </w:r>
          </w:p>
        </w:tc>
        <w:tc>
          <w:tcPr/>
          <w:p>
            <w:pPr>
              <w:pStyle w:val="Compact"/>
              <w:jc w:val="left"/>
            </w:pPr>
            <w:r>
              <w:rPr>
                <w:bCs/>
                <w:b/>
              </w:rPr>
              <w:t xml:space="preserve">Đã trả lời (khao-sat-lan-2-yeu-cau-mua-hang.md):</w:t>
            </w:r>
            <w:r>
              <w:t xml:space="preserve"> </w:t>
            </w:r>
            <w:r>
              <w:t xml:space="preserve">duyệt tuần tự Trưởng nhóm (theo người tạo) → User MH → BOD</w:t>
            </w:r>
          </w:p>
        </w:tc>
        <w:tc>
          <w:tcPr/>
          <w:p>
            <w:pPr>
              <w:pStyle w:val="Compact"/>
              <w:jc w:val="left"/>
            </w:pPr>
            <w:r>
              <w:t xml:space="preserve">Khách hàng</w:t>
            </w:r>
          </w:p>
        </w:tc>
        <w:tc>
          <w:tcPr/>
          <w:p>
            <w:pPr>
              <w:pStyle w:val="Compact"/>
              <w:jc w:val="left"/>
            </w:pPr>
            <w:r>
              <w:t xml:space="preserve">FR-02, SCR-02</w:t>
            </w:r>
          </w:p>
        </w:tc>
      </w:tr>
      <w:tr>
        <w:tc>
          <w:tcPr/>
          <w:p>
            <w:pPr>
              <w:pStyle w:val="Compact"/>
              <w:jc w:val="left"/>
            </w:pPr>
            <w:r>
              <w:t xml:space="preserve">OQ-05</w:t>
            </w:r>
          </w:p>
        </w:tc>
        <w:tc>
          <w:tcPr/>
          <w:p>
            <w:pPr>
              <w:pStyle w:val="Compact"/>
              <w:jc w:val="left"/>
            </w:pPr>
            <w:r>
              <w:rPr>
                <w:bCs/>
                <w:b/>
              </w:rPr>
              <w:t xml:space="preserve">Đã trả lời một phần (khao-sat-lan-2-yeu-cau-mua-hang.md):</w:t>
            </w:r>
            <w:r>
              <w:t xml:space="preserve"> </w:t>
            </w:r>
            <w:r>
              <w:t xml:space="preserve">Hợp đồng còn hiệu lực → Price List. Còn mở: không có cả hai thì xử lý thế nào → OQ-28</w:t>
            </w:r>
          </w:p>
        </w:tc>
        <w:tc>
          <w:tcPr/>
          <w:p>
            <w:pPr>
              <w:pStyle w:val="Compact"/>
              <w:jc w:val="left"/>
            </w:pPr>
            <w:r>
              <w:t xml:space="preserve">Phòng Mua hàng</w:t>
            </w:r>
          </w:p>
        </w:tc>
        <w:tc>
          <w:tcPr/>
          <w:p>
            <w:pPr>
              <w:pStyle w:val="Compact"/>
              <w:jc w:val="left"/>
            </w:pPr>
            <w:r>
              <w:t xml:space="preserve">FR-02, FR-05, FR-24</w:t>
            </w:r>
          </w:p>
        </w:tc>
      </w:tr>
      <w:tr>
        <w:tc>
          <w:tcPr/>
          <w:p>
            <w:pPr>
              <w:pStyle w:val="Compact"/>
              <w:jc w:val="left"/>
            </w:pPr>
            <w:r>
              <w:t xml:space="preserve">OQ-06</w:t>
            </w:r>
          </w:p>
        </w:tc>
        <w:tc>
          <w:tcPr/>
          <w:p>
            <w:pPr>
              <w:pStyle w:val="Compact"/>
              <w:jc w:val="left"/>
            </w:pPr>
            <w:r>
              <w:t xml:space="preserve">Có gộp dòng của nhiều YCMH cùng vendor vào một RFQ không?</w:t>
            </w:r>
          </w:p>
        </w:tc>
        <w:tc>
          <w:tcPr/>
          <w:p>
            <w:pPr>
              <w:pStyle w:val="Compact"/>
              <w:jc w:val="left"/>
            </w:pPr>
            <w:r>
              <w:t xml:space="preserve">Phòng Mua hàng</w:t>
            </w:r>
          </w:p>
        </w:tc>
        <w:tc>
          <w:tcPr/>
          <w:p>
            <w:pPr>
              <w:pStyle w:val="Compact"/>
              <w:jc w:val="left"/>
            </w:pPr>
            <w:r>
              <w:t xml:space="preserve">FR-05</w:t>
            </w:r>
          </w:p>
        </w:tc>
      </w:tr>
      <w:tr>
        <w:tc>
          <w:tcPr/>
          <w:p>
            <w:pPr>
              <w:pStyle w:val="Compact"/>
              <w:jc w:val="left"/>
            </w:pPr>
            <w:r>
              <w:t xml:space="preserve">OQ-07</w:t>
            </w:r>
          </w:p>
        </w:tc>
        <w:tc>
          <w:tcPr/>
          <w:p>
            <w:pPr>
              <w:pStyle w:val="Compact"/>
              <w:jc w:val="left"/>
            </w:pPr>
            <w:r>
              <w:t xml:space="preserve">Một nhu cầu hỏi giá bao nhiêu vendor? Chọn theo dòng hay cả phiếu? Tiêu chí chọn?</w:t>
            </w:r>
          </w:p>
        </w:tc>
        <w:tc>
          <w:tcPr/>
          <w:p>
            <w:pPr>
              <w:pStyle w:val="Compact"/>
              <w:jc w:val="left"/>
            </w:pPr>
            <w:r>
              <w:t xml:space="preserve">Phòng Mua hàng</w:t>
            </w:r>
          </w:p>
        </w:tc>
        <w:tc>
          <w:tcPr/>
          <w:p>
            <w:pPr>
              <w:pStyle w:val="Compact"/>
              <w:jc w:val="left"/>
            </w:pPr>
            <w:r>
              <w:t xml:space="preserve">FR-07, FR-08, SCR-06</w:t>
            </w:r>
          </w:p>
        </w:tc>
      </w:tr>
      <w:tr>
        <w:tc>
          <w:tcPr/>
          <w:p>
            <w:pPr>
              <w:pStyle w:val="Compact"/>
              <w:jc w:val="left"/>
            </w:pPr>
            <w:r>
              <w:t xml:space="preserve">OQ-08</w:t>
            </w:r>
          </w:p>
        </w:tc>
        <w:tc>
          <w:tcPr/>
          <w:p>
            <w:pPr>
              <w:pStyle w:val="Compact"/>
              <w:jc w:val="left"/>
            </w:pPr>
            <w:r>
              <w:t xml:space="preserve">Ai duyệt đơn mua hàng? Phân cấp theo giá trị, ngưỡng bao nhiêu?</w:t>
            </w:r>
          </w:p>
        </w:tc>
        <w:tc>
          <w:tcPr/>
          <w:p>
            <w:pPr>
              <w:pStyle w:val="Compact"/>
              <w:jc w:val="left"/>
            </w:pPr>
            <w:r>
              <w:t xml:space="preserve">Ban giám đốc</w:t>
            </w:r>
          </w:p>
        </w:tc>
        <w:tc>
          <w:tcPr/>
          <w:p>
            <w:pPr>
              <w:pStyle w:val="Compact"/>
              <w:jc w:val="left"/>
            </w:pPr>
            <w:r>
              <w:t xml:space="preserve">FR-10, FR-18</w:t>
            </w:r>
          </w:p>
        </w:tc>
      </w:tr>
      <w:tr>
        <w:tc>
          <w:tcPr/>
          <w:p>
            <w:pPr>
              <w:pStyle w:val="Compact"/>
              <w:jc w:val="left"/>
            </w:pPr>
            <w:r>
              <w:t xml:space="preserve">OQ-09</w:t>
            </w:r>
          </w:p>
        </w:tc>
        <w:tc>
          <w:tcPr/>
          <w:p>
            <w:pPr>
              <w:pStyle w:val="Compact"/>
              <w:jc w:val="left"/>
            </w:pPr>
            <w:r>
              <w:t xml:space="preserve">Khi bị từ chối, phiếu quay về đâu? Có cho gửi lại không?</w:t>
            </w:r>
          </w:p>
        </w:tc>
        <w:tc>
          <w:tcPr/>
          <w:p>
            <w:pPr>
              <w:pStyle w:val="Compact"/>
              <w:jc w:val="left"/>
            </w:pPr>
            <w:r>
              <w:t xml:space="preserve">Khách hàng</w:t>
            </w:r>
          </w:p>
        </w:tc>
        <w:tc>
          <w:tcPr/>
          <w:p>
            <w:pPr>
              <w:pStyle w:val="Compact"/>
              <w:jc w:val="left"/>
            </w:pPr>
            <w:r>
              <w:t xml:space="preserve">FR-03, FR-10</w:t>
            </w:r>
          </w:p>
        </w:tc>
      </w:tr>
      <w:tr>
        <w:tc>
          <w:tcPr/>
          <w:p>
            <w:pPr>
              <w:pStyle w:val="Compact"/>
              <w:jc w:val="left"/>
            </w:pPr>
            <w:r>
              <w:t xml:space="preserve">OQ-10</w:t>
            </w:r>
          </w:p>
        </w:tc>
        <w:tc>
          <w:tcPr/>
          <w:p>
            <w:pPr>
              <w:pStyle w:val="Compact"/>
              <w:jc w:val="left"/>
            </w:pPr>
            <w:r>
              <w:t xml:space="preserve">ĐNTT là tạm ứng trước khi nhận hàng hay thanh toán theo hoá đơn? Ai duyệt? Có thanh toán một phần không?</w:t>
            </w:r>
          </w:p>
        </w:tc>
        <w:tc>
          <w:tcPr/>
          <w:p>
            <w:pPr>
              <w:pStyle w:val="Compact"/>
              <w:jc w:val="left"/>
            </w:pPr>
            <w:r>
              <w:t xml:space="preserve">Kế toán</w:t>
            </w:r>
          </w:p>
        </w:tc>
        <w:tc>
          <w:tcPr/>
          <w:p>
            <w:pPr>
              <w:pStyle w:val="Compact"/>
              <w:jc w:val="left"/>
            </w:pPr>
            <w:r>
              <w:t xml:space="preserve">FR-11, FR-12, SCR-08</w:t>
            </w:r>
          </w:p>
        </w:tc>
      </w:tr>
      <w:tr>
        <w:tc>
          <w:tcPr/>
          <w:p>
            <w:pPr>
              <w:pStyle w:val="Compact"/>
              <w:jc w:val="left"/>
            </w:pPr>
            <w:r>
              <w:t xml:space="preserve">OQ-11</w:t>
            </w:r>
          </w:p>
        </w:tc>
        <w:tc>
          <w:tcPr/>
          <w:p>
            <w:pPr>
              <w:pStyle w:val="Compact"/>
              <w:jc w:val="left"/>
            </w:pPr>
            <w:r>
              <w:t xml:space="preserve">Có phải chờ thanh toán xong mới được nhận hàng không?</w:t>
            </w:r>
          </w:p>
        </w:tc>
        <w:tc>
          <w:tcPr/>
          <w:p>
            <w:pPr>
              <w:pStyle w:val="Compact"/>
              <w:jc w:val="left"/>
            </w:pPr>
            <w:r>
              <w:t xml:space="preserve">Kế toán / Mua hàng</w:t>
            </w:r>
          </w:p>
        </w:tc>
        <w:tc>
          <w:tcPr/>
          <w:p>
            <w:pPr>
              <w:pStyle w:val="Compact"/>
              <w:jc w:val="left"/>
            </w:pPr>
            <w:r>
              <w:t xml:space="preserve">FR-11, FR-13</w:t>
            </w:r>
          </w:p>
        </w:tc>
      </w:tr>
      <w:tr>
        <w:tc>
          <w:tcPr/>
          <w:p>
            <w:pPr>
              <w:pStyle w:val="Compact"/>
              <w:jc w:val="left"/>
            </w:pPr>
            <w:r>
              <w:t xml:space="preserve">OQ-12</w:t>
            </w:r>
          </w:p>
        </w:tc>
        <w:tc>
          <w:tcPr/>
          <w:p>
            <w:pPr>
              <w:pStyle w:val="Compact"/>
              <w:jc w:val="left"/>
            </w:pPr>
            <w:r>
              <w:t xml:space="preserve">“</w:t>
            </w:r>
            <w:r>
              <w:t xml:space="preserve">Phiếu DO</w:t>
            </w:r>
            <w:r>
              <w:t xml:space="preserve">”</w:t>
            </w:r>
            <w:r>
              <w:t xml:space="preserve"> </w:t>
            </w:r>
            <w:r>
              <w:t xml:space="preserve">là phiếu gì? Tự hoàn tất nhập kho hay Thủ kho xác nhận?</w:t>
            </w:r>
          </w:p>
        </w:tc>
        <w:tc>
          <w:tcPr/>
          <w:p>
            <w:pPr>
              <w:pStyle w:val="Compact"/>
              <w:jc w:val="left"/>
            </w:pPr>
            <w:r>
              <w:t xml:space="preserve">Kho</w:t>
            </w:r>
          </w:p>
        </w:tc>
        <w:tc>
          <w:tcPr/>
          <w:p>
            <w:pPr>
              <w:pStyle w:val="Compact"/>
              <w:jc w:val="left"/>
            </w:pPr>
            <w:r>
              <w:t xml:space="preserve">FR-13, FR-14, SCR-09</w:t>
            </w:r>
          </w:p>
        </w:tc>
      </w:tr>
      <w:tr>
        <w:tc>
          <w:tcPr/>
          <w:p>
            <w:pPr>
              <w:pStyle w:val="Compact"/>
              <w:jc w:val="left"/>
            </w:pPr>
            <w:r>
              <w:t xml:space="preserve">OQ-13</w:t>
            </w:r>
          </w:p>
        </w:tc>
        <w:tc>
          <w:tcPr/>
          <w:p>
            <w:pPr>
              <w:pStyle w:val="Compact"/>
              <w:jc w:val="left"/>
            </w:pPr>
            <w:r>
              <w:t xml:space="preserve">Hoá đơn nhà cung cấp và đối chiếu có trong dự án không?</w:t>
            </w:r>
          </w:p>
        </w:tc>
        <w:tc>
          <w:tcPr/>
          <w:p>
            <w:pPr>
              <w:pStyle w:val="Compact"/>
              <w:jc w:val="left"/>
            </w:pPr>
            <w:r>
              <w:t xml:space="preserve">Kế toán</w:t>
            </w:r>
          </w:p>
        </w:tc>
        <w:tc>
          <w:tcPr/>
          <w:p>
            <w:pPr>
              <w:pStyle w:val="Compact"/>
              <w:jc w:val="left"/>
            </w:pPr>
            <w:r>
              <w:t xml:space="preserve">FR-12</w:t>
            </w:r>
          </w:p>
        </w:tc>
      </w:tr>
      <w:tr>
        <w:tc>
          <w:tcPr/>
          <w:p>
            <w:pPr>
              <w:pStyle w:val="Compact"/>
              <w:jc w:val="left"/>
            </w:pPr>
            <w:r>
              <w:t xml:space="preserve">OQ-14</w:t>
            </w:r>
          </w:p>
        </w:tc>
        <w:tc>
          <w:tcPr/>
          <w:p>
            <w:pPr>
              <w:pStyle w:val="Compact"/>
              <w:jc w:val="left"/>
            </w:pPr>
            <w:r>
              <w:t xml:space="preserve">Số người dùng và số YCMH, đơn mua hàng mỗi tháng?</w:t>
            </w:r>
          </w:p>
        </w:tc>
        <w:tc>
          <w:tcPr/>
          <w:p>
            <w:pPr>
              <w:pStyle w:val="Compact"/>
              <w:jc w:val="left"/>
            </w:pPr>
            <w:r>
              <w:t xml:space="preserve">Khách hàng</w:t>
            </w:r>
          </w:p>
        </w:tc>
        <w:tc>
          <w:tcPr/>
          <w:p>
            <w:pPr>
              <w:pStyle w:val="Compact"/>
              <w:jc w:val="left"/>
            </w:pPr>
            <w:r>
              <w:t xml:space="preserve">NFR-01</w:t>
            </w:r>
          </w:p>
        </w:tc>
      </w:tr>
      <w:tr>
        <w:tc>
          <w:tcPr/>
          <w:p>
            <w:pPr>
              <w:pStyle w:val="Compact"/>
              <w:jc w:val="left"/>
            </w:pPr>
            <w:r>
              <w:t xml:space="preserve">OQ-15</w:t>
            </w:r>
          </w:p>
        </w:tc>
        <w:tc>
          <w:tcPr/>
          <w:p>
            <w:pPr>
              <w:pStyle w:val="Compact"/>
              <w:jc w:val="left"/>
            </w:pPr>
            <w:r>
              <w:t xml:space="preserve">Có mẫu email / mẫu in RFQ, ĐNTT theo mẫu công ty không?</w:t>
            </w:r>
          </w:p>
        </w:tc>
        <w:tc>
          <w:tcPr/>
          <w:p>
            <w:pPr>
              <w:pStyle w:val="Compact"/>
              <w:jc w:val="left"/>
            </w:pPr>
            <w:r>
              <w:t xml:space="preserve">Phòng Mua hàng</w:t>
            </w:r>
          </w:p>
        </w:tc>
        <w:tc>
          <w:tcPr/>
          <w:p>
            <w:pPr>
              <w:pStyle w:val="Compact"/>
              <w:jc w:val="left"/>
            </w:pPr>
            <w:r>
              <w:t xml:space="preserve">FR-06, FR-18, SCR-05</w:t>
            </w:r>
          </w:p>
        </w:tc>
      </w:tr>
      <w:tr>
        <w:tc>
          <w:tcPr/>
          <w:p>
            <w:pPr>
              <w:pStyle w:val="Compact"/>
              <w:jc w:val="left"/>
            </w:pPr>
            <w:r>
              <w:t xml:space="preserve">OQ-16</w:t>
            </w:r>
          </w:p>
        </w:tc>
        <w:tc>
          <w:tcPr/>
          <w:p>
            <w:pPr>
              <w:pStyle w:val="Compact"/>
              <w:jc w:val="left"/>
            </w:pPr>
            <w:r>
              <w:t xml:space="preserve">Vendor gửi báo giá qua kênh nào? Có cần cổng vendor tự nhập giá không?</w:t>
            </w:r>
          </w:p>
        </w:tc>
        <w:tc>
          <w:tcPr/>
          <w:p>
            <w:pPr>
              <w:pStyle w:val="Compact"/>
              <w:jc w:val="left"/>
            </w:pPr>
            <w:r>
              <w:t xml:space="preserve">Phòng Mua hàng</w:t>
            </w:r>
          </w:p>
        </w:tc>
        <w:tc>
          <w:tcPr/>
          <w:p>
            <w:pPr>
              <w:pStyle w:val="Compact"/>
              <w:jc w:val="left"/>
            </w:pPr>
            <w:r>
              <w:t xml:space="preserve">FR-08</w:t>
            </w:r>
          </w:p>
        </w:tc>
      </w:tr>
      <w:tr>
        <w:tc>
          <w:tcPr/>
          <w:p>
            <w:pPr>
              <w:pStyle w:val="Compact"/>
              <w:jc w:val="left"/>
            </w:pPr>
            <w:r>
              <w:t xml:space="preserve">OQ-17</w:t>
            </w:r>
          </w:p>
        </w:tc>
        <w:tc>
          <w:tcPr/>
          <w:p>
            <w:pPr>
              <w:pStyle w:val="Compact"/>
              <w:jc w:val="left"/>
            </w:pPr>
            <w:r>
              <w:t xml:space="preserve">Có mua hàng bằng ngoại tệ không?</w:t>
            </w:r>
          </w:p>
        </w:tc>
        <w:tc>
          <w:tcPr/>
          <w:p>
            <w:pPr>
              <w:pStyle w:val="Compact"/>
              <w:jc w:val="left"/>
            </w:pPr>
            <w:r>
              <w:t xml:space="preserve">Kế toán</w:t>
            </w:r>
          </w:p>
        </w:tc>
        <w:tc>
          <w:tcPr/>
          <w:p>
            <w:pPr>
              <w:pStyle w:val="Compact"/>
              <w:jc w:val="left"/>
            </w:pPr>
            <w:r>
              <w:t xml:space="preserve">NFR-06</w:t>
            </w:r>
          </w:p>
        </w:tc>
      </w:tr>
      <w:tr>
        <w:tc>
          <w:tcPr/>
          <w:p>
            <w:pPr>
              <w:pStyle w:val="Compact"/>
              <w:jc w:val="left"/>
            </w:pPr>
            <w:r>
              <w:t xml:space="preserve">OQ-18</w:t>
            </w:r>
          </w:p>
        </w:tc>
        <w:tc>
          <w:tcPr/>
          <w:p>
            <w:pPr>
              <w:pStyle w:val="Compact"/>
              <w:jc w:val="left"/>
            </w:pPr>
            <w:r>
              <w:t xml:space="preserve">Ngoài activity và email, có cần kênh thông báo khác (Zalo, SMS) không?</w:t>
            </w:r>
          </w:p>
        </w:tc>
        <w:tc>
          <w:tcPr/>
          <w:p>
            <w:pPr>
              <w:pStyle w:val="Compact"/>
              <w:jc w:val="left"/>
            </w:pPr>
            <w:r>
              <w:t xml:space="preserve">Khách hàng</w:t>
            </w:r>
          </w:p>
        </w:tc>
        <w:tc>
          <w:tcPr/>
          <w:p>
            <w:pPr>
              <w:pStyle w:val="Compact"/>
              <w:jc w:val="left"/>
            </w:pPr>
            <w:r>
              <w:t xml:space="preserve">FR-16</w:t>
            </w:r>
          </w:p>
        </w:tc>
      </w:tr>
      <w:tr>
        <w:tc>
          <w:tcPr/>
          <w:p>
            <w:pPr>
              <w:pStyle w:val="Compact"/>
              <w:jc w:val="left"/>
            </w:pPr>
            <w:r>
              <w:t xml:space="preserve">OQ-19</w:t>
            </w:r>
          </w:p>
        </w:tc>
        <w:tc>
          <w:tcPr/>
          <w:p>
            <w:pPr>
              <w:pStyle w:val="Compact"/>
              <w:jc w:val="left"/>
            </w:pPr>
            <w:r>
              <w:t xml:space="preserve">Quy tắc đánh mã YCMH, ĐNTT theo mẫu công ty?</w:t>
            </w:r>
          </w:p>
        </w:tc>
        <w:tc>
          <w:tcPr/>
          <w:p>
            <w:pPr>
              <w:pStyle w:val="Compact"/>
              <w:jc w:val="left"/>
            </w:pPr>
            <w:r>
              <w:t xml:space="preserve">Kế toán</w:t>
            </w:r>
          </w:p>
        </w:tc>
        <w:tc>
          <w:tcPr/>
          <w:p>
            <w:pPr>
              <w:pStyle w:val="Compact"/>
              <w:jc w:val="left"/>
            </w:pPr>
            <w:r>
              <w:t xml:space="preserve">FR-01, FR-11</w:t>
            </w:r>
          </w:p>
        </w:tc>
      </w:tr>
      <w:tr>
        <w:tc>
          <w:tcPr/>
          <w:p>
            <w:pPr>
              <w:pStyle w:val="Compact"/>
              <w:jc w:val="left"/>
            </w:pPr>
            <w:r>
              <w:t xml:space="preserve">OQ-20</w:t>
            </w:r>
          </w:p>
        </w:tc>
        <w:tc>
          <w:tcPr/>
          <w:p>
            <w:pPr>
              <w:pStyle w:val="Compact"/>
              <w:jc w:val="left"/>
            </w:pPr>
            <w:r>
              <w:t xml:space="preserve">Yêu cầu khả dụng, giờ làm việc và trình duyệt chuẩn của công ty?</w:t>
            </w:r>
          </w:p>
        </w:tc>
        <w:tc>
          <w:tcPr/>
          <w:p>
            <w:pPr>
              <w:pStyle w:val="Compact"/>
              <w:jc w:val="left"/>
            </w:pPr>
            <w:r>
              <w:t xml:space="preserve">IT khách hàng</w:t>
            </w:r>
          </w:p>
        </w:tc>
        <w:tc>
          <w:tcPr/>
          <w:p>
            <w:pPr>
              <w:pStyle w:val="Compact"/>
              <w:jc w:val="left"/>
            </w:pPr>
            <w:r>
              <w:t xml:space="preserve">NFR-05, NFR-07</w:t>
            </w:r>
          </w:p>
        </w:tc>
      </w:tr>
      <w:tr>
        <w:tc>
          <w:tcPr/>
          <w:p>
            <w:pPr>
              <w:pStyle w:val="Compact"/>
              <w:jc w:val="left"/>
            </w:pPr>
            <w:r>
              <w:t xml:space="preserve">OQ-21</w:t>
            </w:r>
          </w:p>
        </w:tc>
        <w:tc>
          <w:tcPr/>
          <w:p>
            <w:pPr>
              <w:pStyle w:val="Compact"/>
              <w:jc w:val="left"/>
            </w:pPr>
            <w:r>
              <w:t xml:space="preserve">Thời hạn xử lý mỗi bước duyệt? Quá hạn có nhắc hoặc chuyển cấp không? Quy định về nội dung lý do từ chối?</w:t>
            </w:r>
          </w:p>
        </w:tc>
        <w:tc>
          <w:tcPr/>
          <w:p>
            <w:pPr>
              <w:pStyle w:val="Compact"/>
              <w:jc w:val="left"/>
            </w:pPr>
            <w:r>
              <w:t xml:space="preserve">Khách hàng</w:t>
            </w:r>
          </w:p>
        </w:tc>
        <w:tc>
          <w:tcPr/>
          <w:p>
            <w:pPr>
              <w:pStyle w:val="Compact"/>
              <w:jc w:val="left"/>
            </w:pPr>
            <w:r>
              <w:t xml:space="preserve">FR-03, FR-16</w:t>
            </w:r>
          </w:p>
        </w:tc>
      </w:tr>
      <w:tr>
        <w:tc>
          <w:tcPr/>
          <w:p>
            <w:pPr>
              <w:pStyle w:val="Compact"/>
              <w:jc w:val="left"/>
            </w:pPr>
            <w:r>
              <w:t xml:space="preserve">OQ-22</w:t>
            </w:r>
          </w:p>
        </w:tc>
        <w:tc>
          <w:tcPr/>
          <w:p>
            <w:pPr>
              <w:pStyle w:val="Compact"/>
              <w:jc w:val="left"/>
            </w:pPr>
            <w:r>
              <w:t xml:space="preserve">Vật tư</w:t>
            </w:r>
            <w:r>
              <w:t xml:space="preserve"> </w:t>
            </w:r>
            <w:r>
              <w:t xml:space="preserve">“</w:t>
            </w:r>
            <w:r>
              <w:t xml:space="preserve">Nhập kho</w:t>
            </w:r>
            <w:r>
              <w:t xml:space="preserve">”</w:t>
            </w:r>
            <w:r>
              <w:t xml:space="preserve"> </w:t>
            </w:r>
            <w:r>
              <w:t xml:space="preserve">ứng với loại sản phẩm nào trong Odoo? Có dùng loại Tiêu dùng (consumable) không?</w:t>
            </w:r>
          </w:p>
        </w:tc>
        <w:tc>
          <w:tcPr/>
          <w:p>
            <w:pPr>
              <w:pStyle w:val="Compact"/>
              <w:jc w:val="left"/>
            </w:pPr>
            <w:r>
              <w:t xml:space="preserve">IT khách hàng</w:t>
            </w:r>
          </w:p>
        </w:tc>
        <w:tc>
          <w:tcPr/>
          <w:p>
            <w:pPr>
              <w:pStyle w:val="Compact"/>
              <w:jc w:val="left"/>
            </w:pPr>
            <w:r>
              <w:t xml:space="preserve">FR-19</w:t>
            </w:r>
          </w:p>
        </w:tc>
      </w:tr>
      <w:tr>
        <w:tc>
          <w:tcPr/>
          <w:p>
            <w:pPr>
              <w:pStyle w:val="Compact"/>
              <w:jc w:val="left"/>
            </w:pPr>
            <w:r>
              <w:t xml:space="preserve">OQ-23</w:t>
            </w:r>
          </w:p>
        </w:tc>
        <w:tc>
          <w:tcPr/>
          <w:p>
            <w:pPr>
              <w:pStyle w:val="Compact"/>
              <w:jc w:val="left"/>
            </w:pPr>
            <w:r>
              <w:t xml:space="preserve">Đơn dịch vụ hoàn tất bằng nút nào? Có cần nghiệm thu / biên bản trước khi chuyển PO không?</w:t>
            </w:r>
          </w:p>
        </w:tc>
        <w:tc>
          <w:tcPr/>
          <w:p>
            <w:pPr>
              <w:pStyle w:val="Compact"/>
              <w:jc w:val="left"/>
            </w:pPr>
            <w:r>
              <w:t xml:space="preserve">Phòng Mua hàng</w:t>
            </w:r>
          </w:p>
        </w:tc>
        <w:tc>
          <w:tcPr/>
          <w:p>
            <w:pPr>
              <w:pStyle w:val="Compact"/>
              <w:jc w:val="left"/>
            </w:pPr>
            <w:r>
              <w:t xml:space="preserve">FR-13, FR-25</w:t>
            </w:r>
          </w:p>
        </w:tc>
      </w:tr>
      <w:tr>
        <w:tc>
          <w:tcPr/>
          <w:p>
            <w:pPr>
              <w:pStyle w:val="Compact"/>
              <w:jc w:val="left"/>
            </w:pPr>
            <w:r>
              <w:t xml:space="preserve">OQ-24</w:t>
            </w:r>
          </w:p>
        </w:tc>
        <w:tc>
          <w:tcPr/>
          <w:p>
            <w:pPr>
              <w:pStyle w:val="Compact"/>
              <w:jc w:val="left"/>
            </w:pPr>
            <w:r>
              <w:t xml:space="preserve">XXXX trong số phiếu đếm theo bộ phận hay toàn công ty? Về 0001 theo năm, tháng hay ngày? Mã BP lấy ở đâu?</w:t>
            </w:r>
          </w:p>
        </w:tc>
        <w:tc>
          <w:tcPr/>
          <w:p>
            <w:pPr>
              <w:pStyle w:val="Compact"/>
              <w:jc w:val="left"/>
            </w:pPr>
            <w:r>
              <w:t xml:space="preserve">Kế toán / IT</w:t>
            </w:r>
          </w:p>
        </w:tc>
        <w:tc>
          <w:tcPr/>
          <w:p>
            <w:pPr>
              <w:pStyle w:val="Compact"/>
              <w:jc w:val="left"/>
            </w:pPr>
            <w:r>
              <w:t xml:space="preserve">FR-01</w:t>
            </w:r>
          </w:p>
        </w:tc>
      </w:tr>
      <w:tr>
        <w:tc>
          <w:tcPr/>
          <w:p>
            <w:pPr>
              <w:pStyle w:val="Compact"/>
              <w:jc w:val="left"/>
            </w:pPr>
            <w:r>
              <w:t xml:space="preserve">OQ-25</w:t>
            </w:r>
          </w:p>
        </w:tc>
        <w:tc>
          <w:tcPr/>
          <w:p>
            <w:pPr>
              <w:pStyle w:val="Compact"/>
              <w:jc w:val="left"/>
            </w:pPr>
            <w:r>
              <w:t xml:space="preserve">Kho nhận mặc định của dòng là kho nào? Bộ phận nào được chọn kho nào?</w:t>
            </w:r>
          </w:p>
        </w:tc>
        <w:tc>
          <w:tcPr/>
          <w:p>
            <w:pPr>
              <w:pStyle w:val="Compact"/>
              <w:jc w:val="left"/>
            </w:pPr>
            <w:r>
              <w:t xml:space="preserve">Kho</w:t>
            </w:r>
          </w:p>
        </w:tc>
        <w:tc>
          <w:tcPr/>
          <w:p>
            <w:pPr>
              <w:pStyle w:val="Compact"/>
              <w:jc w:val="left"/>
            </w:pPr>
            <w:r>
              <w:t xml:space="preserve">FR-01, FR-13</w:t>
            </w:r>
          </w:p>
        </w:tc>
      </w:tr>
      <w:tr>
        <w:tc>
          <w:tcPr/>
          <w:p>
            <w:pPr>
              <w:pStyle w:val="Compact"/>
              <w:jc w:val="left"/>
            </w:pPr>
            <w:r>
              <w:t xml:space="preserve">OQ-26</w:t>
            </w:r>
          </w:p>
        </w:tc>
        <w:tc>
          <w:tcPr/>
          <w:p>
            <w:pPr>
              <w:pStyle w:val="Compact"/>
              <w:jc w:val="left"/>
            </w:pPr>
            <w:r>
              <w:t xml:space="preserve">Hợp đồng có giới hạn số lượng / giá trị không? Có trừ luỹ kế và chặn khi vượt không?</w:t>
            </w:r>
          </w:p>
        </w:tc>
        <w:tc>
          <w:tcPr/>
          <w:p>
            <w:pPr>
              <w:pStyle w:val="Compact"/>
              <w:jc w:val="left"/>
            </w:pPr>
            <w:r>
              <w:t xml:space="preserve">Phòng Mua hàng</w:t>
            </w:r>
          </w:p>
        </w:tc>
        <w:tc>
          <w:tcPr/>
          <w:p>
            <w:pPr>
              <w:pStyle w:val="Compact"/>
              <w:jc w:val="left"/>
            </w:pPr>
            <w:r>
              <w:t xml:space="preserve">FR-20, FR-24</w:t>
            </w:r>
          </w:p>
        </w:tc>
      </w:tr>
      <w:tr>
        <w:tc>
          <w:tcPr/>
          <w:p>
            <w:pPr>
              <w:pStyle w:val="Compact"/>
              <w:jc w:val="left"/>
            </w:pPr>
            <w:r>
              <w:t xml:space="preserve">OQ-27</w:t>
            </w:r>
          </w:p>
        </w:tc>
        <w:tc>
          <w:tcPr/>
          <w:p>
            <w:pPr>
              <w:pStyle w:val="Compact"/>
              <w:jc w:val="left"/>
            </w:pPr>
            <w:r>
              <w:t xml:space="preserve">Nhiều hợp đồng hoặc nhiều dòng Price List cùng vật tư thì chọn theo tiêu chí nào?</w:t>
            </w:r>
          </w:p>
        </w:tc>
        <w:tc>
          <w:tcPr/>
          <w:p>
            <w:pPr>
              <w:pStyle w:val="Compact"/>
              <w:jc w:val="left"/>
            </w:pPr>
            <w:r>
              <w:t xml:space="preserve">Phòng Mua hàng</w:t>
            </w:r>
          </w:p>
        </w:tc>
        <w:tc>
          <w:tcPr/>
          <w:p>
            <w:pPr>
              <w:pStyle w:val="Compact"/>
              <w:jc w:val="left"/>
            </w:pPr>
            <w:r>
              <w:t xml:space="preserve">FR-24</w:t>
            </w:r>
          </w:p>
        </w:tc>
      </w:tr>
      <w:tr>
        <w:tc>
          <w:tcPr/>
          <w:p>
            <w:pPr>
              <w:pStyle w:val="Compact"/>
              <w:jc w:val="left"/>
            </w:pPr>
            <w:r>
              <w:t xml:space="preserve">OQ-28</w:t>
            </w:r>
          </w:p>
        </w:tc>
        <w:tc>
          <w:tcPr/>
          <w:p>
            <w:pPr>
              <w:pStyle w:val="Compact"/>
              <w:jc w:val="left"/>
            </w:pPr>
            <w:r>
              <w:t xml:space="preserve">Người tạo được sửa NCC và đơn giá hệ thống tự điền không? Không có cả hợp đồng lẫn Price List thì xử lý thế nào?</w:t>
            </w:r>
          </w:p>
        </w:tc>
        <w:tc>
          <w:tcPr/>
          <w:p>
            <w:pPr>
              <w:pStyle w:val="Compact"/>
              <w:jc w:val="left"/>
            </w:pPr>
            <w:r>
              <w:t xml:space="preserve">Phòng Mua hàng</w:t>
            </w:r>
          </w:p>
        </w:tc>
        <w:tc>
          <w:tcPr/>
          <w:p>
            <w:pPr>
              <w:pStyle w:val="Compact"/>
              <w:jc w:val="left"/>
            </w:pPr>
            <w:r>
              <w:t xml:space="preserve">FR-02, FR-24</w:t>
            </w:r>
          </w:p>
        </w:tc>
      </w:tr>
      <w:tr>
        <w:tc>
          <w:tcPr/>
          <w:p>
            <w:pPr>
              <w:pStyle w:val="Compact"/>
              <w:jc w:val="left"/>
            </w:pPr>
            <w:r>
              <w:t xml:space="preserve">OQ-29</w:t>
            </w:r>
          </w:p>
        </w:tc>
        <w:tc>
          <w:tcPr/>
          <w:p>
            <w:pPr>
              <w:pStyle w:val="Compact"/>
              <w:jc w:val="left"/>
            </w:pPr>
            <w:r>
              <w:t xml:space="preserve">Báo giá NCC có tham gia tự tra giá không? Ai nhập báo giá, có cần duyệt không?</w:t>
            </w:r>
          </w:p>
        </w:tc>
        <w:tc>
          <w:tcPr/>
          <w:p>
            <w:pPr>
              <w:pStyle w:val="Compact"/>
              <w:jc w:val="left"/>
            </w:pPr>
            <w:r>
              <w:t xml:space="preserve">Phòng Mua hàng</w:t>
            </w:r>
          </w:p>
        </w:tc>
        <w:tc>
          <w:tcPr/>
          <w:p>
            <w:pPr>
              <w:pStyle w:val="Compact"/>
              <w:jc w:val="left"/>
            </w:pPr>
            <w:r>
              <w:t xml:space="preserve">FR-21, FR-23</w:t>
            </w:r>
          </w:p>
        </w:tc>
      </w:tr>
      <w:tr>
        <w:tc>
          <w:tcPr/>
          <w:p>
            <w:pPr>
              <w:pStyle w:val="Compact"/>
              <w:jc w:val="left"/>
            </w:pPr>
            <w:r>
              <w:t xml:space="preserve">OQ-30</w:t>
            </w:r>
          </w:p>
        </w:tc>
        <w:tc>
          <w:tcPr/>
          <w:p>
            <w:pPr>
              <w:pStyle w:val="Compact"/>
              <w:jc w:val="left"/>
            </w:pPr>
            <w:r>
              <w:t xml:space="preserve">Người tạo không có Trưởng nhóm thì xử lý thế nào? BOD cần một hay tất cả thành viên duyệt? Có phân ngưỡng giá trị không?</w:t>
            </w:r>
          </w:p>
        </w:tc>
        <w:tc>
          <w:tcPr/>
          <w:p>
            <w:pPr>
              <w:pStyle w:val="Compact"/>
              <w:jc w:val="left"/>
            </w:pPr>
            <w:r>
              <w:t xml:space="preserve">Ban giám đốc</w:t>
            </w:r>
          </w:p>
        </w:tc>
        <w:tc>
          <w:tcPr/>
          <w:p>
            <w:pPr>
              <w:pStyle w:val="Compact"/>
              <w:jc w:val="left"/>
            </w:pPr>
            <w:r>
              <w:t xml:space="preserve">FR-02</w:t>
            </w:r>
          </w:p>
        </w:tc>
      </w:tr>
      <w:tr>
        <w:tc>
          <w:tcPr/>
          <w:p>
            <w:pPr>
              <w:pStyle w:val="Compact"/>
              <w:jc w:val="left"/>
            </w:pPr>
            <w:r>
              <w:t xml:space="preserve">OQ-31</w:t>
            </w:r>
          </w:p>
        </w:tc>
        <w:tc>
          <w:tcPr/>
          <w:p>
            <w:pPr>
              <w:pStyle w:val="Compact"/>
              <w:jc w:val="left"/>
            </w:pPr>
            <w:r>
              <w:t xml:space="preserve">Có cần</w:t>
            </w:r>
            <w:r>
              <w:t xml:space="preserve"> </w:t>
            </w:r>
            <w:r>
              <w:t xml:space="preserve">“</w:t>
            </w:r>
            <w:r>
              <w:t xml:space="preserve">Ngày cần hàng</w:t>
            </w:r>
            <w:r>
              <w:t xml:space="preserve">”</w:t>
            </w:r>
            <w:r>
              <w:t xml:space="preserve"> </w:t>
            </w:r>
            <w:r>
              <w:t xml:space="preserve">và</w:t>
            </w:r>
            <w:r>
              <w:t xml:space="preserve"> </w:t>
            </w:r>
            <w:r>
              <w:t xml:space="preserve">“</w:t>
            </w:r>
            <w:r>
              <w:t xml:space="preserve">Lý do mua</w:t>
            </w:r>
            <w:r>
              <w:t xml:space="preserve">”</w:t>
            </w:r>
            <w:r>
              <w:t xml:space="preserve"> </w:t>
            </w:r>
            <w:r>
              <w:t xml:space="preserve">trên đầu phiếu không?</w:t>
            </w:r>
          </w:p>
        </w:tc>
        <w:tc>
          <w:tcPr/>
          <w:p>
            <w:pPr>
              <w:pStyle w:val="Compact"/>
              <w:jc w:val="left"/>
            </w:pPr>
            <w:r>
              <w:t xml:space="preserve">Khách hàng</w:t>
            </w:r>
          </w:p>
        </w:tc>
        <w:tc>
          <w:tcPr/>
          <w:p>
            <w:pPr>
              <w:pStyle w:val="Compact"/>
              <w:jc w:val="left"/>
            </w:pPr>
            <w:r>
              <w:t xml:space="preserve">FR-01</w:t>
            </w:r>
          </w:p>
        </w:tc>
      </w:tr>
      <w:tr>
        <w:tc>
          <w:tcPr/>
          <w:p>
            <w:pPr>
              <w:pStyle w:val="Compact"/>
              <w:jc w:val="left"/>
            </w:pPr>
            <w:r>
              <w:t xml:space="preserve">OQ-32</w:t>
            </w:r>
          </w:p>
        </w:tc>
        <w:tc>
          <w:tcPr/>
          <w:p>
            <w:pPr>
              <w:pStyle w:val="Compact"/>
              <w:jc w:val="left"/>
            </w:pPr>
            <w:r>
              <w:t xml:space="preserve">Tạo YCMH từ Hợp đồng / Báo giá: chép mọi dòng hay chọn dòng? Có được thêm vật tư ngoài chứng từ nguồn không?</w:t>
            </w:r>
          </w:p>
        </w:tc>
        <w:tc>
          <w:tcPr/>
          <w:p>
            <w:pPr>
              <w:pStyle w:val="Compact"/>
              <w:jc w:val="left"/>
            </w:pPr>
            <w:r>
              <w:t xml:space="preserve">Phòng Mua hàng</w:t>
            </w:r>
          </w:p>
        </w:tc>
        <w:tc>
          <w:tcPr/>
          <w:p>
            <w:pPr>
              <w:pStyle w:val="Compact"/>
              <w:jc w:val="left"/>
            </w:pPr>
            <w:r>
              <w:t xml:space="preserve">FR-22, FR-23</w:t>
            </w:r>
          </w:p>
        </w:tc>
      </w:tr>
      <w:tr>
        <w:tc>
          <w:tcPr/>
          <w:p>
            <w:pPr>
              <w:pStyle w:val="Compact"/>
              <w:jc w:val="left"/>
            </w:pPr>
            <w:r>
              <w:t xml:space="preserve">OQ-33</w:t>
            </w:r>
          </w:p>
        </w:tc>
        <w:tc>
          <w:tcPr/>
          <w:p>
            <w:pPr>
              <w:pStyle w:val="Compact"/>
              <w:jc w:val="left"/>
            </w:pPr>
            <w:r>
              <w:t xml:space="preserve">BOD đã duyệt YCMH thì đơn mua hàng sau khi chọn giá còn cần duyệt nữa không?</w:t>
            </w:r>
          </w:p>
        </w:tc>
        <w:tc>
          <w:tcPr/>
          <w:p>
            <w:pPr>
              <w:pStyle w:val="Compact"/>
              <w:jc w:val="left"/>
            </w:pPr>
            <w:r>
              <w:t xml:space="preserve">Ban giám đốc</w:t>
            </w:r>
          </w:p>
        </w:tc>
        <w:tc>
          <w:tcPr/>
          <w:p>
            <w:pPr>
              <w:pStyle w:val="Compact"/>
              <w:jc w:val="left"/>
            </w:pPr>
            <w:r>
              <w:t xml:space="preserve">FR-09, FR-10</w:t>
            </w:r>
          </w:p>
        </w:tc>
      </w:tr>
    </w:tbl>
    <w:bookmarkEnd w:id="231"/>
    <w:bookmarkEnd w:id="232"/>
    <w:bookmarkStart w:id="249" w:name="phụ-lục-a.-ui-flows"/>
    <w:p>
      <w:pPr>
        <w:pStyle w:val="Heading2"/>
      </w:pPr>
      <w:r>
        <w:t xml:space="preserve">Phụ lục A. UI flows</w:t>
      </w:r>
    </w:p>
    <w:bookmarkStart w:id="236" w:name="backend"/>
    <w:p>
      <w:pPr>
        <w:pStyle w:val="Heading3"/>
      </w:pPr>
      <w:r>
        <w:t xml:space="preserve">1.1 Backend</w:t>
      </w:r>
    </w:p>
    <w:p>
      <w:pPr>
        <w:pStyle w:val="CaptionedFigure"/>
      </w:pPr>
      <w:r>
        <w:drawing>
          <wp:inline>
            <wp:extent cx="5334000" cy="1483178"/>
            <wp:effectExtent b="0" l="0" r="0" t="0"/>
            <wp:docPr descr="1.1 Backend" title="" id="234" name="Picture"/>
            <a:graphic>
              <a:graphicData uri="http://schemas.openxmlformats.org/drawingml/2006/picture">
                <pic:pic>
                  <pic:nvPicPr>
                    <pic:cNvPr descr="ui/diagrams/flows-01.png" id="235" name="Picture"/>
                    <pic:cNvPicPr>
                      <a:picLocks noChangeArrowheads="1" noChangeAspect="1"/>
                    </pic:cNvPicPr>
                  </pic:nvPicPr>
                  <pic:blipFill>
                    <a:blip r:embed="rId233"/>
                    <a:stretch>
                      <a:fillRect/>
                    </a:stretch>
                  </pic:blipFill>
                  <pic:spPr bwMode="auto">
                    <a:xfrm>
                      <a:off x="0" y="0"/>
                      <a:ext cx="5334000" cy="1483178"/>
                    </a:xfrm>
                    <a:prstGeom prst="rect">
                      <a:avLst/>
                    </a:prstGeom>
                    <a:noFill/>
                    <a:ln w="9525">
                      <a:noFill/>
                      <a:headEnd/>
                      <a:tailEnd/>
                    </a:ln>
                  </pic:spPr>
                </pic:pic>
              </a:graphicData>
            </a:graphic>
          </wp:inline>
        </w:drawing>
      </w:r>
    </w:p>
    <w:p>
      <w:pPr>
        <w:pStyle w:val="ImageCaption"/>
      </w:pPr>
      <w:r>
        <w:t xml:space="preserve">1.1 Backend</w:t>
      </w:r>
    </w:p>
    <w:bookmarkEnd w:id="236"/>
    <w:bookmarkStart w:id="240" w:name="X8ed923e6c7efb4cef17939b41d22d3e01a1fa12"/>
    <w:p>
      <w:pPr>
        <w:pStyle w:val="Heading3"/>
      </w:pPr>
      <w:r>
        <w:t xml:space="preserve">2.1 Tạo và duyệt Yêu cầu mua hàng (FR-01 → FR-05, FR-22 → FR-24) — v0.2</w:t>
      </w:r>
    </w:p>
    <w:p>
      <w:pPr>
        <w:pStyle w:val="CaptionedFigure"/>
      </w:pPr>
      <w:r>
        <w:drawing>
          <wp:inline>
            <wp:extent cx="2399461" cy="7919999"/>
            <wp:effectExtent b="0" l="0" r="0" t="0"/>
            <wp:docPr descr="2.1 Tạo và duyệt Yêu cầu mua hàng (FR-01 → FR-05, FR-22 → FR-24) — v0.2" title="" id="238" name="Picture"/>
            <a:graphic>
              <a:graphicData uri="http://schemas.openxmlformats.org/drawingml/2006/picture">
                <pic:pic>
                  <pic:nvPicPr>
                    <pic:cNvPr descr="ui/diagrams/flows-02.png" id="239" name="Picture"/>
                    <pic:cNvPicPr>
                      <a:picLocks noChangeArrowheads="1" noChangeAspect="1"/>
                    </pic:cNvPicPr>
                  </pic:nvPicPr>
                  <pic:blipFill>
                    <a:blip r:embed="rId237"/>
                    <a:stretch>
                      <a:fillRect/>
                    </a:stretch>
                  </pic:blipFill>
                  <pic:spPr bwMode="auto">
                    <a:xfrm>
                      <a:off x="0" y="0"/>
                      <a:ext cx="2399461" cy="7919999"/>
                    </a:xfrm>
                    <a:prstGeom prst="rect">
                      <a:avLst/>
                    </a:prstGeom>
                    <a:noFill/>
                    <a:ln w="9525">
                      <a:noFill/>
                      <a:headEnd/>
                      <a:tailEnd/>
                    </a:ln>
                  </pic:spPr>
                </pic:pic>
              </a:graphicData>
            </a:graphic>
          </wp:inline>
        </w:drawing>
      </w:r>
    </w:p>
    <w:p>
      <w:pPr>
        <w:pStyle w:val="ImageCaption"/>
      </w:pPr>
      <w:r>
        <w:t xml:space="preserve">2.1 Tạo và duyệt Yêu cầu mua hàng (FR-01 → FR-05, FR-22 → FR-24) — v0.2</w:t>
      </w:r>
    </w:p>
    <w:bookmarkEnd w:id="240"/>
    <w:bookmarkStart w:id="244" w:name="Xf211d66d57612b83bceb5f9c847a641e470eb1f"/>
    <w:p>
      <w:pPr>
        <w:pStyle w:val="Heading3"/>
      </w:pPr>
      <w:r>
        <w:t xml:space="preserve">2.2 Hỏi giá, chọn giá và duyệt đơn (FR-06 đến FR-10)</w:t>
      </w:r>
    </w:p>
    <w:p>
      <w:pPr>
        <w:pStyle w:val="CaptionedFigure"/>
      </w:pPr>
      <w:r>
        <w:drawing>
          <wp:inline>
            <wp:extent cx="2575688" cy="7919999"/>
            <wp:effectExtent b="0" l="0" r="0" t="0"/>
            <wp:docPr descr="2.2 Hỏi giá, chọn giá và duyệt đơn (FR-06 đến FR-10)" title="" id="242" name="Picture"/>
            <a:graphic>
              <a:graphicData uri="http://schemas.openxmlformats.org/drawingml/2006/picture">
                <pic:pic>
                  <pic:nvPicPr>
                    <pic:cNvPr descr="ui/diagrams/flows-03.png" id="243" name="Picture"/>
                    <pic:cNvPicPr>
                      <a:picLocks noChangeArrowheads="1" noChangeAspect="1"/>
                    </pic:cNvPicPr>
                  </pic:nvPicPr>
                  <pic:blipFill>
                    <a:blip r:embed="rId241"/>
                    <a:stretch>
                      <a:fillRect/>
                    </a:stretch>
                  </pic:blipFill>
                  <pic:spPr bwMode="auto">
                    <a:xfrm>
                      <a:off x="0" y="0"/>
                      <a:ext cx="2575688" cy="7919999"/>
                    </a:xfrm>
                    <a:prstGeom prst="rect">
                      <a:avLst/>
                    </a:prstGeom>
                    <a:noFill/>
                    <a:ln w="9525">
                      <a:noFill/>
                      <a:headEnd/>
                      <a:tailEnd/>
                    </a:ln>
                  </pic:spPr>
                </pic:pic>
              </a:graphicData>
            </a:graphic>
          </wp:inline>
        </w:drawing>
      </w:r>
    </w:p>
    <w:p>
      <w:pPr>
        <w:pStyle w:val="ImageCaption"/>
      </w:pPr>
      <w:r>
        <w:t xml:space="preserve">2.2 Hỏi giá, chọn giá và duyệt đơn (FR-06 đến FR-10)</w:t>
      </w:r>
    </w:p>
    <w:bookmarkEnd w:id="244"/>
    <w:bookmarkStart w:id="248" w:name="thanh-toán-và-nhận-hàng-fr-11-đến-fr-14"/>
    <w:p>
      <w:pPr>
        <w:pStyle w:val="Heading3"/>
      </w:pPr>
      <w:r>
        <w:t xml:space="preserve">2.3 Thanh toán và nhận hàng (FR-11 đến FR-14)</w:t>
      </w:r>
    </w:p>
    <w:p>
      <w:pPr>
        <w:pStyle w:val="CaptionedFigure"/>
      </w:pPr>
      <w:r>
        <w:drawing>
          <wp:inline>
            <wp:extent cx="2846249" cy="7919999"/>
            <wp:effectExtent b="0" l="0" r="0" t="0"/>
            <wp:docPr descr="2.3 Thanh toán và nhận hàng (FR-11 đến FR-14)" title="" id="246" name="Picture"/>
            <a:graphic>
              <a:graphicData uri="http://schemas.openxmlformats.org/drawingml/2006/picture">
                <pic:pic>
                  <pic:nvPicPr>
                    <pic:cNvPr descr="ui/diagrams/flows-04.png" id="247" name="Picture"/>
                    <pic:cNvPicPr>
                      <a:picLocks noChangeArrowheads="1" noChangeAspect="1"/>
                    </pic:cNvPicPr>
                  </pic:nvPicPr>
                  <pic:blipFill>
                    <a:blip r:embed="rId245"/>
                    <a:stretch>
                      <a:fillRect/>
                    </a:stretch>
                  </pic:blipFill>
                  <pic:spPr bwMode="auto">
                    <a:xfrm>
                      <a:off x="0" y="0"/>
                      <a:ext cx="2846249" cy="7919999"/>
                    </a:xfrm>
                    <a:prstGeom prst="rect">
                      <a:avLst/>
                    </a:prstGeom>
                    <a:noFill/>
                    <a:ln w="9525">
                      <a:noFill/>
                      <a:headEnd/>
                      <a:tailEnd/>
                    </a:ln>
                  </pic:spPr>
                </pic:pic>
              </a:graphicData>
            </a:graphic>
          </wp:inline>
        </w:drawing>
      </w:r>
    </w:p>
    <w:p>
      <w:pPr>
        <w:pStyle w:val="ImageCaption"/>
      </w:pPr>
      <w:r>
        <w:t xml:space="preserve">2.3 Thanh toán và nhận hàng (FR-11 đến FR-14)</w:t>
      </w:r>
    </w:p>
    <w:bookmarkEnd w:id="248"/>
    <w:bookmarkEnd w:id="249"/>
    <w:bookmarkEnd w:id="2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 Target="media/rId24.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image" Id="rId114" Target="media/rId114.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17" Target="media/rId117.png" /><Relationship Type="http://schemas.openxmlformats.org/officeDocument/2006/relationships/image" Id="rId132" Target="media/rId132.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08" Target="media/rId108.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59" Target="media/rId159.png" /><Relationship Type="http://schemas.openxmlformats.org/officeDocument/2006/relationships/image" Id="rId156" Target="media/rId156.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163" Target="media/rId163.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9" Target="media/rId179.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96" Target="media/rId196.png" /><Relationship Type="http://schemas.openxmlformats.org/officeDocument/2006/relationships/image" Id="rId206" Target="media/rId206.png" /><Relationship Type="http://schemas.openxmlformats.org/officeDocument/2006/relationships/image" Id="rId203" Target="media/rId20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vi-VN</dc:language>
  <cp:keywords/>
  <dcterms:created xsi:type="dcterms:W3CDTF">2026-10-20T08:12:04Z</dcterms:created>
  <dcterms:modified xsi:type="dcterms:W3CDTF">2026-10-20T08:12:04Z</dcterms:modified>
</cp:coreProperties>
</file>

<file path=docProps/custom.xml><?xml version="1.0" encoding="utf-8"?>
<Properties xmlns="http://schemas.openxmlformats.org/officeDocument/2006/custom-properties" xmlns:vt="http://schemas.openxmlformats.org/officeDocument/2006/docPropsVTypes"/>
</file>