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before="0" w:line="336" w:lineRule="auto"/>
        <w:ind w:firstLine="0" w:start="0"/>
        <w:jc w:val="start"/>
      </w:pPr>
      <w:r>
        <w:rPr>
          <w:rFonts w:ascii="Noto Sans Bold" w:hAnsi="Noto Sans Bold" w:cs="Noto Sans Bold" w:eastAsia="Noto Sans Bold"/>
          <w:b/>
          <w:bCs/>
          <w:color w:val="000000"/>
          <w:sz w:val="28"/>
          <w:szCs w:val="28"/>
        </w:rPr>
        <w:t>Phần 1</w:t>
      </w:r>
      <w:r>
        <w:rPr>
          <w:rFonts w:ascii="Noto Sans Bold" w:hAnsi="Noto Sans Bold" w:cs="Noto Sans Bold" w:eastAsia="Noto Sans Bold"/>
          <w:b/>
          <w:bCs/>
          <w:color w:val="000000"/>
          <w:sz w:val="28"/>
          <w:szCs w:val="28"/>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2257"/>
        <w:gridCol w:w="2257"/>
        <w:gridCol w:w="2257"/>
        <w:gridCol w:w="2257"/>
      </w:tblGrid>
      <w:tr>
        <w:tc>
          <w:tcPr>
            <w:tcW w:w="2257" w:type="dxa"/>
            <w:tcMar>
              <w:top w:w="180"/>
              <w:start w:w="180"/>
              <w:bottom w:w="180"/>
              <w:end w:w="180"/>
            </w:tcMar>
          </w:tcPr>
          <w:p>
            <w:pPr>
              <w:spacing w:after="240" w:before="0" w:line="336" w:lineRule="auto"/>
              <w:ind w:firstLine="0" w:start="0"/>
              <w:jc w:val="start"/>
            </w:pPr>
            <w:r>
              <w:rPr>
                <w:rFonts w:ascii="Noto Sans Bold" w:hAnsi="Noto Sans Bold" w:cs="Noto Sans Bold" w:eastAsia="Noto Sans Bold"/>
                <w:b/>
                <w:bCs/>
                <w:color w:val="000000"/>
                <w:sz w:val="28"/>
                <w:szCs w:val="28"/>
              </w:rPr>
              <w:t xml:space="preserve">Nhận định
</w:t>
            </w:r>
          </w:p>
        </w:tc>
        <w:tc>
          <w:tcPr>
            <w:tcW w:w="2257" w:type="dxa"/>
            <w:tcMar>
              <w:top w:w="180"/>
              <w:start w:w="180"/>
              <w:bottom w:w="180"/>
              <w:end w:w="180"/>
            </w:tcMar>
          </w:tcPr>
          <w:p>
            <w:pPr>
              <w:spacing w:after="240" w:before="0" w:line="336" w:lineRule="auto"/>
              <w:ind w:firstLine="0" w:start="0"/>
              <w:jc w:val="start"/>
            </w:pPr>
            <w:r>
              <w:rPr>
                <w:rFonts w:ascii="Noto Sans Bold" w:hAnsi="Noto Sans Bold" w:cs="Noto Sans Bold" w:eastAsia="Noto Sans Bold"/>
                <w:b/>
                <w:bCs/>
                <w:color w:val="000000"/>
                <w:sz w:val="28"/>
                <w:szCs w:val="28"/>
              </w:rPr>
              <w:t xml:space="preserve">Đúng/Sai
</w:t>
            </w:r>
          </w:p>
        </w:tc>
        <w:tc>
          <w:tcPr>
            <w:tcW w:w="2257" w:type="dxa"/>
            <w:tcMar>
              <w:top w:w="180"/>
              <w:start w:w="180"/>
              <w:bottom w:w="180"/>
              <w:end w:w="180"/>
            </w:tcMar>
          </w:tcPr>
          <w:p>
            <w:pPr>
              <w:spacing w:after="240" w:before="0" w:line="336" w:lineRule="auto"/>
              <w:ind w:firstLine="0" w:start="0"/>
              <w:jc w:val="start"/>
            </w:pPr>
            <w:r>
              <w:rPr>
                <w:rFonts w:ascii="Noto Sans Bold" w:hAnsi="Noto Sans Bold" w:cs="Noto Sans Bold" w:eastAsia="Noto Sans Bold"/>
                <w:b/>
                <w:bCs/>
                <w:color w:val="000000"/>
                <w:sz w:val="28"/>
                <w:szCs w:val="28"/>
              </w:rPr>
              <w:t xml:space="preserve">Dẫn chứng
</w:t>
            </w:r>
          </w:p>
        </w:tc>
        <w:tc>
          <w:tcPr>
            <w:tcW w:w="2257" w:type="dxa"/>
            <w:tcMar>
              <w:top w:w="180"/>
              <w:start w:w="180"/>
              <w:bottom w:w="180"/>
              <w:end w:w="180"/>
            </w:tcMar>
          </w:tcPr>
          <w:p>
            <w:pPr>
              <w:spacing w:after="240" w:before="0" w:line="336" w:lineRule="auto"/>
              <w:ind w:firstLine="0" w:start="0"/>
              <w:jc w:val="start"/>
            </w:pPr>
            <w:r>
              <w:rPr>
                <w:rFonts w:ascii="Noto Sans Bold" w:hAnsi="Noto Sans Bold" w:cs="Noto Sans Bold" w:eastAsia="Noto Sans Bold"/>
                <w:b/>
                <w:bCs/>
                <w:color w:val="000000"/>
                <w:sz w:val="28"/>
                <w:szCs w:val="28"/>
              </w:rPr>
              <w:t xml:space="preserve">Cách hiểu đúng
</w:t>
            </w:r>
          </w:p>
        </w:tc>
      </w:tr>
      <w:tr>
        <w:tc>
          <w:tcPr>
            <w:tcW w:w="2257" w:type="dxa"/>
            <w:tcMar>
              <w:top w:w="180"/>
              <w:start w:w="180"/>
              <w:bottom w:w="180"/>
              <w:end w:w="180"/>
            </w:tcMar>
          </w:tcPr>
          <w:p>
            <w:pPr>
              <w:spacing w:after="240" w:before="0" w:line="336" w:lineRule="auto"/>
              <w:ind w:firstLine="0" w:start="0"/>
              <w:jc w:val="start"/>
            </w:pPr>
            <w:r>
              <w:rPr>
                <w:rFonts w:ascii="Noto Sans Bold" w:hAnsi="Noto Sans Bold" w:cs="Noto Sans Bold" w:eastAsia="Noto Sans Bold"/>
                <w:b/>
                <w:bCs/>
                <w:color w:val="000000"/>
                <w:sz w:val="28"/>
                <w:szCs w:val="28"/>
              </w:rPr>
              <w:t xml:space="preserve">N1
</w:t>
            </w:r>
          </w:p>
        </w:tc>
        <w:tc>
          <w:tcPr>
            <w:tcW w:w="2257" w:type="dxa"/>
            <w:tcMar>
              <w:top w:w="180"/>
              <w:start w:w="180"/>
              <w:bottom w:w="180"/>
              <w:end w:w="180"/>
            </w:tcMar>
          </w:tcPr>
          <w:p>
            <w:pPr>
              <w:spacing w:after="240" w:before="0" w:line="336" w:lineRule="auto"/>
              <w:ind w:firstLine="0" w:start="0"/>
              <w:jc w:val="start"/>
            </w:pPr>
            <w:r>
              <w:rPr>
                <w:rFonts w:ascii="Noto Sans Bold" w:hAnsi="Noto Sans Bold" w:cs="Noto Sans Bold" w:eastAsia="Noto Sans Bold"/>
                <w:b/>
                <w:bCs/>
                <w:color w:val="000000"/>
                <w:sz w:val="28"/>
                <w:szCs w:val="28"/>
              </w:rPr>
              <w:t xml:space="preserve">Sai
</w:t>
            </w:r>
          </w:p>
        </w:tc>
        <w:tc>
          <w:tcPr>
            <w:tcW w:w="2257" w:type="dxa"/>
            <w:tcMar>
              <w:top w:w="180"/>
              <w:start w:w="180"/>
              <w:bottom w:w="180"/>
              <w:end w:w="180"/>
            </w:tcMar>
          </w:tcPr>
          <w:p>
            <w:pPr>
              <w:spacing w:after="240" w:before="0" w:line="336" w:lineRule="auto"/>
              <w:ind w:firstLine="0" w:start="0"/>
              <w:jc w:val="start"/>
            </w:pPr>
            <w:r>
              <w:rPr>
                <w:rFonts w:ascii="Noto Sans Bold" w:hAnsi="Noto Sans Bold" w:cs="Noto Sans Bold" w:eastAsia="Noto Sans Bold"/>
                <w:b/>
                <w:bCs/>
                <w:color w:val="000000"/>
                <w:sz w:val="28"/>
                <w:szCs w:val="28"/>
              </w:rPr>
              <w:t xml:space="preserve">Trục Y là số SP còn lại, ban đầu 40 SP.
</w:t>
            </w:r>
          </w:p>
        </w:tc>
        <w:tc>
          <w:tcPr>
            <w:tcW w:w="2257" w:type="dxa"/>
            <w:tcMar>
              <w:top w:w="180"/>
              <w:start w:w="180"/>
              <w:bottom w:w="180"/>
              <w:end w:w="180"/>
            </w:tcMar>
          </w:tcPr>
          <w:p>
            <w:pPr>
              <w:spacing w:after="240" w:before="0" w:line="336" w:lineRule="auto"/>
              <w:ind w:firstLine="0" w:start="0"/>
              <w:jc w:val="start"/>
            </w:pPr>
            <w:r>
              <w:rPr>
                <w:rFonts w:ascii="Noto Sans Bold" w:hAnsi="Noto Sans Bold" w:cs="Noto Sans Bold" w:eastAsia="Noto Sans Bold"/>
                <w:b/>
                <w:bCs/>
                <w:color w:val="000000"/>
                <w:sz w:val="28"/>
                <w:szCs w:val="28"/>
              </w:rPr>
              <w:t xml:space="preserve">Không phải số giờ làm việc.
</w:t>
            </w:r>
          </w:p>
        </w:tc>
      </w:tr>
      <w:tr>
        <w:tc>
          <w:tcPr>
            <w:tcW w:w="2257" w:type="dxa"/>
            <w:tcMar>
              <w:top w:w="180"/>
              <w:start w:w="180"/>
              <w:bottom w:w="180"/>
              <w:end w:w="180"/>
            </w:tcMar>
          </w:tcPr>
          <w:p>
            <w:pPr>
              <w:spacing w:after="240" w:before="0" w:line="336" w:lineRule="auto"/>
              <w:ind w:firstLine="0" w:start="0"/>
              <w:jc w:val="start"/>
            </w:pPr>
            <w:r>
              <w:rPr>
                <w:rFonts w:ascii="Noto Sans Bold" w:hAnsi="Noto Sans Bold" w:cs="Noto Sans Bold" w:eastAsia="Noto Sans Bold"/>
                <w:b/>
                <w:bCs/>
                <w:color w:val="000000"/>
                <w:sz w:val="28"/>
                <w:szCs w:val="28"/>
              </w:rPr>
              <w:t xml:space="preserve">N2
</w:t>
            </w:r>
          </w:p>
        </w:tc>
        <w:tc>
          <w:tcPr>
            <w:tcW w:w="2257" w:type="dxa"/>
            <w:tcMar>
              <w:top w:w="180"/>
              <w:start w:w="180"/>
              <w:bottom w:w="180"/>
              <w:end w:w="180"/>
            </w:tcMar>
          </w:tcPr>
          <w:p>
            <w:pPr>
              <w:spacing w:after="240" w:before="0" w:line="336" w:lineRule="auto"/>
              <w:ind w:firstLine="0" w:start="0"/>
              <w:jc w:val="start"/>
            </w:pPr>
            <w:r>
              <w:rPr>
                <w:rFonts w:ascii="Noto Sans Bold" w:hAnsi="Noto Sans Bold" w:cs="Noto Sans Bold" w:eastAsia="Noto Sans Bold"/>
                <w:b/>
                <w:bCs/>
                <w:color w:val="000000"/>
                <w:sz w:val="28"/>
                <w:szCs w:val="28"/>
              </w:rPr>
              <w:t xml:space="preserve">Đúng
</w:t>
            </w:r>
          </w:p>
        </w:tc>
        <w:tc>
          <w:tcPr>
            <w:tcW w:w="2257" w:type="dxa"/>
            <w:tcMar>
              <w:top w:w="180"/>
              <w:start w:w="180"/>
              <w:bottom w:w="180"/>
              <w:end w:w="180"/>
            </w:tcMar>
          </w:tcPr>
          <w:p>
            <w:pPr>
              <w:spacing w:after="240" w:before="0" w:line="336" w:lineRule="auto"/>
              <w:ind w:firstLine="0" w:start="0"/>
              <w:jc w:val="start"/>
            </w:pPr>
            <w:r>
              <w:rPr>
                <w:rFonts w:ascii="Noto Sans Bold" w:hAnsi="Noto Sans Bold" w:cs="Noto Sans Bold" w:eastAsia="Noto Sans Bold"/>
                <w:b/>
                <w:bCs/>
                <w:color w:val="000000"/>
                <w:sz w:val="28"/>
                <w:szCs w:val="28"/>
              </w:rPr>
              <w:t xml:space="preserve">40 SP / 10 ngày = 4 SP/ngày. Ngày 10 về 0.
</w:t>
            </w:r>
          </w:p>
        </w:tc>
        <w:tc>
          <w:tcPr>
            <w:tcW w:w="2257" w:type="dxa"/>
            <w:tcMar>
              <w:top w:w="180"/>
              <w:start w:w="180"/>
              <w:bottom w:w="180"/>
              <w:end w:w="180"/>
            </w:tcMar>
          </w:tcPr>
          <w:p>
            <w:pPr>
              <w:spacing w:after="240" w:before="0" w:line="336" w:lineRule="auto"/>
              <w:ind w:firstLine="0" w:start="0"/>
              <w:jc w:val="start"/>
            </w:pPr>
            <w:r>
              <w:rPr>
                <w:rFonts w:ascii="Noto Sans Bold" w:hAnsi="Noto Sans Bold" w:cs="Noto Sans Bold" w:eastAsia="Noto Sans Bold"/>
                <w:b/>
                <w:bCs/>
                <w:color w:val="000000"/>
                <w:sz w:val="28"/>
                <w:szCs w:val="28"/>
              </w:rPr>
              <w:t xml:space="preserve">Đường lý tưởng giảm 4 SP mỗi ngày.
</w:t>
            </w:r>
          </w:p>
        </w:tc>
      </w:tr>
      <w:tr>
        <w:tc>
          <w:tcPr>
            <w:tcW w:w="2257" w:type="dxa"/>
            <w:tcMar>
              <w:top w:w="180"/>
              <w:start w:w="180"/>
              <w:bottom w:w="180"/>
              <w:end w:w="180"/>
            </w:tcMar>
          </w:tcPr>
          <w:p>
            <w:pPr>
              <w:spacing w:after="240" w:before="0" w:line="336" w:lineRule="auto"/>
              <w:ind w:firstLine="0" w:start="0"/>
              <w:jc w:val="start"/>
            </w:pPr>
            <w:r>
              <w:rPr>
                <w:rFonts w:ascii="Noto Sans Bold" w:hAnsi="Noto Sans Bold" w:cs="Noto Sans Bold" w:eastAsia="Noto Sans Bold"/>
                <w:b/>
                <w:bCs/>
                <w:color w:val="000000"/>
                <w:sz w:val="28"/>
                <w:szCs w:val="28"/>
              </w:rPr>
              <w:t xml:space="preserve">N3
</w:t>
            </w:r>
          </w:p>
        </w:tc>
        <w:tc>
          <w:tcPr>
            <w:tcW w:w="2257" w:type="dxa"/>
            <w:tcMar>
              <w:top w:w="180"/>
              <w:start w:w="180"/>
              <w:bottom w:w="180"/>
              <w:end w:w="180"/>
            </w:tcMar>
          </w:tcPr>
          <w:p>
            <w:pPr>
              <w:spacing w:after="240" w:before="0" w:line="336" w:lineRule="auto"/>
              <w:ind w:firstLine="0" w:start="0"/>
              <w:jc w:val="start"/>
            </w:pPr>
            <w:r>
              <w:rPr>
                <w:rFonts w:ascii="Noto Sans Bold" w:hAnsi="Noto Sans Bold" w:cs="Noto Sans Bold" w:eastAsia="Noto Sans Bold"/>
                <w:b/>
                <w:bCs/>
                <w:color w:val="000000"/>
                <w:sz w:val="28"/>
                <w:szCs w:val="28"/>
              </w:rPr>
              <w:t xml:space="preserve">Sai
</w:t>
            </w:r>
          </w:p>
        </w:tc>
        <w:tc>
          <w:tcPr>
            <w:tcW w:w="2257" w:type="dxa"/>
            <w:tcMar>
              <w:top w:w="180"/>
              <w:start w:w="180"/>
              <w:bottom w:w="180"/>
              <w:end w:w="180"/>
            </w:tcMar>
          </w:tcPr>
          <w:p>
            <w:pPr>
              <w:spacing w:after="240" w:before="0" w:line="336" w:lineRule="auto"/>
              <w:ind w:firstLine="0" w:start="0"/>
              <w:jc w:val="start"/>
            </w:pPr>
            <w:r>
              <w:rPr>
                <w:rFonts w:ascii="Noto Sans Bold" w:hAnsi="Noto Sans Bold" w:cs="Noto Sans Bold" w:eastAsia="Noto Sans Bold"/>
                <w:b/>
                <w:bCs/>
                <w:color w:val="000000"/>
                <w:sz w:val="28"/>
                <w:szCs w:val="28"/>
              </w:rPr>
              <w:t xml:space="preserve">Ngày 2 còn 36 SP, đến ngày 5 vẫn còn 36 SP. Trong khi ngày 5 lý tưởng còn 20 SP.
</w:t>
            </w:r>
          </w:p>
        </w:tc>
        <w:tc>
          <w:tcPr>
            <w:tcW w:w="2257" w:type="dxa"/>
            <w:tcMar>
              <w:top w:w="180"/>
              <w:start w:w="180"/>
              <w:bottom w:w="180"/>
              <w:end w:w="180"/>
            </w:tcMar>
          </w:tcPr>
          <w:p>
            <w:pPr>
              <w:spacing w:after="240" w:before="0" w:line="336" w:lineRule="auto"/>
              <w:ind w:firstLine="0" w:start="0"/>
              <w:jc w:val="start"/>
            </w:pPr>
            <w:r>
              <w:rPr>
                <w:rFonts w:ascii="Noto Sans Bold" w:hAnsi="Noto Sans Bold" w:cs="Noto Sans Bold" w:eastAsia="Noto Sans Bold"/>
                <w:b/>
                <w:bCs/>
                <w:color w:val="000000"/>
                <w:sz w:val="28"/>
                <w:szCs w:val="28"/>
              </w:rPr>
              <w:t xml:space="preserve">Đội đang bị chậm, không phải ổn định.
</w:t>
            </w:r>
          </w:p>
        </w:tc>
      </w:tr>
      <w:tr>
        <w:tc>
          <w:tcPr>
            <w:tcW w:w="2257" w:type="dxa"/>
            <w:tcMar>
              <w:top w:w="180"/>
              <w:start w:w="180"/>
              <w:bottom w:w="180"/>
              <w:end w:w="180"/>
            </w:tcMar>
          </w:tcPr>
          <w:p>
            <w:pPr>
              <w:spacing w:after="240" w:before="0" w:line="336" w:lineRule="auto"/>
              <w:ind w:firstLine="0" w:start="0"/>
              <w:jc w:val="start"/>
            </w:pPr>
            <w:r>
              <w:rPr>
                <w:rFonts w:ascii="Noto Sans Bold" w:hAnsi="Noto Sans Bold" w:cs="Noto Sans Bold" w:eastAsia="Noto Sans Bold"/>
                <w:b/>
                <w:bCs/>
                <w:color w:val="000000"/>
                <w:sz w:val="28"/>
                <w:szCs w:val="28"/>
              </w:rPr>
              <w:t xml:space="preserve">N4
</w:t>
            </w:r>
          </w:p>
        </w:tc>
        <w:tc>
          <w:tcPr>
            <w:tcW w:w="2257" w:type="dxa"/>
            <w:tcMar>
              <w:top w:w="180"/>
              <w:start w:w="180"/>
              <w:bottom w:w="180"/>
              <w:end w:w="180"/>
            </w:tcMar>
          </w:tcPr>
          <w:p>
            <w:pPr>
              <w:spacing w:after="240" w:before="0" w:line="336" w:lineRule="auto"/>
              <w:ind w:firstLine="0" w:start="0"/>
              <w:jc w:val="start"/>
            </w:pPr>
            <w:r>
              <w:rPr>
                <w:rFonts w:ascii="Noto Sans Bold" w:hAnsi="Noto Sans Bold" w:cs="Noto Sans Bold" w:eastAsia="Noto Sans Bold"/>
                <w:b/>
                <w:bCs/>
                <w:color w:val="000000"/>
                <w:sz w:val="28"/>
                <w:szCs w:val="28"/>
              </w:rPr>
              <w:t xml:space="preserve">Sai
</w:t>
            </w:r>
          </w:p>
        </w:tc>
        <w:tc>
          <w:tcPr>
            <w:tcW w:w="2257" w:type="dxa"/>
            <w:tcMar>
              <w:top w:w="180"/>
              <w:start w:w="180"/>
              <w:bottom w:w="180"/>
              <w:end w:w="180"/>
            </w:tcMar>
          </w:tcPr>
          <w:p>
            <w:pPr>
              <w:spacing w:after="240" w:before="0" w:line="336" w:lineRule="auto"/>
              <w:ind w:firstLine="0" w:start="0"/>
              <w:jc w:val="start"/>
            </w:pPr>
            <w:r>
              <w:rPr>
                <w:rFonts w:ascii="Noto Sans Bold" w:hAnsi="Noto Sans Bold" w:cs="Noto Sans Bold" w:eastAsia="Noto Sans Bold"/>
                <w:b/>
                <w:bCs/>
                <w:color w:val="000000"/>
                <w:sz w:val="28"/>
                <w:szCs w:val="28"/>
              </w:rPr>
              <w:t xml:space="preserve">Ngày 5 thực tế còn 36 SP, lý tưởng còn 20 SP.
</w:t>
            </w:r>
          </w:p>
        </w:tc>
        <w:tc>
          <w:tcPr>
            <w:tcW w:w="2257" w:type="dxa"/>
            <w:tcMar>
              <w:top w:w="180"/>
              <w:start w:w="180"/>
              <w:bottom w:w="180"/>
              <w:end w:w="180"/>
            </w:tcMar>
          </w:tcPr>
          <w:p>
            <w:pPr>
              <w:spacing w:after="240" w:before="0" w:line="336" w:lineRule="auto"/>
              <w:ind w:firstLine="0" w:start="0"/>
              <w:jc w:val="start"/>
            </w:pPr>
            <w:r>
              <w:rPr>
                <w:rFonts w:ascii="Noto Sans Bold" w:hAnsi="Noto Sans Bold" w:cs="Noto Sans Bold" w:eastAsia="Noto Sans Bold"/>
                <w:b/>
                <w:bCs/>
                <w:color w:val="000000"/>
                <w:sz w:val="28"/>
                <w:szCs w:val="28"/>
              </w:rPr>
              <w:t xml:space="preserve">Đường thực tế cao hơn đường lý tưởng là chậm tiến độ.
</w:t>
            </w:r>
          </w:p>
        </w:tc>
      </w:tr>
    </w:tbl>
    <w:p>
      <w:pPr>
        <w:spacing w:after="240" w:before="0" w:line="336" w:lineRule="auto"/>
        <w:ind w:firstLine="0" w:start="0"/>
        <w:jc w:val="start"/>
      </w:pPr>
      <w:r>
        <w:rPr>
          <w:rFonts w:ascii="Noto Sans Bold" w:hAnsi="Noto Sans Bold" w:cs="Noto Sans Bold" w:eastAsia="Noto Sans Bold"/>
          <w:b/>
          <w:bCs/>
          <w:color w:val="000000"/>
          <w:sz w:val="28"/>
          <w:szCs w:val="28"/>
        </w:rPr>
        <w:t>Phần 2</w:t>
      </w:r>
      <w:r>
        <w:rPr>
          <w:rFonts w:ascii="Noto Sans Bold" w:hAnsi="Noto Sans Bold" w:cs="Noto Sans Bold" w:eastAsia="Noto Sans Bold"/>
          <w:b/>
          <w:bCs/>
          <w:color w:val="000000"/>
          <w:sz w:val="28"/>
          <w:szCs w:val="28"/>
        </w:rPr>
        <w:t xml:space="preserve">
</w:t>
      </w:r>
    </w:p>
    <w:p>
      <w:pPr>
        <w:numPr>
          <w:ilvl w:val="0"/>
          <w:numId w:val="1"/>
        </w:numPr>
        <w:spacing w:after="0" w:before="0" w:line="336" w:lineRule="auto"/>
        <w:jc w:val="start"/>
      </w:pPr>
      <w:r>
        <w:rPr>
          <w:rFonts w:ascii="Noto Sans Bold" w:hAnsi="Noto Sans Bold" w:cs="Noto Sans Bold" w:eastAsia="Noto Sans Bold"/>
          <w:b/>
          <w:bCs/>
          <w:color w:val="000000"/>
          <w:sz w:val="24"/>
          <w:szCs w:val="24"/>
        </w:rPr>
        <w:t>N3: Đường thực tế không giảm từ ngày 2 đến ngày 5. Scrum Master cần hỏi đội trong Daily Scrum để tìm nguyên nhân và xử lý việc đang bị vướng ngay trong Sprint.</w:t>
      </w:r>
      <w:r>
        <w:rPr>
          <w:rFonts w:ascii="Noto Sans Bold" w:hAnsi="Noto Sans Bold" w:cs="Noto Sans Bold" w:eastAsia="Noto Sans Bold"/>
          <w:b/>
          <w:bCs/>
          <w:color w:val="000000"/>
          <w:sz w:val="24"/>
          <w:szCs w:val="24"/>
        </w:rPr>
        <w:t xml:space="preserve">
</w:t>
      </w:r>
    </w:p>
    <w:p>
      <w:pPr>
        <w:numPr>
          <w:ilvl w:val="0"/>
          <w:numId w:val="1"/>
        </w:numPr>
        <w:spacing w:after="0" w:before="0" w:line="336" w:lineRule="auto"/>
        <w:jc w:val="start"/>
      </w:pPr>
      <w:r>
        <w:rPr>
          <w:rFonts w:ascii="Noto Sans Bold" w:hAnsi="Noto Sans Bold" w:cs="Noto Sans Bold" w:eastAsia="Noto Sans Bold"/>
          <w:b/>
          <w:bCs/>
          <w:color w:val="000000"/>
          <w:sz w:val="24"/>
          <w:szCs w:val="24"/>
        </w:rPr>
        <w:t>N4: Đội đang chậm hơn kế hoạch nên Developers cần tập trung hoàn thành các Story đang làm, còn Scrum Master hỗ trợ xử lý các vấn đề làm đội bị chậm.</w:t>
      </w:r>
      <w:r>
        <w:rPr>
          <w:rFonts w:ascii="Noto Sans Bold" w:hAnsi="Noto Sans Bold" w:cs="Noto Sans Bold" w:eastAsia="Noto Sans Bold"/>
          <w:b/>
          <w:bCs/>
          <w:color w:val="000000"/>
          <w:sz w:val="24"/>
          <w:szCs w:val="24"/>
        </w:rPr>
        <w:t xml:space="preserve">
</w:t>
      </w:r>
    </w:p>
    <w:p>
      <w:pPr>
        <w:numPr>
          <w:ilvl w:val="0"/>
          <w:numId w:val="1"/>
        </w:numPr>
        <w:spacing w:after="240" w:before="0" w:line="336" w:lineRule="auto"/>
        <w:jc w:val="start"/>
      </w:pPr>
      <w:r>
        <w:rPr>
          <w:rFonts w:ascii="Noto Sans Bold" w:hAnsi="Noto Sans Bold" w:cs="Noto Sans Bold" w:eastAsia="Noto Sans Bold"/>
          <w:b/>
          <w:bCs/>
          <w:color w:val="000000"/>
          <w:sz w:val="24"/>
          <w:szCs w:val="24"/>
        </w:rPr>
        <w:t>Cuối Sprint còn 20 SP: Product Owner xem lại các Story chưa hoàn thành và đưa vào Product Backlog để sắp xếp cho Sprint tiếp theo.</w:t>
      </w:r>
      <w:r>
        <w:rPr>
          <w:rFonts w:ascii="Noto Sans Bold" w:hAnsi="Noto Sans Bold" w:cs="Noto Sans Bold" w:eastAsia="Noto Sans Bold"/>
          <w:b/>
          <w:bCs/>
          <w:color w:val="000000"/>
          <w:sz w:val="24"/>
          <w:szCs w:val="24"/>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Italics">
    <w:panose1 w:val="020B0604020202090204"/>
    <w:charset w:characterSet="1"/>
    <w:embedItalic r:id="rId2"/>
  </w:font>
  <w:font w:name="Arimo">
    <w:panose1 w:val="020B0604020202020204"/>
    <w:charset w:characterSet="1"/>
    <w:embedRegular r:id="rId3"/>
  </w:font>
  <w:font w:name="Arimo Bold Italics">
    <w:panose1 w:val="020B0704020202090204"/>
    <w:charset w:characterSet="1"/>
    <w:embedBoldItalic r:id="rId4"/>
  </w:font>
  <w:font w:name="Noto Sans Bold">
    <w:panose1 w:val="020B0802040504020204"/>
    <w:charset w:characterSet="1"/>
    <w:embedBold r:id="rId5"/>
  </w:font>
  <w:font w:name="Noto Sans">
    <w:panose1 w:val="020B0502040504020204"/>
    <w:charset w:characterSet="1"/>
    <w:embedRegular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2026-10-07T15:39:12Z</dcterms:created>
  <dc:creator>Apache POI</dc:creator>
  <dc:title>Phần 1</dc:title>
</cp:coreProperties>
</file>