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PRIORITIZED PRODUCT BACKLOG (MoSCoW)</w:t>
      </w:r>
    </w:p>
    <w:p>
      <w:pPr>
        <w:spacing w:before="240" w:after="120"/>
      </w:pPr>
      <w:r>
        <w:rPr>
          <w:b/>
        </w:rPr>
        <w:t>1. Bảng phân loại MoSCoW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Hạng mục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Điểm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Nhóm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Lý do ngắn gọn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Đăng nhập/đăng ký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Must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Xác định danh tính độc giả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Quản lý kho sách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Must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Quản lý dữ liệu &amp; số lượng sách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Tìm kiếm sách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Must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Hỗ trợ tìm sách cần mượn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Mượn sách online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Must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Chức năng cốt lõi của hệ thống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Đặt trước sách hết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Must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Giữ chỗ &amp; thông báo khi có sách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Xem lịch sử mượn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Should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Hữu ích nhưng chưa bắt buộc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Gia hạn online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Should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Tăng tiện lợi, bổ sung sau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Email nhắc hạn trả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Should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Giảm thiểu trả sách muộn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Đánh giá &amp; bình luận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Could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Tăng tương tác, không ảnh hưởng mượn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Chat với thủ thư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Could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Tốn công sức, thay bằng kênh khác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Đăng nhập MXH (GG/FB)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Won't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Dùng tài khoản thường cho 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Gợi ý sách theo sở thích</w:t>
            </w:r>
          </w:p>
        </w:tc>
        <w:tc>
          <w:tcPr>
            <w:tcW w:type="dxa" w:w="86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Won't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Đòi hỏi thuật toán, chưa thiết yếu</w:t>
            </w:r>
          </w:p>
        </w:tc>
      </w:tr>
    </w:tbl>
    <w:p>
      <w:pPr>
        <w:spacing w:before="240" w:after="120"/>
      </w:pPr>
      <w:r>
        <w:rPr>
          <w:b/>
        </w:rPr>
        <w:t>2. Kiểm soát ngân sách nhóm Must</w:t>
      </w:r>
    </w:p>
    <w:p>
      <w:pPr>
        <w:spacing w:after="60"/>
      </w:pPr>
      <w:r>
        <w:t>- Tổng điểm Must: 2 + 3 + 2 + 3 + 2 = 12 điểm</w:t>
      </w:r>
    </w:p>
    <w:p>
      <w:pPr>
        <w:spacing w:after="60"/>
      </w:pPr>
      <w:r>
        <w:t>- Tỷ lệ Release 1: 12 / 20 = 60% (Đạt chuẩn mục tiêu &lt;= 60%)</w:t>
      </w:r>
    </w:p>
    <w:p>
      <w:pPr>
        <w:spacing w:after="60"/>
      </w:pPr>
      <w:r>
        <w:t>- Số lượng hạng mục: 5 hạng mục (Đảm bảo không vượt quá giới hạn)</w:t>
      </w:r>
    </w:p>
    <w:p>
      <w:pPr>
        <w:spacing w:before="240" w:after="120"/>
      </w:pPr>
      <w:r>
        <w:rPr>
          <w:b/>
        </w:rPr>
        <w:t>3. Product Backlog theo thứ tự ưu tiên</w:t>
      </w:r>
    </w:p>
    <w:p>
      <w:pPr>
        <w:spacing w:after="40"/>
      </w:pPr>
      <w:r>
        <w:t>1. Đăng nhập/đăng ký (Must)</w:t>
      </w:r>
    </w:p>
    <w:p>
      <w:pPr>
        <w:spacing w:after="40"/>
      </w:pPr>
      <w:r>
        <w:t>2. Quản lý kho sách (Must)</w:t>
      </w:r>
    </w:p>
    <w:p>
      <w:pPr>
        <w:spacing w:after="40"/>
      </w:pPr>
      <w:r>
        <w:t>3. Tìm kiếm sách (Must)</w:t>
      </w:r>
    </w:p>
    <w:p>
      <w:pPr>
        <w:spacing w:after="40"/>
      </w:pPr>
      <w:r>
        <w:t>4. Mượn sách online (Must)</w:t>
      </w:r>
    </w:p>
    <w:p>
      <w:pPr>
        <w:spacing w:after="40"/>
      </w:pPr>
      <w:r>
        <w:t>5. Đặt trước sách hết (Must)</w:t>
      </w:r>
    </w:p>
    <w:p>
      <w:pPr>
        <w:spacing w:after="40"/>
      </w:pPr>
      <w:r>
        <w:t>6. Xem lịch sử mượn (Should)</w:t>
      </w:r>
    </w:p>
    <w:p>
      <w:pPr>
        <w:spacing w:after="40"/>
      </w:pPr>
      <w:r>
        <w:t>7. Gia hạn online (Should)</w:t>
      </w:r>
    </w:p>
    <w:p>
      <w:pPr>
        <w:spacing w:after="40"/>
      </w:pPr>
      <w:r>
        <w:t>8. Email nhắc hạn trả (Should)</w:t>
      </w:r>
    </w:p>
    <w:p>
      <w:pPr>
        <w:spacing w:after="40"/>
      </w:pPr>
      <w:r>
        <w:t>9. Đánh giá &amp; bình luận (Could)</w:t>
      </w:r>
    </w:p>
    <w:p>
      <w:pPr>
        <w:spacing w:after="40"/>
      </w:pPr>
      <w:r>
        <w:t>10. Chat với thủ thư (Could)</w:t>
      </w:r>
    </w:p>
    <w:p>
      <w:pPr>
        <w:spacing w:after="40"/>
      </w:pPr>
      <w:r>
        <w:t>11. Đăng nhập Google/Facebook (Won't)</w:t>
      </w:r>
    </w:p>
    <w:p>
      <w:pPr>
        <w:spacing w:after="40"/>
      </w:pPr>
      <w:r>
        <w:t>12. Gợi ý sách theo sở thích (Won't)</w:t>
      </w:r>
    </w:p>
    <w:p>
      <w:pPr>
        <w:spacing w:before="240" w:after="120"/>
      </w:pPr>
      <w:r>
        <w:rPr>
          <w:b/>
        </w:rPr>
        <w:t>4. Tự phản biện nhanh</w:t>
      </w:r>
    </w:p>
    <w:p>
      <w:pPr>
        <w:spacing w:after="60"/>
      </w:pPr>
      <w:r>
        <w:t>- Đăng nhập Google/FB &amp; Chat thủ thư có thể được xem xét xếp vào nhóm Should nếu dự án coi trọng trải nghiệm đăng nhập nhanh và hỗ trợ trực tuyến tức thì.</w:t>
      </w:r>
    </w:p>
    <w:p>
      <w:pPr>
        <w:spacing w:after="60"/>
      </w:pPr>
      <w:r>
        <w:t>- Tuy nhiên, để bảo đảm ra mắt MVP đúng tiến độ với ngân sách giới hạn (20 điểm), ưu tiên tuyệt đối vẫn tập trung hoàn thiện luồng mượn/trả sách cốt lõi.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