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0B6B" w:rsidRPr="00C60B6B" w:rsidRDefault="00C60B6B" w:rsidP="00C60B6B">
      <w:pPr>
        <w:pStyle w:val="TOC2"/>
        <w:jc w:val="center"/>
        <w:rPr>
          <w:b/>
          <w:lang w:val="en-US"/>
        </w:rPr>
      </w:pPr>
      <w:bookmarkStart w:id="0" w:name="_GoBack"/>
      <w:r w:rsidRPr="00C60B6B">
        <w:rPr>
          <w:b/>
          <w:lang w:val="en-US"/>
        </w:rPr>
        <w:t>KẾ HOẠCH GIÁO DỤC MÔN HOẠT ĐỘNG TRẢI NGHIỆM LỚP 1</w:t>
      </w:r>
    </w:p>
    <w:p w:rsidR="00C60B6B" w:rsidRPr="00C60B6B" w:rsidRDefault="00C60B6B" w:rsidP="00C60B6B">
      <w:pPr>
        <w:pStyle w:val="TOC2"/>
        <w:jc w:val="center"/>
        <w:rPr>
          <w:b/>
          <w:lang w:val="en-US"/>
        </w:rPr>
      </w:pPr>
      <w:r w:rsidRPr="00C60B6B">
        <w:rPr>
          <w:b/>
          <w:lang w:val="en-US"/>
        </w:rPr>
        <w:t>NĂM HỌC 2026 – 2027</w:t>
      </w:r>
    </w:p>
    <w:bookmarkEnd w:id="0"/>
    <w:p w:rsidR="00C60B6B" w:rsidRPr="00C60B6B" w:rsidRDefault="00C60B6B" w:rsidP="00C60B6B">
      <w:pPr>
        <w:pStyle w:val="TOC2"/>
        <w:rPr>
          <w:lang w:val="en-US"/>
        </w:rPr>
      </w:pPr>
      <w:r w:rsidRPr="00C60B6B">
        <w:rPr>
          <w:i/>
          <w:iCs/>
          <w:lang w:val="en-US"/>
        </w:rPr>
        <w:t>(Bộ sách: Kết nối tri thức với cuộc sống – Căn cứ Phụ lục 1 Công văn 2345/BGDĐT-GDTH)</w:t>
      </w:r>
    </w:p>
    <w:p w:rsidR="00C60B6B" w:rsidRPr="00C60B6B" w:rsidRDefault="00C60B6B" w:rsidP="00C60B6B">
      <w:pPr>
        <w:pStyle w:val="TOC2"/>
        <w:rPr>
          <w:lang w:val="en-US"/>
        </w:rPr>
      </w:pPr>
      <w:r w:rsidRPr="00C60B6B">
        <w:rPr>
          <w:i/>
          <w:iCs/>
          <w:lang w:val="en-US"/>
        </w:rPr>
        <w:t>(Tích hợp Khung Năng lực số cấp độ CB1 cho học sinh Lớp 1 và Định hướng ứng dụng Trí tuệ nhân tạo AI)</w:t>
      </w:r>
    </w:p>
    <w:p w:rsidR="00C60B6B" w:rsidRPr="00C60B6B" w:rsidRDefault="00C60B6B" w:rsidP="00C60B6B">
      <w:pPr>
        <w:pStyle w:val="TOC2"/>
        <w:rPr>
          <w:lang w:val="en-US"/>
        </w:rPr>
      </w:pPr>
      <w:r w:rsidRPr="00C60B6B">
        <w:rPr>
          <w:lang w:val="en-US"/>
        </w:rPr>
        <w:t>I. CĂN CỨ VÀ NGUYÊN TẮC XÂY DỰNG KẾ HOẠCH</w:t>
      </w:r>
    </w:p>
    <w:p w:rsidR="00C60B6B" w:rsidRPr="00C60B6B" w:rsidRDefault="00C60B6B" w:rsidP="00C60B6B">
      <w:pPr>
        <w:pStyle w:val="TOC2"/>
        <w:rPr>
          <w:lang w:val="en-US"/>
        </w:rPr>
      </w:pPr>
      <w:r w:rsidRPr="00C60B6B">
        <w:rPr>
          <w:lang w:val="en-US"/>
        </w:rPr>
        <w:t>Căn cứ Luật Giáo dục ngày 14 tháng 6 năm 2019;</w:t>
      </w:r>
    </w:p>
    <w:p w:rsidR="00C60B6B" w:rsidRPr="00C60B6B" w:rsidRDefault="00C60B6B" w:rsidP="00C60B6B">
      <w:pPr>
        <w:pStyle w:val="TOC2"/>
        <w:rPr>
          <w:lang w:val="en-US"/>
        </w:rPr>
      </w:pPr>
      <w:r w:rsidRPr="00C60B6B">
        <w:rPr>
          <w:lang w:val="en-US"/>
        </w:rPr>
        <w:t>Căn cứ Thông tư số 32/2018/TT-BGDĐT ngày 26/12/2018 của Bộ trưởng Bộ Giáo dục và Đào tạo ban hành Chương trình Giáo dục phổ thông 2018 đối với hoạt động giáo dục Hoạt động trải nghiệm cấp Tiểu học;</w:t>
      </w:r>
    </w:p>
    <w:p w:rsidR="00C60B6B" w:rsidRPr="00C60B6B" w:rsidRDefault="00C60B6B" w:rsidP="00C60B6B">
      <w:pPr>
        <w:pStyle w:val="TOC2"/>
        <w:rPr>
          <w:lang w:val="en-US"/>
        </w:rPr>
      </w:pPr>
      <w:r w:rsidRPr="00C60B6B">
        <w:rPr>
          <w:lang w:val="en-US"/>
        </w:rPr>
        <w:t>Căn cứ Thông tư số 28/2020/TT-BGDĐT ngày 04/9/2020 của Bộ trưởng Bộ GDĐT ban hành Điều lệ trường Tiểu học;</w:t>
      </w:r>
    </w:p>
    <w:p w:rsidR="00C60B6B" w:rsidRPr="00C60B6B" w:rsidRDefault="00C60B6B" w:rsidP="00C60B6B">
      <w:pPr>
        <w:pStyle w:val="TOC2"/>
        <w:rPr>
          <w:lang w:val="en-US"/>
        </w:rPr>
      </w:pPr>
      <w:r w:rsidRPr="00C60B6B">
        <w:rPr>
          <w:lang w:val="en-US"/>
        </w:rPr>
        <w:t>Căn cứ Công văn số 2345/BGDĐT-GDTH ngày 07/6/2021 của Bộ GDĐT về việc hướng dẫn xây dựng kế hoạch giáo dục của nhà trường cấp tiểu học;</w:t>
      </w:r>
    </w:p>
    <w:p w:rsidR="00C60B6B" w:rsidRPr="00C60B6B" w:rsidRDefault="00C60B6B" w:rsidP="00C60B6B">
      <w:pPr>
        <w:pStyle w:val="TOC2"/>
        <w:rPr>
          <w:lang w:val="en-US"/>
        </w:rPr>
      </w:pPr>
      <w:r w:rsidRPr="00C60B6B">
        <w:rPr>
          <w:lang w:val="en-US"/>
        </w:rPr>
        <w:t>Căn cứ Khung Năng lực số (NLS) dành cho học sinh phổ thông cấp Tiểu học (Cấp độ cơ bản 1 – CB1 áp dụng cho khối Lớp 1, Lớp 2 và Lớp 3);</w:t>
      </w:r>
    </w:p>
    <w:p w:rsidR="00C60B6B" w:rsidRPr="00C60B6B" w:rsidRDefault="00C60B6B" w:rsidP="00C60B6B">
      <w:pPr>
        <w:pStyle w:val="TOC2"/>
        <w:rPr>
          <w:lang w:val="en-US"/>
        </w:rPr>
      </w:pPr>
      <w:r w:rsidRPr="00C60B6B">
        <w:rPr>
          <w:lang w:val="en-US"/>
        </w:rPr>
        <w:t>Căn cứ Kế hoạch thời gian năm học 2026 – 2027 của địa phương và Kế hoạch giáo dục của nhà trường: Hoạt động trải nghiệm Lớp 1 được thực hiện trong 35 tuần thực học, tổng số 105 tiết/năm học tương đương 3 tiết/tuần (bao gồm 3 loại hình: Sinh hoạt dưới cờ, Hoạt động trải nghiệm theo chủ đề và Sinh hoạt lớp).</w:t>
      </w:r>
    </w:p>
    <w:p w:rsidR="00C60B6B" w:rsidRPr="00C60B6B" w:rsidRDefault="00C60B6B" w:rsidP="00C60B6B">
      <w:pPr>
        <w:pStyle w:val="TOC2"/>
        <w:rPr>
          <w:lang w:val="en-US"/>
        </w:rPr>
      </w:pPr>
      <w:r w:rsidRPr="00C60B6B">
        <w:rPr>
          <w:lang w:val="en-US"/>
        </w:rPr>
        <w:t>II. ĐẶC ĐIỂM CHƯƠNG TRÌNH VÀ CƠ SỞ ĐẢM BẢO THỰC HIỆN</w:t>
      </w:r>
    </w:p>
    <w:p w:rsidR="00C60B6B" w:rsidRPr="00C60B6B" w:rsidRDefault="00C60B6B" w:rsidP="00C60B6B">
      <w:pPr>
        <w:pStyle w:val="TOC2"/>
        <w:rPr>
          <w:lang w:val="en-US"/>
        </w:rPr>
      </w:pPr>
      <w:r w:rsidRPr="00C60B6B">
        <w:rPr>
          <w:lang w:val="en-US"/>
        </w:rPr>
        <w:t xml:space="preserve">Đặc điểm nội dung sách giáo khoa: Sách </w:t>
      </w:r>
      <w:r w:rsidRPr="00C60B6B">
        <w:rPr>
          <w:i/>
          <w:iCs/>
          <w:lang w:val="en-US"/>
        </w:rPr>
        <w:t>Hoạt động trải nghiệm 1</w:t>
      </w:r>
      <w:r w:rsidRPr="00C60B6B">
        <w:rPr>
          <w:lang w:val="en-US"/>
        </w:rPr>
        <w:t xml:space="preserve"> (bộ sách Kết nối tri thức với cuộc sống) gồm 9 chủ đề lớn với 21 bài học, bám sát mạch hoạt động: Khám phá – Kết nối, Thực hành, Vận dụng và Đánh giá theo 3 mức độ: Tốt, Đạt, Cần cố gắng.</w:t>
      </w:r>
    </w:p>
    <w:p w:rsidR="00C60B6B" w:rsidRPr="00C60B6B" w:rsidRDefault="00C60B6B" w:rsidP="00C60B6B">
      <w:pPr>
        <w:pStyle w:val="TOC2"/>
        <w:rPr>
          <w:lang w:val="en-US"/>
        </w:rPr>
      </w:pPr>
      <w:r w:rsidRPr="00C60B6B">
        <w:rPr>
          <w:lang w:val="en-US"/>
        </w:rPr>
        <w:lastRenderedPageBreak/>
        <w:t>Thiết bị và học liệu số:</w:t>
      </w:r>
    </w:p>
    <w:p w:rsidR="00C60B6B" w:rsidRPr="00C60B6B" w:rsidRDefault="00C60B6B" w:rsidP="00C60B6B">
      <w:pPr>
        <w:pStyle w:val="TOC2"/>
        <w:rPr>
          <w:lang w:val="en-US"/>
        </w:rPr>
      </w:pPr>
      <w:r w:rsidRPr="00C60B6B">
        <w:rPr>
          <w:lang w:val="en-US"/>
        </w:rPr>
        <w:t>SGK, tranh ảnh tình huống, thẻ cảm xúc, dụng cụ sắm vai, giấy vẽ, vật liệu thủ công.</w:t>
      </w:r>
    </w:p>
    <w:p w:rsidR="00C60B6B" w:rsidRPr="00C60B6B" w:rsidRDefault="00C60B6B" w:rsidP="00C60B6B">
      <w:pPr>
        <w:pStyle w:val="TOC2"/>
        <w:rPr>
          <w:lang w:val="en-US"/>
        </w:rPr>
      </w:pPr>
      <w:r w:rsidRPr="00C60B6B">
        <w:rPr>
          <w:lang w:val="en-US"/>
        </w:rPr>
        <w:t>Màn hình tivi thông minh/máy chiếu kết nối Internet; học liệu số, video tiểu phẩm tình huống, bài hát sinh hoạt Đội – Sao, ứng dụng tương tác số đơn giản phù hợp lứa tuổi Lớp 1.</w:t>
      </w:r>
    </w:p>
    <w:p w:rsidR="00C60B6B" w:rsidRPr="00C60B6B" w:rsidRDefault="00C60B6B" w:rsidP="00C60B6B">
      <w:pPr>
        <w:pStyle w:val="TOC2"/>
        <w:rPr>
          <w:lang w:val="en-US"/>
        </w:rPr>
      </w:pPr>
      <w:r w:rsidRPr="00C60B6B">
        <w:rPr>
          <w:lang w:val="en-US"/>
        </w:rPr>
        <w:t>III. KẾ HOẠCH TỔNG THỂ CÁC CHỦ ĐỀ HOẠT ĐỘNG TRẢI NGHIỆM LỚP 1 (105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2013"/>
        <w:gridCol w:w="1840"/>
        <w:gridCol w:w="2111"/>
        <w:gridCol w:w="2702"/>
        <w:gridCol w:w="3443"/>
      </w:tblGrid>
      <w:tr w:rsidR="00C60B6B" w:rsidRPr="00C60B6B" w:rsidTr="00C60B6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Tên chủ đề học tập (Sách Kết nối tri thức)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Thời lượng (Tuần /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Tên bài học tương ứng theo SGK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Yêu cầu cần đạt 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Địa chỉ tích hợp Năng lực số (CB1) &amp; Định hướng AI</w:t>
            </w:r>
          </w:p>
        </w:tc>
      </w:tr>
      <w:tr w:rsidR="00C60B6B" w:rsidRPr="00C60B6B" w:rsidTr="00C60B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Chủ đề 1: Chào năm học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Tuần 1 – 4</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 Bài 1: Làm quen với bạn mới</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Bài 2: Những việc nên làm trong giờ học, giờ chơi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 Làm quen với bạn mới.</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Nhận biết và thực hiện việc nên làm trong giờ học, giờ chơi; rèn luyện thay đổi hành vi chưa tích cực.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1.1.CB1, 2.1.CB1: Xem video lễ khai giảng trên Smart TV; làm quen với góc học tập đa phương tiện của lớp; nhận diện biểu tượng mic/loa.</w:t>
            </w:r>
          </w:p>
        </w:tc>
      </w:tr>
      <w:tr w:rsidR="00C60B6B" w:rsidRPr="00C60B6B" w:rsidTr="00C60B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Chủ đề 2: Em biết yêu thương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Tuần 5 – 8</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 Bài 3: Cảm xúc của em</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Bài 4: Yêu thương con người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 Nhận biết và thể hiện cảm xúc, hành vi yêu thương phù hợp.</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Thể hiện lời nói, việc làm yêu thương với người thân trong gia đình, thầy cô, bạn bè.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1.2.CB1, AI (Nhận diện): Trải nghiệm nhận biết biểu cảm khuôn mặt qua hình ảnh số/ứng dụng nhận diện cảm xúc vui, buồn, ngạc nhiên đơn giản.</w:t>
            </w:r>
          </w:p>
        </w:tc>
      </w:tr>
      <w:tr w:rsidR="00C60B6B" w:rsidRPr="00C60B6B" w:rsidTr="00C60B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Chủ đề 3: Truyền thống trường 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Tuần 9 – 12</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lastRenderedPageBreak/>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 Bài 5: Thân thiện với bạn bè</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Bài 6: Thực hiện Năm điều Bác Hồ dạy</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Bài 7: Kính yêu thầy cô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 Thể hiện sự thân thiện với bạn bè; kính yêu thầy cô.</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Bước đầu thực hiện Năm điều Bác Hồ dạy; làm sản phẩm tri ân thầy cô giáo.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3.1.CB1, 2.2.CB1: Xem clip tư liệu truyền thống trường học; tập vẽ/tô màu thiệp chúc mừng thầy cô 20-11 trên thiết bị tương tác số.</w:t>
            </w:r>
          </w:p>
        </w:tc>
      </w:tr>
      <w:tr w:rsidR="00C60B6B" w:rsidRPr="00C60B6B" w:rsidTr="00C60B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Chủ đề 4: An toàn cho 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Tuần 13 – 16</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xml:space="preserve">(12 </w:t>
            </w:r>
            <w:r w:rsidRPr="00C60B6B">
              <w:rPr>
                <w:lang w:val="en-US"/>
              </w:rPr>
              <w:lastRenderedPageBreak/>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 Bài 8: An toàn khi vui chơi</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lastRenderedPageBreak/>
              <w:t>- Bài 9: Phòng tránh bị bắt nạt</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Bài 10: Sử dụng an toàn đồ dùng trong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 Nêu được hành động an toàn, không an toàn khi vui chơi và cách tự bảo vệ.</w:t>
            </w:r>
          </w:p>
          <w:p w:rsidR="00C60B6B" w:rsidRPr="00C60B6B" w:rsidRDefault="00C60B6B" w:rsidP="00C60B6B">
            <w:pPr>
              <w:pStyle w:val="TOC2"/>
              <w:rPr>
                <w:lang w:val="en-US"/>
              </w:rPr>
            </w:pPr>
            <w:r w:rsidRPr="00C60B6B">
              <w:rPr>
                <w:lang w:val="en-US"/>
              </w:rPr>
              <w:lastRenderedPageBreak/>
              <w:br/>
            </w:r>
          </w:p>
          <w:p w:rsidR="00C60B6B" w:rsidRPr="00C60B6B" w:rsidRDefault="00C60B6B" w:rsidP="00C60B6B">
            <w:pPr>
              <w:pStyle w:val="TOC2"/>
              <w:rPr>
                <w:lang w:val="en-US"/>
              </w:rPr>
            </w:pPr>
            <w:r w:rsidRPr="00C60B6B">
              <w:rPr>
                <w:lang w:val="en-US"/>
              </w:rPr>
              <w:t>- Nhận biết hành vi bắt nạt và biết tìm kiếm sự trợ giúp.</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Sử dụng đồ dùng trong gia đình an toàn.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4.1.CB1, 4.2.CB1: Xem phim hoạt hình giáo dục về an toàn điện thoại/ti vi và an toàn phòng chống bắt nạt; ghi nhớ quy tắc an toàn thiết bị số.</w:t>
            </w:r>
          </w:p>
        </w:tc>
      </w:tr>
      <w:tr w:rsidR="00C60B6B" w:rsidRPr="00C60B6B" w:rsidTr="00C60B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Chủ đề 5: Em quý trọng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Tuần 17 – 20</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xml:space="preserve">(12 </w:t>
            </w:r>
            <w:r w:rsidRPr="00C60B6B">
              <w:rPr>
                <w:lang w:val="en-US"/>
              </w:rPr>
              <w:lastRenderedPageBreak/>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 Bài 11: Chân dung của em</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lastRenderedPageBreak/>
              <w:t>- Bài 12: Giữ vệ sinh cá nhân</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Bài 13: Ăn uống hợp lí</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Bài 14: Sử dụng trang phục hằng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 Mô tả được vẻ bên ngoài của bản thân, tôn trọng sự khác biệt.</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Thực hiện tự chăm sóc bản thân: vệ sinh cá nhân, ăn uống hợp lí, mặc trang phục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 xml:space="preserve">3.1.CB1, 1.2.CB1: Chụp ảnh chân dung học sinh tạo góc "Gương mặt lớp 1 đáng yêu"; tương tác với trò chơi ghép hình trang phục </w:t>
            </w:r>
            <w:r w:rsidRPr="00C60B6B">
              <w:rPr>
                <w:lang w:val="en-US"/>
              </w:rPr>
              <w:lastRenderedPageBreak/>
              <w:t>theo thời tiết trên màn hình cảm ứng.</w:t>
            </w:r>
          </w:p>
        </w:tc>
      </w:tr>
      <w:tr w:rsidR="00C60B6B" w:rsidRPr="00C60B6B" w:rsidTr="00C60B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Đánh giá sơ kết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Cuối 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 xml:space="preserve">Tích hợp trong tiết Sinh hoạt lớp Tuần </w:t>
            </w:r>
            <w:r w:rsidRPr="00C60B6B">
              <w:rPr>
                <w:lang w:val="en-US"/>
              </w:rPr>
              <w:lastRenderedPageBreak/>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 xml:space="preserve">Đánh giá tổng hợp sự tiến bộ của học sinh về các phẩm </w:t>
            </w:r>
            <w:r w:rsidRPr="00C60B6B">
              <w:rPr>
                <w:lang w:val="en-US"/>
              </w:rPr>
              <w:lastRenderedPageBreak/>
              <w:t>chất, năng lực và kỹ năng tự chăm sóc qua 5 chủ đề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 xml:space="preserve">5.1.CB1: Lưu trữ hình ảnh sản phẩm học tập nổi bật của học sinh vào hồ sơ học </w:t>
            </w:r>
            <w:r w:rsidRPr="00C60B6B">
              <w:rPr>
                <w:lang w:val="en-US"/>
              </w:rPr>
              <w:lastRenderedPageBreak/>
              <w:t>tập số (e-Portfolio).</w:t>
            </w:r>
          </w:p>
        </w:tc>
      </w:tr>
      <w:tr w:rsidR="00C60B6B" w:rsidRPr="00C60B6B" w:rsidTr="00C60B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Chủ đề 6: Vui đón mùa xuân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Tuần 21 – 24</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 Bài 15: Sắp xếp nhà cửa gọn gàng để đón Tết</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Bài 16: Ứng xử khi được nhận quà ngày Tết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 Tham gia dọn dẹp, sắp xếp nhà cửa gọn gàng.</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Ứng xử lịch sự, thể hiện cảm xúc phù hợp khi nhận quà và tiền mừng tuổi.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1.1.CB1, 3.1.CB1: Xem video giới thiệu phong tục Tết cổ truyền; tạo thiệp chúc Tết số gửi người thân; nghe nhạc thiếu nhi mừng xuân trên kho học liệu số.</w:t>
            </w:r>
          </w:p>
        </w:tc>
      </w:tr>
      <w:tr w:rsidR="00C60B6B" w:rsidRPr="00C60B6B" w:rsidTr="00C60B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 xml:space="preserve">Chủ đề 7: Tham gia </w:t>
            </w:r>
            <w:r w:rsidRPr="00C60B6B">
              <w:rPr>
                <w:lang w:val="en-US"/>
              </w:rPr>
              <w:lastRenderedPageBreak/>
              <w:t>hoạt động cộng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Tuần 25 – 28</w:t>
            </w:r>
          </w:p>
          <w:p w:rsidR="00C60B6B" w:rsidRPr="00C60B6B" w:rsidRDefault="00C60B6B" w:rsidP="00C60B6B">
            <w:pPr>
              <w:pStyle w:val="TOC2"/>
              <w:rPr>
                <w:lang w:val="en-US"/>
              </w:rPr>
            </w:pPr>
            <w:r w:rsidRPr="00C60B6B">
              <w:rPr>
                <w:lang w:val="en-US"/>
              </w:rPr>
              <w:lastRenderedPageBreak/>
              <w:br/>
            </w:r>
          </w:p>
          <w:p w:rsidR="00C60B6B" w:rsidRPr="00C60B6B" w:rsidRDefault="00C60B6B" w:rsidP="00C60B6B">
            <w:pPr>
              <w:pStyle w:val="TOC2"/>
              <w:rPr>
                <w:lang w:val="en-US"/>
              </w:rPr>
            </w:pPr>
            <w:r w:rsidRPr="00C60B6B">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 xml:space="preserve">- Bài 17: Hàng xóm nhà </w:t>
            </w:r>
            <w:r w:rsidRPr="00C60B6B">
              <w:rPr>
                <w:lang w:val="en-US"/>
              </w:rPr>
              <w:lastRenderedPageBreak/>
              <w:t>em</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Bài 18: Em tham gia các hoạt động xã hội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 xml:space="preserve">- Chào hỏi, ứng xử thân thiện với </w:t>
            </w:r>
            <w:r w:rsidRPr="00C60B6B">
              <w:rPr>
                <w:lang w:val="en-US"/>
              </w:rPr>
              <w:lastRenderedPageBreak/>
              <w:t>bà con hàng xóm.</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Tham gia hoạt động xã hội vừa sức: kế hoạch nhỏ, quyên góp giúp bạn khó khăn.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 xml:space="preserve">2.2.CB1, AI (Khám phá): Khám phá các mô hình </w:t>
            </w:r>
            <w:r w:rsidRPr="00C60B6B">
              <w:rPr>
                <w:lang w:val="en-US"/>
              </w:rPr>
              <w:lastRenderedPageBreak/>
              <w:t>việc làm tốt qua tranh ảnh số; tập tương tác theo dõi danh sách việc làm tốt trên bảng biểu điện tử của lớp.</w:t>
            </w:r>
          </w:p>
        </w:tc>
      </w:tr>
      <w:tr w:rsidR="00C60B6B" w:rsidRPr="00C60B6B" w:rsidTr="00C60B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Chủ đề 8: Quê hương tươi đẹp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Tuần 29 – 32</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 Bài 19: Thiên nhiên tươi đẹp quê em</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xml:space="preserve">- Bài 20: Em bảo vệ cảnh </w:t>
            </w:r>
            <w:r w:rsidRPr="00C60B6B">
              <w:rPr>
                <w:lang w:val="en-US"/>
              </w:rPr>
              <w:lastRenderedPageBreak/>
              <w:t>quan thiên nhiên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 Kể tên, giới thiệu được vẻ đẹp thiên nhiên cảnh quan nơi sinh sống.</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xml:space="preserve">- Thực hiện </w:t>
            </w:r>
            <w:r w:rsidRPr="00C60B6B">
              <w:rPr>
                <w:lang w:val="en-US"/>
              </w:rPr>
              <w:lastRenderedPageBreak/>
              <w:t>hành vi bảo vệ cây xanh, giữ gìn cảnh quan quê hương sạch đẹp.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1.1.CB1, 3.1.CB1: Trải nghiệm quan sát các danh lam thắng cảnh Việt Nam qua màn ảnh lớn; sắm vai "hướng dẫn viên du lịch nhí" giới thiệu quê hương qua ảnh số.</w:t>
            </w:r>
          </w:p>
        </w:tc>
      </w:tr>
      <w:tr w:rsidR="00C60B6B" w:rsidRPr="00C60B6B" w:rsidTr="00C60B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Chủ đề 9: Em bảo vệ môi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Tuần 33 – 35</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(9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 Bài 21: Giữ gìn môi trường sạch, đẹp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 Nhận biết nơi sạch đẹp và chưa sạch đẹp.</w:t>
            </w:r>
          </w:p>
          <w:p w:rsidR="00C60B6B" w:rsidRPr="00C60B6B" w:rsidRDefault="00C60B6B" w:rsidP="00C60B6B">
            <w:pPr>
              <w:pStyle w:val="TOC2"/>
              <w:rPr>
                <w:lang w:val="en-US"/>
              </w:rPr>
            </w:pPr>
            <w:r w:rsidRPr="00C60B6B">
              <w:rPr>
                <w:lang w:val="en-US"/>
              </w:rPr>
              <w:br/>
            </w:r>
          </w:p>
          <w:p w:rsidR="00C60B6B" w:rsidRPr="00C60B6B" w:rsidRDefault="00C60B6B" w:rsidP="00C60B6B">
            <w:pPr>
              <w:pStyle w:val="TOC2"/>
              <w:rPr>
                <w:lang w:val="en-US"/>
              </w:rPr>
            </w:pPr>
            <w:r w:rsidRPr="00C60B6B">
              <w:rPr>
                <w:lang w:val="en-US"/>
              </w:rPr>
              <w:t>- Thực hiện việc làm cụ thể: bỏ rác đúng nơi quy định, tiết kiệm điện nước, bảo vệ cây xanh; lan tỏa thông điệp môi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4.2.CB1, 3.1.CB1: Vẽ khẩu hiệu/tranh cổ động bảo vệ môi trường số; tham gia khảo sát môi trường lớp học bằng hình ảnh chụp thực tế.</w:t>
            </w:r>
          </w:p>
        </w:tc>
      </w:tr>
      <w:tr w:rsidR="00C60B6B" w:rsidRPr="00C60B6B" w:rsidTr="00C60B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Tổng kết &amp; Đánh giá Cuối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Cuối 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Tích hợp trong tiết Sinh hoạt lớp Tuần 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Đánh giá tổng hợp kết quả rèn luyện hành vi, thói quen và sự trưởng thành của học sinh sau toàn bộ 9 chủ đề Lớp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5.1.CB1: Hoàn thiện hồ sơ đánh giá số; trình chiếu video nhật ký các khoảnh khắc trải nghiệm đáng nhớ trong năm học.</w:t>
            </w:r>
          </w:p>
        </w:tc>
      </w:tr>
      <w:tr w:rsidR="00C60B6B" w:rsidRPr="00C60B6B" w:rsidTr="00C60B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35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105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9 Chủ đề lớn (21 Bài học) + Sinh hoạt dưới cờ &amp; Sinh hoạt lớp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Đạt chuẩn phẩm chất, năng lực theo CT GDPT 2018; hình thành nếp sống, kỹ năng tự phục vụ và giao tiếp.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Bao phủ 5 miền Năng lực số CB1 và làm quen với công nghệ số an toàn, lành mạnh.</w:t>
            </w:r>
          </w:p>
        </w:tc>
      </w:tr>
    </w:tbl>
    <w:p w:rsidR="00C60B6B" w:rsidRPr="00C60B6B" w:rsidRDefault="00C60B6B" w:rsidP="00C60B6B">
      <w:pPr>
        <w:pStyle w:val="TOC2"/>
        <w:rPr>
          <w:lang w:val="en-US"/>
        </w:rPr>
      </w:pPr>
      <w:r w:rsidRPr="00C60B6B">
        <w:rPr>
          <w:lang w:val="en-US"/>
        </w:rPr>
        <w:t>IV. TỔ CHỨC THỰC HIỆN VÀ PHÂN CÔNG TRÁCH NHIỆM</w:t>
      </w:r>
    </w:p>
    <w:p w:rsidR="00C60B6B" w:rsidRPr="00C60B6B" w:rsidRDefault="00C60B6B" w:rsidP="00C60B6B">
      <w:pPr>
        <w:pStyle w:val="TOC2"/>
        <w:rPr>
          <w:lang w:val="en-US"/>
        </w:rPr>
      </w:pPr>
      <w:r w:rsidRPr="00C60B6B">
        <w:rPr>
          <w:lang w:val="en-US"/>
        </w:rPr>
        <w:t>Ban Giám hiệu: Chỉ đạo xây dựng kế hoạch tổng thể của nhà trường, bố trí đầy đủ kinh phí học cụ và thiết bị CNTT (ti vi thông minh, máy tính, mạng Internet) phục vụ trải nghiệm thực hành.</w:t>
      </w:r>
    </w:p>
    <w:p w:rsidR="00C60B6B" w:rsidRPr="00C60B6B" w:rsidRDefault="00C60B6B" w:rsidP="00C60B6B">
      <w:pPr>
        <w:pStyle w:val="TOC2"/>
        <w:rPr>
          <w:lang w:val="en-US"/>
        </w:rPr>
      </w:pPr>
      <w:r w:rsidRPr="00C60B6B">
        <w:rPr>
          <w:lang w:val="en-US"/>
        </w:rPr>
        <w:t xml:space="preserve">Tổ chuyên môn Khối 1: Cụ thể hóa thành Kế hoạch dạy học môn học chi tiết theo từng tuần/tiết (Phụ lục 2 Công văn </w:t>
      </w:r>
      <w:r w:rsidRPr="00C60B6B">
        <w:rPr>
          <w:lang w:val="en-US"/>
        </w:rPr>
        <w:lastRenderedPageBreak/>
        <w:t>2345/BGDĐT-GDTH) bảo đảm 3 tiết/tuần gồm Sinh hoạt dưới cờ, Hoạt động theo chủ đề và Sinh hoạt lớp.</w:t>
      </w:r>
    </w:p>
    <w:p w:rsidR="00C60B6B" w:rsidRPr="00C60B6B" w:rsidRDefault="00C60B6B" w:rsidP="00C60B6B">
      <w:pPr>
        <w:pStyle w:val="TOC2"/>
        <w:rPr>
          <w:lang w:val="en-US"/>
        </w:rPr>
      </w:pPr>
      <w:r w:rsidRPr="00C60B6B">
        <w:rPr>
          <w:lang w:val="en-US"/>
        </w:rPr>
        <w:t>Giáo viên chủ nhiệm/Bộ môn Lớp 1: Soạn Kế hoạch bài dạy (Phụ lục 3 Công văn 2345/BGDĐT-GDTH) chú trọng phương pháp trực quan, đóng vai, trò chơi hóa và tích hợp NLS/AI nhẹ nhàng, vừa sức với học sinh lớp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C60B6B" w:rsidRPr="00C60B6B" w:rsidTr="00C60B6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0B6B" w:rsidRPr="00C60B6B" w:rsidRDefault="00C60B6B" w:rsidP="00C60B6B">
            <w:pPr>
              <w:pStyle w:val="TOC2"/>
              <w:rPr>
                <w:lang w:val="en-US"/>
              </w:rPr>
            </w:pPr>
            <w:r w:rsidRPr="00C60B6B">
              <w:rPr>
                <w:lang w:val="en-US"/>
              </w:rPr>
              <w:t xml:space="preserve">........., ngày </w:t>
            </w:r>
            <w:proofErr w:type="gramStart"/>
            <w:r w:rsidRPr="00C60B6B">
              <w:rPr>
                <w:lang w:val="en-US"/>
              </w:rPr>
              <w:t>.....</w:t>
            </w:r>
            <w:proofErr w:type="gramEnd"/>
            <w:r w:rsidRPr="00C60B6B">
              <w:rPr>
                <w:lang w:val="en-US"/>
              </w:rPr>
              <w:t xml:space="preserve"> tháng </w:t>
            </w:r>
            <w:proofErr w:type="gramStart"/>
            <w:r w:rsidRPr="00C60B6B">
              <w:rPr>
                <w:lang w:val="en-US"/>
              </w:rPr>
              <w:t>.....</w:t>
            </w:r>
            <w:proofErr w:type="gramEnd"/>
            <w:r w:rsidRPr="00C60B6B">
              <w:rPr>
                <w:lang w:val="en-US"/>
              </w:rPr>
              <w:t xml:space="preserve"> năm 2026HIỆU TRƯỞNG PHÊ DUYỆT(Ký, ghi rõ họ tên và đóng dấu)</w:t>
            </w:r>
          </w:p>
        </w:tc>
      </w:tr>
    </w:tbl>
    <w:p w:rsidR="004E19D6" w:rsidRPr="00C60B6B" w:rsidRDefault="004E19D6" w:rsidP="00C60B6B">
      <w:pPr>
        <w:pStyle w:val="TOC2"/>
      </w:pPr>
    </w:p>
    <w:sectPr w:rsidR="004E19D6" w:rsidRPr="00C60B6B"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937BA"/>
    <w:multiLevelType w:val="multilevel"/>
    <w:tmpl w:val="34F4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A410A"/>
    <w:multiLevelType w:val="multilevel"/>
    <w:tmpl w:val="B5B6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37762"/>
    <w:multiLevelType w:val="multilevel"/>
    <w:tmpl w:val="7974B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A7153"/>
    <w:multiLevelType w:val="multilevel"/>
    <w:tmpl w:val="7A82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D5754"/>
    <w:multiLevelType w:val="multilevel"/>
    <w:tmpl w:val="0BAC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40395B"/>
    <w:multiLevelType w:val="multilevel"/>
    <w:tmpl w:val="3C8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E51A0"/>
    <w:multiLevelType w:val="multilevel"/>
    <w:tmpl w:val="3E269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05C92"/>
    <w:multiLevelType w:val="multilevel"/>
    <w:tmpl w:val="237E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90984"/>
    <w:multiLevelType w:val="multilevel"/>
    <w:tmpl w:val="67B0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609C8"/>
    <w:multiLevelType w:val="multilevel"/>
    <w:tmpl w:val="BFF00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D1AA4"/>
    <w:multiLevelType w:val="multilevel"/>
    <w:tmpl w:val="61A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A52B5"/>
    <w:multiLevelType w:val="multilevel"/>
    <w:tmpl w:val="7A6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F74C2"/>
    <w:multiLevelType w:val="multilevel"/>
    <w:tmpl w:val="FA5C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11456"/>
    <w:multiLevelType w:val="multilevel"/>
    <w:tmpl w:val="B36C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A671E"/>
    <w:multiLevelType w:val="multilevel"/>
    <w:tmpl w:val="4A2E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86B20"/>
    <w:multiLevelType w:val="multilevel"/>
    <w:tmpl w:val="071C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42CE3"/>
    <w:multiLevelType w:val="multilevel"/>
    <w:tmpl w:val="8EDE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556258"/>
    <w:multiLevelType w:val="multilevel"/>
    <w:tmpl w:val="305C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7D2219"/>
    <w:multiLevelType w:val="multilevel"/>
    <w:tmpl w:val="909A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DE5811"/>
    <w:multiLevelType w:val="multilevel"/>
    <w:tmpl w:val="A3AC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9"/>
  </w:num>
  <w:num w:numId="3">
    <w:abstractNumId w:val="16"/>
  </w:num>
  <w:num w:numId="4">
    <w:abstractNumId w:val="11"/>
  </w:num>
  <w:num w:numId="5">
    <w:abstractNumId w:val="14"/>
  </w:num>
  <w:num w:numId="6">
    <w:abstractNumId w:val="7"/>
  </w:num>
  <w:num w:numId="7">
    <w:abstractNumId w:val="8"/>
  </w:num>
  <w:num w:numId="8">
    <w:abstractNumId w:val="5"/>
  </w:num>
  <w:num w:numId="9">
    <w:abstractNumId w:val="10"/>
  </w:num>
  <w:num w:numId="10">
    <w:abstractNumId w:val="18"/>
  </w:num>
  <w:num w:numId="11">
    <w:abstractNumId w:val="13"/>
  </w:num>
  <w:num w:numId="12">
    <w:abstractNumId w:val="1"/>
  </w:num>
  <w:num w:numId="13">
    <w:abstractNumId w:val="12"/>
  </w:num>
  <w:num w:numId="14">
    <w:abstractNumId w:val="6"/>
  </w:num>
  <w:num w:numId="15">
    <w:abstractNumId w:val="4"/>
  </w:num>
  <w:num w:numId="16">
    <w:abstractNumId w:val="2"/>
  </w:num>
  <w:num w:numId="17">
    <w:abstractNumId w:val="3"/>
  </w:num>
  <w:num w:numId="18">
    <w:abstractNumId w:val="1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32337"/>
    <w:rsid w:val="001912A2"/>
    <w:rsid w:val="001E64DD"/>
    <w:rsid w:val="00283A0C"/>
    <w:rsid w:val="00294754"/>
    <w:rsid w:val="003B17E3"/>
    <w:rsid w:val="0046078C"/>
    <w:rsid w:val="00491C44"/>
    <w:rsid w:val="004C0167"/>
    <w:rsid w:val="004E19D6"/>
    <w:rsid w:val="0050157E"/>
    <w:rsid w:val="005469ED"/>
    <w:rsid w:val="00592778"/>
    <w:rsid w:val="0064025D"/>
    <w:rsid w:val="00653337"/>
    <w:rsid w:val="006A4E50"/>
    <w:rsid w:val="006C2DBB"/>
    <w:rsid w:val="00782831"/>
    <w:rsid w:val="007C4556"/>
    <w:rsid w:val="007F7334"/>
    <w:rsid w:val="00834F4F"/>
    <w:rsid w:val="008A0C4C"/>
    <w:rsid w:val="008B0D9D"/>
    <w:rsid w:val="008B73F7"/>
    <w:rsid w:val="009A5CAC"/>
    <w:rsid w:val="00AB089A"/>
    <w:rsid w:val="00B20FA0"/>
    <w:rsid w:val="00C10399"/>
    <w:rsid w:val="00C60B6B"/>
    <w:rsid w:val="00CB1DE1"/>
    <w:rsid w:val="00CD3162"/>
    <w:rsid w:val="00D5783B"/>
    <w:rsid w:val="00D874C1"/>
    <w:rsid w:val="00DB32C5"/>
    <w:rsid w:val="00E265DA"/>
    <w:rsid w:val="00E51908"/>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028">
      <w:bodyDiv w:val="1"/>
      <w:marLeft w:val="0"/>
      <w:marRight w:val="0"/>
      <w:marTop w:val="0"/>
      <w:marBottom w:val="0"/>
      <w:divBdr>
        <w:top w:val="none" w:sz="0" w:space="0" w:color="auto"/>
        <w:left w:val="none" w:sz="0" w:space="0" w:color="auto"/>
        <w:bottom w:val="none" w:sz="0" w:space="0" w:color="auto"/>
        <w:right w:val="none" w:sz="0" w:space="0" w:color="auto"/>
      </w:divBdr>
      <w:divsChild>
        <w:div w:id="778838885">
          <w:marLeft w:val="0"/>
          <w:marRight w:val="0"/>
          <w:marTop w:val="0"/>
          <w:marBottom w:val="0"/>
          <w:divBdr>
            <w:top w:val="none" w:sz="0" w:space="0" w:color="auto"/>
            <w:left w:val="none" w:sz="0" w:space="0" w:color="auto"/>
            <w:bottom w:val="none" w:sz="0" w:space="0" w:color="auto"/>
            <w:right w:val="none" w:sz="0" w:space="0" w:color="auto"/>
          </w:divBdr>
        </w:div>
      </w:divsChild>
    </w:div>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415251358">
      <w:bodyDiv w:val="1"/>
      <w:marLeft w:val="0"/>
      <w:marRight w:val="0"/>
      <w:marTop w:val="0"/>
      <w:marBottom w:val="0"/>
      <w:divBdr>
        <w:top w:val="none" w:sz="0" w:space="0" w:color="auto"/>
        <w:left w:val="none" w:sz="0" w:space="0" w:color="auto"/>
        <w:bottom w:val="none" w:sz="0" w:space="0" w:color="auto"/>
        <w:right w:val="none" w:sz="0" w:space="0" w:color="auto"/>
      </w:divBdr>
      <w:divsChild>
        <w:div w:id="1946695736">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698093033">
      <w:bodyDiv w:val="1"/>
      <w:marLeft w:val="0"/>
      <w:marRight w:val="0"/>
      <w:marTop w:val="0"/>
      <w:marBottom w:val="0"/>
      <w:divBdr>
        <w:top w:val="none" w:sz="0" w:space="0" w:color="auto"/>
        <w:left w:val="none" w:sz="0" w:space="0" w:color="auto"/>
        <w:bottom w:val="none" w:sz="0" w:space="0" w:color="auto"/>
        <w:right w:val="none" w:sz="0" w:space="0" w:color="auto"/>
      </w:divBdr>
      <w:divsChild>
        <w:div w:id="757868202">
          <w:marLeft w:val="0"/>
          <w:marRight w:val="0"/>
          <w:marTop w:val="0"/>
          <w:marBottom w:val="0"/>
          <w:divBdr>
            <w:top w:val="none" w:sz="0" w:space="0" w:color="auto"/>
            <w:left w:val="none" w:sz="0" w:space="0" w:color="auto"/>
            <w:bottom w:val="none" w:sz="0" w:space="0" w:color="auto"/>
            <w:right w:val="none" w:sz="0" w:space="0" w:color="auto"/>
          </w:divBdr>
        </w:div>
      </w:divsChild>
    </w:div>
    <w:div w:id="779446332">
      <w:bodyDiv w:val="1"/>
      <w:marLeft w:val="0"/>
      <w:marRight w:val="0"/>
      <w:marTop w:val="0"/>
      <w:marBottom w:val="0"/>
      <w:divBdr>
        <w:top w:val="none" w:sz="0" w:space="0" w:color="auto"/>
        <w:left w:val="none" w:sz="0" w:space="0" w:color="auto"/>
        <w:bottom w:val="none" w:sz="0" w:space="0" w:color="auto"/>
        <w:right w:val="none" w:sz="0" w:space="0" w:color="auto"/>
      </w:divBdr>
      <w:divsChild>
        <w:div w:id="1389644160">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889343253">
      <w:bodyDiv w:val="1"/>
      <w:marLeft w:val="0"/>
      <w:marRight w:val="0"/>
      <w:marTop w:val="0"/>
      <w:marBottom w:val="0"/>
      <w:divBdr>
        <w:top w:val="none" w:sz="0" w:space="0" w:color="auto"/>
        <w:left w:val="none" w:sz="0" w:space="0" w:color="auto"/>
        <w:bottom w:val="none" w:sz="0" w:space="0" w:color="auto"/>
        <w:right w:val="none" w:sz="0" w:space="0" w:color="auto"/>
      </w:divBdr>
      <w:divsChild>
        <w:div w:id="481586211">
          <w:marLeft w:val="0"/>
          <w:marRight w:val="0"/>
          <w:marTop w:val="0"/>
          <w:marBottom w:val="0"/>
          <w:divBdr>
            <w:top w:val="none" w:sz="0" w:space="0" w:color="auto"/>
            <w:left w:val="none" w:sz="0" w:space="0" w:color="auto"/>
            <w:bottom w:val="none" w:sz="0" w:space="0" w:color="auto"/>
            <w:right w:val="none" w:sz="0" w:space="0" w:color="auto"/>
          </w:divBdr>
        </w:div>
        <w:div w:id="1523713599">
          <w:marLeft w:val="0"/>
          <w:marRight w:val="0"/>
          <w:marTop w:val="0"/>
          <w:marBottom w:val="0"/>
          <w:divBdr>
            <w:top w:val="none" w:sz="0" w:space="0" w:color="auto"/>
            <w:left w:val="none" w:sz="0" w:space="0" w:color="auto"/>
            <w:bottom w:val="none" w:sz="0" w:space="0" w:color="auto"/>
            <w:right w:val="none" w:sz="0" w:space="0" w:color="auto"/>
          </w:divBdr>
        </w:div>
      </w:divsChild>
    </w:div>
    <w:div w:id="1090813633">
      <w:bodyDiv w:val="1"/>
      <w:marLeft w:val="0"/>
      <w:marRight w:val="0"/>
      <w:marTop w:val="0"/>
      <w:marBottom w:val="0"/>
      <w:divBdr>
        <w:top w:val="none" w:sz="0" w:space="0" w:color="auto"/>
        <w:left w:val="none" w:sz="0" w:space="0" w:color="auto"/>
        <w:bottom w:val="none" w:sz="0" w:space="0" w:color="auto"/>
        <w:right w:val="none" w:sz="0" w:space="0" w:color="auto"/>
      </w:divBdr>
      <w:divsChild>
        <w:div w:id="1434937924">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162814853">
      <w:bodyDiv w:val="1"/>
      <w:marLeft w:val="0"/>
      <w:marRight w:val="0"/>
      <w:marTop w:val="0"/>
      <w:marBottom w:val="0"/>
      <w:divBdr>
        <w:top w:val="none" w:sz="0" w:space="0" w:color="auto"/>
        <w:left w:val="none" w:sz="0" w:space="0" w:color="auto"/>
        <w:bottom w:val="none" w:sz="0" w:space="0" w:color="auto"/>
        <w:right w:val="none" w:sz="0" w:space="0" w:color="auto"/>
      </w:divBdr>
      <w:divsChild>
        <w:div w:id="1405486884">
          <w:marLeft w:val="0"/>
          <w:marRight w:val="0"/>
          <w:marTop w:val="0"/>
          <w:marBottom w:val="0"/>
          <w:divBdr>
            <w:top w:val="none" w:sz="0" w:space="0" w:color="auto"/>
            <w:left w:val="none" w:sz="0" w:space="0" w:color="auto"/>
            <w:bottom w:val="none" w:sz="0" w:space="0" w:color="auto"/>
            <w:right w:val="none" w:sz="0" w:space="0" w:color="auto"/>
          </w:divBdr>
        </w:div>
      </w:divsChild>
    </w:div>
    <w:div w:id="1193492459">
      <w:bodyDiv w:val="1"/>
      <w:marLeft w:val="0"/>
      <w:marRight w:val="0"/>
      <w:marTop w:val="0"/>
      <w:marBottom w:val="0"/>
      <w:divBdr>
        <w:top w:val="none" w:sz="0" w:space="0" w:color="auto"/>
        <w:left w:val="none" w:sz="0" w:space="0" w:color="auto"/>
        <w:bottom w:val="none" w:sz="0" w:space="0" w:color="auto"/>
        <w:right w:val="none" w:sz="0" w:space="0" w:color="auto"/>
      </w:divBdr>
      <w:divsChild>
        <w:div w:id="1466043734">
          <w:marLeft w:val="0"/>
          <w:marRight w:val="0"/>
          <w:marTop w:val="0"/>
          <w:marBottom w:val="0"/>
          <w:divBdr>
            <w:top w:val="none" w:sz="0" w:space="0" w:color="auto"/>
            <w:left w:val="none" w:sz="0" w:space="0" w:color="auto"/>
            <w:bottom w:val="none" w:sz="0" w:space="0" w:color="auto"/>
            <w:right w:val="none" w:sz="0" w:space="0" w:color="auto"/>
          </w:divBdr>
        </w:div>
      </w:divsChild>
    </w:div>
    <w:div w:id="1305814381">
      <w:bodyDiv w:val="1"/>
      <w:marLeft w:val="0"/>
      <w:marRight w:val="0"/>
      <w:marTop w:val="0"/>
      <w:marBottom w:val="0"/>
      <w:divBdr>
        <w:top w:val="none" w:sz="0" w:space="0" w:color="auto"/>
        <w:left w:val="none" w:sz="0" w:space="0" w:color="auto"/>
        <w:bottom w:val="none" w:sz="0" w:space="0" w:color="auto"/>
        <w:right w:val="none" w:sz="0" w:space="0" w:color="auto"/>
      </w:divBdr>
      <w:divsChild>
        <w:div w:id="1738479926">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 w:id="1482891338">
      <w:bodyDiv w:val="1"/>
      <w:marLeft w:val="0"/>
      <w:marRight w:val="0"/>
      <w:marTop w:val="0"/>
      <w:marBottom w:val="0"/>
      <w:divBdr>
        <w:top w:val="none" w:sz="0" w:space="0" w:color="auto"/>
        <w:left w:val="none" w:sz="0" w:space="0" w:color="auto"/>
        <w:bottom w:val="none" w:sz="0" w:space="0" w:color="auto"/>
        <w:right w:val="none" w:sz="0" w:space="0" w:color="auto"/>
      </w:divBdr>
      <w:divsChild>
        <w:div w:id="125122952">
          <w:marLeft w:val="0"/>
          <w:marRight w:val="0"/>
          <w:marTop w:val="0"/>
          <w:marBottom w:val="0"/>
          <w:divBdr>
            <w:top w:val="none" w:sz="0" w:space="0" w:color="auto"/>
            <w:left w:val="none" w:sz="0" w:space="0" w:color="auto"/>
            <w:bottom w:val="none" w:sz="0" w:space="0" w:color="auto"/>
            <w:right w:val="none" w:sz="0" w:space="0" w:color="auto"/>
          </w:divBdr>
        </w:div>
      </w:divsChild>
    </w:div>
    <w:div w:id="1491561769">
      <w:bodyDiv w:val="1"/>
      <w:marLeft w:val="0"/>
      <w:marRight w:val="0"/>
      <w:marTop w:val="0"/>
      <w:marBottom w:val="0"/>
      <w:divBdr>
        <w:top w:val="none" w:sz="0" w:space="0" w:color="auto"/>
        <w:left w:val="none" w:sz="0" w:space="0" w:color="auto"/>
        <w:bottom w:val="none" w:sz="0" w:space="0" w:color="auto"/>
        <w:right w:val="none" w:sz="0" w:space="0" w:color="auto"/>
      </w:divBdr>
      <w:divsChild>
        <w:div w:id="1978340611">
          <w:marLeft w:val="0"/>
          <w:marRight w:val="0"/>
          <w:marTop w:val="0"/>
          <w:marBottom w:val="0"/>
          <w:divBdr>
            <w:top w:val="none" w:sz="0" w:space="0" w:color="auto"/>
            <w:left w:val="none" w:sz="0" w:space="0" w:color="auto"/>
            <w:bottom w:val="none" w:sz="0" w:space="0" w:color="auto"/>
            <w:right w:val="none" w:sz="0" w:space="0" w:color="auto"/>
          </w:divBdr>
        </w:div>
      </w:divsChild>
    </w:div>
    <w:div w:id="1494444685">
      <w:bodyDiv w:val="1"/>
      <w:marLeft w:val="0"/>
      <w:marRight w:val="0"/>
      <w:marTop w:val="0"/>
      <w:marBottom w:val="0"/>
      <w:divBdr>
        <w:top w:val="none" w:sz="0" w:space="0" w:color="auto"/>
        <w:left w:val="none" w:sz="0" w:space="0" w:color="auto"/>
        <w:bottom w:val="none" w:sz="0" w:space="0" w:color="auto"/>
        <w:right w:val="none" w:sz="0" w:space="0" w:color="auto"/>
      </w:divBdr>
      <w:divsChild>
        <w:div w:id="1279919197">
          <w:marLeft w:val="0"/>
          <w:marRight w:val="0"/>
          <w:marTop w:val="0"/>
          <w:marBottom w:val="0"/>
          <w:divBdr>
            <w:top w:val="none" w:sz="0" w:space="0" w:color="auto"/>
            <w:left w:val="none" w:sz="0" w:space="0" w:color="auto"/>
            <w:bottom w:val="none" w:sz="0" w:space="0" w:color="auto"/>
            <w:right w:val="none" w:sz="0" w:space="0" w:color="auto"/>
          </w:divBdr>
        </w:div>
      </w:divsChild>
    </w:div>
    <w:div w:id="1625035615">
      <w:bodyDiv w:val="1"/>
      <w:marLeft w:val="0"/>
      <w:marRight w:val="0"/>
      <w:marTop w:val="0"/>
      <w:marBottom w:val="0"/>
      <w:divBdr>
        <w:top w:val="none" w:sz="0" w:space="0" w:color="auto"/>
        <w:left w:val="none" w:sz="0" w:space="0" w:color="auto"/>
        <w:bottom w:val="none" w:sz="0" w:space="0" w:color="auto"/>
        <w:right w:val="none" w:sz="0" w:space="0" w:color="auto"/>
      </w:divBdr>
      <w:divsChild>
        <w:div w:id="41708379">
          <w:marLeft w:val="0"/>
          <w:marRight w:val="0"/>
          <w:marTop w:val="0"/>
          <w:marBottom w:val="0"/>
          <w:divBdr>
            <w:top w:val="none" w:sz="0" w:space="0" w:color="auto"/>
            <w:left w:val="none" w:sz="0" w:space="0" w:color="auto"/>
            <w:bottom w:val="none" w:sz="0" w:space="0" w:color="auto"/>
            <w:right w:val="none" w:sz="0" w:space="0" w:color="auto"/>
          </w:divBdr>
        </w:div>
      </w:divsChild>
    </w:div>
    <w:div w:id="1837721925">
      <w:bodyDiv w:val="1"/>
      <w:marLeft w:val="0"/>
      <w:marRight w:val="0"/>
      <w:marTop w:val="0"/>
      <w:marBottom w:val="0"/>
      <w:divBdr>
        <w:top w:val="none" w:sz="0" w:space="0" w:color="auto"/>
        <w:left w:val="none" w:sz="0" w:space="0" w:color="auto"/>
        <w:bottom w:val="none" w:sz="0" w:space="0" w:color="auto"/>
        <w:right w:val="none" w:sz="0" w:space="0" w:color="auto"/>
      </w:divBdr>
      <w:divsChild>
        <w:div w:id="219946643">
          <w:marLeft w:val="0"/>
          <w:marRight w:val="0"/>
          <w:marTop w:val="0"/>
          <w:marBottom w:val="0"/>
          <w:divBdr>
            <w:top w:val="none" w:sz="0" w:space="0" w:color="auto"/>
            <w:left w:val="none" w:sz="0" w:space="0" w:color="auto"/>
            <w:bottom w:val="none" w:sz="0" w:space="0" w:color="auto"/>
            <w:right w:val="none" w:sz="0" w:space="0" w:color="auto"/>
          </w:divBdr>
        </w:div>
      </w:divsChild>
    </w:div>
    <w:div w:id="1890874875">
      <w:bodyDiv w:val="1"/>
      <w:marLeft w:val="0"/>
      <w:marRight w:val="0"/>
      <w:marTop w:val="0"/>
      <w:marBottom w:val="0"/>
      <w:divBdr>
        <w:top w:val="none" w:sz="0" w:space="0" w:color="auto"/>
        <w:left w:val="none" w:sz="0" w:space="0" w:color="auto"/>
        <w:bottom w:val="none" w:sz="0" w:space="0" w:color="auto"/>
        <w:right w:val="none" w:sz="0" w:space="0" w:color="auto"/>
      </w:divBdr>
      <w:divsChild>
        <w:div w:id="1865090894">
          <w:marLeft w:val="0"/>
          <w:marRight w:val="0"/>
          <w:marTop w:val="0"/>
          <w:marBottom w:val="0"/>
          <w:divBdr>
            <w:top w:val="none" w:sz="0" w:space="0" w:color="auto"/>
            <w:left w:val="none" w:sz="0" w:space="0" w:color="auto"/>
            <w:bottom w:val="none" w:sz="0" w:space="0" w:color="auto"/>
            <w:right w:val="none" w:sz="0" w:space="0" w:color="auto"/>
          </w:divBdr>
        </w:div>
      </w:divsChild>
    </w:div>
    <w:div w:id="1909995054">
      <w:bodyDiv w:val="1"/>
      <w:marLeft w:val="0"/>
      <w:marRight w:val="0"/>
      <w:marTop w:val="0"/>
      <w:marBottom w:val="0"/>
      <w:divBdr>
        <w:top w:val="none" w:sz="0" w:space="0" w:color="auto"/>
        <w:left w:val="none" w:sz="0" w:space="0" w:color="auto"/>
        <w:bottom w:val="none" w:sz="0" w:space="0" w:color="auto"/>
        <w:right w:val="none" w:sz="0" w:space="0" w:color="auto"/>
      </w:divBdr>
      <w:divsChild>
        <w:div w:id="19014494">
          <w:marLeft w:val="0"/>
          <w:marRight w:val="0"/>
          <w:marTop w:val="0"/>
          <w:marBottom w:val="0"/>
          <w:divBdr>
            <w:top w:val="none" w:sz="0" w:space="0" w:color="auto"/>
            <w:left w:val="none" w:sz="0" w:space="0" w:color="auto"/>
            <w:bottom w:val="none" w:sz="0" w:space="0" w:color="auto"/>
            <w:right w:val="none" w:sz="0" w:space="0" w:color="auto"/>
          </w:divBdr>
        </w:div>
      </w:divsChild>
    </w:div>
    <w:div w:id="1978489403">
      <w:bodyDiv w:val="1"/>
      <w:marLeft w:val="0"/>
      <w:marRight w:val="0"/>
      <w:marTop w:val="0"/>
      <w:marBottom w:val="0"/>
      <w:divBdr>
        <w:top w:val="none" w:sz="0" w:space="0" w:color="auto"/>
        <w:left w:val="none" w:sz="0" w:space="0" w:color="auto"/>
        <w:bottom w:val="none" w:sz="0" w:space="0" w:color="auto"/>
        <w:right w:val="none" w:sz="0" w:space="0" w:color="auto"/>
      </w:divBdr>
      <w:divsChild>
        <w:div w:id="2445356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1145</Words>
  <Characters>6531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2026-09-14T03:20:00Z</dcterms:created>
  <dcterms:modified xsi:type="dcterms:W3CDTF">2026-09-14T03:20:00Z</dcterms:modified>
</cp:coreProperties>
</file>