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337" w:rsidRPr="00032337" w:rsidRDefault="00032337" w:rsidP="00032337">
      <w:pPr>
        <w:pStyle w:val="TOC2"/>
        <w:jc w:val="center"/>
        <w:rPr>
          <w:b/>
          <w:lang w:val="en-US"/>
        </w:rPr>
      </w:pPr>
      <w:bookmarkStart w:id="0" w:name="_GoBack"/>
      <w:r w:rsidRPr="00032337">
        <w:rPr>
          <w:b/>
          <w:lang w:val="en-US"/>
        </w:rPr>
        <w:t>KẾ HOẠCH GIÁO DỤC MÔN TIẾNG VIỆT LỚP 1 (TẬP MỘT)</w:t>
      </w:r>
    </w:p>
    <w:p w:rsidR="00032337" w:rsidRPr="00032337" w:rsidRDefault="00032337" w:rsidP="00032337">
      <w:pPr>
        <w:pStyle w:val="TOC2"/>
        <w:jc w:val="center"/>
        <w:rPr>
          <w:b/>
          <w:lang w:val="en-US"/>
        </w:rPr>
      </w:pPr>
      <w:r w:rsidRPr="00032337">
        <w:rPr>
          <w:b/>
          <w:lang w:val="en-US"/>
        </w:rPr>
        <w:t>NĂM HỌC 2026 – 2027</w:t>
      </w:r>
    </w:p>
    <w:bookmarkEnd w:id="0"/>
    <w:p w:rsidR="00032337" w:rsidRPr="00032337" w:rsidRDefault="00032337" w:rsidP="00032337">
      <w:pPr>
        <w:pStyle w:val="TOC2"/>
        <w:rPr>
          <w:lang w:val="en-US"/>
        </w:rPr>
      </w:pPr>
      <w:r w:rsidRPr="00032337">
        <w:rPr>
          <w:i/>
          <w:iCs/>
          <w:lang w:val="en-US"/>
        </w:rPr>
        <w:t>(Bộ sách: Kết nối tri thức với cuộc sống – Căn cứ Phụ lục 1 Công văn 2345/BGDĐT-GDTH)</w:t>
      </w:r>
    </w:p>
    <w:p w:rsidR="00032337" w:rsidRPr="00032337" w:rsidRDefault="00032337" w:rsidP="00032337">
      <w:pPr>
        <w:pStyle w:val="TOC2"/>
        <w:rPr>
          <w:lang w:val="en-US"/>
        </w:rPr>
      </w:pPr>
      <w:r w:rsidRPr="00032337">
        <w:rPr>
          <w:i/>
          <w:iCs/>
          <w:lang w:val="en-US"/>
        </w:rPr>
        <w:t>(Tích hợp Khung Năng lực số cấp độ CB1 cho học sinh Lớp 1 và Định hướng Trí tuệ nhân tạo AI)</w:t>
      </w:r>
    </w:p>
    <w:p w:rsidR="00032337" w:rsidRPr="00032337" w:rsidRDefault="00032337" w:rsidP="00032337">
      <w:pPr>
        <w:pStyle w:val="TOC2"/>
        <w:rPr>
          <w:lang w:val="en-US"/>
        </w:rPr>
      </w:pPr>
      <w:r w:rsidRPr="00032337">
        <w:rPr>
          <w:lang w:val="en-US"/>
        </w:rPr>
        <w:t>I. CĂN CỨ VÀ NGUYÊN TẮC XÂY DỰNG KẾ HOẠCH</w:t>
      </w:r>
    </w:p>
    <w:p w:rsidR="00032337" w:rsidRPr="00032337" w:rsidRDefault="00032337" w:rsidP="00032337">
      <w:pPr>
        <w:pStyle w:val="TOC2"/>
        <w:rPr>
          <w:lang w:val="en-US"/>
        </w:rPr>
      </w:pPr>
      <w:r w:rsidRPr="00032337">
        <w:rPr>
          <w:lang w:val="en-US"/>
        </w:rPr>
        <w:t>Căn cứ Luật Giáo dục ngày 14 tháng 6 năm 2019.</w:t>
      </w:r>
    </w:p>
    <w:p w:rsidR="00032337" w:rsidRPr="00032337" w:rsidRDefault="00032337" w:rsidP="00032337">
      <w:pPr>
        <w:pStyle w:val="TOC2"/>
        <w:rPr>
          <w:lang w:val="en-US"/>
        </w:rPr>
      </w:pPr>
      <w:r w:rsidRPr="00032337">
        <w:rPr>
          <w:lang w:val="en-US"/>
        </w:rPr>
        <w:t>Căn cứ Thông tư số 32/2018/TT-BGDĐT ngày 26/12/2018 của Bộ trưởng Bộ Giáo dục và Đào tạo ban hành Chương trình Giáo dục phổ thông 2018 đối với môn Tiếng Việt cấp Tiểu học.</w:t>
      </w:r>
    </w:p>
    <w:p w:rsidR="00032337" w:rsidRPr="00032337" w:rsidRDefault="00032337" w:rsidP="00032337">
      <w:pPr>
        <w:pStyle w:val="TOC2"/>
        <w:rPr>
          <w:lang w:val="en-US"/>
        </w:rPr>
      </w:pPr>
      <w:r w:rsidRPr="00032337">
        <w:rPr>
          <w:lang w:val="en-US"/>
        </w:rPr>
        <w:t>Căn cứ Thông tư số 28/2020/TT-BGDĐT ngày 04/9/2020 của Bộ trưởng Bộ GDĐT ban hành Điều lệ trường Tiểu học.</w:t>
      </w:r>
    </w:p>
    <w:p w:rsidR="00032337" w:rsidRPr="00032337" w:rsidRDefault="00032337" w:rsidP="00032337">
      <w:pPr>
        <w:pStyle w:val="TOC2"/>
        <w:rPr>
          <w:lang w:val="en-US"/>
        </w:rPr>
      </w:pPr>
      <w:r w:rsidRPr="00032337">
        <w:rPr>
          <w:lang w:val="en-US"/>
        </w:rPr>
        <w:t>Căn cứ Công văn số 2345/BGDĐT-GDTH ngày 07/6/2021 của Bộ GDĐT về việc hướng dẫn xây dựng kế hoạch giáo dục của nhà trường cấp tiểu học.</w:t>
      </w:r>
    </w:p>
    <w:p w:rsidR="00032337" w:rsidRPr="00032337" w:rsidRDefault="00032337" w:rsidP="00032337">
      <w:pPr>
        <w:pStyle w:val="TOC2"/>
        <w:rPr>
          <w:lang w:val="en-US"/>
        </w:rPr>
      </w:pPr>
      <w:r w:rsidRPr="00032337">
        <w:rPr>
          <w:lang w:val="en-US"/>
        </w:rPr>
        <w:t>Căn cứ Khung Năng lực số (NLS) dành cho học sinh phổ thông cấp Tiểu học (Cấp độ cơ bản 1 – CB1 áp dụng cho khối Lớp 1, Lớp 2 và Lớp 3).</w:t>
      </w:r>
    </w:p>
    <w:p w:rsidR="00032337" w:rsidRPr="00032337" w:rsidRDefault="00032337" w:rsidP="00032337">
      <w:pPr>
        <w:pStyle w:val="TOC2"/>
        <w:rPr>
          <w:lang w:val="en-US"/>
        </w:rPr>
      </w:pPr>
      <w:r w:rsidRPr="00032337">
        <w:rPr>
          <w:lang w:val="en-US"/>
        </w:rPr>
        <w:t xml:space="preserve">Căn cứ Kế hoạch giáo dục nhà trường năm học 2026 – 2027: Môn Tiếng Việt Lớp 1 thực hiện theo định mức Chương trình GDPT 2018 là 12 tiết/tuần; Học kì I thực hiện trong 18 tuần thực học, tổng số 216 tiết (gồm phần Khởi đầu "Chào em vào lớp 1", phần Âm - Vần từ Bài 1 đến Bài 83 và Đánh giá cuối học kì I). </w:t>
      </w:r>
    </w:p>
    <w:p w:rsidR="00032337" w:rsidRPr="00032337" w:rsidRDefault="00032337" w:rsidP="00032337">
      <w:pPr>
        <w:pStyle w:val="TOC2"/>
        <w:rPr>
          <w:lang w:val="en-US"/>
        </w:rPr>
      </w:pPr>
      <w:r w:rsidRPr="00032337">
        <w:rPr>
          <w:lang w:val="en-US"/>
        </w:rPr>
        <w:t>II. KẾ HOẠCH TỔNG THỂ MÔN TIẾNG VIỆT 1 (TẬP MỘT) THEO CHỦ ĐỀ VÀ GIAI ĐOẠN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89"/>
        <w:gridCol w:w="3059"/>
        <w:gridCol w:w="1717"/>
        <w:gridCol w:w="1817"/>
        <w:gridCol w:w="3428"/>
      </w:tblGrid>
      <w:tr w:rsidR="00032337" w:rsidRPr="00032337" w:rsidTr="0003233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Giai đoạn / Mạch nội dung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Bài học &amp; Yêu cầu cần đạt cốt lõi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Định hướng tích hợp Năng lực số (NLS CB1) &amp; AI</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Chào em vào lớp 1</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i/>
                <w:iCs/>
                <w:lang w:val="en-US"/>
              </w:rPr>
              <w:t>(Tuần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 Làm quen trường lớp, bạn bè, đồ dùng học tập. </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lang w:val="en-US"/>
              </w:rPr>
              <w:t xml:space="preserve">- Rèn tư thế ngồi đọc, viết, nói và nghe. </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lang w:val="en-US"/>
              </w:rPr>
              <w:t xml:space="preserve">- Làm quen các nét viết cơ bản, chữ số và 5 dấu thanh, nhận diện bảng chữ cái.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1.1.CB1a, 4.1.CB1a: Làm quen màn hình số, quan sát video hoạt hình mẫu tư thế ngồi viết chuẩn; thao tác bật/tắt thiết bị nghe nhìn an toàn.</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Làm quen Âm - Chữ cái &amp; Dấu thanh</w:t>
            </w:r>
          </w:p>
          <w:p w:rsidR="00032337" w:rsidRPr="00032337" w:rsidRDefault="00032337" w:rsidP="00032337">
            <w:pPr>
              <w:pStyle w:val="TOC2"/>
              <w:rPr>
                <w:lang w:val="en-US"/>
              </w:rPr>
            </w:pPr>
            <w:r w:rsidRPr="00032337">
              <w:rPr>
                <w:lang w:val="en-US"/>
              </w:rPr>
              <w:lastRenderedPageBreak/>
              <w:br/>
            </w:r>
          </w:p>
          <w:p w:rsidR="00032337" w:rsidRPr="00032337" w:rsidRDefault="00032337" w:rsidP="00032337">
            <w:pPr>
              <w:pStyle w:val="TOC2"/>
              <w:rPr>
                <w:lang w:val="en-US"/>
              </w:rPr>
            </w:pPr>
            <w:r w:rsidRPr="00032337">
              <w:rPr>
                <w:i/>
                <w:iCs/>
                <w:lang w:val="en-US"/>
              </w:rPr>
              <w:t>(Tuần 2 – Tuần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 xml:space="preserve">- Bài 1 đến Bài 30 (Chữ cái, dấu thanh, âm đôi, chữ ghép: c, k, g, gh, </w:t>
            </w:r>
            <w:r w:rsidRPr="00032337">
              <w:rPr>
                <w:lang w:val="en-US"/>
              </w:rPr>
              <w:lastRenderedPageBreak/>
              <w:t xml:space="preserve">ng, ngh...; luyện tập chính tả). </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lang w:val="en-US"/>
              </w:rPr>
              <w:t xml:space="preserve">- Luyện đọc từ, câu ngắn; tô và viết đúng quy trình; kể chuyện theo tranh minh họa.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72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33.3%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1.2.CB1a, 3.1.CB1a: Xem flashcard điện tử; tương tác nhận diện âm chữ </w:t>
            </w:r>
            <w:r w:rsidRPr="00032337">
              <w:rPr>
                <w:lang w:val="en-US"/>
              </w:rPr>
              <w:lastRenderedPageBreak/>
              <w:t>qua trò chơi kéo thả Wordwall/Quizizz; nghe phát âm mẫu từ công cụ đọc văn bản số (Text-to-Speech).</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Học Vần (Phần 1: Vần có âm cuối n, m, i, y, u, ư)</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i/>
                <w:iCs/>
                <w:lang w:val="en-US"/>
              </w:rPr>
              <w:t>(Tuần 8 – Tuần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 Bài 31 đến Bài 45 (an, ăn, ân, on, ôn, ơn, en, ên, in, un, am, ăm, âm, om, ôm, ơm, em, êm, im, um, ai, ay, ây, oi, ôi, ơi, ui, ưi, ao, eo, au, âu, êu, iu, ưu...) xen kẽ ôn tập. </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lang w:val="en-US"/>
              </w:rPr>
              <w:t xml:space="preserve">- Đọc đoạn văn ngắn, viết từ ngữ ứng dụng, phát triển ngôn ngữ nói theo chủ đề.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48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1.1.CB1b, 2.1.CB1a: Nhận diện vần và hình ảnh trực quan trên màn hình cảm ứng tương tác; tham gia trò chơi ghép vần nhanh có trợ lực âm thanh AI.</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Học Vần (Phần 2: Vần có âm cuối c, t, p, ch, nh, ng)</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i/>
                <w:iCs/>
                <w:lang w:val="en-US"/>
              </w:rPr>
              <w:t>(Tuần 12 – Tuần 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 Bài 46 đến Bài 65 (ac, ặc, ậc, oc, ôc, uc, ưc, at, ăt, ât, ot, ôt, ơt, et, êt, it, ut, ưt, ap, ăp, âp, op, ôp, ơp, ep, êp, ip, up, anh, ênh, inh, ach, êch, ich, ang, ăng, âng, ong, ông, ung, ưng, iêc, iên, iêp, iêng, iêm, yên, iêt, iêu, yêu...).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48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22.2%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1.2.CB1b, 3.1.CB1a: Nhận biết sự biến đổi âm vần qua video mô phỏng động; tập đọc nối tiếp cùng giọng đọc trí tuệ nhân tạo trên phần mềm học liệu mở.</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Học Vần </w:t>
            </w:r>
            <w:r w:rsidRPr="00032337">
              <w:rPr>
                <w:lang w:val="en-US"/>
              </w:rPr>
              <w:lastRenderedPageBreak/>
              <w:t>(Phần 3: Vần chứa âm đôi &amp; Vần có âm đệm o, u)</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i/>
                <w:iCs/>
                <w:lang w:val="en-US"/>
              </w:rPr>
              <w:t>(Tuần 16 – Tuần 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 xml:space="preserve">- Bài 66 đến Bài </w:t>
            </w:r>
            <w:r w:rsidRPr="00032337">
              <w:rPr>
                <w:lang w:val="en-US"/>
              </w:rPr>
              <w:lastRenderedPageBreak/>
              <w:t xml:space="preserve">80 (uôi, uôm, uôc, uôt, uôn, uông, ươc, ươt, ươm, ươp, ươn, ương, oa, oe, oai, uê, uy, uân, uât, uyên, uyêt...). </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lang w:val="en-US"/>
              </w:rPr>
              <w:t xml:space="preserve">- Củng cố kỹ năng ghép vần khó; đọc lưu loát câu và đoạn văn; nói - nghe câu chuyện hoàn chỉnh.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 xml:space="preserve">24 </w:t>
            </w:r>
            <w:r w:rsidRPr="00032337">
              <w:rPr>
                <w:lang w:val="en-US"/>
              </w:rPr>
              <w:lastRenderedPageBreak/>
              <w:t>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2.2.CB1a, 5.1.CB1a: </w:t>
            </w:r>
            <w:r w:rsidRPr="00032337">
              <w:rPr>
                <w:lang w:val="en-US"/>
              </w:rPr>
              <w:lastRenderedPageBreak/>
              <w:t>Tham gia bài tập số trắc nghiệm âm vần trên máy tính/máy tính bảng có phản hồi giọng nói; xem tranh động tương tác kể chuyện.</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Ôn tập tổng hợp &amp; Đánh giá Cuối Học kì I</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i/>
                <w:iCs/>
                <w:lang w:val="en-US"/>
              </w:rPr>
              <w:t>(Tuần 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 xml:space="preserve">- Bài 81, 82, 83: Ôn tập tổng kết toàn bộ hệ thống âm, vần, dấu thanh học kì I. </w:t>
            </w:r>
          </w:p>
          <w:p w:rsidR="00032337" w:rsidRPr="00032337" w:rsidRDefault="00032337" w:rsidP="00032337">
            <w:pPr>
              <w:pStyle w:val="TOC2"/>
              <w:rPr>
                <w:lang w:val="en-US"/>
              </w:rPr>
            </w:pPr>
            <w:r w:rsidRPr="00032337">
              <w:rPr>
                <w:lang w:val="en-US"/>
              </w:rPr>
              <w:br/>
            </w:r>
          </w:p>
          <w:p w:rsidR="00032337" w:rsidRPr="00032337" w:rsidRDefault="00032337" w:rsidP="00032337">
            <w:pPr>
              <w:pStyle w:val="TOC2"/>
              <w:rPr>
                <w:lang w:val="en-US"/>
              </w:rPr>
            </w:pPr>
            <w:r w:rsidRPr="00032337">
              <w:rPr>
                <w:lang w:val="en-US"/>
              </w:rPr>
              <w:t xml:space="preserve">- Thực hiện kiểm tra định kỳ Đọc - Viết học kì I theo Thông tư 27/2020/TT-BGDĐT.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5.6%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5.2.CB1a: Khảo sát năng lực nhận diện mặt chữ/vần qua trò chơi học tập tương tác số; lưu trữ bài làm viết vở của học sinh qua kho </w:t>
            </w:r>
            <w:r w:rsidRPr="00032337">
              <w:rPr>
                <w:lang w:val="en-US"/>
              </w:rPr>
              <w:lastRenderedPageBreak/>
              <w:t>ảnh số lớp học.</w:t>
            </w:r>
          </w:p>
        </w:tc>
      </w:tr>
      <w:tr w:rsidR="00032337" w:rsidRPr="00032337" w:rsidTr="0003233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18 tuần thực học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83 bài học + Khởi đầu + Ôn tập kiểm tra cuối kì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216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Bao phủ chuẩn NLS CB1 (Lớp 1): Tiếp nhận thông tin số cơ bản, tương tác học tập có hướng dẫn và bảo đảm an toàn thị giác/thiết bị số.</w:t>
            </w:r>
          </w:p>
        </w:tc>
      </w:tr>
    </w:tbl>
    <w:p w:rsidR="00032337" w:rsidRPr="00032337" w:rsidRDefault="00032337" w:rsidP="00032337">
      <w:pPr>
        <w:pStyle w:val="TOC2"/>
        <w:rPr>
          <w:lang w:val="en-US"/>
        </w:rPr>
      </w:pPr>
      <w:r w:rsidRPr="00032337">
        <w:rPr>
          <w:lang w:val="en-US"/>
        </w:rPr>
        <w:t>III. ĐIỀU KIỆN ĐẢM BẢO THỰC HIỆN CHƯƠNG TRÌNH</w:t>
      </w:r>
    </w:p>
    <w:p w:rsidR="00032337" w:rsidRPr="00032337" w:rsidRDefault="00032337" w:rsidP="00032337">
      <w:pPr>
        <w:pStyle w:val="TOC2"/>
        <w:rPr>
          <w:lang w:val="en-US"/>
        </w:rPr>
      </w:pPr>
      <w:r w:rsidRPr="00032337">
        <w:rPr>
          <w:lang w:val="en-US"/>
        </w:rPr>
        <w:t xml:space="preserve">Thiết bị và học liệu dạy học: Bộ đồ dùng dạy học Tiếng Việt 1 (bộ thẻ chữ cái, thẻ dấu thanh, tranh khổ lớn dùng chung); Vở bài tập Tiếng Việt 1 Tập một, Vở Tập viết 1 Tập một. </w:t>
      </w:r>
    </w:p>
    <w:p w:rsidR="00032337" w:rsidRPr="00032337" w:rsidRDefault="00032337" w:rsidP="00032337">
      <w:pPr>
        <w:pStyle w:val="TOC2"/>
        <w:rPr>
          <w:lang w:val="en-US"/>
        </w:rPr>
      </w:pPr>
      <w:r w:rsidRPr="00032337">
        <w:rPr>
          <w:lang w:val="en-US"/>
        </w:rPr>
        <w:t>Hạ tầng CNTT và học liệu số: Smart TV/máy chiếu tại 100% phòng học có kết nối Internet; kho ngữ liệu điện tử Sách Mềm/Hành trang số, phần mềm tương tác (Canva, Wordwall, Quizizz, PowerPoint trò chơi âm vần).</w:t>
      </w:r>
    </w:p>
    <w:p w:rsidR="00032337" w:rsidRPr="00032337" w:rsidRDefault="00032337" w:rsidP="00032337">
      <w:pPr>
        <w:pStyle w:val="TOC2"/>
        <w:rPr>
          <w:lang w:val="en-US"/>
        </w:rPr>
      </w:pPr>
      <w:r w:rsidRPr="00032337">
        <w:rPr>
          <w:lang w:val="en-US"/>
        </w:rPr>
        <w:lastRenderedPageBreak/>
        <w:t>Đội ngũ giáo viên: Giáo viên nắm vững phương pháp giảng dạy âm vần lớp 1 theo tinh thần đổi mới; có kỹ năng khai thác giọng đọc chuẩn, tranh ảnh minh họa số sinh động giúp học sinh dễ dàng tiếp thu.</w:t>
      </w:r>
    </w:p>
    <w:p w:rsidR="00032337" w:rsidRPr="00032337" w:rsidRDefault="00032337" w:rsidP="00032337">
      <w:pPr>
        <w:pStyle w:val="TOC2"/>
        <w:rPr>
          <w:lang w:val="en-US"/>
        </w:rPr>
      </w:pPr>
      <w:r w:rsidRPr="00032337">
        <w:rPr>
          <w:lang w:val="en-US"/>
        </w:rPr>
        <w:t>IV. TỔ CHỨC THỰC HIỆN VÀ DUYỆT KẾ HOẠCH</w:t>
      </w:r>
    </w:p>
    <w:p w:rsidR="00032337" w:rsidRPr="00032337" w:rsidRDefault="00032337" w:rsidP="00032337">
      <w:pPr>
        <w:pStyle w:val="TOC2"/>
        <w:rPr>
          <w:lang w:val="en-US"/>
        </w:rPr>
      </w:pPr>
      <w:r w:rsidRPr="00032337">
        <w:rPr>
          <w:lang w:val="en-US"/>
        </w:rPr>
        <w:t>Ban Giám hiệu: Phê duyệt Kế hoạch giáo dục; bố trí đủ thời lượng 12 tiết/tuần; đảm bảo tối đa điều kiện thiết bị công nghệ hỗ trợ dạy học âm vần lớp 1.</w:t>
      </w:r>
    </w:p>
    <w:p w:rsidR="00032337" w:rsidRPr="00032337" w:rsidRDefault="00032337" w:rsidP="00032337">
      <w:pPr>
        <w:pStyle w:val="TOC2"/>
        <w:rPr>
          <w:lang w:val="en-US"/>
        </w:rPr>
      </w:pPr>
      <w:r w:rsidRPr="00032337">
        <w:rPr>
          <w:lang w:val="en-US"/>
        </w:rPr>
        <w:t>Tổ chuyên môn Khối 1: Triển khai xây dựng Kế hoạch dạy học chi tiết từng tuần/tiết (Phụ lục 2 theo CV 2345/BGDĐT-GDTH); sinh hoạt chuyên môn theo hướng nghiên cứu bài học, hỗ trợ học sinh gặp khó khăn trong ghi nhớ mặt chữ và ghép vần.</w:t>
      </w:r>
    </w:p>
    <w:p w:rsidR="00032337" w:rsidRPr="00032337" w:rsidRDefault="00032337" w:rsidP="00032337">
      <w:pPr>
        <w:pStyle w:val="TOC2"/>
        <w:rPr>
          <w:lang w:val="en-US"/>
        </w:rPr>
      </w:pPr>
      <w:r w:rsidRPr="00032337">
        <w:rPr>
          <w:lang w:val="en-US"/>
        </w:rPr>
        <w:t>Giáo viên giảng dạy: Thực hiện dạy học phân hóa đối tượng; linh hoạt điều chỉnh tiến độ bài học phù hợp tốc độ tiếp thu của học sinh lớp 1; đánh giá thường xuyên bằng nhận xét khích lệ theo Thông tư 27/2020/TT-BGDĐT.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032337" w:rsidRPr="00032337" w:rsidTr="0003233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032337" w:rsidRPr="00032337" w:rsidRDefault="00032337" w:rsidP="00032337">
            <w:pPr>
              <w:pStyle w:val="TOC2"/>
              <w:rPr>
                <w:lang w:val="en-US"/>
              </w:rPr>
            </w:pPr>
            <w:r w:rsidRPr="00032337">
              <w:rPr>
                <w:lang w:val="en-US"/>
              </w:rPr>
              <w:t xml:space="preserve">........., ngày </w:t>
            </w:r>
            <w:proofErr w:type="gramStart"/>
            <w:r w:rsidRPr="00032337">
              <w:rPr>
                <w:lang w:val="en-US"/>
              </w:rPr>
              <w:t>.....</w:t>
            </w:r>
            <w:proofErr w:type="gramEnd"/>
            <w:r w:rsidRPr="00032337">
              <w:rPr>
                <w:lang w:val="en-US"/>
              </w:rPr>
              <w:t xml:space="preserve"> tháng </w:t>
            </w:r>
            <w:proofErr w:type="gramStart"/>
            <w:r w:rsidRPr="00032337">
              <w:rPr>
                <w:lang w:val="en-US"/>
              </w:rPr>
              <w:t>.....</w:t>
            </w:r>
            <w:proofErr w:type="gramEnd"/>
            <w:r w:rsidRPr="00032337">
              <w:rPr>
                <w:lang w:val="en-US"/>
              </w:rPr>
              <w:t xml:space="preserve"> năm 2026HIỆU TRƯỞNG PHÊ DUYỆT(Ký, ghi rõ họ tên và đóng dấu)</w:t>
            </w:r>
          </w:p>
        </w:tc>
      </w:tr>
    </w:tbl>
    <w:p w:rsidR="004E19D6" w:rsidRPr="00032337" w:rsidRDefault="004E19D6" w:rsidP="00032337">
      <w:pPr>
        <w:pStyle w:val="TOC2"/>
      </w:pPr>
    </w:p>
    <w:sectPr w:rsidR="004E19D6" w:rsidRPr="00032337"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32337"/>
    <w:rsid w:val="001912A2"/>
    <w:rsid w:val="001E64DD"/>
    <w:rsid w:val="00283A0C"/>
    <w:rsid w:val="00294754"/>
    <w:rsid w:val="003B17E3"/>
    <w:rsid w:val="00491C44"/>
    <w:rsid w:val="004C0167"/>
    <w:rsid w:val="004E19D6"/>
    <w:rsid w:val="0050157E"/>
    <w:rsid w:val="005469ED"/>
    <w:rsid w:val="00592778"/>
    <w:rsid w:val="0064025D"/>
    <w:rsid w:val="006A4E50"/>
    <w:rsid w:val="006C2DBB"/>
    <w:rsid w:val="00782831"/>
    <w:rsid w:val="007C4556"/>
    <w:rsid w:val="007F7334"/>
    <w:rsid w:val="008A0C4C"/>
    <w:rsid w:val="009A5CAC"/>
    <w:rsid w:val="00AB089A"/>
    <w:rsid w:val="00B20FA0"/>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890874875">
      <w:bodyDiv w:val="1"/>
      <w:marLeft w:val="0"/>
      <w:marRight w:val="0"/>
      <w:marTop w:val="0"/>
      <w:marBottom w:val="0"/>
      <w:divBdr>
        <w:top w:val="none" w:sz="0" w:space="0" w:color="auto"/>
        <w:left w:val="none" w:sz="0" w:space="0" w:color="auto"/>
        <w:bottom w:val="none" w:sz="0" w:space="0" w:color="auto"/>
        <w:right w:val="none" w:sz="0" w:space="0" w:color="auto"/>
      </w:divBdr>
      <w:divsChild>
        <w:div w:id="1865090894">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2026-09-13T13:14:00Z</dcterms:created>
  <dcterms:modified xsi:type="dcterms:W3CDTF">2026-09-13T13:14:00Z</dcterms:modified>
</cp:coreProperties>
</file>