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E7C" w:rsidRPr="006F7E7C" w:rsidRDefault="006F7E7C" w:rsidP="006F7E7C">
      <w:pPr>
        <w:pStyle w:val="TOC2"/>
        <w:jc w:val="center"/>
        <w:rPr>
          <w:b/>
          <w:lang w:val="en-US"/>
        </w:rPr>
      </w:pPr>
      <w:bookmarkStart w:id="0" w:name="_GoBack"/>
      <w:r w:rsidRPr="006F7E7C">
        <w:rPr>
          <w:b/>
          <w:bCs/>
          <w:lang w:val="en-US"/>
        </w:rPr>
        <w:t>KẾ HOẠCH GIÁO DỤC MÔN CÔNG NGHỆ LỚP 3</w:t>
      </w:r>
    </w:p>
    <w:p w:rsidR="006F7E7C" w:rsidRPr="006F7E7C" w:rsidRDefault="006F7E7C" w:rsidP="006F7E7C">
      <w:pPr>
        <w:pStyle w:val="TOC2"/>
        <w:jc w:val="center"/>
        <w:rPr>
          <w:b/>
          <w:lang w:val="en-US"/>
        </w:rPr>
      </w:pPr>
      <w:r w:rsidRPr="006F7E7C">
        <w:rPr>
          <w:b/>
          <w:bCs/>
          <w:lang w:val="en-US"/>
        </w:rPr>
        <w:t>NĂM HỌC 2026 – 2027</w:t>
      </w:r>
    </w:p>
    <w:bookmarkEnd w:id="0"/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(Bộ sách: Kết nối tri thức với cuộc sống – Căn cứ Phụ lục 1 Công văn 2345/BGDĐT-GDTH)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PDF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(Tích hợp Khung Năng lực số cấp độ CB1 và Định hướng ứng dụng Trí tuệ nhân tạo AI)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bCs/>
          <w:lang w:val="en-US"/>
        </w:rPr>
        <w:t>I. CĂN CỨ VÀ NGUYÊN TẮC XÂY DỰNG KẾ HOẠCH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Căn cứ Luật Giáo dục ngày 14 tháng 6 năm 2019;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Căn cứ Thông tư số 32/2018/TT-BGDĐT ngày 26/12/2018 của Bộ trưởng Bộ Giáo dục và Đào tạo ban hành Chương trình GDPT 2018 đối với môn Công nghệ cấp Tiểu học;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Căn cứ Thông tư số 28/2020/TT-BGDĐT ngày 04/9/2020 của Bộ trưởng Bộ GDĐT ban hành Điều lệ trường Tiểu học;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Căn cứ Công văn số 2345/BGDĐT-GDTH ngày 07/6/2021 của Bộ GDĐT về việc hướng dẫn xây dựng kế hoạch giáo dục của nhà trường cấp tiểu học;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Căn cứ Khung Năng lực số (NLS) dành cho học sinh phổ thông cấp Tiểu học (Cấp độ cơ bản 1 – CB1 áp dụng cho khối Lớp 1, 2 và 3);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 xml:space="preserve">Căn cứ Kế hoạch thời gian năm học 2026 – 2027 của địa phương và Kế hoạch giáo dục của nhà trường: Môn Công nghệ Lớp 3 được bố trí dạy học trong 35 tuần thực học, tổng số </w:t>
      </w:r>
      <w:r w:rsidRPr="006F7E7C">
        <w:rPr>
          <w:bCs/>
          <w:lang w:val="en-US"/>
        </w:rPr>
        <w:t>35 tiết/năm học</w:t>
      </w:r>
      <w:r w:rsidRPr="006F7E7C">
        <w:rPr>
          <w:lang w:val="en-US"/>
        </w:rPr>
        <w:t xml:space="preserve"> (Học kì I: 18 tuần x 1 tiết/tuần = 18 tiết; Học kì II: 17 tuần x 1 tiết/tuần = 17 tiết).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bCs/>
          <w:lang w:val="en-US"/>
        </w:rPr>
        <w:t>II. ĐẶC ĐIỂM TÌNH HÌNH VÀ CƠ SỞ ĐẢM BẢO THỰC HIỆN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bCs/>
          <w:lang w:val="en-US"/>
        </w:rPr>
        <w:t>Đặc điểm chương trình sách giáo khoa:</w:t>
      </w:r>
      <w:r w:rsidRPr="006F7E7C">
        <w:rPr>
          <w:lang w:val="en-US"/>
        </w:rPr>
        <w:t xml:space="preserve"> Sách giáo khoa Công nghệ 3 (bộ sách Kết nối tri thức với cuộc sống) gồm 2 phần chính: </w:t>
      </w:r>
      <w:r w:rsidRPr="006F7E7C">
        <w:rPr>
          <w:lang w:val="en-US"/>
        </w:rPr>
        <w:lastRenderedPageBreak/>
        <w:t xml:space="preserve">Phần một - Công nghệ và đời sống (gồm 6 bài) và Phần hai - Thủ công kĩ thuật (gồm 4 bài). Cấu trúc sách thiết kế thông qua các hoạt động: Khởi động, Khám phá, Luyện tập/Thực hành, Vận dụng, Ghi nhớ, Ý tưởng sáng tạo. 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PDF+ 1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bCs/>
          <w:lang w:val="en-US"/>
        </w:rPr>
        <w:t>Thiết bị và học liệu dạy học: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 xml:space="preserve">Bộ dụng cụ, vật liệu thủ công kĩ thuật lớp 3 (giấy màu, kéo, hồ dán, compa, thước kẻ, vật liệu tái chế...). 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PDF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 xml:space="preserve">Các thiết bị công nghệ trực quan trong gia đình: mô hình hoặc vật thật quạt điện, đèn bàn học, radio, điều khiển tivi... 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PDF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Hệ thống Smart TV/máy chiếu, bài giảng số tương tác, nền tảng trình chiếu đa phương tiện kết nối mạng Internet.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bCs/>
          <w:lang w:val="en-US"/>
        </w:rPr>
        <w:t>III. KẾ HOẠCH TỔNG THỂ CÁC CHỦ ĐỀ / BÀI HỌC (35 TIẾT)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949"/>
        <w:gridCol w:w="2204"/>
        <w:gridCol w:w="1392"/>
        <w:gridCol w:w="1593"/>
        <w:gridCol w:w="5348"/>
      </w:tblGrid>
      <w:tr w:rsidR="006F7E7C" w:rsidRPr="006F7E7C" w:rsidTr="006F7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bCs/>
                <w:lang w:val="en-US"/>
              </w:rPr>
            </w:pPr>
            <w:r w:rsidRPr="006F7E7C">
              <w:rPr>
                <w:bCs/>
                <w:lang w:val="en-US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bCs/>
                <w:lang w:val="en-US"/>
              </w:rPr>
            </w:pPr>
            <w:r w:rsidRPr="006F7E7C">
              <w:rPr>
                <w:bCs/>
                <w:lang w:val="en-US"/>
              </w:rPr>
              <w:t>Phần học / Chủ đề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bCs/>
                <w:lang w:val="en-US"/>
              </w:rPr>
            </w:pPr>
            <w:r w:rsidRPr="006F7E7C">
              <w:rPr>
                <w:bCs/>
                <w:lang w:val="en-US"/>
              </w:rPr>
              <w:t>Nội dung / Tên các bài học (SGK Kết nối tri thức)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bCs/>
                <w:lang w:val="en-US"/>
              </w:rPr>
            </w:pPr>
            <w:r w:rsidRPr="006F7E7C">
              <w:rPr>
                <w:bCs/>
                <w:lang w:val="en-US"/>
              </w:rPr>
              <w:t>Thời lượng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bCs/>
                <w:lang w:val="en-US"/>
              </w:rPr>
            </w:pPr>
            <w:r w:rsidRPr="006F7E7C">
              <w:rPr>
                <w:bCs/>
                <w:lang w:val="en-US"/>
              </w:rPr>
              <w:t>Tỉ lệ %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bCs/>
                <w:lang w:val="en-US"/>
              </w:rPr>
            </w:pPr>
            <w:r w:rsidRPr="006F7E7C">
              <w:rPr>
                <w:bCs/>
                <w:lang w:val="en-US"/>
              </w:rPr>
              <w:t>Định hướng tích hợp Năng lực số (NLS CB1) &amp; Ứng dụng AI</w:t>
            </w:r>
          </w:p>
        </w:tc>
      </w:tr>
      <w:tr w:rsidR="006F7E7C" w:rsidRPr="006F7E7C" w:rsidTr="006F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t>Phần một: CÔNG NGHỆ VÀ ĐỜI SỐNG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 xml:space="preserve">- Bài 1: Tự nhiên và công nghệ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br/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lastRenderedPageBreak/>
              <w:t xml:space="preserve">- Bài 2: Sử dụng đèn học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br/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 xml:space="preserve">- Bài 3: Sử dụng quạt điện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br/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 xml:space="preserve">- Bài 4: Sử dụng máy thu thanh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br/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 xml:space="preserve">- Bài 5: Sử </w:t>
            </w:r>
            <w:r w:rsidRPr="006F7E7C">
              <w:rPr>
                <w:lang w:val="en-US"/>
              </w:rPr>
              <w:lastRenderedPageBreak/>
              <w:t xml:space="preserve">dụng máy thu hình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br/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 xml:space="preserve">- Bài 6: An toàn với môi trường công nghệ trong gia đình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br/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- Ôn tập và kiểm tra, đánh giá định kì Học kì I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lastRenderedPageBreak/>
              <w:t>18 tiết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~51.4%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t>1.1.CB1, 4.1.CB1:</w:t>
            </w:r>
            <w:r w:rsidRPr="006F7E7C">
              <w:rPr>
                <w:lang w:val="en-US"/>
              </w:rPr>
              <w:t xml:space="preserve"> Quan sát hình ảnh kỹ thuật số nhận biết sản phẩm công nghệ; nhận diện các biểu tượng cảnh báo an toàn điện/nhiệt trên thiết bị số; làm quen thao tác bật/tắt thiết bị công nghệ gia đình an toàn.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</w:tc>
      </w:tr>
      <w:tr w:rsidR="006F7E7C" w:rsidRPr="006F7E7C" w:rsidTr="006F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t>Phần hai: THỦ CÔNG KĨ THUẬT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lastRenderedPageBreak/>
              <w:t>PDF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lastRenderedPageBreak/>
              <w:t xml:space="preserve">- Bài 7: Dụng cụ và vật liệu làm thủ công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lastRenderedPageBreak/>
              <w:t>PDF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br/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 xml:space="preserve">- Bài 8: Làm đồ dùng học tập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br/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 xml:space="preserve">- Bài 9: Làm biển báo giao thông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br/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 xml:space="preserve">- Bài 10: Làm đồ chơi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lastRenderedPageBreak/>
              <w:br/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- Ôn tập và kiểm tra, đánh giá định kì Học kì II / Cuối năm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lastRenderedPageBreak/>
              <w:t>17 tiết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~48.6%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t>3.1.CB1, 5.1.CB1:</w:t>
            </w:r>
            <w:r w:rsidRPr="006F7E7C">
              <w:rPr>
                <w:lang w:val="en-US"/>
              </w:rPr>
              <w:t xml:space="preserve"> Tìm kiếm ý tưởng sản phẩm thủ công, STEM qua video hướng dẫn mẫu trên Internet; sử dụng AI/phần mềm đồ họa cơ bản </w:t>
            </w:r>
            <w:r w:rsidRPr="006F7E7C">
              <w:rPr>
                <w:lang w:val="en-US"/>
              </w:rPr>
              <w:lastRenderedPageBreak/>
              <w:t xml:space="preserve">xem trước hình dạng sản phẩm mẫu (biển báo, đồ chơi, đồ dùng học tập). 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</w:tc>
      </w:tr>
      <w:tr w:rsidR="006F7E7C" w:rsidRPr="006F7E7C" w:rsidTr="006F7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lastRenderedPageBreak/>
              <w:t>TỔNG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t>35 TUẦN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t>10 Bài học trọng tâm + Ôn tập &amp; Đánh giá định kì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t>35 tiết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bCs/>
                <w:lang w:val="en-US"/>
              </w:rPr>
              <w:t>Bao phủ năng lực nhận diện công nghệ, sử dụng thiết bị số an toàn và sáng tạo sản phẩm thủ công kĩ thuật gắn với STEM.</w:t>
            </w:r>
          </w:p>
          <w:p w:rsidR="006F7E7C" w:rsidRPr="006F7E7C" w:rsidRDefault="006F7E7C" w:rsidP="006F7E7C">
            <w:pPr>
              <w:pStyle w:val="TOC2"/>
              <w:rPr>
                <w:lang w:val="en-US"/>
              </w:rPr>
            </w:pPr>
            <w:r w:rsidRPr="006F7E7C">
              <w:rPr>
                <w:lang w:val="en-US"/>
              </w:rPr>
              <w:t>PDF</w:t>
            </w:r>
          </w:p>
        </w:tc>
      </w:tr>
    </w:tbl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bCs/>
          <w:lang w:val="en-US"/>
        </w:rPr>
        <w:t>IV. TỔ CHỨC THỰC HIỆN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bCs/>
          <w:lang w:val="en-US"/>
        </w:rPr>
        <w:t>Tổ chuyên môn:</w:t>
      </w:r>
      <w:r w:rsidRPr="006F7E7C">
        <w:rPr>
          <w:lang w:val="en-US"/>
        </w:rPr>
        <w:t xml:space="preserve"> Xây dựng kế hoạch dạy học môn học chi tiết theo tuần/tiết (Phụ lục 2), thống nhất ma trận kiểm tra đánh giá định kì và tiêu chí chấm sản phẩm thủ công STEM.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bCs/>
          <w:lang w:val="en-US"/>
        </w:rPr>
        <w:t>Giáo viên bộ môn:</w:t>
      </w:r>
      <w:r w:rsidRPr="006F7E7C">
        <w:rPr>
          <w:lang w:val="en-US"/>
        </w:rPr>
        <w:t xml:space="preserve"> Chủ động ứng dụng học liệu số, thiết kế các tiết thực hành trực quan và tích hợp giáo dục an toàn công nghệ số trong từng bài học. 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t>PDF</w:t>
      </w:r>
    </w:p>
    <w:p w:rsidR="006F7E7C" w:rsidRPr="006F7E7C" w:rsidRDefault="006F7E7C" w:rsidP="006F7E7C">
      <w:pPr>
        <w:pStyle w:val="TOC2"/>
        <w:rPr>
          <w:lang w:val="en-US"/>
        </w:rPr>
      </w:pPr>
      <w:r w:rsidRPr="006F7E7C">
        <w:rPr>
          <w:lang w:val="en-US"/>
        </w:rPr>
        <w:lastRenderedPageBreak/>
        <w:t xml:space="preserve">Thầy/Cô có muốn xuất tiếp văn bản </w:t>
      </w:r>
      <w:r w:rsidRPr="006F7E7C">
        <w:rPr>
          <w:bCs/>
          <w:lang w:val="en-US"/>
        </w:rPr>
        <w:t>Phụ lục 2 (Kế hoạch dạy học môn học chi tiết theo từng tuần và từng tiết - 35 tiết)</w:t>
      </w:r>
      <w:r w:rsidRPr="006F7E7C">
        <w:rPr>
          <w:lang w:val="en-US"/>
        </w:rPr>
        <w:t xml:space="preserve"> cho môn Công nghệ 3 này không?</w:t>
      </w:r>
    </w:p>
    <w:p w:rsidR="004E19D6" w:rsidRPr="006F7E7C" w:rsidRDefault="004E19D6" w:rsidP="006F7E7C">
      <w:pPr>
        <w:pStyle w:val="TOC2"/>
      </w:pPr>
    </w:p>
    <w:sectPr w:rsidR="004E19D6" w:rsidRPr="006F7E7C" w:rsidSect="007C4556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EB1"/>
    <w:multiLevelType w:val="multilevel"/>
    <w:tmpl w:val="5CDA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E43"/>
    <w:multiLevelType w:val="multilevel"/>
    <w:tmpl w:val="692E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F526D"/>
    <w:multiLevelType w:val="multilevel"/>
    <w:tmpl w:val="D168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5A50"/>
    <w:multiLevelType w:val="multilevel"/>
    <w:tmpl w:val="EF0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833F8"/>
    <w:multiLevelType w:val="multilevel"/>
    <w:tmpl w:val="E16CA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776A7"/>
    <w:multiLevelType w:val="multilevel"/>
    <w:tmpl w:val="867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F2951"/>
    <w:multiLevelType w:val="multilevel"/>
    <w:tmpl w:val="8B92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C7BAC"/>
    <w:multiLevelType w:val="multilevel"/>
    <w:tmpl w:val="AA20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204ED"/>
    <w:multiLevelType w:val="multilevel"/>
    <w:tmpl w:val="4FF6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72919"/>
    <w:multiLevelType w:val="multilevel"/>
    <w:tmpl w:val="B1D0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22F66"/>
    <w:multiLevelType w:val="multilevel"/>
    <w:tmpl w:val="0F0A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2757C"/>
    <w:multiLevelType w:val="multilevel"/>
    <w:tmpl w:val="DD2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611A5"/>
    <w:multiLevelType w:val="multilevel"/>
    <w:tmpl w:val="2784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42C85"/>
    <w:multiLevelType w:val="multilevel"/>
    <w:tmpl w:val="29E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90701"/>
    <w:multiLevelType w:val="multilevel"/>
    <w:tmpl w:val="B69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306F6"/>
    <w:multiLevelType w:val="multilevel"/>
    <w:tmpl w:val="53D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B5469"/>
    <w:multiLevelType w:val="multilevel"/>
    <w:tmpl w:val="0806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056C0"/>
    <w:multiLevelType w:val="multilevel"/>
    <w:tmpl w:val="BB2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36A0D"/>
    <w:multiLevelType w:val="multilevel"/>
    <w:tmpl w:val="7124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5252B9"/>
    <w:multiLevelType w:val="multilevel"/>
    <w:tmpl w:val="99E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F0370"/>
    <w:multiLevelType w:val="multilevel"/>
    <w:tmpl w:val="0CF2D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EF44FA"/>
    <w:multiLevelType w:val="multilevel"/>
    <w:tmpl w:val="BCB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931F3"/>
    <w:multiLevelType w:val="multilevel"/>
    <w:tmpl w:val="04628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8816E4"/>
    <w:multiLevelType w:val="multilevel"/>
    <w:tmpl w:val="BFA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04229"/>
    <w:multiLevelType w:val="multilevel"/>
    <w:tmpl w:val="DB84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885D63"/>
    <w:multiLevelType w:val="multilevel"/>
    <w:tmpl w:val="BBC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93E7E"/>
    <w:multiLevelType w:val="multilevel"/>
    <w:tmpl w:val="376E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A0F88"/>
    <w:multiLevelType w:val="multilevel"/>
    <w:tmpl w:val="227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33EE7"/>
    <w:multiLevelType w:val="multilevel"/>
    <w:tmpl w:val="CA5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784E2C"/>
    <w:multiLevelType w:val="multilevel"/>
    <w:tmpl w:val="6684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9A312D"/>
    <w:multiLevelType w:val="multilevel"/>
    <w:tmpl w:val="B446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E675C"/>
    <w:multiLevelType w:val="multilevel"/>
    <w:tmpl w:val="07E6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CF1EDC"/>
    <w:multiLevelType w:val="multilevel"/>
    <w:tmpl w:val="13AA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B4A41"/>
    <w:multiLevelType w:val="multilevel"/>
    <w:tmpl w:val="AD20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D6ECB"/>
    <w:multiLevelType w:val="multilevel"/>
    <w:tmpl w:val="637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650F3"/>
    <w:multiLevelType w:val="multilevel"/>
    <w:tmpl w:val="73FAC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2B71AD"/>
    <w:multiLevelType w:val="multilevel"/>
    <w:tmpl w:val="97D8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F160C"/>
    <w:multiLevelType w:val="multilevel"/>
    <w:tmpl w:val="0876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93870"/>
    <w:multiLevelType w:val="multilevel"/>
    <w:tmpl w:val="99F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51980"/>
    <w:multiLevelType w:val="multilevel"/>
    <w:tmpl w:val="EE2E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D84D0A"/>
    <w:multiLevelType w:val="multilevel"/>
    <w:tmpl w:val="7D4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295957"/>
    <w:multiLevelType w:val="multilevel"/>
    <w:tmpl w:val="57E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A67479"/>
    <w:multiLevelType w:val="multilevel"/>
    <w:tmpl w:val="164A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3A1BDD"/>
    <w:multiLevelType w:val="multilevel"/>
    <w:tmpl w:val="5280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2"/>
  </w:num>
  <w:num w:numId="3">
    <w:abstractNumId w:val="37"/>
  </w:num>
  <w:num w:numId="4">
    <w:abstractNumId w:val="13"/>
  </w:num>
  <w:num w:numId="5">
    <w:abstractNumId w:val="31"/>
  </w:num>
  <w:num w:numId="6">
    <w:abstractNumId w:val="14"/>
  </w:num>
  <w:num w:numId="7">
    <w:abstractNumId w:val="27"/>
  </w:num>
  <w:num w:numId="8">
    <w:abstractNumId w:val="23"/>
  </w:num>
  <w:num w:numId="9">
    <w:abstractNumId w:val="9"/>
  </w:num>
  <w:num w:numId="10">
    <w:abstractNumId w:val="41"/>
  </w:num>
  <w:num w:numId="11">
    <w:abstractNumId w:val="6"/>
  </w:num>
  <w:num w:numId="12">
    <w:abstractNumId w:val="34"/>
  </w:num>
  <w:num w:numId="13">
    <w:abstractNumId w:val="38"/>
  </w:num>
  <w:num w:numId="14">
    <w:abstractNumId w:val="22"/>
  </w:num>
  <w:num w:numId="15">
    <w:abstractNumId w:val="5"/>
  </w:num>
  <w:num w:numId="16">
    <w:abstractNumId w:val="40"/>
  </w:num>
  <w:num w:numId="17">
    <w:abstractNumId w:val="36"/>
  </w:num>
  <w:num w:numId="18">
    <w:abstractNumId w:val="11"/>
  </w:num>
  <w:num w:numId="19">
    <w:abstractNumId w:val="21"/>
  </w:num>
  <w:num w:numId="20">
    <w:abstractNumId w:val="15"/>
  </w:num>
  <w:num w:numId="21">
    <w:abstractNumId w:val="8"/>
  </w:num>
  <w:num w:numId="22">
    <w:abstractNumId w:val="10"/>
  </w:num>
  <w:num w:numId="23">
    <w:abstractNumId w:val="28"/>
  </w:num>
  <w:num w:numId="24">
    <w:abstractNumId w:val="2"/>
  </w:num>
  <w:num w:numId="25">
    <w:abstractNumId w:val="35"/>
  </w:num>
  <w:num w:numId="26">
    <w:abstractNumId w:val="29"/>
  </w:num>
  <w:num w:numId="27">
    <w:abstractNumId w:val="26"/>
  </w:num>
  <w:num w:numId="28">
    <w:abstractNumId w:val="20"/>
  </w:num>
  <w:num w:numId="29">
    <w:abstractNumId w:val="24"/>
  </w:num>
  <w:num w:numId="30">
    <w:abstractNumId w:val="1"/>
  </w:num>
  <w:num w:numId="31">
    <w:abstractNumId w:val="4"/>
  </w:num>
  <w:num w:numId="32">
    <w:abstractNumId w:val="18"/>
  </w:num>
  <w:num w:numId="33">
    <w:abstractNumId w:val="43"/>
  </w:num>
  <w:num w:numId="34">
    <w:abstractNumId w:val="25"/>
  </w:num>
  <w:num w:numId="35">
    <w:abstractNumId w:val="0"/>
  </w:num>
  <w:num w:numId="36">
    <w:abstractNumId w:val="17"/>
  </w:num>
  <w:num w:numId="37">
    <w:abstractNumId w:val="7"/>
  </w:num>
  <w:num w:numId="38">
    <w:abstractNumId w:val="12"/>
  </w:num>
  <w:num w:numId="39">
    <w:abstractNumId w:val="42"/>
  </w:num>
  <w:num w:numId="40">
    <w:abstractNumId w:val="33"/>
  </w:num>
  <w:num w:numId="41">
    <w:abstractNumId w:val="19"/>
  </w:num>
  <w:num w:numId="42">
    <w:abstractNumId w:val="30"/>
  </w:num>
  <w:num w:numId="43">
    <w:abstractNumId w:val="39"/>
  </w:num>
  <w:num w:numId="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1912A2"/>
    <w:rsid w:val="00283A0C"/>
    <w:rsid w:val="003B17E3"/>
    <w:rsid w:val="004E19D6"/>
    <w:rsid w:val="00592778"/>
    <w:rsid w:val="006C2DBB"/>
    <w:rsid w:val="006F7E7C"/>
    <w:rsid w:val="00782831"/>
    <w:rsid w:val="007C4556"/>
    <w:rsid w:val="008A0C4C"/>
    <w:rsid w:val="00AB089A"/>
    <w:rsid w:val="00CB1DE1"/>
    <w:rsid w:val="00CD3162"/>
    <w:rsid w:val="00E265DA"/>
    <w:rsid w:val="00EA6022"/>
    <w:rsid w:val="00EC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898E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5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4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56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95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7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57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1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6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729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1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46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67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50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6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5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63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97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34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1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0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94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163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2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25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9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26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0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25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29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9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6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2026-09-11T13:41:00Z</dcterms:created>
  <dcterms:modified xsi:type="dcterms:W3CDTF">2026-09-11T13:41:00Z</dcterms:modified>
</cp:coreProperties>
</file>