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754" w:rsidRPr="00294754" w:rsidRDefault="00294754" w:rsidP="00294754">
      <w:pPr>
        <w:pStyle w:val="TOC2"/>
        <w:jc w:val="center"/>
        <w:rPr>
          <w:b/>
          <w:lang w:val="en-US"/>
        </w:rPr>
      </w:pPr>
      <w:bookmarkStart w:id="0" w:name="_GoBack"/>
      <w:r w:rsidRPr="00294754">
        <w:rPr>
          <w:b/>
          <w:lang w:val="en-US"/>
        </w:rPr>
        <w:t>KẾ HOẠCH GIÁO DỤC MÔN TOÁN LỚP 3 (TẬP HAI)</w:t>
      </w:r>
    </w:p>
    <w:p w:rsidR="00294754" w:rsidRPr="00294754" w:rsidRDefault="00294754" w:rsidP="00294754">
      <w:pPr>
        <w:pStyle w:val="TOC2"/>
        <w:jc w:val="center"/>
        <w:rPr>
          <w:b/>
          <w:lang w:val="en-US"/>
        </w:rPr>
      </w:pPr>
      <w:r w:rsidRPr="00294754">
        <w:rPr>
          <w:b/>
          <w:lang w:val="en-US"/>
        </w:rPr>
        <w:t>HỌC KÌ II – NĂM HỌC 2026 – 2027</w:t>
      </w:r>
    </w:p>
    <w:bookmarkEnd w:id="0"/>
    <w:p w:rsidR="00294754" w:rsidRPr="00294754" w:rsidRDefault="00294754" w:rsidP="00294754">
      <w:pPr>
        <w:pStyle w:val="TOC2"/>
        <w:rPr>
          <w:lang w:val="en-US"/>
        </w:rPr>
      </w:pPr>
      <w:r w:rsidRPr="00294754">
        <w:rPr>
          <w:i/>
          <w:iCs/>
          <w:lang w:val="en-US"/>
        </w:rPr>
        <w:t>(Bộ sách: Kết nối tri thức với cuộc sống – Căn cứ Phụ lục 1 Công văn 2345/BGDĐT-GDTH)</w:t>
      </w:r>
    </w:p>
    <w:p w:rsidR="00294754" w:rsidRPr="00294754" w:rsidRDefault="00294754" w:rsidP="00294754">
      <w:pPr>
        <w:pStyle w:val="TOC2"/>
        <w:rPr>
          <w:lang w:val="en-US"/>
        </w:rPr>
      </w:pPr>
      <w:r w:rsidRPr="00294754">
        <w:rPr>
          <w:i/>
          <w:iCs/>
          <w:lang w:val="en-US"/>
        </w:rPr>
        <w:t>(Tích hợp Khung Năng lực số cấp độ CB1 cho học sinh Lớp 3 và Định hướng giáo dục Trí tuệ nhân tạo AI)</w:t>
      </w:r>
    </w:p>
    <w:p w:rsidR="00294754" w:rsidRPr="00294754" w:rsidRDefault="00294754" w:rsidP="00294754">
      <w:pPr>
        <w:pStyle w:val="TOC2"/>
        <w:rPr>
          <w:lang w:val="en-US"/>
        </w:rPr>
      </w:pPr>
      <w:r w:rsidRPr="00294754">
        <w:rPr>
          <w:lang w:val="en-US"/>
        </w:rPr>
        <w:t>I. CĂN CỨ VÀ NGUYÊN TẮC XÂY DỰNG KẾ HOẠCH</w:t>
      </w:r>
    </w:p>
    <w:p w:rsidR="00294754" w:rsidRPr="00294754" w:rsidRDefault="00294754" w:rsidP="00294754">
      <w:pPr>
        <w:pStyle w:val="TOC2"/>
        <w:rPr>
          <w:lang w:val="en-US"/>
        </w:rPr>
      </w:pPr>
      <w:r w:rsidRPr="00294754">
        <w:rPr>
          <w:lang w:val="en-US"/>
        </w:rPr>
        <w:t xml:space="preserve">Căn cứ Luật Giáo dục ngày 14 tháng 6 năm 2019; </w:t>
      </w:r>
    </w:p>
    <w:p w:rsidR="00294754" w:rsidRPr="00294754" w:rsidRDefault="00294754" w:rsidP="00294754">
      <w:pPr>
        <w:pStyle w:val="TOC2"/>
        <w:rPr>
          <w:lang w:val="en-US"/>
        </w:rPr>
      </w:pPr>
      <w:r w:rsidRPr="00294754">
        <w:rPr>
          <w:lang w:val="en-US"/>
        </w:rPr>
        <w:t xml:space="preserve">Căn cứ Thông tư số 32/2018/TT-BGDĐT ngày 26/12/2018 của Bộ trưởng Bộ Giáo dục và Đào tạo ban hành Chương trình GDPT 2018 đối với môn Toán cấp Tiểu học; </w:t>
      </w:r>
    </w:p>
    <w:p w:rsidR="00294754" w:rsidRPr="00294754" w:rsidRDefault="00294754" w:rsidP="00294754">
      <w:pPr>
        <w:pStyle w:val="TOC2"/>
        <w:rPr>
          <w:lang w:val="en-US"/>
        </w:rPr>
      </w:pPr>
      <w:r w:rsidRPr="00294754">
        <w:rPr>
          <w:lang w:val="en-US"/>
        </w:rPr>
        <w:t xml:space="preserve">Căn cứ Thông tư số 28/2020/TT-BGDĐT ngày 04/9/2020 của Bộ trưởng Bộ GDĐT ban hành Điều lệ trường Tiểu học; </w:t>
      </w:r>
    </w:p>
    <w:p w:rsidR="00294754" w:rsidRPr="00294754" w:rsidRDefault="00294754" w:rsidP="00294754">
      <w:pPr>
        <w:pStyle w:val="TOC2"/>
        <w:rPr>
          <w:lang w:val="en-US"/>
        </w:rPr>
      </w:pPr>
      <w:r w:rsidRPr="00294754">
        <w:rPr>
          <w:lang w:val="en-US"/>
        </w:rPr>
        <w:t xml:space="preserve">Căn cứ Công văn số 2345/BGDĐT-GDTH ngày 07/6/2021 của Bộ GDĐT về việc hướng dẫn xây dựng kế hoạch giáo dục của nhà trường cấp tiểu học; </w:t>
      </w:r>
    </w:p>
    <w:p w:rsidR="00294754" w:rsidRPr="00294754" w:rsidRDefault="00294754" w:rsidP="00294754">
      <w:pPr>
        <w:pStyle w:val="TOC2"/>
        <w:rPr>
          <w:lang w:val="en-US"/>
        </w:rPr>
      </w:pPr>
      <w:r w:rsidRPr="00294754">
        <w:rPr>
          <w:lang w:val="en-US"/>
        </w:rPr>
        <w:t xml:space="preserve">Căn cứ Quyết định số 2422/QĐ-BGDĐT ngày 18/8/2026 của Bộ GDĐT ban hành Khung nội dung giáo dục Trí tuệ nhân tạo (AI) cho học sinh phổ thông và Khung Năng lực số (NLS) cấp Tiểu học (cấp độ cơ bản CB1 cho khối Lớp 1, 2, 3); </w:t>
      </w:r>
    </w:p>
    <w:p w:rsidR="00294754" w:rsidRPr="00294754" w:rsidRDefault="00294754" w:rsidP="00294754">
      <w:pPr>
        <w:pStyle w:val="TOC2"/>
        <w:rPr>
          <w:lang w:val="en-US"/>
        </w:rPr>
      </w:pPr>
      <w:r w:rsidRPr="00294754">
        <w:rPr>
          <w:lang w:val="en-US"/>
        </w:rPr>
        <w:t xml:space="preserve">Căn cứ Kế hoạch thời gian năm học 2026 – 2027 của Trường Tiểu học A </w:t>
      </w:r>
      <w:proofErr w:type="gramStart"/>
      <w:r w:rsidRPr="00294754">
        <w:rPr>
          <w:lang w:val="en-US"/>
        </w:rPr>
        <w:t>An</w:t>
      </w:r>
      <w:proofErr w:type="gramEnd"/>
      <w:r w:rsidRPr="00294754">
        <w:rPr>
          <w:lang w:val="en-US"/>
        </w:rPr>
        <w:t xml:space="preserve"> Trường: Môn Toán Lớp 3 (Học kì II) thực hiện trong 17 tuần thực học (từ Tuần 19 đến Tuần 35), thời lượng 5 tiết/tuần, tổng số 85 tiết. </w:t>
      </w:r>
    </w:p>
    <w:p w:rsidR="00294754" w:rsidRPr="00294754" w:rsidRDefault="00294754" w:rsidP="00294754">
      <w:pPr>
        <w:pStyle w:val="TOC2"/>
        <w:rPr>
          <w:lang w:val="en-US"/>
        </w:rPr>
      </w:pPr>
      <w:r w:rsidRPr="00294754">
        <w:rPr>
          <w:lang w:val="en-US"/>
        </w:rPr>
        <w:t>II. ĐẶC ĐIỂM CHƯƠNG TRÌNH VÀ CƠ SỞ ĐẢM BẢO THỰC HIỆN</w:t>
      </w:r>
    </w:p>
    <w:p w:rsidR="00294754" w:rsidRPr="00294754" w:rsidRDefault="00294754" w:rsidP="00294754">
      <w:pPr>
        <w:pStyle w:val="TOC2"/>
        <w:rPr>
          <w:lang w:val="en-US"/>
        </w:rPr>
      </w:pPr>
      <w:r w:rsidRPr="00294754">
        <w:rPr>
          <w:lang w:val="en-US"/>
        </w:rPr>
        <w:t xml:space="preserve">Đặc điểm nội dung sách Toán 3 Tập hai (Kết nối tri thức với cuộc sống): Sách do GS. Hà Huy Khoái (Tổng Chủ biên), PGS. Lê Anh Vinh (Chủ biên) cùng các tác giả biên soạn. Chương trình Học kì II gồm 9 chủ đề lớn (từ Chủ đề 8 đến Chủ đề 16, gồm 37 bài học: Bài 45 đến Bài 81): </w:t>
      </w:r>
    </w:p>
    <w:p w:rsidR="00294754" w:rsidRPr="00294754" w:rsidRDefault="00294754" w:rsidP="00294754">
      <w:pPr>
        <w:pStyle w:val="TOC2"/>
        <w:rPr>
          <w:lang w:val="en-US"/>
        </w:rPr>
      </w:pPr>
      <w:r w:rsidRPr="00294754">
        <w:rPr>
          <w:i/>
          <w:iCs/>
          <w:lang w:val="en-US"/>
        </w:rPr>
        <w:lastRenderedPageBreak/>
        <w:t>Chủ đề 8:</w:t>
      </w:r>
      <w:r w:rsidRPr="00294754">
        <w:rPr>
          <w:lang w:val="en-US"/>
        </w:rPr>
        <w:t xml:space="preserve"> Các số đến 10 000 (Bài 45 – Bài 49). </w:t>
      </w:r>
    </w:p>
    <w:p w:rsidR="00294754" w:rsidRPr="00294754" w:rsidRDefault="00294754" w:rsidP="00294754">
      <w:pPr>
        <w:pStyle w:val="TOC2"/>
        <w:rPr>
          <w:lang w:val="en-US"/>
        </w:rPr>
      </w:pPr>
      <w:r w:rsidRPr="00294754">
        <w:rPr>
          <w:i/>
          <w:iCs/>
          <w:lang w:val="en-US"/>
        </w:rPr>
        <w:t>Chủ đề 9:</w:t>
      </w:r>
      <w:r w:rsidRPr="00294754">
        <w:rPr>
          <w:lang w:val="en-US"/>
        </w:rPr>
        <w:t xml:space="preserve"> Chu vi, diện tích một số hình phẳng (Bài 50 – Bài 53). </w:t>
      </w:r>
    </w:p>
    <w:p w:rsidR="00294754" w:rsidRPr="00294754" w:rsidRDefault="00294754" w:rsidP="00294754">
      <w:pPr>
        <w:pStyle w:val="TOC2"/>
        <w:rPr>
          <w:lang w:val="en-US"/>
        </w:rPr>
      </w:pPr>
      <w:r w:rsidRPr="00294754">
        <w:rPr>
          <w:i/>
          <w:iCs/>
          <w:lang w:val="en-US"/>
        </w:rPr>
        <w:t>Chủ đề 10:</w:t>
      </w:r>
      <w:r w:rsidRPr="00294754">
        <w:rPr>
          <w:lang w:val="en-US"/>
        </w:rPr>
        <w:t xml:space="preserve"> Cộng, trừ, nhân, chia trong phạm vi 10 000 (Bài 54 – Bài 58). </w:t>
      </w:r>
    </w:p>
    <w:p w:rsidR="00294754" w:rsidRPr="00294754" w:rsidRDefault="00294754" w:rsidP="00294754">
      <w:pPr>
        <w:pStyle w:val="TOC2"/>
        <w:rPr>
          <w:lang w:val="en-US"/>
        </w:rPr>
      </w:pPr>
      <w:r w:rsidRPr="00294754">
        <w:rPr>
          <w:i/>
          <w:iCs/>
          <w:lang w:val="en-US"/>
        </w:rPr>
        <w:t>Chủ đề 11:</w:t>
      </w:r>
      <w:r w:rsidRPr="00294754">
        <w:rPr>
          <w:lang w:val="en-US"/>
        </w:rPr>
        <w:t xml:space="preserve"> Các số đến 100 000 (Bài 59 – Bài 62). </w:t>
      </w:r>
    </w:p>
    <w:p w:rsidR="00294754" w:rsidRPr="00294754" w:rsidRDefault="00294754" w:rsidP="00294754">
      <w:pPr>
        <w:pStyle w:val="TOC2"/>
        <w:rPr>
          <w:lang w:val="en-US"/>
        </w:rPr>
      </w:pPr>
      <w:r w:rsidRPr="00294754">
        <w:rPr>
          <w:i/>
          <w:iCs/>
          <w:lang w:val="en-US"/>
        </w:rPr>
        <w:t>Chủ đề 12:</w:t>
      </w:r>
      <w:r w:rsidRPr="00294754">
        <w:rPr>
          <w:lang w:val="en-US"/>
        </w:rPr>
        <w:t xml:space="preserve"> Cộng, trừ trong phạm vi 100 000 (Bài 63 – Bài 65). </w:t>
      </w:r>
    </w:p>
    <w:p w:rsidR="00294754" w:rsidRPr="00294754" w:rsidRDefault="00294754" w:rsidP="00294754">
      <w:pPr>
        <w:pStyle w:val="TOC2"/>
        <w:rPr>
          <w:lang w:val="en-US"/>
        </w:rPr>
      </w:pPr>
      <w:r w:rsidRPr="00294754">
        <w:rPr>
          <w:i/>
          <w:iCs/>
          <w:lang w:val="en-US"/>
        </w:rPr>
        <w:t>Chủ đề 13:</w:t>
      </w:r>
      <w:r w:rsidRPr="00294754">
        <w:rPr>
          <w:lang w:val="en-US"/>
        </w:rPr>
        <w:t xml:space="preserve"> Xem đồng hồ. Tháng – năm. Tiền Việt Nam (Bài 66 – Bài 69). </w:t>
      </w:r>
    </w:p>
    <w:p w:rsidR="00294754" w:rsidRPr="00294754" w:rsidRDefault="00294754" w:rsidP="00294754">
      <w:pPr>
        <w:pStyle w:val="TOC2"/>
        <w:rPr>
          <w:lang w:val="en-US"/>
        </w:rPr>
      </w:pPr>
      <w:r w:rsidRPr="00294754">
        <w:rPr>
          <w:i/>
          <w:iCs/>
          <w:lang w:val="en-US"/>
        </w:rPr>
        <w:t>Chủ đề 14:</w:t>
      </w:r>
      <w:r w:rsidRPr="00294754">
        <w:rPr>
          <w:lang w:val="en-US"/>
        </w:rPr>
        <w:t xml:space="preserve"> Nhân, chia trong phạm vi 100 000 (Bài 70 – Bài 72). </w:t>
      </w:r>
    </w:p>
    <w:p w:rsidR="00294754" w:rsidRPr="00294754" w:rsidRDefault="00294754" w:rsidP="00294754">
      <w:pPr>
        <w:pStyle w:val="TOC2"/>
        <w:rPr>
          <w:lang w:val="en-US"/>
        </w:rPr>
      </w:pPr>
      <w:r w:rsidRPr="00294754">
        <w:rPr>
          <w:i/>
          <w:iCs/>
          <w:lang w:val="en-US"/>
        </w:rPr>
        <w:t>Chủ đề 15:</w:t>
      </w:r>
      <w:r w:rsidRPr="00294754">
        <w:rPr>
          <w:lang w:val="en-US"/>
        </w:rPr>
        <w:t xml:space="preserve"> Làm quen với yếu tố thống kê, xác suất (Bài 73 – Bài 75). </w:t>
      </w:r>
    </w:p>
    <w:p w:rsidR="00294754" w:rsidRPr="00294754" w:rsidRDefault="00294754" w:rsidP="00294754">
      <w:pPr>
        <w:pStyle w:val="TOC2"/>
        <w:rPr>
          <w:lang w:val="en-US"/>
        </w:rPr>
      </w:pPr>
      <w:r w:rsidRPr="00294754">
        <w:rPr>
          <w:i/>
          <w:iCs/>
          <w:lang w:val="en-US"/>
        </w:rPr>
        <w:t>Chủ đề 16:</w:t>
      </w:r>
      <w:r w:rsidRPr="00294754">
        <w:rPr>
          <w:lang w:val="en-US"/>
        </w:rPr>
        <w:t xml:space="preserve"> Ôn tập cuối năm (Bài 76 – Bài 81). </w:t>
      </w:r>
    </w:p>
    <w:p w:rsidR="00294754" w:rsidRPr="00294754" w:rsidRDefault="00294754" w:rsidP="00294754">
      <w:pPr>
        <w:pStyle w:val="TOC2"/>
        <w:rPr>
          <w:lang w:val="en-US"/>
        </w:rPr>
      </w:pPr>
      <w:r w:rsidRPr="00294754">
        <w:rPr>
          <w:lang w:val="en-US"/>
        </w:rPr>
        <w:t xml:space="preserve">Thiết bị dạy học tối thiểu: SGK Toán 3 tập hai, Vở bài tập Toán 3 tập hai; bảng cài số, thẻ chữ số, que tính; thước kẻ có vạch chia xăng-ti-mét, ê-ke, lưới ô vuông xăng-ti-mét vuông ($cm^2$); mô hình đồng hồ kim có số La Mã, tờ lịch năm, bộ tiền Việt Nam mô hình dùng trong dạy học. </w:t>
      </w:r>
    </w:p>
    <w:p w:rsidR="00294754" w:rsidRPr="00294754" w:rsidRDefault="00294754" w:rsidP="00294754">
      <w:pPr>
        <w:pStyle w:val="TOC2"/>
        <w:rPr>
          <w:lang w:val="en-US"/>
        </w:rPr>
      </w:pPr>
      <w:r w:rsidRPr="00294754">
        <w:rPr>
          <w:lang w:val="en-US"/>
        </w:rPr>
        <w:t xml:space="preserve">Hạ tầng CNTT &amp; Học liệu số: 100% phòng học có Smart TV kết nối Internet; kho học liệu số điện tử </w:t>
      </w:r>
      <w:r w:rsidRPr="00294754">
        <w:rPr>
          <w:i/>
          <w:iCs/>
          <w:lang w:val="en-US"/>
        </w:rPr>
        <w:t>Hành trang số</w:t>
      </w:r>
      <w:r w:rsidRPr="00294754">
        <w:rPr>
          <w:lang w:val="en-US"/>
        </w:rPr>
        <w:t xml:space="preserve"> (NXB Giáo dục Việt Nam); các ứng dụng toán học tương tác số: Quizizz, Wordwall, GeoGebra, Padlet, Google Sheets, Canva. </w:t>
      </w:r>
    </w:p>
    <w:p w:rsidR="00294754" w:rsidRPr="00294754" w:rsidRDefault="00294754" w:rsidP="00294754">
      <w:pPr>
        <w:pStyle w:val="TOC2"/>
        <w:rPr>
          <w:lang w:val="en-US"/>
        </w:rPr>
      </w:pPr>
      <w:r w:rsidRPr="00294754">
        <w:rPr>
          <w:lang w:val="en-US"/>
        </w:rPr>
        <w:t>III. KẾ HOẠCH TỔNG THỂ MÔN TOÁN 3 (TẬP HAI)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73"/>
        <w:gridCol w:w="2770"/>
        <w:gridCol w:w="1686"/>
        <w:gridCol w:w="1819"/>
        <w:gridCol w:w="3762"/>
      </w:tblGrid>
      <w:tr w:rsidR="00294754" w:rsidRPr="00294754" w:rsidTr="002947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học tập (SGK Toán 3 - Tập 2)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Các bài học chính trong chủ đề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Định hướng tích hợp Năng lực số (NLS CB1) &amp; Ứng dụng AI PDF</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8: Các số đến 10 000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45: Các số có bốn chữ số. Số 10 000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46: So sánh các số trong phạm vi 10 000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47: Làm quen với chữ số La Mã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48: Làm tròn số đến hàng chục, </w:t>
            </w:r>
            <w:r w:rsidRPr="00294754">
              <w:rPr>
                <w:lang w:val="en-US"/>
              </w:rPr>
              <w:lastRenderedPageBreak/>
              <w:t xml:space="preserve">hàng trăm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49: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w:t>
            </w:r>
            <w:proofErr w:type="gramStart"/>
            <w:r w:rsidRPr="00294754">
              <w:rPr>
                <w:lang w:val="en-US"/>
              </w:rPr>
              <w:t>2.CB</w:t>
            </w:r>
            <w:proofErr w:type="gramEnd"/>
            <w:r w:rsidRPr="00294754">
              <w:rPr>
                <w:lang w:val="en-US"/>
              </w:rPr>
              <w:t xml:space="preserve">1a, 5.1.CB1a: Tương tác với tia số số hóa; chơi trò chơi số "Về nhà đón Tết" so sánh số có bốn chữ số trên Wordwall/Quizizz; khám phá mặt đồng hồ số La Mã qua màn hình Smart TV.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9: Chu vi, diện tích một số hình phẳng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50: Chu vi hình tam giác, tứ giác, chữ nhật, vuông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51: Diện tích của một hình. Xăng-ti-mét vuông ($cm^2$)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52: Diện tích hình chữ nhật, diện tích hình vuông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53: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w:t>
            </w:r>
            <w:proofErr w:type="gramStart"/>
            <w:r w:rsidRPr="00294754">
              <w:rPr>
                <w:lang w:val="en-US"/>
              </w:rPr>
              <w:t>2.CB</w:t>
            </w:r>
            <w:proofErr w:type="gramEnd"/>
            <w:r w:rsidRPr="00294754">
              <w:rPr>
                <w:lang w:val="en-US"/>
              </w:rPr>
              <w:t xml:space="preserve">1b, 3.1.CB1a: Sử dụng phần mềm đồ họa Paint/Canva đếm và phủ các ô vuông $1\ cm^2$; mô phỏng trực quan thao tác tính chu vi, diện tích mảnh đất, tấm kính, khuôn viên vườn trường.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10: Cộng, trừ, nhân, chia trong phạm vi 10 000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54: Phép cộng trong phạm vi 10 000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55: Phép trừ trong phạm vi 10 </w:t>
            </w:r>
            <w:r w:rsidRPr="00294754">
              <w:rPr>
                <w:lang w:val="en-US"/>
              </w:rPr>
              <w:lastRenderedPageBreak/>
              <w:t xml:space="preserve">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56: Nhân số có bốn chữ số với số có một chữ số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57: Chia số có bốn chữ số cho số có một chữ số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58: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14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3.</w:t>
            </w:r>
            <w:proofErr w:type="gramStart"/>
            <w:r w:rsidRPr="00294754">
              <w:rPr>
                <w:lang w:val="en-US"/>
              </w:rPr>
              <w:t>1.CB</w:t>
            </w:r>
            <w:proofErr w:type="gramEnd"/>
            <w:r w:rsidRPr="00294754">
              <w:rPr>
                <w:lang w:val="en-US"/>
              </w:rPr>
              <w:t xml:space="preserve">1a, 5.1.CB1a: Luyện gõ và kiểm tra kết quả tính toán trên ứng dụng máy tính số (Calculator app); giải bài toán so sánh chiều dài các dòng sông, trọng tải sà lan bằng bảng tính trực quan.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Đánh giá Giữa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Ôn tập và Kiểm tra định kì Giữa học kì II: Đánh giá các mạch Số học phạm vi 10 000, Hình học (chu vi, diện tích $cm^2$) và giải toán thực tiễn từ Tuần 19 đến Tuần 27.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5.</w:t>
            </w:r>
            <w:proofErr w:type="gramStart"/>
            <w:r w:rsidRPr="00294754">
              <w:rPr>
                <w:lang w:val="en-US"/>
              </w:rPr>
              <w:t>1.CB</w:t>
            </w:r>
            <w:proofErr w:type="gramEnd"/>
            <w:r w:rsidRPr="00294754">
              <w:rPr>
                <w:lang w:val="en-US"/>
              </w:rPr>
              <w:t xml:space="preserve">1a: Làm bài kiểm tra định kì chuẩn ma trận kết hợp thu thập phân tích số liệu kết quả học tập trên cơ sở dữ liệu số.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11: Các số đến 100 000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59: Các số có năm chữ số. Số 100 000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60: So sánh các số trong </w:t>
            </w:r>
            <w:r w:rsidRPr="00294754">
              <w:rPr>
                <w:lang w:val="en-US"/>
              </w:rPr>
              <w:lastRenderedPageBreak/>
              <w:t xml:space="preserve">phạm vi 100 000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61: Làm tròn số đến hàng nghìn, hàng chục nghìn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62: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w:t>
            </w:r>
            <w:proofErr w:type="gramStart"/>
            <w:r w:rsidRPr="00294754">
              <w:rPr>
                <w:lang w:val="en-US"/>
              </w:rPr>
              <w:t>1.CB</w:t>
            </w:r>
            <w:proofErr w:type="gramEnd"/>
            <w:r w:rsidRPr="00294754">
              <w:rPr>
                <w:lang w:val="en-US"/>
              </w:rPr>
              <w:t xml:space="preserve">1b, 3.1.CB1a: Khai thác dữ liệu số thực tế về sức chứa khán giả của các sân vận động (Mỹ Đình, Thống Nhất), số ki-lô-mét công-tơ-mét xe máy; sắp xếp dãy số lớn trên Google Sheets.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12: Cộng, trừ trong phạm vi 100 000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63: Phép cộng trong phạm vi 100 000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64: Phép trừ trong phạm vi 100 000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65: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5.</w:t>
            </w:r>
            <w:proofErr w:type="gramStart"/>
            <w:r w:rsidRPr="00294754">
              <w:rPr>
                <w:lang w:val="en-US"/>
              </w:rPr>
              <w:t>1.CB</w:t>
            </w:r>
            <w:proofErr w:type="gramEnd"/>
            <w:r w:rsidRPr="00294754">
              <w:rPr>
                <w:lang w:val="en-US"/>
              </w:rPr>
              <w:t xml:space="preserve">1a: Thi đấu tính nhẩm nhanh cộng trừ số tròn nghìn, tròn chục nghìn qua đấu trường toán học trực tuyến </w:t>
            </w:r>
            <w:r w:rsidRPr="00294754">
              <w:rPr>
                <w:lang w:val="en-US"/>
              </w:rPr>
              <w:lastRenderedPageBreak/>
              <w:t xml:space="preserve">Kahoot.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13: Xem đồng hồ. Tháng – năm. Tiền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66: Xem đồng hồ. Tháng – năm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67: Thực hành xem đồng hồ, xem lịch </w:t>
            </w:r>
          </w:p>
          <w:p w:rsidR="00294754" w:rsidRPr="00294754" w:rsidRDefault="00294754" w:rsidP="00294754">
            <w:pPr>
              <w:pStyle w:val="TOC2"/>
              <w:rPr>
                <w:lang w:val="en-US"/>
              </w:rPr>
            </w:pPr>
            <w:r w:rsidRPr="00294754">
              <w:rPr>
                <w:lang w:val="en-US"/>
              </w:rPr>
              <w:lastRenderedPageBreak/>
              <w:br/>
            </w:r>
          </w:p>
          <w:p w:rsidR="00294754" w:rsidRPr="00294754" w:rsidRDefault="00294754" w:rsidP="00294754">
            <w:pPr>
              <w:pStyle w:val="TOC2"/>
              <w:rPr>
                <w:lang w:val="en-US"/>
              </w:rPr>
            </w:pPr>
            <w:r w:rsidRPr="00294754">
              <w:rPr>
                <w:lang w:val="en-US"/>
              </w:rPr>
              <w:t xml:space="preserve">- Bài 68: Tiền Việt Nam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69: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w:t>
            </w:r>
            <w:proofErr w:type="gramStart"/>
            <w:r w:rsidRPr="00294754">
              <w:rPr>
                <w:lang w:val="en-US"/>
              </w:rPr>
              <w:t>2.CB</w:t>
            </w:r>
            <w:proofErr w:type="gramEnd"/>
            <w:r w:rsidRPr="00294754">
              <w:rPr>
                <w:lang w:val="en-US"/>
              </w:rPr>
              <w:t xml:space="preserve">1a, 5.2.CB1b: Tương tác với mô hình đồng hồ kim số và lịch vạn niên điện tử; giải quyết tình huống mua bán, đổi tiền, tính tiền thừa bằng ứng dụng mô phỏng thanh toán số.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14: Nhân, chia trong phạm vi 100 000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70: Nhân số có năm chữ số với số có một chữ số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71: Chia số có năm chữ số cho </w:t>
            </w:r>
            <w:r w:rsidRPr="00294754">
              <w:rPr>
                <w:lang w:val="en-US"/>
              </w:rPr>
              <w:lastRenderedPageBreak/>
              <w:t xml:space="preserve">số có một chữ số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72: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3.</w:t>
            </w:r>
            <w:proofErr w:type="gramStart"/>
            <w:r w:rsidRPr="00294754">
              <w:rPr>
                <w:lang w:val="en-US"/>
              </w:rPr>
              <w:t>1.CB</w:t>
            </w:r>
            <w:proofErr w:type="gramEnd"/>
            <w:r w:rsidRPr="00294754">
              <w:rPr>
                <w:lang w:val="en-US"/>
              </w:rPr>
              <w:t xml:space="preserve">1a, 5.1.CB1a: Xem video hoạt họa mô phỏng thứ tự các lượt chia có dư; dùng máy tính số kiểm chứng bài toán nhân chia phạm vi 100 000.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15: Làm quen với yếu tố thống kê, xác suất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73: Thu thập, phân loại, ghi chép số liệu. Bảng số liệu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74: Khả năng xảy ra của một sự kiện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75: Thực hành thu thập, phân loại, đọc bảng số liệu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w:t>
            </w:r>
            <w:proofErr w:type="gramStart"/>
            <w:r w:rsidRPr="00294754">
              <w:rPr>
                <w:lang w:val="en-US"/>
              </w:rPr>
              <w:t>2.CB</w:t>
            </w:r>
            <w:proofErr w:type="gramEnd"/>
            <w:r w:rsidRPr="00294754">
              <w:rPr>
                <w:lang w:val="en-US"/>
              </w:rPr>
              <w:t xml:space="preserve">1a, 3.1.CB1b &amp; AI: Thu thập dữ liệu thực tế của lớp bằng biểu mẫu số Google Forms; làm quen vòng quay xác suất ngẫu nhiên và nhận diện thuật toán dự đoán AI đơn giản.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Chủ đề 16: Ôn tập cuối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 Bài 76: Ôn tập số phạm vi 10 000, 100 000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77: Ôn tập phép cộng, phép trừ phạm vi 100 000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78: Ôn tập </w:t>
            </w:r>
            <w:r w:rsidRPr="00294754">
              <w:rPr>
                <w:lang w:val="en-US"/>
              </w:rPr>
              <w:lastRenderedPageBreak/>
              <w:t xml:space="preserve">phép nhân, phép chia phạm vi 100 000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79: Ôn tập hình học và đo lường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80: Ôn tập bảng số liệu, khả năng xảy ra sự kiện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xml:space="preserve">- Bài 81: Ôn tập chung </w:t>
            </w:r>
          </w:p>
          <w:p w:rsidR="00294754" w:rsidRPr="00294754" w:rsidRDefault="00294754" w:rsidP="00294754">
            <w:pPr>
              <w:pStyle w:val="TOC2"/>
              <w:rPr>
                <w:lang w:val="en-US"/>
              </w:rPr>
            </w:pPr>
            <w:r w:rsidRPr="00294754">
              <w:rPr>
                <w:lang w:val="en-US"/>
              </w:rPr>
              <w:br/>
            </w:r>
          </w:p>
          <w:p w:rsidR="00294754" w:rsidRPr="00294754" w:rsidRDefault="00294754" w:rsidP="00294754">
            <w:pPr>
              <w:pStyle w:val="TOC2"/>
              <w:rPr>
                <w:lang w:val="en-US"/>
              </w:rPr>
            </w:pPr>
            <w:r w:rsidRPr="00294754">
              <w:rPr>
                <w:lang w:val="en-US"/>
              </w:rPr>
              <w:t>- Kiểm tra định kì Cuối năm học &amp; Đánh giá kết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11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5.</w:t>
            </w:r>
            <w:proofErr w:type="gramStart"/>
            <w:r w:rsidRPr="00294754">
              <w:rPr>
                <w:lang w:val="en-US"/>
              </w:rPr>
              <w:t>1.CB</w:t>
            </w:r>
            <w:proofErr w:type="gramEnd"/>
            <w:r w:rsidRPr="00294754">
              <w:rPr>
                <w:lang w:val="en-US"/>
              </w:rPr>
              <w:t xml:space="preserve">1a: Khảo sát và hoàn thành bài kiểm tra trực tuyến/trực tiếp; số hóa bài thi xuất sắc vào hồ sơ học tập điện tử (e-Portfolio) tổng kết cuối năm. </w:t>
            </w:r>
          </w:p>
        </w:tc>
      </w:tr>
      <w:tr w:rsidR="00294754" w:rsidRPr="00294754" w:rsidTr="002947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17 tuần thực học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9 Chủ đề lớn (Bài 45 đến Bài 81) + Đánh giá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85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Bảo đảm chuẩn kiến thức kĩ năng GDPT 2018 và tích hợp trọn vẹn 5 miền Năng lực số CB1.</w:t>
            </w:r>
          </w:p>
        </w:tc>
      </w:tr>
    </w:tbl>
    <w:p w:rsidR="00294754" w:rsidRPr="00294754" w:rsidRDefault="00294754" w:rsidP="00294754">
      <w:pPr>
        <w:pStyle w:val="TOC2"/>
        <w:rPr>
          <w:lang w:val="en-US"/>
        </w:rPr>
      </w:pPr>
      <w:r w:rsidRPr="00294754">
        <w:rPr>
          <w:lang w:val="en-US"/>
        </w:rPr>
        <w:t>IV. CHI TIẾT NỘI DUNG VÀ MỤC TIÊU TÍCH HỢP NLS/AI THEO CÁC CHỦ ĐỀ HỌC KÌ II</w:t>
      </w:r>
    </w:p>
    <w:p w:rsidR="00294754" w:rsidRPr="00294754" w:rsidRDefault="00294754" w:rsidP="00294754">
      <w:pPr>
        <w:pStyle w:val="TOC2"/>
        <w:rPr>
          <w:lang w:val="en-US"/>
        </w:rPr>
      </w:pPr>
      <w:r w:rsidRPr="00294754">
        <w:rPr>
          <w:lang w:val="en-US"/>
        </w:rPr>
        <w:t>1. Chủ đề 8: Các số đến 10 000 (Bài 45 – Bài 49: 10 tiết)</w:t>
      </w:r>
    </w:p>
    <w:p w:rsidR="00294754" w:rsidRPr="00294754" w:rsidRDefault="00294754" w:rsidP="00294754">
      <w:pPr>
        <w:pStyle w:val="TOC2"/>
        <w:rPr>
          <w:lang w:val="en-US"/>
        </w:rPr>
      </w:pPr>
      <w:r w:rsidRPr="00294754">
        <w:rPr>
          <w:lang w:val="en-US"/>
        </w:rPr>
        <w:t xml:space="preserve">Mục tiêu toán học cốt lõi: Đọc, viết, phân tích cấu tạo số có bốn chữ số, số 10 000; nhận biết hàng nghìn, hàng trăm, hàng chục, hàng đơn vị; so sánh các số trong phạm vi 10 000, sắp xếp thứ tự số; làm quen và đọc, viết các chữ số La Mã từ I đến XX; nắm vững quy tắc làm tròn số đến hàng chục (so sánh chữ số hàng đơn vị với 5) và làm tròn đến hàng trăm (so sánh chữ số hàng chục với 5). </w:t>
      </w:r>
    </w:p>
    <w:p w:rsidR="00294754" w:rsidRPr="00294754" w:rsidRDefault="00294754" w:rsidP="00294754">
      <w:pPr>
        <w:pStyle w:val="TOC2"/>
        <w:rPr>
          <w:lang w:val="en-US"/>
        </w:rPr>
      </w:pPr>
      <w:r w:rsidRPr="00294754">
        <w:rPr>
          <w:lang w:val="en-US"/>
        </w:rPr>
        <w:t>Mã NLS tích hợp: 1.</w:t>
      </w:r>
      <w:proofErr w:type="gramStart"/>
      <w:r w:rsidRPr="00294754">
        <w:rPr>
          <w:lang w:val="en-US"/>
        </w:rPr>
        <w:t>2.CB</w:t>
      </w:r>
      <w:proofErr w:type="gramEnd"/>
      <w:r w:rsidRPr="00294754">
        <w:rPr>
          <w:lang w:val="en-US"/>
        </w:rPr>
        <w:t>1a (Tương tác trên dữ liệu số trực quan), 5.1.CB1a (Thực hành giải toán số).</w:t>
      </w:r>
    </w:p>
    <w:p w:rsidR="00294754" w:rsidRPr="00294754" w:rsidRDefault="00294754" w:rsidP="00294754">
      <w:pPr>
        <w:pStyle w:val="TOC2"/>
        <w:rPr>
          <w:lang w:val="en-US"/>
        </w:rPr>
      </w:pPr>
      <w:r w:rsidRPr="00294754">
        <w:rPr>
          <w:lang w:val="en-US"/>
        </w:rPr>
        <w:t xml:space="preserve">Hoạt động số &amp; AI: Kéo thả số vào tia số số hóa trên màn hình thông minh; tham gia trò chơi "Về nhà đón Tết" tương tác trên </w:t>
      </w:r>
      <w:r w:rsidRPr="00294754">
        <w:rPr>
          <w:lang w:val="en-US"/>
        </w:rPr>
        <w:lastRenderedPageBreak/>
        <w:t xml:space="preserve">Wordwall so sánh số; xem hình ảnh đồng hồ cổ La Mã qua màn hình Smart TV. </w:t>
      </w:r>
    </w:p>
    <w:p w:rsidR="00294754" w:rsidRPr="00294754" w:rsidRDefault="00294754" w:rsidP="00294754">
      <w:pPr>
        <w:pStyle w:val="TOC2"/>
        <w:rPr>
          <w:lang w:val="en-US"/>
        </w:rPr>
      </w:pPr>
      <w:r w:rsidRPr="00294754">
        <w:rPr>
          <w:lang w:val="en-US"/>
        </w:rPr>
        <w:t>2. Chủ đề 9: Chu vi, diện tích một số hình phẳng (Bài 50 – Bài 53: 10 tiết)</w:t>
      </w:r>
    </w:p>
    <w:p w:rsidR="00294754" w:rsidRPr="00294754" w:rsidRDefault="00294754" w:rsidP="00294754">
      <w:pPr>
        <w:pStyle w:val="TOC2"/>
        <w:rPr>
          <w:lang w:val="en-US"/>
        </w:rPr>
      </w:pPr>
      <w:r w:rsidRPr="00294754">
        <w:rPr>
          <w:lang w:val="en-US"/>
        </w:rPr>
        <w:t xml:space="preserve">Mục tiêu toán học cốt lõi: Nắm vững quy tắc tính chu vi hình tam giác, tứ giác (tổng độ dài các cạnh); tính chu vi hình chữ nhật $(dài + rộng) \times 2$ cùng đơn vị đo và chu vi hình vuông $cạnh \times 4$; hình thành biểu tượng diện tích của một hình; nhận biết đơn vị đo diện tích xăng-ti-mét vuông ($cm^2$); nắm quy tắc và công thức tính diện tích hình chữ nhật $(dài \times </w:t>
      </w:r>
      <w:proofErr w:type="gramStart"/>
      <w:r w:rsidRPr="00294754">
        <w:rPr>
          <w:lang w:val="en-US"/>
        </w:rPr>
        <w:t>rộng)$</w:t>
      </w:r>
      <w:proofErr w:type="gramEnd"/>
      <w:r w:rsidRPr="00294754">
        <w:rPr>
          <w:lang w:val="en-US"/>
        </w:rPr>
        <w:t xml:space="preserve"> và diện tích hình vuông $(cạnh \times cạnh)$; giải các bài toán thực tế về rào vườn, lát nền gạch. </w:t>
      </w:r>
    </w:p>
    <w:p w:rsidR="00294754" w:rsidRPr="00294754" w:rsidRDefault="00294754" w:rsidP="00294754">
      <w:pPr>
        <w:pStyle w:val="TOC2"/>
        <w:rPr>
          <w:lang w:val="en-US"/>
        </w:rPr>
      </w:pPr>
      <w:r w:rsidRPr="00294754">
        <w:rPr>
          <w:lang w:val="en-US"/>
        </w:rPr>
        <w:t>Mã NLS tích hợp: 1.</w:t>
      </w:r>
      <w:proofErr w:type="gramStart"/>
      <w:r w:rsidRPr="00294754">
        <w:rPr>
          <w:lang w:val="en-US"/>
        </w:rPr>
        <w:t>2.CB</w:t>
      </w:r>
      <w:proofErr w:type="gramEnd"/>
      <w:r w:rsidRPr="00294754">
        <w:rPr>
          <w:lang w:val="en-US"/>
        </w:rPr>
        <w:t>1b (Trực quan hóa hình học phẳng), 3.1.CB1a (Đồ họa hình học số).</w:t>
      </w:r>
    </w:p>
    <w:p w:rsidR="00294754" w:rsidRPr="00294754" w:rsidRDefault="00294754" w:rsidP="00294754">
      <w:pPr>
        <w:pStyle w:val="TOC2"/>
        <w:rPr>
          <w:lang w:val="en-US"/>
        </w:rPr>
      </w:pPr>
      <w:r w:rsidRPr="00294754">
        <w:rPr>
          <w:lang w:val="en-US"/>
        </w:rPr>
        <w:t xml:space="preserve">Hoạt động số &amp; AI: Sử dụng phần mềm Paint/Canva đếm số ô vuông $1\ cm^2$ để so sánh diện tích các hình phẳng; kéo ghép các miếng bìa hình học thành hình chữ nhật/hình vuông hoàn chỉnh trên bảng tương tác. </w:t>
      </w:r>
    </w:p>
    <w:p w:rsidR="00294754" w:rsidRPr="00294754" w:rsidRDefault="00294754" w:rsidP="00294754">
      <w:pPr>
        <w:pStyle w:val="TOC2"/>
        <w:rPr>
          <w:lang w:val="en-US"/>
        </w:rPr>
      </w:pPr>
      <w:r w:rsidRPr="00294754">
        <w:rPr>
          <w:lang w:val="en-US"/>
        </w:rPr>
        <w:t>3. Chủ đề 10: Cộng, trừ, nhân, chia trong phạm vi 10 000 (Bài 54 – Bài 58: 14 tiết)</w:t>
      </w:r>
    </w:p>
    <w:p w:rsidR="00294754" w:rsidRPr="00294754" w:rsidRDefault="00294754" w:rsidP="00294754">
      <w:pPr>
        <w:pStyle w:val="TOC2"/>
        <w:rPr>
          <w:lang w:val="en-US"/>
        </w:rPr>
      </w:pPr>
      <w:r w:rsidRPr="00294754">
        <w:rPr>
          <w:lang w:val="en-US"/>
        </w:rPr>
        <w:t xml:space="preserve">Mục tiêu toán học cốt lõi: Thành thạo kĩ thuật đặt tính và tính cộng, trừ trong phạm vi 10 000 (có nhớ không quá 2 lượt); tính nhẩm các số tròn nghìn, tròn trăm; đặt tính và tính nhân số có bốn chữ số với số có một chữ số (có nhớ đến 2 lượt); chia số có bốn chữ số cho số có một chữ số (chia hết và chia có dư, trường hợp thương có chữ số 0); giải bài toán thực tiễn nhiều bước tính. </w:t>
      </w:r>
    </w:p>
    <w:p w:rsidR="00294754" w:rsidRPr="00294754" w:rsidRDefault="00294754" w:rsidP="00294754">
      <w:pPr>
        <w:pStyle w:val="TOC2"/>
        <w:rPr>
          <w:lang w:val="en-US"/>
        </w:rPr>
      </w:pPr>
      <w:r w:rsidRPr="00294754">
        <w:rPr>
          <w:lang w:val="en-US"/>
        </w:rPr>
        <w:t>Mã NLS tích hợp: 3.</w:t>
      </w:r>
      <w:proofErr w:type="gramStart"/>
      <w:r w:rsidRPr="00294754">
        <w:rPr>
          <w:lang w:val="en-US"/>
        </w:rPr>
        <w:t>1.CB</w:t>
      </w:r>
      <w:proofErr w:type="gramEnd"/>
      <w:r w:rsidRPr="00294754">
        <w:rPr>
          <w:lang w:val="en-US"/>
        </w:rPr>
        <w:t>1a (Nhập dữ liệu tính toán), 5.1.CB1a (Sử dụng công cụ số kiểm tra phép tính).</w:t>
      </w:r>
    </w:p>
    <w:p w:rsidR="00294754" w:rsidRPr="00294754" w:rsidRDefault="00294754" w:rsidP="00294754">
      <w:pPr>
        <w:pStyle w:val="TOC2"/>
        <w:rPr>
          <w:lang w:val="en-US"/>
        </w:rPr>
      </w:pPr>
      <w:r w:rsidRPr="00294754">
        <w:rPr>
          <w:lang w:val="en-US"/>
        </w:rPr>
        <w:t xml:space="preserve">Hoạt động số &amp; AI: Dùng ứng dụng máy tính số (Calculator app) kiểm tra lại các phép tính chia có dư phức tạp; lập bảng thống kê so sánh độ cao các đỉnh núi (Phan-xi-păng, Tây Côn Lĩnh) trên Google Sheets. </w:t>
      </w:r>
    </w:p>
    <w:p w:rsidR="00294754" w:rsidRPr="00294754" w:rsidRDefault="00294754" w:rsidP="00294754">
      <w:pPr>
        <w:pStyle w:val="TOC2"/>
        <w:rPr>
          <w:lang w:val="en-US"/>
        </w:rPr>
      </w:pPr>
      <w:r w:rsidRPr="00294754">
        <w:rPr>
          <w:lang w:val="en-US"/>
        </w:rPr>
        <w:t>4. Chủ đề 11: Các số đến 100 000 (Bài 59 – Bài 62: 8 tiết)</w:t>
      </w:r>
    </w:p>
    <w:p w:rsidR="00294754" w:rsidRPr="00294754" w:rsidRDefault="00294754" w:rsidP="00294754">
      <w:pPr>
        <w:pStyle w:val="TOC2"/>
        <w:rPr>
          <w:lang w:val="en-US"/>
        </w:rPr>
      </w:pPr>
      <w:r w:rsidRPr="00294754">
        <w:rPr>
          <w:lang w:val="en-US"/>
        </w:rPr>
        <w:t xml:space="preserve">Mục tiêu toán học cốt lõi: Đọc, viết các số có năm chữ số, số 100 000 (một trăm nghìn); nhận biết các hàng: chục nghìn, nghìn, trăm, chục, đơn vị; so sánh các số trong phạm vi 100 000; quy tắc làm tròn số đến hàng nghìn (so sánh hàng trăm với 5) và làm tròn đến hàng chục nghìn (so sánh hàng nghìn với 5); giải bài toán thực tế. </w:t>
      </w:r>
    </w:p>
    <w:p w:rsidR="00294754" w:rsidRPr="00294754" w:rsidRDefault="00294754" w:rsidP="00294754">
      <w:pPr>
        <w:pStyle w:val="TOC2"/>
        <w:rPr>
          <w:lang w:val="en-US"/>
        </w:rPr>
      </w:pPr>
      <w:r w:rsidRPr="00294754">
        <w:rPr>
          <w:lang w:val="en-US"/>
        </w:rPr>
        <w:lastRenderedPageBreak/>
        <w:t>Mã NLS tích hợp: 1.</w:t>
      </w:r>
      <w:proofErr w:type="gramStart"/>
      <w:r w:rsidRPr="00294754">
        <w:rPr>
          <w:lang w:val="en-US"/>
        </w:rPr>
        <w:t>1.CB</w:t>
      </w:r>
      <w:proofErr w:type="gramEnd"/>
      <w:r w:rsidRPr="00294754">
        <w:rPr>
          <w:lang w:val="en-US"/>
        </w:rPr>
        <w:t>1b (Khai thác thông tin số thực tế), 3.1.CB1a (Sắp xếp dữ liệu số).</w:t>
      </w:r>
    </w:p>
    <w:p w:rsidR="00294754" w:rsidRPr="00294754" w:rsidRDefault="00294754" w:rsidP="00294754">
      <w:pPr>
        <w:pStyle w:val="TOC2"/>
        <w:rPr>
          <w:lang w:val="en-US"/>
        </w:rPr>
      </w:pPr>
      <w:r w:rsidRPr="00294754">
        <w:rPr>
          <w:lang w:val="en-US"/>
        </w:rPr>
        <w:t xml:space="preserve">Hoạt động số &amp; AI: Tìm kiếm thông tin số liệu sức chứa sân vận động, chiều dài tuyến đường sắt Bắc - Nam trên Internet an toàn; sắp xếp dãy số liệu lớn bằng tính năng Sort trên bảng tính số. </w:t>
      </w:r>
    </w:p>
    <w:p w:rsidR="00294754" w:rsidRPr="00294754" w:rsidRDefault="00294754" w:rsidP="00294754">
      <w:pPr>
        <w:pStyle w:val="TOC2"/>
        <w:rPr>
          <w:lang w:val="en-US"/>
        </w:rPr>
      </w:pPr>
      <w:r w:rsidRPr="00294754">
        <w:rPr>
          <w:lang w:val="en-US"/>
        </w:rPr>
        <w:t>5. Chủ đề 12: Cộng, trừ trong phạm vi 100 000 (Bài 63 – Bài 65: 6 tiết)</w:t>
      </w:r>
    </w:p>
    <w:p w:rsidR="00294754" w:rsidRPr="00294754" w:rsidRDefault="00294754" w:rsidP="00294754">
      <w:pPr>
        <w:pStyle w:val="TOC2"/>
        <w:rPr>
          <w:lang w:val="en-US"/>
        </w:rPr>
      </w:pPr>
      <w:r w:rsidRPr="00294754">
        <w:rPr>
          <w:lang w:val="en-US"/>
        </w:rPr>
        <w:t xml:space="preserve">Mục tiêu toán học cốt lõi: Đặt tính rồi tính phép cộng, phép trừ các số trong phạm vi 100 000 (không nhớ và có nhớ không quá 2 lượt); tính nhẩm với các số tròn chục nghìn, tròn nghìn; giải toán có lời văn gắn với sản lượng nông nghiệp, dân số. </w:t>
      </w:r>
    </w:p>
    <w:p w:rsidR="00294754" w:rsidRPr="00294754" w:rsidRDefault="00294754" w:rsidP="00294754">
      <w:pPr>
        <w:pStyle w:val="TOC2"/>
        <w:rPr>
          <w:lang w:val="en-US"/>
        </w:rPr>
      </w:pPr>
      <w:r w:rsidRPr="00294754">
        <w:rPr>
          <w:lang w:val="en-US"/>
        </w:rPr>
        <w:t>Mã NLS tích hợp: 5.</w:t>
      </w:r>
      <w:proofErr w:type="gramStart"/>
      <w:r w:rsidRPr="00294754">
        <w:rPr>
          <w:lang w:val="en-US"/>
        </w:rPr>
        <w:t>1.CB</w:t>
      </w:r>
      <w:proofErr w:type="gramEnd"/>
      <w:r w:rsidRPr="00294754">
        <w:rPr>
          <w:lang w:val="en-US"/>
        </w:rPr>
        <w:t>1a (Đấu trường giải toán trực tuyến).</w:t>
      </w:r>
    </w:p>
    <w:p w:rsidR="00294754" w:rsidRPr="00294754" w:rsidRDefault="00294754" w:rsidP="00294754">
      <w:pPr>
        <w:pStyle w:val="TOC2"/>
        <w:rPr>
          <w:lang w:val="en-US"/>
        </w:rPr>
      </w:pPr>
      <w:r w:rsidRPr="00294754">
        <w:rPr>
          <w:lang w:val="en-US"/>
        </w:rPr>
        <w:t xml:space="preserve">Hoạt động số &amp; AI: Thi đua tính nhẩm nhanh qua ứng dụng Quizizz/Kahoot; tự kiểm tra đáp án phép cộng, trừ số có 5 chữ số trên máy tính cầm tay mô phỏng. </w:t>
      </w:r>
    </w:p>
    <w:p w:rsidR="00294754" w:rsidRPr="00294754" w:rsidRDefault="00294754" w:rsidP="00294754">
      <w:pPr>
        <w:pStyle w:val="TOC2"/>
        <w:rPr>
          <w:lang w:val="en-US"/>
        </w:rPr>
      </w:pPr>
      <w:r w:rsidRPr="00294754">
        <w:rPr>
          <w:lang w:val="en-US"/>
        </w:rPr>
        <w:t>6. Chủ đề 13: Xem đồng hồ. Tháng – năm. Tiền Việt Nam (Bài 66 – Bài 69: 8 tiết)</w:t>
      </w:r>
    </w:p>
    <w:p w:rsidR="00294754" w:rsidRPr="00294754" w:rsidRDefault="00294754" w:rsidP="00294754">
      <w:pPr>
        <w:pStyle w:val="TOC2"/>
        <w:rPr>
          <w:lang w:val="en-US"/>
        </w:rPr>
      </w:pPr>
      <w:r w:rsidRPr="00294754">
        <w:rPr>
          <w:lang w:val="en-US"/>
        </w:rPr>
        <w:t xml:space="preserve">Mục tiêu toán học cốt lõi: Đọc đồng hồ chính xác đến từng phút (kể cả cách đọc giờ kém); nhận biết số ngày trong từng tháng của một năm (tháng có 30 ngày, 31 ngày, 28 hoặc 29 ngày); xem tờ lịch năm; nhận biết các mệnh giá tiền Việt Nam (1 000 đồng, 2 000 đồng, 5 000 đồng, 10 000 đồng, 20 000 đồng, 50 000 đồng, 100 000 đồng); thực hành đổi tiền và tính tiền thừa trong mua bán đơn giản. </w:t>
      </w:r>
    </w:p>
    <w:p w:rsidR="00294754" w:rsidRPr="00294754" w:rsidRDefault="00294754" w:rsidP="00294754">
      <w:pPr>
        <w:pStyle w:val="TOC2"/>
        <w:rPr>
          <w:lang w:val="en-US"/>
        </w:rPr>
      </w:pPr>
      <w:r w:rsidRPr="00294754">
        <w:rPr>
          <w:lang w:val="en-US"/>
        </w:rPr>
        <w:t>Mã NLS tích hợp: 1.</w:t>
      </w:r>
      <w:proofErr w:type="gramStart"/>
      <w:r w:rsidRPr="00294754">
        <w:rPr>
          <w:lang w:val="en-US"/>
        </w:rPr>
        <w:t>2.CB</w:t>
      </w:r>
      <w:proofErr w:type="gramEnd"/>
      <w:r w:rsidRPr="00294754">
        <w:rPr>
          <w:lang w:val="en-US"/>
        </w:rPr>
        <w:t>1a (Sử dụng đồng hồ/lịch số), 5.2.CB1b (Mô phỏng giao dịch tài chính số).</w:t>
      </w:r>
    </w:p>
    <w:p w:rsidR="00294754" w:rsidRPr="00294754" w:rsidRDefault="00294754" w:rsidP="00294754">
      <w:pPr>
        <w:pStyle w:val="TOC2"/>
        <w:rPr>
          <w:lang w:val="en-US"/>
        </w:rPr>
      </w:pPr>
      <w:r w:rsidRPr="00294754">
        <w:rPr>
          <w:lang w:val="en-US"/>
        </w:rPr>
        <w:t xml:space="preserve">Hoạt động số &amp; AI: Tương tác với phần mềm đồng hồ kỹ thuật số trực tuyến; trải nghiệm trò chơi "Đi siêu thị mua sắm" thanh toán tiền ảo trên màn hình cảm ứng Smart TV. </w:t>
      </w:r>
    </w:p>
    <w:p w:rsidR="00294754" w:rsidRPr="00294754" w:rsidRDefault="00294754" w:rsidP="00294754">
      <w:pPr>
        <w:pStyle w:val="TOC2"/>
        <w:rPr>
          <w:lang w:val="en-US"/>
        </w:rPr>
      </w:pPr>
      <w:r w:rsidRPr="00294754">
        <w:rPr>
          <w:lang w:val="en-US"/>
        </w:rPr>
        <w:t>7. Chủ đề 14: Nhân, chia trong phạm vi 100 000 (Bài 70 – Bài 72: 8 tiết)</w:t>
      </w:r>
    </w:p>
    <w:p w:rsidR="00294754" w:rsidRPr="00294754" w:rsidRDefault="00294754" w:rsidP="00294754">
      <w:pPr>
        <w:pStyle w:val="TOC2"/>
        <w:rPr>
          <w:lang w:val="en-US"/>
        </w:rPr>
      </w:pPr>
      <w:r w:rsidRPr="00294754">
        <w:rPr>
          <w:lang w:val="en-US"/>
        </w:rPr>
        <w:t xml:space="preserve">Mục tiêu toán học cốt lõi: Thực hiện thành thạo phép nhân số có năm chữ số với số có một chữ số; phép chia số có năm chữ số cho số có một chữ số (chia hết và chia có dư); giải bài toán thực tế rút về đơn vị, bài toán gấp/giảm số lần. </w:t>
      </w:r>
    </w:p>
    <w:p w:rsidR="00294754" w:rsidRPr="00294754" w:rsidRDefault="00294754" w:rsidP="00294754">
      <w:pPr>
        <w:pStyle w:val="TOC2"/>
        <w:rPr>
          <w:lang w:val="en-US"/>
        </w:rPr>
      </w:pPr>
      <w:r w:rsidRPr="00294754">
        <w:rPr>
          <w:lang w:val="en-US"/>
        </w:rPr>
        <w:t>Mã NLS tích hợp: 3.</w:t>
      </w:r>
      <w:proofErr w:type="gramStart"/>
      <w:r w:rsidRPr="00294754">
        <w:rPr>
          <w:lang w:val="en-US"/>
        </w:rPr>
        <w:t>1.CB</w:t>
      </w:r>
      <w:proofErr w:type="gramEnd"/>
      <w:r w:rsidRPr="00294754">
        <w:rPr>
          <w:lang w:val="en-US"/>
        </w:rPr>
        <w:t>1a (Lập bảng tính số), 5.1.CB1a (Giải bài tập tương tác).</w:t>
      </w:r>
    </w:p>
    <w:p w:rsidR="00294754" w:rsidRPr="00294754" w:rsidRDefault="00294754" w:rsidP="00294754">
      <w:pPr>
        <w:pStyle w:val="TOC2"/>
        <w:rPr>
          <w:lang w:val="en-US"/>
        </w:rPr>
      </w:pPr>
      <w:r w:rsidRPr="00294754">
        <w:rPr>
          <w:lang w:val="en-US"/>
        </w:rPr>
        <w:lastRenderedPageBreak/>
        <w:t xml:space="preserve">Hoạt động số &amp; AI: Xem video mô phỏng thứ tự các lượt chia số lớn; hoàn thành bài tập kéo thả thương và số dư trên ứng dụng Liveworksheets. </w:t>
      </w:r>
    </w:p>
    <w:p w:rsidR="00294754" w:rsidRPr="00294754" w:rsidRDefault="00294754" w:rsidP="00294754">
      <w:pPr>
        <w:pStyle w:val="TOC2"/>
        <w:rPr>
          <w:lang w:val="en-US"/>
        </w:rPr>
      </w:pPr>
      <w:r w:rsidRPr="00294754">
        <w:rPr>
          <w:lang w:val="en-US"/>
        </w:rPr>
        <w:t>8. Chủ đề 15: Làm quen với yếu tố thống kê, xác suất (Bài 73 – Bài 75: 6 tiết)</w:t>
      </w:r>
    </w:p>
    <w:p w:rsidR="00294754" w:rsidRPr="00294754" w:rsidRDefault="00294754" w:rsidP="00294754">
      <w:pPr>
        <w:pStyle w:val="TOC2"/>
        <w:rPr>
          <w:lang w:val="en-US"/>
        </w:rPr>
      </w:pPr>
      <w:r w:rsidRPr="00294754">
        <w:rPr>
          <w:lang w:val="en-US"/>
        </w:rPr>
        <w:t xml:space="preserve">Mục tiêu toán học cốt lõi: Biết thu thập, phân loại, kiểm đếm và ghi chép số liệu đơn giản theo các tiêu chí cho trước; đọc, điền và rút ra nhận xét từ bảng số liệu thống kê; làm quen với khả năng xảy ra của một sự kiện: "chắc chắn", "có thể", "không thể" thông qua trò chơi tung xúc xắc, bốc bóng. </w:t>
      </w:r>
    </w:p>
    <w:p w:rsidR="00294754" w:rsidRPr="00294754" w:rsidRDefault="00294754" w:rsidP="00294754">
      <w:pPr>
        <w:pStyle w:val="TOC2"/>
        <w:rPr>
          <w:lang w:val="en-US"/>
        </w:rPr>
      </w:pPr>
      <w:r w:rsidRPr="00294754">
        <w:rPr>
          <w:lang w:val="en-US"/>
        </w:rPr>
        <w:t>Mã NLS tích hợp: 1.</w:t>
      </w:r>
      <w:proofErr w:type="gramStart"/>
      <w:r w:rsidRPr="00294754">
        <w:rPr>
          <w:lang w:val="en-US"/>
        </w:rPr>
        <w:t>2.CB</w:t>
      </w:r>
      <w:proofErr w:type="gramEnd"/>
      <w:r w:rsidRPr="00294754">
        <w:rPr>
          <w:lang w:val="en-US"/>
        </w:rPr>
        <w:t>1a (Thu thập dữ liệu số), 3.1.CB1b &amp; AI (Trực quan hóa bảng số liệu &amp; Khám phá xác suất AI).</w:t>
      </w:r>
    </w:p>
    <w:p w:rsidR="00294754" w:rsidRPr="00294754" w:rsidRDefault="00294754" w:rsidP="00294754">
      <w:pPr>
        <w:pStyle w:val="TOC2"/>
        <w:rPr>
          <w:lang w:val="en-US"/>
        </w:rPr>
      </w:pPr>
      <w:r w:rsidRPr="00294754">
        <w:rPr>
          <w:lang w:val="en-US"/>
        </w:rPr>
        <w:t xml:space="preserve">Hoạt động số &amp; AI: Học sinh tham gia trả lời khảo sát thực tế của lớp trên Google Forms; xem biểu đồ thống kê tự động xuất hiện; trải nghiệm vòng quay số ngẫu nhiên dự đoán xác suất trúng thưởng. </w:t>
      </w:r>
    </w:p>
    <w:p w:rsidR="00294754" w:rsidRPr="00294754" w:rsidRDefault="00294754" w:rsidP="00294754">
      <w:pPr>
        <w:pStyle w:val="TOC2"/>
        <w:rPr>
          <w:lang w:val="en-US"/>
        </w:rPr>
      </w:pPr>
      <w:r w:rsidRPr="00294754">
        <w:rPr>
          <w:lang w:val="en-US"/>
        </w:rPr>
        <w:t>9. Chủ đề 16: Ôn tập cuối năm (Bài 76 – Bài 81: 11 tiết)</w:t>
      </w:r>
    </w:p>
    <w:p w:rsidR="00294754" w:rsidRPr="00294754" w:rsidRDefault="00294754" w:rsidP="00294754">
      <w:pPr>
        <w:pStyle w:val="TOC2"/>
        <w:rPr>
          <w:lang w:val="en-US"/>
        </w:rPr>
      </w:pPr>
      <w:r w:rsidRPr="00294754">
        <w:rPr>
          <w:lang w:val="en-US"/>
        </w:rPr>
        <w:t xml:space="preserve">Mục tiêu toán học cốt lõi: Ôn tập toàn diện hệ thống số đến 100 000, 4 phép tính số học, tính giá trị biểu thức số; ôn tập hình phẳng, chu vi, diện tích ($cm^2$), các đơn vị đo đại lượng; ôn tập bảng số liệu thống kê và khả năng xảy ra sự kiện; làm bài kiểm tra định kì cuối năm học. </w:t>
      </w:r>
    </w:p>
    <w:p w:rsidR="00294754" w:rsidRPr="00294754" w:rsidRDefault="00294754" w:rsidP="00294754">
      <w:pPr>
        <w:pStyle w:val="TOC2"/>
        <w:rPr>
          <w:lang w:val="en-US"/>
        </w:rPr>
      </w:pPr>
      <w:r w:rsidRPr="00294754">
        <w:rPr>
          <w:lang w:val="en-US"/>
        </w:rPr>
        <w:t>Mã NLS tích hợp: 5.</w:t>
      </w:r>
      <w:proofErr w:type="gramStart"/>
      <w:r w:rsidRPr="00294754">
        <w:rPr>
          <w:lang w:val="en-US"/>
        </w:rPr>
        <w:t>1.CB</w:t>
      </w:r>
      <w:proofErr w:type="gramEnd"/>
      <w:r w:rsidRPr="00294754">
        <w:rPr>
          <w:lang w:val="en-US"/>
        </w:rPr>
        <w:t>1a (Khảo sát đánh giá số cuối năm).</w:t>
      </w:r>
    </w:p>
    <w:p w:rsidR="00294754" w:rsidRPr="00294754" w:rsidRDefault="00294754" w:rsidP="00294754">
      <w:pPr>
        <w:pStyle w:val="TOC2"/>
        <w:rPr>
          <w:lang w:val="en-US"/>
        </w:rPr>
      </w:pPr>
      <w:r w:rsidRPr="00294754">
        <w:rPr>
          <w:lang w:val="en-US"/>
        </w:rPr>
        <w:t xml:space="preserve">Hoạt động số &amp; AI: Tham gia giải đấu ôn tập trực tuyến tổng hợp kiến thức trên Quizizz; số hóa kết quả kiểm tra định kì vào e-Portfolio cá nhân. </w:t>
      </w:r>
    </w:p>
    <w:p w:rsidR="00294754" w:rsidRPr="00294754" w:rsidRDefault="00294754" w:rsidP="00294754">
      <w:pPr>
        <w:pStyle w:val="TOC2"/>
        <w:rPr>
          <w:lang w:val="en-US"/>
        </w:rPr>
      </w:pPr>
      <w:r w:rsidRPr="00294754">
        <w:rPr>
          <w:lang w:val="en-US"/>
        </w:rPr>
        <w:t>V. ĐIỀU KIỆN ĐẢM BẢO THỰC HIỆN CHƯƠNG TRÌNH</w:t>
      </w:r>
    </w:p>
    <w:p w:rsidR="00294754" w:rsidRPr="00294754" w:rsidRDefault="00294754" w:rsidP="00294754">
      <w:pPr>
        <w:pStyle w:val="TOC2"/>
        <w:rPr>
          <w:lang w:val="en-US"/>
        </w:rPr>
      </w:pPr>
      <w:r w:rsidRPr="00294754">
        <w:rPr>
          <w:lang w:val="en-US"/>
        </w:rPr>
        <w:t>Về cơ sở vật chất &amp; Thiết bị: Trang bị đầy đủ bộ đồ dùng học toán lớp 3 theo quy định; hệ thống phòng học kiên cố, đủ ánh sáng, có Smart TV kết nối Internet ổn định phục vụ trình chiếu mô hình trực quan.</w:t>
      </w:r>
    </w:p>
    <w:p w:rsidR="00294754" w:rsidRPr="00294754" w:rsidRDefault="00294754" w:rsidP="00294754">
      <w:pPr>
        <w:pStyle w:val="TOC2"/>
        <w:rPr>
          <w:lang w:val="en-US"/>
        </w:rPr>
      </w:pPr>
      <w:r w:rsidRPr="00294754">
        <w:rPr>
          <w:lang w:val="en-US"/>
        </w:rPr>
        <w:t xml:space="preserve">Về học liệu số: Tận dụng tối đa kho sách điện tử trên </w:t>
      </w:r>
      <w:r w:rsidRPr="00294754">
        <w:rPr>
          <w:i/>
          <w:iCs/>
          <w:lang w:val="en-US"/>
        </w:rPr>
        <w:t>Hành trang số</w:t>
      </w:r>
      <w:r w:rsidRPr="00294754">
        <w:rPr>
          <w:lang w:val="en-US"/>
        </w:rPr>
        <w:t xml:space="preserve">, các bài giảng điện tử tương tác số, phần mềm trò chơi toán </w:t>
      </w:r>
      <w:r w:rsidRPr="00294754">
        <w:rPr>
          <w:lang w:val="en-US"/>
        </w:rPr>
        <w:lastRenderedPageBreak/>
        <w:t xml:space="preserve">học (Wordwall, Quizizz, Blooket, GeoGebra). </w:t>
      </w:r>
    </w:p>
    <w:p w:rsidR="00294754" w:rsidRPr="00294754" w:rsidRDefault="00294754" w:rsidP="00294754">
      <w:pPr>
        <w:pStyle w:val="TOC2"/>
        <w:rPr>
          <w:lang w:val="en-US"/>
        </w:rPr>
      </w:pPr>
      <w:r w:rsidRPr="00294754">
        <w:rPr>
          <w:lang w:val="en-US"/>
        </w:rPr>
        <w:t xml:space="preserve">Về đội ngũ giáo viên: 100% giáo viên dạy môn Toán lớp 3 đạt chuẩn trình độ đào tạo, nắm vững phương pháp dạy học tích cực, phát triển phẩm chất - năng lực học sinh tiểu học, chủ động khai thác hiệu quả CNTT và AI trong soạn giảng. </w:t>
      </w:r>
    </w:p>
    <w:p w:rsidR="00294754" w:rsidRPr="00294754" w:rsidRDefault="00294754" w:rsidP="00294754">
      <w:pPr>
        <w:pStyle w:val="TOC2"/>
        <w:rPr>
          <w:lang w:val="en-US"/>
        </w:rPr>
      </w:pPr>
      <w:r w:rsidRPr="00294754">
        <w:rPr>
          <w:lang w:val="en-US"/>
        </w:rPr>
        <w:t>VI. TỔ CHỨC THỰC HIỆN VÀ PHÂN CÔNG TRÁCH NHIỆM</w:t>
      </w:r>
    </w:p>
    <w:p w:rsidR="00294754" w:rsidRPr="00294754" w:rsidRDefault="00294754" w:rsidP="00294754">
      <w:pPr>
        <w:pStyle w:val="TOC2"/>
        <w:rPr>
          <w:lang w:val="en-US"/>
        </w:rPr>
      </w:pPr>
      <w:r w:rsidRPr="00294754">
        <w:rPr>
          <w:lang w:val="en-US"/>
        </w:rPr>
        <w:t xml:space="preserve">Ban Giám hiệu: Phê duyệt Kế hoạch giáo dục môn Toán Lớp 3 (Học kì II); kiểm tra, đôn đốc việc thực hiện tiến độ chương trình; trang bị bổ sung thiết bị dạy học số kịp thời. </w:t>
      </w:r>
    </w:p>
    <w:p w:rsidR="00294754" w:rsidRPr="00294754" w:rsidRDefault="00294754" w:rsidP="00294754">
      <w:pPr>
        <w:pStyle w:val="TOC2"/>
        <w:rPr>
          <w:lang w:val="en-US"/>
        </w:rPr>
      </w:pPr>
      <w:r w:rsidRPr="00294754">
        <w:rPr>
          <w:lang w:val="en-US"/>
        </w:rPr>
        <w:t xml:space="preserve">Tổ chuyên môn Khối 3: Xây dựng Kế hoạch dạy học chi tiết 85 tiết theo từng tuần/tiết (Phụ lục 2 Công văn 2345/BGDĐT-GDTH); tổ chức sinh hoạt chuyên môn theo hướng nghiên cứu bài học, chia sẻ nguồn bài tập số hóa môn Toán. </w:t>
      </w:r>
    </w:p>
    <w:p w:rsidR="00294754" w:rsidRPr="00294754" w:rsidRDefault="00294754" w:rsidP="00294754">
      <w:pPr>
        <w:pStyle w:val="TOC2"/>
        <w:rPr>
          <w:lang w:val="en-US"/>
        </w:rPr>
      </w:pPr>
      <w:r w:rsidRPr="00294754">
        <w:rPr>
          <w:lang w:val="en-US"/>
        </w:rPr>
        <w:t xml:space="preserve">Giáo viên giảng dạy: Soạn Kế hoạch bài dạy (Phụ lục 3) lồng ghép linh hoạt các mã Năng lực số và ứng dụng công nghệ/AI; tổ chức các hoạt động học tập nhẹ nhàng, gắn liền với thực tiễn; thực hiện kiểm tra đánh giá công bằng, khách quan theo Thông tư 27/2020/TT-BGDĐT.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294754" w:rsidRPr="00294754" w:rsidTr="002947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94754" w:rsidRPr="00294754" w:rsidRDefault="00294754" w:rsidP="00294754">
            <w:pPr>
              <w:pStyle w:val="TOC2"/>
              <w:rPr>
                <w:lang w:val="en-US"/>
              </w:rPr>
            </w:pPr>
            <w:r w:rsidRPr="00294754">
              <w:rPr>
                <w:lang w:val="en-US"/>
              </w:rPr>
              <w:t xml:space="preserve">An Trường, ngày </w:t>
            </w:r>
            <w:proofErr w:type="gramStart"/>
            <w:r w:rsidRPr="00294754">
              <w:rPr>
                <w:lang w:val="en-US"/>
              </w:rPr>
              <w:t>.....</w:t>
            </w:r>
            <w:proofErr w:type="gramEnd"/>
            <w:r w:rsidRPr="00294754">
              <w:rPr>
                <w:lang w:val="en-US"/>
              </w:rPr>
              <w:t xml:space="preserve"> tháng </w:t>
            </w:r>
            <w:proofErr w:type="gramStart"/>
            <w:r w:rsidRPr="00294754">
              <w:rPr>
                <w:lang w:val="en-US"/>
              </w:rPr>
              <w:t>.....</w:t>
            </w:r>
            <w:proofErr w:type="gramEnd"/>
            <w:r w:rsidRPr="00294754">
              <w:rPr>
                <w:lang w:val="en-US"/>
              </w:rPr>
              <w:t xml:space="preserve"> năm 2026HIỆU TRƯỞNG PHÊ DUYỆT(Ký, ghi rõ họ tên và đóng dấu)</w:t>
            </w:r>
          </w:p>
        </w:tc>
      </w:tr>
    </w:tbl>
    <w:p w:rsidR="004E19D6" w:rsidRPr="00294754" w:rsidRDefault="004E19D6" w:rsidP="00294754">
      <w:pPr>
        <w:pStyle w:val="TOC2"/>
      </w:pPr>
    </w:p>
    <w:sectPr w:rsidR="004E19D6" w:rsidRPr="00294754"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294754"/>
    <w:rsid w:val="003B17E3"/>
    <w:rsid w:val="004E19D6"/>
    <w:rsid w:val="0050157E"/>
    <w:rsid w:val="005469ED"/>
    <w:rsid w:val="00592778"/>
    <w:rsid w:val="006C2DBB"/>
    <w:rsid w:val="00782831"/>
    <w:rsid w:val="007C4556"/>
    <w:rsid w:val="007F7334"/>
    <w:rsid w:val="008A0C4C"/>
    <w:rsid w:val="009A5CAC"/>
    <w:rsid w:val="00AB089A"/>
    <w:rsid w:val="00CB1DE1"/>
    <w:rsid w:val="00CD3162"/>
    <w:rsid w:val="00D874C1"/>
    <w:rsid w:val="00E265DA"/>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2199</Words>
  <Characters>12538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2026-09-13T04:27:00Z</dcterms:created>
  <dcterms:modified xsi:type="dcterms:W3CDTF">2026-09-13T04:27:00Z</dcterms:modified>
</cp:coreProperties>
</file>