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1E38" w:rsidRPr="000D430C" w:rsidRDefault="004C1E38" w:rsidP="004C1E38">
      <w:pPr>
        <w:pStyle w:val="TOC2"/>
        <w:jc w:val="center"/>
        <w:rPr>
          <w:b/>
          <w:lang w:val="en-US"/>
        </w:rPr>
      </w:pPr>
      <w:bookmarkStart w:id="0" w:name="_GoBack"/>
      <w:r w:rsidRPr="000D430C">
        <w:rPr>
          <w:b/>
          <w:lang w:val="en-US"/>
        </w:rPr>
        <w:t>KẾ HOẠCH GIÁO DỤC MÔN TIẾNG VIỆT LỚP 4 (TẬP MỘT)</w:t>
      </w:r>
    </w:p>
    <w:p w:rsidR="004C1E38" w:rsidRPr="000D430C" w:rsidRDefault="004C1E38" w:rsidP="004C1E38">
      <w:pPr>
        <w:pStyle w:val="TOC2"/>
        <w:jc w:val="center"/>
        <w:rPr>
          <w:b/>
          <w:lang w:val="en-US"/>
        </w:rPr>
      </w:pPr>
      <w:r w:rsidRPr="000D430C">
        <w:rPr>
          <w:b/>
          <w:lang w:val="en-US"/>
        </w:rPr>
        <w:t>HỌC KÌ I – NĂM HỌC 2026 – 2027</w:t>
      </w:r>
    </w:p>
    <w:bookmarkEnd w:id="0"/>
    <w:p w:rsidR="004C1E38" w:rsidRPr="004C1E38" w:rsidRDefault="004C1E38" w:rsidP="004C1E38">
      <w:pPr>
        <w:pStyle w:val="TOC2"/>
        <w:rPr>
          <w:lang w:val="en-US"/>
        </w:rPr>
      </w:pPr>
      <w:r w:rsidRPr="004C1E38">
        <w:rPr>
          <w:i/>
          <w:iCs/>
          <w:lang w:val="en-US"/>
        </w:rPr>
        <w:t>(Bộ sách: Kết nối tri thức với cuộc sống – Căn cứ Phụ lục 1 Công văn 2345/BGDĐT-GDTH)</w:t>
      </w:r>
    </w:p>
    <w:p w:rsidR="004C1E38" w:rsidRPr="004C1E38" w:rsidRDefault="004C1E38" w:rsidP="004C1E38">
      <w:pPr>
        <w:pStyle w:val="TOC2"/>
        <w:rPr>
          <w:lang w:val="en-US"/>
        </w:rPr>
      </w:pPr>
      <w:r w:rsidRPr="004C1E38">
        <w:rPr>
          <w:i/>
          <w:iCs/>
          <w:lang w:val="en-US"/>
        </w:rPr>
        <w:t>(Tích hợp Khung Năng lực số cấp độ CB2 và Định hướng ứng dụng Trí tuệ nhân tạo AI)</w:t>
      </w:r>
    </w:p>
    <w:p w:rsidR="004C1E38" w:rsidRPr="004C1E38" w:rsidRDefault="004C1E38" w:rsidP="004C1E38">
      <w:pPr>
        <w:pStyle w:val="TOC2"/>
        <w:rPr>
          <w:lang w:val="en-US"/>
        </w:rPr>
      </w:pPr>
      <w:r w:rsidRPr="004C1E38">
        <w:rPr>
          <w:lang w:val="en-US"/>
        </w:rPr>
        <w:t>I. CĂN CỨ VÀ NGUYÊN TẮC XÂY DỰNG KẾ HOẠCH</w:t>
      </w:r>
    </w:p>
    <w:p w:rsidR="004C1E38" w:rsidRPr="004C1E38" w:rsidRDefault="004C1E38" w:rsidP="004C1E38">
      <w:pPr>
        <w:pStyle w:val="TOC2"/>
        <w:rPr>
          <w:lang w:val="en-US"/>
        </w:rPr>
      </w:pPr>
      <w:r w:rsidRPr="004C1E38">
        <w:rPr>
          <w:lang w:val="en-US"/>
        </w:rPr>
        <w:t xml:space="preserve">Căn cứ Luật Giáo dục ngày 14 tháng 6 năm 2019; </w:t>
      </w:r>
    </w:p>
    <w:p w:rsidR="004C1E38" w:rsidRPr="004C1E38" w:rsidRDefault="004C1E38" w:rsidP="004C1E38">
      <w:pPr>
        <w:pStyle w:val="TOC2"/>
        <w:rPr>
          <w:lang w:val="en-US"/>
        </w:rPr>
      </w:pPr>
      <w:r w:rsidRPr="004C1E38">
        <w:rPr>
          <w:lang w:val="en-US"/>
        </w:rPr>
        <w:t xml:space="preserve">Căn cứ Thông tư số 32/2018/TT-BGDĐT ngày 26/12/2018 của Bộ trưởng Bộ Giáo dục và Đào tạo ban hành Chương trình Giáo dục phổ thông 2018 đối với môn Tiếng Việt cấp Tiểu học; </w:t>
      </w:r>
    </w:p>
    <w:p w:rsidR="004C1E38" w:rsidRPr="004C1E38" w:rsidRDefault="004C1E38" w:rsidP="004C1E38">
      <w:pPr>
        <w:pStyle w:val="TOC2"/>
        <w:rPr>
          <w:lang w:val="en-US"/>
        </w:rPr>
      </w:pPr>
      <w:r w:rsidRPr="004C1E38">
        <w:rPr>
          <w:lang w:val="en-US"/>
        </w:rPr>
        <w:t xml:space="preserve">Căn cứ Thông tư số 28/2020/TT-BGDĐT ngày 04/9/2020 của Bộ trưởng Bộ GDĐT ban hành Điều lệ trường Tiểu học; </w:t>
      </w:r>
    </w:p>
    <w:p w:rsidR="004C1E38" w:rsidRPr="004C1E38" w:rsidRDefault="004C1E38" w:rsidP="004C1E38">
      <w:pPr>
        <w:pStyle w:val="TOC2"/>
        <w:rPr>
          <w:lang w:val="en-US"/>
        </w:rPr>
      </w:pPr>
      <w:r w:rsidRPr="004C1E38">
        <w:rPr>
          <w:lang w:val="en-US"/>
        </w:rPr>
        <w:t xml:space="preserve">Căn cứ Công văn số 2345/BGDĐT-GDTH ngày 07/6/2021 của Bộ GDĐT về việc hướng dẫn xây dựng kế hoạch giáo dục của nhà trường cấp tiểu học; </w:t>
      </w:r>
    </w:p>
    <w:p w:rsidR="004C1E38" w:rsidRPr="004C1E38" w:rsidRDefault="004C1E38" w:rsidP="004C1E38">
      <w:pPr>
        <w:pStyle w:val="TOC2"/>
        <w:rPr>
          <w:lang w:val="en-US"/>
        </w:rPr>
      </w:pPr>
      <w:r w:rsidRPr="004C1E38">
        <w:rPr>
          <w:lang w:val="en-US"/>
        </w:rPr>
        <w:t>Căn cứ Khung Năng lực số (NLS) dành cho học sinh phổ thông cấp Tiểu học (Cấp độ cơ bản 2 – CB2 áp dụng cho khối Lớp 4 và Lớp 5);</w:t>
      </w:r>
    </w:p>
    <w:p w:rsidR="004C1E38" w:rsidRPr="004C1E38" w:rsidRDefault="004C1E38" w:rsidP="004C1E38">
      <w:pPr>
        <w:pStyle w:val="TOC2"/>
        <w:rPr>
          <w:lang w:val="en-US"/>
        </w:rPr>
      </w:pPr>
      <w:r w:rsidRPr="004C1E38">
        <w:rPr>
          <w:lang w:val="en-US"/>
        </w:rPr>
        <w:t>Căn cứ Kế hoạch thời gian năm học 2026 – 2027 của địa phương và Kế hoạch giáo dục của nhà trường: Môn Tiếng Việt Lớp 4 (Tập một) được bố trí dạy học trong 18 tuần đầu của năm học, tổng số 126 tiết (với thời lượng 7 tiết/tuần).</w:t>
      </w:r>
    </w:p>
    <w:p w:rsidR="004C1E38" w:rsidRPr="004C1E38" w:rsidRDefault="004C1E38" w:rsidP="004C1E38">
      <w:pPr>
        <w:pStyle w:val="TOC2"/>
        <w:rPr>
          <w:lang w:val="en-US"/>
        </w:rPr>
      </w:pPr>
      <w:r w:rsidRPr="004C1E38">
        <w:rPr>
          <w:lang w:val="en-US"/>
        </w:rPr>
        <w:t>II. KẾ HOẠCH PHÂN PHỐI CHƯƠNG TRÌNH TIẾNG VIỆT 4 TẬP MỘT</w:t>
      </w:r>
    </w:p>
    <w:p w:rsidR="004C1E38" w:rsidRPr="004C1E38" w:rsidRDefault="004C1E38" w:rsidP="004C1E38">
      <w:pPr>
        <w:pStyle w:val="TOC2"/>
        <w:rPr>
          <w:lang w:val="en-US"/>
        </w:rPr>
      </w:pPr>
      <w:r w:rsidRPr="004C1E38">
        <w:rPr>
          <w:i/>
          <w:iCs/>
          <w:lang w:val="en-US"/>
        </w:rPr>
        <w:t>(Tương ứng từ Tuần 1 đến Tuần 18, gồm 4 chủ điểm, các bài đọc mở rộng và ôn tập giữa/cuối học kì 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698"/>
        <w:gridCol w:w="1978"/>
        <w:gridCol w:w="3068"/>
        <w:gridCol w:w="1772"/>
        <w:gridCol w:w="3594"/>
      </w:tblGrid>
      <w:tr w:rsidR="004C1E38" w:rsidRPr="004C1E38" w:rsidTr="004C1E3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Chủ điểm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Nội dung / Tên các Bài học (Sách Kết nối tri thức - Tập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Định hướng tích hợp Năng lực số (NLS) &amp; Ứng dụng AI</w:t>
            </w:r>
          </w:p>
        </w:tc>
      </w:tr>
      <w:tr w:rsidR="004C1E38" w:rsidRPr="004C1E38" w:rsidTr="004C1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1 - 4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Mỗi người một vẻ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 Bài 1: Điều kì diệu, Luyện từ và câu (Danh từ), Viết (Đoạn văn &amp; câu chủ đề)</w:t>
            </w:r>
          </w:p>
          <w:p w:rsidR="004C1E38" w:rsidRPr="004C1E38" w:rsidRDefault="004C1E38" w:rsidP="004C1E38">
            <w:pPr>
              <w:pStyle w:val="TOC2"/>
              <w:rPr>
                <w:lang w:val="en-US"/>
              </w:rPr>
            </w:pPr>
            <w:r w:rsidRPr="004C1E38">
              <w:rPr>
                <w:lang w:val="en-US"/>
              </w:rPr>
              <w:br/>
            </w:r>
          </w:p>
          <w:p w:rsidR="004C1E38" w:rsidRPr="004C1E38" w:rsidRDefault="004C1E38" w:rsidP="004C1E38">
            <w:pPr>
              <w:pStyle w:val="TOC2"/>
              <w:rPr>
                <w:lang w:val="en-US"/>
              </w:rPr>
            </w:pPr>
            <w:r w:rsidRPr="004C1E38">
              <w:rPr>
                <w:lang w:val="en-US"/>
              </w:rPr>
              <w:t>- Bài 2: Thi nhạc, Viết (Đoạn văn nêu ý kiến), Nói và nghe (Tôi và bạn)</w:t>
            </w:r>
          </w:p>
          <w:p w:rsidR="004C1E38" w:rsidRPr="004C1E38" w:rsidRDefault="004C1E38" w:rsidP="004C1E38">
            <w:pPr>
              <w:pStyle w:val="TOC2"/>
              <w:rPr>
                <w:lang w:val="en-US"/>
              </w:rPr>
            </w:pPr>
            <w:r w:rsidRPr="004C1E38">
              <w:rPr>
                <w:lang w:val="en-US"/>
              </w:rPr>
              <w:br/>
            </w:r>
          </w:p>
          <w:p w:rsidR="004C1E38" w:rsidRPr="004C1E38" w:rsidRDefault="004C1E38" w:rsidP="004C1E38">
            <w:pPr>
              <w:pStyle w:val="TOC2"/>
              <w:rPr>
                <w:lang w:val="en-US"/>
              </w:rPr>
            </w:pPr>
            <w:r w:rsidRPr="004C1E38">
              <w:rPr>
                <w:lang w:val="en-US"/>
              </w:rPr>
              <w:t>- Bài 3: Anh em sinh đôi, Luyện từ và câu (Danh từ chung/riêng), Viết (Tìm ý)</w:t>
            </w:r>
          </w:p>
          <w:p w:rsidR="004C1E38" w:rsidRPr="004C1E38" w:rsidRDefault="004C1E38" w:rsidP="004C1E38">
            <w:pPr>
              <w:pStyle w:val="TOC2"/>
              <w:rPr>
                <w:lang w:val="en-US"/>
              </w:rPr>
            </w:pPr>
            <w:r w:rsidRPr="004C1E38">
              <w:rPr>
                <w:lang w:val="en-US"/>
              </w:rPr>
              <w:br/>
            </w:r>
          </w:p>
          <w:p w:rsidR="004C1E38" w:rsidRPr="004C1E38" w:rsidRDefault="004C1E38" w:rsidP="004C1E38">
            <w:pPr>
              <w:pStyle w:val="TOC2"/>
              <w:rPr>
                <w:lang w:val="en-US"/>
              </w:rPr>
            </w:pPr>
            <w:r w:rsidRPr="004C1E38">
              <w:rPr>
                <w:lang w:val="en-US"/>
              </w:rPr>
              <w:t>- Bài 4: Công chúa và người dẫn chuyện, Viết đoạn văn nêu ý kiến, Đọc mở rộng</w:t>
            </w:r>
          </w:p>
          <w:p w:rsidR="004C1E38" w:rsidRPr="004C1E38" w:rsidRDefault="004C1E38" w:rsidP="004C1E38">
            <w:pPr>
              <w:pStyle w:val="TOC2"/>
              <w:rPr>
                <w:lang w:val="en-US"/>
              </w:rPr>
            </w:pPr>
            <w:r w:rsidRPr="004C1E38">
              <w:rPr>
                <w:lang w:val="en-US"/>
              </w:rPr>
              <w:br/>
            </w:r>
          </w:p>
          <w:p w:rsidR="004C1E38" w:rsidRPr="004C1E38" w:rsidRDefault="004C1E38" w:rsidP="004C1E38">
            <w:pPr>
              <w:pStyle w:val="TOC2"/>
              <w:rPr>
                <w:lang w:val="en-US"/>
              </w:rPr>
            </w:pPr>
            <w:r w:rsidRPr="004C1E38">
              <w:rPr>
                <w:lang w:val="en-US"/>
              </w:rPr>
              <w:t>- Bài 5: Thằn lằn xanh và tắc kè, Luyện từ và câu (Luyện tập danh từ), Trả bài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lastRenderedPageBreak/>
              <w:t>28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1.1.CB2b, 3.1.CB2a: Khảo sát ảnh chân dung tự họa số trên máy tính; lập danh mục danh từ chung/riêng trên bảng tính số (Google Sheets).</w:t>
            </w:r>
          </w:p>
        </w:tc>
      </w:tr>
      <w:tr w:rsidR="004C1E38" w:rsidRPr="004C1E38" w:rsidTr="004C1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5 - 8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Trải nghiệm và khám phá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 Bài 6: Nghệ sĩ trống, Viết (Báo cáo thảo luận nhóm), Nói &amp; nghe (Bốn anh tài)</w:t>
            </w:r>
          </w:p>
          <w:p w:rsidR="004C1E38" w:rsidRPr="004C1E38" w:rsidRDefault="004C1E38" w:rsidP="004C1E38">
            <w:pPr>
              <w:pStyle w:val="TOC2"/>
              <w:rPr>
                <w:lang w:val="en-US"/>
              </w:rPr>
            </w:pPr>
            <w:r w:rsidRPr="004C1E38">
              <w:rPr>
                <w:lang w:val="en-US"/>
              </w:rPr>
              <w:br/>
            </w:r>
          </w:p>
          <w:p w:rsidR="004C1E38" w:rsidRPr="004C1E38" w:rsidRDefault="004C1E38" w:rsidP="004C1E38">
            <w:pPr>
              <w:pStyle w:val="TOC2"/>
              <w:rPr>
                <w:lang w:val="en-US"/>
              </w:rPr>
            </w:pPr>
            <w:r w:rsidRPr="004C1E38">
              <w:rPr>
                <w:lang w:val="en-US"/>
              </w:rPr>
              <w:t>- Bài 7: Những bức chân dung, Luyện từ và câu (Viết tên cơ quan, tổ chức), Viết (Dàn ý báo cáo)</w:t>
            </w:r>
          </w:p>
          <w:p w:rsidR="004C1E38" w:rsidRPr="004C1E38" w:rsidRDefault="004C1E38" w:rsidP="004C1E38">
            <w:pPr>
              <w:pStyle w:val="TOC2"/>
              <w:rPr>
                <w:lang w:val="en-US"/>
              </w:rPr>
            </w:pPr>
            <w:r w:rsidRPr="004C1E38">
              <w:rPr>
                <w:lang w:val="en-US"/>
              </w:rPr>
              <w:br/>
            </w:r>
          </w:p>
          <w:p w:rsidR="004C1E38" w:rsidRPr="004C1E38" w:rsidRDefault="004C1E38" w:rsidP="004C1E38">
            <w:pPr>
              <w:pStyle w:val="TOC2"/>
              <w:rPr>
                <w:lang w:val="en-US"/>
              </w:rPr>
            </w:pPr>
            <w:r w:rsidRPr="004C1E38">
              <w:rPr>
                <w:lang w:val="en-US"/>
              </w:rPr>
              <w:t>- Bài 8: Đò ngang, Viết báo cáo thảo luận nhóm, Đọc mở rộng</w:t>
            </w:r>
          </w:p>
          <w:p w:rsidR="004C1E38" w:rsidRPr="004C1E38" w:rsidRDefault="004C1E38" w:rsidP="004C1E38">
            <w:pPr>
              <w:pStyle w:val="TOC2"/>
              <w:rPr>
                <w:lang w:val="en-US"/>
              </w:rPr>
            </w:pPr>
            <w:r w:rsidRPr="004C1E38">
              <w:rPr>
                <w:lang w:val="en-US"/>
              </w:rPr>
              <w:br/>
            </w:r>
          </w:p>
          <w:p w:rsidR="004C1E38" w:rsidRPr="004C1E38" w:rsidRDefault="004C1E38" w:rsidP="004C1E38">
            <w:pPr>
              <w:pStyle w:val="TOC2"/>
              <w:rPr>
                <w:lang w:val="en-US"/>
              </w:rPr>
            </w:pPr>
            <w:r w:rsidRPr="004C1E38">
              <w:rPr>
                <w:lang w:val="en-US"/>
              </w:rPr>
              <w:t>- Bài 9: Bầu trời trong quả trứng, Luyện từ và câu (Động từ), Viết (Thuật lại sự việc)</w:t>
            </w:r>
          </w:p>
          <w:p w:rsidR="004C1E38" w:rsidRPr="004C1E38" w:rsidRDefault="004C1E38" w:rsidP="004C1E38">
            <w:pPr>
              <w:pStyle w:val="TOC2"/>
              <w:rPr>
                <w:lang w:val="en-US"/>
              </w:rPr>
            </w:pPr>
            <w:r w:rsidRPr="004C1E38">
              <w:rPr>
                <w:lang w:val="en-US"/>
              </w:rPr>
              <w:lastRenderedPageBreak/>
              <w:br/>
            </w:r>
          </w:p>
          <w:p w:rsidR="004C1E38" w:rsidRPr="004C1E38" w:rsidRDefault="004C1E38" w:rsidP="004C1E38">
            <w:pPr>
              <w:pStyle w:val="TOC2"/>
              <w:rPr>
                <w:lang w:val="en-US"/>
              </w:rPr>
            </w:pPr>
            <w:r w:rsidRPr="004C1E38">
              <w:rPr>
                <w:lang w:val="en-US"/>
              </w:rPr>
              <w:t>- Bài 10: Tiếng nói của cỏ cây, Viết (Lập dàn ý thuật lại sự việc), Nói &amp; nghe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lastRenderedPageBreak/>
              <w:t>28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1.2.CB2a, 3.1.CB2b: Sưu tầm tư liệu số về thế giới loài vật qua Internet; thiết kế sơ đồ tư duy số (Mindmap) tóm tắt các động từ chỉ hoạt động.</w:t>
            </w:r>
          </w:p>
        </w:tc>
      </w:tr>
      <w:tr w:rsidR="004C1E38" w:rsidRPr="004C1E38" w:rsidTr="004C1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Ôn tập &amp; Đánh giá giữa HK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 Ôn tập và Đánh giá giữa học kì I (Đọc hiểu, Luyện từ và câu, Viết bài văn thuật lại một sự việc đã chứng kiến hoặc tham 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5.1.CB2a: Thực hiện bài kiểm tra trắc nghiệm kết hợp xử lý tình huống ngôn ngữ trực tuyến trên hệ thống số (Azota / Google Forms).</w:t>
            </w:r>
          </w:p>
        </w:tc>
      </w:tr>
      <w:tr w:rsidR="004C1E38" w:rsidRPr="004C1E38" w:rsidTr="004C1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10 - 13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Niềm vui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 Bài 11: Tập làm văn, Luyện từ và câu (Luyện tập động từ), Viết bài văn thuật lại sự việc</w:t>
            </w:r>
          </w:p>
          <w:p w:rsidR="004C1E38" w:rsidRPr="004C1E38" w:rsidRDefault="004C1E38" w:rsidP="004C1E38">
            <w:pPr>
              <w:pStyle w:val="TOC2"/>
              <w:rPr>
                <w:lang w:val="en-US"/>
              </w:rPr>
            </w:pPr>
            <w:r w:rsidRPr="004C1E38">
              <w:rPr>
                <w:lang w:val="en-US"/>
              </w:rPr>
              <w:lastRenderedPageBreak/>
              <w:br/>
            </w:r>
          </w:p>
          <w:p w:rsidR="004C1E38" w:rsidRPr="004C1E38" w:rsidRDefault="004C1E38" w:rsidP="004C1E38">
            <w:pPr>
              <w:pStyle w:val="TOC2"/>
              <w:rPr>
                <w:lang w:val="en-US"/>
              </w:rPr>
            </w:pPr>
            <w:r w:rsidRPr="004C1E38">
              <w:rPr>
                <w:lang w:val="en-US"/>
              </w:rPr>
              <w:t>- Bài 12: Nhà phát minh 6 tuổi, Viết (Kể lại câu chuyện), Đọc mở rộng</w:t>
            </w:r>
          </w:p>
          <w:p w:rsidR="004C1E38" w:rsidRPr="004C1E38" w:rsidRDefault="004C1E38" w:rsidP="004C1E38">
            <w:pPr>
              <w:pStyle w:val="TOC2"/>
              <w:rPr>
                <w:lang w:val="en-US"/>
              </w:rPr>
            </w:pPr>
            <w:r w:rsidRPr="004C1E38">
              <w:rPr>
                <w:lang w:val="en-US"/>
              </w:rPr>
              <w:br/>
            </w:r>
          </w:p>
          <w:p w:rsidR="004C1E38" w:rsidRPr="004C1E38" w:rsidRDefault="004C1E38" w:rsidP="004C1E38">
            <w:pPr>
              <w:pStyle w:val="TOC2"/>
              <w:rPr>
                <w:lang w:val="en-US"/>
              </w:rPr>
            </w:pPr>
            <w:r w:rsidRPr="004C1E38">
              <w:rPr>
                <w:lang w:val="en-US"/>
              </w:rPr>
              <w:t>- Bài 13: Con vẹt xanh, Luyện từ và câu (Luyện tập động từ), Viết (Mở bài, kết bài)</w:t>
            </w:r>
          </w:p>
          <w:p w:rsidR="004C1E38" w:rsidRPr="004C1E38" w:rsidRDefault="004C1E38" w:rsidP="004C1E38">
            <w:pPr>
              <w:pStyle w:val="TOC2"/>
              <w:rPr>
                <w:lang w:val="en-US"/>
              </w:rPr>
            </w:pPr>
            <w:r w:rsidRPr="004C1E38">
              <w:rPr>
                <w:lang w:val="en-US"/>
              </w:rPr>
              <w:br/>
            </w:r>
          </w:p>
          <w:p w:rsidR="004C1E38" w:rsidRPr="004C1E38" w:rsidRDefault="004C1E38" w:rsidP="004C1E38">
            <w:pPr>
              <w:pStyle w:val="TOC2"/>
              <w:rPr>
                <w:lang w:val="en-US"/>
              </w:rPr>
            </w:pPr>
            <w:r w:rsidRPr="004C1E38">
              <w:rPr>
                <w:lang w:val="en-US"/>
              </w:rPr>
              <w:t xml:space="preserve">- Bài 14: Chân trời cuối phố, Viết (Lập dàn ý kể chuyện), Nói &amp; nghe </w:t>
            </w:r>
            <w:r w:rsidRPr="004C1E38">
              <w:rPr>
                <w:lang w:val="en-US"/>
              </w:rPr>
              <w:lastRenderedPageBreak/>
              <w:t>(Việc làm có ích)</w:t>
            </w:r>
          </w:p>
          <w:p w:rsidR="004C1E38" w:rsidRPr="004C1E38" w:rsidRDefault="004C1E38" w:rsidP="004C1E38">
            <w:pPr>
              <w:pStyle w:val="TOC2"/>
              <w:rPr>
                <w:lang w:val="en-US"/>
              </w:rPr>
            </w:pPr>
            <w:r w:rsidRPr="004C1E38">
              <w:rPr>
                <w:lang w:val="en-US"/>
              </w:rPr>
              <w:br/>
            </w:r>
          </w:p>
          <w:p w:rsidR="004C1E38" w:rsidRPr="004C1E38" w:rsidRDefault="004C1E38" w:rsidP="004C1E38">
            <w:pPr>
              <w:pStyle w:val="TOC2"/>
              <w:rPr>
                <w:lang w:val="en-US"/>
              </w:rPr>
            </w:pPr>
            <w:r w:rsidRPr="004C1E38">
              <w:rPr>
                <w:lang w:val="en-US"/>
              </w:rPr>
              <w:t>- Bài 15: Gặt chữ trên non, Luyện từ và câu (Dùng từ điển), Viết kể chuyện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lastRenderedPageBreak/>
              <w:t>28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 xml:space="preserve">1.1.CB2a, 3.1.CB2a: Tra cứu từ điển tiếng Việt số trực tuyến; xây dựng phiếu đọc sách điện tử tương tác và </w:t>
            </w:r>
            <w:r w:rsidRPr="004C1E38">
              <w:rPr>
                <w:lang w:val="en-US"/>
              </w:rPr>
              <w:lastRenderedPageBreak/>
              <w:t>chia sẻ cảm xúc trên Padlet lớp.</w:t>
            </w:r>
          </w:p>
        </w:tc>
      </w:tr>
      <w:tr w:rsidR="004C1E38" w:rsidRPr="004C1E38" w:rsidTr="004C1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14 - 17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Chắp cánh ước mơ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 Bài 16: Trước ngày xa quê, Trả bài văn kể chuyện, Đọc mở rộng</w:t>
            </w:r>
          </w:p>
          <w:p w:rsidR="004C1E38" w:rsidRPr="004C1E38" w:rsidRDefault="004C1E38" w:rsidP="004C1E38">
            <w:pPr>
              <w:pStyle w:val="TOC2"/>
              <w:rPr>
                <w:lang w:val="en-US"/>
              </w:rPr>
            </w:pPr>
            <w:r w:rsidRPr="004C1E38">
              <w:rPr>
                <w:lang w:val="en-US"/>
              </w:rPr>
              <w:br/>
            </w:r>
          </w:p>
          <w:p w:rsidR="004C1E38" w:rsidRPr="004C1E38" w:rsidRDefault="004C1E38" w:rsidP="004C1E38">
            <w:pPr>
              <w:pStyle w:val="TOC2"/>
              <w:rPr>
                <w:lang w:val="en-US"/>
              </w:rPr>
            </w:pPr>
            <w:r w:rsidRPr="004C1E38">
              <w:rPr>
                <w:lang w:val="en-US"/>
              </w:rPr>
              <w:t>- Bài 17: Vẽ màu, Luyện từ và câu (Biện pháp nhân hóa), Viết (Đoạn văn tưởng tượng)</w:t>
            </w:r>
          </w:p>
          <w:p w:rsidR="004C1E38" w:rsidRPr="004C1E38" w:rsidRDefault="004C1E38" w:rsidP="004C1E38">
            <w:pPr>
              <w:pStyle w:val="TOC2"/>
              <w:rPr>
                <w:lang w:val="en-US"/>
              </w:rPr>
            </w:pPr>
            <w:r w:rsidRPr="004C1E38">
              <w:rPr>
                <w:lang w:val="en-US"/>
              </w:rPr>
              <w:lastRenderedPageBreak/>
              <w:br/>
            </w:r>
          </w:p>
          <w:p w:rsidR="004C1E38" w:rsidRPr="004C1E38" w:rsidRDefault="004C1E38" w:rsidP="004C1E38">
            <w:pPr>
              <w:pStyle w:val="TOC2"/>
              <w:rPr>
                <w:lang w:val="en-US"/>
              </w:rPr>
            </w:pPr>
            <w:r w:rsidRPr="004C1E38">
              <w:rPr>
                <w:lang w:val="en-US"/>
              </w:rPr>
              <w:t>- Bài 18: Đồng cỏ nở hoa, Viết (Tìm ý đoạn văn tưởng tượng), Nói &amp; nghe</w:t>
            </w:r>
          </w:p>
          <w:p w:rsidR="004C1E38" w:rsidRPr="004C1E38" w:rsidRDefault="004C1E38" w:rsidP="004C1E38">
            <w:pPr>
              <w:pStyle w:val="TOC2"/>
              <w:rPr>
                <w:lang w:val="en-US"/>
              </w:rPr>
            </w:pPr>
            <w:r w:rsidRPr="004C1E38">
              <w:rPr>
                <w:lang w:val="en-US"/>
              </w:rPr>
              <w:br/>
            </w:r>
          </w:p>
          <w:p w:rsidR="004C1E38" w:rsidRPr="004C1E38" w:rsidRDefault="004C1E38" w:rsidP="004C1E38">
            <w:pPr>
              <w:pStyle w:val="TOC2"/>
              <w:rPr>
                <w:lang w:val="en-US"/>
              </w:rPr>
            </w:pPr>
            <w:r w:rsidRPr="004C1E38">
              <w:rPr>
                <w:lang w:val="en-US"/>
              </w:rPr>
              <w:t>- Bài 19: Thanh âm của núi, Luyện từ và câu (Luyện tập nhân hóa), Viết đoạn văn tưởng tượng</w:t>
            </w:r>
          </w:p>
          <w:p w:rsidR="004C1E38" w:rsidRPr="004C1E38" w:rsidRDefault="004C1E38" w:rsidP="004C1E38">
            <w:pPr>
              <w:pStyle w:val="TOC2"/>
              <w:rPr>
                <w:lang w:val="en-US"/>
              </w:rPr>
            </w:pPr>
            <w:r w:rsidRPr="004C1E38">
              <w:rPr>
                <w:lang w:val="en-US"/>
              </w:rPr>
              <w:br/>
            </w:r>
          </w:p>
          <w:p w:rsidR="004C1E38" w:rsidRPr="004C1E38" w:rsidRDefault="004C1E38" w:rsidP="004C1E38">
            <w:pPr>
              <w:pStyle w:val="TOC2"/>
              <w:rPr>
                <w:lang w:val="en-US"/>
              </w:rPr>
            </w:pPr>
            <w:r w:rsidRPr="004C1E38">
              <w:rPr>
                <w:lang w:val="en-US"/>
              </w:rPr>
              <w:t xml:space="preserve">- Bài 20: Bầu trời mùa thu, Trả bài, Đọc mở </w:t>
            </w:r>
            <w:r w:rsidRPr="004C1E38">
              <w:rPr>
                <w:lang w:val="en-US"/>
              </w:rPr>
              <w:lastRenderedPageBreak/>
              <w:t>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lastRenderedPageBreak/>
              <w:t>28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1.2.CB2b, 3.1.CB2a: Khai thác video clip tư liệu thiên nhiên; sử dụng Canva thiết kế poster số minh họa cho đoạn văn tưởng tượng.</w:t>
            </w:r>
          </w:p>
        </w:tc>
      </w:tr>
      <w:tr w:rsidR="004C1E38" w:rsidRPr="004C1E38" w:rsidTr="004C1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Ôn tập &amp; Đánh giá cuối HK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 Ôn tập và Đánh giá cuối học kì I (Tập trung tổng kết kiến thức tiếng Việt tập một và kỹ năng viết bài văn kể chuyện, miêu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5.1.CB2a, 3.1.CB2a: Khảo sát đánh giá cuối kì trên LMS trường học; lưu trữ hồ sơ học tập văn bản số cá nhân (e-Portfolio).</w:t>
            </w:r>
          </w:p>
        </w:tc>
      </w:tr>
      <w:tr w:rsidR="004C1E38" w:rsidRPr="004C1E38" w:rsidTr="004C1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18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4 Chủ điểm lớn + 2 Đợt ôn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Tổng cộng: 126 tiết (Học kì I - Sách Tiếng Việt 4 Tập một)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126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Bao phủ 5 miền NLS CB2: Thông tin dữ liệu, Giao tiếp số, Sáng tạo nội dung số, An toàn số và Giải quyết vấn đề ngôn ngữ số.</w:t>
            </w:r>
          </w:p>
        </w:tc>
      </w:tr>
    </w:tbl>
    <w:p w:rsidR="004C1E38" w:rsidRPr="004C1E38" w:rsidRDefault="004C1E38" w:rsidP="004C1E38">
      <w:pPr>
        <w:pStyle w:val="TOC2"/>
        <w:rPr>
          <w:lang w:val="en-US"/>
        </w:rPr>
      </w:pPr>
      <w:r w:rsidRPr="004C1E38">
        <w:rPr>
          <w:lang w:val="en-US"/>
        </w:rPr>
        <w:t>III. ĐIỀU KIỆN ĐẢM BẢO THỰC HIỆN CHƯƠNG TRÌNH</w:t>
      </w:r>
    </w:p>
    <w:p w:rsidR="004C1E38" w:rsidRPr="004C1E38" w:rsidRDefault="004C1E38" w:rsidP="004C1E38">
      <w:pPr>
        <w:pStyle w:val="TOC2"/>
        <w:rPr>
          <w:lang w:val="en-US"/>
        </w:rPr>
      </w:pPr>
      <w:r w:rsidRPr="004C1E38">
        <w:rPr>
          <w:lang w:val="en-US"/>
        </w:rPr>
        <w:t xml:space="preserve">Thiết bị dạy học tối thiểu: Sách giáo khoa Tiếng Việt 4 Tập một, tranh ảnh minh họa các bài đọc, thẻ từ luyện từ và câu, bảng phụ, vở tập viết. </w:t>
      </w:r>
    </w:p>
    <w:p w:rsidR="004C1E38" w:rsidRPr="004C1E38" w:rsidRDefault="004C1E38" w:rsidP="004C1E38">
      <w:pPr>
        <w:pStyle w:val="TOC2"/>
        <w:rPr>
          <w:lang w:val="en-US"/>
        </w:rPr>
      </w:pPr>
      <w:r w:rsidRPr="004C1E38">
        <w:rPr>
          <w:lang w:val="en-US"/>
        </w:rPr>
        <w:t xml:space="preserve">Hạ tầng CNTT &amp; Thiết bị số: 100% phòng học có Smart TV / Máy chiếu kết nối Internet tốc độ cao để trình chiếu văn bản điện </w:t>
      </w:r>
      <w:r w:rsidRPr="004C1E38">
        <w:rPr>
          <w:lang w:val="en-US"/>
        </w:rPr>
        <w:lastRenderedPageBreak/>
        <w:t>tử, hình ảnh minh họa sống động và video ngữ liệu.</w:t>
      </w:r>
    </w:p>
    <w:p w:rsidR="004C1E38" w:rsidRPr="004C1E38" w:rsidRDefault="004C1E38" w:rsidP="004C1E38">
      <w:pPr>
        <w:pStyle w:val="TOC2"/>
        <w:rPr>
          <w:lang w:val="en-US"/>
        </w:rPr>
      </w:pPr>
      <w:r w:rsidRPr="004C1E38">
        <w:rPr>
          <w:lang w:val="en-US"/>
        </w:rPr>
        <w:t xml:space="preserve">Học liệu số &amp; Phần mềm hỗ trợ: Sách giáo khoa điện tử </w:t>
      </w:r>
      <w:r w:rsidRPr="004C1E38">
        <w:rPr>
          <w:i/>
          <w:iCs/>
          <w:lang w:val="en-US"/>
        </w:rPr>
        <w:t>Hành trang số</w:t>
      </w:r>
      <w:r w:rsidRPr="004C1E38">
        <w:rPr>
          <w:lang w:val="en-US"/>
        </w:rPr>
        <w:t>; các nền tảng số hỗ trợ dạy học môn Ngữ văn (Padlet, Canva, Quizizz, Google Forms, Azota).</w:t>
      </w:r>
    </w:p>
    <w:p w:rsidR="004C1E38" w:rsidRPr="004C1E38" w:rsidRDefault="004C1E38" w:rsidP="004C1E38">
      <w:pPr>
        <w:pStyle w:val="TOC2"/>
        <w:rPr>
          <w:lang w:val="en-US"/>
        </w:rPr>
      </w:pPr>
      <w:r w:rsidRPr="004C1E38">
        <w:rPr>
          <w:lang w:val="en-US"/>
        </w:rPr>
        <w:t xml:space="preserve">Đội ngũ giáo viên: 100% giáo viên giảng dạy đạt chuẩn trình độ đào tạo, thành thạo phương pháp phát triển năng lực ngôn ngữ theo Chương trình GDPT 2018, đồng thời biết ứng dụng công nghệ thông tin và AI tạo sinh để hỗ trợ soạn giảng. </w:t>
      </w:r>
    </w:p>
    <w:p w:rsidR="004C1E38" w:rsidRPr="004C1E38" w:rsidRDefault="004C1E38" w:rsidP="004C1E38">
      <w:pPr>
        <w:pStyle w:val="TOC2"/>
        <w:rPr>
          <w:lang w:val="en-US"/>
        </w:rPr>
      </w:pPr>
      <w:r w:rsidRPr="004C1E38">
        <w:rPr>
          <w:lang w:val="en-US"/>
        </w:rPr>
        <w:t>IV. TỔ CHỨC THỰC HIỆN VÀ PHÂN CÔNG TRÁCH NHIỆM</w:t>
      </w:r>
    </w:p>
    <w:p w:rsidR="004C1E38" w:rsidRPr="004C1E38" w:rsidRDefault="004C1E38" w:rsidP="004C1E38">
      <w:pPr>
        <w:pStyle w:val="TOC2"/>
        <w:rPr>
          <w:lang w:val="en-US"/>
        </w:rPr>
      </w:pPr>
      <w:r w:rsidRPr="004C1E38">
        <w:rPr>
          <w:lang w:val="en-US"/>
        </w:rPr>
        <w:t xml:space="preserve">Ban Giám hiệu: Phê duyệt Kế hoạch giáo dục môn Tiếng Việt 4 (Tập một); chỉ đạo thực hiện thống nhất trong toàn khối 4; đảm bảo cơ sở vật chất, thiết bị công nghệ hỗ trợ dạy học. </w:t>
      </w:r>
    </w:p>
    <w:p w:rsidR="004C1E38" w:rsidRPr="004C1E38" w:rsidRDefault="004C1E38" w:rsidP="004C1E38">
      <w:pPr>
        <w:pStyle w:val="TOC2"/>
        <w:rPr>
          <w:lang w:val="en-US"/>
        </w:rPr>
      </w:pPr>
      <w:r w:rsidRPr="004C1E38">
        <w:rPr>
          <w:lang w:val="en-US"/>
        </w:rPr>
        <w:t xml:space="preserve">Tổ chuyên môn Khối 4: Cụ thể hóa Kế hoạch môn học thành Kế hoạch dạy học chi tiết theo tuần/tiết (Phụ lục 2 theo Công văn 2345/BGDĐT-GDTH); tổ chức sinh hoạt chuyên môn theo hướng nghiên cứu bài học, chia sẻ học liệu số phân môn Luyện từ và câu và Tập làm văn. </w:t>
      </w:r>
    </w:p>
    <w:p w:rsidR="004C1E38" w:rsidRPr="004C1E38" w:rsidRDefault="004C1E38" w:rsidP="004C1E38">
      <w:pPr>
        <w:pStyle w:val="TOC2"/>
        <w:rPr>
          <w:lang w:val="en-US"/>
        </w:rPr>
      </w:pPr>
      <w:r w:rsidRPr="004C1E38">
        <w:rPr>
          <w:lang w:val="en-US"/>
        </w:rPr>
        <w:t>Giáo viên giảng dạy Tiếng Việt 4: Xây dựng Kế hoạch bài dạy (Phụ lục 3) tích hợp đúng địa chỉ Năng lực số và định hướng ứng dụng AI đã xác định; tổ chức các hoạt động đọc, viết, nói và nghe tương tác tích cực, phát triển tư duy sáng tạo cho học sinh.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4C1E38" w:rsidRPr="004C1E38" w:rsidTr="004C1E3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1E38" w:rsidRPr="004C1E38" w:rsidRDefault="004C1E38" w:rsidP="004C1E38">
            <w:pPr>
              <w:pStyle w:val="TOC2"/>
              <w:rPr>
                <w:lang w:val="en-US"/>
              </w:rPr>
            </w:pPr>
            <w:r w:rsidRPr="004C1E38">
              <w:rPr>
                <w:lang w:val="en-US"/>
              </w:rPr>
              <w:t xml:space="preserve">........., ngày </w:t>
            </w:r>
            <w:proofErr w:type="gramStart"/>
            <w:r w:rsidRPr="004C1E38">
              <w:rPr>
                <w:lang w:val="en-US"/>
              </w:rPr>
              <w:t>.....</w:t>
            </w:r>
            <w:proofErr w:type="gramEnd"/>
            <w:r w:rsidRPr="004C1E38">
              <w:rPr>
                <w:lang w:val="en-US"/>
              </w:rPr>
              <w:t xml:space="preserve"> tháng </w:t>
            </w:r>
            <w:proofErr w:type="gramStart"/>
            <w:r w:rsidRPr="004C1E38">
              <w:rPr>
                <w:lang w:val="en-US"/>
              </w:rPr>
              <w:t>.....</w:t>
            </w:r>
            <w:proofErr w:type="gramEnd"/>
            <w:r w:rsidRPr="004C1E38">
              <w:rPr>
                <w:lang w:val="en-US"/>
              </w:rPr>
              <w:t xml:space="preserve"> năm 2026HIỆU TRƯỞNG PHÊ DUYỆT(Ký, ghi rõ họ tên và đóng dấu)</w:t>
            </w:r>
          </w:p>
        </w:tc>
      </w:tr>
    </w:tbl>
    <w:p w:rsidR="004E19D6" w:rsidRPr="004C1E38" w:rsidRDefault="004E19D6" w:rsidP="004C1E38">
      <w:pPr>
        <w:pStyle w:val="TOC2"/>
      </w:pPr>
    </w:p>
    <w:sectPr w:rsidR="004E19D6" w:rsidRPr="004C1E38"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D430C"/>
    <w:rsid w:val="001912A2"/>
    <w:rsid w:val="00283A0C"/>
    <w:rsid w:val="003B17E3"/>
    <w:rsid w:val="004C1E38"/>
    <w:rsid w:val="004E19D6"/>
    <w:rsid w:val="004F0ABB"/>
    <w:rsid w:val="005349E8"/>
    <w:rsid w:val="00592778"/>
    <w:rsid w:val="00782831"/>
    <w:rsid w:val="007C4556"/>
    <w:rsid w:val="008A0C4C"/>
    <w:rsid w:val="00915E93"/>
    <w:rsid w:val="00AB089A"/>
    <w:rsid w:val="00C201F1"/>
    <w:rsid w:val="00CD3162"/>
    <w:rsid w:val="00E265DA"/>
    <w:rsid w:val="00EA6022"/>
    <w:rsid w:val="00FE6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5">
    <w:name w:val="heading 5"/>
    <w:basedOn w:val="Normal"/>
    <w:link w:val="Heading5Char"/>
    <w:uiPriority w:val="9"/>
    <w:qFormat/>
    <w:rsid w:val="005349E8"/>
    <w:pPr>
      <w:widowControl/>
      <w:autoSpaceDE/>
      <w:autoSpaceDN/>
      <w:spacing w:before="100" w:beforeAutospacing="1" w:after="100" w:afterAutospacing="1" w:line="240" w:lineRule="auto"/>
      <w:ind w:firstLine="0"/>
      <w:jc w:val="left"/>
      <w:outlineLvl w:val="4"/>
    </w:pPr>
    <w:rPr>
      <w:b/>
      <w:bCs/>
      <w:sz w:val="20"/>
      <w:szCs w:val="20"/>
      <w:lang w:val="en-US"/>
    </w:rPr>
  </w:style>
  <w:style w:type="paragraph" w:styleId="Heading6">
    <w:name w:val="heading 6"/>
    <w:basedOn w:val="Normal"/>
    <w:link w:val="Heading6Char"/>
    <w:uiPriority w:val="9"/>
    <w:qFormat/>
    <w:rsid w:val="005349E8"/>
    <w:pPr>
      <w:widowControl/>
      <w:autoSpaceDE/>
      <w:autoSpaceDN/>
      <w:spacing w:before="100" w:beforeAutospacing="1" w:after="100" w:afterAutospacing="1" w:line="240" w:lineRule="auto"/>
      <w:ind w:firstLine="0"/>
      <w:jc w:val="left"/>
      <w:outlineLvl w:val="5"/>
    </w:pPr>
    <w:rPr>
      <w:b/>
      <w:bCs/>
      <w:sz w:val="15"/>
      <w:szCs w:val="15"/>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5Char">
    <w:name w:val="Heading 5 Char"/>
    <w:basedOn w:val="DefaultParagraphFont"/>
    <w:link w:val="Heading5"/>
    <w:uiPriority w:val="9"/>
    <w:rsid w:val="005349E8"/>
    <w:rPr>
      <w:b/>
      <w:bCs/>
      <w:kern w:val="0"/>
      <w:sz w:val="20"/>
      <w:szCs w:val="20"/>
      <w14:ligatures w14:val="none"/>
    </w:rPr>
  </w:style>
  <w:style w:type="character" w:customStyle="1" w:styleId="Heading6Char">
    <w:name w:val="Heading 6 Char"/>
    <w:basedOn w:val="DefaultParagraphFont"/>
    <w:link w:val="Heading6"/>
    <w:uiPriority w:val="9"/>
    <w:rsid w:val="005349E8"/>
    <w:rPr>
      <w:b/>
      <w:bCs/>
      <w:kern w:val="0"/>
      <w:sz w:val="15"/>
      <w:szCs w:val="15"/>
      <w14:ligatures w14:val="none"/>
    </w:rPr>
  </w:style>
  <w:style w:type="paragraph" w:styleId="NormalWeb">
    <w:name w:val="Normal (Web)"/>
    <w:basedOn w:val="Normal"/>
    <w:uiPriority w:val="99"/>
    <w:semiHidden/>
    <w:unhideWhenUsed/>
    <w:rsid w:val="005349E8"/>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5349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161093763">
      <w:bodyDiv w:val="1"/>
      <w:marLeft w:val="0"/>
      <w:marRight w:val="0"/>
      <w:marTop w:val="0"/>
      <w:marBottom w:val="0"/>
      <w:divBdr>
        <w:top w:val="none" w:sz="0" w:space="0" w:color="auto"/>
        <w:left w:val="none" w:sz="0" w:space="0" w:color="auto"/>
        <w:bottom w:val="none" w:sz="0" w:space="0" w:color="auto"/>
        <w:right w:val="none" w:sz="0" w:space="0" w:color="auto"/>
      </w:divBdr>
      <w:divsChild>
        <w:div w:id="143202642">
          <w:marLeft w:val="0"/>
          <w:marRight w:val="0"/>
          <w:marTop w:val="0"/>
          <w:marBottom w:val="0"/>
          <w:divBdr>
            <w:top w:val="none" w:sz="0" w:space="0" w:color="auto"/>
            <w:left w:val="none" w:sz="0" w:space="0" w:color="auto"/>
            <w:bottom w:val="none" w:sz="0" w:space="0" w:color="auto"/>
            <w:right w:val="none" w:sz="0" w:space="0" w:color="auto"/>
          </w:divBdr>
        </w:div>
      </w:divsChild>
    </w:div>
    <w:div w:id="532378873">
      <w:bodyDiv w:val="1"/>
      <w:marLeft w:val="0"/>
      <w:marRight w:val="0"/>
      <w:marTop w:val="0"/>
      <w:marBottom w:val="0"/>
      <w:divBdr>
        <w:top w:val="none" w:sz="0" w:space="0" w:color="auto"/>
        <w:left w:val="none" w:sz="0" w:space="0" w:color="auto"/>
        <w:bottom w:val="none" w:sz="0" w:space="0" w:color="auto"/>
        <w:right w:val="none" w:sz="0" w:space="0" w:color="auto"/>
      </w:divBdr>
      <w:divsChild>
        <w:div w:id="890044713">
          <w:marLeft w:val="0"/>
          <w:marRight w:val="0"/>
          <w:marTop w:val="0"/>
          <w:marBottom w:val="0"/>
          <w:divBdr>
            <w:top w:val="none" w:sz="0" w:space="0" w:color="auto"/>
            <w:left w:val="none" w:sz="0" w:space="0" w:color="auto"/>
            <w:bottom w:val="none" w:sz="0" w:space="0" w:color="auto"/>
            <w:right w:val="none" w:sz="0" w:space="0" w:color="auto"/>
          </w:divBdr>
        </w:div>
      </w:divsChild>
    </w:div>
    <w:div w:id="733433720">
      <w:bodyDiv w:val="1"/>
      <w:marLeft w:val="0"/>
      <w:marRight w:val="0"/>
      <w:marTop w:val="0"/>
      <w:marBottom w:val="0"/>
      <w:divBdr>
        <w:top w:val="none" w:sz="0" w:space="0" w:color="auto"/>
        <w:left w:val="none" w:sz="0" w:space="0" w:color="auto"/>
        <w:bottom w:val="none" w:sz="0" w:space="0" w:color="auto"/>
        <w:right w:val="none" w:sz="0" w:space="0" w:color="auto"/>
      </w:divBdr>
      <w:divsChild>
        <w:div w:id="1608393272">
          <w:marLeft w:val="0"/>
          <w:marRight w:val="0"/>
          <w:marTop w:val="0"/>
          <w:marBottom w:val="0"/>
          <w:divBdr>
            <w:top w:val="none" w:sz="0" w:space="0" w:color="auto"/>
            <w:left w:val="none" w:sz="0" w:space="0" w:color="auto"/>
            <w:bottom w:val="none" w:sz="0" w:space="0" w:color="auto"/>
            <w:right w:val="none" w:sz="0" w:space="0" w:color="auto"/>
          </w:divBdr>
        </w:div>
      </w:divsChild>
    </w:div>
    <w:div w:id="1121655049">
      <w:bodyDiv w:val="1"/>
      <w:marLeft w:val="0"/>
      <w:marRight w:val="0"/>
      <w:marTop w:val="0"/>
      <w:marBottom w:val="0"/>
      <w:divBdr>
        <w:top w:val="none" w:sz="0" w:space="0" w:color="auto"/>
        <w:left w:val="none" w:sz="0" w:space="0" w:color="auto"/>
        <w:bottom w:val="none" w:sz="0" w:space="0" w:color="auto"/>
        <w:right w:val="none" w:sz="0" w:space="0" w:color="auto"/>
      </w:divBdr>
      <w:divsChild>
        <w:div w:id="1584993299">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441025530">
      <w:bodyDiv w:val="1"/>
      <w:marLeft w:val="0"/>
      <w:marRight w:val="0"/>
      <w:marTop w:val="0"/>
      <w:marBottom w:val="0"/>
      <w:divBdr>
        <w:top w:val="none" w:sz="0" w:space="0" w:color="auto"/>
        <w:left w:val="none" w:sz="0" w:space="0" w:color="auto"/>
        <w:bottom w:val="none" w:sz="0" w:space="0" w:color="auto"/>
        <w:right w:val="none" w:sz="0" w:space="0" w:color="auto"/>
      </w:divBdr>
      <w:divsChild>
        <w:div w:id="2083679042">
          <w:marLeft w:val="0"/>
          <w:marRight w:val="0"/>
          <w:marTop w:val="0"/>
          <w:marBottom w:val="0"/>
          <w:divBdr>
            <w:top w:val="none" w:sz="0" w:space="0" w:color="auto"/>
            <w:left w:val="none" w:sz="0" w:space="0" w:color="auto"/>
            <w:bottom w:val="none" w:sz="0" w:space="0" w:color="auto"/>
            <w:right w:val="none" w:sz="0" w:space="0" w:color="auto"/>
          </w:divBdr>
        </w:div>
      </w:divsChild>
    </w:div>
    <w:div w:id="2087260490">
      <w:bodyDiv w:val="1"/>
      <w:marLeft w:val="0"/>
      <w:marRight w:val="0"/>
      <w:marTop w:val="0"/>
      <w:marBottom w:val="0"/>
      <w:divBdr>
        <w:top w:val="none" w:sz="0" w:space="0" w:color="auto"/>
        <w:left w:val="none" w:sz="0" w:space="0" w:color="auto"/>
        <w:bottom w:val="none" w:sz="0" w:space="0" w:color="auto"/>
        <w:right w:val="none" w:sz="0" w:space="0" w:color="auto"/>
      </w:divBdr>
      <w:divsChild>
        <w:div w:id="711461542">
          <w:marLeft w:val="0"/>
          <w:marRight w:val="0"/>
          <w:marTop w:val="0"/>
          <w:marBottom w:val="0"/>
          <w:divBdr>
            <w:top w:val="none" w:sz="0" w:space="0" w:color="auto"/>
            <w:left w:val="none" w:sz="0" w:space="0" w:color="auto"/>
            <w:bottom w:val="none" w:sz="0" w:space="0" w:color="auto"/>
            <w:right w:val="none" w:sz="0" w:space="0" w:color="auto"/>
          </w:divBdr>
          <w:divsChild>
            <w:div w:id="304244190">
              <w:marLeft w:val="0"/>
              <w:marRight w:val="0"/>
              <w:marTop w:val="0"/>
              <w:marBottom w:val="0"/>
              <w:divBdr>
                <w:top w:val="none" w:sz="0" w:space="0" w:color="auto"/>
                <w:left w:val="none" w:sz="0" w:space="0" w:color="auto"/>
                <w:bottom w:val="none" w:sz="0" w:space="0" w:color="auto"/>
                <w:right w:val="none" w:sz="0" w:space="0" w:color="auto"/>
              </w:divBdr>
              <w:divsChild>
                <w:div w:id="1639728681">
                  <w:marLeft w:val="0"/>
                  <w:marRight w:val="0"/>
                  <w:marTop w:val="0"/>
                  <w:marBottom w:val="0"/>
                  <w:divBdr>
                    <w:top w:val="none" w:sz="0" w:space="0" w:color="auto"/>
                    <w:left w:val="none" w:sz="0" w:space="0" w:color="auto"/>
                    <w:bottom w:val="none" w:sz="0" w:space="0" w:color="auto"/>
                    <w:right w:val="none" w:sz="0" w:space="0" w:color="auto"/>
                  </w:divBdr>
                  <w:divsChild>
                    <w:div w:id="1599168174">
                      <w:marLeft w:val="0"/>
                      <w:marRight w:val="0"/>
                      <w:marTop w:val="0"/>
                      <w:marBottom w:val="0"/>
                      <w:divBdr>
                        <w:top w:val="none" w:sz="0" w:space="0" w:color="auto"/>
                        <w:left w:val="none" w:sz="0" w:space="0" w:color="auto"/>
                        <w:bottom w:val="none" w:sz="0" w:space="0" w:color="auto"/>
                        <w:right w:val="none" w:sz="0" w:space="0" w:color="auto"/>
                      </w:divBdr>
                    </w:div>
                  </w:divsChild>
                </w:div>
                <w:div w:id="1718238897">
                  <w:marLeft w:val="0"/>
                  <w:marRight w:val="0"/>
                  <w:marTop w:val="0"/>
                  <w:marBottom w:val="0"/>
                  <w:divBdr>
                    <w:top w:val="none" w:sz="0" w:space="0" w:color="auto"/>
                    <w:left w:val="none" w:sz="0" w:space="0" w:color="auto"/>
                    <w:bottom w:val="none" w:sz="0" w:space="0" w:color="auto"/>
                    <w:right w:val="none" w:sz="0" w:space="0" w:color="auto"/>
                  </w:divBdr>
                  <w:divsChild>
                    <w:div w:id="64377164">
                      <w:marLeft w:val="0"/>
                      <w:marRight w:val="0"/>
                      <w:marTop w:val="0"/>
                      <w:marBottom w:val="0"/>
                      <w:divBdr>
                        <w:top w:val="none" w:sz="0" w:space="0" w:color="auto"/>
                        <w:left w:val="none" w:sz="0" w:space="0" w:color="auto"/>
                        <w:bottom w:val="none" w:sz="0" w:space="0" w:color="auto"/>
                        <w:right w:val="none" w:sz="0" w:space="0" w:color="auto"/>
                      </w:divBdr>
                    </w:div>
                  </w:divsChild>
                </w:div>
                <w:div w:id="1047416249">
                  <w:marLeft w:val="0"/>
                  <w:marRight w:val="0"/>
                  <w:marTop w:val="0"/>
                  <w:marBottom w:val="0"/>
                  <w:divBdr>
                    <w:top w:val="none" w:sz="0" w:space="0" w:color="auto"/>
                    <w:left w:val="none" w:sz="0" w:space="0" w:color="auto"/>
                    <w:bottom w:val="none" w:sz="0" w:space="0" w:color="auto"/>
                    <w:right w:val="none" w:sz="0" w:space="0" w:color="auto"/>
                  </w:divBdr>
                  <w:divsChild>
                    <w:div w:id="788282010">
                      <w:marLeft w:val="0"/>
                      <w:marRight w:val="0"/>
                      <w:marTop w:val="0"/>
                      <w:marBottom w:val="0"/>
                      <w:divBdr>
                        <w:top w:val="none" w:sz="0" w:space="0" w:color="auto"/>
                        <w:left w:val="none" w:sz="0" w:space="0" w:color="auto"/>
                        <w:bottom w:val="none" w:sz="0" w:space="0" w:color="auto"/>
                        <w:right w:val="none" w:sz="0" w:space="0" w:color="auto"/>
                      </w:divBdr>
                    </w:div>
                  </w:divsChild>
                </w:div>
                <w:div w:id="767653347">
                  <w:marLeft w:val="0"/>
                  <w:marRight w:val="0"/>
                  <w:marTop w:val="0"/>
                  <w:marBottom w:val="0"/>
                  <w:divBdr>
                    <w:top w:val="none" w:sz="0" w:space="0" w:color="auto"/>
                    <w:left w:val="none" w:sz="0" w:space="0" w:color="auto"/>
                    <w:bottom w:val="none" w:sz="0" w:space="0" w:color="auto"/>
                    <w:right w:val="none" w:sz="0" w:space="0" w:color="auto"/>
                  </w:divBdr>
                  <w:divsChild>
                    <w:div w:id="1151486278">
                      <w:marLeft w:val="0"/>
                      <w:marRight w:val="0"/>
                      <w:marTop w:val="0"/>
                      <w:marBottom w:val="0"/>
                      <w:divBdr>
                        <w:top w:val="none" w:sz="0" w:space="0" w:color="auto"/>
                        <w:left w:val="none" w:sz="0" w:space="0" w:color="auto"/>
                        <w:bottom w:val="none" w:sz="0" w:space="0" w:color="auto"/>
                        <w:right w:val="none" w:sz="0" w:space="0" w:color="auto"/>
                      </w:divBdr>
                    </w:div>
                  </w:divsChild>
                </w:div>
                <w:div w:id="1336036888">
                  <w:marLeft w:val="0"/>
                  <w:marRight w:val="0"/>
                  <w:marTop w:val="0"/>
                  <w:marBottom w:val="0"/>
                  <w:divBdr>
                    <w:top w:val="none" w:sz="0" w:space="0" w:color="auto"/>
                    <w:left w:val="none" w:sz="0" w:space="0" w:color="auto"/>
                    <w:bottom w:val="none" w:sz="0" w:space="0" w:color="auto"/>
                    <w:right w:val="none" w:sz="0" w:space="0" w:color="auto"/>
                  </w:divBdr>
                  <w:divsChild>
                    <w:div w:id="554581439">
                      <w:marLeft w:val="0"/>
                      <w:marRight w:val="0"/>
                      <w:marTop w:val="0"/>
                      <w:marBottom w:val="0"/>
                      <w:divBdr>
                        <w:top w:val="none" w:sz="0" w:space="0" w:color="auto"/>
                        <w:left w:val="none" w:sz="0" w:space="0" w:color="auto"/>
                        <w:bottom w:val="none" w:sz="0" w:space="0" w:color="auto"/>
                        <w:right w:val="none" w:sz="0" w:space="0" w:color="auto"/>
                      </w:divBdr>
                    </w:div>
                  </w:divsChild>
                </w:div>
                <w:div w:id="707031314">
                  <w:marLeft w:val="0"/>
                  <w:marRight w:val="0"/>
                  <w:marTop w:val="0"/>
                  <w:marBottom w:val="0"/>
                  <w:divBdr>
                    <w:top w:val="none" w:sz="0" w:space="0" w:color="auto"/>
                    <w:left w:val="none" w:sz="0" w:space="0" w:color="auto"/>
                    <w:bottom w:val="none" w:sz="0" w:space="0" w:color="auto"/>
                    <w:right w:val="none" w:sz="0" w:space="0" w:color="auto"/>
                  </w:divBdr>
                  <w:divsChild>
                    <w:div w:id="138811585">
                      <w:marLeft w:val="0"/>
                      <w:marRight w:val="0"/>
                      <w:marTop w:val="0"/>
                      <w:marBottom w:val="0"/>
                      <w:divBdr>
                        <w:top w:val="none" w:sz="0" w:space="0" w:color="auto"/>
                        <w:left w:val="none" w:sz="0" w:space="0" w:color="auto"/>
                        <w:bottom w:val="none" w:sz="0" w:space="0" w:color="auto"/>
                        <w:right w:val="none" w:sz="0" w:space="0" w:color="auto"/>
                      </w:divBdr>
                    </w:div>
                  </w:divsChild>
                </w:div>
                <w:div w:id="828789067">
                  <w:marLeft w:val="0"/>
                  <w:marRight w:val="0"/>
                  <w:marTop w:val="0"/>
                  <w:marBottom w:val="0"/>
                  <w:divBdr>
                    <w:top w:val="none" w:sz="0" w:space="0" w:color="auto"/>
                    <w:left w:val="none" w:sz="0" w:space="0" w:color="auto"/>
                    <w:bottom w:val="none" w:sz="0" w:space="0" w:color="auto"/>
                    <w:right w:val="none" w:sz="0" w:space="0" w:color="auto"/>
                  </w:divBdr>
                  <w:divsChild>
                    <w:div w:id="1798256682">
                      <w:marLeft w:val="0"/>
                      <w:marRight w:val="0"/>
                      <w:marTop w:val="0"/>
                      <w:marBottom w:val="0"/>
                      <w:divBdr>
                        <w:top w:val="none" w:sz="0" w:space="0" w:color="auto"/>
                        <w:left w:val="none" w:sz="0" w:space="0" w:color="auto"/>
                        <w:bottom w:val="none" w:sz="0" w:space="0" w:color="auto"/>
                        <w:right w:val="none" w:sz="0" w:space="0" w:color="auto"/>
                      </w:divBdr>
                    </w:div>
                  </w:divsChild>
                </w:div>
                <w:div w:id="2078898107">
                  <w:marLeft w:val="0"/>
                  <w:marRight w:val="0"/>
                  <w:marTop w:val="0"/>
                  <w:marBottom w:val="0"/>
                  <w:divBdr>
                    <w:top w:val="none" w:sz="0" w:space="0" w:color="auto"/>
                    <w:left w:val="none" w:sz="0" w:space="0" w:color="auto"/>
                    <w:bottom w:val="none" w:sz="0" w:space="0" w:color="auto"/>
                    <w:right w:val="none" w:sz="0" w:space="0" w:color="auto"/>
                  </w:divBdr>
                  <w:divsChild>
                    <w:div w:id="1689483772">
                      <w:marLeft w:val="0"/>
                      <w:marRight w:val="0"/>
                      <w:marTop w:val="0"/>
                      <w:marBottom w:val="0"/>
                      <w:divBdr>
                        <w:top w:val="none" w:sz="0" w:space="0" w:color="auto"/>
                        <w:left w:val="none" w:sz="0" w:space="0" w:color="auto"/>
                        <w:bottom w:val="none" w:sz="0" w:space="0" w:color="auto"/>
                        <w:right w:val="none" w:sz="0" w:space="0" w:color="auto"/>
                      </w:divBdr>
                      <w:divsChild>
                        <w:div w:id="1535341418">
                          <w:marLeft w:val="0"/>
                          <w:marRight w:val="0"/>
                          <w:marTop w:val="0"/>
                          <w:marBottom w:val="0"/>
                          <w:divBdr>
                            <w:top w:val="none" w:sz="0" w:space="0" w:color="auto"/>
                            <w:left w:val="none" w:sz="0" w:space="0" w:color="auto"/>
                            <w:bottom w:val="none" w:sz="0" w:space="0" w:color="auto"/>
                            <w:right w:val="none" w:sz="0" w:space="0" w:color="auto"/>
                          </w:divBdr>
                        </w:div>
                      </w:divsChild>
                    </w:div>
                    <w:div w:id="784427595">
                      <w:marLeft w:val="0"/>
                      <w:marRight w:val="0"/>
                      <w:marTop w:val="0"/>
                      <w:marBottom w:val="0"/>
                      <w:divBdr>
                        <w:top w:val="none" w:sz="0" w:space="0" w:color="auto"/>
                        <w:left w:val="none" w:sz="0" w:space="0" w:color="auto"/>
                        <w:bottom w:val="none" w:sz="0" w:space="0" w:color="auto"/>
                        <w:right w:val="none" w:sz="0" w:space="0" w:color="auto"/>
                      </w:divBdr>
                      <w:divsChild>
                        <w:div w:id="1472284618">
                          <w:marLeft w:val="0"/>
                          <w:marRight w:val="0"/>
                          <w:marTop w:val="0"/>
                          <w:marBottom w:val="0"/>
                          <w:divBdr>
                            <w:top w:val="none" w:sz="0" w:space="0" w:color="auto"/>
                            <w:left w:val="none" w:sz="0" w:space="0" w:color="auto"/>
                            <w:bottom w:val="none" w:sz="0" w:space="0" w:color="auto"/>
                            <w:right w:val="none" w:sz="0" w:space="0" w:color="auto"/>
                          </w:divBdr>
                        </w:div>
                      </w:divsChild>
                    </w:div>
                    <w:div w:id="969634410">
                      <w:marLeft w:val="0"/>
                      <w:marRight w:val="0"/>
                      <w:marTop w:val="0"/>
                      <w:marBottom w:val="0"/>
                      <w:divBdr>
                        <w:top w:val="none" w:sz="0" w:space="0" w:color="auto"/>
                        <w:left w:val="none" w:sz="0" w:space="0" w:color="auto"/>
                        <w:bottom w:val="none" w:sz="0" w:space="0" w:color="auto"/>
                        <w:right w:val="none" w:sz="0" w:space="0" w:color="auto"/>
                      </w:divBdr>
                      <w:divsChild>
                        <w:div w:id="1908374661">
                          <w:marLeft w:val="0"/>
                          <w:marRight w:val="0"/>
                          <w:marTop w:val="0"/>
                          <w:marBottom w:val="0"/>
                          <w:divBdr>
                            <w:top w:val="none" w:sz="0" w:space="0" w:color="auto"/>
                            <w:left w:val="none" w:sz="0" w:space="0" w:color="auto"/>
                            <w:bottom w:val="none" w:sz="0" w:space="0" w:color="auto"/>
                            <w:right w:val="none" w:sz="0" w:space="0" w:color="auto"/>
                          </w:divBdr>
                        </w:div>
                      </w:divsChild>
                    </w:div>
                    <w:div w:id="5908100">
                      <w:marLeft w:val="0"/>
                      <w:marRight w:val="0"/>
                      <w:marTop w:val="0"/>
                      <w:marBottom w:val="0"/>
                      <w:divBdr>
                        <w:top w:val="none" w:sz="0" w:space="0" w:color="auto"/>
                        <w:left w:val="none" w:sz="0" w:space="0" w:color="auto"/>
                        <w:bottom w:val="none" w:sz="0" w:space="0" w:color="auto"/>
                        <w:right w:val="none" w:sz="0" w:space="0" w:color="auto"/>
                      </w:divBdr>
                      <w:divsChild>
                        <w:div w:id="72316703">
                          <w:marLeft w:val="0"/>
                          <w:marRight w:val="0"/>
                          <w:marTop w:val="0"/>
                          <w:marBottom w:val="0"/>
                          <w:divBdr>
                            <w:top w:val="none" w:sz="0" w:space="0" w:color="auto"/>
                            <w:left w:val="none" w:sz="0" w:space="0" w:color="auto"/>
                            <w:bottom w:val="none" w:sz="0" w:space="0" w:color="auto"/>
                            <w:right w:val="none" w:sz="0" w:space="0" w:color="auto"/>
                          </w:divBdr>
                        </w:div>
                      </w:divsChild>
                    </w:div>
                    <w:div w:id="647898897">
                      <w:marLeft w:val="0"/>
                      <w:marRight w:val="0"/>
                      <w:marTop w:val="0"/>
                      <w:marBottom w:val="0"/>
                      <w:divBdr>
                        <w:top w:val="none" w:sz="0" w:space="0" w:color="auto"/>
                        <w:left w:val="none" w:sz="0" w:space="0" w:color="auto"/>
                        <w:bottom w:val="none" w:sz="0" w:space="0" w:color="auto"/>
                        <w:right w:val="none" w:sz="0" w:space="0" w:color="auto"/>
                      </w:divBdr>
                      <w:divsChild>
                        <w:div w:id="526137222">
                          <w:marLeft w:val="0"/>
                          <w:marRight w:val="0"/>
                          <w:marTop w:val="0"/>
                          <w:marBottom w:val="0"/>
                          <w:divBdr>
                            <w:top w:val="none" w:sz="0" w:space="0" w:color="auto"/>
                            <w:left w:val="none" w:sz="0" w:space="0" w:color="auto"/>
                            <w:bottom w:val="none" w:sz="0" w:space="0" w:color="auto"/>
                            <w:right w:val="none" w:sz="0" w:space="0" w:color="auto"/>
                          </w:divBdr>
                        </w:div>
                      </w:divsChild>
                    </w:div>
                    <w:div w:id="1234897520">
                      <w:marLeft w:val="0"/>
                      <w:marRight w:val="0"/>
                      <w:marTop w:val="0"/>
                      <w:marBottom w:val="0"/>
                      <w:divBdr>
                        <w:top w:val="none" w:sz="0" w:space="0" w:color="auto"/>
                        <w:left w:val="none" w:sz="0" w:space="0" w:color="auto"/>
                        <w:bottom w:val="none" w:sz="0" w:space="0" w:color="auto"/>
                        <w:right w:val="none" w:sz="0" w:space="0" w:color="auto"/>
                      </w:divBdr>
                      <w:divsChild>
                        <w:div w:id="1195001359">
                          <w:marLeft w:val="0"/>
                          <w:marRight w:val="0"/>
                          <w:marTop w:val="0"/>
                          <w:marBottom w:val="0"/>
                          <w:divBdr>
                            <w:top w:val="none" w:sz="0" w:space="0" w:color="auto"/>
                            <w:left w:val="none" w:sz="0" w:space="0" w:color="auto"/>
                            <w:bottom w:val="none" w:sz="0" w:space="0" w:color="auto"/>
                            <w:right w:val="none" w:sz="0" w:space="0" w:color="auto"/>
                          </w:divBdr>
                        </w:div>
                      </w:divsChild>
                    </w:div>
                    <w:div w:id="1217741869">
                      <w:marLeft w:val="0"/>
                      <w:marRight w:val="0"/>
                      <w:marTop w:val="0"/>
                      <w:marBottom w:val="0"/>
                      <w:divBdr>
                        <w:top w:val="none" w:sz="0" w:space="0" w:color="auto"/>
                        <w:left w:val="none" w:sz="0" w:space="0" w:color="auto"/>
                        <w:bottom w:val="none" w:sz="0" w:space="0" w:color="auto"/>
                        <w:right w:val="none" w:sz="0" w:space="0" w:color="auto"/>
                      </w:divBdr>
                      <w:divsChild>
                        <w:div w:id="11417956">
                          <w:marLeft w:val="0"/>
                          <w:marRight w:val="0"/>
                          <w:marTop w:val="0"/>
                          <w:marBottom w:val="0"/>
                          <w:divBdr>
                            <w:top w:val="none" w:sz="0" w:space="0" w:color="auto"/>
                            <w:left w:val="none" w:sz="0" w:space="0" w:color="auto"/>
                            <w:bottom w:val="none" w:sz="0" w:space="0" w:color="auto"/>
                            <w:right w:val="none" w:sz="0" w:space="0" w:color="auto"/>
                          </w:divBdr>
                        </w:div>
                      </w:divsChild>
                    </w:div>
                    <w:div w:id="1535120588">
                      <w:marLeft w:val="0"/>
                      <w:marRight w:val="0"/>
                      <w:marTop w:val="0"/>
                      <w:marBottom w:val="0"/>
                      <w:divBdr>
                        <w:top w:val="none" w:sz="0" w:space="0" w:color="auto"/>
                        <w:left w:val="none" w:sz="0" w:space="0" w:color="auto"/>
                        <w:bottom w:val="none" w:sz="0" w:space="0" w:color="auto"/>
                        <w:right w:val="none" w:sz="0" w:space="0" w:color="auto"/>
                      </w:divBdr>
                      <w:divsChild>
                        <w:div w:id="16085256">
                          <w:marLeft w:val="0"/>
                          <w:marRight w:val="0"/>
                          <w:marTop w:val="0"/>
                          <w:marBottom w:val="0"/>
                          <w:divBdr>
                            <w:top w:val="none" w:sz="0" w:space="0" w:color="auto"/>
                            <w:left w:val="none" w:sz="0" w:space="0" w:color="auto"/>
                            <w:bottom w:val="none" w:sz="0" w:space="0" w:color="auto"/>
                            <w:right w:val="none" w:sz="0" w:space="0" w:color="auto"/>
                          </w:divBdr>
                        </w:div>
                      </w:divsChild>
                    </w:div>
                    <w:div w:id="2083336434">
                      <w:marLeft w:val="0"/>
                      <w:marRight w:val="0"/>
                      <w:marTop w:val="0"/>
                      <w:marBottom w:val="0"/>
                      <w:divBdr>
                        <w:top w:val="none" w:sz="0" w:space="0" w:color="auto"/>
                        <w:left w:val="none" w:sz="0" w:space="0" w:color="auto"/>
                        <w:bottom w:val="none" w:sz="0" w:space="0" w:color="auto"/>
                        <w:right w:val="none" w:sz="0" w:space="0" w:color="auto"/>
                      </w:divBdr>
                      <w:divsChild>
                        <w:div w:id="1437945478">
                          <w:marLeft w:val="0"/>
                          <w:marRight w:val="0"/>
                          <w:marTop w:val="0"/>
                          <w:marBottom w:val="0"/>
                          <w:divBdr>
                            <w:top w:val="none" w:sz="0" w:space="0" w:color="auto"/>
                            <w:left w:val="none" w:sz="0" w:space="0" w:color="auto"/>
                            <w:bottom w:val="none" w:sz="0" w:space="0" w:color="auto"/>
                            <w:right w:val="none" w:sz="0" w:space="0" w:color="auto"/>
                          </w:divBdr>
                        </w:div>
                      </w:divsChild>
                    </w:div>
                    <w:div w:id="842284311">
                      <w:marLeft w:val="0"/>
                      <w:marRight w:val="0"/>
                      <w:marTop w:val="0"/>
                      <w:marBottom w:val="0"/>
                      <w:divBdr>
                        <w:top w:val="none" w:sz="0" w:space="0" w:color="auto"/>
                        <w:left w:val="none" w:sz="0" w:space="0" w:color="auto"/>
                        <w:bottom w:val="none" w:sz="0" w:space="0" w:color="auto"/>
                        <w:right w:val="none" w:sz="0" w:space="0" w:color="auto"/>
                      </w:divBdr>
                      <w:divsChild>
                        <w:div w:id="1243371707">
                          <w:marLeft w:val="0"/>
                          <w:marRight w:val="0"/>
                          <w:marTop w:val="0"/>
                          <w:marBottom w:val="0"/>
                          <w:divBdr>
                            <w:top w:val="none" w:sz="0" w:space="0" w:color="auto"/>
                            <w:left w:val="none" w:sz="0" w:space="0" w:color="auto"/>
                            <w:bottom w:val="none" w:sz="0" w:space="0" w:color="auto"/>
                            <w:right w:val="none" w:sz="0" w:space="0" w:color="auto"/>
                          </w:divBdr>
                        </w:div>
                      </w:divsChild>
                    </w:div>
                    <w:div w:id="1891378648">
                      <w:marLeft w:val="0"/>
                      <w:marRight w:val="0"/>
                      <w:marTop w:val="0"/>
                      <w:marBottom w:val="0"/>
                      <w:divBdr>
                        <w:top w:val="none" w:sz="0" w:space="0" w:color="auto"/>
                        <w:left w:val="none" w:sz="0" w:space="0" w:color="auto"/>
                        <w:bottom w:val="none" w:sz="0" w:space="0" w:color="auto"/>
                        <w:right w:val="none" w:sz="0" w:space="0" w:color="auto"/>
                      </w:divBdr>
                      <w:divsChild>
                        <w:div w:id="787817871">
                          <w:marLeft w:val="0"/>
                          <w:marRight w:val="0"/>
                          <w:marTop w:val="0"/>
                          <w:marBottom w:val="0"/>
                          <w:divBdr>
                            <w:top w:val="none" w:sz="0" w:space="0" w:color="auto"/>
                            <w:left w:val="none" w:sz="0" w:space="0" w:color="auto"/>
                            <w:bottom w:val="none" w:sz="0" w:space="0" w:color="auto"/>
                            <w:right w:val="none" w:sz="0" w:space="0" w:color="auto"/>
                          </w:divBdr>
                        </w:div>
                      </w:divsChild>
                    </w:div>
                    <w:div w:id="541018763">
                      <w:marLeft w:val="0"/>
                      <w:marRight w:val="0"/>
                      <w:marTop w:val="0"/>
                      <w:marBottom w:val="0"/>
                      <w:divBdr>
                        <w:top w:val="none" w:sz="0" w:space="0" w:color="auto"/>
                        <w:left w:val="none" w:sz="0" w:space="0" w:color="auto"/>
                        <w:bottom w:val="none" w:sz="0" w:space="0" w:color="auto"/>
                        <w:right w:val="none" w:sz="0" w:space="0" w:color="auto"/>
                      </w:divBdr>
                      <w:divsChild>
                        <w:div w:id="1357082012">
                          <w:marLeft w:val="0"/>
                          <w:marRight w:val="0"/>
                          <w:marTop w:val="0"/>
                          <w:marBottom w:val="0"/>
                          <w:divBdr>
                            <w:top w:val="none" w:sz="0" w:space="0" w:color="auto"/>
                            <w:left w:val="none" w:sz="0" w:space="0" w:color="auto"/>
                            <w:bottom w:val="none" w:sz="0" w:space="0" w:color="auto"/>
                            <w:right w:val="none" w:sz="0" w:space="0" w:color="auto"/>
                          </w:divBdr>
                        </w:div>
                      </w:divsChild>
                    </w:div>
                    <w:div w:id="539559992">
                      <w:marLeft w:val="0"/>
                      <w:marRight w:val="0"/>
                      <w:marTop w:val="0"/>
                      <w:marBottom w:val="0"/>
                      <w:divBdr>
                        <w:top w:val="none" w:sz="0" w:space="0" w:color="auto"/>
                        <w:left w:val="none" w:sz="0" w:space="0" w:color="auto"/>
                        <w:bottom w:val="none" w:sz="0" w:space="0" w:color="auto"/>
                        <w:right w:val="none" w:sz="0" w:space="0" w:color="auto"/>
                      </w:divBdr>
                      <w:divsChild>
                        <w:div w:id="1239369200">
                          <w:marLeft w:val="0"/>
                          <w:marRight w:val="0"/>
                          <w:marTop w:val="0"/>
                          <w:marBottom w:val="0"/>
                          <w:divBdr>
                            <w:top w:val="none" w:sz="0" w:space="0" w:color="auto"/>
                            <w:left w:val="none" w:sz="0" w:space="0" w:color="auto"/>
                            <w:bottom w:val="none" w:sz="0" w:space="0" w:color="auto"/>
                            <w:right w:val="none" w:sz="0" w:space="0" w:color="auto"/>
                          </w:divBdr>
                        </w:div>
                      </w:divsChild>
                    </w:div>
                    <w:div w:id="1665937842">
                      <w:marLeft w:val="0"/>
                      <w:marRight w:val="0"/>
                      <w:marTop w:val="0"/>
                      <w:marBottom w:val="0"/>
                      <w:divBdr>
                        <w:top w:val="none" w:sz="0" w:space="0" w:color="auto"/>
                        <w:left w:val="none" w:sz="0" w:space="0" w:color="auto"/>
                        <w:bottom w:val="none" w:sz="0" w:space="0" w:color="auto"/>
                        <w:right w:val="none" w:sz="0" w:space="0" w:color="auto"/>
                      </w:divBdr>
                      <w:divsChild>
                        <w:div w:id="1741243659">
                          <w:marLeft w:val="0"/>
                          <w:marRight w:val="0"/>
                          <w:marTop w:val="0"/>
                          <w:marBottom w:val="0"/>
                          <w:divBdr>
                            <w:top w:val="none" w:sz="0" w:space="0" w:color="auto"/>
                            <w:left w:val="none" w:sz="0" w:space="0" w:color="auto"/>
                            <w:bottom w:val="none" w:sz="0" w:space="0" w:color="auto"/>
                            <w:right w:val="none" w:sz="0" w:space="0" w:color="auto"/>
                          </w:divBdr>
                        </w:div>
                      </w:divsChild>
                    </w:div>
                    <w:div w:id="1466697763">
                      <w:marLeft w:val="0"/>
                      <w:marRight w:val="0"/>
                      <w:marTop w:val="0"/>
                      <w:marBottom w:val="0"/>
                      <w:divBdr>
                        <w:top w:val="none" w:sz="0" w:space="0" w:color="auto"/>
                        <w:left w:val="none" w:sz="0" w:space="0" w:color="auto"/>
                        <w:bottom w:val="none" w:sz="0" w:space="0" w:color="auto"/>
                        <w:right w:val="none" w:sz="0" w:space="0" w:color="auto"/>
                      </w:divBdr>
                      <w:divsChild>
                        <w:div w:id="52506823">
                          <w:marLeft w:val="0"/>
                          <w:marRight w:val="0"/>
                          <w:marTop w:val="0"/>
                          <w:marBottom w:val="0"/>
                          <w:divBdr>
                            <w:top w:val="none" w:sz="0" w:space="0" w:color="auto"/>
                            <w:left w:val="none" w:sz="0" w:space="0" w:color="auto"/>
                            <w:bottom w:val="none" w:sz="0" w:space="0" w:color="auto"/>
                            <w:right w:val="none" w:sz="0" w:space="0" w:color="auto"/>
                          </w:divBdr>
                        </w:div>
                      </w:divsChild>
                    </w:div>
                    <w:div w:id="2120295353">
                      <w:marLeft w:val="0"/>
                      <w:marRight w:val="0"/>
                      <w:marTop w:val="0"/>
                      <w:marBottom w:val="0"/>
                      <w:divBdr>
                        <w:top w:val="none" w:sz="0" w:space="0" w:color="auto"/>
                        <w:left w:val="none" w:sz="0" w:space="0" w:color="auto"/>
                        <w:bottom w:val="none" w:sz="0" w:space="0" w:color="auto"/>
                        <w:right w:val="none" w:sz="0" w:space="0" w:color="auto"/>
                      </w:divBdr>
                      <w:divsChild>
                        <w:div w:id="1018778973">
                          <w:marLeft w:val="0"/>
                          <w:marRight w:val="0"/>
                          <w:marTop w:val="0"/>
                          <w:marBottom w:val="0"/>
                          <w:divBdr>
                            <w:top w:val="none" w:sz="0" w:space="0" w:color="auto"/>
                            <w:left w:val="none" w:sz="0" w:space="0" w:color="auto"/>
                            <w:bottom w:val="none" w:sz="0" w:space="0" w:color="auto"/>
                            <w:right w:val="none" w:sz="0" w:space="0" w:color="auto"/>
                          </w:divBdr>
                        </w:div>
                      </w:divsChild>
                    </w:div>
                    <w:div w:id="23100675">
                      <w:marLeft w:val="0"/>
                      <w:marRight w:val="0"/>
                      <w:marTop w:val="0"/>
                      <w:marBottom w:val="0"/>
                      <w:divBdr>
                        <w:top w:val="none" w:sz="0" w:space="0" w:color="auto"/>
                        <w:left w:val="none" w:sz="0" w:space="0" w:color="auto"/>
                        <w:bottom w:val="none" w:sz="0" w:space="0" w:color="auto"/>
                        <w:right w:val="none" w:sz="0" w:space="0" w:color="auto"/>
                      </w:divBdr>
                      <w:divsChild>
                        <w:div w:id="2001080321">
                          <w:marLeft w:val="0"/>
                          <w:marRight w:val="0"/>
                          <w:marTop w:val="0"/>
                          <w:marBottom w:val="0"/>
                          <w:divBdr>
                            <w:top w:val="none" w:sz="0" w:space="0" w:color="auto"/>
                            <w:left w:val="none" w:sz="0" w:space="0" w:color="auto"/>
                            <w:bottom w:val="none" w:sz="0" w:space="0" w:color="auto"/>
                            <w:right w:val="none" w:sz="0" w:space="0" w:color="auto"/>
                          </w:divBdr>
                        </w:div>
                      </w:divsChild>
                    </w:div>
                    <w:div w:id="562329983">
                      <w:marLeft w:val="0"/>
                      <w:marRight w:val="0"/>
                      <w:marTop w:val="0"/>
                      <w:marBottom w:val="0"/>
                      <w:divBdr>
                        <w:top w:val="none" w:sz="0" w:space="0" w:color="auto"/>
                        <w:left w:val="none" w:sz="0" w:space="0" w:color="auto"/>
                        <w:bottom w:val="none" w:sz="0" w:space="0" w:color="auto"/>
                        <w:right w:val="none" w:sz="0" w:space="0" w:color="auto"/>
                      </w:divBdr>
                      <w:divsChild>
                        <w:div w:id="200916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09575">
                  <w:marLeft w:val="0"/>
                  <w:marRight w:val="0"/>
                  <w:marTop w:val="0"/>
                  <w:marBottom w:val="0"/>
                  <w:divBdr>
                    <w:top w:val="none" w:sz="0" w:space="0" w:color="auto"/>
                    <w:left w:val="none" w:sz="0" w:space="0" w:color="auto"/>
                    <w:bottom w:val="none" w:sz="0" w:space="0" w:color="auto"/>
                    <w:right w:val="none" w:sz="0" w:space="0" w:color="auto"/>
                  </w:divBdr>
                  <w:divsChild>
                    <w:div w:id="1681857241">
                      <w:marLeft w:val="0"/>
                      <w:marRight w:val="0"/>
                      <w:marTop w:val="0"/>
                      <w:marBottom w:val="0"/>
                      <w:divBdr>
                        <w:top w:val="none" w:sz="0" w:space="0" w:color="auto"/>
                        <w:left w:val="none" w:sz="0" w:space="0" w:color="auto"/>
                        <w:bottom w:val="none" w:sz="0" w:space="0" w:color="auto"/>
                        <w:right w:val="none" w:sz="0" w:space="0" w:color="auto"/>
                      </w:divBdr>
                    </w:div>
                  </w:divsChild>
                </w:div>
                <w:div w:id="1695813052">
                  <w:marLeft w:val="0"/>
                  <w:marRight w:val="0"/>
                  <w:marTop w:val="0"/>
                  <w:marBottom w:val="0"/>
                  <w:divBdr>
                    <w:top w:val="none" w:sz="0" w:space="0" w:color="auto"/>
                    <w:left w:val="none" w:sz="0" w:space="0" w:color="auto"/>
                    <w:bottom w:val="none" w:sz="0" w:space="0" w:color="auto"/>
                    <w:right w:val="none" w:sz="0" w:space="0" w:color="auto"/>
                  </w:divBdr>
                  <w:divsChild>
                    <w:div w:id="1282037065">
                      <w:marLeft w:val="0"/>
                      <w:marRight w:val="0"/>
                      <w:marTop w:val="0"/>
                      <w:marBottom w:val="0"/>
                      <w:divBdr>
                        <w:top w:val="none" w:sz="0" w:space="0" w:color="auto"/>
                        <w:left w:val="none" w:sz="0" w:space="0" w:color="auto"/>
                        <w:bottom w:val="none" w:sz="0" w:space="0" w:color="auto"/>
                        <w:right w:val="none" w:sz="0" w:space="0" w:color="auto"/>
                      </w:divBdr>
                    </w:div>
                  </w:divsChild>
                </w:div>
                <w:div w:id="2048487188">
                  <w:marLeft w:val="0"/>
                  <w:marRight w:val="0"/>
                  <w:marTop w:val="0"/>
                  <w:marBottom w:val="0"/>
                  <w:divBdr>
                    <w:top w:val="none" w:sz="0" w:space="0" w:color="auto"/>
                    <w:left w:val="none" w:sz="0" w:space="0" w:color="auto"/>
                    <w:bottom w:val="none" w:sz="0" w:space="0" w:color="auto"/>
                    <w:right w:val="none" w:sz="0" w:space="0" w:color="auto"/>
                  </w:divBdr>
                  <w:divsChild>
                    <w:div w:id="2126655581">
                      <w:marLeft w:val="0"/>
                      <w:marRight w:val="0"/>
                      <w:marTop w:val="0"/>
                      <w:marBottom w:val="0"/>
                      <w:divBdr>
                        <w:top w:val="none" w:sz="0" w:space="0" w:color="auto"/>
                        <w:left w:val="none" w:sz="0" w:space="0" w:color="auto"/>
                        <w:bottom w:val="none" w:sz="0" w:space="0" w:color="auto"/>
                        <w:right w:val="none" w:sz="0" w:space="0" w:color="auto"/>
                      </w:divBdr>
                    </w:div>
                  </w:divsChild>
                </w:div>
                <w:div w:id="199632526">
                  <w:marLeft w:val="0"/>
                  <w:marRight w:val="0"/>
                  <w:marTop w:val="0"/>
                  <w:marBottom w:val="0"/>
                  <w:divBdr>
                    <w:top w:val="none" w:sz="0" w:space="0" w:color="auto"/>
                    <w:left w:val="none" w:sz="0" w:space="0" w:color="auto"/>
                    <w:bottom w:val="none" w:sz="0" w:space="0" w:color="auto"/>
                    <w:right w:val="none" w:sz="0" w:space="0" w:color="auto"/>
                  </w:divBdr>
                  <w:divsChild>
                    <w:div w:id="1875190867">
                      <w:marLeft w:val="0"/>
                      <w:marRight w:val="0"/>
                      <w:marTop w:val="0"/>
                      <w:marBottom w:val="0"/>
                      <w:divBdr>
                        <w:top w:val="none" w:sz="0" w:space="0" w:color="auto"/>
                        <w:left w:val="none" w:sz="0" w:space="0" w:color="auto"/>
                        <w:bottom w:val="none" w:sz="0" w:space="0" w:color="auto"/>
                        <w:right w:val="none" w:sz="0" w:space="0" w:color="auto"/>
                      </w:divBdr>
                    </w:div>
                  </w:divsChild>
                </w:div>
                <w:div w:id="414515315">
                  <w:marLeft w:val="0"/>
                  <w:marRight w:val="0"/>
                  <w:marTop w:val="0"/>
                  <w:marBottom w:val="0"/>
                  <w:divBdr>
                    <w:top w:val="none" w:sz="0" w:space="0" w:color="auto"/>
                    <w:left w:val="none" w:sz="0" w:space="0" w:color="auto"/>
                    <w:bottom w:val="none" w:sz="0" w:space="0" w:color="auto"/>
                    <w:right w:val="none" w:sz="0" w:space="0" w:color="auto"/>
                  </w:divBdr>
                  <w:divsChild>
                    <w:div w:id="2129934667">
                      <w:marLeft w:val="0"/>
                      <w:marRight w:val="0"/>
                      <w:marTop w:val="0"/>
                      <w:marBottom w:val="0"/>
                      <w:divBdr>
                        <w:top w:val="none" w:sz="0" w:space="0" w:color="auto"/>
                        <w:left w:val="none" w:sz="0" w:space="0" w:color="auto"/>
                        <w:bottom w:val="none" w:sz="0" w:space="0" w:color="auto"/>
                        <w:right w:val="none" w:sz="0" w:space="0" w:color="auto"/>
                      </w:divBdr>
                    </w:div>
                  </w:divsChild>
                </w:div>
                <w:div w:id="827138324">
                  <w:marLeft w:val="0"/>
                  <w:marRight w:val="0"/>
                  <w:marTop w:val="0"/>
                  <w:marBottom w:val="0"/>
                  <w:divBdr>
                    <w:top w:val="none" w:sz="0" w:space="0" w:color="auto"/>
                    <w:left w:val="none" w:sz="0" w:space="0" w:color="auto"/>
                    <w:bottom w:val="none" w:sz="0" w:space="0" w:color="auto"/>
                    <w:right w:val="none" w:sz="0" w:space="0" w:color="auto"/>
                  </w:divBdr>
                  <w:divsChild>
                    <w:div w:id="1209997358">
                      <w:marLeft w:val="0"/>
                      <w:marRight w:val="0"/>
                      <w:marTop w:val="0"/>
                      <w:marBottom w:val="0"/>
                      <w:divBdr>
                        <w:top w:val="none" w:sz="0" w:space="0" w:color="auto"/>
                        <w:left w:val="none" w:sz="0" w:space="0" w:color="auto"/>
                        <w:bottom w:val="none" w:sz="0" w:space="0" w:color="auto"/>
                        <w:right w:val="none" w:sz="0" w:space="0" w:color="auto"/>
                      </w:divBdr>
                    </w:div>
                  </w:divsChild>
                </w:div>
                <w:div w:id="1406686991">
                  <w:marLeft w:val="0"/>
                  <w:marRight w:val="0"/>
                  <w:marTop w:val="0"/>
                  <w:marBottom w:val="0"/>
                  <w:divBdr>
                    <w:top w:val="none" w:sz="0" w:space="0" w:color="auto"/>
                    <w:left w:val="none" w:sz="0" w:space="0" w:color="auto"/>
                    <w:bottom w:val="none" w:sz="0" w:space="0" w:color="auto"/>
                    <w:right w:val="none" w:sz="0" w:space="0" w:color="auto"/>
                  </w:divBdr>
                  <w:divsChild>
                    <w:div w:id="337847334">
                      <w:marLeft w:val="0"/>
                      <w:marRight w:val="0"/>
                      <w:marTop w:val="0"/>
                      <w:marBottom w:val="0"/>
                      <w:divBdr>
                        <w:top w:val="none" w:sz="0" w:space="0" w:color="auto"/>
                        <w:left w:val="none" w:sz="0" w:space="0" w:color="auto"/>
                        <w:bottom w:val="none" w:sz="0" w:space="0" w:color="auto"/>
                        <w:right w:val="none" w:sz="0" w:space="0" w:color="auto"/>
                      </w:divBdr>
                    </w:div>
                  </w:divsChild>
                </w:div>
                <w:div w:id="46497040">
                  <w:marLeft w:val="0"/>
                  <w:marRight w:val="0"/>
                  <w:marTop w:val="0"/>
                  <w:marBottom w:val="0"/>
                  <w:divBdr>
                    <w:top w:val="none" w:sz="0" w:space="0" w:color="auto"/>
                    <w:left w:val="none" w:sz="0" w:space="0" w:color="auto"/>
                    <w:bottom w:val="none" w:sz="0" w:space="0" w:color="auto"/>
                    <w:right w:val="none" w:sz="0" w:space="0" w:color="auto"/>
                  </w:divBdr>
                  <w:divsChild>
                    <w:div w:id="358050440">
                      <w:marLeft w:val="0"/>
                      <w:marRight w:val="0"/>
                      <w:marTop w:val="0"/>
                      <w:marBottom w:val="0"/>
                      <w:divBdr>
                        <w:top w:val="none" w:sz="0" w:space="0" w:color="auto"/>
                        <w:left w:val="none" w:sz="0" w:space="0" w:color="auto"/>
                        <w:bottom w:val="none" w:sz="0" w:space="0" w:color="auto"/>
                        <w:right w:val="none" w:sz="0" w:space="0" w:color="auto"/>
                      </w:divBdr>
                    </w:div>
                  </w:divsChild>
                </w:div>
                <w:div w:id="344285677">
                  <w:marLeft w:val="0"/>
                  <w:marRight w:val="0"/>
                  <w:marTop w:val="0"/>
                  <w:marBottom w:val="0"/>
                  <w:divBdr>
                    <w:top w:val="none" w:sz="0" w:space="0" w:color="auto"/>
                    <w:left w:val="none" w:sz="0" w:space="0" w:color="auto"/>
                    <w:bottom w:val="none" w:sz="0" w:space="0" w:color="auto"/>
                    <w:right w:val="none" w:sz="0" w:space="0" w:color="auto"/>
                  </w:divBdr>
                  <w:divsChild>
                    <w:div w:id="2139179534">
                      <w:marLeft w:val="0"/>
                      <w:marRight w:val="0"/>
                      <w:marTop w:val="0"/>
                      <w:marBottom w:val="0"/>
                      <w:divBdr>
                        <w:top w:val="none" w:sz="0" w:space="0" w:color="auto"/>
                        <w:left w:val="none" w:sz="0" w:space="0" w:color="auto"/>
                        <w:bottom w:val="none" w:sz="0" w:space="0" w:color="auto"/>
                        <w:right w:val="none" w:sz="0" w:space="0" w:color="auto"/>
                      </w:divBdr>
                    </w:div>
                  </w:divsChild>
                </w:div>
                <w:div w:id="2007433915">
                  <w:marLeft w:val="0"/>
                  <w:marRight w:val="0"/>
                  <w:marTop w:val="0"/>
                  <w:marBottom w:val="0"/>
                  <w:divBdr>
                    <w:top w:val="none" w:sz="0" w:space="0" w:color="auto"/>
                    <w:left w:val="none" w:sz="0" w:space="0" w:color="auto"/>
                    <w:bottom w:val="none" w:sz="0" w:space="0" w:color="auto"/>
                    <w:right w:val="none" w:sz="0" w:space="0" w:color="auto"/>
                  </w:divBdr>
                  <w:divsChild>
                    <w:div w:id="2028558439">
                      <w:marLeft w:val="0"/>
                      <w:marRight w:val="0"/>
                      <w:marTop w:val="0"/>
                      <w:marBottom w:val="0"/>
                      <w:divBdr>
                        <w:top w:val="none" w:sz="0" w:space="0" w:color="auto"/>
                        <w:left w:val="none" w:sz="0" w:space="0" w:color="auto"/>
                        <w:bottom w:val="none" w:sz="0" w:space="0" w:color="auto"/>
                        <w:right w:val="none" w:sz="0" w:space="0" w:color="auto"/>
                      </w:divBdr>
                    </w:div>
                  </w:divsChild>
                </w:div>
                <w:div w:id="1352150883">
                  <w:marLeft w:val="0"/>
                  <w:marRight w:val="0"/>
                  <w:marTop w:val="0"/>
                  <w:marBottom w:val="0"/>
                  <w:divBdr>
                    <w:top w:val="none" w:sz="0" w:space="0" w:color="auto"/>
                    <w:left w:val="none" w:sz="0" w:space="0" w:color="auto"/>
                    <w:bottom w:val="none" w:sz="0" w:space="0" w:color="auto"/>
                    <w:right w:val="none" w:sz="0" w:space="0" w:color="auto"/>
                  </w:divBdr>
                  <w:divsChild>
                    <w:div w:id="462775882">
                      <w:marLeft w:val="0"/>
                      <w:marRight w:val="0"/>
                      <w:marTop w:val="0"/>
                      <w:marBottom w:val="0"/>
                      <w:divBdr>
                        <w:top w:val="none" w:sz="0" w:space="0" w:color="auto"/>
                        <w:left w:val="none" w:sz="0" w:space="0" w:color="auto"/>
                        <w:bottom w:val="none" w:sz="0" w:space="0" w:color="auto"/>
                        <w:right w:val="none" w:sz="0" w:space="0" w:color="auto"/>
                      </w:divBdr>
                      <w:divsChild>
                        <w:div w:id="1347056906">
                          <w:marLeft w:val="0"/>
                          <w:marRight w:val="0"/>
                          <w:marTop w:val="0"/>
                          <w:marBottom w:val="0"/>
                          <w:divBdr>
                            <w:top w:val="none" w:sz="0" w:space="0" w:color="auto"/>
                            <w:left w:val="none" w:sz="0" w:space="0" w:color="auto"/>
                            <w:bottom w:val="none" w:sz="0" w:space="0" w:color="auto"/>
                            <w:right w:val="none" w:sz="0" w:space="0" w:color="auto"/>
                          </w:divBdr>
                          <w:divsChild>
                            <w:div w:id="198615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2026-09-09T13:44:00Z</dcterms:created>
  <dcterms:modified xsi:type="dcterms:W3CDTF">2026-09-09T13:44:00Z</dcterms:modified>
</cp:coreProperties>
</file>