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8B5" w:rsidRPr="00B378B5" w:rsidRDefault="00B378B5" w:rsidP="00B378B5">
      <w:pPr>
        <w:pStyle w:val="TOC2"/>
        <w:jc w:val="center"/>
        <w:rPr>
          <w:b/>
          <w:lang w:val="en-US"/>
        </w:rPr>
      </w:pPr>
      <w:r w:rsidRPr="00B378B5">
        <w:rPr>
          <w:b/>
          <w:lang w:val="en-US"/>
        </w:rPr>
        <w:t>PHỤ LỤC 2: KẾ HOẠCH DẠY HỌC MÔN HỌC CHI TIẾT THEO TUẦN / TIẾT</w:t>
      </w:r>
    </w:p>
    <w:p w:rsidR="00B378B5" w:rsidRPr="00B378B5" w:rsidRDefault="00B378B5" w:rsidP="00B378B5">
      <w:pPr>
        <w:pStyle w:val="TOC2"/>
        <w:jc w:val="center"/>
        <w:rPr>
          <w:b/>
          <w:lang w:val="en-US"/>
        </w:rPr>
      </w:pPr>
      <w:r w:rsidRPr="00B378B5">
        <w:rPr>
          <w:b/>
          <w:lang w:val="en-US"/>
        </w:rPr>
        <w:t>MÔN HỌC: ĐẠO ĐỨC - LỚP 4</w:t>
      </w:r>
      <w:bookmarkStart w:id="0" w:name="_GoBack"/>
      <w:bookmarkEnd w:id="0"/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lang w:val="en-US"/>
        </w:rPr>
        <w:t>(Bộ sách: Kết nối tri thức với cuộc sống – Thực hiện theo Công văn 2345/BGDĐT-GDTH)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lang w:val="en-US"/>
        </w:rPr>
        <w:t xml:space="preserve">Năm học: 2026 – 2027 | Thời lượng: 35 tuần thực học x 1 tiết/tuần = 35 tiết (Học kì I: 18 tiết; Học kì II: 17 tiết) 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t>(Tích hợp chuẩn Khung Năng lực số cấp độ CB2 dành cho học sinh Lớp 4 và Định hướng ứng dụng Trí tuệ nhân tạo AI)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lang w:val="en-US"/>
        </w:rPr>
        <w:t>I. KHUNG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559"/>
        <w:gridCol w:w="2366"/>
        <w:gridCol w:w="2764"/>
        <w:gridCol w:w="3121"/>
        <w:gridCol w:w="2418"/>
      </w:tblGrid>
      <w:tr w:rsidR="00B378B5" w:rsidRPr="00B378B5" w:rsidTr="00B378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Địa chỉ tích hợp Năng lực số (NLS)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Thiết bị dạy học, Học liệu số &amp; Ứng dụng AI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18 TUẦN x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1: Biết ơn người lao động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1: </w:t>
            </w:r>
            <w:r w:rsidRPr="00B378B5">
              <w:rPr>
                <w:lang w:val="en-US"/>
              </w:rPr>
              <w:lastRenderedPageBreak/>
              <w:t xml:space="preserve">Biết ơn người lao động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Nêu được những đóng góp của một số người lao động ở xung quanh đối với đời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1.1.CB2b: Tra cứu thông tin số và hình ảnh về các ngành nghề trên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SGK điện tử, Smart TV, tranh ảnh các ngành nghề.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1: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1: Biết ơn người lao động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Biết được vì sao phải biết ơn người lao động; trân trọng thành quả lao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1.2.CB2a: Khai thác video tư liệu về sự vất vả của người lao động.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Video phóng sự ngắn về người lao động.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1: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1: Biết ơn người lao động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Thể hiện được lòng biết ơn người lao động bằng lời nói, việc làm cụ thể phù hợp với lứa tuổi.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3.1.CB2a: Thiết kế bưu thiếp số / thiệp điện tử tri ân người lao động trên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Máy tính, ứng dụng Canva, giấy màu thủ công.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1: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1: Biết ơn người lao động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Nhắc nhở bạn bè, người thân có thái độ, hành vi biết ơn người lao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2.2.CB2a: Chia sẻ thông điệp tri ân người lao động trên nhóm học tập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Padlet lớp học, bảng nhóm số.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2: Cảm thông, giúp đỡ người gặp khó khăn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2: Cảm thông, giúp đỡ người gặp khó khăn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Nêu được một số biểu hiện của sự cảm thông, giúp đỡ người gặp khó khăn, hoạn nạn.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1.1.CB2b: Sưu tầm các câu chuyện/hình ảnh về tấm gương giúp đỡ người khó khăn.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Tranh ảnh tình huống trong SGK, máy chiếu.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2: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2: Cảm thông, giúp đỡ người gặp khó khăn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Biết vì sao phải cảm thông, giúp đỡ người gặp khó khăn; ý nghĩa của lòng nhân 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1.2.CB2a: Xem video clip về các hoạt động từ thiện, giúp đỡ đồng bào vùng lũ.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Video tư liệu thực tế, Smart TV.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2: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2: Cảm thông, giúp đỡ người gặp khó khăn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Cảm thông, giúp đỡ người gặp khó khăn bằng những lời nói, việc làm cụ thể phù hợp lứa tuổi.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3.1.CB2b: Sưu tầm và lập danh sách các quỹ từ thiện uy tín qua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Máy tính bảng, bảng tính số (Google Sheets).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2: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2: Cảm thông, giúp đỡ người gặp khó khăn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Sẵn sàng giúp </w:t>
            </w:r>
            <w:r w:rsidRPr="00B378B5">
              <w:rPr>
                <w:lang w:val="en-US"/>
              </w:rPr>
              <w:lastRenderedPageBreak/>
              <w:t xml:space="preserve">đỡ người gặp khó khăn phù hợp với khả năng của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2.1.CB2a: Xây </w:t>
            </w:r>
            <w:r w:rsidRPr="00B378B5">
              <w:rPr>
                <w:lang w:val="en-US"/>
              </w:rPr>
              <w:lastRenderedPageBreak/>
              <w:t>dựng kế hoạch nhóm giúp đỡ bạn khó khăn trên Padlet.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Padlet / </w:t>
            </w:r>
            <w:r w:rsidRPr="00B378B5">
              <w:rPr>
                <w:lang w:val="en-US"/>
              </w:rPr>
              <w:lastRenderedPageBreak/>
              <w:t xml:space="preserve">Google Drive lập kế hoạch nhóm.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3: Yêu lao động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3: Yêu lao động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Nêu được một số biểu hiện của yêu lao động (tự giác làm việc nhà, học tập chăm chỉ).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1.1.CB2a: Tìm kiếm từ khóa về các hoạt động lao động lứa tuổi tiểu học trên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Tranh ảnh tình huống SGK Đạo đức 4.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3: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3: Yêu lao động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Biết vì sao phải yêu lao động; quý </w:t>
            </w:r>
            <w:r w:rsidRPr="00B378B5">
              <w:rPr>
                <w:lang w:val="en-US"/>
              </w:rPr>
              <w:lastRenderedPageBreak/>
              <w:t xml:space="preserve">trọng người yêu lao động, không đồng tình với lười lao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1.2.CB2b: Phân tích các hành vi lười lao </w:t>
            </w:r>
            <w:r w:rsidRPr="00B378B5">
              <w:rPr>
                <w:lang w:val="en-US"/>
              </w:rPr>
              <w:lastRenderedPageBreak/>
              <w:t>động qua tiểu phẩm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Video tiểu phẩm ngắn về lao </w:t>
            </w:r>
            <w:r w:rsidRPr="00B378B5">
              <w:rPr>
                <w:lang w:val="en-US"/>
              </w:rPr>
              <w:lastRenderedPageBreak/>
              <w:t xml:space="preserve">động.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3: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3: Yêu lao động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Tích cực, tự giác tham gia hoạt động lao động phù hợp với khả năng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3.1.CB2b: Quay và chia sẻ video ngắn (CapCut) ghi lại việc nhà em đã làm giúp bố mẹ.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Điện thoại thông minh, ứng dụng CapCut.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Ôn tập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Hệ thống hóa chuẩn kiến thức, thái độ và hành vi từ Chủ đề 1 đến Chủ đề 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5.1.CB2a: Tham gia trò chơi trắc nghiệm xử lý tình huống đạo đức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Hệ thống câu hỏi Quizizz, máy chiếu.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4: Tôn trọng tài sản của người khác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4: Tôn trọng tài sản của người khác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Nêu được sự cần thiết phải tôn trọng tài sản của người khác; nhận biết hành vi vi phạm.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1.1.CB2b: Tra cứu các quy định pháp luật cơ bản về bảo vệ tài sản cá nhân.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SGK điện tử, bảng tương tác.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4: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4: Tôn trọng tài sản của người khác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Thể hiện được sự tôn trọng tài sản của người khác qua lời nói, việc làm (không tự ý lấy, mượn đồ).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5.1.CB2a: Làm bài tập tương tác xử lí tình huống trên Wordwall.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Trò chơi học tập số trên Wordwall.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4: Bảo vệ của công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5: Bảo vệ của công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Nêu được thế nào là của công và sự cần thiết phải giữ gìn, bảo vệ tài sản chung.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1.2.CB2a: Khai thác video phóng sự số về bảo vệ công trình công cộng.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Video phóng sự, hình ảnh cơ sở vật chất trường học.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4: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5: Bảo vệ của công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Thực hiện được việc giữ gìn, bảo vệ của công ở trường, lớp và nơi công cộng.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3.1.CB2a: Thiết kế poster số "Cùng em bảo vệ tài sản nhà trường" trên Canva.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Phần mềm Canva, máy tính xách tay.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Ôn tập cuối học kì I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Ôn tập tổng hợp nội dung đạo đức </w:t>
            </w:r>
            <w:r w:rsidRPr="00B378B5">
              <w:rPr>
                <w:lang w:val="en-US"/>
              </w:rPr>
              <w:lastRenderedPageBreak/>
              <w:t xml:space="preserve">học kì I, rèn luyện kỹ năng giải quyết tình huống.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2.2.CB2a: Thảo luận nhóm giải quyết các </w:t>
            </w:r>
            <w:r w:rsidRPr="00B378B5">
              <w:rPr>
                <w:lang w:val="en-US"/>
              </w:rPr>
              <w:lastRenderedPageBreak/>
              <w:t>tình huống đạo đức phức hợp.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Phiếu học tập số, bảng nhóm.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Ôn tập cuối học kì I (Tiết 2)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Kiểm tra định kì Học kì 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Đánh giá kết quả rèn luyện phẩm chất, năng lực đạo đức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5.1.CB2a: Thực hiện bài kiểm tra trắc nghiệm kết hợp tự luận trên hệ thống số (Azota).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Hệ thống Azota / đề kiểm tra giấy.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17 TUẦN x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5: Thiết lập quan hệ bạn bè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6: Thiết lập quan hệ bạn bè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Nêu được ý nghĩa của việc có bạn và cách thức để làm </w:t>
            </w:r>
            <w:r w:rsidRPr="00B378B5">
              <w:rPr>
                <w:lang w:val="en-US"/>
              </w:rPr>
              <w:lastRenderedPageBreak/>
              <w:t xml:space="preserve">quen, thiết lập quan hệ bạn bè.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1.1.CB2a: Tìm kiếm các kỹ năng giao tiếp, làm quen bạn mới </w:t>
            </w:r>
            <w:r w:rsidRPr="00B378B5">
              <w:rPr>
                <w:lang w:val="en-US"/>
              </w:rPr>
              <w:lastRenderedPageBreak/>
              <w:t>trên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Tranh ảnh SGK, phiếu bài tập.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5: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6: Thiết lập quan hệ bạn bè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Thực hành được các kỹ năng chào hỏi, lắng nghe và kết bạn trong lớp học,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2.1.CB2a: Sắm vai xử lý tình huống kết bạn văn minh trên lớp học trực tuyến.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Đạo cụ sắm vai, máy chiếu.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5: Duy trì quan hệ bạn bè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7: Duy trì quan hệ bạn bè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Nêu được sự cần thiết phải duy trì và vun đắp tình bạn lành mạnh, trong sáng.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1.2.CB2b: Phân tích các câu chuyện về tình bạn đẹp qua tư liệu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Câu chuyện đạo đức số hóa.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5: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7: Duy trì quan hệ bạn bè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Thể hiện được sự quan tâm, chia sẻ, giúp đỡ và giải quyết mâu thuẫn với bạn bè đúng cách.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2.2.CB2a: Xây dựng "Bộ quy tắc ứng xử văn minh trong nhóm chat lớp học".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Google Docs / Padlet xây dựng quy tắc.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6: Quý trọng đồng tiền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- Bài 8: Quý trọng đồng tiền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Nêu được giá trị của đồng tiền làm ra từ sức lao động vất vả của người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1.1.CB2b: Tra cứu thông tin về giáo dục tài chính sớm cho trẻ em qua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SGK điện tử, tranh ảnh đồng tiền/tiêu vặt.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6: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8: Quý trọng đồng tiền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Biết vì sao phải quý trọng đồng tiền, sử dụng tiền hợp lí, tiết kiệm, không lãng phí.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1.2.CB2a: Phân tích các tình huống chi tiêu hợp lý và lãng phí trên video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Video tình huống tài chính thiếu niên.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6: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8: Quý trọng đồng tiền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Thực hành lập kế hoạch chi tiết quản lý tiền tiêu vặt hoặc tiền mừng tuổi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3.1.CB2a: Thực hành lập bảng quản lý chi tiêu cá nhân trên bảng tính số (Google Sheets).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Google Sheets, máy tính cá nhân.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6: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8: Quý trọng đồng tiền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Nhắc nhở bạn bè, người thân chi tiêu tiết kiệm, biết quý trọng thành quả lao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4.1.CB2a: Tuyên truyền thông điệp "Tiết kiệm tài chính" an toàn trên không gian mạng.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Canva thiết kế poster tài chính.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7: Quyền và bổn phận của trẻ em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9: Quyền và bổn phận của trẻ em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Nêu được một số quyền cơ bản của trẻ em theo Công ước Liên hợp quốc (quyền học tập, vui chơi, bảo vệ).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1.1.CB2b: Khai thác cổng thông tin điện tử tìm hiểu về Công ước quyền trẻ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Thư viện số, Smart TV.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7: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9: Quyền và bổn phận của trẻ em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Nêu được bổn phận của trẻ em đối với gia đình, nhà trường và xã hội.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1.2.CB2b: Phân tích tranh ảnh biểu hiện thực hiện quyền và bổn phận trẻ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Slide hình ảnh minh họa số.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7: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9: Quyền và bổn phận của trẻ em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Thực hiện được các quyền và bổn phận của bản thân trong cuộc sống hằng ngày.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5.2.CB2a: Tham gia trò chơi tương tác số củng cố quyền và bổn phận.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Trò chơi học tập trực tuyến (Wordwall).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Chủ đề 7: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Bài 9: Quyền và bổn phận của trẻ em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Biết lên tiếng </w:t>
            </w:r>
            <w:r w:rsidRPr="00B378B5">
              <w:rPr>
                <w:lang w:val="en-US"/>
              </w:rPr>
              <w:lastRenderedPageBreak/>
              <w:t xml:space="preserve">bảo vệ quyền của mình và bạn bè khi bị xâm phạm; ứng xử an toàn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4.2.CB2a: Thiết kế </w:t>
            </w:r>
            <w:r w:rsidRPr="00B378B5">
              <w:rPr>
                <w:lang w:val="en-US"/>
              </w:rPr>
              <w:lastRenderedPageBreak/>
              <w:t>Infographic số với chủ đề "Quyền và an toàn của trẻ em trên không gian mạng".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Canva / </w:t>
            </w:r>
            <w:r w:rsidRPr="00B378B5">
              <w:rPr>
                <w:lang w:val="en-US"/>
              </w:rPr>
              <w:lastRenderedPageBreak/>
              <w:t xml:space="preserve">phần mềm đồ họa cơ bản.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Tổng kết dự án học tập Đạo đức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Trưng bày sản phẩm "Ước mơ xanh &amp; Trách nhiệm công dân"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Tổng kết các dự án học tập (thiệp tri ân, quy tắc ứng xử, kế hoạch tiết kiệm, bưu thiếp quyền trẻ em).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3.1.CB2b: Trưng bày triển lãm sản phẩm số (e-Portfolio) cá nhân và nhóm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Padlet / Google Drive trưng bày sản phẩm.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Ôn tập tổng hợp cuối năm học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Hệ thống hóa toàn bộ các chuẩn mực đạo đức, hành vi ứng xử đã học trong chương trình Lớp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5.1.CB2a: Tham gia hệ thống câu hỏi trắc nghiệm ôn tập tổng hợp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Quizizz ôn tập cuối năm.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Ôn tập tổng hợp cuối năm học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Rèn luyện kỹ năng phân tích hành vi đúng/sai, xử lý tình huống đạo đức giả định phức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2.2.CB2a: Thảo luận nhóm tranh biện về các vấn đề đạo đức học đường hiện đại.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Tình huống số hóa tương tác.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Đánh giá định kỳ cuối năm học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Kiểm tra, </w:t>
            </w:r>
            <w:r w:rsidRPr="00B378B5">
              <w:rPr>
                <w:lang w:val="en-US"/>
              </w:rPr>
              <w:lastRenderedPageBreak/>
              <w:t xml:space="preserve">đánh giá chất lượng cuối năm (HK II)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 xml:space="preserve">Đánh giá tổng hợp năng lực hành vi đạo đức, phẩm chất và ý thức công dân của học sinh lớp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5.1.CB2a: Thực hiện bài kiểm tra đánh giá năng lực đạo đức trên hệ thống số hoặc giấy.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Đề kiểm tra chuẩn định dạng, hệ thống Azota. </w:t>
            </w:r>
          </w:p>
        </w:tc>
      </w:tr>
      <w:tr w:rsidR="00B378B5" w:rsidRPr="00B378B5" w:rsidTr="00B378B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Tổng kết môn học</w:t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br/>
            </w:r>
          </w:p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- Sửa bài kiểm tra, tuyên dương khen thưởng, tổng kết năm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Nhận xét quá trình rèn luyện đạo đức cả năm học, tuyên dương học sinh tiêu biểu, hướng dẫn nghỉ hè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>2.3.CB2a: Gửi lời nhắn nhủ, chúc mừng hoàn thành chương trình Đạo đức lớp 4 trên không gian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Padlet lưu giữ lời chúc &amp; nhật ký rèn luyện mùa hè. </w:t>
            </w:r>
          </w:p>
        </w:tc>
      </w:tr>
    </w:tbl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lang w:val="en-US"/>
        </w:rPr>
        <w:t>II. THỐNG KÊ CÁC ĐỊA CHỈ NĂNG LỰC SỐ (NLS) TÍCH HỢP TRONG CHƯƠNG TRÌNH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lang w:val="en-US"/>
        </w:rPr>
        <w:t>Miền 1 - Thông tin và Dữ liệu số: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t>1.</w:t>
      </w:r>
      <w:proofErr w:type="gramStart"/>
      <w:r w:rsidRPr="00B378B5">
        <w:rPr>
          <w:i/>
          <w:iCs/>
          <w:lang w:val="en-US"/>
        </w:rPr>
        <w:t>1.CB</w:t>
      </w:r>
      <w:proofErr w:type="gramEnd"/>
      <w:r w:rsidRPr="00B378B5">
        <w:rPr>
          <w:i/>
          <w:iCs/>
          <w:lang w:val="en-US"/>
        </w:rPr>
        <w:t>2a, 1.1.CB2b:</w:t>
      </w:r>
      <w:r w:rsidRPr="00B378B5">
        <w:rPr>
          <w:lang w:val="en-US"/>
        </w:rPr>
        <w:t xml:space="preserve"> Tra cứu thông tin ngành nghề lao động, câu chuyện đạo đức, tài liệu tài chính sớm và quyền trẻ em trên Internet. 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lastRenderedPageBreak/>
        <w:t>1.</w:t>
      </w:r>
      <w:proofErr w:type="gramStart"/>
      <w:r w:rsidRPr="00B378B5">
        <w:rPr>
          <w:i/>
          <w:iCs/>
          <w:lang w:val="en-US"/>
        </w:rPr>
        <w:t>2.CB</w:t>
      </w:r>
      <w:proofErr w:type="gramEnd"/>
      <w:r w:rsidRPr="00B378B5">
        <w:rPr>
          <w:i/>
          <w:iCs/>
          <w:lang w:val="en-US"/>
        </w:rPr>
        <w:t>2a, 1.2.CB2b:</w:t>
      </w:r>
      <w:r w:rsidRPr="00B378B5">
        <w:rPr>
          <w:lang w:val="en-US"/>
        </w:rPr>
        <w:t xml:space="preserve"> Khai thác video phóng sự, phân tích hình ảnh hành vi đúng/sai và xử lý dữ liệu tài chính cá nhân trên bảng tính. 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lang w:val="en-US"/>
        </w:rPr>
        <w:t>Miền 2 - Giao tiếp và Hợp tác số: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t>2.</w:t>
      </w:r>
      <w:proofErr w:type="gramStart"/>
      <w:r w:rsidRPr="00B378B5">
        <w:rPr>
          <w:i/>
          <w:iCs/>
          <w:lang w:val="en-US"/>
        </w:rPr>
        <w:t>1.CB</w:t>
      </w:r>
      <w:proofErr w:type="gramEnd"/>
      <w:r w:rsidRPr="00B378B5">
        <w:rPr>
          <w:i/>
          <w:iCs/>
          <w:lang w:val="en-US"/>
        </w:rPr>
        <w:t>2a:</w:t>
      </w:r>
      <w:r w:rsidRPr="00B378B5">
        <w:rPr>
          <w:lang w:val="en-US"/>
        </w:rPr>
        <w:t xml:space="preserve"> Sắm vai, xử lý tình huống giao tiếp văn minh trên lớp học trực tuyến; chia sẻ thông điệp tri ân trên mạng xã hội an toàn. 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t>2.</w:t>
      </w:r>
      <w:proofErr w:type="gramStart"/>
      <w:r w:rsidRPr="00B378B5">
        <w:rPr>
          <w:i/>
          <w:iCs/>
          <w:lang w:val="en-US"/>
        </w:rPr>
        <w:t>2.CB</w:t>
      </w:r>
      <w:proofErr w:type="gramEnd"/>
      <w:r w:rsidRPr="00B378B5">
        <w:rPr>
          <w:i/>
          <w:iCs/>
          <w:lang w:val="en-US"/>
        </w:rPr>
        <w:t>2a:</w:t>
      </w:r>
      <w:r w:rsidRPr="00B378B5">
        <w:rPr>
          <w:lang w:val="en-US"/>
        </w:rPr>
        <w:t xml:space="preserve"> Hợp tác nhóm xây dựng bộ quy tắc ứng xử trong nhóm chat lớp học, thảo luận kế hoạch dự án đạo đức và tranh biện học đường. 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lang w:val="en-US"/>
        </w:rPr>
        <w:t>Miền 3 - Sáng tạo nội dung số: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t>3.</w:t>
      </w:r>
      <w:proofErr w:type="gramStart"/>
      <w:r w:rsidRPr="00B378B5">
        <w:rPr>
          <w:i/>
          <w:iCs/>
          <w:lang w:val="en-US"/>
        </w:rPr>
        <w:t>1.CB</w:t>
      </w:r>
      <w:proofErr w:type="gramEnd"/>
      <w:r w:rsidRPr="00B378B5">
        <w:rPr>
          <w:i/>
          <w:iCs/>
          <w:lang w:val="en-US"/>
        </w:rPr>
        <w:t>2a:</w:t>
      </w:r>
      <w:r w:rsidRPr="00B378B5">
        <w:rPr>
          <w:lang w:val="en-US"/>
        </w:rPr>
        <w:t xml:space="preserve"> Thiết kế bưu thiếp điện tử tri ân (Canva), lập bảng quản lý chi tiêu (Google Sheets), thiết kế poster và Infographic quyền trẻ em. 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t>3.</w:t>
      </w:r>
      <w:proofErr w:type="gramStart"/>
      <w:r w:rsidRPr="00B378B5">
        <w:rPr>
          <w:i/>
          <w:iCs/>
          <w:lang w:val="en-US"/>
        </w:rPr>
        <w:t>1.CB</w:t>
      </w:r>
      <w:proofErr w:type="gramEnd"/>
      <w:r w:rsidRPr="00B378B5">
        <w:rPr>
          <w:i/>
          <w:iCs/>
          <w:lang w:val="en-US"/>
        </w:rPr>
        <w:t>2b:</w:t>
      </w:r>
      <w:r w:rsidRPr="00B378B5">
        <w:rPr>
          <w:lang w:val="en-US"/>
        </w:rPr>
        <w:t xml:space="preserve"> Quay video ngắn (CapCut) ghi lại việc nhà giúp đỡ gia đình; sưu tầm, lập danh sách quỹ từ thiện số và xây dựng triển lãm (e-Portfolio) sản phẩm học tập. 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lang w:val="en-US"/>
        </w:rPr>
        <w:t>Miền 4 - An toàn số: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t>4.</w:t>
      </w:r>
      <w:proofErr w:type="gramStart"/>
      <w:r w:rsidRPr="00B378B5">
        <w:rPr>
          <w:i/>
          <w:iCs/>
          <w:lang w:val="en-US"/>
        </w:rPr>
        <w:t>1.CB</w:t>
      </w:r>
      <w:proofErr w:type="gramEnd"/>
      <w:r w:rsidRPr="00B378B5">
        <w:rPr>
          <w:i/>
          <w:iCs/>
          <w:lang w:val="en-US"/>
        </w:rPr>
        <w:t>2a, 4.2.CB2a:</w:t>
      </w:r>
      <w:r w:rsidRPr="00B378B5">
        <w:rPr>
          <w:lang w:val="en-US"/>
        </w:rPr>
        <w:t xml:space="preserve"> Tuyên truyền thông điệp tiết kiệm tài chính và quyền an toàn của trẻ em trên không gian mạng; xây dựng thói quen ứng xử nhân văn, phòng tránh bắt nạt mạng. 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lang w:val="en-US"/>
        </w:rPr>
        <w:t>Miền 5 - Giải quyết vấn đề &amp; Trải nghiệm công nghệ số: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t>5.</w:t>
      </w:r>
      <w:proofErr w:type="gramStart"/>
      <w:r w:rsidRPr="00B378B5">
        <w:rPr>
          <w:i/>
          <w:iCs/>
          <w:lang w:val="en-US"/>
        </w:rPr>
        <w:t>1.CB</w:t>
      </w:r>
      <w:proofErr w:type="gramEnd"/>
      <w:r w:rsidRPr="00B378B5">
        <w:rPr>
          <w:i/>
          <w:iCs/>
          <w:lang w:val="en-US"/>
        </w:rPr>
        <w:t>2a:</w:t>
      </w:r>
      <w:r w:rsidRPr="00B378B5">
        <w:rPr>
          <w:lang w:val="en-US"/>
        </w:rPr>
        <w:t xml:space="preserve"> Tham gia hệ thống bài tập trắc nghiệm, trò chơi tương tác đánh giá năng lực đạo đức trên Quizizz, Wordwall, Azota. </w:t>
      </w:r>
    </w:p>
    <w:p w:rsidR="00B378B5" w:rsidRPr="00B378B5" w:rsidRDefault="00B378B5" w:rsidP="00B378B5">
      <w:pPr>
        <w:pStyle w:val="TOC2"/>
        <w:rPr>
          <w:lang w:val="en-US"/>
        </w:rPr>
      </w:pPr>
      <w:r w:rsidRPr="00B378B5">
        <w:rPr>
          <w:i/>
          <w:iCs/>
          <w:lang w:val="en-US"/>
        </w:rPr>
        <w:t>5.</w:t>
      </w:r>
      <w:proofErr w:type="gramStart"/>
      <w:r w:rsidRPr="00B378B5">
        <w:rPr>
          <w:i/>
          <w:iCs/>
          <w:lang w:val="en-US"/>
        </w:rPr>
        <w:t>2.CB</w:t>
      </w:r>
      <w:proofErr w:type="gramEnd"/>
      <w:r w:rsidRPr="00B378B5">
        <w:rPr>
          <w:i/>
          <w:iCs/>
          <w:lang w:val="en-US"/>
        </w:rPr>
        <w:t>2a:</w:t>
      </w:r>
      <w:r w:rsidRPr="00B378B5">
        <w:rPr>
          <w:lang w:val="en-US"/>
        </w:rPr>
        <w:t xml:space="preserve"> Quan sát video tình huống tương tác số và thực hành giải quyết các vấn đề đạo đức thực tiễn qua mô hình giáo dục trực tuyến.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B378B5" w:rsidRPr="00B378B5" w:rsidTr="00B378B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78B5" w:rsidRPr="00B378B5" w:rsidRDefault="00B378B5" w:rsidP="00B378B5">
            <w:pPr>
              <w:pStyle w:val="TOC2"/>
              <w:rPr>
                <w:lang w:val="en-US"/>
              </w:rPr>
            </w:pPr>
            <w:r w:rsidRPr="00B378B5">
              <w:rPr>
                <w:lang w:val="en-US"/>
              </w:rPr>
              <w:t xml:space="preserve">........., ngày </w:t>
            </w:r>
            <w:proofErr w:type="gramStart"/>
            <w:r w:rsidRPr="00B378B5">
              <w:rPr>
                <w:lang w:val="en-US"/>
              </w:rPr>
              <w:t>.....</w:t>
            </w:r>
            <w:proofErr w:type="gramEnd"/>
            <w:r w:rsidRPr="00B378B5">
              <w:rPr>
                <w:lang w:val="en-US"/>
              </w:rPr>
              <w:t xml:space="preserve"> tháng </w:t>
            </w:r>
            <w:proofErr w:type="gramStart"/>
            <w:r w:rsidRPr="00B378B5">
              <w:rPr>
                <w:lang w:val="en-US"/>
              </w:rPr>
              <w:t>.....</w:t>
            </w:r>
            <w:proofErr w:type="gramEnd"/>
            <w:r w:rsidRPr="00B378B5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B378B5" w:rsidRDefault="004E19D6" w:rsidP="00B378B5">
      <w:pPr>
        <w:pStyle w:val="TOC2"/>
      </w:pPr>
    </w:p>
    <w:sectPr w:rsidR="004E19D6" w:rsidRPr="00B378B5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90151"/>
    <w:multiLevelType w:val="multilevel"/>
    <w:tmpl w:val="4A2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4A7030"/>
    <w:rsid w:val="004E19D6"/>
    <w:rsid w:val="005449DF"/>
    <w:rsid w:val="00581AAA"/>
    <w:rsid w:val="00592778"/>
    <w:rsid w:val="005B055F"/>
    <w:rsid w:val="00782831"/>
    <w:rsid w:val="008A0C4C"/>
    <w:rsid w:val="008C1421"/>
    <w:rsid w:val="009F679E"/>
    <w:rsid w:val="00AB089A"/>
    <w:rsid w:val="00AC6B17"/>
    <w:rsid w:val="00B378B5"/>
    <w:rsid w:val="00B87BA4"/>
    <w:rsid w:val="00C47881"/>
    <w:rsid w:val="00CA7B23"/>
    <w:rsid w:val="00CB3251"/>
    <w:rsid w:val="00E265DA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1758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2026-09-09T03:55:00Z</dcterms:created>
  <dcterms:modified xsi:type="dcterms:W3CDTF">2026-09-09T03:55:00Z</dcterms:modified>
</cp:coreProperties>
</file>