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9DF" w:rsidRPr="005449DF" w:rsidRDefault="005449DF" w:rsidP="005449DF">
      <w:pPr>
        <w:pStyle w:val="TOC2"/>
        <w:jc w:val="center"/>
        <w:rPr>
          <w:b/>
          <w:sz w:val="48"/>
          <w:szCs w:val="48"/>
          <w:lang w:val="en-US"/>
        </w:rPr>
      </w:pPr>
      <w:bookmarkStart w:id="0" w:name="_GoBack"/>
      <w:bookmarkEnd w:id="0"/>
      <w:r w:rsidRPr="005449DF">
        <w:rPr>
          <w:b/>
        </w:rPr>
        <w:t>KẾ HOẠCH GIÁO DỤC MÔN TIẾNG VIỆT LỚP 5 - HỌC KÌ I (TẬP MỘT)</w:t>
      </w:r>
    </w:p>
    <w:p w:rsidR="005449DF" w:rsidRPr="005449DF" w:rsidRDefault="005449DF" w:rsidP="005449DF">
      <w:pPr>
        <w:pStyle w:val="TOC2"/>
        <w:jc w:val="center"/>
        <w:rPr>
          <w:b/>
        </w:rPr>
      </w:pPr>
      <w:r w:rsidRPr="005449DF">
        <w:rPr>
          <w:b/>
        </w:rPr>
        <w:t>NĂM HỌC 2026 - 2027</w:t>
      </w:r>
    </w:p>
    <w:p w:rsidR="005449DF" w:rsidRDefault="005449DF" w:rsidP="005449DF">
      <w:pPr>
        <w:pStyle w:val="TOC2"/>
      </w:pPr>
      <w:r>
        <w:rPr>
          <w:i/>
          <w:iCs/>
        </w:rPr>
        <w:t>(Bộ sách: Kết nối tri thức với cuộc sống – Căn cứ Phụ lục 1 Công văn 2345/BGDĐT-GDTH)</w:t>
      </w:r>
    </w:p>
    <w:p w:rsidR="005449DF" w:rsidRDefault="005449DF" w:rsidP="005449DF">
      <w:pPr>
        <w:pStyle w:val="TOC2"/>
      </w:pPr>
      <w:r>
        <w:rPr>
          <w:i/>
          <w:iCs/>
        </w:rPr>
        <w:t>(Tích hợp Khung Năng lực số cấp độ CB2 và Định hướng ứng dụng Trí tuệ nhân tạo AI)</w:t>
      </w:r>
    </w:p>
    <w:p w:rsidR="005449DF" w:rsidRDefault="005449DF" w:rsidP="005449DF">
      <w:pPr>
        <w:pStyle w:val="TOC2"/>
      </w:pPr>
      <w:r>
        <w:t>I. CĂN CỨ VÀ NGUYÊN TẮC XÂY DỰNG KẾ HOẠCH</w:t>
      </w:r>
    </w:p>
    <w:p w:rsidR="005449DF" w:rsidRDefault="005449DF" w:rsidP="005449DF">
      <w:pPr>
        <w:pStyle w:val="TOC2"/>
      </w:pPr>
      <w:r>
        <w:t>Căn cứ Luật Giáo dục năm 2019;</w:t>
      </w:r>
    </w:p>
    <w:p w:rsidR="005449DF" w:rsidRDefault="005449DF" w:rsidP="005449DF">
      <w:pPr>
        <w:pStyle w:val="TOC2"/>
      </w:pPr>
      <w:r>
        <w:t>Căn cứ Thông tư số 32/2018/TT-BGDĐT ngày 26/12/2018 của Bộ trưởng Bộ Giáo dục và Đào tạo ban hành Chương trình Giáo dục phổ thông 2018 đối với môn Tiếng Việt cấp Tiểu học;</w:t>
      </w:r>
    </w:p>
    <w:p w:rsidR="005449DF" w:rsidRDefault="005449DF" w:rsidP="005449DF">
      <w:pPr>
        <w:pStyle w:val="TOC2"/>
      </w:pPr>
      <w:r>
        <w:t>Căn cứ Thông tư số 28/2020/TT-BGDĐT ngày 04/9/2020 của Bộ trưởng Bộ GDĐT ban hành Điều lệ trường Tiểu học;</w:t>
      </w:r>
    </w:p>
    <w:p w:rsidR="005449DF" w:rsidRDefault="005449DF" w:rsidP="005449DF">
      <w:pPr>
        <w:pStyle w:val="TOC2"/>
      </w:pPr>
      <w:r>
        <w:t>Căn cứ Công văn số 2345/BGDĐT-GDTH ngày 07/6/2021 của Bộ GDĐT về việc hướng dẫn xây dựng kế hoạch giáo dục của nhà trường cấp tiểu học;</w:t>
      </w:r>
    </w:p>
    <w:p w:rsidR="005449DF" w:rsidRDefault="005449DF" w:rsidP="005449DF">
      <w:pPr>
        <w:pStyle w:val="TOC2"/>
      </w:pPr>
      <w:r>
        <w:t>Căn cứ Khung Năng lực số (NLS) dành cho học sinh phổ thông cấp Tiểu học (Cấp độ cơ bản 2 - CB2 áp dụng cho khối Lớp 4 và Lớp 5);</w:t>
      </w:r>
    </w:p>
    <w:p w:rsidR="005449DF" w:rsidRDefault="005449DF" w:rsidP="005449DF">
      <w:pPr>
        <w:pStyle w:val="TOC2"/>
      </w:pPr>
      <w:r>
        <w:t xml:space="preserve">Căn cứ Kế hoạch thời gian năm học 2026 - 2027 của địa phương và Kế hoạch giáo dục của nhà trường: Môn Tiếng Việt Lớp 5 Học kì I được bố trí dạy học trong 18 tuần thực học (từ Tuần 1 đến Tuần 18), thời lượng 7 tiết/tuần, tổng số </w:t>
      </w:r>
      <w:r>
        <w:rPr>
          <w:b/>
          <w:bCs/>
        </w:rPr>
        <w:t>126 tiết</w:t>
      </w:r>
      <w:r>
        <w:t xml:space="preserve">. </w:t>
      </w:r>
    </w:p>
    <w:p w:rsidR="005449DF" w:rsidRDefault="005449DF" w:rsidP="005449DF">
      <w:pPr>
        <w:pStyle w:val="TOC2"/>
      </w:pPr>
      <w:r>
        <w:t>II. KẾ HOẠCH TỔNG THỂ MÔN TIẾNG VIỆT LỚP 5 HỌC KÌ I (TẬP MỘT)</w:t>
      </w:r>
    </w:p>
    <w:p w:rsidR="005449DF" w:rsidRDefault="005449DF" w:rsidP="005449DF">
      <w:pPr>
        <w:pStyle w:val="TOC2"/>
      </w:pPr>
      <w:r>
        <w:t xml:space="preserve">Chương trình Tiếng Việt 5 Tập một (bộ sách Kết nối tri thức với cuộc sống) gồm 4 chủ điểm lớn với 32 bài học (từ Bài 1 đến Bài 32), các bài Đọc mở rộng và 2 đợt Ôn tập, đánh giá định kỳ: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78"/>
        <w:gridCol w:w="1417"/>
        <w:gridCol w:w="1815"/>
        <w:gridCol w:w="2538"/>
        <w:gridCol w:w="1557"/>
        <w:gridCol w:w="1812"/>
        <w:gridCol w:w="2971"/>
      </w:tblGrid>
      <w:tr w:rsidR="005449DF" w:rsidTr="005449DF">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jc w:val="left"/>
            </w:pPr>
            <w:r>
              <w:rPr>
                <w:rStyle w:val="Strong"/>
                <w:rFonts w:eastAsiaTheme="majorEastAsia"/>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jc w:val="left"/>
            </w:pPr>
            <w:r>
              <w:rPr>
                <w:rStyle w:val="Strong"/>
                <w:rFonts w:eastAsiaTheme="majorEastAsia"/>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jc w:val="left"/>
            </w:pPr>
            <w:r>
              <w:rPr>
                <w:rStyle w:val="Strong"/>
                <w:rFonts w:eastAsiaTheme="majorEastAsia"/>
              </w:rPr>
              <w:t>Chủ điểm học tập PDF+ 1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jc w:val="left"/>
            </w:pPr>
            <w:r>
              <w:rPr>
                <w:rStyle w:val="Strong"/>
                <w:rFonts w:eastAsiaTheme="majorEastAsia"/>
              </w:rPr>
              <w:t>Bài học &amp; Trọng tâm kiến thức kỹ năng PDF+ 1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jc w:val="left"/>
            </w:pPr>
            <w:r>
              <w:rPr>
                <w:rStyle w:val="Strong"/>
                <w:rFonts w:eastAsiaTheme="majorEastAsia"/>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jc w:val="left"/>
            </w:pPr>
            <w:r>
              <w:rPr>
                <w:rStyle w:val="Strong"/>
                <w:rFonts w:eastAsiaTheme="majorEastAsia"/>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jc w:val="left"/>
            </w:pPr>
            <w:r>
              <w:rPr>
                <w:rStyle w:val="Strong"/>
                <w:rFonts w:eastAsiaTheme="majorEastAsia"/>
              </w:rPr>
              <w:t>Định hướng tích hợp Năng lực số (NLS) &amp; Ứng dụng AI</w:t>
            </w:r>
          </w:p>
        </w:tc>
      </w:tr>
      <w:tr w:rsidR="005449DF" w:rsidTr="005449D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jc w:val="center"/>
            </w:pPr>
            <w: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jc w:val="center"/>
            </w:pPr>
            <w:r>
              <w:t>1 - 4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jc w:val="center"/>
            </w:pPr>
            <w:r>
              <w:t>Thế giới tuổi thơ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jc w:val="center"/>
            </w:pPr>
            <w:r>
              <w:t>8 bài (Bài 1 - 8): Từ loại (Danh từ, Động từ, Tính từ; Đại từ xưng hô, thay thế, nghi vấn); Viết bài văn kể chuyện sáng tạo (thêm chi tiết, đổi kết thúc, đóng vai); Viết báo cáo công việc; Nói và nghe: Những câu chuyện thú vị, Những điểm vui chơi lí thú.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jc w:val="center"/>
            </w:pPr>
            <w:r>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jc w:val="center"/>
            </w:pPr>
            <w:r>
              <w:t>1.1.CB2b, 3.1.CB2a: Lập bảng số liệu và mẫu báo cáo công việc trên Google Sheets/Docs; thiết kế bài trình chiếu Canva/PowerPoint kể chuyện sáng tạo đóng vai nhân vật.</w:t>
            </w:r>
          </w:p>
        </w:tc>
      </w:tr>
      <w:tr w:rsidR="005449DF" w:rsidTr="005449D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5 - 8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Thiên nhiên kì thú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 xml:space="preserve">8 bài (Bài 9 - 16): Từ đồng nghĩa, Từ đa nghĩa (nghĩa gốc, </w:t>
            </w:r>
            <w:r>
              <w:lastRenderedPageBreak/>
              <w:t xml:space="preserve">nghĩa chuyển); Quan sát phong cảnh, Viết mở bài gián tiếp và kết bài mở rộng, Viết hoàn chỉnh bài văn tả phong cảnh; Thảo luận bảo tồn động vật hoang dã.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lastRenderedPageBreak/>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 xml:space="preserve">1.2.CB2a, 3.1.CB2b: Khảo sát vẻ đẹp các danh thắng (Sơn Đoòng, </w:t>
            </w:r>
            <w:r>
              <w:lastRenderedPageBreak/>
              <w:t xml:space="preserve">Vịnh Hạ Long, Sahara) trên Google Earth; tạo sơ đồ tư duy số Mindmap phân loại từ đồng nghĩa, từ đa nghĩa chỉ thiên nhiên. </w:t>
            </w:r>
          </w:p>
        </w:tc>
      </w:tr>
      <w:tr w:rsidR="005449DF" w:rsidTr="005449D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rPr>
                <w:i/>
                <w:iCs/>
              </w:rPr>
              <w:t>Ôn tập &amp; Đánh giá Giữa 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 xml:space="preserve">Đọc hiểu, kiểm tra từ loại, từ đồng nghĩa, từ đa nghĩa; làm bài văn kể chuyện sáng tạo hoặc tả cảnh thiên nhiên.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07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5.1.CB2a: Làm bài khảo sát đánh giá năng lực ngôn ngữ trực tuyến trên Google Forms hoặc Azota.</w:t>
            </w:r>
          </w:p>
        </w:tc>
      </w:tr>
      <w:tr w:rsidR="005449DF" w:rsidTr="005449D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10 - 13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 xml:space="preserve">Trên con </w:t>
            </w:r>
            <w:r>
              <w:lastRenderedPageBreak/>
              <w:t>đường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lastRenderedPageBreak/>
              <w:t xml:space="preserve">8 bài (Bài 17 </w:t>
            </w:r>
            <w:r>
              <w:lastRenderedPageBreak/>
              <w:t xml:space="preserve">- 24): Quy trình và kỹ năng sử dụng từ điển; Công dụng của dấu gạch ngang; Viết đoạn văn giới thiệu nhân vật trong cuốn sách; Viết đoạn văn thể hiện tình cảm, cảm xúc về câu chuyện; Lợi ích tự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lastRenderedPageBreak/>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ind w:firstLine="0"/>
            </w:pPr>
            <w:r>
              <w:t>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 xml:space="preserve">1.1.CB2a, </w:t>
            </w:r>
            <w:r>
              <w:lastRenderedPageBreak/>
              <w:t xml:space="preserve">3.1.CB2a: Tra cứu từ điển tiếng Việt số trực tuyến; tạo phiếu đọc sách điện tử tương tác và chia sẻ cảm xúc sách trên Padlet lớp học. </w:t>
            </w:r>
          </w:p>
        </w:tc>
      </w:tr>
      <w:tr w:rsidR="005449DF" w:rsidTr="005449D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14 - 17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Nghệ thuật muôn màu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 xml:space="preserve">8 bài (Bài 25 - 32): Biện pháp tu từ điệp từ, điệp ngữ; Kết từ; Viết đoạn văn cảm xúc về bài thơ; Viết đoạn văn giới thiệu nhân vật </w:t>
            </w:r>
            <w:r>
              <w:lastRenderedPageBreak/>
              <w:t xml:space="preserve">phim hoạt hình; Giới thiệu chương trình nghệ thuật.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lastRenderedPageBreak/>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 xml:space="preserve">1.2.CB2b, 3.1.CB2a: Khai thác video clip tư liệu về nghệ thuật múa rối nước, dân ca quan họ; sử dụng Canva thiết kế poster số giới thiệu nhân </w:t>
            </w:r>
            <w:r>
              <w:lastRenderedPageBreak/>
              <w:t xml:space="preserve">vật phim hoạt hình em yêu thích. </w:t>
            </w:r>
          </w:p>
        </w:tc>
      </w:tr>
      <w:tr w:rsidR="005449DF" w:rsidTr="005449D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rPr>
                <w:i/>
                <w:iCs/>
              </w:rPr>
              <w:t>Ôn tập &amp; Đánh giá Cuối 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 xml:space="preserve">Đánh giá tổng hợp năng lực đọc hiểu, thực hành tiếng Việt và kỹ năng viết văn học kì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07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5.1.CB2a, 3.1.CB2a: Khảo sát kiểm tra cuối kì trên hệ thống LMS trường học; số hóa hồ sơ học tập văn bản số của học sinh.</w:t>
            </w:r>
          </w:p>
        </w:tc>
      </w:tr>
      <w:tr w:rsidR="005449DF" w:rsidTr="005449D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18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4 chủ điểm lớn + 2 đợt ôn tập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32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126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r>
              <w:t>Bao phủ toàn diện 5 miền NLS cấp độ CB2: Thông tin &amp; Dữ liệu, Giao tiếp số, Sáng tạo nội dung số, An toàn số và Giải quyết vấn đề ngôn ngữ.</w:t>
            </w:r>
          </w:p>
        </w:tc>
      </w:tr>
    </w:tbl>
    <w:p w:rsidR="005449DF" w:rsidRDefault="005449DF" w:rsidP="005449DF">
      <w:pPr>
        <w:pStyle w:val="TOC2"/>
      </w:pPr>
      <w:r>
        <w:lastRenderedPageBreak/>
        <w:t>III. CHI TIẾT NỘI DUNG VÀ MỤC TIÊU TÍCH HỢP NLS/AI THEO 4 CHỦ ĐIỂM HỌC KÌ I</w:t>
      </w:r>
    </w:p>
    <w:p w:rsidR="005449DF" w:rsidRDefault="005449DF" w:rsidP="005449DF">
      <w:pPr>
        <w:pStyle w:val="TOC2"/>
      </w:pPr>
      <w:r>
        <w:t>1. Chủ điểm 1: Thế giới tuổi thơ (28 tiết - Tuần 1 đến Tuần 4)</w:t>
      </w:r>
    </w:p>
    <w:p w:rsidR="005449DF" w:rsidRDefault="005449DF" w:rsidP="005449DF">
      <w:pPr>
        <w:pStyle w:val="TOC2"/>
      </w:pPr>
      <w:r>
        <w:rPr>
          <w:b/>
          <w:bCs/>
        </w:rPr>
        <w:t>Mục tiêu cốt lõi:</w:t>
      </w:r>
    </w:p>
    <w:p w:rsidR="005449DF" w:rsidRDefault="005449DF" w:rsidP="005449DF">
      <w:pPr>
        <w:pStyle w:val="TOC2"/>
      </w:pPr>
      <w:r>
        <w:rPr>
          <w:i/>
          <w:iCs/>
        </w:rPr>
        <w:t>Đọc hiểu:</w:t>
      </w:r>
      <w:r>
        <w:t xml:space="preserve"> Cảm nhận vẻ đẹp hồn nhiên, trong trẻo, tình bạn chân thành và những bài học ứng xử cuộc sống qua các bài đọc: </w:t>
      </w:r>
      <w:r>
        <w:rPr>
          <w:i/>
          <w:iCs/>
        </w:rPr>
        <w:t>Thanh âm của gió, Cánh đồng hoa, Tuổi Ngựa, Bến sông tuổi thơ, Tiếng hạt nảy mầm, Ngôi sao sân cỏ, Bộ sưu tập độc đáo, Hành tinh kì lạ</w:t>
      </w:r>
      <w:r>
        <w:t xml:space="preserve">. </w:t>
      </w:r>
    </w:p>
    <w:p w:rsidR="005449DF" w:rsidRDefault="005449DF" w:rsidP="005449DF">
      <w:pPr>
        <w:pStyle w:val="TOC2"/>
      </w:pPr>
      <w:r>
        <w:rPr>
          <w:i/>
          <w:iCs/>
        </w:rPr>
        <w:t>Luyện từ và câu:</w:t>
      </w:r>
      <w:r>
        <w:t xml:space="preserve"> Củng cố, phân biệt và sử dụng đúng Danh từ, Động từ, Tính từ; nhận biết khái niệm, công dụng của Đại từ (đại từ xưng hô, đại từ thay thế, đại từ nghi vấn); nhận biết danh từ dùng để xưng hô trong tiếng Việt. </w:t>
      </w:r>
    </w:p>
    <w:p w:rsidR="005449DF" w:rsidRDefault="005449DF" w:rsidP="005449DF">
      <w:pPr>
        <w:pStyle w:val="TOC2"/>
      </w:pPr>
      <w:r>
        <w:rPr>
          <w:i/>
          <w:iCs/>
        </w:rPr>
        <w:t>Viết:</w:t>
      </w:r>
      <w:r>
        <w:t xml:space="preserve"> Nắm vững quy trình và viết bài văn kể chuyện sáng tạo bằng 3 cách: thêm chi tiết miêu tả cảnh vật/nội tâm, thêm lời thoại đối thoại; thay đổi cách kết thúc câu chuyện; đóng vai một nhân vật để kể lại câu chuyện; nắm cấu trúc 3 phần và viết bản báo cáo công việc có lập bảng thống kê số liệu khoa học. </w:t>
      </w:r>
    </w:p>
    <w:p w:rsidR="005449DF" w:rsidRDefault="005449DF" w:rsidP="005449DF">
      <w:pPr>
        <w:pStyle w:val="TOC2"/>
      </w:pPr>
      <w:r>
        <w:rPr>
          <w:i/>
          <w:iCs/>
        </w:rPr>
        <w:t>Nói và nghe:</w:t>
      </w:r>
      <w:r>
        <w:t xml:space="preserve"> Thảo luận về những chi tiết thú vị trong câu chuyện em yêu thích và giới thiệu những điểm vui chơi lí thú. </w:t>
      </w:r>
    </w:p>
    <w:p w:rsidR="005449DF" w:rsidRDefault="005449DF" w:rsidP="005449DF">
      <w:pPr>
        <w:pStyle w:val="TOC2"/>
      </w:pPr>
      <w:r>
        <w:rPr>
          <w:b/>
          <w:bCs/>
        </w:rPr>
        <w:t>Mã Năng lực số tích hợp:</w:t>
      </w:r>
      <w:r>
        <w:t xml:space="preserve"> </w:t>
      </w:r>
      <w:r>
        <w:rPr>
          <w:rStyle w:val="HTMLCode"/>
        </w:rPr>
        <w:t>1.1.CB2b</w:t>
      </w:r>
      <w:r>
        <w:t xml:space="preserve"> (Tìm kiếm thông tin số), </w:t>
      </w:r>
      <w:r>
        <w:rPr>
          <w:rStyle w:val="HTMLCode"/>
        </w:rPr>
        <w:t>3.1.CB2a</w:t>
      </w:r>
      <w:r>
        <w:t xml:space="preserve"> (Tạo sản phẩm văn bản số), </w:t>
      </w:r>
      <w:r>
        <w:rPr>
          <w:rStyle w:val="HTMLCode"/>
        </w:rPr>
        <w:t>1.2.CB2b</w:t>
      </w:r>
      <w:r>
        <w:t xml:space="preserve"> (Lập bảng biểu tổng hợp dữ liệu).</w:t>
      </w:r>
    </w:p>
    <w:p w:rsidR="005449DF" w:rsidRDefault="005449DF" w:rsidP="005449DF">
      <w:pPr>
        <w:pStyle w:val="TOC2"/>
      </w:pPr>
      <w:r>
        <w:rPr>
          <w:b/>
          <w:bCs/>
        </w:rPr>
        <w:t>Hoạt động số &amp; Công cụ số:</w:t>
      </w:r>
      <w:r>
        <w:t xml:space="preserve"> Học sinh sử dụng ứng dụng bảng tính Google Sheets để thiết lập bảng số liệu kiểm đếm hoạt động cho bài tập viết báo cáo; thiết kế slide thuyết trình trên Canva/PowerPoint kể lại câu chuyện </w:t>
      </w:r>
      <w:r>
        <w:rPr>
          <w:i/>
          <w:iCs/>
        </w:rPr>
        <w:t>Một chuyến phiêu lưu</w:t>
      </w:r>
      <w:r>
        <w:t xml:space="preserve"> hoặc </w:t>
      </w:r>
      <w:r>
        <w:rPr>
          <w:i/>
          <w:iCs/>
        </w:rPr>
        <w:t>Thanh âm của gió</w:t>
      </w:r>
      <w:r>
        <w:t xml:space="preserve"> có chèn hội thoại sáng tạo. </w:t>
      </w:r>
    </w:p>
    <w:p w:rsidR="005449DF" w:rsidRDefault="005449DF" w:rsidP="005449DF">
      <w:pPr>
        <w:pStyle w:val="TOC2"/>
      </w:pPr>
      <w:r>
        <w:t>2. Chủ điểm 2: Thiên nhiên kì thú (28 tiết - Tuần 5 đến Tuần 8)</w:t>
      </w:r>
    </w:p>
    <w:p w:rsidR="005449DF" w:rsidRDefault="005449DF" w:rsidP="005449DF">
      <w:pPr>
        <w:pStyle w:val="TOC2"/>
      </w:pPr>
      <w:r>
        <w:rPr>
          <w:b/>
          <w:bCs/>
        </w:rPr>
        <w:t>Mục tiêu cốt lõi:</w:t>
      </w:r>
    </w:p>
    <w:p w:rsidR="005449DF" w:rsidRDefault="005449DF" w:rsidP="005449DF">
      <w:pPr>
        <w:pStyle w:val="TOC2"/>
      </w:pPr>
      <w:r>
        <w:rPr>
          <w:i/>
          <w:iCs/>
        </w:rPr>
        <w:t>Đọc hiểu:</w:t>
      </w:r>
      <w:r>
        <w:t xml:space="preserve"> Cảm nhận bức tranh thiên nhiên kỳ vĩ, đa dạng sắc màu của đất nước và thế giới qua các văn bản miêu tả: </w:t>
      </w:r>
      <w:r>
        <w:rPr>
          <w:i/>
          <w:iCs/>
        </w:rPr>
        <w:t xml:space="preserve">Trước cổng </w:t>
      </w:r>
      <w:r>
        <w:rPr>
          <w:i/>
          <w:iCs/>
        </w:rPr>
        <w:lastRenderedPageBreak/>
        <w:t>trời, Kì diệu rừng xanh, Hang Sơn Đoòng – những điều kì thú, Những hòn đảo trên vịnh Hạ Long, Mầm non, Những ngọn núi nóng rẫy, Bài ca về mặt trời, Xin chào, Xa-ha-ra</w:t>
      </w:r>
      <w:r>
        <w:t xml:space="preserve">. </w:t>
      </w:r>
    </w:p>
    <w:p w:rsidR="005449DF" w:rsidRDefault="005449DF" w:rsidP="005449DF">
      <w:pPr>
        <w:pStyle w:val="TOC2"/>
      </w:pPr>
      <w:r>
        <w:rPr>
          <w:i/>
          <w:iCs/>
        </w:rPr>
        <w:t>Luyện từ và câu:</w:t>
      </w:r>
      <w:r>
        <w:t xml:space="preserve"> Hiểu và sử dụng linh hoạt Từ đồng nghĩa (đồng nghĩa hoàn toàn, không hoàn toàn); nhận diện Từ đa nghĩa, phân biệt chính xác nghĩa gốc và nghĩa chuyển; nhận biết mối liên hệ ngữ nghĩa giữa các nghĩa của từ đa nghĩa. </w:t>
      </w:r>
    </w:p>
    <w:p w:rsidR="005449DF" w:rsidRDefault="005449DF" w:rsidP="005449DF">
      <w:pPr>
        <w:pStyle w:val="TOC2"/>
      </w:pPr>
      <w:r>
        <w:rPr>
          <w:i/>
          <w:iCs/>
        </w:rPr>
        <w:t>Viết:</w:t>
      </w:r>
      <w:r>
        <w:t xml:space="preserve"> Nắm chắc bố cục 3 phần của bài văn tả phong cảnh; thành thạo kỹ năng quan sát đa giác quan theo trình tự không gian và thời gian; viết mở bài gián tiếp, kết bài mở rộng; viết hoàn chỉnh bài văn tả cảnh ao hồ, sông suối hoặc biển đảo quê hương. </w:t>
      </w:r>
    </w:p>
    <w:p w:rsidR="005449DF" w:rsidRDefault="005449DF" w:rsidP="005449DF">
      <w:pPr>
        <w:pStyle w:val="TOC2"/>
      </w:pPr>
      <w:r>
        <w:rPr>
          <w:i/>
          <w:iCs/>
        </w:rPr>
        <w:t>Nói và nghe:</w:t>
      </w:r>
      <w:r>
        <w:t xml:space="preserve"> Thảo luận về việc bảo tồn động vật hoang dã và thuyết minh giới thiệu cảnh đẹp thiên nhiên Việt Nam. </w:t>
      </w:r>
    </w:p>
    <w:p w:rsidR="005449DF" w:rsidRDefault="005449DF" w:rsidP="005449DF">
      <w:pPr>
        <w:pStyle w:val="TOC2"/>
      </w:pPr>
      <w:r>
        <w:rPr>
          <w:b/>
          <w:bCs/>
        </w:rPr>
        <w:t>Mã Năng lực số tích hợp:</w:t>
      </w:r>
      <w:r>
        <w:t xml:space="preserve"> </w:t>
      </w:r>
      <w:r>
        <w:rPr>
          <w:rStyle w:val="HTMLCode"/>
        </w:rPr>
        <w:t>1.2.CB2a</w:t>
      </w:r>
      <w:r>
        <w:t xml:space="preserve"> (Khai thác tài nguyên ảnh/video số), </w:t>
      </w:r>
      <w:r>
        <w:rPr>
          <w:rStyle w:val="HTMLCode"/>
        </w:rPr>
        <w:t>3.1.CB2b</w:t>
      </w:r>
      <w:r>
        <w:t xml:space="preserve"> (Vẽ sơ đồ tư duy số), </w:t>
      </w:r>
      <w:r>
        <w:rPr>
          <w:rStyle w:val="HTMLCode"/>
        </w:rPr>
        <w:t>2.1.CB2a</w:t>
      </w:r>
      <w:r>
        <w:t xml:space="preserve"> (Tương tác trên môi trường số).</w:t>
      </w:r>
    </w:p>
    <w:p w:rsidR="005449DF" w:rsidRDefault="005449DF" w:rsidP="005449DF">
      <w:pPr>
        <w:pStyle w:val="TOC2"/>
      </w:pPr>
      <w:r>
        <w:rPr>
          <w:b/>
          <w:bCs/>
        </w:rPr>
        <w:t>Hoạt động số &amp; Công cụ số:</w:t>
      </w:r>
      <w:r>
        <w:t xml:space="preserve"> Sử dụng Google Earth khám phá không gian thực tế của Vịnh Hạ Long, hang Sơn Đoòng hoặc sa mạc Sahara phục vụ việc thu thập ngữ liệu quan sát phong cảnh; dùng phần mềm sơ đồ tư duy Mindmeister tổng hợp các cặp từ đồng nghĩa, từ đa nghĩa miêu tả thiên nhiên. </w:t>
      </w:r>
    </w:p>
    <w:p w:rsidR="005449DF" w:rsidRDefault="005449DF" w:rsidP="005449DF">
      <w:pPr>
        <w:pStyle w:val="TOC2"/>
      </w:pPr>
      <w:r>
        <w:t>3. Đánh giá giữa học kì I (7 tiết - Tuần 9)</w:t>
      </w:r>
    </w:p>
    <w:p w:rsidR="005449DF" w:rsidRDefault="005449DF" w:rsidP="005449DF">
      <w:pPr>
        <w:pStyle w:val="TOC2"/>
      </w:pPr>
      <w:r>
        <w:rPr>
          <w:b/>
          <w:bCs/>
        </w:rPr>
        <w:t>Mục tiêu cốt lõi:</w:t>
      </w:r>
      <w:r>
        <w:t xml:space="preserve"> Ôn tập đọc thành tiếng và đọc hiểu các văn bản truyện, thơ thuộc 2 chủ điểm đầu; củng cố kiến thức từ loại, từ đồng nghĩa, từ đa nghĩa; kiểm tra kỹ năng viết bài văn kể chuyện sáng tạo hoặc bài văn tả phong cảnh thiên nhiên theo phân hóa. </w:t>
      </w:r>
    </w:p>
    <w:p w:rsidR="005449DF" w:rsidRDefault="005449DF" w:rsidP="005449DF">
      <w:pPr>
        <w:pStyle w:val="TOC2"/>
      </w:pPr>
      <w:r>
        <w:rPr>
          <w:b/>
          <w:bCs/>
        </w:rPr>
        <w:t>Tích hợp NLS:</w:t>
      </w:r>
      <w:r>
        <w:t xml:space="preserve"> Thực hiện bài thi kiểm tra trắc nghiệm kết hợp tự luận trên hệ thống quản lý học tập số (Google Forms/Azota); hoàn thành phiếu đọc sách điện tử trên Padlet lớp. </w:t>
      </w:r>
    </w:p>
    <w:p w:rsidR="005449DF" w:rsidRDefault="005449DF" w:rsidP="005449DF">
      <w:pPr>
        <w:pStyle w:val="TOC2"/>
      </w:pPr>
      <w:r>
        <w:t>4. Chủ điểm 3: Trên con đường học tập (28 tiết - Tuần 10 đến Tuần 13)</w:t>
      </w:r>
    </w:p>
    <w:p w:rsidR="005449DF" w:rsidRDefault="005449DF" w:rsidP="005449DF">
      <w:pPr>
        <w:pStyle w:val="TOC2"/>
      </w:pPr>
      <w:r>
        <w:rPr>
          <w:b/>
          <w:bCs/>
        </w:rPr>
        <w:t>Mục tiêu cốt lõi:</w:t>
      </w:r>
    </w:p>
    <w:p w:rsidR="005449DF" w:rsidRDefault="005449DF" w:rsidP="005449DF">
      <w:pPr>
        <w:pStyle w:val="TOC2"/>
      </w:pPr>
      <w:r>
        <w:rPr>
          <w:i/>
          <w:iCs/>
        </w:rPr>
        <w:t>Đọc hiểu:</w:t>
      </w:r>
      <w:r>
        <w:t xml:space="preserve"> Bồi dưỡng lòng biết ơn Bác Hồ, noi gương các danh nhân tự học, ý thức rèn luyện vượt khó và tình yêu sách qua các </w:t>
      </w:r>
      <w:r>
        <w:lastRenderedPageBreak/>
        <w:t xml:space="preserve">bài đọc: </w:t>
      </w:r>
      <w:r>
        <w:rPr>
          <w:i/>
          <w:iCs/>
        </w:rPr>
        <w:t>Thư gửi các học sinh, Tấm gương tự học (GS Tạ Quang Bửu), Trải nghiệm để sáng tạo (An-đéc-xen), Khổ luyện thành tài (Lê-ô-nác-đô đa Vin-xi), Thế giới trong trang sách, Từ những câu chuyện ấu thơ, Giới thiệu sách Dế Mèn phiêu lưu kí, Tinh thần học tập của nhà Phi-lít</w:t>
      </w:r>
      <w:r>
        <w:t xml:space="preserve">. </w:t>
      </w:r>
    </w:p>
    <w:p w:rsidR="005449DF" w:rsidRDefault="005449DF" w:rsidP="005449DF">
      <w:pPr>
        <w:pStyle w:val="TOC2"/>
      </w:pPr>
      <w:r>
        <w:rPr>
          <w:i/>
          <w:iCs/>
        </w:rPr>
        <w:t>Luyện từ và câu:</w:t>
      </w:r>
      <w:r>
        <w:t xml:space="preserve"> Nắm vững quy trình tra cứu từ điển (chọn từ điển, tìm chữ cái đầu, tra nghĩa gốc, nghĩa chuyển, từ loại và ví dụ); nhận diện và vận dụng đúng 4 công dụng của Dấu gạch ngang (đánh dấu lời nói trực tiếp, đánh dấu ý liệt kê, nối các từ ngữ trong liên danh, đánh dấu bộ phận chú thích giải thích). </w:t>
      </w:r>
    </w:p>
    <w:p w:rsidR="005449DF" w:rsidRDefault="005449DF" w:rsidP="005449DF">
      <w:pPr>
        <w:pStyle w:val="TOC2"/>
      </w:pPr>
      <w:r>
        <w:rPr>
          <w:i/>
          <w:iCs/>
        </w:rPr>
        <w:t>Viết:</w:t>
      </w:r>
      <w:r>
        <w:t xml:space="preserve"> Nắm vững cấu trúc 3 phần (Mở đầu, Triển khai, Kết thúc) và viết đoạn văn giới thiệu nhân vật trong một cuốn sách; viết đoạn văn thể hiện tình cảm, cảm xúc về một câu chuyện đã đọc, đã nghe. </w:t>
      </w:r>
    </w:p>
    <w:p w:rsidR="005449DF" w:rsidRDefault="005449DF" w:rsidP="005449DF">
      <w:pPr>
        <w:pStyle w:val="TOC2"/>
      </w:pPr>
      <w:r>
        <w:rPr>
          <w:i/>
          <w:iCs/>
        </w:rPr>
        <w:t>Nói và nghe:</w:t>
      </w:r>
      <w:r>
        <w:t xml:space="preserve"> Giới thiệu cuốn sách tôi yêu và thảo luận về lợi ích của tự học. </w:t>
      </w:r>
    </w:p>
    <w:p w:rsidR="005449DF" w:rsidRDefault="005449DF" w:rsidP="005449DF">
      <w:pPr>
        <w:pStyle w:val="TOC2"/>
      </w:pPr>
      <w:r>
        <w:rPr>
          <w:b/>
          <w:bCs/>
        </w:rPr>
        <w:t>Mã Năng lực số tích hợp:</w:t>
      </w:r>
      <w:r>
        <w:t xml:space="preserve"> </w:t>
      </w:r>
      <w:r>
        <w:rPr>
          <w:rStyle w:val="HTMLCode"/>
        </w:rPr>
        <w:t>1.1.CB2a</w:t>
      </w:r>
      <w:r>
        <w:t xml:space="preserve"> (Sử dụng từ khóa tra cứu từ điển số trực tuyến), </w:t>
      </w:r>
      <w:r>
        <w:rPr>
          <w:rStyle w:val="HTMLCode"/>
        </w:rPr>
        <w:t>3.1.CB2a</w:t>
      </w:r>
      <w:r>
        <w:t xml:space="preserve"> (Biên tập đoạn văn số), </w:t>
      </w:r>
      <w:r>
        <w:rPr>
          <w:rStyle w:val="HTMLCode"/>
        </w:rPr>
        <w:t>2.2.CB2a</w:t>
      </w:r>
      <w:r>
        <w:t xml:space="preserve"> (Chia sẻ tài nguyên sách trên nhóm học tập).</w:t>
      </w:r>
    </w:p>
    <w:p w:rsidR="005449DF" w:rsidRDefault="005449DF" w:rsidP="005449DF">
      <w:pPr>
        <w:pStyle w:val="TOC2"/>
      </w:pPr>
      <w:r>
        <w:rPr>
          <w:b/>
          <w:bCs/>
        </w:rPr>
        <w:t>Hoạt động số &amp; Công cụ số:</w:t>
      </w:r>
      <w:r>
        <w:t xml:space="preserve"> Thực hành tra cứu từ ngữ tiếng Việt trên các trang từ điển số uy tín; thiết kế </w:t>
      </w:r>
      <w:r>
        <w:rPr>
          <w:i/>
          <w:iCs/>
        </w:rPr>
        <w:t>"Sổ tay từ ngữ tiếng Việt điện tử"</w:t>
      </w:r>
      <w:r>
        <w:t xml:space="preserve"> dạng bảng số; gửi bài viết giới thiệu nhân vật sách lên diễn đàn học tập trực tuyến để các bạn tương tác, chấm điểm chéo. </w:t>
      </w:r>
    </w:p>
    <w:p w:rsidR="005449DF" w:rsidRDefault="005449DF" w:rsidP="005449DF">
      <w:pPr>
        <w:pStyle w:val="TOC2"/>
      </w:pPr>
      <w:r>
        <w:t>5. Chủ điểm 4: Nghệ thuật muôn màu (28 tiết - Tuần 14 đến Tuần 17)</w:t>
      </w:r>
    </w:p>
    <w:p w:rsidR="005449DF" w:rsidRDefault="005449DF" w:rsidP="005449DF">
      <w:pPr>
        <w:pStyle w:val="TOC2"/>
      </w:pPr>
      <w:r>
        <w:rPr>
          <w:b/>
          <w:bCs/>
        </w:rPr>
        <w:t>Mục tiêu cốt lõi:</w:t>
      </w:r>
    </w:p>
    <w:p w:rsidR="005449DF" w:rsidRDefault="005449DF" w:rsidP="005449DF">
      <w:pPr>
        <w:pStyle w:val="TOC2"/>
      </w:pPr>
      <w:r>
        <w:rPr>
          <w:i/>
          <w:iCs/>
        </w:rPr>
        <w:t>Đọc hiểu:</w:t>
      </w:r>
      <w:r>
        <w:t xml:space="preserve"> Mở rộng tâm hồn qua vẻ đẹp phong phú của các loại hình nghệ thuật (âm nhạc, hội họa dân gian, ca hát quan họ, điện ảnh hoạt hình, múa ba lê, nghệ thuật múa rối) qua các bài đọc: </w:t>
      </w:r>
      <w:r>
        <w:rPr>
          <w:i/>
          <w:iCs/>
        </w:rPr>
        <w:t>Tiếng đàn ba-la-lai-ca trên sông Đà, Trí tưởng tượng phong phú, Tranh làng Hồ, Tập hát quan họ, Phim hoạt hình Chú ốc sên bay, Nghệ thuật múa ba lê, Một ngôi chùa độc đáo, Sự tích chú Tễu</w:t>
      </w:r>
      <w:r>
        <w:t xml:space="preserve">. </w:t>
      </w:r>
    </w:p>
    <w:p w:rsidR="005449DF" w:rsidRDefault="005449DF" w:rsidP="005449DF">
      <w:pPr>
        <w:pStyle w:val="TOC2"/>
      </w:pPr>
      <w:r>
        <w:rPr>
          <w:i/>
          <w:iCs/>
        </w:rPr>
        <w:t>Luyện từ và câu:</w:t>
      </w:r>
      <w:r>
        <w:t xml:space="preserve"> Nhận diện và cảm thụ hiệu quả nghệ thuật của Biện pháp tu từ điệp từ, điệp ngữ (nhấn mạnh ý nghĩa, cảm xúc, tạo nhịp điệu); nhận diện Kết từ (</w:t>
      </w:r>
      <w:r>
        <w:rPr>
          <w:i/>
          <w:iCs/>
        </w:rPr>
        <w:t>và, với, hay, hoặc, nhưng, mà, thì, của, ở, tại, bằng...</w:t>
      </w:r>
      <w:r>
        <w:t xml:space="preserve">) và nắm vững chức năng nối các từ ngữ hoặc nối các câu. </w:t>
      </w:r>
    </w:p>
    <w:p w:rsidR="005449DF" w:rsidRDefault="005449DF" w:rsidP="005449DF">
      <w:pPr>
        <w:pStyle w:val="TOC2"/>
      </w:pPr>
      <w:r>
        <w:rPr>
          <w:i/>
          <w:iCs/>
        </w:rPr>
        <w:lastRenderedPageBreak/>
        <w:t>Viết:</w:t>
      </w:r>
      <w:r>
        <w:t xml:space="preserve"> Viết đoạn văn thể hiện tình cảm, cảm xúc về một bài thơ; viết đoạn văn giới thiệu nhân vật trong một bộ phim hoạt hình (ngoại hình, hành động, tính cách, bài học ý nghĩa). </w:t>
      </w:r>
    </w:p>
    <w:p w:rsidR="005449DF" w:rsidRDefault="005449DF" w:rsidP="005449DF">
      <w:pPr>
        <w:pStyle w:val="TOC2"/>
      </w:pPr>
      <w:r>
        <w:rPr>
          <w:i/>
          <w:iCs/>
        </w:rPr>
        <w:t>Nói và nghe:</w:t>
      </w:r>
      <w:r>
        <w:t xml:space="preserve"> Thuyết trình về chương trình nghệ thuật em yêu thích và bộ phim hoạt hình yêu thích. </w:t>
      </w:r>
    </w:p>
    <w:p w:rsidR="005449DF" w:rsidRDefault="005449DF" w:rsidP="005449DF">
      <w:pPr>
        <w:pStyle w:val="TOC2"/>
      </w:pPr>
      <w:r>
        <w:rPr>
          <w:b/>
          <w:bCs/>
        </w:rPr>
        <w:t>Mã Năng lực số tích hợp:</w:t>
      </w:r>
      <w:r>
        <w:t xml:space="preserve"> </w:t>
      </w:r>
      <w:r>
        <w:rPr>
          <w:rStyle w:val="HTMLCode"/>
        </w:rPr>
        <w:t>1.2.CB2b</w:t>
      </w:r>
      <w:r>
        <w:t xml:space="preserve"> (Khai thác tư liệu video đa phương tiện nghệ thuật), </w:t>
      </w:r>
      <w:r>
        <w:rPr>
          <w:rStyle w:val="HTMLCode"/>
        </w:rPr>
        <w:t>3.1.CB2a</w:t>
      </w:r>
      <w:r>
        <w:t xml:space="preserve"> (Thiết kế poster số giới thiệu phim/nhân vật), </w:t>
      </w:r>
      <w:r>
        <w:rPr>
          <w:rStyle w:val="HTMLCode"/>
        </w:rPr>
        <w:t>4.2.CB2b</w:t>
      </w:r>
      <w:r>
        <w:t xml:space="preserve"> (Lựa chọn nội dung văn hóa số lành mạnh).</w:t>
      </w:r>
    </w:p>
    <w:p w:rsidR="005449DF" w:rsidRDefault="005449DF" w:rsidP="005449DF">
      <w:pPr>
        <w:pStyle w:val="TOC2"/>
      </w:pPr>
      <w:r>
        <w:rPr>
          <w:b/>
          <w:bCs/>
        </w:rPr>
        <w:t>Hoạt động số &amp; Công cụ số:</w:t>
      </w:r>
      <w:r>
        <w:t xml:space="preserve"> Tìm kiếm và xem các video tư liệu nghệ thuật dân gian (tranh Đông Hồ, hát quan họ, rối nước) trên kênh giáo dục YouTube Kids; sử dụng Canva thiết kế poster số giới thiệu nhân vật phim hoạt hình có sử dụng từ ngữ gợi cảm và kết từ nối ý. </w:t>
      </w:r>
    </w:p>
    <w:p w:rsidR="005449DF" w:rsidRDefault="005449DF" w:rsidP="005449DF">
      <w:pPr>
        <w:pStyle w:val="TOC2"/>
      </w:pPr>
      <w:r>
        <w:t>6. Đánh giá cuối học kì I (7 tiết - Tuần 18)</w:t>
      </w:r>
    </w:p>
    <w:p w:rsidR="005449DF" w:rsidRDefault="005449DF" w:rsidP="005449DF">
      <w:pPr>
        <w:pStyle w:val="TOC2"/>
      </w:pPr>
      <w:r>
        <w:rPr>
          <w:b/>
          <w:bCs/>
        </w:rPr>
        <w:t>Mục tiêu cốt lõi:</w:t>
      </w:r>
      <w:r>
        <w:t xml:space="preserve"> Đánh giá tổng hợp chuẩn kiến thức, kỹ năng Tiếng Việt 5 Tập một theo Chương trình GDPT 2018: đọc trôi chảy, diễn cảm và đọc hiểu văn bản; kiểm tra toàn diện các hiện tượng từ ngữ, ngữ pháp (danh - động - tính từ, đại từ, từ đồng nghĩa, từ đa nghĩa, dấu gạch ngang, điệp từ, kết từ); viết hoàn chỉnh bài văn tả cảnh hoặc đoạn văn giới thiệu nhân vật/cảm xúc bài thơ theo đề bài kiểm tra định kỳ. </w:t>
      </w:r>
    </w:p>
    <w:p w:rsidR="005449DF" w:rsidRDefault="005449DF" w:rsidP="005449DF">
      <w:pPr>
        <w:pStyle w:val="TOC2"/>
      </w:pPr>
      <w:r>
        <w:rPr>
          <w:b/>
          <w:bCs/>
        </w:rPr>
        <w:t>Tích hợp NLS:</w:t>
      </w:r>
      <w:r>
        <w:t xml:space="preserve"> Học sinh thực hiện bài kiểm tra khảo sát ngôn ngữ trên hệ thống LMS/Azota của trường; tổng kết và lưu trữ các bài viết hay vào hồ sơ sản phẩm số cá nhân (e-Portfolio).</w:t>
      </w:r>
    </w:p>
    <w:p w:rsidR="005449DF" w:rsidRDefault="005449DF" w:rsidP="005449DF">
      <w:pPr>
        <w:pStyle w:val="TOC2"/>
      </w:pPr>
      <w:r>
        <w:t>IV. ĐIỀU KIỆN ĐẢM BẢO THỰC HIỆN CHƯƠNG TRÌNH</w:t>
      </w:r>
    </w:p>
    <w:p w:rsidR="005449DF" w:rsidRDefault="005449DF" w:rsidP="005449DF">
      <w:pPr>
        <w:pStyle w:val="TOC2"/>
      </w:pPr>
      <w:r>
        <w:rPr>
          <w:b/>
          <w:bCs/>
        </w:rPr>
        <w:t>Học liệu &amp; Thư viện:</w:t>
      </w:r>
      <w:r>
        <w:t xml:space="preserve"> Đầy đủ SGK Tiếng Việt 5 Tập một, sách giáo viên, từ điển học sinh, kho sách truyện thiếu nhi, tuyển tập truyện cổ tích, thơ ca thiếu nhi tại Thư viện thân thiện. </w:t>
      </w:r>
    </w:p>
    <w:p w:rsidR="005449DF" w:rsidRDefault="005449DF" w:rsidP="005449DF">
      <w:pPr>
        <w:pStyle w:val="TOC2"/>
      </w:pPr>
      <w:r>
        <w:rPr>
          <w:b/>
          <w:bCs/>
        </w:rPr>
        <w:t>Hạ tầng CNTT &amp; Thiết bị số:</w:t>
      </w:r>
      <w:r>
        <w:t xml:space="preserve"> 100% phòng học có Smart TV / Máy chiếu kết nối Internet tốc độ cao phục vụ trình chiếu ngữ liệu đọc, video minh họa nghệ thuật và tranh ảnh bài giảng điện tử; phòng máy tính phục vụ các tiết đọc mở rộng, tra cứu từ điển trực tuyến và gõ bài văn bản số. </w:t>
      </w:r>
    </w:p>
    <w:p w:rsidR="005449DF" w:rsidRDefault="005449DF" w:rsidP="005449DF">
      <w:pPr>
        <w:pStyle w:val="TOC2"/>
      </w:pPr>
      <w:r>
        <w:rPr>
          <w:b/>
          <w:bCs/>
        </w:rPr>
        <w:lastRenderedPageBreak/>
        <w:t>Nền tảng số hỗ trợ giảng dạy:</w:t>
      </w:r>
      <w:r>
        <w:t xml:space="preserve"> Kho học liệu số điện tử (Hành trang số), phần mềm bài giảng tương tác, nền tảng khảo sát và đánh giá trực tuyến (Quizizz, Google Forms, Padlet, Azota).</w:t>
      </w:r>
    </w:p>
    <w:p w:rsidR="005449DF" w:rsidRDefault="005449DF" w:rsidP="005449DF">
      <w:pPr>
        <w:pStyle w:val="TOC2"/>
      </w:pPr>
      <w:r>
        <w:rPr>
          <w:b/>
          <w:bCs/>
        </w:rPr>
        <w:t>Năng lực đội ngũ giáo viên:</w:t>
      </w:r>
      <w:r>
        <w:t xml:space="preserve"> 100% giáo viên dạy Lớp 5 đạt chuẩn trình độ đại học sư phạm tiểu học, được tập huấn phương pháp dạy học phân hóa, phát triển năng lực ngôn ngữ theo Chương trình GDPT 2018 và kỹ năng ứng dụng công nghệ số/AI vào soạn giảng.</w:t>
      </w:r>
    </w:p>
    <w:p w:rsidR="005449DF" w:rsidRDefault="005449DF" w:rsidP="005449DF">
      <w:pPr>
        <w:pStyle w:val="TOC2"/>
      </w:pPr>
      <w:r>
        <w:t>V. TỔ CHỨC THỰC HIỆN VÀ PHÂN CÔNG TRÁCH NHIỆM</w:t>
      </w:r>
    </w:p>
    <w:p w:rsidR="005449DF" w:rsidRDefault="005449DF" w:rsidP="005449DF">
      <w:pPr>
        <w:pStyle w:val="TOC2"/>
      </w:pPr>
      <w:r>
        <w:rPr>
          <w:b/>
          <w:bCs/>
        </w:rPr>
        <w:t>Ban Giám hiệu:</w:t>
      </w:r>
      <w:r>
        <w:t xml:space="preserve"> Phê duyệt Kế hoạch giáo dục môn Tiếng Việt Lớp 5 Học kì I; bảo đảm đầy đủ cơ sở vật chất phòng học, máy tính, mạng Internet và bổ sung kịp thời sách báo cho thư viện. </w:t>
      </w:r>
    </w:p>
    <w:p w:rsidR="005449DF" w:rsidRDefault="005449DF" w:rsidP="005449DF">
      <w:pPr>
        <w:pStyle w:val="TOC2"/>
      </w:pPr>
      <w:r>
        <w:rPr>
          <w:b/>
          <w:bCs/>
        </w:rPr>
        <w:t>Tổ chuyên môn Khối 5:</w:t>
      </w:r>
      <w:r>
        <w:t xml:space="preserve"> Cụ thể hóa Kế hoạch môn học thành Kế hoạch dạy học chi tiết từng tuần/tiết của Học kì I (Phụ lục 2 Công văn 2345/BGDĐT-GDTH); tổ chức sinh hoạt chuyên môn định kỳ theo nghiên cứu bài học, chia sẻ giải pháp tích hợp Năng lực số vào các phân môn Tập làm văn và Luyện từ và câu. </w:t>
      </w:r>
    </w:p>
    <w:p w:rsidR="005449DF" w:rsidRDefault="005449DF" w:rsidP="005449DF">
      <w:pPr>
        <w:pStyle w:val="TOC2"/>
      </w:pPr>
      <w:r>
        <w:rPr>
          <w:b/>
          <w:bCs/>
        </w:rPr>
        <w:t>Giáo viên giảng dạy Tiếng Việt Lớp 5:</w:t>
      </w:r>
      <w:r>
        <w:t xml:space="preserve"> Soạn Kế hoạch bài dạy (Phụ lục 3) lồng ghép linh hoạt các mã Năng lực số; tổ chức các hoạt động học tập tích cực, đa dạng hóa hình thức dạy học đọc, viết, nói và nghe; thực hiện kiểm tra đánh giá thường xuyên vì sự tiến bộ của học sinh.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4"/>
        <w:gridCol w:w="7684"/>
      </w:tblGrid>
      <w:tr w:rsidR="005449DF" w:rsidTr="005449D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pStyle w:val="TOC2"/>
            </w:pPr>
            <w:r>
              <w:rPr>
                <w:rStyle w:val="Strong"/>
                <w:rFonts w:eastAsiaTheme="majorEastAsia"/>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49DF" w:rsidRDefault="005449DF" w:rsidP="005449DF">
            <w:pPr>
              <w:pStyle w:val="TOC2"/>
            </w:pPr>
            <w:r>
              <w:rPr>
                <w:rStyle w:val="Strong"/>
                <w:rFonts w:eastAsiaTheme="majorEastAsia"/>
              </w:rPr>
              <w:t>........., ngày ..... tháng ..... năm 2026HIỆU TRƯỞNG PHÊ DUYỆT</w:t>
            </w:r>
          </w:p>
        </w:tc>
      </w:tr>
    </w:tbl>
    <w:p w:rsidR="004E19D6" w:rsidRPr="005449DF" w:rsidRDefault="004E19D6" w:rsidP="005449DF">
      <w:pPr>
        <w:pStyle w:val="TOC2"/>
      </w:pPr>
    </w:p>
    <w:sectPr w:rsidR="004E19D6" w:rsidRPr="005449DF" w:rsidSect="001E2245">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1E2245"/>
    <w:rsid w:val="00283A0C"/>
    <w:rsid w:val="002A3832"/>
    <w:rsid w:val="003B17E3"/>
    <w:rsid w:val="004E19D6"/>
    <w:rsid w:val="005449DF"/>
    <w:rsid w:val="00581AAA"/>
    <w:rsid w:val="00592778"/>
    <w:rsid w:val="00782831"/>
    <w:rsid w:val="008A0C4C"/>
    <w:rsid w:val="008C1421"/>
    <w:rsid w:val="00AB089A"/>
    <w:rsid w:val="00AC6B17"/>
    <w:rsid w:val="00B87BA4"/>
    <w:rsid w:val="00CA7B23"/>
    <w:rsid w:val="00E265DA"/>
    <w:rsid w:val="00EA6022"/>
    <w:rsid w:val="00F8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1913</Words>
  <Characters>10906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2026-09-09T02:44:00Z</dcterms:created>
  <dcterms:modified xsi:type="dcterms:W3CDTF">2026-09-14T07:58:00Z</dcterms:modified>
</cp:coreProperties>
</file>