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D5B5" w14:textId="1C0564EF" w:rsidR="00641991" w:rsidRDefault="00CA010C">
      <w:proofErr w:type="spellStart"/>
      <w:r>
        <w:t>C</w:t>
      </w:r>
      <w:r w:rsidR="00641991" w:rsidRPr="00641991">
        <w:t>ác</w:t>
      </w:r>
      <w:proofErr w:type="spellEnd"/>
      <w:r w:rsidR="00641991" w:rsidRPr="00641991">
        <w:t xml:space="preserve"> </w:t>
      </w:r>
      <w:proofErr w:type="spellStart"/>
      <w:r w:rsidR="00641991" w:rsidRPr="00641991">
        <w:t>đối</w:t>
      </w:r>
      <w:proofErr w:type="spellEnd"/>
      <w:r w:rsidR="00641991" w:rsidRPr="00641991">
        <w:t xml:space="preserve"> </w:t>
      </w:r>
      <w:proofErr w:type="spellStart"/>
      <w:r w:rsidR="00641991" w:rsidRPr="00641991">
        <w:t>tượng</w:t>
      </w:r>
      <w:proofErr w:type="spellEnd"/>
      <w:r w:rsidR="00641991" w:rsidRPr="00641991">
        <w:t xml:space="preserve"> </w:t>
      </w:r>
      <w:proofErr w:type="spellStart"/>
      <w:r w:rsidR="00641991" w:rsidRPr="00641991">
        <w:t>tạo</w:t>
      </w:r>
      <w:proofErr w:type="spellEnd"/>
      <w:r w:rsidR="00641991" w:rsidRPr="00641991">
        <w:t xml:space="preserve"> </w:t>
      </w:r>
      <w:proofErr w:type="spellStart"/>
      <w:r w:rsidR="00641991" w:rsidRPr="00641991">
        <w:t>thành</w:t>
      </w:r>
      <w:proofErr w:type="spellEnd"/>
      <w:r w:rsidR="00641991" w:rsidRPr="00641991">
        <w:t xml:space="preserve"> </w:t>
      </w:r>
      <w:proofErr w:type="spellStart"/>
      <w:r w:rsidR="00641991" w:rsidRPr="00641991">
        <w:t>xương</w:t>
      </w:r>
      <w:proofErr w:type="spellEnd"/>
      <w:r w:rsidR="00641991" w:rsidRPr="00641991">
        <w:t xml:space="preserve"> </w:t>
      </w:r>
      <w:proofErr w:type="spellStart"/>
      <w:r w:rsidR="00641991" w:rsidRPr="00641991">
        <w:t>sống</w:t>
      </w:r>
      <w:proofErr w:type="spellEnd"/>
      <w:r w:rsidR="00641991" w:rsidRPr="00641991">
        <w:t xml:space="preserve"> </w:t>
      </w:r>
      <w:proofErr w:type="spellStart"/>
      <w:r w:rsidR="00641991" w:rsidRPr="00641991">
        <w:t>của</w:t>
      </w:r>
      <w:proofErr w:type="spellEnd"/>
      <w:r w:rsidR="00641991" w:rsidRPr="00641991">
        <w:t xml:space="preserve"> </w:t>
      </w:r>
      <w:proofErr w:type="spellStart"/>
      <w:r w:rsidR="00641991" w:rsidRPr="00641991">
        <w:t>ứng</w:t>
      </w:r>
      <w:proofErr w:type="spellEnd"/>
      <w:r w:rsidR="00641991" w:rsidRPr="00641991">
        <w:t xml:space="preserve"> </w:t>
      </w:r>
      <w:proofErr w:type="spellStart"/>
      <w:r w:rsidR="00641991" w:rsidRPr="00641991">
        <w:t>dụng</w:t>
      </w:r>
      <w:proofErr w:type="spellEnd"/>
      <w:r w:rsidR="00641991" w:rsidRPr="00641991">
        <w:t xml:space="preserve"> </w:t>
      </w:r>
      <w:proofErr w:type="spellStart"/>
      <w:r w:rsidR="00641991" w:rsidRPr="00641991">
        <w:t>và</w:t>
      </w:r>
      <w:proofErr w:type="spellEnd"/>
      <w:r w:rsidR="00641991" w:rsidRPr="00641991">
        <w:t xml:space="preserve"> </w:t>
      </w:r>
      <w:proofErr w:type="spellStart"/>
      <w:r w:rsidR="00641991" w:rsidRPr="00641991">
        <w:t>được</w:t>
      </w:r>
      <w:proofErr w:type="spellEnd"/>
      <w:r w:rsidR="00641991" w:rsidRPr="00641991">
        <w:t xml:space="preserve"> </w:t>
      </w:r>
      <w:proofErr w:type="spellStart"/>
      <w:r w:rsidR="00641991" w:rsidRPr="00641991">
        <w:t>quản</w:t>
      </w:r>
      <w:proofErr w:type="spellEnd"/>
      <w:r w:rsidR="00641991" w:rsidRPr="00641991">
        <w:t xml:space="preserve"> </w:t>
      </w:r>
      <w:proofErr w:type="spellStart"/>
      <w:r w:rsidR="00641991" w:rsidRPr="00641991">
        <w:t>lý</w:t>
      </w:r>
      <w:proofErr w:type="spellEnd"/>
      <w:r w:rsidR="00641991" w:rsidRPr="00641991">
        <w:t xml:space="preserve"> </w:t>
      </w:r>
      <w:proofErr w:type="spellStart"/>
      <w:r w:rsidR="00641991" w:rsidRPr="00641991">
        <w:t>bởi</w:t>
      </w:r>
      <w:proofErr w:type="spellEnd"/>
      <w:r w:rsidR="00641991" w:rsidRPr="00641991">
        <w:t xml:space="preserve"> Spring IoC container </w:t>
      </w:r>
      <w:proofErr w:type="spellStart"/>
      <w:r w:rsidR="00641991" w:rsidRPr="00641991">
        <w:t>được</w:t>
      </w:r>
      <w:proofErr w:type="spellEnd"/>
      <w:r w:rsidR="00641991" w:rsidRPr="00641991">
        <w:t xml:space="preserve"> </w:t>
      </w:r>
      <w:proofErr w:type="spellStart"/>
      <w:r w:rsidR="00641991" w:rsidRPr="00641991">
        <w:t>gọi</w:t>
      </w:r>
      <w:proofErr w:type="spellEnd"/>
      <w:r w:rsidR="00641991" w:rsidRPr="00641991">
        <w:t xml:space="preserve"> </w:t>
      </w:r>
      <w:proofErr w:type="spellStart"/>
      <w:r w:rsidR="00641991" w:rsidRPr="00641991">
        <w:t>là</w:t>
      </w:r>
      <w:proofErr w:type="spellEnd"/>
      <w:r w:rsidR="00641991" w:rsidRPr="00641991">
        <w:t xml:space="preserve"> bean. </w:t>
      </w:r>
    </w:p>
    <w:p w14:paraId="78C18CA1" w14:textId="3647418C" w:rsidR="00110B57" w:rsidRDefault="00641991">
      <w:r w:rsidRPr="00641991">
        <w:t xml:space="preserve">Bean </w:t>
      </w:r>
      <w:proofErr w:type="spellStart"/>
      <w:r w:rsidRPr="00641991">
        <w:t>là</w:t>
      </w:r>
      <w:proofErr w:type="spellEnd"/>
      <w:r w:rsidRPr="00641991">
        <w:t xml:space="preserve"> </w:t>
      </w:r>
      <w:proofErr w:type="spellStart"/>
      <w:r w:rsidRPr="00641991">
        <w:t>một</w:t>
      </w:r>
      <w:proofErr w:type="spellEnd"/>
      <w:r w:rsidRPr="00641991">
        <w:t xml:space="preserve"> </w:t>
      </w:r>
      <w:proofErr w:type="spellStart"/>
      <w:r w:rsidRPr="00641991">
        <w:t>đối</w:t>
      </w:r>
      <w:proofErr w:type="spellEnd"/>
      <w:r w:rsidRPr="00641991">
        <w:t xml:space="preserve"> </w:t>
      </w:r>
      <w:proofErr w:type="spellStart"/>
      <w:r w:rsidRPr="00641991">
        <w:t>tượng</w:t>
      </w:r>
      <w:proofErr w:type="spellEnd"/>
      <w:r w:rsidRPr="00641991">
        <w:t xml:space="preserve"> </w:t>
      </w:r>
      <w:proofErr w:type="spellStart"/>
      <w:r w:rsidRPr="00641991">
        <w:t>được</w:t>
      </w:r>
      <w:proofErr w:type="spellEnd"/>
      <w:r w:rsidRPr="00641991">
        <w:t xml:space="preserve"> </w:t>
      </w:r>
      <w:proofErr w:type="spellStart"/>
      <w:r w:rsidRPr="00641991">
        <w:t>khởi</w:t>
      </w:r>
      <w:proofErr w:type="spellEnd"/>
      <w:r w:rsidRPr="00641991">
        <w:t xml:space="preserve"> </w:t>
      </w:r>
      <w:proofErr w:type="spellStart"/>
      <w:r w:rsidRPr="00641991">
        <w:t>tạo</w:t>
      </w:r>
      <w:proofErr w:type="spellEnd"/>
      <w:r w:rsidRPr="00641991">
        <w:t xml:space="preserve">, </w:t>
      </w:r>
      <w:proofErr w:type="spellStart"/>
      <w:r w:rsidRPr="00641991">
        <w:t>lắp</w:t>
      </w:r>
      <w:proofErr w:type="spellEnd"/>
      <w:r w:rsidRPr="00641991">
        <w:t xml:space="preserve"> </w:t>
      </w:r>
      <w:proofErr w:type="spellStart"/>
      <w:r w:rsidRPr="00641991">
        <w:t>ráp</w:t>
      </w:r>
      <w:proofErr w:type="spellEnd"/>
      <w:r w:rsidRPr="00641991">
        <w:t xml:space="preserve"> </w:t>
      </w:r>
      <w:proofErr w:type="spellStart"/>
      <w:r w:rsidRPr="00641991">
        <w:t>và</w:t>
      </w:r>
      <w:proofErr w:type="spellEnd"/>
      <w:r w:rsidRPr="00641991">
        <w:t xml:space="preserve"> </w:t>
      </w:r>
      <w:proofErr w:type="spellStart"/>
      <w:r w:rsidRPr="00641991">
        <w:t>quản</w:t>
      </w:r>
      <w:proofErr w:type="spellEnd"/>
      <w:r w:rsidRPr="00641991">
        <w:t xml:space="preserve"> </w:t>
      </w:r>
      <w:proofErr w:type="spellStart"/>
      <w:r w:rsidRPr="00641991">
        <w:t>lý</w:t>
      </w:r>
      <w:proofErr w:type="spellEnd"/>
      <w:r w:rsidRPr="00641991">
        <w:t xml:space="preserve"> </w:t>
      </w:r>
      <w:proofErr w:type="spellStart"/>
      <w:r w:rsidRPr="00641991">
        <w:t>bởi</w:t>
      </w:r>
      <w:proofErr w:type="spellEnd"/>
      <w:r w:rsidRPr="00641991">
        <w:t xml:space="preserve"> </w:t>
      </w:r>
      <w:proofErr w:type="spellStart"/>
      <w:r w:rsidRPr="00641991">
        <w:t>một</w:t>
      </w:r>
      <w:proofErr w:type="spellEnd"/>
      <w:r w:rsidRPr="00641991">
        <w:t xml:space="preserve"> </w:t>
      </w:r>
      <w:proofErr w:type="spellStart"/>
      <w:r w:rsidRPr="00641991">
        <w:t>vùng</w:t>
      </w:r>
      <w:proofErr w:type="spellEnd"/>
      <w:r w:rsidRPr="00641991">
        <w:t xml:space="preserve"> </w:t>
      </w:r>
      <w:proofErr w:type="spellStart"/>
      <w:r w:rsidRPr="00641991">
        <w:t>chứa</w:t>
      </w:r>
      <w:proofErr w:type="spellEnd"/>
      <w:r w:rsidRPr="00641991">
        <w:t xml:space="preserve"> Spring IoC.</w:t>
      </w:r>
    </w:p>
    <w:p w14:paraId="185D6C78" w14:textId="64337AA1" w:rsidR="00D95ACD" w:rsidRDefault="00D95ACD"/>
    <w:p w14:paraId="25F45E16" w14:textId="2ACA458A" w:rsidR="00D95ACD" w:rsidRDefault="00D95ACD"/>
    <w:p w14:paraId="7AB3BBBE" w14:textId="77777777" w:rsidR="00D95ACD" w:rsidRPr="00D95ACD" w:rsidRDefault="00D95ACD" w:rsidP="00D95ACD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484848"/>
          <w:sz w:val="36"/>
          <w:szCs w:val="36"/>
        </w:rPr>
      </w:pPr>
      <w:r w:rsidRPr="00D95ACD">
        <w:rPr>
          <w:rFonts w:ascii="Open Sans" w:eastAsia="Times New Roman" w:hAnsi="Open Sans" w:cs="Open Sans"/>
          <w:b/>
          <w:bCs/>
          <w:color w:val="484848"/>
          <w:sz w:val="36"/>
          <w:szCs w:val="36"/>
        </w:rPr>
        <w:t>@JsonProperty</w:t>
      </w:r>
    </w:p>
    <w:p w14:paraId="5C365FAF" w14:textId="77777777" w:rsidR="00D95ACD" w:rsidRPr="00D95ACD" w:rsidRDefault="00D95ACD" w:rsidP="00D95ACD">
      <w:pPr>
        <w:shd w:val="clear" w:color="auto" w:fill="FFFFFF"/>
        <w:spacing w:after="390" w:line="240" w:lineRule="auto"/>
        <w:rPr>
          <w:rFonts w:ascii="Lora" w:eastAsia="Times New Roman" w:hAnsi="Lora" w:cs="Times New Roman"/>
          <w:color w:val="555555"/>
          <w:sz w:val="24"/>
          <w:szCs w:val="24"/>
        </w:rPr>
      </w:pP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Chú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thích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này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có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thể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được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sử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dụng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trên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một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thuộc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tính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(field)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hoặc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phương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thức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(method)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sẽ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được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sử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dụng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cho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việc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Serialization and Deserialization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dữ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liệu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JSON.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Nó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có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một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tham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số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tùy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chọn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là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 </w:t>
      </w:r>
      <w:proofErr w:type="spellStart"/>
      <w:r w:rsidRPr="00D95ACD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tên</w:t>
      </w:r>
      <w:proofErr w:type="spellEnd"/>
      <w:r w:rsidRPr="00D95ACD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khóa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, 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tùy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chọn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này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hữu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ích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trong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trường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hợp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tên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field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khác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với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tên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của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khóa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(</w:t>
      </w:r>
      <w:r w:rsidRPr="00D95ACD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key</w:t>
      </w:r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) </w:t>
      </w:r>
      <w:proofErr w:type="spellStart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>trong</w:t>
      </w:r>
      <w:proofErr w:type="spellEnd"/>
      <w:r w:rsidRPr="00D95ACD">
        <w:rPr>
          <w:rFonts w:ascii="Lora" w:eastAsia="Times New Roman" w:hAnsi="Lora" w:cs="Times New Roman"/>
          <w:color w:val="555555"/>
          <w:sz w:val="24"/>
          <w:szCs w:val="24"/>
        </w:rPr>
        <w:t xml:space="preserve"> JSON.</w:t>
      </w:r>
    </w:p>
    <w:p w14:paraId="2CDA86EA" w14:textId="3E4142C4" w:rsidR="00D95ACD" w:rsidRDefault="00D95ACD"/>
    <w:p w14:paraId="68AB3D88" w14:textId="59051D16" w:rsidR="00D95ACD" w:rsidRDefault="00D95AC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Trong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trường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hợp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tên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column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table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trong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database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mà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bạn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đang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làm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không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tên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entity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mà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bạn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đang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nghĩa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bạn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có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thể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sử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dụng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annotation </w:t>
      </w: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@Column</w:t>
      </w: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thay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đổi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tên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này</w:t>
      </w:r>
      <w:proofErr w:type="spellEnd"/>
    </w:p>
    <w:p w14:paraId="3439B32E" w14:textId="249BAB8D" w:rsidR="00A87536" w:rsidRDefault="00A87536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14:paraId="031110C6" w14:textId="3057D480" w:rsidR="00A87536" w:rsidRDefault="00A87536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Loại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bỏ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phần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tử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trùng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lặp</w:t>
      </w:r>
      <w:proofErr w:type="spell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:</w:t>
      </w:r>
    </w:p>
    <w:p w14:paraId="18F42863" w14:textId="77777777" w:rsidR="00A87536" w:rsidRDefault="00A87536" w:rsidP="00A87536">
      <w:pPr>
        <w:pStyle w:val="Heading2"/>
        <w:shd w:val="clear" w:color="auto" w:fill="FFFFFF"/>
        <w:spacing w:before="0" w:after="240"/>
        <w:rPr>
          <w:rFonts w:ascii="Open Sans" w:hAnsi="Open Sans" w:cs="Open Sans"/>
          <w:color w:val="484848"/>
          <w:sz w:val="45"/>
          <w:szCs w:val="45"/>
        </w:rPr>
      </w:pPr>
      <w:proofErr w:type="spellStart"/>
      <w:r>
        <w:rPr>
          <w:rFonts w:ascii="Open Sans" w:hAnsi="Open Sans" w:cs="Open Sans"/>
          <w:color w:val="484848"/>
          <w:sz w:val="45"/>
          <w:szCs w:val="45"/>
        </w:rPr>
        <w:t>Loại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bỏ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phần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tử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trùng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lặp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trong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ArrayList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sử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dụng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vòng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lặp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for</w:t>
      </w:r>
    </w:p>
    <w:p w14:paraId="348007B2" w14:textId="459D3FD2" w:rsidR="00A87536" w:rsidRDefault="00A87536">
      <w:pPr>
        <w:rPr>
          <w:rFonts w:ascii="Lora" w:hAnsi="Lora"/>
          <w:color w:val="555555"/>
          <w:shd w:val="clear" w:color="auto" w:fill="FFFFFF"/>
        </w:rPr>
      </w:pPr>
      <w:proofErr w:type="spellStart"/>
      <w:r>
        <w:rPr>
          <w:rFonts w:ascii="Lora" w:hAnsi="Lora"/>
          <w:color w:val="555555"/>
          <w:shd w:val="clear" w:color="auto" w:fill="FFFFFF"/>
        </w:rPr>
        <w:t>Sử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dụng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một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vòng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lặp</w:t>
      </w:r>
      <w:proofErr w:type="spellEnd"/>
      <w:r>
        <w:rPr>
          <w:rFonts w:ascii="Lora" w:hAnsi="Lora"/>
          <w:color w:val="555555"/>
          <w:shd w:val="clear" w:color="auto" w:fill="FFFFFF"/>
        </w:rPr>
        <w:t> </w:t>
      </w:r>
      <w:r>
        <w:rPr>
          <w:rStyle w:val="Strong"/>
          <w:rFonts w:ascii="Lora" w:hAnsi="Lora"/>
          <w:color w:val="555555"/>
          <w:shd w:val="clear" w:color="auto" w:fill="FFFFFF"/>
        </w:rPr>
        <w:t>for</w:t>
      </w:r>
      <w:r>
        <w:rPr>
          <w:rFonts w:ascii="Lora" w:hAnsi="Lora"/>
          <w:color w:val="555555"/>
          <w:shd w:val="clear" w:color="auto" w:fill="FFFFFF"/>
        </w:rPr>
        <w:t> </w:t>
      </w:r>
      <w:proofErr w:type="spellStart"/>
      <w:r>
        <w:rPr>
          <w:rFonts w:ascii="Lora" w:hAnsi="Lora"/>
          <w:color w:val="555555"/>
          <w:shd w:val="clear" w:color="auto" w:fill="FFFFFF"/>
        </w:rPr>
        <w:t>để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duyệt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qua </w:t>
      </w:r>
      <w:proofErr w:type="spellStart"/>
      <w:r>
        <w:rPr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và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sử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dụng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phương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thức</w:t>
      </w:r>
      <w:proofErr w:type="spellEnd"/>
      <w:r>
        <w:rPr>
          <w:rFonts w:ascii="Lora" w:hAnsi="Lora"/>
          <w:color w:val="555555"/>
          <w:shd w:val="clear" w:color="auto" w:fill="FFFFFF"/>
        </w:rPr>
        <w:t> </w:t>
      </w:r>
      <w:proofErr w:type="gramStart"/>
      <w:r>
        <w:rPr>
          <w:rStyle w:val="Strong"/>
          <w:rFonts w:ascii="Lora" w:hAnsi="Lora"/>
          <w:color w:val="555555"/>
          <w:shd w:val="clear" w:color="auto" w:fill="FFFFFF"/>
        </w:rPr>
        <w:t>contains(</w:t>
      </w:r>
      <w:proofErr w:type="gramEnd"/>
      <w:r>
        <w:rPr>
          <w:rStyle w:val="Strong"/>
          <w:rFonts w:ascii="Lora" w:hAnsi="Lora"/>
          <w:color w:val="555555"/>
          <w:shd w:val="clear" w:color="auto" w:fill="FFFFFF"/>
        </w:rPr>
        <w:t>)</w:t>
      </w:r>
      <w:r>
        <w:rPr>
          <w:rFonts w:ascii="Lora" w:hAnsi="Lora"/>
          <w:color w:val="555555"/>
          <w:shd w:val="clear" w:color="auto" w:fill="FFFFFF"/>
        </w:rPr>
        <w:t> </w:t>
      </w:r>
      <w:proofErr w:type="spellStart"/>
      <w:r>
        <w:rPr>
          <w:rFonts w:ascii="Lora" w:hAnsi="Lora"/>
          <w:color w:val="555555"/>
          <w:shd w:val="clear" w:color="auto" w:fill="FFFFFF"/>
        </w:rPr>
        <w:t>của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lớp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ArrayList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để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kiểm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đã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tồn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tại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trong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danh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sách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mới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hay </w:t>
      </w:r>
      <w:proofErr w:type="spellStart"/>
      <w:r>
        <w:rPr>
          <w:rFonts w:ascii="Lora" w:hAnsi="Lora"/>
          <w:color w:val="555555"/>
          <w:shd w:val="clear" w:color="auto" w:fill="FFFFFF"/>
        </w:rPr>
        <w:t>chưa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: </w:t>
      </w:r>
      <w:proofErr w:type="spellStart"/>
      <w:r>
        <w:rPr>
          <w:rFonts w:ascii="Lora" w:hAnsi="Lora"/>
          <w:color w:val="555555"/>
          <w:shd w:val="clear" w:color="auto" w:fill="FFFFFF"/>
        </w:rPr>
        <w:t>nếu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chưa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tồn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tại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thì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thêm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nó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vào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danh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sách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mới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, </w:t>
      </w:r>
      <w:proofErr w:type="spellStart"/>
      <w:r>
        <w:rPr>
          <w:rFonts w:ascii="Lora" w:hAnsi="Lora"/>
          <w:color w:val="555555"/>
          <w:shd w:val="clear" w:color="auto" w:fill="FFFFFF"/>
        </w:rPr>
        <w:t>nếu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đã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tồn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tại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thì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duyệt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qua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kế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tiếp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. </w:t>
      </w:r>
      <w:proofErr w:type="spellStart"/>
      <w:r>
        <w:rPr>
          <w:rFonts w:ascii="Lora" w:hAnsi="Lora"/>
          <w:color w:val="555555"/>
          <w:shd w:val="clear" w:color="auto" w:fill="FFFFFF"/>
        </w:rPr>
        <w:t>Đến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cuối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cùng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ta </w:t>
      </w:r>
      <w:proofErr w:type="spellStart"/>
      <w:r>
        <w:rPr>
          <w:rFonts w:ascii="Lora" w:hAnsi="Lora"/>
          <w:color w:val="555555"/>
          <w:shd w:val="clear" w:color="auto" w:fill="FFFFFF"/>
        </w:rPr>
        <w:t>có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được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một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danh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sách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không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chứa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trùng</w:t>
      </w:r>
      <w:proofErr w:type="spellEnd"/>
      <w:r>
        <w:rPr>
          <w:rFonts w:ascii="Lora" w:hAnsi="Lora"/>
          <w:color w:val="555555"/>
          <w:shd w:val="clear" w:color="auto" w:fill="FFFFFF"/>
        </w:rPr>
        <w:t>.</w:t>
      </w:r>
    </w:p>
    <w:p w14:paraId="3CA6240C" w14:textId="4CC1A225" w:rsidR="00A87536" w:rsidRDefault="00A87536">
      <w:pPr>
        <w:rPr>
          <w:rFonts w:ascii="Lora" w:hAnsi="Lora"/>
          <w:color w:val="555555"/>
          <w:shd w:val="clear" w:color="auto" w:fill="FFFFFF"/>
        </w:rPr>
      </w:pPr>
    </w:p>
    <w:p w14:paraId="053AC166" w14:textId="77777777" w:rsidR="00A87536" w:rsidRDefault="00A87536" w:rsidP="00A87536">
      <w:pPr>
        <w:pStyle w:val="Heading2"/>
        <w:shd w:val="clear" w:color="auto" w:fill="FFFFFF"/>
        <w:spacing w:before="0" w:after="240"/>
        <w:rPr>
          <w:rFonts w:ascii="Open Sans" w:hAnsi="Open Sans" w:cs="Open Sans"/>
          <w:color w:val="484848"/>
          <w:sz w:val="45"/>
          <w:szCs w:val="45"/>
        </w:rPr>
      </w:pPr>
      <w:proofErr w:type="spellStart"/>
      <w:r>
        <w:rPr>
          <w:rFonts w:ascii="Open Sans" w:hAnsi="Open Sans" w:cs="Open Sans"/>
          <w:color w:val="484848"/>
          <w:sz w:val="45"/>
          <w:szCs w:val="45"/>
        </w:rPr>
        <w:lastRenderedPageBreak/>
        <w:t>Loại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bỏ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phần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tử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trùng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lặp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trong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ArrayList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sử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dụng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HashSet</w:t>
      </w:r>
    </w:p>
    <w:p w14:paraId="3B7651B7" w14:textId="26187AB1" w:rsidR="00A87536" w:rsidRDefault="00A87536">
      <w:pPr>
        <w:rPr>
          <w:rFonts w:ascii="Lora" w:hAnsi="Lora"/>
          <w:color w:val="555555"/>
          <w:shd w:val="clear" w:color="auto" w:fill="FFFFFF"/>
        </w:rPr>
      </w:pPr>
      <w:proofErr w:type="spellStart"/>
      <w:r>
        <w:rPr>
          <w:rFonts w:ascii="Lora" w:hAnsi="Lora"/>
          <w:color w:val="555555"/>
          <w:shd w:val="clear" w:color="auto" w:fill="FFFFFF"/>
        </w:rPr>
        <w:t>Trong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phương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pháp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này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, </w:t>
      </w:r>
      <w:proofErr w:type="spellStart"/>
      <w:r>
        <w:rPr>
          <w:rFonts w:ascii="Lora" w:hAnsi="Lora"/>
          <w:color w:val="555555"/>
          <w:shd w:val="clear" w:color="auto" w:fill="FFFFFF"/>
        </w:rPr>
        <w:t>tôi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sử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dụng</w:t>
      </w:r>
      <w:proofErr w:type="spellEnd"/>
      <w:r>
        <w:rPr>
          <w:rFonts w:ascii="Lora" w:hAnsi="Lora"/>
          <w:color w:val="555555"/>
          <w:shd w:val="clear" w:color="auto" w:fill="FFFFFF"/>
        </w:rPr>
        <w:t> </w:t>
      </w:r>
      <w:hyperlink r:id="rId4" w:history="1">
        <w:r>
          <w:rPr>
            <w:rStyle w:val="Strong"/>
            <w:rFonts w:ascii="Lora" w:hAnsi="Lora"/>
            <w:color w:val="1FA67A"/>
            <w:shd w:val="clear" w:color="auto" w:fill="FFFFFF"/>
          </w:rPr>
          <w:t>HashSet</w:t>
        </w:r>
      </w:hyperlink>
      <w:r>
        <w:rPr>
          <w:rFonts w:ascii="Lora" w:hAnsi="Lora"/>
          <w:color w:val="555555"/>
          <w:shd w:val="clear" w:color="auto" w:fill="FFFFFF"/>
        </w:rPr>
        <w:t> </w:t>
      </w:r>
      <w:proofErr w:type="spellStart"/>
      <w:r>
        <w:rPr>
          <w:rFonts w:ascii="Lora" w:hAnsi="Lora"/>
          <w:color w:val="555555"/>
          <w:shd w:val="clear" w:color="auto" w:fill="FFFFFF"/>
        </w:rPr>
        <w:t>để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loại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bỏ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trùng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lặp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từ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một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ArrayList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. </w:t>
      </w:r>
      <w:proofErr w:type="spellStart"/>
      <w:r>
        <w:rPr>
          <w:rFonts w:ascii="Lora" w:hAnsi="Lora"/>
          <w:color w:val="555555"/>
          <w:shd w:val="clear" w:color="auto" w:fill="FFFFFF"/>
        </w:rPr>
        <w:t>Như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bạn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đã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biết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, HashSet </w:t>
      </w:r>
      <w:proofErr w:type="spellStart"/>
      <w:r>
        <w:rPr>
          <w:rFonts w:ascii="Lora" w:hAnsi="Lora"/>
          <w:color w:val="555555"/>
          <w:shd w:val="clear" w:color="auto" w:fill="FFFFFF"/>
        </w:rPr>
        <w:t>không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cho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phép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trùng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lặp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. </w:t>
      </w:r>
      <w:proofErr w:type="spellStart"/>
      <w:r>
        <w:rPr>
          <w:rFonts w:ascii="Lora" w:hAnsi="Lora"/>
          <w:color w:val="555555"/>
          <w:shd w:val="clear" w:color="auto" w:fill="FFFFFF"/>
        </w:rPr>
        <w:t>Tôi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sử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dụng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thuộc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tính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này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của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HashSet </w:t>
      </w:r>
      <w:proofErr w:type="spellStart"/>
      <w:r>
        <w:rPr>
          <w:rFonts w:ascii="Lora" w:hAnsi="Lora"/>
          <w:color w:val="555555"/>
          <w:shd w:val="clear" w:color="auto" w:fill="FFFFFF"/>
        </w:rPr>
        <w:t>để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loại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bỏ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trùng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lặp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từ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ArrayList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đã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xây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dựng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xong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. </w:t>
      </w:r>
      <w:proofErr w:type="spellStart"/>
      <w:r>
        <w:rPr>
          <w:rFonts w:ascii="Lora" w:hAnsi="Lora"/>
          <w:color w:val="555555"/>
          <w:shd w:val="clear" w:color="auto" w:fill="FFFFFF"/>
        </w:rPr>
        <w:t>Tuy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nhiên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, </w:t>
      </w:r>
      <w:proofErr w:type="spellStart"/>
      <w:r>
        <w:rPr>
          <w:rFonts w:ascii="Lora" w:hAnsi="Lora"/>
          <w:color w:val="555555"/>
          <w:shd w:val="clear" w:color="auto" w:fill="FFFFFF"/>
        </w:rPr>
        <w:t>có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một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bất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lợi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của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phương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pháp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này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. </w:t>
      </w:r>
      <w:proofErr w:type="spellStart"/>
      <w:r>
        <w:rPr>
          <w:rFonts w:ascii="Lora" w:hAnsi="Lora"/>
          <w:color w:val="555555"/>
          <w:shd w:val="clear" w:color="auto" w:fill="FFFFFF"/>
        </w:rPr>
        <w:t>Nghĩa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là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, </w:t>
      </w:r>
      <w:proofErr w:type="spellStart"/>
      <w:r>
        <w:rPr>
          <w:rFonts w:ascii="Lora" w:hAnsi="Lora"/>
          <w:color w:val="555555"/>
          <w:shd w:val="clear" w:color="auto" w:fill="FFFFFF"/>
        </w:rPr>
        <w:t>nó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xóa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thứ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tự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chèn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của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ArrayList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. </w:t>
      </w:r>
      <w:proofErr w:type="spellStart"/>
      <w:r>
        <w:rPr>
          <w:rFonts w:ascii="Lora" w:hAnsi="Lora"/>
          <w:color w:val="555555"/>
          <w:shd w:val="clear" w:color="auto" w:fill="FFFFFF"/>
        </w:rPr>
        <w:t>Điều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đó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có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nghĩa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là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, </w:t>
      </w:r>
      <w:proofErr w:type="spellStart"/>
      <w:r>
        <w:rPr>
          <w:rFonts w:ascii="Lora" w:hAnsi="Lora"/>
          <w:color w:val="555555"/>
          <w:shd w:val="clear" w:color="auto" w:fill="FFFFFF"/>
        </w:rPr>
        <w:t>sau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khi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gỡ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bỏ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trùng</w:t>
      </w:r>
      <w:proofErr w:type="spellEnd"/>
      <w:r>
        <w:rPr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555555"/>
          <w:shd w:val="clear" w:color="auto" w:fill="FFFFFF"/>
        </w:rPr>
        <w:t>lặp</w:t>
      </w:r>
      <w:proofErr w:type="spellEnd"/>
      <w:r>
        <w:rPr>
          <w:rFonts w:ascii="Lora" w:hAnsi="Lora"/>
          <w:color w:val="555555"/>
          <w:shd w:val="clear" w:color="auto" w:fill="FFFFFF"/>
        </w:rPr>
        <w:t>, 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các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phần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tử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sẽ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không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còn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đúng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thứ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tự</w:t>
      </w:r>
      <w:proofErr w:type="spellEnd"/>
      <w:r>
        <w:rPr>
          <w:rStyle w:val="Strong"/>
          <w:rFonts w:ascii="Lora" w:hAnsi="Lora"/>
          <w:color w:val="555555"/>
          <w:shd w:val="clear" w:color="auto" w:fill="FFFFFF"/>
        </w:rPr>
        <w:t xml:space="preserve"> </w:t>
      </w:r>
      <w:proofErr w:type="spellStart"/>
      <w:r>
        <w:rPr>
          <w:rStyle w:val="Strong"/>
          <w:rFonts w:ascii="Lora" w:hAnsi="Lora"/>
          <w:color w:val="555555"/>
          <w:shd w:val="clear" w:color="auto" w:fill="FFFFFF"/>
        </w:rPr>
        <w:t>chèn</w:t>
      </w:r>
      <w:proofErr w:type="spellEnd"/>
      <w:r>
        <w:rPr>
          <w:rFonts w:ascii="Lora" w:hAnsi="Lora"/>
          <w:color w:val="555555"/>
          <w:shd w:val="clear" w:color="auto" w:fill="FFFFFF"/>
        </w:rPr>
        <w:t>.</w:t>
      </w:r>
    </w:p>
    <w:p w14:paraId="14279718" w14:textId="4DDC2F70" w:rsidR="00A87536" w:rsidRDefault="00A87536">
      <w:pPr>
        <w:rPr>
          <w:rFonts w:ascii="Lora" w:hAnsi="Lora"/>
          <w:color w:val="555555"/>
          <w:shd w:val="clear" w:color="auto" w:fill="FFFFFF"/>
        </w:rPr>
      </w:pPr>
    </w:p>
    <w:p w14:paraId="0F9BDBE8" w14:textId="77777777" w:rsidR="00A87536" w:rsidRDefault="00A87536" w:rsidP="00A87536">
      <w:pPr>
        <w:pStyle w:val="Heading2"/>
        <w:shd w:val="clear" w:color="auto" w:fill="FFFFFF"/>
        <w:spacing w:before="0" w:after="240"/>
        <w:rPr>
          <w:rFonts w:ascii="Open Sans" w:hAnsi="Open Sans" w:cs="Open Sans"/>
          <w:color w:val="484848"/>
          <w:sz w:val="45"/>
          <w:szCs w:val="45"/>
        </w:rPr>
      </w:pPr>
      <w:proofErr w:type="spellStart"/>
      <w:r>
        <w:rPr>
          <w:rFonts w:ascii="Open Sans" w:hAnsi="Open Sans" w:cs="Open Sans"/>
          <w:color w:val="484848"/>
          <w:sz w:val="45"/>
          <w:szCs w:val="45"/>
        </w:rPr>
        <w:t>Loại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bỏ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phần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tử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trùng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lặp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trong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ArrayList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> 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sử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dụng</w:t>
      </w:r>
      <w:proofErr w:type="spellEnd"/>
      <w:r>
        <w:rPr>
          <w:rFonts w:ascii="Open Sans" w:hAnsi="Open Sans" w:cs="Open Sans"/>
          <w:color w:val="484848"/>
          <w:sz w:val="45"/>
          <w:szCs w:val="45"/>
        </w:rPr>
        <w:t xml:space="preserve"> </w:t>
      </w:r>
      <w:proofErr w:type="spellStart"/>
      <w:r>
        <w:rPr>
          <w:rFonts w:ascii="Open Sans" w:hAnsi="Open Sans" w:cs="Open Sans"/>
          <w:color w:val="484848"/>
          <w:sz w:val="45"/>
          <w:szCs w:val="45"/>
        </w:rPr>
        <w:t>LinkedHashSet</w:t>
      </w:r>
      <w:proofErr w:type="spellEnd"/>
    </w:p>
    <w:p w14:paraId="695015AA" w14:textId="77777777" w:rsidR="00A87536" w:rsidRDefault="00A87536" w:rsidP="00A87536">
      <w:pPr>
        <w:pStyle w:val="NormalWeb"/>
        <w:shd w:val="clear" w:color="auto" w:fill="FFFFFF"/>
        <w:spacing w:before="0" w:beforeAutospacing="0" w:after="390" w:afterAutospacing="0"/>
        <w:rPr>
          <w:rFonts w:ascii="Lora" w:hAnsi="Lora"/>
          <w:color w:val="555555"/>
        </w:rPr>
      </w:pPr>
      <w:proofErr w:type="spellStart"/>
      <w:r>
        <w:rPr>
          <w:rFonts w:ascii="Lora" w:hAnsi="Lora"/>
          <w:color w:val="555555"/>
        </w:rPr>
        <w:t>Trong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phương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pháp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này</w:t>
      </w:r>
      <w:proofErr w:type="spellEnd"/>
      <w:r>
        <w:rPr>
          <w:rFonts w:ascii="Lora" w:hAnsi="Lora"/>
          <w:color w:val="555555"/>
        </w:rPr>
        <w:t xml:space="preserve">, </w:t>
      </w:r>
      <w:proofErr w:type="spellStart"/>
      <w:r>
        <w:rPr>
          <w:rFonts w:ascii="Lora" w:hAnsi="Lora"/>
          <w:color w:val="555555"/>
        </w:rPr>
        <w:t>tôi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sử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dụng</w:t>
      </w:r>
      <w:proofErr w:type="spellEnd"/>
      <w:r>
        <w:rPr>
          <w:rFonts w:ascii="Lora" w:hAnsi="Lora"/>
          <w:color w:val="555555"/>
        </w:rPr>
        <w:t> </w:t>
      </w:r>
      <w:proofErr w:type="spellStart"/>
      <w:r>
        <w:rPr>
          <w:rFonts w:ascii="Lora" w:hAnsi="Lora"/>
          <w:color w:val="555555"/>
        </w:rPr>
        <w:fldChar w:fldCharType="begin"/>
      </w:r>
      <w:r>
        <w:rPr>
          <w:rFonts w:ascii="Lora" w:hAnsi="Lora"/>
          <w:color w:val="555555"/>
        </w:rPr>
        <w:instrText xml:space="preserve"> HYPERLINK "https://gpcoder.com/2605-linkedhashset-trong-java/" </w:instrText>
      </w:r>
      <w:r>
        <w:rPr>
          <w:rFonts w:ascii="Lora" w:hAnsi="Lora"/>
          <w:color w:val="555555"/>
        </w:rPr>
        <w:fldChar w:fldCharType="separate"/>
      </w:r>
      <w:r>
        <w:rPr>
          <w:rStyle w:val="Hyperlink"/>
          <w:rFonts w:ascii="Lora" w:eastAsiaTheme="majorEastAsia" w:hAnsi="Lora"/>
          <w:color w:val="1FA67A"/>
        </w:rPr>
        <w:t>LinkedHashSet</w:t>
      </w:r>
      <w:proofErr w:type="spellEnd"/>
      <w:r>
        <w:rPr>
          <w:rFonts w:ascii="Lora" w:hAnsi="Lora"/>
          <w:color w:val="555555"/>
        </w:rPr>
        <w:fldChar w:fldCharType="end"/>
      </w:r>
      <w:r>
        <w:rPr>
          <w:rFonts w:ascii="Lora" w:hAnsi="Lora"/>
          <w:color w:val="555555"/>
        </w:rPr>
        <w:t> </w:t>
      </w:r>
      <w:proofErr w:type="spellStart"/>
      <w:r>
        <w:rPr>
          <w:rFonts w:ascii="Lora" w:hAnsi="Lora"/>
          <w:color w:val="555555"/>
        </w:rPr>
        <w:t>để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loại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bỏ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các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phần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tử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trùng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lặp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từ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ArrayList</w:t>
      </w:r>
      <w:proofErr w:type="spellEnd"/>
      <w:r>
        <w:rPr>
          <w:rFonts w:ascii="Lora" w:hAnsi="Lora"/>
          <w:color w:val="555555"/>
        </w:rPr>
        <w:t xml:space="preserve">. </w:t>
      </w:r>
      <w:proofErr w:type="spellStart"/>
      <w:r>
        <w:rPr>
          <w:rFonts w:ascii="Lora" w:hAnsi="Lora"/>
          <w:color w:val="555555"/>
        </w:rPr>
        <w:t>Như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bạn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biết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rằng</w:t>
      </w:r>
      <w:proofErr w:type="spellEnd"/>
      <w:r>
        <w:rPr>
          <w:rFonts w:ascii="Lora" w:hAnsi="Lora"/>
          <w:color w:val="555555"/>
        </w:rPr>
        <w:t xml:space="preserve">, </w:t>
      </w:r>
      <w:proofErr w:type="spellStart"/>
      <w:r>
        <w:rPr>
          <w:rFonts w:ascii="Lora" w:hAnsi="Lora"/>
          <w:color w:val="555555"/>
        </w:rPr>
        <w:t>LinkedHashSet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không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cho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phép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các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phần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tử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trùng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lặp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và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duy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trì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thứ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tự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chèn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của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các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phần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tử</w:t>
      </w:r>
      <w:proofErr w:type="spellEnd"/>
      <w:r>
        <w:rPr>
          <w:rFonts w:ascii="Lora" w:hAnsi="Lora"/>
          <w:color w:val="555555"/>
        </w:rPr>
        <w:t xml:space="preserve">. </w:t>
      </w:r>
      <w:proofErr w:type="spellStart"/>
      <w:r>
        <w:rPr>
          <w:rFonts w:ascii="Lora" w:hAnsi="Lora"/>
          <w:color w:val="555555"/>
        </w:rPr>
        <w:t>Cả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hai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thuộc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tính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này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của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LinkedHashSet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được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sử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dụng</w:t>
      </w:r>
      <w:proofErr w:type="spellEnd"/>
      <w:r>
        <w:rPr>
          <w:rFonts w:ascii="Lora" w:hAnsi="Lora"/>
          <w:color w:val="555555"/>
        </w:rPr>
        <w:t xml:space="preserve"> ở </w:t>
      </w:r>
      <w:proofErr w:type="spellStart"/>
      <w:r>
        <w:rPr>
          <w:rFonts w:ascii="Lora" w:hAnsi="Lora"/>
          <w:color w:val="555555"/>
        </w:rPr>
        <w:t>đây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để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loại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bỏ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các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phần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tử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trùng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lặp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khỏi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ArrayList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và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cũng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duy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trì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trình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tự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chèn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của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các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phần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tử</w:t>
      </w:r>
      <w:proofErr w:type="spellEnd"/>
      <w:r>
        <w:rPr>
          <w:rFonts w:ascii="Lora" w:hAnsi="Lora"/>
          <w:color w:val="555555"/>
        </w:rPr>
        <w:t xml:space="preserve">. </w:t>
      </w:r>
      <w:proofErr w:type="spellStart"/>
      <w:r>
        <w:rPr>
          <w:rFonts w:ascii="Lora" w:hAnsi="Lora"/>
          <w:color w:val="555555"/>
        </w:rPr>
        <w:t>Xem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ví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dụ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dưới</w:t>
      </w:r>
      <w:proofErr w:type="spellEnd"/>
      <w:r>
        <w:rPr>
          <w:rFonts w:ascii="Lora" w:hAnsi="Lora"/>
          <w:color w:val="555555"/>
        </w:rPr>
        <w:t xml:space="preserve"> </w:t>
      </w:r>
      <w:proofErr w:type="spellStart"/>
      <w:r>
        <w:rPr>
          <w:rFonts w:ascii="Lora" w:hAnsi="Lora"/>
          <w:color w:val="555555"/>
        </w:rPr>
        <w:t>đây</w:t>
      </w:r>
      <w:proofErr w:type="spellEnd"/>
      <w:r>
        <w:rPr>
          <w:rFonts w:ascii="Lora" w:hAnsi="Lora"/>
          <w:color w:val="555555"/>
        </w:rPr>
        <w:t>:</w:t>
      </w:r>
    </w:p>
    <w:p w14:paraId="1314AC9D" w14:textId="51B0FE37" w:rsidR="00A87536" w:rsidRDefault="00A87536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Hibernate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ORM (Object Relational Mapping)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nguồn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mở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map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objects 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pojo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quản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hỗ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niệm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cớ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0E1560E5" w14:textId="6532EDA8" w:rsidR="00BB3170" w:rsidRDefault="00BB317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3B8A689E" w14:textId="77777777" w:rsidR="00BB3170" w:rsidRDefault="00BB3170" w:rsidP="00BB3170">
      <w:pPr>
        <w:pStyle w:val="Heading1"/>
        <w:shd w:val="clear" w:color="auto" w:fill="FFFFFF"/>
        <w:spacing w:before="0" w:after="150" w:line="525" w:lineRule="atLeast"/>
        <w:textAlignment w:val="baseline"/>
        <w:rPr>
          <w:rFonts w:ascii="Montserrat" w:hAnsi="Montserrat"/>
          <w:color w:val="404040"/>
          <w:sz w:val="45"/>
          <w:szCs w:val="45"/>
        </w:rPr>
      </w:pPr>
      <w:proofErr w:type="spellStart"/>
      <w:r>
        <w:rPr>
          <w:rFonts w:ascii="Montserrat" w:hAnsi="Montserrat"/>
          <w:color w:val="404040"/>
          <w:sz w:val="45"/>
          <w:szCs w:val="45"/>
        </w:rPr>
        <w:t>S</w:t>
      </w:r>
      <w:r>
        <w:rPr>
          <w:rFonts w:ascii="Calibri" w:hAnsi="Calibri" w:cs="Calibri"/>
          <w:color w:val="404040"/>
          <w:sz w:val="45"/>
          <w:szCs w:val="45"/>
        </w:rPr>
        <w:t>ự</w:t>
      </w:r>
      <w:proofErr w:type="spellEnd"/>
      <w:r>
        <w:rPr>
          <w:rFonts w:ascii="Montserrat" w:hAnsi="Montserrat"/>
          <w:color w:val="404040"/>
          <w:sz w:val="45"/>
          <w:szCs w:val="45"/>
        </w:rPr>
        <w:t xml:space="preserve"> </w:t>
      </w:r>
      <w:proofErr w:type="spellStart"/>
      <w:r>
        <w:rPr>
          <w:rFonts w:ascii="Montserrat" w:hAnsi="Montserrat"/>
          <w:color w:val="404040"/>
          <w:sz w:val="45"/>
          <w:szCs w:val="45"/>
        </w:rPr>
        <w:t>khác</w:t>
      </w:r>
      <w:proofErr w:type="spellEnd"/>
      <w:r>
        <w:rPr>
          <w:rFonts w:ascii="Montserrat" w:hAnsi="Montserrat"/>
          <w:color w:val="404040"/>
          <w:sz w:val="45"/>
          <w:szCs w:val="45"/>
        </w:rPr>
        <w:t xml:space="preserve"> </w:t>
      </w:r>
      <w:proofErr w:type="spellStart"/>
      <w:r>
        <w:rPr>
          <w:rFonts w:ascii="Montserrat" w:hAnsi="Montserrat"/>
          <w:color w:val="404040"/>
          <w:sz w:val="45"/>
          <w:szCs w:val="45"/>
        </w:rPr>
        <w:t>nhau</w:t>
      </w:r>
      <w:proofErr w:type="spellEnd"/>
      <w:r>
        <w:rPr>
          <w:rFonts w:ascii="Montserrat" w:hAnsi="Montserrat"/>
          <w:color w:val="404040"/>
          <w:sz w:val="45"/>
          <w:szCs w:val="45"/>
        </w:rPr>
        <w:t xml:space="preserve"> </w:t>
      </w:r>
      <w:proofErr w:type="spellStart"/>
      <w:r>
        <w:rPr>
          <w:rFonts w:ascii="Montserrat" w:hAnsi="Montserrat"/>
          <w:color w:val="404040"/>
          <w:sz w:val="45"/>
          <w:szCs w:val="45"/>
        </w:rPr>
        <w:t>gi</w:t>
      </w:r>
      <w:r>
        <w:rPr>
          <w:rFonts w:ascii="Calibri" w:hAnsi="Calibri" w:cs="Calibri"/>
          <w:color w:val="404040"/>
          <w:sz w:val="45"/>
          <w:szCs w:val="45"/>
        </w:rPr>
        <w:t>ữ</w:t>
      </w:r>
      <w:r>
        <w:rPr>
          <w:rFonts w:ascii="Montserrat" w:hAnsi="Montserrat"/>
          <w:color w:val="404040"/>
          <w:sz w:val="45"/>
          <w:szCs w:val="45"/>
        </w:rPr>
        <w:t>a</w:t>
      </w:r>
      <w:proofErr w:type="spellEnd"/>
      <w:r>
        <w:rPr>
          <w:rFonts w:ascii="Montserrat" w:hAnsi="Montserrat"/>
          <w:color w:val="404040"/>
          <w:sz w:val="45"/>
          <w:szCs w:val="45"/>
        </w:rPr>
        <w:t xml:space="preserve"> JPA </w:t>
      </w:r>
      <w:proofErr w:type="spellStart"/>
      <w:r>
        <w:rPr>
          <w:rFonts w:ascii="Montserrat" w:hAnsi="Montserrat"/>
          <w:color w:val="404040"/>
          <w:sz w:val="45"/>
          <w:szCs w:val="45"/>
        </w:rPr>
        <w:t>v</w:t>
      </w:r>
      <w:r>
        <w:rPr>
          <w:rFonts w:ascii="Calibri" w:hAnsi="Calibri" w:cs="Calibri"/>
          <w:color w:val="404040"/>
          <w:sz w:val="45"/>
          <w:szCs w:val="45"/>
        </w:rPr>
        <w:t>ớ</w:t>
      </w:r>
      <w:r>
        <w:rPr>
          <w:rFonts w:ascii="Montserrat" w:hAnsi="Montserrat"/>
          <w:color w:val="404040"/>
          <w:sz w:val="45"/>
          <w:szCs w:val="45"/>
        </w:rPr>
        <w:t>i</w:t>
      </w:r>
      <w:proofErr w:type="spellEnd"/>
      <w:r>
        <w:rPr>
          <w:rFonts w:ascii="Montserrat" w:hAnsi="Montserrat"/>
          <w:color w:val="404040"/>
          <w:sz w:val="45"/>
          <w:szCs w:val="45"/>
        </w:rPr>
        <w:t xml:space="preserve"> Hibernate.</w:t>
      </w:r>
    </w:p>
    <w:p w14:paraId="47DC5575" w14:textId="77777777" w:rsidR="00BB3170" w:rsidRDefault="00BB3170" w:rsidP="00BB317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JPA </w:t>
      </w:r>
      <w:proofErr w:type="spellStart"/>
      <w:r>
        <w:rPr>
          <w:rFonts w:ascii="Lato" w:hAnsi="Lato"/>
          <w:color w:val="404040"/>
        </w:rPr>
        <w:t>là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tập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các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giao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diện</w:t>
      </w:r>
      <w:proofErr w:type="spellEnd"/>
      <w:r>
        <w:rPr>
          <w:rFonts w:ascii="Lato" w:hAnsi="Lato"/>
          <w:color w:val="404040"/>
        </w:rPr>
        <w:t xml:space="preserve"> (interfaces), qui </w:t>
      </w:r>
      <w:proofErr w:type="spellStart"/>
      <w:r>
        <w:rPr>
          <w:rFonts w:ascii="Lato" w:hAnsi="Lato"/>
          <w:color w:val="404040"/>
        </w:rPr>
        <w:t>chuẩn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định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nghĩa</w:t>
      </w:r>
      <w:proofErr w:type="spellEnd"/>
      <w:r>
        <w:rPr>
          <w:rFonts w:ascii="Lato" w:hAnsi="Lato"/>
          <w:color w:val="404040"/>
        </w:rPr>
        <w:t xml:space="preserve">. </w:t>
      </w:r>
      <w:proofErr w:type="spellStart"/>
      <w:r>
        <w:rPr>
          <w:rFonts w:ascii="Lato" w:hAnsi="Lato"/>
          <w:color w:val="404040"/>
        </w:rPr>
        <w:t>còn</w:t>
      </w:r>
      <w:proofErr w:type="spellEnd"/>
      <w:r>
        <w:rPr>
          <w:rFonts w:ascii="Lato" w:hAnsi="Lato"/>
          <w:color w:val="404040"/>
        </w:rPr>
        <w:t xml:space="preserve"> Hibernate </w:t>
      </w:r>
      <w:proofErr w:type="spellStart"/>
      <w:r>
        <w:rPr>
          <w:rFonts w:ascii="Lato" w:hAnsi="Lato"/>
          <w:color w:val="404040"/>
        </w:rPr>
        <w:t>thực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hiện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cài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đặt</w:t>
      </w:r>
      <w:proofErr w:type="spellEnd"/>
      <w:r>
        <w:rPr>
          <w:rFonts w:ascii="Lato" w:hAnsi="Lato"/>
          <w:color w:val="404040"/>
        </w:rPr>
        <w:t xml:space="preserve"> (implements) </w:t>
      </w:r>
      <w:proofErr w:type="spellStart"/>
      <w:r>
        <w:rPr>
          <w:rFonts w:ascii="Lato" w:hAnsi="Lato"/>
          <w:color w:val="404040"/>
        </w:rPr>
        <w:t>các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giao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diện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đó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định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nghĩa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đó</w:t>
      </w:r>
      <w:proofErr w:type="spellEnd"/>
      <w:r>
        <w:rPr>
          <w:rFonts w:ascii="Lato" w:hAnsi="Lato"/>
          <w:color w:val="404040"/>
        </w:rPr>
        <w:t>.</w:t>
      </w:r>
    </w:p>
    <w:p w14:paraId="6DD43645" w14:textId="4D6A0BEA" w:rsidR="00BB3170" w:rsidRDefault="00BB3170"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JPA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Java Persistence API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phổ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ORM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(Object Relational Mapping).</w:t>
      </w:r>
    </w:p>
    <w:sectPr w:rsidR="00BB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1"/>
    <w:rsid w:val="00110B57"/>
    <w:rsid w:val="00641991"/>
    <w:rsid w:val="00955AF6"/>
    <w:rsid w:val="00A87536"/>
    <w:rsid w:val="00BB3170"/>
    <w:rsid w:val="00CA010C"/>
    <w:rsid w:val="00D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528F1"/>
  <w15:chartTrackingRefBased/>
  <w15:docId w15:val="{7A72C231-EC6F-45CC-99B3-0664ED6D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5AC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ACD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5A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A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875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3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pcoder.com/2596-hashset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2022-10-19T17:18:00Z</dcterms:created>
  <dcterms:modified xsi:type="dcterms:W3CDTF">2022-10-23T19:59:00Z</dcterms:modified>
</cp:coreProperties>
</file>