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655.0" w:type="dxa"/>
        <w:jc w:val="left"/>
        <w:tblInd w:w="-142.0" w:type="dxa"/>
        <w:tblLayout w:type="fixed"/>
        <w:tblLook w:val="0000"/>
      </w:tblPr>
      <w:tblGrid>
        <w:gridCol w:w="3828"/>
        <w:gridCol w:w="3827"/>
        <w:tblGridChange w:id="0">
          <w:tblGrid>
            <w:gridCol w:w="3828"/>
            <w:gridCol w:w="3827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SỞ NÔNG NGHIỆP VÀ PTNT TỈNH BẾN TRE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CHI CỤC QUẢN LÝ CHẤT LƯỢNG </w:t>
              <w:br w:type="textWrapping"/>
              <w:t xml:space="preserve">NÔNG LÂM SẢN VÀ THỦY SẢN</w:t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279400</wp:posOffset>
                      </wp:positionV>
                      <wp:extent cx="962025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864988" y="378000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279400</wp:posOffset>
                      </wp:positionV>
                      <wp:extent cx="962025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6202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spacing w:after="12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sz w:val="20"/>
                <w:szCs w:val="20"/>
                <w:rtl w:val="0"/>
              </w:rPr>
              <w:t xml:space="preserve">CỘNG HÒA XÃ HỘI CHỦ NGHĨA VIỆT NAM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br w:type="textWrapping"/>
              <w:t xml:space="preserve">Độc lập – Tự do – Hạnh phúc</w:t>
              <w:br w:type="textWrapping"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292100</wp:posOffset>
                      </wp:positionV>
                      <wp:extent cx="156210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564950" y="3780000"/>
                                <a:ext cx="1562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292100</wp:posOffset>
                      </wp:positionV>
                      <wp:extent cx="156210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621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5">
      <w:pPr>
        <w:tabs>
          <w:tab w:val="right" w:leader="none" w:pos="8640"/>
        </w:tabs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PHIẾU KIỂM SOÁT THU HOẠCH NHUYỄN THỂ HAI MẢNH VỎ</w:t>
      </w:r>
    </w:p>
    <w:p w:rsidR="00000000" w:rsidDel="00000000" w:rsidP="00000000" w:rsidRDefault="00000000" w:rsidRPr="00000000" w14:paraId="00000006">
      <w:pPr>
        <w:tabs>
          <w:tab w:val="right" w:leader="none" w:pos="8640"/>
        </w:tabs>
        <w:jc w:val="center"/>
        <w:rPr>
          <w:b w:val="1"/>
          <w:i w:val="1"/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NOTE FOR MONITORING OF HARVESTED BIVALVE MOLLUSCS</w:t>
      </w:r>
    </w:p>
    <w:p w:rsidR="00000000" w:rsidDel="00000000" w:rsidP="00000000" w:rsidRDefault="00000000" w:rsidRPr="00000000" w14:paraId="00000007">
      <w:pPr>
        <w:tabs>
          <w:tab w:val="center" w:leader="none" w:pos="3544"/>
        </w:tabs>
        <w:spacing w:before="240" w:lineRule="auto"/>
        <w:jc w:val="center"/>
        <w:rPr/>
      </w:pPr>
      <w:r w:rsidDel="00000000" w:rsidR="00000000" w:rsidRPr="00000000">
        <w:rPr>
          <w:rtl w:val="0"/>
        </w:rPr>
        <w:t xml:space="preserve">Số/ </w:t>
      </w:r>
      <w:r w:rsidDel="00000000" w:rsidR="00000000" w:rsidRPr="00000000">
        <w:rPr>
          <w:i w:val="1"/>
          <w:rtl w:val="0"/>
        </w:rPr>
        <w:t xml:space="preserve">No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center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(Liên 1: lưu/ Copy 1: for storage)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right" w:leader="none" w:pos="7371"/>
        </w:tabs>
        <w:spacing w:before="180" w:lineRule="auto"/>
        <w:ind w:left="0" w:firstLine="0"/>
        <w:rPr/>
      </w:pPr>
      <w:r w:rsidDel="00000000" w:rsidR="00000000" w:rsidRPr="00000000">
        <w:rPr>
          <w:rtl w:val="0"/>
        </w:rPr>
        <w:t xml:space="preserve">Cơ sở thu hoạch/ </w:t>
      </w:r>
      <w:r w:rsidDel="00000000" w:rsidR="00000000" w:rsidRPr="00000000">
        <w:rPr>
          <w:i w:val="1"/>
          <w:rtl w:val="0"/>
        </w:rPr>
        <w:t xml:space="preserve">Harvester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right" w:leader="none" w:pos="7371"/>
        </w:tabs>
        <w:spacing w:before="120" w:lineRule="auto"/>
        <w:ind w:left="0" w:firstLine="0"/>
        <w:rPr/>
      </w:pPr>
      <w:r w:rsidDel="00000000" w:rsidR="00000000" w:rsidRPr="00000000">
        <w:rPr>
          <w:rtl w:val="0"/>
        </w:rPr>
        <w:t xml:space="preserve">Địa chỉ/ </w:t>
      </w:r>
      <w:r w:rsidDel="00000000" w:rsidR="00000000" w:rsidRPr="00000000">
        <w:rPr>
          <w:i w:val="1"/>
          <w:rtl w:val="0"/>
        </w:rPr>
        <w:t xml:space="preserve">Address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right" w:leader="none" w:pos="7371"/>
        </w:tabs>
        <w:spacing w:before="120" w:lineRule="auto"/>
        <w:ind w:left="0" w:firstLine="0"/>
        <w:rPr/>
      </w:pPr>
      <w:r w:rsidDel="00000000" w:rsidR="00000000" w:rsidRPr="00000000">
        <w:rPr>
          <w:rtl w:val="0"/>
        </w:rPr>
        <w:t xml:space="preserve">Số hiệu phương tiện vận chuyển/ </w:t>
      </w:r>
      <w:r w:rsidDel="00000000" w:rsidR="00000000" w:rsidRPr="00000000">
        <w:rPr>
          <w:i w:val="1"/>
          <w:rtl w:val="0"/>
        </w:rPr>
        <w:t xml:space="preserve">Identification number of transport means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tabs>
          <w:tab w:val="right" w:leader="none" w:pos="7371"/>
        </w:tabs>
        <w:spacing w:before="120" w:lineRule="auto"/>
        <w:ind w:left="284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right" w:leader="none" w:pos="7371"/>
        </w:tabs>
        <w:spacing w:before="120" w:lineRule="auto"/>
        <w:ind w:left="0" w:firstLine="0"/>
        <w:rPr/>
      </w:pPr>
      <w:r w:rsidDel="00000000" w:rsidR="00000000" w:rsidRPr="00000000">
        <w:rPr>
          <w:rtl w:val="0"/>
        </w:rPr>
        <w:t xml:space="preserve">Ngày thu hoạch/ </w:t>
      </w:r>
      <w:r w:rsidDel="00000000" w:rsidR="00000000" w:rsidRPr="00000000">
        <w:rPr>
          <w:i w:val="1"/>
          <w:rtl w:val="0"/>
        </w:rPr>
        <w:t xml:space="preserve">Date of harvesting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right" w:leader="none" w:pos="7371"/>
        </w:tabs>
        <w:spacing w:before="120" w:lineRule="auto"/>
        <w:ind w:left="0" w:firstLine="0"/>
        <w:rPr/>
      </w:pPr>
      <w:r w:rsidDel="00000000" w:rsidR="00000000" w:rsidRPr="00000000">
        <w:rPr>
          <w:rtl w:val="0"/>
        </w:rPr>
        <w:t xml:space="preserve">Vùng thu hoạch/ </w:t>
      </w:r>
      <w:r w:rsidDel="00000000" w:rsidR="00000000" w:rsidRPr="00000000">
        <w:rPr>
          <w:i w:val="1"/>
          <w:rtl w:val="0"/>
        </w:rPr>
        <w:t xml:space="preserve">Production area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tabs>
          <w:tab w:val="right" w:leader="none" w:pos="7371"/>
        </w:tabs>
        <w:spacing w:before="120" w:lineRule="auto"/>
        <w:ind w:left="426" w:firstLine="0"/>
        <w:rPr/>
      </w:pPr>
      <w:r w:rsidDel="00000000" w:rsidR="00000000" w:rsidRPr="00000000">
        <w:rPr>
          <w:rtl w:val="0"/>
        </w:rPr>
        <w:t xml:space="preserve">được xếp loại/ </w:t>
      </w:r>
      <w:r w:rsidDel="00000000" w:rsidR="00000000" w:rsidRPr="00000000">
        <w:rPr>
          <w:i w:val="1"/>
          <w:rtl w:val="0"/>
        </w:rPr>
        <w:t xml:space="preserve">classified in category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right" w:leader="none" w:pos="7371"/>
        </w:tabs>
        <w:spacing w:before="120" w:lineRule="auto"/>
        <w:ind w:left="0" w:firstLine="0"/>
        <w:rPr/>
      </w:pPr>
      <w:r w:rsidDel="00000000" w:rsidR="00000000" w:rsidRPr="00000000">
        <w:rPr>
          <w:rtl w:val="0"/>
        </w:rPr>
        <w:t xml:space="preserve">Loài nhuyễn thể/ </w:t>
      </w:r>
      <w:r w:rsidDel="00000000" w:rsidR="00000000" w:rsidRPr="00000000">
        <w:rPr>
          <w:i w:val="1"/>
          <w:rtl w:val="0"/>
        </w:rPr>
        <w:t xml:space="preserve">Species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right" w:leader="none" w:pos="7371"/>
        </w:tabs>
        <w:spacing w:before="120" w:lineRule="auto"/>
        <w:ind w:left="0" w:firstLine="0"/>
        <w:rPr/>
      </w:pPr>
      <w:r w:rsidDel="00000000" w:rsidR="00000000" w:rsidRPr="00000000">
        <w:rPr>
          <w:rtl w:val="0"/>
        </w:rPr>
        <w:t xml:space="preserve">Khối lượng/ </w:t>
      </w:r>
      <w:r w:rsidDel="00000000" w:rsidR="00000000" w:rsidRPr="00000000">
        <w:rPr>
          <w:i w:val="1"/>
          <w:rtl w:val="0"/>
        </w:rPr>
        <w:t xml:space="preserve">Quantity (kgs)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right" w:leader="none" w:pos="7371"/>
        </w:tabs>
        <w:spacing w:before="120" w:lineRule="auto"/>
        <w:ind w:left="0" w:firstLine="0"/>
        <w:rPr/>
      </w:pPr>
      <w:r w:rsidDel="00000000" w:rsidR="00000000" w:rsidRPr="00000000">
        <w:rPr>
          <w:rtl w:val="0"/>
        </w:rPr>
        <w:t xml:space="preserve">Tên và địa chỉ cơ sở tiếp nhận/ </w:t>
      </w:r>
      <w:r w:rsidDel="00000000" w:rsidR="00000000" w:rsidRPr="00000000">
        <w:rPr>
          <w:i w:val="1"/>
          <w:rtl w:val="0"/>
        </w:rPr>
        <w:t xml:space="preserve">Name and address of recipient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7371"/>
        </w:tabs>
        <w:spacing w:before="120" w:lineRule="auto"/>
        <w:ind w:left="31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4">
      <w:pPr>
        <w:tabs>
          <w:tab w:val="right" w:leader="none" w:pos="7371"/>
        </w:tabs>
        <w:spacing w:before="120" w:lineRule="auto"/>
        <w:ind w:left="31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tabs>
          <w:tab w:val="right" w:leader="none" w:pos="7371"/>
        </w:tabs>
        <w:spacing w:before="120" w:lineRule="auto"/>
        <w:ind w:left="31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right" w:leader="none" w:pos="7371"/>
        </w:tabs>
        <w:spacing w:before="120" w:lineRule="auto"/>
        <w:ind w:left="0" w:firstLine="0"/>
        <w:rPr/>
      </w:pPr>
      <w:r w:rsidDel="00000000" w:rsidR="00000000" w:rsidRPr="00000000">
        <w:rPr>
          <w:rtl w:val="0"/>
        </w:rPr>
        <w:t xml:space="preserve">Có giá trị đến ngày/ </w:t>
      </w:r>
      <w:r w:rsidDel="00000000" w:rsidR="00000000" w:rsidRPr="00000000">
        <w:rPr>
          <w:i w:val="1"/>
          <w:rtl w:val="0"/>
        </w:rPr>
        <w:t xml:space="preserve">Valid until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7">
      <w:pPr>
        <w:tabs>
          <w:tab w:val="right" w:leader="none" w:pos="7371"/>
        </w:tabs>
        <w:spacing w:after="120" w:before="120" w:lineRule="auto"/>
        <w:ind w:left="3544" w:firstLine="0"/>
        <w:rPr/>
      </w:pPr>
      <w:r w:rsidDel="00000000" w:rsidR="00000000" w:rsidRPr="00000000">
        <w:rPr>
          <w:rtl w:val="0"/>
        </w:rPr>
        <w:t xml:space="preserve">Ngày/ </w:t>
      </w:r>
      <w:r w:rsidDel="00000000" w:rsidR="00000000" w:rsidRPr="00000000">
        <w:rPr>
          <w:i w:val="1"/>
          <w:rtl w:val="0"/>
        </w:rPr>
        <w:t xml:space="preserve">Date</w:t>
      </w:r>
      <w:r w:rsidDel="00000000" w:rsidR="00000000" w:rsidRPr="00000000">
        <w:rPr>
          <w:rtl w:val="0"/>
        </w:rPr>
        <w:tab/>
      </w:r>
    </w:p>
    <w:tbl>
      <w:tblPr>
        <w:tblStyle w:val="Table2"/>
        <w:tblW w:w="7484.000000000001" w:type="dxa"/>
        <w:jc w:val="center"/>
        <w:tblLayout w:type="fixed"/>
        <w:tblLook w:val="0400"/>
      </w:tblPr>
      <w:tblGrid>
        <w:gridCol w:w="3686"/>
        <w:gridCol w:w="3798"/>
        <w:tblGridChange w:id="0">
          <w:tblGrid>
            <w:gridCol w:w="3686"/>
            <w:gridCol w:w="37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Tên và chữ ký của người thu hoạch/</w:t>
            </w:r>
          </w:p>
          <w:p w:rsidR="00000000" w:rsidDel="00000000" w:rsidP="00000000" w:rsidRDefault="00000000" w:rsidRPr="00000000" w14:paraId="00000019">
            <w:pPr>
              <w:tabs>
                <w:tab w:val="right" w:leader="none" w:pos="930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Name and signature of harvester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tabs>
                <w:tab w:val="right" w:leader="none" w:pos="9300"/>
              </w:tabs>
              <w:jc w:val="center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Tên và chữ ký của cán bộ kiểm soát/</w:t>
            </w:r>
          </w:p>
          <w:p w:rsidR="00000000" w:rsidDel="00000000" w:rsidP="00000000" w:rsidRDefault="00000000" w:rsidRPr="00000000" w14:paraId="0000001B">
            <w:pPr>
              <w:tabs>
                <w:tab w:val="right" w:leader="none" w:pos="9300"/>
              </w:tabs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Name and signature of harvesting controller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before="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1907" w:w="8392" w:orient="portrait"/>
      <w:pgMar w:bottom="567" w:top="992" w:left="624" w:right="2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VNI-Avo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8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vi-V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VNI-Avo" w:cs="VNI-Avo" w:eastAsia="VNI-Avo" w:hAnsi="VNI-Avo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