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180.0" w:type="dxa"/>
        <w:jc w:val="center"/>
        <w:tblLayout w:type="fixed"/>
        <w:tblLook w:val="0000"/>
      </w:tblPr>
      <w:tblGrid>
        <w:gridCol w:w="9180"/>
        <w:tblGridChange w:id="0">
          <w:tblGrid>
            <w:gridCol w:w="9180"/>
          </w:tblGrid>
        </w:tblGridChange>
      </w:tblGrid>
      <w:tr>
        <w:trPr>
          <w:cantSplit w:val="0"/>
          <w:trHeight w:val="850" w:hRule="atLeast"/>
          <w:tblHeader w:val="0"/>
        </w:trPr>
        <w:tc>
          <w:tcPr>
            <w:vAlign w:val="top"/>
          </w:tcPr>
          <w:p w:rsidR="00000000" w:rsidDel="00000000" w:rsidP="00000000" w:rsidRDefault="00000000" w:rsidRPr="00000000" w14:paraId="00000002">
            <w:pPr>
              <w:jc w:val="center"/>
              <w:rPr>
                <w:b w:val="0"/>
                <w:sz w:val="24"/>
                <w:szCs w:val="24"/>
                <w:vertAlign w:val="baseline"/>
              </w:rPr>
            </w:pPr>
            <w:r w:rsidDel="00000000" w:rsidR="00000000" w:rsidRPr="00000000">
              <w:rPr>
                <w:b w:val="1"/>
                <w:sz w:val="24"/>
                <w:szCs w:val="24"/>
                <w:vertAlign w:val="baseline"/>
                <w:rtl w:val="0"/>
              </w:rPr>
              <w:t xml:space="preserve">CỘNG HÒA XÃ HỘI CHỦ NGHĨA VIỆT NAM</w:t>
            </w:r>
            <w:r w:rsidDel="00000000" w:rsidR="00000000" w:rsidRPr="00000000">
              <w:rPr>
                <w:rtl w:val="0"/>
              </w:rPr>
            </w:r>
          </w:p>
          <w:p w:rsidR="00000000" w:rsidDel="00000000" w:rsidP="00000000" w:rsidRDefault="00000000" w:rsidRPr="00000000" w14:paraId="00000003">
            <w:pPr>
              <w:jc w:val="center"/>
              <w:rPr>
                <w:sz w:val="24"/>
                <w:szCs w:val="24"/>
                <w:vertAlign w:val="baseline"/>
              </w:rPr>
            </w:pPr>
            <w:r w:rsidDel="00000000" w:rsidR="00000000" w:rsidRPr="00000000">
              <w:rPr>
                <w:b w:val="1"/>
                <w:sz w:val="24"/>
                <w:szCs w:val="24"/>
                <w:vertAlign w:val="baseline"/>
                <w:rtl w:val="0"/>
              </w:rPr>
              <w:t xml:space="preserve">Độc lập - Tự do - Hạnh phúc</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1765300</wp:posOffset>
                      </wp:positionH>
                      <wp:positionV relativeFrom="paragraph">
                        <wp:posOffset>241300</wp:posOffset>
                      </wp:positionV>
                      <wp:extent cx="2176145" cy="12700"/>
                      <wp:effectExtent b="0" l="0" r="0" t="0"/>
                      <wp:wrapNone/>
                      <wp:docPr id="2" name=""/>
                      <a:graphic>
                        <a:graphicData uri="http://schemas.microsoft.com/office/word/2010/wordprocessingShape">
                          <wps:wsp>
                            <wps:cNvCnPr/>
                            <wps:spPr>
                              <a:xfrm>
                                <a:off x="4257928" y="3780000"/>
                                <a:ext cx="2176145"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1765300</wp:posOffset>
                      </wp:positionH>
                      <wp:positionV relativeFrom="paragraph">
                        <wp:posOffset>241300</wp:posOffset>
                      </wp:positionV>
                      <wp:extent cx="2176145"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176145" cy="12700"/>
                              </a:xfrm>
                              <a:prstGeom prst="rect"/>
                              <a:ln/>
                            </pic:spPr>
                          </pic:pic>
                        </a:graphicData>
                      </a:graphic>
                    </wp:anchor>
                  </w:drawing>
                </mc:Fallback>
              </mc:AlternateContent>
            </w:r>
          </w:p>
        </w:tc>
      </w:tr>
      <w:tr>
        <w:trPr>
          <w:cantSplit w:val="0"/>
          <w:trHeight w:val="336" w:hRule="atLeast"/>
          <w:tblHeader w:val="0"/>
        </w:trPr>
        <w:tc>
          <w:tcPr>
            <w:vAlign w:val="top"/>
          </w:tcPr>
          <w:p w:rsidR="00000000" w:rsidDel="00000000" w:rsidP="00000000" w:rsidRDefault="00000000" w:rsidRPr="00000000" w14:paraId="00000004">
            <w:pPr>
              <w:jc w:val="right"/>
              <w:rPr>
                <w:i w:val="0"/>
                <w:sz w:val="24"/>
                <w:szCs w:val="24"/>
                <w:vertAlign w:val="baseline"/>
              </w:rPr>
            </w:pPr>
            <w:r w:rsidDel="00000000" w:rsidR="00000000" w:rsidRPr="00000000">
              <w:rPr>
                <w:i w:val="1"/>
                <w:sz w:val="24"/>
                <w:szCs w:val="24"/>
                <w:vertAlign w:val="baseline"/>
                <w:rtl w:val="0"/>
              </w:rPr>
              <w:t xml:space="preserve">Bến Tre, ngày …  tháng     năm 2023</w:t>
            </w:r>
            <w:r w:rsidDel="00000000" w:rsidR="00000000" w:rsidRPr="00000000">
              <w:rPr>
                <w:rtl w:val="0"/>
              </w:rPr>
            </w:r>
          </w:p>
        </w:tc>
      </w:tr>
    </w:tbl>
    <w:p w:rsidR="00000000" w:rsidDel="00000000" w:rsidP="00000000" w:rsidRDefault="00000000" w:rsidRPr="00000000" w14:paraId="00000005">
      <w:pPr>
        <w:jc w:val="center"/>
        <w:rPr>
          <w:b w:val="0"/>
          <w:sz w:val="24"/>
          <w:szCs w:val="24"/>
          <w:vertAlign w:val="baseline"/>
        </w:rPr>
      </w:pPr>
      <w:r w:rsidDel="00000000" w:rsidR="00000000" w:rsidRPr="00000000">
        <w:rPr>
          <w:b w:val="1"/>
          <w:sz w:val="24"/>
          <w:szCs w:val="24"/>
          <w:vertAlign w:val="baseline"/>
          <w:rtl w:val="0"/>
        </w:rPr>
        <w:t xml:space="preserve">ĐĂNG KÝ</w:t>
      </w:r>
      <w:r w:rsidDel="00000000" w:rsidR="00000000" w:rsidRPr="00000000">
        <w:rPr>
          <w:rtl w:val="0"/>
        </w:rPr>
      </w:r>
    </w:p>
    <w:p w:rsidR="00000000" w:rsidDel="00000000" w:rsidP="00000000" w:rsidRDefault="00000000" w:rsidRPr="00000000" w14:paraId="00000006">
      <w:pPr>
        <w:jc w:val="center"/>
        <w:rPr>
          <w:b w:val="0"/>
          <w:sz w:val="24"/>
          <w:szCs w:val="24"/>
          <w:vertAlign w:val="baseline"/>
        </w:rPr>
      </w:pPr>
      <w:r w:rsidDel="00000000" w:rsidR="00000000" w:rsidRPr="00000000">
        <w:rPr>
          <w:b w:val="1"/>
          <w:sz w:val="24"/>
          <w:szCs w:val="24"/>
          <w:vertAlign w:val="baseline"/>
          <w:rtl w:val="0"/>
        </w:rPr>
        <w:t xml:space="preserve">Xác nhận sản phẩm chuỗi cung ứng</w:t>
      </w:r>
      <w:r w:rsidDel="00000000" w:rsidR="00000000" w:rsidRPr="00000000">
        <w:rPr>
          <w:rtl w:val="0"/>
        </w:rPr>
      </w:r>
    </w:p>
    <w:p w:rsidR="00000000" w:rsidDel="00000000" w:rsidP="00000000" w:rsidRDefault="00000000" w:rsidRPr="00000000" w14:paraId="00000007">
      <w:pPr>
        <w:jc w:val="center"/>
        <w:rPr>
          <w:sz w:val="24"/>
          <w:szCs w:val="24"/>
          <w:vertAlign w:val="baseline"/>
        </w:rPr>
      </w:pPr>
      <w:r w:rsidDel="00000000" w:rsidR="00000000" w:rsidRPr="00000000">
        <w:rPr>
          <w:b w:val="1"/>
          <w:sz w:val="24"/>
          <w:szCs w:val="24"/>
          <w:vertAlign w:val="baseline"/>
          <w:rtl w:val="0"/>
        </w:rPr>
        <w:t xml:space="preserve">thực phẩm an toàn</w:t>
      </w:r>
      <w:r w:rsidDel="00000000" w:rsidR="00000000" w:rsidRPr="00000000">
        <w:rPr>
          <w:rtl w:val="0"/>
        </w:rPr>
      </w:r>
    </w:p>
    <w:p w:rsidR="00000000" w:rsidDel="00000000" w:rsidP="00000000" w:rsidRDefault="00000000" w:rsidRPr="00000000" w14:paraId="00000008">
      <w:pPr>
        <w:jc w:val="center"/>
        <w:rPr>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2438400</wp:posOffset>
                </wp:positionH>
                <wp:positionV relativeFrom="paragraph">
                  <wp:posOffset>0</wp:posOffset>
                </wp:positionV>
                <wp:extent cx="1094105" cy="12700"/>
                <wp:effectExtent b="0" l="0" r="0" t="0"/>
                <wp:wrapNone/>
                <wp:docPr id="1" name=""/>
                <a:graphic>
                  <a:graphicData uri="http://schemas.microsoft.com/office/word/2010/wordprocessingShape">
                    <wps:wsp>
                      <wps:cNvCnPr/>
                      <wps:spPr>
                        <a:xfrm>
                          <a:off x="4798948" y="3780000"/>
                          <a:ext cx="1094105"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2438400</wp:posOffset>
                </wp:positionH>
                <wp:positionV relativeFrom="paragraph">
                  <wp:posOffset>0</wp:posOffset>
                </wp:positionV>
                <wp:extent cx="1094105"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094105" cy="12700"/>
                        </a:xfrm>
                        <a:prstGeom prst="rect"/>
                        <a:ln/>
                      </pic:spPr>
                    </pic:pic>
                  </a:graphicData>
                </a:graphic>
              </wp:anchor>
            </w:drawing>
          </mc:Fallback>
        </mc:AlternateContent>
      </w:r>
    </w:p>
    <w:p w:rsidR="00000000" w:rsidDel="00000000" w:rsidP="00000000" w:rsidRDefault="00000000" w:rsidRPr="00000000" w14:paraId="00000009">
      <w:pPr>
        <w:jc w:val="right"/>
        <w:rPr>
          <w:sz w:val="24"/>
          <w:szCs w:val="24"/>
          <w:vertAlign w:val="baseline"/>
        </w:rPr>
      </w:pPr>
      <w:r w:rsidDel="00000000" w:rsidR="00000000" w:rsidRPr="00000000">
        <w:rPr>
          <w:b w:val="1"/>
          <w:sz w:val="24"/>
          <w:szCs w:val="24"/>
          <w:vertAlign w:val="baseline"/>
          <w:rtl w:val="0"/>
        </w:rPr>
        <w:t xml:space="preserve">Kính gửi:</w:t>
      </w:r>
      <w:r w:rsidDel="00000000" w:rsidR="00000000" w:rsidRPr="00000000">
        <w:rPr>
          <w:sz w:val="24"/>
          <w:szCs w:val="24"/>
          <w:vertAlign w:val="baseline"/>
          <w:rtl w:val="0"/>
        </w:rPr>
        <w:t xml:space="preserve"> Chi cục Quản lý chất lượng Nông lâm sản và Thủy sản </w:t>
      </w:r>
    </w:p>
    <w:p w:rsidR="00000000" w:rsidDel="00000000" w:rsidP="00000000" w:rsidRDefault="00000000" w:rsidRPr="00000000" w14:paraId="0000000A">
      <w:pPr>
        <w:rPr>
          <w:sz w:val="24"/>
          <w:szCs w:val="24"/>
          <w:vertAlign w:val="baseline"/>
        </w:rPr>
      </w:pPr>
      <w:r w:rsidDel="00000000" w:rsidR="00000000" w:rsidRPr="00000000">
        <w:rPr>
          <w:sz w:val="24"/>
          <w:szCs w:val="24"/>
          <w:vertAlign w:val="baseline"/>
          <w:rtl w:val="0"/>
        </w:rPr>
        <w:t xml:space="preserve">                                               tỉnh Bến Tre</w:t>
      </w:r>
    </w:p>
    <w:p w:rsidR="00000000" w:rsidDel="00000000" w:rsidP="00000000" w:rsidRDefault="00000000" w:rsidRPr="00000000" w14:paraId="0000000B">
      <w:pPr>
        <w:rPr>
          <w:sz w:val="24"/>
          <w:szCs w:val="24"/>
          <w:vertAlign w:val="baseline"/>
        </w:rPr>
      </w:pPr>
      <w:r w:rsidDel="00000000" w:rsidR="00000000" w:rsidRPr="00000000">
        <w:rPr>
          <w:rtl w:val="0"/>
        </w:rPr>
      </w:r>
    </w:p>
    <w:p w:rsidR="00000000" w:rsidDel="00000000" w:rsidP="00000000" w:rsidRDefault="00000000" w:rsidRPr="00000000" w14:paraId="0000000C">
      <w:pPr>
        <w:spacing w:after="120" w:before="120" w:lineRule="auto"/>
        <w:ind w:firstLine="567"/>
        <w:jc w:val="both"/>
        <w:rPr>
          <w:sz w:val="24"/>
          <w:szCs w:val="24"/>
          <w:vertAlign w:val="baseline"/>
        </w:rPr>
      </w:pPr>
      <w:r w:rsidDel="00000000" w:rsidR="00000000" w:rsidRPr="00000000">
        <w:rPr>
          <w:sz w:val="24"/>
          <w:szCs w:val="24"/>
          <w:vertAlign w:val="baseline"/>
          <w:rtl w:val="0"/>
        </w:rPr>
        <w:t xml:space="preserve">Sau khi nghiên cứu nội dung Quyết định số 3075/QĐ-BNN-QLCL ngày 20 tháng 7 năm 2016 của Bộ Nông nghiệp và Phát triển nông thôn, cơ sở chúng tôi đề nghị Chi cục Quản lý chất lượng Nông lâm sản và Thủy sản tỉnh Bến Tre xem xét xác nhận sản phẩm chuỗi cung cấp thực phẩm an toàn, cụ thể như sau:</w:t>
      </w:r>
    </w:p>
    <w:p w:rsidR="00000000" w:rsidDel="00000000" w:rsidP="00000000" w:rsidRDefault="00000000" w:rsidRPr="00000000" w14:paraId="0000000D">
      <w:pPr>
        <w:spacing w:after="120" w:before="120" w:lineRule="auto"/>
        <w:ind w:firstLine="567"/>
        <w:jc w:val="both"/>
        <w:rPr>
          <w:b w:val="0"/>
          <w:sz w:val="24"/>
          <w:szCs w:val="24"/>
          <w:vertAlign w:val="baseline"/>
        </w:rPr>
      </w:pPr>
      <w:r w:rsidDel="00000000" w:rsidR="00000000" w:rsidRPr="00000000">
        <w:rPr>
          <w:b w:val="1"/>
          <w:sz w:val="24"/>
          <w:szCs w:val="24"/>
          <w:vertAlign w:val="baseline"/>
          <w:rtl w:val="0"/>
        </w:rPr>
        <w:t xml:space="preserve">1. Thông tin về cơ sở kinh doanh</w:t>
      </w:r>
      <w:r w:rsidDel="00000000" w:rsidR="00000000" w:rsidRPr="00000000">
        <w:rPr>
          <w:rtl w:val="0"/>
        </w:rPr>
      </w:r>
    </w:p>
    <w:p w:rsidR="00000000" w:rsidDel="00000000" w:rsidP="00000000" w:rsidRDefault="00000000" w:rsidRPr="00000000" w14:paraId="0000000E">
      <w:pPr>
        <w:tabs>
          <w:tab w:val="left" w:leader="none" w:pos="9072"/>
        </w:tabs>
        <w:spacing w:after="120" w:before="120" w:lineRule="auto"/>
        <w:ind w:firstLine="567"/>
        <w:jc w:val="both"/>
        <w:rPr>
          <w:sz w:val="24"/>
          <w:szCs w:val="24"/>
          <w:vertAlign w:val="baseline"/>
        </w:rPr>
      </w:pPr>
      <w:r w:rsidDel="00000000" w:rsidR="00000000" w:rsidRPr="00000000">
        <w:rPr>
          <w:sz w:val="24"/>
          <w:szCs w:val="24"/>
          <w:vertAlign w:val="baseline"/>
          <w:rtl w:val="0"/>
        </w:rPr>
        <w:t xml:space="preserve">a) Tên cơ sở: </w:t>
      </w:r>
      <w:r w:rsidDel="00000000" w:rsidR="00000000" w:rsidRPr="00000000">
        <w:rPr>
          <w:rFonts w:ascii="Times" w:cs="Times" w:eastAsia="Times" w:hAnsi="Times"/>
          <w:b w:val="1"/>
          <w:sz w:val="24"/>
          <w:szCs w:val="24"/>
          <w:vertAlign w:val="baseline"/>
          <w:rtl w:val="0"/>
        </w:rPr>
        <w:t xml:space="preserve">Công ty cổ phần Veghome BT</w:t>
      </w:r>
      <w:r w:rsidDel="00000000" w:rsidR="00000000" w:rsidRPr="00000000">
        <w:rPr>
          <w:rtl w:val="0"/>
        </w:rPr>
      </w:r>
    </w:p>
    <w:p w:rsidR="00000000" w:rsidDel="00000000" w:rsidP="00000000" w:rsidRDefault="00000000" w:rsidRPr="00000000" w14:paraId="0000000F">
      <w:pPr>
        <w:tabs>
          <w:tab w:val="left" w:leader="none" w:pos="9072"/>
        </w:tabs>
        <w:spacing w:after="120" w:before="120" w:lineRule="auto"/>
        <w:ind w:firstLine="567"/>
        <w:jc w:val="both"/>
        <w:rPr>
          <w:b w:val="0"/>
          <w:sz w:val="24"/>
          <w:szCs w:val="24"/>
          <w:vertAlign w:val="baseline"/>
        </w:rPr>
      </w:pPr>
      <w:r w:rsidDel="00000000" w:rsidR="00000000" w:rsidRPr="00000000">
        <w:rPr>
          <w:sz w:val="24"/>
          <w:szCs w:val="24"/>
          <w:vertAlign w:val="baseline"/>
          <w:rtl w:val="0"/>
        </w:rPr>
        <w:t xml:space="preserve">b) Địa chỉ: </w:t>
      </w:r>
      <w:r w:rsidDel="00000000" w:rsidR="00000000" w:rsidRPr="00000000">
        <w:rPr>
          <w:b w:val="1"/>
          <w:color w:val="000000"/>
          <w:sz w:val="24"/>
          <w:szCs w:val="24"/>
          <w:highlight w:val="white"/>
          <w:vertAlign w:val="baseline"/>
          <w:rtl w:val="0"/>
        </w:rPr>
        <w:t xml:space="preserve">318PL ấp Phú Long, xã Phước Ngãi, huyện Ba Tri, tỉnh Bến Tre, Việt Nam.</w:t>
      </w:r>
      <w:r w:rsidDel="00000000" w:rsidR="00000000" w:rsidRPr="00000000">
        <w:rPr>
          <w:rtl w:val="0"/>
        </w:rPr>
      </w:r>
    </w:p>
    <w:p w:rsidR="00000000" w:rsidDel="00000000" w:rsidP="00000000" w:rsidRDefault="00000000" w:rsidRPr="00000000" w14:paraId="00000010">
      <w:pPr>
        <w:spacing w:after="120" w:before="120" w:lineRule="auto"/>
        <w:ind w:firstLine="567"/>
        <w:jc w:val="both"/>
        <w:rPr>
          <w:sz w:val="24"/>
          <w:szCs w:val="24"/>
          <w:vertAlign w:val="baseline"/>
        </w:rPr>
      </w:pPr>
      <w:r w:rsidDel="00000000" w:rsidR="00000000" w:rsidRPr="00000000">
        <w:rPr>
          <w:sz w:val="24"/>
          <w:szCs w:val="24"/>
          <w:vertAlign w:val="baseline"/>
          <w:rtl w:val="0"/>
        </w:rPr>
        <w:t xml:space="preserve">c) Sản phẩm: </w:t>
      </w:r>
      <w:r w:rsidDel="00000000" w:rsidR="00000000" w:rsidRPr="00000000">
        <w:rPr>
          <w:b w:val="1"/>
          <w:sz w:val="24"/>
          <w:szCs w:val="24"/>
          <w:vertAlign w:val="baseline"/>
          <w:rtl w:val="0"/>
        </w:rPr>
        <w:t xml:space="preserve">Dưa leo, bầu, cải xanh, rau ngò rí, rau tía tô. </w:t>
      </w:r>
      <w:r w:rsidDel="00000000" w:rsidR="00000000" w:rsidRPr="00000000">
        <w:rPr>
          <w:rtl w:val="0"/>
        </w:rPr>
      </w:r>
    </w:p>
    <w:p w:rsidR="00000000" w:rsidDel="00000000" w:rsidP="00000000" w:rsidRDefault="00000000" w:rsidRPr="00000000" w14:paraId="00000011">
      <w:pPr>
        <w:spacing w:after="120" w:before="120" w:lineRule="auto"/>
        <w:ind w:firstLine="567"/>
        <w:jc w:val="both"/>
        <w:rPr>
          <w:b w:val="0"/>
          <w:sz w:val="24"/>
          <w:szCs w:val="24"/>
          <w:vertAlign w:val="baseline"/>
        </w:rPr>
      </w:pPr>
      <w:r w:rsidDel="00000000" w:rsidR="00000000" w:rsidRPr="00000000">
        <w:rPr>
          <w:sz w:val="24"/>
          <w:szCs w:val="24"/>
          <w:vertAlign w:val="baseline"/>
          <w:rtl w:val="0"/>
        </w:rPr>
        <w:t xml:space="preserve">d) Giấy chứng nhận đủ điều kiện ATTP (đính kèm theo bản phô tô): </w:t>
      </w:r>
      <w:r w:rsidDel="00000000" w:rsidR="00000000" w:rsidRPr="00000000">
        <w:rPr>
          <w:b w:val="1"/>
          <w:sz w:val="24"/>
          <w:szCs w:val="24"/>
          <w:vertAlign w:val="baseline"/>
          <w:rtl w:val="0"/>
        </w:rPr>
        <w:t xml:space="preserve">Số 123/2022/NNPTNT-BTRE do Chi cục Quản lý chất lượng Nông lâm sản và Thủy sản tỉnh Bến Tre cấp ngày 07/10/2022.</w:t>
      </w:r>
      <w:r w:rsidDel="00000000" w:rsidR="00000000" w:rsidRPr="00000000">
        <w:rPr>
          <w:rtl w:val="0"/>
        </w:rPr>
      </w:r>
    </w:p>
    <w:p w:rsidR="00000000" w:rsidDel="00000000" w:rsidP="00000000" w:rsidRDefault="00000000" w:rsidRPr="00000000" w14:paraId="00000012">
      <w:pPr>
        <w:spacing w:after="120" w:before="120" w:lineRule="auto"/>
        <w:ind w:firstLine="567"/>
        <w:jc w:val="both"/>
        <w:rPr>
          <w:b w:val="0"/>
          <w:sz w:val="24"/>
          <w:szCs w:val="24"/>
          <w:vertAlign w:val="baseline"/>
        </w:rPr>
      </w:pPr>
      <w:r w:rsidDel="00000000" w:rsidR="00000000" w:rsidRPr="00000000">
        <w:rPr>
          <w:b w:val="1"/>
          <w:sz w:val="24"/>
          <w:szCs w:val="24"/>
          <w:vertAlign w:val="baseline"/>
          <w:rtl w:val="0"/>
        </w:rPr>
        <w:t xml:space="preserve">2. Thông tin về cơ sở sản xuất trong chuỗi cung cấp:</w:t>
      </w:r>
      <w:r w:rsidDel="00000000" w:rsidR="00000000" w:rsidRPr="00000000">
        <w:rPr>
          <w:rtl w:val="0"/>
        </w:rPr>
      </w:r>
    </w:p>
    <w:p w:rsidR="00000000" w:rsidDel="00000000" w:rsidP="00000000" w:rsidRDefault="00000000" w:rsidRPr="00000000" w14:paraId="00000013">
      <w:pPr>
        <w:spacing w:after="120" w:before="120" w:lineRule="auto"/>
        <w:ind w:firstLine="567"/>
        <w:jc w:val="both"/>
        <w:rPr>
          <w:i w:val="0"/>
          <w:sz w:val="24"/>
          <w:szCs w:val="24"/>
          <w:vertAlign w:val="baseline"/>
        </w:rPr>
      </w:pPr>
      <w:r w:rsidDel="00000000" w:rsidR="00000000" w:rsidRPr="00000000">
        <w:rPr>
          <w:i w:val="1"/>
          <w:sz w:val="24"/>
          <w:szCs w:val="24"/>
          <w:vertAlign w:val="baseline"/>
          <w:rtl w:val="0"/>
        </w:rPr>
        <w:t xml:space="preserve">2.1. Cơ sở sản xuất ban đầu: </w:t>
      </w:r>
      <w:r w:rsidDel="00000000" w:rsidR="00000000" w:rsidRPr="00000000">
        <w:rPr>
          <w:rtl w:val="0"/>
        </w:rPr>
      </w:r>
    </w:p>
    <w:tbl>
      <w:tblPr>
        <w:tblStyle w:val="Table2"/>
        <w:tblW w:w="92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3595"/>
        <w:gridCol w:w="3634"/>
        <w:tblGridChange w:id="0">
          <w:tblGrid>
            <w:gridCol w:w="1985"/>
            <w:gridCol w:w="3595"/>
            <w:gridCol w:w="3634"/>
          </w:tblGrid>
        </w:tblGridChange>
      </w:tblGrid>
      <w:tr>
        <w:trPr>
          <w:cantSplit w:val="0"/>
          <w:tblHeader w:val="0"/>
        </w:trPr>
        <w:tc>
          <w:tcPr>
            <w:vAlign w:val="top"/>
          </w:tcPr>
          <w:p w:rsidR="00000000" w:rsidDel="00000000" w:rsidP="00000000" w:rsidRDefault="00000000" w:rsidRPr="00000000" w14:paraId="00000014">
            <w:pPr>
              <w:spacing w:after="120" w:before="120" w:lineRule="auto"/>
              <w:jc w:val="center"/>
              <w:rPr>
                <w:rFonts w:ascii="Times" w:cs="Times" w:eastAsia="Times" w:hAnsi="Times"/>
                <w:b w:val="1"/>
                <w:sz w:val="24"/>
                <w:szCs w:val="24"/>
                <w:vertAlign w:val="baseline"/>
              </w:rPr>
            </w:pPr>
            <w:r w:rsidDel="00000000" w:rsidR="00000000" w:rsidRPr="00000000">
              <w:rPr>
                <w:rFonts w:ascii="Times" w:cs="Times" w:eastAsia="Times" w:hAnsi="Times"/>
                <w:b w:val="1"/>
                <w:sz w:val="24"/>
                <w:szCs w:val="24"/>
                <w:vertAlign w:val="baseline"/>
                <w:rtl w:val="0"/>
              </w:rPr>
              <w:t xml:space="preserve">Tên cơ sở</w:t>
            </w:r>
          </w:p>
        </w:tc>
        <w:tc>
          <w:tcPr>
            <w:vAlign w:val="top"/>
          </w:tcPr>
          <w:p w:rsidR="00000000" w:rsidDel="00000000" w:rsidP="00000000" w:rsidRDefault="00000000" w:rsidRPr="00000000" w14:paraId="00000015">
            <w:pPr>
              <w:spacing w:after="120" w:before="120" w:lineRule="auto"/>
              <w:jc w:val="center"/>
              <w:rPr>
                <w:rFonts w:ascii="Times" w:cs="Times" w:eastAsia="Times" w:hAnsi="Times"/>
                <w:b w:val="1"/>
                <w:sz w:val="24"/>
                <w:szCs w:val="24"/>
                <w:vertAlign w:val="baseline"/>
              </w:rPr>
            </w:pPr>
            <w:r w:rsidDel="00000000" w:rsidR="00000000" w:rsidRPr="00000000">
              <w:rPr>
                <w:rFonts w:ascii="Times" w:cs="Times" w:eastAsia="Times" w:hAnsi="Times"/>
                <w:b w:val="1"/>
                <w:sz w:val="24"/>
                <w:szCs w:val="24"/>
                <w:vertAlign w:val="baseline"/>
                <w:rtl w:val="0"/>
              </w:rPr>
              <w:t xml:space="preserve">Địa chỉ</w:t>
            </w:r>
          </w:p>
        </w:tc>
        <w:tc>
          <w:tcPr>
            <w:vAlign w:val="top"/>
          </w:tcPr>
          <w:p w:rsidR="00000000" w:rsidDel="00000000" w:rsidP="00000000" w:rsidRDefault="00000000" w:rsidRPr="00000000" w14:paraId="00000016">
            <w:pPr>
              <w:spacing w:after="120" w:before="120" w:lineRule="auto"/>
              <w:jc w:val="center"/>
              <w:rPr>
                <w:rFonts w:ascii="Times" w:cs="Times" w:eastAsia="Times" w:hAnsi="Times"/>
                <w:b w:val="1"/>
                <w:sz w:val="24"/>
                <w:szCs w:val="24"/>
                <w:vertAlign w:val="baseline"/>
              </w:rPr>
            </w:pPr>
            <w:r w:rsidDel="00000000" w:rsidR="00000000" w:rsidRPr="00000000">
              <w:rPr>
                <w:rFonts w:ascii="Times" w:cs="Times" w:eastAsia="Times" w:hAnsi="Times"/>
                <w:b w:val="1"/>
                <w:sz w:val="24"/>
                <w:szCs w:val="24"/>
                <w:vertAlign w:val="baseline"/>
                <w:rtl w:val="0"/>
              </w:rPr>
              <w:t xml:space="preserve">Bản cam kết SX, KD thực phẩm nông thủy sản an toàn</w:t>
            </w:r>
          </w:p>
        </w:tc>
      </w:tr>
      <w:tr>
        <w:trPr>
          <w:cantSplit w:val="0"/>
          <w:tblHeader w:val="0"/>
        </w:trPr>
        <w:tc>
          <w:tcPr>
            <w:vAlign w:val="top"/>
          </w:tcPr>
          <w:p w:rsidR="00000000" w:rsidDel="00000000" w:rsidP="00000000" w:rsidRDefault="00000000" w:rsidRPr="00000000" w14:paraId="00000017">
            <w:pPr>
              <w:spacing w:after="120" w:before="120" w:lineRule="auto"/>
              <w:jc w:val="center"/>
              <w:rPr>
                <w:sz w:val="24"/>
                <w:szCs w:val="24"/>
                <w:vertAlign w:val="baseline"/>
              </w:rPr>
            </w:pPr>
            <w:r w:rsidDel="00000000" w:rsidR="00000000" w:rsidRPr="00000000">
              <w:rPr>
                <w:sz w:val="24"/>
                <w:szCs w:val="24"/>
                <w:vertAlign w:val="baseline"/>
                <w:rtl w:val="0"/>
              </w:rPr>
              <w:t xml:space="preserve">Hồ Văn Đựng</w:t>
            </w:r>
          </w:p>
        </w:tc>
        <w:tc>
          <w:tcPr>
            <w:vAlign w:val="top"/>
          </w:tcPr>
          <w:p w:rsidR="00000000" w:rsidDel="00000000" w:rsidP="00000000" w:rsidRDefault="00000000" w:rsidRPr="00000000" w14:paraId="00000018">
            <w:pPr>
              <w:spacing w:after="120" w:before="120" w:lineRule="auto"/>
              <w:ind w:left="99" w:firstLine="0"/>
              <w:jc w:val="both"/>
              <w:rPr>
                <w:color w:val="ff0000"/>
                <w:sz w:val="24"/>
                <w:szCs w:val="24"/>
                <w:highlight w:val="white"/>
                <w:vertAlign w:val="baseline"/>
              </w:rPr>
            </w:pPr>
            <w:r w:rsidDel="00000000" w:rsidR="00000000" w:rsidRPr="00000000">
              <w:rPr>
                <w:color w:val="ff0000"/>
                <w:sz w:val="24"/>
                <w:szCs w:val="24"/>
                <w:highlight w:val="white"/>
                <w:vertAlign w:val="baseline"/>
                <w:rtl w:val="0"/>
              </w:rPr>
              <w:t xml:space="preserve">Ấp         xã Phước Ngãi, huyện Ba Tri</w:t>
            </w:r>
          </w:p>
        </w:tc>
        <w:tc>
          <w:tcPr>
            <w:vAlign w:val="top"/>
          </w:tcPr>
          <w:p w:rsidR="00000000" w:rsidDel="00000000" w:rsidP="00000000" w:rsidRDefault="00000000" w:rsidRPr="00000000" w14:paraId="00000019">
            <w:pPr>
              <w:spacing w:after="120" w:before="120" w:lineRule="auto"/>
              <w:jc w:val="both"/>
              <w:rPr>
                <w:color w:val="ff0000"/>
                <w:sz w:val="24"/>
                <w:szCs w:val="24"/>
                <w:highlight w:val="white"/>
                <w:vertAlign w:val="baseline"/>
              </w:rPr>
            </w:pPr>
            <w:r w:rsidDel="00000000" w:rsidR="00000000" w:rsidRPr="00000000">
              <w:rPr>
                <w:color w:val="ff0000"/>
                <w:sz w:val="24"/>
                <w:szCs w:val="24"/>
                <w:highlight w:val="white"/>
                <w:vertAlign w:val="baseline"/>
                <w:rtl w:val="0"/>
              </w:rPr>
              <w:t xml:space="preserve">Ký ngày    /11/2023, tại UBND xã Phước Ngãi</w:t>
            </w:r>
          </w:p>
        </w:tc>
      </w:tr>
      <w:tr>
        <w:trPr>
          <w:cantSplit w:val="0"/>
          <w:tblHeader w:val="0"/>
        </w:trPr>
        <w:tc>
          <w:tcPr>
            <w:vAlign w:val="top"/>
          </w:tcPr>
          <w:p w:rsidR="00000000" w:rsidDel="00000000" w:rsidP="00000000" w:rsidRDefault="00000000" w:rsidRPr="00000000" w14:paraId="0000001A">
            <w:pPr>
              <w:spacing w:after="120" w:before="120" w:lineRule="auto"/>
              <w:jc w:val="center"/>
              <w:rPr>
                <w:sz w:val="24"/>
                <w:szCs w:val="24"/>
                <w:vertAlign w:val="baseline"/>
              </w:rPr>
            </w:pPr>
            <w:r w:rsidDel="00000000" w:rsidR="00000000" w:rsidRPr="00000000">
              <w:rPr>
                <w:sz w:val="24"/>
                <w:szCs w:val="24"/>
                <w:vertAlign w:val="baseline"/>
                <w:rtl w:val="0"/>
              </w:rPr>
              <w:t xml:space="preserve">Hồ Ngọc Tú</w:t>
            </w:r>
          </w:p>
        </w:tc>
        <w:tc>
          <w:tcPr>
            <w:vAlign w:val="top"/>
          </w:tcPr>
          <w:p w:rsidR="00000000" w:rsidDel="00000000" w:rsidP="00000000" w:rsidRDefault="00000000" w:rsidRPr="00000000" w14:paraId="0000001B">
            <w:pPr>
              <w:spacing w:after="120" w:before="120" w:lineRule="auto"/>
              <w:ind w:left="99" w:firstLine="0"/>
              <w:jc w:val="both"/>
              <w:rPr>
                <w:color w:val="ff0000"/>
                <w:sz w:val="24"/>
                <w:szCs w:val="24"/>
                <w:highlight w:val="white"/>
                <w:vertAlign w:val="baseline"/>
              </w:rPr>
            </w:pPr>
            <w:r w:rsidDel="00000000" w:rsidR="00000000" w:rsidRPr="00000000">
              <w:rPr>
                <w:color w:val="ff0000"/>
                <w:sz w:val="24"/>
                <w:szCs w:val="24"/>
                <w:highlight w:val="white"/>
                <w:vertAlign w:val="baseline"/>
                <w:rtl w:val="0"/>
              </w:rPr>
              <w:t xml:space="preserve">Ấp          xã Phước Ngãi, huyện Ba Tri</w:t>
            </w:r>
          </w:p>
        </w:tc>
        <w:tc>
          <w:tcPr>
            <w:vAlign w:val="top"/>
          </w:tcPr>
          <w:p w:rsidR="00000000" w:rsidDel="00000000" w:rsidP="00000000" w:rsidRDefault="00000000" w:rsidRPr="00000000" w14:paraId="0000001C">
            <w:pPr>
              <w:spacing w:after="120" w:before="120" w:lineRule="auto"/>
              <w:ind w:left="99" w:firstLine="0"/>
              <w:jc w:val="both"/>
              <w:rPr>
                <w:color w:val="ff0000"/>
                <w:sz w:val="24"/>
                <w:szCs w:val="24"/>
                <w:highlight w:val="white"/>
                <w:vertAlign w:val="baseline"/>
              </w:rPr>
            </w:pPr>
            <w:r w:rsidDel="00000000" w:rsidR="00000000" w:rsidRPr="00000000">
              <w:rPr>
                <w:color w:val="ff0000"/>
                <w:sz w:val="24"/>
                <w:szCs w:val="24"/>
                <w:highlight w:val="white"/>
                <w:vertAlign w:val="baseline"/>
                <w:rtl w:val="0"/>
              </w:rPr>
              <w:t xml:space="preserve">Ký ngày    /11/2023, tại UBND xã Phước Ngãi</w:t>
            </w:r>
          </w:p>
        </w:tc>
      </w:tr>
      <w:tr>
        <w:trPr>
          <w:cantSplit w:val="0"/>
          <w:tblHeader w:val="0"/>
        </w:trPr>
        <w:tc>
          <w:tcPr>
            <w:vAlign w:val="top"/>
          </w:tcPr>
          <w:p w:rsidR="00000000" w:rsidDel="00000000" w:rsidP="00000000" w:rsidRDefault="00000000" w:rsidRPr="00000000" w14:paraId="0000001D">
            <w:pPr>
              <w:spacing w:after="120" w:before="120" w:lineRule="auto"/>
              <w:jc w:val="center"/>
              <w:rPr>
                <w:sz w:val="24"/>
                <w:szCs w:val="24"/>
                <w:vertAlign w:val="baseline"/>
              </w:rPr>
            </w:pPr>
            <w:r w:rsidDel="00000000" w:rsidR="00000000" w:rsidRPr="00000000">
              <w:rPr>
                <w:sz w:val="24"/>
                <w:szCs w:val="24"/>
                <w:vertAlign w:val="baseline"/>
                <w:rtl w:val="0"/>
              </w:rPr>
              <w:t xml:space="preserve">Phạm Trường An</w:t>
            </w:r>
          </w:p>
        </w:tc>
        <w:tc>
          <w:tcPr>
            <w:vAlign w:val="top"/>
          </w:tcPr>
          <w:p w:rsidR="00000000" w:rsidDel="00000000" w:rsidP="00000000" w:rsidRDefault="00000000" w:rsidRPr="00000000" w14:paraId="0000001E">
            <w:pPr>
              <w:spacing w:after="120" w:before="120" w:lineRule="auto"/>
              <w:ind w:left="99" w:firstLine="0"/>
              <w:jc w:val="both"/>
              <w:rPr>
                <w:color w:val="ff0000"/>
                <w:sz w:val="24"/>
                <w:szCs w:val="24"/>
                <w:highlight w:val="white"/>
                <w:vertAlign w:val="baseline"/>
              </w:rPr>
            </w:pPr>
            <w:r w:rsidDel="00000000" w:rsidR="00000000" w:rsidRPr="00000000">
              <w:rPr>
                <w:color w:val="ff0000"/>
                <w:sz w:val="24"/>
                <w:szCs w:val="24"/>
                <w:highlight w:val="white"/>
                <w:vertAlign w:val="baseline"/>
                <w:rtl w:val="0"/>
              </w:rPr>
              <w:t xml:space="preserve">Ấp          xã Phước Ngãi, huyện Ba Tri</w:t>
            </w:r>
          </w:p>
        </w:tc>
        <w:tc>
          <w:tcPr>
            <w:vAlign w:val="top"/>
          </w:tcPr>
          <w:p w:rsidR="00000000" w:rsidDel="00000000" w:rsidP="00000000" w:rsidRDefault="00000000" w:rsidRPr="00000000" w14:paraId="0000001F">
            <w:pPr>
              <w:spacing w:after="120" w:before="120" w:lineRule="auto"/>
              <w:ind w:left="99" w:firstLine="0"/>
              <w:jc w:val="both"/>
              <w:rPr>
                <w:color w:val="ff0000"/>
                <w:sz w:val="24"/>
                <w:szCs w:val="24"/>
                <w:highlight w:val="white"/>
                <w:vertAlign w:val="baseline"/>
              </w:rPr>
            </w:pPr>
            <w:r w:rsidDel="00000000" w:rsidR="00000000" w:rsidRPr="00000000">
              <w:rPr>
                <w:color w:val="ff0000"/>
                <w:sz w:val="24"/>
                <w:szCs w:val="24"/>
                <w:highlight w:val="white"/>
                <w:vertAlign w:val="baseline"/>
                <w:rtl w:val="0"/>
              </w:rPr>
              <w:t xml:space="preserve">Ký ngày    /11/2023, tại UBND xã Phước Ngãi</w:t>
            </w:r>
          </w:p>
        </w:tc>
      </w:tr>
      <w:tr>
        <w:trPr>
          <w:cantSplit w:val="0"/>
          <w:tblHeader w:val="0"/>
        </w:trPr>
        <w:tc>
          <w:tcPr>
            <w:vAlign w:val="top"/>
          </w:tcPr>
          <w:p w:rsidR="00000000" w:rsidDel="00000000" w:rsidP="00000000" w:rsidRDefault="00000000" w:rsidRPr="00000000" w14:paraId="00000020">
            <w:pPr>
              <w:spacing w:after="120" w:before="120" w:lineRule="auto"/>
              <w:jc w:val="center"/>
              <w:rPr>
                <w:sz w:val="24"/>
                <w:szCs w:val="24"/>
                <w:vertAlign w:val="baseline"/>
              </w:rPr>
            </w:pPr>
            <w:r w:rsidDel="00000000" w:rsidR="00000000" w:rsidRPr="00000000">
              <w:rPr>
                <w:sz w:val="24"/>
                <w:szCs w:val="24"/>
                <w:vertAlign w:val="baseline"/>
                <w:rtl w:val="0"/>
              </w:rPr>
              <w:t xml:space="preserve">Khổng Tuân</w:t>
            </w:r>
          </w:p>
        </w:tc>
        <w:tc>
          <w:tcPr>
            <w:vAlign w:val="top"/>
          </w:tcPr>
          <w:p w:rsidR="00000000" w:rsidDel="00000000" w:rsidP="00000000" w:rsidRDefault="00000000" w:rsidRPr="00000000" w14:paraId="00000021">
            <w:pPr>
              <w:spacing w:after="120" w:before="120" w:lineRule="auto"/>
              <w:ind w:left="99" w:firstLine="0"/>
              <w:jc w:val="both"/>
              <w:rPr>
                <w:color w:val="ff0000"/>
                <w:sz w:val="24"/>
                <w:szCs w:val="24"/>
                <w:highlight w:val="white"/>
                <w:vertAlign w:val="baseline"/>
              </w:rPr>
            </w:pPr>
            <w:r w:rsidDel="00000000" w:rsidR="00000000" w:rsidRPr="00000000">
              <w:rPr>
                <w:color w:val="ff0000"/>
                <w:sz w:val="24"/>
                <w:szCs w:val="24"/>
                <w:highlight w:val="white"/>
                <w:vertAlign w:val="baseline"/>
                <w:rtl w:val="0"/>
              </w:rPr>
              <w:t xml:space="preserve">Ấp                xã Phước Ngãi, huyện Ba Tri</w:t>
            </w:r>
          </w:p>
        </w:tc>
        <w:tc>
          <w:tcPr>
            <w:vAlign w:val="top"/>
          </w:tcPr>
          <w:p w:rsidR="00000000" w:rsidDel="00000000" w:rsidP="00000000" w:rsidRDefault="00000000" w:rsidRPr="00000000" w14:paraId="00000022">
            <w:pPr>
              <w:spacing w:after="120" w:before="120" w:lineRule="auto"/>
              <w:ind w:left="99" w:firstLine="0"/>
              <w:jc w:val="both"/>
              <w:rPr>
                <w:color w:val="ff0000"/>
                <w:sz w:val="24"/>
                <w:szCs w:val="24"/>
                <w:highlight w:val="white"/>
                <w:vertAlign w:val="baseline"/>
              </w:rPr>
            </w:pPr>
            <w:r w:rsidDel="00000000" w:rsidR="00000000" w:rsidRPr="00000000">
              <w:rPr>
                <w:color w:val="ff0000"/>
                <w:sz w:val="24"/>
                <w:szCs w:val="24"/>
                <w:highlight w:val="white"/>
                <w:vertAlign w:val="baseline"/>
                <w:rtl w:val="0"/>
              </w:rPr>
              <w:t xml:space="preserve">Ký ngày    /11/2023, tại UBND xã Phước Ngãi</w:t>
            </w:r>
          </w:p>
        </w:tc>
      </w:tr>
      <w:tr>
        <w:trPr>
          <w:cantSplit w:val="0"/>
          <w:tblHeader w:val="0"/>
        </w:trPr>
        <w:tc>
          <w:tcPr>
            <w:vAlign w:val="top"/>
          </w:tcPr>
          <w:p w:rsidR="00000000" w:rsidDel="00000000" w:rsidP="00000000" w:rsidRDefault="00000000" w:rsidRPr="00000000" w14:paraId="00000023">
            <w:pPr>
              <w:spacing w:after="120" w:before="120" w:lineRule="auto"/>
              <w:jc w:val="center"/>
              <w:rPr>
                <w:sz w:val="24"/>
                <w:szCs w:val="24"/>
                <w:vertAlign w:val="baseline"/>
              </w:rPr>
            </w:pPr>
            <w:r w:rsidDel="00000000" w:rsidR="00000000" w:rsidRPr="00000000">
              <w:rPr>
                <w:sz w:val="24"/>
                <w:szCs w:val="24"/>
                <w:vertAlign w:val="baseline"/>
                <w:rtl w:val="0"/>
              </w:rPr>
              <w:t xml:space="preserve">Nguyễn Văn Cường</w:t>
            </w:r>
          </w:p>
        </w:tc>
        <w:tc>
          <w:tcPr>
            <w:vAlign w:val="top"/>
          </w:tcPr>
          <w:p w:rsidR="00000000" w:rsidDel="00000000" w:rsidP="00000000" w:rsidRDefault="00000000" w:rsidRPr="00000000" w14:paraId="00000024">
            <w:pPr>
              <w:spacing w:after="120" w:before="120" w:lineRule="auto"/>
              <w:ind w:left="99" w:firstLine="0"/>
              <w:jc w:val="both"/>
              <w:rPr>
                <w:color w:val="ff0000"/>
                <w:sz w:val="24"/>
                <w:szCs w:val="24"/>
                <w:highlight w:val="white"/>
                <w:vertAlign w:val="baseline"/>
              </w:rPr>
            </w:pPr>
            <w:r w:rsidDel="00000000" w:rsidR="00000000" w:rsidRPr="00000000">
              <w:rPr>
                <w:color w:val="ff0000"/>
                <w:sz w:val="24"/>
                <w:szCs w:val="24"/>
                <w:highlight w:val="white"/>
                <w:vertAlign w:val="baseline"/>
                <w:rtl w:val="0"/>
              </w:rPr>
              <w:t xml:space="preserve">Ấp            xã An Hòa Tây, huyện Ba Tri</w:t>
            </w:r>
          </w:p>
        </w:tc>
        <w:tc>
          <w:tcPr>
            <w:vAlign w:val="top"/>
          </w:tcPr>
          <w:p w:rsidR="00000000" w:rsidDel="00000000" w:rsidP="00000000" w:rsidRDefault="00000000" w:rsidRPr="00000000" w14:paraId="00000025">
            <w:pPr>
              <w:spacing w:after="120" w:before="120" w:lineRule="auto"/>
              <w:ind w:left="99" w:firstLine="0"/>
              <w:jc w:val="both"/>
              <w:rPr>
                <w:color w:val="ff0000"/>
                <w:sz w:val="24"/>
                <w:szCs w:val="24"/>
                <w:highlight w:val="white"/>
                <w:vertAlign w:val="baseline"/>
              </w:rPr>
            </w:pPr>
            <w:r w:rsidDel="00000000" w:rsidR="00000000" w:rsidRPr="00000000">
              <w:rPr>
                <w:color w:val="ff0000"/>
                <w:sz w:val="24"/>
                <w:szCs w:val="24"/>
                <w:highlight w:val="white"/>
                <w:vertAlign w:val="baseline"/>
                <w:rtl w:val="0"/>
              </w:rPr>
              <w:t xml:space="preserve">Ký ngày    /11/2023, tại UBND xã Phước Ngãi</w:t>
            </w:r>
          </w:p>
        </w:tc>
      </w:tr>
      <w:tr>
        <w:trPr>
          <w:cantSplit w:val="0"/>
          <w:tblHeader w:val="0"/>
        </w:trPr>
        <w:tc>
          <w:tcPr>
            <w:vAlign w:val="top"/>
          </w:tcPr>
          <w:p w:rsidR="00000000" w:rsidDel="00000000" w:rsidP="00000000" w:rsidRDefault="00000000" w:rsidRPr="00000000" w14:paraId="00000026">
            <w:pPr>
              <w:spacing w:after="120" w:before="120" w:lineRule="auto"/>
              <w:jc w:val="center"/>
              <w:rPr>
                <w:sz w:val="24"/>
                <w:szCs w:val="24"/>
                <w:vertAlign w:val="baseline"/>
              </w:rPr>
            </w:pPr>
            <w:r w:rsidDel="00000000" w:rsidR="00000000" w:rsidRPr="00000000">
              <w:rPr>
                <w:sz w:val="24"/>
                <w:szCs w:val="24"/>
                <w:vertAlign w:val="baseline"/>
                <w:rtl w:val="0"/>
              </w:rPr>
              <w:t xml:space="preserve">Nguyễn Văn Len</w:t>
            </w:r>
          </w:p>
        </w:tc>
        <w:tc>
          <w:tcPr>
            <w:vAlign w:val="top"/>
          </w:tcPr>
          <w:p w:rsidR="00000000" w:rsidDel="00000000" w:rsidP="00000000" w:rsidRDefault="00000000" w:rsidRPr="00000000" w14:paraId="00000027">
            <w:pPr>
              <w:spacing w:after="120" w:before="120" w:lineRule="auto"/>
              <w:ind w:left="99" w:firstLine="0"/>
              <w:jc w:val="both"/>
              <w:rPr>
                <w:color w:val="ff0000"/>
                <w:sz w:val="24"/>
                <w:szCs w:val="24"/>
                <w:highlight w:val="white"/>
                <w:vertAlign w:val="baseline"/>
              </w:rPr>
            </w:pPr>
            <w:r w:rsidDel="00000000" w:rsidR="00000000" w:rsidRPr="00000000">
              <w:rPr>
                <w:color w:val="ff0000"/>
                <w:sz w:val="24"/>
                <w:szCs w:val="24"/>
                <w:highlight w:val="white"/>
                <w:vertAlign w:val="baseline"/>
                <w:rtl w:val="0"/>
              </w:rPr>
              <w:t xml:space="preserve">Ấp             xã An Hòa Tây, huyện Ba Tri</w:t>
            </w:r>
          </w:p>
        </w:tc>
        <w:tc>
          <w:tcPr>
            <w:vAlign w:val="top"/>
          </w:tcPr>
          <w:p w:rsidR="00000000" w:rsidDel="00000000" w:rsidP="00000000" w:rsidRDefault="00000000" w:rsidRPr="00000000" w14:paraId="00000028">
            <w:pPr>
              <w:spacing w:after="120" w:before="120" w:lineRule="auto"/>
              <w:ind w:left="99" w:firstLine="0"/>
              <w:jc w:val="both"/>
              <w:rPr>
                <w:color w:val="ff0000"/>
                <w:sz w:val="24"/>
                <w:szCs w:val="24"/>
                <w:highlight w:val="white"/>
                <w:vertAlign w:val="baseline"/>
              </w:rPr>
            </w:pPr>
            <w:r w:rsidDel="00000000" w:rsidR="00000000" w:rsidRPr="00000000">
              <w:rPr>
                <w:color w:val="ff0000"/>
                <w:sz w:val="24"/>
                <w:szCs w:val="24"/>
                <w:highlight w:val="white"/>
                <w:vertAlign w:val="baseline"/>
                <w:rtl w:val="0"/>
              </w:rPr>
              <w:t xml:space="preserve">Ký ngày    /11/2023, tại UBND xã Phước Ngãi</w:t>
            </w:r>
          </w:p>
        </w:tc>
      </w:tr>
      <w:tr>
        <w:trPr>
          <w:cantSplit w:val="0"/>
          <w:tblHeader w:val="0"/>
        </w:trPr>
        <w:tc>
          <w:tcPr>
            <w:vAlign w:val="top"/>
          </w:tcPr>
          <w:p w:rsidR="00000000" w:rsidDel="00000000" w:rsidP="00000000" w:rsidRDefault="00000000" w:rsidRPr="00000000" w14:paraId="00000029">
            <w:pPr>
              <w:spacing w:after="120" w:before="120" w:lineRule="auto"/>
              <w:jc w:val="center"/>
              <w:rPr>
                <w:sz w:val="24"/>
                <w:szCs w:val="24"/>
                <w:vertAlign w:val="baseline"/>
              </w:rPr>
            </w:pPr>
            <w:r w:rsidDel="00000000" w:rsidR="00000000" w:rsidRPr="00000000">
              <w:rPr>
                <w:sz w:val="24"/>
                <w:szCs w:val="24"/>
                <w:vertAlign w:val="baseline"/>
                <w:rtl w:val="0"/>
              </w:rPr>
              <w:t xml:space="preserve">Phạm Duy Tân</w:t>
            </w:r>
          </w:p>
        </w:tc>
        <w:tc>
          <w:tcPr>
            <w:vAlign w:val="top"/>
          </w:tcPr>
          <w:p w:rsidR="00000000" w:rsidDel="00000000" w:rsidP="00000000" w:rsidRDefault="00000000" w:rsidRPr="00000000" w14:paraId="0000002A">
            <w:pPr>
              <w:spacing w:after="120" w:before="120" w:lineRule="auto"/>
              <w:ind w:left="99" w:firstLine="0"/>
              <w:jc w:val="both"/>
              <w:rPr>
                <w:color w:val="ff0000"/>
                <w:sz w:val="24"/>
                <w:szCs w:val="24"/>
                <w:highlight w:val="white"/>
                <w:vertAlign w:val="baseline"/>
              </w:rPr>
            </w:pPr>
            <w:r w:rsidDel="00000000" w:rsidR="00000000" w:rsidRPr="00000000">
              <w:rPr>
                <w:color w:val="ff0000"/>
                <w:sz w:val="24"/>
                <w:szCs w:val="24"/>
                <w:highlight w:val="white"/>
                <w:vertAlign w:val="baseline"/>
                <w:rtl w:val="0"/>
              </w:rPr>
              <w:t xml:space="preserve">Ấp              xã An Hòa Tây, huyện Ba Tri</w:t>
            </w:r>
          </w:p>
        </w:tc>
        <w:tc>
          <w:tcPr>
            <w:vAlign w:val="top"/>
          </w:tcPr>
          <w:p w:rsidR="00000000" w:rsidDel="00000000" w:rsidP="00000000" w:rsidRDefault="00000000" w:rsidRPr="00000000" w14:paraId="0000002B">
            <w:pPr>
              <w:spacing w:after="120" w:before="120" w:lineRule="auto"/>
              <w:ind w:left="99" w:firstLine="0"/>
              <w:jc w:val="both"/>
              <w:rPr>
                <w:color w:val="ff0000"/>
                <w:sz w:val="24"/>
                <w:szCs w:val="24"/>
                <w:highlight w:val="white"/>
                <w:vertAlign w:val="baseline"/>
              </w:rPr>
            </w:pPr>
            <w:r w:rsidDel="00000000" w:rsidR="00000000" w:rsidRPr="00000000">
              <w:rPr>
                <w:color w:val="ff0000"/>
                <w:sz w:val="24"/>
                <w:szCs w:val="24"/>
                <w:highlight w:val="white"/>
                <w:vertAlign w:val="baseline"/>
                <w:rtl w:val="0"/>
              </w:rPr>
              <w:t xml:space="preserve">Ký ngày    /11/2023, tại UBND xã Phước Ngãi</w:t>
            </w:r>
          </w:p>
        </w:tc>
      </w:tr>
    </w:tbl>
    <w:p w:rsidR="00000000" w:rsidDel="00000000" w:rsidP="00000000" w:rsidRDefault="00000000" w:rsidRPr="00000000" w14:paraId="0000002C">
      <w:pPr>
        <w:spacing w:after="120" w:before="120" w:lineRule="auto"/>
        <w:ind w:firstLine="567"/>
        <w:jc w:val="both"/>
        <w:rPr>
          <w:sz w:val="24"/>
          <w:szCs w:val="24"/>
          <w:vertAlign w:val="baseline"/>
        </w:rPr>
      </w:pPr>
      <w:r w:rsidDel="00000000" w:rsidR="00000000" w:rsidRPr="00000000">
        <w:rPr>
          <w:sz w:val="24"/>
          <w:szCs w:val="24"/>
          <w:vertAlign w:val="baseline"/>
          <w:rtl w:val="0"/>
        </w:rPr>
        <w:t xml:space="preserve">- Bản cam kết sản xuất, kinh doanh thực phẩm nông thủy sản an toàn (đính kèm bản photo).</w:t>
      </w:r>
    </w:p>
    <w:p w:rsidR="00000000" w:rsidDel="00000000" w:rsidP="00000000" w:rsidRDefault="00000000" w:rsidRPr="00000000" w14:paraId="0000002D">
      <w:pPr>
        <w:spacing w:after="120" w:before="120" w:lineRule="auto"/>
        <w:ind w:firstLine="567"/>
        <w:jc w:val="both"/>
        <w:rPr>
          <w:i w:val="0"/>
          <w:sz w:val="24"/>
          <w:szCs w:val="24"/>
          <w:vertAlign w:val="baseline"/>
        </w:rPr>
      </w:pPr>
      <w:r w:rsidDel="00000000" w:rsidR="00000000" w:rsidRPr="00000000">
        <w:rPr>
          <w:i w:val="1"/>
          <w:sz w:val="24"/>
          <w:szCs w:val="24"/>
          <w:vertAlign w:val="baseline"/>
          <w:rtl w:val="0"/>
        </w:rPr>
        <w:t xml:space="preserve">2.2. Cơ sở giết mổ, sơ chế, chế biến (*):</w:t>
      </w:r>
      <w:r w:rsidDel="00000000" w:rsidR="00000000" w:rsidRPr="00000000">
        <w:rPr>
          <w:rtl w:val="0"/>
        </w:rPr>
      </w:r>
    </w:p>
    <w:p w:rsidR="00000000" w:rsidDel="00000000" w:rsidP="00000000" w:rsidRDefault="00000000" w:rsidRPr="00000000" w14:paraId="0000002E">
      <w:pPr>
        <w:spacing w:after="120" w:before="120" w:lineRule="auto"/>
        <w:ind w:firstLine="567"/>
        <w:jc w:val="both"/>
        <w:rPr>
          <w:b w:val="0"/>
          <w:sz w:val="24"/>
          <w:szCs w:val="24"/>
          <w:vertAlign w:val="baseline"/>
        </w:rPr>
      </w:pPr>
      <w:r w:rsidDel="00000000" w:rsidR="00000000" w:rsidRPr="00000000">
        <w:rPr>
          <w:sz w:val="24"/>
          <w:szCs w:val="24"/>
          <w:vertAlign w:val="baseline"/>
          <w:rtl w:val="0"/>
        </w:rPr>
        <w:t xml:space="preserve">a) Tên cơ sở: </w:t>
      </w:r>
      <w:r w:rsidDel="00000000" w:rsidR="00000000" w:rsidRPr="00000000">
        <w:rPr>
          <w:rFonts w:ascii="Times" w:cs="Times" w:eastAsia="Times" w:hAnsi="Times"/>
          <w:b w:val="1"/>
          <w:sz w:val="24"/>
          <w:szCs w:val="24"/>
          <w:vertAlign w:val="baseline"/>
          <w:rtl w:val="0"/>
        </w:rPr>
        <w:t xml:space="preserve">Công ty cổ phần Veghome BT</w:t>
      </w:r>
      <w:r w:rsidDel="00000000" w:rsidR="00000000" w:rsidRPr="00000000">
        <w:rPr>
          <w:b w:val="1"/>
          <w:sz w:val="24"/>
          <w:szCs w:val="24"/>
          <w:vertAlign w:val="baseline"/>
          <w:rtl w:val="0"/>
        </w:rPr>
        <w:t xml:space="preserve"> </w:t>
      </w:r>
      <w:r w:rsidDel="00000000" w:rsidR="00000000" w:rsidRPr="00000000">
        <w:rPr>
          <w:rtl w:val="0"/>
        </w:rPr>
      </w:r>
    </w:p>
    <w:p w:rsidR="00000000" w:rsidDel="00000000" w:rsidP="00000000" w:rsidRDefault="00000000" w:rsidRPr="00000000" w14:paraId="0000002F">
      <w:pPr>
        <w:tabs>
          <w:tab w:val="left" w:leader="none" w:pos="9072"/>
        </w:tabs>
        <w:spacing w:after="120" w:before="120" w:lineRule="auto"/>
        <w:ind w:firstLine="567"/>
        <w:jc w:val="both"/>
        <w:rPr>
          <w:sz w:val="24"/>
          <w:szCs w:val="24"/>
          <w:vertAlign w:val="baseline"/>
        </w:rPr>
      </w:pPr>
      <w:r w:rsidDel="00000000" w:rsidR="00000000" w:rsidRPr="00000000">
        <w:rPr>
          <w:sz w:val="24"/>
          <w:szCs w:val="24"/>
          <w:vertAlign w:val="baseline"/>
          <w:rtl w:val="0"/>
        </w:rPr>
        <w:t xml:space="preserve">b) Địa chỉ:</w:t>
      </w:r>
      <w:r w:rsidDel="00000000" w:rsidR="00000000" w:rsidRPr="00000000">
        <w:rPr>
          <w:rFonts w:ascii="Times" w:cs="Times" w:eastAsia="Times" w:hAnsi="Times"/>
          <w:b w:val="1"/>
          <w:color w:val="000000"/>
          <w:sz w:val="24"/>
          <w:szCs w:val="24"/>
          <w:vertAlign w:val="baseline"/>
          <w:rtl w:val="0"/>
        </w:rPr>
        <w:t xml:space="preserve"> 318PL ấp Phú Long, </w:t>
      </w:r>
      <w:r w:rsidDel="00000000" w:rsidR="00000000" w:rsidRPr="00000000">
        <w:rPr>
          <w:b w:val="1"/>
          <w:color w:val="000000"/>
          <w:sz w:val="24"/>
          <w:szCs w:val="24"/>
          <w:highlight w:val="white"/>
          <w:vertAlign w:val="baseline"/>
          <w:rtl w:val="0"/>
        </w:rPr>
        <w:t xml:space="preserve">xã Phước Ngãi, huyện Ba Tri, tỉnh Bến Tre.</w:t>
      </w:r>
      <w:r w:rsidDel="00000000" w:rsidR="00000000" w:rsidRPr="00000000">
        <w:rPr>
          <w:rtl w:val="0"/>
        </w:rPr>
      </w:r>
    </w:p>
    <w:p w:rsidR="00000000" w:rsidDel="00000000" w:rsidP="00000000" w:rsidRDefault="00000000" w:rsidRPr="00000000" w14:paraId="00000030">
      <w:pPr>
        <w:spacing w:after="120" w:before="120" w:lineRule="auto"/>
        <w:ind w:firstLine="567"/>
        <w:jc w:val="both"/>
        <w:rPr>
          <w:sz w:val="24"/>
          <w:szCs w:val="24"/>
          <w:vertAlign w:val="baseline"/>
        </w:rPr>
      </w:pPr>
      <w:r w:rsidDel="00000000" w:rsidR="00000000" w:rsidRPr="00000000">
        <w:rPr>
          <w:sz w:val="24"/>
          <w:szCs w:val="24"/>
          <w:vertAlign w:val="baseline"/>
          <w:rtl w:val="0"/>
        </w:rPr>
        <w:t xml:space="preserve">c) Giấy chứng nhận đủ điều kiện ATTP (đính kèm theo bản phô tô): Số </w:t>
      </w:r>
      <w:r w:rsidDel="00000000" w:rsidR="00000000" w:rsidRPr="00000000">
        <w:rPr>
          <w:b w:val="1"/>
          <w:sz w:val="24"/>
          <w:szCs w:val="24"/>
          <w:vertAlign w:val="baseline"/>
          <w:rtl w:val="0"/>
        </w:rPr>
        <w:t xml:space="preserve">123/2022/NNPTNT-BTRE, do Chi cục Quản lý chất lượng Nông lâm sản và Thủy sản tỉnh Bến Tre cấp ngày 07/10/2022.</w:t>
      </w:r>
      <w:r w:rsidDel="00000000" w:rsidR="00000000" w:rsidRPr="00000000">
        <w:rPr>
          <w:rtl w:val="0"/>
        </w:rPr>
      </w:r>
    </w:p>
    <w:p w:rsidR="00000000" w:rsidDel="00000000" w:rsidP="00000000" w:rsidRDefault="00000000" w:rsidRPr="00000000" w14:paraId="00000031">
      <w:pPr>
        <w:spacing w:before="120" w:lineRule="auto"/>
        <w:rPr>
          <w:sz w:val="24"/>
          <w:szCs w:val="24"/>
          <w:vertAlign w:val="baseline"/>
        </w:rPr>
      </w:pPr>
      <w:r w:rsidDel="00000000" w:rsidR="00000000" w:rsidRPr="00000000">
        <w:rPr>
          <w:rtl w:val="0"/>
        </w:rPr>
      </w:r>
    </w:p>
    <w:tbl>
      <w:tblPr>
        <w:tblStyle w:val="Table3"/>
        <w:tblW w:w="9288.0" w:type="dxa"/>
        <w:jc w:val="left"/>
        <w:tblInd w:w="-108.0" w:type="dxa"/>
        <w:tblLayout w:type="fixed"/>
        <w:tblLook w:val="0000"/>
      </w:tblPr>
      <w:tblGrid>
        <w:gridCol w:w="2518"/>
        <w:gridCol w:w="6770"/>
        <w:tblGridChange w:id="0">
          <w:tblGrid>
            <w:gridCol w:w="2518"/>
            <w:gridCol w:w="6770"/>
          </w:tblGrid>
        </w:tblGridChange>
      </w:tblGrid>
      <w:tr>
        <w:trPr>
          <w:cantSplit w:val="0"/>
          <w:tblHeader w:val="0"/>
        </w:trPr>
        <w:tc>
          <w:tcPr>
            <w:vAlign w:val="top"/>
          </w:tcPr>
          <w:p w:rsidR="00000000" w:rsidDel="00000000" w:rsidP="00000000" w:rsidRDefault="00000000" w:rsidRPr="00000000" w14:paraId="00000032">
            <w:pP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33">
            <w:pPr>
              <w:jc w:val="center"/>
              <w:rPr>
                <w:b w:val="0"/>
                <w:sz w:val="24"/>
                <w:szCs w:val="24"/>
                <w:vertAlign w:val="baseline"/>
              </w:rPr>
            </w:pPr>
            <w:r w:rsidDel="00000000" w:rsidR="00000000" w:rsidRPr="00000000">
              <w:rPr>
                <w:b w:val="1"/>
                <w:sz w:val="24"/>
                <w:szCs w:val="24"/>
                <w:vertAlign w:val="baseline"/>
                <w:rtl w:val="0"/>
              </w:rPr>
              <w:t xml:space="preserve">ĐƠN VỊ ĐĂNG KÝ</w:t>
            </w:r>
            <w:r w:rsidDel="00000000" w:rsidR="00000000" w:rsidRPr="00000000">
              <w:rPr>
                <w:rtl w:val="0"/>
              </w:rPr>
            </w:r>
          </w:p>
          <w:p w:rsidR="00000000" w:rsidDel="00000000" w:rsidP="00000000" w:rsidRDefault="00000000" w:rsidRPr="00000000" w14:paraId="00000034">
            <w:pPr>
              <w:jc w:val="center"/>
              <w:rPr>
                <w:i w:val="0"/>
                <w:sz w:val="24"/>
                <w:szCs w:val="24"/>
                <w:vertAlign w:val="baseline"/>
              </w:rPr>
            </w:pPr>
            <w:r w:rsidDel="00000000" w:rsidR="00000000" w:rsidRPr="00000000">
              <w:rPr>
                <w:i w:val="1"/>
                <w:sz w:val="24"/>
                <w:szCs w:val="24"/>
                <w:vertAlign w:val="baseline"/>
                <w:rtl w:val="0"/>
              </w:rPr>
              <w:t xml:space="preserve">(chữ ký, họ tên đầy đủ, chức danh và đóng dấu nếu có)</w:t>
            </w:r>
            <w:r w:rsidDel="00000000" w:rsidR="00000000" w:rsidRPr="00000000">
              <w:rPr>
                <w:rtl w:val="0"/>
              </w:rPr>
            </w:r>
          </w:p>
        </w:tc>
      </w:tr>
    </w:tbl>
    <w:p w:rsidR="00000000" w:rsidDel="00000000" w:rsidP="00000000" w:rsidRDefault="00000000" w:rsidRPr="00000000" w14:paraId="00000035">
      <w:pPr>
        <w:rPr>
          <w:sz w:val="24"/>
          <w:szCs w:val="24"/>
          <w:vertAlign w:val="baseline"/>
        </w:rPr>
      </w:pPr>
      <w:r w:rsidDel="00000000" w:rsidR="00000000" w:rsidRPr="00000000">
        <w:rPr>
          <w:rtl w:val="0"/>
        </w:rPr>
      </w:r>
    </w:p>
    <w:p w:rsidR="00000000" w:rsidDel="00000000" w:rsidP="00000000" w:rsidRDefault="00000000" w:rsidRPr="00000000" w14:paraId="00000036">
      <w:pPr>
        <w:rPr>
          <w:sz w:val="24"/>
          <w:szCs w:val="24"/>
          <w:vertAlign w:val="baseline"/>
        </w:rPr>
      </w:pPr>
      <w:r w:rsidDel="00000000" w:rsidR="00000000" w:rsidRPr="00000000">
        <w:rPr>
          <w:rtl w:val="0"/>
        </w:rPr>
      </w:r>
    </w:p>
    <w:sectPr>
      <w:pgSz w:h="16840" w:w="11907" w:orient="portrait"/>
      <w:pgMar w:bottom="1134" w:top="1134" w:left="1644" w:right="10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8"/>
        <w:szCs w:val="28"/>
        <w:lang w:val="da-DK"/>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