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83" w:rsidRPr="00672CC3" w:rsidRDefault="00C61583" w:rsidP="00672CC3">
      <w:pPr>
        <w:jc w:val="center"/>
        <w:rPr>
          <w:rFonts w:ascii="Arial" w:hAnsi="Arial" w:cs="Arial"/>
          <w:b/>
          <w:sz w:val="32"/>
          <w:szCs w:val="32"/>
        </w:rPr>
      </w:pPr>
      <w:r w:rsidRPr="00672CC3">
        <w:rPr>
          <w:rFonts w:ascii="Arial" w:hAnsi="Arial" w:cs="Arial"/>
          <w:b/>
          <w:sz w:val="32"/>
          <w:szCs w:val="32"/>
        </w:rPr>
        <w:t>Sơ lược về Phần mềm quản lý chấm công – thời gian làm việc</w:t>
      </w:r>
    </w:p>
    <w:p w:rsidR="0019476E" w:rsidRPr="00672CC3" w:rsidRDefault="00C61583" w:rsidP="00672CC3">
      <w:pPr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672CC3">
        <w:rPr>
          <w:rFonts w:ascii="Arial" w:hAnsi="Arial" w:cs="Arial"/>
          <w:b/>
          <w:sz w:val="32"/>
          <w:szCs w:val="32"/>
        </w:rPr>
        <w:t>của</w:t>
      </w:r>
      <w:proofErr w:type="gramEnd"/>
      <w:r w:rsidRPr="00672CC3">
        <w:rPr>
          <w:rFonts w:ascii="Arial" w:hAnsi="Arial" w:cs="Arial"/>
          <w:b/>
          <w:sz w:val="32"/>
          <w:szCs w:val="32"/>
        </w:rPr>
        <w:t xml:space="preserve"> Bệnh viện Đa khoa Đồng Nai</w:t>
      </w:r>
    </w:p>
    <w:p w:rsidR="00C61583" w:rsidRPr="00267C16" w:rsidRDefault="00C61583">
      <w:pPr>
        <w:rPr>
          <w:rFonts w:ascii="Arial" w:hAnsi="Arial" w:cs="Arial"/>
          <w:b/>
          <w:sz w:val="28"/>
          <w:szCs w:val="28"/>
        </w:rPr>
      </w:pPr>
      <w:r w:rsidRPr="00267C16">
        <w:rPr>
          <w:rFonts w:ascii="Arial" w:hAnsi="Arial" w:cs="Arial"/>
          <w:b/>
          <w:sz w:val="28"/>
          <w:szCs w:val="28"/>
        </w:rPr>
        <w:t>A. Tổng quan</w:t>
      </w:r>
    </w:p>
    <w:p w:rsidR="00C61583" w:rsidRPr="00672CC3" w:rsidRDefault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Bệnh viện Đa khoa Đồng Nai đang sử dụng Phần mềm quản lý chấm côn – thời gian làm việc phục vụ cho quản lý thông tin nhân viên, chấm công ngày giờ làm việc của nhân viên, tính ngày công, </w:t>
      </w:r>
      <w:r w:rsidRPr="00672CC3">
        <w:rPr>
          <w:rFonts w:ascii="Arial" w:hAnsi="Arial" w:cs="Arial"/>
          <w:sz w:val="28"/>
          <w:szCs w:val="28"/>
        </w:rPr>
        <w:t>phụ cấp</w:t>
      </w:r>
      <w:r w:rsidRPr="00672CC3">
        <w:rPr>
          <w:rFonts w:ascii="Arial" w:hAnsi="Arial" w:cs="Arial"/>
          <w:sz w:val="28"/>
          <w:szCs w:val="28"/>
        </w:rPr>
        <w:t xml:space="preserve"> của nhân viên, xuất tập tin excel</w:t>
      </w:r>
    </w:p>
    <w:p w:rsidR="00C61583" w:rsidRPr="00267C16" w:rsidRDefault="00C61583">
      <w:pPr>
        <w:rPr>
          <w:rFonts w:ascii="Arial" w:hAnsi="Arial" w:cs="Arial"/>
          <w:b/>
          <w:sz w:val="28"/>
          <w:szCs w:val="28"/>
        </w:rPr>
      </w:pPr>
      <w:r w:rsidRPr="00267C16">
        <w:rPr>
          <w:rFonts w:ascii="Arial" w:hAnsi="Arial" w:cs="Arial"/>
          <w:b/>
          <w:sz w:val="28"/>
          <w:szCs w:val="28"/>
        </w:rPr>
        <w:t>B. Thực trạng</w:t>
      </w:r>
    </w:p>
    <w:p w:rsidR="00C61583" w:rsidRPr="00672CC3" w:rsidRDefault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B.1 Phân quyền và xác thực người dung</w:t>
      </w:r>
    </w:p>
    <w:p w:rsidR="00C61583" w:rsidRPr="00672CC3" w:rsidRDefault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Phần mềm đang cấp tài khoản </w:t>
      </w:r>
      <w:proofErr w:type="gramStart"/>
      <w:r w:rsidRPr="00672CC3">
        <w:rPr>
          <w:rFonts w:ascii="Arial" w:hAnsi="Arial" w:cs="Arial"/>
          <w:sz w:val="28"/>
          <w:szCs w:val="28"/>
        </w:rPr>
        <w:t>theo</w:t>
      </w:r>
      <w:proofErr w:type="gramEnd"/>
      <w:r w:rsidRPr="00672CC3">
        <w:rPr>
          <w:rFonts w:ascii="Arial" w:hAnsi="Arial" w:cs="Arial"/>
          <w:sz w:val="28"/>
          <w:szCs w:val="28"/>
        </w:rPr>
        <w:t xml:space="preserve"> khoa phòng sử dụng, tài khoản do diều dưỡng trưởng của Khoa quản lý</w:t>
      </w:r>
    </w:p>
    <w:p w:rsidR="00B9634C" w:rsidRPr="00672CC3" w:rsidRDefault="00B9634C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Tài khoản được phân cấp </w:t>
      </w:r>
      <w:proofErr w:type="gramStart"/>
      <w:r w:rsidRPr="00672CC3">
        <w:rPr>
          <w:rFonts w:ascii="Arial" w:hAnsi="Arial" w:cs="Arial"/>
          <w:sz w:val="28"/>
          <w:szCs w:val="28"/>
        </w:rPr>
        <w:t>theo</w:t>
      </w:r>
      <w:proofErr w:type="gramEnd"/>
      <w:r w:rsidRPr="00672CC3">
        <w:rPr>
          <w:rFonts w:ascii="Arial" w:hAnsi="Arial" w:cs="Arial"/>
          <w:sz w:val="28"/>
          <w:szCs w:val="28"/>
        </w:rPr>
        <w:t xml:space="preserve"> </w:t>
      </w:r>
      <w:r w:rsidRPr="00672CC3">
        <w:rPr>
          <w:rFonts w:ascii="Arial" w:hAnsi="Arial" w:cs="Arial"/>
          <w:sz w:val="28"/>
          <w:szCs w:val="28"/>
        </w:rPr>
        <w:t>Khoa phòng</w:t>
      </w:r>
    </w:p>
    <w:p w:rsidR="00C61583" w:rsidRPr="00672CC3" w:rsidRDefault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Tài khoản được phân cấp </w:t>
      </w:r>
      <w:proofErr w:type="gramStart"/>
      <w:r w:rsidRPr="00672CC3">
        <w:rPr>
          <w:rFonts w:ascii="Arial" w:hAnsi="Arial" w:cs="Arial"/>
          <w:sz w:val="28"/>
          <w:szCs w:val="28"/>
        </w:rPr>
        <w:t>theo</w:t>
      </w:r>
      <w:proofErr w:type="gramEnd"/>
      <w:r w:rsidRPr="00672CC3">
        <w:rPr>
          <w:rFonts w:ascii="Arial" w:hAnsi="Arial" w:cs="Arial"/>
          <w:sz w:val="28"/>
          <w:szCs w:val="28"/>
        </w:rPr>
        <w:t xml:space="preserve"> nhóm người dùng</w:t>
      </w:r>
    </w:p>
    <w:p w:rsidR="00C61583" w:rsidRPr="00672CC3" w:rsidRDefault="00C61583" w:rsidP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Tài khoản được phân cấp </w:t>
      </w:r>
      <w:proofErr w:type="gramStart"/>
      <w:r w:rsidRPr="00672CC3">
        <w:rPr>
          <w:rFonts w:ascii="Arial" w:hAnsi="Arial" w:cs="Arial"/>
          <w:sz w:val="28"/>
          <w:szCs w:val="28"/>
        </w:rPr>
        <w:t>theo</w:t>
      </w:r>
      <w:proofErr w:type="gramEnd"/>
      <w:r w:rsidRPr="00672CC3">
        <w:rPr>
          <w:rFonts w:ascii="Arial" w:hAnsi="Arial" w:cs="Arial"/>
          <w:sz w:val="28"/>
          <w:szCs w:val="28"/>
        </w:rPr>
        <w:t xml:space="preserve"> </w:t>
      </w:r>
      <w:r w:rsidRPr="00672CC3">
        <w:rPr>
          <w:rFonts w:ascii="Arial" w:hAnsi="Arial" w:cs="Arial"/>
          <w:sz w:val="28"/>
          <w:szCs w:val="28"/>
        </w:rPr>
        <w:t>menu Chức năng</w:t>
      </w:r>
    </w:p>
    <w:p w:rsidR="00C61583" w:rsidRPr="00672CC3" w:rsidRDefault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B.2 Chức năng sử dụng</w:t>
      </w:r>
    </w:p>
    <w:p w:rsidR="00C61583" w:rsidRPr="00672CC3" w:rsidRDefault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Danh sách nhân viên, không bao gồm tài liệu đính kèm như CCCD, </w:t>
      </w:r>
      <w:r w:rsidR="00314D3D" w:rsidRPr="00672CC3">
        <w:rPr>
          <w:rFonts w:ascii="Arial" w:hAnsi="Arial" w:cs="Arial"/>
          <w:sz w:val="28"/>
          <w:szCs w:val="28"/>
        </w:rPr>
        <w:t>b</w:t>
      </w:r>
      <w:r w:rsidRPr="00672CC3">
        <w:rPr>
          <w:rFonts w:ascii="Arial" w:hAnsi="Arial" w:cs="Arial"/>
          <w:sz w:val="28"/>
          <w:szCs w:val="28"/>
        </w:rPr>
        <w:t>ằng đại học, chứng chỉ…</w:t>
      </w:r>
    </w:p>
    <w:p w:rsidR="00C61583" w:rsidRPr="00672CC3" w:rsidRDefault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- Chấm công từ máy chấm công bằng thẻ nhân viên, xác định thời gian vào ra</w:t>
      </w:r>
    </w:p>
    <w:p w:rsidR="00C61583" w:rsidRPr="00672CC3" w:rsidRDefault="00C61583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- Chấm công ngày làm việ</w:t>
      </w:r>
      <w:r w:rsidR="00314D3D" w:rsidRPr="00672CC3">
        <w:rPr>
          <w:rFonts w:ascii="Arial" w:hAnsi="Arial" w:cs="Arial"/>
          <w:sz w:val="28"/>
          <w:szCs w:val="28"/>
        </w:rPr>
        <w:t>c từng nhân viên (</w:t>
      </w:r>
      <w:proofErr w:type="gramStart"/>
      <w:r w:rsidR="00314D3D" w:rsidRPr="00672CC3">
        <w:rPr>
          <w:rFonts w:ascii="Arial" w:hAnsi="Arial" w:cs="Arial"/>
          <w:sz w:val="28"/>
          <w:szCs w:val="28"/>
        </w:rPr>
        <w:t>theo</w:t>
      </w:r>
      <w:proofErr w:type="gramEnd"/>
      <w:r w:rsidR="00314D3D" w:rsidRPr="00672CC3">
        <w:rPr>
          <w:rFonts w:ascii="Arial" w:hAnsi="Arial" w:cs="Arial"/>
          <w:sz w:val="28"/>
          <w:szCs w:val="28"/>
        </w:rPr>
        <w:t xml:space="preserve"> phân quyền) theo tháng</w:t>
      </w:r>
    </w:p>
    <w:p w:rsidR="00314D3D" w:rsidRPr="00672CC3" w:rsidRDefault="00314D3D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Danh mục sử dụng </w:t>
      </w:r>
      <w:proofErr w:type="gramStart"/>
      <w:r w:rsidRPr="00672CC3">
        <w:rPr>
          <w:rFonts w:ascii="Arial" w:hAnsi="Arial" w:cs="Arial"/>
          <w:sz w:val="28"/>
          <w:szCs w:val="28"/>
        </w:rPr>
        <w:t>chung</w:t>
      </w:r>
      <w:proofErr w:type="gramEnd"/>
      <w:r w:rsidRPr="00672CC3">
        <w:rPr>
          <w:rFonts w:ascii="Arial" w:hAnsi="Arial" w:cs="Arial"/>
          <w:sz w:val="28"/>
          <w:szCs w:val="28"/>
        </w:rPr>
        <w:t>: Như Danh mục Khoa phòng, Danh mục Lý do vắng mặt (Danh mục Chấm công)….</w:t>
      </w:r>
    </w:p>
    <w:p w:rsidR="00314D3D" w:rsidRPr="00672CC3" w:rsidRDefault="00314D3D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- Xuất tập tin excel đối với Ngày công, Phụ cấp độc hại, Phụ cấp Ưu đãi nghề</w:t>
      </w:r>
    </w:p>
    <w:p w:rsidR="00314D3D" w:rsidRPr="00672CC3" w:rsidRDefault="00314D3D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B.3 Chức năng không sử dụng</w:t>
      </w:r>
    </w:p>
    <w:p w:rsidR="00314D3D" w:rsidRPr="00672CC3" w:rsidRDefault="00314D3D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- Quản lý tài liệu liên quan đến nhân viên như CCCD, bằng đại học, chứng chỉ</w:t>
      </w:r>
    </w:p>
    <w:p w:rsidR="00314D3D" w:rsidRPr="00672CC3" w:rsidRDefault="00314D3D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</w:t>
      </w:r>
      <w:r w:rsidR="00DD5828" w:rsidRPr="00672CC3">
        <w:rPr>
          <w:rFonts w:ascii="Arial" w:hAnsi="Arial" w:cs="Arial"/>
          <w:sz w:val="28"/>
          <w:szCs w:val="28"/>
        </w:rPr>
        <w:t xml:space="preserve">Quản lý tài liệu liên quan đến Nhân sự như Hợp đồng </w:t>
      </w:r>
      <w:proofErr w:type="gramStart"/>
      <w:r w:rsidR="00DD5828" w:rsidRPr="00672CC3">
        <w:rPr>
          <w:rFonts w:ascii="Arial" w:hAnsi="Arial" w:cs="Arial"/>
          <w:sz w:val="28"/>
          <w:szCs w:val="28"/>
        </w:rPr>
        <w:t>lao</w:t>
      </w:r>
      <w:proofErr w:type="gramEnd"/>
      <w:r w:rsidR="00DD5828" w:rsidRPr="00672CC3">
        <w:rPr>
          <w:rFonts w:ascii="Arial" w:hAnsi="Arial" w:cs="Arial"/>
          <w:sz w:val="28"/>
          <w:szCs w:val="28"/>
        </w:rPr>
        <w:t xml:space="preserve"> động thử việc, Hợp đồng lao động chính thức, Chấm dứt hợp đồng lao động</w:t>
      </w:r>
    </w:p>
    <w:p w:rsidR="00DD5828" w:rsidRPr="00672CC3" w:rsidRDefault="00DD5828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- Soạn thảo văn bản trên Phần mềm</w:t>
      </w:r>
    </w:p>
    <w:p w:rsidR="00DD5828" w:rsidRPr="00672CC3" w:rsidRDefault="00DD5828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Không tính được lương chính, bảng lương đầy đủ bao gồm lương chính, phụ </w:t>
      </w:r>
      <w:proofErr w:type="gramStart"/>
      <w:r w:rsidRPr="00672CC3">
        <w:rPr>
          <w:rFonts w:ascii="Arial" w:hAnsi="Arial" w:cs="Arial"/>
          <w:sz w:val="28"/>
          <w:szCs w:val="28"/>
        </w:rPr>
        <w:t xml:space="preserve">cấp </w:t>
      </w:r>
      <w:r w:rsidRPr="00672CC3">
        <w:rPr>
          <w:rFonts w:ascii="Arial" w:hAnsi="Arial" w:cs="Arial"/>
          <w:sz w:val="28"/>
          <w:szCs w:val="28"/>
        </w:rPr>
        <w:t xml:space="preserve"> (</w:t>
      </w:r>
      <w:proofErr w:type="gramEnd"/>
      <w:r w:rsidRPr="00672CC3">
        <w:rPr>
          <w:rFonts w:ascii="Arial" w:hAnsi="Arial" w:cs="Arial"/>
          <w:sz w:val="28"/>
          <w:szCs w:val="28"/>
        </w:rPr>
        <w:t>nếu có)</w:t>
      </w:r>
      <w:r w:rsidRPr="00672CC3">
        <w:rPr>
          <w:rFonts w:ascii="Arial" w:hAnsi="Arial" w:cs="Arial"/>
          <w:sz w:val="28"/>
          <w:szCs w:val="28"/>
        </w:rPr>
        <w:t xml:space="preserve">, giảm trừ gia cảnh </w:t>
      </w:r>
      <w:r w:rsidRPr="00672CC3">
        <w:rPr>
          <w:rFonts w:ascii="Arial" w:hAnsi="Arial" w:cs="Arial"/>
          <w:sz w:val="28"/>
          <w:szCs w:val="28"/>
        </w:rPr>
        <w:t xml:space="preserve"> (nếu có)</w:t>
      </w:r>
      <w:r w:rsidRPr="00672CC3">
        <w:rPr>
          <w:rFonts w:ascii="Arial" w:hAnsi="Arial" w:cs="Arial"/>
          <w:sz w:val="28"/>
          <w:szCs w:val="28"/>
        </w:rPr>
        <w:t>, thuế thu nhập cá nhân (nếu có)</w:t>
      </w:r>
    </w:p>
    <w:p w:rsidR="0075601A" w:rsidRPr="00672CC3" w:rsidRDefault="0075601A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B.4 Kết nối với eHospital</w:t>
      </w:r>
    </w:p>
    <w:p w:rsidR="0075601A" w:rsidRPr="00672CC3" w:rsidRDefault="0075601A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Không kết nối với </w:t>
      </w:r>
      <w:r w:rsidRPr="00672CC3">
        <w:rPr>
          <w:rFonts w:ascii="Arial" w:hAnsi="Arial" w:cs="Arial"/>
          <w:sz w:val="28"/>
          <w:szCs w:val="28"/>
        </w:rPr>
        <w:t>eHospital</w:t>
      </w:r>
    </w:p>
    <w:p w:rsidR="00267C16" w:rsidRDefault="00267C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D5828" w:rsidRDefault="0075601A">
      <w:pPr>
        <w:rPr>
          <w:rFonts w:ascii="Arial" w:hAnsi="Arial" w:cs="Arial"/>
          <w:b/>
          <w:sz w:val="28"/>
          <w:szCs w:val="28"/>
        </w:rPr>
      </w:pPr>
      <w:r w:rsidRPr="00267C16">
        <w:rPr>
          <w:rFonts w:ascii="Arial" w:hAnsi="Arial" w:cs="Arial"/>
          <w:b/>
          <w:sz w:val="28"/>
          <w:szCs w:val="28"/>
        </w:rPr>
        <w:lastRenderedPageBreak/>
        <w:t>C. Thông số kỹ thuật</w:t>
      </w:r>
    </w:p>
    <w:p w:rsidR="002A5EA4" w:rsidRPr="002A5EA4" w:rsidRDefault="002A5EA4">
      <w:pPr>
        <w:rPr>
          <w:rFonts w:ascii="Arial" w:hAnsi="Arial" w:cs="Arial"/>
          <w:sz w:val="28"/>
          <w:szCs w:val="28"/>
        </w:rPr>
      </w:pPr>
      <w:r w:rsidRPr="002A5EA4">
        <w:rPr>
          <w:rFonts w:ascii="Arial" w:hAnsi="Arial" w:cs="Arial"/>
          <w:sz w:val="28"/>
          <w:szCs w:val="28"/>
        </w:rPr>
        <w:t>- Giao diện: Winform + Telerik</w:t>
      </w:r>
    </w:p>
    <w:p w:rsidR="0075601A" w:rsidRPr="00672CC3" w:rsidRDefault="0075601A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- Nền tảng: .NET framework 4.0</w:t>
      </w:r>
    </w:p>
    <w:p w:rsidR="0075601A" w:rsidRPr="00672CC3" w:rsidRDefault="0075601A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- Ngôn ngữ: C#</w:t>
      </w:r>
    </w:p>
    <w:p w:rsidR="00D437DA" w:rsidRPr="00672CC3" w:rsidRDefault="00D437DA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- Hệ quản trị cơ sở dữ liệu: Microsoft SQL Server 11.0.3</w:t>
      </w:r>
    </w:p>
    <w:p w:rsidR="00D437DA" w:rsidRPr="00672CC3" w:rsidRDefault="00D437DA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 xml:space="preserve">- Database: </w:t>
      </w:r>
    </w:p>
    <w:p w:rsidR="00D437DA" w:rsidRPr="00672CC3" w:rsidRDefault="00D437DA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NewComet_NSTL_A: Data Source=10.84.2.148</w:t>
      </w:r>
      <w:proofErr w:type="gramStart"/>
      <w:r w:rsidRPr="00672CC3">
        <w:rPr>
          <w:rFonts w:ascii="Arial" w:hAnsi="Arial" w:cs="Arial"/>
          <w:sz w:val="28"/>
          <w:szCs w:val="28"/>
        </w:rPr>
        <w:t>;Initial</w:t>
      </w:r>
      <w:proofErr w:type="gramEnd"/>
      <w:r w:rsidRPr="00672CC3">
        <w:rPr>
          <w:rFonts w:ascii="Arial" w:hAnsi="Arial" w:cs="Arial"/>
          <w:sz w:val="28"/>
          <w:szCs w:val="28"/>
        </w:rPr>
        <w:t xml:space="preserve"> Catalog=NewComet_NSTL_A;uid=sa;pwd=Cntt@123</w:t>
      </w:r>
    </w:p>
    <w:p w:rsidR="00D437DA" w:rsidRPr="00672CC3" w:rsidRDefault="00D437DA" w:rsidP="00D437DA">
      <w:pPr>
        <w:rPr>
          <w:rFonts w:ascii="Arial" w:hAnsi="Arial" w:cs="Arial"/>
          <w:sz w:val="28"/>
          <w:szCs w:val="28"/>
        </w:rPr>
      </w:pPr>
      <w:r w:rsidRPr="00672CC3">
        <w:rPr>
          <w:rFonts w:ascii="Arial" w:hAnsi="Arial" w:cs="Arial"/>
          <w:sz w:val="28"/>
          <w:szCs w:val="28"/>
        </w:rPr>
        <w:t>QuanTriPhanQuyen</w:t>
      </w:r>
      <w:r w:rsidRPr="00672CC3">
        <w:rPr>
          <w:rFonts w:ascii="Arial" w:hAnsi="Arial" w:cs="Arial"/>
          <w:sz w:val="28"/>
          <w:szCs w:val="28"/>
        </w:rPr>
        <w:t>: Data Sour</w:t>
      </w:r>
      <w:bookmarkStart w:id="0" w:name="_GoBack"/>
      <w:bookmarkEnd w:id="0"/>
      <w:r w:rsidRPr="00672CC3">
        <w:rPr>
          <w:rFonts w:ascii="Arial" w:hAnsi="Arial" w:cs="Arial"/>
          <w:sz w:val="28"/>
          <w:szCs w:val="28"/>
        </w:rPr>
        <w:t>ce=10.84.2.148</w:t>
      </w:r>
      <w:proofErr w:type="gramStart"/>
      <w:r w:rsidRPr="00672CC3">
        <w:rPr>
          <w:rFonts w:ascii="Arial" w:hAnsi="Arial" w:cs="Arial"/>
          <w:sz w:val="28"/>
          <w:szCs w:val="28"/>
        </w:rPr>
        <w:t>;Initial</w:t>
      </w:r>
      <w:proofErr w:type="gramEnd"/>
      <w:r w:rsidRPr="00672CC3">
        <w:rPr>
          <w:rFonts w:ascii="Arial" w:hAnsi="Arial" w:cs="Arial"/>
          <w:sz w:val="28"/>
          <w:szCs w:val="28"/>
        </w:rPr>
        <w:t xml:space="preserve"> Catalog=NewComet_NSTL_A;uid=sa;pwd=Cntt@123</w:t>
      </w:r>
    </w:p>
    <w:p w:rsidR="00D437DA" w:rsidRPr="00672CC3" w:rsidRDefault="00D437DA">
      <w:pPr>
        <w:rPr>
          <w:rFonts w:ascii="Arial" w:hAnsi="Arial" w:cs="Arial"/>
          <w:sz w:val="28"/>
          <w:szCs w:val="28"/>
        </w:rPr>
      </w:pPr>
    </w:p>
    <w:sectPr w:rsidR="00D437DA" w:rsidRPr="00672CC3" w:rsidSect="00C61583">
      <w:pgSz w:w="12240" w:h="15840"/>
      <w:pgMar w:top="36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83"/>
    <w:rsid w:val="0019476E"/>
    <w:rsid w:val="00267C16"/>
    <w:rsid w:val="002A5EA4"/>
    <w:rsid w:val="00314D3D"/>
    <w:rsid w:val="00443BED"/>
    <w:rsid w:val="00672CC3"/>
    <w:rsid w:val="0075601A"/>
    <w:rsid w:val="00B9634C"/>
    <w:rsid w:val="00C61583"/>
    <w:rsid w:val="00D437DA"/>
    <w:rsid w:val="00D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68157-8DBD-4D1B-B2A7-F7B4F87C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dcterms:created xsi:type="dcterms:W3CDTF">2025-02-18T07:43:00Z</dcterms:created>
  <dcterms:modified xsi:type="dcterms:W3CDTF">2025-02-18T08:18:00Z</dcterms:modified>
</cp:coreProperties>
</file>