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pPr w:vertAnchor="page" w:horzAnchor="margin" w:leftFromText="180" w:rightFromText="180" w:tblpX="0" w:tblpY="1621"/>
        <w:tblW w:w="1321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02"/>
        <w:gridCol w:w="2201"/>
        <w:gridCol w:w="2202"/>
        <w:gridCol w:w="2203"/>
        <w:gridCol w:w="2204"/>
        <w:gridCol w:w="2203"/>
      </w:tblGrid>
      <w:tr>
        <w:trPr>
          <w:trHeight w:val="694" w:hRule="atLeast"/>
        </w:trPr>
        <w:tc>
          <w:tcPr>
            <w:tcW w:w="220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Who ?</w:t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How many / how much ?</w:t>
            </w:r>
          </w:p>
        </w:tc>
        <w:tc>
          <w:tcPr>
            <w:tcW w:w="220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What ? (Facts, actions).</w:t>
            </w:r>
          </w:p>
        </w:tc>
        <w:tc>
          <w:tcPr>
            <w:tcW w:w="22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Why ? How ?</w:t>
            </w:r>
          </w:p>
        </w:tc>
        <w:tc>
          <w:tcPr>
            <w:tcW w:w="22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Where ?</w:t>
            </w:r>
          </w:p>
        </w:tc>
        <w:tc>
          <w:tcPr>
            <w:tcW w:w="22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When ?</w:t>
            </w:r>
          </w:p>
        </w:tc>
      </w:tr>
      <w:tr>
        <w:trPr>
          <w:trHeight w:val="2450" w:hRule="atLeast"/>
        </w:trPr>
        <w:tc>
          <w:tcPr>
            <w:tcW w:w="220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Worth of goods moved by global transportation network: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18 trillion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How far does this network move the world’s population every year?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81 trillion km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Impact on climate: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23% of greenhouse gas emissions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0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Modes of transportation (goods vs. people):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people use human power ie they go on foot or on bicycles, cars or planes while goods are transported by trucks, ships and on rails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Primary fuel types: 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human power, renewable fuels and fossil fuels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Environmental impacts: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fossil fuels release greenhouse gas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iCs/>
                <w:lang w:val="en-US"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en-US" w:eastAsia="en-US" w:bidi="ar-SA"/>
              </w:rPr>
              <w:t>What is essential to supporting transportation systems?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iCs/>
                <w:lang w:val="en-US"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iCs/>
                <w:lang w:val="en-US"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en-US" w:eastAsia="en-US" w:bidi="ar-SA"/>
              </w:rPr>
              <w:t>What requirements must these systems meet?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  <w:tc>
          <w:tcPr>
            <w:tcW w:w="22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How does efficiency work?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Efficiency refers to the quantity of energy that is actually used in comparison of the energy that is lost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How is fuel efficiency lost in cars?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75% of the energy produced by the fuel is lost mainly as heat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How to consider the climate impact of transportation?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 consider the climate impact of transportation we can calculate the amount of emissions per person or goods being transported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How to reduce the environmental impact?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 reduce the environmental impact we can choose to use another mode of transportation that creates less pollution or just to use less transportation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headerReference w:type="default" r:id="rId2"/>
      <w:type w:val="nextPage"/>
      <w:pgSz w:orient="landscape" w:w="15840" w:h="122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WH-Grid : Transportation 101 | Student Energy | https://www.youtube.com/watch?v=c4iVCJ00BYA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467c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2e467c"/>
    <w:rPr>
      <w:color w:val="0000FF"/>
      <w:u w:val="single"/>
    </w:rPr>
  </w:style>
  <w:style w:type="character" w:styleId="En-tteCar" w:customStyle="1">
    <w:name w:val="En-tête Car"/>
    <w:basedOn w:val="DefaultParagraphFont"/>
    <w:link w:val="Header"/>
    <w:uiPriority w:val="99"/>
    <w:qFormat/>
    <w:rsid w:val="002e467c"/>
    <w:rPr>
      <w:lang w:val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2e467c"/>
    <w:rPr>
      <w:lang w:val="fr-F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e467c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2e467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2e467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2e467c"/>
    <w:pPr>
      <w:spacing w:after="0" w:line="240" w:lineRule="auto"/>
    </w:pPr>
    <w:rPr>
      <w:lang w:val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LibreOffice/7.6.2.1$Linux_X86_64 LibreOffice_project/56f7684011345957bbf33a7ee678afaf4d2ba333</Application>
  <AppVersion>15.0000</AppVersion>
  <Pages>2</Pages>
  <Words>224</Words>
  <Characters>1152</Characters>
  <CharactersWithSpaces>1356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2020-09-11T09:06:00Z</dcterms:created>
  <dc:creator>Jared Bash</dc:creator>
  <dc:description/>
  <dc:language>en-US</dc:language>
  <cp:lastModifiedBy/>
  <dcterms:modified xsi:type="dcterms:W3CDTF">2023-10-18T21:24:19Z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