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00" w:rsidRPr="00212700" w:rsidRDefault="00212700" w:rsidP="002127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27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9188" cy="2387771"/>
            <wp:effectExtent l="0" t="0" r="7620" b="0"/>
            <wp:docPr id="1" name="图片 1" descr="C:\Users\PigYun\AppData\Roaming\Tencent\Users\814728667\TIM\WinTemp\RichOle\P_OAF{EAE}BC2}ULF3(()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Yun\AppData\Roaming\Tencent\Users\814728667\TIM\WinTemp\RichOle\P_OAF{EAE}BC2}ULF3(()9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64" cy="240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1B" w:rsidRPr="00003F1B" w:rsidRDefault="00003F1B" w:rsidP="00003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F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7212" cy="2198746"/>
            <wp:effectExtent l="0" t="0" r="0" b="0"/>
            <wp:docPr id="2" name="图片 2" descr="C:\Users\PigYun\AppData\Roaming\Tencent\Users\814728667\TIM\WinTemp\RichOle\_ZC(4]KK3T]S4`I(~(94B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gYun\AppData\Roaming\Tencent\Users\814728667\TIM\WinTemp\RichOle\_ZC(4]KK3T]S4`I(~(94B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999" cy="22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2700" w:rsidRDefault="00212700" w:rsidP="007A0ACB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</w:p>
    <w:p w:rsidR="00212700" w:rsidRDefault="00E74D84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D8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3487" cy="5391785"/>
            <wp:effectExtent l="0" t="0" r="4445" b="0"/>
            <wp:docPr id="3" name="图片 3" descr="C:\Users\PigYun\AppData\Roaming\Tencent\Users\814728667\TIM\WinTemp\RichOle\$0_9{CVACW4[I18QPT8)E%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Yun\AppData\Roaming\Tencent\Users\814728667\TIM\WinTemp\RichOle\$0_9{CVACW4[I18QPT8)E%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60" cy="539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Default="00A85666" w:rsidP="00A8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666" w:rsidRPr="00A85666" w:rsidRDefault="00A85666" w:rsidP="00A856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A0ACB" w:rsidRPr="007A0ACB" w:rsidRDefault="007A0ACB" w:rsidP="007A0ACB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r w:rsidRPr="007A0ACB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lastRenderedPageBreak/>
        <w:t>引入less</w:t>
      </w:r>
    </w:p>
    <w:p w:rsidR="007A0ACB" w:rsidRPr="007A0ACB" w:rsidRDefault="007A0ACB" w:rsidP="007A0AC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&lt;link </w:t>
      </w:r>
      <w:proofErr w:type="spellStart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>rel</w:t>
      </w:r>
      <w:proofErr w:type="spellEnd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>="stylesheet/less" type="text/</w:t>
      </w:r>
      <w:proofErr w:type="spellStart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>css</w:t>
      </w:r>
      <w:proofErr w:type="spellEnd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" </w:t>
      </w:r>
      <w:proofErr w:type="spellStart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>href</w:t>
      </w:r>
      <w:proofErr w:type="spellEnd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>="</w:t>
      </w:r>
      <w:proofErr w:type="spellStart"/>
      <w:proofErr w:type="gramStart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>styles.less</w:t>
      </w:r>
      <w:proofErr w:type="spellEnd"/>
      <w:proofErr w:type="gramEnd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>"&gt;</w:t>
      </w:r>
    </w:p>
    <w:p w:rsidR="007A0ACB" w:rsidRPr="007A0ACB" w:rsidRDefault="007A0ACB" w:rsidP="007A0AC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&lt;script </w:t>
      </w:r>
      <w:proofErr w:type="spellStart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>src</w:t>
      </w:r>
      <w:proofErr w:type="spellEnd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>="less.js" type="text/</w:t>
      </w:r>
      <w:proofErr w:type="spellStart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>javascript</w:t>
      </w:r>
      <w:proofErr w:type="spellEnd"/>
      <w:r w:rsidRPr="007A0ACB">
        <w:rPr>
          <w:rFonts w:ascii="Consolas" w:eastAsia="宋体" w:hAnsi="Consolas" w:cs="宋体"/>
          <w:color w:val="333333"/>
          <w:kern w:val="0"/>
          <w:sz w:val="24"/>
          <w:szCs w:val="24"/>
        </w:rPr>
        <w:t>"&gt;&lt;/script&gt;</w:t>
      </w:r>
    </w:p>
    <w:p w:rsidR="007A0ACB" w:rsidRPr="007A0ACB" w:rsidRDefault="007A0ACB" w:rsidP="007A0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变量声明</w:t>
      </w:r>
    </w:p>
    <w:p w:rsidR="007A0ACB" w:rsidRDefault="007A0ACB" w:rsidP="007A0AC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less变量声明通过@+变量名，后面跟</w:t>
      </w:r>
      <w:proofErr w:type="spellStart"/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css</w:t>
      </w:r>
      <w:proofErr w:type="spellEnd"/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类型的值或其他变量的值； </w:t>
      </w:r>
    </w:p>
    <w:p w:rsidR="00B00821" w:rsidRPr="00B00821" w:rsidRDefault="00B00821" w:rsidP="00B00821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0082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只需将变量名写在</w:t>
      </w:r>
      <w:proofErr w:type="spellStart"/>
      <w:r w:rsidRPr="00B0082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css</w:t>
      </w:r>
      <w:proofErr w:type="spellEnd"/>
      <w:r w:rsidRPr="00B0082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属性后面即可</w:t>
      </w:r>
    </w:p>
    <w:p w:rsidR="00B00821" w:rsidRPr="00B00821" w:rsidRDefault="00B00821" w:rsidP="00B00821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0082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变量可以直接与 加，减，乘，除运算</w:t>
      </w:r>
    </w:p>
    <w:p w:rsidR="00D12CCA" w:rsidRPr="00D12CCA" w:rsidRDefault="00D12CCA" w:rsidP="00D12CC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12CC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作用域（scope）</w:t>
      </w:r>
      <w:r w:rsidRPr="00D12CCA">
        <w:rPr>
          <w:rFonts w:ascii="Consolas" w:eastAsia="宋体" w:hAnsi="Consolas" w:cs="宋体"/>
          <w:color w:val="333333"/>
          <w:kern w:val="0"/>
          <w:sz w:val="24"/>
          <w:szCs w:val="24"/>
        </w:rPr>
        <w:t>作用域是程序中的一个标准，</w:t>
      </w:r>
      <w:r w:rsidRPr="00D12CCA">
        <w:rPr>
          <w:rFonts w:ascii="Consolas" w:eastAsia="宋体" w:hAnsi="Consolas" w:cs="宋体"/>
          <w:color w:val="333333"/>
          <w:kern w:val="0"/>
          <w:sz w:val="24"/>
          <w:szCs w:val="24"/>
        </w:rPr>
        <w:t>LESS</w:t>
      </w:r>
      <w:r w:rsidRPr="00D12CCA">
        <w:rPr>
          <w:rFonts w:ascii="Consolas" w:eastAsia="宋体" w:hAnsi="Consolas" w:cs="宋体"/>
          <w:color w:val="333333"/>
          <w:kern w:val="0"/>
          <w:sz w:val="24"/>
          <w:szCs w:val="24"/>
        </w:rPr>
        <w:t>中也是。如果你在你样式表的</w:t>
      </w:r>
      <w:r w:rsidRPr="00D12CCA">
        <w:rPr>
          <w:rFonts w:ascii="Consolas" w:eastAsia="宋体" w:hAnsi="Consolas" w:cs="宋体"/>
          <w:color w:val="333333"/>
          <w:kern w:val="0"/>
          <w:sz w:val="24"/>
          <w:szCs w:val="24"/>
        </w:rPr>
        <w:t>root</w:t>
      </w:r>
      <w:r w:rsidRPr="00D12CCA">
        <w:rPr>
          <w:rFonts w:ascii="Consolas" w:eastAsia="宋体" w:hAnsi="Consolas" w:cs="宋体"/>
          <w:color w:val="333333"/>
          <w:kern w:val="0"/>
          <w:sz w:val="24"/>
          <w:szCs w:val="24"/>
        </w:rPr>
        <w:t>级声明一个变量，它在整个文档中都是可以调用的。然而，如果你在一个选择器，比如</w:t>
      </w:r>
      <w:r w:rsidRPr="00D12CCA">
        <w:rPr>
          <w:rFonts w:ascii="Consolas" w:eastAsia="宋体" w:hAnsi="Consolas" w:cs="宋体"/>
          <w:color w:val="333333"/>
          <w:kern w:val="0"/>
          <w:sz w:val="24"/>
          <w:szCs w:val="24"/>
        </w:rPr>
        <w:t>id</w:t>
      </w:r>
      <w:r w:rsidRPr="00D12CCA">
        <w:rPr>
          <w:rFonts w:ascii="Consolas" w:eastAsia="宋体" w:hAnsi="Consolas" w:cs="宋体"/>
          <w:color w:val="333333"/>
          <w:kern w:val="0"/>
          <w:sz w:val="24"/>
          <w:szCs w:val="24"/>
        </w:rPr>
        <w:t>或者</w:t>
      </w:r>
      <w:r w:rsidRPr="00D12CCA">
        <w:rPr>
          <w:rFonts w:ascii="Consolas" w:eastAsia="宋体" w:hAnsi="Consolas" w:cs="宋体"/>
          <w:color w:val="333333"/>
          <w:kern w:val="0"/>
          <w:sz w:val="24"/>
          <w:szCs w:val="24"/>
        </w:rPr>
        <w:t>class</w:t>
      </w:r>
      <w:r w:rsidRPr="00D12CCA">
        <w:rPr>
          <w:rFonts w:ascii="Consolas" w:eastAsia="宋体" w:hAnsi="Consolas" w:cs="宋体"/>
          <w:color w:val="333333"/>
          <w:kern w:val="0"/>
          <w:sz w:val="24"/>
          <w:szCs w:val="24"/>
        </w:rPr>
        <w:t>中，重新定义了这个变量，那么，它就只能在这个选择器中可用了</w:t>
      </w:r>
      <w:r w:rsidRPr="00D12CCA">
        <w:rPr>
          <w:rFonts w:ascii="Consolas" w:eastAsia="宋体" w:hAnsi="Consolas" w:cs="宋体"/>
          <w:color w:val="333333"/>
          <w:kern w:val="0"/>
          <w:sz w:val="24"/>
          <w:szCs w:val="24"/>
        </w:rPr>
        <w:t>——</w:t>
      </w:r>
      <w:r w:rsidRPr="00D12CCA">
        <w:rPr>
          <w:rFonts w:ascii="Consolas" w:eastAsia="宋体" w:hAnsi="Consolas" w:cs="宋体"/>
          <w:color w:val="333333"/>
          <w:kern w:val="0"/>
          <w:sz w:val="24"/>
          <w:szCs w:val="24"/>
        </w:rPr>
        <w:t>当然是重新定义后的新值。</w:t>
      </w:r>
    </w:p>
    <w:p w:rsidR="00B00821" w:rsidRPr="007A0ACB" w:rsidRDefault="00D12CCA" w:rsidP="00D12CCA">
      <w:pPr>
        <w:pStyle w:val="3"/>
        <w:shd w:val="clear" w:color="auto" w:fill="FFFFFF"/>
        <w:spacing w:before="192" w:beforeAutospacing="0" w:after="192" w:afterAutospacing="0"/>
        <w:rPr>
          <w:rFonts w:ascii="微软雅黑" w:eastAsia="微软雅黑" w:hAnsi="微软雅黑"/>
          <w:b w:val="0"/>
          <w:bCs w:val="0"/>
          <w:color w:val="454545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454545"/>
          <w:sz w:val="41"/>
          <w:szCs w:val="41"/>
        </w:rPr>
        <w:t>声明类（函数）</w:t>
      </w:r>
    </w:p>
    <w:p w:rsidR="007A0ACB" w:rsidRPr="007A0ACB" w:rsidRDefault="007A0ACB" w:rsidP="007A0AC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类的声明通过 “.” +类名（参数列表）{</w:t>
      </w:r>
      <w:proofErr w:type="spellStart"/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css</w:t>
      </w:r>
      <w:proofErr w:type="spellEnd"/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申明}</w:t>
      </w:r>
    </w:p>
    <w:p w:rsidR="007A0ACB" w:rsidRPr="007A0ACB" w:rsidRDefault="007A0ACB" w:rsidP="007A0ACB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说明：</w:t>
      </w:r>
    </w:p>
    <w:p w:rsidR="007A0ACB" w:rsidRDefault="007A0ACB" w:rsidP="00412BC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“.”不能</w:t>
      </w:r>
      <w:proofErr w:type="gramStart"/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少必须加不能</w:t>
      </w:r>
      <w:proofErr w:type="gramEnd"/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少</w:t>
      </w:r>
      <w:r w:rsidR="00412BC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</w:t>
      </w:r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类名和</w:t>
      </w:r>
      <w:proofErr w:type="spellStart"/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css</w:t>
      </w:r>
      <w:proofErr w:type="spellEnd"/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类名命名规则相同</w:t>
      </w:r>
      <w:r w:rsidR="00412BC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</w:t>
      </w:r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参数列表和变量声明一样，可带默认值</w:t>
      </w:r>
      <w:r w:rsidR="00412BC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</w:t>
      </w:r>
      <w:proofErr w:type="spellStart"/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css</w:t>
      </w:r>
      <w:proofErr w:type="spellEnd"/>
      <w:r w:rsidRPr="007A0AC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申明可以用参数也可用常量值</w:t>
      </w:r>
    </w:p>
    <w:p w:rsidR="00D12CCA" w:rsidRPr="00D12CCA" w:rsidRDefault="00D12CCA" w:rsidP="00D12CCA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12CC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类（函数的调用）直接在</w:t>
      </w:r>
      <w:proofErr w:type="spellStart"/>
      <w:r w:rsidRPr="00D12CC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css</w:t>
      </w:r>
      <w:proofErr w:type="spellEnd"/>
      <w:r w:rsidRPr="00D12CC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声明中调用类名并传入参数即可</w:t>
      </w:r>
    </w:p>
    <w:p w:rsidR="00D12CCA" w:rsidRPr="00D12CCA" w:rsidRDefault="00D12CCA" w:rsidP="00D12CCA">
      <w:pPr>
        <w:widowControl/>
        <w:numPr>
          <w:ilvl w:val="0"/>
          <w:numId w:val="6"/>
        </w:numPr>
        <w:shd w:val="clear" w:color="auto" w:fill="FFFFFF"/>
        <w:ind w:left="600" w:hanging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12CC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说明：</w:t>
      </w:r>
    </w:p>
    <w:p w:rsidR="00D12CCA" w:rsidRPr="00D12CCA" w:rsidRDefault="00D12CCA" w:rsidP="00D12CCA">
      <w:pPr>
        <w:widowControl/>
        <w:numPr>
          <w:ilvl w:val="1"/>
          <w:numId w:val="7"/>
        </w:numPr>
        <w:shd w:val="clear" w:color="auto" w:fill="FFFFFF"/>
        <w:ind w:left="600" w:hanging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12CC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“.”不能少</w:t>
      </w:r>
    </w:p>
    <w:p w:rsidR="00D12CCA" w:rsidRPr="00D12CCA" w:rsidRDefault="00D12CCA" w:rsidP="00D12CCA">
      <w:pPr>
        <w:widowControl/>
        <w:numPr>
          <w:ilvl w:val="1"/>
          <w:numId w:val="7"/>
        </w:numPr>
        <w:shd w:val="clear" w:color="auto" w:fill="FFFFFF"/>
        <w:ind w:left="1200" w:hanging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12CC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如果参数没有默认值则必须传入参数，如果都有默认值则可以</w:t>
      </w:r>
      <w:proofErr w:type="gramStart"/>
      <w:r w:rsidRPr="00D12CC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</w:t>
      </w:r>
      <w:proofErr w:type="gramEnd"/>
      <w:r w:rsidRPr="00D12CC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传入参数，直接写类名即可</w:t>
      </w:r>
    </w:p>
    <w:p w:rsidR="00D12CCA" w:rsidRPr="007A0ACB" w:rsidRDefault="00D12CCA" w:rsidP="00412BC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D12CCA" w:rsidRDefault="00D12CCA" w:rsidP="00D12CCA">
      <w:pPr>
        <w:pStyle w:val="3"/>
        <w:shd w:val="clear" w:color="auto" w:fill="FFFFFF"/>
        <w:spacing w:before="192" w:beforeAutospacing="0" w:after="192" w:afterAutospacing="0"/>
        <w:rPr>
          <w:rFonts w:ascii="微软雅黑" w:eastAsia="微软雅黑" w:hAnsi="微软雅黑"/>
          <w:b w:val="0"/>
          <w:bCs w:val="0"/>
          <w:color w:val="454545"/>
          <w:sz w:val="41"/>
          <w:szCs w:val="41"/>
        </w:rPr>
      </w:pPr>
      <w:r>
        <w:rPr>
          <w:rFonts w:ascii="微软雅黑" w:eastAsia="微软雅黑" w:hAnsi="微软雅黑" w:hint="eastAsia"/>
          <w:b w:val="0"/>
          <w:bCs w:val="0"/>
          <w:color w:val="454545"/>
          <w:sz w:val="41"/>
          <w:szCs w:val="41"/>
        </w:rPr>
        <w:lastRenderedPageBreak/>
        <w:t>类声明的扩展</w:t>
      </w:r>
    </w:p>
    <w:p w:rsidR="0041491F" w:rsidRPr="006842DF" w:rsidRDefault="006842DF" w:rsidP="006842DF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454545"/>
          <w:shd w:val="clear" w:color="auto" w:fill="FFFFFF"/>
        </w:rPr>
      </w:pPr>
      <w:r w:rsidRPr="006842DF">
        <w:rPr>
          <w:rFonts w:ascii="微软雅黑" w:eastAsia="微软雅黑" w:hAnsi="微软雅黑" w:hint="eastAsia"/>
          <w:color w:val="454545"/>
          <w:shd w:val="clear" w:color="auto" w:fill="FFFFFF"/>
        </w:rPr>
        <w:t>以使用@arguments来引用所有传入的变量</w:t>
      </w:r>
    </w:p>
    <w:p w:rsidR="006842DF" w:rsidRPr="006842DF" w:rsidRDefault="006842DF" w:rsidP="006842DF">
      <w:pPr>
        <w:pStyle w:val="a3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使用参数的控制位来控制相同的类输出不同的样式</w:t>
      </w:r>
    </w:p>
    <w:p w:rsidR="006842DF" w:rsidRPr="007A0ACB" w:rsidRDefault="006842DF" w:rsidP="006842DF">
      <w:pPr>
        <w:pStyle w:val="a3"/>
        <w:numPr>
          <w:ilvl w:val="0"/>
          <w:numId w:val="8"/>
        </w:numPr>
        <w:ind w:firstLineChars="0"/>
      </w:pPr>
    </w:p>
    <w:sectPr w:rsidR="006842DF" w:rsidRPr="007A0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6D98"/>
    <w:multiLevelType w:val="multilevel"/>
    <w:tmpl w:val="38CA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15DBE"/>
    <w:multiLevelType w:val="hybridMultilevel"/>
    <w:tmpl w:val="08669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17424A"/>
    <w:multiLevelType w:val="multilevel"/>
    <w:tmpl w:val="93D8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12665"/>
    <w:multiLevelType w:val="multilevel"/>
    <w:tmpl w:val="77CA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A25113"/>
    <w:multiLevelType w:val="multilevel"/>
    <w:tmpl w:val="3068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C90C51"/>
    <w:multiLevelType w:val="multilevel"/>
    <w:tmpl w:val="4A0E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8"/>
    <w:rsid w:val="00003F1B"/>
    <w:rsid w:val="00212700"/>
    <w:rsid w:val="00412BC7"/>
    <w:rsid w:val="0041491F"/>
    <w:rsid w:val="00526588"/>
    <w:rsid w:val="006842DF"/>
    <w:rsid w:val="00787318"/>
    <w:rsid w:val="007A0ACB"/>
    <w:rsid w:val="00A85666"/>
    <w:rsid w:val="00B00821"/>
    <w:rsid w:val="00D12CCA"/>
    <w:rsid w:val="00E7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7073"/>
  <w15:chartTrackingRefBased/>
  <w15:docId w15:val="{A26EC3E4-08A1-42FE-A7C1-D1AF8998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A0A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A0AC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7A0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0A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A0ACB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A0AC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A0A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PigYun</dc:creator>
  <cp:keywords/>
  <dc:description/>
  <cp:lastModifiedBy>PigYun</cp:lastModifiedBy>
  <cp:revision>28</cp:revision>
  <dcterms:created xsi:type="dcterms:W3CDTF">2018-01-05T06:55:00Z</dcterms:created>
  <dcterms:modified xsi:type="dcterms:W3CDTF">2018-01-17T05:47:00Z</dcterms:modified>
</cp:coreProperties>
</file>